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56BC" w14:textId="77777777" w:rsidR="0088676E" w:rsidRPr="0088676E" w:rsidRDefault="0088676E" w:rsidP="0088676E">
      <w:pPr>
        <w:jc w:val="center"/>
        <w:rPr>
          <w:sz w:val="28"/>
          <w:szCs w:val="28"/>
        </w:rPr>
      </w:pPr>
      <w:bookmarkStart w:id="0" w:name="_Hlk55558175"/>
      <w:bookmarkStart w:id="1" w:name="_Hlk57223161"/>
      <w:bookmarkStart w:id="2" w:name="_Hlk152010300"/>
      <w:r w:rsidRPr="0088676E">
        <w:rPr>
          <w:sz w:val="28"/>
          <w:szCs w:val="28"/>
        </w:rPr>
        <w:t xml:space="preserve">МІНІСТЕРСТВО ОСВІТИ І НАУКИ УКРАЇНИ </w:t>
      </w:r>
    </w:p>
    <w:p w14:paraId="696E2736" w14:textId="77777777" w:rsidR="0088676E" w:rsidRPr="0088676E" w:rsidRDefault="0088676E" w:rsidP="0088676E">
      <w:pPr>
        <w:jc w:val="center"/>
        <w:rPr>
          <w:sz w:val="28"/>
          <w:szCs w:val="28"/>
        </w:rPr>
      </w:pPr>
      <w:r w:rsidRPr="0088676E">
        <w:rPr>
          <w:sz w:val="28"/>
          <w:szCs w:val="28"/>
        </w:rPr>
        <w:t>ЗАПОРІЗЬКИЙ НАЦІОНАЛЬНИЙ УНІВЕРСИТЕТ</w:t>
      </w:r>
    </w:p>
    <w:p w14:paraId="41E3364F" w14:textId="77777777" w:rsidR="0088676E" w:rsidRPr="0088676E" w:rsidRDefault="0088676E" w:rsidP="0088676E">
      <w:pPr>
        <w:jc w:val="center"/>
        <w:rPr>
          <w:sz w:val="28"/>
          <w:szCs w:val="28"/>
        </w:rPr>
      </w:pPr>
    </w:p>
    <w:p w14:paraId="44A7398F" w14:textId="77777777" w:rsidR="0088676E" w:rsidRPr="0088676E" w:rsidRDefault="0088676E" w:rsidP="0088676E">
      <w:pPr>
        <w:keepNext/>
        <w:jc w:val="center"/>
        <w:outlineLvl w:val="0"/>
        <w:rPr>
          <w:caps/>
          <w:sz w:val="28"/>
          <w:szCs w:val="28"/>
        </w:rPr>
      </w:pPr>
      <w:r w:rsidRPr="0088676E">
        <w:rPr>
          <w:bCs/>
          <w:caps/>
          <w:sz w:val="28"/>
          <w:szCs w:val="28"/>
        </w:rPr>
        <w:t>Факультет фізичного</w:t>
      </w:r>
      <w:r w:rsidRPr="0088676E">
        <w:rPr>
          <w:caps/>
          <w:sz w:val="28"/>
          <w:szCs w:val="28"/>
        </w:rPr>
        <w:t xml:space="preserve"> виховання, здоров’я та туризму</w:t>
      </w:r>
    </w:p>
    <w:p w14:paraId="5E57FA04" w14:textId="77777777" w:rsidR="0088676E" w:rsidRPr="0088676E" w:rsidRDefault="0088676E" w:rsidP="0088676E">
      <w:pPr>
        <w:keepNext/>
        <w:jc w:val="center"/>
        <w:outlineLvl w:val="0"/>
        <w:rPr>
          <w:caps/>
          <w:sz w:val="28"/>
          <w:szCs w:val="28"/>
        </w:rPr>
      </w:pPr>
    </w:p>
    <w:p w14:paraId="701F47D6" w14:textId="77777777" w:rsidR="0088676E" w:rsidRPr="0088676E" w:rsidRDefault="0088676E" w:rsidP="0088676E">
      <w:pPr>
        <w:ind w:right="-187"/>
        <w:jc w:val="center"/>
        <w:rPr>
          <w:sz w:val="28"/>
          <w:szCs w:val="28"/>
        </w:rPr>
      </w:pPr>
      <w:r w:rsidRPr="0088676E">
        <w:rPr>
          <w:sz w:val="28"/>
          <w:szCs w:val="28"/>
        </w:rPr>
        <w:t xml:space="preserve">кафедра </w:t>
      </w:r>
      <w:proofErr w:type="spellStart"/>
      <w:r w:rsidRPr="0088676E">
        <w:rPr>
          <w:sz w:val="28"/>
          <w:szCs w:val="28"/>
        </w:rPr>
        <w:t>теорії</w:t>
      </w:r>
      <w:proofErr w:type="spellEnd"/>
      <w:r w:rsidRPr="0088676E">
        <w:rPr>
          <w:sz w:val="28"/>
          <w:szCs w:val="28"/>
        </w:rPr>
        <w:t xml:space="preserve"> та методики </w:t>
      </w:r>
      <w:proofErr w:type="spellStart"/>
      <w:r w:rsidRPr="0088676E">
        <w:rPr>
          <w:sz w:val="28"/>
          <w:szCs w:val="28"/>
        </w:rPr>
        <w:t>фізичної</w:t>
      </w:r>
      <w:proofErr w:type="spellEnd"/>
      <w:r w:rsidRPr="0088676E">
        <w:rPr>
          <w:sz w:val="28"/>
          <w:szCs w:val="28"/>
        </w:rPr>
        <w:t xml:space="preserve"> </w:t>
      </w:r>
      <w:proofErr w:type="spellStart"/>
      <w:r w:rsidRPr="0088676E">
        <w:rPr>
          <w:sz w:val="28"/>
          <w:szCs w:val="28"/>
        </w:rPr>
        <w:t>культури</w:t>
      </w:r>
      <w:proofErr w:type="spellEnd"/>
      <w:r w:rsidRPr="0088676E">
        <w:rPr>
          <w:sz w:val="28"/>
          <w:szCs w:val="28"/>
        </w:rPr>
        <w:t xml:space="preserve"> і спорту</w:t>
      </w:r>
    </w:p>
    <w:p w14:paraId="7B13DB84" w14:textId="77777777" w:rsidR="0088676E" w:rsidRPr="0088676E" w:rsidRDefault="0088676E" w:rsidP="0088676E">
      <w:pPr>
        <w:jc w:val="center"/>
        <w:rPr>
          <w:b/>
          <w:bCs/>
          <w:sz w:val="28"/>
          <w:szCs w:val="28"/>
        </w:rPr>
      </w:pPr>
    </w:p>
    <w:p w14:paraId="43D9640B" w14:textId="77777777" w:rsidR="0088676E" w:rsidRPr="00425EEC" w:rsidRDefault="0088676E" w:rsidP="0088676E">
      <w:pPr>
        <w:jc w:val="center"/>
        <w:rPr>
          <w:b/>
          <w:bCs/>
          <w:sz w:val="36"/>
          <w:szCs w:val="36"/>
        </w:rPr>
      </w:pPr>
    </w:p>
    <w:p w14:paraId="05DFD50A" w14:textId="491CE2EA" w:rsidR="0088676E" w:rsidRPr="0088676E" w:rsidRDefault="0088676E" w:rsidP="0088676E">
      <w:pPr>
        <w:jc w:val="center"/>
        <w:rPr>
          <w:b/>
          <w:bCs/>
          <w:sz w:val="36"/>
          <w:szCs w:val="36"/>
          <w:lang w:val="uk-UA"/>
        </w:rPr>
      </w:pPr>
      <w:bookmarkStart w:id="3" w:name="_Hlk151573833"/>
      <w:r>
        <w:rPr>
          <w:b/>
          <w:bCs/>
          <w:sz w:val="36"/>
          <w:szCs w:val="36"/>
          <w:lang w:val="uk-UA"/>
        </w:rPr>
        <w:t>Кваліфікаційна робота магістра</w:t>
      </w:r>
    </w:p>
    <w:bookmarkEnd w:id="3"/>
    <w:p w14:paraId="51077C26" w14:textId="77777777" w:rsidR="0088676E" w:rsidRPr="00425EEC" w:rsidRDefault="0088676E" w:rsidP="0088676E">
      <w:pPr>
        <w:jc w:val="center"/>
        <w:rPr>
          <w:b/>
          <w:bCs/>
          <w:sz w:val="36"/>
          <w:szCs w:val="36"/>
        </w:rPr>
      </w:pPr>
    </w:p>
    <w:bookmarkEnd w:id="0"/>
    <w:bookmarkEnd w:id="1"/>
    <w:p w14:paraId="2732921A" w14:textId="12B964E4" w:rsidR="0088676E" w:rsidRPr="0088676E" w:rsidRDefault="0088676E" w:rsidP="0088676E">
      <w:pPr>
        <w:tabs>
          <w:tab w:val="left" w:pos="1560"/>
          <w:tab w:val="left" w:pos="2127"/>
        </w:tabs>
        <w:spacing w:line="360" w:lineRule="auto"/>
        <w:jc w:val="center"/>
        <w:rPr>
          <w:b/>
          <w:bCs/>
          <w:sz w:val="28"/>
          <w:lang w:val="uk-UA"/>
        </w:rPr>
      </w:pPr>
      <w:r w:rsidRPr="00425EEC">
        <w:rPr>
          <w:sz w:val="28"/>
        </w:rPr>
        <w:t>на тему</w:t>
      </w:r>
      <w:r w:rsidRPr="00425EEC">
        <w:rPr>
          <w:caps/>
          <w:sz w:val="28"/>
        </w:rPr>
        <w:t xml:space="preserve">: </w:t>
      </w:r>
      <w:r w:rsidRPr="0088676E">
        <w:rPr>
          <w:b/>
          <w:bCs/>
          <w:caps/>
          <w:sz w:val="28"/>
          <w:lang w:val="uk-UA"/>
        </w:rPr>
        <w:t>технічна підготовка учнів молодших класів на початковому етапі занять баскетболом</w:t>
      </w:r>
    </w:p>
    <w:p w14:paraId="5A1BB02F" w14:textId="77777777" w:rsidR="0088676E" w:rsidRPr="00425EEC" w:rsidRDefault="0088676E" w:rsidP="0088676E">
      <w:pPr>
        <w:jc w:val="center"/>
        <w:rPr>
          <w:sz w:val="28"/>
        </w:rPr>
      </w:pPr>
    </w:p>
    <w:p w14:paraId="7342D283" w14:textId="77777777" w:rsidR="0088676E" w:rsidRPr="00425EEC" w:rsidRDefault="0088676E" w:rsidP="0088676E">
      <w:pPr>
        <w:jc w:val="center"/>
        <w:rPr>
          <w:sz w:val="28"/>
        </w:rPr>
      </w:pPr>
    </w:p>
    <w:p w14:paraId="6592EAD1" w14:textId="77777777" w:rsidR="0088676E" w:rsidRPr="00425EEC" w:rsidRDefault="0088676E" w:rsidP="0088676E">
      <w:pPr>
        <w:jc w:val="center"/>
        <w:rPr>
          <w:sz w:val="28"/>
        </w:rPr>
      </w:pPr>
    </w:p>
    <w:p w14:paraId="50473E40" w14:textId="77777777" w:rsidR="0088676E" w:rsidRPr="00425EEC" w:rsidRDefault="0088676E" w:rsidP="0088676E">
      <w:pPr>
        <w:jc w:val="center"/>
        <w:rPr>
          <w:sz w:val="28"/>
        </w:rPr>
      </w:pPr>
    </w:p>
    <w:p w14:paraId="582BED6C" w14:textId="77777777" w:rsidR="0088676E" w:rsidRPr="00425EEC" w:rsidRDefault="0088676E" w:rsidP="0088676E">
      <w:pPr>
        <w:jc w:val="center"/>
        <w:rPr>
          <w:sz w:val="28"/>
        </w:rPr>
      </w:pPr>
    </w:p>
    <w:p w14:paraId="28402FB6" w14:textId="77777777" w:rsidR="0088676E" w:rsidRPr="00425EEC" w:rsidRDefault="0088676E" w:rsidP="0088676E">
      <w:pPr>
        <w:jc w:val="center"/>
        <w:rPr>
          <w:sz w:val="28"/>
        </w:rPr>
      </w:pPr>
    </w:p>
    <w:p w14:paraId="41732D0A" w14:textId="77777777" w:rsidR="0088676E" w:rsidRPr="00425EEC" w:rsidRDefault="0088676E" w:rsidP="0088676E">
      <w:pPr>
        <w:jc w:val="center"/>
        <w:rPr>
          <w:sz w:val="28"/>
        </w:rPr>
      </w:pPr>
    </w:p>
    <w:p w14:paraId="7A939CE4" w14:textId="77777777" w:rsidR="0088676E" w:rsidRPr="00425EEC" w:rsidRDefault="0088676E" w:rsidP="0088676E">
      <w:pPr>
        <w:jc w:val="center"/>
        <w:rPr>
          <w:sz w:val="28"/>
        </w:rPr>
      </w:pPr>
    </w:p>
    <w:p w14:paraId="0BF6C2E1" w14:textId="77777777" w:rsidR="0088676E" w:rsidRPr="00425EEC" w:rsidRDefault="0088676E" w:rsidP="0088676E">
      <w:pPr>
        <w:jc w:val="center"/>
        <w:rPr>
          <w:sz w:val="28"/>
        </w:rPr>
      </w:pPr>
    </w:p>
    <w:p w14:paraId="149EE285" w14:textId="77777777" w:rsidR="0088676E" w:rsidRPr="00425EEC" w:rsidRDefault="0088676E" w:rsidP="0088676E">
      <w:pPr>
        <w:jc w:val="center"/>
        <w:rPr>
          <w:sz w:val="28"/>
        </w:rPr>
      </w:pPr>
    </w:p>
    <w:p w14:paraId="2E64C54F" w14:textId="77777777" w:rsidR="0088676E" w:rsidRPr="00425EEC" w:rsidRDefault="0088676E" w:rsidP="0088676E">
      <w:pPr>
        <w:jc w:val="center"/>
        <w:rPr>
          <w:sz w:val="28"/>
        </w:rPr>
      </w:pPr>
    </w:p>
    <w:p w14:paraId="6AF23BFE" w14:textId="77777777" w:rsidR="0088676E" w:rsidRPr="00425EEC" w:rsidRDefault="0088676E" w:rsidP="0088676E">
      <w:pPr>
        <w:jc w:val="center"/>
        <w:rPr>
          <w:sz w:val="28"/>
        </w:rPr>
      </w:pPr>
    </w:p>
    <w:p w14:paraId="69F4665F" w14:textId="77777777" w:rsidR="0088676E" w:rsidRPr="00425EEC" w:rsidRDefault="0088676E" w:rsidP="0088676E">
      <w:pPr>
        <w:ind w:left="3544"/>
        <w:rPr>
          <w:sz w:val="28"/>
          <w:u w:val="single"/>
        </w:rPr>
      </w:pPr>
      <w:proofErr w:type="spellStart"/>
      <w:r w:rsidRPr="00425EEC">
        <w:rPr>
          <w:sz w:val="28"/>
          <w:u w:val="single"/>
        </w:rPr>
        <w:t>Виконала</w:t>
      </w:r>
      <w:proofErr w:type="spellEnd"/>
      <w:r w:rsidRPr="00425EEC">
        <w:rPr>
          <w:sz w:val="28"/>
          <w:u w:val="single"/>
        </w:rPr>
        <w:t xml:space="preserve">: студентка 2 курсу, </w:t>
      </w:r>
      <w:proofErr w:type="spellStart"/>
      <w:r w:rsidRPr="00425EEC">
        <w:rPr>
          <w:sz w:val="28"/>
          <w:u w:val="single"/>
        </w:rPr>
        <w:t>групи</w:t>
      </w:r>
      <w:proofErr w:type="spellEnd"/>
      <w:r w:rsidRPr="00425EEC">
        <w:rPr>
          <w:sz w:val="28"/>
          <w:u w:val="single"/>
        </w:rPr>
        <w:t xml:space="preserve"> 8.017</w:t>
      </w:r>
      <w:r>
        <w:rPr>
          <w:sz w:val="28"/>
          <w:u w:val="single"/>
        </w:rPr>
        <w:t>2</w:t>
      </w:r>
      <w:r w:rsidRPr="00425EEC">
        <w:rPr>
          <w:sz w:val="28"/>
          <w:u w:val="single"/>
        </w:rPr>
        <w:t xml:space="preserve">-ф-з </w:t>
      </w:r>
    </w:p>
    <w:p w14:paraId="60084851" w14:textId="77777777" w:rsidR="0088676E" w:rsidRPr="00425EEC" w:rsidRDefault="0088676E" w:rsidP="0088676E">
      <w:pPr>
        <w:ind w:left="3544"/>
        <w:rPr>
          <w:sz w:val="28"/>
          <w:u w:val="single"/>
        </w:rPr>
      </w:pPr>
      <w:proofErr w:type="spellStart"/>
      <w:proofErr w:type="gramStart"/>
      <w:r w:rsidRPr="00425EEC">
        <w:rPr>
          <w:sz w:val="28"/>
          <w:u w:val="single"/>
        </w:rPr>
        <w:t>спеціальності</w:t>
      </w:r>
      <w:proofErr w:type="spellEnd"/>
      <w:r w:rsidRPr="00425EEC">
        <w:rPr>
          <w:sz w:val="28"/>
          <w:u w:val="single"/>
        </w:rPr>
        <w:t xml:space="preserve">  017</w:t>
      </w:r>
      <w:proofErr w:type="gramEnd"/>
      <w:r w:rsidRPr="00425EEC">
        <w:rPr>
          <w:sz w:val="28"/>
          <w:u w:val="single"/>
        </w:rPr>
        <w:t xml:space="preserve"> </w:t>
      </w:r>
      <w:proofErr w:type="spellStart"/>
      <w:r w:rsidRPr="00425EEC">
        <w:rPr>
          <w:sz w:val="28"/>
          <w:u w:val="single"/>
        </w:rPr>
        <w:t>фізична</w:t>
      </w:r>
      <w:proofErr w:type="spellEnd"/>
      <w:r w:rsidRPr="00425EEC">
        <w:rPr>
          <w:sz w:val="28"/>
          <w:u w:val="single"/>
        </w:rPr>
        <w:t xml:space="preserve"> культура і спорт</w:t>
      </w:r>
    </w:p>
    <w:p w14:paraId="38CB244B" w14:textId="77777777" w:rsidR="0088676E" w:rsidRPr="00425EEC" w:rsidRDefault="0088676E" w:rsidP="0088676E">
      <w:pPr>
        <w:ind w:left="3544" w:right="-284"/>
        <w:rPr>
          <w:sz w:val="28"/>
          <w:u w:val="single"/>
        </w:rPr>
      </w:pPr>
      <w:proofErr w:type="spellStart"/>
      <w:r w:rsidRPr="00425EEC">
        <w:rPr>
          <w:sz w:val="28"/>
          <w:u w:val="single"/>
        </w:rPr>
        <w:t>освітньої</w:t>
      </w:r>
      <w:proofErr w:type="spellEnd"/>
      <w:r w:rsidRPr="00425EEC">
        <w:rPr>
          <w:sz w:val="28"/>
          <w:u w:val="single"/>
        </w:rPr>
        <w:t xml:space="preserve"> </w:t>
      </w:r>
      <w:proofErr w:type="spellStart"/>
      <w:r w:rsidRPr="00425EEC">
        <w:rPr>
          <w:sz w:val="28"/>
          <w:u w:val="single"/>
        </w:rPr>
        <w:t>програми</w:t>
      </w:r>
      <w:proofErr w:type="spellEnd"/>
      <w:r w:rsidRPr="00425EEC">
        <w:rPr>
          <w:sz w:val="28"/>
          <w:u w:val="single"/>
        </w:rPr>
        <w:t xml:space="preserve">   </w:t>
      </w:r>
      <w:proofErr w:type="spellStart"/>
      <w:r w:rsidRPr="00425EEC">
        <w:rPr>
          <w:sz w:val="28"/>
          <w:u w:val="single"/>
        </w:rPr>
        <w:t>фізичне</w:t>
      </w:r>
      <w:proofErr w:type="spellEnd"/>
      <w:r w:rsidRPr="00425EEC">
        <w:rPr>
          <w:sz w:val="28"/>
          <w:u w:val="single"/>
        </w:rPr>
        <w:t xml:space="preserve"> </w:t>
      </w:r>
      <w:proofErr w:type="spellStart"/>
      <w:r w:rsidRPr="00425EEC">
        <w:rPr>
          <w:sz w:val="28"/>
          <w:u w:val="single"/>
        </w:rPr>
        <w:t>виховання</w:t>
      </w:r>
      <w:proofErr w:type="spellEnd"/>
    </w:p>
    <w:p w14:paraId="643C150E" w14:textId="173B9B77" w:rsidR="0088676E" w:rsidRPr="00425EEC" w:rsidRDefault="0088676E" w:rsidP="0088676E">
      <w:pPr>
        <w:ind w:left="3544"/>
        <w:rPr>
          <w:sz w:val="28"/>
          <w:szCs w:val="28"/>
          <w:u w:val="single"/>
        </w:rPr>
      </w:pPr>
      <w:r>
        <w:rPr>
          <w:sz w:val="28"/>
          <w:szCs w:val="28"/>
          <w:u w:val="single"/>
          <w:lang w:val="uk-UA"/>
        </w:rPr>
        <w:t>Є</w:t>
      </w:r>
      <w:r w:rsidRPr="00425EEC">
        <w:rPr>
          <w:sz w:val="28"/>
          <w:szCs w:val="28"/>
          <w:u w:val="single"/>
        </w:rPr>
        <w:t>.</w:t>
      </w:r>
      <w:r>
        <w:rPr>
          <w:sz w:val="28"/>
          <w:szCs w:val="28"/>
          <w:u w:val="single"/>
          <w:lang w:val="uk-UA"/>
        </w:rPr>
        <w:t>С</w:t>
      </w:r>
      <w:r w:rsidRPr="00425EEC">
        <w:rPr>
          <w:sz w:val="28"/>
          <w:szCs w:val="28"/>
          <w:u w:val="single"/>
        </w:rPr>
        <w:t xml:space="preserve">. </w:t>
      </w:r>
      <w:r>
        <w:rPr>
          <w:sz w:val="28"/>
          <w:szCs w:val="28"/>
          <w:u w:val="single"/>
          <w:lang w:val="uk-UA"/>
        </w:rPr>
        <w:t>Куліш</w:t>
      </w:r>
      <w:r w:rsidRPr="00425EEC">
        <w:rPr>
          <w:sz w:val="28"/>
          <w:szCs w:val="28"/>
          <w:u w:val="single"/>
        </w:rPr>
        <w:t xml:space="preserve">      </w:t>
      </w:r>
    </w:p>
    <w:p w14:paraId="7000A2AF" w14:textId="38E5EC71" w:rsidR="0088676E" w:rsidRPr="00425EEC" w:rsidRDefault="0088676E" w:rsidP="0088676E">
      <w:pPr>
        <w:ind w:left="3544"/>
        <w:rPr>
          <w:sz w:val="28"/>
          <w:u w:val="single"/>
        </w:rPr>
      </w:pPr>
      <w:proofErr w:type="spellStart"/>
      <w:r w:rsidRPr="00425EEC">
        <w:rPr>
          <w:sz w:val="28"/>
          <w:u w:val="single"/>
        </w:rPr>
        <w:t>Керівник</w:t>
      </w:r>
      <w:proofErr w:type="spellEnd"/>
      <w:r w:rsidRPr="00425EEC">
        <w:rPr>
          <w:sz w:val="28"/>
          <w:u w:val="single"/>
        </w:rPr>
        <w:t xml:space="preserve">: </w:t>
      </w:r>
      <w:r>
        <w:rPr>
          <w:sz w:val="28"/>
          <w:u w:val="single"/>
        </w:rPr>
        <w:t>доцент</w:t>
      </w:r>
      <w:r w:rsidRPr="00425EEC">
        <w:rPr>
          <w:sz w:val="28"/>
          <w:u w:val="single"/>
        </w:rPr>
        <w:t xml:space="preserve">, </w:t>
      </w:r>
      <w:proofErr w:type="spellStart"/>
      <w:proofErr w:type="gramStart"/>
      <w:r>
        <w:rPr>
          <w:sz w:val="28"/>
          <w:u w:val="single"/>
        </w:rPr>
        <w:t>к</w:t>
      </w:r>
      <w:r w:rsidRPr="00425EEC">
        <w:rPr>
          <w:sz w:val="28"/>
          <w:u w:val="single"/>
        </w:rPr>
        <w:t>.пед</w:t>
      </w:r>
      <w:proofErr w:type="gramEnd"/>
      <w:r w:rsidRPr="00425EEC">
        <w:rPr>
          <w:sz w:val="28"/>
          <w:u w:val="single"/>
        </w:rPr>
        <w:t>.н</w:t>
      </w:r>
      <w:proofErr w:type="spellEnd"/>
      <w:r w:rsidRPr="00425EEC">
        <w:rPr>
          <w:sz w:val="28"/>
          <w:szCs w:val="28"/>
        </w:rPr>
        <w:t xml:space="preserve">, </w:t>
      </w:r>
      <w:proofErr w:type="spellStart"/>
      <w:r w:rsidRPr="00425EEC">
        <w:rPr>
          <w:sz w:val="28"/>
          <w:szCs w:val="28"/>
        </w:rPr>
        <w:t>Ко</w:t>
      </w:r>
      <w:r>
        <w:rPr>
          <w:sz w:val="28"/>
          <w:szCs w:val="28"/>
        </w:rPr>
        <w:t>нох</w:t>
      </w:r>
      <w:proofErr w:type="spellEnd"/>
      <w:r>
        <w:rPr>
          <w:sz w:val="28"/>
          <w:szCs w:val="28"/>
        </w:rPr>
        <w:t xml:space="preserve"> А.А.</w:t>
      </w:r>
    </w:p>
    <w:p w14:paraId="636E034A" w14:textId="77777777" w:rsidR="0088676E" w:rsidRPr="00425EEC" w:rsidRDefault="0088676E" w:rsidP="0088676E">
      <w:pPr>
        <w:ind w:left="3544"/>
        <w:rPr>
          <w:sz w:val="28"/>
          <w:u w:val="single"/>
        </w:rPr>
      </w:pPr>
      <w:r w:rsidRPr="00425EEC">
        <w:rPr>
          <w:sz w:val="28"/>
          <w:u w:val="single"/>
        </w:rPr>
        <w:t xml:space="preserve">Рецензент: </w:t>
      </w:r>
      <w:proofErr w:type="spellStart"/>
      <w:r w:rsidRPr="00425EEC">
        <w:rPr>
          <w:sz w:val="28"/>
          <w:u w:val="single"/>
        </w:rPr>
        <w:t>професор</w:t>
      </w:r>
      <w:proofErr w:type="spellEnd"/>
      <w:r w:rsidRPr="00425EEC">
        <w:rPr>
          <w:sz w:val="28"/>
          <w:u w:val="single"/>
        </w:rPr>
        <w:t xml:space="preserve">, </w:t>
      </w:r>
      <w:proofErr w:type="spellStart"/>
      <w:r w:rsidRPr="00425EEC">
        <w:rPr>
          <w:sz w:val="28"/>
          <w:u w:val="single"/>
        </w:rPr>
        <w:t>д.</w:t>
      </w:r>
      <w:r>
        <w:rPr>
          <w:sz w:val="28"/>
          <w:u w:val="single"/>
        </w:rPr>
        <w:t>б</w:t>
      </w:r>
      <w:r>
        <w:rPr>
          <w:sz w:val="28"/>
          <w:u w:val="single"/>
          <w:lang w:val="uk-UA"/>
        </w:rPr>
        <w:t>іол</w:t>
      </w:r>
      <w:proofErr w:type="spellEnd"/>
      <w:r w:rsidRPr="00425EEC">
        <w:rPr>
          <w:sz w:val="28"/>
          <w:u w:val="single"/>
        </w:rPr>
        <w:t xml:space="preserve">.н., </w:t>
      </w:r>
      <w:proofErr w:type="spellStart"/>
      <w:r>
        <w:rPr>
          <w:sz w:val="28"/>
          <w:u w:val="single"/>
          <w:lang w:val="uk-UA"/>
        </w:rPr>
        <w:t>Маліков</w:t>
      </w:r>
      <w:proofErr w:type="spellEnd"/>
      <w:r>
        <w:rPr>
          <w:sz w:val="28"/>
          <w:u w:val="single"/>
          <w:lang w:val="uk-UA"/>
        </w:rPr>
        <w:t xml:space="preserve"> М</w:t>
      </w:r>
      <w:r w:rsidRPr="00425EEC">
        <w:rPr>
          <w:sz w:val="28"/>
          <w:u w:val="single"/>
        </w:rPr>
        <w:t>.</w:t>
      </w:r>
      <w:r>
        <w:rPr>
          <w:sz w:val="28"/>
          <w:u w:val="single"/>
          <w:lang w:val="uk-UA"/>
        </w:rPr>
        <w:t>В.</w:t>
      </w:r>
      <w:r w:rsidRPr="00425EEC">
        <w:rPr>
          <w:sz w:val="16"/>
          <w:u w:val="single"/>
        </w:rPr>
        <w:t xml:space="preserve">                                 </w:t>
      </w:r>
    </w:p>
    <w:p w14:paraId="0E81277F" w14:textId="77777777" w:rsidR="0088676E" w:rsidRPr="00425EEC" w:rsidRDefault="0088676E" w:rsidP="0088676E">
      <w:pPr>
        <w:ind w:left="3544" w:firstLine="141"/>
        <w:rPr>
          <w:sz w:val="28"/>
          <w:u w:val="single"/>
        </w:rPr>
      </w:pPr>
      <w:r w:rsidRPr="00425EEC">
        <w:rPr>
          <w:sz w:val="16"/>
          <w:u w:val="single"/>
        </w:rPr>
        <w:t xml:space="preserve">                                 </w:t>
      </w:r>
    </w:p>
    <w:p w14:paraId="0BD4DF0C" w14:textId="77777777" w:rsidR="0088676E" w:rsidRPr="00425EEC" w:rsidRDefault="0088676E" w:rsidP="0088676E">
      <w:pPr>
        <w:jc w:val="right"/>
        <w:rPr>
          <w:sz w:val="28"/>
        </w:rPr>
      </w:pPr>
    </w:p>
    <w:p w14:paraId="007D93C6" w14:textId="77777777" w:rsidR="0088676E" w:rsidRPr="00425EEC" w:rsidRDefault="0088676E" w:rsidP="0088676E">
      <w:pPr>
        <w:jc w:val="right"/>
        <w:rPr>
          <w:sz w:val="28"/>
        </w:rPr>
      </w:pPr>
    </w:p>
    <w:p w14:paraId="6C9AC02F" w14:textId="7439FA0E" w:rsidR="0088676E" w:rsidRDefault="0088676E" w:rsidP="0088676E">
      <w:pPr>
        <w:jc w:val="right"/>
        <w:rPr>
          <w:sz w:val="28"/>
        </w:rPr>
      </w:pPr>
    </w:p>
    <w:p w14:paraId="6F3ADD20" w14:textId="77777777" w:rsidR="0088676E" w:rsidRPr="00425EEC" w:rsidRDefault="0088676E" w:rsidP="0088676E">
      <w:pPr>
        <w:jc w:val="right"/>
        <w:rPr>
          <w:sz w:val="28"/>
        </w:rPr>
      </w:pPr>
    </w:p>
    <w:p w14:paraId="07CBC031" w14:textId="77777777" w:rsidR="0088676E" w:rsidRPr="00425EEC" w:rsidRDefault="0088676E" w:rsidP="0088676E">
      <w:pPr>
        <w:jc w:val="right"/>
        <w:rPr>
          <w:sz w:val="28"/>
        </w:rPr>
      </w:pPr>
    </w:p>
    <w:p w14:paraId="2E98D338" w14:textId="77777777" w:rsidR="0088676E" w:rsidRPr="00425EEC" w:rsidRDefault="0088676E" w:rsidP="0088676E">
      <w:pPr>
        <w:jc w:val="right"/>
        <w:rPr>
          <w:sz w:val="28"/>
        </w:rPr>
      </w:pPr>
    </w:p>
    <w:p w14:paraId="37EBE6C2" w14:textId="2B981470" w:rsidR="0088676E" w:rsidRDefault="0088676E" w:rsidP="0088676E">
      <w:pPr>
        <w:jc w:val="right"/>
        <w:rPr>
          <w:sz w:val="28"/>
        </w:rPr>
      </w:pPr>
    </w:p>
    <w:p w14:paraId="0454C56A" w14:textId="77777777" w:rsidR="00695908" w:rsidRPr="00425EEC" w:rsidRDefault="00695908" w:rsidP="0088676E">
      <w:pPr>
        <w:jc w:val="right"/>
        <w:rPr>
          <w:sz w:val="28"/>
        </w:rPr>
      </w:pPr>
    </w:p>
    <w:p w14:paraId="70006B07" w14:textId="77777777" w:rsidR="0088676E" w:rsidRPr="00425EEC" w:rsidRDefault="0088676E" w:rsidP="0088676E">
      <w:pPr>
        <w:jc w:val="center"/>
        <w:rPr>
          <w:sz w:val="28"/>
        </w:rPr>
      </w:pPr>
      <w:proofErr w:type="spellStart"/>
      <w:r w:rsidRPr="00425EEC">
        <w:rPr>
          <w:sz w:val="28"/>
        </w:rPr>
        <w:t>Запоріжжя</w:t>
      </w:r>
      <w:proofErr w:type="spellEnd"/>
      <w:r w:rsidRPr="00425EEC">
        <w:rPr>
          <w:sz w:val="28"/>
        </w:rPr>
        <w:t xml:space="preserve"> </w:t>
      </w:r>
    </w:p>
    <w:p w14:paraId="5B16E17B" w14:textId="77777777" w:rsidR="0088676E" w:rsidRPr="00425EEC" w:rsidRDefault="0088676E" w:rsidP="0088676E">
      <w:pPr>
        <w:jc w:val="center"/>
        <w:rPr>
          <w:sz w:val="28"/>
        </w:rPr>
      </w:pPr>
      <w:r w:rsidRPr="00425EEC">
        <w:rPr>
          <w:sz w:val="28"/>
        </w:rPr>
        <w:t xml:space="preserve"> 2023</w:t>
      </w:r>
    </w:p>
    <w:p w14:paraId="17D501EE" w14:textId="77777777" w:rsidR="0088676E" w:rsidRPr="00425EEC" w:rsidRDefault="0088676E" w:rsidP="0088676E">
      <w:pPr>
        <w:jc w:val="center"/>
        <w:rPr>
          <w:sz w:val="28"/>
        </w:rPr>
      </w:pPr>
    </w:p>
    <w:p w14:paraId="61B7BD8F" w14:textId="77777777" w:rsidR="0088676E" w:rsidRDefault="0088676E" w:rsidP="0088676E">
      <w:pPr>
        <w:jc w:val="center"/>
      </w:pPr>
    </w:p>
    <w:p w14:paraId="70C9FD7B" w14:textId="77777777" w:rsidR="0088676E" w:rsidRPr="0088676E" w:rsidRDefault="0088676E" w:rsidP="0088676E">
      <w:pPr>
        <w:jc w:val="center"/>
        <w:rPr>
          <w:sz w:val="28"/>
          <w:szCs w:val="28"/>
        </w:rPr>
      </w:pPr>
      <w:r w:rsidRPr="0088676E">
        <w:rPr>
          <w:sz w:val="28"/>
          <w:szCs w:val="28"/>
        </w:rPr>
        <w:lastRenderedPageBreak/>
        <w:t xml:space="preserve">МІНІСТЕРСТВО ОСВІТИ І НАУКИ УКРАЇНИ </w:t>
      </w:r>
    </w:p>
    <w:p w14:paraId="100E5963" w14:textId="77777777" w:rsidR="0088676E" w:rsidRPr="0088676E" w:rsidRDefault="0088676E" w:rsidP="0088676E">
      <w:pPr>
        <w:jc w:val="center"/>
        <w:rPr>
          <w:sz w:val="28"/>
          <w:szCs w:val="28"/>
        </w:rPr>
      </w:pPr>
      <w:r w:rsidRPr="0088676E">
        <w:rPr>
          <w:sz w:val="28"/>
          <w:szCs w:val="28"/>
        </w:rPr>
        <w:t>ЗАПОРІЗЬКИЙ НАЦІОНАЛЬНИЙ УНІВЕРСИТЕТ</w:t>
      </w:r>
    </w:p>
    <w:p w14:paraId="1187EEA1" w14:textId="77777777" w:rsidR="0088676E" w:rsidRPr="0088676E" w:rsidRDefault="0088676E" w:rsidP="0088676E">
      <w:pPr>
        <w:jc w:val="center"/>
        <w:rPr>
          <w:sz w:val="28"/>
          <w:szCs w:val="28"/>
        </w:rPr>
      </w:pPr>
    </w:p>
    <w:p w14:paraId="26DA4ACA" w14:textId="77777777" w:rsidR="0088676E" w:rsidRPr="00425EEC" w:rsidRDefault="0088676E" w:rsidP="0088676E">
      <w:pPr>
        <w:keepNext/>
        <w:jc w:val="center"/>
        <w:outlineLvl w:val="0"/>
        <w:rPr>
          <w:caps/>
        </w:rPr>
      </w:pPr>
    </w:p>
    <w:p w14:paraId="1F73F8FB" w14:textId="77777777" w:rsidR="0088676E" w:rsidRPr="00425EEC" w:rsidRDefault="0088676E" w:rsidP="0088676E">
      <w:pPr>
        <w:ind w:right="-187"/>
        <w:rPr>
          <w:sz w:val="28"/>
          <w:szCs w:val="28"/>
        </w:rPr>
      </w:pPr>
      <w:r w:rsidRPr="00425EEC">
        <w:rPr>
          <w:sz w:val="28"/>
          <w:szCs w:val="28"/>
        </w:rPr>
        <w:t xml:space="preserve">Факультет </w:t>
      </w:r>
      <w:proofErr w:type="spellStart"/>
      <w:r w:rsidRPr="00425EEC">
        <w:rPr>
          <w:sz w:val="28"/>
          <w:szCs w:val="28"/>
          <w:u w:val="single"/>
        </w:rPr>
        <w:t>фізичного</w:t>
      </w:r>
      <w:proofErr w:type="spellEnd"/>
      <w:r w:rsidRPr="00425EEC">
        <w:rPr>
          <w:sz w:val="28"/>
          <w:szCs w:val="28"/>
          <w:u w:val="single"/>
        </w:rPr>
        <w:t xml:space="preserve"> </w:t>
      </w:r>
      <w:proofErr w:type="spellStart"/>
      <w:r w:rsidRPr="00425EEC">
        <w:rPr>
          <w:sz w:val="28"/>
          <w:szCs w:val="28"/>
          <w:u w:val="single"/>
        </w:rPr>
        <w:t>виховання</w:t>
      </w:r>
      <w:proofErr w:type="spellEnd"/>
      <w:r w:rsidRPr="00425EEC">
        <w:rPr>
          <w:sz w:val="28"/>
          <w:szCs w:val="28"/>
          <w:u w:val="single"/>
        </w:rPr>
        <w:t xml:space="preserve">, </w:t>
      </w:r>
      <w:proofErr w:type="spellStart"/>
      <w:r w:rsidRPr="00425EEC">
        <w:rPr>
          <w:sz w:val="28"/>
          <w:szCs w:val="28"/>
          <w:u w:val="single"/>
        </w:rPr>
        <w:t>здоров’я</w:t>
      </w:r>
      <w:proofErr w:type="spellEnd"/>
      <w:r w:rsidRPr="00425EEC">
        <w:rPr>
          <w:sz w:val="28"/>
          <w:szCs w:val="28"/>
          <w:u w:val="single"/>
        </w:rPr>
        <w:t xml:space="preserve"> та туризму</w:t>
      </w:r>
    </w:p>
    <w:p w14:paraId="3F23879B" w14:textId="77777777" w:rsidR="0088676E" w:rsidRPr="00425EEC" w:rsidRDefault="0088676E" w:rsidP="0088676E">
      <w:pPr>
        <w:ind w:right="-187"/>
        <w:rPr>
          <w:sz w:val="28"/>
          <w:szCs w:val="28"/>
          <w:u w:val="single"/>
        </w:rPr>
      </w:pPr>
      <w:r w:rsidRPr="00425EEC">
        <w:rPr>
          <w:sz w:val="28"/>
          <w:szCs w:val="28"/>
        </w:rPr>
        <w:t xml:space="preserve">Кафедра </w:t>
      </w:r>
      <w:proofErr w:type="spellStart"/>
      <w:r w:rsidRPr="00425EEC">
        <w:rPr>
          <w:sz w:val="28"/>
          <w:szCs w:val="28"/>
          <w:u w:val="single"/>
        </w:rPr>
        <w:t>теорії</w:t>
      </w:r>
      <w:proofErr w:type="spellEnd"/>
      <w:r w:rsidRPr="00425EEC">
        <w:rPr>
          <w:sz w:val="28"/>
          <w:szCs w:val="28"/>
          <w:u w:val="single"/>
        </w:rPr>
        <w:t xml:space="preserve"> та методики </w:t>
      </w:r>
      <w:proofErr w:type="spellStart"/>
      <w:r w:rsidRPr="00425EEC">
        <w:rPr>
          <w:sz w:val="28"/>
          <w:szCs w:val="28"/>
          <w:u w:val="single"/>
        </w:rPr>
        <w:t>фізичної</w:t>
      </w:r>
      <w:proofErr w:type="spellEnd"/>
      <w:r w:rsidRPr="00425EEC">
        <w:rPr>
          <w:sz w:val="28"/>
          <w:szCs w:val="28"/>
          <w:u w:val="single"/>
        </w:rPr>
        <w:t xml:space="preserve"> </w:t>
      </w:r>
      <w:proofErr w:type="spellStart"/>
      <w:r w:rsidRPr="00425EEC">
        <w:rPr>
          <w:sz w:val="28"/>
          <w:szCs w:val="28"/>
          <w:u w:val="single"/>
        </w:rPr>
        <w:t>культури</w:t>
      </w:r>
      <w:proofErr w:type="spellEnd"/>
      <w:r w:rsidRPr="00425EEC">
        <w:rPr>
          <w:sz w:val="28"/>
          <w:szCs w:val="28"/>
          <w:u w:val="single"/>
        </w:rPr>
        <w:t xml:space="preserve"> і спорту</w:t>
      </w:r>
    </w:p>
    <w:p w14:paraId="511617A7" w14:textId="77777777" w:rsidR="0088676E" w:rsidRPr="00425EEC" w:rsidRDefault="0088676E" w:rsidP="0088676E">
      <w:pPr>
        <w:ind w:right="-187"/>
        <w:rPr>
          <w:sz w:val="28"/>
          <w:szCs w:val="28"/>
        </w:rPr>
      </w:pPr>
      <w:proofErr w:type="spellStart"/>
      <w:r w:rsidRPr="00425EEC">
        <w:rPr>
          <w:sz w:val="28"/>
          <w:szCs w:val="28"/>
        </w:rPr>
        <w:t>Рівень</w:t>
      </w:r>
      <w:proofErr w:type="spellEnd"/>
      <w:r w:rsidRPr="00425EEC">
        <w:rPr>
          <w:sz w:val="28"/>
          <w:szCs w:val="28"/>
        </w:rPr>
        <w:t xml:space="preserve"> </w:t>
      </w:r>
      <w:proofErr w:type="spellStart"/>
      <w:r w:rsidRPr="00425EEC">
        <w:rPr>
          <w:sz w:val="28"/>
          <w:szCs w:val="28"/>
        </w:rPr>
        <w:t>вищої</w:t>
      </w:r>
      <w:proofErr w:type="spellEnd"/>
      <w:r w:rsidRPr="00425EEC">
        <w:rPr>
          <w:sz w:val="28"/>
          <w:szCs w:val="28"/>
        </w:rPr>
        <w:t xml:space="preserve"> </w:t>
      </w:r>
      <w:proofErr w:type="spellStart"/>
      <w:r w:rsidRPr="00425EEC">
        <w:rPr>
          <w:sz w:val="28"/>
          <w:szCs w:val="28"/>
        </w:rPr>
        <w:t>освіти</w:t>
      </w:r>
      <w:proofErr w:type="spellEnd"/>
      <w:r w:rsidRPr="00425EEC">
        <w:rPr>
          <w:sz w:val="28"/>
          <w:szCs w:val="28"/>
        </w:rPr>
        <w:t xml:space="preserve"> </w:t>
      </w:r>
      <w:proofErr w:type="spellStart"/>
      <w:r w:rsidRPr="00425EEC">
        <w:rPr>
          <w:sz w:val="28"/>
          <w:szCs w:val="28"/>
          <w:u w:val="single"/>
        </w:rPr>
        <w:t>магістр</w:t>
      </w:r>
      <w:proofErr w:type="spellEnd"/>
    </w:p>
    <w:p w14:paraId="57965368" w14:textId="77777777" w:rsidR="0088676E" w:rsidRPr="00425EEC" w:rsidRDefault="0088676E" w:rsidP="0088676E">
      <w:pPr>
        <w:rPr>
          <w:bCs/>
          <w:sz w:val="28"/>
        </w:rPr>
      </w:pPr>
      <w:proofErr w:type="spellStart"/>
      <w:r w:rsidRPr="00425EEC">
        <w:rPr>
          <w:bCs/>
          <w:sz w:val="28"/>
        </w:rPr>
        <w:t>Спеціальність</w:t>
      </w:r>
      <w:proofErr w:type="spellEnd"/>
      <w:r w:rsidRPr="00425EEC">
        <w:rPr>
          <w:bCs/>
          <w:sz w:val="28"/>
        </w:rPr>
        <w:t xml:space="preserve"> </w:t>
      </w:r>
      <w:r w:rsidRPr="00425EEC">
        <w:rPr>
          <w:bCs/>
          <w:sz w:val="28"/>
          <w:u w:val="single"/>
        </w:rPr>
        <w:t xml:space="preserve">017 </w:t>
      </w:r>
      <w:proofErr w:type="spellStart"/>
      <w:r w:rsidRPr="00425EEC">
        <w:rPr>
          <w:bCs/>
          <w:sz w:val="28"/>
          <w:u w:val="single"/>
        </w:rPr>
        <w:t>фізична</w:t>
      </w:r>
      <w:proofErr w:type="spellEnd"/>
      <w:r w:rsidRPr="00425EEC">
        <w:rPr>
          <w:bCs/>
          <w:sz w:val="28"/>
          <w:u w:val="single"/>
        </w:rPr>
        <w:t xml:space="preserve"> культура і спорт</w:t>
      </w:r>
    </w:p>
    <w:p w14:paraId="3D0AB2A5" w14:textId="77777777" w:rsidR="0088676E" w:rsidRPr="00425EEC" w:rsidRDefault="0088676E" w:rsidP="0088676E">
      <w:pPr>
        <w:rPr>
          <w:sz w:val="28"/>
          <w:u w:val="single"/>
        </w:rPr>
      </w:pPr>
      <w:proofErr w:type="spellStart"/>
      <w:r w:rsidRPr="00425EEC">
        <w:rPr>
          <w:bCs/>
          <w:sz w:val="28"/>
        </w:rPr>
        <w:t>Освітня</w:t>
      </w:r>
      <w:proofErr w:type="spellEnd"/>
      <w:r w:rsidRPr="00425EEC">
        <w:rPr>
          <w:bCs/>
          <w:sz w:val="28"/>
        </w:rPr>
        <w:t xml:space="preserve"> </w:t>
      </w:r>
      <w:proofErr w:type="spellStart"/>
      <w:proofErr w:type="gramStart"/>
      <w:r w:rsidRPr="00425EEC">
        <w:rPr>
          <w:bCs/>
          <w:sz w:val="28"/>
        </w:rPr>
        <w:t>програма</w:t>
      </w:r>
      <w:proofErr w:type="spellEnd"/>
      <w:r w:rsidRPr="00425EEC">
        <w:rPr>
          <w:b/>
          <w:bCs/>
          <w:sz w:val="28"/>
        </w:rPr>
        <w:t xml:space="preserve"> </w:t>
      </w:r>
      <w:r w:rsidRPr="00425EEC">
        <w:rPr>
          <w:sz w:val="28"/>
        </w:rPr>
        <w:t xml:space="preserve"> </w:t>
      </w:r>
      <w:proofErr w:type="spellStart"/>
      <w:r w:rsidRPr="00425EEC">
        <w:rPr>
          <w:sz w:val="28"/>
          <w:u w:val="single"/>
        </w:rPr>
        <w:t>фізичне</w:t>
      </w:r>
      <w:proofErr w:type="spellEnd"/>
      <w:proofErr w:type="gramEnd"/>
      <w:r w:rsidRPr="00425EEC">
        <w:rPr>
          <w:sz w:val="28"/>
          <w:u w:val="single"/>
        </w:rPr>
        <w:t xml:space="preserve"> </w:t>
      </w:r>
      <w:proofErr w:type="spellStart"/>
      <w:r w:rsidRPr="00425EEC">
        <w:rPr>
          <w:sz w:val="28"/>
          <w:u w:val="single"/>
        </w:rPr>
        <w:t>виховання</w:t>
      </w:r>
      <w:proofErr w:type="spellEnd"/>
      <w:r w:rsidRPr="00425EEC">
        <w:rPr>
          <w:sz w:val="28"/>
          <w:u w:val="single"/>
        </w:rPr>
        <w:t xml:space="preserve">   </w:t>
      </w:r>
    </w:p>
    <w:p w14:paraId="5E743310" w14:textId="77777777" w:rsidR="0088676E" w:rsidRDefault="0088676E" w:rsidP="0088676E">
      <w:pPr>
        <w:keepNext/>
        <w:jc w:val="both"/>
        <w:outlineLvl w:val="0"/>
        <w:rPr>
          <w:b/>
          <w:sz w:val="28"/>
          <w:u w:val="single"/>
        </w:rPr>
      </w:pPr>
      <w:r w:rsidRPr="00425EEC">
        <w:rPr>
          <w:b/>
          <w:sz w:val="28"/>
          <w:u w:val="single"/>
        </w:rPr>
        <w:t xml:space="preserve">                                                                 </w:t>
      </w:r>
    </w:p>
    <w:p w14:paraId="2AD7E5D3" w14:textId="0CDE0D70" w:rsidR="0088676E" w:rsidRDefault="0088676E" w:rsidP="0088676E">
      <w:pPr>
        <w:keepNext/>
        <w:jc w:val="both"/>
        <w:outlineLvl w:val="0"/>
        <w:rPr>
          <w:b/>
          <w:sz w:val="28"/>
          <w:u w:val="single"/>
        </w:rPr>
      </w:pPr>
    </w:p>
    <w:p w14:paraId="3DB637DC" w14:textId="77777777" w:rsidR="00EB0983" w:rsidRDefault="00EB0983" w:rsidP="0088676E">
      <w:pPr>
        <w:keepNext/>
        <w:jc w:val="both"/>
        <w:outlineLvl w:val="0"/>
        <w:rPr>
          <w:b/>
          <w:sz w:val="28"/>
          <w:u w:val="single"/>
        </w:rPr>
      </w:pPr>
    </w:p>
    <w:p w14:paraId="3798908B" w14:textId="77777777" w:rsidR="0088676E" w:rsidRPr="00425EEC" w:rsidRDefault="0088676E" w:rsidP="0088676E">
      <w:pPr>
        <w:keepNext/>
        <w:jc w:val="both"/>
        <w:outlineLvl w:val="0"/>
        <w:rPr>
          <w:b/>
          <w:sz w:val="28"/>
          <w:u w:val="single"/>
        </w:rPr>
      </w:pPr>
      <w:r w:rsidRPr="00425EEC">
        <w:rPr>
          <w:b/>
          <w:sz w:val="28"/>
          <w:u w:val="single"/>
        </w:rPr>
        <w:t xml:space="preserve">        </w:t>
      </w:r>
    </w:p>
    <w:p w14:paraId="72EDE382" w14:textId="77777777" w:rsidR="0088676E" w:rsidRDefault="0088676E" w:rsidP="0088676E">
      <w:pPr>
        <w:keepNext/>
        <w:jc w:val="both"/>
        <w:outlineLvl w:val="0"/>
        <w:rPr>
          <w:b/>
          <w:sz w:val="28"/>
          <w:u w:val="single"/>
        </w:rPr>
      </w:pPr>
      <w:r w:rsidRPr="00425EEC">
        <w:rPr>
          <w:b/>
          <w:sz w:val="28"/>
          <w:u w:val="single"/>
        </w:rPr>
        <w:t xml:space="preserve">                         </w:t>
      </w:r>
    </w:p>
    <w:p w14:paraId="2B3DE937" w14:textId="77777777" w:rsidR="0088676E" w:rsidRPr="00425EEC" w:rsidRDefault="0088676E" w:rsidP="0088676E">
      <w:pPr>
        <w:keepNext/>
        <w:ind w:left="4253" w:hanging="90"/>
        <w:jc w:val="both"/>
        <w:outlineLvl w:val="0"/>
        <w:rPr>
          <w:sz w:val="28"/>
        </w:rPr>
      </w:pPr>
      <w:r w:rsidRPr="00425EEC">
        <w:rPr>
          <w:sz w:val="28"/>
        </w:rPr>
        <w:t>ЗАТВЕРДЖУЮ</w:t>
      </w:r>
    </w:p>
    <w:p w14:paraId="0128A78B" w14:textId="77777777" w:rsidR="0088676E" w:rsidRPr="00425EEC" w:rsidRDefault="0088676E" w:rsidP="0088676E">
      <w:pPr>
        <w:ind w:left="4253" w:hanging="90"/>
      </w:pPr>
      <w:proofErr w:type="spellStart"/>
      <w:r w:rsidRPr="00425EEC">
        <w:rPr>
          <w:sz w:val="28"/>
          <w:szCs w:val="28"/>
        </w:rPr>
        <w:t>Завідувач</w:t>
      </w:r>
      <w:proofErr w:type="spellEnd"/>
      <w:r w:rsidRPr="00425EEC">
        <w:rPr>
          <w:sz w:val="28"/>
          <w:szCs w:val="28"/>
        </w:rPr>
        <w:t xml:space="preserve"> </w:t>
      </w:r>
      <w:proofErr w:type="spellStart"/>
      <w:r w:rsidRPr="00425EEC">
        <w:rPr>
          <w:sz w:val="28"/>
          <w:szCs w:val="28"/>
        </w:rPr>
        <w:t>кафедри</w:t>
      </w:r>
      <w:proofErr w:type="spellEnd"/>
      <w:r w:rsidRPr="00425EEC">
        <w:t xml:space="preserve"> __________</w:t>
      </w:r>
      <w:r w:rsidRPr="00425EEC">
        <w:rPr>
          <w:sz w:val="28"/>
          <w:szCs w:val="28"/>
        </w:rPr>
        <w:t xml:space="preserve">А. П. </w:t>
      </w:r>
      <w:proofErr w:type="spellStart"/>
      <w:r w:rsidRPr="00425EEC">
        <w:rPr>
          <w:sz w:val="28"/>
          <w:szCs w:val="28"/>
        </w:rPr>
        <w:t>Конох</w:t>
      </w:r>
      <w:proofErr w:type="spellEnd"/>
      <w:r w:rsidRPr="00425EEC">
        <w:t xml:space="preserve">  </w:t>
      </w:r>
    </w:p>
    <w:p w14:paraId="0FB03AB1" w14:textId="77777777" w:rsidR="0088676E" w:rsidRPr="00425EEC" w:rsidRDefault="0088676E" w:rsidP="0088676E">
      <w:pPr>
        <w:ind w:left="4253"/>
        <w:jc w:val="both"/>
        <w:rPr>
          <w:bCs/>
        </w:rPr>
      </w:pPr>
      <w:r w:rsidRPr="00425EEC">
        <w:rPr>
          <w:bCs/>
          <w:sz w:val="28"/>
          <w:szCs w:val="28"/>
        </w:rPr>
        <w:t>«___» ___________________2023 року</w:t>
      </w:r>
    </w:p>
    <w:p w14:paraId="76C85ECE" w14:textId="77777777" w:rsidR="0088676E" w:rsidRPr="00425EEC" w:rsidRDefault="0088676E" w:rsidP="0088676E">
      <w:pPr>
        <w:jc w:val="both"/>
        <w:rPr>
          <w:b/>
          <w:sz w:val="28"/>
        </w:rPr>
      </w:pPr>
    </w:p>
    <w:p w14:paraId="4D6130EA" w14:textId="6024C61F" w:rsidR="00EB0983" w:rsidRDefault="00EB0983" w:rsidP="0088676E">
      <w:pPr>
        <w:jc w:val="both"/>
        <w:rPr>
          <w:b/>
        </w:rPr>
      </w:pPr>
    </w:p>
    <w:p w14:paraId="05C86633" w14:textId="77777777" w:rsidR="00CB3E6E" w:rsidRDefault="00CB3E6E" w:rsidP="0088676E">
      <w:pPr>
        <w:jc w:val="both"/>
        <w:rPr>
          <w:b/>
        </w:rPr>
      </w:pPr>
    </w:p>
    <w:p w14:paraId="502507BB" w14:textId="77777777" w:rsidR="00CB3E6E" w:rsidRDefault="00CB3E6E" w:rsidP="0088676E">
      <w:pPr>
        <w:jc w:val="both"/>
        <w:rPr>
          <w:b/>
        </w:rPr>
      </w:pPr>
    </w:p>
    <w:p w14:paraId="6A57E545" w14:textId="77777777" w:rsidR="00EB0983" w:rsidRPr="00425EEC" w:rsidRDefault="00EB0983" w:rsidP="0088676E">
      <w:pPr>
        <w:jc w:val="both"/>
        <w:rPr>
          <w:b/>
        </w:rPr>
      </w:pPr>
    </w:p>
    <w:p w14:paraId="51194389" w14:textId="77777777" w:rsidR="0088676E" w:rsidRPr="00425EEC" w:rsidRDefault="0088676E" w:rsidP="0088676E">
      <w:pPr>
        <w:keepNext/>
        <w:jc w:val="center"/>
        <w:outlineLvl w:val="1"/>
        <w:rPr>
          <w:sz w:val="28"/>
          <w:szCs w:val="28"/>
        </w:rPr>
      </w:pPr>
      <w:proofErr w:type="gramStart"/>
      <w:r w:rsidRPr="00425EEC">
        <w:rPr>
          <w:sz w:val="28"/>
          <w:szCs w:val="28"/>
        </w:rPr>
        <w:t>З  А</w:t>
      </w:r>
      <w:proofErr w:type="gramEnd"/>
      <w:r w:rsidRPr="00425EEC">
        <w:rPr>
          <w:sz w:val="28"/>
          <w:szCs w:val="28"/>
        </w:rPr>
        <w:t xml:space="preserve">  В  Д  А  Н  </w:t>
      </w:r>
      <w:proofErr w:type="spellStart"/>
      <w:r w:rsidRPr="00425EEC">
        <w:rPr>
          <w:sz w:val="28"/>
          <w:szCs w:val="28"/>
        </w:rPr>
        <w:t>Н</w:t>
      </w:r>
      <w:proofErr w:type="spellEnd"/>
      <w:r w:rsidRPr="00425EEC">
        <w:rPr>
          <w:sz w:val="28"/>
          <w:szCs w:val="28"/>
        </w:rPr>
        <w:t xml:space="preserve">  Я</w:t>
      </w:r>
    </w:p>
    <w:p w14:paraId="5140B037" w14:textId="77777777" w:rsidR="0088676E" w:rsidRPr="00425EEC" w:rsidRDefault="0088676E" w:rsidP="0088676E">
      <w:pPr>
        <w:keepNext/>
        <w:jc w:val="center"/>
        <w:outlineLvl w:val="2"/>
        <w:rPr>
          <w:b/>
          <w:sz w:val="28"/>
          <w:szCs w:val="28"/>
        </w:rPr>
      </w:pPr>
      <w:r w:rsidRPr="00425EEC">
        <w:rPr>
          <w:b/>
          <w:sz w:val="28"/>
          <w:szCs w:val="28"/>
        </w:rPr>
        <w:t>НА КВАЛІФІКАЦІЙНУ РОБОТУ СТУДЕНТЦІ</w:t>
      </w:r>
    </w:p>
    <w:p w14:paraId="7386579A" w14:textId="444AE546" w:rsidR="0088676E" w:rsidRDefault="0088676E" w:rsidP="0088676E">
      <w:pPr>
        <w:jc w:val="center"/>
        <w:rPr>
          <w:sz w:val="28"/>
          <w:szCs w:val="28"/>
          <w:lang w:val="uk-UA"/>
        </w:rPr>
      </w:pPr>
      <w:bookmarkStart w:id="4" w:name="_Hlk151495083"/>
      <w:r>
        <w:rPr>
          <w:sz w:val="28"/>
          <w:szCs w:val="28"/>
          <w:lang w:val="uk-UA"/>
        </w:rPr>
        <w:t xml:space="preserve">Куліш </w:t>
      </w:r>
      <w:proofErr w:type="spellStart"/>
      <w:r>
        <w:rPr>
          <w:sz w:val="28"/>
          <w:szCs w:val="28"/>
          <w:lang w:val="uk-UA"/>
        </w:rPr>
        <w:t>Єлізаветі</w:t>
      </w:r>
      <w:proofErr w:type="spellEnd"/>
      <w:r>
        <w:rPr>
          <w:sz w:val="28"/>
          <w:szCs w:val="28"/>
          <w:lang w:val="uk-UA"/>
        </w:rPr>
        <w:t xml:space="preserve"> Сергіївні</w:t>
      </w:r>
    </w:p>
    <w:p w14:paraId="084A91B7" w14:textId="77777777" w:rsidR="00695908" w:rsidRPr="005969AC" w:rsidRDefault="00695908" w:rsidP="0088676E">
      <w:pPr>
        <w:jc w:val="center"/>
        <w:rPr>
          <w:sz w:val="28"/>
          <w:szCs w:val="28"/>
          <w:lang w:val="uk-UA"/>
        </w:rPr>
      </w:pPr>
    </w:p>
    <w:p w14:paraId="7C0277B3" w14:textId="77777777" w:rsidR="0088676E" w:rsidRPr="00A54420" w:rsidRDefault="0088676E" w:rsidP="0088676E">
      <w:pPr>
        <w:shd w:val="clear" w:color="auto" w:fill="FFFFFF"/>
        <w:jc w:val="both"/>
        <w:rPr>
          <w:iCs/>
          <w:color w:val="000000"/>
          <w:sz w:val="28"/>
          <w:szCs w:val="28"/>
          <w:lang w:val="uk-UA"/>
        </w:rPr>
      </w:pPr>
      <w:r w:rsidRPr="005969AC">
        <w:rPr>
          <w:sz w:val="28"/>
          <w:szCs w:val="28"/>
        </w:rPr>
        <w:t xml:space="preserve">1.Тема </w:t>
      </w:r>
      <w:proofErr w:type="spellStart"/>
      <w:r w:rsidRPr="005969AC">
        <w:rPr>
          <w:sz w:val="28"/>
          <w:szCs w:val="28"/>
        </w:rPr>
        <w:t>роботи</w:t>
      </w:r>
      <w:proofErr w:type="spellEnd"/>
      <w:r w:rsidRPr="005969AC">
        <w:rPr>
          <w:sz w:val="28"/>
          <w:szCs w:val="28"/>
        </w:rPr>
        <w:t xml:space="preserve"> (проекту): </w:t>
      </w:r>
      <w:r w:rsidRPr="00A54420">
        <w:rPr>
          <w:iCs/>
          <w:color w:val="000000"/>
          <w:sz w:val="28"/>
          <w:szCs w:val="28"/>
          <w:lang w:val="uk-UA"/>
        </w:rPr>
        <w:t xml:space="preserve">Технічна підготовка </w:t>
      </w:r>
      <w:r>
        <w:rPr>
          <w:iCs/>
          <w:color w:val="000000"/>
          <w:sz w:val="28"/>
          <w:szCs w:val="28"/>
          <w:lang w:val="uk-UA"/>
        </w:rPr>
        <w:t>учнів молодших класів на</w:t>
      </w:r>
      <w:r w:rsidRPr="00A54420">
        <w:rPr>
          <w:iCs/>
          <w:color w:val="000000"/>
          <w:sz w:val="28"/>
          <w:szCs w:val="28"/>
          <w:lang w:val="uk-UA"/>
        </w:rPr>
        <w:t xml:space="preserve"> початковому етапі занять баскетболом</w:t>
      </w:r>
    </w:p>
    <w:bookmarkEnd w:id="4"/>
    <w:p w14:paraId="1B9390BB" w14:textId="0F7CAF45" w:rsidR="0088676E" w:rsidRPr="00425EEC" w:rsidRDefault="0088676E" w:rsidP="0088676E">
      <w:pPr>
        <w:jc w:val="both"/>
        <w:rPr>
          <w:sz w:val="28"/>
        </w:rPr>
      </w:pPr>
      <w:proofErr w:type="spellStart"/>
      <w:r w:rsidRPr="00425EEC">
        <w:rPr>
          <w:sz w:val="28"/>
        </w:rPr>
        <w:t>керівник</w:t>
      </w:r>
      <w:proofErr w:type="spellEnd"/>
      <w:r w:rsidRPr="00425EEC">
        <w:rPr>
          <w:sz w:val="28"/>
        </w:rPr>
        <w:t xml:space="preserve"> </w:t>
      </w:r>
      <w:proofErr w:type="spellStart"/>
      <w:r w:rsidRPr="00425EEC">
        <w:rPr>
          <w:sz w:val="28"/>
        </w:rPr>
        <w:t>роботи</w:t>
      </w:r>
      <w:proofErr w:type="spellEnd"/>
      <w:r w:rsidRPr="00425EEC">
        <w:rPr>
          <w:sz w:val="28"/>
        </w:rPr>
        <w:t xml:space="preserve"> </w:t>
      </w:r>
      <w:proofErr w:type="spellStart"/>
      <w:r w:rsidRPr="00425EEC">
        <w:rPr>
          <w:sz w:val="28"/>
        </w:rPr>
        <w:t>Ко</w:t>
      </w:r>
      <w:r>
        <w:rPr>
          <w:sz w:val="28"/>
        </w:rPr>
        <w:t>нох</w:t>
      </w:r>
      <w:proofErr w:type="spellEnd"/>
      <w:r>
        <w:rPr>
          <w:sz w:val="28"/>
        </w:rPr>
        <w:t xml:space="preserve"> А.А.</w:t>
      </w:r>
      <w:r w:rsidRPr="00425EEC">
        <w:rPr>
          <w:sz w:val="28"/>
        </w:rPr>
        <w:t xml:space="preserve">, </w:t>
      </w:r>
      <w:proofErr w:type="spellStart"/>
      <w:r>
        <w:rPr>
          <w:sz w:val="28"/>
        </w:rPr>
        <w:t>к</w:t>
      </w:r>
      <w:r w:rsidRPr="00425EEC">
        <w:rPr>
          <w:sz w:val="28"/>
        </w:rPr>
        <w:t>.пед.н</w:t>
      </w:r>
      <w:proofErr w:type="spellEnd"/>
      <w:r w:rsidRPr="00425EEC">
        <w:rPr>
          <w:sz w:val="28"/>
        </w:rPr>
        <w:t xml:space="preserve">., </w:t>
      </w:r>
      <w:r>
        <w:rPr>
          <w:sz w:val="28"/>
        </w:rPr>
        <w:t>доцент</w:t>
      </w:r>
      <w:r w:rsidRPr="00425EEC">
        <w:rPr>
          <w:sz w:val="28"/>
        </w:rPr>
        <w:t xml:space="preserve">  </w:t>
      </w:r>
      <w:r w:rsidRPr="00425EEC">
        <w:rPr>
          <w:sz w:val="28"/>
          <w:szCs w:val="28"/>
        </w:rPr>
        <w:t xml:space="preserve"> </w:t>
      </w:r>
      <w:r w:rsidRPr="00425EEC">
        <w:rPr>
          <w:sz w:val="28"/>
        </w:rPr>
        <w:t xml:space="preserve"> </w:t>
      </w:r>
    </w:p>
    <w:p w14:paraId="072427E9" w14:textId="77777777" w:rsidR="0088676E" w:rsidRPr="00425EEC" w:rsidRDefault="0088676E" w:rsidP="0088676E">
      <w:pPr>
        <w:jc w:val="both"/>
        <w:rPr>
          <w:sz w:val="28"/>
        </w:rPr>
      </w:pPr>
      <w:proofErr w:type="spellStart"/>
      <w:r w:rsidRPr="00425EEC">
        <w:rPr>
          <w:sz w:val="28"/>
        </w:rPr>
        <w:t>затверджені</w:t>
      </w:r>
      <w:proofErr w:type="spellEnd"/>
      <w:r w:rsidRPr="00425EEC">
        <w:rPr>
          <w:sz w:val="28"/>
        </w:rPr>
        <w:t xml:space="preserve"> наказом ЗНУ </w:t>
      </w:r>
      <w:proofErr w:type="spellStart"/>
      <w:r w:rsidRPr="00425EEC">
        <w:rPr>
          <w:sz w:val="28"/>
        </w:rPr>
        <w:t>від</w:t>
      </w:r>
      <w:proofErr w:type="spellEnd"/>
      <w:r w:rsidRPr="00425EEC">
        <w:rPr>
          <w:sz w:val="28"/>
        </w:rPr>
        <w:t xml:space="preserve"> 01.05.2023 </w:t>
      </w:r>
      <w:proofErr w:type="gramStart"/>
      <w:r w:rsidRPr="00425EEC">
        <w:rPr>
          <w:sz w:val="28"/>
        </w:rPr>
        <w:t>року  №</w:t>
      </w:r>
      <w:proofErr w:type="gramEnd"/>
      <w:r w:rsidRPr="00425EEC">
        <w:rPr>
          <w:sz w:val="28"/>
        </w:rPr>
        <w:t xml:space="preserve"> 652-с.</w:t>
      </w:r>
    </w:p>
    <w:p w14:paraId="111BBE2F" w14:textId="77777777" w:rsidR="0088676E" w:rsidRPr="00425EEC" w:rsidRDefault="0088676E" w:rsidP="0088676E">
      <w:pPr>
        <w:jc w:val="both"/>
        <w:rPr>
          <w:sz w:val="28"/>
          <w:szCs w:val="28"/>
        </w:rPr>
      </w:pPr>
      <w:r w:rsidRPr="00425EEC">
        <w:rPr>
          <w:sz w:val="28"/>
          <w:szCs w:val="28"/>
        </w:rPr>
        <w:t xml:space="preserve"> 2. Срок </w:t>
      </w:r>
      <w:proofErr w:type="spellStart"/>
      <w:r w:rsidRPr="00425EEC">
        <w:rPr>
          <w:sz w:val="28"/>
          <w:szCs w:val="28"/>
        </w:rPr>
        <w:t>подання</w:t>
      </w:r>
      <w:proofErr w:type="spellEnd"/>
      <w:r w:rsidRPr="00425EEC">
        <w:rPr>
          <w:sz w:val="28"/>
          <w:szCs w:val="28"/>
        </w:rPr>
        <w:t xml:space="preserve">   </w:t>
      </w:r>
      <w:proofErr w:type="spellStart"/>
      <w:r w:rsidRPr="00425EEC">
        <w:rPr>
          <w:sz w:val="28"/>
          <w:szCs w:val="28"/>
        </w:rPr>
        <w:t>студенткою</w:t>
      </w:r>
      <w:proofErr w:type="spellEnd"/>
      <w:r w:rsidRPr="00425EEC">
        <w:rPr>
          <w:sz w:val="28"/>
          <w:szCs w:val="28"/>
        </w:rPr>
        <w:t xml:space="preserve">    </w:t>
      </w:r>
      <w:proofErr w:type="spellStart"/>
      <w:r w:rsidRPr="00425EEC">
        <w:rPr>
          <w:sz w:val="28"/>
          <w:szCs w:val="28"/>
        </w:rPr>
        <w:t>роботи</w:t>
      </w:r>
      <w:proofErr w:type="spellEnd"/>
      <w:r w:rsidRPr="00425EEC">
        <w:rPr>
          <w:sz w:val="28"/>
          <w:szCs w:val="28"/>
        </w:rPr>
        <w:t xml:space="preserve">   25 </w:t>
      </w:r>
      <w:proofErr w:type="gramStart"/>
      <w:r w:rsidRPr="00425EEC">
        <w:rPr>
          <w:sz w:val="28"/>
          <w:szCs w:val="28"/>
        </w:rPr>
        <w:t>листопада  2023</w:t>
      </w:r>
      <w:proofErr w:type="gramEnd"/>
      <w:r w:rsidRPr="00425EEC">
        <w:rPr>
          <w:sz w:val="28"/>
          <w:szCs w:val="28"/>
        </w:rPr>
        <w:t xml:space="preserve"> р.      </w:t>
      </w:r>
    </w:p>
    <w:p w14:paraId="4703EF2E" w14:textId="31ECAFE6" w:rsidR="00CB3E6E" w:rsidRDefault="0088676E" w:rsidP="00CB3E6E">
      <w:pPr>
        <w:jc w:val="both"/>
        <w:rPr>
          <w:bCs/>
          <w:iCs/>
          <w:sz w:val="28"/>
          <w:szCs w:val="28"/>
          <w:lang w:val="uk-UA"/>
        </w:rPr>
      </w:pPr>
      <w:r w:rsidRPr="00425EEC">
        <w:rPr>
          <w:sz w:val="28"/>
          <w:szCs w:val="28"/>
        </w:rPr>
        <w:t xml:space="preserve"> 3. </w:t>
      </w:r>
      <w:proofErr w:type="spellStart"/>
      <w:r w:rsidRPr="00425EEC">
        <w:rPr>
          <w:sz w:val="28"/>
          <w:szCs w:val="28"/>
        </w:rPr>
        <w:t>Вихідні</w:t>
      </w:r>
      <w:proofErr w:type="spellEnd"/>
      <w:r w:rsidRPr="00425EEC">
        <w:rPr>
          <w:sz w:val="28"/>
          <w:szCs w:val="28"/>
        </w:rPr>
        <w:t xml:space="preserve"> </w:t>
      </w:r>
      <w:proofErr w:type="spellStart"/>
      <w:r w:rsidRPr="00425EEC">
        <w:rPr>
          <w:sz w:val="28"/>
          <w:szCs w:val="28"/>
        </w:rPr>
        <w:t>дані</w:t>
      </w:r>
      <w:proofErr w:type="spellEnd"/>
      <w:r w:rsidRPr="00425EEC">
        <w:rPr>
          <w:sz w:val="28"/>
          <w:szCs w:val="28"/>
        </w:rPr>
        <w:t xml:space="preserve"> до </w:t>
      </w:r>
      <w:proofErr w:type="spellStart"/>
      <w:r w:rsidRPr="00425EEC">
        <w:rPr>
          <w:sz w:val="28"/>
          <w:szCs w:val="28"/>
        </w:rPr>
        <w:t>роботи</w:t>
      </w:r>
      <w:proofErr w:type="spellEnd"/>
      <w:r w:rsidRPr="00425EEC">
        <w:rPr>
          <w:sz w:val="28"/>
          <w:szCs w:val="28"/>
        </w:rPr>
        <w:t xml:space="preserve">. </w:t>
      </w:r>
      <w:r w:rsidR="00CB3E6E" w:rsidRPr="00D12A98">
        <w:rPr>
          <w:sz w:val="28"/>
        </w:rPr>
        <w:t xml:space="preserve">В </w:t>
      </w:r>
      <w:proofErr w:type="spellStart"/>
      <w:r w:rsidR="00CB3E6E" w:rsidRPr="00D12A98">
        <w:rPr>
          <w:sz w:val="28"/>
        </w:rPr>
        <w:t>ході</w:t>
      </w:r>
      <w:proofErr w:type="spellEnd"/>
      <w:r w:rsidR="00CB3E6E" w:rsidRPr="00D12A98">
        <w:rPr>
          <w:sz w:val="28"/>
        </w:rPr>
        <w:t xml:space="preserve"> </w:t>
      </w:r>
      <w:proofErr w:type="spellStart"/>
      <w:r w:rsidR="00CB3E6E" w:rsidRPr="00D12A98">
        <w:rPr>
          <w:sz w:val="28"/>
        </w:rPr>
        <w:t>проведеного</w:t>
      </w:r>
      <w:proofErr w:type="spellEnd"/>
      <w:r w:rsidR="00CB3E6E" w:rsidRPr="00D12A98">
        <w:rPr>
          <w:sz w:val="28"/>
        </w:rPr>
        <w:t xml:space="preserve"> </w:t>
      </w:r>
      <w:proofErr w:type="spellStart"/>
      <w:r w:rsidR="00CB3E6E" w:rsidRPr="00D12A98">
        <w:rPr>
          <w:sz w:val="28"/>
        </w:rPr>
        <w:t>дослідження</w:t>
      </w:r>
      <w:proofErr w:type="spellEnd"/>
      <w:r w:rsidR="00CB3E6E" w:rsidRPr="00D12A98">
        <w:rPr>
          <w:sz w:val="28"/>
        </w:rPr>
        <w:t xml:space="preserve">, </w:t>
      </w:r>
      <w:r w:rsidR="00CB3E6E">
        <w:rPr>
          <w:sz w:val="28"/>
          <w:lang w:val="uk-UA"/>
        </w:rPr>
        <w:t>підтверджено, що м</w:t>
      </w:r>
      <w:r w:rsidR="00CB3E6E">
        <w:rPr>
          <w:bCs/>
          <w:color w:val="000000"/>
          <w:sz w:val="28"/>
          <w:szCs w:val="18"/>
          <w:lang w:val="uk-UA"/>
        </w:rPr>
        <w:t>ол</w:t>
      </w:r>
      <w:r w:rsidR="00CB3E6E" w:rsidRPr="00020448">
        <w:rPr>
          <w:bCs/>
          <w:iCs/>
          <w:sz w:val="28"/>
          <w:lang w:val="uk-UA"/>
        </w:rPr>
        <w:t>одший шкільний вік</w:t>
      </w:r>
      <w:r w:rsidR="00CB3E6E">
        <w:rPr>
          <w:bCs/>
          <w:iCs/>
          <w:sz w:val="28"/>
          <w:lang w:val="uk-UA"/>
        </w:rPr>
        <w:t xml:space="preserve"> є суцільним сенситивним періодом онтогенезу. На цьому етапі формування особистості</w:t>
      </w:r>
      <w:r w:rsidR="00CB3E6E" w:rsidRPr="00920F97">
        <w:rPr>
          <w:sz w:val="28"/>
          <w:szCs w:val="28"/>
          <w:lang w:val="uk-UA"/>
        </w:rPr>
        <w:t xml:space="preserve"> відбуваються суттєві зміни у всіх </w:t>
      </w:r>
      <w:r w:rsidR="00CB3E6E">
        <w:rPr>
          <w:sz w:val="28"/>
          <w:szCs w:val="28"/>
          <w:lang w:val="uk-UA"/>
        </w:rPr>
        <w:t>органах та системах організму. Е</w:t>
      </w:r>
      <w:r w:rsidR="00CB3E6E">
        <w:rPr>
          <w:bCs/>
          <w:iCs/>
          <w:sz w:val="28"/>
          <w:szCs w:val="28"/>
          <w:lang w:val="uk-UA"/>
        </w:rPr>
        <w:t>кспериментально доведена теоретична обґрунтованість й практична ефективність пропонованої методики. Експериментально доведена теоретична обґрунтованість й практична ефективність пропонованої методики.</w:t>
      </w:r>
    </w:p>
    <w:p w14:paraId="558A6AC7" w14:textId="453F79F2" w:rsidR="004A7FDB" w:rsidRPr="00DF4048" w:rsidRDefault="0088676E" w:rsidP="004A7FDB">
      <w:pPr>
        <w:autoSpaceDE/>
        <w:autoSpaceDN/>
        <w:adjustRightInd/>
        <w:jc w:val="both"/>
        <w:rPr>
          <w:sz w:val="28"/>
          <w:szCs w:val="28"/>
        </w:rPr>
      </w:pPr>
      <w:r w:rsidRPr="00EB0983">
        <w:rPr>
          <w:sz w:val="28"/>
          <w:szCs w:val="28"/>
          <w:lang w:val="uk-UA"/>
        </w:rPr>
        <w:t xml:space="preserve">4. Зміст розрахунково-пояснювальної записки (перелік питань, що їх належить розробити) </w:t>
      </w:r>
      <w:r w:rsidR="004A7FDB" w:rsidRPr="00DF4048">
        <w:rPr>
          <w:sz w:val="28"/>
          <w:szCs w:val="28"/>
        </w:rPr>
        <w:t xml:space="preserve">Провести </w:t>
      </w:r>
      <w:proofErr w:type="spellStart"/>
      <w:r w:rsidR="004A7FDB" w:rsidRPr="00DF4048">
        <w:rPr>
          <w:sz w:val="28"/>
          <w:szCs w:val="28"/>
        </w:rPr>
        <w:t>грунтовний</w:t>
      </w:r>
      <w:proofErr w:type="spellEnd"/>
      <w:r w:rsidR="004A7FDB" w:rsidRPr="00DF4048">
        <w:rPr>
          <w:sz w:val="28"/>
          <w:szCs w:val="28"/>
        </w:rPr>
        <w:t xml:space="preserve"> </w:t>
      </w:r>
      <w:proofErr w:type="spellStart"/>
      <w:r w:rsidR="004A7FDB" w:rsidRPr="00DF4048">
        <w:rPr>
          <w:sz w:val="28"/>
          <w:szCs w:val="28"/>
        </w:rPr>
        <w:t>аналіз</w:t>
      </w:r>
      <w:proofErr w:type="spellEnd"/>
      <w:r w:rsidR="004A7FDB" w:rsidRPr="00DF4048">
        <w:rPr>
          <w:sz w:val="28"/>
          <w:szCs w:val="28"/>
        </w:rPr>
        <w:t xml:space="preserve"> </w:t>
      </w:r>
      <w:r w:rsidR="004A7FDB">
        <w:rPr>
          <w:sz w:val="28"/>
          <w:szCs w:val="28"/>
          <w:lang w:val="uk-UA"/>
        </w:rPr>
        <w:t xml:space="preserve">науково-методичної </w:t>
      </w:r>
      <w:proofErr w:type="spellStart"/>
      <w:r w:rsidR="004A7FDB" w:rsidRPr="00DF4048">
        <w:rPr>
          <w:sz w:val="28"/>
          <w:szCs w:val="28"/>
        </w:rPr>
        <w:t>літератури</w:t>
      </w:r>
      <w:proofErr w:type="spellEnd"/>
      <w:r w:rsidR="004A7FDB">
        <w:rPr>
          <w:sz w:val="28"/>
          <w:szCs w:val="28"/>
          <w:lang w:val="uk-UA"/>
        </w:rPr>
        <w:t xml:space="preserve"> з проблеми дослідження</w:t>
      </w:r>
      <w:r w:rsidR="004A7FDB" w:rsidRPr="00DF4048">
        <w:rPr>
          <w:sz w:val="28"/>
          <w:szCs w:val="28"/>
        </w:rPr>
        <w:t>.</w:t>
      </w:r>
      <w:r w:rsidR="004A7FDB" w:rsidRPr="00576D77">
        <w:rPr>
          <w:color w:val="000000"/>
          <w:sz w:val="28"/>
          <w:lang w:val="uk-UA"/>
        </w:rPr>
        <w:t xml:space="preserve"> З’ясувати вікові особливості </w:t>
      </w:r>
      <w:r w:rsidR="004A7FDB">
        <w:rPr>
          <w:color w:val="000000"/>
          <w:sz w:val="28"/>
          <w:lang w:val="uk-UA"/>
        </w:rPr>
        <w:t xml:space="preserve">фізичного </w:t>
      </w:r>
      <w:r w:rsidR="004A7FDB" w:rsidRPr="00576D77">
        <w:rPr>
          <w:color w:val="000000"/>
          <w:sz w:val="28"/>
          <w:lang w:val="uk-UA"/>
        </w:rPr>
        <w:t>розвитку</w:t>
      </w:r>
      <w:r w:rsidR="004A7FDB">
        <w:rPr>
          <w:color w:val="000000"/>
          <w:sz w:val="28"/>
          <w:lang w:val="uk-UA"/>
        </w:rPr>
        <w:t xml:space="preserve"> дітей молодшого шкільного віку. Розробити методику формування технічної підготовленості</w:t>
      </w:r>
      <w:r w:rsidR="004A7FDB" w:rsidRPr="00913D90">
        <w:rPr>
          <w:color w:val="000000"/>
          <w:sz w:val="28"/>
          <w:lang w:val="uk-UA"/>
        </w:rPr>
        <w:t xml:space="preserve"> </w:t>
      </w:r>
      <w:r w:rsidR="004A7FDB" w:rsidRPr="00146428">
        <w:rPr>
          <w:color w:val="000000"/>
          <w:sz w:val="28"/>
          <w:lang w:val="uk-UA"/>
        </w:rPr>
        <w:t xml:space="preserve">учнів </w:t>
      </w:r>
      <w:r w:rsidR="004A7FDB">
        <w:rPr>
          <w:color w:val="000000"/>
          <w:sz w:val="28"/>
          <w:lang w:val="uk-UA"/>
        </w:rPr>
        <w:t xml:space="preserve">молодших класів </w:t>
      </w:r>
      <w:r w:rsidR="004A7FDB" w:rsidRPr="00146428">
        <w:rPr>
          <w:color w:val="000000"/>
          <w:sz w:val="28"/>
          <w:lang w:val="uk-UA"/>
        </w:rPr>
        <w:t>на початковому етапі занять баскетболом</w:t>
      </w:r>
      <w:r w:rsidR="004A7FDB">
        <w:rPr>
          <w:color w:val="000000"/>
          <w:sz w:val="28"/>
          <w:lang w:val="uk-UA"/>
        </w:rPr>
        <w:t xml:space="preserve">. Перевірити </w:t>
      </w:r>
      <w:proofErr w:type="spellStart"/>
      <w:r w:rsidR="004A7FDB" w:rsidRPr="00DF4048">
        <w:rPr>
          <w:sz w:val="28"/>
          <w:szCs w:val="28"/>
        </w:rPr>
        <w:t>вплив</w:t>
      </w:r>
      <w:proofErr w:type="spellEnd"/>
      <w:r w:rsidR="004A7FDB" w:rsidRPr="00DF4048">
        <w:rPr>
          <w:sz w:val="28"/>
          <w:szCs w:val="28"/>
        </w:rPr>
        <w:t xml:space="preserve"> </w:t>
      </w:r>
      <w:proofErr w:type="spellStart"/>
      <w:r w:rsidR="004A7FDB" w:rsidRPr="00DF4048">
        <w:rPr>
          <w:sz w:val="28"/>
          <w:szCs w:val="28"/>
        </w:rPr>
        <w:t>розробленої</w:t>
      </w:r>
      <w:proofErr w:type="spellEnd"/>
      <w:r w:rsidR="004A7FDB" w:rsidRPr="00DF4048">
        <w:rPr>
          <w:sz w:val="28"/>
          <w:szCs w:val="28"/>
        </w:rPr>
        <w:t xml:space="preserve"> методики на </w:t>
      </w:r>
      <w:proofErr w:type="spellStart"/>
      <w:r w:rsidR="004A7FDB" w:rsidRPr="00DF4048">
        <w:rPr>
          <w:sz w:val="28"/>
          <w:szCs w:val="28"/>
        </w:rPr>
        <w:t>фізичн</w:t>
      </w:r>
      <w:proofErr w:type="spellEnd"/>
      <w:r w:rsidR="004A7FDB">
        <w:rPr>
          <w:sz w:val="28"/>
          <w:szCs w:val="28"/>
          <w:lang w:val="uk-UA"/>
        </w:rPr>
        <w:t>у</w:t>
      </w:r>
      <w:r w:rsidR="004A7FDB" w:rsidRPr="00DF4048">
        <w:rPr>
          <w:sz w:val="28"/>
          <w:szCs w:val="28"/>
        </w:rPr>
        <w:t xml:space="preserve"> та </w:t>
      </w:r>
      <w:proofErr w:type="spellStart"/>
      <w:r w:rsidR="004A7FDB" w:rsidRPr="00DF4048">
        <w:rPr>
          <w:sz w:val="28"/>
          <w:szCs w:val="28"/>
        </w:rPr>
        <w:t>технічн</w:t>
      </w:r>
      <w:proofErr w:type="spellEnd"/>
      <w:r w:rsidR="004A7FDB">
        <w:rPr>
          <w:sz w:val="28"/>
          <w:szCs w:val="28"/>
          <w:lang w:val="uk-UA"/>
        </w:rPr>
        <w:t>у підготовленість учнів молодших класів</w:t>
      </w:r>
      <w:r w:rsidR="004A7FDB" w:rsidRPr="00DF4048">
        <w:rPr>
          <w:sz w:val="28"/>
          <w:szCs w:val="28"/>
        </w:rPr>
        <w:t xml:space="preserve"> на початковому </w:t>
      </w:r>
      <w:proofErr w:type="spellStart"/>
      <w:r w:rsidR="004A7FDB" w:rsidRPr="00DF4048">
        <w:rPr>
          <w:sz w:val="28"/>
          <w:szCs w:val="28"/>
        </w:rPr>
        <w:t>етапі</w:t>
      </w:r>
      <w:proofErr w:type="spellEnd"/>
      <w:r w:rsidR="004A7FDB" w:rsidRPr="00DF4048">
        <w:rPr>
          <w:sz w:val="28"/>
          <w:szCs w:val="28"/>
        </w:rPr>
        <w:t xml:space="preserve"> </w:t>
      </w:r>
      <w:proofErr w:type="spellStart"/>
      <w:r w:rsidR="004A7FDB" w:rsidRPr="00DF4048">
        <w:rPr>
          <w:sz w:val="28"/>
          <w:szCs w:val="28"/>
        </w:rPr>
        <w:t>підготовки</w:t>
      </w:r>
      <w:proofErr w:type="spellEnd"/>
      <w:r w:rsidR="004A7FDB" w:rsidRPr="00DF4048">
        <w:rPr>
          <w:sz w:val="28"/>
          <w:szCs w:val="28"/>
        </w:rPr>
        <w:t>.</w:t>
      </w:r>
    </w:p>
    <w:p w14:paraId="19970602" w14:textId="2D866081" w:rsidR="0088676E" w:rsidRPr="0015580C" w:rsidRDefault="0088676E" w:rsidP="00EB0983">
      <w:pPr>
        <w:tabs>
          <w:tab w:val="left" w:pos="8780"/>
        </w:tabs>
        <w:jc w:val="both"/>
        <w:rPr>
          <w:sz w:val="28"/>
          <w:szCs w:val="28"/>
        </w:rPr>
      </w:pPr>
      <w:r w:rsidRPr="000E49B9">
        <w:rPr>
          <w:sz w:val="28"/>
          <w:szCs w:val="28"/>
        </w:rPr>
        <w:t xml:space="preserve">5. </w:t>
      </w:r>
      <w:proofErr w:type="spellStart"/>
      <w:r w:rsidRPr="000E49B9">
        <w:rPr>
          <w:sz w:val="28"/>
          <w:szCs w:val="28"/>
        </w:rPr>
        <w:t>Перелік</w:t>
      </w:r>
      <w:proofErr w:type="spellEnd"/>
      <w:r w:rsidRPr="000E49B9">
        <w:rPr>
          <w:sz w:val="28"/>
          <w:szCs w:val="28"/>
        </w:rPr>
        <w:t xml:space="preserve"> </w:t>
      </w:r>
      <w:proofErr w:type="spellStart"/>
      <w:r w:rsidRPr="000E49B9">
        <w:rPr>
          <w:sz w:val="28"/>
          <w:szCs w:val="28"/>
        </w:rPr>
        <w:t>графічного</w:t>
      </w:r>
      <w:proofErr w:type="spellEnd"/>
      <w:r w:rsidRPr="000E49B9">
        <w:rPr>
          <w:sz w:val="28"/>
          <w:szCs w:val="28"/>
        </w:rPr>
        <w:t xml:space="preserve"> </w:t>
      </w:r>
      <w:proofErr w:type="spellStart"/>
      <w:r w:rsidRPr="000E49B9">
        <w:rPr>
          <w:sz w:val="28"/>
          <w:szCs w:val="28"/>
        </w:rPr>
        <w:t>матеріалу</w:t>
      </w:r>
      <w:proofErr w:type="spellEnd"/>
      <w:r w:rsidRPr="000E49B9">
        <w:rPr>
          <w:sz w:val="28"/>
          <w:szCs w:val="28"/>
        </w:rPr>
        <w:t xml:space="preserve"> (з </w:t>
      </w:r>
      <w:proofErr w:type="spellStart"/>
      <w:r w:rsidRPr="000E49B9">
        <w:rPr>
          <w:sz w:val="28"/>
          <w:szCs w:val="28"/>
        </w:rPr>
        <w:t>точним</w:t>
      </w:r>
      <w:proofErr w:type="spellEnd"/>
      <w:r w:rsidRPr="000E49B9">
        <w:rPr>
          <w:sz w:val="28"/>
          <w:szCs w:val="28"/>
        </w:rPr>
        <w:t xml:space="preserve"> </w:t>
      </w:r>
      <w:proofErr w:type="spellStart"/>
      <w:r w:rsidRPr="000E49B9">
        <w:rPr>
          <w:sz w:val="28"/>
          <w:szCs w:val="28"/>
        </w:rPr>
        <w:t>зазначенням</w:t>
      </w:r>
      <w:proofErr w:type="spellEnd"/>
      <w:r w:rsidRPr="000E49B9">
        <w:rPr>
          <w:sz w:val="28"/>
          <w:szCs w:val="28"/>
        </w:rPr>
        <w:t xml:space="preserve"> </w:t>
      </w:r>
      <w:proofErr w:type="spellStart"/>
      <w:r w:rsidRPr="000E49B9">
        <w:rPr>
          <w:sz w:val="28"/>
          <w:szCs w:val="28"/>
        </w:rPr>
        <w:t>обов’язкових</w:t>
      </w:r>
      <w:proofErr w:type="spellEnd"/>
      <w:r w:rsidRPr="000E49B9">
        <w:rPr>
          <w:sz w:val="28"/>
          <w:szCs w:val="28"/>
        </w:rPr>
        <w:t xml:space="preserve"> </w:t>
      </w:r>
      <w:proofErr w:type="spellStart"/>
      <w:proofErr w:type="gramStart"/>
      <w:r w:rsidRPr="000E49B9">
        <w:rPr>
          <w:sz w:val="28"/>
          <w:szCs w:val="28"/>
        </w:rPr>
        <w:t>креслень</w:t>
      </w:r>
      <w:proofErr w:type="spellEnd"/>
      <w:r w:rsidRPr="000E49B9">
        <w:rPr>
          <w:sz w:val="28"/>
          <w:szCs w:val="28"/>
        </w:rPr>
        <w:t xml:space="preserve">)  </w:t>
      </w:r>
      <w:r w:rsidR="00CB3E6E">
        <w:rPr>
          <w:sz w:val="28"/>
          <w:szCs w:val="28"/>
          <w:lang w:val="uk-UA"/>
        </w:rPr>
        <w:t>70</w:t>
      </w:r>
      <w:proofErr w:type="gramEnd"/>
      <w:r w:rsidRPr="000E49B9">
        <w:rPr>
          <w:color w:val="000000" w:themeColor="text1"/>
          <w:sz w:val="28"/>
          <w:szCs w:val="28"/>
        </w:rPr>
        <w:t xml:space="preserve"> </w:t>
      </w:r>
      <w:proofErr w:type="spellStart"/>
      <w:r w:rsidRPr="000E49B9">
        <w:rPr>
          <w:color w:val="000000" w:themeColor="text1"/>
          <w:sz w:val="28"/>
          <w:szCs w:val="28"/>
        </w:rPr>
        <w:t>сторін</w:t>
      </w:r>
      <w:r w:rsidR="00EB0983">
        <w:rPr>
          <w:color w:val="000000" w:themeColor="text1"/>
          <w:sz w:val="28"/>
          <w:szCs w:val="28"/>
          <w:lang w:val="uk-UA"/>
        </w:rPr>
        <w:t>ки</w:t>
      </w:r>
      <w:proofErr w:type="spellEnd"/>
      <w:r w:rsidRPr="000E49B9">
        <w:rPr>
          <w:color w:val="000000" w:themeColor="text1"/>
          <w:sz w:val="28"/>
          <w:szCs w:val="28"/>
        </w:rPr>
        <w:t>,</w:t>
      </w:r>
      <w:r w:rsidRPr="00425EEC">
        <w:rPr>
          <w:color w:val="000000" w:themeColor="text1"/>
          <w:szCs w:val="28"/>
        </w:rPr>
        <w:t xml:space="preserve"> </w:t>
      </w:r>
      <w:r w:rsidR="00695908" w:rsidRPr="00695908">
        <w:rPr>
          <w:color w:val="000000" w:themeColor="text1"/>
          <w:sz w:val="28"/>
          <w:szCs w:val="28"/>
          <w:lang w:val="uk-UA"/>
        </w:rPr>
        <w:t>3</w:t>
      </w:r>
      <w:r w:rsidRPr="00695908">
        <w:rPr>
          <w:sz w:val="28"/>
          <w:szCs w:val="28"/>
        </w:rPr>
        <w:t xml:space="preserve"> </w:t>
      </w:r>
      <w:r w:rsidRPr="00E747A1">
        <w:rPr>
          <w:sz w:val="28"/>
          <w:szCs w:val="28"/>
        </w:rPr>
        <w:t>таблиц</w:t>
      </w:r>
      <w:r w:rsidR="00EB0983">
        <w:rPr>
          <w:sz w:val="28"/>
          <w:szCs w:val="28"/>
          <w:lang w:val="uk-UA"/>
        </w:rPr>
        <w:t>і</w:t>
      </w:r>
      <w:r w:rsidRPr="00E747A1">
        <w:rPr>
          <w:sz w:val="28"/>
          <w:szCs w:val="28"/>
        </w:rPr>
        <w:t xml:space="preserve">, </w:t>
      </w:r>
      <w:r>
        <w:rPr>
          <w:sz w:val="28"/>
          <w:szCs w:val="28"/>
        </w:rPr>
        <w:t>5</w:t>
      </w:r>
      <w:r w:rsidR="00695908">
        <w:rPr>
          <w:sz w:val="28"/>
          <w:szCs w:val="28"/>
          <w:lang w:val="uk-UA"/>
        </w:rPr>
        <w:t>0</w:t>
      </w:r>
      <w:r w:rsidRPr="00E747A1">
        <w:rPr>
          <w:sz w:val="28"/>
          <w:szCs w:val="28"/>
        </w:rPr>
        <w:t xml:space="preserve"> </w:t>
      </w:r>
      <w:proofErr w:type="spellStart"/>
      <w:r w:rsidRPr="00E747A1">
        <w:rPr>
          <w:sz w:val="28"/>
          <w:szCs w:val="28"/>
        </w:rPr>
        <w:t>літературних</w:t>
      </w:r>
      <w:proofErr w:type="spellEnd"/>
      <w:r w:rsidRPr="00E747A1">
        <w:rPr>
          <w:sz w:val="28"/>
          <w:szCs w:val="28"/>
        </w:rPr>
        <w:t xml:space="preserve"> </w:t>
      </w:r>
      <w:proofErr w:type="spellStart"/>
      <w:r w:rsidRPr="00E747A1">
        <w:rPr>
          <w:sz w:val="28"/>
          <w:szCs w:val="28"/>
        </w:rPr>
        <w:t>джерел</w:t>
      </w:r>
      <w:proofErr w:type="spellEnd"/>
      <w:r>
        <w:rPr>
          <w:sz w:val="28"/>
          <w:szCs w:val="28"/>
        </w:rPr>
        <w:t xml:space="preserve">. </w:t>
      </w:r>
    </w:p>
    <w:p w14:paraId="51CE2C41" w14:textId="77777777" w:rsidR="0088676E" w:rsidRPr="00425EEC" w:rsidRDefault="0088676E" w:rsidP="0088676E">
      <w:pPr>
        <w:pStyle w:val="ad"/>
        <w:rPr>
          <w:spacing w:val="-8"/>
          <w:kern w:val="28"/>
        </w:rPr>
      </w:pPr>
      <w:r w:rsidRPr="00425EEC">
        <w:rPr>
          <w:szCs w:val="28"/>
        </w:rPr>
        <w:lastRenderedPageBreak/>
        <w:t xml:space="preserve">   </w:t>
      </w:r>
      <w:r w:rsidRPr="00425EEC">
        <w:rPr>
          <w:spacing w:val="-8"/>
          <w:kern w:val="28"/>
        </w:rPr>
        <w:t>6</w:t>
      </w:r>
      <w:r w:rsidRPr="00162D40">
        <w:rPr>
          <w:spacing w:val="-8"/>
          <w:kern w:val="28"/>
          <w:szCs w:val="28"/>
        </w:rPr>
        <w:t>.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88676E" w:rsidRPr="00162D40" w14:paraId="32668978" w14:textId="77777777" w:rsidTr="00041CD9">
        <w:trPr>
          <w:cantSplit/>
        </w:trPr>
        <w:tc>
          <w:tcPr>
            <w:tcW w:w="2864" w:type="dxa"/>
            <w:vMerge w:val="restart"/>
            <w:vAlign w:val="center"/>
          </w:tcPr>
          <w:p w14:paraId="6D8495EC" w14:textId="77777777" w:rsidR="0088676E" w:rsidRPr="00162D40" w:rsidRDefault="0088676E" w:rsidP="00041CD9">
            <w:pPr>
              <w:jc w:val="center"/>
              <w:rPr>
                <w:sz w:val="28"/>
                <w:szCs w:val="28"/>
              </w:rPr>
            </w:pPr>
            <w:proofErr w:type="spellStart"/>
            <w:r w:rsidRPr="00162D40">
              <w:rPr>
                <w:sz w:val="28"/>
                <w:szCs w:val="28"/>
              </w:rPr>
              <w:t>Розділ</w:t>
            </w:r>
            <w:proofErr w:type="spellEnd"/>
          </w:p>
        </w:tc>
        <w:tc>
          <w:tcPr>
            <w:tcW w:w="3260" w:type="dxa"/>
            <w:vMerge w:val="restart"/>
            <w:vAlign w:val="center"/>
          </w:tcPr>
          <w:p w14:paraId="1278768C" w14:textId="77777777" w:rsidR="0088676E" w:rsidRPr="00162D40" w:rsidRDefault="0088676E" w:rsidP="00041CD9">
            <w:pPr>
              <w:jc w:val="center"/>
              <w:rPr>
                <w:sz w:val="28"/>
                <w:szCs w:val="28"/>
              </w:rPr>
            </w:pPr>
            <w:proofErr w:type="spellStart"/>
            <w:r w:rsidRPr="00162D40">
              <w:rPr>
                <w:sz w:val="28"/>
                <w:szCs w:val="28"/>
              </w:rPr>
              <w:t>Прізвище</w:t>
            </w:r>
            <w:proofErr w:type="spellEnd"/>
            <w:r w:rsidRPr="00162D40">
              <w:rPr>
                <w:sz w:val="28"/>
                <w:szCs w:val="28"/>
              </w:rPr>
              <w:t xml:space="preserve">, </w:t>
            </w:r>
            <w:proofErr w:type="spellStart"/>
            <w:r w:rsidRPr="00162D40">
              <w:rPr>
                <w:sz w:val="28"/>
                <w:szCs w:val="28"/>
              </w:rPr>
              <w:t>ініціали</w:t>
            </w:r>
            <w:proofErr w:type="spellEnd"/>
            <w:r w:rsidRPr="00162D40">
              <w:rPr>
                <w:sz w:val="28"/>
                <w:szCs w:val="28"/>
              </w:rPr>
              <w:t xml:space="preserve"> та посада </w:t>
            </w:r>
          </w:p>
          <w:p w14:paraId="32689D6B" w14:textId="77777777" w:rsidR="0088676E" w:rsidRPr="00162D40" w:rsidRDefault="0088676E" w:rsidP="00041CD9">
            <w:pPr>
              <w:jc w:val="center"/>
              <w:rPr>
                <w:sz w:val="28"/>
                <w:szCs w:val="28"/>
              </w:rPr>
            </w:pPr>
            <w:r w:rsidRPr="00162D40">
              <w:rPr>
                <w:sz w:val="28"/>
                <w:szCs w:val="28"/>
              </w:rPr>
              <w:t>консультанта</w:t>
            </w:r>
          </w:p>
        </w:tc>
        <w:tc>
          <w:tcPr>
            <w:tcW w:w="3416" w:type="dxa"/>
            <w:gridSpan w:val="2"/>
          </w:tcPr>
          <w:p w14:paraId="726BF36D" w14:textId="77777777" w:rsidR="0088676E" w:rsidRPr="00162D40" w:rsidRDefault="0088676E" w:rsidP="00041CD9">
            <w:pPr>
              <w:jc w:val="center"/>
              <w:rPr>
                <w:sz w:val="28"/>
                <w:szCs w:val="28"/>
              </w:rPr>
            </w:pPr>
            <w:proofErr w:type="spellStart"/>
            <w:r w:rsidRPr="00162D40">
              <w:rPr>
                <w:sz w:val="28"/>
                <w:szCs w:val="28"/>
              </w:rPr>
              <w:t>Підпис</w:t>
            </w:r>
            <w:proofErr w:type="spellEnd"/>
            <w:r w:rsidRPr="00162D40">
              <w:rPr>
                <w:sz w:val="28"/>
                <w:szCs w:val="28"/>
              </w:rPr>
              <w:t>, дата</w:t>
            </w:r>
          </w:p>
        </w:tc>
      </w:tr>
      <w:tr w:rsidR="0088676E" w:rsidRPr="00162D40" w14:paraId="14139B00" w14:textId="77777777" w:rsidTr="00041CD9">
        <w:trPr>
          <w:cantSplit/>
        </w:trPr>
        <w:tc>
          <w:tcPr>
            <w:tcW w:w="2864" w:type="dxa"/>
            <w:vMerge/>
          </w:tcPr>
          <w:p w14:paraId="22B49796" w14:textId="77777777" w:rsidR="0088676E" w:rsidRPr="00162D40" w:rsidRDefault="0088676E" w:rsidP="00041CD9">
            <w:pPr>
              <w:jc w:val="center"/>
              <w:rPr>
                <w:sz w:val="28"/>
                <w:szCs w:val="28"/>
              </w:rPr>
            </w:pPr>
          </w:p>
        </w:tc>
        <w:tc>
          <w:tcPr>
            <w:tcW w:w="3260" w:type="dxa"/>
            <w:vMerge/>
          </w:tcPr>
          <w:p w14:paraId="05282AEA" w14:textId="77777777" w:rsidR="0088676E" w:rsidRPr="00162D40" w:rsidRDefault="0088676E" w:rsidP="00041CD9">
            <w:pPr>
              <w:jc w:val="center"/>
              <w:rPr>
                <w:sz w:val="28"/>
                <w:szCs w:val="28"/>
              </w:rPr>
            </w:pPr>
          </w:p>
        </w:tc>
        <w:tc>
          <w:tcPr>
            <w:tcW w:w="1701" w:type="dxa"/>
          </w:tcPr>
          <w:p w14:paraId="7103092E" w14:textId="77777777" w:rsidR="0088676E" w:rsidRPr="00162D40" w:rsidRDefault="0088676E" w:rsidP="00041CD9">
            <w:pPr>
              <w:jc w:val="center"/>
              <w:rPr>
                <w:sz w:val="28"/>
                <w:szCs w:val="28"/>
              </w:rPr>
            </w:pPr>
            <w:proofErr w:type="spellStart"/>
            <w:r w:rsidRPr="00162D40">
              <w:rPr>
                <w:sz w:val="28"/>
                <w:szCs w:val="28"/>
              </w:rPr>
              <w:t>завдання</w:t>
            </w:r>
            <w:proofErr w:type="spellEnd"/>
            <w:r w:rsidRPr="00162D40">
              <w:rPr>
                <w:sz w:val="28"/>
                <w:szCs w:val="28"/>
              </w:rPr>
              <w:t xml:space="preserve"> </w:t>
            </w:r>
          </w:p>
          <w:p w14:paraId="1C841011" w14:textId="77777777" w:rsidR="0088676E" w:rsidRPr="00162D40" w:rsidRDefault="0088676E" w:rsidP="00041CD9">
            <w:pPr>
              <w:jc w:val="center"/>
              <w:rPr>
                <w:sz w:val="28"/>
                <w:szCs w:val="28"/>
              </w:rPr>
            </w:pPr>
            <w:proofErr w:type="spellStart"/>
            <w:r w:rsidRPr="00162D40">
              <w:rPr>
                <w:sz w:val="28"/>
                <w:szCs w:val="28"/>
              </w:rPr>
              <w:t>видав</w:t>
            </w:r>
            <w:proofErr w:type="spellEnd"/>
          </w:p>
        </w:tc>
        <w:tc>
          <w:tcPr>
            <w:tcW w:w="1715" w:type="dxa"/>
          </w:tcPr>
          <w:p w14:paraId="11691473" w14:textId="77777777" w:rsidR="0088676E" w:rsidRPr="00162D40" w:rsidRDefault="0088676E" w:rsidP="00041CD9">
            <w:pPr>
              <w:jc w:val="center"/>
              <w:rPr>
                <w:sz w:val="28"/>
                <w:szCs w:val="28"/>
              </w:rPr>
            </w:pPr>
            <w:proofErr w:type="spellStart"/>
            <w:r w:rsidRPr="00162D40">
              <w:rPr>
                <w:sz w:val="28"/>
                <w:szCs w:val="28"/>
              </w:rPr>
              <w:t>завдання</w:t>
            </w:r>
            <w:proofErr w:type="spellEnd"/>
          </w:p>
          <w:p w14:paraId="07424311" w14:textId="77777777" w:rsidR="0088676E" w:rsidRPr="00162D40" w:rsidRDefault="0088676E" w:rsidP="00041CD9">
            <w:pPr>
              <w:jc w:val="center"/>
              <w:rPr>
                <w:sz w:val="28"/>
                <w:szCs w:val="28"/>
              </w:rPr>
            </w:pPr>
            <w:proofErr w:type="spellStart"/>
            <w:r w:rsidRPr="00162D40">
              <w:rPr>
                <w:sz w:val="28"/>
                <w:szCs w:val="28"/>
              </w:rPr>
              <w:t>прийняв</w:t>
            </w:r>
            <w:proofErr w:type="spellEnd"/>
          </w:p>
        </w:tc>
      </w:tr>
      <w:tr w:rsidR="0088676E" w:rsidRPr="00162D40" w14:paraId="09CE3A30" w14:textId="77777777" w:rsidTr="00041CD9">
        <w:trPr>
          <w:trHeight w:val="477"/>
        </w:trPr>
        <w:tc>
          <w:tcPr>
            <w:tcW w:w="2864" w:type="dxa"/>
          </w:tcPr>
          <w:p w14:paraId="4F2E0ED7" w14:textId="77777777" w:rsidR="0088676E" w:rsidRPr="00162D40" w:rsidRDefault="0088676E" w:rsidP="00041CD9">
            <w:pPr>
              <w:jc w:val="center"/>
              <w:rPr>
                <w:sz w:val="28"/>
                <w:szCs w:val="28"/>
              </w:rPr>
            </w:pPr>
            <w:proofErr w:type="spellStart"/>
            <w:r w:rsidRPr="00162D40">
              <w:rPr>
                <w:sz w:val="28"/>
                <w:szCs w:val="28"/>
              </w:rPr>
              <w:t>Вступ</w:t>
            </w:r>
            <w:proofErr w:type="spellEnd"/>
          </w:p>
        </w:tc>
        <w:tc>
          <w:tcPr>
            <w:tcW w:w="3260" w:type="dxa"/>
          </w:tcPr>
          <w:p w14:paraId="34FC1EA8" w14:textId="4BF13725" w:rsidR="0088676E" w:rsidRPr="00162D40" w:rsidRDefault="0088676E" w:rsidP="00041CD9">
            <w:pPr>
              <w:jc w:val="center"/>
              <w:rPr>
                <w:sz w:val="28"/>
                <w:szCs w:val="28"/>
              </w:rPr>
            </w:pPr>
            <w:r w:rsidRPr="00162D40">
              <w:rPr>
                <w:sz w:val="28"/>
                <w:szCs w:val="28"/>
              </w:rPr>
              <w:t>Ко</w:t>
            </w:r>
            <w:proofErr w:type="spellStart"/>
            <w:r w:rsidR="00695908">
              <w:rPr>
                <w:sz w:val="28"/>
                <w:szCs w:val="28"/>
                <w:lang w:val="uk-UA"/>
              </w:rPr>
              <w:t>нох</w:t>
            </w:r>
            <w:proofErr w:type="spellEnd"/>
            <w:r>
              <w:rPr>
                <w:sz w:val="28"/>
                <w:szCs w:val="28"/>
              </w:rPr>
              <w:t xml:space="preserve"> </w:t>
            </w:r>
            <w:r w:rsidR="00695908">
              <w:rPr>
                <w:sz w:val="28"/>
                <w:szCs w:val="28"/>
                <w:lang w:val="uk-UA"/>
              </w:rPr>
              <w:t>А</w:t>
            </w:r>
            <w:r>
              <w:rPr>
                <w:sz w:val="28"/>
                <w:szCs w:val="28"/>
              </w:rPr>
              <w:t>.</w:t>
            </w:r>
            <w:r w:rsidR="00695908">
              <w:rPr>
                <w:sz w:val="28"/>
                <w:szCs w:val="28"/>
                <w:lang w:val="uk-UA"/>
              </w:rPr>
              <w:t>А</w:t>
            </w:r>
            <w:r>
              <w:rPr>
                <w:sz w:val="28"/>
                <w:szCs w:val="28"/>
              </w:rPr>
              <w:t>., доцент</w:t>
            </w:r>
            <w:r w:rsidRPr="00162D40">
              <w:rPr>
                <w:sz w:val="28"/>
                <w:szCs w:val="28"/>
              </w:rPr>
              <w:t xml:space="preserve">  </w:t>
            </w:r>
          </w:p>
        </w:tc>
        <w:tc>
          <w:tcPr>
            <w:tcW w:w="1701" w:type="dxa"/>
          </w:tcPr>
          <w:p w14:paraId="4730D09F" w14:textId="77777777" w:rsidR="0088676E" w:rsidRPr="00162D40" w:rsidRDefault="0088676E" w:rsidP="00041CD9">
            <w:pPr>
              <w:jc w:val="center"/>
              <w:rPr>
                <w:sz w:val="28"/>
                <w:szCs w:val="28"/>
              </w:rPr>
            </w:pPr>
          </w:p>
        </w:tc>
        <w:tc>
          <w:tcPr>
            <w:tcW w:w="1715" w:type="dxa"/>
          </w:tcPr>
          <w:p w14:paraId="36C04971" w14:textId="77777777" w:rsidR="0088676E" w:rsidRPr="00162D40" w:rsidRDefault="0088676E" w:rsidP="00041CD9">
            <w:pPr>
              <w:jc w:val="center"/>
              <w:rPr>
                <w:b/>
                <w:sz w:val="28"/>
                <w:szCs w:val="28"/>
              </w:rPr>
            </w:pPr>
          </w:p>
        </w:tc>
      </w:tr>
      <w:tr w:rsidR="0088676E" w:rsidRPr="00162D40" w14:paraId="6676C4B0" w14:textId="77777777" w:rsidTr="00041CD9">
        <w:trPr>
          <w:trHeight w:val="413"/>
        </w:trPr>
        <w:tc>
          <w:tcPr>
            <w:tcW w:w="2864" w:type="dxa"/>
          </w:tcPr>
          <w:p w14:paraId="479AF783" w14:textId="77777777" w:rsidR="0088676E" w:rsidRPr="00162D40" w:rsidRDefault="0088676E" w:rsidP="00041CD9">
            <w:pPr>
              <w:rPr>
                <w:sz w:val="28"/>
                <w:szCs w:val="28"/>
              </w:rPr>
            </w:pPr>
            <w:proofErr w:type="spellStart"/>
            <w:r>
              <w:rPr>
                <w:sz w:val="28"/>
                <w:szCs w:val="28"/>
              </w:rPr>
              <w:t>О</w:t>
            </w:r>
            <w:r w:rsidRPr="00162D40">
              <w:rPr>
                <w:sz w:val="28"/>
                <w:szCs w:val="28"/>
              </w:rPr>
              <w:t>гляд</w:t>
            </w:r>
            <w:proofErr w:type="spellEnd"/>
            <w:r>
              <w:rPr>
                <w:sz w:val="28"/>
                <w:szCs w:val="28"/>
              </w:rPr>
              <w:t xml:space="preserve"> </w:t>
            </w:r>
            <w:proofErr w:type="spellStart"/>
            <w:r>
              <w:rPr>
                <w:sz w:val="28"/>
                <w:szCs w:val="28"/>
              </w:rPr>
              <w:t>літератури</w:t>
            </w:r>
            <w:proofErr w:type="spellEnd"/>
          </w:p>
        </w:tc>
        <w:tc>
          <w:tcPr>
            <w:tcW w:w="3260" w:type="dxa"/>
          </w:tcPr>
          <w:p w14:paraId="1F163FA6" w14:textId="5DE6BE07" w:rsidR="0088676E" w:rsidRPr="00162D40" w:rsidRDefault="00695908" w:rsidP="00041CD9">
            <w:pPr>
              <w:jc w:val="center"/>
              <w:rPr>
                <w:sz w:val="28"/>
                <w:szCs w:val="28"/>
              </w:rPr>
            </w:pPr>
            <w:r w:rsidRPr="00162D40">
              <w:rPr>
                <w:sz w:val="28"/>
                <w:szCs w:val="28"/>
              </w:rPr>
              <w:t>Ко</w:t>
            </w:r>
            <w:proofErr w:type="spellStart"/>
            <w:r>
              <w:rPr>
                <w:sz w:val="28"/>
                <w:szCs w:val="28"/>
                <w:lang w:val="uk-UA"/>
              </w:rPr>
              <w:t>нох</w:t>
            </w:r>
            <w:proofErr w:type="spellEnd"/>
            <w:r>
              <w:rPr>
                <w:sz w:val="28"/>
                <w:szCs w:val="28"/>
              </w:rPr>
              <w:t xml:space="preserve"> </w:t>
            </w:r>
            <w:r>
              <w:rPr>
                <w:sz w:val="28"/>
                <w:szCs w:val="28"/>
                <w:lang w:val="uk-UA"/>
              </w:rPr>
              <w:t>А</w:t>
            </w:r>
            <w:r>
              <w:rPr>
                <w:sz w:val="28"/>
                <w:szCs w:val="28"/>
              </w:rPr>
              <w:t>.</w:t>
            </w:r>
            <w:r>
              <w:rPr>
                <w:sz w:val="28"/>
                <w:szCs w:val="28"/>
                <w:lang w:val="uk-UA"/>
              </w:rPr>
              <w:t>А</w:t>
            </w:r>
            <w:r>
              <w:rPr>
                <w:sz w:val="28"/>
                <w:szCs w:val="28"/>
              </w:rPr>
              <w:t>., доцент</w:t>
            </w:r>
            <w:r w:rsidRPr="00162D40">
              <w:rPr>
                <w:sz w:val="28"/>
                <w:szCs w:val="28"/>
              </w:rPr>
              <w:t xml:space="preserve">  </w:t>
            </w:r>
          </w:p>
        </w:tc>
        <w:tc>
          <w:tcPr>
            <w:tcW w:w="1701" w:type="dxa"/>
          </w:tcPr>
          <w:p w14:paraId="33947BBA" w14:textId="77777777" w:rsidR="0088676E" w:rsidRPr="00162D40" w:rsidRDefault="0088676E" w:rsidP="00041CD9">
            <w:pPr>
              <w:jc w:val="center"/>
              <w:rPr>
                <w:sz w:val="28"/>
                <w:szCs w:val="28"/>
              </w:rPr>
            </w:pPr>
          </w:p>
        </w:tc>
        <w:tc>
          <w:tcPr>
            <w:tcW w:w="1715" w:type="dxa"/>
          </w:tcPr>
          <w:p w14:paraId="625B5FCA" w14:textId="77777777" w:rsidR="0088676E" w:rsidRPr="00162D40" w:rsidRDefault="0088676E" w:rsidP="00041CD9">
            <w:pPr>
              <w:jc w:val="center"/>
              <w:rPr>
                <w:b/>
                <w:sz w:val="28"/>
                <w:szCs w:val="28"/>
              </w:rPr>
            </w:pPr>
          </w:p>
        </w:tc>
      </w:tr>
      <w:tr w:rsidR="0088676E" w:rsidRPr="00162D40" w14:paraId="1A16A2A1" w14:textId="77777777" w:rsidTr="00041CD9">
        <w:trPr>
          <w:trHeight w:val="626"/>
        </w:trPr>
        <w:tc>
          <w:tcPr>
            <w:tcW w:w="2864" w:type="dxa"/>
          </w:tcPr>
          <w:p w14:paraId="75647AE3" w14:textId="77777777" w:rsidR="0088676E" w:rsidRPr="00162D40" w:rsidRDefault="0088676E" w:rsidP="00041CD9">
            <w:pPr>
              <w:rPr>
                <w:sz w:val="28"/>
                <w:szCs w:val="28"/>
              </w:rPr>
            </w:pPr>
            <w:proofErr w:type="spellStart"/>
            <w:r w:rsidRPr="00162D40">
              <w:rPr>
                <w:sz w:val="28"/>
                <w:szCs w:val="28"/>
              </w:rPr>
              <w:t>Визначення</w:t>
            </w:r>
            <w:proofErr w:type="spellEnd"/>
            <w:r w:rsidRPr="00162D40">
              <w:rPr>
                <w:sz w:val="28"/>
                <w:szCs w:val="28"/>
              </w:rPr>
              <w:t xml:space="preserve"> </w:t>
            </w:r>
            <w:proofErr w:type="spellStart"/>
            <w:r w:rsidRPr="00162D40">
              <w:rPr>
                <w:sz w:val="28"/>
                <w:szCs w:val="28"/>
              </w:rPr>
              <w:t>завдань</w:t>
            </w:r>
            <w:proofErr w:type="spellEnd"/>
            <w:r w:rsidRPr="00162D40">
              <w:rPr>
                <w:sz w:val="28"/>
                <w:szCs w:val="28"/>
              </w:rPr>
              <w:t xml:space="preserve"> та </w:t>
            </w:r>
            <w:proofErr w:type="spellStart"/>
            <w:r w:rsidRPr="00162D40">
              <w:rPr>
                <w:sz w:val="28"/>
                <w:szCs w:val="28"/>
              </w:rPr>
              <w:t>методів</w:t>
            </w:r>
            <w:proofErr w:type="spellEnd"/>
            <w:r w:rsidRPr="00162D40">
              <w:rPr>
                <w:sz w:val="28"/>
                <w:szCs w:val="28"/>
              </w:rPr>
              <w:t xml:space="preserve"> </w:t>
            </w:r>
            <w:proofErr w:type="spellStart"/>
            <w:r w:rsidRPr="00162D40">
              <w:rPr>
                <w:sz w:val="28"/>
                <w:szCs w:val="28"/>
              </w:rPr>
              <w:t>дослідження</w:t>
            </w:r>
            <w:proofErr w:type="spellEnd"/>
          </w:p>
        </w:tc>
        <w:tc>
          <w:tcPr>
            <w:tcW w:w="3260" w:type="dxa"/>
          </w:tcPr>
          <w:p w14:paraId="2ACB4656" w14:textId="7815028F" w:rsidR="0088676E" w:rsidRPr="00162D40" w:rsidRDefault="00695908" w:rsidP="00041CD9">
            <w:pPr>
              <w:jc w:val="center"/>
              <w:rPr>
                <w:sz w:val="28"/>
                <w:szCs w:val="28"/>
              </w:rPr>
            </w:pPr>
            <w:r w:rsidRPr="00162D40">
              <w:rPr>
                <w:sz w:val="28"/>
                <w:szCs w:val="28"/>
              </w:rPr>
              <w:t>Ко</w:t>
            </w:r>
            <w:proofErr w:type="spellStart"/>
            <w:r>
              <w:rPr>
                <w:sz w:val="28"/>
                <w:szCs w:val="28"/>
                <w:lang w:val="uk-UA"/>
              </w:rPr>
              <w:t>нох</w:t>
            </w:r>
            <w:proofErr w:type="spellEnd"/>
            <w:r>
              <w:rPr>
                <w:sz w:val="28"/>
                <w:szCs w:val="28"/>
              </w:rPr>
              <w:t xml:space="preserve"> </w:t>
            </w:r>
            <w:r>
              <w:rPr>
                <w:sz w:val="28"/>
                <w:szCs w:val="28"/>
                <w:lang w:val="uk-UA"/>
              </w:rPr>
              <w:t>А</w:t>
            </w:r>
            <w:r>
              <w:rPr>
                <w:sz w:val="28"/>
                <w:szCs w:val="28"/>
              </w:rPr>
              <w:t>.</w:t>
            </w:r>
            <w:r>
              <w:rPr>
                <w:sz w:val="28"/>
                <w:szCs w:val="28"/>
                <w:lang w:val="uk-UA"/>
              </w:rPr>
              <w:t>А</w:t>
            </w:r>
            <w:r>
              <w:rPr>
                <w:sz w:val="28"/>
                <w:szCs w:val="28"/>
              </w:rPr>
              <w:t>., доцент</w:t>
            </w:r>
            <w:r w:rsidRPr="00162D40">
              <w:rPr>
                <w:sz w:val="28"/>
                <w:szCs w:val="28"/>
              </w:rPr>
              <w:t xml:space="preserve">  </w:t>
            </w:r>
          </w:p>
        </w:tc>
        <w:tc>
          <w:tcPr>
            <w:tcW w:w="1701" w:type="dxa"/>
          </w:tcPr>
          <w:p w14:paraId="53560C0F" w14:textId="77777777" w:rsidR="0088676E" w:rsidRPr="00162D40" w:rsidRDefault="0088676E" w:rsidP="00041CD9">
            <w:pPr>
              <w:jc w:val="center"/>
              <w:rPr>
                <w:sz w:val="28"/>
                <w:szCs w:val="28"/>
              </w:rPr>
            </w:pPr>
          </w:p>
        </w:tc>
        <w:tc>
          <w:tcPr>
            <w:tcW w:w="1715" w:type="dxa"/>
          </w:tcPr>
          <w:p w14:paraId="27198BD8" w14:textId="77777777" w:rsidR="0088676E" w:rsidRPr="00162D40" w:rsidRDefault="0088676E" w:rsidP="00041CD9">
            <w:pPr>
              <w:jc w:val="center"/>
              <w:rPr>
                <w:b/>
                <w:sz w:val="28"/>
                <w:szCs w:val="28"/>
              </w:rPr>
            </w:pPr>
          </w:p>
        </w:tc>
      </w:tr>
      <w:tr w:rsidR="0088676E" w:rsidRPr="00162D40" w14:paraId="39BA0BDC" w14:textId="77777777" w:rsidTr="00041CD9">
        <w:trPr>
          <w:trHeight w:val="692"/>
        </w:trPr>
        <w:tc>
          <w:tcPr>
            <w:tcW w:w="2864" w:type="dxa"/>
          </w:tcPr>
          <w:p w14:paraId="7169C710" w14:textId="77777777" w:rsidR="0088676E" w:rsidRPr="00162D40" w:rsidRDefault="0088676E" w:rsidP="00041CD9">
            <w:pPr>
              <w:rPr>
                <w:sz w:val="28"/>
                <w:szCs w:val="28"/>
              </w:rPr>
            </w:pPr>
            <w:proofErr w:type="spellStart"/>
            <w:r w:rsidRPr="00162D40">
              <w:rPr>
                <w:sz w:val="28"/>
                <w:szCs w:val="28"/>
              </w:rPr>
              <w:t>Проведення</w:t>
            </w:r>
            <w:proofErr w:type="spellEnd"/>
            <w:r w:rsidRPr="00162D40">
              <w:rPr>
                <w:sz w:val="28"/>
                <w:szCs w:val="28"/>
              </w:rPr>
              <w:t xml:space="preserve"> </w:t>
            </w:r>
            <w:proofErr w:type="spellStart"/>
            <w:r w:rsidRPr="00162D40">
              <w:rPr>
                <w:sz w:val="28"/>
                <w:szCs w:val="28"/>
              </w:rPr>
              <w:t>власних</w:t>
            </w:r>
            <w:proofErr w:type="spellEnd"/>
            <w:r w:rsidRPr="00162D40">
              <w:rPr>
                <w:sz w:val="28"/>
                <w:szCs w:val="28"/>
              </w:rPr>
              <w:t xml:space="preserve"> </w:t>
            </w:r>
            <w:proofErr w:type="spellStart"/>
            <w:r w:rsidRPr="00162D40">
              <w:rPr>
                <w:sz w:val="28"/>
                <w:szCs w:val="28"/>
              </w:rPr>
              <w:t>досліджень</w:t>
            </w:r>
            <w:proofErr w:type="spellEnd"/>
          </w:p>
        </w:tc>
        <w:tc>
          <w:tcPr>
            <w:tcW w:w="3260" w:type="dxa"/>
          </w:tcPr>
          <w:p w14:paraId="0206A315" w14:textId="591016FE" w:rsidR="0088676E" w:rsidRPr="00162D40" w:rsidRDefault="00695908" w:rsidP="00041CD9">
            <w:pPr>
              <w:jc w:val="center"/>
              <w:rPr>
                <w:sz w:val="28"/>
                <w:szCs w:val="28"/>
              </w:rPr>
            </w:pPr>
            <w:r w:rsidRPr="00162D40">
              <w:rPr>
                <w:sz w:val="28"/>
                <w:szCs w:val="28"/>
              </w:rPr>
              <w:t>Ко</w:t>
            </w:r>
            <w:proofErr w:type="spellStart"/>
            <w:r>
              <w:rPr>
                <w:sz w:val="28"/>
                <w:szCs w:val="28"/>
                <w:lang w:val="uk-UA"/>
              </w:rPr>
              <w:t>нох</w:t>
            </w:r>
            <w:proofErr w:type="spellEnd"/>
            <w:r>
              <w:rPr>
                <w:sz w:val="28"/>
                <w:szCs w:val="28"/>
              </w:rPr>
              <w:t xml:space="preserve"> </w:t>
            </w:r>
            <w:r>
              <w:rPr>
                <w:sz w:val="28"/>
                <w:szCs w:val="28"/>
                <w:lang w:val="uk-UA"/>
              </w:rPr>
              <w:t>А</w:t>
            </w:r>
            <w:r>
              <w:rPr>
                <w:sz w:val="28"/>
                <w:szCs w:val="28"/>
              </w:rPr>
              <w:t>.</w:t>
            </w:r>
            <w:r>
              <w:rPr>
                <w:sz w:val="28"/>
                <w:szCs w:val="28"/>
                <w:lang w:val="uk-UA"/>
              </w:rPr>
              <w:t>А</w:t>
            </w:r>
            <w:r>
              <w:rPr>
                <w:sz w:val="28"/>
                <w:szCs w:val="28"/>
              </w:rPr>
              <w:t>., доцент</w:t>
            </w:r>
            <w:r w:rsidRPr="00162D40">
              <w:rPr>
                <w:sz w:val="28"/>
                <w:szCs w:val="28"/>
              </w:rPr>
              <w:t xml:space="preserve">  </w:t>
            </w:r>
          </w:p>
        </w:tc>
        <w:tc>
          <w:tcPr>
            <w:tcW w:w="1701" w:type="dxa"/>
          </w:tcPr>
          <w:p w14:paraId="53AB1041" w14:textId="77777777" w:rsidR="0088676E" w:rsidRPr="00162D40" w:rsidRDefault="0088676E" w:rsidP="00041CD9">
            <w:pPr>
              <w:jc w:val="center"/>
              <w:rPr>
                <w:sz w:val="28"/>
                <w:szCs w:val="28"/>
              </w:rPr>
            </w:pPr>
          </w:p>
        </w:tc>
        <w:tc>
          <w:tcPr>
            <w:tcW w:w="1715" w:type="dxa"/>
          </w:tcPr>
          <w:p w14:paraId="649B6D39" w14:textId="77777777" w:rsidR="0088676E" w:rsidRPr="00162D40" w:rsidRDefault="0088676E" w:rsidP="00041CD9">
            <w:pPr>
              <w:jc w:val="center"/>
              <w:rPr>
                <w:b/>
                <w:sz w:val="28"/>
                <w:szCs w:val="28"/>
              </w:rPr>
            </w:pPr>
          </w:p>
        </w:tc>
      </w:tr>
      <w:tr w:rsidR="0088676E" w:rsidRPr="00162D40" w14:paraId="4A326ABE" w14:textId="77777777" w:rsidTr="00041CD9">
        <w:trPr>
          <w:trHeight w:val="417"/>
        </w:trPr>
        <w:tc>
          <w:tcPr>
            <w:tcW w:w="2864" w:type="dxa"/>
          </w:tcPr>
          <w:p w14:paraId="3165BCD5" w14:textId="77777777" w:rsidR="0088676E" w:rsidRPr="00162D40" w:rsidRDefault="0088676E" w:rsidP="00041CD9">
            <w:pPr>
              <w:rPr>
                <w:sz w:val="28"/>
                <w:szCs w:val="28"/>
              </w:rPr>
            </w:pPr>
            <w:proofErr w:type="spellStart"/>
            <w:r w:rsidRPr="00162D40">
              <w:rPr>
                <w:sz w:val="28"/>
                <w:szCs w:val="28"/>
              </w:rPr>
              <w:t>Результати</w:t>
            </w:r>
            <w:proofErr w:type="spellEnd"/>
            <w:r w:rsidRPr="00162D40">
              <w:rPr>
                <w:sz w:val="28"/>
                <w:szCs w:val="28"/>
              </w:rPr>
              <w:t xml:space="preserve"> та </w:t>
            </w:r>
            <w:proofErr w:type="spellStart"/>
            <w:r w:rsidRPr="00162D40">
              <w:rPr>
                <w:sz w:val="28"/>
                <w:szCs w:val="28"/>
              </w:rPr>
              <w:t>висновки</w:t>
            </w:r>
            <w:proofErr w:type="spellEnd"/>
            <w:r w:rsidRPr="00162D40">
              <w:rPr>
                <w:sz w:val="28"/>
                <w:szCs w:val="28"/>
              </w:rPr>
              <w:t xml:space="preserve"> </w:t>
            </w:r>
            <w:proofErr w:type="spellStart"/>
            <w:r w:rsidRPr="00162D40">
              <w:rPr>
                <w:sz w:val="28"/>
                <w:szCs w:val="28"/>
              </w:rPr>
              <w:t>роботи</w:t>
            </w:r>
            <w:proofErr w:type="spellEnd"/>
          </w:p>
        </w:tc>
        <w:tc>
          <w:tcPr>
            <w:tcW w:w="3260" w:type="dxa"/>
          </w:tcPr>
          <w:p w14:paraId="2709FCEA" w14:textId="594EEF9B" w:rsidR="0088676E" w:rsidRPr="00162D40" w:rsidRDefault="00695908" w:rsidP="00041CD9">
            <w:pPr>
              <w:jc w:val="center"/>
              <w:rPr>
                <w:sz w:val="28"/>
                <w:szCs w:val="28"/>
              </w:rPr>
            </w:pPr>
            <w:r w:rsidRPr="00162D40">
              <w:rPr>
                <w:sz w:val="28"/>
                <w:szCs w:val="28"/>
              </w:rPr>
              <w:t>Ко</w:t>
            </w:r>
            <w:proofErr w:type="spellStart"/>
            <w:r>
              <w:rPr>
                <w:sz w:val="28"/>
                <w:szCs w:val="28"/>
                <w:lang w:val="uk-UA"/>
              </w:rPr>
              <w:t>нох</w:t>
            </w:r>
            <w:proofErr w:type="spellEnd"/>
            <w:r>
              <w:rPr>
                <w:sz w:val="28"/>
                <w:szCs w:val="28"/>
              </w:rPr>
              <w:t xml:space="preserve"> </w:t>
            </w:r>
            <w:r>
              <w:rPr>
                <w:sz w:val="28"/>
                <w:szCs w:val="28"/>
                <w:lang w:val="uk-UA"/>
              </w:rPr>
              <w:t>А</w:t>
            </w:r>
            <w:r>
              <w:rPr>
                <w:sz w:val="28"/>
                <w:szCs w:val="28"/>
              </w:rPr>
              <w:t>.</w:t>
            </w:r>
            <w:r>
              <w:rPr>
                <w:sz w:val="28"/>
                <w:szCs w:val="28"/>
                <w:lang w:val="uk-UA"/>
              </w:rPr>
              <w:t>А</w:t>
            </w:r>
            <w:r>
              <w:rPr>
                <w:sz w:val="28"/>
                <w:szCs w:val="28"/>
              </w:rPr>
              <w:t>., доцент</w:t>
            </w:r>
            <w:r w:rsidRPr="00162D40">
              <w:rPr>
                <w:sz w:val="28"/>
                <w:szCs w:val="28"/>
              </w:rPr>
              <w:t xml:space="preserve">  </w:t>
            </w:r>
          </w:p>
        </w:tc>
        <w:tc>
          <w:tcPr>
            <w:tcW w:w="1701" w:type="dxa"/>
          </w:tcPr>
          <w:p w14:paraId="45386610" w14:textId="77777777" w:rsidR="0088676E" w:rsidRPr="00162D40" w:rsidRDefault="0088676E" w:rsidP="00041CD9">
            <w:pPr>
              <w:jc w:val="center"/>
              <w:rPr>
                <w:sz w:val="28"/>
                <w:szCs w:val="28"/>
              </w:rPr>
            </w:pPr>
          </w:p>
        </w:tc>
        <w:tc>
          <w:tcPr>
            <w:tcW w:w="1715" w:type="dxa"/>
          </w:tcPr>
          <w:p w14:paraId="1FB0517A" w14:textId="77777777" w:rsidR="0088676E" w:rsidRPr="00162D40" w:rsidRDefault="0088676E" w:rsidP="00041CD9">
            <w:pPr>
              <w:jc w:val="center"/>
              <w:rPr>
                <w:b/>
                <w:sz w:val="28"/>
                <w:szCs w:val="28"/>
              </w:rPr>
            </w:pPr>
          </w:p>
        </w:tc>
      </w:tr>
    </w:tbl>
    <w:p w14:paraId="0B35E86C" w14:textId="77777777" w:rsidR="0088676E" w:rsidRPr="00162D40" w:rsidRDefault="0088676E" w:rsidP="0088676E">
      <w:pPr>
        <w:pStyle w:val="af"/>
        <w:ind w:right="-5"/>
        <w:rPr>
          <w:spacing w:val="-8"/>
          <w:kern w:val="28"/>
          <w:sz w:val="28"/>
          <w:szCs w:val="28"/>
        </w:rPr>
      </w:pPr>
    </w:p>
    <w:p w14:paraId="2E223234" w14:textId="77777777" w:rsidR="0088676E" w:rsidRPr="00EB0983" w:rsidRDefault="0088676E" w:rsidP="0088676E">
      <w:pPr>
        <w:rPr>
          <w:sz w:val="28"/>
          <w:szCs w:val="28"/>
        </w:rPr>
      </w:pPr>
      <w:r w:rsidRPr="00EB0983">
        <w:rPr>
          <w:sz w:val="28"/>
          <w:szCs w:val="28"/>
        </w:rPr>
        <w:t xml:space="preserve">7. Дата </w:t>
      </w:r>
      <w:proofErr w:type="spellStart"/>
      <w:r w:rsidRPr="00EB0983">
        <w:rPr>
          <w:sz w:val="28"/>
          <w:szCs w:val="28"/>
        </w:rPr>
        <w:t>видачі</w:t>
      </w:r>
      <w:proofErr w:type="spellEnd"/>
      <w:r w:rsidRPr="00EB0983">
        <w:rPr>
          <w:sz w:val="28"/>
          <w:szCs w:val="28"/>
        </w:rPr>
        <w:t xml:space="preserve"> </w:t>
      </w:r>
      <w:proofErr w:type="spellStart"/>
      <w:proofErr w:type="gramStart"/>
      <w:r w:rsidRPr="00EB0983">
        <w:rPr>
          <w:sz w:val="28"/>
          <w:szCs w:val="28"/>
        </w:rPr>
        <w:t>завдання</w:t>
      </w:r>
      <w:proofErr w:type="spellEnd"/>
      <w:r w:rsidRPr="00EB0983">
        <w:rPr>
          <w:sz w:val="28"/>
          <w:szCs w:val="28"/>
        </w:rPr>
        <w:t xml:space="preserve">  2</w:t>
      </w:r>
      <w:proofErr w:type="gramEnd"/>
      <w:r w:rsidRPr="00EB0983">
        <w:rPr>
          <w:sz w:val="28"/>
          <w:szCs w:val="28"/>
        </w:rPr>
        <w:t xml:space="preserve"> вересня 2022 року       </w:t>
      </w:r>
    </w:p>
    <w:p w14:paraId="70ECCCDB" w14:textId="77777777" w:rsidR="0088676E" w:rsidRPr="00162D40" w:rsidRDefault="0088676E" w:rsidP="0088676E">
      <w:pPr>
        <w:rPr>
          <w:sz w:val="28"/>
          <w:szCs w:val="28"/>
        </w:rPr>
      </w:pPr>
      <w:r w:rsidRPr="00162D40">
        <w:rPr>
          <w:sz w:val="28"/>
          <w:szCs w:val="28"/>
        </w:rPr>
        <w:t xml:space="preserve">       </w:t>
      </w:r>
    </w:p>
    <w:p w14:paraId="477BD0D7" w14:textId="77777777" w:rsidR="0088676E" w:rsidRPr="00162D40" w:rsidRDefault="0088676E" w:rsidP="0088676E">
      <w:pPr>
        <w:jc w:val="center"/>
        <w:rPr>
          <w:sz w:val="28"/>
          <w:szCs w:val="28"/>
        </w:rPr>
      </w:pPr>
      <w:r w:rsidRPr="00162D40">
        <w:rPr>
          <w:sz w:val="28"/>
          <w:szCs w:val="28"/>
        </w:rPr>
        <w:t>КАЛЕНДАРНИЙ ПЛАН</w:t>
      </w:r>
    </w:p>
    <w:p w14:paraId="74079581" w14:textId="77777777" w:rsidR="0088676E" w:rsidRPr="00162D40" w:rsidRDefault="0088676E" w:rsidP="0088676E">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88676E" w:rsidRPr="00162D40" w14:paraId="2663AB0D" w14:textId="77777777" w:rsidTr="00041CD9">
        <w:trPr>
          <w:trHeight w:hRule="exact" w:val="831"/>
        </w:trPr>
        <w:tc>
          <w:tcPr>
            <w:tcW w:w="851" w:type="dxa"/>
            <w:tcBorders>
              <w:top w:val="single" w:sz="4" w:space="0" w:color="auto"/>
              <w:left w:val="single" w:sz="4" w:space="0" w:color="auto"/>
              <w:bottom w:val="single" w:sz="6" w:space="0" w:color="auto"/>
              <w:right w:val="single" w:sz="6" w:space="0" w:color="auto"/>
            </w:tcBorders>
          </w:tcPr>
          <w:p w14:paraId="61FF680D" w14:textId="77777777" w:rsidR="0088676E" w:rsidRPr="00162D40" w:rsidRDefault="0088676E" w:rsidP="00041CD9">
            <w:pPr>
              <w:jc w:val="center"/>
              <w:rPr>
                <w:sz w:val="28"/>
                <w:szCs w:val="28"/>
              </w:rPr>
            </w:pPr>
            <w:r w:rsidRPr="00162D40">
              <w:rPr>
                <w:sz w:val="28"/>
                <w:szCs w:val="28"/>
              </w:rPr>
              <w:t>№</w:t>
            </w:r>
          </w:p>
          <w:p w14:paraId="1E47B409" w14:textId="77777777" w:rsidR="0088676E" w:rsidRPr="00162D40" w:rsidRDefault="0088676E" w:rsidP="00041CD9">
            <w:pPr>
              <w:jc w:val="center"/>
              <w:rPr>
                <w:sz w:val="28"/>
                <w:szCs w:val="28"/>
              </w:rPr>
            </w:pPr>
            <w:r w:rsidRPr="00162D40">
              <w:rPr>
                <w:sz w:val="28"/>
                <w:szCs w:val="28"/>
              </w:rPr>
              <w:t>з/п</w:t>
            </w:r>
          </w:p>
          <w:p w14:paraId="3FD273AB" w14:textId="77777777" w:rsidR="0088676E" w:rsidRPr="00162D40" w:rsidRDefault="0088676E" w:rsidP="00041CD9">
            <w:pPr>
              <w:jc w:val="center"/>
              <w:rPr>
                <w:sz w:val="28"/>
                <w:szCs w:val="28"/>
              </w:rPr>
            </w:pPr>
          </w:p>
        </w:tc>
        <w:tc>
          <w:tcPr>
            <w:tcW w:w="4536" w:type="dxa"/>
            <w:tcBorders>
              <w:top w:val="single" w:sz="4" w:space="0" w:color="auto"/>
              <w:left w:val="single" w:sz="6" w:space="0" w:color="auto"/>
              <w:bottom w:val="single" w:sz="6" w:space="0" w:color="auto"/>
              <w:right w:val="single" w:sz="6" w:space="0" w:color="auto"/>
            </w:tcBorders>
          </w:tcPr>
          <w:p w14:paraId="07AC3C05" w14:textId="77777777" w:rsidR="0088676E" w:rsidRPr="00162D40" w:rsidRDefault="0088676E" w:rsidP="00EB0983">
            <w:pPr>
              <w:ind w:hanging="503"/>
              <w:jc w:val="both"/>
              <w:rPr>
                <w:sz w:val="28"/>
                <w:szCs w:val="28"/>
              </w:rPr>
            </w:pPr>
            <w:r w:rsidRPr="00162D40">
              <w:rPr>
                <w:sz w:val="28"/>
                <w:szCs w:val="28"/>
              </w:rPr>
              <w:t xml:space="preserve">        </w:t>
            </w:r>
            <w:proofErr w:type="spellStart"/>
            <w:r w:rsidRPr="00162D40">
              <w:rPr>
                <w:sz w:val="28"/>
                <w:szCs w:val="28"/>
              </w:rPr>
              <w:t>Назва</w:t>
            </w:r>
            <w:proofErr w:type="spellEnd"/>
            <w:r w:rsidRPr="00162D40">
              <w:rPr>
                <w:sz w:val="28"/>
                <w:szCs w:val="28"/>
              </w:rPr>
              <w:t xml:space="preserve"> </w:t>
            </w:r>
            <w:proofErr w:type="spellStart"/>
            <w:r w:rsidRPr="00162D40">
              <w:rPr>
                <w:sz w:val="28"/>
                <w:szCs w:val="28"/>
              </w:rPr>
              <w:t>етапів</w:t>
            </w:r>
            <w:proofErr w:type="spellEnd"/>
            <w:r w:rsidRPr="00162D40">
              <w:rPr>
                <w:sz w:val="28"/>
                <w:szCs w:val="28"/>
              </w:rPr>
              <w:t xml:space="preserve">  </w:t>
            </w:r>
            <w:proofErr w:type="spellStart"/>
            <w:r w:rsidRPr="00162D40">
              <w:rPr>
                <w:sz w:val="28"/>
                <w:szCs w:val="28"/>
              </w:rPr>
              <w:t>кваліфікаційної</w:t>
            </w:r>
            <w:proofErr w:type="spellEnd"/>
            <w:r w:rsidRPr="00162D40">
              <w:rPr>
                <w:sz w:val="28"/>
                <w:szCs w:val="28"/>
              </w:rPr>
              <w:t xml:space="preserve"> </w:t>
            </w:r>
            <w:proofErr w:type="spellStart"/>
            <w:r w:rsidRPr="00162D40">
              <w:rPr>
                <w:sz w:val="28"/>
                <w:szCs w:val="28"/>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14:paraId="75873792" w14:textId="77777777" w:rsidR="0088676E" w:rsidRPr="00162D40" w:rsidRDefault="0088676E" w:rsidP="00041CD9">
            <w:pPr>
              <w:jc w:val="center"/>
              <w:rPr>
                <w:sz w:val="28"/>
                <w:szCs w:val="28"/>
              </w:rPr>
            </w:pPr>
            <w:r w:rsidRPr="00162D40">
              <w:rPr>
                <w:sz w:val="28"/>
                <w:szCs w:val="28"/>
              </w:rPr>
              <w:t xml:space="preserve">Строк </w:t>
            </w:r>
            <w:proofErr w:type="spellStart"/>
            <w:r w:rsidRPr="00162D40">
              <w:rPr>
                <w:sz w:val="28"/>
                <w:szCs w:val="28"/>
              </w:rPr>
              <w:t>виконання</w:t>
            </w:r>
            <w:proofErr w:type="spellEnd"/>
          </w:p>
          <w:p w14:paraId="5F6BDF3D" w14:textId="77777777" w:rsidR="0088676E" w:rsidRPr="00162D40" w:rsidRDefault="0088676E" w:rsidP="00041CD9">
            <w:pPr>
              <w:jc w:val="center"/>
              <w:rPr>
                <w:sz w:val="28"/>
                <w:szCs w:val="28"/>
              </w:rPr>
            </w:pPr>
            <w:proofErr w:type="spellStart"/>
            <w:r w:rsidRPr="00162D40">
              <w:rPr>
                <w:sz w:val="28"/>
                <w:szCs w:val="28"/>
              </w:rPr>
              <w:t>етапів</w:t>
            </w:r>
            <w:proofErr w:type="spellEnd"/>
            <w:r w:rsidRPr="00162D40">
              <w:rPr>
                <w:sz w:val="28"/>
                <w:szCs w:val="28"/>
              </w:rPr>
              <w:t xml:space="preserve">  </w:t>
            </w:r>
            <w:proofErr w:type="spellStart"/>
            <w:r w:rsidRPr="00162D40">
              <w:rPr>
                <w:sz w:val="28"/>
                <w:szCs w:val="28"/>
              </w:rPr>
              <w:t>роботи</w:t>
            </w:r>
            <w:proofErr w:type="spellEnd"/>
          </w:p>
        </w:tc>
        <w:tc>
          <w:tcPr>
            <w:tcW w:w="1440" w:type="dxa"/>
            <w:tcBorders>
              <w:top w:val="single" w:sz="4" w:space="0" w:color="auto"/>
              <w:left w:val="single" w:sz="6" w:space="0" w:color="auto"/>
              <w:bottom w:val="single" w:sz="6" w:space="0" w:color="auto"/>
              <w:right w:val="single" w:sz="4" w:space="0" w:color="auto"/>
            </w:tcBorders>
          </w:tcPr>
          <w:p w14:paraId="48600319" w14:textId="77777777" w:rsidR="0088676E" w:rsidRPr="00162D40" w:rsidRDefault="0088676E" w:rsidP="00041CD9">
            <w:pPr>
              <w:keepNext/>
              <w:jc w:val="center"/>
              <w:outlineLvl w:val="2"/>
              <w:rPr>
                <w:spacing w:val="-20"/>
                <w:sz w:val="28"/>
                <w:szCs w:val="28"/>
              </w:rPr>
            </w:pPr>
            <w:proofErr w:type="spellStart"/>
            <w:r w:rsidRPr="00162D40">
              <w:rPr>
                <w:spacing w:val="-20"/>
                <w:sz w:val="28"/>
                <w:szCs w:val="28"/>
              </w:rPr>
              <w:t>Примітка</w:t>
            </w:r>
            <w:proofErr w:type="spellEnd"/>
          </w:p>
        </w:tc>
      </w:tr>
      <w:tr w:rsidR="0088676E" w:rsidRPr="00162D40" w14:paraId="394B0571" w14:textId="77777777" w:rsidTr="00041CD9">
        <w:trPr>
          <w:trHeight w:hRule="exact" w:val="312"/>
        </w:trPr>
        <w:tc>
          <w:tcPr>
            <w:tcW w:w="851" w:type="dxa"/>
            <w:tcBorders>
              <w:top w:val="single" w:sz="6" w:space="0" w:color="auto"/>
              <w:left w:val="single" w:sz="4" w:space="0" w:color="auto"/>
              <w:bottom w:val="single" w:sz="6" w:space="0" w:color="auto"/>
              <w:right w:val="single" w:sz="6" w:space="0" w:color="auto"/>
            </w:tcBorders>
          </w:tcPr>
          <w:p w14:paraId="58A5EAD0" w14:textId="77777777" w:rsidR="0088676E" w:rsidRPr="00162D40" w:rsidRDefault="0088676E" w:rsidP="00041CD9">
            <w:pPr>
              <w:jc w:val="center"/>
              <w:rPr>
                <w:sz w:val="28"/>
                <w:szCs w:val="28"/>
              </w:rPr>
            </w:pPr>
            <w:r w:rsidRPr="00162D40">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702E0646" w14:textId="77777777" w:rsidR="0088676E" w:rsidRPr="00162D40" w:rsidRDefault="0088676E" w:rsidP="00041CD9">
            <w:pPr>
              <w:jc w:val="both"/>
              <w:rPr>
                <w:sz w:val="28"/>
                <w:szCs w:val="28"/>
              </w:rPr>
            </w:pPr>
            <w:proofErr w:type="spellStart"/>
            <w:r w:rsidRPr="00162D40">
              <w:rPr>
                <w:sz w:val="28"/>
                <w:szCs w:val="28"/>
              </w:rPr>
              <w:t>Вибір</w:t>
            </w:r>
            <w:proofErr w:type="spellEnd"/>
            <w:r w:rsidRPr="00162D40">
              <w:rPr>
                <w:sz w:val="28"/>
                <w:szCs w:val="28"/>
              </w:rPr>
              <w:t xml:space="preserve"> і </w:t>
            </w:r>
            <w:proofErr w:type="spellStart"/>
            <w:r w:rsidRPr="00162D40">
              <w:rPr>
                <w:sz w:val="28"/>
                <w:szCs w:val="28"/>
              </w:rPr>
              <w:t>обґрунтування</w:t>
            </w:r>
            <w:proofErr w:type="spellEnd"/>
            <w:r w:rsidRPr="00162D40">
              <w:rPr>
                <w:sz w:val="28"/>
                <w:szCs w:val="28"/>
              </w:rPr>
              <w:t xml:space="preserve"> теми</w:t>
            </w:r>
          </w:p>
        </w:tc>
        <w:tc>
          <w:tcPr>
            <w:tcW w:w="2533" w:type="dxa"/>
            <w:tcBorders>
              <w:top w:val="single" w:sz="6" w:space="0" w:color="auto"/>
              <w:left w:val="single" w:sz="6" w:space="0" w:color="auto"/>
              <w:bottom w:val="single" w:sz="6" w:space="0" w:color="auto"/>
              <w:right w:val="single" w:sz="6" w:space="0" w:color="auto"/>
            </w:tcBorders>
          </w:tcPr>
          <w:p w14:paraId="30B3AE08" w14:textId="77777777" w:rsidR="0088676E" w:rsidRPr="009C64B6" w:rsidRDefault="0088676E" w:rsidP="00041CD9">
            <w:pPr>
              <w:jc w:val="center"/>
              <w:rPr>
                <w:sz w:val="28"/>
                <w:szCs w:val="28"/>
                <w:lang w:val="uk-UA"/>
              </w:rPr>
            </w:pPr>
            <w:r w:rsidRPr="00162D40">
              <w:rPr>
                <w:sz w:val="28"/>
                <w:szCs w:val="28"/>
              </w:rPr>
              <w:t>Вересень 20</w:t>
            </w:r>
            <w:r>
              <w:rPr>
                <w:sz w:val="28"/>
                <w:szCs w:val="28"/>
              </w:rPr>
              <w:t>2</w:t>
            </w:r>
            <w:r>
              <w:rPr>
                <w:sz w:val="28"/>
                <w:szCs w:val="28"/>
                <w:lang w:val="uk-UA"/>
              </w:rPr>
              <w:t>2</w:t>
            </w:r>
          </w:p>
        </w:tc>
        <w:tc>
          <w:tcPr>
            <w:tcW w:w="1440" w:type="dxa"/>
            <w:tcBorders>
              <w:top w:val="single" w:sz="6" w:space="0" w:color="auto"/>
              <w:left w:val="single" w:sz="6" w:space="0" w:color="auto"/>
              <w:bottom w:val="single" w:sz="6" w:space="0" w:color="auto"/>
              <w:right w:val="single" w:sz="4" w:space="0" w:color="auto"/>
            </w:tcBorders>
          </w:tcPr>
          <w:p w14:paraId="78283375"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r w:rsidR="0088676E" w:rsidRPr="00162D40" w14:paraId="77F32BFF" w14:textId="77777777" w:rsidTr="00041CD9">
        <w:trPr>
          <w:trHeight w:hRule="exact" w:val="416"/>
        </w:trPr>
        <w:tc>
          <w:tcPr>
            <w:tcW w:w="851" w:type="dxa"/>
            <w:tcBorders>
              <w:top w:val="single" w:sz="6" w:space="0" w:color="auto"/>
              <w:left w:val="single" w:sz="4" w:space="0" w:color="auto"/>
              <w:bottom w:val="single" w:sz="6" w:space="0" w:color="auto"/>
              <w:right w:val="single" w:sz="6" w:space="0" w:color="auto"/>
            </w:tcBorders>
          </w:tcPr>
          <w:p w14:paraId="0E1C964C" w14:textId="77777777" w:rsidR="0088676E" w:rsidRPr="00162D40" w:rsidRDefault="0088676E" w:rsidP="00041CD9">
            <w:pPr>
              <w:jc w:val="center"/>
              <w:rPr>
                <w:sz w:val="28"/>
                <w:szCs w:val="28"/>
              </w:rPr>
            </w:pPr>
            <w:r w:rsidRPr="00162D40">
              <w:rPr>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79BE97B4" w14:textId="77777777" w:rsidR="0088676E" w:rsidRPr="00162D40" w:rsidRDefault="0088676E" w:rsidP="00041CD9">
            <w:pPr>
              <w:jc w:val="both"/>
              <w:rPr>
                <w:sz w:val="28"/>
                <w:szCs w:val="28"/>
              </w:rPr>
            </w:pPr>
            <w:proofErr w:type="spellStart"/>
            <w:r w:rsidRPr="00162D40">
              <w:rPr>
                <w:sz w:val="28"/>
                <w:szCs w:val="28"/>
              </w:rPr>
              <w:t>Вивчення</w:t>
            </w:r>
            <w:proofErr w:type="spellEnd"/>
            <w:r w:rsidRPr="00162D40">
              <w:rPr>
                <w:sz w:val="28"/>
                <w:szCs w:val="28"/>
              </w:rPr>
              <w:t xml:space="preserve"> </w:t>
            </w:r>
            <w:proofErr w:type="spellStart"/>
            <w:r w:rsidRPr="00162D40">
              <w:rPr>
                <w:sz w:val="28"/>
                <w:szCs w:val="28"/>
              </w:rPr>
              <w:t>літератури</w:t>
            </w:r>
            <w:proofErr w:type="spellEnd"/>
            <w:r w:rsidRPr="00162D40">
              <w:rPr>
                <w:sz w:val="28"/>
                <w:szCs w:val="28"/>
              </w:rPr>
              <w:t xml:space="preserve"> з теми </w:t>
            </w:r>
            <w:proofErr w:type="spellStart"/>
            <w:r w:rsidRPr="00162D40">
              <w:rPr>
                <w:sz w:val="28"/>
                <w:szCs w:val="28"/>
              </w:rPr>
              <w:t>роботи</w:t>
            </w:r>
            <w:proofErr w:type="spellEnd"/>
            <w:r w:rsidRPr="00162D40">
              <w:rPr>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14:paraId="1FCEDA24" w14:textId="77777777" w:rsidR="0088676E" w:rsidRPr="00162D40" w:rsidRDefault="0088676E" w:rsidP="00041CD9">
            <w:pPr>
              <w:jc w:val="center"/>
              <w:rPr>
                <w:sz w:val="28"/>
                <w:szCs w:val="28"/>
              </w:rPr>
            </w:pPr>
            <w:r w:rsidRPr="00162D40">
              <w:rPr>
                <w:sz w:val="28"/>
                <w:szCs w:val="28"/>
              </w:rPr>
              <w:t>Вересень-</w:t>
            </w:r>
            <w:proofErr w:type="spellStart"/>
            <w:r w:rsidRPr="00162D40">
              <w:rPr>
                <w:sz w:val="28"/>
                <w:szCs w:val="28"/>
              </w:rPr>
              <w:t>жовтень</w:t>
            </w:r>
            <w:proofErr w:type="spellEnd"/>
            <w:r w:rsidRPr="00162D40">
              <w:rPr>
                <w:sz w:val="28"/>
                <w:szCs w:val="28"/>
              </w:rPr>
              <w:t xml:space="preserve"> 201</w:t>
            </w:r>
          </w:p>
        </w:tc>
        <w:tc>
          <w:tcPr>
            <w:tcW w:w="1440" w:type="dxa"/>
            <w:tcBorders>
              <w:top w:val="single" w:sz="6" w:space="0" w:color="auto"/>
              <w:left w:val="single" w:sz="6" w:space="0" w:color="auto"/>
              <w:bottom w:val="single" w:sz="6" w:space="0" w:color="auto"/>
              <w:right w:val="single" w:sz="4" w:space="0" w:color="auto"/>
            </w:tcBorders>
          </w:tcPr>
          <w:p w14:paraId="5D935365"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r w:rsidR="0088676E" w:rsidRPr="00162D40" w14:paraId="1E6B928B" w14:textId="77777777" w:rsidTr="00041CD9">
        <w:trPr>
          <w:trHeight w:hRule="exact" w:val="705"/>
        </w:trPr>
        <w:tc>
          <w:tcPr>
            <w:tcW w:w="851" w:type="dxa"/>
            <w:tcBorders>
              <w:top w:val="single" w:sz="6" w:space="0" w:color="auto"/>
              <w:left w:val="single" w:sz="4" w:space="0" w:color="auto"/>
              <w:bottom w:val="single" w:sz="6" w:space="0" w:color="auto"/>
              <w:right w:val="single" w:sz="6" w:space="0" w:color="auto"/>
            </w:tcBorders>
          </w:tcPr>
          <w:p w14:paraId="46EBBB77" w14:textId="77777777" w:rsidR="0088676E" w:rsidRPr="00162D40" w:rsidRDefault="0088676E" w:rsidP="00041CD9">
            <w:pPr>
              <w:jc w:val="center"/>
              <w:rPr>
                <w:sz w:val="28"/>
                <w:szCs w:val="28"/>
              </w:rPr>
            </w:pPr>
            <w:r w:rsidRPr="00162D40">
              <w:rPr>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5C839860" w14:textId="77777777" w:rsidR="0088676E" w:rsidRPr="00162D40" w:rsidRDefault="0088676E" w:rsidP="00041CD9">
            <w:pPr>
              <w:jc w:val="both"/>
              <w:rPr>
                <w:sz w:val="28"/>
                <w:szCs w:val="28"/>
              </w:rPr>
            </w:pPr>
            <w:proofErr w:type="spellStart"/>
            <w:r w:rsidRPr="00162D40">
              <w:rPr>
                <w:sz w:val="28"/>
                <w:szCs w:val="28"/>
              </w:rPr>
              <w:t>Визначення</w:t>
            </w:r>
            <w:proofErr w:type="spellEnd"/>
            <w:r w:rsidRPr="00162D40">
              <w:rPr>
                <w:sz w:val="28"/>
                <w:szCs w:val="28"/>
              </w:rPr>
              <w:t xml:space="preserve"> </w:t>
            </w:r>
            <w:proofErr w:type="spellStart"/>
            <w:r w:rsidRPr="00162D40">
              <w:rPr>
                <w:sz w:val="28"/>
                <w:szCs w:val="28"/>
              </w:rPr>
              <w:t>завдань</w:t>
            </w:r>
            <w:proofErr w:type="spellEnd"/>
            <w:r w:rsidRPr="00162D40">
              <w:rPr>
                <w:sz w:val="28"/>
                <w:szCs w:val="28"/>
              </w:rPr>
              <w:t xml:space="preserve"> та </w:t>
            </w:r>
            <w:proofErr w:type="spellStart"/>
            <w:r w:rsidRPr="00162D40">
              <w:rPr>
                <w:sz w:val="28"/>
                <w:szCs w:val="28"/>
              </w:rPr>
              <w:t>методів</w:t>
            </w:r>
            <w:proofErr w:type="spellEnd"/>
            <w:r w:rsidRPr="00162D40">
              <w:rPr>
                <w:sz w:val="28"/>
                <w:szCs w:val="28"/>
              </w:rPr>
              <w:t xml:space="preserve"> </w:t>
            </w:r>
            <w:proofErr w:type="spellStart"/>
            <w:r w:rsidRPr="00162D40">
              <w:rPr>
                <w:sz w:val="28"/>
                <w:szCs w:val="28"/>
              </w:rPr>
              <w:t>дослідження</w:t>
            </w:r>
            <w:proofErr w:type="spellEnd"/>
            <w:r w:rsidRPr="00162D40">
              <w:rPr>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14:paraId="3F79740A" w14:textId="77777777" w:rsidR="0088676E" w:rsidRPr="00162D40" w:rsidRDefault="0088676E" w:rsidP="00041CD9">
            <w:pPr>
              <w:jc w:val="center"/>
              <w:rPr>
                <w:sz w:val="28"/>
                <w:szCs w:val="28"/>
              </w:rPr>
            </w:pPr>
            <w:r w:rsidRPr="00162D40">
              <w:rPr>
                <w:sz w:val="28"/>
                <w:szCs w:val="28"/>
              </w:rPr>
              <w:t>Вересень-</w:t>
            </w:r>
            <w:proofErr w:type="spellStart"/>
            <w:r w:rsidRPr="00162D40">
              <w:rPr>
                <w:sz w:val="28"/>
                <w:szCs w:val="28"/>
              </w:rPr>
              <w:t>жовтень</w:t>
            </w:r>
            <w:proofErr w:type="spellEnd"/>
            <w:r w:rsidRPr="00162D40">
              <w:rPr>
                <w:sz w:val="28"/>
                <w:szCs w:val="28"/>
              </w:rPr>
              <w:t xml:space="preserve"> 20</w:t>
            </w:r>
            <w:r>
              <w:rPr>
                <w:sz w:val="28"/>
                <w:szCs w:val="28"/>
              </w:rPr>
              <w:t>22</w:t>
            </w:r>
          </w:p>
        </w:tc>
        <w:tc>
          <w:tcPr>
            <w:tcW w:w="1440" w:type="dxa"/>
            <w:tcBorders>
              <w:top w:val="single" w:sz="6" w:space="0" w:color="auto"/>
              <w:left w:val="single" w:sz="6" w:space="0" w:color="auto"/>
              <w:bottom w:val="single" w:sz="6" w:space="0" w:color="auto"/>
              <w:right w:val="single" w:sz="4" w:space="0" w:color="auto"/>
            </w:tcBorders>
          </w:tcPr>
          <w:p w14:paraId="31658351"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r w:rsidR="0088676E" w:rsidRPr="00162D40" w14:paraId="35427F56" w14:textId="77777777" w:rsidTr="00041CD9">
        <w:trPr>
          <w:trHeight w:hRule="exact" w:val="690"/>
        </w:trPr>
        <w:tc>
          <w:tcPr>
            <w:tcW w:w="851" w:type="dxa"/>
            <w:tcBorders>
              <w:top w:val="single" w:sz="6" w:space="0" w:color="auto"/>
              <w:left w:val="single" w:sz="4" w:space="0" w:color="auto"/>
              <w:bottom w:val="single" w:sz="6" w:space="0" w:color="auto"/>
              <w:right w:val="single" w:sz="6" w:space="0" w:color="auto"/>
            </w:tcBorders>
          </w:tcPr>
          <w:p w14:paraId="1FE1A95A" w14:textId="77777777" w:rsidR="0088676E" w:rsidRPr="00162D40" w:rsidRDefault="0088676E" w:rsidP="00041CD9">
            <w:pPr>
              <w:jc w:val="center"/>
              <w:rPr>
                <w:sz w:val="28"/>
                <w:szCs w:val="28"/>
              </w:rPr>
            </w:pPr>
            <w:r w:rsidRPr="00162D40">
              <w:rPr>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2F2AA6C8" w14:textId="77777777" w:rsidR="0088676E" w:rsidRPr="00162D40" w:rsidRDefault="0088676E" w:rsidP="00041CD9">
            <w:pPr>
              <w:jc w:val="both"/>
              <w:rPr>
                <w:sz w:val="28"/>
                <w:szCs w:val="28"/>
              </w:rPr>
            </w:pPr>
            <w:proofErr w:type="spellStart"/>
            <w:r w:rsidRPr="00162D40">
              <w:rPr>
                <w:sz w:val="28"/>
                <w:szCs w:val="28"/>
              </w:rPr>
              <w:t>Проведення</w:t>
            </w:r>
            <w:proofErr w:type="spellEnd"/>
            <w:r w:rsidRPr="00162D40">
              <w:rPr>
                <w:sz w:val="28"/>
                <w:szCs w:val="28"/>
              </w:rPr>
              <w:t xml:space="preserve"> </w:t>
            </w:r>
            <w:proofErr w:type="spellStart"/>
            <w:r w:rsidRPr="00162D40">
              <w:rPr>
                <w:sz w:val="28"/>
                <w:szCs w:val="28"/>
              </w:rPr>
              <w:t>власних</w:t>
            </w:r>
            <w:proofErr w:type="spellEnd"/>
            <w:r w:rsidRPr="00162D40">
              <w:rPr>
                <w:sz w:val="28"/>
                <w:szCs w:val="28"/>
              </w:rPr>
              <w:t xml:space="preserve"> </w:t>
            </w:r>
            <w:proofErr w:type="spellStart"/>
            <w:r w:rsidRPr="00162D40">
              <w:rPr>
                <w:sz w:val="28"/>
                <w:szCs w:val="28"/>
              </w:rPr>
              <w:t>досліджень</w:t>
            </w:r>
            <w:proofErr w:type="spellEnd"/>
          </w:p>
        </w:tc>
        <w:tc>
          <w:tcPr>
            <w:tcW w:w="2533" w:type="dxa"/>
            <w:tcBorders>
              <w:top w:val="single" w:sz="6" w:space="0" w:color="auto"/>
              <w:left w:val="single" w:sz="6" w:space="0" w:color="auto"/>
              <w:bottom w:val="single" w:sz="6" w:space="0" w:color="auto"/>
              <w:right w:val="single" w:sz="6" w:space="0" w:color="auto"/>
            </w:tcBorders>
          </w:tcPr>
          <w:p w14:paraId="124D0C45" w14:textId="77777777" w:rsidR="0088676E" w:rsidRPr="00162D40" w:rsidRDefault="0088676E" w:rsidP="00041CD9">
            <w:pPr>
              <w:jc w:val="center"/>
              <w:rPr>
                <w:sz w:val="28"/>
                <w:szCs w:val="28"/>
              </w:rPr>
            </w:pPr>
            <w:r w:rsidRPr="00162D40">
              <w:rPr>
                <w:sz w:val="28"/>
                <w:szCs w:val="28"/>
              </w:rPr>
              <w:t>Вересень 20</w:t>
            </w:r>
            <w:r>
              <w:rPr>
                <w:sz w:val="28"/>
                <w:szCs w:val="28"/>
              </w:rPr>
              <w:t>22</w:t>
            </w:r>
            <w:r w:rsidRPr="00162D40">
              <w:rPr>
                <w:sz w:val="28"/>
                <w:szCs w:val="28"/>
              </w:rPr>
              <w:t>-</w:t>
            </w:r>
          </w:p>
          <w:p w14:paraId="30DC5CBA" w14:textId="77777777" w:rsidR="0088676E" w:rsidRPr="00162D40" w:rsidRDefault="0088676E" w:rsidP="00041CD9">
            <w:pPr>
              <w:jc w:val="center"/>
              <w:rPr>
                <w:sz w:val="28"/>
                <w:szCs w:val="28"/>
              </w:rPr>
            </w:pPr>
            <w:proofErr w:type="spellStart"/>
            <w:r w:rsidRPr="00162D40">
              <w:rPr>
                <w:sz w:val="28"/>
                <w:szCs w:val="28"/>
              </w:rPr>
              <w:t>січень</w:t>
            </w:r>
            <w:proofErr w:type="spellEnd"/>
            <w:r w:rsidRPr="00162D40">
              <w:rPr>
                <w:sz w:val="28"/>
                <w:szCs w:val="28"/>
              </w:rPr>
              <w:t xml:space="preserve">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10DE251D"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r w:rsidR="0088676E" w:rsidRPr="00162D40" w14:paraId="7F26DEC0" w14:textId="77777777" w:rsidTr="00041CD9">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31BC9C0" w14:textId="77777777" w:rsidR="0088676E" w:rsidRPr="00162D40" w:rsidRDefault="0088676E" w:rsidP="00041CD9">
            <w:pPr>
              <w:jc w:val="center"/>
              <w:rPr>
                <w:sz w:val="28"/>
                <w:szCs w:val="28"/>
              </w:rPr>
            </w:pPr>
            <w:r w:rsidRPr="00162D40">
              <w:rPr>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6C17BDD6" w14:textId="77777777" w:rsidR="0088676E" w:rsidRPr="00162D40" w:rsidRDefault="0088676E" w:rsidP="00041CD9">
            <w:pPr>
              <w:jc w:val="both"/>
              <w:rPr>
                <w:sz w:val="28"/>
                <w:szCs w:val="28"/>
              </w:rPr>
            </w:pPr>
            <w:proofErr w:type="spellStart"/>
            <w:r w:rsidRPr="00162D40">
              <w:rPr>
                <w:sz w:val="28"/>
                <w:szCs w:val="28"/>
              </w:rPr>
              <w:t>Опрацювання</w:t>
            </w:r>
            <w:proofErr w:type="spellEnd"/>
            <w:r w:rsidRPr="00162D40">
              <w:rPr>
                <w:sz w:val="28"/>
                <w:szCs w:val="28"/>
              </w:rPr>
              <w:t xml:space="preserve"> і </w:t>
            </w:r>
            <w:proofErr w:type="spellStart"/>
            <w:r w:rsidRPr="00162D40">
              <w:rPr>
                <w:sz w:val="28"/>
                <w:szCs w:val="28"/>
              </w:rPr>
              <w:t>аналіз</w:t>
            </w:r>
            <w:proofErr w:type="spellEnd"/>
            <w:r w:rsidRPr="00162D40">
              <w:rPr>
                <w:sz w:val="28"/>
                <w:szCs w:val="28"/>
              </w:rPr>
              <w:t xml:space="preserve"> </w:t>
            </w:r>
            <w:proofErr w:type="spellStart"/>
            <w:r w:rsidRPr="00162D40">
              <w:rPr>
                <w:sz w:val="28"/>
                <w:szCs w:val="28"/>
              </w:rPr>
              <w:t>даних</w:t>
            </w:r>
            <w:proofErr w:type="spellEnd"/>
            <w:r w:rsidRPr="00162D40">
              <w:rPr>
                <w:sz w:val="28"/>
                <w:szCs w:val="28"/>
              </w:rPr>
              <w:t xml:space="preserve">, </w:t>
            </w:r>
            <w:proofErr w:type="spellStart"/>
            <w:r w:rsidRPr="00162D40">
              <w:rPr>
                <w:sz w:val="28"/>
                <w:szCs w:val="28"/>
              </w:rPr>
              <w:t>отриманих</w:t>
            </w:r>
            <w:proofErr w:type="spellEnd"/>
            <w:r w:rsidRPr="00162D40">
              <w:rPr>
                <w:sz w:val="28"/>
                <w:szCs w:val="28"/>
              </w:rPr>
              <w:t xml:space="preserve"> в </w:t>
            </w:r>
            <w:proofErr w:type="spellStart"/>
            <w:r w:rsidRPr="00162D40">
              <w:rPr>
                <w:sz w:val="28"/>
                <w:szCs w:val="28"/>
              </w:rPr>
              <w:t>ході</w:t>
            </w:r>
            <w:proofErr w:type="spellEnd"/>
            <w:r w:rsidRPr="00162D40">
              <w:rPr>
                <w:sz w:val="28"/>
                <w:szCs w:val="28"/>
              </w:rPr>
              <w:t xml:space="preserve"> </w:t>
            </w:r>
            <w:proofErr w:type="spellStart"/>
            <w:r w:rsidRPr="00162D40">
              <w:rPr>
                <w:sz w:val="28"/>
                <w:szCs w:val="28"/>
              </w:rPr>
              <w:t>дослідження</w:t>
            </w:r>
            <w:proofErr w:type="spellEnd"/>
          </w:p>
        </w:tc>
        <w:tc>
          <w:tcPr>
            <w:tcW w:w="2533" w:type="dxa"/>
            <w:tcBorders>
              <w:top w:val="single" w:sz="6" w:space="0" w:color="auto"/>
              <w:left w:val="single" w:sz="6" w:space="0" w:color="auto"/>
              <w:bottom w:val="single" w:sz="6" w:space="0" w:color="auto"/>
              <w:right w:val="single" w:sz="6" w:space="0" w:color="auto"/>
            </w:tcBorders>
          </w:tcPr>
          <w:p w14:paraId="65DABAF1" w14:textId="77777777" w:rsidR="0088676E" w:rsidRPr="00162D40" w:rsidRDefault="0088676E" w:rsidP="00041CD9">
            <w:pPr>
              <w:jc w:val="center"/>
              <w:rPr>
                <w:sz w:val="28"/>
                <w:szCs w:val="28"/>
              </w:rPr>
            </w:pPr>
            <w:r w:rsidRPr="00162D40">
              <w:rPr>
                <w:sz w:val="28"/>
                <w:szCs w:val="28"/>
              </w:rPr>
              <w:t>Вересень-</w:t>
            </w:r>
            <w:proofErr w:type="spellStart"/>
            <w:r w:rsidRPr="00162D40">
              <w:rPr>
                <w:sz w:val="28"/>
                <w:szCs w:val="28"/>
              </w:rPr>
              <w:t>жовтень</w:t>
            </w:r>
            <w:proofErr w:type="spellEnd"/>
            <w:r w:rsidRPr="00162D40">
              <w:rPr>
                <w:sz w:val="28"/>
                <w:szCs w:val="28"/>
              </w:rPr>
              <w:t xml:space="preserve">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1342A7AA"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r w:rsidR="0088676E" w:rsidRPr="00162D40" w14:paraId="6DF3419D" w14:textId="77777777" w:rsidTr="00041CD9">
        <w:trPr>
          <w:trHeight w:hRule="exact" w:val="428"/>
        </w:trPr>
        <w:tc>
          <w:tcPr>
            <w:tcW w:w="851" w:type="dxa"/>
            <w:tcBorders>
              <w:top w:val="single" w:sz="6" w:space="0" w:color="auto"/>
              <w:left w:val="single" w:sz="4" w:space="0" w:color="auto"/>
              <w:bottom w:val="single" w:sz="6" w:space="0" w:color="auto"/>
              <w:right w:val="single" w:sz="6" w:space="0" w:color="auto"/>
            </w:tcBorders>
          </w:tcPr>
          <w:p w14:paraId="113C5C38" w14:textId="77777777" w:rsidR="0088676E" w:rsidRPr="00162D40" w:rsidRDefault="0088676E" w:rsidP="00041CD9">
            <w:pPr>
              <w:jc w:val="center"/>
              <w:rPr>
                <w:sz w:val="28"/>
                <w:szCs w:val="28"/>
              </w:rPr>
            </w:pPr>
            <w:r w:rsidRPr="00162D40">
              <w:rPr>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53AA9C8C" w14:textId="77777777" w:rsidR="0088676E" w:rsidRPr="00162D40" w:rsidRDefault="0088676E" w:rsidP="00041CD9">
            <w:pPr>
              <w:jc w:val="both"/>
              <w:rPr>
                <w:sz w:val="28"/>
                <w:szCs w:val="28"/>
              </w:rPr>
            </w:pPr>
            <w:proofErr w:type="spellStart"/>
            <w:r w:rsidRPr="00162D40">
              <w:rPr>
                <w:sz w:val="28"/>
                <w:szCs w:val="28"/>
              </w:rPr>
              <w:t>Написання</w:t>
            </w:r>
            <w:proofErr w:type="spellEnd"/>
            <w:r w:rsidRPr="00162D40">
              <w:rPr>
                <w:sz w:val="28"/>
                <w:szCs w:val="28"/>
              </w:rPr>
              <w:t xml:space="preserve"> </w:t>
            </w:r>
            <w:proofErr w:type="spellStart"/>
            <w:r w:rsidRPr="00162D40">
              <w:rPr>
                <w:sz w:val="28"/>
                <w:szCs w:val="28"/>
              </w:rPr>
              <w:t>останніх</w:t>
            </w:r>
            <w:proofErr w:type="spellEnd"/>
            <w:r w:rsidRPr="00162D40">
              <w:rPr>
                <w:sz w:val="28"/>
                <w:szCs w:val="28"/>
              </w:rPr>
              <w:t xml:space="preserve"> </w:t>
            </w:r>
            <w:proofErr w:type="spellStart"/>
            <w:r w:rsidRPr="00162D40">
              <w:rPr>
                <w:sz w:val="28"/>
                <w:szCs w:val="28"/>
              </w:rPr>
              <w:t>розділів</w:t>
            </w:r>
            <w:proofErr w:type="spellEnd"/>
            <w:r w:rsidRPr="00162D40">
              <w:rPr>
                <w:sz w:val="28"/>
                <w:szCs w:val="28"/>
              </w:rPr>
              <w:t xml:space="preserve"> </w:t>
            </w:r>
            <w:proofErr w:type="spellStart"/>
            <w:r w:rsidRPr="00162D40">
              <w:rPr>
                <w:sz w:val="28"/>
                <w:szCs w:val="28"/>
              </w:rPr>
              <w:t>роботи</w:t>
            </w:r>
            <w:proofErr w:type="spellEnd"/>
          </w:p>
        </w:tc>
        <w:tc>
          <w:tcPr>
            <w:tcW w:w="2533" w:type="dxa"/>
            <w:tcBorders>
              <w:top w:val="single" w:sz="6" w:space="0" w:color="auto"/>
              <w:left w:val="single" w:sz="6" w:space="0" w:color="auto"/>
              <w:bottom w:val="single" w:sz="6" w:space="0" w:color="auto"/>
              <w:right w:val="single" w:sz="6" w:space="0" w:color="auto"/>
            </w:tcBorders>
          </w:tcPr>
          <w:p w14:paraId="53447648" w14:textId="77777777" w:rsidR="0088676E" w:rsidRPr="00162D40" w:rsidRDefault="0088676E" w:rsidP="00041CD9">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047A96AE"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r w:rsidR="0088676E" w:rsidRPr="00162D40" w14:paraId="188F64FC" w14:textId="77777777" w:rsidTr="00041CD9">
        <w:trPr>
          <w:trHeight w:hRule="exact" w:val="420"/>
        </w:trPr>
        <w:tc>
          <w:tcPr>
            <w:tcW w:w="851" w:type="dxa"/>
            <w:tcBorders>
              <w:top w:val="single" w:sz="6" w:space="0" w:color="auto"/>
              <w:left w:val="single" w:sz="4" w:space="0" w:color="auto"/>
              <w:bottom w:val="single" w:sz="6" w:space="0" w:color="auto"/>
              <w:right w:val="single" w:sz="6" w:space="0" w:color="auto"/>
            </w:tcBorders>
          </w:tcPr>
          <w:p w14:paraId="28290AEA" w14:textId="77777777" w:rsidR="0088676E" w:rsidRPr="00162D40" w:rsidRDefault="0088676E" w:rsidP="00041CD9">
            <w:pPr>
              <w:jc w:val="center"/>
              <w:rPr>
                <w:sz w:val="28"/>
                <w:szCs w:val="28"/>
              </w:rPr>
            </w:pPr>
            <w:r w:rsidRPr="00162D40">
              <w:rPr>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4994759E" w14:textId="77777777" w:rsidR="0088676E" w:rsidRPr="00162D40" w:rsidRDefault="0088676E" w:rsidP="00041CD9">
            <w:pPr>
              <w:jc w:val="both"/>
              <w:rPr>
                <w:sz w:val="28"/>
                <w:szCs w:val="28"/>
              </w:rPr>
            </w:pPr>
            <w:proofErr w:type="spellStart"/>
            <w:r w:rsidRPr="00162D40">
              <w:rPr>
                <w:sz w:val="28"/>
                <w:szCs w:val="28"/>
              </w:rPr>
              <w:t>Підготовка</w:t>
            </w:r>
            <w:proofErr w:type="spellEnd"/>
            <w:r w:rsidRPr="00162D40">
              <w:rPr>
                <w:sz w:val="28"/>
                <w:szCs w:val="28"/>
              </w:rPr>
              <w:t xml:space="preserve"> до </w:t>
            </w:r>
            <w:proofErr w:type="spellStart"/>
            <w:r w:rsidRPr="00162D40">
              <w:rPr>
                <w:sz w:val="28"/>
                <w:szCs w:val="28"/>
              </w:rPr>
              <w:t>захисту</w:t>
            </w:r>
            <w:proofErr w:type="spellEnd"/>
            <w:r w:rsidRPr="00162D40">
              <w:rPr>
                <w:sz w:val="28"/>
                <w:szCs w:val="28"/>
              </w:rPr>
              <w:t xml:space="preserve"> </w:t>
            </w:r>
            <w:proofErr w:type="spellStart"/>
            <w:r w:rsidRPr="00162D40">
              <w:rPr>
                <w:sz w:val="28"/>
                <w:szCs w:val="28"/>
              </w:rPr>
              <w:t>роботи</w:t>
            </w:r>
            <w:proofErr w:type="spellEnd"/>
            <w:r w:rsidRPr="00162D40">
              <w:rPr>
                <w:sz w:val="28"/>
                <w:szCs w:val="28"/>
              </w:rPr>
              <w:t xml:space="preserve"> на </w:t>
            </w:r>
            <w:proofErr w:type="spellStart"/>
            <w:r w:rsidRPr="00162D40">
              <w:rPr>
                <w:sz w:val="28"/>
                <w:szCs w:val="28"/>
              </w:rPr>
              <w:t>кафедрі</w:t>
            </w:r>
            <w:proofErr w:type="spellEnd"/>
          </w:p>
        </w:tc>
        <w:tc>
          <w:tcPr>
            <w:tcW w:w="2533" w:type="dxa"/>
            <w:tcBorders>
              <w:top w:val="single" w:sz="6" w:space="0" w:color="auto"/>
              <w:left w:val="single" w:sz="6" w:space="0" w:color="auto"/>
              <w:bottom w:val="single" w:sz="6" w:space="0" w:color="auto"/>
              <w:right w:val="single" w:sz="6" w:space="0" w:color="auto"/>
            </w:tcBorders>
          </w:tcPr>
          <w:p w14:paraId="5F711A98" w14:textId="77777777" w:rsidR="0088676E" w:rsidRPr="00162D40" w:rsidRDefault="0088676E" w:rsidP="00041CD9">
            <w:pPr>
              <w:jc w:val="center"/>
              <w:rPr>
                <w:sz w:val="28"/>
                <w:szCs w:val="28"/>
              </w:rPr>
            </w:pPr>
            <w:r w:rsidRPr="00162D40">
              <w:rPr>
                <w:sz w:val="28"/>
                <w:szCs w:val="28"/>
              </w:rPr>
              <w:t>листопад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11161E26"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r w:rsidR="0088676E" w:rsidRPr="00162D40" w14:paraId="49412B92" w14:textId="77777777" w:rsidTr="00041CD9">
        <w:trPr>
          <w:trHeight w:hRule="exact" w:val="426"/>
        </w:trPr>
        <w:tc>
          <w:tcPr>
            <w:tcW w:w="851" w:type="dxa"/>
            <w:tcBorders>
              <w:top w:val="single" w:sz="6" w:space="0" w:color="auto"/>
              <w:left w:val="single" w:sz="4" w:space="0" w:color="auto"/>
              <w:bottom w:val="single" w:sz="6" w:space="0" w:color="auto"/>
              <w:right w:val="single" w:sz="6" w:space="0" w:color="auto"/>
            </w:tcBorders>
          </w:tcPr>
          <w:p w14:paraId="5021CE78" w14:textId="77777777" w:rsidR="0088676E" w:rsidRPr="00162D40" w:rsidRDefault="0088676E" w:rsidP="00041CD9">
            <w:pPr>
              <w:jc w:val="center"/>
              <w:rPr>
                <w:sz w:val="28"/>
                <w:szCs w:val="28"/>
              </w:rPr>
            </w:pPr>
            <w:r w:rsidRPr="00162D40">
              <w:rPr>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3BFAB0E7" w14:textId="77777777" w:rsidR="0088676E" w:rsidRPr="00162D40" w:rsidRDefault="0088676E" w:rsidP="00041CD9">
            <w:pPr>
              <w:jc w:val="both"/>
              <w:rPr>
                <w:sz w:val="28"/>
                <w:szCs w:val="28"/>
              </w:rPr>
            </w:pPr>
            <w:r w:rsidRPr="00162D40">
              <w:rPr>
                <w:sz w:val="28"/>
                <w:szCs w:val="28"/>
              </w:rPr>
              <w:t xml:space="preserve"> </w:t>
            </w:r>
            <w:proofErr w:type="spellStart"/>
            <w:r w:rsidRPr="00162D40">
              <w:rPr>
                <w:sz w:val="28"/>
                <w:szCs w:val="28"/>
              </w:rPr>
              <w:t>Захист</w:t>
            </w:r>
            <w:proofErr w:type="spellEnd"/>
            <w:r w:rsidRPr="00162D40">
              <w:rPr>
                <w:sz w:val="28"/>
                <w:szCs w:val="28"/>
              </w:rPr>
              <w:t xml:space="preserve"> </w:t>
            </w:r>
            <w:proofErr w:type="spellStart"/>
            <w:r w:rsidRPr="00162D40">
              <w:rPr>
                <w:sz w:val="28"/>
                <w:szCs w:val="28"/>
              </w:rPr>
              <w:t>дипломної</w:t>
            </w:r>
            <w:proofErr w:type="spellEnd"/>
            <w:r w:rsidRPr="00162D40">
              <w:rPr>
                <w:sz w:val="28"/>
                <w:szCs w:val="28"/>
              </w:rPr>
              <w:t xml:space="preserve"> </w:t>
            </w:r>
            <w:proofErr w:type="spellStart"/>
            <w:r w:rsidRPr="00162D40">
              <w:rPr>
                <w:sz w:val="28"/>
                <w:szCs w:val="28"/>
              </w:rPr>
              <w:t>роботи</w:t>
            </w:r>
            <w:proofErr w:type="spellEnd"/>
            <w:r w:rsidRPr="00162D40">
              <w:rPr>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1B61698F" w14:textId="77777777" w:rsidR="0088676E" w:rsidRPr="00162D40" w:rsidRDefault="0088676E" w:rsidP="00041CD9">
            <w:pPr>
              <w:jc w:val="center"/>
              <w:rPr>
                <w:sz w:val="28"/>
                <w:szCs w:val="28"/>
              </w:rPr>
            </w:pPr>
            <w:proofErr w:type="spellStart"/>
            <w:r w:rsidRPr="00162D40">
              <w:rPr>
                <w:sz w:val="28"/>
                <w:szCs w:val="28"/>
              </w:rPr>
              <w:t>грудень</w:t>
            </w:r>
            <w:proofErr w:type="spellEnd"/>
            <w:r w:rsidRPr="00162D40">
              <w:rPr>
                <w:sz w:val="28"/>
                <w:szCs w:val="28"/>
              </w:rPr>
              <w:t xml:space="preserve"> 202</w:t>
            </w:r>
            <w:r>
              <w:rPr>
                <w:sz w:val="28"/>
                <w:szCs w:val="28"/>
              </w:rPr>
              <w:t>3</w:t>
            </w:r>
          </w:p>
        </w:tc>
        <w:tc>
          <w:tcPr>
            <w:tcW w:w="1440" w:type="dxa"/>
            <w:tcBorders>
              <w:top w:val="single" w:sz="6" w:space="0" w:color="auto"/>
              <w:left w:val="single" w:sz="6" w:space="0" w:color="auto"/>
              <w:bottom w:val="single" w:sz="6" w:space="0" w:color="auto"/>
              <w:right w:val="single" w:sz="4" w:space="0" w:color="auto"/>
            </w:tcBorders>
          </w:tcPr>
          <w:p w14:paraId="031B4C0C" w14:textId="77777777" w:rsidR="0088676E" w:rsidRPr="00162D40" w:rsidRDefault="0088676E" w:rsidP="00041CD9">
            <w:pPr>
              <w:jc w:val="center"/>
              <w:rPr>
                <w:sz w:val="28"/>
                <w:szCs w:val="28"/>
              </w:rPr>
            </w:pPr>
            <w:proofErr w:type="spellStart"/>
            <w:r w:rsidRPr="00162D40">
              <w:rPr>
                <w:sz w:val="28"/>
                <w:szCs w:val="28"/>
              </w:rPr>
              <w:t>виконано</w:t>
            </w:r>
            <w:proofErr w:type="spellEnd"/>
          </w:p>
        </w:tc>
      </w:tr>
    </w:tbl>
    <w:p w14:paraId="64315742" w14:textId="77777777" w:rsidR="0088676E" w:rsidRPr="00162D40" w:rsidRDefault="0088676E" w:rsidP="0088676E">
      <w:pPr>
        <w:rPr>
          <w:sz w:val="28"/>
          <w:szCs w:val="28"/>
        </w:rPr>
      </w:pPr>
    </w:p>
    <w:p w14:paraId="53ED59F0" w14:textId="32DE5DA1" w:rsidR="0088676E" w:rsidRPr="00425EEC" w:rsidRDefault="0088676E" w:rsidP="0088676E">
      <w:pPr>
        <w:rPr>
          <w:bCs/>
          <w:sz w:val="28"/>
          <w:szCs w:val="28"/>
        </w:rPr>
      </w:pPr>
      <w:proofErr w:type="gramStart"/>
      <w:r w:rsidRPr="00425EEC">
        <w:rPr>
          <w:sz w:val="28"/>
          <w:szCs w:val="28"/>
        </w:rPr>
        <w:t>Студент</w:t>
      </w:r>
      <w:r>
        <w:rPr>
          <w:sz w:val="28"/>
          <w:szCs w:val="28"/>
        </w:rPr>
        <w:t>ка</w:t>
      </w:r>
      <w:r w:rsidRPr="00425EEC">
        <w:rPr>
          <w:sz w:val="28"/>
          <w:szCs w:val="28"/>
        </w:rPr>
        <w:t xml:space="preserve">  _</w:t>
      </w:r>
      <w:proofErr w:type="gramEnd"/>
      <w:r w:rsidRPr="00425EEC">
        <w:rPr>
          <w:sz w:val="28"/>
          <w:szCs w:val="28"/>
        </w:rPr>
        <w:t xml:space="preserve">________________________________ </w:t>
      </w:r>
      <w:r w:rsidR="00041CD9">
        <w:rPr>
          <w:sz w:val="28"/>
          <w:szCs w:val="28"/>
          <w:lang w:val="uk-UA"/>
        </w:rPr>
        <w:t>Є</w:t>
      </w:r>
      <w:r>
        <w:rPr>
          <w:sz w:val="28"/>
          <w:szCs w:val="28"/>
          <w:lang w:val="uk-UA"/>
        </w:rPr>
        <w:t>.</w:t>
      </w:r>
      <w:r w:rsidR="00041CD9">
        <w:rPr>
          <w:sz w:val="28"/>
          <w:szCs w:val="28"/>
          <w:lang w:val="uk-UA"/>
        </w:rPr>
        <w:t>С</w:t>
      </w:r>
      <w:r>
        <w:rPr>
          <w:sz w:val="28"/>
          <w:szCs w:val="28"/>
        </w:rPr>
        <w:t>.</w:t>
      </w:r>
      <w:r>
        <w:rPr>
          <w:sz w:val="28"/>
          <w:szCs w:val="28"/>
          <w:lang w:val="uk-UA"/>
        </w:rPr>
        <w:t xml:space="preserve"> </w:t>
      </w:r>
      <w:r w:rsidR="00041CD9">
        <w:rPr>
          <w:sz w:val="28"/>
          <w:szCs w:val="28"/>
          <w:lang w:val="uk-UA"/>
        </w:rPr>
        <w:t>Куліш</w:t>
      </w:r>
      <w:r w:rsidRPr="00425EEC">
        <w:rPr>
          <w:bCs/>
          <w:sz w:val="28"/>
          <w:szCs w:val="28"/>
        </w:rPr>
        <w:t xml:space="preserve">                                                          </w:t>
      </w:r>
    </w:p>
    <w:p w14:paraId="53A039A8" w14:textId="77777777" w:rsidR="0088676E" w:rsidRPr="00425EEC" w:rsidRDefault="0088676E" w:rsidP="0088676E">
      <w:pPr>
        <w:rPr>
          <w:bCs/>
          <w:sz w:val="28"/>
          <w:szCs w:val="28"/>
          <w:vertAlign w:val="superscript"/>
        </w:rPr>
      </w:pPr>
      <w:r w:rsidRPr="00425EEC">
        <w:rPr>
          <w:bCs/>
          <w:sz w:val="28"/>
          <w:szCs w:val="28"/>
        </w:rPr>
        <w:t xml:space="preserve">                                             </w:t>
      </w:r>
      <w:proofErr w:type="gramStart"/>
      <w:r w:rsidRPr="00425EEC">
        <w:rPr>
          <w:bCs/>
          <w:sz w:val="28"/>
          <w:szCs w:val="28"/>
          <w:vertAlign w:val="superscript"/>
        </w:rPr>
        <w:t xml:space="preserve">( </w:t>
      </w:r>
      <w:proofErr w:type="spellStart"/>
      <w:r w:rsidRPr="00425EEC">
        <w:rPr>
          <w:bCs/>
          <w:sz w:val="28"/>
          <w:szCs w:val="28"/>
          <w:vertAlign w:val="superscript"/>
        </w:rPr>
        <w:t>підпис</w:t>
      </w:r>
      <w:proofErr w:type="spellEnd"/>
      <w:proofErr w:type="gramEnd"/>
      <w:r w:rsidRPr="00425EEC">
        <w:rPr>
          <w:bCs/>
          <w:sz w:val="28"/>
          <w:szCs w:val="28"/>
          <w:vertAlign w:val="superscript"/>
        </w:rPr>
        <w:t xml:space="preserve"> )          </w:t>
      </w:r>
    </w:p>
    <w:p w14:paraId="44D0CA55" w14:textId="1124BCE0" w:rsidR="0088676E" w:rsidRPr="00425EEC" w:rsidRDefault="0088676E" w:rsidP="0088676E">
      <w:pPr>
        <w:rPr>
          <w:sz w:val="28"/>
          <w:szCs w:val="28"/>
        </w:rPr>
      </w:pPr>
      <w:proofErr w:type="spellStart"/>
      <w:r w:rsidRPr="00425EEC">
        <w:rPr>
          <w:sz w:val="28"/>
          <w:szCs w:val="28"/>
        </w:rPr>
        <w:t>Керівник</w:t>
      </w:r>
      <w:proofErr w:type="spellEnd"/>
      <w:r w:rsidRPr="00425EEC">
        <w:rPr>
          <w:sz w:val="28"/>
          <w:szCs w:val="28"/>
        </w:rPr>
        <w:t xml:space="preserve"> </w:t>
      </w:r>
      <w:proofErr w:type="spellStart"/>
      <w:r w:rsidRPr="00425EEC">
        <w:rPr>
          <w:sz w:val="28"/>
          <w:szCs w:val="28"/>
        </w:rPr>
        <w:t>роботи</w:t>
      </w:r>
      <w:proofErr w:type="spellEnd"/>
      <w:r w:rsidRPr="00425EEC">
        <w:rPr>
          <w:sz w:val="28"/>
          <w:szCs w:val="28"/>
        </w:rPr>
        <w:t xml:space="preserve"> (</w:t>
      </w:r>
      <w:proofErr w:type="gramStart"/>
      <w:r w:rsidRPr="00425EEC">
        <w:rPr>
          <w:sz w:val="28"/>
          <w:szCs w:val="28"/>
        </w:rPr>
        <w:t xml:space="preserve">проекту) </w:t>
      </w:r>
      <w:r w:rsidRPr="00425EEC">
        <w:rPr>
          <w:sz w:val="28"/>
          <w:szCs w:val="28"/>
          <w:u w:val="single"/>
        </w:rPr>
        <w:t xml:space="preserve">  </w:t>
      </w:r>
      <w:proofErr w:type="gramEnd"/>
      <w:r w:rsidRPr="00425EEC">
        <w:rPr>
          <w:sz w:val="28"/>
          <w:szCs w:val="28"/>
          <w:u w:val="single"/>
        </w:rPr>
        <w:t xml:space="preserve">                               </w:t>
      </w:r>
      <w:r>
        <w:rPr>
          <w:sz w:val="28"/>
          <w:szCs w:val="28"/>
          <w:u w:val="single"/>
        </w:rPr>
        <w:t xml:space="preserve">      </w:t>
      </w:r>
      <w:r w:rsidRPr="00425EEC">
        <w:t xml:space="preserve"> </w:t>
      </w:r>
      <w:r w:rsidR="00041CD9" w:rsidRPr="00041CD9">
        <w:rPr>
          <w:sz w:val="28"/>
          <w:szCs w:val="28"/>
        </w:rPr>
        <w:t>А</w:t>
      </w:r>
      <w:r w:rsidRPr="00041CD9">
        <w:rPr>
          <w:sz w:val="28"/>
          <w:szCs w:val="28"/>
        </w:rPr>
        <w:t>.</w:t>
      </w:r>
      <w:r w:rsidR="00041CD9">
        <w:rPr>
          <w:sz w:val="28"/>
          <w:szCs w:val="28"/>
        </w:rPr>
        <w:t xml:space="preserve">А. </w:t>
      </w:r>
      <w:proofErr w:type="spellStart"/>
      <w:r w:rsidRPr="00425EEC">
        <w:rPr>
          <w:sz w:val="28"/>
          <w:szCs w:val="28"/>
        </w:rPr>
        <w:t>Ко</w:t>
      </w:r>
      <w:r w:rsidR="00041CD9">
        <w:rPr>
          <w:sz w:val="28"/>
          <w:szCs w:val="28"/>
        </w:rPr>
        <w:t>нох</w:t>
      </w:r>
      <w:proofErr w:type="spellEnd"/>
    </w:p>
    <w:p w14:paraId="18EEF2BA" w14:textId="77777777" w:rsidR="0088676E" w:rsidRPr="00425EEC" w:rsidRDefault="0088676E" w:rsidP="0088676E">
      <w:pPr>
        <w:rPr>
          <w:bCs/>
          <w:sz w:val="28"/>
          <w:szCs w:val="28"/>
          <w:vertAlign w:val="superscript"/>
        </w:rPr>
      </w:pPr>
      <w:r w:rsidRPr="00425EEC">
        <w:rPr>
          <w:bCs/>
          <w:sz w:val="28"/>
          <w:szCs w:val="28"/>
        </w:rPr>
        <w:t xml:space="preserve">                                                          </w:t>
      </w:r>
      <w:proofErr w:type="gramStart"/>
      <w:r w:rsidRPr="00425EEC">
        <w:rPr>
          <w:bCs/>
          <w:sz w:val="28"/>
          <w:szCs w:val="28"/>
          <w:vertAlign w:val="superscript"/>
        </w:rPr>
        <w:t xml:space="preserve">( </w:t>
      </w:r>
      <w:proofErr w:type="spellStart"/>
      <w:r w:rsidRPr="00425EEC">
        <w:rPr>
          <w:bCs/>
          <w:sz w:val="28"/>
          <w:szCs w:val="28"/>
          <w:vertAlign w:val="superscript"/>
        </w:rPr>
        <w:t>підпис</w:t>
      </w:r>
      <w:proofErr w:type="spellEnd"/>
      <w:proofErr w:type="gramEnd"/>
      <w:r w:rsidRPr="00425EEC">
        <w:rPr>
          <w:bCs/>
          <w:sz w:val="28"/>
          <w:szCs w:val="28"/>
          <w:vertAlign w:val="superscript"/>
        </w:rPr>
        <w:t xml:space="preserve"> )                     </w:t>
      </w:r>
    </w:p>
    <w:p w14:paraId="21E286DD" w14:textId="77777777" w:rsidR="0088676E" w:rsidRPr="00425EEC" w:rsidRDefault="0088676E" w:rsidP="0088676E">
      <w:pPr>
        <w:rPr>
          <w:bCs/>
          <w:sz w:val="28"/>
          <w:szCs w:val="28"/>
          <w:vertAlign w:val="superscript"/>
        </w:rPr>
      </w:pPr>
      <w:proofErr w:type="spellStart"/>
      <w:r w:rsidRPr="00425EEC">
        <w:rPr>
          <w:sz w:val="28"/>
          <w:szCs w:val="28"/>
        </w:rPr>
        <w:t>Нормоконтроль</w:t>
      </w:r>
      <w:proofErr w:type="spellEnd"/>
      <w:r w:rsidRPr="00425EEC">
        <w:rPr>
          <w:sz w:val="28"/>
          <w:szCs w:val="28"/>
        </w:rPr>
        <w:t xml:space="preserve"> пройдено </w:t>
      </w:r>
    </w:p>
    <w:p w14:paraId="0A5C9618" w14:textId="77777777" w:rsidR="0088676E" w:rsidRPr="00425EEC" w:rsidRDefault="0088676E" w:rsidP="0088676E">
      <w:pPr>
        <w:rPr>
          <w:bCs/>
          <w:sz w:val="28"/>
          <w:szCs w:val="28"/>
          <w:vertAlign w:val="superscript"/>
        </w:rPr>
      </w:pPr>
      <w:r w:rsidRPr="00425EEC">
        <w:rPr>
          <w:bCs/>
          <w:sz w:val="28"/>
          <w:szCs w:val="28"/>
          <w:vertAlign w:val="superscript"/>
        </w:rPr>
        <w:t xml:space="preserve">                                                                                           </w:t>
      </w:r>
    </w:p>
    <w:p w14:paraId="1CF6C6FA" w14:textId="77777777" w:rsidR="0088676E" w:rsidRPr="00425EEC" w:rsidRDefault="0088676E" w:rsidP="0088676E">
      <w:pPr>
        <w:rPr>
          <w:sz w:val="28"/>
          <w:szCs w:val="28"/>
        </w:rPr>
      </w:pPr>
      <w:proofErr w:type="spellStart"/>
      <w:r w:rsidRPr="00425EEC">
        <w:rPr>
          <w:sz w:val="28"/>
          <w:szCs w:val="28"/>
        </w:rPr>
        <w:t>Нормоконтролер</w:t>
      </w:r>
      <w:proofErr w:type="spellEnd"/>
      <w:r w:rsidRPr="00425EEC">
        <w:rPr>
          <w:sz w:val="28"/>
          <w:szCs w:val="28"/>
        </w:rPr>
        <w:t xml:space="preserve">  </w:t>
      </w:r>
      <w:r w:rsidRPr="00425EEC">
        <w:rPr>
          <w:sz w:val="28"/>
          <w:szCs w:val="28"/>
          <w:u w:val="single"/>
        </w:rPr>
        <w:t xml:space="preserve">                                                 </w:t>
      </w:r>
      <w:r w:rsidRPr="00425EEC">
        <w:rPr>
          <w:sz w:val="28"/>
          <w:szCs w:val="28"/>
        </w:rPr>
        <w:t xml:space="preserve"> </w:t>
      </w:r>
      <w:r>
        <w:rPr>
          <w:sz w:val="28"/>
          <w:szCs w:val="28"/>
        </w:rPr>
        <w:t xml:space="preserve">      П</w:t>
      </w:r>
      <w:r w:rsidRPr="00425EEC">
        <w:rPr>
          <w:sz w:val="28"/>
          <w:szCs w:val="28"/>
        </w:rPr>
        <w:t>.</w:t>
      </w:r>
      <w:r>
        <w:rPr>
          <w:sz w:val="28"/>
          <w:szCs w:val="28"/>
        </w:rPr>
        <w:t>Ф</w:t>
      </w:r>
      <w:r w:rsidRPr="00425EEC">
        <w:rPr>
          <w:sz w:val="28"/>
          <w:szCs w:val="28"/>
        </w:rPr>
        <w:t xml:space="preserve">. </w:t>
      </w:r>
      <w:proofErr w:type="spellStart"/>
      <w:r>
        <w:rPr>
          <w:sz w:val="28"/>
          <w:szCs w:val="28"/>
        </w:rPr>
        <w:t>Пиптюк</w:t>
      </w:r>
      <w:proofErr w:type="spellEnd"/>
    </w:p>
    <w:p w14:paraId="423C1766" w14:textId="77777777" w:rsidR="0088676E" w:rsidRPr="00425EEC" w:rsidRDefault="0088676E" w:rsidP="0088676E">
      <w:pPr>
        <w:rPr>
          <w:sz w:val="28"/>
          <w:szCs w:val="28"/>
        </w:rPr>
      </w:pPr>
      <w:r w:rsidRPr="00425EEC">
        <w:rPr>
          <w:bCs/>
          <w:sz w:val="28"/>
          <w:szCs w:val="28"/>
          <w:vertAlign w:val="superscript"/>
        </w:rPr>
        <w:t xml:space="preserve">                                                                         </w:t>
      </w:r>
      <w:proofErr w:type="gramStart"/>
      <w:r w:rsidRPr="00425EEC">
        <w:rPr>
          <w:bCs/>
          <w:sz w:val="28"/>
          <w:szCs w:val="28"/>
          <w:vertAlign w:val="superscript"/>
        </w:rPr>
        <w:t xml:space="preserve">( </w:t>
      </w:r>
      <w:proofErr w:type="spellStart"/>
      <w:r w:rsidRPr="00425EEC">
        <w:rPr>
          <w:bCs/>
          <w:sz w:val="28"/>
          <w:szCs w:val="28"/>
          <w:vertAlign w:val="superscript"/>
        </w:rPr>
        <w:t>підпис</w:t>
      </w:r>
      <w:proofErr w:type="spellEnd"/>
      <w:proofErr w:type="gramEnd"/>
      <w:r w:rsidRPr="00425EEC">
        <w:rPr>
          <w:bCs/>
          <w:sz w:val="28"/>
          <w:szCs w:val="28"/>
          <w:vertAlign w:val="superscript"/>
        </w:rPr>
        <w:t xml:space="preserve"> )                 </w:t>
      </w:r>
    </w:p>
    <w:tbl>
      <w:tblPr>
        <w:tblStyle w:val="aa"/>
        <w:tblW w:w="2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14"/>
        <w:gridCol w:w="284"/>
        <w:gridCol w:w="8930"/>
        <w:gridCol w:w="284"/>
        <w:gridCol w:w="8930"/>
        <w:gridCol w:w="284"/>
        <w:gridCol w:w="644"/>
        <w:gridCol w:w="284"/>
      </w:tblGrid>
      <w:tr w:rsidR="0088676E" w14:paraId="0CCB5753" w14:textId="77777777" w:rsidTr="00C43FD9">
        <w:trPr>
          <w:gridAfter w:val="1"/>
          <w:wAfter w:w="284" w:type="dxa"/>
        </w:trPr>
        <w:tc>
          <w:tcPr>
            <w:tcW w:w="9214" w:type="dxa"/>
          </w:tcPr>
          <w:p w14:paraId="165A6ED6" w14:textId="17BAC13B" w:rsidR="0088676E" w:rsidRDefault="0088676E" w:rsidP="00041CD9">
            <w:pPr>
              <w:pStyle w:val="21"/>
              <w:tabs>
                <w:tab w:val="left" w:pos="8780"/>
              </w:tabs>
              <w:spacing w:after="0" w:line="360" w:lineRule="auto"/>
              <w:jc w:val="center"/>
              <w:rPr>
                <w:sz w:val="28"/>
              </w:rPr>
            </w:pPr>
            <w:r>
              <w:rPr>
                <w:sz w:val="28"/>
              </w:rPr>
              <w:lastRenderedPageBreak/>
              <w:t>ЗМІСТ</w:t>
            </w:r>
          </w:p>
          <w:p w14:paraId="265AC5DC" w14:textId="77777777" w:rsidR="0088676E" w:rsidRDefault="0088676E" w:rsidP="00041CD9">
            <w:pPr>
              <w:pStyle w:val="21"/>
              <w:tabs>
                <w:tab w:val="left" w:pos="8780"/>
              </w:tabs>
              <w:spacing w:after="0" w:line="360" w:lineRule="auto"/>
              <w:jc w:val="center"/>
              <w:rPr>
                <w:sz w:val="28"/>
              </w:rPr>
            </w:pPr>
          </w:p>
          <w:p w14:paraId="036552A8" w14:textId="77777777" w:rsidR="0088676E" w:rsidRDefault="0088676E" w:rsidP="00041CD9">
            <w:pPr>
              <w:pStyle w:val="21"/>
              <w:tabs>
                <w:tab w:val="left" w:pos="8780"/>
              </w:tabs>
              <w:spacing w:after="0" w:line="360" w:lineRule="auto"/>
              <w:jc w:val="both"/>
              <w:rPr>
                <w:sz w:val="28"/>
              </w:rPr>
            </w:pPr>
            <w:r>
              <w:rPr>
                <w:sz w:val="28"/>
              </w:rPr>
              <w:t>Реферат………………………………………………………………………</w:t>
            </w:r>
          </w:p>
          <w:p w14:paraId="6120A051" w14:textId="77777777" w:rsidR="0088676E" w:rsidRDefault="0088676E" w:rsidP="00041CD9">
            <w:pPr>
              <w:spacing w:line="360" w:lineRule="auto"/>
              <w:jc w:val="both"/>
              <w:rPr>
                <w:sz w:val="28"/>
                <w:szCs w:val="28"/>
              </w:rPr>
            </w:pPr>
            <w:proofErr w:type="spellStart"/>
            <w:r w:rsidRPr="00425EEC">
              <w:rPr>
                <w:sz w:val="28"/>
                <w:szCs w:val="28"/>
              </w:rPr>
              <w:t>Перелік</w:t>
            </w:r>
            <w:proofErr w:type="spellEnd"/>
            <w:r w:rsidRPr="00425EEC">
              <w:rPr>
                <w:sz w:val="28"/>
                <w:szCs w:val="28"/>
              </w:rPr>
              <w:t xml:space="preserve"> </w:t>
            </w:r>
            <w:proofErr w:type="spellStart"/>
            <w:r w:rsidRPr="00425EEC">
              <w:rPr>
                <w:sz w:val="28"/>
                <w:szCs w:val="28"/>
              </w:rPr>
              <w:t>умовних</w:t>
            </w:r>
            <w:proofErr w:type="spellEnd"/>
            <w:r w:rsidRPr="00425EEC">
              <w:rPr>
                <w:sz w:val="28"/>
                <w:szCs w:val="28"/>
              </w:rPr>
              <w:t xml:space="preserve"> </w:t>
            </w:r>
            <w:proofErr w:type="spellStart"/>
            <w:r w:rsidRPr="00425EEC">
              <w:rPr>
                <w:sz w:val="28"/>
                <w:szCs w:val="28"/>
              </w:rPr>
              <w:t>позначень</w:t>
            </w:r>
            <w:proofErr w:type="spellEnd"/>
            <w:r w:rsidRPr="00425EEC">
              <w:rPr>
                <w:sz w:val="28"/>
                <w:szCs w:val="28"/>
              </w:rPr>
              <w:t xml:space="preserve">, </w:t>
            </w:r>
            <w:proofErr w:type="spellStart"/>
            <w:r w:rsidRPr="00425EEC">
              <w:rPr>
                <w:sz w:val="28"/>
                <w:szCs w:val="28"/>
              </w:rPr>
              <w:t>символів</w:t>
            </w:r>
            <w:proofErr w:type="spellEnd"/>
            <w:r w:rsidRPr="00425EEC">
              <w:rPr>
                <w:sz w:val="28"/>
                <w:szCs w:val="28"/>
              </w:rPr>
              <w:t xml:space="preserve">, </w:t>
            </w:r>
            <w:proofErr w:type="spellStart"/>
            <w:r w:rsidRPr="00425EEC">
              <w:rPr>
                <w:sz w:val="28"/>
                <w:szCs w:val="28"/>
              </w:rPr>
              <w:t>одиниць</w:t>
            </w:r>
            <w:proofErr w:type="spellEnd"/>
            <w:r w:rsidRPr="00425EEC">
              <w:rPr>
                <w:sz w:val="28"/>
                <w:szCs w:val="28"/>
              </w:rPr>
              <w:t xml:space="preserve">, </w:t>
            </w:r>
            <w:proofErr w:type="spellStart"/>
            <w:r w:rsidRPr="00425EEC">
              <w:rPr>
                <w:sz w:val="28"/>
                <w:szCs w:val="28"/>
              </w:rPr>
              <w:t>скорочень</w:t>
            </w:r>
            <w:proofErr w:type="spellEnd"/>
            <w:r w:rsidRPr="00425EEC">
              <w:rPr>
                <w:sz w:val="28"/>
                <w:szCs w:val="28"/>
              </w:rPr>
              <w:t xml:space="preserve"> та </w:t>
            </w:r>
            <w:proofErr w:type="spellStart"/>
            <w:r w:rsidRPr="00425EEC">
              <w:rPr>
                <w:sz w:val="28"/>
                <w:szCs w:val="28"/>
              </w:rPr>
              <w:t>термінів</w:t>
            </w:r>
            <w:proofErr w:type="spellEnd"/>
            <w:r w:rsidRPr="00425EEC">
              <w:rPr>
                <w:sz w:val="28"/>
                <w:szCs w:val="28"/>
              </w:rPr>
              <w:t>…………………………………………………………................</w:t>
            </w:r>
            <w:r>
              <w:rPr>
                <w:sz w:val="28"/>
                <w:szCs w:val="28"/>
              </w:rPr>
              <w:t>.........</w:t>
            </w:r>
          </w:p>
          <w:p w14:paraId="3BB3207D" w14:textId="77777777" w:rsidR="0088676E" w:rsidRPr="004E64EB" w:rsidRDefault="0088676E" w:rsidP="00041CD9">
            <w:pPr>
              <w:spacing w:line="360" w:lineRule="auto"/>
              <w:jc w:val="both"/>
              <w:rPr>
                <w:caps/>
                <w:sz w:val="28"/>
                <w:szCs w:val="28"/>
              </w:rPr>
            </w:pPr>
            <w:r w:rsidRPr="005F5DD8">
              <w:rPr>
                <w:sz w:val="28"/>
                <w:szCs w:val="28"/>
              </w:rPr>
              <w:t>Вступ…..........................................................................................................</w:t>
            </w:r>
            <w:r w:rsidRPr="004E64EB">
              <w:rPr>
                <w:sz w:val="28"/>
                <w:szCs w:val="28"/>
              </w:rPr>
              <w:t>.</w:t>
            </w:r>
            <w:r>
              <w:rPr>
                <w:sz w:val="28"/>
                <w:szCs w:val="28"/>
              </w:rPr>
              <w:t>......</w:t>
            </w:r>
          </w:p>
        </w:tc>
        <w:tc>
          <w:tcPr>
            <w:tcW w:w="9214" w:type="dxa"/>
            <w:gridSpan w:val="2"/>
          </w:tcPr>
          <w:p w14:paraId="61F225D0" w14:textId="77777777" w:rsidR="0088676E" w:rsidRDefault="0088676E" w:rsidP="00041CD9">
            <w:pPr>
              <w:spacing w:line="360" w:lineRule="auto"/>
              <w:jc w:val="both"/>
              <w:rPr>
                <w:sz w:val="28"/>
                <w:szCs w:val="28"/>
              </w:rPr>
            </w:pPr>
          </w:p>
          <w:p w14:paraId="21A18491" w14:textId="77777777" w:rsidR="0088676E" w:rsidRDefault="0088676E" w:rsidP="00041CD9">
            <w:pPr>
              <w:spacing w:line="360" w:lineRule="auto"/>
              <w:jc w:val="both"/>
              <w:rPr>
                <w:sz w:val="28"/>
                <w:szCs w:val="28"/>
              </w:rPr>
            </w:pPr>
          </w:p>
          <w:p w14:paraId="4C6766A6" w14:textId="61CEA886" w:rsidR="0088676E" w:rsidRDefault="0088676E" w:rsidP="00041CD9">
            <w:pPr>
              <w:spacing w:line="360" w:lineRule="auto"/>
              <w:jc w:val="both"/>
              <w:rPr>
                <w:sz w:val="28"/>
                <w:szCs w:val="28"/>
              </w:rPr>
            </w:pPr>
            <w:r>
              <w:rPr>
                <w:sz w:val="28"/>
                <w:szCs w:val="28"/>
              </w:rPr>
              <w:t>5</w:t>
            </w:r>
          </w:p>
          <w:p w14:paraId="35D9BC15" w14:textId="77777777" w:rsidR="0088676E" w:rsidRDefault="0088676E" w:rsidP="00041CD9">
            <w:pPr>
              <w:spacing w:line="360" w:lineRule="auto"/>
              <w:jc w:val="both"/>
              <w:rPr>
                <w:sz w:val="28"/>
                <w:szCs w:val="28"/>
              </w:rPr>
            </w:pPr>
          </w:p>
          <w:p w14:paraId="7D1139EE" w14:textId="77777777" w:rsidR="0088676E" w:rsidRDefault="0088676E" w:rsidP="00041CD9">
            <w:pPr>
              <w:spacing w:line="360" w:lineRule="auto"/>
              <w:jc w:val="both"/>
              <w:rPr>
                <w:sz w:val="28"/>
                <w:szCs w:val="28"/>
              </w:rPr>
            </w:pPr>
            <w:r>
              <w:rPr>
                <w:sz w:val="28"/>
                <w:szCs w:val="28"/>
              </w:rPr>
              <w:t>7</w:t>
            </w:r>
          </w:p>
          <w:p w14:paraId="18E86A88" w14:textId="77777777" w:rsidR="0088676E" w:rsidRPr="005F5DD8" w:rsidRDefault="0088676E" w:rsidP="00041CD9">
            <w:pPr>
              <w:spacing w:line="360" w:lineRule="auto"/>
              <w:jc w:val="both"/>
              <w:rPr>
                <w:sz w:val="28"/>
                <w:szCs w:val="28"/>
              </w:rPr>
            </w:pPr>
            <w:r>
              <w:rPr>
                <w:sz w:val="28"/>
                <w:szCs w:val="28"/>
              </w:rPr>
              <w:t>8</w:t>
            </w:r>
          </w:p>
        </w:tc>
        <w:tc>
          <w:tcPr>
            <w:tcW w:w="9214" w:type="dxa"/>
            <w:gridSpan w:val="2"/>
          </w:tcPr>
          <w:p w14:paraId="274B9BAE" w14:textId="77777777" w:rsidR="0088676E" w:rsidRPr="0024214C" w:rsidRDefault="0088676E" w:rsidP="00041CD9">
            <w:pPr>
              <w:shd w:val="clear" w:color="auto" w:fill="FFFFFF" w:themeFill="background1"/>
              <w:spacing w:line="360" w:lineRule="auto"/>
              <w:ind w:left="567"/>
              <w:jc w:val="both"/>
              <w:rPr>
                <w:sz w:val="28"/>
                <w:szCs w:val="28"/>
              </w:rPr>
            </w:pPr>
          </w:p>
        </w:tc>
        <w:tc>
          <w:tcPr>
            <w:tcW w:w="928" w:type="dxa"/>
            <w:gridSpan w:val="2"/>
          </w:tcPr>
          <w:p w14:paraId="1AA02580" w14:textId="77777777" w:rsidR="0088676E" w:rsidRDefault="0088676E" w:rsidP="00041CD9">
            <w:pPr>
              <w:pStyle w:val="21"/>
              <w:tabs>
                <w:tab w:val="left" w:pos="8780"/>
              </w:tabs>
              <w:spacing w:after="0" w:line="360" w:lineRule="auto"/>
              <w:ind w:right="425" w:firstLine="6"/>
              <w:jc w:val="center"/>
              <w:rPr>
                <w:sz w:val="28"/>
              </w:rPr>
            </w:pPr>
          </w:p>
        </w:tc>
      </w:tr>
      <w:tr w:rsidR="0088676E" w14:paraId="7374DDF6" w14:textId="77777777" w:rsidTr="00C43FD9">
        <w:trPr>
          <w:gridAfter w:val="1"/>
          <w:wAfter w:w="284" w:type="dxa"/>
        </w:trPr>
        <w:tc>
          <w:tcPr>
            <w:tcW w:w="9214" w:type="dxa"/>
          </w:tcPr>
          <w:p w14:paraId="6FE1CAFD" w14:textId="77777777" w:rsidR="0088676E" w:rsidRPr="005969AC" w:rsidRDefault="0088676E" w:rsidP="00041CD9">
            <w:pPr>
              <w:spacing w:line="360" w:lineRule="auto"/>
              <w:rPr>
                <w:bCs/>
                <w:sz w:val="28"/>
                <w:szCs w:val="28"/>
              </w:rPr>
            </w:pPr>
            <w:r>
              <w:rPr>
                <w:bCs/>
                <w:sz w:val="28"/>
                <w:szCs w:val="28"/>
              </w:rPr>
              <w:t xml:space="preserve">1 </w:t>
            </w:r>
            <w:proofErr w:type="spellStart"/>
            <w:r w:rsidRPr="005F5DD8">
              <w:rPr>
                <w:bCs/>
                <w:sz w:val="28"/>
                <w:szCs w:val="28"/>
              </w:rPr>
              <w:t>Огляд</w:t>
            </w:r>
            <w:proofErr w:type="spellEnd"/>
            <w:r w:rsidRPr="005F5DD8">
              <w:rPr>
                <w:bCs/>
                <w:sz w:val="28"/>
                <w:szCs w:val="28"/>
              </w:rPr>
              <w:t xml:space="preserve"> </w:t>
            </w:r>
            <w:proofErr w:type="spellStart"/>
            <w:r w:rsidRPr="005F5DD8">
              <w:rPr>
                <w:bCs/>
                <w:sz w:val="28"/>
                <w:szCs w:val="28"/>
              </w:rPr>
              <w:t>літератури</w:t>
            </w:r>
            <w:proofErr w:type="spellEnd"/>
            <w:r w:rsidRPr="005F5DD8">
              <w:rPr>
                <w:bCs/>
                <w:sz w:val="28"/>
                <w:szCs w:val="28"/>
              </w:rPr>
              <w:t>………………………………………………………</w:t>
            </w:r>
            <w:proofErr w:type="gramStart"/>
            <w:r>
              <w:rPr>
                <w:bCs/>
                <w:sz w:val="28"/>
                <w:szCs w:val="28"/>
              </w:rPr>
              <w:t>…….</w:t>
            </w:r>
            <w:proofErr w:type="gramEnd"/>
            <w:r>
              <w:rPr>
                <w:bCs/>
                <w:sz w:val="28"/>
                <w:szCs w:val="28"/>
              </w:rPr>
              <w:t>.</w:t>
            </w:r>
          </w:p>
          <w:p w14:paraId="66F8150A" w14:textId="087694DC" w:rsidR="00041CD9" w:rsidRPr="00294BC7" w:rsidRDefault="00041CD9" w:rsidP="00041CD9">
            <w:pPr>
              <w:shd w:val="clear" w:color="auto" w:fill="FFFFFF"/>
              <w:spacing w:line="360" w:lineRule="auto"/>
              <w:ind w:firstLine="709"/>
              <w:jc w:val="both"/>
              <w:rPr>
                <w:sz w:val="28"/>
                <w:szCs w:val="28"/>
                <w:lang w:val="uk-UA"/>
              </w:rPr>
            </w:pPr>
            <w:r w:rsidRPr="00294BC7">
              <w:rPr>
                <w:sz w:val="28"/>
                <w:szCs w:val="28"/>
                <w:lang w:val="uk-UA"/>
              </w:rPr>
              <w:t>1.</w:t>
            </w:r>
            <w:r>
              <w:rPr>
                <w:sz w:val="28"/>
                <w:szCs w:val="28"/>
                <w:lang w:val="uk-UA"/>
              </w:rPr>
              <w:t>1</w:t>
            </w:r>
            <w:r w:rsidRPr="00294BC7">
              <w:rPr>
                <w:sz w:val="28"/>
                <w:szCs w:val="28"/>
                <w:lang w:val="uk-UA"/>
              </w:rPr>
              <w:t xml:space="preserve"> </w:t>
            </w:r>
            <w:r w:rsidR="00A915E9" w:rsidRPr="00A915E9">
              <w:rPr>
                <w:bCs/>
                <w:sz w:val="28"/>
                <w:szCs w:val="28"/>
                <w:lang w:val="uk-UA"/>
              </w:rPr>
              <w:t>Технічні прийоми гри у баскетболі</w:t>
            </w:r>
            <w:r>
              <w:rPr>
                <w:sz w:val="28"/>
                <w:szCs w:val="28"/>
                <w:lang w:val="uk-UA"/>
              </w:rPr>
              <w:t>…..………………</w:t>
            </w:r>
            <w:r w:rsidR="00A915E9">
              <w:rPr>
                <w:sz w:val="28"/>
                <w:szCs w:val="28"/>
                <w:lang w:val="uk-UA"/>
              </w:rPr>
              <w:t>…………….</w:t>
            </w:r>
          </w:p>
          <w:p w14:paraId="564C0B68" w14:textId="02F6ABBE" w:rsidR="00041CD9" w:rsidRPr="00294BC7" w:rsidRDefault="00041CD9" w:rsidP="00041CD9">
            <w:pPr>
              <w:shd w:val="clear" w:color="auto" w:fill="FFFFFF"/>
              <w:spacing w:line="360" w:lineRule="auto"/>
              <w:ind w:firstLine="709"/>
              <w:jc w:val="both"/>
              <w:rPr>
                <w:sz w:val="28"/>
                <w:szCs w:val="28"/>
                <w:lang w:val="uk-UA"/>
              </w:rPr>
            </w:pPr>
            <w:r w:rsidRPr="00294BC7">
              <w:rPr>
                <w:sz w:val="28"/>
                <w:szCs w:val="28"/>
                <w:lang w:val="uk-UA"/>
              </w:rPr>
              <w:t>1.</w:t>
            </w:r>
            <w:r>
              <w:rPr>
                <w:sz w:val="28"/>
                <w:szCs w:val="28"/>
                <w:lang w:val="uk-UA"/>
              </w:rPr>
              <w:t>2</w:t>
            </w:r>
            <w:r w:rsidR="007D0B43">
              <w:rPr>
                <w:bCs/>
                <w:sz w:val="28"/>
                <w:szCs w:val="28"/>
                <w:lang w:val="uk-UA"/>
              </w:rPr>
              <w:t xml:space="preserve"> Специфіка ф</w:t>
            </w:r>
            <w:r w:rsidR="007D0B43" w:rsidRPr="00C43FD9">
              <w:rPr>
                <w:bCs/>
                <w:sz w:val="28"/>
                <w:szCs w:val="28"/>
                <w:lang w:val="uk-UA"/>
              </w:rPr>
              <w:t>ізичн</w:t>
            </w:r>
            <w:r w:rsidR="007D0B43">
              <w:rPr>
                <w:bCs/>
                <w:sz w:val="28"/>
                <w:szCs w:val="28"/>
                <w:lang w:val="uk-UA"/>
              </w:rPr>
              <w:t>ого</w:t>
            </w:r>
            <w:r w:rsidR="007D0B43" w:rsidRPr="00C43FD9">
              <w:rPr>
                <w:bCs/>
                <w:sz w:val="28"/>
                <w:szCs w:val="28"/>
                <w:lang w:val="uk-UA"/>
              </w:rPr>
              <w:t xml:space="preserve"> розвитку дітей </w:t>
            </w:r>
            <w:r w:rsidR="007D0B43">
              <w:rPr>
                <w:bCs/>
                <w:sz w:val="28"/>
                <w:szCs w:val="28"/>
                <w:lang w:val="uk-UA"/>
              </w:rPr>
              <w:t>8-10 років</w:t>
            </w:r>
            <w:r w:rsidR="007D0B43">
              <w:rPr>
                <w:sz w:val="28"/>
                <w:szCs w:val="28"/>
                <w:lang w:val="uk-UA"/>
              </w:rPr>
              <w:t>…………………</w:t>
            </w:r>
          </w:p>
          <w:p w14:paraId="14290D47" w14:textId="348072FB" w:rsidR="00CB3E6E" w:rsidRDefault="00041CD9" w:rsidP="00CB3E6E">
            <w:pPr>
              <w:spacing w:line="360" w:lineRule="auto"/>
              <w:ind w:firstLine="709"/>
              <w:jc w:val="both"/>
              <w:rPr>
                <w:bCs/>
                <w:sz w:val="28"/>
                <w:szCs w:val="28"/>
                <w:lang w:val="uk-UA" w:eastAsia="en-US"/>
              </w:rPr>
            </w:pPr>
            <w:r>
              <w:rPr>
                <w:sz w:val="28"/>
                <w:szCs w:val="28"/>
                <w:lang w:val="uk-UA"/>
              </w:rPr>
              <w:t>1.3</w:t>
            </w:r>
            <w:r w:rsidRPr="00E96C35">
              <w:rPr>
                <w:sz w:val="28"/>
                <w:szCs w:val="28"/>
                <w:lang w:val="uk-UA"/>
              </w:rPr>
              <w:t xml:space="preserve"> </w:t>
            </w:r>
            <w:r w:rsidR="00CB3E6E" w:rsidRPr="00A915E9">
              <w:rPr>
                <w:bCs/>
                <w:sz w:val="28"/>
                <w:szCs w:val="28"/>
                <w:lang w:eastAsia="en-US"/>
              </w:rPr>
              <w:t xml:space="preserve">Методика </w:t>
            </w:r>
            <w:proofErr w:type="spellStart"/>
            <w:r w:rsidR="00CB3E6E" w:rsidRPr="00A915E9">
              <w:rPr>
                <w:bCs/>
                <w:sz w:val="28"/>
                <w:szCs w:val="28"/>
                <w:lang w:eastAsia="en-US"/>
              </w:rPr>
              <w:t>навчання</w:t>
            </w:r>
            <w:proofErr w:type="spellEnd"/>
            <w:r w:rsidR="00CB3E6E" w:rsidRPr="00A915E9">
              <w:rPr>
                <w:bCs/>
                <w:sz w:val="28"/>
                <w:szCs w:val="28"/>
                <w:lang w:eastAsia="en-US"/>
              </w:rPr>
              <w:t xml:space="preserve"> </w:t>
            </w:r>
            <w:proofErr w:type="spellStart"/>
            <w:r w:rsidR="00CB3E6E" w:rsidRPr="00A915E9">
              <w:rPr>
                <w:bCs/>
                <w:sz w:val="28"/>
                <w:szCs w:val="28"/>
                <w:lang w:val="uk-UA" w:eastAsia="en-US"/>
              </w:rPr>
              <w:t>техниці</w:t>
            </w:r>
            <w:proofErr w:type="spellEnd"/>
            <w:r w:rsidR="00CB3E6E" w:rsidRPr="00A915E9">
              <w:rPr>
                <w:bCs/>
                <w:sz w:val="28"/>
                <w:szCs w:val="28"/>
                <w:lang w:val="uk-UA" w:eastAsia="en-US"/>
              </w:rPr>
              <w:t xml:space="preserve"> </w:t>
            </w:r>
            <w:proofErr w:type="spellStart"/>
            <w:r w:rsidR="00CB3E6E" w:rsidRPr="00A915E9">
              <w:rPr>
                <w:bCs/>
                <w:sz w:val="28"/>
                <w:szCs w:val="28"/>
                <w:lang w:eastAsia="en-US"/>
              </w:rPr>
              <w:t>гр</w:t>
            </w:r>
            <w:proofErr w:type="spellEnd"/>
            <w:r w:rsidR="00CB3E6E" w:rsidRPr="00A915E9">
              <w:rPr>
                <w:bCs/>
                <w:sz w:val="28"/>
                <w:szCs w:val="28"/>
                <w:lang w:val="uk-UA" w:eastAsia="en-US"/>
              </w:rPr>
              <w:t>и</w:t>
            </w:r>
            <w:r w:rsidR="00CB3E6E" w:rsidRPr="00A915E9">
              <w:rPr>
                <w:bCs/>
                <w:sz w:val="28"/>
                <w:szCs w:val="28"/>
                <w:lang w:eastAsia="en-US"/>
              </w:rPr>
              <w:t xml:space="preserve"> в баскетбол </w:t>
            </w:r>
            <w:r w:rsidR="00CB3E6E" w:rsidRPr="00A915E9">
              <w:rPr>
                <w:bCs/>
                <w:sz w:val="28"/>
                <w:szCs w:val="28"/>
                <w:lang w:val="uk-UA" w:eastAsia="en-US"/>
              </w:rPr>
              <w:t xml:space="preserve">учнів молодших </w:t>
            </w:r>
          </w:p>
          <w:p w14:paraId="46CBA82B" w14:textId="34A67832" w:rsidR="00CB3E6E" w:rsidRPr="00DF4048" w:rsidRDefault="00CB3E6E" w:rsidP="00CB3E6E">
            <w:pPr>
              <w:spacing w:line="360" w:lineRule="auto"/>
              <w:ind w:firstLine="709"/>
              <w:jc w:val="both"/>
              <w:rPr>
                <w:b/>
                <w:sz w:val="28"/>
                <w:szCs w:val="28"/>
              </w:rPr>
            </w:pPr>
            <w:r>
              <w:rPr>
                <w:bCs/>
                <w:sz w:val="28"/>
                <w:szCs w:val="28"/>
                <w:lang w:val="uk-UA" w:eastAsia="en-US"/>
              </w:rPr>
              <w:t xml:space="preserve">      </w:t>
            </w:r>
            <w:r w:rsidRPr="00A915E9">
              <w:rPr>
                <w:bCs/>
                <w:sz w:val="28"/>
                <w:szCs w:val="28"/>
                <w:lang w:val="uk-UA" w:eastAsia="en-US"/>
              </w:rPr>
              <w:t xml:space="preserve">класів </w:t>
            </w:r>
            <w:r w:rsidRPr="00A915E9">
              <w:rPr>
                <w:bCs/>
                <w:sz w:val="28"/>
                <w:szCs w:val="28"/>
                <w:lang w:val="uk-UA"/>
              </w:rPr>
              <w:t>на початковому етапі</w:t>
            </w:r>
            <w:r>
              <w:rPr>
                <w:bCs/>
                <w:sz w:val="28"/>
                <w:szCs w:val="28"/>
                <w:lang w:val="uk-UA"/>
              </w:rPr>
              <w:t>………………………………………..</w:t>
            </w:r>
            <w:r w:rsidRPr="00FE5D23">
              <w:rPr>
                <w:b/>
                <w:sz w:val="28"/>
                <w:szCs w:val="28"/>
                <w:lang w:val="uk-UA"/>
              </w:rPr>
              <w:t xml:space="preserve"> </w:t>
            </w:r>
          </w:p>
          <w:p w14:paraId="42ED78BB" w14:textId="21BF9CD2" w:rsidR="0088676E" w:rsidRPr="006E5B20" w:rsidRDefault="0088676E" w:rsidP="00041CD9">
            <w:pPr>
              <w:spacing w:line="360" w:lineRule="auto"/>
              <w:jc w:val="both"/>
              <w:rPr>
                <w:sz w:val="28"/>
                <w:szCs w:val="28"/>
              </w:rPr>
            </w:pPr>
            <w:r>
              <w:rPr>
                <w:sz w:val="28"/>
                <w:szCs w:val="28"/>
              </w:rPr>
              <w:t xml:space="preserve">2 </w:t>
            </w:r>
            <w:proofErr w:type="spellStart"/>
            <w:r w:rsidRPr="005F5DD8">
              <w:rPr>
                <w:sz w:val="28"/>
                <w:szCs w:val="28"/>
              </w:rPr>
              <w:t>Завдання</w:t>
            </w:r>
            <w:proofErr w:type="spellEnd"/>
            <w:r w:rsidRPr="005F5DD8">
              <w:rPr>
                <w:sz w:val="28"/>
                <w:szCs w:val="28"/>
              </w:rPr>
              <w:t xml:space="preserve">, </w:t>
            </w:r>
            <w:proofErr w:type="spellStart"/>
            <w:r w:rsidRPr="005F5DD8">
              <w:rPr>
                <w:sz w:val="28"/>
                <w:szCs w:val="28"/>
              </w:rPr>
              <w:t>методи</w:t>
            </w:r>
            <w:proofErr w:type="spellEnd"/>
            <w:r w:rsidRPr="005F5DD8">
              <w:rPr>
                <w:sz w:val="28"/>
                <w:szCs w:val="28"/>
              </w:rPr>
              <w:t xml:space="preserve"> і </w:t>
            </w:r>
            <w:proofErr w:type="spellStart"/>
            <w:proofErr w:type="gramStart"/>
            <w:r w:rsidRPr="005F5DD8">
              <w:rPr>
                <w:sz w:val="28"/>
                <w:szCs w:val="28"/>
              </w:rPr>
              <w:t>організація</w:t>
            </w:r>
            <w:proofErr w:type="spellEnd"/>
            <w:r w:rsidRPr="005F5DD8">
              <w:rPr>
                <w:sz w:val="28"/>
                <w:szCs w:val="28"/>
              </w:rPr>
              <w:t xml:space="preserve">  </w:t>
            </w:r>
            <w:proofErr w:type="spellStart"/>
            <w:r w:rsidRPr="005F5DD8">
              <w:rPr>
                <w:sz w:val="28"/>
                <w:szCs w:val="28"/>
              </w:rPr>
              <w:t>дослідження</w:t>
            </w:r>
            <w:proofErr w:type="spellEnd"/>
            <w:proofErr w:type="gramEnd"/>
            <w:r w:rsidRPr="005F5DD8">
              <w:rPr>
                <w:sz w:val="28"/>
                <w:szCs w:val="28"/>
              </w:rPr>
              <w:t>…...................................</w:t>
            </w:r>
            <w:r>
              <w:rPr>
                <w:sz w:val="28"/>
                <w:szCs w:val="28"/>
              </w:rPr>
              <w:t>.......</w:t>
            </w:r>
          </w:p>
          <w:p w14:paraId="2B3D718E" w14:textId="77777777" w:rsidR="0088676E" w:rsidRPr="005F5DD8" w:rsidRDefault="0088676E" w:rsidP="00041CD9">
            <w:pPr>
              <w:spacing w:line="360" w:lineRule="auto"/>
              <w:ind w:firstLine="601"/>
              <w:jc w:val="both"/>
              <w:rPr>
                <w:sz w:val="28"/>
                <w:szCs w:val="28"/>
              </w:rPr>
            </w:pPr>
            <w:r w:rsidRPr="005F5DD8">
              <w:rPr>
                <w:sz w:val="28"/>
                <w:szCs w:val="28"/>
              </w:rPr>
              <w:t xml:space="preserve">2.1 </w:t>
            </w:r>
            <w:r>
              <w:rPr>
                <w:sz w:val="28"/>
                <w:szCs w:val="28"/>
              </w:rPr>
              <w:t xml:space="preserve">  </w:t>
            </w:r>
            <w:proofErr w:type="spellStart"/>
            <w:r w:rsidRPr="005F5DD8">
              <w:rPr>
                <w:sz w:val="28"/>
                <w:szCs w:val="28"/>
              </w:rPr>
              <w:t>Завдання</w:t>
            </w:r>
            <w:proofErr w:type="spellEnd"/>
            <w:r w:rsidRPr="005F5DD8">
              <w:rPr>
                <w:sz w:val="28"/>
                <w:szCs w:val="28"/>
              </w:rPr>
              <w:t xml:space="preserve"> </w:t>
            </w:r>
            <w:proofErr w:type="spellStart"/>
            <w:r w:rsidRPr="005F5DD8">
              <w:rPr>
                <w:sz w:val="28"/>
                <w:szCs w:val="28"/>
              </w:rPr>
              <w:t>дослідження</w:t>
            </w:r>
            <w:proofErr w:type="spellEnd"/>
            <w:r w:rsidRPr="005F5DD8">
              <w:rPr>
                <w:sz w:val="28"/>
                <w:szCs w:val="28"/>
              </w:rPr>
              <w:t>….......................................... .......................</w:t>
            </w:r>
          </w:p>
          <w:p w14:paraId="6F3A2355" w14:textId="77777777" w:rsidR="0088676E" w:rsidRPr="005F5DD8" w:rsidRDefault="0088676E" w:rsidP="00041CD9">
            <w:pPr>
              <w:spacing w:line="360" w:lineRule="auto"/>
              <w:ind w:firstLine="601"/>
              <w:jc w:val="both"/>
              <w:rPr>
                <w:sz w:val="28"/>
                <w:szCs w:val="28"/>
              </w:rPr>
            </w:pPr>
            <w:r w:rsidRPr="005F5DD8">
              <w:rPr>
                <w:sz w:val="28"/>
                <w:szCs w:val="28"/>
              </w:rPr>
              <w:t xml:space="preserve">2.2 </w:t>
            </w:r>
            <w:r>
              <w:rPr>
                <w:sz w:val="28"/>
                <w:szCs w:val="28"/>
              </w:rPr>
              <w:t xml:space="preserve">  </w:t>
            </w:r>
            <w:proofErr w:type="spellStart"/>
            <w:r w:rsidRPr="005F5DD8">
              <w:rPr>
                <w:sz w:val="28"/>
                <w:szCs w:val="28"/>
              </w:rPr>
              <w:t>Методи</w:t>
            </w:r>
            <w:proofErr w:type="spellEnd"/>
            <w:r w:rsidRPr="005F5DD8">
              <w:rPr>
                <w:sz w:val="28"/>
                <w:szCs w:val="28"/>
              </w:rPr>
              <w:t xml:space="preserve"> </w:t>
            </w:r>
            <w:proofErr w:type="spellStart"/>
            <w:r w:rsidRPr="005F5DD8">
              <w:rPr>
                <w:sz w:val="28"/>
                <w:szCs w:val="28"/>
              </w:rPr>
              <w:t>дослідження</w:t>
            </w:r>
            <w:proofErr w:type="spellEnd"/>
            <w:r w:rsidRPr="005F5DD8">
              <w:rPr>
                <w:sz w:val="28"/>
                <w:szCs w:val="28"/>
              </w:rPr>
              <w:t xml:space="preserve"> …..................................................................</w:t>
            </w:r>
            <w:r>
              <w:rPr>
                <w:sz w:val="28"/>
                <w:szCs w:val="28"/>
              </w:rPr>
              <w:t>..</w:t>
            </w:r>
          </w:p>
          <w:p w14:paraId="246A7069" w14:textId="77777777" w:rsidR="0088676E" w:rsidRPr="005F5DD8" w:rsidRDefault="0088676E" w:rsidP="00041CD9">
            <w:pPr>
              <w:spacing w:line="360" w:lineRule="auto"/>
              <w:ind w:firstLine="601"/>
              <w:jc w:val="both"/>
              <w:rPr>
                <w:sz w:val="28"/>
                <w:szCs w:val="28"/>
              </w:rPr>
            </w:pPr>
            <w:r w:rsidRPr="005F5DD8">
              <w:rPr>
                <w:sz w:val="28"/>
                <w:szCs w:val="28"/>
              </w:rPr>
              <w:t xml:space="preserve">2.3 </w:t>
            </w:r>
            <w:r>
              <w:rPr>
                <w:sz w:val="28"/>
                <w:szCs w:val="28"/>
              </w:rPr>
              <w:t xml:space="preserve">   </w:t>
            </w:r>
            <w:proofErr w:type="spellStart"/>
            <w:r w:rsidRPr="005F5DD8">
              <w:rPr>
                <w:sz w:val="28"/>
                <w:szCs w:val="28"/>
              </w:rPr>
              <w:t>Організація</w:t>
            </w:r>
            <w:proofErr w:type="spellEnd"/>
            <w:r w:rsidRPr="005F5DD8">
              <w:rPr>
                <w:sz w:val="28"/>
                <w:szCs w:val="28"/>
              </w:rPr>
              <w:t xml:space="preserve"> дослідження…............................................................</w:t>
            </w:r>
            <w:r>
              <w:rPr>
                <w:sz w:val="28"/>
                <w:szCs w:val="28"/>
              </w:rPr>
              <w:t>.</w:t>
            </w:r>
            <w:r w:rsidRPr="005F5DD8">
              <w:rPr>
                <w:sz w:val="28"/>
                <w:szCs w:val="28"/>
              </w:rPr>
              <w:t>.</w:t>
            </w:r>
          </w:p>
          <w:p w14:paraId="226741CA" w14:textId="77777777" w:rsidR="0088676E" w:rsidRPr="005F5DD8" w:rsidRDefault="0088676E" w:rsidP="00041CD9">
            <w:pPr>
              <w:pStyle w:val="12"/>
              <w:spacing w:line="360" w:lineRule="auto"/>
              <w:jc w:val="left"/>
              <w:rPr>
                <w:rFonts w:ascii="Times New Roman" w:hAnsi="Times New Roman"/>
                <w:sz w:val="28"/>
                <w:szCs w:val="28"/>
                <w:lang w:val="ru-RU"/>
              </w:rPr>
            </w:pPr>
            <w:r>
              <w:rPr>
                <w:rFonts w:ascii="Times New Roman" w:hAnsi="Times New Roman"/>
                <w:sz w:val="28"/>
                <w:szCs w:val="28"/>
                <w:lang w:val="ru-RU"/>
              </w:rPr>
              <w:t xml:space="preserve">3 </w:t>
            </w:r>
            <w:proofErr w:type="spellStart"/>
            <w:r w:rsidRPr="005F5DD8">
              <w:rPr>
                <w:rFonts w:ascii="Times New Roman" w:hAnsi="Times New Roman"/>
                <w:sz w:val="28"/>
                <w:szCs w:val="28"/>
                <w:lang w:val="ru-RU"/>
              </w:rPr>
              <w:t>Результати</w:t>
            </w:r>
            <w:proofErr w:type="spellEnd"/>
            <w:r w:rsidRPr="005F5DD8">
              <w:rPr>
                <w:rFonts w:ascii="Times New Roman" w:hAnsi="Times New Roman"/>
                <w:sz w:val="28"/>
                <w:szCs w:val="28"/>
                <w:lang w:val="ru-RU"/>
              </w:rPr>
              <w:t xml:space="preserve"> </w:t>
            </w:r>
            <w:proofErr w:type="spellStart"/>
            <w:r w:rsidRPr="005F5DD8">
              <w:rPr>
                <w:rFonts w:ascii="Times New Roman" w:hAnsi="Times New Roman"/>
                <w:sz w:val="28"/>
                <w:szCs w:val="28"/>
                <w:lang w:val="ru-RU"/>
              </w:rPr>
              <w:t>дослідження</w:t>
            </w:r>
            <w:proofErr w:type="spellEnd"/>
            <w:r w:rsidRPr="005F5DD8">
              <w:rPr>
                <w:rFonts w:ascii="Times New Roman" w:hAnsi="Times New Roman"/>
                <w:sz w:val="28"/>
                <w:szCs w:val="28"/>
                <w:lang w:val="ru-RU"/>
              </w:rPr>
              <w:t>………………………………………………</w:t>
            </w:r>
            <w:proofErr w:type="gramStart"/>
            <w:r>
              <w:rPr>
                <w:rFonts w:ascii="Times New Roman" w:hAnsi="Times New Roman"/>
                <w:sz w:val="28"/>
                <w:szCs w:val="28"/>
                <w:lang w:val="ru-RU"/>
              </w:rPr>
              <w:t>…….</w:t>
            </w:r>
            <w:proofErr w:type="gramEnd"/>
            <w:r>
              <w:rPr>
                <w:rFonts w:ascii="Times New Roman" w:hAnsi="Times New Roman"/>
                <w:sz w:val="28"/>
                <w:szCs w:val="28"/>
                <w:lang w:val="ru-RU"/>
              </w:rPr>
              <w:t>.</w:t>
            </w:r>
          </w:p>
          <w:p w14:paraId="50417B24" w14:textId="03D50D8D" w:rsidR="00357CB8" w:rsidRPr="00357CB8" w:rsidRDefault="009E4923" w:rsidP="00357CB8">
            <w:pPr>
              <w:shd w:val="clear" w:color="auto" w:fill="FFFFFF"/>
              <w:spacing w:line="360" w:lineRule="auto"/>
              <w:ind w:left="1171" w:hanging="567"/>
              <w:rPr>
                <w:sz w:val="28"/>
                <w:szCs w:val="28"/>
                <w:lang w:val="uk-UA"/>
              </w:rPr>
            </w:pPr>
            <w:r>
              <w:rPr>
                <w:sz w:val="28"/>
                <w:szCs w:val="28"/>
                <w:lang w:val="uk-UA"/>
              </w:rPr>
              <w:t>3</w:t>
            </w:r>
            <w:r w:rsidR="00041CD9">
              <w:rPr>
                <w:sz w:val="28"/>
                <w:szCs w:val="28"/>
                <w:lang w:val="uk-UA"/>
              </w:rPr>
              <w:t>.</w:t>
            </w:r>
            <w:r w:rsidR="00327A1A">
              <w:rPr>
                <w:sz w:val="28"/>
                <w:szCs w:val="28"/>
                <w:lang w:val="uk-UA"/>
              </w:rPr>
              <w:t>1</w:t>
            </w:r>
            <w:r w:rsidR="00041CD9" w:rsidRPr="00294BC7">
              <w:rPr>
                <w:sz w:val="28"/>
                <w:szCs w:val="28"/>
                <w:lang w:val="uk-UA"/>
              </w:rPr>
              <w:t xml:space="preserve"> </w:t>
            </w:r>
            <w:r w:rsidR="00357CB8" w:rsidRPr="009439DE">
              <w:rPr>
                <w:bCs/>
                <w:sz w:val="28"/>
                <w:szCs w:val="28"/>
                <w:lang w:eastAsia="en-US"/>
              </w:rPr>
              <w:t>Методика</w:t>
            </w:r>
            <w:r w:rsidR="00357CB8" w:rsidRPr="00DF4048">
              <w:rPr>
                <w:b/>
                <w:sz w:val="28"/>
                <w:szCs w:val="28"/>
                <w:lang w:eastAsia="en-US"/>
              </w:rPr>
              <w:t xml:space="preserve"> </w:t>
            </w:r>
            <w:r w:rsidR="00357CB8" w:rsidRPr="009439DE">
              <w:rPr>
                <w:sz w:val="28"/>
                <w:szCs w:val="28"/>
                <w:lang w:val="uk-UA"/>
              </w:rPr>
              <w:t xml:space="preserve">формування технічної  підготовленості учнів </w:t>
            </w:r>
            <w:r w:rsidR="00357CB8">
              <w:rPr>
                <w:sz w:val="28"/>
                <w:szCs w:val="28"/>
                <w:lang w:val="uk-UA"/>
              </w:rPr>
              <w:t>молодших класів</w:t>
            </w:r>
            <w:r w:rsidR="00357CB8" w:rsidRPr="009439DE">
              <w:rPr>
                <w:sz w:val="28"/>
                <w:szCs w:val="28"/>
                <w:lang w:val="uk-UA"/>
              </w:rPr>
              <w:t xml:space="preserve"> на початковому етапі занять баскетболом</w:t>
            </w:r>
            <w:r w:rsidR="00357CB8" w:rsidRPr="009439DE">
              <w:rPr>
                <w:color w:val="333333"/>
                <w:sz w:val="26"/>
                <w:szCs w:val="26"/>
                <w:shd w:val="clear" w:color="auto" w:fill="FFFFFF"/>
              </w:rPr>
              <w:t xml:space="preserve">  </w:t>
            </w:r>
            <w:r w:rsidR="00357CB8" w:rsidRPr="009439DE">
              <w:rPr>
                <w:color w:val="333333"/>
                <w:sz w:val="28"/>
                <w:szCs w:val="28"/>
                <w:shd w:val="clear" w:color="auto" w:fill="FFFFFF"/>
              </w:rPr>
              <w:t>у </w:t>
            </w:r>
            <w:r w:rsidR="00357CB8">
              <w:rPr>
                <w:color w:val="333333"/>
                <w:sz w:val="28"/>
                <w:szCs w:val="28"/>
                <w:shd w:val="clear" w:color="auto" w:fill="FFFFFF"/>
                <w:lang w:val="uk-UA"/>
              </w:rPr>
              <w:t>при</w:t>
            </w:r>
            <w:proofErr w:type="spellStart"/>
            <w:r w:rsidR="00357CB8" w:rsidRPr="009439DE">
              <w:rPr>
                <w:color w:val="333333"/>
                <w:sz w:val="28"/>
                <w:szCs w:val="28"/>
                <w:shd w:val="clear" w:color="auto" w:fill="FFFFFF"/>
              </w:rPr>
              <w:t>шкільні</w:t>
            </w:r>
            <w:proofErr w:type="spellEnd"/>
            <w:r w:rsidR="00357CB8" w:rsidRPr="009439DE">
              <w:rPr>
                <w:color w:val="333333"/>
                <w:sz w:val="28"/>
                <w:szCs w:val="28"/>
                <w:shd w:val="clear" w:color="auto" w:fill="FFFFFF"/>
                <w:lang w:val="uk-UA"/>
              </w:rPr>
              <w:t>й</w:t>
            </w:r>
            <w:r w:rsidR="00357CB8" w:rsidRPr="009439DE">
              <w:rPr>
                <w:color w:val="333333"/>
                <w:sz w:val="28"/>
                <w:szCs w:val="28"/>
                <w:shd w:val="clear" w:color="auto" w:fill="FFFFFF"/>
              </w:rPr>
              <w:t> </w:t>
            </w:r>
            <w:proofErr w:type="spellStart"/>
            <w:r w:rsidR="00357CB8" w:rsidRPr="009439DE">
              <w:rPr>
                <w:color w:val="333333"/>
                <w:sz w:val="28"/>
                <w:szCs w:val="28"/>
                <w:shd w:val="clear" w:color="auto" w:fill="FFFFFF"/>
              </w:rPr>
              <w:t>спортивні</w:t>
            </w:r>
            <w:proofErr w:type="spellEnd"/>
            <w:r w:rsidR="00357CB8" w:rsidRPr="009439DE">
              <w:rPr>
                <w:color w:val="333333"/>
                <w:sz w:val="28"/>
                <w:szCs w:val="28"/>
                <w:shd w:val="clear" w:color="auto" w:fill="FFFFFF"/>
              </w:rPr>
              <w:t> </w:t>
            </w:r>
            <w:proofErr w:type="spellStart"/>
            <w:r w:rsidR="00357CB8" w:rsidRPr="009439DE">
              <w:rPr>
                <w:color w:val="333333"/>
                <w:sz w:val="28"/>
                <w:szCs w:val="28"/>
                <w:shd w:val="clear" w:color="auto" w:fill="FFFFFF"/>
              </w:rPr>
              <w:t>секції</w:t>
            </w:r>
            <w:proofErr w:type="spellEnd"/>
            <w:r w:rsidR="00357CB8">
              <w:rPr>
                <w:color w:val="333333"/>
                <w:sz w:val="28"/>
                <w:szCs w:val="28"/>
                <w:shd w:val="clear" w:color="auto" w:fill="FFFFFF"/>
                <w:lang w:val="uk-UA"/>
              </w:rPr>
              <w:t>……………………..</w:t>
            </w:r>
          </w:p>
          <w:p w14:paraId="60E2A57C" w14:textId="77777777" w:rsidR="00327A1A" w:rsidRDefault="009E4923" w:rsidP="00327A1A">
            <w:pPr>
              <w:shd w:val="clear" w:color="auto" w:fill="FFFFFF"/>
              <w:spacing w:line="360" w:lineRule="auto"/>
              <w:ind w:right="-108" w:firstLine="709"/>
              <w:rPr>
                <w:iCs/>
                <w:sz w:val="28"/>
                <w:szCs w:val="28"/>
                <w:lang w:val="uk-UA"/>
              </w:rPr>
            </w:pPr>
            <w:r>
              <w:rPr>
                <w:sz w:val="28"/>
                <w:szCs w:val="28"/>
                <w:lang w:val="uk-UA"/>
              </w:rPr>
              <w:t>3</w:t>
            </w:r>
            <w:r w:rsidR="00041CD9">
              <w:rPr>
                <w:sz w:val="28"/>
                <w:szCs w:val="28"/>
                <w:lang w:val="uk-UA"/>
              </w:rPr>
              <w:t>.</w:t>
            </w:r>
            <w:r w:rsidR="00327A1A">
              <w:rPr>
                <w:sz w:val="28"/>
                <w:szCs w:val="28"/>
                <w:lang w:val="uk-UA"/>
              </w:rPr>
              <w:t>2</w:t>
            </w:r>
            <w:r w:rsidR="00041CD9" w:rsidRPr="00294BC7">
              <w:rPr>
                <w:sz w:val="28"/>
                <w:szCs w:val="28"/>
                <w:lang w:val="uk-UA"/>
              </w:rPr>
              <w:t xml:space="preserve"> </w:t>
            </w:r>
            <w:proofErr w:type="spellStart"/>
            <w:r w:rsidR="00327A1A" w:rsidRPr="00FC5BF8">
              <w:rPr>
                <w:sz w:val="28"/>
                <w:szCs w:val="28"/>
              </w:rPr>
              <w:t>Ефективність</w:t>
            </w:r>
            <w:proofErr w:type="spellEnd"/>
            <w:r w:rsidR="00327A1A" w:rsidRPr="00FC5BF8">
              <w:rPr>
                <w:sz w:val="28"/>
                <w:szCs w:val="28"/>
              </w:rPr>
              <w:t xml:space="preserve"> </w:t>
            </w:r>
            <w:proofErr w:type="spellStart"/>
            <w:r w:rsidR="00327A1A" w:rsidRPr="00FC5BF8">
              <w:rPr>
                <w:sz w:val="28"/>
                <w:szCs w:val="28"/>
              </w:rPr>
              <w:t>експериментальної</w:t>
            </w:r>
            <w:proofErr w:type="spellEnd"/>
            <w:r w:rsidR="00327A1A" w:rsidRPr="00FC5BF8">
              <w:rPr>
                <w:sz w:val="28"/>
                <w:szCs w:val="28"/>
              </w:rPr>
              <w:t xml:space="preserve"> </w:t>
            </w:r>
            <w:proofErr w:type="spellStart"/>
            <w:r w:rsidR="00327A1A" w:rsidRPr="00FC5BF8">
              <w:rPr>
                <w:sz w:val="28"/>
                <w:szCs w:val="28"/>
              </w:rPr>
              <w:t>програми</w:t>
            </w:r>
            <w:proofErr w:type="spellEnd"/>
            <w:r w:rsidR="00327A1A" w:rsidRPr="00FC5BF8">
              <w:rPr>
                <w:sz w:val="28"/>
                <w:szCs w:val="28"/>
              </w:rPr>
              <w:t xml:space="preserve"> </w:t>
            </w:r>
            <w:r w:rsidR="00327A1A">
              <w:rPr>
                <w:sz w:val="28"/>
                <w:szCs w:val="28"/>
                <w:lang w:val="uk-UA"/>
              </w:rPr>
              <w:t xml:space="preserve"> </w:t>
            </w:r>
            <w:r w:rsidR="00327A1A">
              <w:rPr>
                <w:iCs/>
                <w:sz w:val="28"/>
                <w:szCs w:val="28"/>
                <w:lang w:val="uk-UA"/>
              </w:rPr>
              <w:t xml:space="preserve">формування технічної </w:t>
            </w:r>
          </w:p>
          <w:p w14:paraId="77965B90" w14:textId="77777777" w:rsidR="00340283" w:rsidRDefault="00327A1A" w:rsidP="00327A1A">
            <w:pPr>
              <w:shd w:val="clear" w:color="auto" w:fill="FFFFFF"/>
              <w:spacing w:line="360" w:lineRule="auto"/>
              <w:ind w:right="-108" w:firstLine="709"/>
              <w:rPr>
                <w:iCs/>
                <w:sz w:val="28"/>
                <w:szCs w:val="28"/>
                <w:lang w:val="uk-UA"/>
              </w:rPr>
            </w:pPr>
            <w:r>
              <w:rPr>
                <w:iCs/>
                <w:sz w:val="28"/>
                <w:szCs w:val="28"/>
                <w:lang w:val="uk-UA"/>
              </w:rPr>
              <w:t xml:space="preserve">      підготовленості учнів на початковому етапі занять баскетболом у </w:t>
            </w:r>
          </w:p>
          <w:p w14:paraId="0B330FF5" w14:textId="6095DA42" w:rsidR="00327A1A" w:rsidRPr="00C84CDE" w:rsidRDefault="00340283" w:rsidP="00327A1A">
            <w:pPr>
              <w:shd w:val="clear" w:color="auto" w:fill="FFFFFF"/>
              <w:spacing w:line="360" w:lineRule="auto"/>
              <w:ind w:right="-108" w:firstLine="709"/>
              <w:rPr>
                <w:bCs/>
                <w:sz w:val="28"/>
                <w:szCs w:val="28"/>
                <w:lang w:val="uk-UA"/>
              </w:rPr>
            </w:pPr>
            <w:r>
              <w:rPr>
                <w:iCs/>
                <w:sz w:val="28"/>
                <w:szCs w:val="28"/>
                <w:lang w:val="uk-UA"/>
              </w:rPr>
              <w:t xml:space="preserve">      </w:t>
            </w:r>
            <w:r w:rsidR="00327A1A">
              <w:rPr>
                <w:iCs/>
                <w:sz w:val="28"/>
                <w:szCs w:val="28"/>
                <w:lang w:val="uk-UA"/>
              </w:rPr>
              <w:t>пришкільній секції</w:t>
            </w:r>
            <w:r>
              <w:rPr>
                <w:iCs/>
                <w:sz w:val="28"/>
                <w:szCs w:val="28"/>
                <w:lang w:val="uk-UA"/>
              </w:rPr>
              <w:t>……………………………………………………</w:t>
            </w:r>
          </w:p>
          <w:p w14:paraId="3373E569" w14:textId="6F3C5A4E" w:rsidR="0088676E" w:rsidRPr="006D0445" w:rsidRDefault="0088676E" w:rsidP="00041CD9">
            <w:pPr>
              <w:shd w:val="clear" w:color="auto" w:fill="FFFFFF"/>
              <w:spacing w:line="360" w:lineRule="auto"/>
              <w:ind w:firstLine="37"/>
              <w:jc w:val="both"/>
              <w:rPr>
                <w:sz w:val="28"/>
                <w:szCs w:val="28"/>
              </w:rPr>
            </w:pPr>
            <w:proofErr w:type="spellStart"/>
            <w:r w:rsidRPr="005F5DD8">
              <w:rPr>
                <w:sz w:val="28"/>
                <w:szCs w:val="28"/>
              </w:rPr>
              <w:t>Висновки</w:t>
            </w:r>
            <w:proofErr w:type="spellEnd"/>
            <w:r w:rsidRPr="005F5DD8">
              <w:rPr>
                <w:sz w:val="28"/>
                <w:szCs w:val="28"/>
              </w:rPr>
              <w:t>………………………………………………………………</w:t>
            </w:r>
            <w:r>
              <w:rPr>
                <w:sz w:val="28"/>
                <w:szCs w:val="28"/>
              </w:rPr>
              <w:t>………...</w:t>
            </w:r>
          </w:p>
          <w:p w14:paraId="0034B2C2" w14:textId="77777777" w:rsidR="0088676E" w:rsidRPr="006D0445" w:rsidRDefault="0088676E" w:rsidP="00041CD9">
            <w:pPr>
              <w:spacing w:line="360" w:lineRule="auto"/>
              <w:jc w:val="both"/>
              <w:rPr>
                <w:caps/>
                <w:sz w:val="28"/>
                <w:szCs w:val="28"/>
              </w:rPr>
            </w:pPr>
            <w:proofErr w:type="spellStart"/>
            <w:r w:rsidRPr="005F5DD8">
              <w:rPr>
                <w:sz w:val="28"/>
                <w:szCs w:val="28"/>
              </w:rPr>
              <w:t>Перелік</w:t>
            </w:r>
            <w:proofErr w:type="spellEnd"/>
            <w:r w:rsidRPr="005F5DD8">
              <w:rPr>
                <w:sz w:val="28"/>
                <w:szCs w:val="28"/>
              </w:rPr>
              <w:t xml:space="preserve"> посилань</w:t>
            </w:r>
            <w:r w:rsidRPr="005F5DD8">
              <w:rPr>
                <w:caps/>
                <w:sz w:val="28"/>
                <w:szCs w:val="28"/>
              </w:rPr>
              <w:t xml:space="preserve"> .....................................................</w:t>
            </w:r>
            <w:r>
              <w:rPr>
                <w:caps/>
                <w:sz w:val="28"/>
                <w:szCs w:val="28"/>
              </w:rPr>
              <w:t>...........................................</w:t>
            </w:r>
          </w:p>
          <w:p w14:paraId="00BA6624" w14:textId="77777777" w:rsidR="0088676E" w:rsidRPr="006D0445" w:rsidRDefault="0088676E" w:rsidP="00041CD9">
            <w:pPr>
              <w:spacing w:line="360" w:lineRule="auto"/>
              <w:jc w:val="both"/>
              <w:rPr>
                <w:caps/>
                <w:sz w:val="28"/>
                <w:szCs w:val="28"/>
              </w:rPr>
            </w:pPr>
            <w:proofErr w:type="spellStart"/>
            <w:r>
              <w:rPr>
                <w:sz w:val="28"/>
                <w:szCs w:val="28"/>
              </w:rPr>
              <w:t>Додаток</w:t>
            </w:r>
            <w:proofErr w:type="spellEnd"/>
            <w:r>
              <w:rPr>
                <w:sz w:val="28"/>
                <w:szCs w:val="28"/>
              </w:rPr>
              <w:t xml:space="preserve"> А……………………………………………………………………….</w:t>
            </w:r>
          </w:p>
        </w:tc>
        <w:tc>
          <w:tcPr>
            <w:tcW w:w="9214" w:type="dxa"/>
            <w:gridSpan w:val="2"/>
          </w:tcPr>
          <w:p w14:paraId="09ED2642" w14:textId="77283DDA" w:rsidR="0088676E" w:rsidRPr="00CB3E6E" w:rsidRDefault="0088676E" w:rsidP="00041CD9">
            <w:pPr>
              <w:spacing w:line="360" w:lineRule="auto"/>
              <w:jc w:val="both"/>
              <w:rPr>
                <w:sz w:val="28"/>
                <w:szCs w:val="28"/>
                <w:lang w:val="uk-UA"/>
              </w:rPr>
            </w:pPr>
            <w:r>
              <w:rPr>
                <w:sz w:val="28"/>
                <w:szCs w:val="28"/>
              </w:rPr>
              <w:t>1</w:t>
            </w:r>
            <w:r w:rsidR="00CB3E6E">
              <w:rPr>
                <w:sz w:val="28"/>
                <w:szCs w:val="28"/>
                <w:lang w:val="uk-UA"/>
              </w:rPr>
              <w:t>1</w:t>
            </w:r>
          </w:p>
          <w:p w14:paraId="69E17625" w14:textId="07F2A799" w:rsidR="0088676E" w:rsidRPr="00CB3E6E" w:rsidRDefault="0088676E" w:rsidP="00041CD9">
            <w:pPr>
              <w:spacing w:line="360" w:lineRule="auto"/>
              <w:jc w:val="both"/>
              <w:rPr>
                <w:sz w:val="28"/>
                <w:szCs w:val="28"/>
                <w:lang w:val="uk-UA"/>
              </w:rPr>
            </w:pPr>
            <w:r>
              <w:rPr>
                <w:sz w:val="28"/>
                <w:szCs w:val="28"/>
              </w:rPr>
              <w:t>1</w:t>
            </w:r>
            <w:r w:rsidR="00CB3E6E">
              <w:rPr>
                <w:sz w:val="28"/>
                <w:szCs w:val="28"/>
                <w:lang w:val="uk-UA"/>
              </w:rPr>
              <w:t>1</w:t>
            </w:r>
          </w:p>
          <w:p w14:paraId="097E697F" w14:textId="3E961D05" w:rsidR="0088676E" w:rsidRPr="00041CD9" w:rsidRDefault="00041CD9" w:rsidP="00041CD9">
            <w:pPr>
              <w:spacing w:line="360" w:lineRule="auto"/>
              <w:jc w:val="both"/>
              <w:rPr>
                <w:sz w:val="28"/>
                <w:szCs w:val="28"/>
                <w:lang w:val="uk-UA"/>
              </w:rPr>
            </w:pPr>
            <w:r>
              <w:rPr>
                <w:sz w:val="28"/>
                <w:szCs w:val="28"/>
                <w:lang w:val="uk-UA"/>
              </w:rPr>
              <w:t>1</w:t>
            </w:r>
            <w:r w:rsidR="007D0B43">
              <w:rPr>
                <w:sz w:val="28"/>
                <w:szCs w:val="28"/>
                <w:lang w:val="uk-UA"/>
              </w:rPr>
              <w:t>7</w:t>
            </w:r>
          </w:p>
          <w:p w14:paraId="4D152A82" w14:textId="77777777" w:rsidR="00041CD9" w:rsidRDefault="00041CD9" w:rsidP="00041CD9">
            <w:pPr>
              <w:spacing w:line="360" w:lineRule="auto"/>
              <w:jc w:val="both"/>
              <w:rPr>
                <w:sz w:val="28"/>
                <w:szCs w:val="28"/>
              </w:rPr>
            </w:pPr>
          </w:p>
          <w:p w14:paraId="51A1F0DF" w14:textId="4C61994D" w:rsidR="0088676E" w:rsidRPr="00C43FD9" w:rsidRDefault="00C43FD9" w:rsidP="00041CD9">
            <w:pPr>
              <w:spacing w:line="360" w:lineRule="auto"/>
              <w:jc w:val="both"/>
              <w:rPr>
                <w:sz w:val="28"/>
                <w:szCs w:val="28"/>
                <w:lang w:val="uk-UA"/>
              </w:rPr>
            </w:pPr>
            <w:r>
              <w:rPr>
                <w:sz w:val="28"/>
                <w:szCs w:val="28"/>
                <w:lang w:val="uk-UA"/>
              </w:rPr>
              <w:t>24</w:t>
            </w:r>
          </w:p>
          <w:p w14:paraId="4CA27CA5" w14:textId="378BB90D" w:rsidR="0088676E" w:rsidRPr="009E4923" w:rsidRDefault="009E4923" w:rsidP="00041CD9">
            <w:pPr>
              <w:spacing w:line="360" w:lineRule="auto"/>
              <w:jc w:val="both"/>
              <w:rPr>
                <w:sz w:val="28"/>
                <w:szCs w:val="28"/>
                <w:lang w:val="uk-UA"/>
              </w:rPr>
            </w:pPr>
            <w:r>
              <w:rPr>
                <w:sz w:val="28"/>
                <w:szCs w:val="28"/>
                <w:lang w:val="uk-UA"/>
              </w:rPr>
              <w:t>3</w:t>
            </w:r>
            <w:r w:rsidR="00CB3E6E">
              <w:rPr>
                <w:sz w:val="28"/>
                <w:szCs w:val="28"/>
                <w:lang w:val="uk-UA"/>
              </w:rPr>
              <w:t>5</w:t>
            </w:r>
          </w:p>
          <w:p w14:paraId="2EE842AB" w14:textId="032924AC" w:rsidR="0088676E" w:rsidRPr="009E4923" w:rsidRDefault="009E4923" w:rsidP="00041CD9">
            <w:pPr>
              <w:spacing w:line="360" w:lineRule="auto"/>
              <w:jc w:val="both"/>
              <w:rPr>
                <w:sz w:val="28"/>
                <w:szCs w:val="28"/>
                <w:lang w:val="uk-UA"/>
              </w:rPr>
            </w:pPr>
            <w:r>
              <w:rPr>
                <w:sz w:val="28"/>
                <w:szCs w:val="28"/>
                <w:lang w:val="uk-UA"/>
              </w:rPr>
              <w:t>3</w:t>
            </w:r>
            <w:r w:rsidR="00CB3E6E">
              <w:rPr>
                <w:sz w:val="28"/>
                <w:szCs w:val="28"/>
                <w:lang w:val="uk-UA"/>
              </w:rPr>
              <w:t>5</w:t>
            </w:r>
          </w:p>
          <w:p w14:paraId="3790E90D" w14:textId="63ACD76E" w:rsidR="0088676E" w:rsidRPr="009E4923" w:rsidRDefault="009E4923" w:rsidP="00041CD9">
            <w:pPr>
              <w:spacing w:line="360" w:lineRule="auto"/>
              <w:jc w:val="both"/>
              <w:rPr>
                <w:sz w:val="28"/>
                <w:szCs w:val="28"/>
                <w:lang w:val="uk-UA"/>
              </w:rPr>
            </w:pPr>
            <w:r>
              <w:rPr>
                <w:sz w:val="28"/>
                <w:szCs w:val="28"/>
                <w:lang w:val="uk-UA"/>
              </w:rPr>
              <w:t>3</w:t>
            </w:r>
            <w:r w:rsidR="00CB3E6E">
              <w:rPr>
                <w:sz w:val="28"/>
                <w:szCs w:val="28"/>
                <w:lang w:val="uk-UA"/>
              </w:rPr>
              <w:t>5</w:t>
            </w:r>
          </w:p>
          <w:p w14:paraId="4D496918" w14:textId="18036193" w:rsidR="0088676E" w:rsidRPr="00CB3E6E" w:rsidRDefault="0088676E" w:rsidP="00041CD9">
            <w:pPr>
              <w:spacing w:line="360" w:lineRule="auto"/>
              <w:jc w:val="both"/>
              <w:rPr>
                <w:sz w:val="28"/>
                <w:szCs w:val="28"/>
                <w:lang w:val="uk-UA"/>
              </w:rPr>
            </w:pPr>
            <w:r>
              <w:rPr>
                <w:sz w:val="28"/>
                <w:szCs w:val="28"/>
              </w:rPr>
              <w:t>3</w:t>
            </w:r>
            <w:r w:rsidR="00CB3E6E">
              <w:rPr>
                <w:sz w:val="28"/>
                <w:szCs w:val="28"/>
                <w:lang w:val="uk-UA"/>
              </w:rPr>
              <w:t>8</w:t>
            </w:r>
          </w:p>
          <w:p w14:paraId="1451A19A" w14:textId="24D65A8D" w:rsidR="0088676E" w:rsidRPr="009E4923" w:rsidRDefault="00357CB8" w:rsidP="00041CD9">
            <w:pPr>
              <w:spacing w:line="360" w:lineRule="auto"/>
              <w:jc w:val="both"/>
              <w:rPr>
                <w:sz w:val="28"/>
                <w:szCs w:val="28"/>
                <w:lang w:val="uk-UA"/>
              </w:rPr>
            </w:pPr>
            <w:r>
              <w:rPr>
                <w:sz w:val="28"/>
                <w:szCs w:val="28"/>
                <w:lang w:val="uk-UA"/>
              </w:rPr>
              <w:t>40</w:t>
            </w:r>
          </w:p>
          <w:p w14:paraId="290E4216" w14:textId="77777777" w:rsidR="00340283" w:rsidRDefault="00340283" w:rsidP="00041CD9">
            <w:pPr>
              <w:spacing w:line="360" w:lineRule="auto"/>
              <w:jc w:val="both"/>
              <w:rPr>
                <w:sz w:val="28"/>
                <w:szCs w:val="28"/>
              </w:rPr>
            </w:pPr>
          </w:p>
          <w:p w14:paraId="5676DFEC" w14:textId="77777777" w:rsidR="00340283" w:rsidRDefault="00340283" w:rsidP="00041CD9">
            <w:pPr>
              <w:spacing w:line="360" w:lineRule="auto"/>
              <w:jc w:val="both"/>
              <w:rPr>
                <w:sz w:val="28"/>
                <w:szCs w:val="28"/>
              </w:rPr>
            </w:pPr>
          </w:p>
          <w:p w14:paraId="1AB1494B" w14:textId="68618217" w:rsidR="0088676E" w:rsidRPr="009E4923" w:rsidRDefault="00357CB8" w:rsidP="00041CD9">
            <w:pPr>
              <w:spacing w:line="360" w:lineRule="auto"/>
              <w:jc w:val="both"/>
              <w:rPr>
                <w:sz w:val="28"/>
                <w:szCs w:val="28"/>
                <w:lang w:val="uk-UA"/>
              </w:rPr>
            </w:pPr>
            <w:r>
              <w:rPr>
                <w:sz w:val="28"/>
                <w:szCs w:val="28"/>
                <w:lang w:val="uk-UA"/>
              </w:rPr>
              <w:t>40</w:t>
            </w:r>
          </w:p>
          <w:p w14:paraId="332143EF" w14:textId="77777777" w:rsidR="00695908" w:rsidRDefault="00695908" w:rsidP="00041CD9">
            <w:pPr>
              <w:spacing w:line="360" w:lineRule="auto"/>
              <w:jc w:val="both"/>
              <w:rPr>
                <w:sz w:val="28"/>
                <w:szCs w:val="28"/>
              </w:rPr>
            </w:pPr>
          </w:p>
          <w:p w14:paraId="2A1992F7" w14:textId="77777777" w:rsidR="00340283" w:rsidRDefault="00340283" w:rsidP="00041CD9">
            <w:pPr>
              <w:spacing w:line="360" w:lineRule="auto"/>
              <w:jc w:val="both"/>
              <w:rPr>
                <w:sz w:val="28"/>
                <w:szCs w:val="28"/>
                <w:lang w:val="uk-UA"/>
              </w:rPr>
            </w:pPr>
          </w:p>
          <w:p w14:paraId="52FBE490" w14:textId="0B0ED380" w:rsidR="0088676E" w:rsidRPr="00327A1A" w:rsidRDefault="00357CB8" w:rsidP="00041CD9">
            <w:pPr>
              <w:spacing w:line="360" w:lineRule="auto"/>
              <w:jc w:val="both"/>
              <w:rPr>
                <w:sz w:val="28"/>
                <w:szCs w:val="28"/>
                <w:lang w:val="uk-UA"/>
              </w:rPr>
            </w:pPr>
            <w:r>
              <w:rPr>
                <w:sz w:val="28"/>
                <w:szCs w:val="28"/>
                <w:lang w:val="uk-UA"/>
              </w:rPr>
              <w:t>53</w:t>
            </w:r>
          </w:p>
          <w:p w14:paraId="4FEB4DDB" w14:textId="22ED961D" w:rsidR="0088676E" w:rsidRPr="009E4923" w:rsidRDefault="00327A1A" w:rsidP="00041CD9">
            <w:pPr>
              <w:spacing w:line="360" w:lineRule="auto"/>
              <w:jc w:val="both"/>
              <w:rPr>
                <w:sz w:val="28"/>
                <w:szCs w:val="28"/>
                <w:lang w:val="uk-UA"/>
              </w:rPr>
            </w:pPr>
            <w:r>
              <w:rPr>
                <w:sz w:val="28"/>
                <w:szCs w:val="28"/>
                <w:lang w:val="uk-UA"/>
              </w:rPr>
              <w:t>5</w:t>
            </w:r>
            <w:r w:rsidR="00357CB8">
              <w:rPr>
                <w:sz w:val="28"/>
                <w:szCs w:val="28"/>
                <w:lang w:val="uk-UA"/>
              </w:rPr>
              <w:t>8</w:t>
            </w:r>
          </w:p>
          <w:p w14:paraId="2B1B40D5" w14:textId="0DC033EE" w:rsidR="0088676E" w:rsidRPr="00327A1A" w:rsidRDefault="00357CB8" w:rsidP="00041CD9">
            <w:pPr>
              <w:spacing w:line="360" w:lineRule="auto"/>
              <w:jc w:val="both"/>
              <w:rPr>
                <w:sz w:val="28"/>
                <w:szCs w:val="28"/>
                <w:lang w:val="uk-UA"/>
              </w:rPr>
            </w:pPr>
            <w:r>
              <w:rPr>
                <w:sz w:val="28"/>
                <w:szCs w:val="28"/>
                <w:lang w:val="uk-UA"/>
              </w:rPr>
              <w:t>60</w:t>
            </w:r>
          </w:p>
          <w:p w14:paraId="39F4928A" w14:textId="6944CFAA" w:rsidR="0088676E" w:rsidRPr="00357CB8" w:rsidRDefault="00357CB8" w:rsidP="00327A1A">
            <w:pPr>
              <w:spacing w:line="360" w:lineRule="auto"/>
              <w:jc w:val="both"/>
              <w:rPr>
                <w:sz w:val="28"/>
                <w:szCs w:val="28"/>
                <w:lang w:val="uk-UA"/>
              </w:rPr>
            </w:pPr>
            <w:r w:rsidRPr="00357CB8">
              <w:rPr>
                <w:sz w:val="28"/>
                <w:szCs w:val="28"/>
                <w:lang w:val="uk-UA"/>
              </w:rPr>
              <w:t>65</w:t>
            </w:r>
          </w:p>
        </w:tc>
        <w:tc>
          <w:tcPr>
            <w:tcW w:w="9214" w:type="dxa"/>
            <w:gridSpan w:val="2"/>
          </w:tcPr>
          <w:p w14:paraId="76A68CE0" w14:textId="77777777" w:rsidR="0088676E" w:rsidRDefault="0088676E" w:rsidP="00041CD9">
            <w:pPr>
              <w:spacing w:line="360" w:lineRule="auto"/>
              <w:ind w:left="1168" w:hanging="459"/>
              <w:rPr>
                <w:sz w:val="28"/>
                <w:szCs w:val="28"/>
              </w:rPr>
            </w:pPr>
          </w:p>
        </w:tc>
        <w:tc>
          <w:tcPr>
            <w:tcW w:w="928" w:type="dxa"/>
            <w:gridSpan w:val="2"/>
          </w:tcPr>
          <w:p w14:paraId="6E7757EC" w14:textId="77777777" w:rsidR="0088676E" w:rsidRPr="00A413FF" w:rsidRDefault="0088676E" w:rsidP="00041CD9">
            <w:pPr>
              <w:pStyle w:val="21"/>
              <w:tabs>
                <w:tab w:val="left" w:pos="8780"/>
              </w:tabs>
              <w:spacing w:after="0" w:line="360" w:lineRule="auto"/>
              <w:ind w:right="425" w:firstLine="6"/>
              <w:jc w:val="center"/>
              <w:rPr>
                <w:sz w:val="28"/>
              </w:rPr>
            </w:pPr>
          </w:p>
        </w:tc>
      </w:tr>
      <w:tr w:rsidR="0088676E" w:rsidRPr="001E5B05" w14:paraId="16FAB286" w14:textId="77777777" w:rsidTr="00C43FD9">
        <w:tc>
          <w:tcPr>
            <w:tcW w:w="9498" w:type="dxa"/>
            <w:gridSpan w:val="2"/>
          </w:tcPr>
          <w:p w14:paraId="29967F93" w14:textId="77777777" w:rsidR="00041CD9" w:rsidRDefault="00041CD9" w:rsidP="00041CD9">
            <w:pPr>
              <w:shd w:val="clear" w:color="auto" w:fill="FFFFFF"/>
              <w:tabs>
                <w:tab w:val="left" w:pos="8780"/>
              </w:tabs>
              <w:spacing w:line="360" w:lineRule="auto"/>
              <w:jc w:val="center"/>
              <w:rPr>
                <w:sz w:val="28"/>
                <w:szCs w:val="28"/>
              </w:rPr>
            </w:pPr>
          </w:p>
          <w:p w14:paraId="25B32B9D" w14:textId="77777777" w:rsidR="00041CD9" w:rsidRPr="00357CB8" w:rsidRDefault="00041CD9" w:rsidP="00041CD9">
            <w:pPr>
              <w:shd w:val="clear" w:color="auto" w:fill="FFFFFF"/>
              <w:tabs>
                <w:tab w:val="left" w:pos="8780"/>
              </w:tabs>
              <w:spacing w:line="360" w:lineRule="auto"/>
              <w:jc w:val="center"/>
              <w:rPr>
                <w:sz w:val="28"/>
                <w:szCs w:val="28"/>
                <w:lang w:val="uk-UA"/>
              </w:rPr>
            </w:pPr>
          </w:p>
          <w:p w14:paraId="51B255D3" w14:textId="77777777" w:rsidR="00041CD9" w:rsidRDefault="00041CD9" w:rsidP="00041CD9">
            <w:pPr>
              <w:shd w:val="clear" w:color="auto" w:fill="FFFFFF"/>
              <w:tabs>
                <w:tab w:val="left" w:pos="8780"/>
              </w:tabs>
              <w:spacing w:line="360" w:lineRule="auto"/>
              <w:jc w:val="center"/>
              <w:rPr>
                <w:sz w:val="28"/>
                <w:szCs w:val="28"/>
              </w:rPr>
            </w:pPr>
          </w:p>
          <w:p w14:paraId="4D67023D" w14:textId="77777777" w:rsidR="00041CD9" w:rsidRDefault="00041CD9" w:rsidP="00041CD9">
            <w:pPr>
              <w:shd w:val="clear" w:color="auto" w:fill="FFFFFF"/>
              <w:tabs>
                <w:tab w:val="left" w:pos="8780"/>
              </w:tabs>
              <w:spacing w:line="360" w:lineRule="auto"/>
              <w:jc w:val="center"/>
              <w:rPr>
                <w:sz w:val="28"/>
                <w:szCs w:val="28"/>
              </w:rPr>
            </w:pPr>
          </w:p>
          <w:p w14:paraId="65740F7D" w14:textId="6F8A7246" w:rsidR="0088676E" w:rsidRPr="00E747A1" w:rsidRDefault="0088676E" w:rsidP="00041CD9">
            <w:pPr>
              <w:shd w:val="clear" w:color="auto" w:fill="FFFFFF"/>
              <w:tabs>
                <w:tab w:val="left" w:pos="8780"/>
              </w:tabs>
              <w:spacing w:line="360" w:lineRule="auto"/>
              <w:jc w:val="center"/>
              <w:rPr>
                <w:sz w:val="28"/>
                <w:szCs w:val="28"/>
              </w:rPr>
            </w:pPr>
            <w:r w:rsidRPr="00E747A1">
              <w:rPr>
                <w:sz w:val="28"/>
                <w:szCs w:val="28"/>
              </w:rPr>
              <w:lastRenderedPageBreak/>
              <w:t>РЕФЕРАТ</w:t>
            </w:r>
          </w:p>
          <w:p w14:paraId="3083289F" w14:textId="77777777" w:rsidR="0088676E" w:rsidRPr="00E747A1" w:rsidRDefault="0088676E" w:rsidP="00041CD9">
            <w:pPr>
              <w:spacing w:line="360" w:lineRule="auto"/>
              <w:rPr>
                <w:sz w:val="28"/>
                <w:szCs w:val="28"/>
              </w:rPr>
            </w:pPr>
          </w:p>
          <w:p w14:paraId="32BA190E" w14:textId="4002875D" w:rsidR="0088676E" w:rsidRDefault="0088676E" w:rsidP="00041CD9">
            <w:pPr>
              <w:pStyle w:val="CM37"/>
              <w:spacing w:after="0" w:line="360" w:lineRule="auto"/>
              <w:ind w:firstLine="746"/>
              <w:jc w:val="both"/>
              <w:rPr>
                <w:rFonts w:ascii="Times New Roman" w:hAnsi="Times New Roman"/>
                <w:sz w:val="28"/>
                <w:szCs w:val="28"/>
              </w:rPr>
            </w:pPr>
            <w:proofErr w:type="spellStart"/>
            <w:r>
              <w:rPr>
                <w:rFonts w:ascii="Times New Roman" w:hAnsi="Times New Roman"/>
                <w:sz w:val="28"/>
                <w:szCs w:val="28"/>
              </w:rPr>
              <w:t>Кваліфікаційна</w:t>
            </w:r>
            <w:proofErr w:type="spellEnd"/>
            <w:r>
              <w:rPr>
                <w:rFonts w:ascii="Times New Roman" w:hAnsi="Times New Roman"/>
                <w:sz w:val="28"/>
                <w:szCs w:val="28"/>
              </w:rPr>
              <w:t xml:space="preserve"> робота</w:t>
            </w:r>
            <w:r w:rsidRPr="00E747A1">
              <w:rPr>
                <w:rFonts w:ascii="Times New Roman" w:hAnsi="Times New Roman"/>
                <w:sz w:val="28"/>
                <w:szCs w:val="28"/>
              </w:rPr>
              <w:t xml:space="preserve"> </w:t>
            </w:r>
            <w:proofErr w:type="spellStart"/>
            <w:r w:rsidRPr="00E747A1">
              <w:rPr>
                <w:rFonts w:ascii="Times New Roman" w:hAnsi="Times New Roman"/>
                <w:sz w:val="28"/>
                <w:szCs w:val="28"/>
              </w:rPr>
              <w:t>складається</w:t>
            </w:r>
            <w:proofErr w:type="spellEnd"/>
            <w:r w:rsidRPr="00E747A1">
              <w:rPr>
                <w:rFonts w:ascii="Times New Roman" w:hAnsi="Times New Roman"/>
                <w:sz w:val="28"/>
                <w:szCs w:val="28"/>
              </w:rPr>
              <w:t xml:space="preserve"> з </w:t>
            </w:r>
            <w:r w:rsidR="00357CB8">
              <w:rPr>
                <w:rFonts w:ascii="Times New Roman" w:hAnsi="Times New Roman"/>
                <w:sz w:val="28"/>
                <w:szCs w:val="28"/>
                <w:lang w:val="uk-UA"/>
              </w:rPr>
              <w:t>70</w:t>
            </w:r>
            <w:r w:rsidRPr="00E747A1">
              <w:rPr>
                <w:rFonts w:ascii="Times New Roman" w:hAnsi="Times New Roman"/>
                <w:sz w:val="28"/>
                <w:szCs w:val="28"/>
              </w:rPr>
              <w:t xml:space="preserve"> </w:t>
            </w:r>
            <w:proofErr w:type="spellStart"/>
            <w:r w:rsidRPr="00E747A1">
              <w:rPr>
                <w:rFonts w:ascii="Times New Roman" w:hAnsi="Times New Roman"/>
                <w:sz w:val="28"/>
                <w:szCs w:val="28"/>
              </w:rPr>
              <w:t>сторінок</w:t>
            </w:r>
            <w:proofErr w:type="spellEnd"/>
            <w:r w:rsidRPr="00E747A1">
              <w:rPr>
                <w:rFonts w:ascii="Times New Roman" w:hAnsi="Times New Roman"/>
                <w:sz w:val="28"/>
                <w:szCs w:val="28"/>
              </w:rPr>
              <w:t xml:space="preserve">, </w:t>
            </w:r>
            <w:r w:rsidR="00357CB8">
              <w:rPr>
                <w:rFonts w:ascii="Times New Roman" w:hAnsi="Times New Roman"/>
                <w:sz w:val="28"/>
                <w:szCs w:val="28"/>
                <w:lang w:val="uk-UA"/>
              </w:rPr>
              <w:t>3</w:t>
            </w:r>
            <w:r w:rsidRPr="00E747A1">
              <w:rPr>
                <w:rFonts w:ascii="Times New Roman" w:hAnsi="Times New Roman"/>
                <w:sz w:val="28"/>
                <w:szCs w:val="28"/>
              </w:rPr>
              <w:t xml:space="preserve"> таблиц</w:t>
            </w:r>
            <w:r w:rsidR="00C43FD9">
              <w:rPr>
                <w:rFonts w:ascii="Times New Roman" w:hAnsi="Times New Roman"/>
                <w:sz w:val="28"/>
                <w:szCs w:val="28"/>
                <w:lang w:val="uk-UA"/>
              </w:rPr>
              <w:t>ь</w:t>
            </w:r>
            <w:r w:rsidRPr="00E747A1">
              <w:rPr>
                <w:rFonts w:ascii="Times New Roman" w:hAnsi="Times New Roman"/>
                <w:sz w:val="28"/>
                <w:szCs w:val="28"/>
              </w:rPr>
              <w:t xml:space="preserve">, </w:t>
            </w:r>
            <w:r>
              <w:rPr>
                <w:rFonts w:ascii="Times New Roman" w:hAnsi="Times New Roman"/>
                <w:sz w:val="28"/>
                <w:szCs w:val="28"/>
              </w:rPr>
              <w:t>5</w:t>
            </w:r>
            <w:r w:rsidR="00C43FD9">
              <w:rPr>
                <w:rFonts w:ascii="Times New Roman" w:hAnsi="Times New Roman"/>
                <w:sz w:val="28"/>
                <w:szCs w:val="28"/>
                <w:lang w:val="uk-UA"/>
              </w:rPr>
              <w:t>0</w:t>
            </w:r>
            <w:r w:rsidRPr="00E747A1">
              <w:rPr>
                <w:rFonts w:ascii="Times New Roman" w:hAnsi="Times New Roman"/>
                <w:sz w:val="28"/>
                <w:szCs w:val="28"/>
              </w:rPr>
              <w:t xml:space="preserve"> </w:t>
            </w:r>
            <w:proofErr w:type="spellStart"/>
            <w:r w:rsidRPr="00E747A1">
              <w:rPr>
                <w:rFonts w:ascii="Times New Roman" w:hAnsi="Times New Roman"/>
                <w:sz w:val="28"/>
                <w:szCs w:val="28"/>
              </w:rPr>
              <w:t>літературних</w:t>
            </w:r>
            <w:proofErr w:type="spellEnd"/>
            <w:r w:rsidRPr="00E747A1">
              <w:rPr>
                <w:rFonts w:ascii="Times New Roman" w:hAnsi="Times New Roman"/>
                <w:sz w:val="28"/>
                <w:szCs w:val="28"/>
              </w:rPr>
              <w:t xml:space="preserve"> </w:t>
            </w:r>
            <w:proofErr w:type="spellStart"/>
            <w:r w:rsidRPr="00E747A1">
              <w:rPr>
                <w:rFonts w:ascii="Times New Roman" w:hAnsi="Times New Roman"/>
                <w:sz w:val="28"/>
                <w:szCs w:val="28"/>
              </w:rPr>
              <w:t>джерел</w:t>
            </w:r>
            <w:proofErr w:type="spellEnd"/>
            <w:r w:rsidRPr="00E747A1">
              <w:rPr>
                <w:rFonts w:ascii="Times New Roman" w:hAnsi="Times New Roman"/>
                <w:sz w:val="28"/>
                <w:szCs w:val="28"/>
              </w:rPr>
              <w:t>.</w:t>
            </w:r>
          </w:p>
          <w:p w14:paraId="0781540F" w14:textId="77777777" w:rsidR="00357CB8" w:rsidRPr="00AD5976" w:rsidRDefault="00357CB8" w:rsidP="00357CB8">
            <w:pPr>
              <w:spacing w:line="360" w:lineRule="auto"/>
              <w:ind w:firstLine="709"/>
              <w:jc w:val="both"/>
              <w:rPr>
                <w:color w:val="000000"/>
                <w:sz w:val="28"/>
                <w:lang w:val="uk-UA"/>
              </w:rPr>
            </w:pPr>
            <w:r w:rsidRPr="00AD5976">
              <w:rPr>
                <w:color w:val="000000"/>
                <w:sz w:val="28"/>
                <w:lang w:val="uk-UA"/>
              </w:rPr>
              <w:t xml:space="preserve">Предмет дослідження – </w:t>
            </w:r>
            <w:r>
              <w:rPr>
                <w:color w:val="000000"/>
                <w:sz w:val="28"/>
                <w:lang w:val="uk-UA"/>
              </w:rPr>
              <w:t>методика</w:t>
            </w:r>
            <w:r w:rsidRPr="00DF4048">
              <w:rPr>
                <w:sz w:val="28"/>
                <w:szCs w:val="28"/>
              </w:rPr>
              <w:t xml:space="preserve"> </w:t>
            </w:r>
            <w:r w:rsidRPr="00AD5976">
              <w:rPr>
                <w:color w:val="000000"/>
                <w:sz w:val="28"/>
                <w:lang w:val="uk-UA"/>
              </w:rPr>
              <w:t>технічної підготовки учнів  на початковому етапі занять баскетболом.</w:t>
            </w:r>
          </w:p>
          <w:p w14:paraId="07828996" w14:textId="77777777" w:rsidR="00357CB8" w:rsidRPr="00AD5976" w:rsidRDefault="00357CB8" w:rsidP="00357CB8">
            <w:pPr>
              <w:spacing w:line="360" w:lineRule="auto"/>
              <w:ind w:firstLine="709"/>
              <w:jc w:val="both"/>
              <w:rPr>
                <w:color w:val="000000"/>
                <w:sz w:val="28"/>
                <w:lang w:val="uk-UA"/>
              </w:rPr>
            </w:pPr>
            <w:r w:rsidRPr="00AD5976">
              <w:rPr>
                <w:color w:val="000000"/>
                <w:sz w:val="28"/>
                <w:lang w:val="uk-UA"/>
              </w:rPr>
              <w:t>Мета дослідження – теоретично обґрунтувати та експериментально перевірити методику формування технічної підготовленості</w:t>
            </w:r>
            <w:r w:rsidRPr="00AD5976">
              <w:rPr>
                <w:sz w:val="28"/>
                <w:szCs w:val="28"/>
                <w:lang w:val="uk-UA"/>
              </w:rPr>
              <w:t xml:space="preserve"> </w:t>
            </w:r>
            <w:r w:rsidRPr="00AD5976">
              <w:rPr>
                <w:color w:val="000000"/>
                <w:sz w:val="28"/>
                <w:lang w:val="uk-UA"/>
              </w:rPr>
              <w:t>учнів на початковому етапі занять баскетболом</w:t>
            </w:r>
            <w:r>
              <w:rPr>
                <w:color w:val="000000"/>
                <w:sz w:val="28"/>
                <w:lang w:val="uk-UA"/>
              </w:rPr>
              <w:t xml:space="preserve"> у пришкільній спортивній секції</w:t>
            </w:r>
            <w:r w:rsidRPr="00AD5976">
              <w:rPr>
                <w:color w:val="000000"/>
                <w:sz w:val="28"/>
                <w:lang w:val="uk-UA"/>
              </w:rPr>
              <w:t>.</w:t>
            </w:r>
          </w:p>
          <w:p w14:paraId="4B0B3A5B" w14:textId="77777777" w:rsidR="0088676E" w:rsidRPr="00E600D6" w:rsidRDefault="0088676E" w:rsidP="00041CD9">
            <w:pPr>
              <w:pStyle w:val="11"/>
              <w:spacing w:line="360" w:lineRule="auto"/>
              <w:ind w:firstLine="709"/>
              <w:jc w:val="both"/>
              <w:rPr>
                <w:szCs w:val="28"/>
                <w:lang w:val="uk-UA"/>
              </w:rPr>
            </w:pPr>
            <w:r w:rsidRPr="001B2B06">
              <w:rPr>
                <w:szCs w:val="28"/>
                <w:lang w:val="uk-UA"/>
              </w:rPr>
              <w:t>Для вирішення поставлених задач використовували</w:t>
            </w:r>
            <w:r>
              <w:rPr>
                <w:szCs w:val="28"/>
                <w:lang w:val="uk-UA"/>
              </w:rPr>
              <w:t xml:space="preserve">ся загальноприйняті </w:t>
            </w:r>
            <w:r w:rsidRPr="001B2B06">
              <w:rPr>
                <w:szCs w:val="28"/>
                <w:lang w:val="uk-UA"/>
              </w:rPr>
              <w:t>і спеціально розроблені методи досліджен</w:t>
            </w:r>
            <w:r>
              <w:rPr>
                <w:szCs w:val="28"/>
                <w:lang w:val="uk-UA"/>
              </w:rPr>
              <w:t>ня, які включали а</w:t>
            </w:r>
            <w:r w:rsidRPr="00E600D6">
              <w:rPr>
                <w:szCs w:val="28"/>
                <w:lang w:val="uk-UA"/>
              </w:rPr>
              <w:t>наліз науково-методичної літератури</w:t>
            </w:r>
            <w:r>
              <w:rPr>
                <w:szCs w:val="28"/>
                <w:lang w:val="uk-UA"/>
              </w:rPr>
              <w:t>, п</w:t>
            </w:r>
            <w:r w:rsidRPr="00E600D6">
              <w:rPr>
                <w:szCs w:val="28"/>
                <w:lang w:val="uk-UA"/>
              </w:rPr>
              <w:t>едагогічне спостереження</w:t>
            </w:r>
            <w:r>
              <w:rPr>
                <w:szCs w:val="28"/>
                <w:lang w:val="uk-UA"/>
              </w:rPr>
              <w:t>, п</w:t>
            </w:r>
            <w:r w:rsidRPr="00E600D6">
              <w:rPr>
                <w:szCs w:val="28"/>
                <w:lang w:val="uk-UA"/>
              </w:rPr>
              <w:t>едагогічне тестування</w:t>
            </w:r>
            <w:r>
              <w:rPr>
                <w:szCs w:val="28"/>
                <w:lang w:val="uk-UA"/>
              </w:rPr>
              <w:t>, п</w:t>
            </w:r>
            <w:r w:rsidRPr="00E600D6">
              <w:rPr>
                <w:szCs w:val="28"/>
                <w:lang w:val="uk-UA"/>
              </w:rPr>
              <w:t>едагогічний експеримент</w:t>
            </w:r>
            <w:r>
              <w:rPr>
                <w:szCs w:val="28"/>
                <w:lang w:val="uk-UA"/>
              </w:rPr>
              <w:t>, м</w:t>
            </w:r>
            <w:r w:rsidRPr="00E600D6">
              <w:rPr>
                <w:szCs w:val="28"/>
                <w:lang w:val="uk-UA"/>
              </w:rPr>
              <w:t>етоди математичної статистики.</w:t>
            </w:r>
          </w:p>
          <w:p w14:paraId="7565235C" w14:textId="77777777" w:rsidR="00357CB8" w:rsidRDefault="0088676E" w:rsidP="00610053">
            <w:pPr>
              <w:spacing w:line="360" w:lineRule="auto"/>
              <w:ind w:firstLine="709"/>
              <w:jc w:val="both"/>
              <w:rPr>
                <w:bCs/>
                <w:iCs/>
                <w:sz w:val="28"/>
                <w:szCs w:val="28"/>
                <w:lang w:val="uk-UA"/>
              </w:rPr>
            </w:pPr>
            <w:r w:rsidRPr="00C43FD9">
              <w:rPr>
                <w:sz w:val="28"/>
                <w:lang w:val="uk-UA"/>
              </w:rPr>
              <w:t xml:space="preserve">  </w:t>
            </w:r>
            <w:r w:rsidRPr="00D12A98">
              <w:rPr>
                <w:sz w:val="28"/>
              </w:rPr>
              <w:t xml:space="preserve">В </w:t>
            </w:r>
            <w:proofErr w:type="spellStart"/>
            <w:r w:rsidRPr="00D12A98">
              <w:rPr>
                <w:sz w:val="28"/>
              </w:rPr>
              <w:t>ході</w:t>
            </w:r>
            <w:proofErr w:type="spellEnd"/>
            <w:r w:rsidRPr="00D12A98">
              <w:rPr>
                <w:sz w:val="28"/>
              </w:rPr>
              <w:t xml:space="preserve"> </w:t>
            </w:r>
            <w:proofErr w:type="spellStart"/>
            <w:r w:rsidRPr="00D12A98">
              <w:rPr>
                <w:sz w:val="28"/>
              </w:rPr>
              <w:t>проведеного</w:t>
            </w:r>
            <w:proofErr w:type="spellEnd"/>
            <w:r w:rsidRPr="00D12A98">
              <w:rPr>
                <w:sz w:val="28"/>
              </w:rPr>
              <w:t xml:space="preserve"> </w:t>
            </w:r>
            <w:proofErr w:type="spellStart"/>
            <w:r w:rsidRPr="00D12A98">
              <w:rPr>
                <w:sz w:val="28"/>
              </w:rPr>
              <w:t>дослідження</w:t>
            </w:r>
            <w:proofErr w:type="spellEnd"/>
            <w:r w:rsidRPr="00D12A98">
              <w:rPr>
                <w:sz w:val="28"/>
              </w:rPr>
              <w:t xml:space="preserve">, </w:t>
            </w:r>
            <w:r w:rsidR="00AD5976">
              <w:rPr>
                <w:sz w:val="28"/>
                <w:lang w:val="uk-UA"/>
              </w:rPr>
              <w:t>підтверджено, що м</w:t>
            </w:r>
            <w:r w:rsidR="00AD5976">
              <w:rPr>
                <w:bCs/>
                <w:color w:val="000000"/>
                <w:sz w:val="28"/>
                <w:szCs w:val="18"/>
                <w:lang w:val="uk-UA"/>
              </w:rPr>
              <w:t>ол</w:t>
            </w:r>
            <w:r w:rsidR="00AD5976" w:rsidRPr="00020448">
              <w:rPr>
                <w:bCs/>
                <w:iCs/>
                <w:sz w:val="28"/>
                <w:lang w:val="uk-UA"/>
              </w:rPr>
              <w:t>одший шкільний вік</w:t>
            </w:r>
            <w:r w:rsidR="00AD5976">
              <w:rPr>
                <w:bCs/>
                <w:iCs/>
                <w:sz w:val="28"/>
                <w:lang w:val="uk-UA"/>
              </w:rPr>
              <w:t xml:space="preserve"> є суцільним сенситивним періодом онтогенезу. На цьому етапі формування особистості</w:t>
            </w:r>
            <w:r w:rsidR="00AD5976" w:rsidRPr="00920F97">
              <w:rPr>
                <w:sz w:val="28"/>
                <w:szCs w:val="28"/>
                <w:lang w:val="uk-UA"/>
              </w:rPr>
              <w:t xml:space="preserve"> відбуваються суттєві зміни у всіх </w:t>
            </w:r>
            <w:r w:rsidR="00AD5976">
              <w:rPr>
                <w:sz w:val="28"/>
                <w:szCs w:val="28"/>
                <w:lang w:val="uk-UA"/>
              </w:rPr>
              <w:t>органах та системах організму. Е</w:t>
            </w:r>
            <w:r w:rsidR="00AD5976">
              <w:rPr>
                <w:bCs/>
                <w:iCs/>
                <w:sz w:val="28"/>
                <w:szCs w:val="28"/>
                <w:lang w:val="uk-UA"/>
              </w:rPr>
              <w:t xml:space="preserve">кспериментально доведена теоретична обґрунтованість й практична ефективність пропонованої методики. </w:t>
            </w:r>
          </w:p>
          <w:p w14:paraId="2EB8B39D" w14:textId="77777777" w:rsidR="00357CB8" w:rsidRDefault="00357CB8" w:rsidP="00357CB8">
            <w:pPr>
              <w:spacing w:line="360" w:lineRule="auto"/>
              <w:ind w:firstLine="709"/>
              <w:jc w:val="both"/>
              <w:rPr>
                <w:sz w:val="28"/>
                <w:szCs w:val="28"/>
                <w:lang w:val="uk-UA"/>
              </w:rPr>
            </w:pPr>
            <w:r>
              <w:rPr>
                <w:bCs/>
                <w:iCs/>
                <w:sz w:val="28"/>
                <w:szCs w:val="28"/>
                <w:lang w:val="uk-UA"/>
              </w:rPr>
              <w:t xml:space="preserve">Експериментально доведена теоретична обґрунтованість й практична ефективність пропонованої методики. Так </w:t>
            </w:r>
            <w:proofErr w:type="spellStart"/>
            <w:r w:rsidRPr="00DF4048">
              <w:rPr>
                <w:sz w:val="28"/>
                <w:szCs w:val="28"/>
              </w:rPr>
              <w:t>між</w:t>
            </w:r>
            <w:proofErr w:type="spellEnd"/>
            <w:r w:rsidRPr="00DF4048">
              <w:rPr>
                <w:sz w:val="28"/>
                <w:szCs w:val="28"/>
              </w:rPr>
              <w:t xml:space="preserve"> </w:t>
            </w:r>
            <w:r>
              <w:rPr>
                <w:sz w:val="28"/>
                <w:szCs w:val="28"/>
                <w:lang w:val="uk-UA"/>
              </w:rPr>
              <w:t xml:space="preserve">учнями </w:t>
            </w:r>
            <w:proofErr w:type="spellStart"/>
            <w:r w:rsidRPr="00DF4048">
              <w:rPr>
                <w:sz w:val="28"/>
                <w:szCs w:val="28"/>
              </w:rPr>
              <w:t>експериментально</w:t>
            </w:r>
            <w:proofErr w:type="spellEnd"/>
            <w:r>
              <w:rPr>
                <w:sz w:val="28"/>
                <w:szCs w:val="28"/>
                <w:lang w:val="uk-UA"/>
              </w:rPr>
              <w:t>ї</w:t>
            </w:r>
            <w:r w:rsidRPr="00DF4048">
              <w:rPr>
                <w:sz w:val="28"/>
                <w:szCs w:val="28"/>
              </w:rPr>
              <w:t xml:space="preserve"> та </w:t>
            </w:r>
            <w:proofErr w:type="spellStart"/>
            <w:r w:rsidRPr="00DF4048">
              <w:rPr>
                <w:sz w:val="28"/>
                <w:szCs w:val="28"/>
              </w:rPr>
              <w:t>контрольно</w:t>
            </w:r>
            <w:proofErr w:type="spellEnd"/>
            <w:r>
              <w:rPr>
                <w:sz w:val="28"/>
                <w:szCs w:val="28"/>
                <w:lang w:val="uk-UA"/>
              </w:rPr>
              <w:t>ї</w:t>
            </w:r>
            <w:r w:rsidRPr="00DF4048">
              <w:rPr>
                <w:sz w:val="28"/>
                <w:szCs w:val="28"/>
              </w:rPr>
              <w:t xml:space="preserve"> </w:t>
            </w:r>
            <w:proofErr w:type="spellStart"/>
            <w:r w:rsidRPr="00DF4048">
              <w:rPr>
                <w:sz w:val="28"/>
                <w:szCs w:val="28"/>
              </w:rPr>
              <w:t>груп</w:t>
            </w:r>
            <w:proofErr w:type="spellEnd"/>
            <w:r w:rsidRPr="00DF4048">
              <w:rPr>
                <w:sz w:val="28"/>
                <w:szCs w:val="28"/>
              </w:rPr>
              <w:t xml:space="preserve"> </w:t>
            </w:r>
            <w:proofErr w:type="spellStart"/>
            <w:r w:rsidRPr="00DF4048">
              <w:rPr>
                <w:sz w:val="28"/>
                <w:szCs w:val="28"/>
              </w:rPr>
              <w:t>були</w:t>
            </w:r>
            <w:proofErr w:type="spellEnd"/>
            <w:r w:rsidRPr="00DF4048">
              <w:rPr>
                <w:sz w:val="28"/>
                <w:szCs w:val="28"/>
              </w:rPr>
              <w:t xml:space="preserve"> </w:t>
            </w:r>
            <w:proofErr w:type="spellStart"/>
            <w:r w:rsidRPr="00DF4048">
              <w:rPr>
                <w:sz w:val="28"/>
                <w:szCs w:val="28"/>
              </w:rPr>
              <w:t>виявлені</w:t>
            </w:r>
            <w:proofErr w:type="spellEnd"/>
            <w:r w:rsidRPr="00DF4048">
              <w:rPr>
                <w:sz w:val="28"/>
                <w:szCs w:val="28"/>
              </w:rPr>
              <w:t xml:space="preserve"> </w:t>
            </w:r>
            <w:proofErr w:type="spellStart"/>
            <w:r w:rsidRPr="00DF4048">
              <w:rPr>
                <w:sz w:val="28"/>
                <w:szCs w:val="28"/>
              </w:rPr>
              <w:t>достовірні</w:t>
            </w:r>
            <w:proofErr w:type="spellEnd"/>
            <w:r w:rsidRPr="00DF4048">
              <w:rPr>
                <w:sz w:val="28"/>
                <w:szCs w:val="28"/>
              </w:rPr>
              <w:t xml:space="preserve"> </w:t>
            </w:r>
            <w:proofErr w:type="spellStart"/>
            <w:r w:rsidRPr="00DF4048">
              <w:rPr>
                <w:sz w:val="28"/>
                <w:szCs w:val="28"/>
              </w:rPr>
              <w:t>відмінності</w:t>
            </w:r>
            <w:proofErr w:type="spellEnd"/>
            <w:r w:rsidRPr="00DF4048">
              <w:rPr>
                <w:sz w:val="28"/>
                <w:szCs w:val="28"/>
              </w:rPr>
              <w:t xml:space="preserve"> за рядом </w:t>
            </w:r>
            <w:proofErr w:type="spellStart"/>
            <w:r w:rsidRPr="00DF4048">
              <w:rPr>
                <w:sz w:val="28"/>
                <w:szCs w:val="28"/>
              </w:rPr>
              <w:t>показників</w:t>
            </w:r>
            <w:proofErr w:type="spellEnd"/>
            <w:r w:rsidRPr="00DF4048">
              <w:rPr>
                <w:sz w:val="28"/>
                <w:szCs w:val="28"/>
              </w:rPr>
              <w:t xml:space="preserve">. Тести,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характеризують</w:t>
            </w:r>
            <w:proofErr w:type="spellEnd"/>
            <w:r w:rsidRPr="00DF4048">
              <w:rPr>
                <w:sz w:val="28"/>
                <w:szCs w:val="28"/>
              </w:rPr>
              <w:t xml:space="preserve"> </w:t>
            </w:r>
            <w:proofErr w:type="spellStart"/>
            <w:r w:rsidRPr="00DF4048">
              <w:rPr>
                <w:sz w:val="28"/>
                <w:szCs w:val="28"/>
              </w:rPr>
              <w:t>фізичну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покращилися</w:t>
            </w:r>
            <w:proofErr w:type="spellEnd"/>
            <w:r w:rsidRPr="00DF4048">
              <w:rPr>
                <w:sz w:val="28"/>
                <w:szCs w:val="28"/>
              </w:rPr>
              <w:t xml:space="preserve"> на </w:t>
            </w:r>
            <w:proofErr w:type="spellStart"/>
            <w:r w:rsidRPr="00DF4048">
              <w:rPr>
                <w:sz w:val="28"/>
                <w:szCs w:val="28"/>
              </w:rPr>
              <w:t>значущому</w:t>
            </w:r>
            <w:proofErr w:type="spellEnd"/>
            <w:r w:rsidRPr="00DF4048">
              <w:rPr>
                <w:sz w:val="28"/>
                <w:szCs w:val="28"/>
              </w:rPr>
              <w:t xml:space="preserve"> </w:t>
            </w:r>
            <w:proofErr w:type="spellStart"/>
            <w:r w:rsidRPr="00DF4048">
              <w:rPr>
                <w:sz w:val="28"/>
                <w:szCs w:val="28"/>
              </w:rPr>
              <w:t>рівні</w:t>
            </w:r>
            <w:proofErr w:type="spellEnd"/>
            <w:r w:rsidRPr="00DF4048">
              <w:rPr>
                <w:sz w:val="28"/>
                <w:szCs w:val="28"/>
              </w:rPr>
              <w:t xml:space="preserve"> за </w:t>
            </w:r>
            <w:proofErr w:type="spellStart"/>
            <w:r w:rsidRPr="00DF4048">
              <w:rPr>
                <w:sz w:val="28"/>
                <w:szCs w:val="28"/>
              </w:rPr>
              <w:t>двома</w:t>
            </w:r>
            <w:proofErr w:type="spellEnd"/>
            <w:r w:rsidRPr="00DF4048">
              <w:rPr>
                <w:sz w:val="28"/>
                <w:szCs w:val="28"/>
              </w:rPr>
              <w:t xml:space="preserve"> </w:t>
            </w:r>
            <w:proofErr w:type="spellStart"/>
            <w:r w:rsidRPr="00DF4048">
              <w:rPr>
                <w:sz w:val="28"/>
                <w:szCs w:val="28"/>
              </w:rPr>
              <w:t>показниками</w:t>
            </w:r>
            <w:proofErr w:type="spellEnd"/>
            <w:r w:rsidRPr="00DF4048">
              <w:rPr>
                <w:sz w:val="28"/>
                <w:szCs w:val="28"/>
              </w:rPr>
              <w:t xml:space="preserve"> </w:t>
            </w:r>
            <w:r>
              <w:rPr>
                <w:sz w:val="28"/>
                <w:szCs w:val="28"/>
              </w:rPr>
              <w:t>–</w:t>
            </w:r>
            <w:r w:rsidRPr="00DF4048">
              <w:rPr>
                <w:sz w:val="28"/>
                <w:szCs w:val="28"/>
              </w:rPr>
              <w:t xml:space="preserve"> </w:t>
            </w:r>
            <w:proofErr w:type="spellStart"/>
            <w:proofErr w:type="gramStart"/>
            <w:r w:rsidRPr="00DF4048">
              <w:rPr>
                <w:sz w:val="28"/>
                <w:szCs w:val="28"/>
              </w:rPr>
              <w:t>біг</w:t>
            </w:r>
            <w:proofErr w:type="spellEnd"/>
            <w:r>
              <w:rPr>
                <w:sz w:val="28"/>
                <w:szCs w:val="28"/>
                <w:lang w:val="uk-UA"/>
              </w:rPr>
              <w:t xml:space="preserve"> </w:t>
            </w:r>
            <w:r w:rsidRPr="00DF4048">
              <w:rPr>
                <w:sz w:val="28"/>
                <w:szCs w:val="28"/>
              </w:rPr>
              <w:t xml:space="preserve"> на</w:t>
            </w:r>
            <w:proofErr w:type="gramEnd"/>
            <w:r w:rsidRPr="00DF4048">
              <w:rPr>
                <w:sz w:val="28"/>
                <w:szCs w:val="28"/>
              </w:rPr>
              <w:t xml:space="preserve"> 40 </w:t>
            </w:r>
            <w:proofErr w:type="spellStart"/>
            <w:r w:rsidRPr="00DF4048">
              <w:rPr>
                <w:sz w:val="28"/>
                <w:szCs w:val="28"/>
              </w:rPr>
              <w:t>метрів</w:t>
            </w:r>
            <w:proofErr w:type="spellEnd"/>
            <w:r w:rsidRPr="00DF4048">
              <w:rPr>
                <w:sz w:val="28"/>
                <w:szCs w:val="28"/>
              </w:rPr>
              <w:t xml:space="preserve"> </w:t>
            </w:r>
            <w:r>
              <w:rPr>
                <w:sz w:val="28"/>
                <w:szCs w:val="28"/>
                <w:lang w:val="uk-UA"/>
              </w:rPr>
              <w:t xml:space="preserve">(контрольна група – </w:t>
            </w:r>
            <w:r w:rsidRPr="00C70FBD">
              <w:rPr>
                <w:sz w:val="28"/>
                <w:szCs w:val="28"/>
                <w:lang w:eastAsia="en-US"/>
              </w:rPr>
              <w:t>141,7±3,4</w:t>
            </w:r>
            <w:r>
              <w:rPr>
                <w:sz w:val="28"/>
                <w:szCs w:val="28"/>
                <w:lang w:val="uk-UA" w:eastAsia="en-US"/>
              </w:rPr>
              <w:t xml:space="preserve"> і експериментальна – </w:t>
            </w:r>
            <w:r w:rsidRPr="00C70FBD">
              <w:rPr>
                <w:sz w:val="28"/>
                <w:szCs w:val="28"/>
                <w:lang w:eastAsia="en-US"/>
              </w:rPr>
              <w:t>162,4±3,1</w:t>
            </w:r>
            <w:r>
              <w:rPr>
                <w:sz w:val="28"/>
                <w:szCs w:val="28"/>
                <w:lang w:val="uk-UA" w:eastAsia="en-US"/>
              </w:rPr>
              <w:t xml:space="preserve">,  </w:t>
            </w:r>
            <w:r w:rsidRPr="00DF4048">
              <w:rPr>
                <w:sz w:val="28"/>
                <w:szCs w:val="28"/>
                <w:lang w:val="en-US" w:eastAsia="en-US"/>
              </w:rPr>
              <w:t>t</w:t>
            </w:r>
            <w:r w:rsidRPr="00C70FBD">
              <w:rPr>
                <w:sz w:val="28"/>
                <w:szCs w:val="28"/>
                <w:lang w:eastAsia="en-US"/>
              </w:rPr>
              <w:t xml:space="preserve"> </w:t>
            </w:r>
            <w:r>
              <w:rPr>
                <w:sz w:val="28"/>
                <w:szCs w:val="28"/>
                <w:lang w:val="uk-UA" w:eastAsia="en-US"/>
              </w:rPr>
              <w:t xml:space="preserve"> = </w:t>
            </w:r>
            <w:r w:rsidRPr="00C70FBD">
              <w:rPr>
                <w:sz w:val="28"/>
                <w:szCs w:val="28"/>
                <w:lang w:eastAsia="en-US"/>
              </w:rPr>
              <w:t>2,32</w:t>
            </w:r>
            <w:r>
              <w:rPr>
                <w:sz w:val="28"/>
                <w:szCs w:val="28"/>
                <w:lang w:val="uk-UA" w:eastAsia="en-US"/>
              </w:rPr>
              <w:t xml:space="preserve">) </w:t>
            </w:r>
            <w:r w:rsidRPr="00DF4048">
              <w:rPr>
                <w:sz w:val="28"/>
                <w:szCs w:val="28"/>
              </w:rPr>
              <w:t xml:space="preserve">та </w:t>
            </w:r>
            <w:proofErr w:type="spellStart"/>
            <w:r w:rsidRPr="00DF4048">
              <w:rPr>
                <w:sz w:val="28"/>
                <w:szCs w:val="28"/>
              </w:rPr>
              <w:t>стрибок</w:t>
            </w:r>
            <w:proofErr w:type="spellEnd"/>
            <w:r w:rsidRPr="00DF4048">
              <w:rPr>
                <w:sz w:val="28"/>
                <w:szCs w:val="28"/>
              </w:rPr>
              <w:t xml:space="preserve"> за методикою Абалакова</w:t>
            </w:r>
            <w:r>
              <w:rPr>
                <w:sz w:val="28"/>
                <w:szCs w:val="28"/>
                <w:lang w:val="uk-UA"/>
              </w:rPr>
              <w:t xml:space="preserve"> </w:t>
            </w:r>
          </w:p>
          <w:p w14:paraId="7ECF4913" w14:textId="77777777" w:rsidR="00357CB8" w:rsidRPr="00DF4048" w:rsidRDefault="00357CB8" w:rsidP="00357CB8">
            <w:pPr>
              <w:spacing w:line="360" w:lineRule="auto"/>
              <w:jc w:val="both"/>
              <w:rPr>
                <w:sz w:val="28"/>
                <w:szCs w:val="28"/>
              </w:rPr>
            </w:pPr>
            <w:r>
              <w:rPr>
                <w:sz w:val="28"/>
                <w:szCs w:val="28"/>
                <w:lang w:val="uk-UA"/>
              </w:rPr>
              <w:t xml:space="preserve">(контрольна група – </w:t>
            </w:r>
            <w:r w:rsidRPr="00C70FBD">
              <w:rPr>
                <w:sz w:val="28"/>
                <w:szCs w:val="28"/>
                <w:lang w:eastAsia="en-US"/>
              </w:rPr>
              <w:t>39,8±1,3</w:t>
            </w:r>
            <w:r>
              <w:rPr>
                <w:sz w:val="28"/>
                <w:szCs w:val="28"/>
                <w:lang w:val="uk-UA" w:eastAsia="en-US"/>
              </w:rPr>
              <w:t xml:space="preserve"> і експериментальна – </w:t>
            </w:r>
            <w:r w:rsidRPr="00C70FBD">
              <w:rPr>
                <w:sz w:val="28"/>
                <w:szCs w:val="28"/>
                <w:lang w:eastAsia="en-US"/>
              </w:rPr>
              <w:t>43,8±1,5</w:t>
            </w:r>
            <w:r>
              <w:rPr>
                <w:sz w:val="28"/>
                <w:szCs w:val="28"/>
                <w:lang w:val="uk-UA" w:eastAsia="en-US"/>
              </w:rPr>
              <w:t xml:space="preserve">  </w:t>
            </w:r>
            <w:r w:rsidRPr="00DF4048">
              <w:rPr>
                <w:sz w:val="28"/>
                <w:szCs w:val="28"/>
                <w:lang w:val="en-US" w:eastAsia="en-US"/>
              </w:rPr>
              <w:t>t</w:t>
            </w:r>
            <w:r w:rsidRPr="00C70FBD">
              <w:rPr>
                <w:sz w:val="28"/>
                <w:szCs w:val="28"/>
                <w:lang w:eastAsia="en-US"/>
              </w:rPr>
              <w:t xml:space="preserve"> </w:t>
            </w:r>
            <w:r>
              <w:rPr>
                <w:sz w:val="28"/>
                <w:szCs w:val="28"/>
                <w:lang w:val="uk-UA" w:eastAsia="en-US"/>
              </w:rPr>
              <w:t xml:space="preserve"> = </w:t>
            </w:r>
            <w:r w:rsidRPr="00C70FBD">
              <w:rPr>
                <w:sz w:val="28"/>
                <w:szCs w:val="28"/>
                <w:lang w:eastAsia="en-US"/>
              </w:rPr>
              <w:t>2,</w:t>
            </w:r>
            <w:r>
              <w:rPr>
                <w:sz w:val="28"/>
                <w:szCs w:val="28"/>
                <w:lang w:val="uk-UA" w:eastAsia="en-US"/>
              </w:rPr>
              <w:t xml:space="preserve">14). </w:t>
            </w:r>
            <w:r w:rsidRPr="00DF4048">
              <w:rPr>
                <w:sz w:val="28"/>
                <w:szCs w:val="28"/>
              </w:rPr>
              <w:t xml:space="preserve"> Тести,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характеризують</w:t>
            </w:r>
            <w:proofErr w:type="spellEnd"/>
            <w:r w:rsidRPr="00DF4048">
              <w:rPr>
                <w:sz w:val="28"/>
                <w:szCs w:val="28"/>
              </w:rPr>
              <w:t xml:space="preserve"> </w:t>
            </w:r>
            <w:proofErr w:type="spellStart"/>
            <w:r w:rsidRPr="00DF4048">
              <w:rPr>
                <w:sz w:val="28"/>
                <w:szCs w:val="28"/>
              </w:rPr>
              <w:t>технічну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також</w:t>
            </w:r>
            <w:proofErr w:type="spellEnd"/>
            <w:r w:rsidRPr="00DF4048">
              <w:rPr>
                <w:sz w:val="28"/>
                <w:szCs w:val="28"/>
              </w:rPr>
              <w:t xml:space="preserve"> показали </w:t>
            </w:r>
            <w:proofErr w:type="spellStart"/>
            <w:r w:rsidRPr="00DF4048">
              <w:rPr>
                <w:sz w:val="28"/>
                <w:szCs w:val="28"/>
              </w:rPr>
              <w:t>значущі</w:t>
            </w:r>
            <w:proofErr w:type="spellEnd"/>
            <w:r w:rsidRPr="00DF4048">
              <w:rPr>
                <w:sz w:val="28"/>
                <w:szCs w:val="28"/>
              </w:rPr>
              <w:t xml:space="preserve"> </w:t>
            </w:r>
            <w:proofErr w:type="spellStart"/>
            <w:r w:rsidRPr="00DF4048">
              <w:rPr>
                <w:sz w:val="28"/>
                <w:szCs w:val="28"/>
              </w:rPr>
              <w:t>результати</w:t>
            </w:r>
            <w:proofErr w:type="spellEnd"/>
            <w:r w:rsidRPr="00DF4048">
              <w:rPr>
                <w:sz w:val="28"/>
                <w:szCs w:val="28"/>
              </w:rPr>
              <w:t xml:space="preserve"> за </w:t>
            </w:r>
            <w:proofErr w:type="spellStart"/>
            <w:r w:rsidRPr="00DF4048">
              <w:rPr>
                <w:sz w:val="28"/>
                <w:szCs w:val="28"/>
              </w:rPr>
              <w:t>трьома</w:t>
            </w:r>
            <w:proofErr w:type="spellEnd"/>
            <w:r w:rsidRPr="00DF4048">
              <w:rPr>
                <w:sz w:val="28"/>
                <w:szCs w:val="28"/>
              </w:rPr>
              <w:t xml:space="preserve"> </w:t>
            </w:r>
            <w:proofErr w:type="spellStart"/>
            <w:r w:rsidRPr="00DF4048">
              <w:rPr>
                <w:sz w:val="28"/>
                <w:szCs w:val="28"/>
              </w:rPr>
              <w:t>показниками</w:t>
            </w:r>
            <w:proofErr w:type="spellEnd"/>
            <w:r w:rsidRPr="00DF4048">
              <w:rPr>
                <w:sz w:val="28"/>
                <w:szCs w:val="28"/>
              </w:rPr>
              <w:t xml:space="preserve"> </w:t>
            </w:r>
            <w:r>
              <w:rPr>
                <w:sz w:val="28"/>
                <w:szCs w:val="28"/>
              </w:rPr>
              <w:t>–</w:t>
            </w:r>
            <w:r w:rsidRPr="00DF4048">
              <w:rPr>
                <w:sz w:val="28"/>
                <w:szCs w:val="28"/>
              </w:rPr>
              <w:t xml:space="preserve"> </w:t>
            </w:r>
            <w:proofErr w:type="spellStart"/>
            <w:proofErr w:type="gramStart"/>
            <w:r w:rsidRPr="00DF4048">
              <w:rPr>
                <w:sz w:val="28"/>
                <w:szCs w:val="28"/>
              </w:rPr>
              <w:t>швидкісне</w:t>
            </w:r>
            <w:proofErr w:type="spellEnd"/>
            <w:r>
              <w:rPr>
                <w:sz w:val="28"/>
                <w:szCs w:val="28"/>
                <w:lang w:val="uk-UA"/>
              </w:rPr>
              <w:t xml:space="preserve"> </w:t>
            </w:r>
            <w:r w:rsidRPr="00DF4048">
              <w:rPr>
                <w:sz w:val="28"/>
                <w:szCs w:val="28"/>
              </w:rPr>
              <w:t xml:space="preserve"> </w:t>
            </w:r>
            <w:proofErr w:type="spellStart"/>
            <w:r w:rsidRPr="00DF4048">
              <w:rPr>
                <w:sz w:val="28"/>
                <w:szCs w:val="28"/>
              </w:rPr>
              <w:t>ведення</w:t>
            </w:r>
            <w:proofErr w:type="spellEnd"/>
            <w:proofErr w:type="gramEnd"/>
            <w:r>
              <w:rPr>
                <w:sz w:val="28"/>
                <w:szCs w:val="28"/>
                <w:lang w:val="uk-UA"/>
              </w:rPr>
              <w:t xml:space="preserve"> </w:t>
            </w:r>
            <w:r w:rsidRPr="00C70FBD">
              <w:rPr>
                <w:sz w:val="28"/>
                <w:szCs w:val="28"/>
                <w:lang w:eastAsia="en-US"/>
              </w:rPr>
              <w:t xml:space="preserve">    </w:t>
            </w:r>
            <w:r w:rsidRPr="00DF4048">
              <w:rPr>
                <w:sz w:val="28"/>
                <w:szCs w:val="28"/>
                <w:lang w:val="en-US" w:eastAsia="en-US"/>
              </w:rPr>
              <w:t>t</w:t>
            </w:r>
            <w:r>
              <w:rPr>
                <w:sz w:val="28"/>
                <w:szCs w:val="28"/>
                <w:lang w:val="uk-UA" w:eastAsia="en-US"/>
              </w:rPr>
              <w:t xml:space="preserve"> – </w:t>
            </w:r>
            <w:r w:rsidRPr="00C70FBD">
              <w:rPr>
                <w:sz w:val="28"/>
                <w:szCs w:val="28"/>
                <w:lang w:eastAsia="en-US"/>
              </w:rPr>
              <w:t>2,13</w:t>
            </w:r>
            <w:r w:rsidRPr="00DF4048">
              <w:rPr>
                <w:sz w:val="28"/>
                <w:szCs w:val="28"/>
              </w:rPr>
              <w:t xml:space="preserve">, передача </w:t>
            </w:r>
            <w:proofErr w:type="spellStart"/>
            <w:r w:rsidRPr="00DF4048">
              <w:rPr>
                <w:sz w:val="28"/>
                <w:szCs w:val="28"/>
              </w:rPr>
              <w:t>м'яча</w:t>
            </w:r>
            <w:proofErr w:type="spellEnd"/>
            <w:r w:rsidRPr="00DF4048">
              <w:rPr>
                <w:sz w:val="28"/>
                <w:szCs w:val="28"/>
              </w:rPr>
              <w:t xml:space="preserve"> </w:t>
            </w:r>
            <w:r w:rsidRPr="00DF4048">
              <w:rPr>
                <w:sz w:val="28"/>
                <w:szCs w:val="28"/>
                <w:lang w:val="en-US" w:eastAsia="en-US"/>
              </w:rPr>
              <w:t>t</w:t>
            </w:r>
            <w:r>
              <w:rPr>
                <w:sz w:val="28"/>
                <w:szCs w:val="28"/>
                <w:lang w:val="uk-UA" w:eastAsia="en-US"/>
              </w:rPr>
              <w:t xml:space="preserve"> – </w:t>
            </w:r>
            <w:r w:rsidRPr="00C70FBD">
              <w:rPr>
                <w:sz w:val="28"/>
                <w:szCs w:val="28"/>
                <w:lang w:eastAsia="en-US"/>
              </w:rPr>
              <w:t>2,17</w:t>
            </w:r>
            <w:r>
              <w:rPr>
                <w:sz w:val="28"/>
                <w:szCs w:val="28"/>
                <w:lang w:val="uk-UA" w:eastAsia="en-US"/>
              </w:rPr>
              <w:t xml:space="preserve"> </w:t>
            </w:r>
            <w:r w:rsidRPr="00DF4048">
              <w:rPr>
                <w:sz w:val="28"/>
                <w:szCs w:val="28"/>
              </w:rPr>
              <w:t xml:space="preserve">та </w:t>
            </w:r>
            <w:proofErr w:type="spellStart"/>
            <w:r w:rsidRPr="00DF4048">
              <w:rPr>
                <w:sz w:val="28"/>
                <w:szCs w:val="28"/>
              </w:rPr>
              <w:t>кидок</w:t>
            </w:r>
            <w:proofErr w:type="spellEnd"/>
            <w:r w:rsidRPr="00DF4048">
              <w:rPr>
                <w:sz w:val="28"/>
                <w:szCs w:val="28"/>
              </w:rPr>
              <w:t xml:space="preserve"> з </w:t>
            </w:r>
            <w:proofErr w:type="spellStart"/>
            <w:r w:rsidRPr="00DF4048">
              <w:rPr>
                <w:sz w:val="28"/>
                <w:szCs w:val="28"/>
              </w:rPr>
              <w:t>дистанції</w:t>
            </w:r>
            <w:proofErr w:type="spellEnd"/>
            <w:r>
              <w:rPr>
                <w:sz w:val="28"/>
                <w:szCs w:val="28"/>
                <w:lang w:val="uk-UA"/>
              </w:rPr>
              <w:t xml:space="preserve"> </w:t>
            </w:r>
            <w:r w:rsidRPr="00DF4048">
              <w:rPr>
                <w:sz w:val="28"/>
                <w:szCs w:val="28"/>
                <w:lang w:val="en-US" w:eastAsia="en-US"/>
              </w:rPr>
              <w:t>t</w:t>
            </w:r>
            <w:r>
              <w:rPr>
                <w:sz w:val="28"/>
                <w:szCs w:val="28"/>
                <w:lang w:val="uk-UA" w:eastAsia="en-US"/>
              </w:rPr>
              <w:t xml:space="preserve"> – </w:t>
            </w:r>
            <w:r w:rsidRPr="00C70FBD">
              <w:rPr>
                <w:sz w:val="28"/>
                <w:szCs w:val="28"/>
                <w:lang w:eastAsia="en-US"/>
              </w:rPr>
              <w:t>2,15</w:t>
            </w:r>
            <w:r>
              <w:rPr>
                <w:sz w:val="28"/>
                <w:szCs w:val="28"/>
                <w:lang w:val="uk-UA"/>
              </w:rPr>
              <w:t>.</w:t>
            </w:r>
            <w:r w:rsidRPr="00DF4048">
              <w:rPr>
                <w:sz w:val="28"/>
                <w:szCs w:val="28"/>
              </w:rPr>
              <w:t xml:space="preserve"> </w:t>
            </w:r>
          </w:p>
          <w:p w14:paraId="69FB6D40" w14:textId="3DBDF2B5" w:rsidR="00AD5976" w:rsidRDefault="00AD5976" w:rsidP="00610053">
            <w:pPr>
              <w:spacing w:line="360" w:lineRule="auto"/>
              <w:ind w:firstLine="709"/>
              <w:jc w:val="both"/>
              <w:rPr>
                <w:bCs/>
                <w:iCs/>
                <w:color w:val="000000"/>
                <w:sz w:val="28"/>
                <w:szCs w:val="28"/>
                <w:lang w:val="uk-UA"/>
              </w:rPr>
            </w:pPr>
            <w:r>
              <w:rPr>
                <w:bCs/>
                <w:iCs/>
                <w:color w:val="000000"/>
                <w:sz w:val="28"/>
                <w:szCs w:val="28"/>
                <w:lang w:val="uk-UA"/>
              </w:rPr>
              <w:t xml:space="preserve">БАСКЕТБОЛ, МОЛОДШІ ШКОЛЯРИ, ТЕХНІЧНА ПІДГОТОВКА </w:t>
            </w:r>
          </w:p>
          <w:p w14:paraId="042898C7" w14:textId="77777777" w:rsidR="00CB3E6E" w:rsidRPr="00CB3E6E" w:rsidRDefault="00CB3E6E" w:rsidP="00CB3E6E">
            <w:pPr>
              <w:tabs>
                <w:tab w:val="left" w:pos="8780"/>
              </w:tabs>
              <w:spacing w:line="360" w:lineRule="auto"/>
              <w:jc w:val="center"/>
              <w:rPr>
                <w:sz w:val="28"/>
                <w:szCs w:val="28"/>
              </w:rPr>
            </w:pPr>
            <w:r w:rsidRPr="00CB3E6E">
              <w:rPr>
                <w:sz w:val="28"/>
                <w:szCs w:val="28"/>
                <w:lang w:val="en-US"/>
              </w:rPr>
              <w:lastRenderedPageBreak/>
              <w:t>ABSTRACT</w:t>
            </w:r>
          </w:p>
          <w:p w14:paraId="2479C411" w14:textId="77777777" w:rsidR="00CB3E6E" w:rsidRPr="00CB3E6E" w:rsidRDefault="00CB3E6E" w:rsidP="00CB3E6E">
            <w:pPr>
              <w:tabs>
                <w:tab w:val="left" w:pos="8780"/>
              </w:tabs>
              <w:spacing w:line="360" w:lineRule="auto"/>
              <w:jc w:val="center"/>
              <w:rPr>
                <w:sz w:val="28"/>
                <w:szCs w:val="28"/>
              </w:rPr>
            </w:pPr>
          </w:p>
          <w:p w14:paraId="6E63755F" w14:textId="4CEF2F0D" w:rsidR="00CB3E6E" w:rsidRPr="00CB3E6E" w:rsidRDefault="00CB3E6E" w:rsidP="00CB3E6E">
            <w:pPr>
              <w:tabs>
                <w:tab w:val="left" w:pos="8780"/>
              </w:tabs>
              <w:spacing w:line="360" w:lineRule="auto"/>
              <w:ind w:firstLine="746"/>
              <w:jc w:val="both"/>
              <w:rPr>
                <w:sz w:val="28"/>
                <w:szCs w:val="28"/>
                <w:lang w:val="en-US"/>
              </w:rPr>
            </w:pPr>
            <w:r w:rsidRPr="00CB3E6E">
              <w:rPr>
                <w:sz w:val="28"/>
                <w:szCs w:val="28"/>
                <w:lang w:val="en-US"/>
              </w:rPr>
              <w:t xml:space="preserve">The qualification work consists </w:t>
            </w:r>
            <w:proofErr w:type="gramStart"/>
            <w:r w:rsidRPr="00CB3E6E">
              <w:rPr>
                <w:sz w:val="28"/>
                <w:szCs w:val="28"/>
                <w:lang w:val="en-US"/>
              </w:rPr>
              <w:t>of</w:t>
            </w:r>
            <w:r>
              <w:rPr>
                <w:sz w:val="28"/>
                <w:szCs w:val="28"/>
                <w:lang w:val="uk-UA"/>
              </w:rPr>
              <w:t xml:space="preserve"> </w:t>
            </w:r>
            <w:r w:rsidRPr="00CB3E6E">
              <w:rPr>
                <w:sz w:val="28"/>
                <w:szCs w:val="28"/>
                <w:lang w:val="en-US"/>
              </w:rPr>
              <w:t xml:space="preserve"> 70</w:t>
            </w:r>
            <w:proofErr w:type="gramEnd"/>
            <w:r w:rsidRPr="00CB3E6E">
              <w:rPr>
                <w:sz w:val="28"/>
                <w:szCs w:val="28"/>
                <w:lang w:val="en-US"/>
              </w:rPr>
              <w:t xml:space="preserve"> pages, 3 tables, 50 literary sources.</w:t>
            </w:r>
          </w:p>
          <w:p w14:paraId="789ABC5D" w14:textId="77777777" w:rsidR="00CB3E6E" w:rsidRPr="00CB3E6E" w:rsidRDefault="00CB3E6E" w:rsidP="00CB3E6E">
            <w:pPr>
              <w:tabs>
                <w:tab w:val="left" w:pos="8780"/>
              </w:tabs>
              <w:spacing w:line="360" w:lineRule="auto"/>
              <w:ind w:firstLine="746"/>
              <w:jc w:val="both"/>
              <w:rPr>
                <w:sz w:val="28"/>
                <w:szCs w:val="28"/>
                <w:lang w:val="en-US"/>
              </w:rPr>
            </w:pPr>
            <w:r w:rsidRPr="00CB3E6E">
              <w:rPr>
                <w:sz w:val="28"/>
                <w:szCs w:val="28"/>
                <w:lang w:val="en-US"/>
              </w:rPr>
              <w:t>The subject of the research is the technique of technical training of students at the initial stage of basketball lessons.</w:t>
            </w:r>
          </w:p>
          <w:p w14:paraId="6339298E" w14:textId="77777777" w:rsidR="00CB3E6E" w:rsidRPr="00CB3E6E" w:rsidRDefault="00CB3E6E" w:rsidP="00CB3E6E">
            <w:pPr>
              <w:tabs>
                <w:tab w:val="left" w:pos="8780"/>
              </w:tabs>
              <w:spacing w:line="360" w:lineRule="auto"/>
              <w:ind w:firstLine="746"/>
              <w:jc w:val="both"/>
              <w:rPr>
                <w:sz w:val="28"/>
                <w:szCs w:val="28"/>
                <w:lang w:val="en-US"/>
              </w:rPr>
            </w:pPr>
            <w:r w:rsidRPr="00CB3E6E">
              <w:rPr>
                <w:sz w:val="28"/>
                <w:szCs w:val="28"/>
                <w:lang w:val="en-US"/>
              </w:rPr>
              <w:t>The purpose of the study is to theoretically substantiate and experimentally verify the methodology of forming the technical readiness of students at the initial stage of basketball lessons in the pre-school sports section.</w:t>
            </w:r>
          </w:p>
          <w:p w14:paraId="22FC0A79" w14:textId="77777777" w:rsidR="00CB3E6E" w:rsidRPr="00CB3E6E" w:rsidRDefault="00CB3E6E" w:rsidP="00CB3E6E">
            <w:pPr>
              <w:tabs>
                <w:tab w:val="left" w:pos="8780"/>
              </w:tabs>
              <w:spacing w:line="360" w:lineRule="auto"/>
              <w:ind w:firstLine="746"/>
              <w:jc w:val="both"/>
              <w:rPr>
                <w:sz w:val="28"/>
                <w:szCs w:val="28"/>
                <w:lang w:val="en-US"/>
              </w:rPr>
            </w:pPr>
            <w:r w:rsidRPr="00CB3E6E">
              <w:rPr>
                <w:sz w:val="28"/>
                <w:szCs w:val="28"/>
                <w:lang w:val="en-US"/>
              </w:rPr>
              <w:t>To solve the problems, generally accepted and specially developed research methods were used, which included the analysis of scientific and methodical literature, pedagogical observation, pedagogical testing, pedagogical experiment, methods of mathematical statistics.</w:t>
            </w:r>
          </w:p>
          <w:p w14:paraId="3A2A8E49" w14:textId="77777777" w:rsidR="00CB3E6E" w:rsidRPr="00CB3E6E" w:rsidRDefault="00CB3E6E" w:rsidP="00CB3E6E">
            <w:pPr>
              <w:tabs>
                <w:tab w:val="left" w:pos="8780"/>
              </w:tabs>
              <w:spacing w:line="360" w:lineRule="auto"/>
              <w:ind w:firstLine="746"/>
              <w:jc w:val="both"/>
              <w:rPr>
                <w:sz w:val="28"/>
                <w:szCs w:val="28"/>
                <w:lang w:val="en-US"/>
              </w:rPr>
            </w:pPr>
            <w:r w:rsidRPr="00CB3E6E">
              <w:rPr>
                <w:sz w:val="28"/>
                <w:szCs w:val="28"/>
                <w:lang w:val="en-US"/>
              </w:rPr>
              <w:t xml:space="preserve">   In the course of the conducted research, it was confirmed that primary school age is a continuous sensitive period of ontogenesis. At this stage of personality formation, significant changes occur in all organs and systems of the body. The theoretical validity and practical effectiveness of the proposed method have been experimentally proven.</w:t>
            </w:r>
          </w:p>
          <w:p w14:paraId="040E6EAF" w14:textId="2FA5905B" w:rsidR="00CB3E6E" w:rsidRPr="00CB3E6E" w:rsidRDefault="00CB3E6E" w:rsidP="00CB3E6E">
            <w:pPr>
              <w:tabs>
                <w:tab w:val="left" w:pos="8780"/>
              </w:tabs>
              <w:spacing w:line="360" w:lineRule="auto"/>
              <w:ind w:firstLine="746"/>
              <w:jc w:val="both"/>
              <w:rPr>
                <w:sz w:val="28"/>
                <w:szCs w:val="28"/>
                <w:lang w:val="en-US"/>
              </w:rPr>
            </w:pPr>
            <w:r w:rsidRPr="00CB3E6E">
              <w:rPr>
                <w:sz w:val="28"/>
                <w:szCs w:val="28"/>
                <w:lang w:val="en-US"/>
              </w:rPr>
              <w:t xml:space="preserve">The theoretical validity and practical effectiveness of the proposed method have been experimentally proven. Thus, significant differences were found between the students of the experimental and control groups in a number of indicators. Tests characterizing physical training improved significantly in two indicators - 40-meter run (control group - 141.7±3.4 and experimental group - 162.4±3.1, t = 2.32) and jump </w:t>
            </w:r>
            <w:proofErr w:type="spellStart"/>
            <w:r w:rsidRPr="00CB3E6E">
              <w:rPr>
                <w:sz w:val="28"/>
                <w:szCs w:val="28"/>
                <w:lang w:val="en-US"/>
              </w:rPr>
              <w:t>Abalakov</w:t>
            </w:r>
            <w:proofErr w:type="spellEnd"/>
            <w:r w:rsidRPr="00CB3E6E">
              <w:rPr>
                <w:sz w:val="28"/>
                <w:szCs w:val="28"/>
                <w:lang w:val="en-US"/>
              </w:rPr>
              <w:t xml:space="preserve"> method</w:t>
            </w:r>
            <w:r>
              <w:rPr>
                <w:sz w:val="28"/>
                <w:szCs w:val="28"/>
                <w:lang w:val="uk-UA"/>
              </w:rPr>
              <w:t xml:space="preserve"> </w:t>
            </w:r>
            <w:r w:rsidRPr="00CB3E6E">
              <w:rPr>
                <w:sz w:val="28"/>
                <w:szCs w:val="28"/>
                <w:lang w:val="en-US"/>
              </w:rPr>
              <w:t>(control group – 39.8±1.3 and experimental group – 43.8±1.5 t = 2.14). Tests characterizing technical training also showed significant results in three indicators - speed driving t - 2.13, passing the ball t - 2.17 and throwing from a distance t - 2.15.</w:t>
            </w:r>
          </w:p>
          <w:p w14:paraId="2005CEA2" w14:textId="38B8D69D" w:rsidR="00AD5976" w:rsidRDefault="00CB3E6E" w:rsidP="00CB3E6E">
            <w:pPr>
              <w:tabs>
                <w:tab w:val="left" w:pos="8780"/>
              </w:tabs>
              <w:spacing w:line="360" w:lineRule="auto"/>
              <w:ind w:firstLine="746"/>
              <w:jc w:val="both"/>
              <w:rPr>
                <w:sz w:val="28"/>
                <w:szCs w:val="28"/>
                <w:lang w:val="en-US"/>
              </w:rPr>
            </w:pPr>
            <w:r w:rsidRPr="00CB3E6E">
              <w:rPr>
                <w:sz w:val="28"/>
                <w:szCs w:val="28"/>
                <w:lang w:val="en-US"/>
              </w:rPr>
              <w:t>BASKETBALL, YOUNGER SCHOOL STUDENTS, TECHNICAL TRAINING</w:t>
            </w:r>
          </w:p>
          <w:p w14:paraId="3C63BFE8" w14:textId="59C5ED7D" w:rsidR="00C43FD9" w:rsidRDefault="00C43FD9" w:rsidP="00041CD9">
            <w:pPr>
              <w:tabs>
                <w:tab w:val="left" w:pos="8780"/>
              </w:tabs>
              <w:spacing w:line="360" w:lineRule="auto"/>
              <w:jc w:val="center"/>
              <w:rPr>
                <w:sz w:val="28"/>
                <w:szCs w:val="28"/>
                <w:lang w:val="en-US"/>
              </w:rPr>
            </w:pPr>
          </w:p>
          <w:p w14:paraId="7681151A" w14:textId="77777777" w:rsidR="0088676E" w:rsidRPr="00B549F9" w:rsidRDefault="0088676E" w:rsidP="00041CD9">
            <w:pPr>
              <w:spacing w:line="360" w:lineRule="auto"/>
              <w:ind w:firstLine="720"/>
              <w:jc w:val="center"/>
              <w:rPr>
                <w:sz w:val="28"/>
                <w:szCs w:val="28"/>
              </w:rPr>
            </w:pPr>
            <w:r w:rsidRPr="00B549F9">
              <w:rPr>
                <w:sz w:val="28"/>
                <w:szCs w:val="28"/>
              </w:rPr>
              <w:lastRenderedPageBreak/>
              <w:t>ПЕРЕЛІК УМОВНИХ ПОЗНАЧЕНЬ, СИМВОЛІВ, ОДИНИЦЬ,</w:t>
            </w:r>
          </w:p>
          <w:p w14:paraId="51138526" w14:textId="77777777" w:rsidR="0088676E" w:rsidRPr="00B549F9" w:rsidRDefault="0088676E" w:rsidP="00041CD9">
            <w:pPr>
              <w:spacing w:line="360" w:lineRule="auto"/>
              <w:jc w:val="center"/>
              <w:rPr>
                <w:iCs/>
                <w:sz w:val="28"/>
                <w:szCs w:val="28"/>
              </w:rPr>
            </w:pPr>
            <w:r w:rsidRPr="00B549F9">
              <w:rPr>
                <w:sz w:val="28"/>
                <w:szCs w:val="28"/>
              </w:rPr>
              <w:t>СКОРОЧЕНЬ І ТЕРМІНІВ</w:t>
            </w:r>
          </w:p>
          <w:p w14:paraId="74E7E2A3" w14:textId="77777777" w:rsidR="0088676E" w:rsidRPr="00B549F9" w:rsidRDefault="0088676E" w:rsidP="00041CD9">
            <w:pPr>
              <w:spacing w:line="360" w:lineRule="auto"/>
              <w:jc w:val="center"/>
              <w:rPr>
                <w:iCs/>
                <w:sz w:val="28"/>
                <w:szCs w:val="28"/>
              </w:rPr>
            </w:pPr>
          </w:p>
          <w:p w14:paraId="7EEE6D44" w14:textId="77777777" w:rsidR="0088676E" w:rsidRPr="00B549F9" w:rsidRDefault="0088676E" w:rsidP="00041CD9">
            <w:pPr>
              <w:spacing w:line="360" w:lineRule="auto"/>
              <w:ind w:firstLine="720"/>
              <w:rPr>
                <w:iCs/>
                <w:sz w:val="28"/>
                <w:szCs w:val="28"/>
              </w:rPr>
            </w:pPr>
            <w:r w:rsidRPr="00B549F9">
              <w:rPr>
                <w:iCs/>
                <w:sz w:val="28"/>
                <w:szCs w:val="28"/>
              </w:rPr>
              <w:t xml:space="preserve">КГ – </w:t>
            </w:r>
            <w:proofErr w:type="spellStart"/>
            <w:r w:rsidRPr="00B549F9">
              <w:rPr>
                <w:iCs/>
                <w:sz w:val="28"/>
                <w:szCs w:val="28"/>
              </w:rPr>
              <w:t>контрольна</w:t>
            </w:r>
            <w:proofErr w:type="spellEnd"/>
            <w:r w:rsidRPr="00B549F9">
              <w:rPr>
                <w:iCs/>
                <w:sz w:val="28"/>
                <w:szCs w:val="28"/>
              </w:rPr>
              <w:t xml:space="preserve"> </w:t>
            </w:r>
            <w:proofErr w:type="spellStart"/>
            <w:r w:rsidRPr="00B549F9">
              <w:rPr>
                <w:iCs/>
                <w:sz w:val="28"/>
                <w:szCs w:val="28"/>
              </w:rPr>
              <w:t>група</w:t>
            </w:r>
            <w:proofErr w:type="spellEnd"/>
            <w:r>
              <w:rPr>
                <w:iCs/>
                <w:sz w:val="28"/>
                <w:szCs w:val="28"/>
              </w:rPr>
              <w:t>,</w:t>
            </w:r>
            <w:r w:rsidRPr="00B549F9">
              <w:rPr>
                <w:iCs/>
                <w:sz w:val="28"/>
                <w:szCs w:val="28"/>
              </w:rPr>
              <w:t xml:space="preserve"> </w:t>
            </w:r>
          </w:p>
          <w:p w14:paraId="1BE2B2D4" w14:textId="38870FA5" w:rsidR="0088676E" w:rsidRDefault="0088676E" w:rsidP="00041CD9">
            <w:pPr>
              <w:spacing w:line="360" w:lineRule="auto"/>
              <w:ind w:firstLine="720"/>
              <w:rPr>
                <w:iCs/>
                <w:sz w:val="28"/>
                <w:szCs w:val="28"/>
              </w:rPr>
            </w:pPr>
            <w:r w:rsidRPr="00B549F9">
              <w:rPr>
                <w:iCs/>
                <w:sz w:val="28"/>
                <w:szCs w:val="28"/>
              </w:rPr>
              <w:t xml:space="preserve">ЕГ – </w:t>
            </w:r>
            <w:proofErr w:type="spellStart"/>
            <w:r w:rsidRPr="00B549F9">
              <w:rPr>
                <w:iCs/>
                <w:sz w:val="28"/>
                <w:szCs w:val="28"/>
              </w:rPr>
              <w:t>експериментальна</w:t>
            </w:r>
            <w:proofErr w:type="spellEnd"/>
            <w:r w:rsidRPr="00B549F9">
              <w:rPr>
                <w:iCs/>
                <w:sz w:val="28"/>
                <w:szCs w:val="28"/>
              </w:rPr>
              <w:t xml:space="preserve"> </w:t>
            </w:r>
            <w:proofErr w:type="spellStart"/>
            <w:r w:rsidRPr="00B549F9">
              <w:rPr>
                <w:iCs/>
                <w:sz w:val="28"/>
                <w:szCs w:val="28"/>
              </w:rPr>
              <w:t>група</w:t>
            </w:r>
            <w:proofErr w:type="spellEnd"/>
            <w:r>
              <w:rPr>
                <w:iCs/>
                <w:sz w:val="28"/>
                <w:szCs w:val="28"/>
              </w:rPr>
              <w:t>,</w:t>
            </w:r>
          </w:p>
          <w:p w14:paraId="306FF639" w14:textId="188F9CFB" w:rsidR="009E4923" w:rsidRDefault="009E4923" w:rsidP="00041CD9">
            <w:pPr>
              <w:spacing w:line="360" w:lineRule="auto"/>
              <w:ind w:firstLine="720"/>
              <w:rPr>
                <w:iCs/>
                <w:sz w:val="28"/>
                <w:szCs w:val="28"/>
              </w:rPr>
            </w:pPr>
            <w:r>
              <w:rPr>
                <w:sz w:val="28"/>
                <w:szCs w:val="28"/>
                <w:lang w:val="uk-UA"/>
              </w:rPr>
              <w:t>ЦНС – центральна  нервова система</w:t>
            </w:r>
          </w:p>
          <w:p w14:paraId="50065892" w14:textId="3227D5F6" w:rsidR="0088676E" w:rsidRPr="00B549F9" w:rsidRDefault="0088676E" w:rsidP="00041CD9">
            <w:pPr>
              <w:spacing w:line="360" w:lineRule="auto"/>
              <w:ind w:firstLine="720"/>
              <w:rPr>
                <w:iCs/>
                <w:sz w:val="28"/>
                <w:szCs w:val="28"/>
              </w:rPr>
            </w:pPr>
            <w:r w:rsidRPr="00F555DC">
              <w:rPr>
                <w:iCs/>
                <w:sz w:val="28"/>
                <w:szCs w:val="28"/>
              </w:rPr>
              <w:t xml:space="preserve">% </w:t>
            </w:r>
            <w:r>
              <w:rPr>
                <w:iCs/>
                <w:sz w:val="28"/>
                <w:szCs w:val="28"/>
              </w:rPr>
              <w:t>–</w:t>
            </w:r>
            <w:r w:rsidRPr="00F555DC">
              <w:rPr>
                <w:iCs/>
                <w:sz w:val="28"/>
                <w:szCs w:val="28"/>
              </w:rPr>
              <w:t xml:space="preserve"> </w:t>
            </w:r>
            <w:proofErr w:type="spellStart"/>
            <w:r w:rsidRPr="00F555DC">
              <w:rPr>
                <w:iCs/>
                <w:sz w:val="28"/>
                <w:szCs w:val="28"/>
              </w:rPr>
              <w:t>відсоток</w:t>
            </w:r>
            <w:proofErr w:type="spellEnd"/>
          </w:p>
          <w:p w14:paraId="1E80AFA9" w14:textId="77777777" w:rsidR="0088676E" w:rsidRPr="001E5B05" w:rsidRDefault="0088676E" w:rsidP="00041CD9">
            <w:pPr>
              <w:tabs>
                <w:tab w:val="left" w:pos="8780"/>
              </w:tabs>
              <w:spacing w:line="360" w:lineRule="auto"/>
              <w:jc w:val="both"/>
              <w:rPr>
                <w:bCs/>
                <w:sz w:val="28"/>
                <w:szCs w:val="28"/>
              </w:rPr>
            </w:pPr>
          </w:p>
        </w:tc>
        <w:tc>
          <w:tcPr>
            <w:tcW w:w="9214" w:type="dxa"/>
            <w:gridSpan w:val="2"/>
          </w:tcPr>
          <w:p w14:paraId="49DF98F9" w14:textId="77777777" w:rsidR="0088676E" w:rsidRPr="001E5B05" w:rsidRDefault="0088676E" w:rsidP="00041CD9">
            <w:pPr>
              <w:tabs>
                <w:tab w:val="left" w:pos="8780"/>
              </w:tabs>
              <w:spacing w:line="360" w:lineRule="auto"/>
              <w:ind w:left="720" w:right="425"/>
              <w:jc w:val="both"/>
              <w:rPr>
                <w:bCs/>
                <w:sz w:val="28"/>
                <w:szCs w:val="28"/>
              </w:rPr>
            </w:pPr>
          </w:p>
        </w:tc>
        <w:tc>
          <w:tcPr>
            <w:tcW w:w="9214" w:type="dxa"/>
            <w:gridSpan w:val="2"/>
          </w:tcPr>
          <w:p w14:paraId="21FC533D" w14:textId="77777777" w:rsidR="0088676E" w:rsidRPr="001E5B05" w:rsidRDefault="0088676E" w:rsidP="00041CD9">
            <w:pPr>
              <w:tabs>
                <w:tab w:val="left" w:pos="8780"/>
              </w:tabs>
              <w:spacing w:line="360" w:lineRule="auto"/>
              <w:ind w:left="720" w:right="425"/>
              <w:jc w:val="both"/>
              <w:rPr>
                <w:bCs/>
                <w:sz w:val="28"/>
                <w:szCs w:val="28"/>
              </w:rPr>
            </w:pPr>
          </w:p>
        </w:tc>
        <w:tc>
          <w:tcPr>
            <w:tcW w:w="928" w:type="dxa"/>
            <w:gridSpan w:val="2"/>
          </w:tcPr>
          <w:p w14:paraId="68120946" w14:textId="77777777" w:rsidR="0088676E" w:rsidRPr="003E0D67" w:rsidRDefault="0088676E" w:rsidP="00041CD9">
            <w:pPr>
              <w:pStyle w:val="21"/>
              <w:tabs>
                <w:tab w:val="left" w:pos="8780"/>
              </w:tabs>
              <w:spacing w:after="0" w:line="360" w:lineRule="auto"/>
              <w:ind w:right="425" w:firstLine="6"/>
              <w:jc w:val="center"/>
              <w:rPr>
                <w:sz w:val="28"/>
              </w:rPr>
            </w:pPr>
          </w:p>
        </w:tc>
      </w:tr>
      <w:tr w:rsidR="0088676E" w:rsidRPr="001E5B05" w14:paraId="517DC853" w14:textId="77777777" w:rsidTr="00C43FD9">
        <w:tc>
          <w:tcPr>
            <w:tcW w:w="9498" w:type="dxa"/>
            <w:gridSpan w:val="2"/>
          </w:tcPr>
          <w:p w14:paraId="2A9F8E55" w14:textId="77777777" w:rsidR="0088676E" w:rsidRDefault="0088676E" w:rsidP="00041CD9">
            <w:pPr>
              <w:shd w:val="clear" w:color="auto" w:fill="FFFFFF" w:themeFill="background1"/>
              <w:spacing w:line="360" w:lineRule="auto"/>
              <w:ind w:left="567"/>
              <w:jc w:val="both"/>
              <w:rPr>
                <w:sz w:val="28"/>
                <w:szCs w:val="28"/>
              </w:rPr>
            </w:pPr>
          </w:p>
          <w:p w14:paraId="46240994" w14:textId="77777777" w:rsidR="0088676E" w:rsidRDefault="0088676E" w:rsidP="00041CD9">
            <w:pPr>
              <w:shd w:val="clear" w:color="auto" w:fill="FFFFFF" w:themeFill="background1"/>
              <w:spacing w:line="360" w:lineRule="auto"/>
              <w:ind w:left="567"/>
              <w:jc w:val="both"/>
              <w:rPr>
                <w:sz w:val="28"/>
                <w:szCs w:val="28"/>
              </w:rPr>
            </w:pPr>
          </w:p>
          <w:p w14:paraId="6F903D2B" w14:textId="77777777" w:rsidR="0088676E" w:rsidRDefault="0088676E" w:rsidP="00041CD9">
            <w:pPr>
              <w:shd w:val="clear" w:color="auto" w:fill="FFFFFF" w:themeFill="background1"/>
              <w:spacing w:line="360" w:lineRule="auto"/>
              <w:ind w:left="567"/>
              <w:jc w:val="both"/>
              <w:rPr>
                <w:sz w:val="28"/>
                <w:szCs w:val="28"/>
              </w:rPr>
            </w:pPr>
          </w:p>
          <w:p w14:paraId="0B8782A0" w14:textId="77777777" w:rsidR="0088676E" w:rsidRDefault="0088676E" w:rsidP="00041CD9">
            <w:pPr>
              <w:shd w:val="clear" w:color="auto" w:fill="FFFFFF" w:themeFill="background1"/>
              <w:spacing w:line="360" w:lineRule="auto"/>
              <w:ind w:left="567"/>
              <w:jc w:val="both"/>
              <w:rPr>
                <w:sz w:val="28"/>
                <w:szCs w:val="28"/>
              </w:rPr>
            </w:pPr>
          </w:p>
          <w:p w14:paraId="68AAEC18" w14:textId="77777777" w:rsidR="0088676E" w:rsidRDefault="0088676E" w:rsidP="00041CD9">
            <w:pPr>
              <w:shd w:val="clear" w:color="auto" w:fill="FFFFFF" w:themeFill="background1"/>
              <w:spacing w:line="360" w:lineRule="auto"/>
              <w:ind w:left="567"/>
              <w:jc w:val="both"/>
              <w:rPr>
                <w:sz w:val="28"/>
                <w:szCs w:val="28"/>
              </w:rPr>
            </w:pPr>
          </w:p>
          <w:p w14:paraId="003048DD" w14:textId="77777777" w:rsidR="0088676E" w:rsidRDefault="0088676E" w:rsidP="00041CD9">
            <w:pPr>
              <w:shd w:val="clear" w:color="auto" w:fill="FFFFFF" w:themeFill="background1"/>
              <w:spacing w:line="360" w:lineRule="auto"/>
              <w:ind w:left="567"/>
              <w:jc w:val="both"/>
              <w:rPr>
                <w:sz w:val="28"/>
                <w:szCs w:val="28"/>
              </w:rPr>
            </w:pPr>
          </w:p>
          <w:p w14:paraId="5767E83A" w14:textId="77777777" w:rsidR="0088676E" w:rsidRDefault="0088676E" w:rsidP="00041CD9">
            <w:pPr>
              <w:shd w:val="clear" w:color="auto" w:fill="FFFFFF" w:themeFill="background1"/>
              <w:spacing w:line="360" w:lineRule="auto"/>
              <w:ind w:left="567"/>
              <w:jc w:val="both"/>
              <w:rPr>
                <w:sz w:val="28"/>
                <w:szCs w:val="28"/>
              </w:rPr>
            </w:pPr>
          </w:p>
          <w:p w14:paraId="4844DDC6" w14:textId="77777777" w:rsidR="0088676E" w:rsidRDefault="0088676E" w:rsidP="00041CD9">
            <w:pPr>
              <w:shd w:val="clear" w:color="auto" w:fill="FFFFFF" w:themeFill="background1"/>
              <w:spacing w:line="360" w:lineRule="auto"/>
              <w:ind w:left="567"/>
              <w:jc w:val="both"/>
              <w:rPr>
                <w:sz w:val="28"/>
                <w:szCs w:val="28"/>
              </w:rPr>
            </w:pPr>
          </w:p>
          <w:p w14:paraId="14FCE1F4" w14:textId="77777777" w:rsidR="0088676E" w:rsidRDefault="0088676E" w:rsidP="00041CD9">
            <w:pPr>
              <w:shd w:val="clear" w:color="auto" w:fill="FFFFFF" w:themeFill="background1"/>
              <w:spacing w:line="360" w:lineRule="auto"/>
              <w:ind w:left="567"/>
              <w:jc w:val="both"/>
              <w:rPr>
                <w:sz w:val="28"/>
                <w:szCs w:val="28"/>
              </w:rPr>
            </w:pPr>
          </w:p>
          <w:p w14:paraId="44750C22" w14:textId="77777777" w:rsidR="0088676E" w:rsidRDefault="0088676E" w:rsidP="00041CD9">
            <w:pPr>
              <w:shd w:val="clear" w:color="auto" w:fill="FFFFFF" w:themeFill="background1"/>
              <w:spacing w:line="360" w:lineRule="auto"/>
              <w:ind w:left="567"/>
              <w:jc w:val="both"/>
              <w:rPr>
                <w:sz w:val="28"/>
                <w:szCs w:val="28"/>
              </w:rPr>
            </w:pPr>
          </w:p>
          <w:p w14:paraId="595F3A8F" w14:textId="77777777" w:rsidR="0088676E" w:rsidRDefault="0088676E" w:rsidP="00041CD9">
            <w:pPr>
              <w:shd w:val="clear" w:color="auto" w:fill="FFFFFF" w:themeFill="background1"/>
              <w:spacing w:line="360" w:lineRule="auto"/>
              <w:ind w:left="567"/>
              <w:jc w:val="both"/>
              <w:rPr>
                <w:sz w:val="28"/>
                <w:szCs w:val="28"/>
              </w:rPr>
            </w:pPr>
          </w:p>
          <w:p w14:paraId="3556615B" w14:textId="77777777" w:rsidR="0088676E" w:rsidRDefault="0088676E" w:rsidP="00041CD9">
            <w:pPr>
              <w:shd w:val="clear" w:color="auto" w:fill="FFFFFF" w:themeFill="background1"/>
              <w:spacing w:line="360" w:lineRule="auto"/>
              <w:ind w:left="567"/>
              <w:jc w:val="both"/>
              <w:rPr>
                <w:sz w:val="28"/>
                <w:szCs w:val="28"/>
              </w:rPr>
            </w:pPr>
          </w:p>
          <w:p w14:paraId="4DE1BEFE" w14:textId="77777777" w:rsidR="0088676E" w:rsidRDefault="0088676E" w:rsidP="00041CD9">
            <w:pPr>
              <w:shd w:val="clear" w:color="auto" w:fill="FFFFFF" w:themeFill="background1"/>
              <w:spacing w:line="360" w:lineRule="auto"/>
              <w:ind w:left="567"/>
              <w:jc w:val="both"/>
              <w:rPr>
                <w:sz w:val="28"/>
                <w:szCs w:val="28"/>
              </w:rPr>
            </w:pPr>
          </w:p>
          <w:p w14:paraId="6868F56E" w14:textId="77777777" w:rsidR="0088676E" w:rsidRDefault="0088676E" w:rsidP="00041CD9">
            <w:pPr>
              <w:shd w:val="clear" w:color="auto" w:fill="FFFFFF" w:themeFill="background1"/>
              <w:spacing w:line="360" w:lineRule="auto"/>
              <w:ind w:left="567"/>
              <w:jc w:val="both"/>
              <w:rPr>
                <w:sz w:val="28"/>
                <w:szCs w:val="28"/>
              </w:rPr>
            </w:pPr>
          </w:p>
          <w:p w14:paraId="1D9C7107" w14:textId="77777777" w:rsidR="0088676E" w:rsidRDefault="0088676E" w:rsidP="00041CD9">
            <w:pPr>
              <w:shd w:val="clear" w:color="auto" w:fill="FFFFFF" w:themeFill="background1"/>
              <w:spacing w:line="360" w:lineRule="auto"/>
              <w:ind w:left="567"/>
              <w:jc w:val="both"/>
              <w:rPr>
                <w:sz w:val="28"/>
                <w:szCs w:val="28"/>
              </w:rPr>
            </w:pPr>
          </w:p>
          <w:p w14:paraId="15A8DAE2" w14:textId="77777777" w:rsidR="0088676E" w:rsidRDefault="0088676E" w:rsidP="00041CD9">
            <w:pPr>
              <w:shd w:val="clear" w:color="auto" w:fill="FFFFFF" w:themeFill="background1"/>
              <w:spacing w:line="360" w:lineRule="auto"/>
              <w:ind w:left="567"/>
              <w:jc w:val="both"/>
              <w:rPr>
                <w:sz w:val="28"/>
                <w:szCs w:val="28"/>
              </w:rPr>
            </w:pPr>
          </w:p>
          <w:p w14:paraId="09E1D291" w14:textId="77777777" w:rsidR="0088676E" w:rsidRPr="0024214C" w:rsidRDefault="0088676E" w:rsidP="00041CD9">
            <w:pPr>
              <w:shd w:val="clear" w:color="auto" w:fill="FFFFFF" w:themeFill="background1"/>
              <w:spacing w:line="360" w:lineRule="auto"/>
              <w:ind w:left="567"/>
              <w:jc w:val="both"/>
              <w:rPr>
                <w:sz w:val="28"/>
                <w:szCs w:val="28"/>
              </w:rPr>
            </w:pPr>
          </w:p>
        </w:tc>
        <w:tc>
          <w:tcPr>
            <w:tcW w:w="9214" w:type="dxa"/>
            <w:gridSpan w:val="2"/>
          </w:tcPr>
          <w:p w14:paraId="3757BC93" w14:textId="77777777" w:rsidR="0088676E" w:rsidRPr="001E5B05" w:rsidRDefault="0088676E" w:rsidP="00041CD9">
            <w:pPr>
              <w:shd w:val="clear" w:color="auto" w:fill="FFFFFF"/>
              <w:tabs>
                <w:tab w:val="left" w:pos="8780"/>
              </w:tabs>
              <w:spacing w:line="360" w:lineRule="auto"/>
              <w:ind w:right="425" w:firstLine="720"/>
              <w:jc w:val="both"/>
              <w:rPr>
                <w:sz w:val="28"/>
                <w:szCs w:val="28"/>
              </w:rPr>
            </w:pPr>
          </w:p>
        </w:tc>
        <w:tc>
          <w:tcPr>
            <w:tcW w:w="9214" w:type="dxa"/>
            <w:gridSpan w:val="2"/>
          </w:tcPr>
          <w:p w14:paraId="3BEA1A36" w14:textId="77777777" w:rsidR="0088676E" w:rsidRPr="001E5B05" w:rsidRDefault="0088676E" w:rsidP="00041CD9">
            <w:pPr>
              <w:shd w:val="clear" w:color="auto" w:fill="FFFFFF"/>
              <w:tabs>
                <w:tab w:val="left" w:pos="8780"/>
              </w:tabs>
              <w:spacing w:line="360" w:lineRule="auto"/>
              <w:ind w:right="425" w:firstLine="720"/>
              <w:jc w:val="both"/>
              <w:rPr>
                <w:sz w:val="28"/>
                <w:szCs w:val="28"/>
              </w:rPr>
            </w:pPr>
          </w:p>
        </w:tc>
        <w:tc>
          <w:tcPr>
            <w:tcW w:w="928" w:type="dxa"/>
            <w:gridSpan w:val="2"/>
          </w:tcPr>
          <w:p w14:paraId="1EFC560C" w14:textId="77777777" w:rsidR="0088676E" w:rsidRPr="003E0D67" w:rsidRDefault="0088676E" w:rsidP="00041CD9">
            <w:pPr>
              <w:pStyle w:val="21"/>
              <w:tabs>
                <w:tab w:val="left" w:pos="8780"/>
              </w:tabs>
              <w:spacing w:after="0" w:line="360" w:lineRule="auto"/>
              <w:ind w:right="425" w:firstLine="6"/>
              <w:jc w:val="center"/>
              <w:rPr>
                <w:sz w:val="28"/>
              </w:rPr>
            </w:pPr>
          </w:p>
        </w:tc>
      </w:tr>
      <w:tr w:rsidR="0088676E" w:rsidRPr="001E5B05" w14:paraId="05CBB3EA" w14:textId="77777777" w:rsidTr="00C43FD9">
        <w:tc>
          <w:tcPr>
            <w:tcW w:w="9498" w:type="dxa"/>
            <w:gridSpan w:val="2"/>
          </w:tcPr>
          <w:p w14:paraId="617AFA4F" w14:textId="3D481C1A" w:rsidR="0088676E" w:rsidRDefault="0088676E" w:rsidP="00041CD9">
            <w:pPr>
              <w:spacing w:line="360" w:lineRule="auto"/>
              <w:ind w:hanging="459"/>
              <w:jc w:val="both"/>
              <w:rPr>
                <w:sz w:val="28"/>
                <w:szCs w:val="28"/>
              </w:rPr>
            </w:pPr>
          </w:p>
          <w:p w14:paraId="126AF434" w14:textId="2C2731CE" w:rsidR="00340283" w:rsidRDefault="00340283" w:rsidP="00041CD9">
            <w:pPr>
              <w:spacing w:line="360" w:lineRule="auto"/>
              <w:ind w:hanging="459"/>
              <w:jc w:val="both"/>
              <w:rPr>
                <w:sz w:val="28"/>
                <w:szCs w:val="28"/>
              </w:rPr>
            </w:pPr>
          </w:p>
          <w:p w14:paraId="76AE672D" w14:textId="77777777" w:rsidR="00340283" w:rsidRDefault="00340283" w:rsidP="00041CD9">
            <w:pPr>
              <w:spacing w:line="360" w:lineRule="auto"/>
              <w:ind w:hanging="459"/>
              <w:jc w:val="both"/>
              <w:rPr>
                <w:sz w:val="28"/>
                <w:szCs w:val="28"/>
              </w:rPr>
            </w:pPr>
          </w:p>
          <w:p w14:paraId="45E18097" w14:textId="588FF489" w:rsidR="0088676E" w:rsidRDefault="0088676E" w:rsidP="00041CD9">
            <w:pPr>
              <w:spacing w:line="360" w:lineRule="auto"/>
              <w:ind w:hanging="459"/>
              <w:jc w:val="both"/>
              <w:rPr>
                <w:sz w:val="28"/>
                <w:szCs w:val="28"/>
              </w:rPr>
            </w:pPr>
          </w:p>
          <w:p w14:paraId="770EFD2A" w14:textId="21F1F78F" w:rsidR="0088676E" w:rsidRPr="00041CD9" w:rsidRDefault="00041CD9" w:rsidP="00AD5976">
            <w:pPr>
              <w:spacing w:line="360" w:lineRule="auto"/>
              <w:ind w:hanging="459"/>
              <w:jc w:val="center"/>
              <w:rPr>
                <w:sz w:val="28"/>
                <w:szCs w:val="28"/>
                <w:lang w:val="uk-UA"/>
              </w:rPr>
            </w:pPr>
            <w:r>
              <w:rPr>
                <w:sz w:val="28"/>
                <w:szCs w:val="28"/>
                <w:lang w:val="uk-UA"/>
              </w:rPr>
              <w:lastRenderedPageBreak/>
              <w:t>ВСТУП</w:t>
            </w:r>
          </w:p>
        </w:tc>
        <w:tc>
          <w:tcPr>
            <w:tcW w:w="9214" w:type="dxa"/>
            <w:gridSpan w:val="2"/>
          </w:tcPr>
          <w:p w14:paraId="15132C12" w14:textId="77777777" w:rsidR="0088676E" w:rsidRPr="001E5B05" w:rsidRDefault="0088676E" w:rsidP="00041CD9">
            <w:pPr>
              <w:pStyle w:val="21"/>
              <w:tabs>
                <w:tab w:val="left" w:pos="8780"/>
              </w:tabs>
              <w:spacing w:after="0" w:line="360" w:lineRule="auto"/>
              <w:ind w:firstLine="743"/>
              <w:jc w:val="both"/>
              <w:rPr>
                <w:sz w:val="28"/>
                <w:szCs w:val="28"/>
              </w:rPr>
            </w:pPr>
          </w:p>
        </w:tc>
        <w:tc>
          <w:tcPr>
            <w:tcW w:w="9214" w:type="dxa"/>
            <w:gridSpan w:val="2"/>
          </w:tcPr>
          <w:p w14:paraId="1B8E731A" w14:textId="77777777" w:rsidR="0088676E" w:rsidRPr="001E5B05" w:rsidRDefault="0088676E" w:rsidP="00041CD9">
            <w:pPr>
              <w:pStyle w:val="21"/>
              <w:tabs>
                <w:tab w:val="left" w:pos="8780"/>
              </w:tabs>
              <w:spacing w:after="0" w:line="360" w:lineRule="auto"/>
              <w:ind w:firstLine="743"/>
              <w:jc w:val="both"/>
              <w:rPr>
                <w:sz w:val="28"/>
                <w:szCs w:val="28"/>
              </w:rPr>
            </w:pPr>
          </w:p>
        </w:tc>
        <w:tc>
          <w:tcPr>
            <w:tcW w:w="928" w:type="dxa"/>
            <w:gridSpan w:val="2"/>
          </w:tcPr>
          <w:p w14:paraId="42E267A4" w14:textId="77777777" w:rsidR="0088676E" w:rsidRDefault="0088676E" w:rsidP="00041CD9">
            <w:pPr>
              <w:pStyle w:val="21"/>
              <w:tabs>
                <w:tab w:val="left" w:pos="8780"/>
              </w:tabs>
              <w:spacing w:after="0" w:line="360" w:lineRule="auto"/>
              <w:ind w:firstLine="6"/>
              <w:jc w:val="both"/>
              <w:rPr>
                <w:sz w:val="28"/>
              </w:rPr>
            </w:pPr>
          </w:p>
          <w:p w14:paraId="02AEC517" w14:textId="77777777" w:rsidR="0088676E" w:rsidRPr="006C6036" w:rsidRDefault="0088676E" w:rsidP="00041CD9">
            <w:pPr>
              <w:pStyle w:val="21"/>
              <w:tabs>
                <w:tab w:val="left" w:pos="8780"/>
              </w:tabs>
              <w:spacing w:after="0" w:line="360" w:lineRule="auto"/>
              <w:ind w:firstLine="6"/>
              <w:jc w:val="both"/>
              <w:rPr>
                <w:sz w:val="28"/>
              </w:rPr>
            </w:pPr>
          </w:p>
        </w:tc>
      </w:tr>
    </w:tbl>
    <w:p w14:paraId="72C1C018" w14:textId="77777777" w:rsidR="0088676E" w:rsidRDefault="0088676E" w:rsidP="00041CD9">
      <w:pPr>
        <w:spacing w:line="360" w:lineRule="auto"/>
        <w:jc w:val="both"/>
      </w:pPr>
      <w:r w:rsidRPr="00AC12D7">
        <w:rPr>
          <w:bCs/>
          <w:sz w:val="28"/>
          <w:szCs w:val="28"/>
          <w:vertAlign w:val="superscript"/>
        </w:rPr>
        <w:t xml:space="preserve">                    </w:t>
      </w:r>
    </w:p>
    <w:p w14:paraId="7762E1A7" w14:textId="75BD8311" w:rsidR="00E20C50" w:rsidRPr="00DF4048" w:rsidRDefault="00C650E5" w:rsidP="00E20C50">
      <w:pPr>
        <w:spacing w:line="360" w:lineRule="auto"/>
        <w:ind w:firstLine="709"/>
        <w:jc w:val="both"/>
        <w:rPr>
          <w:sz w:val="28"/>
          <w:szCs w:val="28"/>
        </w:rPr>
      </w:pPr>
      <w:r w:rsidRPr="00AD5976">
        <w:rPr>
          <w:bCs/>
          <w:color w:val="000000"/>
          <w:sz w:val="28"/>
          <w:lang w:val="uk-UA"/>
        </w:rPr>
        <w:t>Актуальність дослідження.</w:t>
      </w:r>
      <w:r w:rsidRPr="00A4424F">
        <w:rPr>
          <w:color w:val="000000"/>
          <w:sz w:val="28"/>
          <w:lang w:val="uk-UA"/>
        </w:rPr>
        <w:t xml:space="preserve"> </w:t>
      </w:r>
      <w:r w:rsidR="00E20C50">
        <w:rPr>
          <w:color w:val="000000"/>
          <w:sz w:val="28"/>
          <w:lang w:val="uk-UA"/>
        </w:rPr>
        <w:t xml:space="preserve">На сьогодні </w:t>
      </w:r>
      <w:r w:rsidR="00E20C50" w:rsidRPr="00E20C50">
        <w:rPr>
          <w:sz w:val="28"/>
          <w:szCs w:val="28"/>
          <w:lang w:val="uk-UA"/>
        </w:rPr>
        <w:t xml:space="preserve">підготовка </w:t>
      </w:r>
      <w:r w:rsidR="00E20C50">
        <w:rPr>
          <w:sz w:val="28"/>
          <w:szCs w:val="28"/>
          <w:lang w:val="uk-UA"/>
        </w:rPr>
        <w:t>юних</w:t>
      </w:r>
      <w:r w:rsidR="00E20C50" w:rsidRPr="00E20C50">
        <w:rPr>
          <w:sz w:val="28"/>
          <w:szCs w:val="28"/>
          <w:lang w:val="uk-UA"/>
        </w:rPr>
        <w:t xml:space="preserve"> баскетболістів відбувається як у загальноосвітніх школах, так і у позашкільних закладах. </w:t>
      </w:r>
      <w:r w:rsidR="00E20C50" w:rsidRPr="00DF4048">
        <w:rPr>
          <w:sz w:val="28"/>
          <w:szCs w:val="28"/>
        </w:rPr>
        <w:t xml:space="preserve">У </w:t>
      </w:r>
      <w:r w:rsidR="00E20C50">
        <w:rPr>
          <w:sz w:val="28"/>
          <w:szCs w:val="28"/>
          <w:lang w:val="uk-UA"/>
        </w:rPr>
        <w:t>закладах середньої освіти</w:t>
      </w:r>
      <w:r w:rsidR="00E20C50" w:rsidRPr="00DF4048">
        <w:rPr>
          <w:sz w:val="28"/>
          <w:szCs w:val="28"/>
        </w:rPr>
        <w:t xml:space="preserve"> </w:t>
      </w:r>
      <w:r w:rsidR="00E20C50">
        <w:rPr>
          <w:sz w:val="28"/>
          <w:szCs w:val="28"/>
          <w:lang w:val="uk-UA"/>
        </w:rPr>
        <w:t xml:space="preserve">ця підготовка </w:t>
      </w:r>
      <w:proofErr w:type="spellStart"/>
      <w:r w:rsidR="00E20C50" w:rsidRPr="00DF4048">
        <w:rPr>
          <w:sz w:val="28"/>
          <w:szCs w:val="28"/>
        </w:rPr>
        <w:t>здійснюється</w:t>
      </w:r>
      <w:proofErr w:type="spellEnd"/>
      <w:r w:rsidR="00E20C50" w:rsidRPr="00DF4048">
        <w:rPr>
          <w:sz w:val="28"/>
          <w:szCs w:val="28"/>
        </w:rPr>
        <w:t xml:space="preserve"> </w:t>
      </w:r>
      <w:r w:rsidR="00E20C50">
        <w:rPr>
          <w:sz w:val="28"/>
          <w:szCs w:val="28"/>
          <w:lang w:val="uk-UA"/>
        </w:rPr>
        <w:t>в</w:t>
      </w:r>
      <w:r w:rsidR="00E20C50" w:rsidRPr="00DF4048">
        <w:rPr>
          <w:sz w:val="28"/>
          <w:szCs w:val="28"/>
        </w:rPr>
        <w:t xml:space="preserve"> </w:t>
      </w:r>
      <w:proofErr w:type="spellStart"/>
      <w:proofErr w:type="gramStart"/>
      <w:r w:rsidR="00E20C50" w:rsidRPr="00DF4048">
        <w:rPr>
          <w:sz w:val="28"/>
          <w:szCs w:val="28"/>
        </w:rPr>
        <w:t>спортивн</w:t>
      </w:r>
      <w:r w:rsidR="00E20C50">
        <w:rPr>
          <w:sz w:val="28"/>
          <w:szCs w:val="28"/>
          <w:lang w:val="uk-UA"/>
        </w:rPr>
        <w:t>их</w:t>
      </w:r>
      <w:proofErr w:type="spellEnd"/>
      <w:r w:rsidR="00E20C50">
        <w:rPr>
          <w:sz w:val="28"/>
          <w:szCs w:val="28"/>
          <w:lang w:val="uk-UA"/>
        </w:rPr>
        <w:t xml:space="preserve">  пришкільних</w:t>
      </w:r>
      <w:proofErr w:type="gramEnd"/>
      <w:r w:rsidR="00E20C50">
        <w:rPr>
          <w:sz w:val="28"/>
          <w:szCs w:val="28"/>
          <w:lang w:val="uk-UA"/>
        </w:rPr>
        <w:t xml:space="preserve"> гуртках</w:t>
      </w:r>
      <w:r w:rsidR="00E20C50" w:rsidRPr="00DF4048">
        <w:rPr>
          <w:sz w:val="28"/>
          <w:szCs w:val="28"/>
        </w:rPr>
        <w:t xml:space="preserve">. </w:t>
      </w:r>
      <w:r w:rsidR="00E20C50">
        <w:rPr>
          <w:sz w:val="28"/>
          <w:szCs w:val="28"/>
          <w:lang w:val="uk-UA"/>
        </w:rPr>
        <w:t>Навчальні г</w:t>
      </w:r>
      <w:proofErr w:type="spellStart"/>
      <w:r w:rsidR="00E20C50" w:rsidRPr="00DF4048">
        <w:rPr>
          <w:sz w:val="28"/>
          <w:szCs w:val="28"/>
        </w:rPr>
        <w:t>рупи</w:t>
      </w:r>
      <w:proofErr w:type="spellEnd"/>
      <w:r w:rsidR="00E20C50" w:rsidRPr="00DF4048">
        <w:rPr>
          <w:sz w:val="28"/>
          <w:szCs w:val="28"/>
        </w:rPr>
        <w:t xml:space="preserve"> для </w:t>
      </w:r>
      <w:proofErr w:type="spellStart"/>
      <w:r w:rsidR="00E20C50" w:rsidRPr="00DF4048">
        <w:rPr>
          <w:sz w:val="28"/>
          <w:szCs w:val="28"/>
        </w:rPr>
        <w:t>початкової</w:t>
      </w:r>
      <w:proofErr w:type="spellEnd"/>
      <w:r w:rsidR="00E20C50" w:rsidRPr="00DF4048">
        <w:rPr>
          <w:sz w:val="28"/>
          <w:szCs w:val="28"/>
        </w:rPr>
        <w:t xml:space="preserve"> </w:t>
      </w:r>
      <w:proofErr w:type="spellStart"/>
      <w:r w:rsidR="00E20C50" w:rsidRPr="00DF4048">
        <w:rPr>
          <w:sz w:val="28"/>
          <w:szCs w:val="28"/>
        </w:rPr>
        <w:t>підготовки</w:t>
      </w:r>
      <w:proofErr w:type="spellEnd"/>
      <w:r w:rsidR="00E20C50" w:rsidRPr="00DF4048">
        <w:rPr>
          <w:sz w:val="28"/>
          <w:szCs w:val="28"/>
        </w:rPr>
        <w:t xml:space="preserve"> </w:t>
      </w:r>
      <w:proofErr w:type="spellStart"/>
      <w:r w:rsidR="00E20C50" w:rsidRPr="00DF4048">
        <w:rPr>
          <w:sz w:val="28"/>
          <w:szCs w:val="28"/>
        </w:rPr>
        <w:t>формуються</w:t>
      </w:r>
      <w:proofErr w:type="spellEnd"/>
      <w:r w:rsidR="00E20C50" w:rsidRPr="00DF4048">
        <w:rPr>
          <w:sz w:val="28"/>
          <w:szCs w:val="28"/>
        </w:rPr>
        <w:t xml:space="preserve"> з </w:t>
      </w:r>
      <w:proofErr w:type="spellStart"/>
      <w:r w:rsidR="00E20C50" w:rsidRPr="00DF4048">
        <w:rPr>
          <w:sz w:val="28"/>
          <w:szCs w:val="28"/>
        </w:rPr>
        <w:t>учнів</w:t>
      </w:r>
      <w:proofErr w:type="spellEnd"/>
      <w:r w:rsidR="00E20C50" w:rsidRPr="00DF4048">
        <w:rPr>
          <w:sz w:val="28"/>
          <w:szCs w:val="28"/>
        </w:rPr>
        <w:t xml:space="preserve"> </w:t>
      </w:r>
      <w:proofErr w:type="spellStart"/>
      <w:r w:rsidR="00E20C50" w:rsidRPr="00DF4048">
        <w:rPr>
          <w:sz w:val="28"/>
          <w:szCs w:val="28"/>
        </w:rPr>
        <w:t>початкових</w:t>
      </w:r>
      <w:proofErr w:type="spellEnd"/>
      <w:r w:rsidR="00E20C50" w:rsidRPr="00DF4048">
        <w:rPr>
          <w:sz w:val="28"/>
          <w:szCs w:val="28"/>
        </w:rPr>
        <w:t xml:space="preserve"> </w:t>
      </w:r>
      <w:proofErr w:type="spellStart"/>
      <w:r w:rsidR="00E20C50" w:rsidRPr="00DF4048">
        <w:rPr>
          <w:sz w:val="28"/>
          <w:szCs w:val="28"/>
        </w:rPr>
        <w:t>класів</w:t>
      </w:r>
      <w:proofErr w:type="spellEnd"/>
      <w:r w:rsidR="00E20C50" w:rsidRPr="00DF4048">
        <w:rPr>
          <w:sz w:val="28"/>
          <w:szCs w:val="28"/>
        </w:rPr>
        <w:t xml:space="preserve">, </w:t>
      </w:r>
      <w:proofErr w:type="spellStart"/>
      <w:r w:rsidR="00E20C50" w:rsidRPr="00DF4048">
        <w:rPr>
          <w:sz w:val="28"/>
          <w:szCs w:val="28"/>
        </w:rPr>
        <w:t>які</w:t>
      </w:r>
      <w:proofErr w:type="spellEnd"/>
      <w:r w:rsidR="00E20C50" w:rsidRPr="00DF4048">
        <w:rPr>
          <w:sz w:val="28"/>
          <w:szCs w:val="28"/>
        </w:rPr>
        <w:t xml:space="preserve"> </w:t>
      </w:r>
      <w:proofErr w:type="spellStart"/>
      <w:r w:rsidR="00E20C50" w:rsidRPr="00DF4048">
        <w:rPr>
          <w:sz w:val="28"/>
          <w:szCs w:val="28"/>
        </w:rPr>
        <w:t>мають</w:t>
      </w:r>
      <w:proofErr w:type="spellEnd"/>
      <w:r w:rsidR="00E20C50" w:rsidRPr="00DF4048">
        <w:rPr>
          <w:sz w:val="28"/>
          <w:szCs w:val="28"/>
        </w:rPr>
        <w:t xml:space="preserve"> </w:t>
      </w:r>
      <w:proofErr w:type="spellStart"/>
      <w:r w:rsidR="00E20C50" w:rsidRPr="00DF4048">
        <w:rPr>
          <w:sz w:val="28"/>
          <w:szCs w:val="28"/>
        </w:rPr>
        <w:t>бажання</w:t>
      </w:r>
      <w:proofErr w:type="spellEnd"/>
      <w:r w:rsidR="00E20C50" w:rsidRPr="00DF4048">
        <w:rPr>
          <w:sz w:val="28"/>
          <w:szCs w:val="28"/>
        </w:rPr>
        <w:t xml:space="preserve"> </w:t>
      </w:r>
      <w:proofErr w:type="spellStart"/>
      <w:r w:rsidR="00E20C50" w:rsidRPr="00DF4048">
        <w:rPr>
          <w:sz w:val="28"/>
          <w:szCs w:val="28"/>
        </w:rPr>
        <w:t>займатися</w:t>
      </w:r>
      <w:proofErr w:type="spellEnd"/>
      <w:r w:rsidR="00E20C50" w:rsidRPr="00DF4048">
        <w:rPr>
          <w:sz w:val="28"/>
          <w:szCs w:val="28"/>
        </w:rPr>
        <w:t xml:space="preserve"> </w:t>
      </w:r>
      <w:r w:rsidR="00E20C50">
        <w:rPr>
          <w:sz w:val="28"/>
          <w:szCs w:val="28"/>
          <w:lang w:val="uk-UA"/>
        </w:rPr>
        <w:t xml:space="preserve">цим видом </w:t>
      </w:r>
      <w:r w:rsidR="00E20C50" w:rsidRPr="00DF4048">
        <w:rPr>
          <w:sz w:val="28"/>
          <w:szCs w:val="28"/>
        </w:rPr>
        <w:t>спорт</w:t>
      </w:r>
      <w:r w:rsidR="00E20C50">
        <w:rPr>
          <w:sz w:val="28"/>
          <w:szCs w:val="28"/>
          <w:lang w:val="uk-UA"/>
        </w:rPr>
        <w:t>у</w:t>
      </w:r>
      <w:r w:rsidR="00E20C50" w:rsidRPr="00DF4048">
        <w:rPr>
          <w:sz w:val="28"/>
          <w:szCs w:val="28"/>
        </w:rPr>
        <w:t>.</w:t>
      </w:r>
    </w:p>
    <w:p w14:paraId="2777B1E4" w14:textId="6EC2D87A" w:rsidR="00E20C50" w:rsidRPr="00DF4048" w:rsidRDefault="00E20C50" w:rsidP="00E20C50">
      <w:pPr>
        <w:spacing w:line="360" w:lineRule="auto"/>
        <w:ind w:firstLine="720"/>
        <w:jc w:val="both"/>
        <w:rPr>
          <w:sz w:val="28"/>
          <w:szCs w:val="28"/>
        </w:rPr>
      </w:pPr>
      <w:proofErr w:type="spellStart"/>
      <w:r w:rsidRPr="00DF4048">
        <w:rPr>
          <w:sz w:val="28"/>
          <w:szCs w:val="28"/>
        </w:rPr>
        <w:t>Головним</w:t>
      </w:r>
      <w:proofErr w:type="spellEnd"/>
      <w:r w:rsidRPr="00DF4048">
        <w:rPr>
          <w:sz w:val="28"/>
          <w:szCs w:val="28"/>
        </w:rPr>
        <w:t xml:space="preserve"> </w:t>
      </w:r>
      <w:proofErr w:type="spellStart"/>
      <w:r w:rsidRPr="00DF4048">
        <w:rPr>
          <w:sz w:val="28"/>
          <w:szCs w:val="28"/>
        </w:rPr>
        <w:t>засобом</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юних</w:t>
      </w:r>
      <w:proofErr w:type="spellEnd"/>
      <w:r w:rsidRPr="00DF4048">
        <w:rPr>
          <w:sz w:val="28"/>
          <w:szCs w:val="28"/>
        </w:rPr>
        <w:t xml:space="preserve"> </w:t>
      </w:r>
      <w:proofErr w:type="spellStart"/>
      <w:r w:rsidRPr="00DF4048">
        <w:rPr>
          <w:sz w:val="28"/>
          <w:szCs w:val="28"/>
        </w:rPr>
        <w:t>спортсменів</w:t>
      </w:r>
      <w:proofErr w:type="spellEnd"/>
      <w:r w:rsidRPr="00DF4048">
        <w:rPr>
          <w:sz w:val="28"/>
          <w:szCs w:val="28"/>
        </w:rPr>
        <w:t xml:space="preserve"> є </w:t>
      </w:r>
      <w:proofErr w:type="spellStart"/>
      <w:r w:rsidRPr="00DF4048">
        <w:rPr>
          <w:sz w:val="28"/>
          <w:szCs w:val="28"/>
        </w:rPr>
        <w:t>тренування</w:t>
      </w:r>
      <w:proofErr w:type="spellEnd"/>
      <w:r w:rsidRPr="00DF4048">
        <w:rPr>
          <w:sz w:val="28"/>
          <w:szCs w:val="28"/>
        </w:rPr>
        <w:t xml:space="preserve">. </w:t>
      </w:r>
      <w:proofErr w:type="spellStart"/>
      <w:r w:rsidRPr="00DF4048">
        <w:rPr>
          <w:sz w:val="28"/>
          <w:szCs w:val="28"/>
        </w:rPr>
        <w:t>Цілеспрямований</w:t>
      </w:r>
      <w:proofErr w:type="spellEnd"/>
      <w:r w:rsidRPr="00DF4048">
        <w:rPr>
          <w:sz w:val="28"/>
          <w:szCs w:val="28"/>
        </w:rPr>
        <w:t xml:space="preserve"> </w:t>
      </w:r>
      <w:proofErr w:type="spellStart"/>
      <w:r w:rsidRPr="00DF4048">
        <w:rPr>
          <w:sz w:val="28"/>
          <w:szCs w:val="28"/>
        </w:rPr>
        <w:t>педагогічний</w:t>
      </w:r>
      <w:proofErr w:type="spellEnd"/>
      <w:r w:rsidRPr="00DF4048">
        <w:rPr>
          <w:sz w:val="28"/>
          <w:szCs w:val="28"/>
        </w:rPr>
        <w:t xml:space="preserve"> </w:t>
      </w:r>
      <w:proofErr w:type="spellStart"/>
      <w:r w:rsidRPr="00DF4048">
        <w:rPr>
          <w:sz w:val="28"/>
          <w:szCs w:val="28"/>
        </w:rPr>
        <w:t>вплив</w:t>
      </w:r>
      <w:proofErr w:type="spellEnd"/>
      <w:r w:rsidRPr="00DF4048">
        <w:rPr>
          <w:sz w:val="28"/>
          <w:szCs w:val="28"/>
        </w:rPr>
        <w:t xml:space="preserve"> </w:t>
      </w:r>
      <w:proofErr w:type="spellStart"/>
      <w:r w:rsidRPr="00DF4048">
        <w:rPr>
          <w:sz w:val="28"/>
          <w:szCs w:val="28"/>
        </w:rPr>
        <w:t>досягається</w:t>
      </w:r>
      <w:proofErr w:type="spellEnd"/>
      <w:r w:rsidRPr="00DF4048">
        <w:rPr>
          <w:sz w:val="28"/>
          <w:szCs w:val="28"/>
        </w:rPr>
        <w:t xml:space="preserve"> через систему </w:t>
      </w:r>
      <w:proofErr w:type="spellStart"/>
      <w:r w:rsidRPr="00DF4048">
        <w:rPr>
          <w:sz w:val="28"/>
          <w:szCs w:val="28"/>
        </w:rPr>
        <w:t>тренувань</w:t>
      </w:r>
      <w:proofErr w:type="spellEnd"/>
      <w:r w:rsidRPr="00DF4048">
        <w:rPr>
          <w:sz w:val="28"/>
          <w:szCs w:val="28"/>
        </w:rPr>
        <w:t xml:space="preserve">, яка </w:t>
      </w:r>
      <w:proofErr w:type="spellStart"/>
      <w:r w:rsidRPr="00DF4048">
        <w:rPr>
          <w:sz w:val="28"/>
          <w:szCs w:val="28"/>
        </w:rPr>
        <w:t>вирішує</w:t>
      </w:r>
      <w:proofErr w:type="spellEnd"/>
      <w:r w:rsidRPr="00DF4048">
        <w:rPr>
          <w:sz w:val="28"/>
          <w:szCs w:val="28"/>
        </w:rPr>
        <w:t xml:space="preserve"> </w:t>
      </w:r>
      <w:proofErr w:type="spellStart"/>
      <w:r w:rsidRPr="00DF4048">
        <w:rPr>
          <w:sz w:val="28"/>
          <w:szCs w:val="28"/>
        </w:rPr>
        <w:t>різноманітні</w:t>
      </w:r>
      <w:proofErr w:type="spellEnd"/>
      <w:r w:rsidRPr="00DF4048">
        <w:rPr>
          <w:sz w:val="28"/>
          <w:szCs w:val="28"/>
        </w:rPr>
        <w:t xml:space="preserve"> </w:t>
      </w:r>
      <w:proofErr w:type="spellStart"/>
      <w:r w:rsidRPr="00DF4048">
        <w:rPr>
          <w:sz w:val="28"/>
          <w:szCs w:val="28"/>
        </w:rPr>
        <w:t>спортивні</w:t>
      </w:r>
      <w:proofErr w:type="spellEnd"/>
      <w:r w:rsidRPr="00DF4048">
        <w:rPr>
          <w:sz w:val="28"/>
          <w:szCs w:val="28"/>
        </w:rPr>
        <w:t xml:space="preserve">, </w:t>
      </w:r>
      <w:proofErr w:type="spellStart"/>
      <w:r w:rsidRPr="00DF4048">
        <w:rPr>
          <w:sz w:val="28"/>
          <w:szCs w:val="28"/>
        </w:rPr>
        <w:t>оздоровчі</w:t>
      </w:r>
      <w:proofErr w:type="spellEnd"/>
      <w:r w:rsidRPr="00DF4048">
        <w:rPr>
          <w:sz w:val="28"/>
          <w:szCs w:val="28"/>
        </w:rPr>
        <w:t xml:space="preserve"> та </w:t>
      </w:r>
      <w:proofErr w:type="spellStart"/>
      <w:r w:rsidRPr="00DF4048">
        <w:rPr>
          <w:sz w:val="28"/>
          <w:szCs w:val="28"/>
        </w:rPr>
        <w:t>виховні</w:t>
      </w:r>
      <w:proofErr w:type="spellEnd"/>
      <w:r w:rsidRPr="00DF4048">
        <w:rPr>
          <w:sz w:val="28"/>
          <w:szCs w:val="28"/>
        </w:rPr>
        <w:t xml:space="preserve"> </w:t>
      </w:r>
      <w:proofErr w:type="spellStart"/>
      <w:r w:rsidRPr="00DF4048">
        <w:rPr>
          <w:sz w:val="28"/>
          <w:szCs w:val="28"/>
        </w:rPr>
        <w:t>завдання</w:t>
      </w:r>
      <w:proofErr w:type="spellEnd"/>
      <w:r w:rsidRPr="00DF4048">
        <w:rPr>
          <w:sz w:val="28"/>
          <w:szCs w:val="28"/>
        </w:rPr>
        <w:t xml:space="preserve">. </w:t>
      </w:r>
      <w:proofErr w:type="spellStart"/>
      <w:r w:rsidRPr="00DF4048">
        <w:rPr>
          <w:sz w:val="28"/>
          <w:szCs w:val="28"/>
        </w:rPr>
        <w:t>Ця</w:t>
      </w:r>
      <w:proofErr w:type="spellEnd"/>
      <w:r w:rsidRPr="00DF4048">
        <w:rPr>
          <w:sz w:val="28"/>
          <w:szCs w:val="28"/>
        </w:rPr>
        <w:t xml:space="preserve"> система </w:t>
      </w:r>
      <w:proofErr w:type="spellStart"/>
      <w:r w:rsidRPr="00DF4048">
        <w:rPr>
          <w:sz w:val="28"/>
          <w:szCs w:val="28"/>
        </w:rPr>
        <w:t>спортивних</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презентована </w:t>
      </w:r>
      <w:proofErr w:type="spellStart"/>
      <w:r w:rsidRPr="00DF4048">
        <w:rPr>
          <w:sz w:val="28"/>
          <w:szCs w:val="28"/>
        </w:rPr>
        <w:t>цікаво</w:t>
      </w:r>
      <w:proofErr w:type="spellEnd"/>
      <w:r w:rsidRPr="00DF4048">
        <w:rPr>
          <w:sz w:val="28"/>
          <w:szCs w:val="28"/>
        </w:rPr>
        <w:t xml:space="preserve"> і в </w:t>
      </w:r>
      <w:proofErr w:type="spellStart"/>
      <w:r w:rsidRPr="00DF4048">
        <w:rPr>
          <w:sz w:val="28"/>
          <w:szCs w:val="28"/>
        </w:rPr>
        <w:t>значній</w:t>
      </w:r>
      <w:proofErr w:type="spellEnd"/>
      <w:r w:rsidRPr="00DF4048">
        <w:rPr>
          <w:sz w:val="28"/>
          <w:szCs w:val="28"/>
        </w:rPr>
        <w:t xml:space="preserve"> </w:t>
      </w:r>
      <w:proofErr w:type="spellStart"/>
      <w:r w:rsidRPr="00DF4048">
        <w:rPr>
          <w:sz w:val="28"/>
          <w:szCs w:val="28"/>
        </w:rPr>
        <w:t>мірі</w:t>
      </w:r>
      <w:proofErr w:type="spellEnd"/>
      <w:r w:rsidRPr="00DF4048">
        <w:rPr>
          <w:sz w:val="28"/>
          <w:szCs w:val="28"/>
        </w:rPr>
        <w:t xml:space="preserve"> </w:t>
      </w:r>
      <w:proofErr w:type="spellStart"/>
      <w:r w:rsidRPr="00DF4048">
        <w:rPr>
          <w:sz w:val="28"/>
          <w:szCs w:val="28"/>
        </w:rPr>
        <w:t>визначає</w:t>
      </w:r>
      <w:proofErr w:type="spellEnd"/>
      <w:r w:rsidRPr="00DF4048">
        <w:rPr>
          <w:sz w:val="28"/>
          <w:szCs w:val="28"/>
        </w:rPr>
        <w:t xml:space="preserve"> </w:t>
      </w:r>
      <w:proofErr w:type="spellStart"/>
      <w:r w:rsidRPr="00DF4048">
        <w:rPr>
          <w:sz w:val="28"/>
          <w:szCs w:val="28"/>
        </w:rPr>
        <w:t>успішність</w:t>
      </w:r>
      <w:proofErr w:type="spellEnd"/>
      <w:r w:rsidRPr="00DF4048">
        <w:rPr>
          <w:sz w:val="28"/>
          <w:szCs w:val="28"/>
        </w:rPr>
        <w:t xml:space="preserve"> </w:t>
      </w:r>
      <w:proofErr w:type="spellStart"/>
      <w:r w:rsidRPr="00DF4048">
        <w:rPr>
          <w:sz w:val="28"/>
          <w:szCs w:val="28"/>
        </w:rPr>
        <w:t>тренувань</w:t>
      </w:r>
      <w:proofErr w:type="spellEnd"/>
      <w:r w:rsidRPr="00DF4048">
        <w:rPr>
          <w:sz w:val="28"/>
          <w:szCs w:val="28"/>
        </w:rPr>
        <w:t xml:space="preserve">, </w:t>
      </w:r>
      <w:proofErr w:type="spellStart"/>
      <w:r w:rsidRPr="00DF4048">
        <w:rPr>
          <w:sz w:val="28"/>
          <w:szCs w:val="28"/>
        </w:rPr>
        <w:t>сприяючи</w:t>
      </w:r>
      <w:proofErr w:type="spellEnd"/>
      <w:r w:rsidRPr="00DF4048">
        <w:rPr>
          <w:sz w:val="28"/>
          <w:szCs w:val="28"/>
        </w:rPr>
        <w:t xml:space="preserve"> </w:t>
      </w:r>
      <w:proofErr w:type="spellStart"/>
      <w:r w:rsidRPr="00DF4048">
        <w:rPr>
          <w:sz w:val="28"/>
          <w:szCs w:val="28"/>
        </w:rPr>
        <w:t>налагодженню</w:t>
      </w:r>
      <w:proofErr w:type="spellEnd"/>
      <w:r w:rsidRPr="00DF4048">
        <w:rPr>
          <w:sz w:val="28"/>
          <w:szCs w:val="28"/>
        </w:rPr>
        <w:t xml:space="preserve"> </w:t>
      </w:r>
      <w:proofErr w:type="spellStart"/>
      <w:r w:rsidRPr="00DF4048">
        <w:rPr>
          <w:sz w:val="28"/>
          <w:szCs w:val="28"/>
        </w:rPr>
        <w:t>робочого</w:t>
      </w:r>
      <w:proofErr w:type="spellEnd"/>
      <w:r w:rsidRPr="00DF4048">
        <w:rPr>
          <w:sz w:val="28"/>
          <w:szCs w:val="28"/>
        </w:rPr>
        <w:t xml:space="preserve"> настрою у </w:t>
      </w:r>
      <w:proofErr w:type="gramStart"/>
      <w:r>
        <w:rPr>
          <w:sz w:val="28"/>
          <w:szCs w:val="28"/>
          <w:lang w:val="uk-UA"/>
        </w:rPr>
        <w:t xml:space="preserve">юних </w:t>
      </w:r>
      <w:r w:rsidRPr="00DF4048">
        <w:rPr>
          <w:sz w:val="28"/>
          <w:szCs w:val="28"/>
        </w:rPr>
        <w:t xml:space="preserve"> </w:t>
      </w:r>
      <w:proofErr w:type="spellStart"/>
      <w:r w:rsidRPr="00DF4048">
        <w:rPr>
          <w:sz w:val="28"/>
          <w:szCs w:val="28"/>
        </w:rPr>
        <w:t>спортсменів</w:t>
      </w:r>
      <w:proofErr w:type="spellEnd"/>
      <w:proofErr w:type="gramEnd"/>
      <w:r w:rsidRPr="00DF4048">
        <w:rPr>
          <w:sz w:val="28"/>
          <w:szCs w:val="28"/>
        </w:rPr>
        <w:t xml:space="preserve"> і часто </w:t>
      </w:r>
      <w:proofErr w:type="spellStart"/>
      <w:r w:rsidRPr="00DF4048">
        <w:rPr>
          <w:sz w:val="28"/>
          <w:szCs w:val="28"/>
        </w:rPr>
        <w:t>встановлюючи</w:t>
      </w:r>
      <w:proofErr w:type="spellEnd"/>
      <w:r w:rsidRPr="00DF4048">
        <w:rPr>
          <w:sz w:val="28"/>
          <w:szCs w:val="28"/>
        </w:rPr>
        <w:t xml:space="preserve"> </w:t>
      </w:r>
      <w:proofErr w:type="spellStart"/>
      <w:r w:rsidRPr="00DF4048">
        <w:rPr>
          <w:sz w:val="28"/>
          <w:szCs w:val="28"/>
        </w:rPr>
        <w:t>кінцеву</w:t>
      </w:r>
      <w:proofErr w:type="spellEnd"/>
      <w:r w:rsidRPr="00DF4048">
        <w:rPr>
          <w:sz w:val="28"/>
          <w:szCs w:val="28"/>
        </w:rPr>
        <w:t xml:space="preserve"> мету </w:t>
      </w:r>
      <w:proofErr w:type="spellStart"/>
      <w:r w:rsidRPr="00DF4048">
        <w:rPr>
          <w:sz w:val="28"/>
          <w:szCs w:val="28"/>
        </w:rPr>
        <w:t>навчальної</w:t>
      </w:r>
      <w:proofErr w:type="spellEnd"/>
      <w:r w:rsidRPr="00DF4048">
        <w:rPr>
          <w:sz w:val="28"/>
          <w:szCs w:val="28"/>
        </w:rPr>
        <w:t xml:space="preserve"> </w:t>
      </w:r>
      <w:proofErr w:type="spellStart"/>
      <w:r w:rsidRPr="00DF4048">
        <w:rPr>
          <w:sz w:val="28"/>
          <w:szCs w:val="28"/>
        </w:rPr>
        <w:t>роботи</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тренувань</w:t>
      </w:r>
      <w:proofErr w:type="spellEnd"/>
      <w:r w:rsidRPr="00DF4048">
        <w:rPr>
          <w:sz w:val="28"/>
          <w:szCs w:val="28"/>
        </w:rPr>
        <w:t xml:space="preserve">. Головна мета </w:t>
      </w:r>
      <w:proofErr w:type="spellStart"/>
      <w:r w:rsidRPr="00DF4048">
        <w:rPr>
          <w:sz w:val="28"/>
          <w:szCs w:val="28"/>
        </w:rPr>
        <w:t>тренувань</w:t>
      </w:r>
      <w:proofErr w:type="spellEnd"/>
      <w:r w:rsidRPr="00DF4048">
        <w:rPr>
          <w:sz w:val="28"/>
          <w:szCs w:val="28"/>
        </w:rPr>
        <w:t xml:space="preserve"> </w:t>
      </w:r>
      <w:proofErr w:type="spellStart"/>
      <w:r w:rsidRPr="00DF4048">
        <w:rPr>
          <w:sz w:val="28"/>
          <w:szCs w:val="28"/>
        </w:rPr>
        <w:t>полягає</w:t>
      </w:r>
      <w:proofErr w:type="spellEnd"/>
      <w:r w:rsidRPr="00DF4048">
        <w:rPr>
          <w:sz w:val="28"/>
          <w:szCs w:val="28"/>
        </w:rPr>
        <w:t xml:space="preserve"> не </w:t>
      </w:r>
      <w:proofErr w:type="spellStart"/>
      <w:r w:rsidRPr="00DF4048">
        <w:rPr>
          <w:sz w:val="28"/>
          <w:szCs w:val="28"/>
        </w:rPr>
        <w:t>лише</w:t>
      </w:r>
      <w:proofErr w:type="spellEnd"/>
      <w:r w:rsidRPr="00DF4048">
        <w:rPr>
          <w:sz w:val="28"/>
          <w:szCs w:val="28"/>
        </w:rPr>
        <w:t xml:space="preserve"> в тому,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юні</w:t>
      </w:r>
      <w:proofErr w:type="spellEnd"/>
      <w:r w:rsidRPr="00DF4048">
        <w:rPr>
          <w:sz w:val="28"/>
          <w:szCs w:val="28"/>
        </w:rPr>
        <w:t xml:space="preserve"> </w:t>
      </w:r>
      <w:proofErr w:type="spellStart"/>
      <w:r w:rsidRPr="00DF4048">
        <w:rPr>
          <w:sz w:val="28"/>
          <w:szCs w:val="28"/>
        </w:rPr>
        <w:t>спортсмени</w:t>
      </w:r>
      <w:proofErr w:type="spellEnd"/>
      <w:r w:rsidRPr="00DF4048">
        <w:rPr>
          <w:sz w:val="28"/>
          <w:szCs w:val="28"/>
        </w:rPr>
        <w:t xml:space="preserve"> </w:t>
      </w:r>
      <w:proofErr w:type="spellStart"/>
      <w:r w:rsidRPr="00DF4048">
        <w:rPr>
          <w:sz w:val="28"/>
          <w:szCs w:val="28"/>
        </w:rPr>
        <w:t>володіли</w:t>
      </w:r>
      <w:proofErr w:type="spellEnd"/>
      <w:r w:rsidRPr="00DF4048">
        <w:rPr>
          <w:sz w:val="28"/>
          <w:szCs w:val="28"/>
        </w:rPr>
        <w:t xml:space="preserve"> конкретною системою </w:t>
      </w:r>
      <w:proofErr w:type="spellStart"/>
      <w:r w:rsidRPr="00DF4048">
        <w:rPr>
          <w:sz w:val="28"/>
          <w:szCs w:val="28"/>
        </w:rPr>
        <w:t>вправ</w:t>
      </w:r>
      <w:proofErr w:type="spellEnd"/>
      <w:r w:rsidRPr="00DF4048">
        <w:rPr>
          <w:sz w:val="28"/>
          <w:szCs w:val="28"/>
        </w:rPr>
        <w:t xml:space="preserve">, а в тому, </w:t>
      </w:r>
      <w:proofErr w:type="spellStart"/>
      <w:r w:rsidRPr="00DF4048">
        <w:rPr>
          <w:sz w:val="28"/>
          <w:szCs w:val="28"/>
        </w:rPr>
        <w:t>щоб</w:t>
      </w:r>
      <w:proofErr w:type="spellEnd"/>
      <w:r w:rsidRPr="00DF4048">
        <w:rPr>
          <w:sz w:val="28"/>
          <w:szCs w:val="28"/>
        </w:rPr>
        <w:t xml:space="preserve"> вони </w:t>
      </w:r>
      <w:proofErr w:type="spellStart"/>
      <w:r w:rsidRPr="00DF4048">
        <w:rPr>
          <w:sz w:val="28"/>
          <w:szCs w:val="28"/>
        </w:rPr>
        <w:t>зрозуміли</w:t>
      </w:r>
      <w:proofErr w:type="spellEnd"/>
      <w:r w:rsidRPr="00DF4048">
        <w:rPr>
          <w:sz w:val="28"/>
          <w:szCs w:val="28"/>
        </w:rPr>
        <w:t xml:space="preserve"> та </w:t>
      </w:r>
      <w:proofErr w:type="spellStart"/>
      <w:r w:rsidRPr="00DF4048">
        <w:rPr>
          <w:sz w:val="28"/>
          <w:szCs w:val="28"/>
        </w:rPr>
        <w:t>опанували</w:t>
      </w:r>
      <w:proofErr w:type="spellEnd"/>
      <w:r w:rsidRPr="00DF4048">
        <w:rPr>
          <w:sz w:val="28"/>
          <w:szCs w:val="28"/>
        </w:rPr>
        <w:t xml:space="preserve"> </w:t>
      </w:r>
      <w:proofErr w:type="spellStart"/>
      <w:r w:rsidRPr="00DF4048">
        <w:rPr>
          <w:sz w:val="28"/>
          <w:szCs w:val="28"/>
        </w:rPr>
        <w:t>певні</w:t>
      </w:r>
      <w:proofErr w:type="spellEnd"/>
      <w:r w:rsidRPr="00DF4048">
        <w:rPr>
          <w:sz w:val="28"/>
          <w:szCs w:val="28"/>
        </w:rPr>
        <w:t xml:space="preserve"> </w:t>
      </w:r>
      <w:proofErr w:type="spellStart"/>
      <w:r w:rsidRPr="00DF4048">
        <w:rPr>
          <w:sz w:val="28"/>
          <w:szCs w:val="28"/>
        </w:rPr>
        <w:t>принципи</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спортивних</w:t>
      </w:r>
      <w:proofErr w:type="spellEnd"/>
      <w:r w:rsidRPr="00DF4048">
        <w:rPr>
          <w:sz w:val="28"/>
          <w:szCs w:val="28"/>
        </w:rPr>
        <w:t xml:space="preserve"> </w:t>
      </w:r>
      <w:proofErr w:type="spellStart"/>
      <w:r w:rsidRPr="00DF4048">
        <w:rPr>
          <w:sz w:val="28"/>
          <w:szCs w:val="28"/>
        </w:rPr>
        <w:t>вмінь</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дозволять </w:t>
      </w:r>
      <w:proofErr w:type="spellStart"/>
      <w:r w:rsidRPr="00DF4048">
        <w:rPr>
          <w:sz w:val="28"/>
          <w:szCs w:val="28"/>
        </w:rPr>
        <w:t>їм</w:t>
      </w:r>
      <w:proofErr w:type="spellEnd"/>
      <w:r w:rsidRPr="00DF4048">
        <w:rPr>
          <w:sz w:val="28"/>
          <w:szCs w:val="28"/>
        </w:rPr>
        <w:t xml:space="preserve"> </w:t>
      </w:r>
      <w:proofErr w:type="spellStart"/>
      <w:r w:rsidRPr="00DF4048">
        <w:rPr>
          <w:sz w:val="28"/>
          <w:szCs w:val="28"/>
        </w:rPr>
        <w:t>впоратися</w:t>
      </w:r>
      <w:proofErr w:type="spellEnd"/>
      <w:r w:rsidRPr="00DF4048">
        <w:rPr>
          <w:sz w:val="28"/>
          <w:szCs w:val="28"/>
        </w:rPr>
        <w:t xml:space="preserve"> з будь-</w:t>
      </w:r>
      <w:proofErr w:type="spellStart"/>
      <w:r w:rsidRPr="00DF4048">
        <w:rPr>
          <w:sz w:val="28"/>
          <w:szCs w:val="28"/>
        </w:rPr>
        <w:t>якою</w:t>
      </w:r>
      <w:proofErr w:type="spellEnd"/>
      <w:r w:rsidRPr="00DF4048">
        <w:rPr>
          <w:sz w:val="28"/>
          <w:szCs w:val="28"/>
        </w:rPr>
        <w:t xml:space="preserve"> спортивною </w:t>
      </w:r>
      <w:proofErr w:type="spellStart"/>
      <w:r w:rsidRPr="00DF4048">
        <w:rPr>
          <w:sz w:val="28"/>
          <w:szCs w:val="28"/>
        </w:rPr>
        <w:t>ситуацією</w:t>
      </w:r>
      <w:proofErr w:type="spellEnd"/>
      <w:r w:rsidRPr="00DF4048">
        <w:rPr>
          <w:sz w:val="28"/>
          <w:szCs w:val="28"/>
        </w:rPr>
        <w:t>.</w:t>
      </w:r>
    </w:p>
    <w:p w14:paraId="7DD9026C" w14:textId="77777777" w:rsidR="003622A8" w:rsidRDefault="003622A8" w:rsidP="003622A8">
      <w:pPr>
        <w:spacing w:line="360" w:lineRule="auto"/>
        <w:ind w:firstLine="709"/>
        <w:jc w:val="both"/>
        <w:rPr>
          <w:bCs/>
          <w:color w:val="000000"/>
          <w:sz w:val="28"/>
          <w:lang w:val="uk-UA"/>
        </w:rPr>
      </w:pPr>
      <w:r>
        <w:rPr>
          <w:bCs/>
          <w:color w:val="000000"/>
          <w:sz w:val="28"/>
          <w:lang w:val="uk-UA"/>
        </w:rPr>
        <w:t>Гра у баскетбол відповідає тим видам діяльності, у яких людина</w:t>
      </w:r>
      <w:r w:rsidRPr="003703E0">
        <w:rPr>
          <w:bCs/>
          <w:color w:val="000000"/>
          <w:sz w:val="28"/>
          <w:lang w:val="uk-UA"/>
        </w:rPr>
        <w:t xml:space="preserve"> повно</w:t>
      </w:r>
      <w:r>
        <w:rPr>
          <w:bCs/>
          <w:color w:val="000000"/>
          <w:sz w:val="28"/>
          <w:lang w:val="uk-UA"/>
        </w:rPr>
        <w:t xml:space="preserve">ю мірою може розкрити власну індивідуальність та </w:t>
      </w:r>
      <w:r w:rsidRPr="00B05B85">
        <w:rPr>
          <w:bCs/>
          <w:color w:val="000000"/>
          <w:sz w:val="28"/>
          <w:lang w:val="uk-UA"/>
        </w:rPr>
        <w:t>неповторність</w:t>
      </w:r>
      <w:r>
        <w:rPr>
          <w:bCs/>
          <w:color w:val="000000"/>
          <w:sz w:val="28"/>
          <w:lang w:val="uk-UA"/>
        </w:rPr>
        <w:t>, реалізувати себе</w:t>
      </w:r>
      <w:r w:rsidRPr="003703E0">
        <w:rPr>
          <w:bCs/>
          <w:color w:val="000000"/>
          <w:sz w:val="28"/>
          <w:lang w:val="uk-UA"/>
        </w:rPr>
        <w:t xml:space="preserve"> </w:t>
      </w:r>
      <w:r>
        <w:rPr>
          <w:bCs/>
          <w:color w:val="000000"/>
          <w:sz w:val="28"/>
          <w:lang w:val="uk-UA"/>
        </w:rPr>
        <w:t xml:space="preserve">як </w:t>
      </w:r>
      <w:r w:rsidRPr="003703E0">
        <w:rPr>
          <w:bCs/>
          <w:color w:val="000000"/>
          <w:sz w:val="28"/>
          <w:lang w:val="uk-UA"/>
        </w:rPr>
        <w:t>особистість.</w:t>
      </w:r>
      <w:r w:rsidRPr="00D34C03">
        <w:rPr>
          <w:bCs/>
          <w:color w:val="000000"/>
          <w:sz w:val="28"/>
          <w:szCs w:val="28"/>
          <w:lang w:val="uk-UA"/>
        </w:rPr>
        <w:t xml:space="preserve"> </w:t>
      </w:r>
      <w:r>
        <w:rPr>
          <w:bCs/>
          <w:color w:val="000000"/>
          <w:sz w:val="28"/>
          <w:lang w:val="uk-UA"/>
        </w:rPr>
        <w:t xml:space="preserve">Цей ігровий вид спорту належить до універсальних засобів педагогічного впливу, використання яких забезпечує всебічний та гармонійний розвиток особистості. Заняття баскетболом сприяють засвоєнню </w:t>
      </w:r>
      <w:proofErr w:type="spellStart"/>
      <w:r>
        <w:rPr>
          <w:bCs/>
          <w:color w:val="000000"/>
          <w:sz w:val="28"/>
          <w:lang w:val="uk-UA"/>
        </w:rPr>
        <w:t>життєво</w:t>
      </w:r>
      <w:proofErr w:type="spellEnd"/>
      <w:r>
        <w:rPr>
          <w:bCs/>
          <w:color w:val="000000"/>
          <w:sz w:val="28"/>
          <w:lang w:val="uk-UA"/>
        </w:rPr>
        <w:t xml:space="preserve"> важливих рухових умінь та навичок, розвитку фізичних й інтелектуальних здібностей, вихованню морально-вольових якостей, удосконаленню пам’яті та уваги, формуванню дисциплінованості й колективізму. Оздоровча, освітня, виховна та </w:t>
      </w:r>
      <w:r w:rsidRPr="000032C1">
        <w:rPr>
          <w:bCs/>
          <w:color w:val="000000"/>
          <w:sz w:val="28"/>
          <w:lang w:val="uk-UA"/>
        </w:rPr>
        <w:t>соціальна</w:t>
      </w:r>
      <w:r>
        <w:rPr>
          <w:bCs/>
          <w:color w:val="000000"/>
          <w:sz w:val="28"/>
          <w:lang w:val="uk-UA"/>
        </w:rPr>
        <w:t xml:space="preserve"> значущість баске</w:t>
      </w:r>
      <w:r w:rsidRPr="000032C1">
        <w:rPr>
          <w:bCs/>
          <w:color w:val="000000"/>
          <w:sz w:val="28"/>
          <w:lang w:val="uk-UA"/>
        </w:rPr>
        <w:t xml:space="preserve">тболу обумовила його включення у </w:t>
      </w:r>
      <w:r>
        <w:rPr>
          <w:bCs/>
          <w:color w:val="000000"/>
          <w:sz w:val="28"/>
          <w:lang w:val="uk-UA"/>
        </w:rPr>
        <w:t xml:space="preserve">навчальні </w:t>
      </w:r>
      <w:r w:rsidRPr="000032C1">
        <w:rPr>
          <w:bCs/>
          <w:color w:val="000000"/>
          <w:sz w:val="28"/>
          <w:lang w:val="uk-UA"/>
        </w:rPr>
        <w:t xml:space="preserve">програми </w:t>
      </w:r>
      <w:r>
        <w:rPr>
          <w:bCs/>
          <w:color w:val="000000"/>
          <w:sz w:val="28"/>
          <w:lang w:val="uk-UA"/>
        </w:rPr>
        <w:t xml:space="preserve">різних ланок системи </w:t>
      </w:r>
      <w:r w:rsidRPr="000032C1">
        <w:rPr>
          <w:bCs/>
          <w:color w:val="000000"/>
          <w:sz w:val="28"/>
          <w:lang w:val="uk-UA"/>
        </w:rPr>
        <w:t>фізичного виховання</w:t>
      </w:r>
      <w:r>
        <w:rPr>
          <w:bCs/>
          <w:color w:val="000000"/>
          <w:sz w:val="28"/>
          <w:lang w:val="uk-UA"/>
        </w:rPr>
        <w:t xml:space="preserve"> і спорту, в тому числі й загальноосвітніх та </w:t>
      </w:r>
      <w:r w:rsidRPr="000032C1">
        <w:rPr>
          <w:bCs/>
          <w:color w:val="000000"/>
          <w:sz w:val="28"/>
          <w:lang w:val="uk-UA"/>
        </w:rPr>
        <w:t>дитячо-юнацьких спор</w:t>
      </w:r>
      <w:r>
        <w:rPr>
          <w:bCs/>
          <w:color w:val="000000"/>
          <w:sz w:val="28"/>
          <w:lang w:val="uk-UA"/>
        </w:rPr>
        <w:t>тивних шкіл</w:t>
      </w:r>
      <w:r w:rsidRPr="000032C1">
        <w:rPr>
          <w:bCs/>
          <w:color w:val="000000"/>
          <w:sz w:val="28"/>
          <w:lang w:val="uk-UA"/>
        </w:rPr>
        <w:t>.</w:t>
      </w:r>
    </w:p>
    <w:p w14:paraId="1EBC7F28" w14:textId="77777777" w:rsidR="003622A8" w:rsidRDefault="003622A8" w:rsidP="003622A8">
      <w:pPr>
        <w:spacing w:line="360" w:lineRule="auto"/>
        <w:ind w:firstLine="709"/>
        <w:jc w:val="both"/>
        <w:rPr>
          <w:bCs/>
          <w:color w:val="000000"/>
          <w:sz w:val="28"/>
          <w:lang w:val="uk-UA"/>
        </w:rPr>
      </w:pPr>
      <w:r>
        <w:rPr>
          <w:bCs/>
          <w:color w:val="000000"/>
          <w:sz w:val="28"/>
          <w:lang w:val="uk-UA"/>
        </w:rPr>
        <w:t xml:space="preserve">Упродовж усієї історії розвитку системи багаторічної підготовки баскетболістів і, особливо в останні роки, науковці та педагоги-практики </w:t>
      </w:r>
      <w:r>
        <w:rPr>
          <w:bCs/>
          <w:color w:val="000000"/>
          <w:sz w:val="28"/>
          <w:lang w:val="uk-UA"/>
        </w:rPr>
        <w:lastRenderedPageBreak/>
        <w:t>докладали багато зусиль для вдосконалення навчально-тренувального процесу. Актуальним проблемам спортивної підготовки баскет</w:t>
      </w:r>
      <w:r w:rsidRPr="00CC366D">
        <w:rPr>
          <w:bCs/>
          <w:color w:val="000000"/>
          <w:sz w:val="28"/>
          <w:lang w:val="uk-UA"/>
        </w:rPr>
        <w:t xml:space="preserve">болістів різного віку та кваліфікації присвятили свої дослідження </w:t>
      </w:r>
      <w:r>
        <w:rPr>
          <w:bCs/>
          <w:color w:val="000000"/>
          <w:sz w:val="28"/>
          <w:lang w:val="uk-UA"/>
        </w:rPr>
        <w:t>Е. </w:t>
      </w:r>
      <w:proofErr w:type="spellStart"/>
      <w:r>
        <w:rPr>
          <w:bCs/>
          <w:color w:val="000000"/>
          <w:sz w:val="28"/>
          <w:lang w:val="uk-UA"/>
        </w:rPr>
        <w:t>Адашкявічене</w:t>
      </w:r>
      <w:proofErr w:type="spellEnd"/>
      <w:r>
        <w:rPr>
          <w:bCs/>
          <w:color w:val="000000"/>
          <w:sz w:val="28"/>
          <w:lang w:val="uk-UA"/>
        </w:rPr>
        <w:t>, Т. Артеменко, , А. </w:t>
      </w:r>
      <w:proofErr w:type="spellStart"/>
      <w:r>
        <w:rPr>
          <w:bCs/>
          <w:color w:val="000000"/>
          <w:sz w:val="28"/>
          <w:lang w:val="uk-UA"/>
        </w:rPr>
        <w:t>Дубенчук</w:t>
      </w:r>
      <w:proofErr w:type="spellEnd"/>
      <w:r>
        <w:rPr>
          <w:bCs/>
          <w:color w:val="000000"/>
          <w:sz w:val="28"/>
          <w:lang w:val="uk-UA"/>
        </w:rPr>
        <w:t xml:space="preserve"> </w:t>
      </w:r>
      <w:r w:rsidRPr="00435105">
        <w:rPr>
          <w:bCs/>
          <w:color w:val="000000"/>
          <w:sz w:val="28"/>
          <w:lang w:val="uk-UA"/>
        </w:rPr>
        <w:t>[</w:t>
      </w:r>
      <w:r>
        <w:rPr>
          <w:bCs/>
          <w:color w:val="000000"/>
          <w:sz w:val="28"/>
          <w:lang w:val="uk-UA"/>
        </w:rPr>
        <w:t>17</w:t>
      </w:r>
      <w:r w:rsidRPr="00435105">
        <w:rPr>
          <w:bCs/>
          <w:color w:val="000000"/>
          <w:sz w:val="28"/>
          <w:lang w:val="uk-UA"/>
        </w:rPr>
        <w:t>]</w:t>
      </w:r>
      <w:r>
        <w:rPr>
          <w:bCs/>
          <w:color w:val="000000"/>
          <w:sz w:val="28"/>
          <w:lang w:val="uk-UA"/>
        </w:rPr>
        <w:t>, Ж. </w:t>
      </w:r>
      <w:proofErr w:type="spellStart"/>
      <w:r>
        <w:rPr>
          <w:bCs/>
          <w:color w:val="000000"/>
          <w:sz w:val="28"/>
          <w:lang w:val="uk-UA"/>
        </w:rPr>
        <w:t>Козіна</w:t>
      </w:r>
      <w:proofErr w:type="spellEnd"/>
      <w:r>
        <w:rPr>
          <w:bCs/>
          <w:color w:val="000000"/>
          <w:sz w:val="28"/>
          <w:lang w:val="uk-UA"/>
        </w:rPr>
        <w:t xml:space="preserve"> </w:t>
      </w:r>
      <w:r w:rsidRPr="00435105">
        <w:rPr>
          <w:bCs/>
          <w:color w:val="000000"/>
          <w:sz w:val="28"/>
          <w:lang w:val="uk-UA"/>
        </w:rPr>
        <w:t>[</w:t>
      </w:r>
      <w:r>
        <w:rPr>
          <w:bCs/>
          <w:color w:val="000000"/>
          <w:sz w:val="28"/>
          <w:lang w:val="uk-UA"/>
        </w:rPr>
        <w:t>23</w:t>
      </w:r>
      <w:r w:rsidRPr="00435105">
        <w:rPr>
          <w:bCs/>
          <w:color w:val="000000"/>
          <w:sz w:val="28"/>
          <w:lang w:val="uk-UA"/>
        </w:rPr>
        <w:t>]</w:t>
      </w:r>
      <w:r>
        <w:rPr>
          <w:bCs/>
          <w:color w:val="000000"/>
          <w:sz w:val="28"/>
          <w:lang w:val="uk-UA"/>
        </w:rPr>
        <w:t xml:space="preserve">, Г. Лаврін </w:t>
      </w:r>
      <w:r w:rsidRPr="00435105">
        <w:rPr>
          <w:bCs/>
          <w:color w:val="000000"/>
          <w:sz w:val="28"/>
          <w:lang w:val="uk-UA"/>
        </w:rPr>
        <w:t>[</w:t>
      </w:r>
      <w:r>
        <w:rPr>
          <w:bCs/>
          <w:color w:val="000000"/>
          <w:sz w:val="28"/>
          <w:lang w:val="uk-UA"/>
        </w:rPr>
        <w:t>24</w:t>
      </w:r>
      <w:r w:rsidRPr="00435105">
        <w:rPr>
          <w:bCs/>
          <w:color w:val="000000"/>
          <w:sz w:val="28"/>
          <w:lang w:val="uk-UA"/>
        </w:rPr>
        <w:t>]</w:t>
      </w:r>
      <w:r>
        <w:rPr>
          <w:bCs/>
          <w:color w:val="000000"/>
          <w:sz w:val="28"/>
          <w:lang w:val="uk-UA"/>
        </w:rPr>
        <w:t>, В. </w:t>
      </w:r>
      <w:proofErr w:type="spellStart"/>
      <w:r>
        <w:rPr>
          <w:bCs/>
          <w:color w:val="000000"/>
          <w:sz w:val="28"/>
          <w:lang w:val="uk-UA"/>
        </w:rPr>
        <w:t>Оніщенко</w:t>
      </w:r>
      <w:proofErr w:type="spellEnd"/>
      <w:r>
        <w:rPr>
          <w:bCs/>
          <w:color w:val="000000"/>
          <w:sz w:val="28"/>
          <w:lang w:val="uk-UA"/>
        </w:rPr>
        <w:t xml:space="preserve"> </w:t>
      </w:r>
      <w:r w:rsidRPr="00435105">
        <w:rPr>
          <w:bCs/>
          <w:color w:val="000000"/>
          <w:sz w:val="28"/>
          <w:lang w:val="uk-UA"/>
        </w:rPr>
        <w:t>[</w:t>
      </w:r>
      <w:r>
        <w:rPr>
          <w:bCs/>
          <w:color w:val="000000"/>
          <w:sz w:val="28"/>
          <w:lang w:val="uk-UA"/>
        </w:rPr>
        <w:t>32</w:t>
      </w:r>
      <w:r w:rsidRPr="00435105">
        <w:rPr>
          <w:bCs/>
          <w:color w:val="000000"/>
          <w:sz w:val="28"/>
          <w:lang w:val="uk-UA"/>
        </w:rPr>
        <w:t>]</w:t>
      </w:r>
      <w:r>
        <w:rPr>
          <w:bCs/>
          <w:color w:val="000000"/>
          <w:sz w:val="28"/>
          <w:lang w:val="uk-UA"/>
        </w:rPr>
        <w:t xml:space="preserve"> </w:t>
      </w:r>
      <w:r w:rsidRPr="00CC366D">
        <w:rPr>
          <w:bCs/>
          <w:color w:val="000000"/>
          <w:sz w:val="28"/>
          <w:lang w:val="uk-UA"/>
        </w:rPr>
        <w:t>та ін</w:t>
      </w:r>
      <w:r>
        <w:rPr>
          <w:bCs/>
          <w:color w:val="000000"/>
          <w:sz w:val="28"/>
          <w:lang w:val="uk-UA"/>
        </w:rPr>
        <w:t>ші фахівці</w:t>
      </w:r>
      <w:r w:rsidRPr="00CC366D">
        <w:rPr>
          <w:bCs/>
          <w:color w:val="000000"/>
          <w:sz w:val="28"/>
          <w:lang w:val="uk-UA"/>
        </w:rPr>
        <w:t>.</w:t>
      </w:r>
      <w:r>
        <w:rPr>
          <w:bCs/>
          <w:color w:val="000000"/>
          <w:sz w:val="28"/>
          <w:lang w:val="uk-UA"/>
        </w:rPr>
        <w:t xml:space="preserve"> Аналіз науково-методичної літератури та узагальнення передового досвіду тренерів показують, що формування технічної майстерності баскетболістів відноситься до числа пріоритетних питань, які потребують ефективного розв’язання на шляху до високих спортивних досягнень. </w:t>
      </w:r>
      <w:r w:rsidRPr="00692E37">
        <w:rPr>
          <w:bCs/>
          <w:color w:val="000000"/>
          <w:sz w:val="28"/>
          <w:lang w:val="uk-UA"/>
        </w:rPr>
        <w:t>Сучасні тенденції розвитку баскетболу підвищують вимоги до формування й удосконалення прийомів техніки гри не лише гравців високої кваліфікації, але і юних бас</w:t>
      </w:r>
      <w:r>
        <w:rPr>
          <w:bCs/>
          <w:color w:val="000000"/>
          <w:sz w:val="28"/>
          <w:lang w:val="uk-UA"/>
        </w:rPr>
        <w:t>кетболістів. Адже н</w:t>
      </w:r>
      <w:r w:rsidRPr="00692E37">
        <w:rPr>
          <w:bCs/>
          <w:color w:val="000000"/>
          <w:sz w:val="28"/>
          <w:lang w:val="uk-UA"/>
        </w:rPr>
        <w:t>едоліки початкового етапу технічної підготовки можуть негативно позначатися у майбутньому як на спортивній майстерності, так і на результатах змагальної діяльності.</w:t>
      </w:r>
    </w:p>
    <w:p w14:paraId="35F032CC" w14:textId="6912C835" w:rsidR="00E20C50" w:rsidRPr="00DF4048" w:rsidRDefault="00E20C50" w:rsidP="00E20C50">
      <w:pPr>
        <w:spacing w:line="360" w:lineRule="auto"/>
        <w:ind w:firstLine="720"/>
        <w:jc w:val="both"/>
        <w:rPr>
          <w:sz w:val="28"/>
          <w:szCs w:val="28"/>
        </w:rPr>
      </w:pPr>
      <w:r w:rsidRPr="00DF4048">
        <w:rPr>
          <w:sz w:val="28"/>
          <w:szCs w:val="28"/>
        </w:rPr>
        <w:t xml:space="preserve">У </w:t>
      </w:r>
      <w:proofErr w:type="spellStart"/>
      <w:r w:rsidRPr="00DF4048">
        <w:rPr>
          <w:sz w:val="28"/>
          <w:szCs w:val="28"/>
        </w:rPr>
        <w:t>зв'язку</w:t>
      </w:r>
      <w:proofErr w:type="spellEnd"/>
      <w:r w:rsidRPr="00DF4048">
        <w:rPr>
          <w:sz w:val="28"/>
          <w:szCs w:val="28"/>
        </w:rPr>
        <w:t xml:space="preserve"> з </w:t>
      </w:r>
      <w:proofErr w:type="spellStart"/>
      <w:r w:rsidRPr="00DF4048">
        <w:rPr>
          <w:sz w:val="28"/>
          <w:szCs w:val="28"/>
        </w:rPr>
        <w:t>розширенням</w:t>
      </w:r>
      <w:proofErr w:type="spellEnd"/>
      <w:r w:rsidRPr="00DF4048">
        <w:rPr>
          <w:sz w:val="28"/>
          <w:szCs w:val="28"/>
        </w:rPr>
        <w:t xml:space="preserve"> </w:t>
      </w:r>
      <w:proofErr w:type="spellStart"/>
      <w:r w:rsidRPr="00DF4048">
        <w:rPr>
          <w:sz w:val="28"/>
          <w:szCs w:val="28"/>
        </w:rPr>
        <w:t>популярності</w:t>
      </w:r>
      <w:proofErr w:type="spellEnd"/>
      <w:r w:rsidRPr="00DF4048">
        <w:rPr>
          <w:sz w:val="28"/>
          <w:szCs w:val="28"/>
        </w:rPr>
        <w:t xml:space="preserve"> баскетболу, </w:t>
      </w:r>
      <w:proofErr w:type="spellStart"/>
      <w:r w:rsidRPr="00DF4048">
        <w:rPr>
          <w:sz w:val="28"/>
          <w:szCs w:val="28"/>
        </w:rPr>
        <w:t>стає</w:t>
      </w:r>
      <w:proofErr w:type="spellEnd"/>
      <w:r w:rsidRPr="00DF4048">
        <w:rPr>
          <w:sz w:val="28"/>
          <w:szCs w:val="28"/>
        </w:rPr>
        <w:t xml:space="preserve"> очевидною проблема </w:t>
      </w:r>
      <w:proofErr w:type="spellStart"/>
      <w:r w:rsidRPr="00DF4048">
        <w:rPr>
          <w:sz w:val="28"/>
          <w:szCs w:val="28"/>
        </w:rPr>
        <w:t>вдосконалення</w:t>
      </w:r>
      <w:proofErr w:type="spellEnd"/>
      <w:r w:rsidRPr="00DF4048">
        <w:rPr>
          <w:sz w:val="28"/>
          <w:szCs w:val="28"/>
        </w:rPr>
        <w:t xml:space="preserve"> методики </w:t>
      </w:r>
      <w:proofErr w:type="spellStart"/>
      <w:r w:rsidRPr="00DF4048">
        <w:rPr>
          <w:sz w:val="28"/>
          <w:szCs w:val="28"/>
        </w:rPr>
        <w:t>фізичної</w:t>
      </w:r>
      <w:proofErr w:type="spellEnd"/>
      <w:r w:rsidRPr="00DF4048">
        <w:rPr>
          <w:sz w:val="28"/>
          <w:szCs w:val="28"/>
        </w:rPr>
        <w:t xml:space="preserve"> та </w:t>
      </w:r>
      <w:proofErr w:type="spellStart"/>
      <w:r w:rsidRPr="00DF4048">
        <w:rPr>
          <w:sz w:val="28"/>
          <w:szCs w:val="28"/>
        </w:rPr>
        <w:t>техніко-тактичної</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w:t>
      </w:r>
      <w:r w:rsidR="003622A8">
        <w:rPr>
          <w:sz w:val="28"/>
          <w:szCs w:val="28"/>
          <w:lang w:val="uk-UA"/>
        </w:rPr>
        <w:t>юних</w:t>
      </w:r>
      <w:r w:rsidRPr="00DF4048">
        <w:rPr>
          <w:sz w:val="28"/>
          <w:szCs w:val="28"/>
        </w:rPr>
        <w:t xml:space="preserve"> </w:t>
      </w:r>
      <w:proofErr w:type="spellStart"/>
      <w:r w:rsidRPr="00DF4048">
        <w:rPr>
          <w:sz w:val="28"/>
          <w:szCs w:val="28"/>
        </w:rPr>
        <w:t>баскетболістів</w:t>
      </w:r>
      <w:proofErr w:type="spellEnd"/>
      <w:r w:rsidRPr="00DF4048">
        <w:rPr>
          <w:sz w:val="28"/>
          <w:szCs w:val="28"/>
        </w:rPr>
        <w:t xml:space="preserve">. </w:t>
      </w:r>
      <w:proofErr w:type="spellStart"/>
      <w:r w:rsidRPr="00DF4048">
        <w:rPr>
          <w:sz w:val="28"/>
          <w:szCs w:val="28"/>
        </w:rPr>
        <w:t>Розностороннє</w:t>
      </w:r>
      <w:proofErr w:type="spellEnd"/>
      <w:r w:rsidRPr="00DF4048">
        <w:rPr>
          <w:sz w:val="28"/>
          <w:szCs w:val="28"/>
        </w:rPr>
        <w:t xml:space="preserve"> </w:t>
      </w:r>
      <w:proofErr w:type="spellStart"/>
      <w:r w:rsidRPr="00DF4048">
        <w:rPr>
          <w:sz w:val="28"/>
          <w:szCs w:val="28"/>
        </w:rPr>
        <w:t>володіння</w:t>
      </w:r>
      <w:proofErr w:type="spellEnd"/>
      <w:r w:rsidRPr="00DF4048">
        <w:rPr>
          <w:sz w:val="28"/>
          <w:szCs w:val="28"/>
        </w:rPr>
        <w:t xml:space="preserve"> </w:t>
      </w:r>
      <w:proofErr w:type="spellStart"/>
      <w:r w:rsidRPr="00DF4048">
        <w:rPr>
          <w:sz w:val="28"/>
          <w:szCs w:val="28"/>
        </w:rPr>
        <w:t>технікою</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є </w:t>
      </w:r>
      <w:proofErr w:type="spellStart"/>
      <w:r w:rsidRPr="00DF4048">
        <w:rPr>
          <w:sz w:val="28"/>
          <w:szCs w:val="28"/>
        </w:rPr>
        <w:t>однією</w:t>
      </w:r>
      <w:proofErr w:type="spellEnd"/>
      <w:r w:rsidRPr="00DF4048">
        <w:rPr>
          <w:sz w:val="28"/>
          <w:szCs w:val="28"/>
        </w:rPr>
        <w:t xml:space="preserve"> з </w:t>
      </w:r>
      <w:proofErr w:type="spellStart"/>
      <w:r w:rsidRPr="00DF4048">
        <w:rPr>
          <w:sz w:val="28"/>
          <w:szCs w:val="28"/>
        </w:rPr>
        <w:t>основних</w:t>
      </w:r>
      <w:proofErr w:type="spellEnd"/>
      <w:r w:rsidRPr="00DF4048">
        <w:rPr>
          <w:sz w:val="28"/>
          <w:szCs w:val="28"/>
        </w:rPr>
        <w:t xml:space="preserve"> </w:t>
      </w:r>
      <w:proofErr w:type="spellStart"/>
      <w:r w:rsidRPr="00DF4048">
        <w:rPr>
          <w:sz w:val="28"/>
          <w:szCs w:val="28"/>
        </w:rPr>
        <w:t>цілей</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молодих</w:t>
      </w:r>
      <w:proofErr w:type="spellEnd"/>
      <w:r w:rsidRPr="00DF4048">
        <w:rPr>
          <w:sz w:val="28"/>
          <w:szCs w:val="28"/>
        </w:rPr>
        <w:t xml:space="preserve"> </w:t>
      </w:r>
      <w:proofErr w:type="spellStart"/>
      <w:r w:rsidRPr="00DF4048">
        <w:rPr>
          <w:sz w:val="28"/>
          <w:szCs w:val="28"/>
        </w:rPr>
        <w:t>баскетболістів</w:t>
      </w:r>
      <w:proofErr w:type="spellEnd"/>
      <w:r w:rsidRPr="00DF4048">
        <w:rPr>
          <w:sz w:val="28"/>
          <w:szCs w:val="28"/>
        </w:rPr>
        <w:t xml:space="preserve">. У </w:t>
      </w:r>
      <w:proofErr w:type="spellStart"/>
      <w:r w:rsidRPr="00DF4048">
        <w:rPr>
          <w:sz w:val="28"/>
          <w:szCs w:val="28"/>
        </w:rPr>
        <w:t>сучасних</w:t>
      </w:r>
      <w:proofErr w:type="spellEnd"/>
      <w:r w:rsidRPr="00DF4048">
        <w:rPr>
          <w:sz w:val="28"/>
          <w:szCs w:val="28"/>
        </w:rPr>
        <w:t xml:space="preserve"> </w:t>
      </w:r>
      <w:proofErr w:type="spellStart"/>
      <w:r w:rsidRPr="00DF4048">
        <w:rPr>
          <w:sz w:val="28"/>
          <w:szCs w:val="28"/>
        </w:rPr>
        <w:t>умовах</w:t>
      </w:r>
      <w:proofErr w:type="spellEnd"/>
      <w:r w:rsidRPr="00DF4048">
        <w:rPr>
          <w:sz w:val="28"/>
          <w:szCs w:val="28"/>
        </w:rPr>
        <w:t xml:space="preserve"> </w:t>
      </w:r>
      <w:proofErr w:type="spellStart"/>
      <w:r w:rsidRPr="00DF4048">
        <w:rPr>
          <w:sz w:val="28"/>
          <w:szCs w:val="28"/>
        </w:rPr>
        <w:t>досягнення</w:t>
      </w:r>
      <w:proofErr w:type="spellEnd"/>
      <w:r w:rsidRPr="00DF4048">
        <w:rPr>
          <w:sz w:val="28"/>
          <w:szCs w:val="28"/>
        </w:rPr>
        <w:t xml:space="preserve"> </w:t>
      </w:r>
      <w:proofErr w:type="spellStart"/>
      <w:r w:rsidRPr="00DF4048">
        <w:rPr>
          <w:sz w:val="28"/>
          <w:szCs w:val="28"/>
        </w:rPr>
        <w:t>високих</w:t>
      </w:r>
      <w:proofErr w:type="spellEnd"/>
      <w:r w:rsidRPr="00DF4048">
        <w:rPr>
          <w:sz w:val="28"/>
          <w:szCs w:val="28"/>
        </w:rPr>
        <w:t xml:space="preserve"> </w:t>
      </w:r>
      <w:proofErr w:type="spellStart"/>
      <w:r w:rsidRPr="00DF4048">
        <w:rPr>
          <w:sz w:val="28"/>
          <w:szCs w:val="28"/>
        </w:rPr>
        <w:t>спортивних</w:t>
      </w:r>
      <w:proofErr w:type="spellEnd"/>
      <w:r w:rsidRPr="00DF4048">
        <w:rPr>
          <w:sz w:val="28"/>
          <w:szCs w:val="28"/>
        </w:rPr>
        <w:t xml:space="preserve"> </w:t>
      </w:r>
      <w:proofErr w:type="spellStart"/>
      <w:r w:rsidRPr="00DF4048">
        <w:rPr>
          <w:sz w:val="28"/>
          <w:szCs w:val="28"/>
        </w:rPr>
        <w:t>результатів</w:t>
      </w:r>
      <w:proofErr w:type="spellEnd"/>
      <w:r w:rsidRPr="00DF4048">
        <w:rPr>
          <w:sz w:val="28"/>
          <w:szCs w:val="28"/>
        </w:rPr>
        <w:t xml:space="preserve"> </w:t>
      </w:r>
      <w:proofErr w:type="spellStart"/>
      <w:r w:rsidRPr="00DF4048">
        <w:rPr>
          <w:sz w:val="28"/>
          <w:szCs w:val="28"/>
        </w:rPr>
        <w:t>можливе</w:t>
      </w:r>
      <w:proofErr w:type="spellEnd"/>
      <w:r w:rsidRPr="00DF4048">
        <w:rPr>
          <w:sz w:val="28"/>
          <w:szCs w:val="28"/>
        </w:rPr>
        <w:t xml:space="preserve"> </w:t>
      </w:r>
      <w:proofErr w:type="spellStart"/>
      <w:r w:rsidRPr="00DF4048">
        <w:rPr>
          <w:sz w:val="28"/>
          <w:szCs w:val="28"/>
        </w:rPr>
        <w:t>лише</w:t>
      </w:r>
      <w:proofErr w:type="spellEnd"/>
      <w:r w:rsidRPr="00DF4048">
        <w:rPr>
          <w:sz w:val="28"/>
          <w:szCs w:val="28"/>
        </w:rPr>
        <w:t xml:space="preserve"> </w:t>
      </w:r>
      <w:proofErr w:type="spellStart"/>
      <w:r w:rsidRPr="00DF4048">
        <w:rPr>
          <w:sz w:val="28"/>
          <w:szCs w:val="28"/>
        </w:rPr>
        <w:t>завдяки</w:t>
      </w:r>
      <w:proofErr w:type="spellEnd"/>
      <w:r w:rsidRPr="00DF4048">
        <w:rPr>
          <w:sz w:val="28"/>
          <w:szCs w:val="28"/>
        </w:rPr>
        <w:t xml:space="preserve"> </w:t>
      </w:r>
      <w:proofErr w:type="spellStart"/>
      <w:r w:rsidRPr="00DF4048">
        <w:rPr>
          <w:sz w:val="28"/>
          <w:szCs w:val="28"/>
        </w:rPr>
        <w:t>правильній</w:t>
      </w:r>
      <w:proofErr w:type="spellEnd"/>
      <w:r w:rsidRPr="00DF4048">
        <w:rPr>
          <w:sz w:val="28"/>
          <w:szCs w:val="28"/>
        </w:rPr>
        <w:t xml:space="preserve"> та </w:t>
      </w:r>
      <w:proofErr w:type="spellStart"/>
      <w:r w:rsidRPr="00DF4048">
        <w:rPr>
          <w:sz w:val="28"/>
          <w:szCs w:val="28"/>
        </w:rPr>
        <w:t>всебічній</w:t>
      </w:r>
      <w:proofErr w:type="spellEnd"/>
      <w:r w:rsidRPr="00DF4048">
        <w:rPr>
          <w:sz w:val="28"/>
          <w:szCs w:val="28"/>
        </w:rPr>
        <w:t xml:space="preserve"> </w:t>
      </w:r>
      <w:proofErr w:type="spellStart"/>
      <w:r w:rsidRPr="00DF4048">
        <w:rPr>
          <w:sz w:val="28"/>
          <w:szCs w:val="28"/>
        </w:rPr>
        <w:t>технічній</w:t>
      </w:r>
      <w:proofErr w:type="spellEnd"/>
      <w:r w:rsidRPr="00DF4048">
        <w:rPr>
          <w:sz w:val="28"/>
          <w:szCs w:val="28"/>
        </w:rPr>
        <w:t xml:space="preserve"> </w:t>
      </w:r>
      <w:proofErr w:type="spellStart"/>
      <w:r w:rsidRPr="00DF4048">
        <w:rPr>
          <w:sz w:val="28"/>
          <w:szCs w:val="28"/>
        </w:rPr>
        <w:t>підготовці</w:t>
      </w:r>
      <w:proofErr w:type="spellEnd"/>
      <w:r w:rsidRPr="00DF4048">
        <w:rPr>
          <w:sz w:val="28"/>
          <w:szCs w:val="28"/>
        </w:rPr>
        <w:t xml:space="preserve"> </w:t>
      </w:r>
      <w:proofErr w:type="spellStart"/>
      <w:r w:rsidRPr="00DF4048">
        <w:rPr>
          <w:sz w:val="28"/>
          <w:szCs w:val="28"/>
        </w:rPr>
        <w:t>юних</w:t>
      </w:r>
      <w:proofErr w:type="spellEnd"/>
      <w:r w:rsidRPr="00DF4048">
        <w:rPr>
          <w:sz w:val="28"/>
          <w:szCs w:val="28"/>
        </w:rPr>
        <w:t xml:space="preserve"> </w:t>
      </w:r>
      <w:proofErr w:type="spellStart"/>
      <w:r w:rsidRPr="00DF4048">
        <w:rPr>
          <w:sz w:val="28"/>
          <w:szCs w:val="28"/>
        </w:rPr>
        <w:t>баскетболістів</w:t>
      </w:r>
      <w:proofErr w:type="spellEnd"/>
      <w:r w:rsidRPr="00DF4048">
        <w:rPr>
          <w:sz w:val="28"/>
          <w:szCs w:val="28"/>
        </w:rPr>
        <w:t xml:space="preserve">. </w:t>
      </w:r>
      <w:proofErr w:type="spellStart"/>
      <w:r w:rsidRPr="00DF4048">
        <w:rPr>
          <w:sz w:val="28"/>
          <w:szCs w:val="28"/>
        </w:rPr>
        <w:t>Правильне</w:t>
      </w:r>
      <w:proofErr w:type="spellEnd"/>
      <w:r w:rsidRPr="00DF4048">
        <w:rPr>
          <w:sz w:val="28"/>
          <w:szCs w:val="28"/>
        </w:rPr>
        <w:t xml:space="preserve"> </w:t>
      </w:r>
      <w:proofErr w:type="spellStart"/>
      <w:r w:rsidRPr="00DF4048">
        <w:rPr>
          <w:sz w:val="28"/>
          <w:szCs w:val="28"/>
        </w:rPr>
        <w:t>вивчення</w:t>
      </w:r>
      <w:proofErr w:type="spellEnd"/>
      <w:r w:rsidRPr="00DF4048">
        <w:rPr>
          <w:sz w:val="28"/>
          <w:szCs w:val="28"/>
        </w:rPr>
        <w:t xml:space="preserve"> основ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є фундаментом для </w:t>
      </w:r>
      <w:proofErr w:type="spellStart"/>
      <w:r w:rsidRPr="00DF4048">
        <w:rPr>
          <w:sz w:val="28"/>
          <w:szCs w:val="28"/>
        </w:rPr>
        <w:t>досягнення</w:t>
      </w:r>
      <w:proofErr w:type="spellEnd"/>
      <w:r w:rsidRPr="00DF4048">
        <w:rPr>
          <w:sz w:val="28"/>
          <w:szCs w:val="28"/>
        </w:rPr>
        <w:t xml:space="preserve"> </w:t>
      </w:r>
      <w:proofErr w:type="spellStart"/>
      <w:r w:rsidRPr="00DF4048">
        <w:rPr>
          <w:sz w:val="28"/>
          <w:szCs w:val="28"/>
        </w:rPr>
        <w:t>вражаючих</w:t>
      </w:r>
      <w:proofErr w:type="spellEnd"/>
      <w:r w:rsidRPr="00DF4048">
        <w:rPr>
          <w:sz w:val="28"/>
          <w:szCs w:val="28"/>
        </w:rPr>
        <w:t xml:space="preserve"> </w:t>
      </w:r>
      <w:proofErr w:type="spellStart"/>
      <w:r w:rsidRPr="00DF4048">
        <w:rPr>
          <w:sz w:val="28"/>
          <w:szCs w:val="28"/>
        </w:rPr>
        <w:t>спортивних</w:t>
      </w:r>
      <w:proofErr w:type="spellEnd"/>
      <w:r w:rsidRPr="00DF4048">
        <w:rPr>
          <w:sz w:val="28"/>
          <w:szCs w:val="28"/>
        </w:rPr>
        <w:t xml:space="preserve"> </w:t>
      </w:r>
      <w:proofErr w:type="spellStart"/>
      <w:r w:rsidRPr="00DF4048">
        <w:rPr>
          <w:sz w:val="28"/>
          <w:szCs w:val="28"/>
        </w:rPr>
        <w:t>досягнень</w:t>
      </w:r>
      <w:proofErr w:type="spellEnd"/>
      <w:r w:rsidRPr="00DF4048">
        <w:rPr>
          <w:sz w:val="28"/>
          <w:szCs w:val="28"/>
        </w:rPr>
        <w:t>.</w:t>
      </w:r>
    </w:p>
    <w:p w14:paraId="23BBA07F" w14:textId="46CF40F1" w:rsidR="003622A8" w:rsidRDefault="003622A8" w:rsidP="003622A8">
      <w:pPr>
        <w:spacing w:line="360" w:lineRule="auto"/>
        <w:ind w:firstLine="709"/>
        <w:jc w:val="both"/>
        <w:rPr>
          <w:bCs/>
          <w:color w:val="000000"/>
          <w:sz w:val="28"/>
          <w:lang w:val="uk-UA"/>
        </w:rPr>
      </w:pPr>
      <w:r>
        <w:rPr>
          <w:bCs/>
          <w:color w:val="000000"/>
          <w:sz w:val="28"/>
          <w:lang w:val="uk-UA"/>
        </w:rPr>
        <w:t xml:space="preserve">У системі багаторічної підготовки процес удосконалення рухових дій гравця є постійним та нескінченним, а </w:t>
      </w:r>
      <w:r w:rsidRPr="00692E37">
        <w:rPr>
          <w:bCs/>
          <w:color w:val="000000"/>
          <w:sz w:val="28"/>
          <w:lang w:val="uk-UA"/>
        </w:rPr>
        <w:t xml:space="preserve">його ефективність та результативність багато в чому визначається </w:t>
      </w:r>
      <w:r>
        <w:rPr>
          <w:bCs/>
          <w:color w:val="000000"/>
          <w:sz w:val="28"/>
          <w:lang w:val="uk-UA"/>
        </w:rPr>
        <w:t>першими роками</w:t>
      </w:r>
      <w:r w:rsidRPr="00692E37">
        <w:rPr>
          <w:bCs/>
          <w:color w:val="000000"/>
          <w:sz w:val="28"/>
          <w:lang w:val="uk-UA"/>
        </w:rPr>
        <w:t>.</w:t>
      </w:r>
      <w:r w:rsidRPr="00692E37">
        <w:rPr>
          <w:rFonts w:hint="eastAsia"/>
          <w:bCs/>
          <w:color w:val="000000"/>
          <w:sz w:val="28"/>
          <w:lang w:val="uk-UA"/>
        </w:rPr>
        <w:t xml:space="preserve"> Саме</w:t>
      </w:r>
      <w:r w:rsidRPr="00692E37">
        <w:rPr>
          <w:bCs/>
          <w:color w:val="000000"/>
          <w:sz w:val="28"/>
          <w:lang w:val="uk-UA"/>
        </w:rPr>
        <w:t xml:space="preserve"> у цей період </w:t>
      </w:r>
      <w:r>
        <w:rPr>
          <w:bCs/>
          <w:color w:val="000000"/>
          <w:sz w:val="28"/>
          <w:lang w:val="uk-UA"/>
        </w:rPr>
        <w:t xml:space="preserve">навчання в </w:t>
      </w:r>
      <w:r w:rsidRPr="00692E37">
        <w:rPr>
          <w:rFonts w:hint="eastAsia"/>
          <w:bCs/>
          <w:color w:val="000000"/>
          <w:sz w:val="28"/>
          <w:lang w:val="uk-UA"/>
        </w:rPr>
        <w:t>закладається</w:t>
      </w:r>
      <w:r w:rsidRPr="00692E37">
        <w:rPr>
          <w:bCs/>
          <w:color w:val="000000"/>
          <w:sz w:val="28"/>
          <w:lang w:val="uk-UA"/>
        </w:rPr>
        <w:t xml:space="preserve"> </w:t>
      </w:r>
      <w:r w:rsidRPr="00692E37">
        <w:rPr>
          <w:rFonts w:hint="eastAsia"/>
          <w:bCs/>
          <w:color w:val="000000"/>
          <w:sz w:val="28"/>
          <w:lang w:val="uk-UA"/>
        </w:rPr>
        <w:t>той</w:t>
      </w:r>
      <w:r w:rsidRPr="00692E37">
        <w:rPr>
          <w:bCs/>
          <w:color w:val="000000"/>
          <w:sz w:val="28"/>
          <w:lang w:val="uk-UA"/>
        </w:rPr>
        <w:t xml:space="preserve"> </w:t>
      </w:r>
      <w:r w:rsidRPr="00692E37">
        <w:rPr>
          <w:rFonts w:hint="eastAsia"/>
          <w:bCs/>
          <w:color w:val="000000"/>
          <w:sz w:val="28"/>
          <w:lang w:val="uk-UA"/>
        </w:rPr>
        <w:t>фундамент</w:t>
      </w:r>
      <w:r w:rsidRPr="00692E37">
        <w:rPr>
          <w:bCs/>
          <w:color w:val="000000"/>
          <w:sz w:val="28"/>
          <w:lang w:val="uk-UA"/>
        </w:rPr>
        <w:t xml:space="preserve">, </w:t>
      </w:r>
      <w:r w:rsidRPr="00692E37">
        <w:rPr>
          <w:rFonts w:hint="eastAsia"/>
          <w:bCs/>
          <w:color w:val="000000"/>
          <w:sz w:val="28"/>
          <w:lang w:val="uk-UA"/>
        </w:rPr>
        <w:t>який</w:t>
      </w:r>
      <w:r w:rsidRPr="00692E37">
        <w:rPr>
          <w:bCs/>
          <w:color w:val="000000"/>
          <w:sz w:val="28"/>
          <w:lang w:val="uk-UA"/>
        </w:rPr>
        <w:t xml:space="preserve"> забезпечує подальше зростання гр</w:t>
      </w:r>
      <w:r>
        <w:rPr>
          <w:bCs/>
          <w:color w:val="000000"/>
          <w:sz w:val="28"/>
          <w:lang w:val="uk-UA"/>
        </w:rPr>
        <w:t>авців та уможливлює досягнення запланованих цілей</w:t>
      </w:r>
      <w:r w:rsidRPr="00692E37">
        <w:rPr>
          <w:bCs/>
          <w:color w:val="000000"/>
          <w:sz w:val="28"/>
          <w:lang w:val="uk-UA"/>
        </w:rPr>
        <w:t>. Разом з тим, н</w:t>
      </w:r>
      <w:r w:rsidRPr="00692E37">
        <w:rPr>
          <w:rFonts w:hint="eastAsia"/>
          <w:bCs/>
          <w:color w:val="000000"/>
          <w:sz w:val="28"/>
          <w:lang w:val="uk-UA"/>
        </w:rPr>
        <w:t>авчання</w:t>
      </w:r>
      <w:r w:rsidRPr="00692E37">
        <w:rPr>
          <w:bCs/>
          <w:color w:val="000000"/>
          <w:sz w:val="28"/>
          <w:lang w:val="uk-UA"/>
        </w:rPr>
        <w:t xml:space="preserve"> </w:t>
      </w:r>
      <w:r w:rsidRPr="00692E37">
        <w:rPr>
          <w:rFonts w:hint="eastAsia"/>
          <w:bCs/>
          <w:color w:val="000000"/>
          <w:sz w:val="28"/>
          <w:lang w:val="uk-UA"/>
        </w:rPr>
        <w:t>баскетболу</w:t>
      </w:r>
      <w:r w:rsidRPr="00692E37">
        <w:rPr>
          <w:bCs/>
          <w:color w:val="000000"/>
          <w:sz w:val="28"/>
          <w:lang w:val="uk-UA"/>
        </w:rPr>
        <w:t xml:space="preserve"> в групах початкової підготовки виступає не самоціллю, а </w:t>
      </w:r>
      <w:r>
        <w:rPr>
          <w:bCs/>
          <w:color w:val="000000"/>
          <w:sz w:val="28"/>
          <w:lang w:val="uk-UA"/>
        </w:rPr>
        <w:t xml:space="preserve">є лише </w:t>
      </w:r>
      <w:r w:rsidRPr="00692E37">
        <w:rPr>
          <w:bCs/>
          <w:color w:val="000000"/>
          <w:sz w:val="28"/>
          <w:lang w:val="uk-UA"/>
        </w:rPr>
        <w:t>засобом</w:t>
      </w:r>
      <w:r w:rsidRPr="00692E37">
        <w:rPr>
          <w:rFonts w:hint="eastAsia"/>
          <w:bCs/>
          <w:color w:val="000000"/>
          <w:sz w:val="28"/>
          <w:lang w:val="uk-UA"/>
        </w:rPr>
        <w:t xml:space="preserve"> всебічного</w:t>
      </w:r>
      <w:r w:rsidRPr="00692E37">
        <w:rPr>
          <w:bCs/>
          <w:color w:val="000000"/>
          <w:sz w:val="28"/>
          <w:lang w:val="uk-UA"/>
        </w:rPr>
        <w:t xml:space="preserve"> </w:t>
      </w:r>
      <w:r w:rsidRPr="00692E37">
        <w:rPr>
          <w:rFonts w:hint="eastAsia"/>
          <w:bCs/>
          <w:color w:val="000000"/>
          <w:sz w:val="28"/>
          <w:lang w:val="uk-UA"/>
        </w:rPr>
        <w:t>розвитку</w:t>
      </w:r>
      <w:r w:rsidRPr="00692E37">
        <w:rPr>
          <w:bCs/>
          <w:color w:val="000000"/>
          <w:sz w:val="28"/>
          <w:lang w:val="uk-UA"/>
        </w:rPr>
        <w:t xml:space="preserve"> </w:t>
      </w:r>
      <w:r w:rsidRPr="00692E37">
        <w:rPr>
          <w:rFonts w:hint="eastAsia"/>
          <w:bCs/>
          <w:color w:val="000000"/>
          <w:sz w:val="28"/>
          <w:lang w:val="uk-UA"/>
        </w:rPr>
        <w:t>та</w:t>
      </w:r>
      <w:r w:rsidRPr="00692E37">
        <w:rPr>
          <w:bCs/>
          <w:color w:val="000000"/>
          <w:sz w:val="28"/>
          <w:lang w:val="uk-UA"/>
        </w:rPr>
        <w:t xml:space="preserve"> </w:t>
      </w:r>
      <w:r w:rsidRPr="00692E37">
        <w:rPr>
          <w:rFonts w:hint="eastAsia"/>
          <w:bCs/>
          <w:color w:val="000000"/>
          <w:sz w:val="28"/>
          <w:lang w:val="uk-UA"/>
        </w:rPr>
        <w:t>виховання</w:t>
      </w:r>
      <w:r w:rsidRPr="00692E37">
        <w:rPr>
          <w:bCs/>
          <w:color w:val="000000"/>
          <w:sz w:val="28"/>
          <w:lang w:val="uk-UA"/>
        </w:rPr>
        <w:t xml:space="preserve"> </w:t>
      </w:r>
      <w:r w:rsidRPr="00692E37">
        <w:rPr>
          <w:rFonts w:hint="eastAsia"/>
          <w:bCs/>
          <w:color w:val="000000"/>
          <w:sz w:val="28"/>
          <w:lang w:val="uk-UA"/>
        </w:rPr>
        <w:t>дитини</w:t>
      </w:r>
      <w:r w:rsidRPr="00692E37">
        <w:rPr>
          <w:bCs/>
          <w:color w:val="000000"/>
          <w:sz w:val="28"/>
          <w:lang w:val="uk-UA"/>
        </w:rPr>
        <w:t>.</w:t>
      </w:r>
    </w:p>
    <w:p w14:paraId="3140446B" w14:textId="77777777" w:rsidR="003622A8" w:rsidRPr="00AD5976" w:rsidRDefault="003622A8" w:rsidP="003622A8">
      <w:pPr>
        <w:spacing w:line="360" w:lineRule="auto"/>
        <w:ind w:firstLine="709"/>
        <w:jc w:val="both"/>
        <w:rPr>
          <w:color w:val="000000"/>
          <w:sz w:val="28"/>
          <w:lang w:val="uk-UA"/>
        </w:rPr>
      </w:pPr>
      <w:r>
        <w:rPr>
          <w:bCs/>
          <w:color w:val="000000"/>
          <w:sz w:val="28"/>
          <w:lang w:val="uk-UA"/>
        </w:rPr>
        <w:t xml:space="preserve">Таким чином, актуальність теми магістерської роботи зумовлюється потребою формування всебічно та гармонійно розвиненої особистості юного баскетболіста, удосконалення її здібностей та реалізацією потенціалу і, разом з </w:t>
      </w:r>
      <w:r>
        <w:rPr>
          <w:bCs/>
          <w:color w:val="000000"/>
          <w:sz w:val="28"/>
          <w:lang w:val="uk-UA"/>
        </w:rPr>
        <w:lastRenderedPageBreak/>
        <w:t xml:space="preserve">тим, необхідністю сучасних розробок покращання та оптимізації процесу технічної підготовки учнів </w:t>
      </w:r>
      <w:r w:rsidRPr="00AD5976">
        <w:rPr>
          <w:color w:val="000000"/>
          <w:sz w:val="28"/>
          <w:lang w:val="uk-UA"/>
        </w:rPr>
        <w:t>на початковому етапі занять баскетболом.</w:t>
      </w:r>
    </w:p>
    <w:p w14:paraId="42AB8F77" w14:textId="6AC3A636" w:rsidR="00F71AFA" w:rsidRPr="00DF4048" w:rsidRDefault="003622A8" w:rsidP="00F71AFA">
      <w:pPr>
        <w:spacing w:line="360" w:lineRule="auto"/>
        <w:ind w:firstLine="720"/>
        <w:jc w:val="both"/>
        <w:rPr>
          <w:sz w:val="28"/>
          <w:szCs w:val="28"/>
        </w:rPr>
      </w:pPr>
      <w:r w:rsidRPr="00AD5976">
        <w:rPr>
          <w:color w:val="000000"/>
          <w:sz w:val="28"/>
          <w:lang w:val="uk-UA"/>
        </w:rPr>
        <w:t xml:space="preserve">Об’єкт дослідження – </w:t>
      </w:r>
      <w:proofErr w:type="spellStart"/>
      <w:r w:rsidR="00F71AFA" w:rsidRPr="00DF4048">
        <w:rPr>
          <w:sz w:val="28"/>
          <w:szCs w:val="28"/>
        </w:rPr>
        <w:t>навчально-тренувальний</w:t>
      </w:r>
      <w:proofErr w:type="spellEnd"/>
      <w:r w:rsidR="00F71AFA" w:rsidRPr="00DF4048">
        <w:rPr>
          <w:sz w:val="28"/>
          <w:szCs w:val="28"/>
        </w:rPr>
        <w:t xml:space="preserve"> </w:t>
      </w:r>
      <w:proofErr w:type="spellStart"/>
      <w:r w:rsidR="00F71AFA" w:rsidRPr="00DF4048">
        <w:rPr>
          <w:sz w:val="28"/>
          <w:szCs w:val="28"/>
        </w:rPr>
        <w:t>процес</w:t>
      </w:r>
      <w:proofErr w:type="spellEnd"/>
      <w:r w:rsidR="00F71AFA" w:rsidRPr="00DF4048">
        <w:rPr>
          <w:sz w:val="28"/>
          <w:szCs w:val="28"/>
        </w:rPr>
        <w:t xml:space="preserve"> </w:t>
      </w:r>
      <w:r w:rsidR="00F71AFA">
        <w:rPr>
          <w:sz w:val="28"/>
          <w:szCs w:val="28"/>
          <w:lang w:val="uk-UA"/>
        </w:rPr>
        <w:t xml:space="preserve">юних </w:t>
      </w:r>
      <w:proofErr w:type="spellStart"/>
      <w:r w:rsidR="00F71AFA" w:rsidRPr="00DF4048">
        <w:rPr>
          <w:sz w:val="28"/>
          <w:szCs w:val="28"/>
        </w:rPr>
        <w:t>баскетболістів</w:t>
      </w:r>
      <w:proofErr w:type="spellEnd"/>
      <w:r w:rsidR="00F71AFA" w:rsidRPr="00DF4048">
        <w:rPr>
          <w:sz w:val="28"/>
          <w:szCs w:val="28"/>
        </w:rPr>
        <w:t xml:space="preserve"> у </w:t>
      </w:r>
      <w:proofErr w:type="spellStart"/>
      <w:r w:rsidR="00F71AFA" w:rsidRPr="00DF4048">
        <w:rPr>
          <w:sz w:val="28"/>
          <w:szCs w:val="28"/>
        </w:rPr>
        <w:t>групі</w:t>
      </w:r>
      <w:proofErr w:type="spellEnd"/>
      <w:r w:rsidR="00F71AFA" w:rsidRPr="00DF4048">
        <w:rPr>
          <w:sz w:val="28"/>
          <w:szCs w:val="28"/>
        </w:rPr>
        <w:t xml:space="preserve"> </w:t>
      </w:r>
      <w:proofErr w:type="spellStart"/>
      <w:r w:rsidR="00F71AFA" w:rsidRPr="00DF4048">
        <w:rPr>
          <w:sz w:val="28"/>
          <w:szCs w:val="28"/>
        </w:rPr>
        <w:t>початкової</w:t>
      </w:r>
      <w:proofErr w:type="spellEnd"/>
      <w:r w:rsidR="00F71AFA" w:rsidRPr="00DF4048">
        <w:rPr>
          <w:sz w:val="28"/>
          <w:szCs w:val="28"/>
        </w:rPr>
        <w:t xml:space="preserve"> </w:t>
      </w:r>
      <w:proofErr w:type="spellStart"/>
      <w:r w:rsidR="00F71AFA" w:rsidRPr="00DF4048">
        <w:rPr>
          <w:sz w:val="28"/>
          <w:szCs w:val="28"/>
        </w:rPr>
        <w:t>підготовки</w:t>
      </w:r>
      <w:proofErr w:type="spellEnd"/>
      <w:r w:rsidR="00F71AFA" w:rsidRPr="00DF4048">
        <w:rPr>
          <w:sz w:val="28"/>
          <w:szCs w:val="28"/>
        </w:rPr>
        <w:t xml:space="preserve"> </w:t>
      </w:r>
      <w:proofErr w:type="spellStart"/>
      <w:r w:rsidR="00F71AFA" w:rsidRPr="00DF4048">
        <w:rPr>
          <w:sz w:val="28"/>
          <w:szCs w:val="28"/>
        </w:rPr>
        <w:t>молодших</w:t>
      </w:r>
      <w:proofErr w:type="spellEnd"/>
      <w:r w:rsidR="00F71AFA" w:rsidRPr="00DF4048">
        <w:rPr>
          <w:sz w:val="28"/>
          <w:szCs w:val="28"/>
        </w:rPr>
        <w:t xml:space="preserve"> </w:t>
      </w:r>
      <w:proofErr w:type="spellStart"/>
      <w:r w:rsidR="00F71AFA" w:rsidRPr="00DF4048">
        <w:rPr>
          <w:sz w:val="28"/>
          <w:szCs w:val="28"/>
        </w:rPr>
        <w:t>класів</w:t>
      </w:r>
      <w:proofErr w:type="spellEnd"/>
      <w:r w:rsidR="00F71AFA" w:rsidRPr="00DF4048">
        <w:rPr>
          <w:sz w:val="28"/>
          <w:szCs w:val="28"/>
        </w:rPr>
        <w:t xml:space="preserve">. </w:t>
      </w:r>
    </w:p>
    <w:p w14:paraId="431BFC89" w14:textId="25E13E53" w:rsidR="003622A8" w:rsidRPr="00AD5976" w:rsidRDefault="003622A8" w:rsidP="003622A8">
      <w:pPr>
        <w:spacing w:line="360" w:lineRule="auto"/>
        <w:ind w:firstLine="709"/>
        <w:jc w:val="both"/>
        <w:rPr>
          <w:color w:val="000000"/>
          <w:sz w:val="28"/>
          <w:lang w:val="uk-UA"/>
        </w:rPr>
      </w:pPr>
      <w:r w:rsidRPr="00AD5976">
        <w:rPr>
          <w:color w:val="000000"/>
          <w:sz w:val="28"/>
          <w:lang w:val="uk-UA"/>
        </w:rPr>
        <w:t xml:space="preserve">Предмет дослідження – </w:t>
      </w:r>
      <w:r w:rsidR="00F71AFA">
        <w:rPr>
          <w:color w:val="000000"/>
          <w:sz w:val="28"/>
          <w:lang w:val="uk-UA"/>
        </w:rPr>
        <w:t>методика</w:t>
      </w:r>
      <w:r w:rsidR="00F71AFA" w:rsidRPr="00DF4048">
        <w:rPr>
          <w:sz w:val="28"/>
          <w:szCs w:val="28"/>
        </w:rPr>
        <w:t xml:space="preserve"> </w:t>
      </w:r>
      <w:r w:rsidRPr="00AD5976">
        <w:rPr>
          <w:color w:val="000000"/>
          <w:sz w:val="28"/>
          <w:lang w:val="uk-UA"/>
        </w:rPr>
        <w:t>технічної підготовки учнів  на початковому етапі занять баскетболом.</w:t>
      </w:r>
    </w:p>
    <w:p w14:paraId="23B3E119" w14:textId="1ABFD365" w:rsidR="003622A8" w:rsidRPr="00AD5976" w:rsidRDefault="003622A8" w:rsidP="003622A8">
      <w:pPr>
        <w:spacing w:line="360" w:lineRule="auto"/>
        <w:ind w:firstLine="709"/>
        <w:jc w:val="both"/>
        <w:rPr>
          <w:color w:val="000000"/>
          <w:sz w:val="28"/>
          <w:lang w:val="uk-UA"/>
        </w:rPr>
      </w:pPr>
      <w:r w:rsidRPr="00AD5976">
        <w:rPr>
          <w:color w:val="000000"/>
          <w:sz w:val="28"/>
          <w:lang w:val="uk-UA"/>
        </w:rPr>
        <w:t>Мета дослідження – теоретично обґрунтувати та експериментально перевірити методику формування технічної підготовленості</w:t>
      </w:r>
      <w:r w:rsidRPr="00AD5976">
        <w:rPr>
          <w:sz w:val="28"/>
          <w:szCs w:val="28"/>
          <w:lang w:val="uk-UA"/>
        </w:rPr>
        <w:t xml:space="preserve"> </w:t>
      </w:r>
      <w:r w:rsidRPr="00AD5976">
        <w:rPr>
          <w:color w:val="000000"/>
          <w:sz w:val="28"/>
          <w:lang w:val="uk-UA"/>
        </w:rPr>
        <w:t>учнів на початковому етапі занять баскетболом</w:t>
      </w:r>
      <w:r>
        <w:rPr>
          <w:color w:val="000000"/>
          <w:sz w:val="28"/>
          <w:lang w:val="uk-UA"/>
        </w:rPr>
        <w:t xml:space="preserve"> у пришкільній спортивній секції</w:t>
      </w:r>
      <w:r w:rsidRPr="00AD5976">
        <w:rPr>
          <w:color w:val="000000"/>
          <w:sz w:val="28"/>
          <w:lang w:val="uk-UA"/>
        </w:rPr>
        <w:t>.</w:t>
      </w:r>
    </w:p>
    <w:p w14:paraId="48480339" w14:textId="0E51F74F" w:rsidR="00E20C50" w:rsidRPr="003622A8" w:rsidRDefault="00E20C50" w:rsidP="00041CD9">
      <w:pPr>
        <w:spacing w:line="360" w:lineRule="auto"/>
        <w:ind w:firstLine="709"/>
        <w:jc w:val="both"/>
        <w:rPr>
          <w:color w:val="000000"/>
          <w:sz w:val="28"/>
          <w:lang w:val="uk-UA"/>
        </w:rPr>
      </w:pPr>
    </w:p>
    <w:p w14:paraId="4B623D9D" w14:textId="12E296EA" w:rsidR="003622A8" w:rsidRPr="00F71AFA" w:rsidRDefault="003622A8" w:rsidP="009E4923">
      <w:pPr>
        <w:shd w:val="clear" w:color="auto" w:fill="FFFFFF"/>
        <w:spacing w:line="360" w:lineRule="auto"/>
        <w:ind w:firstLine="720"/>
        <w:jc w:val="center"/>
        <w:rPr>
          <w:spacing w:val="-3"/>
          <w:sz w:val="28"/>
          <w:szCs w:val="28"/>
        </w:rPr>
      </w:pPr>
    </w:p>
    <w:p w14:paraId="19C4518C" w14:textId="1B7926BA" w:rsidR="003622A8" w:rsidRDefault="003622A8" w:rsidP="009E4923">
      <w:pPr>
        <w:shd w:val="clear" w:color="auto" w:fill="FFFFFF"/>
        <w:spacing w:line="360" w:lineRule="auto"/>
        <w:ind w:firstLine="720"/>
        <w:jc w:val="center"/>
        <w:rPr>
          <w:spacing w:val="-3"/>
          <w:sz w:val="28"/>
          <w:szCs w:val="28"/>
          <w:lang w:val="uk-UA"/>
        </w:rPr>
      </w:pPr>
    </w:p>
    <w:p w14:paraId="11CF7042" w14:textId="5E1260C7" w:rsidR="003622A8" w:rsidRDefault="003622A8" w:rsidP="009E4923">
      <w:pPr>
        <w:shd w:val="clear" w:color="auto" w:fill="FFFFFF"/>
        <w:spacing w:line="360" w:lineRule="auto"/>
        <w:ind w:firstLine="720"/>
        <w:jc w:val="center"/>
        <w:rPr>
          <w:spacing w:val="-3"/>
          <w:sz w:val="28"/>
          <w:szCs w:val="28"/>
          <w:lang w:val="uk-UA"/>
        </w:rPr>
      </w:pPr>
    </w:p>
    <w:p w14:paraId="0217931B" w14:textId="5D7319FF" w:rsidR="003622A8" w:rsidRDefault="003622A8" w:rsidP="009E4923">
      <w:pPr>
        <w:shd w:val="clear" w:color="auto" w:fill="FFFFFF"/>
        <w:spacing w:line="360" w:lineRule="auto"/>
        <w:ind w:firstLine="720"/>
        <w:jc w:val="center"/>
        <w:rPr>
          <w:spacing w:val="-3"/>
          <w:sz w:val="28"/>
          <w:szCs w:val="28"/>
          <w:lang w:val="uk-UA"/>
        </w:rPr>
      </w:pPr>
    </w:p>
    <w:p w14:paraId="23B92568" w14:textId="10DCC221" w:rsidR="003622A8" w:rsidRDefault="003622A8" w:rsidP="009E4923">
      <w:pPr>
        <w:shd w:val="clear" w:color="auto" w:fill="FFFFFF"/>
        <w:spacing w:line="360" w:lineRule="auto"/>
        <w:ind w:firstLine="720"/>
        <w:jc w:val="center"/>
        <w:rPr>
          <w:spacing w:val="-3"/>
          <w:sz w:val="28"/>
          <w:szCs w:val="28"/>
          <w:lang w:val="uk-UA"/>
        </w:rPr>
      </w:pPr>
    </w:p>
    <w:p w14:paraId="00101A13" w14:textId="04C4F338" w:rsidR="003622A8" w:rsidRDefault="003622A8" w:rsidP="009E4923">
      <w:pPr>
        <w:shd w:val="clear" w:color="auto" w:fill="FFFFFF"/>
        <w:spacing w:line="360" w:lineRule="auto"/>
        <w:ind w:firstLine="720"/>
        <w:jc w:val="center"/>
        <w:rPr>
          <w:spacing w:val="-3"/>
          <w:sz w:val="28"/>
          <w:szCs w:val="28"/>
          <w:lang w:val="uk-UA"/>
        </w:rPr>
      </w:pPr>
    </w:p>
    <w:p w14:paraId="12B3542F" w14:textId="04B14FFC" w:rsidR="003622A8" w:rsidRDefault="003622A8" w:rsidP="009E4923">
      <w:pPr>
        <w:shd w:val="clear" w:color="auto" w:fill="FFFFFF"/>
        <w:spacing w:line="360" w:lineRule="auto"/>
        <w:ind w:firstLine="720"/>
        <w:jc w:val="center"/>
        <w:rPr>
          <w:spacing w:val="-3"/>
          <w:sz w:val="28"/>
          <w:szCs w:val="28"/>
          <w:lang w:val="uk-UA"/>
        </w:rPr>
      </w:pPr>
    </w:p>
    <w:p w14:paraId="21562DB7" w14:textId="02248B7C" w:rsidR="003622A8" w:rsidRDefault="003622A8" w:rsidP="009E4923">
      <w:pPr>
        <w:shd w:val="clear" w:color="auto" w:fill="FFFFFF"/>
        <w:spacing w:line="360" w:lineRule="auto"/>
        <w:ind w:firstLine="720"/>
        <w:jc w:val="center"/>
        <w:rPr>
          <w:spacing w:val="-3"/>
          <w:sz w:val="28"/>
          <w:szCs w:val="28"/>
          <w:lang w:val="uk-UA"/>
        </w:rPr>
      </w:pPr>
    </w:p>
    <w:p w14:paraId="4F07D8AE" w14:textId="7B1073BC" w:rsidR="003622A8" w:rsidRDefault="003622A8" w:rsidP="009E4923">
      <w:pPr>
        <w:shd w:val="clear" w:color="auto" w:fill="FFFFFF"/>
        <w:spacing w:line="360" w:lineRule="auto"/>
        <w:ind w:firstLine="720"/>
        <w:jc w:val="center"/>
        <w:rPr>
          <w:spacing w:val="-3"/>
          <w:sz w:val="28"/>
          <w:szCs w:val="28"/>
          <w:lang w:val="uk-UA"/>
        </w:rPr>
      </w:pPr>
    </w:p>
    <w:p w14:paraId="4134F30D" w14:textId="275D0806" w:rsidR="003622A8" w:rsidRDefault="003622A8" w:rsidP="009E4923">
      <w:pPr>
        <w:shd w:val="clear" w:color="auto" w:fill="FFFFFF"/>
        <w:spacing w:line="360" w:lineRule="auto"/>
        <w:ind w:firstLine="720"/>
        <w:jc w:val="center"/>
        <w:rPr>
          <w:spacing w:val="-3"/>
          <w:sz w:val="28"/>
          <w:szCs w:val="28"/>
          <w:lang w:val="uk-UA"/>
        </w:rPr>
      </w:pPr>
    </w:p>
    <w:p w14:paraId="3709A0E7" w14:textId="076E85C7" w:rsidR="003622A8" w:rsidRDefault="003622A8" w:rsidP="009E4923">
      <w:pPr>
        <w:shd w:val="clear" w:color="auto" w:fill="FFFFFF"/>
        <w:spacing w:line="360" w:lineRule="auto"/>
        <w:ind w:firstLine="720"/>
        <w:jc w:val="center"/>
        <w:rPr>
          <w:spacing w:val="-3"/>
          <w:sz w:val="28"/>
          <w:szCs w:val="28"/>
          <w:lang w:val="uk-UA"/>
        </w:rPr>
      </w:pPr>
    </w:p>
    <w:p w14:paraId="360EDE30" w14:textId="736EA86F" w:rsidR="003622A8" w:rsidRDefault="003622A8" w:rsidP="009E4923">
      <w:pPr>
        <w:shd w:val="clear" w:color="auto" w:fill="FFFFFF"/>
        <w:spacing w:line="360" w:lineRule="auto"/>
        <w:ind w:firstLine="720"/>
        <w:jc w:val="center"/>
        <w:rPr>
          <w:spacing w:val="-3"/>
          <w:sz w:val="28"/>
          <w:szCs w:val="28"/>
          <w:lang w:val="uk-UA"/>
        </w:rPr>
      </w:pPr>
    </w:p>
    <w:p w14:paraId="774091B9" w14:textId="03235987" w:rsidR="003622A8" w:rsidRDefault="003622A8" w:rsidP="009E4923">
      <w:pPr>
        <w:shd w:val="clear" w:color="auto" w:fill="FFFFFF"/>
        <w:spacing w:line="360" w:lineRule="auto"/>
        <w:ind w:firstLine="720"/>
        <w:jc w:val="center"/>
        <w:rPr>
          <w:spacing w:val="-3"/>
          <w:sz w:val="28"/>
          <w:szCs w:val="28"/>
          <w:lang w:val="uk-UA"/>
        </w:rPr>
      </w:pPr>
    </w:p>
    <w:p w14:paraId="7E2E3222" w14:textId="4D4634FE" w:rsidR="003622A8" w:rsidRDefault="003622A8" w:rsidP="009E4923">
      <w:pPr>
        <w:shd w:val="clear" w:color="auto" w:fill="FFFFFF"/>
        <w:spacing w:line="360" w:lineRule="auto"/>
        <w:ind w:firstLine="720"/>
        <w:jc w:val="center"/>
        <w:rPr>
          <w:spacing w:val="-3"/>
          <w:sz w:val="28"/>
          <w:szCs w:val="28"/>
          <w:lang w:val="uk-UA"/>
        </w:rPr>
      </w:pPr>
    </w:p>
    <w:p w14:paraId="196BE1BF" w14:textId="5AC01E53" w:rsidR="003622A8" w:rsidRDefault="003622A8" w:rsidP="009E4923">
      <w:pPr>
        <w:shd w:val="clear" w:color="auto" w:fill="FFFFFF"/>
        <w:spacing w:line="360" w:lineRule="auto"/>
        <w:ind w:firstLine="720"/>
        <w:jc w:val="center"/>
        <w:rPr>
          <w:spacing w:val="-3"/>
          <w:sz w:val="28"/>
          <w:szCs w:val="28"/>
          <w:lang w:val="uk-UA"/>
        </w:rPr>
      </w:pPr>
    </w:p>
    <w:p w14:paraId="17582A00" w14:textId="15E42680" w:rsidR="003622A8" w:rsidRDefault="003622A8" w:rsidP="009E4923">
      <w:pPr>
        <w:shd w:val="clear" w:color="auto" w:fill="FFFFFF"/>
        <w:spacing w:line="360" w:lineRule="auto"/>
        <w:ind w:firstLine="720"/>
        <w:jc w:val="center"/>
        <w:rPr>
          <w:spacing w:val="-3"/>
          <w:sz w:val="28"/>
          <w:szCs w:val="28"/>
          <w:lang w:val="uk-UA"/>
        </w:rPr>
      </w:pPr>
    </w:p>
    <w:p w14:paraId="6CA5C03C" w14:textId="2DCC9F6E" w:rsidR="00F71AFA" w:rsidRDefault="00F71AFA" w:rsidP="009E4923">
      <w:pPr>
        <w:shd w:val="clear" w:color="auto" w:fill="FFFFFF"/>
        <w:spacing w:line="360" w:lineRule="auto"/>
        <w:ind w:firstLine="720"/>
        <w:jc w:val="center"/>
        <w:rPr>
          <w:spacing w:val="-3"/>
          <w:sz w:val="28"/>
          <w:szCs w:val="28"/>
          <w:lang w:val="uk-UA"/>
        </w:rPr>
      </w:pPr>
    </w:p>
    <w:p w14:paraId="1E0D0C84" w14:textId="5B854F8A" w:rsidR="00F71AFA" w:rsidRDefault="00F71AFA" w:rsidP="009E4923">
      <w:pPr>
        <w:shd w:val="clear" w:color="auto" w:fill="FFFFFF"/>
        <w:spacing w:line="360" w:lineRule="auto"/>
        <w:ind w:firstLine="720"/>
        <w:jc w:val="center"/>
        <w:rPr>
          <w:spacing w:val="-3"/>
          <w:sz w:val="28"/>
          <w:szCs w:val="28"/>
          <w:lang w:val="uk-UA"/>
        </w:rPr>
      </w:pPr>
    </w:p>
    <w:p w14:paraId="244951AD" w14:textId="77777777" w:rsidR="00FE5D23" w:rsidRDefault="00FE5D23" w:rsidP="009E4923">
      <w:pPr>
        <w:shd w:val="clear" w:color="auto" w:fill="FFFFFF"/>
        <w:spacing w:line="360" w:lineRule="auto"/>
        <w:ind w:firstLine="720"/>
        <w:jc w:val="center"/>
        <w:rPr>
          <w:spacing w:val="-3"/>
          <w:sz w:val="28"/>
          <w:szCs w:val="28"/>
          <w:lang w:val="uk-UA"/>
        </w:rPr>
      </w:pPr>
    </w:p>
    <w:p w14:paraId="1401AA0E" w14:textId="1EE58B58" w:rsidR="003622A8" w:rsidRDefault="003622A8" w:rsidP="009E4923">
      <w:pPr>
        <w:shd w:val="clear" w:color="auto" w:fill="FFFFFF"/>
        <w:spacing w:line="360" w:lineRule="auto"/>
        <w:ind w:firstLine="720"/>
        <w:jc w:val="center"/>
        <w:rPr>
          <w:spacing w:val="-3"/>
          <w:sz w:val="28"/>
          <w:szCs w:val="28"/>
          <w:lang w:val="uk-UA"/>
        </w:rPr>
      </w:pPr>
    </w:p>
    <w:p w14:paraId="613CBF2B" w14:textId="4FA9766E" w:rsidR="00C43FD9" w:rsidRDefault="00C43FD9" w:rsidP="009E4923">
      <w:pPr>
        <w:shd w:val="clear" w:color="auto" w:fill="FFFFFF"/>
        <w:spacing w:line="360" w:lineRule="auto"/>
        <w:ind w:firstLine="720"/>
        <w:jc w:val="center"/>
        <w:rPr>
          <w:spacing w:val="-3"/>
          <w:sz w:val="28"/>
          <w:szCs w:val="28"/>
          <w:lang w:val="uk-UA"/>
        </w:rPr>
      </w:pPr>
      <w:r>
        <w:rPr>
          <w:spacing w:val="-3"/>
          <w:sz w:val="28"/>
          <w:szCs w:val="28"/>
          <w:lang w:val="uk-UA"/>
        </w:rPr>
        <w:lastRenderedPageBreak/>
        <w:t>1 ОГЛЯД  ЛІТЕРАТУРИ</w:t>
      </w:r>
    </w:p>
    <w:p w14:paraId="33312D0F" w14:textId="77777777" w:rsidR="00A915E9" w:rsidRDefault="00A915E9" w:rsidP="009E4923">
      <w:pPr>
        <w:shd w:val="clear" w:color="auto" w:fill="FFFFFF"/>
        <w:spacing w:line="360" w:lineRule="auto"/>
        <w:ind w:firstLine="720"/>
        <w:jc w:val="center"/>
        <w:rPr>
          <w:spacing w:val="-3"/>
          <w:sz w:val="28"/>
          <w:szCs w:val="28"/>
          <w:lang w:val="uk-UA"/>
        </w:rPr>
      </w:pPr>
    </w:p>
    <w:p w14:paraId="28A43724" w14:textId="77777777" w:rsidR="00A915E9" w:rsidRPr="00A915E9" w:rsidRDefault="00C650E5" w:rsidP="00A915E9">
      <w:pPr>
        <w:shd w:val="clear" w:color="auto" w:fill="FFFFFF"/>
        <w:spacing w:line="360" w:lineRule="auto"/>
        <w:ind w:firstLine="709"/>
        <w:jc w:val="both"/>
        <w:rPr>
          <w:bCs/>
          <w:sz w:val="28"/>
          <w:szCs w:val="28"/>
          <w:lang w:val="uk-UA"/>
        </w:rPr>
      </w:pPr>
      <w:r w:rsidRPr="00C43FD9">
        <w:rPr>
          <w:bCs/>
          <w:sz w:val="28"/>
          <w:szCs w:val="28"/>
          <w:lang w:val="uk-UA"/>
        </w:rPr>
        <w:t xml:space="preserve">1.1 </w:t>
      </w:r>
      <w:r w:rsidR="00A915E9" w:rsidRPr="00A915E9">
        <w:rPr>
          <w:bCs/>
          <w:sz w:val="28"/>
          <w:szCs w:val="28"/>
          <w:lang w:val="uk-UA"/>
        </w:rPr>
        <w:t>Технічні прийоми гри у баскетболі</w:t>
      </w:r>
    </w:p>
    <w:p w14:paraId="4BD8905F" w14:textId="3EE41940" w:rsidR="00C650E5" w:rsidRPr="00C43FD9" w:rsidRDefault="00C650E5" w:rsidP="009E4923">
      <w:pPr>
        <w:shd w:val="clear" w:color="auto" w:fill="FFFFFF"/>
        <w:spacing w:line="360" w:lineRule="auto"/>
        <w:ind w:firstLine="709"/>
        <w:jc w:val="both"/>
        <w:rPr>
          <w:bCs/>
          <w:sz w:val="28"/>
          <w:szCs w:val="28"/>
          <w:lang w:val="uk-UA"/>
        </w:rPr>
      </w:pPr>
    </w:p>
    <w:p w14:paraId="5B20B5C1" w14:textId="36E10C89" w:rsidR="00C650E5" w:rsidRDefault="00C650E5" w:rsidP="009E4923">
      <w:pPr>
        <w:spacing w:line="360" w:lineRule="auto"/>
        <w:ind w:firstLine="709"/>
        <w:jc w:val="both"/>
        <w:rPr>
          <w:sz w:val="28"/>
          <w:szCs w:val="28"/>
          <w:lang w:val="uk-UA"/>
        </w:rPr>
      </w:pPr>
      <w:r w:rsidRPr="00100BCC">
        <w:rPr>
          <w:sz w:val="28"/>
          <w:szCs w:val="28"/>
          <w:lang w:val="uk-UA"/>
        </w:rPr>
        <w:t>Використання ігрової діяльності у становленні особистості є ідеєю, яка найбільш адекватно виражає сутність л</w:t>
      </w:r>
      <w:r>
        <w:rPr>
          <w:sz w:val="28"/>
          <w:szCs w:val="28"/>
          <w:lang w:val="uk-UA"/>
        </w:rPr>
        <w:t xml:space="preserve">юдини, її духовність та етику. На думку </w:t>
      </w:r>
      <w:r w:rsidR="00435105">
        <w:rPr>
          <w:bCs/>
          <w:color w:val="000000"/>
          <w:sz w:val="28"/>
          <w:lang w:val="uk-UA"/>
        </w:rPr>
        <w:t>Ж. </w:t>
      </w:r>
      <w:proofErr w:type="spellStart"/>
      <w:r w:rsidR="00435105">
        <w:rPr>
          <w:bCs/>
          <w:color w:val="000000"/>
          <w:sz w:val="28"/>
          <w:lang w:val="uk-UA"/>
        </w:rPr>
        <w:t>Козіна</w:t>
      </w:r>
      <w:proofErr w:type="spellEnd"/>
      <w:r w:rsidR="00435105">
        <w:rPr>
          <w:bCs/>
          <w:color w:val="000000"/>
          <w:sz w:val="28"/>
          <w:lang w:val="uk-UA"/>
        </w:rPr>
        <w:t xml:space="preserve"> </w:t>
      </w:r>
      <w:r w:rsidR="00435105" w:rsidRPr="00435105">
        <w:rPr>
          <w:bCs/>
          <w:color w:val="000000"/>
          <w:sz w:val="28"/>
          <w:lang w:val="uk-UA"/>
        </w:rPr>
        <w:t>[</w:t>
      </w:r>
      <w:r w:rsidR="00435105">
        <w:rPr>
          <w:bCs/>
          <w:color w:val="000000"/>
          <w:sz w:val="28"/>
          <w:lang w:val="uk-UA"/>
        </w:rPr>
        <w:t>23</w:t>
      </w:r>
      <w:r w:rsidR="00435105" w:rsidRPr="00435105">
        <w:rPr>
          <w:bCs/>
          <w:color w:val="000000"/>
          <w:sz w:val="28"/>
          <w:lang w:val="uk-UA"/>
        </w:rPr>
        <w:t>]</w:t>
      </w:r>
      <w:r w:rsidR="00435105">
        <w:rPr>
          <w:bCs/>
          <w:color w:val="000000"/>
          <w:sz w:val="28"/>
          <w:lang w:val="uk-UA"/>
        </w:rPr>
        <w:t xml:space="preserve">, Г. Лаврін </w:t>
      </w:r>
      <w:r w:rsidR="00435105" w:rsidRPr="00435105">
        <w:rPr>
          <w:bCs/>
          <w:color w:val="000000"/>
          <w:sz w:val="28"/>
          <w:lang w:val="uk-UA"/>
        </w:rPr>
        <w:t>[</w:t>
      </w:r>
      <w:r w:rsidR="00435105">
        <w:rPr>
          <w:bCs/>
          <w:color w:val="000000"/>
          <w:sz w:val="28"/>
          <w:lang w:val="uk-UA"/>
        </w:rPr>
        <w:t>24</w:t>
      </w:r>
      <w:r w:rsidR="00435105" w:rsidRPr="00435105">
        <w:rPr>
          <w:bCs/>
          <w:color w:val="000000"/>
          <w:sz w:val="28"/>
          <w:lang w:val="uk-UA"/>
        </w:rPr>
        <w:t>]</w:t>
      </w:r>
      <w:r w:rsidR="00435105">
        <w:rPr>
          <w:bCs/>
          <w:color w:val="000000"/>
          <w:sz w:val="28"/>
          <w:lang w:val="uk-UA"/>
        </w:rPr>
        <w:t>, В. </w:t>
      </w:r>
      <w:proofErr w:type="spellStart"/>
      <w:r w:rsidR="00435105">
        <w:rPr>
          <w:bCs/>
          <w:color w:val="000000"/>
          <w:sz w:val="28"/>
          <w:lang w:val="uk-UA"/>
        </w:rPr>
        <w:t>Оніщенко</w:t>
      </w:r>
      <w:proofErr w:type="spellEnd"/>
      <w:r w:rsidR="00435105">
        <w:rPr>
          <w:bCs/>
          <w:color w:val="000000"/>
          <w:sz w:val="28"/>
          <w:lang w:val="uk-UA"/>
        </w:rPr>
        <w:t xml:space="preserve"> </w:t>
      </w:r>
      <w:r w:rsidR="00435105" w:rsidRPr="00435105">
        <w:rPr>
          <w:bCs/>
          <w:color w:val="000000"/>
          <w:sz w:val="28"/>
          <w:lang w:val="uk-UA"/>
        </w:rPr>
        <w:t>[</w:t>
      </w:r>
      <w:r w:rsidR="00435105">
        <w:rPr>
          <w:bCs/>
          <w:color w:val="000000"/>
          <w:sz w:val="28"/>
          <w:lang w:val="uk-UA"/>
        </w:rPr>
        <w:t>32</w:t>
      </w:r>
      <w:r w:rsidR="00435105" w:rsidRPr="00435105">
        <w:rPr>
          <w:bCs/>
          <w:color w:val="000000"/>
          <w:sz w:val="28"/>
          <w:lang w:val="uk-UA"/>
        </w:rPr>
        <w:t>]</w:t>
      </w:r>
      <w:r w:rsidR="00435105">
        <w:rPr>
          <w:bCs/>
          <w:color w:val="000000"/>
          <w:sz w:val="28"/>
          <w:lang w:val="uk-UA"/>
        </w:rPr>
        <w:t xml:space="preserve"> </w:t>
      </w:r>
      <w:r>
        <w:rPr>
          <w:sz w:val="28"/>
          <w:szCs w:val="28"/>
          <w:lang w:val="uk-UA"/>
        </w:rPr>
        <w:t>та інших науковців, г</w:t>
      </w:r>
      <w:r w:rsidRPr="00100BCC">
        <w:rPr>
          <w:sz w:val="28"/>
          <w:szCs w:val="28"/>
          <w:lang w:val="uk-UA"/>
        </w:rPr>
        <w:t>ра як прояв ігрової діяльності є структурною моделлю поведінки особистості,</w:t>
      </w:r>
      <w:r>
        <w:rPr>
          <w:sz w:val="28"/>
          <w:szCs w:val="28"/>
          <w:lang w:val="uk-UA"/>
        </w:rPr>
        <w:t xml:space="preserve"> за допомогою якої вона оволодіває навколишньою дійсністю і готується до її перетворення.</w:t>
      </w:r>
    </w:p>
    <w:p w14:paraId="3085EB76" w14:textId="77777777" w:rsidR="00FE5D23" w:rsidRPr="00DF4048" w:rsidRDefault="00FE5D23" w:rsidP="00FE5D23">
      <w:pPr>
        <w:spacing w:line="360" w:lineRule="auto"/>
        <w:ind w:firstLine="720"/>
        <w:jc w:val="both"/>
        <w:rPr>
          <w:sz w:val="28"/>
          <w:szCs w:val="28"/>
        </w:rPr>
      </w:pPr>
      <w:proofErr w:type="spellStart"/>
      <w:r w:rsidRPr="00DF4048">
        <w:rPr>
          <w:sz w:val="28"/>
          <w:szCs w:val="28"/>
        </w:rPr>
        <w:t>Техніка</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є </w:t>
      </w:r>
      <w:proofErr w:type="spellStart"/>
      <w:r w:rsidRPr="00DF4048">
        <w:rPr>
          <w:sz w:val="28"/>
          <w:szCs w:val="28"/>
        </w:rPr>
        <w:t>важливим</w:t>
      </w:r>
      <w:proofErr w:type="spellEnd"/>
      <w:r w:rsidRPr="00DF4048">
        <w:rPr>
          <w:sz w:val="28"/>
          <w:szCs w:val="28"/>
        </w:rPr>
        <w:t xml:space="preserve"> аспектом в </w:t>
      </w:r>
      <w:proofErr w:type="spellStart"/>
      <w:r w:rsidRPr="00DF4048">
        <w:rPr>
          <w:sz w:val="28"/>
          <w:szCs w:val="28"/>
        </w:rPr>
        <w:t>баскетболі</w:t>
      </w:r>
      <w:proofErr w:type="spellEnd"/>
      <w:r w:rsidRPr="00DF4048">
        <w:rPr>
          <w:sz w:val="28"/>
          <w:szCs w:val="28"/>
        </w:rPr>
        <w:t xml:space="preserve"> і </w:t>
      </w:r>
      <w:proofErr w:type="spellStart"/>
      <w:r w:rsidRPr="00DF4048">
        <w:rPr>
          <w:sz w:val="28"/>
          <w:szCs w:val="28"/>
        </w:rPr>
        <w:t>вимагає</w:t>
      </w:r>
      <w:proofErr w:type="spellEnd"/>
      <w:r w:rsidRPr="00DF4048">
        <w:rPr>
          <w:sz w:val="28"/>
          <w:szCs w:val="28"/>
        </w:rPr>
        <w:t xml:space="preserve"> </w:t>
      </w:r>
      <w:proofErr w:type="spellStart"/>
      <w:r w:rsidRPr="00DF4048">
        <w:rPr>
          <w:sz w:val="28"/>
          <w:szCs w:val="28"/>
        </w:rPr>
        <w:t>спеціального</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та </w:t>
      </w:r>
      <w:proofErr w:type="spellStart"/>
      <w:r w:rsidRPr="00DF4048">
        <w:rPr>
          <w:sz w:val="28"/>
          <w:szCs w:val="28"/>
        </w:rPr>
        <w:t>вдосконалення</w:t>
      </w:r>
      <w:proofErr w:type="spellEnd"/>
      <w:r w:rsidRPr="00DF4048">
        <w:rPr>
          <w:sz w:val="28"/>
          <w:szCs w:val="28"/>
        </w:rPr>
        <w:t xml:space="preserve">. </w:t>
      </w:r>
      <w:proofErr w:type="spellStart"/>
      <w:r w:rsidRPr="00DF4048">
        <w:rPr>
          <w:sz w:val="28"/>
          <w:szCs w:val="28"/>
        </w:rPr>
        <w:t>Вихідне</w:t>
      </w:r>
      <w:proofErr w:type="spellEnd"/>
      <w:r w:rsidRPr="00DF4048">
        <w:rPr>
          <w:sz w:val="28"/>
          <w:szCs w:val="28"/>
        </w:rPr>
        <w:t xml:space="preserve"> </w:t>
      </w:r>
      <w:proofErr w:type="spellStart"/>
      <w:r w:rsidRPr="00DF4048">
        <w:rPr>
          <w:sz w:val="28"/>
          <w:szCs w:val="28"/>
        </w:rPr>
        <w:t>положення</w:t>
      </w:r>
      <w:proofErr w:type="spellEnd"/>
      <w:r w:rsidRPr="00DF4048">
        <w:rPr>
          <w:sz w:val="28"/>
          <w:szCs w:val="28"/>
        </w:rPr>
        <w:t xml:space="preserve"> </w:t>
      </w:r>
      <w:proofErr w:type="spellStart"/>
      <w:r w:rsidRPr="00DF4048">
        <w:rPr>
          <w:sz w:val="28"/>
          <w:szCs w:val="28"/>
        </w:rPr>
        <w:t>гравця</w:t>
      </w:r>
      <w:proofErr w:type="spellEnd"/>
      <w:r w:rsidRPr="00DF4048">
        <w:rPr>
          <w:sz w:val="28"/>
          <w:szCs w:val="28"/>
        </w:rPr>
        <w:t xml:space="preserve">, </w:t>
      </w:r>
      <w:proofErr w:type="spellStart"/>
      <w:r w:rsidRPr="00DF4048">
        <w:rPr>
          <w:sz w:val="28"/>
          <w:szCs w:val="28"/>
        </w:rPr>
        <w:t>відоме</w:t>
      </w:r>
      <w:proofErr w:type="spellEnd"/>
      <w:r w:rsidRPr="00DF4048">
        <w:rPr>
          <w:sz w:val="28"/>
          <w:szCs w:val="28"/>
        </w:rPr>
        <w:t xml:space="preserve"> як </w:t>
      </w:r>
      <w:proofErr w:type="spellStart"/>
      <w:r w:rsidRPr="00DF4048">
        <w:rPr>
          <w:sz w:val="28"/>
          <w:szCs w:val="28"/>
        </w:rPr>
        <w:t>стійка</w:t>
      </w:r>
      <w:proofErr w:type="spellEnd"/>
      <w:r w:rsidRPr="00DF4048">
        <w:rPr>
          <w:sz w:val="28"/>
          <w:szCs w:val="28"/>
        </w:rPr>
        <w:t xml:space="preserve"> в </w:t>
      </w:r>
      <w:proofErr w:type="spellStart"/>
      <w:r w:rsidRPr="00DF4048">
        <w:rPr>
          <w:sz w:val="28"/>
          <w:szCs w:val="28"/>
        </w:rPr>
        <w:t>нападі</w:t>
      </w:r>
      <w:proofErr w:type="spellEnd"/>
      <w:r w:rsidRPr="00DF4048">
        <w:rPr>
          <w:sz w:val="28"/>
          <w:szCs w:val="28"/>
        </w:rPr>
        <w:t xml:space="preserve">, </w:t>
      </w:r>
      <w:proofErr w:type="spellStart"/>
      <w:r w:rsidRPr="00DF4048">
        <w:rPr>
          <w:sz w:val="28"/>
          <w:szCs w:val="28"/>
        </w:rPr>
        <w:t>відіграє</w:t>
      </w:r>
      <w:proofErr w:type="spellEnd"/>
      <w:r w:rsidRPr="00DF4048">
        <w:rPr>
          <w:sz w:val="28"/>
          <w:szCs w:val="28"/>
        </w:rPr>
        <w:t xml:space="preserve"> </w:t>
      </w:r>
      <w:proofErr w:type="spellStart"/>
      <w:r w:rsidRPr="00DF4048">
        <w:rPr>
          <w:sz w:val="28"/>
          <w:szCs w:val="28"/>
        </w:rPr>
        <w:t>ключову</w:t>
      </w:r>
      <w:proofErr w:type="spellEnd"/>
      <w:r w:rsidRPr="00DF4048">
        <w:rPr>
          <w:sz w:val="28"/>
          <w:szCs w:val="28"/>
        </w:rPr>
        <w:t xml:space="preserve"> роль у </w:t>
      </w:r>
      <w:proofErr w:type="spellStart"/>
      <w:r w:rsidRPr="00DF4048">
        <w:rPr>
          <w:sz w:val="28"/>
          <w:szCs w:val="28"/>
        </w:rPr>
        <w:t>його</w:t>
      </w:r>
      <w:proofErr w:type="spellEnd"/>
      <w:r w:rsidRPr="00DF4048">
        <w:rPr>
          <w:sz w:val="28"/>
          <w:szCs w:val="28"/>
        </w:rPr>
        <w:t xml:space="preserve"> </w:t>
      </w:r>
      <w:proofErr w:type="spellStart"/>
      <w:r w:rsidRPr="00DF4048">
        <w:rPr>
          <w:sz w:val="28"/>
          <w:szCs w:val="28"/>
        </w:rPr>
        <w:t>готовності</w:t>
      </w:r>
      <w:proofErr w:type="spellEnd"/>
      <w:r w:rsidRPr="00DF4048">
        <w:rPr>
          <w:sz w:val="28"/>
          <w:szCs w:val="28"/>
        </w:rPr>
        <w:t xml:space="preserve"> для </w:t>
      </w:r>
      <w:proofErr w:type="spellStart"/>
      <w:r w:rsidRPr="00DF4048">
        <w:rPr>
          <w:sz w:val="28"/>
          <w:szCs w:val="28"/>
        </w:rPr>
        <w:t>дій</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та без </w:t>
      </w:r>
      <w:proofErr w:type="spellStart"/>
      <w:r w:rsidRPr="00DF4048">
        <w:rPr>
          <w:sz w:val="28"/>
          <w:szCs w:val="28"/>
        </w:rPr>
        <w:t>нього</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положення</w:t>
      </w:r>
      <w:proofErr w:type="spellEnd"/>
      <w:r w:rsidRPr="00DF4048">
        <w:rPr>
          <w:sz w:val="28"/>
          <w:szCs w:val="28"/>
        </w:rPr>
        <w:t xml:space="preserve"> </w:t>
      </w:r>
      <w:proofErr w:type="spellStart"/>
      <w:r w:rsidRPr="00DF4048">
        <w:rPr>
          <w:sz w:val="28"/>
          <w:szCs w:val="28"/>
        </w:rPr>
        <w:t>забезпечує</w:t>
      </w:r>
      <w:proofErr w:type="spellEnd"/>
      <w:r w:rsidRPr="00DF4048">
        <w:rPr>
          <w:sz w:val="28"/>
          <w:szCs w:val="28"/>
        </w:rPr>
        <w:t xml:space="preserve"> </w:t>
      </w:r>
      <w:proofErr w:type="spellStart"/>
      <w:r w:rsidRPr="00DF4048">
        <w:rPr>
          <w:sz w:val="28"/>
          <w:szCs w:val="28"/>
        </w:rPr>
        <w:t>стабільну</w:t>
      </w:r>
      <w:proofErr w:type="spellEnd"/>
      <w:r w:rsidRPr="00DF4048">
        <w:rPr>
          <w:sz w:val="28"/>
          <w:szCs w:val="28"/>
        </w:rPr>
        <w:t xml:space="preserve"> </w:t>
      </w:r>
      <w:proofErr w:type="spellStart"/>
      <w:r w:rsidRPr="00DF4048">
        <w:rPr>
          <w:sz w:val="28"/>
          <w:szCs w:val="28"/>
        </w:rPr>
        <w:t>рівновагу</w:t>
      </w:r>
      <w:proofErr w:type="spellEnd"/>
      <w:r w:rsidRPr="00DF4048">
        <w:rPr>
          <w:sz w:val="28"/>
          <w:szCs w:val="28"/>
        </w:rPr>
        <w:t xml:space="preserve"> та </w:t>
      </w:r>
      <w:proofErr w:type="spellStart"/>
      <w:r w:rsidRPr="00DF4048">
        <w:rPr>
          <w:sz w:val="28"/>
          <w:szCs w:val="28"/>
        </w:rPr>
        <w:t>можливість</w:t>
      </w:r>
      <w:proofErr w:type="spellEnd"/>
      <w:r w:rsidRPr="00DF4048">
        <w:rPr>
          <w:sz w:val="28"/>
          <w:szCs w:val="28"/>
        </w:rPr>
        <w:t xml:space="preserve"> </w:t>
      </w:r>
      <w:proofErr w:type="spellStart"/>
      <w:r w:rsidRPr="00DF4048">
        <w:rPr>
          <w:sz w:val="28"/>
          <w:szCs w:val="28"/>
        </w:rPr>
        <w:t>швидких</w:t>
      </w:r>
      <w:proofErr w:type="spellEnd"/>
      <w:r w:rsidRPr="00DF4048">
        <w:rPr>
          <w:sz w:val="28"/>
          <w:szCs w:val="28"/>
        </w:rPr>
        <w:t xml:space="preserve"> </w:t>
      </w:r>
      <w:proofErr w:type="spellStart"/>
      <w:r w:rsidRPr="00DF4048">
        <w:rPr>
          <w:sz w:val="28"/>
          <w:szCs w:val="28"/>
        </w:rPr>
        <w:t>маневрів</w:t>
      </w:r>
      <w:proofErr w:type="spellEnd"/>
      <w:r w:rsidRPr="00DF4048">
        <w:rPr>
          <w:sz w:val="28"/>
          <w:szCs w:val="28"/>
        </w:rPr>
        <w:t>.</w:t>
      </w:r>
    </w:p>
    <w:p w14:paraId="1CA6CB16" w14:textId="77777777" w:rsidR="00FE5D23" w:rsidRPr="00DF4048" w:rsidRDefault="00FE5D23" w:rsidP="00FE5D23">
      <w:pPr>
        <w:spacing w:line="360" w:lineRule="auto"/>
        <w:ind w:firstLine="720"/>
        <w:jc w:val="both"/>
        <w:rPr>
          <w:sz w:val="28"/>
          <w:szCs w:val="28"/>
        </w:rPr>
      </w:pPr>
      <w:r w:rsidRPr="00DF4048">
        <w:rPr>
          <w:sz w:val="28"/>
          <w:szCs w:val="28"/>
        </w:rPr>
        <w:t xml:space="preserve">У </w:t>
      </w:r>
      <w:proofErr w:type="spellStart"/>
      <w:r w:rsidRPr="00DF4048">
        <w:rPr>
          <w:sz w:val="28"/>
          <w:szCs w:val="28"/>
        </w:rPr>
        <w:t>раціональній</w:t>
      </w:r>
      <w:proofErr w:type="spellEnd"/>
      <w:r w:rsidRPr="00DF4048">
        <w:rPr>
          <w:sz w:val="28"/>
          <w:szCs w:val="28"/>
        </w:rPr>
        <w:t xml:space="preserve"> </w:t>
      </w:r>
      <w:proofErr w:type="spellStart"/>
      <w:r w:rsidRPr="00DF4048">
        <w:rPr>
          <w:sz w:val="28"/>
          <w:szCs w:val="28"/>
        </w:rPr>
        <w:t>стійці</w:t>
      </w:r>
      <w:proofErr w:type="spellEnd"/>
      <w:r w:rsidRPr="00DF4048">
        <w:rPr>
          <w:sz w:val="28"/>
          <w:szCs w:val="28"/>
        </w:rPr>
        <w:t xml:space="preserve"> ноги </w:t>
      </w:r>
      <w:proofErr w:type="spellStart"/>
      <w:r w:rsidRPr="00DF4048">
        <w:rPr>
          <w:sz w:val="28"/>
          <w:szCs w:val="28"/>
        </w:rPr>
        <w:t>розташовані</w:t>
      </w:r>
      <w:proofErr w:type="spellEnd"/>
      <w:r w:rsidRPr="00DF4048">
        <w:rPr>
          <w:sz w:val="28"/>
          <w:szCs w:val="28"/>
        </w:rPr>
        <w:t xml:space="preserve"> на </w:t>
      </w:r>
      <w:proofErr w:type="spellStart"/>
      <w:r w:rsidRPr="00DF4048">
        <w:rPr>
          <w:sz w:val="28"/>
          <w:szCs w:val="28"/>
        </w:rPr>
        <w:t>ширині</w:t>
      </w:r>
      <w:proofErr w:type="spellEnd"/>
      <w:r w:rsidRPr="00DF4048">
        <w:rPr>
          <w:sz w:val="28"/>
          <w:szCs w:val="28"/>
        </w:rPr>
        <w:t xml:space="preserve"> </w:t>
      </w:r>
      <w:proofErr w:type="spellStart"/>
      <w:r w:rsidRPr="00DF4048">
        <w:rPr>
          <w:sz w:val="28"/>
          <w:szCs w:val="28"/>
        </w:rPr>
        <w:t>плечей</w:t>
      </w:r>
      <w:proofErr w:type="spellEnd"/>
      <w:r w:rsidRPr="00DF4048">
        <w:rPr>
          <w:sz w:val="28"/>
          <w:szCs w:val="28"/>
        </w:rPr>
        <w:t xml:space="preserve">, стопи </w:t>
      </w:r>
      <w:proofErr w:type="spellStart"/>
      <w:r w:rsidRPr="00DF4048">
        <w:rPr>
          <w:sz w:val="28"/>
          <w:szCs w:val="28"/>
        </w:rPr>
        <w:t>можуть</w:t>
      </w:r>
      <w:proofErr w:type="spellEnd"/>
      <w:r w:rsidRPr="00DF4048">
        <w:rPr>
          <w:sz w:val="28"/>
          <w:szCs w:val="28"/>
        </w:rPr>
        <w:t xml:space="preserve"> бути </w:t>
      </w:r>
      <w:proofErr w:type="spellStart"/>
      <w:r w:rsidRPr="00DF4048">
        <w:rPr>
          <w:sz w:val="28"/>
          <w:szCs w:val="28"/>
        </w:rPr>
        <w:t>паралельними</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одна </w:t>
      </w:r>
      <w:proofErr w:type="spellStart"/>
      <w:r w:rsidRPr="00DF4048">
        <w:rPr>
          <w:sz w:val="28"/>
          <w:szCs w:val="28"/>
        </w:rPr>
        <w:t>може</w:t>
      </w:r>
      <w:proofErr w:type="spellEnd"/>
      <w:r w:rsidRPr="00DF4048">
        <w:rPr>
          <w:sz w:val="28"/>
          <w:szCs w:val="28"/>
        </w:rPr>
        <w:t xml:space="preserve"> бути </w:t>
      </w:r>
      <w:proofErr w:type="spellStart"/>
      <w:r w:rsidRPr="00DF4048">
        <w:rPr>
          <w:sz w:val="28"/>
          <w:szCs w:val="28"/>
        </w:rPr>
        <w:t>трохи</w:t>
      </w:r>
      <w:proofErr w:type="spellEnd"/>
      <w:r w:rsidRPr="00DF4048">
        <w:rPr>
          <w:sz w:val="28"/>
          <w:szCs w:val="28"/>
        </w:rPr>
        <w:t xml:space="preserve"> </w:t>
      </w:r>
      <w:proofErr w:type="spellStart"/>
      <w:r w:rsidRPr="00DF4048">
        <w:rPr>
          <w:sz w:val="28"/>
          <w:szCs w:val="28"/>
        </w:rPr>
        <w:t>висунутою</w:t>
      </w:r>
      <w:proofErr w:type="spellEnd"/>
      <w:r w:rsidRPr="00DF4048">
        <w:rPr>
          <w:sz w:val="28"/>
          <w:szCs w:val="28"/>
        </w:rPr>
        <w:t xml:space="preserve"> вперед. Вага </w:t>
      </w:r>
      <w:proofErr w:type="spellStart"/>
      <w:r w:rsidRPr="00DF4048">
        <w:rPr>
          <w:sz w:val="28"/>
          <w:szCs w:val="28"/>
        </w:rPr>
        <w:t>тіла</w:t>
      </w:r>
      <w:proofErr w:type="spellEnd"/>
      <w:r w:rsidRPr="00DF4048">
        <w:rPr>
          <w:sz w:val="28"/>
          <w:szCs w:val="28"/>
        </w:rPr>
        <w:t xml:space="preserve"> </w:t>
      </w:r>
      <w:proofErr w:type="spellStart"/>
      <w:r w:rsidRPr="00DF4048">
        <w:rPr>
          <w:sz w:val="28"/>
          <w:szCs w:val="28"/>
        </w:rPr>
        <w:t>розподіляється</w:t>
      </w:r>
      <w:proofErr w:type="spellEnd"/>
      <w:r w:rsidRPr="00DF4048">
        <w:rPr>
          <w:sz w:val="28"/>
          <w:szCs w:val="28"/>
        </w:rPr>
        <w:t xml:space="preserve"> </w:t>
      </w:r>
      <w:proofErr w:type="spellStart"/>
      <w:r w:rsidRPr="00DF4048">
        <w:rPr>
          <w:sz w:val="28"/>
          <w:szCs w:val="28"/>
        </w:rPr>
        <w:t>рівномірно</w:t>
      </w:r>
      <w:proofErr w:type="spellEnd"/>
      <w:r w:rsidRPr="00DF4048">
        <w:rPr>
          <w:sz w:val="28"/>
          <w:szCs w:val="28"/>
        </w:rPr>
        <w:t xml:space="preserve"> на </w:t>
      </w:r>
      <w:proofErr w:type="spellStart"/>
      <w:r w:rsidRPr="00DF4048">
        <w:rPr>
          <w:sz w:val="28"/>
          <w:szCs w:val="28"/>
        </w:rPr>
        <w:t>обидві</w:t>
      </w:r>
      <w:proofErr w:type="spellEnd"/>
      <w:r w:rsidRPr="00DF4048">
        <w:rPr>
          <w:sz w:val="28"/>
          <w:szCs w:val="28"/>
        </w:rPr>
        <w:t xml:space="preserve"> ноги, особливо на </w:t>
      </w:r>
      <w:proofErr w:type="spellStart"/>
      <w:r w:rsidRPr="00DF4048">
        <w:rPr>
          <w:sz w:val="28"/>
          <w:szCs w:val="28"/>
        </w:rPr>
        <w:t>передню</w:t>
      </w:r>
      <w:proofErr w:type="spellEnd"/>
      <w:r w:rsidRPr="00DF4048">
        <w:rPr>
          <w:sz w:val="28"/>
          <w:szCs w:val="28"/>
        </w:rPr>
        <w:t xml:space="preserve"> </w:t>
      </w:r>
      <w:proofErr w:type="spellStart"/>
      <w:r w:rsidRPr="00DF4048">
        <w:rPr>
          <w:sz w:val="28"/>
          <w:szCs w:val="28"/>
        </w:rPr>
        <w:t>частину</w:t>
      </w:r>
      <w:proofErr w:type="spellEnd"/>
      <w:r w:rsidRPr="00DF4048">
        <w:rPr>
          <w:sz w:val="28"/>
          <w:szCs w:val="28"/>
        </w:rPr>
        <w:t xml:space="preserve"> стопи, і </w:t>
      </w:r>
      <w:proofErr w:type="spellStart"/>
      <w:r w:rsidRPr="00DF4048">
        <w:rPr>
          <w:sz w:val="28"/>
          <w:szCs w:val="28"/>
        </w:rPr>
        <w:t>п'яти</w:t>
      </w:r>
      <w:proofErr w:type="spellEnd"/>
      <w:r w:rsidRPr="00DF4048">
        <w:rPr>
          <w:sz w:val="28"/>
          <w:szCs w:val="28"/>
        </w:rPr>
        <w:t xml:space="preserve"> </w:t>
      </w:r>
      <w:proofErr w:type="spellStart"/>
      <w:r w:rsidRPr="00DF4048">
        <w:rPr>
          <w:sz w:val="28"/>
          <w:szCs w:val="28"/>
        </w:rPr>
        <w:t>піднімаються</w:t>
      </w:r>
      <w:proofErr w:type="spellEnd"/>
      <w:r w:rsidRPr="00DF4048">
        <w:rPr>
          <w:sz w:val="28"/>
          <w:szCs w:val="28"/>
        </w:rPr>
        <w:t xml:space="preserve"> над </w:t>
      </w:r>
      <w:proofErr w:type="spellStart"/>
      <w:r w:rsidRPr="00DF4048">
        <w:rPr>
          <w:sz w:val="28"/>
          <w:szCs w:val="28"/>
        </w:rPr>
        <w:t>підлогою</w:t>
      </w:r>
      <w:proofErr w:type="spellEnd"/>
      <w:r w:rsidRPr="00DF4048">
        <w:rPr>
          <w:sz w:val="28"/>
          <w:szCs w:val="28"/>
        </w:rPr>
        <w:t xml:space="preserve"> на 1-2 </w:t>
      </w:r>
      <w:proofErr w:type="spellStart"/>
      <w:r w:rsidRPr="00DF4048">
        <w:rPr>
          <w:sz w:val="28"/>
          <w:szCs w:val="28"/>
        </w:rPr>
        <w:t>сантиметри</w:t>
      </w:r>
      <w:proofErr w:type="spellEnd"/>
      <w:r w:rsidRPr="00DF4048">
        <w:rPr>
          <w:sz w:val="28"/>
          <w:szCs w:val="28"/>
        </w:rPr>
        <w:t xml:space="preserve"> для </w:t>
      </w:r>
      <w:proofErr w:type="spellStart"/>
      <w:r w:rsidRPr="00DF4048">
        <w:rPr>
          <w:sz w:val="28"/>
          <w:szCs w:val="28"/>
        </w:rPr>
        <w:t>забезпечення</w:t>
      </w:r>
      <w:proofErr w:type="spellEnd"/>
      <w:r w:rsidRPr="00DF4048">
        <w:rPr>
          <w:sz w:val="28"/>
          <w:szCs w:val="28"/>
        </w:rPr>
        <w:t xml:space="preserve"> </w:t>
      </w:r>
      <w:proofErr w:type="spellStart"/>
      <w:r w:rsidRPr="00DF4048">
        <w:rPr>
          <w:sz w:val="28"/>
          <w:szCs w:val="28"/>
        </w:rPr>
        <w:t>кращої</w:t>
      </w:r>
      <w:proofErr w:type="spellEnd"/>
      <w:r w:rsidRPr="00DF4048">
        <w:rPr>
          <w:sz w:val="28"/>
          <w:szCs w:val="28"/>
        </w:rPr>
        <w:t xml:space="preserve"> </w:t>
      </w:r>
      <w:proofErr w:type="spellStart"/>
      <w:r w:rsidRPr="00DF4048">
        <w:rPr>
          <w:sz w:val="28"/>
          <w:szCs w:val="28"/>
        </w:rPr>
        <w:t>стійкості</w:t>
      </w:r>
      <w:proofErr w:type="spellEnd"/>
      <w:r w:rsidRPr="00DF4048">
        <w:rPr>
          <w:sz w:val="28"/>
          <w:szCs w:val="28"/>
        </w:rPr>
        <w:t xml:space="preserve">. </w:t>
      </w:r>
      <w:proofErr w:type="spellStart"/>
      <w:r w:rsidRPr="00DF4048">
        <w:rPr>
          <w:sz w:val="28"/>
          <w:szCs w:val="28"/>
        </w:rPr>
        <w:t>Коліна</w:t>
      </w:r>
      <w:proofErr w:type="spellEnd"/>
      <w:r w:rsidRPr="00DF4048">
        <w:rPr>
          <w:sz w:val="28"/>
          <w:szCs w:val="28"/>
        </w:rPr>
        <w:t xml:space="preserve"> </w:t>
      </w:r>
      <w:proofErr w:type="spellStart"/>
      <w:r w:rsidRPr="00DF4048">
        <w:rPr>
          <w:sz w:val="28"/>
          <w:szCs w:val="28"/>
        </w:rPr>
        <w:t>злегка</w:t>
      </w:r>
      <w:proofErr w:type="spellEnd"/>
      <w:r w:rsidRPr="00DF4048">
        <w:rPr>
          <w:sz w:val="28"/>
          <w:szCs w:val="28"/>
        </w:rPr>
        <w:t xml:space="preserve"> </w:t>
      </w:r>
      <w:proofErr w:type="spellStart"/>
      <w:r w:rsidRPr="00DF4048">
        <w:rPr>
          <w:sz w:val="28"/>
          <w:szCs w:val="28"/>
        </w:rPr>
        <w:t>зігнуті</w:t>
      </w:r>
      <w:proofErr w:type="spellEnd"/>
      <w:r w:rsidRPr="00DF4048">
        <w:rPr>
          <w:sz w:val="28"/>
          <w:szCs w:val="28"/>
        </w:rPr>
        <w:t xml:space="preserve">, спина пряма, а руки </w:t>
      </w:r>
      <w:proofErr w:type="spellStart"/>
      <w:r w:rsidRPr="00DF4048">
        <w:rPr>
          <w:sz w:val="28"/>
          <w:szCs w:val="28"/>
        </w:rPr>
        <w:t>зігнуті</w:t>
      </w:r>
      <w:proofErr w:type="spellEnd"/>
      <w:r w:rsidRPr="00DF4048">
        <w:rPr>
          <w:sz w:val="28"/>
          <w:szCs w:val="28"/>
        </w:rPr>
        <w:t xml:space="preserve"> в </w:t>
      </w:r>
      <w:proofErr w:type="spellStart"/>
      <w:r w:rsidRPr="00DF4048">
        <w:rPr>
          <w:sz w:val="28"/>
          <w:szCs w:val="28"/>
        </w:rPr>
        <w:t>ліктях</w:t>
      </w:r>
      <w:proofErr w:type="spellEnd"/>
      <w:r w:rsidRPr="00DF4048">
        <w:rPr>
          <w:sz w:val="28"/>
          <w:szCs w:val="28"/>
        </w:rPr>
        <w:t xml:space="preserve"> і </w:t>
      </w:r>
      <w:proofErr w:type="spellStart"/>
      <w:r w:rsidRPr="00DF4048">
        <w:rPr>
          <w:sz w:val="28"/>
          <w:szCs w:val="28"/>
        </w:rPr>
        <w:t>трохи</w:t>
      </w:r>
      <w:proofErr w:type="spellEnd"/>
      <w:r w:rsidRPr="00DF4048">
        <w:rPr>
          <w:sz w:val="28"/>
          <w:szCs w:val="28"/>
        </w:rPr>
        <w:t xml:space="preserve"> </w:t>
      </w:r>
      <w:proofErr w:type="spellStart"/>
      <w:r w:rsidRPr="00DF4048">
        <w:rPr>
          <w:sz w:val="28"/>
          <w:szCs w:val="28"/>
        </w:rPr>
        <w:t>розведені</w:t>
      </w:r>
      <w:proofErr w:type="spellEnd"/>
      <w:r w:rsidRPr="00DF4048">
        <w:rPr>
          <w:sz w:val="28"/>
          <w:szCs w:val="28"/>
        </w:rPr>
        <w:t xml:space="preserve"> </w:t>
      </w:r>
      <w:proofErr w:type="spellStart"/>
      <w:r w:rsidRPr="00DF4048">
        <w:rPr>
          <w:sz w:val="28"/>
          <w:szCs w:val="28"/>
        </w:rPr>
        <w:t>убік</w:t>
      </w:r>
      <w:proofErr w:type="spellEnd"/>
      <w:r w:rsidRPr="00DF4048">
        <w:rPr>
          <w:sz w:val="28"/>
          <w:szCs w:val="28"/>
        </w:rPr>
        <w:t>.</w:t>
      </w:r>
    </w:p>
    <w:p w14:paraId="45C9CDD4" w14:textId="0DF8903F" w:rsidR="00FE5D23" w:rsidRPr="00DF4048" w:rsidRDefault="00FE5D23" w:rsidP="00FE5D23">
      <w:pPr>
        <w:spacing w:line="360" w:lineRule="auto"/>
        <w:ind w:firstLine="720"/>
        <w:jc w:val="both"/>
        <w:rPr>
          <w:sz w:val="28"/>
          <w:szCs w:val="28"/>
        </w:rPr>
      </w:pP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також</w:t>
      </w:r>
      <w:proofErr w:type="spellEnd"/>
      <w:r w:rsidRPr="00DF4048">
        <w:rPr>
          <w:sz w:val="28"/>
          <w:szCs w:val="28"/>
        </w:rPr>
        <w:t xml:space="preserve"> правильно </w:t>
      </w:r>
      <w:proofErr w:type="spellStart"/>
      <w:r w:rsidRPr="00DF4048">
        <w:rPr>
          <w:sz w:val="28"/>
          <w:szCs w:val="28"/>
        </w:rPr>
        <w:t>тримати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Для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кисті</w:t>
      </w:r>
      <w:proofErr w:type="spellEnd"/>
      <w:r w:rsidRPr="00DF4048">
        <w:rPr>
          <w:sz w:val="28"/>
          <w:szCs w:val="28"/>
        </w:rPr>
        <w:t xml:space="preserve"> </w:t>
      </w:r>
      <w:proofErr w:type="spellStart"/>
      <w:r w:rsidRPr="00DF4048">
        <w:rPr>
          <w:sz w:val="28"/>
          <w:szCs w:val="28"/>
        </w:rPr>
        <w:t>обох</w:t>
      </w:r>
      <w:proofErr w:type="spellEnd"/>
      <w:r w:rsidRPr="00DF4048">
        <w:rPr>
          <w:sz w:val="28"/>
          <w:szCs w:val="28"/>
        </w:rPr>
        <w:t xml:space="preserve"> рук </w:t>
      </w:r>
      <w:proofErr w:type="spellStart"/>
      <w:r w:rsidRPr="00DF4048">
        <w:rPr>
          <w:sz w:val="28"/>
          <w:szCs w:val="28"/>
        </w:rPr>
        <w:t>повинні</w:t>
      </w:r>
      <w:proofErr w:type="spellEnd"/>
      <w:r w:rsidRPr="00DF4048">
        <w:rPr>
          <w:sz w:val="28"/>
          <w:szCs w:val="28"/>
        </w:rPr>
        <w:t xml:space="preserve"> бути </w:t>
      </w:r>
      <w:proofErr w:type="spellStart"/>
      <w:r w:rsidRPr="00DF4048">
        <w:rPr>
          <w:sz w:val="28"/>
          <w:szCs w:val="28"/>
        </w:rPr>
        <w:t>розташовані</w:t>
      </w:r>
      <w:proofErr w:type="spellEnd"/>
      <w:r w:rsidRPr="00DF4048">
        <w:rPr>
          <w:sz w:val="28"/>
          <w:szCs w:val="28"/>
        </w:rPr>
        <w:t xml:space="preserve"> </w:t>
      </w:r>
      <w:proofErr w:type="spellStart"/>
      <w:r w:rsidRPr="00DF4048">
        <w:rPr>
          <w:sz w:val="28"/>
          <w:szCs w:val="28"/>
        </w:rPr>
        <w:t>збоку</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з </w:t>
      </w:r>
      <w:proofErr w:type="spellStart"/>
      <w:r w:rsidRPr="00DF4048">
        <w:rPr>
          <w:sz w:val="28"/>
          <w:szCs w:val="28"/>
        </w:rPr>
        <w:t>пальцями</w:t>
      </w:r>
      <w:proofErr w:type="spellEnd"/>
      <w:r w:rsidRPr="00DF4048">
        <w:rPr>
          <w:sz w:val="28"/>
          <w:szCs w:val="28"/>
        </w:rPr>
        <w:t xml:space="preserve">, </w:t>
      </w:r>
      <w:proofErr w:type="spellStart"/>
      <w:r w:rsidRPr="00DF4048">
        <w:rPr>
          <w:sz w:val="28"/>
          <w:szCs w:val="28"/>
        </w:rPr>
        <w:t>розділеними</w:t>
      </w:r>
      <w:proofErr w:type="spellEnd"/>
      <w:r w:rsidRPr="00DF4048">
        <w:rPr>
          <w:sz w:val="28"/>
          <w:szCs w:val="28"/>
        </w:rPr>
        <w:t xml:space="preserve"> широко, нагору і в </w:t>
      </w:r>
      <w:proofErr w:type="spellStart"/>
      <w:r w:rsidRPr="00DF4048">
        <w:rPr>
          <w:sz w:val="28"/>
          <w:szCs w:val="28"/>
        </w:rPr>
        <w:t>середньому</w:t>
      </w:r>
      <w:proofErr w:type="spellEnd"/>
      <w:r w:rsidRPr="00DF4048">
        <w:rPr>
          <w:sz w:val="28"/>
          <w:szCs w:val="28"/>
        </w:rPr>
        <w:t xml:space="preserve"> </w:t>
      </w:r>
      <w:proofErr w:type="spellStart"/>
      <w:r w:rsidRPr="00DF4048">
        <w:rPr>
          <w:sz w:val="28"/>
          <w:szCs w:val="28"/>
        </w:rPr>
        <w:t>плоскі</w:t>
      </w:r>
      <w:proofErr w:type="spellEnd"/>
      <w:r w:rsidRPr="00DF4048">
        <w:rPr>
          <w:sz w:val="28"/>
          <w:szCs w:val="28"/>
        </w:rPr>
        <w:t xml:space="preserve"> у </w:t>
      </w:r>
      <w:proofErr w:type="spellStart"/>
      <w:r w:rsidRPr="00DF4048">
        <w:rPr>
          <w:sz w:val="28"/>
          <w:szCs w:val="28"/>
        </w:rPr>
        <w:t>вигляді</w:t>
      </w:r>
      <w:proofErr w:type="spellEnd"/>
      <w:r w:rsidRPr="00DF4048">
        <w:rPr>
          <w:sz w:val="28"/>
          <w:szCs w:val="28"/>
        </w:rPr>
        <w:t xml:space="preserve"> </w:t>
      </w:r>
      <w:r>
        <w:rPr>
          <w:sz w:val="28"/>
          <w:szCs w:val="28"/>
          <w:lang w:val="uk-UA"/>
        </w:rPr>
        <w:t>«</w:t>
      </w:r>
      <w:proofErr w:type="spellStart"/>
      <w:r w:rsidRPr="00DF4048">
        <w:rPr>
          <w:sz w:val="28"/>
          <w:szCs w:val="28"/>
        </w:rPr>
        <w:t>віяла</w:t>
      </w:r>
      <w:proofErr w:type="spellEnd"/>
      <w:r>
        <w:rPr>
          <w:sz w:val="28"/>
          <w:szCs w:val="28"/>
          <w:lang w:val="uk-UA"/>
        </w:rPr>
        <w:t>»</w:t>
      </w:r>
      <w:r w:rsidRPr="00DF4048">
        <w:rPr>
          <w:sz w:val="28"/>
          <w:szCs w:val="28"/>
        </w:rPr>
        <w:t xml:space="preserve">. </w:t>
      </w:r>
      <w:proofErr w:type="spellStart"/>
      <w:r w:rsidRPr="00DF4048">
        <w:rPr>
          <w:sz w:val="28"/>
          <w:szCs w:val="28"/>
        </w:rPr>
        <w:t>Великі</w:t>
      </w:r>
      <w:proofErr w:type="spellEnd"/>
      <w:r w:rsidRPr="00DF4048">
        <w:rPr>
          <w:sz w:val="28"/>
          <w:szCs w:val="28"/>
        </w:rPr>
        <w:t xml:space="preserve"> </w:t>
      </w:r>
      <w:proofErr w:type="spellStart"/>
      <w:r w:rsidRPr="00DF4048">
        <w:rPr>
          <w:sz w:val="28"/>
          <w:szCs w:val="28"/>
        </w:rPr>
        <w:t>пальці</w:t>
      </w:r>
      <w:proofErr w:type="spellEnd"/>
      <w:r w:rsidRPr="00DF4048">
        <w:rPr>
          <w:sz w:val="28"/>
          <w:szCs w:val="28"/>
        </w:rPr>
        <w:t xml:space="preserve"> </w:t>
      </w:r>
      <w:proofErr w:type="spellStart"/>
      <w:r w:rsidRPr="00DF4048">
        <w:rPr>
          <w:sz w:val="28"/>
          <w:szCs w:val="28"/>
        </w:rPr>
        <w:t>повинні</w:t>
      </w:r>
      <w:proofErr w:type="spellEnd"/>
      <w:r w:rsidRPr="00DF4048">
        <w:rPr>
          <w:sz w:val="28"/>
          <w:szCs w:val="28"/>
        </w:rPr>
        <w:t xml:space="preserve"> бути </w:t>
      </w:r>
      <w:proofErr w:type="spellStart"/>
      <w:r w:rsidRPr="00DF4048">
        <w:rPr>
          <w:sz w:val="28"/>
          <w:szCs w:val="28"/>
        </w:rPr>
        <w:t>спрямовані</w:t>
      </w:r>
      <w:proofErr w:type="spellEnd"/>
      <w:r w:rsidRPr="00DF4048">
        <w:rPr>
          <w:sz w:val="28"/>
          <w:szCs w:val="28"/>
        </w:rPr>
        <w:t xml:space="preserve"> наверх і </w:t>
      </w:r>
      <w:proofErr w:type="spellStart"/>
      <w:r w:rsidRPr="00DF4048">
        <w:rPr>
          <w:sz w:val="28"/>
          <w:szCs w:val="28"/>
        </w:rPr>
        <w:t>всередину</w:t>
      </w:r>
      <w:proofErr w:type="spellEnd"/>
      <w:r w:rsidRPr="00DF4048">
        <w:rPr>
          <w:sz w:val="28"/>
          <w:szCs w:val="28"/>
        </w:rPr>
        <w:t xml:space="preserve">, </w:t>
      </w:r>
      <w:proofErr w:type="spellStart"/>
      <w:r w:rsidRPr="00DF4048">
        <w:rPr>
          <w:sz w:val="28"/>
          <w:szCs w:val="28"/>
        </w:rPr>
        <w:t>приблизно</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кутом 60 </w:t>
      </w:r>
      <w:proofErr w:type="spellStart"/>
      <w:r w:rsidRPr="00DF4048">
        <w:rPr>
          <w:sz w:val="28"/>
          <w:szCs w:val="28"/>
        </w:rPr>
        <w:t>градусів</w:t>
      </w:r>
      <w:proofErr w:type="spellEnd"/>
      <w:r w:rsidRPr="00DF4048">
        <w:rPr>
          <w:sz w:val="28"/>
          <w:szCs w:val="28"/>
        </w:rPr>
        <w:t xml:space="preserve"> один до одного, </w:t>
      </w:r>
      <w:proofErr w:type="spellStart"/>
      <w:r w:rsidRPr="00DF4048">
        <w:rPr>
          <w:sz w:val="28"/>
          <w:szCs w:val="28"/>
        </w:rPr>
        <w:t>тоді</w:t>
      </w:r>
      <w:proofErr w:type="spellEnd"/>
      <w:r w:rsidRPr="00DF4048">
        <w:rPr>
          <w:sz w:val="28"/>
          <w:szCs w:val="28"/>
        </w:rPr>
        <w:t xml:space="preserve"> як </w:t>
      </w:r>
      <w:proofErr w:type="spellStart"/>
      <w:r w:rsidRPr="00DF4048">
        <w:rPr>
          <w:sz w:val="28"/>
          <w:szCs w:val="28"/>
        </w:rPr>
        <w:t>інші</w:t>
      </w:r>
      <w:proofErr w:type="spellEnd"/>
      <w:r w:rsidRPr="00DF4048">
        <w:rPr>
          <w:sz w:val="28"/>
          <w:szCs w:val="28"/>
        </w:rPr>
        <w:t xml:space="preserve"> </w:t>
      </w:r>
      <w:proofErr w:type="spellStart"/>
      <w:r w:rsidRPr="00DF4048">
        <w:rPr>
          <w:sz w:val="28"/>
          <w:szCs w:val="28"/>
        </w:rPr>
        <w:t>пальці</w:t>
      </w:r>
      <w:proofErr w:type="spellEnd"/>
      <w:r w:rsidRPr="00DF4048">
        <w:rPr>
          <w:sz w:val="28"/>
          <w:szCs w:val="28"/>
        </w:rPr>
        <w:t xml:space="preserve"> </w:t>
      </w:r>
      <w:proofErr w:type="spellStart"/>
      <w:r w:rsidRPr="00DF4048">
        <w:rPr>
          <w:sz w:val="28"/>
          <w:szCs w:val="28"/>
        </w:rPr>
        <w:t>вказують</w:t>
      </w:r>
      <w:proofErr w:type="spellEnd"/>
      <w:r w:rsidRPr="00DF4048">
        <w:rPr>
          <w:sz w:val="28"/>
          <w:szCs w:val="28"/>
        </w:rPr>
        <w:t xml:space="preserve"> вперед. </w:t>
      </w:r>
      <w:proofErr w:type="spellStart"/>
      <w:r w:rsidRPr="00DF4048">
        <w:rPr>
          <w:sz w:val="28"/>
          <w:szCs w:val="28"/>
        </w:rPr>
        <w:t>М'яч</w:t>
      </w:r>
      <w:proofErr w:type="spellEnd"/>
      <w:r w:rsidRPr="00DF4048">
        <w:rPr>
          <w:sz w:val="28"/>
          <w:szCs w:val="28"/>
        </w:rPr>
        <w:t xml:space="preserve"> повинен </w:t>
      </w:r>
      <w:proofErr w:type="spellStart"/>
      <w:r w:rsidRPr="00DF4048">
        <w:rPr>
          <w:sz w:val="28"/>
          <w:szCs w:val="28"/>
        </w:rPr>
        <w:t>утримуватися</w:t>
      </w:r>
      <w:proofErr w:type="spellEnd"/>
      <w:r w:rsidRPr="00DF4048">
        <w:rPr>
          <w:sz w:val="28"/>
          <w:szCs w:val="28"/>
        </w:rPr>
        <w:t xml:space="preserve"> фалангами </w:t>
      </w:r>
      <w:proofErr w:type="spellStart"/>
      <w:r w:rsidRPr="00DF4048">
        <w:rPr>
          <w:sz w:val="28"/>
          <w:szCs w:val="28"/>
        </w:rPr>
        <w:t>пальців</w:t>
      </w:r>
      <w:proofErr w:type="spellEnd"/>
      <w:r w:rsidRPr="00DF4048">
        <w:rPr>
          <w:sz w:val="28"/>
          <w:szCs w:val="28"/>
        </w:rPr>
        <w:t xml:space="preserve">, а не </w:t>
      </w:r>
      <w:proofErr w:type="spellStart"/>
      <w:r w:rsidRPr="00DF4048">
        <w:rPr>
          <w:sz w:val="28"/>
          <w:szCs w:val="28"/>
        </w:rPr>
        <w:t>долонею</w:t>
      </w:r>
      <w:proofErr w:type="spellEnd"/>
      <w:r w:rsidRPr="00DF4048">
        <w:rPr>
          <w:sz w:val="28"/>
          <w:szCs w:val="28"/>
        </w:rPr>
        <w:t xml:space="preserve">, і не повинен </w:t>
      </w:r>
      <w:proofErr w:type="spellStart"/>
      <w:r w:rsidRPr="00DF4048">
        <w:rPr>
          <w:sz w:val="28"/>
          <w:szCs w:val="28"/>
        </w:rPr>
        <w:t>стикається</w:t>
      </w:r>
      <w:proofErr w:type="spellEnd"/>
      <w:r w:rsidRPr="00DF4048">
        <w:rPr>
          <w:sz w:val="28"/>
          <w:szCs w:val="28"/>
        </w:rPr>
        <w:t xml:space="preserve"> з </w:t>
      </w:r>
      <w:proofErr w:type="spellStart"/>
      <w:r w:rsidRPr="00DF4048">
        <w:rPr>
          <w:sz w:val="28"/>
          <w:szCs w:val="28"/>
        </w:rPr>
        <w:t>долонею</w:t>
      </w:r>
      <w:proofErr w:type="spellEnd"/>
      <w:r w:rsidRPr="00DF4048">
        <w:rPr>
          <w:sz w:val="28"/>
          <w:szCs w:val="28"/>
        </w:rPr>
        <w:t>.</w:t>
      </w:r>
    </w:p>
    <w:p w14:paraId="69EA18C0" w14:textId="77777777" w:rsidR="00FE5D23" w:rsidRPr="00DF4048" w:rsidRDefault="00FE5D23" w:rsidP="00FE5D23">
      <w:pPr>
        <w:spacing w:line="360" w:lineRule="auto"/>
        <w:ind w:firstLine="720"/>
        <w:jc w:val="both"/>
        <w:rPr>
          <w:sz w:val="28"/>
          <w:szCs w:val="28"/>
        </w:rPr>
      </w:pPr>
      <w:r w:rsidRPr="00DF4048">
        <w:rPr>
          <w:sz w:val="28"/>
          <w:szCs w:val="28"/>
        </w:rPr>
        <w:t xml:space="preserve">У </w:t>
      </w:r>
      <w:proofErr w:type="spellStart"/>
      <w:r w:rsidRPr="00DF4048">
        <w:rPr>
          <w:sz w:val="28"/>
          <w:szCs w:val="28"/>
        </w:rPr>
        <w:t>процесі</w:t>
      </w:r>
      <w:proofErr w:type="spellEnd"/>
      <w:r w:rsidRPr="00DF4048">
        <w:rPr>
          <w:sz w:val="28"/>
          <w:szCs w:val="28"/>
        </w:rPr>
        <w:t xml:space="preserve"> руху без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баскетболіст</w:t>
      </w:r>
      <w:proofErr w:type="spellEnd"/>
      <w:r w:rsidRPr="00DF4048">
        <w:rPr>
          <w:sz w:val="28"/>
          <w:szCs w:val="28"/>
        </w:rPr>
        <w:t xml:space="preserve"> </w:t>
      </w:r>
      <w:proofErr w:type="spellStart"/>
      <w:r w:rsidRPr="00DF4048">
        <w:rPr>
          <w:sz w:val="28"/>
          <w:szCs w:val="28"/>
        </w:rPr>
        <w:t>може</w:t>
      </w:r>
      <w:proofErr w:type="spellEnd"/>
      <w:r w:rsidRPr="00DF4048">
        <w:rPr>
          <w:sz w:val="28"/>
          <w:szCs w:val="28"/>
        </w:rPr>
        <w:t xml:space="preserve"> </w:t>
      </w:r>
      <w:proofErr w:type="spellStart"/>
      <w:r w:rsidRPr="00DF4048">
        <w:rPr>
          <w:sz w:val="28"/>
          <w:szCs w:val="28"/>
        </w:rPr>
        <w:t>використовувати</w:t>
      </w:r>
      <w:proofErr w:type="spellEnd"/>
      <w:r w:rsidRPr="00DF4048">
        <w:rPr>
          <w:sz w:val="28"/>
          <w:szCs w:val="28"/>
        </w:rPr>
        <w:t xml:space="preserve"> ходьбу, особливо для коротких </w:t>
      </w:r>
      <w:proofErr w:type="spellStart"/>
      <w:r w:rsidRPr="00DF4048">
        <w:rPr>
          <w:sz w:val="28"/>
          <w:szCs w:val="28"/>
        </w:rPr>
        <w:t>переміщень</w:t>
      </w:r>
      <w:proofErr w:type="spellEnd"/>
      <w:r w:rsidRPr="00DF4048">
        <w:rPr>
          <w:sz w:val="28"/>
          <w:szCs w:val="28"/>
        </w:rPr>
        <w:t xml:space="preserve"> та </w:t>
      </w:r>
      <w:proofErr w:type="spellStart"/>
      <w:r w:rsidRPr="00DF4048">
        <w:rPr>
          <w:sz w:val="28"/>
          <w:szCs w:val="28"/>
        </w:rPr>
        <w:t>змін</w:t>
      </w:r>
      <w:proofErr w:type="spellEnd"/>
      <w:r w:rsidRPr="00DF4048">
        <w:rPr>
          <w:sz w:val="28"/>
          <w:szCs w:val="28"/>
        </w:rPr>
        <w:t xml:space="preserve"> темпу, а </w:t>
      </w: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біг</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бігу</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правильно </w:t>
      </w:r>
      <w:proofErr w:type="spellStart"/>
      <w:r w:rsidRPr="00DF4048">
        <w:rPr>
          <w:sz w:val="28"/>
          <w:szCs w:val="28"/>
        </w:rPr>
        <w:t>розташовувати</w:t>
      </w:r>
      <w:proofErr w:type="spellEnd"/>
      <w:r w:rsidRPr="00DF4048">
        <w:rPr>
          <w:sz w:val="28"/>
          <w:szCs w:val="28"/>
        </w:rPr>
        <w:t xml:space="preserve"> ноги,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забезпечити</w:t>
      </w:r>
      <w:proofErr w:type="spellEnd"/>
      <w:r w:rsidRPr="00DF4048">
        <w:rPr>
          <w:sz w:val="28"/>
          <w:szCs w:val="28"/>
        </w:rPr>
        <w:t xml:space="preserve"> </w:t>
      </w:r>
      <w:proofErr w:type="spellStart"/>
      <w:r w:rsidRPr="00DF4048">
        <w:rPr>
          <w:sz w:val="28"/>
          <w:szCs w:val="28"/>
        </w:rPr>
        <w:t>кращу</w:t>
      </w:r>
      <w:proofErr w:type="spellEnd"/>
      <w:r w:rsidRPr="00DF4048">
        <w:rPr>
          <w:sz w:val="28"/>
          <w:szCs w:val="28"/>
        </w:rPr>
        <w:t xml:space="preserve"> </w:t>
      </w:r>
      <w:proofErr w:type="spellStart"/>
      <w:r w:rsidRPr="00DF4048">
        <w:rPr>
          <w:sz w:val="28"/>
          <w:szCs w:val="28"/>
        </w:rPr>
        <w:t>реакцію</w:t>
      </w:r>
      <w:proofErr w:type="spellEnd"/>
      <w:r w:rsidRPr="00DF4048">
        <w:rPr>
          <w:sz w:val="28"/>
          <w:szCs w:val="28"/>
        </w:rPr>
        <w:t xml:space="preserve"> на </w:t>
      </w:r>
      <w:proofErr w:type="spellStart"/>
      <w:r w:rsidRPr="00DF4048">
        <w:rPr>
          <w:sz w:val="28"/>
          <w:szCs w:val="28"/>
        </w:rPr>
        <w:t>зміни</w:t>
      </w:r>
      <w:proofErr w:type="spellEnd"/>
      <w:r w:rsidRPr="00DF4048">
        <w:rPr>
          <w:sz w:val="28"/>
          <w:szCs w:val="28"/>
        </w:rPr>
        <w:t xml:space="preserve"> </w:t>
      </w:r>
      <w:proofErr w:type="spellStart"/>
      <w:r w:rsidRPr="00DF4048">
        <w:rPr>
          <w:sz w:val="28"/>
          <w:szCs w:val="28"/>
        </w:rPr>
        <w:t>напрямку</w:t>
      </w:r>
      <w:proofErr w:type="spellEnd"/>
      <w:r w:rsidRPr="00DF4048">
        <w:rPr>
          <w:sz w:val="28"/>
          <w:szCs w:val="28"/>
        </w:rPr>
        <w:t xml:space="preserve"> та </w:t>
      </w:r>
      <w:proofErr w:type="spellStart"/>
      <w:r w:rsidRPr="00DF4048">
        <w:rPr>
          <w:sz w:val="28"/>
          <w:szCs w:val="28"/>
        </w:rPr>
        <w:t>прискорення</w:t>
      </w:r>
      <w:proofErr w:type="spellEnd"/>
      <w:r w:rsidRPr="00DF4048">
        <w:rPr>
          <w:sz w:val="28"/>
          <w:szCs w:val="28"/>
        </w:rPr>
        <w:t>.</w:t>
      </w:r>
    </w:p>
    <w:p w14:paraId="54C47CAD" w14:textId="77777777" w:rsidR="00FE5D23" w:rsidRPr="00DF4048" w:rsidRDefault="00FE5D23" w:rsidP="00FE5D23">
      <w:pPr>
        <w:spacing w:line="360" w:lineRule="auto"/>
        <w:ind w:firstLine="720"/>
        <w:jc w:val="both"/>
        <w:rPr>
          <w:sz w:val="28"/>
          <w:szCs w:val="28"/>
        </w:rPr>
      </w:pPr>
      <w:proofErr w:type="spellStart"/>
      <w:r w:rsidRPr="00DF4048">
        <w:rPr>
          <w:sz w:val="28"/>
          <w:szCs w:val="28"/>
        </w:rPr>
        <w:t>Зупинка</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кроками </w:t>
      </w:r>
      <w:r>
        <w:rPr>
          <w:sz w:val="28"/>
          <w:szCs w:val="28"/>
        </w:rPr>
        <w:t>–</w:t>
      </w:r>
      <w:r w:rsidRPr="00DF4048">
        <w:rPr>
          <w:sz w:val="28"/>
          <w:szCs w:val="28"/>
        </w:rPr>
        <w:t xml:space="preserve"> </w:t>
      </w:r>
      <w:proofErr w:type="spellStart"/>
      <w:proofErr w:type="gramStart"/>
      <w:r w:rsidRPr="00DF4048">
        <w:rPr>
          <w:sz w:val="28"/>
          <w:szCs w:val="28"/>
        </w:rPr>
        <w:t>це</w:t>
      </w:r>
      <w:proofErr w:type="spellEnd"/>
      <w:r>
        <w:rPr>
          <w:sz w:val="28"/>
          <w:szCs w:val="28"/>
          <w:lang w:val="uk-UA"/>
        </w:rPr>
        <w:t xml:space="preserve"> </w:t>
      </w:r>
      <w:r w:rsidRPr="00DF4048">
        <w:rPr>
          <w:sz w:val="28"/>
          <w:szCs w:val="28"/>
        </w:rPr>
        <w:t xml:space="preserve"> </w:t>
      </w:r>
      <w:proofErr w:type="spellStart"/>
      <w:r w:rsidRPr="00DF4048">
        <w:rPr>
          <w:sz w:val="28"/>
          <w:szCs w:val="28"/>
        </w:rPr>
        <w:t>техніка</w:t>
      </w:r>
      <w:proofErr w:type="spellEnd"/>
      <w:proofErr w:type="gramEnd"/>
      <w:r w:rsidRPr="00DF4048">
        <w:rPr>
          <w:sz w:val="28"/>
          <w:szCs w:val="28"/>
        </w:rPr>
        <w:t xml:space="preserve"> </w:t>
      </w:r>
      <w:proofErr w:type="spellStart"/>
      <w:r w:rsidRPr="00DF4048">
        <w:rPr>
          <w:sz w:val="28"/>
          <w:szCs w:val="28"/>
        </w:rPr>
        <w:t>зупинки</w:t>
      </w:r>
      <w:proofErr w:type="spellEnd"/>
      <w:r w:rsidRPr="00DF4048">
        <w:rPr>
          <w:sz w:val="28"/>
          <w:szCs w:val="28"/>
        </w:rPr>
        <w:t xml:space="preserve">, яка </w:t>
      </w:r>
      <w:proofErr w:type="spellStart"/>
      <w:r w:rsidRPr="00DF4048">
        <w:rPr>
          <w:sz w:val="28"/>
          <w:szCs w:val="28"/>
        </w:rPr>
        <w:t>використовується</w:t>
      </w:r>
      <w:proofErr w:type="spellEnd"/>
      <w:r w:rsidRPr="00DF4048">
        <w:rPr>
          <w:sz w:val="28"/>
          <w:szCs w:val="28"/>
        </w:rPr>
        <w:t xml:space="preserve">, коли </w:t>
      </w:r>
      <w:proofErr w:type="spellStart"/>
      <w:r w:rsidRPr="00DF4048">
        <w:rPr>
          <w:sz w:val="28"/>
          <w:szCs w:val="28"/>
        </w:rPr>
        <w:lastRenderedPageBreak/>
        <w:t>гравець</w:t>
      </w:r>
      <w:proofErr w:type="spellEnd"/>
      <w:r w:rsidRPr="00DF4048">
        <w:rPr>
          <w:sz w:val="28"/>
          <w:szCs w:val="28"/>
        </w:rPr>
        <w:t xml:space="preserve"> </w:t>
      </w:r>
      <w:proofErr w:type="spellStart"/>
      <w:r w:rsidRPr="00DF4048">
        <w:rPr>
          <w:sz w:val="28"/>
          <w:szCs w:val="28"/>
        </w:rPr>
        <w:t>має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цієї</w:t>
      </w:r>
      <w:proofErr w:type="spellEnd"/>
      <w:r w:rsidRPr="00DF4048">
        <w:rPr>
          <w:sz w:val="28"/>
          <w:szCs w:val="28"/>
        </w:rPr>
        <w:t xml:space="preserve"> </w:t>
      </w:r>
      <w:proofErr w:type="spellStart"/>
      <w:r w:rsidRPr="00DF4048">
        <w:rPr>
          <w:sz w:val="28"/>
          <w:szCs w:val="28"/>
        </w:rPr>
        <w:t>зупинки</w:t>
      </w:r>
      <w:proofErr w:type="spellEnd"/>
      <w:r w:rsidRPr="00DF4048">
        <w:rPr>
          <w:sz w:val="28"/>
          <w:szCs w:val="28"/>
        </w:rPr>
        <w:t xml:space="preserve"> одна нога </w:t>
      </w:r>
      <w:proofErr w:type="spellStart"/>
      <w:r w:rsidRPr="00DF4048">
        <w:rPr>
          <w:sz w:val="28"/>
          <w:szCs w:val="28"/>
        </w:rPr>
        <w:t>веде</w:t>
      </w:r>
      <w:proofErr w:type="spellEnd"/>
      <w:r w:rsidRPr="00DF4048">
        <w:rPr>
          <w:sz w:val="28"/>
          <w:szCs w:val="28"/>
        </w:rPr>
        <w:t xml:space="preserve">, а </w:t>
      </w:r>
      <w:proofErr w:type="spellStart"/>
      <w:r w:rsidRPr="00DF4048">
        <w:rPr>
          <w:sz w:val="28"/>
          <w:szCs w:val="28"/>
        </w:rPr>
        <w:t>інша</w:t>
      </w:r>
      <w:proofErr w:type="spellEnd"/>
      <w:r w:rsidRPr="00DF4048">
        <w:rPr>
          <w:sz w:val="28"/>
          <w:szCs w:val="28"/>
        </w:rPr>
        <w:t xml:space="preserve"> </w:t>
      </w:r>
      <w:proofErr w:type="spellStart"/>
      <w:r w:rsidRPr="00DF4048">
        <w:rPr>
          <w:sz w:val="28"/>
          <w:szCs w:val="28"/>
        </w:rPr>
        <w:t>виконує</w:t>
      </w:r>
      <w:proofErr w:type="spellEnd"/>
      <w:r w:rsidRPr="00DF4048">
        <w:rPr>
          <w:sz w:val="28"/>
          <w:szCs w:val="28"/>
        </w:rPr>
        <w:t xml:space="preserve"> </w:t>
      </w:r>
      <w:proofErr w:type="spellStart"/>
      <w:r w:rsidRPr="00DF4048">
        <w:rPr>
          <w:sz w:val="28"/>
          <w:szCs w:val="28"/>
        </w:rPr>
        <w:t>другий</w:t>
      </w:r>
      <w:proofErr w:type="spellEnd"/>
      <w:r w:rsidRPr="00DF4048">
        <w:rPr>
          <w:sz w:val="28"/>
          <w:szCs w:val="28"/>
        </w:rPr>
        <w:t xml:space="preserve"> крок,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супроводжується</w:t>
      </w:r>
      <w:proofErr w:type="spellEnd"/>
      <w:r w:rsidRPr="00DF4048">
        <w:rPr>
          <w:sz w:val="28"/>
          <w:szCs w:val="28"/>
        </w:rPr>
        <w:t xml:space="preserve"> рухом </w:t>
      </w:r>
      <w:proofErr w:type="spellStart"/>
      <w:r w:rsidRPr="00DF4048">
        <w:rPr>
          <w:sz w:val="28"/>
          <w:szCs w:val="28"/>
        </w:rPr>
        <w:t>тулуба</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зупинки</w:t>
      </w:r>
      <w:proofErr w:type="spellEnd"/>
      <w:r w:rsidRPr="00DF4048">
        <w:rPr>
          <w:sz w:val="28"/>
          <w:szCs w:val="28"/>
        </w:rPr>
        <w:t xml:space="preserve"> вага </w:t>
      </w:r>
      <w:proofErr w:type="spellStart"/>
      <w:r w:rsidRPr="00DF4048">
        <w:rPr>
          <w:sz w:val="28"/>
          <w:szCs w:val="28"/>
        </w:rPr>
        <w:t>тіла</w:t>
      </w:r>
      <w:proofErr w:type="spellEnd"/>
      <w:r w:rsidRPr="00DF4048">
        <w:rPr>
          <w:sz w:val="28"/>
          <w:szCs w:val="28"/>
        </w:rPr>
        <w:t xml:space="preserve"> </w:t>
      </w:r>
      <w:proofErr w:type="spellStart"/>
      <w:r w:rsidRPr="00DF4048">
        <w:rPr>
          <w:sz w:val="28"/>
          <w:szCs w:val="28"/>
        </w:rPr>
        <w:t>розподіляється</w:t>
      </w:r>
      <w:proofErr w:type="spellEnd"/>
      <w:r w:rsidRPr="00DF4048">
        <w:rPr>
          <w:sz w:val="28"/>
          <w:szCs w:val="28"/>
        </w:rPr>
        <w:t xml:space="preserve"> </w:t>
      </w:r>
      <w:proofErr w:type="spellStart"/>
      <w:r w:rsidRPr="00DF4048">
        <w:rPr>
          <w:sz w:val="28"/>
          <w:szCs w:val="28"/>
        </w:rPr>
        <w:t>рівномірно</w:t>
      </w:r>
      <w:proofErr w:type="spellEnd"/>
      <w:r w:rsidRPr="00DF4048">
        <w:rPr>
          <w:sz w:val="28"/>
          <w:szCs w:val="28"/>
        </w:rPr>
        <w:t xml:space="preserve"> на </w:t>
      </w:r>
      <w:proofErr w:type="spellStart"/>
      <w:r w:rsidRPr="00DF4048">
        <w:rPr>
          <w:sz w:val="28"/>
          <w:szCs w:val="28"/>
        </w:rPr>
        <w:t>обидві</w:t>
      </w:r>
      <w:proofErr w:type="spellEnd"/>
      <w:r w:rsidRPr="00DF4048">
        <w:rPr>
          <w:sz w:val="28"/>
          <w:szCs w:val="28"/>
        </w:rPr>
        <w:t xml:space="preserve"> ноги, і </w:t>
      </w:r>
      <w:proofErr w:type="spellStart"/>
      <w:r w:rsidRPr="00DF4048">
        <w:rPr>
          <w:sz w:val="28"/>
          <w:szCs w:val="28"/>
        </w:rPr>
        <w:t>обидві</w:t>
      </w:r>
      <w:proofErr w:type="spellEnd"/>
      <w:r w:rsidRPr="00DF4048">
        <w:rPr>
          <w:sz w:val="28"/>
          <w:szCs w:val="28"/>
        </w:rPr>
        <w:t xml:space="preserve"> ноги сильно </w:t>
      </w:r>
      <w:proofErr w:type="spellStart"/>
      <w:r w:rsidRPr="00DF4048">
        <w:rPr>
          <w:sz w:val="28"/>
          <w:szCs w:val="28"/>
        </w:rPr>
        <w:t>згинаються</w:t>
      </w:r>
      <w:proofErr w:type="spellEnd"/>
      <w:r w:rsidRPr="00DF4048">
        <w:rPr>
          <w:sz w:val="28"/>
          <w:szCs w:val="28"/>
        </w:rPr>
        <w:t xml:space="preserve"> у </w:t>
      </w:r>
      <w:proofErr w:type="spellStart"/>
      <w:r w:rsidRPr="00DF4048">
        <w:rPr>
          <w:sz w:val="28"/>
          <w:szCs w:val="28"/>
        </w:rPr>
        <w:t>всіх</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фіксувати</w:t>
      </w:r>
      <w:proofErr w:type="spellEnd"/>
      <w:r w:rsidRPr="00DF4048">
        <w:rPr>
          <w:sz w:val="28"/>
          <w:szCs w:val="28"/>
        </w:rPr>
        <w:t xml:space="preserve"> </w:t>
      </w:r>
      <w:proofErr w:type="spellStart"/>
      <w:r w:rsidRPr="00DF4048">
        <w:rPr>
          <w:sz w:val="28"/>
          <w:szCs w:val="28"/>
        </w:rPr>
        <w:t>зупинку</w:t>
      </w:r>
      <w:proofErr w:type="spellEnd"/>
      <w:r w:rsidRPr="00DF4048">
        <w:rPr>
          <w:sz w:val="28"/>
          <w:szCs w:val="28"/>
        </w:rPr>
        <w:t>.</w:t>
      </w:r>
    </w:p>
    <w:p w14:paraId="10EFED84" w14:textId="77777777" w:rsidR="00FE5D23" w:rsidRPr="00DF4048" w:rsidRDefault="00FE5D23" w:rsidP="00FE5D23">
      <w:pPr>
        <w:spacing w:line="360" w:lineRule="auto"/>
        <w:ind w:firstLine="720"/>
        <w:jc w:val="both"/>
        <w:rPr>
          <w:sz w:val="28"/>
          <w:szCs w:val="28"/>
        </w:rPr>
      </w:pPr>
      <w:proofErr w:type="spellStart"/>
      <w:r w:rsidRPr="00DF4048">
        <w:rPr>
          <w:sz w:val="28"/>
          <w:szCs w:val="28"/>
        </w:rPr>
        <w:t>Зупинка</w:t>
      </w:r>
      <w:proofErr w:type="spellEnd"/>
      <w:r w:rsidRPr="00DF4048">
        <w:rPr>
          <w:sz w:val="28"/>
          <w:szCs w:val="28"/>
        </w:rPr>
        <w:t xml:space="preserve"> </w:t>
      </w:r>
      <w:proofErr w:type="spellStart"/>
      <w:r w:rsidRPr="00DF4048">
        <w:rPr>
          <w:sz w:val="28"/>
          <w:szCs w:val="28"/>
        </w:rPr>
        <w:t>стрибком</w:t>
      </w:r>
      <w:proofErr w:type="spellEnd"/>
      <w:r w:rsidRPr="00DF4048">
        <w:rPr>
          <w:sz w:val="28"/>
          <w:szCs w:val="28"/>
        </w:rPr>
        <w:t xml:space="preserve"> є </w:t>
      </w:r>
      <w:proofErr w:type="spellStart"/>
      <w:r w:rsidRPr="00DF4048">
        <w:rPr>
          <w:sz w:val="28"/>
          <w:szCs w:val="28"/>
        </w:rPr>
        <w:t>важливим</w:t>
      </w:r>
      <w:proofErr w:type="spellEnd"/>
      <w:r w:rsidRPr="00DF4048">
        <w:rPr>
          <w:sz w:val="28"/>
          <w:szCs w:val="28"/>
        </w:rPr>
        <w:t xml:space="preserve"> аспектом </w:t>
      </w:r>
      <w:proofErr w:type="spellStart"/>
      <w:r w:rsidRPr="00DF4048">
        <w:rPr>
          <w:sz w:val="28"/>
          <w:szCs w:val="28"/>
        </w:rPr>
        <w:t>техніки</w:t>
      </w:r>
      <w:proofErr w:type="spellEnd"/>
      <w:r w:rsidRPr="00DF4048">
        <w:rPr>
          <w:sz w:val="28"/>
          <w:szCs w:val="28"/>
        </w:rPr>
        <w:t xml:space="preserve"> баскетболу, і </w:t>
      </w:r>
      <w:proofErr w:type="spellStart"/>
      <w:r w:rsidRPr="00DF4048">
        <w:rPr>
          <w:sz w:val="28"/>
          <w:szCs w:val="28"/>
        </w:rPr>
        <w:t>її</w:t>
      </w:r>
      <w:proofErr w:type="spellEnd"/>
      <w:r w:rsidRPr="00DF4048">
        <w:rPr>
          <w:sz w:val="28"/>
          <w:szCs w:val="28"/>
        </w:rPr>
        <w:t xml:space="preserve"> </w:t>
      </w:r>
      <w:proofErr w:type="spellStart"/>
      <w:r w:rsidRPr="00DF4048">
        <w:rPr>
          <w:sz w:val="28"/>
          <w:szCs w:val="28"/>
        </w:rPr>
        <w:t>можна</w:t>
      </w:r>
      <w:proofErr w:type="spellEnd"/>
      <w:r w:rsidRPr="00DF4048">
        <w:rPr>
          <w:sz w:val="28"/>
          <w:szCs w:val="28"/>
        </w:rPr>
        <w:t xml:space="preserve"> </w:t>
      </w:r>
      <w:proofErr w:type="spellStart"/>
      <w:r w:rsidRPr="00DF4048">
        <w:rPr>
          <w:sz w:val="28"/>
          <w:szCs w:val="28"/>
        </w:rPr>
        <w:t>виконувати</w:t>
      </w:r>
      <w:proofErr w:type="spellEnd"/>
      <w:r w:rsidRPr="00DF4048">
        <w:rPr>
          <w:sz w:val="28"/>
          <w:szCs w:val="28"/>
        </w:rPr>
        <w:t xml:space="preserve"> як з </w:t>
      </w:r>
      <w:proofErr w:type="spellStart"/>
      <w:r w:rsidRPr="00DF4048">
        <w:rPr>
          <w:sz w:val="28"/>
          <w:szCs w:val="28"/>
        </w:rPr>
        <w:t>м'ячем</w:t>
      </w:r>
      <w:proofErr w:type="spellEnd"/>
      <w:r w:rsidRPr="00DF4048">
        <w:rPr>
          <w:sz w:val="28"/>
          <w:szCs w:val="28"/>
        </w:rPr>
        <w:t xml:space="preserve">, так і без </w:t>
      </w:r>
      <w:proofErr w:type="spellStart"/>
      <w:r w:rsidRPr="00DF4048">
        <w:rPr>
          <w:sz w:val="28"/>
          <w:szCs w:val="28"/>
        </w:rPr>
        <w:t>нього</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розбігу</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відштовхується</w:t>
      </w:r>
      <w:proofErr w:type="spellEnd"/>
      <w:r w:rsidRPr="00DF4048">
        <w:rPr>
          <w:sz w:val="28"/>
          <w:szCs w:val="28"/>
        </w:rPr>
        <w:t xml:space="preserve"> ногою і </w:t>
      </w:r>
      <w:proofErr w:type="spellStart"/>
      <w:r w:rsidRPr="00DF4048">
        <w:rPr>
          <w:sz w:val="28"/>
          <w:szCs w:val="28"/>
        </w:rPr>
        <w:t>здійснює</w:t>
      </w:r>
      <w:proofErr w:type="spellEnd"/>
      <w:r w:rsidRPr="00DF4048">
        <w:rPr>
          <w:sz w:val="28"/>
          <w:szCs w:val="28"/>
        </w:rPr>
        <w:t xml:space="preserve"> </w:t>
      </w:r>
      <w:proofErr w:type="spellStart"/>
      <w:r w:rsidRPr="00DF4048">
        <w:rPr>
          <w:sz w:val="28"/>
          <w:szCs w:val="28"/>
        </w:rPr>
        <w:t>низький</w:t>
      </w:r>
      <w:proofErr w:type="spellEnd"/>
      <w:r w:rsidRPr="00DF4048">
        <w:rPr>
          <w:sz w:val="28"/>
          <w:szCs w:val="28"/>
        </w:rPr>
        <w:t xml:space="preserve"> </w:t>
      </w:r>
      <w:proofErr w:type="spellStart"/>
      <w:r w:rsidRPr="00DF4048">
        <w:rPr>
          <w:sz w:val="28"/>
          <w:szCs w:val="28"/>
        </w:rPr>
        <w:t>стрибок</w:t>
      </w:r>
      <w:proofErr w:type="spellEnd"/>
      <w:r w:rsidRPr="00DF4048">
        <w:rPr>
          <w:sz w:val="28"/>
          <w:szCs w:val="28"/>
        </w:rPr>
        <w:t xml:space="preserve"> вперед, у </w:t>
      </w:r>
      <w:proofErr w:type="spellStart"/>
      <w:r w:rsidRPr="00DF4048">
        <w:rPr>
          <w:sz w:val="28"/>
          <w:szCs w:val="28"/>
        </w:rPr>
        <w:t>напрямку</w:t>
      </w:r>
      <w:proofErr w:type="spellEnd"/>
      <w:r w:rsidRPr="00DF4048">
        <w:rPr>
          <w:sz w:val="28"/>
          <w:szCs w:val="28"/>
        </w:rPr>
        <w:t xml:space="preserve"> руху. </w:t>
      </w:r>
      <w:proofErr w:type="spellStart"/>
      <w:r w:rsidRPr="00DF4048">
        <w:rPr>
          <w:sz w:val="28"/>
          <w:szCs w:val="28"/>
        </w:rPr>
        <w:t>Плечі</w:t>
      </w:r>
      <w:proofErr w:type="spellEnd"/>
      <w:r w:rsidRPr="00DF4048">
        <w:rPr>
          <w:sz w:val="28"/>
          <w:szCs w:val="28"/>
        </w:rPr>
        <w:t xml:space="preserve"> в </w:t>
      </w:r>
      <w:proofErr w:type="spellStart"/>
      <w:r w:rsidRPr="00DF4048">
        <w:rPr>
          <w:sz w:val="28"/>
          <w:szCs w:val="28"/>
        </w:rPr>
        <w:t>цей</w:t>
      </w:r>
      <w:proofErr w:type="spellEnd"/>
      <w:r w:rsidRPr="00DF4048">
        <w:rPr>
          <w:sz w:val="28"/>
          <w:szCs w:val="28"/>
        </w:rPr>
        <w:t xml:space="preserve"> момент </w:t>
      </w:r>
      <w:proofErr w:type="spellStart"/>
      <w:r w:rsidRPr="00DF4048">
        <w:rPr>
          <w:sz w:val="28"/>
          <w:szCs w:val="28"/>
        </w:rPr>
        <w:t>незначно</w:t>
      </w:r>
      <w:proofErr w:type="spellEnd"/>
      <w:r w:rsidRPr="00DF4048">
        <w:rPr>
          <w:sz w:val="28"/>
          <w:szCs w:val="28"/>
        </w:rPr>
        <w:t xml:space="preserve"> </w:t>
      </w:r>
      <w:proofErr w:type="spellStart"/>
      <w:r w:rsidRPr="00DF4048">
        <w:rPr>
          <w:sz w:val="28"/>
          <w:szCs w:val="28"/>
        </w:rPr>
        <w:t>нахиляються</w:t>
      </w:r>
      <w:proofErr w:type="spellEnd"/>
      <w:r w:rsidRPr="00DF4048">
        <w:rPr>
          <w:sz w:val="28"/>
          <w:szCs w:val="28"/>
        </w:rPr>
        <w:t xml:space="preserve"> назад. При </w:t>
      </w:r>
      <w:proofErr w:type="spellStart"/>
      <w:r w:rsidRPr="00DF4048">
        <w:rPr>
          <w:sz w:val="28"/>
          <w:szCs w:val="28"/>
        </w:rPr>
        <w:t>приземленні</w:t>
      </w:r>
      <w:proofErr w:type="spellEnd"/>
      <w:r w:rsidRPr="00DF4048">
        <w:rPr>
          <w:sz w:val="28"/>
          <w:szCs w:val="28"/>
        </w:rPr>
        <w:t xml:space="preserve"> </w:t>
      </w:r>
      <w:proofErr w:type="spellStart"/>
      <w:r w:rsidRPr="00DF4048">
        <w:rPr>
          <w:sz w:val="28"/>
          <w:szCs w:val="28"/>
        </w:rPr>
        <w:t>можна</w:t>
      </w:r>
      <w:proofErr w:type="spellEnd"/>
      <w:r w:rsidRPr="00DF4048">
        <w:rPr>
          <w:sz w:val="28"/>
          <w:szCs w:val="28"/>
        </w:rPr>
        <w:t xml:space="preserve"> </w:t>
      </w:r>
      <w:proofErr w:type="spellStart"/>
      <w:r w:rsidRPr="00DF4048">
        <w:rPr>
          <w:sz w:val="28"/>
          <w:szCs w:val="28"/>
        </w:rPr>
        <w:t>встановити</w:t>
      </w:r>
      <w:proofErr w:type="spellEnd"/>
      <w:r w:rsidRPr="00DF4048">
        <w:rPr>
          <w:sz w:val="28"/>
          <w:szCs w:val="28"/>
        </w:rPr>
        <w:t xml:space="preserve"> </w:t>
      </w:r>
      <w:proofErr w:type="spellStart"/>
      <w:r w:rsidRPr="00DF4048">
        <w:rPr>
          <w:sz w:val="28"/>
          <w:szCs w:val="28"/>
        </w:rPr>
        <w:t>обидві</w:t>
      </w:r>
      <w:proofErr w:type="spellEnd"/>
      <w:r w:rsidRPr="00DF4048">
        <w:rPr>
          <w:sz w:val="28"/>
          <w:szCs w:val="28"/>
        </w:rPr>
        <w:t xml:space="preserve"> ноги </w:t>
      </w:r>
      <w:proofErr w:type="spellStart"/>
      <w:r w:rsidRPr="00DF4048">
        <w:rPr>
          <w:sz w:val="28"/>
          <w:szCs w:val="28"/>
        </w:rPr>
        <w:t>одночасно</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спочатку</w:t>
      </w:r>
      <w:proofErr w:type="spellEnd"/>
      <w:r w:rsidRPr="00DF4048">
        <w:rPr>
          <w:sz w:val="28"/>
          <w:szCs w:val="28"/>
        </w:rPr>
        <w:t xml:space="preserve"> одну, а </w:t>
      </w:r>
      <w:proofErr w:type="spellStart"/>
      <w:r w:rsidRPr="00DF4048">
        <w:rPr>
          <w:sz w:val="28"/>
          <w:szCs w:val="28"/>
        </w:rPr>
        <w:t>потім</w:t>
      </w:r>
      <w:proofErr w:type="spellEnd"/>
      <w:r w:rsidRPr="00DF4048">
        <w:rPr>
          <w:sz w:val="28"/>
          <w:szCs w:val="28"/>
        </w:rPr>
        <w:t xml:space="preserve"> </w:t>
      </w:r>
      <w:proofErr w:type="spellStart"/>
      <w:r w:rsidRPr="00DF4048">
        <w:rPr>
          <w:sz w:val="28"/>
          <w:szCs w:val="28"/>
        </w:rPr>
        <w:t>іншу</w:t>
      </w:r>
      <w:proofErr w:type="spellEnd"/>
      <w:r w:rsidRPr="00DF4048">
        <w:rPr>
          <w:sz w:val="28"/>
          <w:szCs w:val="28"/>
        </w:rPr>
        <w:t xml:space="preserve">. Тулуб при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повертається</w:t>
      </w:r>
      <w:proofErr w:type="spellEnd"/>
      <w:r w:rsidRPr="00DF4048">
        <w:rPr>
          <w:sz w:val="28"/>
          <w:szCs w:val="28"/>
        </w:rPr>
        <w:t xml:space="preserve"> на </w:t>
      </w:r>
      <w:proofErr w:type="spellStart"/>
      <w:r w:rsidRPr="00DF4048">
        <w:rPr>
          <w:sz w:val="28"/>
          <w:szCs w:val="28"/>
        </w:rPr>
        <w:t>пів</w:t>
      </w:r>
      <w:proofErr w:type="spellEnd"/>
      <w:r w:rsidRPr="00DF4048">
        <w:rPr>
          <w:sz w:val="28"/>
          <w:szCs w:val="28"/>
        </w:rPr>
        <w:t xml:space="preserve"> </w:t>
      </w:r>
      <w:proofErr w:type="spellStart"/>
      <w:r w:rsidRPr="00DF4048">
        <w:rPr>
          <w:sz w:val="28"/>
          <w:szCs w:val="28"/>
        </w:rPr>
        <w:t>оберту</w:t>
      </w:r>
      <w:proofErr w:type="spellEnd"/>
      <w:r w:rsidRPr="00DF4048">
        <w:rPr>
          <w:sz w:val="28"/>
          <w:szCs w:val="28"/>
        </w:rPr>
        <w:t xml:space="preserve"> в </w:t>
      </w:r>
      <w:proofErr w:type="spellStart"/>
      <w:r w:rsidRPr="00DF4048">
        <w:rPr>
          <w:sz w:val="28"/>
          <w:szCs w:val="28"/>
        </w:rPr>
        <w:t>бік</w:t>
      </w:r>
      <w:proofErr w:type="spellEnd"/>
      <w:r w:rsidRPr="00DF4048">
        <w:rPr>
          <w:sz w:val="28"/>
          <w:szCs w:val="28"/>
        </w:rPr>
        <w:t xml:space="preserve"> </w:t>
      </w:r>
      <w:proofErr w:type="spellStart"/>
      <w:r w:rsidRPr="00DF4048">
        <w:rPr>
          <w:sz w:val="28"/>
          <w:szCs w:val="28"/>
        </w:rPr>
        <w:t>задньої</w:t>
      </w:r>
      <w:proofErr w:type="spellEnd"/>
      <w:r w:rsidRPr="00DF4048">
        <w:rPr>
          <w:sz w:val="28"/>
          <w:szCs w:val="28"/>
        </w:rPr>
        <w:t xml:space="preserve"> ноги, </w:t>
      </w:r>
      <w:proofErr w:type="gramStart"/>
      <w:r w:rsidRPr="00DF4048">
        <w:rPr>
          <w:sz w:val="28"/>
          <w:szCs w:val="28"/>
        </w:rPr>
        <w:t>на яку</w:t>
      </w:r>
      <w:proofErr w:type="gramEnd"/>
      <w:r w:rsidRPr="00DF4048">
        <w:rPr>
          <w:sz w:val="28"/>
          <w:szCs w:val="28"/>
        </w:rPr>
        <w:t xml:space="preserve"> </w:t>
      </w:r>
      <w:proofErr w:type="spellStart"/>
      <w:r w:rsidRPr="00DF4048">
        <w:rPr>
          <w:sz w:val="28"/>
          <w:szCs w:val="28"/>
        </w:rPr>
        <w:t>припадає</w:t>
      </w:r>
      <w:proofErr w:type="spellEnd"/>
      <w:r w:rsidRPr="00DF4048">
        <w:rPr>
          <w:sz w:val="28"/>
          <w:szCs w:val="28"/>
        </w:rPr>
        <w:t xml:space="preserve"> </w:t>
      </w:r>
      <w:proofErr w:type="spellStart"/>
      <w:r w:rsidRPr="00DF4048">
        <w:rPr>
          <w:sz w:val="28"/>
          <w:szCs w:val="28"/>
        </w:rPr>
        <w:t>більша</w:t>
      </w:r>
      <w:proofErr w:type="spellEnd"/>
      <w:r w:rsidRPr="00DF4048">
        <w:rPr>
          <w:sz w:val="28"/>
          <w:szCs w:val="28"/>
        </w:rPr>
        <w:t xml:space="preserve"> </w:t>
      </w:r>
      <w:proofErr w:type="spellStart"/>
      <w:r w:rsidRPr="00DF4048">
        <w:rPr>
          <w:sz w:val="28"/>
          <w:szCs w:val="28"/>
        </w:rPr>
        <w:t>частина</w:t>
      </w:r>
      <w:proofErr w:type="spellEnd"/>
      <w:r w:rsidRPr="00DF4048">
        <w:rPr>
          <w:sz w:val="28"/>
          <w:szCs w:val="28"/>
        </w:rPr>
        <w:t xml:space="preserve"> ваги </w:t>
      </w:r>
      <w:proofErr w:type="spellStart"/>
      <w:r w:rsidRPr="00DF4048">
        <w:rPr>
          <w:sz w:val="28"/>
          <w:szCs w:val="28"/>
        </w:rPr>
        <w:t>тіла</w:t>
      </w:r>
      <w:proofErr w:type="spellEnd"/>
      <w:r w:rsidRPr="00DF4048">
        <w:rPr>
          <w:sz w:val="28"/>
          <w:szCs w:val="28"/>
        </w:rPr>
        <w:t xml:space="preserve">. </w:t>
      </w:r>
      <w:proofErr w:type="spellStart"/>
      <w:r w:rsidRPr="00DF4048">
        <w:rPr>
          <w:sz w:val="28"/>
          <w:szCs w:val="28"/>
        </w:rPr>
        <w:t>Швидкість</w:t>
      </w:r>
      <w:proofErr w:type="spellEnd"/>
      <w:r w:rsidRPr="00DF4048">
        <w:rPr>
          <w:sz w:val="28"/>
          <w:szCs w:val="28"/>
        </w:rPr>
        <w:t xml:space="preserve">, з </w:t>
      </w:r>
      <w:proofErr w:type="spellStart"/>
      <w:r w:rsidRPr="00DF4048">
        <w:rPr>
          <w:sz w:val="28"/>
          <w:szCs w:val="28"/>
        </w:rPr>
        <w:t>якою</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рухається</w:t>
      </w:r>
      <w:proofErr w:type="spellEnd"/>
      <w:r w:rsidRPr="00DF4048">
        <w:rPr>
          <w:sz w:val="28"/>
          <w:szCs w:val="28"/>
        </w:rPr>
        <w:t xml:space="preserve">, </w:t>
      </w:r>
      <w:proofErr w:type="spellStart"/>
      <w:r w:rsidRPr="00DF4048">
        <w:rPr>
          <w:sz w:val="28"/>
          <w:szCs w:val="28"/>
        </w:rPr>
        <w:t>впливає</w:t>
      </w:r>
      <w:proofErr w:type="spellEnd"/>
      <w:r w:rsidRPr="00DF4048">
        <w:rPr>
          <w:sz w:val="28"/>
          <w:szCs w:val="28"/>
        </w:rPr>
        <w:t xml:space="preserve"> на те, </w:t>
      </w:r>
      <w:proofErr w:type="spellStart"/>
      <w:r w:rsidRPr="00DF4048">
        <w:rPr>
          <w:sz w:val="28"/>
          <w:szCs w:val="28"/>
        </w:rPr>
        <w:t>наскільки</w:t>
      </w:r>
      <w:proofErr w:type="spellEnd"/>
      <w:r w:rsidRPr="00DF4048">
        <w:rPr>
          <w:sz w:val="28"/>
          <w:szCs w:val="28"/>
        </w:rPr>
        <w:t xml:space="preserve"> сильно </w:t>
      </w:r>
      <w:proofErr w:type="spellStart"/>
      <w:r w:rsidRPr="00DF4048">
        <w:rPr>
          <w:sz w:val="28"/>
          <w:szCs w:val="28"/>
        </w:rPr>
        <w:t>він</w:t>
      </w:r>
      <w:proofErr w:type="spellEnd"/>
      <w:r w:rsidRPr="00DF4048">
        <w:rPr>
          <w:sz w:val="28"/>
          <w:szCs w:val="28"/>
        </w:rPr>
        <w:t xml:space="preserve"> </w:t>
      </w:r>
      <w:proofErr w:type="spellStart"/>
      <w:r w:rsidRPr="00DF4048">
        <w:rPr>
          <w:sz w:val="28"/>
          <w:szCs w:val="28"/>
        </w:rPr>
        <w:t>згинає</w:t>
      </w:r>
      <w:proofErr w:type="spellEnd"/>
      <w:r w:rsidRPr="00DF4048">
        <w:rPr>
          <w:sz w:val="28"/>
          <w:szCs w:val="28"/>
        </w:rPr>
        <w:t xml:space="preserve"> ноги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зупинки</w:t>
      </w:r>
      <w:proofErr w:type="spellEnd"/>
      <w:r w:rsidRPr="00DF4048">
        <w:rPr>
          <w:sz w:val="28"/>
          <w:szCs w:val="28"/>
        </w:rPr>
        <w:t>.</w:t>
      </w:r>
    </w:p>
    <w:p w14:paraId="5F778D4F" w14:textId="77777777" w:rsidR="00FE5D23" w:rsidRPr="00DF4048" w:rsidRDefault="00FE5D23" w:rsidP="00FE5D23">
      <w:pPr>
        <w:spacing w:line="360" w:lineRule="auto"/>
        <w:ind w:firstLine="720"/>
        <w:jc w:val="both"/>
        <w:rPr>
          <w:sz w:val="28"/>
          <w:szCs w:val="28"/>
        </w:rPr>
      </w:pPr>
      <w:r w:rsidRPr="00DF4048">
        <w:rPr>
          <w:sz w:val="28"/>
          <w:szCs w:val="28"/>
        </w:rPr>
        <w:t xml:space="preserve">Повороти на </w:t>
      </w:r>
      <w:proofErr w:type="spellStart"/>
      <w:r w:rsidRPr="00DF4048">
        <w:rPr>
          <w:sz w:val="28"/>
          <w:szCs w:val="28"/>
        </w:rPr>
        <w:t>місці</w:t>
      </w:r>
      <w:proofErr w:type="spellEnd"/>
      <w:r w:rsidRPr="00DF4048">
        <w:rPr>
          <w:sz w:val="28"/>
          <w:szCs w:val="28"/>
        </w:rPr>
        <w:t xml:space="preserve"> </w:t>
      </w:r>
      <w:proofErr w:type="spellStart"/>
      <w:r w:rsidRPr="00DF4048">
        <w:rPr>
          <w:sz w:val="28"/>
          <w:szCs w:val="28"/>
        </w:rPr>
        <w:t>можуть</w:t>
      </w:r>
      <w:proofErr w:type="spellEnd"/>
      <w:r w:rsidRPr="00DF4048">
        <w:rPr>
          <w:sz w:val="28"/>
          <w:szCs w:val="28"/>
        </w:rPr>
        <w:t xml:space="preserve"> бути </w:t>
      </w:r>
      <w:proofErr w:type="spellStart"/>
      <w:r w:rsidRPr="00DF4048">
        <w:rPr>
          <w:sz w:val="28"/>
          <w:szCs w:val="28"/>
        </w:rPr>
        <w:t>виконані</w:t>
      </w:r>
      <w:proofErr w:type="spellEnd"/>
      <w:r w:rsidRPr="00DF4048">
        <w:rPr>
          <w:sz w:val="28"/>
          <w:szCs w:val="28"/>
        </w:rPr>
        <w:t xml:space="preserve"> як з </w:t>
      </w:r>
      <w:proofErr w:type="spellStart"/>
      <w:r w:rsidRPr="00DF4048">
        <w:rPr>
          <w:sz w:val="28"/>
          <w:szCs w:val="28"/>
        </w:rPr>
        <w:t>м'ячем</w:t>
      </w:r>
      <w:proofErr w:type="spellEnd"/>
      <w:r w:rsidRPr="00DF4048">
        <w:rPr>
          <w:sz w:val="28"/>
          <w:szCs w:val="28"/>
        </w:rPr>
        <w:t xml:space="preserve">, так і без </w:t>
      </w:r>
      <w:proofErr w:type="spellStart"/>
      <w:r w:rsidRPr="00DF4048">
        <w:rPr>
          <w:sz w:val="28"/>
          <w:szCs w:val="28"/>
        </w:rPr>
        <w:t>нього</w:t>
      </w:r>
      <w:proofErr w:type="spellEnd"/>
      <w:r w:rsidRPr="00DF4048">
        <w:rPr>
          <w:sz w:val="28"/>
          <w:szCs w:val="28"/>
        </w:rPr>
        <w:t xml:space="preserve">, і вони </w:t>
      </w:r>
      <w:proofErr w:type="spellStart"/>
      <w:r w:rsidRPr="00DF4048">
        <w:rPr>
          <w:sz w:val="28"/>
          <w:szCs w:val="28"/>
        </w:rPr>
        <w:t>важливі</w:t>
      </w:r>
      <w:proofErr w:type="spellEnd"/>
      <w:r w:rsidRPr="00DF4048">
        <w:rPr>
          <w:sz w:val="28"/>
          <w:szCs w:val="28"/>
        </w:rPr>
        <w:t xml:space="preserve"> для </w:t>
      </w:r>
      <w:proofErr w:type="spellStart"/>
      <w:r w:rsidRPr="00DF4048">
        <w:rPr>
          <w:sz w:val="28"/>
          <w:szCs w:val="28"/>
        </w:rPr>
        <w:t>уникнення</w:t>
      </w:r>
      <w:proofErr w:type="spellEnd"/>
      <w:r w:rsidRPr="00DF4048">
        <w:rPr>
          <w:sz w:val="28"/>
          <w:szCs w:val="28"/>
        </w:rPr>
        <w:t xml:space="preserve"> </w:t>
      </w:r>
      <w:proofErr w:type="spellStart"/>
      <w:r w:rsidRPr="00DF4048">
        <w:rPr>
          <w:sz w:val="28"/>
          <w:szCs w:val="28"/>
        </w:rPr>
        <w:t>опіки</w:t>
      </w:r>
      <w:proofErr w:type="spellEnd"/>
      <w:r w:rsidRPr="00DF4048">
        <w:rPr>
          <w:sz w:val="28"/>
          <w:szCs w:val="28"/>
        </w:rPr>
        <w:t xml:space="preserve"> </w:t>
      </w:r>
      <w:proofErr w:type="spellStart"/>
      <w:r w:rsidRPr="00DF4048">
        <w:rPr>
          <w:sz w:val="28"/>
          <w:szCs w:val="28"/>
        </w:rPr>
        <w:t>суперників</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для </w:t>
      </w:r>
      <w:proofErr w:type="spellStart"/>
      <w:r w:rsidRPr="00DF4048">
        <w:rPr>
          <w:sz w:val="28"/>
          <w:szCs w:val="28"/>
        </w:rPr>
        <w:t>захисту</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їхнього</w:t>
      </w:r>
      <w:proofErr w:type="spellEnd"/>
      <w:r w:rsidRPr="00DF4048">
        <w:rPr>
          <w:sz w:val="28"/>
          <w:szCs w:val="28"/>
        </w:rPr>
        <w:t xml:space="preserve"> </w:t>
      </w:r>
      <w:proofErr w:type="spellStart"/>
      <w:r w:rsidRPr="00DF4048">
        <w:rPr>
          <w:sz w:val="28"/>
          <w:szCs w:val="28"/>
        </w:rPr>
        <w:t>вибивання</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перехоплення</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повертається</w:t>
      </w:r>
      <w:proofErr w:type="spellEnd"/>
      <w:r w:rsidRPr="00DF4048">
        <w:rPr>
          <w:sz w:val="28"/>
          <w:szCs w:val="28"/>
        </w:rPr>
        <w:t xml:space="preserve"> в </w:t>
      </w:r>
      <w:proofErr w:type="spellStart"/>
      <w:r w:rsidRPr="00DF4048">
        <w:rPr>
          <w:sz w:val="28"/>
          <w:szCs w:val="28"/>
        </w:rPr>
        <w:t>потрібному</w:t>
      </w:r>
      <w:proofErr w:type="spellEnd"/>
      <w:r w:rsidRPr="00DF4048">
        <w:rPr>
          <w:sz w:val="28"/>
          <w:szCs w:val="28"/>
        </w:rPr>
        <w:t xml:space="preserve"> </w:t>
      </w:r>
      <w:proofErr w:type="spellStart"/>
      <w:r w:rsidRPr="00DF4048">
        <w:rPr>
          <w:sz w:val="28"/>
          <w:szCs w:val="28"/>
        </w:rPr>
        <w:t>напрямку</w:t>
      </w:r>
      <w:proofErr w:type="spellEnd"/>
      <w:r w:rsidRPr="00DF4048">
        <w:rPr>
          <w:sz w:val="28"/>
          <w:szCs w:val="28"/>
        </w:rPr>
        <w:t xml:space="preserve">, </w:t>
      </w:r>
      <w:proofErr w:type="spellStart"/>
      <w:r w:rsidRPr="00DF4048">
        <w:rPr>
          <w:sz w:val="28"/>
          <w:szCs w:val="28"/>
        </w:rPr>
        <w:t>переступаючи</w:t>
      </w:r>
      <w:proofErr w:type="spellEnd"/>
      <w:r w:rsidRPr="00DF4048">
        <w:rPr>
          <w:sz w:val="28"/>
          <w:szCs w:val="28"/>
        </w:rPr>
        <w:t xml:space="preserve"> одною ногою </w:t>
      </w:r>
      <w:proofErr w:type="spellStart"/>
      <w:r w:rsidRPr="00DF4048">
        <w:rPr>
          <w:sz w:val="28"/>
          <w:szCs w:val="28"/>
        </w:rPr>
        <w:t>навколо</w:t>
      </w:r>
      <w:proofErr w:type="spellEnd"/>
      <w:r w:rsidRPr="00DF4048">
        <w:rPr>
          <w:sz w:val="28"/>
          <w:szCs w:val="28"/>
        </w:rPr>
        <w:t xml:space="preserve"> </w:t>
      </w:r>
      <w:proofErr w:type="spellStart"/>
      <w:r w:rsidRPr="00DF4048">
        <w:rPr>
          <w:sz w:val="28"/>
          <w:szCs w:val="28"/>
        </w:rPr>
        <w:t>іншої</w:t>
      </w:r>
      <w:proofErr w:type="spellEnd"/>
      <w:r w:rsidRPr="00DF4048">
        <w:rPr>
          <w:sz w:val="28"/>
          <w:szCs w:val="28"/>
        </w:rPr>
        <w:t xml:space="preserve">, при </w:t>
      </w:r>
      <w:proofErr w:type="spellStart"/>
      <w:r w:rsidRPr="00DF4048">
        <w:rPr>
          <w:sz w:val="28"/>
          <w:szCs w:val="28"/>
        </w:rPr>
        <w:t>цьому</w:t>
      </w:r>
      <w:proofErr w:type="spellEnd"/>
      <w:r w:rsidRPr="00DF4048">
        <w:rPr>
          <w:sz w:val="28"/>
          <w:szCs w:val="28"/>
        </w:rPr>
        <w:t xml:space="preserve"> не </w:t>
      </w:r>
      <w:proofErr w:type="spellStart"/>
      <w:r w:rsidRPr="00DF4048">
        <w:rPr>
          <w:sz w:val="28"/>
          <w:szCs w:val="28"/>
        </w:rPr>
        <w:t>відриваючи</w:t>
      </w:r>
      <w:proofErr w:type="spellEnd"/>
      <w:r w:rsidRPr="00DF4048">
        <w:rPr>
          <w:sz w:val="28"/>
          <w:szCs w:val="28"/>
        </w:rPr>
        <w:t xml:space="preserve"> другу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 xml:space="preserve">. </w:t>
      </w:r>
      <w:proofErr w:type="spellStart"/>
      <w:r w:rsidRPr="00DF4048">
        <w:rPr>
          <w:sz w:val="28"/>
          <w:szCs w:val="28"/>
        </w:rPr>
        <w:t>Ця</w:t>
      </w:r>
      <w:proofErr w:type="spellEnd"/>
      <w:r w:rsidRPr="00DF4048">
        <w:rPr>
          <w:sz w:val="28"/>
          <w:szCs w:val="28"/>
        </w:rPr>
        <w:t xml:space="preserve"> </w:t>
      </w:r>
      <w:proofErr w:type="spellStart"/>
      <w:r w:rsidRPr="00DF4048">
        <w:rPr>
          <w:sz w:val="28"/>
          <w:szCs w:val="28"/>
        </w:rPr>
        <w:t>опорна</w:t>
      </w:r>
      <w:proofErr w:type="spellEnd"/>
      <w:r w:rsidRPr="00DF4048">
        <w:rPr>
          <w:sz w:val="28"/>
          <w:szCs w:val="28"/>
        </w:rPr>
        <w:t xml:space="preserve"> нога </w:t>
      </w:r>
      <w:proofErr w:type="spellStart"/>
      <w:r w:rsidRPr="00DF4048">
        <w:rPr>
          <w:sz w:val="28"/>
          <w:szCs w:val="28"/>
        </w:rPr>
        <w:t>відіграє</w:t>
      </w:r>
      <w:proofErr w:type="spellEnd"/>
      <w:r w:rsidRPr="00DF4048">
        <w:rPr>
          <w:sz w:val="28"/>
          <w:szCs w:val="28"/>
        </w:rPr>
        <w:t xml:space="preserve"> роль </w:t>
      </w:r>
      <w:proofErr w:type="spellStart"/>
      <w:r w:rsidRPr="00DF4048">
        <w:rPr>
          <w:sz w:val="28"/>
          <w:szCs w:val="28"/>
        </w:rPr>
        <w:t>вісі</w:t>
      </w:r>
      <w:proofErr w:type="spellEnd"/>
      <w:r w:rsidRPr="00DF4048">
        <w:rPr>
          <w:sz w:val="28"/>
          <w:szCs w:val="28"/>
        </w:rPr>
        <w:t xml:space="preserve"> </w:t>
      </w:r>
      <w:proofErr w:type="spellStart"/>
      <w:r w:rsidRPr="00DF4048">
        <w:rPr>
          <w:sz w:val="28"/>
          <w:szCs w:val="28"/>
        </w:rPr>
        <w:t>обертання</w:t>
      </w:r>
      <w:proofErr w:type="spellEnd"/>
      <w:r w:rsidRPr="00DF4048">
        <w:rPr>
          <w:sz w:val="28"/>
          <w:szCs w:val="28"/>
        </w:rPr>
        <w:t xml:space="preserve">, і </w:t>
      </w:r>
      <w:proofErr w:type="spellStart"/>
      <w:r w:rsidRPr="00DF4048">
        <w:rPr>
          <w:sz w:val="28"/>
          <w:szCs w:val="28"/>
        </w:rPr>
        <w:t>гравець</w:t>
      </w:r>
      <w:proofErr w:type="spellEnd"/>
      <w:r w:rsidRPr="00DF4048">
        <w:rPr>
          <w:sz w:val="28"/>
          <w:szCs w:val="28"/>
        </w:rPr>
        <w:t xml:space="preserve"> повинен </w:t>
      </w:r>
      <w:proofErr w:type="spellStart"/>
      <w:r w:rsidRPr="00DF4048">
        <w:rPr>
          <w:sz w:val="28"/>
          <w:szCs w:val="28"/>
        </w:rPr>
        <w:t>дбати</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центр </w:t>
      </w:r>
      <w:proofErr w:type="spellStart"/>
      <w:r w:rsidRPr="00DF4048">
        <w:rPr>
          <w:sz w:val="28"/>
          <w:szCs w:val="28"/>
        </w:rPr>
        <w:t>тяжіння</w:t>
      </w:r>
      <w:proofErr w:type="spellEnd"/>
      <w:r w:rsidRPr="00DF4048">
        <w:rPr>
          <w:sz w:val="28"/>
          <w:szCs w:val="28"/>
        </w:rPr>
        <w:t xml:space="preserve"> </w:t>
      </w:r>
      <w:proofErr w:type="spellStart"/>
      <w:r w:rsidRPr="00DF4048">
        <w:rPr>
          <w:sz w:val="28"/>
          <w:szCs w:val="28"/>
        </w:rPr>
        <w:t>залишався</w:t>
      </w:r>
      <w:proofErr w:type="spellEnd"/>
      <w:r w:rsidRPr="00DF4048">
        <w:rPr>
          <w:sz w:val="28"/>
          <w:szCs w:val="28"/>
        </w:rPr>
        <w:t xml:space="preserve"> </w:t>
      </w:r>
      <w:proofErr w:type="spellStart"/>
      <w:r w:rsidRPr="00DF4048">
        <w:rPr>
          <w:sz w:val="28"/>
          <w:szCs w:val="28"/>
        </w:rPr>
        <w:t>стабільним</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обертання</w:t>
      </w:r>
      <w:proofErr w:type="spellEnd"/>
      <w:r w:rsidRPr="00DF4048">
        <w:rPr>
          <w:sz w:val="28"/>
          <w:szCs w:val="28"/>
        </w:rPr>
        <w:t xml:space="preserve">. Руки </w:t>
      </w:r>
      <w:proofErr w:type="spellStart"/>
      <w:r w:rsidRPr="00DF4048">
        <w:rPr>
          <w:sz w:val="28"/>
          <w:szCs w:val="28"/>
        </w:rPr>
        <w:t>можуть</w:t>
      </w:r>
      <w:proofErr w:type="spellEnd"/>
      <w:r w:rsidRPr="00DF4048">
        <w:rPr>
          <w:sz w:val="28"/>
          <w:szCs w:val="28"/>
        </w:rPr>
        <w:t xml:space="preserve"> </w:t>
      </w:r>
      <w:proofErr w:type="spellStart"/>
      <w:r w:rsidRPr="00DF4048">
        <w:rPr>
          <w:sz w:val="28"/>
          <w:szCs w:val="28"/>
        </w:rPr>
        <w:t>займати</w:t>
      </w:r>
      <w:proofErr w:type="spellEnd"/>
      <w:r w:rsidRPr="00DF4048">
        <w:rPr>
          <w:sz w:val="28"/>
          <w:szCs w:val="28"/>
        </w:rPr>
        <w:t xml:space="preserve"> </w:t>
      </w:r>
      <w:proofErr w:type="spellStart"/>
      <w:r w:rsidRPr="00DF4048">
        <w:rPr>
          <w:sz w:val="28"/>
          <w:szCs w:val="28"/>
        </w:rPr>
        <w:t>різні</w:t>
      </w:r>
      <w:proofErr w:type="spellEnd"/>
      <w:r w:rsidRPr="00DF4048">
        <w:rPr>
          <w:sz w:val="28"/>
          <w:szCs w:val="28"/>
        </w:rPr>
        <w:t xml:space="preserve"> </w:t>
      </w:r>
      <w:proofErr w:type="spellStart"/>
      <w:r w:rsidRPr="00DF4048">
        <w:rPr>
          <w:sz w:val="28"/>
          <w:szCs w:val="28"/>
        </w:rPr>
        <w:t>положення</w:t>
      </w:r>
      <w:proofErr w:type="spellEnd"/>
      <w:r w:rsidRPr="00DF4048">
        <w:rPr>
          <w:sz w:val="28"/>
          <w:szCs w:val="28"/>
        </w:rPr>
        <w:t xml:space="preserve">, </w:t>
      </w:r>
      <w:proofErr w:type="spellStart"/>
      <w:r w:rsidRPr="00DF4048">
        <w:rPr>
          <w:sz w:val="28"/>
          <w:szCs w:val="28"/>
        </w:rPr>
        <w:t>залежно</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ігрової</w:t>
      </w:r>
      <w:proofErr w:type="spellEnd"/>
      <w:r w:rsidRPr="00DF4048">
        <w:rPr>
          <w:sz w:val="28"/>
          <w:szCs w:val="28"/>
        </w:rPr>
        <w:t xml:space="preserve"> </w:t>
      </w:r>
      <w:proofErr w:type="spellStart"/>
      <w:r w:rsidRPr="00DF4048">
        <w:rPr>
          <w:sz w:val="28"/>
          <w:szCs w:val="28"/>
        </w:rPr>
        <w:t>ситуації</w:t>
      </w:r>
      <w:proofErr w:type="spellEnd"/>
      <w:r w:rsidRPr="00DF4048">
        <w:rPr>
          <w:sz w:val="28"/>
          <w:szCs w:val="28"/>
        </w:rPr>
        <w:t xml:space="preserve">. Повороти </w:t>
      </w:r>
      <w:proofErr w:type="spellStart"/>
      <w:r w:rsidRPr="00DF4048">
        <w:rPr>
          <w:sz w:val="28"/>
          <w:szCs w:val="28"/>
        </w:rPr>
        <w:t>можна</w:t>
      </w:r>
      <w:proofErr w:type="spellEnd"/>
      <w:r w:rsidRPr="00DF4048">
        <w:rPr>
          <w:sz w:val="28"/>
          <w:szCs w:val="28"/>
        </w:rPr>
        <w:t xml:space="preserve"> </w:t>
      </w:r>
      <w:proofErr w:type="spellStart"/>
      <w:r w:rsidRPr="00DF4048">
        <w:rPr>
          <w:sz w:val="28"/>
          <w:szCs w:val="28"/>
        </w:rPr>
        <w:t>виконувати</w:t>
      </w:r>
      <w:proofErr w:type="spellEnd"/>
      <w:r w:rsidRPr="00DF4048">
        <w:rPr>
          <w:sz w:val="28"/>
          <w:szCs w:val="28"/>
        </w:rPr>
        <w:t xml:space="preserve"> як вперед, так і назад.</w:t>
      </w:r>
    </w:p>
    <w:p w14:paraId="0874FDEC" w14:textId="1ACA6AD1" w:rsidR="00FE5D23" w:rsidRPr="00DF4048" w:rsidRDefault="00FE5D23" w:rsidP="00FE5D23">
      <w:pPr>
        <w:spacing w:line="360" w:lineRule="auto"/>
        <w:ind w:firstLine="720"/>
        <w:jc w:val="both"/>
        <w:rPr>
          <w:sz w:val="28"/>
          <w:szCs w:val="28"/>
        </w:rPr>
      </w:pPr>
      <w:r w:rsidRPr="00DF4048">
        <w:rPr>
          <w:sz w:val="28"/>
          <w:szCs w:val="28"/>
        </w:rPr>
        <w:t xml:space="preserve">Лов </w:t>
      </w:r>
      <w:proofErr w:type="spellStart"/>
      <w:r w:rsidRPr="00DF4048">
        <w:rPr>
          <w:sz w:val="28"/>
          <w:szCs w:val="28"/>
        </w:rPr>
        <w:t>м'яча</w:t>
      </w:r>
      <w:proofErr w:type="spellEnd"/>
      <w:r w:rsidRPr="00DF4048">
        <w:rPr>
          <w:sz w:val="28"/>
          <w:szCs w:val="28"/>
        </w:rPr>
        <w:t xml:space="preserve"> є </w:t>
      </w:r>
      <w:proofErr w:type="spellStart"/>
      <w:r w:rsidRPr="00DF4048">
        <w:rPr>
          <w:sz w:val="28"/>
          <w:szCs w:val="28"/>
        </w:rPr>
        <w:t>важливим</w:t>
      </w:r>
      <w:proofErr w:type="spellEnd"/>
      <w:r w:rsidRPr="00DF4048">
        <w:rPr>
          <w:sz w:val="28"/>
          <w:szCs w:val="28"/>
        </w:rPr>
        <w:t xml:space="preserve"> </w:t>
      </w:r>
      <w:proofErr w:type="spellStart"/>
      <w:r w:rsidRPr="00DF4048">
        <w:rPr>
          <w:sz w:val="28"/>
          <w:szCs w:val="28"/>
        </w:rPr>
        <w:t>прийомом</w:t>
      </w:r>
      <w:proofErr w:type="spellEnd"/>
      <w:r w:rsidRPr="00DF4048">
        <w:rPr>
          <w:sz w:val="28"/>
          <w:szCs w:val="28"/>
        </w:rPr>
        <w:t xml:space="preserve">, </w:t>
      </w:r>
      <w:proofErr w:type="spellStart"/>
      <w:r w:rsidRPr="00DF4048">
        <w:rPr>
          <w:sz w:val="28"/>
          <w:szCs w:val="28"/>
        </w:rPr>
        <w:t>який</w:t>
      </w:r>
      <w:proofErr w:type="spellEnd"/>
      <w:r w:rsidRPr="00DF4048">
        <w:rPr>
          <w:sz w:val="28"/>
          <w:szCs w:val="28"/>
        </w:rPr>
        <w:t xml:space="preserve"> </w:t>
      </w:r>
      <w:proofErr w:type="spellStart"/>
      <w:r w:rsidRPr="00DF4048">
        <w:rPr>
          <w:sz w:val="28"/>
          <w:szCs w:val="28"/>
        </w:rPr>
        <w:t>дозволяє</w:t>
      </w:r>
      <w:proofErr w:type="spellEnd"/>
      <w:r w:rsidRPr="00DF4048">
        <w:rPr>
          <w:sz w:val="28"/>
          <w:szCs w:val="28"/>
        </w:rPr>
        <w:t xml:space="preserve"> </w:t>
      </w:r>
      <w:proofErr w:type="spellStart"/>
      <w:r w:rsidRPr="00DF4048">
        <w:rPr>
          <w:sz w:val="28"/>
          <w:szCs w:val="28"/>
        </w:rPr>
        <w:t>гравцю</w:t>
      </w:r>
      <w:proofErr w:type="spellEnd"/>
      <w:r w:rsidRPr="00DF4048">
        <w:rPr>
          <w:sz w:val="28"/>
          <w:szCs w:val="28"/>
        </w:rPr>
        <w:t xml:space="preserve"> </w:t>
      </w:r>
      <w:proofErr w:type="spellStart"/>
      <w:r w:rsidRPr="00DF4048">
        <w:rPr>
          <w:sz w:val="28"/>
          <w:szCs w:val="28"/>
        </w:rPr>
        <w:t>впевнено</w:t>
      </w:r>
      <w:proofErr w:type="spellEnd"/>
      <w:r w:rsidRPr="00DF4048">
        <w:rPr>
          <w:sz w:val="28"/>
          <w:szCs w:val="28"/>
        </w:rPr>
        <w:t xml:space="preserve"> </w:t>
      </w:r>
      <w:proofErr w:type="spellStart"/>
      <w:r w:rsidRPr="00DF4048">
        <w:rPr>
          <w:sz w:val="28"/>
          <w:szCs w:val="28"/>
        </w:rPr>
        <w:t>контролювати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і </w:t>
      </w:r>
      <w:proofErr w:type="spellStart"/>
      <w:r w:rsidRPr="00DF4048">
        <w:rPr>
          <w:sz w:val="28"/>
          <w:szCs w:val="28"/>
        </w:rPr>
        <w:t>виконувати</w:t>
      </w:r>
      <w:proofErr w:type="spellEnd"/>
      <w:r w:rsidRPr="00DF4048">
        <w:rPr>
          <w:sz w:val="28"/>
          <w:szCs w:val="28"/>
        </w:rPr>
        <w:t xml:space="preserve"> </w:t>
      </w:r>
      <w:proofErr w:type="spellStart"/>
      <w:r w:rsidRPr="00DF4048">
        <w:rPr>
          <w:sz w:val="28"/>
          <w:szCs w:val="28"/>
        </w:rPr>
        <w:t>атакуючі</w:t>
      </w:r>
      <w:proofErr w:type="spellEnd"/>
      <w:r w:rsidRPr="00DF4048">
        <w:rPr>
          <w:sz w:val="28"/>
          <w:szCs w:val="28"/>
        </w:rPr>
        <w:t xml:space="preserve"> </w:t>
      </w:r>
      <w:proofErr w:type="spellStart"/>
      <w:r w:rsidRPr="00DF4048">
        <w:rPr>
          <w:sz w:val="28"/>
          <w:szCs w:val="28"/>
        </w:rPr>
        <w:t>дії</w:t>
      </w:r>
      <w:proofErr w:type="spellEnd"/>
      <w:r w:rsidRPr="00DF4048">
        <w:rPr>
          <w:sz w:val="28"/>
          <w:szCs w:val="28"/>
        </w:rPr>
        <w:t xml:space="preserve">. Лов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руками </w:t>
      </w:r>
      <w:proofErr w:type="spellStart"/>
      <w:r w:rsidRPr="00DF4048">
        <w:rPr>
          <w:sz w:val="28"/>
          <w:szCs w:val="28"/>
        </w:rPr>
        <w:t>виконується</w:t>
      </w:r>
      <w:proofErr w:type="spellEnd"/>
      <w:r w:rsidRPr="00DF4048">
        <w:rPr>
          <w:sz w:val="28"/>
          <w:szCs w:val="28"/>
        </w:rPr>
        <w:t xml:space="preserve">, коли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наближається</w:t>
      </w:r>
      <w:proofErr w:type="spellEnd"/>
      <w:r w:rsidRPr="00DF4048">
        <w:rPr>
          <w:sz w:val="28"/>
          <w:szCs w:val="28"/>
        </w:rPr>
        <w:t xml:space="preserve"> до </w:t>
      </w:r>
      <w:proofErr w:type="spellStart"/>
      <w:r w:rsidRPr="00DF4048">
        <w:rPr>
          <w:sz w:val="28"/>
          <w:szCs w:val="28"/>
        </w:rPr>
        <w:t>гравця</w:t>
      </w:r>
      <w:proofErr w:type="spellEnd"/>
      <w:r w:rsidRPr="00DF4048">
        <w:rPr>
          <w:sz w:val="28"/>
          <w:szCs w:val="28"/>
        </w:rPr>
        <w:t xml:space="preserve"> на </w:t>
      </w:r>
      <w:proofErr w:type="spellStart"/>
      <w:r w:rsidRPr="00DF4048">
        <w:rPr>
          <w:sz w:val="28"/>
          <w:szCs w:val="28"/>
        </w:rPr>
        <w:t>рівні</w:t>
      </w:r>
      <w:proofErr w:type="spellEnd"/>
      <w:r w:rsidRPr="00DF4048">
        <w:rPr>
          <w:sz w:val="28"/>
          <w:szCs w:val="28"/>
        </w:rPr>
        <w:t xml:space="preserve"> грудей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голови</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витягує</w:t>
      </w:r>
      <w:proofErr w:type="spellEnd"/>
      <w:r w:rsidRPr="00DF4048">
        <w:rPr>
          <w:sz w:val="28"/>
          <w:szCs w:val="28"/>
        </w:rPr>
        <w:t xml:space="preserve"> руки вперед, </w:t>
      </w:r>
      <w:proofErr w:type="spellStart"/>
      <w:r w:rsidRPr="00DF4048">
        <w:rPr>
          <w:sz w:val="28"/>
          <w:szCs w:val="28"/>
        </w:rPr>
        <w:t>спрямовуючи</w:t>
      </w:r>
      <w:proofErr w:type="spellEnd"/>
      <w:r w:rsidRPr="00DF4048">
        <w:rPr>
          <w:sz w:val="28"/>
          <w:szCs w:val="28"/>
        </w:rPr>
        <w:t xml:space="preserve"> </w:t>
      </w:r>
      <w:proofErr w:type="spellStart"/>
      <w:r w:rsidRPr="00DF4048">
        <w:rPr>
          <w:sz w:val="28"/>
          <w:szCs w:val="28"/>
        </w:rPr>
        <w:t>їх</w:t>
      </w:r>
      <w:proofErr w:type="spellEnd"/>
      <w:r w:rsidRPr="00DF4048">
        <w:rPr>
          <w:sz w:val="28"/>
          <w:szCs w:val="28"/>
        </w:rPr>
        <w:t xml:space="preserve"> </w:t>
      </w:r>
      <w:proofErr w:type="spellStart"/>
      <w:r w:rsidRPr="00DF4048">
        <w:rPr>
          <w:sz w:val="28"/>
          <w:szCs w:val="28"/>
        </w:rPr>
        <w:t>назустріч</w:t>
      </w:r>
      <w:proofErr w:type="spellEnd"/>
      <w:r w:rsidRPr="00DF4048">
        <w:rPr>
          <w:sz w:val="28"/>
          <w:szCs w:val="28"/>
        </w:rPr>
        <w:t xml:space="preserve"> </w:t>
      </w:r>
      <w:proofErr w:type="spellStart"/>
      <w:r w:rsidRPr="00DF4048">
        <w:rPr>
          <w:sz w:val="28"/>
          <w:szCs w:val="28"/>
        </w:rPr>
        <w:t>м'ячу</w:t>
      </w:r>
      <w:proofErr w:type="spellEnd"/>
      <w:r w:rsidRPr="00DF4048">
        <w:rPr>
          <w:sz w:val="28"/>
          <w:szCs w:val="28"/>
        </w:rPr>
        <w:t xml:space="preserve">, </w:t>
      </w:r>
      <w:proofErr w:type="spellStart"/>
      <w:r w:rsidRPr="00DF4048">
        <w:rPr>
          <w:sz w:val="28"/>
          <w:szCs w:val="28"/>
        </w:rPr>
        <w:t>злегка</w:t>
      </w:r>
      <w:proofErr w:type="spellEnd"/>
      <w:r w:rsidRPr="00DF4048">
        <w:rPr>
          <w:sz w:val="28"/>
          <w:szCs w:val="28"/>
        </w:rPr>
        <w:t xml:space="preserve"> </w:t>
      </w:r>
      <w:proofErr w:type="spellStart"/>
      <w:r w:rsidRPr="00DF4048">
        <w:rPr>
          <w:sz w:val="28"/>
          <w:szCs w:val="28"/>
        </w:rPr>
        <w:t>згинаючи</w:t>
      </w:r>
      <w:proofErr w:type="spellEnd"/>
      <w:r w:rsidRPr="00DF4048">
        <w:rPr>
          <w:sz w:val="28"/>
          <w:szCs w:val="28"/>
        </w:rPr>
        <w:t xml:space="preserve"> </w:t>
      </w:r>
      <w:proofErr w:type="spellStart"/>
      <w:r w:rsidRPr="00DF4048">
        <w:rPr>
          <w:sz w:val="28"/>
          <w:szCs w:val="28"/>
        </w:rPr>
        <w:t>пальці</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створити</w:t>
      </w:r>
      <w:proofErr w:type="spellEnd"/>
      <w:r w:rsidRPr="00DF4048">
        <w:rPr>
          <w:sz w:val="28"/>
          <w:szCs w:val="28"/>
        </w:rPr>
        <w:t xml:space="preserve"> </w:t>
      </w:r>
      <w:r>
        <w:rPr>
          <w:sz w:val="28"/>
          <w:szCs w:val="28"/>
          <w:lang w:val="uk-UA"/>
        </w:rPr>
        <w:t>«</w:t>
      </w:r>
      <w:proofErr w:type="spellStart"/>
      <w:r w:rsidRPr="00DF4048">
        <w:rPr>
          <w:sz w:val="28"/>
          <w:szCs w:val="28"/>
        </w:rPr>
        <w:t>лійку</w:t>
      </w:r>
      <w:proofErr w:type="spellEnd"/>
      <w:r>
        <w:rPr>
          <w:sz w:val="28"/>
          <w:szCs w:val="28"/>
          <w:lang w:val="uk-UA"/>
        </w:rPr>
        <w:t>»</w:t>
      </w:r>
      <w:r w:rsidRPr="00DF4048">
        <w:rPr>
          <w:sz w:val="28"/>
          <w:szCs w:val="28"/>
        </w:rPr>
        <w:t xml:space="preserve">, яка </w:t>
      </w:r>
      <w:proofErr w:type="spellStart"/>
      <w:r w:rsidRPr="00DF4048">
        <w:rPr>
          <w:sz w:val="28"/>
          <w:szCs w:val="28"/>
        </w:rPr>
        <w:t>трохи</w:t>
      </w:r>
      <w:proofErr w:type="spellEnd"/>
      <w:r w:rsidRPr="00DF4048">
        <w:rPr>
          <w:sz w:val="28"/>
          <w:szCs w:val="28"/>
        </w:rPr>
        <w:t xml:space="preserve"> </w:t>
      </w:r>
      <w:proofErr w:type="spellStart"/>
      <w:r w:rsidRPr="00DF4048">
        <w:rPr>
          <w:sz w:val="28"/>
          <w:szCs w:val="28"/>
        </w:rPr>
        <w:t>більша</w:t>
      </w:r>
      <w:proofErr w:type="spellEnd"/>
      <w:r w:rsidRPr="00DF4048">
        <w:rPr>
          <w:sz w:val="28"/>
          <w:szCs w:val="28"/>
        </w:rPr>
        <w:t xml:space="preserve">, </w:t>
      </w:r>
      <w:proofErr w:type="spellStart"/>
      <w:r w:rsidRPr="00DF4048">
        <w:rPr>
          <w:sz w:val="28"/>
          <w:szCs w:val="28"/>
        </w:rPr>
        <w:t>ніж</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зіткнення</w:t>
      </w:r>
      <w:proofErr w:type="spellEnd"/>
      <w:r w:rsidRPr="00DF4048">
        <w:rPr>
          <w:sz w:val="28"/>
          <w:szCs w:val="28"/>
        </w:rPr>
        <w:t xml:space="preserve"> рук з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згинає</w:t>
      </w:r>
      <w:proofErr w:type="spellEnd"/>
      <w:r w:rsidRPr="00DF4048">
        <w:rPr>
          <w:sz w:val="28"/>
          <w:szCs w:val="28"/>
        </w:rPr>
        <w:t xml:space="preserve"> руки в </w:t>
      </w:r>
      <w:proofErr w:type="spellStart"/>
      <w:r w:rsidRPr="00DF4048">
        <w:rPr>
          <w:sz w:val="28"/>
          <w:szCs w:val="28"/>
        </w:rPr>
        <w:t>ліктьових</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і </w:t>
      </w:r>
      <w:proofErr w:type="spellStart"/>
      <w:r w:rsidRPr="00DF4048">
        <w:rPr>
          <w:sz w:val="28"/>
          <w:szCs w:val="28"/>
        </w:rPr>
        <w:t>підтягує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до грудей. </w:t>
      </w:r>
      <w:proofErr w:type="spellStart"/>
      <w:r w:rsidRPr="00DF4048">
        <w:rPr>
          <w:sz w:val="28"/>
          <w:szCs w:val="28"/>
        </w:rPr>
        <w:t>Цей</w:t>
      </w:r>
      <w:proofErr w:type="spellEnd"/>
      <w:r w:rsidRPr="00DF4048">
        <w:rPr>
          <w:sz w:val="28"/>
          <w:szCs w:val="28"/>
        </w:rPr>
        <w:t xml:space="preserve"> рух </w:t>
      </w:r>
      <w:proofErr w:type="spellStart"/>
      <w:r w:rsidRPr="00DF4048">
        <w:rPr>
          <w:sz w:val="28"/>
          <w:szCs w:val="28"/>
        </w:rPr>
        <w:t>слугує</w:t>
      </w:r>
      <w:proofErr w:type="spellEnd"/>
      <w:r w:rsidRPr="00DF4048">
        <w:rPr>
          <w:sz w:val="28"/>
          <w:szCs w:val="28"/>
        </w:rPr>
        <w:t xml:space="preserve"> для </w:t>
      </w:r>
      <w:proofErr w:type="spellStart"/>
      <w:r w:rsidRPr="00DF4048">
        <w:rPr>
          <w:sz w:val="28"/>
          <w:szCs w:val="28"/>
        </w:rPr>
        <w:t>амортизації</w:t>
      </w:r>
      <w:proofErr w:type="spellEnd"/>
      <w:r w:rsidRPr="00DF4048">
        <w:rPr>
          <w:sz w:val="28"/>
          <w:szCs w:val="28"/>
        </w:rPr>
        <w:t xml:space="preserve"> </w:t>
      </w:r>
      <w:proofErr w:type="spellStart"/>
      <w:r w:rsidRPr="00DF4048">
        <w:rPr>
          <w:sz w:val="28"/>
          <w:szCs w:val="28"/>
        </w:rPr>
        <w:t>сили</w:t>
      </w:r>
      <w:proofErr w:type="spellEnd"/>
      <w:r w:rsidRPr="00DF4048">
        <w:rPr>
          <w:sz w:val="28"/>
          <w:szCs w:val="28"/>
        </w:rPr>
        <w:t xml:space="preserve"> удару </w:t>
      </w:r>
      <w:proofErr w:type="spellStart"/>
      <w:r w:rsidRPr="00DF4048">
        <w:rPr>
          <w:sz w:val="28"/>
          <w:szCs w:val="28"/>
        </w:rPr>
        <w:t>м'яча</w:t>
      </w:r>
      <w:proofErr w:type="spellEnd"/>
      <w:r w:rsidRPr="00DF4048">
        <w:rPr>
          <w:sz w:val="28"/>
          <w:szCs w:val="28"/>
        </w:rPr>
        <w:t xml:space="preserve"> і </w:t>
      </w:r>
      <w:proofErr w:type="spellStart"/>
      <w:r w:rsidRPr="00DF4048">
        <w:rPr>
          <w:sz w:val="28"/>
          <w:szCs w:val="28"/>
        </w:rPr>
        <w:t>зменшує</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w:t>
      </w:r>
      <w:proofErr w:type="spellStart"/>
      <w:r w:rsidRPr="00DF4048">
        <w:rPr>
          <w:sz w:val="28"/>
          <w:szCs w:val="28"/>
        </w:rPr>
        <w:t>швидкість</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лову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повертає</w:t>
      </w:r>
      <w:proofErr w:type="spellEnd"/>
      <w:r w:rsidRPr="00DF4048">
        <w:rPr>
          <w:sz w:val="28"/>
          <w:szCs w:val="28"/>
        </w:rPr>
        <w:t xml:space="preserve"> </w:t>
      </w:r>
      <w:proofErr w:type="spellStart"/>
      <w:r w:rsidRPr="00DF4048">
        <w:rPr>
          <w:sz w:val="28"/>
          <w:szCs w:val="28"/>
        </w:rPr>
        <w:t>тулуб</w:t>
      </w:r>
      <w:proofErr w:type="spellEnd"/>
      <w:r w:rsidRPr="00DF4048">
        <w:rPr>
          <w:sz w:val="28"/>
          <w:szCs w:val="28"/>
        </w:rPr>
        <w:t xml:space="preserve"> вперед, </w:t>
      </w:r>
      <w:proofErr w:type="spellStart"/>
      <w:r w:rsidRPr="00DF4048">
        <w:rPr>
          <w:sz w:val="28"/>
          <w:szCs w:val="28"/>
        </w:rPr>
        <w:t>готуючись</w:t>
      </w:r>
      <w:proofErr w:type="spellEnd"/>
      <w:r w:rsidRPr="00DF4048">
        <w:rPr>
          <w:sz w:val="28"/>
          <w:szCs w:val="28"/>
        </w:rPr>
        <w:t xml:space="preserve"> до </w:t>
      </w:r>
      <w:proofErr w:type="spellStart"/>
      <w:r w:rsidRPr="00DF4048">
        <w:rPr>
          <w:sz w:val="28"/>
          <w:szCs w:val="28"/>
        </w:rPr>
        <w:t>наступних</w:t>
      </w:r>
      <w:proofErr w:type="spellEnd"/>
      <w:r w:rsidRPr="00DF4048">
        <w:rPr>
          <w:sz w:val="28"/>
          <w:szCs w:val="28"/>
        </w:rPr>
        <w:t xml:space="preserve"> </w:t>
      </w:r>
      <w:proofErr w:type="spellStart"/>
      <w:r w:rsidRPr="00DF4048">
        <w:rPr>
          <w:sz w:val="28"/>
          <w:szCs w:val="28"/>
        </w:rPr>
        <w:t>дій</w:t>
      </w:r>
      <w:proofErr w:type="spellEnd"/>
      <w:r w:rsidRPr="00DF4048">
        <w:rPr>
          <w:sz w:val="28"/>
          <w:szCs w:val="28"/>
        </w:rPr>
        <w:t>.</w:t>
      </w:r>
    </w:p>
    <w:p w14:paraId="0B3E01A2" w14:textId="5CA44BD6" w:rsidR="00FE5D23" w:rsidRPr="00DF4048" w:rsidRDefault="00FE5D23" w:rsidP="00FE5D23">
      <w:pPr>
        <w:spacing w:line="360" w:lineRule="auto"/>
        <w:ind w:firstLine="720"/>
        <w:jc w:val="both"/>
        <w:rPr>
          <w:sz w:val="28"/>
          <w:szCs w:val="28"/>
        </w:rPr>
      </w:pPr>
      <w:r w:rsidRPr="00DF4048">
        <w:rPr>
          <w:sz w:val="28"/>
          <w:szCs w:val="28"/>
        </w:rPr>
        <w:t xml:space="preserve">Передача </w:t>
      </w:r>
      <w:proofErr w:type="spellStart"/>
      <w:r w:rsidRPr="00DF4048">
        <w:rPr>
          <w:sz w:val="28"/>
          <w:szCs w:val="28"/>
        </w:rPr>
        <w:t>м'яча</w:t>
      </w:r>
      <w:proofErr w:type="spellEnd"/>
      <w:r w:rsidRPr="00DF4048">
        <w:rPr>
          <w:sz w:val="28"/>
          <w:szCs w:val="28"/>
        </w:rPr>
        <w:t xml:space="preserve"> </w:t>
      </w:r>
      <w:r>
        <w:rPr>
          <w:sz w:val="28"/>
          <w:szCs w:val="28"/>
        </w:rPr>
        <w:t>–</w:t>
      </w:r>
      <w:r w:rsidRPr="00DF4048">
        <w:rPr>
          <w:sz w:val="28"/>
          <w:szCs w:val="28"/>
        </w:rPr>
        <w:t xml:space="preserve"> </w:t>
      </w:r>
      <w:proofErr w:type="spellStart"/>
      <w:proofErr w:type="gramStart"/>
      <w:r w:rsidRPr="00DF4048">
        <w:rPr>
          <w:sz w:val="28"/>
          <w:szCs w:val="28"/>
        </w:rPr>
        <w:t>це</w:t>
      </w:r>
      <w:proofErr w:type="spellEnd"/>
      <w:r>
        <w:rPr>
          <w:sz w:val="28"/>
          <w:szCs w:val="28"/>
          <w:lang w:val="uk-UA"/>
        </w:rPr>
        <w:t xml:space="preserve"> </w:t>
      </w:r>
      <w:r w:rsidRPr="00DF4048">
        <w:rPr>
          <w:sz w:val="28"/>
          <w:szCs w:val="28"/>
        </w:rPr>
        <w:t xml:space="preserve"> </w:t>
      </w:r>
      <w:proofErr w:type="spellStart"/>
      <w:r w:rsidRPr="00DF4048">
        <w:rPr>
          <w:sz w:val="28"/>
          <w:szCs w:val="28"/>
        </w:rPr>
        <w:t>прийом</w:t>
      </w:r>
      <w:proofErr w:type="spellEnd"/>
      <w:proofErr w:type="gramEnd"/>
      <w:r w:rsidRPr="00DF4048">
        <w:rPr>
          <w:sz w:val="28"/>
          <w:szCs w:val="28"/>
        </w:rPr>
        <w:t xml:space="preserve">, за </w:t>
      </w:r>
      <w:proofErr w:type="spellStart"/>
      <w:r w:rsidRPr="00DF4048">
        <w:rPr>
          <w:sz w:val="28"/>
          <w:szCs w:val="28"/>
        </w:rPr>
        <w:t>допомогою</w:t>
      </w:r>
      <w:proofErr w:type="spellEnd"/>
      <w:r w:rsidRPr="00DF4048">
        <w:rPr>
          <w:sz w:val="28"/>
          <w:szCs w:val="28"/>
        </w:rPr>
        <w:t xml:space="preserve"> </w:t>
      </w:r>
      <w:proofErr w:type="spellStart"/>
      <w:r w:rsidRPr="00DF4048">
        <w:rPr>
          <w:sz w:val="28"/>
          <w:szCs w:val="28"/>
        </w:rPr>
        <w:t>якого</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передає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партнеру для </w:t>
      </w:r>
      <w:proofErr w:type="spellStart"/>
      <w:r w:rsidRPr="00DF4048">
        <w:rPr>
          <w:sz w:val="28"/>
          <w:szCs w:val="28"/>
        </w:rPr>
        <w:t>подальшої</w:t>
      </w:r>
      <w:proofErr w:type="spellEnd"/>
      <w:r w:rsidRPr="00DF4048">
        <w:rPr>
          <w:sz w:val="28"/>
          <w:szCs w:val="28"/>
        </w:rPr>
        <w:t xml:space="preserve"> атаки. </w:t>
      </w:r>
      <w:proofErr w:type="spellStart"/>
      <w:r w:rsidRPr="00DF4048">
        <w:rPr>
          <w:sz w:val="28"/>
          <w:szCs w:val="28"/>
        </w:rPr>
        <w:t>Передачі</w:t>
      </w:r>
      <w:proofErr w:type="spellEnd"/>
      <w:r w:rsidRPr="00DF4048">
        <w:rPr>
          <w:sz w:val="28"/>
          <w:szCs w:val="28"/>
        </w:rPr>
        <w:t xml:space="preserve"> </w:t>
      </w:r>
      <w:proofErr w:type="spellStart"/>
      <w:r w:rsidRPr="00DF4048">
        <w:rPr>
          <w:sz w:val="28"/>
          <w:szCs w:val="28"/>
        </w:rPr>
        <w:t>можуть</w:t>
      </w:r>
      <w:proofErr w:type="spellEnd"/>
      <w:r w:rsidRPr="00DF4048">
        <w:rPr>
          <w:sz w:val="28"/>
          <w:szCs w:val="28"/>
        </w:rPr>
        <w:t xml:space="preserve"> бути </w:t>
      </w:r>
      <w:proofErr w:type="spellStart"/>
      <w:r w:rsidRPr="00DF4048">
        <w:rPr>
          <w:sz w:val="28"/>
          <w:szCs w:val="28"/>
        </w:rPr>
        <w:t>виконані</w:t>
      </w:r>
      <w:proofErr w:type="spellEnd"/>
      <w:r w:rsidRPr="00DF4048">
        <w:rPr>
          <w:sz w:val="28"/>
          <w:szCs w:val="28"/>
        </w:rPr>
        <w:t xml:space="preserve"> як на </w:t>
      </w:r>
      <w:proofErr w:type="spellStart"/>
      <w:r w:rsidRPr="00DF4048">
        <w:rPr>
          <w:sz w:val="28"/>
          <w:szCs w:val="28"/>
        </w:rPr>
        <w:t>місці</w:t>
      </w:r>
      <w:proofErr w:type="spellEnd"/>
      <w:r w:rsidRPr="00DF4048">
        <w:rPr>
          <w:sz w:val="28"/>
          <w:szCs w:val="28"/>
        </w:rPr>
        <w:t xml:space="preserve">, так і </w:t>
      </w:r>
      <w:r w:rsidRPr="00DF4048">
        <w:rPr>
          <w:sz w:val="28"/>
          <w:szCs w:val="28"/>
        </w:rPr>
        <w:lastRenderedPageBreak/>
        <w:t xml:space="preserve">в </w:t>
      </w:r>
      <w:proofErr w:type="spellStart"/>
      <w:r w:rsidRPr="00DF4048">
        <w:rPr>
          <w:sz w:val="28"/>
          <w:szCs w:val="28"/>
        </w:rPr>
        <w:t>русі</w:t>
      </w:r>
      <w:proofErr w:type="spellEnd"/>
      <w:r w:rsidRPr="00DF4048">
        <w:rPr>
          <w:sz w:val="28"/>
          <w:szCs w:val="28"/>
        </w:rPr>
        <w:t xml:space="preserve">, і </w:t>
      </w:r>
      <w:proofErr w:type="spellStart"/>
      <w:r w:rsidRPr="00DF4048">
        <w:rPr>
          <w:sz w:val="28"/>
          <w:szCs w:val="28"/>
        </w:rPr>
        <w:t>можуть</w:t>
      </w:r>
      <w:proofErr w:type="spellEnd"/>
      <w:r w:rsidRPr="00DF4048">
        <w:rPr>
          <w:sz w:val="28"/>
          <w:szCs w:val="28"/>
        </w:rPr>
        <w:t xml:space="preserve"> бути </w:t>
      </w:r>
      <w:proofErr w:type="spellStart"/>
      <w:r w:rsidRPr="00DF4048">
        <w:rPr>
          <w:sz w:val="28"/>
          <w:szCs w:val="28"/>
        </w:rPr>
        <w:t>виконані</w:t>
      </w:r>
      <w:proofErr w:type="spellEnd"/>
      <w:r w:rsidRPr="00DF4048">
        <w:rPr>
          <w:sz w:val="28"/>
          <w:szCs w:val="28"/>
        </w:rPr>
        <w:t xml:space="preserve"> </w:t>
      </w:r>
      <w:proofErr w:type="spellStart"/>
      <w:r w:rsidRPr="00DF4048">
        <w:rPr>
          <w:sz w:val="28"/>
          <w:szCs w:val="28"/>
        </w:rPr>
        <w:t>різними</w:t>
      </w:r>
      <w:proofErr w:type="spellEnd"/>
      <w:r w:rsidRPr="00DF4048">
        <w:rPr>
          <w:sz w:val="28"/>
          <w:szCs w:val="28"/>
        </w:rPr>
        <w:t xml:space="preserve"> способами, </w:t>
      </w:r>
      <w:proofErr w:type="spellStart"/>
      <w:r w:rsidRPr="00DF4048">
        <w:rPr>
          <w:sz w:val="28"/>
          <w:szCs w:val="28"/>
        </w:rPr>
        <w:t>включаючи</w:t>
      </w:r>
      <w:proofErr w:type="spellEnd"/>
      <w:r w:rsidRPr="00DF4048">
        <w:rPr>
          <w:sz w:val="28"/>
          <w:szCs w:val="28"/>
        </w:rPr>
        <w:t xml:space="preserve"> передачу </w:t>
      </w:r>
      <w:proofErr w:type="spellStart"/>
      <w:r w:rsidRPr="00DF4048">
        <w:rPr>
          <w:sz w:val="28"/>
          <w:szCs w:val="28"/>
        </w:rPr>
        <w:t>обома</w:t>
      </w:r>
      <w:proofErr w:type="spellEnd"/>
      <w:r w:rsidRPr="00DF4048">
        <w:rPr>
          <w:sz w:val="28"/>
          <w:szCs w:val="28"/>
        </w:rPr>
        <w:t xml:space="preserve"> руками </w:t>
      </w:r>
      <w:proofErr w:type="spellStart"/>
      <w:r w:rsidRPr="00DF4048">
        <w:rPr>
          <w:sz w:val="28"/>
          <w:szCs w:val="28"/>
        </w:rPr>
        <w:t>від</w:t>
      </w:r>
      <w:proofErr w:type="spellEnd"/>
      <w:r w:rsidRPr="00DF4048">
        <w:rPr>
          <w:sz w:val="28"/>
          <w:szCs w:val="28"/>
        </w:rPr>
        <w:t xml:space="preserve"> грудей, передачу з </w:t>
      </w:r>
      <w:proofErr w:type="spellStart"/>
      <w:r w:rsidRPr="00DF4048">
        <w:rPr>
          <w:sz w:val="28"/>
          <w:szCs w:val="28"/>
        </w:rPr>
        <w:t>відскоком</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 xml:space="preserve">, передачу </w:t>
      </w:r>
      <w:proofErr w:type="spellStart"/>
      <w:r w:rsidRPr="00DF4048">
        <w:rPr>
          <w:sz w:val="28"/>
          <w:szCs w:val="28"/>
        </w:rPr>
        <w:t>однією</w:t>
      </w:r>
      <w:proofErr w:type="spellEnd"/>
      <w:r w:rsidRPr="00DF4048">
        <w:rPr>
          <w:sz w:val="28"/>
          <w:szCs w:val="28"/>
        </w:rPr>
        <w:t xml:space="preserve"> рукою </w:t>
      </w:r>
      <w:proofErr w:type="spellStart"/>
      <w:r w:rsidRPr="00DF4048">
        <w:rPr>
          <w:sz w:val="28"/>
          <w:szCs w:val="28"/>
        </w:rPr>
        <w:t>від</w:t>
      </w:r>
      <w:proofErr w:type="spellEnd"/>
      <w:r w:rsidRPr="00DF4048">
        <w:rPr>
          <w:sz w:val="28"/>
          <w:szCs w:val="28"/>
        </w:rPr>
        <w:t xml:space="preserve"> плеча, передачу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голови</w:t>
      </w:r>
      <w:proofErr w:type="spellEnd"/>
      <w:r w:rsidRPr="00DF4048">
        <w:rPr>
          <w:sz w:val="28"/>
          <w:szCs w:val="28"/>
        </w:rPr>
        <w:t xml:space="preserve">, передачу за спиною та </w:t>
      </w:r>
      <w:proofErr w:type="spellStart"/>
      <w:r w:rsidRPr="00DF4048">
        <w:rPr>
          <w:sz w:val="28"/>
          <w:szCs w:val="28"/>
        </w:rPr>
        <w:t>інші</w:t>
      </w:r>
      <w:proofErr w:type="spellEnd"/>
      <w:r w:rsidRPr="00DF4048">
        <w:rPr>
          <w:sz w:val="28"/>
          <w:szCs w:val="28"/>
        </w:rPr>
        <w:t>.</w:t>
      </w:r>
    </w:p>
    <w:p w14:paraId="64D14E7C" w14:textId="77777777" w:rsidR="00FE5D23" w:rsidRPr="00DF4048" w:rsidRDefault="00FE5D23" w:rsidP="00FE5D23">
      <w:pPr>
        <w:spacing w:line="360" w:lineRule="auto"/>
        <w:ind w:firstLine="720"/>
        <w:jc w:val="both"/>
        <w:rPr>
          <w:sz w:val="28"/>
          <w:szCs w:val="28"/>
        </w:rPr>
      </w:pPr>
      <w:r w:rsidRPr="00DF4048">
        <w:rPr>
          <w:sz w:val="28"/>
          <w:szCs w:val="28"/>
        </w:rPr>
        <w:t xml:space="preserve">При </w:t>
      </w:r>
      <w:proofErr w:type="spellStart"/>
      <w:r w:rsidRPr="00DF4048">
        <w:rPr>
          <w:sz w:val="28"/>
          <w:szCs w:val="28"/>
        </w:rPr>
        <w:t>передачі</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руками </w:t>
      </w:r>
      <w:proofErr w:type="spellStart"/>
      <w:r w:rsidRPr="00DF4048">
        <w:rPr>
          <w:sz w:val="28"/>
          <w:szCs w:val="28"/>
        </w:rPr>
        <w:t>від</w:t>
      </w:r>
      <w:proofErr w:type="spellEnd"/>
      <w:r w:rsidRPr="00DF4048">
        <w:rPr>
          <w:sz w:val="28"/>
          <w:szCs w:val="28"/>
        </w:rPr>
        <w:t xml:space="preserve"> грудей,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виконує</w:t>
      </w:r>
      <w:proofErr w:type="spellEnd"/>
      <w:r w:rsidRPr="00DF4048">
        <w:rPr>
          <w:sz w:val="28"/>
          <w:szCs w:val="28"/>
        </w:rPr>
        <w:t xml:space="preserve"> </w:t>
      </w:r>
      <w:proofErr w:type="spellStart"/>
      <w:r w:rsidRPr="00DF4048">
        <w:rPr>
          <w:sz w:val="28"/>
          <w:szCs w:val="28"/>
        </w:rPr>
        <w:t>різке</w:t>
      </w:r>
      <w:proofErr w:type="spellEnd"/>
      <w:r w:rsidRPr="00DF4048">
        <w:rPr>
          <w:sz w:val="28"/>
          <w:szCs w:val="28"/>
        </w:rPr>
        <w:t xml:space="preserve"> </w:t>
      </w:r>
      <w:proofErr w:type="spellStart"/>
      <w:r w:rsidRPr="00DF4048">
        <w:rPr>
          <w:sz w:val="28"/>
          <w:szCs w:val="28"/>
        </w:rPr>
        <w:t>випрямлення</w:t>
      </w:r>
      <w:proofErr w:type="spellEnd"/>
      <w:r w:rsidRPr="00DF4048">
        <w:rPr>
          <w:sz w:val="28"/>
          <w:szCs w:val="28"/>
        </w:rPr>
        <w:t xml:space="preserve"> рук і </w:t>
      </w:r>
      <w:proofErr w:type="spellStart"/>
      <w:r w:rsidRPr="00DF4048">
        <w:rPr>
          <w:sz w:val="28"/>
          <w:szCs w:val="28"/>
        </w:rPr>
        <w:t>відправляє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вперед, </w:t>
      </w:r>
      <w:proofErr w:type="spellStart"/>
      <w:r w:rsidRPr="00DF4048">
        <w:rPr>
          <w:sz w:val="28"/>
          <w:szCs w:val="28"/>
        </w:rPr>
        <w:t>одночасно</w:t>
      </w:r>
      <w:proofErr w:type="spellEnd"/>
      <w:r w:rsidRPr="00DF4048">
        <w:rPr>
          <w:sz w:val="28"/>
          <w:szCs w:val="28"/>
        </w:rPr>
        <w:t xml:space="preserve"> </w:t>
      </w:r>
      <w:proofErr w:type="spellStart"/>
      <w:r w:rsidRPr="00DF4048">
        <w:rPr>
          <w:sz w:val="28"/>
          <w:szCs w:val="28"/>
        </w:rPr>
        <w:t>виконуючи</w:t>
      </w:r>
      <w:proofErr w:type="spellEnd"/>
      <w:r w:rsidRPr="00DF4048">
        <w:rPr>
          <w:sz w:val="28"/>
          <w:szCs w:val="28"/>
        </w:rPr>
        <w:t xml:space="preserve"> </w:t>
      </w:r>
      <w:proofErr w:type="spellStart"/>
      <w:r w:rsidRPr="00DF4048">
        <w:rPr>
          <w:sz w:val="28"/>
          <w:szCs w:val="28"/>
        </w:rPr>
        <w:t>підняття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кінчиків</w:t>
      </w:r>
      <w:proofErr w:type="spellEnd"/>
      <w:r w:rsidRPr="00DF4048">
        <w:rPr>
          <w:sz w:val="28"/>
          <w:szCs w:val="28"/>
        </w:rPr>
        <w:t xml:space="preserve"> </w:t>
      </w:r>
      <w:proofErr w:type="spellStart"/>
      <w:r w:rsidRPr="00DF4048">
        <w:rPr>
          <w:sz w:val="28"/>
          <w:szCs w:val="28"/>
        </w:rPr>
        <w:t>пальців</w:t>
      </w:r>
      <w:proofErr w:type="spellEnd"/>
      <w:r w:rsidRPr="00DF4048">
        <w:rPr>
          <w:sz w:val="28"/>
          <w:szCs w:val="28"/>
        </w:rPr>
        <w:t xml:space="preserve"> до грудей партнера. При </w:t>
      </w:r>
      <w:proofErr w:type="spellStart"/>
      <w:r w:rsidRPr="00DF4048">
        <w:rPr>
          <w:sz w:val="28"/>
          <w:szCs w:val="28"/>
        </w:rPr>
        <w:t>передачі</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голови</w:t>
      </w:r>
      <w:proofErr w:type="spellEnd"/>
      <w:r w:rsidRPr="00DF4048">
        <w:rPr>
          <w:sz w:val="28"/>
          <w:szCs w:val="28"/>
        </w:rPr>
        <w:t xml:space="preserve"> партнеру,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піднімає</w:t>
      </w:r>
      <w:proofErr w:type="spellEnd"/>
      <w:r w:rsidRPr="00DF4048">
        <w:rPr>
          <w:sz w:val="28"/>
          <w:szCs w:val="28"/>
        </w:rPr>
        <w:t xml:space="preserve"> руки </w:t>
      </w:r>
      <w:proofErr w:type="spellStart"/>
      <w:r w:rsidRPr="00DF4048">
        <w:rPr>
          <w:sz w:val="28"/>
          <w:szCs w:val="28"/>
        </w:rPr>
        <w:t>вгору</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не </w:t>
      </w:r>
      <w:proofErr w:type="spellStart"/>
      <w:r w:rsidRPr="00DF4048">
        <w:rPr>
          <w:sz w:val="28"/>
          <w:szCs w:val="28"/>
        </w:rPr>
        <w:t>допускати</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пересувався</w:t>
      </w:r>
      <w:proofErr w:type="spellEnd"/>
      <w:r w:rsidRPr="00DF4048">
        <w:rPr>
          <w:sz w:val="28"/>
          <w:szCs w:val="28"/>
        </w:rPr>
        <w:t xml:space="preserve"> за спиною,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зберегти</w:t>
      </w:r>
      <w:proofErr w:type="spellEnd"/>
      <w:r w:rsidRPr="00DF4048">
        <w:rPr>
          <w:sz w:val="28"/>
          <w:szCs w:val="28"/>
        </w:rPr>
        <w:t xml:space="preserve"> контроль над ним. Передача </w:t>
      </w:r>
      <w:proofErr w:type="spellStart"/>
      <w:r w:rsidRPr="00DF4048">
        <w:rPr>
          <w:sz w:val="28"/>
          <w:szCs w:val="28"/>
        </w:rPr>
        <w:t>відбувається</w:t>
      </w:r>
      <w:proofErr w:type="spellEnd"/>
      <w:r w:rsidRPr="00DF4048">
        <w:rPr>
          <w:sz w:val="28"/>
          <w:szCs w:val="28"/>
        </w:rPr>
        <w:t xml:space="preserve"> за </w:t>
      </w:r>
      <w:proofErr w:type="spellStart"/>
      <w:r w:rsidRPr="00DF4048">
        <w:rPr>
          <w:sz w:val="28"/>
          <w:szCs w:val="28"/>
        </w:rPr>
        <w:t>допомогою</w:t>
      </w:r>
      <w:proofErr w:type="spellEnd"/>
      <w:r w:rsidRPr="00DF4048">
        <w:rPr>
          <w:sz w:val="28"/>
          <w:szCs w:val="28"/>
        </w:rPr>
        <w:t xml:space="preserve"> махового руху рук і </w:t>
      </w:r>
      <w:proofErr w:type="spellStart"/>
      <w:r w:rsidRPr="00DF4048">
        <w:rPr>
          <w:sz w:val="28"/>
          <w:szCs w:val="28"/>
        </w:rPr>
        <w:t>подальшого</w:t>
      </w:r>
      <w:proofErr w:type="spellEnd"/>
      <w:r w:rsidRPr="00DF4048">
        <w:rPr>
          <w:sz w:val="28"/>
          <w:szCs w:val="28"/>
        </w:rPr>
        <w:t xml:space="preserve"> </w:t>
      </w:r>
      <w:proofErr w:type="spellStart"/>
      <w:r w:rsidRPr="00DF4048">
        <w:rPr>
          <w:sz w:val="28"/>
          <w:szCs w:val="28"/>
        </w:rPr>
        <w:t>оброблення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пензлем</w:t>
      </w:r>
      <w:proofErr w:type="spellEnd"/>
      <w:r w:rsidRPr="00DF4048">
        <w:rPr>
          <w:sz w:val="28"/>
          <w:szCs w:val="28"/>
        </w:rPr>
        <w:t>.</w:t>
      </w:r>
    </w:p>
    <w:p w14:paraId="4CBCD273" w14:textId="77777777" w:rsidR="00FE5D23" w:rsidRPr="00DF4048" w:rsidRDefault="00FE5D23" w:rsidP="00FE5D23">
      <w:pPr>
        <w:spacing w:line="360" w:lineRule="auto"/>
        <w:ind w:firstLine="720"/>
        <w:jc w:val="both"/>
        <w:rPr>
          <w:sz w:val="28"/>
          <w:szCs w:val="28"/>
        </w:rPr>
      </w:pPr>
      <w:r w:rsidRPr="00DF4048">
        <w:rPr>
          <w:sz w:val="28"/>
          <w:szCs w:val="28"/>
        </w:rPr>
        <w:t xml:space="preserve">При </w:t>
      </w:r>
      <w:proofErr w:type="spellStart"/>
      <w:r w:rsidRPr="00DF4048">
        <w:rPr>
          <w:sz w:val="28"/>
          <w:szCs w:val="28"/>
        </w:rPr>
        <w:t>передачі</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w:t>
      </w:r>
      <w:proofErr w:type="spellStart"/>
      <w:r w:rsidRPr="00DF4048">
        <w:rPr>
          <w:sz w:val="28"/>
          <w:szCs w:val="28"/>
        </w:rPr>
        <w:t>від</w:t>
      </w:r>
      <w:proofErr w:type="spellEnd"/>
      <w:r w:rsidRPr="00DF4048">
        <w:rPr>
          <w:sz w:val="28"/>
          <w:szCs w:val="28"/>
        </w:rPr>
        <w:t xml:space="preserve"> плеча,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виставляє</w:t>
      </w:r>
      <w:proofErr w:type="spellEnd"/>
      <w:r w:rsidRPr="00DF4048">
        <w:rPr>
          <w:sz w:val="28"/>
          <w:szCs w:val="28"/>
        </w:rPr>
        <w:t xml:space="preserve"> </w:t>
      </w:r>
      <w:proofErr w:type="spellStart"/>
      <w:r w:rsidRPr="00DF4048">
        <w:rPr>
          <w:sz w:val="28"/>
          <w:szCs w:val="28"/>
        </w:rPr>
        <w:t>різноіменну</w:t>
      </w:r>
      <w:proofErr w:type="spellEnd"/>
      <w:r w:rsidRPr="00DF4048">
        <w:rPr>
          <w:sz w:val="28"/>
          <w:szCs w:val="28"/>
        </w:rPr>
        <w:t xml:space="preserve"> ногу і плече вперед, </w:t>
      </w:r>
      <w:proofErr w:type="spellStart"/>
      <w:r w:rsidRPr="00DF4048">
        <w:rPr>
          <w:sz w:val="28"/>
          <w:szCs w:val="28"/>
        </w:rPr>
        <w:t>одночасно</w:t>
      </w:r>
      <w:proofErr w:type="spellEnd"/>
      <w:r w:rsidRPr="00DF4048">
        <w:rPr>
          <w:sz w:val="28"/>
          <w:szCs w:val="28"/>
        </w:rPr>
        <w:t xml:space="preserve"> </w:t>
      </w:r>
      <w:proofErr w:type="spellStart"/>
      <w:r w:rsidRPr="00DF4048">
        <w:rPr>
          <w:sz w:val="28"/>
          <w:szCs w:val="28"/>
        </w:rPr>
        <w:t>повертаючи</w:t>
      </w:r>
      <w:proofErr w:type="spellEnd"/>
      <w:r w:rsidRPr="00DF4048">
        <w:rPr>
          <w:sz w:val="28"/>
          <w:szCs w:val="28"/>
        </w:rPr>
        <w:t xml:space="preserve"> </w:t>
      </w:r>
      <w:proofErr w:type="spellStart"/>
      <w:r w:rsidRPr="00DF4048">
        <w:rPr>
          <w:sz w:val="28"/>
          <w:szCs w:val="28"/>
        </w:rPr>
        <w:t>тулуб</w:t>
      </w:r>
      <w:proofErr w:type="spellEnd"/>
      <w:r w:rsidRPr="00DF4048">
        <w:rPr>
          <w:sz w:val="28"/>
          <w:szCs w:val="28"/>
        </w:rPr>
        <w:t xml:space="preserve"> і </w:t>
      </w:r>
      <w:proofErr w:type="spellStart"/>
      <w:r w:rsidRPr="00DF4048">
        <w:rPr>
          <w:sz w:val="28"/>
          <w:szCs w:val="28"/>
        </w:rPr>
        <w:t>випрямляючи</w:t>
      </w:r>
      <w:proofErr w:type="spellEnd"/>
      <w:r w:rsidRPr="00DF4048">
        <w:rPr>
          <w:sz w:val="28"/>
          <w:szCs w:val="28"/>
        </w:rPr>
        <w:t xml:space="preserve"> руку,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відправити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w:t>
      </w:r>
    </w:p>
    <w:p w14:paraId="02E252BC" w14:textId="77777777" w:rsidR="00FE5D23" w:rsidRPr="00DF4048" w:rsidRDefault="00FE5D23" w:rsidP="00FE5D23">
      <w:pPr>
        <w:spacing w:line="360" w:lineRule="auto"/>
        <w:ind w:firstLine="720"/>
        <w:jc w:val="both"/>
        <w:rPr>
          <w:sz w:val="28"/>
          <w:szCs w:val="28"/>
        </w:rPr>
      </w:pPr>
      <w:r w:rsidRPr="00DF4048">
        <w:rPr>
          <w:sz w:val="28"/>
          <w:szCs w:val="28"/>
        </w:rPr>
        <w:t xml:space="preserve">Передача з </w:t>
      </w:r>
      <w:proofErr w:type="spellStart"/>
      <w:r w:rsidRPr="00DF4048">
        <w:rPr>
          <w:sz w:val="28"/>
          <w:szCs w:val="28"/>
        </w:rPr>
        <w:t>відскоком</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 xml:space="preserve"> </w:t>
      </w:r>
      <w:proofErr w:type="spellStart"/>
      <w:r w:rsidRPr="00DF4048">
        <w:rPr>
          <w:sz w:val="28"/>
          <w:szCs w:val="28"/>
        </w:rPr>
        <w:t>виконується</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руками на </w:t>
      </w:r>
      <w:proofErr w:type="spellStart"/>
      <w:r w:rsidRPr="00DF4048">
        <w:rPr>
          <w:sz w:val="28"/>
          <w:szCs w:val="28"/>
        </w:rPr>
        <w:t>рівні</w:t>
      </w:r>
      <w:proofErr w:type="spellEnd"/>
      <w:r w:rsidRPr="00DF4048">
        <w:rPr>
          <w:sz w:val="28"/>
          <w:szCs w:val="28"/>
        </w:rPr>
        <w:t xml:space="preserve"> пояса. Руки </w:t>
      </w:r>
      <w:proofErr w:type="spellStart"/>
      <w:r w:rsidRPr="00DF4048">
        <w:rPr>
          <w:sz w:val="28"/>
          <w:szCs w:val="28"/>
        </w:rPr>
        <w:t>повністю</w:t>
      </w:r>
      <w:proofErr w:type="spellEnd"/>
      <w:r w:rsidRPr="00DF4048">
        <w:rPr>
          <w:sz w:val="28"/>
          <w:szCs w:val="28"/>
        </w:rPr>
        <w:t xml:space="preserve"> </w:t>
      </w:r>
      <w:proofErr w:type="spellStart"/>
      <w:r w:rsidRPr="00DF4048">
        <w:rPr>
          <w:sz w:val="28"/>
          <w:szCs w:val="28"/>
        </w:rPr>
        <w:t>випрямляються</w:t>
      </w:r>
      <w:proofErr w:type="spellEnd"/>
      <w:r w:rsidRPr="00DF4048">
        <w:rPr>
          <w:sz w:val="28"/>
          <w:szCs w:val="28"/>
        </w:rPr>
        <w:t xml:space="preserve">, </w:t>
      </w:r>
      <w:proofErr w:type="spellStart"/>
      <w:r w:rsidRPr="00DF4048">
        <w:rPr>
          <w:sz w:val="28"/>
          <w:szCs w:val="28"/>
        </w:rPr>
        <w:t>відправляючи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вперед і вниз.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відскакує</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 xml:space="preserve"> і </w:t>
      </w:r>
      <w:proofErr w:type="spellStart"/>
      <w:r w:rsidRPr="00DF4048">
        <w:rPr>
          <w:sz w:val="28"/>
          <w:szCs w:val="28"/>
        </w:rPr>
        <w:t>має</w:t>
      </w:r>
      <w:proofErr w:type="spellEnd"/>
      <w:r w:rsidRPr="00DF4048">
        <w:rPr>
          <w:sz w:val="28"/>
          <w:szCs w:val="28"/>
        </w:rPr>
        <w:t xml:space="preserve"> </w:t>
      </w:r>
      <w:proofErr w:type="spellStart"/>
      <w:r w:rsidRPr="00DF4048">
        <w:rPr>
          <w:sz w:val="28"/>
          <w:szCs w:val="28"/>
        </w:rPr>
        <w:t>зворотний</w:t>
      </w:r>
      <w:proofErr w:type="spellEnd"/>
      <w:r w:rsidRPr="00DF4048">
        <w:rPr>
          <w:sz w:val="28"/>
          <w:szCs w:val="28"/>
        </w:rPr>
        <w:t xml:space="preserve"> </w:t>
      </w:r>
      <w:proofErr w:type="spellStart"/>
      <w:r w:rsidRPr="00DF4048">
        <w:rPr>
          <w:sz w:val="28"/>
          <w:szCs w:val="28"/>
        </w:rPr>
        <w:t>оберт</w:t>
      </w:r>
      <w:proofErr w:type="spellEnd"/>
      <w:r w:rsidRPr="00DF4048">
        <w:rPr>
          <w:sz w:val="28"/>
          <w:szCs w:val="28"/>
        </w:rPr>
        <w:t xml:space="preserve">. </w:t>
      </w:r>
      <w:proofErr w:type="spellStart"/>
      <w:r w:rsidRPr="00DF4048">
        <w:rPr>
          <w:sz w:val="28"/>
          <w:szCs w:val="28"/>
        </w:rPr>
        <w:t>Відскок</w:t>
      </w:r>
      <w:proofErr w:type="spellEnd"/>
      <w:r w:rsidRPr="00DF4048">
        <w:rPr>
          <w:sz w:val="28"/>
          <w:szCs w:val="28"/>
        </w:rPr>
        <w:t xml:space="preserve"> </w:t>
      </w:r>
      <w:proofErr w:type="spellStart"/>
      <w:r w:rsidRPr="00DF4048">
        <w:rPr>
          <w:sz w:val="28"/>
          <w:szCs w:val="28"/>
        </w:rPr>
        <w:t>має</w:t>
      </w:r>
      <w:proofErr w:type="spellEnd"/>
      <w:r w:rsidRPr="00DF4048">
        <w:rPr>
          <w:sz w:val="28"/>
          <w:szCs w:val="28"/>
        </w:rPr>
        <w:t xml:space="preserve"> бути </w:t>
      </w:r>
      <w:proofErr w:type="spellStart"/>
      <w:r w:rsidRPr="00DF4048">
        <w:rPr>
          <w:sz w:val="28"/>
          <w:szCs w:val="28"/>
        </w:rPr>
        <w:t>третиною</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партнера. </w:t>
      </w:r>
      <w:proofErr w:type="spellStart"/>
      <w:r w:rsidRPr="00DF4048">
        <w:rPr>
          <w:sz w:val="28"/>
          <w:szCs w:val="28"/>
        </w:rPr>
        <w:t>Гравець</w:t>
      </w:r>
      <w:proofErr w:type="spellEnd"/>
      <w:r w:rsidRPr="00DF4048">
        <w:rPr>
          <w:sz w:val="28"/>
          <w:szCs w:val="28"/>
        </w:rPr>
        <w:t xml:space="preserve"> ловить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польоту</w:t>
      </w:r>
      <w:proofErr w:type="spellEnd"/>
      <w:r w:rsidRPr="00DF4048">
        <w:rPr>
          <w:sz w:val="28"/>
          <w:szCs w:val="28"/>
        </w:rPr>
        <w:t xml:space="preserve">, </w:t>
      </w:r>
      <w:proofErr w:type="spellStart"/>
      <w:r w:rsidRPr="00DF4048">
        <w:rPr>
          <w:sz w:val="28"/>
          <w:szCs w:val="28"/>
        </w:rPr>
        <w:t>підтягує</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до грудей та </w:t>
      </w:r>
      <w:proofErr w:type="spellStart"/>
      <w:r w:rsidRPr="00DF4048">
        <w:rPr>
          <w:sz w:val="28"/>
          <w:szCs w:val="28"/>
        </w:rPr>
        <w:t>виконує</w:t>
      </w:r>
      <w:proofErr w:type="spellEnd"/>
      <w:r w:rsidRPr="00DF4048">
        <w:rPr>
          <w:sz w:val="28"/>
          <w:szCs w:val="28"/>
        </w:rPr>
        <w:t xml:space="preserve"> передачу, </w:t>
      </w:r>
      <w:proofErr w:type="spellStart"/>
      <w:r w:rsidRPr="00DF4048">
        <w:rPr>
          <w:sz w:val="28"/>
          <w:szCs w:val="28"/>
        </w:rPr>
        <w:t>відштовхуючись</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w:t>
      </w:r>
    </w:p>
    <w:p w14:paraId="3F8C9851" w14:textId="0F5765E1" w:rsidR="00FE5D23" w:rsidRPr="00DF4048" w:rsidRDefault="00FE5D23" w:rsidP="00FE5D23">
      <w:pPr>
        <w:spacing w:line="360" w:lineRule="auto"/>
        <w:ind w:firstLine="720"/>
        <w:jc w:val="both"/>
        <w:rPr>
          <w:sz w:val="28"/>
          <w:szCs w:val="28"/>
        </w:rPr>
      </w:pPr>
      <w:proofErr w:type="spellStart"/>
      <w:r w:rsidRPr="00DF4048">
        <w:rPr>
          <w:sz w:val="28"/>
          <w:szCs w:val="28"/>
        </w:rPr>
        <w:t>Ведення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відбувається</w:t>
      </w:r>
      <w:proofErr w:type="spellEnd"/>
      <w:r w:rsidRPr="00DF4048">
        <w:rPr>
          <w:sz w:val="28"/>
          <w:szCs w:val="28"/>
        </w:rPr>
        <w:t xml:space="preserve"> за </w:t>
      </w:r>
      <w:proofErr w:type="spellStart"/>
      <w:r w:rsidRPr="00DF4048">
        <w:rPr>
          <w:sz w:val="28"/>
          <w:szCs w:val="28"/>
        </w:rPr>
        <w:t>допомогою</w:t>
      </w:r>
      <w:proofErr w:type="spellEnd"/>
      <w:r w:rsidRPr="00DF4048">
        <w:rPr>
          <w:sz w:val="28"/>
          <w:szCs w:val="28"/>
        </w:rPr>
        <w:t xml:space="preserve"> </w:t>
      </w:r>
      <w:proofErr w:type="spellStart"/>
      <w:r w:rsidRPr="00DF4048">
        <w:rPr>
          <w:sz w:val="28"/>
          <w:szCs w:val="28"/>
        </w:rPr>
        <w:t>послідовних</w:t>
      </w:r>
      <w:proofErr w:type="spellEnd"/>
      <w:r w:rsidRPr="00DF4048">
        <w:rPr>
          <w:sz w:val="28"/>
          <w:szCs w:val="28"/>
        </w:rPr>
        <w:t xml:space="preserve"> </w:t>
      </w:r>
      <w:proofErr w:type="spellStart"/>
      <w:r w:rsidRPr="00DF4048">
        <w:rPr>
          <w:sz w:val="28"/>
          <w:szCs w:val="28"/>
        </w:rPr>
        <w:t>м'яких</w:t>
      </w:r>
      <w:proofErr w:type="spellEnd"/>
      <w:r w:rsidRPr="00DF4048">
        <w:rPr>
          <w:sz w:val="28"/>
          <w:szCs w:val="28"/>
        </w:rPr>
        <w:t xml:space="preserve"> </w:t>
      </w:r>
      <w:proofErr w:type="spellStart"/>
      <w:r w:rsidRPr="00DF4048">
        <w:rPr>
          <w:sz w:val="28"/>
          <w:szCs w:val="28"/>
        </w:rPr>
        <w:t>поштовхів</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вниз </w:t>
      </w:r>
      <w:r>
        <w:rPr>
          <w:sz w:val="28"/>
          <w:szCs w:val="28"/>
        </w:rPr>
        <w:t>–</w:t>
      </w:r>
      <w:r w:rsidRPr="00DF4048">
        <w:rPr>
          <w:sz w:val="28"/>
          <w:szCs w:val="28"/>
        </w:rPr>
        <w:t xml:space="preserve"> вперед</w:t>
      </w:r>
      <w:r>
        <w:rPr>
          <w:sz w:val="28"/>
          <w:szCs w:val="28"/>
          <w:lang w:val="uk-UA"/>
        </w:rPr>
        <w:t xml:space="preserve"> </w:t>
      </w:r>
      <w:r w:rsidRPr="00DF4048">
        <w:rPr>
          <w:sz w:val="28"/>
          <w:szCs w:val="28"/>
        </w:rPr>
        <w:t xml:space="preserve">і </w:t>
      </w:r>
      <w:proofErr w:type="spellStart"/>
      <w:r w:rsidRPr="00DF4048">
        <w:rPr>
          <w:sz w:val="28"/>
          <w:szCs w:val="28"/>
        </w:rPr>
        <w:t>трохи</w:t>
      </w:r>
      <w:proofErr w:type="spellEnd"/>
      <w:r w:rsidRPr="00DF4048">
        <w:rPr>
          <w:sz w:val="28"/>
          <w:szCs w:val="28"/>
        </w:rPr>
        <w:t xml:space="preserve"> </w:t>
      </w:r>
      <w:proofErr w:type="spellStart"/>
      <w:r w:rsidRPr="00DF4048">
        <w:rPr>
          <w:sz w:val="28"/>
          <w:szCs w:val="28"/>
        </w:rPr>
        <w:t>вбік</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ступнів</w:t>
      </w:r>
      <w:proofErr w:type="spellEnd"/>
      <w:r w:rsidRPr="00DF4048">
        <w:rPr>
          <w:sz w:val="28"/>
          <w:szCs w:val="28"/>
        </w:rPr>
        <w:t xml:space="preserve">. </w:t>
      </w:r>
      <w:proofErr w:type="spellStart"/>
      <w:r w:rsidRPr="00DF4048">
        <w:rPr>
          <w:sz w:val="28"/>
          <w:szCs w:val="28"/>
        </w:rPr>
        <w:t>Основний</w:t>
      </w:r>
      <w:proofErr w:type="spellEnd"/>
      <w:r w:rsidRPr="00DF4048">
        <w:rPr>
          <w:sz w:val="28"/>
          <w:szCs w:val="28"/>
        </w:rPr>
        <w:t xml:space="preserve"> рух </w:t>
      </w:r>
      <w:proofErr w:type="spellStart"/>
      <w:r w:rsidRPr="00DF4048">
        <w:rPr>
          <w:sz w:val="28"/>
          <w:szCs w:val="28"/>
        </w:rPr>
        <w:t>виконується</w:t>
      </w:r>
      <w:proofErr w:type="spellEnd"/>
      <w:r w:rsidRPr="00DF4048">
        <w:rPr>
          <w:sz w:val="28"/>
          <w:szCs w:val="28"/>
        </w:rPr>
        <w:t xml:space="preserve"> за </w:t>
      </w:r>
      <w:proofErr w:type="spellStart"/>
      <w:r w:rsidRPr="00DF4048">
        <w:rPr>
          <w:sz w:val="28"/>
          <w:szCs w:val="28"/>
        </w:rPr>
        <w:t>допомогою</w:t>
      </w:r>
      <w:proofErr w:type="spellEnd"/>
      <w:r w:rsidRPr="00DF4048">
        <w:rPr>
          <w:sz w:val="28"/>
          <w:szCs w:val="28"/>
        </w:rPr>
        <w:t xml:space="preserve"> </w:t>
      </w:r>
      <w:proofErr w:type="spellStart"/>
      <w:r w:rsidRPr="00DF4048">
        <w:rPr>
          <w:sz w:val="28"/>
          <w:szCs w:val="28"/>
        </w:rPr>
        <w:t>ліктьового</w:t>
      </w:r>
      <w:proofErr w:type="spellEnd"/>
      <w:r w:rsidRPr="00DF4048">
        <w:rPr>
          <w:sz w:val="28"/>
          <w:szCs w:val="28"/>
        </w:rPr>
        <w:t xml:space="preserve"> і </w:t>
      </w:r>
      <w:proofErr w:type="spellStart"/>
      <w:r w:rsidRPr="00DF4048">
        <w:rPr>
          <w:sz w:val="28"/>
          <w:szCs w:val="28"/>
        </w:rPr>
        <w:t>зап'ясткового</w:t>
      </w:r>
      <w:proofErr w:type="spellEnd"/>
      <w:r w:rsidRPr="00DF4048">
        <w:rPr>
          <w:sz w:val="28"/>
          <w:szCs w:val="28"/>
        </w:rPr>
        <w:t xml:space="preserve"> </w:t>
      </w:r>
      <w:proofErr w:type="spellStart"/>
      <w:r w:rsidRPr="00DF4048">
        <w:rPr>
          <w:sz w:val="28"/>
          <w:szCs w:val="28"/>
        </w:rPr>
        <w:t>суглобів</w:t>
      </w:r>
      <w:proofErr w:type="spellEnd"/>
      <w:r w:rsidRPr="00DF4048">
        <w:rPr>
          <w:sz w:val="28"/>
          <w:szCs w:val="28"/>
        </w:rPr>
        <w:t xml:space="preserve">. Ноги </w:t>
      </w:r>
      <w:proofErr w:type="spellStart"/>
      <w:r w:rsidRPr="00DF4048">
        <w:rPr>
          <w:sz w:val="28"/>
          <w:szCs w:val="28"/>
        </w:rPr>
        <w:t>згинаються</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зберегти</w:t>
      </w:r>
      <w:proofErr w:type="spellEnd"/>
      <w:r w:rsidRPr="00DF4048">
        <w:rPr>
          <w:sz w:val="28"/>
          <w:szCs w:val="28"/>
        </w:rPr>
        <w:t xml:space="preserve"> </w:t>
      </w:r>
      <w:proofErr w:type="spellStart"/>
      <w:r w:rsidRPr="00DF4048">
        <w:rPr>
          <w:sz w:val="28"/>
          <w:szCs w:val="28"/>
        </w:rPr>
        <w:t>рівновагу</w:t>
      </w:r>
      <w:proofErr w:type="spellEnd"/>
      <w:r w:rsidRPr="00DF4048">
        <w:rPr>
          <w:sz w:val="28"/>
          <w:szCs w:val="28"/>
        </w:rPr>
        <w:t xml:space="preserve"> і бути </w:t>
      </w:r>
      <w:proofErr w:type="spellStart"/>
      <w:r w:rsidRPr="00DF4048">
        <w:rPr>
          <w:sz w:val="28"/>
          <w:szCs w:val="28"/>
        </w:rPr>
        <w:t>готовими</w:t>
      </w:r>
      <w:proofErr w:type="spellEnd"/>
      <w:r w:rsidRPr="00DF4048">
        <w:rPr>
          <w:sz w:val="28"/>
          <w:szCs w:val="28"/>
        </w:rPr>
        <w:t xml:space="preserve"> до </w:t>
      </w:r>
      <w:proofErr w:type="spellStart"/>
      <w:r w:rsidRPr="00DF4048">
        <w:rPr>
          <w:sz w:val="28"/>
          <w:szCs w:val="28"/>
        </w:rPr>
        <w:t>зміни</w:t>
      </w:r>
      <w:proofErr w:type="spellEnd"/>
      <w:r w:rsidRPr="00DF4048">
        <w:rPr>
          <w:sz w:val="28"/>
          <w:szCs w:val="28"/>
        </w:rPr>
        <w:t xml:space="preserve"> </w:t>
      </w:r>
      <w:proofErr w:type="spellStart"/>
      <w:r w:rsidRPr="00DF4048">
        <w:rPr>
          <w:sz w:val="28"/>
          <w:szCs w:val="28"/>
        </w:rPr>
        <w:t>напрямку</w:t>
      </w:r>
      <w:proofErr w:type="spellEnd"/>
      <w:r w:rsidRPr="00DF4048">
        <w:rPr>
          <w:sz w:val="28"/>
          <w:szCs w:val="28"/>
        </w:rPr>
        <w:t xml:space="preserve"> руху. Тулуб </w:t>
      </w:r>
      <w:proofErr w:type="spellStart"/>
      <w:r w:rsidRPr="00DF4048">
        <w:rPr>
          <w:sz w:val="28"/>
          <w:szCs w:val="28"/>
        </w:rPr>
        <w:t>наміть</w:t>
      </w:r>
      <w:proofErr w:type="spellEnd"/>
      <w:r w:rsidRPr="00DF4048">
        <w:rPr>
          <w:sz w:val="28"/>
          <w:szCs w:val="28"/>
        </w:rPr>
        <w:t xml:space="preserve"> </w:t>
      </w:r>
      <w:proofErr w:type="spellStart"/>
      <w:r w:rsidRPr="00DF4048">
        <w:rPr>
          <w:sz w:val="28"/>
          <w:szCs w:val="28"/>
        </w:rPr>
        <w:t>подається</w:t>
      </w:r>
      <w:proofErr w:type="spellEnd"/>
      <w:r w:rsidRPr="00DF4048">
        <w:rPr>
          <w:sz w:val="28"/>
          <w:szCs w:val="28"/>
        </w:rPr>
        <w:t xml:space="preserve"> вперед, плече і </w:t>
      </w:r>
      <w:proofErr w:type="spellStart"/>
      <w:r w:rsidRPr="00DF4048">
        <w:rPr>
          <w:sz w:val="28"/>
          <w:szCs w:val="28"/>
        </w:rPr>
        <w:t>вільна</w:t>
      </w:r>
      <w:proofErr w:type="spellEnd"/>
      <w:r w:rsidRPr="00DF4048">
        <w:rPr>
          <w:sz w:val="28"/>
          <w:szCs w:val="28"/>
        </w:rPr>
        <w:t xml:space="preserve"> рука не </w:t>
      </w:r>
      <w:proofErr w:type="spellStart"/>
      <w:r w:rsidRPr="00DF4048">
        <w:rPr>
          <w:sz w:val="28"/>
          <w:szCs w:val="28"/>
        </w:rPr>
        <w:t>підпускають</w:t>
      </w:r>
      <w:proofErr w:type="spellEnd"/>
      <w:r w:rsidRPr="00DF4048">
        <w:rPr>
          <w:sz w:val="28"/>
          <w:szCs w:val="28"/>
        </w:rPr>
        <w:t xml:space="preserve"> </w:t>
      </w:r>
      <w:proofErr w:type="spellStart"/>
      <w:r w:rsidRPr="00DF4048">
        <w:rPr>
          <w:sz w:val="28"/>
          <w:szCs w:val="28"/>
        </w:rPr>
        <w:t>суперника</w:t>
      </w:r>
      <w:proofErr w:type="spellEnd"/>
      <w:r w:rsidRPr="00DF4048">
        <w:rPr>
          <w:sz w:val="28"/>
          <w:szCs w:val="28"/>
        </w:rPr>
        <w:t xml:space="preserve"> до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Ведення</w:t>
      </w:r>
      <w:proofErr w:type="spellEnd"/>
      <w:r w:rsidRPr="00DF4048">
        <w:rPr>
          <w:sz w:val="28"/>
          <w:szCs w:val="28"/>
        </w:rPr>
        <w:t xml:space="preserve"> </w:t>
      </w:r>
      <w:proofErr w:type="spellStart"/>
      <w:r w:rsidRPr="00DF4048">
        <w:rPr>
          <w:sz w:val="28"/>
          <w:szCs w:val="28"/>
        </w:rPr>
        <w:t>вимагає</w:t>
      </w:r>
      <w:proofErr w:type="spellEnd"/>
      <w:r w:rsidRPr="00DF4048">
        <w:rPr>
          <w:sz w:val="28"/>
          <w:szCs w:val="28"/>
        </w:rPr>
        <w:t xml:space="preserve"> </w:t>
      </w:r>
      <w:proofErr w:type="spellStart"/>
      <w:r w:rsidRPr="00DF4048">
        <w:rPr>
          <w:sz w:val="28"/>
          <w:szCs w:val="28"/>
        </w:rPr>
        <w:t>синхронізації</w:t>
      </w:r>
      <w:proofErr w:type="spellEnd"/>
      <w:r w:rsidRPr="00DF4048">
        <w:rPr>
          <w:sz w:val="28"/>
          <w:szCs w:val="28"/>
        </w:rPr>
        <w:t xml:space="preserve"> ритму </w:t>
      </w:r>
      <w:proofErr w:type="spellStart"/>
      <w:r w:rsidRPr="00DF4048">
        <w:rPr>
          <w:sz w:val="28"/>
          <w:szCs w:val="28"/>
        </w:rPr>
        <w:t>рухів</w:t>
      </w:r>
      <w:proofErr w:type="spellEnd"/>
      <w:r w:rsidRPr="00DF4048">
        <w:rPr>
          <w:sz w:val="28"/>
          <w:szCs w:val="28"/>
        </w:rPr>
        <w:t xml:space="preserve"> та </w:t>
      </w:r>
      <w:proofErr w:type="spellStart"/>
      <w:r w:rsidRPr="00DF4048">
        <w:rPr>
          <w:sz w:val="28"/>
          <w:szCs w:val="28"/>
        </w:rPr>
        <w:t>кроків</w:t>
      </w:r>
      <w:proofErr w:type="spellEnd"/>
      <w:r w:rsidRPr="00DF4048">
        <w:rPr>
          <w:sz w:val="28"/>
          <w:szCs w:val="28"/>
        </w:rPr>
        <w:t xml:space="preserve"> з рухами руки, яка </w:t>
      </w:r>
      <w:proofErr w:type="spellStart"/>
      <w:r w:rsidRPr="00DF4048">
        <w:rPr>
          <w:sz w:val="28"/>
          <w:szCs w:val="28"/>
        </w:rPr>
        <w:t>тримає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Ведення</w:t>
      </w:r>
      <w:proofErr w:type="spellEnd"/>
      <w:r w:rsidRPr="00DF4048">
        <w:rPr>
          <w:sz w:val="28"/>
          <w:szCs w:val="28"/>
        </w:rPr>
        <w:t xml:space="preserve"> </w:t>
      </w:r>
      <w:proofErr w:type="spellStart"/>
      <w:r w:rsidRPr="00DF4048">
        <w:rPr>
          <w:sz w:val="28"/>
          <w:szCs w:val="28"/>
        </w:rPr>
        <w:t>здійснюється</w:t>
      </w:r>
      <w:proofErr w:type="spellEnd"/>
      <w:r w:rsidRPr="00DF4048">
        <w:rPr>
          <w:sz w:val="28"/>
          <w:szCs w:val="28"/>
        </w:rPr>
        <w:t xml:space="preserve"> без </w:t>
      </w:r>
      <w:proofErr w:type="spellStart"/>
      <w:r w:rsidRPr="00DF4048">
        <w:rPr>
          <w:sz w:val="28"/>
          <w:szCs w:val="28"/>
        </w:rPr>
        <w:t>зорового</w:t>
      </w:r>
      <w:proofErr w:type="spellEnd"/>
      <w:r w:rsidRPr="00DF4048">
        <w:rPr>
          <w:sz w:val="28"/>
          <w:szCs w:val="28"/>
        </w:rPr>
        <w:t xml:space="preserve"> контролю.</w:t>
      </w:r>
    </w:p>
    <w:p w14:paraId="0FBC20BD" w14:textId="77777777" w:rsidR="00FE5D23" w:rsidRPr="00DF4048" w:rsidRDefault="00FE5D23" w:rsidP="00FE5D23">
      <w:pPr>
        <w:spacing w:line="360" w:lineRule="auto"/>
        <w:ind w:firstLine="720"/>
        <w:jc w:val="both"/>
        <w:rPr>
          <w:sz w:val="28"/>
          <w:szCs w:val="28"/>
        </w:rPr>
      </w:pPr>
      <w:proofErr w:type="spellStart"/>
      <w:r w:rsidRPr="00DF4048">
        <w:rPr>
          <w:sz w:val="28"/>
          <w:szCs w:val="28"/>
        </w:rPr>
        <w:t>Ведення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зі</w:t>
      </w:r>
      <w:proofErr w:type="spellEnd"/>
      <w:r w:rsidRPr="00DF4048">
        <w:rPr>
          <w:sz w:val="28"/>
          <w:szCs w:val="28"/>
        </w:rPr>
        <w:t xml:space="preserve"> </w:t>
      </w:r>
      <w:proofErr w:type="spellStart"/>
      <w:r w:rsidRPr="00DF4048">
        <w:rPr>
          <w:sz w:val="28"/>
          <w:szCs w:val="28"/>
        </w:rPr>
        <w:t>зміною</w:t>
      </w:r>
      <w:proofErr w:type="spellEnd"/>
      <w:r w:rsidRPr="00DF4048">
        <w:rPr>
          <w:sz w:val="28"/>
          <w:szCs w:val="28"/>
        </w:rPr>
        <w:t xml:space="preserve"> </w:t>
      </w:r>
      <w:proofErr w:type="spellStart"/>
      <w:r w:rsidRPr="00DF4048">
        <w:rPr>
          <w:sz w:val="28"/>
          <w:szCs w:val="28"/>
        </w:rPr>
        <w:t>швидкості</w:t>
      </w:r>
      <w:proofErr w:type="spellEnd"/>
      <w:r w:rsidRPr="00DF4048">
        <w:rPr>
          <w:sz w:val="28"/>
          <w:szCs w:val="28"/>
        </w:rPr>
        <w:t xml:space="preserve"> та </w:t>
      </w:r>
      <w:proofErr w:type="spellStart"/>
      <w:r w:rsidRPr="00DF4048">
        <w:rPr>
          <w:sz w:val="28"/>
          <w:szCs w:val="28"/>
        </w:rPr>
        <w:t>висоти</w:t>
      </w:r>
      <w:proofErr w:type="spellEnd"/>
      <w:r w:rsidRPr="00DF4048">
        <w:rPr>
          <w:sz w:val="28"/>
          <w:szCs w:val="28"/>
        </w:rPr>
        <w:t xml:space="preserve"> </w:t>
      </w:r>
      <w:proofErr w:type="spellStart"/>
      <w:r w:rsidRPr="00DF4048">
        <w:rPr>
          <w:sz w:val="28"/>
          <w:szCs w:val="28"/>
        </w:rPr>
        <w:t>відскоку</w:t>
      </w:r>
      <w:proofErr w:type="spellEnd"/>
      <w:r w:rsidRPr="00DF4048">
        <w:rPr>
          <w:sz w:val="28"/>
          <w:szCs w:val="28"/>
        </w:rPr>
        <w:t xml:space="preserve"> </w:t>
      </w:r>
      <w:proofErr w:type="spellStart"/>
      <w:r w:rsidRPr="00DF4048">
        <w:rPr>
          <w:sz w:val="28"/>
          <w:szCs w:val="28"/>
        </w:rPr>
        <w:t>впливає</w:t>
      </w:r>
      <w:proofErr w:type="spellEnd"/>
      <w:r w:rsidRPr="00DF4048">
        <w:rPr>
          <w:sz w:val="28"/>
          <w:szCs w:val="28"/>
        </w:rPr>
        <w:t xml:space="preserve"> на </w:t>
      </w:r>
      <w:proofErr w:type="spellStart"/>
      <w:r w:rsidRPr="00DF4048">
        <w:rPr>
          <w:sz w:val="28"/>
          <w:szCs w:val="28"/>
        </w:rPr>
        <w:t>швидкість</w:t>
      </w:r>
      <w:proofErr w:type="spellEnd"/>
      <w:r w:rsidRPr="00DF4048">
        <w:rPr>
          <w:sz w:val="28"/>
          <w:szCs w:val="28"/>
        </w:rPr>
        <w:t xml:space="preserve"> руху </w:t>
      </w:r>
      <w:proofErr w:type="spellStart"/>
      <w:r w:rsidRPr="00DF4048">
        <w:rPr>
          <w:sz w:val="28"/>
          <w:szCs w:val="28"/>
        </w:rPr>
        <w:t>гравця</w:t>
      </w:r>
      <w:proofErr w:type="spellEnd"/>
      <w:r w:rsidRPr="00DF4048">
        <w:rPr>
          <w:sz w:val="28"/>
          <w:szCs w:val="28"/>
        </w:rPr>
        <w:t xml:space="preserve">. При </w:t>
      </w:r>
      <w:proofErr w:type="spellStart"/>
      <w:r w:rsidRPr="00DF4048">
        <w:rPr>
          <w:sz w:val="28"/>
          <w:szCs w:val="28"/>
        </w:rPr>
        <w:t>високому</w:t>
      </w:r>
      <w:proofErr w:type="spellEnd"/>
      <w:r w:rsidRPr="00DF4048">
        <w:rPr>
          <w:sz w:val="28"/>
          <w:szCs w:val="28"/>
        </w:rPr>
        <w:t xml:space="preserve"> </w:t>
      </w:r>
      <w:proofErr w:type="spellStart"/>
      <w:r w:rsidRPr="00DF4048">
        <w:rPr>
          <w:sz w:val="28"/>
          <w:szCs w:val="28"/>
        </w:rPr>
        <w:t>відскоку</w:t>
      </w:r>
      <w:proofErr w:type="spellEnd"/>
      <w:r w:rsidRPr="00DF4048">
        <w:rPr>
          <w:sz w:val="28"/>
          <w:szCs w:val="28"/>
        </w:rPr>
        <w:t xml:space="preserve"> і малому </w:t>
      </w:r>
      <w:proofErr w:type="spellStart"/>
      <w:r w:rsidRPr="00DF4048">
        <w:rPr>
          <w:sz w:val="28"/>
          <w:szCs w:val="28"/>
        </w:rPr>
        <w:t>куті</w:t>
      </w:r>
      <w:proofErr w:type="spellEnd"/>
      <w:r w:rsidRPr="00DF4048">
        <w:rPr>
          <w:sz w:val="28"/>
          <w:szCs w:val="28"/>
        </w:rPr>
        <w:t xml:space="preserve"> </w:t>
      </w:r>
      <w:proofErr w:type="spellStart"/>
      <w:r w:rsidRPr="00DF4048">
        <w:rPr>
          <w:sz w:val="28"/>
          <w:szCs w:val="28"/>
        </w:rPr>
        <w:t>відскоку</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рухається</w:t>
      </w:r>
      <w:proofErr w:type="spellEnd"/>
      <w:r w:rsidRPr="00DF4048">
        <w:rPr>
          <w:sz w:val="28"/>
          <w:szCs w:val="28"/>
        </w:rPr>
        <w:t xml:space="preserve"> </w:t>
      </w:r>
      <w:proofErr w:type="spellStart"/>
      <w:r w:rsidRPr="00DF4048">
        <w:rPr>
          <w:sz w:val="28"/>
          <w:szCs w:val="28"/>
        </w:rPr>
        <w:t>швидше</w:t>
      </w:r>
      <w:proofErr w:type="spellEnd"/>
      <w:r w:rsidRPr="00DF4048">
        <w:rPr>
          <w:sz w:val="28"/>
          <w:szCs w:val="28"/>
        </w:rPr>
        <w:t xml:space="preserve">. При </w:t>
      </w:r>
      <w:proofErr w:type="spellStart"/>
      <w:r w:rsidRPr="00DF4048">
        <w:rPr>
          <w:sz w:val="28"/>
          <w:szCs w:val="28"/>
        </w:rPr>
        <w:t>низькому</w:t>
      </w:r>
      <w:proofErr w:type="spellEnd"/>
      <w:r w:rsidRPr="00DF4048">
        <w:rPr>
          <w:sz w:val="28"/>
          <w:szCs w:val="28"/>
        </w:rPr>
        <w:t xml:space="preserve"> </w:t>
      </w:r>
      <w:proofErr w:type="spellStart"/>
      <w:r w:rsidRPr="00DF4048">
        <w:rPr>
          <w:sz w:val="28"/>
          <w:szCs w:val="28"/>
        </w:rPr>
        <w:t>відскоку</w:t>
      </w:r>
      <w:proofErr w:type="spellEnd"/>
      <w:r w:rsidRPr="00DF4048">
        <w:rPr>
          <w:sz w:val="28"/>
          <w:szCs w:val="28"/>
        </w:rPr>
        <w:t xml:space="preserve"> і </w:t>
      </w:r>
      <w:proofErr w:type="spellStart"/>
      <w:r w:rsidRPr="00DF4048">
        <w:rPr>
          <w:sz w:val="28"/>
          <w:szCs w:val="28"/>
        </w:rPr>
        <w:t>більшому</w:t>
      </w:r>
      <w:proofErr w:type="spellEnd"/>
      <w:r w:rsidRPr="00DF4048">
        <w:rPr>
          <w:sz w:val="28"/>
          <w:szCs w:val="28"/>
        </w:rPr>
        <w:t xml:space="preserve"> </w:t>
      </w:r>
      <w:proofErr w:type="spellStart"/>
      <w:r w:rsidRPr="00DF4048">
        <w:rPr>
          <w:sz w:val="28"/>
          <w:szCs w:val="28"/>
        </w:rPr>
        <w:t>куті</w:t>
      </w:r>
      <w:proofErr w:type="spellEnd"/>
      <w:r w:rsidRPr="00DF4048">
        <w:rPr>
          <w:sz w:val="28"/>
          <w:szCs w:val="28"/>
        </w:rPr>
        <w:t xml:space="preserve"> </w:t>
      </w:r>
      <w:proofErr w:type="spellStart"/>
      <w:r w:rsidRPr="00DF4048">
        <w:rPr>
          <w:sz w:val="28"/>
          <w:szCs w:val="28"/>
        </w:rPr>
        <w:t>відскоку</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повільніше</w:t>
      </w:r>
      <w:proofErr w:type="spellEnd"/>
      <w:r w:rsidRPr="00DF4048">
        <w:rPr>
          <w:sz w:val="28"/>
          <w:szCs w:val="28"/>
        </w:rPr>
        <w:t xml:space="preserve"> </w:t>
      </w:r>
      <w:proofErr w:type="spellStart"/>
      <w:r w:rsidRPr="00DF4048">
        <w:rPr>
          <w:sz w:val="28"/>
          <w:szCs w:val="28"/>
        </w:rPr>
        <w:t>веде</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При </w:t>
      </w:r>
      <w:proofErr w:type="spellStart"/>
      <w:r w:rsidRPr="00DF4048">
        <w:rPr>
          <w:sz w:val="28"/>
          <w:szCs w:val="28"/>
        </w:rPr>
        <w:t>лові</w:t>
      </w:r>
      <w:proofErr w:type="spellEnd"/>
      <w:r w:rsidRPr="00DF4048">
        <w:rPr>
          <w:sz w:val="28"/>
          <w:szCs w:val="28"/>
        </w:rPr>
        <w:t xml:space="preserve"> та </w:t>
      </w:r>
      <w:proofErr w:type="spellStart"/>
      <w:r w:rsidRPr="00DF4048">
        <w:rPr>
          <w:sz w:val="28"/>
          <w:szCs w:val="28"/>
        </w:rPr>
        <w:t>веденні</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в </w:t>
      </w:r>
      <w:proofErr w:type="spellStart"/>
      <w:r w:rsidRPr="00DF4048">
        <w:rPr>
          <w:sz w:val="28"/>
          <w:szCs w:val="28"/>
        </w:rPr>
        <w:t>русі</w:t>
      </w:r>
      <w:proofErr w:type="spellEnd"/>
      <w:r w:rsidRPr="00DF4048">
        <w:rPr>
          <w:sz w:val="28"/>
          <w:szCs w:val="28"/>
        </w:rPr>
        <w:t xml:space="preserve"> </w:t>
      </w:r>
      <w:proofErr w:type="spellStart"/>
      <w:r w:rsidRPr="00DF4048">
        <w:rPr>
          <w:sz w:val="28"/>
          <w:szCs w:val="28"/>
        </w:rPr>
        <w:t>застосовується</w:t>
      </w:r>
      <w:proofErr w:type="spellEnd"/>
      <w:r w:rsidRPr="00DF4048">
        <w:rPr>
          <w:sz w:val="28"/>
          <w:szCs w:val="28"/>
        </w:rPr>
        <w:t xml:space="preserve"> </w:t>
      </w:r>
      <w:proofErr w:type="spellStart"/>
      <w:r w:rsidRPr="00DF4048">
        <w:rPr>
          <w:sz w:val="28"/>
          <w:szCs w:val="28"/>
        </w:rPr>
        <w:t>двокрокова</w:t>
      </w:r>
      <w:proofErr w:type="spellEnd"/>
      <w:r w:rsidRPr="00DF4048">
        <w:rPr>
          <w:sz w:val="28"/>
          <w:szCs w:val="28"/>
        </w:rPr>
        <w:t xml:space="preserve"> </w:t>
      </w:r>
      <w:proofErr w:type="spellStart"/>
      <w:r w:rsidRPr="00DF4048">
        <w:rPr>
          <w:sz w:val="28"/>
          <w:szCs w:val="28"/>
        </w:rPr>
        <w:t>техніка</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ловить </w:t>
      </w:r>
      <w:proofErr w:type="spellStart"/>
      <w:r w:rsidRPr="00DF4048">
        <w:rPr>
          <w:sz w:val="28"/>
          <w:szCs w:val="28"/>
        </w:rPr>
        <w:t>м'яч</w:t>
      </w:r>
      <w:proofErr w:type="spellEnd"/>
      <w:r w:rsidRPr="00DF4048">
        <w:rPr>
          <w:sz w:val="28"/>
          <w:szCs w:val="28"/>
        </w:rPr>
        <w:t xml:space="preserve"> на </w:t>
      </w:r>
      <w:proofErr w:type="spellStart"/>
      <w:r w:rsidRPr="00DF4048">
        <w:rPr>
          <w:sz w:val="28"/>
          <w:szCs w:val="28"/>
        </w:rPr>
        <w:t>першому</w:t>
      </w:r>
      <w:proofErr w:type="spellEnd"/>
      <w:r w:rsidRPr="00DF4048">
        <w:rPr>
          <w:sz w:val="28"/>
          <w:szCs w:val="28"/>
        </w:rPr>
        <w:t xml:space="preserve">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підтягує</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до грудей на другому </w:t>
      </w:r>
      <w:proofErr w:type="spellStart"/>
      <w:r w:rsidRPr="00DF4048">
        <w:rPr>
          <w:sz w:val="28"/>
          <w:szCs w:val="28"/>
        </w:rPr>
        <w:t>етапі</w:t>
      </w:r>
      <w:proofErr w:type="spellEnd"/>
      <w:r w:rsidRPr="00DF4048">
        <w:rPr>
          <w:sz w:val="28"/>
          <w:szCs w:val="28"/>
        </w:rPr>
        <w:t xml:space="preserve"> і, </w:t>
      </w:r>
      <w:proofErr w:type="spellStart"/>
      <w:r w:rsidRPr="00DF4048">
        <w:rPr>
          <w:sz w:val="28"/>
          <w:szCs w:val="28"/>
        </w:rPr>
        <w:t>відштовхуючись</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 xml:space="preserve">, </w:t>
      </w:r>
      <w:proofErr w:type="spellStart"/>
      <w:r w:rsidRPr="00DF4048">
        <w:rPr>
          <w:sz w:val="28"/>
          <w:szCs w:val="28"/>
        </w:rPr>
        <w:t>виконує</w:t>
      </w:r>
      <w:proofErr w:type="spellEnd"/>
      <w:r w:rsidRPr="00DF4048">
        <w:rPr>
          <w:sz w:val="28"/>
          <w:szCs w:val="28"/>
        </w:rPr>
        <w:t xml:space="preserve"> передачу.</w:t>
      </w:r>
    </w:p>
    <w:p w14:paraId="3F40BDD0" w14:textId="77777777" w:rsidR="00FE5D23" w:rsidRPr="00DF4048" w:rsidRDefault="00FE5D23" w:rsidP="00FE5D23">
      <w:pPr>
        <w:spacing w:line="360" w:lineRule="auto"/>
        <w:ind w:firstLine="720"/>
        <w:jc w:val="both"/>
        <w:rPr>
          <w:sz w:val="28"/>
          <w:szCs w:val="28"/>
        </w:rPr>
      </w:pPr>
      <w:proofErr w:type="spellStart"/>
      <w:r w:rsidRPr="00DF4048">
        <w:rPr>
          <w:sz w:val="28"/>
          <w:szCs w:val="28"/>
        </w:rPr>
        <w:lastRenderedPageBreak/>
        <w:t>Кидок</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руками </w:t>
      </w:r>
      <w:proofErr w:type="spellStart"/>
      <w:r w:rsidRPr="00DF4048">
        <w:rPr>
          <w:sz w:val="28"/>
          <w:szCs w:val="28"/>
        </w:rPr>
        <w:t>від</w:t>
      </w:r>
      <w:proofErr w:type="spellEnd"/>
      <w:r w:rsidRPr="00DF4048">
        <w:rPr>
          <w:sz w:val="28"/>
          <w:szCs w:val="28"/>
        </w:rPr>
        <w:t xml:space="preserve"> грудей, стоячи на </w:t>
      </w:r>
      <w:proofErr w:type="spellStart"/>
      <w:r w:rsidRPr="00DF4048">
        <w:rPr>
          <w:sz w:val="28"/>
          <w:szCs w:val="28"/>
        </w:rPr>
        <w:t>місці</w:t>
      </w:r>
      <w:proofErr w:type="spellEnd"/>
      <w:r w:rsidRPr="00DF4048">
        <w:rPr>
          <w:sz w:val="28"/>
          <w:szCs w:val="28"/>
        </w:rPr>
        <w:t xml:space="preserve">, </w:t>
      </w:r>
      <w:proofErr w:type="spellStart"/>
      <w:r w:rsidRPr="00DF4048">
        <w:rPr>
          <w:sz w:val="28"/>
          <w:szCs w:val="28"/>
        </w:rPr>
        <w:t>включає</w:t>
      </w:r>
      <w:proofErr w:type="spellEnd"/>
      <w:r w:rsidRPr="00DF4048">
        <w:rPr>
          <w:sz w:val="28"/>
          <w:szCs w:val="28"/>
        </w:rPr>
        <w:t xml:space="preserve"> в себе рухи в </w:t>
      </w:r>
      <w:proofErr w:type="spellStart"/>
      <w:r w:rsidRPr="00DF4048">
        <w:rPr>
          <w:sz w:val="28"/>
          <w:szCs w:val="28"/>
        </w:rPr>
        <w:t>стійці</w:t>
      </w:r>
      <w:proofErr w:type="spellEnd"/>
      <w:r w:rsidRPr="00DF4048">
        <w:rPr>
          <w:sz w:val="28"/>
          <w:szCs w:val="28"/>
        </w:rPr>
        <w:t xml:space="preserve"> </w:t>
      </w:r>
      <w:proofErr w:type="spellStart"/>
      <w:r w:rsidRPr="00DF4048">
        <w:rPr>
          <w:sz w:val="28"/>
          <w:szCs w:val="28"/>
        </w:rPr>
        <w:t>баскетболіста</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знаходиться</w:t>
      </w:r>
      <w:proofErr w:type="spellEnd"/>
      <w:r w:rsidRPr="00DF4048">
        <w:rPr>
          <w:sz w:val="28"/>
          <w:szCs w:val="28"/>
        </w:rPr>
        <w:t xml:space="preserve"> на </w:t>
      </w:r>
      <w:proofErr w:type="spellStart"/>
      <w:r w:rsidRPr="00DF4048">
        <w:rPr>
          <w:sz w:val="28"/>
          <w:szCs w:val="28"/>
        </w:rPr>
        <w:t>рівні</w:t>
      </w:r>
      <w:proofErr w:type="spellEnd"/>
      <w:r w:rsidRPr="00DF4048">
        <w:rPr>
          <w:sz w:val="28"/>
          <w:szCs w:val="28"/>
        </w:rPr>
        <w:t xml:space="preserve"> грудей, а стопи </w:t>
      </w:r>
      <w:proofErr w:type="spellStart"/>
      <w:r w:rsidRPr="00DF4048">
        <w:rPr>
          <w:sz w:val="28"/>
          <w:szCs w:val="28"/>
        </w:rPr>
        <w:t>можуть</w:t>
      </w:r>
      <w:proofErr w:type="spellEnd"/>
      <w:r w:rsidRPr="00DF4048">
        <w:rPr>
          <w:sz w:val="28"/>
          <w:szCs w:val="28"/>
        </w:rPr>
        <w:t xml:space="preserve"> бути на </w:t>
      </w:r>
      <w:proofErr w:type="spellStart"/>
      <w:r w:rsidRPr="00DF4048">
        <w:rPr>
          <w:sz w:val="28"/>
          <w:szCs w:val="28"/>
        </w:rPr>
        <w:t>одній</w:t>
      </w:r>
      <w:proofErr w:type="spellEnd"/>
      <w:r w:rsidRPr="00DF4048">
        <w:rPr>
          <w:sz w:val="28"/>
          <w:szCs w:val="28"/>
        </w:rPr>
        <w:t xml:space="preserve"> </w:t>
      </w:r>
      <w:proofErr w:type="spellStart"/>
      <w:r w:rsidRPr="00DF4048">
        <w:rPr>
          <w:sz w:val="28"/>
          <w:szCs w:val="28"/>
        </w:rPr>
        <w:t>лінії</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одна нога </w:t>
      </w:r>
      <w:proofErr w:type="spellStart"/>
      <w:r w:rsidRPr="00DF4048">
        <w:rPr>
          <w:sz w:val="28"/>
          <w:szCs w:val="28"/>
        </w:rPr>
        <w:t>може</w:t>
      </w:r>
      <w:proofErr w:type="spellEnd"/>
      <w:r w:rsidRPr="00DF4048">
        <w:rPr>
          <w:sz w:val="28"/>
          <w:szCs w:val="28"/>
        </w:rPr>
        <w:t xml:space="preserve"> бути </w:t>
      </w:r>
      <w:proofErr w:type="spellStart"/>
      <w:r w:rsidRPr="00DF4048">
        <w:rPr>
          <w:sz w:val="28"/>
          <w:szCs w:val="28"/>
        </w:rPr>
        <w:t>трохи</w:t>
      </w:r>
      <w:proofErr w:type="spellEnd"/>
      <w:r w:rsidRPr="00DF4048">
        <w:rPr>
          <w:sz w:val="28"/>
          <w:szCs w:val="28"/>
        </w:rPr>
        <w:t xml:space="preserve"> </w:t>
      </w:r>
      <w:proofErr w:type="spellStart"/>
      <w:r w:rsidRPr="00DF4048">
        <w:rPr>
          <w:sz w:val="28"/>
          <w:szCs w:val="28"/>
        </w:rPr>
        <w:t>впереді</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тримає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пальцями</w:t>
      </w:r>
      <w:proofErr w:type="spellEnd"/>
      <w:r w:rsidRPr="00DF4048">
        <w:rPr>
          <w:sz w:val="28"/>
          <w:szCs w:val="28"/>
        </w:rPr>
        <w:t xml:space="preserve">, </w:t>
      </w:r>
      <w:proofErr w:type="spellStart"/>
      <w:r w:rsidRPr="00DF4048">
        <w:rPr>
          <w:sz w:val="28"/>
          <w:szCs w:val="28"/>
        </w:rPr>
        <w:t>лікті</w:t>
      </w:r>
      <w:proofErr w:type="spellEnd"/>
      <w:r w:rsidRPr="00DF4048">
        <w:rPr>
          <w:sz w:val="28"/>
          <w:szCs w:val="28"/>
        </w:rPr>
        <w:t xml:space="preserve"> </w:t>
      </w:r>
      <w:proofErr w:type="spellStart"/>
      <w:r w:rsidRPr="00DF4048">
        <w:rPr>
          <w:sz w:val="28"/>
          <w:szCs w:val="28"/>
        </w:rPr>
        <w:t>прилягає</w:t>
      </w:r>
      <w:proofErr w:type="spellEnd"/>
      <w:r w:rsidRPr="00DF4048">
        <w:rPr>
          <w:sz w:val="28"/>
          <w:szCs w:val="28"/>
        </w:rPr>
        <w:t xml:space="preserve"> до </w:t>
      </w:r>
      <w:proofErr w:type="spellStart"/>
      <w:r w:rsidRPr="00DF4048">
        <w:rPr>
          <w:sz w:val="28"/>
          <w:szCs w:val="28"/>
        </w:rPr>
        <w:t>тулуба</w:t>
      </w:r>
      <w:proofErr w:type="spellEnd"/>
      <w:r w:rsidRPr="00DF4048">
        <w:rPr>
          <w:sz w:val="28"/>
          <w:szCs w:val="28"/>
        </w:rPr>
        <w:t xml:space="preserve">, ноги </w:t>
      </w:r>
      <w:proofErr w:type="spellStart"/>
      <w:r w:rsidRPr="00DF4048">
        <w:rPr>
          <w:sz w:val="28"/>
          <w:szCs w:val="28"/>
        </w:rPr>
        <w:t>злегка</w:t>
      </w:r>
      <w:proofErr w:type="spellEnd"/>
      <w:r w:rsidRPr="00DF4048">
        <w:rPr>
          <w:sz w:val="28"/>
          <w:szCs w:val="28"/>
        </w:rPr>
        <w:t xml:space="preserve"> </w:t>
      </w:r>
      <w:proofErr w:type="spellStart"/>
      <w:r w:rsidRPr="00DF4048">
        <w:rPr>
          <w:sz w:val="28"/>
          <w:szCs w:val="28"/>
        </w:rPr>
        <w:t>згинаються</w:t>
      </w:r>
      <w:proofErr w:type="spellEnd"/>
      <w:r w:rsidRPr="00DF4048">
        <w:rPr>
          <w:sz w:val="28"/>
          <w:szCs w:val="28"/>
        </w:rPr>
        <w:t xml:space="preserve"> в </w:t>
      </w:r>
      <w:proofErr w:type="spellStart"/>
      <w:r w:rsidRPr="00DF4048">
        <w:rPr>
          <w:sz w:val="28"/>
          <w:szCs w:val="28"/>
        </w:rPr>
        <w:t>колінних</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а </w:t>
      </w:r>
      <w:proofErr w:type="spellStart"/>
      <w:r w:rsidRPr="00DF4048">
        <w:rPr>
          <w:sz w:val="28"/>
          <w:szCs w:val="28"/>
        </w:rPr>
        <w:t>тулуб</w:t>
      </w:r>
      <w:proofErr w:type="spellEnd"/>
      <w:r w:rsidRPr="00DF4048">
        <w:rPr>
          <w:sz w:val="28"/>
          <w:szCs w:val="28"/>
        </w:rPr>
        <w:t xml:space="preserve"> </w:t>
      </w:r>
      <w:proofErr w:type="spellStart"/>
      <w:r w:rsidRPr="00DF4048">
        <w:rPr>
          <w:sz w:val="28"/>
          <w:szCs w:val="28"/>
        </w:rPr>
        <w:t>залишається</w:t>
      </w:r>
      <w:proofErr w:type="spellEnd"/>
      <w:r w:rsidRPr="00DF4048">
        <w:rPr>
          <w:sz w:val="28"/>
          <w:szCs w:val="28"/>
        </w:rPr>
        <w:t xml:space="preserve"> прямим.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підняття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грудей,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випрямляє</w:t>
      </w:r>
      <w:proofErr w:type="spellEnd"/>
      <w:r w:rsidRPr="00DF4048">
        <w:rPr>
          <w:sz w:val="28"/>
          <w:szCs w:val="28"/>
        </w:rPr>
        <w:t xml:space="preserve"> руки і </w:t>
      </w:r>
      <w:proofErr w:type="spellStart"/>
      <w:r w:rsidRPr="00DF4048">
        <w:rPr>
          <w:sz w:val="28"/>
          <w:szCs w:val="28"/>
        </w:rPr>
        <w:t>відправляє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вперед.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випуску</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повертається</w:t>
      </w:r>
      <w:proofErr w:type="spellEnd"/>
      <w:r w:rsidRPr="00DF4048">
        <w:rPr>
          <w:sz w:val="28"/>
          <w:szCs w:val="28"/>
        </w:rPr>
        <w:t xml:space="preserve"> до початкового </w:t>
      </w:r>
      <w:proofErr w:type="spellStart"/>
      <w:r w:rsidRPr="00DF4048">
        <w:rPr>
          <w:sz w:val="28"/>
          <w:szCs w:val="28"/>
        </w:rPr>
        <w:t>положення</w:t>
      </w:r>
      <w:proofErr w:type="spellEnd"/>
      <w:r w:rsidRPr="00DF4048">
        <w:rPr>
          <w:sz w:val="28"/>
          <w:szCs w:val="28"/>
        </w:rPr>
        <w:t>.</w:t>
      </w:r>
    </w:p>
    <w:p w14:paraId="31BEB585" w14:textId="77777777" w:rsidR="00FE5D23" w:rsidRPr="00DF4048" w:rsidRDefault="00FE5D23" w:rsidP="00FE5D23">
      <w:pPr>
        <w:spacing w:line="360" w:lineRule="auto"/>
        <w:ind w:firstLine="720"/>
        <w:jc w:val="both"/>
        <w:rPr>
          <w:sz w:val="28"/>
          <w:szCs w:val="28"/>
        </w:rPr>
      </w:pP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кидка</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w:t>
      </w:r>
      <w:proofErr w:type="spellStart"/>
      <w:r w:rsidRPr="00DF4048">
        <w:rPr>
          <w:sz w:val="28"/>
          <w:szCs w:val="28"/>
        </w:rPr>
        <w:t>від</w:t>
      </w:r>
      <w:proofErr w:type="spellEnd"/>
      <w:r w:rsidRPr="00DF4048">
        <w:rPr>
          <w:sz w:val="28"/>
          <w:szCs w:val="28"/>
        </w:rPr>
        <w:t xml:space="preserve"> плеча, стоячи на </w:t>
      </w:r>
      <w:proofErr w:type="spellStart"/>
      <w:r w:rsidRPr="00DF4048">
        <w:rPr>
          <w:sz w:val="28"/>
          <w:szCs w:val="28"/>
        </w:rPr>
        <w:t>місці</w:t>
      </w:r>
      <w:proofErr w:type="spellEnd"/>
      <w:r w:rsidRPr="00DF4048">
        <w:rPr>
          <w:sz w:val="28"/>
          <w:szCs w:val="28"/>
        </w:rPr>
        <w:t xml:space="preserve">, </w:t>
      </w:r>
      <w:proofErr w:type="spellStart"/>
      <w:r w:rsidRPr="00DF4048">
        <w:rPr>
          <w:sz w:val="28"/>
          <w:szCs w:val="28"/>
        </w:rPr>
        <w:t>вимагає</w:t>
      </w:r>
      <w:proofErr w:type="spellEnd"/>
      <w:r w:rsidRPr="00DF4048">
        <w:rPr>
          <w:sz w:val="28"/>
          <w:szCs w:val="28"/>
        </w:rPr>
        <w:t xml:space="preserve"> </w:t>
      </w:r>
      <w:proofErr w:type="spellStart"/>
      <w:r w:rsidRPr="00DF4048">
        <w:rPr>
          <w:sz w:val="28"/>
          <w:szCs w:val="28"/>
        </w:rPr>
        <w:t>певних</w:t>
      </w:r>
      <w:proofErr w:type="spellEnd"/>
      <w:r w:rsidRPr="00DF4048">
        <w:rPr>
          <w:sz w:val="28"/>
          <w:szCs w:val="28"/>
        </w:rPr>
        <w:t xml:space="preserve"> </w:t>
      </w:r>
      <w:proofErr w:type="spellStart"/>
      <w:r w:rsidRPr="00DF4048">
        <w:rPr>
          <w:sz w:val="28"/>
          <w:szCs w:val="28"/>
        </w:rPr>
        <w:t>технічних</w:t>
      </w:r>
      <w:proofErr w:type="spellEnd"/>
      <w:r w:rsidRPr="00DF4048">
        <w:rPr>
          <w:sz w:val="28"/>
          <w:szCs w:val="28"/>
        </w:rPr>
        <w:t xml:space="preserve"> деталей. </w:t>
      </w:r>
      <w:proofErr w:type="spellStart"/>
      <w:r w:rsidRPr="00DF4048">
        <w:rPr>
          <w:sz w:val="28"/>
          <w:szCs w:val="28"/>
        </w:rPr>
        <w:t>Вихідне</w:t>
      </w:r>
      <w:proofErr w:type="spellEnd"/>
      <w:r w:rsidRPr="00DF4048">
        <w:rPr>
          <w:sz w:val="28"/>
          <w:szCs w:val="28"/>
        </w:rPr>
        <w:t xml:space="preserve"> </w:t>
      </w:r>
      <w:proofErr w:type="spellStart"/>
      <w:r w:rsidRPr="00DF4048">
        <w:rPr>
          <w:sz w:val="28"/>
          <w:szCs w:val="28"/>
        </w:rPr>
        <w:t>положення</w:t>
      </w:r>
      <w:proofErr w:type="spellEnd"/>
      <w:r w:rsidRPr="00DF4048">
        <w:rPr>
          <w:sz w:val="28"/>
          <w:szCs w:val="28"/>
        </w:rPr>
        <w:t xml:space="preserve"> перед </w:t>
      </w:r>
      <w:proofErr w:type="spellStart"/>
      <w:r w:rsidRPr="00DF4048">
        <w:rPr>
          <w:sz w:val="28"/>
          <w:szCs w:val="28"/>
        </w:rPr>
        <w:t>кидком</w:t>
      </w:r>
      <w:proofErr w:type="spellEnd"/>
      <w:r w:rsidRPr="00DF4048">
        <w:rPr>
          <w:sz w:val="28"/>
          <w:szCs w:val="28"/>
        </w:rPr>
        <w:t xml:space="preserve"> </w:t>
      </w:r>
      <w:proofErr w:type="spellStart"/>
      <w:r w:rsidRPr="00DF4048">
        <w:rPr>
          <w:sz w:val="28"/>
          <w:szCs w:val="28"/>
        </w:rPr>
        <w:t>включає</w:t>
      </w:r>
      <w:proofErr w:type="spellEnd"/>
      <w:r w:rsidRPr="00DF4048">
        <w:rPr>
          <w:sz w:val="28"/>
          <w:szCs w:val="28"/>
        </w:rPr>
        <w:t xml:space="preserve"> в себе </w:t>
      </w:r>
      <w:proofErr w:type="spellStart"/>
      <w:r w:rsidRPr="00DF4048">
        <w:rPr>
          <w:sz w:val="28"/>
          <w:szCs w:val="28"/>
        </w:rPr>
        <w:t>такі</w:t>
      </w:r>
      <w:proofErr w:type="spellEnd"/>
      <w:r w:rsidRPr="00DF4048">
        <w:rPr>
          <w:sz w:val="28"/>
          <w:szCs w:val="28"/>
        </w:rPr>
        <w:t xml:space="preserve"> </w:t>
      </w:r>
      <w:proofErr w:type="spellStart"/>
      <w:r w:rsidRPr="00DF4048">
        <w:rPr>
          <w:sz w:val="28"/>
          <w:szCs w:val="28"/>
        </w:rPr>
        <w:t>елементи</w:t>
      </w:r>
      <w:proofErr w:type="spellEnd"/>
      <w:r w:rsidRPr="00DF4048">
        <w:rPr>
          <w:sz w:val="28"/>
          <w:szCs w:val="28"/>
        </w:rPr>
        <w:t xml:space="preserve">: ноги </w:t>
      </w:r>
      <w:proofErr w:type="spellStart"/>
      <w:r w:rsidRPr="00DF4048">
        <w:rPr>
          <w:sz w:val="28"/>
          <w:szCs w:val="28"/>
        </w:rPr>
        <w:t>розташовані</w:t>
      </w:r>
      <w:proofErr w:type="spellEnd"/>
      <w:r w:rsidRPr="00DF4048">
        <w:rPr>
          <w:sz w:val="28"/>
          <w:szCs w:val="28"/>
        </w:rPr>
        <w:t xml:space="preserve"> на </w:t>
      </w:r>
      <w:proofErr w:type="spellStart"/>
      <w:r w:rsidRPr="00DF4048">
        <w:rPr>
          <w:sz w:val="28"/>
          <w:szCs w:val="28"/>
        </w:rPr>
        <w:t>ширині</w:t>
      </w:r>
      <w:proofErr w:type="spellEnd"/>
      <w:r w:rsidRPr="00DF4048">
        <w:rPr>
          <w:sz w:val="28"/>
          <w:szCs w:val="28"/>
        </w:rPr>
        <w:t xml:space="preserve"> </w:t>
      </w:r>
      <w:proofErr w:type="spellStart"/>
      <w:r w:rsidRPr="00DF4048">
        <w:rPr>
          <w:sz w:val="28"/>
          <w:szCs w:val="28"/>
        </w:rPr>
        <w:t>плечей</w:t>
      </w:r>
      <w:proofErr w:type="spellEnd"/>
      <w:r w:rsidRPr="00DF4048">
        <w:rPr>
          <w:sz w:val="28"/>
          <w:szCs w:val="28"/>
        </w:rPr>
        <w:t xml:space="preserve">, одна з </w:t>
      </w:r>
      <w:proofErr w:type="spellStart"/>
      <w:r w:rsidRPr="00DF4048">
        <w:rPr>
          <w:sz w:val="28"/>
          <w:szCs w:val="28"/>
        </w:rPr>
        <w:t>ніг</w:t>
      </w:r>
      <w:proofErr w:type="spellEnd"/>
      <w:r w:rsidRPr="00DF4048">
        <w:rPr>
          <w:sz w:val="28"/>
          <w:szCs w:val="28"/>
        </w:rPr>
        <w:t xml:space="preserve">, </w:t>
      </w:r>
      <w:proofErr w:type="spellStart"/>
      <w:r w:rsidRPr="00DF4048">
        <w:rPr>
          <w:sz w:val="28"/>
          <w:szCs w:val="28"/>
        </w:rPr>
        <w:t>відповідної</w:t>
      </w:r>
      <w:proofErr w:type="spellEnd"/>
      <w:r w:rsidRPr="00DF4048">
        <w:rPr>
          <w:sz w:val="28"/>
          <w:szCs w:val="28"/>
        </w:rPr>
        <w:t xml:space="preserve"> </w:t>
      </w:r>
      <w:proofErr w:type="spellStart"/>
      <w:r w:rsidRPr="00DF4048">
        <w:rPr>
          <w:sz w:val="28"/>
          <w:szCs w:val="28"/>
        </w:rPr>
        <w:t>руці</w:t>
      </w:r>
      <w:proofErr w:type="spellEnd"/>
      <w:r w:rsidRPr="00DF4048">
        <w:rPr>
          <w:sz w:val="28"/>
          <w:szCs w:val="28"/>
        </w:rPr>
        <w:t xml:space="preserve">, </w:t>
      </w:r>
      <w:proofErr w:type="spellStart"/>
      <w:r w:rsidRPr="00DF4048">
        <w:rPr>
          <w:sz w:val="28"/>
          <w:szCs w:val="28"/>
        </w:rPr>
        <w:t>висунута</w:t>
      </w:r>
      <w:proofErr w:type="spellEnd"/>
      <w:r w:rsidRPr="00DF4048">
        <w:rPr>
          <w:sz w:val="28"/>
          <w:szCs w:val="28"/>
        </w:rPr>
        <w:t xml:space="preserve"> вперед на 10-15 </w:t>
      </w:r>
      <w:proofErr w:type="spellStart"/>
      <w:r w:rsidRPr="00DF4048">
        <w:rPr>
          <w:sz w:val="28"/>
          <w:szCs w:val="28"/>
        </w:rPr>
        <w:t>сантиметрів</w:t>
      </w:r>
      <w:proofErr w:type="spellEnd"/>
      <w:r w:rsidRPr="00DF4048">
        <w:rPr>
          <w:sz w:val="28"/>
          <w:szCs w:val="28"/>
        </w:rPr>
        <w:t xml:space="preserve"> з носком і </w:t>
      </w:r>
      <w:proofErr w:type="spellStart"/>
      <w:r w:rsidRPr="00DF4048">
        <w:rPr>
          <w:sz w:val="28"/>
          <w:szCs w:val="28"/>
        </w:rPr>
        <w:t>коліном</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дивляться</w:t>
      </w:r>
      <w:proofErr w:type="spellEnd"/>
      <w:r w:rsidRPr="00DF4048">
        <w:rPr>
          <w:sz w:val="28"/>
          <w:szCs w:val="28"/>
        </w:rPr>
        <w:t xml:space="preserve"> точно в </w:t>
      </w:r>
      <w:proofErr w:type="spellStart"/>
      <w:r w:rsidRPr="00DF4048">
        <w:rPr>
          <w:sz w:val="28"/>
          <w:szCs w:val="28"/>
        </w:rPr>
        <w:t>напрямку</w:t>
      </w:r>
      <w:proofErr w:type="spellEnd"/>
      <w:r w:rsidRPr="00DF4048">
        <w:rPr>
          <w:sz w:val="28"/>
          <w:szCs w:val="28"/>
        </w:rPr>
        <w:t xml:space="preserve"> </w:t>
      </w:r>
      <w:proofErr w:type="spellStart"/>
      <w:r w:rsidRPr="00DF4048">
        <w:rPr>
          <w:sz w:val="28"/>
          <w:szCs w:val="28"/>
        </w:rPr>
        <w:t>кошика</w:t>
      </w:r>
      <w:proofErr w:type="spellEnd"/>
      <w:r w:rsidRPr="00DF4048">
        <w:rPr>
          <w:sz w:val="28"/>
          <w:szCs w:val="28"/>
        </w:rPr>
        <w:t xml:space="preserve">. Вага </w:t>
      </w:r>
      <w:proofErr w:type="spellStart"/>
      <w:r w:rsidRPr="00DF4048">
        <w:rPr>
          <w:sz w:val="28"/>
          <w:szCs w:val="28"/>
        </w:rPr>
        <w:t>тіла</w:t>
      </w:r>
      <w:proofErr w:type="spellEnd"/>
      <w:r w:rsidRPr="00DF4048">
        <w:rPr>
          <w:sz w:val="28"/>
          <w:szCs w:val="28"/>
        </w:rPr>
        <w:t xml:space="preserve"> </w:t>
      </w:r>
      <w:proofErr w:type="spellStart"/>
      <w:r w:rsidRPr="00DF4048">
        <w:rPr>
          <w:sz w:val="28"/>
          <w:szCs w:val="28"/>
        </w:rPr>
        <w:t>рівномірно</w:t>
      </w:r>
      <w:proofErr w:type="spellEnd"/>
      <w:r w:rsidRPr="00DF4048">
        <w:rPr>
          <w:sz w:val="28"/>
          <w:szCs w:val="28"/>
        </w:rPr>
        <w:t xml:space="preserve"> </w:t>
      </w:r>
      <w:proofErr w:type="spellStart"/>
      <w:r w:rsidRPr="00DF4048">
        <w:rPr>
          <w:sz w:val="28"/>
          <w:szCs w:val="28"/>
        </w:rPr>
        <w:t>розподілена</w:t>
      </w:r>
      <w:proofErr w:type="spellEnd"/>
      <w:r w:rsidRPr="00DF4048">
        <w:rPr>
          <w:sz w:val="28"/>
          <w:szCs w:val="28"/>
        </w:rPr>
        <w:t xml:space="preserve"> на </w:t>
      </w:r>
      <w:proofErr w:type="spellStart"/>
      <w:r w:rsidRPr="00DF4048">
        <w:rPr>
          <w:sz w:val="28"/>
          <w:szCs w:val="28"/>
        </w:rPr>
        <w:t>обидві</w:t>
      </w:r>
      <w:proofErr w:type="spellEnd"/>
      <w:r w:rsidRPr="00DF4048">
        <w:rPr>
          <w:sz w:val="28"/>
          <w:szCs w:val="28"/>
        </w:rPr>
        <w:t xml:space="preserve"> ноги, а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розташовується</w:t>
      </w:r>
      <w:proofErr w:type="spellEnd"/>
      <w:r w:rsidRPr="00DF4048">
        <w:rPr>
          <w:sz w:val="28"/>
          <w:szCs w:val="28"/>
        </w:rPr>
        <w:t xml:space="preserve"> на </w:t>
      </w:r>
      <w:proofErr w:type="spellStart"/>
      <w:r w:rsidRPr="00DF4048">
        <w:rPr>
          <w:sz w:val="28"/>
          <w:szCs w:val="28"/>
        </w:rPr>
        <w:t>рівні</w:t>
      </w:r>
      <w:proofErr w:type="spellEnd"/>
      <w:r w:rsidRPr="00DF4048">
        <w:rPr>
          <w:sz w:val="28"/>
          <w:szCs w:val="28"/>
        </w:rPr>
        <w:t xml:space="preserve"> грудей.</w:t>
      </w:r>
    </w:p>
    <w:p w14:paraId="7C468ACD" w14:textId="77777777" w:rsidR="00FE5D23" w:rsidRPr="00DF4048" w:rsidRDefault="00FE5D23" w:rsidP="00FE5D23">
      <w:pPr>
        <w:spacing w:line="360" w:lineRule="auto"/>
        <w:ind w:firstLine="720"/>
        <w:jc w:val="both"/>
        <w:rPr>
          <w:sz w:val="28"/>
          <w:szCs w:val="28"/>
        </w:rPr>
      </w:pP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кидка</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з плеча,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здійснює</w:t>
      </w:r>
      <w:proofErr w:type="spellEnd"/>
      <w:r w:rsidRPr="00DF4048">
        <w:rPr>
          <w:sz w:val="28"/>
          <w:szCs w:val="28"/>
        </w:rPr>
        <w:t xml:space="preserve"> </w:t>
      </w:r>
      <w:proofErr w:type="spellStart"/>
      <w:r w:rsidRPr="00DF4048">
        <w:rPr>
          <w:sz w:val="28"/>
          <w:szCs w:val="28"/>
        </w:rPr>
        <w:t>наступні</w:t>
      </w:r>
      <w:proofErr w:type="spellEnd"/>
      <w:r w:rsidRPr="00DF4048">
        <w:rPr>
          <w:sz w:val="28"/>
          <w:szCs w:val="28"/>
        </w:rPr>
        <w:t xml:space="preserve"> рухи: ноги </w:t>
      </w:r>
      <w:proofErr w:type="spellStart"/>
      <w:r w:rsidRPr="00DF4048">
        <w:rPr>
          <w:sz w:val="28"/>
          <w:szCs w:val="28"/>
        </w:rPr>
        <w:t>злегка</w:t>
      </w:r>
      <w:proofErr w:type="spellEnd"/>
      <w:r w:rsidRPr="00DF4048">
        <w:rPr>
          <w:sz w:val="28"/>
          <w:szCs w:val="28"/>
        </w:rPr>
        <w:t xml:space="preserve"> </w:t>
      </w:r>
      <w:proofErr w:type="spellStart"/>
      <w:r w:rsidRPr="00DF4048">
        <w:rPr>
          <w:sz w:val="28"/>
          <w:szCs w:val="28"/>
        </w:rPr>
        <w:t>згинаються</w:t>
      </w:r>
      <w:proofErr w:type="spellEnd"/>
      <w:r w:rsidRPr="00DF4048">
        <w:rPr>
          <w:sz w:val="28"/>
          <w:szCs w:val="28"/>
        </w:rPr>
        <w:t xml:space="preserve">, і центр ваги переноситься на </w:t>
      </w:r>
      <w:proofErr w:type="spellStart"/>
      <w:r w:rsidRPr="00DF4048">
        <w:rPr>
          <w:sz w:val="28"/>
          <w:szCs w:val="28"/>
        </w:rPr>
        <w:t>передні</w:t>
      </w:r>
      <w:proofErr w:type="spellEnd"/>
      <w:r w:rsidRPr="00DF4048">
        <w:rPr>
          <w:sz w:val="28"/>
          <w:szCs w:val="28"/>
        </w:rPr>
        <w:t xml:space="preserve"> </w:t>
      </w:r>
      <w:proofErr w:type="spellStart"/>
      <w:r w:rsidRPr="00DF4048">
        <w:rPr>
          <w:sz w:val="28"/>
          <w:szCs w:val="28"/>
        </w:rPr>
        <w:t>частини</w:t>
      </w:r>
      <w:proofErr w:type="spellEnd"/>
      <w:r w:rsidRPr="00DF4048">
        <w:rPr>
          <w:sz w:val="28"/>
          <w:szCs w:val="28"/>
        </w:rPr>
        <w:t xml:space="preserve"> стоп.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піднімається</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грудей та </w:t>
      </w:r>
      <w:proofErr w:type="spellStart"/>
      <w:r w:rsidRPr="00DF4048">
        <w:rPr>
          <w:sz w:val="28"/>
          <w:szCs w:val="28"/>
        </w:rPr>
        <w:t>виноситься</w:t>
      </w:r>
      <w:proofErr w:type="spellEnd"/>
      <w:r w:rsidRPr="00DF4048">
        <w:rPr>
          <w:sz w:val="28"/>
          <w:szCs w:val="28"/>
        </w:rPr>
        <w:t xml:space="preserve"> над правим </w:t>
      </w:r>
      <w:proofErr w:type="spellStart"/>
      <w:r w:rsidRPr="00DF4048">
        <w:rPr>
          <w:sz w:val="28"/>
          <w:szCs w:val="28"/>
        </w:rPr>
        <w:t>плечем</w:t>
      </w:r>
      <w:proofErr w:type="spellEnd"/>
      <w:r w:rsidRPr="00DF4048">
        <w:rPr>
          <w:sz w:val="28"/>
          <w:szCs w:val="28"/>
        </w:rPr>
        <w:t xml:space="preserve">. </w:t>
      </w:r>
      <w:proofErr w:type="spellStart"/>
      <w:r w:rsidRPr="00DF4048">
        <w:rPr>
          <w:sz w:val="28"/>
          <w:szCs w:val="28"/>
        </w:rPr>
        <w:t>Ліва</w:t>
      </w:r>
      <w:proofErr w:type="spellEnd"/>
      <w:r w:rsidRPr="00DF4048">
        <w:rPr>
          <w:sz w:val="28"/>
          <w:szCs w:val="28"/>
        </w:rPr>
        <w:t xml:space="preserve"> рука </w:t>
      </w:r>
      <w:proofErr w:type="spellStart"/>
      <w:r w:rsidRPr="00DF4048">
        <w:rPr>
          <w:sz w:val="28"/>
          <w:szCs w:val="28"/>
        </w:rPr>
        <w:t>підтримує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збоку</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повністю</w:t>
      </w:r>
      <w:proofErr w:type="spellEnd"/>
      <w:r w:rsidRPr="00DF4048">
        <w:rPr>
          <w:sz w:val="28"/>
          <w:szCs w:val="28"/>
        </w:rPr>
        <w:t xml:space="preserve"> лягав на </w:t>
      </w:r>
      <w:proofErr w:type="spellStart"/>
      <w:r w:rsidRPr="00DF4048">
        <w:rPr>
          <w:sz w:val="28"/>
          <w:szCs w:val="28"/>
        </w:rPr>
        <w:t>всі</w:t>
      </w:r>
      <w:proofErr w:type="spellEnd"/>
      <w:r w:rsidRPr="00DF4048">
        <w:rPr>
          <w:sz w:val="28"/>
          <w:szCs w:val="28"/>
        </w:rPr>
        <w:t xml:space="preserve"> фаланги </w:t>
      </w:r>
      <w:proofErr w:type="spellStart"/>
      <w:r w:rsidRPr="00DF4048">
        <w:rPr>
          <w:sz w:val="28"/>
          <w:szCs w:val="28"/>
        </w:rPr>
        <w:t>пальців</w:t>
      </w:r>
      <w:proofErr w:type="spellEnd"/>
      <w:r w:rsidRPr="00DF4048">
        <w:rPr>
          <w:sz w:val="28"/>
          <w:szCs w:val="28"/>
        </w:rPr>
        <w:t xml:space="preserve">. </w:t>
      </w:r>
      <w:proofErr w:type="spellStart"/>
      <w:r w:rsidRPr="00DF4048">
        <w:rPr>
          <w:sz w:val="28"/>
          <w:szCs w:val="28"/>
        </w:rPr>
        <w:t>Лікоть</w:t>
      </w:r>
      <w:proofErr w:type="spellEnd"/>
      <w:r w:rsidRPr="00DF4048">
        <w:rPr>
          <w:sz w:val="28"/>
          <w:szCs w:val="28"/>
        </w:rPr>
        <w:t xml:space="preserve"> руки, яка </w:t>
      </w:r>
      <w:proofErr w:type="spellStart"/>
      <w:r w:rsidRPr="00DF4048">
        <w:rPr>
          <w:sz w:val="28"/>
          <w:szCs w:val="28"/>
        </w:rPr>
        <w:t>кидає</w:t>
      </w:r>
      <w:proofErr w:type="spellEnd"/>
      <w:r w:rsidRPr="00DF4048">
        <w:rPr>
          <w:sz w:val="28"/>
          <w:szCs w:val="28"/>
        </w:rPr>
        <w:t xml:space="preserve">, </w:t>
      </w:r>
      <w:proofErr w:type="spellStart"/>
      <w:r w:rsidRPr="00DF4048">
        <w:rPr>
          <w:sz w:val="28"/>
          <w:szCs w:val="28"/>
        </w:rPr>
        <w:t>спрямований</w:t>
      </w:r>
      <w:proofErr w:type="spellEnd"/>
      <w:r w:rsidRPr="00DF4048">
        <w:rPr>
          <w:sz w:val="28"/>
          <w:szCs w:val="28"/>
        </w:rPr>
        <w:t xml:space="preserve"> вперед, а кисть з </w:t>
      </w:r>
      <w:proofErr w:type="spellStart"/>
      <w:r w:rsidRPr="00DF4048">
        <w:rPr>
          <w:sz w:val="28"/>
          <w:szCs w:val="28"/>
        </w:rPr>
        <w:t>м'ячем</w:t>
      </w:r>
      <w:proofErr w:type="spellEnd"/>
      <w:r w:rsidRPr="00DF4048">
        <w:rPr>
          <w:sz w:val="28"/>
          <w:szCs w:val="28"/>
        </w:rPr>
        <w:t xml:space="preserve"> максимально </w:t>
      </w:r>
      <w:proofErr w:type="spellStart"/>
      <w:r w:rsidRPr="00DF4048">
        <w:rPr>
          <w:sz w:val="28"/>
          <w:szCs w:val="28"/>
        </w:rPr>
        <w:t>згинається</w:t>
      </w:r>
      <w:proofErr w:type="spellEnd"/>
      <w:r w:rsidRPr="00DF4048">
        <w:rPr>
          <w:sz w:val="28"/>
          <w:szCs w:val="28"/>
        </w:rPr>
        <w:t xml:space="preserve"> назад. </w:t>
      </w:r>
      <w:proofErr w:type="spellStart"/>
      <w:r w:rsidRPr="00DF4048">
        <w:rPr>
          <w:sz w:val="28"/>
          <w:szCs w:val="28"/>
        </w:rPr>
        <w:t>Лінія</w:t>
      </w:r>
      <w:proofErr w:type="spellEnd"/>
      <w:r w:rsidRPr="00DF4048">
        <w:rPr>
          <w:sz w:val="28"/>
          <w:szCs w:val="28"/>
        </w:rPr>
        <w:t xml:space="preserve"> плеча повинна бути </w:t>
      </w:r>
      <w:proofErr w:type="spellStart"/>
      <w:r w:rsidRPr="00DF4048">
        <w:rPr>
          <w:sz w:val="28"/>
          <w:szCs w:val="28"/>
        </w:rPr>
        <w:t>приблизно</w:t>
      </w:r>
      <w:proofErr w:type="spellEnd"/>
      <w:r w:rsidRPr="00DF4048">
        <w:rPr>
          <w:sz w:val="28"/>
          <w:szCs w:val="28"/>
        </w:rPr>
        <w:t xml:space="preserve"> </w:t>
      </w:r>
      <w:proofErr w:type="spellStart"/>
      <w:r w:rsidRPr="00DF4048">
        <w:rPr>
          <w:sz w:val="28"/>
          <w:szCs w:val="28"/>
        </w:rPr>
        <w:t>паралельною</w:t>
      </w:r>
      <w:proofErr w:type="spellEnd"/>
      <w:r w:rsidRPr="00DF4048">
        <w:rPr>
          <w:sz w:val="28"/>
          <w:szCs w:val="28"/>
        </w:rPr>
        <w:t xml:space="preserve"> </w:t>
      </w:r>
      <w:proofErr w:type="spellStart"/>
      <w:r w:rsidRPr="00DF4048">
        <w:rPr>
          <w:sz w:val="28"/>
          <w:szCs w:val="28"/>
        </w:rPr>
        <w:t>підлозі</w:t>
      </w:r>
      <w:proofErr w:type="spellEnd"/>
      <w:r w:rsidRPr="00DF4048">
        <w:rPr>
          <w:sz w:val="28"/>
          <w:szCs w:val="28"/>
        </w:rPr>
        <w:t>.</w:t>
      </w:r>
    </w:p>
    <w:p w14:paraId="3947D25C" w14:textId="3D5CA8F7" w:rsidR="00FE5D23" w:rsidRPr="00DF4048" w:rsidRDefault="00FE5D23" w:rsidP="00FE5D23">
      <w:pPr>
        <w:spacing w:line="360" w:lineRule="auto"/>
        <w:ind w:firstLine="720"/>
        <w:jc w:val="both"/>
        <w:rPr>
          <w:sz w:val="28"/>
          <w:szCs w:val="28"/>
        </w:rPr>
      </w:pPr>
      <w:proofErr w:type="spellStart"/>
      <w:r w:rsidRPr="00DF4048">
        <w:rPr>
          <w:sz w:val="28"/>
          <w:szCs w:val="28"/>
        </w:rPr>
        <w:t>Спільно</w:t>
      </w:r>
      <w:proofErr w:type="spellEnd"/>
      <w:r w:rsidRPr="00DF4048">
        <w:rPr>
          <w:sz w:val="28"/>
          <w:szCs w:val="28"/>
        </w:rPr>
        <w:t xml:space="preserve"> з </w:t>
      </w:r>
      <w:proofErr w:type="spellStart"/>
      <w:r w:rsidRPr="00DF4048">
        <w:rPr>
          <w:sz w:val="28"/>
          <w:szCs w:val="28"/>
        </w:rPr>
        <w:t>розгинанням</w:t>
      </w:r>
      <w:proofErr w:type="spellEnd"/>
      <w:r w:rsidRPr="00DF4048">
        <w:rPr>
          <w:sz w:val="28"/>
          <w:szCs w:val="28"/>
        </w:rPr>
        <w:t xml:space="preserve"> ноги,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висунута</w:t>
      </w:r>
      <w:proofErr w:type="spellEnd"/>
      <w:r w:rsidRPr="00DF4048">
        <w:rPr>
          <w:sz w:val="28"/>
          <w:szCs w:val="28"/>
        </w:rPr>
        <w:t xml:space="preserve"> вперед, </w:t>
      </w:r>
      <w:proofErr w:type="spellStart"/>
      <w:r w:rsidRPr="00DF4048">
        <w:rPr>
          <w:sz w:val="28"/>
          <w:szCs w:val="28"/>
        </w:rPr>
        <w:t>із</w:t>
      </w:r>
      <w:proofErr w:type="spellEnd"/>
      <w:r w:rsidRPr="00DF4048">
        <w:rPr>
          <w:sz w:val="28"/>
          <w:szCs w:val="28"/>
        </w:rPr>
        <w:t xml:space="preserve"> </w:t>
      </w:r>
      <w:proofErr w:type="spellStart"/>
      <w:r w:rsidRPr="00DF4048">
        <w:rPr>
          <w:sz w:val="28"/>
          <w:szCs w:val="28"/>
        </w:rPr>
        <w:t>одночасним</w:t>
      </w:r>
      <w:proofErr w:type="spellEnd"/>
      <w:r w:rsidRPr="00DF4048">
        <w:rPr>
          <w:sz w:val="28"/>
          <w:szCs w:val="28"/>
        </w:rPr>
        <w:t xml:space="preserve"> </w:t>
      </w:r>
      <w:proofErr w:type="spellStart"/>
      <w:r w:rsidRPr="00DF4048">
        <w:rPr>
          <w:sz w:val="28"/>
          <w:szCs w:val="28"/>
        </w:rPr>
        <w:t>відштовхуванням</w:t>
      </w:r>
      <w:proofErr w:type="spellEnd"/>
      <w:r w:rsidRPr="00DF4048">
        <w:rPr>
          <w:sz w:val="28"/>
          <w:szCs w:val="28"/>
        </w:rPr>
        <w:t xml:space="preserve"> </w:t>
      </w:r>
      <w:proofErr w:type="spellStart"/>
      <w:r w:rsidRPr="00DF4048">
        <w:rPr>
          <w:sz w:val="28"/>
          <w:szCs w:val="28"/>
        </w:rPr>
        <w:t>лівої</w:t>
      </w:r>
      <w:proofErr w:type="spellEnd"/>
      <w:r w:rsidRPr="00DF4048">
        <w:rPr>
          <w:sz w:val="28"/>
          <w:szCs w:val="28"/>
        </w:rPr>
        <w:t xml:space="preserve"> ноги, </w:t>
      </w:r>
      <w:proofErr w:type="spellStart"/>
      <w:r w:rsidRPr="00DF4048">
        <w:rPr>
          <w:sz w:val="28"/>
          <w:szCs w:val="28"/>
        </w:rPr>
        <w:t>гравець</w:t>
      </w:r>
      <w:proofErr w:type="spellEnd"/>
      <w:r w:rsidRPr="00DF4048">
        <w:rPr>
          <w:sz w:val="28"/>
          <w:szCs w:val="28"/>
        </w:rPr>
        <w:t xml:space="preserve"> </w:t>
      </w:r>
      <w:r>
        <w:rPr>
          <w:sz w:val="28"/>
          <w:szCs w:val="28"/>
          <w:lang w:val="uk-UA"/>
        </w:rPr>
        <w:t>«</w:t>
      </w:r>
      <w:proofErr w:type="spellStart"/>
      <w:r w:rsidRPr="00DF4048">
        <w:rPr>
          <w:sz w:val="28"/>
          <w:szCs w:val="28"/>
        </w:rPr>
        <w:t>кидає</w:t>
      </w:r>
      <w:proofErr w:type="spellEnd"/>
      <w:r>
        <w:rPr>
          <w:sz w:val="28"/>
          <w:szCs w:val="28"/>
          <w:lang w:val="uk-UA"/>
        </w:rPr>
        <w:t>»</w:t>
      </w:r>
      <w:r w:rsidRPr="00DF4048">
        <w:rPr>
          <w:sz w:val="28"/>
          <w:szCs w:val="28"/>
        </w:rPr>
        <w:t xml:space="preserve"> правою рукою.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відбувається</w:t>
      </w:r>
      <w:proofErr w:type="spellEnd"/>
      <w:r w:rsidRPr="00DF4048">
        <w:rPr>
          <w:sz w:val="28"/>
          <w:szCs w:val="28"/>
        </w:rPr>
        <w:t xml:space="preserve"> у </w:t>
      </w:r>
      <w:proofErr w:type="spellStart"/>
      <w:r w:rsidRPr="00DF4048">
        <w:rPr>
          <w:sz w:val="28"/>
          <w:szCs w:val="28"/>
        </w:rPr>
        <w:t>такий</w:t>
      </w:r>
      <w:proofErr w:type="spellEnd"/>
      <w:r w:rsidRPr="00DF4048">
        <w:rPr>
          <w:sz w:val="28"/>
          <w:szCs w:val="28"/>
        </w:rPr>
        <w:t xml:space="preserve"> </w:t>
      </w:r>
      <w:proofErr w:type="spellStart"/>
      <w:r w:rsidRPr="00DF4048">
        <w:rPr>
          <w:sz w:val="28"/>
          <w:szCs w:val="28"/>
        </w:rPr>
        <w:t>спосіб</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рухається</w:t>
      </w:r>
      <w:proofErr w:type="spellEnd"/>
      <w:r w:rsidRPr="00DF4048">
        <w:rPr>
          <w:sz w:val="28"/>
          <w:szCs w:val="28"/>
        </w:rPr>
        <w:t xml:space="preserve"> вперед-</w:t>
      </w:r>
      <w:proofErr w:type="spellStart"/>
      <w:r w:rsidRPr="00DF4048">
        <w:rPr>
          <w:sz w:val="28"/>
          <w:szCs w:val="28"/>
        </w:rPr>
        <w:t>вгору</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кутом 65-70 </w:t>
      </w:r>
      <w:proofErr w:type="spellStart"/>
      <w:r w:rsidRPr="00DF4048">
        <w:rPr>
          <w:sz w:val="28"/>
          <w:szCs w:val="28"/>
        </w:rPr>
        <w:t>градусів</w:t>
      </w:r>
      <w:proofErr w:type="spellEnd"/>
      <w:r w:rsidRPr="00DF4048">
        <w:rPr>
          <w:sz w:val="28"/>
          <w:szCs w:val="28"/>
        </w:rPr>
        <w:t xml:space="preserve">. </w:t>
      </w:r>
      <w:proofErr w:type="spellStart"/>
      <w:r w:rsidRPr="00DF4048">
        <w:rPr>
          <w:sz w:val="28"/>
          <w:szCs w:val="28"/>
        </w:rPr>
        <w:t>Відокремлення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пальців</w:t>
      </w:r>
      <w:proofErr w:type="spellEnd"/>
      <w:r w:rsidRPr="00DF4048">
        <w:rPr>
          <w:sz w:val="28"/>
          <w:szCs w:val="28"/>
        </w:rPr>
        <w:t xml:space="preserve"> </w:t>
      </w:r>
      <w:proofErr w:type="spellStart"/>
      <w:r w:rsidRPr="00DF4048">
        <w:rPr>
          <w:sz w:val="28"/>
          <w:szCs w:val="28"/>
        </w:rPr>
        <w:t>стається</w:t>
      </w:r>
      <w:proofErr w:type="spellEnd"/>
      <w:r w:rsidRPr="00DF4048">
        <w:rPr>
          <w:sz w:val="28"/>
          <w:szCs w:val="28"/>
        </w:rPr>
        <w:t xml:space="preserve">, коли плече, </w:t>
      </w:r>
      <w:proofErr w:type="spellStart"/>
      <w:r w:rsidRPr="00DF4048">
        <w:rPr>
          <w:sz w:val="28"/>
          <w:szCs w:val="28"/>
        </w:rPr>
        <w:t>передпліччя</w:t>
      </w:r>
      <w:proofErr w:type="spellEnd"/>
      <w:r w:rsidRPr="00DF4048">
        <w:rPr>
          <w:sz w:val="28"/>
          <w:szCs w:val="28"/>
        </w:rPr>
        <w:t xml:space="preserve"> та кисть практично </w:t>
      </w:r>
      <w:proofErr w:type="spellStart"/>
      <w:r w:rsidRPr="00DF4048">
        <w:rPr>
          <w:sz w:val="28"/>
          <w:szCs w:val="28"/>
        </w:rPr>
        <w:t>утворюють</w:t>
      </w:r>
      <w:proofErr w:type="spellEnd"/>
      <w:r w:rsidRPr="00DF4048">
        <w:rPr>
          <w:sz w:val="28"/>
          <w:szCs w:val="28"/>
        </w:rPr>
        <w:t xml:space="preserve"> </w:t>
      </w:r>
      <w:proofErr w:type="spellStart"/>
      <w:r w:rsidRPr="00DF4048">
        <w:rPr>
          <w:sz w:val="28"/>
          <w:szCs w:val="28"/>
        </w:rPr>
        <w:t>пряму</w:t>
      </w:r>
      <w:proofErr w:type="spellEnd"/>
      <w:r w:rsidRPr="00DF4048">
        <w:rPr>
          <w:sz w:val="28"/>
          <w:szCs w:val="28"/>
        </w:rPr>
        <w:t xml:space="preserve"> </w:t>
      </w:r>
      <w:proofErr w:type="spellStart"/>
      <w:r w:rsidRPr="00DF4048">
        <w:rPr>
          <w:sz w:val="28"/>
          <w:szCs w:val="28"/>
        </w:rPr>
        <w:t>лінію</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відокремлення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рука </w:t>
      </w:r>
      <w:proofErr w:type="spellStart"/>
      <w:r w:rsidRPr="00DF4048">
        <w:rPr>
          <w:sz w:val="28"/>
          <w:szCs w:val="28"/>
        </w:rPr>
        <w:t>швидко</w:t>
      </w:r>
      <w:proofErr w:type="spellEnd"/>
      <w:r w:rsidRPr="00DF4048">
        <w:rPr>
          <w:sz w:val="28"/>
          <w:szCs w:val="28"/>
        </w:rPr>
        <w:t xml:space="preserve"> </w:t>
      </w:r>
      <w:proofErr w:type="spellStart"/>
      <w:r w:rsidRPr="00DF4048">
        <w:rPr>
          <w:sz w:val="28"/>
          <w:szCs w:val="28"/>
        </w:rPr>
        <w:t>опускається</w:t>
      </w:r>
      <w:proofErr w:type="spellEnd"/>
      <w:r w:rsidRPr="00DF4048">
        <w:rPr>
          <w:sz w:val="28"/>
          <w:szCs w:val="28"/>
        </w:rPr>
        <w:t xml:space="preserve"> вниз, а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повертається</w:t>
      </w:r>
      <w:proofErr w:type="spellEnd"/>
      <w:r w:rsidRPr="00DF4048">
        <w:rPr>
          <w:sz w:val="28"/>
          <w:szCs w:val="28"/>
        </w:rPr>
        <w:t xml:space="preserve"> в </w:t>
      </w:r>
      <w:proofErr w:type="spellStart"/>
      <w:r w:rsidRPr="00DF4048">
        <w:rPr>
          <w:sz w:val="28"/>
          <w:szCs w:val="28"/>
        </w:rPr>
        <w:t>вихідне</w:t>
      </w:r>
      <w:proofErr w:type="spellEnd"/>
      <w:r w:rsidRPr="00DF4048">
        <w:rPr>
          <w:sz w:val="28"/>
          <w:szCs w:val="28"/>
        </w:rPr>
        <w:t xml:space="preserve"> </w:t>
      </w:r>
      <w:proofErr w:type="spellStart"/>
      <w:r w:rsidRPr="00DF4048">
        <w:rPr>
          <w:sz w:val="28"/>
          <w:szCs w:val="28"/>
        </w:rPr>
        <w:t>положення</w:t>
      </w:r>
      <w:proofErr w:type="spellEnd"/>
      <w:r w:rsidRPr="00DF4048">
        <w:rPr>
          <w:sz w:val="28"/>
          <w:szCs w:val="28"/>
        </w:rPr>
        <w:t>.</w:t>
      </w:r>
    </w:p>
    <w:p w14:paraId="135DDEE1" w14:textId="77777777" w:rsidR="00FE5D23" w:rsidRPr="00DF4048" w:rsidRDefault="00FE5D23" w:rsidP="00FE5D23">
      <w:pPr>
        <w:spacing w:line="360" w:lineRule="auto"/>
        <w:ind w:firstLine="720"/>
        <w:jc w:val="both"/>
        <w:rPr>
          <w:sz w:val="28"/>
          <w:szCs w:val="28"/>
        </w:rPr>
      </w:pPr>
      <w:proofErr w:type="spellStart"/>
      <w:r w:rsidRPr="00DF4048">
        <w:rPr>
          <w:sz w:val="28"/>
          <w:szCs w:val="28"/>
        </w:rPr>
        <w:t>Кидок</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w:t>
      </w:r>
      <w:proofErr w:type="spellStart"/>
      <w:r w:rsidRPr="00DF4048">
        <w:rPr>
          <w:sz w:val="28"/>
          <w:szCs w:val="28"/>
        </w:rPr>
        <w:t>зверху</w:t>
      </w:r>
      <w:proofErr w:type="spellEnd"/>
      <w:r w:rsidRPr="00DF4048">
        <w:rPr>
          <w:sz w:val="28"/>
          <w:szCs w:val="28"/>
        </w:rPr>
        <w:t xml:space="preserve"> в </w:t>
      </w:r>
      <w:proofErr w:type="spellStart"/>
      <w:r w:rsidRPr="00DF4048">
        <w:rPr>
          <w:sz w:val="28"/>
          <w:szCs w:val="28"/>
        </w:rPr>
        <w:t>русі</w:t>
      </w:r>
      <w:proofErr w:type="spellEnd"/>
      <w:r w:rsidRPr="00DF4048">
        <w:rPr>
          <w:sz w:val="28"/>
          <w:szCs w:val="28"/>
        </w:rPr>
        <w:t xml:space="preserve"> </w:t>
      </w:r>
      <w:proofErr w:type="spellStart"/>
      <w:r w:rsidRPr="00DF4048">
        <w:rPr>
          <w:sz w:val="28"/>
          <w:szCs w:val="28"/>
        </w:rPr>
        <w:t>виконується</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ведення</w:t>
      </w:r>
      <w:proofErr w:type="spellEnd"/>
      <w:r w:rsidRPr="00DF4048">
        <w:rPr>
          <w:sz w:val="28"/>
          <w:szCs w:val="28"/>
        </w:rPr>
        <w:t xml:space="preserve"> та лову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веде</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з кроком правою ногою (1-й крок, </w:t>
      </w:r>
      <w:proofErr w:type="spellStart"/>
      <w:r w:rsidRPr="00DF4048">
        <w:rPr>
          <w:sz w:val="28"/>
          <w:szCs w:val="28"/>
        </w:rPr>
        <w:t>довгий</w:t>
      </w:r>
      <w:proofErr w:type="spellEnd"/>
      <w:r w:rsidRPr="00DF4048">
        <w:rPr>
          <w:sz w:val="28"/>
          <w:szCs w:val="28"/>
        </w:rPr>
        <w:t xml:space="preserve">), </w:t>
      </w:r>
      <w:proofErr w:type="spellStart"/>
      <w:r w:rsidRPr="00DF4048">
        <w:rPr>
          <w:sz w:val="28"/>
          <w:szCs w:val="28"/>
        </w:rPr>
        <w:t>бере</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у руки. </w:t>
      </w:r>
      <w:proofErr w:type="spellStart"/>
      <w:r w:rsidRPr="00DF4048">
        <w:rPr>
          <w:sz w:val="28"/>
          <w:szCs w:val="28"/>
        </w:rPr>
        <w:t>Другий</w:t>
      </w:r>
      <w:proofErr w:type="spellEnd"/>
      <w:r w:rsidRPr="00DF4048">
        <w:rPr>
          <w:sz w:val="28"/>
          <w:szCs w:val="28"/>
        </w:rPr>
        <w:t xml:space="preserve"> крок </w:t>
      </w:r>
      <w:proofErr w:type="spellStart"/>
      <w:r w:rsidRPr="00DF4048">
        <w:rPr>
          <w:sz w:val="28"/>
          <w:szCs w:val="28"/>
        </w:rPr>
        <w:t>виконується</w:t>
      </w:r>
      <w:proofErr w:type="spellEnd"/>
      <w:r w:rsidRPr="00DF4048">
        <w:rPr>
          <w:sz w:val="28"/>
          <w:szCs w:val="28"/>
        </w:rPr>
        <w:t xml:space="preserve"> </w:t>
      </w:r>
      <w:proofErr w:type="spellStart"/>
      <w:r w:rsidRPr="00DF4048">
        <w:rPr>
          <w:sz w:val="28"/>
          <w:szCs w:val="28"/>
        </w:rPr>
        <w:t>лівою</w:t>
      </w:r>
      <w:proofErr w:type="spellEnd"/>
      <w:r w:rsidRPr="00DF4048">
        <w:rPr>
          <w:sz w:val="28"/>
          <w:szCs w:val="28"/>
        </w:rPr>
        <w:t xml:space="preserve"> ногою коротким, </w:t>
      </w:r>
      <w:proofErr w:type="spellStart"/>
      <w:r w:rsidRPr="00DF4048">
        <w:rPr>
          <w:sz w:val="28"/>
          <w:szCs w:val="28"/>
        </w:rPr>
        <w:t>стопорним</w:t>
      </w:r>
      <w:proofErr w:type="spellEnd"/>
      <w:r w:rsidRPr="00DF4048">
        <w:rPr>
          <w:sz w:val="28"/>
          <w:szCs w:val="28"/>
        </w:rPr>
        <w:t xml:space="preserve">, і </w:t>
      </w:r>
      <w:proofErr w:type="spellStart"/>
      <w:r w:rsidRPr="00DF4048">
        <w:rPr>
          <w:sz w:val="28"/>
          <w:szCs w:val="28"/>
        </w:rPr>
        <w:t>включає</w:t>
      </w:r>
      <w:proofErr w:type="spellEnd"/>
      <w:r w:rsidRPr="00DF4048">
        <w:rPr>
          <w:sz w:val="28"/>
          <w:szCs w:val="28"/>
        </w:rPr>
        <w:t xml:space="preserve"> перекат з </w:t>
      </w:r>
      <w:proofErr w:type="spellStart"/>
      <w:r w:rsidRPr="00DF4048">
        <w:rPr>
          <w:sz w:val="28"/>
          <w:szCs w:val="28"/>
        </w:rPr>
        <w:t>п'яти</w:t>
      </w:r>
      <w:proofErr w:type="spellEnd"/>
      <w:r w:rsidRPr="00DF4048">
        <w:rPr>
          <w:sz w:val="28"/>
          <w:szCs w:val="28"/>
        </w:rPr>
        <w:t xml:space="preserve"> на носок. У </w:t>
      </w:r>
      <w:proofErr w:type="spellStart"/>
      <w:r w:rsidRPr="00DF4048">
        <w:rPr>
          <w:sz w:val="28"/>
          <w:szCs w:val="28"/>
        </w:rPr>
        <w:t>цей</w:t>
      </w:r>
      <w:proofErr w:type="spellEnd"/>
      <w:r w:rsidRPr="00DF4048">
        <w:rPr>
          <w:sz w:val="28"/>
          <w:szCs w:val="28"/>
        </w:rPr>
        <w:t xml:space="preserve"> момент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одночасно</w:t>
      </w:r>
      <w:proofErr w:type="spellEnd"/>
      <w:r w:rsidRPr="00DF4048">
        <w:rPr>
          <w:sz w:val="28"/>
          <w:szCs w:val="28"/>
        </w:rPr>
        <w:t xml:space="preserve"> </w:t>
      </w:r>
      <w:proofErr w:type="spellStart"/>
      <w:r w:rsidRPr="00DF4048">
        <w:rPr>
          <w:sz w:val="28"/>
          <w:szCs w:val="28"/>
        </w:rPr>
        <w:t>відштовхується</w:t>
      </w:r>
      <w:proofErr w:type="spellEnd"/>
      <w:r w:rsidRPr="00DF4048">
        <w:rPr>
          <w:sz w:val="28"/>
          <w:szCs w:val="28"/>
        </w:rPr>
        <w:t xml:space="preserve"> </w:t>
      </w:r>
      <w:proofErr w:type="spellStart"/>
      <w:r w:rsidRPr="00DF4048">
        <w:rPr>
          <w:sz w:val="28"/>
          <w:szCs w:val="28"/>
        </w:rPr>
        <w:t>лівою</w:t>
      </w:r>
      <w:proofErr w:type="spellEnd"/>
      <w:r w:rsidRPr="00DF4048">
        <w:rPr>
          <w:sz w:val="28"/>
          <w:szCs w:val="28"/>
        </w:rPr>
        <w:t xml:space="preserve"> ногою, </w:t>
      </w:r>
      <w:proofErr w:type="spellStart"/>
      <w:r w:rsidRPr="00DF4048">
        <w:rPr>
          <w:sz w:val="28"/>
          <w:szCs w:val="28"/>
        </w:rPr>
        <w:t>виносить</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уздовж</w:t>
      </w:r>
      <w:proofErr w:type="spellEnd"/>
      <w:r w:rsidRPr="00DF4048">
        <w:rPr>
          <w:sz w:val="28"/>
          <w:szCs w:val="28"/>
        </w:rPr>
        <w:t xml:space="preserve"> </w:t>
      </w:r>
      <w:proofErr w:type="spellStart"/>
      <w:r w:rsidRPr="00DF4048">
        <w:rPr>
          <w:sz w:val="28"/>
          <w:szCs w:val="28"/>
        </w:rPr>
        <w:t>середньої</w:t>
      </w:r>
      <w:proofErr w:type="spellEnd"/>
      <w:r w:rsidRPr="00DF4048">
        <w:rPr>
          <w:sz w:val="28"/>
          <w:szCs w:val="28"/>
        </w:rPr>
        <w:t xml:space="preserve"> </w:t>
      </w:r>
      <w:proofErr w:type="spellStart"/>
      <w:r w:rsidRPr="00DF4048">
        <w:rPr>
          <w:sz w:val="28"/>
          <w:szCs w:val="28"/>
        </w:rPr>
        <w:t>лінії</w:t>
      </w:r>
      <w:proofErr w:type="spellEnd"/>
      <w:r w:rsidRPr="00DF4048">
        <w:rPr>
          <w:sz w:val="28"/>
          <w:szCs w:val="28"/>
        </w:rPr>
        <w:t xml:space="preserve"> </w:t>
      </w:r>
      <w:proofErr w:type="spellStart"/>
      <w:r w:rsidRPr="00DF4048">
        <w:rPr>
          <w:sz w:val="28"/>
          <w:szCs w:val="28"/>
        </w:rPr>
        <w:t>тулуба</w:t>
      </w:r>
      <w:proofErr w:type="spellEnd"/>
      <w:r w:rsidRPr="00DF4048">
        <w:rPr>
          <w:sz w:val="28"/>
          <w:szCs w:val="28"/>
        </w:rPr>
        <w:t xml:space="preserve"> та </w:t>
      </w:r>
      <w:proofErr w:type="spellStart"/>
      <w:r w:rsidRPr="00DF4048">
        <w:rPr>
          <w:sz w:val="28"/>
          <w:szCs w:val="28"/>
        </w:rPr>
        <w:t>виконує</w:t>
      </w:r>
      <w:proofErr w:type="spellEnd"/>
      <w:r w:rsidRPr="00DF4048">
        <w:rPr>
          <w:sz w:val="28"/>
          <w:szCs w:val="28"/>
        </w:rPr>
        <w:t xml:space="preserve"> </w:t>
      </w:r>
      <w:proofErr w:type="spellStart"/>
      <w:r w:rsidRPr="00DF4048">
        <w:rPr>
          <w:sz w:val="28"/>
          <w:szCs w:val="28"/>
        </w:rPr>
        <w:t>обертальний</w:t>
      </w:r>
      <w:proofErr w:type="spellEnd"/>
      <w:r w:rsidRPr="00DF4048">
        <w:rPr>
          <w:sz w:val="28"/>
          <w:szCs w:val="28"/>
        </w:rPr>
        <w:t xml:space="preserve"> рух </w:t>
      </w:r>
      <w:proofErr w:type="spellStart"/>
      <w:r w:rsidRPr="00DF4048">
        <w:rPr>
          <w:sz w:val="28"/>
          <w:szCs w:val="28"/>
        </w:rPr>
        <w:t>пензлем</w:t>
      </w:r>
      <w:proofErr w:type="spellEnd"/>
      <w:r w:rsidRPr="00DF4048">
        <w:rPr>
          <w:sz w:val="28"/>
          <w:szCs w:val="28"/>
        </w:rPr>
        <w:t xml:space="preserve"> </w:t>
      </w:r>
      <w:r w:rsidRPr="00DF4048">
        <w:rPr>
          <w:sz w:val="28"/>
          <w:szCs w:val="28"/>
        </w:rPr>
        <w:lastRenderedPageBreak/>
        <w:t xml:space="preserve">разом з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вліво</w:t>
      </w:r>
      <w:proofErr w:type="spellEnd"/>
      <w:r w:rsidRPr="00DF4048">
        <w:rPr>
          <w:sz w:val="28"/>
          <w:szCs w:val="28"/>
        </w:rPr>
        <w:t xml:space="preserve">, так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повністю</w:t>
      </w:r>
      <w:proofErr w:type="spellEnd"/>
      <w:r w:rsidRPr="00DF4048">
        <w:rPr>
          <w:sz w:val="28"/>
          <w:szCs w:val="28"/>
        </w:rPr>
        <w:t xml:space="preserve"> ляг на </w:t>
      </w:r>
      <w:proofErr w:type="spellStart"/>
      <w:r w:rsidRPr="00DF4048">
        <w:rPr>
          <w:sz w:val="28"/>
          <w:szCs w:val="28"/>
        </w:rPr>
        <w:t>всі</w:t>
      </w:r>
      <w:proofErr w:type="spellEnd"/>
      <w:r w:rsidRPr="00DF4048">
        <w:rPr>
          <w:sz w:val="28"/>
          <w:szCs w:val="28"/>
        </w:rPr>
        <w:t xml:space="preserve"> фаланги </w:t>
      </w:r>
      <w:proofErr w:type="spellStart"/>
      <w:r w:rsidRPr="00DF4048">
        <w:rPr>
          <w:sz w:val="28"/>
          <w:szCs w:val="28"/>
        </w:rPr>
        <w:t>пальців</w:t>
      </w:r>
      <w:proofErr w:type="spellEnd"/>
      <w:r w:rsidRPr="00DF4048">
        <w:rPr>
          <w:sz w:val="28"/>
          <w:szCs w:val="28"/>
        </w:rPr>
        <w:t xml:space="preserve"> </w:t>
      </w:r>
      <w:proofErr w:type="spellStart"/>
      <w:r w:rsidRPr="00DF4048">
        <w:rPr>
          <w:sz w:val="28"/>
          <w:szCs w:val="28"/>
        </w:rPr>
        <w:t>правої</w:t>
      </w:r>
      <w:proofErr w:type="spellEnd"/>
      <w:r w:rsidRPr="00DF4048">
        <w:rPr>
          <w:sz w:val="28"/>
          <w:szCs w:val="28"/>
        </w:rPr>
        <w:t xml:space="preserve"> руки. </w:t>
      </w:r>
      <w:proofErr w:type="spellStart"/>
      <w:r w:rsidRPr="00DF4048">
        <w:rPr>
          <w:sz w:val="28"/>
          <w:szCs w:val="28"/>
        </w:rPr>
        <w:t>Ліва</w:t>
      </w:r>
      <w:proofErr w:type="spellEnd"/>
      <w:r w:rsidRPr="00DF4048">
        <w:rPr>
          <w:sz w:val="28"/>
          <w:szCs w:val="28"/>
        </w:rPr>
        <w:t xml:space="preserve"> рука </w:t>
      </w:r>
      <w:proofErr w:type="spellStart"/>
      <w:r w:rsidRPr="00DF4048">
        <w:rPr>
          <w:sz w:val="28"/>
          <w:szCs w:val="28"/>
        </w:rPr>
        <w:t>підтримує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збоку</w:t>
      </w:r>
      <w:proofErr w:type="spellEnd"/>
      <w:r w:rsidRPr="00DF4048">
        <w:rPr>
          <w:sz w:val="28"/>
          <w:szCs w:val="28"/>
        </w:rPr>
        <w:t xml:space="preserve">. </w:t>
      </w:r>
      <w:proofErr w:type="spellStart"/>
      <w:r w:rsidRPr="00DF4048">
        <w:rPr>
          <w:sz w:val="28"/>
          <w:szCs w:val="28"/>
        </w:rPr>
        <w:t>Лінія</w:t>
      </w:r>
      <w:proofErr w:type="spellEnd"/>
      <w:r w:rsidRPr="00DF4048">
        <w:rPr>
          <w:sz w:val="28"/>
          <w:szCs w:val="28"/>
        </w:rPr>
        <w:t xml:space="preserve"> плеча при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приблизно</w:t>
      </w:r>
      <w:proofErr w:type="spellEnd"/>
      <w:r w:rsidRPr="00DF4048">
        <w:rPr>
          <w:sz w:val="28"/>
          <w:szCs w:val="28"/>
        </w:rPr>
        <w:t xml:space="preserve"> </w:t>
      </w:r>
      <w:proofErr w:type="spellStart"/>
      <w:r w:rsidRPr="00DF4048">
        <w:rPr>
          <w:sz w:val="28"/>
          <w:szCs w:val="28"/>
        </w:rPr>
        <w:t>паралельна</w:t>
      </w:r>
      <w:proofErr w:type="spellEnd"/>
      <w:r w:rsidRPr="00DF4048">
        <w:rPr>
          <w:sz w:val="28"/>
          <w:szCs w:val="28"/>
        </w:rPr>
        <w:t xml:space="preserve"> </w:t>
      </w:r>
      <w:proofErr w:type="spellStart"/>
      <w:r w:rsidRPr="00DF4048">
        <w:rPr>
          <w:sz w:val="28"/>
          <w:szCs w:val="28"/>
        </w:rPr>
        <w:t>підлозі</w:t>
      </w:r>
      <w:proofErr w:type="spellEnd"/>
      <w:r w:rsidRPr="00DF4048">
        <w:rPr>
          <w:sz w:val="28"/>
          <w:szCs w:val="28"/>
        </w:rPr>
        <w:t>.</w:t>
      </w:r>
    </w:p>
    <w:p w14:paraId="133C0DD8" w14:textId="77777777" w:rsidR="00FE5D23" w:rsidRPr="00DF4048" w:rsidRDefault="00FE5D23" w:rsidP="00FE5D23">
      <w:pPr>
        <w:spacing w:line="360" w:lineRule="auto"/>
        <w:ind w:firstLine="720"/>
        <w:jc w:val="both"/>
        <w:rPr>
          <w:sz w:val="28"/>
          <w:szCs w:val="28"/>
        </w:rPr>
      </w:pPr>
      <w:r w:rsidRPr="00DF4048">
        <w:rPr>
          <w:sz w:val="28"/>
          <w:szCs w:val="28"/>
        </w:rPr>
        <w:t xml:space="preserve">У </w:t>
      </w:r>
      <w:proofErr w:type="spellStart"/>
      <w:r w:rsidRPr="00DF4048">
        <w:rPr>
          <w:sz w:val="28"/>
          <w:szCs w:val="28"/>
        </w:rPr>
        <w:t>верхній</w:t>
      </w:r>
      <w:proofErr w:type="spellEnd"/>
      <w:r w:rsidRPr="00DF4048">
        <w:rPr>
          <w:sz w:val="28"/>
          <w:szCs w:val="28"/>
        </w:rPr>
        <w:t xml:space="preserve"> </w:t>
      </w:r>
      <w:proofErr w:type="spellStart"/>
      <w:r w:rsidRPr="00DF4048">
        <w:rPr>
          <w:sz w:val="28"/>
          <w:szCs w:val="28"/>
        </w:rPr>
        <w:t>точці</w:t>
      </w:r>
      <w:proofErr w:type="spellEnd"/>
      <w:r w:rsidRPr="00DF4048">
        <w:rPr>
          <w:sz w:val="28"/>
          <w:szCs w:val="28"/>
        </w:rPr>
        <w:t xml:space="preserve"> </w:t>
      </w:r>
      <w:proofErr w:type="spellStart"/>
      <w:r w:rsidRPr="00DF4048">
        <w:rPr>
          <w:sz w:val="28"/>
          <w:szCs w:val="28"/>
        </w:rPr>
        <w:t>польоту</w:t>
      </w:r>
      <w:proofErr w:type="spellEnd"/>
      <w:r w:rsidRPr="00DF4048">
        <w:rPr>
          <w:sz w:val="28"/>
          <w:szCs w:val="28"/>
        </w:rPr>
        <w:t xml:space="preserve">, коли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здається</w:t>
      </w:r>
      <w:proofErr w:type="spellEnd"/>
      <w:r w:rsidRPr="00DF4048">
        <w:rPr>
          <w:sz w:val="28"/>
          <w:szCs w:val="28"/>
        </w:rPr>
        <w:t xml:space="preserve"> </w:t>
      </w:r>
      <w:proofErr w:type="spellStart"/>
      <w:r w:rsidRPr="00DF4048">
        <w:rPr>
          <w:sz w:val="28"/>
          <w:szCs w:val="28"/>
        </w:rPr>
        <w:t>навіть</w:t>
      </w:r>
      <w:proofErr w:type="spellEnd"/>
      <w:r w:rsidRPr="00DF4048">
        <w:rPr>
          <w:sz w:val="28"/>
          <w:szCs w:val="28"/>
        </w:rPr>
        <w:t xml:space="preserve"> </w:t>
      </w:r>
      <w:proofErr w:type="spellStart"/>
      <w:r w:rsidRPr="00DF4048">
        <w:rPr>
          <w:sz w:val="28"/>
          <w:szCs w:val="28"/>
        </w:rPr>
        <w:t>зависаючим</w:t>
      </w:r>
      <w:proofErr w:type="spellEnd"/>
      <w:r w:rsidRPr="00DF4048">
        <w:rPr>
          <w:sz w:val="28"/>
          <w:szCs w:val="28"/>
        </w:rPr>
        <w:t xml:space="preserve"> в </w:t>
      </w:r>
      <w:proofErr w:type="spellStart"/>
      <w:r w:rsidRPr="00DF4048">
        <w:rPr>
          <w:sz w:val="28"/>
          <w:szCs w:val="28"/>
        </w:rPr>
        <w:t>повітрі</w:t>
      </w:r>
      <w:proofErr w:type="spellEnd"/>
      <w:r w:rsidRPr="00DF4048">
        <w:rPr>
          <w:sz w:val="28"/>
          <w:szCs w:val="28"/>
        </w:rPr>
        <w:t xml:space="preserve">, права рука,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кидає</w:t>
      </w:r>
      <w:proofErr w:type="spellEnd"/>
      <w:r w:rsidRPr="00DF4048">
        <w:rPr>
          <w:sz w:val="28"/>
          <w:szCs w:val="28"/>
        </w:rPr>
        <w:t xml:space="preserve">, </w:t>
      </w:r>
      <w:proofErr w:type="spellStart"/>
      <w:r w:rsidRPr="00DF4048">
        <w:rPr>
          <w:sz w:val="28"/>
          <w:szCs w:val="28"/>
        </w:rPr>
        <w:t>розгинається</w:t>
      </w:r>
      <w:proofErr w:type="spellEnd"/>
      <w:r w:rsidRPr="00DF4048">
        <w:rPr>
          <w:sz w:val="28"/>
          <w:szCs w:val="28"/>
        </w:rPr>
        <w:t xml:space="preserve"> в </w:t>
      </w:r>
      <w:proofErr w:type="spellStart"/>
      <w:r w:rsidRPr="00DF4048">
        <w:rPr>
          <w:sz w:val="28"/>
          <w:szCs w:val="28"/>
        </w:rPr>
        <w:t>ліктьовому</w:t>
      </w:r>
      <w:proofErr w:type="spellEnd"/>
      <w:r w:rsidRPr="00DF4048">
        <w:rPr>
          <w:sz w:val="28"/>
          <w:szCs w:val="28"/>
        </w:rPr>
        <w:t xml:space="preserve"> і </w:t>
      </w:r>
      <w:proofErr w:type="spellStart"/>
      <w:r w:rsidRPr="00DF4048">
        <w:rPr>
          <w:sz w:val="28"/>
          <w:szCs w:val="28"/>
        </w:rPr>
        <w:t>променево-зап'ястковому</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w:t>
      </w:r>
      <w:proofErr w:type="spellStart"/>
      <w:r w:rsidRPr="00DF4048">
        <w:rPr>
          <w:sz w:val="28"/>
          <w:szCs w:val="28"/>
        </w:rPr>
        <w:t>Відокремлення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пальців</w:t>
      </w:r>
      <w:proofErr w:type="spellEnd"/>
      <w:r w:rsidRPr="00DF4048">
        <w:rPr>
          <w:sz w:val="28"/>
          <w:szCs w:val="28"/>
        </w:rPr>
        <w:t xml:space="preserve"> </w:t>
      </w:r>
      <w:proofErr w:type="spellStart"/>
      <w:r w:rsidRPr="00DF4048">
        <w:rPr>
          <w:sz w:val="28"/>
          <w:szCs w:val="28"/>
        </w:rPr>
        <w:t>відбувається</w:t>
      </w:r>
      <w:proofErr w:type="spellEnd"/>
      <w:r w:rsidRPr="00DF4048">
        <w:rPr>
          <w:sz w:val="28"/>
          <w:szCs w:val="28"/>
        </w:rPr>
        <w:t xml:space="preserve"> за </w:t>
      </w:r>
      <w:proofErr w:type="spellStart"/>
      <w:r w:rsidRPr="00DF4048">
        <w:rPr>
          <w:sz w:val="28"/>
          <w:szCs w:val="28"/>
        </w:rPr>
        <w:t>рахунок</w:t>
      </w:r>
      <w:proofErr w:type="spellEnd"/>
      <w:r w:rsidRPr="00DF4048">
        <w:rPr>
          <w:sz w:val="28"/>
          <w:szCs w:val="28"/>
        </w:rPr>
        <w:t xml:space="preserve"> </w:t>
      </w:r>
      <w:proofErr w:type="spellStart"/>
      <w:r w:rsidRPr="00DF4048">
        <w:rPr>
          <w:sz w:val="28"/>
          <w:szCs w:val="28"/>
        </w:rPr>
        <w:t>захльостування</w:t>
      </w:r>
      <w:proofErr w:type="spellEnd"/>
      <w:r w:rsidRPr="00DF4048">
        <w:rPr>
          <w:sz w:val="28"/>
          <w:szCs w:val="28"/>
        </w:rPr>
        <w:t xml:space="preserve"> руху </w:t>
      </w:r>
      <w:proofErr w:type="spellStart"/>
      <w:r w:rsidRPr="00DF4048">
        <w:rPr>
          <w:sz w:val="28"/>
          <w:szCs w:val="28"/>
        </w:rPr>
        <w:t>пензля</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відокремлення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приземляється</w:t>
      </w:r>
      <w:proofErr w:type="spellEnd"/>
      <w:r w:rsidRPr="00DF4048">
        <w:rPr>
          <w:sz w:val="28"/>
          <w:szCs w:val="28"/>
        </w:rPr>
        <w:t xml:space="preserve"> на </w:t>
      </w:r>
      <w:proofErr w:type="spellStart"/>
      <w:r w:rsidRPr="00DF4048">
        <w:rPr>
          <w:sz w:val="28"/>
          <w:szCs w:val="28"/>
        </w:rPr>
        <w:t>обидві</w:t>
      </w:r>
      <w:proofErr w:type="spellEnd"/>
      <w:r w:rsidRPr="00DF4048">
        <w:rPr>
          <w:sz w:val="28"/>
          <w:szCs w:val="28"/>
        </w:rPr>
        <w:t xml:space="preserve"> ноги, </w:t>
      </w:r>
      <w:proofErr w:type="spellStart"/>
      <w:r w:rsidRPr="00DF4048">
        <w:rPr>
          <w:sz w:val="28"/>
          <w:szCs w:val="28"/>
        </w:rPr>
        <w:t>готовий</w:t>
      </w:r>
      <w:proofErr w:type="spellEnd"/>
      <w:r w:rsidRPr="00DF4048">
        <w:rPr>
          <w:sz w:val="28"/>
          <w:szCs w:val="28"/>
        </w:rPr>
        <w:t xml:space="preserve"> до </w:t>
      </w:r>
      <w:proofErr w:type="spellStart"/>
      <w:r w:rsidRPr="00DF4048">
        <w:rPr>
          <w:sz w:val="28"/>
          <w:szCs w:val="28"/>
        </w:rPr>
        <w:t>подальших</w:t>
      </w:r>
      <w:proofErr w:type="spellEnd"/>
      <w:r w:rsidRPr="00DF4048">
        <w:rPr>
          <w:sz w:val="28"/>
          <w:szCs w:val="28"/>
        </w:rPr>
        <w:t xml:space="preserve"> </w:t>
      </w:r>
      <w:proofErr w:type="spellStart"/>
      <w:r w:rsidRPr="00DF4048">
        <w:rPr>
          <w:sz w:val="28"/>
          <w:szCs w:val="28"/>
        </w:rPr>
        <w:t>дій</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відзначити</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описаний </w:t>
      </w:r>
      <w:proofErr w:type="spellStart"/>
      <w:r w:rsidRPr="00DF4048">
        <w:rPr>
          <w:sz w:val="28"/>
          <w:szCs w:val="28"/>
        </w:rPr>
        <w:t>технічний</w:t>
      </w:r>
      <w:proofErr w:type="spellEnd"/>
      <w:r w:rsidRPr="00DF4048">
        <w:rPr>
          <w:sz w:val="28"/>
          <w:szCs w:val="28"/>
        </w:rPr>
        <w:t xml:space="preserve"> </w:t>
      </w:r>
      <w:proofErr w:type="spellStart"/>
      <w:r w:rsidRPr="00DF4048">
        <w:rPr>
          <w:sz w:val="28"/>
          <w:szCs w:val="28"/>
        </w:rPr>
        <w:t>процес</w:t>
      </w:r>
      <w:proofErr w:type="spellEnd"/>
      <w:r w:rsidRPr="00DF4048">
        <w:rPr>
          <w:sz w:val="28"/>
          <w:szCs w:val="28"/>
        </w:rPr>
        <w:t xml:space="preserve"> </w:t>
      </w:r>
      <w:proofErr w:type="spellStart"/>
      <w:r w:rsidRPr="00DF4048">
        <w:rPr>
          <w:sz w:val="28"/>
          <w:szCs w:val="28"/>
        </w:rPr>
        <w:t>кидка</w:t>
      </w:r>
      <w:proofErr w:type="spellEnd"/>
      <w:r w:rsidRPr="00DF4048">
        <w:rPr>
          <w:sz w:val="28"/>
          <w:szCs w:val="28"/>
        </w:rPr>
        <w:t xml:space="preserve"> </w:t>
      </w:r>
      <w:proofErr w:type="spellStart"/>
      <w:r w:rsidRPr="00DF4048">
        <w:rPr>
          <w:sz w:val="28"/>
          <w:szCs w:val="28"/>
        </w:rPr>
        <w:t>виконується</w:t>
      </w:r>
      <w:proofErr w:type="spellEnd"/>
      <w:r w:rsidRPr="00DF4048">
        <w:rPr>
          <w:sz w:val="28"/>
          <w:szCs w:val="28"/>
        </w:rPr>
        <w:t xml:space="preserve"> для </w:t>
      </w:r>
      <w:proofErr w:type="spellStart"/>
      <w:r w:rsidRPr="00DF4048">
        <w:rPr>
          <w:sz w:val="28"/>
          <w:szCs w:val="28"/>
        </w:rPr>
        <w:t>гравців</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кидають</w:t>
      </w:r>
      <w:proofErr w:type="spellEnd"/>
      <w:r w:rsidRPr="00DF4048">
        <w:rPr>
          <w:sz w:val="28"/>
          <w:szCs w:val="28"/>
        </w:rPr>
        <w:t xml:space="preserve"> з правого боку.</w:t>
      </w:r>
    </w:p>
    <w:p w14:paraId="01EBE27A" w14:textId="77777777" w:rsidR="00FE5D23" w:rsidRPr="00DF4048" w:rsidRDefault="00FE5D23" w:rsidP="00FE5D23">
      <w:pPr>
        <w:spacing w:line="360" w:lineRule="auto"/>
        <w:ind w:firstLine="720"/>
        <w:jc w:val="both"/>
        <w:rPr>
          <w:sz w:val="28"/>
          <w:szCs w:val="28"/>
        </w:rPr>
      </w:pPr>
      <w:proofErr w:type="spellStart"/>
      <w:r w:rsidRPr="00DF4048">
        <w:rPr>
          <w:sz w:val="28"/>
          <w:szCs w:val="28"/>
        </w:rPr>
        <w:t>Обманні</w:t>
      </w:r>
      <w:proofErr w:type="spellEnd"/>
      <w:r w:rsidRPr="00DF4048">
        <w:rPr>
          <w:sz w:val="28"/>
          <w:szCs w:val="28"/>
        </w:rPr>
        <w:t xml:space="preserve"> рухи та </w:t>
      </w:r>
      <w:proofErr w:type="spellStart"/>
      <w:r w:rsidRPr="00DF4048">
        <w:rPr>
          <w:sz w:val="28"/>
          <w:szCs w:val="28"/>
        </w:rPr>
        <w:t>фінти</w:t>
      </w:r>
      <w:proofErr w:type="spellEnd"/>
      <w:r w:rsidRPr="00DF4048">
        <w:rPr>
          <w:sz w:val="28"/>
          <w:szCs w:val="28"/>
        </w:rPr>
        <w:t xml:space="preserve"> </w:t>
      </w:r>
      <w:proofErr w:type="spellStart"/>
      <w:r w:rsidRPr="00DF4048">
        <w:rPr>
          <w:sz w:val="28"/>
          <w:szCs w:val="28"/>
        </w:rPr>
        <w:t>мають</w:t>
      </w:r>
      <w:proofErr w:type="spellEnd"/>
      <w:r w:rsidRPr="00DF4048">
        <w:rPr>
          <w:sz w:val="28"/>
          <w:szCs w:val="28"/>
        </w:rPr>
        <w:t xml:space="preserve"> </w:t>
      </w:r>
      <w:proofErr w:type="spellStart"/>
      <w:r w:rsidRPr="00DF4048">
        <w:rPr>
          <w:sz w:val="28"/>
          <w:szCs w:val="28"/>
        </w:rPr>
        <w:t>рішуче</w:t>
      </w:r>
      <w:proofErr w:type="spellEnd"/>
      <w:r w:rsidRPr="00DF4048">
        <w:rPr>
          <w:sz w:val="28"/>
          <w:szCs w:val="28"/>
        </w:rPr>
        <w:t xml:space="preserve"> </w:t>
      </w:r>
      <w:proofErr w:type="spellStart"/>
      <w:r w:rsidRPr="00DF4048">
        <w:rPr>
          <w:sz w:val="28"/>
          <w:szCs w:val="28"/>
        </w:rPr>
        <w:t>значення</w:t>
      </w:r>
      <w:proofErr w:type="spellEnd"/>
      <w:r w:rsidRPr="00DF4048">
        <w:rPr>
          <w:sz w:val="28"/>
          <w:szCs w:val="28"/>
        </w:rPr>
        <w:t xml:space="preserve"> в </w:t>
      </w:r>
      <w:proofErr w:type="spellStart"/>
      <w:r w:rsidRPr="00DF4048">
        <w:rPr>
          <w:sz w:val="28"/>
          <w:szCs w:val="28"/>
        </w:rPr>
        <w:t>баскетболі</w:t>
      </w:r>
      <w:proofErr w:type="spellEnd"/>
      <w:r w:rsidRPr="00DF4048">
        <w:rPr>
          <w:sz w:val="28"/>
          <w:szCs w:val="28"/>
        </w:rPr>
        <w:t xml:space="preserve">. Вони </w:t>
      </w:r>
      <w:proofErr w:type="spellStart"/>
      <w:r w:rsidRPr="00DF4048">
        <w:rPr>
          <w:sz w:val="28"/>
          <w:szCs w:val="28"/>
        </w:rPr>
        <w:t>надають</w:t>
      </w:r>
      <w:proofErr w:type="spellEnd"/>
      <w:r w:rsidRPr="00DF4048">
        <w:rPr>
          <w:sz w:val="28"/>
          <w:szCs w:val="28"/>
        </w:rPr>
        <w:t xml:space="preserve"> </w:t>
      </w:r>
      <w:proofErr w:type="spellStart"/>
      <w:r w:rsidRPr="00DF4048">
        <w:rPr>
          <w:sz w:val="28"/>
          <w:szCs w:val="28"/>
        </w:rPr>
        <w:t>гравцям</w:t>
      </w:r>
      <w:proofErr w:type="spellEnd"/>
      <w:r w:rsidRPr="00DF4048">
        <w:rPr>
          <w:sz w:val="28"/>
          <w:szCs w:val="28"/>
        </w:rPr>
        <w:t xml:space="preserve"> </w:t>
      </w:r>
      <w:proofErr w:type="spellStart"/>
      <w:r w:rsidRPr="00DF4048">
        <w:rPr>
          <w:sz w:val="28"/>
          <w:szCs w:val="28"/>
        </w:rPr>
        <w:t>можливість</w:t>
      </w:r>
      <w:proofErr w:type="spellEnd"/>
      <w:r w:rsidRPr="00DF4048">
        <w:rPr>
          <w:sz w:val="28"/>
          <w:szCs w:val="28"/>
        </w:rPr>
        <w:t xml:space="preserve"> </w:t>
      </w:r>
      <w:proofErr w:type="spellStart"/>
      <w:r w:rsidRPr="00DF4048">
        <w:rPr>
          <w:sz w:val="28"/>
          <w:szCs w:val="28"/>
        </w:rPr>
        <w:t>визволитися</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супротивника, </w:t>
      </w:r>
      <w:proofErr w:type="spellStart"/>
      <w:r w:rsidRPr="00DF4048">
        <w:rPr>
          <w:sz w:val="28"/>
          <w:szCs w:val="28"/>
        </w:rPr>
        <w:t>отримати</w:t>
      </w:r>
      <w:proofErr w:type="spellEnd"/>
      <w:r w:rsidRPr="00DF4048">
        <w:rPr>
          <w:sz w:val="28"/>
          <w:szCs w:val="28"/>
        </w:rPr>
        <w:t xml:space="preserve"> </w:t>
      </w:r>
      <w:proofErr w:type="spellStart"/>
      <w:r w:rsidRPr="00DF4048">
        <w:rPr>
          <w:sz w:val="28"/>
          <w:szCs w:val="28"/>
        </w:rPr>
        <w:t>позицію</w:t>
      </w:r>
      <w:proofErr w:type="spellEnd"/>
      <w:r w:rsidRPr="00DF4048">
        <w:rPr>
          <w:sz w:val="28"/>
          <w:szCs w:val="28"/>
        </w:rPr>
        <w:t xml:space="preserve"> для </w:t>
      </w:r>
      <w:proofErr w:type="spellStart"/>
      <w:r w:rsidRPr="00DF4048">
        <w:rPr>
          <w:sz w:val="28"/>
          <w:szCs w:val="28"/>
        </w:rPr>
        <w:t>захоплення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передбачити</w:t>
      </w:r>
      <w:proofErr w:type="spellEnd"/>
      <w:r w:rsidRPr="00DF4048">
        <w:rPr>
          <w:sz w:val="28"/>
          <w:szCs w:val="28"/>
        </w:rPr>
        <w:t xml:space="preserve"> </w:t>
      </w:r>
      <w:proofErr w:type="spellStart"/>
      <w:r w:rsidRPr="00DF4048">
        <w:rPr>
          <w:sz w:val="28"/>
          <w:szCs w:val="28"/>
        </w:rPr>
        <w:t>опонента</w:t>
      </w:r>
      <w:proofErr w:type="spellEnd"/>
      <w:r w:rsidRPr="00DF4048">
        <w:rPr>
          <w:sz w:val="28"/>
          <w:szCs w:val="28"/>
        </w:rPr>
        <w:t xml:space="preserve"> при </w:t>
      </w:r>
      <w:proofErr w:type="spellStart"/>
      <w:r w:rsidRPr="00DF4048">
        <w:rPr>
          <w:sz w:val="28"/>
          <w:szCs w:val="28"/>
        </w:rPr>
        <w:t>виході</w:t>
      </w:r>
      <w:proofErr w:type="spellEnd"/>
      <w:r w:rsidRPr="00DF4048">
        <w:rPr>
          <w:sz w:val="28"/>
          <w:szCs w:val="28"/>
        </w:rPr>
        <w:t xml:space="preserve"> на атаку та </w:t>
      </w:r>
      <w:proofErr w:type="spellStart"/>
      <w:r w:rsidRPr="00DF4048">
        <w:rPr>
          <w:sz w:val="28"/>
          <w:szCs w:val="28"/>
        </w:rPr>
        <w:t>виконувати</w:t>
      </w:r>
      <w:proofErr w:type="spellEnd"/>
      <w:r w:rsidRPr="00DF4048">
        <w:rPr>
          <w:sz w:val="28"/>
          <w:szCs w:val="28"/>
        </w:rPr>
        <w:t xml:space="preserve"> </w:t>
      </w:r>
      <w:proofErr w:type="spellStart"/>
      <w:r w:rsidRPr="00DF4048">
        <w:rPr>
          <w:sz w:val="28"/>
          <w:szCs w:val="28"/>
        </w:rPr>
        <w:t>комбінаційну</w:t>
      </w:r>
      <w:proofErr w:type="spellEnd"/>
      <w:r w:rsidRPr="00DF4048">
        <w:rPr>
          <w:sz w:val="28"/>
          <w:szCs w:val="28"/>
        </w:rPr>
        <w:t xml:space="preserve"> </w:t>
      </w:r>
      <w:proofErr w:type="spellStart"/>
      <w:r w:rsidRPr="00DF4048">
        <w:rPr>
          <w:sz w:val="28"/>
          <w:szCs w:val="28"/>
        </w:rPr>
        <w:t>гру</w:t>
      </w:r>
      <w:proofErr w:type="spellEnd"/>
      <w:r w:rsidRPr="00DF4048">
        <w:rPr>
          <w:sz w:val="28"/>
          <w:szCs w:val="28"/>
        </w:rPr>
        <w:t xml:space="preserve"> у </w:t>
      </w:r>
      <w:proofErr w:type="spellStart"/>
      <w:r w:rsidRPr="00DF4048">
        <w:rPr>
          <w:sz w:val="28"/>
          <w:szCs w:val="28"/>
        </w:rPr>
        <w:t>нападі</w:t>
      </w:r>
      <w:proofErr w:type="spellEnd"/>
      <w:r w:rsidRPr="00DF4048">
        <w:rPr>
          <w:sz w:val="28"/>
          <w:szCs w:val="28"/>
        </w:rPr>
        <w:t xml:space="preserve">. </w:t>
      </w:r>
      <w:proofErr w:type="spellStart"/>
      <w:r w:rsidRPr="00DF4048">
        <w:rPr>
          <w:sz w:val="28"/>
          <w:szCs w:val="28"/>
        </w:rPr>
        <w:t>Освоєння</w:t>
      </w:r>
      <w:proofErr w:type="spellEnd"/>
      <w:r w:rsidRPr="00DF4048">
        <w:rPr>
          <w:sz w:val="28"/>
          <w:szCs w:val="28"/>
        </w:rPr>
        <w:t xml:space="preserve"> </w:t>
      </w:r>
      <w:proofErr w:type="spellStart"/>
      <w:r w:rsidRPr="00DF4048">
        <w:rPr>
          <w:sz w:val="28"/>
          <w:szCs w:val="28"/>
        </w:rPr>
        <w:t>всього</w:t>
      </w:r>
      <w:proofErr w:type="spellEnd"/>
      <w:r w:rsidRPr="00DF4048">
        <w:rPr>
          <w:sz w:val="28"/>
          <w:szCs w:val="28"/>
        </w:rPr>
        <w:t xml:space="preserve"> </w:t>
      </w:r>
      <w:proofErr w:type="spellStart"/>
      <w:r w:rsidRPr="00DF4048">
        <w:rPr>
          <w:sz w:val="28"/>
          <w:szCs w:val="28"/>
        </w:rPr>
        <w:t>різноманітного</w:t>
      </w:r>
      <w:proofErr w:type="spellEnd"/>
      <w:r w:rsidRPr="00DF4048">
        <w:rPr>
          <w:sz w:val="28"/>
          <w:szCs w:val="28"/>
        </w:rPr>
        <w:t xml:space="preserve"> арсеналу </w:t>
      </w:r>
      <w:proofErr w:type="spellStart"/>
      <w:r w:rsidRPr="00DF4048">
        <w:rPr>
          <w:sz w:val="28"/>
          <w:szCs w:val="28"/>
        </w:rPr>
        <w:t>тактичних</w:t>
      </w:r>
      <w:proofErr w:type="spellEnd"/>
      <w:r w:rsidRPr="00DF4048">
        <w:rPr>
          <w:sz w:val="28"/>
          <w:szCs w:val="28"/>
        </w:rPr>
        <w:t xml:space="preserve"> </w:t>
      </w:r>
      <w:proofErr w:type="spellStart"/>
      <w:r w:rsidRPr="00DF4048">
        <w:rPr>
          <w:sz w:val="28"/>
          <w:szCs w:val="28"/>
        </w:rPr>
        <w:t>трюків</w:t>
      </w:r>
      <w:proofErr w:type="spellEnd"/>
      <w:r w:rsidRPr="00DF4048">
        <w:rPr>
          <w:sz w:val="28"/>
          <w:szCs w:val="28"/>
        </w:rPr>
        <w:t xml:space="preserve"> та </w:t>
      </w:r>
      <w:proofErr w:type="spellStart"/>
      <w:r w:rsidRPr="00DF4048">
        <w:rPr>
          <w:sz w:val="28"/>
          <w:szCs w:val="28"/>
        </w:rPr>
        <w:t>вдосконалення</w:t>
      </w:r>
      <w:proofErr w:type="spellEnd"/>
      <w:r w:rsidRPr="00DF4048">
        <w:rPr>
          <w:sz w:val="28"/>
          <w:szCs w:val="28"/>
        </w:rPr>
        <w:t xml:space="preserve"> </w:t>
      </w:r>
      <w:proofErr w:type="spellStart"/>
      <w:r w:rsidRPr="00DF4048">
        <w:rPr>
          <w:sz w:val="28"/>
          <w:szCs w:val="28"/>
        </w:rPr>
        <w:t>окремих</w:t>
      </w:r>
      <w:proofErr w:type="spellEnd"/>
      <w:r w:rsidRPr="00DF4048">
        <w:rPr>
          <w:sz w:val="28"/>
          <w:szCs w:val="28"/>
        </w:rPr>
        <w:t xml:space="preserve"> </w:t>
      </w:r>
      <w:proofErr w:type="spellStart"/>
      <w:r w:rsidRPr="00DF4048">
        <w:rPr>
          <w:sz w:val="28"/>
          <w:szCs w:val="28"/>
        </w:rPr>
        <w:t>елементів</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w:t>
      </w:r>
      <w:proofErr w:type="spellStart"/>
      <w:r w:rsidRPr="00DF4048">
        <w:rPr>
          <w:sz w:val="28"/>
          <w:szCs w:val="28"/>
        </w:rPr>
        <w:t>становлять</w:t>
      </w:r>
      <w:proofErr w:type="spellEnd"/>
      <w:r w:rsidRPr="00DF4048">
        <w:rPr>
          <w:sz w:val="28"/>
          <w:szCs w:val="28"/>
        </w:rPr>
        <w:t xml:space="preserve"> </w:t>
      </w:r>
      <w:proofErr w:type="spellStart"/>
      <w:r w:rsidRPr="00DF4048">
        <w:rPr>
          <w:sz w:val="28"/>
          <w:szCs w:val="28"/>
        </w:rPr>
        <w:t>важливу</w:t>
      </w:r>
      <w:proofErr w:type="spellEnd"/>
      <w:r w:rsidRPr="00DF4048">
        <w:rPr>
          <w:sz w:val="28"/>
          <w:szCs w:val="28"/>
        </w:rPr>
        <w:t xml:space="preserve"> </w:t>
      </w:r>
      <w:proofErr w:type="spellStart"/>
      <w:r w:rsidRPr="00DF4048">
        <w:rPr>
          <w:sz w:val="28"/>
          <w:szCs w:val="28"/>
        </w:rPr>
        <w:t>складову</w:t>
      </w:r>
      <w:proofErr w:type="spellEnd"/>
      <w:r w:rsidRPr="00DF4048">
        <w:rPr>
          <w:sz w:val="28"/>
          <w:szCs w:val="28"/>
        </w:rPr>
        <w:t xml:space="preserve"> </w:t>
      </w:r>
      <w:proofErr w:type="spellStart"/>
      <w:r w:rsidRPr="00DF4048">
        <w:rPr>
          <w:sz w:val="28"/>
          <w:szCs w:val="28"/>
        </w:rPr>
        <w:t>успішного</w:t>
      </w:r>
      <w:proofErr w:type="spellEnd"/>
      <w:r w:rsidRPr="00DF4048">
        <w:rPr>
          <w:sz w:val="28"/>
          <w:szCs w:val="28"/>
        </w:rPr>
        <w:t xml:space="preserve"> </w:t>
      </w:r>
      <w:proofErr w:type="spellStart"/>
      <w:r w:rsidRPr="00DF4048">
        <w:rPr>
          <w:sz w:val="28"/>
          <w:szCs w:val="28"/>
        </w:rPr>
        <w:t>баскетболіста</w:t>
      </w:r>
      <w:proofErr w:type="spellEnd"/>
      <w:r w:rsidRPr="00DF4048">
        <w:rPr>
          <w:sz w:val="28"/>
          <w:szCs w:val="28"/>
        </w:rPr>
        <w:t xml:space="preserve">. </w:t>
      </w:r>
      <w:proofErr w:type="spellStart"/>
      <w:r w:rsidRPr="00DF4048">
        <w:rPr>
          <w:sz w:val="28"/>
          <w:szCs w:val="28"/>
        </w:rPr>
        <w:t>Процес</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та </w:t>
      </w:r>
      <w:proofErr w:type="spellStart"/>
      <w:r w:rsidRPr="00DF4048">
        <w:rPr>
          <w:sz w:val="28"/>
          <w:szCs w:val="28"/>
        </w:rPr>
        <w:t>вдосконалення</w:t>
      </w:r>
      <w:proofErr w:type="spellEnd"/>
      <w:r w:rsidRPr="00DF4048">
        <w:rPr>
          <w:sz w:val="28"/>
          <w:szCs w:val="28"/>
        </w:rPr>
        <w:t xml:space="preserve">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має</w:t>
      </w:r>
      <w:proofErr w:type="spellEnd"/>
      <w:r w:rsidRPr="00DF4048">
        <w:rPr>
          <w:sz w:val="28"/>
          <w:szCs w:val="28"/>
        </w:rPr>
        <w:t xml:space="preserve"> </w:t>
      </w:r>
      <w:proofErr w:type="spellStart"/>
      <w:r w:rsidRPr="00DF4048">
        <w:rPr>
          <w:sz w:val="28"/>
          <w:szCs w:val="28"/>
        </w:rPr>
        <w:t>тривати</w:t>
      </w:r>
      <w:proofErr w:type="spellEnd"/>
      <w:r w:rsidRPr="00DF4048">
        <w:rPr>
          <w:sz w:val="28"/>
          <w:szCs w:val="28"/>
        </w:rPr>
        <w:t xml:space="preserve"> </w:t>
      </w:r>
      <w:proofErr w:type="spellStart"/>
      <w:r w:rsidRPr="00DF4048">
        <w:rPr>
          <w:sz w:val="28"/>
          <w:szCs w:val="28"/>
        </w:rPr>
        <w:t>протягом</w:t>
      </w:r>
      <w:proofErr w:type="spellEnd"/>
      <w:r w:rsidRPr="00DF4048">
        <w:rPr>
          <w:sz w:val="28"/>
          <w:szCs w:val="28"/>
        </w:rPr>
        <w:t xml:space="preserve"> </w:t>
      </w:r>
      <w:proofErr w:type="spellStart"/>
      <w:r w:rsidRPr="00DF4048">
        <w:rPr>
          <w:sz w:val="28"/>
          <w:szCs w:val="28"/>
        </w:rPr>
        <w:t>всього</w:t>
      </w:r>
      <w:proofErr w:type="spellEnd"/>
      <w:r w:rsidRPr="00DF4048">
        <w:rPr>
          <w:sz w:val="28"/>
          <w:szCs w:val="28"/>
        </w:rPr>
        <w:t xml:space="preserve"> спортивного шляху, </w:t>
      </w:r>
      <w:proofErr w:type="spellStart"/>
      <w:r w:rsidRPr="00DF4048">
        <w:rPr>
          <w:sz w:val="28"/>
          <w:szCs w:val="28"/>
        </w:rPr>
        <w:t>розпочинаючи</w:t>
      </w:r>
      <w:proofErr w:type="spellEnd"/>
      <w:r w:rsidRPr="00DF4048">
        <w:rPr>
          <w:sz w:val="28"/>
          <w:szCs w:val="28"/>
        </w:rPr>
        <w:t xml:space="preserve"> з </w:t>
      </w:r>
      <w:proofErr w:type="spellStart"/>
      <w:r w:rsidRPr="00DF4048">
        <w:rPr>
          <w:sz w:val="28"/>
          <w:szCs w:val="28"/>
        </w:rPr>
        <w:t>наймолодших</w:t>
      </w:r>
      <w:proofErr w:type="spellEnd"/>
      <w:r w:rsidRPr="00DF4048">
        <w:rPr>
          <w:sz w:val="28"/>
          <w:szCs w:val="28"/>
        </w:rPr>
        <w:t xml:space="preserve"> </w:t>
      </w:r>
      <w:proofErr w:type="spellStart"/>
      <w:r w:rsidRPr="00DF4048">
        <w:rPr>
          <w:sz w:val="28"/>
          <w:szCs w:val="28"/>
        </w:rPr>
        <w:t>років</w:t>
      </w:r>
      <w:proofErr w:type="spellEnd"/>
      <w:r w:rsidRPr="00DF4048">
        <w:rPr>
          <w:sz w:val="28"/>
          <w:szCs w:val="28"/>
        </w:rPr>
        <w:t xml:space="preserve"> і </w:t>
      </w:r>
      <w:proofErr w:type="spellStart"/>
      <w:r w:rsidRPr="00DF4048">
        <w:rPr>
          <w:sz w:val="28"/>
          <w:szCs w:val="28"/>
        </w:rPr>
        <w:t>досягаючи</w:t>
      </w:r>
      <w:proofErr w:type="spellEnd"/>
      <w:r w:rsidRPr="00DF4048">
        <w:rPr>
          <w:sz w:val="28"/>
          <w:szCs w:val="28"/>
        </w:rPr>
        <w:t xml:space="preserve"> вершин </w:t>
      </w:r>
      <w:proofErr w:type="spellStart"/>
      <w:r w:rsidRPr="00DF4048">
        <w:rPr>
          <w:sz w:val="28"/>
          <w:szCs w:val="28"/>
        </w:rPr>
        <w:t>майстерності</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тренер </w:t>
      </w:r>
      <w:proofErr w:type="spellStart"/>
      <w:r w:rsidRPr="00DF4048">
        <w:rPr>
          <w:sz w:val="28"/>
          <w:szCs w:val="28"/>
        </w:rPr>
        <w:t>підходив</w:t>
      </w:r>
      <w:proofErr w:type="spellEnd"/>
      <w:r w:rsidRPr="00DF4048">
        <w:rPr>
          <w:sz w:val="28"/>
          <w:szCs w:val="28"/>
        </w:rPr>
        <w:t xml:space="preserve"> до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процесу</w:t>
      </w:r>
      <w:proofErr w:type="spellEnd"/>
      <w:r w:rsidRPr="00DF4048">
        <w:rPr>
          <w:sz w:val="28"/>
          <w:szCs w:val="28"/>
        </w:rPr>
        <w:t xml:space="preserve"> </w:t>
      </w:r>
      <w:proofErr w:type="spellStart"/>
      <w:r w:rsidRPr="00DF4048">
        <w:rPr>
          <w:sz w:val="28"/>
          <w:szCs w:val="28"/>
        </w:rPr>
        <w:t>індивідуально</w:t>
      </w:r>
      <w:proofErr w:type="spellEnd"/>
      <w:r w:rsidRPr="00DF4048">
        <w:rPr>
          <w:sz w:val="28"/>
          <w:szCs w:val="28"/>
        </w:rPr>
        <w:t xml:space="preserve"> для кожного </w:t>
      </w:r>
      <w:proofErr w:type="spellStart"/>
      <w:r w:rsidRPr="00DF4048">
        <w:rPr>
          <w:sz w:val="28"/>
          <w:szCs w:val="28"/>
        </w:rPr>
        <w:t>гравця</w:t>
      </w:r>
      <w:proofErr w:type="spellEnd"/>
      <w:r w:rsidRPr="00DF4048">
        <w:rPr>
          <w:sz w:val="28"/>
          <w:szCs w:val="28"/>
        </w:rPr>
        <w:t xml:space="preserve">, </w:t>
      </w:r>
      <w:proofErr w:type="spellStart"/>
      <w:r w:rsidRPr="00DF4048">
        <w:rPr>
          <w:sz w:val="28"/>
          <w:szCs w:val="28"/>
        </w:rPr>
        <w:t>зберігаючи</w:t>
      </w:r>
      <w:proofErr w:type="spellEnd"/>
      <w:r w:rsidRPr="00DF4048">
        <w:rPr>
          <w:sz w:val="28"/>
          <w:szCs w:val="28"/>
        </w:rPr>
        <w:t xml:space="preserve"> </w:t>
      </w:r>
      <w:proofErr w:type="spellStart"/>
      <w:r w:rsidRPr="00DF4048">
        <w:rPr>
          <w:sz w:val="28"/>
          <w:szCs w:val="28"/>
        </w:rPr>
        <w:t>їх</w:t>
      </w:r>
      <w:proofErr w:type="spellEnd"/>
      <w:r w:rsidRPr="00DF4048">
        <w:rPr>
          <w:sz w:val="28"/>
          <w:szCs w:val="28"/>
        </w:rPr>
        <w:t xml:space="preserve"> </w:t>
      </w:r>
      <w:proofErr w:type="spellStart"/>
      <w:r w:rsidRPr="00DF4048">
        <w:rPr>
          <w:sz w:val="28"/>
          <w:szCs w:val="28"/>
        </w:rPr>
        <w:t>мотивацію</w:t>
      </w:r>
      <w:proofErr w:type="spellEnd"/>
      <w:r w:rsidRPr="00DF4048">
        <w:rPr>
          <w:sz w:val="28"/>
          <w:szCs w:val="28"/>
        </w:rPr>
        <w:t xml:space="preserve"> та </w:t>
      </w:r>
      <w:proofErr w:type="spellStart"/>
      <w:r w:rsidRPr="00DF4048">
        <w:rPr>
          <w:sz w:val="28"/>
          <w:szCs w:val="28"/>
        </w:rPr>
        <w:t>увагу</w:t>
      </w:r>
      <w:proofErr w:type="spellEnd"/>
      <w:r w:rsidRPr="00DF4048">
        <w:rPr>
          <w:sz w:val="28"/>
          <w:szCs w:val="28"/>
        </w:rPr>
        <w:t xml:space="preserve">. </w:t>
      </w:r>
      <w:proofErr w:type="spellStart"/>
      <w:r w:rsidRPr="00DF4048">
        <w:rPr>
          <w:sz w:val="28"/>
          <w:szCs w:val="28"/>
        </w:rPr>
        <w:t>Навіть</w:t>
      </w:r>
      <w:proofErr w:type="spellEnd"/>
      <w:r w:rsidRPr="00DF4048">
        <w:rPr>
          <w:sz w:val="28"/>
          <w:szCs w:val="28"/>
        </w:rPr>
        <w:t xml:space="preserve"> для </w:t>
      </w:r>
      <w:proofErr w:type="spellStart"/>
      <w:r w:rsidRPr="00DF4048">
        <w:rPr>
          <w:sz w:val="28"/>
          <w:szCs w:val="28"/>
        </w:rPr>
        <w:t>початківців</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w:t>
      </w:r>
      <w:proofErr w:type="spellStart"/>
      <w:r w:rsidRPr="00DF4048">
        <w:rPr>
          <w:sz w:val="28"/>
          <w:szCs w:val="28"/>
        </w:rPr>
        <w:t>важливі</w:t>
      </w:r>
      <w:proofErr w:type="spellEnd"/>
      <w:r w:rsidRPr="00DF4048">
        <w:rPr>
          <w:sz w:val="28"/>
          <w:szCs w:val="28"/>
        </w:rPr>
        <w:t xml:space="preserve"> </w:t>
      </w: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самостійні</w:t>
      </w:r>
      <w:proofErr w:type="spellEnd"/>
      <w:r w:rsidRPr="00DF4048">
        <w:rPr>
          <w:sz w:val="28"/>
          <w:szCs w:val="28"/>
        </w:rPr>
        <w:t xml:space="preserve"> </w:t>
      </w:r>
      <w:proofErr w:type="spellStart"/>
      <w:r w:rsidRPr="00DF4048">
        <w:rPr>
          <w:sz w:val="28"/>
          <w:szCs w:val="28"/>
        </w:rPr>
        <w:t>тренування</w:t>
      </w:r>
      <w:proofErr w:type="spellEnd"/>
      <w:r w:rsidRPr="00DF4048">
        <w:rPr>
          <w:sz w:val="28"/>
          <w:szCs w:val="28"/>
        </w:rPr>
        <w:t>.</w:t>
      </w:r>
    </w:p>
    <w:p w14:paraId="515C0EFA" w14:textId="77777777" w:rsidR="00FE5D23" w:rsidRPr="00DF4048" w:rsidRDefault="00FE5D23" w:rsidP="00FE5D23">
      <w:pPr>
        <w:spacing w:line="360" w:lineRule="auto"/>
        <w:ind w:firstLine="720"/>
        <w:jc w:val="both"/>
        <w:rPr>
          <w:sz w:val="28"/>
          <w:szCs w:val="28"/>
        </w:rPr>
      </w:pPr>
      <w:r w:rsidRPr="00DF4048">
        <w:rPr>
          <w:sz w:val="28"/>
          <w:szCs w:val="28"/>
        </w:rPr>
        <w:t xml:space="preserve">У </w:t>
      </w:r>
      <w:proofErr w:type="spellStart"/>
      <w:r w:rsidRPr="00DF4048">
        <w:rPr>
          <w:sz w:val="28"/>
          <w:szCs w:val="28"/>
        </w:rPr>
        <w:t>грі</w:t>
      </w:r>
      <w:proofErr w:type="spellEnd"/>
      <w:r w:rsidRPr="00DF4048">
        <w:rPr>
          <w:sz w:val="28"/>
          <w:szCs w:val="28"/>
        </w:rPr>
        <w:t xml:space="preserve"> у </w:t>
      </w:r>
      <w:proofErr w:type="spellStart"/>
      <w:r w:rsidRPr="00DF4048">
        <w:rPr>
          <w:sz w:val="28"/>
          <w:szCs w:val="28"/>
        </w:rPr>
        <w:t>захисті</w:t>
      </w:r>
      <w:proofErr w:type="spellEnd"/>
      <w:r w:rsidRPr="00DF4048">
        <w:rPr>
          <w:sz w:val="28"/>
          <w:szCs w:val="28"/>
        </w:rPr>
        <w:t xml:space="preserve">, </w:t>
      </w:r>
      <w:proofErr w:type="spellStart"/>
      <w:r w:rsidRPr="00DF4048">
        <w:rPr>
          <w:sz w:val="28"/>
          <w:szCs w:val="28"/>
        </w:rPr>
        <w:t>стійка</w:t>
      </w:r>
      <w:proofErr w:type="spellEnd"/>
      <w:r w:rsidRPr="00DF4048">
        <w:rPr>
          <w:sz w:val="28"/>
          <w:szCs w:val="28"/>
        </w:rPr>
        <w:t xml:space="preserve"> </w:t>
      </w:r>
      <w:proofErr w:type="spellStart"/>
      <w:r w:rsidRPr="00DF4048">
        <w:rPr>
          <w:sz w:val="28"/>
          <w:szCs w:val="28"/>
        </w:rPr>
        <w:t>захисника</w:t>
      </w:r>
      <w:proofErr w:type="spellEnd"/>
      <w:r w:rsidRPr="00DF4048">
        <w:rPr>
          <w:sz w:val="28"/>
          <w:szCs w:val="28"/>
        </w:rPr>
        <w:t xml:space="preserve"> </w:t>
      </w:r>
      <w:proofErr w:type="spellStart"/>
      <w:r w:rsidRPr="00DF4048">
        <w:rPr>
          <w:sz w:val="28"/>
          <w:szCs w:val="28"/>
        </w:rPr>
        <w:t>грає</w:t>
      </w:r>
      <w:proofErr w:type="spellEnd"/>
      <w:r w:rsidRPr="00DF4048">
        <w:rPr>
          <w:sz w:val="28"/>
          <w:szCs w:val="28"/>
        </w:rPr>
        <w:t xml:space="preserve"> </w:t>
      </w:r>
      <w:proofErr w:type="spellStart"/>
      <w:r w:rsidRPr="00DF4048">
        <w:rPr>
          <w:sz w:val="28"/>
          <w:szCs w:val="28"/>
        </w:rPr>
        <w:t>ключову</w:t>
      </w:r>
      <w:proofErr w:type="spellEnd"/>
      <w:r w:rsidRPr="00DF4048">
        <w:rPr>
          <w:sz w:val="28"/>
          <w:szCs w:val="28"/>
        </w:rPr>
        <w:t xml:space="preserve"> роль. </w:t>
      </w:r>
      <w:proofErr w:type="spellStart"/>
      <w:r w:rsidRPr="00DF4048">
        <w:rPr>
          <w:sz w:val="28"/>
          <w:szCs w:val="28"/>
        </w:rPr>
        <w:t>Захисник</w:t>
      </w:r>
      <w:proofErr w:type="spellEnd"/>
      <w:r w:rsidRPr="00DF4048">
        <w:rPr>
          <w:sz w:val="28"/>
          <w:szCs w:val="28"/>
        </w:rPr>
        <w:t xml:space="preserve"> повинен </w:t>
      </w:r>
      <w:proofErr w:type="spellStart"/>
      <w:r w:rsidRPr="00DF4048">
        <w:rPr>
          <w:sz w:val="28"/>
          <w:szCs w:val="28"/>
        </w:rPr>
        <w:t>зігнути</w:t>
      </w:r>
      <w:proofErr w:type="spellEnd"/>
      <w:r w:rsidRPr="00DF4048">
        <w:rPr>
          <w:sz w:val="28"/>
          <w:szCs w:val="28"/>
        </w:rPr>
        <w:t xml:space="preserve"> ноги в </w:t>
      </w:r>
      <w:proofErr w:type="spellStart"/>
      <w:r w:rsidRPr="00DF4048">
        <w:rPr>
          <w:sz w:val="28"/>
          <w:szCs w:val="28"/>
        </w:rPr>
        <w:t>колінному</w:t>
      </w:r>
      <w:proofErr w:type="spellEnd"/>
      <w:r w:rsidRPr="00DF4048">
        <w:rPr>
          <w:sz w:val="28"/>
          <w:szCs w:val="28"/>
        </w:rPr>
        <w:t xml:space="preserve"> </w:t>
      </w:r>
      <w:proofErr w:type="spellStart"/>
      <w:r w:rsidRPr="00DF4048">
        <w:rPr>
          <w:sz w:val="28"/>
          <w:szCs w:val="28"/>
        </w:rPr>
        <w:t>суглобі</w:t>
      </w:r>
      <w:proofErr w:type="spellEnd"/>
      <w:r w:rsidRPr="00DF4048">
        <w:rPr>
          <w:sz w:val="28"/>
          <w:szCs w:val="28"/>
        </w:rPr>
        <w:t xml:space="preserve"> та </w:t>
      </w:r>
      <w:proofErr w:type="spellStart"/>
      <w:r w:rsidRPr="00DF4048">
        <w:rPr>
          <w:sz w:val="28"/>
          <w:szCs w:val="28"/>
        </w:rPr>
        <w:t>нахилитися</w:t>
      </w:r>
      <w:proofErr w:type="spellEnd"/>
      <w:r w:rsidRPr="00DF4048">
        <w:rPr>
          <w:sz w:val="28"/>
          <w:szCs w:val="28"/>
        </w:rPr>
        <w:t xml:space="preserve"> вперед, </w:t>
      </w:r>
      <w:proofErr w:type="spellStart"/>
      <w:r w:rsidRPr="00DF4048">
        <w:rPr>
          <w:sz w:val="28"/>
          <w:szCs w:val="28"/>
        </w:rPr>
        <w:t>рівномірно</w:t>
      </w:r>
      <w:proofErr w:type="spellEnd"/>
      <w:r w:rsidRPr="00DF4048">
        <w:rPr>
          <w:sz w:val="28"/>
          <w:szCs w:val="28"/>
        </w:rPr>
        <w:t xml:space="preserve"> </w:t>
      </w:r>
      <w:proofErr w:type="spellStart"/>
      <w:r w:rsidRPr="00DF4048">
        <w:rPr>
          <w:sz w:val="28"/>
          <w:szCs w:val="28"/>
        </w:rPr>
        <w:t>розподіляючи</w:t>
      </w:r>
      <w:proofErr w:type="spellEnd"/>
      <w:r w:rsidRPr="00DF4048">
        <w:rPr>
          <w:sz w:val="28"/>
          <w:szCs w:val="28"/>
        </w:rPr>
        <w:t xml:space="preserve"> вагу </w:t>
      </w:r>
      <w:proofErr w:type="spellStart"/>
      <w:r w:rsidRPr="00DF4048">
        <w:rPr>
          <w:sz w:val="28"/>
          <w:szCs w:val="28"/>
        </w:rPr>
        <w:t>тіла</w:t>
      </w:r>
      <w:proofErr w:type="spellEnd"/>
      <w:r w:rsidRPr="00DF4048">
        <w:rPr>
          <w:sz w:val="28"/>
          <w:szCs w:val="28"/>
        </w:rPr>
        <w:t xml:space="preserve"> на </w:t>
      </w:r>
      <w:proofErr w:type="spellStart"/>
      <w:r w:rsidRPr="00DF4048">
        <w:rPr>
          <w:sz w:val="28"/>
          <w:szCs w:val="28"/>
        </w:rPr>
        <w:t>обидві</w:t>
      </w:r>
      <w:proofErr w:type="spellEnd"/>
      <w:r w:rsidRPr="00DF4048">
        <w:rPr>
          <w:sz w:val="28"/>
          <w:szCs w:val="28"/>
        </w:rPr>
        <w:t xml:space="preserve"> ноги,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забезпечити</w:t>
      </w:r>
      <w:proofErr w:type="spellEnd"/>
      <w:r w:rsidRPr="00DF4048">
        <w:rPr>
          <w:sz w:val="28"/>
          <w:szCs w:val="28"/>
        </w:rPr>
        <w:t xml:space="preserve"> </w:t>
      </w:r>
      <w:proofErr w:type="spellStart"/>
      <w:r w:rsidRPr="00DF4048">
        <w:rPr>
          <w:sz w:val="28"/>
          <w:szCs w:val="28"/>
        </w:rPr>
        <w:t>стійкість</w:t>
      </w:r>
      <w:proofErr w:type="spellEnd"/>
      <w:r w:rsidRPr="00DF4048">
        <w:rPr>
          <w:sz w:val="28"/>
          <w:szCs w:val="28"/>
        </w:rPr>
        <w:t xml:space="preserve">. Голову </w:t>
      </w:r>
      <w:proofErr w:type="spellStart"/>
      <w:r w:rsidRPr="00DF4048">
        <w:rPr>
          <w:sz w:val="28"/>
          <w:szCs w:val="28"/>
        </w:rPr>
        <w:t>тримають</w:t>
      </w:r>
      <w:proofErr w:type="spellEnd"/>
      <w:r w:rsidRPr="00DF4048">
        <w:rPr>
          <w:sz w:val="28"/>
          <w:szCs w:val="28"/>
        </w:rPr>
        <w:t xml:space="preserve"> </w:t>
      </w:r>
      <w:proofErr w:type="spellStart"/>
      <w:r w:rsidRPr="00DF4048">
        <w:rPr>
          <w:sz w:val="28"/>
          <w:szCs w:val="28"/>
        </w:rPr>
        <w:t>піднятою</w:t>
      </w:r>
      <w:proofErr w:type="spellEnd"/>
      <w:r w:rsidRPr="00DF4048">
        <w:rPr>
          <w:sz w:val="28"/>
          <w:szCs w:val="28"/>
        </w:rPr>
        <w:t xml:space="preserve">. </w:t>
      </w:r>
      <w:proofErr w:type="spellStart"/>
      <w:r w:rsidRPr="00DF4048">
        <w:rPr>
          <w:sz w:val="28"/>
          <w:szCs w:val="28"/>
        </w:rPr>
        <w:t>Якщо</w:t>
      </w:r>
      <w:proofErr w:type="spellEnd"/>
      <w:r w:rsidRPr="00DF4048">
        <w:rPr>
          <w:sz w:val="28"/>
          <w:szCs w:val="28"/>
        </w:rPr>
        <w:t xml:space="preserve"> </w:t>
      </w:r>
      <w:proofErr w:type="spellStart"/>
      <w:r w:rsidRPr="00DF4048">
        <w:rPr>
          <w:sz w:val="28"/>
          <w:szCs w:val="28"/>
        </w:rPr>
        <w:t>суперник</w:t>
      </w:r>
      <w:proofErr w:type="spellEnd"/>
      <w:r w:rsidRPr="00DF4048">
        <w:rPr>
          <w:sz w:val="28"/>
          <w:szCs w:val="28"/>
        </w:rPr>
        <w:t xml:space="preserve"> </w:t>
      </w:r>
      <w:proofErr w:type="spellStart"/>
      <w:r w:rsidRPr="00DF4048">
        <w:rPr>
          <w:sz w:val="28"/>
          <w:szCs w:val="28"/>
        </w:rPr>
        <w:t>рухається</w:t>
      </w:r>
      <w:proofErr w:type="spellEnd"/>
      <w:r w:rsidRPr="00DF4048">
        <w:rPr>
          <w:sz w:val="28"/>
          <w:szCs w:val="28"/>
        </w:rPr>
        <w:t xml:space="preserve"> </w:t>
      </w:r>
      <w:proofErr w:type="spellStart"/>
      <w:r w:rsidRPr="00DF4048">
        <w:rPr>
          <w:sz w:val="28"/>
          <w:szCs w:val="28"/>
        </w:rPr>
        <w:t>вздовж</w:t>
      </w:r>
      <w:proofErr w:type="spellEnd"/>
      <w:r w:rsidRPr="00DF4048">
        <w:rPr>
          <w:sz w:val="28"/>
          <w:szCs w:val="28"/>
        </w:rPr>
        <w:t xml:space="preserve"> </w:t>
      </w:r>
      <w:proofErr w:type="spellStart"/>
      <w:r w:rsidRPr="00DF4048">
        <w:rPr>
          <w:sz w:val="28"/>
          <w:szCs w:val="28"/>
        </w:rPr>
        <w:t>майданчика</w:t>
      </w:r>
      <w:proofErr w:type="spellEnd"/>
      <w:r w:rsidRPr="00DF4048">
        <w:rPr>
          <w:sz w:val="28"/>
          <w:szCs w:val="28"/>
        </w:rPr>
        <w:t xml:space="preserve">, </w:t>
      </w:r>
      <w:proofErr w:type="spellStart"/>
      <w:r w:rsidRPr="00DF4048">
        <w:rPr>
          <w:sz w:val="28"/>
          <w:szCs w:val="28"/>
        </w:rPr>
        <w:t>захисник</w:t>
      </w:r>
      <w:proofErr w:type="spellEnd"/>
      <w:r w:rsidRPr="00DF4048">
        <w:rPr>
          <w:sz w:val="28"/>
          <w:szCs w:val="28"/>
        </w:rPr>
        <w:t xml:space="preserve"> </w:t>
      </w:r>
      <w:proofErr w:type="spellStart"/>
      <w:r w:rsidRPr="00DF4048">
        <w:rPr>
          <w:sz w:val="28"/>
          <w:szCs w:val="28"/>
        </w:rPr>
        <w:t>відстежує</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у </w:t>
      </w:r>
      <w:proofErr w:type="spellStart"/>
      <w:r w:rsidRPr="00DF4048">
        <w:rPr>
          <w:sz w:val="28"/>
          <w:szCs w:val="28"/>
        </w:rPr>
        <w:t>паралельній</w:t>
      </w:r>
      <w:proofErr w:type="spellEnd"/>
      <w:r w:rsidRPr="00DF4048">
        <w:rPr>
          <w:sz w:val="28"/>
          <w:szCs w:val="28"/>
        </w:rPr>
        <w:t xml:space="preserve"> </w:t>
      </w:r>
      <w:proofErr w:type="spellStart"/>
      <w:r w:rsidRPr="00DF4048">
        <w:rPr>
          <w:sz w:val="28"/>
          <w:szCs w:val="28"/>
        </w:rPr>
        <w:t>стійці</w:t>
      </w:r>
      <w:proofErr w:type="spellEnd"/>
      <w:r w:rsidRPr="00DF4048">
        <w:rPr>
          <w:sz w:val="28"/>
          <w:szCs w:val="28"/>
        </w:rPr>
        <w:t xml:space="preserve">. У </w:t>
      </w:r>
      <w:proofErr w:type="spellStart"/>
      <w:r w:rsidRPr="00DF4048">
        <w:rPr>
          <w:sz w:val="28"/>
          <w:szCs w:val="28"/>
        </w:rPr>
        <w:t>всіх</w:t>
      </w:r>
      <w:proofErr w:type="spellEnd"/>
      <w:r w:rsidRPr="00DF4048">
        <w:rPr>
          <w:sz w:val="28"/>
          <w:szCs w:val="28"/>
        </w:rPr>
        <w:t xml:space="preserve"> </w:t>
      </w:r>
      <w:proofErr w:type="spellStart"/>
      <w:r w:rsidRPr="00DF4048">
        <w:rPr>
          <w:sz w:val="28"/>
          <w:szCs w:val="28"/>
        </w:rPr>
        <w:t>інших</w:t>
      </w:r>
      <w:proofErr w:type="spellEnd"/>
      <w:r w:rsidRPr="00DF4048">
        <w:rPr>
          <w:sz w:val="28"/>
          <w:szCs w:val="28"/>
        </w:rPr>
        <w:t xml:space="preserve"> </w:t>
      </w:r>
      <w:proofErr w:type="spellStart"/>
      <w:r w:rsidRPr="00DF4048">
        <w:rPr>
          <w:sz w:val="28"/>
          <w:szCs w:val="28"/>
        </w:rPr>
        <w:t>випадках</w:t>
      </w:r>
      <w:proofErr w:type="spellEnd"/>
      <w:r w:rsidRPr="00DF4048">
        <w:rPr>
          <w:sz w:val="28"/>
          <w:szCs w:val="28"/>
        </w:rPr>
        <w:t xml:space="preserve"> одна з </w:t>
      </w:r>
      <w:proofErr w:type="spellStart"/>
      <w:r w:rsidRPr="00DF4048">
        <w:rPr>
          <w:sz w:val="28"/>
          <w:szCs w:val="28"/>
        </w:rPr>
        <w:t>ніг</w:t>
      </w:r>
      <w:proofErr w:type="spellEnd"/>
      <w:r w:rsidRPr="00DF4048">
        <w:rPr>
          <w:sz w:val="28"/>
          <w:szCs w:val="28"/>
        </w:rPr>
        <w:t xml:space="preserve"> </w:t>
      </w:r>
      <w:proofErr w:type="spellStart"/>
      <w:r w:rsidRPr="00DF4048">
        <w:rPr>
          <w:sz w:val="28"/>
          <w:szCs w:val="28"/>
        </w:rPr>
        <w:t>захисника</w:t>
      </w:r>
      <w:proofErr w:type="spellEnd"/>
      <w:r w:rsidRPr="00DF4048">
        <w:rPr>
          <w:sz w:val="28"/>
          <w:szCs w:val="28"/>
        </w:rPr>
        <w:t xml:space="preserve"> повинна бути </w:t>
      </w:r>
      <w:proofErr w:type="spellStart"/>
      <w:r w:rsidRPr="00DF4048">
        <w:rPr>
          <w:sz w:val="28"/>
          <w:szCs w:val="28"/>
        </w:rPr>
        <w:t>висунута</w:t>
      </w:r>
      <w:proofErr w:type="spellEnd"/>
      <w:r w:rsidRPr="00DF4048">
        <w:rPr>
          <w:sz w:val="28"/>
          <w:szCs w:val="28"/>
        </w:rPr>
        <w:t xml:space="preserve"> вперед, а </w:t>
      </w:r>
      <w:proofErr w:type="spellStart"/>
      <w:r w:rsidRPr="00DF4048">
        <w:rPr>
          <w:sz w:val="28"/>
          <w:szCs w:val="28"/>
        </w:rPr>
        <w:t>п'яти</w:t>
      </w:r>
      <w:proofErr w:type="spellEnd"/>
      <w:r w:rsidRPr="00DF4048">
        <w:rPr>
          <w:sz w:val="28"/>
          <w:szCs w:val="28"/>
        </w:rPr>
        <w:t xml:space="preserve"> </w:t>
      </w:r>
      <w:proofErr w:type="spellStart"/>
      <w:r w:rsidRPr="00DF4048">
        <w:rPr>
          <w:sz w:val="28"/>
          <w:szCs w:val="28"/>
        </w:rPr>
        <w:t>піднесені</w:t>
      </w:r>
      <w:proofErr w:type="spellEnd"/>
      <w:r w:rsidRPr="00DF4048">
        <w:rPr>
          <w:sz w:val="28"/>
          <w:szCs w:val="28"/>
        </w:rPr>
        <w:t xml:space="preserve"> на 1-2 </w:t>
      </w:r>
      <w:proofErr w:type="spellStart"/>
      <w:r w:rsidRPr="00DF4048">
        <w:rPr>
          <w:sz w:val="28"/>
          <w:szCs w:val="28"/>
        </w:rPr>
        <w:t>сантиметри</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 xml:space="preserve">. Руки </w:t>
      </w:r>
      <w:proofErr w:type="spellStart"/>
      <w:r w:rsidRPr="00DF4048">
        <w:rPr>
          <w:sz w:val="28"/>
          <w:szCs w:val="28"/>
        </w:rPr>
        <w:t>розведені</w:t>
      </w:r>
      <w:proofErr w:type="spellEnd"/>
      <w:r w:rsidRPr="00DF4048">
        <w:rPr>
          <w:sz w:val="28"/>
          <w:szCs w:val="28"/>
        </w:rPr>
        <w:t xml:space="preserve"> на </w:t>
      </w:r>
      <w:proofErr w:type="spellStart"/>
      <w:r w:rsidRPr="00DF4048">
        <w:rPr>
          <w:sz w:val="28"/>
          <w:szCs w:val="28"/>
        </w:rPr>
        <w:t>рівні</w:t>
      </w:r>
      <w:proofErr w:type="spellEnd"/>
      <w:r w:rsidRPr="00DF4048">
        <w:rPr>
          <w:sz w:val="28"/>
          <w:szCs w:val="28"/>
        </w:rPr>
        <w:t xml:space="preserve"> пояса і </w:t>
      </w:r>
      <w:proofErr w:type="spellStart"/>
      <w:r w:rsidRPr="00DF4048">
        <w:rPr>
          <w:sz w:val="28"/>
          <w:szCs w:val="28"/>
        </w:rPr>
        <w:t>направлені</w:t>
      </w:r>
      <w:proofErr w:type="spellEnd"/>
      <w:r w:rsidRPr="00DF4048">
        <w:rPr>
          <w:sz w:val="28"/>
          <w:szCs w:val="28"/>
        </w:rPr>
        <w:t xml:space="preserve"> </w:t>
      </w:r>
      <w:proofErr w:type="spellStart"/>
      <w:r w:rsidRPr="00DF4048">
        <w:rPr>
          <w:sz w:val="28"/>
          <w:szCs w:val="28"/>
        </w:rPr>
        <w:t>убік</w:t>
      </w:r>
      <w:proofErr w:type="spellEnd"/>
      <w:r w:rsidRPr="00DF4048">
        <w:rPr>
          <w:sz w:val="28"/>
          <w:szCs w:val="28"/>
        </w:rPr>
        <w:t>.</w:t>
      </w:r>
    </w:p>
    <w:p w14:paraId="53B7708D" w14:textId="77777777" w:rsidR="00FE5D23" w:rsidRPr="00DF4048" w:rsidRDefault="00FE5D23" w:rsidP="00FE5D23">
      <w:pPr>
        <w:spacing w:line="360" w:lineRule="auto"/>
        <w:ind w:firstLine="720"/>
        <w:jc w:val="both"/>
        <w:rPr>
          <w:sz w:val="28"/>
          <w:szCs w:val="28"/>
        </w:rPr>
      </w:pPr>
      <w:proofErr w:type="spellStart"/>
      <w:r w:rsidRPr="00DF4048">
        <w:rPr>
          <w:sz w:val="28"/>
          <w:szCs w:val="28"/>
        </w:rPr>
        <w:t>Під</w:t>
      </w:r>
      <w:proofErr w:type="spellEnd"/>
      <w:r w:rsidRPr="00DF4048">
        <w:rPr>
          <w:sz w:val="28"/>
          <w:szCs w:val="28"/>
        </w:rPr>
        <w:t xml:space="preserve"> час руху </w:t>
      </w:r>
      <w:proofErr w:type="spellStart"/>
      <w:r w:rsidRPr="00DF4048">
        <w:rPr>
          <w:sz w:val="28"/>
          <w:szCs w:val="28"/>
        </w:rPr>
        <w:t>захисника</w:t>
      </w:r>
      <w:proofErr w:type="spellEnd"/>
      <w:r w:rsidRPr="00DF4048">
        <w:rPr>
          <w:sz w:val="28"/>
          <w:szCs w:val="28"/>
        </w:rPr>
        <w:t xml:space="preserve"> </w:t>
      </w:r>
      <w:proofErr w:type="spellStart"/>
      <w:r w:rsidRPr="00DF4048">
        <w:rPr>
          <w:sz w:val="28"/>
          <w:szCs w:val="28"/>
        </w:rPr>
        <w:t>використовується</w:t>
      </w:r>
      <w:proofErr w:type="spellEnd"/>
      <w:r w:rsidRPr="00DF4048">
        <w:rPr>
          <w:sz w:val="28"/>
          <w:szCs w:val="28"/>
        </w:rPr>
        <w:t xml:space="preserve"> </w:t>
      </w:r>
      <w:proofErr w:type="spellStart"/>
      <w:r w:rsidRPr="00DF4048">
        <w:rPr>
          <w:sz w:val="28"/>
          <w:szCs w:val="28"/>
        </w:rPr>
        <w:t>приставний</w:t>
      </w:r>
      <w:proofErr w:type="spellEnd"/>
      <w:r w:rsidRPr="00DF4048">
        <w:rPr>
          <w:sz w:val="28"/>
          <w:szCs w:val="28"/>
        </w:rPr>
        <w:t xml:space="preserve"> крок. У </w:t>
      </w:r>
      <w:proofErr w:type="spellStart"/>
      <w:r w:rsidRPr="00DF4048">
        <w:rPr>
          <w:sz w:val="28"/>
          <w:szCs w:val="28"/>
        </w:rPr>
        <w:t>цей</w:t>
      </w:r>
      <w:proofErr w:type="spellEnd"/>
      <w:r w:rsidRPr="00DF4048">
        <w:rPr>
          <w:sz w:val="28"/>
          <w:szCs w:val="28"/>
        </w:rPr>
        <w:t xml:space="preserve"> момент права нога </w:t>
      </w:r>
      <w:proofErr w:type="spellStart"/>
      <w:r w:rsidRPr="00DF4048">
        <w:rPr>
          <w:sz w:val="28"/>
          <w:szCs w:val="28"/>
        </w:rPr>
        <w:t>робить</w:t>
      </w:r>
      <w:proofErr w:type="spellEnd"/>
      <w:r w:rsidRPr="00DF4048">
        <w:rPr>
          <w:sz w:val="28"/>
          <w:szCs w:val="28"/>
        </w:rPr>
        <w:t xml:space="preserve"> </w:t>
      </w:r>
      <w:proofErr w:type="spellStart"/>
      <w:r w:rsidRPr="00DF4048">
        <w:rPr>
          <w:sz w:val="28"/>
          <w:szCs w:val="28"/>
        </w:rPr>
        <w:t>ковзання</w:t>
      </w:r>
      <w:proofErr w:type="spellEnd"/>
      <w:r w:rsidRPr="00DF4048">
        <w:rPr>
          <w:sz w:val="28"/>
          <w:szCs w:val="28"/>
        </w:rPr>
        <w:t xml:space="preserve"> вперед, а </w:t>
      </w:r>
      <w:proofErr w:type="spellStart"/>
      <w:r w:rsidRPr="00DF4048">
        <w:rPr>
          <w:sz w:val="28"/>
          <w:szCs w:val="28"/>
        </w:rPr>
        <w:t>потім</w:t>
      </w:r>
      <w:proofErr w:type="spellEnd"/>
      <w:r w:rsidRPr="00DF4048">
        <w:rPr>
          <w:sz w:val="28"/>
          <w:szCs w:val="28"/>
        </w:rPr>
        <w:t xml:space="preserve"> </w:t>
      </w:r>
      <w:proofErr w:type="spellStart"/>
      <w:r w:rsidRPr="00DF4048">
        <w:rPr>
          <w:sz w:val="28"/>
          <w:szCs w:val="28"/>
        </w:rPr>
        <w:t>ліва</w:t>
      </w:r>
      <w:proofErr w:type="spellEnd"/>
      <w:r w:rsidRPr="00DF4048">
        <w:rPr>
          <w:sz w:val="28"/>
          <w:szCs w:val="28"/>
        </w:rPr>
        <w:t xml:space="preserve"> нога </w:t>
      </w:r>
      <w:proofErr w:type="spellStart"/>
      <w:r w:rsidRPr="00DF4048">
        <w:rPr>
          <w:sz w:val="28"/>
          <w:szCs w:val="28"/>
        </w:rPr>
        <w:t>переставляється</w:t>
      </w:r>
      <w:proofErr w:type="spellEnd"/>
      <w:r w:rsidRPr="00DF4048">
        <w:rPr>
          <w:sz w:val="28"/>
          <w:szCs w:val="28"/>
        </w:rPr>
        <w:t xml:space="preserve"> вправо на ширину кроку. </w:t>
      </w:r>
      <w:proofErr w:type="spellStart"/>
      <w:r w:rsidRPr="00DF4048">
        <w:rPr>
          <w:sz w:val="28"/>
          <w:szCs w:val="28"/>
        </w:rPr>
        <w:t>Ступні</w:t>
      </w:r>
      <w:proofErr w:type="spellEnd"/>
      <w:r w:rsidRPr="00DF4048">
        <w:rPr>
          <w:sz w:val="28"/>
          <w:szCs w:val="28"/>
        </w:rPr>
        <w:t xml:space="preserve"> не </w:t>
      </w:r>
      <w:proofErr w:type="spellStart"/>
      <w:r w:rsidRPr="00DF4048">
        <w:rPr>
          <w:sz w:val="28"/>
          <w:szCs w:val="28"/>
        </w:rPr>
        <w:t>відділяються</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підлоги</w:t>
      </w:r>
      <w:proofErr w:type="spellEnd"/>
      <w:r w:rsidRPr="00DF4048">
        <w:rPr>
          <w:sz w:val="28"/>
          <w:szCs w:val="28"/>
        </w:rPr>
        <w:t xml:space="preserve">, а </w:t>
      </w:r>
      <w:proofErr w:type="spellStart"/>
      <w:r w:rsidRPr="00DF4048">
        <w:rPr>
          <w:sz w:val="28"/>
          <w:szCs w:val="28"/>
        </w:rPr>
        <w:t>ковзають</w:t>
      </w:r>
      <w:proofErr w:type="spellEnd"/>
      <w:r w:rsidRPr="00DF4048">
        <w:rPr>
          <w:sz w:val="28"/>
          <w:szCs w:val="28"/>
        </w:rPr>
        <w:t xml:space="preserve"> по </w:t>
      </w:r>
      <w:proofErr w:type="spellStart"/>
      <w:r w:rsidRPr="00DF4048">
        <w:rPr>
          <w:sz w:val="28"/>
          <w:szCs w:val="28"/>
        </w:rPr>
        <w:t>ній</w:t>
      </w:r>
      <w:proofErr w:type="spellEnd"/>
      <w:r w:rsidRPr="00DF4048">
        <w:rPr>
          <w:sz w:val="28"/>
          <w:szCs w:val="28"/>
        </w:rPr>
        <w:t>.</w:t>
      </w:r>
    </w:p>
    <w:p w14:paraId="3F65B900" w14:textId="453EE48C" w:rsidR="00FE5D23" w:rsidRPr="00DF4048" w:rsidRDefault="00FE5D23" w:rsidP="00FE5D23">
      <w:pPr>
        <w:spacing w:line="360" w:lineRule="auto"/>
        <w:ind w:firstLine="720"/>
        <w:jc w:val="both"/>
        <w:rPr>
          <w:sz w:val="28"/>
          <w:szCs w:val="28"/>
        </w:rPr>
      </w:pPr>
      <w:r w:rsidRPr="00DF4048">
        <w:rPr>
          <w:sz w:val="28"/>
          <w:szCs w:val="28"/>
        </w:rPr>
        <w:lastRenderedPageBreak/>
        <w:t xml:space="preserve">Руки </w:t>
      </w:r>
      <w:proofErr w:type="spellStart"/>
      <w:r w:rsidRPr="00DF4048">
        <w:rPr>
          <w:sz w:val="28"/>
          <w:szCs w:val="28"/>
        </w:rPr>
        <w:t>захисника</w:t>
      </w:r>
      <w:proofErr w:type="spellEnd"/>
      <w:r w:rsidRPr="00DF4048">
        <w:rPr>
          <w:sz w:val="28"/>
          <w:szCs w:val="28"/>
        </w:rPr>
        <w:t xml:space="preserve"> </w:t>
      </w:r>
      <w:proofErr w:type="spellStart"/>
      <w:r w:rsidRPr="00DF4048">
        <w:rPr>
          <w:sz w:val="28"/>
          <w:szCs w:val="28"/>
        </w:rPr>
        <w:t>готові</w:t>
      </w:r>
      <w:proofErr w:type="spellEnd"/>
      <w:r w:rsidRPr="00DF4048">
        <w:rPr>
          <w:sz w:val="28"/>
          <w:szCs w:val="28"/>
        </w:rPr>
        <w:t xml:space="preserve"> до </w:t>
      </w:r>
      <w:proofErr w:type="spellStart"/>
      <w:r w:rsidRPr="00DF4048">
        <w:rPr>
          <w:sz w:val="28"/>
          <w:szCs w:val="28"/>
        </w:rPr>
        <w:t>втручання</w:t>
      </w:r>
      <w:proofErr w:type="spellEnd"/>
      <w:r w:rsidRPr="00DF4048">
        <w:rPr>
          <w:sz w:val="28"/>
          <w:szCs w:val="28"/>
        </w:rPr>
        <w:t xml:space="preserve"> у </w:t>
      </w:r>
      <w:proofErr w:type="spellStart"/>
      <w:r w:rsidRPr="00DF4048">
        <w:rPr>
          <w:sz w:val="28"/>
          <w:szCs w:val="28"/>
        </w:rPr>
        <w:t>пасинг</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кидок</w:t>
      </w:r>
      <w:proofErr w:type="spellEnd"/>
      <w:r w:rsidRPr="00DF4048">
        <w:rPr>
          <w:sz w:val="28"/>
          <w:szCs w:val="28"/>
        </w:rPr>
        <w:t xml:space="preserve">. </w:t>
      </w:r>
      <w:proofErr w:type="spellStart"/>
      <w:r w:rsidRPr="00DF4048">
        <w:rPr>
          <w:sz w:val="28"/>
          <w:szCs w:val="28"/>
        </w:rPr>
        <w:t>Проти</w:t>
      </w:r>
      <w:proofErr w:type="spellEnd"/>
      <w:r w:rsidRPr="00DF4048">
        <w:rPr>
          <w:sz w:val="28"/>
          <w:szCs w:val="28"/>
        </w:rPr>
        <w:t xml:space="preserve"> </w:t>
      </w:r>
      <w:proofErr w:type="spellStart"/>
      <w:r w:rsidRPr="00DF4048">
        <w:rPr>
          <w:sz w:val="28"/>
          <w:szCs w:val="28"/>
        </w:rPr>
        <w:t>кидка</w:t>
      </w:r>
      <w:proofErr w:type="spellEnd"/>
      <w:r w:rsidRPr="00DF4048">
        <w:rPr>
          <w:sz w:val="28"/>
          <w:szCs w:val="28"/>
        </w:rPr>
        <w:t xml:space="preserve"> в </w:t>
      </w:r>
      <w:proofErr w:type="spellStart"/>
      <w:r w:rsidRPr="00DF4048">
        <w:rPr>
          <w:sz w:val="28"/>
          <w:szCs w:val="28"/>
        </w:rPr>
        <w:t>кошик</w:t>
      </w:r>
      <w:proofErr w:type="spellEnd"/>
      <w:r w:rsidRPr="00DF4048">
        <w:rPr>
          <w:sz w:val="28"/>
          <w:szCs w:val="28"/>
        </w:rPr>
        <w:t xml:space="preserve"> одна рука </w:t>
      </w:r>
      <w:proofErr w:type="spellStart"/>
      <w:r w:rsidRPr="00DF4048">
        <w:rPr>
          <w:sz w:val="28"/>
          <w:szCs w:val="28"/>
        </w:rPr>
        <w:t>піднімається</w:t>
      </w:r>
      <w:proofErr w:type="spellEnd"/>
      <w:r w:rsidRPr="00DF4048">
        <w:rPr>
          <w:sz w:val="28"/>
          <w:szCs w:val="28"/>
        </w:rPr>
        <w:t xml:space="preserve"> </w:t>
      </w:r>
      <w:proofErr w:type="spellStart"/>
      <w:r w:rsidRPr="00DF4048">
        <w:rPr>
          <w:sz w:val="28"/>
          <w:szCs w:val="28"/>
        </w:rPr>
        <w:t>вгору</w:t>
      </w:r>
      <w:proofErr w:type="spellEnd"/>
      <w:r w:rsidRPr="00DF4048">
        <w:rPr>
          <w:sz w:val="28"/>
          <w:szCs w:val="28"/>
        </w:rPr>
        <w:t xml:space="preserve"> </w:t>
      </w:r>
      <w:r>
        <w:rPr>
          <w:sz w:val="28"/>
          <w:szCs w:val="28"/>
        </w:rPr>
        <w:t>–</w:t>
      </w:r>
      <w:r w:rsidRPr="00DF4048">
        <w:rPr>
          <w:sz w:val="28"/>
          <w:szCs w:val="28"/>
        </w:rPr>
        <w:t xml:space="preserve"> </w:t>
      </w:r>
      <w:proofErr w:type="gramStart"/>
      <w:r w:rsidRPr="00DF4048">
        <w:rPr>
          <w:sz w:val="28"/>
          <w:szCs w:val="28"/>
        </w:rPr>
        <w:t>вперед</w:t>
      </w:r>
      <w:r>
        <w:rPr>
          <w:sz w:val="28"/>
          <w:szCs w:val="28"/>
          <w:lang w:val="uk-UA"/>
        </w:rPr>
        <w:t xml:space="preserve"> </w:t>
      </w:r>
      <w:r w:rsidRPr="00DF4048">
        <w:rPr>
          <w:sz w:val="28"/>
          <w:szCs w:val="28"/>
        </w:rPr>
        <w:t xml:space="preserve"> у</w:t>
      </w:r>
      <w:proofErr w:type="gramEnd"/>
      <w:r w:rsidRPr="00DF4048">
        <w:rPr>
          <w:sz w:val="28"/>
          <w:szCs w:val="28"/>
        </w:rPr>
        <w:t xml:space="preserve"> </w:t>
      </w:r>
      <w:proofErr w:type="spellStart"/>
      <w:r w:rsidRPr="00DF4048">
        <w:rPr>
          <w:sz w:val="28"/>
          <w:szCs w:val="28"/>
        </w:rPr>
        <w:t>напрямку</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інша</w:t>
      </w:r>
      <w:proofErr w:type="spellEnd"/>
      <w:r w:rsidRPr="00DF4048">
        <w:rPr>
          <w:sz w:val="28"/>
          <w:szCs w:val="28"/>
        </w:rPr>
        <w:t xml:space="preserve"> опущена вниз для контролю </w:t>
      </w:r>
      <w:proofErr w:type="spellStart"/>
      <w:r w:rsidRPr="00DF4048">
        <w:rPr>
          <w:sz w:val="28"/>
          <w:szCs w:val="28"/>
        </w:rPr>
        <w:t>можливої</w:t>
      </w:r>
      <w:proofErr w:type="spellEnd"/>
      <w:r w:rsidRPr="00DF4048">
        <w:rPr>
          <w:sz w:val="28"/>
          <w:szCs w:val="28"/>
        </w:rPr>
        <w:t xml:space="preserve"> </w:t>
      </w:r>
      <w:proofErr w:type="spellStart"/>
      <w:r w:rsidRPr="00DF4048">
        <w:rPr>
          <w:sz w:val="28"/>
          <w:szCs w:val="28"/>
        </w:rPr>
        <w:t>передачі</w:t>
      </w:r>
      <w:proofErr w:type="spellEnd"/>
      <w:r w:rsidRPr="00DF4048">
        <w:rPr>
          <w:sz w:val="28"/>
          <w:szCs w:val="28"/>
        </w:rPr>
        <w:t xml:space="preserve">. </w:t>
      </w:r>
      <w:proofErr w:type="spellStart"/>
      <w:r w:rsidRPr="00DF4048">
        <w:rPr>
          <w:sz w:val="28"/>
          <w:szCs w:val="28"/>
        </w:rPr>
        <w:t>Проти</w:t>
      </w:r>
      <w:proofErr w:type="spellEnd"/>
      <w:r w:rsidRPr="00DF4048">
        <w:rPr>
          <w:sz w:val="28"/>
          <w:szCs w:val="28"/>
        </w:rPr>
        <w:t xml:space="preserve"> </w:t>
      </w:r>
      <w:proofErr w:type="spellStart"/>
      <w:r w:rsidRPr="00DF4048">
        <w:rPr>
          <w:sz w:val="28"/>
          <w:szCs w:val="28"/>
        </w:rPr>
        <w:t>ведення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обидві</w:t>
      </w:r>
      <w:proofErr w:type="spellEnd"/>
      <w:r w:rsidRPr="00DF4048">
        <w:rPr>
          <w:sz w:val="28"/>
          <w:szCs w:val="28"/>
        </w:rPr>
        <w:t xml:space="preserve"> руки </w:t>
      </w:r>
      <w:proofErr w:type="spellStart"/>
      <w:r w:rsidRPr="00DF4048">
        <w:rPr>
          <w:sz w:val="28"/>
          <w:szCs w:val="28"/>
        </w:rPr>
        <w:t>опускаються</w:t>
      </w:r>
      <w:proofErr w:type="spellEnd"/>
      <w:r w:rsidRPr="00DF4048">
        <w:rPr>
          <w:sz w:val="28"/>
          <w:szCs w:val="28"/>
        </w:rPr>
        <w:t xml:space="preserve"> </w:t>
      </w:r>
      <w:proofErr w:type="spellStart"/>
      <w:r w:rsidRPr="00DF4048">
        <w:rPr>
          <w:sz w:val="28"/>
          <w:szCs w:val="28"/>
        </w:rPr>
        <w:t>вбік</w:t>
      </w:r>
      <w:proofErr w:type="spellEnd"/>
      <w:r w:rsidRPr="00DF4048">
        <w:rPr>
          <w:sz w:val="28"/>
          <w:szCs w:val="28"/>
        </w:rPr>
        <w:t xml:space="preserve"> </w:t>
      </w:r>
      <w:r>
        <w:rPr>
          <w:sz w:val="28"/>
          <w:szCs w:val="28"/>
        </w:rPr>
        <w:t>–</w:t>
      </w:r>
      <w:r w:rsidRPr="00DF4048">
        <w:rPr>
          <w:sz w:val="28"/>
          <w:szCs w:val="28"/>
        </w:rPr>
        <w:t xml:space="preserve"> </w:t>
      </w:r>
      <w:proofErr w:type="spellStart"/>
      <w:r w:rsidRPr="00DF4048">
        <w:rPr>
          <w:sz w:val="28"/>
          <w:szCs w:val="28"/>
        </w:rPr>
        <w:t>униз</w:t>
      </w:r>
      <w:proofErr w:type="spellEnd"/>
      <w:r w:rsidRPr="00DF4048">
        <w:rPr>
          <w:sz w:val="28"/>
          <w:szCs w:val="28"/>
        </w:rPr>
        <w:t>.</w:t>
      </w:r>
    </w:p>
    <w:p w14:paraId="3C76FE6E" w14:textId="5760E763" w:rsidR="00FE5D23" w:rsidRPr="00DF4048" w:rsidRDefault="00FE5D23" w:rsidP="00FE5D23">
      <w:pPr>
        <w:spacing w:line="360" w:lineRule="auto"/>
        <w:ind w:firstLine="720"/>
        <w:jc w:val="both"/>
        <w:rPr>
          <w:sz w:val="28"/>
          <w:szCs w:val="28"/>
        </w:rPr>
      </w:pPr>
      <w:proofErr w:type="spellStart"/>
      <w:r w:rsidRPr="00DF4048">
        <w:rPr>
          <w:sz w:val="28"/>
          <w:szCs w:val="28"/>
        </w:rPr>
        <w:t>Виривання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r>
        <w:rPr>
          <w:sz w:val="28"/>
          <w:szCs w:val="28"/>
        </w:rPr>
        <w:t>–</w:t>
      </w:r>
      <w:r w:rsidRPr="00DF4048">
        <w:rPr>
          <w:sz w:val="28"/>
          <w:szCs w:val="28"/>
        </w:rPr>
        <w:t xml:space="preserve"> </w:t>
      </w:r>
      <w:proofErr w:type="spellStart"/>
      <w:r w:rsidRPr="00DF4048">
        <w:rPr>
          <w:sz w:val="28"/>
          <w:szCs w:val="28"/>
        </w:rPr>
        <w:t>це</w:t>
      </w:r>
      <w:proofErr w:type="spellEnd"/>
      <w:r>
        <w:rPr>
          <w:sz w:val="28"/>
          <w:szCs w:val="28"/>
          <w:lang w:val="uk-UA"/>
        </w:rPr>
        <w:t xml:space="preserve"> </w:t>
      </w:r>
      <w:r w:rsidRPr="00DF4048">
        <w:rPr>
          <w:sz w:val="28"/>
          <w:szCs w:val="28"/>
        </w:rPr>
        <w:t xml:space="preserve">метод </w:t>
      </w:r>
      <w:proofErr w:type="spellStart"/>
      <w:r w:rsidRPr="00DF4048">
        <w:rPr>
          <w:sz w:val="28"/>
          <w:szCs w:val="28"/>
        </w:rPr>
        <w:t>захоплення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супротивника, коли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накладає</w:t>
      </w:r>
      <w:proofErr w:type="spellEnd"/>
      <w:r w:rsidRPr="00DF4048">
        <w:rPr>
          <w:sz w:val="28"/>
          <w:szCs w:val="28"/>
        </w:rPr>
        <w:t xml:space="preserve"> праву руку на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зверху</w:t>
      </w:r>
      <w:proofErr w:type="spellEnd"/>
      <w:r w:rsidRPr="00DF4048">
        <w:rPr>
          <w:sz w:val="28"/>
          <w:szCs w:val="28"/>
        </w:rPr>
        <w:t xml:space="preserve">, а </w:t>
      </w:r>
      <w:proofErr w:type="spellStart"/>
      <w:r w:rsidRPr="00DF4048">
        <w:rPr>
          <w:sz w:val="28"/>
          <w:szCs w:val="28"/>
        </w:rPr>
        <w:t>ліву</w:t>
      </w:r>
      <w:proofErr w:type="spellEnd"/>
      <w:r w:rsidRPr="00DF4048">
        <w:rPr>
          <w:sz w:val="28"/>
          <w:szCs w:val="28"/>
        </w:rPr>
        <w:t xml:space="preserve"> </w:t>
      </w:r>
      <w:r>
        <w:rPr>
          <w:sz w:val="28"/>
          <w:szCs w:val="28"/>
        </w:rPr>
        <w:t>–</w:t>
      </w:r>
      <w:r w:rsidRPr="00DF4048">
        <w:rPr>
          <w:sz w:val="28"/>
          <w:szCs w:val="28"/>
        </w:rPr>
        <w:t xml:space="preserve"> </w:t>
      </w:r>
      <w:proofErr w:type="spellStart"/>
      <w:r w:rsidRPr="00DF4048">
        <w:rPr>
          <w:sz w:val="28"/>
          <w:szCs w:val="28"/>
        </w:rPr>
        <w:t>знизу</w:t>
      </w:r>
      <w:proofErr w:type="spellEnd"/>
      <w:r>
        <w:rPr>
          <w:sz w:val="28"/>
          <w:szCs w:val="28"/>
          <w:lang w:val="uk-UA"/>
        </w:rPr>
        <w:t>.</w:t>
      </w:r>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захоплення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захисник</w:t>
      </w:r>
      <w:proofErr w:type="spellEnd"/>
      <w:r w:rsidRPr="00DF4048">
        <w:rPr>
          <w:sz w:val="28"/>
          <w:szCs w:val="28"/>
        </w:rPr>
        <w:t xml:space="preserve"> </w:t>
      </w:r>
      <w:proofErr w:type="spellStart"/>
      <w:r w:rsidRPr="00DF4048">
        <w:rPr>
          <w:sz w:val="28"/>
          <w:szCs w:val="28"/>
        </w:rPr>
        <w:t>різко</w:t>
      </w:r>
      <w:proofErr w:type="spellEnd"/>
      <w:r w:rsidRPr="00DF4048">
        <w:rPr>
          <w:sz w:val="28"/>
          <w:szCs w:val="28"/>
        </w:rPr>
        <w:t xml:space="preserve"> </w:t>
      </w:r>
      <w:proofErr w:type="spellStart"/>
      <w:r w:rsidRPr="00DF4048">
        <w:rPr>
          <w:sz w:val="28"/>
          <w:szCs w:val="28"/>
        </w:rPr>
        <w:t>тягне</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до себе, </w:t>
      </w:r>
      <w:proofErr w:type="spellStart"/>
      <w:r w:rsidRPr="00DF4048">
        <w:rPr>
          <w:sz w:val="28"/>
          <w:szCs w:val="28"/>
        </w:rPr>
        <w:t>одночасно</w:t>
      </w:r>
      <w:proofErr w:type="spellEnd"/>
      <w:r w:rsidRPr="00DF4048">
        <w:rPr>
          <w:sz w:val="28"/>
          <w:szCs w:val="28"/>
        </w:rPr>
        <w:t xml:space="preserve"> </w:t>
      </w:r>
      <w:proofErr w:type="spellStart"/>
      <w:r w:rsidRPr="00DF4048">
        <w:rPr>
          <w:sz w:val="28"/>
          <w:szCs w:val="28"/>
        </w:rPr>
        <w:t>повертаючи</w:t>
      </w:r>
      <w:proofErr w:type="spellEnd"/>
      <w:r w:rsidRPr="00DF4048">
        <w:rPr>
          <w:sz w:val="28"/>
          <w:szCs w:val="28"/>
        </w:rPr>
        <w:t xml:space="preserve"> </w:t>
      </w:r>
      <w:proofErr w:type="spellStart"/>
      <w:r w:rsidRPr="00DF4048">
        <w:rPr>
          <w:sz w:val="28"/>
          <w:szCs w:val="28"/>
        </w:rPr>
        <w:t>тулуб</w:t>
      </w:r>
      <w:proofErr w:type="spellEnd"/>
      <w:r w:rsidRPr="00DF4048">
        <w:rPr>
          <w:sz w:val="28"/>
          <w:szCs w:val="28"/>
        </w:rPr>
        <w:t xml:space="preserve"> вперед і </w:t>
      </w:r>
      <w:proofErr w:type="spellStart"/>
      <w:r w:rsidRPr="00DF4048">
        <w:rPr>
          <w:sz w:val="28"/>
          <w:szCs w:val="28"/>
        </w:rPr>
        <w:t>ліворуч</w:t>
      </w:r>
      <w:proofErr w:type="spellEnd"/>
      <w:r w:rsidRPr="00DF4048">
        <w:rPr>
          <w:sz w:val="28"/>
          <w:szCs w:val="28"/>
        </w:rPr>
        <w:t>.</w:t>
      </w:r>
    </w:p>
    <w:p w14:paraId="3C0B9C1A" w14:textId="77777777" w:rsidR="00FE5D23" w:rsidRPr="00DF4048" w:rsidRDefault="00FE5D23" w:rsidP="00FE5D23">
      <w:pPr>
        <w:spacing w:line="360" w:lineRule="auto"/>
        <w:ind w:firstLine="720"/>
        <w:jc w:val="both"/>
        <w:rPr>
          <w:sz w:val="28"/>
          <w:szCs w:val="28"/>
        </w:rPr>
      </w:pPr>
      <w:proofErr w:type="spellStart"/>
      <w:r w:rsidRPr="00DF4048">
        <w:rPr>
          <w:sz w:val="28"/>
          <w:szCs w:val="28"/>
        </w:rPr>
        <w:t>Вибивання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у </w:t>
      </w:r>
      <w:proofErr w:type="spellStart"/>
      <w:r w:rsidRPr="00DF4048">
        <w:rPr>
          <w:sz w:val="28"/>
          <w:szCs w:val="28"/>
        </w:rPr>
        <w:t>гравця</w:t>
      </w:r>
      <w:proofErr w:type="spellEnd"/>
      <w:r w:rsidRPr="00DF4048">
        <w:rPr>
          <w:sz w:val="28"/>
          <w:szCs w:val="28"/>
        </w:rPr>
        <w:t xml:space="preserve">, </w:t>
      </w:r>
      <w:proofErr w:type="spellStart"/>
      <w:r w:rsidRPr="00DF4048">
        <w:rPr>
          <w:sz w:val="28"/>
          <w:szCs w:val="28"/>
        </w:rPr>
        <w:t>який</w:t>
      </w:r>
      <w:proofErr w:type="spellEnd"/>
      <w:r w:rsidRPr="00DF4048">
        <w:rPr>
          <w:sz w:val="28"/>
          <w:szCs w:val="28"/>
        </w:rPr>
        <w:t xml:space="preserve"> </w:t>
      </w:r>
      <w:proofErr w:type="spellStart"/>
      <w:r w:rsidRPr="00DF4048">
        <w:rPr>
          <w:sz w:val="28"/>
          <w:szCs w:val="28"/>
        </w:rPr>
        <w:t>стоїть</w:t>
      </w:r>
      <w:proofErr w:type="spellEnd"/>
      <w:r w:rsidRPr="00DF4048">
        <w:rPr>
          <w:sz w:val="28"/>
          <w:szCs w:val="28"/>
        </w:rPr>
        <w:t xml:space="preserve"> на </w:t>
      </w:r>
      <w:proofErr w:type="spellStart"/>
      <w:r w:rsidRPr="00DF4048">
        <w:rPr>
          <w:sz w:val="28"/>
          <w:szCs w:val="28"/>
        </w:rPr>
        <w:t>місці</w:t>
      </w:r>
      <w:proofErr w:type="spellEnd"/>
      <w:r w:rsidRPr="00DF4048">
        <w:rPr>
          <w:sz w:val="28"/>
          <w:szCs w:val="28"/>
        </w:rPr>
        <w:t xml:space="preserve">, </w:t>
      </w:r>
      <w:proofErr w:type="spellStart"/>
      <w:r w:rsidRPr="00DF4048">
        <w:rPr>
          <w:sz w:val="28"/>
          <w:szCs w:val="28"/>
        </w:rPr>
        <w:t>полягає</w:t>
      </w:r>
      <w:proofErr w:type="spellEnd"/>
      <w:r w:rsidRPr="00DF4048">
        <w:rPr>
          <w:sz w:val="28"/>
          <w:szCs w:val="28"/>
        </w:rPr>
        <w:t xml:space="preserve"> в тому,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захисник</w:t>
      </w:r>
      <w:proofErr w:type="spellEnd"/>
      <w:r w:rsidRPr="00DF4048">
        <w:rPr>
          <w:sz w:val="28"/>
          <w:szCs w:val="28"/>
        </w:rPr>
        <w:t xml:space="preserve"> </w:t>
      </w:r>
      <w:proofErr w:type="spellStart"/>
      <w:r w:rsidRPr="00DF4048">
        <w:rPr>
          <w:sz w:val="28"/>
          <w:szCs w:val="28"/>
        </w:rPr>
        <w:t>робить</w:t>
      </w:r>
      <w:proofErr w:type="spellEnd"/>
      <w:r w:rsidRPr="00DF4048">
        <w:rPr>
          <w:sz w:val="28"/>
          <w:szCs w:val="28"/>
        </w:rPr>
        <w:t xml:space="preserve"> </w:t>
      </w:r>
      <w:proofErr w:type="spellStart"/>
      <w:r w:rsidRPr="00DF4048">
        <w:rPr>
          <w:sz w:val="28"/>
          <w:szCs w:val="28"/>
        </w:rPr>
        <w:t>несподіваний</w:t>
      </w:r>
      <w:proofErr w:type="spellEnd"/>
      <w:r w:rsidRPr="00DF4048">
        <w:rPr>
          <w:sz w:val="28"/>
          <w:szCs w:val="28"/>
        </w:rPr>
        <w:t xml:space="preserve"> </w:t>
      </w:r>
      <w:proofErr w:type="spellStart"/>
      <w:r w:rsidRPr="00DF4048">
        <w:rPr>
          <w:sz w:val="28"/>
          <w:szCs w:val="28"/>
        </w:rPr>
        <w:t>випад</w:t>
      </w:r>
      <w:proofErr w:type="spellEnd"/>
      <w:r w:rsidRPr="00DF4048">
        <w:rPr>
          <w:sz w:val="28"/>
          <w:szCs w:val="28"/>
        </w:rPr>
        <w:t xml:space="preserve"> вперед до </w:t>
      </w:r>
      <w:proofErr w:type="spellStart"/>
      <w:r w:rsidRPr="00DF4048">
        <w:rPr>
          <w:sz w:val="28"/>
          <w:szCs w:val="28"/>
        </w:rPr>
        <w:t>нападника</w:t>
      </w:r>
      <w:proofErr w:type="spellEnd"/>
      <w:r w:rsidRPr="00DF4048">
        <w:rPr>
          <w:sz w:val="28"/>
          <w:szCs w:val="28"/>
        </w:rPr>
        <w:t xml:space="preserve"> та </w:t>
      </w:r>
      <w:proofErr w:type="spellStart"/>
      <w:r w:rsidRPr="00DF4048">
        <w:rPr>
          <w:sz w:val="28"/>
          <w:szCs w:val="28"/>
        </w:rPr>
        <w:t>різким</w:t>
      </w:r>
      <w:proofErr w:type="spellEnd"/>
      <w:r w:rsidRPr="00DF4048">
        <w:rPr>
          <w:sz w:val="28"/>
          <w:szCs w:val="28"/>
        </w:rPr>
        <w:t xml:space="preserve"> рухом </w:t>
      </w:r>
      <w:proofErr w:type="spellStart"/>
      <w:r w:rsidRPr="00DF4048">
        <w:rPr>
          <w:sz w:val="28"/>
          <w:szCs w:val="28"/>
        </w:rPr>
        <w:t>вибиває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зверху</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знизу</w:t>
      </w:r>
      <w:proofErr w:type="spellEnd"/>
      <w:r w:rsidRPr="00DF4048">
        <w:rPr>
          <w:sz w:val="28"/>
          <w:szCs w:val="28"/>
        </w:rPr>
        <w:t xml:space="preserve">) ребром </w:t>
      </w:r>
      <w:proofErr w:type="spellStart"/>
      <w:r w:rsidRPr="00DF4048">
        <w:rPr>
          <w:sz w:val="28"/>
          <w:szCs w:val="28"/>
        </w:rPr>
        <w:t>кисті</w:t>
      </w:r>
      <w:proofErr w:type="spellEnd"/>
      <w:r w:rsidRPr="00DF4048">
        <w:rPr>
          <w:sz w:val="28"/>
          <w:szCs w:val="28"/>
        </w:rPr>
        <w:t xml:space="preserve"> </w:t>
      </w:r>
      <w:proofErr w:type="spellStart"/>
      <w:r w:rsidRPr="00DF4048">
        <w:rPr>
          <w:sz w:val="28"/>
          <w:szCs w:val="28"/>
        </w:rPr>
        <w:t>зі</w:t>
      </w:r>
      <w:proofErr w:type="spellEnd"/>
      <w:r w:rsidRPr="00DF4048">
        <w:rPr>
          <w:sz w:val="28"/>
          <w:szCs w:val="28"/>
        </w:rPr>
        <w:t xml:space="preserve"> </w:t>
      </w:r>
      <w:proofErr w:type="spellStart"/>
      <w:r w:rsidRPr="00DF4048">
        <w:rPr>
          <w:sz w:val="28"/>
          <w:szCs w:val="28"/>
        </w:rPr>
        <w:t>щільно</w:t>
      </w:r>
      <w:proofErr w:type="spellEnd"/>
      <w:r w:rsidRPr="00DF4048">
        <w:rPr>
          <w:sz w:val="28"/>
          <w:szCs w:val="28"/>
        </w:rPr>
        <w:t xml:space="preserve"> </w:t>
      </w:r>
      <w:proofErr w:type="spellStart"/>
      <w:r w:rsidRPr="00DF4048">
        <w:rPr>
          <w:sz w:val="28"/>
          <w:szCs w:val="28"/>
        </w:rPr>
        <w:t>притиснутими</w:t>
      </w:r>
      <w:proofErr w:type="spellEnd"/>
      <w:r w:rsidRPr="00DF4048">
        <w:rPr>
          <w:sz w:val="28"/>
          <w:szCs w:val="28"/>
        </w:rPr>
        <w:t xml:space="preserve"> </w:t>
      </w:r>
      <w:proofErr w:type="spellStart"/>
      <w:r w:rsidRPr="00DF4048">
        <w:rPr>
          <w:sz w:val="28"/>
          <w:szCs w:val="28"/>
        </w:rPr>
        <w:t>пальцями</w:t>
      </w:r>
      <w:proofErr w:type="spellEnd"/>
      <w:r w:rsidRPr="00DF4048">
        <w:rPr>
          <w:sz w:val="28"/>
          <w:szCs w:val="28"/>
        </w:rPr>
        <w:t>.</w:t>
      </w:r>
    </w:p>
    <w:p w14:paraId="247058A1" w14:textId="77777777" w:rsidR="00FE5D23" w:rsidRPr="00DF4048" w:rsidRDefault="00FE5D23" w:rsidP="00FE5D23">
      <w:pPr>
        <w:spacing w:line="360" w:lineRule="auto"/>
        <w:ind w:firstLine="720"/>
        <w:jc w:val="both"/>
        <w:rPr>
          <w:sz w:val="28"/>
          <w:szCs w:val="28"/>
        </w:rPr>
      </w:pPr>
      <w:proofErr w:type="spellStart"/>
      <w:r w:rsidRPr="00DF4048">
        <w:rPr>
          <w:sz w:val="28"/>
          <w:szCs w:val="28"/>
        </w:rPr>
        <w:t>Вибивання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ведення</w:t>
      </w:r>
      <w:proofErr w:type="spellEnd"/>
      <w:r w:rsidRPr="00DF4048">
        <w:rPr>
          <w:sz w:val="28"/>
          <w:szCs w:val="28"/>
        </w:rPr>
        <w:t xml:space="preserve"> </w:t>
      </w:r>
      <w:proofErr w:type="spellStart"/>
      <w:r w:rsidRPr="00DF4048">
        <w:rPr>
          <w:sz w:val="28"/>
          <w:szCs w:val="28"/>
        </w:rPr>
        <w:t>вимагає</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захисника</w:t>
      </w:r>
      <w:proofErr w:type="spellEnd"/>
      <w:r w:rsidRPr="00DF4048">
        <w:rPr>
          <w:sz w:val="28"/>
          <w:szCs w:val="28"/>
        </w:rPr>
        <w:t xml:space="preserve"> </w:t>
      </w:r>
      <w:proofErr w:type="spellStart"/>
      <w:r w:rsidRPr="00DF4048">
        <w:rPr>
          <w:sz w:val="28"/>
          <w:szCs w:val="28"/>
        </w:rPr>
        <w:t>набрати</w:t>
      </w:r>
      <w:proofErr w:type="spellEnd"/>
      <w:r w:rsidRPr="00DF4048">
        <w:rPr>
          <w:sz w:val="28"/>
          <w:szCs w:val="28"/>
        </w:rPr>
        <w:t xml:space="preserve"> </w:t>
      </w:r>
      <w:proofErr w:type="spellStart"/>
      <w:r w:rsidRPr="00DF4048">
        <w:rPr>
          <w:sz w:val="28"/>
          <w:szCs w:val="28"/>
        </w:rPr>
        <w:t>таку</w:t>
      </w:r>
      <w:proofErr w:type="spellEnd"/>
      <w:r w:rsidRPr="00DF4048">
        <w:rPr>
          <w:sz w:val="28"/>
          <w:szCs w:val="28"/>
        </w:rPr>
        <w:t xml:space="preserve"> саму </w:t>
      </w:r>
      <w:proofErr w:type="spellStart"/>
      <w:r w:rsidRPr="00DF4048">
        <w:rPr>
          <w:sz w:val="28"/>
          <w:szCs w:val="28"/>
        </w:rPr>
        <w:t>швидкість</w:t>
      </w:r>
      <w:proofErr w:type="spellEnd"/>
      <w:r w:rsidRPr="00DF4048">
        <w:rPr>
          <w:sz w:val="28"/>
          <w:szCs w:val="28"/>
        </w:rPr>
        <w:t xml:space="preserve">, як у </w:t>
      </w:r>
      <w:proofErr w:type="spellStart"/>
      <w:r w:rsidRPr="00DF4048">
        <w:rPr>
          <w:sz w:val="28"/>
          <w:szCs w:val="28"/>
        </w:rPr>
        <w:t>нападника</w:t>
      </w:r>
      <w:proofErr w:type="spellEnd"/>
      <w:r w:rsidRPr="00DF4048">
        <w:rPr>
          <w:sz w:val="28"/>
          <w:szCs w:val="28"/>
        </w:rPr>
        <w:t xml:space="preserve">, і </w:t>
      </w:r>
      <w:proofErr w:type="spellStart"/>
      <w:r w:rsidRPr="00DF4048">
        <w:rPr>
          <w:sz w:val="28"/>
          <w:szCs w:val="28"/>
        </w:rPr>
        <w:t>вибити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в момент </w:t>
      </w:r>
      <w:proofErr w:type="spellStart"/>
      <w:r w:rsidRPr="00DF4048">
        <w:rPr>
          <w:sz w:val="28"/>
          <w:szCs w:val="28"/>
        </w:rPr>
        <w:t>прийому</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відскоку</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майданчика</w:t>
      </w:r>
      <w:proofErr w:type="spellEnd"/>
      <w:r w:rsidRPr="00DF4048">
        <w:rPr>
          <w:sz w:val="28"/>
          <w:szCs w:val="28"/>
        </w:rPr>
        <w:t>.</w:t>
      </w:r>
    </w:p>
    <w:p w14:paraId="0504E166" w14:textId="77777777" w:rsidR="00FE5D23" w:rsidRPr="00DF4048" w:rsidRDefault="00FE5D23" w:rsidP="00FE5D23">
      <w:pPr>
        <w:spacing w:line="360" w:lineRule="auto"/>
        <w:ind w:firstLine="720"/>
        <w:jc w:val="both"/>
        <w:rPr>
          <w:sz w:val="28"/>
          <w:szCs w:val="28"/>
        </w:rPr>
      </w:pPr>
      <w:proofErr w:type="spellStart"/>
      <w:r w:rsidRPr="00DF4048">
        <w:rPr>
          <w:sz w:val="28"/>
          <w:szCs w:val="28"/>
        </w:rPr>
        <w:t>Перехоплення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передачі</w:t>
      </w:r>
      <w:proofErr w:type="spellEnd"/>
      <w:r w:rsidRPr="00DF4048">
        <w:rPr>
          <w:sz w:val="28"/>
          <w:szCs w:val="28"/>
        </w:rPr>
        <w:t xml:space="preserve"> в </w:t>
      </w:r>
      <w:proofErr w:type="spellStart"/>
      <w:r w:rsidRPr="00DF4048">
        <w:rPr>
          <w:sz w:val="28"/>
          <w:szCs w:val="28"/>
        </w:rPr>
        <w:t>баскетболі</w:t>
      </w:r>
      <w:proofErr w:type="spellEnd"/>
      <w:r w:rsidRPr="00DF4048">
        <w:rPr>
          <w:sz w:val="28"/>
          <w:szCs w:val="28"/>
        </w:rPr>
        <w:t xml:space="preserve"> </w:t>
      </w:r>
      <w:proofErr w:type="spellStart"/>
      <w:r w:rsidRPr="00DF4048">
        <w:rPr>
          <w:sz w:val="28"/>
          <w:szCs w:val="28"/>
        </w:rPr>
        <w:t>може</w:t>
      </w:r>
      <w:proofErr w:type="spellEnd"/>
      <w:r w:rsidRPr="00DF4048">
        <w:rPr>
          <w:sz w:val="28"/>
          <w:szCs w:val="28"/>
        </w:rPr>
        <w:t xml:space="preserve"> </w:t>
      </w:r>
      <w:proofErr w:type="spellStart"/>
      <w:r w:rsidRPr="00DF4048">
        <w:rPr>
          <w:sz w:val="28"/>
          <w:szCs w:val="28"/>
        </w:rPr>
        <w:t>відбутися</w:t>
      </w:r>
      <w:proofErr w:type="spellEnd"/>
      <w:r w:rsidRPr="00DF4048">
        <w:rPr>
          <w:sz w:val="28"/>
          <w:szCs w:val="28"/>
        </w:rPr>
        <w:t xml:space="preserve"> за </w:t>
      </w:r>
      <w:proofErr w:type="spellStart"/>
      <w:r w:rsidRPr="00DF4048">
        <w:rPr>
          <w:sz w:val="28"/>
          <w:szCs w:val="28"/>
        </w:rPr>
        <w:t>різних</w:t>
      </w:r>
      <w:proofErr w:type="spellEnd"/>
      <w:r w:rsidRPr="00DF4048">
        <w:rPr>
          <w:sz w:val="28"/>
          <w:szCs w:val="28"/>
        </w:rPr>
        <w:t xml:space="preserve"> </w:t>
      </w:r>
      <w:proofErr w:type="spellStart"/>
      <w:r w:rsidRPr="00DF4048">
        <w:rPr>
          <w:sz w:val="28"/>
          <w:szCs w:val="28"/>
        </w:rPr>
        <w:t>обставин</w:t>
      </w:r>
      <w:proofErr w:type="spellEnd"/>
      <w:r w:rsidRPr="00DF4048">
        <w:rPr>
          <w:sz w:val="28"/>
          <w:szCs w:val="28"/>
        </w:rPr>
        <w:t xml:space="preserve">. </w:t>
      </w:r>
      <w:proofErr w:type="spellStart"/>
      <w:r w:rsidRPr="00DF4048">
        <w:rPr>
          <w:sz w:val="28"/>
          <w:szCs w:val="28"/>
        </w:rPr>
        <w:t>Якщо</w:t>
      </w:r>
      <w:proofErr w:type="spellEnd"/>
      <w:r w:rsidRPr="00DF4048">
        <w:rPr>
          <w:sz w:val="28"/>
          <w:szCs w:val="28"/>
        </w:rPr>
        <w:t xml:space="preserve"> </w:t>
      </w:r>
      <w:proofErr w:type="spellStart"/>
      <w:r w:rsidRPr="00DF4048">
        <w:rPr>
          <w:sz w:val="28"/>
          <w:szCs w:val="28"/>
        </w:rPr>
        <w:t>нападник</w:t>
      </w:r>
      <w:proofErr w:type="spellEnd"/>
      <w:r w:rsidRPr="00DF4048">
        <w:rPr>
          <w:sz w:val="28"/>
          <w:szCs w:val="28"/>
        </w:rPr>
        <w:t xml:space="preserve"> не активно </w:t>
      </w:r>
      <w:proofErr w:type="spellStart"/>
      <w:r w:rsidRPr="00DF4048">
        <w:rPr>
          <w:sz w:val="28"/>
          <w:szCs w:val="28"/>
        </w:rPr>
        <w:t>намагається</w:t>
      </w:r>
      <w:proofErr w:type="spellEnd"/>
      <w:r w:rsidRPr="00DF4048">
        <w:rPr>
          <w:sz w:val="28"/>
          <w:szCs w:val="28"/>
        </w:rPr>
        <w:t xml:space="preserve"> </w:t>
      </w:r>
      <w:proofErr w:type="spellStart"/>
      <w:r w:rsidRPr="00DF4048">
        <w:rPr>
          <w:sz w:val="28"/>
          <w:szCs w:val="28"/>
        </w:rPr>
        <w:t>взяти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передачі</w:t>
      </w:r>
      <w:proofErr w:type="spellEnd"/>
      <w:r w:rsidRPr="00DF4048">
        <w:rPr>
          <w:sz w:val="28"/>
          <w:szCs w:val="28"/>
        </w:rPr>
        <w:t xml:space="preserve"> та </w:t>
      </w:r>
      <w:proofErr w:type="spellStart"/>
      <w:r w:rsidRPr="00DF4048">
        <w:rPr>
          <w:sz w:val="28"/>
          <w:szCs w:val="28"/>
        </w:rPr>
        <w:t>залишає</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далеко </w:t>
      </w:r>
      <w:proofErr w:type="spellStart"/>
      <w:r w:rsidRPr="00DF4048">
        <w:rPr>
          <w:sz w:val="28"/>
          <w:szCs w:val="28"/>
        </w:rPr>
        <w:t>від</w:t>
      </w:r>
      <w:proofErr w:type="spellEnd"/>
      <w:r w:rsidRPr="00DF4048">
        <w:rPr>
          <w:sz w:val="28"/>
          <w:szCs w:val="28"/>
        </w:rPr>
        <w:t xml:space="preserve"> себе, </w:t>
      </w:r>
      <w:proofErr w:type="spellStart"/>
      <w:r w:rsidRPr="00DF4048">
        <w:rPr>
          <w:sz w:val="28"/>
          <w:szCs w:val="28"/>
        </w:rPr>
        <w:t>захиснику</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дає</w:t>
      </w:r>
      <w:proofErr w:type="spellEnd"/>
      <w:r w:rsidRPr="00DF4048">
        <w:rPr>
          <w:sz w:val="28"/>
          <w:szCs w:val="28"/>
        </w:rPr>
        <w:t xml:space="preserve"> </w:t>
      </w:r>
      <w:proofErr w:type="spellStart"/>
      <w:r w:rsidRPr="00DF4048">
        <w:rPr>
          <w:sz w:val="28"/>
          <w:szCs w:val="28"/>
        </w:rPr>
        <w:t>можливість</w:t>
      </w:r>
      <w:proofErr w:type="spellEnd"/>
      <w:r w:rsidRPr="00DF4048">
        <w:rPr>
          <w:sz w:val="28"/>
          <w:szCs w:val="28"/>
        </w:rPr>
        <w:t xml:space="preserve"> </w:t>
      </w:r>
      <w:proofErr w:type="spellStart"/>
      <w:r w:rsidRPr="00DF4048">
        <w:rPr>
          <w:sz w:val="28"/>
          <w:szCs w:val="28"/>
        </w:rPr>
        <w:t>перехопити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легко. </w:t>
      </w:r>
      <w:proofErr w:type="spellStart"/>
      <w:r w:rsidRPr="00DF4048">
        <w:rPr>
          <w:sz w:val="28"/>
          <w:szCs w:val="28"/>
        </w:rPr>
        <w:t>Зазвичай</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виконується</w:t>
      </w:r>
      <w:proofErr w:type="spellEnd"/>
      <w:r w:rsidRPr="00DF4048">
        <w:rPr>
          <w:sz w:val="28"/>
          <w:szCs w:val="28"/>
        </w:rPr>
        <w:t xml:space="preserve"> шляхом </w:t>
      </w:r>
      <w:proofErr w:type="spellStart"/>
      <w:r w:rsidRPr="00DF4048">
        <w:rPr>
          <w:sz w:val="28"/>
          <w:szCs w:val="28"/>
        </w:rPr>
        <w:t>стрибка</w:t>
      </w:r>
      <w:proofErr w:type="spellEnd"/>
      <w:r w:rsidRPr="00DF4048">
        <w:rPr>
          <w:sz w:val="28"/>
          <w:szCs w:val="28"/>
        </w:rPr>
        <w:t xml:space="preserve"> та </w:t>
      </w:r>
      <w:proofErr w:type="spellStart"/>
      <w:r w:rsidRPr="00DF4048">
        <w:rPr>
          <w:sz w:val="28"/>
          <w:szCs w:val="28"/>
        </w:rPr>
        <w:t>ловлі</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руками. Основною метою є </w:t>
      </w:r>
      <w:proofErr w:type="spellStart"/>
      <w:r w:rsidRPr="00DF4048">
        <w:rPr>
          <w:sz w:val="28"/>
          <w:szCs w:val="28"/>
        </w:rPr>
        <w:t>взяти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передачі</w:t>
      </w:r>
      <w:proofErr w:type="spellEnd"/>
      <w:r w:rsidRPr="00DF4048">
        <w:rPr>
          <w:sz w:val="28"/>
          <w:szCs w:val="28"/>
        </w:rPr>
        <w:t xml:space="preserve"> до того, як </w:t>
      </w:r>
      <w:proofErr w:type="spellStart"/>
      <w:r w:rsidRPr="00DF4048">
        <w:rPr>
          <w:sz w:val="28"/>
          <w:szCs w:val="28"/>
        </w:rPr>
        <w:t>він</w:t>
      </w:r>
      <w:proofErr w:type="spellEnd"/>
      <w:r w:rsidRPr="00DF4048">
        <w:rPr>
          <w:sz w:val="28"/>
          <w:szCs w:val="28"/>
        </w:rPr>
        <w:t xml:space="preserve"> </w:t>
      </w:r>
      <w:proofErr w:type="spellStart"/>
      <w:r w:rsidRPr="00DF4048">
        <w:rPr>
          <w:sz w:val="28"/>
          <w:szCs w:val="28"/>
        </w:rPr>
        <w:t>дійде</w:t>
      </w:r>
      <w:proofErr w:type="spellEnd"/>
      <w:r w:rsidRPr="00DF4048">
        <w:rPr>
          <w:sz w:val="28"/>
          <w:szCs w:val="28"/>
        </w:rPr>
        <w:t xml:space="preserve"> до </w:t>
      </w:r>
      <w:proofErr w:type="spellStart"/>
      <w:r w:rsidRPr="00DF4048">
        <w:rPr>
          <w:sz w:val="28"/>
          <w:szCs w:val="28"/>
        </w:rPr>
        <w:t>нападника</w:t>
      </w:r>
      <w:proofErr w:type="spellEnd"/>
      <w:r w:rsidRPr="00DF4048">
        <w:rPr>
          <w:sz w:val="28"/>
          <w:szCs w:val="28"/>
        </w:rPr>
        <w:t xml:space="preserve">. </w:t>
      </w:r>
      <w:proofErr w:type="spellStart"/>
      <w:r w:rsidRPr="00DF4048">
        <w:rPr>
          <w:sz w:val="28"/>
          <w:szCs w:val="28"/>
        </w:rPr>
        <w:t>Якщо</w:t>
      </w:r>
      <w:proofErr w:type="spellEnd"/>
      <w:r w:rsidRPr="00DF4048">
        <w:rPr>
          <w:sz w:val="28"/>
          <w:szCs w:val="28"/>
        </w:rPr>
        <w:t xml:space="preserve"> </w:t>
      </w:r>
      <w:proofErr w:type="spellStart"/>
      <w:r w:rsidRPr="00DF4048">
        <w:rPr>
          <w:sz w:val="28"/>
          <w:szCs w:val="28"/>
        </w:rPr>
        <w:t>нападник</w:t>
      </w:r>
      <w:proofErr w:type="spellEnd"/>
      <w:r w:rsidRPr="00DF4048">
        <w:rPr>
          <w:sz w:val="28"/>
          <w:szCs w:val="28"/>
        </w:rPr>
        <w:t xml:space="preserve"> активно </w:t>
      </w:r>
      <w:proofErr w:type="spellStart"/>
      <w:r w:rsidRPr="00DF4048">
        <w:rPr>
          <w:sz w:val="28"/>
          <w:szCs w:val="28"/>
        </w:rPr>
        <w:t>намагається</w:t>
      </w:r>
      <w:proofErr w:type="spellEnd"/>
      <w:r w:rsidRPr="00DF4048">
        <w:rPr>
          <w:sz w:val="28"/>
          <w:szCs w:val="28"/>
        </w:rPr>
        <w:t xml:space="preserve"> </w:t>
      </w:r>
      <w:proofErr w:type="spellStart"/>
      <w:r w:rsidRPr="00DF4048">
        <w:rPr>
          <w:sz w:val="28"/>
          <w:szCs w:val="28"/>
        </w:rPr>
        <w:t>взяти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захиснику</w:t>
      </w:r>
      <w:proofErr w:type="spellEnd"/>
      <w:r w:rsidRPr="00DF4048">
        <w:rPr>
          <w:sz w:val="28"/>
          <w:szCs w:val="28"/>
        </w:rPr>
        <w:t xml:space="preserve"> </w:t>
      </w:r>
      <w:proofErr w:type="spellStart"/>
      <w:r w:rsidRPr="00DF4048">
        <w:rPr>
          <w:sz w:val="28"/>
          <w:szCs w:val="28"/>
        </w:rPr>
        <w:t>слід</w:t>
      </w:r>
      <w:proofErr w:type="spellEnd"/>
      <w:r w:rsidRPr="00DF4048">
        <w:rPr>
          <w:sz w:val="28"/>
          <w:szCs w:val="28"/>
        </w:rPr>
        <w:t xml:space="preserve"> </w:t>
      </w:r>
      <w:proofErr w:type="spellStart"/>
      <w:r w:rsidRPr="00DF4048">
        <w:rPr>
          <w:sz w:val="28"/>
          <w:szCs w:val="28"/>
        </w:rPr>
        <w:t>відсунутися</w:t>
      </w:r>
      <w:proofErr w:type="spellEnd"/>
      <w:r w:rsidRPr="00DF4048">
        <w:rPr>
          <w:sz w:val="28"/>
          <w:szCs w:val="28"/>
        </w:rPr>
        <w:t xml:space="preserve"> </w:t>
      </w:r>
      <w:proofErr w:type="spellStart"/>
      <w:r w:rsidRPr="00DF4048">
        <w:rPr>
          <w:sz w:val="28"/>
          <w:szCs w:val="28"/>
        </w:rPr>
        <w:t>убік</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уникнути</w:t>
      </w:r>
      <w:proofErr w:type="spellEnd"/>
      <w:r w:rsidRPr="00DF4048">
        <w:rPr>
          <w:sz w:val="28"/>
          <w:szCs w:val="28"/>
        </w:rPr>
        <w:t xml:space="preserve"> </w:t>
      </w:r>
      <w:proofErr w:type="spellStart"/>
      <w:r w:rsidRPr="00DF4048">
        <w:rPr>
          <w:sz w:val="28"/>
          <w:szCs w:val="28"/>
        </w:rPr>
        <w:t>зіткнення</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взяття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швидко</w:t>
      </w:r>
      <w:proofErr w:type="spellEnd"/>
      <w:r w:rsidRPr="00DF4048">
        <w:rPr>
          <w:sz w:val="28"/>
          <w:szCs w:val="28"/>
        </w:rPr>
        <w:t xml:space="preserve"> перейти до </w:t>
      </w:r>
      <w:proofErr w:type="spellStart"/>
      <w:r w:rsidRPr="00DF4048">
        <w:rPr>
          <w:sz w:val="28"/>
          <w:szCs w:val="28"/>
        </w:rPr>
        <w:t>дій</w:t>
      </w:r>
      <w:proofErr w:type="spellEnd"/>
      <w:r w:rsidRPr="00DF4048">
        <w:rPr>
          <w:sz w:val="28"/>
          <w:szCs w:val="28"/>
        </w:rPr>
        <w:t xml:space="preserve"> в атаку </w:t>
      </w:r>
      <w:proofErr w:type="spellStart"/>
      <w:r w:rsidRPr="00DF4048">
        <w:rPr>
          <w:sz w:val="28"/>
          <w:szCs w:val="28"/>
        </w:rPr>
        <w:t>або</w:t>
      </w:r>
      <w:proofErr w:type="spellEnd"/>
      <w:r w:rsidRPr="00DF4048">
        <w:rPr>
          <w:sz w:val="28"/>
          <w:szCs w:val="28"/>
        </w:rPr>
        <w:t xml:space="preserve"> передачу </w:t>
      </w:r>
      <w:proofErr w:type="spellStart"/>
      <w:r w:rsidRPr="00DF4048">
        <w:rPr>
          <w:sz w:val="28"/>
          <w:szCs w:val="28"/>
        </w:rPr>
        <w:t>м'яча</w:t>
      </w:r>
      <w:proofErr w:type="spellEnd"/>
      <w:r w:rsidRPr="00DF4048">
        <w:rPr>
          <w:sz w:val="28"/>
          <w:szCs w:val="28"/>
        </w:rPr>
        <w:t xml:space="preserve"> партнеру.</w:t>
      </w:r>
    </w:p>
    <w:p w14:paraId="2747AF6B" w14:textId="0BCCBD0E" w:rsidR="00FE5D23" w:rsidRPr="00DF4048" w:rsidRDefault="00FE5D23" w:rsidP="00FE5D23">
      <w:pPr>
        <w:spacing w:line="360" w:lineRule="auto"/>
        <w:ind w:firstLine="720"/>
        <w:jc w:val="both"/>
        <w:rPr>
          <w:sz w:val="28"/>
          <w:szCs w:val="28"/>
        </w:rPr>
      </w:pPr>
      <w:proofErr w:type="spellStart"/>
      <w:r w:rsidRPr="00DF4048">
        <w:rPr>
          <w:sz w:val="28"/>
          <w:szCs w:val="28"/>
        </w:rPr>
        <w:t>Блокування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при </w:t>
      </w:r>
      <w:proofErr w:type="spellStart"/>
      <w:r w:rsidRPr="00DF4048">
        <w:rPr>
          <w:sz w:val="28"/>
          <w:szCs w:val="28"/>
        </w:rPr>
        <w:t>кидку</w:t>
      </w:r>
      <w:proofErr w:type="spellEnd"/>
      <w:r w:rsidRPr="00DF4048">
        <w:rPr>
          <w:sz w:val="28"/>
          <w:szCs w:val="28"/>
        </w:rPr>
        <w:t xml:space="preserve"> </w:t>
      </w:r>
      <w:r>
        <w:rPr>
          <w:sz w:val="28"/>
          <w:szCs w:val="28"/>
        </w:rPr>
        <w:t>–</w:t>
      </w:r>
      <w:r w:rsidRPr="00DF4048">
        <w:rPr>
          <w:sz w:val="28"/>
          <w:szCs w:val="28"/>
        </w:rPr>
        <w:t xml:space="preserve"> </w:t>
      </w:r>
      <w:proofErr w:type="spellStart"/>
      <w:r w:rsidRPr="00DF4048">
        <w:rPr>
          <w:sz w:val="28"/>
          <w:szCs w:val="28"/>
        </w:rPr>
        <w:t>це</w:t>
      </w:r>
      <w:proofErr w:type="spellEnd"/>
      <w:r>
        <w:rPr>
          <w:sz w:val="28"/>
          <w:szCs w:val="28"/>
          <w:lang w:val="uk-UA"/>
        </w:rPr>
        <w:t xml:space="preserve"> </w:t>
      </w:r>
      <w:proofErr w:type="spellStart"/>
      <w:r w:rsidRPr="00DF4048">
        <w:rPr>
          <w:sz w:val="28"/>
          <w:szCs w:val="28"/>
        </w:rPr>
        <w:t>ефективний</w:t>
      </w:r>
      <w:proofErr w:type="spellEnd"/>
      <w:r w:rsidRPr="00DF4048">
        <w:rPr>
          <w:sz w:val="28"/>
          <w:szCs w:val="28"/>
        </w:rPr>
        <w:t xml:space="preserve"> </w:t>
      </w:r>
      <w:proofErr w:type="spellStart"/>
      <w:r w:rsidRPr="00DF4048">
        <w:rPr>
          <w:sz w:val="28"/>
          <w:szCs w:val="28"/>
        </w:rPr>
        <w:t>спосіб</w:t>
      </w:r>
      <w:proofErr w:type="spellEnd"/>
      <w:r w:rsidRPr="00DF4048">
        <w:rPr>
          <w:sz w:val="28"/>
          <w:szCs w:val="28"/>
        </w:rPr>
        <w:t xml:space="preserve"> </w:t>
      </w:r>
      <w:proofErr w:type="spellStart"/>
      <w:r w:rsidRPr="00DF4048">
        <w:rPr>
          <w:sz w:val="28"/>
          <w:szCs w:val="28"/>
        </w:rPr>
        <w:t>завадити</w:t>
      </w:r>
      <w:proofErr w:type="spellEnd"/>
      <w:r w:rsidRPr="00DF4048">
        <w:rPr>
          <w:sz w:val="28"/>
          <w:szCs w:val="28"/>
        </w:rPr>
        <w:t xml:space="preserve"> </w:t>
      </w:r>
      <w:proofErr w:type="spellStart"/>
      <w:r w:rsidRPr="00DF4048">
        <w:rPr>
          <w:sz w:val="28"/>
          <w:szCs w:val="28"/>
        </w:rPr>
        <w:t>супернику</w:t>
      </w:r>
      <w:proofErr w:type="spellEnd"/>
      <w:r w:rsidRPr="00DF4048">
        <w:rPr>
          <w:sz w:val="28"/>
          <w:szCs w:val="28"/>
        </w:rPr>
        <w:t xml:space="preserve"> </w:t>
      </w:r>
      <w:proofErr w:type="spellStart"/>
      <w:r w:rsidRPr="00DF4048">
        <w:rPr>
          <w:sz w:val="28"/>
          <w:szCs w:val="28"/>
        </w:rPr>
        <w:t>зробити</w:t>
      </w:r>
      <w:proofErr w:type="spellEnd"/>
      <w:r w:rsidRPr="00DF4048">
        <w:rPr>
          <w:sz w:val="28"/>
          <w:szCs w:val="28"/>
        </w:rPr>
        <w:t xml:space="preserve"> </w:t>
      </w:r>
      <w:proofErr w:type="spellStart"/>
      <w:r w:rsidRPr="00DF4048">
        <w:rPr>
          <w:sz w:val="28"/>
          <w:szCs w:val="28"/>
        </w:rPr>
        <w:t>точний</w:t>
      </w:r>
      <w:proofErr w:type="spellEnd"/>
      <w:r w:rsidRPr="00DF4048">
        <w:rPr>
          <w:sz w:val="28"/>
          <w:szCs w:val="28"/>
        </w:rPr>
        <w:t xml:space="preserve"> </w:t>
      </w:r>
      <w:proofErr w:type="spellStart"/>
      <w:r w:rsidRPr="00DF4048">
        <w:rPr>
          <w:sz w:val="28"/>
          <w:szCs w:val="28"/>
        </w:rPr>
        <w:t>кидок</w:t>
      </w:r>
      <w:proofErr w:type="spellEnd"/>
      <w:r w:rsidRPr="00DF4048">
        <w:rPr>
          <w:sz w:val="28"/>
          <w:szCs w:val="28"/>
        </w:rPr>
        <w:t xml:space="preserve"> у </w:t>
      </w:r>
      <w:proofErr w:type="spellStart"/>
      <w:r w:rsidRPr="00DF4048">
        <w:rPr>
          <w:sz w:val="28"/>
          <w:szCs w:val="28"/>
        </w:rPr>
        <w:t>кошик</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зробити</w:t>
      </w:r>
      <w:proofErr w:type="spellEnd"/>
      <w:r w:rsidRPr="00DF4048">
        <w:rPr>
          <w:sz w:val="28"/>
          <w:szCs w:val="28"/>
        </w:rPr>
        <w:t xml:space="preserve">, </w:t>
      </w:r>
      <w:proofErr w:type="spellStart"/>
      <w:r w:rsidRPr="00DF4048">
        <w:rPr>
          <w:sz w:val="28"/>
          <w:szCs w:val="28"/>
        </w:rPr>
        <w:t>захисник</w:t>
      </w:r>
      <w:proofErr w:type="spellEnd"/>
      <w:r w:rsidRPr="00DF4048">
        <w:rPr>
          <w:sz w:val="28"/>
          <w:szCs w:val="28"/>
        </w:rPr>
        <w:t xml:space="preserve"> повинен </w:t>
      </w:r>
      <w:proofErr w:type="spellStart"/>
      <w:r w:rsidRPr="00DF4048">
        <w:rPr>
          <w:sz w:val="28"/>
          <w:szCs w:val="28"/>
        </w:rPr>
        <w:t>розташувати</w:t>
      </w:r>
      <w:proofErr w:type="spellEnd"/>
      <w:r w:rsidRPr="00DF4048">
        <w:rPr>
          <w:sz w:val="28"/>
          <w:szCs w:val="28"/>
        </w:rPr>
        <w:t xml:space="preserve"> свою руку </w:t>
      </w:r>
      <w:proofErr w:type="spellStart"/>
      <w:r w:rsidRPr="00DF4048">
        <w:rPr>
          <w:sz w:val="28"/>
          <w:szCs w:val="28"/>
        </w:rPr>
        <w:t>поруч</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Таким чином, </w:t>
      </w:r>
      <w:proofErr w:type="spellStart"/>
      <w:r w:rsidRPr="00DF4048">
        <w:rPr>
          <w:sz w:val="28"/>
          <w:szCs w:val="28"/>
        </w:rPr>
        <w:t>важко</w:t>
      </w:r>
      <w:proofErr w:type="spellEnd"/>
      <w:r w:rsidRPr="00DF4048">
        <w:rPr>
          <w:sz w:val="28"/>
          <w:szCs w:val="28"/>
        </w:rPr>
        <w:t xml:space="preserve"> </w:t>
      </w:r>
      <w:proofErr w:type="spellStart"/>
      <w:r w:rsidRPr="00DF4048">
        <w:rPr>
          <w:sz w:val="28"/>
          <w:szCs w:val="28"/>
        </w:rPr>
        <w:t>виконати</w:t>
      </w:r>
      <w:proofErr w:type="spellEnd"/>
      <w:r w:rsidRPr="00DF4048">
        <w:rPr>
          <w:sz w:val="28"/>
          <w:szCs w:val="28"/>
        </w:rPr>
        <w:t xml:space="preserve"> </w:t>
      </w:r>
      <w:proofErr w:type="spellStart"/>
      <w:r w:rsidRPr="00DF4048">
        <w:rPr>
          <w:sz w:val="28"/>
          <w:szCs w:val="28"/>
        </w:rPr>
        <w:t>точний</w:t>
      </w:r>
      <w:proofErr w:type="spellEnd"/>
      <w:r w:rsidRPr="00DF4048">
        <w:rPr>
          <w:sz w:val="28"/>
          <w:szCs w:val="28"/>
        </w:rPr>
        <w:t xml:space="preserve"> </w:t>
      </w:r>
      <w:proofErr w:type="spellStart"/>
      <w:r w:rsidRPr="00DF4048">
        <w:rPr>
          <w:sz w:val="28"/>
          <w:szCs w:val="28"/>
        </w:rPr>
        <w:t>кидок</w:t>
      </w:r>
      <w:proofErr w:type="spellEnd"/>
      <w:r w:rsidRPr="00DF4048">
        <w:rPr>
          <w:sz w:val="28"/>
          <w:szCs w:val="28"/>
        </w:rPr>
        <w:t xml:space="preserve"> через </w:t>
      </w:r>
      <w:proofErr w:type="spellStart"/>
      <w:r w:rsidRPr="00DF4048">
        <w:rPr>
          <w:sz w:val="28"/>
          <w:szCs w:val="28"/>
        </w:rPr>
        <w:t>наявність</w:t>
      </w:r>
      <w:proofErr w:type="spellEnd"/>
      <w:r w:rsidRPr="00DF4048">
        <w:rPr>
          <w:sz w:val="28"/>
          <w:szCs w:val="28"/>
        </w:rPr>
        <w:t xml:space="preserve"> </w:t>
      </w:r>
      <w:proofErr w:type="spellStart"/>
      <w:r w:rsidRPr="00DF4048">
        <w:rPr>
          <w:sz w:val="28"/>
          <w:szCs w:val="28"/>
        </w:rPr>
        <w:t>перешкоди</w:t>
      </w:r>
      <w:proofErr w:type="spellEnd"/>
      <w:r w:rsidRPr="00DF4048">
        <w:rPr>
          <w:sz w:val="28"/>
          <w:szCs w:val="28"/>
        </w:rPr>
        <w:t>.</w:t>
      </w:r>
    </w:p>
    <w:p w14:paraId="0421598B" w14:textId="77777777" w:rsidR="00FE5D23" w:rsidRPr="00DF4048" w:rsidRDefault="00FE5D23" w:rsidP="00FE5D23">
      <w:pPr>
        <w:spacing w:line="360" w:lineRule="auto"/>
        <w:ind w:firstLine="720"/>
        <w:jc w:val="both"/>
        <w:rPr>
          <w:sz w:val="28"/>
          <w:szCs w:val="28"/>
        </w:rPr>
      </w:pPr>
      <w:proofErr w:type="spellStart"/>
      <w:r w:rsidRPr="00DF4048">
        <w:rPr>
          <w:sz w:val="28"/>
          <w:szCs w:val="28"/>
        </w:rPr>
        <w:t>Гра</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щитом </w:t>
      </w:r>
      <w:proofErr w:type="spellStart"/>
      <w:r w:rsidRPr="00DF4048">
        <w:rPr>
          <w:sz w:val="28"/>
          <w:szCs w:val="28"/>
        </w:rPr>
        <w:t>включає</w:t>
      </w:r>
      <w:proofErr w:type="spellEnd"/>
      <w:r w:rsidRPr="00DF4048">
        <w:rPr>
          <w:sz w:val="28"/>
          <w:szCs w:val="28"/>
        </w:rPr>
        <w:t xml:space="preserve"> в себе </w:t>
      </w:r>
      <w:proofErr w:type="spellStart"/>
      <w:r w:rsidRPr="00DF4048">
        <w:rPr>
          <w:sz w:val="28"/>
          <w:szCs w:val="28"/>
        </w:rPr>
        <w:t>захоплення</w:t>
      </w:r>
      <w:proofErr w:type="spellEnd"/>
      <w:r w:rsidRPr="00DF4048">
        <w:rPr>
          <w:sz w:val="28"/>
          <w:szCs w:val="28"/>
        </w:rPr>
        <w:t xml:space="preserve"> </w:t>
      </w:r>
      <w:proofErr w:type="spellStart"/>
      <w:r w:rsidRPr="00DF4048">
        <w:rPr>
          <w:sz w:val="28"/>
          <w:szCs w:val="28"/>
        </w:rPr>
        <w:t>позиції</w:t>
      </w:r>
      <w:proofErr w:type="spellEnd"/>
      <w:r w:rsidRPr="00DF4048">
        <w:rPr>
          <w:sz w:val="28"/>
          <w:szCs w:val="28"/>
        </w:rPr>
        <w:t xml:space="preserve"> перед щитом і </w:t>
      </w:r>
      <w:proofErr w:type="spellStart"/>
      <w:r w:rsidRPr="00DF4048">
        <w:rPr>
          <w:sz w:val="28"/>
          <w:szCs w:val="28"/>
        </w:rPr>
        <w:t>заваду</w:t>
      </w:r>
      <w:proofErr w:type="spellEnd"/>
      <w:r w:rsidRPr="00DF4048">
        <w:rPr>
          <w:sz w:val="28"/>
          <w:szCs w:val="28"/>
        </w:rPr>
        <w:t xml:space="preserve"> </w:t>
      </w:r>
      <w:proofErr w:type="spellStart"/>
      <w:r w:rsidRPr="00DF4048">
        <w:rPr>
          <w:sz w:val="28"/>
          <w:szCs w:val="28"/>
        </w:rPr>
        <w:t>нападаючому</w:t>
      </w:r>
      <w:proofErr w:type="spellEnd"/>
      <w:r w:rsidRPr="00DF4048">
        <w:rPr>
          <w:sz w:val="28"/>
          <w:szCs w:val="28"/>
        </w:rPr>
        <w:t xml:space="preserve"> </w:t>
      </w:r>
      <w:proofErr w:type="spellStart"/>
      <w:r w:rsidRPr="00DF4048">
        <w:rPr>
          <w:sz w:val="28"/>
          <w:szCs w:val="28"/>
        </w:rPr>
        <w:t>набрати</w:t>
      </w:r>
      <w:proofErr w:type="spellEnd"/>
      <w:r w:rsidRPr="00DF4048">
        <w:rPr>
          <w:sz w:val="28"/>
          <w:szCs w:val="28"/>
        </w:rPr>
        <w:t xml:space="preserve"> легкий доступ до </w:t>
      </w:r>
      <w:proofErr w:type="spellStart"/>
      <w:r w:rsidRPr="00DF4048">
        <w:rPr>
          <w:sz w:val="28"/>
          <w:szCs w:val="28"/>
        </w:rPr>
        <w:t>кошика</w:t>
      </w:r>
      <w:proofErr w:type="spellEnd"/>
      <w:r w:rsidRPr="00DF4048">
        <w:rPr>
          <w:sz w:val="28"/>
          <w:szCs w:val="28"/>
        </w:rPr>
        <w:t xml:space="preserve">. Для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захисник</w:t>
      </w:r>
      <w:proofErr w:type="spellEnd"/>
      <w:r w:rsidRPr="00DF4048">
        <w:rPr>
          <w:sz w:val="28"/>
          <w:szCs w:val="28"/>
        </w:rPr>
        <w:t xml:space="preserve"> повинен </w:t>
      </w:r>
      <w:proofErr w:type="spellStart"/>
      <w:r w:rsidRPr="00DF4048">
        <w:rPr>
          <w:sz w:val="28"/>
          <w:szCs w:val="28"/>
        </w:rPr>
        <w:t>взяти</w:t>
      </w:r>
      <w:proofErr w:type="spellEnd"/>
      <w:r w:rsidRPr="00DF4048">
        <w:rPr>
          <w:sz w:val="28"/>
          <w:szCs w:val="28"/>
        </w:rPr>
        <w:t xml:space="preserve"> </w:t>
      </w:r>
      <w:proofErr w:type="spellStart"/>
      <w:r w:rsidRPr="00DF4048">
        <w:rPr>
          <w:sz w:val="28"/>
          <w:szCs w:val="28"/>
        </w:rPr>
        <w:t>стійку</w:t>
      </w:r>
      <w:proofErr w:type="spellEnd"/>
      <w:r w:rsidRPr="00DF4048">
        <w:rPr>
          <w:sz w:val="28"/>
          <w:szCs w:val="28"/>
        </w:rPr>
        <w:t xml:space="preserve">, коли </w:t>
      </w:r>
      <w:proofErr w:type="spellStart"/>
      <w:r w:rsidRPr="00DF4048">
        <w:rPr>
          <w:sz w:val="28"/>
          <w:szCs w:val="28"/>
        </w:rPr>
        <w:t>його</w:t>
      </w:r>
      <w:proofErr w:type="spellEnd"/>
      <w:r w:rsidRPr="00DF4048">
        <w:rPr>
          <w:sz w:val="28"/>
          <w:szCs w:val="28"/>
        </w:rPr>
        <w:t xml:space="preserve"> ноги </w:t>
      </w:r>
      <w:proofErr w:type="spellStart"/>
      <w:r w:rsidRPr="00DF4048">
        <w:rPr>
          <w:sz w:val="28"/>
          <w:szCs w:val="28"/>
        </w:rPr>
        <w:t>розташовані</w:t>
      </w:r>
      <w:proofErr w:type="spellEnd"/>
      <w:r w:rsidRPr="00DF4048">
        <w:rPr>
          <w:sz w:val="28"/>
          <w:szCs w:val="28"/>
        </w:rPr>
        <w:t xml:space="preserve"> на </w:t>
      </w:r>
      <w:proofErr w:type="spellStart"/>
      <w:r w:rsidRPr="00DF4048">
        <w:rPr>
          <w:sz w:val="28"/>
          <w:szCs w:val="28"/>
        </w:rPr>
        <w:t>ширині</w:t>
      </w:r>
      <w:proofErr w:type="spellEnd"/>
      <w:r w:rsidRPr="00DF4048">
        <w:rPr>
          <w:sz w:val="28"/>
          <w:szCs w:val="28"/>
        </w:rPr>
        <w:t xml:space="preserve"> </w:t>
      </w:r>
      <w:proofErr w:type="spellStart"/>
      <w:r w:rsidRPr="00DF4048">
        <w:rPr>
          <w:sz w:val="28"/>
          <w:szCs w:val="28"/>
        </w:rPr>
        <w:t>плечей</w:t>
      </w:r>
      <w:proofErr w:type="spellEnd"/>
      <w:r w:rsidRPr="00DF4048">
        <w:rPr>
          <w:sz w:val="28"/>
          <w:szCs w:val="28"/>
        </w:rPr>
        <w:t xml:space="preserve">, руки </w:t>
      </w:r>
      <w:proofErr w:type="spellStart"/>
      <w:r w:rsidRPr="00DF4048">
        <w:rPr>
          <w:sz w:val="28"/>
          <w:szCs w:val="28"/>
        </w:rPr>
        <w:t>зігнуті</w:t>
      </w:r>
      <w:proofErr w:type="spellEnd"/>
      <w:r w:rsidRPr="00DF4048">
        <w:rPr>
          <w:sz w:val="28"/>
          <w:szCs w:val="28"/>
        </w:rPr>
        <w:t xml:space="preserve"> в </w:t>
      </w:r>
      <w:proofErr w:type="spellStart"/>
      <w:r w:rsidRPr="00DF4048">
        <w:rPr>
          <w:sz w:val="28"/>
          <w:szCs w:val="28"/>
        </w:rPr>
        <w:t>ліктьових</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і </w:t>
      </w:r>
      <w:proofErr w:type="spellStart"/>
      <w:r w:rsidRPr="00DF4048">
        <w:rPr>
          <w:sz w:val="28"/>
          <w:szCs w:val="28"/>
        </w:rPr>
        <w:t>готові</w:t>
      </w:r>
      <w:proofErr w:type="spellEnd"/>
      <w:r w:rsidRPr="00DF4048">
        <w:rPr>
          <w:sz w:val="28"/>
          <w:szCs w:val="28"/>
        </w:rPr>
        <w:t xml:space="preserve"> до руху. </w:t>
      </w:r>
      <w:proofErr w:type="spellStart"/>
      <w:r w:rsidRPr="00DF4048">
        <w:rPr>
          <w:sz w:val="28"/>
          <w:szCs w:val="28"/>
        </w:rPr>
        <w:t>Захисник</w:t>
      </w:r>
      <w:proofErr w:type="spellEnd"/>
      <w:r w:rsidRPr="00DF4048">
        <w:rPr>
          <w:sz w:val="28"/>
          <w:szCs w:val="28"/>
        </w:rPr>
        <w:t xml:space="preserve"> </w:t>
      </w:r>
      <w:proofErr w:type="spellStart"/>
      <w:r w:rsidRPr="00DF4048">
        <w:rPr>
          <w:sz w:val="28"/>
          <w:szCs w:val="28"/>
        </w:rPr>
        <w:t>намагається</w:t>
      </w:r>
      <w:proofErr w:type="spellEnd"/>
      <w:r w:rsidRPr="00DF4048">
        <w:rPr>
          <w:sz w:val="28"/>
          <w:szCs w:val="28"/>
        </w:rPr>
        <w:t xml:space="preserve"> </w:t>
      </w:r>
      <w:proofErr w:type="spellStart"/>
      <w:r w:rsidRPr="00DF4048">
        <w:rPr>
          <w:sz w:val="28"/>
          <w:szCs w:val="28"/>
        </w:rPr>
        <w:t>змусити</w:t>
      </w:r>
      <w:proofErr w:type="spellEnd"/>
      <w:r w:rsidRPr="00DF4048">
        <w:rPr>
          <w:sz w:val="28"/>
          <w:szCs w:val="28"/>
        </w:rPr>
        <w:t xml:space="preserve"> </w:t>
      </w:r>
      <w:proofErr w:type="spellStart"/>
      <w:r w:rsidRPr="00DF4048">
        <w:rPr>
          <w:sz w:val="28"/>
          <w:szCs w:val="28"/>
        </w:rPr>
        <w:t>нападника</w:t>
      </w:r>
      <w:proofErr w:type="spellEnd"/>
      <w:r w:rsidRPr="00DF4048">
        <w:rPr>
          <w:sz w:val="28"/>
          <w:szCs w:val="28"/>
        </w:rPr>
        <w:t xml:space="preserve"> </w:t>
      </w:r>
      <w:proofErr w:type="spellStart"/>
      <w:r w:rsidRPr="00DF4048">
        <w:rPr>
          <w:sz w:val="28"/>
          <w:szCs w:val="28"/>
        </w:rPr>
        <w:lastRenderedPageBreak/>
        <w:t>обіграти</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w:t>
      </w:r>
      <w:proofErr w:type="spellStart"/>
      <w:r w:rsidRPr="00DF4048">
        <w:rPr>
          <w:sz w:val="28"/>
          <w:szCs w:val="28"/>
        </w:rPr>
        <w:t>створюючи</w:t>
      </w:r>
      <w:proofErr w:type="spellEnd"/>
      <w:r w:rsidRPr="00DF4048">
        <w:rPr>
          <w:sz w:val="28"/>
          <w:szCs w:val="28"/>
        </w:rPr>
        <w:t xml:space="preserve"> </w:t>
      </w:r>
      <w:proofErr w:type="spellStart"/>
      <w:r w:rsidRPr="00DF4048">
        <w:rPr>
          <w:sz w:val="28"/>
          <w:szCs w:val="28"/>
        </w:rPr>
        <w:t>перешкоду</w:t>
      </w:r>
      <w:proofErr w:type="spellEnd"/>
      <w:r w:rsidRPr="00DF4048">
        <w:rPr>
          <w:sz w:val="28"/>
          <w:szCs w:val="28"/>
        </w:rPr>
        <w:t xml:space="preserve"> </w:t>
      </w:r>
      <w:proofErr w:type="gramStart"/>
      <w:r w:rsidRPr="00DF4048">
        <w:rPr>
          <w:sz w:val="28"/>
          <w:szCs w:val="28"/>
        </w:rPr>
        <w:t>на шляху</w:t>
      </w:r>
      <w:proofErr w:type="gramEnd"/>
      <w:r w:rsidRPr="00DF4048">
        <w:rPr>
          <w:sz w:val="28"/>
          <w:szCs w:val="28"/>
        </w:rPr>
        <w:t xml:space="preserve">. </w:t>
      </w:r>
      <w:proofErr w:type="spellStart"/>
      <w:r w:rsidRPr="00DF4048">
        <w:rPr>
          <w:sz w:val="28"/>
          <w:szCs w:val="28"/>
        </w:rPr>
        <w:t>Потім</w:t>
      </w:r>
      <w:proofErr w:type="spellEnd"/>
      <w:r w:rsidRPr="00DF4048">
        <w:rPr>
          <w:sz w:val="28"/>
          <w:szCs w:val="28"/>
        </w:rPr>
        <w:t xml:space="preserve">, коли </w:t>
      </w:r>
      <w:proofErr w:type="spellStart"/>
      <w:r w:rsidRPr="00DF4048">
        <w:rPr>
          <w:sz w:val="28"/>
          <w:szCs w:val="28"/>
        </w:rPr>
        <w:t>нападник</w:t>
      </w:r>
      <w:proofErr w:type="spellEnd"/>
      <w:r w:rsidRPr="00DF4048">
        <w:rPr>
          <w:sz w:val="28"/>
          <w:szCs w:val="28"/>
        </w:rPr>
        <w:t xml:space="preserve"> </w:t>
      </w:r>
      <w:proofErr w:type="spellStart"/>
      <w:r w:rsidRPr="00DF4048">
        <w:rPr>
          <w:sz w:val="28"/>
          <w:szCs w:val="28"/>
        </w:rPr>
        <w:t>залишається</w:t>
      </w:r>
      <w:proofErr w:type="spellEnd"/>
      <w:r w:rsidRPr="00DF4048">
        <w:rPr>
          <w:sz w:val="28"/>
          <w:szCs w:val="28"/>
        </w:rPr>
        <w:t xml:space="preserve"> </w:t>
      </w:r>
      <w:proofErr w:type="spellStart"/>
      <w:r w:rsidRPr="00DF4048">
        <w:rPr>
          <w:sz w:val="28"/>
          <w:szCs w:val="28"/>
        </w:rPr>
        <w:t>ззаду</w:t>
      </w:r>
      <w:proofErr w:type="spellEnd"/>
      <w:r w:rsidRPr="00DF4048">
        <w:rPr>
          <w:sz w:val="28"/>
          <w:szCs w:val="28"/>
        </w:rPr>
        <w:t xml:space="preserve">, </w:t>
      </w:r>
      <w:proofErr w:type="spellStart"/>
      <w:r w:rsidRPr="00DF4048">
        <w:rPr>
          <w:sz w:val="28"/>
          <w:szCs w:val="28"/>
        </w:rPr>
        <w:t>захисник</w:t>
      </w:r>
      <w:proofErr w:type="spellEnd"/>
      <w:r w:rsidRPr="00DF4048">
        <w:rPr>
          <w:sz w:val="28"/>
          <w:szCs w:val="28"/>
        </w:rPr>
        <w:t xml:space="preserve"> </w:t>
      </w:r>
      <w:proofErr w:type="spellStart"/>
      <w:r w:rsidRPr="00DF4048">
        <w:rPr>
          <w:sz w:val="28"/>
          <w:szCs w:val="28"/>
        </w:rPr>
        <w:t>стрибає</w:t>
      </w:r>
      <w:proofErr w:type="spellEnd"/>
      <w:r w:rsidRPr="00DF4048">
        <w:rPr>
          <w:sz w:val="28"/>
          <w:szCs w:val="28"/>
        </w:rPr>
        <w:t xml:space="preserve"> </w:t>
      </w:r>
      <w:proofErr w:type="spellStart"/>
      <w:r w:rsidRPr="00DF4048">
        <w:rPr>
          <w:sz w:val="28"/>
          <w:szCs w:val="28"/>
        </w:rPr>
        <w:t>назустріч</w:t>
      </w:r>
      <w:proofErr w:type="spellEnd"/>
      <w:r w:rsidRPr="00DF4048">
        <w:rPr>
          <w:sz w:val="28"/>
          <w:szCs w:val="28"/>
        </w:rPr>
        <w:t xml:space="preserve"> </w:t>
      </w:r>
      <w:proofErr w:type="spellStart"/>
      <w:r w:rsidRPr="00DF4048">
        <w:rPr>
          <w:sz w:val="28"/>
          <w:szCs w:val="28"/>
        </w:rPr>
        <w:t>м'ячу</w:t>
      </w:r>
      <w:proofErr w:type="spellEnd"/>
      <w:r w:rsidRPr="00DF4048">
        <w:rPr>
          <w:sz w:val="28"/>
          <w:szCs w:val="28"/>
        </w:rPr>
        <w:t xml:space="preserve">, </w:t>
      </w:r>
      <w:proofErr w:type="spellStart"/>
      <w:r w:rsidRPr="00DF4048">
        <w:rPr>
          <w:sz w:val="28"/>
          <w:szCs w:val="28"/>
        </w:rPr>
        <w:t>намагаючись</w:t>
      </w:r>
      <w:proofErr w:type="spellEnd"/>
      <w:r w:rsidRPr="00DF4048">
        <w:rPr>
          <w:sz w:val="28"/>
          <w:szCs w:val="28"/>
        </w:rPr>
        <w:t xml:space="preserve"> </w:t>
      </w:r>
      <w:proofErr w:type="spellStart"/>
      <w:r w:rsidRPr="00DF4048">
        <w:rPr>
          <w:sz w:val="28"/>
          <w:szCs w:val="28"/>
        </w:rPr>
        <w:t>перехопити</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у </w:t>
      </w:r>
      <w:proofErr w:type="spellStart"/>
      <w:r w:rsidRPr="00DF4048">
        <w:rPr>
          <w:sz w:val="28"/>
          <w:szCs w:val="28"/>
        </w:rPr>
        <w:t>вищій</w:t>
      </w:r>
      <w:proofErr w:type="spellEnd"/>
      <w:r w:rsidRPr="00DF4048">
        <w:rPr>
          <w:sz w:val="28"/>
          <w:szCs w:val="28"/>
        </w:rPr>
        <w:t xml:space="preserve"> </w:t>
      </w:r>
      <w:proofErr w:type="spellStart"/>
      <w:r w:rsidRPr="00DF4048">
        <w:rPr>
          <w:sz w:val="28"/>
          <w:szCs w:val="28"/>
        </w:rPr>
        <w:t>точці</w:t>
      </w:r>
      <w:proofErr w:type="spellEnd"/>
      <w:r w:rsidRPr="00DF4048">
        <w:rPr>
          <w:sz w:val="28"/>
          <w:szCs w:val="28"/>
        </w:rPr>
        <w:t xml:space="preserve">. </w:t>
      </w:r>
      <w:proofErr w:type="spellStart"/>
      <w:r w:rsidRPr="00DF4048">
        <w:rPr>
          <w:sz w:val="28"/>
          <w:szCs w:val="28"/>
        </w:rPr>
        <w:t>Захисник</w:t>
      </w:r>
      <w:proofErr w:type="spellEnd"/>
      <w:r w:rsidRPr="00DF4048">
        <w:rPr>
          <w:sz w:val="28"/>
          <w:szCs w:val="28"/>
        </w:rPr>
        <w:t xml:space="preserve"> </w:t>
      </w:r>
      <w:proofErr w:type="spellStart"/>
      <w:r w:rsidRPr="00DF4048">
        <w:rPr>
          <w:sz w:val="28"/>
          <w:szCs w:val="28"/>
        </w:rPr>
        <w:t>розводить</w:t>
      </w:r>
      <w:proofErr w:type="spellEnd"/>
      <w:r w:rsidRPr="00DF4048">
        <w:rPr>
          <w:sz w:val="28"/>
          <w:szCs w:val="28"/>
        </w:rPr>
        <w:t xml:space="preserve"> ноги та </w:t>
      </w:r>
      <w:proofErr w:type="spellStart"/>
      <w:r w:rsidRPr="00DF4048">
        <w:rPr>
          <w:sz w:val="28"/>
          <w:szCs w:val="28"/>
        </w:rPr>
        <w:t>лікті</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w:t>
      </w:r>
      <w:proofErr w:type="spellStart"/>
      <w:r w:rsidRPr="00DF4048">
        <w:rPr>
          <w:sz w:val="28"/>
          <w:szCs w:val="28"/>
        </w:rPr>
        <w:t>зберегти</w:t>
      </w:r>
      <w:proofErr w:type="spellEnd"/>
      <w:r w:rsidRPr="00DF4048">
        <w:rPr>
          <w:sz w:val="28"/>
          <w:szCs w:val="28"/>
        </w:rPr>
        <w:t xml:space="preserve"> контроль над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стрибка</w:t>
      </w:r>
      <w:proofErr w:type="spellEnd"/>
      <w:r w:rsidRPr="00DF4048">
        <w:rPr>
          <w:sz w:val="28"/>
          <w:szCs w:val="28"/>
        </w:rPr>
        <w:t xml:space="preserve"> та </w:t>
      </w:r>
      <w:proofErr w:type="spellStart"/>
      <w:r w:rsidRPr="00DF4048">
        <w:rPr>
          <w:sz w:val="28"/>
          <w:szCs w:val="28"/>
        </w:rPr>
        <w:t>запобігти</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w:t>
      </w:r>
      <w:proofErr w:type="spellStart"/>
      <w:r w:rsidRPr="00DF4048">
        <w:rPr>
          <w:sz w:val="28"/>
          <w:szCs w:val="28"/>
        </w:rPr>
        <w:t>вибиванню</w:t>
      </w:r>
      <w:proofErr w:type="spellEnd"/>
      <w:r w:rsidRPr="00DF4048">
        <w:rPr>
          <w:sz w:val="28"/>
          <w:szCs w:val="28"/>
        </w:rPr>
        <w:t>.</w:t>
      </w:r>
    </w:p>
    <w:p w14:paraId="0E74C96B" w14:textId="77777777" w:rsidR="00FE5D23" w:rsidRPr="00DF4048" w:rsidRDefault="00FE5D23" w:rsidP="00FE5D23">
      <w:pPr>
        <w:spacing w:line="360" w:lineRule="auto"/>
        <w:ind w:firstLine="720"/>
        <w:jc w:val="both"/>
        <w:rPr>
          <w:sz w:val="28"/>
          <w:szCs w:val="28"/>
        </w:rPr>
      </w:pPr>
      <w:proofErr w:type="spellStart"/>
      <w:r w:rsidRPr="00DF4048">
        <w:rPr>
          <w:sz w:val="28"/>
          <w:szCs w:val="28"/>
        </w:rPr>
        <w:t>Ці</w:t>
      </w:r>
      <w:proofErr w:type="spellEnd"/>
      <w:r w:rsidRPr="00DF4048">
        <w:rPr>
          <w:sz w:val="28"/>
          <w:szCs w:val="28"/>
        </w:rPr>
        <w:t xml:space="preserve">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w:t>
      </w:r>
      <w:proofErr w:type="spellStart"/>
      <w:r w:rsidRPr="00DF4048">
        <w:rPr>
          <w:sz w:val="28"/>
          <w:szCs w:val="28"/>
        </w:rPr>
        <w:t>вимагають</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r w:rsidRPr="00DF4048">
        <w:rPr>
          <w:sz w:val="28"/>
          <w:szCs w:val="28"/>
          <w:lang w:val="uk-UA"/>
        </w:rPr>
        <w:t>дитини</w:t>
      </w:r>
      <w:r w:rsidRPr="00DF4048">
        <w:rPr>
          <w:sz w:val="28"/>
          <w:szCs w:val="28"/>
        </w:rPr>
        <w:t xml:space="preserve"> </w:t>
      </w:r>
      <w:proofErr w:type="spellStart"/>
      <w:r w:rsidRPr="00DF4048">
        <w:rPr>
          <w:sz w:val="28"/>
          <w:szCs w:val="28"/>
        </w:rPr>
        <w:t>високої</w:t>
      </w:r>
      <w:proofErr w:type="spellEnd"/>
      <w:r w:rsidRPr="00DF4048">
        <w:rPr>
          <w:sz w:val="28"/>
          <w:szCs w:val="28"/>
        </w:rPr>
        <w:t xml:space="preserve"> </w:t>
      </w:r>
      <w:proofErr w:type="spellStart"/>
      <w:r w:rsidRPr="00DF4048">
        <w:rPr>
          <w:sz w:val="28"/>
          <w:szCs w:val="28"/>
        </w:rPr>
        <w:t>швидкості</w:t>
      </w:r>
      <w:proofErr w:type="spellEnd"/>
      <w:r w:rsidRPr="00DF4048">
        <w:rPr>
          <w:sz w:val="28"/>
          <w:szCs w:val="28"/>
        </w:rPr>
        <w:t xml:space="preserve"> </w:t>
      </w:r>
      <w:proofErr w:type="spellStart"/>
      <w:r w:rsidRPr="00DF4048">
        <w:rPr>
          <w:sz w:val="28"/>
          <w:szCs w:val="28"/>
        </w:rPr>
        <w:t>реакції</w:t>
      </w:r>
      <w:proofErr w:type="spellEnd"/>
      <w:r w:rsidRPr="00DF4048">
        <w:rPr>
          <w:sz w:val="28"/>
          <w:szCs w:val="28"/>
        </w:rPr>
        <w:t xml:space="preserve"> та </w:t>
      </w:r>
      <w:proofErr w:type="spellStart"/>
      <w:r w:rsidRPr="00DF4048">
        <w:rPr>
          <w:sz w:val="28"/>
          <w:szCs w:val="28"/>
        </w:rPr>
        <w:t>точності</w:t>
      </w:r>
      <w:proofErr w:type="spellEnd"/>
      <w:r w:rsidRPr="00DF4048">
        <w:rPr>
          <w:sz w:val="28"/>
          <w:szCs w:val="28"/>
        </w:rPr>
        <w:t xml:space="preserve"> в </w:t>
      </w:r>
      <w:proofErr w:type="spellStart"/>
      <w:r w:rsidRPr="00DF4048">
        <w:rPr>
          <w:sz w:val="28"/>
          <w:szCs w:val="28"/>
        </w:rPr>
        <w:t>моменти</w:t>
      </w:r>
      <w:proofErr w:type="spellEnd"/>
      <w:r w:rsidRPr="00DF4048">
        <w:rPr>
          <w:sz w:val="28"/>
          <w:szCs w:val="28"/>
        </w:rPr>
        <w:t xml:space="preserve"> </w:t>
      </w:r>
      <w:proofErr w:type="spellStart"/>
      <w:r w:rsidRPr="00DF4048">
        <w:rPr>
          <w:sz w:val="28"/>
          <w:szCs w:val="28"/>
        </w:rPr>
        <w:t>спортивних</w:t>
      </w:r>
      <w:proofErr w:type="spellEnd"/>
      <w:r w:rsidRPr="00DF4048">
        <w:rPr>
          <w:sz w:val="28"/>
          <w:szCs w:val="28"/>
        </w:rPr>
        <w:t xml:space="preserve"> </w:t>
      </w:r>
      <w:proofErr w:type="spellStart"/>
      <w:r w:rsidRPr="00DF4048">
        <w:rPr>
          <w:sz w:val="28"/>
          <w:szCs w:val="28"/>
        </w:rPr>
        <w:t>дій</w:t>
      </w:r>
      <w:proofErr w:type="spellEnd"/>
      <w:r w:rsidRPr="00DF4048">
        <w:rPr>
          <w:sz w:val="28"/>
          <w:szCs w:val="28"/>
        </w:rPr>
        <w:t>.</w:t>
      </w:r>
    </w:p>
    <w:p w14:paraId="5274BB53" w14:textId="77777777" w:rsidR="00FE5D23" w:rsidRPr="00FE5D23" w:rsidRDefault="00FE5D23" w:rsidP="009E4923">
      <w:pPr>
        <w:spacing w:line="360" w:lineRule="auto"/>
        <w:ind w:firstLine="709"/>
        <w:jc w:val="both"/>
        <w:rPr>
          <w:sz w:val="28"/>
          <w:szCs w:val="28"/>
        </w:rPr>
      </w:pPr>
    </w:p>
    <w:p w14:paraId="7A16B319" w14:textId="5A61300E" w:rsidR="00C650E5" w:rsidRPr="00C43FD9" w:rsidRDefault="00C650E5" w:rsidP="009E4923">
      <w:pPr>
        <w:spacing w:line="360" w:lineRule="auto"/>
        <w:ind w:firstLine="709"/>
        <w:jc w:val="both"/>
        <w:rPr>
          <w:bCs/>
          <w:sz w:val="28"/>
          <w:szCs w:val="28"/>
          <w:lang w:val="uk-UA"/>
        </w:rPr>
      </w:pPr>
      <w:r w:rsidRPr="00C43FD9">
        <w:rPr>
          <w:bCs/>
          <w:sz w:val="28"/>
          <w:szCs w:val="28"/>
          <w:lang w:val="uk-UA"/>
        </w:rPr>
        <w:t xml:space="preserve">1.2 </w:t>
      </w:r>
      <w:r w:rsidR="00A915E9">
        <w:rPr>
          <w:bCs/>
          <w:sz w:val="28"/>
          <w:szCs w:val="28"/>
          <w:lang w:val="uk-UA"/>
        </w:rPr>
        <w:t>Специфіка ф</w:t>
      </w:r>
      <w:r w:rsidRPr="00C43FD9">
        <w:rPr>
          <w:bCs/>
          <w:sz w:val="28"/>
          <w:szCs w:val="28"/>
          <w:lang w:val="uk-UA"/>
        </w:rPr>
        <w:t>ізичн</w:t>
      </w:r>
      <w:r w:rsidR="007D0B43">
        <w:rPr>
          <w:bCs/>
          <w:sz w:val="28"/>
          <w:szCs w:val="28"/>
          <w:lang w:val="uk-UA"/>
        </w:rPr>
        <w:t>ого</w:t>
      </w:r>
      <w:r w:rsidRPr="00C43FD9">
        <w:rPr>
          <w:bCs/>
          <w:sz w:val="28"/>
          <w:szCs w:val="28"/>
          <w:lang w:val="uk-UA"/>
        </w:rPr>
        <w:t xml:space="preserve"> розвитку дітей </w:t>
      </w:r>
      <w:r w:rsidR="007D0B43">
        <w:rPr>
          <w:bCs/>
          <w:sz w:val="28"/>
          <w:szCs w:val="28"/>
          <w:lang w:val="uk-UA"/>
        </w:rPr>
        <w:t>8-10 років</w:t>
      </w:r>
    </w:p>
    <w:p w14:paraId="53E1B666" w14:textId="77777777" w:rsidR="00C650E5" w:rsidRPr="00B76358" w:rsidRDefault="00C650E5" w:rsidP="009E4923">
      <w:pPr>
        <w:spacing w:line="360" w:lineRule="auto"/>
        <w:ind w:firstLine="709"/>
        <w:jc w:val="both"/>
        <w:rPr>
          <w:b/>
          <w:sz w:val="28"/>
          <w:szCs w:val="28"/>
          <w:lang w:val="uk-UA"/>
        </w:rPr>
      </w:pPr>
    </w:p>
    <w:p w14:paraId="151F4BB0" w14:textId="77777777" w:rsidR="00C650E5" w:rsidRDefault="00C650E5" w:rsidP="009E4923">
      <w:pPr>
        <w:spacing w:line="360" w:lineRule="auto"/>
        <w:ind w:firstLine="709"/>
        <w:jc w:val="both"/>
        <w:rPr>
          <w:sz w:val="28"/>
          <w:szCs w:val="28"/>
          <w:lang w:val="uk-UA"/>
        </w:rPr>
      </w:pPr>
      <w:r w:rsidRPr="00F67C20">
        <w:rPr>
          <w:bCs/>
          <w:sz w:val="28"/>
          <w:szCs w:val="28"/>
          <w:lang w:val="uk-UA"/>
        </w:rPr>
        <w:t>У</w:t>
      </w:r>
      <w:r>
        <w:rPr>
          <w:bCs/>
          <w:sz w:val="28"/>
          <w:szCs w:val="28"/>
          <w:lang w:val="uk-UA"/>
        </w:rPr>
        <w:t xml:space="preserve"> різноманітних літературних джерелах фізичний розвиток</w:t>
      </w:r>
      <w:r>
        <w:rPr>
          <w:sz w:val="28"/>
          <w:szCs w:val="28"/>
          <w:lang w:val="uk-UA"/>
        </w:rPr>
        <w:t xml:space="preserve"> розглядається як</w:t>
      </w:r>
      <w:r w:rsidRPr="00F67C20">
        <w:rPr>
          <w:sz w:val="28"/>
          <w:szCs w:val="28"/>
          <w:lang w:val="uk-UA"/>
        </w:rPr>
        <w:t xml:space="preserve"> процес становлення, формування й на</w:t>
      </w:r>
      <w:r w:rsidRPr="00F67C20">
        <w:rPr>
          <w:sz w:val="28"/>
          <w:szCs w:val="28"/>
          <w:lang w:val="uk-UA"/>
        </w:rPr>
        <w:softHyphen/>
        <w:t xml:space="preserve">ступних змін протягом життя людини </w:t>
      </w:r>
      <w:proofErr w:type="spellStart"/>
      <w:r w:rsidRPr="00F67C20">
        <w:rPr>
          <w:sz w:val="28"/>
          <w:szCs w:val="28"/>
          <w:lang w:val="uk-UA"/>
        </w:rPr>
        <w:t>морфофункціональних</w:t>
      </w:r>
      <w:proofErr w:type="spellEnd"/>
      <w:r w:rsidRPr="00F67C20">
        <w:rPr>
          <w:sz w:val="28"/>
          <w:szCs w:val="28"/>
          <w:lang w:val="uk-UA"/>
        </w:rPr>
        <w:t xml:space="preserve"> власти</w:t>
      </w:r>
      <w:r w:rsidRPr="00F67C20">
        <w:rPr>
          <w:sz w:val="28"/>
          <w:szCs w:val="28"/>
          <w:lang w:val="uk-UA"/>
        </w:rPr>
        <w:softHyphen/>
        <w:t>востей її організму і заснованих на них фізичних якостей та здібнос</w:t>
      </w:r>
      <w:r w:rsidRPr="00F67C20">
        <w:rPr>
          <w:sz w:val="28"/>
          <w:szCs w:val="28"/>
          <w:lang w:val="uk-UA"/>
        </w:rPr>
        <w:softHyphen/>
        <w:t>тей</w:t>
      </w:r>
      <w:r>
        <w:rPr>
          <w:sz w:val="28"/>
          <w:szCs w:val="28"/>
          <w:lang w:val="uk-UA"/>
        </w:rPr>
        <w:t xml:space="preserve"> [2, 6, 13, 19, 31]</w:t>
      </w:r>
      <w:r w:rsidRPr="00F67C20">
        <w:rPr>
          <w:sz w:val="28"/>
          <w:szCs w:val="28"/>
          <w:lang w:val="uk-UA"/>
        </w:rPr>
        <w:t>.</w:t>
      </w:r>
      <w:r>
        <w:rPr>
          <w:sz w:val="28"/>
          <w:szCs w:val="28"/>
          <w:lang w:val="uk-UA"/>
        </w:rPr>
        <w:t xml:space="preserve"> Наукове вивчення цього процесу передбачає використання комплексу взаємопов’язаних показників, які відобража</w:t>
      </w:r>
      <w:r w:rsidRPr="00767DE3">
        <w:rPr>
          <w:sz w:val="28"/>
          <w:szCs w:val="28"/>
          <w:lang w:val="uk-UA"/>
        </w:rPr>
        <w:t>ють про</w:t>
      </w:r>
      <w:r>
        <w:rPr>
          <w:sz w:val="28"/>
          <w:szCs w:val="28"/>
          <w:lang w:val="uk-UA"/>
        </w:rPr>
        <w:t>цеси росту і розвитку організму та</w:t>
      </w:r>
      <w:r w:rsidRPr="00767DE3">
        <w:rPr>
          <w:sz w:val="28"/>
          <w:szCs w:val="28"/>
          <w:lang w:val="uk-UA"/>
        </w:rPr>
        <w:t xml:space="preserve"> його дієздатність.</w:t>
      </w:r>
      <w:r>
        <w:rPr>
          <w:sz w:val="28"/>
          <w:szCs w:val="28"/>
          <w:lang w:val="uk-UA"/>
        </w:rPr>
        <w:t xml:space="preserve"> Процеси росту віддзеркалюють</w:t>
      </w:r>
      <w:r w:rsidRPr="00D92A55">
        <w:rPr>
          <w:sz w:val="28"/>
          <w:szCs w:val="28"/>
          <w:lang w:val="uk-UA"/>
        </w:rPr>
        <w:t xml:space="preserve"> кількісні зміни</w:t>
      </w:r>
      <w:r>
        <w:rPr>
          <w:sz w:val="28"/>
          <w:szCs w:val="28"/>
          <w:lang w:val="uk-UA"/>
        </w:rPr>
        <w:t>, що відбуваються</w:t>
      </w:r>
      <w:r w:rsidRPr="00D92A55">
        <w:rPr>
          <w:sz w:val="28"/>
          <w:szCs w:val="28"/>
          <w:lang w:val="uk-UA"/>
        </w:rPr>
        <w:t xml:space="preserve"> в</w:t>
      </w:r>
      <w:r>
        <w:rPr>
          <w:sz w:val="28"/>
          <w:szCs w:val="28"/>
          <w:lang w:val="uk-UA"/>
        </w:rPr>
        <w:t xml:space="preserve"> організмі (збільшення довжини та</w:t>
      </w:r>
      <w:r w:rsidRPr="00D92A55">
        <w:rPr>
          <w:sz w:val="28"/>
          <w:szCs w:val="28"/>
          <w:lang w:val="uk-UA"/>
        </w:rPr>
        <w:t xml:space="preserve"> маси тіла, окружності грудної клітки, маси органів, антропометричних </w:t>
      </w:r>
      <w:r>
        <w:rPr>
          <w:sz w:val="28"/>
          <w:szCs w:val="28"/>
          <w:lang w:val="uk-UA"/>
        </w:rPr>
        <w:t>параметрів окремих частин тіла), а процеси розвитку розкривають якісні зміни (морфологічна й</w:t>
      </w:r>
      <w:r w:rsidRPr="00D92A55">
        <w:rPr>
          <w:sz w:val="28"/>
          <w:szCs w:val="28"/>
          <w:lang w:val="uk-UA"/>
        </w:rPr>
        <w:t xml:space="preserve"> функціональна диференціація різних органів і тканин, становлення функцій систем організму – центральної нервової, серцево-судинної, м’язово</w:t>
      </w:r>
      <w:r>
        <w:rPr>
          <w:sz w:val="28"/>
          <w:szCs w:val="28"/>
          <w:lang w:val="uk-UA"/>
        </w:rPr>
        <w:t>ї, дихальної та інших систем) [35</w:t>
      </w:r>
      <w:r w:rsidRPr="00D92A55">
        <w:rPr>
          <w:sz w:val="28"/>
          <w:szCs w:val="28"/>
          <w:lang w:val="uk-UA"/>
        </w:rPr>
        <w:t>].</w:t>
      </w:r>
    </w:p>
    <w:p w14:paraId="6CA7503D" w14:textId="77777777" w:rsidR="00C650E5" w:rsidRDefault="00C650E5" w:rsidP="009E4923">
      <w:pPr>
        <w:spacing w:line="360" w:lineRule="auto"/>
        <w:ind w:firstLine="709"/>
        <w:jc w:val="both"/>
        <w:rPr>
          <w:sz w:val="28"/>
          <w:szCs w:val="28"/>
          <w:lang w:val="uk-UA"/>
        </w:rPr>
      </w:pPr>
      <w:r w:rsidRPr="00734BFF">
        <w:rPr>
          <w:sz w:val="28"/>
          <w:szCs w:val="28"/>
          <w:lang w:val="uk-UA"/>
        </w:rPr>
        <w:t>Фізичний розвиток змінюється протягом усього життя і зумовлюється внутрішніми факторами, природним середовищем та соціальними умовами. Він відображає формування структурних і функціональних власти</w:t>
      </w:r>
      <w:r>
        <w:rPr>
          <w:sz w:val="28"/>
          <w:szCs w:val="28"/>
          <w:lang w:val="uk-UA"/>
        </w:rPr>
        <w:t>востей організму в онтогенезі [16, 28]. І я</w:t>
      </w:r>
      <w:r w:rsidRPr="00734BFF">
        <w:rPr>
          <w:sz w:val="28"/>
          <w:szCs w:val="28"/>
          <w:lang w:val="uk-UA"/>
        </w:rPr>
        <w:t xml:space="preserve">кщо </w:t>
      </w:r>
      <w:r>
        <w:rPr>
          <w:sz w:val="28"/>
          <w:szCs w:val="28"/>
          <w:lang w:val="uk-UA"/>
        </w:rPr>
        <w:t>термін «</w:t>
      </w:r>
      <w:r w:rsidRPr="00734BFF">
        <w:rPr>
          <w:sz w:val="28"/>
          <w:szCs w:val="28"/>
          <w:lang w:val="uk-UA"/>
        </w:rPr>
        <w:t>фізичний розвиток</w:t>
      </w:r>
      <w:r>
        <w:rPr>
          <w:sz w:val="28"/>
          <w:szCs w:val="28"/>
          <w:lang w:val="uk-UA"/>
        </w:rPr>
        <w:t>» людини розкриває</w:t>
      </w:r>
      <w:r w:rsidRPr="00B61C78">
        <w:rPr>
          <w:sz w:val="28"/>
          <w:szCs w:val="28"/>
          <w:lang w:val="uk-UA"/>
        </w:rPr>
        <w:t xml:space="preserve"> </w:t>
      </w:r>
      <w:r>
        <w:rPr>
          <w:sz w:val="28"/>
          <w:szCs w:val="28"/>
          <w:lang w:val="uk-UA"/>
        </w:rPr>
        <w:t>безперервний біологічний процес морфологічного та функціонального вдосконалення організму, то поняття</w:t>
      </w:r>
      <w:r w:rsidRPr="00734BFF">
        <w:rPr>
          <w:sz w:val="28"/>
          <w:szCs w:val="28"/>
          <w:lang w:val="uk-UA"/>
        </w:rPr>
        <w:t xml:space="preserve"> </w:t>
      </w:r>
      <w:r>
        <w:rPr>
          <w:sz w:val="28"/>
          <w:szCs w:val="28"/>
          <w:lang w:val="uk-UA"/>
        </w:rPr>
        <w:t>«</w:t>
      </w:r>
      <w:r w:rsidRPr="00734BFF">
        <w:rPr>
          <w:sz w:val="28"/>
          <w:szCs w:val="28"/>
          <w:lang w:val="uk-UA"/>
        </w:rPr>
        <w:t>рівень фізичного розвитку</w:t>
      </w:r>
      <w:r>
        <w:rPr>
          <w:sz w:val="28"/>
          <w:szCs w:val="28"/>
          <w:lang w:val="uk-UA"/>
        </w:rPr>
        <w:t>» є разовим, певним для кожного окремого вікового періоду, що визначається у зіставленні з нормативними значеннями, які мають вікову й територіальну зумовленість, враховують різні соціально-економічні та екологічні умови.</w:t>
      </w:r>
    </w:p>
    <w:p w14:paraId="69BE21EE" w14:textId="77777777" w:rsidR="00C650E5" w:rsidRDefault="00C650E5" w:rsidP="009E4923">
      <w:pPr>
        <w:spacing w:line="360" w:lineRule="auto"/>
        <w:ind w:firstLine="709"/>
        <w:jc w:val="both"/>
        <w:rPr>
          <w:sz w:val="28"/>
          <w:szCs w:val="28"/>
          <w:lang w:val="uk-UA"/>
        </w:rPr>
      </w:pPr>
      <w:r>
        <w:rPr>
          <w:sz w:val="28"/>
          <w:szCs w:val="28"/>
          <w:lang w:val="uk-UA"/>
        </w:rPr>
        <w:lastRenderedPageBreak/>
        <w:t>Досягнутий рівень фізичного розвитку та ступінь його гармонійності є важливими критеріями стану здоров’я і рухової підготовленості дітей. З</w:t>
      </w:r>
      <w:r w:rsidRPr="00734BFF">
        <w:rPr>
          <w:sz w:val="28"/>
          <w:szCs w:val="28"/>
          <w:lang w:val="uk-UA"/>
        </w:rPr>
        <w:t xml:space="preserve">аняття фізичною </w:t>
      </w:r>
      <w:r>
        <w:rPr>
          <w:sz w:val="28"/>
          <w:szCs w:val="28"/>
          <w:lang w:val="uk-UA"/>
        </w:rPr>
        <w:t>культурою і спортом виступають</w:t>
      </w:r>
      <w:r w:rsidRPr="00734BFF">
        <w:rPr>
          <w:sz w:val="28"/>
          <w:szCs w:val="28"/>
          <w:lang w:val="uk-UA"/>
        </w:rPr>
        <w:t xml:space="preserve"> найважливішими засобами удосконалення фізичног</w:t>
      </w:r>
      <w:r>
        <w:rPr>
          <w:sz w:val="28"/>
          <w:szCs w:val="28"/>
          <w:lang w:val="uk-UA"/>
        </w:rPr>
        <w:t>о розвитку учнів</w:t>
      </w:r>
      <w:r w:rsidRPr="00B61C78">
        <w:rPr>
          <w:sz w:val="28"/>
          <w:szCs w:val="28"/>
          <w:lang w:val="uk-UA"/>
        </w:rPr>
        <w:t>. Сучасна наукова думка не знає іншого універсального засобу, окрім</w:t>
      </w:r>
      <w:r>
        <w:rPr>
          <w:sz w:val="28"/>
          <w:szCs w:val="28"/>
          <w:lang w:val="uk-UA"/>
        </w:rPr>
        <w:t xml:space="preserve"> фізичних вправ, який би одночасно стимулював зростання і розвиток дитячого організму, забезпечував покращання здоров’я та здійснював різнобічний вплив на особистість школяра. Саме т</w:t>
      </w:r>
      <w:r w:rsidRPr="00734BFF">
        <w:rPr>
          <w:sz w:val="28"/>
          <w:szCs w:val="28"/>
          <w:lang w:val="uk-UA"/>
        </w:rPr>
        <w:t>ому дослідження фізичного розвитку</w:t>
      </w:r>
      <w:r>
        <w:rPr>
          <w:sz w:val="28"/>
          <w:szCs w:val="28"/>
          <w:lang w:val="uk-UA"/>
        </w:rPr>
        <w:t>, особливостей цього процесу</w:t>
      </w:r>
      <w:r w:rsidRPr="00734BFF">
        <w:rPr>
          <w:sz w:val="28"/>
          <w:szCs w:val="28"/>
          <w:lang w:val="uk-UA"/>
        </w:rPr>
        <w:t xml:space="preserve"> </w:t>
      </w:r>
      <w:r>
        <w:rPr>
          <w:sz w:val="28"/>
          <w:szCs w:val="28"/>
          <w:lang w:val="uk-UA"/>
        </w:rPr>
        <w:t xml:space="preserve">у різні вікові періоди </w:t>
      </w:r>
      <w:r w:rsidRPr="00734BFF">
        <w:rPr>
          <w:sz w:val="28"/>
          <w:szCs w:val="28"/>
          <w:lang w:val="uk-UA"/>
        </w:rPr>
        <w:t>є однією з основних умов раціональної організації фізичного виховання</w:t>
      </w:r>
      <w:r>
        <w:rPr>
          <w:sz w:val="28"/>
          <w:szCs w:val="28"/>
          <w:lang w:val="uk-UA"/>
        </w:rPr>
        <w:t xml:space="preserve"> та спортивної підготовки. Водночас</w:t>
      </w:r>
      <w:r w:rsidRPr="00734BFF">
        <w:rPr>
          <w:sz w:val="28"/>
          <w:szCs w:val="28"/>
          <w:lang w:val="uk-UA"/>
        </w:rPr>
        <w:t xml:space="preserve">, фізичний розвиток, як один </w:t>
      </w:r>
      <w:r>
        <w:rPr>
          <w:sz w:val="28"/>
          <w:szCs w:val="28"/>
          <w:lang w:val="uk-UA"/>
        </w:rPr>
        <w:t>і</w:t>
      </w:r>
      <w:r w:rsidRPr="00734BFF">
        <w:rPr>
          <w:sz w:val="28"/>
          <w:szCs w:val="28"/>
          <w:lang w:val="uk-UA"/>
        </w:rPr>
        <w:t>з об’єктивних показників здоров’я</w:t>
      </w:r>
      <w:r>
        <w:rPr>
          <w:sz w:val="28"/>
          <w:szCs w:val="28"/>
          <w:lang w:val="uk-UA"/>
        </w:rPr>
        <w:t xml:space="preserve"> та фізичної підготовленості учнів</w:t>
      </w:r>
      <w:r w:rsidRPr="00734BFF">
        <w:rPr>
          <w:sz w:val="28"/>
          <w:szCs w:val="28"/>
          <w:lang w:val="uk-UA"/>
        </w:rPr>
        <w:t>, свідчить про рівень ефективності</w:t>
      </w:r>
      <w:r>
        <w:rPr>
          <w:sz w:val="28"/>
          <w:szCs w:val="28"/>
          <w:lang w:val="uk-UA"/>
        </w:rPr>
        <w:t xml:space="preserve"> їх навчання й виховання</w:t>
      </w:r>
      <w:r w:rsidRPr="00734BFF">
        <w:rPr>
          <w:sz w:val="28"/>
          <w:szCs w:val="28"/>
          <w:lang w:val="uk-UA"/>
        </w:rPr>
        <w:t>.</w:t>
      </w:r>
    </w:p>
    <w:p w14:paraId="3E288559" w14:textId="77777777" w:rsidR="00C650E5" w:rsidRDefault="00C650E5" w:rsidP="009E4923">
      <w:pPr>
        <w:spacing w:line="360" w:lineRule="auto"/>
        <w:ind w:firstLine="709"/>
        <w:jc w:val="both"/>
        <w:rPr>
          <w:sz w:val="28"/>
          <w:szCs w:val="28"/>
          <w:lang w:val="uk-UA"/>
        </w:rPr>
      </w:pPr>
      <w:r w:rsidRPr="003B4BA4">
        <w:rPr>
          <w:sz w:val="28"/>
          <w:szCs w:val="28"/>
          <w:lang w:val="uk-UA"/>
        </w:rPr>
        <w:t xml:space="preserve">Кожний етап вікового розвитку характеризується </w:t>
      </w:r>
      <w:r>
        <w:rPr>
          <w:sz w:val="28"/>
          <w:szCs w:val="28"/>
          <w:lang w:val="uk-UA"/>
        </w:rPr>
        <w:t>певним комплексом морфологічних й функціональних властивостей організму та обумовленим ними запасом фізичних можливостей. Кількісний та</w:t>
      </w:r>
      <w:r w:rsidRPr="003B4BA4">
        <w:rPr>
          <w:sz w:val="28"/>
          <w:szCs w:val="28"/>
          <w:lang w:val="uk-UA"/>
        </w:rPr>
        <w:t xml:space="preserve"> якісний прояв рівня фізичного роз</w:t>
      </w:r>
      <w:r>
        <w:rPr>
          <w:sz w:val="28"/>
          <w:szCs w:val="28"/>
          <w:lang w:val="uk-UA"/>
        </w:rPr>
        <w:t xml:space="preserve">витку, співвідношення розмірів й інтенсивність їх зростання, як і інші </w:t>
      </w:r>
      <w:proofErr w:type="spellStart"/>
      <w:r>
        <w:rPr>
          <w:sz w:val="28"/>
          <w:szCs w:val="28"/>
          <w:lang w:val="uk-UA"/>
        </w:rPr>
        <w:t>соматометричні</w:t>
      </w:r>
      <w:proofErr w:type="spellEnd"/>
      <w:r>
        <w:rPr>
          <w:sz w:val="28"/>
          <w:szCs w:val="28"/>
          <w:lang w:val="uk-UA"/>
        </w:rPr>
        <w:t xml:space="preserve"> ознаки, відображають періодичність розвитку і рівень зрілості, притаманний кожному етапу онтогенезу.</w:t>
      </w:r>
    </w:p>
    <w:p w14:paraId="339071A9" w14:textId="4F1051C9" w:rsidR="00C650E5" w:rsidRPr="001C43E6" w:rsidRDefault="00C650E5" w:rsidP="009E4923">
      <w:pPr>
        <w:spacing w:line="360" w:lineRule="auto"/>
        <w:ind w:firstLine="709"/>
        <w:jc w:val="both"/>
        <w:rPr>
          <w:i/>
          <w:sz w:val="28"/>
          <w:szCs w:val="28"/>
          <w:lang w:val="uk-UA"/>
        </w:rPr>
      </w:pPr>
      <w:r>
        <w:rPr>
          <w:sz w:val="28"/>
          <w:szCs w:val="28"/>
          <w:lang w:val="uk-UA"/>
        </w:rPr>
        <w:t>Молодший шкільний вік є одним із</w:t>
      </w:r>
      <w:r w:rsidRPr="00B95317">
        <w:rPr>
          <w:sz w:val="28"/>
          <w:szCs w:val="28"/>
          <w:lang w:val="uk-UA"/>
        </w:rPr>
        <w:t xml:space="preserve"> найважливіших періодів у процесі формування особистості людини. Він </w:t>
      </w:r>
      <w:r>
        <w:rPr>
          <w:sz w:val="28"/>
          <w:szCs w:val="28"/>
          <w:lang w:val="uk-UA"/>
        </w:rPr>
        <w:t>виступає суцільним сенситивним періодом онтогенезу, початковим етапом формування оптимальної форми функціонування адаптаційних й регуляторних механізмів організму дитини [</w:t>
      </w:r>
      <w:r w:rsidR="00DD0B67">
        <w:rPr>
          <w:sz w:val="28"/>
          <w:szCs w:val="28"/>
          <w:lang w:val="uk-UA"/>
        </w:rPr>
        <w:t>10</w:t>
      </w:r>
      <w:r>
        <w:rPr>
          <w:sz w:val="28"/>
          <w:szCs w:val="28"/>
          <w:lang w:val="uk-UA"/>
        </w:rPr>
        <w:t>, 13</w:t>
      </w:r>
      <w:r w:rsidRPr="00B95317">
        <w:rPr>
          <w:sz w:val="28"/>
          <w:szCs w:val="28"/>
          <w:lang w:val="uk-UA"/>
        </w:rPr>
        <w:t xml:space="preserve">]. У </w:t>
      </w:r>
      <w:r>
        <w:rPr>
          <w:sz w:val="28"/>
          <w:szCs w:val="28"/>
          <w:lang w:val="uk-UA"/>
        </w:rPr>
        <w:t>період з 6-7 до 9-10 років закладається підґрунтя для зміцнення здоров’я та розвитку фізичних якостей, необхідних для участі в різних формах рухової діяльності, що, у свою чергу, створює умови для вдосконалення психічних функцій та інтелектуальних задатків дитини.</w:t>
      </w:r>
    </w:p>
    <w:p w14:paraId="4765416D" w14:textId="77777777" w:rsidR="00C650E5" w:rsidRDefault="00C650E5" w:rsidP="009E4923">
      <w:pPr>
        <w:spacing w:line="360" w:lineRule="auto"/>
        <w:ind w:firstLine="709"/>
        <w:jc w:val="both"/>
        <w:rPr>
          <w:sz w:val="28"/>
          <w:szCs w:val="28"/>
          <w:lang w:val="uk-UA"/>
        </w:rPr>
      </w:pPr>
      <w:r w:rsidRPr="00A9331D">
        <w:rPr>
          <w:sz w:val="28"/>
          <w:szCs w:val="28"/>
          <w:lang w:val="uk-UA"/>
        </w:rPr>
        <w:t>Динаміка фізич</w:t>
      </w:r>
      <w:r>
        <w:rPr>
          <w:sz w:val="28"/>
          <w:szCs w:val="28"/>
          <w:lang w:val="uk-UA"/>
        </w:rPr>
        <w:t>ного розвитку</w:t>
      </w:r>
      <w:r w:rsidRPr="00A9331D">
        <w:rPr>
          <w:sz w:val="28"/>
          <w:szCs w:val="28"/>
          <w:lang w:val="uk-UA"/>
        </w:rPr>
        <w:t xml:space="preserve"> тісно пов’язана з іншими процесами вікової еволюції</w:t>
      </w:r>
      <w:r>
        <w:rPr>
          <w:sz w:val="28"/>
          <w:szCs w:val="28"/>
          <w:lang w:val="uk-UA"/>
        </w:rPr>
        <w:t xml:space="preserve"> і відображає вплив багатьох</w:t>
      </w:r>
      <w:r w:rsidRPr="00A9331D">
        <w:rPr>
          <w:sz w:val="28"/>
          <w:szCs w:val="28"/>
          <w:lang w:val="uk-UA"/>
        </w:rPr>
        <w:t xml:space="preserve"> </w:t>
      </w:r>
      <w:r>
        <w:rPr>
          <w:sz w:val="28"/>
          <w:szCs w:val="28"/>
          <w:lang w:val="uk-UA"/>
        </w:rPr>
        <w:t>внутрішніх чинників та зовнішнього</w:t>
      </w:r>
      <w:r w:rsidRPr="00A9331D">
        <w:rPr>
          <w:sz w:val="28"/>
          <w:szCs w:val="28"/>
          <w:lang w:val="uk-UA"/>
        </w:rPr>
        <w:t xml:space="preserve"> </w:t>
      </w:r>
      <w:r>
        <w:rPr>
          <w:sz w:val="28"/>
          <w:szCs w:val="28"/>
          <w:lang w:val="uk-UA"/>
        </w:rPr>
        <w:t>середовища на організм молодшого школяра</w:t>
      </w:r>
      <w:r w:rsidRPr="00A9331D">
        <w:rPr>
          <w:sz w:val="28"/>
          <w:szCs w:val="28"/>
          <w:lang w:val="uk-UA"/>
        </w:rPr>
        <w:t>.</w:t>
      </w:r>
      <w:r w:rsidRPr="00DB3F10">
        <w:rPr>
          <w:sz w:val="28"/>
          <w:szCs w:val="28"/>
          <w:lang w:val="uk-UA"/>
        </w:rPr>
        <w:t xml:space="preserve"> </w:t>
      </w:r>
      <w:r>
        <w:rPr>
          <w:sz w:val="28"/>
          <w:szCs w:val="28"/>
          <w:lang w:val="uk-UA"/>
        </w:rPr>
        <w:t>Т</w:t>
      </w:r>
      <w:r w:rsidRPr="00DB3F10">
        <w:rPr>
          <w:sz w:val="28"/>
          <w:szCs w:val="28"/>
          <w:lang w:val="uk-UA"/>
        </w:rPr>
        <w:t xml:space="preserve">емпи фізичного розвитку </w:t>
      </w:r>
      <w:r>
        <w:rPr>
          <w:sz w:val="28"/>
          <w:szCs w:val="28"/>
          <w:lang w:val="uk-UA"/>
        </w:rPr>
        <w:t>і</w:t>
      </w:r>
      <w:r w:rsidRPr="00DB3F10">
        <w:rPr>
          <w:sz w:val="28"/>
          <w:szCs w:val="28"/>
          <w:lang w:val="uk-UA"/>
        </w:rPr>
        <w:t xml:space="preserve"> ступінь соматичного зд</w:t>
      </w:r>
      <w:r>
        <w:rPr>
          <w:sz w:val="28"/>
          <w:szCs w:val="28"/>
          <w:lang w:val="uk-UA"/>
        </w:rPr>
        <w:t xml:space="preserve">оров’я організму дитини </w:t>
      </w:r>
      <w:r w:rsidRPr="00DB3F10">
        <w:rPr>
          <w:sz w:val="28"/>
          <w:szCs w:val="28"/>
          <w:lang w:val="uk-UA"/>
        </w:rPr>
        <w:t xml:space="preserve">обумовлюють подальше </w:t>
      </w:r>
      <w:r w:rsidRPr="00DB3F10">
        <w:rPr>
          <w:sz w:val="28"/>
          <w:szCs w:val="28"/>
          <w:lang w:val="uk-UA"/>
        </w:rPr>
        <w:lastRenderedPageBreak/>
        <w:t>формування особистості, рівень її успішності в школі та суспільстві.</w:t>
      </w:r>
    </w:p>
    <w:p w14:paraId="128BD50E" w14:textId="7BF82905" w:rsidR="00C650E5" w:rsidRPr="001756AD" w:rsidRDefault="00C650E5" w:rsidP="009E4923">
      <w:pPr>
        <w:spacing w:line="360" w:lineRule="auto"/>
        <w:ind w:firstLine="709"/>
        <w:jc w:val="both"/>
        <w:rPr>
          <w:sz w:val="28"/>
          <w:szCs w:val="28"/>
          <w:lang w:val="uk-UA"/>
        </w:rPr>
      </w:pPr>
      <w:r w:rsidRPr="00835EDB">
        <w:rPr>
          <w:sz w:val="28"/>
          <w:szCs w:val="28"/>
          <w:lang w:val="uk-UA"/>
        </w:rPr>
        <w:t xml:space="preserve">Організм дитини молодшого шкільного віку на відміну від організму дорослого знаходиться в стані безперервного росту та розвитку. Так, щорічний </w:t>
      </w:r>
      <w:r>
        <w:rPr>
          <w:sz w:val="28"/>
          <w:szCs w:val="28"/>
          <w:lang w:val="uk-UA"/>
        </w:rPr>
        <w:t>при</w:t>
      </w:r>
      <w:r w:rsidRPr="00835EDB">
        <w:rPr>
          <w:sz w:val="28"/>
          <w:szCs w:val="28"/>
          <w:lang w:val="uk-UA"/>
        </w:rPr>
        <w:t xml:space="preserve">ріст тіла </w:t>
      </w:r>
      <w:r>
        <w:rPr>
          <w:sz w:val="28"/>
          <w:szCs w:val="28"/>
          <w:lang w:val="uk-UA"/>
        </w:rPr>
        <w:t>у</w:t>
      </w:r>
      <w:r w:rsidRPr="00835EDB">
        <w:rPr>
          <w:sz w:val="28"/>
          <w:szCs w:val="28"/>
          <w:lang w:val="uk-UA"/>
        </w:rPr>
        <w:t xml:space="preserve"> довжину становить 3-4 см, а вага збільшується на 2-2,5 кг</w:t>
      </w:r>
      <w:r>
        <w:rPr>
          <w:sz w:val="28"/>
          <w:szCs w:val="28"/>
          <w:lang w:val="uk-UA"/>
        </w:rPr>
        <w:t xml:space="preserve"> [19, 35]</w:t>
      </w:r>
      <w:r w:rsidRPr="00835EDB">
        <w:rPr>
          <w:sz w:val="28"/>
          <w:szCs w:val="28"/>
          <w:lang w:val="uk-UA"/>
        </w:rPr>
        <w:t>.</w:t>
      </w:r>
      <w:r>
        <w:rPr>
          <w:sz w:val="28"/>
          <w:szCs w:val="28"/>
          <w:lang w:val="uk-UA"/>
        </w:rPr>
        <w:t xml:space="preserve"> Особливостями будови і розвитку скелета молодших школярів є те, що його окостеніння ще не заверш</w:t>
      </w:r>
      <w:r w:rsidRPr="008F758C">
        <w:rPr>
          <w:sz w:val="28"/>
          <w:szCs w:val="28"/>
          <w:lang w:val="uk-UA"/>
        </w:rPr>
        <w:t>ене. Кістково-сп</w:t>
      </w:r>
      <w:r>
        <w:rPr>
          <w:sz w:val="28"/>
          <w:szCs w:val="28"/>
          <w:lang w:val="uk-UA"/>
        </w:rPr>
        <w:t>олучний апарат у цей період</w:t>
      </w:r>
      <w:r w:rsidRPr="008F758C">
        <w:rPr>
          <w:sz w:val="28"/>
          <w:szCs w:val="28"/>
          <w:lang w:val="uk-UA"/>
        </w:rPr>
        <w:t xml:space="preserve"> відзначає</w:t>
      </w:r>
      <w:r>
        <w:rPr>
          <w:sz w:val="28"/>
          <w:szCs w:val="28"/>
          <w:lang w:val="uk-UA"/>
        </w:rPr>
        <w:t>ться гнучкістю, оскільки в</w:t>
      </w:r>
      <w:r w:rsidRPr="008F758C">
        <w:rPr>
          <w:sz w:val="28"/>
          <w:szCs w:val="28"/>
          <w:lang w:val="uk-UA"/>
        </w:rPr>
        <w:t xml:space="preserve"> кістках ще багато хрящової тканини. Відбуваються зміни і в пропорціях тіла: розміри тулуба </w:t>
      </w:r>
      <w:r>
        <w:rPr>
          <w:sz w:val="28"/>
          <w:szCs w:val="28"/>
          <w:lang w:val="uk-UA"/>
        </w:rPr>
        <w:t>й</w:t>
      </w:r>
      <w:r w:rsidRPr="008F758C">
        <w:rPr>
          <w:sz w:val="28"/>
          <w:szCs w:val="28"/>
          <w:lang w:val="uk-UA"/>
        </w:rPr>
        <w:t xml:space="preserve"> голови збільшуються меншою мірою, у порівнянні з довжиною </w:t>
      </w:r>
      <w:r>
        <w:rPr>
          <w:sz w:val="28"/>
          <w:szCs w:val="28"/>
          <w:lang w:val="uk-UA"/>
        </w:rPr>
        <w:t>верхніх та нижніх кінцівок</w:t>
      </w:r>
      <w:r w:rsidRPr="008F758C">
        <w:rPr>
          <w:sz w:val="28"/>
          <w:szCs w:val="28"/>
          <w:lang w:val="uk-UA"/>
        </w:rPr>
        <w:t>.</w:t>
      </w:r>
      <w:r>
        <w:rPr>
          <w:sz w:val="28"/>
          <w:szCs w:val="28"/>
          <w:lang w:val="uk-UA"/>
        </w:rPr>
        <w:t xml:space="preserve"> При цьому</w:t>
      </w:r>
      <w:r w:rsidRPr="00AA5EDA">
        <w:rPr>
          <w:sz w:val="28"/>
          <w:szCs w:val="28"/>
          <w:lang w:val="uk-UA"/>
        </w:rPr>
        <w:t xml:space="preserve"> пропорції тіла у хлопчиків і </w:t>
      </w:r>
      <w:proofErr w:type="spellStart"/>
      <w:r w:rsidRPr="00AA5EDA">
        <w:rPr>
          <w:sz w:val="28"/>
          <w:szCs w:val="28"/>
          <w:lang w:val="uk-UA"/>
        </w:rPr>
        <w:t>дівчаток</w:t>
      </w:r>
      <w:proofErr w:type="spellEnd"/>
      <w:r w:rsidRPr="00AA5EDA">
        <w:rPr>
          <w:sz w:val="28"/>
          <w:szCs w:val="28"/>
          <w:lang w:val="uk-UA"/>
        </w:rPr>
        <w:t xml:space="preserve"> зберігаються майже однаковими</w:t>
      </w:r>
      <w:r>
        <w:rPr>
          <w:sz w:val="28"/>
          <w:szCs w:val="28"/>
          <w:lang w:val="uk-UA"/>
        </w:rPr>
        <w:t>, але</w:t>
      </w:r>
      <w:r w:rsidRPr="00AA5EDA">
        <w:rPr>
          <w:sz w:val="28"/>
          <w:szCs w:val="28"/>
          <w:lang w:val="uk-UA"/>
        </w:rPr>
        <w:t xml:space="preserve"> </w:t>
      </w:r>
      <w:r>
        <w:rPr>
          <w:sz w:val="28"/>
          <w:szCs w:val="28"/>
          <w:lang w:val="uk-UA"/>
        </w:rPr>
        <w:t xml:space="preserve">вже </w:t>
      </w:r>
      <w:r w:rsidRPr="00AA5EDA">
        <w:rPr>
          <w:sz w:val="28"/>
          <w:szCs w:val="28"/>
          <w:lang w:val="uk-UA"/>
        </w:rPr>
        <w:t>починають проявлятися індивідуальні й типологічні</w:t>
      </w:r>
      <w:r>
        <w:rPr>
          <w:sz w:val="28"/>
          <w:szCs w:val="28"/>
          <w:lang w:val="uk-UA"/>
        </w:rPr>
        <w:t xml:space="preserve"> особливості їх статури</w:t>
      </w:r>
      <w:r w:rsidR="00204C93">
        <w:rPr>
          <w:sz w:val="28"/>
          <w:szCs w:val="28"/>
          <w:lang w:val="uk-UA"/>
        </w:rPr>
        <w:t xml:space="preserve"> [16</w:t>
      </w:r>
      <w:r w:rsidR="00204C93" w:rsidRPr="00EA368E">
        <w:rPr>
          <w:sz w:val="28"/>
          <w:szCs w:val="28"/>
          <w:lang w:val="uk-UA"/>
        </w:rPr>
        <w:t>]</w:t>
      </w:r>
      <w:r w:rsidRPr="00AA5EDA">
        <w:rPr>
          <w:sz w:val="28"/>
          <w:szCs w:val="28"/>
          <w:lang w:val="uk-UA"/>
        </w:rPr>
        <w:t>.</w:t>
      </w:r>
    </w:p>
    <w:p w14:paraId="1979477D" w14:textId="77777777" w:rsidR="00C650E5" w:rsidRDefault="00C650E5" w:rsidP="009E4923">
      <w:pPr>
        <w:spacing w:line="360" w:lineRule="auto"/>
        <w:ind w:firstLine="709"/>
        <w:jc w:val="both"/>
        <w:rPr>
          <w:sz w:val="28"/>
          <w:szCs w:val="28"/>
          <w:lang w:val="uk-UA"/>
        </w:rPr>
      </w:pPr>
      <w:r w:rsidRPr="00AA5EDA">
        <w:rPr>
          <w:sz w:val="28"/>
          <w:szCs w:val="28"/>
          <w:lang w:val="uk-UA"/>
        </w:rPr>
        <w:t xml:space="preserve">Упродовж 6-7 років відбувається фіксування вигинів у шийному та грудному відділах хребта, а до 12 років – у поперековому. Збільшується поперечний розмір тазу та його діаметр. У 7-8 років кістки тазу зростаються, а починаючи з 9 років формуються статеві відмінності будови тазу: у хлопчиків він стає вищим і вужчим, ніж у дівчат. Продовжується окостеніння фаланг </w:t>
      </w:r>
      <w:r>
        <w:rPr>
          <w:sz w:val="28"/>
          <w:szCs w:val="28"/>
          <w:lang w:val="uk-UA"/>
        </w:rPr>
        <w:t>пальців рук, кісток передпліччя</w:t>
      </w:r>
      <w:r w:rsidRPr="00AA5EDA">
        <w:rPr>
          <w:sz w:val="28"/>
          <w:szCs w:val="28"/>
          <w:lang w:val="uk-UA"/>
        </w:rPr>
        <w:t xml:space="preserve"> та зап’ястя, яке завершується до 13 років. У мечовидному відростку грудини виникає ядро окостен</w:t>
      </w:r>
      <w:r>
        <w:rPr>
          <w:sz w:val="28"/>
          <w:szCs w:val="28"/>
          <w:lang w:val="uk-UA"/>
        </w:rPr>
        <w:t>іння [19, 28</w:t>
      </w:r>
      <w:r w:rsidRPr="00AA5EDA">
        <w:rPr>
          <w:sz w:val="28"/>
          <w:szCs w:val="28"/>
          <w:lang w:val="uk-UA"/>
        </w:rPr>
        <w:t>]. Триває інтенсивне потовщення стінок кісток з одночасним удосконаленням їх структури. Наприкінці молодшого шкільного віку склад кісток дитини майже такий, як у дорослої людини.</w:t>
      </w:r>
    </w:p>
    <w:p w14:paraId="5CB8523C" w14:textId="7231FA17" w:rsidR="00C650E5" w:rsidRDefault="00C650E5" w:rsidP="009E4923">
      <w:pPr>
        <w:spacing w:line="360" w:lineRule="auto"/>
        <w:ind w:firstLine="709"/>
        <w:jc w:val="both"/>
        <w:rPr>
          <w:sz w:val="28"/>
          <w:szCs w:val="28"/>
          <w:lang w:val="uk-UA"/>
        </w:rPr>
      </w:pPr>
      <w:r>
        <w:rPr>
          <w:sz w:val="28"/>
          <w:szCs w:val="28"/>
          <w:lang w:val="uk-UA"/>
        </w:rPr>
        <w:t>У</w:t>
      </w:r>
      <w:r w:rsidRPr="001A6225">
        <w:rPr>
          <w:sz w:val="28"/>
          <w:szCs w:val="28"/>
          <w:lang w:val="uk-UA"/>
        </w:rPr>
        <w:t>доскона</w:t>
      </w:r>
      <w:r>
        <w:rPr>
          <w:sz w:val="28"/>
          <w:szCs w:val="28"/>
          <w:lang w:val="uk-UA"/>
        </w:rPr>
        <w:t>лення м’язової системи</w:t>
      </w:r>
      <w:r w:rsidRPr="001A6225">
        <w:rPr>
          <w:sz w:val="28"/>
          <w:szCs w:val="28"/>
          <w:lang w:val="uk-UA"/>
        </w:rPr>
        <w:t xml:space="preserve"> </w:t>
      </w:r>
      <w:r>
        <w:rPr>
          <w:sz w:val="28"/>
          <w:szCs w:val="28"/>
          <w:lang w:val="uk-UA"/>
        </w:rPr>
        <w:t>у цей віковий період обумовлене насамперед розвитком довгих м</w:t>
      </w:r>
      <w:r w:rsidRPr="001A6225">
        <w:rPr>
          <w:sz w:val="28"/>
          <w:szCs w:val="28"/>
          <w:lang w:val="uk-UA"/>
        </w:rPr>
        <w:t>’язів</w:t>
      </w:r>
      <w:r>
        <w:rPr>
          <w:sz w:val="28"/>
          <w:szCs w:val="28"/>
          <w:lang w:val="uk-UA"/>
        </w:rPr>
        <w:t>, від яких залежить швидкість та</w:t>
      </w:r>
      <w:r w:rsidRPr="001A6225">
        <w:rPr>
          <w:sz w:val="28"/>
          <w:szCs w:val="28"/>
          <w:lang w:val="uk-UA"/>
        </w:rPr>
        <w:t xml:space="preserve"> </w:t>
      </w:r>
      <w:r>
        <w:rPr>
          <w:sz w:val="28"/>
          <w:szCs w:val="28"/>
          <w:lang w:val="uk-UA"/>
        </w:rPr>
        <w:t>гнучкість рухів</w:t>
      </w:r>
      <w:r w:rsidRPr="001A6225">
        <w:rPr>
          <w:sz w:val="28"/>
          <w:szCs w:val="28"/>
          <w:lang w:val="uk-UA"/>
        </w:rPr>
        <w:t>.</w:t>
      </w:r>
      <w:r>
        <w:rPr>
          <w:sz w:val="28"/>
          <w:szCs w:val="28"/>
          <w:lang w:val="uk-UA"/>
        </w:rPr>
        <w:t xml:space="preserve"> </w:t>
      </w:r>
      <w:r w:rsidRPr="007F5D6C">
        <w:rPr>
          <w:sz w:val="28"/>
          <w:szCs w:val="28"/>
          <w:lang w:val="uk-UA"/>
        </w:rPr>
        <w:t xml:space="preserve">М’язова маса </w:t>
      </w:r>
      <w:r>
        <w:rPr>
          <w:sz w:val="28"/>
          <w:szCs w:val="28"/>
          <w:lang w:val="uk-UA"/>
        </w:rPr>
        <w:t>семи-</w:t>
      </w:r>
      <w:r w:rsidRPr="007F5D6C">
        <w:rPr>
          <w:sz w:val="28"/>
          <w:szCs w:val="28"/>
          <w:lang w:val="uk-UA"/>
        </w:rPr>
        <w:t>восьмирічної дитини становить 27% від її загальної ваги і по</w:t>
      </w:r>
      <w:r>
        <w:rPr>
          <w:sz w:val="28"/>
          <w:szCs w:val="28"/>
          <w:lang w:val="uk-UA"/>
        </w:rPr>
        <w:t>ступово зростає упродовж усього</w:t>
      </w:r>
      <w:r w:rsidRPr="007F5D6C">
        <w:rPr>
          <w:sz w:val="28"/>
          <w:szCs w:val="28"/>
          <w:lang w:val="uk-UA"/>
        </w:rPr>
        <w:t xml:space="preserve"> шкільного життя</w:t>
      </w:r>
      <w:r>
        <w:rPr>
          <w:sz w:val="28"/>
          <w:szCs w:val="28"/>
          <w:lang w:val="uk-UA"/>
        </w:rPr>
        <w:t xml:space="preserve"> [</w:t>
      </w:r>
      <w:r w:rsidR="00DD0B67">
        <w:rPr>
          <w:sz w:val="28"/>
          <w:szCs w:val="28"/>
          <w:lang w:val="uk-UA"/>
        </w:rPr>
        <w:t>9</w:t>
      </w:r>
      <w:r>
        <w:rPr>
          <w:sz w:val="28"/>
          <w:szCs w:val="28"/>
          <w:lang w:val="uk-UA"/>
        </w:rPr>
        <w:t>]</w:t>
      </w:r>
      <w:r w:rsidRPr="007F5D6C">
        <w:rPr>
          <w:sz w:val="28"/>
          <w:szCs w:val="28"/>
          <w:lang w:val="uk-UA"/>
        </w:rPr>
        <w:t xml:space="preserve">. У порівнянні з дрібними, м’язи верхніх та нижніх кінцівок </w:t>
      </w:r>
      <w:r>
        <w:rPr>
          <w:sz w:val="28"/>
          <w:szCs w:val="28"/>
          <w:lang w:val="uk-UA"/>
        </w:rPr>
        <w:t xml:space="preserve">молодшого школяра </w:t>
      </w:r>
      <w:r w:rsidRPr="007F5D6C">
        <w:rPr>
          <w:sz w:val="28"/>
          <w:szCs w:val="28"/>
          <w:lang w:val="uk-UA"/>
        </w:rPr>
        <w:t>розвинені краще. М’язи спини і тулуба ще не спроможні довго підтримувати тіло у необхідному положенні та фіксувати хребет у статичних позах</w:t>
      </w:r>
      <w:r w:rsidRPr="00081E04">
        <w:rPr>
          <w:sz w:val="28"/>
          <w:szCs w:val="28"/>
          <w:lang w:val="uk-UA"/>
        </w:rPr>
        <w:t xml:space="preserve">, що </w:t>
      </w:r>
      <w:r>
        <w:rPr>
          <w:sz w:val="28"/>
          <w:szCs w:val="28"/>
          <w:lang w:val="uk-UA"/>
        </w:rPr>
        <w:t>може призводити до порушень постави</w:t>
      </w:r>
      <w:r w:rsidRPr="007F5D6C">
        <w:rPr>
          <w:sz w:val="28"/>
          <w:szCs w:val="28"/>
          <w:lang w:val="uk-UA"/>
        </w:rPr>
        <w:t>.</w:t>
      </w:r>
    </w:p>
    <w:p w14:paraId="2637C11C" w14:textId="77777777" w:rsidR="00C650E5" w:rsidRDefault="00C650E5" w:rsidP="009E4923">
      <w:pPr>
        <w:spacing w:line="360" w:lineRule="auto"/>
        <w:ind w:firstLine="709"/>
        <w:jc w:val="both"/>
        <w:rPr>
          <w:sz w:val="28"/>
          <w:szCs w:val="28"/>
          <w:lang w:val="uk-UA"/>
        </w:rPr>
      </w:pPr>
      <w:r w:rsidRPr="001C1092">
        <w:rPr>
          <w:sz w:val="28"/>
          <w:szCs w:val="28"/>
          <w:lang w:val="uk-UA"/>
        </w:rPr>
        <w:t xml:space="preserve">Зростання м’язової маси відбувається шляхом активного росту м’язів у </w:t>
      </w:r>
      <w:r w:rsidRPr="001C1092">
        <w:rPr>
          <w:sz w:val="28"/>
          <w:szCs w:val="28"/>
          <w:lang w:val="uk-UA"/>
        </w:rPr>
        <w:lastRenderedPageBreak/>
        <w:t xml:space="preserve">товщину і в довжину: здійснюється поперечне збільшення м’язового волокна та його подовження за допомогою утворення нових </w:t>
      </w:r>
      <w:proofErr w:type="spellStart"/>
      <w:r w:rsidRPr="001C1092">
        <w:rPr>
          <w:sz w:val="28"/>
          <w:szCs w:val="28"/>
          <w:lang w:val="uk-UA"/>
        </w:rPr>
        <w:t>саркомерів</w:t>
      </w:r>
      <w:proofErr w:type="spellEnd"/>
      <w:r>
        <w:rPr>
          <w:sz w:val="28"/>
          <w:szCs w:val="28"/>
          <w:lang w:val="uk-UA"/>
        </w:rPr>
        <w:t xml:space="preserve"> [35]</w:t>
      </w:r>
      <w:r w:rsidRPr="001C1092">
        <w:rPr>
          <w:sz w:val="28"/>
          <w:szCs w:val="28"/>
          <w:lang w:val="uk-UA"/>
        </w:rPr>
        <w:t xml:space="preserve">. </w:t>
      </w:r>
      <w:r>
        <w:rPr>
          <w:sz w:val="28"/>
          <w:szCs w:val="28"/>
          <w:lang w:val="uk-UA"/>
        </w:rPr>
        <w:t xml:space="preserve">Розвивається </w:t>
      </w:r>
      <w:proofErr w:type="spellStart"/>
      <w:r>
        <w:rPr>
          <w:sz w:val="28"/>
          <w:szCs w:val="28"/>
          <w:lang w:val="uk-UA"/>
        </w:rPr>
        <w:t>внутрішньом</w:t>
      </w:r>
      <w:r w:rsidRPr="00884C5F">
        <w:rPr>
          <w:sz w:val="28"/>
          <w:szCs w:val="28"/>
          <w:lang w:val="uk-UA"/>
        </w:rPr>
        <w:t>’язова</w:t>
      </w:r>
      <w:proofErr w:type="spellEnd"/>
      <w:r w:rsidRPr="00884C5F">
        <w:rPr>
          <w:sz w:val="28"/>
          <w:szCs w:val="28"/>
          <w:lang w:val="uk-UA"/>
        </w:rPr>
        <w:t xml:space="preserve"> суди</w:t>
      </w:r>
      <w:r>
        <w:rPr>
          <w:sz w:val="28"/>
          <w:szCs w:val="28"/>
          <w:lang w:val="uk-UA"/>
        </w:rPr>
        <w:t>нна мережа</w:t>
      </w:r>
      <w:r w:rsidRPr="00884C5F">
        <w:rPr>
          <w:sz w:val="28"/>
          <w:szCs w:val="28"/>
          <w:lang w:val="uk-UA"/>
        </w:rPr>
        <w:t>.</w:t>
      </w:r>
      <w:r>
        <w:rPr>
          <w:sz w:val="28"/>
          <w:szCs w:val="28"/>
          <w:lang w:val="uk-UA"/>
        </w:rPr>
        <w:t xml:space="preserve"> </w:t>
      </w:r>
      <w:r w:rsidRPr="001C1092">
        <w:rPr>
          <w:sz w:val="28"/>
          <w:szCs w:val="28"/>
          <w:lang w:val="uk-UA"/>
        </w:rPr>
        <w:t>Ці процеси відб</w:t>
      </w:r>
      <w:r>
        <w:rPr>
          <w:sz w:val="28"/>
          <w:szCs w:val="28"/>
          <w:lang w:val="uk-UA"/>
        </w:rPr>
        <w:t>уваються не</w:t>
      </w:r>
      <w:r w:rsidRPr="001C1092">
        <w:rPr>
          <w:sz w:val="28"/>
          <w:szCs w:val="28"/>
          <w:lang w:val="uk-UA"/>
        </w:rPr>
        <w:t>одночасно</w:t>
      </w:r>
      <w:r>
        <w:rPr>
          <w:sz w:val="28"/>
          <w:szCs w:val="28"/>
          <w:lang w:val="uk-UA"/>
        </w:rPr>
        <w:t xml:space="preserve"> і</w:t>
      </w:r>
      <w:r w:rsidRPr="001C1092">
        <w:rPr>
          <w:sz w:val="28"/>
          <w:szCs w:val="28"/>
          <w:lang w:val="uk-UA"/>
        </w:rPr>
        <w:t xml:space="preserve"> пов’язані з варіантом розвитку дитини. Приріст м’язів у довжину йде паралельно зі збільшенням довжини тіла, а у період зниження інтенсивності росту починається активна диференціювання м’язового</w:t>
      </w:r>
      <w:r>
        <w:rPr>
          <w:sz w:val="28"/>
          <w:szCs w:val="28"/>
          <w:lang w:val="uk-UA"/>
        </w:rPr>
        <w:t xml:space="preserve"> волокна, яке </w:t>
      </w:r>
      <w:r w:rsidRPr="007527D7">
        <w:rPr>
          <w:sz w:val="28"/>
          <w:szCs w:val="28"/>
          <w:lang w:val="uk-UA"/>
        </w:rPr>
        <w:t>найбільш а</w:t>
      </w:r>
      <w:r>
        <w:rPr>
          <w:sz w:val="28"/>
          <w:szCs w:val="28"/>
          <w:lang w:val="uk-UA"/>
        </w:rPr>
        <w:t>ктивно відбувається у віці 7-9 та</w:t>
      </w:r>
      <w:r w:rsidRPr="007527D7">
        <w:rPr>
          <w:sz w:val="28"/>
          <w:szCs w:val="28"/>
          <w:lang w:val="uk-UA"/>
        </w:rPr>
        <w:t xml:space="preserve"> 12-14 років</w:t>
      </w:r>
      <w:r>
        <w:rPr>
          <w:sz w:val="28"/>
          <w:szCs w:val="28"/>
          <w:lang w:val="uk-UA"/>
        </w:rPr>
        <w:t xml:space="preserve">. </w:t>
      </w:r>
      <w:r w:rsidRPr="0038054D">
        <w:rPr>
          <w:sz w:val="28"/>
          <w:szCs w:val="28"/>
          <w:lang w:val="uk-UA"/>
        </w:rPr>
        <w:t>У м’язах дітей молодшого шкільного віку переважають тонкі волокна, які містять у своєму складі відносно невелику кількість білка і жиру.</w:t>
      </w:r>
      <w:r w:rsidRPr="001C1092">
        <w:rPr>
          <w:sz w:val="28"/>
          <w:szCs w:val="28"/>
          <w:lang w:val="uk-UA"/>
        </w:rPr>
        <w:t xml:space="preserve"> </w:t>
      </w:r>
      <w:r>
        <w:rPr>
          <w:sz w:val="28"/>
          <w:szCs w:val="28"/>
          <w:lang w:val="uk-UA"/>
        </w:rPr>
        <w:t>Кількість м</w:t>
      </w:r>
      <w:r w:rsidRPr="009201EB">
        <w:rPr>
          <w:sz w:val="28"/>
          <w:szCs w:val="28"/>
          <w:lang w:val="uk-UA"/>
        </w:rPr>
        <w:t>’язових волокон в ор</w:t>
      </w:r>
      <w:r>
        <w:rPr>
          <w:sz w:val="28"/>
          <w:szCs w:val="28"/>
          <w:lang w:val="uk-UA"/>
        </w:rPr>
        <w:t>ганізмі генетично запрограмована [19]. У процесі росту та цілеспрямованого</w:t>
      </w:r>
      <w:r w:rsidRPr="009201EB">
        <w:rPr>
          <w:sz w:val="28"/>
          <w:szCs w:val="28"/>
          <w:lang w:val="uk-UA"/>
        </w:rPr>
        <w:t xml:space="preserve"> т</w:t>
      </w:r>
      <w:r>
        <w:rPr>
          <w:sz w:val="28"/>
          <w:szCs w:val="28"/>
          <w:lang w:val="uk-UA"/>
        </w:rPr>
        <w:t>ренування м</w:t>
      </w:r>
      <w:r w:rsidRPr="009201EB">
        <w:rPr>
          <w:sz w:val="28"/>
          <w:szCs w:val="28"/>
          <w:lang w:val="uk-UA"/>
        </w:rPr>
        <w:t>’язи</w:t>
      </w:r>
      <w:r>
        <w:rPr>
          <w:sz w:val="28"/>
          <w:szCs w:val="28"/>
          <w:lang w:val="uk-UA"/>
        </w:rPr>
        <w:t xml:space="preserve"> здатні </w:t>
      </w:r>
      <w:proofErr w:type="spellStart"/>
      <w:r>
        <w:rPr>
          <w:sz w:val="28"/>
          <w:szCs w:val="28"/>
          <w:lang w:val="uk-UA"/>
        </w:rPr>
        <w:t>гі</w:t>
      </w:r>
      <w:r w:rsidRPr="009201EB">
        <w:rPr>
          <w:sz w:val="28"/>
          <w:szCs w:val="28"/>
          <w:lang w:val="uk-UA"/>
        </w:rPr>
        <w:t>пе</w:t>
      </w:r>
      <w:r>
        <w:rPr>
          <w:sz w:val="28"/>
          <w:szCs w:val="28"/>
          <w:lang w:val="uk-UA"/>
        </w:rPr>
        <w:t>ртрофовуватися</w:t>
      </w:r>
      <w:proofErr w:type="spellEnd"/>
      <w:r>
        <w:rPr>
          <w:sz w:val="28"/>
          <w:szCs w:val="28"/>
          <w:lang w:val="uk-UA"/>
        </w:rPr>
        <w:t>, але їх число</w:t>
      </w:r>
      <w:r w:rsidRPr="009201EB">
        <w:rPr>
          <w:sz w:val="28"/>
          <w:szCs w:val="28"/>
          <w:lang w:val="uk-UA"/>
        </w:rPr>
        <w:t xml:space="preserve"> </w:t>
      </w:r>
      <w:r>
        <w:rPr>
          <w:sz w:val="28"/>
          <w:szCs w:val="28"/>
          <w:lang w:val="uk-UA"/>
        </w:rPr>
        <w:t>й</w:t>
      </w:r>
      <w:r w:rsidRPr="009201EB">
        <w:rPr>
          <w:sz w:val="28"/>
          <w:szCs w:val="28"/>
          <w:lang w:val="uk-UA"/>
        </w:rPr>
        <w:t xml:space="preserve"> співвідношення «швидких» і «повільних</w:t>
      </w:r>
      <w:r>
        <w:rPr>
          <w:sz w:val="28"/>
          <w:szCs w:val="28"/>
          <w:lang w:val="uk-UA"/>
        </w:rPr>
        <w:t>» волокон не змінюються</w:t>
      </w:r>
      <w:r w:rsidRPr="007527D7">
        <w:rPr>
          <w:sz w:val="28"/>
          <w:szCs w:val="28"/>
          <w:lang w:val="uk-UA"/>
        </w:rPr>
        <w:t>.</w:t>
      </w:r>
    </w:p>
    <w:p w14:paraId="43F80592" w14:textId="77777777" w:rsidR="00C650E5" w:rsidRDefault="00C650E5" w:rsidP="009E4923">
      <w:pPr>
        <w:spacing w:line="360" w:lineRule="auto"/>
        <w:ind w:firstLine="709"/>
        <w:jc w:val="both"/>
        <w:rPr>
          <w:sz w:val="28"/>
          <w:szCs w:val="28"/>
          <w:lang w:val="uk-UA"/>
        </w:rPr>
      </w:pPr>
      <w:r w:rsidRPr="00595F0D">
        <w:rPr>
          <w:sz w:val="28"/>
          <w:szCs w:val="28"/>
          <w:lang w:val="uk-UA"/>
        </w:rPr>
        <w:t xml:space="preserve">Функціональні відмінності серцево-судинної системи дітей від дорослих зберігаються до 12 років. Тиск крові у молодших школярів у цей період продовжує залишатись нижчим. У віці 7 років він становить 103/60 мм </w:t>
      </w:r>
      <w:proofErr w:type="spellStart"/>
      <w:r w:rsidRPr="00595F0D">
        <w:rPr>
          <w:sz w:val="28"/>
          <w:szCs w:val="28"/>
          <w:lang w:val="uk-UA"/>
        </w:rPr>
        <w:t>рт</w:t>
      </w:r>
      <w:proofErr w:type="spellEnd"/>
      <w:r w:rsidRPr="00595F0D">
        <w:rPr>
          <w:sz w:val="28"/>
          <w:szCs w:val="28"/>
          <w:lang w:val="uk-UA"/>
        </w:rPr>
        <w:t>. ст., підвищуючись з кожним роком на 3-4 мм</w:t>
      </w:r>
      <w:r w:rsidRPr="00043FC4">
        <w:rPr>
          <w:sz w:val="28"/>
          <w:szCs w:val="28"/>
        </w:rPr>
        <w:t xml:space="preserve"> </w:t>
      </w:r>
      <w:r>
        <w:rPr>
          <w:sz w:val="28"/>
          <w:szCs w:val="28"/>
          <w:lang w:val="uk-UA"/>
        </w:rPr>
        <w:t>[6]</w:t>
      </w:r>
      <w:r w:rsidRPr="00595F0D">
        <w:rPr>
          <w:sz w:val="28"/>
          <w:szCs w:val="28"/>
          <w:lang w:val="uk-UA"/>
        </w:rPr>
        <w:t xml:space="preserve">. Величина артеріального тиску у дітей легко змінюється під впливом різних факторів, у тому числі емоцій та фізичного навантаження. </w:t>
      </w:r>
      <w:r>
        <w:rPr>
          <w:sz w:val="28"/>
          <w:szCs w:val="28"/>
          <w:lang w:val="uk-UA"/>
        </w:rPr>
        <w:t>Частота серцевих скорочень (ЧСС) у спокої</w:t>
      </w:r>
      <w:r w:rsidRPr="00C72114">
        <w:rPr>
          <w:sz w:val="28"/>
          <w:szCs w:val="28"/>
          <w:lang w:val="uk-UA"/>
        </w:rPr>
        <w:t xml:space="preserve"> підвищена: у </w:t>
      </w:r>
      <w:r>
        <w:rPr>
          <w:sz w:val="28"/>
          <w:szCs w:val="28"/>
          <w:lang w:val="uk-UA"/>
        </w:rPr>
        <w:t xml:space="preserve">молодшому шкільному віці вона коливається між 84-90 </w:t>
      </w:r>
      <w:proofErr w:type="spellStart"/>
      <w:r>
        <w:rPr>
          <w:sz w:val="28"/>
          <w:szCs w:val="28"/>
          <w:lang w:val="uk-UA"/>
        </w:rPr>
        <w:t>уд</w:t>
      </w:r>
      <w:proofErr w:type="spellEnd"/>
      <w:r w:rsidRPr="00C72114">
        <w:rPr>
          <w:sz w:val="28"/>
          <w:szCs w:val="28"/>
          <w:lang w:val="uk-UA"/>
        </w:rPr>
        <w:t>/</w:t>
      </w:r>
      <w:proofErr w:type="spellStart"/>
      <w:r w:rsidRPr="00C72114">
        <w:rPr>
          <w:sz w:val="28"/>
          <w:szCs w:val="28"/>
          <w:lang w:val="uk-UA"/>
        </w:rPr>
        <w:t>хвил</w:t>
      </w:r>
      <w:proofErr w:type="spellEnd"/>
      <w:r w:rsidRPr="00C72114">
        <w:rPr>
          <w:sz w:val="28"/>
          <w:szCs w:val="28"/>
          <w:lang w:val="uk-UA"/>
        </w:rPr>
        <w:t>.</w:t>
      </w:r>
      <w:r w:rsidRPr="00043FC4">
        <w:rPr>
          <w:sz w:val="28"/>
          <w:szCs w:val="28"/>
          <w:lang w:val="uk-UA"/>
        </w:rPr>
        <w:t xml:space="preserve"> </w:t>
      </w:r>
      <w:r>
        <w:rPr>
          <w:sz w:val="28"/>
          <w:szCs w:val="28"/>
          <w:lang w:val="uk-UA"/>
        </w:rPr>
        <w:t>Віков</w:t>
      </w:r>
      <w:r w:rsidRPr="00F24C05">
        <w:rPr>
          <w:sz w:val="28"/>
          <w:szCs w:val="28"/>
          <w:lang w:val="uk-UA"/>
        </w:rPr>
        <w:t>ою</w:t>
      </w:r>
      <w:r>
        <w:rPr>
          <w:sz w:val="28"/>
          <w:szCs w:val="28"/>
          <w:lang w:val="uk-UA"/>
        </w:rPr>
        <w:t xml:space="preserve"> </w:t>
      </w:r>
      <w:r w:rsidRPr="00F24C05">
        <w:rPr>
          <w:sz w:val="28"/>
          <w:szCs w:val="28"/>
          <w:lang w:val="uk-UA"/>
        </w:rPr>
        <w:t>особливістю</w:t>
      </w:r>
      <w:r>
        <w:rPr>
          <w:sz w:val="28"/>
          <w:szCs w:val="28"/>
          <w:lang w:val="uk-UA"/>
        </w:rPr>
        <w:t xml:space="preserve"> </w:t>
      </w:r>
      <w:r w:rsidRPr="00F24C05">
        <w:rPr>
          <w:sz w:val="28"/>
          <w:szCs w:val="28"/>
          <w:lang w:val="uk-UA"/>
        </w:rPr>
        <w:t>діяльності</w:t>
      </w:r>
      <w:r>
        <w:rPr>
          <w:sz w:val="28"/>
          <w:szCs w:val="28"/>
          <w:lang w:val="uk-UA"/>
        </w:rPr>
        <w:t xml:space="preserve"> </w:t>
      </w:r>
      <w:r w:rsidRPr="00F24C05">
        <w:rPr>
          <w:sz w:val="28"/>
          <w:szCs w:val="28"/>
          <w:lang w:val="uk-UA"/>
        </w:rPr>
        <w:t>серця</w:t>
      </w:r>
      <w:r>
        <w:rPr>
          <w:sz w:val="28"/>
          <w:szCs w:val="28"/>
          <w:lang w:val="uk-UA"/>
        </w:rPr>
        <w:t xml:space="preserve"> </w:t>
      </w:r>
      <w:r w:rsidRPr="00F24C05">
        <w:rPr>
          <w:sz w:val="28"/>
          <w:szCs w:val="28"/>
          <w:lang w:val="uk-UA"/>
        </w:rPr>
        <w:t>дітей</w:t>
      </w:r>
      <w:r>
        <w:rPr>
          <w:sz w:val="28"/>
          <w:szCs w:val="28"/>
          <w:lang w:val="uk-UA"/>
        </w:rPr>
        <w:t xml:space="preserve"> </w:t>
      </w:r>
      <w:r w:rsidRPr="00F24C05">
        <w:rPr>
          <w:sz w:val="28"/>
          <w:szCs w:val="28"/>
          <w:lang w:val="uk-UA"/>
        </w:rPr>
        <w:t>є</w:t>
      </w:r>
      <w:r>
        <w:rPr>
          <w:sz w:val="28"/>
          <w:szCs w:val="28"/>
          <w:lang w:val="uk-UA"/>
        </w:rPr>
        <w:t xml:space="preserve"> </w:t>
      </w:r>
      <w:r w:rsidRPr="00F24C05">
        <w:rPr>
          <w:sz w:val="28"/>
          <w:szCs w:val="28"/>
          <w:lang w:val="uk-UA"/>
        </w:rPr>
        <w:t>дихальна</w:t>
      </w:r>
      <w:r>
        <w:rPr>
          <w:sz w:val="28"/>
          <w:szCs w:val="28"/>
          <w:lang w:val="uk-UA"/>
        </w:rPr>
        <w:t xml:space="preserve"> </w:t>
      </w:r>
      <w:r w:rsidRPr="00F24C05">
        <w:rPr>
          <w:sz w:val="28"/>
          <w:szCs w:val="28"/>
          <w:lang w:val="uk-UA"/>
        </w:rPr>
        <w:t>аритмія, тобто</w:t>
      </w:r>
      <w:r>
        <w:rPr>
          <w:sz w:val="28"/>
          <w:szCs w:val="28"/>
          <w:lang w:val="uk-UA"/>
        </w:rPr>
        <w:t xml:space="preserve"> </w:t>
      </w:r>
      <w:r w:rsidRPr="00F24C05">
        <w:rPr>
          <w:sz w:val="28"/>
          <w:szCs w:val="28"/>
          <w:lang w:val="uk-UA"/>
        </w:rPr>
        <w:t>збільшення</w:t>
      </w:r>
      <w:r>
        <w:rPr>
          <w:sz w:val="28"/>
          <w:szCs w:val="28"/>
          <w:lang w:val="uk-UA"/>
        </w:rPr>
        <w:t xml:space="preserve"> </w:t>
      </w:r>
      <w:r w:rsidRPr="00F24C05">
        <w:rPr>
          <w:sz w:val="28"/>
          <w:szCs w:val="28"/>
          <w:lang w:val="uk-UA"/>
        </w:rPr>
        <w:t>ЧСС</w:t>
      </w:r>
      <w:r>
        <w:rPr>
          <w:sz w:val="28"/>
          <w:szCs w:val="28"/>
          <w:lang w:val="uk-UA"/>
        </w:rPr>
        <w:t xml:space="preserve"> </w:t>
      </w:r>
      <w:r w:rsidRPr="00F24C05">
        <w:rPr>
          <w:sz w:val="28"/>
          <w:szCs w:val="28"/>
          <w:lang w:val="uk-UA"/>
        </w:rPr>
        <w:t>під</w:t>
      </w:r>
      <w:r>
        <w:rPr>
          <w:sz w:val="28"/>
          <w:szCs w:val="28"/>
          <w:lang w:val="uk-UA"/>
        </w:rPr>
        <w:t xml:space="preserve"> </w:t>
      </w:r>
      <w:r w:rsidRPr="00F24C05">
        <w:rPr>
          <w:sz w:val="28"/>
          <w:szCs w:val="28"/>
          <w:lang w:val="uk-UA"/>
        </w:rPr>
        <w:t>час</w:t>
      </w:r>
      <w:r>
        <w:rPr>
          <w:sz w:val="28"/>
          <w:szCs w:val="28"/>
          <w:lang w:val="uk-UA"/>
        </w:rPr>
        <w:t xml:space="preserve"> </w:t>
      </w:r>
      <w:r w:rsidRPr="00F24C05">
        <w:rPr>
          <w:sz w:val="28"/>
          <w:szCs w:val="28"/>
          <w:lang w:val="uk-UA"/>
        </w:rPr>
        <w:t>вдиху</w:t>
      </w:r>
      <w:r>
        <w:rPr>
          <w:sz w:val="28"/>
          <w:szCs w:val="28"/>
          <w:lang w:val="uk-UA"/>
        </w:rPr>
        <w:t xml:space="preserve"> </w:t>
      </w:r>
      <w:r w:rsidRPr="00F24C05">
        <w:rPr>
          <w:sz w:val="28"/>
          <w:szCs w:val="28"/>
          <w:lang w:val="uk-UA"/>
        </w:rPr>
        <w:t>та</w:t>
      </w:r>
      <w:r>
        <w:rPr>
          <w:sz w:val="28"/>
          <w:szCs w:val="28"/>
          <w:lang w:val="uk-UA"/>
        </w:rPr>
        <w:t xml:space="preserve"> її </w:t>
      </w:r>
      <w:r w:rsidRPr="00F24C05">
        <w:rPr>
          <w:sz w:val="28"/>
          <w:szCs w:val="28"/>
          <w:lang w:val="uk-UA"/>
        </w:rPr>
        <w:t>зменшення</w:t>
      </w:r>
      <w:r>
        <w:rPr>
          <w:sz w:val="28"/>
          <w:szCs w:val="28"/>
          <w:lang w:val="uk-UA"/>
        </w:rPr>
        <w:t xml:space="preserve"> </w:t>
      </w:r>
      <w:r w:rsidRPr="00F24C05">
        <w:rPr>
          <w:sz w:val="28"/>
          <w:szCs w:val="28"/>
          <w:lang w:val="uk-UA"/>
        </w:rPr>
        <w:t>під</w:t>
      </w:r>
      <w:r>
        <w:rPr>
          <w:sz w:val="28"/>
          <w:szCs w:val="28"/>
          <w:lang w:val="uk-UA"/>
        </w:rPr>
        <w:t xml:space="preserve"> </w:t>
      </w:r>
      <w:r w:rsidRPr="00F24C05">
        <w:rPr>
          <w:sz w:val="28"/>
          <w:szCs w:val="28"/>
          <w:lang w:val="uk-UA"/>
        </w:rPr>
        <w:t>час</w:t>
      </w:r>
      <w:r>
        <w:rPr>
          <w:sz w:val="28"/>
          <w:szCs w:val="28"/>
          <w:lang w:val="uk-UA"/>
        </w:rPr>
        <w:t xml:space="preserve"> </w:t>
      </w:r>
      <w:r w:rsidRPr="00F24C05">
        <w:rPr>
          <w:sz w:val="28"/>
          <w:szCs w:val="28"/>
          <w:lang w:val="uk-UA"/>
        </w:rPr>
        <w:t xml:space="preserve">видиху. </w:t>
      </w:r>
      <w:r>
        <w:rPr>
          <w:sz w:val="28"/>
          <w:szCs w:val="28"/>
          <w:lang w:val="uk-UA"/>
        </w:rPr>
        <w:t>З</w:t>
      </w:r>
      <w:r w:rsidRPr="00043FC4">
        <w:rPr>
          <w:sz w:val="28"/>
          <w:szCs w:val="28"/>
          <w:lang w:val="uk-UA"/>
        </w:rPr>
        <w:t>авдяки великій частоті серцевих скорочень і</w:t>
      </w:r>
      <w:r>
        <w:rPr>
          <w:sz w:val="28"/>
          <w:szCs w:val="28"/>
          <w:lang w:val="uk-UA"/>
        </w:rPr>
        <w:t xml:space="preserve"> відносно скоріш</w:t>
      </w:r>
      <w:r w:rsidRPr="00043FC4">
        <w:rPr>
          <w:sz w:val="28"/>
          <w:szCs w:val="28"/>
          <w:lang w:val="uk-UA"/>
        </w:rPr>
        <w:t>ому</w:t>
      </w:r>
      <w:r>
        <w:rPr>
          <w:sz w:val="28"/>
          <w:szCs w:val="28"/>
          <w:lang w:val="uk-UA"/>
        </w:rPr>
        <w:t xml:space="preserve"> </w:t>
      </w:r>
      <w:r w:rsidRPr="00043FC4">
        <w:rPr>
          <w:sz w:val="28"/>
          <w:szCs w:val="28"/>
          <w:lang w:val="uk-UA"/>
        </w:rPr>
        <w:t>кровообігу</w:t>
      </w:r>
      <w:r>
        <w:rPr>
          <w:sz w:val="28"/>
          <w:szCs w:val="28"/>
          <w:lang w:val="uk-UA"/>
        </w:rPr>
        <w:t>, забезпечення кров</w:t>
      </w:r>
      <w:r w:rsidRPr="00043FC4">
        <w:rPr>
          <w:sz w:val="28"/>
          <w:szCs w:val="28"/>
          <w:lang w:val="uk-UA"/>
        </w:rPr>
        <w:t xml:space="preserve">’ю всіх тканин тіла </w:t>
      </w:r>
      <w:r>
        <w:rPr>
          <w:sz w:val="28"/>
          <w:szCs w:val="28"/>
          <w:lang w:val="uk-UA"/>
        </w:rPr>
        <w:t>дитини відбувається вдвічі швидше,</w:t>
      </w:r>
      <w:r w:rsidRPr="004D6853">
        <w:rPr>
          <w:sz w:val="28"/>
          <w:szCs w:val="28"/>
          <w:lang w:val="uk-UA"/>
        </w:rPr>
        <w:t xml:space="preserve"> </w:t>
      </w:r>
      <w:r>
        <w:rPr>
          <w:sz w:val="28"/>
          <w:szCs w:val="28"/>
          <w:lang w:val="uk-UA"/>
        </w:rPr>
        <w:t xml:space="preserve">ніж у дорослої людини. </w:t>
      </w:r>
      <w:r w:rsidRPr="00810FA2">
        <w:rPr>
          <w:sz w:val="28"/>
          <w:szCs w:val="28"/>
          <w:lang w:val="uk-UA"/>
        </w:rPr>
        <w:t>Цим забезпечується інтенсивний обмін речовин.</w:t>
      </w:r>
    </w:p>
    <w:p w14:paraId="1CFA86EF" w14:textId="5140812F" w:rsidR="00C650E5" w:rsidRDefault="00C650E5" w:rsidP="009E4923">
      <w:pPr>
        <w:spacing w:line="360" w:lineRule="auto"/>
        <w:ind w:firstLine="709"/>
        <w:jc w:val="both"/>
        <w:rPr>
          <w:sz w:val="28"/>
          <w:szCs w:val="28"/>
          <w:lang w:val="uk-UA"/>
        </w:rPr>
      </w:pPr>
      <w:r w:rsidRPr="004E5A93">
        <w:rPr>
          <w:sz w:val="28"/>
          <w:szCs w:val="28"/>
          <w:lang w:val="uk-UA"/>
        </w:rPr>
        <w:t>Характерним</w:t>
      </w:r>
      <w:r>
        <w:rPr>
          <w:sz w:val="28"/>
          <w:szCs w:val="28"/>
          <w:lang w:val="uk-UA"/>
        </w:rPr>
        <w:t xml:space="preserve"> </w:t>
      </w:r>
      <w:r w:rsidRPr="004E5A93">
        <w:rPr>
          <w:sz w:val="28"/>
          <w:szCs w:val="28"/>
          <w:lang w:val="uk-UA"/>
        </w:rPr>
        <w:t>для</w:t>
      </w:r>
      <w:r>
        <w:rPr>
          <w:sz w:val="28"/>
          <w:szCs w:val="28"/>
          <w:lang w:val="uk-UA"/>
        </w:rPr>
        <w:t xml:space="preserve"> </w:t>
      </w:r>
      <w:r w:rsidRPr="004E5A93">
        <w:rPr>
          <w:sz w:val="28"/>
          <w:szCs w:val="28"/>
          <w:lang w:val="uk-UA"/>
        </w:rPr>
        <w:t>дітей</w:t>
      </w:r>
      <w:r>
        <w:rPr>
          <w:sz w:val="28"/>
          <w:szCs w:val="28"/>
          <w:lang w:val="uk-UA"/>
        </w:rPr>
        <w:t xml:space="preserve"> </w:t>
      </w:r>
      <w:r w:rsidRPr="004E5A93">
        <w:rPr>
          <w:sz w:val="28"/>
          <w:szCs w:val="28"/>
          <w:lang w:val="uk-UA"/>
        </w:rPr>
        <w:t>є</w:t>
      </w:r>
      <w:r>
        <w:rPr>
          <w:sz w:val="28"/>
          <w:szCs w:val="28"/>
          <w:lang w:val="uk-UA"/>
        </w:rPr>
        <w:t xml:space="preserve"> </w:t>
      </w:r>
      <w:r w:rsidRPr="004E5A93">
        <w:rPr>
          <w:sz w:val="28"/>
          <w:szCs w:val="28"/>
          <w:lang w:val="uk-UA"/>
        </w:rPr>
        <w:t>менш</w:t>
      </w:r>
      <w:r>
        <w:rPr>
          <w:sz w:val="28"/>
          <w:szCs w:val="28"/>
          <w:lang w:val="uk-UA"/>
        </w:rPr>
        <w:t xml:space="preserve"> </w:t>
      </w:r>
      <w:r w:rsidRPr="004E5A93">
        <w:rPr>
          <w:sz w:val="28"/>
          <w:szCs w:val="28"/>
          <w:lang w:val="uk-UA"/>
        </w:rPr>
        <w:t>виражене, у</w:t>
      </w:r>
      <w:r>
        <w:rPr>
          <w:sz w:val="28"/>
          <w:szCs w:val="28"/>
          <w:lang w:val="uk-UA"/>
        </w:rPr>
        <w:t xml:space="preserve"> </w:t>
      </w:r>
      <w:r w:rsidRPr="004E5A93">
        <w:rPr>
          <w:sz w:val="28"/>
          <w:szCs w:val="28"/>
          <w:lang w:val="uk-UA"/>
        </w:rPr>
        <w:t>порівнянні</w:t>
      </w:r>
      <w:r>
        <w:rPr>
          <w:sz w:val="28"/>
          <w:szCs w:val="28"/>
          <w:lang w:val="uk-UA"/>
        </w:rPr>
        <w:t xml:space="preserve"> </w:t>
      </w:r>
      <w:r w:rsidRPr="004E5A93">
        <w:rPr>
          <w:sz w:val="28"/>
          <w:szCs w:val="28"/>
          <w:lang w:val="uk-UA"/>
        </w:rPr>
        <w:t>з</w:t>
      </w:r>
      <w:r>
        <w:rPr>
          <w:sz w:val="28"/>
          <w:szCs w:val="28"/>
          <w:lang w:val="uk-UA"/>
        </w:rPr>
        <w:t xml:space="preserve"> </w:t>
      </w:r>
      <w:r w:rsidRPr="004E5A93">
        <w:rPr>
          <w:sz w:val="28"/>
          <w:szCs w:val="28"/>
          <w:lang w:val="uk-UA"/>
        </w:rPr>
        <w:t>дорослими, зростання</w:t>
      </w:r>
      <w:r>
        <w:rPr>
          <w:sz w:val="28"/>
          <w:szCs w:val="28"/>
          <w:lang w:val="uk-UA"/>
        </w:rPr>
        <w:t xml:space="preserve"> </w:t>
      </w:r>
      <w:r w:rsidRPr="004E5A93">
        <w:rPr>
          <w:sz w:val="28"/>
          <w:szCs w:val="28"/>
          <w:lang w:val="uk-UA"/>
        </w:rPr>
        <w:t>систолічного</w:t>
      </w:r>
      <w:r>
        <w:rPr>
          <w:sz w:val="28"/>
          <w:szCs w:val="28"/>
          <w:lang w:val="uk-UA"/>
        </w:rPr>
        <w:t xml:space="preserve"> </w:t>
      </w:r>
      <w:r w:rsidRPr="004E5A93">
        <w:rPr>
          <w:sz w:val="28"/>
          <w:szCs w:val="28"/>
          <w:lang w:val="uk-UA"/>
        </w:rPr>
        <w:t>об’єму</w:t>
      </w:r>
      <w:r>
        <w:rPr>
          <w:sz w:val="28"/>
          <w:szCs w:val="28"/>
          <w:lang w:val="uk-UA"/>
        </w:rPr>
        <w:t xml:space="preserve"> (СО) </w:t>
      </w:r>
      <w:r w:rsidRPr="004E5A93">
        <w:rPr>
          <w:sz w:val="28"/>
          <w:szCs w:val="28"/>
          <w:lang w:val="uk-UA"/>
        </w:rPr>
        <w:t>при</w:t>
      </w:r>
      <w:r>
        <w:rPr>
          <w:sz w:val="28"/>
          <w:szCs w:val="28"/>
          <w:lang w:val="uk-UA"/>
        </w:rPr>
        <w:t xml:space="preserve"> </w:t>
      </w:r>
      <w:r w:rsidRPr="004E5A93">
        <w:rPr>
          <w:sz w:val="28"/>
          <w:szCs w:val="28"/>
          <w:lang w:val="uk-UA"/>
        </w:rPr>
        <w:t>фізичному</w:t>
      </w:r>
      <w:r>
        <w:rPr>
          <w:sz w:val="28"/>
          <w:szCs w:val="28"/>
          <w:lang w:val="uk-UA"/>
        </w:rPr>
        <w:t xml:space="preserve"> навантаженні. У восьми-дев’ятирічної дитини </w:t>
      </w:r>
      <w:r w:rsidRPr="004E5A93">
        <w:rPr>
          <w:sz w:val="28"/>
          <w:szCs w:val="28"/>
          <w:lang w:val="uk-UA"/>
        </w:rPr>
        <w:t>СО</w:t>
      </w:r>
      <w:r>
        <w:rPr>
          <w:sz w:val="28"/>
          <w:szCs w:val="28"/>
          <w:lang w:val="uk-UA"/>
        </w:rPr>
        <w:t xml:space="preserve"> досягає 70 мл</w:t>
      </w:r>
      <w:r w:rsidRPr="004E5A93">
        <w:rPr>
          <w:sz w:val="28"/>
          <w:szCs w:val="28"/>
          <w:lang w:val="uk-UA"/>
        </w:rPr>
        <w:t>,</w:t>
      </w:r>
      <w:r>
        <w:rPr>
          <w:sz w:val="28"/>
          <w:szCs w:val="28"/>
          <w:lang w:val="uk-UA"/>
        </w:rPr>
        <w:t xml:space="preserve"> а</w:t>
      </w:r>
      <w:r w:rsidRPr="004E5A93">
        <w:rPr>
          <w:sz w:val="28"/>
          <w:szCs w:val="28"/>
          <w:lang w:val="uk-UA"/>
        </w:rPr>
        <w:t xml:space="preserve"> у</w:t>
      </w:r>
      <w:r>
        <w:rPr>
          <w:sz w:val="28"/>
          <w:szCs w:val="28"/>
          <w:lang w:val="uk-UA"/>
        </w:rPr>
        <w:t xml:space="preserve"> дорослої людини –</w:t>
      </w:r>
      <w:r w:rsidRPr="004E5A93">
        <w:rPr>
          <w:sz w:val="28"/>
          <w:szCs w:val="28"/>
          <w:lang w:val="uk-UA"/>
        </w:rPr>
        <w:t xml:space="preserve"> 110-130 мл. </w:t>
      </w:r>
      <w:r>
        <w:rPr>
          <w:sz w:val="28"/>
          <w:szCs w:val="28"/>
          <w:lang w:val="uk-UA"/>
        </w:rPr>
        <w:t xml:space="preserve">Відповідно </w:t>
      </w:r>
      <w:r w:rsidRPr="000C616A">
        <w:rPr>
          <w:sz w:val="28"/>
          <w:szCs w:val="28"/>
          <w:lang w:val="uk-UA"/>
        </w:rPr>
        <w:t xml:space="preserve">кількість крові, </w:t>
      </w:r>
      <w:r>
        <w:rPr>
          <w:sz w:val="28"/>
          <w:szCs w:val="28"/>
          <w:lang w:val="uk-UA"/>
        </w:rPr>
        <w:t>що викидають шлуночки серця за одну</w:t>
      </w:r>
      <w:r w:rsidRPr="000C616A">
        <w:rPr>
          <w:sz w:val="28"/>
          <w:szCs w:val="28"/>
          <w:lang w:val="uk-UA"/>
        </w:rPr>
        <w:t xml:space="preserve"> хвилину</w:t>
      </w:r>
      <w:r>
        <w:rPr>
          <w:sz w:val="28"/>
          <w:szCs w:val="28"/>
          <w:lang w:val="uk-UA"/>
        </w:rPr>
        <w:t xml:space="preserve"> (ХОК) у молодших школярів </w:t>
      </w:r>
      <w:r w:rsidRPr="000C616A">
        <w:rPr>
          <w:sz w:val="28"/>
          <w:szCs w:val="28"/>
          <w:lang w:val="uk-UA"/>
        </w:rPr>
        <w:t xml:space="preserve">може зростати </w:t>
      </w:r>
      <w:r>
        <w:rPr>
          <w:sz w:val="28"/>
          <w:szCs w:val="28"/>
          <w:lang w:val="uk-UA"/>
        </w:rPr>
        <w:t>в 3-</w:t>
      </w:r>
      <w:r w:rsidRPr="000C616A">
        <w:rPr>
          <w:sz w:val="28"/>
          <w:szCs w:val="28"/>
          <w:lang w:val="uk-UA"/>
        </w:rPr>
        <w:t xml:space="preserve">4 рази, </w:t>
      </w:r>
      <w:r>
        <w:rPr>
          <w:sz w:val="28"/>
          <w:szCs w:val="28"/>
          <w:lang w:val="uk-UA"/>
        </w:rPr>
        <w:t xml:space="preserve">тоді як </w:t>
      </w:r>
      <w:r w:rsidRPr="000C616A">
        <w:rPr>
          <w:sz w:val="28"/>
          <w:szCs w:val="28"/>
          <w:lang w:val="uk-UA"/>
        </w:rPr>
        <w:t xml:space="preserve">у </w:t>
      </w:r>
      <w:r>
        <w:rPr>
          <w:sz w:val="28"/>
          <w:szCs w:val="28"/>
          <w:lang w:val="uk-UA"/>
        </w:rPr>
        <w:t>дорослих – в</w:t>
      </w:r>
      <w:r w:rsidRPr="000C616A">
        <w:rPr>
          <w:sz w:val="28"/>
          <w:szCs w:val="28"/>
          <w:lang w:val="uk-UA"/>
        </w:rPr>
        <w:t xml:space="preserve"> </w:t>
      </w:r>
      <w:r>
        <w:rPr>
          <w:sz w:val="28"/>
          <w:szCs w:val="28"/>
          <w:lang w:val="uk-UA"/>
        </w:rPr>
        <w:t>6-7 разів [</w:t>
      </w:r>
      <w:r w:rsidR="00DD0B67">
        <w:rPr>
          <w:sz w:val="28"/>
          <w:szCs w:val="28"/>
          <w:lang w:val="uk-UA"/>
        </w:rPr>
        <w:t>13</w:t>
      </w:r>
      <w:r>
        <w:rPr>
          <w:sz w:val="28"/>
          <w:szCs w:val="28"/>
          <w:lang w:val="uk-UA"/>
        </w:rPr>
        <w:t>, 28].</w:t>
      </w:r>
      <w:r w:rsidRPr="00F24C05">
        <w:rPr>
          <w:sz w:val="28"/>
          <w:szCs w:val="28"/>
          <w:lang w:val="uk-UA"/>
        </w:rPr>
        <w:t xml:space="preserve"> </w:t>
      </w:r>
      <w:r>
        <w:rPr>
          <w:sz w:val="28"/>
          <w:szCs w:val="28"/>
          <w:lang w:val="uk-UA"/>
        </w:rPr>
        <w:t>Н</w:t>
      </w:r>
      <w:r w:rsidRPr="00F24C05">
        <w:rPr>
          <w:sz w:val="28"/>
          <w:szCs w:val="28"/>
          <w:lang w:val="uk-UA"/>
        </w:rPr>
        <w:t>езначна величи</w:t>
      </w:r>
      <w:r>
        <w:rPr>
          <w:sz w:val="28"/>
          <w:szCs w:val="28"/>
          <w:lang w:val="uk-UA"/>
        </w:rPr>
        <w:t xml:space="preserve">на викиду крові за одиницю часу не дозволяють </w:t>
      </w:r>
      <w:r>
        <w:rPr>
          <w:sz w:val="28"/>
          <w:szCs w:val="28"/>
          <w:lang w:val="uk-UA"/>
        </w:rPr>
        <w:lastRenderedPageBreak/>
        <w:t xml:space="preserve">дитині </w:t>
      </w:r>
      <w:r w:rsidRPr="00F24C05">
        <w:rPr>
          <w:sz w:val="28"/>
          <w:szCs w:val="28"/>
          <w:lang w:val="uk-UA"/>
        </w:rPr>
        <w:t>досягти максимального</w:t>
      </w:r>
      <w:r>
        <w:rPr>
          <w:sz w:val="28"/>
          <w:szCs w:val="28"/>
          <w:lang w:val="uk-UA"/>
        </w:rPr>
        <w:t xml:space="preserve"> використання кисню, розвинути й</w:t>
      </w:r>
      <w:r w:rsidRPr="00F24C05">
        <w:rPr>
          <w:sz w:val="28"/>
          <w:szCs w:val="28"/>
          <w:lang w:val="uk-UA"/>
        </w:rPr>
        <w:t xml:space="preserve"> </w:t>
      </w:r>
      <w:r>
        <w:rPr>
          <w:sz w:val="28"/>
          <w:szCs w:val="28"/>
          <w:lang w:val="uk-UA"/>
        </w:rPr>
        <w:t xml:space="preserve">відносно тривало </w:t>
      </w:r>
      <w:r w:rsidRPr="00F24C05">
        <w:rPr>
          <w:sz w:val="28"/>
          <w:szCs w:val="28"/>
          <w:lang w:val="uk-UA"/>
        </w:rPr>
        <w:t>підтрим</w:t>
      </w:r>
      <w:r>
        <w:rPr>
          <w:sz w:val="28"/>
          <w:szCs w:val="28"/>
          <w:lang w:val="uk-UA"/>
        </w:rPr>
        <w:t>ув</w:t>
      </w:r>
      <w:r w:rsidRPr="00F24C05">
        <w:rPr>
          <w:sz w:val="28"/>
          <w:szCs w:val="28"/>
          <w:lang w:val="uk-UA"/>
        </w:rPr>
        <w:t>ати високу потужність роботи м’язів</w:t>
      </w:r>
      <w:r>
        <w:rPr>
          <w:sz w:val="28"/>
          <w:szCs w:val="28"/>
          <w:lang w:val="uk-UA"/>
        </w:rPr>
        <w:t>.</w:t>
      </w:r>
      <w:r w:rsidRPr="00155975">
        <w:rPr>
          <w:sz w:val="28"/>
          <w:szCs w:val="28"/>
          <w:lang w:val="uk-UA"/>
        </w:rPr>
        <w:t xml:space="preserve"> </w:t>
      </w:r>
      <w:r>
        <w:rPr>
          <w:sz w:val="28"/>
          <w:szCs w:val="28"/>
          <w:lang w:val="uk-UA"/>
        </w:rPr>
        <w:t>Проте систематичні тренування сприяють удосконаленню</w:t>
      </w:r>
      <w:r w:rsidRPr="00155975">
        <w:rPr>
          <w:sz w:val="28"/>
          <w:szCs w:val="28"/>
          <w:lang w:val="uk-UA"/>
        </w:rPr>
        <w:t xml:space="preserve"> функцій се</w:t>
      </w:r>
      <w:r>
        <w:rPr>
          <w:sz w:val="28"/>
          <w:szCs w:val="28"/>
          <w:lang w:val="uk-UA"/>
        </w:rPr>
        <w:t>рцево-судинної системи, розширюють</w:t>
      </w:r>
      <w:r w:rsidRPr="00155975">
        <w:rPr>
          <w:sz w:val="28"/>
          <w:szCs w:val="28"/>
          <w:lang w:val="uk-UA"/>
        </w:rPr>
        <w:t xml:space="preserve"> функціональні можливості дітей молодшого шкільного віку.</w:t>
      </w:r>
    </w:p>
    <w:p w14:paraId="521750F2" w14:textId="77777777" w:rsidR="00C650E5" w:rsidRDefault="00C650E5" w:rsidP="009E4923">
      <w:pPr>
        <w:spacing w:line="360" w:lineRule="auto"/>
        <w:ind w:firstLine="709"/>
        <w:jc w:val="both"/>
        <w:rPr>
          <w:sz w:val="28"/>
          <w:szCs w:val="28"/>
          <w:lang w:val="uk-UA"/>
        </w:rPr>
      </w:pPr>
      <w:r>
        <w:rPr>
          <w:sz w:val="28"/>
          <w:szCs w:val="28"/>
          <w:lang w:val="uk-UA"/>
        </w:rPr>
        <w:t>У тісному взаємному зв’язку</w:t>
      </w:r>
      <w:r w:rsidRPr="009E323A">
        <w:rPr>
          <w:sz w:val="28"/>
          <w:szCs w:val="28"/>
          <w:lang w:val="uk-UA"/>
        </w:rPr>
        <w:t xml:space="preserve"> з </w:t>
      </w:r>
      <w:r>
        <w:rPr>
          <w:sz w:val="28"/>
          <w:szCs w:val="28"/>
          <w:lang w:val="uk-UA"/>
        </w:rPr>
        <w:t>серцево-судинною системою знаходяться</w:t>
      </w:r>
      <w:r w:rsidRPr="009E323A">
        <w:rPr>
          <w:sz w:val="28"/>
          <w:szCs w:val="28"/>
          <w:lang w:val="uk-UA"/>
        </w:rPr>
        <w:t xml:space="preserve"> органи дихання</w:t>
      </w:r>
      <w:r>
        <w:rPr>
          <w:sz w:val="28"/>
          <w:szCs w:val="28"/>
          <w:lang w:val="uk-UA"/>
        </w:rPr>
        <w:t>, які</w:t>
      </w:r>
      <w:r w:rsidRPr="009E323A">
        <w:rPr>
          <w:lang w:val="uk-UA"/>
        </w:rPr>
        <w:t xml:space="preserve"> </w:t>
      </w:r>
      <w:r>
        <w:rPr>
          <w:sz w:val="28"/>
          <w:szCs w:val="28"/>
          <w:lang w:val="uk-UA"/>
        </w:rPr>
        <w:t>забезпечують газообмін між організмом і</w:t>
      </w:r>
      <w:r w:rsidRPr="009E323A">
        <w:rPr>
          <w:sz w:val="28"/>
          <w:szCs w:val="28"/>
          <w:lang w:val="uk-UA"/>
        </w:rPr>
        <w:t xml:space="preserve"> зовнішнім середовищем.</w:t>
      </w:r>
      <w:r>
        <w:rPr>
          <w:sz w:val="28"/>
          <w:szCs w:val="28"/>
          <w:lang w:val="uk-UA"/>
        </w:rPr>
        <w:t xml:space="preserve"> До завершенн</w:t>
      </w:r>
      <w:r w:rsidRPr="00A80AB0">
        <w:rPr>
          <w:sz w:val="28"/>
          <w:szCs w:val="28"/>
          <w:lang w:val="uk-UA"/>
        </w:rPr>
        <w:t>я періоду молодшого шкільного віку</w:t>
      </w:r>
      <w:r>
        <w:rPr>
          <w:sz w:val="28"/>
          <w:szCs w:val="28"/>
          <w:lang w:val="uk-UA"/>
        </w:rPr>
        <w:t xml:space="preserve"> помітно збільшується окружність грудної клітки, вдосконалюється її форма, перетворюючись у конус, звернений основою уверх. Завдяки цьому,</w:t>
      </w:r>
      <w:r w:rsidRPr="00A80AB0">
        <w:rPr>
          <w:sz w:val="28"/>
          <w:szCs w:val="28"/>
          <w:lang w:val="uk-UA"/>
        </w:rPr>
        <w:t xml:space="preserve"> </w:t>
      </w:r>
      <w:r>
        <w:rPr>
          <w:sz w:val="28"/>
          <w:szCs w:val="28"/>
          <w:lang w:val="uk-UA"/>
        </w:rPr>
        <w:t>х</w:t>
      </w:r>
      <w:r w:rsidRPr="006D7E46">
        <w:rPr>
          <w:sz w:val="28"/>
          <w:szCs w:val="28"/>
          <w:lang w:val="uk-UA"/>
        </w:rPr>
        <w:t>вилинний обсяг дих</w:t>
      </w:r>
      <w:r>
        <w:rPr>
          <w:sz w:val="28"/>
          <w:szCs w:val="28"/>
          <w:lang w:val="uk-UA"/>
        </w:rPr>
        <w:t xml:space="preserve">ання, який у </w:t>
      </w:r>
      <w:r w:rsidRPr="00CB4543">
        <w:rPr>
          <w:sz w:val="28"/>
          <w:szCs w:val="28"/>
          <w:lang w:val="uk-UA"/>
        </w:rPr>
        <w:t xml:space="preserve">дітей </w:t>
      </w:r>
      <w:r>
        <w:rPr>
          <w:sz w:val="28"/>
          <w:szCs w:val="28"/>
          <w:lang w:val="uk-UA"/>
        </w:rPr>
        <w:t>7-8 років складає 3500 мл/хв зростає в</w:t>
      </w:r>
      <w:r w:rsidRPr="00CB4543">
        <w:rPr>
          <w:sz w:val="28"/>
          <w:szCs w:val="28"/>
          <w:lang w:val="uk-UA"/>
        </w:rPr>
        <w:t xml:space="preserve"> одинадцятирічно</w:t>
      </w:r>
      <w:r>
        <w:rPr>
          <w:sz w:val="28"/>
          <w:szCs w:val="28"/>
          <w:lang w:val="uk-UA"/>
        </w:rPr>
        <w:t>му</w:t>
      </w:r>
      <w:r w:rsidRPr="00CB4543">
        <w:rPr>
          <w:sz w:val="28"/>
          <w:szCs w:val="28"/>
          <w:lang w:val="uk-UA"/>
        </w:rPr>
        <w:t xml:space="preserve"> ві</w:t>
      </w:r>
      <w:r>
        <w:rPr>
          <w:sz w:val="28"/>
          <w:szCs w:val="28"/>
          <w:lang w:val="uk-UA"/>
        </w:rPr>
        <w:t>ці</w:t>
      </w:r>
      <w:r w:rsidRPr="00CB4543">
        <w:rPr>
          <w:sz w:val="28"/>
          <w:szCs w:val="28"/>
          <w:lang w:val="uk-UA"/>
        </w:rPr>
        <w:t xml:space="preserve"> </w:t>
      </w:r>
      <w:r>
        <w:rPr>
          <w:sz w:val="28"/>
          <w:szCs w:val="28"/>
          <w:lang w:val="uk-UA"/>
        </w:rPr>
        <w:t>до 4400 мл/хв</w:t>
      </w:r>
      <w:r w:rsidRPr="006D7E46">
        <w:rPr>
          <w:sz w:val="28"/>
          <w:szCs w:val="28"/>
          <w:lang w:val="uk-UA"/>
        </w:rPr>
        <w:t xml:space="preserve">. </w:t>
      </w:r>
      <w:r>
        <w:rPr>
          <w:sz w:val="28"/>
          <w:szCs w:val="28"/>
          <w:lang w:val="uk-UA"/>
        </w:rPr>
        <w:t>Ж</w:t>
      </w:r>
      <w:r w:rsidRPr="00A80AB0">
        <w:rPr>
          <w:sz w:val="28"/>
          <w:szCs w:val="28"/>
          <w:lang w:val="uk-UA"/>
        </w:rPr>
        <w:t>иттєва ємкість легень</w:t>
      </w:r>
      <w:r>
        <w:rPr>
          <w:sz w:val="28"/>
          <w:szCs w:val="28"/>
          <w:lang w:val="uk-UA"/>
        </w:rPr>
        <w:t xml:space="preserve"> щорічно</w:t>
      </w:r>
      <w:r w:rsidRPr="0050148D">
        <w:rPr>
          <w:sz w:val="28"/>
          <w:szCs w:val="28"/>
          <w:lang w:val="uk-UA"/>
        </w:rPr>
        <w:t xml:space="preserve"> </w:t>
      </w:r>
      <w:r>
        <w:rPr>
          <w:sz w:val="28"/>
          <w:szCs w:val="28"/>
          <w:lang w:val="uk-UA"/>
        </w:rPr>
        <w:t xml:space="preserve">збільшується в середньому на </w:t>
      </w:r>
      <w:r w:rsidRPr="001756AD">
        <w:rPr>
          <w:sz w:val="28"/>
          <w:szCs w:val="28"/>
          <w:lang w:val="uk-UA"/>
        </w:rPr>
        <w:t>160 мл</w:t>
      </w:r>
      <w:r>
        <w:rPr>
          <w:sz w:val="28"/>
          <w:szCs w:val="28"/>
          <w:lang w:val="uk-UA"/>
        </w:rPr>
        <w:t xml:space="preserve"> і становить у дітей 12 років 2000-2200 мл [2, 28]</w:t>
      </w:r>
      <w:r w:rsidRPr="00A80AB0">
        <w:rPr>
          <w:sz w:val="28"/>
          <w:szCs w:val="28"/>
          <w:lang w:val="uk-UA"/>
        </w:rPr>
        <w:t>.</w:t>
      </w:r>
      <w:r>
        <w:rPr>
          <w:sz w:val="28"/>
          <w:szCs w:val="28"/>
          <w:lang w:val="uk-UA"/>
        </w:rPr>
        <w:t xml:space="preserve"> </w:t>
      </w:r>
      <w:r w:rsidRPr="00D5162E">
        <w:rPr>
          <w:sz w:val="28"/>
          <w:szCs w:val="28"/>
          <w:lang w:val="uk-UA"/>
        </w:rPr>
        <w:t>П</w:t>
      </w:r>
      <w:r>
        <w:rPr>
          <w:sz w:val="28"/>
          <w:szCs w:val="28"/>
          <w:lang w:val="uk-UA"/>
        </w:rPr>
        <w:t>оступово п</w:t>
      </w:r>
      <w:r w:rsidRPr="00D5162E">
        <w:rPr>
          <w:sz w:val="28"/>
          <w:szCs w:val="28"/>
          <w:lang w:val="uk-UA"/>
        </w:rPr>
        <w:t xml:space="preserve">очинає спостерігатися диференціація типів дихання: у хлопчиків </w:t>
      </w:r>
      <w:r>
        <w:rPr>
          <w:sz w:val="28"/>
          <w:szCs w:val="28"/>
          <w:lang w:val="uk-UA"/>
        </w:rPr>
        <w:t>він діафрагмальний</w:t>
      </w:r>
      <w:r w:rsidRPr="00D5162E">
        <w:rPr>
          <w:sz w:val="28"/>
          <w:szCs w:val="28"/>
          <w:lang w:val="uk-UA"/>
        </w:rPr>
        <w:t>,</w:t>
      </w:r>
      <w:r>
        <w:rPr>
          <w:sz w:val="28"/>
          <w:szCs w:val="28"/>
          <w:lang w:val="uk-UA"/>
        </w:rPr>
        <w:t xml:space="preserve"> а</w:t>
      </w:r>
      <w:r w:rsidRPr="00D5162E">
        <w:rPr>
          <w:sz w:val="28"/>
          <w:szCs w:val="28"/>
          <w:lang w:val="uk-UA"/>
        </w:rPr>
        <w:t xml:space="preserve"> у д</w:t>
      </w:r>
      <w:r>
        <w:rPr>
          <w:sz w:val="28"/>
          <w:szCs w:val="28"/>
          <w:lang w:val="uk-UA"/>
        </w:rPr>
        <w:t>івчат – грудний</w:t>
      </w:r>
      <w:r w:rsidRPr="00D5162E">
        <w:rPr>
          <w:sz w:val="28"/>
          <w:szCs w:val="28"/>
          <w:lang w:val="uk-UA"/>
        </w:rPr>
        <w:t>.</w:t>
      </w:r>
    </w:p>
    <w:p w14:paraId="638930C0" w14:textId="77777777" w:rsidR="00C650E5" w:rsidRDefault="00C650E5" w:rsidP="009E4923">
      <w:pPr>
        <w:spacing w:line="360" w:lineRule="auto"/>
        <w:ind w:firstLine="709"/>
        <w:jc w:val="both"/>
        <w:rPr>
          <w:sz w:val="28"/>
          <w:szCs w:val="28"/>
          <w:lang w:val="uk-UA"/>
        </w:rPr>
      </w:pPr>
      <w:r>
        <w:rPr>
          <w:sz w:val="28"/>
          <w:szCs w:val="28"/>
          <w:lang w:val="uk-UA"/>
        </w:rPr>
        <w:t>Разом з тим, дихальний апарат дітей залишається ще недосконалим.</w:t>
      </w:r>
      <w:r w:rsidRPr="00767F21">
        <w:rPr>
          <w:sz w:val="28"/>
          <w:szCs w:val="28"/>
          <w:lang w:val="uk-UA"/>
        </w:rPr>
        <w:t xml:space="preserve"> </w:t>
      </w:r>
      <w:r>
        <w:rPr>
          <w:sz w:val="28"/>
          <w:szCs w:val="28"/>
          <w:lang w:val="uk-UA"/>
        </w:rPr>
        <w:t>Л</w:t>
      </w:r>
      <w:r w:rsidRPr="00760189">
        <w:rPr>
          <w:sz w:val="28"/>
          <w:szCs w:val="28"/>
          <w:lang w:val="uk-UA"/>
        </w:rPr>
        <w:t xml:space="preserve">егенева вентиляція </w:t>
      </w:r>
      <w:r>
        <w:rPr>
          <w:sz w:val="28"/>
          <w:szCs w:val="28"/>
          <w:lang w:val="uk-UA"/>
        </w:rPr>
        <w:t xml:space="preserve">у молодшому шкільному віці </w:t>
      </w:r>
      <w:r w:rsidRPr="00760189">
        <w:rPr>
          <w:sz w:val="28"/>
          <w:szCs w:val="28"/>
          <w:lang w:val="uk-UA"/>
        </w:rPr>
        <w:t>забезпечується відносно прискореним й поверхневим диханням</w:t>
      </w:r>
      <w:r>
        <w:rPr>
          <w:sz w:val="28"/>
          <w:szCs w:val="28"/>
          <w:lang w:val="uk-UA"/>
        </w:rPr>
        <w:t>. Слабкість дихальних м</w:t>
      </w:r>
      <w:r w:rsidRPr="0042367C">
        <w:rPr>
          <w:sz w:val="28"/>
          <w:szCs w:val="28"/>
          <w:lang w:val="uk-UA"/>
        </w:rPr>
        <w:t>’язів</w:t>
      </w:r>
      <w:r>
        <w:rPr>
          <w:sz w:val="28"/>
          <w:szCs w:val="28"/>
          <w:lang w:val="uk-UA"/>
        </w:rPr>
        <w:t xml:space="preserve"> обумовлює меншу, ніж у дорослих глибину</w:t>
      </w:r>
      <w:r w:rsidRPr="00782161">
        <w:rPr>
          <w:sz w:val="28"/>
          <w:szCs w:val="28"/>
          <w:lang w:val="uk-UA"/>
        </w:rPr>
        <w:t xml:space="preserve"> дихання</w:t>
      </w:r>
      <w:r>
        <w:rPr>
          <w:sz w:val="28"/>
          <w:szCs w:val="28"/>
          <w:lang w:val="uk-UA"/>
        </w:rPr>
        <w:t>,</w:t>
      </w:r>
      <w:r w:rsidRPr="00782161">
        <w:rPr>
          <w:sz w:val="28"/>
          <w:szCs w:val="28"/>
          <w:lang w:val="uk-UA"/>
        </w:rPr>
        <w:t xml:space="preserve"> </w:t>
      </w:r>
      <w:r>
        <w:rPr>
          <w:sz w:val="28"/>
          <w:szCs w:val="28"/>
          <w:lang w:val="uk-UA"/>
        </w:rPr>
        <w:t xml:space="preserve">яка </w:t>
      </w:r>
      <w:r w:rsidRPr="00782161">
        <w:rPr>
          <w:sz w:val="28"/>
          <w:szCs w:val="28"/>
          <w:lang w:val="uk-UA"/>
        </w:rPr>
        <w:t>компенсується п</w:t>
      </w:r>
      <w:r>
        <w:rPr>
          <w:sz w:val="28"/>
          <w:szCs w:val="28"/>
          <w:lang w:val="uk-UA"/>
        </w:rPr>
        <w:t xml:space="preserve">орівняно великою його частотою – </w:t>
      </w:r>
      <w:r w:rsidRPr="00782161">
        <w:rPr>
          <w:sz w:val="28"/>
          <w:szCs w:val="28"/>
          <w:lang w:val="uk-UA"/>
        </w:rPr>
        <w:t>від 20 до 22 разі</w:t>
      </w:r>
      <w:r>
        <w:rPr>
          <w:sz w:val="28"/>
          <w:szCs w:val="28"/>
          <w:lang w:val="uk-UA"/>
        </w:rPr>
        <w:t>в за хвилину. При цьому</w:t>
      </w:r>
      <w:r w:rsidRPr="00782161">
        <w:rPr>
          <w:sz w:val="28"/>
          <w:szCs w:val="28"/>
          <w:lang w:val="uk-UA"/>
        </w:rPr>
        <w:t xml:space="preserve"> повітря</w:t>
      </w:r>
      <w:r>
        <w:rPr>
          <w:sz w:val="28"/>
          <w:szCs w:val="28"/>
          <w:lang w:val="uk-UA"/>
        </w:rPr>
        <w:t>, яке видихає дитина, містить лише</w:t>
      </w:r>
      <w:r w:rsidRPr="00782161">
        <w:rPr>
          <w:sz w:val="28"/>
          <w:szCs w:val="28"/>
          <w:lang w:val="uk-UA"/>
        </w:rPr>
        <w:t xml:space="preserve"> 2% вуглекислого газу</w:t>
      </w:r>
      <w:r>
        <w:rPr>
          <w:sz w:val="28"/>
          <w:szCs w:val="28"/>
          <w:lang w:val="uk-UA"/>
        </w:rPr>
        <w:t>, тоді як у дорослої людини цей показник є удвічі більшим – 4%</w:t>
      </w:r>
      <w:r w:rsidRPr="00782161">
        <w:rPr>
          <w:sz w:val="28"/>
          <w:szCs w:val="28"/>
          <w:lang w:val="uk-UA"/>
        </w:rPr>
        <w:t>.</w:t>
      </w:r>
      <w:r>
        <w:rPr>
          <w:sz w:val="28"/>
          <w:szCs w:val="28"/>
          <w:lang w:val="uk-UA"/>
        </w:rPr>
        <w:t xml:space="preserve"> Затримка або ускла</w:t>
      </w:r>
      <w:r w:rsidRPr="001756AD">
        <w:rPr>
          <w:sz w:val="28"/>
          <w:szCs w:val="28"/>
          <w:lang w:val="uk-UA"/>
        </w:rPr>
        <w:t>д</w:t>
      </w:r>
      <w:r>
        <w:rPr>
          <w:sz w:val="28"/>
          <w:szCs w:val="28"/>
          <w:lang w:val="uk-UA"/>
        </w:rPr>
        <w:t>нення дихання у дітей під час м</w:t>
      </w:r>
      <w:r w:rsidRPr="001756AD">
        <w:rPr>
          <w:sz w:val="28"/>
          <w:szCs w:val="28"/>
          <w:lang w:val="uk-UA"/>
        </w:rPr>
        <w:t>’язової</w:t>
      </w:r>
      <w:r>
        <w:rPr>
          <w:sz w:val="28"/>
          <w:szCs w:val="28"/>
          <w:lang w:val="uk-UA"/>
        </w:rPr>
        <w:t xml:space="preserve"> діяльності може викликати</w:t>
      </w:r>
      <w:r w:rsidRPr="001756AD">
        <w:rPr>
          <w:sz w:val="28"/>
          <w:szCs w:val="28"/>
          <w:lang w:val="uk-UA"/>
        </w:rPr>
        <w:t xml:space="preserve"> </w:t>
      </w:r>
      <w:proofErr w:type="spellStart"/>
      <w:r>
        <w:rPr>
          <w:sz w:val="28"/>
          <w:szCs w:val="28"/>
          <w:lang w:val="uk-UA"/>
        </w:rPr>
        <w:t>гіпоксемі</w:t>
      </w:r>
      <w:r w:rsidRPr="001756AD">
        <w:rPr>
          <w:sz w:val="28"/>
          <w:szCs w:val="28"/>
          <w:lang w:val="uk-UA"/>
        </w:rPr>
        <w:t>ю</w:t>
      </w:r>
      <w:proofErr w:type="spellEnd"/>
      <w:r>
        <w:rPr>
          <w:sz w:val="28"/>
          <w:szCs w:val="28"/>
          <w:lang w:val="uk-UA"/>
        </w:rPr>
        <w:t xml:space="preserve"> – </w:t>
      </w:r>
      <w:r w:rsidRPr="001756AD">
        <w:rPr>
          <w:sz w:val="28"/>
          <w:szCs w:val="28"/>
          <w:lang w:val="uk-UA"/>
        </w:rPr>
        <w:t>швидке змен</w:t>
      </w:r>
      <w:r>
        <w:rPr>
          <w:sz w:val="28"/>
          <w:szCs w:val="28"/>
          <w:lang w:val="uk-UA"/>
        </w:rPr>
        <w:t>шення кисню у крові, що підкреслює необхідність навчання молодших школярів правильному диханню на заняттях фізичними вправами і спортом.</w:t>
      </w:r>
    </w:p>
    <w:p w14:paraId="2120119D" w14:textId="493B8ED4" w:rsidR="00C650E5" w:rsidRDefault="00C650E5" w:rsidP="009E4923">
      <w:pPr>
        <w:spacing w:line="360" w:lineRule="auto"/>
        <w:ind w:firstLine="709"/>
        <w:jc w:val="both"/>
        <w:rPr>
          <w:sz w:val="28"/>
          <w:szCs w:val="28"/>
          <w:lang w:val="uk-UA"/>
        </w:rPr>
      </w:pPr>
      <w:r>
        <w:rPr>
          <w:sz w:val="28"/>
          <w:szCs w:val="28"/>
          <w:lang w:val="uk-UA"/>
        </w:rPr>
        <w:t>Одним з основних регуляторів у</w:t>
      </w:r>
      <w:r w:rsidRPr="009F27CC">
        <w:rPr>
          <w:sz w:val="28"/>
          <w:szCs w:val="28"/>
          <w:lang w:val="uk-UA"/>
        </w:rPr>
        <w:t>сіх життєвих процесів у організмі дитини</w:t>
      </w:r>
      <w:r>
        <w:rPr>
          <w:sz w:val="28"/>
          <w:szCs w:val="28"/>
          <w:lang w:val="uk-UA"/>
        </w:rPr>
        <w:t xml:space="preserve"> є центральна нервова система (ЦНС). У дітей 6-7 років к</w:t>
      </w:r>
      <w:r w:rsidRPr="0026687C">
        <w:rPr>
          <w:rFonts w:hint="eastAsia"/>
          <w:sz w:val="28"/>
          <w:szCs w:val="28"/>
          <w:lang w:val="uk-UA"/>
        </w:rPr>
        <w:t>ора</w:t>
      </w:r>
      <w:r w:rsidRPr="0026687C">
        <w:rPr>
          <w:sz w:val="28"/>
          <w:szCs w:val="28"/>
          <w:lang w:val="uk-UA"/>
        </w:rPr>
        <w:t xml:space="preserve"> </w:t>
      </w:r>
      <w:r w:rsidRPr="0026687C">
        <w:rPr>
          <w:rFonts w:hint="eastAsia"/>
          <w:sz w:val="28"/>
          <w:szCs w:val="28"/>
          <w:lang w:val="uk-UA"/>
        </w:rPr>
        <w:t>великих</w:t>
      </w:r>
      <w:r w:rsidRPr="0026687C">
        <w:rPr>
          <w:sz w:val="28"/>
          <w:szCs w:val="28"/>
          <w:lang w:val="uk-UA"/>
        </w:rPr>
        <w:t xml:space="preserve"> </w:t>
      </w:r>
      <w:r w:rsidRPr="0026687C">
        <w:rPr>
          <w:rFonts w:hint="eastAsia"/>
          <w:sz w:val="28"/>
          <w:szCs w:val="28"/>
          <w:lang w:val="uk-UA"/>
        </w:rPr>
        <w:t>півкуль</w:t>
      </w:r>
      <w:r w:rsidRPr="0026687C">
        <w:rPr>
          <w:sz w:val="28"/>
          <w:szCs w:val="28"/>
          <w:lang w:val="uk-UA"/>
        </w:rPr>
        <w:t xml:space="preserve"> </w:t>
      </w:r>
      <w:r w:rsidRPr="0026687C">
        <w:rPr>
          <w:rFonts w:hint="eastAsia"/>
          <w:sz w:val="28"/>
          <w:szCs w:val="28"/>
          <w:lang w:val="uk-UA"/>
        </w:rPr>
        <w:t>майже</w:t>
      </w:r>
      <w:r w:rsidRPr="0026687C">
        <w:rPr>
          <w:sz w:val="28"/>
          <w:szCs w:val="28"/>
          <w:lang w:val="uk-UA"/>
        </w:rPr>
        <w:t xml:space="preserve"> </w:t>
      </w:r>
      <w:r>
        <w:rPr>
          <w:rFonts w:hint="eastAsia"/>
          <w:sz w:val="28"/>
          <w:szCs w:val="28"/>
          <w:lang w:val="uk-UA"/>
        </w:rPr>
        <w:t>сформ</w:t>
      </w:r>
      <w:r>
        <w:rPr>
          <w:sz w:val="28"/>
          <w:szCs w:val="28"/>
          <w:lang w:val="uk-UA"/>
        </w:rPr>
        <w:t>ована і</w:t>
      </w:r>
      <w:r w:rsidRPr="00D6719C">
        <w:rPr>
          <w:sz w:val="28"/>
          <w:szCs w:val="28"/>
          <w:lang w:val="uk-UA"/>
        </w:rPr>
        <w:t xml:space="preserve"> </w:t>
      </w:r>
      <w:r w:rsidRPr="00D6719C">
        <w:rPr>
          <w:rFonts w:hint="eastAsia"/>
          <w:sz w:val="28"/>
          <w:szCs w:val="28"/>
          <w:lang w:val="uk-UA"/>
        </w:rPr>
        <w:t>розміри</w:t>
      </w:r>
      <w:r w:rsidRPr="00D6719C">
        <w:rPr>
          <w:sz w:val="28"/>
          <w:szCs w:val="28"/>
          <w:lang w:val="uk-UA"/>
        </w:rPr>
        <w:t xml:space="preserve"> </w:t>
      </w:r>
      <w:r w:rsidRPr="00D6719C">
        <w:rPr>
          <w:rFonts w:hint="eastAsia"/>
          <w:sz w:val="28"/>
          <w:szCs w:val="28"/>
          <w:lang w:val="uk-UA"/>
        </w:rPr>
        <w:t>поверхні</w:t>
      </w:r>
      <w:r w:rsidRPr="00D6719C">
        <w:rPr>
          <w:sz w:val="28"/>
          <w:szCs w:val="28"/>
          <w:lang w:val="uk-UA"/>
        </w:rPr>
        <w:t xml:space="preserve"> </w:t>
      </w:r>
      <w:r w:rsidRPr="00D6719C">
        <w:rPr>
          <w:rFonts w:hint="eastAsia"/>
          <w:sz w:val="28"/>
          <w:szCs w:val="28"/>
          <w:lang w:val="uk-UA"/>
        </w:rPr>
        <w:t>більшості</w:t>
      </w:r>
      <w:r w:rsidRPr="00D6719C">
        <w:rPr>
          <w:sz w:val="28"/>
          <w:szCs w:val="28"/>
          <w:lang w:val="uk-UA"/>
        </w:rPr>
        <w:t xml:space="preserve"> </w:t>
      </w:r>
      <w:r w:rsidRPr="00D6719C">
        <w:rPr>
          <w:rFonts w:hint="eastAsia"/>
          <w:sz w:val="28"/>
          <w:szCs w:val="28"/>
          <w:lang w:val="uk-UA"/>
        </w:rPr>
        <w:t>коркових</w:t>
      </w:r>
      <w:r w:rsidRPr="00D6719C">
        <w:rPr>
          <w:sz w:val="28"/>
          <w:szCs w:val="28"/>
          <w:lang w:val="uk-UA"/>
        </w:rPr>
        <w:t xml:space="preserve"> </w:t>
      </w:r>
      <w:r w:rsidRPr="00D6719C">
        <w:rPr>
          <w:rFonts w:hint="eastAsia"/>
          <w:sz w:val="28"/>
          <w:szCs w:val="28"/>
          <w:lang w:val="uk-UA"/>
        </w:rPr>
        <w:t>зон</w:t>
      </w:r>
      <w:r w:rsidRPr="00D6719C">
        <w:rPr>
          <w:sz w:val="28"/>
          <w:szCs w:val="28"/>
          <w:lang w:val="uk-UA"/>
        </w:rPr>
        <w:t xml:space="preserve"> </w:t>
      </w:r>
      <w:r>
        <w:rPr>
          <w:rFonts w:hint="eastAsia"/>
          <w:sz w:val="28"/>
          <w:szCs w:val="28"/>
          <w:lang w:val="uk-UA"/>
        </w:rPr>
        <w:t>с</w:t>
      </w:r>
      <w:r>
        <w:rPr>
          <w:sz w:val="28"/>
          <w:szCs w:val="28"/>
          <w:lang w:val="uk-UA"/>
        </w:rPr>
        <w:t>кладаю</w:t>
      </w:r>
      <w:r w:rsidRPr="00D6719C">
        <w:rPr>
          <w:rFonts w:hint="eastAsia"/>
          <w:sz w:val="28"/>
          <w:szCs w:val="28"/>
          <w:lang w:val="uk-UA"/>
        </w:rPr>
        <w:t>ть</w:t>
      </w:r>
      <w:r w:rsidRPr="00D6719C">
        <w:rPr>
          <w:sz w:val="28"/>
          <w:szCs w:val="28"/>
          <w:lang w:val="uk-UA"/>
        </w:rPr>
        <w:t xml:space="preserve"> </w:t>
      </w:r>
      <w:r w:rsidRPr="00D6719C">
        <w:rPr>
          <w:rFonts w:hint="eastAsia"/>
          <w:sz w:val="28"/>
          <w:szCs w:val="28"/>
          <w:lang w:val="uk-UA"/>
        </w:rPr>
        <w:t>близько</w:t>
      </w:r>
      <w:r w:rsidRPr="00D6719C">
        <w:rPr>
          <w:sz w:val="28"/>
          <w:szCs w:val="28"/>
          <w:lang w:val="uk-UA"/>
        </w:rPr>
        <w:t xml:space="preserve"> 80% </w:t>
      </w:r>
      <w:r>
        <w:rPr>
          <w:sz w:val="28"/>
          <w:szCs w:val="28"/>
          <w:lang w:val="uk-UA"/>
        </w:rPr>
        <w:t>від величин</w:t>
      </w:r>
      <w:r w:rsidRPr="00D6719C">
        <w:rPr>
          <w:sz w:val="28"/>
          <w:szCs w:val="28"/>
          <w:lang w:val="uk-UA"/>
        </w:rPr>
        <w:t xml:space="preserve"> </w:t>
      </w:r>
      <w:r>
        <w:rPr>
          <w:rFonts w:hint="eastAsia"/>
          <w:sz w:val="28"/>
          <w:szCs w:val="28"/>
          <w:lang w:val="uk-UA"/>
        </w:rPr>
        <w:t>доросл</w:t>
      </w:r>
      <w:r>
        <w:rPr>
          <w:sz w:val="28"/>
          <w:szCs w:val="28"/>
          <w:lang w:val="uk-UA"/>
        </w:rPr>
        <w:t>ої людини</w:t>
      </w:r>
      <w:r w:rsidRPr="00D6719C">
        <w:rPr>
          <w:sz w:val="28"/>
          <w:szCs w:val="28"/>
          <w:lang w:val="uk-UA"/>
        </w:rPr>
        <w:t xml:space="preserve">. </w:t>
      </w:r>
      <w:r w:rsidRPr="00D6719C">
        <w:rPr>
          <w:rFonts w:hint="eastAsia"/>
          <w:sz w:val="28"/>
          <w:szCs w:val="28"/>
          <w:lang w:val="uk-UA"/>
        </w:rPr>
        <w:t>Виняток</w:t>
      </w:r>
      <w:r w:rsidRPr="00D6719C">
        <w:rPr>
          <w:sz w:val="28"/>
          <w:szCs w:val="28"/>
          <w:lang w:val="uk-UA"/>
        </w:rPr>
        <w:t xml:space="preserve"> </w:t>
      </w:r>
      <w:r w:rsidRPr="00D6719C">
        <w:rPr>
          <w:rFonts w:hint="eastAsia"/>
          <w:sz w:val="28"/>
          <w:szCs w:val="28"/>
          <w:lang w:val="uk-UA"/>
        </w:rPr>
        <w:t>становить</w:t>
      </w:r>
      <w:r w:rsidRPr="00D6719C">
        <w:rPr>
          <w:sz w:val="28"/>
          <w:szCs w:val="28"/>
          <w:lang w:val="uk-UA"/>
        </w:rPr>
        <w:t xml:space="preserve"> </w:t>
      </w:r>
      <w:r>
        <w:rPr>
          <w:sz w:val="28"/>
          <w:szCs w:val="28"/>
          <w:lang w:val="uk-UA"/>
        </w:rPr>
        <w:t xml:space="preserve">лише </w:t>
      </w:r>
      <w:r w:rsidRPr="00D6719C">
        <w:rPr>
          <w:rFonts w:hint="eastAsia"/>
          <w:sz w:val="28"/>
          <w:szCs w:val="28"/>
          <w:lang w:val="uk-UA"/>
        </w:rPr>
        <w:t>лобна</w:t>
      </w:r>
      <w:r w:rsidRPr="00D6719C">
        <w:rPr>
          <w:sz w:val="28"/>
          <w:szCs w:val="28"/>
          <w:lang w:val="uk-UA"/>
        </w:rPr>
        <w:t xml:space="preserve"> </w:t>
      </w:r>
      <w:r w:rsidRPr="00D6719C">
        <w:rPr>
          <w:rFonts w:hint="eastAsia"/>
          <w:sz w:val="28"/>
          <w:szCs w:val="28"/>
          <w:lang w:val="uk-UA"/>
        </w:rPr>
        <w:t>частка</w:t>
      </w:r>
      <w:r>
        <w:rPr>
          <w:sz w:val="28"/>
          <w:szCs w:val="28"/>
          <w:lang w:val="uk-UA"/>
        </w:rPr>
        <w:t>, у якій</w:t>
      </w:r>
      <w:r w:rsidRPr="00D6719C">
        <w:rPr>
          <w:sz w:val="28"/>
          <w:szCs w:val="28"/>
          <w:lang w:val="uk-UA"/>
        </w:rPr>
        <w:t xml:space="preserve"> </w:t>
      </w:r>
      <w:r w:rsidRPr="00D6719C">
        <w:rPr>
          <w:rFonts w:hint="eastAsia"/>
          <w:sz w:val="28"/>
          <w:szCs w:val="28"/>
          <w:lang w:val="uk-UA"/>
        </w:rPr>
        <w:t>звивини</w:t>
      </w:r>
      <w:r w:rsidRPr="00D6719C">
        <w:rPr>
          <w:sz w:val="28"/>
          <w:szCs w:val="28"/>
          <w:lang w:val="uk-UA"/>
        </w:rPr>
        <w:t xml:space="preserve"> </w:t>
      </w:r>
      <w:r w:rsidRPr="00D6719C">
        <w:rPr>
          <w:rFonts w:hint="eastAsia"/>
          <w:sz w:val="28"/>
          <w:szCs w:val="28"/>
          <w:lang w:val="uk-UA"/>
        </w:rPr>
        <w:t>менш</w:t>
      </w:r>
      <w:r w:rsidRPr="00D6719C">
        <w:rPr>
          <w:sz w:val="28"/>
          <w:szCs w:val="28"/>
          <w:lang w:val="uk-UA"/>
        </w:rPr>
        <w:t xml:space="preserve"> </w:t>
      </w:r>
      <w:r w:rsidRPr="00D6719C">
        <w:rPr>
          <w:rFonts w:hint="eastAsia"/>
          <w:sz w:val="28"/>
          <w:szCs w:val="28"/>
          <w:lang w:val="uk-UA"/>
        </w:rPr>
        <w:t>широкі</w:t>
      </w:r>
      <w:r w:rsidRPr="00D6719C">
        <w:rPr>
          <w:sz w:val="28"/>
          <w:szCs w:val="28"/>
          <w:lang w:val="uk-UA"/>
        </w:rPr>
        <w:t xml:space="preserve"> </w:t>
      </w:r>
      <w:r w:rsidRPr="00D6719C">
        <w:rPr>
          <w:rFonts w:hint="eastAsia"/>
          <w:sz w:val="28"/>
          <w:szCs w:val="28"/>
          <w:lang w:val="uk-UA"/>
        </w:rPr>
        <w:t>й</w:t>
      </w:r>
      <w:r w:rsidRPr="00D6719C">
        <w:rPr>
          <w:sz w:val="28"/>
          <w:szCs w:val="28"/>
          <w:lang w:val="uk-UA"/>
        </w:rPr>
        <w:t xml:space="preserve"> </w:t>
      </w:r>
      <w:r w:rsidRPr="00D6719C">
        <w:rPr>
          <w:rFonts w:hint="eastAsia"/>
          <w:sz w:val="28"/>
          <w:szCs w:val="28"/>
          <w:lang w:val="uk-UA"/>
        </w:rPr>
        <w:t>випуклі</w:t>
      </w:r>
      <w:r>
        <w:rPr>
          <w:sz w:val="28"/>
          <w:szCs w:val="28"/>
          <w:lang w:val="uk-UA"/>
        </w:rPr>
        <w:t>, а їх р</w:t>
      </w:r>
      <w:r w:rsidRPr="00D6719C">
        <w:rPr>
          <w:rFonts w:hint="eastAsia"/>
          <w:sz w:val="28"/>
          <w:szCs w:val="28"/>
          <w:lang w:val="uk-UA"/>
        </w:rPr>
        <w:t>озвиток</w:t>
      </w:r>
      <w:r w:rsidRPr="00D6719C">
        <w:rPr>
          <w:sz w:val="28"/>
          <w:szCs w:val="28"/>
          <w:lang w:val="uk-UA"/>
        </w:rPr>
        <w:t xml:space="preserve"> </w:t>
      </w:r>
      <w:r>
        <w:rPr>
          <w:rFonts w:hint="eastAsia"/>
          <w:sz w:val="28"/>
          <w:szCs w:val="28"/>
          <w:lang w:val="uk-UA"/>
        </w:rPr>
        <w:t>за</w:t>
      </w:r>
      <w:r>
        <w:rPr>
          <w:sz w:val="28"/>
          <w:szCs w:val="28"/>
          <w:lang w:val="uk-UA"/>
        </w:rPr>
        <w:t>верш</w:t>
      </w:r>
      <w:r w:rsidRPr="00D6719C">
        <w:rPr>
          <w:rFonts w:hint="eastAsia"/>
          <w:sz w:val="28"/>
          <w:szCs w:val="28"/>
          <w:lang w:val="uk-UA"/>
        </w:rPr>
        <w:t>ується</w:t>
      </w:r>
      <w:r w:rsidRPr="00D6719C">
        <w:rPr>
          <w:sz w:val="28"/>
          <w:szCs w:val="28"/>
          <w:lang w:val="uk-UA"/>
        </w:rPr>
        <w:t xml:space="preserve"> </w:t>
      </w:r>
      <w:r>
        <w:rPr>
          <w:sz w:val="28"/>
          <w:szCs w:val="28"/>
          <w:lang w:val="uk-UA"/>
        </w:rPr>
        <w:t>д</w:t>
      </w:r>
      <w:r w:rsidRPr="00D6719C">
        <w:rPr>
          <w:rFonts w:hint="eastAsia"/>
          <w:sz w:val="28"/>
          <w:szCs w:val="28"/>
          <w:lang w:val="uk-UA"/>
        </w:rPr>
        <w:t>о</w:t>
      </w:r>
      <w:r w:rsidRPr="00D6719C">
        <w:rPr>
          <w:sz w:val="28"/>
          <w:szCs w:val="28"/>
          <w:lang w:val="uk-UA"/>
        </w:rPr>
        <w:t xml:space="preserve"> 12 </w:t>
      </w:r>
      <w:r w:rsidRPr="00D6719C">
        <w:rPr>
          <w:rFonts w:hint="eastAsia"/>
          <w:sz w:val="28"/>
          <w:szCs w:val="28"/>
          <w:lang w:val="uk-UA"/>
        </w:rPr>
        <w:t>років</w:t>
      </w:r>
      <w:r>
        <w:rPr>
          <w:sz w:val="28"/>
          <w:szCs w:val="28"/>
          <w:lang w:val="uk-UA"/>
        </w:rPr>
        <w:t>.</w:t>
      </w:r>
      <w:r w:rsidRPr="003705B2">
        <w:rPr>
          <w:sz w:val="28"/>
          <w:szCs w:val="28"/>
          <w:lang w:val="uk-UA"/>
        </w:rPr>
        <w:t xml:space="preserve"> Нервові клітини у всіх шарах кори набувають характерної розвинутої форми і стають </w:t>
      </w:r>
      <w:r w:rsidRPr="003705B2">
        <w:rPr>
          <w:sz w:val="28"/>
          <w:szCs w:val="28"/>
          <w:lang w:val="uk-UA"/>
        </w:rPr>
        <w:lastRenderedPageBreak/>
        <w:t>схожими на клітини кори дорослої людини</w:t>
      </w:r>
      <w:r>
        <w:rPr>
          <w:sz w:val="28"/>
          <w:szCs w:val="28"/>
          <w:lang w:val="uk-UA"/>
        </w:rPr>
        <w:t xml:space="preserve"> [35]</w:t>
      </w:r>
      <w:r w:rsidRPr="003705B2">
        <w:rPr>
          <w:sz w:val="28"/>
          <w:szCs w:val="28"/>
          <w:lang w:val="uk-UA"/>
        </w:rPr>
        <w:t xml:space="preserve">. </w:t>
      </w:r>
      <w:r w:rsidRPr="003705B2">
        <w:rPr>
          <w:rFonts w:hint="eastAsia"/>
          <w:sz w:val="28"/>
          <w:szCs w:val="28"/>
          <w:lang w:val="uk-UA"/>
        </w:rPr>
        <w:t>Розвиток</w:t>
      </w:r>
      <w:r w:rsidRPr="003705B2">
        <w:rPr>
          <w:sz w:val="28"/>
          <w:szCs w:val="28"/>
          <w:lang w:val="uk-UA"/>
        </w:rPr>
        <w:t xml:space="preserve"> </w:t>
      </w:r>
      <w:r w:rsidRPr="003705B2">
        <w:rPr>
          <w:rFonts w:hint="eastAsia"/>
          <w:sz w:val="28"/>
          <w:szCs w:val="28"/>
          <w:lang w:val="uk-UA"/>
        </w:rPr>
        <w:t>мозку</w:t>
      </w:r>
      <w:r w:rsidRPr="003705B2">
        <w:rPr>
          <w:sz w:val="28"/>
          <w:szCs w:val="28"/>
          <w:lang w:val="uk-UA"/>
        </w:rPr>
        <w:t xml:space="preserve"> </w:t>
      </w:r>
      <w:r w:rsidRPr="003705B2">
        <w:rPr>
          <w:rFonts w:hint="eastAsia"/>
          <w:sz w:val="28"/>
          <w:szCs w:val="28"/>
          <w:lang w:val="uk-UA"/>
        </w:rPr>
        <w:t>визначений</w:t>
      </w:r>
      <w:r w:rsidRPr="003705B2">
        <w:rPr>
          <w:sz w:val="28"/>
          <w:szCs w:val="28"/>
          <w:lang w:val="uk-UA"/>
        </w:rPr>
        <w:t xml:space="preserve"> </w:t>
      </w:r>
      <w:r w:rsidRPr="003705B2">
        <w:rPr>
          <w:rFonts w:hint="eastAsia"/>
          <w:sz w:val="28"/>
          <w:szCs w:val="28"/>
          <w:lang w:val="uk-UA"/>
        </w:rPr>
        <w:t>генетично</w:t>
      </w:r>
      <w:r w:rsidRPr="003705B2">
        <w:rPr>
          <w:sz w:val="28"/>
          <w:szCs w:val="28"/>
          <w:lang w:val="uk-UA"/>
        </w:rPr>
        <w:t xml:space="preserve">, </w:t>
      </w:r>
      <w:r w:rsidRPr="003705B2">
        <w:rPr>
          <w:rFonts w:hint="eastAsia"/>
          <w:sz w:val="28"/>
          <w:szCs w:val="28"/>
          <w:lang w:val="uk-UA"/>
        </w:rPr>
        <w:t>тобто</w:t>
      </w:r>
      <w:r w:rsidRPr="003705B2">
        <w:rPr>
          <w:sz w:val="28"/>
          <w:szCs w:val="28"/>
          <w:lang w:val="uk-UA"/>
        </w:rPr>
        <w:t xml:space="preserve"> </w:t>
      </w:r>
      <w:r w:rsidRPr="003705B2">
        <w:rPr>
          <w:rFonts w:hint="eastAsia"/>
          <w:sz w:val="28"/>
          <w:szCs w:val="28"/>
          <w:lang w:val="uk-UA"/>
        </w:rPr>
        <w:t>на</w:t>
      </w:r>
      <w:r w:rsidRPr="003705B2">
        <w:rPr>
          <w:sz w:val="28"/>
          <w:szCs w:val="28"/>
          <w:lang w:val="uk-UA"/>
        </w:rPr>
        <w:t xml:space="preserve"> </w:t>
      </w:r>
      <w:r>
        <w:rPr>
          <w:sz w:val="28"/>
          <w:szCs w:val="28"/>
          <w:lang w:val="uk-UA"/>
        </w:rPr>
        <w:t>кожному</w:t>
      </w:r>
      <w:r w:rsidRPr="003705B2">
        <w:rPr>
          <w:sz w:val="28"/>
          <w:szCs w:val="28"/>
          <w:lang w:val="uk-UA"/>
        </w:rPr>
        <w:t xml:space="preserve"> </w:t>
      </w:r>
      <w:r>
        <w:rPr>
          <w:rFonts w:hint="eastAsia"/>
          <w:sz w:val="28"/>
          <w:szCs w:val="28"/>
          <w:lang w:val="uk-UA"/>
        </w:rPr>
        <w:t>етап</w:t>
      </w:r>
      <w:r>
        <w:rPr>
          <w:sz w:val="28"/>
          <w:szCs w:val="28"/>
          <w:lang w:val="uk-UA"/>
        </w:rPr>
        <w:t>і</w:t>
      </w:r>
      <w:r w:rsidRPr="003705B2">
        <w:rPr>
          <w:sz w:val="28"/>
          <w:szCs w:val="28"/>
          <w:lang w:val="uk-UA"/>
        </w:rPr>
        <w:t xml:space="preserve"> </w:t>
      </w:r>
      <w:r w:rsidRPr="003705B2">
        <w:rPr>
          <w:rFonts w:hint="eastAsia"/>
          <w:sz w:val="28"/>
          <w:szCs w:val="28"/>
          <w:lang w:val="uk-UA"/>
        </w:rPr>
        <w:t>індивідуального</w:t>
      </w:r>
      <w:r w:rsidRPr="003705B2">
        <w:rPr>
          <w:sz w:val="28"/>
          <w:szCs w:val="28"/>
          <w:lang w:val="uk-UA"/>
        </w:rPr>
        <w:t xml:space="preserve"> </w:t>
      </w:r>
      <w:r w:rsidRPr="003705B2">
        <w:rPr>
          <w:rFonts w:hint="eastAsia"/>
          <w:sz w:val="28"/>
          <w:szCs w:val="28"/>
          <w:lang w:val="uk-UA"/>
        </w:rPr>
        <w:t>розвитку</w:t>
      </w:r>
      <w:r w:rsidRPr="003705B2">
        <w:rPr>
          <w:sz w:val="28"/>
          <w:szCs w:val="28"/>
          <w:lang w:val="uk-UA"/>
        </w:rPr>
        <w:t xml:space="preserve"> </w:t>
      </w:r>
      <w:r>
        <w:rPr>
          <w:sz w:val="28"/>
          <w:szCs w:val="28"/>
          <w:lang w:val="uk-UA"/>
        </w:rPr>
        <w:t xml:space="preserve">у </w:t>
      </w:r>
      <w:r w:rsidRPr="003705B2">
        <w:rPr>
          <w:rFonts w:hint="eastAsia"/>
          <w:sz w:val="28"/>
          <w:szCs w:val="28"/>
          <w:lang w:val="uk-UA"/>
        </w:rPr>
        <w:t>певній</w:t>
      </w:r>
      <w:r w:rsidRPr="003705B2">
        <w:rPr>
          <w:sz w:val="28"/>
          <w:szCs w:val="28"/>
          <w:lang w:val="uk-UA"/>
        </w:rPr>
        <w:t xml:space="preserve"> </w:t>
      </w:r>
      <w:r w:rsidRPr="003705B2">
        <w:rPr>
          <w:rFonts w:hint="eastAsia"/>
          <w:sz w:val="28"/>
          <w:szCs w:val="28"/>
          <w:lang w:val="uk-UA"/>
        </w:rPr>
        <w:t>послідовності</w:t>
      </w:r>
      <w:r w:rsidRPr="003705B2">
        <w:rPr>
          <w:sz w:val="28"/>
          <w:szCs w:val="28"/>
          <w:lang w:val="uk-UA"/>
        </w:rPr>
        <w:t xml:space="preserve"> </w:t>
      </w:r>
      <w:r w:rsidRPr="003705B2">
        <w:rPr>
          <w:rFonts w:hint="eastAsia"/>
          <w:sz w:val="28"/>
          <w:szCs w:val="28"/>
          <w:lang w:val="uk-UA"/>
        </w:rPr>
        <w:t>дозрівають</w:t>
      </w:r>
      <w:r w:rsidRPr="003705B2">
        <w:rPr>
          <w:sz w:val="28"/>
          <w:szCs w:val="28"/>
          <w:lang w:val="uk-UA"/>
        </w:rPr>
        <w:t xml:space="preserve"> </w:t>
      </w:r>
      <w:r>
        <w:rPr>
          <w:sz w:val="28"/>
          <w:szCs w:val="28"/>
          <w:lang w:val="uk-UA"/>
        </w:rPr>
        <w:t>різ</w:t>
      </w:r>
      <w:r w:rsidRPr="003705B2">
        <w:rPr>
          <w:rFonts w:hint="eastAsia"/>
          <w:sz w:val="28"/>
          <w:szCs w:val="28"/>
          <w:lang w:val="uk-UA"/>
        </w:rPr>
        <w:t>ні</w:t>
      </w:r>
      <w:r w:rsidRPr="003705B2">
        <w:rPr>
          <w:sz w:val="28"/>
          <w:szCs w:val="28"/>
          <w:lang w:val="uk-UA"/>
        </w:rPr>
        <w:t xml:space="preserve"> </w:t>
      </w:r>
      <w:r w:rsidRPr="003705B2">
        <w:rPr>
          <w:rFonts w:hint="eastAsia"/>
          <w:sz w:val="28"/>
          <w:szCs w:val="28"/>
          <w:lang w:val="uk-UA"/>
        </w:rPr>
        <w:t>його</w:t>
      </w:r>
      <w:r w:rsidRPr="003705B2">
        <w:rPr>
          <w:sz w:val="28"/>
          <w:szCs w:val="28"/>
          <w:lang w:val="uk-UA"/>
        </w:rPr>
        <w:t xml:space="preserve"> </w:t>
      </w:r>
      <w:r>
        <w:rPr>
          <w:sz w:val="28"/>
          <w:szCs w:val="28"/>
          <w:lang w:val="uk-UA"/>
        </w:rPr>
        <w:t>«</w:t>
      </w:r>
      <w:r w:rsidRPr="003705B2">
        <w:rPr>
          <w:rFonts w:hint="eastAsia"/>
          <w:sz w:val="28"/>
          <w:szCs w:val="28"/>
          <w:lang w:val="uk-UA"/>
        </w:rPr>
        <w:t>частини</w:t>
      </w:r>
      <w:r>
        <w:rPr>
          <w:sz w:val="28"/>
          <w:szCs w:val="28"/>
          <w:lang w:val="uk-UA"/>
        </w:rPr>
        <w:t>»</w:t>
      </w:r>
      <w:r w:rsidRPr="003705B2">
        <w:rPr>
          <w:sz w:val="28"/>
          <w:szCs w:val="28"/>
          <w:lang w:val="uk-UA"/>
        </w:rPr>
        <w:t xml:space="preserve">. </w:t>
      </w:r>
      <w:r w:rsidRPr="003705B2">
        <w:rPr>
          <w:rFonts w:hint="eastAsia"/>
          <w:sz w:val="28"/>
          <w:szCs w:val="28"/>
          <w:lang w:val="uk-UA"/>
        </w:rPr>
        <w:t>Ступінь</w:t>
      </w:r>
      <w:r w:rsidRPr="003705B2">
        <w:rPr>
          <w:sz w:val="28"/>
          <w:szCs w:val="28"/>
          <w:lang w:val="uk-UA"/>
        </w:rPr>
        <w:t xml:space="preserve"> </w:t>
      </w:r>
      <w:r w:rsidRPr="003705B2">
        <w:rPr>
          <w:rFonts w:hint="eastAsia"/>
          <w:sz w:val="28"/>
          <w:szCs w:val="28"/>
          <w:lang w:val="uk-UA"/>
        </w:rPr>
        <w:t>дозрівання</w:t>
      </w:r>
      <w:r w:rsidRPr="003705B2">
        <w:rPr>
          <w:sz w:val="28"/>
          <w:szCs w:val="28"/>
          <w:lang w:val="uk-UA"/>
        </w:rPr>
        <w:t xml:space="preserve"> </w:t>
      </w:r>
      <w:r w:rsidRPr="003705B2">
        <w:rPr>
          <w:rFonts w:hint="eastAsia"/>
          <w:sz w:val="28"/>
          <w:szCs w:val="28"/>
          <w:lang w:val="uk-UA"/>
        </w:rPr>
        <w:t>тих</w:t>
      </w:r>
      <w:r w:rsidRPr="003705B2">
        <w:rPr>
          <w:sz w:val="28"/>
          <w:szCs w:val="28"/>
          <w:lang w:val="uk-UA"/>
        </w:rPr>
        <w:t xml:space="preserve"> </w:t>
      </w:r>
      <w:r w:rsidRPr="003705B2">
        <w:rPr>
          <w:rFonts w:hint="eastAsia"/>
          <w:sz w:val="28"/>
          <w:szCs w:val="28"/>
          <w:lang w:val="uk-UA"/>
        </w:rPr>
        <w:t>чи</w:t>
      </w:r>
      <w:r w:rsidRPr="003705B2">
        <w:rPr>
          <w:sz w:val="28"/>
          <w:szCs w:val="28"/>
          <w:lang w:val="uk-UA"/>
        </w:rPr>
        <w:t xml:space="preserve"> </w:t>
      </w:r>
      <w:r w:rsidRPr="003705B2">
        <w:rPr>
          <w:rFonts w:hint="eastAsia"/>
          <w:sz w:val="28"/>
          <w:szCs w:val="28"/>
          <w:lang w:val="uk-UA"/>
        </w:rPr>
        <w:t>інших</w:t>
      </w:r>
      <w:r w:rsidRPr="003705B2">
        <w:rPr>
          <w:sz w:val="28"/>
          <w:szCs w:val="28"/>
          <w:lang w:val="uk-UA"/>
        </w:rPr>
        <w:t xml:space="preserve"> </w:t>
      </w:r>
      <w:r w:rsidRPr="003705B2">
        <w:rPr>
          <w:rFonts w:hint="eastAsia"/>
          <w:sz w:val="28"/>
          <w:szCs w:val="28"/>
          <w:lang w:val="uk-UA"/>
        </w:rPr>
        <w:t>нервових</w:t>
      </w:r>
      <w:r w:rsidRPr="003705B2">
        <w:rPr>
          <w:sz w:val="28"/>
          <w:szCs w:val="28"/>
          <w:lang w:val="uk-UA"/>
        </w:rPr>
        <w:t xml:space="preserve"> </w:t>
      </w:r>
      <w:r w:rsidRPr="003705B2">
        <w:rPr>
          <w:rFonts w:hint="eastAsia"/>
          <w:sz w:val="28"/>
          <w:szCs w:val="28"/>
          <w:lang w:val="uk-UA"/>
        </w:rPr>
        <w:t>елементів</w:t>
      </w:r>
      <w:r w:rsidRPr="003705B2">
        <w:rPr>
          <w:sz w:val="28"/>
          <w:szCs w:val="28"/>
          <w:lang w:val="uk-UA"/>
        </w:rPr>
        <w:t xml:space="preserve">, </w:t>
      </w:r>
      <w:r w:rsidRPr="003705B2">
        <w:rPr>
          <w:rFonts w:hint="eastAsia"/>
          <w:sz w:val="28"/>
          <w:szCs w:val="28"/>
          <w:lang w:val="uk-UA"/>
        </w:rPr>
        <w:t>а</w:t>
      </w:r>
      <w:r w:rsidRPr="003705B2">
        <w:rPr>
          <w:sz w:val="28"/>
          <w:szCs w:val="28"/>
          <w:lang w:val="uk-UA"/>
        </w:rPr>
        <w:t xml:space="preserve"> </w:t>
      </w:r>
      <w:r w:rsidRPr="003705B2">
        <w:rPr>
          <w:rFonts w:hint="eastAsia"/>
          <w:sz w:val="28"/>
          <w:szCs w:val="28"/>
          <w:lang w:val="uk-UA"/>
        </w:rPr>
        <w:t>головне</w:t>
      </w:r>
      <w:r w:rsidRPr="003705B2">
        <w:rPr>
          <w:sz w:val="28"/>
          <w:szCs w:val="28"/>
          <w:lang w:val="uk-UA"/>
        </w:rPr>
        <w:t xml:space="preserve"> – </w:t>
      </w:r>
      <w:r w:rsidRPr="003705B2">
        <w:rPr>
          <w:rFonts w:hint="eastAsia"/>
          <w:sz w:val="28"/>
          <w:szCs w:val="28"/>
          <w:lang w:val="uk-UA"/>
        </w:rPr>
        <w:t>становлення</w:t>
      </w:r>
      <w:r w:rsidRPr="003705B2">
        <w:rPr>
          <w:sz w:val="28"/>
          <w:szCs w:val="28"/>
          <w:lang w:val="uk-UA"/>
        </w:rPr>
        <w:t xml:space="preserve"> </w:t>
      </w:r>
      <w:r w:rsidRPr="003705B2">
        <w:rPr>
          <w:rFonts w:hint="eastAsia"/>
          <w:sz w:val="28"/>
          <w:szCs w:val="28"/>
          <w:lang w:val="uk-UA"/>
        </w:rPr>
        <w:t>їх</w:t>
      </w:r>
      <w:r w:rsidRPr="003705B2">
        <w:rPr>
          <w:sz w:val="28"/>
          <w:szCs w:val="28"/>
          <w:lang w:val="uk-UA"/>
        </w:rPr>
        <w:t xml:space="preserve"> </w:t>
      </w:r>
      <w:r w:rsidRPr="003705B2">
        <w:rPr>
          <w:rFonts w:hint="eastAsia"/>
          <w:sz w:val="28"/>
          <w:szCs w:val="28"/>
          <w:lang w:val="uk-UA"/>
        </w:rPr>
        <w:t>функцій</w:t>
      </w:r>
      <w:r w:rsidRPr="003705B2">
        <w:rPr>
          <w:sz w:val="28"/>
          <w:szCs w:val="28"/>
          <w:lang w:val="uk-UA"/>
        </w:rPr>
        <w:t xml:space="preserve">, </w:t>
      </w:r>
      <w:r w:rsidRPr="003705B2">
        <w:rPr>
          <w:rFonts w:hint="eastAsia"/>
          <w:sz w:val="28"/>
          <w:szCs w:val="28"/>
          <w:lang w:val="uk-UA"/>
        </w:rPr>
        <w:t>залежить</w:t>
      </w:r>
      <w:r w:rsidRPr="003705B2">
        <w:rPr>
          <w:sz w:val="28"/>
          <w:szCs w:val="28"/>
          <w:lang w:val="uk-UA"/>
        </w:rPr>
        <w:t xml:space="preserve"> </w:t>
      </w:r>
      <w:r w:rsidRPr="003705B2">
        <w:rPr>
          <w:rFonts w:hint="eastAsia"/>
          <w:sz w:val="28"/>
          <w:szCs w:val="28"/>
          <w:lang w:val="uk-UA"/>
        </w:rPr>
        <w:t>від</w:t>
      </w:r>
      <w:r w:rsidRPr="003705B2">
        <w:rPr>
          <w:sz w:val="28"/>
          <w:szCs w:val="28"/>
          <w:lang w:val="uk-UA"/>
        </w:rPr>
        <w:t xml:space="preserve"> </w:t>
      </w:r>
      <w:r w:rsidRPr="003705B2">
        <w:rPr>
          <w:rFonts w:hint="eastAsia"/>
          <w:sz w:val="28"/>
          <w:szCs w:val="28"/>
          <w:lang w:val="uk-UA"/>
        </w:rPr>
        <w:t>інформації</w:t>
      </w:r>
      <w:r w:rsidRPr="003705B2">
        <w:rPr>
          <w:sz w:val="28"/>
          <w:szCs w:val="28"/>
          <w:lang w:val="uk-UA"/>
        </w:rPr>
        <w:t xml:space="preserve">, </w:t>
      </w:r>
      <w:r w:rsidRPr="003705B2">
        <w:rPr>
          <w:rFonts w:hint="eastAsia"/>
          <w:sz w:val="28"/>
          <w:szCs w:val="28"/>
          <w:lang w:val="uk-UA"/>
        </w:rPr>
        <w:t>яка</w:t>
      </w:r>
      <w:r w:rsidRPr="003705B2">
        <w:rPr>
          <w:sz w:val="28"/>
          <w:szCs w:val="28"/>
          <w:lang w:val="uk-UA"/>
        </w:rPr>
        <w:t xml:space="preserve"> </w:t>
      </w:r>
      <w:r w:rsidRPr="003705B2">
        <w:rPr>
          <w:rFonts w:hint="eastAsia"/>
          <w:sz w:val="28"/>
          <w:szCs w:val="28"/>
          <w:lang w:val="uk-UA"/>
        </w:rPr>
        <w:t>надходить</w:t>
      </w:r>
      <w:r w:rsidRPr="003705B2">
        <w:rPr>
          <w:sz w:val="28"/>
          <w:szCs w:val="28"/>
          <w:lang w:val="uk-UA"/>
        </w:rPr>
        <w:t xml:space="preserve"> із зовні</w:t>
      </w:r>
      <w:r>
        <w:rPr>
          <w:sz w:val="28"/>
          <w:szCs w:val="28"/>
          <w:lang w:val="uk-UA"/>
        </w:rPr>
        <w:t xml:space="preserve"> [</w:t>
      </w:r>
      <w:r w:rsidR="00DD0B67">
        <w:rPr>
          <w:sz w:val="28"/>
          <w:szCs w:val="28"/>
          <w:lang w:val="uk-UA"/>
        </w:rPr>
        <w:t>2</w:t>
      </w:r>
      <w:r>
        <w:rPr>
          <w:sz w:val="28"/>
          <w:szCs w:val="28"/>
          <w:lang w:val="uk-UA"/>
        </w:rPr>
        <w:t>]</w:t>
      </w:r>
      <w:r w:rsidRPr="003705B2">
        <w:rPr>
          <w:sz w:val="28"/>
          <w:szCs w:val="28"/>
          <w:lang w:val="uk-UA"/>
        </w:rPr>
        <w:t>.</w:t>
      </w:r>
    </w:p>
    <w:p w14:paraId="66508209" w14:textId="77777777" w:rsidR="00C650E5" w:rsidRDefault="00C650E5" w:rsidP="009E4923">
      <w:pPr>
        <w:spacing w:line="360" w:lineRule="auto"/>
        <w:ind w:firstLine="709"/>
        <w:jc w:val="both"/>
        <w:rPr>
          <w:sz w:val="28"/>
          <w:szCs w:val="28"/>
          <w:lang w:val="uk-UA"/>
        </w:rPr>
      </w:pPr>
      <w:r w:rsidRPr="007C4F59">
        <w:rPr>
          <w:rFonts w:hint="eastAsia"/>
          <w:sz w:val="28"/>
          <w:szCs w:val="28"/>
          <w:lang w:val="uk-UA"/>
        </w:rPr>
        <w:t>У</w:t>
      </w:r>
      <w:r w:rsidRPr="007C4F59">
        <w:rPr>
          <w:sz w:val="28"/>
          <w:szCs w:val="28"/>
          <w:lang w:val="uk-UA"/>
        </w:rPr>
        <w:t xml:space="preserve"> </w:t>
      </w:r>
      <w:r w:rsidRPr="007C4F59">
        <w:rPr>
          <w:rFonts w:hint="eastAsia"/>
          <w:sz w:val="28"/>
          <w:szCs w:val="28"/>
          <w:lang w:val="uk-UA"/>
        </w:rPr>
        <w:t>молодшому</w:t>
      </w:r>
      <w:r w:rsidRPr="007C4F59">
        <w:rPr>
          <w:sz w:val="28"/>
          <w:szCs w:val="28"/>
          <w:lang w:val="uk-UA"/>
        </w:rPr>
        <w:t xml:space="preserve"> </w:t>
      </w:r>
      <w:r w:rsidRPr="007C4F59">
        <w:rPr>
          <w:rFonts w:hint="eastAsia"/>
          <w:sz w:val="28"/>
          <w:szCs w:val="28"/>
          <w:lang w:val="uk-UA"/>
        </w:rPr>
        <w:t>шкільному</w:t>
      </w:r>
      <w:r w:rsidRPr="007C4F59">
        <w:rPr>
          <w:sz w:val="28"/>
          <w:szCs w:val="28"/>
          <w:lang w:val="uk-UA"/>
        </w:rPr>
        <w:t xml:space="preserve"> </w:t>
      </w:r>
      <w:r w:rsidRPr="007C4F59">
        <w:rPr>
          <w:rFonts w:hint="eastAsia"/>
          <w:sz w:val="28"/>
          <w:szCs w:val="28"/>
          <w:lang w:val="uk-UA"/>
        </w:rPr>
        <w:t>віці</w:t>
      </w:r>
      <w:r w:rsidRPr="007C4F59">
        <w:rPr>
          <w:sz w:val="28"/>
          <w:szCs w:val="28"/>
          <w:lang w:val="uk-UA"/>
        </w:rPr>
        <w:t xml:space="preserve"> </w:t>
      </w:r>
      <w:r>
        <w:rPr>
          <w:rFonts w:hint="eastAsia"/>
          <w:sz w:val="28"/>
          <w:szCs w:val="28"/>
          <w:lang w:val="uk-UA"/>
        </w:rPr>
        <w:t>збільшу</w:t>
      </w:r>
      <w:r>
        <w:rPr>
          <w:sz w:val="28"/>
          <w:szCs w:val="28"/>
          <w:lang w:val="uk-UA"/>
        </w:rPr>
        <w:t>є</w:t>
      </w:r>
      <w:r w:rsidRPr="007C4F59">
        <w:rPr>
          <w:rFonts w:hint="eastAsia"/>
          <w:sz w:val="28"/>
          <w:szCs w:val="28"/>
          <w:lang w:val="uk-UA"/>
        </w:rPr>
        <w:t>ться</w:t>
      </w:r>
      <w:r w:rsidRPr="007C4F59">
        <w:rPr>
          <w:sz w:val="28"/>
          <w:szCs w:val="28"/>
          <w:lang w:val="uk-UA"/>
        </w:rPr>
        <w:t xml:space="preserve"> </w:t>
      </w:r>
      <w:r w:rsidRPr="007C4F59">
        <w:rPr>
          <w:rFonts w:hint="eastAsia"/>
          <w:sz w:val="28"/>
          <w:szCs w:val="28"/>
          <w:lang w:val="uk-UA"/>
        </w:rPr>
        <w:t>об</w:t>
      </w:r>
      <w:r>
        <w:rPr>
          <w:sz w:val="28"/>
          <w:szCs w:val="28"/>
          <w:lang w:val="uk-UA"/>
        </w:rPr>
        <w:t>сяг</w:t>
      </w:r>
      <w:r w:rsidRPr="007C4F59">
        <w:rPr>
          <w:sz w:val="28"/>
          <w:szCs w:val="28"/>
          <w:lang w:val="uk-UA"/>
        </w:rPr>
        <w:t xml:space="preserve"> </w:t>
      </w:r>
      <w:r>
        <w:rPr>
          <w:sz w:val="28"/>
          <w:szCs w:val="28"/>
          <w:lang w:val="uk-UA"/>
        </w:rPr>
        <w:t>і</w:t>
      </w:r>
      <w:r w:rsidRPr="007C4F59">
        <w:rPr>
          <w:sz w:val="28"/>
          <w:szCs w:val="28"/>
          <w:lang w:val="uk-UA"/>
        </w:rPr>
        <w:t xml:space="preserve"> </w:t>
      </w:r>
      <w:r>
        <w:rPr>
          <w:rFonts w:hint="eastAsia"/>
          <w:sz w:val="28"/>
          <w:szCs w:val="28"/>
          <w:lang w:val="uk-UA"/>
        </w:rPr>
        <w:t>довжин</w:t>
      </w:r>
      <w:r>
        <w:rPr>
          <w:sz w:val="28"/>
          <w:szCs w:val="28"/>
          <w:lang w:val="uk-UA"/>
        </w:rPr>
        <w:t>а</w:t>
      </w:r>
      <w:r w:rsidRPr="007C4F59">
        <w:rPr>
          <w:sz w:val="28"/>
          <w:szCs w:val="28"/>
          <w:lang w:val="uk-UA"/>
        </w:rPr>
        <w:t xml:space="preserve"> </w:t>
      </w:r>
      <w:r>
        <w:rPr>
          <w:rFonts w:hint="eastAsia"/>
          <w:sz w:val="28"/>
          <w:szCs w:val="28"/>
          <w:lang w:val="uk-UA"/>
        </w:rPr>
        <w:t>головн</w:t>
      </w:r>
      <w:r>
        <w:rPr>
          <w:sz w:val="28"/>
          <w:szCs w:val="28"/>
          <w:lang w:val="uk-UA"/>
        </w:rPr>
        <w:t>их</w:t>
      </w:r>
      <w:r w:rsidRPr="007C4F59">
        <w:rPr>
          <w:sz w:val="28"/>
          <w:szCs w:val="28"/>
          <w:lang w:val="uk-UA"/>
        </w:rPr>
        <w:t xml:space="preserve"> </w:t>
      </w:r>
      <w:r>
        <w:rPr>
          <w:rFonts w:hint="eastAsia"/>
          <w:sz w:val="28"/>
          <w:szCs w:val="28"/>
          <w:lang w:val="uk-UA"/>
        </w:rPr>
        <w:t>шлях</w:t>
      </w:r>
      <w:r>
        <w:rPr>
          <w:sz w:val="28"/>
          <w:szCs w:val="28"/>
          <w:lang w:val="uk-UA"/>
        </w:rPr>
        <w:t>ів</w:t>
      </w:r>
      <w:r w:rsidRPr="007C4F59">
        <w:rPr>
          <w:sz w:val="28"/>
          <w:szCs w:val="28"/>
          <w:lang w:val="uk-UA"/>
        </w:rPr>
        <w:t xml:space="preserve">, </w:t>
      </w:r>
      <w:r>
        <w:rPr>
          <w:sz w:val="28"/>
          <w:szCs w:val="28"/>
          <w:lang w:val="uk-UA"/>
        </w:rPr>
        <w:t>за</w:t>
      </w:r>
      <w:r w:rsidRPr="007C4F59">
        <w:rPr>
          <w:sz w:val="28"/>
          <w:szCs w:val="28"/>
          <w:lang w:val="uk-UA"/>
        </w:rPr>
        <w:t xml:space="preserve"> </w:t>
      </w:r>
      <w:r>
        <w:rPr>
          <w:rFonts w:hint="eastAsia"/>
          <w:sz w:val="28"/>
          <w:szCs w:val="28"/>
          <w:lang w:val="uk-UA"/>
        </w:rPr>
        <w:t>яки</w:t>
      </w:r>
      <w:r>
        <w:rPr>
          <w:sz w:val="28"/>
          <w:szCs w:val="28"/>
          <w:lang w:val="uk-UA"/>
        </w:rPr>
        <w:t>ми</w:t>
      </w:r>
      <w:r w:rsidRPr="007C4F59">
        <w:rPr>
          <w:sz w:val="28"/>
          <w:szCs w:val="28"/>
          <w:lang w:val="uk-UA"/>
        </w:rPr>
        <w:t xml:space="preserve"> </w:t>
      </w:r>
      <w:r>
        <w:rPr>
          <w:rFonts w:hint="eastAsia"/>
          <w:sz w:val="28"/>
          <w:szCs w:val="28"/>
          <w:lang w:val="uk-UA"/>
        </w:rPr>
        <w:t>відбува</w:t>
      </w:r>
      <w:r>
        <w:rPr>
          <w:sz w:val="28"/>
          <w:szCs w:val="28"/>
          <w:lang w:val="uk-UA"/>
        </w:rPr>
        <w:t>є</w:t>
      </w:r>
      <w:r w:rsidRPr="007C4F59">
        <w:rPr>
          <w:rFonts w:hint="eastAsia"/>
          <w:sz w:val="28"/>
          <w:szCs w:val="28"/>
          <w:lang w:val="uk-UA"/>
        </w:rPr>
        <w:t>ться</w:t>
      </w:r>
      <w:r w:rsidRPr="007C4F59">
        <w:rPr>
          <w:sz w:val="28"/>
          <w:szCs w:val="28"/>
          <w:lang w:val="uk-UA"/>
        </w:rPr>
        <w:t xml:space="preserve"> </w:t>
      </w:r>
      <w:r w:rsidRPr="007C4F59">
        <w:rPr>
          <w:rFonts w:hint="eastAsia"/>
          <w:sz w:val="28"/>
          <w:szCs w:val="28"/>
          <w:lang w:val="uk-UA"/>
        </w:rPr>
        <w:t>збудження</w:t>
      </w:r>
      <w:r w:rsidRPr="007C4F59">
        <w:rPr>
          <w:sz w:val="28"/>
          <w:szCs w:val="28"/>
          <w:lang w:val="uk-UA"/>
        </w:rPr>
        <w:t xml:space="preserve"> </w:t>
      </w:r>
      <w:r w:rsidRPr="007C4F59">
        <w:rPr>
          <w:rFonts w:hint="eastAsia"/>
          <w:sz w:val="28"/>
          <w:szCs w:val="28"/>
          <w:lang w:val="uk-UA"/>
        </w:rPr>
        <w:t>доцентрових</w:t>
      </w:r>
      <w:r w:rsidRPr="007C4F59">
        <w:rPr>
          <w:sz w:val="28"/>
          <w:szCs w:val="28"/>
          <w:lang w:val="uk-UA"/>
        </w:rPr>
        <w:t xml:space="preserve"> </w:t>
      </w:r>
      <w:r>
        <w:rPr>
          <w:sz w:val="28"/>
          <w:szCs w:val="28"/>
          <w:lang w:val="uk-UA"/>
        </w:rPr>
        <w:t>та</w:t>
      </w:r>
      <w:r w:rsidRPr="007C4F59">
        <w:rPr>
          <w:sz w:val="28"/>
          <w:szCs w:val="28"/>
          <w:lang w:val="uk-UA"/>
        </w:rPr>
        <w:t xml:space="preserve"> </w:t>
      </w:r>
      <w:r w:rsidRPr="007C4F59">
        <w:rPr>
          <w:rFonts w:hint="eastAsia"/>
          <w:sz w:val="28"/>
          <w:szCs w:val="28"/>
          <w:lang w:val="uk-UA"/>
        </w:rPr>
        <w:t>відцентрових</w:t>
      </w:r>
      <w:r w:rsidRPr="007C4F59">
        <w:rPr>
          <w:sz w:val="28"/>
          <w:szCs w:val="28"/>
          <w:lang w:val="uk-UA"/>
        </w:rPr>
        <w:t xml:space="preserve"> </w:t>
      </w:r>
      <w:r w:rsidRPr="007C4F59">
        <w:rPr>
          <w:rFonts w:hint="eastAsia"/>
          <w:sz w:val="28"/>
          <w:szCs w:val="28"/>
          <w:lang w:val="uk-UA"/>
        </w:rPr>
        <w:t>нейронів</w:t>
      </w:r>
      <w:r w:rsidRPr="007C4F59">
        <w:rPr>
          <w:sz w:val="28"/>
          <w:szCs w:val="28"/>
          <w:lang w:val="uk-UA"/>
        </w:rPr>
        <w:t>. Посилено розвиваються асоціативні волокна, що зв’язують різні нервові центри і відділи кори ве</w:t>
      </w:r>
      <w:r>
        <w:rPr>
          <w:sz w:val="28"/>
          <w:szCs w:val="28"/>
          <w:lang w:val="uk-UA"/>
        </w:rPr>
        <w:t>ликих півкуль мозку [35]</w:t>
      </w:r>
      <w:r w:rsidRPr="007C4F59">
        <w:rPr>
          <w:sz w:val="28"/>
          <w:szCs w:val="28"/>
          <w:lang w:val="uk-UA"/>
        </w:rPr>
        <w:t>.</w:t>
      </w:r>
      <w:r>
        <w:rPr>
          <w:sz w:val="28"/>
          <w:szCs w:val="28"/>
          <w:lang w:val="uk-UA"/>
        </w:rPr>
        <w:t xml:space="preserve"> </w:t>
      </w:r>
      <w:r w:rsidRPr="00622C06">
        <w:rPr>
          <w:sz w:val="28"/>
          <w:szCs w:val="28"/>
          <w:lang w:val="uk-UA"/>
        </w:rPr>
        <w:t xml:space="preserve">Спостерігається висока збудливість та лабільність нервових процесів, </w:t>
      </w:r>
      <w:proofErr w:type="spellStart"/>
      <w:r w:rsidRPr="00622C06">
        <w:rPr>
          <w:sz w:val="28"/>
          <w:szCs w:val="28"/>
          <w:lang w:val="uk-UA"/>
        </w:rPr>
        <w:t>інтенсивно</w:t>
      </w:r>
      <w:proofErr w:type="spellEnd"/>
      <w:r w:rsidRPr="00622C06">
        <w:rPr>
          <w:sz w:val="28"/>
          <w:szCs w:val="28"/>
          <w:lang w:val="uk-UA"/>
        </w:rPr>
        <w:t xml:space="preserve"> уд</w:t>
      </w:r>
      <w:r>
        <w:rPr>
          <w:sz w:val="28"/>
          <w:szCs w:val="28"/>
          <w:lang w:val="uk-UA"/>
        </w:rPr>
        <w:t>осконалюються аналізатори, які вже у 10-12 років за функціями</w:t>
      </w:r>
      <w:r w:rsidRPr="00622C06">
        <w:rPr>
          <w:sz w:val="28"/>
          <w:szCs w:val="28"/>
          <w:lang w:val="uk-UA"/>
        </w:rPr>
        <w:t xml:space="preserve"> мало </w:t>
      </w:r>
      <w:r>
        <w:rPr>
          <w:sz w:val="28"/>
          <w:szCs w:val="28"/>
          <w:lang w:val="uk-UA"/>
        </w:rPr>
        <w:t xml:space="preserve">чим </w:t>
      </w:r>
      <w:r w:rsidRPr="00622C06">
        <w:rPr>
          <w:sz w:val="28"/>
          <w:szCs w:val="28"/>
          <w:lang w:val="uk-UA"/>
        </w:rPr>
        <w:t>відрізняються від дорослого віку.</w:t>
      </w:r>
    </w:p>
    <w:p w14:paraId="3999707B" w14:textId="77777777" w:rsidR="00C650E5" w:rsidRDefault="00C650E5" w:rsidP="009E4923">
      <w:pPr>
        <w:spacing w:line="360" w:lineRule="auto"/>
        <w:ind w:firstLine="709"/>
        <w:jc w:val="both"/>
        <w:rPr>
          <w:sz w:val="28"/>
          <w:szCs w:val="28"/>
          <w:lang w:val="uk-UA"/>
        </w:rPr>
      </w:pPr>
      <w:r>
        <w:rPr>
          <w:sz w:val="28"/>
          <w:szCs w:val="28"/>
          <w:lang w:val="uk-UA"/>
        </w:rPr>
        <w:t>Центральна нервова система дитини характеризується розвитком та зростанням процесів гальмування у</w:t>
      </w:r>
      <w:r w:rsidRPr="00AE6F48">
        <w:rPr>
          <w:sz w:val="28"/>
          <w:szCs w:val="28"/>
          <w:lang w:val="uk-UA"/>
        </w:rPr>
        <w:t xml:space="preserve"> корі головного мозку. </w:t>
      </w:r>
      <w:r>
        <w:rPr>
          <w:sz w:val="28"/>
          <w:szCs w:val="28"/>
          <w:lang w:val="uk-UA"/>
        </w:rPr>
        <w:t>Удосконалення внутрішнього</w:t>
      </w:r>
      <w:r w:rsidRPr="002F3257">
        <w:rPr>
          <w:sz w:val="28"/>
          <w:szCs w:val="28"/>
          <w:lang w:val="uk-UA"/>
        </w:rPr>
        <w:t xml:space="preserve"> гальмування дозволяє здійснювати диференціювання незначних відмінностей між подразниками. </w:t>
      </w:r>
      <w:r w:rsidRPr="000F1A24">
        <w:rPr>
          <w:sz w:val="28"/>
          <w:szCs w:val="28"/>
          <w:lang w:val="uk-UA"/>
        </w:rPr>
        <w:t>Це сприяє прогресуван</w:t>
      </w:r>
      <w:r>
        <w:rPr>
          <w:sz w:val="28"/>
          <w:szCs w:val="28"/>
          <w:lang w:val="uk-UA"/>
        </w:rPr>
        <w:t>ню різних видів прояву швидкісних здібностей</w:t>
      </w:r>
      <w:r w:rsidRPr="000F1A24">
        <w:rPr>
          <w:sz w:val="28"/>
          <w:szCs w:val="28"/>
          <w:lang w:val="uk-UA"/>
        </w:rPr>
        <w:t xml:space="preserve"> та психомоторних можливостей</w:t>
      </w:r>
      <w:r>
        <w:rPr>
          <w:sz w:val="28"/>
          <w:szCs w:val="28"/>
          <w:lang w:val="uk-UA"/>
        </w:rPr>
        <w:t xml:space="preserve"> молодших школярів</w:t>
      </w:r>
      <w:r w:rsidRPr="000F1A24">
        <w:rPr>
          <w:sz w:val="28"/>
          <w:szCs w:val="28"/>
          <w:lang w:val="uk-UA"/>
        </w:rPr>
        <w:t>.</w:t>
      </w:r>
      <w:r>
        <w:rPr>
          <w:sz w:val="28"/>
          <w:szCs w:val="28"/>
          <w:lang w:val="uk-UA"/>
        </w:rPr>
        <w:t xml:space="preserve"> Паралельно</w:t>
      </w:r>
      <w:r w:rsidRPr="00AE6F48">
        <w:rPr>
          <w:sz w:val="28"/>
          <w:szCs w:val="28"/>
          <w:lang w:val="uk-UA"/>
        </w:rPr>
        <w:t xml:space="preserve"> із розвитком процесів гальм</w:t>
      </w:r>
      <w:r>
        <w:rPr>
          <w:sz w:val="28"/>
          <w:szCs w:val="28"/>
          <w:lang w:val="uk-UA"/>
        </w:rPr>
        <w:t>ування зростають і</w:t>
      </w:r>
      <w:r w:rsidRPr="00AE6F48">
        <w:rPr>
          <w:sz w:val="28"/>
          <w:szCs w:val="28"/>
          <w:lang w:val="uk-UA"/>
        </w:rPr>
        <w:t xml:space="preserve"> стабілізуються яви</w:t>
      </w:r>
      <w:r>
        <w:rPr>
          <w:sz w:val="28"/>
          <w:szCs w:val="28"/>
          <w:lang w:val="uk-UA"/>
        </w:rPr>
        <w:t>ща концентрації збудження, які обумовлюють</w:t>
      </w:r>
      <w:r w:rsidRPr="00AE6F48">
        <w:rPr>
          <w:sz w:val="28"/>
          <w:szCs w:val="28"/>
          <w:lang w:val="uk-UA"/>
        </w:rPr>
        <w:t xml:space="preserve"> можливість активної ува</w:t>
      </w:r>
      <w:r>
        <w:rPr>
          <w:sz w:val="28"/>
          <w:szCs w:val="28"/>
          <w:lang w:val="uk-UA"/>
        </w:rPr>
        <w:t>ги та</w:t>
      </w:r>
      <w:r w:rsidRPr="00AE6F48">
        <w:rPr>
          <w:sz w:val="28"/>
          <w:szCs w:val="28"/>
          <w:lang w:val="uk-UA"/>
        </w:rPr>
        <w:t xml:space="preserve"> свідомої зосередженості.</w:t>
      </w:r>
      <w:r>
        <w:rPr>
          <w:sz w:val="28"/>
          <w:szCs w:val="28"/>
          <w:lang w:val="uk-UA"/>
        </w:rPr>
        <w:t xml:space="preserve"> У віці 7-8 років покращується стриманість, здатність</w:t>
      </w:r>
      <w:r w:rsidRPr="0047465C">
        <w:rPr>
          <w:sz w:val="28"/>
          <w:szCs w:val="28"/>
          <w:lang w:val="uk-UA"/>
        </w:rPr>
        <w:t xml:space="preserve"> пр</w:t>
      </w:r>
      <w:r>
        <w:rPr>
          <w:sz w:val="28"/>
          <w:szCs w:val="28"/>
          <w:lang w:val="uk-UA"/>
        </w:rPr>
        <w:t>иховати свої переживання, контролю</w:t>
      </w:r>
      <w:r w:rsidRPr="0047465C">
        <w:rPr>
          <w:sz w:val="28"/>
          <w:szCs w:val="28"/>
          <w:lang w:val="uk-UA"/>
        </w:rPr>
        <w:t>вати ем</w:t>
      </w:r>
      <w:r>
        <w:rPr>
          <w:sz w:val="28"/>
          <w:szCs w:val="28"/>
          <w:lang w:val="uk-UA"/>
        </w:rPr>
        <w:t xml:space="preserve">оційні прояви й </w:t>
      </w:r>
      <w:r w:rsidRPr="0047465C">
        <w:rPr>
          <w:sz w:val="28"/>
          <w:szCs w:val="28"/>
          <w:lang w:val="uk-UA"/>
        </w:rPr>
        <w:t xml:space="preserve">поривання. </w:t>
      </w:r>
      <w:r w:rsidRPr="00AE6F48">
        <w:rPr>
          <w:sz w:val="28"/>
          <w:szCs w:val="28"/>
          <w:lang w:val="uk-UA"/>
        </w:rPr>
        <w:t xml:space="preserve"> </w:t>
      </w:r>
      <w:r>
        <w:rPr>
          <w:sz w:val="28"/>
          <w:szCs w:val="28"/>
          <w:lang w:val="uk-UA"/>
        </w:rPr>
        <w:t>Поведінка дитини стає більш осмисленою та регульованою, що створює достатню основу для навчання й виховання.</w:t>
      </w:r>
    </w:p>
    <w:p w14:paraId="4E7CF706" w14:textId="36802BCD" w:rsidR="00C650E5" w:rsidRPr="009B1EB4" w:rsidRDefault="00C650E5" w:rsidP="009E4923">
      <w:pPr>
        <w:spacing w:line="360" w:lineRule="auto"/>
        <w:ind w:firstLine="709"/>
        <w:jc w:val="both"/>
        <w:rPr>
          <w:sz w:val="28"/>
          <w:szCs w:val="28"/>
          <w:lang w:val="uk-UA"/>
        </w:rPr>
      </w:pPr>
      <w:r w:rsidRPr="009B1EB4">
        <w:rPr>
          <w:sz w:val="28"/>
          <w:szCs w:val="28"/>
          <w:lang w:val="uk-UA"/>
        </w:rPr>
        <w:t xml:space="preserve">З шестирічного віку дитини </w:t>
      </w:r>
      <w:proofErr w:type="spellStart"/>
      <w:r w:rsidRPr="009B1EB4">
        <w:rPr>
          <w:sz w:val="28"/>
          <w:szCs w:val="28"/>
          <w:lang w:val="uk-UA"/>
        </w:rPr>
        <w:t>ін</w:t>
      </w:r>
      <w:r w:rsidRPr="009B1EB4">
        <w:rPr>
          <w:sz w:val="28"/>
          <w:szCs w:val="28"/>
          <w:lang w:val="uk-UA"/>
        </w:rPr>
        <w:softHyphen/>
        <w:t>тенсивно</w:t>
      </w:r>
      <w:proofErr w:type="spellEnd"/>
      <w:r w:rsidRPr="009B1EB4">
        <w:rPr>
          <w:sz w:val="28"/>
          <w:szCs w:val="28"/>
          <w:lang w:val="uk-UA"/>
        </w:rPr>
        <w:t xml:space="preserve"> відбувається її інтелектуальний розвиток.</w:t>
      </w:r>
      <w:r>
        <w:rPr>
          <w:sz w:val="28"/>
          <w:szCs w:val="28"/>
          <w:lang w:val="uk-UA"/>
        </w:rPr>
        <w:t xml:space="preserve"> Інтелектуальна активність забезпечує взаємопов’язаний розвиток усіх пізнавальних процесів – сприймання, уявлення, уваги, пам’яті та мислення. Ак</w:t>
      </w:r>
      <w:r w:rsidRPr="009B1EB4">
        <w:rPr>
          <w:sz w:val="28"/>
          <w:szCs w:val="28"/>
          <w:lang w:val="uk-UA"/>
        </w:rPr>
        <w:t xml:space="preserve">тивне включення процесів пізнання вимагає удосконалення першої сигнальної системи – </w:t>
      </w:r>
      <w:proofErr w:type="spellStart"/>
      <w:r w:rsidRPr="009B1EB4">
        <w:rPr>
          <w:sz w:val="28"/>
          <w:szCs w:val="28"/>
          <w:lang w:val="uk-UA"/>
        </w:rPr>
        <w:t>відчуттів</w:t>
      </w:r>
      <w:proofErr w:type="spellEnd"/>
      <w:r w:rsidRPr="009B1EB4">
        <w:rPr>
          <w:sz w:val="28"/>
          <w:szCs w:val="28"/>
          <w:lang w:val="uk-UA"/>
        </w:rPr>
        <w:t xml:space="preserve"> та </w:t>
      </w:r>
      <w:proofErr w:type="spellStart"/>
      <w:r w:rsidRPr="009B1EB4">
        <w:rPr>
          <w:sz w:val="28"/>
          <w:szCs w:val="28"/>
          <w:lang w:val="uk-UA"/>
        </w:rPr>
        <w:t>сприйняттів</w:t>
      </w:r>
      <w:proofErr w:type="spellEnd"/>
      <w:r w:rsidRPr="009B1EB4">
        <w:rPr>
          <w:sz w:val="28"/>
          <w:szCs w:val="28"/>
          <w:lang w:val="uk-UA"/>
        </w:rPr>
        <w:t>, формування яких у дітей цього віку ще не завершене. Увага молодших школярів є нестійкою, а її обсяг – невеликий. Здатність концентрувати увагу розвинута ще недостатньо. Учні</w:t>
      </w:r>
      <w:r>
        <w:rPr>
          <w:sz w:val="28"/>
          <w:szCs w:val="28"/>
          <w:lang w:val="uk-UA"/>
        </w:rPr>
        <w:t xml:space="preserve"> нетерплячі, швидко та легко відволікаються на будь-який зовнішній подразник, </w:t>
      </w:r>
      <w:r>
        <w:rPr>
          <w:sz w:val="28"/>
          <w:szCs w:val="28"/>
          <w:lang w:val="uk-UA"/>
        </w:rPr>
        <w:lastRenderedPageBreak/>
        <w:t xml:space="preserve">що створює </w:t>
      </w:r>
      <w:r w:rsidRPr="009B1EB4">
        <w:rPr>
          <w:sz w:val="28"/>
          <w:szCs w:val="28"/>
          <w:lang w:val="uk-UA"/>
        </w:rPr>
        <w:t>певні труднощі під час навчання</w:t>
      </w:r>
      <w:r w:rsidR="00204C93">
        <w:rPr>
          <w:sz w:val="28"/>
          <w:szCs w:val="28"/>
          <w:lang w:val="uk-UA"/>
        </w:rPr>
        <w:t xml:space="preserve"> [45</w:t>
      </w:r>
      <w:r w:rsidR="00204C93" w:rsidRPr="00EA368E">
        <w:rPr>
          <w:sz w:val="28"/>
          <w:szCs w:val="28"/>
          <w:lang w:val="uk-UA"/>
        </w:rPr>
        <w:t>]</w:t>
      </w:r>
      <w:r w:rsidRPr="009B1EB4">
        <w:rPr>
          <w:sz w:val="28"/>
          <w:szCs w:val="28"/>
          <w:lang w:val="uk-UA"/>
        </w:rPr>
        <w:t>.</w:t>
      </w:r>
    </w:p>
    <w:p w14:paraId="2B1D80F1" w14:textId="5D88E356" w:rsidR="00C650E5" w:rsidRDefault="00C650E5" w:rsidP="009E4923">
      <w:pPr>
        <w:spacing w:line="360" w:lineRule="auto"/>
        <w:ind w:firstLine="709"/>
        <w:jc w:val="both"/>
        <w:rPr>
          <w:sz w:val="28"/>
          <w:szCs w:val="28"/>
          <w:lang w:val="uk-UA"/>
        </w:rPr>
      </w:pPr>
      <w:r w:rsidRPr="009B1EB4">
        <w:rPr>
          <w:sz w:val="28"/>
          <w:szCs w:val="28"/>
          <w:lang w:val="uk-UA"/>
        </w:rPr>
        <w:t>Пам</w:t>
      </w:r>
      <w:r>
        <w:rPr>
          <w:sz w:val="28"/>
          <w:szCs w:val="28"/>
          <w:lang w:val="uk-UA"/>
        </w:rPr>
        <w:t>’ять і мислення молодших школярів</w:t>
      </w:r>
      <w:r w:rsidRPr="009B1EB4">
        <w:rPr>
          <w:sz w:val="28"/>
          <w:szCs w:val="28"/>
          <w:lang w:val="uk-UA"/>
        </w:rPr>
        <w:t xml:space="preserve"> відрізняют</w:t>
      </w:r>
      <w:r>
        <w:rPr>
          <w:sz w:val="28"/>
          <w:szCs w:val="28"/>
          <w:lang w:val="uk-UA"/>
        </w:rPr>
        <w:t>ься наочно образним характером – діти легше запам’ятовують зовнішні особливості предметів, ніж їх логічну, смислову сторону. При</w:t>
      </w:r>
      <w:r w:rsidRPr="009B1EB4">
        <w:rPr>
          <w:sz w:val="28"/>
          <w:szCs w:val="28"/>
          <w:lang w:val="uk-UA"/>
        </w:rPr>
        <w:t xml:space="preserve"> цьому запам’ятовування має переважно механічний характер, а мислення невіддільне від сприйняття конкретних особливостей досліджуваних явищ та тісно пов’язане з уявою. Поступово </w:t>
      </w:r>
      <w:r>
        <w:rPr>
          <w:sz w:val="28"/>
          <w:szCs w:val="28"/>
          <w:lang w:val="uk-UA"/>
        </w:rPr>
        <w:t>з віком здійсню</w:t>
      </w:r>
      <w:r w:rsidRPr="009B1EB4">
        <w:rPr>
          <w:sz w:val="28"/>
          <w:szCs w:val="28"/>
          <w:lang w:val="uk-UA"/>
        </w:rPr>
        <w:t>ється перехід до абстрактного мислення і дедалі більшої значущості у вищій нервовій діяльності набуває слово, або друга сигнальна система</w:t>
      </w:r>
      <w:r w:rsidR="00204C93">
        <w:rPr>
          <w:sz w:val="28"/>
          <w:szCs w:val="28"/>
          <w:lang w:val="uk-UA"/>
        </w:rPr>
        <w:t xml:space="preserve"> [1</w:t>
      </w:r>
      <w:r w:rsidR="00204C93" w:rsidRPr="00EA368E">
        <w:rPr>
          <w:sz w:val="28"/>
          <w:szCs w:val="28"/>
          <w:lang w:val="uk-UA"/>
        </w:rPr>
        <w:t>]</w:t>
      </w:r>
      <w:r w:rsidRPr="009B1EB4">
        <w:rPr>
          <w:sz w:val="28"/>
          <w:szCs w:val="28"/>
          <w:lang w:val="uk-UA"/>
        </w:rPr>
        <w:t>.</w:t>
      </w:r>
    </w:p>
    <w:p w14:paraId="25E85646" w14:textId="77777777" w:rsidR="00C650E5" w:rsidRDefault="00C650E5" w:rsidP="009E4923">
      <w:pPr>
        <w:spacing w:line="360" w:lineRule="auto"/>
        <w:ind w:firstLine="709"/>
        <w:jc w:val="both"/>
        <w:rPr>
          <w:sz w:val="28"/>
          <w:szCs w:val="28"/>
          <w:lang w:val="uk-UA"/>
        </w:rPr>
      </w:pPr>
      <w:r>
        <w:rPr>
          <w:sz w:val="28"/>
          <w:szCs w:val="28"/>
          <w:lang w:val="uk-UA"/>
        </w:rPr>
        <w:t>Посилений</w:t>
      </w:r>
      <w:r w:rsidRPr="0090576F">
        <w:rPr>
          <w:sz w:val="28"/>
          <w:szCs w:val="28"/>
          <w:lang w:val="uk-UA"/>
        </w:rPr>
        <w:t xml:space="preserve"> розвиток центральної нервової системи, що відбува</w:t>
      </w:r>
      <w:r>
        <w:rPr>
          <w:sz w:val="28"/>
          <w:szCs w:val="28"/>
          <w:lang w:val="uk-UA"/>
        </w:rPr>
        <w:t>ється в учнів початкової школи</w:t>
      </w:r>
      <w:r w:rsidRPr="0090576F">
        <w:rPr>
          <w:sz w:val="28"/>
          <w:szCs w:val="28"/>
          <w:lang w:val="uk-UA"/>
        </w:rPr>
        <w:t xml:space="preserve">, визначає цей вік як сенситивний для </w:t>
      </w:r>
      <w:r w:rsidRPr="00604F75">
        <w:rPr>
          <w:color w:val="000000"/>
          <w:spacing w:val="-1"/>
          <w:sz w:val="28"/>
          <w:szCs w:val="28"/>
          <w:lang w:val="uk-UA"/>
        </w:rPr>
        <w:t>оволодіння руховими діями</w:t>
      </w:r>
      <w:r w:rsidRPr="0090576F">
        <w:rPr>
          <w:sz w:val="28"/>
          <w:szCs w:val="28"/>
          <w:lang w:val="uk-UA"/>
        </w:rPr>
        <w:t xml:space="preserve"> </w:t>
      </w:r>
      <w:r>
        <w:rPr>
          <w:sz w:val="28"/>
          <w:szCs w:val="28"/>
          <w:lang w:val="uk-UA"/>
        </w:rPr>
        <w:t xml:space="preserve"> і </w:t>
      </w:r>
      <w:r w:rsidRPr="0090576F">
        <w:rPr>
          <w:sz w:val="28"/>
          <w:szCs w:val="28"/>
          <w:lang w:val="uk-UA"/>
        </w:rPr>
        <w:t>більшості фізичних</w:t>
      </w:r>
      <w:r>
        <w:rPr>
          <w:sz w:val="28"/>
          <w:szCs w:val="28"/>
          <w:lang w:val="uk-UA"/>
        </w:rPr>
        <w:t xml:space="preserve"> якостей. Прийнято вважати, що у</w:t>
      </w:r>
      <w:r w:rsidRPr="0090576F">
        <w:rPr>
          <w:sz w:val="28"/>
          <w:szCs w:val="28"/>
          <w:lang w:val="uk-UA"/>
        </w:rPr>
        <w:t xml:space="preserve"> 70% випадків молодший шкільний вік є сприятли</w:t>
      </w:r>
      <w:r>
        <w:rPr>
          <w:sz w:val="28"/>
          <w:szCs w:val="28"/>
          <w:lang w:val="uk-UA"/>
        </w:rPr>
        <w:t>вим періодом для формування</w:t>
      </w:r>
      <w:r w:rsidRPr="002506FE">
        <w:rPr>
          <w:sz w:val="28"/>
          <w:szCs w:val="28"/>
          <w:lang w:val="uk-UA"/>
        </w:rPr>
        <w:t xml:space="preserve"> </w:t>
      </w:r>
      <w:r>
        <w:rPr>
          <w:sz w:val="28"/>
          <w:szCs w:val="28"/>
          <w:lang w:val="uk-UA"/>
        </w:rPr>
        <w:t>рухових умінь і навичок, а також розвитку сили, гнуч</w:t>
      </w:r>
      <w:r w:rsidRPr="0090576F">
        <w:rPr>
          <w:sz w:val="28"/>
          <w:szCs w:val="28"/>
          <w:lang w:val="uk-UA"/>
        </w:rPr>
        <w:t>кост</w:t>
      </w:r>
      <w:r>
        <w:rPr>
          <w:sz w:val="28"/>
          <w:szCs w:val="28"/>
          <w:lang w:val="uk-UA"/>
        </w:rPr>
        <w:t>і, швидкісних та</w:t>
      </w:r>
      <w:r w:rsidRPr="0090576F">
        <w:rPr>
          <w:sz w:val="28"/>
          <w:szCs w:val="28"/>
          <w:lang w:val="uk-UA"/>
        </w:rPr>
        <w:t xml:space="preserve"> коор</w:t>
      </w:r>
      <w:r>
        <w:rPr>
          <w:sz w:val="28"/>
          <w:szCs w:val="28"/>
          <w:lang w:val="uk-UA"/>
        </w:rPr>
        <w:t>динаційних здібностей [3, 10, 21, 29, 33</w:t>
      </w:r>
      <w:r w:rsidRPr="0090576F">
        <w:rPr>
          <w:sz w:val="28"/>
          <w:szCs w:val="28"/>
          <w:lang w:val="uk-UA"/>
        </w:rPr>
        <w:t>].</w:t>
      </w:r>
      <w:r w:rsidRPr="00055CCB">
        <w:rPr>
          <w:sz w:val="28"/>
          <w:szCs w:val="28"/>
          <w:lang w:val="uk-UA"/>
        </w:rPr>
        <w:t xml:space="preserve"> </w:t>
      </w:r>
      <w:r>
        <w:rPr>
          <w:sz w:val="28"/>
          <w:szCs w:val="28"/>
          <w:lang w:val="uk-UA"/>
        </w:rPr>
        <w:t>У дітей відзначається стрімке зростання показників структури природних видів рухів і здатності опановувати загальну</w:t>
      </w:r>
      <w:r w:rsidRPr="00055CCB">
        <w:rPr>
          <w:sz w:val="28"/>
          <w:szCs w:val="28"/>
          <w:lang w:val="uk-UA"/>
        </w:rPr>
        <w:t xml:space="preserve"> стр</w:t>
      </w:r>
      <w:r>
        <w:rPr>
          <w:sz w:val="28"/>
          <w:szCs w:val="28"/>
          <w:lang w:val="uk-UA"/>
        </w:rPr>
        <w:t>уктуру технічно складних вправ</w:t>
      </w:r>
      <w:r w:rsidRPr="00055CCB">
        <w:rPr>
          <w:sz w:val="28"/>
          <w:szCs w:val="28"/>
          <w:lang w:val="uk-UA"/>
        </w:rPr>
        <w:t>.</w:t>
      </w:r>
      <w:r>
        <w:rPr>
          <w:sz w:val="28"/>
          <w:szCs w:val="28"/>
          <w:lang w:val="uk-UA"/>
        </w:rPr>
        <w:t xml:space="preserve"> Учні молодшого шкільного віку добре диференціюють м’язові відчуття, а окремі складні за технікою вправи є для них доступнішими, ніж для підлітків. Темпи функціонального дозрівання апарату регуляції рухів випереджають морфологічні перебудови, від яких залежать позитивні зміни рухової функції, що і дозволяє учням початкової школи досягати високих результатів у</w:t>
      </w:r>
      <w:r w:rsidRPr="00055CCB">
        <w:rPr>
          <w:sz w:val="28"/>
          <w:szCs w:val="28"/>
          <w:lang w:val="uk-UA"/>
        </w:rPr>
        <w:t xml:space="preserve"> складно-координаційних видах спорту. </w:t>
      </w:r>
      <w:r>
        <w:rPr>
          <w:sz w:val="28"/>
          <w:szCs w:val="28"/>
          <w:lang w:val="uk-UA"/>
        </w:rPr>
        <w:t>У період від 8 до 12 років діти спроможні навчитися практично всім рухам, що потребують точності й координації.</w:t>
      </w:r>
    </w:p>
    <w:p w14:paraId="5D428229" w14:textId="77777777" w:rsidR="00C650E5" w:rsidRPr="00920F97" w:rsidRDefault="00C650E5" w:rsidP="009E4923">
      <w:pPr>
        <w:spacing w:line="360" w:lineRule="auto"/>
        <w:ind w:firstLine="709"/>
        <w:jc w:val="both"/>
        <w:rPr>
          <w:sz w:val="28"/>
          <w:szCs w:val="28"/>
          <w:lang w:val="uk-UA"/>
        </w:rPr>
      </w:pPr>
      <w:r w:rsidRPr="00920F97">
        <w:rPr>
          <w:sz w:val="28"/>
          <w:szCs w:val="28"/>
          <w:lang w:val="uk-UA"/>
        </w:rPr>
        <w:t>Отже, у дітей молодшого шкільного віку відбуваються суттєві зміни у всіх органах та системах організму. Розвиток дітей проходить безперервно, нерівномірно й хвилеподібно. Віковими особливостями фізичного розвитку молодших школярів є такі:</w:t>
      </w:r>
    </w:p>
    <w:p w14:paraId="5B884AB7" w14:textId="77777777" w:rsidR="00C650E5" w:rsidRPr="00920F97" w:rsidRDefault="00C650E5" w:rsidP="00E40F74">
      <w:pPr>
        <w:numPr>
          <w:ilvl w:val="0"/>
          <w:numId w:val="1"/>
        </w:numPr>
        <w:tabs>
          <w:tab w:val="left" w:pos="993"/>
        </w:tabs>
        <w:spacing w:line="360" w:lineRule="auto"/>
        <w:ind w:left="0" w:firstLine="709"/>
        <w:jc w:val="both"/>
        <w:rPr>
          <w:sz w:val="28"/>
          <w:szCs w:val="28"/>
          <w:lang w:val="uk-UA"/>
        </w:rPr>
      </w:pPr>
      <w:r w:rsidRPr="00920F97">
        <w:rPr>
          <w:sz w:val="28"/>
          <w:szCs w:val="28"/>
          <w:lang w:val="uk-UA"/>
        </w:rPr>
        <w:t>окостеніння ще не завершене;</w:t>
      </w:r>
      <w:r>
        <w:rPr>
          <w:sz w:val="28"/>
          <w:szCs w:val="28"/>
          <w:lang w:val="uk-UA"/>
        </w:rPr>
        <w:t xml:space="preserve"> кістково-сполучний апарат </w:t>
      </w:r>
      <w:r w:rsidRPr="00920F97">
        <w:rPr>
          <w:sz w:val="28"/>
          <w:szCs w:val="28"/>
          <w:lang w:val="uk-UA"/>
        </w:rPr>
        <w:t>відзначається гнучкістю і рухливістю;</w:t>
      </w:r>
    </w:p>
    <w:p w14:paraId="16A736EF" w14:textId="77777777" w:rsidR="00C650E5" w:rsidRPr="00920F97" w:rsidRDefault="00C650E5" w:rsidP="00E40F74">
      <w:pPr>
        <w:numPr>
          <w:ilvl w:val="0"/>
          <w:numId w:val="1"/>
        </w:numPr>
        <w:tabs>
          <w:tab w:val="left" w:pos="993"/>
        </w:tabs>
        <w:spacing w:line="360" w:lineRule="auto"/>
        <w:ind w:left="0" w:firstLine="709"/>
        <w:jc w:val="both"/>
        <w:rPr>
          <w:sz w:val="28"/>
          <w:szCs w:val="28"/>
          <w:lang w:val="uk-UA"/>
        </w:rPr>
      </w:pPr>
      <w:r w:rsidRPr="00920F97">
        <w:rPr>
          <w:sz w:val="28"/>
          <w:szCs w:val="28"/>
          <w:lang w:val="uk-UA"/>
        </w:rPr>
        <w:t xml:space="preserve">м’язи верхніх та нижніх кінцівок випереджають у розвитку дрібні м’язи; </w:t>
      </w:r>
      <w:r w:rsidRPr="00920F97">
        <w:rPr>
          <w:sz w:val="28"/>
          <w:szCs w:val="28"/>
          <w:lang w:val="uk-UA"/>
        </w:rPr>
        <w:lastRenderedPageBreak/>
        <w:t>м’язи спини і тулуба не забезпечують фіксацію хребта у статичних позах;</w:t>
      </w:r>
    </w:p>
    <w:p w14:paraId="27F32A3F" w14:textId="77777777" w:rsidR="00C650E5" w:rsidRPr="00920F97" w:rsidRDefault="00C650E5" w:rsidP="00E40F74">
      <w:pPr>
        <w:numPr>
          <w:ilvl w:val="0"/>
          <w:numId w:val="1"/>
        </w:numPr>
        <w:tabs>
          <w:tab w:val="left" w:pos="993"/>
        </w:tabs>
        <w:spacing w:line="360" w:lineRule="auto"/>
        <w:ind w:left="0" w:firstLine="709"/>
        <w:jc w:val="both"/>
        <w:rPr>
          <w:sz w:val="28"/>
          <w:szCs w:val="28"/>
          <w:lang w:val="uk-UA"/>
        </w:rPr>
      </w:pPr>
      <w:r w:rsidRPr="00920F97">
        <w:rPr>
          <w:sz w:val="28"/>
          <w:szCs w:val="28"/>
          <w:lang w:val="uk-UA"/>
        </w:rPr>
        <w:t>серцево-судинна система доволі добре пристосована до вимог зростаючого організму;</w:t>
      </w:r>
    </w:p>
    <w:p w14:paraId="36A867F0" w14:textId="77777777" w:rsidR="00C650E5" w:rsidRPr="00920F97" w:rsidRDefault="00C650E5" w:rsidP="00E40F74">
      <w:pPr>
        <w:numPr>
          <w:ilvl w:val="0"/>
          <w:numId w:val="1"/>
        </w:numPr>
        <w:tabs>
          <w:tab w:val="left" w:pos="993"/>
        </w:tabs>
        <w:spacing w:line="360" w:lineRule="auto"/>
        <w:ind w:left="0" w:firstLine="709"/>
        <w:jc w:val="both"/>
        <w:rPr>
          <w:sz w:val="28"/>
          <w:szCs w:val="28"/>
          <w:lang w:val="uk-UA"/>
        </w:rPr>
      </w:pPr>
      <w:r w:rsidRPr="00920F97">
        <w:rPr>
          <w:sz w:val="28"/>
          <w:szCs w:val="28"/>
          <w:lang w:val="uk-UA"/>
        </w:rPr>
        <w:t>дихальні м’язи відносно слабкі; невелика глибина дихання компенсується збільшенням його частоти;</w:t>
      </w:r>
    </w:p>
    <w:p w14:paraId="75A82CBD" w14:textId="4C74E309" w:rsidR="00C650E5" w:rsidRPr="00920F97" w:rsidRDefault="00C650E5" w:rsidP="00E40F74">
      <w:pPr>
        <w:numPr>
          <w:ilvl w:val="0"/>
          <w:numId w:val="1"/>
        </w:numPr>
        <w:tabs>
          <w:tab w:val="left" w:pos="993"/>
        </w:tabs>
        <w:spacing w:line="360" w:lineRule="auto"/>
        <w:ind w:left="0" w:firstLine="709"/>
        <w:jc w:val="both"/>
        <w:rPr>
          <w:sz w:val="28"/>
          <w:szCs w:val="28"/>
          <w:lang w:val="uk-UA"/>
        </w:rPr>
      </w:pPr>
      <w:r w:rsidRPr="00920F97">
        <w:rPr>
          <w:rFonts w:hint="eastAsia"/>
          <w:sz w:val="28"/>
          <w:szCs w:val="28"/>
          <w:lang w:val="uk-UA"/>
        </w:rPr>
        <w:t>функціональн</w:t>
      </w:r>
      <w:r w:rsidRPr="00920F97">
        <w:rPr>
          <w:sz w:val="28"/>
          <w:szCs w:val="28"/>
          <w:lang w:val="uk-UA"/>
        </w:rPr>
        <w:t xml:space="preserve">а </w:t>
      </w:r>
      <w:r w:rsidRPr="00920F97">
        <w:rPr>
          <w:rFonts w:hint="eastAsia"/>
          <w:sz w:val="28"/>
          <w:szCs w:val="28"/>
          <w:lang w:val="uk-UA"/>
        </w:rPr>
        <w:t>рухлив</w:t>
      </w:r>
      <w:r w:rsidRPr="00920F97">
        <w:rPr>
          <w:sz w:val="28"/>
          <w:szCs w:val="28"/>
          <w:lang w:val="uk-UA"/>
        </w:rPr>
        <w:t xml:space="preserve">ість </w:t>
      </w:r>
      <w:r w:rsidRPr="00920F97">
        <w:rPr>
          <w:rFonts w:hint="eastAsia"/>
          <w:sz w:val="28"/>
          <w:szCs w:val="28"/>
          <w:lang w:val="uk-UA"/>
        </w:rPr>
        <w:t>та</w:t>
      </w:r>
      <w:r w:rsidRPr="00920F97">
        <w:rPr>
          <w:sz w:val="28"/>
          <w:szCs w:val="28"/>
          <w:lang w:val="uk-UA"/>
        </w:rPr>
        <w:t xml:space="preserve"> </w:t>
      </w:r>
      <w:r w:rsidRPr="00920F97">
        <w:rPr>
          <w:rFonts w:hint="eastAsia"/>
          <w:sz w:val="28"/>
          <w:szCs w:val="28"/>
          <w:lang w:val="uk-UA"/>
        </w:rPr>
        <w:t>сил</w:t>
      </w:r>
      <w:r w:rsidRPr="00920F97">
        <w:rPr>
          <w:sz w:val="28"/>
          <w:szCs w:val="28"/>
          <w:lang w:val="uk-UA"/>
        </w:rPr>
        <w:t xml:space="preserve">а </w:t>
      </w:r>
      <w:r w:rsidRPr="00920F97">
        <w:rPr>
          <w:rFonts w:hint="eastAsia"/>
          <w:sz w:val="28"/>
          <w:szCs w:val="28"/>
          <w:lang w:val="uk-UA"/>
        </w:rPr>
        <w:t>нервових</w:t>
      </w:r>
      <w:r w:rsidRPr="00920F97">
        <w:rPr>
          <w:sz w:val="28"/>
          <w:szCs w:val="28"/>
          <w:lang w:val="uk-UA"/>
        </w:rPr>
        <w:t xml:space="preserve"> </w:t>
      </w:r>
      <w:r w:rsidRPr="00920F97">
        <w:rPr>
          <w:rFonts w:hint="eastAsia"/>
          <w:sz w:val="28"/>
          <w:szCs w:val="28"/>
          <w:lang w:val="uk-UA"/>
        </w:rPr>
        <w:t>процесів</w:t>
      </w:r>
      <w:r w:rsidRPr="00920F97">
        <w:rPr>
          <w:sz w:val="28"/>
          <w:szCs w:val="28"/>
          <w:lang w:val="uk-UA"/>
        </w:rPr>
        <w:t xml:space="preserve"> підвищується; удосконалюється </w:t>
      </w:r>
      <w:proofErr w:type="spellStart"/>
      <w:r w:rsidRPr="00920F97">
        <w:rPr>
          <w:sz w:val="28"/>
          <w:szCs w:val="28"/>
          <w:lang w:val="uk-UA"/>
        </w:rPr>
        <w:t>сенсомоторна</w:t>
      </w:r>
      <w:proofErr w:type="spellEnd"/>
      <w:r w:rsidRPr="00920F97">
        <w:rPr>
          <w:sz w:val="28"/>
          <w:szCs w:val="28"/>
          <w:lang w:val="uk-UA"/>
        </w:rPr>
        <w:t xml:space="preserve"> й психомоторна сфери</w:t>
      </w:r>
      <w:r w:rsidR="00204C93">
        <w:rPr>
          <w:sz w:val="28"/>
          <w:szCs w:val="28"/>
          <w:lang w:val="uk-UA"/>
        </w:rPr>
        <w:t xml:space="preserve"> [15</w:t>
      </w:r>
      <w:r w:rsidR="00204C93" w:rsidRPr="00EA368E">
        <w:rPr>
          <w:sz w:val="28"/>
          <w:szCs w:val="28"/>
          <w:lang w:val="uk-UA"/>
        </w:rPr>
        <w:t>]</w:t>
      </w:r>
      <w:r w:rsidRPr="00920F97">
        <w:rPr>
          <w:sz w:val="28"/>
          <w:szCs w:val="28"/>
          <w:lang w:val="uk-UA"/>
        </w:rPr>
        <w:t>.</w:t>
      </w:r>
    </w:p>
    <w:p w14:paraId="4FC94499" w14:textId="77777777" w:rsidR="00C650E5" w:rsidRDefault="00C650E5" w:rsidP="009E4923">
      <w:pPr>
        <w:spacing w:line="360" w:lineRule="auto"/>
        <w:ind w:firstLine="709"/>
        <w:jc w:val="both"/>
        <w:rPr>
          <w:sz w:val="28"/>
          <w:szCs w:val="28"/>
          <w:lang w:val="uk-UA"/>
        </w:rPr>
      </w:pPr>
      <w:r>
        <w:rPr>
          <w:sz w:val="28"/>
          <w:szCs w:val="28"/>
          <w:lang w:val="uk-UA"/>
        </w:rPr>
        <w:t>З</w:t>
      </w:r>
      <w:r w:rsidRPr="00920F97">
        <w:rPr>
          <w:sz w:val="28"/>
          <w:szCs w:val="28"/>
          <w:lang w:val="uk-UA"/>
        </w:rPr>
        <w:t xml:space="preserve">нання </w:t>
      </w:r>
      <w:proofErr w:type="spellStart"/>
      <w:r w:rsidRPr="00920F97">
        <w:rPr>
          <w:sz w:val="28"/>
          <w:szCs w:val="28"/>
          <w:lang w:val="uk-UA"/>
        </w:rPr>
        <w:t>морфофункціональних</w:t>
      </w:r>
      <w:proofErr w:type="spellEnd"/>
      <w:r w:rsidRPr="00920F97">
        <w:rPr>
          <w:sz w:val="28"/>
          <w:szCs w:val="28"/>
          <w:lang w:val="uk-UA"/>
        </w:rPr>
        <w:t xml:space="preserve"> властивостей організму дітей молодшого шкільного віку, їх психологічних особливостей, індивідуальних рис та здібностей є необхідною умовою розв’язання проблеми навчання учнів дитячо-юнацьких спортивних шкіл тим руховим діям, які в контексті нашого дослідження визначають техніку гри в баскетбол.</w:t>
      </w:r>
    </w:p>
    <w:p w14:paraId="775977D2" w14:textId="77777777" w:rsidR="00C650E5" w:rsidRDefault="00C650E5" w:rsidP="009E4923">
      <w:pPr>
        <w:spacing w:line="360" w:lineRule="auto"/>
        <w:ind w:firstLine="709"/>
        <w:jc w:val="both"/>
        <w:rPr>
          <w:sz w:val="28"/>
          <w:szCs w:val="28"/>
          <w:lang w:val="uk-UA"/>
        </w:rPr>
      </w:pPr>
    </w:p>
    <w:p w14:paraId="372528D5" w14:textId="5F69210D" w:rsidR="00FE5D23" w:rsidRPr="00DF4048" w:rsidRDefault="00C650E5" w:rsidP="00A915E9">
      <w:pPr>
        <w:spacing w:line="360" w:lineRule="auto"/>
        <w:ind w:firstLine="709"/>
        <w:jc w:val="both"/>
        <w:rPr>
          <w:b/>
          <w:sz w:val="28"/>
          <w:szCs w:val="28"/>
        </w:rPr>
      </w:pPr>
      <w:r w:rsidRPr="00610053">
        <w:rPr>
          <w:bCs/>
          <w:sz w:val="28"/>
          <w:szCs w:val="28"/>
          <w:lang w:val="uk-UA"/>
        </w:rPr>
        <w:t xml:space="preserve">1.3 </w:t>
      </w:r>
      <w:r w:rsidR="00FE5D23" w:rsidRPr="00A915E9">
        <w:rPr>
          <w:bCs/>
          <w:sz w:val="28"/>
          <w:szCs w:val="28"/>
          <w:lang w:eastAsia="en-US"/>
        </w:rPr>
        <w:t xml:space="preserve">Методика </w:t>
      </w:r>
      <w:proofErr w:type="spellStart"/>
      <w:r w:rsidR="00FE5D23" w:rsidRPr="00A915E9">
        <w:rPr>
          <w:bCs/>
          <w:sz w:val="28"/>
          <w:szCs w:val="28"/>
          <w:lang w:eastAsia="en-US"/>
        </w:rPr>
        <w:t>навчання</w:t>
      </w:r>
      <w:proofErr w:type="spellEnd"/>
      <w:r w:rsidR="00FE5D23" w:rsidRPr="00A915E9">
        <w:rPr>
          <w:bCs/>
          <w:sz w:val="28"/>
          <w:szCs w:val="28"/>
          <w:lang w:eastAsia="en-US"/>
        </w:rPr>
        <w:t xml:space="preserve"> </w:t>
      </w:r>
      <w:proofErr w:type="spellStart"/>
      <w:r w:rsidR="00FE5D23" w:rsidRPr="00A915E9">
        <w:rPr>
          <w:bCs/>
          <w:sz w:val="28"/>
          <w:szCs w:val="28"/>
          <w:lang w:val="uk-UA" w:eastAsia="en-US"/>
        </w:rPr>
        <w:t>техниці</w:t>
      </w:r>
      <w:proofErr w:type="spellEnd"/>
      <w:r w:rsidR="00FE5D23" w:rsidRPr="00A915E9">
        <w:rPr>
          <w:bCs/>
          <w:sz w:val="28"/>
          <w:szCs w:val="28"/>
          <w:lang w:val="uk-UA" w:eastAsia="en-US"/>
        </w:rPr>
        <w:t xml:space="preserve"> </w:t>
      </w:r>
      <w:proofErr w:type="spellStart"/>
      <w:r w:rsidR="00FE5D23" w:rsidRPr="00A915E9">
        <w:rPr>
          <w:bCs/>
          <w:sz w:val="28"/>
          <w:szCs w:val="28"/>
          <w:lang w:eastAsia="en-US"/>
        </w:rPr>
        <w:t>гр</w:t>
      </w:r>
      <w:proofErr w:type="spellEnd"/>
      <w:r w:rsidR="00FE5D23" w:rsidRPr="00A915E9">
        <w:rPr>
          <w:bCs/>
          <w:sz w:val="28"/>
          <w:szCs w:val="28"/>
          <w:lang w:val="uk-UA" w:eastAsia="en-US"/>
        </w:rPr>
        <w:t>и</w:t>
      </w:r>
      <w:r w:rsidR="00FE5D23" w:rsidRPr="00A915E9">
        <w:rPr>
          <w:bCs/>
          <w:sz w:val="28"/>
          <w:szCs w:val="28"/>
          <w:lang w:eastAsia="en-US"/>
        </w:rPr>
        <w:t xml:space="preserve"> в баскетбол </w:t>
      </w:r>
      <w:r w:rsidR="00FE5D23" w:rsidRPr="00A915E9">
        <w:rPr>
          <w:bCs/>
          <w:sz w:val="28"/>
          <w:szCs w:val="28"/>
          <w:lang w:val="uk-UA" w:eastAsia="en-US"/>
        </w:rPr>
        <w:t xml:space="preserve">учнів </w:t>
      </w:r>
      <w:r w:rsidR="00A915E9" w:rsidRPr="00A915E9">
        <w:rPr>
          <w:bCs/>
          <w:sz w:val="28"/>
          <w:szCs w:val="28"/>
          <w:lang w:val="uk-UA" w:eastAsia="en-US"/>
        </w:rPr>
        <w:t xml:space="preserve">молодших класів </w:t>
      </w:r>
      <w:r w:rsidR="00FE5D23" w:rsidRPr="00A915E9">
        <w:rPr>
          <w:bCs/>
          <w:sz w:val="28"/>
          <w:szCs w:val="28"/>
          <w:lang w:val="uk-UA"/>
        </w:rPr>
        <w:t>на початковому етапі</w:t>
      </w:r>
      <w:r w:rsidR="00FE5D23" w:rsidRPr="00FE5D23">
        <w:rPr>
          <w:b/>
          <w:sz w:val="28"/>
          <w:szCs w:val="28"/>
          <w:lang w:val="uk-UA"/>
        </w:rPr>
        <w:t xml:space="preserve"> </w:t>
      </w:r>
    </w:p>
    <w:p w14:paraId="400C283E" w14:textId="77777777" w:rsidR="007D0B43" w:rsidRPr="00DF4048" w:rsidRDefault="007D0B43" w:rsidP="007D0B43">
      <w:pPr>
        <w:spacing w:line="360" w:lineRule="auto"/>
        <w:ind w:firstLine="720"/>
        <w:jc w:val="both"/>
        <w:rPr>
          <w:sz w:val="28"/>
          <w:szCs w:val="28"/>
        </w:rPr>
      </w:pPr>
    </w:p>
    <w:p w14:paraId="2D70AF83" w14:textId="77777777" w:rsidR="007D0B43" w:rsidRPr="00DF4048" w:rsidRDefault="007D0B43" w:rsidP="007D0B43">
      <w:pPr>
        <w:spacing w:line="360" w:lineRule="auto"/>
        <w:ind w:firstLine="720"/>
        <w:jc w:val="both"/>
        <w:rPr>
          <w:sz w:val="28"/>
          <w:szCs w:val="28"/>
        </w:rPr>
      </w:pPr>
      <w:proofErr w:type="spellStart"/>
      <w:r w:rsidRPr="00DF4048">
        <w:rPr>
          <w:sz w:val="28"/>
          <w:szCs w:val="28"/>
        </w:rPr>
        <w:t>Початковий</w:t>
      </w:r>
      <w:proofErr w:type="spellEnd"/>
      <w:r w:rsidRPr="00DF4048">
        <w:rPr>
          <w:sz w:val="28"/>
          <w:szCs w:val="28"/>
        </w:rPr>
        <w:t xml:space="preserve"> </w:t>
      </w:r>
      <w:proofErr w:type="spellStart"/>
      <w:r w:rsidRPr="00DF4048">
        <w:rPr>
          <w:sz w:val="28"/>
          <w:szCs w:val="28"/>
        </w:rPr>
        <w:t>етап</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дітей</w:t>
      </w:r>
      <w:proofErr w:type="spellEnd"/>
      <w:r w:rsidRPr="00DF4048">
        <w:rPr>
          <w:sz w:val="28"/>
          <w:szCs w:val="28"/>
        </w:rPr>
        <w:t xml:space="preserve"> </w:t>
      </w:r>
      <w:proofErr w:type="spellStart"/>
      <w:r w:rsidRPr="00DF4048">
        <w:rPr>
          <w:sz w:val="28"/>
          <w:szCs w:val="28"/>
        </w:rPr>
        <w:t>грі</w:t>
      </w:r>
      <w:proofErr w:type="spellEnd"/>
      <w:r w:rsidRPr="00DF4048">
        <w:rPr>
          <w:sz w:val="28"/>
          <w:szCs w:val="28"/>
        </w:rPr>
        <w:t xml:space="preserve"> </w:t>
      </w:r>
      <w:proofErr w:type="gramStart"/>
      <w:r w:rsidRPr="00DF4048">
        <w:rPr>
          <w:sz w:val="28"/>
          <w:szCs w:val="28"/>
        </w:rPr>
        <w:t>у баскетбол</w:t>
      </w:r>
      <w:proofErr w:type="gramEnd"/>
      <w:r w:rsidRPr="00DF4048">
        <w:rPr>
          <w:sz w:val="28"/>
          <w:szCs w:val="28"/>
        </w:rPr>
        <w:t xml:space="preserve"> </w:t>
      </w:r>
      <w:proofErr w:type="spellStart"/>
      <w:r w:rsidRPr="00DF4048">
        <w:rPr>
          <w:sz w:val="28"/>
          <w:szCs w:val="28"/>
        </w:rPr>
        <w:t>відрізняється</w:t>
      </w:r>
      <w:proofErr w:type="spellEnd"/>
      <w:r w:rsidRPr="00DF4048">
        <w:rPr>
          <w:sz w:val="28"/>
          <w:szCs w:val="28"/>
        </w:rPr>
        <w:t xml:space="preserve"> </w:t>
      </w:r>
      <w:proofErr w:type="spellStart"/>
      <w:r w:rsidRPr="00DF4048">
        <w:rPr>
          <w:sz w:val="28"/>
          <w:szCs w:val="28"/>
        </w:rPr>
        <w:t>складністю</w:t>
      </w:r>
      <w:proofErr w:type="spellEnd"/>
      <w:r w:rsidRPr="00DF4048">
        <w:rPr>
          <w:sz w:val="28"/>
          <w:szCs w:val="28"/>
        </w:rPr>
        <w:t xml:space="preserve"> та </w:t>
      </w:r>
      <w:proofErr w:type="spellStart"/>
      <w:r w:rsidRPr="00DF4048">
        <w:rPr>
          <w:sz w:val="28"/>
          <w:szCs w:val="28"/>
        </w:rPr>
        <w:t>вимагає</w:t>
      </w:r>
      <w:proofErr w:type="spellEnd"/>
      <w:r w:rsidRPr="00DF4048">
        <w:rPr>
          <w:sz w:val="28"/>
          <w:szCs w:val="28"/>
        </w:rPr>
        <w:t xml:space="preserve"> </w:t>
      </w:r>
      <w:proofErr w:type="spellStart"/>
      <w:r w:rsidRPr="00DF4048">
        <w:rPr>
          <w:sz w:val="28"/>
          <w:szCs w:val="28"/>
        </w:rPr>
        <w:t>серйозної</w:t>
      </w:r>
      <w:proofErr w:type="spellEnd"/>
      <w:r w:rsidRPr="00DF4048">
        <w:rPr>
          <w:sz w:val="28"/>
          <w:szCs w:val="28"/>
        </w:rPr>
        <w:t xml:space="preserve"> </w:t>
      </w:r>
      <w:proofErr w:type="spellStart"/>
      <w:r w:rsidRPr="00DF4048">
        <w:rPr>
          <w:sz w:val="28"/>
          <w:szCs w:val="28"/>
        </w:rPr>
        <w:t>роботи</w:t>
      </w:r>
      <w:proofErr w:type="spellEnd"/>
      <w:r w:rsidRPr="00DF4048">
        <w:rPr>
          <w:sz w:val="28"/>
          <w:szCs w:val="28"/>
        </w:rPr>
        <w:t xml:space="preserve">. </w:t>
      </w:r>
      <w:proofErr w:type="spellStart"/>
      <w:r w:rsidRPr="00DF4048">
        <w:rPr>
          <w:sz w:val="28"/>
          <w:szCs w:val="28"/>
        </w:rPr>
        <w:t>Ця</w:t>
      </w:r>
      <w:proofErr w:type="spellEnd"/>
      <w:r w:rsidRPr="00DF4048">
        <w:rPr>
          <w:sz w:val="28"/>
          <w:szCs w:val="28"/>
        </w:rPr>
        <w:t xml:space="preserve"> </w:t>
      </w:r>
      <w:proofErr w:type="spellStart"/>
      <w:r w:rsidRPr="00DF4048">
        <w:rPr>
          <w:sz w:val="28"/>
          <w:szCs w:val="28"/>
        </w:rPr>
        <w:t>складність</w:t>
      </w:r>
      <w:proofErr w:type="spellEnd"/>
      <w:r w:rsidRPr="00DF4048">
        <w:rPr>
          <w:sz w:val="28"/>
          <w:szCs w:val="28"/>
        </w:rPr>
        <w:t xml:space="preserve"> </w:t>
      </w:r>
      <w:proofErr w:type="spellStart"/>
      <w:r w:rsidRPr="00DF4048">
        <w:rPr>
          <w:sz w:val="28"/>
          <w:szCs w:val="28"/>
        </w:rPr>
        <w:t>пояснюється</w:t>
      </w:r>
      <w:proofErr w:type="spellEnd"/>
      <w:r w:rsidRPr="00DF4048">
        <w:rPr>
          <w:sz w:val="28"/>
          <w:szCs w:val="28"/>
        </w:rPr>
        <w:t xml:space="preserve">, </w:t>
      </w:r>
      <w:proofErr w:type="spellStart"/>
      <w:r w:rsidRPr="00DF4048">
        <w:rPr>
          <w:sz w:val="28"/>
          <w:szCs w:val="28"/>
        </w:rPr>
        <w:t>по-перше</w:t>
      </w:r>
      <w:proofErr w:type="spellEnd"/>
      <w:r w:rsidRPr="00DF4048">
        <w:rPr>
          <w:sz w:val="28"/>
          <w:szCs w:val="28"/>
        </w:rPr>
        <w:t xml:space="preserve">, </w:t>
      </w:r>
      <w:proofErr w:type="spellStart"/>
      <w:r w:rsidRPr="00DF4048">
        <w:rPr>
          <w:sz w:val="28"/>
          <w:szCs w:val="28"/>
        </w:rPr>
        <w:t>особливостями</w:t>
      </w:r>
      <w:proofErr w:type="spellEnd"/>
      <w:r w:rsidRPr="00DF4048">
        <w:rPr>
          <w:sz w:val="28"/>
          <w:szCs w:val="28"/>
        </w:rPr>
        <w:t xml:space="preserve"> самого спорту і, </w:t>
      </w:r>
      <w:proofErr w:type="spellStart"/>
      <w:proofErr w:type="gramStart"/>
      <w:r w:rsidRPr="00DF4048">
        <w:rPr>
          <w:sz w:val="28"/>
          <w:szCs w:val="28"/>
        </w:rPr>
        <w:t>по-друге</w:t>
      </w:r>
      <w:proofErr w:type="spellEnd"/>
      <w:proofErr w:type="gramEnd"/>
      <w:r w:rsidRPr="00DF4048">
        <w:rPr>
          <w:sz w:val="28"/>
          <w:szCs w:val="28"/>
        </w:rPr>
        <w:t xml:space="preserve">, </w:t>
      </w:r>
      <w:proofErr w:type="spellStart"/>
      <w:r w:rsidRPr="00DF4048">
        <w:rPr>
          <w:sz w:val="28"/>
          <w:szCs w:val="28"/>
        </w:rPr>
        <w:t>різноманітністю</w:t>
      </w:r>
      <w:proofErr w:type="spellEnd"/>
      <w:r w:rsidRPr="00DF4048">
        <w:rPr>
          <w:sz w:val="28"/>
          <w:szCs w:val="28"/>
        </w:rPr>
        <w:t xml:space="preserve"> </w:t>
      </w:r>
      <w:proofErr w:type="spellStart"/>
      <w:r w:rsidRPr="00DF4048">
        <w:rPr>
          <w:sz w:val="28"/>
          <w:szCs w:val="28"/>
        </w:rPr>
        <w:t>педагогічних</w:t>
      </w:r>
      <w:proofErr w:type="spellEnd"/>
      <w:r w:rsidRPr="00DF4048">
        <w:rPr>
          <w:sz w:val="28"/>
          <w:szCs w:val="28"/>
        </w:rPr>
        <w:t xml:space="preserve"> </w:t>
      </w:r>
      <w:proofErr w:type="spellStart"/>
      <w:r w:rsidRPr="00DF4048">
        <w:rPr>
          <w:sz w:val="28"/>
          <w:szCs w:val="28"/>
        </w:rPr>
        <w:t>завдань</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потрібно</w:t>
      </w:r>
      <w:proofErr w:type="spellEnd"/>
      <w:r w:rsidRPr="00DF4048">
        <w:rPr>
          <w:sz w:val="28"/>
          <w:szCs w:val="28"/>
        </w:rPr>
        <w:t xml:space="preserve"> </w:t>
      </w:r>
      <w:proofErr w:type="spellStart"/>
      <w:r w:rsidRPr="00DF4048">
        <w:rPr>
          <w:sz w:val="28"/>
          <w:szCs w:val="28"/>
        </w:rPr>
        <w:t>вирішувати</w:t>
      </w:r>
      <w:proofErr w:type="spellEnd"/>
      <w:r w:rsidRPr="00DF4048">
        <w:rPr>
          <w:sz w:val="28"/>
          <w:szCs w:val="28"/>
        </w:rPr>
        <w:t xml:space="preserve"> на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етапі</w:t>
      </w:r>
      <w:proofErr w:type="spellEnd"/>
      <w:r w:rsidRPr="00DF4048">
        <w:rPr>
          <w:sz w:val="28"/>
          <w:szCs w:val="28"/>
        </w:rPr>
        <w:t>.</w:t>
      </w:r>
    </w:p>
    <w:p w14:paraId="5709F806" w14:textId="77777777" w:rsidR="007D0B43" w:rsidRPr="00DF4048" w:rsidRDefault="007D0B43" w:rsidP="007D0B43">
      <w:pPr>
        <w:spacing w:line="360" w:lineRule="auto"/>
        <w:ind w:firstLine="720"/>
        <w:jc w:val="both"/>
        <w:rPr>
          <w:sz w:val="28"/>
          <w:szCs w:val="28"/>
        </w:rPr>
      </w:pPr>
      <w:proofErr w:type="spellStart"/>
      <w:r w:rsidRPr="00DF4048">
        <w:rPr>
          <w:sz w:val="28"/>
          <w:szCs w:val="28"/>
        </w:rPr>
        <w:t>Навчання</w:t>
      </w:r>
      <w:proofErr w:type="spellEnd"/>
      <w:r w:rsidRPr="00DF4048">
        <w:rPr>
          <w:sz w:val="28"/>
          <w:szCs w:val="28"/>
        </w:rPr>
        <w:t xml:space="preserve"> баскетболу на </w:t>
      </w:r>
      <w:proofErr w:type="spellStart"/>
      <w:r w:rsidRPr="00DF4048">
        <w:rPr>
          <w:sz w:val="28"/>
          <w:szCs w:val="28"/>
        </w:rPr>
        <w:t>молодшому</w:t>
      </w:r>
      <w:proofErr w:type="spellEnd"/>
      <w:r w:rsidRPr="00DF4048">
        <w:rPr>
          <w:sz w:val="28"/>
          <w:szCs w:val="28"/>
        </w:rPr>
        <w:t xml:space="preserve"> </w:t>
      </w:r>
      <w:proofErr w:type="spellStart"/>
      <w:r w:rsidRPr="00DF4048">
        <w:rPr>
          <w:sz w:val="28"/>
          <w:szCs w:val="28"/>
        </w:rPr>
        <w:t>шкільному</w:t>
      </w:r>
      <w:proofErr w:type="spellEnd"/>
      <w:r w:rsidRPr="00DF4048">
        <w:rPr>
          <w:sz w:val="28"/>
          <w:szCs w:val="28"/>
        </w:rPr>
        <w:t xml:space="preserve"> </w:t>
      </w:r>
      <w:proofErr w:type="spellStart"/>
      <w:r w:rsidRPr="00DF4048">
        <w:rPr>
          <w:sz w:val="28"/>
          <w:szCs w:val="28"/>
        </w:rPr>
        <w:t>віці</w:t>
      </w:r>
      <w:proofErr w:type="spellEnd"/>
      <w:r w:rsidRPr="00DF4048">
        <w:rPr>
          <w:sz w:val="28"/>
          <w:szCs w:val="28"/>
        </w:rPr>
        <w:t xml:space="preserve"> повинно </w:t>
      </w:r>
      <w:proofErr w:type="spellStart"/>
      <w:r w:rsidRPr="00DF4048">
        <w:rPr>
          <w:sz w:val="28"/>
          <w:szCs w:val="28"/>
        </w:rPr>
        <w:t>розглядатися</w:t>
      </w:r>
      <w:proofErr w:type="spellEnd"/>
      <w:r w:rsidRPr="00DF4048">
        <w:rPr>
          <w:sz w:val="28"/>
          <w:szCs w:val="28"/>
        </w:rPr>
        <w:t xml:space="preserve"> як </w:t>
      </w:r>
      <w:proofErr w:type="spellStart"/>
      <w:r w:rsidRPr="00DF4048">
        <w:rPr>
          <w:sz w:val="28"/>
          <w:szCs w:val="28"/>
        </w:rPr>
        <w:t>засіб</w:t>
      </w:r>
      <w:proofErr w:type="spellEnd"/>
      <w:r w:rsidRPr="00DF4048">
        <w:rPr>
          <w:sz w:val="28"/>
          <w:szCs w:val="28"/>
        </w:rPr>
        <w:t xml:space="preserve"> </w:t>
      </w:r>
      <w:proofErr w:type="spellStart"/>
      <w:r w:rsidRPr="00DF4048">
        <w:rPr>
          <w:sz w:val="28"/>
          <w:szCs w:val="28"/>
        </w:rPr>
        <w:t>всебічного</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та </w:t>
      </w:r>
      <w:proofErr w:type="spellStart"/>
      <w:r w:rsidRPr="00DF4048">
        <w:rPr>
          <w:sz w:val="28"/>
          <w:szCs w:val="28"/>
        </w:rPr>
        <w:t>виховання</w:t>
      </w:r>
      <w:proofErr w:type="spellEnd"/>
      <w:r w:rsidRPr="00DF4048">
        <w:rPr>
          <w:sz w:val="28"/>
          <w:szCs w:val="28"/>
        </w:rPr>
        <w:t xml:space="preserve"> </w:t>
      </w:r>
      <w:proofErr w:type="spellStart"/>
      <w:r w:rsidRPr="00DF4048">
        <w:rPr>
          <w:sz w:val="28"/>
          <w:szCs w:val="28"/>
        </w:rPr>
        <w:t>дитини</w:t>
      </w:r>
      <w:proofErr w:type="spellEnd"/>
      <w:r w:rsidRPr="00DF4048">
        <w:rPr>
          <w:sz w:val="28"/>
          <w:szCs w:val="28"/>
        </w:rPr>
        <w:t xml:space="preserve">, а не як </w:t>
      </w:r>
      <w:proofErr w:type="spellStart"/>
      <w:r w:rsidRPr="00DF4048">
        <w:rPr>
          <w:sz w:val="28"/>
          <w:szCs w:val="28"/>
        </w:rPr>
        <w:t>самоціль</w:t>
      </w:r>
      <w:proofErr w:type="spellEnd"/>
      <w:r w:rsidRPr="00DF4048">
        <w:rPr>
          <w:sz w:val="28"/>
          <w:szCs w:val="28"/>
        </w:rPr>
        <w:t xml:space="preserve">. </w:t>
      </w:r>
      <w:proofErr w:type="spellStart"/>
      <w:r w:rsidRPr="00DF4048">
        <w:rPr>
          <w:sz w:val="28"/>
          <w:szCs w:val="28"/>
        </w:rPr>
        <w:t>Проте</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не </w:t>
      </w:r>
      <w:proofErr w:type="spellStart"/>
      <w:r w:rsidRPr="00DF4048">
        <w:rPr>
          <w:sz w:val="28"/>
          <w:szCs w:val="28"/>
        </w:rPr>
        <w:t>виключає</w:t>
      </w:r>
      <w:proofErr w:type="spellEnd"/>
      <w:r w:rsidRPr="00DF4048">
        <w:rPr>
          <w:sz w:val="28"/>
          <w:szCs w:val="28"/>
        </w:rPr>
        <w:t xml:space="preserve"> </w:t>
      </w:r>
      <w:proofErr w:type="spellStart"/>
      <w:r w:rsidRPr="00DF4048">
        <w:rPr>
          <w:sz w:val="28"/>
          <w:szCs w:val="28"/>
        </w:rPr>
        <w:t>спеціалізованої</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яка проводиться </w:t>
      </w:r>
      <w:proofErr w:type="spellStart"/>
      <w:r w:rsidRPr="00DF4048">
        <w:rPr>
          <w:sz w:val="28"/>
          <w:szCs w:val="28"/>
        </w:rPr>
        <w:t>згідно</w:t>
      </w:r>
      <w:proofErr w:type="spellEnd"/>
      <w:r w:rsidRPr="00DF4048">
        <w:rPr>
          <w:sz w:val="28"/>
          <w:szCs w:val="28"/>
        </w:rPr>
        <w:t xml:space="preserve"> з </w:t>
      </w:r>
      <w:proofErr w:type="spellStart"/>
      <w:r w:rsidRPr="00DF4048">
        <w:rPr>
          <w:sz w:val="28"/>
          <w:szCs w:val="28"/>
        </w:rPr>
        <w:t>визначеними</w:t>
      </w:r>
      <w:proofErr w:type="spellEnd"/>
      <w:r w:rsidRPr="00DF4048">
        <w:rPr>
          <w:sz w:val="28"/>
          <w:szCs w:val="28"/>
        </w:rPr>
        <w:t xml:space="preserve"> </w:t>
      </w:r>
      <w:proofErr w:type="spellStart"/>
      <w:r w:rsidRPr="00DF4048">
        <w:rPr>
          <w:sz w:val="28"/>
          <w:szCs w:val="28"/>
        </w:rPr>
        <w:t>завданнями</w:t>
      </w:r>
      <w:proofErr w:type="spellEnd"/>
      <w:r w:rsidRPr="00DF4048">
        <w:rPr>
          <w:sz w:val="28"/>
          <w:szCs w:val="28"/>
        </w:rPr>
        <w:t>.</w:t>
      </w:r>
    </w:p>
    <w:p w14:paraId="5C26FB3E" w14:textId="77777777" w:rsidR="007D0B43" w:rsidRDefault="007D0B43" w:rsidP="007D0B43">
      <w:pPr>
        <w:spacing w:line="360" w:lineRule="auto"/>
        <w:ind w:firstLine="720"/>
        <w:jc w:val="both"/>
        <w:rPr>
          <w:sz w:val="28"/>
          <w:szCs w:val="28"/>
        </w:rPr>
      </w:pPr>
      <w:r w:rsidRPr="00DF4048">
        <w:rPr>
          <w:sz w:val="28"/>
          <w:szCs w:val="28"/>
        </w:rPr>
        <w:t xml:space="preserve">На початковому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молодих</w:t>
      </w:r>
      <w:proofErr w:type="spellEnd"/>
      <w:r w:rsidRPr="00DF4048">
        <w:rPr>
          <w:sz w:val="28"/>
          <w:szCs w:val="28"/>
        </w:rPr>
        <w:t xml:space="preserve"> </w:t>
      </w:r>
      <w:proofErr w:type="spellStart"/>
      <w:r w:rsidRPr="00DF4048">
        <w:rPr>
          <w:sz w:val="28"/>
          <w:szCs w:val="28"/>
        </w:rPr>
        <w:t>спортсменів</w:t>
      </w:r>
      <w:proofErr w:type="spellEnd"/>
      <w:r w:rsidRPr="00DF4048">
        <w:rPr>
          <w:sz w:val="28"/>
          <w:szCs w:val="28"/>
        </w:rPr>
        <w:t xml:space="preserve"> баскетболу </w:t>
      </w:r>
      <w:proofErr w:type="spellStart"/>
      <w:r w:rsidRPr="00DF4048">
        <w:rPr>
          <w:sz w:val="28"/>
          <w:szCs w:val="28"/>
        </w:rPr>
        <w:t>ставляться</w:t>
      </w:r>
      <w:proofErr w:type="spellEnd"/>
      <w:r w:rsidRPr="00DF4048">
        <w:rPr>
          <w:sz w:val="28"/>
          <w:szCs w:val="28"/>
        </w:rPr>
        <w:t xml:space="preserve"> </w:t>
      </w:r>
      <w:proofErr w:type="spellStart"/>
      <w:r w:rsidRPr="00DF4048">
        <w:rPr>
          <w:sz w:val="28"/>
          <w:szCs w:val="28"/>
        </w:rPr>
        <w:t>дві</w:t>
      </w:r>
      <w:proofErr w:type="spellEnd"/>
      <w:r w:rsidRPr="00DF4048">
        <w:rPr>
          <w:sz w:val="28"/>
          <w:szCs w:val="28"/>
        </w:rPr>
        <w:t xml:space="preserve"> </w:t>
      </w:r>
      <w:proofErr w:type="spellStart"/>
      <w:r w:rsidRPr="00DF4048">
        <w:rPr>
          <w:sz w:val="28"/>
          <w:szCs w:val="28"/>
        </w:rPr>
        <w:t>основні</w:t>
      </w:r>
      <w:proofErr w:type="spellEnd"/>
      <w:r w:rsidRPr="00DF4048">
        <w:rPr>
          <w:sz w:val="28"/>
          <w:szCs w:val="28"/>
        </w:rPr>
        <w:t xml:space="preserve"> </w:t>
      </w:r>
      <w:proofErr w:type="spellStart"/>
      <w:r w:rsidRPr="00DF4048">
        <w:rPr>
          <w:sz w:val="28"/>
          <w:szCs w:val="28"/>
        </w:rPr>
        <w:t>цілі</w:t>
      </w:r>
      <w:proofErr w:type="spellEnd"/>
      <w:r w:rsidRPr="00DF4048">
        <w:rPr>
          <w:sz w:val="28"/>
          <w:szCs w:val="28"/>
        </w:rPr>
        <w:t xml:space="preserve">: </w:t>
      </w:r>
    </w:p>
    <w:p w14:paraId="1DFEB8D0" w14:textId="77777777" w:rsidR="007D0B43" w:rsidRPr="007D0B43" w:rsidRDefault="007D0B43" w:rsidP="00E40F74">
      <w:pPr>
        <w:pStyle w:val="a9"/>
        <w:numPr>
          <w:ilvl w:val="0"/>
          <w:numId w:val="6"/>
        </w:numPr>
        <w:spacing w:line="360" w:lineRule="auto"/>
        <w:jc w:val="both"/>
        <w:rPr>
          <w:sz w:val="28"/>
          <w:szCs w:val="28"/>
        </w:rPr>
      </w:pPr>
      <w:r w:rsidRPr="007D0B43">
        <w:rPr>
          <w:sz w:val="28"/>
          <w:szCs w:val="28"/>
        </w:rPr>
        <w:t xml:space="preserve">перша - </w:t>
      </w:r>
      <w:proofErr w:type="spellStart"/>
      <w:r w:rsidRPr="007D0B43">
        <w:rPr>
          <w:sz w:val="28"/>
          <w:szCs w:val="28"/>
        </w:rPr>
        <w:t>ознайомити</w:t>
      </w:r>
      <w:proofErr w:type="spellEnd"/>
      <w:r w:rsidRPr="007D0B43">
        <w:rPr>
          <w:sz w:val="28"/>
          <w:szCs w:val="28"/>
        </w:rPr>
        <w:t xml:space="preserve"> </w:t>
      </w:r>
      <w:proofErr w:type="spellStart"/>
      <w:r w:rsidRPr="007D0B43">
        <w:rPr>
          <w:sz w:val="28"/>
          <w:szCs w:val="28"/>
        </w:rPr>
        <w:t>дітей</w:t>
      </w:r>
      <w:proofErr w:type="spellEnd"/>
      <w:r w:rsidRPr="007D0B43">
        <w:rPr>
          <w:sz w:val="28"/>
          <w:szCs w:val="28"/>
        </w:rPr>
        <w:t xml:space="preserve"> </w:t>
      </w:r>
      <w:proofErr w:type="spellStart"/>
      <w:r w:rsidRPr="007D0B43">
        <w:rPr>
          <w:sz w:val="28"/>
          <w:szCs w:val="28"/>
        </w:rPr>
        <w:t>молодшого</w:t>
      </w:r>
      <w:proofErr w:type="spellEnd"/>
      <w:r w:rsidRPr="007D0B43">
        <w:rPr>
          <w:sz w:val="28"/>
          <w:szCs w:val="28"/>
        </w:rPr>
        <w:t xml:space="preserve"> </w:t>
      </w:r>
      <w:proofErr w:type="spellStart"/>
      <w:r w:rsidRPr="007D0B43">
        <w:rPr>
          <w:sz w:val="28"/>
          <w:szCs w:val="28"/>
        </w:rPr>
        <w:t>шкільного</w:t>
      </w:r>
      <w:proofErr w:type="spellEnd"/>
      <w:r w:rsidRPr="007D0B43">
        <w:rPr>
          <w:sz w:val="28"/>
          <w:szCs w:val="28"/>
        </w:rPr>
        <w:t xml:space="preserve"> </w:t>
      </w:r>
      <w:proofErr w:type="spellStart"/>
      <w:r w:rsidRPr="007D0B43">
        <w:rPr>
          <w:sz w:val="28"/>
          <w:szCs w:val="28"/>
        </w:rPr>
        <w:t>віку</w:t>
      </w:r>
      <w:proofErr w:type="spellEnd"/>
      <w:r w:rsidRPr="007D0B43">
        <w:rPr>
          <w:sz w:val="28"/>
          <w:szCs w:val="28"/>
        </w:rPr>
        <w:t xml:space="preserve"> </w:t>
      </w:r>
      <w:proofErr w:type="spellStart"/>
      <w:r w:rsidRPr="007D0B43">
        <w:rPr>
          <w:sz w:val="28"/>
          <w:szCs w:val="28"/>
        </w:rPr>
        <w:t>із</w:t>
      </w:r>
      <w:proofErr w:type="spellEnd"/>
      <w:r w:rsidRPr="007D0B43">
        <w:rPr>
          <w:sz w:val="28"/>
          <w:szCs w:val="28"/>
        </w:rPr>
        <w:t xml:space="preserve"> баскетболом як </w:t>
      </w:r>
      <w:proofErr w:type="spellStart"/>
      <w:r w:rsidRPr="007D0B43">
        <w:rPr>
          <w:sz w:val="28"/>
          <w:szCs w:val="28"/>
        </w:rPr>
        <w:t>ефективним</w:t>
      </w:r>
      <w:proofErr w:type="spellEnd"/>
      <w:r w:rsidRPr="007D0B43">
        <w:rPr>
          <w:sz w:val="28"/>
          <w:szCs w:val="28"/>
        </w:rPr>
        <w:t xml:space="preserve"> </w:t>
      </w:r>
      <w:proofErr w:type="spellStart"/>
      <w:r w:rsidRPr="007D0B43">
        <w:rPr>
          <w:sz w:val="28"/>
          <w:szCs w:val="28"/>
        </w:rPr>
        <w:t>засобом</w:t>
      </w:r>
      <w:proofErr w:type="spellEnd"/>
      <w:r w:rsidRPr="007D0B43">
        <w:rPr>
          <w:sz w:val="28"/>
          <w:szCs w:val="28"/>
        </w:rPr>
        <w:t xml:space="preserve"> </w:t>
      </w:r>
      <w:proofErr w:type="spellStart"/>
      <w:r w:rsidRPr="007D0B43">
        <w:rPr>
          <w:sz w:val="28"/>
          <w:szCs w:val="28"/>
        </w:rPr>
        <w:t>фізичного</w:t>
      </w:r>
      <w:proofErr w:type="spellEnd"/>
      <w:r w:rsidRPr="007D0B43">
        <w:rPr>
          <w:sz w:val="28"/>
          <w:szCs w:val="28"/>
        </w:rPr>
        <w:t xml:space="preserve"> </w:t>
      </w:r>
      <w:proofErr w:type="spellStart"/>
      <w:r w:rsidRPr="007D0B43">
        <w:rPr>
          <w:sz w:val="28"/>
          <w:szCs w:val="28"/>
        </w:rPr>
        <w:t>виховання</w:t>
      </w:r>
      <w:proofErr w:type="spellEnd"/>
      <w:r>
        <w:rPr>
          <w:sz w:val="28"/>
          <w:szCs w:val="28"/>
          <w:lang w:val="uk-UA"/>
        </w:rPr>
        <w:t>;</w:t>
      </w:r>
    </w:p>
    <w:p w14:paraId="347CEA4D" w14:textId="2663121C" w:rsidR="007D0B43" w:rsidRPr="007D0B43" w:rsidRDefault="007D0B43" w:rsidP="00E40F74">
      <w:pPr>
        <w:pStyle w:val="a9"/>
        <w:numPr>
          <w:ilvl w:val="0"/>
          <w:numId w:val="6"/>
        </w:numPr>
        <w:spacing w:line="360" w:lineRule="auto"/>
        <w:jc w:val="both"/>
        <w:rPr>
          <w:sz w:val="28"/>
          <w:szCs w:val="28"/>
        </w:rPr>
      </w:pPr>
      <w:r w:rsidRPr="007D0B43">
        <w:rPr>
          <w:sz w:val="28"/>
          <w:szCs w:val="28"/>
        </w:rPr>
        <w:t xml:space="preserve"> друга </w:t>
      </w:r>
      <w:r>
        <w:rPr>
          <w:sz w:val="28"/>
          <w:szCs w:val="28"/>
        </w:rPr>
        <w:t>–</w:t>
      </w:r>
      <w:r w:rsidRPr="007D0B43">
        <w:rPr>
          <w:sz w:val="28"/>
          <w:szCs w:val="28"/>
        </w:rPr>
        <w:t xml:space="preserve"> </w:t>
      </w:r>
      <w:proofErr w:type="spellStart"/>
      <w:proofErr w:type="gramStart"/>
      <w:r w:rsidRPr="007D0B43">
        <w:rPr>
          <w:sz w:val="28"/>
          <w:szCs w:val="28"/>
        </w:rPr>
        <w:t>відібрати</w:t>
      </w:r>
      <w:proofErr w:type="spellEnd"/>
      <w:r>
        <w:rPr>
          <w:sz w:val="28"/>
          <w:szCs w:val="28"/>
          <w:lang w:val="uk-UA"/>
        </w:rPr>
        <w:t xml:space="preserve"> </w:t>
      </w:r>
      <w:r w:rsidRPr="007D0B43">
        <w:rPr>
          <w:sz w:val="28"/>
          <w:szCs w:val="28"/>
        </w:rPr>
        <w:t xml:space="preserve"> </w:t>
      </w:r>
      <w:proofErr w:type="spellStart"/>
      <w:r w:rsidRPr="007D0B43">
        <w:rPr>
          <w:sz w:val="28"/>
          <w:szCs w:val="28"/>
        </w:rPr>
        <w:t>обдарованих</w:t>
      </w:r>
      <w:proofErr w:type="spellEnd"/>
      <w:proofErr w:type="gramEnd"/>
      <w:r w:rsidRPr="007D0B43">
        <w:rPr>
          <w:sz w:val="28"/>
          <w:szCs w:val="28"/>
        </w:rPr>
        <w:t xml:space="preserve"> </w:t>
      </w:r>
      <w:proofErr w:type="spellStart"/>
      <w:r w:rsidRPr="007D0B43">
        <w:rPr>
          <w:sz w:val="28"/>
          <w:szCs w:val="28"/>
        </w:rPr>
        <w:t>дітей</w:t>
      </w:r>
      <w:proofErr w:type="spellEnd"/>
      <w:r w:rsidRPr="007D0B43">
        <w:rPr>
          <w:sz w:val="28"/>
          <w:szCs w:val="28"/>
        </w:rPr>
        <w:t xml:space="preserve"> для </w:t>
      </w:r>
      <w:proofErr w:type="spellStart"/>
      <w:r w:rsidRPr="007D0B43">
        <w:rPr>
          <w:sz w:val="28"/>
          <w:szCs w:val="28"/>
        </w:rPr>
        <w:t>залучення</w:t>
      </w:r>
      <w:proofErr w:type="spellEnd"/>
      <w:r w:rsidRPr="007D0B43">
        <w:rPr>
          <w:sz w:val="28"/>
          <w:szCs w:val="28"/>
        </w:rPr>
        <w:t xml:space="preserve"> до </w:t>
      </w:r>
      <w:proofErr w:type="spellStart"/>
      <w:r w:rsidRPr="007D0B43">
        <w:rPr>
          <w:sz w:val="28"/>
          <w:szCs w:val="28"/>
        </w:rPr>
        <w:t>спеціалізованих</w:t>
      </w:r>
      <w:proofErr w:type="spellEnd"/>
      <w:r w:rsidRPr="007D0B43">
        <w:rPr>
          <w:sz w:val="28"/>
          <w:szCs w:val="28"/>
        </w:rPr>
        <w:t xml:space="preserve"> </w:t>
      </w:r>
      <w:proofErr w:type="spellStart"/>
      <w:r w:rsidRPr="007D0B43">
        <w:rPr>
          <w:sz w:val="28"/>
          <w:szCs w:val="28"/>
        </w:rPr>
        <w:t>секцій</w:t>
      </w:r>
      <w:proofErr w:type="spellEnd"/>
      <w:r w:rsidRPr="007D0B43">
        <w:rPr>
          <w:sz w:val="28"/>
          <w:szCs w:val="28"/>
        </w:rPr>
        <w:t xml:space="preserve"> ДЮСШ [34].</w:t>
      </w:r>
    </w:p>
    <w:p w14:paraId="373569EF" w14:textId="51412CE0" w:rsidR="007D0B43" w:rsidRPr="00DF4048" w:rsidRDefault="007D0B43" w:rsidP="007D0B43">
      <w:pPr>
        <w:spacing w:line="360" w:lineRule="auto"/>
        <w:ind w:firstLine="720"/>
        <w:jc w:val="both"/>
        <w:rPr>
          <w:sz w:val="28"/>
          <w:szCs w:val="28"/>
        </w:rPr>
      </w:pPr>
      <w:proofErr w:type="spellStart"/>
      <w:r w:rsidRPr="00DF4048">
        <w:rPr>
          <w:sz w:val="28"/>
          <w:szCs w:val="28"/>
        </w:rPr>
        <w:lastRenderedPageBreak/>
        <w:t>Навчання</w:t>
      </w:r>
      <w:proofErr w:type="spellEnd"/>
      <w:r w:rsidRPr="00DF4048">
        <w:rPr>
          <w:sz w:val="28"/>
          <w:szCs w:val="28"/>
        </w:rPr>
        <w:t xml:space="preserve"> </w:t>
      </w:r>
      <w:proofErr w:type="spellStart"/>
      <w:r w:rsidRPr="00DF4048">
        <w:rPr>
          <w:sz w:val="28"/>
          <w:szCs w:val="28"/>
        </w:rPr>
        <w:t>дітей</w:t>
      </w:r>
      <w:proofErr w:type="spellEnd"/>
      <w:r w:rsidRPr="00DF4048">
        <w:rPr>
          <w:sz w:val="28"/>
          <w:szCs w:val="28"/>
        </w:rPr>
        <w:t xml:space="preserve"> </w:t>
      </w:r>
      <w:proofErr w:type="spellStart"/>
      <w:r w:rsidRPr="00DF4048">
        <w:rPr>
          <w:sz w:val="28"/>
          <w:szCs w:val="28"/>
        </w:rPr>
        <w:t>молодшого</w:t>
      </w:r>
      <w:proofErr w:type="spellEnd"/>
      <w:r w:rsidRPr="00DF4048">
        <w:rPr>
          <w:sz w:val="28"/>
          <w:szCs w:val="28"/>
        </w:rPr>
        <w:t xml:space="preserve"> </w:t>
      </w:r>
      <w:proofErr w:type="spellStart"/>
      <w:r w:rsidRPr="00DF4048">
        <w:rPr>
          <w:sz w:val="28"/>
          <w:szCs w:val="28"/>
        </w:rPr>
        <w:t>шкільного</w:t>
      </w:r>
      <w:proofErr w:type="spellEnd"/>
      <w:r w:rsidRPr="00DF4048">
        <w:rPr>
          <w:sz w:val="28"/>
          <w:szCs w:val="28"/>
        </w:rPr>
        <w:t xml:space="preserve"> </w:t>
      </w:r>
      <w:proofErr w:type="spellStart"/>
      <w:r w:rsidRPr="00DF4048">
        <w:rPr>
          <w:sz w:val="28"/>
          <w:szCs w:val="28"/>
        </w:rPr>
        <w:t>віку</w:t>
      </w:r>
      <w:proofErr w:type="spellEnd"/>
      <w:r w:rsidRPr="00DF4048">
        <w:rPr>
          <w:sz w:val="28"/>
          <w:szCs w:val="28"/>
        </w:rPr>
        <w:t xml:space="preserve"> </w:t>
      </w:r>
      <w:proofErr w:type="spellStart"/>
      <w:r w:rsidRPr="00DF4048">
        <w:rPr>
          <w:sz w:val="28"/>
          <w:szCs w:val="28"/>
        </w:rPr>
        <w:t>грі</w:t>
      </w:r>
      <w:proofErr w:type="spellEnd"/>
      <w:r w:rsidRPr="00DF4048">
        <w:rPr>
          <w:sz w:val="28"/>
          <w:szCs w:val="28"/>
        </w:rPr>
        <w:t xml:space="preserve"> у баскетбол </w:t>
      </w:r>
      <w:r>
        <w:rPr>
          <w:sz w:val="28"/>
          <w:szCs w:val="28"/>
        </w:rPr>
        <w:t>–</w:t>
      </w:r>
      <w:r w:rsidRPr="00DF4048">
        <w:rPr>
          <w:sz w:val="28"/>
          <w:szCs w:val="28"/>
        </w:rPr>
        <w:t xml:space="preserve"> </w:t>
      </w:r>
      <w:proofErr w:type="spellStart"/>
      <w:proofErr w:type="gramStart"/>
      <w:r w:rsidRPr="00DF4048">
        <w:rPr>
          <w:sz w:val="28"/>
          <w:szCs w:val="28"/>
        </w:rPr>
        <w:t>це</w:t>
      </w:r>
      <w:proofErr w:type="spellEnd"/>
      <w:r>
        <w:rPr>
          <w:sz w:val="28"/>
          <w:szCs w:val="28"/>
          <w:lang w:val="uk-UA"/>
        </w:rPr>
        <w:t xml:space="preserve"> </w:t>
      </w:r>
      <w:r w:rsidRPr="00DF4048">
        <w:rPr>
          <w:sz w:val="28"/>
          <w:szCs w:val="28"/>
        </w:rPr>
        <w:t xml:space="preserve"> </w:t>
      </w:r>
      <w:proofErr w:type="spellStart"/>
      <w:r w:rsidRPr="00DF4048">
        <w:rPr>
          <w:sz w:val="28"/>
          <w:szCs w:val="28"/>
        </w:rPr>
        <w:t>складний</w:t>
      </w:r>
      <w:proofErr w:type="spellEnd"/>
      <w:proofErr w:type="gramEnd"/>
      <w:r w:rsidRPr="00DF4048">
        <w:rPr>
          <w:sz w:val="28"/>
          <w:szCs w:val="28"/>
        </w:rPr>
        <w:t xml:space="preserve"> </w:t>
      </w:r>
      <w:proofErr w:type="spellStart"/>
      <w:r w:rsidRPr="00DF4048">
        <w:rPr>
          <w:sz w:val="28"/>
          <w:szCs w:val="28"/>
        </w:rPr>
        <w:t>педагогічний</w:t>
      </w:r>
      <w:proofErr w:type="spellEnd"/>
      <w:r w:rsidRPr="00DF4048">
        <w:rPr>
          <w:sz w:val="28"/>
          <w:szCs w:val="28"/>
        </w:rPr>
        <w:t xml:space="preserve"> </w:t>
      </w:r>
      <w:proofErr w:type="spellStart"/>
      <w:r w:rsidRPr="00DF4048">
        <w:rPr>
          <w:sz w:val="28"/>
          <w:szCs w:val="28"/>
        </w:rPr>
        <w:t>процес</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включає</w:t>
      </w:r>
      <w:proofErr w:type="spellEnd"/>
      <w:r w:rsidRPr="00DF4048">
        <w:rPr>
          <w:sz w:val="28"/>
          <w:szCs w:val="28"/>
        </w:rPr>
        <w:t xml:space="preserve"> </w:t>
      </w:r>
      <w:proofErr w:type="spellStart"/>
      <w:r w:rsidRPr="00DF4048">
        <w:rPr>
          <w:sz w:val="28"/>
          <w:szCs w:val="28"/>
        </w:rPr>
        <w:t>дві</w:t>
      </w:r>
      <w:proofErr w:type="spellEnd"/>
      <w:r w:rsidRPr="00DF4048">
        <w:rPr>
          <w:sz w:val="28"/>
          <w:szCs w:val="28"/>
        </w:rPr>
        <w:t xml:space="preserve"> </w:t>
      </w:r>
      <w:proofErr w:type="spellStart"/>
      <w:r w:rsidRPr="00DF4048">
        <w:rPr>
          <w:sz w:val="28"/>
          <w:szCs w:val="28"/>
        </w:rPr>
        <w:t>важливі</w:t>
      </w:r>
      <w:proofErr w:type="spellEnd"/>
      <w:r w:rsidRPr="00DF4048">
        <w:rPr>
          <w:sz w:val="28"/>
          <w:szCs w:val="28"/>
        </w:rPr>
        <w:t xml:space="preserve"> </w:t>
      </w:r>
      <w:proofErr w:type="spellStart"/>
      <w:r w:rsidRPr="00DF4048">
        <w:rPr>
          <w:sz w:val="28"/>
          <w:szCs w:val="28"/>
        </w:rPr>
        <w:t>компоненти</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і </w:t>
      </w:r>
      <w:proofErr w:type="spellStart"/>
      <w:r w:rsidRPr="00DF4048">
        <w:rPr>
          <w:sz w:val="28"/>
          <w:szCs w:val="28"/>
        </w:rPr>
        <w:t>тренування</w:t>
      </w:r>
      <w:proofErr w:type="spellEnd"/>
      <w:r w:rsidRPr="00DF4048">
        <w:rPr>
          <w:sz w:val="28"/>
          <w:szCs w:val="28"/>
        </w:rPr>
        <w:t xml:space="preserve">. </w:t>
      </w:r>
      <w:proofErr w:type="spellStart"/>
      <w:r w:rsidRPr="00DF4048">
        <w:rPr>
          <w:sz w:val="28"/>
          <w:szCs w:val="28"/>
        </w:rPr>
        <w:t>Проте</w:t>
      </w:r>
      <w:proofErr w:type="spellEnd"/>
      <w:r w:rsidRPr="00DF4048">
        <w:rPr>
          <w:sz w:val="28"/>
          <w:szCs w:val="28"/>
        </w:rPr>
        <w:t xml:space="preserve"> на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має</w:t>
      </w:r>
      <w:proofErr w:type="spellEnd"/>
      <w:r w:rsidRPr="00DF4048">
        <w:rPr>
          <w:sz w:val="28"/>
          <w:szCs w:val="28"/>
        </w:rPr>
        <w:t xml:space="preserve"> </w:t>
      </w:r>
      <w:proofErr w:type="spellStart"/>
      <w:r w:rsidRPr="00DF4048">
        <w:rPr>
          <w:sz w:val="28"/>
          <w:szCs w:val="28"/>
        </w:rPr>
        <w:t>переважне</w:t>
      </w:r>
      <w:proofErr w:type="spellEnd"/>
      <w:r w:rsidRPr="00DF4048">
        <w:rPr>
          <w:sz w:val="28"/>
          <w:szCs w:val="28"/>
        </w:rPr>
        <w:t xml:space="preserve"> </w:t>
      </w:r>
      <w:proofErr w:type="spellStart"/>
      <w:r w:rsidRPr="00DF4048">
        <w:rPr>
          <w:sz w:val="28"/>
          <w:szCs w:val="28"/>
        </w:rPr>
        <w:t>значення</w:t>
      </w:r>
      <w:proofErr w:type="spellEnd"/>
      <w:r w:rsidRPr="00DF4048">
        <w:rPr>
          <w:sz w:val="28"/>
          <w:szCs w:val="28"/>
        </w:rPr>
        <w:t xml:space="preserve">. Головною метою </w:t>
      </w:r>
      <w:proofErr w:type="spellStart"/>
      <w:r w:rsidRPr="00DF4048">
        <w:rPr>
          <w:sz w:val="28"/>
          <w:szCs w:val="28"/>
        </w:rPr>
        <w:t>підготовки</w:t>
      </w:r>
      <w:proofErr w:type="spellEnd"/>
      <w:r w:rsidRPr="00DF4048">
        <w:rPr>
          <w:sz w:val="28"/>
          <w:szCs w:val="28"/>
        </w:rPr>
        <w:t xml:space="preserve"> </w:t>
      </w:r>
      <w:proofErr w:type="spellStart"/>
      <w:r w:rsidRPr="00DF4048">
        <w:rPr>
          <w:sz w:val="28"/>
          <w:szCs w:val="28"/>
        </w:rPr>
        <w:t>дітей</w:t>
      </w:r>
      <w:proofErr w:type="spellEnd"/>
      <w:r w:rsidRPr="00DF4048">
        <w:rPr>
          <w:sz w:val="28"/>
          <w:szCs w:val="28"/>
        </w:rPr>
        <w:t xml:space="preserve"> є </w:t>
      </w:r>
      <w:proofErr w:type="spellStart"/>
      <w:r w:rsidRPr="00DF4048">
        <w:rPr>
          <w:sz w:val="28"/>
          <w:szCs w:val="28"/>
        </w:rPr>
        <w:t>набуття</w:t>
      </w:r>
      <w:proofErr w:type="spellEnd"/>
      <w:r w:rsidRPr="00DF4048">
        <w:rPr>
          <w:sz w:val="28"/>
          <w:szCs w:val="28"/>
        </w:rPr>
        <w:t xml:space="preserve"> ними </w:t>
      </w:r>
      <w:proofErr w:type="spellStart"/>
      <w:r w:rsidRPr="00DF4048">
        <w:rPr>
          <w:sz w:val="28"/>
          <w:szCs w:val="28"/>
        </w:rPr>
        <w:t>основних</w:t>
      </w:r>
      <w:proofErr w:type="spellEnd"/>
      <w:r w:rsidRPr="00DF4048">
        <w:rPr>
          <w:sz w:val="28"/>
          <w:szCs w:val="28"/>
        </w:rPr>
        <w:t xml:space="preserve"> </w:t>
      </w:r>
      <w:proofErr w:type="spellStart"/>
      <w:r w:rsidRPr="00DF4048">
        <w:rPr>
          <w:sz w:val="28"/>
          <w:szCs w:val="28"/>
        </w:rPr>
        <w:t>знань</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та </w:t>
      </w:r>
      <w:proofErr w:type="spellStart"/>
      <w:r w:rsidRPr="00DF4048">
        <w:rPr>
          <w:sz w:val="28"/>
          <w:szCs w:val="28"/>
        </w:rPr>
        <w:t>фізичних</w:t>
      </w:r>
      <w:proofErr w:type="spellEnd"/>
      <w:r w:rsidRPr="00DF4048">
        <w:rPr>
          <w:sz w:val="28"/>
          <w:szCs w:val="28"/>
        </w:rPr>
        <w:t xml:space="preserve"> </w:t>
      </w:r>
      <w:proofErr w:type="spellStart"/>
      <w:r w:rsidRPr="00DF4048">
        <w:rPr>
          <w:sz w:val="28"/>
          <w:szCs w:val="28"/>
        </w:rPr>
        <w:t>якостей</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занять баскетболом </w:t>
      </w:r>
      <w:proofErr w:type="spellStart"/>
      <w:r w:rsidRPr="00DF4048">
        <w:rPr>
          <w:sz w:val="28"/>
          <w:szCs w:val="28"/>
        </w:rPr>
        <w:t>діти</w:t>
      </w:r>
      <w:proofErr w:type="spellEnd"/>
      <w:r w:rsidRPr="00DF4048">
        <w:rPr>
          <w:sz w:val="28"/>
          <w:szCs w:val="28"/>
        </w:rPr>
        <w:t xml:space="preserve"> </w:t>
      </w:r>
      <w:proofErr w:type="spellStart"/>
      <w:r w:rsidRPr="00DF4048">
        <w:rPr>
          <w:sz w:val="28"/>
          <w:szCs w:val="28"/>
        </w:rPr>
        <w:t>мають</w:t>
      </w:r>
      <w:proofErr w:type="spellEnd"/>
      <w:r w:rsidRPr="00DF4048">
        <w:rPr>
          <w:sz w:val="28"/>
          <w:szCs w:val="28"/>
        </w:rPr>
        <w:t xml:space="preserve"> </w:t>
      </w:r>
      <w:proofErr w:type="spellStart"/>
      <w:r w:rsidRPr="00DF4048">
        <w:rPr>
          <w:sz w:val="28"/>
          <w:szCs w:val="28"/>
        </w:rPr>
        <w:t>розвивати</w:t>
      </w:r>
      <w:proofErr w:type="spellEnd"/>
      <w:r w:rsidRPr="00DF4048">
        <w:rPr>
          <w:sz w:val="28"/>
          <w:szCs w:val="28"/>
        </w:rPr>
        <w:t xml:space="preserve"> </w:t>
      </w:r>
      <w:proofErr w:type="spellStart"/>
      <w:r w:rsidRPr="00DF4048">
        <w:rPr>
          <w:sz w:val="28"/>
          <w:szCs w:val="28"/>
        </w:rPr>
        <w:t>групу</w:t>
      </w:r>
      <w:proofErr w:type="spellEnd"/>
      <w:r w:rsidRPr="00DF4048">
        <w:rPr>
          <w:sz w:val="28"/>
          <w:szCs w:val="28"/>
        </w:rPr>
        <w:t xml:space="preserve"> </w:t>
      </w:r>
      <w:proofErr w:type="spellStart"/>
      <w:r w:rsidRPr="00DF4048">
        <w:rPr>
          <w:sz w:val="28"/>
          <w:szCs w:val="28"/>
        </w:rPr>
        <w:t>рухових</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поєднують</w:t>
      </w:r>
      <w:proofErr w:type="spellEnd"/>
      <w:r w:rsidRPr="00DF4048">
        <w:rPr>
          <w:sz w:val="28"/>
          <w:szCs w:val="28"/>
        </w:rPr>
        <w:t xml:space="preserve"> у </w:t>
      </w:r>
      <w:proofErr w:type="spellStart"/>
      <w:r w:rsidRPr="00DF4048">
        <w:rPr>
          <w:sz w:val="28"/>
          <w:szCs w:val="28"/>
        </w:rPr>
        <w:t>собі</w:t>
      </w:r>
      <w:proofErr w:type="spellEnd"/>
      <w:r w:rsidRPr="00DF4048">
        <w:rPr>
          <w:sz w:val="28"/>
          <w:szCs w:val="28"/>
        </w:rPr>
        <w:t xml:space="preserve"> </w:t>
      </w:r>
      <w:proofErr w:type="spellStart"/>
      <w:r w:rsidRPr="00DF4048">
        <w:rPr>
          <w:sz w:val="28"/>
          <w:szCs w:val="28"/>
        </w:rPr>
        <w:t>рухову</w:t>
      </w:r>
      <w:proofErr w:type="spellEnd"/>
      <w:r w:rsidRPr="00DF4048">
        <w:rPr>
          <w:sz w:val="28"/>
          <w:szCs w:val="28"/>
        </w:rPr>
        <w:t xml:space="preserve"> </w:t>
      </w:r>
      <w:proofErr w:type="spellStart"/>
      <w:r w:rsidRPr="00DF4048">
        <w:rPr>
          <w:sz w:val="28"/>
          <w:szCs w:val="28"/>
        </w:rPr>
        <w:t>координацію</w:t>
      </w:r>
      <w:proofErr w:type="spellEnd"/>
      <w:r w:rsidRPr="00DF4048">
        <w:rPr>
          <w:sz w:val="28"/>
          <w:szCs w:val="28"/>
        </w:rPr>
        <w:t xml:space="preserve"> та </w:t>
      </w:r>
      <w:proofErr w:type="spellStart"/>
      <w:r w:rsidRPr="00DF4048">
        <w:rPr>
          <w:sz w:val="28"/>
          <w:szCs w:val="28"/>
        </w:rPr>
        <w:t>інтелектуальні</w:t>
      </w:r>
      <w:proofErr w:type="spellEnd"/>
      <w:r w:rsidRPr="00DF4048">
        <w:rPr>
          <w:sz w:val="28"/>
          <w:szCs w:val="28"/>
        </w:rPr>
        <w:t xml:space="preserve"> </w:t>
      </w:r>
      <w:proofErr w:type="spellStart"/>
      <w:r w:rsidRPr="00DF4048">
        <w:rPr>
          <w:sz w:val="28"/>
          <w:szCs w:val="28"/>
        </w:rPr>
        <w:t>якості</w:t>
      </w:r>
      <w:proofErr w:type="spellEnd"/>
      <w:r w:rsidRPr="00DF4048">
        <w:rPr>
          <w:sz w:val="28"/>
          <w:szCs w:val="28"/>
        </w:rPr>
        <w:t xml:space="preserve">. Таким чином, </w:t>
      </w:r>
      <w:proofErr w:type="spellStart"/>
      <w:r w:rsidRPr="00DF4048">
        <w:rPr>
          <w:sz w:val="28"/>
          <w:szCs w:val="28"/>
        </w:rPr>
        <w:t>досягнення</w:t>
      </w:r>
      <w:proofErr w:type="spellEnd"/>
      <w:r w:rsidRPr="00DF4048">
        <w:rPr>
          <w:sz w:val="28"/>
          <w:szCs w:val="28"/>
        </w:rPr>
        <w:t xml:space="preserve"> </w:t>
      </w:r>
      <w:proofErr w:type="spellStart"/>
      <w:r w:rsidRPr="00DF4048">
        <w:rPr>
          <w:sz w:val="28"/>
          <w:szCs w:val="28"/>
        </w:rPr>
        <w:t>цієї</w:t>
      </w:r>
      <w:proofErr w:type="spellEnd"/>
      <w:r w:rsidRPr="00DF4048">
        <w:rPr>
          <w:sz w:val="28"/>
          <w:szCs w:val="28"/>
        </w:rPr>
        <w:t xml:space="preserve"> мети </w:t>
      </w:r>
      <w:proofErr w:type="spellStart"/>
      <w:r w:rsidRPr="00DF4048">
        <w:rPr>
          <w:sz w:val="28"/>
          <w:szCs w:val="28"/>
        </w:rPr>
        <w:t>можливе</w:t>
      </w:r>
      <w:proofErr w:type="spellEnd"/>
      <w:r w:rsidRPr="00DF4048">
        <w:rPr>
          <w:sz w:val="28"/>
          <w:szCs w:val="28"/>
        </w:rPr>
        <w:t xml:space="preserve"> </w:t>
      </w:r>
      <w:proofErr w:type="spellStart"/>
      <w:r w:rsidRPr="00DF4048">
        <w:rPr>
          <w:sz w:val="28"/>
          <w:szCs w:val="28"/>
        </w:rPr>
        <w:t>лише</w:t>
      </w:r>
      <w:proofErr w:type="spellEnd"/>
      <w:r w:rsidRPr="00DF4048">
        <w:rPr>
          <w:sz w:val="28"/>
          <w:szCs w:val="28"/>
        </w:rPr>
        <w:t xml:space="preserve"> за </w:t>
      </w:r>
      <w:proofErr w:type="spellStart"/>
      <w:r w:rsidRPr="00DF4048">
        <w:rPr>
          <w:sz w:val="28"/>
          <w:szCs w:val="28"/>
        </w:rPr>
        <w:t>умови</w:t>
      </w:r>
      <w:proofErr w:type="spellEnd"/>
      <w:r w:rsidRPr="00DF4048">
        <w:rPr>
          <w:sz w:val="28"/>
          <w:szCs w:val="28"/>
        </w:rPr>
        <w:t xml:space="preserve"> </w:t>
      </w:r>
      <w:proofErr w:type="spellStart"/>
      <w:r w:rsidRPr="00DF4048">
        <w:rPr>
          <w:sz w:val="28"/>
          <w:szCs w:val="28"/>
        </w:rPr>
        <w:t>відповідної</w:t>
      </w:r>
      <w:proofErr w:type="spellEnd"/>
      <w:r w:rsidRPr="00DF4048">
        <w:rPr>
          <w:sz w:val="28"/>
          <w:szCs w:val="28"/>
        </w:rPr>
        <w:t xml:space="preserve"> </w:t>
      </w:r>
      <w:proofErr w:type="spellStart"/>
      <w:r w:rsidRPr="00DF4048">
        <w:rPr>
          <w:sz w:val="28"/>
          <w:szCs w:val="28"/>
        </w:rPr>
        <w:t>організації</w:t>
      </w:r>
      <w:proofErr w:type="spellEnd"/>
      <w:r w:rsidRPr="00DF4048">
        <w:rPr>
          <w:sz w:val="28"/>
          <w:szCs w:val="28"/>
        </w:rPr>
        <w:t xml:space="preserve"> </w:t>
      </w:r>
      <w:proofErr w:type="spellStart"/>
      <w:r w:rsidRPr="00DF4048">
        <w:rPr>
          <w:sz w:val="28"/>
          <w:szCs w:val="28"/>
        </w:rPr>
        <w:t>навчального</w:t>
      </w:r>
      <w:proofErr w:type="spellEnd"/>
      <w:r w:rsidRPr="00DF4048">
        <w:rPr>
          <w:sz w:val="28"/>
          <w:szCs w:val="28"/>
        </w:rPr>
        <w:t xml:space="preserve"> </w:t>
      </w:r>
      <w:proofErr w:type="spellStart"/>
      <w:r w:rsidRPr="00DF4048">
        <w:rPr>
          <w:sz w:val="28"/>
          <w:szCs w:val="28"/>
        </w:rPr>
        <w:t>процесу</w:t>
      </w:r>
      <w:proofErr w:type="spellEnd"/>
      <w:r w:rsidRPr="00DF4048">
        <w:rPr>
          <w:sz w:val="28"/>
          <w:szCs w:val="28"/>
        </w:rPr>
        <w:t xml:space="preserve">, </w:t>
      </w:r>
      <w:proofErr w:type="spellStart"/>
      <w:r w:rsidRPr="00DF4048">
        <w:rPr>
          <w:sz w:val="28"/>
          <w:szCs w:val="28"/>
        </w:rPr>
        <w:t>який</w:t>
      </w:r>
      <w:proofErr w:type="spellEnd"/>
      <w:r w:rsidRPr="00DF4048">
        <w:rPr>
          <w:sz w:val="28"/>
          <w:szCs w:val="28"/>
        </w:rPr>
        <w:t xml:space="preserve"> </w:t>
      </w:r>
      <w:proofErr w:type="spellStart"/>
      <w:r w:rsidRPr="00DF4048">
        <w:rPr>
          <w:sz w:val="28"/>
          <w:szCs w:val="28"/>
        </w:rPr>
        <w:t>поєднує</w:t>
      </w:r>
      <w:proofErr w:type="spellEnd"/>
      <w:r w:rsidRPr="00DF4048">
        <w:rPr>
          <w:sz w:val="28"/>
          <w:szCs w:val="28"/>
        </w:rPr>
        <w:t xml:space="preserve"> </w:t>
      </w:r>
      <w:proofErr w:type="spellStart"/>
      <w:r w:rsidRPr="00DF4048">
        <w:rPr>
          <w:sz w:val="28"/>
          <w:szCs w:val="28"/>
        </w:rPr>
        <w:t>розвиток</w:t>
      </w:r>
      <w:proofErr w:type="spellEnd"/>
      <w:r w:rsidRPr="00DF4048">
        <w:rPr>
          <w:sz w:val="28"/>
          <w:szCs w:val="28"/>
        </w:rPr>
        <w:t xml:space="preserve"> </w:t>
      </w:r>
      <w:proofErr w:type="spellStart"/>
      <w:r w:rsidRPr="00DF4048">
        <w:rPr>
          <w:sz w:val="28"/>
          <w:szCs w:val="28"/>
        </w:rPr>
        <w:t>рухових</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і </w:t>
      </w:r>
      <w:proofErr w:type="spellStart"/>
      <w:r w:rsidRPr="00DF4048">
        <w:rPr>
          <w:sz w:val="28"/>
          <w:szCs w:val="28"/>
        </w:rPr>
        <w:t>виховання</w:t>
      </w:r>
      <w:proofErr w:type="spellEnd"/>
      <w:r w:rsidRPr="00DF4048">
        <w:rPr>
          <w:sz w:val="28"/>
          <w:szCs w:val="28"/>
        </w:rPr>
        <w:t xml:space="preserve"> </w:t>
      </w:r>
      <w:proofErr w:type="spellStart"/>
      <w:r w:rsidRPr="00DF4048">
        <w:rPr>
          <w:sz w:val="28"/>
          <w:szCs w:val="28"/>
        </w:rPr>
        <w:t>особистості</w:t>
      </w:r>
      <w:proofErr w:type="spellEnd"/>
      <w:r w:rsidRPr="00DF4048">
        <w:rPr>
          <w:sz w:val="28"/>
          <w:szCs w:val="28"/>
        </w:rPr>
        <w:t>.</w:t>
      </w:r>
    </w:p>
    <w:p w14:paraId="172DC720" w14:textId="4C636C89" w:rsidR="007D0B43" w:rsidRPr="00DF4048" w:rsidRDefault="007D0B43" w:rsidP="007D0B43">
      <w:pPr>
        <w:spacing w:line="360" w:lineRule="auto"/>
        <w:ind w:firstLine="720"/>
        <w:jc w:val="both"/>
        <w:rPr>
          <w:sz w:val="28"/>
          <w:szCs w:val="28"/>
        </w:rPr>
      </w:pP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дітей</w:t>
      </w:r>
      <w:proofErr w:type="spellEnd"/>
      <w:r w:rsidRPr="00DF4048">
        <w:rPr>
          <w:sz w:val="28"/>
          <w:szCs w:val="28"/>
        </w:rPr>
        <w:t xml:space="preserve"> до </w:t>
      </w:r>
      <w:proofErr w:type="spellStart"/>
      <w:r w:rsidRPr="00DF4048">
        <w:rPr>
          <w:sz w:val="28"/>
          <w:szCs w:val="28"/>
        </w:rPr>
        <w:t>гри</w:t>
      </w:r>
      <w:proofErr w:type="spellEnd"/>
      <w:r w:rsidRPr="00DF4048">
        <w:rPr>
          <w:sz w:val="28"/>
          <w:szCs w:val="28"/>
        </w:rPr>
        <w:t xml:space="preserve"> </w:t>
      </w:r>
      <w:proofErr w:type="gramStart"/>
      <w:r w:rsidRPr="00DF4048">
        <w:rPr>
          <w:sz w:val="28"/>
          <w:szCs w:val="28"/>
        </w:rPr>
        <w:t>у баскетбол</w:t>
      </w:r>
      <w:proofErr w:type="gramEnd"/>
      <w:r w:rsidRPr="00DF4048">
        <w:rPr>
          <w:sz w:val="28"/>
          <w:szCs w:val="28"/>
        </w:rPr>
        <w:t xml:space="preserve"> </w:t>
      </w:r>
      <w:proofErr w:type="spellStart"/>
      <w:r w:rsidRPr="00DF4048">
        <w:rPr>
          <w:sz w:val="28"/>
          <w:szCs w:val="28"/>
        </w:rPr>
        <w:t>вимагає</w:t>
      </w:r>
      <w:proofErr w:type="spellEnd"/>
      <w:r w:rsidRPr="00DF4048">
        <w:rPr>
          <w:sz w:val="28"/>
          <w:szCs w:val="28"/>
        </w:rPr>
        <w:t xml:space="preserve"> </w:t>
      </w:r>
      <w:proofErr w:type="spellStart"/>
      <w:r w:rsidRPr="00DF4048">
        <w:rPr>
          <w:sz w:val="28"/>
          <w:szCs w:val="28"/>
        </w:rPr>
        <w:t>ретельно</w:t>
      </w:r>
      <w:proofErr w:type="spellEnd"/>
      <w:r w:rsidRPr="00DF4048">
        <w:rPr>
          <w:sz w:val="28"/>
          <w:szCs w:val="28"/>
        </w:rPr>
        <w:t xml:space="preserve"> </w:t>
      </w:r>
      <w:proofErr w:type="spellStart"/>
      <w:r w:rsidRPr="00DF4048">
        <w:rPr>
          <w:sz w:val="28"/>
          <w:szCs w:val="28"/>
        </w:rPr>
        <w:t>розробленої</w:t>
      </w:r>
      <w:proofErr w:type="spellEnd"/>
      <w:r w:rsidRPr="00DF4048">
        <w:rPr>
          <w:sz w:val="28"/>
          <w:szCs w:val="28"/>
        </w:rPr>
        <w:t xml:space="preserve"> </w:t>
      </w:r>
      <w:proofErr w:type="spellStart"/>
      <w:r w:rsidRPr="00DF4048">
        <w:rPr>
          <w:sz w:val="28"/>
          <w:szCs w:val="28"/>
        </w:rPr>
        <w:t>системи</w:t>
      </w:r>
      <w:proofErr w:type="spellEnd"/>
      <w:r w:rsidRPr="00DF4048">
        <w:rPr>
          <w:sz w:val="28"/>
          <w:szCs w:val="28"/>
        </w:rPr>
        <w:t xml:space="preserve">, яка </w:t>
      </w:r>
      <w:proofErr w:type="spellStart"/>
      <w:r w:rsidRPr="00DF4048">
        <w:rPr>
          <w:sz w:val="28"/>
          <w:szCs w:val="28"/>
        </w:rPr>
        <w:t>враховує</w:t>
      </w:r>
      <w:proofErr w:type="spellEnd"/>
      <w:r w:rsidRPr="00DF4048">
        <w:rPr>
          <w:sz w:val="28"/>
          <w:szCs w:val="28"/>
        </w:rPr>
        <w:t xml:space="preserve"> </w:t>
      </w:r>
      <w:proofErr w:type="spellStart"/>
      <w:r w:rsidRPr="00DF4048">
        <w:rPr>
          <w:sz w:val="28"/>
          <w:szCs w:val="28"/>
        </w:rPr>
        <w:t>особливості</w:t>
      </w:r>
      <w:proofErr w:type="spellEnd"/>
      <w:r w:rsidRPr="00DF4048">
        <w:rPr>
          <w:sz w:val="28"/>
          <w:szCs w:val="28"/>
        </w:rPr>
        <w:t xml:space="preserve"> </w:t>
      </w:r>
      <w:proofErr w:type="spellStart"/>
      <w:r w:rsidRPr="00DF4048">
        <w:rPr>
          <w:sz w:val="28"/>
          <w:szCs w:val="28"/>
        </w:rPr>
        <w:t>фізичного</w:t>
      </w:r>
      <w:proofErr w:type="spellEnd"/>
      <w:r w:rsidRPr="00DF4048">
        <w:rPr>
          <w:sz w:val="28"/>
          <w:szCs w:val="28"/>
        </w:rPr>
        <w:t xml:space="preserve"> та </w:t>
      </w:r>
      <w:proofErr w:type="spellStart"/>
      <w:r w:rsidRPr="00DF4048">
        <w:rPr>
          <w:sz w:val="28"/>
          <w:szCs w:val="28"/>
        </w:rPr>
        <w:t>психічного</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дітей</w:t>
      </w:r>
      <w:proofErr w:type="spellEnd"/>
      <w:r w:rsidRPr="00DF4048">
        <w:rPr>
          <w:sz w:val="28"/>
          <w:szCs w:val="28"/>
        </w:rPr>
        <w:t xml:space="preserve">. </w:t>
      </w:r>
      <w:proofErr w:type="spellStart"/>
      <w:r w:rsidRPr="00DF4048">
        <w:rPr>
          <w:sz w:val="28"/>
          <w:szCs w:val="28"/>
        </w:rPr>
        <w:t>Правильний</w:t>
      </w:r>
      <w:proofErr w:type="spellEnd"/>
      <w:r w:rsidRPr="00DF4048">
        <w:rPr>
          <w:sz w:val="28"/>
          <w:szCs w:val="28"/>
        </w:rPr>
        <w:t xml:space="preserve"> </w:t>
      </w:r>
      <w:proofErr w:type="spellStart"/>
      <w:r w:rsidRPr="00DF4048">
        <w:rPr>
          <w:sz w:val="28"/>
          <w:szCs w:val="28"/>
        </w:rPr>
        <w:t>вибір</w:t>
      </w:r>
      <w:proofErr w:type="spellEnd"/>
      <w:r w:rsidRPr="00DF4048">
        <w:rPr>
          <w:sz w:val="28"/>
          <w:szCs w:val="28"/>
        </w:rPr>
        <w:t xml:space="preserve"> </w:t>
      </w:r>
      <w:proofErr w:type="spellStart"/>
      <w:r w:rsidRPr="00DF4048">
        <w:rPr>
          <w:sz w:val="28"/>
          <w:szCs w:val="28"/>
        </w:rPr>
        <w:t>методів</w:t>
      </w:r>
      <w:proofErr w:type="spellEnd"/>
      <w:r w:rsidRPr="00DF4048">
        <w:rPr>
          <w:sz w:val="28"/>
          <w:szCs w:val="28"/>
        </w:rPr>
        <w:t xml:space="preserve"> та </w:t>
      </w:r>
      <w:proofErr w:type="spellStart"/>
      <w:r w:rsidRPr="00DF4048">
        <w:rPr>
          <w:sz w:val="28"/>
          <w:szCs w:val="28"/>
        </w:rPr>
        <w:t>засобів</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є </w:t>
      </w:r>
      <w:proofErr w:type="spellStart"/>
      <w:r w:rsidRPr="00DF4048">
        <w:rPr>
          <w:sz w:val="28"/>
          <w:szCs w:val="28"/>
        </w:rPr>
        <w:t>ключовим</w:t>
      </w:r>
      <w:proofErr w:type="spellEnd"/>
      <w:r w:rsidRPr="00DF4048">
        <w:rPr>
          <w:sz w:val="28"/>
          <w:szCs w:val="28"/>
        </w:rPr>
        <w:t xml:space="preserve"> </w:t>
      </w:r>
      <w:proofErr w:type="spellStart"/>
      <w:r w:rsidRPr="00DF4048">
        <w:rPr>
          <w:sz w:val="28"/>
          <w:szCs w:val="28"/>
        </w:rPr>
        <w:t>чинником</w:t>
      </w:r>
      <w:proofErr w:type="spellEnd"/>
      <w:r w:rsidRPr="00DF4048">
        <w:rPr>
          <w:sz w:val="28"/>
          <w:szCs w:val="28"/>
        </w:rPr>
        <w:t xml:space="preserve"> </w:t>
      </w:r>
      <w:proofErr w:type="spellStart"/>
      <w:r w:rsidRPr="00DF4048">
        <w:rPr>
          <w:sz w:val="28"/>
          <w:szCs w:val="28"/>
        </w:rPr>
        <w:t>ефективності</w:t>
      </w:r>
      <w:proofErr w:type="spellEnd"/>
      <w:r w:rsidRPr="00DF4048">
        <w:rPr>
          <w:sz w:val="28"/>
          <w:szCs w:val="28"/>
        </w:rPr>
        <w:t xml:space="preserve"> </w:t>
      </w:r>
      <w:proofErr w:type="spellStart"/>
      <w:r w:rsidRPr="00DF4048">
        <w:rPr>
          <w:sz w:val="28"/>
          <w:szCs w:val="28"/>
        </w:rPr>
        <w:t>такої</w:t>
      </w:r>
      <w:proofErr w:type="spellEnd"/>
      <w:r w:rsidRPr="00DF4048">
        <w:rPr>
          <w:sz w:val="28"/>
          <w:szCs w:val="28"/>
        </w:rPr>
        <w:t xml:space="preserve"> </w:t>
      </w:r>
      <w:proofErr w:type="spellStart"/>
      <w:r w:rsidRPr="00DF4048">
        <w:rPr>
          <w:sz w:val="28"/>
          <w:szCs w:val="28"/>
        </w:rPr>
        <w:t>системи</w:t>
      </w:r>
      <w:proofErr w:type="spellEnd"/>
      <w:r w:rsidRPr="00DF4048">
        <w:rPr>
          <w:sz w:val="28"/>
          <w:szCs w:val="28"/>
        </w:rPr>
        <w:t xml:space="preserve"> [34,</w:t>
      </w:r>
      <w:r>
        <w:rPr>
          <w:sz w:val="28"/>
          <w:szCs w:val="28"/>
          <w:lang w:val="uk-UA"/>
        </w:rPr>
        <w:t xml:space="preserve"> </w:t>
      </w:r>
      <w:r w:rsidRPr="00DF4048">
        <w:rPr>
          <w:sz w:val="28"/>
          <w:szCs w:val="28"/>
        </w:rPr>
        <w:t>42].</w:t>
      </w:r>
    </w:p>
    <w:p w14:paraId="523CCD2C" w14:textId="77777777" w:rsidR="007D0B43" w:rsidRPr="00DF4048" w:rsidRDefault="007D0B43" w:rsidP="007D0B43">
      <w:pPr>
        <w:spacing w:line="360" w:lineRule="auto"/>
        <w:ind w:firstLine="720"/>
        <w:jc w:val="both"/>
        <w:rPr>
          <w:sz w:val="28"/>
          <w:szCs w:val="28"/>
        </w:rPr>
      </w:pPr>
      <w:proofErr w:type="spellStart"/>
      <w:r w:rsidRPr="00DF4048">
        <w:rPr>
          <w:sz w:val="28"/>
          <w:szCs w:val="28"/>
        </w:rPr>
        <w:t>Формування</w:t>
      </w:r>
      <w:proofErr w:type="spellEnd"/>
      <w:r w:rsidRPr="00DF4048">
        <w:rPr>
          <w:sz w:val="28"/>
          <w:szCs w:val="28"/>
        </w:rPr>
        <w:t xml:space="preserve"> </w:t>
      </w:r>
      <w:proofErr w:type="spellStart"/>
      <w:r w:rsidRPr="00DF4048">
        <w:rPr>
          <w:sz w:val="28"/>
          <w:szCs w:val="28"/>
        </w:rPr>
        <w:t>рухових</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є </w:t>
      </w:r>
      <w:proofErr w:type="spellStart"/>
      <w:r w:rsidRPr="00DF4048">
        <w:rPr>
          <w:sz w:val="28"/>
          <w:szCs w:val="28"/>
        </w:rPr>
        <w:t>однією</w:t>
      </w:r>
      <w:proofErr w:type="spellEnd"/>
      <w:r w:rsidRPr="00DF4048">
        <w:rPr>
          <w:sz w:val="28"/>
          <w:szCs w:val="28"/>
        </w:rPr>
        <w:t xml:space="preserve"> з </w:t>
      </w:r>
      <w:proofErr w:type="spellStart"/>
      <w:r w:rsidRPr="00DF4048">
        <w:rPr>
          <w:sz w:val="28"/>
          <w:szCs w:val="28"/>
        </w:rPr>
        <w:t>важливих</w:t>
      </w:r>
      <w:proofErr w:type="spellEnd"/>
      <w:r w:rsidRPr="00DF4048">
        <w:rPr>
          <w:sz w:val="28"/>
          <w:szCs w:val="28"/>
        </w:rPr>
        <w:t xml:space="preserve"> задач </w:t>
      </w:r>
      <w:proofErr w:type="spellStart"/>
      <w:r w:rsidRPr="00DF4048">
        <w:rPr>
          <w:sz w:val="28"/>
          <w:szCs w:val="28"/>
        </w:rPr>
        <w:t>навчання</w:t>
      </w:r>
      <w:proofErr w:type="spellEnd"/>
      <w:r w:rsidRPr="00DF4048">
        <w:rPr>
          <w:sz w:val="28"/>
          <w:szCs w:val="28"/>
        </w:rPr>
        <w:t xml:space="preserve">. Для </w:t>
      </w:r>
      <w:proofErr w:type="spellStart"/>
      <w:r w:rsidRPr="00DF4048">
        <w:rPr>
          <w:sz w:val="28"/>
          <w:szCs w:val="28"/>
        </w:rPr>
        <w:t>досягнення</w:t>
      </w:r>
      <w:proofErr w:type="spellEnd"/>
      <w:r w:rsidRPr="00DF4048">
        <w:rPr>
          <w:sz w:val="28"/>
          <w:szCs w:val="28"/>
        </w:rPr>
        <w:t xml:space="preserve"> </w:t>
      </w:r>
      <w:proofErr w:type="spellStart"/>
      <w:r w:rsidRPr="00DF4048">
        <w:rPr>
          <w:sz w:val="28"/>
          <w:szCs w:val="28"/>
        </w:rPr>
        <w:t>цієї</w:t>
      </w:r>
      <w:proofErr w:type="spellEnd"/>
      <w:r w:rsidRPr="00DF4048">
        <w:rPr>
          <w:sz w:val="28"/>
          <w:szCs w:val="28"/>
        </w:rPr>
        <w:t xml:space="preserve"> мети </w:t>
      </w:r>
      <w:proofErr w:type="spellStart"/>
      <w:r w:rsidRPr="00DF4048">
        <w:rPr>
          <w:sz w:val="28"/>
          <w:szCs w:val="28"/>
        </w:rPr>
        <w:t>використовують</w:t>
      </w:r>
      <w:proofErr w:type="spellEnd"/>
      <w:r w:rsidRPr="00DF4048">
        <w:rPr>
          <w:sz w:val="28"/>
          <w:szCs w:val="28"/>
        </w:rPr>
        <w:t xml:space="preserve"> </w:t>
      </w:r>
      <w:proofErr w:type="spellStart"/>
      <w:r w:rsidRPr="00DF4048">
        <w:rPr>
          <w:sz w:val="28"/>
          <w:szCs w:val="28"/>
        </w:rPr>
        <w:t>спеціальні</w:t>
      </w:r>
      <w:proofErr w:type="spellEnd"/>
      <w:r w:rsidRPr="00DF4048">
        <w:rPr>
          <w:sz w:val="28"/>
          <w:szCs w:val="28"/>
        </w:rPr>
        <w:t xml:space="preserve"> </w:t>
      </w:r>
      <w:proofErr w:type="spellStart"/>
      <w:r w:rsidRPr="00DF4048">
        <w:rPr>
          <w:sz w:val="28"/>
          <w:szCs w:val="28"/>
        </w:rPr>
        <w:t>методи</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такі</w:t>
      </w:r>
      <w:proofErr w:type="spellEnd"/>
      <w:r w:rsidRPr="00DF4048">
        <w:rPr>
          <w:sz w:val="28"/>
          <w:szCs w:val="28"/>
        </w:rPr>
        <w:t xml:space="preserve"> як </w:t>
      </w:r>
      <w:proofErr w:type="spellStart"/>
      <w:r w:rsidRPr="00DF4048">
        <w:rPr>
          <w:sz w:val="28"/>
          <w:szCs w:val="28"/>
        </w:rPr>
        <w:t>цілісний</w:t>
      </w:r>
      <w:proofErr w:type="spellEnd"/>
      <w:r w:rsidRPr="00DF4048">
        <w:rPr>
          <w:sz w:val="28"/>
          <w:szCs w:val="28"/>
        </w:rPr>
        <w:t xml:space="preserve"> і </w:t>
      </w:r>
      <w:proofErr w:type="spellStart"/>
      <w:r w:rsidRPr="00DF4048">
        <w:rPr>
          <w:sz w:val="28"/>
          <w:szCs w:val="28"/>
        </w:rPr>
        <w:t>розчленований</w:t>
      </w:r>
      <w:proofErr w:type="spellEnd"/>
      <w:r w:rsidRPr="00DF4048">
        <w:rPr>
          <w:sz w:val="28"/>
          <w:szCs w:val="28"/>
        </w:rPr>
        <w:t xml:space="preserve"> </w:t>
      </w:r>
      <w:proofErr w:type="spellStart"/>
      <w:r w:rsidRPr="00DF4048">
        <w:rPr>
          <w:sz w:val="28"/>
          <w:szCs w:val="28"/>
        </w:rPr>
        <w:t>методи</w:t>
      </w:r>
      <w:proofErr w:type="spellEnd"/>
      <w:r w:rsidRPr="00DF4048">
        <w:rPr>
          <w:sz w:val="28"/>
          <w:szCs w:val="28"/>
        </w:rPr>
        <w:t xml:space="preserve">. </w:t>
      </w:r>
      <w:proofErr w:type="spellStart"/>
      <w:r w:rsidRPr="00DF4048">
        <w:rPr>
          <w:sz w:val="28"/>
          <w:szCs w:val="28"/>
        </w:rPr>
        <w:t>Обидва</w:t>
      </w:r>
      <w:proofErr w:type="spellEnd"/>
      <w:r w:rsidRPr="00DF4048">
        <w:rPr>
          <w:sz w:val="28"/>
          <w:szCs w:val="28"/>
        </w:rPr>
        <w:t xml:space="preserve"> </w:t>
      </w:r>
      <w:proofErr w:type="spellStart"/>
      <w:r w:rsidRPr="00DF4048">
        <w:rPr>
          <w:sz w:val="28"/>
          <w:szCs w:val="28"/>
        </w:rPr>
        <w:t>методи</w:t>
      </w:r>
      <w:proofErr w:type="spellEnd"/>
      <w:r w:rsidRPr="00DF4048">
        <w:rPr>
          <w:sz w:val="28"/>
          <w:szCs w:val="28"/>
        </w:rPr>
        <w:t xml:space="preserve"> </w:t>
      </w:r>
      <w:proofErr w:type="spellStart"/>
      <w:r w:rsidRPr="00DF4048">
        <w:rPr>
          <w:sz w:val="28"/>
          <w:szCs w:val="28"/>
        </w:rPr>
        <w:t>знаходять</w:t>
      </w:r>
      <w:proofErr w:type="spellEnd"/>
      <w:r w:rsidRPr="00DF4048">
        <w:rPr>
          <w:sz w:val="28"/>
          <w:szCs w:val="28"/>
        </w:rPr>
        <w:t xml:space="preserve"> </w:t>
      </w:r>
      <w:proofErr w:type="spellStart"/>
      <w:r w:rsidRPr="00DF4048">
        <w:rPr>
          <w:sz w:val="28"/>
          <w:szCs w:val="28"/>
        </w:rPr>
        <w:t>своє</w:t>
      </w:r>
      <w:proofErr w:type="spellEnd"/>
      <w:r w:rsidRPr="00DF4048">
        <w:rPr>
          <w:sz w:val="28"/>
          <w:szCs w:val="28"/>
        </w:rPr>
        <w:t xml:space="preserve"> </w:t>
      </w:r>
      <w:proofErr w:type="spellStart"/>
      <w:r w:rsidRPr="00DF4048">
        <w:rPr>
          <w:sz w:val="28"/>
          <w:szCs w:val="28"/>
        </w:rPr>
        <w:t>застосування</w:t>
      </w:r>
      <w:proofErr w:type="spellEnd"/>
      <w:r w:rsidRPr="00DF4048">
        <w:rPr>
          <w:sz w:val="28"/>
          <w:szCs w:val="28"/>
        </w:rPr>
        <w:t xml:space="preserve"> в </w:t>
      </w:r>
      <w:proofErr w:type="spellStart"/>
      <w:r w:rsidRPr="00DF4048">
        <w:rPr>
          <w:sz w:val="28"/>
          <w:szCs w:val="28"/>
        </w:rPr>
        <w:t>роботі</w:t>
      </w:r>
      <w:proofErr w:type="spellEnd"/>
      <w:r w:rsidRPr="00DF4048">
        <w:rPr>
          <w:sz w:val="28"/>
          <w:szCs w:val="28"/>
        </w:rPr>
        <w:t xml:space="preserve"> з </w:t>
      </w:r>
      <w:proofErr w:type="spellStart"/>
      <w:r w:rsidRPr="00DF4048">
        <w:rPr>
          <w:sz w:val="28"/>
          <w:szCs w:val="28"/>
        </w:rPr>
        <w:t>дітьми</w:t>
      </w:r>
      <w:proofErr w:type="spellEnd"/>
      <w:r w:rsidRPr="00DF4048">
        <w:rPr>
          <w:sz w:val="28"/>
          <w:szCs w:val="28"/>
        </w:rPr>
        <w:t xml:space="preserve">, </w:t>
      </w:r>
      <w:proofErr w:type="spellStart"/>
      <w:r w:rsidRPr="00DF4048">
        <w:rPr>
          <w:sz w:val="28"/>
          <w:szCs w:val="28"/>
        </w:rPr>
        <w:t>проте</w:t>
      </w:r>
      <w:proofErr w:type="spellEnd"/>
      <w:r w:rsidRPr="00DF4048">
        <w:rPr>
          <w:sz w:val="28"/>
          <w:szCs w:val="28"/>
        </w:rPr>
        <w:t xml:space="preserve"> </w:t>
      </w:r>
      <w:proofErr w:type="spellStart"/>
      <w:r w:rsidRPr="00DF4048">
        <w:rPr>
          <w:sz w:val="28"/>
          <w:szCs w:val="28"/>
        </w:rPr>
        <w:t>цілісний</w:t>
      </w:r>
      <w:proofErr w:type="spellEnd"/>
      <w:r w:rsidRPr="00DF4048">
        <w:rPr>
          <w:sz w:val="28"/>
          <w:szCs w:val="28"/>
        </w:rPr>
        <w:t xml:space="preserve"> метод </w:t>
      </w:r>
      <w:proofErr w:type="spellStart"/>
      <w:r w:rsidRPr="00DF4048">
        <w:rPr>
          <w:sz w:val="28"/>
          <w:szCs w:val="28"/>
        </w:rPr>
        <w:t>вважається</w:t>
      </w:r>
      <w:proofErr w:type="spellEnd"/>
      <w:r w:rsidRPr="00DF4048">
        <w:rPr>
          <w:sz w:val="28"/>
          <w:szCs w:val="28"/>
        </w:rPr>
        <w:t xml:space="preserve"> </w:t>
      </w:r>
      <w:proofErr w:type="spellStart"/>
      <w:r w:rsidRPr="00DF4048">
        <w:rPr>
          <w:sz w:val="28"/>
          <w:szCs w:val="28"/>
        </w:rPr>
        <w:t>більш</w:t>
      </w:r>
      <w:proofErr w:type="spellEnd"/>
      <w:r w:rsidRPr="00DF4048">
        <w:rPr>
          <w:sz w:val="28"/>
          <w:szCs w:val="28"/>
        </w:rPr>
        <w:t xml:space="preserve"> </w:t>
      </w:r>
      <w:proofErr w:type="spellStart"/>
      <w:r w:rsidRPr="00DF4048">
        <w:rPr>
          <w:sz w:val="28"/>
          <w:szCs w:val="28"/>
        </w:rPr>
        <w:t>пріоритетним</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пояснюється</w:t>
      </w:r>
      <w:proofErr w:type="spellEnd"/>
      <w:r w:rsidRPr="00DF4048">
        <w:rPr>
          <w:sz w:val="28"/>
          <w:szCs w:val="28"/>
        </w:rPr>
        <w:t xml:space="preserve"> </w:t>
      </w:r>
      <w:proofErr w:type="spellStart"/>
      <w:r w:rsidRPr="00DF4048">
        <w:rPr>
          <w:sz w:val="28"/>
          <w:szCs w:val="28"/>
        </w:rPr>
        <w:t>тим</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в </w:t>
      </w:r>
      <w:proofErr w:type="spellStart"/>
      <w:r w:rsidRPr="00DF4048">
        <w:rPr>
          <w:sz w:val="28"/>
          <w:szCs w:val="28"/>
        </w:rPr>
        <w:t>ньому</w:t>
      </w:r>
      <w:proofErr w:type="spellEnd"/>
      <w:r w:rsidRPr="00DF4048">
        <w:rPr>
          <w:sz w:val="28"/>
          <w:szCs w:val="28"/>
        </w:rPr>
        <w:t xml:space="preserve"> </w:t>
      </w:r>
      <w:proofErr w:type="spellStart"/>
      <w:r w:rsidRPr="00DF4048">
        <w:rPr>
          <w:sz w:val="28"/>
          <w:szCs w:val="28"/>
        </w:rPr>
        <w:t>зберігається</w:t>
      </w:r>
      <w:proofErr w:type="spellEnd"/>
      <w:r w:rsidRPr="00DF4048">
        <w:rPr>
          <w:sz w:val="28"/>
          <w:szCs w:val="28"/>
        </w:rPr>
        <w:t xml:space="preserve"> </w:t>
      </w:r>
      <w:proofErr w:type="spellStart"/>
      <w:r w:rsidRPr="00DF4048">
        <w:rPr>
          <w:sz w:val="28"/>
          <w:szCs w:val="28"/>
        </w:rPr>
        <w:t>єдність</w:t>
      </w:r>
      <w:proofErr w:type="spellEnd"/>
      <w:r w:rsidRPr="00DF4048">
        <w:rPr>
          <w:sz w:val="28"/>
          <w:szCs w:val="28"/>
        </w:rPr>
        <w:t xml:space="preserve"> </w:t>
      </w:r>
      <w:proofErr w:type="spellStart"/>
      <w:r w:rsidRPr="00DF4048">
        <w:rPr>
          <w:sz w:val="28"/>
          <w:szCs w:val="28"/>
        </w:rPr>
        <w:t>між</w:t>
      </w:r>
      <w:proofErr w:type="spellEnd"/>
      <w:r w:rsidRPr="00DF4048">
        <w:rPr>
          <w:sz w:val="28"/>
          <w:szCs w:val="28"/>
        </w:rPr>
        <w:t xml:space="preserve"> </w:t>
      </w:r>
      <w:proofErr w:type="spellStart"/>
      <w:r w:rsidRPr="00DF4048">
        <w:rPr>
          <w:sz w:val="28"/>
          <w:szCs w:val="28"/>
        </w:rPr>
        <w:t>технікою</w:t>
      </w:r>
      <w:proofErr w:type="spellEnd"/>
      <w:r w:rsidRPr="00DF4048">
        <w:rPr>
          <w:sz w:val="28"/>
          <w:szCs w:val="28"/>
        </w:rPr>
        <w:t xml:space="preserve"> (</w:t>
      </w:r>
      <w:proofErr w:type="spellStart"/>
      <w:r w:rsidRPr="00DF4048">
        <w:rPr>
          <w:sz w:val="28"/>
          <w:szCs w:val="28"/>
        </w:rPr>
        <w:t>зовнішнім</w:t>
      </w:r>
      <w:proofErr w:type="spellEnd"/>
      <w:r w:rsidRPr="00DF4048">
        <w:rPr>
          <w:sz w:val="28"/>
          <w:szCs w:val="28"/>
        </w:rPr>
        <w:t xml:space="preserve"> </w:t>
      </w:r>
      <w:proofErr w:type="spellStart"/>
      <w:r w:rsidRPr="00DF4048">
        <w:rPr>
          <w:sz w:val="28"/>
          <w:szCs w:val="28"/>
        </w:rPr>
        <w:t>виконанням</w:t>
      </w:r>
      <w:proofErr w:type="spellEnd"/>
      <w:r w:rsidRPr="00DF4048">
        <w:rPr>
          <w:sz w:val="28"/>
          <w:szCs w:val="28"/>
        </w:rPr>
        <w:t>) і тактикою (</w:t>
      </w:r>
      <w:proofErr w:type="spellStart"/>
      <w:r w:rsidRPr="00DF4048">
        <w:rPr>
          <w:sz w:val="28"/>
          <w:szCs w:val="28"/>
        </w:rPr>
        <w:t>стратегічним</w:t>
      </w:r>
      <w:proofErr w:type="spellEnd"/>
      <w:r w:rsidRPr="00DF4048">
        <w:rPr>
          <w:sz w:val="28"/>
          <w:szCs w:val="28"/>
        </w:rPr>
        <w:t xml:space="preserve"> </w:t>
      </w:r>
      <w:proofErr w:type="spellStart"/>
      <w:r w:rsidRPr="00DF4048">
        <w:rPr>
          <w:sz w:val="28"/>
          <w:szCs w:val="28"/>
        </w:rPr>
        <w:t>плануванням</w:t>
      </w:r>
      <w:proofErr w:type="spellEnd"/>
      <w:r w:rsidRPr="00DF4048">
        <w:rPr>
          <w:sz w:val="28"/>
          <w:szCs w:val="28"/>
        </w:rPr>
        <w:t xml:space="preserve">). </w:t>
      </w:r>
      <w:proofErr w:type="spellStart"/>
      <w:r w:rsidRPr="00DF4048">
        <w:rPr>
          <w:sz w:val="28"/>
          <w:szCs w:val="28"/>
        </w:rPr>
        <w:t>Розділення</w:t>
      </w:r>
      <w:proofErr w:type="spellEnd"/>
      <w:r w:rsidRPr="00DF4048">
        <w:rPr>
          <w:sz w:val="28"/>
          <w:szCs w:val="28"/>
        </w:rPr>
        <w:t xml:space="preserve">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двох</w:t>
      </w:r>
      <w:proofErr w:type="spellEnd"/>
      <w:r w:rsidRPr="00DF4048">
        <w:rPr>
          <w:sz w:val="28"/>
          <w:szCs w:val="28"/>
        </w:rPr>
        <w:t xml:space="preserve"> </w:t>
      </w:r>
      <w:proofErr w:type="spellStart"/>
      <w:r w:rsidRPr="00DF4048">
        <w:rPr>
          <w:sz w:val="28"/>
          <w:szCs w:val="28"/>
        </w:rPr>
        <w:t>аспектів</w:t>
      </w:r>
      <w:proofErr w:type="spellEnd"/>
      <w:r w:rsidRPr="00DF4048">
        <w:rPr>
          <w:sz w:val="28"/>
          <w:szCs w:val="28"/>
        </w:rPr>
        <w:t xml:space="preserve"> </w:t>
      </w:r>
      <w:proofErr w:type="spellStart"/>
      <w:r w:rsidRPr="00DF4048">
        <w:rPr>
          <w:sz w:val="28"/>
          <w:szCs w:val="28"/>
        </w:rPr>
        <w:t>може</w:t>
      </w:r>
      <w:proofErr w:type="spellEnd"/>
      <w:r w:rsidRPr="00DF4048">
        <w:rPr>
          <w:sz w:val="28"/>
          <w:szCs w:val="28"/>
        </w:rPr>
        <w:t xml:space="preserve"> </w:t>
      </w:r>
      <w:proofErr w:type="spellStart"/>
      <w:r w:rsidRPr="00DF4048">
        <w:rPr>
          <w:sz w:val="28"/>
          <w:szCs w:val="28"/>
        </w:rPr>
        <w:t>призвести</w:t>
      </w:r>
      <w:proofErr w:type="spellEnd"/>
      <w:r w:rsidRPr="00DF4048">
        <w:rPr>
          <w:sz w:val="28"/>
          <w:szCs w:val="28"/>
        </w:rPr>
        <w:t xml:space="preserve"> до </w:t>
      </w:r>
      <w:proofErr w:type="spellStart"/>
      <w:r w:rsidRPr="00DF4048">
        <w:rPr>
          <w:sz w:val="28"/>
          <w:szCs w:val="28"/>
        </w:rPr>
        <w:t>втрати</w:t>
      </w:r>
      <w:proofErr w:type="spellEnd"/>
      <w:r w:rsidRPr="00DF4048">
        <w:rPr>
          <w:sz w:val="28"/>
          <w:szCs w:val="28"/>
        </w:rPr>
        <w:t xml:space="preserve"> </w:t>
      </w:r>
      <w:proofErr w:type="spellStart"/>
      <w:r w:rsidRPr="00DF4048">
        <w:rPr>
          <w:sz w:val="28"/>
          <w:szCs w:val="28"/>
        </w:rPr>
        <w:t>зв'язку</w:t>
      </w:r>
      <w:proofErr w:type="spellEnd"/>
      <w:r w:rsidRPr="00DF4048">
        <w:rPr>
          <w:sz w:val="28"/>
          <w:szCs w:val="28"/>
        </w:rPr>
        <w:t xml:space="preserve"> і </w:t>
      </w:r>
      <w:proofErr w:type="spellStart"/>
      <w:r w:rsidRPr="00DF4048">
        <w:rPr>
          <w:sz w:val="28"/>
          <w:szCs w:val="28"/>
        </w:rPr>
        <w:t>ускладнення</w:t>
      </w:r>
      <w:proofErr w:type="spellEnd"/>
      <w:r w:rsidRPr="00DF4048">
        <w:rPr>
          <w:sz w:val="28"/>
          <w:szCs w:val="28"/>
        </w:rPr>
        <w:t xml:space="preserve"> </w:t>
      </w:r>
      <w:proofErr w:type="spellStart"/>
      <w:r w:rsidRPr="00DF4048">
        <w:rPr>
          <w:sz w:val="28"/>
          <w:szCs w:val="28"/>
        </w:rPr>
        <w:t>сприйняття</w:t>
      </w:r>
      <w:proofErr w:type="spellEnd"/>
      <w:r w:rsidRPr="00DF4048">
        <w:rPr>
          <w:sz w:val="28"/>
          <w:szCs w:val="28"/>
        </w:rPr>
        <w:t xml:space="preserve"> </w:t>
      </w:r>
      <w:proofErr w:type="spellStart"/>
      <w:r w:rsidRPr="00DF4048">
        <w:rPr>
          <w:sz w:val="28"/>
          <w:szCs w:val="28"/>
        </w:rPr>
        <w:t>їх</w:t>
      </w:r>
      <w:proofErr w:type="spellEnd"/>
      <w:r w:rsidRPr="00DF4048">
        <w:rPr>
          <w:sz w:val="28"/>
          <w:szCs w:val="28"/>
        </w:rPr>
        <w:t xml:space="preserve"> </w:t>
      </w:r>
      <w:proofErr w:type="spellStart"/>
      <w:r w:rsidRPr="00DF4048">
        <w:rPr>
          <w:sz w:val="28"/>
          <w:szCs w:val="28"/>
        </w:rPr>
        <w:t>взаємозв'язку</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особливо </w:t>
      </w:r>
      <w:proofErr w:type="spellStart"/>
      <w:r w:rsidRPr="00DF4048">
        <w:rPr>
          <w:sz w:val="28"/>
          <w:szCs w:val="28"/>
        </w:rPr>
        <w:t>небезпечно</w:t>
      </w:r>
      <w:proofErr w:type="spellEnd"/>
      <w:r w:rsidRPr="00DF4048">
        <w:rPr>
          <w:sz w:val="28"/>
          <w:szCs w:val="28"/>
        </w:rPr>
        <w:t xml:space="preserve">, коли </w:t>
      </w:r>
      <w:proofErr w:type="spellStart"/>
      <w:r w:rsidRPr="00DF4048">
        <w:rPr>
          <w:sz w:val="28"/>
          <w:szCs w:val="28"/>
        </w:rPr>
        <w:t>досліджується</w:t>
      </w:r>
      <w:proofErr w:type="spellEnd"/>
      <w:r w:rsidRPr="00DF4048">
        <w:rPr>
          <w:sz w:val="28"/>
          <w:szCs w:val="28"/>
        </w:rPr>
        <w:t xml:space="preserve"> складна </w:t>
      </w:r>
      <w:proofErr w:type="spellStart"/>
      <w:r w:rsidRPr="00DF4048">
        <w:rPr>
          <w:sz w:val="28"/>
          <w:szCs w:val="28"/>
        </w:rPr>
        <w:t>гра</w:t>
      </w:r>
      <w:proofErr w:type="spellEnd"/>
      <w:r w:rsidRPr="00DF4048">
        <w:rPr>
          <w:sz w:val="28"/>
          <w:szCs w:val="28"/>
        </w:rPr>
        <w:t xml:space="preserve"> з </w:t>
      </w:r>
      <w:proofErr w:type="spellStart"/>
      <w:r w:rsidRPr="00DF4048">
        <w:rPr>
          <w:sz w:val="28"/>
          <w:szCs w:val="28"/>
        </w:rPr>
        <w:t>багатьма</w:t>
      </w:r>
      <w:proofErr w:type="spellEnd"/>
      <w:r w:rsidRPr="00DF4048">
        <w:rPr>
          <w:sz w:val="28"/>
          <w:szCs w:val="28"/>
        </w:rPr>
        <w:t xml:space="preserve"> </w:t>
      </w:r>
      <w:proofErr w:type="spellStart"/>
      <w:r w:rsidRPr="00DF4048">
        <w:rPr>
          <w:sz w:val="28"/>
          <w:szCs w:val="28"/>
        </w:rPr>
        <w:t>взаємодіючими</w:t>
      </w:r>
      <w:proofErr w:type="spellEnd"/>
      <w:r w:rsidRPr="00DF4048">
        <w:rPr>
          <w:sz w:val="28"/>
          <w:szCs w:val="28"/>
        </w:rPr>
        <w:t xml:space="preserve"> рухами.</w:t>
      </w:r>
    </w:p>
    <w:p w14:paraId="0197F3D2" w14:textId="77777777" w:rsidR="007D0B43" w:rsidRPr="00DF4048" w:rsidRDefault="007D0B43" w:rsidP="007D0B43">
      <w:pPr>
        <w:spacing w:line="360" w:lineRule="auto"/>
        <w:ind w:firstLine="720"/>
        <w:jc w:val="both"/>
        <w:rPr>
          <w:sz w:val="28"/>
          <w:szCs w:val="28"/>
        </w:rPr>
      </w:pPr>
      <w:proofErr w:type="spellStart"/>
      <w:r w:rsidRPr="00DF4048">
        <w:rPr>
          <w:sz w:val="28"/>
          <w:szCs w:val="28"/>
        </w:rPr>
        <w:t>Освоєння</w:t>
      </w:r>
      <w:proofErr w:type="spellEnd"/>
      <w:r w:rsidRPr="00DF4048">
        <w:rPr>
          <w:sz w:val="28"/>
          <w:szCs w:val="28"/>
        </w:rPr>
        <w:t xml:space="preserve"> </w:t>
      </w:r>
      <w:proofErr w:type="spellStart"/>
      <w:r w:rsidRPr="00DF4048">
        <w:rPr>
          <w:sz w:val="28"/>
          <w:szCs w:val="28"/>
        </w:rPr>
        <w:t>нових</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w:t>
      </w:r>
      <w:proofErr w:type="spellStart"/>
      <w:r w:rsidRPr="00DF4048">
        <w:rPr>
          <w:sz w:val="28"/>
          <w:szCs w:val="28"/>
        </w:rPr>
        <w:t>реалізується</w:t>
      </w:r>
      <w:proofErr w:type="spellEnd"/>
      <w:r w:rsidRPr="00DF4048">
        <w:rPr>
          <w:sz w:val="28"/>
          <w:szCs w:val="28"/>
        </w:rPr>
        <w:t xml:space="preserve"> за </w:t>
      </w:r>
      <w:proofErr w:type="spellStart"/>
      <w:r w:rsidRPr="00DF4048">
        <w:rPr>
          <w:sz w:val="28"/>
          <w:szCs w:val="28"/>
        </w:rPr>
        <w:t>допомогою</w:t>
      </w:r>
      <w:proofErr w:type="spellEnd"/>
      <w:r w:rsidRPr="00DF4048">
        <w:rPr>
          <w:sz w:val="28"/>
          <w:szCs w:val="28"/>
        </w:rPr>
        <w:t xml:space="preserve"> </w:t>
      </w:r>
      <w:proofErr w:type="spellStart"/>
      <w:r w:rsidRPr="00DF4048">
        <w:rPr>
          <w:sz w:val="28"/>
          <w:szCs w:val="28"/>
        </w:rPr>
        <w:t>різних</w:t>
      </w:r>
      <w:proofErr w:type="spellEnd"/>
      <w:r w:rsidRPr="00DF4048">
        <w:rPr>
          <w:sz w:val="28"/>
          <w:szCs w:val="28"/>
        </w:rPr>
        <w:t xml:space="preserve"> </w:t>
      </w:r>
      <w:proofErr w:type="spellStart"/>
      <w:r w:rsidRPr="00DF4048">
        <w:rPr>
          <w:sz w:val="28"/>
          <w:szCs w:val="28"/>
        </w:rPr>
        <w:t>методів</w:t>
      </w:r>
      <w:proofErr w:type="spellEnd"/>
      <w:r w:rsidRPr="00DF4048">
        <w:rPr>
          <w:sz w:val="28"/>
          <w:szCs w:val="28"/>
        </w:rPr>
        <w:t xml:space="preserve">, таких як </w:t>
      </w:r>
      <w:proofErr w:type="spellStart"/>
      <w:r w:rsidRPr="00DF4048">
        <w:rPr>
          <w:sz w:val="28"/>
          <w:szCs w:val="28"/>
        </w:rPr>
        <w:t>демонстрація</w:t>
      </w:r>
      <w:proofErr w:type="spellEnd"/>
      <w:r w:rsidRPr="00DF4048">
        <w:rPr>
          <w:sz w:val="28"/>
          <w:szCs w:val="28"/>
        </w:rPr>
        <w:t xml:space="preserve">, </w:t>
      </w:r>
      <w:proofErr w:type="spellStart"/>
      <w:r w:rsidRPr="00DF4048">
        <w:rPr>
          <w:sz w:val="28"/>
          <w:szCs w:val="28"/>
        </w:rPr>
        <w:t>пояснення</w:t>
      </w:r>
      <w:proofErr w:type="spellEnd"/>
      <w:r w:rsidRPr="00DF4048">
        <w:rPr>
          <w:sz w:val="28"/>
          <w:szCs w:val="28"/>
        </w:rPr>
        <w:t xml:space="preserve"> та </w:t>
      </w:r>
      <w:proofErr w:type="spellStart"/>
      <w:r w:rsidRPr="00DF4048">
        <w:rPr>
          <w:sz w:val="28"/>
          <w:szCs w:val="28"/>
        </w:rPr>
        <w:t>практичні</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w:t>
      </w:r>
      <w:proofErr w:type="spellStart"/>
      <w:r w:rsidRPr="00DF4048">
        <w:rPr>
          <w:sz w:val="28"/>
          <w:szCs w:val="28"/>
        </w:rPr>
        <w:t>Перші</w:t>
      </w:r>
      <w:proofErr w:type="spellEnd"/>
      <w:r w:rsidRPr="00DF4048">
        <w:rPr>
          <w:sz w:val="28"/>
          <w:szCs w:val="28"/>
        </w:rPr>
        <w:t xml:space="preserve"> два </w:t>
      </w:r>
      <w:proofErr w:type="spellStart"/>
      <w:r w:rsidRPr="00DF4048">
        <w:rPr>
          <w:sz w:val="28"/>
          <w:szCs w:val="28"/>
        </w:rPr>
        <w:t>методи</w:t>
      </w:r>
      <w:proofErr w:type="spellEnd"/>
      <w:r w:rsidRPr="00DF4048">
        <w:rPr>
          <w:sz w:val="28"/>
          <w:szCs w:val="28"/>
        </w:rPr>
        <w:t xml:space="preserve"> </w:t>
      </w:r>
      <w:proofErr w:type="spellStart"/>
      <w:r w:rsidRPr="00DF4048">
        <w:rPr>
          <w:sz w:val="28"/>
          <w:szCs w:val="28"/>
        </w:rPr>
        <w:t>допомагають</w:t>
      </w:r>
      <w:proofErr w:type="spellEnd"/>
      <w:r w:rsidRPr="00DF4048">
        <w:rPr>
          <w:sz w:val="28"/>
          <w:szCs w:val="28"/>
        </w:rPr>
        <w:t xml:space="preserve"> </w:t>
      </w:r>
      <w:proofErr w:type="spellStart"/>
      <w:r w:rsidRPr="00DF4048">
        <w:rPr>
          <w:sz w:val="28"/>
          <w:szCs w:val="28"/>
        </w:rPr>
        <w:t>створити</w:t>
      </w:r>
      <w:proofErr w:type="spellEnd"/>
      <w:r w:rsidRPr="00DF4048">
        <w:rPr>
          <w:sz w:val="28"/>
          <w:szCs w:val="28"/>
        </w:rPr>
        <w:t xml:space="preserve"> </w:t>
      </w:r>
      <w:proofErr w:type="spellStart"/>
      <w:r w:rsidRPr="00DF4048">
        <w:rPr>
          <w:sz w:val="28"/>
          <w:szCs w:val="28"/>
        </w:rPr>
        <w:t>уявлення</w:t>
      </w:r>
      <w:proofErr w:type="spellEnd"/>
      <w:r w:rsidRPr="00DF4048">
        <w:rPr>
          <w:sz w:val="28"/>
          <w:szCs w:val="28"/>
        </w:rPr>
        <w:t xml:space="preserve"> про те, як </w:t>
      </w:r>
      <w:proofErr w:type="spellStart"/>
      <w:r w:rsidRPr="00DF4048">
        <w:rPr>
          <w:sz w:val="28"/>
          <w:szCs w:val="28"/>
        </w:rPr>
        <w:t>виконувати</w:t>
      </w:r>
      <w:proofErr w:type="spellEnd"/>
      <w:r w:rsidRPr="00DF4048">
        <w:rPr>
          <w:sz w:val="28"/>
          <w:szCs w:val="28"/>
        </w:rPr>
        <w:t xml:space="preserve"> </w:t>
      </w:r>
      <w:proofErr w:type="spellStart"/>
      <w:r w:rsidRPr="00DF4048">
        <w:rPr>
          <w:sz w:val="28"/>
          <w:szCs w:val="28"/>
        </w:rPr>
        <w:t>певний</w:t>
      </w:r>
      <w:proofErr w:type="spellEnd"/>
      <w:r w:rsidRPr="00DF4048">
        <w:rPr>
          <w:sz w:val="28"/>
          <w:szCs w:val="28"/>
        </w:rPr>
        <w:t xml:space="preserve"> рух у тих, </w:t>
      </w:r>
      <w:proofErr w:type="spellStart"/>
      <w:r w:rsidRPr="00DF4048">
        <w:rPr>
          <w:sz w:val="28"/>
          <w:szCs w:val="28"/>
        </w:rPr>
        <w:t>хто</w:t>
      </w:r>
      <w:proofErr w:type="spellEnd"/>
      <w:r w:rsidRPr="00DF4048">
        <w:rPr>
          <w:sz w:val="28"/>
          <w:szCs w:val="28"/>
        </w:rPr>
        <w:t xml:space="preserve"> </w:t>
      </w:r>
      <w:proofErr w:type="spellStart"/>
      <w:r w:rsidRPr="00DF4048">
        <w:rPr>
          <w:sz w:val="28"/>
          <w:szCs w:val="28"/>
        </w:rPr>
        <w:t>вчиться</w:t>
      </w:r>
      <w:proofErr w:type="spellEnd"/>
      <w:r w:rsidRPr="00DF4048">
        <w:rPr>
          <w:sz w:val="28"/>
          <w:szCs w:val="28"/>
        </w:rPr>
        <w:t xml:space="preserve">. </w:t>
      </w:r>
      <w:proofErr w:type="spellStart"/>
      <w:r w:rsidRPr="00DF4048">
        <w:rPr>
          <w:sz w:val="28"/>
          <w:szCs w:val="28"/>
        </w:rPr>
        <w:t>Пізніше</w:t>
      </w:r>
      <w:proofErr w:type="spellEnd"/>
      <w:r w:rsidRPr="00DF4048">
        <w:rPr>
          <w:sz w:val="28"/>
          <w:szCs w:val="28"/>
        </w:rPr>
        <w:t xml:space="preserve"> ці </w:t>
      </w:r>
      <w:proofErr w:type="spellStart"/>
      <w:r w:rsidRPr="00DF4048">
        <w:rPr>
          <w:sz w:val="28"/>
          <w:szCs w:val="28"/>
        </w:rPr>
        <w:t>уявлення</w:t>
      </w:r>
      <w:proofErr w:type="spellEnd"/>
      <w:r w:rsidRPr="00DF4048">
        <w:rPr>
          <w:sz w:val="28"/>
          <w:szCs w:val="28"/>
        </w:rPr>
        <w:t xml:space="preserve"> </w:t>
      </w:r>
      <w:proofErr w:type="spellStart"/>
      <w:r w:rsidRPr="00DF4048">
        <w:rPr>
          <w:sz w:val="28"/>
          <w:szCs w:val="28"/>
        </w:rPr>
        <w:t>уточнюються</w:t>
      </w:r>
      <w:proofErr w:type="spellEnd"/>
      <w:r w:rsidRPr="00DF4048">
        <w:rPr>
          <w:sz w:val="28"/>
          <w:szCs w:val="28"/>
        </w:rPr>
        <w:t xml:space="preserve"> і </w:t>
      </w:r>
      <w:proofErr w:type="spellStart"/>
      <w:r w:rsidRPr="00DF4048">
        <w:rPr>
          <w:sz w:val="28"/>
          <w:szCs w:val="28"/>
        </w:rPr>
        <w:t>закріплюються</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практичних</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При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можливі</w:t>
      </w:r>
      <w:proofErr w:type="spellEnd"/>
      <w:r w:rsidRPr="00DF4048">
        <w:rPr>
          <w:sz w:val="28"/>
          <w:szCs w:val="28"/>
        </w:rPr>
        <w:t xml:space="preserve"> </w:t>
      </w:r>
      <w:proofErr w:type="spellStart"/>
      <w:r w:rsidRPr="00DF4048">
        <w:rPr>
          <w:sz w:val="28"/>
          <w:szCs w:val="28"/>
        </w:rPr>
        <w:t>повторні</w:t>
      </w:r>
      <w:proofErr w:type="spellEnd"/>
      <w:r w:rsidRPr="00DF4048">
        <w:rPr>
          <w:sz w:val="28"/>
          <w:szCs w:val="28"/>
        </w:rPr>
        <w:t xml:space="preserve"> </w:t>
      </w:r>
      <w:proofErr w:type="spellStart"/>
      <w:r w:rsidRPr="00DF4048">
        <w:rPr>
          <w:sz w:val="28"/>
          <w:szCs w:val="28"/>
        </w:rPr>
        <w:t>пояснення</w:t>
      </w:r>
      <w:proofErr w:type="spellEnd"/>
      <w:r w:rsidRPr="00DF4048">
        <w:rPr>
          <w:sz w:val="28"/>
          <w:szCs w:val="28"/>
        </w:rPr>
        <w:t xml:space="preserve"> і </w:t>
      </w:r>
      <w:proofErr w:type="spellStart"/>
      <w:r w:rsidRPr="00DF4048">
        <w:rPr>
          <w:sz w:val="28"/>
          <w:szCs w:val="28"/>
        </w:rPr>
        <w:t>демонстрації</w:t>
      </w:r>
      <w:proofErr w:type="spellEnd"/>
      <w:r w:rsidRPr="00DF4048">
        <w:rPr>
          <w:sz w:val="28"/>
          <w:szCs w:val="28"/>
        </w:rPr>
        <w:t xml:space="preserve"> </w:t>
      </w:r>
      <w:proofErr w:type="spellStart"/>
      <w:r w:rsidRPr="00DF4048">
        <w:rPr>
          <w:sz w:val="28"/>
          <w:szCs w:val="28"/>
        </w:rPr>
        <w:t>матеріалу</w:t>
      </w:r>
      <w:proofErr w:type="spellEnd"/>
      <w:r w:rsidRPr="00DF4048">
        <w:rPr>
          <w:sz w:val="28"/>
          <w:szCs w:val="28"/>
        </w:rPr>
        <w:t xml:space="preserve"> для </w:t>
      </w:r>
      <w:proofErr w:type="spellStart"/>
      <w:r w:rsidRPr="00DF4048">
        <w:rPr>
          <w:sz w:val="28"/>
          <w:szCs w:val="28"/>
        </w:rPr>
        <w:t>закріплення</w:t>
      </w:r>
      <w:proofErr w:type="spellEnd"/>
      <w:r w:rsidRPr="00DF4048">
        <w:rPr>
          <w:sz w:val="28"/>
          <w:szCs w:val="28"/>
        </w:rPr>
        <w:t>.</w:t>
      </w:r>
    </w:p>
    <w:p w14:paraId="3D7162CE" w14:textId="77777777" w:rsidR="007D0B43" w:rsidRPr="00DF4048" w:rsidRDefault="007D0B43" w:rsidP="007D0B43">
      <w:pPr>
        <w:spacing w:line="360" w:lineRule="auto"/>
        <w:ind w:firstLine="720"/>
        <w:jc w:val="both"/>
        <w:rPr>
          <w:sz w:val="28"/>
          <w:szCs w:val="28"/>
        </w:rPr>
      </w:pPr>
      <w:r w:rsidRPr="00DF4048">
        <w:rPr>
          <w:sz w:val="28"/>
          <w:szCs w:val="28"/>
        </w:rPr>
        <w:t xml:space="preserve">З часом </w:t>
      </w:r>
      <w:proofErr w:type="spellStart"/>
      <w:r w:rsidRPr="00DF4048">
        <w:rPr>
          <w:sz w:val="28"/>
          <w:szCs w:val="28"/>
        </w:rPr>
        <w:t>учні</w:t>
      </w:r>
      <w:proofErr w:type="spellEnd"/>
      <w:r w:rsidRPr="00DF4048">
        <w:rPr>
          <w:sz w:val="28"/>
          <w:szCs w:val="28"/>
        </w:rPr>
        <w:t xml:space="preserve"> </w:t>
      </w:r>
      <w:proofErr w:type="spellStart"/>
      <w:r w:rsidRPr="00DF4048">
        <w:rPr>
          <w:sz w:val="28"/>
          <w:szCs w:val="28"/>
        </w:rPr>
        <w:t>починають</w:t>
      </w:r>
      <w:proofErr w:type="spellEnd"/>
      <w:r w:rsidRPr="00DF4048">
        <w:rPr>
          <w:sz w:val="28"/>
          <w:szCs w:val="28"/>
        </w:rPr>
        <w:t xml:space="preserve"> </w:t>
      </w:r>
      <w:proofErr w:type="spellStart"/>
      <w:r w:rsidRPr="00DF4048">
        <w:rPr>
          <w:sz w:val="28"/>
          <w:szCs w:val="28"/>
        </w:rPr>
        <w:t>застосовувати</w:t>
      </w:r>
      <w:proofErr w:type="spellEnd"/>
      <w:r w:rsidRPr="00DF4048">
        <w:rPr>
          <w:sz w:val="28"/>
          <w:szCs w:val="28"/>
        </w:rPr>
        <w:t xml:space="preserve"> </w:t>
      </w:r>
      <w:proofErr w:type="spellStart"/>
      <w:r w:rsidRPr="00DF4048">
        <w:rPr>
          <w:sz w:val="28"/>
          <w:szCs w:val="28"/>
        </w:rPr>
        <w:t>вивчені</w:t>
      </w:r>
      <w:proofErr w:type="spellEnd"/>
      <w:r w:rsidRPr="00DF4048">
        <w:rPr>
          <w:sz w:val="28"/>
          <w:szCs w:val="28"/>
        </w:rPr>
        <w:t xml:space="preserve"> </w:t>
      </w:r>
      <w:proofErr w:type="spellStart"/>
      <w:r w:rsidRPr="00DF4048">
        <w:rPr>
          <w:sz w:val="28"/>
          <w:szCs w:val="28"/>
        </w:rPr>
        <w:t>елементи</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на </w:t>
      </w:r>
      <w:proofErr w:type="spellStart"/>
      <w:r w:rsidRPr="00DF4048">
        <w:rPr>
          <w:sz w:val="28"/>
          <w:szCs w:val="28"/>
        </w:rPr>
        <w:t>практиці</w:t>
      </w:r>
      <w:proofErr w:type="spellEnd"/>
      <w:r w:rsidRPr="00DF4048">
        <w:rPr>
          <w:sz w:val="28"/>
          <w:szCs w:val="28"/>
        </w:rPr>
        <w:t xml:space="preserve"> в </w:t>
      </w:r>
      <w:proofErr w:type="spellStart"/>
      <w:r w:rsidRPr="00DF4048">
        <w:rPr>
          <w:sz w:val="28"/>
          <w:szCs w:val="28"/>
        </w:rPr>
        <w:t>реальних</w:t>
      </w:r>
      <w:proofErr w:type="spellEnd"/>
      <w:r w:rsidRPr="00DF4048">
        <w:rPr>
          <w:sz w:val="28"/>
          <w:szCs w:val="28"/>
        </w:rPr>
        <w:t xml:space="preserve"> </w:t>
      </w:r>
      <w:proofErr w:type="spellStart"/>
      <w:r w:rsidRPr="00DF4048">
        <w:rPr>
          <w:sz w:val="28"/>
          <w:szCs w:val="28"/>
        </w:rPr>
        <w:t>ситуаціях</w:t>
      </w:r>
      <w:proofErr w:type="spellEnd"/>
      <w:r w:rsidRPr="00DF4048">
        <w:rPr>
          <w:sz w:val="28"/>
          <w:szCs w:val="28"/>
        </w:rPr>
        <w:t xml:space="preserve">. Вони </w:t>
      </w:r>
      <w:proofErr w:type="spellStart"/>
      <w:r w:rsidRPr="00DF4048">
        <w:rPr>
          <w:sz w:val="28"/>
          <w:szCs w:val="28"/>
        </w:rPr>
        <w:t>навчаються</w:t>
      </w:r>
      <w:proofErr w:type="spellEnd"/>
      <w:r w:rsidRPr="00DF4048">
        <w:rPr>
          <w:sz w:val="28"/>
          <w:szCs w:val="28"/>
        </w:rPr>
        <w:t xml:space="preserve"> </w:t>
      </w:r>
      <w:proofErr w:type="spellStart"/>
      <w:r w:rsidRPr="00DF4048">
        <w:rPr>
          <w:sz w:val="28"/>
          <w:szCs w:val="28"/>
        </w:rPr>
        <w:t>автоматизувати</w:t>
      </w:r>
      <w:proofErr w:type="spellEnd"/>
      <w:r w:rsidRPr="00DF4048">
        <w:rPr>
          <w:sz w:val="28"/>
          <w:szCs w:val="28"/>
        </w:rPr>
        <w:t xml:space="preserve"> </w:t>
      </w:r>
      <w:proofErr w:type="spellStart"/>
      <w:r w:rsidRPr="00DF4048">
        <w:rPr>
          <w:sz w:val="28"/>
          <w:szCs w:val="28"/>
        </w:rPr>
        <w:t>вивчені</w:t>
      </w:r>
      <w:proofErr w:type="spellEnd"/>
      <w:r w:rsidRPr="00DF4048">
        <w:rPr>
          <w:sz w:val="28"/>
          <w:szCs w:val="28"/>
        </w:rPr>
        <w:t xml:space="preserve"> </w:t>
      </w:r>
      <w:proofErr w:type="spellStart"/>
      <w:r w:rsidRPr="00DF4048">
        <w:rPr>
          <w:sz w:val="28"/>
          <w:szCs w:val="28"/>
        </w:rPr>
        <w:t>прийоми</w:t>
      </w:r>
      <w:proofErr w:type="spellEnd"/>
      <w:r w:rsidRPr="00DF4048">
        <w:rPr>
          <w:sz w:val="28"/>
          <w:szCs w:val="28"/>
        </w:rPr>
        <w:t xml:space="preserve"> та </w:t>
      </w:r>
      <w:proofErr w:type="spellStart"/>
      <w:r w:rsidRPr="00DF4048">
        <w:rPr>
          <w:sz w:val="28"/>
          <w:szCs w:val="28"/>
        </w:rPr>
        <w:lastRenderedPageBreak/>
        <w:t>досягають</w:t>
      </w:r>
      <w:proofErr w:type="spellEnd"/>
      <w:r w:rsidRPr="00DF4048">
        <w:rPr>
          <w:sz w:val="28"/>
          <w:szCs w:val="28"/>
        </w:rPr>
        <w:t xml:space="preserve"> </w:t>
      </w:r>
      <w:proofErr w:type="spellStart"/>
      <w:r w:rsidRPr="00DF4048">
        <w:rPr>
          <w:sz w:val="28"/>
          <w:szCs w:val="28"/>
        </w:rPr>
        <w:t>високого</w:t>
      </w:r>
      <w:proofErr w:type="spellEnd"/>
      <w:r w:rsidRPr="00DF4048">
        <w:rPr>
          <w:sz w:val="28"/>
          <w:szCs w:val="28"/>
        </w:rPr>
        <w:t xml:space="preserve"> </w:t>
      </w:r>
      <w:proofErr w:type="spellStart"/>
      <w:r w:rsidRPr="00DF4048">
        <w:rPr>
          <w:sz w:val="28"/>
          <w:szCs w:val="28"/>
        </w:rPr>
        <w:t>рівня</w:t>
      </w:r>
      <w:proofErr w:type="spellEnd"/>
      <w:r w:rsidRPr="00DF4048">
        <w:rPr>
          <w:sz w:val="28"/>
          <w:szCs w:val="28"/>
        </w:rPr>
        <w:t xml:space="preserve"> </w:t>
      </w:r>
      <w:proofErr w:type="spellStart"/>
      <w:r w:rsidRPr="00DF4048">
        <w:rPr>
          <w:sz w:val="28"/>
          <w:szCs w:val="28"/>
        </w:rPr>
        <w:t>майстерності</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дозволяє</w:t>
      </w:r>
      <w:proofErr w:type="spellEnd"/>
      <w:r w:rsidRPr="00DF4048">
        <w:rPr>
          <w:sz w:val="28"/>
          <w:szCs w:val="28"/>
        </w:rPr>
        <w:t xml:space="preserve"> </w:t>
      </w:r>
      <w:proofErr w:type="spellStart"/>
      <w:r w:rsidRPr="00DF4048">
        <w:rPr>
          <w:sz w:val="28"/>
          <w:szCs w:val="28"/>
        </w:rPr>
        <w:t>їм</w:t>
      </w:r>
      <w:proofErr w:type="spellEnd"/>
      <w:r w:rsidRPr="00DF4048">
        <w:rPr>
          <w:sz w:val="28"/>
          <w:szCs w:val="28"/>
        </w:rPr>
        <w:t xml:space="preserve"> </w:t>
      </w:r>
      <w:proofErr w:type="spellStart"/>
      <w:r w:rsidRPr="00DF4048">
        <w:rPr>
          <w:sz w:val="28"/>
          <w:szCs w:val="28"/>
        </w:rPr>
        <w:t>сконцентруватися</w:t>
      </w:r>
      <w:proofErr w:type="spellEnd"/>
      <w:r w:rsidRPr="00DF4048">
        <w:rPr>
          <w:sz w:val="28"/>
          <w:szCs w:val="28"/>
        </w:rPr>
        <w:t xml:space="preserve"> на </w:t>
      </w:r>
      <w:proofErr w:type="spellStart"/>
      <w:r w:rsidRPr="00DF4048">
        <w:rPr>
          <w:sz w:val="28"/>
          <w:szCs w:val="28"/>
        </w:rPr>
        <w:t>самій</w:t>
      </w:r>
      <w:proofErr w:type="spellEnd"/>
      <w:r w:rsidRPr="00DF4048">
        <w:rPr>
          <w:sz w:val="28"/>
          <w:szCs w:val="28"/>
        </w:rPr>
        <w:t xml:space="preserve"> </w:t>
      </w:r>
      <w:proofErr w:type="spellStart"/>
      <w:r w:rsidRPr="00DF4048">
        <w:rPr>
          <w:sz w:val="28"/>
          <w:szCs w:val="28"/>
        </w:rPr>
        <w:t>грі</w:t>
      </w:r>
      <w:proofErr w:type="spellEnd"/>
      <w:r w:rsidRPr="00DF4048">
        <w:rPr>
          <w:sz w:val="28"/>
          <w:szCs w:val="28"/>
        </w:rPr>
        <w:t xml:space="preserve"> та </w:t>
      </w:r>
      <w:proofErr w:type="spellStart"/>
      <w:r w:rsidRPr="00DF4048">
        <w:rPr>
          <w:sz w:val="28"/>
          <w:szCs w:val="28"/>
        </w:rPr>
        <w:t>розвивати</w:t>
      </w:r>
      <w:proofErr w:type="spellEnd"/>
      <w:r w:rsidRPr="00DF4048">
        <w:rPr>
          <w:sz w:val="28"/>
          <w:szCs w:val="28"/>
        </w:rPr>
        <w:t xml:space="preserve"> </w:t>
      </w:r>
      <w:proofErr w:type="spellStart"/>
      <w:r w:rsidRPr="00DF4048">
        <w:rPr>
          <w:sz w:val="28"/>
          <w:szCs w:val="28"/>
        </w:rPr>
        <w:t>творчість</w:t>
      </w:r>
      <w:proofErr w:type="spellEnd"/>
      <w:r w:rsidRPr="00DF4048">
        <w:rPr>
          <w:sz w:val="28"/>
          <w:szCs w:val="28"/>
        </w:rPr>
        <w:t xml:space="preserve"> та </w:t>
      </w:r>
      <w:proofErr w:type="spellStart"/>
      <w:r w:rsidRPr="00DF4048">
        <w:rPr>
          <w:sz w:val="28"/>
          <w:szCs w:val="28"/>
        </w:rPr>
        <w:t>винахідливість</w:t>
      </w:r>
      <w:proofErr w:type="spellEnd"/>
      <w:r w:rsidRPr="00DF4048">
        <w:rPr>
          <w:sz w:val="28"/>
          <w:szCs w:val="28"/>
        </w:rPr>
        <w:t>.</w:t>
      </w:r>
    </w:p>
    <w:p w14:paraId="41E8566C" w14:textId="12CE3B8E" w:rsidR="007D0B43" w:rsidRPr="00DF4048" w:rsidRDefault="007D0B43" w:rsidP="007D0B43">
      <w:pPr>
        <w:spacing w:line="360" w:lineRule="auto"/>
        <w:ind w:firstLine="720"/>
        <w:jc w:val="both"/>
        <w:rPr>
          <w:sz w:val="28"/>
          <w:szCs w:val="28"/>
        </w:rPr>
      </w:pPr>
      <w:proofErr w:type="spellStart"/>
      <w:r w:rsidRPr="00DF4048">
        <w:rPr>
          <w:sz w:val="28"/>
          <w:szCs w:val="28"/>
        </w:rPr>
        <w:t>Використання</w:t>
      </w:r>
      <w:proofErr w:type="spellEnd"/>
      <w:r w:rsidRPr="00DF4048">
        <w:rPr>
          <w:sz w:val="28"/>
          <w:szCs w:val="28"/>
        </w:rPr>
        <w:t xml:space="preserve"> </w:t>
      </w:r>
      <w:proofErr w:type="spellStart"/>
      <w:r w:rsidRPr="00DF4048">
        <w:rPr>
          <w:sz w:val="28"/>
          <w:szCs w:val="28"/>
        </w:rPr>
        <w:t>ігрового</w:t>
      </w:r>
      <w:proofErr w:type="spellEnd"/>
      <w:r w:rsidRPr="00DF4048">
        <w:rPr>
          <w:sz w:val="28"/>
          <w:szCs w:val="28"/>
        </w:rPr>
        <w:t xml:space="preserve"> методу </w:t>
      </w:r>
      <w:proofErr w:type="spellStart"/>
      <w:r w:rsidRPr="00DF4048">
        <w:rPr>
          <w:sz w:val="28"/>
          <w:szCs w:val="28"/>
        </w:rPr>
        <w:t>сприяє</w:t>
      </w:r>
      <w:proofErr w:type="spellEnd"/>
      <w:r w:rsidRPr="00DF4048">
        <w:rPr>
          <w:sz w:val="28"/>
          <w:szCs w:val="28"/>
        </w:rPr>
        <w:t xml:space="preserve"> </w:t>
      </w:r>
      <w:proofErr w:type="spellStart"/>
      <w:r w:rsidRPr="00DF4048">
        <w:rPr>
          <w:sz w:val="28"/>
          <w:szCs w:val="28"/>
        </w:rPr>
        <w:t>успішній</w:t>
      </w:r>
      <w:proofErr w:type="spellEnd"/>
      <w:r w:rsidRPr="00DF4048">
        <w:rPr>
          <w:sz w:val="28"/>
          <w:szCs w:val="28"/>
        </w:rPr>
        <w:t xml:space="preserve"> </w:t>
      </w:r>
      <w:proofErr w:type="spellStart"/>
      <w:r w:rsidRPr="00DF4048">
        <w:rPr>
          <w:sz w:val="28"/>
          <w:szCs w:val="28"/>
        </w:rPr>
        <w:t>підготовці</w:t>
      </w:r>
      <w:proofErr w:type="spellEnd"/>
      <w:r w:rsidRPr="00DF4048">
        <w:rPr>
          <w:sz w:val="28"/>
          <w:szCs w:val="28"/>
        </w:rPr>
        <w:t xml:space="preserve"> в </w:t>
      </w:r>
      <w:proofErr w:type="spellStart"/>
      <w:r w:rsidRPr="00DF4048">
        <w:rPr>
          <w:sz w:val="28"/>
          <w:szCs w:val="28"/>
        </w:rPr>
        <w:t>різних</w:t>
      </w:r>
      <w:proofErr w:type="spellEnd"/>
      <w:r w:rsidRPr="00DF4048">
        <w:rPr>
          <w:sz w:val="28"/>
          <w:szCs w:val="28"/>
        </w:rPr>
        <w:t xml:space="preserve"> аспектах.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техніці</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w:t>
      </w:r>
      <w:proofErr w:type="spellStart"/>
      <w:r w:rsidRPr="00DF4048">
        <w:rPr>
          <w:sz w:val="28"/>
          <w:szCs w:val="28"/>
        </w:rPr>
        <w:t>ігрові</w:t>
      </w:r>
      <w:proofErr w:type="spellEnd"/>
      <w:r w:rsidRPr="00DF4048">
        <w:rPr>
          <w:sz w:val="28"/>
          <w:szCs w:val="28"/>
        </w:rPr>
        <w:t xml:space="preserve"> </w:t>
      </w:r>
      <w:proofErr w:type="spellStart"/>
      <w:r w:rsidRPr="00DF4048">
        <w:rPr>
          <w:sz w:val="28"/>
          <w:szCs w:val="28"/>
        </w:rPr>
        <w:t>навички</w:t>
      </w:r>
      <w:proofErr w:type="spellEnd"/>
      <w:r w:rsidRPr="00DF4048">
        <w:rPr>
          <w:sz w:val="28"/>
          <w:szCs w:val="28"/>
        </w:rPr>
        <w:t xml:space="preserve"> </w:t>
      </w:r>
      <w:proofErr w:type="spellStart"/>
      <w:r w:rsidRPr="00DF4048">
        <w:rPr>
          <w:sz w:val="28"/>
          <w:szCs w:val="28"/>
        </w:rPr>
        <w:t>адаптуються</w:t>
      </w:r>
      <w:proofErr w:type="spellEnd"/>
      <w:r w:rsidRPr="00DF4048">
        <w:rPr>
          <w:sz w:val="28"/>
          <w:szCs w:val="28"/>
        </w:rPr>
        <w:t xml:space="preserve"> до </w:t>
      </w:r>
      <w:proofErr w:type="spellStart"/>
      <w:r w:rsidRPr="00DF4048">
        <w:rPr>
          <w:sz w:val="28"/>
          <w:szCs w:val="28"/>
        </w:rPr>
        <w:t>емоційного</w:t>
      </w:r>
      <w:proofErr w:type="spellEnd"/>
      <w:r w:rsidRPr="00DF4048">
        <w:rPr>
          <w:sz w:val="28"/>
          <w:szCs w:val="28"/>
        </w:rPr>
        <w:t xml:space="preserve"> фону </w:t>
      </w:r>
      <w:proofErr w:type="spellStart"/>
      <w:r w:rsidRPr="00DF4048">
        <w:rPr>
          <w:sz w:val="28"/>
          <w:szCs w:val="28"/>
        </w:rPr>
        <w:t>змагань</w:t>
      </w:r>
      <w:proofErr w:type="spellEnd"/>
      <w:r w:rsidRPr="00DF4048">
        <w:rPr>
          <w:sz w:val="28"/>
          <w:szCs w:val="28"/>
        </w:rPr>
        <w:t xml:space="preserve">. </w:t>
      </w:r>
      <w:proofErr w:type="spellStart"/>
      <w:r w:rsidRPr="00DF4048">
        <w:rPr>
          <w:sz w:val="28"/>
          <w:szCs w:val="28"/>
        </w:rPr>
        <w:t>Тактичні</w:t>
      </w:r>
      <w:proofErr w:type="spellEnd"/>
      <w:r w:rsidRPr="00DF4048">
        <w:rPr>
          <w:sz w:val="28"/>
          <w:szCs w:val="28"/>
        </w:rPr>
        <w:t xml:space="preserve"> </w:t>
      </w:r>
      <w:proofErr w:type="spellStart"/>
      <w:r w:rsidRPr="00DF4048">
        <w:rPr>
          <w:sz w:val="28"/>
          <w:szCs w:val="28"/>
        </w:rPr>
        <w:t>аспекти</w:t>
      </w:r>
      <w:proofErr w:type="spellEnd"/>
      <w:r w:rsidRPr="00DF4048">
        <w:rPr>
          <w:sz w:val="28"/>
          <w:szCs w:val="28"/>
        </w:rPr>
        <w:t xml:space="preserve"> </w:t>
      </w:r>
      <w:proofErr w:type="spellStart"/>
      <w:r w:rsidRPr="00DF4048">
        <w:rPr>
          <w:sz w:val="28"/>
          <w:szCs w:val="28"/>
        </w:rPr>
        <w:t>краще</w:t>
      </w:r>
      <w:proofErr w:type="spellEnd"/>
      <w:r w:rsidRPr="00DF4048">
        <w:rPr>
          <w:sz w:val="28"/>
          <w:szCs w:val="28"/>
        </w:rPr>
        <w:t xml:space="preserve"> </w:t>
      </w:r>
      <w:proofErr w:type="spellStart"/>
      <w:r w:rsidRPr="00DF4048">
        <w:rPr>
          <w:sz w:val="28"/>
          <w:szCs w:val="28"/>
        </w:rPr>
        <w:t>освоюються</w:t>
      </w:r>
      <w:proofErr w:type="spellEnd"/>
      <w:r w:rsidRPr="00DF4048">
        <w:rPr>
          <w:sz w:val="28"/>
          <w:szCs w:val="28"/>
        </w:rPr>
        <w:t xml:space="preserve"> в </w:t>
      </w:r>
      <w:proofErr w:type="spellStart"/>
      <w:r w:rsidRPr="00DF4048">
        <w:rPr>
          <w:sz w:val="28"/>
          <w:szCs w:val="28"/>
        </w:rPr>
        <w:t>спрощених</w:t>
      </w:r>
      <w:proofErr w:type="spellEnd"/>
      <w:r w:rsidRPr="00DF4048">
        <w:rPr>
          <w:sz w:val="28"/>
          <w:szCs w:val="28"/>
        </w:rPr>
        <w:t xml:space="preserve"> </w:t>
      </w:r>
      <w:r>
        <w:rPr>
          <w:sz w:val="28"/>
          <w:szCs w:val="28"/>
          <w:lang w:val="uk-UA"/>
        </w:rPr>
        <w:t>«</w:t>
      </w:r>
      <w:proofErr w:type="spellStart"/>
      <w:r w:rsidRPr="00DF4048">
        <w:rPr>
          <w:sz w:val="28"/>
          <w:szCs w:val="28"/>
        </w:rPr>
        <w:t>міні-грах</w:t>
      </w:r>
      <w:proofErr w:type="spellEnd"/>
      <w:r>
        <w:rPr>
          <w:sz w:val="28"/>
          <w:szCs w:val="28"/>
          <w:lang w:val="uk-UA"/>
        </w:rPr>
        <w:t>»</w:t>
      </w:r>
      <w:r w:rsidRPr="00DF4048">
        <w:rPr>
          <w:sz w:val="28"/>
          <w:szCs w:val="28"/>
        </w:rPr>
        <w:t xml:space="preserve"> [42].</w:t>
      </w:r>
    </w:p>
    <w:p w14:paraId="09484D85" w14:textId="5BB1F189" w:rsidR="007D0B43" w:rsidRPr="00DF4048" w:rsidRDefault="007D0B43" w:rsidP="007D0B43">
      <w:pPr>
        <w:spacing w:line="360" w:lineRule="auto"/>
        <w:ind w:firstLine="720"/>
        <w:jc w:val="both"/>
        <w:rPr>
          <w:sz w:val="28"/>
          <w:szCs w:val="28"/>
        </w:rPr>
      </w:pPr>
      <w:proofErr w:type="spellStart"/>
      <w:r w:rsidRPr="00DF4048">
        <w:rPr>
          <w:sz w:val="28"/>
          <w:szCs w:val="28"/>
        </w:rPr>
        <w:t>Діти</w:t>
      </w:r>
      <w:proofErr w:type="spellEnd"/>
      <w:r w:rsidRPr="00DF4048">
        <w:rPr>
          <w:sz w:val="28"/>
          <w:szCs w:val="28"/>
        </w:rPr>
        <w:t xml:space="preserve">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віку</w:t>
      </w:r>
      <w:proofErr w:type="spellEnd"/>
      <w:r w:rsidRPr="00DF4048">
        <w:rPr>
          <w:sz w:val="28"/>
          <w:szCs w:val="28"/>
        </w:rPr>
        <w:t xml:space="preserve">, як правило, </w:t>
      </w:r>
      <w:proofErr w:type="spellStart"/>
      <w:r w:rsidRPr="00DF4048">
        <w:rPr>
          <w:sz w:val="28"/>
          <w:szCs w:val="28"/>
        </w:rPr>
        <w:t>ще</w:t>
      </w:r>
      <w:proofErr w:type="spellEnd"/>
      <w:r w:rsidRPr="00DF4048">
        <w:rPr>
          <w:sz w:val="28"/>
          <w:szCs w:val="28"/>
        </w:rPr>
        <w:t xml:space="preserve"> не </w:t>
      </w:r>
      <w:proofErr w:type="spellStart"/>
      <w:r w:rsidRPr="00DF4048">
        <w:rPr>
          <w:sz w:val="28"/>
          <w:szCs w:val="28"/>
        </w:rPr>
        <w:t>мають</w:t>
      </w:r>
      <w:proofErr w:type="spellEnd"/>
      <w:r w:rsidRPr="00DF4048">
        <w:rPr>
          <w:sz w:val="28"/>
          <w:szCs w:val="28"/>
        </w:rPr>
        <w:t xml:space="preserve"> </w:t>
      </w:r>
      <w:proofErr w:type="spellStart"/>
      <w:r w:rsidRPr="00DF4048">
        <w:rPr>
          <w:sz w:val="28"/>
          <w:szCs w:val="28"/>
        </w:rPr>
        <w:t>глибокого</w:t>
      </w:r>
      <w:proofErr w:type="spellEnd"/>
      <w:r w:rsidRPr="00DF4048">
        <w:rPr>
          <w:sz w:val="28"/>
          <w:szCs w:val="28"/>
        </w:rPr>
        <w:t xml:space="preserve"> </w:t>
      </w:r>
      <w:proofErr w:type="spellStart"/>
      <w:r w:rsidRPr="00DF4048">
        <w:rPr>
          <w:sz w:val="28"/>
          <w:szCs w:val="28"/>
        </w:rPr>
        <w:t>розуміння</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в баскетбол та не </w:t>
      </w:r>
      <w:proofErr w:type="spellStart"/>
      <w:r w:rsidRPr="00DF4048">
        <w:rPr>
          <w:sz w:val="28"/>
          <w:szCs w:val="28"/>
        </w:rPr>
        <w:t>володіють</w:t>
      </w:r>
      <w:proofErr w:type="spellEnd"/>
      <w:r w:rsidRPr="00DF4048">
        <w:rPr>
          <w:sz w:val="28"/>
          <w:szCs w:val="28"/>
        </w:rPr>
        <w:t xml:space="preserve"> </w:t>
      </w:r>
      <w:proofErr w:type="spellStart"/>
      <w:r w:rsidRPr="00DF4048">
        <w:rPr>
          <w:sz w:val="28"/>
          <w:szCs w:val="28"/>
        </w:rPr>
        <w:t>спеціалізованими</w:t>
      </w:r>
      <w:proofErr w:type="spellEnd"/>
      <w:r w:rsidRPr="00DF4048">
        <w:rPr>
          <w:sz w:val="28"/>
          <w:szCs w:val="28"/>
        </w:rPr>
        <w:t xml:space="preserve"> </w:t>
      </w:r>
      <w:proofErr w:type="spellStart"/>
      <w:r w:rsidRPr="00DF4048">
        <w:rPr>
          <w:sz w:val="28"/>
          <w:szCs w:val="28"/>
        </w:rPr>
        <w:t>навичками</w:t>
      </w:r>
      <w:proofErr w:type="spellEnd"/>
      <w:r w:rsidRPr="00DF4048">
        <w:rPr>
          <w:sz w:val="28"/>
          <w:szCs w:val="28"/>
        </w:rPr>
        <w:t xml:space="preserve">, але вони </w:t>
      </w:r>
      <w:proofErr w:type="spellStart"/>
      <w:r w:rsidRPr="00DF4048">
        <w:rPr>
          <w:sz w:val="28"/>
          <w:szCs w:val="28"/>
        </w:rPr>
        <w:t>відрізняються</w:t>
      </w:r>
      <w:proofErr w:type="spellEnd"/>
      <w:r w:rsidRPr="00DF4048">
        <w:rPr>
          <w:sz w:val="28"/>
          <w:szCs w:val="28"/>
        </w:rPr>
        <w:t xml:space="preserve"> </w:t>
      </w:r>
      <w:proofErr w:type="spellStart"/>
      <w:r w:rsidRPr="00DF4048">
        <w:rPr>
          <w:sz w:val="28"/>
          <w:szCs w:val="28"/>
        </w:rPr>
        <w:t>надзвичайною</w:t>
      </w:r>
      <w:proofErr w:type="spellEnd"/>
      <w:r w:rsidRPr="00DF4048">
        <w:rPr>
          <w:sz w:val="28"/>
          <w:szCs w:val="28"/>
        </w:rPr>
        <w:t xml:space="preserve"> </w:t>
      </w:r>
      <w:proofErr w:type="spellStart"/>
      <w:r w:rsidRPr="00DF4048">
        <w:rPr>
          <w:sz w:val="28"/>
          <w:szCs w:val="28"/>
        </w:rPr>
        <w:t>вірою</w:t>
      </w:r>
      <w:proofErr w:type="spellEnd"/>
      <w:r w:rsidRPr="00DF4048">
        <w:rPr>
          <w:sz w:val="28"/>
          <w:szCs w:val="28"/>
        </w:rPr>
        <w:t xml:space="preserve"> у </w:t>
      </w:r>
      <w:proofErr w:type="spellStart"/>
      <w:r w:rsidRPr="00DF4048">
        <w:rPr>
          <w:sz w:val="28"/>
          <w:szCs w:val="28"/>
        </w:rPr>
        <w:t>свої</w:t>
      </w:r>
      <w:proofErr w:type="spellEnd"/>
      <w:r w:rsidRPr="00DF4048">
        <w:rPr>
          <w:sz w:val="28"/>
          <w:szCs w:val="28"/>
        </w:rPr>
        <w:t xml:space="preserve"> </w:t>
      </w:r>
      <w:proofErr w:type="spellStart"/>
      <w:r w:rsidRPr="00DF4048">
        <w:rPr>
          <w:sz w:val="28"/>
          <w:szCs w:val="28"/>
        </w:rPr>
        <w:t>можливості</w:t>
      </w:r>
      <w:proofErr w:type="spellEnd"/>
      <w:r w:rsidRPr="00DF4048">
        <w:rPr>
          <w:sz w:val="28"/>
          <w:szCs w:val="28"/>
        </w:rPr>
        <w:t xml:space="preserve">, </w:t>
      </w:r>
      <w:proofErr w:type="spellStart"/>
      <w:r w:rsidRPr="00DF4048">
        <w:rPr>
          <w:sz w:val="28"/>
          <w:szCs w:val="28"/>
        </w:rPr>
        <w:t>активністю</w:t>
      </w:r>
      <w:proofErr w:type="spellEnd"/>
      <w:r w:rsidRPr="00DF4048">
        <w:rPr>
          <w:sz w:val="28"/>
          <w:szCs w:val="28"/>
        </w:rPr>
        <w:t xml:space="preserve"> на </w:t>
      </w:r>
      <w:proofErr w:type="spellStart"/>
      <w:r w:rsidRPr="00DF4048">
        <w:rPr>
          <w:sz w:val="28"/>
          <w:szCs w:val="28"/>
        </w:rPr>
        <w:t>майданчику</w:t>
      </w:r>
      <w:proofErr w:type="spellEnd"/>
      <w:r w:rsidRPr="00DF4048">
        <w:rPr>
          <w:sz w:val="28"/>
          <w:szCs w:val="28"/>
        </w:rPr>
        <w:t xml:space="preserve"> та </w:t>
      </w:r>
      <w:proofErr w:type="spellStart"/>
      <w:r w:rsidRPr="00DF4048">
        <w:rPr>
          <w:sz w:val="28"/>
          <w:szCs w:val="28"/>
        </w:rPr>
        <w:t>бажанням</w:t>
      </w:r>
      <w:proofErr w:type="spellEnd"/>
      <w:r w:rsidRPr="00DF4048">
        <w:rPr>
          <w:sz w:val="28"/>
          <w:szCs w:val="28"/>
        </w:rPr>
        <w:t xml:space="preserve"> стати </w:t>
      </w:r>
      <w:proofErr w:type="spellStart"/>
      <w:r w:rsidRPr="00DF4048">
        <w:rPr>
          <w:sz w:val="28"/>
          <w:szCs w:val="28"/>
        </w:rPr>
        <w:t>справжніми</w:t>
      </w:r>
      <w:proofErr w:type="spellEnd"/>
      <w:r w:rsidRPr="00DF4048">
        <w:rPr>
          <w:sz w:val="28"/>
          <w:szCs w:val="28"/>
        </w:rPr>
        <w:t xml:space="preserve"> </w:t>
      </w:r>
      <w:r>
        <w:rPr>
          <w:sz w:val="28"/>
          <w:szCs w:val="28"/>
          <w:lang w:val="uk-UA"/>
        </w:rPr>
        <w:t>«</w:t>
      </w:r>
      <w:proofErr w:type="spellStart"/>
      <w:r w:rsidRPr="00DF4048">
        <w:rPr>
          <w:sz w:val="28"/>
          <w:szCs w:val="28"/>
        </w:rPr>
        <w:t>майстрами</w:t>
      </w:r>
      <w:proofErr w:type="spellEnd"/>
      <w:r w:rsidRPr="00DF4048">
        <w:rPr>
          <w:sz w:val="28"/>
          <w:szCs w:val="28"/>
        </w:rPr>
        <w:t xml:space="preserve"> баскетболу</w:t>
      </w:r>
      <w:r>
        <w:rPr>
          <w:sz w:val="28"/>
          <w:szCs w:val="28"/>
          <w:lang w:val="uk-UA"/>
        </w:rPr>
        <w:t>»</w:t>
      </w:r>
      <w:r w:rsidRPr="00DF4048">
        <w:rPr>
          <w:sz w:val="28"/>
          <w:szCs w:val="28"/>
        </w:rPr>
        <w:t>.</w:t>
      </w:r>
    </w:p>
    <w:p w14:paraId="35D2AA74" w14:textId="142C7097" w:rsidR="007D0B43" w:rsidRPr="00DF4048" w:rsidRDefault="007D0B43" w:rsidP="007D0B43">
      <w:pPr>
        <w:spacing w:line="360" w:lineRule="auto"/>
        <w:ind w:firstLine="720"/>
        <w:jc w:val="both"/>
        <w:rPr>
          <w:sz w:val="28"/>
          <w:szCs w:val="28"/>
        </w:rPr>
      </w:pPr>
      <w:r w:rsidRPr="00DF4048">
        <w:rPr>
          <w:sz w:val="28"/>
          <w:szCs w:val="28"/>
        </w:rPr>
        <w:t xml:space="preserve">Основною метою </w:t>
      </w:r>
      <w:proofErr w:type="spellStart"/>
      <w:r w:rsidRPr="00DF4048">
        <w:rPr>
          <w:sz w:val="28"/>
          <w:szCs w:val="28"/>
        </w:rPr>
        <w:t>навчання</w:t>
      </w:r>
      <w:proofErr w:type="spellEnd"/>
      <w:r w:rsidRPr="00DF4048">
        <w:rPr>
          <w:sz w:val="28"/>
          <w:szCs w:val="28"/>
        </w:rPr>
        <w:t xml:space="preserve"> на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етапі</w:t>
      </w:r>
      <w:proofErr w:type="spellEnd"/>
      <w:r w:rsidRPr="00DF4048">
        <w:rPr>
          <w:sz w:val="28"/>
          <w:szCs w:val="28"/>
        </w:rPr>
        <w:t xml:space="preserve"> є </w:t>
      </w:r>
      <w:proofErr w:type="spellStart"/>
      <w:r w:rsidRPr="00DF4048">
        <w:rPr>
          <w:sz w:val="28"/>
          <w:szCs w:val="28"/>
        </w:rPr>
        <w:t>розвивати</w:t>
      </w:r>
      <w:proofErr w:type="spellEnd"/>
      <w:r w:rsidRPr="00DF4048">
        <w:rPr>
          <w:sz w:val="28"/>
          <w:szCs w:val="28"/>
        </w:rPr>
        <w:t xml:space="preserve"> в </w:t>
      </w:r>
      <w:proofErr w:type="spellStart"/>
      <w:r w:rsidRPr="00DF4048">
        <w:rPr>
          <w:sz w:val="28"/>
          <w:szCs w:val="28"/>
        </w:rPr>
        <w:t>дітей</w:t>
      </w:r>
      <w:proofErr w:type="spellEnd"/>
      <w:r w:rsidRPr="00DF4048">
        <w:rPr>
          <w:sz w:val="28"/>
          <w:szCs w:val="28"/>
        </w:rPr>
        <w:t xml:space="preserve"> </w:t>
      </w:r>
      <w:r>
        <w:rPr>
          <w:sz w:val="28"/>
          <w:szCs w:val="28"/>
          <w:lang w:val="uk-UA"/>
        </w:rPr>
        <w:t>«</w:t>
      </w:r>
      <w:proofErr w:type="spellStart"/>
      <w:r w:rsidRPr="00DF4048">
        <w:rPr>
          <w:sz w:val="28"/>
          <w:szCs w:val="28"/>
        </w:rPr>
        <w:t>почуття</w:t>
      </w:r>
      <w:proofErr w:type="spellEnd"/>
      <w:r w:rsidRPr="00DF4048">
        <w:rPr>
          <w:sz w:val="28"/>
          <w:szCs w:val="28"/>
        </w:rPr>
        <w:t xml:space="preserve"> </w:t>
      </w:r>
      <w:proofErr w:type="spellStart"/>
      <w:r w:rsidRPr="00DF4048">
        <w:rPr>
          <w:sz w:val="28"/>
          <w:szCs w:val="28"/>
        </w:rPr>
        <w:t>м'яча</w:t>
      </w:r>
      <w:proofErr w:type="spellEnd"/>
      <w:r>
        <w:rPr>
          <w:sz w:val="28"/>
          <w:szCs w:val="28"/>
          <w:lang w:val="uk-UA"/>
        </w:rPr>
        <w:t>»</w:t>
      </w:r>
      <w:r w:rsidRPr="00DF4048">
        <w:rPr>
          <w:sz w:val="28"/>
          <w:szCs w:val="28"/>
        </w:rPr>
        <w:t xml:space="preserve"> та </w:t>
      </w:r>
      <w:proofErr w:type="spellStart"/>
      <w:r w:rsidRPr="00DF4048">
        <w:rPr>
          <w:sz w:val="28"/>
          <w:szCs w:val="28"/>
        </w:rPr>
        <w:t>навчати</w:t>
      </w:r>
      <w:proofErr w:type="spellEnd"/>
      <w:r w:rsidRPr="00DF4048">
        <w:rPr>
          <w:sz w:val="28"/>
          <w:szCs w:val="28"/>
        </w:rPr>
        <w:t xml:space="preserve"> </w:t>
      </w:r>
      <w:proofErr w:type="spellStart"/>
      <w:r w:rsidRPr="00DF4048">
        <w:rPr>
          <w:sz w:val="28"/>
          <w:szCs w:val="28"/>
        </w:rPr>
        <w:t>їх</w:t>
      </w:r>
      <w:proofErr w:type="spellEnd"/>
      <w:r w:rsidRPr="00DF4048">
        <w:rPr>
          <w:sz w:val="28"/>
          <w:szCs w:val="28"/>
        </w:rPr>
        <w:t xml:space="preserve"> </w:t>
      </w:r>
      <w:proofErr w:type="spellStart"/>
      <w:r w:rsidRPr="00DF4048">
        <w:rPr>
          <w:sz w:val="28"/>
          <w:szCs w:val="28"/>
        </w:rPr>
        <w:t>взаємодіяти</w:t>
      </w:r>
      <w:proofErr w:type="spellEnd"/>
      <w:r w:rsidRPr="00DF4048">
        <w:rPr>
          <w:sz w:val="28"/>
          <w:szCs w:val="28"/>
        </w:rPr>
        <w:t xml:space="preserve"> з ним. </w:t>
      </w:r>
      <w:proofErr w:type="spellStart"/>
      <w:r w:rsidRPr="00DF4048">
        <w:rPr>
          <w:sz w:val="28"/>
          <w:szCs w:val="28"/>
        </w:rPr>
        <w:t>Діти</w:t>
      </w:r>
      <w:proofErr w:type="spellEnd"/>
      <w:r w:rsidRPr="00DF4048">
        <w:rPr>
          <w:sz w:val="28"/>
          <w:szCs w:val="28"/>
        </w:rPr>
        <w:t xml:space="preserve"> </w:t>
      </w:r>
      <w:proofErr w:type="spellStart"/>
      <w:r w:rsidRPr="00DF4048">
        <w:rPr>
          <w:sz w:val="28"/>
          <w:szCs w:val="28"/>
        </w:rPr>
        <w:t>повинні</w:t>
      </w:r>
      <w:proofErr w:type="spellEnd"/>
      <w:r w:rsidRPr="00DF4048">
        <w:rPr>
          <w:sz w:val="28"/>
          <w:szCs w:val="28"/>
        </w:rPr>
        <w:t xml:space="preserve"> </w:t>
      </w:r>
      <w:proofErr w:type="spellStart"/>
      <w:r w:rsidRPr="00DF4048">
        <w:rPr>
          <w:sz w:val="28"/>
          <w:szCs w:val="28"/>
        </w:rPr>
        <w:t>вивчити</w:t>
      </w:r>
      <w:proofErr w:type="spellEnd"/>
      <w:r w:rsidRPr="00DF4048">
        <w:rPr>
          <w:sz w:val="28"/>
          <w:szCs w:val="28"/>
        </w:rPr>
        <w:t xml:space="preserve"> </w:t>
      </w:r>
      <w:proofErr w:type="spellStart"/>
      <w:r w:rsidRPr="00DF4048">
        <w:rPr>
          <w:sz w:val="28"/>
          <w:szCs w:val="28"/>
        </w:rPr>
        <w:t>правильну</w:t>
      </w:r>
      <w:proofErr w:type="spellEnd"/>
      <w:r w:rsidRPr="00DF4048">
        <w:rPr>
          <w:sz w:val="28"/>
          <w:szCs w:val="28"/>
        </w:rPr>
        <w:t xml:space="preserve"> </w:t>
      </w:r>
      <w:proofErr w:type="spellStart"/>
      <w:r w:rsidRPr="00DF4048">
        <w:rPr>
          <w:sz w:val="28"/>
          <w:szCs w:val="28"/>
        </w:rPr>
        <w:t>техніку</w:t>
      </w:r>
      <w:proofErr w:type="spellEnd"/>
      <w:r w:rsidRPr="00DF4048">
        <w:rPr>
          <w:sz w:val="28"/>
          <w:szCs w:val="28"/>
        </w:rPr>
        <w:t xml:space="preserve"> </w:t>
      </w:r>
      <w:proofErr w:type="spellStart"/>
      <w:r w:rsidRPr="00DF4048">
        <w:rPr>
          <w:sz w:val="28"/>
          <w:szCs w:val="28"/>
        </w:rPr>
        <w:t>взаємодії</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включаючи</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w:t>
      </w:r>
      <w:proofErr w:type="spellStart"/>
      <w:r w:rsidRPr="00DF4048">
        <w:rPr>
          <w:sz w:val="28"/>
          <w:szCs w:val="28"/>
        </w:rPr>
        <w:t>ловити</w:t>
      </w:r>
      <w:proofErr w:type="spellEnd"/>
      <w:r w:rsidRPr="00DF4048">
        <w:rPr>
          <w:sz w:val="28"/>
          <w:szCs w:val="28"/>
        </w:rPr>
        <w:t xml:space="preserve">, </w:t>
      </w:r>
      <w:proofErr w:type="spellStart"/>
      <w:r w:rsidRPr="00DF4048">
        <w:rPr>
          <w:sz w:val="28"/>
          <w:szCs w:val="28"/>
        </w:rPr>
        <w:t>передавати</w:t>
      </w:r>
      <w:proofErr w:type="spellEnd"/>
      <w:r w:rsidRPr="00DF4048">
        <w:rPr>
          <w:sz w:val="28"/>
          <w:szCs w:val="28"/>
        </w:rPr>
        <w:t xml:space="preserve">, </w:t>
      </w:r>
      <w:proofErr w:type="spellStart"/>
      <w:r w:rsidRPr="00DF4048">
        <w:rPr>
          <w:sz w:val="28"/>
          <w:szCs w:val="28"/>
        </w:rPr>
        <w:t>пересуватися</w:t>
      </w:r>
      <w:proofErr w:type="spellEnd"/>
      <w:r w:rsidRPr="00DF4048">
        <w:rPr>
          <w:sz w:val="28"/>
          <w:szCs w:val="28"/>
        </w:rPr>
        <w:t xml:space="preserve"> з ним </w:t>
      </w:r>
      <w:proofErr w:type="gramStart"/>
      <w:r w:rsidRPr="00DF4048">
        <w:rPr>
          <w:sz w:val="28"/>
          <w:szCs w:val="28"/>
        </w:rPr>
        <w:t>у руках</w:t>
      </w:r>
      <w:proofErr w:type="gramEnd"/>
      <w:r w:rsidRPr="00DF4048">
        <w:rPr>
          <w:sz w:val="28"/>
          <w:szCs w:val="28"/>
        </w:rPr>
        <w:t xml:space="preserve">, а </w:t>
      </w: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кидати</w:t>
      </w:r>
      <w:proofErr w:type="spellEnd"/>
      <w:r w:rsidRPr="00DF4048">
        <w:rPr>
          <w:sz w:val="28"/>
          <w:szCs w:val="28"/>
        </w:rPr>
        <w:t xml:space="preserve"> на </w:t>
      </w:r>
      <w:proofErr w:type="spellStart"/>
      <w:r w:rsidRPr="00DF4048">
        <w:rPr>
          <w:sz w:val="28"/>
          <w:szCs w:val="28"/>
        </w:rPr>
        <w:t>різні</w:t>
      </w:r>
      <w:proofErr w:type="spellEnd"/>
      <w:r w:rsidRPr="00DF4048">
        <w:rPr>
          <w:sz w:val="28"/>
          <w:szCs w:val="28"/>
        </w:rPr>
        <w:t xml:space="preserve"> </w:t>
      </w:r>
      <w:proofErr w:type="spellStart"/>
      <w:r w:rsidRPr="00DF4048">
        <w:rPr>
          <w:sz w:val="28"/>
          <w:szCs w:val="28"/>
        </w:rPr>
        <w:t>відстані</w:t>
      </w:r>
      <w:proofErr w:type="spellEnd"/>
      <w:r w:rsidRPr="00DF4048">
        <w:rPr>
          <w:sz w:val="28"/>
          <w:szCs w:val="28"/>
        </w:rPr>
        <w:t xml:space="preserve"> та </w:t>
      </w:r>
      <w:proofErr w:type="spellStart"/>
      <w:r w:rsidRPr="00DF4048">
        <w:rPr>
          <w:sz w:val="28"/>
          <w:szCs w:val="28"/>
        </w:rPr>
        <w:t>слідкувати</w:t>
      </w:r>
      <w:proofErr w:type="spellEnd"/>
      <w:r w:rsidRPr="00DF4048">
        <w:rPr>
          <w:sz w:val="28"/>
          <w:szCs w:val="28"/>
        </w:rPr>
        <w:t xml:space="preserve"> за </w:t>
      </w:r>
      <w:proofErr w:type="spellStart"/>
      <w:r w:rsidRPr="00DF4048">
        <w:rPr>
          <w:sz w:val="28"/>
          <w:szCs w:val="28"/>
        </w:rPr>
        <w:t>гравцями</w:t>
      </w:r>
      <w:proofErr w:type="spellEnd"/>
      <w:r w:rsidRPr="00DF4048">
        <w:rPr>
          <w:sz w:val="28"/>
          <w:szCs w:val="28"/>
        </w:rPr>
        <w:t>.</w:t>
      </w:r>
    </w:p>
    <w:p w14:paraId="6DE1F463" w14:textId="77777777" w:rsidR="007D0B43" w:rsidRPr="00DF4048" w:rsidRDefault="007D0B43" w:rsidP="007D0B43">
      <w:pPr>
        <w:spacing w:line="360" w:lineRule="auto"/>
        <w:ind w:firstLine="720"/>
        <w:jc w:val="both"/>
        <w:rPr>
          <w:sz w:val="28"/>
          <w:szCs w:val="28"/>
        </w:rPr>
      </w:pPr>
      <w:r w:rsidRPr="00DF4048">
        <w:rPr>
          <w:sz w:val="28"/>
          <w:szCs w:val="28"/>
        </w:rPr>
        <w:t xml:space="preserve">На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рекомендується</w:t>
      </w:r>
      <w:proofErr w:type="spellEnd"/>
      <w:r w:rsidRPr="00DF4048">
        <w:rPr>
          <w:sz w:val="28"/>
          <w:szCs w:val="28"/>
        </w:rPr>
        <w:t xml:space="preserve"> </w:t>
      </w:r>
      <w:proofErr w:type="spellStart"/>
      <w:r w:rsidRPr="00DF4048">
        <w:rPr>
          <w:sz w:val="28"/>
          <w:szCs w:val="28"/>
        </w:rPr>
        <w:t>обмежувати</w:t>
      </w:r>
      <w:proofErr w:type="spellEnd"/>
      <w:r w:rsidRPr="00DF4048">
        <w:rPr>
          <w:sz w:val="28"/>
          <w:szCs w:val="28"/>
        </w:rPr>
        <w:t xml:space="preserve"> </w:t>
      </w:r>
      <w:proofErr w:type="spellStart"/>
      <w:r w:rsidRPr="00DF4048">
        <w:rPr>
          <w:sz w:val="28"/>
          <w:szCs w:val="28"/>
        </w:rPr>
        <w:t>кількість</w:t>
      </w:r>
      <w:proofErr w:type="spellEnd"/>
      <w:r w:rsidRPr="00DF4048">
        <w:rPr>
          <w:sz w:val="28"/>
          <w:szCs w:val="28"/>
        </w:rPr>
        <w:t xml:space="preserve"> </w:t>
      </w:r>
      <w:proofErr w:type="spellStart"/>
      <w:r w:rsidRPr="00DF4048">
        <w:rPr>
          <w:sz w:val="28"/>
          <w:szCs w:val="28"/>
        </w:rPr>
        <w:t>технічних</w:t>
      </w:r>
      <w:proofErr w:type="spellEnd"/>
      <w:r w:rsidRPr="00DF4048">
        <w:rPr>
          <w:sz w:val="28"/>
          <w:szCs w:val="28"/>
        </w:rPr>
        <w:t xml:space="preserve"> </w:t>
      </w:r>
      <w:proofErr w:type="spellStart"/>
      <w:r w:rsidRPr="00DF4048">
        <w:rPr>
          <w:sz w:val="28"/>
          <w:szCs w:val="28"/>
        </w:rPr>
        <w:t>прийомів</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вивчаються</w:t>
      </w:r>
      <w:proofErr w:type="spellEnd"/>
      <w:r w:rsidRPr="00DF4048">
        <w:rPr>
          <w:sz w:val="28"/>
          <w:szCs w:val="28"/>
        </w:rPr>
        <w:t xml:space="preserve">, та активно </w:t>
      </w:r>
      <w:proofErr w:type="spellStart"/>
      <w:r w:rsidRPr="00DF4048">
        <w:rPr>
          <w:sz w:val="28"/>
          <w:szCs w:val="28"/>
        </w:rPr>
        <w:t>використовувати</w:t>
      </w:r>
      <w:proofErr w:type="spellEnd"/>
      <w:r w:rsidRPr="00DF4048">
        <w:rPr>
          <w:sz w:val="28"/>
          <w:szCs w:val="28"/>
        </w:rPr>
        <w:t xml:space="preserve"> </w:t>
      </w:r>
      <w:proofErr w:type="spellStart"/>
      <w:r w:rsidRPr="00DF4048">
        <w:rPr>
          <w:sz w:val="28"/>
          <w:szCs w:val="28"/>
        </w:rPr>
        <w:t>рухливі</w:t>
      </w:r>
      <w:proofErr w:type="spellEnd"/>
      <w:r w:rsidRPr="00DF4048">
        <w:rPr>
          <w:sz w:val="28"/>
          <w:szCs w:val="28"/>
        </w:rPr>
        <w:t xml:space="preserve"> </w:t>
      </w:r>
      <w:proofErr w:type="spellStart"/>
      <w:r w:rsidRPr="00DF4048">
        <w:rPr>
          <w:sz w:val="28"/>
          <w:szCs w:val="28"/>
        </w:rPr>
        <w:t>ігри</w:t>
      </w:r>
      <w:proofErr w:type="spellEnd"/>
      <w:r w:rsidRPr="00DF4048">
        <w:rPr>
          <w:sz w:val="28"/>
          <w:szCs w:val="28"/>
        </w:rPr>
        <w:t xml:space="preserve">. </w:t>
      </w:r>
      <w:proofErr w:type="spellStart"/>
      <w:r w:rsidRPr="00DF4048">
        <w:rPr>
          <w:sz w:val="28"/>
          <w:szCs w:val="28"/>
        </w:rPr>
        <w:t>Гра</w:t>
      </w:r>
      <w:proofErr w:type="spellEnd"/>
      <w:r w:rsidRPr="00DF4048">
        <w:rPr>
          <w:sz w:val="28"/>
          <w:szCs w:val="28"/>
        </w:rPr>
        <w:t xml:space="preserve"> в баскетбол (</w:t>
      </w:r>
      <w:proofErr w:type="spellStart"/>
      <w:r w:rsidRPr="00DF4048">
        <w:rPr>
          <w:sz w:val="28"/>
          <w:szCs w:val="28"/>
        </w:rPr>
        <w:t>міні</w:t>
      </w:r>
      <w:proofErr w:type="spellEnd"/>
      <w:r w:rsidRPr="00DF4048">
        <w:rPr>
          <w:sz w:val="28"/>
          <w:szCs w:val="28"/>
        </w:rPr>
        <w:t xml:space="preserve">-баскетбол) вводиться </w:t>
      </w:r>
      <w:proofErr w:type="spellStart"/>
      <w:r w:rsidRPr="00DF4048">
        <w:rPr>
          <w:sz w:val="28"/>
          <w:szCs w:val="28"/>
        </w:rPr>
        <w:t>тільки</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того, як </w:t>
      </w:r>
      <w:proofErr w:type="spellStart"/>
      <w:r w:rsidRPr="00DF4048">
        <w:rPr>
          <w:sz w:val="28"/>
          <w:szCs w:val="28"/>
        </w:rPr>
        <w:t>діти</w:t>
      </w:r>
      <w:proofErr w:type="spellEnd"/>
      <w:r w:rsidRPr="00DF4048">
        <w:rPr>
          <w:sz w:val="28"/>
          <w:szCs w:val="28"/>
        </w:rPr>
        <w:t xml:space="preserve"> </w:t>
      </w:r>
      <w:proofErr w:type="spellStart"/>
      <w:r w:rsidRPr="00DF4048">
        <w:rPr>
          <w:sz w:val="28"/>
          <w:szCs w:val="28"/>
        </w:rPr>
        <w:t>вже</w:t>
      </w:r>
      <w:proofErr w:type="spellEnd"/>
      <w:r w:rsidRPr="00DF4048">
        <w:rPr>
          <w:sz w:val="28"/>
          <w:szCs w:val="28"/>
        </w:rPr>
        <w:t xml:space="preserve"> </w:t>
      </w:r>
      <w:proofErr w:type="spellStart"/>
      <w:r w:rsidRPr="00DF4048">
        <w:rPr>
          <w:sz w:val="28"/>
          <w:szCs w:val="28"/>
        </w:rPr>
        <w:t>володіють</w:t>
      </w:r>
      <w:proofErr w:type="spellEnd"/>
      <w:r w:rsidRPr="00DF4048">
        <w:rPr>
          <w:sz w:val="28"/>
          <w:szCs w:val="28"/>
        </w:rPr>
        <w:t xml:space="preserve"> </w:t>
      </w:r>
      <w:proofErr w:type="spellStart"/>
      <w:r w:rsidRPr="00DF4048">
        <w:rPr>
          <w:sz w:val="28"/>
          <w:szCs w:val="28"/>
        </w:rPr>
        <w:t>основними</w:t>
      </w:r>
      <w:proofErr w:type="spellEnd"/>
      <w:r w:rsidRPr="00DF4048">
        <w:rPr>
          <w:sz w:val="28"/>
          <w:szCs w:val="28"/>
        </w:rPr>
        <w:t xml:space="preserve"> </w:t>
      </w:r>
      <w:proofErr w:type="spellStart"/>
      <w:r w:rsidRPr="00DF4048">
        <w:rPr>
          <w:sz w:val="28"/>
          <w:szCs w:val="28"/>
        </w:rPr>
        <w:t>навичками</w:t>
      </w:r>
      <w:proofErr w:type="spellEnd"/>
      <w:r w:rsidRPr="00DF4048">
        <w:rPr>
          <w:sz w:val="28"/>
          <w:szCs w:val="28"/>
        </w:rPr>
        <w:t xml:space="preserve">, </w:t>
      </w:r>
      <w:proofErr w:type="spellStart"/>
      <w:r w:rsidRPr="00DF4048">
        <w:rPr>
          <w:sz w:val="28"/>
          <w:szCs w:val="28"/>
        </w:rPr>
        <w:t>розуміють</w:t>
      </w:r>
      <w:proofErr w:type="spellEnd"/>
      <w:r w:rsidRPr="00DF4048">
        <w:rPr>
          <w:sz w:val="28"/>
          <w:szCs w:val="28"/>
        </w:rPr>
        <w:t xml:space="preserve"> </w:t>
      </w:r>
      <w:proofErr w:type="spellStart"/>
      <w:r w:rsidRPr="00DF4048">
        <w:rPr>
          <w:sz w:val="28"/>
          <w:szCs w:val="28"/>
        </w:rPr>
        <w:t>базові</w:t>
      </w:r>
      <w:proofErr w:type="spellEnd"/>
      <w:r w:rsidRPr="00DF4048">
        <w:rPr>
          <w:sz w:val="28"/>
          <w:szCs w:val="28"/>
        </w:rPr>
        <w:t xml:space="preserve"> </w:t>
      </w:r>
      <w:proofErr w:type="spellStart"/>
      <w:r w:rsidRPr="00DF4048">
        <w:rPr>
          <w:sz w:val="28"/>
          <w:szCs w:val="28"/>
        </w:rPr>
        <w:t>тактичні</w:t>
      </w:r>
      <w:proofErr w:type="spellEnd"/>
      <w:r w:rsidRPr="00DF4048">
        <w:rPr>
          <w:sz w:val="28"/>
          <w:szCs w:val="28"/>
        </w:rPr>
        <w:t xml:space="preserve"> </w:t>
      </w:r>
      <w:proofErr w:type="spellStart"/>
      <w:r w:rsidRPr="00DF4048">
        <w:rPr>
          <w:sz w:val="28"/>
          <w:szCs w:val="28"/>
        </w:rPr>
        <w:t>завдання</w:t>
      </w:r>
      <w:proofErr w:type="spellEnd"/>
      <w:r w:rsidRPr="00DF4048">
        <w:rPr>
          <w:sz w:val="28"/>
          <w:szCs w:val="28"/>
        </w:rPr>
        <w:t xml:space="preserve"> в </w:t>
      </w:r>
      <w:proofErr w:type="spellStart"/>
      <w:r w:rsidRPr="00DF4048">
        <w:rPr>
          <w:sz w:val="28"/>
          <w:szCs w:val="28"/>
        </w:rPr>
        <w:t>нападі</w:t>
      </w:r>
      <w:proofErr w:type="spellEnd"/>
      <w:r w:rsidRPr="00DF4048">
        <w:rPr>
          <w:sz w:val="28"/>
          <w:szCs w:val="28"/>
        </w:rPr>
        <w:t xml:space="preserve"> і </w:t>
      </w:r>
      <w:proofErr w:type="spellStart"/>
      <w:r w:rsidRPr="00DF4048">
        <w:rPr>
          <w:sz w:val="28"/>
          <w:szCs w:val="28"/>
        </w:rPr>
        <w:t>обороні</w:t>
      </w:r>
      <w:proofErr w:type="spellEnd"/>
      <w:r w:rsidRPr="00DF4048">
        <w:rPr>
          <w:sz w:val="28"/>
          <w:szCs w:val="28"/>
        </w:rPr>
        <w:t>.</w:t>
      </w:r>
    </w:p>
    <w:p w14:paraId="1069686A" w14:textId="77777777" w:rsidR="007D0B43" w:rsidRPr="00DF4048" w:rsidRDefault="007D0B43" w:rsidP="007D0B43">
      <w:pPr>
        <w:spacing w:line="360" w:lineRule="auto"/>
        <w:ind w:firstLine="720"/>
        <w:jc w:val="both"/>
        <w:rPr>
          <w:sz w:val="28"/>
          <w:szCs w:val="28"/>
        </w:rPr>
      </w:pPr>
      <w:r w:rsidRPr="00DF4048">
        <w:rPr>
          <w:sz w:val="28"/>
          <w:szCs w:val="28"/>
        </w:rPr>
        <w:t xml:space="preserve">Головна мета занять з баскетболу для </w:t>
      </w:r>
      <w:proofErr w:type="spellStart"/>
      <w:r w:rsidRPr="00DF4048">
        <w:rPr>
          <w:sz w:val="28"/>
          <w:szCs w:val="28"/>
        </w:rPr>
        <w:t>дітей</w:t>
      </w:r>
      <w:proofErr w:type="spellEnd"/>
      <w:r w:rsidRPr="00DF4048">
        <w:rPr>
          <w:sz w:val="28"/>
          <w:szCs w:val="28"/>
        </w:rPr>
        <w:t xml:space="preserve">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віку</w:t>
      </w:r>
      <w:proofErr w:type="spellEnd"/>
      <w:r w:rsidRPr="00DF4048">
        <w:rPr>
          <w:sz w:val="28"/>
          <w:szCs w:val="28"/>
        </w:rPr>
        <w:t xml:space="preserve"> </w:t>
      </w:r>
      <w:proofErr w:type="spellStart"/>
      <w:r w:rsidRPr="00DF4048">
        <w:rPr>
          <w:sz w:val="28"/>
          <w:szCs w:val="28"/>
        </w:rPr>
        <w:t>полягає</w:t>
      </w:r>
      <w:proofErr w:type="spellEnd"/>
      <w:r w:rsidRPr="00DF4048">
        <w:rPr>
          <w:sz w:val="28"/>
          <w:szCs w:val="28"/>
        </w:rPr>
        <w:t xml:space="preserve"> в </w:t>
      </w:r>
      <w:proofErr w:type="spellStart"/>
      <w:r w:rsidRPr="00DF4048">
        <w:rPr>
          <w:sz w:val="28"/>
          <w:szCs w:val="28"/>
        </w:rPr>
        <w:t>забезпеченні</w:t>
      </w:r>
      <w:proofErr w:type="spellEnd"/>
      <w:r w:rsidRPr="00DF4048">
        <w:rPr>
          <w:sz w:val="28"/>
          <w:szCs w:val="28"/>
        </w:rPr>
        <w:t xml:space="preserve"> </w:t>
      </w:r>
      <w:proofErr w:type="spellStart"/>
      <w:r w:rsidRPr="00DF4048">
        <w:rPr>
          <w:sz w:val="28"/>
          <w:szCs w:val="28"/>
        </w:rPr>
        <w:t>повноцінного</w:t>
      </w:r>
      <w:proofErr w:type="spellEnd"/>
      <w:r w:rsidRPr="00DF4048">
        <w:rPr>
          <w:sz w:val="28"/>
          <w:szCs w:val="28"/>
        </w:rPr>
        <w:t xml:space="preserve"> </w:t>
      </w:r>
      <w:proofErr w:type="spellStart"/>
      <w:r w:rsidRPr="00DF4048">
        <w:rPr>
          <w:sz w:val="28"/>
          <w:szCs w:val="28"/>
        </w:rPr>
        <w:t>фізичного</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та </w:t>
      </w:r>
      <w:proofErr w:type="spellStart"/>
      <w:r w:rsidRPr="00DF4048">
        <w:rPr>
          <w:sz w:val="28"/>
          <w:szCs w:val="28"/>
        </w:rPr>
        <w:t>набутті</w:t>
      </w:r>
      <w:proofErr w:type="spellEnd"/>
      <w:r w:rsidRPr="00DF4048">
        <w:rPr>
          <w:sz w:val="28"/>
          <w:szCs w:val="28"/>
        </w:rPr>
        <w:t xml:space="preserve"> комплексу </w:t>
      </w:r>
      <w:proofErr w:type="spellStart"/>
      <w:r w:rsidRPr="00DF4048">
        <w:rPr>
          <w:sz w:val="28"/>
          <w:szCs w:val="28"/>
        </w:rPr>
        <w:t>якостей</w:t>
      </w:r>
      <w:proofErr w:type="spellEnd"/>
      <w:r w:rsidRPr="00DF4048">
        <w:rPr>
          <w:sz w:val="28"/>
          <w:szCs w:val="28"/>
        </w:rPr>
        <w:t xml:space="preserve"> та </w:t>
      </w:r>
      <w:proofErr w:type="spellStart"/>
      <w:r w:rsidRPr="00DF4048">
        <w:rPr>
          <w:sz w:val="28"/>
          <w:szCs w:val="28"/>
        </w:rPr>
        <w:t>навичок</w:t>
      </w:r>
      <w:proofErr w:type="spellEnd"/>
      <w:r w:rsidRPr="00DF4048">
        <w:rPr>
          <w:sz w:val="28"/>
          <w:szCs w:val="28"/>
        </w:rPr>
        <w:t xml:space="preserve">, </w:t>
      </w:r>
      <w:proofErr w:type="spellStart"/>
      <w:r w:rsidRPr="00DF4048">
        <w:rPr>
          <w:sz w:val="28"/>
          <w:szCs w:val="28"/>
        </w:rPr>
        <w:t>необхідних</w:t>
      </w:r>
      <w:proofErr w:type="spellEnd"/>
      <w:r w:rsidRPr="00DF4048">
        <w:rPr>
          <w:sz w:val="28"/>
          <w:szCs w:val="28"/>
        </w:rPr>
        <w:t xml:space="preserve"> для </w:t>
      </w:r>
      <w:proofErr w:type="spellStart"/>
      <w:r w:rsidRPr="00DF4048">
        <w:rPr>
          <w:sz w:val="28"/>
          <w:szCs w:val="28"/>
        </w:rPr>
        <w:t>подальших</w:t>
      </w:r>
      <w:proofErr w:type="spellEnd"/>
      <w:r w:rsidRPr="00DF4048">
        <w:rPr>
          <w:sz w:val="28"/>
          <w:szCs w:val="28"/>
        </w:rPr>
        <w:t xml:space="preserve"> занять </w:t>
      </w:r>
      <w:proofErr w:type="spellStart"/>
      <w:r w:rsidRPr="00DF4048">
        <w:rPr>
          <w:sz w:val="28"/>
          <w:szCs w:val="28"/>
        </w:rPr>
        <w:t>цим</w:t>
      </w:r>
      <w:proofErr w:type="spellEnd"/>
      <w:r w:rsidRPr="00DF4048">
        <w:rPr>
          <w:sz w:val="28"/>
          <w:szCs w:val="28"/>
        </w:rPr>
        <w:t xml:space="preserve"> видом спорту. </w:t>
      </w:r>
      <w:proofErr w:type="spellStart"/>
      <w:r w:rsidRPr="00DF4048">
        <w:rPr>
          <w:sz w:val="28"/>
          <w:szCs w:val="28"/>
        </w:rPr>
        <w:t>Саме</w:t>
      </w:r>
      <w:proofErr w:type="spellEnd"/>
      <w:r w:rsidRPr="00DF4048">
        <w:rPr>
          <w:sz w:val="28"/>
          <w:szCs w:val="28"/>
        </w:rPr>
        <w:t xml:space="preserve"> на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цілеспрямований</w:t>
      </w:r>
      <w:proofErr w:type="spellEnd"/>
      <w:r w:rsidRPr="00DF4048">
        <w:rPr>
          <w:sz w:val="28"/>
          <w:szCs w:val="28"/>
        </w:rPr>
        <w:t xml:space="preserve"> </w:t>
      </w:r>
      <w:proofErr w:type="spellStart"/>
      <w:r w:rsidRPr="00DF4048">
        <w:rPr>
          <w:sz w:val="28"/>
          <w:szCs w:val="28"/>
        </w:rPr>
        <w:t>розвиток</w:t>
      </w:r>
      <w:proofErr w:type="spellEnd"/>
      <w:r w:rsidRPr="00DF4048">
        <w:rPr>
          <w:sz w:val="28"/>
          <w:szCs w:val="28"/>
        </w:rPr>
        <w:t xml:space="preserve"> </w:t>
      </w:r>
      <w:proofErr w:type="spellStart"/>
      <w:r w:rsidRPr="00DF4048">
        <w:rPr>
          <w:sz w:val="28"/>
          <w:szCs w:val="28"/>
        </w:rPr>
        <w:t>фізичних</w:t>
      </w:r>
      <w:proofErr w:type="spellEnd"/>
      <w:r w:rsidRPr="00DF4048">
        <w:rPr>
          <w:sz w:val="28"/>
          <w:szCs w:val="28"/>
        </w:rPr>
        <w:t xml:space="preserve"> </w:t>
      </w:r>
      <w:proofErr w:type="spellStart"/>
      <w:r w:rsidRPr="00DF4048">
        <w:rPr>
          <w:sz w:val="28"/>
          <w:szCs w:val="28"/>
        </w:rPr>
        <w:t>якостей</w:t>
      </w:r>
      <w:proofErr w:type="spellEnd"/>
      <w:r w:rsidRPr="00DF4048">
        <w:rPr>
          <w:sz w:val="28"/>
          <w:szCs w:val="28"/>
        </w:rPr>
        <w:t xml:space="preserve"> та </w:t>
      </w:r>
      <w:proofErr w:type="spellStart"/>
      <w:r w:rsidRPr="00DF4048">
        <w:rPr>
          <w:sz w:val="28"/>
          <w:szCs w:val="28"/>
        </w:rPr>
        <w:t>навичок</w:t>
      </w:r>
      <w:proofErr w:type="spellEnd"/>
      <w:r w:rsidRPr="00DF4048">
        <w:rPr>
          <w:sz w:val="28"/>
          <w:szCs w:val="28"/>
        </w:rPr>
        <w:t xml:space="preserve"> </w:t>
      </w:r>
      <w:proofErr w:type="spellStart"/>
      <w:r w:rsidRPr="00DF4048">
        <w:rPr>
          <w:sz w:val="28"/>
          <w:szCs w:val="28"/>
        </w:rPr>
        <w:t>найбільш</w:t>
      </w:r>
      <w:proofErr w:type="spellEnd"/>
      <w:r w:rsidRPr="00DF4048">
        <w:rPr>
          <w:sz w:val="28"/>
          <w:szCs w:val="28"/>
        </w:rPr>
        <w:t xml:space="preserve"> </w:t>
      </w:r>
      <w:proofErr w:type="spellStart"/>
      <w:r w:rsidRPr="00DF4048">
        <w:rPr>
          <w:sz w:val="28"/>
          <w:szCs w:val="28"/>
        </w:rPr>
        <w:t>продуктивний</w:t>
      </w:r>
      <w:proofErr w:type="spellEnd"/>
      <w:r w:rsidRPr="00DF4048">
        <w:rPr>
          <w:sz w:val="28"/>
          <w:szCs w:val="28"/>
        </w:rPr>
        <w:t xml:space="preserve"> і </w:t>
      </w:r>
      <w:proofErr w:type="spellStart"/>
      <w:r w:rsidRPr="00DF4048">
        <w:rPr>
          <w:sz w:val="28"/>
          <w:szCs w:val="28"/>
        </w:rPr>
        <w:t>стає</w:t>
      </w:r>
      <w:proofErr w:type="spellEnd"/>
      <w:r w:rsidRPr="00DF4048">
        <w:rPr>
          <w:sz w:val="28"/>
          <w:szCs w:val="28"/>
        </w:rPr>
        <w:t xml:space="preserve"> основою для </w:t>
      </w:r>
      <w:proofErr w:type="spellStart"/>
      <w:r w:rsidRPr="00DF4048">
        <w:rPr>
          <w:sz w:val="28"/>
          <w:szCs w:val="28"/>
        </w:rPr>
        <w:t>майбутнього</w:t>
      </w:r>
      <w:proofErr w:type="spellEnd"/>
      <w:r w:rsidRPr="00DF4048">
        <w:rPr>
          <w:sz w:val="28"/>
          <w:szCs w:val="28"/>
        </w:rPr>
        <w:t xml:space="preserve"> </w:t>
      </w:r>
      <w:proofErr w:type="spellStart"/>
      <w:r w:rsidRPr="00DF4048">
        <w:rPr>
          <w:sz w:val="28"/>
          <w:szCs w:val="28"/>
        </w:rPr>
        <w:t>досягнення</w:t>
      </w:r>
      <w:proofErr w:type="spellEnd"/>
      <w:r w:rsidRPr="00DF4048">
        <w:rPr>
          <w:sz w:val="28"/>
          <w:szCs w:val="28"/>
        </w:rPr>
        <w:t xml:space="preserve"> </w:t>
      </w:r>
      <w:proofErr w:type="spellStart"/>
      <w:r w:rsidRPr="00DF4048">
        <w:rPr>
          <w:sz w:val="28"/>
          <w:szCs w:val="28"/>
        </w:rPr>
        <w:t>високого</w:t>
      </w:r>
      <w:proofErr w:type="spellEnd"/>
      <w:r w:rsidRPr="00DF4048">
        <w:rPr>
          <w:sz w:val="28"/>
          <w:szCs w:val="28"/>
        </w:rPr>
        <w:t xml:space="preserve"> спортивного </w:t>
      </w:r>
      <w:proofErr w:type="spellStart"/>
      <w:r w:rsidRPr="00DF4048">
        <w:rPr>
          <w:sz w:val="28"/>
          <w:szCs w:val="28"/>
        </w:rPr>
        <w:t>рівня</w:t>
      </w:r>
      <w:proofErr w:type="spellEnd"/>
      <w:r w:rsidRPr="00DF4048">
        <w:rPr>
          <w:sz w:val="28"/>
          <w:szCs w:val="28"/>
        </w:rPr>
        <w:t>.</w:t>
      </w:r>
    </w:p>
    <w:p w14:paraId="36D75418" w14:textId="77777777" w:rsidR="007D0B43" w:rsidRPr="00DF4048" w:rsidRDefault="007D0B43" w:rsidP="007D0B43">
      <w:pPr>
        <w:spacing w:line="360" w:lineRule="auto"/>
        <w:ind w:firstLine="720"/>
        <w:jc w:val="both"/>
        <w:rPr>
          <w:sz w:val="28"/>
          <w:szCs w:val="28"/>
        </w:rPr>
      </w:pPr>
      <w:proofErr w:type="spellStart"/>
      <w:r w:rsidRPr="00DF4048">
        <w:rPr>
          <w:sz w:val="28"/>
          <w:szCs w:val="28"/>
        </w:rPr>
        <w:t>Навчальний</w:t>
      </w:r>
      <w:proofErr w:type="spellEnd"/>
      <w:r w:rsidRPr="00DF4048">
        <w:rPr>
          <w:sz w:val="28"/>
          <w:szCs w:val="28"/>
        </w:rPr>
        <w:t xml:space="preserve"> </w:t>
      </w:r>
      <w:proofErr w:type="spellStart"/>
      <w:r w:rsidRPr="00DF4048">
        <w:rPr>
          <w:sz w:val="28"/>
          <w:szCs w:val="28"/>
        </w:rPr>
        <w:t>процес</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для </w:t>
      </w:r>
      <w:proofErr w:type="spellStart"/>
      <w:r w:rsidRPr="00DF4048">
        <w:rPr>
          <w:sz w:val="28"/>
          <w:szCs w:val="28"/>
        </w:rPr>
        <w:t>дітей</w:t>
      </w:r>
      <w:proofErr w:type="spellEnd"/>
      <w:r w:rsidRPr="00DF4048">
        <w:rPr>
          <w:sz w:val="28"/>
          <w:szCs w:val="28"/>
        </w:rPr>
        <w:t xml:space="preserve"> </w:t>
      </w:r>
      <w:proofErr w:type="spellStart"/>
      <w:r w:rsidRPr="00DF4048">
        <w:rPr>
          <w:sz w:val="28"/>
          <w:szCs w:val="28"/>
        </w:rPr>
        <w:t>включає</w:t>
      </w:r>
      <w:proofErr w:type="spellEnd"/>
      <w:r w:rsidRPr="00DF4048">
        <w:rPr>
          <w:sz w:val="28"/>
          <w:szCs w:val="28"/>
        </w:rPr>
        <w:t xml:space="preserve"> в себе </w:t>
      </w:r>
      <w:proofErr w:type="spellStart"/>
      <w:r w:rsidRPr="00DF4048">
        <w:rPr>
          <w:sz w:val="28"/>
          <w:szCs w:val="28"/>
        </w:rPr>
        <w:t>кілька</w:t>
      </w:r>
      <w:proofErr w:type="spellEnd"/>
      <w:r w:rsidRPr="00DF4048">
        <w:rPr>
          <w:sz w:val="28"/>
          <w:szCs w:val="28"/>
        </w:rPr>
        <w:t xml:space="preserve"> </w:t>
      </w:r>
      <w:proofErr w:type="spellStart"/>
      <w:r w:rsidRPr="00DF4048">
        <w:rPr>
          <w:sz w:val="28"/>
          <w:szCs w:val="28"/>
        </w:rPr>
        <w:t>аспектів</w:t>
      </w:r>
      <w:proofErr w:type="spellEnd"/>
      <w:r w:rsidRPr="00DF4048">
        <w:rPr>
          <w:sz w:val="28"/>
          <w:szCs w:val="28"/>
        </w:rPr>
        <w:t xml:space="preserve">: </w:t>
      </w:r>
      <w:proofErr w:type="spellStart"/>
      <w:r w:rsidRPr="00DF4048">
        <w:rPr>
          <w:sz w:val="28"/>
          <w:szCs w:val="28"/>
        </w:rPr>
        <w:t>фізичну</w:t>
      </w:r>
      <w:proofErr w:type="spellEnd"/>
      <w:r w:rsidRPr="00DF4048">
        <w:rPr>
          <w:sz w:val="28"/>
          <w:szCs w:val="28"/>
        </w:rPr>
        <w:t xml:space="preserve">, </w:t>
      </w:r>
      <w:proofErr w:type="spellStart"/>
      <w:r w:rsidRPr="00DF4048">
        <w:rPr>
          <w:sz w:val="28"/>
          <w:szCs w:val="28"/>
        </w:rPr>
        <w:t>технічну</w:t>
      </w:r>
      <w:proofErr w:type="spellEnd"/>
      <w:r w:rsidRPr="00DF4048">
        <w:rPr>
          <w:sz w:val="28"/>
          <w:szCs w:val="28"/>
        </w:rPr>
        <w:t xml:space="preserve">, </w:t>
      </w:r>
      <w:proofErr w:type="spellStart"/>
      <w:r w:rsidRPr="00DF4048">
        <w:rPr>
          <w:sz w:val="28"/>
          <w:szCs w:val="28"/>
        </w:rPr>
        <w:t>тактичну</w:t>
      </w:r>
      <w:proofErr w:type="spellEnd"/>
      <w:r w:rsidRPr="00DF4048">
        <w:rPr>
          <w:sz w:val="28"/>
          <w:szCs w:val="28"/>
        </w:rPr>
        <w:t>, морально-</w:t>
      </w:r>
      <w:proofErr w:type="spellStart"/>
      <w:r w:rsidRPr="00DF4048">
        <w:rPr>
          <w:sz w:val="28"/>
          <w:szCs w:val="28"/>
        </w:rPr>
        <w:t>вольову</w:t>
      </w:r>
      <w:proofErr w:type="spellEnd"/>
      <w:r w:rsidRPr="00DF4048">
        <w:rPr>
          <w:sz w:val="28"/>
          <w:szCs w:val="28"/>
        </w:rPr>
        <w:t xml:space="preserve"> (</w:t>
      </w:r>
      <w:proofErr w:type="spellStart"/>
      <w:r w:rsidRPr="00DF4048">
        <w:rPr>
          <w:sz w:val="28"/>
          <w:szCs w:val="28"/>
        </w:rPr>
        <w:t>психологічну</w:t>
      </w:r>
      <w:proofErr w:type="spellEnd"/>
      <w:r w:rsidRPr="00DF4048">
        <w:rPr>
          <w:sz w:val="28"/>
          <w:szCs w:val="28"/>
        </w:rPr>
        <w:t xml:space="preserve">) та </w:t>
      </w:r>
      <w:proofErr w:type="spellStart"/>
      <w:r w:rsidRPr="00DF4048">
        <w:rPr>
          <w:sz w:val="28"/>
          <w:szCs w:val="28"/>
        </w:rPr>
        <w:t>теоретичну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Ці</w:t>
      </w:r>
      <w:proofErr w:type="spellEnd"/>
      <w:r w:rsidRPr="00DF4048">
        <w:rPr>
          <w:sz w:val="28"/>
          <w:szCs w:val="28"/>
        </w:rPr>
        <w:t xml:space="preserve"> </w:t>
      </w:r>
      <w:proofErr w:type="spellStart"/>
      <w:r w:rsidRPr="00DF4048">
        <w:rPr>
          <w:sz w:val="28"/>
          <w:szCs w:val="28"/>
        </w:rPr>
        <w:t>аспекти</w:t>
      </w:r>
      <w:proofErr w:type="spellEnd"/>
      <w:r w:rsidRPr="00DF4048">
        <w:rPr>
          <w:sz w:val="28"/>
          <w:szCs w:val="28"/>
        </w:rPr>
        <w:t xml:space="preserve"> </w:t>
      </w:r>
      <w:proofErr w:type="spellStart"/>
      <w:r w:rsidRPr="00DF4048">
        <w:rPr>
          <w:sz w:val="28"/>
          <w:szCs w:val="28"/>
        </w:rPr>
        <w:t>взаємодіють</w:t>
      </w:r>
      <w:proofErr w:type="spellEnd"/>
      <w:r w:rsidRPr="00DF4048">
        <w:rPr>
          <w:sz w:val="28"/>
          <w:szCs w:val="28"/>
        </w:rPr>
        <w:t xml:space="preserve"> </w:t>
      </w:r>
      <w:proofErr w:type="spellStart"/>
      <w:r w:rsidRPr="00DF4048">
        <w:rPr>
          <w:sz w:val="28"/>
          <w:szCs w:val="28"/>
        </w:rPr>
        <w:t>між</w:t>
      </w:r>
      <w:proofErr w:type="spellEnd"/>
      <w:r w:rsidRPr="00DF4048">
        <w:rPr>
          <w:sz w:val="28"/>
          <w:szCs w:val="28"/>
        </w:rPr>
        <w:t xml:space="preserve"> собою, і </w:t>
      </w:r>
      <w:proofErr w:type="spellStart"/>
      <w:r w:rsidRPr="00DF4048">
        <w:rPr>
          <w:sz w:val="28"/>
          <w:szCs w:val="28"/>
        </w:rPr>
        <w:t>поділ</w:t>
      </w:r>
      <w:proofErr w:type="spellEnd"/>
      <w:r w:rsidRPr="00DF4048">
        <w:rPr>
          <w:sz w:val="28"/>
          <w:szCs w:val="28"/>
        </w:rPr>
        <w:t xml:space="preserve"> на них </w:t>
      </w:r>
      <w:proofErr w:type="spellStart"/>
      <w:r w:rsidRPr="00DF4048">
        <w:rPr>
          <w:sz w:val="28"/>
          <w:szCs w:val="28"/>
        </w:rPr>
        <w:t>допомагає</w:t>
      </w:r>
      <w:proofErr w:type="spellEnd"/>
      <w:r w:rsidRPr="00DF4048">
        <w:rPr>
          <w:sz w:val="28"/>
          <w:szCs w:val="28"/>
        </w:rPr>
        <w:t xml:space="preserve"> </w:t>
      </w:r>
      <w:proofErr w:type="spellStart"/>
      <w:r w:rsidRPr="00DF4048">
        <w:rPr>
          <w:sz w:val="28"/>
          <w:szCs w:val="28"/>
        </w:rPr>
        <w:t>зрозуміти</w:t>
      </w:r>
      <w:proofErr w:type="spellEnd"/>
      <w:r w:rsidRPr="00DF4048">
        <w:rPr>
          <w:sz w:val="28"/>
          <w:szCs w:val="28"/>
        </w:rPr>
        <w:t xml:space="preserve"> всю суть </w:t>
      </w:r>
      <w:proofErr w:type="spellStart"/>
      <w:r w:rsidRPr="00DF4048">
        <w:rPr>
          <w:sz w:val="28"/>
          <w:szCs w:val="28"/>
        </w:rPr>
        <w:t>навчального</w:t>
      </w:r>
      <w:proofErr w:type="spellEnd"/>
      <w:r w:rsidRPr="00DF4048">
        <w:rPr>
          <w:sz w:val="28"/>
          <w:szCs w:val="28"/>
        </w:rPr>
        <w:t xml:space="preserve"> </w:t>
      </w:r>
      <w:proofErr w:type="spellStart"/>
      <w:r w:rsidRPr="00DF4048">
        <w:rPr>
          <w:sz w:val="28"/>
          <w:szCs w:val="28"/>
        </w:rPr>
        <w:t>процесу</w:t>
      </w:r>
      <w:proofErr w:type="spellEnd"/>
      <w:r w:rsidRPr="00DF4048">
        <w:rPr>
          <w:sz w:val="28"/>
          <w:szCs w:val="28"/>
        </w:rPr>
        <w:t>.</w:t>
      </w:r>
    </w:p>
    <w:p w14:paraId="7DC1EF49" w14:textId="77777777" w:rsidR="007D0B43" w:rsidRPr="00DF4048" w:rsidRDefault="007D0B43" w:rsidP="007D0B43">
      <w:pPr>
        <w:spacing w:line="360" w:lineRule="auto"/>
        <w:ind w:firstLine="720"/>
        <w:jc w:val="both"/>
        <w:rPr>
          <w:sz w:val="28"/>
          <w:szCs w:val="28"/>
        </w:rPr>
      </w:pPr>
      <w:proofErr w:type="spellStart"/>
      <w:r w:rsidRPr="00DF4048">
        <w:rPr>
          <w:sz w:val="28"/>
          <w:szCs w:val="28"/>
        </w:rPr>
        <w:t>Фізична</w:t>
      </w:r>
      <w:proofErr w:type="spellEnd"/>
      <w:r w:rsidRPr="00DF4048">
        <w:rPr>
          <w:sz w:val="28"/>
          <w:szCs w:val="28"/>
        </w:rPr>
        <w:t xml:space="preserve"> </w:t>
      </w:r>
      <w:proofErr w:type="spellStart"/>
      <w:r w:rsidRPr="00DF4048">
        <w:rPr>
          <w:sz w:val="28"/>
          <w:szCs w:val="28"/>
        </w:rPr>
        <w:t>підготовка</w:t>
      </w:r>
      <w:proofErr w:type="spellEnd"/>
      <w:r w:rsidRPr="00DF4048">
        <w:rPr>
          <w:sz w:val="28"/>
          <w:szCs w:val="28"/>
        </w:rPr>
        <w:t xml:space="preserve"> є основою для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спортивної</w:t>
      </w:r>
      <w:proofErr w:type="spellEnd"/>
      <w:r w:rsidRPr="00DF4048">
        <w:rPr>
          <w:sz w:val="28"/>
          <w:szCs w:val="28"/>
        </w:rPr>
        <w:t xml:space="preserve"> </w:t>
      </w:r>
      <w:proofErr w:type="spellStart"/>
      <w:r w:rsidRPr="00DF4048">
        <w:rPr>
          <w:sz w:val="28"/>
          <w:szCs w:val="28"/>
        </w:rPr>
        <w:t>майстерності</w:t>
      </w:r>
      <w:proofErr w:type="spellEnd"/>
      <w:r w:rsidRPr="00DF4048">
        <w:rPr>
          <w:sz w:val="28"/>
          <w:szCs w:val="28"/>
        </w:rPr>
        <w:t xml:space="preserve"> </w:t>
      </w:r>
      <w:proofErr w:type="spellStart"/>
      <w:r w:rsidRPr="00DF4048">
        <w:rPr>
          <w:sz w:val="28"/>
          <w:szCs w:val="28"/>
        </w:rPr>
        <w:t>молодших</w:t>
      </w:r>
      <w:proofErr w:type="spellEnd"/>
      <w:r w:rsidRPr="00DF4048">
        <w:rPr>
          <w:sz w:val="28"/>
          <w:szCs w:val="28"/>
        </w:rPr>
        <w:t xml:space="preserve"> </w:t>
      </w:r>
      <w:proofErr w:type="spellStart"/>
      <w:r w:rsidRPr="00DF4048">
        <w:rPr>
          <w:sz w:val="28"/>
          <w:szCs w:val="28"/>
        </w:rPr>
        <w:t>баскетболістів</w:t>
      </w:r>
      <w:proofErr w:type="spellEnd"/>
      <w:r w:rsidRPr="00DF4048">
        <w:rPr>
          <w:sz w:val="28"/>
          <w:szCs w:val="28"/>
        </w:rPr>
        <w:t xml:space="preserve">. Без </w:t>
      </w:r>
      <w:proofErr w:type="spellStart"/>
      <w:r w:rsidRPr="00DF4048">
        <w:rPr>
          <w:sz w:val="28"/>
          <w:szCs w:val="28"/>
        </w:rPr>
        <w:t>достатньо</w:t>
      </w:r>
      <w:proofErr w:type="spellEnd"/>
      <w:r w:rsidRPr="00DF4048">
        <w:rPr>
          <w:sz w:val="28"/>
          <w:szCs w:val="28"/>
        </w:rPr>
        <w:t xml:space="preserve"> </w:t>
      </w:r>
      <w:proofErr w:type="spellStart"/>
      <w:r w:rsidRPr="00DF4048">
        <w:rPr>
          <w:sz w:val="28"/>
          <w:szCs w:val="28"/>
        </w:rPr>
        <w:t>високого</w:t>
      </w:r>
      <w:proofErr w:type="spellEnd"/>
      <w:r w:rsidRPr="00DF4048">
        <w:rPr>
          <w:sz w:val="28"/>
          <w:szCs w:val="28"/>
        </w:rPr>
        <w:t xml:space="preserve"> </w:t>
      </w:r>
      <w:proofErr w:type="spellStart"/>
      <w:r w:rsidRPr="00DF4048">
        <w:rPr>
          <w:sz w:val="28"/>
          <w:szCs w:val="28"/>
        </w:rPr>
        <w:t>рівня</w:t>
      </w:r>
      <w:proofErr w:type="spellEnd"/>
      <w:r w:rsidRPr="00DF4048">
        <w:rPr>
          <w:sz w:val="28"/>
          <w:szCs w:val="28"/>
        </w:rPr>
        <w:t xml:space="preserve"> </w:t>
      </w:r>
      <w:proofErr w:type="spellStart"/>
      <w:r w:rsidRPr="00DF4048">
        <w:rPr>
          <w:sz w:val="28"/>
          <w:szCs w:val="28"/>
        </w:rPr>
        <w:t>фізичних</w:t>
      </w:r>
      <w:proofErr w:type="spellEnd"/>
      <w:r w:rsidRPr="00DF4048">
        <w:rPr>
          <w:sz w:val="28"/>
          <w:szCs w:val="28"/>
        </w:rPr>
        <w:t xml:space="preserve"> </w:t>
      </w:r>
      <w:proofErr w:type="spellStart"/>
      <w:r w:rsidRPr="00DF4048">
        <w:rPr>
          <w:sz w:val="28"/>
          <w:szCs w:val="28"/>
        </w:rPr>
        <w:t>якостей</w:t>
      </w:r>
      <w:proofErr w:type="spellEnd"/>
      <w:r w:rsidRPr="00DF4048">
        <w:rPr>
          <w:sz w:val="28"/>
          <w:szCs w:val="28"/>
        </w:rPr>
        <w:t xml:space="preserve"> та </w:t>
      </w:r>
      <w:proofErr w:type="spellStart"/>
      <w:r w:rsidRPr="00DF4048">
        <w:rPr>
          <w:sz w:val="28"/>
          <w:szCs w:val="28"/>
        </w:rPr>
        <w:lastRenderedPageBreak/>
        <w:t>рухових</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w:t>
      </w:r>
      <w:proofErr w:type="spellStart"/>
      <w:r w:rsidRPr="00DF4048">
        <w:rPr>
          <w:sz w:val="28"/>
          <w:szCs w:val="28"/>
        </w:rPr>
        <w:t>неможливо</w:t>
      </w:r>
      <w:proofErr w:type="spellEnd"/>
      <w:r w:rsidRPr="00DF4048">
        <w:rPr>
          <w:sz w:val="28"/>
          <w:szCs w:val="28"/>
        </w:rPr>
        <w:t xml:space="preserve"> </w:t>
      </w:r>
      <w:proofErr w:type="spellStart"/>
      <w:r w:rsidRPr="00DF4048">
        <w:rPr>
          <w:sz w:val="28"/>
          <w:szCs w:val="28"/>
        </w:rPr>
        <w:t>вчити</w:t>
      </w:r>
      <w:proofErr w:type="spellEnd"/>
      <w:r w:rsidRPr="00DF4048">
        <w:rPr>
          <w:sz w:val="28"/>
          <w:szCs w:val="28"/>
        </w:rPr>
        <w:t xml:space="preserve"> </w:t>
      </w:r>
      <w:proofErr w:type="spellStart"/>
      <w:r w:rsidRPr="00DF4048">
        <w:rPr>
          <w:sz w:val="28"/>
          <w:szCs w:val="28"/>
        </w:rPr>
        <w:t>спеціальні</w:t>
      </w:r>
      <w:proofErr w:type="spellEnd"/>
      <w:r w:rsidRPr="00DF4048">
        <w:rPr>
          <w:sz w:val="28"/>
          <w:szCs w:val="28"/>
        </w:rPr>
        <w:t xml:space="preserve"> </w:t>
      </w:r>
      <w:proofErr w:type="spellStart"/>
      <w:r w:rsidRPr="00DF4048">
        <w:rPr>
          <w:sz w:val="28"/>
          <w:szCs w:val="28"/>
        </w:rPr>
        <w:t>прийоми</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в баскетбол. Грамотно </w:t>
      </w:r>
      <w:proofErr w:type="spellStart"/>
      <w:r w:rsidRPr="00DF4048">
        <w:rPr>
          <w:sz w:val="28"/>
          <w:szCs w:val="28"/>
        </w:rPr>
        <w:t>організована</w:t>
      </w:r>
      <w:proofErr w:type="spellEnd"/>
      <w:r w:rsidRPr="00DF4048">
        <w:rPr>
          <w:sz w:val="28"/>
          <w:szCs w:val="28"/>
        </w:rPr>
        <w:t xml:space="preserve"> </w:t>
      </w:r>
      <w:proofErr w:type="spellStart"/>
      <w:r w:rsidRPr="00DF4048">
        <w:rPr>
          <w:sz w:val="28"/>
          <w:szCs w:val="28"/>
        </w:rPr>
        <w:t>фізична</w:t>
      </w:r>
      <w:proofErr w:type="spellEnd"/>
      <w:r w:rsidRPr="00DF4048">
        <w:rPr>
          <w:sz w:val="28"/>
          <w:szCs w:val="28"/>
        </w:rPr>
        <w:t xml:space="preserve"> </w:t>
      </w: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сприяє</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дитячого</w:t>
      </w:r>
      <w:proofErr w:type="spellEnd"/>
      <w:r w:rsidRPr="00DF4048">
        <w:rPr>
          <w:sz w:val="28"/>
          <w:szCs w:val="28"/>
        </w:rPr>
        <w:t xml:space="preserve"> </w:t>
      </w:r>
      <w:proofErr w:type="spellStart"/>
      <w:r w:rsidRPr="00DF4048">
        <w:rPr>
          <w:sz w:val="28"/>
          <w:szCs w:val="28"/>
        </w:rPr>
        <w:t>організму</w:t>
      </w:r>
      <w:proofErr w:type="spellEnd"/>
      <w:r w:rsidRPr="00DF4048">
        <w:rPr>
          <w:sz w:val="28"/>
          <w:szCs w:val="28"/>
        </w:rPr>
        <w:t xml:space="preserve"> та </w:t>
      </w:r>
      <w:proofErr w:type="spellStart"/>
      <w:r w:rsidRPr="00DF4048">
        <w:rPr>
          <w:sz w:val="28"/>
          <w:szCs w:val="28"/>
        </w:rPr>
        <w:t>покращує</w:t>
      </w:r>
      <w:proofErr w:type="spellEnd"/>
      <w:r w:rsidRPr="00DF4048">
        <w:rPr>
          <w:sz w:val="28"/>
          <w:szCs w:val="28"/>
        </w:rPr>
        <w:t xml:space="preserve"> </w:t>
      </w:r>
      <w:proofErr w:type="spellStart"/>
      <w:r w:rsidRPr="00DF4048">
        <w:rPr>
          <w:sz w:val="28"/>
          <w:szCs w:val="28"/>
        </w:rPr>
        <w:t>функціонування</w:t>
      </w:r>
      <w:proofErr w:type="spellEnd"/>
      <w:r w:rsidRPr="00DF4048">
        <w:rPr>
          <w:sz w:val="28"/>
          <w:szCs w:val="28"/>
        </w:rPr>
        <w:t xml:space="preserve"> </w:t>
      </w:r>
      <w:proofErr w:type="spellStart"/>
      <w:r w:rsidRPr="00DF4048">
        <w:rPr>
          <w:sz w:val="28"/>
          <w:szCs w:val="28"/>
        </w:rPr>
        <w:t>різних</w:t>
      </w:r>
      <w:proofErr w:type="spellEnd"/>
      <w:r w:rsidRPr="00DF4048">
        <w:rPr>
          <w:sz w:val="28"/>
          <w:szCs w:val="28"/>
        </w:rPr>
        <w:t xml:space="preserve"> систем </w:t>
      </w:r>
      <w:proofErr w:type="spellStart"/>
      <w:r w:rsidRPr="00DF4048">
        <w:rPr>
          <w:sz w:val="28"/>
          <w:szCs w:val="28"/>
        </w:rPr>
        <w:t>тіла</w:t>
      </w:r>
      <w:proofErr w:type="spellEnd"/>
      <w:r w:rsidRPr="00DF4048">
        <w:rPr>
          <w:sz w:val="28"/>
          <w:szCs w:val="28"/>
        </w:rPr>
        <w:t xml:space="preserve">, </w:t>
      </w:r>
      <w:proofErr w:type="spellStart"/>
      <w:r w:rsidRPr="00DF4048">
        <w:rPr>
          <w:sz w:val="28"/>
          <w:szCs w:val="28"/>
        </w:rPr>
        <w:t>сприяючи</w:t>
      </w:r>
      <w:proofErr w:type="spellEnd"/>
      <w:r w:rsidRPr="00DF4048">
        <w:rPr>
          <w:sz w:val="28"/>
          <w:szCs w:val="28"/>
        </w:rPr>
        <w:t xml:space="preserve"> </w:t>
      </w:r>
      <w:proofErr w:type="spellStart"/>
      <w:r w:rsidRPr="00DF4048">
        <w:rPr>
          <w:sz w:val="28"/>
          <w:szCs w:val="28"/>
        </w:rPr>
        <w:t>зміцненню</w:t>
      </w:r>
      <w:proofErr w:type="spellEnd"/>
      <w:r w:rsidRPr="00DF4048">
        <w:rPr>
          <w:sz w:val="28"/>
          <w:szCs w:val="28"/>
        </w:rPr>
        <w:t xml:space="preserve"> </w:t>
      </w:r>
      <w:proofErr w:type="spellStart"/>
      <w:r w:rsidRPr="00DF4048">
        <w:rPr>
          <w:sz w:val="28"/>
          <w:szCs w:val="28"/>
        </w:rPr>
        <w:t>здоров'я</w:t>
      </w:r>
      <w:proofErr w:type="spellEnd"/>
      <w:r w:rsidRPr="00DF4048">
        <w:rPr>
          <w:sz w:val="28"/>
          <w:szCs w:val="28"/>
        </w:rPr>
        <w:t xml:space="preserve"> </w:t>
      </w:r>
      <w:proofErr w:type="spellStart"/>
      <w:r w:rsidRPr="00DF4048">
        <w:rPr>
          <w:sz w:val="28"/>
          <w:szCs w:val="28"/>
        </w:rPr>
        <w:t>юних</w:t>
      </w:r>
      <w:proofErr w:type="spellEnd"/>
      <w:r w:rsidRPr="00DF4048">
        <w:rPr>
          <w:sz w:val="28"/>
          <w:szCs w:val="28"/>
        </w:rPr>
        <w:t xml:space="preserve"> </w:t>
      </w:r>
      <w:proofErr w:type="spellStart"/>
      <w:r w:rsidRPr="00DF4048">
        <w:rPr>
          <w:sz w:val="28"/>
          <w:szCs w:val="28"/>
        </w:rPr>
        <w:t>спортсменів</w:t>
      </w:r>
      <w:proofErr w:type="spellEnd"/>
      <w:r w:rsidRPr="00DF4048">
        <w:rPr>
          <w:sz w:val="28"/>
          <w:szCs w:val="28"/>
        </w:rPr>
        <w:t>.</w:t>
      </w:r>
    </w:p>
    <w:p w14:paraId="1405CA2B" w14:textId="4FC7BB87" w:rsidR="007D0B43" w:rsidRPr="00DF4048" w:rsidRDefault="007D0B43" w:rsidP="007D0B43">
      <w:pPr>
        <w:spacing w:line="360" w:lineRule="auto"/>
        <w:ind w:firstLine="720"/>
        <w:jc w:val="both"/>
        <w:rPr>
          <w:sz w:val="28"/>
          <w:szCs w:val="28"/>
        </w:rPr>
      </w:pPr>
      <w:r w:rsidRPr="00DF4048">
        <w:rPr>
          <w:sz w:val="28"/>
          <w:szCs w:val="28"/>
        </w:rPr>
        <w:t xml:space="preserve">На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фізичної</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w:t>
      </w:r>
      <w:proofErr w:type="spellStart"/>
      <w:r w:rsidRPr="00DF4048">
        <w:rPr>
          <w:sz w:val="28"/>
          <w:szCs w:val="28"/>
        </w:rPr>
        <w:t>слід</w:t>
      </w:r>
      <w:proofErr w:type="spellEnd"/>
      <w:r w:rsidRPr="00DF4048">
        <w:rPr>
          <w:sz w:val="28"/>
          <w:szCs w:val="28"/>
        </w:rPr>
        <w:t xml:space="preserve"> </w:t>
      </w:r>
      <w:proofErr w:type="spellStart"/>
      <w:r w:rsidRPr="00DF4048">
        <w:rPr>
          <w:sz w:val="28"/>
          <w:szCs w:val="28"/>
        </w:rPr>
        <w:t>розділяти</w:t>
      </w:r>
      <w:proofErr w:type="spellEnd"/>
      <w:r w:rsidRPr="00DF4048">
        <w:rPr>
          <w:sz w:val="28"/>
          <w:szCs w:val="28"/>
        </w:rPr>
        <w:t xml:space="preserve"> </w:t>
      </w:r>
      <w:proofErr w:type="spellStart"/>
      <w:r w:rsidRPr="00DF4048">
        <w:rPr>
          <w:sz w:val="28"/>
          <w:szCs w:val="28"/>
        </w:rPr>
        <w:t>загальну</w:t>
      </w:r>
      <w:proofErr w:type="spellEnd"/>
      <w:r w:rsidRPr="00DF4048">
        <w:rPr>
          <w:sz w:val="28"/>
          <w:szCs w:val="28"/>
        </w:rPr>
        <w:t xml:space="preserve"> та </w:t>
      </w:r>
      <w:proofErr w:type="spellStart"/>
      <w:r w:rsidRPr="00DF4048">
        <w:rPr>
          <w:sz w:val="28"/>
          <w:szCs w:val="28"/>
        </w:rPr>
        <w:t>спеціальну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оскільки</w:t>
      </w:r>
      <w:proofErr w:type="spellEnd"/>
      <w:r w:rsidRPr="00DF4048">
        <w:rPr>
          <w:sz w:val="28"/>
          <w:szCs w:val="28"/>
        </w:rPr>
        <w:t xml:space="preserve"> </w:t>
      </w:r>
      <w:proofErr w:type="spellStart"/>
      <w:r w:rsidRPr="00DF4048">
        <w:rPr>
          <w:sz w:val="28"/>
          <w:szCs w:val="28"/>
        </w:rPr>
        <w:t>головна</w:t>
      </w:r>
      <w:proofErr w:type="spellEnd"/>
      <w:r w:rsidRPr="00DF4048">
        <w:rPr>
          <w:sz w:val="28"/>
          <w:szCs w:val="28"/>
        </w:rPr>
        <w:t xml:space="preserve"> мета </w:t>
      </w:r>
      <w:r>
        <w:rPr>
          <w:sz w:val="28"/>
          <w:szCs w:val="28"/>
        </w:rPr>
        <w:t>–</w:t>
      </w:r>
      <w:r w:rsidRPr="00DF4048">
        <w:rPr>
          <w:sz w:val="28"/>
          <w:szCs w:val="28"/>
        </w:rPr>
        <w:t xml:space="preserve"> </w:t>
      </w:r>
      <w:proofErr w:type="spellStart"/>
      <w:proofErr w:type="gramStart"/>
      <w:r w:rsidRPr="00DF4048">
        <w:rPr>
          <w:sz w:val="28"/>
          <w:szCs w:val="28"/>
        </w:rPr>
        <w:t>це</w:t>
      </w:r>
      <w:proofErr w:type="spellEnd"/>
      <w:r>
        <w:rPr>
          <w:sz w:val="28"/>
          <w:szCs w:val="28"/>
          <w:lang w:val="uk-UA"/>
        </w:rPr>
        <w:t xml:space="preserve"> </w:t>
      </w:r>
      <w:r w:rsidRPr="00DF4048">
        <w:rPr>
          <w:sz w:val="28"/>
          <w:szCs w:val="28"/>
        </w:rPr>
        <w:t xml:space="preserve"> </w:t>
      </w:r>
      <w:proofErr w:type="spellStart"/>
      <w:r w:rsidRPr="00DF4048">
        <w:rPr>
          <w:sz w:val="28"/>
          <w:szCs w:val="28"/>
        </w:rPr>
        <w:t>досягнення</w:t>
      </w:r>
      <w:proofErr w:type="spellEnd"/>
      <w:proofErr w:type="gramEnd"/>
      <w:r w:rsidRPr="00DF4048">
        <w:rPr>
          <w:sz w:val="28"/>
          <w:szCs w:val="28"/>
        </w:rPr>
        <w:t xml:space="preserve"> комплексного </w:t>
      </w:r>
      <w:proofErr w:type="spellStart"/>
      <w:r w:rsidRPr="00DF4048">
        <w:rPr>
          <w:sz w:val="28"/>
          <w:szCs w:val="28"/>
        </w:rPr>
        <w:t>фізичного</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Основний</w:t>
      </w:r>
      <w:proofErr w:type="spellEnd"/>
      <w:r w:rsidRPr="00DF4048">
        <w:rPr>
          <w:sz w:val="28"/>
          <w:szCs w:val="28"/>
        </w:rPr>
        <w:t xml:space="preserve"> акцент </w:t>
      </w:r>
      <w:proofErr w:type="spellStart"/>
      <w:r w:rsidRPr="00DF4048">
        <w:rPr>
          <w:sz w:val="28"/>
          <w:szCs w:val="28"/>
        </w:rPr>
        <w:t>робиться</w:t>
      </w:r>
      <w:proofErr w:type="spellEnd"/>
      <w:r w:rsidRPr="00DF4048">
        <w:rPr>
          <w:sz w:val="28"/>
          <w:szCs w:val="28"/>
        </w:rPr>
        <w:t xml:space="preserve"> на </w:t>
      </w:r>
      <w:proofErr w:type="spellStart"/>
      <w:r w:rsidRPr="00DF4048">
        <w:rPr>
          <w:sz w:val="28"/>
          <w:szCs w:val="28"/>
        </w:rPr>
        <w:t>загальнорозвиваючих</w:t>
      </w:r>
      <w:proofErr w:type="spellEnd"/>
      <w:r w:rsidRPr="00DF4048">
        <w:rPr>
          <w:sz w:val="28"/>
          <w:szCs w:val="28"/>
        </w:rPr>
        <w:t xml:space="preserve"> </w:t>
      </w:r>
      <w:proofErr w:type="spellStart"/>
      <w:r w:rsidRPr="00DF4048">
        <w:rPr>
          <w:sz w:val="28"/>
          <w:szCs w:val="28"/>
        </w:rPr>
        <w:t>вправах</w:t>
      </w:r>
      <w:proofErr w:type="spellEnd"/>
      <w:r w:rsidRPr="00DF4048">
        <w:rPr>
          <w:sz w:val="28"/>
          <w:szCs w:val="28"/>
        </w:rPr>
        <w:t xml:space="preserve">, і </w:t>
      </w:r>
      <w:proofErr w:type="spellStart"/>
      <w:r w:rsidRPr="00DF4048">
        <w:rPr>
          <w:sz w:val="28"/>
          <w:szCs w:val="28"/>
        </w:rPr>
        <w:t>спеціальні</w:t>
      </w:r>
      <w:proofErr w:type="spellEnd"/>
      <w:r w:rsidRPr="00DF4048">
        <w:rPr>
          <w:sz w:val="28"/>
          <w:szCs w:val="28"/>
        </w:rPr>
        <w:t xml:space="preserve"> </w:t>
      </w:r>
      <w:proofErr w:type="spellStart"/>
      <w:r w:rsidRPr="00DF4048">
        <w:rPr>
          <w:sz w:val="28"/>
          <w:szCs w:val="28"/>
        </w:rPr>
        <w:t>якості</w:t>
      </w:r>
      <w:proofErr w:type="spellEnd"/>
      <w:r w:rsidRPr="00DF4048">
        <w:rPr>
          <w:sz w:val="28"/>
          <w:szCs w:val="28"/>
        </w:rPr>
        <w:t xml:space="preserve"> </w:t>
      </w:r>
      <w:proofErr w:type="spellStart"/>
      <w:r w:rsidRPr="00DF4048">
        <w:rPr>
          <w:sz w:val="28"/>
          <w:szCs w:val="28"/>
        </w:rPr>
        <w:t>розвиваються</w:t>
      </w:r>
      <w:proofErr w:type="spellEnd"/>
      <w:r w:rsidRPr="00DF4048">
        <w:rPr>
          <w:sz w:val="28"/>
          <w:szCs w:val="28"/>
        </w:rPr>
        <w:t xml:space="preserve"> в </w:t>
      </w:r>
      <w:proofErr w:type="spellStart"/>
      <w:r w:rsidRPr="00DF4048">
        <w:rPr>
          <w:sz w:val="28"/>
          <w:szCs w:val="28"/>
        </w:rPr>
        <w:t>процесі</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та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гри</w:t>
      </w:r>
      <w:proofErr w:type="spellEnd"/>
      <w:r w:rsidRPr="00DF4048">
        <w:rPr>
          <w:sz w:val="28"/>
          <w:szCs w:val="28"/>
        </w:rPr>
        <w:t xml:space="preserve"> в баскетбол.</w:t>
      </w:r>
    </w:p>
    <w:p w14:paraId="3D2996D5" w14:textId="77777777" w:rsidR="007D0B43" w:rsidRPr="00DF4048" w:rsidRDefault="007D0B43" w:rsidP="007D0B43">
      <w:pPr>
        <w:spacing w:line="360" w:lineRule="auto"/>
        <w:ind w:firstLine="720"/>
        <w:jc w:val="both"/>
        <w:rPr>
          <w:sz w:val="28"/>
          <w:szCs w:val="28"/>
        </w:rPr>
      </w:pPr>
      <w:proofErr w:type="spellStart"/>
      <w:r w:rsidRPr="00DF4048">
        <w:rPr>
          <w:sz w:val="28"/>
          <w:szCs w:val="28"/>
        </w:rPr>
        <w:t>Однією</w:t>
      </w:r>
      <w:proofErr w:type="spellEnd"/>
      <w:r w:rsidRPr="00DF4048">
        <w:rPr>
          <w:sz w:val="28"/>
          <w:szCs w:val="28"/>
        </w:rPr>
        <w:t xml:space="preserve"> з </w:t>
      </w:r>
      <w:proofErr w:type="spellStart"/>
      <w:r w:rsidRPr="00DF4048">
        <w:rPr>
          <w:sz w:val="28"/>
          <w:szCs w:val="28"/>
        </w:rPr>
        <w:t>особливостей</w:t>
      </w:r>
      <w:proofErr w:type="spellEnd"/>
      <w:r w:rsidRPr="00DF4048">
        <w:rPr>
          <w:sz w:val="28"/>
          <w:szCs w:val="28"/>
        </w:rPr>
        <w:t xml:space="preserve"> </w:t>
      </w:r>
      <w:proofErr w:type="spellStart"/>
      <w:r w:rsidRPr="00DF4048">
        <w:rPr>
          <w:sz w:val="28"/>
          <w:szCs w:val="28"/>
        </w:rPr>
        <w:t>фізичної</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w:t>
      </w:r>
      <w:proofErr w:type="spellStart"/>
      <w:r w:rsidRPr="00DF4048">
        <w:rPr>
          <w:sz w:val="28"/>
          <w:szCs w:val="28"/>
        </w:rPr>
        <w:t>молодших</w:t>
      </w:r>
      <w:proofErr w:type="spellEnd"/>
      <w:r w:rsidRPr="00DF4048">
        <w:rPr>
          <w:sz w:val="28"/>
          <w:szCs w:val="28"/>
        </w:rPr>
        <w:t xml:space="preserve"> </w:t>
      </w:r>
      <w:proofErr w:type="spellStart"/>
      <w:r w:rsidRPr="00DF4048">
        <w:rPr>
          <w:sz w:val="28"/>
          <w:szCs w:val="28"/>
        </w:rPr>
        <w:t>школярів</w:t>
      </w:r>
      <w:proofErr w:type="spellEnd"/>
      <w:r w:rsidRPr="00DF4048">
        <w:rPr>
          <w:sz w:val="28"/>
          <w:szCs w:val="28"/>
        </w:rPr>
        <w:t xml:space="preserve"> є </w:t>
      </w:r>
      <w:proofErr w:type="spellStart"/>
      <w:r w:rsidRPr="00DF4048">
        <w:rPr>
          <w:sz w:val="28"/>
          <w:szCs w:val="28"/>
        </w:rPr>
        <w:t>обмежені</w:t>
      </w:r>
      <w:proofErr w:type="spellEnd"/>
      <w:r w:rsidRPr="00DF4048">
        <w:rPr>
          <w:sz w:val="28"/>
          <w:szCs w:val="28"/>
        </w:rPr>
        <w:t xml:space="preserve"> </w:t>
      </w:r>
      <w:proofErr w:type="spellStart"/>
      <w:r w:rsidRPr="00DF4048">
        <w:rPr>
          <w:sz w:val="28"/>
          <w:szCs w:val="28"/>
        </w:rPr>
        <w:t>можливості</w:t>
      </w:r>
      <w:proofErr w:type="spellEnd"/>
      <w:r w:rsidRPr="00DF4048">
        <w:rPr>
          <w:sz w:val="28"/>
          <w:szCs w:val="28"/>
        </w:rPr>
        <w:t xml:space="preserve"> для </w:t>
      </w:r>
      <w:proofErr w:type="spellStart"/>
      <w:r w:rsidRPr="00DF4048">
        <w:rPr>
          <w:sz w:val="28"/>
          <w:szCs w:val="28"/>
        </w:rPr>
        <w:t>інтенсивного</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всіх</w:t>
      </w:r>
      <w:proofErr w:type="spellEnd"/>
      <w:r w:rsidRPr="00DF4048">
        <w:rPr>
          <w:sz w:val="28"/>
          <w:szCs w:val="28"/>
        </w:rPr>
        <w:t xml:space="preserve"> </w:t>
      </w:r>
      <w:proofErr w:type="spellStart"/>
      <w:r w:rsidRPr="00DF4048">
        <w:rPr>
          <w:sz w:val="28"/>
          <w:szCs w:val="28"/>
        </w:rPr>
        <w:t>фізичних</w:t>
      </w:r>
      <w:proofErr w:type="spellEnd"/>
      <w:r w:rsidRPr="00DF4048">
        <w:rPr>
          <w:sz w:val="28"/>
          <w:szCs w:val="28"/>
        </w:rPr>
        <w:t xml:space="preserve"> </w:t>
      </w:r>
      <w:proofErr w:type="spellStart"/>
      <w:r w:rsidRPr="00DF4048">
        <w:rPr>
          <w:sz w:val="28"/>
          <w:szCs w:val="28"/>
        </w:rPr>
        <w:t>якостей</w:t>
      </w:r>
      <w:proofErr w:type="spellEnd"/>
      <w:r w:rsidRPr="00DF4048">
        <w:rPr>
          <w:sz w:val="28"/>
          <w:szCs w:val="28"/>
        </w:rPr>
        <w:t xml:space="preserve">, і тому акцент </w:t>
      </w:r>
      <w:proofErr w:type="spellStart"/>
      <w:r w:rsidRPr="00DF4048">
        <w:rPr>
          <w:sz w:val="28"/>
          <w:szCs w:val="28"/>
        </w:rPr>
        <w:t>робиться</w:t>
      </w:r>
      <w:proofErr w:type="spellEnd"/>
      <w:r w:rsidRPr="00DF4048">
        <w:rPr>
          <w:sz w:val="28"/>
          <w:szCs w:val="28"/>
        </w:rPr>
        <w:t xml:space="preserve"> на </w:t>
      </w:r>
      <w:proofErr w:type="spellStart"/>
      <w:r w:rsidRPr="00DF4048">
        <w:rPr>
          <w:sz w:val="28"/>
          <w:szCs w:val="28"/>
        </w:rPr>
        <w:t>певних</w:t>
      </w:r>
      <w:proofErr w:type="spellEnd"/>
      <w:r w:rsidRPr="00DF4048">
        <w:rPr>
          <w:sz w:val="28"/>
          <w:szCs w:val="28"/>
        </w:rPr>
        <w:t xml:space="preserve"> аспектах, таких як </w:t>
      </w:r>
      <w:proofErr w:type="spellStart"/>
      <w:r w:rsidRPr="00DF4048">
        <w:rPr>
          <w:sz w:val="28"/>
          <w:szCs w:val="28"/>
        </w:rPr>
        <w:t>спритність</w:t>
      </w:r>
      <w:proofErr w:type="spellEnd"/>
      <w:r w:rsidRPr="00DF4048">
        <w:rPr>
          <w:sz w:val="28"/>
          <w:szCs w:val="28"/>
        </w:rPr>
        <w:t xml:space="preserve">, </w:t>
      </w:r>
      <w:proofErr w:type="spellStart"/>
      <w:r w:rsidRPr="00DF4048">
        <w:rPr>
          <w:sz w:val="28"/>
          <w:szCs w:val="28"/>
        </w:rPr>
        <w:t>гнучкість</w:t>
      </w:r>
      <w:proofErr w:type="spellEnd"/>
      <w:r w:rsidRPr="00DF4048">
        <w:rPr>
          <w:sz w:val="28"/>
          <w:szCs w:val="28"/>
        </w:rPr>
        <w:t xml:space="preserve"> та </w:t>
      </w:r>
      <w:proofErr w:type="spellStart"/>
      <w:r w:rsidRPr="00DF4048">
        <w:rPr>
          <w:sz w:val="28"/>
          <w:szCs w:val="28"/>
        </w:rPr>
        <w:t>швидкість</w:t>
      </w:r>
      <w:proofErr w:type="spellEnd"/>
      <w:r w:rsidRPr="00DF4048">
        <w:rPr>
          <w:sz w:val="28"/>
          <w:szCs w:val="28"/>
        </w:rPr>
        <w:t>.</w:t>
      </w:r>
    </w:p>
    <w:p w14:paraId="7F8C4098" w14:textId="77777777" w:rsidR="007D0B43" w:rsidRPr="00DF4048" w:rsidRDefault="007D0B43" w:rsidP="007D0B43">
      <w:pPr>
        <w:spacing w:line="360" w:lineRule="auto"/>
        <w:ind w:firstLine="720"/>
        <w:jc w:val="both"/>
        <w:rPr>
          <w:sz w:val="28"/>
          <w:szCs w:val="28"/>
        </w:rPr>
      </w:pPr>
      <w:proofErr w:type="spellStart"/>
      <w:r w:rsidRPr="00DF4048">
        <w:rPr>
          <w:sz w:val="28"/>
          <w:szCs w:val="28"/>
        </w:rPr>
        <w:t>Технічна</w:t>
      </w:r>
      <w:proofErr w:type="spellEnd"/>
      <w:r w:rsidRPr="00DF4048">
        <w:rPr>
          <w:sz w:val="28"/>
          <w:szCs w:val="28"/>
        </w:rPr>
        <w:t xml:space="preserve"> </w:t>
      </w: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важлива</w:t>
      </w:r>
      <w:proofErr w:type="spellEnd"/>
      <w:r w:rsidRPr="00DF4048">
        <w:rPr>
          <w:sz w:val="28"/>
          <w:szCs w:val="28"/>
        </w:rPr>
        <w:t xml:space="preserve"> для </w:t>
      </w:r>
      <w:proofErr w:type="spellStart"/>
      <w:r w:rsidRPr="00DF4048">
        <w:rPr>
          <w:sz w:val="28"/>
          <w:szCs w:val="28"/>
        </w:rPr>
        <w:t>формування</w:t>
      </w:r>
      <w:proofErr w:type="spellEnd"/>
      <w:r w:rsidRPr="00DF4048">
        <w:rPr>
          <w:sz w:val="28"/>
          <w:szCs w:val="28"/>
        </w:rPr>
        <w:t xml:space="preserve"> </w:t>
      </w:r>
      <w:proofErr w:type="spellStart"/>
      <w:r w:rsidRPr="00DF4048">
        <w:rPr>
          <w:sz w:val="28"/>
          <w:szCs w:val="28"/>
        </w:rPr>
        <w:t>майбутніх</w:t>
      </w:r>
      <w:proofErr w:type="spellEnd"/>
      <w:r w:rsidRPr="00DF4048">
        <w:rPr>
          <w:sz w:val="28"/>
          <w:szCs w:val="28"/>
        </w:rPr>
        <w:t xml:space="preserve"> </w:t>
      </w:r>
      <w:proofErr w:type="spellStart"/>
      <w:r w:rsidRPr="00DF4048">
        <w:rPr>
          <w:sz w:val="28"/>
          <w:szCs w:val="28"/>
        </w:rPr>
        <w:t>баскетболістів</w:t>
      </w:r>
      <w:proofErr w:type="spellEnd"/>
      <w:r w:rsidRPr="00DF4048">
        <w:rPr>
          <w:sz w:val="28"/>
          <w:szCs w:val="28"/>
        </w:rPr>
        <w:t xml:space="preserve">. Без </w:t>
      </w:r>
      <w:proofErr w:type="spellStart"/>
      <w:r w:rsidRPr="00DF4048">
        <w:rPr>
          <w:sz w:val="28"/>
          <w:szCs w:val="28"/>
        </w:rPr>
        <w:t>володіння</w:t>
      </w:r>
      <w:proofErr w:type="spellEnd"/>
      <w:r w:rsidRPr="00DF4048">
        <w:rPr>
          <w:sz w:val="28"/>
          <w:szCs w:val="28"/>
        </w:rPr>
        <w:t xml:space="preserve"> </w:t>
      </w:r>
      <w:proofErr w:type="spellStart"/>
      <w:r w:rsidRPr="00DF4048">
        <w:rPr>
          <w:sz w:val="28"/>
          <w:szCs w:val="28"/>
        </w:rPr>
        <w:t>технічними</w:t>
      </w:r>
      <w:proofErr w:type="spellEnd"/>
      <w:r w:rsidRPr="00DF4048">
        <w:rPr>
          <w:sz w:val="28"/>
          <w:szCs w:val="28"/>
        </w:rPr>
        <w:t xml:space="preserve"> </w:t>
      </w:r>
      <w:proofErr w:type="spellStart"/>
      <w:r w:rsidRPr="00DF4048">
        <w:rPr>
          <w:sz w:val="28"/>
          <w:szCs w:val="28"/>
        </w:rPr>
        <w:t>прийомами</w:t>
      </w:r>
      <w:proofErr w:type="spellEnd"/>
      <w:r w:rsidRPr="00DF4048">
        <w:rPr>
          <w:sz w:val="28"/>
          <w:szCs w:val="28"/>
        </w:rPr>
        <w:t xml:space="preserve"> </w:t>
      </w:r>
      <w:proofErr w:type="spellStart"/>
      <w:r w:rsidRPr="00DF4048">
        <w:rPr>
          <w:sz w:val="28"/>
          <w:szCs w:val="28"/>
        </w:rPr>
        <w:t>неможливо</w:t>
      </w:r>
      <w:proofErr w:type="spellEnd"/>
      <w:r w:rsidRPr="00DF4048">
        <w:rPr>
          <w:sz w:val="28"/>
          <w:szCs w:val="28"/>
        </w:rPr>
        <w:t xml:space="preserve"> </w:t>
      </w:r>
      <w:proofErr w:type="spellStart"/>
      <w:r w:rsidRPr="00DF4048">
        <w:rPr>
          <w:sz w:val="28"/>
          <w:szCs w:val="28"/>
        </w:rPr>
        <w:t>брати</w:t>
      </w:r>
      <w:proofErr w:type="spellEnd"/>
      <w:r w:rsidRPr="00DF4048">
        <w:rPr>
          <w:sz w:val="28"/>
          <w:szCs w:val="28"/>
        </w:rPr>
        <w:t xml:space="preserve"> участь у </w:t>
      </w:r>
      <w:proofErr w:type="spellStart"/>
      <w:r w:rsidRPr="00DF4048">
        <w:rPr>
          <w:sz w:val="28"/>
          <w:szCs w:val="28"/>
        </w:rPr>
        <w:t>грі</w:t>
      </w:r>
      <w:proofErr w:type="spellEnd"/>
      <w:r w:rsidRPr="00DF4048">
        <w:rPr>
          <w:sz w:val="28"/>
          <w:szCs w:val="28"/>
        </w:rPr>
        <w:t xml:space="preserve"> і, </w:t>
      </w:r>
      <w:proofErr w:type="spellStart"/>
      <w:r w:rsidRPr="00DF4048">
        <w:rPr>
          <w:sz w:val="28"/>
          <w:szCs w:val="28"/>
        </w:rPr>
        <w:t>відповідно</w:t>
      </w:r>
      <w:proofErr w:type="spellEnd"/>
      <w:r w:rsidRPr="00DF4048">
        <w:rPr>
          <w:sz w:val="28"/>
          <w:szCs w:val="28"/>
        </w:rPr>
        <w:t xml:space="preserve">, </w:t>
      </w:r>
      <w:proofErr w:type="spellStart"/>
      <w:r w:rsidRPr="00DF4048">
        <w:rPr>
          <w:sz w:val="28"/>
          <w:szCs w:val="28"/>
        </w:rPr>
        <w:t>розвивати</w:t>
      </w:r>
      <w:proofErr w:type="spellEnd"/>
      <w:r w:rsidRPr="00DF4048">
        <w:rPr>
          <w:sz w:val="28"/>
          <w:szCs w:val="28"/>
        </w:rPr>
        <w:t xml:space="preserve"> </w:t>
      </w:r>
      <w:proofErr w:type="spellStart"/>
      <w:r w:rsidRPr="00DF4048">
        <w:rPr>
          <w:sz w:val="28"/>
          <w:szCs w:val="28"/>
        </w:rPr>
        <w:t>тактичну</w:t>
      </w:r>
      <w:proofErr w:type="spellEnd"/>
      <w:r w:rsidRPr="00DF4048">
        <w:rPr>
          <w:sz w:val="28"/>
          <w:szCs w:val="28"/>
        </w:rPr>
        <w:t xml:space="preserve"> </w:t>
      </w:r>
      <w:proofErr w:type="spellStart"/>
      <w:r w:rsidRPr="00DF4048">
        <w:rPr>
          <w:sz w:val="28"/>
          <w:szCs w:val="28"/>
        </w:rPr>
        <w:t>ігрову</w:t>
      </w:r>
      <w:proofErr w:type="spellEnd"/>
      <w:r w:rsidRPr="00DF4048">
        <w:rPr>
          <w:sz w:val="28"/>
          <w:szCs w:val="28"/>
        </w:rPr>
        <w:t xml:space="preserve"> </w:t>
      </w:r>
      <w:proofErr w:type="spellStart"/>
      <w:r w:rsidRPr="00DF4048">
        <w:rPr>
          <w:sz w:val="28"/>
          <w:szCs w:val="28"/>
        </w:rPr>
        <w:t>обізнаність</w:t>
      </w:r>
      <w:proofErr w:type="spellEnd"/>
      <w:r w:rsidRPr="00DF4048">
        <w:rPr>
          <w:sz w:val="28"/>
          <w:szCs w:val="28"/>
        </w:rPr>
        <w:t>.</w:t>
      </w:r>
    </w:p>
    <w:p w14:paraId="4296F18B" w14:textId="77777777" w:rsidR="007D0B43" w:rsidRPr="00DF4048" w:rsidRDefault="007D0B43" w:rsidP="007D0B43">
      <w:pPr>
        <w:spacing w:line="360" w:lineRule="auto"/>
        <w:ind w:firstLine="720"/>
        <w:jc w:val="both"/>
        <w:rPr>
          <w:sz w:val="28"/>
          <w:szCs w:val="28"/>
        </w:rPr>
      </w:pP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враховувати</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вивчення</w:t>
      </w:r>
      <w:proofErr w:type="spellEnd"/>
      <w:r w:rsidRPr="00DF4048">
        <w:rPr>
          <w:sz w:val="28"/>
          <w:szCs w:val="28"/>
        </w:rPr>
        <w:t xml:space="preserve">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завжди</w:t>
      </w:r>
      <w:proofErr w:type="spellEnd"/>
      <w:r w:rsidRPr="00DF4048">
        <w:rPr>
          <w:sz w:val="28"/>
          <w:szCs w:val="28"/>
        </w:rPr>
        <w:t xml:space="preserve"> </w:t>
      </w:r>
      <w:proofErr w:type="spellStart"/>
      <w:r w:rsidRPr="00DF4048">
        <w:rPr>
          <w:sz w:val="28"/>
          <w:szCs w:val="28"/>
        </w:rPr>
        <w:t>має</w:t>
      </w:r>
      <w:proofErr w:type="spellEnd"/>
      <w:r w:rsidRPr="00DF4048">
        <w:rPr>
          <w:sz w:val="28"/>
          <w:szCs w:val="28"/>
        </w:rPr>
        <w:t xml:space="preserve"> </w:t>
      </w:r>
      <w:proofErr w:type="spellStart"/>
      <w:r w:rsidRPr="00DF4048">
        <w:rPr>
          <w:sz w:val="28"/>
          <w:szCs w:val="28"/>
        </w:rPr>
        <w:t>супроводжуватися</w:t>
      </w:r>
      <w:proofErr w:type="spellEnd"/>
      <w:r w:rsidRPr="00DF4048">
        <w:rPr>
          <w:sz w:val="28"/>
          <w:szCs w:val="28"/>
        </w:rPr>
        <w:t xml:space="preserve"> </w:t>
      </w:r>
      <w:proofErr w:type="spellStart"/>
      <w:r w:rsidRPr="00DF4048">
        <w:rPr>
          <w:sz w:val="28"/>
          <w:szCs w:val="28"/>
        </w:rPr>
        <w:t>тактичними</w:t>
      </w:r>
      <w:proofErr w:type="spellEnd"/>
      <w:r w:rsidRPr="00DF4048">
        <w:rPr>
          <w:sz w:val="28"/>
          <w:szCs w:val="28"/>
        </w:rPr>
        <w:t xml:space="preserve"> </w:t>
      </w:r>
      <w:proofErr w:type="spellStart"/>
      <w:r w:rsidRPr="00DF4048">
        <w:rPr>
          <w:sz w:val="28"/>
          <w:szCs w:val="28"/>
        </w:rPr>
        <w:t>завданнями</w:t>
      </w:r>
      <w:proofErr w:type="spellEnd"/>
      <w:r w:rsidRPr="00DF4048">
        <w:rPr>
          <w:sz w:val="28"/>
          <w:szCs w:val="28"/>
        </w:rPr>
        <w:t xml:space="preserve">.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технічних</w:t>
      </w:r>
      <w:proofErr w:type="spellEnd"/>
      <w:r w:rsidRPr="00DF4048">
        <w:rPr>
          <w:sz w:val="28"/>
          <w:szCs w:val="28"/>
        </w:rPr>
        <w:t xml:space="preserve"> </w:t>
      </w:r>
      <w:proofErr w:type="spellStart"/>
      <w:r w:rsidRPr="00DF4048">
        <w:rPr>
          <w:sz w:val="28"/>
          <w:szCs w:val="28"/>
        </w:rPr>
        <w:t>прийомів</w:t>
      </w:r>
      <w:proofErr w:type="spellEnd"/>
      <w:r w:rsidRPr="00DF4048">
        <w:rPr>
          <w:sz w:val="28"/>
          <w:szCs w:val="28"/>
        </w:rPr>
        <w:t xml:space="preserve"> повинно бути в </w:t>
      </w:r>
      <w:proofErr w:type="spellStart"/>
      <w:r w:rsidRPr="00DF4048">
        <w:rPr>
          <w:sz w:val="28"/>
          <w:szCs w:val="28"/>
        </w:rPr>
        <w:t>контексті</w:t>
      </w:r>
      <w:proofErr w:type="spellEnd"/>
      <w:r w:rsidRPr="00DF4048">
        <w:rPr>
          <w:sz w:val="28"/>
          <w:szCs w:val="28"/>
        </w:rPr>
        <w:t xml:space="preserve"> тактичного </w:t>
      </w:r>
      <w:proofErr w:type="spellStart"/>
      <w:r w:rsidRPr="00DF4048">
        <w:rPr>
          <w:sz w:val="28"/>
          <w:szCs w:val="28"/>
        </w:rPr>
        <w:t>завдання</w:t>
      </w:r>
      <w:proofErr w:type="spellEnd"/>
      <w:r w:rsidRPr="00DF4048">
        <w:rPr>
          <w:sz w:val="28"/>
          <w:szCs w:val="28"/>
        </w:rPr>
        <w:t xml:space="preserve">, а </w:t>
      </w:r>
      <w:proofErr w:type="spellStart"/>
      <w:r w:rsidRPr="00DF4048">
        <w:rPr>
          <w:sz w:val="28"/>
          <w:szCs w:val="28"/>
        </w:rPr>
        <w:t>ізольоване</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техніці</w:t>
      </w:r>
      <w:proofErr w:type="spellEnd"/>
      <w:r w:rsidRPr="00DF4048">
        <w:rPr>
          <w:sz w:val="28"/>
          <w:szCs w:val="28"/>
        </w:rPr>
        <w:t xml:space="preserve">, </w:t>
      </w:r>
      <w:proofErr w:type="spellStart"/>
      <w:r w:rsidRPr="00DF4048">
        <w:rPr>
          <w:sz w:val="28"/>
          <w:szCs w:val="28"/>
        </w:rPr>
        <w:t>розділене</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тактики, не </w:t>
      </w:r>
      <w:proofErr w:type="spellStart"/>
      <w:r w:rsidRPr="00DF4048">
        <w:rPr>
          <w:sz w:val="28"/>
          <w:szCs w:val="28"/>
        </w:rPr>
        <w:t>сприяє</w:t>
      </w:r>
      <w:proofErr w:type="spellEnd"/>
      <w:r w:rsidRPr="00DF4048">
        <w:rPr>
          <w:sz w:val="28"/>
          <w:szCs w:val="28"/>
        </w:rPr>
        <w:t xml:space="preserve"> </w:t>
      </w:r>
      <w:proofErr w:type="spellStart"/>
      <w:r w:rsidRPr="00DF4048">
        <w:rPr>
          <w:sz w:val="28"/>
          <w:szCs w:val="28"/>
        </w:rPr>
        <w:t>досягненню</w:t>
      </w:r>
      <w:proofErr w:type="spellEnd"/>
      <w:r w:rsidRPr="00DF4048">
        <w:rPr>
          <w:sz w:val="28"/>
          <w:szCs w:val="28"/>
        </w:rPr>
        <w:t xml:space="preserve"> </w:t>
      </w:r>
      <w:proofErr w:type="spellStart"/>
      <w:r w:rsidRPr="00DF4048">
        <w:rPr>
          <w:sz w:val="28"/>
          <w:szCs w:val="28"/>
        </w:rPr>
        <w:t>високого</w:t>
      </w:r>
      <w:proofErr w:type="spellEnd"/>
      <w:r w:rsidRPr="00DF4048">
        <w:rPr>
          <w:sz w:val="28"/>
          <w:szCs w:val="28"/>
        </w:rPr>
        <w:t xml:space="preserve"> </w:t>
      </w:r>
      <w:proofErr w:type="spellStart"/>
      <w:r w:rsidRPr="00DF4048">
        <w:rPr>
          <w:sz w:val="28"/>
          <w:szCs w:val="28"/>
        </w:rPr>
        <w:t>рівня</w:t>
      </w:r>
      <w:proofErr w:type="spellEnd"/>
      <w:r w:rsidRPr="00DF4048">
        <w:rPr>
          <w:sz w:val="28"/>
          <w:szCs w:val="28"/>
        </w:rPr>
        <w:t xml:space="preserve"> </w:t>
      </w:r>
      <w:proofErr w:type="spellStart"/>
      <w:r w:rsidRPr="00DF4048">
        <w:rPr>
          <w:sz w:val="28"/>
          <w:szCs w:val="28"/>
        </w:rPr>
        <w:t>спортивної</w:t>
      </w:r>
      <w:proofErr w:type="spellEnd"/>
      <w:r w:rsidRPr="00DF4048">
        <w:rPr>
          <w:sz w:val="28"/>
          <w:szCs w:val="28"/>
        </w:rPr>
        <w:t xml:space="preserve"> </w:t>
      </w:r>
      <w:proofErr w:type="spellStart"/>
      <w:r w:rsidRPr="00DF4048">
        <w:rPr>
          <w:sz w:val="28"/>
          <w:szCs w:val="28"/>
        </w:rPr>
        <w:t>майстерності</w:t>
      </w:r>
      <w:proofErr w:type="spellEnd"/>
      <w:r w:rsidRPr="00DF4048">
        <w:rPr>
          <w:sz w:val="28"/>
          <w:szCs w:val="28"/>
        </w:rPr>
        <w:t>.</w:t>
      </w:r>
    </w:p>
    <w:p w14:paraId="33BD31BF" w14:textId="77777777" w:rsidR="007D0B43" w:rsidRPr="00DF4048" w:rsidRDefault="007D0B43" w:rsidP="007D0B43">
      <w:pPr>
        <w:spacing w:line="360" w:lineRule="auto"/>
        <w:ind w:firstLine="720"/>
        <w:jc w:val="both"/>
        <w:rPr>
          <w:sz w:val="28"/>
          <w:szCs w:val="28"/>
        </w:rPr>
      </w:pPr>
      <w:proofErr w:type="spellStart"/>
      <w:r w:rsidRPr="00DF4048">
        <w:rPr>
          <w:sz w:val="28"/>
          <w:szCs w:val="28"/>
        </w:rPr>
        <w:t>Організована</w:t>
      </w:r>
      <w:proofErr w:type="spellEnd"/>
      <w:r w:rsidRPr="00DF4048">
        <w:rPr>
          <w:sz w:val="28"/>
          <w:szCs w:val="28"/>
        </w:rPr>
        <w:t xml:space="preserve"> </w:t>
      </w:r>
      <w:proofErr w:type="spellStart"/>
      <w:r w:rsidRPr="00DF4048">
        <w:rPr>
          <w:sz w:val="28"/>
          <w:szCs w:val="28"/>
        </w:rPr>
        <w:t>технічна</w:t>
      </w:r>
      <w:proofErr w:type="spellEnd"/>
      <w:r w:rsidRPr="00DF4048">
        <w:rPr>
          <w:sz w:val="28"/>
          <w:szCs w:val="28"/>
        </w:rPr>
        <w:t xml:space="preserve"> </w:t>
      </w: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обов'язково</w:t>
      </w:r>
      <w:proofErr w:type="spellEnd"/>
      <w:r w:rsidRPr="00DF4048">
        <w:rPr>
          <w:sz w:val="28"/>
          <w:szCs w:val="28"/>
        </w:rPr>
        <w:t xml:space="preserve"> повинна </w:t>
      </w:r>
      <w:proofErr w:type="spellStart"/>
      <w:r w:rsidRPr="00DF4048">
        <w:rPr>
          <w:sz w:val="28"/>
          <w:szCs w:val="28"/>
        </w:rPr>
        <w:t>враховувати</w:t>
      </w:r>
      <w:proofErr w:type="spellEnd"/>
      <w:r w:rsidRPr="00DF4048">
        <w:rPr>
          <w:sz w:val="28"/>
          <w:szCs w:val="28"/>
        </w:rPr>
        <w:t xml:space="preserve"> </w:t>
      </w:r>
      <w:proofErr w:type="spellStart"/>
      <w:r w:rsidRPr="00DF4048">
        <w:rPr>
          <w:sz w:val="28"/>
          <w:szCs w:val="28"/>
        </w:rPr>
        <w:t>фізичну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Високий</w:t>
      </w:r>
      <w:proofErr w:type="spellEnd"/>
      <w:r w:rsidRPr="00DF4048">
        <w:rPr>
          <w:sz w:val="28"/>
          <w:szCs w:val="28"/>
        </w:rPr>
        <w:t xml:space="preserve"> </w:t>
      </w:r>
      <w:proofErr w:type="spellStart"/>
      <w:r w:rsidRPr="00DF4048">
        <w:rPr>
          <w:sz w:val="28"/>
          <w:szCs w:val="28"/>
        </w:rPr>
        <w:t>рівень</w:t>
      </w:r>
      <w:proofErr w:type="spellEnd"/>
      <w:r w:rsidRPr="00DF4048">
        <w:rPr>
          <w:sz w:val="28"/>
          <w:szCs w:val="28"/>
        </w:rPr>
        <w:t xml:space="preserve"> </w:t>
      </w:r>
      <w:proofErr w:type="spellStart"/>
      <w:r w:rsidRPr="00DF4048">
        <w:rPr>
          <w:sz w:val="28"/>
          <w:szCs w:val="28"/>
        </w:rPr>
        <w:t>фізичних</w:t>
      </w:r>
      <w:proofErr w:type="spellEnd"/>
      <w:r w:rsidRPr="00DF4048">
        <w:rPr>
          <w:sz w:val="28"/>
          <w:szCs w:val="28"/>
        </w:rPr>
        <w:t xml:space="preserve"> </w:t>
      </w:r>
      <w:proofErr w:type="spellStart"/>
      <w:r w:rsidRPr="00DF4048">
        <w:rPr>
          <w:sz w:val="28"/>
          <w:szCs w:val="28"/>
        </w:rPr>
        <w:t>здібностей</w:t>
      </w:r>
      <w:proofErr w:type="spellEnd"/>
      <w:r w:rsidRPr="00DF4048">
        <w:rPr>
          <w:sz w:val="28"/>
          <w:szCs w:val="28"/>
        </w:rPr>
        <w:t xml:space="preserve"> </w:t>
      </w:r>
      <w:proofErr w:type="spellStart"/>
      <w:r w:rsidRPr="00DF4048">
        <w:rPr>
          <w:sz w:val="28"/>
          <w:szCs w:val="28"/>
        </w:rPr>
        <w:t>сприяє</w:t>
      </w:r>
      <w:proofErr w:type="spellEnd"/>
      <w:r w:rsidRPr="00DF4048">
        <w:rPr>
          <w:sz w:val="28"/>
          <w:szCs w:val="28"/>
        </w:rPr>
        <w:t xml:space="preserve"> </w:t>
      </w:r>
      <w:proofErr w:type="spellStart"/>
      <w:r w:rsidRPr="00DF4048">
        <w:rPr>
          <w:sz w:val="28"/>
          <w:szCs w:val="28"/>
        </w:rPr>
        <w:t>більш</w:t>
      </w:r>
      <w:proofErr w:type="spellEnd"/>
      <w:r w:rsidRPr="00DF4048">
        <w:rPr>
          <w:sz w:val="28"/>
          <w:szCs w:val="28"/>
        </w:rPr>
        <w:t xml:space="preserve"> </w:t>
      </w:r>
      <w:proofErr w:type="spellStart"/>
      <w:r w:rsidRPr="00DF4048">
        <w:rPr>
          <w:sz w:val="28"/>
          <w:szCs w:val="28"/>
        </w:rPr>
        <w:t>ефективному</w:t>
      </w:r>
      <w:proofErr w:type="spellEnd"/>
      <w:r w:rsidRPr="00DF4048">
        <w:rPr>
          <w:sz w:val="28"/>
          <w:szCs w:val="28"/>
        </w:rPr>
        <w:t xml:space="preserve"> </w:t>
      </w:r>
      <w:proofErr w:type="spellStart"/>
      <w:r w:rsidRPr="00DF4048">
        <w:rPr>
          <w:sz w:val="28"/>
          <w:szCs w:val="28"/>
        </w:rPr>
        <w:t>освоєнню</w:t>
      </w:r>
      <w:proofErr w:type="spellEnd"/>
      <w:r w:rsidRPr="00DF4048">
        <w:rPr>
          <w:sz w:val="28"/>
          <w:szCs w:val="28"/>
        </w:rPr>
        <w:t xml:space="preserve"> </w:t>
      </w:r>
      <w:proofErr w:type="spellStart"/>
      <w:r w:rsidRPr="00DF4048">
        <w:rPr>
          <w:sz w:val="28"/>
          <w:szCs w:val="28"/>
        </w:rPr>
        <w:t>технічних</w:t>
      </w:r>
      <w:proofErr w:type="spellEnd"/>
      <w:r w:rsidRPr="00DF4048">
        <w:rPr>
          <w:sz w:val="28"/>
          <w:szCs w:val="28"/>
        </w:rPr>
        <w:t xml:space="preserve"> </w:t>
      </w:r>
      <w:proofErr w:type="spellStart"/>
      <w:r w:rsidRPr="00DF4048">
        <w:rPr>
          <w:sz w:val="28"/>
          <w:szCs w:val="28"/>
        </w:rPr>
        <w:t>прийомів</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володіння</w:t>
      </w:r>
      <w:proofErr w:type="spellEnd"/>
      <w:r w:rsidRPr="00DF4048">
        <w:rPr>
          <w:sz w:val="28"/>
          <w:szCs w:val="28"/>
        </w:rPr>
        <w:t xml:space="preserve"> </w:t>
      </w:r>
      <w:proofErr w:type="spellStart"/>
      <w:r w:rsidRPr="00DF4048">
        <w:rPr>
          <w:sz w:val="28"/>
          <w:szCs w:val="28"/>
        </w:rPr>
        <w:t>технікою</w:t>
      </w:r>
      <w:proofErr w:type="spellEnd"/>
      <w:r w:rsidRPr="00DF4048">
        <w:rPr>
          <w:sz w:val="28"/>
          <w:szCs w:val="28"/>
        </w:rPr>
        <w:t xml:space="preserve">, </w:t>
      </w:r>
      <w:proofErr w:type="spellStart"/>
      <w:r w:rsidRPr="00DF4048">
        <w:rPr>
          <w:sz w:val="28"/>
          <w:szCs w:val="28"/>
        </w:rPr>
        <w:t>подальший</w:t>
      </w:r>
      <w:proofErr w:type="spellEnd"/>
      <w:r w:rsidRPr="00DF4048">
        <w:rPr>
          <w:sz w:val="28"/>
          <w:szCs w:val="28"/>
        </w:rPr>
        <w:t xml:space="preserve"> </w:t>
      </w:r>
      <w:proofErr w:type="spellStart"/>
      <w:r w:rsidRPr="00DF4048">
        <w:rPr>
          <w:sz w:val="28"/>
          <w:szCs w:val="28"/>
        </w:rPr>
        <w:t>розвиток</w:t>
      </w:r>
      <w:proofErr w:type="spellEnd"/>
      <w:r w:rsidRPr="00DF4048">
        <w:rPr>
          <w:sz w:val="28"/>
          <w:szCs w:val="28"/>
        </w:rPr>
        <w:t xml:space="preserve"> </w:t>
      </w:r>
      <w:proofErr w:type="spellStart"/>
      <w:r w:rsidRPr="00DF4048">
        <w:rPr>
          <w:sz w:val="28"/>
          <w:szCs w:val="28"/>
        </w:rPr>
        <w:t>майстерності</w:t>
      </w:r>
      <w:proofErr w:type="spellEnd"/>
      <w:r w:rsidRPr="00DF4048">
        <w:rPr>
          <w:sz w:val="28"/>
          <w:szCs w:val="28"/>
        </w:rPr>
        <w:t xml:space="preserve"> </w:t>
      </w:r>
      <w:proofErr w:type="spellStart"/>
      <w:r w:rsidRPr="00DF4048">
        <w:rPr>
          <w:sz w:val="28"/>
          <w:szCs w:val="28"/>
        </w:rPr>
        <w:t>пов'язаний</w:t>
      </w:r>
      <w:proofErr w:type="spellEnd"/>
      <w:r w:rsidRPr="00DF4048">
        <w:rPr>
          <w:sz w:val="28"/>
          <w:szCs w:val="28"/>
        </w:rPr>
        <w:t xml:space="preserve"> з </w:t>
      </w:r>
      <w:proofErr w:type="spellStart"/>
      <w:r w:rsidRPr="00DF4048">
        <w:rPr>
          <w:sz w:val="28"/>
          <w:szCs w:val="28"/>
        </w:rPr>
        <w:t>удосконаленням</w:t>
      </w:r>
      <w:proofErr w:type="spellEnd"/>
      <w:r w:rsidRPr="00DF4048">
        <w:rPr>
          <w:sz w:val="28"/>
          <w:szCs w:val="28"/>
        </w:rPr>
        <w:t xml:space="preserve"> </w:t>
      </w:r>
      <w:proofErr w:type="spellStart"/>
      <w:r w:rsidRPr="00DF4048">
        <w:rPr>
          <w:sz w:val="28"/>
          <w:szCs w:val="28"/>
        </w:rPr>
        <w:t>спеціальних</w:t>
      </w:r>
      <w:proofErr w:type="spellEnd"/>
      <w:r w:rsidRPr="00DF4048">
        <w:rPr>
          <w:sz w:val="28"/>
          <w:szCs w:val="28"/>
        </w:rPr>
        <w:t xml:space="preserve"> </w:t>
      </w:r>
      <w:proofErr w:type="spellStart"/>
      <w:r w:rsidRPr="00DF4048">
        <w:rPr>
          <w:sz w:val="28"/>
          <w:szCs w:val="28"/>
        </w:rPr>
        <w:t>фізичних</w:t>
      </w:r>
      <w:proofErr w:type="spellEnd"/>
      <w:r w:rsidRPr="00DF4048">
        <w:rPr>
          <w:sz w:val="28"/>
          <w:szCs w:val="28"/>
        </w:rPr>
        <w:t xml:space="preserve"> </w:t>
      </w:r>
      <w:proofErr w:type="spellStart"/>
      <w:r w:rsidRPr="00DF4048">
        <w:rPr>
          <w:sz w:val="28"/>
          <w:szCs w:val="28"/>
        </w:rPr>
        <w:t>якостей</w:t>
      </w:r>
      <w:proofErr w:type="spellEnd"/>
      <w:r w:rsidRPr="00DF4048">
        <w:rPr>
          <w:sz w:val="28"/>
          <w:szCs w:val="28"/>
        </w:rPr>
        <w:t>.</w:t>
      </w:r>
    </w:p>
    <w:p w14:paraId="7C2A3477" w14:textId="77777777" w:rsidR="007D0B43" w:rsidRPr="00DF4048" w:rsidRDefault="007D0B43" w:rsidP="007D0B43">
      <w:pPr>
        <w:spacing w:line="360" w:lineRule="auto"/>
        <w:ind w:firstLine="720"/>
        <w:jc w:val="both"/>
        <w:rPr>
          <w:sz w:val="28"/>
          <w:szCs w:val="28"/>
        </w:rPr>
      </w:pPr>
      <w:r w:rsidRPr="00DF4048">
        <w:rPr>
          <w:sz w:val="28"/>
          <w:szCs w:val="28"/>
        </w:rPr>
        <w:t xml:space="preserve">Тактична </w:t>
      </w: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важлива</w:t>
      </w:r>
      <w:proofErr w:type="spellEnd"/>
      <w:r w:rsidRPr="00DF4048">
        <w:rPr>
          <w:sz w:val="28"/>
          <w:szCs w:val="28"/>
        </w:rPr>
        <w:t xml:space="preserve">, </w:t>
      </w:r>
      <w:proofErr w:type="spellStart"/>
      <w:r w:rsidRPr="00DF4048">
        <w:rPr>
          <w:sz w:val="28"/>
          <w:szCs w:val="28"/>
        </w:rPr>
        <w:t>оскільки</w:t>
      </w:r>
      <w:proofErr w:type="spellEnd"/>
      <w:r w:rsidRPr="00DF4048">
        <w:rPr>
          <w:sz w:val="28"/>
          <w:szCs w:val="28"/>
        </w:rPr>
        <w:t xml:space="preserve"> вона </w:t>
      </w:r>
      <w:proofErr w:type="spellStart"/>
      <w:r w:rsidRPr="00DF4048">
        <w:rPr>
          <w:sz w:val="28"/>
          <w:szCs w:val="28"/>
        </w:rPr>
        <w:t>навчає</w:t>
      </w:r>
      <w:proofErr w:type="spellEnd"/>
      <w:r w:rsidRPr="00DF4048">
        <w:rPr>
          <w:sz w:val="28"/>
          <w:szCs w:val="28"/>
        </w:rPr>
        <w:t xml:space="preserve"> </w:t>
      </w:r>
      <w:proofErr w:type="spellStart"/>
      <w:r w:rsidRPr="00DF4048">
        <w:rPr>
          <w:sz w:val="28"/>
          <w:szCs w:val="28"/>
        </w:rPr>
        <w:t>грати</w:t>
      </w:r>
      <w:proofErr w:type="spellEnd"/>
      <w:r w:rsidRPr="00DF4048">
        <w:rPr>
          <w:sz w:val="28"/>
          <w:szCs w:val="28"/>
        </w:rPr>
        <w:t xml:space="preserve"> в </w:t>
      </w:r>
      <w:proofErr w:type="spellStart"/>
      <w:r w:rsidRPr="00DF4048">
        <w:rPr>
          <w:sz w:val="28"/>
          <w:szCs w:val="28"/>
        </w:rPr>
        <w:t>гру</w:t>
      </w:r>
      <w:proofErr w:type="spellEnd"/>
      <w:r w:rsidRPr="00DF4048">
        <w:rPr>
          <w:sz w:val="28"/>
          <w:szCs w:val="28"/>
        </w:rPr>
        <w:t xml:space="preserve">. Основа </w:t>
      </w:r>
      <w:proofErr w:type="spellStart"/>
      <w:r w:rsidRPr="00DF4048">
        <w:rPr>
          <w:sz w:val="28"/>
          <w:szCs w:val="28"/>
        </w:rPr>
        <w:t>гри</w:t>
      </w:r>
      <w:proofErr w:type="spellEnd"/>
      <w:r w:rsidRPr="00DF4048">
        <w:rPr>
          <w:sz w:val="28"/>
          <w:szCs w:val="28"/>
        </w:rPr>
        <w:t xml:space="preserve"> </w:t>
      </w:r>
      <w:proofErr w:type="spellStart"/>
      <w:r w:rsidRPr="00DF4048">
        <w:rPr>
          <w:sz w:val="28"/>
          <w:szCs w:val="28"/>
        </w:rPr>
        <w:t>полягає</w:t>
      </w:r>
      <w:proofErr w:type="spellEnd"/>
      <w:r w:rsidRPr="00DF4048">
        <w:rPr>
          <w:sz w:val="28"/>
          <w:szCs w:val="28"/>
        </w:rPr>
        <w:t xml:space="preserve"> в </w:t>
      </w:r>
      <w:proofErr w:type="spellStart"/>
      <w:r w:rsidRPr="00DF4048">
        <w:rPr>
          <w:sz w:val="28"/>
          <w:szCs w:val="28"/>
        </w:rPr>
        <w:t>володінні</w:t>
      </w:r>
      <w:proofErr w:type="spellEnd"/>
      <w:r w:rsidRPr="00DF4048">
        <w:rPr>
          <w:sz w:val="28"/>
          <w:szCs w:val="28"/>
        </w:rPr>
        <w:t xml:space="preserve">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техніка</w:t>
      </w:r>
      <w:proofErr w:type="spellEnd"/>
      <w:r w:rsidRPr="00DF4048">
        <w:rPr>
          <w:sz w:val="28"/>
          <w:szCs w:val="28"/>
        </w:rPr>
        <w:t xml:space="preserve">) та </w:t>
      </w:r>
      <w:proofErr w:type="spellStart"/>
      <w:r w:rsidRPr="00DF4048">
        <w:rPr>
          <w:sz w:val="28"/>
          <w:szCs w:val="28"/>
        </w:rPr>
        <w:t>вмінні</w:t>
      </w:r>
      <w:proofErr w:type="spellEnd"/>
      <w:r w:rsidRPr="00DF4048">
        <w:rPr>
          <w:sz w:val="28"/>
          <w:szCs w:val="28"/>
        </w:rPr>
        <w:t xml:space="preserve"> правильно </w:t>
      </w:r>
      <w:proofErr w:type="spellStart"/>
      <w:r w:rsidRPr="00DF4048">
        <w:rPr>
          <w:sz w:val="28"/>
          <w:szCs w:val="28"/>
        </w:rPr>
        <w:t>взаємодіяти</w:t>
      </w:r>
      <w:proofErr w:type="spellEnd"/>
      <w:r w:rsidRPr="00DF4048">
        <w:rPr>
          <w:sz w:val="28"/>
          <w:szCs w:val="28"/>
        </w:rPr>
        <w:t xml:space="preserve"> </w:t>
      </w:r>
      <w:proofErr w:type="spellStart"/>
      <w:r w:rsidRPr="00DF4048">
        <w:rPr>
          <w:sz w:val="28"/>
          <w:szCs w:val="28"/>
        </w:rPr>
        <w:t>зі</w:t>
      </w:r>
      <w:proofErr w:type="spellEnd"/>
      <w:r w:rsidRPr="00DF4048">
        <w:rPr>
          <w:sz w:val="28"/>
          <w:szCs w:val="28"/>
        </w:rPr>
        <w:t xml:space="preserve"> </w:t>
      </w:r>
      <w:proofErr w:type="spellStart"/>
      <w:r w:rsidRPr="00DF4048">
        <w:rPr>
          <w:sz w:val="28"/>
          <w:szCs w:val="28"/>
        </w:rPr>
        <w:t>співгравцями</w:t>
      </w:r>
      <w:proofErr w:type="spellEnd"/>
      <w:r w:rsidRPr="00DF4048">
        <w:rPr>
          <w:sz w:val="28"/>
          <w:szCs w:val="28"/>
        </w:rPr>
        <w:t xml:space="preserve"> та </w:t>
      </w:r>
      <w:proofErr w:type="spellStart"/>
      <w:r w:rsidRPr="00DF4048">
        <w:rPr>
          <w:sz w:val="28"/>
          <w:szCs w:val="28"/>
        </w:rPr>
        <w:t>реагувати</w:t>
      </w:r>
      <w:proofErr w:type="spellEnd"/>
      <w:r w:rsidRPr="00DF4048">
        <w:rPr>
          <w:sz w:val="28"/>
          <w:szCs w:val="28"/>
        </w:rPr>
        <w:t xml:space="preserve"> на </w:t>
      </w:r>
      <w:proofErr w:type="spellStart"/>
      <w:r w:rsidRPr="00DF4048">
        <w:rPr>
          <w:sz w:val="28"/>
          <w:szCs w:val="28"/>
        </w:rPr>
        <w:t>дії</w:t>
      </w:r>
      <w:proofErr w:type="spellEnd"/>
      <w:r w:rsidRPr="00DF4048">
        <w:rPr>
          <w:sz w:val="28"/>
          <w:szCs w:val="28"/>
        </w:rPr>
        <w:t xml:space="preserve"> </w:t>
      </w:r>
      <w:proofErr w:type="spellStart"/>
      <w:r w:rsidRPr="00DF4048">
        <w:rPr>
          <w:sz w:val="28"/>
          <w:szCs w:val="28"/>
        </w:rPr>
        <w:t>супротивників</w:t>
      </w:r>
      <w:proofErr w:type="spellEnd"/>
      <w:r w:rsidRPr="00DF4048">
        <w:rPr>
          <w:sz w:val="28"/>
          <w:szCs w:val="28"/>
        </w:rPr>
        <w:t xml:space="preserve"> (тактика).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означає</w:t>
      </w:r>
      <w:proofErr w:type="spellEnd"/>
      <w:r w:rsidRPr="00DF4048">
        <w:rPr>
          <w:sz w:val="28"/>
          <w:szCs w:val="28"/>
        </w:rPr>
        <w:t xml:space="preserve"> </w:t>
      </w:r>
      <w:proofErr w:type="spellStart"/>
      <w:r w:rsidRPr="00DF4048">
        <w:rPr>
          <w:sz w:val="28"/>
          <w:szCs w:val="28"/>
        </w:rPr>
        <w:t>вибір</w:t>
      </w:r>
      <w:proofErr w:type="spellEnd"/>
      <w:r w:rsidRPr="00DF4048">
        <w:rPr>
          <w:sz w:val="28"/>
          <w:szCs w:val="28"/>
        </w:rPr>
        <w:t xml:space="preserve"> правильного моменту, </w:t>
      </w:r>
      <w:proofErr w:type="spellStart"/>
      <w:r w:rsidRPr="00DF4048">
        <w:rPr>
          <w:sz w:val="28"/>
          <w:szCs w:val="28"/>
        </w:rPr>
        <w:t>місця</w:t>
      </w:r>
      <w:proofErr w:type="spellEnd"/>
      <w:r w:rsidRPr="00DF4048">
        <w:rPr>
          <w:sz w:val="28"/>
          <w:szCs w:val="28"/>
        </w:rPr>
        <w:t xml:space="preserve"> та </w:t>
      </w:r>
      <w:proofErr w:type="spellStart"/>
      <w:r w:rsidRPr="00DF4048">
        <w:rPr>
          <w:sz w:val="28"/>
          <w:szCs w:val="28"/>
        </w:rPr>
        <w:t>дії</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гри</w:t>
      </w:r>
      <w:proofErr w:type="spellEnd"/>
      <w:r w:rsidRPr="00DF4048">
        <w:rPr>
          <w:sz w:val="28"/>
          <w:szCs w:val="28"/>
        </w:rPr>
        <w:t>.</w:t>
      </w:r>
    </w:p>
    <w:p w14:paraId="7A2BAF64" w14:textId="77777777" w:rsidR="007D0B43" w:rsidRPr="00DF4048" w:rsidRDefault="007D0B43" w:rsidP="007D0B43">
      <w:pPr>
        <w:spacing w:line="360" w:lineRule="auto"/>
        <w:ind w:firstLine="720"/>
        <w:jc w:val="both"/>
        <w:rPr>
          <w:sz w:val="28"/>
          <w:szCs w:val="28"/>
        </w:rPr>
      </w:pPr>
      <w:r w:rsidRPr="00DF4048">
        <w:rPr>
          <w:sz w:val="28"/>
          <w:szCs w:val="28"/>
        </w:rPr>
        <w:t xml:space="preserve">Тактична </w:t>
      </w: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включає</w:t>
      </w:r>
      <w:proofErr w:type="spellEnd"/>
      <w:r w:rsidRPr="00DF4048">
        <w:rPr>
          <w:sz w:val="28"/>
          <w:szCs w:val="28"/>
        </w:rPr>
        <w:t xml:space="preserve"> в себе </w:t>
      </w:r>
      <w:proofErr w:type="spellStart"/>
      <w:r w:rsidRPr="00DF4048">
        <w:rPr>
          <w:sz w:val="28"/>
          <w:szCs w:val="28"/>
        </w:rPr>
        <w:t>різноманітні</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та </w:t>
      </w:r>
      <w:proofErr w:type="spellStart"/>
      <w:r w:rsidRPr="00DF4048">
        <w:rPr>
          <w:sz w:val="28"/>
          <w:szCs w:val="28"/>
        </w:rPr>
        <w:t>ігри</w:t>
      </w:r>
      <w:proofErr w:type="spellEnd"/>
      <w:r w:rsidRPr="00DF4048">
        <w:rPr>
          <w:sz w:val="28"/>
          <w:szCs w:val="28"/>
        </w:rPr>
        <w:t xml:space="preserve">, </w:t>
      </w:r>
      <w:proofErr w:type="spellStart"/>
      <w:r w:rsidRPr="00DF4048">
        <w:rPr>
          <w:sz w:val="28"/>
          <w:szCs w:val="28"/>
        </w:rPr>
        <w:t>такі</w:t>
      </w:r>
      <w:proofErr w:type="spellEnd"/>
      <w:r w:rsidRPr="00DF4048">
        <w:rPr>
          <w:sz w:val="28"/>
          <w:szCs w:val="28"/>
        </w:rPr>
        <w:t xml:space="preserve"> як </w:t>
      </w:r>
      <w:proofErr w:type="spellStart"/>
      <w:r w:rsidRPr="00DF4048">
        <w:rPr>
          <w:sz w:val="28"/>
          <w:szCs w:val="28"/>
        </w:rPr>
        <w:t>парні</w:t>
      </w:r>
      <w:proofErr w:type="spellEnd"/>
      <w:r w:rsidRPr="00DF4048">
        <w:rPr>
          <w:sz w:val="28"/>
          <w:szCs w:val="28"/>
        </w:rPr>
        <w:t xml:space="preserve">, </w:t>
      </w:r>
      <w:proofErr w:type="spellStart"/>
      <w:r w:rsidRPr="00DF4048">
        <w:rPr>
          <w:sz w:val="28"/>
          <w:szCs w:val="28"/>
        </w:rPr>
        <w:t>групові</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з </w:t>
      </w:r>
      <w:proofErr w:type="spellStart"/>
      <w:r w:rsidRPr="00DF4048">
        <w:rPr>
          <w:sz w:val="28"/>
          <w:szCs w:val="28"/>
        </w:rPr>
        <w:t>пасивними</w:t>
      </w:r>
      <w:proofErr w:type="spellEnd"/>
      <w:r w:rsidRPr="00DF4048">
        <w:rPr>
          <w:sz w:val="28"/>
          <w:szCs w:val="28"/>
        </w:rPr>
        <w:t xml:space="preserve"> супротивниками, а </w:t>
      </w: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ігри</w:t>
      </w:r>
      <w:proofErr w:type="spellEnd"/>
      <w:r w:rsidRPr="00DF4048">
        <w:rPr>
          <w:sz w:val="28"/>
          <w:szCs w:val="28"/>
        </w:rPr>
        <w:t xml:space="preserve"> 2х1, 2х2, 3х2, </w:t>
      </w:r>
      <w:r w:rsidRPr="00DF4048">
        <w:rPr>
          <w:sz w:val="28"/>
          <w:szCs w:val="28"/>
        </w:rPr>
        <w:lastRenderedPageBreak/>
        <w:t xml:space="preserve">3х3, </w:t>
      </w:r>
      <w:proofErr w:type="spellStart"/>
      <w:r w:rsidRPr="00DF4048">
        <w:rPr>
          <w:sz w:val="28"/>
          <w:szCs w:val="28"/>
        </w:rPr>
        <w:t>рухливі</w:t>
      </w:r>
      <w:proofErr w:type="spellEnd"/>
      <w:r w:rsidRPr="00DF4048">
        <w:rPr>
          <w:sz w:val="28"/>
          <w:szCs w:val="28"/>
        </w:rPr>
        <w:t xml:space="preserve"> </w:t>
      </w:r>
      <w:proofErr w:type="spellStart"/>
      <w:r w:rsidRPr="00DF4048">
        <w:rPr>
          <w:sz w:val="28"/>
          <w:szCs w:val="28"/>
        </w:rPr>
        <w:t>ігри</w:t>
      </w:r>
      <w:proofErr w:type="spellEnd"/>
      <w:r w:rsidRPr="00DF4048">
        <w:rPr>
          <w:sz w:val="28"/>
          <w:szCs w:val="28"/>
        </w:rPr>
        <w:t xml:space="preserve"> та </w:t>
      </w:r>
      <w:proofErr w:type="spellStart"/>
      <w:r w:rsidRPr="00DF4048">
        <w:rPr>
          <w:sz w:val="28"/>
          <w:szCs w:val="28"/>
        </w:rPr>
        <w:t>гру</w:t>
      </w:r>
      <w:proofErr w:type="spellEnd"/>
      <w:r w:rsidRPr="00DF4048">
        <w:rPr>
          <w:sz w:val="28"/>
          <w:szCs w:val="28"/>
        </w:rPr>
        <w:t xml:space="preserve"> в </w:t>
      </w:r>
      <w:proofErr w:type="spellStart"/>
      <w:r w:rsidRPr="00DF4048">
        <w:rPr>
          <w:sz w:val="28"/>
          <w:szCs w:val="28"/>
        </w:rPr>
        <w:t>міні</w:t>
      </w:r>
      <w:proofErr w:type="spellEnd"/>
      <w:r w:rsidRPr="00DF4048">
        <w:rPr>
          <w:sz w:val="28"/>
          <w:szCs w:val="28"/>
        </w:rPr>
        <w:t xml:space="preserve">-баскетбол.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враховувати</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немає</w:t>
      </w:r>
      <w:proofErr w:type="spellEnd"/>
      <w:r w:rsidRPr="00DF4048">
        <w:rPr>
          <w:sz w:val="28"/>
          <w:szCs w:val="28"/>
        </w:rPr>
        <w:t xml:space="preserve"> </w:t>
      </w:r>
      <w:proofErr w:type="spellStart"/>
      <w:r w:rsidRPr="00DF4048">
        <w:rPr>
          <w:sz w:val="28"/>
          <w:szCs w:val="28"/>
        </w:rPr>
        <w:t>універсального</w:t>
      </w:r>
      <w:proofErr w:type="spellEnd"/>
      <w:r w:rsidRPr="00DF4048">
        <w:rPr>
          <w:sz w:val="28"/>
          <w:szCs w:val="28"/>
        </w:rPr>
        <w:t xml:space="preserve"> методу, і </w:t>
      </w:r>
      <w:proofErr w:type="spellStart"/>
      <w:r w:rsidRPr="00DF4048">
        <w:rPr>
          <w:sz w:val="28"/>
          <w:szCs w:val="28"/>
        </w:rPr>
        <w:t>всі</w:t>
      </w:r>
      <w:proofErr w:type="spellEnd"/>
      <w:r w:rsidRPr="00DF4048">
        <w:rPr>
          <w:sz w:val="28"/>
          <w:szCs w:val="28"/>
        </w:rPr>
        <w:t xml:space="preserve"> </w:t>
      </w:r>
      <w:proofErr w:type="spellStart"/>
      <w:r w:rsidRPr="00DF4048">
        <w:rPr>
          <w:sz w:val="28"/>
          <w:szCs w:val="28"/>
        </w:rPr>
        <w:t>ці</w:t>
      </w:r>
      <w:proofErr w:type="spellEnd"/>
      <w:r w:rsidRPr="00DF4048">
        <w:rPr>
          <w:sz w:val="28"/>
          <w:szCs w:val="28"/>
        </w:rPr>
        <w:t xml:space="preserve"> </w:t>
      </w:r>
      <w:proofErr w:type="spellStart"/>
      <w:r w:rsidRPr="00DF4048">
        <w:rPr>
          <w:sz w:val="28"/>
          <w:szCs w:val="28"/>
        </w:rPr>
        <w:t>засоби</w:t>
      </w:r>
      <w:proofErr w:type="spellEnd"/>
      <w:r w:rsidRPr="00DF4048">
        <w:rPr>
          <w:sz w:val="28"/>
          <w:szCs w:val="28"/>
        </w:rPr>
        <w:t xml:space="preserve"> </w:t>
      </w:r>
      <w:proofErr w:type="spellStart"/>
      <w:r w:rsidRPr="00DF4048">
        <w:rPr>
          <w:sz w:val="28"/>
          <w:szCs w:val="28"/>
        </w:rPr>
        <w:t>використовуються</w:t>
      </w:r>
      <w:proofErr w:type="spellEnd"/>
      <w:r w:rsidRPr="00DF4048">
        <w:rPr>
          <w:sz w:val="28"/>
          <w:szCs w:val="28"/>
        </w:rPr>
        <w:t xml:space="preserve"> в </w:t>
      </w:r>
      <w:proofErr w:type="spellStart"/>
      <w:r w:rsidRPr="00DF4048">
        <w:rPr>
          <w:sz w:val="28"/>
          <w:szCs w:val="28"/>
        </w:rPr>
        <w:t>залежності</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етапу</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w:t>
      </w:r>
    </w:p>
    <w:p w14:paraId="78F47A66" w14:textId="77777777" w:rsidR="007D0B43" w:rsidRPr="00DF4048" w:rsidRDefault="007D0B43" w:rsidP="007D0B43">
      <w:pPr>
        <w:spacing w:line="360" w:lineRule="auto"/>
        <w:ind w:firstLine="720"/>
        <w:jc w:val="both"/>
        <w:rPr>
          <w:sz w:val="28"/>
          <w:szCs w:val="28"/>
        </w:rPr>
      </w:pPr>
      <w:r w:rsidRPr="00DF4048">
        <w:rPr>
          <w:sz w:val="28"/>
          <w:szCs w:val="28"/>
        </w:rPr>
        <w:t>Морально-</w:t>
      </w:r>
      <w:proofErr w:type="spellStart"/>
      <w:r w:rsidRPr="00DF4048">
        <w:rPr>
          <w:sz w:val="28"/>
          <w:szCs w:val="28"/>
        </w:rPr>
        <w:t>вольова</w:t>
      </w:r>
      <w:proofErr w:type="spellEnd"/>
      <w:r w:rsidRPr="00DF4048">
        <w:rPr>
          <w:sz w:val="28"/>
          <w:szCs w:val="28"/>
        </w:rPr>
        <w:t xml:space="preserve"> (</w:t>
      </w:r>
      <w:proofErr w:type="spellStart"/>
      <w:r w:rsidRPr="00DF4048">
        <w:rPr>
          <w:sz w:val="28"/>
          <w:szCs w:val="28"/>
        </w:rPr>
        <w:t>психологічна</w:t>
      </w:r>
      <w:proofErr w:type="spellEnd"/>
      <w:r w:rsidRPr="00DF4048">
        <w:rPr>
          <w:sz w:val="28"/>
          <w:szCs w:val="28"/>
        </w:rPr>
        <w:t xml:space="preserve">) </w:t>
      </w:r>
      <w:proofErr w:type="spellStart"/>
      <w:r w:rsidRPr="00DF4048">
        <w:rPr>
          <w:sz w:val="28"/>
          <w:szCs w:val="28"/>
        </w:rPr>
        <w:t>підготовка</w:t>
      </w:r>
      <w:proofErr w:type="spellEnd"/>
      <w:r w:rsidRPr="00DF4048">
        <w:rPr>
          <w:sz w:val="28"/>
          <w:szCs w:val="28"/>
        </w:rPr>
        <w:t xml:space="preserve"> не </w:t>
      </w:r>
      <w:proofErr w:type="spellStart"/>
      <w:r w:rsidRPr="00DF4048">
        <w:rPr>
          <w:sz w:val="28"/>
          <w:szCs w:val="28"/>
        </w:rPr>
        <w:t>менш</w:t>
      </w:r>
      <w:proofErr w:type="spellEnd"/>
      <w:r w:rsidRPr="00DF4048">
        <w:rPr>
          <w:sz w:val="28"/>
          <w:szCs w:val="28"/>
        </w:rPr>
        <w:t xml:space="preserve"> </w:t>
      </w:r>
      <w:proofErr w:type="spellStart"/>
      <w:r w:rsidRPr="00DF4048">
        <w:rPr>
          <w:sz w:val="28"/>
          <w:szCs w:val="28"/>
        </w:rPr>
        <w:t>важлива</w:t>
      </w:r>
      <w:proofErr w:type="spellEnd"/>
      <w:r w:rsidRPr="00DF4048">
        <w:rPr>
          <w:sz w:val="28"/>
          <w:szCs w:val="28"/>
        </w:rPr>
        <w:t xml:space="preserve"> і </w:t>
      </w:r>
      <w:proofErr w:type="spellStart"/>
      <w:r w:rsidRPr="00DF4048">
        <w:rPr>
          <w:sz w:val="28"/>
          <w:szCs w:val="28"/>
        </w:rPr>
        <w:t>спрямована</w:t>
      </w:r>
      <w:proofErr w:type="spellEnd"/>
      <w:r w:rsidRPr="00DF4048">
        <w:rPr>
          <w:sz w:val="28"/>
          <w:szCs w:val="28"/>
        </w:rPr>
        <w:t xml:space="preserve"> на </w:t>
      </w:r>
      <w:proofErr w:type="spellStart"/>
      <w:r w:rsidRPr="00DF4048">
        <w:rPr>
          <w:sz w:val="28"/>
          <w:szCs w:val="28"/>
        </w:rPr>
        <w:t>виховання</w:t>
      </w:r>
      <w:proofErr w:type="spellEnd"/>
      <w:r w:rsidRPr="00DF4048">
        <w:rPr>
          <w:sz w:val="28"/>
          <w:szCs w:val="28"/>
        </w:rPr>
        <w:t xml:space="preserve"> характеру </w:t>
      </w:r>
      <w:proofErr w:type="spellStart"/>
      <w:r w:rsidRPr="00DF4048">
        <w:rPr>
          <w:sz w:val="28"/>
          <w:szCs w:val="28"/>
        </w:rPr>
        <w:t>дітей</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займаються</w:t>
      </w:r>
      <w:proofErr w:type="spellEnd"/>
      <w:r w:rsidRPr="00DF4048">
        <w:rPr>
          <w:sz w:val="28"/>
          <w:szCs w:val="28"/>
        </w:rPr>
        <w:t xml:space="preserve"> баскетболом. У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віці</w:t>
      </w:r>
      <w:proofErr w:type="spellEnd"/>
      <w:r w:rsidRPr="00DF4048">
        <w:rPr>
          <w:sz w:val="28"/>
          <w:szCs w:val="28"/>
        </w:rPr>
        <w:t xml:space="preserve"> </w:t>
      </w:r>
      <w:proofErr w:type="spellStart"/>
      <w:r w:rsidRPr="00DF4048">
        <w:rPr>
          <w:sz w:val="28"/>
          <w:szCs w:val="28"/>
        </w:rPr>
        <w:t>психологічна</w:t>
      </w:r>
      <w:proofErr w:type="spellEnd"/>
      <w:r w:rsidRPr="00DF4048">
        <w:rPr>
          <w:sz w:val="28"/>
          <w:szCs w:val="28"/>
        </w:rPr>
        <w:t xml:space="preserve"> </w:t>
      </w:r>
      <w:proofErr w:type="spellStart"/>
      <w:r w:rsidRPr="00DF4048">
        <w:rPr>
          <w:sz w:val="28"/>
          <w:szCs w:val="28"/>
        </w:rPr>
        <w:t>підготовка</w:t>
      </w:r>
      <w:proofErr w:type="spellEnd"/>
      <w:r w:rsidRPr="00DF4048">
        <w:rPr>
          <w:sz w:val="28"/>
          <w:szCs w:val="28"/>
        </w:rPr>
        <w:t xml:space="preserve"> особливо </w:t>
      </w:r>
      <w:proofErr w:type="spellStart"/>
      <w:r w:rsidRPr="00DF4048">
        <w:rPr>
          <w:sz w:val="28"/>
          <w:szCs w:val="28"/>
        </w:rPr>
        <w:t>ефективна</w:t>
      </w:r>
      <w:proofErr w:type="spellEnd"/>
      <w:r w:rsidRPr="00DF4048">
        <w:rPr>
          <w:sz w:val="28"/>
          <w:szCs w:val="28"/>
        </w:rPr>
        <w:t xml:space="preserve">, </w:t>
      </w:r>
      <w:proofErr w:type="spellStart"/>
      <w:r w:rsidRPr="00DF4048">
        <w:rPr>
          <w:sz w:val="28"/>
          <w:szCs w:val="28"/>
        </w:rPr>
        <w:t>оскільки</w:t>
      </w:r>
      <w:proofErr w:type="spellEnd"/>
      <w:r w:rsidRPr="00DF4048">
        <w:rPr>
          <w:sz w:val="28"/>
          <w:szCs w:val="28"/>
        </w:rPr>
        <w:t xml:space="preserve"> </w:t>
      </w:r>
      <w:proofErr w:type="spellStart"/>
      <w:r w:rsidRPr="00DF4048">
        <w:rPr>
          <w:sz w:val="28"/>
          <w:szCs w:val="28"/>
        </w:rPr>
        <w:t>діти</w:t>
      </w:r>
      <w:proofErr w:type="spellEnd"/>
      <w:r w:rsidRPr="00DF4048">
        <w:rPr>
          <w:sz w:val="28"/>
          <w:szCs w:val="28"/>
        </w:rPr>
        <w:t xml:space="preserve"> в </w:t>
      </w:r>
      <w:proofErr w:type="spellStart"/>
      <w:r w:rsidRPr="00DF4048">
        <w:rPr>
          <w:sz w:val="28"/>
          <w:szCs w:val="28"/>
        </w:rPr>
        <w:t>цей</w:t>
      </w:r>
      <w:proofErr w:type="spellEnd"/>
      <w:r w:rsidRPr="00DF4048">
        <w:rPr>
          <w:sz w:val="28"/>
          <w:szCs w:val="28"/>
        </w:rPr>
        <w:t xml:space="preserve"> </w:t>
      </w:r>
      <w:proofErr w:type="spellStart"/>
      <w:r w:rsidRPr="00DF4048">
        <w:rPr>
          <w:sz w:val="28"/>
          <w:szCs w:val="28"/>
        </w:rPr>
        <w:t>період</w:t>
      </w:r>
      <w:proofErr w:type="spellEnd"/>
      <w:r w:rsidRPr="00DF4048">
        <w:rPr>
          <w:sz w:val="28"/>
          <w:szCs w:val="28"/>
        </w:rPr>
        <w:t xml:space="preserve"> </w:t>
      </w:r>
      <w:proofErr w:type="spellStart"/>
      <w:r w:rsidRPr="00DF4048">
        <w:rPr>
          <w:sz w:val="28"/>
          <w:szCs w:val="28"/>
        </w:rPr>
        <w:t>дуже</w:t>
      </w:r>
      <w:proofErr w:type="spellEnd"/>
      <w:r w:rsidRPr="00DF4048">
        <w:rPr>
          <w:sz w:val="28"/>
          <w:szCs w:val="28"/>
        </w:rPr>
        <w:t xml:space="preserve"> </w:t>
      </w:r>
      <w:proofErr w:type="spellStart"/>
      <w:r w:rsidRPr="00DF4048">
        <w:rPr>
          <w:sz w:val="28"/>
          <w:szCs w:val="28"/>
        </w:rPr>
        <w:t>вразливі</w:t>
      </w:r>
      <w:proofErr w:type="spellEnd"/>
      <w:r w:rsidRPr="00DF4048">
        <w:rPr>
          <w:sz w:val="28"/>
          <w:szCs w:val="28"/>
        </w:rPr>
        <w:t xml:space="preserve"> і </w:t>
      </w:r>
      <w:proofErr w:type="spellStart"/>
      <w:r w:rsidRPr="00DF4048">
        <w:rPr>
          <w:sz w:val="28"/>
          <w:szCs w:val="28"/>
        </w:rPr>
        <w:t>відкриті</w:t>
      </w:r>
      <w:proofErr w:type="spellEnd"/>
      <w:r w:rsidRPr="00DF4048">
        <w:rPr>
          <w:sz w:val="28"/>
          <w:szCs w:val="28"/>
        </w:rPr>
        <w:t xml:space="preserve"> до </w:t>
      </w:r>
      <w:proofErr w:type="spellStart"/>
      <w:r w:rsidRPr="00DF4048">
        <w:rPr>
          <w:sz w:val="28"/>
          <w:szCs w:val="28"/>
        </w:rPr>
        <w:t>впливу</w:t>
      </w:r>
      <w:proofErr w:type="spellEnd"/>
      <w:r w:rsidRPr="00DF4048">
        <w:rPr>
          <w:sz w:val="28"/>
          <w:szCs w:val="28"/>
        </w:rPr>
        <w:t>.</w:t>
      </w:r>
    </w:p>
    <w:p w14:paraId="56088A9F" w14:textId="77777777" w:rsidR="007D0B43" w:rsidRPr="00DF4048" w:rsidRDefault="007D0B43" w:rsidP="007D0B43">
      <w:pPr>
        <w:spacing w:line="360" w:lineRule="auto"/>
        <w:ind w:firstLine="720"/>
        <w:jc w:val="both"/>
        <w:rPr>
          <w:sz w:val="28"/>
          <w:szCs w:val="28"/>
        </w:rPr>
      </w:pPr>
      <w:r w:rsidRPr="00DF4048">
        <w:rPr>
          <w:sz w:val="28"/>
          <w:szCs w:val="28"/>
        </w:rPr>
        <w:t xml:space="preserve">Теоретична </w:t>
      </w: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важлива</w:t>
      </w:r>
      <w:proofErr w:type="spellEnd"/>
      <w:r w:rsidRPr="00DF4048">
        <w:rPr>
          <w:sz w:val="28"/>
          <w:szCs w:val="28"/>
        </w:rPr>
        <w:t xml:space="preserve"> </w:t>
      </w:r>
      <w:proofErr w:type="spellStart"/>
      <w:r w:rsidRPr="00DF4048">
        <w:rPr>
          <w:sz w:val="28"/>
          <w:szCs w:val="28"/>
        </w:rPr>
        <w:t>частина</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Вона </w:t>
      </w:r>
      <w:proofErr w:type="spellStart"/>
      <w:r w:rsidRPr="00DF4048">
        <w:rPr>
          <w:sz w:val="28"/>
          <w:szCs w:val="28"/>
        </w:rPr>
        <w:t>допомагає</w:t>
      </w:r>
      <w:proofErr w:type="spellEnd"/>
      <w:r w:rsidRPr="00DF4048">
        <w:rPr>
          <w:sz w:val="28"/>
          <w:szCs w:val="28"/>
        </w:rPr>
        <w:t xml:space="preserve"> </w:t>
      </w:r>
      <w:proofErr w:type="spellStart"/>
      <w:r w:rsidRPr="00DF4048">
        <w:rPr>
          <w:sz w:val="28"/>
          <w:szCs w:val="28"/>
        </w:rPr>
        <w:t>дітям</w:t>
      </w:r>
      <w:proofErr w:type="spellEnd"/>
      <w:r w:rsidRPr="00DF4048">
        <w:rPr>
          <w:sz w:val="28"/>
          <w:szCs w:val="28"/>
        </w:rPr>
        <w:t xml:space="preserve"> </w:t>
      </w:r>
      <w:proofErr w:type="spellStart"/>
      <w:r w:rsidRPr="00DF4048">
        <w:rPr>
          <w:sz w:val="28"/>
          <w:szCs w:val="28"/>
        </w:rPr>
        <w:t>розуміти</w:t>
      </w:r>
      <w:proofErr w:type="spellEnd"/>
      <w:r w:rsidRPr="00DF4048">
        <w:rPr>
          <w:sz w:val="28"/>
          <w:szCs w:val="28"/>
        </w:rPr>
        <w:t xml:space="preserve"> </w:t>
      </w:r>
      <w:proofErr w:type="spellStart"/>
      <w:r w:rsidRPr="00DF4048">
        <w:rPr>
          <w:sz w:val="28"/>
          <w:szCs w:val="28"/>
        </w:rPr>
        <w:t>гру</w:t>
      </w:r>
      <w:proofErr w:type="spellEnd"/>
      <w:r w:rsidRPr="00DF4048">
        <w:rPr>
          <w:sz w:val="28"/>
          <w:szCs w:val="28"/>
        </w:rPr>
        <w:t xml:space="preserve">, </w:t>
      </w:r>
      <w:proofErr w:type="spellStart"/>
      <w:r w:rsidRPr="00DF4048">
        <w:rPr>
          <w:sz w:val="28"/>
          <w:szCs w:val="28"/>
        </w:rPr>
        <w:t>її</w:t>
      </w:r>
      <w:proofErr w:type="spellEnd"/>
      <w:r w:rsidRPr="00DF4048">
        <w:rPr>
          <w:sz w:val="28"/>
          <w:szCs w:val="28"/>
        </w:rPr>
        <w:t xml:space="preserve"> </w:t>
      </w:r>
      <w:proofErr w:type="spellStart"/>
      <w:r w:rsidRPr="00DF4048">
        <w:rPr>
          <w:sz w:val="28"/>
          <w:szCs w:val="28"/>
        </w:rPr>
        <w:t>зміст</w:t>
      </w:r>
      <w:proofErr w:type="spellEnd"/>
      <w:r w:rsidRPr="00DF4048">
        <w:rPr>
          <w:sz w:val="28"/>
          <w:szCs w:val="28"/>
        </w:rPr>
        <w:t xml:space="preserve"> та </w:t>
      </w:r>
      <w:proofErr w:type="spellStart"/>
      <w:r w:rsidRPr="00DF4048">
        <w:rPr>
          <w:sz w:val="28"/>
          <w:szCs w:val="28"/>
        </w:rPr>
        <w:t>закономірності</w:t>
      </w:r>
      <w:proofErr w:type="spellEnd"/>
      <w:r w:rsidRPr="00DF4048">
        <w:rPr>
          <w:sz w:val="28"/>
          <w:szCs w:val="28"/>
        </w:rPr>
        <w:t xml:space="preserve"> </w:t>
      </w:r>
      <w:proofErr w:type="spellStart"/>
      <w:r w:rsidRPr="00DF4048">
        <w:rPr>
          <w:sz w:val="28"/>
          <w:szCs w:val="28"/>
        </w:rPr>
        <w:t>рухів</w:t>
      </w:r>
      <w:proofErr w:type="spellEnd"/>
      <w:r w:rsidRPr="00DF4048">
        <w:rPr>
          <w:sz w:val="28"/>
          <w:szCs w:val="28"/>
        </w:rPr>
        <w:t xml:space="preserve">. Теоретична </w:t>
      </w:r>
      <w:proofErr w:type="spellStart"/>
      <w:r w:rsidRPr="00DF4048">
        <w:rPr>
          <w:sz w:val="28"/>
          <w:szCs w:val="28"/>
        </w:rPr>
        <w:t>підготовка</w:t>
      </w:r>
      <w:proofErr w:type="spellEnd"/>
      <w:r w:rsidRPr="00DF4048">
        <w:rPr>
          <w:sz w:val="28"/>
          <w:szCs w:val="28"/>
        </w:rPr>
        <w:t xml:space="preserve"> </w:t>
      </w:r>
      <w:proofErr w:type="spellStart"/>
      <w:r w:rsidRPr="00DF4048">
        <w:rPr>
          <w:sz w:val="28"/>
          <w:szCs w:val="28"/>
        </w:rPr>
        <w:t>може</w:t>
      </w:r>
      <w:proofErr w:type="spellEnd"/>
      <w:r w:rsidRPr="00DF4048">
        <w:rPr>
          <w:sz w:val="28"/>
          <w:szCs w:val="28"/>
        </w:rPr>
        <w:t xml:space="preserve"> бути проведена у </w:t>
      </w:r>
      <w:proofErr w:type="spellStart"/>
      <w:r w:rsidRPr="00DF4048">
        <w:rPr>
          <w:sz w:val="28"/>
          <w:szCs w:val="28"/>
        </w:rPr>
        <w:t>формі</w:t>
      </w:r>
      <w:proofErr w:type="spellEnd"/>
      <w:r w:rsidRPr="00DF4048">
        <w:rPr>
          <w:sz w:val="28"/>
          <w:szCs w:val="28"/>
        </w:rPr>
        <w:t xml:space="preserve"> коротких </w:t>
      </w:r>
      <w:proofErr w:type="spellStart"/>
      <w:r w:rsidRPr="00DF4048">
        <w:rPr>
          <w:sz w:val="28"/>
          <w:szCs w:val="28"/>
        </w:rPr>
        <w:t>бесід</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пов'язані</w:t>
      </w:r>
      <w:proofErr w:type="spellEnd"/>
      <w:r w:rsidRPr="00DF4048">
        <w:rPr>
          <w:sz w:val="28"/>
          <w:szCs w:val="28"/>
        </w:rPr>
        <w:t xml:space="preserve"> </w:t>
      </w:r>
      <w:proofErr w:type="spellStart"/>
      <w:r w:rsidRPr="00DF4048">
        <w:rPr>
          <w:sz w:val="28"/>
          <w:szCs w:val="28"/>
        </w:rPr>
        <w:t>зі</w:t>
      </w:r>
      <w:proofErr w:type="spellEnd"/>
      <w:r w:rsidRPr="00DF4048">
        <w:rPr>
          <w:sz w:val="28"/>
          <w:szCs w:val="28"/>
        </w:rPr>
        <w:t xml:space="preserve"> </w:t>
      </w:r>
      <w:proofErr w:type="spellStart"/>
      <w:r w:rsidRPr="00DF4048">
        <w:rPr>
          <w:sz w:val="28"/>
          <w:szCs w:val="28"/>
        </w:rPr>
        <w:t>змістом</w:t>
      </w:r>
      <w:proofErr w:type="spellEnd"/>
      <w:r w:rsidRPr="00DF4048">
        <w:rPr>
          <w:sz w:val="28"/>
          <w:szCs w:val="28"/>
        </w:rPr>
        <w:t xml:space="preserve"> </w:t>
      </w:r>
      <w:proofErr w:type="spellStart"/>
      <w:r w:rsidRPr="00DF4048">
        <w:rPr>
          <w:sz w:val="28"/>
          <w:szCs w:val="28"/>
        </w:rPr>
        <w:t>тренування</w:t>
      </w:r>
      <w:proofErr w:type="spellEnd"/>
      <w:r w:rsidRPr="00DF4048">
        <w:rPr>
          <w:sz w:val="28"/>
          <w:szCs w:val="28"/>
        </w:rPr>
        <w:t>.</w:t>
      </w:r>
    </w:p>
    <w:p w14:paraId="20BAE170" w14:textId="77777777" w:rsidR="007D0B43" w:rsidRPr="00DF4048" w:rsidRDefault="007D0B43" w:rsidP="007D0B43">
      <w:pPr>
        <w:spacing w:line="360" w:lineRule="auto"/>
        <w:ind w:firstLine="720"/>
        <w:jc w:val="both"/>
        <w:rPr>
          <w:sz w:val="28"/>
          <w:szCs w:val="28"/>
        </w:rPr>
      </w:pPr>
      <w:proofErr w:type="spellStart"/>
      <w:r w:rsidRPr="00DF4048">
        <w:rPr>
          <w:sz w:val="28"/>
          <w:szCs w:val="28"/>
        </w:rPr>
        <w:t>Усі</w:t>
      </w:r>
      <w:proofErr w:type="spellEnd"/>
      <w:r w:rsidRPr="00DF4048">
        <w:rPr>
          <w:sz w:val="28"/>
          <w:szCs w:val="28"/>
        </w:rPr>
        <w:t xml:space="preserve"> </w:t>
      </w:r>
      <w:proofErr w:type="spellStart"/>
      <w:r w:rsidRPr="00DF4048">
        <w:rPr>
          <w:sz w:val="28"/>
          <w:szCs w:val="28"/>
        </w:rPr>
        <w:t>види</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w:t>
      </w:r>
      <w:proofErr w:type="spellStart"/>
      <w:r w:rsidRPr="00DF4048">
        <w:rPr>
          <w:sz w:val="28"/>
          <w:szCs w:val="28"/>
        </w:rPr>
        <w:t>взаємопов'язані</w:t>
      </w:r>
      <w:proofErr w:type="spellEnd"/>
      <w:r w:rsidRPr="00DF4048">
        <w:rPr>
          <w:sz w:val="28"/>
          <w:szCs w:val="28"/>
        </w:rPr>
        <w:t xml:space="preserve"> і </w:t>
      </w:r>
      <w:proofErr w:type="spellStart"/>
      <w:r w:rsidRPr="00DF4048">
        <w:rPr>
          <w:sz w:val="28"/>
          <w:szCs w:val="28"/>
        </w:rPr>
        <w:t>повинні</w:t>
      </w:r>
      <w:proofErr w:type="spellEnd"/>
      <w:r w:rsidRPr="00DF4048">
        <w:rPr>
          <w:sz w:val="28"/>
          <w:szCs w:val="28"/>
        </w:rPr>
        <w:t xml:space="preserve"> </w:t>
      </w:r>
      <w:proofErr w:type="spellStart"/>
      <w:r w:rsidRPr="00DF4048">
        <w:rPr>
          <w:sz w:val="28"/>
          <w:szCs w:val="28"/>
        </w:rPr>
        <w:t>враховуватися</w:t>
      </w:r>
      <w:proofErr w:type="spellEnd"/>
      <w:r w:rsidRPr="00DF4048">
        <w:rPr>
          <w:sz w:val="28"/>
          <w:szCs w:val="28"/>
        </w:rPr>
        <w:t xml:space="preserve"> на </w:t>
      </w:r>
      <w:proofErr w:type="spellStart"/>
      <w:r w:rsidRPr="00DF4048">
        <w:rPr>
          <w:sz w:val="28"/>
          <w:szCs w:val="28"/>
        </w:rPr>
        <w:t>заняттях</w:t>
      </w:r>
      <w:proofErr w:type="spellEnd"/>
      <w:r w:rsidRPr="00DF4048">
        <w:rPr>
          <w:sz w:val="28"/>
          <w:szCs w:val="28"/>
        </w:rPr>
        <w:t xml:space="preserve"> з баскетболу з </w:t>
      </w:r>
      <w:proofErr w:type="spellStart"/>
      <w:r w:rsidRPr="00DF4048">
        <w:rPr>
          <w:sz w:val="28"/>
          <w:szCs w:val="28"/>
        </w:rPr>
        <w:t>дітьми</w:t>
      </w:r>
      <w:proofErr w:type="spellEnd"/>
      <w:r w:rsidRPr="00DF4048">
        <w:rPr>
          <w:sz w:val="28"/>
          <w:szCs w:val="28"/>
        </w:rPr>
        <w:t xml:space="preserve">. </w:t>
      </w:r>
      <w:proofErr w:type="spellStart"/>
      <w:r w:rsidRPr="00DF4048">
        <w:rPr>
          <w:sz w:val="28"/>
          <w:szCs w:val="28"/>
        </w:rPr>
        <w:t>Найкращим</w:t>
      </w:r>
      <w:proofErr w:type="spellEnd"/>
      <w:r w:rsidRPr="00DF4048">
        <w:rPr>
          <w:sz w:val="28"/>
          <w:szCs w:val="28"/>
        </w:rPr>
        <w:t xml:space="preserve"> </w:t>
      </w:r>
      <w:proofErr w:type="spellStart"/>
      <w:r w:rsidRPr="00DF4048">
        <w:rPr>
          <w:sz w:val="28"/>
          <w:szCs w:val="28"/>
        </w:rPr>
        <w:t>підходом</w:t>
      </w:r>
      <w:proofErr w:type="spellEnd"/>
      <w:r w:rsidRPr="00DF4048">
        <w:rPr>
          <w:sz w:val="28"/>
          <w:szCs w:val="28"/>
        </w:rPr>
        <w:t xml:space="preserve"> є </w:t>
      </w:r>
      <w:proofErr w:type="spellStart"/>
      <w:r w:rsidRPr="00DF4048">
        <w:rPr>
          <w:sz w:val="28"/>
          <w:szCs w:val="28"/>
        </w:rPr>
        <w:t>комбінування</w:t>
      </w:r>
      <w:proofErr w:type="spellEnd"/>
      <w:r w:rsidRPr="00DF4048">
        <w:rPr>
          <w:sz w:val="28"/>
          <w:szCs w:val="28"/>
        </w:rPr>
        <w:t xml:space="preserve"> </w:t>
      </w:r>
      <w:proofErr w:type="spellStart"/>
      <w:r w:rsidRPr="00DF4048">
        <w:rPr>
          <w:sz w:val="28"/>
          <w:szCs w:val="28"/>
        </w:rPr>
        <w:t>різних</w:t>
      </w:r>
      <w:proofErr w:type="spellEnd"/>
      <w:r w:rsidRPr="00DF4048">
        <w:rPr>
          <w:sz w:val="28"/>
          <w:szCs w:val="28"/>
        </w:rPr>
        <w:t xml:space="preserve"> </w:t>
      </w:r>
      <w:proofErr w:type="spellStart"/>
      <w:r w:rsidRPr="00DF4048">
        <w:rPr>
          <w:sz w:val="28"/>
          <w:szCs w:val="28"/>
        </w:rPr>
        <w:t>видів</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в одному </w:t>
      </w:r>
      <w:proofErr w:type="spellStart"/>
      <w:r w:rsidRPr="00DF4048">
        <w:rPr>
          <w:sz w:val="28"/>
          <w:szCs w:val="28"/>
        </w:rPr>
        <w:t>уроці</w:t>
      </w:r>
      <w:proofErr w:type="spellEnd"/>
      <w:r w:rsidRPr="00DF4048">
        <w:rPr>
          <w:sz w:val="28"/>
          <w:szCs w:val="28"/>
        </w:rPr>
        <w:t xml:space="preserve">, з акцентом на </w:t>
      </w:r>
      <w:proofErr w:type="spellStart"/>
      <w:r w:rsidRPr="00DF4048">
        <w:rPr>
          <w:sz w:val="28"/>
          <w:szCs w:val="28"/>
        </w:rPr>
        <w:t>тактичну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яка </w:t>
      </w:r>
      <w:proofErr w:type="spellStart"/>
      <w:r w:rsidRPr="00DF4048">
        <w:rPr>
          <w:sz w:val="28"/>
          <w:szCs w:val="28"/>
        </w:rPr>
        <w:t>визначає</w:t>
      </w:r>
      <w:proofErr w:type="spellEnd"/>
      <w:r w:rsidRPr="00DF4048">
        <w:rPr>
          <w:sz w:val="28"/>
          <w:szCs w:val="28"/>
        </w:rPr>
        <w:t xml:space="preserve"> </w:t>
      </w:r>
      <w:proofErr w:type="spellStart"/>
      <w:r w:rsidRPr="00DF4048">
        <w:rPr>
          <w:sz w:val="28"/>
          <w:szCs w:val="28"/>
        </w:rPr>
        <w:t>загальну</w:t>
      </w:r>
      <w:proofErr w:type="spellEnd"/>
      <w:r w:rsidRPr="00DF4048">
        <w:rPr>
          <w:sz w:val="28"/>
          <w:szCs w:val="28"/>
        </w:rPr>
        <w:t xml:space="preserve"> </w:t>
      </w:r>
      <w:proofErr w:type="spellStart"/>
      <w:r w:rsidRPr="00DF4048">
        <w:rPr>
          <w:sz w:val="28"/>
          <w:szCs w:val="28"/>
        </w:rPr>
        <w:t>спрямованість</w:t>
      </w:r>
      <w:proofErr w:type="spellEnd"/>
      <w:r w:rsidRPr="00DF4048">
        <w:rPr>
          <w:sz w:val="28"/>
          <w:szCs w:val="28"/>
        </w:rPr>
        <w:t xml:space="preserve"> занять.</w:t>
      </w:r>
    </w:p>
    <w:p w14:paraId="032047B0" w14:textId="77777777" w:rsidR="00C650E5" w:rsidRPr="003D6185" w:rsidRDefault="00C650E5" w:rsidP="009E4923">
      <w:pPr>
        <w:spacing w:line="360" w:lineRule="auto"/>
        <w:ind w:firstLine="709"/>
        <w:jc w:val="both"/>
        <w:rPr>
          <w:sz w:val="28"/>
          <w:szCs w:val="28"/>
          <w:lang w:val="uk-UA"/>
        </w:rPr>
      </w:pPr>
      <w:r>
        <w:rPr>
          <w:sz w:val="28"/>
          <w:szCs w:val="28"/>
          <w:lang w:val="uk-UA"/>
        </w:rPr>
        <w:t>О</w:t>
      </w:r>
      <w:r w:rsidRPr="003D6185">
        <w:rPr>
          <w:rFonts w:hint="eastAsia"/>
          <w:sz w:val="28"/>
          <w:szCs w:val="28"/>
          <w:lang w:val="uk-UA"/>
        </w:rPr>
        <w:t>сновними</w:t>
      </w:r>
      <w:r w:rsidRPr="003D6185">
        <w:rPr>
          <w:sz w:val="28"/>
          <w:szCs w:val="28"/>
          <w:lang w:val="uk-UA"/>
        </w:rPr>
        <w:t xml:space="preserve"> </w:t>
      </w:r>
      <w:r w:rsidRPr="003D6185">
        <w:rPr>
          <w:rFonts w:hint="eastAsia"/>
          <w:sz w:val="28"/>
          <w:szCs w:val="28"/>
          <w:lang w:val="uk-UA"/>
        </w:rPr>
        <w:t>напрямками</w:t>
      </w:r>
      <w:r w:rsidRPr="003D6185">
        <w:rPr>
          <w:sz w:val="28"/>
          <w:szCs w:val="28"/>
          <w:lang w:val="uk-UA"/>
        </w:rPr>
        <w:t xml:space="preserve"> </w:t>
      </w:r>
      <w:r w:rsidRPr="003D6185">
        <w:rPr>
          <w:rFonts w:hint="eastAsia"/>
          <w:sz w:val="28"/>
          <w:szCs w:val="28"/>
          <w:lang w:val="uk-UA"/>
        </w:rPr>
        <w:t>в</w:t>
      </w:r>
      <w:r w:rsidRPr="003D6185">
        <w:rPr>
          <w:sz w:val="28"/>
          <w:szCs w:val="28"/>
          <w:lang w:val="uk-UA"/>
        </w:rPr>
        <w:t xml:space="preserve"> </w:t>
      </w:r>
      <w:r w:rsidRPr="003D6185">
        <w:rPr>
          <w:rFonts w:hint="eastAsia"/>
          <w:sz w:val="28"/>
          <w:szCs w:val="28"/>
          <w:lang w:val="uk-UA"/>
        </w:rPr>
        <w:t>організації</w:t>
      </w:r>
      <w:r w:rsidRPr="003D6185">
        <w:rPr>
          <w:sz w:val="28"/>
          <w:szCs w:val="28"/>
          <w:lang w:val="uk-UA"/>
        </w:rPr>
        <w:t xml:space="preserve"> </w:t>
      </w:r>
      <w:r w:rsidRPr="003D6185">
        <w:rPr>
          <w:rFonts w:hint="eastAsia"/>
          <w:sz w:val="28"/>
          <w:szCs w:val="28"/>
          <w:lang w:val="uk-UA"/>
        </w:rPr>
        <w:t>роботи</w:t>
      </w:r>
      <w:r w:rsidRPr="003D6185">
        <w:rPr>
          <w:sz w:val="28"/>
          <w:szCs w:val="28"/>
          <w:lang w:val="uk-UA"/>
        </w:rPr>
        <w:t xml:space="preserve"> </w:t>
      </w:r>
      <w:r w:rsidRPr="003D6185">
        <w:rPr>
          <w:rFonts w:hint="eastAsia"/>
          <w:sz w:val="28"/>
          <w:szCs w:val="28"/>
          <w:lang w:val="uk-UA"/>
        </w:rPr>
        <w:t>груп</w:t>
      </w:r>
      <w:r w:rsidRPr="003D6185">
        <w:rPr>
          <w:sz w:val="28"/>
          <w:szCs w:val="28"/>
          <w:lang w:val="uk-UA"/>
        </w:rPr>
        <w:t xml:space="preserve"> </w:t>
      </w:r>
      <w:r w:rsidRPr="003D6185">
        <w:rPr>
          <w:rFonts w:hint="eastAsia"/>
          <w:sz w:val="28"/>
          <w:szCs w:val="28"/>
          <w:lang w:val="uk-UA"/>
        </w:rPr>
        <w:t>початкової</w:t>
      </w:r>
      <w:r w:rsidRPr="003D6185">
        <w:rPr>
          <w:sz w:val="28"/>
          <w:szCs w:val="28"/>
          <w:lang w:val="uk-UA"/>
        </w:rPr>
        <w:t xml:space="preserve"> </w:t>
      </w:r>
      <w:r w:rsidRPr="003D6185">
        <w:rPr>
          <w:rFonts w:hint="eastAsia"/>
          <w:sz w:val="28"/>
          <w:szCs w:val="28"/>
          <w:lang w:val="uk-UA"/>
        </w:rPr>
        <w:t>підготовки</w:t>
      </w:r>
      <w:r w:rsidRPr="003D6185">
        <w:rPr>
          <w:sz w:val="28"/>
          <w:szCs w:val="28"/>
          <w:lang w:val="uk-UA"/>
        </w:rPr>
        <w:t xml:space="preserve"> </w:t>
      </w:r>
      <w:r w:rsidRPr="003D6185">
        <w:rPr>
          <w:rFonts w:hint="eastAsia"/>
          <w:sz w:val="28"/>
          <w:szCs w:val="28"/>
          <w:lang w:val="uk-UA"/>
        </w:rPr>
        <w:t>юних</w:t>
      </w:r>
      <w:r w:rsidRPr="003D6185">
        <w:rPr>
          <w:sz w:val="28"/>
          <w:szCs w:val="28"/>
          <w:lang w:val="uk-UA"/>
        </w:rPr>
        <w:t xml:space="preserve"> </w:t>
      </w:r>
      <w:r w:rsidRPr="003D6185">
        <w:rPr>
          <w:rFonts w:hint="eastAsia"/>
          <w:sz w:val="28"/>
          <w:szCs w:val="28"/>
          <w:lang w:val="uk-UA"/>
        </w:rPr>
        <w:t>баскетболістів</w:t>
      </w:r>
      <w:r w:rsidRPr="00D46E69">
        <w:rPr>
          <w:rFonts w:hint="eastAsia"/>
          <w:sz w:val="28"/>
          <w:szCs w:val="28"/>
          <w:lang w:val="uk-UA"/>
        </w:rPr>
        <w:t xml:space="preserve"> </w:t>
      </w:r>
      <w:r w:rsidRPr="003D6185">
        <w:rPr>
          <w:rFonts w:hint="eastAsia"/>
          <w:sz w:val="28"/>
          <w:szCs w:val="28"/>
          <w:lang w:val="uk-UA"/>
        </w:rPr>
        <w:t>Н</w:t>
      </w:r>
      <w:r>
        <w:rPr>
          <w:sz w:val="28"/>
          <w:szCs w:val="28"/>
          <w:lang w:val="uk-UA"/>
        </w:rPr>
        <w:t>. </w:t>
      </w:r>
      <w:proofErr w:type="spellStart"/>
      <w:r w:rsidRPr="003D6185">
        <w:rPr>
          <w:rFonts w:hint="eastAsia"/>
          <w:sz w:val="28"/>
          <w:szCs w:val="28"/>
          <w:lang w:val="uk-UA"/>
        </w:rPr>
        <w:t>Полянцева</w:t>
      </w:r>
      <w:proofErr w:type="spellEnd"/>
      <w:r w:rsidRPr="003D6185">
        <w:rPr>
          <w:sz w:val="28"/>
          <w:szCs w:val="28"/>
          <w:lang w:val="uk-UA"/>
        </w:rPr>
        <w:t xml:space="preserve"> </w:t>
      </w:r>
      <w:r>
        <w:rPr>
          <w:rFonts w:hint="eastAsia"/>
          <w:sz w:val="28"/>
          <w:szCs w:val="28"/>
          <w:lang w:val="uk-UA"/>
        </w:rPr>
        <w:t>в</w:t>
      </w:r>
      <w:r>
        <w:rPr>
          <w:sz w:val="28"/>
          <w:szCs w:val="28"/>
          <w:lang w:val="uk-UA"/>
        </w:rPr>
        <w:t>изнач</w:t>
      </w:r>
      <w:r w:rsidRPr="003D6185">
        <w:rPr>
          <w:rFonts w:hint="eastAsia"/>
          <w:sz w:val="28"/>
          <w:szCs w:val="28"/>
          <w:lang w:val="uk-UA"/>
        </w:rPr>
        <w:t>ає</w:t>
      </w:r>
      <w:r w:rsidRPr="003D6185">
        <w:rPr>
          <w:sz w:val="28"/>
          <w:szCs w:val="28"/>
          <w:lang w:val="uk-UA"/>
        </w:rPr>
        <w:t xml:space="preserve"> </w:t>
      </w:r>
      <w:r w:rsidRPr="003D6185">
        <w:rPr>
          <w:rFonts w:hint="eastAsia"/>
          <w:sz w:val="28"/>
          <w:szCs w:val="28"/>
          <w:lang w:val="uk-UA"/>
        </w:rPr>
        <w:t>досягнення</w:t>
      </w:r>
      <w:r w:rsidRPr="003D6185">
        <w:rPr>
          <w:sz w:val="28"/>
          <w:szCs w:val="28"/>
          <w:lang w:val="uk-UA"/>
        </w:rPr>
        <w:t xml:space="preserve"> </w:t>
      </w:r>
      <w:r w:rsidRPr="003D6185">
        <w:rPr>
          <w:rFonts w:hint="eastAsia"/>
          <w:sz w:val="28"/>
          <w:szCs w:val="28"/>
          <w:lang w:val="uk-UA"/>
        </w:rPr>
        <w:t>універсальності</w:t>
      </w:r>
      <w:r w:rsidRPr="003D6185">
        <w:rPr>
          <w:sz w:val="28"/>
          <w:szCs w:val="28"/>
          <w:lang w:val="uk-UA"/>
        </w:rPr>
        <w:t xml:space="preserve"> </w:t>
      </w:r>
      <w:r>
        <w:rPr>
          <w:sz w:val="28"/>
          <w:szCs w:val="28"/>
          <w:lang w:val="uk-UA"/>
        </w:rPr>
        <w:t xml:space="preserve">та </w:t>
      </w:r>
      <w:r>
        <w:rPr>
          <w:rFonts w:hint="eastAsia"/>
          <w:sz w:val="28"/>
          <w:szCs w:val="28"/>
          <w:lang w:val="uk-UA"/>
        </w:rPr>
        <w:t>різнобічн</w:t>
      </w:r>
      <w:r>
        <w:rPr>
          <w:sz w:val="28"/>
          <w:szCs w:val="28"/>
          <w:lang w:val="uk-UA"/>
        </w:rPr>
        <w:t>о</w:t>
      </w:r>
      <w:r>
        <w:rPr>
          <w:rFonts w:hint="eastAsia"/>
          <w:sz w:val="28"/>
          <w:szCs w:val="28"/>
          <w:lang w:val="uk-UA"/>
        </w:rPr>
        <w:t>ст</w:t>
      </w:r>
      <w:r>
        <w:rPr>
          <w:sz w:val="28"/>
          <w:szCs w:val="28"/>
          <w:lang w:val="uk-UA"/>
        </w:rPr>
        <w:t>і [39]</w:t>
      </w:r>
      <w:r w:rsidRPr="003D6185">
        <w:rPr>
          <w:sz w:val="28"/>
          <w:szCs w:val="28"/>
          <w:lang w:val="uk-UA"/>
        </w:rPr>
        <w:t xml:space="preserve">. </w:t>
      </w:r>
      <w:r w:rsidRPr="003D6185">
        <w:rPr>
          <w:rFonts w:hint="eastAsia"/>
          <w:sz w:val="28"/>
          <w:szCs w:val="28"/>
          <w:lang w:val="uk-UA"/>
        </w:rPr>
        <w:t>Виходячи</w:t>
      </w:r>
      <w:r w:rsidRPr="003D6185">
        <w:rPr>
          <w:sz w:val="28"/>
          <w:szCs w:val="28"/>
          <w:lang w:val="uk-UA"/>
        </w:rPr>
        <w:t xml:space="preserve"> </w:t>
      </w:r>
      <w:r w:rsidRPr="003D6185">
        <w:rPr>
          <w:rFonts w:hint="eastAsia"/>
          <w:sz w:val="28"/>
          <w:szCs w:val="28"/>
          <w:lang w:val="uk-UA"/>
        </w:rPr>
        <w:t>з</w:t>
      </w:r>
      <w:r w:rsidRPr="003D6185">
        <w:rPr>
          <w:sz w:val="28"/>
          <w:szCs w:val="28"/>
          <w:lang w:val="uk-UA"/>
        </w:rPr>
        <w:t xml:space="preserve"> </w:t>
      </w:r>
      <w:r w:rsidRPr="003D6185">
        <w:rPr>
          <w:rFonts w:hint="eastAsia"/>
          <w:sz w:val="28"/>
          <w:szCs w:val="28"/>
          <w:lang w:val="uk-UA"/>
        </w:rPr>
        <w:t>цього</w:t>
      </w:r>
      <w:r w:rsidRPr="003D6185">
        <w:rPr>
          <w:sz w:val="28"/>
          <w:szCs w:val="28"/>
          <w:lang w:val="uk-UA"/>
        </w:rPr>
        <w:t xml:space="preserve">, </w:t>
      </w:r>
      <w:r w:rsidRPr="003D6185">
        <w:rPr>
          <w:rFonts w:hint="eastAsia"/>
          <w:sz w:val="28"/>
          <w:szCs w:val="28"/>
          <w:lang w:val="uk-UA"/>
        </w:rPr>
        <w:t>на</w:t>
      </w:r>
      <w:r w:rsidRPr="003D6185">
        <w:rPr>
          <w:sz w:val="28"/>
          <w:szCs w:val="28"/>
          <w:lang w:val="uk-UA"/>
        </w:rPr>
        <w:t xml:space="preserve"> </w:t>
      </w:r>
      <w:r w:rsidRPr="003D6185">
        <w:rPr>
          <w:rFonts w:hint="eastAsia"/>
          <w:sz w:val="28"/>
          <w:szCs w:val="28"/>
          <w:lang w:val="uk-UA"/>
        </w:rPr>
        <w:t>заняттях</w:t>
      </w:r>
      <w:r w:rsidRPr="003D6185">
        <w:rPr>
          <w:sz w:val="28"/>
          <w:szCs w:val="28"/>
          <w:lang w:val="uk-UA"/>
        </w:rPr>
        <w:t xml:space="preserve"> </w:t>
      </w:r>
      <w:r>
        <w:rPr>
          <w:sz w:val="28"/>
          <w:szCs w:val="28"/>
          <w:lang w:val="uk-UA"/>
        </w:rPr>
        <w:t>з молодшими школярами</w:t>
      </w:r>
      <w:r w:rsidRPr="003D6185">
        <w:rPr>
          <w:sz w:val="28"/>
          <w:szCs w:val="28"/>
          <w:lang w:val="uk-UA"/>
        </w:rPr>
        <w:t xml:space="preserve"> </w:t>
      </w:r>
      <w:r w:rsidRPr="003D6185">
        <w:rPr>
          <w:rFonts w:hint="eastAsia"/>
          <w:sz w:val="28"/>
          <w:szCs w:val="28"/>
          <w:lang w:val="uk-UA"/>
        </w:rPr>
        <w:t>автор</w:t>
      </w:r>
      <w:r w:rsidRPr="003D6185">
        <w:rPr>
          <w:sz w:val="28"/>
          <w:szCs w:val="28"/>
          <w:lang w:val="uk-UA"/>
        </w:rPr>
        <w:t xml:space="preserve"> </w:t>
      </w:r>
      <w:r w:rsidRPr="003D6185">
        <w:rPr>
          <w:rFonts w:hint="eastAsia"/>
          <w:sz w:val="28"/>
          <w:szCs w:val="28"/>
          <w:lang w:val="uk-UA"/>
        </w:rPr>
        <w:t>пропонує</w:t>
      </w:r>
      <w:r w:rsidRPr="003D6185">
        <w:rPr>
          <w:sz w:val="28"/>
          <w:szCs w:val="28"/>
          <w:lang w:val="uk-UA"/>
        </w:rPr>
        <w:t xml:space="preserve"> </w:t>
      </w:r>
      <w:r w:rsidRPr="003D6185">
        <w:rPr>
          <w:rFonts w:hint="eastAsia"/>
          <w:sz w:val="28"/>
          <w:szCs w:val="28"/>
          <w:lang w:val="uk-UA"/>
        </w:rPr>
        <w:t>вирішувати</w:t>
      </w:r>
      <w:r w:rsidRPr="003D6185">
        <w:rPr>
          <w:sz w:val="28"/>
          <w:szCs w:val="28"/>
          <w:lang w:val="uk-UA"/>
        </w:rPr>
        <w:t xml:space="preserve"> </w:t>
      </w:r>
      <w:r w:rsidRPr="003D6185">
        <w:rPr>
          <w:rFonts w:hint="eastAsia"/>
          <w:sz w:val="28"/>
          <w:szCs w:val="28"/>
          <w:lang w:val="uk-UA"/>
        </w:rPr>
        <w:t>такі</w:t>
      </w:r>
      <w:r w:rsidRPr="003D6185">
        <w:rPr>
          <w:sz w:val="28"/>
          <w:szCs w:val="28"/>
          <w:lang w:val="uk-UA"/>
        </w:rPr>
        <w:t xml:space="preserve"> </w:t>
      </w:r>
      <w:r w:rsidRPr="003D6185">
        <w:rPr>
          <w:rFonts w:hint="eastAsia"/>
          <w:sz w:val="28"/>
          <w:szCs w:val="28"/>
          <w:lang w:val="uk-UA"/>
        </w:rPr>
        <w:t>завдання</w:t>
      </w:r>
      <w:r>
        <w:rPr>
          <w:sz w:val="28"/>
          <w:szCs w:val="28"/>
          <w:lang w:val="uk-UA"/>
        </w:rPr>
        <w:t>:</w:t>
      </w:r>
    </w:p>
    <w:p w14:paraId="086ACEAF"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t>з</w:t>
      </w:r>
      <w:r w:rsidRPr="009E4923">
        <w:rPr>
          <w:rFonts w:hint="eastAsia"/>
          <w:sz w:val="28"/>
          <w:szCs w:val="28"/>
          <w:lang w:val="uk-UA"/>
        </w:rPr>
        <w:t>міцнення</w:t>
      </w:r>
      <w:r w:rsidRPr="009E4923">
        <w:rPr>
          <w:sz w:val="28"/>
          <w:szCs w:val="28"/>
          <w:lang w:val="uk-UA"/>
        </w:rPr>
        <w:t xml:space="preserve"> здоров’я, </w:t>
      </w:r>
      <w:r w:rsidRPr="009E4923">
        <w:rPr>
          <w:rFonts w:hint="eastAsia"/>
          <w:sz w:val="28"/>
          <w:szCs w:val="28"/>
          <w:lang w:val="uk-UA"/>
        </w:rPr>
        <w:t>сприяння</w:t>
      </w:r>
      <w:r w:rsidRPr="009E4923">
        <w:rPr>
          <w:sz w:val="28"/>
          <w:szCs w:val="28"/>
          <w:lang w:val="uk-UA"/>
        </w:rPr>
        <w:t xml:space="preserve"> </w:t>
      </w:r>
      <w:r w:rsidRPr="009E4923">
        <w:rPr>
          <w:rFonts w:hint="eastAsia"/>
          <w:sz w:val="28"/>
          <w:szCs w:val="28"/>
          <w:lang w:val="uk-UA"/>
        </w:rPr>
        <w:t>фізичному</w:t>
      </w:r>
      <w:r w:rsidRPr="009E4923">
        <w:rPr>
          <w:sz w:val="28"/>
          <w:szCs w:val="28"/>
          <w:lang w:val="uk-UA"/>
        </w:rPr>
        <w:t xml:space="preserve"> </w:t>
      </w:r>
      <w:r w:rsidRPr="009E4923">
        <w:rPr>
          <w:rFonts w:hint="eastAsia"/>
          <w:sz w:val="28"/>
          <w:szCs w:val="28"/>
          <w:lang w:val="uk-UA"/>
        </w:rPr>
        <w:t>розвитку</w:t>
      </w:r>
      <w:r w:rsidRPr="009E4923">
        <w:rPr>
          <w:sz w:val="28"/>
          <w:szCs w:val="28"/>
          <w:lang w:val="uk-UA"/>
        </w:rPr>
        <w:t xml:space="preserve"> </w:t>
      </w:r>
      <w:r w:rsidRPr="009E4923">
        <w:rPr>
          <w:rFonts w:hint="eastAsia"/>
          <w:sz w:val="28"/>
          <w:szCs w:val="28"/>
          <w:lang w:val="uk-UA"/>
        </w:rPr>
        <w:t>й</w:t>
      </w:r>
      <w:r w:rsidRPr="009E4923">
        <w:rPr>
          <w:sz w:val="28"/>
          <w:szCs w:val="28"/>
          <w:lang w:val="uk-UA"/>
        </w:rPr>
        <w:t xml:space="preserve"> </w:t>
      </w:r>
      <w:r w:rsidRPr="009E4923">
        <w:rPr>
          <w:rFonts w:hint="eastAsia"/>
          <w:sz w:val="28"/>
          <w:szCs w:val="28"/>
          <w:lang w:val="uk-UA"/>
        </w:rPr>
        <w:t>різнобічної</w:t>
      </w:r>
      <w:r w:rsidRPr="009E4923">
        <w:rPr>
          <w:sz w:val="28"/>
          <w:szCs w:val="28"/>
          <w:lang w:val="uk-UA"/>
        </w:rPr>
        <w:t xml:space="preserve"> </w:t>
      </w:r>
      <w:r w:rsidRPr="009E4923">
        <w:rPr>
          <w:rFonts w:hint="eastAsia"/>
          <w:sz w:val="28"/>
          <w:szCs w:val="28"/>
          <w:lang w:val="uk-UA"/>
        </w:rPr>
        <w:t>фізичної</w:t>
      </w:r>
      <w:r w:rsidRPr="009E4923">
        <w:rPr>
          <w:sz w:val="28"/>
          <w:szCs w:val="28"/>
          <w:lang w:val="uk-UA"/>
        </w:rPr>
        <w:t xml:space="preserve"> </w:t>
      </w:r>
      <w:r w:rsidRPr="009E4923">
        <w:rPr>
          <w:rFonts w:hint="eastAsia"/>
          <w:sz w:val="28"/>
          <w:szCs w:val="28"/>
          <w:lang w:val="uk-UA"/>
        </w:rPr>
        <w:t>підготовленості</w:t>
      </w:r>
      <w:r w:rsidRPr="009E4923">
        <w:rPr>
          <w:sz w:val="28"/>
          <w:szCs w:val="28"/>
          <w:lang w:val="uk-UA"/>
        </w:rPr>
        <w:t>;</w:t>
      </w:r>
    </w:p>
    <w:p w14:paraId="0487B558"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t>в</w:t>
      </w:r>
      <w:r w:rsidRPr="009E4923">
        <w:rPr>
          <w:rFonts w:hint="eastAsia"/>
          <w:sz w:val="28"/>
          <w:szCs w:val="28"/>
          <w:lang w:val="uk-UA"/>
        </w:rPr>
        <w:t>иховання</w:t>
      </w:r>
      <w:r w:rsidRPr="009E4923">
        <w:rPr>
          <w:sz w:val="28"/>
          <w:szCs w:val="28"/>
          <w:lang w:val="uk-UA"/>
        </w:rPr>
        <w:t xml:space="preserve"> </w:t>
      </w:r>
      <w:r w:rsidRPr="009E4923">
        <w:rPr>
          <w:rFonts w:hint="eastAsia"/>
          <w:sz w:val="28"/>
          <w:szCs w:val="28"/>
          <w:lang w:val="uk-UA"/>
        </w:rPr>
        <w:t>спеціальних</w:t>
      </w:r>
      <w:r w:rsidRPr="009E4923">
        <w:rPr>
          <w:sz w:val="28"/>
          <w:szCs w:val="28"/>
          <w:lang w:val="uk-UA"/>
        </w:rPr>
        <w:t xml:space="preserve"> </w:t>
      </w:r>
      <w:r w:rsidRPr="009E4923">
        <w:rPr>
          <w:rFonts w:hint="eastAsia"/>
          <w:sz w:val="28"/>
          <w:szCs w:val="28"/>
          <w:lang w:val="uk-UA"/>
        </w:rPr>
        <w:t>якостей</w:t>
      </w:r>
      <w:r w:rsidRPr="009E4923">
        <w:rPr>
          <w:sz w:val="28"/>
          <w:szCs w:val="28"/>
          <w:lang w:val="uk-UA"/>
        </w:rPr>
        <w:t xml:space="preserve">, </w:t>
      </w:r>
      <w:r w:rsidRPr="009E4923">
        <w:rPr>
          <w:rFonts w:hint="eastAsia"/>
          <w:sz w:val="28"/>
          <w:szCs w:val="28"/>
          <w:lang w:val="uk-UA"/>
        </w:rPr>
        <w:t>необхідних</w:t>
      </w:r>
      <w:r w:rsidRPr="009E4923">
        <w:rPr>
          <w:sz w:val="28"/>
          <w:szCs w:val="28"/>
          <w:lang w:val="uk-UA"/>
        </w:rPr>
        <w:t xml:space="preserve"> </w:t>
      </w:r>
      <w:r w:rsidRPr="009E4923">
        <w:rPr>
          <w:rFonts w:hint="eastAsia"/>
          <w:sz w:val="28"/>
          <w:szCs w:val="28"/>
          <w:lang w:val="uk-UA"/>
        </w:rPr>
        <w:t>для</w:t>
      </w:r>
      <w:r w:rsidRPr="009E4923">
        <w:rPr>
          <w:sz w:val="28"/>
          <w:szCs w:val="28"/>
          <w:lang w:val="uk-UA"/>
        </w:rPr>
        <w:t xml:space="preserve"> </w:t>
      </w:r>
      <w:r w:rsidRPr="009E4923">
        <w:rPr>
          <w:rFonts w:hint="eastAsia"/>
          <w:sz w:val="28"/>
          <w:szCs w:val="28"/>
          <w:lang w:val="uk-UA"/>
        </w:rPr>
        <w:t>успішного</w:t>
      </w:r>
      <w:r w:rsidRPr="009E4923">
        <w:rPr>
          <w:sz w:val="28"/>
          <w:szCs w:val="28"/>
          <w:lang w:val="uk-UA"/>
        </w:rPr>
        <w:t xml:space="preserve"> </w:t>
      </w:r>
      <w:r w:rsidRPr="009E4923">
        <w:rPr>
          <w:rFonts w:hint="eastAsia"/>
          <w:sz w:val="28"/>
          <w:szCs w:val="28"/>
          <w:lang w:val="uk-UA"/>
        </w:rPr>
        <w:t>оволодіння</w:t>
      </w:r>
      <w:r w:rsidRPr="009E4923">
        <w:rPr>
          <w:sz w:val="28"/>
          <w:szCs w:val="28"/>
          <w:lang w:val="uk-UA"/>
        </w:rPr>
        <w:t xml:space="preserve"> </w:t>
      </w:r>
      <w:r w:rsidRPr="009E4923">
        <w:rPr>
          <w:rFonts w:hint="eastAsia"/>
          <w:sz w:val="28"/>
          <w:szCs w:val="28"/>
          <w:lang w:val="uk-UA"/>
        </w:rPr>
        <w:t>навичками</w:t>
      </w:r>
      <w:r w:rsidRPr="009E4923">
        <w:rPr>
          <w:sz w:val="28"/>
          <w:szCs w:val="28"/>
          <w:lang w:val="uk-UA"/>
        </w:rPr>
        <w:t xml:space="preserve"> </w:t>
      </w:r>
      <w:r w:rsidRPr="009E4923">
        <w:rPr>
          <w:rFonts w:hint="eastAsia"/>
          <w:sz w:val="28"/>
          <w:szCs w:val="28"/>
          <w:lang w:val="uk-UA"/>
        </w:rPr>
        <w:t>гри</w:t>
      </w:r>
      <w:r w:rsidRPr="009E4923">
        <w:rPr>
          <w:sz w:val="28"/>
          <w:szCs w:val="28"/>
          <w:lang w:val="uk-UA"/>
        </w:rPr>
        <w:t xml:space="preserve"> (</w:t>
      </w:r>
      <w:r w:rsidRPr="009E4923">
        <w:rPr>
          <w:rFonts w:hint="eastAsia"/>
          <w:sz w:val="28"/>
          <w:szCs w:val="28"/>
          <w:lang w:val="uk-UA"/>
        </w:rPr>
        <w:t>координаці</w:t>
      </w:r>
      <w:r w:rsidRPr="009E4923">
        <w:rPr>
          <w:sz w:val="28"/>
          <w:szCs w:val="28"/>
          <w:lang w:val="uk-UA"/>
        </w:rPr>
        <w:t xml:space="preserve">я </w:t>
      </w:r>
      <w:r w:rsidRPr="009E4923">
        <w:rPr>
          <w:rFonts w:hint="eastAsia"/>
          <w:sz w:val="28"/>
          <w:szCs w:val="28"/>
          <w:lang w:val="uk-UA"/>
        </w:rPr>
        <w:t>рухів</w:t>
      </w:r>
      <w:r w:rsidRPr="009E4923">
        <w:rPr>
          <w:sz w:val="28"/>
          <w:szCs w:val="28"/>
          <w:lang w:val="uk-UA"/>
        </w:rPr>
        <w:t xml:space="preserve">, </w:t>
      </w:r>
      <w:r w:rsidRPr="009E4923">
        <w:rPr>
          <w:rFonts w:hint="eastAsia"/>
          <w:sz w:val="28"/>
          <w:szCs w:val="28"/>
          <w:lang w:val="uk-UA"/>
        </w:rPr>
        <w:t>швидкість</w:t>
      </w:r>
      <w:r w:rsidRPr="009E4923">
        <w:rPr>
          <w:sz w:val="28"/>
          <w:szCs w:val="28"/>
          <w:lang w:val="uk-UA"/>
        </w:rPr>
        <w:t xml:space="preserve">, </w:t>
      </w:r>
      <w:r w:rsidRPr="009E4923">
        <w:rPr>
          <w:rFonts w:hint="eastAsia"/>
          <w:sz w:val="28"/>
          <w:szCs w:val="28"/>
          <w:lang w:val="uk-UA"/>
        </w:rPr>
        <w:t>гнучкість</w:t>
      </w:r>
      <w:r w:rsidRPr="009E4923">
        <w:rPr>
          <w:sz w:val="28"/>
          <w:szCs w:val="28"/>
          <w:lang w:val="uk-UA"/>
        </w:rPr>
        <w:t xml:space="preserve">, </w:t>
      </w:r>
      <w:r w:rsidRPr="009E4923">
        <w:rPr>
          <w:rFonts w:hint="eastAsia"/>
          <w:sz w:val="28"/>
          <w:szCs w:val="28"/>
          <w:lang w:val="uk-UA"/>
        </w:rPr>
        <w:t>спритність</w:t>
      </w:r>
      <w:r w:rsidRPr="009E4923">
        <w:rPr>
          <w:sz w:val="28"/>
          <w:szCs w:val="28"/>
          <w:lang w:val="uk-UA"/>
        </w:rPr>
        <w:t>,</w:t>
      </w:r>
      <w:r w:rsidRPr="009E4923">
        <w:rPr>
          <w:rFonts w:hint="eastAsia"/>
          <w:sz w:val="28"/>
          <w:szCs w:val="28"/>
          <w:lang w:val="uk-UA"/>
        </w:rPr>
        <w:t xml:space="preserve"> </w:t>
      </w:r>
      <w:proofErr w:type="spellStart"/>
      <w:r w:rsidRPr="009E4923">
        <w:rPr>
          <w:rFonts w:hint="eastAsia"/>
          <w:sz w:val="28"/>
          <w:szCs w:val="28"/>
          <w:lang w:val="uk-UA"/>
        </w:rPr>
        <w:t>швидкісно</w:t>
      </w:r>
      <w:proofErr w:type="spellEnd"/>
      <w:r w:rsidRPr="009E4923">
        <w:rPr>
          <w:sz w:val="28"/>
          <w:szCs w:val="28"/>
          <w:lang w:val="uk-UA"/>
        </w:rPr>
        <w:t>-</w:t>
      </w:r>
      <w:r w:rsidRPr="009E4923">
        <w:rPr>
          <w:rFonts w:hint="eastAsia"/>
          <w:sz w:val="28"/>
          <w:szCs w:val="28"/>
          <w:lang w:val="uk-UA"/>
        </w:rPr>
        <w:t>силові</w:t>
      </w:r>
      <w:r w:rsidRPr="009E4923">
        <w:rPr>
          <w:sz w:val="28"/>
          <w:szCs w:val="28"/>
          <w:lang w:val="uk-UA"/>
        </w:rPr>
        <w:t xml:space="preserve"> </w:t>
      </w:r>
      <w:r w:rsidRPr="009E4923">
        <w:rPr>
          <w:rFonts w:hint="eastAsia"/>
          <w:sz w:val="28"/>
          <w:szCs w:val="28"/>
          <w:lang w:val="uk-UA"/>
        </w:rPr>
        <w:t>здібності</w:t>
      </w:r>
      <w:r w:rsidRPr="009E4923">
        <w:rPr>
          <w:sz w:val="28"/>
          <w:szCs w:val="28"/>
          <w:lang w:val="uk-UA"/>
        </w:rPr>
        <w:t xml:space="preserve">, </w:t>
      </w:r>
      <w:r w:rsidRPr="009E4923">
        <w:rPr>
          <w:rFonts w:hint="eastAsia"/>
          <w:sz w:val="28"/>
          <w:szCs w:val="28"/>
          <w:lang w:val="uk-UA"/>
        </w:rPr>
        <w:t>здатність</w:t>
      </w:r>
      <w:r w:rsidRPr="009E4923">
        <w:rPr>
          <w:sz w:val="28"/>
          <w:szCs w:val="28"/>
          <w:lang w:val="uk-UA"/>
        </w:rPr>
        <w:t xml:space="preserve"> </w:t>
      </w:r>
      <w:r w:rsidRPr="009E4923">
        <w:rPr>
          <w:rFonts w:hint="eastAsia"/>
          <w:sz w:val="28"/>
          <w:szCs w:val="28"/>
          <w:lang w:val="uk-UA"/>
        </w:rPr>
        <w:t>орієнтуватися</w:t>
      </w:r>
      <w:r w:rsidRPr="009E4923">
        <w:rPr>
          <w:sz w:val="28"/>
          <w:szCs w:val="28"/>
          <w:lang w:val="uk-UA"/>
        </w:rPr>
        <w:t xml:space="preserve"> у ситуаціях, що швидко змінюються);</w:t>
      </w:r>
    </w:p>
    <w:p w14:paraId="6544AA0E"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t>з</w:t>
      </w:r>
      <w:r w:rsidRPr="009E4923">
        <w:rPr>
          <w:rFonts w:hint="eastAsia"/>
          <w:sz w:val="28"/>
          <w:szCs w:val="28"/>
          <w:lang w:val="uk-UA"/>
        </w:rPr>
        <w:t>міцнення</w:t>
      </w:r>
      <w:r w:rsidRPr="009E4923">
        <w:rPr>
          <w:sz w:val="28"/>
          <w:szCs w:val="28"/>
          <w:lang w:val="uk-UA"/>
        </w:rPr>
        <w:t xml:space="preserve"> </w:t>
      </w:r>
      <w:r w:rsidRPr="009E4923">
        <w:rPr>
          <w:rFonts w:hint="eastAsia"/>
          <w:sz w:val="28"/>
          <w:szCs w:val="28"/>
          <w:lang w:val="uk-UA"/>
        </w:rPr>
        <w:t>опорно</w:t>
      </w:r>
      <w:r w:rsidRPr="009E4923">
        <w:rPr>
          <w:sz w:val="28"/>
          <w:szCs w:val="28"/>
          <w:lang w:val="uk-UA"/>
        </w:rPr>
        <w:t>-</w:t>
      </w:r>
      <w:r w:rsidRPr="009E4923">
        <w:rPr>
          <w:rFonts w:hint="eastAsia"/>
          <w:sz w:val="28"/>
          <w:szCs w:val="28"/>
          <w:lang w:val="uk-UA"/>
        </w:rPr>
        <w:t>рухового</w:t>
      </w:r>
      <w:r w:rsidRPr="009E4923">
        <w:rPr>
          <w:sz w:val="28"/>
          <w:szCs w:val="28"/>
          <w:lang w:val="uk-UA"/>
        </w:rPr>
        <w:t xml:space="preserve"> </w:t>
      </w:r>
      <w:r w:rsidRPr="009E4923">
        <w:rPr>
          <w:rFonts w:hint="eastAsia"/>
          <w:sz w:val="28"/>
          <w:szCs w:val="28"/>
          <w:lang w:val="uk-UA"/>
        </w:rPr>
        <w:t>апарату</w:t>
      </w:r>
      <w:r w:rsidRPr="009E4923">
        <w:rPr>
          <w:sz w:val="28"/>
          <w:szCs w:val="28"/>
          <w:lang w:val="uk-UA"/>
        </w:rPr>
        <w:t>;</w:t>
      </w:r>
    </w:p>
    <w:p w14:paraId="163CB568"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t>н</w:t>
      </w:r>
      <w:r w:rsidRPr="009E4923">
        <w:rPr>
          <w:rFonts w:hint="eastAsia"/>
          <w:sz w:val="28"/>
          <w:szCs w:val="28"/>
          <w:lang w:val="uk-UA"/>
        </w:rPr>
        <w:t>авчання</w:t>
      </w:r>
      <w:r w:rsidRPr="009E4923">
        <w:rPr>
          <w:sz w:val="28"/>
          <w:szCs w:val="28"/>
          <w:lang w:val="uk-UA"/>
        </w:rPr>
        <w:t xml:space="preserve"> </w:t>
      </w:r>
      <w:r w:rsidRPr="009E4923">
        <w:rPr>
          <w:rFonts w:hint="eastAsia"/>
          <w:sz w:val="28"/>
          <w:szCs w:val="28"/>
          <w:lang w:val="uk-UA"/>
        </w:rPr>
        <w:t>основам</w:t>
      </w:r>
      <w:r w:rsidRPr="009E4923">
        <w:rPr>
          <w:sz w:val="28"/>
          <w:szCs w:val="28"/>
          <w:lang w:val="uk-UA"/>
        </w:rPr>
        <w:t xml:space="preserve"> </w:t>
      </w:r>
      <w:r w:rsidRPr="009E4923">
        <w:rPr>
          <w:rFonts w:hint="eastAsia"/>
          <w:sz w:val="28"/>
          <w:szCs w:val="28"/>
          <w:lang w:val="uk-UA"/>
        </w:rPr>
        <w:t>техніки</w:t>
      </w:r>
      <w:r w:rsidRPr="009E4923">
        <w:rPr>
          <w:sz w:val="28"/>
          <w:szCs w:val="28"/>
          <w:lang w:val="uk-UA"/>
        </w:rPr>
        <w:t xml:space="preserve"> </w:t>
      </w:r>
      <w:r w:rsidRPr="009E4923">
        <w:rPr>
          <w:rFonts w:hint="eastAsia"/>
          <w:sz w:val="28"/>
          <w:szCs w:val="28"/>
          <w:lang w:val="uk-UA"/>
        </w:rPr>
        <w:t>переміщен</w:t>
      </w:r>
      <w:r w:rsidRPr="009E4923">
        <w:rPr>
          <w:sz w:val="28"/>
          <w:szCs w:val="28"/>
          <w:lang w:val="uk-UA"/>
        </w:rPr>
        <w:t xml:space="preserve">ь </w:t>
      </w:r>
      <w:r w:rsidRPr="009E4923">
        <w:rPr>
          <w:rFonts w:hint="eastAsia"/>
          <w:sz w:val="28"/>
          <w:szCs w:val="28"/>
          <w:lang w:val="uk-UA"/>
        </w:rPr>
        <w:t>баскетболіста</w:t>
      </w:r>
      <w:r w:rsidRPr="009E4923">
        <w:rPr>
          <w:sz w:val="28"/>
          <w:szCs w:val="28"/>
          <w:lang w:val="uk-UA"/>
        </w:rPr>
        <w:t xml:space="preserve">, </w:t>
      </w:r>
      <w:r w:rsidRPr="009E4923">
        <w:rPr>
          <w:rFonts w:hint="eastAsia"/>
          <w:sz w:val="28"/>
          <w:szCs w:val="28"/>
          <w:lang w:val="uk-UA"/>
        </w:rPr>
        <w:t>ловіння</w:t>
      </w:r>
      <w:r w:rsidRPr="009E4923">
        <w:rPr>
          <w:sz w:val="28"/>
          <w:szCs w:val="28"/>
          <w:lang w:val="uk-UA"/>
        </w:rPr>
        <w:t xml:space="preserve">, </w:t>
      </w:r>
      <w:r w:rsidRPr="009E4923">
        <w:rPr>
          <w:rFonts w:hint="eastAsia"/>
          <w:sz w:val="28"/>
          <w:szCs w:val="28"/>
          <w:lang w:val="uk-UA"/>
        </w:rPr>
        <w:t>передач</w:t>
      </w:r>
      <w:r w:rsidRPr="009E4923">
        <w:rPr>
          <w:sz w:val="28"/>
          <w:szCs w:val="28"/>
          <w:lang w:val="uk-UA"/>
        </w:rPr>
        <w:t xml:space="preserve">, </w:t>
      </w:r>
      <w:r w:rsidRPr="009E4923">
        <w:rPr>
          <w:rFonts w:hint="eastAsia"/>
          <w:sz w:val="28"/>
          <w:szCs w:val="28"/>
          <w:lang w:val="uk-UA"/>
        </w:rPr>
        <w:t>ведення</w:t>
      </w:r>
      <w:r w:rsidRPr="009E4923">
        <w:rPr>
          <w:sz w:val="28"/>
          <w:szCs w:val="28"/>
          <w:lang w:val="uk-UA"/>
        </w:rPr>
        <w:t xml:space="preserve"> та кидків м’яча;</w:t>
      </w:r>
    </w:p>
    <w:p w14:paraId="32080CF5"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t>п</w:t>
      </w:r>
      <w:r w:rsidRPr="009E4923">
        <w:rPr>
          <w:rFonts w:hint="eastAsia"/>
          <w:sz w:val="28"/>
          <w:szCs w:val="28"/>
          <w:lang w:val="uk-UA"/>
        </w:rPr>
        <w:t>очатков</w:t>
      </w:r>
      <w:r w:rsidRPr="009E4923">
        <w:rPr>
          <w:sz w:val="28"/>
          <w:szCs w:val="28"/>
          <w:lang w:val="uk-UA"/>
        </w:rPr>
        <w:t xml:space="preserve">ого </w:t>
      </w:r>
      <w:r w:rsidRPr="009E4923">
        <w:rPr>
          <w:rFonts w:hint="eastAsia"/>
          <w:sz w:val="28"/>
          <w:szCs w:val="28"/>
          <w:lang w:val="uk-UA"/>
        </w:rPr>
        <w:t>навчання</w:t>
      </w:r>
      <w:r w:rsidRPr="009E4923">
        <w:rPr>
          <w:sz w:val="28"/>
          <w:szCs w:val="28"/>
          <w:lang w:val="uk-UA"/>
        </w:rPr>
        <w:t xml:space="preserve"> </w:t>
      </w:r>
      <w:r w:rsidRPr="009E4923">
        <w:rPr>
          <w:rFonts w:hint="eastAsia"/>
          <w:sz w:val="28"/>
          <w:szCs w:val="28"/>
          <w:lang w:val="uk-UA"/>
        </w:rPr>
        <w:t>тактичним</w:t>
      </w:r>
      <w:r w:rsidRPr="009E4923">
        <w:rPr>
          <w:sz w:val="28"/>
          <w:szCs w:val="28"/>
          <w:lang w:val="uk-UA"/>
        </w:rPr>
        <w:t xml:space="preserve"> </w:t>
      </w:r>
      <w:r w:rsidRPr="009E4923">
        <w:rPr>
          <w:rFonts w:hint="eastAsia"/>
          <w:sz w:val="28"/>
          <w:szCs w:val="28"/>
          <w:lang w:val="uk-UA"/>
        </w:rPr>
        <w:t>діям</w:t>
      </w:r>
      <w:r w:rsidRPr="009E4923">
        <w:rPr>
          <w:sz w:val="28"/>
          <w:szCs w:val="28"/>
          <w:lang w:val="uk-UA"/>
        </w:rPr>
        <w:t xml:space="preserve"> </w:t>
      </w:r>
      <w:r w:rsidRPr="009E4923">
        <w:rPr>
          <w:rFonts w:hint="eastAsia"/>
          <w:sz w:val="28"/>
          <w:szCs w:val="28"/>
          <w:lang w:val="uk-UA"/>
        </w:rPr>
        <w:t>у</w:t>
      </w:r>
      <w:r w:rsidRPr="009E4923">
        <w:rPr>
          <w:sz w:val="28"/>
          <w:szCs w:val="28"/>
          <w:lang w:val="uk-UA"/>
        </w:rPr>
        <w:t xml:space="preserve"> </w:t>
      </w:r>
      <w:r w:rsidRPr="009E4923">
        <w:rPr>
          <w:rFonts w:hint="eastAsia"/>
          <w:sz w:val="28"/>
          <w:szCs w:val="28"/>
          <w:lang w:val="uk-UA"/>
        </w:rPr>
        <w:t>нападі</w:t>
      </w:r>
      <w:r w:rsidRPr="009E4923">
        <w:rPr>
          <w:sz w:val="28"/>
          <w:szCs w:val="28"/>
          <w:lang w:val="uk-UA"/>
        </w:rPr>
        <w:t xml:space="preserve"> </w:t>
      </w:r>
      <w:r w:rsidRPr="009E4923">
        <w:rPr>
          <w:rFonts w:hint="eastAsia"/>
          <w:sz w:val="28"/>
          <w:szCs w:val="28"/>
          <w:lang w:val="uk-UA"/>
        </w:rPr>
        <w:t>та</w:t>
      </w:r>
      <w:r w:rsidRPr="009E4923">
        <w:rPr>
          <w:sz w:val="28"/>
          <w:szCs w:val="28"/>
          <w:lang w:val="uk-UA"/>
        </w:rPr>
        <w:t xml:space="preserve"> </w:t>
      </w:r>
      <w:r w:rsidRPr="009E4923">
        <w:rPr>
          <w:rFonts w:hint="eastAsia"/>
          <w:sz w:val="28"/>
          <w:szCs w:val="28"/>
          <w:lang w:val="uk-UA"/>
        </w:rPr>
        <w:t>захисті</w:t>
      </w:r>
      <w:r w:rsidRPr="009E4923">
        <w:rPr>
          <w:sz w:val="28"/>
          <w:szCs w:val="28"/>
          <w:lang w:val="uk-UA"/>
        </w:rPr>
        <w:t>;</w:t>
      </w:r>
    </w:p>
    <w:p w14:paraId="79E5D2FD"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t>в</w:t>
      </w:r>
      <w:r w:rsidRPr="009E4923">
        <w:rPr>
          <w:rFonts w:hint="eastAsia"/>
          <w:sz w:val="28"/>
          <w:szCs w:val="28"/>
          <w:lang w:val="uk-UA"/>
        </w:rPr>
        <w:t>иконання</w:t>
      </w:r>
      <w:r w:rsidRPr="009E4923">
        <w:rPr>
          <w:sz w:val="28"/>
          <w:szCs w:val="28"/>
          <w:lang w:val="uk-UA"/>
        </w:rPr>
        <w:t xml:space="preserve"> </w:t>
      </w:r>
      <w:r w:rsidRPr="009E4923">
        <w:rPr>
          <w:rFonts w:hint="eastAsia"/>
          <w:sz w:val="28"/>
          <w:szCs w:val="28"/>
          <w:lang w:val="uk-UA"/>
        </w:rPr>
        <w:t>нормативних</w:t>
      </w:r>
      <w:r w:rsidRPr="009E4923">
        <w:rPr>
          <w:sz w:val="28"/>
          <w:szCs w:val="28"/>
          <w:lang w:val="uk-UA"/>
        </w:rPr>
        <w:t xml:space="preserve"> </w:t>
      </w:r>
      <w:r w:rsidRPr="009E4923">
        <w:rPr>
          <w:rFonts w:hint="eastAsia"/>
          <w:sz w:val="28"/>
          <w:szCs w:val="28"/>
          <w:lang w:val="uk-UA"/>
        </w:rPr>
        <w:t>вимог</w:t>
      </w:r>
      <w:r w:rsidRPr="009E4923">
        <w:rPr>
          <w:sz w:val="28"/>
          <w:szCs w:val="28"/>
          <w:lang w:val="uk-UA"/>
        </w:rPr>
        <w:t xml:space="preserve"> </w:t>
      </w:r>
      <w:r w:rsidRPr="009E4923">
        <w:rPr>
          <w:rFonts w:hint="eastAsia"/>
          <w:sz w:val="28"/>
          <w:szCs w:val="28"/>
          <w:lang w:val="uk-UA"/>
        </w:rPr>
        <w:t>за</w:t>
      </w:r>
      <w:r w:rsidRPr="009E4923">
        <w:rPr>
          <w:sz w:val="28"/>
          <w:szCs w:val="28"/>
          <w:lang w:val="uk-UA"/>
        </w:rPr>
        <w:t xml:space="preserve"> </w:t>
      </w:r>
      <w:r w:rsidRPr="009E4923">
        <w:rPr>
          <w:rFonts w:hint="eastAsia"/>
          <w:sz w:val="28"/>
          <w:szCs w:val="28"/>
          <w:lang w:val="uk-UA"/>
        </w:rPr>
        <w:t>видами</w:t>
      </w:r>
      <w:r w:rsidRPr="009E4923">
        <w:rPr>
          <w:sz w:val="28"/>
          <w:szCs w:val="28"/>
          <w:lang w:val="uk-UA"/>
        </w:rPr>
        <w:t xml:space="preserve"> </w:t>
      </w:r>
      <w:r w:rsidRPr="009E4923">
        <w:rPr>
          <w:rFonts w:hint="eastAsia"/>
          <w:sz w:val="28"/>
          <w:szCs w:val="28"/>
          <w:lang w:val="uk-UA"/>
        </w:rPr>
        <w:t>підготовки</w:t>
      </w:r>
      <w:r w:rsidRPr="009E4923">
        <w:rPr>
          <w:sz w:val="28"/>
          <w:szCs w:val="28"/>
          <w:lang w:val="uk-UA"/>
        </w:rPr>
        <w:t>;</w:t>
      </w:r>
    </w:p>
    <w:p w14:paraId="00DC38C3"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t>формування</w:t>
      </w:r>
      <w:r w:rsidRPr="009E4923">
        <w:rPr>
          <w:rFonts w:hint="eastAsia"/>
          <w:sz w:val="28"/>
          <w:szCs w:val="28"/>
          <w:lang w:val="uk-UA"/>
        </w:rPr>
        <w:t xml:space="preserve"> стійкого</w:t>
      </w:r>
      <w:r w:rsidRPr="009E4923">
        <w:rPr>
          <w:sz w:val="28"/>
          <w:szCs w:val="28"/>
          <w:lang w:val="uk-UA"/>
        </w:rPr>
        <w:t xml:space="preserve"> </w:t>
      </w:r>
      <w:r w:rsidRPr="009E4923">
        <w:rPr>
          <w:rFonts w:hint="eastAsia"/>
          <w:sz w:val="28"/>
          <w:szCs w:val="28"/>
          <w:lang w:val="uk-UA"/>
        </w:rPr>
        <w:t>інтересу</w:t>
      </w:r>
      <w:r w:rsidRPr="009E4923">
        <w:rPr>
          <w:sz w:val="28"/>
          <w:szCs w:val="28"/>
          <w:lang w:val="uk-UA"/>
        </w:rPr>
        <w:t xml:space="preserve"> </w:t>
      </w:r>
      <w:r w:rsidRPr="009E4923">
        <w:rPr>
          <w:rFonts w:hint="eastAsia"/>
          <w:sz w:val="28"/>
          <w:szCs w:val="28"/>
          <w:lang w:val="uk-UA"/>
        </w:rPr>
        <w:t>до</w:t>
      </w:r>
      <w:r w:rsidRPr="009E4923">
        <w:rPr>
          <w:sz w:val="28"/>
          <w:szCs w:val="28"/>
          <w:lang w:val="uk-UA"/>
        </w:rPr>
        <w:t xml:space="preserve"> </w:t>
      </w:r>
      <w:r w:rsidRPr="009E4923">
        <w:rPr>
          <w:rFonts w:hint="eastAsia"/>
          <w:sz w:val="28"/>
          <w:szCs w:val="28"/>
          <w:lang w:val="uk-UA"/>
        </w:rPr>
        <w:t>занять</w:t>
      </w:r>
      <w:r w:rsidRPr="009E4923">
        <w:rPr>
          <w:sz w:val="28"/>
          <w:szCs w:val="28"/>
          <w:lang w:val="uk-UA"/>
        </w:rPr>
        <w:t xml:space="preserve"> </w:t>
      </w:r>
      <w:r w:rsidRPr="009E4923">
        <w:rPr>
          <w:rFonts w:hint="eastAsia"/>
          <w:sz w:val="28"/>
          <w:szCs w:val="28"/>
          <w:lang w:val="uk-UA"/>
        </w:rPr>
        <w:t>баскетболом</w:t>
      </w:r>
      <w:r w:rsidRPr="009E4923">
        <w:rPr>
          <w:sz w:val="28"/>
          <w:szCs w:val="28"/>
          <w:lang w:val="uk-UA"/>
        </w:rPr>
        <w:t xml:space="preserve">, умінь та </w:t>
      </w:r>
      <w:r w:rsidRPr="009E4923">
        <w:rPr>
          <w:rFonts w:hint="eastAsia"/>
          <w:sz w:val="28"/>
          <w:szCs w:val="28"/>
          <w:lang w:val="uk-UA"/>
        </w:rPr>
        <w:t>навичок</w:t>
      </w:r>
      <w:r w:rsidRPr="009E4923">
        <w:rPr>
          <w:sz w:val="28"/>
          <w:szCs w:val="28"/>
          <w:lang w:val="uk-UA"/>
        </w:rPr>
        <w:t xml:space="preserve"> </w:t>
      </w:r>
      <w:r w:rsidRPr="009E4923">
        <w:rPr>
          <w:rFonts w:hint="eastAsia"/>
          <w:sz w:val="28"/>
          <w:szCs w:val="28"/>
          <w:lang w:val="uk-UA"/>
        </w:rPr>
        <w:t>змагальної</w:t>
      </w:r>
      <w:r w:rsidRPr="009E4923">
        <w:rPr>
          <w:sz w:val="28"/>
          <w:szCs w:val="28"/>
          <w:lang w:val="uk-UA"/>
        </w:rPr>
        <w:t xml:space="preserve"> </w:t>
      </w:r>
      <w:r w:rsidRPr="009E4923">
        <w:rPr>
          <w:rFonts w:hint="eastAsia"/>
          <w:sz w:val="28"/>
          <w:szCs w:val="28"/>
          <w:lang w:val="uk-UA"/>
        </w:rPr>
        <w:t>діяльності</w:t>
      </w:r>
      <w:r w:rsidRPr="009E4923">
        <w:rPr>
          <w:sz w:val="28"/>
          <w:szCs w:val="28"/>
          <w:lang w:val="uk-UA"/>
        </w:rPr>
        <w:t xml:space="preserve"> </w:t>
      </w:r>
      <w:r w:rsidRPr="009E4923">
        <w:rPr>
          <w:rFonts w:hint="eastAsia"/>
          <w:sz w:val="28"/>
          <w:szCs w:val="28"/>
          <w:lang w:val="uk-UA"/>
        </w:rPr>
        <w:t>відповідно</w:t>
      </w:r>
      <w:r w:rsidRPr="009E4923">
        <w:rPr>
          <w:sz w:val="28"/>
          <w:szCs w:val="28"/>
          <w:lang w:val="uk-UA"/>
        </w:rPr>
        <w:t xml:space="preserve"> </w:t>
      </w:r>
      <w:r w:rsidRPr="009E4923">
        <w:rPr>
          <w:rFonts w:hint="eastAsia"/>
          <w:sz w:val="28"/>
          <w:szCs w:val="28"/>
          <w:lang w:val="uk-UA"/>
        </w:rPr>
        <w:t>до</w:t>
      </w:r>
      <w:r w:rsidRPr="009E4923">
        <w:rPr>
          <w:sz w:val="28"/>
          <w:szCs w:val="28"/>
          <w:lang w:val="uk-UA"/>
        </w:rPr>
        <w:t xml:space="preserve"> </w:t>
      </w:r>
      <w:r w:rsidRPr="009E4923">
        <w:rPr>
          <w:rFonts w:hint="eastAsia"/>
          <w:sz w:val="28"/>
          <w:szCs w:val="28"/>
          <w:lang w:val="uk-UA"/>
        </w:rPr>
        <w:t>правил</w:t>
      </w:r>
      <w:r w:rsidRPr="009E4923">
        <w:rPr>
          <w:sz w:val="28"/>
          <w:szCs w:val="28"/>
          <w:lang w:val="uk-UA"/>
        </w:rPr>
        <w:t xml:space="preserve"> </w:t>
      </w:r>
      <w:r w:rsidRPr="009E4923">
        <w:rPr>
          <w:rFonts w:hint="eastAsia"/>
          <w:sz w:val="28"/>
          <w:szCs w:val="28"/>
          <w:lang w:val="uk-UA"/>
        </w:rPr>
        <w:t>міні</w:t>
      </w:r>
      <w:r w:rsidRPr="009E4923">
        <w:rPr>
          <w:sz w:val="28"/>
          <w:szCs w:val="28"/>
          <w:lang w:val="uk-UA"/>
        </w:rPr>
        <w:t>-</w:t>
      </w:r>
      <w:r w:rsidRPr="009E4923">
        <w:rPr>
          <w:rFonts w:hint="eastAsia"/>
          <w:sz w:val="28"/>
          <w:szCs w:val="28"/>
          <w:lang w:val="uk-UA"/>
        </w:rPr>
        <w:t>баскетболу</w:t>
      </w:r>
      <w:r w:rsidRPr="009E4923">
        <w:rPr>
          <w:sz w:val="28"/>
          <w:szCs w:val="28"/>
          <w:lang w:val="uk-UA"/>
        </w:rPr>
        <w:t>;</w:t>
      </w:r>
    </w:p>
    <w:p w14:paraId="1B7A4644" w14:textId="77777777" w:rsidR="00C650E5" w:rsidRPr="009E4923" w:rsidRDefault="00C650E5" w:rsidP="00E40F74">
      <w:pPr>
        <w:pStyle w:val="a9"/>
        <w:numPr>
          <w:ilvl w:val="0"/>
          <w:numId w:val="5"/>
        </w:numPr>
        <w:tabs>
          <w:tab w:val="left" w:pos="993"/>
        </w:tabs>
        <w:spacing w:line="360" w:lineRule="auto"/>
        <w:ind w:left="0" w:firstLine="425"/>
        <w:jc w:val="both"/>
        <w:rPr>
          <w:sz w:val="28"/>
          <w:szCs w:val="28"/>
          <w:lang w:val="uk-UA"/>
        </w:rPr>
      </w:pPr>
      <w:r w:rsidRPr="009E4923">
        <w:rPr>
          <w:sz w:val="28"/>
          <w:szCs w:val="28"/>
          <w:lang w:val="uk-UA"/>
        </w:rPr>
        <w:lastRenderedPageBreak/>
        <w:t>п</w:t>
      </w:r>
      <w:r w:rsidRPr="009E4923">
        <w:rPr>
          <w:rFonts w:hint="eastAsia"/>
          <w:sz w:val="28"/>
          <w:szCs w:val="28"/>
          <w:lang w:val="uk-UA"/>
        </w:rPr>
        <w:t>ервинн</w:t>
      </w:r>
      <w:r w:rsidRPr="009E4923">
        <w:rPr>
          <w:sz w:val="28"/>
          <w:szCs w:val="28"/>
          <w:lang w:val="uk-UA"/>
        </w:rPr>
        <w:t xml:space="preserve">ого спортивного </w:t>
      </w:r>
      <w:r w:rsidRPr="009E4923">
        <w:rPr>
          <w:rFonts w:hint="eastAsia"/>
          <w:sz w:val="28"/>
          <w:szCs w:val="28"/>
          <w:lang w:val="uk-UA"/>
        </w:rPr>
        <w:t>відб</w:t>
      </w:r>
      <w:r w:rsidRPr="009E4923">
        <w:rPr>
          <w:sz w:val="28"/>
          <w:szCs w:val="28"/>
          <w:lang w:val="uk-UA"/>
        </w:rPr>
        <w:t xml:space="preserve">ору перспективних </w:t>
      </w:r>
      <w:r w:rsidRPr="009E4923">
        <w:rPr>
          <w:rFonts w:hint="eastAsia"/>
          <w:sz w:val="28"/>
          <w:szCs w:val="28"/>
          <w:lang w:val="uk-UA"/>
        </w:rPr>
        <w:t>дітей</w:t>
      </w:r>
      <w:r w:rsidRPr="009E4923">
        <w:rPr>
          <w:sz w:val="28"/>
          <w:szCs w:val="28"/>
          <w:lang w:val="uk-UA"/>
        </w:rPr>
        <w:t>.</w:t>
      </w:r>
    </w:p>
    <w:p w14:paraId="3CE665BD" w14:textId="77777777" w:rsidR="00C650E5" w:rsidRDefault="00C650E5" w:rsidP="009E4923">
      <w:pPr>
        <w:spacing w:line="360" w:lineRule="auto"/>
        <w:ind w:firstLine="709"/>
        <w:jc w:val="both"/>
        <w:rPr>
          <w:sz w:val="28"/>
          <w:szCs w:val="28"/>
          <w:lang w:val="uk-UA"/>
        </w:rPr>
      </w:pPr>
      <w:r>
        <w:rPr>
          <w:sz w:val="28"/>
          <w:szCs w:val="28"/>
          <w:lang w:val="uk-UA"/>
        </w:rPr>
        <w:t>Удосконалення</w:t>
      </w:r>
      <w:r w:rsidRPr="0057101F">
        <w:rPr>
          <w:sz w:val="28"/>
          <w:szCs w:val="28"/>
          <w:lang w:val="uk-UA"/>
        </w:rPr>
        <w:t xml:space="preserve"> підготовки спортивного резерву та фізкультурної освіти свідчить про необхідність розширення завдань на етапі початкової підготовки, який вирі</w:t>
      </w:r>
      <w:r w:rsidRPr="0057101F">
        <w:rPr>
          <w:sz w:val="28"/>
          <w:szCs w:val="28"/>
          <w:lang w:val="uk-UA"/>
        </w:rPr>
        <w:softHyphen/>
        <w:t>шував би не тільки завдання щодо підвищення фізичної підготовлен</w:t>
      </w:r>
      <w:r>
        <w:rPr>
          <w:sz w:val="28"/>
          <w:szCs w:val="28"/>
          <w:lang w:val="uk-UA"/>
        </w:rPr>
        <w:t>ості і</w:t>
      </w:r>
      <w:r w:rsidRPr="0057101F">
        <w:rPr>
          <w:sz w:val="28"/>
          <w:szCs w:val="28"/>
          <w:lang w:val="uk-UA"/>
        </w:rPr>
        <w:t xml:space="preserve"> набуття рухових вмінь та навичок, а </w:t>
      </w:r>
      <w:r>
        <w:rPr>
          <w:sz w:val="28"/>
          <w:szCs w:val="28"/>
          <w:lang w:val="uk-UA"/>
        </w:rPr>
        <w:t xml:space="preserve">й </w:t>
      </w:r>
      <w:r w:rsidRPr="0057101F">
        <w:rPr>
          <w:sz w:val="28"/>
          <w:szCs w:val="28"/>
          <w:lang w:val="uk-UA"/>
        </w:rPr>
        <w:t>на рівноцінному рівні сприяв би оволодінню теоретични</w:t>
      </w:r>
      <w:r>
        <w:rPr>
          <w:sz w:val="28"/>
          <w:szCs w:val="28"/>
          <w:lang w:val="uk-UA"/>
        </w:rPr>
        <w:t>ми знаннями з баскетболу</w:t>
      </w:r>
      <w:r w:rsidRPr="0057101F">
        <w:rPr>
          <w:sz w:val="28"/>
          <w:szCs w:val="28"/>
          <w:lang w:val="uk-UA"/>
        </w:rPr>
        <w:t>, підвищенню мотивації до занять, змі</w:t>
      </w:r>
      <w:r>
        <w:rPr>
          <w:sz w:val="28"/>
          <w:szCs w:val="28"/>
          <w:lang w:val="uk-UA"/>
        </w:rPr>
        <w:t>цнював здоров’я дітей. Ок</w:t>
      </w:r>
      <w:r w:rsidRPr="0057101F">
        <w:rPr>
          <w:sz w:val="28"/>
          <w:szCs w:val="28"/>
          <w:lang w:val="uk-UA"/>
        </w:rPr>
        <w:t>рім того, всі ці завдання повинні бути взаємопов’язані між со</w:t>
      </w:r>
      <w:r>
        <w:rPr>
          <w:sz w:val="28"/>
          <w:szCs w:val="28"/>
          <w:lang w:val="uk-UA"/>
        </w:rPr>
        <w:t>бою, що уможливлює підвищення як</w:t>
      </w:r>
      <w:r w:rsidRPr="0057101F">
        <w:rPr>
          <w:sz w:val="28"/>
          <w:szCs w:val="28"/>
          <w:lang w:val="uk-UA"/>
        </w:rPr>
        <w:t>ості навчальн</w:t>
      </w:r>
      <w:r>
        <w:rPr>
          <w:sz w:val="28"/>
          <w:szCs w:val="28"/>
          <w:lang w:val="uk-UA"/>
        </w:rPr>
        <w:t>о-тренувального процесу</w:t>
      </w:r>
      <w:r w:rsidRPr="0057101F">
        <w:rPr>
          <w:sz w:val="28"/>
          <w:szCs w:val="28"/>
          <w:lang w:val="uk-UA"/>
        </w:rPr>
        <w:t>.</w:t>
      </w:r>
    </w:p>
    <w:p w14:paraId="6DD9CA21" w14:textId="77777777" w:rsidR="00C650E5" w:rsidRDefault="00C650E5" w:rsidP="009E4923">
      <w:pPr>
        <w:spacing w:line="360" w:lineRule="auto"/>
        <w:ind w:firstLine="709"/>
        <w:jc w:val="both"/>
        <w:rPr>
          <w:iCs/>
          <w:sz w:val="28"/>
          <w:szCs w:val="28"/>
          <w:lang w:val="uk-UA"/>
        </w:rPr>
      </w:pPr>
      <w:r w:rsidRPr="0075196C">
        <w:rPr>
          <w:iCs/>
          <w:sz w:val="28"/>
          <w:szCs w:val="28"/>
          <w:lang w:val="uk-UA"/>
        </w:rPr>
        <w:t>Ефективне розв’язання заплано</w:t>
      </w:r>
      <w:r>
        <w:rPr>
          <w:iCs/>
          <w:sz w:val="28"/>
          <w:szCs w:val="28"/>
          <w:lang w:val="uk-UA"/>
        </w:rPr>
        <w:t>ваних завдань щодо реалізації баске</w:t>
      </w:r>
      <w:r w:rsidRPr="0075196C">
        <w:rPr>
          <w:iCs/>
          <w:sz w:val="28"/>
          <w:szCs w:val="28"/>
          <w:lang w:val="uk-UA"/>
        </w:rPr>
        <w:t xml:space="preserve">тболу </w:t>
      </w:r>
      <w:r>
        <w:rPr>
          <w:iCs/>
          <w:sz w:val="28"/>
          <w:szCs w:val="28"/>
          <w:lang w:val="uk-UA"/>
        </w:rPr>
        <w:t>у роботі з учнями дитячо-юнацьких спортивних шкіл</w:t>
      </w:r>
      <w:r w:rsidRPr="0075196C">
        <w:rPr>
          <w:iCs/>
          <w:sz w:val="28"/>
          <w:szCs w:val="28"/>
          <w:lang w:val="uk-UA"/>
        </w:rPr>
        <w:t xml:space="preserve"> неможливе без чіткого та</w:t>
      </w:r>
      <w:r>
        <w:rPr>
          <w:iCs/>
          <w:sz w:val="28"/>
          <w:szCs w:val="28"/>
          <w:lang w:val="uk-UA"/>
        </w:rPr>
        <w:t xml:space="preserve"> об’єктивного розуміння цього педагогічного процесу, який реалізується через функціонування системи підготовки спортивного резерву. При цьому важливого значення набуває проблема якісного навчання учнів техніки баске</w:t>
      </w:r>
      <w:r w:rsidRPr="0075196C">
        <w:rPr>
          <w:iCs/>
          <w:sz w:val="28"/>
          <w:szCs w:val="28"/>
          <w:lang w:val="uk-UA"/>
        </w:rPr>
        <w:t>тболу, вирішення якої передбачає досконале зна</w:t>
      </w:r>
      <w:r>
        <w:rPr>
          <w:iCs/>
          <w:sz w:val="28"/>
          <w:szCs w:val="28"/>
          <w:lang w:val="uk-UA"/>
        </w:rPr>
        <w:t>ння тренером структури і змісту процесу навчання руховим діям, відповідних йому цілей, завдань та шляхів їх реалізації.</w:t>
      </w:r>
    </w:p>
    <w:p w14:paraId="572C3AA4" w14:textId="77777777" w:rsidR="00C650E5" w:rsidRPr="00AD437C" w:rsidRDefault="00C650E5" w:rsidP="009E4923">
      <w:pPr>
        <w:spacing w:line="360" w:lineRule="auto"/>
        <w:ind w:firstLine="709"/>
        <w:jc w:val="both"/>
        <w:rPr>
          <w:iCs/>
          <w:sz w:val="28"/>
          <w:szCs w:val="28"/>
          <w:lang w:val="uk-UA"/>
        </w:rPr>
      </w:pPr>
      <w:r w:rsidRPr="00024B86">
        <w:rPr>
          <w:sz w:val="28"/>
          <w:szCs w:val="28"/>
          <w:lang w:val="uk-UA"/>
        </w:rPr>
        <w:t>Етап початкової підготовки є св</w:t>
      </w:r>
      <w:r>
        <w:rPr>
          <w:sz w:val="28"/>
          <w:szCs w:val="28"/>
          <w:lang w:val="uk-UA"/>
        </w:rPr>
        <w:t>оєрідним підготовчим періодом у</w:t>
      </w:r>
      <w:r w:rsidRPr="00024B86">
        <w:rPr>
          <w:sz w:val="28"/>
          <w:szCs w:val="28"/>
          <w:lang w:val="uk-UA"/>
        </w:rPr>
        <w:t xml:space="preserve"> загальному </w:t>
      </w:r>
      <w:r>
        <w:rPr>
          <w:sz w:val="28"/>
          <w:szCs w:val="28"/>
          <w:lang w:val="uk-UA"/>
        </w:rPr>
        <w:t>процесі</w:t>
      </w:r>
      <w:r w:rsidRPr="00024B86">
        <w:rPr>
          <w:sz w:val="28"/>
          <w:szCs w:val="28"/>
          <w:lang w:val="uk-UA"/>
        </w:rPr>
        <w:t xml:space="preserve"> бага</w:t>
      </w:r>
      <w:r>
        <w:rPr>
          <w:sz w:val="28"/>
          <w:szCs w:val="28"/>
          <w:lang w:val="uk-UA"/>
        </w:rPr>
        <w:t>торічної підготовки спортсмена.</w:t>
      </w:r>
      <w:r w:rsidRPr="00B40F7F">
        <w:rPr>
          <w:sz w:val="28"/>
          <w:szCs w:val="28"/>
          <w:lang w:val="uk-UA"/>
        </w:rPr>
        <w:t xml:space="preserve"> </w:t>
      </w:r>
      <w:r>
        <w:rPr>
          <w:sz w:val="28"/>
          <w:szCs w:val="28"/>
          <w:lang w:val="uk-UA"/>
        </w:rPr>
        <w:t>І якщо в</w:t>
      </w:r>
      <w:r w:rsidRPr="00B40F7F">
        <w:rPr>
          <w:sz w:val="28"/>
          <w:szCs w:val="28"/>
          <w:lang w:val="uk-UA"/>
        </w:rPr>
        <w:t xml:space="preserve">исокі спортивні результати </w:t>
      </w:r>
      <w:r>
        <w:rPr>
          <w:sz w:val="28"/>
          <w:szCs w:val="28"/>
          <w:lang w:val="uk-UA"/>
        </w:rPr>
        <w:t>в баскетболі можуть бути досягнуті</w:t>
      </w:r>
      <w:r w:rsidRPr="00B40F7F">
        <w:rPr>
          <w:sz w:val="28"/>
          <w:szCs w:val="28"/>
          <w:lang w:val="uk-UA"/>
        </w:rPr>
        <w:t xml:space="preserve"> на основі всебічної техн</w:t>
      </w:r>
      <w:r>
        <w:rPr>
          <w:sz w:val="28"/>
          <w:szCs w:val="28"/>
          <w:lang w:val="uk-UA"/>
        </w:rPr>
        <w:t>ічної підготовленості</w:t>
      </w:r>
      <w:r w:rsidRPr="00B40F7F">
        <w:rPr>
          <w:sz w:val="28"/>
          <w:szCs w:val="28"/>
          <w:lang w:val="uk-UA"/>
        </w:rPr>
        <w:t xml:space="preserve"> спортсменів</w:t>
      </w:r>
      <w:r>
        <w:rPr>
          <w:sz w:val="28"/>
          <w:szCs w:val="28"/>
          <w:lang w:val="uk-UA"/>
        </w:rPr>
        <w:t>, то вже з першого</w:t>
      </w:r>
      <w:r w:rsidRPr="00E07601">
        <w:rPr>
          <w:sz w:val="28"/>
          <w:szCs w:val="28"/>
          <w:lang w:val="uk-UA"/>
        </w:rPr>
        <w:t xml:space="preserve"> </w:t>
      </w:r>
      <w:r>
        <w:rPr>
          <w:sz w:val="28"/>
          <w:szCs w:val="28"/>
          <w:lang w:val="uk-UA"/>
        </w:rPr>
        <w:t>року</w:t>
      </w:r>
      <w:r w:rsidRPr="00E07601">
        <w:rPr>
          <w:sz w:val="28"/>
          <w:szCs w:val="28"/>
          <w:lang w:val="uk-UA"/>
        </w:rPr>
        <w:t xml:space="preserve"> навчання одним із </w:t>
      </w:r>
      <w:r>
        <w:rPr>
          <w:sz w:val="28"/>
          <w:szCs w:val="28"/>
          <w:lang w:val="uk-UA"/>
        </w:rPr>
        <w:t>провідних завдань повинно виступати опанування</w:t>
      </w:r>
      <w:r w:rsidRPr="00E07601">
        <w:rPr>
          <w:sz w:val="28"/>
          <w:szCs w:val="28"/>
          <w:lang w:val="uk-UA"/>
        </w:rPr>
        <w:t xml:space="preserve"> тех</w:t>
      </w:r>
      <w:r>
        <w:rPr>
          <w:sz w:val="28"/>
          <w:szCs w:val="28"/>
          <w:lang w:val="uk-UA"/>
        </w:rPr>
        <w:t>нікою ць</w:t>
      </w:r>
      <w:r w:rsidRPr="00E07601">
        <w:rPr>
          <w:sz w:val="28"/>
          <w:szCs w:val="28"/>
          <w:lang w:val="uk-UA"/>
        </w:rPr>
        <w:t xml:space="preserve">ого </w:t>
      </w:r>
      <w:r>
        <w:rPr>
          <w:sz w:val="28"/>
          <w:szCs w:val="28"/>
          <w:lang w:val="uk-UA"/>
        </w:rPr>
        <w:t xml:space="preserve">ігрового </w:t>
      </w:r>
      <w:r w:rsidRPr="00E07601">
        <w:rPr>
          <w:sz w:val="28"/>
          <w:szCs w:val="28"/>
          <w:lang w:val="uk-UA"/>
        </w:rPr>
        <w:t>виду спорту.</w:t>
      </w:r>
    </w:p>
    <w:p w14:paraId="56D279B9" w14:textId="77777777" w:rsidR="00C650E5" w:rsidRDefault="00C650E5" w:rsidP="009E4923">
      <w:pPr>
        <w:spacing w:line="360" w:lineRule="auto"/>
        <w:ind w:firstLine="709"/>
        <w:jc w:val="both"/>
        <w:rPr>
          <w:sz w:val="28"/>
          <w:szCs w:val="28"/>
          <w:lang w:val="uk-UA"/>
        </w:rPr>
      </w:pPr>
      <w:r>
        <w:rPr>
          <w:sz w:val="28"/>
          <w:szCs w:val="28"/>
          <w:lang w:val="uk-UA"/>
        </w:rPr>
        <w:t>Досліджу</w:t>
      </w:r>
      <w:r w:rsidRPr="008A7685">
        <w:rPr>
          <w:sz w:val="28"/>
          <w:szCs w:val="28"/>
          <w:lang w:val="uk-UA"/>
        </w:rPr>
        <w:t xml:space="preserve">ючи процес підготовки юних баскетболістів </w:t>
      </w:r>
      <w:r>
        <w:rPr>
          <w:sz w:val="28"/>
          <w:szCs w:val="28"/>
          <w:lang w:val="uk-UA"/>
        </w:rPr>
        <w:t>на початковому етапі формування їх спортивної майстерності С. </w:t>
      </w:r>
      <w:r w:rsidRPr="008A7685">
        <w:rPr>
          <w:sz w:val="28"/>
          <w:szCs w:val="28"/>
          <w:lang w:val="uk-UA"/>
        </w:rPr>
        <w:t xml:space="preserve">Іванов </w:t>
      </w:r>
      <w:r>
        <w:rPr>
          <w:sz w:val="28"/>
          <w:szCs w:val="28"/>
          <w:lang w:val="uk-UA"/>
        </w:rPr>
        <w:t xml:space="preserve">зазначає, що </w:t>
      </w:r>
      <w:r w:rsidRPr="008A7685">
        <w:rPr>
          <w:sz w:val="28"/>
          <w:szCs w:val="28"/>
          <w:lang w:val="uk-UA"/>
        </w:rPr>
        <w:t xml:space="preserve">при розробці </w:t>
      </w:r>
      <w:r>
        <w:rPr>
          <w:sz w:val="28"/>
          <w:szCs w:val="28"/>
          <w:lang w:val="uk-UA"/>
        </w:rPr>
        <w:t>його структури</w:t>
      </w:r>
      <w:r w:rsidRPr="008A7685">
        <w:rPr>
          <w:sz w:val="28"/>
          <w:szCs w:val="28"/>
          <w:lang w:val="uk-UA"/>
        </w:rPr>
        <w:t xml:space="preserve"> доцільно</w:t>
      </w:r>
      <w:r>
        <w:rPr>
          <w:sz w:val="28"/>
          <w:szCs w:val="28"/>
          <w:lang w:val="uk-UA"/>
        </w:rPr>
        <w:t>:</w:t>
      </w:r>
    </w:p>
    <w:p w14:paraId="6394875F" w14:textId="77777777" w:rsidR="00C650E5" w:rsidRPr="008A7685" w:rsidRDefault="00C650E5" w:rsidP="009E4923">
      <w:pPr>
        <w:spacing w:line="360" w:lineRule="auto"/>
        <w:ind w:firstLine="709"/>
        <w:jc w:val="both"/>
        <w:rPr>
          <w:sz w:val="28"/>
          <w:szCs w:val="28"/>
          <w:lang w:val="uk-UA"/>
        </w:rPr>
      </w:pPr>
      <w:r>
        <w:rPr>
          <w:sz w:val="28"/>
          <w:szCs w:val="28"/>
          <w:lang w:val="uk-UA"/>
        </w:rPr>
        <w:t xml:space="preserve">- систематично </w:t>
      </w:r>
      <w:r w:rsidRPr="008A7685">
        <w:rPr>
          <w:sz w:val="28"/>
          <w:szCs w:val="28"/>
          <w:lang w:val="uk-UA"/>
        </w:rPr>
        <w:t>провод</w:t>
      </w:r>
      <w:r>
        <w:rPr>
          <w:sz w:val="28"/>
          <w:szCs w:val="28"/>
          <w:lang w:val="uk-UA"/>
        </w:rPr>
        <w:t xml:space="preserve">ити </w:t>
      </w:r>
      <w:r w:rsidRPr="008A7685">
        <w:rPr>
          <w:sz w:val="28"/>
          <w:szCs w:val="28"/>
          <w:lang w:val="uk-UA"/>
        </w:rPr>
        <w:t xml:space="preserve">тестування психомоторних </w:t>
      </w:r>
      <w:r>
        <w:rPr>
          <w:sz w:val="28"/>
          <w:szCs w:val="28"/>
          <w:lang w:val="uk-UA"/>
        </w:rPr>
        <w:t>здібностей і</w:t>
      </w:r>
      <w:r w:rsidRPr="008A7685">
        <w:rPr>
          <w:sz w:val="28"/>
          <w:szCs w:val="28"/>
          <w:lang w:val="uk-UA"/>
        </w:rPr>
        <w:t xml:space="preserve"> фізичної підготовленості </w:t>
      </w:r>
      <w:r>
        <w:rPr>
          <w:sz w:val="28"/>
          <w:szCs w:val="28"/>
          <w:lang w:val="uk-UA"/>
        </w:rPr>
        <w:t>учнів, за результатами яких</w:t>
      </w:r>
      <w:r w:rsidRPr="008A7685">
        <w:rPr>
          <w:sz w:val="28"/>
          <w:szCs w:val="28"/>
          <w:lang w:val="uk-UA"/>
        </w:rPr>
        <w:t xml:space="preserve"> розробляти </w:t>
      </w:r>
      <w:r>
        <w:rPr>
          <w:sz w:val="28"/>
          <w:szCs w:val="28"/>
          <w:lang w:val="uk-UA"/>
        </w:rPr>
        <w:t>зміст навчання й виховання</w:t>
      </w:r>
      <w:r w:rsidRPr="008A7685">
        <w:rPr>
          <w:sz w:val="28"/>
          <w:szCs w:val="28"/>
          <w:lang w:val="uk-UA"/>
        </w:rPr>
        <w:t>;</w:t>
      </w:r>
    </w:p>
    <w:p w14:paraId="541A2732" w14:textId="77777777" w:rsidR="00C650E5" w:rsidRPr="008A7685" w:rsidRDefault="00C650E5" w:rsidP="009E4923">
      <w:pPr>
        <w:spacing w:line="360" w:lineRule="auto"/>
        <w:ind w:firstLine="709"/>
        <w:jc w:val="both"/>
        <w:rPr>
          <w:sz w:val="28"/>
          <w:szCs w:val="28"/>
          <w:lang w:val="uk-UA"/>
        </w:rPr>
      </w:pPr>
      <w:r w:rsidRPr="008A7685">
        <w:rPr>
          <w:sz w:val="28"/>
          <w:szCs w:val="28"/>
          <w:lang w:val="uk-UA"/>
        </w:rPr>
        <w:t xml:space="preserve">- </w:t>
      </w:r>
      <w:r>
        <w:rPr>
          <w:sz w:val="28"/>
          <w:szCs w:val="28"/>
          <w:lang w:val="uk-UA"/>
        </w:rPr>
        <w:t>вивчати вплив</w:t>
      </w:r>
      <w:r w:rsidRPr="008A7685">
        <w:rPr>
          <w:sz w:val="28"/>
          <w:szCs w:val="28"/>
          <w:lang w:val="uk-UA"/>
        </w:rPr>
        <w:t xml:space="preserve"> засобів тренування на мотиви та інтереси </w:t>
      </w:r>
      <w:r>
        <w:rPr>
          <w:sz w:val="28"/>
          <w:szCs w:val="28"/>
          <w:lang w:val="uk-UA"/>
        </w:rPr>
        <w:t>юних</w:t>
      </w:r>
      <w:r w:rsidRPr="008A7685">
        <w:rPr>
          <w:sz w:val="28"/>
          <w:szCs w:val="28"/>
          <w:lang w:val="uk-UA"/>
        </w:rPr>
        <w:t xml:space="preserve"> баскетболістів, визначати відповідність (адекватність) програм тренувальної </w:t>
      </w:r>
      <w:r w:rsidRPr="008A7685">
        <w:rPr>
          <w:sz w:val="28"/>
          <w:szCs w:val="28"/>
          <w:lang w:val="uk-UA"/>
        </w:rPr>
        <w:lastRenderedPageBreak/>
        <w:t>діял</w:t>
      </w:r>
      <w:r>
        <w:rPr>
          <w:sz w:val="28"/>
          <w:szCs w:val="28"/>
          <w:lang w:val="uk-UA"/>
        </w:rPr>
        <w:t>ьності поставленим цілям</w:t>
      </w:r>
      <w:r w:rsidRPr="008A7685">
        <w:rPr>
          <w:sz w:val="28"/>
          <w:szCs w:val="28"/>
          <w:lang w:val="uk-UA"/>
        </w:rPr>
        <w:t>;</w:t>
      </w:r>
    </w:p>
    <w:p w14:paraId="0A5E8149" w14:textId="77777777" w:rsidR="00C650E5" w:rsidRDefault="00C650E5" w:rsidP="009E4923">
      <w:pPr>
        <w:spacing w:line="360" w:lineRule="auto"/>
        <w:ind w:firstLine="709"/>
        <w:jc w:val="both"/>
        <w:rPr>
          <w:sz w:val="28"/>
          <w:szCs w:val="28"/>
          <w:lang w:val="uk-UA"/>
        </w:rPr>
      </w:pPr>
      <w:r w:rsidRPr="008A7685">
        <w:rPr>
          <w:sz w:val="28"/>
          <w:szCs w:val="28"/>
          <w:lang w:val="uk-UA"/>
        </w:rPr>
        <w:t xml:space="preserve">- розробляти </w:t>
      </w:r>
      <w:r>
        <w:rPr>
          <w:sz w:val="28"/>
          <w:szCs w:val="28"/>
          <w:lang w:val="uk-UA"/>
        </w:rPr>
        <w:t xml:space="preserve">педагогічні </w:t>
      </w:r>
      <w:r w:rsidRPr="008A7685">
        <w:rPr>
          <w:sz w:val="28"/>
          <w:szCs w:val="28"/>
          <w:lang w:val="uk-UA"/>
        </w:rPr>
        <w:t>умови підвищення ефективності технічної підготовки юних ба</w:t>
      </w:r>
      <w:r>
        <w:rPr>
          <w:sz w:val="28"/>
          <w:szCs w:val="28"/>
          <w:lang w:val="uk-UA"/>
        </w:rPr>
        <w:t>скетболістів за допомогою використ</w:t>
      </w:r>
      <w:r w:rsidRPr="008A7685">
        <w:rPr>
          <w:sz w:val="28"/>
          <w:szCs w:val="28"/>
          <w:lang w:val="uk-UA"/>
        </w:rPr>
        <w:t>ання нетрадиційних схем навчання і способів організації навчально-тренувального процесу</w:t>
      </w:r>
      <w:r>
        <w:rPr>
          <w:sz w:val="28"/>
          <w:szCs w:val="28"/>
          <w:lang w:val="uk-UA"/>
        </w:rPr>
        <w:t xml:space="preserve"> [32</w:t>
      </w:r>
      <w:r w:rsidRPr="008A7685">
        <w:rPr>
          <w:sz w:val="28"/>
          <w:szCs w:val="28"/>
          <w:lang w:val="uk-UA"/>
        </w:rPr>
        <w:t>].</w:t>
      </w:r>
    </w:p>
    <w:p w14:paraId="66927202" w14:textId="77777777" w:rsidR="00C650E5" w:rsidRPr="00AE2597" w:rsidRDefault="00C650E5" w:rsidP="009E4923">
      <w:pPr>
        <w:spacing w:line="360" w:lineRule="auto"/>
        <w:ind w:firstLine="709"/>
        <w:jc w:val="both"/>
        <w:rPr>
          <w:sz w:val="28"/>
          <w:szCs w:val="28"/>
          <w:lang w:val="uk-UA"/>
        </w:rPr>
      </w:pPr>
      <w:r>
        <w:rPr>
          <w:sz w:val="28"/>
          <w:szCs w:val="28"/>
          <w:lang w:val="uk-UA"/>
        </w:rPr>
        <w:t>П</w:t>
      </w:r>
      <w:r w:rsidRPr="00AE2597">
        <w:rPr>
          <w:sz w:val="28"/>
          <w:szCs w:val="28"/>
          <w:lang w:val="uk-UA"/>
        </w:rPr>
        <w:t>овноцін</w:t>
      </w:r>
      <w:r>
        <w:rPr>
          <w:sz w:val="28"/>
          <w:szCs w:val="28"/>
          <w:lang w:val="uk-UA"/>
        </w:rPr>
        <w:t>не</w:t>
      </w:r>
      <w:r w:rsidRPr="00AE2597">
        <w:rPr>
          <w:sz w:val="28"/>
          <w:szCs w:val="28"/>
          <w:lang w:val="uk-UA"/>
        </w:rPr>
        <w:t xml:space="preserve"> формування технічних прийомів гри в баскетбол </w:t>
      </w:r>
      <w:r>
        <w:rPr>
          <w:sz w:val="28"/>
          <w:szCs w:val="28"/>
          <w:lang w:val="uk-UA"/>
        </w:rPr>
        <w:t>потребує з’ясування системи</w:t>
      </w:r>
      <w:r w:rsidRPr="00AE2597">
        <w:rPr>
          <w:sz w:val="28"/>
          <w:szCs w:val="28"/>
          <w:lang w:val="uk-UA"/>
        </w:rPr>
        <w:t xml:space="preserve"> основних навчальних завдань для</w:t>
      </w:r>
      <w:r>
        <w:rPr>
          <w:sz w:val="28"/>
          <w:szCs w:val="28"/>
          <w:lang w:val="uk-UA"/>
        </w:rPr>
        <w:t xml:space="preserve"> учнів дитячо-юнацьких спортивних шкіл</w:t>
      </w:r>
      <w:r w:rsidRPr="00AE2597">
        <w:rPr>
          <w:sz w:val="28"/>
          <w:szCs w:val="28"/>
          <w:lang w:val="uk-UA"/>
        </w:rPr>
        <w:t>. Конк</w:t>
      </w:r>
      <w:r>
        <w:rPr>
          <w:sz w:val="28"/>
          <w:szCs w:val="28"/>
          <w:lang w:val="uk-UA"/>
        </w:rPr>
        <w:t xml:space="preserve">ретними орієнтирами для їх розробки можуть виступати </w:t>
      </w:r>
      <w:r w:rsidRPr="00AE2597">
        <w:rPr>
          <w:sz w:val="28"/>
          <w:szCs w:val="28"/>
          <w:lang w:val="uk-UA"/>
        </w:rPr>
        <w:t xml:space="preserve">змістовні </w:t>
      </w:r>
      <w:r>
        <w:rPr>
          <w:sz w:val="28"/>
          <w:szCs w:val="28"/>
          <w:lang w:val="uk-UA"/>
        </w:rPr>
        <w:t>і</w:t>
      </w:r>
      <w:r w:rsidRPr="00AE2597">
        <w:rPr>
          <w:sz w:val="28"/>
          <w:szCs w:val="28"/>
          <w:lang w:val="uk-UA"/>
        </w:rPr>
        <w:t xml:space="preserve"> процесуальні характеристики основних прийомів техніки гри</w:t>
      </w:r>
      <w:r>
        <w:rPr>
          <w:sz w:val="28"/>
          <w:szCs w:val="28"/>
          <w:lang w:val="uk-UA"/>
        </w:rPr>
        <w:t>, характер та ступінь напруження</w:t>
      </w:r>
      <w:r w:rsidRPr="00AE2597">
        <w:rPr>
          <w:sz w:val="28"/>
          <w:szCs w:val="28"/>
          <w:lang w:val="uk-UA"/>
        </w:rPr>
        <w:t xml:space="preserve"> навчально-спортивної діяльності юних баскетболістів</w:t>
      </w:r>
      <w:r>
        <w:rPr>
          <w:sz w:val="28"/>
          <w:szCs w:val="28"/>
          <w:lang w:val="uk-UA"/>
        </w:rPr>
        <w:t>, організаційне й</w:t>
      </w:r>
      <w:r w:rsidRPr="00AE2597">
        <w:rPr>
          <w:sz w:val="28"/>
          <w:szCs w:val="28"/>
          <w:lang w:val="uk-UA"/>
        </w:rPr>
        <w:t xml:space="preserve"> методичне заб</w:t>
      </w:r>
      <w:r>
        <w:rPr>
          <w:sz w:val="28"/>
          <w:szCs w:val="28"/>
          <w:lang w:val="uk-UA"/>
        </w:rPr>
        <w:t xml:space="preserve">езпечення тренувального процесу. Відповідно до сучасних вимог </w:t>
      </w:r>
      <w:r w:rsidRPr="00AE2597">
        <w:rPr>
          <w:sz w:val="28"/>
          <w:szCs w:val="28"/>
          <w:lang w:val="uk-UA"/>
        </w:rPr>
        <w:t>розвитку баскетболу процес технічн</w:t>
      </w:r>
      <w:r>
        <w:rPr>
          <w:sz w:val="28"/>
          <w:szCs w:val="28"/>
          <w:lang w:val="uk-UA"/>
        </w:rPr>
        <w:t>ої підготовки юних спортсмені</w:t>
      </w:r>
      <w:r w:rsidRPr="00AE2597">
        <w:rPr>
          <w:sz w:val="28"/>
          <w:szCs w:val="28"/>
          <w:lang w:val="uk-UA"/>
        </w:rPr>
        <w:t xml:space="preserve">в </w:t>
      </w:r>
      <w:r>
        <w:rPr>
          <w:sz w:val="28"/>
          <w:szCs w:val="28"/>
          <w:lang w:val="uk-UA"/>
        </w:rPr>
        <w:t>має включати</w:t>
      </w:r>
      <w:r w:rsidRPr="00AE2597">
        <w:rPr>
          <w:sz w:val="28"/>
          <w:szCs w:val="28"/>
          <w:lang w:val="uk-UA"/>
        </w:rPr>
        <w:t>:</w:t>
      </w:r>
    </w:p>
    <w:p w14:paraId="1B2CA22D" w14:textId="77777777" w:rsidR="00C650E5" w:rsidRPr="00AE2597" w:rsidRDefault="00C650E5" w:rsidP="009E4923">
      <w:pPr>
        <w:spacing w:line="360" w:lineRule="auto"/>
        <w:ind w:firstLine="709"/>
        <w:jc w:val="both"/>
        <w:rPr>
          <w:sz w:val="28"/>
          <w:szCs w:val="28"/>
          <w:lang w:val="uk-UA"/>
        </w:rPr>
      </w:pPr>
      <w:r w:rsidRPr="00AE2597">
        <w:rPr>
          <w:sz w:val="28"/>
          <w:szCs w:val="28"/>
          <w:lang w:val="uk-UA"/>
        </w:rPr>
        <w:t>1) оволодіння технічними елементами та уміннями застосовувати їх у різних ігрових ситуаціях;</w:t>
      </w:r>
    </w:p>
    <w:p w14:paraId="1A565DF5" w14:textId="77777777" w:rsidR="00C650E5" w:rsidRPr="00AE2597" w:rsidRDefault="00C650E5" w:rsidP="009E4923">
      <w:pPr>
        <w:spacing w:line="360" w:lineRule="auto"/>
        <w:ind w:firstLine="709"/>
        <w:jc w:val="both"/>
        <w:rPr>
          <w:sz w:val="28"/>
          <w:szCs w:val="28"/>
          <w:lang w:val="uk-UA"/>
        </w:rPr>
      </w:pPr>
      <w:r w:rsidRPr="00AE2597">
        <w:rPr>
          <w:sz w:val="28"/>
          <w:szCs w:val="28"/>
          <w:lang w:val="uk-UA"/>
        </w:rPr>
        <w:t>2) уміння поєднувати ігрові прийоми з будь-якими способами переміщень у різноманітній послідовності;</w:t>
      </w:r>
    </w:p>
    <w:p w14:paraId="7E5F5006" w14:textId="77777777" w:rsidR="00C650E5" w:rsidRPr="00AE2597" w:rsidRDefault="00C650E5" w:rsidP="009E4923">
      <w:pPr>
        <w:spacing w:line="360" w:lineRule="auto"/>
        <w:ind w:firstLine="709"/>
        <w:jc w:val="both"/>
        <w:rPr>
          <w:sz w:val="28"/>
          <w:szCs w:val="28"/>
          <w:lang w:val="uk-UA"/>
        </w:rPr>
      </w:pPr>
      <w:r w:rsidRPr="00AE2597">
        <w:rPr>
          <w:sz w:val="28"/>
          <w:szCs w:val="28"/>
          <w:lang w:val="uk-UA"/>
        </w:rPr>
        <w:t xml:space="preserve">3) стабільне виконання елементів техніки, незважаючи на </w:t>
      </w:r>
      <w:r>
        <w:rPr>
          <w:sz w:val="28"/>
          <w:szCs w:val="28"/>
          <w:lang w:val="uk-UA"/>
        </w:rPr>
        <w:t xml:space="preserve">функціональний </w:t>
      </w:r>
      <w:r w:rsidRPr="00AE2597">
        <w:rPr>
          <w:sz w:val="28"/>
          <w:szCs w:val="28"/>
          <w:lang w:val="uk-UA"/>
        </w:rPr>
        <w:t>стан гравця;</w:t>
      </w:r>
    </w:p>
    <w:p w14:paraId="298DF615" w14:textId="77777777" w:rsidR="00C650E5" w:rsidRPr="00AE2597" w:rsidRDefault="00C650E5" w:rsidP="009E4923">
      <w:pPr>
        <w:spacing w:line="360" w:lineRule="auto"/>
        <w:ind w:firstLine="709"/>
        <w:jc w:val="both"/>
        <w:rPr>
          <w:sz w:val="28"/>
          <w:szCs w:val="28"/>
          <w:lang w:val="uk-UA"/>
        </w:rPr>
      </w:pPr>
      <w:r w:rsidRPr="00AE2597">
        <w:rPr>
          <w:sz w:val="28"/>
          <w:szCs w:val="28"/>
          <w:lang w:val="uk-UA"/>
        </w:rPr>
        <w:t>4) оволодіння комплексом прийомів, яким найчастіше оперує гравець певного ігрового амплуа;</w:t>
      </w:r>
    </w:p>
    <w:p w14:paraId="46265FDE" w14:textId="77777777" w:rsidR="00C650E5" w:rsidRDefault="00C650E5" w:rsidP="009E4923">
      <w:pPr>
        <w:spacing w:line="360" w:lineRule="auto"/>
        <w:ind w:firstLine="709"/>
        <w:jc w:val="both"/>
        <w:rPr>
          <w:sz w:val="28"/>
          <w:szCs w:val="28"/>
          <w:lang w:val="uk-UA"/>
        </w:rPr>
      </w:pPr>
      <w:r w:rsidRPr="00AE2597">
        <w:rPr>
          <w:sz w:val="28"/>
          <w:szCs w:val="28"/>
          <w:lang w:val="uk-UA"/>
        </w:rPr>
        <w:t>5) невпинне підвищення точності й ефективності виконання ігрових прийомів.</w:t>
      </w:r>
    </w:p>
    <w:p w14:paraId="49389220" w14:textId="77777777" w:rsidR="00C650E5" w:rsidRDefault="00C650E5" w:rsidP="009E4923">
      <w:pPr>
        <w:spacing w:line="360" w:lineRule="auto"/>
        <w:ind w:firstLine="709"/>
        <w:jc w:val="both"/>
        <w:rPr>
          <w:sz w:val="28"/>
          <w:szCs w:val="28"/>
          <w:lang w:val="uk-UA"/>
        </w:rPr>
      </w:pPr>
      <w:r>
        <w:rPr>
          <w:sz w:val="28"/>
          <w:szCs w:val="28"/>
          <w:lang w:val="uk-UA"/>
        </w:rPr>
        <w:t xml:space="preserve">Разом з тим, технічна підготовка не є окремим педагогічним процесом. Адже будь-який аспект вирішення ігрових завдань завжди взаємопов’язаний з інтелектуальними, фізичними, тактичними й психологічними можливостями гравця. Цей взаємозв’язок обумовлений комплексним характером ігрової діяльності та цілісністю рухових дій в баскетболі. Кожна ігрова дія баскетболіста є певним результатом системи знань, прояву фізичних й психологічних якостей, рухового досвіду і реалізується як цілісний ефект, як інтегративне утворення. Відсутність хоча б однієї з вказаних складових чи недостатній рівень оволодіння </w:t>
      </w:r>
      <w:r>
        <w:rPr>
          <w:sz w:val="28"/>
          <w:szCs w:val="28"/>
          <w:lang w:val="uk-UA"/>
        </w:rPr>
        <w:lastRenderedPageBreak/>
        <w:t>нею приводить до зниження ефективності ігрової дії, а в підсумку, - унеможливлює досягнення високих спортивних результатів [30].</w:t>
      </w:r>
    </w:p>
    <w:p w14:paraId="1A4AC499" w14:textId="77777777" w:rsidR="00C650E5" w:rsidRDefault="00C650E5" w:rsidP="009E4923">
      <w:pPr>
        <w:spacing w:line="360" w:lineRule="auto"/>
        <w:ind w:firstLine="709"/>
        <w:jc w:val="both"/>
        <w:rPr>
          <w:sz w:val="28"/>
          <w:szCs w:val="28"/>
          <w:lang w:val="uk-UA"/>
        </w:rPr>
      </w:pPr>
      <w:r>
        <w:rPr>
          <w:sz w:val="28"/>
          <w:szCs w:val="28"/>
          <w:lang w:val="uk-UA"/>
        </w:rPr>
        <w:t>Необхідно зазначити, що всебічна спортивна підготовка передбачає оптимальну відповідність всіх її компонентів з урахуванням повної реалізації можливостей спортсмена. Т</w:t>
      </w:r>
      <w:r w:rsidRPr="000101D3">
        <w:rPr>
          <w:sz w:val="28"/>
          <w:szCs w:val="28"/>
          <w:lang w:val="uk-UA"/>
        </w:rPr>
        <w:t>ому, технічна підготовка юного баскетболіста</w:t>
      </w:r>
      <w:r>
        <w:rPr>
          <w:sz w:val="28"/>
          <w:szCs w:val="28"/>
          <w:lang w:val="uk-UA"/>
        </w:rPr>
        <w:t xml:space="preserve"> має здійснюватися у такому поєднанні з іншими компонентами спортивної підготовки, у якому забезпечуватиметься їх взаємне </w:t>
      </w:r>
      <w:r w:rsidRPr="000101D3">
        <w:rPr>
          <w:sz w:val="28"/>
          <w:szCs w:val="28"/>
          <w:lang w:val="uk-UA"/>
        </w:rPr>
        <w:t>сприяння, завдяки чому підвищення рівня т</w:t>
      </w:r>
      <w:r>
        <w:rPr>
          <w:sz w:val="28"/>
          <w:szCs w:val="28"/>
          <w:lang w:val="uk-UA"/>
        </w:rPr>
        <w:t>ехнічної підготовленості позитивно впливатиме на зростання інших. І навпаки, через розвиток інтелектуальних, фізичних, тактичних й психологічних можливостей особистості має</w:t>
      </w:r>
      <w:r w:rsidRPr="000101D3">
        <w:rPr>
          <w:sz w:val="28"/>
          <w:szCs w:val="28"/>
          <w:lang w:val="uk-UA"/>
        </w:rPr>
        <w:t xml:space="preserve"> вдосконалюватися </w:t>
      </w:r>
      <w:r>
        <w:rPr>
          <w:sz w:val="28"/>
          <w:szCs w:val="28"/>
          <w:lang w:val="uk-UA"/>
        </w:rPr>
        <w:t xml:space="preserve">рухова </w:t>
      </w:r>
      <w:r w:rsidRPr="000101D3">
        <w:rPr>
          <w:sz w:val="28"/>
          <w:szCs w:val="28"/>
          <w:lang w:val="uk-UA"/>
        </w:rPr>
        <w:t>вправність спортсмена.</w:t>
      </w:r>
    </w:p>
    <w:p w14:paraId="4164D56F" w14:textId="77777777" w:rsidR="00C650E5" w:rsidRPr="00292E93" w:rsidRDefault="00C650E5" w:rsidP="009E4923">
      <w:pPr>
        <w:spacing w:line="360" w:lineRule="auto"/>
        <w:ind w:firstLine="709"/>
        <w:jc w:val="both"/>
        <w:rPr>
          <w:sz w:val="28"/>
          <w:szCs w:val="28"/>
          <w:lang w:val="uk-UA"/>
        </w:rPr>
      </w:pPr>
      <w:r w:rsidRPr="00292E93">
        <w:rPr>
          <w:bCs/>
          <w:sz w:val="28"/>
          <w:szCs w:val="28"/>
          <w:lang w:val="uk-UA"/>
        </w:rPr>
        <w:t xml:space="preserve">У науковій та навчально-методичній літературі підкреслюється </w:t>
      </w:r>
      <w:r w:rsidRPr="00292E93">
        <w:rPr>
          <w:sz w:val="28"/>
          <w:szCs w:val="28"/>
          <w:lang w:val="uk-UA"/>
        </w:rPr>
        <w:t>необхідність вже на першому році підготовки досягнення чіткого виконання окремих елементів техніки, дотри</w:t>
      </w:r>
      <w:r>
        <w:rPr>
          <w:sz w:val="28"/>
          <w:szCs w:val="28"/>
          <w:lang w:val="uk-UA"/>
        </w:rPr>
        <w:t>мання правильної форми рухів [3, 4</w:t>
      </w:r>
      <w:r w:rsidRPr="00292E93">
        <w:rPr>
          <w:sz w:val="28"/>
          <w:szCs w:val="28"/>
          <w:lang w:val="uk-UA"/>
        </w:rPr>
        <w:t>,</w:t>
      </w:r>
      <w:r>
        <w:rPr>
          <w:sz w:val="28"/>
          <w:szCs w:val="28"/>
          <w:lang w:val="uk-UA"/>
        </w:rPr>
        <w:t xml:space="preserve"> 17, 36</w:t>
      </w:r>
      <w:r w:rsidRPr="00292E93">
        <w:rPr>
          <w:sz w:val="28"/>
          <w:szCs w:val="28"/>
          <w:lang w:val="uk-UA"/>
        </w:rPr>
        <w:t>], звертається увага на забезпечення послідовності і систематичності навчання осн</w:t>
      </w:r>
      <w:r>
        <w:rPr>
          <w:sz w:val="28"/>
          <w:szCs w:val="28"/>
          <w:lang w:val="uk-UA"/>
        </w:rPr>
        <w:t>овних прийомів техніки гри [27, 30, 40</w:t>
      </w:r>
      <w:r w:rsidRPr="00292E93">
        <w:rPr>
          <w:sz w:val="28"/>
          <w:szCs w:val="28"/>
          <w:lang w:val="uk-UA"/>
        </w:rPr>
        <w:t>], ефективність початкової підготовки пов’язується виключно з кількістю наявних рухових умінь і навичок та ро</w:t>
      </w:r>
      <w:r>
        <w:rPr>
          <w:sz w:val="28"/>
          <w:szCs w:val="28"/>
          <w:lang w:val="uk-UA"/>
        </w:rPr>
        <w:t>звитком фізичних здібностей [34, 48</w:t>
      </w:r>
      <w:r w:rsidRPr="00292E93">
        <w:rPr>
          <w:sz w:val="28"/>
          <w:szCs w:val="28"/>
          <w:lang w:val="uk-UA"/>
        </w:rPr>
        <w:t>], провідною особливістю планування змісту багаторічної підготовки на початковому етапі визначається комплексність навчально-тренувальних занять, яка більшою мірою відповідає психічним і функціонал</w:t>
      </w:r>
      <w:r>
        <w:rPr>
          <w:sz w:val="28"/>
          <w:szCs w:val="28"/>
          <w:lang w:val="uk-UA"/>
        </w:rPr>
        <w:t>ьним особливостям дітей [12, 23, 25, 37</w:t>
      </w:r>
      <w:r w:rsidRPr="00292E93">
        <w:rPr>
          <w:sz w:val="28"/>
          <w:szCs w:val="28"/>
          <w:lang w:val="uk-UA"/>
        </w:rPr>
        <w:t>].</w:t>
      </w:r>
    </w:p>
    <w:p w14:paraId="545CD179" w14:textId="77777777" w:rsidR="00C650E5" w:rsidRPr="00F77250" w:rsidRDefault="00C650E5" w:rsidP="009E4923">
      <w:pPr>
        <w:spacing w:line="360" w:lineRule="auto"/>
        <w:ind w:firstLine="709"/>
        <w:jc w:val="both"/>
        <w:rPr>
          <w:sz w:val="28"/>
          <w:szCs w:val="28"/>
          <w:lang w:val="uk-UA"/>
        </w:rPr>
      </w:pPr>
      <w:r>
        <w:rPr>
          <w:sz w:val="28"/>
          <w:szCs w:val="28"/>
          <w:lang w:val="uk-UA"/>
        </w:rPr>
        <w:t>Вимога якісного</w:t>
      </w:r>
      <w:r w:rsidRPr="00F77250">
        <w:rPr>
          <w:sz w:val="28"/>
          <w:szCs w:val="28"/>
          <w:lang w:val="uk-UA"/>
        </w:rPr>
        <w:t xml:space="preserve"> оволодіння повним арсеналом техніки баскетболу визначає деякі особливості спільного </w:t>
      </w:r>
      <w:r>
        <w:rPr>
          <w:sz w:val="28"/>
          <w:szCs w:val="28"/>
          <w:lang w:val="uk-UA"/>
        </w:rPr>
        <w:t>навчання ігровим діям</w:t>
      </w:r>
      <w:r w:rsidRPr="00F77250">
        <w:rPr>
          <w:sz w:val="28"/>
          <w:szCs w:val="28"/>
          <w:lang w:val="uk-UA"/>
        </w:rPr>
        <w:t xml:space="preserve"> у нападі та захисті. Вивчення вказаних розділів, які є рівноцінними, розпочинається з оволодіння технікою переміщень і надалі вони мають удосконалюватися паралельно в однаковій мірі. Все ж таки окремі прийоми гри у нападі засвоюються раніше, ніж спрямовані проти них захисні дії. При цьому найскладнішим у технічній підготовці прийнято вважати оволодіння ігровими прийоми в захисті, оскільки юним спортсменам вони є менш цікавими для вивчення.</w:t>
      </w:r>
    </w:p>
    <w:p w14:paraId="47E37DCA" w14:textId="462A3571" w:rsidR="00C650E5" w:rsidRPr="009A446F" w:rsidRDefault="00C650E5" w:rsidP="009E4923">
      <w:pPr>
        <w:spacing w:line="360" w:lineRule="auto"/>
        <w:ind w:firstLine="709"/>
        <w:jc w:val="both"/>
        <w:rPr>
          <w:iCs/>
          <w:sz w:val="28"/>
          <w:szCs w:val="28"/>
          <w:lang w:val="uk-UA"/>
        </w:rPr>
      </w:pPr>
      <w:r w:rsidRPr="00F77250">
        <w:rPr>
          <w:sz w:val="28"/>
          <w:szCs w:val="28"/>
          <w:lang w:val="uk-UA"/>
        </w:rPr>
        <w:t xml:space="preserve">На початковому етапі </w:t>
      </w:r>
      <w:r>
        <w:rPr>
          <w:sz w:val="28"/>
          <w:szCs w:val="28"/>
          <w:lang w:val="uk-UA"/>
        </w:rPr>
        <w:t xml:space="preserve">технічна </w:t>
      </w:r>
      <w:r w:rsidRPr="00F77250">
        <w:rPr>
          <w:sz w:val="28"/>
          <w:szCs w:val="28"/>
          <w:lang w:val="uk-UA"/>
        </w:rPr>
        <w:t xml:space="preserve">підготовка юних </w:t>
      </w:r>
      <w:r>
        <w:rPr>
          <w:sz w:val="28"/>
          <w:szCs w:val="28"/>
          <w:lang w:val="uk-UA"/>
        </w:rPr>
        <w:t>баскетболістів</w:t>
      </w:r>
      <w:r w:rsidRPr="00F77250">
        <w:rPr>
          <w:sz w:val="28"/>
          <w:szCs w:val="28"/>
          <w:lang w:val="uk-UA"/>
        </w:rPr>
        <w:t xml:space="preserve"> </w:t>
      </w:r>
      <w:r w:rsidRPr="00F77250">
        <w:rPr>
          <w:sz w:val="28"/>
          <w:szCs w:val="28"/>
          <w:lang w:val="uk-UA"/>
        </w:rPr>
        <w:lastRenderedPageBreak/>
        <w:t xml:space="preserve">характеризується </w:t>
      </w:r>
      <w:r>
        <w:rPr>
          <w:sz w:val="28"/>
          <w:szCs w:val="28"/>
          <w:lang w:val="uk-UA"/>
        </w:rPr>
        <w:t>різноманітністю засобів і</w:t>
      </w:r>
      <w:r w:rsidRPr="00F77250">
        <w:rPr>
          <w:sz w:val="28"/>
          <w:szCs w:val="28"/>
          <w:lang w:val="uk-UA"/>
        </w:rPr>
        <w:t xml:space="preserve"> методів</w:t>
      </w:r>
      <w:r>
        <w:rPr>
          <w:sz w:val="28"/>
          <w:szCs w:val="28"/>
          <w:lang w:val="uk-UA"/>
        </w:rPr>
        <w:t xml:space="preserve"> педагогічного впливу, широким використ</w:t>
      </w:r>
      <w:r w:rsidRPr="00F77250">
        <w:rPr>
          <w:sz w:val="28"/>
          <w:szCs w:val="28"/>
          <w:lang w:val="uk-UA"/>
        </w:rPr>
        <w:t xml:space="preserve">анням </w:t>
      </w:r>
      <w:r>
        <w:rPr>
          <w:sz w:val="28"/>
          <w:szCs w:val="28"/>
          <w:lang w:val="uk-UA"/>
        </w:rPr>
        <w:t>ігрового</w:t>
      </w:r>
      <w:r w:rsidRPr="00F77250">
        <w:rPr>
          <w:sz w:val="28"/>
          <w:szCs w:val="28"/>
          <w:lang w:val="uk-UA"/>
        </w:rPr>
        <w:t xml:space="preserve"> матеріалу </w:t>
      </w:r>
      <w:r>
        <w:rPr>
          <w:sz w:val="28"/>
          <w:szCs w:val="28"/>
          <w:lang w:val="uk-UA"/>
        </w:rPr>
        <w:t>та рухових дій з інш</w:t>
      </w:r>
      <w:r w:rsidRPr="00F77250">
        <w:rPr>
          <w:sz w:val="28"/>
          <w:szCs w:val="28"/>
          <w:lang w:val="uk-UA"/>
        </w:rPr>
        <w:t xml:space="preserve">их </w:t>
      </w:r>
      <w:r>
        <w:rPr>
          <w:sz w:val="28"/>
          <w:szCs w:val="28"/>
          <w:lang w:val="uk-UA"/>
        </w:rPr>
        <w:t>видів спорту</w:t>
      </w:r>
      <w:r w:rsidRPr="00F77250">
        <w:rPr>
          <w:sz w:val="28"/>
          <w:szCs w:val="28"/>
          <w:lang w:val="uk-UA"/>
        </w:rPr>
        <w:t>.</w:t>
      </w:r>
      <w:r w:rsidRPr="002F6661">
        <w:rPr>
          <w:sz w:val="28"/>
          <w:szCs w:val="28"/>
          <w:lang w:val="uk-UA"/>
        </w:rPr>
        <w:t xml:space="preserve"> </w:t>
      </w:r>
      <w:r>
        <w:rPr>
          <w:sz w:val="28"/>
          <w:szCs w:val="28"/>
          <w:lang w:val="uk-UA"/>
        </w:rPr>
        <w:t>Основні засобами</w:t>
      </w:r>
      <w:r w:rsidRPr="002F6661">
        <w:rPr>
          <w:sz w:val="28"/>
          <w:szCs w:val="28"/>
          <w:lang w:val="uk-UA"/>
        </w:rPr>
        <w:t xml:space="preserve"> етапу початкової підготовки</w:t>
      </w:r>
      <w:r>
        <w:rPr>
          <w:sz w:val="28"/>
          <w:szCs w:val="28"/>
          <w:lang w:val="uk-UA"/>
        </w:rPr>
        <w:t xml:space="preserve"> виступають рухливі ігри та</w:t>
      </w:r>
      <w:r w:rsidRPr="002F6661">
        <w:rPr>
          <w:sz w:val="28"/>
          <w:szCs w:val="28"/>
          <w:lang w:val="uk-UA"/>
        </w:rPr>
        <w:t xml:space="preserve"> ігрові </w:t>
      </w:r>
      <w:r>
        <w:rPr>
          <w:sz w:val="28"/>
          <w:szCs w:val="28"/>
          <w:lang w:val="uk-UA"/>
        </w:rPr>
        <w:t>завдання; загально-розвивальні вправи; елементи акробатики й</w:t>
      </w:r>
      <w:r w:rsidRPr="002F6661">
        <w:rPr>
          <w:sz w:val="28"/>
          <w:szCs w:val="28"/>
          <w:lang w:val="uk-UA"/>
        </w:rPr>
        <w:t xml:space="preserve"> самостраховки (</w:t>
      </w:r>
      <w:r>
        <w:rPr>
          <w:sz w:val="28"/>
          <w:szCs w:val="28"/>
          <w:lang w:val="uk-UA"/>
        </w:rPr>
        <w:t>перекиди, кульбіти, перевороти та</w:t>
      </w:r>
      <w:r w:rsidRPr="002F6661">
        <w:rPr>
          <w:sz w:val="28"/>
          <w:szCs w:val="28"/>
          <w:lang w:val="uk-UA"/>
        </w:rPr>
        <w:t xml:space="preserve"> ін.); </w:t>
      </w:r>
      <w:r>
        <w:rPr>
          <w:sz w:val="28"/>
          <w:szCs w:val="28"/>
          <w:lang w:val="uk-UA"/>
        </w:rPr>
        <w:t>різноманітні</w:t>
      </w:r>
      <w:r w:rsidRPr="002F6661">
        <w:rPr>
          <w:sz w:val="28"/>
          <w:szCs w:val="28"/>
          <w:lang w:val="uk-UA"/>
        </w:rPr>
        <w:t xml:space="preserve"> стрибки і стрибкові вправи; метання (легкоатлетичних</w:t>
      </w:r>
      <w:r>
        <w:rPr>
          <w:sz w:val="28"/>
          <w:szCs w:val="28"/>
          <w:lang w:val="uk-UA"/>
        </w:rPr>
        <w:t xml:space="preserve"> снарядів, набивних, тенісних м</w:t>
      </w:r>
      <w:r w:rsidRPr="002F6661">
        <w:rPr>
          <w:sz w:val="28"/>
          <w:szCs w:val="28"/>
          <w:lang w:val="uk-UA"/>
        </w:rPr>
        <w:t>’ячів</w:t>
      </w:r>
      <w:r>
        <w:rPr>
          <w:sz w:val="28"/>
          <w:szCs w:val="28"/>
          <w:lang w:val="uk-UA"/>
        </w:rPr>
        <w:t xml:space="preserve"> та інших предметів</w:t>
      </w:r>
      <w:r w:rsidRPr="002F6661">
        <w:rPr>
          <w:sz w:val="28"/>
          <w:szCs w:val="28"/>
          <w:lang w:val="uk-UA"/>
        </w:rPr>
        <w:t>); ш</w:t>
      </w:r>
      <w:r>
        <w:rPr>
          <w:sz w:val="28"/>
          <w:szCs w:val="28"/>
          <w:lang w:val="uk-UA"/>
        </w:rPr>
        <w:t>видкісні та складно-координаційні вправи (окремі і комплексні</w:t>
      </w:r>
      <w:r w:rsidRPr="002F6661">
        <w:rPr>
          <w:sz w:val="28"/>
          <w:szCs w:val="28"/>
          <w:lang w:val="uk-UA"/>
        </w:rPr>
        <w:t xml:space="preserve">); гімнастичні вправи для силової та </w:t>
      </w:r>
      <w:proofErr w:type="spellStart"/>
      <w:r w:rsidRPr="002F6661">
        <w:rPr>
          <w:sz w:val="28"/>
          <w:szCs w:val="28"/>
          <w:lang w:val="uk-UA"/>
        </w:rPr>
        <w:t>швидкісно</w:t>
      </w:r>
      <w:proofErr w:type="spellEnd"/>
      <w:r w:rsidRPr="002F6661">
        <w:rPr>
          <w:sz w:val="28"/>
          <w:szCs w:val="28"/>
          <w:lang w:val="uk-UA"/>
        </w:rPr>
        <w:t xml:space="preserve">-силової підготовки; </w:t>
      </w:r>
      <w:r>
        <w:rPr>
          <w:sz w:val="28"/>
          <w:szCs w:val="28"/>
          <w:lang w:val="uk-UA"/>
        </w:rPr>
        <w:t>вправи школи</w:t>
      </w:r>
      <w:r w:rsidRPr="002F6661">
        <w:rPr>
          <w:sz w:val="28"/>
          <w:szCs w:val="28"/>
          <w:lang w:val="uk-UA"/>
        </w:rPr>
        <w:t xml:space="preserve"> техніки баскетболу; комплекси вправ для індивідуальних тренувань (</w:t>
      </w:r>
      <w:r>
        <w:rPr>
          <w:sz w:val="28"/>
          <w:szCs w:val="28"/>
          <w:lang w:val="uk-UA"/>
        </w:rPr>
        <w:t>домашні завдання</w:t>
      </w:r>
      <w:r w:rsidRPr="002F6661">
        <w:rPr>
          <w:sz w:val="28"/>
          <w:szCs w:val="28"/>
          <w:lang w:val="uk-UA"/>
        </w:rPr>
        <w:t>).</w:t>
      </w:r>
      <w:r w:rsidR="00657B3B">
        <w:rPr>
          <w:sz w:val="28"/>
          <w:szCs w:val="28"/>
          <w:lang w:val="uk-UA"/>
        </w:rPr>
        <w:t xml:space="preserve"> </w:t>
      </w:r>
      <w:r w:rsidRPr="00F82656">
        <w:rPr>
          <w:rFonts w:hint="eastAsia"/>
          <w:sz w:val="28"/>
          <w:szCs w:val="28"/>
          <w:lang w:val="uk-UA"/>
        </w:rPr>
        <w:t>Особливе</w:t>
      </w:r>
      <w:r w:rsidRPr="00F82656">
        <w:rPr>
          <w:sz w:val="28"/>
          <w:szCs w:val="28"/>
          <w:lang w:val="uk-UA"/>
        </w:rPr>
        <w:t xml:space="preserve"> </w:t>
      </w:r>
      <w:r w:rsidRPr="00F82656">
        <w:rPr>
          <w:rFonts w:hint="eastAsia"/>
          <w:sz w:val="28"/>
          <w:szCs w:val="28"/>
          <w:lang w:val="uk-UA"/>
        </w:rPr>
        <w:t>місце</w:t>
      </w:r>
      <w:r w:rsidRPr="00F82656">
        <w:rPr>
          <w:sz w:val="28"/>
          <w:szCs w:val="28"/>
          <w:lang w:val="uk-UA"/>
        </w:rPr>
        <w:t xml:space="preserve"> </w:t>
      </w:r>
      <w:r>
        <w:rPr>
          <w:sz w:val="28"/>
          <w:szCs w:val="28"/>
          <w:lang w:val="uk-UA"/>
        </w:rPr>
        <w:t>на</w:t>
      </w:r>
      <w:r w:rsidRPr="00F82656">
        <w:rPr>
          <w:sz w:val="28"/>
          <w:szCs w:val="28"/>
          <w:lang w:val="uk-UA"/>
        </w:rPr>
        <w:t xml:space="preserve"> </w:t>
      </w:r>
      <w:r>
        <w:rPr>
          <w:sz w:val="28"/>
          <w:szCs w:val="28"/>
          <w:lang w:val="uk-UA"/>
        </w:rPr>
        <w:t xml:space="preserve">тренувальних </w:t>
      </w:r>
      <w:r w:rsidRPr="00F82656">
        <w:rPr>
          <w:rFonts w:hint="eastAsia"/>
          <w:sz w:val="28"/>
          <w:szCs w:val="28"/>
          <w:lang w:val="uk-UA"/>
        </w:rPr>
        <w:t>заняттях</w:t>
      </w:r>
      <w:r w:rsidRPr="00F82656">
        <w:rPr>
          <w:sz w:val="28"/>
          <w:szCs w:val="28"/>
          <w:lang w:val="uk-UA"/>
        </w:rPr>
        <w:t xml:space="preserve"> </w:t>
      </w:r>
      <w:r>
        <w:rPr>
          <w:rFonts w:hint="eastAsia"/>
          <w:sz w:val="28"/>
          <w:szCs w:val="28"/>
          <w:lang w:val="uk-UA"/>
        </w:rPr>
        <w:t>займа</w:t>
      </w:r>
      <w:r>
        <w:rPr>
          <w:sz w:val="28"/>
          <w:szCs w:val="28"/>
          <w:lang w:val="uk-UA"/>
        </w:rPr>
        <w:t>ють</w:t>
      </w:r>
      <w:r w:rsidRPr="00F82656">
        <w:rPr>
          <w:sz w:val="28"/>
          <w:szCs w:val="28"/>
          <w:lang w:val="uk-UA"/>
        </w:rPr>
        <w:t xml:space="preserve"> </w:t>
      </w:r>
      <w:r w:rsidRPr="00F82656">
        <w:rPr>
          <w:rFonts w:hint="eastAsia"/>
          <w:sz w:val="28"/>
          <w:szCs w:val="28"/>
          <w:lang w:val="uk-UA"/>
        </w:rPr>
        <w:t>вправи</w:t>
      </w:r>
      <w:r w:rsidRPr="00F82656">
        <w:rPr>
          <w:sz w:val="28"/>
          <w:szCs w:val="28"/>
          <w:lang w:val="uk-UA"/>
        </w:rPr>
        <w:t xml:space="preserve"> </w:t>
      </w:r>
      <w:r w:rsidRPr="00F82656">
        <w:rPr>
          <w:rFonts w:hint="eastAsia"/>
          <w:sz w:val="28"/>
          <w:szCs w:val="28"/>
          <w:lang w:val="uk-UA"/>
        </w:rPr>
        <w:t>з</w:t>
      </w:r>
      <w:r w:rsidRPr="00F82656">
        <w:rPr>
          <w:sz w:val="28"/>
          <w:szCs w:val="28"/>
          <w:lang w:val="uk-UA"/>
        </w:rPr>
        <w:t xml:space="preserve"> м’ячами. </w:t>
      </w:r>
      <w:r w:rsidRPr="00F82656">
        <w:rPr>
          <w:rFonts w:hint="eastAsia"/>
          <w:sz w:val="28"/>
          <w:szCs w:val="28"/>
          <w:lang w:val="uk-UA"/>
        </w:rPr>
        <w:t>Їх</w:t>
      </w:r>
      <w:r w:rsidRPr="00F82656">
        <w:rPr>
          <w:sz w:val="28"/>
          <w:szCs w:val="28"/>
          <w:lang w:val="uk-UA"/>
        </w:rPr>
        <w:t xml:space="preserve"> </w:t>
      </w:r>
      <w:r>
        <w:rPr>
          <w:sz w:val="28"/>
          <w:szCs w:val="28"/>
          <w:lang w:val="uk-UA"/>
        </w:rPr>
        <w:t xml:space="preserve">безпосереднім </w:t>
      </w:r>
      <w:r w:rsidRPr="00F82656">
        <w:rPr>
          <w:rFonts w:hint="eastAsia"/>
          <w:sz w:val="28"/>
          <w:szCs w:val="28"/>
          <w:lang w:val="uk-UA"/>
        </w:rPr>
        <w:t>завданням</w:t>
      </w:r>
      <w:r w:rsidRPr="00F82656">
        <w:rPr>
          <w:sz w:val="28"/>
          <w:szCs w:val="28"/>
          <w:lang w:val="uk-UA"/>
        </w:rPr>
        <w:t xml:space="preserve"> </w:t>
      </w:r>
      <w:r w:rsidRPr="00F82656">
        <w:rPr>
          <w:rFonts w:hint="eastAsia"/>
          <w:sz w:val="28"/>
          <w:szCs w:val="28"/>
          <w:lang w:val="uk-UA"/>
        </w:rPr>
        <w:t>є</w:t>
      </w:r>
      <w:r w:rsidRPr="00F82656">
        <w:rPr>
          <w:sz w:val="28"/>
          <w:szCs w:val="28"/>
          <w:lang w:val="uk-UA"/>
        </w:rPr>
        <w:t xml:space="preserve"> </w:t>
      </w:r>
      <w:r w:rsidRPr="00F82656">
        <w:rPr>
          <w:rFonts w:hint="eastAsia"/>
          <w:sz w:val="28"/>
          <w:szCs w:val="28"/>
          <w:lang w:val="uk-UA"/>
        </w:rPr>
        <w:t>не</w:t>
      </w:r>
      <w:r w:rsidRPr="00F82656">
        <w:rPr>
          <w:sz w:val="28"/>
          <w:szCs w:val="28"/>
          <w:lang w:val="uk-UA"/>
        </w:rPr>
        <w:t xml:space="preserve"> </w:t>
      </w:r>
      <w:r w:rsidRPr="00F82656">
        <w:rPr>
          <w:rFonts w:hint="eastAsia"/>
          <w:sz w:val="28"/>
          <w:szCs w:val="28"/>
          <w:lang w:val="uk-UA"/>
        </w:rPr>
        <w:t>тільки</w:t>
      </w:r>
      <w:r w:rsidRPr="00F82656">
        <w:rPr>
          <w:sz w:val="28"/>
          <w:szCs w:val="28"/>
          <w:lang w:val="uk-UA"/>
        </w:rPr>
        <w:t xml:space="preserve"> </w:t>
      </w:r>
      <w:r w:rsidRPr="00F82656">
        <w:rPr>
          <w:rFonts w:hint="eastAsia"/>
          <w:sz w:val="28"/>
          <w:szCs w:val="28"/>
          <w:lang w:val="uk-UA"/>
        </w:rPr>
        <w:t>фізичний</w:t>
      </w:r>
      <w:r w:rsidRPr="00F82656">
        <w:rPr>
          <w:sz w:val="28"/>
          <w:szCs w:val="28"/>
          <w:lang w:val="uk-UA"/>
        </w:rPr>
        <w:t xml:space="preserve"> </w:t>
      </w:r>
      <w:r w:rsidRPr="00F82656">
        <w:rPr>
          <w:rFonts w:hint="eastAsia"/>
          <w:sz w:val="28"/>
          <w:szCs w:val="28"/>
          <w:lang w:val="uk-UA"/>
        </w:rPr>
        <w:t>розвиток</w:t>
      </w:r>
      <w:r>
        <w:rPr>
          <w:sz w:val="28"/>
          <w:szCs w:val="28"/>
          <w:lang w:val="uk-UA"/>
        </w:rPr>
        <w:t xml:space="preserve"> дітей</w:t>
      </w:r>
      <w:r w:rsidRPr="00F82656">
        <w:rPr>
          <w:sz w:val="28"/>
          <w:szCs w:val="28"/>
          <w:lang w:val="uk-UA"/>
        </w:rPr>
        <w:t xml:space="preserve">, </w:t>
      </w:r>
      <w:r w:rsidRPr="00F82656">
        <w:rPr>
          <w:rFonts w:hint="eastAsia"/>
          <w:sz w:val="28"/>
          <w:szCs w:val="28"/>
          <w:lang w:val="uk-UA"/>
        </w:rPr>
        <w:t>а</w:t>
      </w:r>
      <w:r w:rsidRPr="00F82656">
        <w:rPr>
          <w:sz w:val="28"/>
          <w:szCs w:val="28"/>
          <w:lang w:val="uk-UA"/>
        </w:rPr>
        <w:t xml:space="preserve"> </w:t>
      </w:r>
      <w:r w:rsidRPr="00F82656">
        <w:rPr>
          <w:rFonts w:hint="eastAsia"/>
          <w:sz w:val="28"/>
          <w:szCs w:val="28"/>
          <w:lang w:val="uk-UA"/>
        </w:rPr>
        <w:t>й</w:t>
      </w:r>
      <w:r w:rsidRPr="00F82656">
        <w:rPr>
          <w:sz w:val="28"/>
          <w:szCs w:val="28"/>
          <w:lang w:val="uk-UA"/>
        </w:rPr>
        <w:t xml:space="preserve"> </w:t>
      </w:r>
      <w:r w:rsidRPr="00F82656">
        <w:rPr>
          <w:rFonts w:hint="eastAsia"/>
          <w:sz w:val="28"/>
          <w:szCs w:val="28"/>
          <w:lang w:val="uk-UA"/>
        </w:rPr>
        <w:t>оволодіння</w:t>
      </w:r>
      <w:r w:rsidRPr="00F82656">
        <w:rPr>
          <w:sz w:val="28"/>
          <w:szCs w:val="28"/>
          <w:lang w:val="uk-UA"/>
        </w:rPr>
        <w:t xml:space="preserve"> </w:t>
      </w:r>
      <w:r>
        <w:rPr>
          <w:sz w:val="28"/>
          <w:szCs w:val="28"/>
          <w:lang w:val="uk-UA"/>
        </w:rPr>
        <w:t xml:space="preserve">уміннями та </w:t>
      </w:r>
      <w:r w:rsidRPr="00F82656">
        <w:rPr>
          <w:rFonts w:hint="eastAsia"/>
          <w:sz w:val="28"/>
          <w:szCs w:val="28"/>
          <w:lang w:val="uk-UA"/>
        </w:rPr>
        <w:t>навичками</w:t>
      </w:r>
      <w:r w:rsidRPr="00F82656">
        <w:rPr>
          <w:sz w:val="28"/>
          <w:szCs w:val="28"/>
          <w:lang w:val="uk-UA"/>
        </w:rPr>
        <w:t xml:space="preserve"> </w:t>
      </w:r>
      <w:r>
        <w:rPr>
          <w:sz w:val="28"/>
          <w:szCs w:val="28"/>
          <w:lang w:val="uk-UA"/>
        </w:rPr>
        <w:t>роботи</w:t>
      </w:r>
      <w:r w:rsidRPr="00F82656">
        <w:rPr>
          <w:sz w:val="28"/>
          <w:szCs w:val="28"/>
          <w:lang w:val="uk-UA"/>
        </w:rPr>
        <w:t xml:space="preserve"> </w:t>
      </w:r>
      <w:r w:rsidRPr="00F82656">
        <w:rPr>
          <w:rFonts w:hint="eastAsia"/>
          <w:sz w:val="28"/>
          <w:szCs w:val="28"/>
          <w:lang w:val="uk-UA"/>
        </w:rPr>
        <w:t>з</w:t>
      </w:r>
      <w:r w:rsidRPr="00F82656">
        <w:rPr>
          <w:sz w:val="28"/>
          <w:szCs w:val="28"/>
          <w:lang w:val="uk-UA"/>
        </w:rPr>
        <w:t xml:space="preserve"> </w:t>
      </w:r>
      <w:proofErr w:type="spellStart"/>
      <w:r w:rsidRPr="00F82656">
        <w:rPr>
          <w:sz w:val="28"/>
          <w:szCs w:val="28"/>
          <w:lang w:val="uk-UA"/>
        </w:rPr>
        <w:t>м’ячем</w:t>
      </w:r>
      <w:proofErr w:type="spellEnd"/>
      <w:r w:rsidRPr="00F82656">
        <w:rPr>
          <w:sz w:val="28"/>
          <w:szCs w:val="28"/>
          <w:lang w:val="uk-UA"/>
        </w:rPr>
        <w:t xml:space="preserve">, </w:t>
      </w:r>
      <w:r w:rsidRPr="00F82656">
        <w:rPr>
          <w:rFonts w:hint="eastAsia"/>
          <w:sz w:val="28"/>
          <w:szCs w:val="28"/>
          <w:lang w:val="uk-UA"/>
        </w:rPr>
        <w:t>узгоджувати</w:t>
      </w:r>
      <w:r w:rsidRPr="00F82656">
        <w:rPr>
          <w:sz w:val="28"/>
          <w:szCs w:val="28"/>
          <w:lang w:val="uk-UA"/>
        </w:rPr>
        <w:t xml:space="preserve"> </w:t>
      </w:r>
      <w:r w:rsidRPr="00F82656">
        <w:rPr>
          <w:rFonts w:hint="eastAsia"/>
          <w:sz w:val="28"/>
          <w:szCs w:val="28"/>
          <w:lang w:val="uk-UA"/>
        </w:rPr>
        <w:t>свої</w:t>
      </w:r>
      <w:r w:rsidRPr="00F82656">
        <w:rPr>
          <w:sz w:val="28"/>
          <w:szCs w:val="28"/>
          <w:lang w:val="uk-UA"/>
        </w:rPr>
        <w:t xml:space="preserve"> </w:t>
      </w:r>
      <w:r w:rsidRPr="00F82656">
        <w:rPr>
          <w:rFonts w:hint="eastAsia"/>
          <w:sz w:val="28"/>
          <w:szCs w:val="28"/>
          <w:lang w:val="uk-UA"/>
        </w:rPr>
        <w:t>дії</w:t>
      </w:r>
      <w:r w:rsidRPr="00F82656">
        <w:rPr>
          <w:sz w:val="28"/>
          <w:szCs w:val="28"/>
          <w:lang w:val="uk-UA"/>
        </w:rPr>
        <w:t xml:space="preserve"> </w:t>
      </w:r>
      <w:r w:rsidRPr="00F82656">
        <w:rPr>
          <w:rFonts w:hint="eastAsia"/>
          <w:sz w:val="28"/>
          <w:szCs w:val="28"/>
          <w:lang w:val="uk-UA"/>
        </w:rPr>
        <w:t>з</w:t>
      </w:r>
      <w:r w:rsidRPr="00F82656">
        <w:rPr>
          <w:sz w:val="28"/>
          <w:szCs w:val="28"/>
          <w:lang w:val="uk-UA"/>
        </w:rPr>
        <w:t xml:space="preserve"> </w:t>
      </w:r>
      <w:r>
        <w:rPr>
          <w:sz w:val="28"/>
          <w:szCs w:val="28"/>
          <w:lang w:val="uk-UA"/>
        </w:rPr>
        <w:t>ни</w:t>
      </w:r>
      <w:r w:rsidRPr="00F82656">
        <w:rPr>
          <w:rFonts w:hint="eastAsia"/>
          <w:sz w:val="28"/>
          <w:szCs w:val="28"/>
          <w:lang w:val="uk-UA"/>
        </w:rPr>
        <w:t>м</w:t>
      </w:r>
      <w:r w:rsidRPr="00F82656">
        <w:rPr>
          <w:sz w:val="28"/>
          <w:szCs w:val="28"/>
          <w:lang w:val="uk-UA"/>
        </w:rPr>
        <w:t xml:space="preserve"> </w:t>
      </w:r>
      <w:r w:rsidRPr="00F82656">
        <w:rPr>
          <w:rFonts w:hint="eastAsia"/>
          <w:sz w:val="28"/>
          <w:szCs w:val="28"/>
          <w:lang w:val="uk-UA"/>
        </w:rPr>
        <w:t>у</w:t>
      </w:r>
      <w:r w:rsidRPr="00F82656">
        <w:rPr>
          <w:sz w:val="28"/>
          <w:szCs w:val="28"/>
          <w:lang w:val="uk-UA"/>
        </w:rPr>
        <w:t xml:space="preserve"> </w:t>
      </w:r>
      <w:r w:rsidRPr="00F82656">
        <w:rPr>
          <w:rFonts w:hint="eastAsia"/>
          <w:sz w:val="28"/>
          <w:szCs w:val="28"/>
          <w:lang w:val="uk-UA"/>
        </w:rPr>
        <w:t>часі</w:t>
      </w:r>
      <w:r w:rsidRPr="00F82656">
        <w:rPr>
          <w:sz w:val="28"/>
          <w:szCs w:val="28"/>
          <w:lang w:val="uk-UA"/>
        </w:rPr>
        <w:t xml:space="preserve"> </w:t>
      </w:r>
      <w:r w:rsidRPr="00F82656">
        <w:rPr>
          <w:rFonts w:hint="eastAsia"/>
          <w:sz w:val="28"/>
          <w:szCs w:val="28"/>
          <w:lang w:val="uk-UA"/>
        </w:rPr>
        <w:t>і</w:t>
      </w:r>
      <w:r w:rsidRPr="00F82656">
        <w:rPr>
          <w:sz w:val="28"/>
          <w:szCs w:val="28"/>
          <w:lang w:val="uk-UA"/>
        </w:rPr>
        <w:t xml:space="preserve"> </w:t>
      </w:r>
      <w:r w:rsidRPr="00F82656">
        <w:rPr>
          <w:rFonts w:hint="eastAsia"/>
          <w:sz w:val="28"/>
          <w:szCs w:val="28"/>
          <w:lang w:val="uk-UA"/>
        </w:rPr>
        <w:t>просторі</w:t>
      </w:r>
      <w:r w:rsidRPr="00F82656">
        <w:rPr>
          <w:sz w:val="28"/>
          <w:szCs w:val="28"/>
          <w:lang w:val="uk-UA"/>
        </w:rPr>
        <w:t xml:space="preserve">. </w:t>
      </w:r>
      <w:r w:rsidRPr="00F82656">
        <w:rPr>
          <w:rFonts w:hint="eastAsia"/>
          <w:sz w:val="28"/>
          <w:szCs w:val="28"/>
          <w:lang w:val="uk-UA"/>
        </w:rPr>
        <w:t>У</w:t>
      </w:r>
      <w:r w:rsidRPr="00F82656">
        <w:rPr>
          <w:sz w:val="28"/>
          <w:szCs w:val="28"/>
          <w:lang w:val="uk-UA"/>
        </w:rPr>
        <w:t xml:space="preserve"> </w:t>
      </w:r>
      <w:r w:rsidRPr="00F82656">
        <w:rPr>
          <w:rFonts w:hint="eastAsia"/>
          <w:sz w:val="28"/>
          <w:szCs w:val="28"/>
          <w:lang w:val="uk-UA"/>
        </w:rPr>
        <w:t>міру</w:t>
      </w:r>
      <w:r w:rsidRPr="00F82656">
        <w:rPr>
          <w:sz w:val="28"/>
          <w:szCs w:val="28"/>
          <w:lang w:val="uk-UA"/>
        </w:rPr>
        <w:t xml:space="preserve"> </w:t>
      </w:r>
      <w:r w:rsidRPr="00F82656">
        <w:rPr>
          <w:rFonts w:hint="eastAsia"/>
          <w:sz w:val="28"/>
          <w:szCs w:val="28"/>
          <w:lang w:val="uk-UA"/>
        </w:rPr>
        <w:t>зростання</w:t>
      </w:r>
      <w:r w:rsidRPr="00F82656">
        <w:rPr>
          <w:sz w:val="28"/>
          <w:szCs w:val="28"/>
          <w:lang w:val="uk-UA"/>
        </w:rPr>
        <w:t xml:space="preserve"> </w:t>
      </w:r>
      <w:r w:rsidRPr="00F82656">
        <w:rPr>
          <w:rFonts w:hint="eastAsia"/>
          <w:sz w:val="28"/>
          <w:szCs w:val="28"/>
          <w:lang w:val="uk-UA"/>
        </w:rPr>
        <w:t>підготовленості</w:t>
      </w:r>
      <w:r w:rsidRPr="00F82656">
        <w:rPr>
          <w:sz w:val="28"/>
          <w:szCs w:val="28"/>
          <w:lang w:val="uk-UA"/>
        </w:rPr>
        <w:t xml:space="preserve"> </w:t>
      </w:r>
      <w:r>
        <w:rPr>
          <w:sz w:val="28"/>
          <w:szCs w:val="28"/>
          <w:lang w:val="uk-UA"/>
        </w:rPr>
        <w:t xml:space="preserve">юного </w:t>
      </w:r>
      <w:r w:rsidRPr="00F82656">
        <w:rPr>
          <w:rFonts w:hint="eastAsia"/>
          <w:sz w:val="28"/>
          <w:szCs w:val="28"/>
          <w:lang w:val="uk-UA"/>
        </w:rPr>
        <w:t>баскетболіста</w:t>
      </w:r>
      <w:r w:rsidRPr="00F82656">
        <w:rPr>
          <w:sz w:val="28"/>
          <w:szCs w:val="28"/>
          <w:lang w:val="uk-UA"/>
        </w:rPr>
        <w:t xml:space="preserve"> </w:t>
      </w:r>
      <w:r w:rsidRPr="00F82656">
        <w:rPr>
          <w:rFonts w:hint="eastAsia"/>
          <w:sz w:val="28"/>
          <w:szCs w:val="28"/>
          <w:lang w:val="uk-UA"/>
        </w:rPr>
        <w:t>ця</w:t>
      </w:r>
      <w:r w:rsidRPr="00F82656">
        <w:rPr>
          <w:sz w:val="28"/>
          <w:szCs w:val="28"/>
          <w:lang w:val="uk-UA"/>
        </w:rPr>
        <w:t xml:space="preserve"> </w:t>
      </w:r>
      <w:r w:rsidRPr="00F82656">
        <w:rPr>
          <w:rFonts w:hint="eastAsia"/>
          <w:sz w:val="28"/>
          <w:szCs w:val="28"/>
          <w:lang w:val="uk-UA"/>
        </w:rPr>
        <w:t>здатність</w:t>
      </w:r>
      <w:r w:rsidRPr="00F82656">
        <w:rPr>
          <w:sz w:val="28"/>
          <w:szCs w:val="28"/>
          <w:lang w:val="uk-UA"/>
        </w:rPr>
        <w:t xml:space="preserve"> </w:t>
      </w:r>
      <w:r w:rsidRPr="00F82656">
        <w:rPr>
          <w:rFonts w:hint="eastAsia"/>
          <w:sz w:val="28"/>
          <w:szCs w:val="28"/>
          <w:lang w:val="uk-UA"/>
        </w:rPr>
        <w:t xml:space="preserve">набуває </w:t>
      </w:r>
      <w:r>
        <w:rPr>
          <w:rFonts w:hint="eastAsia"/>
          <w:sz w:val="28"/>
          <w:szCs w:val="28"/>
          <w:lang w:val="uk-UA"/>
        </w:rPr>
        <w:t>вирішальн</w:t>
      </w:r>
      <w:r>
        <w:rPr>
          <w:sz w:val="28"/>
          <w:szCs w:val="28"/>
          <w:lang w:val="uk-UA"/>
        </w:rPr>
        <w:t>ого</w:t>
      </w:r>
      <w:r w:rsidRPr="00F82656">
        <w:rPr>
          <w:sz w:val="28"/>
          <w:szCs w:val="28"/>
          <w:lang w:val="uk-UA"/>
        </w:rPr>
        <w:t xml:space="preserve"> </w:t>
      </w:r>
      <w:r w:rsidRPr="00F82656">
        <w:rPr>
          <w:rFonts w:hint="eastAsia"/>
          <w:sz w:val="28"/>
          <w:szCs w:val="28"/>
          <w:lang w:val="uk-UA"/>
        </w:rPr>
        <w:t>значення</w:t>
      </w:r>
      <w:r w:rsidR="00204C93">
        <w:rPr>
          <w:sz w:val="28"/>
          <w:szCs w:val="28"/>
          <w:lang w:val="uk-UA"/>
        </w:rPr>
        <w:t xml:space="preserve"> [18</w:t>
      </w:r>
      <w:r w:rsidR="00204C93" w:rsidRPr="00EA368E">
        <w:rPr>
          <w:sz w:val="28"/>
          <w:szCs w:val="28"/>
          <w:lang w:val="uk-UA"/>
        </w:rPr>
        <w:t>]</w:t>
      </w:r>
      <w:r w:rsidRPr="00F82656">
        <w:rPr>
          <w:sz w:val="28"/>
          <w:szCs w:val="28"/>
          <w:lang w:val="uk-UA"/>
        </w:rPr>
        <w:t>.</w:t>
      </w:r>
      <w:r w:rsidR="00657B3B">
        <w:rPr>
          <w:sz w:val="28"/>
          <w:szCs w:val="28"/>
          <w:lang w:val="uk-UA"/>
        </w:rPr>
        <w:t xml:space="preserve"> </w:t>
      </w:r>
      <w:r w:rsidRPr="00F77250">
        <w:rPr>
          <w:sz w:val="28"/>
          <w:szCs w:val="28"/>
          <w:lang w:val="uk-UA"/>
        </w:rPr>
        <w:t>Ефективні</w:t>
      </w:r>
      <w:r>
        <w:rPr>
          <w:sz w:val="28"/>
          <w:szCs w:val="28"/>
          <w:lang w:val="uk-UA"/>
        </w:rPr>
        <w:t>сть навчання вправ знаходиться у</w:t>
      </w:r>
      <w:r w:rsidRPr="00F77250">
        <w:rPr>
          <w:sz w:val="28"/>
          <w:szCs w:val="28"/>
          <w:lang w:val="uk-UA"/>
        </w:rPr>
        <w:t xml:space="preserve"> прямій залежності від рівня розвитку фіз</w:t>
      </w:r>
      <w:r>
        <w:rPr>
          <w:sz w:val="28"/>
          <w:szCs w:val="28"/>
          <w:lang w:val="uk-UA"/>
        </w:rPr>
        <w:t>ичних якостей дітей</w:t>
      </w:r>
      <w:r w:rsidRPr="00F77250">
        <w:rPr>
          <w:sz w:val="28"/>
          <w:szCs w:val="28"/>
          <w:lang w:val="uk-UA"/>
        </w:rPr>
        <w:t xml:space="preserve">. </w:t>
      </w:r>
      <w:r>
        <w:rPr>
          <w:iCs/>
          <w:sz w:val="28"/>
          <w:szCs w:val="28"/>
          <w:lang w:val="uk-UA"/>
        </w:rPr>
        <w:t>Рівень розвитку</w:t>
      </w:r>
      <w:r w:rsidRPr="0056161F">
        <w:rPr>
          <w:iCs/>
          <w:sz w:val="28"/>
          <w:szCs w:val="28"/>
          <w:lang w:val="uk-UA"/>
        </w:rPr>
        <w:t xml:space="preserve"> </w:t>
      </w:r>
      <w:r>
        <w:rPr>
          <w:iCs/>
          <w:sz w:val="28"/>
          <w:szCs w:val="28"/>
          <w:lang w:val="uk-UA"/>
        </w:rPr>
        <w:t>останніх визначає раціональність рухів, відповідний їй ступінь докладання зусиль у різних фазах, координацію, точність і швидкість рухових дій. Оволодіння технічними прийомами, їх результативність, надійність, стійкість та варіативність значною мірою забезпечується належним розвитком рухових здібностей. Ось</w:t>
      </w:r>
      <w:r>
        <w:rPr>
          <w:sz w:val="28"/>
          <w:szCs w:val="28"/>
          <w:lang w:val="uk-UA"/>
        </w:rPr>
        <w:t xml:space="preserve"> чому р</w:t>
      </w:r>
      <w:r w:rsidRPr="00F77250">
        <w:rPr>
          <w:sz w:val="28"/>
          <w:szCs w:val="28"/>
          <w:lang w:val="uk-UA"/>
        </w:rPr>
        <w:t xml:space="preserve">ухові </w:t>
      </w:r>
      <w:r>
        <w:rPr>
          <w:sz w:val="28"/>
          <w:szCs w:val="28"/>
          <w:lang w:val="uk-UA"/>
        </w:rPr>
        <w:t xml:space="preserve">уміння і навички </w:t>
      </w:r>
      <w:r w:rsidRPr="00F77250">
        <w:rPr>
          <w:sz w:val="28"/>
          <w:szCs w:val="28"/>
          <w:lang w:val="uk-UA"/>
        </w:rPr>
        <w:t>юних спортсменів повинні формуватися паралельно з розвитком фізичних якостей, необхідних для досягнення успіху в обраному виді спорту. З самого початку занять їм необхідно оволодівати основами техніки цілісної вправи, а не окрем</w:t>
      </w:r>
      <w:r>
        <w:rPr>
          <w:sz w:val="28"/>
          <w:szCs w:val="28"/>
          <w:lang w:val="uk-UA"/>
        </w:rPr>
        <w:t>их його частин. Навчання</w:t>
      </w:r>
      <w:r w:rsidRPr="00F77250">
        <w:rPr>
          <w:sz w:val="28"/>
          <w:szCs w:val="28"/>
          <w:lang w:val="uk-UA"/>
        </w:rPr>
        <w:t xml:space="preserve"> техніки </w:t>
      </w:r>
      <w:r>
        <w:rPr>
          <w:sz w:val="28"/>
          <w:szCs w:val="28"/>
          <w:lang w:val="uk-UA"/>
        </w:rPr>
        <w:t>гри доцільно проводити у</w:t>
      </w:r>
      <w:r w:rsidRPr="00F77250">
        <w:rPr>
          <w:sz w:val="28"/>
          <w:szCs w:val="28"/>
          <w:lang w:val="uk-UA"/>
        </w:rPr>
        <w:t xml:space="preserve"> </w:t>
      </w:r>
      <w:r>
        <w:rPr>
          <w:sz w:val="28"/>
          <w:szCs w:val="28"/>
          <w:lang w:val="uk-UA"/>
        </w:rPr>
        <w:t>спрощених умовах [4, 5, 17, 23</w:t>
      </w:r>
      <w:r w:rsidRPr="00F77250">
        <w:rPr>
          <w:sz w:val="28"/>
          <w:szCs w:val="28"/>
          <w:lang w:val="uk-UA"/>
        </w:rPr>
        <w:t>].</w:t>
      </w:r>
      <w:r w:rsidRPr="00EC49D6">
        <w:rPr>
          <w:sz w:val="28"/>
          <w:szCs w:val="28"/>
          <w:lang w:val="uk-UA"/>
        </w:rPr>
        <w:t xml:space="preserve"> </w:t>
      </w:r>
      <w:r>
        <w:rPr>
          <w:sz w:val="28"/>
          <w:szCs w:val="28"/>
          <w:lang w:val="uk-UA"/>
        </w:rPr>
        <w:t>Використ</w:t>
      </w:r>
      <w:r w:rsidRPr="00F77250">
        <w:rPr>
          <w:sz w:val="28"/>
          <w:szCs w:val="28"/>
          <w:lang w:val="uk-UA"/>
        </w:rPr>
        <w:t xml:space="preserve">ання на </w:t>
      </w:r>
      <w:r>
        <w:rPr>
          <w:sz w:val="28"/>
          <w:szCs w:val="28"/>
          <w:lang w:val="uk-UA"/>
        </w:rPr>
        <w:t>початковому етапі занять баскетболом у</w:t>
      </w:r>
      <w:r w:rsidRPr="00F77250">
        <w:rPr>
          <w:sz w:val="28"/>
          <w:szCs w:val="28"/>
          <w:lang w:val="uk-UA"/>
        </w:rPr>
        <w:t xml:space="preserve"> значному обсязі </w:t>
      </w:r>
      <w:r>
        <w:rPr>
          <w:sz w:val="28"/>
          <w:szCs w:val="28"/>
          <w:lang w:val="uk-UA"/>
        </w:rPr>
        <w:t xml:space="preserve">широкого арсеналу </w:t>
      </w:r>
      <w:r w:rsidRPr="00F77250">
        <w:rPr>
          <w:sz w:val="28"/>
          <w:szCs w:val="28"/>
          <w:lang w:val="uk-UA"/>
        </w:rPr>
        <w:t>вп</w:t>
      </w:r>
      <w:r>
        <w:rPr>
          <w:sz w:val="28"/>
          <w:szCs w:val="28"/>
          <w:lang w:val="uk-UA"/>
        </w:rPr>
        <w:t>рав</w:t>
      </w:r>
      <w:r w:rsidRPr="00F77250">
        <w:rPr>
          <w:sz w:val="28"/>
          <w:szCs w:val="28"/>
          <w:lang w:val="uk-UA"/>
        </w:rPr>
        <w:t>, спрямованих на розвиток швидкості</w:t>
      </w:r>
      <w:r>
        <w:rPr>
          <w:sz w:val="28"/>
          <w:szCs w:val="28"/>
          <w:lang w:val="uk-UA"/>
        </w:rPr>
        <w:t>, координації</w:t>
      </w:r>
      <w:r w:rsidRPr="00F77250">
        <w:rPr>
          <w:sz w:val="28"/>
          <w:szCs w:val="28"/>
          <w:lang w:val="uk-UA"/>
        </w:rPr>
        <w:t xml:space="preserve"> </w:t>
      </w:r>
      <w:r>
        <w:rPr>
          <w:sz w:val="28"/>
          <w:szCs w:val="28"/>
          <w:lang w:val="uk-UA"/>
        </w:rPr>
        <w:t>і сили, сприяє якіс</w:t>
      </w:r>
      <w:r w:rsidRPr="00F77250">
        <w:rPr>
          <w:sz w:val="28"/>
          <w:szCs w:val="28"/>
          <w:lang w:val="uk-UA"/>
        </w:rPr>
        <w:t xml:space="preserve">ному </w:t>
      </w:r>
      <w:r>
        <w:rPr>
          <w:sz w:val="28"/>
          <w:szCs w:val="28"/>
          <w:lang w:val="uk-UA"/>
        </w:rPr>
        <w:t>засвоєнню техніки</w:t>
      </w:r>
      <w:r w:rsidRPr="00F77250">
        <w:rPr>
          <w:sz w:val="28"/>
          <w:szCs w:val="28"/>
          <w:lang w:val="uk-UA"/>
        </w:rPr>
        <w:t>. Ігрова форма виконання вправ відповідає віковим особливостям дітей і дозволяє успіш</w:t>
      </w:r>
      <w:r>
        <w:rPr>
          <w:sz w:val="28"/>
          <w:szCs w:val="28"/>
          <w:lang w:val="uk-UA"/>
        </w:rPr>
        <w:t>но здійснювати техніч</w:t>
      </w:r>
      <w:r w:rsidRPr="00F77250">
        <w:rPr>
          <w:sz w:val="28"/>
          <w:szCs w:val="28"/>
          <w:lang w:val="uk-UA"/>
        </w:rPr>
        <w:t>ну підготовку юн</w:t>
      </w:r>
      <w:r>
        <w:rPr>
          <w:sz w:val="28"/>
          <w:szCs w:val="28"/>
          <w:lang w:val="uk-UA"/>
        </w:rPr>
        <w:t>их спортсменів [25, 26</w:t>
      </w:r>
      <w:r w:rsidRPr="00F77250">
        <w:rPr>
          <w:sz w:val="28"/>
          <w:szCs w:val="28"/>
          <w:lang w:val="uk-UA"/>
        </w:rPr>
        <w:t>].</w:t>
      </w:r>
    </w:p>
    <w:p w14:paraId="7D5D866C" w14:textId="4F39CD44" w:rsidR="00C650E5" w:rsidRDefault="00C650E5" w:rsidP="009E4923">
      <w:pPr>
        <w:spacing w:line="360" w:lineRule="auto"/>
        <w:ind w:firstLine="709"/>
        <w:jc w:val="both"/>
        <w:rPr>
          <w:sz w:val="28"/>
          <w:szCs w:val="28"/>
          <w:lang w:val="uk-UA"/>
        </w:rPr>
      </w:pPr>
      <w:r>
        <w:rPr>
          <w:sz w:val="28"/>
          <w:szCs w:val="28"/>
          <w:lang w:val="uk-UA"/>
        </w:rPr>
        <w:t xml:space="preserve">Відповідно до характеру і змісту гри в баскетбол, процес технічної </w:t>
      </w:r>
      <w:r>
        <w:rPr>
          <w:sz w:val="28"/>
          <w:szCs w:val="28"/>
          <w:lang w:val="uk-UA"/>
        </w:rPr>
        <w:lastRenderedPageBreak/>
        <w:t>підготовки має забезпечувати також і розвиток специфічних здібностей у дітей, а саме:</w:t>
      </w:r>
      <w:r w:rsidRPr="00DD5678">
        <w:rPr>
          <w:i/>
          <w:sz w:val="28"/>
          <w:szCs w:val="28"/>
          <w:lang w:val="uk-UA"/>
        </w:rPr>
        <w:t xml:space="preserve"> </w:t>
      </w:r>
      <w:r>
        <w:rPr>
          <w:sz w:val="28"/>
          <w:szCs w:val="28"/>
          <w:lang w:val="uk-UA"/>
        </w:rPr>
        <w:t xml:space="preserve">почуття м’яча і </w:t>
      </w:r>
      <w:r w:rsidRPr="00DD5678">
        <w:rPr>
          <w:sz w:val="28"/>
          <w:szCs w:val="28"/>
          <w:lang w:val="uk-UA"/>
        </w:rPr>
        <w:t>ч</w:t>
      </w:r>
      <w:r>
        <w:rPr>
          <w:sz w:val="28"/>
          <w:szCs w:val="28"/>
          <w:lang w:val="uk-UA"/>
        </w:rPr>
        <w:t xml:space="preserve">асу, реакцію вибору, </w:t>
      </w:r>
      <w:proofErr w:type="spellStart"/>
      <w:r>
        <w:rPr>
          <w:sz w:val="28"/>
          <w:szCs w:val="28"/>
          <w:lang w:val="uk-UA"/>
        </w:rPr>
        <w:t>антиципаційні</w:t>
      </w:r>
      <w:proofErr w:type="spellEnd"/>
      <w:r>
        <w:rPr>
          <w:sz w:val="28"/>
          <w:szCs w:val="28"/>
          <w:lang w:val="uk-UA"/>
        </w:rPr>
        <w:t xml:space="preserve"> реакції</w:t>
      </w:r>
      <w:r w:rsidRPr="00DD5678">
        <w:rPr>
          <w:sz w:val="28"/>
          <w:szCs w:val="28"/>
          <w:lang w:val="uk-UA"/>
        </w:rPr>
        <w:t>, увагу, простор</w:t>
      </w:r>
      <w:r>
        <w:rPr>
          <w:sz w:val="28"/>
          <w:szCs w:val="28"/>
          <w:lang w:val="uk-UA"/>
        </w:rPr>
        <w:t>ову і швидкісну точність [4, 25, 40, 44</w:t>
      </w:r>
      <w:r w:rsidRPr="00DD5678">
        <w:rPr>
          <w:sz w:val="28"/>
          <w:szCs w:val="28"/>
          <w:lang w:val="uk-UA"/>
        </w:rPr>
        <w:t>].</w:t>
      </w:r>
      <w:r>
        <w:rPr>
          <w:sz w:val="28"/>
          <w:szCs w:val="28"/>
          <w:lang w:val="uk-UA"/>
        </w:rPr>
        <w:t xml:space="preserve"> Указані здібності значною мірою визначають ефективність технічної підготовки і виступають її регуляторами.</w:t>
      </w:r>
    </w:p>
    <w:p w14:paraId="07FAC77D" w14:textId="38F8073F" w:rsidR="00C650E5" w:rsidRDefault="00C650E5" w:rsidP="009E4923">
      <w:pPr>
        <w:spacing w:line="360" w:lineRule="auto"/>
        <w:ind w:firstLine="709"/>
        <w:jc w:val="both"/>
        <w:rPr>
          <w:sz w:val="28"/>
          <w:szCs w:val="28"/>
          <w:lang w:val="uk-UA"/>
        </w:rPr>
      </w:pPr>
      <w:r w:rsidRPr="00173F2D">
        <w:rPr>
          <w:sz w:val="28"/>
          <w:szCs w:val="28"/>
          <w:lang w:val="uk-UA"/>
        </w:rPr>
        <w:t xml:space="preserve">Почуття м’яча </w:t>
      </w:r>
      <w:r>
        <w:rPr>
          <w:sz w:val="28"/>
          <w:szCs w:val="28"/>
          <w:lang w:val="uk-UA"/>
        </w:rPr>
        <w:t>можна розглядати як впевненість у робот</w:t>
      </w:r>
      <w:r w:rsidRPr="00173F2D">
        <w:rPr>
          <w:sz w:val="28"/>
          <w:szCs w:val="28"/>
          <w:lang w:val="uk-UA"/>
        </w:rPr>
        <w:t>і з</w:t>
      </w:r>
      <w:r>
        <w:rPr>
          <w:sz w:val="28"/>
          <w:szCs w:val="28"/>
          <w:lang w:val="uk-UA"/>
        </w:rPr>
        <w:t>і спортивни</w:t>
      </w:r>
      <w:r w:rsidRPr="00173F2D">
        <w:rPr>
          <w:sz w:val="28"/>
          <w:szCs w:val="28"/>
          <w:lang w:val="uk-UA"/>
        </w:rPr>
        <w:t>м</w:t>
      </w:r>
      <w:r>
        <w:rPr>
          <w:sz w:val="28"/>
          <w:szCs w:val="28"/>
          <w:lang w:val="uk-UA"/>
        </w:rPr>
        <w:t xml:space="preserve"> снарядом</w:t>
      </w:r>
      <w:r w:rsidRPr="00173F2D">
        <w:rPr>
          <w:sz w:val="28"/>
          <w:szCs w:val="28"/>
          <w:lang w:val="uk-UA"/>
        </w:rPr>
        <w:t xml:space="preserve">. </w:t>
      </w:r>
      <w:r>
        <w:rPr>
          <w:sz w:val="28"/>
          <w:szCs w:val="28"/>
          <w:lang w:val="uk-UA"/>
        </w:rPr>
        <w:t>У баскетбольній зустрічі кожен гравець повинен у</w:t>
      </w:r>
      <w:r w:rsidRPr="00173F2D">
        <w:rPr>
          <w:sz w:val="28"/>
          <w:szCs w:val="28"/>
          <w:lang w:val="uk-UA"/>
        </w:rPr>
        <w:t>міти точно і сво</w:t>
      </w:r>
      <w:r>
        <w:rPr>
          <w:sz w:val="28"/>
          <w:szCs w:val="28"/>
          <w:lang w:val="uk-UA"/>
        </w:rPr>
        <w:t>єчасно виконати передачу, зловити м</w:t>
      </w:r>
      <w:r w:rsidRPr="00173F2D">
        <w:rPr>
          <w:sz w:val="28"/>
          <w:szCs w:val="28"/>
          <w:lang w:val="uk-UA"/>
        </w:rPr>
        <w:t xml:space="preserve">’яч </w:t>
      </w:r>
      <w:r>
        <w:rPr>
          <w:sz w:val="28"/>
          <w:szCs w:val="28"/>
          <w:lang w:val="uk-UA"/>
        </w:rPr>
        <w:t>чи</w:t>
      </w:r>
      <w:r w:rsidRPr="00173F2D">
        <w:rPr>
          <w:sz w:val="28"/>
          <w:szCs w:val="28"/>
          <w:lang w:val="uk-UA"/>
        </w:rPr>
        <w:t xml:space="preserve"> здійснити кидок без попередньої підготовки </w:t>
      </w:r>
      <w:r>
        <w:rPr>
          <w:sz w:val="28"/>
          <w:szCs w:val="28"/>
          <w:lang w:val="uk-UA"/>
        </w:rPr>
        <w:t>у</w:t>
      </w:r>
      <w:r w:rsidRPr="00173F2D">
        <w:rPr>
          <w:sz w:val="28"/>
          <w:szCs w:val="28"/>
          <w:lang w:val="uk-UA"/>
        </w:rPr>
        <w:t xml:space="preserve"> будь-яких умовах. Все це вимагає від кожного </w:t>
      </w:r>
      <w:r>
        <w:rPr>
          <w:sz w:val="28"/>
          <w:szCs w:val="28"/>
          <w:lang w:val="uk-UA"/>
        </w:rPr>
        <w:t xml:space="preserve">гравця вправного володіння </w:t>
      </w:r>
      <w:proofErr w:type="spellStart"/>
      <w:r>
        <w:rPr>
          <w:sz w:val="28"/>
          <w:szCs w:val="28"/>
          <w:lang w:val="uk-UA"/>
        </w:rPr>
        <w:t>м</w:t>
      </w:r>
      <w:r w:rsidRPr="00173F2D">
        <w:rPr>
          <w:sz w:val="28"/>
          <w:szCs w:val="28"/>
          <w:lang w:val="uk-UA"/>
        </w:rPr>
        <w:t>’ячем</w:t>
      </w:r>
      <w:proofErr w:type="spellEnd"/>
      <w:r w:rsidRPr="00173F2D">
        <w:rPr>
          <w:sz w:val="28"/>
          <w:szCs w:val="28"/>
          <w:lang w:val="uk-UA"/>
        </w:rPr>
        <w:t>. В</w:t>
      </w:r>
      <w:r>
        <w:rPr>
          <w:sz w:val="28"/>
          <w:szCs w:val="28"/>
          <w:lang w:val="uk-UA"/>
        </w:rPr>
        <w:t>ироблення своєрідного почуття м</w:t>
      </w:r>
      <w:r w:rsidRPr="00173F2D">
        <w:rPr>
          <w:sz w:val="28"/>
          <w:szCs w:val="28"/>
          <w:lang w:val="uk-UA"/>
        </w:rPr>
        <w:t>’яча допом</w:t>
      </w:r>
      <w:r>
        <w:rPr>
          <w:sz w:val="28"/>
          <w:szCs w:val="28"/>
          <w:lang w:val="uk-UA"/>
        </w:rPr>
        <w:t>оже у</w:t>
      </w:r>
      <w:r w:rsidRPr="00173F2D">
        <w:rPr>
          <w:sz w:val="28"/>
          <w:szCs w:val="28"/>
          <w:lang w:val="uk-UA"/>
        </w:rPr>
        <w:t xml:space="preserve"> </w:t>
      </w:r>
      <w:r>
        <w:rPr>
          <w:sz w:val="28"/>
          <w:szCs w:val="28"/>
          <w:lang w:val="uk-UA"/>
        </w:rPr>
        <w:t>навчанні більшості ігрових прийомів –</w:t>
      </w:r>
      <w:r w:rsidRPr="00173F2D">
        <w:rPr>
          <w:sz w:val="28"/>
          <w:szCs w:val="28"/>
          <w:lang w:val="uk-UA"/>
        </w:rPr>
        <w:t xml:space="preserve"> </w:t>
      </w:r>
      <w:r>
        <w:rPr>
          <w:sz w:val="28"/>
          <w:szCs w:val="28"/>
          <w:lang w:val="uk-UA"/>
        </w:rPr>
        <w:t>ловінню, передачам, веденню,</w:t>
      </w:r>
      <w:r w:rsidRPr="00173F2D">
        <w:rPr>
          <w:sz w:val="28"/>
          <w:szCs w:val="28"/>
          <w:lang w:val="uk-UA"/>
        </w:rPr>
        <w:t xml:space="preserve"> кидкам. Щ</w:t>
      </w:r>
      <w:r>
        <w:rPr>
          <w:sz w:val="28"/>
          <w:szCs w:val="28"/>
          <w:lang w:val="uk-UA"/>
        </w:rPr>
        <w:t>об досягти успіхів у баскетболі гравець має</w:t>
      </w:r>
      <w:r w:rsidRPr="00173F2D">
        <w:rPr>
          <w:sz w:val="28"/>
          <w:szCs w:val="28"/>
          <w:lang w:val="uk-UA"/>
        </w:rPr>
        <w:t xml:space="preserve"> бути добре підготовлен</w:t>
      </w:r>
      <w:r>
        <w:rPr>
          <w:sz w:val="28"/>
          <w:szCs w:val="28"/>
          <w:lang w:val="uk-UA"/>
        </w:rPr>
        <w:t>ий не тільки фізично, технічно і тактично, але й</w:t>
      </w:r>
      <w:r w:rsidRPr="00173F2D">
        <w:rPr>
          <w:sz w:val="28"/>
          <w:szCs w:val="28"/>
          <w:lang w:val="uk-UA"/>
        </w:rPr>
        <w:t xml:space="preserve"> мати </w:t>
      </w:r>
      <w:r>
        <w:rPr>
          <w:sz w:val="28"/>
          <w:szCs w:val="28"/>
          <w:lang w:val="uk-UA"/>
        </w:rPr>
        <w:t>добре розвинене</w:t>
      </w:r>
      <w:r w:rsidRPr="00173F2D">
        <w:rPr>
          <w:sz w:val="28"/>
          <w:szCs w:val="28"/>
          <w:lang w:val="uk-UA"/>
        </w:rPr>
        <w:t xml:space="preserve"> п</w:t>
      </w:r>
      <w:r>
        <w:rPr>
          <w:sz w:val="28"/>
          <w:szCs w:val="28"/>
          <w:lang w:val="uk-UA"/>
        </w:rPr>
        <w:t>очуття м</w:t>
      </w:r>
      <w:r w:rsidRPr="00173F2D">
        <w:rPr>
          <w:sz w:val="28"/>
          <w:szCs w:val="28"/>
          <w:lang w:val="uk-UA"/>
        </w:rPr>
        <w:t xml:space="preserve">’яча, яке треба </w:t>
      </w:r>
      <w:r>
        <w:rPr>
          <w:sz w:val="28"/>
          <w:szCs w:val="28"/>
          <w:lang w:val="uk-UA"/>
        </w:rPr>
        <w:t>форму</w:t>
      </w:r>
      <w:r w:rsidRPr="00173F2D">
        <w:rPr>
          <w:sz w:val="28"/>
          <w:szCs w:val="28"/>
          <w:lang w:val="uk-UA"/>
        </w:rPr>
        <w:t xml:space="preserve">вати </w:t>
      </w:r>
      <w:r>
        <w:rPr>
          <w:sz w:val="28"/>
          <w:szCs w:val="28"/>
          <w:lang w:val="uk-UA"/>
        </w:rPr>
        <w:t>з перших занять</w:t>
      </w:r>
      <w:r w:rsidR="00204C93">
        <w:rPr>
          <w:sz w:val="28"/>
          <w:szCs w:val="28"/>
          <w:lang w:val="uk-UA"/>
        </w:rPr>
        <w:t xml:space="preserve"> [43</w:t>
      </w:r>
      <w:r w:rsidR="00204C93" w:rsidRPr="00EA368E">
        <w:rPr>
          <w:sz w:val="28"/>
          <w:szCs w:val="28"/>
          <w:lang w:val="uk-UA"/>
        </w:rPr>
        <w:t>]</w:t>
      </w:r>
      <w:r>
        <w:rPr>
          <w:sz w:val="28"/>
          <w:szCs w:val="28"/>
          <w:lang w:val="uk-UA"/>
        </w:rPr>
        <w:t>.</w:t>
      </w:r>
    </w:p>
    <w:p w14:paraId="3AC3A967" w14:textId="77777777" w:rsidR="00C650E5" w:rsidRPr="00EA368E" w:rsidRDefault="00C650E5" w:rsidP="009E4923">
      <w:pPr>
        <w:spacing w:line="360" w:lineRule="auto"/>
        <w:ind w:firstLine="709"/>
        <w:jc w:val="both"/>
        <w:rPr>
          <w:sz w:val="28"/>
          <w:szCs w:val="28"/>
          <w:lang w:val="uk-UA"/>
        </w:rPr>
      </w:pPr>
      <w:r w:rsidRPr="00EA368E">
        <w:rPr>
          <w:sz w:val="28"/>
          <w:szCs w:val="28"/>
          <w:lang w:val="uk-UA"/>
        </w:rPr>
        <w:t xml:space="preserve">Почуття часу </w:t>
      </w:r>
      <w:r>
        <w:rPr>
          <w:sz w:val="28"/>
          <w:szCs w:val="28"/>
          <w:lang w:val="uk-UA"/>
        </w:rPr>
        <w:t>полягає у</w:t>
      </w:r>
      <w:r w:rsidRPr="00EA368E">
        <w:rPr>
          <w:sz w:val="28"/>
          <w:szCs w:val="28"/>
          <w:lang w:val="uk-UA"/>
        </w:rPr>
        <w:t xml:space="preserve"> тому, що успішна ігрова діяльність </w:t>
      </w:r>
      <w:r>
        <w:rPr>
          <w:sz w:val="28"/>
          <w:szCs w:val="28"/>
          <w:lang w:val="uk-UA"/>
        </w:rPr>
        <w:t>баскетболістів пов</w:t>
      </w:r>
      <w:r w:rsidRPr="00EA368E">
        <w:rPr>
          <w:sz w:val="28"/>
          <w:szCs w:val="28"/>
          <w:lang w:val="uk-UA"/>
        </w:rPr>
        <w:t>’язана</w:t>
      </w:r>
      <w:r>
        <w:rPr>
          <w:sz w:val="28"/>
          <w:szCs w:val="28"/>
          <w:lang w:val="uk-UA"/>
        </w:rPr>
        <w:t xml:space="preserve"> з точною оцінкою часових інтервалів. Провідна</w:t>
      </w:r>
      <w:r w:rsidRPr="00EA368E">
        <w:rPr>
          <w:sz w:val="28"/>
          <w:szCs w:val="28"/>
          <w:lang w:val="uk-UA"/>
        </w:rPr>
        <w:t xml:space="preserve"> </w:t>
      </w:r>
      <w:r>
        <w:rPr>
          <w:sz w:val="28"/>
          <w:szCs w:val="28"/>
          <w:lang w:val="uk-UA"/>
        </w:rPr>
        <w:t>роль у почутті часу належить м’язово-руховим</w:t>
      </w:r>
      <w:r w:rsidRPr="00EA368E">
        <w:rPr>
          <w:sz w:val="28"/>
          <w:szCs w:val="28"/>
          <w:lang w:val="uk-UA"/>
        </w:rPr>
        <w:t xml:space="preserve"> відчуття</w:t>
      </w:r>
      <w:r>
        <w:rPr>
          <w:sz w:val="28"/>
          <w:szCs w:val="28"/>
          <w:lang w:val="uk-UA"/>
        </w:rPr>
        <w:t>м. Гравцям різних ігрових амплуа необхідно володіти спеціалізованим сприйняттям тимчасових інтервалів [14</w:t>
      </w:r>
      <w:r w:rsidRPr="00EA368E">
        <w:rPr>
          <w:sz w:val="28"/>
          <w:szCs w:val="28"/>
          <w:lang w:val="uk-UA"/>
        </w:rPr>
        <w:t>].</w:t>
      </w:r>
    </w:p>
    <w:p w14:paraId="7F46A796" w14:textId="77777777" w:rsidR="00C650E5" w:rsidRPr="00EA368E" w:rsidRDefault="00C650E5" w:rsidP="009E4923">
      <w:pPr>
        <w:spacing w:line="360" w:lineRule="auto"/>
        <w:ind w:firstLine="709"/>
        <w:jc w:val="both"/>
        <w:rPr>
          <w:sz w:val="28"/>
          <w:szCs w:val="28"/>
          <w:lang w:val="uk-UA"/>
        </w:rPr>
      </w:pPr>
      <w:r w:rsidRPr="00EA368E">
        <w:rPr>
          <w:sz w:val="28"/>
          <w:szCs w:val="28"/>
          <w:lang w:val="uk-UA"/>
        </w:rPr>
        <w:t xml:space="preserve">Реакція вибору </w:t>
      </w:r>
      <w:r>
        <w:rPr>
          <w:sz w:val="28"/>
          <w:szCs w:val="28"/>
          <w:lang w:val="uk-UA"/>
        </w:rPr>
        <w:t>вважається</w:t>
      </w:r>
      <w:r w:rsidRPr="00EA368E">
        <w:rPr>
          <w:sz w:val="28"/>
          <w:szCs w:val="28"/>
          <w:lang w:val="uk-UA"/>
        </w:rPr>
        <w:t xml:space="preserve"> вид</w:t>
      </w:r>
      <w:r>
        <w:rPr>
          <w:sz w:val="28"/>
          <w:szCs w:val="28"/>
          <w:lang w:val="uk-UA"/>
        </w:rPr>
        <w:t>ом альтернативної відповіді</w:t>
      </w:r>
      <w:r w:rsidRPr="00EA368E">
        <w:rPr>
          <w:sz w:val="28"/>
          <w:szCs w:val="28"/>
          <w:lang w:val="uk-UA"/>
        </w:rPr>
        <w:t xml:space="preserve">, </w:t>
      </w:r>
      <w:r>
        <w:rPr>
          <w:sz w:val="28"/>
          <w:szCs w:val="28"/>
          <w:lang w:val="uk-UA"/>
        </w:rPr>
        <w:t>яка</w:t>
      </w:r>
      <w:r w:rsidRPr="00EA368E">
        <w:rPr>
          <w:sz w:val="28"/>
          <w:szCs w:val="28"/>
          <w:lang w:val="uk-UA"/>
        </w:rPr>
        <w:t xml:space="preserve"> ґрунтується на </w:t>
      </w:r>
      <w:r>
        <w:rPr>
          <w:sz w:val="28"/>
          <w:szCs w:val="28"/>
          <w:lang w:val="uk-UA"/>
        </w:rPr>
        <w:t>взаємозв</w:t>
      </w:r>
      <w:r w:rsidRPr="00EA368E">
        <w:rPr>
          <w:sz w:val="28"/>
          <w:szCs w:val="28"/>
          <w:lang w:val="uk-UA"/>
        </w:rPr>
        <w:t>’язку між сигналами</w:t>
      </w:r>
      <w:r>
        <w:rPr>
          <w:sz w:val="28"/>
          <w:szCs w:val="28"/>
          <w:lang w:val="uk-UA"/>
        </w:rPr>
        <w:t xml:space="preserve"> –</w:t>
      </w:r>
      <w:r w:rsidRPr="00EA368E">
        <w:rPr>
          <w:sz w:val="28"/>
          <w:szCs w:val="28"/>
          <w:lang w:val="uk-UA"/>
        </w:rPr>
        <w:t xml:space="preserve"> подразниками і реакцією на них. </w:t>
      </w:r>
      <w:r>
        <w:rPr>
          <w:sz w:val="28"/>
          <w:szCs w:val="28"/>
          <w:lang w:val="uk-UA"/>
        </w:rPr>
        <w:t>Баскетболісту</w:t>
      </w:r>
      <w:r w:rsidRPr="00EA368E">
        <w:rPr>
          <w:sz w:val="28"/>
          <w:szCs w:val="28"/>
          <w:lang w:val="uk-UA"/>
        </w:rPr>
        <w:t xml:space="preserve"> відповідно до специфіки його діяльності, доводиться реагувати на різну кількіс</w:t>
      </w:r>
      <w:r>
        <w:rPr>
          <w:sz w:val="28"/>
          <w:szCs w:val="28"/>
          <w:lang w:val="uk-UA"/>
        </w:rPr>
        <w:t>ть альтернатив [40</w:t>
      </w:r>
      <w:r w:rsidRPr="00EA368E">
        <w:rPr>
          <w:sz w:val="28"/>
          <w:szCs w:val="28"/>
          <w:lang w:val="uk-UA"/>
        </w:rPr>
        <w:t>].</w:t>
      </w:r>
      <w:r>
        <w:rPr>
          <w:sz w:val="28"/>
          <w:szCs w:val="28"/>
          <w:lang w:val="uk-UA"/>
        </w:rPr>
        <w:t xml:space="preserve"> Сутність </w:t>
      </w:r>
      <w:proofErr w:type="spellStart"/>
      <w:r>
        <w:rPr>
          <w:sz w:val="28"/>
          <w:szCs w:val="28"/>
          <w:lang w:val="uk-UA"/>
        </w:rPr>
        <w:t>антицип</w:t>
      </w:r>
      <w:r w:rsidRPr="00EA368E">
        <w:rPr>
          <w:sz w:val="28"/>
          <w:szCs w:val="28"/>
          <w:lang w:val="uk-UA"/>
        </w:rPr>
        <w:t>а</w:t>
      </w:r>
      <w:r>
        <w:rPr>
          <w:sz w:val="28"/>
          <w:szCs w:val="28"/>
          <w:lang w:val="uk-UA"/>
        </w:rPr>
        <w:t>ційних</w:t>
      </w:r>
      <w:proofErr w:type="spellEnd"/>
      <w:r>
        <w:rPr>
          <w:sz w:val="28"/>
          <w:szCs w:val="28"/>
          <w:lang w:val="uk-UA"/>
        </w:rPr>
        <w:t xml:space="preserve"> реакцій полягає у випереджувальному відображенні</w:t>
      </w:r>
      <w:r w:rsidRPr="00F02F4F">
        <w:rPr>
          <w:sz w:val="28"/>
          <w:szCs w:val="28"/>
          <w:lang w:val="uk-UA"/>
        </w:rPr>
        <w:t xml:space="preserve"> дійс</w:t>
      </w:r>
      <w:r w:rsidRPr="00F02F4F">
        <w:rPr>
          <w:sz w:val="28"/>
          <w:szCs w:val="28"/>
          <w:lang w:val="uk-UA"/>
        </w:rPr>
        <w:softHyphen/>
      </w:r>
      <w:r>
        <w:rPr>
          <w:sz w:val="28"/>
          <w:szCs w:val="28"/>
          <w:lang w:val="uk-UA"/>
        </w:rPr>
        <w:t>ності, що включає передбачення та</w:t>
      </w:r>
      <w:r w:rsidRPr="00F02F4F">
        <w:rPr>
          <w:sz w:val="28"/>
          <w:szCs w:val="28"/>
          <w:lang w:val="uk-UA"/>
        </w:rPr>
        <w:t xml:space="preserve"> </w:t>
      </w:r>
      <w:proofErr w:type="spellStart"/>
      <w:r w:rsidRPr="00F02F4F">
        <w:rPr>
          <w:sz w:val="28"/>
          <w:szCs w:val="28"/>
          <w:lang w:val="uk-UA"/>
        </w:rPr>
        <w:t>упереджувальні</w:t>
      </w:r>
      <w:proofErr w:type="spellEnd"/>
      <w:r w:rsidRPr="00F02F4F">
        <w:rPr>
          <w:sz w:val="28"/>
          <w:szCs w:val="28"/>
          <w:lang w:val="uk-UA"/>
        </w:rPr>
        <w:t xml:space="preserve"> дії.</w:t>
      </w:r>
      <w:r>
        <w:rPr>
          <w:sz w:val="28"/>
          <w:szCs w:val="28"/>
          <w:lang w:val="uk-UA"/>
        </w:rPr>
        <w:t xml:space="preserve"> Вона </w:t>
      </w:r>
      <w:r w:rsidRPr="00EA368E">
        <w:rPr>
          <w:sz w:val="28"/>
          <w:szCs w:val="28"/>
          <w:lang w:val="uk-UA"/>
        </w:rPr>
        <w:t xml:space="preserve">характерна для ігрової діяльності центрових гравців і полягає в умінні контролювати </w:t>
      </w:r>
      <w:r>
        <w:rPr>
          <w:sz w:val="28"/>
          <w:szCs w:val="28"/>
          <w:lang w:val="uk-UA"/>
        </w:rPr>
        <w:t>рух м’яча та</w:t>
      </w:r>
      <w:r w:rsidRPr="00EA368E">
        <w:rPr>
          <w:sz w:val="28"/>
          <w:szCs w:val="28"/>
          <w:lang w:val="uk-UA"/>
        </w:rPr>
        <w:t xml:space="preserve"> в прагненні «перехопити» його після відскоку, </w:t>
      </w:r>
      <w:r>
        <w:rPr>
          <w:sz w:val="28"/>
          <w:szCs w:val="28"/>
          <w:lang w:val="uk-UA"/>
        </w:rPr>
        <w:t>діючи з випередженням [14, 44</w:t>
      </w:r>
      <w:r w:rsidRPr="00EA368E">
        <w:rPr>
          <w:sz w:val="28"/>
          <w:szCs w:val="28"/>
          <w:lang w:val="uk-UA"/>
        </w:rPr>
        <w:t>].</w:t>
      </w:r>
    </w:p>
    <w:p w14:paraId="54981728" w14:textId="4E448E9F" w:rsidR="00C650E5" w:rsidRPr="00EA368E" w:rsidRDefault="00C650E5" w:rsidP="009E4923">
      <w:pPr>
        <w:spacing w:line="360" w:lineRule="auto"/>
        <w:ind w:firstLine="709"/>
        <w:jc w:val="both"/>
        <w:rPr>
          <w:sz w:val="28"/>
          <w:szCs w:val="28"/>
          <w:lang w:val="uk-UA"/>
        </w:rPr>
      </w:pPr>
      <w:r>
        <w:rPr>
          <w:sz w:val="28"/>
          <w:szCs w:val="28"/>
          <w:lang w:val="uk-UA"/>
        </w:rPr>
        <w:t>Важливого</w:t>
      </w:r>
      <w:r w:rsidRPr="00EA368E">
        <w:rPr>
          <w:sz w:val="28"/>
          <w:szCs w:val="28"/>
          <w:lang w:val="uk-UA"/>
        </w:rPr>
        <w:t xml:space="preserve"> значення </w:t>
      </w:r>
      <w:r>
        <w:rPr>
          <w:sz w:val="28"/>
          <w:szCs w:val="28"/>
          <w:lang w:val="uk-UA"/>
        </w:rPr>
        <w:t>під час занять юних баскетболістів набуває розвиток</w:t>
      </w:r>
      <w:r w:rsidRPr="00EA368E">
        <w:rPr>
          <w:sz w:val="28"/>
          <w:szCs w:val="28"/>
          <w:lang w:val="uk-UA"/>
        </w:rPr>
        <w:t xml:space="preserve"> уваги та її </w:t>
      </w:r>
      <w:r>
        <w:rPr>
          <w:sz w:val="28"/>
          <w:szCs w:val="28"/>
          <w:lang w:val="uk-UA"/>
        </w:rPr>
        <w:t>властивостей</w:t>
      </w:r>
      <w:r w:rsidRPr="00EA368E">
        <w:rPr>
          <w:sz w:val="28"/>
          <w:szCs w:val="28"/>
          <w:lang w:val="uk-UA"/>
        </w:rPr>
        <w:t>. У дитини дошкільного та молодшого шкільного віку переважає мим</w:t>
      </w:r>
      <w:r>
        <w:rPr>
          <w:sz w:val="28"/>
          <w:szCs w:val="28"/>
          <w:lang w:val="uk-UA"/>
        </w:rPr>
        <w:t>овільна увага. А вже до кінця семи</w:t>
      </w:r>
      <w:r w:rsidRPr="00EA368E">
        <w:rPr>
          <w:sz w:val="28"/>
          <w:szCs w:val="28"/>
          <w:lang w:val="uk-UA"/>
        </w:rPr>
        <w:t xml:space="preserve">річного віку настає </w:t>
      </w:r>
      <w:r>
        <w:rPr>
          <w:sz w:val="28"/>
          <w:szCs w:val="28"/>
          <w:lang w:val="uk-UA"/>
        </w:rPr>
        <w:t xml:space="preserve">такий </w:t>
      </w:r>
      <w:r w:rsidRPr="00EA368E">
        <w:rPr>
          <w:sz w:val="28"/>
          <w:szCs w:val="28"/>
          <w:lang w:val="uk-UA"/>
        </w:rPr>
        <w:t>період розвитку довільної уваги, кол</w:t>
      </w:r>
      <w:r>
        <w:rPr>
          <w:sz w:val="28"/>
          <w:szCs w:val="28"/>
          <w:lang w:val="uk-UA"/>
        </w:rPr>
        <w:t>и доцільно вчити дитину свідомо її спрямовувати й ут</w:t>
      </w:r>
      <w:r w:rsidRPr="00EA368E">
        <w:rPr>
          <w:sz w:val="28"/>
          <w:szCs w:val="28"/>
          <w:lang w:val="uk-UA"/>
        </w:rPr>
        <w:t>р</w:t>
      </w:r>
      <w:r>
        <w:rPr>
          <w:sz w:val="28"/>
          <w:szCs w:val="28"/>
          <w:lang w:val="uk-UA"/>
        </w:rPr>
        <w:t>имувати певний час на окремих об</w:t>
      </w:r>
      <w:r w:rsidRPr="00EA368E">
        <w:rPr>
          <w:sz w:val="28"/>
          <w:szCs w:val="28"/>
          <w:lang w:val="uk-UA"/>
        </w:rPr>
        <w:t>’єктах</w:t>
      </w:r>
      <w:r>
        <w:rPr>
          <w:sz w:val="28"/>
          <w:szCs w:val="28"/>
          <w:lang w:val="uk-UA"/>
        </w:rPr>
        <w:t xml:space="preserve"> та</w:t>
      </w:r>
      <w:r w:rsidRPr="00EA368E">
        <w:rPr>
          <w:sz w:val="28"/>
          <w:szCs w:val="28"/>
          <w:lang w:val="uk-UA"/>
        </w:rPr>
        <w:t xml:space="preserve"> предметах</w:t>
      </w:r>
      <w:r w:rsidR="00204C93">
        <w:rPr>
          <w:sz w:val="28"/>
          <w:szCs w:val="28"/>
          <w:lang w:val="uk-UA"/>
        </w:rPr>
        <w:t xml:space="preserve"> [38</w:t>
      </w:r>
      <w:r w:rsidR="00204C93" w:rsidRPr="00EA368E">
        <w:rPr>
          <w:sz w:val="28"/>
          <w:szCs w:val="28"/>
          <w:lang w:val="uk-UA"/>
        </w:rPr>
        <w:t>]</w:t>
      </w:r>
      <w:r w:rsidRPr="00EA368E">
        <w:rPr>
          <w:sz w:val="28"/>
          <w:szCs w:val="28"/>
          <w:lang w:val="uk-UA"/>
        </w:rPr>
        <w:t>.</w:t>
      </w:r>
    </w:p>
    <w:p w14:paraId="69BD487F" w14:textId="77777777" w:rsidR="00C650E5" w:rsidRDefault="00C650E5" w:rsidP="009E4923">
      <w:pPr>
        <w:spacing w:line="360" w:lineRule="auto"/>
        <w:ind w:firstLine="709"/>
        <w:jc w:val="both"/>
        <w:rPr>
          <w:bCs/>
          <w:iCs/>
          <w:sz w:val="28"/>
          <w:szCs w:val="28"/>
          <w:lang w:val="uk-UA"/>
        </w:rPr>
      </w:pPr>
      <w:r>
        <w:rPr>
          <w:bCs/>
          <w:iCs/>
          <w:sz w:val="28"/>
          <w:szCs w:val="28"/>
          <w:lang w:val="uk-UA"/>
        </w:rPr>
        <w:lastRenderedPageBreak/>
        <w:t>Таким чином, технічна підготовка юних баскетболістів виступає як багаторіч</w:t>
      </w:r>
      <w:r w:rsidRPr="00FB333B">
        <w:rPr>
          <w:bCs/>
          <w:iCs/>
          <w:sz w:val="28"/>
          <w:szCs w:val="28"/>
          <w:lang w:val="uk-UA"/>
        </w:rPr>
        <w:t>ний</w:t>
      </w:r>
      <w:r>
        <w:rPr>
          <w:bCs/>
          <w:iCs/>
          <w:sz w:val="28"/>
          <w:szCs w:val="28"/>
          <w:lang w:val="uk-UA"/>
        </w:rPr>
        <w:t xml:space="preserve"> педагогічний процес, спрямований на оволодіння учнями відповідною системою рухів та уміннями вправно її використовувати у змагальній діяльності для досягнення перемоги над </w:t>
      </w:r>
      <w:r>
        <w:rPr>
          <w:sz w:val="28"/>
          <w:szCs w:val="28"/>
          <w:lang w:val="uk-UA"/>
        </w:rPr>
        <w:t>суперником</w:t>
      </w:r>
      <w:r w:rsidRPr="00FB333B">
        <w:rPr>
          <w:sz w:val="28"/>
          <w:szCs w:val="28"/>
          <w:lang w:val="uk-UA"/>
        </w:rPr>
        <w:t>.</w:t>
      </w:r>
      <w:r>
        <w:rPr>
          <w:bCs/>
          <w:iCs/>
          <w:sz w:val="28"/>
          <w:szCs w:val="28"/>
          <w:lang w:val="uk-UA"/>
        </w:rPr>
        <w:t xml:space="preserve"> </w:t>
      </w:r>
      <w:r w:rsidRPr="00FB333B">
        <w:rPr>
          <w:bCs/>
          <w:iCs/>
          <w:sz w:val="28"/>
          <w:szCs w:val="28"/>
          <w:lang w:val="uk-UA"/>
        </w:rPr>
        <w:t xml:space="preserve">Від того, наскільки повно </w:t>
      </w:r>
      <w:r>
        <w:rPr>
          <w:bCs/>
          <w:iCs/>
          <w:sz w:val="28"/>
          <w:szCs w:val="28"/>
          <w:lang w:val="uk-UA"/>
        </w:rPr>
        <w:t>володіє спортсмен усім різноманіттям ігрових прийомів, наскільки ефективно застосовує їх у змагальних умовах, багато в чому залежить до</w:t>
      </w:r>
      <w:r w:rsidRPr="00FB333B">
        <w:rPr>
          <w:bCs/>
          <w:iCs/>
          <w:sz w:val="28"/>
          <w:szCs w:val="28"/>
          <w:lang w:val="uk-UA"/>
        </w:rPr>
        <w:t>сягнення високих спортивних результатів.</w:t>
      </w:r>
    </w:p>
    <w:p w14:paraId="6403B650" w14:textId="1C49AEFF" w:rsidR="00C650E5" w:rsidRDefault="00C650E5" w:rsidP="009E4923">
      <w:pPr>
        <w:spacing w:line="360" w:lineRule="auto"/>
        <w:ind w:firstLine="709"/>
        <w:jc w:val="both"/>
        <w:rPr>
          <w:sz w:val="28"/>
          <w:szCs w:val="28"/>
          <w:lang w:val="uk-UA"/>
        </w:rPr>
      </w:pPr>
      <w:r w:rsidRPr="00301975">
        <w:rPr>
          <w:bCs/>
          <w:iCs/>
          <w:sz w:val="28"/>
          <w:szCs w:val="28"/>
          <w:lang w:val="uk-UA"/>
        </w:rPr>
        <w:t>У науковій та на</w:t>
      </w:r>
      <w:r>
        <w:rPr>
          <w:bCs/>
          <w:iCs/>
          <w:sz w:val="28"/>
          <w:szCs w:val="28"/>
          <w:lang w:val="uk-UA"/>
        </w:rPr>
        <w:t xml:space="preserve">вчально-методичній літературі </w:t>
      </w:r>
      <w:r w:rsidRPr="008A5353">
        <w:rPr>
          <w:bCs/>
          <w:sz w:val="28"/>
          <w:szCs w:val="28"/>
          <w:lang w:val="uk-UA"/>
        </w:rPr>
        <w:t>т</w:t>
      </w:r>
      <w:r>
        <w:rPr>
          <w:bCs/>
          <w:sz w:val="28"/>
          <w:szCs w:val="28"/>
          <w:lang w:val="uk-UA"/>
        </w:rPr>
        <w:t>ехніка баске</w:t>
      </w:r>
      <w:r w:rsidRPr="008A5353">
        <w:rPr>
          <w:bCs/>
          <w:sz w:val="28"/>
          <w:szCs w:val="28"/>
          <w:lang w:val="uk-UA"/>
        </w:rPr>
        <w:t>тболу</w:t>
      </w:r>
      <w:r w:rsidRPr="008A5353">
        <w:rPr>
          <w:b/>
          <w:bCs/>
          <w:sz w:val="28"/>
          <w:szCs w:val="28"/>
          <w:lang w:val="uk-UA"/>
        </w:rPr>
        <w:t xml:space="preserve"> </w:t>
      </w:r>
      <w:r>
        <w:rPr>
          <w:sz w:val="28"/>
          <w:szCs w:val="28"/>
          <w:lang w:val="uk-UA"/>
        </w:rPr>
        <w:t>розглядається як сукупність спеціальних прийомів гри, які реалізуються чисельними способами у різноманітних поєднаннях для ефективного розв’язання рухових завдань, що забезпечують перевагу над суперником і спрямовані на досягнення поставленої мети</w:t>
      </w:r>
      <w:r w:rsidR="00204C93">
        <w:rPr>
          <w:sz w:val="28"/>
          <w:szCs w:val="28"/>
          <w:lang w:val="uk-UA"/>
        </w:rPr>
        <w:t xml:space="preserve"> [49</w:t>
      </w:r>
      <w:r w:rsidR="00204C93" w:rsidRPr="00EA368E">
        <w:rPr>
          <w:sz w:val="28"/>
          <w:szCs w:val="28"/>
          <w:lang w:val="uk-UA"/>
        </w:rPr>
        <w:t>]</w:t>
      </w:r>
      <w:r>
        <w:rPr>
          <w:sz w:val="28"/>
          <w:szCs w:val="28"/>
          <w:lang w:val="uk-UA"/>
        </w:rPr>
        <w:t>.</w:t>
      </w:r>
    </w:p>
    <w:p w14:paraId="7D75FB91" w14:textId="1EFF29D0" w:rsidR="00C650E5" w:rsidRDefault="00C650E5" w:rsidP="009E4923">
      <w:pPr>
        <w:spacing w:line="360" w:lineRule="auto"/>
        <w:ind w:firstLine="709"/>
        <w:jc w:val="both"/>
        <w:rPr>
          <w:sz w:val="28"/>
          <w:szCs w:val="28"/>
          <w:lang w:val="uk-UA"/>
        </w:rPr>
      </w:pPr>
      <w:r>
        <w:rPr>
          <w:sz w:val="28"/>
          <w:szCs w:val="28"/>
          <w:lang w:val="uk-UA"/>
        </w:rPr>
        <w:t>Технічна підготовка може досліджув</w:t>
      </w:r>
      <w:r w:rsidRPr="008A5353">
        <w:rPr>
          <w:sz w:val="28"/>
          <w:szCs w:val="28"/>
          <w:lang w:val="uk-UA"/>
        </w:rPr>
        <w:t>атися як педа</w:t>
      </w:r>
      <w:r>
        <w:rPr>
          <w:sz w:val="28"/>
          <w:szCs w:val="28"/>
          <w:lang w:val="uk-UA"/>
        </w:rPr>
        <w:t>гогічний процес, метою якого виступає досконале оволодіння юним спортсменом вказаною системою рухів – технікою гри, що відповідає особливостям баске</w:t>
      </w:r>
      <w:r w:rsidRPr="008A5353">
        <w:rPr>
          <w:sz w:val="28"/>
          <w:szCs w:val="28"/>
          <w:lang w:val="uk-UA"/>
        </w:rPr>
        <w:t>тболу і сприяє досягненню високих спортивних результатів</w:t>
      </w:r>
      <w:r w:rsidR="00204C93">
        <w:rPr>
          <w:sz w:val="28"/>
          <w:szCs w:val="28"/>
          <w:lang w:val="uk-UA"/>
        </w:rPr>
        <w:t xml:space="preserve"> [52</w:t>
      </w:r>
      <w:r w:rsidR="00204C93" w:rsidRPr="00EA368E">
        <w:rPr>
          <w:sz w:val="28"/>
          <w:szCs w:val="28"/>
          <w:lang w:val="uk-UA"/>
        </w:rPr>
        <w:t>]</w:t>
      </w:r>
      <w:r w:rsidRPr="008A5353">
        <w:rPr>
          <w:sz w:val="28"/>
          <w:szCs w:val="28"/>
          <w:lang w:val="uk-UA"/>
        </w:rPr>
        <w:t>.</w:t>
      </w:r>
    </w:p>
    <w:p w14:paraId="3240E815" w14:textId="76444930" w:rsidR="00C650E5" w:rsidRDefault="00C650E5" w:rsidP="009E4923">
      <w:pPr>
        <w:spacing w:line="360" w:lineRule="auto"/>
        <w:ind w:firstLine="709"/>
        <w:jc w:val="both"/>
        <w:rPr>
          <w:sz w:val="28"/>
          <w:szCs w:val="28"/>
          <w:lang w:val="uk-UA"/>
        </w:rPr>
      </w:pPr>
      <w:r w:rsidRPr="00541D6F">
        <w:rPr>
          <w:sz w:val="28"/>
          <w:szCs w:val="28"/>
          <w:lang w:val="uk-UA"/>
        </w:rPr>
        <w:t>Молодший шкільний вік є</w:t>
      </w:r>
      <w:r>
        <w:rPr>
          <w:sz w:val="28"/>
          <w:szCs w:val="28"/>
          <w:lang w:val="uk-UA"/>
        </w:rPr>
        <w:t xml:space="preserve"> </w:t>
      </w:r>
      <w:r w:rsidRPr="00A31129">
        <w:rPr>
          <w:sz w:val="28"/>
          <w:szCs w:val="28"/>
          <w:lang w:val="uk-UA"/>
        </w:rPr>
        <w:t>початковим етапом формування оптимальної фор</w:t>
      </w:r>
      <w:r>
        <w:rPr>
          <w:sz w:val="28"/>
          <w:szCs w:val="28"/>
          <w:lang w:val="uk-UA"/>
        </w:rPr>
        <w:t>ми функціонування регуляторних та</w:t>
      </w:r>
      <w:r w:rsidRPr="00A31129">
        <w:rPr>
          <w:sz w:val="28"/>
          <w:szCs w:val="28"/>
          <w:lang w:val="uk-UA"/>
        </w:rPr>
        <w:t xml:space="preserve"> адаптаційних механізмів організму дитини</w:t>
      </w:r>
      <w:r>
        <w:rPr>
          <w:sz w:val="28"/>
          <w:szCs w:val="28"/>
          <w:lang w:val="uk-UA"/>
        </w:rPr>
        <w:t>, який характеризу</w:t>
      </w:r>
      <w:r w:rsidRPr="00541D6F">
        <w:rPr>
          <w:rFonts w:hint="eastAsia"/>
          <w:sz w:val="28"/>
          <w:szCs w:val="28"/>
          <w:lang w:val="uk-UA"/>
        </w:rPr>
        <w:t>ється</w:t>
      </w:r>
      <w:r w:rsidRPr="00541D6F">
        <w:rPr>
          <w:sz w:val="28"/>
          <w:szCs w:val="28"/>
          <w:lang w:val="uk-UA"/>
        </w:rPr>
        <w:t xml:space="preserve"> </w:t>
      </w:r>
      <w:r>
        <w:rPr>
          <w:rFonts w:hint="eastAsia"/>
          <w:sz w:val="28"/>
          <w:szCs w:val="28"/>
          <w:lang w:val="uk-UA"/>
        </w:rPr>
        <w:t>інтенсивн</w:t>
      </w:r>
      <w:r>
        <w:rPr>
          <w:sz w:val="28"/>
          <w:szCs w:val="28"/>
          <w:lang w:val="uk-UA"/>
        </w:rPr>
        <w:t>им</w:t>
      </w:r>
      <w:r w:rsidRPr="00541D6F">
        <w:rPr>
          <w:sz w:val="28"/>
          <w:szCs w:val="28"/>
          <w:lang w:val="uk-UA"/>
        </w:rPr>
        <w:t xml:space="preserve"> </w:t>
      </w:r>
      <w:r w:rsidRPr="00541D6F">
        <w:rPr>
          <w:rFonts w:hint="eastAsia"/>
          <w:sz w:val="28"/>
          <w:szCs w:val="28"/>
          <w:lang w:val="uk-UA"/>
        </w:rPr>
        <w:t>зростання</w:t>
      </w:r>
      <w:r>
        <w:rPr>
          <w:sz w:val="28"/>
          <w:szCs w:val="28"/>
          <w:lang w:val="uk-UA"/>
        </w:rPr>
        <w:t>м</w:t>
      </w:r>
      <w:r w:rsidRPr="00541D6F">
        <w:rPr>
          <w:sz w:val="28"/>
          <w:szCs w:val="28"/>
          <w:lang w:val="uk-UA"/>
        </w:rPr>
        <w:t xml:space="preserve"> </w:t>
      </w:r>
      <w:r w:rsidRPr="00541D6F">
        <w:rPr>
          <w:rFonts w:hint="eastAsia"/>
          <w:sz w:val="28"/>
          <w:szCs w:val="28"/>
          <w:lang w:val="uk-UA"/>
        </w:rPr>
        <w:t>антропометричних</w:t>
      </w:r>
      <w:r w:rsidRPr="00541D6F">
        <w:rPr>
          <w:sz w:val="28"/>
          <w:szCs w:val="28"/>
          <w:lang w:val="uk-UA"/>
        </w:rPr>
        <w:t xml:space="preserve"> </w:t>
      </w:r>
      <w:r w:rsidRPr="00541D6F">
        <w:rPr>
          <w:rFonts w:hint="eastAsia"/>
          <w:sz w:val="28"/>
          <w:szCs w:val="28"/>
          <w:lang w:val="uk-UA"/>
        </w:rPr>
        <w:t>параметрів</w:t>
      </w:r>
      <w:r w:rsidRPr="00541D6F">
        <w:rPr>
          <w:sz w:val="28"/>
          <w:szCs w:val="28"/>
          <w:lang w:val="uk-UA"/>
        </w:rPr>
        <w:t xml:space="preserve">, </w:t>
      </w:r>
      <w:r>
        <w:rPr>
          <w:rFonts w:hint="eastAsia"/>
          <w:sz w:val="28"/>
          <w:szCs w:val="28"/>
          <w:lang w:val="uk-UA"/>
        </w:rPr>
        <w:t>морфологічн</w:t>
      </w:r>
      <w:r>
        <w:rPr>
          <w:sz w:val="28"/>
          <w:szCs w:val="28"/>
          <w:lang w:val="uk-UA"/>
        </w:rPr>
        <w:t>ою</w:t>
      </w:r>
      <w:r w:rsidRPr="00541D6F">
        <w:rPr>
          <w:sz w:val="28"/>
          <w:szCs w:val="28"/>
          <w:lang w:val="uk-UA"/>
        </w:rPr>
        <w:t xml:space="preserve"> </w:t>
      </w:r>
      <w:r w:rsidRPr="00541D6F">
        <w:rPr>
          <w:rFonts w:hint="eastAsia"/>
          <w:sz w:val="28"/>
          <w:szCs w:val="28"/>
          <w:lang w:val="uk-UA"/>
        </w:rPr>
        <w:t>й</w:t>
      </w:r>
      <w:r w:rsidRPr="00541D6F">
        <w:rPr>
          <w:sz w:val="28"/>
          <w:szCs w:val="28"/>
          <w:lang w:val="uk-UA"/>
        </w:rPr>
        <w:t xml:space="preserve"> </w:t>
      </w:r>
      <w:r>
        <w:rPr>
          <w:rFonts w:hint="eastAsia"/>
          <w:sz w:val="28"/>
          <w:szCs w:val="28"/>
          <w:lang w:val="uk-UA"/>
        </w:rPr>
        <w:t>функціональн</w:t>
      </w:r>
      <w:r>
        <w:rPr>
          <w:sz w:val="28"/>
          <w:szCs w:val="28"/>
          <w:lang w:val="uk-UA"/>
        </w:rPr>
        <w:t>ою</w:t>
      </w:r>
      <w:r w:rsidRPr="00541D6F">
        <w:rPr>
          <w:sz w:val="28"/>
          <w:szCs w:val="28"/>
          <w:lang w:val="uk-UA"/>
        </w:rPr>
        <w:t xml:space="preserve"> </w:t>
      </w:r>
      <w:r>
        <w:rPr>
          <w:rFonts w:hint="eastAsia"/>
          <w:sz w:val="28"/>
          <w:szCs w:val="28"/>
          <w:lang w:val="uk-UA"/>
        </w:rPr>
        <w:t>перебудов</w:t>
      </w:r>
      <w:r>
        <w:rPr>
          <w:sz w:val="28"/>
          <w:szCs w:val="28"/>
          <w:lang w:val="uk-UA"/>
        </w:rPr>
        <w:t>ою</w:t>
      </w:r>
      <w:r w:rsidRPr="00541D6F">
        <w:rPr>
          <w:sz w:val="28"/>
          <w:szCs w:val="28"/>
          <w:lang w:val="uk-UA"/>
        </w:rPr>
        <w:t xml:space="preserve"> </w:t>
      </w:r>
      <w:r>
        <w:rPr>
          <w:sz w:val="28"/>
          <w:szCs w:val="28"/>
          <w:lang w:val="uk-UA"/>
        </w:rPr>
        <w:t>всіх органів і систем</w:t>
      </w:r>
      <w:r w:rsidRPr="00541D6F">
        <w:rPr>
          <w:sz w:val="28"/>
          <w:szCs w:val="28"/>
          <w:lang w:val="uk-UA"/>
        </w:rPr>
        <w:t>.</w:t>
      </w:r>
      <w:r>
        <w:rPr>
          <w:sz w:val="28"/>
          <w:szCs w:val="28"/>
          <w:lang w:val="uk-UA"/>
        </w:rPr>
        <w:t xml:space="preserve"> Він постає</w:t>
      </w:r>
      <w:r w:rsidRPr="00541D6F">
        <w:rPr>
          <w:sz w:val="28"/>
          <w:szCs w:val="28"/>
          <w:lang w:val="uk-UA"/>
        </w:rPr>
        <w:t xml:space="preserve"> найбільш сприятливим періодом для оволодіння руховими діями та інтенсивного розвит</w:t>
      </w:r>
      <w:r>
        <w:rPr>
          <w:sz w:val="28"/>
          <w:szCs w:val="28"/>
          <w:lang w:val="uk-UA"/>
        </w:rPr>
        <w:t>ку основ</w:t>
      </w:r>
      <w:r>
        <w:rPr>
          <w:sz w:val="28"/>
          <w:szCs w:val="28"/>
          <w:lang w:val="uk-UA"/>
        </w:rPr>
        <w:softHyphen/>
        <w:t>них фізичних якостей, а отже,</w:t>
      </w:r>
      <w:r w:rsidRPr="00541D6F">
        <w:rPr>
          <w:sz w:val="28"/>
          <w:szCs w:val="28"/>
          <w:lang w:val="uk-UA"/>
        </w:rPr>
        <w:t xml:space="preserve"> й </w:t>
      </w:r>
      <w:r>
        <w:rPr>
          <w:sz w:val="28"/>
          <w:szCs w:val="28"/>
          <w:lang w:val="uk-UA"/>
        </w:rPr>
        <w:t xml:space="preserve">для </w:t>
      </w:r>
      <w:r w:rsidRPr="00541D6F">
        <w:rPr>
          <w:sz w:val="28"/>
          <w:szCs w:val="28"/>
          <w:lang w:val="uk-UA"/>
        </w:rPr>
        <w:t>успішного вирішення завдань спортивної підготовки</w:t>
      </w:r>
      <w:r w:rsidR="00204C93">
        <w:rPr>
          <w:sz w:val="28"/>
          <w:szCs w:val="28"/>
          <w:lang w:val="uk-UA"/>
        </w:rPr>
        <w:t xml:space="preserve"> [50</w:t>
      </w:r>
      <w:r w:rsidR="00204C93" w:rsidRPr="00EA368E">
        <w:rPr>
          <w:sz w:val="28"/>
          <w:szCs w:val="28"/>
          <w:lang w:val="uk-UA"/>
        </w:rPr>
        <w:t>]</w:t>
      </w:r>
      <w:r w:rsidRPr="00541D6F">
        <w:rPr>
          <w:sz w:val="28"/>
          <w:szCs w:val="28"/>
          <w:lang w:val="uk-UA"/>
        </w:rPr>
        <w:t>.</w:t>
      </w:r>
    </w:p>
    <w:p w14:paraId="7F143196" w14:textId="788BAE79" w:rsidR="00C650E5" w:rsidRDefault="00C650E5" w:rsidP="009E4923">
      <w:pPr>
        <w:spacing w:line="360" w:lineRule="auto"/>
        <w:ind w:firstLine="709"/>
        <w:jc w:val="both"/>
        <w:rPr>
          <w:sz w:val="28"/>
          <w:szCs w:val="28"/>
          <w:lang w:val="uk-UA"/>
        </w:rPr>
      </w:pPr>
      <w:r w:rsidRPr="00D400D8">
        <w:rPr>
          <w:sz w:val="28"/>
          <w:szCs w:val="28"/>
          <w:lang w:val="uk-UA"/>
        </w:rPr>
        <w:t>В умовах діяльності дитячо-юнацьких спортивних шкіл формування технічної майстерності</w:t>
      </w:r>
      <w:r>
        <w:rPr>
          <w:sz w:val="28"/>
          <w:szCs w:val="28"/>
          <w:lang w:val="uk-UA"/>
        </w:rPr>
        <w:t xml:space="preserve"> учн</w:t>
      </w:r>
      <w:r w:rsidRPr="00D400D8">
        <w:rPr>
          <w:sz w:val="28"/>
          <w:szCs w:val="28"/>
          <w:lang w:val="uk-UA"/>
        </w:rPr>
        <w:t>ів відноситься до числа пріоритетних питань, які потребують належного розв’язання.</w:t>
      </w:r>
      <w:r>
        <w:rPr>
          <w:sz w:val="28"/>
          <w:szCs w:val="28"/>
          <w:lang w:val="uk-UA"/>
        </w:rPr>
        <w:t xml:space="preserve"> У багаторічному процесі спортивної підготовки вдосконалення рухових дій є постійним та нескінченним. Цей цілеспрямований процес передбачає активний творчий пошук нових шляхів, форм, засобів та методів покращання якості навчання й тренування юних баскетболістів.</w:t>
      </w:r>
    </w:p>
    <w:p w14:paraId="697C58A5" w14:textId="6EC1CC65" w:rsidR="00F57392" w:rsidRPr="00D938A8" w:rsidRDefault="00F57392" w:rsidP="009E4923">
      <w:pPr>
        <w:pStyle w:val="23"/>
        <w:spacing w:after="0" w:line="360" w:lineRule="auto"/>
        <w:ind w:left="0" w:firstLine="709"/>
        <w:jc w:val="center"/>
        <w:rPr>
          <w:sz w:val="28"/>
          <w:szCs w:val="28"/>
          <w:lang w:val="uk-UA"/>
        </w:rPr>
      </w:pPr>
      <w:r w:rsidRPr="00D938A8">
        <w:rPr>
          <w:sz w:val="28"/>
          <w:szCs w:val="28"/>
          <w:lang w:val="uk-UA"/>
        </w:rPr>
        <w:lastRenderedPageBreak/>
        <w:t xml:space="preserve">2 </w:t>
      </w:r>
      <w:r w:rsidR="00BB36DB">
        <w:rPr>
          <w:sz w:val="28"/>
          <w:szCs w:val="28"/>
          <w:lang w:val="uk-UA"/>
        </w:rPr>
        <w:t xml:space="preserve"> </w:t>
      </w:r>
      <w:r w:rsidRPr="00D938A8">
        <w:rPr>
          <w:sz w:val="28"/>
          <w:szCs w:val="28"/>
          <w:lang w:val="uk-UA"/>
        </w:rPr>
        <w:t xml:space="preserve">ЗАВДАННЯ,  МЕТОДИ  </w:t>
      </w:r>
      <w:r>
        <w:rPr>
          <w:sz w:val="28"/>
          <w:szCs w:val="28"/>
          <w:lang w:val="uk-UA"/>
        </w:rPr>
        <w:t>ТА</w:t>
      </w:r>
      <w:r w:rsidRPr="00D938A8">
        <w:rPr>
          <w:sz w:val="28"/>
          <w:szCs w:val="28"/>
          <w:lang w:val="uk-UA"/>
        </w:rPr>
        <w:t xml:space="preserve">  ОРГАНІЗАЦІЯ ДОСЛІДЖЕННЯ</w:t>
      </w:r>
    </w:p>
    <w:p w14:paraId="6261A9D3" w14:textId="77777777" w:rsidR="00F57392" w:rsidRPr="00D938A8" w:rsidRDefault="00F57392" w:rsidP="009E4923">
      <w:pPr>
        <w:pStyle w:val="23"/>
        <w:spacing w:after="0" w:line="360" w:lineRule="auto"/>
        <w:ind w:left="0" w:firstLine="709"/>
        <w:jc w:val="both"/>
        <w:rPr>
          <w:sz w:val="28"/>
          <w:szCs w:val="28"/>
          <w:lang w:val="uk-UA"/>
        </w:rPr>
      </w:pPr>
    </w:p>
    <w:p w14:paraId="2D98560F" w14:textId="61E3A8B1" w:rsidR="00F57392" w:rsidRDefault="00F57392" w:rsidP="009E4923">
      <w:pPr>
        <w:spacing w:line="360" w:lineRule="auto"/>
        <w:ind w:firstLine="709"/>
        <w:jc w:val="both"/>
        <w:rPr>
          <w:color w:val="000000"/>
          <w:sz w:val="28"/>
          <w:lang w:val="uk-UA"/>
        </w:rPr>
      </w:pPr>
      <w:r w:rsidRPr="00F57392">
        <w:rPr>
          <w:color w:val="000000"/>
          <w:sz w:val="28"/>
          <w:lang w:val="uk-UA"/>
        </w:rPr>
        <w:t>2.1 Завдання дослідження</w:t>
      </w:r>
    </w:p>
    <w:p w14:paraId="75CB7B8B" w14:textId="77777777" w:rsidR="00F57392" w:rsidRPr="00F57392" w:rsidRDefault="00F57392" w:rsidP="009E4923">
      <w:pPr>
        <w:spacing w:line="360" w:lineRule="auto"/>
        <w:ind w:firstLine="709"/>
        <w:jc w:val="both"/>
        <w:rPr>
          <w:color w:val="000000"/>
          <w:sz w:val="28"/>
          <w:lang w:val="uk-UA"/>
        </w:rPr>
      </w:pPr>
    </w:p>
    <w:p w14:paraId="1325BEFC" w14:textId="0FF64512" w:rsidR="00CC2360" w:rsidRPr="00DF4048" w:rsidRDefault="00F57392" w:rsidP="00CC2360">
      <w:pPr>
        <w:autoSpaceDE/>
        <w:autoSpaceDN/>
        <w:adjustRightInd/>
        <w:spacing w:line="360" w:lineRule="auto"/>
        <w:ind w:left="709"/>
        <w:jc w:val="both"/>
        <w:rPr>
          <w:sz w:val="28"/>
          <w:szCs w:val="28"/>
        </w:rPr>
      </w:pPr>
      <w:r>
        <w:rPr>
          <w:color w:val="000000"/>
          <w:sz w:val="28"/>
          <w:szCs w:val="18"/>
          <w:lang w:val="uk-UA"/>
        </w:rPr>
        <w:t xml:space="preserve">1. </w:t>
      </w:r>
      <w:r w:rsidR="00CC2360" w:rsidRPr="00DF4048">
        <w:rPr>
          <w:sz w:val="28"/>
          <w:szCs w:val="28"/>
        </w:rPr>
        <w:t xml:space="preserve">Провести </w:t>
      </w:r>
      <w:proofErr w:type="spellStart"/>
      <w:r w:rsidR="00CC2360" w:rsidRPr="00DF4048">
        <w:rPr>
          <w:sz w:val="28"/>
          <w:szCs w:val="28"/>
        </w:rPr>
        <w:t>грунтовний</w:t>
      </w:r>
      <w:proofErr w:type="spellEnd"/>
      <w:r w:rsidR="00CC2360" w:rsidRPr="00DF4048">
        <w:rPr>
          <w:sz w:val="28"/>
          <w:szCs w:val="28"/>
        </w:rPr>
        <w:t xml:space="preserve"> </w:t>
      </w:r>
      <w:proofErr w:type="spellStart"/>
      <w:r w:rsidR="00CC2360" w:rsidRPr="00DF4048">
        <w:rPr>
          <w:sz w:val="28"/>
          <w:szCs w:val="28"/>
        </w:rPr>
        <w:t>аналіз</w:t>
      </w:r>
      <w:proofErr w:type="spellEnd"/>
      <w:r w:rsidR="00CC2360" w:rsidRPr="00DF4048">
        <w:rPr>
          <w:sz w:val="28"/>
          <w:szCs w:val="28"/>
        </w:rPr>
        <w:t xml:space="preserve"> </w:t>
      </w:r>
      <w:r w:rsidR="00CC2360">
        <w:rPr>
          <w:sz w:val="28"/>
          <w:szCs w:val="28"/>
          <w:lang w:val="uk-UA"/>
        </w:rPr>
        <w:t xml:space="preserve">науково-методичної </w:t>
      </w:r>
      <w:proofErr w:type="spellStart"/>
      <w:r w:rsidR="00CC2360" w:rsidRPr="00DF4048">
        <w:rPr>
          <w:sz w:val="28"/>
          <w:szCs w:val="28"/>
        </w:rPr>
        <w:t>літератури</w:t>
      </w:r>
      <w:proofErr w:type="spellEnd"/>
      <w:r w:rsidR="00CC2360">
        <w:rPr>
          <w:sz w:val="28"/>
          <w:szCs w:val="28"/>
          <w:lang w:val="uk-UA"/>
        </w:rPr>
        <w:t xml:space="preserve"> з проблеми дослідження</w:t>
      </w:r>
      <w:r w:rsidR="00CC2360" w:rsidRPr="00DF4048">
        <w:rPr>
          <w:sz w:val="28"/>
          <w:szCs w:val="28"/>
        </w:rPr>
        <w:t>.</w:t>
      </w:r>
    </w:p>
    <w:p w14:paraId="19AE9737" w14:textId="77777777" w:rsidR="00F57392" w:rsidRPr="00576D77" w:rsidRDefault="00F57392" w:rsidP="009E4923">
      <w:pPr>
        <w:spacing w:line="360" w:lineRule="auto"/>
        <w:ind w:firstLine="709"/>
        <w:jc w:val="both"/>
        <w:rPr>
          <w:color w:val="000000"/>
          <w:sz w:val="28"/>
          <w:lang w:val="uk-UA"/>
        </w:rPr>
      </w:pPr>
      <w:r w:rsidRPr="00576D77">
        <w:rPr>
          <w:color w:val="000000"/>
          <w:sz w:val="28"/>
          <w:lang w:val="uk-UA"/>
        </w:rPr>
        <w:t xml:space="preserve">2. З’ясувати вікові особливості </w:t>
      </w:r>
      <w:r>
        <w:rPr>
          <w:color w:val="000000"/>
          <w:sz w:val="28"/>
          <w:lang w:val="uk-UA"/>
        </w:rPr>
        <w:t xml:space="preserve">фізичного </w:t>
      </w:r>
      <w:r w:rsidRPr="00576D77">
        <w:rPr>
          <w:color w:val="000000"/>
          <w:sz w:val="28"/>
          <w:lang w:val="uk-UA"/>
        </w:rPr>
        <w:t>розвитку</w:t>
      </w:r>
      <w:r>
        <w:rPr>
          <w:color w:val="000000"/>
          <w:sz w:val="28"/>
          <w:lang w:val="uk-UA"/>
        </w:rPr>
        <w:t xml:space="preserve"> дітей молодшого шкільного віку.</w:t>
      </w:r>
    </w:p>
    <w:p w14:paraId="3C0CF8B7" w14:textId="77777777" w:rsidR="00CC2360" w:rsidRDefault="00F57392" w:rsidP="00CC2360">
      <w:pPr>
        <w:spacing w:line="360" w:lineRule="auto"/>
        <w:ind w:firstLine="709"/>
        <w:jc w:val="both"/>
        <w:rPr>
          <w:color w:val="000000"/>
          <w:sz w:val="28"/>
          <w:lang w:val="uk-UA"/>
        </w:rPr>
      </w:pPr>
      <w:r>
        <w:rPr>
          <w:color w:val="000000"/>
          <w:sz w:val="28"/>
          <w:lang w:val="uk-UA"/>
        </w:rPr>
        <w:t>3. Розробити методику формування технічної підготовленості</w:t>
      </w:r>
      <w:r w:rsidRPr="00913D90">
        <w:rPr>
          <w:color w:val="000000"/>
          <w:sz w:val="28"/>
          <w:lang w:val="uk-UA"/>
        </w:rPr>
        <w:t xml:space="preserve"> </w:t>
      </w:r>
      <w:r w:rsidRPr="00146428">
        <w:rPr>
          <w:color w:val="000000"/>
          <w:sz w:val="28"/>
          <w:lang w:val="uk-UA"/>
        </w:rPr>
        <w:t xml:space="preserve">учнів </w:t>
      </w:r>
      <w:r w:rsidR="00CC2360">
        <w:rPr>
          <w:color w:val="000000"/>
          <w:sz w:val="28"/>
          <w:lang w:val="uk-UA"/>
        </w:rPr>
        <w:t xml:space="preserve">молодших класів </w:t>
      </w:r>
      <w:r w:rsidRPr="00146428">
        <w:rPr>
          <w:color w:val="000000"/>
          <w:sz w:val="28"/>
          <w:lang w:val="uk-UA"/>
        </w:rPr>
        <w:t>на початковому етапі занять баскетболом</w:t>
      </w:r>
      <w:r w:rsidR="00CC2360">
        <w:rPr>
          <w:color w:val="000000"/>
          <w:sz w:val="28"/>
          <w:lang w:val="uk-UA"/>
        </w:rPr>
        <w:t>.</w:t>
      </w:r>
      <w:r>
        <w:rPr>
          <w:color w:val="000000"/>
          <w:sz w:val="28"/>
          <w:lang w:val="uk-UA"/>
        </w:rPr>
        <w:t xml:space="preserve"> </w:t>
      </w:r>
    </w:p>
    <w:p w14:paraId="15A1C9C5" w14:textId="46F0C370" w:rsidR="00CC2360" w:rsidRPr="00DF4048" w:rsidRDefault="00CC2360" w:rsidP="00CC2360">
      <w:pPr>
        <w:autoSpaceDE/>
        <w:autoSpaceDN/>
        <w:adjustRightInd/>
        <w:spacing w:line="360" w:lineRule="auto"/>
        <w:ind w:firstLine="709"/>
        <w:jc w:val="both"/>
        <w:rPr>
          <w:sz w:val="28"/>
          <w:szCs w:val="28"/>
        </w:rPr>
      </w:pPr>
      <w:r>
        <w:rPr>
          <w:color w:val="000000"/>
          <w:sz w:val="28"/>
          <w:lang w:val="uk-UA"/>
        </w:rPr>
        <w:t xml:space="preserve">4. Перевірити </w:t>
      </w:r>
      <w:proofErr w:type="spellStart"/>
      <w:r w:rsidRPr="00DF4048">
        <w:rPr>
          <w:sz w:val="28"/>
          <w:szCs w:val="28"/>
        </w:rPr>
        <w:t>вплив</w:t>
      </w:r>
      <w:proofErr w:type="spellEnd"/>
      <w:r w:rsidRPr="00DF4048">
        <w:rPr>
          <w:sz w:val="28"/>
          <w:szCs w:val="28"/>
        </w:rPr>
        <w:t xml:space="preserve"> </w:t>
      </w:r>
      <w:proofErr w:type="spellStart"/>
      <w:r w:rsidRPr="00DF4048">
        <w:rPr>
          <w:sz w:val="28"/>
          <w:szCs w:val="28"/>
        </w:rPr>
        <w:t>розробленої</w:t>
      </w:r>
      <w:proofErr w:type="spellEnd"/>
      <w:r w:rsidRPr="00DF4048">
        <w:rPr>
          <w:sz w:val="28"/>
          <w:szCs w:val="28"/>
        </w:rPr>
        <w:t xml:space="preserve"> методики на </w:t>
      </w:r>
      <w:proofErr w:type="spellStart"/>
      <w:r w:rsidRPr="00DF4048">
        <w:rPr>
          <w:sz w:val="28"/>
          <w:szCs w:val="28"/>
        </w:rPr>
        <w:t>фізичн</w:t>
      </w:r>
      <w:proofErr w:type="spellEnd"/>
      <w:r>
        <w:rPr>
          <w:sz w:val="28"/>
          <w:szCs w:val="28"/>
          <w:lang w:val="uk-UA"/>
        </w:rPr>
        <w:t>у</w:t>
      </w:r>
      <w:r w:rsidRPr="00DF4048">
        <w:rPr>
          <w:sz w:val="28"/>
          <w:szCs w:val="28"/>
        </w:rPr>
        <w:t xml:space="preserve"> та </w:t>
      </w:r>
      <w:proofErr w:type="spellStart"/>
      <w:r w:rsidRPr="00DF4048">
        <w:rPr>
          <w:sz w:val="28"/>
          <w:szCs w:val="28"/>
        </w:rPr>
        <w:t>технічн</w:t>
      </w:r>
      <w:proofErr w:type="spellEnd"/>
      <w:r>
        <w:rPr>
          <w:sz w:val="28"/>
          <w:szCs w:val="28"/>
          <w:lang w:val="uk-UA"/>
        </w:rPr>
        <w:t>у підготовленість учнів молодших класів</w:t>
      </w:r>
      <w:r w:rsidRPr="00DF4048">
        <w:rPr>
          <w:sz w:val="28"/>
          <w:szCs w:val="28"/>
        </w:rPr>
        <w:t xml:space="preserve"> на початковому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w:t>
      </w:r>
    </w:p>
    <w:p w14:paraId="24EB0571" w14:textId="77777777" w:rsidR="00CC2360" w:rsidRDefault="00CC2360" w:rsidP="009E4923">
      <w:pPr>
        <w:pStyle w:val="23"/>
        <w:spacing w:after="0" w:line="360" w:lineRule="auto"/>
        <w:ind w:left="0" w:firstLine="709"/>
        <w:jc w:val="both"/>
        <w:rPr>
          <w:bCs/>
          <w:sz w:val="28"/>
          <w:szCs w:val="28"/>
        </w:rPr>
      </w:pPr>
    </w:p>
    <w:p w14:paraId="4541F561" w14:textId="38EADB47" w:rsidR="00F57392" w:rsidRPr="00D938A8" w:rsidRDefault="00F57392" w:rsidP="009E4923">
      <w:pPr>
        <w:pStyle w:val="23"/>
        <w:spacing w:after="0" w:line="360" w:lineRule="auto"/>
        <w:ind w:left="0" w:firstLine="709"/>
        <w:jc w:val="both"/>
        <w:rPr>
          <w:bCs/>
          <w:sz w:val="28"/>
          <w:szCs w:val="28"/>
        </w:rPr>
      </w:pPr>
      <w:proofErr w:type="gramStart"/>
      <w:r w:rsidRPr="00D938A8">
        <w:rPr>
          <w:bCs/>
          <w:sz w:val="28"/>
          <w:szCs w:val="28"/>
        </w:rPr>
        <w:t xml:space="preserve">2.2  </w:t>
      </w:r>
      <w:proofErr w:type="spellStart"/>
      <w:r w:rsidRPr="00D938A8">
        <w:rPr>
          <w:bCs/>
          <w:sz w:val="28"/>
          <w:szCs w:val="28"/>
        </w:rPr>
        <w:t>Методи</w:t>
      </w:r>
      <w:proofErr w:type="spellEnd"/>
      <w:proofErr w:type="gramEnd"/>
      <w:r w:rsidRPr="00D938A8">
        <w:rPr>
          <w:bCs/>
          <w:sz w:val="28"/>
          <w:szCs w:val="28"/>
        </w:rPr>
        <w:t xml:space="preserve"> </w:t>
      </w:r>
      <w:proofErr w:type="spellStart"/>
      <w:r w:rsidRPr="00D938A8">
        <w:rPr>
          <w:bCs/>
          <w:sz w:val="28"/>
          <w:szCs w:val="28"/>
        </w:rPr>
        <w:t>дослідження</w:t>
      </w:r>
      <w:proofErr w:type="spellEnd"/>
    </w:p>
    <w:p w14:paraId="0E6F5D7D" w14:textId="7FDD57E7" w:rsidR="00F57392" w:rsidRDefault="00F57392" w:rsidP="009E4923">
      <w:pPr>
        <w:pStyle w:val="23"/>
        <w:spacing w:after="0" w:line="360" w:lineRule="auto"/>
        <w:ind w:left="0" w:firstLine="709"/>
        <w:jc w:val="both"/>
        <w:rPr>
          <w:bCs/>
          <w:sz w:val="28"/>
          <w:szCs w:val="28"/>
        </w:rPr>
      </w:pPr>
    </w:p>
    <w:p w14:paraId="55CA0E90" w14:textId="7CF27177" w:rsidR="00657B3B" w:rsidRDefault="00657B3B" w:rsidP="00657B3B">
      <w:pPr>
        <w:spacing w:line="360" w:lineRule="auto"/>
        <w:ind w:firstLine="720"/>
        <w:jc w:val="both"/>
        <w:rPr>
          <w:sz w:val="28"/>
          <w:szCs w:val="28"/>
        </w:rPr>
      </w:pPr>
      <w:r w:rsidRPr="00DF4048">
        <w:rPr>
          <w:sz w:val="28"/>
          <w:szCs w:val="28"/>
        </w:rPr>
        <w:t xml:space="preserve">З метою </w:t>
      </w:r>
      <w:proofErr w:type="spellStart"/>
      <w:r w:rsidRPr="00DF4048">
        <w:rPr>
          <w:sz w:val="28"/>
          <w:szCs w:val="28"/>
        </w:rPr>
        <w:t>дослідження</w:t>
      </w:r>
      <w:proofErr w:type="spellEnd"/>
      <w:r w:rsidRPr="00DF4048">
        <w:rPr>
          <w:sz w:val="28"/>
          <w:szCs w:val="28"/>
        </w:rPr>
        <w:t xml:space="preserve"> та </w:t>
      </w:r>
      <w:proofErr w:type="spellStart"/>
      <w:r w:rsidRPr="00DF4048">
        <w:rPr>
          <w:sz w:val="28"/>
          <w:szCs w:val="28"/>
        </w:rPr>
        <w:t>враховуючи</w:t>
      </w:r>
      <w:proofErr w:type="spellEnd"/>
      <w:r w:rsidRPr="00DF4048">
        <w:rPr>
          <w:sz w:val="28"/>
          <w:szCs w:val="28"/>
        </w:rPr>
        <w:t xml:space="preserve"> </w:t>
      </w:r>
      <w:proofErr w:type="spellStart"/>
      <w:r w:rsidRPr="00DF4048">
        <w:rPr>
          <w:sz w:val="28"/>
          <w:szCs w:val="28"/>
        </w:rPr>
        <w:t>специфіку</w:t>
      </w:r>
      <w:proofErr w:type="spellEnd"/>
      <w:r w:rsidRPr="00DF4048">
        <w:rPr>
          <w:sz w:val="28"/>
          <w:szCs w:val="28"/>
        </w:rPr>
        <w:t xml:space="preserve"> </w:t>
      </w:r>
      <w:proofErr w:type="spellStart"/>
      <w:r w:rsidRPr="00DF4048">
        <w:rPr>
          <w:sz w:val="28"/>
          <w:szCs w:val="28"/>
        </w:rPr>
        <w:t>завдань</w:t>
      </w:r>
      <w:proofErr w:type="spellEnd"/>
      <w:r w:rsidRPr="00DF4048">
        <w:rPr>
          <w:sz w:val="28"/>
          <w:szCs w:val="28"/>
        </w:rPr>
        <w:t xml:space="preserve">, </w:t>
      </w:r>
      <w:proofErr w:type="spellStart"/>
      <w:r w:rsidRPr="00DF4048">
        <w:rPr>
          <w:sz w:val="28"/>
          <w:szCs w:val="28"/>
        </w:rPr>
        <w:t>були</w:t>
      </w:r>
      <w:proofErr w:type="spellEnd"/>
      <w:r w:rsidRPr="00DF4048">
        <w:rPr>
          <w:sz w:val="28"/>
          <w:szCs w:val="28"/>
        </w:rPr>
        <w:t xml:space="preserve"> </w:t>
      </w:r>
      <w:proofErr w:type="spellStart"/>
      <w:r w:rsidRPr="00DF4048">
        <w:rPr>
          <w:sz w:val="28"/>
          <w:szCs w:val="28"/>
        </w:rPr>
        <w:t>використані</w:t>
      </w:r>
      <w:proofErr w:type="spellEnd"/>
      <w:r w:rsidRPr="00DF4048">
        <w:rPr>
          <w:sz w:val="28"/>
          <w:szCs w:val="28"/>
        </w:rPr>
        <w:t xml:space="preserve"> </w:t>
      </w:r>
      <w:proofErr w:type="spellStart"/>
      <w:r w:rsidRPr="00DF4048">
        <w:rPr>
          <w:sz w:val="28"/>
          <w:szCs w:val="28"/>
        </w:rPr>
        <w:t>такі</w:t>
      </w:r>
      <w:proofErr w:type="spellEnd"/>
      <w:r w:rsidRPr="00DF4048">
        <w:rPr>
          <w:sz w:val="28"/>
          <w:szCs w:val="28"/>
        </w:rPr>
        <w:t xml:space="preserve"> </w:t>
      </w:r>
      <w:proofErr w:type="spellStart"/>
      <w:r w:rsidRPr="00DF4048">
        <w:rPr>
          <w:sz w:val="28"/>
          <w:szCs w:val="28"/>
        </w:rPr>
        <w:t>методи</w:t>
      </w:r>
      <w:proofErr w:type="spellEnd"/>
      <w:r w:rsidRPr="00DF4048">
        <w:rPr>
          <w:sz w:val="28"/>
          <w:szCs w:val="28"/>
        </w:rPr>
        <w:t xml:space="preserve"> </w:t>
      </w:r>
      <w:proofErr w:type="spellStart"/>
      <w:r w:rsidRPr="00DF4048">
        <w:rPr>
          <w:sz w:val="28"/>
          <w:szCs w:val="28"/>
        </w:rPr>
        <w:t>наукового</w:t>
      </w:r>
      <w:proofErr w:type="spellEnd"/>
      <w:r w:rsidRPr="00DF4048">
        <w:rPr>
          <w:sz w:val="28"/>
          <w:szCs w:val="28"/>
        </w:rPr>
        <w:t xml:space="preserve"> </w:t>
      </w:r>
      <w:proofErr w:type="spellStart"/>
      <w:r w:rsidRPr="00DF4048">
        <w:rPr>
          <w:sz w:val="28"/>
          <w:szCs w:val="28"/>
        </w:rPr>
        <w:t>пізнання</w:t>
      </w:r>
      <w:proofErr w:type="spellEnd"/>
      <w:r w:rsidRPr="00DF4048">
        <w:rPr>
          <w:sz w:val="28"/>
          <w:szCs w:val="28"/>
        </w:rPr>
        <w:t xml:space="preserve">: </w:t>
      </w:r>
      <w:proofErr w:type="spellStart"/>
      <w:r w:rsidRPr="00DF4048">
        <w:rPr>
          <w:sz w:val="28"/>
          <w:szCs w:val="28"/>
        </w:rPr>
        <w:t>теоретичний</w:t>
      </w:r>
      <w:proofErr w:type="spellEnd"/>
      <w:r w:rsidRPr="00DF4048">
        <w:rPr>
          <w:sz w:val="28"/>
          <w:szCs w:val="28"/>
        </w:rPr>
        <w:t xml:space="preserve"> </w:t>
      </w:r>
      <w:proofErr w:type="spellStart"/>
      <w:r w:rsidRPr="00DF4048">
        <w:rPr>
          <w:sz w:val="28"/>
          <w:szCs w:val="28"/>
        </w:rPr>
        <w:t>аналіз</w:t>
      </w:r>
      <w:proofErr w:type="spellEnd"/>
      <w:r w:rsidRPr="00DF4048">
        <w:rPr>
          <w:sz w:val="28"/>
          <w:szCs w:val="28"/>
        </w:rPr>
        <w:t xml:space="preserve"> та </w:t>
      </w:r>
      <w:proofErr w:type="spellStart"/>
      <w:r w:rsidRPr="00DF4048">
        <w:rPr>
          <w:sz w:val="28"/>
          <w:szCs w:val="28"/>
        </w:rPr>
        <w:t>узагальнення</w:t>
      </w:r>
      <w:proofErr w:type="spellEnd"/>
      <w:r w:rsidRPr="00DF4048">
        <w:rPr>
          <w:sz w:val="28"/>
          <w:szCs w:val="28"/>
        </w:rPr>
        <w:t xml:space="preserve"> </w:t>
      </w:r>
      <w:proofErr w:type="spellStart"/>
      <w:r w:rsidRPr="00DF4048">
        <w:rPr>
          <w:sz w:val="28"/>
          <w:szCs w:val="28"/>
        </w:rPr>
        <w:t>літературних</w:t>
      </w:r>
      <w:proofErr w:type="spellEnd"/>
      <w:r w:rsidRPr="00DF4048">
        <w:rPr>
          <w:sz w:val="28"/>
          <w:szCs w:val="28"/>
        </w:rPr>
        <w:t xml:space="preserve"> </w:t>
      </w:r>
      <w:proofErr w:type="spellStart"/>
      <w:r w:rsidRPr="00DF4048">
        <w:rPr>
          <w:sz w:val="28"/>
          <w:szCs w:val="28"/>
        </w:rPr>
        <w:t>джерел</w:t>
      </w:r>
      <w:proofErr w:type="spellEnd"/>
      <w:r w:rsidRPr="00DF4048">
        <w:rPr>
          <w:sz w:val="28"/>
          <w:szCs w:val="28"/>
        </w:rPr>
        <w:t xml:space="preserve">, метод </w:t>
      </w:r>
      <w:proofErr w:type="spellStart"/>
      <w:r w:rsidRPr="00DF4048">
        <w:rPr>
          <w:sz w:val="28"/>
          <w:szCs w:val="28"/>
        </w:rPr>
        <w:t>контрольних</w:t>
      </w:r>
      <w:proofErr w:type="spellEnd"/>
      <w:r w:rsidRPr="00DF4048">
        <w:rPr>
          <w:sz w:val="28"/>
          <w:szCs w:val="28"/>
        </w:rPr>
        <w:t xml:space="preserve"> </w:t>
      </w:r>
      <w:proofErr w:type="spellStart"/>
      <w:r w:rsidRPr="00DF4048">
        <w:rPr>
          <w:sz w:val="28"/>
          <w:szCs w:val="28"/>
        </w:rPr>
        <w:t>випробувань</w:t>
      </w:r>
      <w:proofErr w:type="spellEnd"/>
      <w:r w:rsidRPr="00DF4048">
        <w:rPr>
          <w:sz w:val="28"/>
          <w:szCs w:val="28"/>
        </w:rPr>
        <w:t xml:space="preserve"> (тести), </w:t>
      </w:r>
      <w:proofErr w:type="spellStart"/>
      <w:r w:rsidRPr="00DF4048">
        <w:rPr>
          <w:sz w:val="28"/>
          <w:szCs w:val="28"/>
        </w:rPr>
        <w:t>педагогічний</w:t>
      </w:r>
      <w:proofErr w:type="spellEnd"/>
      <w:r w:rsidRPr="00DF4048">
        <w:rPr>
          <w:sz w:val="28"/>
          <w:szCs w:val="28"/>
        </w:rPr>
        <w:t xml:space="preserve"> </w:t>
      </w:r>
      <w:proofErr w:type="spellStart"/>
      <w:r w:rsidRPr="00DF4048">
        <w:rPr>
          <w:sz w:val="28"/>
          <w:szCs w:val="28"/>
        </w:rPr>
        <w:t>експеримент</w:t>
      </w:r>
      <w:proofErr w:type="spellEnd"/>
      <w:r w:rsidRPr="00DF4048">
        <w:rPr>
          <w:sz w:val="28"/>
          <w:szCs w:val="28"/>
        </w:rPr>
        <w:t xml:space="preserve"> та </w:t>
      </w:r>
      <w:proofErr w:type="spellStart"/>
      <w:r w:rsidRPr="00DF4048">
        <w:rPr>
          <w:sz w:val="28"/>
          <w:szCs w:val="28"/>
        </w:rPr>
        <w:t>методи</w:t>
      </w:r>
      <w:proofErr w:type="spellEnd"/>
      <w:r w:rsidRPr="00DF4048">
        <w:rPr>
          <w:sz w:val="28"/>
          <w:szCs w:val="28"/>
        </w:rPr>
        <w:t xml:space="preserve"> </w:t>
      </w:r>
      <w:proofErr w:type="spellStart"/>
      <w:r w:rsidRPr="00DF4048">
        <w:rPr>
          <w:sz w:val="28"/>
          <w:szCs w:val="28"/>
        </w:rPr>
        <w:t>математичної</w:t>
      </w:r>
      <w:proofErr w:type="spellEnd"/>
      <w:r w:rsidRPr="00DF4048">
        <w:rPr>
          <w:sz w:val="28"/>
          <w:szCs w:val="28"/>
        </w:rPr>
        <w:t xml:space="preserve"> статистики.</w:t>
      </w:r>
    </w:p>
    <w:p w14:paraId="16CD5C71" w14:textId="77777777" w:rsidR="00027482" w:rsidRDefault="00657B3B" w:rsidP="00657B3B">
      <w:pPr>
        <w:spacing w:line="360" w:lineRule="auto"/>
        <w:ind w:firstLine="720"/>
        <w:jc w:val="both"/>
        <w:rPr>
          <w:sz w:val="28"/>
          <w:szCs w:val="28"/>
        </w:rPr>
      </w:pPr>
      <w:proofErr w:type="spellStart"/>
      <w:r w:rsidRPr="00657B3B">
        <w:rPr>
          <w:i/>
          <w:iCs/>
          <w:sz w:val="28"/>
          <w:szCs w:val="28"/>
        </w:rPr>
        <w:t>Теоретичний</w:t>
      </w:r>
      <w:proofErr w:type="spellEnd"/>
      <w:r w:rsidRPr="00657B3B">
        <w:rPr>
          <w:i/>
          <w:iCs/>
          <w:sz w:val="28"/>
          <w:szCs w:val="28"/>
        </w:rPr>
        <w:t xml:space="preserve"> </w:t>
      </w:r>
      <w:proofErr w:type="spellStart"/>
      <w:r w:rsidRPr="00657B3B">
        <w:rPr>
          <w:i/>
          <w:iCs/>
          <w:sz w:val="28"/>
          <w:szCs w:val="28"/>
        </w:rPr>
        <w:t>аналіз</w:t>
      </w:r>
      <w:proofErr w:type="spellEnd"/>
      <w:r w:rsidRPr="00657B3B">
        <w:rPr>
          <w:i/>
          <w:iCs/>
          <w:sz w:val="28"/>
          <w:szCs w:val="28"/>
        </w:rPr>
        <w:t xml:space="preserve"> та </w:t>
      </w:r>
      <w:proofErr w:type="spellStart"/>
      <w:r w:rsidRPr="00657B3B">
        <w:rPr>
          <w:i/>
          <w:iCs/>
          <w:sz w:val="28"/>
          <w:szCs w:val="28"/>
        </w:rPr>
        <w:t>узагальнення</w:t>
      </w:r>
      <w:proofErr w:type="spellEnd"/>
      <w:r w:rsidRPr="00657B3B">
        <w:rPr>
          <w:i/>
          <w:iCs/>
          <w:sz w:val="28"/>
          <w:szCs w:val="28"/>
        </w:rPr>
        <w:t xml:space="preserve"> </w:t>
      </w:r>
      <w:proofErr w:type="spellStart"/>
      <w:r w:rsidRPr="00657B3B">
        <w:rPr>
          <w:i/>
          <w:iCs/>
          <w:sz w:val="28"/>
          <w:szCs w:val="28"/>
        </w:rPr>
        <w:t>літературних</w:t>
      </w:r>
      <w:proofErr w:type="spellEnd"/>
      <w:r w:rsidRPr="00657B3B">
        <w:rPr>
          <w:i/>
          <w:iCs/>
          <w:sz w:val="28"/>
          <w:szCs w:val="28"/>
        </w:rPr>
        <w:t xml:space="preserve"> </w:t>
      </w:r>
      <w:proofErr w:type="spellStart"/>
      <w:r w:rsidRPr="00657B3B">
        <w:rPr>
          <w:i/>
          <w:iCs/>
          <w:sz w:val="28"/>
          <w:szCs w:val="28"/>
        </w:rPr>
        <w:t>джерел</w:t>
      </w:r>
      <w:proofErr w:type="spellEnd"/>
      <w:r w:rsidRPr="00DF4048">
        <w:rPr>
          <w:sz w:val="28"/>
          <w:szCs w:val="28"/>
        </w:rPr>
        <w:t xml:space="preserve"> </w:t>
      </w:r>
      <w:proofErr w:type="spellStart"/>
      <w:r w:rsidRPr="00DF4048">
        <w:rPr>
          <w:sz w:val="28"/>
          <w:szCs w:val="28"/>
        </w:rPr>
        <w:t>допомогли</w:t>
      </w:r>
      <w:proofErr w:type="spellEnd"/>
      <w:r w:rsidRPr="00DF4048">
        <w:rPr>
          <w:sz w:val="28"/>
          <w:szCs w:val="28"/>
        </w:rPr>
        <w:t xml:space="preserve"> </w:t>
      </w:r>
      <w:proofErr w:type="spellStart"/>
      <w:r w:rsidRPr="00DF4048">
        <w:rPr>
          <w:sz w:val="28"/>
          <w:szCs w:val="28"/>
        </w:rPr>
        <w:t>виявити</w:t>
      </w:r>
      <w:proofErr w:type="spellEnd"/>
      <w:r w:rsidRPr="00DF4048">
        <w:rPr>
          <w:sz w:val="28"/>
          <w:szCs w:val="28"/>
        </w:rPr>
        <w:t xml:space="preserve"> </w:t>
      </w:r>
      <w:proofErr w:type="spellStart"/>
      <w:r w:rsidRPr="00DF4048">
        <w:rPr>
          <w:sz w:val="28"/>
          <w:szCs w:val="28"/>
        </w:rPr>
        <w:t>протиріччя</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призводять</w:t>
      </w:r>
      <w:proofErr w:type="spellEnd"/>
      <w:r w:rsidRPr="00DF4048">
        <w:rPr>
          <w:sz w:val="28"/>
          <w:szCs w:val="28"/>
        </w:rPr>
        <w:t xml:space="preserve"> до </w:t>
      </w:r>
      <w:proofErr w:type="spellStart"/>
      <w:r w:rsidRPr="00DF4048">
        <w:rPr>
          <w:sz w:val="28"/>
          <w:szCs w:val="28"/>
        </w:rPr>
        <w:t>недоліків</w:t>
      </w:r>
      <w:proofErr w:type="spellEnd"/>
      <w:r w:rsidRPr="00DF4048">
        <w:rPr>
          <w:sz w:val="28"/>
          <w:szCs w:val="28"/>
        </w:rPr>
        <w:t xml:space="preserve"> у </w:t>
      </w:r>
      <w:proofErr w:type="spellStart"/>
      <w:r w:rsidRPr="00DF4048">
        <w:rPr>
          <w:sz w:val="28"/>
          <w:szCs w:val="28"/>
        </w:rPr>
        <w:t>технічній</w:t>
      </w:r>
      <w:proofErr w:type="spellEnd"/>
      <w:r w:rsidRPr="00DF4048">
        <w:rPr>
          <w:sz w:val="28"/>
          <w:szCs w:val="28"/>
        </w:rPr>
        <w:t xml:space="preserve"> </w:t>
      </w:r>
      <w:proofErr w:type="spellStart"/>
      <w:r w:rsidRPr="00DF4048">
        <w:rPr>
          <w:sz w:val="28"/>
          <w:szCs w:val="28"/>
        </w:rPr>
        <w:t>підготовці</w:t>
      </w:r>
      <w:proofErr w:type="spellEnd"/>
      <w:r w:rsidRPr="00DF4048">
        <w:rPr>
          <w:sz w:val="28"/>
          <w:szCs w:val="28"/>
        </w:rPr>
        <w:t xml:space="preserve"> </w:t>
      </w:r>
      <w:proofErr w:type="spellStart"/>
      <w:r w:rsidRPr="00DF4048">
        <w:rPr>
          <w:sz w:val="28"/>
          <w:szCs w:val="28"/>
        </w:rPr>
        <w:t>гравців-початківців</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w:t>
      </w:r>
    </w:p>
    <w:p w14:paraId="141E26C3" w14:textId="77777777" w:rsidR="00027482" w:rsidRDefault="00027482" w:rsidP="00027482">
      <w:pPr>
        <w:shd w:val="clear" w:color="auto" w:fill="FFFFFF"/>
        <w:spacing w:line="360" w:lineRule="auto"/>
        <w:ind w:firstLine="709"/>
        <w:jc w:val="both"/>
        <w:rPr>
          <w:sz w:val="28"/>
          <w:szCs w:val="28"/>
          <w:lang w:val="uk-UA"/>
        </w:rPr>
      </w:pPr>
      <w:r>
        <w:rPr>
          <w:sz w:val="28"/>
          <w:szCs w:val="28"/>
          <w:lang w:val="uk-UA"/>
        </w:rPr>
        <w:t xml:space="preserve">На основі методу аналізу, синтезу, узагальнення й </w:t>
      </w:r>
      <w:r w:rsidRPr="008D0A15">
        <w:rPr>
          <w:sz w:val="28"/>
          <w:szCs w:val="28"/>
          <w:lang w:val="uk-UA"/>
        </w:rPr>
        <w:t>систематизації теоретичних та експериментальних даних</w:t>
      </w:r>
      <w:r w:rsidRPr="00EB2CD2">
        <w:rPr>
          <w:i/>
          <w:sz w:val="28"/>
          <w:szCs w:val="28"/>
          <w:lang w:val="uk-UA"/>
        </w:rPr>
        <w:t xml:space="preserve"> </w:t>
      </w:r>
      <w:r w:rsidRPr="00EB2CD2">
        <w:rPr>
          <w:sz w:val="28"/>
          <w:szCs w:val="28"/>
          <w:lang w:val="uk-UA"/>
        </w:rPr>
        <w:t>досліджено організаційно-методичні</w:t>
      </w:r>
      <w:r>
        <w:rPr>
          <w:sz w:val="28"/>
          <w:szCs w:val="28"/>
          <w:lang w:val="uk-UA"/>
        </w:rPr>
        <w:t xml:space="preserve"> основи навчання техніки гри в баскетбол</w:t>
      </w:r>
      <w:r w:rsidRPr="00EB2CD2">
        <w:rPr>
          <w:sz w:val="28"/>
          <w:szCs w:val="28"/>
          <w:lang w:val="uk-UA"/>
        </w:rPr>
        <w:t xml:space="preserve">, розроблено </w:t>
      </w:r>
      <w:r>
        <w:rPr>
          <w:sz w:val="28"/>
          <w:szCs w:val="28"/>
          <w:lang w:val="uk-UA"/>
        </w:rPr>
        <w:t>методику формування технічної підготовленості учнів на початковому етапі занять баскетболом</w:t>
      </w:r>
      <w:r w:rsidRPr="00EB2CD2">
        <w:rPr>
          <w:sz w:val="28"/>
          <w:szCs w:val="28"/>
          <w:lang w:val="uk-UA"/>
        </w:rPr>
        <w:t>, з</w:t>
      </w:r>
      <w:r>
        <w:rPr>
          <w:sz w:val="28"/>
          <w:szCs w:val="28"/>
          <w:lang w:val="uk-UA"/>
        </w:rPr>
        <w:t>а якою здійснювався педагогічний експеримент.</w:t>
      </w:r>
    </w:p>
    <w:p w14:paraId="0BE98918" w14:textId="77777777" w:rsidR="00657B3B" w:rsidRPr="00DF4048" w:rsidRDefault="00657B3B" w:rsidP="00657B3B">
      <w:pPr>
        <w:spacing w:line="360" w:lineRule="auto"/>
        <w:ind w:firstLine="720"/>
        <w:jc w:val="both"/>
        <w:rPr>
          <w:sz w:val="28"/>
          <w:szCs w:val="28"/>
        </w:rPr>
      </w:pPr>
      <w:r w:rsidRPr="00657B3B">
        <w:rPr>
          <w:i/>
          <w:iCs/>
          <w:sz w:val="28"/>
          <w:szCs w:val="28"/>
        </w:rPr>
        <w:t xml:space="preserve">Метод </w:t>
      </w:r>
      <w:proofErr w:type="spellStart"/>
      <w:r w:rsidRPr="00657B3B">
        <w:rPr>
          <w:i/>
          <w:iCs/>
          <w:sz w:val="28"/>
          <w:szCs w:val="28"/>
        </w:rPr>
        <w:t>контрольних</w:t>
      </w:r>
      <w:proofErr w:type="spellEnd"/>
      <w:r w:rsidRPr="00657B3B">
        <w:rPr>
          <w:i/>
          <w:iCs/>
          <w:sz w:val="28"/>
          <w:szCs w:val="28"/>
        </w:rPr>
        <w:t xml:space="preserve"> </w:t>
      </w:r>
      <w:proofErr w:type="spellStart"/>
      <w:r w:rsidRPr="00657B3B">
        <w:rPr>
          <w:i/>
          <w:iCs/>
          <w:sz w:val="28"/>
          <w:szCs w:val="28"/>
        </w:rPr>
        <w:t>випробувань</w:t>
      </w:r>
      <w:proofErr w:type="spellEnd"/>
      <w:r w:rsidRPr="00657B3B">
        <w:rPr>
          <w:i/>
          <w:iCs/>
          <w:sz w:val="28"/>
          <w:szCs w:val="28"/>
        </w:rPr>
        <w:t xml:space="preserve"> (тести)</w:t>
      </w:r>
      <w:r w:rsidRPr="00DF4048">
        <w:rPr>
          <w:sz w:val="28"/>
          <w:szCs w:val="28"/>
        </w:rPr>
        <w:t xml:space="preserve"> </w:t>
      </w:r>
      <w:proofErr w:type="spellStart"/>
      <w:r w:rsidRPr="00DF4048">
        <w:rPr>
          <w:sz w:val="28"/>
          <w:szCs w:val="28"/>
        </w:rPr>
        <w:t>був</w:t>
      </w:r>
      <w:proofErr w:type="spellEnd"/>
      <w:r w:rsidRPr="00DF4048">
        <w:rPr>
          <w:sz w:val="28"/>
          <w:szCs w:val="28"/>
        </w:rPr>
        <w:t xml:space="preserve"> </w:t>
      </w:r>
      <w:proofErr w:type="spellStart"/>
      <w:r w:rsidRPr="00DF4048">
        <w:rPr>
          <w:sz w:val="28"/>
          <w:szCs w:val="28"/>
        </w:rPr>
        <w:t>використаний</w:t>
      </w:r>
      <w:proofErr w:type="spellEnd"/>
      <w:r w:rsidRPr="00DF4048">
        <w:rPr>
          <w:sz w:val="28"/>
          <w:szCs w:val="28"/>
        </w:rPr>
        <w:t xml:space="preserve"> для </w:t>
      </w:r>
      <w:proofErr w:type="spellStart"/>
      <w:r w:rsidRPr="00DF4048">
        <w:rPr>
          <w:sz w:val="28"/>
          <w:szCs w:val="28"/>
        </w:rPr>
        <w:t>визначення</w:t>
      </w:r>
      <w:proofErr w:type="spellEnd"/>
      <w:r w:rsidRPr="00DF4048">
        <w:rPr>
          <w:sz w:val="28"/>
          <w:szCs w:val="28"/>
        </w:rPr>
        <w:t xml:space="preserve"> </w:t>
      </w:r>
      <w:proofErr w:type="spellStart"/>
      <w:r w:rsidRPr="00DF4048">
        <w:rPr>
          <w:sz w:val="28"/>
          <w:szCs w:val="28"/>
        </w:rPr>
        <w:t>ефективності</w:t>
      </w:r>
      <w:proofErr w:type="spellEnd"/>
      <w:r w:rsidRPr="00DF4048">
        <w:rPr>
          <w:sz w:val="28"/>
          <w:szCs w:val="28"/>
        </w:rPr>
        <w:t xml:space="preserve"> </w:t>
      </w:r>
      <w:proofErr w:type="spellStart"/>
      <w:r w:rsidRPr="00DF4048">
        <w:rPr>
          <w:sz w:val="28"/>
          <w:szCs w:val="28"/>
        </w:rPr>
        <w:t>запропонованих</w:t>
      </w:r>
      <w:proofErr w:type="spellEnd"/>
      <w:r w:rsidRPr="00DF4048">
        <w:rPr>
          <w:sz w:val="28"/>
          <w:szCs w:val="28"/>
        </w:rPr>
        <w:t xml:space="preserve"> </w:t>
      </w:r>
      <w:proofErr w:type="spellStart"/>
      <w:r w:rsidRPr="00DF4048">
        <w:rPr>
          <w:sz w:val="28"/>
          <w:szCs w:val="28"/>
        </w:rPr>
        <w:t>ігрових</w:t>
      </w:r>
      <w:proofErr w:type="spellEnd"/>
      <w:r w:rsidRPr="00DF4048">
        <w:rPr>
          <w:sz w:val="28"/>
          <w:szCs w:val="28"/>
        </w:rPr>
        <w:t xml:space="preserve"> </w:t>
      </w:r>
      <w:proofErr w:type="spellStart"/>
      <w:r w:rsidRPr="00DF4048">
        <w:rPr>
          <w:sz w:val="28"/>
          <w:szCs w:val="28"/>
        </w:rPr>
        <w:t>засобів</w:t>
      </w:r>
      <w:proofErr w:type="spellEnd"/>
      <w:r w:rsidRPr="00DF4048">
        <w:rPr>
          <w:sz w:val="28"/>
          <w:szCs w:val="28"/>
        </w:rPr>
        <w:t xml:space="preserve"> і методик у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психофізичної</w:t>
      </w:r>
      <w:proofErr w:type="spellEnd"/>
      <w:r w:rsidRPr="00DF4048">
        <w:rPr>
          <w:sz w:val="28"/>
          <w:szCs w:val="28"/>
        </w:rPr>
        <w:t xml:space="preserve"> та </w:t>
      </w:r>
      <w:proofErr w:type="spellStart"/>
      <w:r w:rsidRPr="00DF4048">
        <w:rPr>
          <w:sz w:val="28"/>
          <w:szCs w:val="28"/>
        </w:rPr>
        <w:t>технічної</w:t>
      </w:r>
      <w:proofErr w:type="spellEnd"/>
      <w:r w:rsidRPr="00DF4048">
        <w:rPr>
          <w:sz w:val="28"/>
          <w:szCs w:val="28"/>
        </w:rPr>
        <w:t xml:space="preserve"> </w:t>
      </w:r>
      <w:proofErr w:type="spellStart"/>
      <w:r w:rsidRPr="00DF4048">
        <w:rPr>
          <w:sz w:val="28"/>
          <w:szCs w:val="28"/>
        </w:rPr>
        <w:t>підготовленості</w:t>
      </w:r>
      <w:proofErr w:type="spellEnd"/>
      <w:r w:rsidRPr="00DF4048">
        <w:rPr>
          <w:sz w:val="28"/>
          <w:szCs w:val="28"/>
        </w:rPr>
        <w:t xml:space="preserve"> </w:t>
      </w:r>
      <w:proofErr w:type="spellStart"/>
      <w:r w:rsidRPr="00DF4048">
        <w:rPr>
          <w:sz w:val="28"/>
          <w:szCs w:val="28"/>
        </w:rPr>
        <w:t>юних</w:t>
      </w:r>
      <w:proofErr w:type="spellEnd"/>
      <w:r w:rsidRPr="00DF4048">
        <w:rPr>
          <w:sz w:val="28"/>
          <w:szCs w:val="28"/>
        </w:rPr>
        <w:t xml:space="preserve"> </w:t>
      </w:r>
      <w:proofErr w:type="spellStart"/>
      <w:r w:rsidRPr="00DF4048">
        <w:rPr>
          <w:sz w:val="28"/>
          <w:szCs w:val="28"/>
        </w:rPr>
        <w:t>баскетболістів</w:t>
      </w:r>
      <w:proofErr w:type="spellEnd"/>
      <w:r w:rsidRPr="00DF4048">
        <w:rPr>
          <w:sz w:val="28"/>
          <w:szCs w:val="28"/>
        </w:rPr>
        <w:t xml:space="preserve">. </w:t>
      </w:r>
      <w:proofErr w:type="spellStart"/>
      <w:r w:rsidRPr="00DF4048">
        <w:rPr>
          <w:sz w:val="28"/>
          <w:szCs w:val="28"/>
        </w:rPr>
        <w:t>Цей</w:t>
      </w:r>
      <w:proofErr w:type="spellEnd"/>
      <w:r w:rsidRPr="00DF4048">
        <w:rPr>
          <w:sz w:val="28"/>
          <w:szCs w:val="28"/>
        </w:rPr>
        <w:t xml:space="preserve"> метод </w:t>
      </w:r>
      <w:r w:rsidRPr="00DF4048">
        <w:rPr>
          <w:sz w:val="28"/>
          <w:szCs w:val="28"/>
        </w:rPr>
        <w:lastRenderedPageBreak/>
        <w:t xml:space="preserve">дозволив </w:t>
      </w:r>
      <w:proofErr w:type="spellStart"/>
      <w:r w:rsidRPr="00DF4048">
        <w:rPr>
          <w:sz w:val="28"/>
          <w:szCs w:val="28"/>
        </w:rPr>
        <w:t>виміряти</w:t>
      </w:r>
      <w:proofErr w:type="spellEnd"/>
      <w:r w:rsidRPr="00DF4048">
        <w:rPr>
          <w:sz w:val="28"/>
          <w:szCs w:val="28"/>
        </w:rPr>
        <w:t xml:space="preserve"> </w:t>
      </w:r>
      <w:proofErr w:type="spellStart"/>
      <w:r w:rsidRPr="00DF4048">
        <w:rPr>
          <w:sz w:val="28"/>
          <w:szCs w:val="28"/>
        </w:rPr>
        <w:t>рівень</w:t>
      </w:r>
      <w:proofErr w:type="spellEnd"/>
      <w:r w:rsidRPr="00DF4048">
        <w:rPr>
          <w:sz w:val="28"/>
          <w:szCs w:val="28"/>
        </w:rPr>
        <w:t xml:space="preserve"> та </w:t>
      </w:r>
      <w:proofErr w:type="spellStart"/>
      <w:r w:rsidRPr="00DF4048">
        <w:rPr>
          <w:sz w:val="28"/>
          <w:szCs w:val="28"/>
        </w:rPr>
        <w:t>динаміку</w:t>
      </w:r>
      <w:proofErr w:type="spellEnd"/>
      <w:r w:rsidRPr="00DF4048">
        <w:rPr>
          <w:sz w:val="28"/>
          <w:szCs w:val="28"/>
        </w:rPr>
        <w:t xml:space="preserve">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необхідних</w:t>
      </w:r>
      <w:proofErr w:type="spellEnd"/>
      <w:r w:rsidRPr="00DF4048">
        <w:rPr>
          <w:sz w:val="28"/>
          <w:szCs w:val="28"/>
        </w:rPr>
        <w:t xml:space="preserve"> </w:t>
      </w:r>
      <w:proofErr w:type="spellStart"/>
      <w:r w:rsidRPr="00DF4048">
        <w:rPr>
          <w:sz w:val="28"/>
          <w:szCs w:val="28"/>
        </w:rPr>
        <w:t>рухових</w:t>
      </w:r>
      <w:proofErr w:type="spellEnd"/>
      <w:r w:rsidRPr="00DF4048">
        <w:rPr>
          <w:sz w:val="28"/>
          <w:szCs w:val="28"/>
        </w:rPr>
        <w:t xml:space="preserve"> </w:t>
      </w:r>
      <w:proofErr w:type="spellStart"/>
      <w:r w:rsidRPr="00DF4048">
        <w:rPr>
          <w:sz w:val="28"/>
          <w:szCs w:val="28"/>
        </w:rPr>
        <w:t>якостей</w:t>
      </w:r>
      <w:proofErr w:type="spellEnd"/>
      <w:r w:rsidRPr="00DF4048">
        <w:rPr>
          <w:sz w:val="28"/>
          <w:szCs w:val="28"/>
        </w:rPr>
        <w:t>.</w:t>
      </w:r>
    </w:p>
    <w:p w14:paraId="5D68FF63" w14:textId="77777777" w:rsidR="00027482" w:rsidRDefault="00027482" w:rsidP="00027482">
      <w:pPr>
        <w:shd w:val="clear" w:color="auto" w:fill="FFFFFF"/>
        <w:spacing w:line="360" w:lineRule="auto"/>
        <w:ind w:firstLine="709"/>
        <w:jc w:val="both"/>
        <w:rPr>
          <w:sz w:val="28"/>
          <w:szCs w:val="28"/>
          <w:lang w:val="uk-UA"/>
        </w:rPr>
      </w:pPr>
      <w:r w:rsidRPr="00F57392">
        <w:rPr>
          <w:i/>
          <w:iCs/>
          <w:sz w:val="28"/>
          <w:szCs w:val="28"/>
          <w:lang w:val="uk-UA"/>
        </w:rPr>
        <w:t>Педагогічний експеримент</w:t>
      </w:r>
      <w:r>
        <w:rPr>
          <w:sz w:val="28"/>
          <w:szCs w:val="28"/>
          <w:lang w:val="uk-UA"/>
        </w:rPr>
        <w:t xml:space="preserve"> передбачав впровадження розробленої методики</w:t>
      </w:r>
      <w:r w:rsidRPr="00E95F3C">
        <w:rPr>
          <w:sz w:val="28"/>
          <w:szCs w:val="28"/>
          <w:lang w:val="uk-UA"/>
        </w:rPr>
        <w:t xml:space="preserve"> </w:t>
      </w:r>
      <w:r>
        <w:rPr>
          <w:sz w:val="28"/>
          <w:szCs w:val="28"/>
          <w:lang w:val="uk-UA"/>
        </w:rPr>
        <w:t xml:space="preserve">формування технічної підготовленості учнів на початковому етапі занять баскетболом. Під час </w:t>
      </w:r>
      <w:r w:rsidRPr="00EB2CD2">
        <w:rPr>
          <w:sz w:val="28"/>
          <w:szCs w:val="28"/>
          <w:lang w:val="uk-UA"/>
        </w:rPr>
        <w:t>формувального педагогічного експерименту</w:t>
      </w:r>
      <w:r>
        <w:rPr>
          <w:sz w:val="28"/>
          <w:szCs w:val="28"/>
          <w:lang w:val="uk-UA"/>
        </w:rPr>
        <w:t xml:space="preserve"> у навчально-тренувальний процес вносилися нові компоненти й удосконалювалися традиційні – форми, засоби, методи. Упровадження експерименту дозволило</w:t>
      </w:r>
      <w:r w:rsidRPr="00EB2CD2">
        <w:rPr>
          <w:sz w:val="28"/>
          <w:szCs w:val="28"/>
          <w:lang w:val="uk-UA"/>
        </w:rPr>
        <w:t xml:space="preserve"> вив</w:t>
      </w:r>
      <w:r>
        <w:rPr>
          <w:sz w:val="28"/>
          <w:szCs w:val="28"/>
          <w:lang w:val="uk-UA"/>
        </w:rPr>
        <w:t>чати</w:t>
      </w:r>
      <w:r w:rsidRPr="00EB2CD2">
        <w:rPr>
          <w:sz w:val="28"/>
          <w:szCs w:val="28"/>
          <w:lang w:val="uk-UA"/>
        </w:rPr>
        <w:t xml:space="preserve"> дин</w:t>
      </w:r>
      <w:r>
        <w:rPr>
          <w:sz w:val="28"/>
          <w:szCs w:val="28"/>
          <w:lang w:val="uk-UA"/>
        </w:rPr>
        <w:t>аміку</w:t>
      </w:r>
      <w:r w:rsidRPr="00EB2CD2">
        <w:rPr>
          <w:sz w:val="28"/>
          <w:szCs w:val="28"/>
          <w:lang w:val="uk-UA"/>
        </w:rPr>
        <w:t xml:space="preserve"> змі</w:t>
      </w:r>
      <w:r>
        <w:rPr>
          <w:sz w:val="28"/>
          <w:szCs w:val="28"/>
          <w:lang w:val="uk-UA"/>
        </w:rPr>
        <w:t>н показників технічної підготовленості учнів на початку та наприкінці реалізації пропонованої методики, а також аналізувати і порівнювати отримані дані в учнів контрольної та експериментальної груп.</w:t>
      </w:r>
    </w:p>
    <w:p w14:paraId="58B506B8" w14:textId="7586A5D6" w:rsidR="00657B3B" w:rsidRDefault="00027482" w:rsidP="00357CB8">
      <w:pPr>
        <w:shd w:val="clear" w:color="auto" w:fill="FFFFFF"/>
        <w:spacing w:line="360" w:lineRule="auto"/>
        <w:ind w:firstLine="709"/>
        <w:jc w:val="both"/>
        <w:rPr>
          <w:sz w:val="28"/>
          <w:szCs w:val="28"/>
          <w:lang w:val="uk-UA"/>
        </w:rPr>
      </w:pPr>
      <w:r w:rsidRPr="00F57392">
        <w:rPr>
          <w:i/>
          <w:iCs/>
          <w:sz w:val="28"/>
          <w:szCs w:val="28"/>
          <w:lang w:val="uk-UA"/>
        </w:rPr>
        <w:t>Педагогічні тестування</w:t>
      </w:r>
      <w:r>
        <w:rPr>
          <w:sz w:val="28"/>
          <w:szCs w:val="28"/>
          <w:lang w:val="uk-UA"/>
        </w:rPr>
        <w:t xml:space="preserve"> використовувалися з метою виконання рухових завдань з точними способами оцінки та їх кількісного вираження. За допомогою цього методу визначався рівень технічної підготовленості </w:t>
      </w:r>
      <w:r w:rsidRPr="00D96A4F">
        <w:rPr>
          <w:sz w:val="28"/>
          <w:szCs w:val="28"/>
          <w:lang w:val="uk-UA"/>
        </w:rPr>
        <w:t>учасників експерименту, а</w:t>
      </w:r>
      <w:r>
        <w:rPr>
          <w:sz w:val="28"/>
          <w:szCs w:val="28"/>
          <w:lang w:val="uk-UA"/>
        </w:rPr>
        <w:t xml:space="preserve"> також їх відповідність руховим нормативам досліджуваного контингенту учнів. Виходили з того, що тест є стандартизованим за змістом, формою та умовами виконання завданням, яке дозволяє діагностувати у юних баскетболістів </w:t>
      </w:r>
      <w:r w:rsidRPr="00D96A4F">
        <w:rPr>
          <w:sz w:val="28"/>
          <w:szCs w:val="28"/>
          <w:lang w:val="uk-UA"/>
        </w:rPr>
        <w:t>р</w:t>
      </w:r>
      <w:r>
        <w:rPr>
          <w:sz w:val="28"/>
          <w:szCs w:val="28"/>
          <w:lang w:val="uk-UA"/>
        </w:rPr>
        <w:t>івень оволодіння руховими діями</w:t>
      </w:r>
      <w:r w:rsidR="00357CB8">
        <w:rPr>
          <w:sz w:val="28"/>
          <w:szCs w:val="28"/>
          <w:lang w:val="uk-UA"/>
        </w:rPr>
        <w:t xml:space="preserve"> </w:t>
      </w:r>
      <w:r>
        <w:rPr>
          <w:sz w:val="28"/>
          <w:szCs w:val="28"/>
          <w:lang w:val="uk-UA"/>
        </w:rPr>
        <w:t>(табл. 2.1)</w:t>
      </w:r>
      <w:r w:rsidR="00657B3B" w:rsidRPr="00027482">
        <w:rPr>
          <w:sz w:val="28"/>
          <w:szCs w:val="28"/>
          <w:lang w:val="uk-UA"/>
        </w:rPr>
        <w:t>.</w:t>
      </w:r>
    </w:p>
    <w:p w14:paraId="3C2EE48F" w14:textId="5B90F660" w:rsidR="00657B3B" w:rsidRDefault="00657B3B" w:rsidP="00657B3B">
      <w:pPr>
        <w:spacing w:line="360" w:lineRule="auto"/>
        <w:ind w:firstLine="720"/>
        <w:jc w:val="right"/>
        <w:rPr>
          <w:sz w:val="28"/>
          <w:szCs w:val="28"/>
          <w:lang w:eastAsia="en-US"/>
        </w:rPr>
      </w:pPr>
      <w:proofErr w:type="spellStart"/>
      <w:r w:rsidRPr="00DF4048">
        <w:rPr>
          <w:sz w:val="28"/>
          <w:szCs w:val="28"/>
          <w:lang w:eastAsia="en-US"/>
        </w:rPr>
        <w:t>Таблиця</w:t>
      </w:r>
      <w:proofErr w:type="spellEnd"/>
      <w:r w:rsidRPr="00DF4048">
        <w:rPr>
          <w:sz w:val="28"/>
          <w:szCs w:val="28"/>
          <w:lang w:eastAsia="en-US"/>
        </w:rPr>
        <w:t xml:space="preserve"> </w:t>
      </w:r>
      <w:r w:rsidR="00027482">
        <w:rPr>
          <w:sz w:val="28"/>
          <w:szCs w:val="28"/>
          <w:lang w:val="uk-UA" w:eastAsia="en-US"/>
        </w:rPr>
        <w:t>2.1</w:t>
      </w:r>
      <w:r w:rsidRPr="00DF4048">
        <w:rPr>
          <w:sz w:val="28"/>
          <w:szCs w:val="28"/>
          <w:lang w:eastAsia="en-US"/>
        </w:rPr>
        <w:t xml:space="preserve"> </w:t>
      </w:r>
    </w:p>
    <w:p w14:paraId="29CA529E" w14:textId="01127569" w:rsidR="00657B3B" w:rsidRPr="00DF4048" w:rsidRDefault="00657B3B" w:rsidP="00027482">
      <w:pPr>
        <w:spacing w:line="360" w:lineRule="auto"/>
        <w:ind w:firstLine="720"/>
        <w:jc w:val="center"/>
        <w:rPr>
          <w:sz w:val="28"/>
          <w:szCs w:val="28"/>
        </w:rPr>
      </w:pPr>
      <w:r w:rsidRPr="00DF4048">
        <w:rPr>
          <w:sz w:val="28"/>
          <w:szCs w:val="28"/>
          <w:lang w:eastAsia="en-US"/>
        </w:rPr>
        <w:t xml:space="preserve">Характеристика </w:t>
      </w:r>
      <w:proofErr w:type="spellStart"/>
      <w:r w:rsidRPr="00DF4048">
        <w:rPr>
          <w:sz w:val="28"/>
          <w:szCs w:val="28"/>
          <w:lang w:eastAsia="en-US"/>
        </w:rPr>
        <w:t>тестів</w:t>
      </w:r>
      <w:proofErr w:type="spellEnd"/>
      <w:r w:rsidRPr="00DF4048">
        <w:rPr>
          <w:sz w:val="28"/>
          <w:szCs w:val="28"/>
          <w:lang w:eastAsia="en-US"/>
        </w:rPr>
        <w:t xml:space="preserve">, </w:t>
      </w:r>
      <w:proofErr w:type="spellStart"/>
      <w:r w:rsidRPr="00DF4048">
        <w:rPr>
          <w:sz w:val="28"/>
          <w:szCs w:val="28"/>
          <w:lang w:eastAsia="en-US"/>
        </w:rPr>
        <w:t>включених</w:t>
      </w:r>
      <w:proofErr w:type="spellEnd"/>
      <w:r w:rsidRPr="00DF4048">
        <w:rPr>
          <w:sz w:val="28"/>
          <w:szCs w:val="28"/>
          <w:lang w:eastAsia="en-US"/>
        </w:rPr>
        <w:t xml:space="preserve"> до </w:t>
      </w:r>
      <w:proofErr w:type="spellStart"/>
      <w:r w:rsidRPr="00DF4048">
        <w:rPr>
          <w:sz w:val="28"/>
          <w:szCs w:val="28"/>
          <w:lang w:eastAsia="en-US"/>
        </w:rPr>
        <w:t>програми</w:t>
      </w:r>
      <w:proofErr w:type="spellEnd"/>
      <w:r w:rsidRPr="00DF4048">
        <w:rPr>
          <w:sz w:val="28"/>
          <w:szCs w:val="28"/>
          <w:lang w:eastAsia="en-US"/>
        </w:rPr>
        <w:t xml:space="preserve"> </w:t>
      </w:r>
      <w:proofErr w:type="spellStart"/>
      <w:r w:rsidRPr="00DF4048">
        <w:rPr>
          <w:sz w:val="28"/>
          <w:szCs w:val="28"/>
          <w:lang w:eastAsia="en-US"/>
        </w:rPr>
        <w:t>дослідження</w:t>
      </w:r>
      <w:proofErr w:type="spellEnd"/>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969"/>
      </w:tblGrid>
      <w:tr w:rsidR="00357CB8" w:rsidRPr="00DF4048" w14:paraId="50FE5966" w14:textId="77777777" w:rsidTr="00357CB8">
        <w:trPr>
          <w:jc w:val="center"/>
        </w:trPr>
        <w:tc>
          <w:tcPr>
            <w:tcW w:w="4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D0494B" w14:textId="7F200411" w:rsidR="00357CB8" w:rsidRPr="00357CB8" w:rsidRDefault="00357CB8" w:rsidP="00027482">
            <w:pPr>
              <w:spacing w:line="360" w:lineRule="auto"/>
              <w:jc w:val="both"/>
              <w:rPr>
                <w:sz w:val="28"/>
                <w:szCs w:val="28"/>
                <w:lang w:val="uk-UA" w:eastAsia="en-US"/>
              </w:rPr>
            </w:pPr>
            <w:r>
              <w:rPr>
                <w:sz w:val="28"/>
                <w:szCs w:val="28"/>
                <w:lang w:val="uk-UA" w:eastAsia="en-US"/>
              </w:rPr>
              <w:t xml:space="preserve"> Види підготовки</w:t>
            </w:r>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8B08A" w14:textId="77777777" w:rsidR="00357CB8" w:rsidRPr="00DF4048" w:rsidRDefault="00357CB8" w:rsidP="00027482">
            <w:pPr>
              <w:spacing w:line="360" w:lineRule="auto"/>
              <w:ind w:firstLine="126"/>
              <w:jc w:val="both"/>
              <w:rPr>
                <w:sz w:val="28"/>
                <w:szCs w:val="28"/>
                <w:lang w:val="en-US" w:eastAsia="en-US"/>
              </w:rPr>
            </w:pPr>
            <w:proofErr w:type="spellStart"/>
            <w:r w:rsidRPr="00DF4048">
              <w:rPr>
                <w:sz w:val="28"/>
                <w:szCs w:val="28"/>
                <w:lang w:val="en-US" w:eastAsia="en-US"/>
              </w:rPr>
              <w:t>Показники</w:t>
            </w:r>
            <w:proofErr w:type="spellEnd"/>
            <w:r w:rsidRPr="00DF4048">
              <w:rPr>
                <w:sz w:val="28"/>
                <w:szCs w:val="28"/>
                <w:lang w:val="en-US" w:eastAsia="en-US"/>
              </w:rPr>
              <w:t xml:space="preserve"> (</w:t>
            </w:r>
            <w:proofErr w:type="spellStart"/>
            <w:r w:rsidRPr="00DF4048">
              <w:rPr>
                <w:sz w:val="28"/>
                <w:szCs w:val="28"/>
                <w:lang w:val="en-US" w:eastAsia="en-US"/>
              </w:rPr>
              <w:t>тести</w:t>
            </w:r>
            <w:proofErr w:type="spellEnd"/>
            <w:r w:rsidRPr="00DF4048">
              <w:rPr>
                <w:sz w:val="28"/>
                <w:szCs w:val="28"/>
                <w:lang w:val="en-US" w:eastAsia="en-US"/>
              </w:rPr>
              <w:t>)</w:t>
            </w:r>
          </w:p>
        </w:tc>
      </w:tr>
      <w:tr w:rsidR="00357CB8" w:rsidRPr="00DF4048" w14:paraId="7C7ECEEF" w14:textId="77777777" w:rsidTr="00357CB8">
        <w:trPr>
          <w:jc w:val="center"/>
        </w:trPr>
        <w:tc>
          <w:tcPr>
            <w:tcW w:w="410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8B86F34" w14:textId="77777777" w:rsidR="00357CB8" w:rsidRPr="00DF4048" w:rsidRDefault="00357CB8" w:rsidP="00027482">
            <w:pPr>
              <w:spacing w:line="360" w:lineRule="auto"/>
              <w:ind w:firstLine="22"/>
              <w:jc w:val="both"/>
              <w:rPr>
                <w:sz w:val="28"/>
                <w:szCs w:val="28"/>
                <w:lang w:val="en-US" w:eastAsia="en-US"/>
              </w:rPr>
            </w:pPr>
            <w:proofErr w:type="spellStart"/>
            <w:r w:rsidRPr="00DF4048">
              <w:rPr>
                <w:sz w:val="28"/>
                <w:szCs w:val="28"/>
                <w:lang w:val="en-US" w:eastAsia="en-US"/>
              </w:rPr>
              <w:t>Фізична</w:t>
            </w:r>
            <w:proofErr w:type="spellEnd"/>
            <w:r w:rsidRPr="00DF4048">
              <w:rPr>
                <w:sz w:val="28"/>
                <w:szCs w:val="28"/>
                <w:lang w:val="en-US" w:eastAsia="en-US"/>
              </w:rPr>
              <w:t xml:space="preserve"> </w:t>
            </w:r>
            <w:proofErr w:type="spellStart"/>
            <w:r w:rsidRPr="00DF4048">
              <w:rPr>
                <w:sz w:val="28"/>
                <w:szCs w:val="28"/>
                <w:lang w:val="en-US" w:eastAsia="en-US"/>
              </w:rPr>
              <w:t>підготовка</w:t>
            </w:r>
            <w:proofErr w:type="spellEnd"/>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EECDD" w14:textId="77777777" w:rsidR="00357CB8" w:rsidRPr="00DF4048" w:rsidRDefault="00357CB8" w:rsidP="00027482">
            <w:pPr>
              <w:spacing w:line="360" w:lineRule="auto"/>
              <w:ind w:firstLine="126"/>
              <w:jc w:val="both"/>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20 м</w:t>
            </w:r>
          </w:p>
        </w:tc>
      </w:tr>
      <w:tr w:rsidR="00357CB8" w:rsidRPr="00DF4048" w14:paraId="3AB66C8A" w14:textId="77777777" w:rsidTr="00357CB8">
        <w:trPr>
          <w:jc w:val="center"/>
        </w:trPr>
        <w:tc>
          <w:tcPr>
            <w:tcW w:w="4101" w:type="dxa"/>
            <w:vMerge/>
            <w:tcBorders>
              <w:left w:val="single" w:sz="8" w:space="0" w:color="000000"/>
              <w:right w:val="single" w:sz="8" w:space="0" w:color="000000"/>
            </w:tcBorders>
            <w:tcMar>
              <w:top w:w="0" w:type="dxa"/>
              <w:left w:w="108" w:type="dxa"/>
              <w:bottom w:w="0" w:type="dxa"/>
              <w:right w:w="108" w:type="dxa"/>
            </w:tcMar>
          </w:tcPr>
          <w:p w14:paraId="27D59B90" w14:textId="77777777" w:rsidR="00357CB8" w:rsidRPr="00DF4048" w:rsidRDefault="00357CB8" w:rsidP="00027482">
            <w:pPr>
              <w:spacing w:line="360" w:lineRule="auto"/>
              <w:ind w:firstLine="22"/>
              <w:jc w:val="both"/>
              <w:rPr>
                <w:sz w:val="28"/>
                <w:szCs w:val="28"/>
                <w:lang w:val="en-US" w:eastAsia="en-US"/>
              </w:rPr>
            </w:pPr>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BDBD27" w14:textId="77777777" w:rsidR="00357CB8" w:rsidRPr="00DF4048" w:rsidRDefault="00357CB8" w:rsidP="00027482">
            <w:pPr>
              <w:spacing w:line="360" w:lineRule="auto"/>
              <w:ind w:firstLine="126"/>
              <w:jc w:val="both"/>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300 м</w:t>
            </w:r>
          </w:p>
        </w:tc>
      </w:tr>
      <w:tr w:rsidR="00357CB8" w:rsidRPr="00DF4048" w14:paraId="7D29E4D4" w14:textId="77777777" w:rsidTr="00357CB8">
        <w:trPr>
          <w:jc w:val="center"/>
        </w:trPr>
        <w:tc>
          <w:tcPr>
            <w:tcW w:w="4101" w:type="dxa"/>
            <w:vMerge/>
            <w:tcBorders>
              <w:left w:val="single" w:sz="8" w:space="0" w:color="000000"/>
              <w:right w:val="single" w:sz="8" w:space="0" w:color="000000"/>
            </w:tcBorders>
            <w:tcMar>
              <w:top w:w="0" w:type="dxa"/>
              <w:left w:w="108" w:type="dxa"/>
              <w:bottom w:w="0" w:type="dxa"/>
              <w:right w:w="108" w:type="dxa"/>
            </w:tcMar>
          </w:tcPr>
          <w:p w14:paraId="036EB61D" w14:textId="77777777" w:rsidR="00357CB8" w:rsidRPr="00DF4048" w:rsidRDefault="00357CB8" w:rsidP="00027482">
            <w:pPr>
              <w:spacing w:line="360" w:lineRule="auto"/>
              <w:ind w:firstLine="22"/>
              <w:jc w:val="both"/>
              <w:rPr>
                <w:sz w:val="28"/>
                <w:szCs w:val="28"/>
                <w:lang w:val="en-US" w:eastAsia="en-US"/>
              </w:rPr>
            </w:pPr>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4D310E" w14:textId="113BE173" w:rsidR="00357CB8" w:rsidRPr="00DF4048" w:rsidRDefault="00357CB8" w:rsidP="00027482">
            <w:pPr>
              <w:spacing w:line="360" w:lineRule="auto"/>
              <w:ind w:firstLine="126"/>
              <w:jc w:val="both"/>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40 </w:t>
            </w:r>
            <w:r>
              <w:rPr>
                <w:sz w:val="28"/>
                <w:szCs w:val="28"/>
                <w:lang w:val="uk-UA" w:eastAsia="en-US"/>
              </w:rPr>
              <w:t>с</w:t>
            </w:r>
            <w:r w:rsidRPr="00DF4048">
              <w:rPr>
                <w:sz w:val="28"/>
                <w:szCs w:val="28"/>
                <w:lang w:val="en-US" w:eastAsia="en-US"/>
              </w:rPr>
              <w:t xml:space="preserve"> (м)</w:t>
            </w:r>
          </w:p>
        </w:tc>
      </w:tr>
      <w:tr w:rsidR="00357CB8" w:rsidRPr="00DF4048" w14:paraId="0459E16E" w14:textId="77777777" w:rsidTr="00357CB8">
        <w:trPr>
          <w:jc w:val="center"/>
        </w:trPr>
        <w:tc>
          <w:tcPr>
            <w:tcW w:w="4101" w:type="dxa"/>
            <w:vMerge/>
            <w:tcBorders>
              <w:left w:val="single" w:sz="8" w:space="0" w:color="000000"/>
              <w:right w:val="single" w:sz="8" w:space="0" w:color="000000"/>
            </w:tcBorders>
            <w:tcMar>
              <w:top w:w="0" w:type="dxa"/>
              <w:left w:w="108" w:type="dxa"/>
              <w:bottom w:w="0" w:type="dxa"/>
              <w:right w:w="108" w:type="dxa"/>
            </w:tcMar>
          </w:tcPr>
          <w:p w14:paraId="4B3C9EFD" w14:textId="77777777" w:rsidR="00357CB8" w:rsidRPr="00DF4048" w:rsidRDefault="00357CB8" w:rsidP="00027482">
            <w:pPr>
              <w:spacing w:line="360" w:lineRule="auto"/>
              <w:ind w:firstLine="22"/>
              <w:jc w:val="both"/>
              <w:rPr>
                <w:sz w:val="28"/>
                <w:szCs w:val="28"/>
                <w:lang w:val="en-US" w:eastAsia="en-US"/>
              </w:rPr>
            </w:pPr>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AC210E" w14:textId="77777777" w:rsidR="00357CB8" w:rsidRPr="00DF4048" w:rsidRDefault="00357CB8" w:rsidP="00027482">
            <w:pPr>
              <w:spacing w:line="360" w:lineRule="auto"/>
              <w:ind w:firstLine="126"/>
              <w:jc w:val="both"/>
              <w:rPr>
                <w:sz w:val="28"/>
                <w:szCs w:val="28"/>
                <w:lang w:eastAsia="en-US"/>
              </w:rPr>
            </w:pPr>
            <w:proofErr w:type="spellStart"/>
            <w:r w:rsidRPr="00DF4048">
              <w:rPr>
                <w:sz w:val="28"/>
                <w:szCs w:val="28"/>
                <w:lang w:eastAsia="en-US"/>
              </w:rPr>
              <w:t>Стрибок</w:t>
            </w:r>
            <w:proofErr w:type="spellEnd"/>
            <w:r w:rsidRPr="00DF4048">
              <w:rPr>
                <w:sz w:val="28"/>
                <w:szCs w:val="28"/>
                <w:lang w:eastAsia="en-US"/>
              </w:rPr>
              <w:t xml:space="preserve"> у </w:t>
            </w:r>
            <w:proofErr w:type="spellStart"/>
            <w:r w:rsidRPr="00DF4048">
              <w:rPr>
                <w:sz w:val="28"/>
                <w:szCs w:val="28"/>
                <w:lang w:eastAsia="en-US"/>
              </w:rPr>
              <w:t>довжину</w:t>
            </w:r>
            <w:proofErr w:type="spellEnd"/>
            <w:r w:rsidRPr="00DF4048">
              <w:rPr>
                <w:sz w:val="28"/>
                <w:szCs w:val="28"/>
                <w:lang w:eastAsia="en-US"/>
              </w:rPr>
              <w:t xml:space="preserve"> з </w:t>
            </w:r>
            <w:proofErr w:type="spellStart"/>
            <w:r w:rsidRPr="00DF4048">
              <w:rPr>
                <w:sz w:val="28"/>
                <w:szCs w:val="28"/>
                <w:lang w:eastAsia="en-US"/>
              </w:rPr>
              <w:t>місця</w:t>
            </w:r>
            <w:proofErr w:type="spellEnd"/>
          </w:p>
        </w:tc>
      </w:tr>
      <w:tr w:rsidR="00357CB8" w:rsidRPr="00DF4048" w14:paraId="4403CE44" w14:textId="77777777" w:rsidTr="00357CB8">
        <w:trPr>
          <w:jc w:val="center"/>
        </w:trPr>
        <w:tc>
          <w:tcPr>
            <w:tcW w:w="4101"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729EB17" w14:textId="77777777" w:rsidR="00357CB8" w:rsidRPr="00155B55" w:rsidRDefault="00357CB8" w:rsidP="00027482">
            <w:pPr>
              <w:spacing w:line="360" w:lineRule="auto"/>
              <w:ind w:firstLine="22"/>
              <w:jc w:val="both"/>
              <w:rPr>
                <w:sz w:val="28"/>
                <w:szCs w:val="28"/>
                <w:lang w:eastAsia="en-US"/>
              </w:rPr>
            </w:pPr>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2C98AF" w14:textId="77777777" w:rsidR="00357CB8" w:rsidRPr="00DF4048" w:rsidRDefault="00357CB8" w:rsidP="00027482">
            <w:pPr>
              <w:spacing w:line="360" w:lineRule="auto"/>
              <w:ind w:firstLine="126"/>
              <w:jc w:val="both"/>
              <w:rPr>
                <w:sz w:val="28"/>
                <w:szCs w:val="28"/>
                <w:lang w:val="en-US" w:eastAsia="en-US"/>
              </w:rPr>
            </w:pPr>
            <w:proofErr w:type="spellStart"/>
            <w:r w:rsidRPr="00DF4048">
              <w:rPr>
                <w:sz w:val="28"/>
                <w:szCs w:val="28"/>
                <w:lang w:val="en-US" w:eastAsia="en-US"/>
              </w:rPr>
              <w:t>Стрибок</w:t>
            </w:r>
            <w:proofErr w:type="spellEnd"/>
            <w:r w:rsidRPr="00DF4048">
              <w:rPr>
                <w:sz w:val="28"/>
                <w:szCs w:val="28"/>
                <w:lang w:val="en-US" w:eastAsia="en-US"/>
              </w:rPr>
              <w:t xml:space="preserve"> </w:t>
            </w:r>
            <w:proofErr w:type="spellStart"/>
            <w:r w:rsidRPr="00DF4048">
              <w:rPr>
                <w:sz w:val="28"/>
                <w:szCs w:val="28"/>
                <w:lang w:val="en-US" w:eastAsia="en-US"/>
              </w:rPr>
              <w:t>по</w:t>
            </w:r>
            <w:proofErr w:type="spellEnd"/>
            <w:r w:rsidRPr="00DF4048">
              <w:rPr>
                <w:sz w:val="28"/>
                <w:szCs w:val="28"/>
                <w:lang w:val="en-US" w:eastAsia="en-US"/>
              </w:rPr>
              <w:t xml:space="preserve"> </w:t>
            </w:r>
            <w:proofErr w:type="spellStart"/>
            <w:r w:rsidRPr="00DF4048">
              <w:rPr>
                <w:sz w:val="28"/>
                <w:szCs w:val="28"/>
                <w:lang w:val="en-US" w:eastAsia="en-US"/>
              </w:rPr>
              <w:t>Абалакову</w:t>
            </w:r>
            <w:proofErr w:type="spellEnd"/>
          </w:p>
        </w:tc>
      </w:tr>
      <w:tr w:rsidR="00357CB8" w:rsidRPr="00DF4048" w14:paraId="1CF7FDA1" w14:textId="77777777" w:rsidTr="00357CB8">
        <w:trPr>
          <w:jc w:val="center"/>
        </w:trPr>
        <w:tc>
          <w:tcPr>
            <w:tcW w:w="410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10CEC9B" w14:textId="77777777" w:rsidR="00357CB8" w:rsidRPr="00DF4048" w:rsidRDefault="00357CB8" w:rsidP="00027482">
            <w:pPr>
              <w:spacing w:line="360" w:lineRule="auto"/>
              <w:ind w:firstLine="22"/>
              <w:jc w:val="both"/>
              <w:rPr>
                <w:sz w:val="28"/>
                <w:szCs w:val="28"/>
                <w:lang w:val="en-US" w:eastAsia="en-US"/>
              </w:rPr>
            </w:pPr>
            <w:proofErr w:type="spellStart"/>
            <w:r w:rsidRPr="00DF4048">
              <w:rPr>
                <w:sz w:val="28"/>
                <w:szCs w:val="28"/>
                <w:lang w:val="en-US" w:eastAsia="en-US"/>
              </w:rPr>
              <w:t>Технічна</w:t>
            </w:r>
            <w:proofErr w:type="spellEnd"/>
            <w:r w:rsidRPr="00DF4048">
              <w:rPr>
                <w:sz w:val="28"/>
                <w:szCs w:val="28"/>
                <w:lang w:val="en-US" w:eastAsia="en-US"/>
              </w:rPr>
              <w:t xml:space="preserve"> </w:t>
            </w:r>
            <w:proofErr w:type="spellStart"/>
            <w:r w:rsidRPr="00DF4048">
              <w:rPr>
                <w:sz w:val="28"/>
                <w:szCs w:val="28"/>
                <w:lang w:val="en-US" w:eastAsia="en-US"/>
              </w:rPr>
              <w:t>підготовка</w:t>
            </w:r>
            <w:proofErr w:type="spellEnd"/>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DDD159" w14:textId="6AD18613" w:rsidR="00357CB8" w:rsidRPr="00027482" w:rsidRDefault="00357CB8" w:rsidP="00027482">
            <w:pPr>
              <w:spacing w:line="360" w:lineRule="auto"/>
              <w:ind w:firstLine="126"/>
              <w:jc w:val="both"/>
              <w:rPr>
                <w:sz w:val="28"/>
                <w:szCs w:val="28"/>
                <w:lang w:val="uk-UA" w:eastAsia="en-US"/>
              </w:rPr>
            </w:pPr>
            <w:proofErr w:type="spellStart"/>
            <w:r w:rsidRPr="00DF4048">
              <w:rPr>
                <w:sz w:val="28"/>
                <w:szCs w:val="28"/>
                <w:lang w:val="en-US" w:eastAsia="en-US"/>
              </w:rPr>
              <w:t>Швидкісне</w:t>
            </w:r>
            <w:proofErr w:type="spellEnd"/>
            <w:r w:rsidRPr="00DF4048">
              <w:rPr>
                <w:sz w:val="28"/>
                <w:szCs w:val="28"/>
                <w:lang w:val="en-US" w:eastAsia="en-US"/>
              </w:rPr>
              <w:t xml:space="preserve"> </w:t>
            </w:r>
            <w:proofErr w:type="spellStart"/>
            <w:r w:rsidRPr="00DF4048">
              <w:rPr>
                <w:sz w:val="28"/>
                <w:szCs w:val="28"/>
                <w:lang w:val="en-US" w:eastAsia="en-US"/>
              </w:rPr>
              <w:t>ведення</w:t>
            </w:r>
            <w:proofErr w:type="spellEnd"/>
            <w:r>
              <w:rPr>
                <w:sz w:val="28"/>
                <w:szCs w:val="28"/>
                <w:lang w:val="uk-UA" w:eastAsia="en-US"/>
              </w:rPr>
              <w:t xml:space="preserve"> м</w:t>
            </w:r>
            <w:r>
              <w:rPr>
                <w:sz w:val="28"/>
                <w:szCs w:val="28"/>
                <w:lang w:val="en-US" w:eastAsia="en-US"/>
              </w:rPr>
              <w:t>’</w:t>
            </w:r>
            <w:proofErr w:type="spellStart"/>
            <w:r>
              <w:rPr>
                <w:sz w:val="28"/>
                <w:szCs w:val="28"/>
                <w:lang w:val="uk-UA" w:eastAsia="en-US"/>
              </w:rPr>
              <w:t>яча</w:t>
            </w:r>
            <w:proofErr w:type="spellEnd"/>
          </w:p>
        </w:tc>
      </w:tr>
      <w:tr w:rsidR="00357CB8" w:rsidRPr="00DF4048" w14:paraId="1A439CBA" w14:textId="77777777" w:rsidTr="00357CB8">
        <w:trPr>
          <w:jc w:val="center"/>
        </w:trPr>
        <w:tc>
          <w:tcPr>
            <w:tcW w:w="4101" w:type="dxa"/>
            <w:vMerge/>
            <w:tcBorders>
              <w:left w:val="single" w:sz="8" w:space="0" w:color="000000"/>
              <w:right w:val="single" w:sz="8" w:space="0" w:color="000000"/>
            </w:tcBorders>
            <w:tcMar>
              <w:top w:w="0" w:type="dxa"/>
              <w:left w:w="108" w:type="dxa"/>
              <w:bottom w:w="0" w:type="dxa"/>
              <w:right w:w="108" w:type="dxa"/>
            </w:tcMar>
          </w:tcPr>
          <w:p w14:paraId="70C9BEAF" w14:textId="77777777" w:rsidR="00357CB8" w:rsidRPr="00DF4048" w:rsidRDefault="00357CB8" w:rsidP="00027482">
            <w:pPr>
              <w:spacing w:line="360" w:lineRule="auto"/>
              <w:ind w:firstLine="720"/>
              <w:jc w:val="both"/>
              <w:rPr>
                <w:sz w:val="28"/>
                <w:szCs w:val="28"/>
                <w:lang w:val="en-US" w:eastAsia="en-US"/>
              </w:rPr>
            </w:pPr>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A53E6F" w14:textId="01AFAFDA" w:rsidR="00357CB8" w:rsidRPr="00DF4048" w:rsidRDefault="00357CB8" w:rsidP="00027482">
            <w:pPr>
              <w:spacing w:line="360" w:lineRule="auto"/>
              <w:ind w:firstLine="126"/>
              <w:jc w:val="both"/>
              <w:rPr>
                <w:sz w:val="28"/>
                <w:szCs w:val="28"/>
                <w:lang w:val="en-US" w:eastAsia="en-US"/>
              </w:rPr>
            </w:pPr>
            <w:proofErr w:type="spellStart"/>
            <w:r w:rsidRPr="00DF4048">
              <w:rPr>
                <w:sz w:val="28"/>
                <w:szCs w:val="28"/>
                <w:lang w:val="en-US" w:eastAsia="en-US"/>
              </w:rPr>
              <w:t>Передача</w:t>
            </w:r>
            <w:proofErr w:type="spellEnd"/>
            <w:r w:rsidRPr="00DF4048">
              <w:rPr>
                <w:sz w:val="28"/>
                <w:szCs w:val="28"/>
                <w:lang w:val="en-US" w:eastAsia="en-US"/>
              </w:rPr>
              <w:t xml:space="preserve"> </w:t>
            </w:r>
            <w:proofErr w:type="spellStart"/>
            <w:r w:rsidRPr="00DF4048">
              <w:rPr>
                <w:sz w:val="28"/>
                <w:szCs w:val="28"/>
                <w:lang w:val="en-US" w:eastAsia="en-US"/>
              </w:rPr>
              <w:t>м</w:t>
            </w:r>
            <w:r>
              <w:rPr>
                <w:sz w:val="28"/>
                <w:szCs w:val="28"/>
                <w:lang w:val="en-US" w:eastAsia="en-US"/>
              </w:rPr>
              <w:t>’</w:t>
            </w:r>
            <w:r w:rsidRPr="00DF4048">
              <w:rPr>
                <w:sz w:val="28"/>
                <w:szCs w:val="28"/>
                <w:lang w:val="en-US" w:eastAsia="en-US"/>
              </w:rPr>
              <w:t>яча</w:t>
            </w:r>
            <w:proofErr w:type="spellEnd"/>
          </w:p>
        </w:tc>
      </w:tr>
      <w:tr w:rsidR="00357CB8" w:rsidRPr="00DF4048" w14:paraId="61A24CB6" w14:textId="77777777" w:rsidTr="00357CB8">
        <w:trPr>
          <w:jc w:val="center"/>
        </w:trPr>
        <w:tc>
          <w:tcPr>
            <w:tcW w:w="4101"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EE0474A" w14:textId="77777777" w:rsidR="00357CB8" w:rsidRPr="00DF4048" w:rsidRDefault="00357CB8" w:rsidP="00027482">
            <w:pPr>
              <w:spacing w:line="360" w:lineRule="auto"/>
              <w:ind w:firstLine="720"/>
              <w:jc w:val="both"/>
              <w:rPr>
                <w:sz w:val="28"/>
                <w:szCs w:val="28"/>
                <w:lang w:val="en-US" w:eastAsia="en-US"/>
              </w:rPr>
            </w:pPr>
          </w:p>
        </w:tc>
        <w:tc>
          <w:tcPr>
            <w:tcW w:w="4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1BB2CE" w14:textId="3955D43E" w:rsidR="00357CB8" w:rsidRPr="00DF4048" w:rsidRDefault="00357CB8" w:rsidP="00027482">
            <w:pPr>
              <w:spacing w:line="360" w:lineRule="auto"/>
              <w:ind w:firstLine="126"/>
              <w:jc w:val="both"/>
              <w:rPr>
                <w:sz w:val="28"/>
                <w:szCs w:val="28"/>
                <w:lang w:val="en-US" w:eastAsia="en-US"/>
              </w:rPr>
            </w:pPr>
            <w:proofErr w:type="spellStart"/>
            <w:r w:rsidRPr="00DF4048">
              <w:rPr>
                <w:sz w:val="28"/>
                <w:szCs w:val="28"/>
                <w:lang w:val="en-US" w:eastAsia="en-US"/>
              </w:rPr>
              <w:t>Кидання</w:t>
            </w:r>
            <w:proofErr w:type="spellEnd"/>
            <w:r>
              <w:rPr>
                <w:sz w:val="28"/>
                <w:szCs w:val="28"/>
                <w:lang w:val="en-US" w:eastAsia="en-US"/>
              </w:rPr>
              <w:t xml:space="preserve"> </w:t>
            </w:r>
            <w:proofErr w:type="spellStart"/>
            <w:r w:rsidRPr="00DF4048">
              <w:rPr>
                <w:sz w:val="28"/>
                <w:szCs w:val="28"/>
                <w:lang w:val="en-US" w:eastAsia="en-US"/>
              </w:rPr>
              <w:t>м</w:t>
            </w:r>
            <w:r>
              <w:rPr>
                <w:sz w:val="28"/>
                <w:szCs w:val="28"/>
                <w:lang w:val="en-US" w:eastAsia="en-US"/>
              </w:rPr>
              <w:t>’</w:t>
            </w:r>
            <w:r w:rsidRPr="00DF4048">
              <w:rPr>
                <w:sz w:val="28"/>
                <w:szCs w:val="28"/>
                <w:lang w:val="en-US" w:eastAsia="en-US"/>
              </w:rPr>
              <w:t>яча</w:t>
            </w:r>
            <w:proofErr w:type="spellEnd"/>
            <w:r w:rsidRPr="00DF4048">
              <w:rPr>
                <w:sz w:val="28"/>
                <w:szCs w:val="28"/>
                <w:lang w:val="en-US" w:eastAsia="en-US"/>
              </w:rPr>
              <w:t xml:space="preserve"> з </w:t>
            </w:r>
            <w:proofErr w:type="spellStart"/>
            <w:r w:rsidRPr="00DF4048">
              <w:rPr>
                <w:sz w:val="28"/>
                <w:szCs w:val="28"/>
                <w:lang w:val="en-US" w:eastAsia="en-US"/>
              </w:rPr>
              <w:t>дистанції</w:t>
            </w:r>
            <w:proofErr w:type="spellEnd"/>
          </w:p>
        </w:tc>
      </w:tr>
    </w:tbl>
    <w:p w14:paraId="725A29C8" w14:textId="77777777" w:rsidR="00CC2360" w:rsidRDefault="00CC2360" w:rsidP="00357CB8">
      <w:pPr>
        <w:spacing w:line="360" w:lineRule="auto"/>
        <w:ind w:firstLine="720"/>
        <w:jc w:val="both"/>
        <w:rPr>
          <w:sz w:val="28"/>
          <w:szCs w:val="28"/>
        </w:rPr>
      </w:pPr>
    </w:p>
    <w:p w14:paraId="2108B59B" w14:textId="4994F3CF" w:rsidR="00357CB8" w:rsidRPr="00DF4048" w:rsidRDefault="00357CB8" w:rsidP="00357CB8">
      <w:pPr>
        <w:spacing w:line="360" w:lineRule="auto"/>
        <w:ind w:firstLine="720"/>
        <w:jc w:val="both"/>
        <w:rPr>
          <w:sz w:val="28"/>
          <w:szCs w:val="28"/>
        </w:rPr>
      </w:pPr>
      <w:proofErr w:type="spellStart"/>
      <w:r w:rsidRPr="00DF4048">
        <w:rPr>
          <w:sz w:val="28"/>
          <w:szCs w:val="28"/>
        </w:rPr>
        <w:lastRenderedPageBreak/>
        <w:t>Біг</w:t>
      </w:r>
      <w:proofErr w:type="spellEnd"/>
      <w:r w:rsidRPr="00DF4048">
        <w:rPr>
          <w:sz w:val="28"/>
          <w:szCs w:val="28"/>
        </w:rPr>
        <w:t xml:space="preserve"> на 20 та 300 </w:t>
      </w:r>
      <w:proofErr w:type="spellStart"/>
      <w:r w:rsidRPr="00DF4048">
        <w:rPr>
          <w:sz w:val="28"/>
          <w:szCs w:val="28"/>
        </w:rPr>
        <w:t>метрів</w:t>
      </w:r>
      <w:proofErr w:type="spellEnd"/>
      <w:r w:rsidRPr="00DF4048">
        <w:rPr>
          <w:sz w:val="28"/>
          <w:szCs w:val="28"/>
        </w:rPr>
        <w:t xml:space="preserve"> </w:t>
      </w:r>
      <w:proofErr w:type="spellStart"/>
      <w:r w:rsidRPr="00DF4048">
        <w:rPr>
          <w:sz w:val="28"/>
          <w:szCs w:val="28"/>
        </w:rPr>
        <w:t>виконувався</w:t>
      </w:r>
      <w:proofErr w:type="spellEnd"/>
      <w:r w:rsidRPr="00DF4048">
        <w:rPr>
          <w:sz w:val="28"/>
          <w:szCs w:val="28"/>
        </w:rPr>
        <w:t xml:space="preserve"> за </w:t>
      </w:r>
      <w:proofErr w:type="spellStart"/>
      <w:r w:rsidRPr="00DF4048">
        <w:rPr>
          <w:sz w:val="28"/>
          <w:szCs w:val="28"/>
        </w:rPr>
        <w:t>загальноприйнятою</w:t>
      </w:r>
      <w:proofErr w:type="spellEnd"/>
      <w:r w:rsidRPr="00DF4048">
        <w:rPr>
          <w:sz w:val="28"/>
          <w:szCs w:val="28"/>
        </w:rPr>
        <w:t xml:space="preserve"> методикою, при </w:t>
      </w:r>
      <w:proofErr w:type="spellStart"/>
      <w:r w:rsidRPr="00DF4048">
        <w:rPr>
          <w:sz w:val="28"/>
          <w:szCs w:val="28"/>
        </w:rPr>
        <w:t>цьому</w:t>
      </w:r>
      <w:proofErr w:type="spellEnd"/>
      <w:r w:rsidRPr="00DF4048">
        <w:rPr>
          <w:sz w:val="28"/>
          <w:szCs w:val="28"/>
        </w:rPr>
        <w:t xml:space="preserve"> </w:t>
      </w:r>
      <w:proofErr w:type="spellStart"/>
      <w:r w:rsidRPr="00DF4048">
        <w:rPr>
          <w:sz w:val="28"/>
          <w:szCs w:val="28"/>
        </w:rPr>
        <w:t>обирався</w:t>
      </w:r>
      <w:proofErr w:type="spellEnd"/>
      <w:r w:rsidRPr="00DF4048">
        <w:rPr>
          <w:sz w:val="28"/>
          <w:szCs w:val="28"/>
        </w:rPr>
        <w:t xml:space="preserve"> </w:t>
      </w:r>
      <w:proofErr w:type="spellStart"/>
      <w:r w:rsidRPr="00DF4048">
        <w:rPr>
          <w:sz w:val="28"/>
          <w:szCs w:val="28"/>
        </w:rPr>
        <w:t>кращий</w:t>
      </w:r>
      <w:proofErr w:type="spellEnd"/>
      <w:r w:rsidRPr="00DF4048">
        <w:rPr>
          <w:sz w:val="28"/>
          <w:szCs w:val="28"/>
        </w:rPr>
        <w:t xml:space="preserve"> результат </w:t>
      </w:r>
      <w:proofErr w:type="spellStart"/>
      <w:r w:rsidRPr="00DF4048">
        <w:rPr>
          <w:sz w:val="28"/>
          <w:szCs w:val="28"/>
        </w:rPr>
        <w:t>із</w:t>
      </w:r>
      <w:proofErr w:type="spellEnd"/>
      <w:r w:rsidRPr="00DF4048">
        <w:rPr>
          <w:sz w:val="28"/>
          <w:szCs w:val="28"/>
        </w:rPr>
        <w:t xml:space="preserve"> </w:t>
      </w:r>
      <w:proofErr w:type="spellStart"/>
      <w:r w:rsidRPr="00DF4048">
        <w:rPr>
          <w:sz w:val="28"/>
          <w:szCs w:val="28"/>
        </w:rPr>
        <w:t>двох</w:t>
      </w:r>
      <w:proofErr w:type="spellEnd"/>
      <w:r w:rsidRPr="00DF4048">
        <w:rPr>
          <w:sz w:val="28"/>
          <w:szCs w:val="28"/>
        </w:rPr>
        <w:t xml:space="preserve"> </w:t>
      </w:r>
      <w:proofErr w:type="spellStart"/>
      <w:r w:rsidRPr="00DF4048">
        <w:rPr>
          <w:sz w:val="28"/>
          <w:szCs w:val="28"/>
        </w:rPr>
        <w:t>спроб</w:t>
      </w:r>
      <w:proofErr w:type="spellEnd"/>
      <w:r w:rsidRPr="00DF4048">
        <w:rPr>
          <w:sz w:val="28"/>
          <w:szCs w:val="28"/>
        </w:rPr>
        <w:t xml:space="preserve">, округлений до 0,1 </w:t>
      </w:r>
      <w:proofErr w:type="spellStart"/>
      <w:r w:rsidRPr="00DF4048">
        <w:rPr>
          <w:sz w:val="28"/>
          <w:szCs w:val="28"/>
        </w:rPr>
        <w:t>секунди</w:t>
      </w:r>
      <w:proofErr w:type="spellEnd"/>
      <w:r w:rsidRPr="00DF4048">
        <w:rPr>
          <w:sz w:val="28"/>
          <w:szCs w:val="28"/>
        </w:rPr>
        <w:t>.</w:t>
      </w:r>
    </w:p>
    <w:p w14:paraId="662BC0FD" w14:textId="77777777" w:rsidR="00357CB8" w:rsidRPr="00DF4048" w:rsidRDefault="00357CB8" w:rsidP="00357CB8">
      <w:pPr>
        <w:spacing w:line="360" w:lineRule="auto"/>
        <w:ind w:firstLine="720"/>
        <w:jc w:val="both"/>
        <w:rPr>
          <w:sz w:val="28"/>
          <w:szCs w:val="28"/>
        </w:rPr>
      </w:pPr>
      <w:proofErr w:type="spellStart"/>
      <w:r w:rsidRPr="00DF4048">
        <w:rPr>
          <w:sz w:val="28"/>
          <w:szCs w:val="28"/>
        </w:rPr>
        <w:t>Секундний</w:t>
      </w:r>
      <w:proofErr w:type="spellEnd"/>
      <w:r w:rsidRPr="00DF4048">
        <w:rPr>
          <w:sz w:val="28"/>
          <w:szCs w:val="28"/>
        </w:rPr>
        <w:t xml:space="preserve"> </w:t>
      </w:r>
      <w:proofErr w:type="spellStart"/>
      <w:r w:rsidRPr="00DF4048">
        <w:rPr>
          <w:sz w:val="28"/>
          <w:szCs w:val="28"/>
        </w:rPr>
        <w:t>біг</w:t>
      </w:r>
      <w:proofErr w:type="spellEnd"/>
      <w:r w:rsidRPr="00DF4048">
        <w:rPr>
          <w:sz w:val="28"/>
          <w:szCs w:val="28"/>
        </w:rPr>
        <w:t xml:space="preserve"> </w:t>
      </w:r>
      <w:proofErr w:type="spellStart"/>
      <w:r w:rsidRPr="00DF4048">
        <w:rPr>
          <w:sz w:val="28"/>
          <w:szCs w:val="28"/>
        </w:rPr>
        <w:t>передбачав</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баскетболіст</w:t>
      </w:r>
      <w:proofErr w:type="spellEnd"/>
      <w:r w:rsidRPr="00DF4048">
        <w:rPr>
          <w:sz w:val="28"/>
          <w:szCs w:val="28"/>
        </w:rPr>
        <w:t xml:space="preserve"> стояв на </w:t>
      </w:r>
      <w:proofErr w:type="spellStart"/>
      <w:r w:rsidRPr="00DF4048">
        <w:rPr>
          <w:sz w:val="28"/>
          <w:szCs w:val="28"/>
        </w:rPr>
        <w:t>лицьовій</w:t>
      </w:r>
      <w:proofErr w:type="spellEnd"/>
      <w:r w:rsidRPr="00DF4048">
        <w:rPr>
          <w:sz w:val="28"/>
          <w:szCs w:val="28"/>
        </w:rPr>
        <w:t xml:space="preserve"> </w:t>
      </w:r>
      <w:proofErr w:type="spellStart"/>
      <w:r w:rsidRPr="00DF4048">
        <w:rPr>
          <w:sz w:val="28"/>
          <w:szCs w:val="28"/>
        </w:rPr>
        <w:t>лінії</w:t>
      </w:r>
      <w:proofErr w:type="spellEnd"/>
      <w:r w:rsidRPr="00DF4048">
        <w:rPr>
          <w:sz w:val="28"/>
          <w:szCs w:val="28"/>
        </w:rPr>
        <w:t xml:space="preserve">, по </w:t>
      </w:r>
      <w:proofErr w:type="spellStart"/>
      <w:r w:rsidRPr="00DF4048">
        <w:rPr>
          <w:sz w:val="28"/>
          <w:szCs w:val="28"/>
        </w:rPr>
        <w:t>команді</w:t>
      </w:r>
      <w:proofErr w:type="spellEnd"/>
      <w:r w:rsidRPr="00DF4048">
        <w:rPr>
          <w:sz w:val="28"/>
          <w:szCs w:val="28"/>
        </w:rPr>
        <w:t xml:space="preserve"> </w:t>
      </w:r>
      <w:proofErr w:type="spellStart"/>
      <w:r w:rsidRPr="00DF4048">
        <w:rPr>
          <w:sz w:val="28"/>
          <w:szCs w:val="28"/>
        </w:rPr>
        <w:t>стартував</w:t>
      </w:r>
      <w:proofErr w:type="spellEnd"/>
      <w:r w:rsidRPr="00DF4048">
        <w:rPr>
          <w:sz w:val="28"/>
          <w:szCs w:val="28"/>
        </w:rPr>
        <w:t xml:space="preserve">, </w:t>
      </w:r>
      <w:proofErr w:type="spellStart"/>
      <w:r w:rsidRPr="00DF4048">
        <w:rPr>
          <w:sz w:val="28"/>
          <w:szCs w:val="28"/>
        </w:rPr>
        <w:t>біг</w:t>
      </w:r>
      <w:proofErr w:type="spellEnd"/>
      <w:r w:rsidRPr="00DF4048">
        <w:rPr>
          <w:sz w:val="28"/>
          <w:szCs w:val="28"/>
        </w:rPr>
        <w:t xml:space="preserve"> до </w:t>
      </w:r>
      <w:proofErr w:type="spellStart"/>
      <w:r w:rsidRPr="00DF4048">
        <w:rPr>
          <w:sz w:val="28"/>
          <w:szCs w:val="28"/>
        </w:rPr>
        <w:t>дальньої</w:t>
      </w:r>
      <w:proofErr w:type="spellEnd"/>
      <w:r w:rsidRPr="00DF4048">
        <w:rPr>
          <w:sz w:val="28"/>
          <w:szCs w:val="28"/>
        </w:rPr>
        <w:t xml:space="preserve"> </w:t>
      </w:r>
      <w:proofErr w:type="spellStart"/>
      <w:r w:rsidRPr="00DF4048">
        <w:rPr>
          <w:sz w:val="28"/>
          <w:szCs w:val="28"/>
        </w:rPr>
        <w:t>лицьової</w:t>
      </w:r>
      <w:proofErr w:type="spellEnd"/>
      <w:r w:rsidRPr="00DF4048">
        <w:rPr>
          <w:sz w:val="28"/>
          <w:szCs w:val="28"/>
        </w:rPr>
        <w:t xml:space="preserve"> </w:t>
      </w:r>
      <w:proofErr w:type="spellStart"/>
      <w:r w:rsidRPr="00DF4048">
        <w:rPr>
          <w:sz w:val="28"/>
          <w:szCs w:val="28"/>
        </w:rPr>
        <w:t>лінії</w:t>
      </w:r>
      <w:proofErr w:type="spellEnd"/>
      <w:r w:rsidRPr="00DF4048">
        <w:rPr>
          <w:sz w:val="28"/>
          <w:szCs w:val="28"/>
        </w:rPr>
        <w:t xml:space="preserve">, </w:t>
      </w:r>
      <w:proofErr w:type="spellStart"/>
      <w:r w:rsidRPr="00DF4048">
        <w:rPr>
          <w:sz w:val="28"/>
          <w:szCs w:val="28"/>
        </w:rPr>
        <w:t>повертався</w:t>
      </w:r>
      <w:proofErr w:type="spellEnd"/>
      <w:r w:rsidRPr="00DF4048">
        <w:rPr>
          <w:sz w:val="28"/>
          <w:szCs w:val="28"/>
        </w:rPr>
        <w:t xml:space="preserve"> на 180° і </w:t>
      </w:r>
      <w:proofErr w:type="spellStart"/>
      <w:r w:rsidRPr="00DF4048">
        <w:rPr>
          <w:sz w:val="28"/>
          <w:szCs w:val="28"/>
        </w:rPr>
        <w:t>біг</w:t>
      </w:r>
      <w:proofErr w:type="spellEnd"/>
      <w:r w:rsidRPr="00DF4048">
        <w:rPr>
          <w:sz w:val="28"/>
          <w:szCs w:val="28"/>
        </w:rPr>
        <w:t xml:space="preserve"> назад на </w:t>
      </w:r>
      <w:proofErr w:type="spellStart"/>
      <w:r w:rsidRPr="00DF4048">
        <w:rPr>
          <w:sz w:val="28"/>
          <w:szCs w:val="28"/>
        </w:rPr>
        <w:t>стартову</w:t>
      </w:r>
      <w:proofErr w:type="spellEnd"/>
      <w:r w:rsidRPr="00DF4048">
        <w:rPr>
          <w:sz w:val="28"/>
          <w:szCs w:val="28"/>
        </w:rPr>
        <w:t xml:space="preserve"> </w:t>
      </w:r>
      <w:proofErr w:type="spellStart"/>
      <w:r w:rsidRPr="00DF4048">
        <w:rPr>
          <w:sz w:val="28"/>
          <w:szCs w:val="28"/>
        </w:rPr>
        <w:t>позицію</w:t>
      </w:r>
      <w:proofErr w:type="spellEnd"/>
      <w:r w:rsidRPr="00DF4048">
        <w:rPr>
          <w:sz w:val="28"/>
          <w:szCs w:val="28"/>
        </w:rPr>
        <w:t xml:space="preserve">. </w:t>
      </w:r>
      <w:proofErr w:type="spellStart"/>
      <w:r w:rsidRPr="00DF4048">
        <w:rPr>
          <w:sz w:val="28"/>
          <w:szCs w:val="28"/>
        </w:rPr>
        <w:t>Цей</w:t>
      </w:r>
      <w:proofErr w:type="spellEnd"/>
      <w:r w:rsidRPr="00DF4048">
        <w:rPr>
          <w:sz w:val="28"/>
          <w:szCs w:val="28"/>
        </w:rPr>
        <w:t xml:space="preserve"> </w:t>
      </w:r>
      <w:proofErr w:type="spellStart"/>
      <w:r w:rsidRPr="00DF4048">
        <w:rPr>
          <w:sz w:val="28"/>
          <w:szCs w:val="28"/>
        </w:rPr>
        <w:t>процес</w:t>
      </w:r>
      <w:proofErr w:type="spellEnd"/>
      <w:r w:rsidRPr="00DF4048">
        <w:rPr>
          <w:sz w:val="28"/>
          <w:szCs w:val="28"/>
        </w:rPr>
        <w:t xml:space="preserve"> </w:t>
      </w:r>
      <w:proofErr w:type="spellStart"/>
      <w:r w:rsidRPr="00DF4048">
        <w:rPr>
          <w:sz w:val="28"/>
          <w:szCs w:val="28"/>
        </w:rPr>
        <w:t>повторювався</w:t>
      </w:r>
      <w:proofErr w:type="spellEnd"/>
      <w:r w:rsidRPr="00DF4048">
        <w:rPr>
          <w:sz w:val="28"/>
          <w:szCs w:val="28"/>
        </w:rPr>
        <w:t xml:space="preserve"> </w:t>
      </w:r>
      <w:proofErr w:type="spellStart"/>
      <w:r w:rsidRPr="00DF4048">
        <w:rPr>
          <w:sz w:val="28"/>
          <w:szCs w:val="28"/>
        </w:rPr>
        <w:t>протягом</w:t>
      </w:r>
      <w:proofErr w:type="spellEnd"/>
      <w:r w:rsidRPr="00DF4048">
        <w:rPr>
          <w:sz w:val="28"/>
          <w:szCs w:val="28"/>
        </w:rPr>
        <w:t xml:space="preserve"> 40 секунд, а </w:t>
      </w:r>
      <w:proofErr w:type="spellStart"/>
      <w:r w:rsidRPr="00DF4048">
        <w:rPr>
          <w:sz w:val="28"/>
          <w:szCs w:val="28"/>
        </w:rPr>
        <w:t>рахунок</w:t>
      </w:r>
      <w:proofErr w:type="spellEnd"/>
      <w:r w:rsidRPr="00DF4048">
        <w:rPr>
          <w:sz w:val="28"/>
          <w:szCs w:val="28"/>
        </w:rPr>
        <w:t xml:space="preserve"> </w:t>
      </w:r>
      <w:proofErr w:type="spellStart"/>
      <w:r w:rsidRPr="00DF4048">
        <w:rPr>
          <w:sz w:val="28"/>
          <w:szCs w:val="28"/>
        </w:rPr>
        <w:t>вівся</w:t>
      </w:r>
      <w:proofErr w:type="spellEnd"/>
      <w:r w:rsidRPr="00DF4048">
        <w:rPr>
          <w:sz w:val="28"/>
          <w:szCs w:val="28"/>
        </w:rPr>
        <w:t xml:space="preserve"> за </w:t>
      </w:r>
      <w:proofErr w:type="spellStart"/>
      <w:r w:rsidRPr="00DF4048">
        <w:rPr>
          <w:sz w:val="28"/>
          <w:szCs w:val="28"/>
        </w:rPr>
        <w:t>кількістю</w:t>
      </w:r>
      <w:proofErr w:type="spellEnd"/>
      <w:r w:rsidRPr="00DF4048">
        <w:rPr>
          <w:sz w:val="28"/>
          <w:szCs w:val="28"/>
        </w:rPr>
        <w:t xml:space="preserve"> </w:t>
      </w:r>
      <w:proofErr w:type="spellStart"/>
      <w:r w:rsidRPr="00DF4048">
        <w:rPr>
          <w:sz w:val="28"/>
          <w:szCs w:val="28"/>
        </w:rPr>
        <w:t>пройдених</w:t>
      </w:r>
      <w:proofErr w:type="spellEnd"/>
      <w:r w:rsidRPr="00DF4048">
        <w:rPr>
          <w:sz w:val="28"/>
          <w:szCs w:val="28"/>
        </w:rPr>
        <w:t xml:space="preserve"> </w:t>
      </w:r>
      <w:proofErr w:type="spellStart"/>
      <w:r w:rsidRPr="00DF4048">
        <w:rPr>
          <w:sz w:val="28"/>
          <w:szCs w:val="28"/>
        </w:rPr>
        <w:t>дистанцій</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потім</w:t>
      </w:r>
      <w:proofErr w:type="spellEnd"/>
      <w:r w:rsidRPr="00DF4048">
        <w:rPr>
          <w:sz w:val="28"/>
          <w:szCs w:val="28"/>
        </w:rPr>
        <w:t xml:space="preserve"> </w:t>
      </w:r>
      <w:proofErr w:type="spellStart"/>
      <w:r w:rsidRPr="00DF4048">
        <w:rPr>
          <w:sz w:val="28"/>
          <w:szCs w:val="28"/>
        </w:rPr>
        <w:t>перетворювалися</w:t>
      </w:r>
      <w:proofErr w:type="spellEnd"/>
      <w:r w:rsidRPr="00DF4048">
        <w:rPr>
          <w:sz w:val="28"/>
          <w:szCs w:val="28"/>
        </w:rPr>
        <w:t xml:space="preserve"> на </w:t>
      </w:r>
      <w:proofErr w:type="spellStart"/>
      <w:r w:rsidRPr="00DF4048">
        <w:rPr>
          <w:sz w:val="28"/>
          <w:szCs w:val="28"/>
        </w:rPr>
        <w:t>метри</w:t>
      </w:r>
      <w:proofErr w:type="spellEnd"/>
      <w:r w:rsidRPr="00DF4048">
        <w:rPr>
          <w:sz w:val="28"/>
          <w:szCs w:val="28"/>
        </w:rPr>
        <w:t>.</w:t>
      </w:r>
    </w:p>
    <w:p w14:paraId="3797A744" w14:textId="77777777" w:rsidR="00357CB8" w:rsidRPr="00DF4048" w:rsidRDefault="00357CB8" w:rsidP="00357CB8">
      <w:pPr>
        <w:spacing w:line="360" w:lineRule="auto"/>
        <w:ind w:firstLine="720"/>
        <w:jc w:val="both"/>
        <w:rPr>
          <w:sz w:val="28"/>
          <w:szCs w:val="28"/>
        </w:rPr>
      </w:pPr>
      <w:proofErr w:type="spellStart"/>
      <w:r w:rsidRPr="00DF4048">
        <w:rPr>
          <w:sz w:val="28"/>
          <w:szCs w:val="28"/>
        </w:rPr>
        <w:t>Стрибок</w:t>
      </w:r>
      <w:proofErr w:type="spellEnd"/>
      <w:r w:rsidRPr="00DF4048">
        <w:rPr>
          <w:sz w:val="28"/>
          <w:szCs w:val="28"/>
        </w:rPr>
        <w:t xml:space="preserve"> у </w:t>
      </w:r>
      <w:proofErr w:type="spellStart"/>
      <w:r w:rsidRPr="00DF4048">
        <w:rPr>
          <w:sz w:val="28"/>
          <w:szCs w:val="28"/>
        </w:rPr>
        <w:t>довжину</w:t>
      </w:r>
      <w:proofErr w:type="spellEnd"/>
      <w:r w:rsidRPr="00DF4048">
        <w:rPr>
          <w:sz w:val="28"/>
          <w:szCs w:val="28"/>
        </w:rPr>
        <w:t xml:space="preserve"> з </w:t>
      </w:r>
      <w:proofErr w:type="spellStart"/>
      <w:r w:rsidRPr="00DF4048">
        <w:rPr>
          <w:sz w:val="28"/>
          <w:szCs w:val="28"/>
        </w:rPr>
        <w:t>місця</w:t>
      </w:r>
      <w:proofErr w:type="spellEnd"/>
      <w:r w:rsidRPr="00DF4048">
        <w:rPr>
          <w:sz w:val="28"/>
          <w:szCs w:val="28"/>
        </w:rPr>
        <w:t xml:space="preserve"> </w:t>
      </w:r>
      <w:proofErr w:type="spellStart"/>
      <w:r w:rsidRPr="00DF4048">
        <w:rPr>
          <w:sz w:val="28"/>
          <w:szCs w:val="28"/>
        </w:rPr>
        <w:t>виконувався</w:t>
      </w:r>
      <w:proofErr w:type="spellEnd"/>
      <w:r w:rsidRPr="00DF4048">
        <w:rPr>
          <w:sz w:val="28"/>
          <w:szCs w:val="28"/>
        </w:rPr>
        <w:t xml:space="preserve"> на </w:t>
      </w:r>
      <w:proofErr w:type="spellStart"/>
      <w:r w:rsidRPr="00DF4048">
        <w:rPr>
          <w:sz w:val="28"/>
          <w:szCs w:val="28"/>
        </w:rPr>
        <w:t>килимі</w:t>
      </w:r>
      <w:proofErr w:type="spellEnd"/>
      <w:r w:rsidRPr="00DF4048">
        <w:rPr>
          <w:sz w:val="28"/>
          <w:szCs w:val="28"/>
        </w:rPr>
        <w:t xml:space="preserve"> за </w:t>
      </w:r>
      <w:proofErr w:type="spellStart"/>
      <w:r w:rsidRPr="00DF4048">
        <w:rPr>
          <w:sz w:val="28"/>
          <w:szCs w:val="28"/>
        </w:rPr>
        <w:t>загальноприйнятою</w:t>
      </w:r>
      <w:proofErr w:type="spellEnd"/>
      <w:r w:rsidRPr="00DF4048">
        <w:rPr>
          <w:sz w:val="28"/>
          <w:szCs w:val="28"/>
        </w:rPr>
        <w:t xml:space="preserve"> методикою. Результат </w:t>
      </w:r>
      <w:proofErr w:type="spellStart"/>
      <w:r w:rsidRPr="00DF4048">
        <w:rPr>
          <w:sz w:val="28"/>
          <w:szCs w:val="28"/>
        </w:rPr>
        <w:t>враховувався</w:t>
      </w:r>
      <w:proofErr w:type="spellEnd"/>
      <w:r w:rsidRPr="00DF4048">
        <w:rPr>
          <w:sz w:val="28"/>
          <w:szCs w:val="28"/>
        </w:rPr>
        <w:t xml:space="preserve">, </w:t>
      </w:r>
      <w:proofErr w:type="spellStart"/>
      <w:r w:rsidRPr="00DF4048">
        <w:rPr>
          <w:sz w:val="28"/>
          <w:szCs w:val="28"/>
        </w:rPr>
        <w:t>беручи</w:t>
      </w:r>
      <w:proofErr w:type="spellEnd"/>
      <w:r w:rsidRPr="00DF4048">
        <w:rPr>
          <w:sz w:val="28"/>
          <w:szCs w:val="28"/>
        </w:rPr>
        <w:t xml:space="preserve"> </w:t>
      </w:r>
      <w:proofErr w:type="spellStart"/>
      <w:r w:rsidRPr="00DF4048">
        <w:rPr>
          <w:sz w:val="28"/>
          <w:szCs w:val="28"/>
        </w:rPr>
        <w:t>найкращий</w:t>
      </w:r>
      <w:proofErr w:type="spellEnd"/>
      <w:r w:rsidRPr="00DF4048">
        <w:rPr>
          <w:sz w:val="28"/>
          <w:szCs w:val="28"/>
        </w:rPr>
        <w:t xml:space="preserve"> </w:t>
      </w:r>
      <w:proofErr w:type="spellStart"/>
      <w:r w:rsidRPr="00DF4048">
        <w:rPr>
          <w:sz w:val="28"/>
          <w:szCs w:val="28"/>
        </w:rPr>
        <w:t>із</w:t>
      </w:r>
      <w:proofErr w:type="spellEnd"/>
      <w:r w:rsidRPr="00DF4048">
        <w:rPr>
          <w:sz w:val="28"/>
          <w:szCs w:val="28"/>
        </w:rPr>
        <w:t xml:space="preserve"> </w:t>
      </w:r>
      <w:proofErr w:type="spellStart"/>
      <w:r w:rsidRPr="00DF4048">
        <w:rPr>
          <w:sz w:val="28"/>
          <w:szCs w:val="28"/>
        </w:rPr>
        <w:t>двох</w:t>
      </w:r>
      <w:proofErr w:type="spellEnd"/>
      <w:r w:rsidRPr="00DF4048">
        <w:rPr>
          <w:sz w:val="28"/>
          <w:szCs w:val="28"/>
        </w:rPr>
        <w:t xml:space="preserve"> </w:t>
      </w:r>
      <w:proofErr w:type="spellStart"/>
      <w:r w:rsidRPr="00DF4048">
        <w:rPr>
          <w:sz w:val="28"/>
          <w:szCs w:val="28"/>
        </w:rPr>
        <w:t>спроб</w:t>
      </w:r>
      <w:proofErr w:type="spellEnd"/>
      <w:r w:rsidRPr="00DF4048">
        <w:rPr>
          <w:sz w:val="28"/>
          <w:szCs w:val="28"/>
        </w:rPr>
        <w:t>.</w:t>
      </w:r>
    </w:p>
    <w:p w14:paraId="4FF8B11F" w14:textId="77777777" w:rsidR="00357CB8" w:rsidRPr="00DF4048" w:rsidRDefault="00357CB8" w:rsidP="00357CB8">
      <w:pPr>
        <w:spacing w:line="360" w:lineRule="auto"/>
        <w:ind w:firstLine="720"/>
        <w:jc w:val="both"/>
        <w:rPr>
          <w:sz w:val="28"/>
          <w:szCs w:val="28"/>
        </w:rPr>
      </w:pPr>
      <w:proofErr w:type="gramStart"/>
      <w:r w:rsidRPr="00DF4048">
        <w:rPr>
          <w:sz w:val="28"/>
          <w:szCs w:val="28"/>
        </w:rPr>
        <w:t>У склад</w:t>
      </w:r>
      <w:proofErr w:type="gramEnd"/>
      <w:r w:rsidRPr="00DF4048">
        <w:rPr>
          <w:sz w:val="28"/>
          <w:szCs w:val="28"/>
        </w:rPr>
        <w:t xml:space="preserve"> </w:t>
      </w:r>
      <w:proofErr w:type="spellStart"/>
      <w:r w:rsidRPr="00DF4048">
        <w:rPr>
          <w:sz w:val="28"/>
          <w:szCs w:val="28"/>
        </w:rPr>
        <w:t>програми</w:t>
      </w:r>
      <w:proofErr w:type="spellEnd"/>
      <w:r w:rsidRPr="00DF4048">
        <w:rPr>
          <w:sz w:val="28"/>
          <w:szCs w:val="28"/>
        </w:rPr>
        <w:t xml:space="preserve"> </w:t>
      </w:r>
      <w:proofErr w:type="spellStart"/>
      <w:r w:rsidRPr="00DF4048">
        <w:rPr>
          <w:sz w:val="28"/>
          <w:szCs w:val="28"/>
        </w:rPr>
        <w:t>фізичної</w:t>
      </w:r>
      <w:proofErr w:type="spellEnd"/>
      <w:r w:rsidRPr="00DF4048">
        <w:rPr>
          <w:sz w:val="28"/>
          <w:szCs w:val="28"/>
        </w:rPr>
        <w:t xml:space="preserve"> </w:t>
      </w:r>
      <w:proofErr w:type="spellStart"/>
      <w:r w:rsidRPr="00DF4048">
        <w:rPr>
          <w:sz w:val="28"/>
          <w:szCs w:val="28"/>
        </w:rPr>
        <w:t>підготовленості</w:t>
      </w:r>
      <w:proofErr w:type="spellEnd"/>
      <w:r w:rsidRPr="00DF4048">
        <w:rPr>
          <w:sz w:val="28"/>
          <w:szCs w:val="28"/>
        </w:rPr>
        <w:t xml:space="preserve"> </w:t>
      </w:r>
      <w:proofErr w:type="spellStart"/>
      <w:r w:rsidRPr="00DF4048">
        <w:rPr>
          <w:sz w:val="28"/>
          <w:szCs w:val="28"/>
        </w:rPr>
        <w:t>були</w:t>
      </w:r>
      <w:proofErr w:type="spellEnd"/>
      <w:r w:rsidRPr="00DF4048">
        <w:rPr>
          <w:sz w:val="28"/>
          <w:szCs w:val="28"/>
        </w:rPr>
        <w:t xml:space="preserve"> </w:t>
      </w:r>
      <w:proofErr w:type="spellStart"/>
      <w:r w:rsidRPr="00DF4048">
        <w:rPr>
          <w:sz w:val="28"/>
          <w:szCs w:val="28"/>
        </w:rPr>
        <w:t>включені</w:t>
      </w:r>
      <w:proofErr w:type="spellEnd"/>
      <w:r w:rsidRPr="00DF4048">
        <w:rPr>
          <w:sz w:val="28"/>
          <w:szCs w:val="28"/>
        </w:rPr>
        <w:t xml:space="preserve"> </w:t>
      </w:r>
      <w:proofErr w:type="spellStart"/>
      <w:r w:rsidRPr="00DF4048">
        <w:rPr>
          <w:sz w:val="28"/>
          <w:szCs w:val="28"/>
        </w:rPr>
        <w:t>показники</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відображають</w:t>
      </w:r>
      <w:proofErr w:type="spellEnd"/>
      <w:r w:rsidRPr="00DF4048">
        <w:rPr>
          <w:sz w:val="28"/>
          <w:szCs w:val="28"/>
        </w:rPr>
        <w:t xml:space="preserve"> </w:t>
      </w:r>
      <w:proofErr w:type="spellStart"/>
      <w:r w:rsidRPr="00DF4048">
        <w:rPr>
          <w:sz w:val="28"/>
          <w:szCs w:val="28"/>
        </w:rPr>
        <w:t>комплексний</w:t>
      </w:r>
      <w:proofErr w:type="spellEnd"/>
      <w:r w:rsidRPr="00DF4048">
        <w:rPr>
          <w:sz w:val="28"/>
          <w:szCs w:val="28"/>
        </w:rPr>
        <w:t xml:space="preserve"> </w:t>
      </w:r>
      <w:proofErr w:type="spellStart"/>
      <w:r w:rsidRPr="00DF4048">
        <w:rPr>
          <w:sz w:val="28"/>
          <w:szCs w:val="28"/>
        </w:rPr>
        <w:t>прояв</w:t>
      </w:r>
      <w:proofErr w:type="spellEnd"/>
      <w:r w:rsidRPr="00DF4048">
        <w:rPr>
          <w:sz w:val="28"/>
          <w:szCs w:val="28"/>
        </w:rPr>
        <w:t xml:space="preserve"> </w:t>
      </w:r>
      <w:proofErr w:type="spellStart"/>
      <w:r w:rsidRPr="00DF4048">
        <w:rPr>
          <w:sz w:val="28"/>
          <w:szCs w:val="28"/>
        </w:rPr>
        <w:t>рухової</w:t>
      </w:r>
      <w:proofErr w:type="spellEnd"/>
      <w:r w:rsidRPr="00DF4048">
        <w:rPr>
          <w:sz w:val="28"/>
          <w:szCs w:val="28"/>
        </w:rPr>
        <w:t xml:space="preserve"> </w:t>
      </w:r>
      <w:proofErr w:type="spellStart"/>
      <w:r w:rsidRPr="00DF4048">
        <w:rPr>
          <w:sz w:val="28"/>
          <w:szCs w:val="28"/>
        </w:rPr>
        <w:t>функції</w:t>
      </w:r>
      <w:proofErr w:type="spellEnd"/>
      <w:r w:rsidRPr="00DF4048">
        <w:rPr>
          <w:sz w:val="28"/>
          <w:szCs w:val="28"/>
        </w:rPr>
        <w:t>.</w:t>
      </w:r>
    </w:p>
    <w:p w14:paraId="788B1733" w14:textId="77777777" w:rsidR="00657B3B" w:rsidRPr="00DF4048" w:rsidRDefault="00657B3B" w:rsidP="00657B3B">
      <w:pPr>
        <w:spacing w:line="360" w:lineRule="auto"/>
        <w:ind w:firstLine="720"/>
        <w:jc w:val="both"/>
        <w:rPr>
          <w:sz w:val="28"/>
          <w:szCs w:val="28"/>
        </w:rPr>
      </w:pPr>
      <w:proofErr w:type="spellStart"/>
      <w:r w:rsidRPr="00DF4048">
        <w:rPr>
          <w:sz w:val="28"/>
          <w:szCs w:val="28"/>
        </w:rPr>
        <w:t>Стрибок</w:t>
      </w:r>
      <w:proofErr w:type="spellEnd"/>
      <w:r w:rsidRPr="00357CB8">
        <w:rPr>
          <w:sz w:val="28"/>
          <w:szCs w:val="28"/>
        </w:rPr>
        <w:t xml:space="preserve"> </w:t>
      </w:r>
      <w:r w:rsidRPr="00DF4048">
        <w:rPr>
          <w:sz w:val="28"/>
          <w:szCs w:val="28"/>
        </w:rPr>
        <w:t>по</w:t>
      </w:r>
      <w:r w:rsidRPr="00357CB8">
        <w:rPr>
          <w:sz w:val="28"/>
          <w:szCs w:val="28"/>
        </w:rPr>
        <w:t xml:space="preserve"> </w:t>
      </w:r>
      <w:r w:rsidRPr="00DF4048">
        <w:rPr>
          <w:sz w:val="28"/>
          <w:szCs w:val="28"/>
        </w:rPr>
        <w:t>Абалакову</w:t>
      </w:r>
      <w:r w:rsidRPr="00357CB8">
        <w:rPr>
          <w:sz w:val="28"/>
          <w:szCs w:val="28"/>
        </w:rPr>
        <w:t xml:space="preserve"> </w:t>
      </w:r>
      <w:proofErr w:type="spellStart"/>
      <w:r w:rsidRPr="00DF4048">
        <w:rPr>
          <w:sz w:val="28"/>
          <w:szCs w:val="28"/>
        </w:rPr>
        <w:t>передбачав</w:t>
      </w:r>
      <w:proofErr w:type="spellEnd"/>
      <w:r w:rsidRPr="00357CB8">
        <w:rPr>
          <w:sz w:val="28"/>
          <w:szCs w:val="28"/>
        </w:rPr>
        <w:t xml:space="preserve">, </w:t>
      </w:r>
      <w:proofErr w:type="spellStart"/>
      <w:r w:rsidRPr="00DF4048">
        <w:rPr>
          <w:sz w:val="28"/>
          <w:szCs w:val="28"/>
        </w:rPr>
        <w:t>що</w:t>
      </w:r>
      <w:proofErr w:type="spellEnd"/>
      <w:r w:rsidRPr="00357CB8">
        <w:rPr>
          <w:sz w:val="28"/>
          <w:szCs w:val="28"/>
        </w:rPr>
        <w:t xml:space="preserve"> </w:t>
      </w:r>
      <w:proofErr w:type="spellStart"/>
      <w:r w:rsidRPr="00DF4048">
        <w:rPr>
          <w:sz w:val="28"/>
          <w:szCs w:val="28"/>
        </w:rPr>
        <w:t>випробовуваний</w:t>
      </w:r>
      <w:proofErr w:type="spellEnd"/>
      <w:r w:rsidRPr="00357CB8">
        <w:rPr>
          <w:sz w:val="28"/>
          <w:szCs w:val="28"/>
        </w:rPr>
        <w:t xml:space="preserve"> </w:t>
      </w:r>
      <w:proofErr w:type="spellStart"/>
      <w:r w:rsidRPr="00DF4048">
        <w:rPr>
          <w:sz w:val="28"/>
          <w:szCs w:val="28"/>
        </w:rPr>
        <w:t>розташовувався</w:t>
      </w:r>
      <w:proofErr w:type="spellEnd"/>
      <w:r w:rsidRPr="00357CB8">
        <w:rPr>
          <w:sz w:val="28"/>
          <w:szCs w:val="28"/>
        </w:rPr>
        <w:t xml:space="preserve"> </w:t>
      </w:r>
      <w:proofErr w:type="spellStart"/>
      <w:r w:rsidRPr="00DF4048">
        <w:rPr>
          <w:sz w:val="28"/>
          <w:szCs w:val="28"/>
        </w:rPr>
        <w:t>під</w:t>
      </w:r>
      <w:proofErr w:type="spellEnd"/>
      <w:r w:rsidRPr="00357CB8">
        <w:rPr>
          <w:sz w:val="28"/>
          <w:szCs w:val="28"/>
        </w:rPr>
        <w:t xml:space="preserve"> </w:t>
      </w:r>
      <w:r w:rsidRPr="00DF4048">
        <w:rPr>
          <w:sz w:val="28"/>
          <w:szCs w:val="28"/>
        </w:rPr>
        <w:t>щитом</w:t>
      </w:r>
      <w:r w:rsidRPr="00357CB8">
        <w:rPr>
          <w:sz w:val="28"/>
          <w:szCs w:val="28"/>
        </w:rPr>
        <w:t xml:space="preserve"> </w:t>
      </w:r>
      <w:r w:rsidRPr="00DF4048">
        <w:rPr>
          <w:sz w:val="28"/>
          <w:szCs w:val="28"/>
        </w:rPr>
        <w:t>і</w:t>
      </w:r>
      <w:r w:rsidRPr="00357CB8">
        <w:rPr>
          <w:sz w:val="28"/>
          <w:szCs w:val="28"/>
        </w:rPr>
        <w:t xml:space="preserve"> </w:t>
      </w:r>
      <w:proofErr w:type="spellStart"/>
      <w:r w:rsidRPr="00DF4048">
        <w:rPr>
          <w:sz w:val="28"/>
          <w:szCs w:val="28"/>
        </w:rPr>
        <w:t>стрибав</w:t>
      </w:r>
      <w:proofErr w:type="spellEnd"/>
      <w:r w:rsidRPr="00357CB8">
        <w:rPr>
          <w:sz w:val="28"/>
          <w:szCs w:val="28"/>
        </w:rPr>
        <w:t xml:space="preserve"> </w:t>
      </w:r>
      <w:proofErr w:type="spellStart"/>
      <w:r w:rsidRPr="00DF4048">
        <w:rPr>
          <w:sz w:val="28"/>
          <w:szCs w:val="28"/>
        </w:rPr>
        <w:t>вгору</w:t>
      </w:r>
      <w:proofErr w:type="spellEnd"/>
      <w:r w:rsidRPr="00357CB8">
        <w:rPr>
          <w:sz w:val="28"/>
          <w:szCs w:val="28"/>
        </w:rPr>
        <w:t xml:space="preserve">, </w:t>
      </w:r>
      <w:proofErr w:type="spellStart"/>
      <w:r w:rsidRPr="00DF4048">
        <w:rPr>
          <w:sz w:val="28"/>
          <w:szCs w:val="28"/>
        </w:rPr>
        <w:t>намагаючись</w:t>
      </w:r>
      <w:proofErr w:type="spellEnd"/>
      <w:r w:rsidRPr="00357CB8">
        <w:rPr>
          <w:sz w:val="28"/>
          <w:szCs w:val="28"/>
        </w:rPr>
        <w:t xml:space="preserve"> </w:t>
      </w:r>
      <w:proofErr w:type="spellStart"/>
      <w:r w:rsidRPr="00DF4048">
        <w:rPr>
          <w:sz w:val="28"/>
          <w:szCs w:val="28"/>
        </w:rPr>
        <w:t>досягти</w:t>
      </w:r>
      <w:proofErr w:type="spellEnd"/>
      <w:r w:rsidRPr="00357CB8">
        <w:rPr>
          <w:sz w:val="28"/>
          <w:szCs w:val="28"/>
        </w:rPr>
        <w:t xml:space="preserve"> </w:t>
      </w:r>
      <w:proofErr w:type="spellStart"/>
      <w:r w:rsidRPr="00DF4048">
        <w:rPr>
          <w:sz w:val="28"/>
          <w:szCs w:val="28"/>
        </w:rPr>
        <w:t>якомога</w:t>
      </w:r>
      <w:proofErr w:type="spellEnd"/>
      <w:r w:rsidRPr="00357CB8">
        <w:rPr>
          <w:sz w:val="28"/>
          <w:szCs w:val="28"/>
        </w:rPr>
        <w:t xml:space="preserve"> </w:t>
      </w:r>
      <w:proofErr w:type="spellStart"/>
      <w:r w:rsidRPr="00DF4048">
        <w:rPr>
          <w:sz w:val="28"/>
          <w:szCs w:val="28"/>
        </w:rPr>
        <w:t>вищу</w:t>
      </w:r>
      <w:proofErr w:type="spellEnd"/>
      <w:r w:rsidRPr="00357CB8">
        <w:rPr>
          <w:sz w:val="28"/>
          <w:szCs w:val="28"/>
        </w:rPr>
        <w:t xml:space="preserve"> </w:t>
      </w:r>
      <w:r w:rsidRPr="00DF4048">
        <w:rPr>
          <w:sz w:val="28"/>
          <w:szCs w:val="28"/>
        </w:rPr>
        <w:t>точку</w:t>
      </w:r>
      <w:r w:rsidRPr="00357CB8">
        <w:rPr>
          <w:sz w:val="28"/>
          <w:szCs w:val="28"/>
        </w:rPr>
        <w:t xml:space="preserve"> </w:t>
      </w:r>
      <w:r w:rsidRPr="00DF4048">
        <w:rPr>
          <w:sz w:val="28"/>
          <w:szCs w:val="28"/>
        </w:rPr>
        <w:t>на</w:t>
      </w:r>
      <w:r w:rsidRPr="00357CB8">
        <w:rPr>
          <w:sz w:val="28"/>
          <w:szCs w:val="28"/>
        </w:rPr>
        <w:t xml:space="preserve"> </w:t>
      </w:r>
      <w:proofErr w:type="spellStart"/>
      <w:r w:rsidRPr="00DF4048">
        <w:rPr>
          <w:sz w:val="28"/>
          <w:szCs w:val="28"/>
        </w:rPr>
        <w:t>сантиметровій</w:t>
      </w:r>
      <w:proofErr w:type="spellEnd"/>
      <w:r w:rsidRPr="00357CB8">
        <w:rPr>
          <w:sz w:val="28"/>
          <w:szCs w:val="28"/>
        </w:rPr>
        <w:t xml:space="preserve"> </w:t>
      </w:r>
      <w:proofErr w:type="spellStart"/>
      <w:r w:rsidRPr="00DF4048">
        <w:rPr>
          <w:sz w:val="28"/>
          <w:szCs w:val="28"/>
        </w:rPr>
        <w:t>стрічці</w:t>
      </w:r>
      <w:proofErr w:type="spellEnd"/>
      <w:r w:rsidRPr="00357CB8">
        <w:rPr>
          <w:sz w:val="28"/>
          <w:szCs w:val="28"/>
        </w:rPr>
        <w:t xml:space="preserve">, </w:t>
      </w:r>
      <w:proofErr w:type="spellStart"/>
      <w:r w:rsidRPr="00DF4048">
        <w:rPr>
          <w:sz w:val="28"/>
          <w:szCs w:val="28"/>
        </w:rPr>
        <w:t>що</w:t>
      </w:r>
      <w:proofErr w:type="spellEnd"/>
      <w:r w:rsidRPr="00357CB8">
        <w:rPr>
          <w:sz w:val="28"/>
          <w:szCs w:val="28"/>
        </w:rPr>
        <w:t xml:space="preserve"> </w:t>
      </w:r>
      <w:proofErr w:type="spellStart"/>
      <w:r w:rsidRPr="00DF4048">
        <w:rPr>
          <w:sz w:val="28"/>
          <w:szCs w:val="28"/>
        </w:rPr>
        <w:t>була</w:t>
      </w:r>
      <w:proofErr w:type="spellEnd"/>
      <w:r w:rsidRPr="00357CB8">
        <w:rPr>
          <w:sz w:val="28"/>
          <w:szCs w:val="28"/>
        </w:rPr>
        <w:t xml:space="preserve"> </w:t>
      </w:r>
      <w:proofErr w:type="spellStart"/>
      <w:r w:rsidRPr="00DF4048">
        <w:rPr>
          <w:sz w:val="28"/>
          <w:szCs w:val="28"/>
        </w:rPr>
        <w:t>закріплена</w:t>
      </w:r>
      <w:proofErr w:type="spellEnd"/>
      <w:r w:rsidRPr="00357CB8">
        <w:rPr>
          <w:sz w:val="28"/>
          <w:szCs w:val="28"/>
        </w:rPr>
        <w:t xml:space="preserve"> </w:t>
      </w:r>
      <w:r w:rsidRPr="00DF4048">
        <w:rPr>
          <w:sz w:val="28"/>
          <w:szCs w:val="28"/>
        </w:rPr>
        <w:t>на</w:t>
      </w:r>
      <w:r w:rsidRPr="00357CB8">
        <w:rPr>
          <w:sz w:val="28"/>
          <w:szCs w:val="28"/>
        </w:rPr>
        <w:t xml:space="preserve"> </w:t>
      </w:r>
      <w:proofErr w:type="spellStart"/>
      <w:r w:rsidRPr="00DF4048">
        <w:rPr>
          <w:sz w:val="28"/>
          <w:szCs w:val="28"/>
        </w:rPr>
        <w:t>щиті</w:t>
      </w:r>
      <w:proofErr w:type="spellEnd"/>
      <w:r w:rsidRPr="00357CB8">
        <w:rPr>
          <w:sz w:val="28"/>
          <w:szCs w:val="28"/>
        </w:rPr>
        <w:t xml:space="preserve">. </w:t>
      </w:r>
      <w:proofErr w:type="spellStart"/>
      <w:r w:rsidRPr="00DF4048">
        <w:rPr>
          <w:sz w:val="28"/>
          <w:szCs w:val="28"/>
        </w:rPr>
        <w:t>Показник</w:t>
      </w:r>
      <w:proofErr w:type="spellEnd"/>
      <w:r w:rsidRPr="00DF4048">
        <w:rPr>
          <w:sz w:val="28"/>
          <w:szCs w:val="28"/>
        </w:rPr>
        <w:t xml:space="preserve"> </w:t>
      </w:r>
      <w:proofErr w:type="spellStart"/>
      <w:r w:rsidRPr="00DF4048">
        <w:rPr>
          <w:sz w:val="28"/>
          <w:szCs w:val="28"/>
        </w:rPr>
        <w:t>підскоку</w:t>
      </w:r>
      <w:proofErr w:type="spellEnd"/>
      <w:r w:rsidRPr="00DF4048">
        <w:rPr>
          <w:sz w:val="28"/>
          <w:szCs w:val="28"/>
        </w:rPr>
        <w:t xml:space="preserve"> </w:t>
      </w:r>
      <w:proofErr w:type="spellStart"/>
      <w:r w:rsidRPr="00DF4048">
        <w:rPr>
          <w:sz w:val="28"/>
          <w:szCs w:val="28"/>
        </w:rPr>
        <w:t>розраховувався</w:t>
      </w:r>
      <w:proofErr w:type="spellEnd"/>
      <w:r w:rsidRPr="00DF4048">
        <w:rPr>
          <w:sz w:val="28"/>
          <w:szCs w:val="28"/>
        </w:rPr>
        <w:t xml:space="preserve"> на </w:t>
      </w:r>
      <w:proofErr w:type="spellStart"/>
      <w:r w:rsidRPr="00DF4048">
        <w:rPr>
          <w:sz w:val="28"/>
          <w:szCs w:val="28"/>
        </w:rPr>
        <w:t>основі</w:t>
      </w:r>
      <w:proofErr w:type="spellEnd"/>
      <w:r w:rsidRPr="00DF4048">
        <w:rPr>
          <w:sz w:val="28"/>
          <w:szCs w:val="28"/>
        </w:rPr>
        <w:t xml:space="preserve"> </w:t>
      </w:r>
      <w:proofErr w:type="spellStart"/>
      <w:r w:rsidRPr="00DF4048">
        <w:rPr>
          <w:sz w:val="28"/>
          <w:szCs w:val="28"/>
        </w:rPr>
        <w:t>різниці</w:t>
      </w:r>
      <w:proofErr w:type="spellEnd"/>
      <w:r w:rsidRPr="00DF4048">
        <w:rPr>
          <w:sz w:val="28"/>
          <w:szCs w:val="28"/>
        </w:rPr>
        <w:t xml:space="preserve"> </w:t>
      </w:r>
      <w:proofErr w:type="spellStart"/>
      <w:r w:rsidRPr="00DF4048">
        <w:rPr>
          <w:sz w:val="28"/>
          <w:szCs w:val="28"/>
        </w:rPr>
        <w:t>між</w:t>
      </w:r>
      <w:proofErr w:type="spellEnd"/>
      <w:r w:rsidRPr="00DF4048">
        <w:rPr>
          <w:sz w:val="28"/>
          <w:szCs w:val="28"/>
        </w:rPr>
        <w:t xml:space="preserve"> </w:t>
      </w:r>
      <w:proofErr w:type="spellStart"/>
      <w:r w:rsidRPr="00DF4048">
        <w:rPr>
          <w:sz w:val="28"/>
          <w:szCs w:val="28"/>
        </w:rPr>
        <w:t>висотою</w:t>
      </w:r>
      <w:proofErr w:type="spellEnd"/>
      <w:r w:rsidRPr="00DF4048">
        <w:rPr>
          <w:sz w:val="28"/>
          <w:szCs w:val="28"/>
        </w:rPr>
        <w:t xml:space="preserve"> </w:t>
      </w:r>
      <w:proofErr w:type="spellStart"/>
      <w:r w:rsidRPr="00DF4048">
        <w:rPr>
          <w:sz w:val="28"/>
          <w:szCs w:val="28"/>
        </w:rPr>
        <w:t>досягнутою</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стрибка</w:t>
      </w:r>
      <w:proofErr w:type="spellEnd"/>
      <w:r w:rsidRPr="00DF4048">
        <w:rPr>
          <w:sz w:val="28"/>
          <w:szCs w:val="28"/>
        </w:rPr>
        <w:t xml:space="preserve"> та </w:t>
      </w:r>
      <w:proofErr w:type="spellStart"/>
      <w:r w:rsidRPr="00DF4048">
        <w:rPr>
          <w:sz w:val="28"/>
          <w:szCs w:val="28"/>
        </w:rPr>
        <w:t>висотою</w:t>
      </w:r>
      <w:proofErr w:type="spellEnd"/>
      <w:r w:rsidRPr="00DF4048">
        <w:rPr>
          <w:sz w:val="28"/>
          <w:szCs w:val="28"/>
        </w:rPr>
        <w:t xml:space="preserve"> </w:t>
      </w:r>
      <w:proofErr w:type="spellStart"/>
      <w:r w:rsidRPr="00DF4048">
        <w:rPr>
          <w:sz w:val="28"/>
          <w:szCs w:val="28"/>
        </w:rPr>
        <w:t>досягнутою</w:t>
      </w:r>
      <w:proofErr w:type="spellEnd"/>
      <w:r w:rsidRPr="00DF4048">
        <w:rPr>
          <w:sz w:val="28"/>
          <w:szCs w:val="28"/>
        </w:rPr>
        <w:t xml:space="preserve"> рукою, коли стояли на </w:t>
      </w:r>
      <w:proofErr w:type="spellStart"/>
      <w:r w:rsidRPr="00DF4048">
        <w:rPr>
          <w:sz w:val="28"/>
          <w:szCs w:val="28"/>
        </w:rPr>
        <w:t>підлозі</w:t>
      </w:r>
      <w:proofErr w:type="spellEnd"/>
      <w:r w:rsidRPr="00DF4048">
        <w:rPr>
          <w:sz w:val="28"/>
          <w:szCs w:val="28"/>
        </w:rPr>
        <w:t xml:space="preserve"> на носочках. </w:t>
      </w:r>
      <w:proofErr w:type="spellStart"/>
      <w:r w:rsidRPr="00DF4048">
        <w:rPr>
          <w:sz w:val="28"/>
          <w:szCs w:val="28"/>
        </w:rPr>
        <w:t>Цей</w:t>
      </w:r>
      <w:proofErr w:type="spellEnd"/>
      <w:r w:rsidRPr="00DF4048">
        <w:rPr>
          <w:sz w:val="28"/>
          <w:szCs w:val="28"/>
        </w:rPr>
        <w:t xml:space="preserve"> тест </w:t>
      </w:r>
      <w:proofErr w:type="spellStart"/>
      <w:r w:rsidRPr="00DF4048">
        <w:rPr>
          <w:sz w:val="28"/>
          <w:szCs w:val="28"/>
        </w:rPr>
        <w:t>виконувався</w:t>
      </w:r>
      <w:proofErr w:type="spellEnd"/>
      <w:r w:rsidRPr="00DF4048">
        <w:rPr>
          <w:sz w:val="28"/>
          <w:szCs w:val="28"/>
        </w:rPr>
        <w:t xml:space="preserve"> </w:t>
      </w:r>
      <w:proofErr w:type="spellStart"/>
      <w:r w:rsidRPr="00DF4048">
        <w:rPr>
          <w:sz w:val="28"/>
          <w:szCs w:val="28"/>
        </w:rPr>
        <w:t>тричі</w:t>
      </w:r>
      <w:proofErr w:type="spellEnd"/>
      <w:r w:rsidRPr="00DF4048">
        <w:rPr>
          <w:sz w:val="28"/>
          <w:szCs w:val="28"/>
        </w:rPr>
        <w:t xml:space="preserve">, </w:t>
      </w:r>
      <w:proofErr w:type="spellStart"/>
      <w:r w:rsidRPr="00DF4048">
        <w:rPr>
          <w:sz w:val="28"/>
          <w:szCs w:val="28"/>
        </w:rPr>
        <w:t>враховувався</w:t>
      </w:r>
      <w:proofErr w:type="spellEnd"/>
      <w:r w:rsidRPr="00DF4048">
        <w:rPr>
          <w:sz w:val="28"/>
          <w:szCs w:val="28"/>
        </w:rPr>
        <w:t xml:space="preserve"> </w:t>
      </w:r>
      <w:proofErr w:type="spellStart"/>
      <w:r w:rsidRPr="00DF4048">
        <w:rPr>
          <w:sz w:val="28"/>
          <w:szCs w:val="28"/>
        </w:rPr>
        <w:t>найкращий</w:t>
      </w:r>
      <w:proofErr w:type="spellEnd"/>
      <w:r w:rsidRPr="00DF4048">
        <w:rPr>
          <w:sz w:val="28"/>
          <w:szCs w:val="28"/>
        </w:rPr>
        <w:t xml:space="preserve"> результат.</w:t>
      </w:r>
    </w:p>
    <w:p w14:paraId="0B0602E1" w14:textId="77777777" w:rsidR="00657B3B" w:rsidRPr="00DF4048" w:rsidRDefault="00657B3B" w:rsidP="00657B3B">
      <w:pPr>
        <w:spacing w:line="360" w:lineRule="auto"/>
        <w:ind w:firstLine="720"/>
        <w:jc w:val="both"/>
        <w:rPr>
          <w:sz w:val="28"/>
          <w:szCs w:val="28"/>
        </w:rPr>
      </w:pPr>
      <w:r w:rsidRPr="00DF4048">
        <w:rPr>
          <w:sz w:val="28"/>
          <w:szCs w:val="28"/>
        </w:rPr>
        <w:t xml:space="preserve">До </w:t>
      </w:r>
      <w:proofErr w:type="spellStart"/>
      <w:r w:rsidRPr="00DF4048">
        <w:rPr>
          <w:sz w:val="28"/>
          <w:szCs w:val="28"/>
        </w:rPr>
        <w:t>програми</w:t>
      </w:r>
      <w:proofErr w:type="spellEnd"/>
      <w:r w:rsidRPr="00DF4048">
        <w:rPr>
          <w:sz w:val="28"/>
          <w:szCs w:val="28"/>
        </w:rPr>
        <w:t xml:space="preserve"> </w:t>
      </w:r>
      <w:proofErr w:type="spellStart"/>
      <w:r w:rsidRPr="00DF4048">
        <w:rPr>
          <w:sz w:val="28"/>
          <w:szCs w:val="28"/>
        </w:rPr>
        <w:t>тестування</w:t>
      </w:r>
      <w:proofErr w:type="spellEnd"/>
      <w:r w:rsidRPr="00DF4048">
        <w:rPr>
          <w:sz w:val="28"/>
          <w:szCs w:val="28"/>
        </w:rPr>
        <w:t xml:space="preserve"> </w:t>
      </w:r>
      <w:proofErr w:type="spellStart"/>
      <w:r w:rsidRPr="00DF4048">
        <w:rPr>
          <w:sz w:val="28"/>
          <w:szCs w:val="28"/>
        </w:rPr>
        <w:t>технічної</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входили </w:t>
      </w:r>
      <w:proofErr w:type="spellStart"/>
      <w:r w:rsidRPr="00DF4048">
        <w:rPr>
          <w:sz w:val="28"/>
          <w:szCs w:val="28"/>
        </w:rPr>
        <w:t>показники</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оцінювали</w:t>
      </w:r>
      <w:proofErr w:type="spellEnd"/>
      <w:r w:rsidRPr="00DF4048">
        <w:rPr>
          <w:sz w:val="28"/>
          <w:szCs w:val="28"/>
        </w:rPr>
        <w:t xml:space="preserve"> </w:t>
      </w:r>
      <w:proofErr w:type="spellStart"/>
      <w:r w:rsidRPr="00DF4048">
        <w:rPr>
          <w:sz w:val="28"/>
          <w:szCs w:val="28"/>
        </w:rPr>
        <w:t>техніку</w:t>
      </w:r>
      <w:proofErr w:type="spellEnd"/>
      <w:r w:rsidRPr="00DF4048">
        <w:rPr>
          <w:sz w:val="28"/>
          <w:szCs w:val="28"/>
        </w:rPr>
        <w:t xml:space="preserve"> </w:t>
      </w:r>
      <w:proofErr w:type="spellStart"/>
      <w:r w:rsidRPr="00DF4048">
        <w:rPr>
          <w:sz w:val="28"/>
          <w:szCs w:val="28"/>
        </w:rPr>
        <w:t>гри</w:t>
      </w:r>
      <w:proofErr w:type="spellEnd"/>
      <w:r w:rsidRPr="00DF4048">
        <w:rPr>
          <w:sz w:val="28"/>
          <w:szCs w:val="28"/>
        </w:rPr>
        <w:t xml:space="preserve"> </w:t>
      </w:r>
      <w:proofErr w:type="gramStart"/>
      <w:r w:rsidRPr="00DF4048">
        <w:rPr>
          <w:sz w:val="28"/>
          <w:szCs w:val="28"/>
        </w:rPr>
        <w:t>у баскетбол</w:t>
      </w:r>
      <w:proofErr w:type="gramEnd"/>
      <w:r w:rsidRPr="00DF4048">
        <w:rPr>
          <w:sz w:val="28"/>
          <w:szCs w:val="28"/>
        </w:rPr>
        <w:t>.</w:t>
      </w:r>
    </w:p>
    <w:p w14:paraId="00A93541" w14:textId="46682845" w:rsidR="00657B3B" w:rsidRPr="00DF4048" w:rsidRDefault="00657B3B" w:rsidP="00657B3B">
      <w:pPr>
        <w:spacing w:line="360" w:lineRule="auto"/>
        <w:ind w:firstLine="720"/>
        <w:jc w:val="both"/>
        <w:rPr>
          <w:sz w:val="28"/>
          <w:szCs w:val="28"/>
        </w:rPr>
      </w:pPr>
      <w:r w:rsidRPr="00DF4048">
        <w:rPr>
          <w:sz w:val="28"/>
          <w:szCs w:val="28"/>
        </w:rPr>
        <w:t xml:space="preserve">Тест на </w:t>
      </w:r>
      <w:proofErr w:type="spellStart"/>
      <w:r w:rsidRPr="00DF4048">
        <w:rPr>
          <w:sz w:val="28"/>
          <w:szCs w:val="28"/>
        </w:rPr>
        <w:t>швидкісне</w:t>
      </w:r>
      <w:proofErr w:type="spellEnd"/>
      <w:r w:rsidRPr="00DF4048">
        <w:rPr>
          <w:sz w:val="28"/>
          <w:szCs w:val="28"/>
        </w:rPr>
        <w:t xml:space="preserve"> </w:t>
      </w:r>
      <w:proofErr w:type="spellStart"/>
      <w:r w:rsidRPr="00DF4048">
        <w:rPr>
          <w:sz w:val="28"/>
          <w:szCs w:val="28"/>
        </w:rPr>
        <w:t>ведення</w:t>
      </w:r>
      <w:proofErr w:type="spellEnd"/>
      <w:r w:rsidRPr="00DF4048">
        <w:rPr>
          <w:sz w:val="28"/>
          <w:szCs w:val="28"/>
        </w:rPr>
        <w:t xml:space="preserve"> включав передачу </w:t>
      </w:r>
      <w:proofErr w:type="spellStart"/>
      <w:r w:rsidRPr="00DF4048">
        <w:rPr>
          <w:sz w:val="28"/>
          <w:szCs w:val="28"/>
        </w:rPr>
        <w:t>м'яча</w:t>
      </w:r>
      <w:proofErr w:type="spellEnd"/>
      <w:r w:rsidRPr="00DF4048">
        <w:rPr>
          <w:sz w:val="28"/>
          <w:szCs w:val="28"/>
        </w:rPr>
        <w:t xml:space="preserve">, де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рухався</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лицьової</w:t>
      </w:r>
      <w:proofErr w:type="spellEnd"/>
      <w:r w:rsidRPr="00DF4048">
        <w:rPr>
          <w:sz w:val="28"/>
          <w:szCs w:val="28"/>
        </w:rPr>
        <w:t xml:space="preserve"> </w:t>
      </w:r>
      <w:proofErr w:type="spellStart"/>
      <w:r w:rsidRPr="00DF4048">
        <w:rPr>
          <w:sz w:val="28"/>
          <w:szCs w:val="28"/>
        </w:rPr>
        <w:t>лінії</w:t>
      </w:r>
      <w:proofErr w:type="spellEnd"/>
      <w:r w:rsidRPr="00DF4048">
        <w:rPr>
          <w:sz w:val="28"/>
          <w:szCs w:val="28"/>
        </w:rPr>
        <w:t xml:space="preserve"> до </w:t>
      </w:r>
      <w:r w:rsidR="00027482">
        <w:rPr>
          <w:sz w:val="28"/>
          <w:szCs w:val="28"/>
          <w:lang w:val="uk-UA"/>
        </w:rPr>
        <w:t>щита</w:t>
      </w:r>
      <w:r w:rsidRPr="00DF4048">
        <w:rPr>
          <w:sz w:val="28"/>
          <w:szCs w:val="28"/>
        </w:rPr>
        <w:t xml:space="preserve">, </w:t>
      </w:r>
      <w:proofErr w:type="spellStart"/>
      <w:r w:rsidRPr="00DF4048">
        <w:rPr>
          <w:sz w:val="28"/>
          <w:szCs w:val="28"/>
        </w:rPr>
        <w:t>виконуючи</w:t>
      </w:r>
      <w:proofErr w:type="spellEnd"/>
      <w:r w:rsidRPr="00DF4048">
        <w:rPr>
          <w:sz w:val="28"/>
          <w:szCs w:val="28"/>
        </w:rPr>
        <w:t xml:space="preserve"> переклад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між</w:t>
      </w:r>
      <w:proofErr w:type="spellEnd"/>
      <w:r w:rsidRPr="00DF4048">
        <w:rPr>
          <w:sz w:val="28"/>
          <w:szCs w:val="28"/>
        </w:rPr>
        <w:t xml:space="preserve"> руками та </w:t>
      </w:r>
      <w:proofErr w:type="spellStart"/>
      <w:r w:rsidRPr="00DF4048">
        <w:rPr>
          <w:sz w:val="28"/>
          <w:szCs w:val="28"/>
        </w:rPr>
        <w:t>інші</w:t>
      </w:r>
      <w:proofErr w:type="spellEnd"/>
      <w:r w:rsidRPr="00DF4048">
        <w:rPr>
          <w:sz w:val="28"/>
          <w:szCs w:val="28"/>
        </w:rPr>
        <w:t xml:space="preserve"> </w:t>
      </w:r>
      <w:proofErr w:type="spellStart"/>
      <w:r w:rsidRPr="00DF4048">
        <w:rPr>
          <w:sz w:val="28"/>
          <w:szCs w:val="28"/>
        </w:rPr>
        <w:t>дії</w:t>
      </w:r>
      <w:proofErr w:type="spellEnd"/>
      <w:r w:rsidRPr="00DF4048">
        <w:rPr>
          <w:sz w:val="28"/>
          <w:szCs w:val="28"/>
        </w:rPr>
        <w:t xml:space="preserve">, і </w:t>
      </w:r>
      <w:proofErr w:type="spellStart"/>
      <w:r w:rsidRPr="00DF4048">
        <w:rPr>
          <w:sz w:val="28"/>
          <w:szCs w:val="28"/>
        </w:rPr>
        <w:t>завершував</w:t>
      </w:r>
      <w:proofErr w:type="spellEnd"/>
      <w:r w:rsidRPr="00DF4048">
        <w:rPr>
          <w:sz w:val="28"/>
          <w:szCs w:val="28"/>
        </w:rPr>
        <w:t xml:space="preserve"> </w:t>
      </w:r>
      <w:proofErr w:type="spellStart"/>
      <w:r w:rsidRPr="00DF4048">
        <w:rPr>
          <w:sz w:val="28"/>
          <w:szCs w:val="28"/>
        </w:rPr>
        <w:t>викидом</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в </w:t>
      </w:r>
      <w:proofErr w:type="spellStart"/>
      <w:r w:rsidRPr="00DF4048">
        <w:rPr>
          <w:sz w:val="28"/>
          <w:szCs w:val="28"/>
        </w:rPr>
        <w:t>русі</w:t>
      </w:r>
      <w:proofErr w:type="spellEnd"/>
      <w:r w:rsidRPr="00DF4048">
        <w:rPr>
          <w:sz w:val="28"/>
          <w:szCs w:val="28"/>
        </w:rPr>
        <w:t xml:space="preserve">. Час </w:t>
      </w:r>
      <w:proofErr w:type="spellStart"/>
      <w:r w:rsidRPr="00DF4048">
        <w:rPr>
          <w:sz w:val="28"/>
          <w:szCs w:val="28"/>
        </w:rPr>
        <w:t>фіксувався</w:t>
      </w:r>
      <w:proofErr w:type="spellEnd"/>
      <w:r w:rsidRPr="00DF4048">
        <w:rPr>
          <w:sz w:val="28"/>
          <w:szCs w:val="28"/>
        </w:rPr>
        <w:t xml:space="preserve"> з </w:t>
      </w:r>
      <w:proofErr w:type="spellStart"/>
      <w:r w:rsidRPr="00DF4048">
        <w:rPr>
          <w:sz w:val="28"/>
          <w:szCs w:val="28"/>
        </w:rPr>
        <w:t>точністю</w:t>
      </w:r>
      <w:proofErr w:type="spellEnd"/>
      <w:r w:rsidRPr="00DF4048">
        <w:rPr>
          <w:sz w:val="28"/>
          <w:szCs w:val="28"/>
        </w:rPr>
        <w:t xml:space="preserve"> до 0,1 </w:t>
      </w:r>
      <w:proofErr w:type="spellStart"/>
      <w:r w:rsidRPr="00DF4048">
        <w:rPr>
          <w:sz w:val="28"/>
          <w:szCs w:val="28"/>
        </w:rPr>
        <w:t>секунди</w:t>
      </w:r>
      <w:proofErr w:type="spellEnd"/>
      <w:r w:rsidRPr="00DF4048">
        <w:rPr>
          <w:sz w:val="28"/>
          <w:szCs w:val="28"/>
        </w:rPr>
        <w:t>.</w:t>
      </w:r>
    </w:p>
    <w:p w14:paraId="766CA4F9" w14:textId="77777777" w:rsidR="00657B3B" w:rsidRPr="00DF4048" w:rsidRDefault="00657B3B" w:rsidP="00657B3B">
      <w:pPr>
        <w:spacing w:line="360" w:lineRule="auto"/>
        <w:ind w:firstLine="720"/>
        <w:jc w:val="both"/>
        <w:rPr>
          <w:sz w:val="28"/>
          <w:szCs w:val="28"/>
        </w:rPr>
      </w:pPr>
      <w:r w:rsidRPr="00DF4048">
        <w:rPr>
          <w:sz w:val="28"/>
          <w:szCs w:val="28"/>
        </w:rPr>
        <w:t xml:space="preserve">Тест на передачу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передбачав</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передавав </w:t>
      </w:r>
      <w:proofErr w:type="spellStart"/>
      <w:r w:rsidRPr="00DF4048">
        <w:rPr>
          <w:sz w:val="28"/>
          <w:szCs w:val="28"/>
        </w:rPr>
        <w:t>м'яч</w:t>
      </w:r>
      <w:proofErr w:type="spellEnd"/>
      <w:r w:rsidRPr="00DF4048">
        <w:rPr>
          <w:sz w:val="28"/>
          <w:szCs w:val="28"/>
        </w:rPr>
        <w:t xml:space="preserve"> в щит, а </w:t>
      </w:r>
      <w:proofErr w:type="spellStart"/>
      <w:r w:rsidRPr="00DF4048">
        <w:rPr>
          <w:sz w:val="28"/>
          <w:szCs w:val="28"/>
        </w:rPr>
        <w:t>потім</w:t>
      </w:r>
      <w:proofErr w:type="spellEnd"/>
      <w:r w:rsidRPr="00DF4048">
        <w:rPr>
          <w:sz w:val="28"/>
          <w:szCs w:val="28"/>
        </w:rPr>
        <w:t xml:space="preserve"> </w:t>
      </w:r>
      <w:proofErr w:type="spellStart"/>
      <w:r w:rsidRPr="00DF4048">
        <w:rPr>
          <w:sz w:val="28"/>
          <w:szCs w:val="28"/>
        </w:rPr>
        <w:t>отримував</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назад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двох</w:t>
      </w:r>
      <w:proofErr w:type="spellEnd"/>
      <w:r w:rsidRPr="00DF4048">
        <w:rPr>
          <w:sz w:val="28"/>
          <w:szCs w:val="28"/>
        </w:rPr>
        <w:t xml:space="preserve"> </w:t>
      </w:r>
      <w:proofErr w:type="spellStart"/>
      <w:r w:rsidRPr="00DF4048">
        <w:rPr>
          <w:sz w:val="28"/>
          <w:szCs w:val="28"/>
        </w:rPr>
        <w:t>помічників</w:t>
      </w:r>
      <w:proofErr w:type="spellEnd"/>
      <w:r w:rsidRPr="00DF4048">
        <w:rPr>
          <w:sz w:val="28"/>
          <w:szCs w:val="28"/>
        </w:rPr>
        <w:t xml:space="preserve"> і </w:t>
      </w:r>
      <w:proofErr w:type="spellStart"/>
      <w:r w:rsidRPr="00DF4048">
        <w:rPr>
          <w:sz w:val="28"/>
          <w:szCs w:val="28"/>
        </w:rPr>
        <w:t>завершував</w:t>
      </w:r>
      <w:proofErr w:type="spellEnd"/>
      <w:r w:rsidRPr="00DF4048">
        <w:rPr>
          <w:sz w:val="28"/>
          <w:szCs w:val="28"/>
        </w:rPr>
        <w:t xml:space="preserve"> </w:t>
      </w:r>
      <w:proofErr w:type="spellStart"/>
      <w:r w:rsidRPr="00DF4048">
        <w:rPr>
          <w:sz w:val="28"/>
          <w:szCs w:val="28"/>
        </w:rPr>
        <w:t>кидком</w:t>
      </w:r>
      <w:proofErr w:type="spellEnd"/>
      <w:r w:rsidRPr="00DF4048">
        <w:rPr>
          <w:sz w:val="28"/>
          <w:szCs w:val="28"/>
        </w:rPr>
        <w:t xml:space="preserve"> у ворота. </w:t>
      </w:r>
      <w:proofErr w:type="spellStart"/>
      <w:r w:rsidRPr="00DF4048">
        <w:rPr>
          <w:sz w:val="28"/>
          <w:szCs w:val="28"/>
        </w:rPr>
        <w:t>Цей</w:t>
      </w:r>
      <w:proofErr w:type="spellEnd"/>
      <w:r w:rsidRPr="00DF4048">
        <w:rPr>
          <w:sz w:val="28"/>
          <w:szCs w:val="28"/>
        </w:rPr>
        <w:t xml:space="preserve"> тест </w:t>
      </w:r>
      <w:proofErr w:type="spellStart"/>
      <w:r w:rsidRPr="00DF4048">
        <w:rPr>
          <w:sz w:val="28"/>
          <w:szCs w:val="28"/>
        </w:rPr>
        <w:t>виконувався</w:t>
      </w:r>
      <w:proofErr w:type="spellEnd"/>
      <w:r w:rsidRPr="00DF4048">
        <w:rPr>
          <w:sz w:val="28"/>
          <w:szCs w:val="28"/>
        </w:rPr>
        <w:t xml:space="preserve"> один раз, а час </w:t>
      </w:r>
      <w:proofErr w:type="spellStart"/>
      <w:r w:rsidRPr="00DF4048">
        <w:rPr>
          <w:sz w:val="28"/>
          <w:szCs w:val="28"/>
        </w:rPr>
        <w:t>фіксувався</w:t>
      </w:r>
      <w:proofErr w:type="spellEnd"/>
      <w:r w:rsidRPr="00DF4048">
        <w:rPr>
          <w:sz w:val="28"/>
          <w:szCs w:val="28"/>
        </w:rPr>
        <w:t xml:space="preserve"> з </w:t>
      </w:r>
      <w:proofErr w:type="spellStart"/>
      <w:r w:rsidRPr="00DF4048">
        <w:rPr>
          <w:sz w:val="28"/>
          <w:szCs w:val="28"/>
        </w:rPr>
        <w:t>точністю</w:t>
      </w:r>
      <w:proofErr w:type="spellEnd"/>
      <w:r w:rsidRPr="00DF4048">
        <w:rPr>
          <w:sz w:val="28"/>
          <w:szCs w:val="28"/>
        </w:rPr>
        <w:t xml:space="preserve"> до 0,1 </w:t>
      </w:r>
      <w:proofErr w:type="spellStart"/>
      <w:r w:rsidRPr="00DF4048">
        <w:rPr>
          <w:sz w:val="28"/>
          <w:szCs w:val="28"/>
        </w:rPr>
        <w:t>секунди</w:t>
      </w:r>
      <w:proofErr w:type="spellEnd"/>
      <w:r w:rsidRPr="00DF4048">
        <w:rPr>
          <w:sz w:val="28"/>
          <w:szCs w:val="28"/>
        </w:rPr>
        <w:t>.</w:t>
      </w:r>
    </w:p>
    <w:p w14:paraId="4101E4A9" w14:textId="77777777" w:rsidR="00657B3B" w:rsidRPr="00DF4048" w:rsidRDefault="00657B3B" w:rsidP="00657B3B">
      <w:pPr>
        <w:spacing w:line="360" w:lineRule="auto"/>
        <w:ind w:firstLine="720"/>
        <w:jc w:val="both"/>
        <w:rPr>
          <w:sz w:val="28"/>
          <w:szCs w:val="28"/>
        </w:rPr>
      </w:pPr>
      <w:r w:rsidRPr="00DF4048">
        <w:rPr>
          <w:sz w:val="28"/>
          <w:szCs w:val="28"/>
        </w:rPr>
        <w:t xml:space="preserve">Тест на </w:t>
      </w:r>
      <w:proofErr w:type="spellStart"/>
      <w:r w:rsidRPr="00DF4048">
        <w:rPr>
          <w:sz w:val="28"/>
          <w:szCs w:val="28"/>
        </w:rPr>
        <w:t>кидання</w:t>
      </w:r>
      <w:proofErr w:type="spellEnd"/>
      <w:r w:rsidRPr="00DF4048">
        <w:rPr>
          <w:sz w:val="28"/>
          <w:szCs w:val="28"/>
        </w:rPr>
        <w:t xml:space="preserve"> з </w:t>
      </w:r>
      <w:proofErr w:type="spellStart"/>
      <w:r w:rsidRPr="00DF4048">
        <w:rPr>
          <w:sz w:val="28"/>
          <w:szCs w:val="28"/>
        </w:rPr>
        <w:t>дистанції</w:t>
      </w:r>
      <w:proofErr w:type="spellEnd"/>
      <w:r w:rsidRPr="00DF4048">
        <w:rPr>
          <w:sz w:val="28"/>
          <w:szCs w:val="28"/>
        </w:rPr>
        <w:t xml:space="preserve"> включав 10 </w:t>
      </w:r>
      <w:proofErr w:type="spellStart"/>
      <w:r w:rsidRPr="00DF4048">
        <w:rPr>
          <w:sz w:val="28"/>
          <w:szCs w:val="28"/>
        </w:rPr>
        <w:t>кидків</w:t>
      </w:r>
      <w:proofErr w:type="spellEnd"/>
      <w:r w:rsidRPr="00DF4048">
        <w:rPr>
          <w:sz w:val="28"/>
          <w:szCs w:val="28"/>
        </w:rPr>
        <w:t xml:space="preserve"> </w:t>
      </w:r>
      <w:proofErr w:type="spellStart"/>
      <w:r w:rsidRPr="00DF4048">
        <w:rPr>
          <w:sz w:val="28"/>
          <w:szCs w:val="28"/>
        </w:rPr>
        <w:t>із</w:t>
      </w:r>
      <w:proofErr w:type="spellEnd"/>
      <w:r w:rsidRPr="00DF4048">
        <w:rPr>
          <w:sz w:val="28"/>
          <w:szCs w:val="28"/>
        </w:rPr>
        <w:t xml:space="preserve"> 5 </w:t>
      </w:r>
      <w:proofErr w:type="spellStart"/>
      <w:r w:rsidRPr="00DF4048">
        <w:rPr>
          <w:sz w:val="28"/>
          <w:szCs w:val="28"/>
        </w:rPr>
        <w:t>зазначених</w:t>
      </w:r>
      <w:proofErr w:type="spellEnd"/>
      <w:r w:rsidRPr="00DF4048">
        <w:rPr>
          <w:sz w:val="28"/>
          <w:szCs w:val="28"/>
        </w:rPr>
        <w:t xml:space="preserve"> </w:t>
      </w:r>
      <w:proofErr w:type="spellStart"/>
      <w:r w:rsidRPr="00DF4048">
        <w:rPr>
          <w:sz w:val="28"/>
          <w:szCs w:val="28"/>
        </w:rPr>
        <w:t>точок</w:t>
      </w:r>
      <w:proofErr w:type="spellEnd"/>
      <w:r w:rsidRPr="00DF4048">
        <w:rPr>
          <w:sz w:val="28"/>
          <w:szCs w:val="28"/>
        </w:rPr>
        <w:t xml:space="preserve">, і </w:t>
      </w:r>
      <w:proofErr w:type="spellStart"/>
      <w:r w:rsidRPr="00DF4048">
        <w:rPr>
          <w:sz w:val="28"/>
          <w:szCs w:val="28"/>
        </w:rPr>
        <w:t>фіксувалася</w:t>
      </w:r>
      <w:proofErr w:type="spellEnd"/>
      <w:r w:rsidRPr="00DF4048">
        <w:rPr>
          <w:sz w:val="28"/>
          <w:szCs w:val="28"/>
        </w:rPr>
        <w:t xml:space="preserve"> </w:t>
      </w:r>
      <w:proofErr w:type="spellStart"/>
      <w:r w:rsidRPr="00DF4048">
        <w:rPr>
          <w:sz w:val="28"/>
          <w:szCs w:val="28"/>
        </w:rPr>
        <w:t>кількість</w:t>
      </w:r>
      <w:proofErr w:type="spellEnd"/>
      <w:r w:rsidRPr="00DF4048">
        <w:rPr>
          <w:sz w:val="28"/>
          <w:szCs w:val="28"/>
        </w:rPr>
        <w:t xml:space="preserve"> </w:t>
      </w:r>
      <w:proofErr w:type="spellStart"/>
      <w:r w:rsidRPr="00DF4048">
        <w:rPr>
          <w:sz w:val="28"/>
          <w:szCs w:val="28"/>
        </w:rPr>
        <w:t>влучень</w:t>
      </w:r>
      <w:proofErr w:type="spellEnd"/>
      <w:r w:rsidRPr="00DF4048">
        <w:rPr>
          <w:sz w:val="28"/>
          <w:szCs w:val="28"/>
        </w:rPr>
        <w:t>.</w:t>
      </w:r>
    </w:p>
    <w:p w14:paraId="68854AC0" w14:textId="77777777" w:rsidR="0034433F" w:rsidRPr="00993177" w:rsidRDefault="0034433F" w:rsidP="009E4923">
      <w:pPr>
        <w:spacing w:line="360" w:lineRule="auto"/>
        <w:ind w:firstLine="709"/>
        <w:jc w:val="both"/>
        <w:rPr>
          <w:i/>
          <w:iCs/>
          <w:color w:val="000000"/>
          <w:sz w:val="28"/>
          <w:szCs w:val="28"/>
          <w:lang w:val="uk-UA"/>
        </w:rPr>
      </w:pPr>
      <w:r w:rsidRPr="00993177">
        <w:rPr>
          <w:i/>
          <w:iCs/>
          <w:color w:val="000000"/>
          <w:sz w:val="28"/>
          <w:szCs w:val="28"/>
          <w:lang w:val="uk-UA"/>
        </w:rPr>
        <w:t>Методи математичної статистики.</w:t>
      </w:r>
    </w:p>
    <w:p w14:paraId="5C918436" w14:textId="77777777" w:rsidR="0034433F" w:rsidRDefault="0034433F" w:rsidP="009E4923">
      <w:pPr>
        <w:spacing w:line="360" w:lineRule="auto"/>
        <w:ind w:firstLine="708"/>
        <w:jc w:val="both"/>
        <w:rPr>
          <w:color w:val="000000"/>
          <w:sz w:val="28"/>
          <w:szCs w:val="28"/>
          <w:lang w:val="uk-UA"/>
        </w:rPr>
      </w:pPr>
      <w:r w:rsidRPr="00F71BFF">
        <w:rPr>
          <w:color w:val="000000"/>
          <w:sz w:val="28"/>
          <w:szCs w:val="28"/>
          <w:lang w:val="uk-UA"/>
        </w:rPr>
        <w:t>Обробка даних, отриманих в ході дослідження, проводилася за допомогою методів математичної статистики [26], який застосовується у педагогіці. Визначалися наступні статичні характеристики:</w:t>
      </w:r>
    </w:p>
    <w:p w14:paraId="5589EB00" w14:textId="77777777" w:rsidR="0034433F" w:rsidRPr="002712F8" w:rsidRDefault="0034433F" w:rsidP="009E4923">
      <w:pPr>
        <w:spacing w:line="360" w:lineRule="auto"/>
        <w:ind w:firstLine="708"/>
        <w:jc w:val="both"/>
        <w:rPr>
          <w:color w:val="000000"/>
          <w:sz w:val="28"/>
          <w:szCs w:val="28"/>
          <w:lang w:val="uk-UA"/>
        </w:rPr>
      </w:pPr>
      <w:r w:rsidRPr="002712F8">
        <w:rPr>
          <w:color w:val="000000"/>
          <w:sz w:val="28"/>
          <w:szCs w:val="28"/>
          <w:lang w:val="en-US"/>
        </w:rPr>
        <w:lastRenderedPageBreak/>
        <w:t>n</w:t>
      </w:r>
      <w:r w:rsidRPr="002712F8">
        <w:rPr>
          <w:color w:val="000000"/>
          <w:sz w:val="28"/>
          <w:szCs w:val="28"/>
          <w:lang w:val="uk-UA"/>
        </w:rPr>
        <w:t xml:space="preserve">– кількість </w:t>
      </w:r>
      <w:r>
        <w:rPr>
          <w:color w:val="000000"/>
          <w:sz w:val="28"/>
          <w:szCs w:val="28"/>
          <w:lang w:val="uk-UA"/>
        </w:rPr>
        <w:t>випробуваних;</w:t>
      </w:r>
    </w:p>
    <w:p w14:paraId="2709419C" w14:textId="77777777" w:rsidR="0034433F" w:rsidRPr="00F71BFF" w:rsidRDefault="0034433F" w:rsidP="009E4923">
      <w:pPr>
        <w:spacing w:line="360" w:lineRule="auto"/>
        <w:ind w:firstLine="708"/>
        <w:jc w:val="both"/>
        <w:rPr>
          <w:color w:val="000000"/>
          <w:sz w:val="28"/>
          <w:szCs w:val="28"/>
          <w:lang w:val="uk-UA"/>
        </w:rPr>
      </w:pPr>
      <w:r w:rsidRPr="00F71BFF">
        <w:rPr>
          <w:color w:val="000000"/>
          <w:sz w:val="28"/>
          <w:szCs w:val="28"/>
          <w:lang w:val="uk-UA"/>
        </w:rPr>
        <w:t>Х - середнє арифметичне;</w:t>
      </w:r>
    </w:p>
    <w:p w14:paraId="2926B2A6" w14:textId="77777777" w:rsidR="0034433F" w:rsidRPr="00F71BFF" w:rsidRDefault="0034433F" w:rsidP="009E4923">
      <w:pPr>
        <w:spacing w:line="360" w:lineRule="auto"/>
        <w:ind w:firstLine="708"/>
        <w:jc w:val="both"/>
        <w:rPr>
          <w:color w:val="000000"/>
          <w:sz w:val="28"/>
          <w:szCs w:val="28"/>
          <w:lang w:val="uk-UA"/>
        </w:rPr>
      </w:pPr>
      <w:r w:rsidRPr="00F71BFF">
        <w:rPr>
          <w:color w:val="000000"/>
          <w:sz w:val="28"/>
          <w:szCs w:val="28"/>
          <w:lang w:val="uk-UA"/>
        </w:rPr>
        <w:t>± m - помилка середньої;</w:t>
      </w:r>
    </w:p>
    <w:p w14:paraId="4CA04DE4" w14:textId="77777777" w:rsidR="0034433F" w:rsidRPr="00F71BFF" w:rsidRDefault="0034433F" w:rsidP="009E4923">
      <w:pPr>
        <w:spacing w:line="360" w:lineRule="auto"/>
        <w:ind w:firstLine="708"/>
        <w:jc w:val="both"/>
        <w:rPr>
          <w:color w:val="000000"/>
          <w:sz w:val="28"/>
          <w:szCs w:val="28"/>
          <w:lang w:val="uk-UA"/>
        </w:rPr>
      </w:pPr>
      <w:r w:rsidRPr="00F71BFF">
        <w:rPr>
          <w:color w:val="000000"/>
          <w:sz w:val="28"/>
          <w:szCs w:val="28"/>
          <w:lang w:val="uk-UA"/>
        </w:rPr>
        <w:t>- середнє квадратичне відхилення;</w:t>
      </w:r>
    </w:p>
    <w:p w14:paraId="3CD8F786" w14:textId="77777777" w:rsidR="0034433F" w:rsidRPr="00F71BFF" w:rsidRDefault="0034433F" w:rsidP="009E4923">
      <w:pPr>
        <w:spacing w:line="360" w:lineRule="auto"/>
        <w:ind w:firstLine="708"/>
        <w:jc w:val="both"/>
        <w:rPr>
          <w:color w:val="000000"/>
          <w:sz w:val="28"/>
          <w:szCs w:val="28"/>
          <w:lang w:val="uk-UA"/>
        </w:rPr>
      </w:pPr>
      <w:r w:rsidRPr="00F71BFF">
        <w:rPr>
          <w:color w:val="000000"/>
          <w:sz w:val="28"/>
          <w:szCs w:val="28"/>
          <w:lang w:val="uk-UA"/>
        </w:rPr>
        <w:t>t - критерій Стьюдента.</w:t>
      </w:r>
    </w:p>
    <w:p w14:paraId="6A9CA565" w14:textId="13194CEE" w:rsidR="0034433F" w:rsidRDefault="0034433F" w:rsidP="009E4923">
      <w:pPr>
        <w:spacing w:line="360" w:lineRule="auto"/>
        <w:ind w:firstLine="708"/>
        <w:jc w:val="both"/>
        <w:rPr>
          <w:color w:val="000000"/>
          <w:sz w:val="28"/>
          <w:szCs w:val="28"/>
          <w:lang w:val="uk-UA"/>
        </w:rPr>
      </w:pPr>
      <w:r w:rsidRPr="00F71BFF">
        <w:rPr>
          <w:color w:val="000000"/>
          <w:sz w:val="28"/>
          <w:szCs w:val="28"/>
          <w:lang w:val="uk-UA"/>
        </w:rPr>
        <w:t>Статистична обробка результатів тестування проводилася з визначенням середніх значень вибірки, стандартних відхилень, ступеня достовірності відмінностей по t-критерієм Стьюдента.</w:t>
      </w:r>
    </w:p>
    <w:p w14:paraId="4CA9034D" w14:textId="77777777" w:rsidR="009E4923" w:rsidRPr="00F71BFF" w:rsidRDefault="009E4923" w:rsidP="009E4923">
      <w:pPr>
        <w:spacing w:line="360" w:lineRule="auto"/>
        <w:ind w:firstLine="708"/>
        <w:jc w:val="both"/>
        <w:rPr>
          <w:color w:val="000000"/>
          <w:sz w:val="28"/>
          <w:szCs w:val="28"/>
          <w:lang w:val="uk-UA"/>
        </w:rPr>
      </w:pPr>
    </w:p>
    <w:p w14:paraId="0A41E067" w14:textId="41874BB1" w:rsidR="00F57392" w:rsidRPr="0034433F" w:rsidRDefault="00F57392" w:rsidP="009E4923">
      <w:pPr>
        <w:shd w:val="clear" w:color="auto" w:fill="FFFFFF"/>
        <w:spacing w:line="360" w:lineRule="auto"/>
        <w:ind w:firstLine="709"/>
        <w:jc w:val="both"/>
        <w:rPr>
          <w:bCs/>
          <w:sz w:val="28"/>
          <w:szCs w:val="28"/>
          <w:lang w:val="uk-UA"/>
        </w:rPr>
      </w:pPr>
      <w:r w:rsidRPr="0034433F">
        <w:rPr>
          <w:bCs/>
          <w:sz w:val="28"/>
          <w:szCs w:val="28"/>
          <w:lang w:val="uk-UA"/>
        </w:rPr>
        <w:t>2.</w:t>
      </w:r>
      <w:r w:rsidR="0034433F" w:rsidRPr="0034433F">
        <w:rPr>
          <w:bCs/>
          <w:sz w:val="28"/>
          <w:szCs w:val="28"/>
          <w:lang w:val="uk-UA"/>
        </w:rPr>
        <w:t>3</w:t>
      </w:r>
      <w:r w:rsidRPr="0034433F">
        <w:rPr>
          <w:bCs/>
          <w:sz w:val="28"/>
          <w:szCs w:val="28"/>
          <w:lang w:val="uk-UA"/>
        </w:rPr>
        <w:t xml:space="preserve"> Організація дослідження</w:t>
      </w:r>
    </w:p>
    <w:p w14:paraId="1C4A9554" w14:textId="77777777" w:rsidR="00F57392" w:rsidRDefault="00F57392" w:rsidP="009E4923">
      <w:pPr>
        <w:shd w:val="clear" w:color="auto" w:fill="FFFFFF"/>
        <w:spacing w:line="360" w:lineRule="auto"/>
        <w:jc w:val="both"/>
        <w:rPr>
          <w:b/>
          <w:sz w:val="28"/>
          <w:szCs w:val="28"/>
          <w:lang w:val="uk-UA"/>
        </w:rPr>
      </w:pPr>
    </w:p>
    <w:p w14:paraId="24B65009" w14:textId="09E243E3" w:rsidR="0034433F" w:rsidRDefault="0034433F" w:rsidP="009E4923">
      <w:pPr>
        <w:shd w:val="clear" w:color="auto" w:fill="FFFFFF"/>
        <w:spacing w:line="360" w:lineRule="auto"/>
        <w:ind w:firstLine="709"/>
        <w:jc w:val="both"/>
        <w:rPr>
          <w:sz w:val="28"/>
          <w:szCs w:val="28"/>
          <w:lang w:val="uk-UA"/>
        </w:rPr>
      </w:pPr>
      <w:r w:rsidRPr="0034433F">
        <w:rPr>
          <w:sz w:val="28"/>
          <w:szCs w:val="28"/>
          <w:lang w:val="uk-UA"/>
        </w:rPr>
        <w:t xml:space="preserve">Дослідження були проведені </w:t>
      </w:r>
      <w:r>
        <w:rPr>
          <w:sz w:val="28"/>
          <w:szCs w:val="28"/>
          <w:lang w:val="uk-UA"/>
        </w:rPr>
        <w:t xml:space="preserve">на базі </w:t>
      </w:r>
      <w:r w:rsidRPr="0034433F">
        <w:rPr>
          <w:color w:val="202124"/>
          <w:sz w:val="28"/>
          <w:szCs w:val="28"/>
          <w:shd w:val="clear" w:color="auto" w:fill="FFFFFF"/>
          <w:lang w:val="uk-UA"/>
        </w:rPr>
        <w:t>Дніпровська гімназія №18 Дніпровської міської ради</w:t>
      </w:r>
      <w:r>
        <w:rPr>
          <w:color w:val="202124"/>
          <w:sz w:val="28"/>
          <w:szCs w:val="28"/>
          <w:shd w:val="clear" w:color="auto" w:fill="FFFFFF"/>
          <w:lang w:val="uk-UA"/>
        </w:rPr>
        <w:t xml:space="preserve"> </w:t>
      </w:r>
      <w:r w:rsidRPr="0034433F">
        <w:rPr>
          <w:bCs/>
          <w:iCs/>
          <w:kern w:val="28"/>
          <w:sz w:val="28"/>
          <w:szCs w:val="28"/>
          <w:lang w:val="uk-UA"/>
        </w:rPr>
        <w:t>період з вересня 20</w:t>
      </w:r>
      <w:r>
        <w:rPr>
          <w:bCs/>
          <w:iCs/>
          <w:kern w:val="28"/>
          <w:sz w:val="28"/>
          <w:szCs w:val="28"/>
          <w:lang w:val="uk-UA"/>
        </w:rPr>
        <w:t>22</w:t>
      </w:r>
      <w:r w:rsidRPr="0034433F">
        <w:rPr>
          <w:bCs/>
          <w:iCs/>
          <w:kern w:val="28"/>
          <w:sz w:val="28"/>
          <w:szCs w:val="28"/>
          <w:lang w:val="uk-UA"/>
        </w:rPr>
        <w:t xml:space="preserve"> по травень 20</w:t>
      </w:r>
      <w:r>
        <w:rPr>
          <w:bCs/>
          <w:iCs/>
          <w:kern w:val="28"/>
          <w:sz w:val="28"/>
          <w:szCs w:val="28"/>
          <w:lang w:val="uk-UA"/>
        </w:rPr>
        <w:t>23</w:t>
      </w:r>
      <w:r w:rsidRPr="0034433F">
        <w:rPr>
          <w:bCs/>
          <w:iCs/>
          <w:kern w:val="28"/>
          <w:sz w:val="28"/>
          <w:szCs w:val="28"/>
          <w:lang w:val="uk-UA"/>
        </w:rPr>
        <w:t xml:space="preserve"> роки</w:t>
      </w:r>
      <w:r w:rsidRPr="0034433F">
        <w:rPr>
          <w:sz w:val="28"/>
          <w:szCs w:val="28"/>
          <w:lang w:val="uk-UA"/>
        </w:rPr>
        <w:t xml:space="preserve">.  </w:t>
      </w:r>
      <w:r w:rsidRPr="00D938A8">
        <w:rPr>
          <w:sz w:val="28"/>
          <w:szCs w:val="28"/>
        </w:rPr>
        <w:t xml:space="preserve">В </w:t>
      </w:r>
      <w:proofErr w:type="spellStart"/>
      <w:r w:rsidRPr="00D938A8">
        <w:rPr>
          <w:sz w:val="28"/>
          <w:szCs w:val="28"/>
        </w:rPr>
        <w:t>експерименті</w:t>
      </w:r>
      <w:proofErr w:type="spellEnd"/>
      <w:r w:rsidRPr="00D938A8">
        <w:rPr>
          <w:sz w:val="28"/>
          <w:szCs w:val="28"/>
        </w:rPr>
        <w:t xml:space="preserve"> брали участь 3</w:t>
      </w:r>
      <w:r>
        <w:rPr>
          <w:sz w:val="28"/>
          <w:szCs w:val="28"/>
          <w:lang w:val="uk-UA"/>
        </w:rPr>
        <w:t>2 учня груп початкової підготовки другого року навчання: 16 учнів експериментальної групи і таке саме їх число у контрольній групі. Вік дітей становив 10-11 років.</w:t>
      </w:r>
    </w:p>
    <w:p w14:paraId="63F8C407" w14:textId="4E0B39AD" w:rsidR="00F57392" w:rsidRPr="0051723F" w:rsidRDefault="00F57392" w:rsidP="009E4923">
      <w:pPr>
        <w:shd w:val="clear" w:color="auto" w:fill="FFFFFF"/>
        <w:spacing w:line="360" w:lineRule="auto"/>
        <w:ind w:firstLine="709"/>
        <w:jc w:val="both"/>
        <w:rPr>
          <w:sz w:val="28"/>
          <w:szCs w:val="28"/>
          <w:lang w:val="uk-UA"/>
        </w:rPr>
      </w:pPr>
      <w:r>
        <w:rPr>
          <w:sz w:val="28"/>
          <w:szCs w:val="28"/>
          <w:lang w:val="uk-UA"/>
        </w:rPr>
        <w:t xml:space="preserve">За результатами педагогічного спостереження, попередніми навчальними досягненнями учнів, а також бесід з </w:t>
      </w:r>
      <w:r w:rsidR="00695908">
        <w:rPr>
          <w:sz w:val="28"/>
          <w:szCs w:val="28"/>
          <w:lang w:val="uk-UA"/>
        </w:rPr>
        <w:t>учителями</w:t>
      </w:r>
      <w:r>
        <w:rPr>
          <w:sz w:val="28"/>
          <w:szCs w:val="28"/>
          <w:lang w:val="uk-UA"/>
        </w:rPr>
        <w:t xml:space="preserve">, було визначено контрольну й експериментальну групи, у яких учні мали загалом однакові </w:t>
      </w:r>
      <w:r w:rsidRPr="00730C54">
        <w:rPr>
          <w:sz w:val="28"/>
          <w:szCs w:val="28"/>
          <w:lang w:val="uk-UA"/>
        </w:rPr>
        <w:t xml:space="preserve">показники фізичної </w:t>
      </w:r>
      <w:r>
        <w:rPr>
          <w:sz w:val="28"/>
          <w:szCs w:val="28"/>
          <w:lang w:val="uk-UA"/>
        </w:rPr>
        <w:t xml:space="preserve">й технічної </w:t>
      </w:r>
      <w:r w:rsidRPr="00730C54">
        <w:rPr>
          <w:sz w:val="28"/>
          <w:szCs w:val="28"/>
          <w:lang w:val="uk-UA"/>
        </w:rPr>
        <w:t>підготовленості</w:t>
      </w:r>
      <w:r>
        <w:rPr>
          <w:sz w:val="28"/>
          <w:szCs w:val="28"/>
          <w:lang w:val="uk-UA"/>
        </w:rPr>
        <w:t>. У навчально-тренувальному процесі з дітьми експериментальної групи була реалізована розроблена методика формування технічної підготовленості учнів на початковому етапі занять баскетболом</w:t>
      </w:r>
      <w:r w:rsidR="00695908">
        <w:rPr>
          <w:sz w:val="28"/>
          <w:szCs w:val="28"/>
          <w:lang w:val="uk-UA"/>
        </w:rPr>
        <w:t xml:space="preserve"> </w:t>
      </w:r>
      <w:r w:rsidR="00695908" w:rsidRPr="00695908">
        <w:rPr>
          <w:color w:val="000000" w:themeColor="text1"/>
          <w:sz w:val="28"/>
          <w:szCs w:val="28"/>
          <w:shd w:val="clear" w:color="auto" w:fill="FFFFFF"/>
        </w:rPr>
        <w:t>у </w:t>
      </w:r>
      <w:r w:rsidR="00963530">
        <w:rPr>
          <w:color w:val="000000" w:themeColor="text1"/>
          <w:sz w:val="28"/>
          <w:szCs w:val="28"/>
          <w:shd w:val="clear" w:color="auto" w:fill="FFFFFF"/>
          <w:lang w:val="uk-UA"/>
        </w:rPr>
        <w:t>при</w:t>
      </w:r>
      <w:proofErr w:type="spellStart"/>
      <w:r w:rsidR="00695908" w:rsidRPr="00695908">
        <w:rPr>
          <w:color w:val="000000" w:themeColor="text1"/>
          <w:sz w:val="28"/>
          <w:szCs w:val="28"/>
          <w:shd w:val="clear" w:color="auto" w:fill="FFFFFF"/>
        </w:rPr>
        <w:t>шкільні</w:t>
      </w:r>
      <w:proofErr w:type="spellEnd"/>
      <w:r w:rsidR="00695908" w:rsidRPr="00695908">
        <w:rPr>
          <w:color w:val="000000" w:themeColor="text1"/>
          <w:sz w:val="28"/>
          <w:szCs w:val="28"/>
          <w:shd w:val="clear" w:color="auto" w:fill="FFFFFF"/>
          <w:lang w:val="uk-UA"/>
        </w:rPr>
        <w:t>й</w:t>
      </w:r>
      <w:r w:rsidR="00695908" w:rsidRPr="00695908">
        <w:rPr>
          <w:color w:val="000000" w:themeColor="text1"/>
          <w:sz w:val="28"/>
          <w:szCs w:val="28"/>
          <w:shd w:val="clear" w:color="auto" w:fill="FFFFFF"/>
        </w:rPr>
        <w:t> </w:t>
      </w:r>
      <w:proofErr w:type="spellStart"/>
      <w:r w:rsidR="00695908" w:rsidRPr="00695908">
        <w:rPr>
          <w:color w:val="000000" w:themeColor="text1"/>
          <w:sz w:val="28"/>
          <w:szCs w:val="28"/>
          <w:shd w:val="clear" w:color="auto" w:fill="FFFFFF"/>
        </w:rPr>
        <w:t>спортивні</w:t>
      </w:r>
      <w:proofErr w:type="spellEnd"/>
      <w:r w:rsidR="00695908" w:rsidRPr="00695908">
        <w:rPr>
          <w:color w:val="000000" w:themeColor="text1"/>
          <w:sz w:val="28"/>
          <w:szCs w:val="28"/>
          <w:shd w:val="clear" w:color="auto" w:fill="FFFFFF"/>
        </w:rPr>
        <w:t> </w:t>
      </w:r>
      <w:proofErr w:type="spellStart"/>
      <w:r w:rsidR="00695908" w:rsidRPr="00695908">
        <w:rPr>
          <w:color w:val="000000" w:themeColor="text1"/>
          <w:sz w:val="28"/>
          <w:szCs w:val="28"/>
          <w:shd w:val="clear" w:color="auto" w:fill="FFFFFF"/>
        </w:rPr>
        <w:t>секції</w:t>
      </w:r>
      <w:proofErr w:type="spellEnd"/>
      <w:r w:rsidRPr="00695908">
        <w:rPr>
          <w:iCs/>
          <w:color w:val="000000" w:themeColor="text1"/>
          <w:sz w:val="28"/>
          <w:szCs w:val="28"/>
          <w:lang w:val="uk-UA"/>
        </w:rPr>
        <w:t xml:space="preserve">. </w:t>
      </w:r>
      <w:r>
        <w:rPr>
          <w:iCs/>
          <w:sz w:val="28"/>
          <w:szCs w:val="28"/>
          <w:lang w:val="uk-UA"/>
        </w:rPr>
        <w:t xml:space="preserve">Заняття в контрольній групі проводилися за традиційною методикою. Педагогічний експеримент тривав 8 </w:t>
      </w:r>
      <w:r w:rsidRPr="00730C54">
        <w:rPr>
          <w:iCs/>
          <w:sz w:val="28"/>
          <w:szCs w:val="28"/>
          <w:lang w:val="uk-UA"/>
        </w:rPr>
        <w:t>місяців.</w:t>
      </w:r>
    </w:p>
    <w:p w14:paraId="5985234C" w14:textId="72E8B5F1" w:rsidR="00F57392" w:rsidRPr="00E84DC1" w:rsidRDefault="00F57392" w:rsidP="009E4923">
      <w:pPr>
        <w:shd w:val="clear" w:color="auto" w:fill="FFFFFF"/>
        <w:spacing w:line="360" w:lineRule="auto"/>
        <w:ind w:firstLine="709"/>
        <w:jc w:val="both"/>
        <w:rPr>
          <w:sz w:val="28"/>
          <w:szCs w:val="28"/>
          <w:lang w:val="uk-UA"/>
        </w:rPr>
      </w:pPr>
      <w:r w:rsidRPr="00E84DC1">
        <w:rPr>
          <w:sz w:val="28"/>
          <w:szCs w:val="28"/>
          <w:lang w:val="uk-UA"/>
        </w:rPr>
        <w:t>Дослід</w:t>
      </w:r>
      <w:r>
        <w:rPr>
          <w:sz w:val="28"/>
          <w:szCs w:val="28"/>
          <w:lang w:val="uk-UA"/>
        </w:rPr>
        <w:t>ження проводилося протягом 20</w:t>
      </w:r>
      <w:r w:rsidR="0034433F">
        <w:rPr>
          <w:sz w:val="28"/>
          <w:szCs w:val="28"/>
          <w:lang w:val="uk-UA"/>
        </w:rPr>
        <w:t>22</w:t>
      </w:r>
      <w:r>
        <w:rPr>
          <w:sz w:val="28"/>
          <w:szCs w:val="28"/>
          <w:lang w:val="uk-UA"/>
        </w:rPr>
        <w:t>-</w:t>
      </w:r>
      <w:r w:rsidRPr="00E84DC1">
        <w:rPr>
          <w:sz w:val="28"/>
          <w:szCs w:val="28"/>
          <w:lang w:val="uk-UA"/>
        </w:rPr>
        <w:t>20</w:t>
      </w:r>
      <w:r w:rsidR="0034433F">
        <w:rPr>
          <w:sz w:val="28"/>
          <w:szCs w:val="28"/>
          <w:lang w:val="uk-UA"/>
        </w:rPr>
        <w:t>23</w:t>
      </w:r>
      <w:r w:rsidRPr="00E84DC1">
        <w:rPr>
          <w:sz w:val="28"/>
          <w:szCs w:val="28"/>
          <w:lang w:val="uk-UA"/>
        </w:rPr>
        <w:t xml:space="preserve"> н. р. у </w:t>
      </w:r>
      <w:r w:rsidR="00BB36DB">
        <w:rPr>
          <w:sz w:val="28"/>
          <w:szCs w:val="28"/>
          <w:lang w:val="uk-UA"/>
        </w:rPr>
        <w:t>три</w:t>
      </w:r>
      <w:r w:rsidRPr="00E84DC1">
        <w:rPr>
          <w:sz w:val="28"/>
          <w:szCs w:val="28"/>
          <w:lang w:val="uk-UA"/>
        </w:rPr>
        <w:t xml:space="preserve"> етапи.</w:t>
      </w:r>
    </w:p>
    <w:p w14:paraId="3FA9D6CF" w14:textId="361B6DE8" w:rsidR="00F57392" w:rsidRPr="00DA5FFC" w:rsidRDefault="00F57392" w:rsidP="009E4923">
      <w:pPr>
        <w:shd w:val="clear" w:color="auto" w:fill="FFFFFF"/>
        <w:spacing w:line="360" w:lineRule="auto"/>
        <w:ind w:firstLine="709"/>
        <w:jc w:val="both"/>
        <w:rPr>
          <w:i/>
          <w:sz w:val="28"/>
          <w:szCs w:val="28"/>
          <w:lang w:val="uk-UA"/>
        </w:rPr>
      </w:pPr>
      <w:r w:rsidRPr="003F67E2">
        <w:rPr>
          <w:i/>
          <w:sz w:val="28"/>
          <w:szCs w:val="28"/>
          <w:lang w:val="uk-UA"/>
        </w:rPr>
        <w:t>І етап</w:t>
      </w:r>
      <w:r w:rsidRPr="00E84DC1">
        <w:rPr>
          <w:sz w:val="28"/>
          <w:szCs w:val="28"/>
          <w:lang w:val="uk-UA"/>
        </w:rPr>
        <w:t xml:space="preserve"> (вересень – жовтень 20</w:t>
      </w:r>
      <w:r w:rsidR="0034433F">
        <w:rPr>
          <w:sz w:val="28"/>
          <w:szCs w:val="28"/>
          <w:lang w:val="uk-UA"/>
        </w:rPr>
        <w:t>22</w:t>
      </w:r>
      <w:r>
        <w:rPr>
          <w:sz w:val="28"/>
          <w:szCs w:val="28"/>
          <w:lang w:val="uk-UA"/>
        </w:rPr>
        <w:t xml:space="preserve"> р). – опрацювання наукової та навчально-методичної літератури, розробка концепції дослідження, вивчення досвіду роботи, теоретичне обґрунтування теми роботи. </w:t>
      </w:r>
      <w:r w:rsidRPr="00182D8C">
        <w:rPr>
          <w:sz w:val="28"/>
          <w:szCs w:val="28"/>
          <w:lang w:val="uk-UA"/>
        </w:rPr>
        <w:t>Опрацьовувався</w:t>
      </w:r>
      <w:r>
        <w:rPr>
          <w:sz w:val="28"/>
          <w:szCs w:val="28"/>
          <w:lang w:val="uk-UA"/>
        </w:rPr>
        <w:t xml:space="preserve"> матеріал щодо </w:t>
      </w:r>
      <w:r w:rsidRPr="00182D8C">
        <w:rPr>
          <w:sz w:val="28"/>
          <w:szCs w:val="28"/>
          <w:lang w:val="uk-UA"/>
        </w:rPr>
        <w:t xml:space="preserve">особливостей </w:t>
      </w:r>
      <w:r>
        <w:rPr>
          <w:sz w:val="28"/>
          <w:szCs w:val="28"/>
          <w:lang w:val="uk-UA"/>
        </w:rPr>
        <w:t>фізичного розвитку молодших школярів</w:t>
      </w:r>
      <w:r w:rsidRPr="00182D8C">
        <w:rPr>
          <w:sz w:val="28"/>
          <w:szCs w:val="28"/>
          <w:lang w:val="uk-UA"/>
        </w:rPr>
        <w:t>, структу</w:t>
      </w:r>
      <w:r>
        <w:rPr>
          <w:sz w:val="28"/>
          <w:szCs w:val="28"/>
          <w:lang w:val="uk-UA"/>
        </w:rPr>
        <w:t>ри спортивної підготовки юних баскетболістів, змісту техні</w:t>
      </w:r>
      <w:r w:rsidRPr="00182D8C">
        <w:rPr>
          <w:sz w:val="28"/>
          <w:szCs w:val="28"/>
          <w:lang w:val="uk-UA"/>
        </w:rPr>
        <w:t xml:space="preserve">чної складової цього педагогічного </w:t>
      </w:r>
      <w:r w:rsidRPr="00182D8C">
        <w:rPr>
          <w:sz w:val="28"/>
          <w:szCs w:val="28"/>
          <w:lang w:val="uk-UA"/>
        </w:rPr>
        <w:lastRenderedPageBreak/>
        <w:t>процесу, засобів й метод</w:t>
      </w:r>
      <w:r>
        <w:rPr>
          <w:sz w:val="28"/>
          <w:szCs w:val="28"/>
          <w:lang w:val="uk-UA"/>
        </w:rPr>
        <w:t>ів цілеспрямованого впливу</w:t>
      </w:r>
      <w:r w:rsidRPr="00182D8C">
        <w:rPr>
          <w:sz w:val="28"/>
          <w:szCs w:val="28"/>
          <w:lang w:val="uk-UA"/>
        </w:rPr>
        <w:t>.</w:t>
      </w:r>
      <w:r>
        <w:rPr>
          <w:sz w:val="28"/>
          <w:szCs w:val="28"/>
          <w:lang w:val="uk-UA"/>
        </w:rPr>
        <w:t xml:space="preserve"> Розроблений науковий апарат.</w:t>
      </w:r>
      <w:r w:rsidR="00BB36DB">
        <w:rPr>
          <w:sz w:val="28"/>
          <w:szCs w:val="28"/>
          <w:lang w:val="uk-UA"/>
        </w:rPr>
        <w:t xml:space="preserve"> В</w:t>
      </w:r>
      <w:r>
        <w:rPr>
          <w:iCs/>
          <w:sz w:val="28"/>
          <w:szCs w:val="28"/>
          <w:lang w:val="uk-UA"/>
        </w:rPr>
        <w:t>изначення</w:t>
      </w:r>
      <w:r w:rsidRPr="00787DA4">
        <w:rPr>
          <w:sz w:val="28"/>
          <w:szCs w:val="28"/>
          <w:lang w:val="uk-UA"/>
        </w:rPr>
        <w:t xml:space="preserve"> </w:t>
      </w:r>
      <w:r w:rsidRPr="006E5F6D">
        <w:rPr>
          <w:sz w:val="28"/>
          <w:lang w:val="uk-UA"/>
        </w:rPr>
        <w:t xml:space="preserve">основних вихідних положень навчання </w:t>
      </w:r>
      <w:r>
        <w:rPr>
          <w:sz w:val="28"/>
          <w:szCs w:val="28"/>
          <w:lang w:val="uk-UA"/>
        </w:rPr>
        <w:t>техніки баске</w:t>
      </w:r>
      <w:r w:rsidRPr="00787DA4">
        <w:rPr>
          <w:sz w:val="28"/>
          <w:szCs w:val="28"/>
          <w:lang w:val="uk-UA"/>
        </w:rPr>
        <w:t>тболу</w:t>
      </w:r>
      <w:r>
        <w:rPr>
          <w:iCs/>
          <w:sz w:val="28"/>
          <w:szCs w:val="28"/>
          <w:lang w:val="uk-UA"/>
        </w:rPr>
        <w:t>, створення</w:t>
      </w:r>
      <w:r w:rsidRPr="00787DA4">
        <w:rPr>
          <w:iCs/>
          <w:sz w:val="28"/>
          <w:szCs w:val="28"/>
          <w:lang w:val="uk-UA"/>
        </w:rPr>
        <w:t xml:space="preserve"> </w:t>
      </w:r>
      <w:r>
        <w:rPr>
          <w:iCs/>
          <w:sz w:val="28"/>
          <w:szCs w:val="28"/>
          <w:lang w:val="uk-UA"/>
        </w:rPr>
        <w:t>системи</w:t>
      </w:r>
      <w:r w:rsidRPr="00787DA4">
        <w:rPr>
          <w:iCs/>
          <w:sz w:val="28"/>
          <w:szCs w:val="28"/>
          <w:lang w:val="uk-UA"/>
        </w:rPr>
        <w:t xml:space="preserve"> засобів навчання й тренування юн</w:t>
      </w:r>
      <w:r>
        <w:rPr>
          <w:iCs/>
          <w:sz w:val="28"/>
          <w:szCs w:val="28"/>
          <w:lang w:val="uk-UA"/>
        </w:rPr>
        <w:t>их баске</w:t>
      </w:r>
      <w:r w:rsidRPr="00787DA4">
        <w:rPr>
          <w:iCs/>
          <w:sz w:val="28"/>
          <w:szCs w:val="28"/>
          <w:lang w:val="uk-UA"/>
        </w:rPr>
        <w:t xml:space="preserve">тболістів, </w:t>
      </w:r>
      <w:r>
        <w:rPr>
          <w:iCs/>
          <w:sz w:val="28"/>
          <w:szCs w:val="28"/>
          <w:lang w:val="uk-UA"/>
        </w:rPr>
        <w:t>уточнення</w:t>
      </w:r>
      <w:r w:rsidRPr="00787DA4">
        <w:rPr>
          <w:iCs/>
          <w:sz w:val="28"/>
          <w:szCs w:val="28"/>
          <w:lang w:val="uk-UA"/>
        </w:rPr>
        <w:t xml:space="preserve"> зміст</w:t>
      </w:r>
      <w:r>
        <w:rPr>
          <w:iCs/>
          <w:sz w:val="28"/>
          <w:szCs w:val="28"/>
          <w:lang w:val="uk-UA"/>
        </w:rPr>
        <w:t>у</w:t>
      </w:r>
      <w:r w:rsidRPr="00787DA4">
        <w:rPr>
          <w:iCs/>
          <w:sz w:val="28"/>
          <w:szCs w:val="28"/>
          <w:lang w:val="uk-UA"/>
        </w:rPr>
        <w:t xml:space="preserve"> тестових завдань для оцінювання</w:t>
      </w:r>
      <w:r>
        <w:rPr>
          <w:iCs/>
          <w:sz w:val="28"/>
          <w:szCs w:val="28"/>
          <w:lang w:val="uk-UA"/>
        </w:rPr>
        <w:t xml:space="preserve"> техні</w:t>
      </w:r>
      <w:r w:rsidRPr="00787DA4">
        <w:rPr>
          <w:iCs/>
          <w:sz w:val="28"/>
          <w:szCs w:val="28"/>
          <w:lang w:val="uk-UA"/>
        </w:rPr>
        <w:t xml:space="preserve">чної підготовленості </w:t>
      </w:r>
      <w:r>
        <w:rPr>
          <w:iCs/>
          <w:sz w:val="28"/>
          <w:szCs w:val="28"/>
          <w:lang w:val="uk-UA"/>
        </w:rPr>
        <w:t>учнів, розробка експериментальної</w:t>
      </w:r>
      <w:r w:rsidRPr="008F2F61">
        <w:rPr>
          <w:iCs/>
          <w:sz w:val="28"/>
          <w:szCs w:val="28"/>
          <w:lang w:val="uk-UA"/>
        </w:rPr>
        <w:t xml:space="preserve"> </w:t>
      </w:r>
      <w:r>
        <w:rPr>
          <w:iCs/>
          <w:sz w:val="28"/>
          <w:szCs w:val="28"/>
          <w:lang w:val="uk-UA"/>
        </w:rPr>
        <w:t xml:space="preserve">методики </w:t>
      </w:r>
      <w:r>
        <w:rPr>
          <w:sz w:val="28"/>
          <w:szCs w:val="28"/>
          <w:lang w:val="uk-UA"/>
        </w:rPr>
        <w:t>формування технічної підготовленості учнів на початковому етапі занять баскетболом</w:t>
      </w:r>
      <w:r>
        <w:rPr>
          <w:iCs/>
          <w:sz w:val="28"/>
          <w:szCs w:val="28"/>
          <w:lang w:val="uk-UA"/>
        </w:rPr>
        <w:t>.</w:t>
      </w:r>
    </w:p>
    <w:p w14:paraId="71A297A4" w14:textId="485FE3D6" w:rsidR="00F57392" w:rsidRDefault="00BB36DB" w:rsidP="009E4923">
      <w:pPr>
        <w:shd w:val="clear" w:color="auto" w:fill="FFFFFF"/>
        <w:spacing w:line="360" w:lineRule="auto"/>
        <w:ind w:firstLine="709"/>
        <w:jc w:val="both"/>
        <w:rPr>
          <w:sz w:val="28"/>
          <w:szCs w:val="28"/>
          <w:lang w:val="uk-UA"/>
        </w:rPr>
      </w:pPr>
      <w:r w:rsidRPr="00DA5FFC">
        <w:rPr>
          <w:i/>
          <w:sz w:val="28"/>
          <w:szCs w:val="28"/>
          <w:lang w:val="uk-UA"/>
        </w:rPr>
        <w:t>ІІ етап</w:t>
      </w:r>
      <w:r>
        <w:rPr>
          <w:sz w:val="28"/>
          <w:szCs w:val="28"/>
          <w:lang w:val="uk-UA"/>
        </w:rPr>
        <w:t xml:space="preserve"> </w:t>
      </w:r>
      <w:r w:rsidR="00F57392" w:rsidRPr="00E84DC1">
        <w:rPr>
          <w:sz w:val="28"/>
          <w:szCs w:val="28"/>
          <w:lang w:val="uk-UA"/>
        </w:rPr>
        <w:t xml:space="preserve"> (</w:t>
      </w:r>
      <w:r>
        <w:rPr>
          <w:sz w:val="28"/>
          <w:szCs w:val="28"/>
          <w:lang w:val="uk-UA"/>
        </w:rPr>
        <w:t>жовтень</w:t>
      </w:r>
      <w:r w:rsidR="00F57392" w:rsidRPr="00E84DC1">
        <w:rPr>
          <w:sz w:val="28"/>
          <w:szCs w:val="28"/>
          <w:lang w:val="uk-UA"/>
        </w:rPr>
        <w:t xml:space="preserve"> 20</w:t>
      </w:r>
      <w:r w:rsidR="0034433F">
        <w:rPr>
          <w:sz w:val="28"/>
          <w:szCs w:val="28"/>
          <w:lang w:val="uk-UA"/>
        </w:rPr>
        <w:t>22</w:t>
      </w:r>
      <w:r w:rsidR="00F57392" w:rsidRPr="00E84DC1">
        <w:rPr>
          <w:sz w:val="28"/>
          <w:szCs w:val="28"/>
          <w:lang w:val="uk-UA"/>
        </w:rPr>
        <w:t xml:space="preserve"> р. – травень 20</w:t>
      </w:r>
      <w:r w:rsidR="0034433F">
        <w:rPr>
          <w:sz w:val="28"/>
          <w:szCs w:val="28"/>
          <w:lang w:val="uk-UA"/>
        </w:rPr>
        <w:t>23</w:t>
      </w:r>
      <w:r w:rsidR="00F57392">
        <w:rPr>
          <w:sz w:val="28"/>
          <w:szCs w:val="28"/>
          <w:lang w:val="uk-UA"/>
        </w:rPr>
        <w:t xml:space="preserve"> р.) – проведення формувального педагогічного експерименту з використанням розробленої методики. Відповідно до програмового матеріалу спортивної школи реалізовано систему засобів, методів, методичних прийомів, спрямовану на оволодіння основами рухових дій. При цьому послідовно, упродовж навчального року, коректувалися педагогічні умови реалізації розробленої системи засобів з урахуванням індивідуальних досягнень учнів.</w:t>
      </w:r>
    </w:p>
    <w:p w14:paraId="05A0639F" w14:textId="42391966" w:rsidR="00F57392" w:rsidRDefault="00F57392" w:rsidP="009E4923">
      <w:pPr>
        <w:shd w:val="clear" w:color="auto" w:fill="FFFFFF"/>
        <w:spacing w:line="360" w:lineRule="auto"/>
        <w:ind w:firstLine="709"/>
        <w:jc w:val="both"/>
        <w:rPr>
          <w:sz w:val="28"/>
          <w:szCs w:val="28"/>
          <w:lang w:val="uk-UA"/>
        </w:rPr>
      </w:pPr>
      <w:r w:rsidRPr="00A66BA6">
        <w:rPr>
          <w:i/>
          <w:sz w:val="28"/>
          <w:szCs w:val="28"/>
          <w:lang w:val="uk-UA"/>
        </w:rPr>
        <w:t>І</w:t>
      </w:r>
      <w:r w:rsidR="00BB36DB" w:rsidRPr="00DA5FFC">
        <w:rPr>
          <w:i/>
          <w:sz w:val="28"/>
          <w:szCs w:val="28"/>
          <w:lang w:val="uk-UA"/>
        </w:rPr>
        <w:t>ІІ</w:t>
      </w:r>
      <w:r w:rsidR="00BB36DB" w:rsidRPr="00BB36DB">
        <w:rPr>
          <w:i/>
          <w:sz w:val="28"/>
          <w:szCs w:val="28"/>
          <w:lang w:val="uk-UA"/>
        </w:rPr>
        <w:t xml:space="preserve"> </w:t>
      </w:r>
      <w:r w:rsidRPr="00A66BA6">
        <w:rPr>
          <w:i/>
          <w:sz w:val="28"/>
          <w:szCs w:val="28"/>
          <w:lang w:val="uk-UA"/>
        </w:rPr>
        <w:t>етап</w:t>
      </w:r>
      <w:r>
        <w:rPr>
          <w:sz w:val="28"/>
          <w:szCs w:val="28"/>
          <w:lang w:val="uk-UA"/>
        </w:rPr>
        <w:t xml:space="preserve"> (</w:t>
      </w:r>
      <w:r w:rsidRPr="00E84DC1">
        <w:rPr>
          <w:sz w:val="28"/>
          <w:szCs w:val="28"/>
          <w:lang w:val="uk-UA"/>
        </w:rPr>
        <w:t xml:space="preserve">травень – </w:t>
      </w:r>
      <w:r w:rsidR="00BB36DB">
        <w:rPr>
          <w:sz w:val="28"/>
          <w:szCs w:val="28"/>
          <w:lang w:val="uk-UA"/>
        </w:rPr>
        <w:t>листопад</w:t>
      </w:r>
      <w:r w:rsidRPr="00E84DC1">
        <w:rPr>
          <w:sz w:val="28"/>
          <w:szCs w:val="28"/>
          <w:lang w:val="uk-UA"/>
        </w:rPr>
        <w:t xml:space="preserve"> 20</w:t>
      </w:r>
      <w:r w:rsidR="00BB36DB">
        <w:rPr>
          <w:sz w:val="28"/>
          <w:szCs w:val="28"/>
          <w:lang w:val="uk-UA"/>
        </w:rPr>
        <w:t>23</w:t>
      </w:r>
      <w:r w:rsidRPr="00E84DC1">
        <w:rPr>
          <w:sz w:val="28"/>
          <w:szCs w:val="28"/>
          <w:lang w:val="uk-UA"/>
        </w:rPr>
        <w:t xml:space="preserve"> р.) –</w:t>
      </w:r>
      <w:r>
        <w:rPr>
          <w:sz w:val="28"/>
          <w:szCs w:val="28"/>
          <w:lang w:val="uk-UA"/>
        </w:rPr>
        <w:t xml:space="preserve"> визначалася ефективність пропонованої методики на основі кількісно-якісної обробки отриманих експериментальних даних і ви</w:t>
      </w:r>
      <w:r w:rsidRPr="00E84DC1">
        <w:rPr>
          <w:sz w:val="28"/>
          <w:szCs w:val="28"/>
          <w:lang w:val="uk-UA"/>
        </w:rPr>
        <w:t>значення ступеня їх вірогідності та надійності, відповідно до загальноприйнятих вимог оформлялася магістерська робота.</w:t>
      </w:r>
    </w:p>
    <w:p w14:paraId="51D50B14" w14:textId="1033E9D9" w:rsidR="00F57392" w:rsidRDefault="00F57392" w:rsidP="00C650E5">
      <w:pPr>
        <w:shd w:val="clear" w:color="auto" w:fill="FFFFFF"/>
        <w:spacing w:line="360" w:lineRule="auto"/>
        <w:ind w:firstLine="709"/>
        <w:jc w:val="both"/>
        <w:rPr>
          <w:sz w:val="28"/>
          <w:szCs w:val="28"/>
          <w:lang w:val="uk-UA"/>
        </w:rPr>
      </w:pPr>
    </w:p>
    <w:p w14:paraId="329EE627" w14:textId="11773E13" w:rsidR="003F102A" w:rsidRDefault="003F102A" w:rsidP="00C650E5">
      <w:pPr>
        <w:shd w:val="clear" w:color="auto" w:fill="FFFFFF"/>
        <w:spacing w:line="360" w:lineRule="auto"/>
        <w:ind w:firstLine="709"/>
        <w:jc w:val="both"/>
        <w:rPr>
          <w:sz w:val="28"/>
          <w:szCs w:val="28"/>
          <w:lang w:val="uk-UA"/>
        </w:rPr>
      </w:pPr>
    </w:p>
    <w:p w14:paraId="26950ABD" w14:textId="3EC9B21A" w:rsidR="003F102A" w:rsidRDefault="003F102A" w:rsidP="00C650E5">
      <w:pPr>
        <w:shd w:val="clear" w:color="auto" w:fill="FFFFFF"/>
        <w:spacing w:line="360" w:lineRule="auto"/>
        <w:ind w:firstLine="709"/>
        <w:jc w:val="both"/>
        <w:rPr>
          <w:sz w:val="28"/>
          <w:szCs w:val="28"/>
          <w:lang w:val="uk-UA"/>
        </w:rPr>
      </w:pPr>
    </w:p>
    <w:p w14:paraId="5AC2672F" w14:textId="77777777" w:rsidR="003F102A" w:rsidRDefault="003F102A" w:rsidP="00C650E5">
      <w:pPr>
        <w:shd w:val="clear" w:color="auto" w:fill="FFFFFF"/>
        <w:spacing w:line="360" w:lineRule="auto"/>
        <w:ind w:firstLine="709"/>
        <w:jc w:val="both"/>
        <w:rPr>
          <w:sz w:val="28"/>
          <w:szCs w:val="28"/>
          <w:lang w:val="uk-UA"/>
        </w:rPr>
      </w:pPr>
    </w:p>
    <w:p w14:paraId="4FCE1F6E" w14:textId="12AFCECD" w:rsidR="00C650E5" w:rsidRDefault="00C650E5" w:rsidP="00C650E5">
      <w:pPr>
        <w:shd w:val="clear" w:color="auto" w:fill="FFFFFF"/>
        <w:spacing w:line="360" w:lineRule="auto"/>
        <w:ind w:firstLine="709"/>
        <w:jc w:val="both"/>
        <w:rPr>
          <w:sz w:val="28"/>
          <w:szCs w:val="28"/>
          <w:lang w:val="uk-UA"/>
        </w:rPr>
      </w:pPr>
    </w:p>
    <w:p w14:paraId="7D9D4E75" w14:textId="16D7E35B" w:rsidR="00357CB8" w:rsidRDefault="00357CB8" w:rsidP="00C650E5">
      <w:pPr>
        <w:shd w:val="clear" w:color="auto" w:fill="FFFFFF"/>
        <w:spacing w:line="360" w:lineRule="auto"/>
        <w:ind w:firstLine="709"/>
        <w:jc w:val="both"/>
        <w:rPr>
          <w:sz w:val="28"/>
          <w:szCs w:val="28"/>
          <w:lang w:val="uk-UA"/>
        </w:rPr>
      </w:pPr>
    </w:p>
    <w:p w14:paraId="7339CF7B" w14:textId="0BD98F15" w:rsidR="00357CB8" w:rsidRDefault="00357CB8" w:rsidP="00C650E5">
      <w:pPr>
        <w:shd w:val="clear" w:color="auto" w:fill="FFFFFF"/>
        <w:spacing w:line="360" w:lineRule="auto"/>
        <w:ind w:firstLine="709"/>
        <w:jc w:val="both"/>
        <w:rPr>
          <w:sz w:val="28"/>
          <w:szCs w:val="28"/>
          <w:lang w:val="uk-UA"/>
        </w:rPr>
      </w:pPr>
    </w:p>
    <w:p w14:paraId="3452D399" w14:textId="688C6C8C" w:rsidR="00357CB8" w:rsidRDefault="00357CB8" w:rsidP="00C650E5">
      <w:pPr>
        <w:shd w:val="clear" w:color="auto" w:fill="FFFFFF"/>
        <w:spacing w:line="360" w:lineRule="auto"/>
        <w:ind w:firstLine="709"/>
        <w:jc w:val="both"/>
        <w:rPr>
          <w:sz w:val="28"/>
          <w:szCs w:val="28"/>
          <w:lang w:val="uk-UA"/>
        </w:rPr>
      </w:pPr>
    </w:p>
    <w:p w14:paraId="6E2D1A23" w14:textId="5350A467" w:rsidR="00357CB8" w:rsidRDefault="00357CB8" w:rsidP="00C650E5">
      <w:pPr>
        <w:shd w:val="clear" w:color="auto" w:fill="FFFFFF"/>
        <w:spacing w:line="360" w:lineRule="auto"/>
        <w:ind w:firstLine="709"/>
        <w:jc w:val="both"/>
        <w:rPr>
          <w:sz w:val="28"/>
          <w:szCs w:val="28"/>
          <w:lang w:val="uk-UA"/>
        </w:rPr>
      </w:pPr>
    </w:p>
    <w:p w14:paraId="57BFEEA4" w14:textId="7932E0A4" w:rsidR="00357CB8" w:rsidRDefault="00357CB8" w:rsidP="00C650E5">
      <w:pPr>
        <w:shd w:val="clear" w:color="auto" w:fill="FFFFFF"/>
        <w:spacing w:line="360" w:lineRule="auto"/>
        <w:ind w:firstLine="709"/>
        <w:jc w:val="both"/>
        <w:rPr>
          <w:sz w:val="28"/>
          <w:szCs w:val="28"/>
          <w:lang w:val="uk-UA"/>
        </w:rPr>
      </w:pPr>
    </w:p>
    <w:p w14:paraId="2FE0F654" w14:textId="6456CD01" w:rsidR="00357CB8" w:rsidRDefault="00357CB8" w:rsidP="00C650E5">
      <w:pPr>
        <w:shd w:val="clear" w:color="auto" w:fill="FFFFFF"/>
        <w:spacing w:line="360" w:lineRule="auto"/>
        <w:ind w:firstLine="709"/>
        <w:jc w:val="both"/>
        <w:rPr>
          <w:sz w:val="28"/>
          <w:szCs w:val="28"/>
          <w:lang w:val="uk-UA"/>
        </w:rPr>
      </w:pPr>
    </w:p>
    <w:p w14:paraId="71038D0E" w14:textId="30474F4B" w:rsidR="00357CB8" w:rsidRDefault="00357CB8" w:rsidP="00C650E5">
      <w:pPr>
        <w:shd w:val="clear" w:color="auto" w:fill="FFFFFF"/>
        <w:spacing w:line="360" w:lineRule="auto"/>
        <w:ind w:firstLine="709"/>
        <w:jc w:val="both"/>
        <w:rPr>
          <w:sz w:val="28"/>
          <w:szCs w:val="28"/>
          <w:lang w:val="uk-UA"/>
        </w:rPr>
      </w:pPr>
    </w:p>
    <w:p w14:paraId="3AB9B7CE" w14:textId="77777777" w:rsidR="00357CB8" w:rsidRDefault="00357CB8" w:rsidP="00C650E5">
      <w:pPr>
        <w:shd w:val="clear" w:color="auto" w:fill="FFFFFF"/>
        <w:spacing w:line="360" w:lineRule="auto"/>
        <w:ind w:firstLine="709"/>
        <w:jc w:val="both"/>
        <w:rPr>
          <w:sz w:val="28"/>
          <w:szCs w:val="28"/>
          <w:lang w:val="uk-UA"/>
        </w:rPr>
      </w:pPr>
    </w:p>
    <w:p w14:paraId="505580D8" w14:textId="56B92B1D" w:rsidR="00BB36DB" w:rsidRDefault="00BB36DB" w:rsidP="00E40F74">
      <w:pPr>
        <w:pStyle w:val="23"/>
        <w:widowControl w:val="0"/>
        <w:numPr>
          <w:ilvl w:val="0"/>
          <w:numId w:val="3"/>
        </w:numPr>
        <w:autoSpaceDE w:val="0"/>
        <w:autoSpaceDN w:val="0"/>
        <w:adjustRightInd w:val="0"/>
        <w:spacing w:after="0" w:line="360" w:lineRule="auto"/>
        <w:jc w:val="center"/>
        <w:rPr>
          <w:bCs/>
          <w:caps/>
          <w:sz w:val="28"/>
          <w:szCs w:val="28"/>
        </w:rPr>
      </w:pPr>
      <w:r w:rsidRPr="00CD2E57">
        <w:rPr>
          <w:bCs/>
          <w:caps/>
          <w:sz w:val="28"/>
          <w:szCs w:val="28"/>
        </w:rPr>
        <w:lastRenderedPageBreak/>
        <w:t>Результати дослідження</w:t>
      </w:r>
    </w:p>
    <w:p w14:paraId="18B7CFE1" w14:textId="77777777" w:rsidR="009439DE" w:rsidRPr="00CD2E57" w:rsidRDefault="009439DE" w:rsidP="009439DE">
      <w:pPr>
        <w:pStyle w:val="23"/>
        <w:widowControl w:val="0"/>
        <w:autoSpaceDE w:val="0"/>
        <w:autoSpaceDN w:val="0"/>
        <w:adjustRightInd w:val="0"/>
        <w:spacing w:after="0" w:line="360" w:lineRule="auto"/>
        <w:ind w:left="480"/>
        <w:jc w:val="center"/>
        <w:rPr>
          <w:bCs/>
          <w:caps/>
          <w:sz w:val="28"/>
          <w:szCs w:val="28"/>
        </w:rPr>
      </w:pPr>
    </w:p>
    <w:p w14:paraId="4757DB0E" w14:textId="1514EC8F" w:rsidR="009439DE" w:rsidRPr="009439DE" w:rsidRDefault="009439DE" w:rsidP="009439DE">
      <w:pPr>
        <w:shd w:val="clear" w:color="auto" w:fill="FFFFFF"/>
        <w:spacing w:line="360" w:lineRule="auto"/>
        <w:ind w:left="480"/>
        <w:jc w:val="both"/>
        <w:rPr>
          <w:sz w:val="28"/>
          <w:szCs w:val="28"/>
          <w:lang w:val="uk-UA"/>
        </w:rPr>
      </w:pPr>
      <w:bookmarkStart w:id="5" w:name="_Toc146875434"/>
      <w:bookmarkStart w:id="6" w:name="_Toc150337975"/>
      <w:r>
        <w:rPr>
          <w:bCs/>
          <w:sz w:val="28"/>
          <w:szCs w:val="28"/>
          <w:lang w:val="uk-UA" w:eastAsia="en-US"/>
        </w:rPr>
        <w:t xml:space="preserve">3.1 </w:t>
      </w:r>
      <w:r w:rsidR="00963530" w:rsidRPr="009439DE">
        <w:rPr>
          <w:bCs/>
          <w:sz w:val="28"/>
          <w:szCs w:val="28"/>
          <w:lang w:eastAsia="en-US"/>
        </w:rPr>
        <w:t>Методика</w:t>
      </w:r>
      <w:r w:rsidR="00963530" w:rsidRPr="00DF4048">
        <w:rPr>
          <w:b/>
          <w:sz w:val="28"/>
          <w:szCs w:val="28"/>
          <w:lang w:eastAsia="en-US"/>
        </w:rPr>
        <w:t xml:space="preserve"> </w:t>
      </w:r>
      <w:r w:rsidRPr="009439DE">
        <w:rPr>
          <w:sz w:val="28"/>
          <w:szCs w:val="28"/>
          <w:lang w:val="uk-UA"/>
        </w:rPr>
        <w:t xml:space="preserve">формування технічної  підготовленості учнів </w:t>
      </w:r>
      <w:r>
        <w:rPr>
          <w:sz w:val="28"/>
          <w:szCs w:val="28"/>
          <w:lang w:val="uk-UA"/>
        </w:rPr>
        <w:t>молодших класів</w:t>
      </w:r>
      <w:r w:rsidRPr="009439DE">
        <w:rPr>
          <w:sz w:val="28"/>
          <w:szCs w:val="28"/>
          <w:lang w:val="uk-UA"/>
        </w:rPr>
        <w:t xml:space="preserve"> на початковому етапі занять   баскетболом</w:t>
      </w:r>
      <w:r w:rsidRPr="009439DE">
        <w:rPr>
          <w:color w:val="333333"/>
          <w:sz w:val="26"/>
          <w:szCs w:val="26"/>
          <w:shd w:val="clear" w:color="auto" w:fill="FFFFFF"/>
        </w:rPr>
        <w:t xml:space="preserve">  </w:t>
      </w:r>
      <w:r w:rsidRPr="009439DE">
        <w:rPr>
          <w:color w:val="333333"/>
          <w:sz w:val="28"/>
          <w:szCs w:val="28"/>
          <w:shd w:val="clear" w:color="auto" w:fill="FFFFFF"/>
        </w:rPr>
        <w:t>у </w:t>
      </w:r>
      <w:r w:rsidR="00357CB8">
        <w:rPr>
          <w:color w:val="333333"/>
          <w:sz w:val="28"/>
          <w:szCs w:val="28"/>
          <w:shd w:val="clear" w:color="auto" w:fill="FFFFFF"/>
          <w:lang w:val="uk-UA"/>
        </w:rPr>
        <w:t>при</w:t>
      </w:r>
      <w:proofErr w:type="spellStart"/>
      <w:r w:rsidRPr="009439DE">
        <w:rPr>
          <w:color w:val="333333"/>
          <w:sz w:val="28"/>
          <w:szCs w:val="28"/>
          <w:shd w:val="clear" w:color="auto" w:fill="FFFFFF"/>
        </w:rPr>
        <w:t>шкільні</w:t>
      </w:r>
      <w:proofErr w:type="spellEnd"/>
      <w:r w:rsidRPr="009439DE">
        <w:rPr>
          <w:color w:val="333333"/>
          <w:sz w:val="28"/>
          <w:szCs w:val="28"/>
          <w:shd w:val="clear" w:color="auto" w:fill="FFFFFF"/>
          <w:lang w:val="uk-UA"/>
        </w:rPr>
        <w:t>й</w:t>
      </w:r>
      <w:r w:rsidRPr="009439DE">
        <w:rPr>
          <w:color w:val="333333"/>
          <w:sz w:val="28"/>
          <w:szCs w:val="28"/>
          <w:shd w:val="clear" w:color="auto" w:fill="FFFFFF"/>
        </w:rPr>
        <w:t> </w:t>
      </w:r>
      <w:proofErr w:type="spellStart"/>
      <w:r w:rsidRPr="009439DE">
        <w:rPr>
          <w:color w:val="333333"/>
          <w:sz w:val="28"/>
          <w:szCs w:val="28"/>
          <w:shd w:val="clear" w:color="auto" w:fill="FFFFFF"/>
        </w:rPr>
        <w:t>спортивні</w:t>
      </w:r>
      <w:proofErr w:type="spellEnd"/>
      <w:r w:rsidRPr="009439DE">
        <w:rPr>
          <w:color w:val="333333"/>
          <w:sz w:val="28"/>
          <w:szCs w:val="28"/>
          <w:shd w:val="clear" w:color="auto" w:fill="FFFFFF"/>
        </w:rPr>
        <w:t> </w:t>
      </w:r>
      <w:proofErr w:type="spellStart"/>
      <w:r w:rsidRPr="009439DE">
        <w:rPr>
          <w:color w:val="333333"/>
          <w:sz w:val="28"/>
          <w:szCs w:val="28"/>
          <w:shd w:val="clear" w:color="auto" w:fill="FFFFFF"/>
        </w:rPr>
        <w:t>секції</w:t>
      </w:r>
      <w:proofErr w:type="spellEnd"/>
    </w:p>
    <w:bookmarkEnd w:id="5"/>
    <w:bookmarkEnd w:id="6"/>
    <w:p w14:paraId="2C4CF7B9" w14:textId="77777777" w:rsidR="00963530" w:rsidRPr="00357CB8" w:rsidRDefault="00963530" w:rsidP="00963530">
      <w:pPr>
        <w:spacing w:line="360" w:lineRule="auto"/>
        <w:ind w:firstLine="720"/>
        <w:jc w:val="both"/>
        <w:rPr>
          <w:sz w:val="28"/>
          <w:szCs w:val="28"/>
          <w:lang w:val="uk-UA"/>
        </w:rPr>
      </w:pPr>
    </w:p>
    <w:p w14:paraId="1DF822CD" w14:textId="77777777" w:rsidR="00165BC4" w:rsidRDefault="00165BC4" w:rsidP="00165BC4">
      <w:pPr>
        <w:shd w:val="clear" w:color="auto" w:fill="FFFFFF"/>
        <w:spacing w:line="360" w:lineRule="auto"/>
        <w:ind w:firstLine="709"/>
        <w:jc w:val="both"/>
        <w:rPr>
          <w:sz w:val="28"/>
          <w:szCs w:val="28"/>
          <w:lang w:val="uk-UA"/>
        </w:rPr>
      </w:pPr>
      <w:r>
        <w:rPr>
          <w:sz w:val="28"/>
          <w:szCs w:val="28"/>
          <w:lang w:val="uk-UA"/>
        </w:rPr>
        <w:t>Розробка</w:t>
      </w:r>
      <w:r w:rsidRPr="007B58DA">
        <w:rPr>
          <w:sz w:val="28"/>
          <w:szCs w:val="28"/>
          <w:lang w:val="uk-UA"/>
        </w:rPr>
        <w:t xml:space="preserve"> експериментальної методик</w:t>
      </w:r>
      <w:r>
        <w:rPr>
          <w:sz w:val="28"/>
          <w:szCs w:val="28"/>
          <w:lang w:val="uk-UA"/>
        </w:rPr>
        <w:t xml:space="preserve">и формування технічної підготовленості учнів  на початковому етапі занять баскетболом ґрунтувалося на загальних </w:t>
      </w:r>
      <w:r w:rsidRPr="007B58DA">
        <w:rPr>
          <w:sz w:val="28"/>
          <w:szCs w:val="28"/>
          <w:lang w:val="uk-UA"/>
        </w:rPr>
        <w:t>методичних та специфічних принципах</w:t>
      </w:r>
      <w:r>
        <w:rPr>
          <w:sz w:val="28"/>
          <w:szCs w:val="28"/>
          <w:lang w:val="uk-UA"/>
        </w:rPr>
        <w:t xml:space="preserve"> спортивної підготовки, що визначають послідовність реалізації змісту та способів спільної діяльності всіх учасників педагогічного процесу.</w:t>
      </w:r>
    </w:p>
    <w:p w14:paraId="535BDE4D" w14:textId="77777777" w:rsidR="00165BC4" w:rsidRDefault="00165BC4" w:rsidP="00165BC4">
      <w:pPr>
        <w:shd w:val="clear" w:color="auto" w:fill="FFFFFF"/>
        <w:spacing w:line="360" w:lineRule="auto"/>
        <w:ind w:firstLine="709"/>
        <w:jc w:val="both"/>
        <w:rPr>
          <w:sz w:val="28"/>
          <w:szCs w:val="28"/>
          <w:lang w:val="uk-UA"/>
        </w:rPr>
      </w:pPr>
      <w:r>
        <w:rPr>
          <w:sz w:val="28"/>
          <w:szCs w:val="28"/>
          <w:lang w:val="uk-UA"/>
        </w:rPr>
        <w:t>Загальними методичними принципами, які відображають основні закономірності навчання і визначають узагальнену методику процесу спортивної підготовки є такі вихідні положення, як: науковості, свідомості та активності, наочності, доступності й індивідуалізації, систематичності, міцності й прогресування, зв’язку теорії з практикою.</w:t>
      </w:r>
    </w:p>
    <w:p w14:paraId="066C02EC" w14:textId="77777777" w:rsidR="00165BC4" w:rsidRDefault="00165BC4" w:rsidP="00165BC4">
      <w:pPr>
        <w:shd w:val="clear" w:color="auto" w:fill="FFFFFF"/>
        <w:spacing w:line="360" w:lineRule="auto"/>
        <w:ind w:firstLine="709"/>
        <w:jc w:val="both"/>
        <w:rPr>
          <w:sz w:val="28"/>
          <w:szCs w:val="28"/>
          <w:lang w:val="uk-UA"/>
        </w:rPr>
      </w:pPr>
      <w:r>
        <w:rPr>
          <w:sz w:val="28"/>
          <w:szCs w:val="28"/>
          <w:lang w:val="uk-UA"/>
        </w:rPr>
        <w:t>Провідними твердженнями, що</w:t>
      </w:r>
      <w:r w:rsidRPr="00BB5202">
        <w:rPr>
          <w:sz w:val="28"/>
          <w:szCs w:val="28"/>
          <w:lang w:val="uk-UA"/>
        </w:rPr>
        <w:t xml:space="preserve"> відображають специфічні зак</w:t>
      </w:r>
      <w:r>
        <w:rPr>
          <w:sz w:val="28"/>
          <w:szCs w:val="28"/>
          <w:lang w:val="uk-UA"/>
        </w:rPr>
        <w:t>ономірності спортивної підготовки та</w:t>
      </w:r>
      <w:r w:rsidRPr="00BB5202">
        <w:rPr>
          <w:sz w:val="28"/>
          <w:szCs w:val="28"/>
          <w:lang w:val="uk-UA"/>
        </w:rPr>
        <w:t xml:space="preserve"> правила, які випливають з</w:t>
      </w:r>
      <w:r>
        <w:rPr>
          <w:sz w:val="28"/>
          <w:szCs w:val="28"/>
          <w:lang w:val="uk-UA"/>
        </w:rPr>
        <w:t xml:space="preserve"> її</w:t>
      </w:r>
      <w:r w:rsidRPr="00BB5202">
        <w:rPr>
          <w:sz w:val="28"/>
          <w:szCs w:val="28"/>
          <w:lang w:val="uk-UA"/>
        </w:rPr>
        <w:t xml:space="preserve"> системн</w:t>
      </w:r>
      <w:r>
        <w:rPr>
          <w:sz w:val="28"/>
          <w:szCs w:val="28"/>
          <w:lang w:val="uk-UA"/>
        </w:rPr>
        <w:t>ої побудови виступають принципи спрямованості на максимально можливі досягнення, неперервності навчально-тренувального процесу, єдності загальної і спеціальної підготовки, єдності та взаємозв’язку структури змагальної діяльності і структури підготовленості учнів, єдності поступового збільшення навантажень і їх тенденції до максимально можливих величин.</w:t>
      </w:r>
    </w:p>
    <w:p w14:paraId="78B8CE21" w14:textId="77777777" w:rsidR="00165BC4" w:rsidRPr="0006382C" w:rsidRDefault="00165BC4" w:rsidP="00165BC4">
      <w:pPr>
        <w:shd w:val="clear" w:color="auto" w:fill="FFFFFF"/>
        <w:spacing w:line="360" w:lineRule="auto"/>
        <w:ind w:firstLine="709"/>
        <w:jc w:val="both"/>
        <w:rPr>
          <w:sz w:val="28"/>
          <w:szCs w:val="28"/>
          <w:lang w:val="uk-UA"/>
        </w:rPr>
      </w:pPr>
      <w:r>
        <w:rPr>
          <w:sz w:val="28"/>
          <w:szCs w:val="28"/>
          <w:lang w:val="uk-UA"/>
        </w:rPr>
        <w:t xml:space="preserve">Зазначені принципи є найважливішими педагогічними правилами оптимальної побудови навчально-тренувального процесу, які синтезують наукові дані та передовий практичний досвід роботи. Вони реалізуються у тісному взаємозв’язку, забезпечуючи розуміння процесу спортивної підготовки як послідовного оволодіння юними баскетболістами максимально можливого рівні теоретичної, технічної, тактичної, фізичної, психологічної та інтегративної підготовленості, який обумовлений специфікою гри в баскетбол і забезпечує досягнення запланованих спортивних результатів. </w:t>
      </w:r>
      <w:r>
        <w:rPr>
          <w:bCs/>
          <w:sz w:val="28"/>
          <w:szCs w:val="28"/>
          <w:lang w:val="uk-UA"/>
        </w:rPr>
        <w:t>І якщо реалізація вказ</w:t>
      </w:r>
      <w:r w:rsidRPr="00AC10F5">
        <w:rPr>
          <w:bCs/>
          <w:sz w:val="28"/>
          <w:szCs w:val="28"/>
          <w:lang w:val="uk-UA"/>
        </w:rPr>
        <w:t xml:space="preserve">аних </w:t>
      </w:r>
      <w:r w:rsidRPr="00AC10F5">
        <w:rPr>
          <w:bCs/>
          <w:sz w:val="28"/>
          <w:szCs w:val="28"/>
          <w:lang w:val="uk-UA"/>
        </w:rPr>
        <w:lastRenderedPageBreak/>
        <w:t xml:space="preserve">принципів сприяє ефективності спортивної підготовки, </w:t>
      </w:r>
      <w:r>
        <w:rPr>
          <w:bCs/>
          <w:sz w:val="28"/>
          <w:szCs w:val="28"/>
          <w:lang w:val="uk-UA"/>
        </w:rPr>
        <w:t xml:space="preserve">то </w:t>
      </w:r>
      <w:r w:rsidRPr="00AC10F5">
        <w:rPr>
          <w:bCs/>
          <w:sz w:val="28"/>
          <w:szCs w:val="28"/>
          <w:lang w:val="uk-UA"/>
        </w:rPr>
        <w:t>вони можуть</w:t>
      </w:r>
      <w:r>
        <w:rPr>
          <w:bCs/>
          <w:sz w:val="28"/>
          <w:szCs w:val="28"/>
          <w:lang w:val="uk-UA"/>
        </w:rPr>
        <w:t xml:space="preserve"> виступати організаційними та методичними основами формування технічної підготовленості юних баскетболістів.</w:t>
      </w:r>
    </w:p>
    <w:p w14:paraId="64C8C33E" w14:textId="77777777" w:rsidR="00165BC4" w:rsidRDefault="00165BC4" w:rsidP="00165BC4">
      <w:pPr>
        <w:shd w:val="clear" w:color="auto" w:fill="FFFFFF"/>
        <w:spacing w:line="360" w:lineRule="auto"/>
        <w:ind w:firstLine="709"/>
        <w:jc w:val="both"/>
        <w:rPr>
          <w:bCs/>
          <w:sz w:val="28"/>
          <w:szCs w:val="28"/>
          <w:lang w:val="uk-UA"/>
        </w:rPr>
      </w:pPr>
      <w:r>
        <w:rPr>
          <w:bCs/>
          <w:sz w:val="28"/>
          <w:szCs w:val="28"/>
          <w:lang w:val="uk-UA"/>
        </w:rPr>
        <w:t>З огляду на те, що будь-яка методика навчання завжди є упорядкованою системо</w:t>
      </w:r>
      <w:r w:rsidRPr="00142D23">
        <w:rPr>
          <w:bCs/>
          <w:sz w:val="28"/>
          <w:szCs w:val="28"/>
          <w:lang w:val="uk-UA"/>
        </w:rPr>
        <w:t xml:space="preserve">ю </w:t>
      </w:r>
      <w:r>
        <w:rPr>
          <w:bCs/>
          <w:sz w:val="28"/>
          <w:szCs w:val="28"/>
          <w:lang w:val="uk-UA"/>
        </w:rPr>
        <w:t xml:space="preserve">форм, </w:t>
      </w:r>
      <w:r w:rsidRPr="00142D23">
        <w:rPr>
          <w:bCs/>
          <w:sz w:val="28"/>
          <w:szCs w:val="28"/>
          <w:lang w:val="uk-UA"/>
        </w:rPr>
        <w:t>за</w:t>
      </w:r>
      <w:r>
        <w:rPr>
          <w:bCs/>
          <w:sz w:val="28"/>
          <w:szCs w:val="28"/>
          <w:lang w:val="uk-UA"/>
        </w:rPr>
        <w:t>собів, методів і методичних прийомів спортивної підготовки,</w:t>
      </w:r>
      <w:r w:rsidRPr="00142D23">
        <w:rPr>
          <w:bCs/>
          <w:sz w:val="28"/>
          <w:szCs w:val="28"/>
          <w:lang w:val="uk-UA"/>
        </w:rPr>
        <w:t xml:space="preserve"> зміст експериментальної метод</w:t>
      </w:r>
      <w:r>
        <w:rPr>
          <w:bCs/>
          <w:sz w:val="28"/>
          <w:szCs w:val="28"/>
          <w:lang w:val="uk-UA"/>
        </w:rPr>
        <w:t xml:space="preserve">ики </w:t>
      </w:r>
      <w:r w:rsidRPr="00142D23">
        <w:rPr>
          <w:bCs/>
          <w:sz w:val="28"/>
          <w:szCs w:val="28"/>
          <w:lang w:val="uk-UA"/>
        </w:rPr>
        <w:t>фо</w:t>
      </w:r>
      <w:r>
        <w:rPr>
          <w:bCs/>
          <w:sz w:val="28"/>
          <w:szCs w:val="28"/>
          <w:lang w:val="uk-UA"/>
        </w:rPr>
        <w:t xml:space="preserve">рмування </w:t>
      </w:r>
      <w:r w:rsidRPr="0006382C">
        <w:rPr>
          <w:bCs/>
          <w:sz w:val="28"/>
          <w:szCs w:val="28"/>
          <w:lang w:val="uk-UA"/>
        </w:rPr>
        <w:t xml:space="preserve">технічної підготовленості учнів </w:t>
      </w:r>
      <w:r>
        <w:rPr>
          <w:bCs/>
          <w:sz w:val="28"/>
          <w:szCs w:val="28"/>
          <w:lang w:val="uk-UA"/>
        </w:rPr>
        <w:t xml:space="preserve">передбачав цілеспрямовану реалізацію вищеназваних компонентів </w:t>
      </w:r>
      <w:r w:rsidRPr="0006382C">
        <w:rPr>
          <w:bCs/>
          <w:sz w:val="28"/>
          <w:szCs w:val="28"/>
          <w:lang w:val="uk-UA"/>
        </w:rPr>
        <w:t>на початковому етапі занять баскетболом</w:t>
      </w:r>
      <w:r>
        <w:rPr>
          <w:bCs/>
          <w:sz w:val="28"/>
          <w:szCs w:val="28"/>
          <w:lang w:val="uk-UA"/>
        </w:rPr>
        <w:t>.</w:t>
      </w:r>
    </w:p>
    <w:p w14:paraId="04F71A16" w14:textId="77777777" w:rsidR="00165BC4" w:rsidRDefault="00165BC4" w:rsidP="00165BC4">
      <w:pPr>
        <w:shd w:val="clear" w:color="auto" w:fill="FFFFFF"/>
        <w:spacing w:line="360" w:lineRule="auto"/>
        <w:ind w:firstLine="709"/>
        <w:jc w:val="both"/>
        <w:rPr>
          <w:bCs/>
          <w:sz w:val="28"/>
          <w:szCs w:val="28"/>
          <w:lang w:val="uk-UA"/>
        </w:rPr>
      </w:pPr>
      <w:r>
        <w:rPr>
          <w:bCs/>
          <w:sz w:val="28"/>
          <w:szCs w:val="28"/>
          <w:lang w:val="uk-UA"/>
        </w:rPr>
        <w:t>Окрім навчально-тренувальних занять і змагань, ф</w:t>
      </w:r>
      <w:r w:rsidRPr="000E1EB8">
        <w:rPr>
          <w:bCs/>
          <w:sz w:val="28"/>
          <w:szCs w:val="28"/>
          <w:lang w:val="uk-UA"/>
        </w:rPr>
        <w:t xml:space="preserve">орми організації роботи з </w:t>
      </w:r>
      <w:r>
        <w:rPr>
          <w:bCs/>
          <w:sz w:val="28"/>
          <w:szCs w:val="28"/>
          <w:lang w:val="uk-UA"/>
        </w:rPr>
        <w:t xml:space="preserve">юними баскетболістами включали </w:t>
      </w:r>
      <w:r w:rsidRPr="000E1EB8">
        <w:rPr>
          <w:bCs/>
          <w:sz w:val="28"/>
          <w:szCs w:val="28"/>
          <w:lang w:val="uk-UA"/>
        </w:rPr>
        <w:t>масові фізкультурно-спортивні свята</w:t>
      </w:r>
      <w:r>
        <w:rPr>
          <w:bCs/>
          <w:sz w:val="28"/>
          <w:szCs w:val="28"/>
          <w:lang w:val="uk-UA"/>
        </w:rPr>
        <w:t xml:space="preserve"> з ігровими програмами</w:t>
      </w:r>
      <w:r w:rsidRPr="000E1EB8">
        <w:rPr>
          <w:bCs/>
          <w:sz w:val="28"/>
          <w:szCs w:val="28"/>
          <w:lang w:val="uk-UA"/>
        </w:rPr>
        <w:t>,</w:t>
      </w:r>
      <w:r>
        <w:rPr>
          <w:bCs/>
          <w:sz w:val="28"/>
          <w:szCs w:val="28"/>
          <w:lang w:val="uk-UA"/>
        </w:rPr>
        <w:t xml:space="preserve"> конкурси, вікторини, зустрічі та спільні тренування з баскетболістами вищої кваліфікації. При цьому цілеспрямована підготовка до всіх змагань не здійснювалася. Опанування техніки баскетболу забезпечувалося через раціональне поєднання колективних, групових та індивідуальних видів діяльності.</w:t>
      </w:r>
    </w:p>
    <w:p w14:paraId="16B07B70" w14:textId="77777777" w:rsidR="00165BC4" w:rsidRDefault="00165BC4" w:rsidP="00165BC4">
      <w:pPr>
        <w:shd w:val="clear" w:color="auto" w:fill="FFFFFF"/>
        <w:spacing w:line="360" w:lineRule="auto"/>
        <w:ind w:firstLine="709"/>
        <w:jc w:val="both"/>
        <w:rPr>
          <w:bCs/>
          <w:iCs/>
          <w:sz w:val="28"/>
          <w:szCs w:val="28"/>
          <w:lang w:val="uk-UA"/>
        </w:rPr>
      </w:pPr>
      <w:r>
        <w:rPr>
          <w:bCs/>
          <w:sz w:val="28"/>
          <w:szCs w:val="28"/>
          <w:lang w:val="uk-UA"/>
        </w:rPr>
        <w:t>Важливою умовою оволодіння основами техніки баскетболу розглядалося засвоєння учнями необхідних теоретичних відомостей. Формування рухових умінь та навичок супроводжувалося відповідними поясненнями із зазначенням змісту й послідовності виконання рухових дій, вимог до їх реалізації, фізичних здібностей, що забезпечують ефективність того чи іншого ігрового прийому, обґрунтування його значення для ігрової та змагальної діяльності. Діти дізнавалися, виконання яких саме вправ забезпечуватиме якісне оволодіння певною руховою дією, для чого та за яких умов використовується певний ігровий прийом. Таким чином навчальний матеріал ставав для</w:t>
      </w:r>
      <w:r>
        <w:rPr>
          <w:bCs/>
          <w:iCs/>
          <w:sz w:val="28"/>
          <w:szCs w:val="28"/>
          <w:lang w:val="uk-UA"/>
        </w:rPr>
        <w:t xml:space="preserve"> учнів</w:t>
      </w:r>
      <w:r w:rsidRPr="00A40096">
        <w:rPr>
          <w:bCs/>
          <w:iCs/>
          <w:sz w:val="28"/>
          <w:szCs w:val="28"/>
          <w:lang w:val="uk-UA"/>
        </w:rPr>
        <w:t xml:space="preserve"> </w:t>
      </w:r>
      <w:r>
        <w:rPr>
          <w:bCs/>
          <w:iCs/>
          <w:sz w:val="28"/>
          <w:szCs w:val="28"/>
          <w:lang w:val="uk-UA"/>
        </w:rPr>
        <w:t>важливим та значущим, що уможливлювало</w:t>
      </w:r>
      <w:r w:rsidRPr="000D4E6F">
        <w:rPr>
          <w:bCs/>
          <w:iCs/>
          <w:sz w:val="28"/>
          <w:szCs w:val="28"/>
          <w:lang w:val="uk-UA"/>
        </w:rPr>
        <w:t xml:space="preserve"> їх активну, усвідомлену і творчу діяльність.</w:t>
      </w:r>
    </w:p>
    <w:p w14:paraId="1FC83B9E" w14:textId="4FA8AA3D" w:rsidR="00963530" w:rsidRPr="00DF4048" w:rsidRDefault="00963530" w:rsidP="00963530">
      <w:pPr>
        <w:spacing w:line="360" w:lineRule="auto"/>
        <w:ind w:firstLine="720"/>
        <w:jc w:val="both"/>
        <w:rPr>
          <w:sz w:val="28"/>
          <w:szCs w:val="28"/>
        </w:rPr>
      </w:pPr>
      <w:proofErr w:type="spellStart"/>
      <w:r w:rsidRPr="00DF4048">
        <w:rPr>
          <w:sz w:val="28"/>
          <w:szCs w:val="28"/>
        </w:rPr>
        <w:t>Розподіл</w:t>
      </w:r>
      <w:proofErr w:type="spellEnd"/>
      <w:r w:rsidRPr="00DF4048">
        <w:rPr>
          <w:sz w:val="28"/>
          <w:szCs w:val="28"/>
        </w:rPr>
        <w:t xml:space="preserve"> </w:t>
      </w:r>
      <w:proofErr w:type="spellStart"/>
      <w:r w:rsidRPr="00DF4048">
        <w:rPr>
          <w:sz w:val="28"/>
          <w:szCs w:val="28"/>
        </w:rPr>
        <w:t>програмного</w:t>
      </w:r>
      <w:proofErr w:type="spellEnd"/>
      <w:r w:rsidRPr="00DF4048">
        <w:rPr>
          <w:sz w:val="28"/>
          <w:szCs w:val="28"/>
        </w:rPr>
        <w:t xml:space="preserve"> </w:t>
      </w:r>
      <w:proofErr w:type="spellStart"/>
      <w:r w:rsidRPr="00DF4048">
        <w:rPr>
          <w:sz w:val="28"/>
          <w:szCs w:val="28"/>
        </w:rPr>
        <w:t>матеріалу</w:t>
      </w:r>
      <w:proofErr w:type="spellEnd"/>
      <w:r w:rsidRPr="00DF4048">
        <w:rPr>
          <w:sz w:val="28"/>
          <w:szCs w:val="28"/>
        </w:rPr>
        <w:t xml:space="preserve"> за роками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етапами</w:t>
      </w:r>
      <w:proofErr w:type="spellEnd"/>
      <w:r w:rsidRPr="00DF4048">
        <w:rPr>
          <w:sz w:val="28"/>
          <w:szCs w:val="28"/>
        </w:rPr>
        <w:t xml:space="preserve"> та </w:t>
      </w:r>
      <w:proofErr w:type="spellStart"/>
      <w:r w:rsidRPr="00DF4048">
        <w:rPr>
          <w:sz w:val="28"/>
          <w:szCs w:val="28"/>
        </w:rPr>
        <w:t>тижневими</w:t>
      </w:r>
      <w:proofErr w:type="spellEnd"/>
      <w:r w:rsidRPr="00DF4048">
        <w:rPr>
          <w:sz w:val="28"/>
          <w:szCs w:val="28"/>
        </w:rPr>
        <w:t xml:space="preserve"> </w:t>
      </w:r>
      <w:proofErr w:type="spellStart"/>
      <w:r w:rsidRPr="00DF4048">
        <w:rPr>
          <w:sz w:val="28"/>
          <w:szCs w:val="28"/>
        </w:rPr>
        <w:t>мікроциклами</w:t>
      </w:r>
      <w:proofErr w:type="spellEnd"/>
      <w:r w:rsidRPr="00DF4048">
        <w:rPr>
          <w:sz w:val="28"/>
          <w:szCs w:val="28"/>
        </w:rPr>
        <w:t xml:space="preserve"> є </w:t>
      </w:r>
      <w:proofErr w:type="spellStart"/>
      <w:r w:rsidRPr="00DF4048">
        <w:rPr>
          <w:sz w:val="28"/>
          <w:szCs w:val="28"/>
        </w:rPr>
        <w:t>однією</w:t>
      </w:r>
      <w:proofErr w:type="spellEnd"/>
      <w:r w:rsidRPr="00DF4048">
        <w:rPr>
          <w:sz w:val="28"/>
          <w:szCs w:val="28"/>
        </w:rPr>
        <w:t xml:space="preserve"> з </w:t>
      </w:r>
      <w:proofErr w:type="spellStart"/>
      <w:r w:rsidRPr="00DF4048">
        <w:rPr>
          <w:sz w:val="28"/>
          <w:szCs w:val="28"/>
        </w:rPr>
        <w:t>ключових</w:t>
      </w:r>
      <w:proofErr w:type="spellEnd"/>
      <w:r w:rsidRPr="00DF4048">
        <w:rPr>
          <w:sz w:val="28"/>
          <w:szCs w:val="28"/>
        </w:rPr>
        <w:t xml:space="preserve"> </w:t>
      </w:r>
      <w:proofErr w:type="spellStart"/>
      <w:r w:rsidRPr="00DF4048">
        <w:rPr>
          <w:sz w:val="28"/>
          <w:szCs w:val="28"/>
        </w:rPr>
        <w:t>аспектів</w:t>
      </w:r>
      <w:proofErr w:type="spellEnd"/>
      <w:r w:rsidRPr="00DF4048">
        <w:rPr>
          <w:sz w:val="28"/>
          <w:szCs w:val="28"/>
        </w:rPr>
        <w:t xml:space="preserve"> </w:t>
      </w:r>
      <w:proofErr w:type="spellStart"/>
      <w:r w:rsidRPr="00DF4048">
        <w:rPr>
          <w:sz w:val="28"/>
          <w:szCs w:val="28"/>
        </w:rPr>
        <w:t>організації</w:t>
      </w:r>
      <w:proofErr w:type="spellEnd"/>
      <w:r w:rsidRPr="00DF4048">
        <w:rPr>
          <w:sz w:val="28"/>
          <w:szCs w:val="28"/>
        </w:rPr>
        <w:t xml:space="preserve"> </w:t>
      </w:r>
      <w:proofErr w:type="spellStart"/>
      <w:r w:rsidRPr="00DF4048">
        <w:rPr>
          <w:sz w:val="28"/>
          <w:szCs w:val="28"/>
        </w:rPr>
        <w:t>навчально-тренувального</w:t>
      </w:r>
      <w:proofErr w:type="spellEnd"/>
      <w:r w:rsidRPr="00DF4048">
        <w:rPr>
          <w:sz w:val="28"/>
          <w:szCs w:val="28"/>
        </w:rPr>
        <w:t xml:space="preserve"> </w:t>
      </w:r>
      <w:proofErr w:type="spellStart"/>
      <w:r w:rsidRPr="00DF4048">
        <w:rPr>
          <w:sz w:val="28"/>
          <w:szCs w:val="28"/>
        </w:rPr>
        <w:t>процесу</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успіху</w:t>
      </w:r>
      <w:proofErr w:type="spellEnd"/>
      <w:r w:rsidRPr="00DF4048">
        <w:rPr>
          <w:sz w:val="28"/>
          <w:szCs w:val="28"/>
        </w:rPr>
        <w:t xml:space="preserve"> </w:t>
      </w:r>
      <w:proofErr w:type="spellStart"/>
      <w:r w:rsidRPr="00DF4048">
        <w:rPr>
          <w:sz w:val="28"/>
          <w:szCs w:val="28"/>
        </w:rPr>
        <w:t>такої</w:t>
      </w:r>
      <w:proofErr w:type="spellEnd"/>
      <w:r w:rsidRPr="00DF4048">
        <w:rPr>
          <w:sz w:val="28"/>
          <w:szCs w:val="28"/>
        </w:rPr>
        <w:t xml:space="preserve"> </w:t>
      </w:r>
      <w:proofErr w:type="spellStart"/>
      <w:r w:rsidRPr="00DF4048">
        <w:rPr>
          <w:sz w:val="28"/>
          <w:szCs w:val="28"/>
        </w:rPr>
        <w:t>системи</w:t>
      </w:r>
      <w:proofErr w:type="spellEnd"/>
      <w:r w:rsidRPr="00DF4048">
        <w:rPr>
          <w:sz w:val="28"/>
          <w:szCs w:val="28"/>
        </w:rPr>
        <w:t xml:space="preserve"> </w:t>
      </w:r>
      <w:proofErr w:type="spellStart"/>
      <w:r w:rsidRPr="00DF4048">
        <w:rPr>
          <w:sz w:val="28"/>
          <w:szCs w:val="28"/>
        </w:rPr>
        <w:t>залежить</w:t>
      </w:r>
      <w:proofErr w:type="spellEnd"/>
      <w:r w:rsidRPr="00DF4048">
        <w:rPr>
          <w:sz w:val="28"/>
          <w:szCs w:val="28"/>
        </w:rPr>
        <w:t xml:space="preserve"> </w:t>
      </w:r>
      <w:proofErr w:type="spellStart"/>
      <w:r w:rsidRPr="00DF4048">
        <w:rPr>
          <w:sz w:val="28"/>
          <w:szCs w:val="28"/>
        </w:rPr>
        <w:t>ефективність</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юних</w:t>
      </w:r>
      <w:proofErr w:type="spellEnd"/>
      <w:r w:rsidRPr="00DF4048">
        <w:rPr>
          <w:sz w:val="28"/>
          <w:szCs w:val="28"/>
        </w:rPr>
        <w:t xml:space="preserve"> </w:t>
      </w:r>
      <w:proofErr w:type="spellStart"/>
      <w:r w:rsidRPr="00DF4048">
        <w:rPr>
          <w:sz w:val="28"/>
          <w:szCs w:val="28"/>
        </w:rPr>
        <w:t>спортсменів</w:t>
      </w:r>
      <w:proofErr w:type="spellEnd"/>
      <w:r w:rsidRPr="00DF4048">
        <w:rPr>
          <w:sz w:val="28"/>
          <w:szCs w:val="28"/>
        </w:rPr>
        <w:t xml:space="preserve">, а </w:t>
      </w:r>
      <w:proofErr w:type="spellStart"/>
      <w:r w:rsidRPr="00DF4048">
        <w:rPr>
          <w:sz w:val="28"/>
          <w:szCs w:val="28"/>
        </w:rPr>
        <w:t>також</w:t>
      </w:r>
      <w:proofErr w:type="spellEnd"/>
      <w:r w:rsidRPr="00DF4048">
        <w:rPr>
          <w:sz w:val="28"/>
          <w:szCs w:val="28"/>
        </w:rPr>
        <w:t xml:space="preserve"> методики,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використовує</w:t>
      </w:r>
      <w:proofErr w:type="spellEnd"/>
      <w:r w:rsidRPr="00DF4048">
        <w:rPr>
          <w:sz w:val="28"/>
          <w:szCs w:val="28"/>
        </w:rPr>
        <w:t xml:space="preserve"> тренер-</w:t>
      </w:r>
      <w:proofErr w:type="spellStart"/>
      <w:r w:rsidRPr="00DF4048">
        <w:rPr>
          <w:sz w:val="28"/>
          <w:szCs w:val="28"/>
        </w:rPr>
        <w:t>викладач</w:t>
      </w:r>
      <w:proofErr w:type="spellEnd"/>
      <w:r w:rsidRPr="00DF4048">
        <w:rPr>
          <w:sz w:val="28"/>
          <w:szCs w:val="28"/>
        </w:rPr>
        <w:t>.</w:t>
      </w:r>
    </w:p>
    <w:p w14:paraId="5FA3D3D8" w14:textId="77777777" w:rsidR="00963530" w:rsidRPr="00DF4048" w:rsidRDefault="00963530" w:rsidP="00963530">
      <w:pPr>
        <w:spacing w:line="360" w:lineRule="auto"/>
        <w:ind w:firstLine="720"/>
        <w:jc w:val="both"/>
        <w:rPr>
          <w:sz w:val="28"/>
          <w:szCs w:val="28"/>
        </w:rPr>
      </w:pPr>
      <w:proofErr w:type="spellStart"/>
      <w:r w:rsidRPr="00DF4048">
        <w:rPr>
          <w:sz w:val="28"/>
          <w:szCs w:val="28"/>
        </w:rPr>
        <w:lastRenderedPageBreak/>
        <w:t>Основна</w:t>
      </w:r>
      <w:proofErr w:type="spellEnd"/>
      <w:r w:rsidRPr="00DF4048">
        <w:rPr>
          <w:sz w:val="28"/>
          <w:szCs w:val="28"/>
        </w:rPr>
        <w:t xml:space="preserve"> </w:t>
      </w:r>
      <w:proofErr w:type="spellStart"/>
      <w:r w:rsidRPr="00DF4048">
        <w:rPr>
          <w:sz w:val="28"/>
          <w:szCs w:val="28"/>
        </w:rPr>
        <w:t>увага</w:t>
      </w:r>
      <w:proofErr w:type="spellEnd"/>
      <w:r w:rsidRPr="00DF4048">
        <w:rPr>
          <w:sz w:val="28"/>
          <w:szCs w:val="28"/>
        </w:rPr>
        <w:t xml:space="preserve"> повинна бути </w:t>
      </w:r>
      <w:proofErr w:type="spellStart"/>
      <w:r w:rsidRPr="00DF4048">
        <w:rPr>
          <w:sz w:val="28"/>
          <w:szCs w:val="28"/>
        </w:rPr>
        <w:t>приділена</w:t>
      </w:r>
      <w:proofErr w:type="spellEnd"/>
      <w:r w:rsidRPr="00DF4048">
        <w:rPr>
          <w:sz w:val="28"/>
          <w:szCs w:val="28"/>
        </w:rPr>
        <w:t xml:space="preserve"> </w:t>
      </w:r>
      <w:proofErr w:type="spellStart"/>
      <w:r w:rsidRPr="00DF4048">
        <w:rPr>
          <w:sz w:val="28"/>
          <w:szCs w:val="28"/>
        </w:rPr>
        <w:t>зразковому</w:t>
      </w:r>
      <w:proofErr w:type="spellEnd"/>
      <w:r w:rsidRPr="00DF4048">
        <w:rPr>
          <w:sz w:val="28"/>
          <w:szCs w:val="28"/>
        </w:rPr>
        <w:t xml:space="preserve"> </w:t>
      </w:r>
      <w:proofErr w:type="spellStart"/>
      <w:r w:rsidRPr="00DF4048">
        <w:rPr>
          <w:sz w:val="28"/>
          <w:szCs w:val="28"/>
        </w:rPr>
        <w:t>демонструванню</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особливо у </w:t>
      </w:r>
      <w:proofErr w:type="spellStart"/>
      <w:r w:rsidRPr="00DF4048">
        <w:rPr>
          <w:sz w:val="28"/>
          <w:szCs w:val="28"/>
        </w:rPr>
        <w:t>групах</w:t>
      </w:r>
      <w:proofErr w:type="spellEnd"/>
      <w:r w:rsidRPr="00DF4048">
        <w:rPr>
          <w:sz w:val="28"/>
          <w:szCs w:val="28"/>
        </w:rPr>
        <w:t xml:space="preserve"> </w:t>
      </w:r>
      <w:proofErr w:type="spellStart"/>
      <w:r w:rsidRPr="00DF4048">
        <w:rPr>
          <w:sz w:val="28"/>
          <w:szCs w:val="28"/>
        </w:rPr>
        <w:t>початкової</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де </w:t>
      </w:r>
      <w:proofErr w:type="spellStart"/>
      <w:r w:rsidRPr="00DF4048">
        <w:rPr>
          <w:sz w:val="28"/>
          <w:szCs w:val="28"/>
        </w:rPr>
        <w:t>цей</w:t>
      </w:r>
      <w:proofErr w:type="spellEnd"/>
      <w:r w:rsidRPr="00DF4048">
        <w:rPr>
          <w:sz w:val="28"/>
          <w:szCs w:val="28"/>
        </w:rPr>
        <w:t xml:space="preserve"> метод є </w:t>
      </w:r>
      <w:proofErr w:type="spellStart"/>
      <w:r w:rsidRPr="00DF4048">
        <w:rPr>
          <w:sz w:val="28"/>
          <w:szCs w:val="28"/>
        </w:rPr>
        <w:t>найбільш</w:t>
      </w:r>
      <w:proofErr w:type="spellEnd"/>
      <w:r w:rsidRPr="00DF4048">
        <w:rPr>
          <w:sz w:val="28"/>
          <w:szCs w:val="28"/>
        </w:rPr>
        <w:t xml:space="preserve"> </w:t>
      </w:r>
      <w:proofErr w:type="spellStart"/>
      <w:r w:rsidRPr="00DF4048">
        <w:rPr>
          <w:sz w:val="28"/>
          <w:szCs w:val="28"/>
        </w:rPr>
        <w:t>ефективним</w:t>
      </w:r>
      <w:proofErr w:type="spellEnd"/>
      <w:r w:rsidRPr="00DF4048">
        <w:rPr>
          <w:sz w:val="28"/>
          <w:szCs w:val="28"/>
        </w:rPr>
        <w:t xml:space="preserve">. </w:t>
      </w:r>
      <w:proofErr w:type="spellStart"/>
      <w:r w:rsidRPr="00DF4048">
        <w:rPr>
          <w:sz w:val="28"/>
          <w:szCs w:val="28"/>
        </w:rPr>
        <w:t>Пояснення</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супроводжуються</w:t>
      </w:r>
      <w:proofErr w:type="spellEnd"/>
      <w:r w:rsidRPr="00DF4048">
        <w:rPr>
          <w:sz w:val="28"/>
          <w:szCs w:val="28"/>
        </w:rPr>
        <w:t xml:space="preserve"> показом, </w:t>
      </w:r>
      <w:proofErr w:type="spellStart"/>
      <w:r w:rsidRPr="00DF4048">
        <w:rPr>
          <w:sz w:val="28"/>
          <w:szCs w:val="28"/>
        </w:rPr>
        <w:t>має</w:t>
      </w:r>
      <w:proofErr w:type="spellEnd"/>
      <w:r w:rsidRPr="00DF4048">
        <w:rPr>
          <w:sz w:val="28"/>
          <w:szCs w:val="28"/>
        </w:rPr>
        <w:t xml:space="preserve"> бути коротким і </w:t>
      </w:r>
      <w:proofErr w:type="spellStart"/>
      <w:r w:rsidRPr="00DF4048">
        <w:rPr>
          <w:sz w:val="28"/>
          <w:szCs w:val="28"/>
        </w:rPr>
        <w:t>зрозумілим</w:t>
      </w:r>
      <w:proofErr w:type="spellEnd"/>
      <w:r w:rsidRPr="00DF4048">
        <w:rPr>
          <w:sz w:val="28"/>
          <w:szCs w:val="28"/>
        </w:rPr>
        <w:t>.</w:t>
      </w:r>
    </w:p>
    <w:p w14:paraId="2B02EF32" w14:textId="2AE758BF" w:rsidR="00963530" w:rsidRPr="00DF4048" w:rsidRDefault="009439DE" w:rsidP="00963530">
      <w:pPr>
        <w:spacing w:line="360" w:lineRule="auto"/>
        <w:ind w:firstLine="720"/>
        <w:jc w:val="both"/>
        <w:rPr>
          <w:sz w:val="28"/>
          <w:szCs w:val="28"/>
        </w:rPr>
      </w:pPr>
      <w:r>
        <w:rPr>
          <w:sz w:val="28"/>
          <w:szCs w:val="28"/>
          <w:lang w:val="uk-UA"/>
        </w:rPr>
        <w:t>За</w:t>
      </w:r>
      <w:proofErr w:type="spellStart"/>
      <w:r w:rsidR="00963530" w:rsidRPr="00DF4048">
        <w:rPr>
          <w:sz w:val="28"/>
          <w:szCs w:val="28"/>
        </w:rPr>
        <w:t>пропон</w:t>
      </w:r>
      <w:r>
        <w:rPr>
          <w:sz w:val="28"/>
          <w:szCs w:val="28"/>
          <w:lang w:val="uk-UA"/>
        </w:rPr>
        <w:t>овано</w:t>
      </w:r>
      <w:proofErr w:type="spellEnd"/>
      <w:r w:rsidR="00963530" w:rsidRPr="00DF4048">
        <w:rPr>
          <w:sz w:val="28"/>
          <w:szCs w:val="28"/>
        </w:rPr>
        <w:t xml:space="preserve"> </w:t>
      </w:r>
      <w:proofErr w:type="spellStart"/>
      <w:r w:rsidR="00963530" w:rsidRPr="00DF4048">
        <w:rPr>
          <w:sz w:val="28"/>
          <w:szCs w:val="28"/>
        </w:rPr>
        <w:t>навчальний</w:t>
      </w:r>
      <w:proofErr w:type="spellEnd"/>
      <w:r w:rsidR="00963530" w:rsidRPr="00DF4048">
        <w:rPr>
          <w:sz w:val="28"/>
          <w:szCs w:val="28"/>
        </w:rPr>
        <w:t xml:space="preserve"> </w:t>
      </w:r>
      <w:proofErr w:type="spellStart"/>
      <w:r w:rsidR="00963530" w:rsidRPr="00DF4048">
        <w:rPr>
          <w:sz w:val="28"/>
          <w:szCs w:val="28"/>
        </w:rPr>
        <w:t>матеріал</w:t>
      </w:r>
      <w:proofErr w:type="spellEnd"/>
      <w:r w:rsidR="00963530" w:rsidRPr="00DF4048">
        <w:rPr>
          <w:sz w:val="28"/>
          <w:szCs w:val="28"/>
        </w:rPr>
        <w:t xml:space="preserve">, </w:t>
      </w:r>
      <w:proofErr w:type="spellStart"/>
      <w:r w:rsidR="00963530" w:rsidRPr="00DF4048">
        <w:rPr>
          <w:sz w:val="28"/>
          <w:szCs w:val="28"/>
        </w:rPr>
        <w:t>який</w:t>
      </w:r>
      <w:proofErr w:type="spellEnd"/>
      <w:r w:rsidR="00963530" w:rsidRPr="00DF4048">
        <w:rPr>
          <w:sz w:val="28"/>
          <w:szCs w:val="28"/>
        </w:rPr>
        <w:t xml:space="preserve"> </w:t>
      </w:r>
      <w:proofErr w:type="spellStart"/>
      <w:r w:rsidR="00963530" w:rsidRPr="00DF4048">
        <w:rPr>
          <w:sz w:val="28"/>
          <w:szCs w:val="28"/>
        </w:rPr>
        <w:t>дозволяє</w:t>
      </w:r>
      <w:proofErr w:type="spellEnd"/>
      <w:r w:rsidR="00963530" w:rsidRPr="00DF4048">
        <w:rPr>
          <w:sz w:val="28"/>
          <w:szCs w:val="28"/>
        </w:rPr>
        <w:t xml:space="preserve"> </w:t>
      </w:r>
      <w:proofErr w:type="spellStart"/>
      <w:r w:rsidR="00963530" w:rsidRPr="00DF4048">
        <w:rPr>
          <w:sz w:val="28"/>
          <w:szCs w:val="28"/>
        </w:rPr>
        <w:t>вирішувати</w:t>
      </w:r>
      <w:proofErr w:type="spellEnd"/>
      <w:r w:rsidR="00963530" w:rsidRPr="00DF4048">
        <w:rPr>
          <w:sz w:val="28"/>
          <w:szCs w:val="28"/>
        </w:rPr>
        <w:t xml:space="preserve"> як </w:t>
      </w:r>
      <w:proofErr w:type="spellStart"/>
      <w:r w:rsidR="00963530" w:rsidRPr="00DF4048">
        <w:rPr>
          <w:sz w:val="28"/>
          <w:szCs w:val="28"/>
        </w:rPr>
        <w:t>загальні</w:t>
      </w:r>
      <w:proofErr w:type="spellEnd"/>
      <w:r w:rsidR="00963530" w:rsidRPr="00DF4048">
        <w:rPr>
          <w:sz w:val="28"/>
          <w:szCs w:val="28"/>
        </w:rPr>
        <w:t xml:space="preserve"> </w:t>
      </w:r>
      <w:proofErr w:type="spellStart"/>
      <w:r w:rsidR="00963530" w:rsidRPr="00DF4048">
        <w:rPr>
          <w:sz w:val="28"/>
          <w:szCs w:val="28"/>
        </w:rPr>
        <w:t>завдання</w:t>
      </w:r>
      <w:proofErr w:type="spellEnd"/>
      <w:r w:rsidR="00963530" w:rsidRPr="00DF4048">
        <w:rPr>
          <w:sz w:val="28"/>
          <w:szCs w:val="28"/>
        </w:rPr>
        <w:t xml:space="preserve"> </w:t>
      </w:r>
      <w:proofErr w:type="spellStart"/>
      <w:r w:rsidR="00963530" w:rsidRPr="00DF4048">
        <w:rPr>
          <w:sz w:val="28"/>
          <w:szCs w:val="28"/>
        </w:rPr>
        <w:t>навчально-тренувального</w:t>
      </w:r>
      <w:proofErr w:type="spellEnd"/>
      <w:r w:rsidR="00963530" w:rsidRPr="00DF4048">
        <w:rPr>
          <w:sz w:val="28"/>
          <w:szCs w:val="28"/>
        </w:rPr>
        <w:t xml:space="preserve"> </w:t>
      </w:r>
      <w:proofErr w:type="spellStart"/>
      <w:r w:rsidR="00963530" w:rsidRPr="00DF4048">
        <w:rPr>
          <w:sz w:val="28"/>
          <w:szCs w:val="28"/>
        </w:rPr>
        <w:t>процесу</w:t>
      </w:r>
      <w:proofErr w:type="spellEnd"/>
      <w:r w:rsidR="00963530" w:rsidRPr="00DF4048">
        <w:rPr>
          <w:sz w:val="28"/>
          <w:szCs w:val="28"/>
        </w:rPr>
        <w:t xml:space="preserve">, так і </w:t>
      </w:r>
      <w:proofErr w:type="spellStart"/>
      <w:r w:rsidR="00963530" w:rsidRPr="00DF4048">
        <w:rPr>
          <w:sz w:val="28"/>
          <w:szCs w:val="28"/>
        </w:rPr>
        <w:t>приватні</w:t>
      </w:r>
      <w:proofErr w:type="spellEnd"/>
      <w:r w:rsidR="00963530" w:rsidRPr="00DF4048">
        <w:rPr>
          <w:sz w:val="28"/>
          <w:szCs w:val="28"/>
        </w:rPr>
        <w:t xml:space="preserve"> </w:t>
      </w:r>
      <w:proofErr w:type="spellStart"/>
      <w:r w:rsidR="00963530" w:rsidRPr="00DF4048">
        <w:rPr>
          <w:sz w:val="28"/>
          <w:szCs w:val="28"/>
        </w:rPr>
        <w:t>завдання</w:t>
      </w:r>
      <w:proofErr w:type="spellEnd"/>
      <w:r w:rsidR="00963530" w:rsidRPr="00DF4048">
        <w:rPr>
          <w:sz w:val="28"/>
          <w:szCs w:val="28"/>
        </w:rPr>
        <w:t xml:space="preserve">, </w:t>
      </w:r>
      <w:proofErr w:type="spellStart"/>
      <w:r w:rsidR="00963530" w:rsidRPr="00DF4048">
        <w:rPr>
          <w:sz w:val="28"/>
          <w:szCs w:val="28"/>
        </w:rPr>
        <w:t>спрямовані</w:t>
      </w:r>
      <w:proofErr w:type="spellEnd"/>
      <w:r w:rsidR="00963530" w:rsidRPr="00DF4048">
        <w:rPr>
          <w:sz w:val="28"/>
          <w:szCs w:val="28"/>
        </w:rPr>
        <w:t xml:space="preserve"> на </w:t>
      </w:r>
      <w:proofErr w:type="spellStart"/>
      <w:r w:rsidR="00963530" w:rsidRPr="00DF4048">
        <w:rPr>
          <w:sz w:val="28"/>
          <w:szCs w:val="28"/>
        </w:rPr>
        <w:t>поступову</w:t>
      </w:r>
      <w:proofErr w:type="spellEnd"/>
      <w:r w:rsidR="00963530" w:rsidRPr="00DF4048">
        <w:rPr>
          <w:sz w:val="28"/>
          <w:szCs w:val="28"/>
        </w:rPr>
        <w:t xml:space="preserve"> </w:t>
      </w:r>
      <w:proofErr w:type="spellStart"/>
      <w:r w:rsidR="00963530" w:rsidRPr="00DF4048">
        <w:rPr>
          <w:sz w:val="28"/>
          <w:szCs w:val="28"/>
        </w:rPr>
        <w:t>підготовку</w:t>
      </w:r>
      <w:proofErr w:type="spellEnd"/>
      <w:r w:rsidR="00963530" w:rsidRPr="00DF4048">
        <w:rPr>
          <w:sz w:val="28"/>
          <w:szCs w:val="28"/>
        </w:rPr>
        <w:t xml:space="preserve"> </w:t>
      </w:r>
      <w:proofErr w:type="spellStart"/>
      <w:r w:rsidR="00963530" w:rsidRPr="00DF4048">
        <w:rPr>
          <w:sz w:val="28"/>
          <w:szCs w:val="28"/>
        </w:rPr>
        <w:t>молодих</w:t>
      </w:r>
      <w:proofErr w:type="spellEnd"/>
      <w:r w:rsidR="00963530" w:rsidRPr="00DF4048">
        <w:rPr>
          <w:sz w:val="28"/>
          <w:szCs w:val="28"/>
        </w:rPr>
        <w:t xml:space="preserve"> </w:t>
      </w:r>
      <w:proofErr w:type="spellStart"/>
      <w:r w:rsidR="00963530" w:rsidRPr="00DF4048">
        <w:rPr>
          <w:sz w:val="28"/>
          <w:szCs w:val="28"/>
        </w:rPr>
        <w:t>баскетболістів</w:t>
      </w:r>
      <w:proofErr w:type="spellEnd"/>
      <w:r w:rsidR="00963530" w:rsidRPr="00DF4048">
        <w:rPr>
          <w:sz w:val="28"/>
          <w:szCs w:val="28"/>
        </w:rPr>
        <w:t xml:space="preserve"> до </w:t>
      </w:r>
      <w:proofErr w:type="spellStart"/>
      <w:r w:rsidR="00963530" w:rsidRPr="00DF4048">
        <w:rPr>
          <w:sz w:val="28"/>
          <w:szCs w:val="28"/>
        </w:rPr>
        <w:t>вивчення</w:t>
      </w:r>
      <w:proofErr w:type="spellEnd"/>
      <w:r w:rsidR="00963530" w:rsidRPr="00DF4048">
        <w:rPr>
          <w:sz w:val="28"/>
          <w:szCs w:val="28"/>
        </w:rPr>
        <w:t xml:space="preserve"> </w:t>
      </w:r>
      <w:proofErr w:type="spellStart"/>
      <w:r w:rsidR="00963530" w:rsidRPr="00DF4048">
        <w:rPr>
          <w:sz w:val="28"/>
          <w:szCs w:val="28"/>
        </w:rPr>
        <w:t>технічних</w:t>
      </w:r>
      <w:proofErr w:type="spellEnd"/>
      <w:r w:rsidR="00963530" w:rsidRPr="00DF4048">
        <w:rPr>
          <w:sz w:val="28"/>
          <w:szCs w:val="28"/>
        </w:rPr>
        <w:t xml:space="preserve"> </w:t>
      </w:r>
      <w:proofErr w:type="spellStart"/>
      <w:r w:rsidR="00963530" w:rsidRPr="00DF4048">
        <w:rPr>
          <w:sz w:val="28"/>
          <w:szCs w:val="28"/>
        </w:rPr>
        <w:t>прийомів</w:t>
      </w:r>
      <w:proofErr w:type="spellEnd"/>
      <w:r w:rsidR="00963530" w:rsidRPr="00DF4048">
        <w:rPr>
          <w:sz w:val="28"/>
          <w:szCs w:val="28"/>
        </w:rPr>
        <w:t xml:space="preserve"> </w:t>
      </w:r>
      <w:proofErr w:type="spellStart"/>
      <w:r w:rsidR="00963530" w:rsidRPr="00DF4048">
        <w:rPr>
          <w:sz w:val="28"/>
          <w:szCs w:val="28"/>
        </w:rPr>
        <w:t>гри</w:t>
      </w:r>
      <w:proofErr w:type="spellEnd"/>
      <w:r w:rsidR="00963530" w:rsidRPr="00DF4048">
        <w:rPr>
          <w:sz w:val="28"/>
          <w:szCs w:val="28"/>
        </w:rPr>
        <w:t xml:space="preserve"> в баскетбол.</w:t>
      </w:r>
    </w:p>
    <w:p w14:paraId="4231CCD7" w14:textId="77777777" w:rsidR="009439DE" w:rsidRDefault="00963530" w:rsidP="00963530">
      <w:pPr>
        <w:spacing w:line="360" w:lineRule="auto"/>
        <w:ind w:firstLine="720"/>
        <w:jc w:val="both"/>
        <w:rPr>
          <w:sz w:val="28"/>
          <w:szCs w:val="28"/>
        </w:rPr>
      </w:pPr>
      <w:r w:rsidRPr="00DF4048">
        <w:rPr>
          <w:sz w:val="28"/>
          <w:szCs w:val="28"/>
        </w:rPr>
        <w:t xml:space="preserve">Порядок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технічним</w:t>
      </w:r>
      <w:proofErr w:type="spellEnd"/>
      <w:r w:rsidRPr="00DF4048">
        <w:rPr>
          <w:sz w:val="28"/>
          <w:szCs w:val="28"/>
        </w:rPr>
        <w:t xml:space="preserve"> </w:t>
      </w:r>
      <w:proofErr w:type="spellStart"/>
      <w:r w:rsidRPr="00DF4048">
        <w:rPr>
          <w:sz w:val="28"/>
          <w:szCs w:val="28"/>
        </w:rPr>
        <w:t>прийомам</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w:t>
      </w:r>
    </w:p>
    <w:p w14:paraId="2A9F0FF5" w14:textId="0844605F" w:rsidR="00963530" w:rsidRPr="009439DE" w:rsidRDefault="00963530" w:rsidP="00963530">
      <w:pPr>
        <w:spacing w:line="360" w:lineRule="auto"/>
        <w:ind w:firstLine="720"/>
        <w:jc w:val="both"/>
        <w:rPr>
          <w:i/>
          <w:iCs/>
          <w:sz w:val="28"/>
          <w:szCs w:val="28"/>
        </w:rPr>
      </w:pPr>
      <w:proofErr w:type="spellStart"/>
      <w:r w:rsidRPr="009439DE">
        <w:rPr>
          <w:i/>
          <w:iCs/>
          <w:sz w:val="28"/>
          <w:szCs w:val="28"/>
        </w:rPr>
        <w:t>Техніка</w:t>
      </w:r>
      <w:proofErr w:type="spellEnd"/>
      <w:r w:rsidRPr="009439DE">
        <w:rPr>
          <w:i/>
          <w:iCs/>
          <w:sz w:val="28"/>
          <w:szCs w:val="28"/>
        </w:rPr>
        <w:t xml:space="preserve"> нападу</w:t>
      </w:r>
    </w:p>
    <w:p w14:paraId="3333E5B9" w14:textId="77777777" w:rsidR="00963530" w:rsidRPr="00DF4048" w:rsidRDefault="00963530" w:rsidP="00963530">
      <w:pPr>
        <w:spacing w:line="360" w:lineRule="auto"/>
        <w:ind w:firstLine="720"/>
        <w:jc w:val="both"/>
        <w:rPr>
          <w:sz w:val="28"/>
          <w:szCs w:val="28"/>
        </w:rPr>
      </w:pPr>
      <w:proofErr w:type="spellStart"/>
      <w:r w:rsidRPr="00DF4048">
        <w:rPr>
          <w:sz w:val="28"/>
          <w:szCs w:val="28"/>
        </w:rPr>
        <w:t>Стійка</w:t>
      </w:r>
      <w:proofErr w:type="spellEnd"/>
      <w:r w:rsidRPr="00DF4048">
        <w:rPr>
          <w:sz w:val="28"/>
          <w:szCs w:val="28"/>
        </w:rPr>
        <w:t xml:space="preserve"> в </w:t>
      </w:r>
      <w:proofErr w:type="spellStart"/>
      <w:r w:rsidRPr="00DF4048">
        <w:rPr>
          <w:sz w:val="28"/>
          <w:szCs w:val="28"/>
        </w:rPr>
        <w:t>нападі</w:t>
      </w:r>
      <w:proofErr w:type="spellEnd"/>
      <w:r w:rsidRPr="00DF4048">
        <w:rPr>
          <w:sz w:val="28"/>
          <w:szCs w:val="28"/>
        </w:rPr>
        <w:t xml:space="preserve">: </w:t>
      </w: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вихідне</w:t>
      </w:r>
      <w:proofErr w:type="spellEnd"/>
      <w:r w:rsidRPr="00DF4048">
        <w:rPr>
          <w:sz w:val="28"/>
          <w:szCs w:val="28"/>
        </w:rPr>
        <w:t xml:space="preserve"> </w:t>
      </w:r>
      <w:proofErr w:type="spellStart"/>
      <w:r w:rsidRPr="00DF4048">
        <w:rPr>
          <w:sz w:val="28"/>
          <w:szCs w:val="28"/>
        </w:rPr>
        <w:t>положення</w:t>
      </w:r>
      <w:proofErr w:type="spellEnd"/>
      <w:r w:rsidRPr="00DF4048">
        <w:rPr>
          <w:sz w:val="28"/>
          <w:szCs w:val="28"/>
        </w:rPr>
        <w:t xml:space="preserve">, з </w:t>
      </w:r>
      <w:proofErr w:type="spellStart"/>
      <w:r w:rsidRPr="00DF4048">
        <w:rPr>
          <w:sz w:val="28"/>
          <w:szCs w:val="28"/>
        </w:rPr>
        <w:t>якого</w:t>
      </w:r>
      <w:proofErr w:type="spellEnd"/>
      <w:r w:rsidRPr="00DF4048">
        <w:rPr>
          <w:sz w:val="28"/>
          <w:szCs w:val="28"/>
        </w:rPr>
        <w:t xml:space="preserve"> </w:t>
      </w:r>
      <w:proofErr w:type="spellStart"/>
      <w:r w:rsidRPr="00DF4048">
        <w:rPr>
          <w:sz w:val="28"/>
          <w:szCs w:val="28"/>
        </w:rPr>
        <w:t>баскетболіст</w:t>
      </w:r>
      <w:proofErr w:type="spellEnd"/>
      <w:r w:rsidRPr="00DF4048">
        <w:rPr>
          <w:sz w:val="28"/>
          <w:szCs w:val="28"/>
        </w:rPr>
        <w:t xml:space="preserve"> </w:t>
      </w:r>
      <w:proofErr w:type="spellStart"/>
      <w:r w:rsidRPr="00DF4048">
        <w:rPr>
          <w:sz w:val="28"/>
          <w:szCs w:val="28"/>
        </w:rPr>
        <w:t>може</w:t>
      </w:r>
      <w:proofErr w:type="spellEnd"/>
      <w:r w:rsidRPr="00DF4048">
        <w:rPr>
          <w:sz w:val="28"/>
          <w:szCs w:val="28"/>
        </w:rPr>
        <w:t xml:space="preserve"> </w:t>
      </w:r>
      <w:proofErr w:type="spellStart"/>
      <w:r w:rsidRPr="00DF4048">
        <w:rPr>
          <w:sz w:val="28"/>
          <w:szCs w:val="28"/>
        </w:rPr>
        <w:t>ефективно</w:t>
      </w:r>
      <w:proofErr w:type="spellEnd"/>
      <w:r w:rsidRPr="00DF4048">
        <w:rPr>
          <w:sz w:val="28"/>
          <w:szCs w:val="28"/>
        </w:rPr>
        <w:t xml:space="preserve"> </w:t>
      </w:r>
      <w:proofErr w:type="spellStart"/>
      <w:r w:rsidRPr="00DF4048">
        <w:rPr>
          <w:sz w:val="28"/>
          <w:szCs w:val="28"/>
        </w:rPr>
        <w:t>діяти</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без </w:t>
      </w:r>
      <w:proofErr w:type="spellStart"/>
      <w:r w:rsidRPr="00DF4048">
        <w:rPr>
          <w:sz w:val="28"/>
          <w:szCs w:val="28"/>
        </w:rPr>
        <w:t>нього</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цій</w:t>
      </w:r>
      <w:proofErr w:type="spellEnd"/>
      <w:r w:rsidRPr="00DF4048">
        <w:rPr>
          <w:sz w:val="28"/>
          <w:szCs w:val="28"/>
        </w:rPr>
        <w:t xml:space="preserve"> </w:t>
      </w:r>
      <w:proofErr w:type="spellStart"/>
      <w:r w:rsidRPr="00DF4048">
        <w:rPr>
          <w:sz w:val="28"/>
          <w:szCs w:val="28"/>
        </w:rPr>
        <w:t>стійці</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6900BB21"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Прийняття</w:t>
      </w:r>
      <w:proofErr w:type="spellEnd"/>
      <w:r w:rsidRPr="00DF4048">
        <w:rPr>
          <w:sz w:val="28"/>
          <w:szCs w:val="28"/>
        </w:rPr>
        <w:t xml:space="preserve"> </w:t>
      </w:r>
      <w:proofErr w:type="spellStart"/>
      <w:r w:rsidRPr="00DF4048">
        <w:rPr>
          <w:sz w:val="28"/>
          <w:szCs w:val="28"/>
        </w:rPr>
        <w:t>стійки</w:t>
      </w:r>
      <w:proofErr w:type="spellEnd"/>
      <w:r w:rsidRPr="00DF4048">
        <w:rPr>
          <w:sz w:val="28"/>
          <w:szCs w:val="28"/>
        </w:rPr>
        <w:t xml:space="preserve"> без </w:t>
      </w:r>
      <w:proofErr w:type="spellStart"/>
      <w:r w:rsidRPr="00DF4048">
        <w:rPr>
          <w:sz w:val="28"/>
          <w:szCs w:val="28"/>
        </w:rPr>
        <w:t>м'яча</w:t>
      </w:r>
      <w:proofErr w:type="spellEnd"/>
      <w:r w:rsidRPr="00DF4048">
        <w:rPr>
          <w:sz w:val="28"/>
          <w:szCs w:val="28"/>
        </w:rPr>
        <w:t xml:space="preserve">, стоячи на </w:t>
      </w:r>
      <w:proofErr w:type="spellStart"/>
      <w:r w:rsidRPr="00DF4048">
        <w:rPr>
          <w:sz w:val="28"/>
          <w:szCs w:val="28"/>
        </w:rPr>
        <w:t>місці</w:t>
      </w:r>
      <w:proofErr w:type="spellEnd"/>
      <w:r w:rsidRPr="00DF4048">
        <w:rPr>
          <w:sz w:val="28"/>
          <w:szCs w:val="28"/>
        </w:rPr>
        <w:t>.</w:t>
      </w:r>
    </w:p>
    <w:p w14:paraId="5C17C16B" w14:textId="77777777" w:rsidR="00963530" w:rsidRPr="00DF4048" w:rsidRDefault="00963530" w:rsidP="00963530">
      <w:pPr>
        <w:spacing w:line="360" w:lineRule="auto"/>
        <w:ind w:firstLine="720"/>
        <w:jc w:val="both"/>
        <w:rPr>
          <w:sz w:val="28"/>
          <w:szCs w:val="28"/>
        </w:rPr>
      </w:pP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звичайних</w:t>
      </w:r>
      <w:proofErr w:type="spellEnd"/>
      <w:r w:rsidRPr="00DF4048">
        <w:rPr>
          <w:sz w:val="28"/>
          <w:szCs w:val="28"/>
        </w:rPr>
        <w:t xml:space="preserve"> та </w:t>
      </w:r>
      <w:proofErr w:type="spellStart"/>
      <w:r w:rsidRPr="00DF4048">
        <w:rPr>
          <w:sz w:val="28"/>
          <w:szCs w:val="28"/>
        </w:rPr>
        <w:t>варіативних</w:t>
      </w:r>
      <w:proofErr w:type="spellEnd"/>
      <w:r w:rsidRPr="00DF4048">
        <w:rPr>
          <w:sz w:val="28"/>
          <w:szCs w:val="28"/>
        </w:rPr>
        <w:t xml:space="preserve"> </w:t>
      </w:r>
      <w:proofErr w:type="spellStart"/>
      <w:r w:rsidRPr="00DF4048">
        <w:rPr>
          <w:sz w:val="28"/>
          <w:szCs w:val="28"/>
        </w:rPr>
        <w:t>ходьби</w:t>
      </w:r>
      <w:proofErr w:type="spellEnd"/>
      <w:r w:rsidRPr="00DF4048">
        <w:rPr>
          <w:sz w:val="28"/>
          <w:szCs w:val="28"/>
        </w:rPr>
        <w:t xml:space="preserve">, </w:t>
      </w:r>
      <w:proofErr w:type="spellStart"/>
      <w:r w:rsidRPr="00DF4048">
        <w:rPr>
          <w:sz w:val="28"/>
          <w:szCs w:val="28"/>
        </w:rPr>
        <w:t>приймаючи</w:t>
      </w:r>
      <w:proofErr w:type="spellEnd"/>
      <w:r w:rsidRPr="00DF4048">
        <w:rPr>
          <w:sz w:val="28"/>
          <w:szCs w:val="28"/>
        </w:rPr>
        <w:t xml:space="preserve"> </w:t>
      </w:r>
      <w:proofErr w:type="spellStart"/>
      <w:r w:rsidRPr="00DF4048">
        <w:rPr>
          <w:sz w:val="28"/>
          <w:szCs w:val="28"/>
        </w:rPr>
        <w:t>стійку</w:t>
      </w:r>
      <w:proofErr w:type="spellEnd"/>
      <w:r w:rsidRPr="00DF4048">
        <w:rPr>
          <w:sz w:val="28"/>
          <w:szCs w:val="28"/>
        </w:rPr>
        <w:t xml:space="preserve"> за сигналом (</w:t>
      </w:r>
      <w:proofErr w:type="spellStart"/>
      <w:r w:rsidRPr="00DF4048">
        <w:rPr>
          <w:sz w:val="28"/>
          <w:szCs w:val="28"/>
        </w:rPr>
        <w:t>слуховим</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зоровим</w:t>
      </w:r>
      <w:proofErr w:type="spellEnd"/>
      <w:r w:rsidRPr="00DF4048">
        <w:rPr>
          <w:sz w:val="28"/>
          <w:szCs w:val="28"/>
        </w:rPr>
        <w:t>).</w:t>
      </w:r>
    </w:p>
    <w:p w14:paraId="16641D4F"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Прийом</w:t>
      </w:r>
      <w:proofErr w:type="spellEnd"/>
      <w:r w:rsidRPr="00DF4048">
        <w:rPr>
          <w:sz w:val="28"/>
          <w:szCs w:val="28"/>
        </w:rPr>
        <w:t xml:space="preserve"> </w:t>
      </w:r>
      <w:proofErr w:type="spellStart"/>
      <w:r w:rsidRPr="00DF4048">
        <w:rPr>
          <w:sz w:val="28"/>
          <w:szCs w:val="28"/>
        </w:rPr>
        <w:t>стійки</w:t>
      </w:r>
      <w:proofErr w:type="spellEnd"/>
      <w:r w:rsidRPr="00DF4048">
        <w:rPr>
          <w:sz w:val="28"/>
          <w:szCs w:val="28"/>
        </w:rPr>
        <w:t xml:space="preserve"> </w:t>
      </w:r>
      <w:proofErr w:type="spellStart"/>
      <w:r w:rsidRPr="00DF4048">
        <w:rPr>
          <w:sz w:val="28"/>
          <w:szCs w:val="28"/>
        </w:rPr>
        <w:t>баскетболіста</w:t>
      </w:r>
      <w:proofErr w:type="spellEnd"/>
      <w:r w:rsidRPr="00DF4048">
        <w:rPr>
          <w:sz w:val="28"/>
          <w:szCs w:val="28"/>
        </w:rPr>
        <w:t xml:space="preserve"> з </w:t>
      </w:r>
      <w:proofErr w:type="spellStart"/>
      <w:r w:rsidRPr="00DF4048">
        <w:rPr>
          <w:sz w:val="28"/>
          <w:szCs w:val="28"/>
        </w:rPr>
        <w:t>різних</w:t>
      </w:r>
      <w:proofErr w:type="spellEnd"/>
      <w:r w:rsidRPr="00DF4048">
        <w:rPr>
          <w:sz w:val="28"/>
          <w:szCs w:val="28"/>
        </w:rPr>
        <w:t xml:space="preserve"> </w:t>
      </w:r>
      <w:proofErr w:type="spellStart"/>
      <w:r w:rsidRPr="00DF4048">
        <w:rPr>
          <w:sz w:val="28"/>
          <w:szCs w:val="28"/>
        </w:rPr>
        <w:t>вихідних</w:t>
      </w:r>
      <w:proofErr w:type="spellEnd"/>
      <w:r w:rsidRPr="00DF4048">
        <w:rPr>
          <w:sz w:val="28"/>
          <w:szCs w:val="28"/>
        </w:rPr>
        <w:t xml:space="preserve"> </w:t>
      </w:r>
      <w:proofErr w:type="spellStart"/>
      <w:r w:rsidRPr="00DF4048">
        <w:rPr>
          <w:sz w:val="28"/>
          <w:szCs w:val="28"/>
        </w:rPr>
        <w:t>положень</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загальнорозвиваючих</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w:t>
      </w:r>
    </w:p>
    <w:p w14:paraId="19C527B5"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Помилки</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можуть</w:t>
      </w:r>
      <w:proofErr w:type="spellEnd"/>
      <w:r w:rsidRPr="00DF4048">
        <w:rPr>
          <w:sz w:val="28"/>
          <w:szCs w:val="28"/>
        </w:rPr>
        <w:t xml:space="preserve"> </w:t>
      </w:r>
      <w:proofErr w:type="spellStart"/>
      <w:r w:rsidRPr="00DF4048">
        <w:rPr>
          <w:sz w:val="28"/>
          <w:szCs w:val="28"/>
        </w:rPr>
        <w:t>виникнути</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цій</w:t>
      </w:r>
      <w:proofErr w:type="spellEnd"/>
      <w:r w:rsidRPr="00DF4048">
        <w:rPr>
          <w:sz w:val="28"/>
          <w:szCs w:val="28"/>
        </w:rPr>
        <w:t xml:space="preserve"> </w:t>
      </w:r>
      <w:proofErr w:type="spellStart"/>
      <w:r w:rsidRPr="00DF4048">
        <w:rPr>
          <w:sz w:val="28"/>
          <w:szCs w:val="28"/>
        </w:rPr>
        <w:t>стійці</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3B911396" w14:textId="77777777" w:rsidR="00963530" w:rsidRPr="00DF4048" w:rsidRDefault="00963530" w:rsidP="00E40F74">
      <w:pPr>
        <w:numPr>
          <w:ilvl w:val="0"/>
          <w:numId w:val="7"/>
        </w:numPr>
        <w:tabs>
          <w:tab w:val="left" w:pos="993"/>
        </w:tabs>
        <w:autoSpaceDE/>
        <w:autoSpaceDN/>
        <w:adjustRightInd/>
        <w:spacing w:line="360" w:lineRule="auto"/>
        <w:ind w:left="0" w:firstLine="709"/>
        <w:jc w:val="both"/>
        <w:rPr>
          <w:sz w:val="28"/>
          <w:szCs w:val="28"/>
        </w:rPr>
      </w:pPr>
      <w:proofErr w:type="spellStart"/>
      <w:r w:rsidRPr="00DF4048">
        <w:rPr>
          <w:sz w:val="28"/>
          <w:szCs w:val="28"/>
        </w:rPr>
        <w:t>Нерівномірний</w:t>
      </w:r>
      <w:proofErr w:type="spellEnd"/>
      <w:r w:rsidRPr="00DF4048">
        <w:rPr>
          <w:sz w:val="28"/>
          <w:szCs w:val="28"/>
        </w:rPr>
        <w:t xml:space="preserve"> </w:t>
      </w:r>
      <w:proofErr w:type="spellStart"/>
      <w:r w:rsidRPr="00DF4048">
        <w:rPr>
          <w:sz w:val="28"/>
          <w:szCs w:val="28"/>
        </w:rPr>
        <w:t>розподіл</w:t>
      </w:r>
      <w:proofErr w:type="spellEnd"/>
      <w:r w:rsidRPr="00DF4048">
        <w:rPr>
          <w:sz w:val="28"/>
          <w:szCs w:val="28"/>
        </w:rPr>
        <w:t xml:space="preserve"> ваги </w:t>
      </w:r>
      <w:proofErr w:type="spellStart"/>
      <w:r w:rsidRPr="00DF4048">
        <w:rPr>
          <w:sz w:val="28"/>
          <w:szCs w:val="28"/>
        </w:rPr>
        <w:t>тіла</w:t>
      </w:r>
      <w:proofErr w:type="spellEnd"/>
      <w:r w:rsidRPr="00DF4048">
        <w:rPr>
          <w:sz w:val="28"/>
          <w:szCs w:val="28"/>
        </w:rPr>
        <w:t xml:space="preserve"> </w:t>
      </w:r>
      <w:proofErr w:type="spellStart"/>
      <w:r w:rsidRPr="00DF4048">
        <w:rPr>
          <w:sz w:val="28"/>
          <w:szCs w:val="28"/>
        </w:rPr>
        <w:t>між</w:t>
      </w:r>
      <w:proofErr w:type="spellEnd"/>
      <w:r w:rsidRPr="00DF4048">
        <w:rPr>
          <w:sz w:val="28"/>
          <w:szCs w:val="28"/>
        </w:rPr>
        <w:t xml:space="preserve"> ногами.</w:t>
      </w:r>
    </w:p>
    <w:p w14:paraId="47A92A3F" w14:textId="77777777" w:rsidR="00963530" w:rsidRPr="00DF4048" w:rsidRDefault="00963530" w:rsidP="00E40F74">
      <w:pPr>
        <w:numPr>
          <w:ilvl w:val="0"/>
          <w:numId w:val="7"/>
        </w:numPr>
        <w:tabs>
          <w:tab w:val="left" w:pos="993"/>
        </w:tabs>
        <w:autoSpaceDE/>
        <w:autoSpaceDN/>
        <w:adjustRightInd/>
        <w:spacing w:line="360" w:lineRule="auto"/>
        <w:ind w:left="0" w:firstLine="709"/>
        <w:jc w:val="both"/>
        <w:rPr>
          <w:sz w:val="28"/>
          <w:szCs w:val="28"/>
        </w:rPr>
      </w:pPr>
      <w:r w:rsidRPr="00DF4048">
        <w:rPr>
          <w:sz w:val="28"/>
          <w:szCs w:val="28"/>
        </w:rPr>
        <w:t xml:space="preserve">Контакт </w:t>
      </w:r>
      <w:proofErr w:type="spellStart"/>
      <w:r w:rsidRPr="00DF4048">
        <w:rPr>
          <w:sz w:val="28"/>
          <w:szCs w:val="28"/>
        </w:rPr>
        <w:t>п'ят</w:t>
      </w:r>
      <w:proofErr w:type="spellEnd"/>
      <w:r w:rsidRPr="00DF4048">
        <w:rPr>
          <w:sz w:val="28"/>
          <w:szCs w:val="28"/>
        </w:rPr>
        <w:t xml:space="preserve"> з </w:t>
      </w:r>
      <w:proofErr w:type="spellStart"/>
      <w:r w:rsidRPr="00DF4048">
        <w:rPr>
          <w:sz w:val="28"/>
          <w:szCs w:val="28"/>
        </w:rPr>
        <w:t>підлогою</w:t>
      </w:r>
      <w:proofErr w:type="spellEnd"/>
      <w:r w:rsidRPr="00DF4048">
        <w:rPr>
          <w:sz w:val="28"/>
          <w:szCs w:val="28"/>
        </w:rPr>
        <w:t>.</w:t>
      </w:r>
    </w:p>
    <w:p w14:paraId="3FC69B0A" w14:textId="77777777" w:rsidR="00963530" w:rsidRPr="00DF4048" w:rsidRDefault="00963530" w:rsidP="00E40F74">
      <w:pPr>
        <w:numPr>
          <w:ilvl w:val="0"/>
          <w:numId w:val="7"/>
        </w:numPr>
        <w:tabs>
          <w:tab w:val="left" w:pos="993"/>
        </w:tabs>
        <w:autoSpaceDE/>
        <w:autoSpaceDN/>
        <w:adjustRightInd/>
        <w:spacing w:line="360" w:lineRule="auto"/>
        <w:ind w:left="0" w:firstLine="709"/>
        <w:jc w:val="both"/>
        <w:rPr>
          <w:sz w:val="28"/>
          <w:szCs w:val="28"/>
        </w:rPr>
      </w:pPr>
      <w:proofErr w:type="spellStart"/>
      <w:r w:rsidRPr="00DF4048">
        <w:rPr>
          <w:sz w:val="28"/>
          <w:szCs w:val="28"/>
        </w:rPr>
        <w:t>Надмірний</w:t>
      </w:r>
      <w:proofErr w:type="spellEnd"/>
      <w:r w:rsidRPr="00DF4048">
        <w:rPr>
          <w:sz w:val="28"/>
          <w:szCs w:val="28"/>
        </w:rPr>
        <w:t xml:space="preserve"> </w:t>
      </w:r>
      <w:proofErr w:type="spellStart"/>
      <w:r w:rsidRPr="00DF4048">
        <w:rPr>
          <w:sz w:val="28"/>
          <w:szCs w:val="28"/>
        </w:rPr>
        <w:t>нахил</w:t>
      </w:r>
      <w:proofErr w:type="spellEnd"/>
      <w:r w:rsidRPr="00DF4048">
        <w:rPr>
          <w:sz w:val="28"/>
          <w:szCs w:val="28"/>
        </w:rPr>
        <w:t xml:space="preserve"> </w:t>
      </w:r>
      <w:proofErr w:type="spellStart"/>
      <w:r w:rsidRPr="00DF4048">
        <w:rPr>
          <w:sz w:val="28"/>
          <w:szCs w:val="28"/>
        </w:rPr>
        <w:t>тулуба</w:t>
      </w:r>
      <w:proofErr w:type="spellEnd"/>
      <w:r w:rsidRPr="00DF4048">
        <w:rPr>
          <w:sz w:val="28"/>
          <w:szCs w:val="28"/>
        </w:rPr>
        <w:t xml:space="preserve"> вперед та </w:t>
      </w:r>
      <w:proofErr w:type="spellStart"/>
      <w:r w:rsidRPr="00DF4048">
        <w:rPr>
          <w:sz w:val="28"/>
          <w:szCs w:val="28"/>
        </w:rPr>
        <w:t>відведення</w:t>
      </w:r>
      <w:proofErr w:type="spellEnd"/>
      <w:r w:rsidRPr="00DF4048">
        <w:rPr>
          <w:sz w:val="28"/>
          <w:szCs w:val="28"/>
        </w:rPr>
        <w:t xml:space="preserve"> тазу назад.</w:t>
      </w:r>
    </w:p>
    <w:p w14:paraId="4136948B" w14:textId="77777777" w:rsidR="00963530" w:rsidRPr="00DF4048" w:rsidRDefault="00963530" w:rsidP="00E40F74">
      <w:pPr>
        <w:numPr>
          <w:ilvl w:val="0"/>
          <w:numId w:val="7"/>
        </w:numPr>
        <w:tabs>
          <w:tab w:val="left" w:pos="993"/>
        </w:tabs>
        <w:autoSpaceDE/>
        <w:autoSpaceDN/>
        <w:adjustRightInd/>
        <w:spacing w:line="360" w:lineRule="auto"/>
        <w:ind w:left="0" w:firstLine="709"/>
        <w:jc w:val="both"/>
        <w:rPr>
          <w:sz w:val="28"/>
          <w:szCs w:val="28"/>
        </w:rPr>
      </w:pPr>
      <w:proofErr w:type="spellStart"/>
      <w:r w:rsidRPr="00DF4048">
        <w:rPr>
          <w:sz w:val="28"/>
          <w:szCs w:val="28"/>
        </w:rPr>
        <w:t>Розведені</w:t>
      </w:r>
      <w:proofErr w:type="spellEnd"/>
      <w:r w:rsidRPr="00DF4048">
        <w:rPr>
          <w:sz w:val="28"/>
          <w:szCs w:val="28"/>
        </w:rPr>
        <w:t xml:space="preserve"> </w:t>
      </w:r>
      <w:proofErr w:type="spellStart"/>
      <w:r w:rsidRPr="00DF4048">
        <w:rPr>
          <w:sz w:val="28"/>
          <w:szCs w:val="28"/>
        </w:rPr>
        <w:t>назовні</w:t>
      </w:r>
      <w:proofErr w:type="spellEnd"/>
      <w:r w:rsidRPr="00DF4048">
        <w:rPr>
          <w:sz w:val="28"/>
          <w:szCs w:val="28"/>
        </w:rPr>
        <w:t xml:space="preserve"> </w:t>
      </w:r>
      <w:proofErr w:type="spellStart"/>
      <w:r w:rsidRPr="00DF4048">
        <w:rPr>
          <w:sz w:val="28"/>
          <w:szCs w:val="28"/>
        </w:rPr>
        <w:t>шкарпетки</w:t>
      </w:r>
      <w:proofErr w:type="spellEnd"/>
      <w:r w:rsidRPr="00DF4048">
        <w:rPr>
          <w:sz w:val="28"/>
          <w:szCs w:val="28"/>
        </w:rPr>
        <w:t xml:space="preserve"> </w:t>
      </w:r>
      <w:proofErr w:type="spellStart"/>
      <w:r w:rsidRPr="00DF4048">
        <w:rPr>
          <w:sz w:val="28"/>
          <w:szCs w:val="28"/>
        </w:rPr>
        <w:t>ніг</w:t>
      </w:r>
      <w:proofErr w:type="spellEnd"/>
      <w:r w:rsidRPr="00DF4048">
        <w:rPr>
          <w:sz w:val="28"/>
          <w:szCs w:val="28"/>
        </w:rPr>
        <w:t>.</w:t>
      </w:r>
    </w:p>
    <w:p w14:paraId="65ED5E07" w14:textId="77777777" w:rsidR="00963530" w:rsidRPr="00DF4048" w:rsidRDefault="00963530" w:rsidP="00E40F74">
      <w:pPr>
        <w:numPr>
          <w:ilvl w:val="0"/>
          <w:numId w:val="7"/>
        </w:numPr>
        <w:tabs>
          <w:tab w:val="left" w:pos="993"/>
        </w:tabs>
        <w:autoSpaceDE/>
        <w:autoSpaceDN/>
        <w:adjustRightInd/>
        <w:spacing w:line="360" w:lineRule="auto"/>
        <w:ind w:left="0" w:firstLine="709"/>
        <w:jc w:val="both"/>
        <w:rPr>
          <w:sz w:val="28"/>
          <w:szCs w:val="28"/>
        </w:rPr>
      </w:pPr>
      <w:r w:rsidRPr="00DF4048">
        <w:rPr>
          <w:sz w:val="28"/>
          <w:szCs w:val="28"/>
        </w:rPr>
        <w:t>Опущена голова та руки.</w:t>
      </w:r>
    </w:p>
    <w:p w14:paraId="5E3D21F6" w14:textId="77777777" w:rsidR="00963530" w:rsidRPr="00DF4048" w:rsidRDefault="00963530" w:rsidP="00E40F74">
      <w:pPr>
        <w:numPr>
          <w:ilvl w:val="0"/>
          <w:numId w:val="7"/>
        </w:numPr>
        <w:tabs>
          <w:tab w:val="left" w:pos="993"/>
        </w:tabs>
        <w:autoSpaceDE/>
        <w:autoSpaceDN/>
        <w:adjustRightInd/>
        <w:spacing w:line="360" w:lineRule="auto"/>
        <w:ind w:left="0" w:firstLine="709"/>
        <w:jc w:val="both"/>
        <w:rPr>
          <w:sz w:val="28"/>
          <w:szCs w:val="28"/>
        </w:rPr>
      </w:pPr>
      <w:proofErr w:type="spellStart"/>
      <w:r w:rsidRPr="00DF4048">
        <w:rPr>
          <w:sz w:val="28"/>
          <w:szCs w:val="28"/>
        </w:rPr>
        <w:t>Зайва</w:t>
      </w:r>
      <w:proofErr w:type="spellEnd"/>
      <w:r w:rsidRPr="00DF4048">
        <w:rPr>
          <w:sz w:val="28"/>
          <w:szCs w:val="28"/>
        </w:rPr>
        <w:t xml:space="preserve"> </w:t>
      </w:r>
      <w:proofErr w:type="spellStart"/>
      <w:r w:rsidRPr="00DF4048">
        <w:rPr>
          <w:sz w:val="28"/>
          <w:szCs w:val="28"/>
        </w:rPr>
        <w:t>напруженість</w:t>
      </w:r>
      <w:proofErr w:type="spellEnd"/>
      <w:r w:rsidRPr="00DF4048">
        <w:rPr>
          <w:sz w:val="28"/>
          <w:szCs w:val="28"/>
        </w:rPr>
        <w:t>.</w:t>
      </w:r>
    </w:p>
    <w:p w14:paraId="6A4CB806" w14:textId="77777777" w:rsidR="00963530" w:rsidRPr="00DF4048" w:rsidRDefault="00963530" w:rsidP="00963530">
      <w:pPr>
        <w:spacing w:line="360" w:lineRule="auto"/>
        <w:ind w:firstLine="720"/>
        <w:jc w:val="both"/>
        <w:rPr>
          <w:sz w:val="28"/>
          <w:szCs w:val="28"/>
        </w:rPr>
      </w:pPr>
      <w:proofErr w:type="spellStart"/>
      <w:r w:rsidRPr="00DF4048">
        <w:rPr>
          <w:sz w:val="28"/>
          <w:szCs w:val="28"/>
        </w:rPr>
        <w:t>Тримання</w:t>
      </w:r>
      <w:proofErr w:type="spellEnd"/>
      <w:r w:rsidRPr="00DF4048">
        <w:rPr>
          <w:sz w:val="28"/>
          <w:szCs w:val="28"/>
        </w:rPr>
        <w:t xml:space="preserve"> </w:t>
      </w:r>
      <w:proofErr w:type="spellStart"/>
      <w:r w:rsidRPr="00DF4048">
        <w:rPr>
          <w:sz w:val="28"/>
          <w:szCs w:val="28"/>
        </w:rPr>
        <w:t>м'яча</w:t>
      </w:r>
      <w:proofErr w:type="spellEnd"/>
      <w:proofErr w:type="gramStart"/>
      <w:r w:rsidRPr="00DF4048">
        <w:rPr>
          <w:sz w:val="28"/>
          <w:szCs w:val="28"/>
        </w:rPr>
        <w:t>: Перед</w:t>
      </w:r>
      <w:proofErr w:type="gramEnd"/>
      <w:r w:rsidRPr="00DF4048">
        <w:rPr>
          <w:sz w:val="28"/>
          <w:szCs w:val="28"/>
        </w:rPr>
        <w:t xml:space="preserve"> </w:t>
      </w:r>
      <w:proofErr w:type="spellStart"/>
      <w:r w:rsidRPr="00DF4048">
        <w:rPr>
          <w:sz w:val="28"/>
          <w:szCs w:val="28"/>
        </w:rPr>
        <w:t>тим</w:t>
      </w:r>
      <w:proofErr w:type="spellEnd"/>
      <w:r w:rsidRPr="00DF4048">
        <w:rPr>
          <w:sz w:val="28"/>
          <w:szCs w:val="28"/>
        </w:rPr>
        <w:t xml:space="preserve"> як </w:t>
      </w:r>
      <w:proofErr w:type="spellStart"/>
      <w:r w:rsidRPr="00DF4048">
        <w:rPr>
          <w:sz w:val="28"/>
          <w:szCs w:val="28"/>
        </w:rPr>
        <w:t>розпочати</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стійки</w:t>
      </w:r>
      <w:proofErr w:type="spellEnd"/>
      <w:r w:rsidRPr="00DF4048">
        <w:rPr>
          <w:sz w:val="28"/>
          <w:szCs w:val="28"/>
        </w:rPr>
        <w:t xml:space="preserve"> </w:t>
      </w:r>
      <w:proofErr w:type="spellStart"/>
      <w:r w:rsidRPr="00DF4048">
        <w:rPr>
          <w:sz w:val="28"/>
          <w:szCs w:val="28"/>
        </w:rPr>
        <w:t>баскетболіста</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навчити</w:t>
      </w:r>
      <w:proofErr w:type="spellEnd"/>
      <w:r w:rsidRPr="00DF4048">
        <w:rPr>
          <w:sz w:val="28"/>
          <w:szCs w:val="28"/>
        </w:rPr>
        <w:t xml:space="preserve"> </w:t>
      </w:r>
      <w:proofErr w:type="spellStart"/>
      <w:r w:rsidRPr="00DF4048">
        <w:rPr>
          <w:sz w:val="28"/>
          <w:szCs w:val="28"/>
        </w:rPr>
        <w:t>учнів</w:t>
      </w:r>
      <w:proofErr w:type="spellEnd"/>
      <w:r w:rsidRPr="00DF4048">
        <w:rPr>
          <w:sz w:val="28"/>
          <w:szCs w:val="28"/>
        </w:rPr>
        <w:t xml:space="preserve"> правильно </w:t>
      </w:r>
      <w:proofErr w:type="spellStart"/>
      <w:r w:rsidRPr="00DF4048">
        <w:rPr>
          <w:sz w:val="28"/>
          <w:szCs w:val="28"/>
        </w:rPr>
        <w:t>тримати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повинен </w:t>
      </w:r>
      <w:proofErr w:type="spellStart"/>
      <w:r w:rsidRPr="00DF4048">
        <w:rPr>
          <w:sz w:val="28"/>
          <w:szCs w:val="28"/>
        </w:rPr>
        <w:t>знаходитися</w:t>
      </w:r>
      <w:proofErr w:type="spellEnd"/>
      <w:r w:rsidRPr="00DF4048">
        <w:rPr>
          <w:sz w:val="28"/>
          <w:szCs w:val="28"/>
        </w:rPr>
        <w:t xml:space="preserve"> на фалангах </w:t>
      </w:r>
      <w:proofErr w:type="spellStart"/>
      <w:r w:rsidRPr="00DF4048">
        <w:rPr>
          <w:sz w:val="28"/>
          <w:szCs w:val="28"/>
        </w:rPr>
        <w:t>пальців</w:t>
      </w:r>
      <w:proofErr w:type="spellEnd"/>
      <w:r w:rsidRPr="00DF4048">
        <w:rPr>
          <w:sz w:val="28"/>
          <w:szCs w:val="28"/>
        </w:rPr>
        <w:t xml:space="preserve"> і не </w:t>
      </w:r>
      <w:proofErr w:type="spellStart"/>
      <w:r w:rsidRPr="00DF4048">
        <w:rPr>
          <w:sz w:val="28"/>
          <w:szCs w:val="28"/>
        </w:rPr>
        <w:t>контактувати</w:t>
      </w:r>
      <w:proofErr w:type="spellEnd"/>
      <w:r w:rsidRPr="00DF4048">
        <w:rPr>
          <w:sz w:val="28"/>
          <w:szCs w:val="28"/>
        </w:rPr>
        <w:t xml:space="preserve"> з </w:t>
      </w:r>
      <w:proofErr w:type="spellStart"/>
      <w:r w:rsidRPr="00DF4048">
        <w:rPr>
          <w:sz w:val="28"/>
          <w:szCs w:val="28"/>
        </w:rPr>
        <w:t>долонями</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1C3CC055" w14:textId="77777777" w:rsidR="00963530" w:rsidRPr="009439DE" w:rsidRDefault="00963530" w:rsidP="00E40F74">
      <w:pPr>
        <w:pStyle w:val="a9"/>
        <w:numPr>
          <w:ilvl w:val="0"/>
          <w:numId w:val="8"/>
        </w:numPr>
        <w:tabs>
          <w:tab w:val="left" w:pos="993"/>
        </w:tabs>
        <w:autoSpaceDE/>
        <w:autoSpaceDN/>
        <w:adjustRightInd/>
        <w:spacing w:line="360" w:lineRule="auto"/>
        <w:ind w:left="0" w:firstLine="709"/>
        <w:jc w:val="both"/>
        <w:rPr>
          <w:sz w:val="28"/>
          <w:szCs w:val="28"/>
        </w:rPr>
      </w:pPr>
      <w:proofErr w:type="spellStart"/>
      <w:r w:rsidRPr="009439DE">
        <w:rPr>
          <w:sz w:val="28"/>
          <w:szCs w:val="28"/>
        </w:rPr>
        <w:t>Імітація</w:t>
      </w:r>
      <w:proofErr w:type="spellEnd"/>
      <w:r w:rsidRPr="009439DE">
        <w:rPr>
          <w:sz w:val="28"/>
          <w:szCs w:val="28"/>
        </w:rPr>
        <w:t xml:space="preserve"> </w:t>
      </w:r>
      <w:proofErr w:type="spellStart"/>
      <w:r w:rsidRPr="009439DE">
        <w:rPr>
          <w:sz w:val="28"/>
          <w:szCs w:val="28"/>
        </w:rPr>
        <w:t>тримання</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 xml:space="preserve">, </w:t>
      </w:r>
      <w:proofErr w:type="spellStart"/>
      <w:r w:rsidRPr="009439DE">
        <w:rPr>
          <w:sz w:val="28"/>
          <w:szCs w:val="28"/>
        </w:rPr>
        <w:t>створюючи</w:t>
      </w:r>
      <w:proofErr w:type="spellEnd"/>
      <w:r w:rsidRPr="009439DE">
        <w:rPr>
          <w:sz w:val="28"/>
          <w:szCs w:val="28"/>
        </w:rPr>
        <w:t xml:space="preserve"> </w:t>
      </w:r>
      <w:proofErr w:type="spellStart"/>
      <w:r w:rsidRPr="009439DE">
        <w:rPr>
          <w:sz w:val="28"/>
          <w:szCs w:val="28"/>
        </w:rPr>
        <w:t>лійкоподібне</w:t>
      </w:r>
      <w:proofErr w:type="spellEnd"/>
      <w:r w:rsidRPr="009439DE">
        <w:rPr>
          <w:sz w:val="28"/>
          <w:szCs w:val="28"/>
        </w:rPr>
        <w:t xml:space="preserve"> </w:t>
      </w:r>
      <w:proofErr w:type="spellStart"/>
      <w:r w:rsidRPr="009439DE">
        <w:rPr>
          <w:sz w:val="28"/>
          <w:szCs w:val="28"/>
        </w:rPr>
        <w:t>положення</w:t>
      </w:r>
      <w:proofErr w:type="spellEnd"/>
      <w:r w:rsidRPr="009439DE">
        <w:rPr>
          <w:sz w:val="28"/>
          <w:szCs w:val="28"/>
        </w:rPr>
        <w:t xml:space="preserve"> кистей.</w:t>
      </w:r>
    </w:p>
    <w:p w14:paraId="61AB43E9" w14:textId="77777777" w:rsidR="00963530" w:rsidRPr="009439DE" w:rsidRDefault="00963530" w:rsidP="00E40F74">
      <w:pPr>
        <w:pStyle w:val="a9"/>
        <w:numPr>
          <w:ilvl w:val="0"/>
          <w:numId w:val="8"/>
        </w:numPr>
        <w:tabs>
          <w:tab w:val="left" w:pos="993"/>
        </w:tabs>
        <w:autoSpaceDE/>
        <w:autoSpaceDN/>
        <w:adjustRightInd/>
        <w:spacing w:line="360" w:lineRule="auto"/>
        <w:ind w:left="0" w:firstLine="709"/>
        <w:jc w:val="both"/>
        <w:rPr>
          <w:sz w:val="28"/>
          <w:szCs w:val="28"/>
        </w:rPr>
      </w:pPr>
      <w:proofErr w:type="spellStart"/>
      <w:r w:rsidRPr="009439DE">
        <w:rPr>
          <w:sz w:val="28"/>
          <w:szCs w:val="28"/>
        </w:rPr>
        <w:lastRenderedPageBreak/>
        <w:t>Підняття</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 xml:space="preserve"> з </w:t>
      </w:r>
      <w:proofErr w:type="spellStart"/>
      <w:r w:rsidRPr="009439DE">
        <w:rPr>
          <w:sz w:val="28"/>
          <w:szCs w:val="28"/>
        </w:rPr>
        <w:t>підлоги</w:t>
      </w:r>
      <w:proofErr w:type="spellEnd"/>
      <w:r w:rsidRPr="009439DE">
        <w:rPr>
          <w:sz w:val="28"/>
          <w:szCs w:val="28"/>
        </w:rPr>
        <w:t xml:space="preserve"> на </w:t>
      </w:r>
      <w:proofErr w:type="spellStart"/>
      <w:r w:rsidRPr="009439DE">
        <w:rPr>
          <w:sz w:val="28"/>
          <w:szCs w:val="28"/>
        </w:rPr>
        <w:t>рівні</w:t>
      </w:r>
      <w:proofErr w:type="spellEnd"/>
      <w:r w:rsidRPr="009439DE">
        <w:rPr>
          <w:sz w:val="28"/>
          <w:szCs w:val="28"/>
        </w:rPr>
        <w:t xml:space="preserve"> грудей.</w:t>
      </w:r>
    </w:p>
    <w:p w14:paraId="025922FB" w14:textId="77777777" w:rsidR="00963530" w:rsidRPr="009439DE" w:rsidRDefault="00963530" w:rsidP="00E40F74">
      <w:pPr>
        <w:pStyle w:val="a9"/>
        <w:numPr>
          <w:ilvl w:val="0"/>
          <w:numId w:val="8"/>
        </w:numPr>
        <w:tabs>
          <w:tab w:val="left" w:pos="993"/>
        </w:tabs>
        <w:autoSpaceDE/>
        <w:autoSpaceDN/>
        <w:adjustRightInd/>
        <w:spacing w:line="360" w:lineRule="auto"/>
        <w:ind w:left="0" w:firstLine="709"/>
        <w:jc w:val="both"/>
        <w:rPr>
          <w:sz w:val="28"/>
          <w:szCs w:val="28"/>
        </w:rPr>
      </w:pPr>
      <w:proofErr w:type="spellStart"/>
      <w:r w:rsidRPr="009439DE">
        <w:rPr>
          <w:sz w:val="28"/>
          <w:szCs w:val="28"/>
        </w:rPr>
        <w:t>Підкидання</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 xml:space="preserve"> </w:t>
      </w:r>
      <w:proofErr w:type="spellStart"/>
      <w:r w:rsidRPr="009439DE">
        <w:rPr>
          <w:sz w:val="28"/>
          <w:szCs w:val="28"/>
        </w:rPr>
        <w:t>вгору</w:t>
      </w:r>
      <w:proofErr w:type="spellEnd"/>
      <w:r w:rsidRPr="009439DE">
        <w:rPr>
          <w:sz w:val="28"/>
          <w:szCs w:val="28"/>
        </w:rPr>
        <w:t xml:space="preserve"> і </w:t>
      </w:r>
      <w:proofErr w:type="spellStart"/>
      <w:r w:rsidRPr="009439DE">
        <w:rPr>
          <w:sz w:val="28"/>
          <w:szCs w:val="28"/>
        </w:rPr>
        <w:t>зловлення</w:t>
      </w:r>
      <w:proofErr w:type="spellEnd"/>
      <w:r w:rsidRPr="009439DE">
        <w:rPr>
          <w:sz w:val="28"/>
          <w:szCs w:val="28"/>
        </w:rPr>
        <w:t xml:space="preserve"> </w:t>
      </w:r>
      <w:proofErr w:type="spellStart"/>
      <w:r w:rsidRPr="009439DE">
        <w:rPr>
          <w:sz w:val="28"/>
          <w:szCs w:val="28"/>
        </w:rPr>
        <w:t>його</w:t>
      </w:r>
      <w:proofErr w:type="spellEnd"/>
      <w:r w:rsidRPr="009439DE">
        <w:rPr>
          <w:sz w:val="28"/>
          <w:szCs w:val="28"/>
        </w:rPr>
        <w:t xml:space="preserve"> на </w:t>
      </w:r>
      <w:proofErr w:type="spellStart"/>
      <w:r w:rsidRPr="009439DE">
        <w:rPr>
          <w:sz w:val="28"/>
          <w:szCs w:val="28"/>
        </w:rPr>
        <w:t>рівні</w:t>
      </w:r>
      <w:proofErr w:type="spellEnd"/>
      <w:r w:rsidRPr="009439DE">
        <w:rPr>
          <w:sz w:val="28"/>
          <w:szCs w:val="28"/>
        </w:rPr>
        <w:t xml:space="preserve"> грудей.</w:t>
      </w:r>
    </w:p>
    <w:p w14:paraId="309FA8CA" w14:textId="77777777" w:rsidR="00963530" w:rsidRPr="009439DE" w:rsidRDefault="00963530" w:rsidP="00E40F74">
      <w:pPr>
        <w:pStyle w:val="a9"/>
        <w:numPr>
          <w:ilvl w:val="0"/>
          <w:numId w:val="8"/>
        </w:numPr>
        <w:tabs>
          <w:tab w:val="left" w:pos="993"/>
        </w:tabs>
        <w:autoSpaceDE/>
        <w:autoSpaceDN/>
        <w:adjustRightInd/>
        <w:spacing w:line="360" w:lineRule="auto"/>
        <w:ind w:left="0" w:firstLine="709"/>
        <w:jc w:val="both"/>
        <w:rPr>
          <w:sz w:val="28"/>
          <w:szCs w:val="28"/>
        </w:rPr>
      </w:pPr>
      <w:r w:rsidRPr="009439DE">
        <w:rPr>
          <w:sz w:val="28"/>
          <w:szCs w:val="28"/>
        </w:rPr>
        <w:t xml:space="preserve">Передача </w:t>
      </w:r>
      <w:proofErr w:type="spellStart"/>
      <w:r w:rsidRPr="009439DE">
        <w:rPr>
          <w:sz w:val="28"/>
          <w:szCs w:val="28"/>
        </w:rPr>
        <w:t>м'яча</w:t>
      </w:r>
      <w:proofErr w:type="spellEnd"/>
      <w:r w:rsidRPr="009439DE">
        <w:rPr>
          <w:sz w:val="28"/>
          <w:szCs w:val="28"/>
        </w:rPr>
        <w:t xml:space="preserve"> </w:t>
      </w:r>
      <w:proofErr w:type="spellStart"/>
      <w:r w:rsidRPr="009439DE">
        <w:rPr>
          <w:sz w:val="28"/>
          <w:szCs w:val="28"/>
        </w:rPr>
        <w:t>між</w:t>
      </w:r>
      <w:proofErr w:type="spellEnd"/>
      <w:r w:rsidRPr="009439DE">
        <w:rPr>
          <w:sz w:val="28"/>
          <w:szCs w:val="28"/>
        </w:rPr>
        <w:t xml:space="preserve"> партнерами для </w:t>
      </w:r>
      <w:proofErr w:type="spellStart"/>
      <w:r w:rsidRPr="009439DE">
        <w:rPr>
          <w:sz w:val="28"/>
          <w:szCs w:val="28"/>
        </w:rPr>
        <w:t>перевірки</w:t>
      </w:r>
      <w:proofErr w:type="spellEnd"/>
      <w:r w:rsidRPr="009439DE">
        <w:rPr>
          <w:sz w:val="28"/>
          <w:szCs w:val="28"/>
        </w:rPr>
        <w:t xml:space="preserve"> правильного </w:t>
      </w:r>
      <w:proofErr w:type="spellStart"/>
      <w:r w:rsidRPr="009439DE">
        <w:rPr>
          <w:sz w:val="28"/>
          <w:szCs w:val="28"/>
        </w:rPr>
        <w:t>тримання</w:t>
      </w:r>
      <w:proofErr w:type="spellEnd"/>
      <w:r w:rsidRPr="009439DE">
        <w:rPr>
          <w:sz w:val="28"/>
          <w:szCs w:val="28"/>
        </w:rPr>
        <w:t xml:space="preserve"> та </w:t>
      </w:r>
      <w:proofErr w:type="spellStart"/>
      <w:r w:rsidRPr="009439DE">
        <w:rPr>
          <w:sz w:val="28"/>
          <w:szCs w:val="28"/>
        </w:rPr>
        <w:t>положення</w:t>
      </w:r>
      <w:proofErr w:type="spellEnd"/>
      <w:r w:rsidRPr="009439DE">
        <w:rPr>
          <w:sz w:val="28"/>
          <w:szCs w:val="28"/>
        </w:rPr>
        <w:t xml:space="preserve"> </w:t>
      </w:r>
      <w:proofErr w:type="spellStart"/>
      <w:r w:rsidRPr="009439DE">
        <w:rPr>
          <w:sz w:val="28"/>
          <w:szCs w:val="28"/>
        </w:rPr>
        <w:t>пальців</w:t>
      </w:r>
      <w:proofErr w:type="spellEnd"/>
      <w:r w:rsidRPr="009439DE">
        <w:rPr>
          <w:sz w:val="28"/>
          <w:szCs w:val="28"/>
        </w:rPr>
        <w:t>.</w:t>
      </w:r>
    </w:p>
    <w:p w14:paraId="781B0A4C" w14:textId="055FDF2E" w:rsidR="00963530" w:rsidRPr="00DF4048" w:rsidRDefault="00963530" w:rsidP="00963530">
      <w:pPr>
        <w:spacing w:line="360" w:lineRule="auto"/>
        <w:ind w:firstLine="720"/>
        <w:jc w:val="both"/>
        <w:rPr>
          <w:sz w:val="28"/>
          <w:szCs w:val="28"/>
        </w:rPr>
      </w:pPr>
      <w:proofErr w:type="spellStart"/>
      <w:r w:rsidRPr="00DF4048">
        <w:rPr>
          <w:sz w:val="28"/>
          <w:szCs w:val="28"/>
        </w:rPr>
        <w:t>Ці</w:t>
      </w:r>
      <w:proofErr w:type="spellEnd"/>
      <w:r w:rsidRPr="00DF4048">
        <w:rPr>
          <w:sz w:val="28"/>
          <w:szCs w:val="28"/>
        </w:rPr>
        <w:t xml:space="preserve"> </w:t>
      </w:r>
      <w:proofErr w:type="spellStart"/>
      <w:r w:rsidRPr="00DF4048">
        <w:rPr>
          <w:sz w:val="28"/>
          <w:szCs w:val="28"/>
        </w:rPr>
        <w:t>етапи</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технічним</w:t>
      </w:r>
      <w:proofErr w:type="spellEnd"/>
      <w:r w:rsidRPr="00DF4048">
        <w:rPr>
          <w:sz w:val="28"/>
          <w:szCs w:val="28"/>
        </w:rPr>
        <w:t xml:space="preserve"> </w:t>
      </w:r>
      <w:proofErr w:type="spellStart"/>
      <w:r w:rsidRPr="00DF4048">
        <w:rPr>
          <w:sz w:val="28"/>
          <w:szCs w:val="28"/>
        </w:rPr>
        <w:t>прийомам</w:t>
      </w:r>
      <w:proofErr w:type="spellEnd"/>
      <w:r w:rsidRPr="00DF4048">
        <w:rPr>
          <w:sz w:val="28"/>
          <w:szCs w:val="28"/>
        </w:rPr>
        <w:t xml:space="preserve"> є </w:t>
      </w:r>
      <w:proofErr w:type="spellStart"/>
      <w:r w:rsidRPr="00DF4048">
        <w:rPr>
          <w:sz w:val="28"/>
          <w:szCs w:val="28"/>
        </w:rPr>
        <w:t>важливими</w:t>
      </w:r>
      <w:proofErr w:type="spellEnd"/>
      <w:r w:rsidRPr="00DF4048">
        <w:rPr>
          <w:sz w:val="28"/>
          <w:szCs w:val="28"/>
        </w:rPr>
        <w:t xml:space="preserve"> для </w:t>
      </w:r>
      <w:proofErr w:type="spellStart"/>
      <w:r w:rsidRPr="00DF4048">
        <w:rPr>
          <w:sz w:val="28"/>
          <w:szCs w:val="28"/>
        </w:rPr>
        <w:t>розвитку</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і </w:t>
      </w:r>
      <w:proofErr w:type="spellStart"/>
      <w:r w:rsidRPr="00DF4048">
        <w:rPr>
          <w:sz w:val="28"/>
          <w:szCs w:val="28"/>
        </w:rPr>
        <w:t>навичок</w:t>
      </w:r>
      <w:proofErr w:type="spellEnd"/>
      <w:r w:rsidRPr="00DF4048">
        <w:rPr>
          <w:sz w:val="28"/>
          <w:szCs w:val="28"/>
        </w:rPr>
        <w:t xml:space="preserve"> </w:t>
      </w:r>
      <w:r w:rsidR="009439DE">
        <w:rPr>
          <w:sz w:val="28"/>
          <w:szCs w:val="28"/>
          <w:lang w:val="uk-UA"/>
        </w:rPr>
        <w:t xml:space="preserve">юних </w:t>
      </w:r>
      <w:proofErr w:type="spellStart"/>
      <w:r w:rsidRPr="00DF4048">
        <w:rPr>
          <w:sz w:val="28"/>
          <w:szCs w:val="28"/>
        </w:rPr>
        <w:t>баскетболістів</w:t>
      </w:r>
      <w:proofErr w:type="spellEnd"/>
      <w:r w:rsidRPr="00DF4048">
        <w:rPr>
          <w:sz w:val="28"/>
          <w:szCs w:val="28"/>
        </w:rPr>
        <w:t xml:space="preserve"> на початковому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їх</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w:t>
      </w:r>
    </w:p>
    <w:p w14:paraId="4067104D" w14:textId="77777777" w:rsidR="00963530" w:rsidRPr="00DF4048" w:rsidRDefault="00963530" w:rsidP="00963530">
      <w:pPr>
        <w:spacing w:line="360" w:lineRule="auto"/>
        <w:ind w:firstLine="720"/>
        <w:jc w:val="both"/>
        <w:rPr>
          <w:sz w:val="28"/>
          <w:szCs w:val="28"/>
        </w:rPr>
      </w:pPr>
      <w:r w:rsidRPr="00DF4048">
        <w:rPr>
          <w:sz w:val="28"/>
          <w:szCs w:val="28"/>
        </w:rPr>
        <w:t xml:space="preserve">У </w:t>
      </w:r>
      <w:proofErr w:type="spellStart"/>
      <w:r w:rsidRPr="00DF4048">
        <w:rPr>
          <w:sz w:val="28"/>
          <w:szCs w:val="28"/>
        </w:rPr>
        <w:t>конкурсі</w:t>
      </w:r>
      <w:proofErr w:type="spellEnd"/>
      <w:r w:rsidRPr="00DF4048">
        <w:rPr>
          <w:sz w:val="28"/>
          <w:szCs w:val="28"/>
        </w:rPr>
        <w:t xml:space="preserve"> на </w:t>
      </w:r>
      <w:proofErr w:type="spellStart"/>
      <w:r w:rsidRPr="00DF4048">
        <w:rPr>
          <w:sz w:val="28"/>
          <w:szCs w:val="28"/>
        </w:rPr>
        <w:t>правильність</w:t>
      </w:r>
      <w:proofErr w:type="spellEnd"/>
      <w:r w:rsidRPr="00DF4048">
        <w:rPr>
          <w:sz w:val="28"/>
          <w:szCs w:val="28"/>
        </w:rPr>
        <w:t xml:space="preserve">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стійок</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і без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учасники</w:t>
      </w:r>
      <w:proofErr w:type="spellEnd"/>
      <w:r w:rsidRPr="00DF4048">
        <w:rPr>
          <w:sz w:val="28"/>
          <w:szCs w:val="28"/>
        </w:rPr>
        <w:t xml:space="preserve"> </w:t>
      </w:r>
      <w:proofErr w:type="spellStart"/>
      <w:r w:rsidRPr="00DF4048">
        <w:rPr>
          <w:sz w:val="28"/>
          <w:szCs w:val="28"/>
        </w:rPr>
        <w:t>формують</w:t>
      </w:r>
      <w:proofErr w:type="spellEnd"/>
      <w:r w:rsidRPr="00DF4048">
        <w:rPr>
          <w:sz w:val="28"/>
          <w:szCs w:val="28"/>
        </w:rPr>
        <w:t xml:space="preserve"> </w:t>
      </w:r>
      <w:proofErr w:type="spellStart"/>
      <w:r w:rsidRPr="00DF4048">
        <w:rPr>
          <w:sz w:val="28"/>
          <w:szCs w:val="28"/>
        </w:rPr>
        <w:t>дві</w:t>
      </w:r>
      <w:proofErr w:type="spellEnd"/>
      <w:r w:rsidRPr="00DF4048">
        <w:rPr>
          <w:sz w:val="28"/>
          <w:szCs w:val="28"/>
        </w:rPr>
        <w:t xml:space="preserve"> колони, а </w:t>
      </w:r>
      <w:proofErr w:type="spellStart"/>
      <w:r w:rsidRPr="00DF4048">
        <w:rPr>
          <w:sz w:val="28"/>
          <w:szCs w:val="28"/>
        </w:rPr>
        <w:t>вчитель</w:t>
      </w:r>
      <w:proofErr w:type="spellEnd"/>
      <w:r w:rsidRPr="00DF4048">
        <w:rPr>
          <w:sz w:val="28"/>
          <w:szCs w:val="28"/>
        </w:rPr>
        <w:t xml:space="preserve"> </w:t>
      </w:r>
      <w:proofErr w:type="spellStart"/>
      <w:r w:rsidRPr="00DF4048">
        <w:rPr>
          <w:sz w:val="28"/>
          <w:szCs w:val="28"/>
        </w:rPr>
        <w:t>розташовується</w:t>
      </w:r>
      <w:proofErr w:type="spellEnd"/>
      <w:r w:rsidRPr="00DF4048">
        <w:rPr>
          <w:sz w:val="28"/>
          <w:szCs w:val="28"/>
        </w:rPr>
        <w:t xml:space="preserve"> у </w:t>
      </w:r>
      <w:proofErr w:type="spellStart"/>
      <w:r w:rsidRPr="00DF4048">
        <w:rPr>
          <w:sz w:val="28"/>
          <w:szCs w:val="28"/>
        </w:rPr>
        <w:t>центрі</w:t>
      </w:r>
      <w:proofErr w:type="spellEnd"/>
      <w:r w:rsidRPr="00DF4048">
        <w:rPr>
          <w:sz w:val="28"/>
          <w:szCs w:val="28"/>
        </w:rPr>
        <w:t xml:space="preserve"> </w:t>
      </w:r>
      <w:proofErr w:type="spellStart"/>
      <w:r w:rsidRPr="00DF4048">
        <w:rPr>
          <w:sz w:val="28"/>
          <w:szCs w:val="28"/>
        </w:rPr>
        <w:t>майданчика</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сигналу </w:t>
      </w:r>
      <w:proofErr w:type="spellStart"/>
      <w:r w:rsidRPr="00DF4048">
        <w:rPr>
          <w:sz w:val="28"/>
          <w:szCs w:val="28"/>
        </w:rPr>
        <w:t>вчителя</w:t>
      </w:r>
      <w:proofErr w:type="spellEnd"/>
      <w:r w:rsidRPr="00DF4048">
        <w:rPr>
          <w:sz w:val="28"/>
          <w:szCs w:val="28"/>
        </w:rPr>
        <w:t xml:space="preserve"> </w:t>
      </w:r>
      <w:proofErr w:type="spellStart"/>
      <w:r w:rsidRPr="00DF4048">
        <w:rPr>
          <w:sz w:val="28"/>
          <w:szCs w:val="28"/>
        </w:rPr>
        <w:t>обидві</w:t>
      </w:r>
      <w:proofErr w:type="spellEnd"/>
      <w:r w:rsidRPr="00DF4048">
        <w:rPr>
          <w:sz w:val="28"/>
          <w:szCs w:val="28"/>
        </w:rPr>
        <w:t xml:space="preserve"> колони </w:t>
      </w:r>
      <w:proofErr w:type="spellStart"/>
      <w:r w:rsidRPr="00DF4048">
        <w:rPr>
          <w:sz w:val="28"/>
          <w:szCs w:val="28"/>
        </w:rPr>
        <w:t>підходять</w:t>
      </w:r>
      <w:proofErr w:type="spellEnd"/>
      <w:r w:rsidRPr="00DF4048">
        <w:rPr>
          <w:sz w:val="28"/>
          <w:szCs w:val="28"/>
        </w:rPr>
        <w:t xml:space="preserve"> до </w:t>
      </w:r>
      <w:proofErr w:type="spellStart"/>
      <w:r w:rsidRPr="00DF4048">
        <w:rPr>
          <w:sz w:val="28"/>
          <w:szCs w:val="28"/>
        </w:rPr>
        <w:t>нього</w:t>
      </w:r>
      <w:proofErr w:type="spellEnd"/>
      <w:r w:rsidRPr="00DF4048">
        <w:rPr>
          <w:sz w:val="28"/>
          <w:szCs w:val="28"/>
        </w:rPr>
        <w:t xml:space="preserve">, </w:t>
      </w:r>
      <w:proofErr w:type="spellStart"/>
      <w:r w:rsidRPr="00DF4048">
        <w:rPr>
          <w:sz w:val="28"/>
          <w:szCs w:val="28"/>
        </w:rPr>
        <w:t>демонструючи</w:t>
      </w:r>
      <w:proofErr w:type="spellEnd"/>
      <w:r w:rsidRPr="00DF4048">
        <w:rPr>
          <w:sz w:val="28"/>
          <w:szCs w:val="28"/>
        </w:rPr>
        <w:t xml:space="preserve"> </w:t>
      </w:r>
      <w:proofErr w:type="spellStart"/>
      <w:r w:rsidRPr="00DF4048">
        <w:rPr>
          <w:sz w:val="28"/>
          <w:szCs w:val="28"/>
        </w:rPr>
        <w:t>стійку</w:t>
      </w:r>
      <w:proofErr w:type="spellEnd"/>
      <w:r w:rsidRPr="00DF4048">
        <w:rPr>
          <w:sz w:val="28"/>
          <w:szCs w:val="28"/>
        </w:rPr>
        <w:t xml:space="preserve"> </w:t>
      </w:r>
      <w:proofErr w:type="spellStart"/>
      <w:r w:rsidRPr="00DF4048">
        <w:rPr>
          <w:sz w:val="28"/>
          <w:szCs w:val="28"/>
        </w:rPr>
        <w:t>баскетболіста</w:t>
      </w:r>
      <w:proofErr w:type="spellEnd"/>
      <w:r w:rsidRPr="00DF4048">
        <w:rPr>
          <w:sz w:val="28"/>
          <w:szCs w:val="28"/>
        </w:rPr>
        <w:t xml:space="preserve">, і </w:t>
      </w:r>
      <w:proofErr w:type="spellStart"/>
      <w:r w:rsidRPr="00DF4048">
        <w:rPr>
          <w:sz w:val="28"/>
          <w:szCs w:val="28"/>
        </w:rPr>
        <w:t>вчитель</w:t>
      </w:r>
      <w:proofErr w:type="spellEnd"/>
      <w:r w:rsidRPr="00DF4048">
        <w:rPr>
          <w:sz w:val="28"/>
          <w:szCs w:val="28"/>
        </w:rPr>
        <w:t xml:space="preserve"> </w:t>
      </w:r>
      <w:proofErr w:type="spellStart"/>
      <w:r w:rsidRPr="00DF4048">
        <w:rPr>
          <w:sz w:val="28"/>
          <w:szCs w:val="28"/>
        </w:rPr>
        <w:t>оцінює</w:t>
      </w:r>
      <w:proofErr w:type="spellEnd"/>
      <w:r w:rsidRPr="00DF4048">
        <w:rPr>
          <w:sz w:val="28"/>
          <w:szCs w:val="28"/>
        </w:rPr>
        <w:t xml:space="preserve"> </w:t>
      </w:r>
      <w:proofErr w:type="spellStart"/>
      <w:r w:rsidRPr="00DF4048">
        <w:rPr>
          <w:sz w:val="28"/>
          <w:szCs w:val="28"/>
        </w:rPr>
        <w:t>якість</w:t>
      </w:r>
      <w:proofErr w:type="spellEnd"/>
      <w:r w:rsidRPr="00DF4048">
        <w:rPr>
          <w:sz w:val="28"/>
          <w:szCs w:val="28"/>
        </w:rPr>
        <w:t xml:space="preserve">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прийому</w:t>
      </w:r>
      <w:proofErr w:type="spellEnd"/>
      <w:r w:rsidRPr="00DF4048">
        <w:rPr>
          <w:sz w:val="28"/>
          <w:szCs w:val="28"/>
        </w:rPr>
        <w:t xml:space="preserve"> </w:t>
      </w:r>
      <w:proofErr w:type="spellStart"/>
      <w:r w:rsidRPr="00DF4048">
        <w:rPr>
          <w:sz w:val="28"/>
          <w:szCs w:val="28"/>
        </w:rPr>
        <w:t>кожним</w:t>
      </w:r>
      <w:proofErr w:type="spellEnd"/>
      <w:r w:rsidRPr="00DF4048">
        <w:rPr>
          <w:sz w:val="28"/>
          <w:szCs w:val="28"/>
        </w:rPr>
        <w:t xml:space="preserve"> з </w:t>
      </w:r>
      <w:proofErr w:type="spellStart"/>
      <w:r w:rsidRPr="00DF4048">
        <w:rPr>
          <w:sz w:val="28"/>
          <w:szCs w:val="28"/>
        </w:rPr>
        <w:t>учнів</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учасники</w:t>
      </w:r>
      <w:proofErr w:type="spellEnd"/>
      <w:r w:rsidRPr="00DF4048">
        <w:rPr>
          <w:sz w:val="28"/>
          <w:szCs w:val="28"/>
        </w:rPr>
        <w:t xml:space="preserve"> </w:t>
      </w:r>
      <w:proofErr w:type="spellStart"/>
      <w:r w:rsidRPr="00DF4048">
        <w:rPr>
          <w:sz w:val="28"/>
          <w:szCs w:val="28"/>
        </w:rPr>
        <w:t>повертаються</w:t>
      </w:r>
      <w:proofErr w:type="spellEnd"/>
      <w:r w:rsidRPr="00DF4048">
        <w:rPr>
          <w:sz w:val="28"/>
          <w:szCs w:val="28"/>
        </w:rPr>
        <w:t xml:space="preserve"> на </w:t>
      </w:r>
      <w:proofErr w:type="spellStart"/>
      <w:r w:rsidRPr="00DF4048">
        <w:rPr>
          <w:sz w:val="28"/>
          <w:szCs w:val="28"/>
        </w:rPr>
        <w:t>свої</w:t>
      </w:r>
      <w:proofErr w:type="spellEnd"/>
      <w:r w:rsidRPr="00DF4048">
        <w:rPr>
          <w:sz w:val="28"/>
          <w:szCs w:val="28"/>
        </w:rPr>
        <w:t xml:space="preserve"> </w:t>
      </w:r>
      <w:proofErr w:type="spellStart"/>
      <w:r w:rsidRPr="00DF4048">
        <w:rPr>
          <w:sz w:val="28"/>
          <w:szCs w:val="28"/>
        </w:rPr>
        <w:t>місця</w:t>
      </w:r>
      <w:proofErr w:type="spellEnd"/>
      <w:r w:rsidRPr="00DF4048">
        <w:rPr>
          <w:sz w:val="28"/>
          <w:szCs w:val="28"/>
        </w:rPr>
        <w:t>.</w:t>
      </w:r>
    </w:p>
    <w:p w14:paraId="4CE93C34" w14:textId="77777777" w:rsidR="00963530" w:rsidRPr="00DF4048" w:rsidRDefault="00963530" w:rsidP="00963530">
      <w:pPr>
        <w:spacing w:line="360" w:lineRule="auto"/>
        <w:ind w:firstLine="720"/>
        <w:jc w:val="both"/>
        <w:rPr>
          <w:sz w:val="28"/>
          <w:szCs w:val="28"/>
        </w:rPr>
      </w:pPr>
      <w:proofErr w:type="spellStart"/>
      <w:r w:rsidRPr="00DF4048">
        <w:rPr>
          <w:sz w:val="28"/>
          <w:szCs w:val="28"/>
        </w:rPr>
        <w:t>Учень</w:t>
      </w:r>
      <w:proofErr w:type="spellEnd"/>
      <w:r w:rsidRPr="00DF4048">
        <w:rPr>
          <w:sz w:val="28"/>
          <w:szCs w:val="28"/>
        </w:rPr>
        <w:t xml:space="preserve">, </w:t>
      </w:r>
      <w:proofErr w:type="spellStart"/>
      <w:r w:rsidRPr="00DF4048">
        <w:rPr>
          <w:sz w:val="28"/>
          <w:szCs w:val="28"/>
        </w:rPr>
        <w:t>який</w:t>
      </w:r>
      <w:proofErr w:type="spellEnd"/>
      <w:r w:rsidRPr="00DF4048">
        <w:rPr>
          <w:sz w:val="28"/>
          <w:szCs w:val="28"/>
        </w:rPr>
        <w:t xml:space="preserve"> </w:t>
      </w:r>
      <w:proofErr w:type="spellStart"/>
      <w:r w:rsidRPr="00DF4048">
        <w:rPr>
          <w:sz w:val="28"/>
          <w:szCs w:val="28"/>
        </w:rPr>
        <w:t>продемонстрував</w:t>
      </w:r>
      <w:proofErr w:type="spellEnd"/>
      <w:r w:rsidRPr="00DF4048">
        <w:rPr>
          <w:sz w:val="28"/>
          <w:szCs w:val="28"/>
        </w:rPr>
        <w:t xml:space="preserve"> </w:t>
      </w:r>
      <w:proofErr w:type="spellStart"/>
      <w:r w:rsidRPr="00DF4048">
        <w:rPr>
          <w:sz w:val="28"/>
          <w:szCs w:val="28"/>
        </w:rPr>
        <w:t>найкращу</w:t>
      </w:r>
      <w:proofErr w:type="spellEnd"/>
      <w:r w:rsidRPr="00DF4048">
        <w:rPr>
          <w:sz w:val="28"/>
          <w:szCs w:val="28"/>
        </w:rPr>
        <w:t xml:space="preserve"> </w:t>
      </w:r>
      <w:proofErr w:type="spellStart"/>
      <w:r w:rsidRPr="00DF4048">
        <w:rPr>
          <w:sz w:val="28"/>
          <w:szCs w:val="28"/>
        </w:rPr>
        <w:t>техніку</w:t>
      </w:r>
      <w:proofErr w:type="spellEnd"/>
      <w:r w:rsidRPr="00DF4048">
        <w:rPr>
          <w:sz w:val="28"/>
          <w:szCs w:val="28"/>
        </w:rPr>
        <w:t xml:space="preserve"> </w:t>
      </w:r>
      <w:proofErr w:type="spellStart"/>
      <w:r w:rsidRPr="00DF4048">
        <w:rPr>
          <w:sz w:val="28"/>
          <w:szCs w:val="28"/>
        </w:rPr>
        <w:t>стійки</w:t>
      </w:r>
      <w:proofErr w:type="spellEnd"/>
      <w:r w:rsidRPr="00DF4048">
        <w:rPr>
          <w:sz w:val="28"/>
          <w:szCs w:val="28"/>
        </w:rPr>
        <w:t xml:space="preserve">, </w:t>
      </w:r>
      <w:proofErr w:type="spellStart"/>
      <w:r w:rsidRPr="00DF4048">
        <w:rPr>
          <w:sz w:val="28"/>
          <w:szCs w:val="28"/>
        </w:rPr>
        <w:t>отримує</w:t>
      </w:r>
      <w:proofErr w:type="spellEnd"/>
      <w:r w:rsidRPr="00DF4048">
        <w:rPr>
          <w:sz w:val="28"/>
          <w:szCs w:val="28"/>
        </w:rPr>
        <w:t xml:space="preserve"> 1 очко. При </w:t>
      </w:r>
      <w:proofErr w:type="spellStart"/>
      <w:r w:rsidRPr="00DF4048">
        <w:rPr>
          <w:sz w:val="28"/>
          <w:szCs w:val="28"/>
        </w:rPr>
        <w:t>рівних</w:t>
      </w:r>
      <w:proofErr w:type="spellEnd"/>
      <w:r w:rsidRPr="00DF4048">
        <w:rPr>
          <w:sz w:val="28"/>
          <w:szCs w:val="28"/>
        </w:rPr>
        <w:t xml:space="preserve"> </w:t>
      </w:r>
      <w:proofErr w:type="spellStart"/>
      <w:r w:rsidRPr="00DF4048">
        <w:rPr>
          <w:sz w:val="28"/>
          <w:szCs w:val="28"/>
        </w:rPr>
        <w:t>показниках</w:t>
      </w:r>
      <w:proofErr w:type="spellEnd"/>
      <w:r w:rsidRPr="00DF4048">
        <w:rPr>
          <w:sz w:val="28"/>
          <w:szCs w:val="28"/>
        </w:rPr>
        <w:t xml:space="preserve"> </w:t>
      </w:r>
      <w:proofErr w:type="spellStart"/>
      <w:r w:rsidRPr="00DF4048">
        <w:rPr>
          <w:sz w:val="28"/>
          <w:szCs w:val="28"/>
        </w:rPr>
        <w:t>обидва</w:t>
      </w:r>
      <w:proofErr w:type="spellEnd"/>
      <w:r w:rsidRPr="00DF4048">
        <w:rPr>
          <w:sz w:val="28"/>
          <w:szCs w:val="28"/>
        </w:rPr>
        <w:t xml:space="preserve"> </w:t>
      </w:r>
      <w:proofErr w:type="spellStart"/>
      <w:r w:rsidRPr="00DF4048">
        <w:rPr>
          <w:sz w:val="28"/>
          <w:szCs w:val="28"/>
        </w:rPr>
        <w:t>учні</w:t>
      </w:r>
      <w:proofErr w:type="spellEnd"/>
      <w:r w:rsidRPr="00DF4048">
        <w:rPr>
          <w:sz w:val="28"/>
          <w:szCs w:val="28"/>
        </w:rPr>
        <w:t xml:space="preserve"> </w:t>
      </w:r>
      <w:proofErr w:type="spellStart"/>
      <w:r w:rsidRPr="00DF4048">
        <w:rPr>
          <w:sz w:val="28"/>
          <w:szCs w:val="28"/>
        </w:rPr>
        <w:t>отримують</w:t>
      </w:r>
      <w:proofErr w:type="spellEnd"/>
      <w:r w:rsidRPr="00DF4048">
        <w:rPr>
          <w:sz w:val="28"/>
          <w:szCs w:val="28"/>
        </w:rPr>
        <w:t xml:space="preserve"> по одному очку. Команда </w:t>
      </w:r>
      <w:proofErr w:type="spellStart"/>
      <w:r w:rsidRPr="00DF4048">
        <w:rPr>
          <w:sz w:val="28"/>
          <w:szCs w:val="28"/>
        </w:rPr>
        <w:t>перемагає</w:t>
      </w:r>
      <w:proofErr w:type="spellEnd"/>
      <w:r w:rsidRPr="00DF4048">
        <w:rPr>
          <w:sz w:val="28"/>
          <w:szCs w:val="28"/>
        </w:rPr>
        <w:t xml:space="preserve">, </w:t>
      </w:r>
      <w:proofErr w:type="spellStart"/>
      <w:r w:rsidRPr="00DF4048">
        <w:rPr>
          <w:sz w:val="28"/>
          <w:szCs w:val="28"/>
        </w:rPr>
        <w:t>якщо</w:t>
      </w:r>
      <w:proofErr w:type="spellEnd"/>
      <w:r w:rsidRPr="00DF4048">
        <w:rPr>
          <w:sz w:val="28"/>
          <w:szCs w:val="28"/>
        </w:rPr>
        <w:t xml:space="preserve"> набрала </w:t>
      </w:r>
      <w:proofErr w:type="spellStart"/>
      <w:r w:rsidRPr="00DF4048">
        <w:rPr>
          <w:sz w:val="28"/>
          <w:szCs w:val="28"/>
        </w:rPr>
        <w:t>більше</w:t>
      </w:r>
      <w:proofErr w:type="spellEnd"/>
      <w:r w:rsidRPr="00DF4048">
        <w:rPr>
          <w:sz w:val="28"/>
          <w:szCs w:val="28"/>
        </w:rPr>
        <w:t xml:space="preserve"> </w:t>
      </w:r>
      <w:proofErr w:type="spellStart"/>
      <w:r w:rsidRPr="00DF4048">
        <w:rPr>
          <w:sz w:val="28"/>
          <w:szCs w:val="28"/>
        </w:rPr>
        <w:t>очок</w:t>
      </w:r>
      <w:proofErr w:type="spellEnd"/>
      <w:r w:rsidRPr="00DF4048">
        <w:rPr>
          <w:sz w:val="28"/>
          <w:szCs w:val="28"/>
        </w:rPr>
        <w:t>.</w:t>
      </w:r>
    </w:p>
    <w:p w14:paraId="2AB775C0"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Помилки</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можуть</w:t>
      </w:r>
      <w:proofErr w:type="spellEnd"/>
      <w:r w:rsidRPr="00DF4048">
        <w:rPr>
          <w:sz w:val="28"/>
          <w:szCs w:val="28"/>
        </w:rPr>
        <w:t xml:space="preserve"> </w:t>
      </w:r>
      <w:proofErr w:type="spellStart"/>
      <w:r w:rsidRPr="00DF4048">
        <w:rPr>
          <w:sz w:val="28"/>
          <w:szCs w:val="28"/>
        </w:rPr>
        <w:t>виникнути</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стійки</w:t>
      </w:r>
      <w:proofErr w:type="spellEnd"/>
      <w:r w:rsidRPr="00DF4048">
        <w:rPr>
          <w:sz w:val="28"/>
          <w:szCs w:val="28"/>
        </w:rPr>
        <w:t>:</w:t>
      </w:r>
    </w:p>
    <w:p w14:paraId="5B2D1EF0" w14:textId="77777777" w:rsidR="00963530" w:rsidRPr="009439DE" w:rsidRDefault="00963530" w:rsidP="00E40F74">
      <w:pPr>
        <w:pStyle w:val="a9"/>
        <w:numPr>
          <w:ilvl w:val="0"/>
          <w:numId w:val="9"/>
        </w:numPr>
        <w:tabs>
          <w:tab w:val="left" w:pos="993"/>
        </w:tabs>
        <w:autoSpaceDE/>
        <w:autoSpaceDN/>
        <w:adjustRightInd/>
        <w:spacing w:line="360" w:lineRule="auto"/>
        <w:ind w:left="0" w:firstLine="709"/>
        <w:jc w:val="both"/>
        <w:rPr>
          <w:sz w:val="28"/>
          <w:szCs w:val="28"/>
        </w:rPr>
      </w:pPr>
      <w:proofErr w:type="spellStart"/>
      <w:r w:rsidRPr="009439DE">
        <w:rPr>
          <w:sz w:val="28"/>
          <w:szCs w:val="28"/>
        </w:rPr>
        <w:t>Кисті</w:t>
      </w:r>
      <w:proofErr w:type="spellEnd"/>
      <w:r w:rsidRPr="009439DE">
        <w:rPr>
          <w:sz w:val="28"/>
          <w:szCs w:val="28"/>
        </w:rPr>
        <w:t xml:space="preserve"> </w:t>
      </w:r>
      <w:proofErr w:type="spellStart"/>
      <w:r w:rsidRPr="009439DE">
        <w:rPr>
          <w:sz w:val="28"/>
          <w:szCs w:val="28"/>
        </w:rPr>
        <w:t>розташовані</w:t>
      </w:r>
      <w:proofErr w:type="spellEnd"/>
      <w:r w:rsidRPr="009439DE">
        <w:rPr>
          <w:sz w:val="28"/>
          <w:szCs w:val="28"/>
        </w:rPr>
        <w:t xml:space="preserve"> на </w:t>
      </w:r>
      <w:proofErr w:type="spellStart"/>
      <w:r w:rsidRPr="009439DE">
        <w:rPr>
          <w:sz w:val="28"/>
          <w:szCs w:val="28"/>
        </w:rPr>
        <w:t>задній</w:t>
      </w:r>
      <w:proofErr w:type="spellEnd"/>
      <w:r w:rsidRPr="009439DE">
        <w:rPr>
          <w:sz w:val="28"/>
          <w:szCs w:val="28"/>
        </w:rPr>
        <w:t xml:space="preserve"> </w:t>
      </w:r>
      <w:proofErr w:type="spellStart"/>
      <w:r w:rsidRPr="009439DE">
        <w:rPr>
          <w:sz w:val="28"/>
          <w:szCs w:val="28"/>
        </w:rPr>
        <w:t>поверхні</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w:t>
      </w:r>
    </w:p>
    <w:p w14:paraId="6D08D55F" w14:textId="77777777" w:rsidR="00963530" w:rsidRPr="009439DE" w:rsidRDefault="00963530" w:rsidP="00E40F74">
      <w:pPr>
        <w:pStyle w:val="a9"/>
        <w:numPr>
          <w:ilvl w:val="0"/>
          <w:numId w:val="9"/>
        </w:numPr>
        <w:tabs>
          <w:tab w:val="left" w:pos="993"/>
        </w:tabs>
        <w:autoSpaceDE/>
        <w:autoSpaceDN/>
        <w:adjustRightInd/>
        <w:spacing w:line="360" w:lineRule="auto"/>
        <w:ind w:left="0" w:firstLine="709"/>
        <w:jc w:val="both"/>
        <w:rPr>
          <w:sz w:val="28"/>
          <w:szCs w:val="28"/>
        </w:rPr>
      </w:pPr>
      <w:proofErr w:type="spellStart"/>
      <w:r w:rsidRPr="009439DE">
        <w:rPr>
          <w:sz w:val="28"/>
          <w:szCs w:val="28"/>
        </w:rPr>
        <w:t>М'яч</w:t>
      </w:r>
      <w:proofErr w:type="spellEnd"/>
      <w:r w:rsidRPr="009439DE">
        <w:rPr>
          <w:sz w:val="28"/>
          <w:szCs w:val="28"/>
        </w:rPr>
        <w:t xml:space="preserve"> </w:t>
      </w:r>
      <w:proofErr w:type="spellStart"/>
      <w:r w:rsidRPr="009439DE">
        <w:rPr>
          <w:sz w:val="28"/>
          <w:szCs w:val="28"/>
        </w:rPr>
        <w:t>торкається</w:t>
      </w:r>
      <w:proofErr w:type="spellEnd"/>
      <w:r w:rsidRPr="009439DE">
        <w:rPr>
          <w:sz w:val="28"/>
          <w:szCs w:val="28"/>
        </w:rPr>
        <w:t xml:space="preserve"> </w:t>
      </w:r>
      <w:proofErr w:type="spellStart"/>
      <w:r w:rsidRPr="009439DE">
        <w:rPr>
          <w:sz w:val="28"/>
          <w:szCs w:val="28"/>
        </w:rPr>
        <w:t>долонь</w:t>
      </w:r>
      <w:proofErr w:type="spellEnd"/>
      <w:r w:rsidRPr="009439DE">
        <w:rPr>
          <w:sz w:val="28"/>
          <w:szCs w:val="28"/>
        </w:rPr>
        <w:t>.</w:t>
      </w:r>
    </w:p>
    <w:p w14:paraId="06EE84D7" w14:textId="77777777" w:rsidR="00963530" w:rsidRPr="009439DE" w:rsidRDefault="00963530" w:rsidP="00E40F74">
      <w:pPr>
        <w:pStyle w:val="a9"/>
        <w:numPr>
          <w:ilvl w:val="0"/>
          <w:numId w:val="9"/>
        </w:numPr>
        <w:tabs>
          <w:tab w:val="left" w:pos="993"/>
        </w:tabs>
        <w:autoSpaceDE/>
        <w:autoSpaceDN/>
        <w:adjustRightInd/>
        <w:spacing w:line="360" w:lineRule="auto"/>
        <w:ind w:left="0" w:firstLine="709"/>
        <w:jc w:val="both"/>
        <w:rPr>
          <w:sz w:val="28"/>
          <w:szCs w:val="28"/>
        </w:rPr>
      </w:pPr>
      <w:proofErr w:type="spellStart"/>
      <w:r w:rsidRPr="009439DE">
        <w:rPr>
          <w:sz w:val="28"/>
          <w:szCs w:val="28"/>
        </w:rPr>
        <w:t>Пальці</w:t>
      </w:r>
      <w:proofErr w:type="spellEnd"/>
      <w:r w:rsidRPr="009439DE">
        <w:rPr>
          <w:sz w:val="28"/>
          <w:szCs w:val="28"/>
        </w:rPr>
        <w:t xml:space="preserve"> </w:t>
      </w:r>
      <w:proofErr w:type="spellStart"/>
      <w:r w:rsidRPr="009439DE">
        <w:rPr>
          <w:sz w:val="28"/>
          <w:szCs w:val="28"/>
        </w:rPr>
        <w:t>направлені</w:t>
      </w:r>
      <w:proofErr w:type="spellEnd"/>
      <w:r w:rsidRPr="009439DE">
        <w:rPr>
          <w:sz w:val="28"/>
          <w:szCs w:val="28"/>
        </w:rPr>
        <w:t xml:space="preserve"> вниз.</w:t>
      </w:r>
    </w:p>
    <w:p w14:paraId="076AF22B" w14:textId="77777777" w:rsidR="00963530" w:rsidRPr="00DF4048" w:rsidRDefault="00963530" w:rsidP="00963530">
      <w:pPr>
        <w:spacing w:line="360" w:lineRule="auto"/>
        <w:ind w:firstLine="720"/>
        <w:jc w:val="both"/>
        <w:rPr>
          <w:sz w:val="28"/>
          <w:szCs w:val="28"/>
        </w:rPr>
      </w:pPr>
      <w:proofErr w:type="spellStart"/>
      <w:r w:rsidRPr="00DF4048">
        <w:rPr>
          <w:sz w:val="28"/>
          <w:szCs w:val="28"/>
        </w:rPr>
        <w:t>Щодо</w:t>
      </w:r>
      <w:proofErr w:type="spellEnd"/>
      <w:r w:rsidRPr="00DF4048">
        <w:rPr>
          <w:sz w:val="28"/>
          <w:szCs w:val="28"/>
        </w:rPr>
        <w:t xml:space="preserve"> </w:t>
      </w:r>
      <w:proofErr w:type="spellStart"/>
      <w:r w:rsidRPr="00DF4048">
        <w:rPr>
          <w:sz w:val="28"/>
          <w:szCs w:val="28"/>
        </w:rPr>
        <w:t>переміщення</w:t>
      </w:r>
      <w:proofErr w:type="spellEnd"/>
      <w:r w:rsidRPr="00DF4048">
        <w:rPr>
          <w:sz w:val="28"/>
          <w:szCs w:val="28"/>
        </w:rPr>
        <w:t xml:space="preserve"> без </w:t>
      </w:r>
      <w:proofErr w:type="spellStart"/>
      <w:r w:rsidRPr="00DF4048">
        <w:rPr>
          <w:sz w:val="28"/>
          <w:szCs w:val="28"/>
        </w:rPr>
        <w:t>м'яча</w:t>
      </w:r>
      <w:proofErr w:type="spellEnd"/>
      <w:r w:rsidRPr="00DF4048">
        <w:rPr>
          <w:sz w:val="28"/>
          <w:szCs w:val="28"/>
        </w:rPr>
        <w:t xml:space="preserve">, ходьба </w:t>
      </w:r>
      <w:proofErr w:type="spellStart"/>
      <w:r w:rsidRPr="00DF4048">
        <w:rPr>
          <w:sz w:val="28"/>
          <w:szCs w:val="28"/>
        </w:rPr>
        <w:t>використовується</w:t>
      </w:r>
      <w:proofErr w:type="spellEnd"/>
      <w:r w:rsidRPr="00DF4048">
        <w:rPr>
          <w:sz w:val="28"/>
          <w:szCs w:val="28"/>
        </w:rPr>
        <w:t xml:space="preserve"> </w:t>
      </w:r>
      <w:proofErr w:type="spellStart"/>
      <w:r w:rsidRPr="00DF4048">
        <w:rPr>
          <w:sz w:val="28"/>
          <w:szCs w:val="28"/>
        </w:rPr>
        <w:t>головним</w:t>
      </w:r>
      <w:proofErr w:type="spellEnd"/>
      <w:r w:rsidRPr="00DF4048">
        <w:rPr>
          <w:sz w:val="28"/>
          <w:szCs w:val="28"/>
        </w:rPr>
        <w:t xml:space="preserve"> чином для </w:t>
      </w:r>
      <w:proofErr w:type="spellStart"/>
      <w:r w:rsidRPr="00DF4048">
        <w:rPr>
          <w:sz w:val="28"/>
          <w:szCs w:val="28"/>
        </w:rPr>
        <w:t>зміни</w:t>
      </w:r>
      <w:proofErr w:type="spellEnd"/>
      <w:r w:rsidRPr="00DF4048">
        <w:rPr>
          <w:sz w:val="28"/>
          <w:szCs w:val="28"/>
        </w:rPr>
        <w:t xml:space="preserve"> </w:t>
      </w:r>
      <w:proofErr w:type="spellStart"/>
      <w:r w:rsidRPr="00DF4048">
        <w:rPr>
          <w:sz w:val="28"/>
          <w:szCs w:val="28"/>
        </w:rPr>
        <w:t>позиції</w:t>
      </w:r>
      <w:proofErr w:type="spellEnd"/>
      <w:r w:rsidRPr="00DF4048">
        <w:rPr>
          <w:sz w:val="28"/>
          <w:szCs w:val="28"/>
        </w:rPr>
        <w:t xml:space="preserve"> в коротких </w:t>
      </w:r>
      <w:proofErr w:type="spellStart"/>
      <w:r w:rsidRPr="00DF4048">
        <w:rPr>
          <w:sz w:val="28"/>
          <w:szCs w:val="28"/>
        </w:rPr>
        <w:t>перервах</w:t>
      </w:r>
      <w:proofErr w:type="spellEnd"/>
      <w:r w:rsidRPr="00DF4048">
        <w:rPr>
          <w:sz w:val="28"/>
          <w:szCs w:val="28"/>
        </w:rPr>
        <w:t xml:space="preserve"> та </w:t>
      </w:r>
      <w:proofErr w:type="spellStart"/>
      <w:r w:rsidRPr="00DF4048">
        <w:rPr>
          <w:sz w:val="28"/>
          <w:szCs w:val="28"/>
        </w:rPr>
        <w:t>зміни</w:t>
      </w:r>
      <w:proofErr w:type="spellEnd"/>
      <w:r w:rsidRPr="00DF4048">
        <w:rPr>
          <w:sz w:val="28"/>
          <w:szCs w:val="28"/>
        </w:rPr>
        <w:t xml:space="preserve"> темпу разом </w:t>
      </w:r>
      <w:proofErr w:type="spellStart"/>
      <w:r w:rsidRPr="00DF4048">
        <w:rPr>
          <w:sz w:val="28"/>
          <w:szCs w:val="28"/>
        </w:rPr>
        <w:t>із</w:t>
      </w:r>
      <w:proofErr w:type="spellEnd"/>
      <w:r w:rsidRPr="00DF4048">
        <w:rPr>
          <w:sz w:val="28"/>
          <w:szCs w:val="28"/>
        </w:rPr>
        <w:t xml:space="preserve"> </w:t>
      </w:r>
      <w:proofErr w:type="spellStart"/>
      <w:r w:rsidRPr="00DF4048">
        <w:rPr>
          <w:sz w:val="28"/>
          <w:szCs w:val="28"/>
        </w:rPr>
        <w:t>бігом</w:t>
      </w:r>
      <w:proofErr w:type="spellEnd"/>
      <w:r w:rsidRPr="00DF4048">
        <w:rPr>
          <w:sz w:val="28"/>
          <w:szCs w:val="28"/>
        </w:rPr>
        <w:t xml:space="preserve">. При </w:t>
      </w:r>
      <w:proofErr w:type="spellStart"/>
      <w:r w:rsidRPr="00DF4048">
        <w:rPr>
          <w:sz w:val="28"/>
          <w:szCs w:val="28"/>
        </w:rPr>
        <w:t>бігу</w:t>
      </w:r>
      <w:proofErr w:type="spellEnd"/>
      <w:r w:rsidRPr="00DF4048">
        <w:rPr>
          <w:sz w:val="28"/>
          <w:szCs w:val="28"/>
        </w:rPr>
        <w:t xml:space="preserve"> </w:t>
      </w:r>
      <w:proofErr w:type="spellStart"/>
      <w:r w:rsidRPr="00DF4048">
        <w:rPr>
          <w:sz w:val="28"/>
          <w:szCs w:val="28"/>
        </w:rPr>
        <w:t>баскетболістів</w:t>
      </w:r>
      <w:proofErr w:type="spellEnd"/>
      <w:r w:rsidRPr="00DF4048">
        <w:rPr>
          <w:sz w:val="28"/>
          <w:szCs w:val="28"/>
        </w:rPr>
        <w:t xml:space="preserve">, контакт </w:t>
      </w:r>
      <w:proofErr w:type="spellStart"/>
      <w:r w:rsidRPr="00DF4048">
        <w:rPr>
          <w:sz w:val="28"/>
          <w:szCs w:val="28"/>
        </w:rPr>
        <w:t>ніг</w:t>
      </w:r>
      <w:proofErr w:type="spellEnd"/>
      <w:r w:rsidRPr="00DF4048">
        <w:rPr>
          <w:sz w:val="28"/>
          <w:szCs w:val="28"/>
        </w:rPr>
        <w:t xml:space="preserve"> з </w:t>
      </w:r>
      <w:proofErr w:type="spellStart"/>
      <w:r w:rsidRPr="00DF4048">
        <w:rPr>
          <w:sz w:val="28"/>
          <w:szCs w:val="28"/>
        </w:rPr>
        <w:t>майданчиком</w:t>
      </w:r>
      <w:proofErr w:type="spellEnd"/>
      <w:r w:rsidRPr="00DF4048">
        <w:rPr>
          <w:sz w:val="28"/>
          <w:szCs w:val="28"/>
        </w:rPr>
        <w:t xml:space="preserve"> </w:t>
      </w:r>
      <w:proofErr w:type="spellStart"/>
      <w:r w:rsidRPr="00DF4048">
        <w:rPr>
          <w:sz w:val="28"/>
          <w:szCs w:val="28"/>
        </w:rPr>
        <w:t>здійснюється</w:t>
      </w:r>
      <w:proofErr w:type="spellEnd"/>
      <w:r w:rsidRPr="00DF4048">
        <w:rPr>
          <w:sz w:val="28"/>
          <w:szCs w:val="28"/>
        </w:rPr>
        <w:t xml:space="preserve"> шляхом перекату з </w:t>
      </w:r>
      <w:proofErr w:type="spellStart"/>
      <w:r w:rsidRPr="00DF4048">
        <w:rPr>
          <w:sz w:val="28"/>
          <w:szCs w:val="28"/>
        </w:rPr>
        <w:t>п'ятки</w:t>
      </w:r>
      <w:proofErr w:type="spellEnd"/>
      <w:r w:rsidRPr="00DF4048">
        <w:rPr>
          <w:sz w:val="28"/>
          <w:szCs w:val="28"/>
        </w:rPr>
        <w:t xml:space="preserve"> на носок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м'якою</w:t>
      </w:r>
      <w:proofErr w:type="spellEnd"/>
      <w:r w:rsidRPr="00DF4048">
        <w:rPr>
          <w:sz w:val="28"/>
          <w:szCs w:val="28"/>
        </w:rPr>
        <w:t xml:space="preserve"> </w:t>
      </w:r>
      <w:proofErr w:type="spellStart"/>
      <w:r w:rsidRPr="00DF4048">
        <w:rPr>
          <w:sz w:val="28"/>
          <w:szCs w:val="28"/>
        </w:rPr>
        <w:t>постановкою</w:t>
      </w:r>
      <w:proofErr w:type="spellEnd"/>
      <w:r w:rsidRPr="00DF4048">
        <w:rPr>
          <w:sz w:val="28"/>
          <w:szCs w:val="28"/>
        </w:rPr>
        <w:t xml:space="preserve"> ноги на всю ступню.</w:t>
      </w:r>
    </w:p>
    <w:p w14:paraId="2CD908BB" w14:textId="77777777" w:rsidR="00963530" w:rsidRPr="00DF4048" w:rsidRDefault="00963530" w:rsidP="00963530">
      <w:pPr>
        <w:spacing w:line="360" w:lineRule="auto"/>
        <w:ind w:firstLine="720"/>
        <w:jc w:val="both"/>
        <w:rPr>
          <w:sz w:val="28"/>
          <w:szCs w:val="28"/>
        </w:rPr>
      </w:pP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цього</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1D30AEC0" w14:textId="77777777" w:rsidR="00963530" w:rsidRPr="009439DE" w:rsidRDefault="00963530" w:rsidP="00E40F74">
      <w:pPr>
        <w:pStyle w:val="a9"/>
        <w:numPr>
          <w:ilvl w:val="0"/>
          <w:numId w:val="10"/>
        </w:numPr>
        <w:tabs>
          <w:tab w:val="left" w:pos="993"/>
        </w:tabs>
        <w:autoSpaceDE/>
        <w:autoSpaceDN/>
        <w:adjustRightInd/>
        <w:spacing w:line="360" w:lineRule="auto"/>
        <w:ind w:left="0" w:firstLine="709"/>
        <w:jc w:val="both"/>
        <w:rPr>
          <w:sz w:val="28"/>
          <w:szCs w:val="28"/>
        </w:rPr>
      </w:pPr>
      <w:proofErr w:type="spellStart"/>
      <w:r w:rsidRPr="009439DE">
        <w:rPr>
          <w:sz w:val="28"/>
          <w:szCs w:val="28"/>
        </w:rPr>
        <w:t>Біг</w:t>
      </w:r>
      <w:proofErr w:type="spellEnd"/>
      <w:r w:rsidRPr="009439DE">
        <w:rPr>
          <w:sz w:val="28"/>
          <w:szCs w:val="28"/>
        </w:rPr>
        <w:t xml:space="preserve"> </w:t>
      </w:r>
      <w:proofErr w:type="spellStart"/>
      <w:r w:rsidRPr="009439DE">
        <w:rPr>
          <w:sz w:val="28"/>
          <w:szCs w:val="28"/>
        </w:rPr>
        <w:t>навколо</w:t>
      </w:r>
      <w:proofErr w:type="spellEnd"/>
      <w:r w:rsidRPr="009439DE">
        <w:rPr>
          <w:sz w:val="28"/>
          <w:szCs w:val="28"/>
        </w:rPr>
        <w:t xml:space="preserve"> </w:t>
      </w:r>
      <w:proofErr w:type="spellStart"/>
      <w:r w:rsidRPr="009439DE">
        <w:rPr>
          <w:sz w:val="28"/>
          <w:szCs w:val="28"/>
        </w:rPr>
        <w:t>майданчика</w:t>
      </w:r>
      <w:proofErr w:type="spellEnd"/>
      <w:r w:rsidRPr="009439DE">
        <w:rPr>
          <w:sz w:val="28"/>
          <w:szCs w:val="28"/>
        </w:rPr>
        <w:t xml:space="preserve"> з </w:t>
      </w:r>
      <w:proofErr w:type="spellStart"/>
      <w:r w:rsidRPr="009439DE">
        <w:rPr>
          <w:sz w:val="28"/>
          <w:szCs w:val="28"/>
        </w:rPr>
        <w:t>прискореннями</w:t>
      </w:r>
      <w:proofErr w:type="spellEnd"/>
      <w:r w:rsidRPr="009439DE">
        <w:rPr>
          <w:sz w:val="28"/>
          <w:szCs w:val="28"/>
        </w:rPr>
        <w:t xml:space="preserve"> на </w:t>
      </w:r>
      <w:proofErr w:type="spellStart"/>
      <w:r w:rsidRPr="009439DE">
        <w:rPr>
          <w:sz w:val="28"/>
          <w:szCs w:val="28"/>
        </w:rPr>
        <w:t>певних</w:t>
      </w:r>
      <w:proofErr w:type="spellEnd"/>
      <w:r w:rsidRPr="009439DE">
        <w:rPr>
          <w:sz w:val="28"/>
          <w:szCs w:val="28"/>
        </w:rPr>
        <w:t xml:space="preserve"> </w:t>
      </w:r>
      <w:proofErr w:type="spellStart"/>
      <w:r w:rsidRPr="009439DE">
        <w:rPr>
          <w:sz w:val="28"/>
          <w:szCs w:val="28"/>
        </w:rPr>
        <w:t>ділянках</w:t>
      </w:r>
      <w:proofErr w:type="spellEnd"/>
      <w:r w:rsidRPr="009439DE">
        <w:rPr>
          <w:sz w:val="28"/>
          <w:szCs w:val="28"/>
        </w:rPr>
        <w:t>.</w:t>
      </w:r>
    </w:p>
    <w:p w14:paraId="6FACB3CB" w14:textId="77777777" w:rsidR="00963530" w:rsidRPr="009439DE" w:rsidRDefault="00963530" w:rsidP="00E40F74">
      <w:pPr>
        <w:pStyle w:val="a9"/>
        <w:numPr>
          <w:ilvl w:val="0"/>
          <w:numId w:val="10"/>
        </w:numPr>
        <w:tabs>
          <w:tab w:val="left" w:pos="993"/>
        </w:tabs>
        <w:autoSpaceDE/>
        <w:autoSpaceDN/>
        <w:adjustRightInd/>
        <w:spacing w:line="360" w:lineRule="auto"/>
        <w:ind w:left="0" w:firstLine="709"/>
        <w:jc w:val="both"/>
        <w:rPr>
          <w:sz w:val="28"/>
          <w:szCs w:val="28"/>
        </w:rPr>
      </w:pPr>
      <w:proofErr w:type="spellStart"/>
      <w:r w:rsidRPr="009439DE">
        <w:rPr>
          <w:sz w:val="28"/>
          <w:szCs w:val="28"/>
        </w:rPr>
        <w:t>Реакція</w:t>
      </w:r>
      <w:proofErr w:type="spellEnd"/>
      <w:r w:rsidRPr="009439DE">
        <w:rPr>
          <w:sz w:val="28"/>
          <w:szCs w:val="28"/>
        </w:rPr>
        <w:t xml:space="preserve"> на сигнал для </w:t>
      </w:r>
      <w:proofErr w:type="spellStart"/>
      <w:r w:rsidRPr="009439DE">
        <w:rPr>
          <w:sz w:val="28"/>
          <w:szCs w:val="28"/>
        </w:rPr>
        <w:t>прискорення</w:t>
      </w:r>
      <w:proofErr w:type="spellEnd"/>
      <w:r w:rsidRPr="009439DE">
        <w:rPr>
          <w:sz w:val="28"/>
          <w:szCs w:val="28"/>
        </w:rPr>
        <w:t>.</w:t>
      </w:r>
    </w:p>
    <w:p w14:paraId="4F7A6DDA" w14:textId="77777777" w:rsidR="00963530" w:rsidRPr="009439DE" w:rsidRDefault="00963530" w:rsidP="00E40F74">
      <w:pPr>
        <w:pStyle w:val="a9"/>
        <w:numPr>
          <w:ilvl w:val="0"/>
          <w:numId w:val="10"/>
        </w:numPr>
        <w:tabs>
          <w:tab w:val="left" w:pos="993"/>
        </w:tabs>
        <w:autoSpaceDE/>
        <w:autoSpaceDN/>
        <w:adjustRightInd/>
        <w:spacing w:line="360" w:lineRule="auto"/>
        <w:ind w:left="0" w:firstLine="709"/>
        <w:jc w:val="both"/>
        <w:rPr>
          <w:sz w:val="28"/>
          <w:szCs w:val="28"/>
        </w:rPr>
      </w:pPr>
      <w:proofErr w:type="spellStart"/>
      <w:r w:rsidRPr="009439DE">
        <w:rPr>
          <w:sz w:val="28"/>
          <w:szCs w:val="28"/>
        </w:rPr>
        <w:t>Біг</w:t>
      </w:r>
      <w:proofErr w:type="spellEnd"/>
      <w:r w:rsidRPr="009439DE">
        <w:rPr>
          <w:sz w:val="28"/>
          <w:szCs w:val="28"/>
        </w:rPr>
        <w:t xml:space="preserve"> в колу з обгонами.</w:t>
      </w:r>
    </w:p>
    <w:p w14:paraId="26D52ED2" w14:textId="77777777" w:rsidR="00963530" w:rsidRPr="009439DE" w:rsidRDefault="00963530" w:rsidP="00E40F74">
      <w:pPr>
        <w:pStyle w:val="a9"/>
        <w:numPr>
          <w:ilvl w:val="0"/>
          <w:numId w:val="10"/>
        </w:numPr>
        <w:tabs>
          <w:tab w:val="left" w:pos="993"/>
        </w:tabs>
        <w:autoSpaceDE/>
        <w:autoSpaceDN/>
        <w:adjustRightInd/>
        <w:spacing w:line="360" w:lineRule="auto"/>
        <w:ind w:left="0" w:firstLine="709"/>
        <w:jc w:val="both"/>
        <w:rPr>
          <w:sz w:val="28"/>
          <w:szCs w:val="28"/>
        </w:rPr>
      </w:pPr>
      <w:proofErr w:type="spellStart"/>
      <w:r w:rsidRPr="009439DE">
        <w:rPr>
          <w:sz w:val="28"/>
          <w:szCs w:val="28"/>
        </w:rPr>
        <w:t>Біг</w:t>
      </w:r>
      <w:proofErr w:type="spellEnd"/>
      <w:r w:rsidRPr="009439DE">
        <w:rPr>
          <w:sz w:val="28"/>
          <w:szCs w:val="28"/>
        </w:rPr>
        <w:t xml:space="preserve"> в колу з обгонами, де </w:t>
      </w:r>
      <w:proofErr w:type="spellStart"/>
      <w:r w:rsidRPr="009439DE">
        <w:rPr>
          <w:sz w:val="28"/>
          <w:szCs w:val="28"/>
        </w:rPr>
        <w:t>учні</w:t>
      </w:r>
      <w:proofErr w:type="spellEnd"/>
      <w:r w:rsidRPr="009439DE">
        <w:rPr>
          <w:sz w:val="28"/>
          <w:szCs w:val="28"/>
        </w:rPr>
        <w:t xml:space="preserve"> </w:t>
      </w:r>
      <w:proofErr w:type="spellStart"/>
      <w:r w:rsidRPr="009439DE">
        <w:rPr>
          <w:sz w:val="28"/>
          <w:szCs w:val="28"/>
        </w:rPr>
        <w:t>рухаються</w:t>
      </w:r>
      <w:proofErr w:type="spellEnd"/>
      <w:r w:rsidRPr="009439DE">
        <w:rPr>
          <w:sz w:val="28"/>
          <w:szCs w:val="28"/>
        </w:rPr>
        <w:t xml:space="preserve"> спиною вперед.</w:t>
      </w:r>
    </w:p>
    <w:p w14:paraId="5B71F3F9" w14:textId="77777777" w:rsidR="00963530" w:rsidRPr="009439DE" w:rsidRDefault="00963530" w:rsidP="00E40F74">
      <w:pPr>
        <w:pStyle w:val="a9"/>
        <w:numPr>
          <w:ilvl w:val="0"/>
          <w:numId w:val="10"/>
        </w:numPr>
        <w:tabs>
          <w:tab w:val="left" w:pos="993"/>
        </w:tabs>
        <w:autoSpaceDE/>
        <w:autoSpaceDN/>
        <w:adjustRightInd/>
        <w:spacing w:line="360" w:lineRule="auto"/>
        <w:ind w:left="0" w:firstLine="709"/>
        <w:jc w:val="both"/>
        <w:rPr>
          <w:sz w:val="28"/>
          <w:szCs w:val="28"/>
        </w:rPr>
      </w:pPr>
      <w:proofErr w:type="spellStart"/>
      <w:r w:rsidRPr="009439DE">
        <w:rPr>
          <w:sz w:val="28"/>
          <w:szCs w:val="28"/>
        </w:rPr>
        <w:t>Біг</w:t>
      </w:r>
      <w:proofErr w:type="spellEnd"/>
      <w:r w:rsidRPr="009439DE">
        <w:rPr>
          <w:sz w:val="28"/>
          <w:szCs w:val="28"/>
        </w:rPr>
        <w:t xml:space="preserve"> в </w:t>
      </w:r>
      <w:proofErr w:type="spellStart"/>
      <w:r w:rsidRPr="009439DE">
        <w:rPr>
          <w:sz w:val="28"/>
          <w:szCs w:val="28"/>
        </w:rPr>
        <w:t>колоні</w:t>
      </w:r>
      <w:proofErr w:type="spellEnd"/>
      <w:r w:rsidRPr="009439DE">
        <w:rPr>
          <w:sz w:val="28"/>
          <w:szCs w:val="28"/>
        </w:rPr>
        <w:t xml:space="preserve"> з </w:t>
      </w:r>
      <w:proofErr w:type="spellStart"/>
      <w:r w:rsidRPr="009439DE">
        <w:rPr>
          <w:sz w:val="28"/>
          <w:szCs w:val="28"/>
        </w:rPr>
        <w:t>обов'язком</w:t>
      </w:r>
      <w:proofErr w:type="spellEnd"/>
      <w:r w:rsidRPr="009439DE">
        <w:rPr>
          <w:sz w:val="28"/>
          <w:szCs w:val="28"/>
        </w:rPr>
        <w:t xml:space="preserve"> </w:t>
      </w:r>
      <w:proofErr w:type="spellStart"/>
      <w:r w:rsidRPr="009439DE">
        <w:rPr>
          <w:sz w:val="28"/>
          <w:szCs w:val="28"/>
        </w:rPr>
        <w:t>наздоганяти</w:t>
      </w:r>
      <w:proofErr w:type="spellEnd"/>
      <w:r w:rsidRPr="009439DE">
        <w:rPr>
          <w:sz w:val="28"/>
          <w:szCs w:val="28"/>
        </w:rPr>
        <w:t xml:space="preserve"> </w:t>
      </w:r>
      <w:proofErr w:type="spellStart"/>
      <w:r w:rsidRPr="009439DE">
        <w:rPr>
          <w:sz w:val="28"/>
          <w:szCs w:val="28"/>
        </w:rPr>
        <w:t>напередодні</w:t>
      </w:r>
      <w:proofErr w:type="spellEnd"/>
      <w:r w:rsidRPr="009439DE">
        <w:rPr>
          <w:sz w:val="28"/>
          <w:szCs w:val="28"/>
        </w:rPr>
        <w:t xml:space="preserve"> і стати на </w:t>
      </w:r>
      <w:proofErr w:type="spellStart"/>
      <w:r w:rsidRPr="009439DE">
        <w:rPr>
          <w:sz w:val="28"/>
          <w:szCs w:val="28"/>
        </w:rPr>
        <w:t>їхнє</w:t>
      </w:r>
      <w:proofErr w:type="spellEnd"/>
      <w:r w:rsidRPr="009439DE">
        <w:rPr>
          <w:sz w:val="28"/>
          <w:szCs w:val="28"/>
        </w:rPr>
        <w:t xml:space="preserve"> </w:t>
      </w:r>
      <w:proofErr w:type="spellStart"/>
      <w:r w:rsidRPr="009439DE">
        <w:rPr>
          <w:sz w:val="28"/>
          <w:szCs w:val="28"/>
        </w:rPr>
        <w:t>місце</w:t>
      </w:r>
      <w:proofErr w:type="spellEnd"/>
      <w:r w:rsidRPr="009439DE">
        <w:rPr>
          <w:sz w:val="28"/>
          <w:szCs w:val="28"/>
        </w:rPr>
        <w:t xml:space="preserve"> на </w:t>
      </w:r>
      <w:proofErr w:type="spellStart"/>
      <w:r w:rsidRPr="009439DE">
        <w:rPr>
          <w:sz w:val="28"/>
          <w:szCs w:val="28"/>
        </w:rPr>
        <w:t>чолі</w:t>
      </w:r>
      <w:proofErr w:type="spellEnd"/>
      <w:r w:rsidRPr="009439DE">
        <w:rPr>
          <w:sz w:val="28"/>
          <w:szCs w:val="28"/>
        </w:rPr>
        <w:t xml:space="preserve"> колони.</w:t>
      </w:r>
    </w:p>
    <w:p w14:paraId="3DA96E73" w14:textId="77777777" w:rsidR="00963530" w:rsidRPr="00DF4048" w:rsidRDefault="00963530" w:rsidP="00963530">
      <w:pPr>
        <w:spacing w:line="360" w:lineRule="auto"/>
        <w:ind w:firstLine="720"/>
        <w:jc w:val="both"/>
        <w:rPr>
          <w:sz w:val="28"/>
          <w:szCs w:val="28"/>
        </w:rPr>
      </w:pP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важливі</w:t>
      </w:r>
      <w:proofErr w:type="spellEnd"/>
      <w:r w:rsidRPr="00DF4048">
        <w:rPr>
          <w:sz w:val="28"/>
          <w:szCs w:val="28"/>
        </w:rPr>
        <w:t xml:space="preserve">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зупинки</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кроками та </w:t>
      </w:r>
      <w:proofErr w:type="spellStart"/>
      <w:r w:rsidRPr="00DF4048">
        <w:rPr>
          <w:sz w:val="28"/>
          <w:szCs w:val="28"/>
        </w:rPr>
        <w:t>зупинки</w:t>
      </w:r>
      <w:proofErr w:type="spellEnd"/>
      <w:r w:rsidRPr="00DF4048">
        <w:rPr>
          <w:sz w:val="28"/>
          <w:szCs w:val="28"/>
        </w:rPr>
        <w:t xml:space="preserve"> </w:t>
      </w:r>
      <w:proofErr w:type="spellStart"/>
      <w:r w:rsidRPr="00DF4048">
        <w:rPr>
          <w:sz w:val="28"/>
          <w:szCs w:val="28"/>
        </w:rPr>
        <w:t>стрибком</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lastRenderedPageBreak/>
        <w:t>можна</w:t>
      </w:r>
      <w:proofErr w:type="spellEnd"/>
      <w:r w:rsidRPr="00DF4048">
        <w:rPr>
          <w:sz w:val="28"/>
          <w:szCs w:val="28"/>
        </w:rPr>
        <w:t xml:space="preserve"> </w:t>
      </w:r>
      <w:proofErr w:type="spellStart"/>
      <w:r w:rsidRPr="00DF4048">
        <w:rPr>
          <w:sz w:val="28"/>
          <w:szCs w:val="28"/>
        </w:rPr>
        <w:t>виконувати</w:t>
      </w:r>
      <w:proofErr w:type="spellEnd"/>
      <w:r w:rsidRPr="00DF4048">
        <w:rPr>
          <w:sz w:val="28"/>
          <w:szCs w:val="28"/>
        </w:rPr>
        <w:t xml:space="preserve"> як з </w:t>
      </w:r>
      <w:proofErr w:type="spellStart"/>
      <w:r w:rsidRPr="00DF4048">
        <w:rPr>
          <w:sz w:val="28"/>
          <w:szCs w:val="28"/>
        </w:rPr>
        <w:t>м'ячем</w:t>
      </w:r>
      <w:proofErr w:type="spellEnd"/>
      <w:r w:rsidRPr="00DF4048">
        <w:rPr>
          <w:sz w:val="28"/>
          <w:szCs w:val="28"/>
        </w:rPr>
        <w:t xml:space="preserve">, так і без </w:t>
      </w:r>
      <w:proofErr w:type="spellStart"/>
      <w:r w:rsidRPr="00DF4048">
        <w:rPr>
          <w:sz w:val="28"/>
          <w:szCs w:val="28"/>
        </w:rPr>
        <w:t>нього</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технік</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 xml:space="preserve"> ходьбу і </w:t>
      </w:r>
      <w:proofErr w:type="spellStart"/>
      <w:r w:rsidRPr="00DF4048">
        <w:rPr>
          <w:sz w:val="28"/>
          <w:szCs w:val="28"/>
        </w:rPr>
        <w:t>біг</w:t>
      </w:r>
      <w:proofErr w:type="spellEnd"/>
      <w:r w:rsidRPr="00DF4048">
        <w:rPr>
          <w:sz w:val="28"/>
          <w:szCs w:val="28"/>
        </w:rPr>
        <w:t xml:space="preserve"> з </w:t>
      </w:r>
      <w:proofErr w:type="spellStart"/>
      <w:r w:rsidRPr="00DF4048">
        <w:rPr>
          <w:sz w:val="28"/>
          <w:szCs w:val="28"/>
        </w:rPr>
        <w:t>виконанням</w:t>
      </w:r>
      <w:proofErr w:type="spellEnd"/>
      <w:r w:rsidRPr="00DF4048">
        <w:rPr>
          <w:sz w:val="28"/>
          <w:szCs w:val="28"/>
        </w:rPr>
        <w:t xml:space="preserve"> </w:t>
      </w:r>
      <w:proofErr w:type="spellStart"/>
      <w:r w:rsidRPr="00DF4048">
        <w:rPr>
          <w:sz w:val="28"/>
          <w:szCs w:val="28"/>
        </w:rPr>
        <w:t>відповідних</w:t>
      </w:r>
      <w:proofErr w:type="spellEnd"/>
      <w:r w:rsidRPr="00DF4048">
        <w:rPr>
          <w:sz w:val="28"/>
          <w:szCs w:val="28"/>
        </w:rPr>
        <w:t xml:space="preserve"> </w:t>
      </w:r>
      <w:proofErr w:type="spellStart"/>
      <w:r w:rsidRPr="00DF4048">
        <w:rPr>
          <w:sz w:val="28"/>
          <w:szCs w:val="28"/>
        </w:rPr>
        <w:t>зупинок</w:t>
      </w:r>
      <w:proofErr w:type="spellEnd"/>
      <w:r w:rsidRPr="00DF4048">
        <w:rPr>
          <w:sz w:val="28"/>
          <w:szCs w:val="28"/>
        </w:rPr>
        <w:t xml:space="preserve"> та </w:t>
      </w:r>
      <w:proofErr w:type="spellStart"/>
      <w:r w:rsidRPr="00DF4048">
        <w:rPr>
          <w:sz w:val="28"/>
          <w:szCs w:val="28"/>
        </w:rPr>
        <w:t>оборотів</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зупинки</w:t>
      </w:r>
      <w:proofErr w:type="spellEnd"/>
      <w:r w:rsidRPr="00DF4048">
        <w:rPr>
          <w:sz w:val="28"/>
          <w:szCs w:val="28"/>
        </w:rPr>
        <w:t>.</w:t>
      </w:r>
    </w:p>
    <w:p w14:paraId="27FF0733" w14:textId="54F19946" w:rsidR="00963530" w:rsidRPr="00DF4048" w:rsidRDefault="00963530" w:rsidP="00963530">
      <w:pPr>
        <w:spacing w:line="360" w:lineRule="auto"/>
        <w:ind w:firstLine="720"/>
        <w:jc w:val="both"/>
        <w:rPr>
          <w:sz w:val="28"/>
          <w:szCs w:val="28"/>
        </w:rPr>
      </w:pPr>
      <w:r w:rsidRPr="00DF4048">
        <w:rPr>
          <w:sz w:val="28"/>
          <w:szCs w:val="28"/>
        </w:rPr>
        <w:t xml:space="preserve">У </w:t>
      </w:r>
      <w:proofErr w:type="spellStart"/>
      <w:r w:rsidRPr="00DF4048">
        <w:rPr>
          <w:sz w:val="28"/>
          <w:szCs w:val="28"/>
        </w:rPr>
        <w:t>вправах</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зупинки</w:t>
      </w:r>
      <w:proofErr w:type="spellEnd"/>
      <w:r w:rsidRPr="00DF4048">
        <w:rPr>
          <w:sz w:val="28"/>
          <w:szCs w:val="28"/>
        </w:rPr>
        <w:t xml:space="preserve"> </w:t>
      </w:r>
      <w:proofErr w:type="spellStart"/>
      <w:r w:rsidRPr="00DF4048">
        <w:rPr>
          <w:sz w:val="28"/>
          <w:szCs w:val="28"/>
        </w:rPr>
        <w:t>стрибком</w:t>
      </w:r>
      <w:proofErr w:type="spellEnd"/>
      <w:r w:rsidRPr="00DF4048">
        <w:rPr>
          <w:sz w:val="28"/>
          <w:szCs w:val="28"/>
        </w:rPr>
        <w:t xml:space="preserve"> </w:t>
      </w:r>
      <w:proofErr w:type="spellStart"/>
      <w:r w:rsidRPr="00DF4048">
        <w:rPr>
          <w:sz w:val="28"/>
          <w:szCs w:val="28"/>
        </w:rPr>
        <w:t>використовуємо</w:t>
      </w:r>
      <w:proofErr w:type="spellEnd"/>
      <w:r w:rsidRPr="00DF4048">
        <w:rPr>
          <w:sz w:val="28"/>
          <w:szCs w:val="28"/>
        </w:rPr>
        <w:t xml:space="preserve"> </w:t>
      </w:r>
      <w:proofErr w:type="spellStart"/>
      <w:r w:rsidRPr="00DF4048">
        <w:rPr>
          <w:sz w:val="28"/>
          <w:szCs w:val="28"/>
        </w:rPr>
        <w:t>наступні</w:t>
      </w:r>
      <w:proofErr w:type="spellEnd"/>
      <w:r w:rsidRPr="00DF4048">
        <w:rPr>
          <w:sz w:val="28"/>
          <w:szCs w:val="28"/>
        </w:rPr>
        <w:t xml:space="preserve"> </w:t>
      </w:r>
      <w:proofErr w:type="spellStart"/>
      <w:r w:rsidRPr="00DF4048">
        <w:rPr>
          <w:sz w:val="28"/>
          <w:szCs w:val="28"/>
        </w:rPr>
        <w:t>методи</w:t>
      </w:r>
      <w:proofErr w:type="spellEnd"/>
      <w:r w:rsidRPr="00DF4048">
        <w:rPr>
          <w:sz w:val="28"/>
          <w:szCs w:val="28"/>
        </w:rPr>
        <w:t>:</w:t>
      </w:r>
    </w:p>
    <w:p w14:paraId="7DC3E5B2" w14:textId="77777777" w:rsidR="00963530" w:rsidRPr="009439DE" w:rsidRDefault="00963530" w:rsidP="00E40F74">
      <w:pPr>
        <w:pStyle w:val="a9"/>
        <w:numPr>
          <w:ilvl w:val="0"/>
          <w:numId w:val="11"/>
        </w:numPr>
        <w:tabs>
          <w:tab w:val="left" w:pos="993"/>
        </w:tabs>
        <w:autoSpaceDE/>
        <w:autoSpaceDN/>
        <w:adjustRightInd/>
        <w:spacing w:line="360" w:lineRule="auto"/>
        <w:ind w:left="0" w:firstLine="709"/>
        <w:jc w:val="both"/>
        <w:rPr>
          <w:sz w:val="28"/>
          <w:szCs w:val="28"/>
        </w:rPr>
      </w:pPr>
      <w:r w:rsidRPr="009439DE">
        <w:rPr>
          <w:sz w:val="28"/>
          <w:szCs w:val="28"/>
        </w:rPr>
        <w:t xml:space="preserve">Ходьба з </w:t>
      </w:r>
      <w:proofErr w:type="spellStart"/>
      <w:r w:rsidRPr="009439DE">
        <w:rPr>
          <w:sz w:val="28"/>
          <w:szCs w:val="28"/>
        </w:rPr>
        <w:t>зупинкою</w:t>
      </w:r>
      <w:proofErr w:type="spellEnd"/>
      <w:r w:rsidRPr="009439DE">
        <w:rPr>
          <w:sz w:val="28"/>
          <w:szCs w:val="28"/>
        </w:rPr>
        <w:t xml:space="preserve"> </w:t>
      </w:r>
      <w:proofErr w:type="spellStart"/>
      <w:r w:rsidRPr="009439DE">
        <w:rPr>
          <w:sz w:val="28"/>
          <w:szCs w:val="28"/>
        </w:rPr>
        <w:t>стрибком</w:t>
      </w:r>
      <w:proofErr w:type="spellEnd"/>
      <w:r w:rsidRPr="009439DE">
        <w:rPr>
          <w:sz w:val="28"/>
          <w:szCs w:val="28"/>
        </w:rPr>
        <w:t>.</w:t>
      </w:r>
    </w:p>
    <w:p w14:paraId="5F4FEA61" w14:textId="77777777" w:rsidR="00963530" w:rsidRPr="009439DE" w:rsidRDefault="00963530" w:rsidP="00E40F74">
      <w:pPr>
        <w:pStyle w:val="a9"/>
        <w:numPr>
          <w:ilvl w:val="0"/>
          <w:numId w:val="11"/>
        </w:numPr>
        <w:tabs>
          <w:tab w:val="left" w:pos="993"/>
        </w:tabs>
        <w:autoSpaceDE/>
        <w:autoSpaceDN/>
        <w:adjustRightInd/>
        <w:spacing w:line="360" w:lineRule="auto"/>
        <w:ind w:left="0" w:firstLine="709"/>
        <w:jc w:val="both"/>
        <w:rPr>
          <w:sz w:val="28"/>
          <w:szCs w:val="28"/>
        </w:rPr>
      </w:pPr>
      <w:proofErr w:type="spellStart"/>
      <w:r w:rsidRPr="009439DE">
        <w:rPr>
          <w:sz w:val="28"/>
          <w:szCs w:val="28"/>
        </w:rPr>
        <w:t>Біг</w:t>
      </w:r>
      <w:proofErr w:type="spellEnd"/>
      <w:r w:rsidRPr="009439DE">
        <w:rPr>
          <w:sz w:val="28"/>
          <w:szCs w:val="28"/>
        </w:rPr>
        <w:t xml:space="preserve"> з </w:t>
      </w:r>
      <w:proofErr w:type="spellStart"/>
      <w:r w:rsidRPr="009439DE">
        <w:rPr>
          <w:sz w:val="28"/>
          <w:szCs w:val="28"/>
        </w:rPr>
        <w:t>зупинкою</w:t>
      </w:r>
      <w:proofErr w:type="spellEnd"/>
      <w:r w:rsidRPr="009439DE">
        <w:rPr>
          <w:sz w:val="28"/>
          <w:szCs w:val="28"/>
        </w:rPr>
        <w:t xml:space="preserve"> </w:t>
      </w:r>
      <w:proofErr w:type="spellStart"/>
      <w:r w:rsidRPr="009439DE">
        <w:rPr>
          <w:sz w:val="28"/>
          <w:szCs w:val="28"/>
        </w:rPr>
        <w:t>стрибком</w:t>
      </w:r>
      <w:proofErr w:type="spellEnd"/>
      <w:r w:rsidRPr="009439DE">
        <w:rPr>
          <w:sz w:val="28"/>
          <w:szCs w:val="28"/>
        </w:rPr>
        <w:t>.</w:t>
      </w:r>
    </w:p>
    <w:p w14:paraId="17DF69E0" w14:textId="77777777" w:rsidR="00963530" w:rsidRPr="009439DE" w:rsidRDefault="00963530" w:rsidP="00E40F74">
      <w:pPr>
        <w:pStyle w:val="a9"/>
        <w:numPr>
          <w:ilvl w:val="0"/>
          <w:numId w:val="11"/>
        </w:numPr>
        <w:tabs>
          <w:tab w:val="left" w:pos="993"/>
        </w:tabs>
        <w:autoSpaceDE/>
        <w:autoSpaceDN/>
        <w:adjustRightInd/>
        <w:spacing w:line="360" w:lineRule="auto"/>
        <w:ind w:left="0" w:firstLine="709"/>
        <w:jc w:val="both"/>
        <w:rPr>
          <w:sz w:val="28"/>
          <w:szCs w:val="28"/>
        </w:rPr>
      </w:pPr>
      <w:proofErr w:type="spellStart"/>
      <w:r w:rsidRPr="009439DE">
        <w:rPr>
          <w:sz w:val="28"/>
          <w:szCs w:val="28"/>
        </w:rPr>
        <w:t>Біг</w:t>
      </w:r>
      <w:proofErr w:type="spellEnd"/>
      <w:r w:rsidRPr="009439DE">
        <w:rPr>
          <w:sz w:val="28"/>
          <w:szCs w:val="28"/>
        </w:rPr>
        <w:t xml:space="preserve"> з </w:t>
      </w:r>
      <w:proofErr w:type="spellStart"/>
      <w:r w:rsidRPr="009439DE">
        <w:rPr>
          <w:sz w:val="28"/>
          <w:szCs w:val="28"/>
        </w:rPr>
        <w:t>зупинкою</w:t>
      </w:r>
      <w:proofErr w:type="spellEnd"/>
      <w:r w:rsidRPr="009439DE">
        <w:rPr>
          <w:sz w:val="28"/>
          <w:szCs w:val="28"/>
        </w:rPr>
        <w:t xml:space="preserve"> </w:t>
      </w:r>
      <w:proofErr w:type="spellStart"/>
      <w:r w:rsidRPr="009439DE">
        <w:rPr>
          <w:sz w:val="28"/>
          <w:szCs w:val="28"/>
        </w:rPr>
        <w:t>після</w:t>
      </w:r>
      <w:proofErr w:type="spellEnd"/>
      <w:r w:rsidRPr="009439DE">
        <w:rPr>
          <w:sz w:val="28"/>
          <w:szCs w:val="28"/>
        </w:rPr>
        <w:t xml:space="preserve"> слухового </w:t>
      </w:r>
      <w:proofErr w:type="spellStart"/>
      <w:r w:rsidRPr="009439DE">
        <w:rPr>
          <w:sz w:val="28"/>
          <w:szCs w:val="28"/>
        </w:rPr>
        <w:t>або</w:t>
      </w:r>
      <w:proofErr w:type="spellEnd"/>
      <w:r w:rsidRPr="009439DE">
        <w:rPr>
          <w:sz w:val="28"/>
          <w:szCs w:val="28"/>
        </w:rPr>
        <w:t xml:space="preserve"> </w:t>
      </w:r>
      <w:proofErr w:type="spellStart"/>
      <w:r w:rsidRPr="009439DE">
        <w:rPr>
          <w:sz w:val="28"/>
          <w:szCs w:val="28"/>
        </w:rPr>
        <w:t>зорового</w:t>
      </w:r>
      <w:proofErr w:type="spellEnd"/>
      <w:r w:rsidRPr="009439DE">
        <w:rPr>
          <w:sz w:val="28"/>
          <w:szCs w:val="28"/>
        </w:rPr>
        <w:t xml:space="preserve"> сигналу.</w:t>
      </w:r>
    </w:p>
    <w:p w14:paraId="70ED79A8" w14:textId="77777777" w:rsidR="00963530" w:rsidRPr="009439DE" w:rsidRDefault="00963530" w:rsidP="00E40F74">
      <w:pPr>
        <w:pStyle w:val="a9"/>
        <w:numPr>
          <w:ilvl w:val="0"/>
          <w:numId w:val="11"/>
        </w:numPr>
        <w:tabs>
          <w:tab w:val="left" w:pos="993"/>
        </w:tabs>
        <w:autoSpaceDE/>
        <w:autoSpaceDN/>
        <w:adjustRightInd/>
        <w:spacing w:line="360" w:lineRule="auto"/>
        <w:ind w:left="0" w:firstLine="709"/>
        <w:jc w:val="both"/>
        <w:rPr>
          <w:sz w:val="28"/>
          <w:szCs w:val="28"/>
        </w:rPr>
      </w:pPr>
      <w:proofErr w:type="spellStart"/>
      <w:r w:rsidRPr="009439DE">
        <w:rPr>
          <w:sz w:val="28"/>
          <w:szCs w:val="28"/>
        </w:rPr>
        <w:t>Зупинка</w:t>
      </w:r>
      <w:proofErr w:type="spellEnd"/>
      <w:r w:rsidRPr="009439DE">
        <w:rPr>
          <w:sz w:val="28"/>
          <w:szCs w:val="28"/>
        </w:rPr>
        <w:t xml:space="preserve"> </w:t>
      </w:r>
      <w:proofErr w:type="spellStart"/>
      <w:r w:rsidRPr="009439DE">
        <w:rPr>
          <w:sz w:val="28"/>
          <w:szCs w:val="28"/>
        </w:rPr>
        <w:t>стрибком</w:t>
      </w:r>
      <w:proofErr w:type="spellEnd"/>
      <w:r w:rsidRPr="009439DE">
        <w:rPr>
          <w:sz w:val="28"/>
          <w:szCs w:val="28"/>
        </w:rPr>
        <w:t xml:space="preserve"> </w:t>
      </w:r>
      <w:proofErr w:type="spellStart"/>
      <w:r w:rsidRPr="009439DE">
        <w:rPr>
          <w:sz w:val="28"/>
          <w:szCs w:val="28"/>
        </w:rPr>
        <w:t>після</w:t>
      </w:r>
      <w:proofErr w:type="spellEnd"/>
      <w:r w:rsidRPr="009439DE">
        <w:rPr>
          <w:sz w:val="28"/>
          <w:szCs w:val="28"/>
        </w:rPr>
        <w:t xml:space="preserve"> лову </w:t>
      </w:r>
      <w:proofErr w:type="spellStart"/>
      <w:r w:rsidRPr="009439DE">
        <w:rPr>
          <w:sz w:val="28"/>
          <w:szCs w:val="28"/>
        </w:rPr>
        <w:t>м'яча</w:t>
      </w:r>
      <w:proofErr w:type="spellEnd"/>
      <w:r w:rsidRPr="009439DE">
        <w:rPr>
          <w:sz w:val="28"/>
          <w:szCs w:val="28"/>
        </w:rPr>
        <w:t>.</w:t>
      </w:r>
    </w:p>
    <w:p w14:paraId="61612694" w14:textId="77777777" w:rsidR="00963530" w:rsidRPr="009439DE" w:rsidRDefault="00963530" w:rsidP="00E40F74">
      <w:pPr>
        <w:pStyle w:val="a9"/>
        <w:numPr>
          <w:ilvl w:val="0"/>
          <w:numId w:val="11"/>
        </w:numPr>
        <w:tabs>
          <w:tab w:val="left" w:pos="993"/>
        </w:tabs>
        <w:autoSpaceDE/>
        <w:autoSpaceDN/>
        <w:adjustRightInd/>
        <w:spacing w:line="360" w:lineRule="auto"/>
        <w:ind w:left="0" w:firstLine="709"/>
        <w:jc w:val="both"/>
        <w:rPr>
          <w:sz w:val="28"/>
          <w:szCs w:val="28"/>
        </w:rPr>
      </w:pPr>
      <w:proofErr w:type="spellStart"/>
      <w:r w:rsidRPr="009439DE">
        <w:rPr>
          <w:sz w:val="28"/>
          <w:szCs w:val="28"/>
        </w:rPr>
        <w:t>Зупинка</w:t>
      </w:r>
      <w:proofErr w:type="spellEnd"/>
      <w:r w:rsidRPr="009439DE">
        <w:rPr>
          <w:sz w:val="28"/>
          <w:szCs w:val="28"/>
        </w:rPr>
        <w:t xml:space="preserve"> </w:t>
      </w:r>
      <w:proofErr w:type="spellStart"/>
      <w:r w:rsidRPr="009439DE">
        <w:rPr>
          <w:sz w:val="28"/>
          <w:szCs w:val="28"/>
        </w:rPr>
        <w:t>стрибком</w:t>
      </w:r>
      <w:proofErr w:type="spellEnd"/>
      <w:r w:rsidRPr="009439DE">
        <w:rPr>
          <w:sz w:val="28"/>
          <w:szCs w:val="28"/>
        </w:rPr>
        <w:t xml:space="preserve"> </w:t>
      </w:r>
      <w:proofErr w:type="spellStart"/>
      <w:r w:rsidRPr="009439DE">
        <w:rPr>
          <w:sz w:val="28"/>
          <w:szCs w:val="28"/>
        </w:rPr>
        <w:t>після</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w:t>
      </w:r>
    </w:p>
    <w:p w14:paraId="34199783"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Потенційні</w:t>
      </w:r>
      <w:proofErr w:type="spellEnd"/>
      <w:r w:rsidRPr="00DF4048">
        <w:rPr>
          <w:sz w:val="28"/>
          <w:szCs w:val="28"/>
        </w:rPr>
        <w:t xml:space="preserve"> </w:t>
      </w:r>
      <w:proofErr w:type="spellStart"/>
      <w:r w:rsidRPr="00DF4048">
        <w:rPr>
          <w:sz w:val="28"/>
          <w:szCs w:val="28"/>
        </w:rPr>
        <w:t>помилки</w:t>
      </w:r>
      <w:proofErr w:type="spellEnd"/>
      <w:r w:rsidRPr="00DF4048">
        <w:rPr>
          <w:sz w:val="28"/>
          <w:szCs w:val="28"/>
        </w:rPr>
        <w:t xml:space="preserve"> при </w:t>
      </w:r>
      <w:proofErr w:type="spellStart"/>
      <w:r w:rsidRPr="00DF4048">
        <w:rPr>
          <w:sz w:val="28"/>
          <w:szCs w:val="28"/>
        </w:rPr>
        <w:t>виконанні</w:t>
      </w:r>
      <w:proofErr w:type="spellEnd"/>
      <w:r w:rsidRPr="00DF4048">
        <w:rPr>
          <w:sz w:val="28"/>
          <w:szCs w:val="28"/>
        </w:rPr>
        <w:t xml:space="preserve">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54D65C6C" w14:textId="77777777" w:rsidR="00963530" w:rsidRPr="009439DE" w:rsidRDefault="00963530" w:rsidP="00E40F74">
      <w:pPr>
        <w:pStyle w:val="a9"/>
        <w:numPr>
          <w:ilvl w:val="0"/>
          <w:numId w:val="12"/>
        </w:numPr>
        <w:tabs>
          <w:tab w:val="left" w:pos="993"/>
        </w:tabs>
        <w:spacing w:line="360" w:lineRule="auto"/>
        <w:ind w:left="0" w:firstLine="709"/>
        <w:jc w:val="both"/>
        <w:rPr>
          <w:sz w:val="28"/>
          <w:szCs w:val="28"/>
        </w:rPr>
      </w:pPr>
      <w:r w:rsidRPr="009439DE">
        <w:rPr>
          <w:sz w:val="28"/>
          <w:szCs w:val="28"/>
        </w:rPr>
        <w:t xml:space="preserve">Стопа, яка </w:t>
      </w:r>
      <w:proofErr w:type="spellStart"/>
      <w:r w:rsidRPr="009439DE">
        <w:rPr>
          <w:sz w:val="28"/>
          <w:szCs w:val="28"/>
        </w:rPr>
        <w:t>перебуває</w:t>
      </w:r>
      <w:proofErr w:type="spellEnd"/>
      <w:r w:rsidRPr="009439DE">
        <w:rPr>
          <w:sz w:val="28"/>
          <w:szCs w:val="28"/>
        </w:rPr>
        <w:t xml:space="preserve"> на </w:t>
      </w:r>
      <w:proofErr w:type="spellStart"/>
      <w:r w:rsidRPr="009439DE">
        <w:rPr>
          <w:sz w:val="28"/>
          <w:szCs w:val="28"/>
        </w:rPr>
        <w:t>одній</w:t>
      </w:r>
      <w:proofErr w:type="spellEnd"/>
      <w:r w:rsidRPr="009439DE">
        <w:rPr>
          <w:sz w:val="28"/>
          <w:szCs w:val="28"/>
        </w:rPr>
        <w:t xml:space="preserve"> </w:t>
      </w:r>
      <w:proofErr w:type="spellStart"/>
      <w:r w:rsidRPr="009439DE">
        <w:rPr>
          <w:sz w:val="28"/>
          <w:szCs w:val="28"/>
        </w:rPr>
        <w:t>лінії</w:t>
      </w:r>
      <w:proofErr w:type="spellEnd"/>
      <w:r w:rsidRPr="009439DE">
        <w:rPr>
          <w:sz w:val="28"/>
          <w:szCs w:val="28"/>
        </w:rPr>
        <w:t xml:space="preserve"> в </w:t>
      </w:r>
      <w:proofErr w:type="spellStart"/>
      <w:r w:rsidRPr="009439DE">
        <w:rPr>
          <w:sz w:val="28"/>
          <w:szCs w:val="28"/>
        </w:rPr>
        <w:t>напрямку</w:t>
      </w:r>
      <w:proofErr w:type="spellEnd"/>
      <w:r w:rsidRPr="009439DE">
        <w:rPr>
          <w:sz w:val="28"/>
          <w:szCs w:val="28"/>
        </w:rPr>
        <w:t xml:space="preserve"> руху, </w:t>
      </w:r>
      <w:proofErr w:type="spellStart"/>
      <w:r w:rsidRPr="009439DE">
        <w:rPr>
          <w:sz w:val="28"/>
          <w:szCs w:val="28"/>
        </w:rPr>
        <w:t>перенесення</w:t>
      </w:r>
      <w:proofErr w:type="spellEnd"/>
      <w:r w:rsidRPr="009439DE">
        <w:rPr>
          <w:sz w:val="28"/>
          <w:szCs w:val="28"/>
        </w:rPr>
        <w:t xml:space="preserve"> </w:t>
      </w:r>
      <w:proofErr w:type="spellStart"/>
      <w:r w:rsidRPr="009439DE">
        <w:rPr>
          <w:sz w:val="28"/>
          <w:szCs w:val="28"/>
        </w:rPr>
        <w:t>маси</w:t>
      </w:r>
      <w:proofErr w:type="spellEnd"/>
      <w:r w:rsidRPr="009439DE">
        <w:rPr>
          <w:sz w:val="28"/>
          <w:szCs w:val="28"/>
        </w:rPr>
        <w:t xml:space="preserve"> </w:t>
      </w:r>
      <w:proofErr w:type="spellStart"/>
      <w:r w:rsidRPr="009439DE">
        <w:rPr>
          <w:sz w:val="28"/>
          <w:szCs w:val="28"/>
        </w:rPr>
        <w:t>тіла</w:t>
      </w:r>
      <w:proofErr w:type="spellEnd"/>
      <w:r w:rsidRPr="009439DE">
        <w:rPr>
          <w:sz w:val="28"/>
          <w:szCs w:val="28"/>
        </w:rPr>
        <w:t xml:space="preserve"> на </w:t>
      </w:r>
      <w:proofErr w:type="spellStart"/>
      <w:r w:rsidRPr="009439DE">
        <w:rPr>
          <w:sz w:val="28"/>
          <w:szCs w:val="28"/>
        </w:rPr>
        <w:t>передню</w:t>
      </w:r>
      <w:proofErr w:type="spellEnd"/>
      <w:r w:rsidRPr="009439DE">
        <w:rPr>
          <w:sz w:val="28"/>
          <w:szCs w:val="28"/>
        </w:rPr>
        <w:t xml:space="preserve"> ногу і </w:t>
      </w:r>
      <w:proofErr w:type="spellStart"/>
      <w:r w:rsidRPr="009439DE">
        <w:rPr>
          <w:sz w:val="28"/>
          <w:szCs w:val="28"/>
        </w:rPr>
        <w:t>втрату</w:t>
      </w:r>
      <w:proofErr w:type="spellEnd"/>
      <w:r w:rsidRPr="009439DE">
        <w:rPr>
          <w:sz w:val="28"/>
          <w:szCs w:val="28"/>
        </w:rPr>
        <w:t xml:space="preserve"> </w:t>
      </w:r>
      <w:proofErr w:type="spellStart"/>
      <w:r w:rsidRPr="009439DE">
        <w:rPr>
          <w:sz w:val="28"/>
          <w:szCs w:val="28"/>
        </w:rPr>
        <w:t>рівноваги</w:t>
      </w:r>
      <w:proofErr w:type="spellEnd"/>
      <w:r w:rsidRPr="009439DE">
        <w:rPr>
          <w:sz w:val="28"/>
          <w:szCs w:val="28"/>
        </w:rPr>
        <w:t>.</w:t>
      </w:r>
    </w:p>
    <w:p w14:paraId="3EA4814A" w14:textId="77777777" w:rsidR="00963530" w:rsidRPr="009439DE" w:rsidRDefault="00963530" w:rsidP="00E40F74">
      <w:pPr>
        <w:pStyle w:val="a9"/>
        <w:numPr>
          <w:ilvl w:val="0"/>
          <w:numId w:val="12"/>
        </w:numPr>
        <w:tabs>
          <w:tab w:val="left" w:pos="993"/>
        </w:tabs>
        <w:spacing w:line="360" w:lineRule="auto"/>
        <w:ind w:left="0" w:firstLine="709"/>
        <w:jc w:val="both"/>
        <w:rPr>
          <w:sz w:val="28"/>
          <w:szCs w:val="28"/>
        </w:rPr>
      </w:pPr>
      <w:proofErr w:type="spellStart"/>
      <w:r w:rsidRPr="009439DE">
        <w:rPr>
          <w:sz w:val="28"/>
          <w:szCs w:val="28"/>
        </w:rPr>
        <w:t>Виконання</w:t>
      </w:r>
      <w:proofErr w:type="spellEnd"/>
      <w:r w:rsidRPr="009439DE">
        <w:rPr>
          <w:sz w:val="28"/>
          <w:szCs w:val="28"/>
        </w:rPr>
        <w:t xml:space="preserve"> </w:t>
      </w:r>
      <w:proofErr w:type="spellStart"/>
      <w:r w:rsidRPr="009439DE">
        <w:rPr>
          <w:sz w:val="28"/>
          <w:szCs w:val="28"/>
        </w:rPr>
        <w:t>кроків</w:t>
      </w:r>
      <w:proofErr w:type="spellEnd"/>
      <w:r w:rsidRPr="009439DE">
        <w:rPr>
          <w:sz w:val="28"/>
          <w:szCs w:val="28"/>
        </w:rPr>
        <w:t xml:space="preserve"> з </w:t>
      </w:r>
      <w:proofErr w:type="spellStart"/>
      <w:r w:rsidRPr="009439DE">
        <w:rPr>
          <w:sz w:val="28"/>
          <w:szCs w:val="28"/>
        </w:rPr>
        <w:t>постановкою</w:t>
      </w:r>
      <w:proofErr w:type="spellEnd"/>
      <w:r w:rsidRPr="009439DE">
        <w:rPr>
          <w:sz w:val="28"/>
          <w:szCs w:val="28"/>
        </w:rPr>
        <w:t xml:space="preserve"> стоп на </w:t>
      </w:r>
      <w:proofErr w:type="spellStart"/>
      <w:r w:rsidRPr="009439DE">
        <w:rPr>
          <w:sz w:val="28"/>
          <w:szCs w:val="28"/>
        </w:rPr>
        <w:t>шкарпетку</w:t>
      </w:r>
      <w:proofErr w:type="spellEnd"/>
      <w:r w:rsidRPr="009439DE">
        <w:rPr>
          <w:sz w:val="28"/>
          <w:szCs w:val="28"/>
        </w:rPr>
        <w:t xml:space="preserve"> та </w:t>
      </w:r>
      <w:proofErr w:type="spellStart"/>
      <w:r w:rsidRPr="009439DE">
        <w:rPr>
          <w:sz w:val="28"/>
          <w:szCs w:val="28"/>
        </w:rPr>
        <w:t>недостатньою</w:t>
      </w:r>
      <w:proofErr w:type="spellEnd"/>
      <w:r w:rsidRPr="009439DE">
        <w:rPr>
          <w:sz w:val="28"/>
          <w:szCs w:val="28"/>
        </w:rPr>
        <w:t xml:space="preserve"> </w:t>
      </w:r>
      <w:proofErr w:type="spellStart"/>
      <w:r w:rsidRPr="009439DE">
        <w:rPr>
          <w:sz w:val="28"/>
          <w:szCs w:val="28"/>
        </w:rPr>
        <w:t>згинанням</w:t>
      </w:r>
      <w:proofErr w:type="spellEnd"/>
      <w:r w:rsidRPr="009439DE">
        <w:rPr>
          <w:sz w:val="28"/>
          <w:szCs w:val="28"/>
        </w:rPr>
        <w:t xml:space="preserve"> в </w:t>
      </w:r>
      <w:proofErr w:type="spellStart"/>
      <w:r w:rsidRPr="009439DE">
        <w:rPr>
          <w:sz w:val="28"/>
          <w:szCs w:val="28"/>
        </w:rPr>
        <w:t>колінних</w:t>
      </w:r>
      <w:proofErr w:type="spellEnd"/>
      <w:r w:rsidRPr="009439DE">
        <w:rPr>
          <w:sz w:val="28"/>
          <w:szCs w:val="28"/>
        </w:rPr>
        <w:t xml:space="preserve"> </w:t>
      </w:r>
      <w:proofErr w:type="spellStart"/>
      <w:r w:rsidRPr="009439DE">
        <w:rPr>
          <w:sz w:val="28"/>
          <w:szCs w:val="28"/>
        </w:rPr>
        <w:t>суглобах</w:t>
      </w:r>
      <w:proofErr w:type="spellEnd"/>
      <w:r w:rsidRPr="009439DE">
        <w:rPr>
          <w:sz w:val="28"/>
          <w:szCs w:val="28"/>
        </w:rPr>
        <w:t>.</w:t>
      </w:r>
    </w:p>
    <w:p w14:paraId="4800B67E" w14:textId="77777777" w:rsidR="00963530" w:rsidRPr="009439DE" w:rsidRDefault="00963530" w:rsidP="00E40F74">
      <w:pPr>
        <w:pStyle w:val="a9"/>
        <w:numPr>
          <w:ilvl w:val="0"/>
          <w:numId w:val="12"/>
        </w:numPr>
        <w:tabs>
          <w:tab w:val="left" w:pos="993"/>
        </w:tabs>
        <w:spacing w:line="360" w:lineRule="auto"/>
        <w:ind w:left="0" w:firstLine="709"/>
        <w:jc w:val="both"/>
        <w:rPr>
          <w:sz w:val="28"/>
          <w:szCs w:val="28"/>
        </w:rPr>
      </w:pPr>
      <w:proofErr w:type="spellStart"/>
      <w:r w:rsidRPr="009439DE">
        <w:rPr>
          <w:sz w:val="28"/>
          <w:szCs w:val="28"/>
        </w:rPr>
        <w:t>Надто</w:t>
      </w:r>
      <w:proofErr w:type="spellEnd"/>
      <w:r w:rsidRPr="009439DE">
        <w:rPr>
          <w:sz w:val="28"/>
          <w:szCs w:val="28"/>
        </w:rPr>
        <w:t xml:space="preserve"> </w:t>
      </w:r>
      <w:proofErr w:type="spellStart"/>
      <w:r w:rsidRPr="009439DE">
        <w:rPr>
          <w:sz w:val="28"/>
          <w:szCs w:val="28"/>
        </w:rPr>
        <w:t>високий</w:t>
      </w:r>
      <w:proofErr w:type="spellEnd"/>
      <w:r w:rsidRPr="009439DE">
        <w:rPr>
          <w:sz w:val="28"/>
          <w:szCs w:val="28"/>
        </w:rPr>
        <w:t xml:space="preserve"> </w:t>
      </w:r>
      <w:proofErr w:type="spellStart"/>
      <w:r w:rsidRPr="009439DE">
        <w:rPr>
          <w:sz w:val="28"/>
          <w:szCs w:val="28"/>
        </w:rPr>
        <w:t>підскок</w:t>
      </w:r>
      <w:proofErr w:type="spellEnd"/>
      <w:r w:rsidRPr="009439DE">
        <w:rPr>
          <w:sz w:val="28"/>
          <w:szCs w:val="28"/>
        </w:rPr>
        <w:t xml:space="preserve"> </w:t>
      </w:r>
      <w:proofErr w:type="spellStart"/>
      <w:r w:rsidRPr="009439DE">
        <w:rPr>
          <w:sz w:val="28"/>
          <w:szCs w:val="28"/>
        </w:rPr>
        <w:t>під</w:t>
      </w:r>
      <w:proofErr w:type="spellEnd"/>
      <w:r w:rsidRPr="009439DE">
        <w:rPr>
          <w:sz w:val="28"/>
          <w:szCs w:val="28"/>
        </w:rPr>
        <w:t xml:space="preserve"> час </w:t>
      </w:r>
      <w:proofErr w:type="spellStart"/>
      <w:r w:rsidRPr="009439DE">
        <w:rPr>
          <w:sz w:val="28"/>
          <w:szCs w:val="28"/>
        </w:rPr>
        <w:t>зупинки</w:t>
      </w:r>
      <w:proofErr w:type="spellEnd"/>
      <w:r w:rsidRPr="009439DE">
        <w:rPr>
          <w:sz w:val="28"/>
          <w:szCs w:val="28"/>
        </w:rPr>
        <w:t xml:space="preserve"> </w:t>
      </w:r>
      <w:proofErr w:type="spellStart"/>
      <w:r w:rsidRPr="009439DE">
        <w:rPr>
          <w:sz w:val="28"/>
          <w:szCs w:val="28"/>
        </w:rPr>
        <w:t>стрибком</w:t>
      </w:r>
      <w:proofErr w:type="spellEnd"/>
      <w:r w:rsidRPr="009439DE">
        <w:rPr>
          <w:sz w:val="28"/>
          <w:szCs w:val="28"/>
        </w:rPr>
        <w:t>.</w:t>
      </w:r>
    </w:p>
    <w:p w14:paraId="1F5B4E5A" w14:textId="0CD98AD2" w:rsidR="009439DE" w:rsidRDefault="00963530" w:rsidP="00963530">
      <w:pPr>
        <w:spacing w:line="360" w:lineRule="auto"/>
        <w:ind w:firstLine="720"/>
        <w:jc w:val="both"/>
        <w:rPr>
          <w:sz w:val="28"/>
          <w:szCs w:val="28"/>
        </w:rPr>
      </w:pPr>
      <w:r w:rsidRPr="00DF4048">
        <w:rPr>
          <w:sz w:val="28"/>
          <w:szCs w:val="28"/>
        </w:rPr>
        <w:t xml:space="preserve">Повороти на </w:t>
      </w:r>
      <w:proofErr w:type="spellStart"/>
      <w:r w:rsidRPr="00DF4048">
        <w:rPr>
          <w:sz w:val="28"/>
          <w:szCs w:val="28"/>
        </w:rPr>
        <w:t>місці</w:t>
      </w:r>
      <w:proofErr w:type="spellEnd"/>
      <w:r w:rsidRPr="00DF4048">
        <w:rPr>
          <w:sz w:val="28"/>
          <w:szCs w:val="28"/>
        </w:rPr>
        <w:t xml:space="preserve"> </w:t>
      </w:r>
      <w:proofErr w:type="spellStart"/>
      <w:r w:rsidRPr="00DF4048">
        <w:rPr>
          <w:sz w:val="28"/>
          <w:szCs w:val="28"/>
        </w:rPr>
        <w:t>можуть</w:t>
      </w:r>
      <w:proofErr w:type="spellEnd"/>
      <w:r w:rsidRPr="00DF4048">
        <w:rPr>
          <w:sz w:val="28"/>
          <w:szCs w:val="28"/>
        </w:rPr>
        <w:t xml:space="preserve"> </w:t>
      </w:r>
      <w:proofErr w:type="spellStart"/>
      <w:r w:rsidRPr="00DF4048">
        <w:rPr>
          <w:sz w:val="28"/>
          <w:szCs w:val="28"/>
        </w:rPr>
        <w:t>виконуватися</w:t>
      </w:r>
      <w:proofErr w:type="spellEnd"/>
      <w:r w:rsidRPr="00DF4048">
        <w:rPr>
          <w:sz w:val="28"/>
          <w:szCs w:val="28"/>
        </w:rPr>
        <w:t xml:space="preserve"> як з </w:t>
      </w:r>
      <w:proofErr w:type="spellStart"/>
      <w:r w:rsidRPr="00DF4048">
        <w:rPr>
          <w:sz w:val="28"/>
          <w:szCs w:val="28"/>
        </w:rPr>
        <w:t>м'ячем</w:t>
      </w:r>
      <w:proofErr w:type="spellEnd"/>
      <w:r w:rsidRPr="00DF4048">
        <w:rPr>
          <w:sz w:val="28"/>
          <w:szCs w:val="28"/>
        </w:rPr>
        <w:t xml:space="preserve">, так і без </w:t>
      </w:r>
      <w:proofErr w:type="spellStart"/>
      <w:r w:rsidRPr="00DF4048">
        <w:rPr>
          <w:sz w:val="28"/>
          <w:szCs w:val="28"/>
        </w:rPr>
        <w:t>нього</w:t>
      </w:r>
      <w:proofErr w:type="spellEnd"/>
      <w:r w:rsidRPr="00DF4048">
        <w:rPr>
          <w:sz w:val="28"/>
          <w:szCs w:val="28"/>
        </w:rPr>
        <w:t xml:space="preserve">, і </w:t>
      </w:r>
      <w:proofErr w:type="spellStart"/>
      <w:r w:rsidRPr="00DF4048">
        <w:rPr>
          <w:sz w:val="28"/>
          <w:szCs w:val="28"/>
        </w:rPr>
        <w:t>призначені</w:t>
      </w:r>
      <w:proofErr w:type="spellEnd"/>
      <w:r w:rsidRPr="00DF4048">
        <w:rPr>
          <w:sz w:val="28"/>
          <w:szCs w:val="28"/>
        </w:rPr>
        <w:t xml:space="preserve"> для </w:t>
      </w:r>
      <w:proofErr w:type="spellStart"/>
      <w:r w:rsidRPr="00DF4048">
        <w:rPr>
          <w:sz w:val="28"/>
          <w:szCs w:val="28"/>
        </w:rPr>
        <w:t>уникнення</w:t>
      </w:r>
      <w:proofErr w:type="spellEnd"/>
      <w:r w:rsidRPr="00DF4048">
        <w:rPr>
          <w:sz w:val="28"/>
          <w:szCs w:val="28"/>
        </w:rPr>
        <w:t xml:space="preserve"> </w:t>
      </w:r>
      <w:proofErr w:type="spellStart"/>
      <w:r w:rsidRPr="00DF4048">
        <w:rPr>
          <w:sz w:val="28"/>
          <w:szCs w:val="28"/>
        </w:rPr>
        <w:t>опонентів</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захисту</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вибивання</w:t>
      </w:r>
      <w:proofErr w:type="spellEnd"/>
      <w:r w:rsidRPr="00DF4048">
        <w:rPr>
          <w:sz w:val="28"/>
          <w:szCs w:val="28"/>
        </w:rPr>
        <w:t xml:space="preserve">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виривання</w:t>
      </w:r>
      <w:proofErr w:type="spellEnd"/>
      <w:r w:rsidRPr="00DF4048">
        <w:rPr>
          <w:sz w:val="28"/>
          <w:szCs w:val="28"/>
        </w:rPr>
        <w:t xml:space="preserve">. </w:t>
      </w:r>
    </w:p>
    <w:p w14:paraId="10AF4FA4" w14:textId="77777777" w:rsidR="009439DE" w:rsidRDefault="009439DE" w:rsidP="00963530">
      <w:pPr>
        <w:spacing w:line="360" w:lineRule="auto"/>
        <w:ind w:firstLine="720"/>
        <w:jc w:val="both"/>
        <w:rPr>
          <w:sz w:val="28"/>
          <w:szCs w:val="28"/>
        </w:rPr>
      </w:pPr>
    </w:p>
    <w:p w14:paraId="5E65EBF8" w14:textId="62EFAA0B" w:rsidR="00963530" w:rsidRPr="00DF4048" w:rsidRDefault="00963530" w:rsidP="00963530">
      <w:pPr>
        <w:spacing w:line="360" w:lineRule="auto"/>
        <w:ind w:firstLine="720"/>
        <w:jc w:val="both"/>
        <w:rPr>
          <w:sz w:val="28"/>
          <w:szCs w:val="28"/>
        </w:rPr>
      </w:pP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поворотів</w:t>
      </w:r>
      <w:proofErr w:type="spellEnd"/>
      <w:r w:rsidRPr="00DF4048">
        <w:rPr>
          <w:sz w:val="28"/>
          <w:szCs w:val="28"/>
        </w:rPr>
        <w:t xml:space="preserve"> на </w:t>
      </w:r>
      <w:proofErr w:type="spellStart"/>
      <w:r w:rsidRPr="00DF4048">
        <w:rPr>
          <w:sz w:val="28"/>
          <w:szCs w:val="28"/>
        </w:rPr>
        <w:t>місці</w:t>
      </w:r>
      <w:proofErr w:type="spellEnd"/>
      <w:r w:rsidRPr="00DF4048">
        <w:rPr>
          <w:sz w:val="28"/>
          <w:szCs w:val="28"/>
        </w:rPr>
        <w:t xml:space="preserve"> </w:t>
      </w:r>
      <w:proofErr w:type="spellStart"/>
      <w:r w:rsidRPr="00DF4048">
        <w:rPr>
          <w:sz w:val="28"/>
          <w:szCs w:val="28"/>
        </w:rPr>
        <w:t>включає</w:t>
      </w:r>
      <w:proofErr w:type="spellEnd"/>
      <w:r w:rsidRPr="00DF4048">
        <w:rPr>
          <w:sz w:val="28"/>
          <w:szCs w:val="28"/>
        </w:rPr>
        <w:t xml:space="preserve"> </w:t>
      </w:r>
      <w:proofErr w:type="spellStart"/>
      <w:r w:rsidRPr="00DF4048">
        <w:rPr>
          <w:sz w:val="28"/>
          <w:szCs w:val="28"/>
        </w:rPr>
        <w:t>наступні</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w:t>
      </w:r>
    </w:p>
    <w:p w14:paraId="071A6E07" w14:textId="77777777" w:rsidR="00963530" w:rsidRPr="00DF4048" w:rsidRDefault="00963530" w:rsidP="00E40F74">
      <w:pPr>
        <w:numPr>
          <w:ilvl w:val="0"/>
          <w:numId w:val="13"/>
        </w:numPr>
        <w:tabs>
          <w:tab w:val="left" w:pos="993"/>
        </w:tabs>
        <w:autoSpaceDE/>
        <w:autoSpaceDN/>
        <w:adjustRightInd/>
        <w:spacing w:line="360" w:lineRule="auto"/>
        <w:ind w:left="0" w:firstLine="709"/>
        <w:jc w:val="both"/>
        <w:rPr>
          <w:sz w:val="28"/>
          <w:szCs w:val="28"/>
        </w:rPr>
      </w:pPr>
      <w:proofErr w:type="spellStart"/>
      <w:r w:rsidRPr="00DF4048">
        <w:rPr>
          <w:sz w:val="28"/>
          <w:szCs w:val="28"/>
        </w:rPr>
        <w:t>Виконання</w:t>
      </w:r>
      <w:proofErr w:type="spellEnd"/>
      <w:r w:rsidRPr="00DF4048">
        <w:rPr>
          <w:sz w:val="28"/>
          <w:szCs w:val="28"/>
        </w:rPr>
        <w:t xml:space="preserve"> повороту без </w:t>
      </w:r>
      <w:proofErr w:type="spellStart"/>
      <w:r w:rsidRPr="00DF4048">
        <w:rPr>
          <w:sz w:val="28"/>
          <w:szCs w:val="28"/>
        </w:rPr>
        <w:t>м'яча</w:t>
      </w:r>
      <w:proofErr w:type="spellEnd"/>
      <w:r w:rsidRPr="00DF4048">
        <w:rPr>
          <w:sz w:val="28"/>
          <w:szCs w:val="28"/>
        </w:rPr>
        <w:t xml:space="preserve">, стоячи на </w:t>
      </w:r>
      <w:proofErr w:type="spellStart"/>
      <w:r w:rsidRPr="00DF4048">
        <w:rPr>
          <w:sz w:val="28"/>
          <w:szCs w:val="28"/>
        </w:rPr>
        <w:t>місці</w:t>
      </w:r>
      <w:proofErr w:type="spellEnd"/>
      <w:r w:rsidRPr="00DF4048">
        <w:rPr>
          <w:sz w:val="28"/>
          <w:szCs w:val="28"/>
        </w:rPr>
        <w:t>.</w:t>
      </w:r>
    </w:p>
    <w:p w14:paraId="1BFBA95C" w14:textId="77777777" w:rsidR="00963530" w:rsidRPr="00DF4048" w:rsidRDefault="00963530" w:rsidP="00E40F74">
      <w:pPr>
        <w:numPr>
          <w:ilvl w:val="0"/>
          <w:numId w:val="13"/>
        </w:numPr>
        <w:tabs>
          <w:tab w:val="left" w:pos="993"/>
        </w:tabs>
        <w:autoSpaceDE/>
        <w:autoSpaceDN/>
        <w:adjustRightInd/>
        <w:spacing w:line="360" w:lineRule="auto"/>
        <w:ind w:left="0" w:firstLine="709"/>
        <w:jc w:val="both"/>
        <w:rPr>
          <w:sz w:val="28"/>
          <w:szCs w:val="28"/>
        </w:rPr>
      </w:pPr>
      <w:r w:rsidRPr="00DF4048">
        <w:rPr>
          <w:sz w:val="28"/>
          <w:szCs w:val="28"/>
        </w:rPr>
        <w:t xml:space="preserve">Те </w:t>
      </w:r>
      <w:proofErr w:type="spellStart"/>
      <w:r w:rsidRPr="00DF4048">
        <w:rPr>
          <w:sz w:val="28"/>
          <w:szCs w:val="28"/>
        </w:rPr>
        <w:t>саме</w:t>
      </w:r>
      <w:proofErr w:type="spellEnd"/>
      <w:r w:rsidRPr="00DF4048">
        <w:rPr>
          <w:sz w:val="28"/>
          <w:szCs w:val="28"/>
        </w:rPr>
        <w:t xml:space="preserve"> </w:t>
      </w:r>
      <w:proofErr w:type="spellStart"/>
      <w:r w:rsidRPr="00DF4048">
        <w:rPr>
          <w:sz w:val="28"/>
          <w:szCs w:val="28"/>
        </w:rPr>
        <w:t>виконання</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w:t>
      </w:r>
    </w:p>
    <w:p w14:paraId="209CE559" w14:textId="77777777" w:rsidR="00963530" w:rsidRPr="00DF4048" w:rsidRDefault="00963530" w:rsidP="00E40F74">
      <w:pPr>
        <w:numPr>
          <w:ilvl w:val="0"/>
          <w:numId w:val="13"/>
        </w:numPr>
        <w:tabs>
          <w:tab w:val="left" w:pos="993"/>
        </w:tabs>
        <w:autoSpaceDE/>
        <w:autoSpaceDN/>
        <w:adjustRightInd/>
        <w:spacing w:line="360" w:lineRule="auto"/>
        <w:ind w:left="0" w:firstLine="709"/>
        <w:jc w:val="both"/>
        <w:rPr>
          <w:sz w:val="28"/>
          <w:szCs w:val="28"/>
        </w:rPr>
      </w:pPr>
      <w:proofErr w:type="spellStart"/>
      <w:r w:rsidRPr="00DF4048">
        <w:rPr>
          <w:sz w:val="28"/>
          <w:szCs w:val="28"/>
        </w:rPr>
        <w:t>Виконання</w:t>
      </w:r>
      <w:proofErr w:type="spellEnd"/>
      <w:r w:rsidRPr="00DF4048">
        <w:rPr>
          <w:sz w:val="28"/>
          <w:szCs w:val="28"/>
        </w:rPr>
        <w:t xml:space="preserve"> з поворотом </w:t>
      </w:r>
      <w:proofErr w:type="spellStart"/>
      <w:r w:rsidRPr="00DF4048">
        <w:rPr>
          <w:sz w:val="28"/>
          <w:szCs w:val="28"/>
        </w:rPr>
        <w:t>після</w:t>
      </w:r>
      <w:proofErr w:type="spellEnd"/>
      <w:r w:rsidRPr="00DF4048">
        <w:rPr>
          <w:sz w:val="28"/>
          <w:szCs w:val="28"/>
        </w:rPr>
        <w:t xml:space="preserve"> лову </w:t>
      </w:r>
      <w:proofErr w:type="spellStart"/>
      <w:r w:rsidRPr="00DF4048">
        <w:rPr>
          <w:sz w:val="28"/>
          <w:szCs w:val="28"/>
        </w:rPr>
        <w:t>м'яча</w:t>
      </w:r>
      <w:proofErr w:type="spellEnd"/>
      <w:r w:rsidRPr="00DF4048">
        <w:rPr>
          <w:sz w:val="28"/>
          <w:szCs w:val="28"/>
        </w:rPr>
        <w:t xml:space="preserve"> на </w:t>
      </w:r>
      <w:proofErr w:type="spellStart"/>
      <w:r w:rsidRPr="00DF4048">
        <w:rPr>
          <w:sz w:val="28"/>
          <w:szCs w:val="28"/>
        </w:rPr>
        <w:t>місці</w:t>
      </w:r>
      <w:proofErr w:type="spellEnd"/>
      <w:r w:rsidRPr="00DF4048">
        <w:rPr>
          <w:sz w:val="28"/>
          <w:szCs w:val="28"/>
        </w:rPr>
        <w:t>.</w:t>
      </w:r>
    </w:p>
    <w:p w14:paraId="3E174047" w14:textId="77777777" w:rsidR="00963530" w:rsidRPr="00DF4048" w:rsidRDefault="00963530" w:rsidP="00E40F74">
      <w:pPr>
        <w:numPr>
          <w:ilvl w:val="0"/>
          <w:numId w:val="13"/>
        </w:numPr>
        <w:tabs>
          <w:tab w:val="left" w:pos="993"/>
        </w:tabs>
        <w:autoSpaceDE/>
        <w:autoSpaceDN/>
        <w:adjustRightInd/>
        <w:spacing w:line="360" w:lineRule="auto"/>
        <w:ind w:left="0" w:firstLine="709"/>
        <w:jc w:val="both"/>
        <w:rPr>
          <w:sz w:val="28"/>
          <w:szCs w:val="28"/>
        </w:rPr>
      </w:pPr>
      <w:r w:rsidRPr="00DF4048">
        <w:rPr>
          <w:sz w:val="28"/>
          <w:szCs w:val="28"/>
        </w:rPr>
        <w:t xml:space="preserve">Поворот у </w:t>
      </w:r>
      <w:proofErr w:type="spellStart"/>
      <w:r w:rsidRPr="00DF4048">
        <w:rPr>
          <w:sz w:val="28"/>
          <w:szCs w:val="28"/>
        </w:rPr>
        <w:t>поєднанні</w:t>
      </w:r>
      <w:proofErr w:type="spellEnd"/>
      <w:r w:rsidRPr="00DF4048">
        <w:rPr>
          <w:sz w:val="28"/>
          <w:szCs w:val="28"/>
        </w:rPr>
        <w:t xml:space="preserve"> з </w:t>
      </w:r>
      <w:proofErr w:type="spellStart"/>
      <w:r w:rsidRPr="00DF4048">
        <w:rPr>
          <w:sz w:val="28"/>
          <w:szCs w:val="28"/>
        </w:rPr>
        <w:t>веденням</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та </w:t>
      </w:r>
      <w:proofErr w:type="spellStart"/>
      <w:r w:rsidRPr="00DF4048">
        <w:rPr>
          <w:sz w:val="28"/>
          <w:szCs w:val="28"/>
        </w:rPr>
        <w:t>зупинками</w:t>
      </w:r>
      <w:proofErr w:type="spellEnd"/>
      <w:r w:rsidRPr="00DF4048">
        <w:rPr>
          <w:sz w:val="28"/>
          <w:szCs w:val="28"/>
        </w:rPr>
        <w:t>.</w:t>
      </w:r>
    </w:p>
    <w:p w14:paraId="1D09BF6F" w14:textId="77777777" w:rsidR="00963530" w:rsidRPr="00DF4048" w:rsidRDefault="00963530" w:rsidP="00E40F74">
      <w:pPr>
        <w:numPr>
          <w:ilvl w:val="0"/>
          <w:numId w:val="13"/>
        </w:numPr>
        <w:tabs>
          <w:tab w:val="left" w:pos="993"/>
        </w:tabs>
        <w:autoSpaceDE/>
        <w:autoSpaceDN/>
        <w:adjustRightInd/>
        <w:spacing w:line="360" w:lineRule="auto"/>
        <w:ind w:left="0" w:firstLine="709"/>
        <w:jc w:val="both"/>
        <w:rPr>
          <w:sz w:val="28"/>
          <w:szCs w:val="28"/>
        </w:rPr>
      </w:pPr>
      <w:proofErr w:type="spellStart"/>
      <w:r w:rsidRPr="00DF4048">
        <w:rPr>
          <w:sz w:val="28"/>
          <w:szCs w:val="28"/>
        </w:rPr>
        <w:t>Виконання</w:t>
      </w:r>
      <w:proofErr w:type="spellEnd"/>
      <w:r w:rsidRPr="00DF4048">
        <w:rPr>
          <w:sz w:val="28"/>
          <w:szCs w:val="28"/>
        </w:rPr>
        <w:t xml:space="preserve"> з поворотом, ловом та передачею </w:t>
      </w:r>
      <w:proofErr w:type="spellStart"/>
      <w:r w:rsidRPr="00DF4048">
        <w:rPr>
          <w:sz w:val="28"/>
          <w:szCs w:val="28"/>
        </w:rPr>
        <w:t>м'яча</w:t>
      </w:r>
      <w:proofErr w:type="spellEnd"/>
      <w:r w:rsidRPr="00DF4048">
        <w:rPr>
          <w:sz w:val="28"/>
          <w:szCs w:val="28"/>
        </w:rPr>
        <w:t>.</w:t>
      </w:r>
    </w:p>
    <w:p w14:paraId="1A01BE6C" w14:textId="77777777" w:rsidR="00963530" w:rsidRPr="00DF4048" w:rsidRDefault="00963530" w:rsidP="00E40F74">
      <w:pPr>
        <w:numPr>
          <w:ilvl w:val="0"/>
          <w:numId w:val="13"/>
        </w:numPr>
        <w:tabs>
          <w:tab w:val="left" w:pos="993"/>
        </w:tabs>
        <w:autoSpaceDE/>
        <w:autoSpaceDN/>
        <w:adjustRightInd/>
        <w:spacing w:line="360" w:lineRule="auto"/>
        <w:ind w:left="0" w:firstLine="709"/>
        <w:jc w:val="both"/>
        <w:rPr>
          <w:sz w:val="28"/>
          <w:szCs w:val="28"/>
        </w:rPr>
      </w:pPr>
      <w:r w:rsidRPr="00DF4048">
        <w:rPr>
          <w:sz w:val="28"/>
          <w:szCs w:val="28"/>
        </w:rPr>
        <w:t xml:space="preserve">Поворот </w:t>
      </w:r>
      <w:proofErr w:type="spellStart"/>
      <w:r w:rsidRPr="00DF4048">
        <w:rPr>
          <w:sz w:val="28"/>
          <w:szCs w:val="28"/>
        </w:rPr>
        <w:t>із</w:t>
      </w:r>
      <w:proofErr w:type="spellEnd"/>
      <w:r w:rsidRPr="00DF4048">
        <w:rPr>
          <w:sz w:val="28"/>
          <w:szCs w:val="28"/>
        </w:rPr>
        <w:t xml:space="preserve"> </w:t>
      </w:r>
      <w:proofErr w:type="spellStart"/>
      <w:r w:rsidRPr="00DF4048">
        <w:rPr>
          <w:sz w:val="28"/>
          <w:szCs w:val="28"/>
        </w:rPr>
        <w:t>захистом</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супротивника.</w:t>
      </w:r>
    </w:p>
    <w:p w14:paraId="373204A2" w14:textId="308F06A5" w:rsidR="00963530" w:rsidRPr="00DF4048" w:rsidRDefault="00963530" w:rsidP="009439DE">
      <w:pPr>
        <w:autoSpaceDE/>
        <w:autoSpaceDN/>
        <w:adjustRightInd/>
        <w:spacing w:line="360" w:lineRule="auto"/>
        <w:ind w:firstLine="709"/>
        <w:jc w:val="both"/>
        <w:rPr>
          <w:sz w:val="28"/>
          <w:szCs w:val="28"/>
        </w:rPr>
      </w:pPr>
      <w:proofErr w:type="spellStart"/>
      <w:r w:rsidRPr="00DF4048">
        <w:rPr>
          <w:sz w:val="28"/>
          <w:szCs w:val="28"/>
        </w:rPr>
        <w:t>Потенційні</w:t>
      </w:r>
      <w:proofErr w:type="spellEnd"/>
      <w:r w:rsidRPr="00DF4048">
        <w:rPr>
          <w:sz w:val="28"/>
          <w:szCs w:val="28"/>
        </w:rPr>
        <w:t xml:space="preserve"> </w:t>
      </w:r>
      <w:proofErr w:type="spellStart"/>
      <w:r w:rsidRPr="00DF4048">
        <w:rPr>
          <w:sz w:val="28"/>
          <w:szCs w:val="28"/>
        </w:rPr>
        <w:t>помилки</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14E87ED1" w14:textId="77777777" w:rsidR="00963530" w:rsidRPr="009439DE" w:rsidRDefault="00963530" w:rsidP="00E40F74">
      <w:pPr>
        <w:pStyle w:val="a9"/>
        <w:numPr>
          <w:ilvl w:val="0"/>
          <w:numId w:val="14"/>
        </w:numPr>
        <w:tabs>
          <w:tab w:val="left" w:pos="993"/>
        </w:tabs>
        <w:autoSpaceDE/>
        <w:autoSpaceDN/>
        <w:adjustRightInd/>
        <w:spacing w:line="360" w:lineRule="auto"/>
        <w:ind w:left="0" w:firstLine="709"/>
        <w:jc w:val="both"/>
        <w:rPr>
          <w:sz w:val="28"/>
          <w:szCs w:val="28"/>
        </w:rPr>
      </w:pPr>
      <w:proofErr w:type="spellStart"/>
      <w:r w:rsidRPr="009439DE">
        <w:rPr>
          <w:sz w:val="28"/>
          <w:szCs w:val="28"/>
        </w:rPr>
        <w:t>Підняття</w:t>
      </w:r>
      <w:proofErr w:type="spellEnd"/>
      <w:r w:rsidRPr="009439DE">
        <w:rPr>
          <w:sz w:val="28"/>
          <w:szCs w:val="28"/>
        </w:rPr>
        <w:t xml:space="preserve"> </w:t>
      </w:r>
      <w:proofErr w:type="spellStart"/>
      <w:r w:rsidRPr="009439DE">
        <w:rPr>
          <w:sz w:val="28"/>
          <w:szCs w:val="28"/>
        </w:rPr>
        <w:t>або</w:t>
      </w:r>
      <w:proofErr w:type="spellEnd"/>
      <w:r w:rsidRPr="009439DE">
        <w:rPr>
          <w:sz w:val="28"/>
          <w:szCs w:val="28"/>
        </w:rPr>
        <w:t xml:space="preserve"> </w:t>
      </w:r>
      <w:proofErr w:type="spellStart"/>
      <w:r w:rsidRPr="009439DE">
        <w:rPr>
          <w:sz w:val="28"/>
          <w:szCs w:val="28"/>
        </w:rPr>
        <w:t>відведення</w:t>
      </w:r>
      <w:proofErr w:type="spellEnd"/>
      <w:r w:rsidRPr="009439DE">
        <w:rPr>
          <w:sz w:val="28"/>
          <w:szCs w:val="28"/>
        </w:rPr>
        <w:t xml:space="preserve"> </w:t>
      </w:r>
      <w:proofErr w:type="spellStart"/>
      <w:r w:rsidRPr="009439DE">
        <w:rPr>
          <w:sz w:val="28"/>
          <w:szCs w:val="28"/>
        </w:rPr>
        <w:t>осьової</w:t>
      </w:r>
      <w:proofErr w:type="spellEnd"/>
      <w:r w:rsidRPr="009439DE">
        <w:rPr>
          <w:sz w:val="28"/>
          <w:szCs w:val="28"/>
        </w:rPr>
        <w:t xml:space="preserve"> ноги.</w:t>
      </w:r>
    </w:p>
    <w:p w14:paraId="3655C1BD" w14:textId="77777777" w:rsidR="00963530" w:rsidRPr="009439DE" w:rsidRDefault="00963530" w:rsidP="00E40F74">
      <w:pPr>
        <w:pStyle w:val="a9"/>
        <w:numPr>
          <w:ilvl w:val="0"/>
          <w:numId w:val="14"/>
        </w:numPr>
        <w:tabs>
          <w:tab w:val="left" w:pos="993"/>
        </w:tabs>
        <w:autoSpaceDE/>
        <w:autoSpaceDN/>
        <w:adjustRightInd/>
        <w:spacing w:line="360" w:lineRule="auto"/>
        <w:ind w:left="0" w:firstLine="709"/>
        <w:jc w:val="both"/>
        <w:rPr>
          <w:sz w:val="28"/>
          <w:szCs w:val="28"/>
        </w:rPr>
      </w:pPr>
      <w:proofErr w:type="spellStart"/>
      <w:r w:rsidRPr="009439DE">
        <w:rPr>
          <w:sz w:val="28"/>
          <w:szCs w:val="28"/>
        </w:rPr>
        <w:t>Вертикальні</w:t>
      </w:r>
      <w:proofErr w:type="spellEnd"/>
      <w:r w:rsidRPr="009439DE">
        <w:rPr>
          <w:sz w:val="28"/>
          <w:szCs w:val="28"/>
        </w:rPr>
        <w:t xml:space="preserve"> </w:t>
      </w:r>
      <w:proofErr w:type="spellStart"/>
      <w:r w:rsidRPr="009439DE">
        <w:rPr>
          <w:sz w:val="28"/>
          <w:szCs w:val="28"/>
        </w:rPr>
        <w:t>коливання</w:t>
      </w:r>
      <w:proofErr w:type="spellEnd"/>
      <w:r w:rsidRPr="009439DE">
        <w:rPr>
          <w:sz w:val="28"/>
          <w:szCs w:val="28"/>
        </w:rPr>
        <w:t xml:space="preserve"> центру ваги.</w:t>
      </w:r>
    </w:p>
    <w:p w14:paraId="12F630C7" w14:textId="77777777" w:rsidR="00963530" w:rsidRPr="009439DE" w:rsidRDefault="00963530" w:rsidP="00E40F74">
      <w:pPr>
        <w:pStyle w:val="a9"/>
        <w:numPr>
          <w:ilvl w:val="0"/>
          <w:numId w:val="14"/>
        </w:numPr>
        <w:tabs>
          <w:tab w:val="left" w:pos="993"/>
        </w:tabs>
        <w:autoSpaceDE/>
        <w:autoSpaceDN/>
        <w:adjustRightInd/>
        <w:spacing w:line="360" w:lineRule="auto"/>
        <w:ind w:left="0" w:firstLine="709"/>
        <w:jc w:val="both"/>
        <w:rPr>
          <w:sz w:val="28"/>
          <w:szCs w:val="28"/>
        </w:rPr>
      </w:pPr>
      <w:proofErr w:type="spellStart"/>
      <w:r w:rsidRPr="009439DE">
        <w:rPr>
          <w:sz w:val="28"/>
          <w:szCs w:val="28"/>
        </w:rPr>
        <w:lastRenderedPageBreak/>
        <w:t>Перенесення</w:t>
      </w:r>
      <w:proofErr w:type="spellEnd"/>
      <w:r w:rsidRPr="009439DE">
        <w:rPr>
          <w:sz w:val="28"/>
          <w:szCs w:val="28"/>
        </w:rPr>
        <w:t xml:space="preserve"> </w:t>
      </w:r>
      <w:proofErr w:type="spellStart"/>
      <w:r w:rsidRPr="009439DE">
        <w:rPr>
          <w:sz w:val="28"/>
          <w:szCs w:val="28"/>
        </w:rPr>
        <w:t>маси</w:t>
      </w:r>
      <w:proofErr w:type="spellEnd"/>
      <w:r w:rsidRPr="009439DE">
        <w:rPr>
          <w:sz w:val="28"/>
          <w:szCs w:val="28"/>
        </w:rPr>
        <w:t xml:space="preserve"> </w:t>
      </w:r>
      <w:proofErr w:type="spellStart"/>
      <w:r w:rsidRPr="009439DE">
        <w:rPr>
          <w:sz w:val="28"/>
          <w:szCs w:val="28"/>
        </w:rPr>
        <w:t>тіла</w:t>
      </w:r>
      <w:proofErr w:type="spellEnd"/>
      <w:r w:rsidRPr="009439DE">
        <w:rPr>
          <w:sz w:val="28"/>
          <w:szCs w:val="28"/>
        </w:rPr>
        <w:t xml:space="preserve"> на </w:t>
      </w:r>
      <w:proofErr w:type="spellStart"/>
      <w:r w:rsidRPr="009439DE">
        <w:rPr>
          <w:sz w:val="28"/>
          <w:szCs w:val="28"/>
        </w:rPr>
        <w:t>внутрішню</w:t>
      </w:r>
      <w:proofErr w:type="spellEnd"/>
      <w:r w:rsidRPr="009439DE">
        <w:rPr>
          <w:sz w:val="28"/>
          <w:szCs w:val="28"/>
        </w:rPr>
        <w:t xml:space="preserve"> ногу.</w:t>
      </w:r>
    </w:p>
    <w:p w14:paraId="09B9EFDA" w14:textId="77777777" w:rsidR="00963530" w:rsidRPr="009439DE" w:rsidRDefault="00963530" w:rsidP="00E40F74">
      <w:pPr>
        <w:pStyle w:val="a9"/>
        <w:numPr>
          <w:ilvl w:val="0"/>
          <w:numId w:val="14"/>
        </w:numPr>
        <w:tabs>
          <w:tab w:val="left" w:pos="993"/>
        </w:tabs>
        <w:autoSpaceDE/>
        <w:autoSpaceDN/>
        <w:adjustRightInd/>
        <w:spacing w:line="360" w:lineRule="auto"/>
        <w:ind w:left="0" w:firstLine="709"/>
        <w:jc w:val="both"/>
        <w:rPr>
          <w:sz w:val="28"/>
          <w:szCs w:val="28"/>
        </w:rPr>
      </w:pPr>
      <w:proofErr w:type="spellStart"/>
      <w:r w:rsidRPr="009439DE">
        <w:rPr>
          <w:sz w:val="28"/>
          <w:szCs w:val="28"/>
        </w:rPr>
        <w:t>Розгорнута</w:t>
      </w:r>
      <w:proofErr w:type="spellEnd"/>
      <w:r w:rsidRPr="009439DE">
        <w:rPr>
          <w:sz w:val="28"/>
          <w:szCs w:val="28"/>
        </w:rPr>
        <w:t xml:space="preserve"> </w:t>
      </w:r>
      <w:proofErr w:type="spellStart"/>
      <w:r w:rsidRPr="009439DE">
        <w:rPr>
          <w:sz w:val="28"/>
          <w:szCs w:val="28"/>
        </w:rPr>
        <w:t>осьова</w:t>
      </w:r>
      <w:proofErr w:type="spellEnd"/>
      <w:r w:rsidRPr="009439DE">
        <w:rPr>
          <w:sz w:val="28"/>
          <w:szCs w:val="28"/>
        </w:rPr>
        <w:t xml:space="preserve"> нога.</w:t>
      </w:r>
    </w:p>
    <w:p w14:paraId="3D334275" w14:textId="77777777" w:rsidR="00963530" w:rsidRPr="009439DE" w:rsidRDefault="00963530" w:rsidP="00E40F74">
      <w:pPr>
        <w:pStyle w:val="a9"/>
        <w:numPr>
          <w:ilvl w:val="0"/>
          <w:numId w:val="14"/>
        </w:numPr>
        <w:tabs>
          <w:tab w:val="left" w:pos="993"/>
        </w:tabs>
        <w:autoSpaceDE/>
        <w:autoSpaceDN/>
        <w:adjustRightInd/>
        <w:spacing w:line="360" w:lineRule="auto"/>
        <w:ind w:left="0" w:firstLine="709"/>
        <w:jc w:val="both"/>
        <w:rPr>
          <w:sz w:val="28"/>
          <w:szCs w:val="28"/>
        </w:rPr>
      </w:pPr>
      <w:r w:rsidRPr="009439DE">
        <w:rPr>
          <w:sz w:val="28"/>
          <w:szCs w:val="28"/>
        </w:rPr>
        <w:t xml:space="preserve">Тулуб, сильно </w:t>
      </w:r>
      <w:proofErr w:type="spellStart"/>
      <w:r w:rsidRPr="009439DE">
        <w:rPr>
          <w:sz w:val="28"/>
          <w:szCs w:val="28"/>
        </w:rPr>
        <w:t>нахилення</w:t>
      </w:r>
      <w:proofErr w:type="spellEnd"/>
      <w:r w:rsidRPr="009439DE">
        <w:rPr>
          <w:sz w:val="28"/>
          <w:szCs w:val="28"/>
        </w:rPr>
        <w:t xml:space="preserve"> вперед.</w:t>
      </w:r>
    </w:p>
    <w:p w14:paraId="7289482F" w14:textId="77777777" w:rsidR="00963530" w:rsidRPr="009439DE" w:rsidRDefault="00963530" w:rsidP="00E40F74">
      <w:pPr>
        <w:pStyle w:val="a9"/>
        <w:numPr>
          <w:ilvl w:val="0"/>
          <w:numId w:val="14"/>
        </w:numPr>
        <w:tabs>
          <w:tab w:val="left" w:pos="993"/>
        </w:tabs>
        <w:autoSpaceDE/>
        <w:autoSpaceDN/>
        <w:adjustRightInd/>
        <w:spacing w:line="360" w:lineRule="auto"/>
        <w:ind w:left="0" w:firstLine="709"/>
        <w:jc w:val="both"/>
        <w:rPr>
          <w:sz w:val="28"/>
          <w:szCs w:val="28"/>
        </w:rPr>
      </w:pPr>
      <w:proofErr w:type="spellStart"/>
      <w:r w:rsidRPr="009439DE">
        <w:rPr>
          <w:sz w:val="28"/>
          <w:szCs w:val="28"/>
        </w:rPr>
        <w:t>Неховання</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 xml:space="preserve"> </w:t>
      </w:r>
      <w:proofErr w:type="spellStart"/>
      <w:r w:rsidRPr="009439DE">
        <w:rPr>
          <w:sz w:val="28"/>
          <w:szCs w:val="28"/>
        </w:rPr>
        <w:t>від</w:t>
      </w:r>
      <w:proofErr w:type="spellEnd"/>
      <w:r w:rsidRPr="009439DE">
        <w:rPr>
          <w:sz w:val="28"/>
          <w:szCs w:val="28"/>
        </w:rPr>
        <w:t xml:space="preserve"> супротивника.</w:t>
      </w:r>
    </w:p>
    <w:p w14:paraId="17A3306F" w14:textId="06D4EF6C" w:rsidR="00963530" w:rsidRPr="00DF4048" w:rsidRDefault="00963530" w:rsidP="00963530">
      <w:pPr>
        <w:spacing w:line="360" w:lineRule="auto"/>
        <w:ind w:firstLine="720"/>
        <w:jc w:val="both"/>
        <w:rPr>
          <w:sz w:val="28"/>
          <w:szCs w:val="28"/>
        </w:rPr>
      </w:pPr>
      <w:r w:rsidRPr="00DF4048">
        <w:rPr>
          <w:sz w:val="28"/>
          <w:szCs w:val="28"/>
        </w:rPr>
        <w:t>Лов</w:t>
      </w:r>
      <w:r w:rsidRPr="00DF4048">
        <w:rPr>
          <w:sz w:val="28"/>
          <w:szCs w:val="28"/>
          <w:lang w:val="uk-UA"/>
        </w:rPr>
        <w:t>ля</w:t>
      </w:r>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r w:rsidR="009439DE">
        <w:rPr>
          <w:sz w:val="28"/>
          <w:szCs w:val="28"/>
        </w:rPr>
        <w:t>–</w:t>
      </w:r>
      <w:r w:rsidRPr="00DF4048">
        <w:rPr>
          <w:sz w:val="28"/>
          <w:szCs w:val="28"/>
        </w:rPr>
        <w:t xml:space="preserve"> </w:t>
      </w:r>
      <w:proofErr w:type="spellStart"/>
      <w:r w:rsidRPr="00DF4048">
        <w:rPr>
          <w:sz w:val="28"/>
          <w:szCs w:val="28"/>
        </w:rPr>
        <w:t>це</w:t>
      </w:r>
      <w:proofErr w:type="spellEnd"/>
      <w:r w:rsidR="009439DE">
        <w:rPr>
          <w:sz w:val="28"/>
          <w:szCs w:val="28"/>
          <w:lang w:val="uk-UA"/>
        </w:rPr>
        <w:t xml:space="preserve"> </w:t>
      </w:r>
      <w:proofErr w:type="spellStart"/>
      <w:r w:rsidRPr="00DF4048">
        <w:rPr>
          <w:sz w:val="28"/>
          <w:szCs w:val="28"/>
        </w:rPr>
        <w:t>важливий</w:t>
      </w:r>
      <w:proofErr w:type="spellEnd"/>
      <w:r w:rsidRPr="00DF4048">
        <w:rPr>
          <w:sz w:val="28"/>
          <w:szCs w:val="28"/>
        </w:rPr>
        <w:t xml:space="preserve"> </w:t>
      </w:r>
      <w:proofErr w:type="spellStart"/>
      <w:r w:rsidRPr="00DF4048">
        <w:rPr>
          <w:sz w:val="28"/>
          <w:szCs w:val="28"/>
        </w:rPr>
        <w:t>прийом</w:t>
      </w:r>
      <w:proofErr w:type="spellEnd"/>
      <w:r w:rsidRPr="00DF4048">
        <w:rPr>
          <w:sz w:val="28"/>
          <w:szCs w:val="28"/>
        </w:rPr>
        <w:t xml:space="preserve">, </w:t>
      </w:r>
      <w:proofErr w:type="spellStart"/>
      <w:r w:rsidRPr="00DF4048">
        <w:rPr>
          <w:sz w:val="28"/>
          <w:szCs w:val="28"/>
        </w:rPr>
        <w:t>який</w:t>
      </w:r>
      <w:proofErr w:type="spellEnd"/>
      <w:r w:rsidRPr="00DF4048">
        <w:rPr>
          <w:sz w:val="28"/>
          <w:szCs w:val="28"/>
        </w:rPr>
        <w:t xml:space="preserve"> </w:t>
      </w:r>
      <w:proofErr w:type="spellStart"/>
      <w:r w:rsidRPr="00DF4048">
        <w:rPr>
          <w:sz w:val="28"/>
          <w:szCs w:val="28"/>
        </w:rPr>
        <w:t>дозволяє</w:t>
      </w:r>
      <w:proofErr w:type="spellEnd"/>
      <w:r w:rsidRPr="00DF4048">
        <w:rPr>
          <w:sz w:val="28"/>
          <w:szCs w:val="28"/>
        </w:rPr>
        <w:t xml:space="preserve"> </w:t>
      </w:r>
      <w:proofErr w:type="spellStart"/>
      <w:r w:rsidRPr="00DF4048">
        <w:rPr>
          <w:sz w:val="28"/>
          <w:szCs w:val="28"/>
        </w:rPr>
        <w:t>гравцю</w:t>
      </w:r>
      <w:proofErr w:type="spellEnd"/>
      <w:r w:rsidRPr="00DF4048">
        <w:rPr>
          <w:sz w:val="28"/>
          <w:szCs w:val="28"/>
        </w:rPr>
        <w:t xml:space="preserve"> </w:t>
      </w:r>
      <w:proofErr w:type="spellStart"/>
      <w:r w:rsidRPr="00DF4048">
        <w:rPr>
          <w:sz w:val="28"/>
          <w:szCs w:val="28"/>
        </w:rPr>
        <w:t>впевнено</w:t>
      </w:r>
      <w:proofErr w:type="spellEnd"/>
      <w:r w:rsidRPr="00DF4048">
        <w:rPr>
          <w:sz w:val="28"/>
          <w:szCs w:val="28"/>
        </w:rPr>
        <w:t xml:space="preserve"> </w:t>
      </w:r>
      <w:proofErr w:type="spellStart"/>
      <w:r w:rsidRPr="00DF4048">
        <w:rPr>
          <w:sz w:val="28"/>
          <w:szCs w:val="28"/>
        </w:rPr>
        <w:t>опановувати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і </w:t>
      </w:r>
      <w:proofErr w:type="spellStart"/>
      <w:r w:rsidRPr="00DF4048">
        <w:rPr>
          <w:sz w:val="28"/>
          <w:szCs w:val="28"/>
        </w:rPr>
        <w:t>виконувати</w:t>
      </w:r>
      <w:proofErr w:type="spellEnd"/>
      <w:r w:rsidRPr="00DF4048">
        <w:rPr>
          <w:sz w:val="28"/>
          <w:szCs w:val="28"/>
        </w:rPr>
        <w:t xml:space="preserve"> </w:t>
      </w:r>
      <w:proofErr w:type="spellStart"/>
      <w:r w:rsidRPr="00DF4048">
        <w:rPr>
          <w:sz w:val="28"/>
          <w:szCs w:val="28"/>
        </w:rPr>
        <w:t>подальші</w:t>
      </w:r>
      <w:proofErr w:type="spellEnd"/>
      <w:r w:rsidRPr="00DF4048">
        <w:rPr>
          <w:sz w:val="28"/>
          <w:szCs w:val="28"/>
        </w:rPr>
        <w:t xml:space="preserve"> </w:t>
      </w:r>
      <w:proofErr w:type="spellStart"/>
      <w:r w:rsidRPr="00DF4048">
        <w:rPr>
          <w:sz w:val="28"/>
          <w:szCs w:val="28"/>
        </w:rPr>
        <w:t>атакуючі</w:t>
      </w:r>
      <w:proofErr w:type="spellEnd"/>
      <w:r w:rsidRPr="00DF4048">
        <w:rPr>
          <w:sz w:val="28"/>
          <w:szCs w:val="28"/>
        </w:rPr>
        <w:t xml:space="preserve"> </w:t>
      </w:r>
      <w:proofErr w:type="spellStart"/>
      <w:r w:rsidRPr="00DF4048">
        <w:rPr>
          <w:sz w:val="28"/>
          <w:szCs w:val="28"/>
        </w:rPr>
        <w:t>дії</w:t>
      </w:r>
      <w:proofErr w:type="spellEnd"/>
      <w:r w:rsidRPr="00DF4048">
        <w:rPr>
          <w:sz w:val="28"/>
          <w:szCs w:val="28"/>
        </w:rPr>
        <w:t xml:space="preserve">. Лов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може</w:t>
      </w:r>
      <w:proofErr w:type="spellEnd"/>
      <w:r w:rsidRPr="00DF4048">
        <w:rPr>
          <w:sz w:val="28"/>
          <w:szCs w:val="28"/>
        </w:rPr>
        <w:t xml:space="preserve"> </w:t>
      </w:r>
      <w:proofErr w:type="spellStart"/>
      <w:r w:rsidRPr="00DF4048">
        <w:rPr>
          <w:sz w:val="28"/>
          <w:szCs w:val="28"/>
        </w:rPr>
        <w:t>виконуватися</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руками, коли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наближається</w:t>
      </w:r>
      <w:proofErr w:type="spellEnd"/>
      <w:r w:rsidRPr="00DF4048">
        <w:rPr>
          <w:sz w:val="28"/>
          <w:szCs w:val="28"/>
        </w:rPr>
        <w:t xml:space="preserve"> до </w:t>
      </w:r>
      <w:proofErr w:type="spellStart"/>
      <w:r w:rsidRPr="00DF4048">
        <w:rPr>
          <w:sz w:val="28"/>
          <w:szCs w:val="28"/>
        </w:rPr>
        <w:t>гравця</w:t>
      </w:r>
      <w:proofErr w:type="spellEnd"/>
      <w:r w:rsidRPr="00DF4048">
        <w:rPr>
          <w:sz w:val="28"/>
          <w:szCs w:val="28"/>
        </w:rPr>
        <w:t xml:space="preserve"> на </w:t>
      </w:r>
      <w:proofErr w:type="spellStart"/>
      <w:r w:rsidRPr="00DF4048">
        <w:rPr>
          <w:sz w:val="28"/>
          <w:szCs w:val="28"/>
        </w:rPr>
        <w:t>рівні</w:t>
      </w:r>
      <w:proofErr w:type="spellEnd"/>
      <w:r w:rsidRPr="00DF4048">
        <w:rPr>
          <w:sz w:val="28"/>
          <w:szCs w:val="28"/>
        </w:rPr>
        <w:t xml:space="preserve"> грудей </w:t>
      </w:r>
      <w:proofErr w:type="spellStart"/>
      <w:r w:rsidRPr="00DF4048">
        <w:rPr>
          <w:sz w:val="28"/>
          <w:szCs w:val="28"/>
        </w:rPr>
        <w:t>або</w:t>
      </w:r>
      <w:proofErr w:type="spellEnd"/>
      <w:r w:rsidRPr="00DF4048">
        <w:rPr>
          <w:sz w:val="28"/>
          <w:szCs w:val="28"/>
        </w:rPr>
        <w:t xml:space="preserve"> </w:t>
      </w:r>
      <w:proofErr w:type="spellStart"/>
      <w:r w:rsidRPr="00DF4048">
        <w:rPr>
          <w:sz w:val="28"/>
          <w:szCs w:val="28"/>
        </w:rPr>
        <w:t>голови</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повинен </w:t>
      </w:r>
      <w:proofErr w:type="spellStart"/>
      <w:r w:rsidRPr="00DF4048">
        <w:rPr>
          <w:sz w:val="28"/>
          <w:szCs w:val="28"/>
        </w:rPr>
        <w:t>витягнути</w:t>
      </w:r>
      <w:proofErr w:type="spellEnd"/>
      <w:r w:rsidRPr="00DF4048">
        <w:rPr>
          <w:sz w:val="28"/>
          <w:szCs w:val="28"/>
        </w:rPr>
        <w:t xml:space="preserve"> руки </w:t>
      </w:r>
      <w:proofErr w:type="spellStart"/>
      <w:r w:rsidRPr="00DF4048">
        <w:rPr>
          <w:sz w:val="28"/>
          <w:szCs w:val="28"/>
        </w:rPr>
        <w:t>назустріч</w:t>
      </w:r>
      <w:proofErr w:type="spellEnd"/>
      <w:r w:rsidRPr="00DF4048">
        <w:rPr>
          <w:sz w:val="28"/>
          <w:szCs w:val="28"/>
        </w:rPr>
        <w:t xml:space="preserve"> </w:t>
      </w:r>
      <w:proofErr w:type="spellStart"/>
      <w:r w:rsidRPr="00DF4048">
        <w:rPr>
          <w:sz w:val="28"/>
          <w:szCs w:val="28"/>
        </w:rPr>
        <w:t>м'ячу</w:t>
      </w:r>
      <w:proofErr w:type="spellEnd"/>
      <w:r w:rsidRPr="00DF4048">
        <w:rPr>
          <w:sz w:val="28"/>
          <w:szCs w:val="28"/>
        </w:rPr>
        <w:t xml:space="preserve">, </w:t>
      </w:r>
      <w:proofErr w:type="spellStart"/>
      <w:r w:rsidRPr="00DF4048">
        <w:rPr>
          <w:sz w:val="28"/>
          <w:szCs w:val="28"/>
        </w:rPr>
        <w:t>утворюючи</w:t>
      </w:r>
      <w:proofErr w:type="spellEnd"/>
      <w:r w:rsidRPr="00DF4048">
        <w:rPr>
          <w:sz w:val="28"/>
          <w:szCs w:val="28"/>
        </w:rPr>
        <w:t xml:space="preserve"> </w:t>
      </w:r>
      <w:proofErr w:type="spellStart"/>
      <w:r w:rsidRPr="00DF4048">
        <w:rPr>
          <w:sz w:val="28"/>
          <w:szCs w:val="28"/>
        </w:rPr>
        <w:t>лійку</w:t>
      </w:r>
      <w:proofErr w:type="spellEnd"/>
      <w:r w:rsidRPr="00DF4048">
        <w:rPr>
          <w:sz w:val="28"/>
          <w:szCs w:val="28"/>
        </w:rPr>
        <w:t xml:space="preserve">, </w:t>
      </w:r>
      <w:proofErr w:type="spellStart"/>
      <w:r w:rsidRPr="00DF4048">
        <w:rPr>
          <w:sz w:val="28"/>
          <w:szCs w:val="28"/>
        </w:rPr>
        <w:t>розміром</w:t>
      </w:r>
      <w:proofErr w:type="spellEnd"/>
      <w:r w:rsidRPr="00DF4048">
        <w:rPr>
          <w:sz w:val="28"/>
          <w:szCs w:val="28"/>
        </w:rPr>
        <w:t xml:space="preserve"> </w:t>
      </w:r>
      <w:proofErr w:type="spellStart"/>
      <w:r w:rsidRPr="00DF4048">
        <w:rPr>
          <w:sz w:val="28"/>
          <w:szCs w:val="28"/>
        </w:rPr>
        <w:t>дещо</w:t>
      </w:r>
      <w:proofErr w:type="spellEnd"/>
      <w:r w:rsidRPr="00DF4048">
        <w:rPr>
          <w:sz w:val="28"/>
          <w:szCs w:val="28"/>
        </w:rPr>
        <w:t xml:space="preserve"> </w:t>
      </w:r>
      <w:proofErr w:type="spellStart"/>
      <w:r w:rsidRPr="00DF4048">
        <w:rPr>
          <w:sz w:val="28"/>
          <w:szCs w:val="28"/>
        </w:rPr>
        <w:t>більшу</w:t>
      </w:r>
      <w:proofErr w:type="spellEnd"/>
      <w:r w:rsidRPr="00DF4048">
        <w:rPr>
          <w:sz w:val="28"/>
          <w:szCs w:val="28"/>
        </w:rPr>
        <w:t xml:space="preserve">, </w:t>
      </w:r>
      <w:proofErr w:type="spellStart"/>
      <w:r w:rsidRPr="00DF4048">
        <w:rPr>
          <w:sz w:val="28"/>
          <w:szCs w:val="28"/>
        </w:rPr>
        <w:t>ніж</w:t>
      </w:r>
      <w:proofErr w:type="spellEnd"/>
      <w:r w:rsidRPr="00DF4048">
        <w:rPr>
          <w:sz w:val="28"/>
          <w:szCs w:val="28"/>
        </w:rPr>
        <w:t xml:space="preserve"> обхват </w:t>
      </w:r>
      <w:proofErr w:type="spellStart"/>
      <w:r w:rsidRPr="00DF4048">
        <w:rPr>
          <w:sz w:val="28"/>
          <w:szCs w:val="28"/>
        </w:rPr>
        <w:t>м'яча</w:t>
      </w:r>
      <w:proofErr w:type="spellEnd"/>
      <w:r w:rsidRPr="00DF4048">
        <w:rPr>
          <w:sz w:val="28"/>
          <w:szCs w:val="28"/>
        </w:rPr>
        <w:t xml:space="preserve">, та </w:t>
      </w:r>
      <w:proofErr w:type="spellStart"/>
      <w:r w:rsidRPr="00DF4048">
        <w:rPr>
          <w:sz w:val="28"/>
          <w:szCs w:val="28"/>
        </w:rPr>
        <w:t>зближувати</w:t>
      </w:r>
      <w:proofErr w:type="spellEnd"/>
      <w:r w:rsidRPr="00DF4048">
        <w:rPr>
          <w:sz w:val="28"/>
          <w:szCs w:val="28"/>
        </w:rPr>
        <w:t xml:space="preserve"> </w:t>
      </w:r>
      <w:proofErr w:type="spellStart"/>
      <w:r w:rsidRPr="00DF4048">
        <w:rPr>
          <w:sz w:val="28"/>
          <w:szCs w:val="28"/>
        </w:rPr>
        <w:t>кисті</w:t>
      </w:r>
      <w:proofErr w:type="spellEnd"/>
      <w:r w:rsidRPr="00DF4048">
        <w:rPr>
          <w:sz w:val="28"/>
          <w:szCs w:val="28"/>
        </w:rPr>
        <w:t xml:space="preserve"> </w:t>
      </w:r>
      <w:proofErr w:type="spellStart"/>
      <w:r w:rsidRPr="00DF4048">
        <w:rPr>
          <w:sz w:val="28"/>
          <w:szCs w:val="28"/>
        </w:rPr>
        <w:t>ненапруженими</w:t>
      </w:r>
      <w:proofErr w:type="spellEnd"/>
      <w:r w:rsidRPr="00DF4048">
        <w:rPr>
          <w:sz w:val="28"/>
          <w:szCs w:val="28"/>
        </w:rPr>
        <w:t xml:space="preserve"> </w:t>
      </w:r>
      <w:proofErr w:type="spellStart"/>
      <w:r w:rsidRPr="00DF4048">
        <w:rPr>
          <w:sz w:val="28"/>
          <w:szCs w:val="28"/>
        </w:rPr>
        <w:t>пальцями</w:t>
      </w:r>
      <w:proofErr w:type="spellEnd"/>
      <w:r w:rsidRPr="00DF4048">
        <w:rPr>
          <w:sz w:val="28"/>
          <w:szCs w:val="28"/>
        </w:rPr>
        <w:t xml:space="preserve"> і </w:t>
      </w:r>
      <w:proofErr w:type="spellStart"/>
      <w:r w:rsidRPr="00DF4048">
        <w:rPr>
          <w:sz w:val="28"/>
          <w:szCs w:val="28"/>
        </w:rPr>
        <w:t>долонями</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прийому</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руки </w:t>
      </w:r>
      <w:proofErr w:type="spellStart"/>
      <w:r w:rsidRPr="00DF4048">
        <w:rPr>
          <w:sz w:val="28"/>
          <w:szCs w:val="28"/>
        </w:rPr>
        <w:t>згинаються</w:t>
      </w:r>
      <w:proofErr w:type="spellEnd"/>
      <w:r w:rsidRPr="00DF4048">
        <w:rPr>
          <w:sz w:val="28"/>
          <w:szCs w:val="28"/>
        </w:rPr>
        <w:t xml:space="preserve"> у </w:t>
      </w:r>
      <w:proofErr w:type="spellStart"/>
      <w:r w:rsidRPr="00DF4048">
        <w:rPr>
          <w:sz w:val="28"/>
          <w:szCs w:val="28"/>
        </w:rPr>
        <w:t>ліктьових</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і </w:t>
      </w:r>
      <w:proofErr w:type="spellStart"/>
      <w:r w:rsidRPr="00DF4048">
        <w:rPr>
          <w:sz w:val="28"/>
          <w:szCs w:val="28"/>
        </w:rPr>
        <w:t>прикладаються</w:t>
      </w:r>
      <w:proofErr w:type="spellEnd"/>
      <w:r w:rsidRPr="00DF4048">
        <w:rPr>
          <w:sz w:val="28"/>
          <w:szCs w:val="28"/>
        </w:rPr>
        <w:t xml:space="preserve"> до грудей, а </w:t>
      </w:r>
      <w:proofErr w:type="spellStart"/>
      <w:r w:rsidRPr="00DF4048">
        <w:rPr>
          <w:sz w:val="28"/>
          <w:szCs w:val="28"/>
        </w:rPr>
        <w:t>тулуб</w:t>
      </w:r>
      <w:proofErr w:type="spellEnd"/>
      <w:r w:rsidRPr="00DF4048">
        <w:rPr>
          <w:sz w:val="28"/>
          <w:szCs w:val="28"/>
        </w:rPr>
        <w:t xml:space="preserve"> </w:t>
      </w:r>
      <w:proofErr w:type="spellStart"/>
      <w:r w:rsidRPr="00DF4048">
        <w:rPr>
          <w:sz w:val="28"/>
          <w:szCs w:val="28"/>
        </w:rPr>
        <w:t>повертається</w:t>
      </w:r>
      <w:proofErr w:type="spellEnd"/>
      <w:r w:rsidRPr="00DF4048">
        <w:rPr>
          <w:sz w:val="28"/>
          <w:szCs w:val="28"/>
        </w:rPr>
        <w:t xml:space="preserve"> вперед для </w:t>
      </w:r>
      <w:proofErr w:type="spellStart"/>
      <w:r w:rsidRPr="00DF4048">
        <w:rPr>
          <w:sz w:val="28"/>
          <w:szCs w:val="28"/>
        </w:rPr>
        <w:t>підготовки</w:t>
      </w:r>
      <w:proofErr w:type="spellEnd"/>
      <w:r w:rsidRPr="00DF4048">
        <w:rPr>
          <w:sz w:val="28"/>
          <w:szCs w:val="28"/>
        </w:rPr>
        <w:t xml:space="preserve"> до </w:t>
      </w:r>
      <w:proofErr w:type="spellStart"/>
      <w:r w:rsidRPr="00DF4048">
        <w:rPr>
          <w:sz w:val="28"/>
          <w:szCs w:val="28"/>
        </w:rPr>
        <w:t>наступних</w:t>
      </w:r>
      <w:proofErr w:type="spellEnd"/>
      <w:r w:rsidRPr="00DF4048">
        <w:rPr>
          <w:sz w:val="28"/>
          <w:szCs w:val="28"/>
        </w:rPr>
        <w:t xml:space="preserve"> </w:t>
      </w:r>
      <w:proofErr w:type="spellStart"/>
      <w:r w:rsidRPr="00DF4048">
        <w:rPr>
          <w:sz w:val="28"/>
          <w:szCs w:val="28"/>
        </w:rPr>
        <w:t>дій</w:t>
      </w:r>
      <w:proofErr w:type="spellEnd"/>
      <w:r w:rsidRPr="00DF4048">
        <w:rPr>
          <w:sz w:val="28"/>
          <w:szCs w:val="28"/>
        </w:rPr>
        <w:t>.</w:t>
      </w:r>
    </w:p>
    <w:p w14:paraId="6A85C174" w14:textId="77777777" w:rsidR="00963530" w:rsidRPr="00DF4048" w:rsidRDefault="00963530" w:rsidP="00963530">
      <w:pPr>
        <w:spacing w:line="360" w:lineRule="auto"/>
        <w:ind w:firstLine="720"/>
        <w:jc w:val="both"/>
        <w:rPr>
          <w:sz w:val="28"/>
          <w:szCs w:val="28"/>
        </w:rPr>
      </w:pPr>
      <w:r w:rsidRPr="00DF4048">
        <w:rPr>
          <w:sz w:val="28"/>
          <w:szCs w:val="28"/>
        </w:rPr>
        <w:t xml:space="preserve">При </w:t>
      </w:r>
      <w:proofErr w:type="spellStart"/>
      <w:r w:rsidRPr="00DF4048">
        <w:rPr>
          <w:sz w:val="28"/>
          <w:szCs w:val="28"/>
        </w:rPr>
        <w:t>лові</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виносить</w:t>
      </w:r>
      <w:proofErr w:type="spellEnd"/>
      <w:r w:rsidRPr="00DF4048">
        <w:rPr>
          <w:sz w:val="28"/>
          <w:szCs w:val="28"/>
        </w:rPr>
        <w:t xml:space="preserve"> руку </w:t>
      </w:r>
      <w:proofErr w:type="spellStart"/>
      <w:r w:rsidRPr="00DF4048">
        <w:rPr>
          <w:sz w:val="28"/>
          <w:szCs w:val="28"/>
        </w:rPr>
        <w:t>назустріч</w:t>
      </w:r>
      <w:proofErr w:type="spellEnd"/>
      <w:r w:rsidRPr="00DF4048">
        <w:rPr>
          <w:sz w:val="28"/>
          <w:szCs w:val="28"/>
        </w:rPr>
        <w:t xml:space="preserve"> </w:t>
      </w:r>
      <w:proofErr w:type="spellStart"/>
      <w:r w:rsidRPr="00DF4048">
        <w:rPr>
          <w:sz w:val="28"/>
          <w:szCs w:val="28"/>
        </w:rPr>
        <w:t>летячому</w:t>
      </w:r>
      <w:proofErr w:type="spellEnd"/>
      <w:r w:rsidRPr="00DF4048">
        <w:rPr>
          <w:sz w:val="28"/>
          <w:szCs w:val="28"/>
        </w:rPr>
        <w:t xml:space="preserve"> </w:t>
      </w:r>
      <w:proofErr w:type="spellStart"/>
      <w:r w:rsidRPr="00DF4048">
        <w:rPr>
          <w:sz w:val="28"/>
          <w:szCs w:val="28"/>
        </w:rPr>
        <w:t>м'ячу</w:t>
      </w:r>
      <w:proofErr w:type="spellEnd"/>
      <w:r w:rsidRPr="00DF4048">
        <w:rPr>
          <w:sz w:val="28"/>
          <w:szCs w:val="28"/>
        </w:rPr>
        <w:t xml:space="preserve"> з широко </w:t>
      </w:r>
      <w:proofErr w:type="spellStart"/>
      <w:r w:rsidRPr="00DF4048">
        <w:rPr>
          <w:sz w:val="28"/>
          <w:szCs w:val="28"/>
        </w:rPr>
        <w:t>розставленими</w:t>
      </w:r>
      <w:proofErr w:type="spellEnd"/>
      <w:r w:rsidRPr="00DF4048">
        <w:rPr>
          <w:sz w:val="28"/>
          <w:szCs w:val="28"/>
        </w:rPr>
        <w:t xml:space="preserve"> і </w:t>
      </w:r>
      <w:proofErr w:type="spellStart"/>
      <w:r w:rsidRPr="00DF4048">
        <w:rPr>
          <w:sz w:val="28"/>
          <w:szCs w:val="28"/>
        </w:rPr>
        <w:t>злегка</w:t>
      </w:r>
      <w:proofErr w:type="spellEnd"/>
      <w:r w:rsidRPr="00DF4048">
        <w:rPr>
          <w:sz w:val="28"/>
          <w:szCs w:val="28"/>
        </w:rPr>
        <w:t xml:space="preserve"> </w:t>
      </w:r>
      <w:proofErr w:type="spellStart"/>
      <w:r w:rsidRPr="00DF4048">
        <w:rPr>
          <w:sz w:val="28"/>
          <w:szCs w:val="28"/>
        </w:rPr>
        <w:t>зігнутими</w:t>
      </w:r>
      <w:proofErr w:type="spellEnd"/>
      <w:r w:rsidRPr="00DF4048">
        <w:rPr>
          <w:sz w:val="28"/>
          <w:szCs w:val="28"/>
        </w:rPr>
        <w:t xml:space="preserve"> </w:t>
      </w:r>
      <w:proofErr w:type="spellStart"/>
      <w:r w:rsidRPr="00DF4048">
        <w:rPr>
          <w:sz w:val="28"/>
          <w:szCs w:val="28"/>
        </w:rPr>
        <w:t>пальцями</w:t>
      </w:r>
      <w:proofErr w:type="spellEnd"/>
      <w:r w:rsidRPr="00DF4048">
        <w:rPr>
          <w:sz w:val="28"/>
          <w:szCs w:val="28"/>
        </w:rPr>
        <w:t xml:space="preserve">. Коли </w:t>
      </w:r>
      <w:proofErr w:type="spellStart"/>
      <w:r w:rsidRPr="00DF4048">
        <w:rPr>
          <w:sz w:val="28"/>
          <w:szCs w:val="28"/>
        </w:rPr>
        <w:t>пальці</w:t>
      </w:r>
      <w:proofErr w:type="spellEnd"/>
      <w:r w:rsidRPr="00DF4048">
        <w:rPr>
          <w:sz w:val="28"/>
          <w:szCs w:val="28"/>
        </w:rPr>
        <w:t xml:space="preserve"> </w:t>
      </w:r>
      <w:proofErr w:type="spellStart"/>
      <w:r w:rsidRPr="00DF4048">
        <w:rPr>
          <w:sz w:val="28"/>
          <w:szCs w:val="28"/>
        </w:rPr>
        <w:t>зіткнуться</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 xml:space="preserve">, рука,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виноситься</w:t>
      </w:r>
      <w:proofErr w:type="spellEnd"/>
      <w:r w:rsidRPr="00DF4048">
        <w:rPr>
          <w:sz w:val="28"/>
          <w:szCs w:val="28"/>
        </w:rPr>
        <w:t xml:space="preserve">, </w:t>
      </w:r>
      <w:proofErr w:type="spellStart"/>
      <w:r w:rsidRPr="00DF4048">
        <w:rPr>
          <w:sz w:val="28"/>
          <w:szCs w:val="28"/>
        </w:rPr>
        <w:t>здійснює</w:t>
      </w:r>
      <w:proofErr w:type="spellEnd"/>
      <w:r w:rsidRPr="00DF4048">
        <w:rPr>
          <w:sz w:val="28"/>
          <w:szCs w:val="28"/>
        </w:rPr>
        <w:t xml:space="preserve"> </w:t>
      </w:r>
      <w:proofErr w:type="spellStart"/>
      <w:r w:rsidRPr="00DF4048">
        <w:rPr>
          <w:sz w:val="28"/>
          <w:szCs w:val="28"/>
        </w:rPr>
        <w:t>поступальний</w:t>
      </w:r>
      <w:proofErr w:type="spellEnd"/>
      <w:r w:rsidRPr="00DF4048">
        <w:rPr>
          <w:sz w:val="28"/>
          <w:szCs w:val="28"/>
        </w:rPr>
        <w:t xml:space="preserve"> рух назад, </w:t>
      </w:r>
      <w:proofErr w:type="spellStart"/>
      <w:r w:rsidRPr="00DF4048">
        <w:rPr>
          <w:sz w:val="28"/>
          <w:szCs w:val="28"/>
        </w:rPr>
        <w:t>завдяки</w:t>
      </w:r>
      <w:proofErr w:type="spellEnd"/>
      <w:r w:rsidRPr="00DF4048">
        <w:rPr>
          <w:sz w:val="28"/>
          <w:szCs w:val="28"/>
        </w:rPr>
        <w:t xml:space="preserve"> </w:t>
      </w:r>
      <w:proofErr w:type="spellStart"/>
      <w:r w:rsidRPr="00DF4048">
        <w:rPr>
          <w:sz w:val="28"/>
          <w:szCs w:val="28"/>
        </w:rPr>
        <w:t>згинанню</w:t>
      </w:r>
      <w:proofErr w:type="spellEnd"/>
      <w:r w:rsidRPr="00DF4048">
        <w:rPr>
          <w:sz w:val="28"/>
          <w:szCs w:val="28"/>
        </w:rPr>
        <w:t xml:space="preserve"> в </w:t>
      </w:r>
      <w:proofErr w:type="spellStart"/>
      <w:r w:rsidRPr="00DF4048">
        <w:rPr>
          <w:sz w:val="28"/>
          <w:szCs w:val="28"/>
        </w:rPr>
        <w:t>ліктьовому</w:t>
      </w:r>
      <w:proofErr w:type="spellEnd"/>
      <w:r w:rsidRPr="00DF4048">
        <w:rPr>
          <w:sz w:val="28"/>
          <w:szCs w:val="28"/>
        </w:rPr>
        <w:t xml:space="preserve"> </w:t>
      </w:r>
      <w:proofErr w:type="spellStart"/>
      <w:r w:rsidRPr="00DF4048">
        <w:rPr>
          <w:sz w:val="28"/>
          <w:szCs w:val="28"/>
        </w:rPr>
        <w:t>суглобі</w:t>
      </w:r>
      <w:proofErr w:type="spellEnd"/>
      <w:r w:rsidRPr="00DF4048">
        <w:rPr>
          <w:sz w:val="28"/>
          <w:szCs w:val="28"/>
        </w:rPr>
        <w:t xml:space="preserve">. </w:t>
      </w:r>
      <w:proofErr w:type="spellStart"/>
      <w:r w:rsidRPr="00DF4048">
        <w:rPr>
          <w:sz w:val="28"/>
          <w:szCs w:val="28"/>
        </w:rPr>
        <w:t>Цей</w:t>
      </w:r>
      <w:proofErr w:type="spellEnd"/>
      <w:r w:rsidRPr="00DF4048">
        <w:rPr>
          <w:sz w:val="28"/>
          <w:szCs w:val="28"/>
        </w:rPr>
        <w:t xml:space="preserve"> рух </w:t>
      </w:r>
      <w:proofErr w:type="spellStart"/>
      <w:r w:rsidRPr="00DF4048">
        <w:rPr>
          <w:sz w:val="28"/>
          <w:szCs w:val="28"/>
        </w:rPr>
        <w:t>сповільнює</w:t>
      </w:r>
      <w:proofErr w:type="spellEnd"/>
      <w:r w:rsidRPr="00DF4048">
        <w:rPr>
          <w:sz w:val="28"/>
          <w:szCs w:val="28"/>
        </w:rPr>
        <w:t xml:space="preserve"> </w:t>
      </w:r>
      <w:proofErr w:type="spellStart"/>
      <w:r w:rsidRPr="00DF4048">
        <w:rPr>
          <w:sz w:val="28"/>
          <w:szCs w:val="28"/>
        </w:rPr>
        <w:t>швидкість</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і </w:t>
      </w:r>
      <w:proofErr w:type="spellStart"/>
      <w:r w:rsidRPr="00DF4048">
        <w:rPr>
          <w:sz w:val="28"/>
          <w:szCs w:val="28"/>
        </w:rPr>
        <w:t>дозволяє</w:t>
      </w:r>
      <w:proofErr w:type="spellEnd"/>
      <w:r w:rsidRPr="00DF4048">
        <w:rPr>
          <w:sz w:val="28"/>
          <w:szCs w:val="28"/>
        </w:rPr>
        <w:t xml:space="preserve"> легко </w:t>
      </w:r>
      <w:proofErr w:type="spellStart"/>
      <w:r w:rsidRPr="00DF4048">
        <w:rPr>
          <w:sz w:val="28"/>
          <w:szCs w:val="28"/>
        </w:rPr>
        <w:t>його</w:t>
      </w:r>
      <w:proofErr w:type="spellEnd"/>
      <w:r w:rsidRPr="00DF4048">
        <w:rPr>
          <w:sz w:val="28"/>
          <w:szCs w:val="28"/>
        </w:rPr>
        <w:t xml:space="preserve"> </w:t>
      </w:r>
      <w:proofErr w:type="spellStart"/>
      <w:r w:rsidRPr="00DF4048">
        <w:rPr>
          <w:sz w:val="28"/>
          <w:szCs w:val="28"/>
        </w:rPr>
        <w:t>зловити</w:t>
      </w:r>
      <w:proofErr w:type="spellEnd"/>
      <w:r w:rsidRPr="00DF4048">
        <w:rPr>
          <w:sz w:val="28"/>
          <w:szCs w:val="28"/>
        </w:rPr>
        <w:t xml:space="preserve">. </w:t>
      </w:r>
      <w:proofErr w:type="spellStart"/>
      <w:r w:rsidRPr="00DF4048">
        <w:rPr>
          <w:sz w:val="28"/>
          <w:szCs w:val="28"/>
        </w:rPr>
        <w:t>Потім</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захоплюється</w:t>
      </w:r>
      <w:proofErr w:type="spellEnd"/>
      <w:r w:rsidRPr="00DF4048">
        <w:rPr>
          <w:sz w:val="28"/>
          <w:szCs w:val="28"/>
        </w:rPr>
        <w:t xml:space="preserve"> другою рукою, і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приймає</w:t>
      </w:r>
      <w:proofErr w:type="spellEnd"/>
      <w:r w:rsidRPr="00DF4048">
        <w:rPr>
          <w:sz w:val="28"/>
          <w:szCs w:val="28"/>
        </w:rPr>
        <w:t xml:space="preserve"> </w:t>
      </w:r>
      <w:proofErr w:type="spellStart"/>
      <w:r w:rsidRPr="00DF4048">
        <w:rPr>
          <w:sz w:val="28"/>
          <w:szCs w:val="28"/>
        </w:rPr>
        <w:t>основну</w:t>
      </w:r>
      <w:proofErr w:type="spellEnd"/>
      <w:r w:rsidRPr="00DF4048">
        <w:rPr>
          <w:sz w:val="28"/>
          <w:szCs w:val="28"/>
        </w:rPr>
        <w:t xml:space="preserve"> </w:t>
      </w:r>
      <w:proofErr w:type="spellStart"/>
      <w:r w:rsidRPr="00DF4048">
        <w:rPr>
          <w:sz w:val="28"/>
          <w:szCs w:val="28"/>
        </w:rPr>
        <w:t>стійку</w:t>
      </w:r>
      <w:proofErr w:type="spellEnd"/>
      <w:r w:rsidRPr="00DF4048">
        <w:rPr>
          <w:sz w:val="28"/>
          <w:szCs w:val="28"/>
        </w:rPr>
        <w:t xml:space="preserve"> </w:t>
      </w:r>
      <w:proofErr w:type="spellStart"/>
      <w:r w:rsidRPr="00DF4048">
        <w:rPr>
          <w:sz w:val="28"/>
          <w:szCs w:val="28"/>
        </w:rPr>
        <w:t>баскетболіста</w:t>
      </w:r>
      <w:proofErr w:type="spellEnd"/>
      <w:r w:rsidRPr="00DF4048">
        <w:rPr>
          <w:sz w:val="28"/>
          <w:szCs w:val="28"/>
        </w:rPr>
        <w:t>.</w:t>
      </w:r>
    </w:p>
    <w:p w14:paraId="285B62A6" w14:textId="77777777" w:rsidR="00963530" w:rsidRPr="00DF4048" w:rsidRDefault="00963530" w:rsidP="00963530">
      <w:pPr>
        <w:spacing w:line="360" w:lineRule="auto"/>
        <w:ind w:firstLine="720"/>
        <w:jc w:val="both"/>
        <w:rPr>
          <w:sz w:val="28"/>
          <w:szCs w:val="28"/>
        </w:rPr>
      </w:pPr>
      <w:r w:rsidRPr="00DF4048">
        <w:rPr>
          <w:sz w:val="28"/>
          <w:szCs w:val="28"/>
        </w:rPr>
        <w:t xml:space="preserve">При </w:t>
      </w:r>
      <w:proofErr w:type="spellStart"/>
      <w:r w:rsidRPr="00DF4048">
        <w:rPr>
          <w:sz w:val="28"/>
          <w:szCs w:val="28"/>
        </w:rPr>
        <w:t>лові</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який</w:t>
      </w:r>
      <w:proofErr w:type="spellEnd"/>
      <w:r w:rsidRPr="00DF4048">
        <w:rPr>
          <w:sz w:val="28"/>
          <w:szCs w:val="28"/>
        </w:rPr>
        <w:t xml:space="preserve"> </w:t>
      </w:r>
      <w:proofErr w:type="spellStart"/>
      <w:r w:rsidRPr="00DF4048">
        <w:rPr>
          <w:sz w:val="28"/>
          <w:szCs w:val="28"/>
        </w:rPr>
        <w:t>високо</w:t>
      </w:r>
      <w:proofErr w:type="spellEnd"/>
      <w:r w:rsidRPr="00DF4048">
        <w:rPr>
          <w:sz w:val="28"/>
          <w:szCs w:val="28"/>
        </w:rPr>
        <w:t xml:space="preserve"> </w:t>
      </w:r>
      <w:proofErr w:type="spellStart"/>
      <w:r w:rsidRPr="00DF4048">
        <w:rPr>
          <w:sz w:val="28"/>
          <w:szCs w:val="28"/>
        </w:rPr>
        <w:t>летить</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має</w:t>
      </w:r>
      <w:proofErr w:type="spellEnd"/>
      <w:r w:rsidRPr="00DF4048">
        <w:rPr>
          <w:sz w:val="28"/>
          <w:szCs w:val="28"/>
        </w:rPr>
        <w:t xml:space="preserve"> </w:t>
      </w:r>
      <w:proofErr w:type="spellStart"/>
      <w:r w:rsidRPr="00DF4048">
        <w:rPr>
          <w:sz w:val="28"/>
          <w:szCs w:val="28"/>
        </w:rPr>
        <w:t>вибухнути</w:t>
      </w:r>
      <w:proofErr w:type="spellEnd"/>
      <w:r w:rsidRPr="00DF4048">
        <w:rPr>
          <w:sz w:val="28"/>
          <w:szCs w:val="28"/>
        </w:rPr>
        <w:t xml:space="preserve"> </w:t>
      </w:r>
      <w:proofErr w:type="spellStart"/>
      <w:r w:rsidRPr="00DF4048">
        <w:rPr>
          <w:sz w:val="28"/>
          <w:szCs w:val="28"/>
        </w:rPr>
        <w:t>вгору</w:t>
      </w:r>
      <w:proofErr w:type="spellEnd"/>
      <w:r w:rsidRPr="00DF4048">
        <w:rPr>
          <w:sz w:val="28"/>
          <w:szCs w:val="28"/>
        </w:rPr>
        <w:t xml:space="preserve"> з </w:t>
      </w:r>
      <w:proofErr w:type="spellStart"/>
      <w:r w:rsidRPr="00DF4048">
        <w:rPr>
          <w:sz w:val="28"/>
          <w:szCs w:val="28"/>
        </w:rPr>
        <w:t>виносом</w:t>
      </w:r>
      <w:proofErr w:type="spellEnd"/>
      <w:r w:rsidRPr="00DF4048">
        <w:rPr>
          <w:sz w:val="28"/>
          <w:szCs w:val="28"/>
        </w:rPr>
        <w:t xml:space="preserve"> рук. </w:t>
      </w:r>
      <w:proofErr w:type="spellStart"/>
      <w:r w:rsidRPr="00DF4048">
        <w:rPr>
          <w:sz w:val="28"/>
          <w:szCs w:val="28"/>
        </w:rPr>
        <w:t>Кисті</w:t>
      </w:r>
      <w:proofErr w:type="spellEnd"/>
      <w:r w:rsidRPr="00DF4048">
        <w:rPr>
          <w:sz w:val="28"/>
          <w:szCs w:val="28"/>
        </w:rPr>
        <w:t xml:space="preserve"> </w:t>
      </w:r>
      <w:proofErr w:type="spellStart"/>
      <w:r w:rsidRPr="00DF4048">
        <w:rPr>
          <w:sz w:val="28"/>
          <w:szCs w:val="28"/>
        </w:rPr>
        <w:t>розвертаються</w:t>
      </w:r>
      <w:proofErr w:type="spellEnd"/>
      <w:r w:rsidRPr="00DF4048">
        <w:rPr>
          <w:sz w:val="28"/>
          <w:szCs w:val="28"/>
        </w:rPr>
        <w:t xml:space="preserve"> </w:t>
      </w:r>
      <w:proofErr w:type="spellStart"/>
      <w:r w:rsidRPr="00DF4048">
        <w:rPr>
          <w:sz w:val="28"/>
          <w:szCs w:val="28"/>
        </w:rPr>
        <w:t>вгору</w:t>
      </w:r>
      <w:proofErr w:type="spellEnd"/>
      <w:r w:rsidRPr="00DF4048">
        <w:rPr>
          <w:sz w:val="28"/>
          <w:szCs w:val="28"/>
        </w:rPr>
        <w:t xml:space="preserve">, </w:t>
      </w:r>
      <w:proofErr w:type="spellStart"/>
      <w:r w:rsidRPr="00DF4048">
        <w:rPr>
          <w:sz w:val="28"/>
          <w:szCs w:val="28"/>
        </w:rPr>
        <w:t>навстріч</w:t>
      </w:r>
      <w:proofErr w:type="spellEnd"/>
      <w:r w:rsidRPr="00DF4048">
        <w:rPr>
          <w:sz w:val="28"/>
          <w:szCs w:val="28"/>
        </w:rPr>
        <w:t xml:space="preserve"> </w:t>
      </w:r>
      <w:proofErr w:type="spellStart"/>
      <w:r w:rsidRPr="00DF4048">
        <w:rPr>
          <w:sz w:val="28"/>
          <w:szCs w:val="28"/>
        </w:rPr>
        <w:t>м'ячу</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дотику</w:t>
      </w:r>
      <w:proofErr w:type="spellEnd"/>
      <w:r w:rsidRPr="00DF4048">
        <w:rPr>
          <w:sz w:val="28"/>
          <w:szCs w:val="28"/>
        </w:rPr>
        <w:t xml:space="preserve"> </w:t>
      </w:r>
      <w:proofErr w:type="spellStart"/>
      <w:r w:rsidRPr="00DF4048">
        <w:rPr>
          <w:sz w:val="28"/>
          <w:szCs w:val="28"/>
        </w:rPr>
        <w:t>пальців</w:t>
      </w:r>
      <w:proofErr w:type="spellEnd"/>
      <w:r w:rsidRPr="00DF4048">
        <w:rPr>
          <w:sz w:val="28"/>
          <w:szCs w:val="28"/>
        </w:rPr>
        <w:t xml:space="preserve"> до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кисті</w:t>
      </w:r>
      <w:proofErr w:type="spellEnd"/>
      <w:r w:rsidRPr="00DF4048">
        <w:rPr>
          <w:sz w:val="28"/>
          <w:szCs w:val="28"/>
        </w:rPr>
        <w:t xml:space="preserve"> </w:t>
      </w:r>
      <w:proofErr w:type="spellStart"/>
      <w:r w:rsidRPr="00DF4048">
        <w:rPr>
          <w:sz w:val="28"/>
          <w:szCs w:val="28"/>
        </w:rPr>
        <w:t>повертаються</w:t>
      </w:r>
      <w:proofErr w:type="spellEnd"/>
      <w:r w:rsidRPr="00DF4048">
        <w:rPr>
          <w:sz w:val="28"/>
          <w:szCs w:val="28"/>
        </w:rPr>
        <w:t xml:space="preserve"> </w:t>
      </w:r>
      <w:proofErr w:type="spellStart"/>
      <w:r w:rsidRPr="00DF4048">
        <w:rPr>
          <w:sz w:val="28"/>
          <w:szCs w:val="28"/>
        </w:rPr>
        <w:t>всередину</w:t>
      </w:r>
      <w:proofErr w:type="spellEnd"/>
      <w:r w:rsidRPr="00DF4048">
        <w:rPr>
          <w:sz w:val="28"/>
          <w:szCs w:val="28"/>
        </w:rPr>
        <w:t xml:space="preserve"> і </w:t>
      </w:r>
      <w:proofErr w:type="spellStart"/>
      <w:r w:rsidRPr="00DF4048">
        <w:rPr>
          <w:sz w:val="28"/>
          <w:szCs w:val="28"/>
        </w:rPr>
        <w:t>захоплюють</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цього</w:t>
      </w:r>
      <w:proofErr w:type="spellEnd"/>
      <w:r w:rsidRPr="00DF4048">
        <w:rPr>
          <w:sz w:val="28"/>
          <w:szCs w:val="28"/>
        </w:rPr>
        <w:t xml:space="preserve"> руки </w:t>
      </w:r>
      <w:proofErr w:type="spellStart"/>
      <w:r w:rsidRPr="00DF4048">
        <w:rPr>
          <w:sz w:val="28"/>
          <w:szCs w:val="28"/>
        </w:rPr>
        <w:t>згинаються</w:t>
      </w:r>
      <w:proofErr w:type="spellEnd"/>
      <w:r w:rsidRPr="00DF4048">
        <w:rPr>
          <w:sz w:val="28"/>
          <w:szCs w:val="28"/>
        </w:rPr>
        <w:t xml:space="preserve"> в </w:t>
      </w:r>
      <w:proofErr w:type="spellStart"/>
      <w:r w:rsidRPr="00DF4048">
        <w:rPr>
          <w:sz w:val="28"/>
          <w:szCs w:val="28"/>
        </w:rPr>
        <w:t>ліктьових</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і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прижимається</w:t>
      </w:r>
      <w:proofErr w:type="spellEnd"/>
      <w:r w:rsidRPr="00DF4048">
        <w:rPr>
          <w:sz w:val="28"/>
          <w:szCs w:val="28"/>
        </w:rPr>
        <w:t xml:space="preserve"> до </w:t>
      </w:r>
      <w:proofErr w:type="spellStart"/>
      <w:r w:rsidRPr="00DF4048">
        <w:rPr>
          <w:sz w:val="28"/>
          <w:szCs w:val="28"/>
        </w:rPr>
        <w:t>тулуба</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приземлення</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зберігає</w:t>
      </w:r>
      <w:proofErr w:type="spellEnd"/>
      <w:r w:rsidRPr="00DF4048">
        <w:rPr>
          <w:sz w:val="28"/>
          <w:szCs w:val="28"/>
        </w:rPr>
        <w:t xml:space="preserve"> </w:t>
      </w:r>
      <w:proofErr w:type="spellStart"/>
      <w:r w:rsidRPr="00DF4048">
        <w:rPr>
          <w:sz w:val="28"/>
          <w:szCs w:val="28"/>
        </w:rPr>
        <w:t>основну</w:t>
      </w:r>
      <w:proofErr w:type="spellEnd"/>
      <w:r w:rsidRPr="00DF4048">
        <w:rPr>
          <w:sz w:val="28"/>
          <w:szCs w:val="28"/>
        </w:rPr>
        <w:t xml:space="preserve"> </w:t>
      </w:r>
      <w:proofErr w:type="spellStart"/>
      <w:r w:rsidRPr="00DF4048">
        <w:rPr>
          <w:sz w:val="28"/>
          <w:szCs w:val="28"/>
        </w:rPr>
        <w:t>стійку</w:t>
      </w:r>
      <w:proofErr w:type="spellEnd"/>
      <w:r w:rsidRPr="00DF4048">
        <w:rPr>
          <w:sz w:val="28"/>
          <w:szCs w:val="28"/>
        </w:rPr>
        <w:t xml:space="preserve"> </w:t>
      </w:r>
      <w:proofErr w:type="spellStart"/>
      <w:r w:rsidRPr="00DF4048">
        <w:rPr>
          <w:sz w:val="28"/>
          <w:szCs w:val="28"/>
        </w:rPr>
        <w:t>атакуючого</w:t>
      </w:r>
      <w:proofErr w:type="spellEnd"/>
      <w:r w:rsidRPr="00DF4048">
        <w:rPr>
          <w:sz w:val="28"/>
          <w:szCs w:val="28"/>
        </w:rPr>
        <w:t xml:space="preserve"> з </w:t>
      </w:r>
      <w:proofErr w:type="spellStart"/>
      <w:r w:rsidRPr="00DF4048">
        <w:rPr>
          <w:sz w:val="28"/>
          <w:szCs w:val="28"/>
        </w:rPr>
        <w:t>м'ячем</w:t>
      </w:r>
      <w:proofErr w:type="spellEnd"/>
      <w:r w:rsidRPr="00DF4048">
        <w:rPr>
          <w:sz w:val="28"/>
          <w:szCs w:val="28"/>
        </w:rPr>
        <w:t>.</w:t>
      </w:r>
    </w:p>
    <w:p w14:paraId="54E4362C" w14:textId="77777777" w:rsidR="00963530" w:rsidRPr="00DF4048" w:rsidRDefault="00963530" w:rsidP="00963530">
      <w:pPr>
        <w:spacing w:line="360" w:lineRule="auto"/>
        <w:ind w:firstLine="720"/>
        <w:jc w:val="both"/>
        <w:rPr>
          <w:sz w:val="28"/>
          <w:szCs w:val="28"/>
        </w:rPr>
      </w:pPr>
      <w:proofErr w:type="spellStart"/>
      <w:r w:rsidRPr="00DF4048">
        <w:rPr>
          <w:sz w:val="28"/>
          <w:szCs w:val="28"/>
        </w:rPr>
        <w:t>Типові</w:t>
      </w:r>
      <w:proofErr w:type="spellEnd"/>
      <w:r w:rsidRPr="00DF4048">
        <w:rPr>
          <w:sz w:val="28"/>
          <w:szCs w:val="28"/>
        </w:rPr>
        <w:t xml:space="preserve"> </w:t>
      </w:r>
      <w:proofErr w:type="spellStart"/>
      <w:r w:rsidRPr="00DF4048">
        <w:rPr>
          <w:sz w:val="28"/>
          <w:szCs w:val="28"/>
        </w:rPr>
        <w:t>помилки</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лову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51FF14D8" w14:textId="77777777" w:rsidR="00963530" w:rsidRPr="009439DE" w:rsidRDefault="00963530" w:rsidP="00E40F74">
      <w:pPr>
        <w:pStyle w:val="a9"/>
        <w:numPr>
          <w:ilvl w:val="0"/>
          <w:numId w:val="15"/>
        </w:numPr>
        <w:tabs>
          <w:tab w:val="left" w:pos="993"/>
        </w:tabs>
        <w:autoSpaceDE/>
        <w:autoSpaceDN/>
        <w:adjustRightInd/>
        <w:spacing w:line="360" w:lineRule="auto"/>
        <w:ind w:left="0" w:firstLine="709"/>
        <w:jc w:val="both"/>
        <w:rPr>
          <w:sz w:val="28"/>
          <w:szCs w:val="28"/>
        </w:rPr>
      </w:pPr>
      <w:proofErr w:type="spellStart"/>
      <w:r w:rsidRPr="009439DE">
        <w:rPr>
          <w:sz w:val="28"/>
          <w:szCs w:val="28"/>
        </w:rPr>
        <w:t>Відсутність</w:t>
      </w:r>
      <w:proofErr w:type="spellEnd"/>
      <w:r w:rsidRPr="009439DE">
        <w:rPr>
          <w:sz w:val="28"/>
          <w:szCs w:val="28"/>
        </w:rPr>
        <w:t xml:space="preserve"> </w:t>
      </w:r>
      <w:proofErr w:type="spellStart"/>
      <w:r w:rsidRPr="009439DE">
        <w:rPr>
          <w:sz w:val="28"/>
          <w:szCs w:val="28"/>
        </w:rPr>
        <w:t>поступального</w:t>
      </w:r>
      <w:proofErr w:type="spellEnd"/>
      <w:r w:rsidRPr="009439DE">
        <w:rPr>
          <w:sz w:val="28"/>
          <w:szCs w:val="28"/>
        </w:rPr>
        <w:t xml:space="preserve"> руху рук </w:t>
      </w:r>
      <w:proofErr w:type="spellStart"/>
      <w:r w:rsidRPr="009439DE">
        <w:rPr>
          <w:sz w:val="28"/>
          <w:szCs w:val="28"/>
        </w:rPr>
        <w:t>під</w:t>
      </w:r>
      <w:proofErr w:type="spellEnd"/>
      <w:r w:rsidRPr="009439DE">
        <w:rPr>
          <w:sz w:val="28"/>
          <w:szCs w:val="28"/>
        </w:rPr>
        <w:t xml:space="preserve"> час </w:t>
      </w:r>
      <w:proofErr w:type="spellStart"/>
      <w:r w:rsidRPr="009439DE">
        <w:rPr>
          <w:sz w:val="28"/>
          <w:szCs w:val="28"/>
        </w:rPr>
        <w:t>дотику</w:t>
      </w:r>
      <w:proofErr w:type="spellEnd"/>
      <w:r w:rsidRPr="009439DE">
        <w:rPr>
          <w:sz w:val="28"/>
          <w:szCs w:val="28"/>
        </w:rPr>
        <w:t xml:space="preserve"> до </w:t>
      </w:r>
      <w:proofErr w:type="spellStart"/>
      <w:r w:rsidRPr="009439DE">
        <w:rPr>
          <w:sz w:val="28"/>
          <w:szCs w:val="28"/>
        </w:rPr>
        <w:t>м'яча</w:t>
      </w:r>
      <w:proofErr w:type="spellEnd"/>
      <w:r w:rsidRPr="009439DE">
        <w:rPr>
          <w:sz w:val="28"/>
          <w:szCs w:val="28"/>
        </w:rPr>
        <w:t>.</w:t>
      </w:r>
    </w:p>
    <w:p w14:paraId="41CF7AA9" w14:textId="77777777" w:rsidR="00963530" w:rsidRPr="009439DE" w:rsidRDefault="00963530" w:rsidP="00E40F74">
      <w:pPr>
        <w:pStyle w:val="a9"/>
        <w:numPr>
          <w:ilvl w:val="0"/>
          <w:numId w:val="15"/>
        </w:numPr>
        <w:tabs>
          <w:tab w:val="left" w:pos="993"/>
        </w:tabs>
        <w:autoSpaceDE/>
        <w:autoSpaceDN/>
        <w:adjustRightInd/>
        <w:spacing w:line="360" w:lineRule="auto"/>
        <w:ind w:left="0" w:firstLine="709"/>
        <w:jc w:val="both"/>
        <w:rPr>
          <w:sz w:val="28"/>
          <w:szCs w:val="28"/>
        </w:rPr>
      </w:pPr>
      <w:proofErr w:type="spellStart"/>
      <w:r w:rsidRPr="009439DE">
        <w:rPr>
          <w:sz w:val="28"/>
          <w:szCs w:val="28"/>
        </w:rPr>
        <w:t>Зовнішнє</w:t>
      </w:r>
      <w:proofErr w:type="spellEnd"/>
      <w:r w:rsidRPr="009439DE">
        <w:rPr>
          <w:sz w:val="28"/>
          <w:szCs w:val="28"/>
        </w:rPr>
        <w:t xml:space="preserve"> </w:t>
      </w:r>
      <w:proofErr w:type="spellStart"/>
      <w:r w:rsidRPr="009439DE">
        <w:rPr>
          <w:sz w:val="28"/>
          <w:szCs w:val="28"/>
        </w:rPr>
        <w:t>обертання</w:t>
      </w:r>
      <w:proofErr w:type="spellEnd"/>
      <w:r w:rsidRPr="009439DE">
        <w:rPr>
          <w:sz w:val="28"/>
          <w:szCs w:val="28"/>
        </w:rPr>
        <w:t xml:space="preserve"> кистей в </w:t>
      </w:r>
      <w:proofErr w:type="spellStart"/>
      <w:r w:rsidRPr="009439DE">
        <w:rPr>
          <w:sz w:val="28"/>
          <w:szCs w:val="28"/>
        </w:rPr>
        <w:t>бік</w:t>
      </w:r>
      <w:proofErr w:type="spellEnd"/>
      <w:r w:rsidRPr="009439DE">
        <w:rPr>
          <w:sz w:val="28"/>
          <w:szCs w:val="28"/>
        </w:rPr>
        <w:t xml:space="preserve"> одна до </w:t>
      </w:r>
      <w:proofErr w:type="spellStart"/>
      <w:r w:rsidRPr="009439DE">
        <w:rPr>
          <w:sz w:val="28"/>
          <w:szCs w:val="28"/>
        </w:rPr>
        <w:t>одної</w:t>
      </w:r>
      <w:proofErr w:type="spellEnd"/>
      <w:r w:rsidRPr="009439DE">
        <w:rPr>
          <w:sz w:val="28"/>
          <w:szCs w:val="28"/>
        </w:rPr>
        <w:t xml:space="preserve"> </w:t>
      </w:r>
      <w:proofErr w:type="spellStart"/>
      <w:r w:rsidRPr="009439DE">
        <w:rPr>
          <w:sz w:val="28"/>
          <w:szCs w:val="28"/>
        </w:rPr>
        <w:t>або</w:t>
      </w:r>
      <w:proofErr w:type="spellEnd"/>
      <w:r w:rsidRPr="009439DE">
        <w:rPr>
          <w:sz w:val="28"/>
          <w:szCs w:val="28"/>
        </w:rPr>
        <w:t xml:space="preserve"> </w:t>
      </w:r>
      <w:proofErr w:type="spellStart"/>
      <w:r w:rsidRPr="009439DE">
        <w:rPr>
          <w:sz w:val="28"/>
          <w:szCs w:val="28"/>
        </w:rPr>
        <w:t>занадто</w:t>
      </w:r>
      <w:proofErr w:type="spellEnd"/>
      <w:r w:rsidRPr="009439DE">
        <w:rPr>
          <w:sz w:val="28"/>
          <w:szCs w:val="28"/>
        </w:rPr>
        <w:t xml:space="preserve"> велика </w:t>
      </w:r>
      <w:proofErr w:type="spellStart"/>
      <w:r w:rsidRPr="009439DE">
        <w:rPr>
          <w:sz w:val="28"/>
          <w:szCs w:val="28"/>
        </w:rPr>
        <w:t>відстань</w:t>
      </w:r>
      <w:proofErr w:type="spellEnd"/>
      <w:r w:rsidRPr="009439DE">
        <w:rPr>
          <w:sz w:val="28"/>
          <w:szCs w:val="28"/>
        </w:rPr>
        <w:t xml:space="preserve"> </w:t>
      </w:r>
      <w:proofErr w:type="spellStart"/>
      <w:r w:rsidRPr="009439DE">
        <w:rPr>
          <w:sz w:val="28"/>
          <w:szCs w:val="28"/>
        </w:rPr>
        <w:t>між</w:t>
      </w:r>
      <w:proofErr w:type="spellEnd"/>
      <w:r w:rsidRPr="009439DE">
        <w:rPr>
          <w:sz w:val="28"/>
          <w:szCs w:val="28"/>
        </w:rPr>
        <w:t xml:space="preserve"> кистями, </w:t>
      </w:r>
      <w:proofErr w:type="spellStart"/>
      <w:r w:rsidRPr="009439DE">
        <w:rPr>
          <w:sz w:val="28"/>
          <w:szCs w:val="28"/>
        </w:rPr>
        <w:t>що</w:t>
      </w:r>
      <w:proofErr w:type="spellEnd"/>
      <w:r w:rsidRPr="009439DE">
        <w:rPr>
          <w:sz w:val="28"/>
          <w:szCs w:val="28"/>
        </w:rPr>
        <w:t xml:space="preserve"> </w:t>
      </w:r>
      <w:proofErr w:type="spellStart"/>
      <w:r w:rsidRPr="009439DE">
        <w:rPr>
          <w:sz w:val="28"/>
          <w:szCs w:val="28"/>
        </w:rPr>
        <w:t>дозволяє</w:t>
      </w:r>
      <w:proofErr w:type="spellEnd"/>
      <w:r w:rsidRPr="009439DE">
        <w:rPr>
          <w:sz w:val="28"/>
          <w:szCs w:val="28"/>
        </w:rPr>
        <w:t xml:space="preserve"> </w:t>
      </w:r>
      <w:proofErr w:type="spellStart"/>
      <w:r w:rsidRPr="009439DE">
        <w:rPr>
          <w:sz w:val="28"/>
          <w:szCs w:val="28"/>
        </w:rPr>
        <w:t>м'ячу</w:t>
      </w:r>
      <w:proofErr w:type="spellEnd"/>
      <w:r w:rsidRPr="009439DE">
        <w:rPr>
          <w:sz w:val="28"/>
          <w:szCs w:val="28"/>
        </w:rPr>
        <w:t xml:space="preserve"> пройти </w:t>
      </w:r>
      <w:proofErr w:type="spellStart"/>
      <w:r w:rsidRPr="009439DE">
        <w:rPr>
          <w:sz w:val="28"/>
          <w:szCs w:val="28"/>
        </w:rPr>
        <w:t>між</w:t>
      </w:r>
      <w:proofErr w:type="spellEnd"/>
      <w:r w:rsidRPr="009439DE">
        <w:rPr>
          <w:sz w:val="28"/>
          <w:szCs w:val="28"/>
        </w:rPr>
        <w:t xml:space="preserve"> ними.</w:t>
      </w:r>
    </w:p>
    <w:p w14:paraId="4FA17737" w14:textId="77777777" w:rsidR="00963530" w:rsidRPr="009439DE" w:rsidRDefault="00963530" w:rsidP="00E40F74">
      <w:pPr>
        <w:pStyle w:val="a9"/>
        <w:numPr>
          <w:ilvl w:val="0"/>
          <w:numId w:val="15"/>
        </w:numPr>
        <w:tabs>
          <w:tab w:val="left" w:pos="993"/>
        </w:tabs>
        <w:autoSpaceDE/>
        <w:autoSpaceDN/>
        <w:adjustRightInd/>
        <w:spacing w:line="360" w:lineRule="auto"/>
        <w:ind w:left="0" w:firstLine="709"/>
        <w:jc w:val="both"/>
        <w:rPr>
          <w:sz w:val="28"/>
          <w:szCs w:val="28"/>
        </w:rPr>
      </w:pPr>
      <w:r w:rsidRPr="009439DE">
        <w:rPr>
          <w:sz w:val="28"/>
          <w:szCs w:val="28"/>
        </w:rPr>
        <w:t xml:space="preserve">Руки не </w:t>
      </w:r>
      <w:proofErr w:type="spellStart"/>
      <w:r w:rsidRPr="009439DE">
        <w:rPr>
          <w:sz w:val="28"/>
          <w:szCs w:val="28"/>
        </w:rPr>
        <w:t>виносяться</w:t>
      </w:r>
      <w:proofErr w:type="spellEnd"/>
      <w:r w:rsidRPr="009439DE">
        <w:rPr>
          <w:sz w:val="28"/>
          <w:szCs w:val="28"/>
        </w:rPr>
        <w:t xml:space="preserve"> </w:t>
      </w:r>
      <w:proofErr w:type="spellStart"/>
      <w:r w:rsidRPr="009439DE">
        <w:rPr>
          <w:sz w:val="28"/>
          <w:szCs w:val="28"/>
        </w:rPr>
        <w:t>від</w:t>
      </w:r>
      <w:proofErr w:type="spellEnd"/>
      <w:r w:rsidRPr="009439DE">
        <w:rPr>
          <w:sz w:val="28"/>
          <w:szCs w:val="28"/>
        </w:rPr>
        <w:t xml:space="preserve"> себе в </w:t>
      </w:r>
      <w:proofErr w:type="spellStart"/>
      <w:r w:rsidRPr="009439DE">
        <w:rPr>
          <w:sz w:val="28"/>
          <w:szCs w:val="28"/>
        </w:rPr>
        <w:t>напрямку</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w:t>
      </w:r>
    </w:p>
    <w:p w14:paraId="00676050" w14:textId="77777777" w:rsidR="00963530" w:rsidRPr="009439DE" w:rsidRDefault="00963530" w:rsidP="00E40F74">
      <w:pPr>
        <w:pStyle w:val="a9"/>
        <w:numPr>
          <w:ilvl w:val="0"/>
          <w:numId w:val="15"/>
        </w:numPr>
        <w:tabs>
          <w:tab w:val="left" w:pos="993"/>
        </w:tabs>
        <w:autoSpaceDE/>
        <w:autoSpaceDN/>
        <w:adjustRightInd/>
        <w:spacing w:line="360" w:lineRule="auto"/>
        <w:ind w:left="0" w:firstLine="709"/>
        <w:jc w:val="both"/>
        <w:rPr>
          <w:sz w:val="28"/>
          <w:szCs w:val="28"/>
        </w:rPr>
      </w:pPr>
      <w:proofErr w:type="spellStart"/>
      <w:r w:rsidRPr="009439DE">
        <w:rPr>
          <w:sz w:val="28"/>
          <w:szCs w:val="28"/>
        </w:rPr>
        <w:t>Пальці</w:t>
      </w:r>
      <w:proofErr w:type="spellEnd"/>
      <w:r w:rsidRPr="009439DE">
        <w:rPr>
          <w:sz w:val="28"/>
          <w:szCs w:val="28"/>
        </w:rPr>
        <w:t xml:space="preserve"> </w:t>
      </w:r>
      <w:proofErr w:type="spellStart"/>
      <w:r w:rsidRPr="009439DE">
        <w:rPr>
          <w:sz w:val="28"/>
          <w:szCs w:val="28"/>
        </w:rPr>
        <w:t>стикаються</w:t>
      </w:r>
      <w:proofErr w:type="spellEnd"/>
      <w:r w:rsidRPr="009439DE">
        <w:rPr>
          <w:sz w:val="28"/>
          <w:szCs w:val="28"/>
        </w:rPr>
        <w:t xml:space="preserve"> з </w:t>
      </w:r>
      <w:proofErr w:type="spellStart"/>
      <w:r w:rsidRPr="009439DE">
        <w:rPr>
          <w:sz w:val="28"/>
          <w:szCs w:val="28"/>
        </w:rPr>
        <w:t>м'ячем</w:t>
      </w:r>
      <w:proofErr w:type="spellEnd"/>
      <w:r w:rsidRPr="009439DE">
        <w:rPr>
          <w:sz w:val="28"/>
          <w:szCs w:val="28"/>
        </w:rPr>
        <w:t xml:space="preserve">, коли руки сильно </w:t>
      </w:r>
      <w:proofErr w:type="spellStart"/>
      <w:r w:rsidRPr="009439DE">
        <w:rPr>
          <w:sz w:val="28"/>
          <w:szCs w:val="28"/>
        </w:rPr>
        <w:t>зігнуті</w:t>
      </w:r>
      <w:proofErr w:type="spellEnd"/>
      <w:r w:rsidRPr="009439DE">
        <w:rPr>
          <w:sz w:val="28"/>
          <w:szCs w:val="28"/>
        </w:rPr>
        <w:t xml:space="preserve"> в </w:t>
      </w:r>
      <w:proofErr w:type="spellStart"/>
      <w:r w:rsidRPr="009439DE">
        <w:rPr>
          <w:sz w:val="28"/>
          <w:szCs w:val="28"/>
        </w:rPr>
        <w:t>ліктьових</w:t>
      </w:r>
      <w:proofErr w:type="spellEnd"/>
      <w:r w:rsidRPr="009439DE">
        <w:rPr>
          <w:sz w:val="28"/>
          <w:szCs w:val="28"/>
        </w:rPr>
        <w:t xml:space="preserve"> </w:t>
      </w:r>
      <w:proofErr w:type="spellStart"/>
      <w:r w:rsidRPr="009439DE">
        <w:rPr>
          <w:sz w:val="28"/>
          <w:szCs w:val="28"/>
        </w:rPr>
        <w:t>суглобах</w:t>
      </w:r>
      <w:proofErr w:type="spellEnd"/>
      <w:r w:rsidRPr="009439DE">
        <w:rPr>
          <w:sz w:val="28"/>
          <w:szCs w:val="28"/>
        </w:rPr>
        <w:t>.</w:t>
      </w:r>
    </w:p>
    <w:p w14:paraId="18E67CAF" w14:textId="77777777" w:rsidR="00963530" w:rsidRPr="009439DE" w:rsidRDefault="00963530" w:rsidP="00E40F74">
      <w:pPr>
        <w:pStyle w:val="a9"/>
        <w:numPr>
          <w:ilvl w:val="0"/>
          <w:numId w:val="15"/>
        </w:numPr>
        <w:tabs>
          <w:tab w:val="left" w:pos="993"/>
        </w:tabs>
        <w:autoSpaceDE/>
        <w:autoSpaceDN/>
        <w:adjustRightInd/>
        <w:spacing w:line="360" w:lineRule="auto"/>
        <w:ind w:left="0" w:firstLine="709"/>
        <w:jc w:val="both"/>
        <w:rPr>
          <w:sz w:val="28"/>
          <w:szCs w:val="28"/>
        </w:rPr>
      </w:pPr>
      <w:proofErr w:type="spellStart"/>
      <w:r w:rsidRPr="009439DE">
        <w:rPr>
          <w:sz w:val="28"/>
          <w:szCs w:val="28"/>
        </w:rPr>
        <w:lastRenderedPageBreak/>
        <w:t>М'яч</w:t>
      </w:r>
      <w:proofErr w:type="spellEnd"/>
      <w:r w:rsidRPr="009439DE">
        <w:rPr>
          <w:sz w:val="28"/>
          <w:szCs w:val="28"/>
        </w:rPr>
        <w:t xml:space="preserve"> </w:t>
      </w:r>
      <w:proofErr w:type="spellStart"/>
      <w:r w:rsidRPr="009439DE">
        <w:rPr>
          <w:sz w:val="28"/>
          <w:szCs w:val="28"/>
        </w:rPr>
        <w:t>приймається</w:t>
      </w:r>
      <w:proofErr w:type="spellEnd"/>
      <w:r w:rsidRPr="009439DE">
        <w:rPr>
          <w:sz w:val="28"/>
          <w:szCs w:val="28"/>
        </w:rPr>
        <w:t xml:space="preserve"> </w:t>
      </w:r>
      <w:proofErr w:type="spellStart"/>
      <w:r w:rsidRPr="009439DE">
        <w:rPr>
          <w:sz w:val="28"/>
          <w:szCs w:val="28"/>
        </w:rPr>
        <w:t>долонями</w:t>
      </w:r>
      <w:proofErr w:type="spellEnd"/>
      <w:r w:rsidRPr="009439DE">
        <w:rPr>
          <w:sz w:val="28"/>
          <w:szCs w:val="28"/>
        </w:rPr>
        <w:t xml:space="preserve"> </w:t>
      </w:r>
      <w:proofErr w:type="spellStart"/>
      <w:r w:rsidRPr="009439DE">
        <w:rPr>
          <w:sz w:val="28"/>
          <w:szCs w:val="28"/>
        </w:rPr>
        <w:t>або</w:t>
      </w:r>
      <w:proofErr w:type="spellEnd"/>
      <w:r w:rsidRPr="009439DE">
        <w:rPr>
          <w:sz w:val="28"/>
          <w:szCs w:val="28"/>
        </w:rPr>
        <w:t xml:space="preserve"> </w:t>
      </w:r>
      <w:proofErr w:type="spellStart"/>
      <w:r w:rsidRPr="009439DE">
        <w:rPr>
          <w:sz w:val="28"/>
          <w:szCs w:val="28"/>
        </w:rPr>
        <w:t>долонею</w:t>
      </w:r>
      <w:proofErr w:type="spellEnd"/>
      <w:r w:rsidRPr="009439DE">
        <w:rPr>
          <w:sz w:val="28"/>
          <w:szCs w:val="28"/>
        </w:rPr>
        <w:t xml:space="preserve">, а не </w:t>
      </w:r>
      <w:proofErr w:type="spellStart"/>
      <w:r w:rsidRPr="009439DE">
        <w:rPr>
          <w:sz w:val="28"/>
          <w:szCs w:val="28"/>
        </w:rPr>
        <w:t>кінчиками</w:t>
      </w:r>
      <w:proofErr w:type="spellEnd"/>
      <w:r w:rsidRPr="009439DE">
        <w:rPr>
          <w:sz w:val="28"/>
          <w:szCs w:val="28"/>
        </w:rPr>
        <w:t xml:space="preserve"> </w:t>
      </w:r>
      <w:proofErr w:type="spellStart"/>
      <w:r w:rsidRPr="009439DE">
        <w:rPr>
          <w:sz w:val="28"/>
          <w:szCs w:val="28"/>
        </w:rPr>
        <w:t>пальців</w:t>
      </w:r>
      <w:proofErr w:type="spellEnd"/>
      <w:r w:rsidRPr="009439DE">
        <w:rPr>
          <w:sz w:val="28"/>
          <w:szCs w:val="28"/>
        </w:rPr>
        <w:t>.</w:t>
      </w:r>
    </w:p>
    <w:p w14:paraId="5F9EB050" w14:textId="77777777" w:rsidR="009439DE" w:rsidRDefault="00963530" w:rsidP="00963530">
      <w:pPr>
        <w:spacing w:line="360" w:lineRule="auto"/>
        <w:ind w:firstLine="720"/>
        <w:jc w:val="both"/>
        <w:rPr>
          <w:sz w:val="28"/>
          <w:szCs w:val="28"/>
        </w:rPr>
      </w:pPr>
      <w:r w:rsidRPr="00DF4048">
        <w:rPr>
          <w:sz w:val="28"/>
          <w:szCs w:val="28"/>
        </w:rPr>
        <w:t xml:space="preserve">Передача </w:t>
      </w:r>
      <w:proofErr w:type="spellStart"/>
      <w:r w:rsidRPr="00DF4048">
        <w:rPr>
          <w:sz w:val="28"/>
          <w:szCs w:val="28"/>
        </w:rPr>
        <w:t>м'яча</w:t>
      </w:r>
      <w:proofErr w:type="spellEnd"/>
      <w:r w:rsidRPr="00DF4048">
        <w:rPr>
          <w:sz w:val="28"/>
          <w:szCs w:val="28"/>
        </w:rPr>
        <w:t xml:space="preserve"> </w:t>
      </w:r>
      <w:r w:rsidR="009439DE">
        <w:rPr>
          <w:sz w:val="28"/>
          <w:szCs w:val="28"/>
        </w:rPr>
        <w:t>–</w:t>
      </w:r>
      <w:r w:rsidRPr="00DF4048">
        <w:rPr>
          <w:sz w:val="28"/>
          <w:szCs w:val="28"/>
        </w:rPr>
        <w:t xml:space="preserve"> </w:t>
      </w:r>
      <w:proofErr w:type="spellStart"/>
      <w:r w:rsidRPr="00DF4048">
        <w:rPr>
          <w:sz w:val="28"/>
          <w:szCs w:val="28"/>
        </w:rPr>
        <w:t>це</w:t>
      </w:r>
      <w:proofErr w:type="spellEnd"/>
      <w:r w:rsidR="009439DE">
        <w:rPr>
          <w:sz w:val="28"/>
          <w:szCs w:val="28"/>
          <w:lang w:val="uk-UA"/>
        </w:rPr>
        <w:t xml:space="preserve"> </w:t>
      </w:r>
      <w:proofErr w:type="spellStart"/>
      <w:r w:rsidRPr="00DF4048">
        <w:rPr>
          <w:sz w:val="28"/>
          <w:szCs w:val="28"/>
        </w:rPr>
        <w:t>прийом</w:t>
      </w:r>
      <w:proofErr w:type="spellEnd"/>
      <w:r w:rsidRPr="00DF4048">
        <w:rPr>
          <w:sz w:val="28"/>
          <w:szCs w:val="28"/>
        </w:rPr>
        <w:t xml:space="preserve">, </w:t>
      </w:r>
      <w:proofErr w:type="spellStart"/>
      <w:r w:rsidRPr="00DF4048">
        <w:rPr>
          <w:sz w:val="28"/>
          <w:szCs w:val="28"/>
        </w:rPr>
        <w:t>який</w:t>
      </w:r>
      <w:proofErr w:type="spellEnd"/>
      <w:r w:rsidRPr="00DF4048">
        <w:rPr>
          <w:sz w:val="28"/>
          <w:szCs w:val="28"/>
        </w:rPr>
        <w:t xml:space="preserve"> </w:t>
      </w:r>
      <w:proofErr w:type="spellStart"/>
      <w:r w:rsidRPr="00DF4048">
        <w:rPr>
          <w:sz w:val="28"/>
          <w:szCs w:val="28"/>
        </w:rPr>
        <w:t>дозволяє</w:t>
      </w:r>
      <w:proofErr w:type="spellEnd"/>
      <w:r w:rsidRPr="00DF4048">
        <w:rPr>
          <w:sz w:val="28"/>
          <w:szCs w:val="28"/>
        </w:rPr>
        <w:t xml:space="preserve"> </w:t>
      </w:r>
      <w:proofErr w:type="spellStart"/>
      <w:r w:rsidRPr="00DF4048">
        <w:rPr>
          <w:sz w:val="28"/>
          <w:szCs w:val="28"/>
        </w:rPr>
        <w:t>гравцю</w:t>
      </w:r>
      <w:proofErr w:type="spellEnd"/>
      <w:r w:rsidRPr="00DF4048">
        <w:rPr>
          <w:sz w:val="28"/>
          <w:szCs w:val="28"/>
        </w:rPr>
        <w:t xml:space="preserve"> </w:t>
      </w:r>
      <w:proofErr w:type="spellStart"/>
      <w:r w:rsidRPr="00DF4048">
        <w:rPr>
          <w:sz w:val="28"/>
          <w:szCs w:val="28"/>
        </w:rPr>
        <w:t>направити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партнеру для </w:t>
      </w:r>
      <w:proofErr w:type="spellStart"/>
      <w:r w:rsidRPr="00DF4048">
        <w:rPr>
          <w:sz w:val="28"/>
          <w:szCs w:val="28"/>
        </w:rPr>
        <w:t>подальшого</w:t>
      </w:r>
      <w:proofErr w:type="spellEnd"/>
      <w:r w:rsidRPr="00DF4048">
        <w:rPr>
          <w:sz w:val="28"/>
          <w:szCs w:val="28"/>
        </w:rPr>
        <w:t xml:space="preserve"> </w:t>
      </w:r>
      <w:proofErr w:type="spellStart"/>
      <w:r w:rsidRPr="00DF4048">
        <w:rPr>
          <w:sz w:val="28"/>
          <w:szCs w:val="28"/>
        </w:rPr>
        <w:t>атакування</w:t>
      </w:r>
      <w:proofErr w:type="spellEnd"/>
      <w:r w:rsidRPr="00DF4048">
        <w:rPr>
          <w:sz w:val="28"/>
          <w:szCs w:val="28"/>
        </w:rPr>
        <w:t xml:space="preserve">. </w:t>
      </w:r>
    </w:p>
    <w:p w14:paraId="5D4A1213" w14:textId="3423E1EA" w:rsidR="00963530" w:rsidRPr="00DF4048" w:rsidRDefault="00963530" w:rsidP="00963530">
      <w:pPr>
        <w:spacing w:line="360" w:lineRule="auto"/>
        <w:ind w:firstLine="720"/>
        <w:jc w:val="both"/>
        <w:rPr>
          <w:sz w:val="28"/>
          <w:szCs w:val="28"/>
        </w:rPr>
      </w:pP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передачі</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 xml:space="preserve"> </w:t>
      </w:r>
      <w:proofErr w:type="spellStart"/>
      <w:r w:rsidRPr="00DF4048">
        <w:rPr>
          <w:sz w:val="28"/>
          <w:szCs w:val="28"/>
        </w:rPr>
        <w:t>наступні</w:t>
      </w:r>
      <w:proofErr w:type="spellEnd"/>
      <w:r w:rsidRPr="00DF4048">
        <w:rPr>
          <w:sz w:val="28"/>
          <w:szCs w:val="28"/>
        </w:rPr>
        <w:t xml:space="preserve"> </w:t>
      </w:r>
      <w:proofErr w:type="spellStart"/>
      <w:r w:rsidRPr="00DF4048">
        <w:rPr>
          <w:sz w:val="28"/>
          <w:szCs w:val="28"/>
        </w:rPr>
        <w:t>методи</w:t>
      </w:r>
      <w:proofErr w:type="spellEnd"/>
      <w:r w:rsidRPr="00DF4048">
        <w:rPr>
          <w:sz w:val="28"/>
          <w:szCs w:val="28"/>
        </w:rPr>
        <w:t>:</w:t>
      </w:r>
    </w:p>
    <w:p w14:paraId="7DA45C90"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proofErr w:type="spellStart"/>
      <w:r w:rsidRPr="009439DE">
        <w:rPr>
          <w:sz w:val="28"/>
          <w:szCs w:val="28"/>
        </w:rPr>
        <w:t>Імітація</w:t>
      </w:r>
      <w:proofErr w:type="spellEnd"/>
      <w:r w:rsidRPr="009439DE">
        <w:rPr>
          <w:sz w:val="28"/>
          <w:szCs w:val="28"/>
        </w:rPr>
        <w:t xml:space="preserve"> </w:t>
      </w:r>
      <w:proofErr w:type="spellStart"/>
      <w:r w:rsidRPr="009439DE">
        <w:rPr>
          <w:sz w:val="28"/>
          <w:szCs w:val="28"/>
        </w:rPr>
        <w:t>передачі</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w:t>
      </w:r>
    </w:p>
    <w:p w14:paraId="258007C9"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Замах та передача без руху </w:t>
      </w:r>
      <w:proofErr w:type="spellStart"/>
      <w:r w:rsidRPr="009439DE">
        <w:rPr>
          <w:sz w:val="28"/>
          <w:szCs w:val="28"/>
        </w:rPr>
        <w:t>ніг</w:t>
      </w:r>
      <w:proofErr w:type="spellEnd"/>
      <w:r w:rsidRPr="009439DE">
        <w:rPr>
          <w:sz w:val="28"/>
          <w:szCs w:val="28"/>
        </w:rPr>
        <w:t>.</w:t>
      </w:r>
    </w:p>
    <w:p w14:paraId="3BB76D15"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w:t>
      </w:r>
      <w:proofErr w:type="spellStart"/>
      <w:r w:rsidRPr="009439DE">
        <w:rPr>
          <w:sz w:val="28"/>
          <w:szCs w:val="28"/>
        </w:rPr>
        <w:t>зі</w:t>
      </w:r>
      <w:proofErr w:type="spellEnd"/>
      <w:r w:rsidRPr="009439DE">
        <w:rPr>
          <w:sz w:val="28"/>
          <w:szCs w:val="28"/>
        </w:rPr>
        <w:t xml:space="preserve"> </w:t>
      </w:r>
      <w:proofErr w:type="spellStart"/>
      <w:r w:rsidRPr="009439DE">
        <w:rPr>
          <w:sz w:val="28"/>
          <w:szCs w:val="28"/>
        </w:rPr>
        <w:t>зміною</w:t>
      </w:r>
      <w:proofErr w:type="spellEnd"/>
      <w:r w:rsidRPr="009439DE">
        <w:rPr>
          <w:sz w:val="28"/>
          <w:szCs w:val="28"/>
        </w:rPr>
        <w:t xml:space="preserve"> </w:t>
      </w:r>
      <w:proofErr w:type="spellStart"/>
      <w:r w:rsidRPr="009439DE">
        <w:rPr>
          <w:sz w:val="28"/>
          <w:szCs w:val="28"/>
        </w:rPr>
        <w:t>положення</w:t>
      </w:r>
      <w:proofErr w:type="spellEnd"/>
      <w:r w:rsidRPr="009439DE">
        <w:rPr>
          <w:sz w:val="28"/>
          <w:szCs w:val="28"/>
        </w:rPr>
        <w:t xml:space="preserve"> </w:t>
      </w:r>
      <w:proofErr w:type="spellStart"/>
      <w:r w:rsidRPr="009439DE">
        <w:rPr>
          <w:sz w:val="28"/>
          <w:szCs w:val="28"/>
        </w:rPr>
        <w:t>ніг</w:t>
      </w:r>
      <w:proofErr w:type="spellEnd"/>
      <w:r w:rsidRPr="009439DE">
        <w:rPr>
          <w:sz w:val="28"/>
          <w:szCs w:val="28"/>
        </w:rPr>
        <w:t>.</w:t>
      </w:r>
    </w:p>
    <w:p w14:paraId="06E087EA"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на </w:t>
      </w:r>
      <w:proofErr w:type="spellStart"/>
      <w:r w:rsidRPr="009439DE">
        <w:rPr>
          <w:sz w:val="28"/>
          <w:szCs w:val="28"/>
        </w:rPr>
        <w:t>довгі</w:t>
      </w:r>
      <w:proofErr w:type="spellEnd"/>
      <w:r w:rsidRPr="009439DE">
        <w:rPr>
          <w:sz w:val="28"/>
          <w:szCs w:val="28"/>
        </w:rPr>
        <w:t xml:space="preserve"> та </w:t>
      </w:r>
      <w:proofErr w:type="spellStart"/>
      <w:r w:rsidRPr="009439DE">
        <w:rPr>
          <w:sz w:val="28"/>
          <w:szCs w:val="28"/>
        </w:rPr>
        <w:t>короткі</w:t>
      </w:r>
      <w:proofErr w:type="spellEnd"/>
      <w:r w:rsidRPr="009439DE">
        <w:rPr>
          <w:sz w:val="28"/>
          <w:szCs w:val="28"/>
        </w:rPr>
        <w:t xml:space="preserve"> </w:t>
      </w:r>
      <w:proofErr w:type="spellStart"/>
      <w:r w:rsidRPr="009439DE">
        <w:rPr>
          <w:sz w:val="28"/>
          <w:szCs w:val="28"/>
        </w:rPr>
        <w:t>відстані</w:t>
      </w:r>
      <w:proofErr w:type="spellEnd"/>
      <w:r w:rsidRPr="009439DE">
        <w:rPr>
          <w:sz w:val="28"/>
          <w:szCs w:val="28"/>
        </w:rPr>
        <w:t>.</w:t>
      </w:r>
    </w:p>
    <w:p w14:paraId="6ECAC1D8"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в </w:t>
      </w:r>
      <w:proofErr w:type="spellStart"/>
      <w:r w:rsidRPr="009439DE">
        <w:rPr>
          <w:sz w:val="28"/>
          <w:szCs w:val="28"/>
        </w:rPr>
        <w:t>різних</w:t>
      </w:r>
      <w:proofErr w:type="spellEnd"/>
      <w:r w:rsidRPr="009439DE">
        <w:rPr>
          <w:sz w:val="28"/>
          <w:szCs w:val="28"/>
        </w:rPr>
        <w:t xml:space="preserve"> </w:t>
      </w:r>
      <w:proofErr w:type="spellStart"/>
      <w:r w:rsidRPr="009439DE">
        <w:rPr>
          <w:sz w:val="28"/>
          <w:szCs w:val="28"/>
        </w:rPr>
        <w:t>напрямках</w:t>
      </w:r>
      <w:proofErr w:type="spellEnd"/>
      <w:r w:rsidRPr="009439DE">
        <w:rPr>
          <w:sz w:val="28"/>
          <w:szCs w:val="28"/>
        </w:rPr>
        <w:t>.</w:t>
      </w:r>
    </w:p>
    <w:p w14:paraId="737B7141"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у </w:t>
      </w:r>
      <w:proofErr w:type="spellStart"/>
      <w:r w:rsidRPr="009439DE">
        <w:rPr>
          <w:sz w:val="28"/>
          <w:szCs w:val="28"/>
        </w:rPr>
        <w:t>поєднанні</w:t>
      </w:r>
      <w:proofErr w:type="spellEnd"/>
      <w:r w:rsidRPr="009439DE">
        <w:rPr>
          <w:sz w:val="28"/>
          <w:szCs w:val="28"/>
        </w:rPr>
        <w:t xml:space="preserve"> з </w:t>
      </w:r>
      <w:proofErr w:type="spellStart"/>
      <w:r w:rsidRPr="009439DE">
        <w:rPr>
          <w:sz w:val="28"/>
          <w:szCs w:val="28"/>
        </w:rPr>
        <w:t>іншими</w:t>
      </w:r>
      <w:proofErr w:type="spellEnd"/>
      <w:r w:rsidRPr="009439DE">
        <w:rPr>
          <w:sz w:val="28"/>
          <w:szCs w:val="28"/>
        </w:rPr>
        <w:t xml:space="preserve"> </w:t>
      </w:r>
      <w:proofErr w:type="spellStart"/>
      <w:r w:rsidRPr="009439DE">
        <w:rPr>
          <w:sz w:val="28"/>
          <w:szCs w:val="28"/>
        </w:rPr>
        <w:t>технічними</w:t>
      </w:r>
      <w:proofErr w:type="spellEnd"/>
      <w:r w:rsidRPr="009439DE">
        <w:rPr>
          <w:sz w:val="28"/>
          <w:szCs w:val="28"/>
        </w:rPr>
        <w:t xml:space="preserve"> </w:t>
      </w:r>
      <w:proofErr w:type="spellStart"/>
      <w:r w:rsidRPr="009439DE">
        <w:rPr>
          <w:sz w:val="28"/>
          <w:szCs w:val="28"/>
        </w:rPr>
        <w:t>прийомами</w:t>
      </w:r>
      <w:proofErr w:type="spellEnd"/>
      <w:r w:rsidRPr="009439DE">
        <w:rPr>
          <w:sz w:val="28"/>
          <w:szCs w:val="28"/>
        </w:rPr>
        <w:t>.</w:t>
      </w:r>
    </w:p>
    <w:p w14:paraId="61B4B921"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proofErr w:type="spellStart"/>
      <w:r w:rsidRPr="009439DE">
        <w:rPr>
          <w:sz w:val="28"/>
          <w:szCs w:val="28"/>
        </w:rPr>
        <w:t>Рухливі</w:t>
      </w:r>
      <w:proofErr w:type="spellEnd"/>
      <w:r w:rsidRPr="009439DE">
        <w:rPr>
          <w:sz w:val="28"/>
          <w:szCs w:val="28"/>
        </w:rPr>
        <w:t xml:space="preserve"> </w:t>
      </w:r>
      <w:proofErr w:type="spellStart"/>
      <w:r w:rsidRPr="009439DE">
        <w:rPr>
          <w:sz w:val="28"/>
          <w:szCs w:val="28"/>
        </w:rPr>
        <w:t>ігри</w:t>
      </w:r>
      <w:proofErr w:type="spellEnd"/>
      <w:r w:rsidRPr="009439DE">
        <w:rPr>
          <w:sz w:val="28"/>
          <w:szCs w:val="28"/>
        </w:rPr>
        <w:t>.</w:t>
      </w:r>
    </w:p>
    <w:p w14:paraId="6D2F2431"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proofErr w:type="spellStart"/>
      <w:r w:rsidRPr="009439DE">
        <w:rPr>
          <w:sz w:val="28"/>
          <w:szCs w:val="28"/>
        </w:rPr>
        <w:t>Також</w:t>
      </w:r>
      <w:proofErr w:type="spellEnd"/>
      <w:r w:rsidRPr="009439DE">
        <w:rPr>
          <w:sz w:val="28"/>
          <w:szCs w:val="28"/>
        </w:rPr>
        <w:t xml:space="preserve"> </w:t>
      </w:r>
      <w:proofErr w:type="spellStart"/>
      <w:r w:rsidRPr="009439DE">
        <w:rPr>
          <w:sz w:val="28"/>
          <w:szCs w:val="28"/>
        </w:rPr>
        <w:t>існують</w:t>
      </w:r>
      <w:proofErr w:type="spellEnd"/>
      <w:r w:rsidRPr="009439DE">
        <w:rPr>
          <w:sz w:val="28"/>
          <w:szCs w:val="28"/>
        </w:rPr>
        <w:t xml:space="preserve"> </w:t>
      </w:r>
      <w:proofErr w:type="spellStart"/>
      <w:r w:rsidRPr="009439DE">
        <w:rPr>
          <w:sz w:val="28"/>
          <w:szCs w:val="28"/>
        </w:rPr>
        <w:t>вправи</w:t>
      </w:r>
      <w:proofErr w:type="spellEnd"/>
      <w:r w:rsidRPr="009439DE">
        <w:rPr>
          <w:sz w:val="28"/>
          <w:szCs w:val="28"/>
        </w:rPr>
        <w:t xml:space="preserve"> для </w:t>
      </w:r>
      <w:proofErr w:type="spellStart"/>
      <w:r w:rsidRPr="009439DE">
        <w:rPr>
          <w:sz w:val="28"/>
          <w:szCs w:val="28"/>
        </w:rPr>
        <w:t>навчання</w:t>
      </w:r>
      <w:proofErr w:type="spellEnd"/>
      <w:r w:rsidRPr="009439DE">
        <w:rPr>
          <w:sz w:val="28"/>
          <w:szCs w:val="28"/>
        </w:rPr>
        <w:t xml:space="preserve"> </w:t>
      </w:r>
      <w:proofErr w:type="spellStart"/>
      <w:r w:rsidRPr="009439DE">
        <w:rPr>
          <w:sz w:val="28"/>
          <w:szCs w:val="28"/>
        </w:rPr>
        <w:t>передачі</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 xml:space="preserve"> в </w:t>
      </w:r>
      <w:proofErr w:type="spellStart"/>
      <w:r w:rsidRPr="009439DE">
        <w:rPr>
          <w:sz w:val="28"/>
          <w:szCs w:val="28"/>
        </w:rPr>
        <w:t>русі</w:t>
      </w:r>
      <w:proofErr w:type="spellEnd"/>
      <w:r w:rsidRPr="009439DE">
        <w:rPr>
          <w:sz w:val="28"/>
          <w:szCs w:val="28"/>
        </w:rPr>
        <w:t>:</w:t>
      </w:r>
    </w:p>
    <w:p w14:paraId="448C59A5"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proofErr w:type="spellStart"/>
      <w:r w:rsidRPr="009439DE">
        <w:rPr>
          <w:sz w:val="28"/>
          <w:szCs w:val="28"/>
        </w:rPr>
        <w:t>Вправа</w:t>
      </w:r>
      <w:proofErr w:type="spellEnd"/>
      <w:r w:rsidRPr="009439DE">
        <w:rPr>
          <w:sz w:val="28"/>
          <w:szCs w:val="28"/>
        </w:rPr>
        <w:t xml:space="preserve"> "</w:t>
      </w:r>
      <w:proofErr w:type="spellStart"/>
      <w:r w:rsidRPr="009439DE">
        <w:rPr>
          <w:sz w:val="28"/>
          <w:szCs w:val="28"/>
        </w:rPr>
        <w:t>Мертвий</w:t>
      </w:r>
      <w:proofErr w:type="spellEnd"/>
      <w:r w:rsidRPr="009439DE">
        <w:rPr>
          <w:sz w:val="28"/>
          <w:szCs w:val="28"/>
        </w:rPr>
        <w:t xml:space="preserve"> </w:t>
      </w:r>
      <w:proofErr w:type="spellStart"/>
      <w:r w:rsidRPr="009439DE">
        <w:rPr>
          <w:sz w:val="28"/>
          <w:szCs w:val="28"/>
        </w:rPr>
        <w:t>м'яч</w:t>
      </w:r>
      <w:proofErr w:type="spellEnd"/>
      <w:r w:rsidRPr="009439DE">
        <w:rPr>
          <w:sz w:val="28"/>
          <w:szCs w:val="28"/>
        </w:rPr>
        <w:t xml:space="preserve">", де </w:t>
      </w:r>
      <w:proofErr w:type="spellStart"/>
      <w:r w:rsidRPr="009439DE">
        <w:rPr>
          <w:sz w:val="28"/>
          <w:szCs w:val="28"/>
        </w:rPr>
        <w:t>гравці</w:t>
      </w:r>
      <w:proofErr w:type="spellEnd"/>
      <w:r w:rsidRPr="009439DE">
        <w:rPr>
          <w:sz w:val="28"/>
          <w:szCs w:val="28"/>
        </w:rPr>
        <w:t xml:space="preserve"> </w:t>
      </w:r>
      <w:proofErr w:type="spellStart"/>
      <w:r w:rsidRPr="009439DE">
        <w:rPr>
          <w:sz w:val="28"/>
          <w:szCs w:val="28"/>
        </w:rPr>
        <w:t>розбиваються</w:t>
      </w:r>
      <w:proofErr w:type="spellEnd"/>
      <w:r w:rsidRPr="009439DE">
        <w:rPr>
          <w:sz w:val="28"/>
          <w:szCs w:val="28"/>
        </w:rPr>
        <w:t xml:space="preserve"> на пари і </w:t>
      </w:r>
      <w:proofErr w:type="spellStart"/>
      <w:r w:rsidRPr="009439DE">
        <w:rPr>
          <w:sz w:val="28"/>
          <w:szCs w:val="28"/>
        </w:rPr>
        <w:t>виконують</w:t>
      </w:r>
      <w:proofErr w:type="spellEnd"/>
      <w:r w:rsidRPr="009439DE">
        <w:rPr>
          <w:sz w:val="28"/>
          <w:szCs w:val="28"/>
        </w:rPr>
        <w:t xml:space="preserve"> передачу </w:t>
      </w:r>
      <w:proofErr w:type="spellStart"/>
      <w:r w:rsidRPr="009439DE">
        <w:rPr>
          <w:sz w:val="28"/>
          <w:szCs w:val="28"/>
        </w:rPr>
        <w:t>м'яча</w:t>
      </w:r>
      <w:proofErr w:type="spellEnd"/>
      <w:r w:rsidRPr="009439DE">
        <w:rPr>
          <w:sz w:val="28"/>
          <w:szCs w:val="28"/>
        </w:rPr>
        <w:t xml:space="preserve"> </w:t>
      </w:r>
      <w:proofErr w:type="spellStart"/>
      <w:r w:rsidRPr="009439DE">
        <w:rPr>
          <w:sz w:val="28"/>
          <w:szCs w:val="28"/>
        </w:rPr>
        <w:t>після</w:t>
      </w:r>
      <w:proofErr w:type="spellEnd"/>
      <w:r w:rsidRPr="009439DE">
        <w:rPr>
          <w:sz w:val="28"/>
          <w:szCs w:val="28"/>
        </w:rPr>
        <w:t xml:space="preserve"> </w:t>
      </w:r>
      <w:proofErr w:type="spellStart"/>
      <w:r w:rsidRPr="009439DE">
        <w:rPr>
          <w:sz w:val="28"/>
          <w:szCs w:val="28"/>
        </w:rPr>
        <w:t>роботи</w:t>
      </w:r>
      <w:proofErr w:type="spellEnd"/>
      <w:r w:rsidRPr="009439DE">
        <w:rPr>
          <w:sz w:val="28"/>
          <w:szCs w:val="28"/>
        </w:rPr>
        <w:t xml:space="preserve"> </w:t>
      </w:r>
      <w:proofErr w:type="spellStart"/>
      <w:r w:rsidRPr="009439DE">
        <w:rPr>
          <w:sz w:val="28"/>
          <w:szCs w:val="28"/>
        </w:rPr>
        <w:t>ніг</w:t>
      </w:r>
      <w:proofErr w:type="spellEnd"/>
      <w:r w:rsidRPr="009439DE">
        <w:rPr>
          <w:sz w:val="28"/>
          <w:szCs w:val="28"/>
        </w:rPr>
        <w:t>.</w:t>
      </w:r>
    </w:p>
    <w:p w14:paraId="5757F3DE"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в </w:t>
      </w:r>
      <w:proofErr w:type="spellStart"/>
      <w:r w:rsidRPr="009439DE">
        <w:rPr>
          <w:sz w:val="28"/>
          <w:szCs w:val="28"/>
        </w:rPr>
        <w:t>русі</w:t>
      </w:r>
      <w:proofErr w:type="spellEnd"/>
      <w:r w:rsidRPr="009439DE">
        <w:rPr>
          <w:sz w:val="28"/>
          <w:szCs w:val="28"/>
        </w:rPr>
        <w:t xml:space="preserve"> </w:t>
      </w:r>
      <w:proofErr w:type="spellStart"/>
      <w:r w:rsidRPr="009439DE">
        <w:rPr>
          <w:sz w:val="28"/>
          <w:szCs w:val="28"/>
        </w:rPr>
        <w:t>після</w:t>
      </w:r>
      <w:proofErr w:type="spellEnd"/>
      <w:r w:rsidRPr="009439DE">
        <w:rPr>
          <w:sz w:val="28"/>
          <w:szCs w:val="28"/>
        </w:rPr>
        <w:t xml:space="preserve"> лову </w:t>
      </w:r>
      <w:proofErr w:type="spellStart"/>
      <w:r w:rsidRPr="009439DE">
        <w:rPr>
          <w:sz w:val="28"/>
          <w:szCs w:val="28"/>
        </w:rPr>
        <w:t>м'яча</w:t>
      </w:r>
      <w:proofErr w:type="spellEnd"/>
      <w:r w:rsidRPr="009439DE">
        <w:rPr>
          <w:sz w:val="28"/>
          <w:szCs w:val="28"/>
        </w:rPr>
        <w:t>.</w:t>
      </w:r>
    </w:p>
    <w:p w14:paraId="64337F30"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в </w:t>
      </w:r>
      <w:proofErr w:type="spellStart"/>
      <w:r w:rsidRPr="009439DE">
        <w:rPr>
          <w:sz w:val="28"/>
          <w:szCs w:val="28"/>
        </w:rPr>
        <w:t>русі</w:t>
      </w:r>
      <w:proofErr w:type="spellEnd"/>
      <w:r w:rsidRPr="009439DE">
        <w:rPr>
          <w:sz w:val="28"/>
          <w:szCs w:val="28"/>
        </w:rPr>
        <w:t xml:space="preserve"> </w:t>
      </w:r>
      <w:proofErr w:type="spellStart"/>
      <w:r w:rsidRPr="009439DE">
        <w:rPr>
          <w:sz w:val="28"/>
          <w:szCs w:val="28"/>
        </w:rPr>
        <w:t>після</w:t>
      </w:r>
      <w:proofErr w:type="spellEnd"/>
      <w:r w:rsidRPr="009439DE">
        <w:rPr>
          <w:sz w:val="28"/>
          <w:szCs w:val="28"/>
        </w:rPr>
        <w:t xml:space="preserve"> </w:t>
      </w:r>
      <w:proofErr w:type="spellStart"/>
      <w:r w:rsidRPr="009439DE">
        <w:rPr>
          <w:sz w:val="28"/>
          <w:szCs w:val="28"/>
        </w:rPr>
        <w:t>ведення</w:t>
      </w:r>
      <w:proofErr w:type="spellEnd"/>
      <w:r w:rsidRPr="009439DE">
        <w:rPr>
          <w:sz w:val="28"/>
          <w:szCs w:val="28"/>
        </w:rPr>
        <w:t xml:space="preserve"> </w:t>
      </w:r>
      <w:proofErr w:type="spellStart"/>
      <w:r w:rsidRPr="009439DE">
        <w:rPr>
          <w:sz w:val="28"/>
          <w:szCs w:val="28"/>
        </w:rPr>
        <w:t>м'яча</w:t>
      </w:r>
      <w:proofErr w:type="spellEnd"/>
      <w:r w:rsidRPr="009439DE">
        <w:rPr>
          <w:sz w:val="28"/>
          <w:szCs w:val="28"/>
        </w:rPr>
        <w:t>.</w:t>
      </w:r>
    </w:p>
    <w:p w14:paraId="26A331BA"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в </w:t>
      </w:r>
      <w:proofErr w:type="spellStart"/>
      <w:r w:rsidRPr="009439DE">
        <w:rPr>
          <w:sz w:val="28"/>
          <w:szCs w:val="28"/>
        </w:rPr>
        <w:t>русі</w:t>
      </w:r>
      <w:proofErr w:type="spellEnd"/>
      <w:r w:rsidRPr="009439DE">
        <w:rPr>
          <w:sz w:val="28"/>
          <w:szCs w:val="28"/>
        </w:rPr>
        <w:t xml:space="preserve"> </w:t>
      </w:r>
      <w:proofErr w:type="spellStart"/>
      <w:r w:rsidRPr="009439DE">
        <w:rPr>
          <w:sz w:val="28"/>
          <w:szCs w:val="28"/>
        </w:rPr>
        <w:t>між</w:t>
      </w:r>
      <w:proofErr w:type="spellEnd"/>
      <w:r w:rsidRPr="009439DE">
        <w:rPr>
          <w:sz w:val="28"/>
          <w:szCs w:val="28"/>
        </w:rPr>
        <w:t xml:space="preserve"> </w:t>
      </w:r>
      <w:proofErr w:type="spellStart"/>
      <w:r w:rsidRPr="009439DE">
        <w:rPr>
          <w:sz w:val="28"/>
          <w:szCs w:val="28"/>
        </w:rPr>
        <w:t>гравцями</w:t>
      </w:r>
      <w:proofErr w:type="spellEnd"/>
      <w:r w:rsidRPr="009439DE">
        <w:rPr>
          <w:sz w:val="28"/>
          <w:szCs w:val="28"/>
        </w:rPr>
        <w:t xml:space="preserve"> у </w:t>
      </w:r>
      <w:proofErr w:type="spellStart"/>
      <w:r w:rsidRPr="009439DE">
        <w:rPr>
          <w:sz w:val="28"/>
          <w:szCs w:val="28"/>
        </w:rPr>
        <w:t>зустрічних</w:t>
      </w:r>
      <w:proofErr w:type="spellEnd"/>
      <w:r w:rsidRPr="009439DE">
        <w:rPr>
          <w:sz w:val="28"/>
          <w:szCs w:val="28"/>
        </w:rPr>
        <w:t xml:space="preserve"> колонах.</w:t>
      </w:r>
    </w:p>
    <w:p w14:paraId="5DB76584"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руху </w:t>
      </w:r>
      <w:proofErr w:type="spellStart"/>
      <w:r w:rsidRPr="009439DE">
        <w:rPr>
          <w:sz w:val="28"/>
          <w:szCs w:val="28"/>
        </w:rPr>
        <w:t>під</w:t>
      </w:r>
      <w:proofErr w:type="spellEnd"/>
      <w:r w:rsidRPr="009439DE">
        <w:rPr>
          <w:sz w:val="28"/>
          <w:szCs w:val="28"/>
        </w:rPr>
        <w:t xml:space="preserve"> час </w:t>
      </w:r>
      <w:proofErr w:type="spellStart"/>
      <w:r w:rsidRPr="009439DE">
        <w:rPr>
          <w:sz w:val="28"/>
          <w:szCs w:val="28"/>
        </w:rPr>
        <w:t>паралельного</w:t>
      </w:r>
      <w:proofErr w:type="spellEnd"/>
      <w:r w:rsidRPr="009439DE">
        <w:rPr>
          <w:sz w:val="28"/>
          <w:szCs w:val="28"/>
        </w:rPr>
        <w:t xml:space="preserve"> </w:t>
      </w:r>
      <w:proofErr w:type="spellStart"/>
      <w:r w:rsidRPr="009439DE">
        <w:rPr>
          <w:sz w:val="28"/>
          <w:szCs w:val="28"/>
        </w:rPr>
        <w:t>пересування</w:t>
      </w:r>
      <w:proofErr w:type="spellEnd"/>
      <w:r w:rsidRPr="009439DE">
        <w:rPr>
          <w:sz w:val="28"/>
          <w:szCs w:val="28"/>
        </w:rPr>
        <w:t xml:space="preserve"> </w:t>
      </w:r>
      <w:proofErr w:type="spellStart"/>
      <w:r w:rsidRPr="009439DE">
        <w:rPr>
          <w:sz w:val="28"/>
          <w:szCs w:val="28"/>
        </w:rPr>
        <w:t>гравців</w:t>
      </w:r>
      <w:proofErr w:type="spellEnd"/>
      <w:r w:rsidRPr="009439DE">
        <w:rPr>
          <w:sz w:val="28"/>
          <w:szCs w:val="28"/>
        </w:rPr>
        <w:t xml:space="preserve"> до </w:t>
      </w:r>
      <w:proofErr w:type="spellStart"/>
      <w:r w:rsidRPr="009439DE">
        <w:rPr>
          <w:sz w:val="28"/>
          <w:szCs w:val="28"/>
        </w:rPr>
        <w:t>протилежного</w:t>
      </w:r>
      <w:proofErr w:type="spellEnd"/>
      <w:r w:rsidRPr="009439DE">
        <w:rPr>
          <w:sz w:val="28"/>
          <w:szCs w:val="28"/>
        </w:rPr>
        <w:t xml:space="preserve"> щита.</w:t>
      </w:r>
    </w:p>
    <w:p w14:paraId="5FBE5497" w14:textId="77777777" w:rsidR="00963530" w:rsidRPr="009439DE" w:rsidRDefault="00963530" w:rsidP="00E40F74">
      <w:pPr>
        <w:pStyle w:val="a9"/>
        <w:numPr>
          <w:ilvl w:val="0"/>
          <w:numId w:val="16"/>
        </w:numPr>
        <w:tabs>
          <w:tab w:val="left" w:pos="1134"/>
        </w:tabs>
        <w:autoSpaceDE/>
        <w:autoSpaceDN/>
        <w:adjustRightInd/>
        <w:spacing w:line="360" w:lineRule="auto"/>
        <w:ind w:left="0" w:firstLine="709"/>
        <w:jc w:val="both"/>
        <w:rPr>
          <w:sz w:val="28"/>
          <w:szCs w:val="28"/>
        </w:rPr>
      </w:pPr>
      <w:r w:rsidRPr="009439DE">
        <w:rPr>
          <w:sz w:val="28"/>
          <w:szCs w:val="28"/>
        </w:rPr>
        <w:t xml:space="preserve">Передача руху в </w:t>
      </w:r>
      <w:proofErr w:type="spellStart"/>
      <w:r w:rsidRPr="009439DE">
        <w:rPr>
          <w:sz w:val="28"/>
          <w:szCs w:val="28"/>
        </w:rPr>
        <w:t>колі</w:t>
      </w:r>
      <w:proofErr w:type="spellEnd"/>
      <w:r w:rsidRPr="009439DE">
        <w:rPr>
          <w:sz w:val="28"/>
          <w:szCs w:val="28"/>
        </w:rPr>
        <w:t>.</w:t>
      </w:r>
    </w:p>
    <w:p w14:paraId="18725AA4" w14:textId="77777777" w:rsidR="00963530" w:rsidRPr="00DF4048" w:rsidRDefault="00963530" w:rsidP="00963530">
      <w:pPr>
        <w:spacing w:line="360" w:lineRule="auto"/>
        <w:ind w:firstLine="720"/>
        <w:jc w:val="both"/>
        <w:rPr>
          <w:sz w:val="28"/>
          <w:szCs w:val="28"/>
        </w:rPr>
      </w:pPr>
      <w:proofErr w:type="spellStart"/>
      <w:r w:rsidRPr="00DF4048">
        <w:rPr>
          <w:sz w:val="28"/>
          <w:szCs w:val="28"/>
        </w:rPr>
        <w:t>Рухливі</w:t>
      </w:r>
      <w:proofErr w:type="spellEnd"/>
      <w:r w:rsidRPr="00DF4048">
        <w:rPr>
          <w:sz w:val="28"/>
          <w:szCs w:val="28"/>
        </w:rPr>
        <w:t xml:space="preserve"> </w:t>
      </w:r>
      <w:proofErr w:type="spellStart"/>
      <w:r w:rsidRPr="00DF4048">
        <w:rPr>
          <w:sz w:val="28"/>
          <w:szCs w:val="28"/>
        </w:rPr>
        <w:t>ігри</w:t>
      </w:r>
      <w:proofErr w:type="spellEnd"/>
      <w:r w:rsidRPr="00DF4048">
        <w:rPr>
          <w:sz w:val="28"/>
          <w:szCs w:val="28"/>
        </w:rPr>
        <w:t xml:space="preserve"> в </w:t>
      </w:r>
      <w:proofErr w:type="spellStart"/>
      <w:r w:rsidRPr="00DF4048">
        <w:rPr>
          <w:sz w:val="28"/>
          <w:szCs w:val="28"/>
        </w:rPr>
        <w:t>баскетболі</w:t>
      </w:r>
      <w:proofErr w:type="spellEnd"/>
      <w:r w:rsidRPr="00DF4048">
        <w:rPr>
          <w:sz w:val="28"/>
          <w:szCs w:val="28"/>
        </w:rPr>
        <w:t xml:space="preserve"> </w:t>
      </w:r>
      <w:proofErr w:type="spellStart"/>
      <w:r w:rsidRPr="00DF4048">
        <w:rPr>
          <w:sz w:val="28"/>
          <w:szCs w:val="28"/>
        </w:rPr>
        <w:t>можуть</w:t>
      </w:r>
      <w:proofErr w:type="spellEnd"/>
      <w:r w:rsidRPr="00DF4048">
        <w:rPr>
          <w:sz w:val="28"/>
          <w:szCs w:val="28"/>
        </w:rPr>
        <w:t xml:space="preserve"> бути </w:t>
      </w:r>
      <w:proofErr w:type="spellStart"/>
      <w:r w:rsidRPr="00DF4048">
        <w:rPr>
          <w:sz w:val="28"/>
          <w:szCs w:val="28"/>
        </w:rPr>
        <w:t>захопливим</w:t>
      </w:r>
      <w:proofErr w:type="spellEnd"/>
      <w:r w:rsidRPr="00DF4048">
        <w:rPr>
          <w:sz w:val="28"/>
          <w:szCs w:val="28"/>
        </w:rPr>
        <w:t xml:space="preserve"> та веселим способом </w:t>
      </w:r>
      <w:proofErr w:type="spellStart"/>
      <w:r w:rsidRPr="00DF4048">
        <w:rPr>
          <w:sz w:val="28"/>
          <w:szCs w:val="28"/>
        </w:rPr>
        <w:t>покращити</w:t>
      </w:r>
      <w:proofErr w:type="spellEnd"/>
      <w:r w:rsidRPr="00DF4048">
        <w:rPr>
          <w:sz w:val="28"/>
          <w:szCs w:val="28"/>
        </w:rPr>
        <w:t xml:space="preserve"> </w:t>
      </w:r>
      <w:proofErr w:type="spellStart"/>
      <w:r w:rsidRPr="00DF4048">
        <w:rPr>
          <w:sz w:val="28"/>
          <w:szCs w:val="28"/>
        </w:rPr>
        <w:t>навички</w:t>
      </w:r>
      <w:proofErr w:type="spellEnd"/>
      <w:r w:rsidRPr="00DF4048">
        <w:rPr>
          <w:sz w:val="28"/>
          <w:szCs w:val="28"/>
        </w:rPr>
        <w:t xml:space="preserve">. Давайте </w:t>
      </w:r>
      <w:proofErr w:type="spellStart"/>
      <w:r w:rsidRPr="00DF4048">
        <w:rPr>
          <w:sz w:val="28"/>
          <w:szCs w:val="28"/>
        </w:rPr>
        <w:t>розглянемо</w:t>
      </w:r>
      <w:proofErr w:type="spellEnd"/>
      <w:r w:rsidRPr="00DF4048">
        <w:rPr>
          <w:sz w:val="28"/>
          <w:szCs w:val="28"/>
        </w:rPr>
        <w:t xml:space="preserve"> </w:t>
      </w:r>
      <w:proofErr w:type="spellStart"/>
      <w:r w:rsidRPr="00DF4048">
        <w:rPr>
          <w:sz w:val="28"/>
          <w:szCs w:val="28"/>
        </w:rPr>
        <w:t>деякі</w:t>
      </w:r>
      <w:proofErr w:type="spellEnd"/>
      <w:r w:rsidRPr="00DF4048">
        <w:rPr>
          <w:sz w:val="28"/>
          <w:szCs w:val="28"/>
        </w:rPr>
        <w:t xml:space="preserve"> </w:t>
      </w:r>
      <w:proofErr w:type="spellStart"/>
      <w:r w:rsidRPr="00DF4048">
        <w:rPr>
          <w:sz w:val="28"/>
          <w:szCs w:val="28"/>
        </w:rPr>
        <w:t>із</w:t>
      </w:r>
      <w:proofErr w:type="spellEnd"/>
      <w:r w:rsidRPr="00DF4048">
        <w:rPr>
          <w:sz w:val="28"/>
          <w:szCs w:val="28"/>
        </w:rPr>
        <w:t xml:space="preserve"> них:</w:t>
      </w:r>
    </w:p>
    <w:p w14:paraId="760BF66E" w14:textId="006096FA" w:rsidR="00963530" w:rsidRPr="00DF4048" w:rsidRDefault="009439DE" w:rsidP="00963530">
      <w:pPr>
        <w:spacing w:line="360" w:lineRule="auto"/>
        <w:ind w:firstLine="720"/>
        <w:jc w:val="both"/>
        <w:rPr>
          <w:sz w:val="28"/>
          <w:szCs w:val="28"/>
        </w:rPr>
      </w:pPr>
      <w:r>
        <w:rPr>
          <w:sz w:val="28"/>
          <w:szCs w:val="28"/>
          <w:lang w:val="uk-UA"/>
        </w:rPr>
        <w:t>«</w:t>
      </w:r>
      <w:proofErr w:type="spellStart"/>
      <w:r w:rsidR="00963530" w:rsidRPr="00DF4048">
        <w:rPr>
          <w:sz w:val="28"/>
          <w:szCs w:val="28"/>
        </w:rPr>
        <w:t>Командні</w:t>
      </w:r>
      <w:proofErr w:type="spellEnd"/>
      <w:r w:rsidR="00963530" w:rsidRPr="00DF4048">
        <w:rPr>
          <w:sz w:val="28"/>
          <w:szCs w:val="28"/>
        </w:rPr>
        <w:t xml:space="preserve"> салки</w:t>
      </w:r>
      <w:r>
        <w:rPr>
          <w:sz w:val="28"/>
          <w:szCs w:val="28"/>
          <w:lang w:val="uk-UA"/>
        </w:rPr>
        <w:t>»</w:t>
      </w:r>
      <w:r w:rsidR="00963530" w:rsidRPr="00DF4048">
        <w:rPr>
          <w:sz w:val="28"/>
          <w:szCs w:val="28"/>
        </w:rPr>
        <w:t xml:space="preserve">: </w:t>
      </w:r>
      <w:proofErr w:type="spellStart"/>
      <w:r w:rsidR="00963530" w:rsidRPr="00DF4048">
        <w:rPr>
          <w:sz w:val="28"/>
          <w:szCs w:val="28"/>
        </w:rPr>
        <w:t>Грається</w:t>
      </w:r>
      <w:proofErr w:type="spellEnd"/>
      <w:r w:rsidR="00963530" w:rsidRPr="00DF4048">
        <w:rPr>
          <w:sz w:val="28"/>
          <w:szCs w:val="28"/>
        </w:rPr>
        <w:t xml:space="preserve"> </w:t>
      </w:r>
      <w:proofErr w:type="spellStart"/>
      <w:r w:rsidR="00963530" w:rsidRPr="00DF4048">
        <w:rPr>
          <w:sz w:val="28"/>
          <w:szCs w:val="28"/>
        </w:rPr>
        <w:t>двома</w:t>
      </w:r>
      <w:proofErr w:type="spellEnd"/>
      <w:r w:rsidR="00963530" w:rsidRPr="00DF4048">
        <w:rPr>
          <w:sz w:val="28"/>
          <w:szCs w:val="28"/>
        </w:rPr>
        <w:t xml:space="preserve"> командами </w:t>
      </w:r>
      <w:r>
        <w:rPr>
          <w:sz w:val="28"/>
          <w:szCs w:val="28"/>
        </w:rPr>
        <w:t>–</w:t>
      </w:r>
      <w:r w:rsidR="00963530" w:rsidRPr="00DF4048">
        <w:rPr>
          <w:sz w:val="28"/>
          <w:szCs w:val="28"/>
        </w:rPr>
        <w:t xml:space="preserve"> одна</w:t>
      </w:r>
      <w:r>
        <w:rPr>
          <w:sz w:val="28"/>
          <w:szCs w:val="28"/>
          <w:lang w:val="uk-UA"/>
        </w:rPr>
        <w:t xml:space="preserve"> </w:t>
      </w:r>
      <w:r w:rsidR="00963530" w:rsidRPr="00DF4048">
        <w:rPr>
          <w:sz w:val="28"/>
          <w:szCs w:val="28"/>
        </w:rPr>
        <w:t xml:space="preserve"> </w:t>
      </w:r>
      <w:proofErr w:type="spellStart"/>
      <w:r w:rsidR="00963530" w:rsidRPr="00DF4048">
        <w:rPr>
          <w:sz w:val="28"/>
          <w:szCs w:val="28"/>
        </w:rPr>
        <w:t>веде</w:t>
      </w:r>
      <w:proofErr w:type="spellEnd"/>
      <w:r w:rsidR="00963530" w:rsidRPr="00DF4048">
        <w:rPr>
          <w:sz w:val="28"/>
          <w:szCs w:val="28"/>
        </w:rPr>
        <w:t xml:space="preserve">, </w:t>
      </w:r>
      <w:proofErr w:type="spellStart"/>
      <w:r w:rsidR="00963530" w:rsidRPr="00DF4048">
        <w:rPr>
          <w:sz w:val="28"/>
          <w:szCs w:val="28"/>
        </w:rPr>
        <w:t>інша</w:t>
      </w:r>
      <w:proofErr w:type="spellEnd"/>
      <w:r w:rsidR="00963530" w:rsidRPr="00DF4048">
        <w:rPr>
          <w:sz w:val="28"/>
          <w:szCs w:val="28"/>
        </w:rPr>
        <w:t xml:space="preserve"> </w:t>
      </w:r>
      <w:proofErr w:type="spellStart"/>
      <w:r w:rsidR="00963530" w:rsidRPr="00DF4048">
        <w:rPr>
          <w:sz w:val="28"/>
          <w:szCs w:val="28"/>
        </w:rPr>
        <w:t>тікає</w:t>
      </w:r>
      <w:proofErr w:type="spellEnd"/>
      <w:r w:rsidR="00963530" w:rsidRPr="00DF4048">
        <w:rPr>
          <w:sz w:val="28"/>
          <w:szCs w:val="28"/>
        </w:rPr>
        <w:t xml:space="preserve">. </w:t>
      </w:r>
      <w:proofErr w:type="spellStart"/>
      <w:r w:rsidR="00963530" w:rsidRPr="00DF4048">
        <w:rPr>
          <w:sz w:val="28"/>
          <w:szCs w:val="28"/>
        </w:rPr>
        <w:t>Ведучі</w:t>
      </w:r>
      <w:proofErr w:type="spellEnd"/>
      <w:r w:rsidR="00963530" w:rsidRPr="00DF4048">
        <w:rPr>
          <w:sz w:val="28"/>
          <w:szCs w:val="28"/>
        </w:rPr>
        <w:t xml:space="preserve"> </w:t>
      </w:r>
      <w:proofErr w:type="spellStart"/>
      <w:r w:rsidR="00963530" w:rsidRPr="00DF4048">
        <w:rPr>
          <w:sz w:val="28"/>
          <w:szCs w:val="28"/>
        </w:rPr>
        <w:t>команди</w:t>
      </w:r>
      <w:proofErr w:type="spellEnd"/>
      <w:r w:rsidR="00963530" w:rsidRPr="00DF4048">
        <w:rPr>
          <w:sz w:val="28"/>
          <w:szCs w:val="28"/>
        </w:rPr>
        <w:t xml:space="preserve"> </w:t>
      </w:r>
      <w:proofErr w:type="spellStart"/>
      <w:r w:rsidR="00963530" w:rsidRPr="00DF4048">
        <w:rPr>
          <w:sz w:val="28"/>
          <w:szCs w:val="28"/>
        </w:rPr>
        <w:t>передають</w:t>
      </w:r>
      <w:proofErr w:type="spellEnd"/>
      <w:r w:rsidR="00963530" w:rsidRPr="00DF4048">
        <w:rPr>
          <w:sz w:val="28"/>
          <w:szCs w:val="28"/>
        </w:rPr>
        <w:t xml:space="preserve"> один одному </w:t>
      </w:r>
      <w:proofErr w:type="spellStart"/>
      <w:r w:rsidR="00963530" w:rsidRPr="00DF4048">
        <w:rPr>
          <w:sz w:val="28"/>
          <w:szCs w:val="28"/>
        </w:rPr>
        <w:t>м'яч</w:t>
      </w:r>
      <w:proofErr w:type="spellEnd"/>
      <w:r w:rsidR="00963530" w:rsidRPr="00DF4048">
        <w:rPr>
          <w:sz w:val="28"/>
          <w:szCs w:val="28"/>
        </w:rPr>
        <w:t xml:space="preserve">, </w:t>
      </w:r>
      <w:proofErr w:type="spellStart"/>
      <w:r w:rsidR="00963530" w:rsidRPr="00DF4048">
        <w:rPr>
          <w:sz w:val="28"/>
          <w:szCs w:val="28"/>
        </w:rPr>
        <w:t>намагаючись</w:t>
      </w:r>
      <w:proofErr w:type="spellEnd"/>
      <w:r w:rsidR="00963530" w:rsidRPr="00DF4048">
        <w:rPr>
          <w:sz w:val="28"/>
          <w:szCs w:val="28"/>
        </w:rPr>
        <w:t xml:space="preserve"> </w:t>
      </w:r>
      <w:r>
        <w:rPr>
          <w:sz w:val="28"/>
          <w:szCs w:val="28"/>
          <w:lang w:val="uk-UA"/>
        </w:rPr>
        <w:t>«</w:t>
      </w:r>
      <w:proofErr w:type="spellStart"/>
      <w:r w:rsidR="00963530" w:rsidRPr="00DF4048">
        <w:rPr>
          <w:sz w:val="28"/>
          <w:szCs w:val="28"/>
        </w:rPr>
        <w:t>осолити</w:t>
      </w:r>
      <w:proofErr w:type="spellEnd"/>
      <w:r>
        <w:rPr>
          <w:sz w:val="28"/>
          <w:szCs w:val="28"/>
          <w:lang w:val="uk-UA"/>
        </w:rPr>
        <w:t>»</w:t>
      </w:r>
      <w:r w:rsidR="00963530" w:rsidRPr="00DF4048">
        <w:rPr>
          <w:sz w:val="28"/>
          <w:szCs w:val="28"/>
        </w:rPr>
        <w:t xml:space="preserve"> (</w:t>
      </w:r>
      <w:proofErr w:type="spellStart"/>
      <w:r w:rsidR="00963530" w:rsidRPr="00DF4048">
        <w:rPr>
          <w:sz w:val="28"/>
          <w:szCs w:val="28"/>
        </w:rPr>
        <w:t>тобто</w:t>
      </w:r>
      <w:proofErr w:type="spellEnd"/>
      <w:r w:rsidR="00963530" w:rsidRPr="00DF4048">
        <w:rPr>
          <w:sz w:val="28"/>
          <w:szCs w:val="28"/>
        </w:rPr>
        <w:t xml:space="preserve"> </w:t>
      </w:r>
      <w:proofErr w:type="spellStart"/>
      <w:r w:rsidR="00963530" w:rsidRPr="00DF4048">
        <w:rPr>
          <w:sz w:val="28"/>
          <w:szCs w:val="28"/>
        </w:rPr>
        <w:t>вдарити</w:t>
      </w:r>
      <w:proofErr w:type="spellEnd"/>
      <w:r w:rsidR="00963530" w:rsidRPr="00DF4048">
        <w:rPr>
          <w:sz w:val="28"/>
          <w:szCs w:val="28"/>
        </w:rPr>
        <w:t xml:space="preserve">) </w:t>
      </w:r>
      <w:proofErr w:type="spellStart"/>
      <w:r w:rsidR="00963530" w:rsidRPr="00DF4048">
        <w:rPr>
          <w:sz w:val="28"/>
          <w:szCs w:val="28"/>
        </w:rPr>
        <w:t>гравців</w:t>
      </w:r>
      <w:proofErr w:type="spellEnd"/>
      <w:r w:rsidR="00963530" w:rsidRPr="00DF4048">
        <w:rPr>
          <w:sz w:val="28"/>
          <w:szCs w:val="28"/>
        </w:rPr>
        <w:t xml:space="preserve"> з </w:t>
      </w:r>
      <w:proofErr w:type="spellStart"/>
      <w:r w:rsidR="00963530" w:rsidRPr="00DF4048">
        <w:rPr>
          <w:sz w:val="28"/>
          <w:szCs w:val="28"/>
        </w:rPr>
        <w:t>іншої</w:t>
      </w:r>
      <w:proofErr w:type="spellEnd"/>
      <w:r w:rsidR="00963530" w:rsidRPr="00DF4048">
        <w:rPr>
          <w:sz w:val="28"/>
          <w:szCs w:val="28"/>
        </w:rPr>
        <w:t xml:space="preserve"> </w:t>
      </w:r>
      <w:proofErr w:type="spellStart"/>
      <w:r w:rsidR="00963530" w:rsidRPr="00DF4048">
        <w:rPr>
          <w:sz w:val="28"/>
          <w:szCs w:val="28"/>
        </w:rPr>
        <w:t>команди</w:t>
      </w:r>
      <w:proofErr w:type="spellEnd"/>
      <w:r w:rsidR="00963530" w:rsidRPr="00DF4048">
        <w:rPr>
          <w:sz w:val="28"/>
          <w:szCs w:val="28"/>
        </w:rPr>
        <w:t xml:space="preserve"> </w:t>
      </w:r>
      <w:proofErr w:type="spellStart"/>
      <w:r w:rsidR="00963530" w:rsidRPr="00DF4048">
        <w:rPr>
          <w:sz w:val="28"/>
          <w:szCs w:val="28"/>
        </w:rPr>
        <w:t>м'ячем</w:t>
      </w:r>
      <w:proofErr w:type="spellEnd"/>
      <w:r w:rsidR="00963530" w:rsidRPr="00DF4048">
        <w:rPr>
          <w:sz w:val="28"/>
          <w:szCs w:val="28"/>
        </w:rPr>
        <w:t xml:space="preserve">, не </w:t>
      </w:r>
      <w:proofErr w:type="spellStart"/>
      <w:r w:rsidR="00963530" w:rsidRPr="00DF4048">
        <w:rPr>
          <w:sz w:val="28"/>
          <w:szCs w:val="28"/>
        </w:rPr>
        <w:t>відпускаючи</w:t>
      </w:r>
      <w:proofErr w:type="spellEnd"/>
      <w:r w:rsidR="00963530" w:rsidRPr="00DF4048">
        <w:rPr>
          <w:sz w:val="28"/>
          <w:szCs w:val="28"/>
        </w:rPr>
        <w:t xml:space="preserve"> </w:t>
      </w:r>
      <w:proofErr w:type="spellStart"/>
      <w:r w:rsidR="00963530" w:rsidRPr="00DF4048">
        <w:rPr>
          <w:sz w:val="28"/>
          <w:szCs w:val="28"/>
        </w:rPr>
        <w:t>його</w:t>
      </w:r>
      <w:proofErr w:type="spellEnd"/>
      <w:r w:rsidR="00963530" w:rsidRPr="00DF4048">
        <w:rPr>
          <w:sz w:val="28"/>
          <w:szCs w:val="28"/>
        </w:rPr>
        <w:t xml:space="preserve">. </w:t>
      </w:r>
      <w:proofErr w:type="spellStart"/>
      <w:r w:rsidR="00963530" w:rsidRPr="00DF4048">
        <w:rPr>
          <w:sz w:val="28"/>
          <w:szCs w:val="28"/>
        </w:rPr>
        <w:t>Осалених</w:t>
      </w:r>
      <w:proofErr w:type="spellEnd"/>
      <w:r w:rsidR="00963530" w:rsidRPr="00DF4048">
        <w:rPr>
          <w:sz w:val="28"/>
          <w:szCs w:val="28"/>
        </w:rPr>
        <w:t xml:space="preserve"> </w:t>
      </w:r>
      <w:proofErr w:type="spellStart"/>
      <w:r w:rsidR="00963530" w:rsidRPr="00DF4048">
        <w:rPr>
          <w:sz w:val="28"/>
          <w:szCs w:val="28"/>
        </w:rPr>
        <w:t>гравців</w:t>
      </w:r>
      <w:proofErr w:type="spellEnd"/>
      <w:r w:rsidR="00963530" w:rsidRPr="00DF4048">
        <w:rPr>
          <w:sz w:val="28"/>
          <w:szCs w:val="28"/>
        </w:rPr>
        <w:t xml:space="preserve"> </w:t>
      </w:r>
      <w:proofErr w:type="spellStart"/>
      <w:r w:rsidR="00963530" w:rsidRPr="00DF4048">
        <w:rPr>
          <w:sz w:val="28"/>
          <w:szCs w:val="28"/>
        </w:rPr>
        <w:t>виводять</w:t>
      </w:r>
      <w:proofErr w:type="spellEnd"/>
      <w:r w:rsidR="00963530" w:rsidRPr="00DF4048">
        <w:rPr>
          <w:sz w:val="28"/>
          <w:szCs w:val="28"/>
        </w:rPr>
        <w:t xml:space="preserve"> з </w:t>
      </w:r>
      <w:proofErr w:type="spellStart"/>
      <w:r w:rsidR="00963530" w:rsidRPr="00DF4048">
        <w:rPr>
          <w:sz w:val="28"/>
          <w:szCs w:val="28"/>
        </w:rPr>
        <w:t>гри</w:t>
      </w:r>
      <w:proofErr w:type="spellEnd"/>
      <w:r w:rsidR="00963530" w:rsidRPr="00DF4048">
        <w:rPr>
          <w:sz w:val="28"/>
          <w:szCs w:val="28"/>
        </w:rPr>
        <w:t xml:space="preserve">. </w:t>
      </w:r>
      <w:proofErr w:type="spellStart"/>
      <w:r w:rsidR="00963530" w:rsidRPr="00DF4048">
        <w:rPr>
          <w:sz w:val="28"/>
          <w:szCs w:val="28"/>
        </w:rPr>
        <w:t>Гра</w:t>
      </w:r>
      <w:proofErr w:type="spellEnd"/>
      <w:r w:rsidR="00963530" w:rsidRPr="00DF4048">
        <w:rPr>
          <w:sz w:val="28"/>
          <w:szCs w:val="28"/>
        </w:rPr>
        <w:t xml:space="preserve"> </w:t>
      </w:r>
      <w:proofErr w:type="spellStart"/>
      <w:r w:rsidR="00963530" w:rsidRPr="00DF4048">
        <w:rPr>
          <w:sz w:val="28"/>
          <w:szCs w:val="28"/>
        </w:rPr>
        <w:t>завершується</w:t>
      </w:r>
      <w:proofErr w:type="spellEnd"/>
      <w:r w:rsidR="00963530" w:rsidRPr="00DF4048">
        <w:rPr>
          <w:sz w:val="28"/>
          <w:szCs w:val="28"/>
        </w:rPr>
        <w:t xml:space="preserve">, коли вся команда </w:t>
      </w:r>
      <w:proofErr w:type="spellStart"/>
      <w:r w:rsidR="00963530" w:rsidRPr="00DF4048">
        <w:rPr>
          <w:sz w:val="28"/>
          <w:szCs w:val="28"/>
        </w:rPr>
        <w:t>суперників</w:t>
      </w:r>
      <w:proofErr w:type="spellEnd"/>
      <w:r w:rsidR="00963530" w:rsidRPr="00DF4048">
        <w:rPr>
          <w:sz w:val="28"/>
          <w:szCs w:val="28"/>
        </w:rPr>
        <w:t xml:space="preserve"> </w:t>
      </w:r>
      <w:proofErr w:type="spellStart"/>
      <w:r w:rsidR="00963530" w:rsidRPr="00DF4048">
        <w:rPr>
          <w:sz w:val="28"/>
          <w:szCs w:val="28"/>
        </w:rPr>
        <w:t>вибуває</w:t>
      </w:r>
      <w:proofErr w:type="spellEnd"/>
      <w:r w:rsidR="00963530" w:rsidRPr="00DF4048">
        <w:rPr>
          <w:sz w:val="28"/>
          <w:szCs w:val="28"/>
        </w:rPr>
        <w:t xml:space="preserve">. </w:t>
      </w:r>
      <w:proofErr w:type="spellStart"/>
      <w:r w:rsidR="00963530" w:rsidRPr="00DF4048">
        <w:rPr>
          <w:sz w:val="28"/>
          <w:szCs w:val="28"/>
        </w:rPr>
        <w:t>Потім</w:t>
      </w:r>
      <w:proofErr w:type="spellEnd"/>
      <w:r w:rsidR="00963530" w:rsidRPr="00DF4048">
        <w:rPr>
          <w:sz w:val="28"/>
          <w:szCs w:val="28"/>
        </w:rPr>
        <w:t xml:space="preserve"> </w:t>
      </w:r>
      <w:proofErr w:type="spellStart"/>
      <w:r w:rsidR="00963530" w:rsidRPr="00DF4048">
        <w:rPr>
          <w:sz w:val="28"/>
          <w:szCs w:val="28"/>
        </w:rPr>
        <w:t>команди</w:t>
      </w:r>
      <w:proofErr w:type="spellEnd"/>
      <w:r w:rsidR="00963530" w:rsidRPr="00DF4048">
        <w:rPr>
          <w:sz w:val="28"/>
          <w:szCs w:val="28"/>
        </w:rPr>
        <w:t xml:space="preserve"> </w:t>
      </w:r>
      <w:proofErr w:type="spellStart"/>
      <w:r w:rsidR="00963530" w:rsidRPr="00DF4048">
        <w:rPr>
          <w:sz w:val="28"/>
          <w:szCs w:val="28"/>
        </w:rPr>
        <w:t>міняються</w:t>
      </w:r>
      <w:proofErr w:type="spellEnd"/>
      <w:r w:rsidR="00963530" w:rsidRPr="00DF4048">
        <w:rPr>
          <w:sz w:val="28"/>
          <w:szCs w:val="28"/>
        </w:rPr>
        <w:t xml:space="preserve"> ролями.</w:t>
      </w:r>
    </w:p>
    <w:p w14:paraId="43F9C449" w14:textId="250780F0" w:rsidR="00963530" w:rsidRPr="00DF4048" w:rsidRDefault="009439DE" w:rsidP="00963530">
      <w:pPr>
        <w:spacing w:line="360" w:lineRule="auto"/>
        <w:ind w:firstLine="720"/>
        <w:jc w:val="both"/>
        <w:rPr>
          <w:sz w:val="28"/>
          <w:szCs w:val="28"/>
        </w:rPr>
      </w:pPr>
      <w:r>
        <w:rPr>
          <w:sz w:val="28"/>
          <w:szCs w:val="28"/>
          <w:lang w:val="uk-UA"/>
        </w:rPr>
        <w:t>«</w:t>
      </w:r>
      <w:r w:rsidR="00963530" w:rsidRPr="00DF4048">
        <w:rPr>
          <w:sz w:val="28"/>
          <w:szCs w:val="28"/>
        </w:rPr>
        <w:t xml:space="preserve">Салки та </w:t>
      </w:r>
      <w:proofErr w:type="spellStart"/>
      <w:r w:rsidR="00963530" w:rsidRPr="00DF4048">
        <w:rPr>
          <w:sz w:val="28"/>
          <w:szCs w:val="28"/>
        </w:rPr>
        <w:t>м'яч</w:t>
      </w:r>
      <w:proofErr w:type="spellEnd"/>
      <w:r>
        <w:rPr>
          <w:sz w:val="28"/>
          <w:szCs w:val="28"/>
          <w:lang w:val="uk-UA"/>
        </w:rPr>
        <w:t>»</w:t>
      </w:r>
      <w:r w:rsidR="00963530" w:rsidRPr="00DF4048">
        <w:rPr>
          <w:sz w:val="28"/>
          <w:szCs w:val="28"/>
        </w:rPr>
        <w:t xml:space="preserve">: </w:t>
      </w:r>
      <w:proofErr w:type="spellStart"/>
      <w:r w:rsidR="00963530" w:rsidRPr="00DF4048">
        <w:rPr>
          <w:sz w:val="28"/>
          <w:szCs w:val="28"/>
        </w:rPr>
        <w:t>Гравці</w:t>
      </w:r>
      <w:proofErr w:type="spellEnd"/>
      <w:r w:rsidR="00963530" w:rsidRPr="00DF4048">
        <w:rPr>
          <w:sz w:val="28"/>
          <w:szCs w:val="28"/>
        </w:rPr>
        <w:t xml:space="preserve"> </w:t>
      </w:r>
      <w:proofErr w:type="spellStart"/>
      <w:r w:rsidR="00963530" w:rsidRPr="00DF4048">
        <w:rPr>
          <w:sz w:val="28"/>
          <w:szCs w:val="28"/>
        </w:rPr>
        <w:t>бігають</w:t>
      </w:r>
      <w:proofErr w:type="spellEnd"/>
      <w:r w:rsidR="00963530" w:rsidRPr="00DF4048">
        <w:rPr>
          <w:sz w:val="28"/>
          <w:szCs w:val="28"/>
        </w:rPr>
        <w:t xml:space="preserve"> по </w:t>
      </w:r>
      <w:proofErr w:type="spellStart"/>
      <w:r w:rsidR="00963530" w:rsidRPr="00DF4048">
        <w:rPr>
          <w:sz w:val="28"/>
          <w:szCs w:val="28"/>
        </w:rPr>
        <w:t>майданчику</w:t>
      </w:r>
      <w:proofErr w:type="spellEnd"/>
      <w:r w:rsidR="00963530" w:rsidRPr="00DF4048">
        <w:rPr>
          <w:sz w:val="28"/>
          <w:szCs w:val="28"/>
        </w:rPr>
        <w:t xml:space="preserve">, </w:t>
      </w:r>
      <w:proofErr w:type="spellStart"/>
      <w:r w:rsidR="00963530" w:rsidRPr="00DF4048">
        <w:rPr>
          <w:sz w:val="28"/>
          <w:szCs w:val="28"/>
        </w:rPr>
        <w:t>передаючи</w:t>
      </w:r>
      <w:proofErr w:type="spellEnd"/>
      <w:r w:rsidR="00963530" w:rsidRPr="00DF4048">
        <w:rPr>
          <w:sz w:val="28"/>
          <w:szCs w:val="28"/>
        </w:rPr>
        <w:t xml:space="preserve"> один одному </w:t>
      </w:r>
      <w:proofErr w:type="spellStart"/>
      <w:r w:rsidR="00963530" w:rsidRPr="00DF4048">
        <w:rPr>
          <w:sz w:val="28"/>
          <w:szCs w:val="28"/>
        </w:rPr>
        <w:t>м'яч</w:t>
      </w:r>
      <w:proofErr w:type="spellEnd"/>
      <w:r w:rsidR="00963530" w:rsidRPr="00DF4048">
        <w:rPr>
          <w:sz w:val="28"/>
          <w:szCs w:val="28"/>
        </w:rPr>
        <w:t xml:space="preserve">. Мета </w:t>
      </w:r>
      <w:proofErr w:type="spellStart"/>
      <w:r w:rsidR="00963530" w:rsidRPr="00DF4048">
        <w:rPr>
          <w:sz w:val="28"/>
          <w:szCs w:val="28"/>
        </w:rPr>
        <w:t>полягає</w:t>
      </w:r>
      <w:proofErr w:type="spellEnd"/>
      <w:r w:rsidR="00963530" w:rsidRPr="00DF4048">
        <w:rPr>
          <w:sz w:val="28"/>
          <w:szCs w:val="28"/>
        </w:rPr>
        <w:t xml:space="preserve"> в тому, </w:t>
      </w:r>
      <w:proofErr w:type="spellStart"/>
      <w:r w:rsidR="00963530" w:rsidRPr="00DF4048">
        <w:rPr>
          <w:sz w:val="28"/>
          <w:szCs w:val="28"/>
        </w:rPr>
        <w:t>щоб</w:t>
      </w:r>
      <w:proofErr w:type="spellEnd"/>
      <w:r w:rsidR="00963530" w:rsidRPr="00DF4048">
        <w:rPr>
          <w:sz w:val="28"/>
          <w:szCs w:val="28"/>
        </w:rPr>
        <w:t xml:space="preserve"> </w:t>
      </w:r>
      <w:proofErr w:type="spellStart"/>
      <w:r w:rsidR="00963530" w:rsidRPr="00DF4048">
        <w:rPr>
          <w:sz w:val="28"/>
          <w:szCs w:val="28"/>
        </w:rPr>
        <w:t>передати</w:t>
      </w:r>
      <w:proofErr w:type="spellEnd"/>
      <w:r w:rsidR="00963530" w:rsidRPr="00DF4048">
        <w:rPr>
          <w:sz w:val="28"/>
          <w:szCs w:val="28"/>
        </w:rPr>
        <w:t xml:space="preserve"> </w:t>
      </w:r>
      <w:proofErr w:type="spellStart"/>
      <w:r w:rsidR="00963530" w:rsidRPr="00DF4048">
        <w:rPr>
          <w:sz w:val="28"/>
          <w:szCs w:val="28"/>
        </w:rPr>
        <w:t>м'яч</w:t>
      </w:r>
      <w:proofErr w:type="spellEnd"/>
      <w:r w:rsidR="00963530" w:rsidRPr="00DF4048">
        <w:rPr>
          <w:sz w:val="28"/>
          <w:szCs w:val="28"/>
        </w:rPr>
        <w:t xml:space="preserve"> </w:t>
      </w:r>
      <w:proofErr w:type="spellStart"/>
      <w:r w:rsidR="00963530" w:rsidRPr="00DF4048">
        <w:rPr>
          <w:sz w:val="28"/>
          <w:szCs w:val="28"/>
        </w:rPr>
        <w:t>гравцю</w:t>
      </w:r>
      <w:proofErr w:type="spellEnd"/>
      <w:r w:rsidR="00963530" w:rsidRPr="00DF4048">
        <w:rPr>
          <w:sz w:val="28"/>
          <w:szCs w:val="28"/>
        </w:rPr>
        <w:t xml:space="preserve">, </w:t>
      </w:r>
      <w:proofErr w:type="spellStart"/>
      <w:r w:rsidR="00963530" w:rsidRPr="00DF4048">
        <w:rPr>
          <w:sz w:val="28"/>
          <w:szCs w:val="28"/>
        </w:rPr>
        <w:t>якого</w:t>
      </w:r>
      <w:proofErr w:type="spellEnd"/>
      <w:r w:rsidR="00963530" w:rsidRPr="00DF4048">
        <w:rPr>
          <w:sz w:val="28"/>
          <w:szCs w:val="28"/>
        </w:rPr>
        <w:t xml:space="preserve"> </w:t>
      </w:r>
      <w:proofErr w:type="spellStart"/>
      <w:r w:rsidR="00963530" w:rsidRPr="00DF4048">
        <w:rPr>
          <w:sz w:val="28"/>
          <w:szCs w:val="28"/>
        </w:rPr>
        <w:t>гонить</w:t>
      </w:r>
      <w:proofErr w:type="spellEnd"/>
      <w:r w:rsidR="00963530" w:rsidRPr="00DF4048">
        <w:rPr>
          <w:sz w:val="28"/>
          <w:szCs w:val="28"/>
        </w:rPr>
        <w:t xml:space="preserve"> </w:t>
      </w:r>
      <w:proofErr w:type="spellStart"/>
      <w:r w:rsidR="00963530" w:rsidRPr="00DF4048">
        <w:rPr>
          <w:sz w:val="28"/>
          <w:szCs w:val="28"/>
        </w:rPr>
        <w:t>ведучий</w:t>
      </w:r>
      <w:proofErr w:type="spellEnd"/>
      <w:r w:rsidR="00963530" w:rsidRPr="00DF4048">
        <w:rPr>
          <w:sz w:val="28"/>
          <w:szCs w:val="28"/>
        </w:rPr>
        <w:t xml:space="preserve">, </w:t>
      </w:r>
      <w:proofErr w:type="spellStart"/>
      <w:r w:rsidR="00963530" w:rsidRPr="00DF4048">
        <w:rPr>
          <w:sz w:val="28"/>
          <w:szCs w:val="28"/>
        </w:rPr>
        <w:t>оскільки</w:t>
      </w:r>
      <w:proofErr w:type="spellEnd"/>
      <w:r w:rsidR="00963530" w:rsidRPr="00DF4048">
        <w:rPr>
          <w:sz w:val="28"/>
          <w:szCs w:val="28"/>
        </w:rPr>
        <w:t xml:space="preserve"> </w:t>
      </w:r>
      <w:proofErr w:type="spellStart"/>
      <w:r w:rsidR="00963530" w:rsidRPr="00DF4048">
        <w:rPr>
          <w:sz w:val="28"/>
          <w:szCs w:val="28"/>
        </w:rPr>
        <w:t>гравця</w:t>
      </w:r>
      <w:proofErr w:type="spellEnd"/>
      <w:r w:rsidR="00963530" w:rsidRPr="00DF4048">
        <w:rPr>
          <w:sz w:val="28"/>
          <w:szCs w:val="28"/>
        </w:rPr>
        <w:t xml:space="preserve"> з </w:t>
      </w:r>
      <w:proofErr w:type="spellStart"/>
      <w:r w:rsidR="00963530" w:rsidRPr="00DF4048">
        <w:rPr>
          <w:sz w:val="28"/>
          <w:szCs w:val="28"/>
        </w:rPr>
        <w:t>м'ячем</w:t>
      </w:r>
      <w:proofErr w:type="spellEnd"/>
      <w:r w:rsidR="00963530" w:rsidRPr="00DF4048">
        <w:rPr>
          <w:sz w:val="28"/>
          <w:szCs w:val="28"/>
        </w:rPr>
        <w:t xml:space="preserve"> </w:t>
      </w:r>
      <w:proofErr w:type="spellStart"/>
      <w:r w:rsidR="00963530" w:rsidRPr="00DF4048">
        <w:rPr>
          <w:sz w:val="28"/>
          <w:szCs w:val="28"/>
        </w:rPr>
        <w:t>солити</w:t>
      </w:r>
      <w:proofErr w:type="spellEnd"/>
      <w:r w:rsidR="00963530" w:rsidRPr="00DF4048">
        <w:rPr>
          <w:sz w:val="28"/>
          <w:szCs w:val="28"/>
        </w:rPr>
        <w:t xml:space="preserve"> не </w:t>
      </w:r>
      <w:proofErr w:type="spellStart"/>
      <w:r w:rsidR="00963530" w:rsidRPr="00DF4048">
        <w:rPr>
          <w:sz w:val="28"/>
          <w:szCs w:val="28"/>
        </w:rPr>
        <w:t>можна</w:t>
      </w:r>
      <w:proofErr w:type="spellEnd"/>
      <w:r w:rsidR="00963530" w:rsidRPr="00DF4048">
        <w:rPr>
          <w:sz w:val="28"/>
          <w:szCs w:val="28"/>
        </w:rPr>
        <w:t xml:space="preserve">. </w:t>
      </w:r>
      <w:proofErr w:type="spellStart"/>
      <w:r w:rsidR="00963530" w:rsidRPr="00DF4048">
        <w:rPr>
          <w:sz w:val="28"/>
          <w:szCs w:val="28"/>
        </w:rPr>
        <w:t>Ведучий</w:t>
      </w:r>
      <w:proofErr w:type="spellEnd"/>
      <w:r w:rsidR="00963530" w:rsidRPr="00DF4048">
        <w:rPr>
          <w:sz w:val="28"/>
          <w:szCs w:val="28"/>
        </w:rPr>
        <w:t xml:space="preserve"> </w:t>
      </w:r>
      <w:proofErr w:type="spellStart"/>
      <w:r w:rsidR="00963530" w:rsidRPr="00DF4048">
        <w:rPr>
          <w:sz w:val="28"/>
          <w:szCs w:val="28"/>
        </w:rPr>
        <w:t>може</w:t>
      </w:r>
      <w:proofErr w:type="spellEnd"/>
      <w:r w:rsidR="00963530" w:rsidRPr="00DF4048">
        <w:rPr>
          <w:sz w:val="28"/>
          <w:szCs w:val="28"/>
        </w:rPr>
        <w:t xml:space="preserve"> </w:t>
      </w:r>
      <w:proofErr w:type="spellStart"/>
      <w:r w:rsidR="00963530" w:rsidRPr="00DF4048">
        <w:rPr>
          <w:sz w:val="28"/>
          <w:szCs w:val="28"/>
        </w:rPr>
        <w:t>осолити</w:t>
      </w:r>
      <w:proofErr w:type="spellEnd"/>
      <w:r w:rsidR="00963530" w:rsidRPr="00DF4048">
        <w:rPr>
          <w:sz w:val="28"/>
          <w:szCs w:val="28"/>
        </w:rPr>
        <w:t xml:space="preserve"> </w:t>
      </w:r>
      <w:proofErr w:type="spellStart"/>
      <w:r w:rsidR="00963530" w:rsidRPr="00DF4048">
        <w:rPr>
          <w:sz w:val="28"/>
          <w:szCs w:val="28"/>
        </w:rPr>
        <w:t>м'яч</w:t>
      </w:r>
      <w:proofErr w:type="spellEnd"/>
      <w:r w:rsidR="00963530" w:rsidRPr="00DF4048">
        <w:rPr>
          <w:sz w:val="28"/>
          <w:szCs w:val="28"/>
        </w:rPr>
        <w:t xml:space="preserve">, </w:t>
      </w:r>
      <w:proofErr w:type="spellStart"/>
      <w:r w:rsidR="00963530" w:rsidRPr="00DF4048">
        <w:rPr>
          <w:sz w:val="28"/>
          <w:szCs w:val="28"/>
        </w:rPr>
        <w:t>якщо</w:t>
      </w:r>
      <w:proofErr w:type="spellEnd"/>
      <w:r w:rsidR="00963530" w:rsidRPr="00DF4048">
        <w:rPr>
          <w:sz w:val="28"/>
          <w:szCs w:val="28"/>
        </w:rPr>
        <w:t xml:space="preserve"> </w:t>
      </w:r>
      <w:proofErr w:type="spellStart"/>
      <w:r w:rsidR="00963530" w:rsidRPr="00DF4048">
        <w:rPr>
          <w:sz w:val="28"/>
          <w:szCs w:val="28"/>
        </w:rPr>
        <w:lastRenderedPageBreak/>
        <w:t>гравця</w:t>
      </w:r>
      <w:proofErr w:type="spellEnd"/>
      <w:r w:rsidR="00963530" w:rsidRPr="00DF4048">
        <w:rPr>
          <w:sz w:val="28"/>
          <w:szCs w:val="28"/>
        </w:rPr>
        <w:t xml:space="preserve">, </w:t>
      </w:r>
      <w:proofErr w:type="spellStart"/>
      <w:r w:rsidR="00963530" w:rsidRPr="00DF4048">
        <w:rPr>
          <w:sz w:val="28"/>
          <w:szCs w:val="28"/>
        </w:rPr>
        <w:t>якому</w:t>
      </w:r>
      <w:proofErr w:type="spellEnd"/>
      <w:r w:rsidR="00963530" w:rsidRPr="00DF4048">
        <w:rPr>
          <w:sz w:val="28"/>
          <w:szCs w:val="28"/>
        </w:rPr>
        <w:t xml:space="preserve"> </w:t>
      </w:r>
      <w:proofErr w:type="spellStart"/>
      <w:r w:rsidR="00963530" w:rsidRPr="00DF4048">
        <w:rPr>
          <w:sz w:val="28"/>
          <w:szCs w:val="28"/>
        </w:rPr>
        <w:t>він</w:t>
      </w:r>
      <w:proofErr w:type="spellEnd"/>
      <w:r w:rsidR="00963530" w:rsidRPr="00DF4048">
        <w:rPr>
          <w:sz w:val="28"/>
          <w:szCs w:val="28"/>
        </w:rPr>
        <w:t xml:space="preserve"> </w:t>
      </w:r>
      <w:proofErr w:type="spellStart"/>
      <w:r w:rsidR="00963530" w:rsidRPr="00DF4048">
        <w:rPr>
          <w:sz w:val="28"/>
          <w:szCs w:val="28"/>
        </w:rPr>
        <w:t>ганяється</w:t>
      </w:r>
      <w:proofErr w:type="spellEnd"/>
      <w:r w:rsidR="00963530" w:rsidRPr="00DF4048">
        <w:rPr>
          <w:sz w:val="28"/>
          <w:szCs w:val="28"/>
        </w:rPr>
        <w:t xml:space="preserve">, </w:t>
      </w:r>
      <w:proofErr w:type="spellStart"/>
      <w:r w:rsidR="00963530" w:rsidRPr="00DF4048">
        <w:rPr>
          <w:sz w:val="28"/>
          <w:szCs w:val="28"/>
        </w:rPr>
        <w:t>тримає</w:t>
      </w:r>
      <w:proofErr w:type="spellEnd"/>
      <w:r w:rsidR="00963530" w:rsidRPr="00DF4048">
        <w:rPr>
          <w:sz w:val="28"/>
          <w:szCs w:val="28"/>
        </w:rPr>
        <w:t xml:space="preserve"> </w:t>
      </w:r>
      <w:proofErr w:type="spellStart"/>
      <w:r w:rsidR="00963530" w:rsidRPr="00DF4048">
        <w:rPr>
          <w:sz w:val="28"/>
          <w:szCs w:val="28"/>
        </w:rPr>
        <w:t>м'яч</w:t>
      </w:r>
      <w:proofErr w:type="spellEnd"/>
      <w:r w:rsidR="00963530" w:rsidRPr="00DF4048">
        <w:rPr>
          <w:sz w:val="28"/>
          <w:szCs w:val="28"/>
        </w:rPr>
        <w:t xml:space="preserve">. </w:t>
      </w:r>
      <w:proofErr w:type="spellStart"/>
      <w:r w:rsidR="00963530" w:rsidRPr="00DF4048">
        <w:rPr>
          <w:sz w:val="28"/>
          <w:szCs w:val="28"/>
        </w:rPr>
        <w:t>Останній</w:t>
      </w:r>
      <w:proofErr w:type="spellEnd"/>
      <w:r w:rsidR="00963530" w:rsidRPr="00DF4048">
        <w:rPr>
          <w:sz w:val="28"/>
          <w:szCs w:val="28"/>
        </w:rPr>
        <w:t xml:space="preserve"> </w:t>
      </w:r>
      <w:proofErr w:type="spellStart"/>
      <w:r w:rsidR="00963530" w:rsidRPr="00DF4048">
        <w:rPr>
          <w:sz w:val="28"/>
          <w:szCs w:val="28"/>
        </w:rPr>
        <w:t>стає</w:t>
      </w:r>
      <w:proofErr w:type="spellEnd"/>
      <w:r w:rsidR="00963530" w:rsidRPr="00DF4048">
        <w:rPr>
          <w:sz w:val="28"/>
          <w:szCs w:val="28"/>
        </w:rPr>
        <w:t xml:space="preserve"> </w:t>
      </w:r>
      <w:proofErr w:type="spellStart"/>
      <w:r w:rsidR="00963530" w:rsidRPr="00DF4048">
        <w:rPr>
          <w:sz w:val="28"/>
          <w:szCs w:val="28"/>
        </w:rPr>
        <w:t>ведучим</w:t>
      </w:r>
      <w:proofErr w:type="spellEnd"/>
      <w:r w:rsidR="00963530" w:rsidRPr="00DF4048">
        <w:rPr>
          <w:sz w:val="28"/>
          <w:szCs w:val="28"/>
        </w:rPr>
        <w:t>.</w:t>
      </w:r>
    </w:p>
    <w:p w14:paraId="5FEBF4C4" w14:textId="53A94B81" w:rsidR="00963530" w:rsidRPr="00DF4048" w:rsidRDefault="009439DE" w:rsidP="00963530">
      <w:pPr>
        <w:spacing w:line="360" w:lineRule="auto"/>
        <w:ind w:firstLine="720"/>
        <w:jc w:val="both"/>
        <w:rPr>
          <w:sz w:val="28"/>
          <w:szCs w:val="28"/>
        </w:rPr>
      </w:pPr>
      <w:r>
        <w:rPr>
          <w:sz w:val="28"/>
          <w:szCs w:val="28"/>
          <w:lang w:val="uk-UA"/>
        </w:rPr>
        <w:t>«</w:t>
      </w:r>
      <w:r w:rsidR="00963530" w:rsidRPr="00DF4048">
        <w:rPr>
          <w:sz w:val="28"/>
          <w:szCs w:val="28"/>
        </w:rPr>
        <w:t xml:space="preserve">Чия команда </w:t>
      </w:r>
      <w:proofErr w:type="spellStart"/>
      <w:r w:rsidR="00963530" w:rsidRPr="00DF4048">
        <w:rPr>
          <w:sz w:val="28"/>
          <w:szCs w:val="28"/>
        </w:rPr>
        <w:t>зробить</w:t>
      </w:r>
      <w:proofErr w:type="spellEnd"/>
      <w:r w:rsidR="00963530" w:rsidRPr="00DF4048">
        <w:rPr>
          <w:sz w:val="28"/>
          <w:szCs w:val="28"/>
        </w:rPr>
        <w:t xml:space="preserve"> </w:t>
      </w:r>
      <w:proofErr w:type="spellStart"/>
      <w:r w:rsidR="00963530" w:rsidRPr="00DF4048">
        <w:rPr>
          <w:sz w:val="28"/>
          <w:szCs w:val="28"/>
        </w:rPr>
        <w:t>більше</w:t>
      </w:r>
      <w:proofErr w:type="spellEnd"/>
      <w:r w:rsidR="00963530" w:rsidRPr="00DF4048">
        <w:rPr>
          <w:sz w:val="28"/>
          <w:szCs w:val="28"/>
        </w:rPr>
        <w:t xml:space="preserve"> передач</w:t>
      </w:r>
      <w:r>
        <w:rPr>
          <w:sz w:val="28"/>
          <w:szCs w:val="28"/>
          <w:lang w:val="uk-UA"/>
        </w:rPr>
        <w:t>»</w:t>
      </w:r>
      <w:r w:rsidR="00963530" w:rsidRPr="00DF4048">
        <w:rPr>
          <w:sz w:val="28"/>
          <w:szCs w:val="28"/>
        </w:rPr>
        <w:t xml:space="preserve">: </w:t>
      </w:r>
      <w:proofErr w:type="spellStart"/>
      <w:r w:rsidR="00963530" w:rsidRPr="00DF4048">
        <w:rPr>
          <w:sz w:val="28"/>
          <w:szCs w:val="28"/>
        </w:rPr>
        <w:t>Грають</w:t>
      </w:r>
      <w:proofErr w:type="spellEnd"/>
      <w:r w:rsidR="00963530" w:rsidRPr="00DF4048">
        <w:rPr>
          <w:sz w:val="28"/>
          <w:szCs w:val="28"/>
        </w:rPr>
        <w:t xml:space="preserve"> </w:t>
      </w:r>
      <w:proofErr w:type="spellStart"/>
      <w:r w:rsidR="00963530" w:rsidRPr="00DF4048">
        <w:rPr>
          <w:sz w:val="28"/>
          <w:szCs w:val="28"/>
        </w:rPr>
        <w:t>дві</w:t>
      </w:r>
      <w:proofErr w:type="spellEnd"/>
      <w:r w:rsidR="00963530" w:rsidRPr="00DF4048">
        <w:rPr>
          <w:sz w:val="28"/>
          <w:szCs w:val="28"/>
        </w:rPr>
        <w:t xml:space="preserve"> </w:t>
      </w:r>
      <w:proofErr w:type="spellStart"/>
      <w:r w:rsidR="00963530" w:rsidRPr="00DF4048">
        <w:rPr>
          <w:sz w:val="28"/>
          <w:szCs w:val="28"/>
        </w:rPr>
        <w:t>команди</w:t>
      </w:r>
      <w:proofErr w:type="spellEnd"/>
      <w:r w:rsidR="00963530" w:rsidRPr="00DF4048">
        <w:rPr>
          <w:sz w:val="28"/>
          <w:szCs w:val="28"/>
        </w:rPr>
        <w:t xml:space="preserve">. </w:t>
      </w:r>
      <w:proofErr w:type="spellStart"/>
      <w:r w:rsidR="00963530" w:rsidRPr="00DF4048">
        <w:rPr>
          <w:sz w:val="28"/>
          <w:szCs w:val="28"/>
        </w:rPr>
        <w:t>Гра</w:t>
      </w:r>
      <w:proofErr w:type="spellEnd"/>
      <w:r w:rsidR="00963530" w:rsidRPr="00DF4048">
        <w:rPr>
          <w:sz w:val="28"/>
          <w:szCs w:val="28"/>
        </w:rPr>
        <w:t xml:space="preserve"> </w:t>
      </w:r>
      <w:proofErr w:type="spellStart"/>
      <w:r w:rsidR="00963530" w:rsidRPr="00DF4048">
        <w:rPr>
          <w:sz w:val="28"/>
          <w:szCs w:val="28"/>
        </w:rPr>
        <w:t>починається</w:t>
      </w:r>
      <w:proofErr w:type="spellEnd"/>
      <w:r w:rsidR="00963530" w:rsidRPr="00DF4048">
        <w:rPr>
          <w:sz w:val="28"/>
          <w:szCs w:val="28"/>
        </w:rPr>
        <w:t xml:space="preserve"> з </w:t>
      </w:r>
      <w:proofErr w:type="spellStart"/>
      <w:r w:rsidR="00963530" w:rsidRPr="00DF4048">
        <w:rPr>
          <w:sz w:val="28"/>
          <w:szCs w:val="28"/>
        </w:rPr>
        <w:t>підкидання</w:t>
      </w:r>
      <w:proofErr w:type="spellEnd"/>
      <w:r w:rsidR="00963530" w:rsidRPr="00DF4048">
        <w:rPr>
          <w:sz w:val="28"/>
          <w:szCs w:val="28"/>
        </w:rPr>
        <w:t xml:space="preserve"> </w:t>
      </w:r>
      <w:proofErr w:type="spellStart"/>
      <w:r w:rsidR="00963530" w:rsidRPr="00DF4048">
        <w:rPr>
          <w:sz w:val="28"/>
          <w:szCs w:val="28"/>
        </w:rPr>
        <w:t>м'яча</w:t>
      </w:r>
      <w:proofErr w:type="spellEnd"/>
      <w:r w:rsidR="00963530" w:rsidRPr="00DF4048">
        <w:rPr>
          <w:sz w:val="28"/>
          <w:szCs w:val="28"/>
        </w:rPr>
        <w:t xml:space="preserve"> у центральному </w:t>
      </w:r>
      <w:proofErr w:type="spellStart"/>
      <w:r w:rsidR="00963530" w:rsidRPr="00DF4048">
        <w:rPr>
          <w:sz w:val="28"/>
          <w:szCs w:val="28"/>
        </w:rPr>
        <w:t>колі</w:t>
      </w:r>
      <w:proofErr w:type="spellEnd"/>
      <w:r w:rsidR="00963530" w:rsidRPr="00DF4048">
        <w:rPr>
          <w:sz w:val="28"/>
          <w:szCs w:val="28"/>
        </w:rPr>
        <w:t xml:space="preserve">. Команда, яка </w:t>
      </w:r>
      <w:proofErr w:type="spellStart"/>
      <w:r w:rsidR="00963530" w:rsidRPr="00DF4048">
        <w:rPr>
          <w:sz w:val="28"/>
          <w:szCs w:val="28"/>
        </w:rPr>
        <w:t>захопила</w:t>
      </w:r>
      <w:proofErr w:type="spellEnd"/>
      <w:r w:rsidR="00963530" w:rsidRPr="00DF4048">
        <w:rPr>
          <w:sz w:val="28"/>
          <w:szCs w:val="28"/>
        </w:rPr>
        <w:t xml:space="preserve"> </w:t>
      </w:r>
      <w:proofErr w:type="spellStart"/>
      <w:r w:rsidR="00963530" w:rsidRPr="00DF4048">
        <w:rPr>
          <w:sz w:val="28"/>
          <w:szCs w:val="28"/>
        </w:rPr>
        <w:t>м'яч</w:t>
      </w:r>
      <w:proofErr w:type="spellEnd"/>
      <w:r w:rsidR="00963530" w:rsidRPr="00DF4048">
        <w:rPr>
          <w:sz w:val="28"/>
          <w:szCs w:val="28"/>
        </w:rPr>
        <w:t xml:space="preserve">, </w:t>
      </w:r>
      <w:proofErr w:type="spellStart"/>
      <w:r w:rsidR="00963530" w:rsidRPr="00DF4048">
        <w:rPr>
          <w:sz w:val="28"/>
          <w:szCs w:val="28"/>
        </w:rPr>
        <w:t>намагається</w:t>
      </w:r>
      <w:proofErr w:type="spellEnd"/>
      <w:r w:rsidR="00963530" w:rsidRPr="00DF4048">
        <w:rPr>
          <w:sz w:val="28"/>
          <w:szCs w:val="28"/>
        </w:rPr>
        <w:t xml:space="preserve"> </w:t>
      </w:r>
      <w:proofErr w:type="spellStart"/>
      <w:r w:rsidR="00963530" w:rsidRPr="00DF4048">
        <w:rPr>
          <w:sz w:val="28"/>
          <w:szCs w:val="28"/>
        </w:rPr>
        <w:t>передавати</w:t>
      </w:r>
      <w:proofErr w:type="spellEnd"/>
      <w:r w:rsidR="00963530" w:rsidRPr="00DF4048">
        <w:rPr>
          <w:sz w:val="28"/>
          <w:szCs w:val="28"/>
        </w:rPr>
        <w:t xml:space="preserve"> </w:t>
      </w:r>
      <w:proofErr w:type="spellStart"/>
      <w:r w:rsidR="00963530" w:rsidRPr="00DF4048">
        <w:rPr>
          <w:sz w:val="28"/>
          <w:szCs w:val="28"/>
        </w:rPr>
        <w:t>його</w:t>
      </w:r>
      <w:proofErr w:type="spellEnd"/>
      <w:r w:rsidR="00963530" w:rsidRPr="00DF4048">
        <w:rPr>
          <w:sz w:val="28"/>
          <w:szCs w:val="28"/>
        </w:rPr>
        <w:t xml:space="preserve"> </w:t>
      </w:r>
      <w:proofErr w:type="spellStart"/>
      <w:r w:rsidR="00963530" w:rsidRPr="00DF4048">
        <w:rPr>
          <w:sz w:val="28"/>
          <w:szCs w:val="28"/>
        </w:rPr>
        <w:t>між</w:t>
      </w:r>
      <w:proofErr w:type="spellEnd"/>
      <w:r w:rsidR="00963530" w:rsidRPr="00DF4048">
        <w:rPr>
          <w:sz w:val="28"/>
          <w:szCs w:val="28"/>
        </w:rPr>
        <w:t xml:space="preserve"> </w:t>
      </w:r>
      <w:proofErr w:type="spellStart"/>
      <w:r w:rsidR="00963530" w:rsidRPr="00DF4048">
        <w:rPr>
          <w:sz w:val="28"/>
          <w:szCs w:val="28"/>
        </w:rPr>
        <w:t>своїми</w:t>
      </w:r>
      <w:proofErr w:type="spellEnd"/>
      <w:r w:rsidR="00963530" w:rsidRPr="00DF4048">
        <w:rPr>
          <w:sz w:val="28"/>
          <w:szCs w:val="28"/>
        </w:rPr>
        <w:t xml:space="preserve"> </w:t>
      </w:r>
      <w:proofErr w:type="spellStart"/>
      <w:r w:rsidR="00963530" w:rsidRPr="00DF4048">
        <w:rPr>
          <w:sz w:val="28"/>
          <w:szCs w:val="28"/>
        </w:rPr>
        <w:t>гравцями</w:t>
      </w:r>
      <w:proofErr w:type="spellEnd"/>
      <w:r w:rsidR="00963530" w:rsidRPr="00DF4048">
        <w:rPr>
          <w:sz w:val="28"/>
          <w:szCs w:val="28"/>
        </w:rPr>
        <w:t xml:space="preserve">, </w:t>
      </w:r>
      <w:proofErr w:type="spellStart"/>
      <w:r w:rsidR="00963530" w:rsidRPr="00DF4048">
        <w:rPr>
          <w:sz w:val="28"/>
          <w:szCs w:val="28"/>
        </w:rPr>
        <w:t>переміщаючись</w:t>
      </w:r>
      <w:proofErr w:type="spellEnd"/>
      <w:r w:rsidR="00963530" w:rsidRPr="00DF4048">
        <w:rPr>
          <w:sz w:val="28"/>
          <w:szCs w:val="28"/>
        </w:rPr>
        <w:t xml:space="preserve"> у будь-</w:t>
      </w:r>
      <w:proofErr w:type="spellStart"/>
      <w:r w:rsidR="00963530" w:rsidRPr="00DF4048">
        <w:rPr>
          <w:sz w:val="28"/>
          <w:szCs w:val="28"/>
        </w:rPr>
        <w:t>якому</w:t>
      </w:r>
      <w:proofErr w:type="spellEnd"/>
      <w:r w:rsidR="00963530" w:rsidRPr="00DF4048">
        <w:rPr>
          <w:sz w:val="28"/>
          <w:szCs w:val="28"/>
        </w:rPr>
        <w:t xml:space="preserve"> </w:t>
      </w:r>
      <w:proofErr w:type="spellStart"/>
      <w:r w:rsidR="00963530" w:rsidRPr="00DF4048">
        <w:rPr>
          <w:sz w:val="28"/>
          <w:szCs w:val="28"/>
        </w:rPr>
        <w:t>напрямку</w:t>
      </w:r>
      <w:proofErr w:type="spellEnd"/>
      <w:r w:rsidR="00963530" w:rsidRPr="00DF4048">
        <w:rPr>
          <w:sz w:val="28"/>
          <w:szCs w:val="28"/>
        </w:rPr>
        <w:t xml:space="preserve"> </w:t>
      </w:r>
      <w:proofErr w:type="spellStart"/>
      <w:r w:rsidR="00963530" w:rsidRPr="00DF4048">
        <w:rPr>
          <w:sz w:val="28"/>
          <w:szCs w:val="28"/>
        </w:rPr>
        <w:t>майданчика</w:t>
      </w:r>
      <w:proofErr w:type="spellEnd"/>
      <w:r w:rsidR="00963530" w:rsidRPr="00DF4048">
        <w:rPr>
          <w:sz w:val="28"/>
          <w:szCs w:val="28"/>
        </w:rPr>
        <w:t xml:space="preserve">. Друга команда </w:t>
      </w:r>
      <w:proofErr w:type="spellStart"/>
      <w:r w:rsidR="00963530" w:rsidRPr="00DF4048">
        <w:rPr>
          <w:sz w:val="28"/>
          <w:szCs w:val="28"/>
        </w:rPr>
        <w:t>намагається</w:t>
      </w:r>
      <w:proofErr w:type="spellEnd"/>
      <w:r w:rsidR="00963530" w:rsidRPr="00DF4048">
        <w:rPr>
          <w:sz w:val="28"/>
          <w:szCs w:val="28"/>
        </w:rPr>
        <w:t xml:space="preserve"> </w:t>
      </w:r>
      <w:proofErr w:type="spellStart"/>
      <w:r w:rsidR="00963530" w:rsidRPr="00DF4048">
        <w:rPr>
          <w:sz w:val="28"/>
          <w:szCs w:val="28"/>
        </w:rPr>
        <w:t>перехопити</w:t>
      </w:r>
      <w:proofErr w:type="spellEnd"/>
      <w:r w:rsidR="00963530" w:rsidRPr="00DF4048">
        <w:rPr>
          <w:sz w:val="28"/>
          <w:szCs w:val="28"/>
        </w:rPr>
        <w:t xml:space="preserve"> </w:t>
      </w:r>
      <w:proofErr w:type="spellStart"/>
      <w:r w:rsidR="00963530" w:rsidRPr="00DF4048">
        <w:rPr>
          <w:sz w:val="28"/>
          <w:szCs w:val="28"/>
        </w:rPr>
        <w:t>м'яч</w:t>
      </w:r>
      <w:proofErr w:type="spellEnd"/>
      <w:r w:rsidR="00963530" w:rsidRPr="00DF4048">
        <w:rPr>
          <w:sz w:val="28"/>
          <w:szCs w:val="28"/>
        </w:rPr>
        <w:t xml:space="preserve">, не </w:t>
      </w:r>
      <w:proofErr w:type="spellStart"/>
      <w:r w:rsidR="00963530" w:rsidRPr="00DF4048">
        <w:rPr>
          <w:sz w:val="28"/>
          <w:szCs w:val="28"/>
        </w:rPr>
        <w:t>дозволяючи</w:t>
      </w:r>
      <w:proofErr w:type="spellEnd"/>
      <w:r w:rsidR="00963530" w:rsidRPr="00DF4048">
        <w:rPr>
          <w:sz w:val="28"/>
          <w:szCs w:val="28"/>
        </w:rPr>
        <w:t xml:space="preserve"> </w:t>
      </w:r>
      <w:proofErr w:type="spellStart"/>
      <w:r w:rsidR="00963530" w:rsidRPr="00DF4048">
        <w:rPr>
          <w:sz w:val="28"/>
          <w:szCs w:val="28"/>
        </w:rPr>
        <w:t>гравцям</w:t>
      </w:r>
      <w:proofErr w:type="spellEnd"/>
      <w:r w:rsidR="00963530" w:rsidRPr="00DF4048">
        <w:rPr>
          <w:sz w:val="28"/>
          <w:szCs w:val="28"/>
        </w:rPr>
        <w:t xml:space="preserve"> </w:t>
      </w:r>
      <w:proofErr w:type="spellStart"/>
      <w:r w:rsidR="00963530" w:rsidRPr="00DF4048">
        <w:rPr>
          <w:sz w:val="28"/>
          <w:szCs w:val="28"/>
        </w:rPr>
        <w:t>отримати</w:t>
      </w:r>
      <w:proofErr w:type="spellEnd"/>
      <w:r w:rsidR="00963530" w:rsidRPr="00DF4048">
        <w:rPr>
          <w:sz w:val="28"/>
          <w:szCs w:val="28"/>
        </w:rPr>
        <w:t xml:space="preserve"> </w:t>
      </w:r>
      <w:proofErr w:type="spellStart"/>
      <w:r w:rsidR="00963530" w:rsidRPr="00DF4048">
        <w:rPr>
          <w:sz w:val="28"/>
          <w:szCs w:val="28"/>
        </w:rPr>
        <w:t>точну</w:t>
      </w:r>
      <w:proofErr w:type="spellEnd"/>
      <w:r w:rsidR="00963530" w:rsidRPr="00DF4048">
        <w:rPr>
          <w:sz w:val="28"/>
          <w:szCs w:val="28"/>
        </w:rPr>
        <w:t xml:space="preserve"> передачу.</w:t>
      </w:r>
    </w:p>
    <w:p w14:paraId="7A19F1A5"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ігор</w:t>
      </w:r>
      <w:proofErr w:type="spellEnd"/>
      <w:r w:rsidRPr="00DF4048">
        <w:rPr>
          <w:sz w:val="28"/>
          <w:szCs w:val="28"/>
        </w:rPr>
        <w:t xml:space="preserve">, </w:t>
      </w:r>
      <w:proofErr w:type="spellStart"/>
      <w:r w:rsidRPr="00DF4048">
        <w:rPr>
          <w:sz w:val="28"/>
          <w:szCs w:val="28"/>
        </w:rPr>
        <w:t>можуть</w:t>
      </w:r>
      <w:proofErr w:type="spellEnd"/>
      <w:r w:rsidRPr="00DF4048">
        <w:rPr>
          <w:sz w:val="28"/>
          <w:szCs w:val="28"/>
        </w:rPr>
        <w:t xml:space="preserve"> </w:t>
      </w:r>
      <w:proofErr w:type="spellStart"/>
      <w:r w:rsidRPr="00DF4048">
        <w:rPr>
          <w:sz w:val="28"/>
          <w:szCs w:val="28"/>
        </w:rPr>
        <w:t>виникати</w:t>
      </w:r>
      <w:proofErr w:type="spellEnd"/>
      <w:r w:rsidRPr="00DF4048">
        <w:rPr>
          <w:sz w:val="28"/>
          <w:szCs w:val="28"/>
        </w:rPr>
        <w:t xml:space="preserve"> </w:t>
      </w:r>
      <w:proofErr w:type="spellStart"/>
      <w:r w:rsidRPr="00DF4048">
        <w:rPr>
          <w:sz w:val="28"/>
          <w:szCs w:val="28"/>
        </w:rPr>
        <w:t>такі</w:t>
      </w:r>
      <w:proofErr w:type="spellEnd"/>
      <w:r w:rsidRPr="00DF4048">
        <w:rPr>
          <w:sz w:val="28"/>
          <w:szCs w:val="28"/>
        </w:rPr>
        <w:t xml:space="preserve"> </w:t>
      </w:r>
      <w:proofErr w:type="spellStart"/>
      <w:r w:rsidRPr="00DF4048">
        <w:rPr>
          <w:sz w:val="28"/>
          <w:szCs w:val="28"/>
        </w:rPr>
        <w:t>помилки</w:t>
      </w:r>
      <w:proofErr w:type="spellEnd"/>
      <w:r w:rsidRPr="00DF4048">
        <w:rPr>
          <w:sz w:val="28"/>
          <w:szCs w:val="28"/>
        </w:rPr>
        <w:t>:</w:t>
      </w:r>
    </w:p>
    <w:p w14:paraId="50583D1A"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proofErr w:type="spellStart"/>
      <w:r w:rsidRPr="00165BC4">
        <w:rPr>
          <w:sz w:val="28"/>
          <w:szCs w:val="28"/>
        </w:rPr>
        <w:t>Неспівмірний</w:t>
      </w:r>
      <w:proofErr w:type="spellEnd"/>
      <w:r w:rsidRPr="00165BC4">
        <w:rPr>
          <w:sz w:val="28"/>
          <w:szCs w:val="28"/>
        </w:rPr>
        <w:t xml:space="preserve"> рух рук і </w:t>
      </w:r>
      <w:proofErr w:type="spellStart"/>
      <w:r w:rsidRPr="00165BC4">
        <w:rPr>
          <w:sz w:val="28"/>
          <w:szCs w:val="28"/>
        </w:rPr>
        <w:t>ніг</w:t>
      </w:r>
      <w:proofErr w:type="spellEnd"/>
      <w:r w:rsidRPr="00165BC4">
        <w:rPr>
          <w:sz w:val="28"/>
          <w:szCs w:val="28"/>
        </w:rPr>
        <w:t>.</w:t>
      </w:r>
    </w:p>
    <w:p w14:paraId="642CF984"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proofErr w:type="spellStart"/>
      <w:r w:rsidRPr="00165BC4">
        <w:rPr>
          <w:sz w:val="28"/>
          <w:szCs w:val="28"/>
        </w:rPr>
        <w:t>Широке</w:t>
      </w:r>
      <w:proofErr w:type="spellEnd"/>
      <w:r w:rsidRPr="00165BC4">
        <w:rPr>
          <w:sz w:val="28"/>
          <w:szCs w:val="28"/>
        </w:rPr>
        <w:t xml:space="preserve"> </w:t>
      </w:r>
      <w:proofErr w:type="spellStart"/>
      <w:r w:rsidRPr="00165BC4">
        <w:rPr>
          <w:sz w:val="28"/>
          <w:szCs w:val="28"/>
        </w:rPr>
        <w:t>розставлення</w:t>
      </w:r>
      <w:proofErr w:type="spellEnd"/>
      <w:r w:rsidRPr="00165BC4">
        <w:rPr>
          <w:sz w:val="28"/>
          <w:szCs w:val="28"/>
        </w:rPr>
        <w:t xml:space="preserve"> </w:t>
      </w:r>
      <w:proofErr w:type="spellStart"/>
      <w:r w:rsidRPr="00165BC4">
        <w:rPr>
          <w:sz w:val="28"/>
          <w:szCs w:val="28"/>
        </w:rPr>
        <w:t>ліктів</w:t>
      </w:r>
      <w:proofErr w:type="spellEnd"/>
      <w:r w:rsidRPr="00165BC4">
        <w:rPr>
          <w:sz w:val="28"/>
          <w:szCs w:val="28"/>
        </w:rPr>
        <w:t xml:space="preserve"> і </w:t>
      </w:r>
      <w:proofErr w:type="spellStart"/>
      <w:r w:rsidRPr="00165BC4">
        <w:rPr>
          <w:sz w:val="28"/>
          <w:szCs w:val="28"/>
        </w:rPr>
        <w:t>надмірно</w:t>
      </w:r>
      <w:proofErr w:type="spellEnd"/>
      <w:r w:rsidRPr="00165BC4">
        <w:rPr>
          <w:sz w:val="28"/>
          <w:szCs w:val="28"/>
        </w:rPr>
        <w:t xml:space="preserve"> велика </w:t>
      </w:r>
      <w:proofErr w:type="spellStart"/>
      <w:r w:rsidRPr="00165BC4">
        <w:rPr>
          <w:sz w:val="28"/>
          <w:szCs w:val="28"/>
        </w:rPr>
        <w:t>амплітуда</w:t>
      </w:r>
      <w:proofErr w:type="spellEnd"/>
      <w:r w:rsidRPr="00165BC4">
        <w:rPr>
          <w:sz w:val="28"/>
          <w:szCs w:val="28"/>
        </w:rPr>
        <w:t xml:space="preserve"> замаху.</w:t>
      </w:r>
    </w:p>
    <w:p w14:paraId="2C6D2C73"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proofErr w:type="spellStart"/>
      <w:r w:rsidRPr="00165BC4">
        <w:rPr>
          <w:sz w:val="28"/>
          <w:szCs w:val="28"/>
        </w:rPr>
        <w:t>Відсутність</w:t>
      </w:r>
      <w:proofErr w:type="spellEnd"/>
      <w:r w:rsidRPr="00165BC4">
        <w:rPr>
          <w:sz w:val="28"/>
          <w:szCs w:val="28"/>
        </w:rPr>
        <w:t xml:space="preserve"> </w:t>
      </w:r>
      <w:proofErr w:type="spellStart"/>
      <w:r w:rsidRPr="00165BC4">
        <w:rPr>
          <w:sz w:val="28"/>
          <w:szCs w:val="28"/>
        </w:rPr>
        <w:t>захльостує</w:t>
      </w:r>
      <w:proofErr w:type="spellEnd"/>
      <w:r w:rsidRPr="00165BC4">
        <w:rPr>
          <w:sz w:val="28"/>
          <w:szCs w:val="28"/>
        </w:rPr>
        <w:t xml:space="preserve"> руху кистями.</w:t>
      </w:r>
    </w:p>
    <w:p w14:paraId="734EF60A"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proofErr w:type="spellStart"/>
      <w:r w:rsidRPr="00165BC4">
        <w:rPr>
          <w:sz w:val="28"/>
          <w:szCs w:val="28"/>
        </w:rPr>
        <w:t>Тіло</w:t>
      </w:r>
      <w:proofErr w:type="spellEnd"/>
      <w:r w:rsidRPr="00165BC4">
        <w:rPr>
          <w:sz w:val="28"/>
          <w:szCs w:val="28"/>
        </w:rPr>
        <w:t xml:space="preserve"> </w:t>
      </w:r>
      <w:proofErr w:type="spellStart"/>
      <w:r w:rsidRPr="00165BC4">
        <w:rPr>
          <w:sz w:val="28"/>
          <w:szCs w:val="28"/>
        </w:rPr>
        <w:t>надто</w:t>
      </w:r>
      <w:proofErr w:type="spellEnd"/>
      <w:r w:rsidRPr="00165BC4">
        <w:rPr>
          <w:sz w:val="28"/>
          <w:szCs w:val="28"/>
        </w:rPr>
        <w:t xml:space="preserve"> сильно </w:t>
      </w:r>
      <w:proofErr w:type="spellStart"/>
      <w:r w:rsidRPr="00165BC4">
        <w:rPr>
          <w:sz w:val="28"/>
          <w:szCs w:val="28"/>
        </w:rPr>
        <w:t>нахилена</w:t>
      </w:r>
      <w:proofErr w:type="spellEnd"/>
      <w:r w:rsidRPr="00165BC4">
        <w:rPr>
          <w:sz w:val="28"/>
          <w:szCs w:val="28"/>
        </w:rPr>
        <w:t xml:space="preserve"> вперед, а голова </w:t>
      </w:r>
      <w:proofErr w:type="spellStart"/>
      <w:r w:rsidRPr="00165BC4">
        <w:rPr>
          <w:sz w:val="28"/>
          <w:szCs w:val="28"/>
        </w:rPr>
        <w:t>спрямована</w:t>
      </w:r>
      <w:proofErr w:type="spellEnd"/>
      <w:r w:rsidRPr="00165BC4">
        <w:rPr>
          <w:sz w:val="28"/>
          <w:szCs w:val="28"/>
        </w:rPr>
        <w:t xml:space="preserve"> донизу.</w:t>
      </w:r>
    </w:p>
    <w:p w14:paraId="3741DBAA"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proofErr w:type="spellStart"/>
      <w:r w:rsidRPr="00165BC4">
        <w:rPr>
          <w:sz w:val="28"/>
          <w:szCs w:val="28"/>
        </w:rPr>
        <w:t>Під</w:t>
      </w:r>
      <w:proofErr w:type="spellEnd"/>
      <w:r w:rsidRPr="00165BC4">
        <w:rPr>
          <w:sz w:val="28"/>
          <w:szCs w:val="28"/>
        </w:rPr>
        <w:t xml:space="preserve"> час </w:t>
      </w:r>
      <w:proofErr w:type="spellStart"/>
      <w:r w:rsidRPr="00165BC4">
        <w:rPr>
          <w:sz w:val="28"/>
          <w:szCs w:val="28"/>
        </w:rPr>
        <w:t>передачі</w:t>
      </w:r>
      <w:proofErr w:type="spellEnd"/>
      <w:r w:rsidRPr="00165BC4">
        <w:rPr>
          <w:sz w:val="28"/>
          <w:szCs w:val="28"/>
        </w:rPr>
        <w:t xml:space="preserve"> </w:t>
      </w:r>
      <w:proofErr w:type="spellStart"/>
      <w:r w:rsidRPr="00165BC4">
        <w:rPr>
          <w:sz w:val="28"/>
          <w:szCs w:val="28"/>
        </w:rPr>
        <w:t>однією</w:t>
      </w:r>
      <w:proofErr w:type="spellEnd"/>
      <w:r w:rsidRPr="00165BC4">
        <w:rPr>
          <w:sz w:val="28"/>
          <w:szCs w:val="28"/>
        </w:rPr>
        <w:t xml:space="preserve"> рукою, </w:t>
      </w:r>
      <w:proofErr w:type="spellStart"/>
      <w:r w:rsidRPr="00165BC4">
        <w:rPr>
          <w:sz w:val="28"/>
          <w:szCs w:val="28"/>
        </w:rPr>
        <w:t>м'яч</w:t>
      </w:r>
      <w:proofErr w:type="spellEnd"/>
      <w:r w:rsidRPr="00165BC4">
        <w:rPr>
          <w:sz w:val="28"/>
          <w:szCs w:val="28"/>
        </w:rPr>
        <w:t xml:space="preserve"> </w:t>
      </w:r>
      <w:proofErr w:type="spellStart"/>
      <w:r w:rsidRPr="00165BC4">
        <w:rPr>
          <w:sz w:val="28"/>
          <w:szCs w:val="28"/>
        </w:rPr>
        <w:t>піднімається</w:t>
      </w:r>
      <w:proofErr w:type="spellEnd"/>
      <w:r w:rsidRPr="00165BC4">
        <w:rPr>
          <w:sz w:val="28"/>
          <w:szCs w:val="28"/>
        </w:rPr>
        <w:t xml:space="preserve"> </w:t>
      </w:r>
      <w:proofErr w:type="spellStart"/>
      <w:r w:rsidRPr="00165BC4">
        <w:rPr>
          <w:sz w:val="28"/>
          <w:szCs w:val="28"/>
        </w:rPr>
        <w:t>високо</w:t>
      </w:r>
      <w:proofErr w:type="spellEnd"/>
      <w:r w:rsidRPr="00165BC4">
        <w:rPr>
          <w:sz w:val="28"/>
          <w:szCs w:val="28"/>
        </w:rPr>
        <w:t xml:space="preserve"> </w:t>
      </w:r>
      <w:proofErr w:type="gramStart"/>
      <w:r w:rsidRPr="00165BC4">
        <w:rPr>
          <w:sz w:val="28"/>
          <w:szCs w:val="28"/>
        </w:rPr>
        <w:t>над плече</w:t>
      </w:r>
      <w:proofErr w:type="gramEnd"/>
      <w:r w:rsidRPr="00165BC4">
        <w:rPr>
          <w:sz w:val="28"/>
          <w:szCs w:val="28"/>
        </w:rPr>
        <w:t>.</w:t>
      </w:r>
    </w:p>
    <w:p w14:paraId="7494D050"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r w:rsidRPr="00165BC4">
        <w:rPr>
          <w:sz w:val="28"/>
          <w:szCs w:val="28"/>
        </w:rPr>
        <w:t xml:space="preserve">При </w:t>
      </w:r>
      <w:proofErr w:type="spellStart"/>
      <w:r w:rsidRPr="00165BC4">
        <w:rPr>
          <w:sz w:val="28"/>
          <w:szCs w:val="28"/>
        </w:rPr>
        <w:t>передачі</w:t>
      </w:r>
      <w:proofErr w:type="spellEnd"/>
      <w:r w:rsidRPr="00165BC4">
        <w:rPr>
          <w:sz w:val="28"/>
          <w:szCs w:val="28"/>
        </w:rPr>
        <w:t xml:space="preserve"> </w:t>
      </w:r>
      <w:proofErr w:type="spellStart"/>
      <w:r w:rsidRPr="00165BC4">
        <w:rPr>
          <w:sz w:val="28"/>
          <w:szCs w:val="28"/>
        </w:rPr>
        <w:t>під</w:t>
      </w:r>
      <w:proofErr w:type="spellEnd"/>
      <w:r w:rsidRPr="00165BC4">
        <w:rPr>
          <w:sz w:val="28"/>
          <w:szCs w:val="28"/>
        </w:rPr>
        <w:t xml:space="preserve"> час руху </w:t>
      </w:r>
      <w:proofErr w:type="spellStart"/>
      <w:r w:rsidRPr="00165BC4">
        <w:rPr>
          <w:sz w:val="28"/>
          <w:szCs w:val="28"/>
        </w:rPr>
        <w:t>відбуваються</w:t>
      </w:r>
      <w:proofErr w:type="spellEnd"/>
      <w:r w:rsidRPr="00165BC4">
        <w:rPr>
          <w:sz w:val="28"/>
          <w:szCs w:val="28"/>
        </w:rPr>
        <w:t xml:space="preserve"> </w:t>
      </w:r>
      <w:proofErr w:type="spellStart"/>
      <w:r w:rsidRPr="00165BC4">
        <w:rPr>
          <w:sz w:val="28"/>
          <w:szCs w:val="28"/>
        </w:rPr>
        <w:t>вертикальні</w:t>
      </w:r>
      <w:proofErr w:type="spellEnd"/>
      <w:r w:rsidRPr="00165BC4">
        <w:rPr>
          <w:sz w:val="28"/>
          <w:szCs w:val="28"/>
        </w:rPr>
        <w:t xml:space="preserve"> </w:t>
      </w:r>
      <w:proofErr w:type="spellStart"/>
      <w:r w:rsidRPr="00165BC4">
        <w:rPr>
          <w:sz w:val="28"/>
          <w:szCs w:val="28"/>
        </w:rPr>
        <w:t>коливання</w:t>
      </w:r>
      <w:proofErr w:type="spellEnd"/>
      <w:r w:rsidRPr="00165BC4">
        <w:rPr>
          <w:sz w:val="28"/>
          <w:szCs w:val="28"/>
        </w:rPr>
        <w:t xml:space="preserve"> </w:t>
      </w:r>
      <w:proofErr w:type="spellStart"/>
      <w:r w:rsidRPr="00165BC4">
        <w:rPr>
          <w:sz w:val="28"/>
          <w:szCs w:val="28"/>
        </w:rPr>
        <w:t>тіла</w:t>
      </w:r>
      <w:proofErr w:type="spellEnd"/>
      <w:r w:rsidRPr="00165BC4">
        <w:rPr>
          <w:sz w:val="28"/>
          <w:szCs w:val="28"/>
        </w:rPr>
        <w:t xml:space="preserve"> </w:t>
      </w:r>
      <w:proofErr w:type="spellStart"/>
      <w:r w:rsidRPr="00165BC4">
        <w:rPr>
          <w:sz w:val="28"/>
          <w:szCs w:val="28"/>
        </w:rPr>
        <w:t>або</w:t>
      </w:r>
      <w:proofErr w:type="spellEnd"/>
      <w:r w:rsidRPr="00165BC4">
        <w:rPr>
          <w:sz w:val="28"/>
          <w:szCs w:val="28"/>
        </w:rPr>
        <w:t xml:space="preserve"> </w:t>
      </w:r>
      <w:proofErr w:type="spellStart"/>
      <w:r w:rsidRPr="00165BC4">
        <w:rPr>
          <w:sz w:val="28"/>
          <w:szCs w:val="28"/>
        </w:rPr>
        <w:t>стрибки</w:t>
      </w:r>
      <w:proofErr w:type="spellEnd"/>
      <w:r w:rsidRPr="00165BC4">
        <w:rPr>
          <w:sz w:val="28"/>
          <w:szCs w:val="28"/>
        </w:rPr>
        <w:t xml:space="preserve">, </w:t>
      </w:r>
      <w:proofErr w:type="spellStart"/>
      <w:r w:rsidRPr="00165BC4">
        <w:rPr>
          <w:sz w:val="28"/>
          <w:szCs w:val="28"/>
        </w:rPr>
        <w:t>замість</w:t>
      </w:r>
      <w:proofErr w:type="spellEnd"/>
      <w:r w:rsidRPr="00165BC4">
        <w:rPr>
          <w:sz w:val="28"/>
          <w:szCs w:val="28"/>
        </w:rPr>
        <w:t xml:space="preserve"> </w:t>
      </w:r>
      <w:proofErr w:type="spellStart"/>
      <w:r w:rsidRPr="00165BC4">
        <w:rPr>
          <w:sz w:val="28"/>
          <w:szCs w:val="28"/>
        </w:rPr>
        <w:t>плавних</w:t>
      </w:r>
      <w:proofErr w:type="spellEnd"/>
      <w:r w:rsidRPr="00165BC4">
        <w:rPr>
          <w:sz w:val="28"/>
          <w:szCs w:val="28"/>
        </w:rPr>
        <w:t xml:space="preserve"> </w:t>
      </w:r>
      <w:proofErr w:type="spellStart"/>
      <w:r w:rsidRPr="00165BC4">
        <w:rPr>
          <w:sz w:val="28"/>
          <w:szCs w:val="28"/>
        </w:rPr>
        <w:t>кроків</w:t>
      </w:r>
      <w:proofErr w:type="spellEnd"/>
      <w:r w:rsidRPr="00165BC4">
        <w:rPr>
          <w:sz w:val="28"/>
          <w:szCs w:val="28"/>
        </w:rPr>
        <w:t>.</w:t>
      </w:r>
    </w:p>
    <w:p w14:paraId="0C0878D0"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r w:rsidRPr="00165BC4">
        <w:rPr>
          <w:sz w:val="28"/>
          <w:szCs w:val="28"/>
        </w:rPr>
        <w:t xml:space="preserve">Передача та </w:t>
      </w:r>
      <w:proofErr w:type="spellStart"/>
      <w:r w:rsidRPr="00165BC4">
        <w:rPr>
          <w:sz w:val="28"/>
          <w:szCs w:val="28"/>
        </w:rPr>
        <w:t>прийом</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виконуються</w:t>
      </w:r>
      <w:proofErr w:type="spellEnd"/>
      <w:r w:rsidRPr="00165BC4">
        <w:rPr>
          <w:sz w:val="28"/>
          <w:szCs w:val="28"/>
        </w:rPr>
        <w:t xml:space="preserve"> </w:t>
      </w:r>
      <w:proofErr w:type="spellStart"/>
      <w:r w:rsidRPr="00165BC4">
        <w:rPr>
          <w:sz w:val="28"/>
          <w:szCs w:val="28"/>
        </w:rPr>
        <w:t>одночасно</w:t>
      </w:r>
      <w:proofErr w:type="spellEnd"/>
      <w:r w:rsidRPr="00165BC4">
        <w:rPr>
          <w:sz w:val="28"/>
          <w:szCs w:val="28"/>
        </w:rPr>
        <w:t>.</w:t>
      </w:r>
    </w:p>
    <w:p w14:paraId="3C0F7ED5" w14:textId="77777777" w:rsidR="00963530" w:rsidRPr="00165BC4" w:rsidRDefault="00963530" w:rsidP="00E40F74">
      <w:pPr>
        <w:pStyle w:val="a9"/>
        <w:numPr>
          <w:ilvl w:val="0"/>
          <w:numId w:val="17"/>
        </w:numPr>
        <w:tabs>
          <w:tab w:val="left" w:pos="1134"/>
        </w:tabs>
        <w:autoSpaceDE/>
        <w:autoSpaceDN/>
        <w:adjustRightInd/>
        <w:spacing w:line="360" w:lineRule="auto"/>
        <w:ind w:left="0" w:firstLine="709"/>
        <w:jc w:val="both"/>
        <w:rPr>
          <w:sz w:val="28"/>
          <w:szCs w:val="28"/>
        </w:rPr>
      </w:pPr>
      <w:proofErr w:type="spellStart"/>
      <w:r w:rsidRPr="00165BC4">
        <w:rPr>
          <w:sz w:val="28"/>
          <w:szCs w:val="28"/>
        </w:rPr>
        <w:t>Під</w:t>
      </w:r>
      <w:proofErr w:type="spellEnd"/>
      <w:r w:rsidRPr="00165BC4">
        <w:rPr>
          <w:sz w:val="28"/>
          <w:szCs w:val="28"/>
        </w:rPr>
        <w:t xml:space="preserve"> час </w:t>
      </w:r>
      <w:proofErr w:type="spellStart"/>
      <w:r w:rsidRPr="00165BC4">
        <w:rPr>
          <w:sz w:val="28"/>
          <w:szCs w:val="28"/>
        </w:rPr>
        <w:t>ведення</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важливо</w:t>
      </w:r>
      <w:proofErr w:type="spellEnd"/>
      <w:r w:rsidRPr="00165BC4">
        <w:rPr>
          <w:sz w:val="28"/>
          <w:szCs w:val="28"/>
        </w:rPr>
        <w:t xml:space="preserve"> </w:t>
      </w:r>
      <w:proofErr w:type="spellStart"/>
      <w:r w:rsidRPr="00165BC4">
        <w:rPr>
          <w:sz w:val="28"/>
          <w:szCs w:val="28"/>
        </w:rPr>
        <w:t>дотримуватися</w:t>
      </w:r>
      <w:proofErr w:type="spellEnd"/>
      <w:r w:rsidRPr="00165BC4">
        <w:rPr>
          <w:sz w:val="28"/>
          <w:szCs w:val="28"/>
        </w:rPr>
        <w:t xml:space="preserve"> </w:t>
      </w:r>
      <w:proofErr w:type="spellStart"/>
      <w:r w:rsidRPr="00165BC4">
        <w:rPr>
          <w:sz w:val="28"/>
          <w:szCs w:val="28"/>
        </w:rPr>
        <w:t>послідовних</w:t>
      </w:r>
      <w:proofErr w:type="spellEnd"/>
      <w:r w:rsidRPr="00165BC4">
        <w:rPr>
          <w:sz w:val="28"/>
          <w:szCs w:val="28"/>
        </w:rPr>
        <w:t xml:space="preserve"> </w:t>
      </w:r>
      <w:proofErr w:type="spellStart"/>
      <w:r w:rsidRPr="00165BC4">
        <w:rPr>
          <w:sz w:val="28"/>
          <w:szCs w:val="28"/>
        </w:rPr>
        <w:t>м'яких</w:t>
      </w:r>
      <w:proofErr w:type="spellEnd"/>
      <w:r w:rsidRPr="00165BC4">
        <w:rPr>
          <w:sz w:val="28"/>
          <w:szCs w:val="28"/>
        </w:rPr>
        <w:t xml:space="preserve"> </w:t>
      </w:r>
      <w:proofErr w:type="spellStart"/>
      <w:r w:rsidRPr="00165BC4">
        <w:rPr>
          <w:sz w:val="28"/>
          <w:szCs w:val="28"/>
        </w:rPr>
        <w:t>поштовхів</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однією</w:t>
      </w:r>
      <w:proofErr w:type="spellEnd"/>
      <w:r w:rsidRPr="00165BC4">
        <w:rPr>
          <w:sz w:val="28"/>
          <w:szCs w:val="28"/>
        </w:rPr>
        <w:t xml:space="preserve"> рукою вперед та вниз, </w:t>
      </w:r>
      <w:proofErr w:type="spellStart"/>
      <w:r w:rsidRPr="00165BC4">
        <w:rPr>
          <w:sz w:val="28"/>
          <w:szCs w:val="28"/>
        </w:rPr>
        <w:t>трохи</w:t>
      </w:r>
      <w:proofErr w:type="spellEnd"/>
      <w:r w:rsidRPr="00165BC4">
        <w:rPr>
          <w:sz w:val="28"/>
          <w:szCs w:val="28"/>
        </w:rPr>
        <w:t xml:space="preserve"> </w:t>
      </w:r>
      <w:proofErr w:type="spellStart"/>
      <w:r w:rsidRPr="00165BC4">
        <w:rPr>
          <w:sz w:val="28"/>
          <w:szCs w:val="28"/>
        </w:rPr>
        <w:t>убік</w:t>
      </w:r>
      <w:proofErr w:type="spellEnd"/>
      <w:r w:rsidRPr="00165BC4">
        <w:rPr>
          <w:sz w:val="28"/>
          <w:szCs w:val="28"/>
        </w:rPr>
        <w:t xml:space="preserve"> </w:t>
      </w:r>
      <w:proofErr w:type="spellStart"/>
      <w:r w:rsidRPr="00165BC4">
        <w:rPr>
          <w:sz w:val="28"/>
          <w:szCs w:val="28"/>
        </w:rPr>
        <w:t>від</w:t>
      </w:r>
      <w:proofErr w:type="spellEnd"/>
      <w:r w:rsidRPr="00165BC4">
        <w:rPr>
          <w:sz w:val="28"/>
          <w:szCs w:val="28"/>
        </w:rPr>
        <w:t xml:space="preserve"> стопи.</w:t>
      </w:r>
    </w:p>
    <w:p w14:paraId="39817EDB" w14:textId="77777777" w:rsidR="00963530" w:rsidRPr="00DF4048" w:rsidRDefault="00963530" w:rsidP="00963530">
      <w:pPr>
        <w:spacing w:line="360" w:lineRule="auto"/>
        <w:ind w:firstLine="720"/>
        <w:jc w:val="both"/>
        <w:rPr>
          <w:sz w:val="28"/>
          <w:szCs w:val="28"/>
        </w:rPr>
      </w:pP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існують</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поліпшення</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w:t>
      </w:r>
    </w:p>
    <w:p w14:paraId="37EC6A5B"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Ведення</w:t>
      </w:r>
      <w:proofErr w:type="spellEnd"/>
      <w:r w:rsidRPr="00165BC4">
        <w:rPr>
          <w:sz w:val="28"/>
          <w:szCs w:val="28"/>
        </w:rPr>
        <w:t xml:space="preserve"> </w:t>
      </w:r>
      <w:proofErr w:type="spellStart"/>
      <w:r w:rsidRPr="00165BC4">
        <w:rPr>
          <w:sz w:val="28"/>
          <w:szCs w:val="28"/>
        </w:rPr>
        <w:t>навколо</w:t>
      </w:r>
      <w:proofErr w:type="spellEnd"/>
      <w:r w:rsidRPr="00165BC4">
        <w:rPr>
          <w:sz w:val="28"/>
          <w:szCs w:val="28"/>
        </w:rPr>
        <w:t xml:space="preserve"> корпусу.</w:t>
      </w:r>
    </w:p>
    <w:p w14:paraId="03B8F3E3"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Ведення</w:t>
      </w:r>
      <w:proofErr w:type="spellEnd"/>
      <w:r w:rsidRPr="00165BC4">
        <w:rPr>
          <w:sz w:val="28"/>
          <w:szCs w:val="28"/>
        </w:rPr>
        <w:t xml:space="preserve"> </w:t>
      </w:r>
      <w:proofErr w:type="spellStart"/>
      <w:r w:rsidRPr="00165BC4">
        <w:rPr>
          <w:sz w:val="28"/>
          <w:szCs w:val="28"/>
        </w:rPr>
        <w:t>навколо</w:t>
      </w:r>
      <w:proofErr w:type="spellEnd"/>
      <w:r w:rsidRPr="00165BC4">
        <w:rPr>
          <w:sz w:val="28"/>
          <w:szCs w:val="28"/>
        </w:rPr>
        <w:t xml:space="preserve"> і </w:t>
      </w:r>
      <w:proofErr w:type="spellStart"/>
      <w:r w:rsidRPr="00165BC4">
        <w:rPr>
          <w:sz w:val="28"/>
          <w:szCs w:val="28"/>
        </w:rPr>
        <w:t>між</w:t>
      </w:r>
      <w:proofErr w:type="spellEnd"/>
      <w:r w:rsidRPr="00165BC4">
        <w:rPr>
          <w:sz w:val="28"/>
          <w:szCs w:val="28"/>
        </w:rPr>
        <w:t xml:space="preserve"> ногами.</w:t>
      </w:r>
    </w:p>
    <w:p w14:paraId="6971023C"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Різновисоке</w:t>
      </w:r>
      <w:proofErr w:type="spellEnd"/>
      <w:r w:rsidRPr="00165BC4">
        <w:rPr>
          <w:sz w:val="28"/>
          <w:szCs w:val="28"/>
        </w:rPr>
        <w:t xml:space="preserve"> </w:t>
      </w:r>
      <w:proofErr w:type="spellStart"/>
      <w:r w:rsidRPr="00165BC4">
        <w:rPr>
          <w:sz w:val="28"/>
          <w:szCs w:val="28"/>
        </w:rPr>
        <w:t>ведення</w:t>
      </w:r>
      <w:proofErr w:type="spellEnd"/>
      <w:r w:rsidRPr="00165BC4">
        <w:rPr>
          <w:sz w:val="28"/>
          <w:szCs w:val="28"/>
        </w:rPr>
        <w:t xml:space="preserve"> з </w:t>
      </w:r>
      <w:proofErr w:type="spellStart"/>
      <w:r w:rsidRPr="00165BC4">
        <w:rPr>
          <w:sz w:val="28"/>
          <w:szCs w:val="28"/>
        </w:rPr>
        <w:t>висотою</w:t>
      </w:r>
      <w:proofErr w:type="spellEnd"/>
      <w:r w:rsidRPr="00165BC4">
        <w:rPr>
          <w:sz w:val="28"/>
          <w:szCs w:val="28"/>
        </w:rPr>
        <w:t xml:space="preserve"> </w:t>
      </w:r>
      <w:proofErr w:type="spellStart"/>
      <w:r w:rsidRPr="00165BC4">
        <w:rPr>
          <w:sz w:val="28"/>
          <w:szCs w:val="28"/>
        </w:rPr>
        <w:t>відскоку</w:t>
      </w:r>
      <w:proofErr w:type="spellEnd"/>
      <w:r w:rsidRPr="00165BC4">
        <w:rPr>
          <w:sz w:val="28"/>
          <w:szCs w:val="28"/>
        </w:rPr>
        <w:t>.</w:t>
      </w:r>
    </w:p>
    <w:p w14:paraId="2F6FAF89"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Ведення</w:t>
      </w:r>
      <w:proofErr w:type="spellEnd"/>
      <w:r w:rsidRPr="00165BC4">
        <w:rPr>
          <w:sz w:val="28"/>
          <w:szCs w:val="28"/>
        </w:rPr>
        <w:t xml:space="preserve"> </w:t>
      </w:r>
      <w:proofErr w:type="spellStart"/>
      <w:r w:rsidRPr="00165BC4">
        <w:rPr>
          <w:sz w:val="28"/>
          <w:szCs w:val="28"/>
        </w:rPr>
        <w:t>двох</w:t>
      </w:r>
      <w:proofErr w:type="spellEnd"/>
      <w:r w:rsidRPr="00165BC4">
        <w:rPr>
          <w:sz w:val="28"/>
          <w:szCs w:val="28"/>
        </w:rPr>
        <w:t xml:space="preserve"> </w:t>
      </w:r>
      <w:proofErr w:type="spellStart"/>
      <w:r w:rsidRPr="00165BC4">
        <w:rPr>
          <w:sz w:val="28"/>
          <w:szCs w:val="28"/>
        </w:rPr>
        <w:t>або</w:t>
      </w:r>
      <w:proofErr w:type="spellEnd"/>
      <w:r w:rsidRPr="00165BC4">
        <w:rPr>
          <w:sz w:val="28"/>
          <w:szCs w:val="28"/>
        </w:rPr>
        <w:t xml:space="preserve"> </w:t>
      </w:r>
      <w:proofErr w:type="spellStart"/>
      <w:r w:rsidRPr="00165BC4">
        <w:rPr>
          <w:sz w:val="28"/>
          <w:szCs w:val="28"/>
        </w:rPr>
        <w:t>більше</w:t>
      </w:r>
      <w:proofErr w:type="spellEnd"/>
      <w:r w:rsidRPr="00165BC4">
        <w:rPr>
          <w:sz w:val="28"/>
          <w:szCs w:val="28"/>
        </w:rPr>
        <w:t xml:space="preserve"> </w:t>
      </w:r>
      <w:proofErr w:type="spellStart"/>
      <w:r w:rsidRPr="00165BC4">
        <w:rPr>
          <w:sz w:val="28"/>
          <w:szCs w:val="28"/>
        </w:rPr>
        <w:t>м'ячів</w:t>
      </w:r>
      <w:proofErr w:type="spellEnd"/>
      <w:r w:rsidRPr="00165BC4">
        <w:rPr>
          <w:sz w:val="28"/>
          <w:szCs w:val="28"/>
        </w:rPr>
        <w:t>.</w:t>
      </w:r>
    </w:p>
    <w:p w14:paraId="6AADD849"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Ведення</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під</w:t>
      </w:r>
      <w:proofErr w:type="spellEnd"/>
      <w:r w:rsidRPr="00165BC4">
        <w:rPr>
          <w:sz w:val="28"/>
          <w:szCs w:val="28"/>
        </w:rPr>
        <w:t xml:space="preserve"> </w:t>
      </w:r>
      <w:proofErr w:type="spellStart"/>
      <w:r w:rsidRPr="00165BC4">
        <w:rPr>
          <w:sz w:val="28"/>
          <w:szCs w:val="28"/>
        </w:rPr>
        <w:t>витягнутими</w:t>
      </w:r>
      <w:proofErr w:type="spellEnd"/>
      <w:r w:rsidRPr="00165BC4">
        <w:rPr>
          <w:sz w:val="28"/>
          <w:szCs w:val="28"/>
        </w:rPr>
        <w:t xml:space="preserve"> вперед ногами у </w:t>
      </w:r>
      <w:proofErr w:type="spellStart"/>
      <w:r w:rsidRPr="00165BC4">
        <w:rPr>
          <w:sz w:val="28"/>
          <w:szCs w:val="28"/>
        </w:rPr>
        <w:t>швидкому</w:t>
      </w:r>
      <w:proofErr w:type="spellEnd"/>
      <w:r w:rsidRPr="00165BC4">
        <w:rPr>
          <w:sz w:val="28"/>
          <w:szCs w:val="28"/>
        </w:rPr>
        <w:t xml:space="preserve"> </w:t>
      </w:r>
      <w:proofErr w:type="spellStart"/>
      <w:r w:rsidRPr="00165BC4">
        <w:rPr>
          <w:sz w:val="28"/>
          <w:szCs w:val="28"/>
        </w:rPr>
        <w:t>темпі</w:t>
      </w:r>
      <w:proofErr w:type="spellEnd"/>
      <w:r w:rsidRPr="00165BC4">
        <w:rPr>
          <w:sz w:val="28"/>
          <w:szCs w:val="28"/>
        </w:rPr>
        <w:t>.</w:t>
      </w:r>
    </w:p>
    <w:p w14:paraId="2A4F473B"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Біг</w:t>
      </w:r>
      <w:proofErr w:type="spellEnd"/>
      <w:r w:rsidRPr="00165BC4">
        <w:rPr>
          <w:sz w:val="28"/>
          <w:szCs w:val="28"/>
        </w:rPr>
        <w:t xml:space="preserve"> на </w:t>
      </w:r>
      <w:proofErr w:type="spellStart"/>
      <w:r w:rsidRPr="00165BC4">
        <w:rPr>
          <w:sz w:val="28"/>
          <w:szCs w:val="28"/>
        </w:rPr>
        <w:t>різних</w:t>
      </w:r>
      <w:proofErr w:type="spellEnd"/>
      <w:r w:rsidRPr="00165BC4">
        <w:rPr>
          <w:sz w:val="28"/>
          <w:szCs w:val="28"/>
        </w:rPr>
        <w:t xml:space="preserve"> типах </w:t>
      </w:r>
      <w:proofErr w:type="spellStart"/>
      <w:r w:rsidRPr="00165BC4">
        <w:rPr>
          <w:sz w:val="28"/>
          <w:szCs w:val="28"/>
        </w:rPr>
        <w:t>піднімання</w:t>
      </w:r>
      <w:proofErr w:type="spellEnd"/>
      <w:r w:rsidRPr="00165BC4">
        <w:rPr>
          <w:sz w:val="28"/>
          <w:szCs w:val="28"/>
        </w:rPr>
        <w:t xml:space="preserve"> стопи з </w:t>
      </w:r>
      <w:proofErr w:type="spellStart"/>
      <w:r w:rsidRPr="00165BC4">
        <w:rPr>
          <w:sz w:val="28"/>
          <w:szCs w:val="28"/>
        </w:rPr>
        <w:t>веденням</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w:t>
      </w:r>
    </w:p>
    <w:p w14:paraId="3E6C6CB0"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r w:rsidRPr="00165BC4">
        <w:rPr>
          <w:sz w:val="28"/>
          <w:szCs w:val="28"/>
        </w:rPr>
        <w:t xml:space="preserve">Передача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під</w:t>
      </w:r>
      <w:proofErr w:type="spellEnd"/>
      <w:r w:rsidRPr="00165BC4">
        <w:rPr>
          <w:sz w:val="28"/>
          <w:szCs w:val="28"/>
        </w:rPr>
        <w:t xml:space="preserve"> час </w:t>
      </w:r>
      <w:proofErr w:type="spellStart"/>
      <w:r w:rsidRPr="00165BC4">
        <w:rPr>
          <w:sz w:val="28"/>
          <w:szCs w:val="28"/>
        </w:rPr>
        <w:t>різних</w:t>
      </w:r>
      <w:proofErr w:type="spellEnd"/>
      <w:r w:rsidRPr="00165BC4">
        <w:rPr>
          <w:sz w:val="28"/>
          <w:szCs w:val="28"/>
        </w:rPr>
        <w:t xml:space="preserve"> </w:t>
      </w:r>
      <w:proofErr w:type="spellStart"/>
      <w:r w:rsidRPr="00165BC4">
        <w:rPr>
          <w:sz w:val="28"/>
          <w:szCs w:val="28"/>
        </w:rPr>
        <w:t>видів</w:t>
      </w:r>
      <w:proofErr w:type="spellEnd"/>
      <w:r w:rsidRPr="00165BC4">
        <w:rPr>
          <w:sz w:val="28"/>
          <w:szCs w:val="28"/>
        </w:rPr>
        <w:t xml:space="preserve"> </w:t>
      </w:r>
      <w:proofErr w:type="spellStart"/>
      <w:r w:rsidRPr="00165BC4">
        <w:rPr>
          <w:sz w:val="28"/>
          <w:szCs w:val="28"/>
        </w:rPr>
        <w:t>бігу</w:t>
      </w:r>
      <w:proofErr w:type="spellEnd"/>
      <w:r w:rsidRPr="00165BC4">
        <w:rPr>
          <w:sz w:val="28"/>
          <w:szCs w:val="28"/>
        </w:rPr>
        <w:t xml:space="preserve"> та </w:t>
      </w:r>
      <w:proofErr w:type="spellStart"/>
      <w:r w:rsidRPr="00165BC4">
        <w:rPr>
          <w:sz w:val="28"/>
          <w:szCs w:val="28"/>
        </w:rPr>
        <w:t>пересування</w:t>
      </w:r>
      <w:proofErr w:type="spellEnd"/>
      <w:r w:rsidRPr="00165BC4">
        <w:rPr>
          <w:sz w:val="28"/>
          <w:szCs w:val="28"/>
        </w:rPr>
        <w:t>.</w:t>
      </w:r>
    </w:p>
    <w:p w14:paraId="60927600"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Пересування</w:t>
      </w:r>
      <w:proofErr w:type="spellEnd"/>
      <w:r w:rsidRPr="00165BC4">
        <w:rPr>
          <w:sz w:val="28"/>
          <w:szCs w:val="28"/>
        </w:rPr>
        <w:t xml:space="preserve"> з </w:t>
      </w:r>
      <w:proofErr w:type="spellStart"/>
      <w:r w:rsidRPr="00165BC4">
        <w:rPr>
          <w:sz w:val="28"/>
          <w:szCs w:val="28"/>
        </w:rPr>
        <w:t>м'ячем</w:t>
      </w:r>
      <w:proofErr w:type="spellEnd"/>
      <w:r w:rsidRPr="00165BC4">
        <w:rPr>
          <w:sz w:val="28"/>
          <w:szCs w:val="28"/>
        </w:rPr>
        <w:t xml:space="preserve"> на сходах.</w:t>
      </w:r>
    </w:p>
    <w:p w14:paraId="6DC5C493" w14:textId="77777777" w:rsidR="00963530" w:rsidRPr="00165BC4" w:rsidRDefault="00963530" w:rsidP="00E40F74">
      <w:pPr>
        <w:pStyle w:val="a9"/>
        <w:numPr>
          <w:ilvl w:val="0"/>
          <w:numId w:val="18"/>
        </w:numPr>
        <w:tabs>
          <w:tab w:val="left" w:pos="1134"/>
        </w:tabs>
        <w:autoSpaceDE/>
        <w:autoSpaceDN/>
        <w:adjustRightInd/>
        <w:spacing w:line="360" w:lineRule="auto"/>
        <w:ind w:left="0" w:firstLine="709"/>
        <w:jc w:val="both"/>
        <w:rPr>
          <w:sz w:val="28"/>
          <w:szCs w:val="28"/>
        </w:rPr>
      </w:pPr>
      <w:proofErr w:type="spellStart"/>
      <w:r w:rsidRPr="00165BC4">
        <w:rPr>
          <w:sz w:val="28"/>
          <w:szCs w:val="28"/>
        </w:rPr>
        <w:t>Під</w:t>
      </w:r>
      <w:proofErr w:type="spellEnd"/>
      <w:r w:rsidRPr="00165BC4">
        <w:rPr>
          <w:sz w:val="28"/>
          <w:szCs w:val="28"/>
        </w:rPr>
        <w:t xml:space="preserve"> час </w:t>
      </w:r>
      <w:proofErr w:type="spellStart"/>
      <w:r w:rsidRPr="00165BC4">
        <w:rPr>
          <w:sz w:val="28"/>
          <w:szCs w:val="28"/>
        </w:rPr>
        <w:t>виконання</w:t>
      </w:r>
      <w:proofErr w:type="spellEnd"/>
      <w:r w:rsidRPr="00165BC4">
        <w:rPr>
          <w:sz w:val="28"/>
          <w:szCs w:val="28"/>
        </w:rPr>
        <w:t xml:space="preserve"> </w:t>
      </w:r>
      <w:proofErr w:type="spellStart"/>
      <w:r w:rsidRPr="00165BC4">
        <w:rPr>
          <w:sz w:val="28"/>
          <w:szCs w:val="28"/>
        </w:rPr>
        <w:t>цих</w:t>
      </w:r>
      <w:proofErr w:type="spellEnd"/>
      <w:r w:rsidRPr="00165BC4">
        <w:rPr>
          <w:sz w:val="28"/>
          <w:szCs w:val="28"/>
        </w:rPr>
        <w:t xml:space="preserve"> </w:t>
      </w:r>
      <w:proofErr w:type="spellStart"/>
      <w:r w:rsidRPr="00165BC4">
        <w:rPr>
          <w:sz w:val="28"/>
          <w:szCs w:val="28"/>
        </w:rPr>
        <w:t>вправ</w:t>
      </w:r>
      <w:proofErr w:type="spellEnd"/>
      <w:r w:rsidRPr="00165BC4">
        <w:rPr>
          <w:sz w:val="28"/>
          <w:szCs w:val="28"/>
        </w:rPr>
        <w:t xml:space="preserve">, </w:t>
      </w:r>
      <w:proofErr w:type="spellStart"/>
      <w:r w:rsidRPr="00165BC4">
        <w:rPr>
          <w:sz w:val="28"/>
          <w:szCs w:val="28"/>
        </w:rPr>
        <w:t>також</w:t>
      </w:r>
      <w:proofErr w:type="spellEnd"/>
      <w:r w:rsidRPr="00165BC4">
        <w:rPr>
          <w:sz w:val="28"/>
          <w:szCs w:val="28"/>
        </w:rPr>
        <w:t xml:space="preserve"> </w:t>
      </w:r>
      <w:proofErr w:type="spellStart"/>
      <w:r w:rsidRPr="00165BC4">
        <w:rPr>
          <w:sz w:val="28"/>
          <w:szCs w:val="28"/>
        </w:rPr>
        <w:t>слід</w:t>
      </w:r>
      <w:proofErr w:type="spellEnd"/>
      <w:r w:rsidRPr="00165BC4">
        <w:rPr>
          <w:sz w:val="28"/>
          <w:szCs w:val="28"/>
        </w:rPr>
        <w:t xml:space="preserve"> </w:t>
      </w:r>
      <w:proofErr w:type="spellStart"/>
      <w:r w:rsidRPr="00165BC4">
        <w:rPr>
          <w:sz w:val="28"/>
          <w:szCs w:val="28"/>
        </w:rPr>
        <w:t>уникати</w:t>
      </w:r>
      <w:proofErr w:type="spellEnd"/>
      <w:r w:rsidRPr="00165BC4">
        <w:rPr>
          <w:sz w:val="28"/>
          <w:szCs w:val="28"/>
        </w:rPr>
        <w:t xml:space="preserve"> </w:t>
      </w:r>
      <w:proofErr w:type="spellStart"/>
      <w:r w:rsidRPr="00165BC4">
        <w:rPr>
          <w:sz w:val="28"/>
          <w:szCs w:val="28"/>
        </w:rPr>
        <w:t>помилок</w:t>
      </w:r>
      <w:proofErr w:type="spellEnd"/>
      <w:r w:rsidRPr="00165BC4">
        <w:rPr>
          <w:sz w:val="28"/>
          <w:szCs w:val="28"/>
        </w:rPr>
        <w:t xml:space="preserve">, таких як </w:t>
      </w:r>
      <w:proofErr w:type="spellStart"/>
      <w:r w:rsidRPr="00165BC4">
        <w:rPr>
          <w:sz w:val="28"/>
          <w:szCs w:val="28"/>
        </w:rPr>
        <w:t>бавовна</w:t>
      </w:r>
      <w:proofErr w:type="spellEnd"/>
      <w:r w:rsidRPr="00165BC4">
        <w:rPr>
          <w:sz w:val="28"/>
          <w:szCs w:val="28"/>
        </w:rPr>
        <w:t xml:space="preserve"> по </w:t>
      </w:r>
      <w:proofErr w:type="spellStart"/>
      <w:r w:rsidRPr="00165BC4">
        <w:rPr>
          <w:sz w:val="28"/>
          <w:szCs w:val="28"/>
        </w:rPr>
        <w:t>м'ячу</w:t>
      </w:r>
      <w:proofErr w:type="spellEnd"/>
      <w:r w:rsidRPr="00165BC4">
        <w:rPr>
          <w:sz w:val="28"/>
          <w:szCs w:val="28"/>
        </w:rPr>
        <w:t xml:space="preserve">, </w:t>
      </w:r>
      <w:proofErr w:type="spellStart"/>
      <w:r w:rsidRPr="00165BC4">
        <w:rPr>
          <w:sz w:val="28"/>
          <w:szCs w:val="28"/>
        </w:rPr>
        <w:t>недостатній</w:t>
      </w:r>
      <w:proofErr w:type="spellEnd"/>
      <w:r w:rsidRPr="00165BC4">
        <w:rPr>
          <w:sz w:val="28"/>
          <w:szCs w:val="28"/>
        </w:rPr>
        <w:t xml:space="preserve"> </w:t>
      </w:r>
      <w:proofErr w:type="spellStart"/>
      <w:r w:rsidRPr="00165BC4">
        <w:rPr>
          <w:sz w:val="28"/>
          <w:szCs w:val="28"/>
        </w:rPr>
        <w:t>згин</w:t>
      </w:r>
      <w:proofErr w:type="spellEnd"/>
      <w:r w:rsidRPr="00165BC4">
        <w:rPr>
          <w:sz w:val="28"/>
          <w:szCs w:val="28"/>
        </w:rPr>
        <w:t xml:space="preserve"> </w:t>
      </w:r>
      <w:proofErr w:type="spellStart"/>
      <w:r w:rsidRPr="00165BC4">
        <w:rPr>
          <w:sz w:val="28"/>
          <w:szCs w:val="28"/>
        </w:rPr>
        <w:t>ніг</w:t>
      </w:r>
      <w:proofErr w:type="spellEnd"/>
      <w:r w:rsidRPr="00165BC4">
        <w:rPr>
          <w:sz w:val="28"/>
          <w:szCs w:val="28"/>
        </w:rPr>
        <w:t xml:space="preserve">, та </w:t>
      </w:r>
      <w:proofErr w:type="spellStart"/>
      <w:r w:rsidRPr="00165BC4">
        <w:rPr>
          <w:sz w:val="28"/>
          <w:szCs w:val="28"/>
        </w:rPr>
        <w:t>неправильний</w:t>
      </w:r>
      <w:proofErr w:type="spellEnd"/>
      <w:r w:rsidRPr="00165BC4">
        <w:rPr>
          <w:sz w:val="28"/>
          <w:szCs w:val="28"/>
        </w:rPr>
        <w:t xml:space="preserve"> кут </w:t>
      </w:r>
      <w:proofErr w:type="spellStart"/>
      <w:r w:rsidRPr="00165BC4">
        <w:rPr>
          <w:sz w:val="28"/>
          <w:szCs w:val="28"/>
        </w:rPr>
        <w:t>нахилу</w:t>
      </w:r>
      <w:proofErr w:type="spellEnd"/>
      <w:r w:rsidRPr="00165BC4">
        <w:rPr>
          <w:sz w:val="28"/>
          <w:szCs w:val="28"/>
        </w:rPr>
        <w:t xml:space="preserve"> </w:t>
      </w:r>
      <w:proofErr w:type="spellStart"/>
      <w:r w:rsidRPr="00165BC4">
        <w:rPr>
          <w:sz w:val="28"/>
          <w:szCs w:val="28"/>
        </w:rPr>
        <w:t>тіла</w:t>
      </w:r>
      <w:proofErr w:type="spellEnd"/>
      <w:r w:rsidRPr="00165BC4">
        <w:rPr>
          <w:sz w:val="28"/>
          <w:szCs w:val="28"/>
        </w:rPr>
        <w:t>.</w:t>
      </w:r>
    </w:p>
    <w:p w14:paraId="57132ECA" w14:textId="03118F63" w:rsidR="00963530" w:rsidRPr="00DF4048" w:rsidRDefault="00963530" w:rsidP="00963530">
      <w:pPr>
        <w:spacing w:line="360" w:lineRule="auto"/>
        <w:ind w:firstLine="720"/>
        <w:jc w:val="both"/>
        <w:rPr>
          <w:sz w:val="28"/>
          <w:szCs w:val="28"/>
        </w:rPr>
      </w:pPr>
      <w:proofErr w:type="spellStart"/>
      <w:r w:rsidRPr="00DF4048">
        <w:rPr>
          <w:sz w:val="28"/>
          <w:szCs w:val="28"/>
        </w:rPr>
        <w:t>Викид</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в </w:t>
      </w:r>
      <w:proofErr w:type="spellStart"/>
      <w:r w:rsidRPr="00DF4048">
        <w:rPr>
          <w:sz w:val="28"/>
          <w:szCs w:val="28"/>
        </w:rPr>
        <w:t>баскетболі</w:t>
      </w:r>
      <w:proofErr w:type="spellEnd"/>
      <w:r w:rsidRPr="00DF4048">
        <w:rPr>
          <w:sz w:val="28"/>
          <w:szCs w:val="28"/>
        </w:rPr>
        <w:t xml:space="preserve"> </w:t>
      </w:r>
      <w:r w:rsidR="00165BC4">
        <w:rPr>
          <w:sz w:val="28"/>
          <w:szCs w:val="28"/>
        </w:rPr>
        <w:t>–</w:t>
      </w:r>
      <w:r w:rsidRPr="00DF4048">
        <w:rPr>
          <w:sz w:val="28"/>
          <w:szCs w:val="28"/>
        </w:rPr>
        <w:t xml:space="preserve"> </w:t>
      </w:r>
      <w:proofErr w:type="spellStart"/>
      <w:r w:rsidRPr="00DF4048">
        <w:rPr>
          <w:sz w:val="28"/>
          <w:szCs w:val="28"/>
        </w:rPr>
        <w:t>це</w:t>
      </w:r>
      <w:proofErr w:type="spellEnd"/>
      <w:r w:rsidR="00165BC4">
        <w:rPr>
          <w:sz w:val="28"/>
          <w:szCs w:val="28"/>
          <w:lang w:val="uk-UA"/>
        </w:rPr>
        <w:t xml:space="preserve"> </w:t>
      </w:r>
      <w:proofErr w:type="spellStart"/>
      <w:r w:rsidRPr="00DF4048">
        <w:rPr>
          <w:sz w:val="28"/>
          <w:szCs w:val="28"/>
        </w:rPr>
        <w:t>важлива</w:t>
      </w:r>
      <w:proofErr w:type="spellEnd"/>
      <w:r w:rsidRPr="00DF4048">
        <w:rPr>
          <w:sz w:val="28"/>
          <w:szCs w:val="28"/>
        </w:rPr>
        <w:t xml:space="preserve"> </w:t>
      </w:r>
      <w:proofErr w:type="spellStart"/>
      <w:r w:rsidRPr="00DF4048">
        <w:rPr>
          <w:sz w:val="28"/>
          <w:szCs w:val="28"/>
        </w:rPr>
        <w:t>технічна</w:t>
      </w:r>
      <w:proofErr w:type="spellEnd"/>
      <w:r w:rsidRPr="00DF4048">
        <w:rPr>
          <w:sz w:val="28"/>
          <w:szCs w:val="28"/>
        </w:rPr>
        <w:t xml:space="preserve"> </w:t>
      </w:r>
      <w:proofErr w:type="spellStart"/>
      <w:r w:rsidRPr="00DF4048">
        <w:rPr>
          <w:sz w:val="28"/>
          <w:szCs w:val="28"/>
        </w:rPr>
        <w:t>навичка</w:t>
      </w:r>
      <w:proofErr w:type="spellEnd"/>
      <w:r w:rsidRPr="00DF4048">
        <w:rPr>
          <w:sz w:val="28"/>
          <w:szCs w:val="28"/>
        </w:rPr>
        <w:t xml:space="preserve">, яку </w:t>
      </w:r>
      <w:proofErr w:type="spellStart"/>
      <w:r w:rsidRPr="00DF4048">
        <w:rPr>
          <w:sz w:val="28"/>
          <w:szCs w:val="28"/>
        </w:rPr>
        <w:t>можна</w:t>
      </w:r>
      <w:proofErr w:type="spellEnd"/>
      <w:r w:rsidRPr="00DF4048">
        <w:rPr>
          <w:sz w:val="28"/>
          <w:szCs w:val="28"/>
        </w:rPr>
        <w:t xml:space="preserve"> </w:t>
      </w:r>
      <w:proofErr w:type="spellStart"/>
      <w:r w:rsidRPr="00DF4048">
        <w:rPr>
          <w:sz w:val="28"/>
          <w:szCs w:val="28"/>
        </w:rPr>
        <w:t>вдосконалювати</w:t>
      </w:r>
      <w:proofErr w:type="spellEnd"/>
      <w:r w:rsidRPr="00DF4048">
        <w:rPr>
          <w:sz w:val="28"/>
          <w:szCs w:val="28"/>
        </w:rPr>
        <w:t xml:space="preserve"> за </w:t>
      </w:r>
      <w:proofErr w:type="spellStart"/>
      <w:r w:rsidRPr="00DF4048">
        <w:rPr>
          <w:sz w:val="28"/>
          <w:szCs w:val="28"/>
        </w:rPr>
        <w:t>допомогою</w:t>
      </w:r>
      <w:proofErr w:type="spellEnd"/>
      <w:r w:rsidRPr="00DF4048">
        <w:rPr>
          <w:sz w:val="28"/>
          <w:szCs w:val="28"/>
        </w:rPr>
        <w:t xml:space="preserve"> </w:t>
      </w:r>
      <w:proofErr w:type="spellStart"/>
      <w:r w:rsidRPr="00DF4048">
        <w:rPr>
          <w:sz w:val="28"/>
          <w:szCs w:val="28"/>
        </w:rPr>
        <w:t>наступних</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та </w:t>
      </w:r>
      <w:proofErr w:type="spellStart"/>
      <w:r w:rsidRPr="00DF4048">
        <w:rPr>
          <w:sz w:val="28"/>
          <w:szCs w:val="28"/>
        </w:rPr>
        <w:t>рекомендацій</w:t>
      </w:r>
      <w:proofErr w:type="spellEnd"/>
      <w:r w:rsidRPr="00DF4048">
        <w:rPr>
          <w:sz w:val="28"/>
          <w:szCs w:val="28"/>
        </w:rPr>
        <w:t>:</w:t>
      </w:r>
    </w:p>
    <w:p w14:paraId="15F6F119" w14:textId="77777777" w:rsidR="00963530" w:rsidRPr="00DF4048" w:rsidRDefault="00963530" w:rsidP="00963530">
      <w:pPr>
        <w:spacing w:line="360" w:lineRule="auto"/>
        <w:ind w:firstLine="720"/>
        <w:jc w:val="both"/>
        <w:rPr>
          <w:sz w:val="28"/>
          <w:szCs w:val="28"/>
        </w:rPr>
      </w:pPr>
      <w:proofErr w:type="spellStart"/>
      <w:r w:rsidRPr="00DF4048">
        <w:rPr>
          <w:sz w:val="28"/>
          <w:szCs w:val="28"/>
        </w:rPr>
        <w:lastRenderedPageBreak/>
        <w:t>Кидок</w:t>
      </w:r>
      <w:proofErr w:type="spellEnd"/>
      <w:r w:rsidRPr="00DF4048">
        <w:rPr>
          <w:sz w:val="28"/>
          <w:szCs w:val="28"/>
        </w:rPr>
        <w:t xml:space="preserve"> </w:t>
      </w:r>
      <w:proofErr w:type="spellStart"/>
      <w:r w:rsidRPr="00DF4048">
        <w:rPr>
          <w:sz w:val="28"/>
          <w:szCs w:val="28"/>
        </w:rPr>
        <w:t>двома</w:t>
      </w:r>
      <w:proofErr w:type="spellEnd"/>
      <w:r w:rsidRPr="00DF4048">
        <w:rPr>
          <w:sz w:val="28"/>
          <w:szCs w:val="28"/>
        </w:rPr>
        <w:t xml:space="preserve"> руками </w:t>
      </w:r>
      <w:proofErr w:type="spellStart"/>
      <w:r w:rsidRPr="00DF4048">
        <w:rPr>
          <w:sz w:val="28"/>
          <w:szCs w:val="28"/>
        </w:rPr>
        <w:t>від</w:t>
      </w:r>
      <w:proofErr w:type="spellEnd"/>
      <w:r w:rsidRPr="00DF4048">
        <w:rPr>
          <w:sz w:val="28"/>
          <w:szCs w:val="28"/>
        </w:rPr>
        <w:t xml:space="preserve"> грудей: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стоїть</w:t>
      </w:r>
      <w:proofErr w:type="spellEnd"/>
      <w:r w:rsidRPr="00DF4048">
        <w:rPr>
          <w:sz w:val="28"/>
          <w:szCs w:val="28"/>
        </w:rPr>
        <w:t xml:space="preserve"> у </w:t>
      </w:r>
      <w:proofErr w:type="spellStart"/>
      <w:r w:rsidRPr="00DF4048">
        <w:rPr>
          <w:sz w:val="28"/>
          <w:szCs w:val="28"/>
        </w:rPr>
        <w:t>стійці</w:t>
      </w:r>
      <w:proofErr w:type="spellEnd"/>
      <w:r w:rsidRPr="00DF4048">
        <w:rPr>
          <w:sz w:val="28"/>
          <w:szCs w:val="28"/>
        </w:rPr>
        <w:t xml:space="preserve"> </w:t>
      </w:r>
      <w:proofErr w:type="spellStart"/>
      <w:r w:rsidRPr="00DF4048">
        <w:rPr>
          <w:sz w:val="28"/>
          <w:szCs w:val="28"/>
        </w:rPr>
        <w:t>баскетболіста</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розташовується</w:t>
      </w:r>
      <w:proofErr w:type="spellEnd"/>
      <w:r w:rsidRPr="00DF4048">
        <w:rPr>
          <w:sz w:val="28"/>
          <w:szCs w:val="28"/>
        </w:rPr>
        <w:t xml:space="preserve"> на </w:t>
      </w:r>
      <w:proofErr w:type="spellStart"/>
      <w:r w:rsidRPr="00DF4048">
        <w:rPr>
          <w:sz w:val="28"/>
          <w:szCs w:val="28"/>
        </w:rPr>
        <w:t>рівні</w:t>
      </w:r>
      <w:proofErr w:type="spellEnd"/>
      <w:r w:rsidRPr="00DF4048">
        <w:rPr>
          <w:sz w:val="28"/>
          <w:szCs w:val="28"/>
        </w:rPr>
        <w:t xml:space="preserve"> грудей. </w:t>
      </w:r>
      <w:proofErr w:type="spellStart"/>
      <w:r w:rsidRPr="00DF4048">
        <w:rPr>
          <w:sz w:val="28"/>
          <w:szCs w:val="28"/>
        </w:rPr>
        <w:t>Він</w:t>
      </w:r>
      <w:proofErr w:type="spellEnd"/>
      <w:r w:rsidRPr="00DF4048">
        <w:rPr>
          <w:sz w:val="28"/>
          <w:szCs w:val="28"/>
        </w:rPr>
        <w:t xml:space="preserve"> </w:t>
      </w:r>
      <w:proofErr w:type="spellStart"/>
      <w:r w:rsidRPr="00DF4048">
        <w:rPr>
          <w:sz w:val="28"/>
          <w:szCs w:val="28"/>
        </w:rPr>
        <w:t>утримує</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пальцями</w:t>
      </w:r>
      <w:proofErr w:type="spellEnd"/>
      <w:r w:rsidRPr="00DF4048">
        <w:rPr>
          <w:sz w:val="28"/>
          <w:szCs w:val="28"/>
        </w:rPr>
        <w:t xml:space="preserve">, </w:t>
      </w:r>
      <w:proofErr w:type="spellStart"/>
      <w:r w:rsidRPr="00DF4048">
        <w:rPr>
          <w:sz w:val="28"/>
          <w:szCs w:val="28"/>
        </w:rPr>
        <w:t>лікті</w:t>
      </w:r>
      <w:proofErr w:type="spellEnd"/>
      <w:r w:rsidRPr="00DF4048">
        <w:rPr>
          <w:sz w:val="28"/>
          <w:szCs w:val="28"/>
        </w:rPr>
        <w:t xml:space="preserve"> у </w:t>
      </w:r>
      <w:proofErr w:type="spellStart"/>
      <w:r w:rsidRPr="00DF4048">
        <w:rPr>
          <w:sz w:val="28"/>
          <w:szCs w:val="28"/>
        </w:rPr>
        <w:t>тулубі</w:t>
      </w:r>
      <w:proofErr w:type="spellEnd"/>
      <w:r w:rsidRPr="00DF4048">
        <w:rPr>
          <w:sz w:val="28"/>
          <w:szCs w:val="28"/>
        </w:rPr>
        <w:t xml:space="preserve">, ноги </w:t>
      </w:r>
      <w:proofErr w:type="spellStart"/>
      <w:r w:rsidRPr="00DF4048">
        <w:rPr>
          <w:sz w:val="28"/>
          <w:szCs w:val="28"/>
        </w:rPr>
        <w:t>злегка</w:t>
      </w:r>
      <w:proofErr w:type="spellEnd"/>
      <w:r w:rsidRPr="00DF4048">
        <w:rPr>
          <w:sz w:val="28"/>
          <w:szCs w:val="28"/>
        </w:rPr>
        <w:t xml:space="preserve"> </w:t>
      </w:r>
      <w:proofErr w:type="spellStart"/>
      <w:r w:rsidRPr="00DF4048">
        <w:rPr>
          <w:sz w:val="28"/>
          <w:szCs w:val="28"/>
        </w:rPr>
        <w:t>зігнуті</w:t>
      </w:r>
      <w:proofErr w:type="spellEnd"/>
      <w:r w:rsidRPr="00DF4048">
        <w:rPr>
          <w:sz w:val="28"/>
          <w:szCs w:val="28"/>
        </w:rPr>
        <w:t xml:space="preserve"> в </w:t>
      </w:r>
      <w:proofErr w:type="spellStart"/>
      <w:r w:rsidRPr="00DF4048">
        <w:rPr>
          <w:sz w:val="28"/>
          <w:szCs w:val="28"/>
        </w:rPr>
        <w:t>колінних</w:t>
      </w:r>
      <w:proofErr w:type="spellEnd"/>
      <w:r w:rsidRPr="00DF4048">
        <w:rPr>
          <w:sz w:val="28"/>
          <w:szCs w:val="28"/>
        </w:rPr>
        <w:t xml:space="preserve"> </w:t>
      </w:r>
      <w:proofErr w:type="spellStart"/>
      <w:r w:rsidRPr="00DF4048">
        <w:rPr>
          <w:sz w:val="28"/>
          <w:szCs w:val="28"/>
        </w:rPr>
        <w:t>суглобах</w:t>
      </w:r>
      <w:proofErr w:type="spellEnd"/>
      <w:r w:rsidRPr="00DF4048">
        <w:rPr>
          <w:sz w:val="28"/>
          <w:szCs w:val="28"/>
        </w:rPr>
        <w:t xml:space="preserve">, </w:t>
      </w:r>
      <w:proofErr w:type="spellStart"/>
      <w:r w:rsidRPr="00DF4048">
        <w:rPr>
          <w:sz w:val="28"/>
          <w:szCs w:val="28"/>
        </w:rPr>
        <w:t>тулуб</w:t>
      </w:r>
      <w:proofErr w:type="spellEnd"/>
      <w:r w:rsidRPr="00DF4048">
        <w:rPr>
          <w:sz w:val="28"/>
          <w:szCs w:val="28"/>
        </w:rPr>
        <w:t xml:space="preserve"> </w:t>
      </w:r>
      <w:proofErr w:type="spellStart"/>
      <w:r w:rsidRPr="00DF4048">
        <w:rPr>
          <w:sz w:val="28"/>
          <w:szCs w:val="28"/>
        </w:rPr>
        <w:t>прямий</w:t>
      </w:r>
      <w:proofErr w:type="spellEnd"/>
      <w:r w:rsidRPr="00DF4048">
        <w:rPr>
          <w:sz w:val="28"/>
          <w:szCs w:val="28"/>
        </w:rPr>
        <w:t xml:space="preserve">, а </w:t>
      </w:r>
      <w:proofErr w:type="spellStart"/>
      <w:r w:rsidRPr="00DF4048">
        <w:rPr>
          <w:sz w:val="28"/>
          <w:szCs w:val="28"/>
        </w:rPr>
        <w:t>погляд</w:t>
      </w:r>
      <w:proofErr w:type="spellEnd"/>
      <w:r w:rsidRPr="00DF4048">
        <w:rPr>
          <w:sz w:val="28"/>
          <w:szCs w:val="28"/>
        </w:rPr>
        <w:t xml:space="preserve"> направлений на </w:t>
      </w:r>
      <w:proofErr w:type="spellStart"/>
      <w:r w:rsidRPr="00DF4048">
        <w:rPr>
          <w:sz w:val="28"/>
          <w:szCs w:val="28"/>
        </w:rPr>
        <w:t>кошик</w:t>
      </w:r>
      <w:proofErr w:type="spellEnd"/>
      <w:r w:rsidRPr="00DF4048">
        <w:rPr>
          <w:sz w:val="28"/>
          <w:szCs w:val="28"/>
        </w:rPr>
        <w:t>.</w:t>
      </w:r>
    </w:p>
    <w:p w14:paraId="3D8C0D45" w14:textId="77777777" w:rsidR="00963530" w:rsidRPr="00DF4048" w:rsidRDefault="00963530" w:rsidP="00963530">
      <w:pPr>
        <w:spacing w:line="360" w:lineRule="auto"/>
        <w:ind w:firstLine="720"/>
        <w:jc w:val="both"/>
        <w:rPr>
          <w:sz w:val="28"/>
          <w:szCs w:val="28"/>
        </w:rPr>
      </w:pPr>
      <w:proofErr w:type="spellStart"/>
      <w:r w:rsidRPr="00DF4048">
        <w:rPr>
          <w:sz w:val="28"/>
          <w:szCs w:val="28"/>
        </w:rPr>
        <w:t>Кидок</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w:t>
      </w:r>
      <w:proofErr w:type="spellStart"/>
      <w:r w:rsidRPr="00DF4048">
        <w:rPr>
          <w:sz w:val="28"/>
          <w:szCs w:val="28"/>
        </w:rPr>
        <w:t>від</w:t>
      </w:r>
      <w:proofErr w:type="spellEnd"/>
      <w:r w:rsidRPr="00DF4048">
        <w:rPr>
          <w:sz w:val="28"/>
          <w:szCs w:val="28"/>
        </w:rPr>
        <w:t xml:space="preserve"> плеча</w:t>
      </w:r>
      <w:proofErr w:type="gramStart"/>
      <w:r w:rsidRPr="00DF4048">
        <w:rPr>
          <w:sz w:val="28"/>
          <w:szCs w:val="28"/>
        </w:rPr>
        <w:t>: У</w:t>
      </w:r>
      <w:proofErr w:type="gramEnd"/>
      <w:r w:rsidRPr="00DF4048">
        <w:rPr>
          <w:sz w:val="28"/>
          <w:szCs w:val="28"/>
        </w:rPr>
        <w:t xml:space="preserve"> </w:t>
      </w:r>
      <w:proofErr w:type="spellStart"/>
      <w:r w:rsidRPr="00DF4048">
        <w:rPr>
          <w:sz w:val="28"/>
          <w:szCs w:val="28"/>
        </w:rPr>
        <w:t>вихідному</w:t>
      </w:r>
      <w:proofErr w:type="spellEnd"/>
      <w:r w:rsidRPr="00DF4048">
        <w:rPr>
          <w:sz w:val="28"/>
          <w:szCs w:val="28"/>
        </w:rPr>
        <w:t xml:space="preserve"> </w:t>
      </w:r>
      <w:proofErr w:type="spellStart"/>
      <w:r w:rsidRPr="00DF4048">
        <w:rPr>
          <w:sz w:val="28"/>
          <w:szCs w:val="28"/>
        </w:rPr>
        <w:t>положенні</w:t>
      </w:r>
      <w:proofErr w:type="spellEnd"/>
      <w:r w:rsidRPr="00DF4048">
        <w:rPr>
          <w:sz w:val="28"/>
          <w:szCs w:val="28"/>
        </w:rPr>
        <w:t xml:space="preserve"> ноги </w:t>
      </w:r>
      <w:proofErr w:type="spellStart"/>
      <w:r w:rsidRPr="00DF4048">
        <w:rPr>
          <w:sz w:val="28"/>
          <w:szCs w:val="28"/>
        </w:rPr>
        <w:t>розташовуються</w:t>
      </w:r>
      <w:proofErr w:type="spellEnd"/>
      <w:r w:rsidRPr="00DF4048">
        <w:rPr>
          <w:sz w:val="28"/>
          <w:szCs w:val="28"/>
        </w:rPr>
        <w:t xml:space="preserve"> на </w:t>
      </w:r>
      <w:proofErr w:type="spellStart"/>
      <w:r w:rsidRPr="00DF4048">
        <w:rPr>
          <w:sz w:val="28"/>
          <w:szCs w:val="28"/>
        </w:rPr>
        <w:t>ширині</w:t>
      </w:r>
      <w:proofErr w:type="spellEnd"/>
      <w:r w:rsidRPr="00DF4048">
        <w:rPr>
          <w:sz w:val="28"/>
          <w:szCs w:val="28"/>
        </w:rPr>
        <w:t xml:space="preserve"> </w:t>
      </w:r>
      <w:proofErr w:type="spellStart"/>
      <w:r w:rsidRPr="00DF4048">
        <w:rPr>
          <w:sz w:val="28"/>
          <w:szCs w:val="28"/>
        </w:rPr>
        <w:t>плечей</w:t>
      </w:r>
      <w:proofErr w:type="spellEnd"/>
      <w:r w:rsidRPr="00DF4048">
        <w:rPr>
          <w:sz w:val="28"/>
          <w:szCs w:val="28"/>
        </w:rPr>
        <w:t xml:space="preserve">. Нога, </w:t>
      </w:r>
      <w:proofErr w:type="spellStart"/>
      <w:r w:rsidRPr="00DF4048">
        <w:rPr>
          <w:sz w:val="28"/>
          <w:szCs w:val="28"/>
        </w:rPr>
        <w:t>однією</w:t>
      </w:r>
      <w:proofErr w:type="spellEnd"/>
      <w:r w:rsidRPr="00DF4048">
        <w:rPr>
          <w:sz w:val="28"/>
          <w:szCs w:val="28"/>
        </w:rPr>
        <w:t xml:space="preserve"> рукою </w:t>
      </w:r>
      <w:proofErr w:type="spellStart"/>
      <w:r w:rsidRPr="00DF4048">
        <w:rPr>
          <w:sz w:val="28"/>
          <w:szCs w:val="28"/>
        </w:rPr>
        <w:t>якої</w:t>
      </w:r>
      <w:proofErr w:type="spellEnd"/>
      <w:r w:rsidRPr="00DF4048">
        <w:rPr>
          <w:sz w:val="28"/>
          <w:szCs w:val="28"/>
        </w:rPr>
        <w:t xml:space="preserve"> </w:t>
      </w:r>
      <w:proofErr w:type="spellStart"/>
      <w:r w:rsidRPr="00DF4048">
        <w:rPr>
          <w:sz w:val="28"/>
          <w:szCs w:val="28"/>
        </w:rPr>
        <w:t>кидається</w:t>
      </w:r>
      <w:proofErr w:type="spellEnd"/>
      <w:r w:rsidRPr="00DF4048">
        <w:rPr>
          <w:sz w:val="28"/>
          <w:szCs w:val="28"/>
        </w:rPr>
        <w:t xml:space="preserve">, </w:t>
      </w:r>
      <w:proofErr w:type="spellStart"/>
      <w:r w:rsidRPr="00DF4048">
        <w:rPr>
          <w:sz w:val="28"/>
          <w:szCs w:val="28"/>
        </w:rPr>
        <w:t>висунута</w:t>
      </w:r>
      <w:proofErr w:type="spellEnd"/>
      <w:r w:rsidRPr="00DF4048">
        <w:rPr>
          <w:sz w:val="28"/>
          <w:szCs w:val="28"/>
        </w:rPr>
        <w:t xml:space="preserve"> вперед на 10-15 </w:t>
      </w:r>
      <w:proofErr w:type="spellStart"/>
      <w:r w:rsidRPr="00DF4048">
        <w:rPr>
          <w:sz w:val="28"/>
          <w:szCs w:val="28"/>
        </w:rPr>
        <w:t>сантиметрів</w:t>
      </w:r>
      <w:proofErr w:type="spellEnd"/>
      <w:r w:rsidRPr="00DF4048">
        <w:rPr>
          <w:sz w:val="28"/>
          <w:szCs w:val="28"/>
        </w:rPr>
        <w:t xml:space="preserve">, носок і </w:t>
      </w:r>
      <w:proofErr w:type="spellStart"/>
      <w:r w:rsidRPr="00DF4048">
        <w:rPr>
          <w:sz w:val="28"/>
          <w:szCs w:val="28"/>
        </w:rPr>
        <w:t>коліно</w:t>
      </w:r>
      <w:proofErr w:type="spellEnd"/>
      <w:r w:rsidRPr="00DF4048">
        <w:rPr>
          <w:sz w:val="28"/>
          <w:szCs w:val="28"/>
        </w:rPr>
        <w:t xml:space="preserve"> </w:t>
      </w:r>
      <w:proofErr w:type="spellStart"/>
      <w:r w:rsidRPr="00DF4048">
        <w:rPr>
          <w:sz w:val="28"/>
          <w:szCs w:val="28"/>
        </w:rPr>
        <w:t>розгорнуті</w:t>
      </w:r>
      <w:proofErr w:type="spellEnd"/>
      <w:r w:rsidRPr="00DF4048">
        <w:rPr>
          <w:sz w:val="28"/>
          <w:szCs w:val="28"/>
        </w:rPr>
        <w:t xml:space="preserve"> в </w:t>
      </w:r>
      <w:proofErr w:type="spellStart"/>
      <w:r w:rsidRPr="00DF4048">
        <w:rPr>
          <w:sz w:val="28"/>
          <w:szCs w:val="28"/>
        </w:rPr>
        <w:t>напрямку</w:t>
      </w:r>
      <w:proofErr w:type="spellEnd"/>
      <w:r w:rsidRPr="00DF4048">
        <w:rPr>
          <w:sz w:val="28"/>
          <w:szCs w:val="28"/>
        </w:rPr>
        <w:t xml:space="preserve"> </w:t>
      </w:r>
      <w:proofErr w:type="spellStart"/>
      <w:r w:rsidRPr="00DF4048">
        <w:rPr>
          <w:sz w:val="28"/>
          <w:szCs w:val="28"/>
        </w:rPr>
        <w:t>кошика</w:t>
      </w:r>
      <w:proofErr w:type="spellEnd"/>
      <w:r w:rsidRPr="00DF4048">
        <w:rPr>
          <w:sz w:val="28"/>
          <w:szCs w:val="28"/>
        </w:rPr>
        <w:t xml:space="preserve">. Вага </w:t>
      </w:r>
      <w:proofErr w:type="spellStart"/>
      <w:r w:rsidRPr="00DF4048">
        <w:rPr>
          <w:sz w:val="28"/>
          <w:szCs w:val="28"/>
        </w:rPr>
        <w:t>тіла</w:t>
      </w:r>
      <w:proofErr w:type="spellEnd"/>
      <w:r w:rsidRPr="00DF4048">
        <w:rPr>
          <w:sz w:val="28"/>
          <w:szCs w:val="28"/>
        </w:rPr>
        <w:t xml:space="preserve"> </w:t>
      </w:r>
      <w:proofErr w:type="spellStart"/>
      <w:r w:rsidRPr="00DF4048">
        <w:rPr>
          <w:sz w:val="28"/>
          <w:szCs w:val="28"/>
        </w:rPr>
        <w:t>рівномірно</w:t>
      </w:r>
      <w:proofErr w:type="spellEnd"/>
      <w:r w:rsidRPr="00DF4048">
        <w:rPr>
          <w:sz w:val="28"/>
          <w:szCs w:val="28"/>
        </w:rPr>
        <w:t xml:space="preserve"> </w:t>
      </w:r>
      <w:proofErr w:type="spellStart"/>
      <w:r w:rsidRPr="00DF4048">
        <w:rPr>
          <w:sz w:val="28"/>
          <w:szCs w:val="28"/>
        </w:rPr>
        <w:t>розподілена</w:t>
      </w:r>
      <w:proofErr w:type="spellEnd"/>
      <w:r w:rsidRPr="00DF4048">
        <w:rPr>
          <w:sz w:val="28"/>
          <w:szCs w:val="28"/>
        </w:rPr>
        <w:t xml:space="preserve"> на </w:t>
      </w:r>
      <w:proofErr w:type="spellStart"/>
      <w:r w:rsidRPr="00DF4048">
        <w:rPr>
          <w:sz w:val="28"/>
          <w:szCs w:val="28"/>
        </w:rPr>
        <w:t>обидві</w:t>
      </w:r>
      <w:proofErr w:type="spellEnd"/>
      <w:r w:rsidRPr="00DF4048">
        <w:rPr>
          <w:sz w:val="28"/>
          <w:szCs w:val="28"/>
        </w:rPr>
        <w:t xml:space="preserve"> ноги, а </w:t>
      </w:r>
      <w:proofErr w:type="spellStart"/>
      <w:r w:rsidRPr="00DF4048">
        <w:rPr>
          <w:sz w:val="28"/>
          <w:szCs w:val="28"/>
        </w:rPr>
        <w:t>м'яч</w:t>
      </w:r>
      <w:proofErr w:type="spellEnd"/>
      <w:r w:rsidRPr="00DF4048">
        <w:rPr>
          <w:sz w:val="28"/>
          <w:szCs w:val="28"/>
        </w:rPr>
        <w:t xml:space="preserve"> </w:t>
      </w:r>
      <w:proofErr w:type="spellStart"/>
      <w:r w:rsidRPr="00DF4048">
        <w:rPr>
          <w:sz w:val="28"/>
          <w:szCs w:val="28"/>
        </w:rPr>
        <w:t>розташовується</w:t>
      </w:r>
      <w:proofErr w:type="spellEnd"/>
      <w:r w:rsidRPr="00DF4048">
        <w:rPr>
          <w:sz w:val="28"/>
          <w:szCs w:val="28"/>
        </w:rPr>
        <w:t xml:space="preserve"> на </w:t>
      </w:r>
      <w:proofErr w:type="spellStart"/>
      <w:r w:rsidRPr="00DF4048">
        <w:rPr>
          <w:sz w:val="28"/>
          <w:szCs w:val="28"/>
        </w:rPr>
        <w:t>рівні</w:t>
      </w:r>
      <w:proofErr w:type="spellEnd"/>
      <w:r w:rsidRPr="00DF4048">
        <w:rPr>
          <w:sz w:val="28"/>
          <w:szCs w:val="28"/>
        </w:rPr>
        <w:t xml:space="preserve"> грудей.</w:t>
      </w:r>
    </w:p>
    <w:p w14:paraId="40E5EAF4" w14:textId="77777777" w:rsidR="00963530" w:rsidRPr="00DF4048" w:rsidRDefault="00963530" w:rsidP="00963530">
      <w:pPr>
        <w:spacing w:line="360" w:lineRule="auto"/>
        <w:ind w:firstLine="720"/>
        <w:jc w:val="both"/>
        <w:rPr>
          <w:sz w:val="28"/>
          <w:szCs w:val="28"/>
        </w:rPr>
      </w:pP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покращення</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w:t>
      </w:r>
      <w:proofErr w:type="spellStart"/>
      <w:r w:rsidRPr="00DF4048">
        <w:rPr>
          <w:sz w:val="28"/>
          <w:szCs w:val="28"/>
        </w:rPr>
        <w:t>кидків</w:t>
      </w:r>
      <w:proofErr w:type="spellEnd"/>
      <w:r w:rsidRPr="00DF4048">
        <w:rPr>
          <w:sz w:val="28"/>
          <w:szCs w:val="28"/>
        </w:rPr>
        <w:t xml:space="preserve"> на </w:t>
      </w:r>
      <w:proofErr w:type="spellStart"/>
      <w:r w:rsidRPr="00DF4048">
        <w:rPr>
          <w:sz w:val="28"/>
          <w:szCs w:val="28"/>
        </w:rPr>
        <w:t>місці</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4F737924" w14:textId="77777777" w:rsidR="00963530" w:rsidRPr="00165BC4" w:rsidRDefault="00963530" w:rsidP="00E40F74">
      <w:pPr>
        <w:pStyle w:val="a9"/>
        <w:numPr>
          <w:ilvl w:val="0"/>
          <w:numId w:val="19"/>
        </w:numPr>
        <w:tabs>
          <w:tab w:val="left" w:pos="993"/>
        </w:tabs>
        <w:autoSpaceDE/>
        <w:autoSpaceDN/>
        <w:adjustRightInd/>
        <w:spacing w:line="360" w:lineRule="auto"/>
        <w:ind w:left="0" w:firstLine="709"/>
        <w:jc w:val="both"/>
        <w:rPr>
          <w:sz w:val="28"/>
          <w:szCs w:val="28"/>
        </w:rPr>
      </w:pPr>
      <w:proofErr w:type="spellStart"/>
      <w:r w:rsidRPr="00165BC4">
        <w:rPr>
          <w:sz w:val="28"/>
          <w:szCs w:val="28"/>
        </w:rPr>
        <w:t>Імітація</w:t>
      </w:r>
      <w:proofErr w:type="spellEnd"/>
      <w:r w:rsidRPr="00165BC4">
        <w:rPr>
          <w:sz w:val="28"/>
          <w:szCs w:val="28"/>
        </w:rPr>
        <w:t xml:space="preserve"> </w:t>
      </w:r>
      <w:proofErr w:type="spellStart"/>
      <w:r w:rsidRPr="00165BC4">
        <w:rPr>
          <w:sz w:val="28"/>
          <w:szCs w:val="28"/>
        </w:rPr>
        <w:t>захльостування</w:t>
      </w:r>
      <w:proofErr w:type="spellEnd"/>
      <w:r w:rsidRPr="00165BC4">
        <w:rPr>
          <w:sz w:val="28"/>
          <w:szCs w:val="28"/>
        </w:rPr>
        <w:t xml:space="preserve"> </w:t>
      </w:r>
      <w:proofErr w:type="spellStart"/>
      <w:r w:rsidRPr="00165BC4">
        <w:rPr>
          <w:sz w:val="28"/>
          <w:szCs w:val="28"/>
        </w:rPr>
        <w:t>пензлеми</w:t>
      </w:r>
      <w:proofErr w:type="spellEnd"/>
      <w:r w:rsidRPr="00165BC4">
        <w:rPr>
          <w:sz w:val="28"/>
          <w:szCs w:val="28"/>
        </w:rPr>
        <w:t xml:space="preserve"> з </w:t>
      </w:r>
      <w:proofErr w:type="spellStart"/>
      <w:r w:rsidRPr="00165BC4">
        <w:rPr>
          <w:sz w:val="28"/>
          <w:szCs w:val="28"/>
        </w:rPr>
        <w:t>фіксацією</w:t>
      </w:r>
      <w:proofErr w:type="spellEnd"/>
      <w:r w:rsidRPr="00165BC4">
        <w:rPr>
          <w:sz w:val="28"/>
          <w:szCs w:val="28"/>
        </w:rPr>
        <w:t xml:space="preserve"> </w:t>
      </w:r>
      <w:proofErr w:type="spellStart"/>
      <w:r w:rsidRPr="00165BC4">
        <w:rPr>
          <w:sz w:val="28"/>
          <w:szCs w:val="28"/>
        </w:rPr>
        <w:t>фінального</w:t>
      </w:r>
      <w:proofErr w:type="spellEnd"/>
      <w:r w:rsidRPr="00165BC4">
        <w:rPr>
          <w:sz w:val="28"/>
          <w:szCs w:val="28"/>
        </w:rPr>
        <w:t xml:space="preserve"> </w:t>
      </w:r>
      <w:proofErr w:type="spellStart"/>
      <w:r w:rsidRPr="00165BC4">
        <w:rPr>
          <w:sz w:val="28"/>
          <w:szCs w:val="28"/>
        </w:rPr>
        <w:t>положення</w:t>
      </w:r>
      <w:proofErr w:type="spellEnd"/>
      <w:r w:rsidRPr="00165BC4">
        <w:rPr>
          <w:sz w:val="28"/>
          <w:szCs w:val="28"/>
        </w:rPr>
        <w:t>.</w:t>
      </w:r>
    </w:p>
    <w:p w14:paraId="1BFB4680" w14:textId="77777777" w:rsidR="00963530" w:rsidRPr="00165BC4" w:rsidRDefault="00963530" w:rsidP="00E40F74">
      <w:pPr>
        <w:pStyle w:val="a9"/>
        <w:numPr>
          <w:ilvl w:val="0"/>
          <w:numId w:val="19"/>
        </w:numPr>
        <w:tabs>
          <w:tab w:val="left" w:pos="993"/>
        </w:tabs>
        <w:autoSpaceDE/>
        <w:autoSpaceDN/>
        <w:adjustRightInd/>
        <w:spacing w:line="360" w:lineRule="auto"/>
        <w:ind w:left="0" w:firstLine="709"/>
        <w:jc w:val="both"/>
        <w:rPr>
          <w:sz w:val="28"/>
          <w:szCs w:val="28"/>
        </w:rPr>
      </w:pPr>
      <w:proofErr w:type="spellStart"/>
      <w:r w:rsidRPr="00165BC4">
        <w:rPr>
          <w:sz w:val="28"/>
          <w:szCs w:val="28"/>
        </w:rPr>
        <w:t>Імітація</w:t>
      </w:r>
      <w:proofErr w:type="spellEnd"/>
      <w:r w:rsidRPr="00165BC4">
        <w:rPr>
          <w:sz w:val="28"/>
          <w:szCs w:val="28"/>
        </w:rPr>
        <w:t xml:space="preserve"> замаху з </w:t>
      </w:r>
      <w:proofErr w:type="spellStart"/>
      <w:r w:rsidRPr="00165BC4">
        <w:rPr>
          <w:sz w:val="28"/>
          <w:szCs w:val="28"/>
        </w:rPr>
        <w:t>винесенням</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захльостуванням</w:t>
      </w:r>
      <w:proofErr w:type="spellEnd"/>
      <w:r w:rsidRPr="00165BC4">
        <w:rPr>
          <w:sz w:val="28"/>
          <w:szCs w:val="28"/>
        </w:rPr>
        <w:t xml:space="preserve"> </w:t>
      </w:r>
      <w:proofErr w:type="spellStart"/>
      <w:r w:rsidRPr="00165BC4">
        <w:rPr>
          <w:sz w:val="28"/>
          <w:szCs w:val="28"/>
        </w:rPr>
        <w:t>пензлеми</w:t>
      </w:r>
      <w:proofErr w:type="spellEnd"/>
      <w:r w:rsidRPr="00165BC4">
        <w:rPr>
          <w:sz w:val="28"/>
          <w:szCs w:val="28"/>
        </w:rPr>
        <w:t xml:space="preserve"> та </w:t>
      </w:r>
      <w:proofErr w:type="spellStart"/>
      <w:r w:rsidRPr="00165BC4">
        <w:rPr>
          <w:sz w:val="28"/>
          <w:szCs w:val="28"/>
        </w:rPr>
        <w:t>фіксацією</w:t>
      </w:r>
      <w:proofErr w:type="spellEnd"/>
      <w:r w:rsidRPr="00165BC4">
        <w:rPr>
          <w:sz w:val="28"/>
          <w:szCs w:val="28"/>
        </w:rPr>
        <w:t xml:space="preserve"> </w:t>
      </w:r>
      <w:proofErr w:type="spellStart"/>
      <w:r w:rsidRPr="00165BC4">
        <w:rPr>
          <w:sz w:val="28"/>
          <w:szCs w:val="28"/>
        </w:rPr>
        <w:t>фінального</w:t>
      </w:r>
      <w:proofErr w:type="spellEnd"/>
      <w:r w:rsidRPr="00165BC4">
        <w:rPr>
          <w:sz w:val="28"/>
          <w:szCs w:val="28"/>
        </w:rPr>
        <w:t xml:space="preserve"> </w:t>
      </w:r>
      <w:proofErr w:type="spellStart"/>
      <w:r w:rsidRPr="00165BC4">
        <w:rPr>
          <w:sz w:val="28"/>
          <w:szCs w:val="28"/>
        </w:rPr>
        <w:t>положення</w:t>
      </w:r>
      <w:proofErr w:type="spellEnd"/>
      <w:r w:rsidRPr="00165BC4">
        <w:rPr>
          <w:sz w:val="28"/>
          <w:szCs w:val="28"/>
        </w:rPr>
        <w:t>.</w:t>
      </w:r>
    </w:p>
    <w:p w14:paraId="11CC6FF9" w14:textId="77777777" w:rsidR="00963530" w:rsidRPr="00165BC4" w:rsidRDefault="00963530" w:rsidP="00E40F74">
      <w:pPr>
        <w:pStyle w:val="a9"/>
        <w:numPr>
          <w:ilvl w:val="0"/>
          <w:numId w:val="19"/>
        </w:numPr>
        <w:tabs>
          <w:tab w:val="left" w:pos="993"/>
        </w:tabs>
        <w:autoSpaceDE/>
        <w:autoSpaceDN/>
        <w:adjustRightInd/>
        <w:spacing w:line="360" w:lineRule="auto"/>
        <w:ind w:left="0" w:firstLine="709"/>
        <w:jc w:val="both"/>
        <w:rPr>
          <w:sz w:val="28"/>
          <w:szCs w:val="28"/>
        </w:rPr>
      </w:pPr>
      <w:proofErr w:type="spellStart"/>
      <w:r w:rsidRPr="00165BC4">
        <w:rPr>
          <w:sz w:val="28"/>
          <w:szCs w:val="28"/>
        </w:rPr>
        <w:t>Імітація</w:t>
      </w:r>
      <w:proofErr w:type="spellEnd"/>
      <w:r w:rsidRPr="00165BC4">
        <w:rPr>
          <w:sz w:val="28"/>
          <w:szCs w:val="28"/>
        </w:rPr>
        <w:t xml:space="preserve"> </w:t>
      </w:r>
      <w:proofErr w:type="spellStart"/>
      <w:r w:rsidRPr="00165BC4">
        <w:rPr>
          <w:sz w:val="28"/>
          <w:szCs w:val="28"/>
        </w:rPr>
        <w:t>кидка</w:t>
      </w:r>
      <w:proofErr w:type="spellEnd"/>
      <w:r w:rsidRPr="00165BC4">
        <w:rPr>
          <w:sz w:val="28"/>
          <w:szCs w:val="28"/>
        </w:rPr>
        <w:t xml:space="preserve"> з </w:t>
      </w:r>
      <w:proofErr w:type="spellStart"/>
      <w:r w:rsidRPr="00165BC4">
        <w:rPr>
          <w:sz w:val="28"/>
          <w:szCs w:val="28"/>
        </w:rPr>
        <w:t>роботою</w:t>
      </w:r>
      <w:proofErr w:type="spellEnd"/>
      <w:r w:rsidRPr="00165BC4">
        <w:rPr>
          <w:sz w:val="28"/>
          <w:szCs w:val="28"/>
        </w:rPr>
        <w:t xml:space="preserve"> </w:t>
      </w:r>
      <w:proofErr w:type="spellStart"/>
      <w:r w:rsidRPr="00165BC4">
        <w:rPr>
          <w:sz w:val="28"/>
          <w:szCs w:val="28"/>
        </w:rPr>
        <w:t>ніг</w:t>
      </w:r>
      <w:proofErr w:type="spellEnd"/>
      <w:r w:rsidRPr="00165BC4">
        <w:rPr>
          <w:sz w:val="28"/>
          <w:szCs w:val="28"/>
        </w:rPr>
        <w:t>.</w:t>
      </w:r>
    </w:p>
    <w:p w14:paraId="6AF06445" w14:textId="77777777" w:rsidR="00963530" w:rsidRPr="00165BC4" w:rsidRDefault="00963530" w:rsidP="00E40F74">
      <w:pPr>
        <w:pStyle w:val="a9"/>
        <w:numPr>
          <w:ilvl w:val="0"/>
          <w:numId w:val="19"/>
        </w:numPr>
        <w:tabs>
          <w:tab w:val="left" w:pos="993"/>
        </w:tabs>
        <w:autoSpaceDE/>
        <w:autoSpaceDN/>
        <w:adjustRightInd/>
        <w:spacing w:line="360" w:lineRule="auto"/>
        <w:ind w:left="0" w:firstLine="709"/>
        <w:jc w:val="both"/>
        <w:rPr>
          <w:sz w:val="28"/>
          <w:szCs w:val="28"/>
        </w:rPr>
      </w:pPr>
      <w:proofErr w:type="spellStart"/>
      <w:r w:rsidRPr="00165BC4">
        <w:rPr>
          <w:sz w:val="28"/>
          <w:szCs w:val="28"/>
        </w:rPr>
        <w:t>Кидок</w:t>
      </w:r>
      <w:proofErr w:type="spellEnd"/>
      <w:r w:rsidRPr="00165BC4">
        <w:rPr>
          <w:sz w:val="28"/>
          <w:szCs w:val="28"/>
        </w:rPr>
        <w:t xml:space="preserve"> партнеру </w:t>
      </w:r>
      <w:proofErr w:type="spellStart"/>
      <w:r w:rsidRPr="00165BC4">
        <w:rPr>
          <w:sz w:val="28"/>
          <w:szCs w:val="28"/>
        </w:rPr>
        <w:t>чи</w:t>
      </w:r>
      <w:proofErr w:type="spellEnd"/>
      <w:r w:rsidRPr="00165BC4">
        <w:rPr>
          <w:sz w:val="28"/>
          <w:szCs w:val="28"/>
        </w:rPr>
        <w:t xml:space="preserve"> у </w:t>
      </w:r>
      <w:proofErr w:type="spellStart"/>
      <w:r w:rsidRPr="00165BC4">
        <w:rPr>
          <w:sz w:val="28"/>
          <w:szCs w:val="28"/>
        </w:rPr>
        <w:t>стіну</w:t>
      </w:r>
      <w:proofErr w:type="spellEnd"/>
      <w:r w:rsidRPr="00165BC4">
        <w:rPr>
          <w:sz w:val="28"/>
          <w:szCs w:val="28"/>
        </w:rPr>
        <w:t xml:space="preserve"> без </w:t>
      </w:r>
      <w:proofErr w:type="spellStart"/>
      <w:r w:rsidRPr="00165BC4">
        <w:rPr>
          <w:sz w:val="28"/>
          <w:szCs w:val="28"/>
        </w:rPr>
        <w:t>роботи</w:t>
      </w:r>
      <w:proofErr w:type="spellEnd"/>
      <w:r w:rsidRPr="00165BC4">
        <w:rPr>
          <w:sz w:val="28"/>
          <w:szCs w:val="28"/>
        </w:rPr>
        <w:t xml:space="preserve"> </w:t>
      </w:r>
      <w:proofErr w:type="spellStart"/>
      <w:r w:rsidRPr="00165BC4">
        <w:rPr>
          <w:sz w:val="28"/>
          <w:szCs w:val="28"/>
        </w:rPr>
        <w:t>ніг</w:t>
      </w:r>
      <w:proofErr w:type="spellEnd"/>
      <w:r w:rsidRPr="00165BC4">
        <w:rPr>
          <w:sz w:val="28"/>
          <w:szCs w:val="28"/>
        </w:rPr>
        <w:t>.</w:t>
      </w:r>
    </w:p>
    <w:p w14:paraId="2343897A" w14:textId="77777777" w:rsidR="00963530" w:rsidRPr="00165BC4" w:rsidRDefault="00963530" w:rsidP="00E40F74">
      <w:pPr>
        <w:pStyle w:val="a9"/>
        <w:numPr>
          <w:ilvl w:val="0"/>
          <w:numId w:val="19"/>
        </w:numPr>
        <w:tabs>
          <w:tab w:val="left" w:pos="993"/>
        </w:tabs>
        <w:autoSpaceDE/>
        <w:autoSpaceDN/>
        <w:adjustRightInd/>
        <w:spacing w:line="360" w:lineRule="auto"/>
        <w:ind w:left="0" w:firstLine="709"/>
        <w:jc w:val="both"/>
        <w:rPr>
          <w:sz w:val="28"/>
          <w:szCs w:val="28"/>
        </w:rPr>
      </w:pPr>
      <w:proofErr w:type="spellStart"/>
      <w:r w:rsidRPr="00165BC4">
        <w:rPr>
          <w:sz w:val="28"/>
          <w:szCs w:val="28"/>
        </w:rPr>
        <w:t>Цілісне</w:t>
      </w:r>
      <w:proofErr w:type="spellEnd"/>
      <w:r w:rsidRPr="00165BC4">
        <w:rPr>
          <w:sz w:val="28"/>
          <w:szCs w:val="28"/>
        </w:rPr>
        <w:t xml:space="preserve"> </w:t>
      </w:r>
      <w:proofErr w:type="spellStart"/>
      <w:r w:rsidRPr="00165BC4">
        <w:rPr>
          <w:sz w:val="28"/>
          <w:szCs w:val="28"/>
        </w:rPr>
        <w:t>виконання</w:t>
      </w:r>
      <w:proofErr w:type="spellEnd"/>
      <w:r w:rsidRPr="00165BC4">
        <w:rPr>
          <w:sz w:val="28"/>
          <w:szCs w:val="28"/>
        </w:rPr>
        <w:t xml:space="preserve"> </w:t>
      </w:r>
      <w:proofErr w:type="spellStart"/>
      <w:r w:rsidRPr="00165BC4">
        <w:rPr>
          <w:sz w:val="28"/>
          <w:szCs w:val="28"/>
        </w:rPr>
        <w:t>кидка</w:t>
      </w:r>
      <w:proofErr w:type="spellEnd"/>
      <w:r w:rsidRPr="00165BC4">
        <w:rPr>
          <w:sz w:val="28"/>
          <w:szCs w:val="28"/>
        </w:rPr>
        <w:t xml:space="preserve"> у </w:t>
      </w:r>
      <w:proofErr w:type="spellStart"/>
      <w:r w:rsidRPr="00165BC4">
        <w:rPr>
          <w:sz w:val="28"/>
          <w:szCs w:val="28"/>
        </w:rPr>
        <w:t>стіну</w:t>
      </w:r>
      <w:proofErr w:type="spellEnd"/>
      <w:r w:rsidRPr="00165BC4">
        <w:rPr>
          <w:sz w:val="28"/>
          <w:szCs w:val="28"/>
        </w:rPr>
        <w:t xml:space="preserve"> </w:t>
      </w:r>
      <w:proofErr w:type="spellStart"/>
      <w:r w:rsidRPr="00165BC4">
        <w:rPr>
          <w:sz w:val="28"/>
          <w:szCs w:val="28"/>
        </w:rPr>
        <w:t>чи</w:t>
      </w:r>
      <w:proofErr w:type="spellEnd"/>
      <w:r w:rsidRPr="00165BC4">
        <w:rPr>
          <w:sz w:val="28"/>
          <w:szCs w:val="28"/>
        </w:rPr>
        <w:t xml:space="preserve"> до партнера.</w:t>
      </w:r>
    </w:p>
    <w:p w14:paraId="70FDE210" w14:textId="77777777" w:rsidR="00963530" w:rsidRPr="00165BC4" w:rsidRDefault="00963530" w:rsidP="00E40F74">
      <w:pPr>
        <w:pStyle w:val="a9"/>
        <w:numPr>
          <w:ilvl w:val="0"/>
          <w:numId w:val="19"/>
        </w:numPr>
        <w:tabs>
          <w:tab w:val="left" w:pos="993"/>
        </w:tabs>
        <w:autoSpaceDE/>
        <w:autoSpaceDN/>
        <w:adjustRightInd/>
        <w:spacing w:line="360" w:lineRule="auto"/>
        <w:ind w:left="0" w:firstLine="709"/>
        <w:jc w:val="both"/>
        <w:rPr>
          <w:sz w:val="28"/>
          <w:szCs w:val="28"/>
        </w:rPr>
      </w:pPr>
      <w:proofErr w:type="spellStart"/>
      <w:r w:rsidRPr="00165BC4">
        <w:rPr>
          <w:sz w:val="28"/>
          <w:szCs w:val="28"/>
        </w:rPr>
        <w:t>Кидки</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в </w:t>
      </w:r>
      <w:proofErr w:type="spellStart"/>
      <w:r w:rsidRPr="00165BC4">
        <w:rPr>
          <w:sz w:val="28"/>
          <w:szCs w:val="28"/>
        </w:rPr>
        <w:t>кошик</w:t>
      </w:r>
      <w:proofErr w:type="spellEnd"/>
      <w:r w:rsidRPr="00165BC4">
        <w:rPr>
          <w:sz w:val="28"/>
          <w:szCs w:val="28"/>
        </w:rPr>
        <w:t xml:space="preserve"> з </w:t>
      </w:r>
      <w:proofErr w:type="spellStart"/>
      <w:r w:rsidRPr="00165BC4">
        <w:rPr>
          <w:sz w:val="28"/>
          <w:szCs w:val="28"/>
        </w:rPr>
        <w:t>близької</w:t>
      </w:r>
      <w:proofErr w:type="spellEnd"/>
      <w:r w:rsidRPr="00165BC4">
        <w:rPr>
          <w:sz w:val="28"/>
          <w:szCs w:val="28"/>
        </w:rPr>
        <w:t xml:space="preserve"> </w:t>
      </w:r>
      <w:proofErr w:type="spellStart"/>
      <w:r w:rsidRPr="00165BC4">
        <w:rPr>
          <w:sz w:val="28"/>
          <w:szCs w:val="28"/>
        </w:rPr>
        <w:t>відстані</w:t>
      </w:r>
      <w:proofErr w:type="spellEnd"/>
      <w:r w:rsidRPr="00165BC4">
        <w:rPr>
          <w:sz w:val="28"/>
          <w:szCs w:val="28"/>
        </w:rPr>
        <w:t xml:space="preserve"> </w:t>
      </w:r>
      <w:proofErr w:type="spellStart"/>
      <w:r w:rsidRPr="00165BC4">
        <w:rPr>
          <w:sz w:val="28"/>
          <w:szCs w:val="28"/>
        </w:rPr>
        <w:t>спочатку</w:t>
      </w:r>
      <w:proofErr w:type="spellEnd"/>
      <w:r w:rsidRPr="00165BC4">
        <w:rPr>
          <w:sz w:val="28"/>
          <w:szCs w:val="28"/>
        </w:rPr>
        <w:t xml:space="preserve"> </w:t>
      </w:r>
      <w:proofErr w:type="spellStart"/>
      <w:r w:rsidRPr="00165BC4">
        <w:rPr>
          <w:sz w:val="28"/>
          <w:szCs w:val="28"/>
        </w:rPr>
        <w:t>під</w:t>
      </w:r>
      <w:proofErr w:type="spellEnd"/>
      <w:r w:rsidRPr="00165BC4">
        <w:rPr>
          <w:sz w:val="28"/>
          <w:szCs w:val="28"/>
        </w:rPr>
        <w:t xml:space="preserve"> кутом 45 </w:t>
      </w:r>
      <w:proofErr w:type="spellStart"/>
      <w:r w:rsidRPr="00165BC4">
        <w:rPr>
          <w:sz w:val="28"/>
          <w:szCs w:val="28"/>
        </w:rPr>
        <w:t>градусів</w:t>
      </w:r>
      <w:proofErr w:type="spellEnd"/>
      <w:r w:rsidRPr="00165BC4">
        <w:rPr>
          <w:sz w:val="28"/>
          <w:szCs w:val="28"/>
        </w:rPr>
        <w:t xml:space="preserve"> до щита (з </w:t>
      </w:r>
      <w:proofErr w:type="spellStart"/>
      <w:r w:rsidRPr="00165BC4">
        <w:rPr>
          <w:sz w:val="28"/>
          <w:szCs w:val="28"/>
        </w:rPr>
        <w:t>відскоком</w:t>
      </w:r>
      <w:proofErr w:type="spellEnd"/>
      <w:r w:rsidRPr="00165BC4">
        <w:rPr>
          <w:sz w:val="28"/>
          <w:szCs w:val="28"/>
        </w:rPr>
        <w:t xml:space="preserve">), </w:t>
      </w:r>
      <w:proofErr w:type="spellStart"/>
      <w:r w:rsidRPr="00165BC4">
        <w:rPr>
          <w:sz w:val="28"/>
          <w:szCs w:val="28"/>
        </w:rPr>
        <w:t>потім</w:t>
      </w:r>
      <w:proofErr w:type="spellEnd"/>
      <w:r w:rsidRPr="00165BC4">
        <w:rPr>
          <w:sz w:val="28"/>
          <w:szCs w:val="28"/>
        </w:rPr>
        <w:t xml:space="preserve"> прямо перед </w:t>
      </w:r>
      <w:proofErr w:type="spellStart"/>
      <w:r w:rsidRPr="00165BC4">
        <w:rPr>
          <w:sz w:val="28"/>
          <w:szCs w:val="28"/>
        </w:rPr>
        <w:t>кошиком</w:t>
      </w:r>
      <w:proofErr w:type="spellEnd"/>
      <w:r w:rsidRPr="00165BC4">
        <w:rPr>
          <w:sz w:val="28"/>
          <w:szCs w:val="28"/>
        </w:rPr>
        <w:t>.</w:t>
      </w:r>
    </w:p>
    <w:p w14:paraId="56D66A5C" w14:textId="77777777" w:rsidR="00963530" w:rsidRPr="00165BC4" w:rsidRDefault="00963530" w:rsidP="00E40F74">
      <w:pPr>
        <w:pStyle w:val="a9"/>
        <w:numPr>
          <w:ilvl w:val="0"/>
          <w:numId w:val="19"/>
        </w:numPr>
        <w:tabs>
          <w:tab w:val="left" w:pos="993"/>
        </w:tabs>
        <w:autoSpaceDE/>
        <w:autoSpaceDN/>
        <w:adjustRightInd/>
        <w:spacing w:line="360" w:lineRule="auto"/>
        <w:ind w:left="0" w:firstLine="709"/>
        <w:jc w:val="both"/>
        <w:rPr>
          <w:sz w:val="28"/>
          <w:szCs w:val="28"/>
        </w:rPr>
      </w:pPr>
      <w:proofErr w:type="spellStart"/>
      <w:r w:rsidRPr="00165BC4">
        <w:rPr>
          <w:sz w:val="28"/>
          <w:szCs w:val="28"/>
        </w:rPr>
        <w:t>Кидки</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з </w:t>
      </w:r>
      <w:proofErr w:type="spellStart"/>
      <w:r w:rsidRPr="00165BC4">
        <w:rPr>
          <w:sz w:val="28"/>
          <w:szCs w:val="28"/>
        </w:rPr>
        <w:t>лінії</w:t>
      </w:r>
      <w:proofErr w:type="spellEnd"/>
      <w:r w:rsidRPr="00165BC4">
        <w:rPr>
          <w:sz w:val="28"/>
          <w:szCs w:val="28"/>
        </w:rPr>
        <w:t xml:space="preserve"> штрафного з </w:t>
      </w:r>
      <w:proofErr w:type="spellStart"/>
      <w:r w:rsidRPr="00165BC4">
        <w:rPr>
          <w:sz w:val="28"/>
          <w:szCs w:val="28"/>
        </w:rPr>
        <w:t>дотриманням</w:t>
      </w:r>
      <w:proofErr w:type="spellEnd"/>
      <w:r w:rsidRPr="00165BC4">
        <w:rPr>
          <w:sz w:val="28"/>
          <w:szCs w:val="28"/>
        </w:rPr>
        <w:t xml:space="preserve"> </w:t>
      </w:r>
      <w:proofErr w:type="spellStart"/>
      <w:r w:rsidRPr="00165BC4">
        <w:rPr>
          <w:sz w:val="28"/>
          <w:szCs w:val="28"/>
        </w:rPr>
        <w:t>всіх</w:t>
      </w:r>
      <w:proofErr w:type="spellEnd"/>
      <w:r w:rsidRPr="00165BC4">
        <w:rPr>
          <w:sz w:val="28"/>
          <w:szCs w:val="28"/>
        </w:rPr>
        <w:t xml:space="preserve"> правил </w:t>
      </w:r>
      <w:proofErr w:type="spellStart"/>
      <w:r w:rsidRPr="00165BC4">
        <w:rPr>
          <w:sz w:val="28"/>
          <w:szCs w:val="28"/>
        </w:rPr>
        <w:t>виконання</w:t>
      </w:r>
      <w:proofErr w:type="spellEnd"/>
      <w:r w:rsidRPr="00165BC4">
        <w:rPr>
          <w:sz w:val="28"/>
          <w:szCs w:val="28"/>
        </w:rPr>
        <w:t>.</w:t>
      </w:r>
    </w:p>
    <w:p w14:paraId="7ABB30A6"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кидків</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уникати</w:t>
      </w:r>
      <w:proofErr w:type="spellEnd"/>
      <w:r w:rsidRPr="00DF4048">
        <w:rPr>
          <w:sz w:val="28"/>
          <w:szCs w:val="28"/>
        </w:rPr>
        <w:t xml:space="preserve"> таких </w:t>
      </w:r>
      <w:proofErr w:type="spellStart"/>
      <w:r w:rsidRPr="00DF4048">
        <w:rPr>
          <w:sz w:val="28"/>
          <w:szCs w:val="28"/>
        </w:rPr>
        <w:t>помилок</w:t>
      </w:r>
      <w:proofErr w:type="spellEnd"/>
      <w:r w:rsidRPr="00DF4048">
        <w:rPr>
          <w:sz w:val="28"/>
          <w:szCs w:val="28"/>
        </w:rPr>
        <w:t xml:space="preserve">, як </w:t>
      </w:r>
      <w:proofErr w:type="spellStart"/>
      <w:r w:rsidRPr="00DF4048">
        <w:rPr>
          <w:sz w:val="28"/>
          <w:szCs w:val="28"/>
        </w:rPr>
        <w:t>втрата</w:t>
      </w:r>
      <w:proofErr w:type="spellEnd"/>
      <w:r w:rsidRPr="00DF4048">
        <w:rPr>
          <w:sz w:val="28"/>
          <w:szCs w:val="28"/>
        </w:rPr>
        <w:t xml:space="preserve"> </w:t>
      </w:r>
      <w:proofErr w:type="spellStart"/>
      <w:r w:rsidRPr="00DF4048">
        <w:rPr>
          <w:sz w:val="28"/>
          <w:szCs w:val="28"/>
        </w:rPr>
        <w:t>рівноваги</w:t>
      </w:r>
      <w:proofErr w:type="spellEnd"/>
      <w:r w:rsidRPr="00DF4048">
        <w:rPr>
          <w:sz w:val="28"/>
          <w:szCs w:val="28"/>
        </w:rPr>
        <w:t xml:space="preserve">, </w:t>
      </w:r>
      <w:proofErr w:type="spellStart"/>
      <w:r w:rsidRPr="00DF4048">
        <w:rPr>
          <w:sz w:val="28"/>
          <w:szCs w:val="28"/>
        </w:rPr>
        <w:t>неузгодженість</w:t>
      </w:r>
      <w:proofErr w:type="spellEnd"/>
      <w:r w:rsidRPr="00DF4048">
        <w:rPr>
          <w:sz w:val="28"/>
          <w:szCs w:val="28"/>
        </w:rPr>
        <w:t xml:space="preserve"> </w:t>
      </w:r>
      <w:proofErr w:type="spellStart"/>
      <w:r w:rsidRPr="00DF4048">
        <w:rPr>
          <w:sz w:val="28"/>
          <w:szCs w:val="28"/>
        </w:rPr>
        <w:t>рухів</w:t>
      </w:r>
      <w:proofErr w:type="spellEnd"/>
      <w:r w:rsidRPr="00DF4048">
        <w:rPr>
          <w:sz w:val="28"/>
          <w:szCs w:val="28"/>
        </w:rPr>
        <w:t xml:space="preserve"> рук і </w:t>
      </w:r>
      <w:proofErr w:type="spellStart"/>
      <w:r w:rsidRPr="00DF4048">
        <w:rPr>
          <w:sz w:val="28"/>
          <w:szCs w:val="28"/>
        </w:rPr>
        <w:t>ніг</w:t>
      </w:r>
      <w:proofErr w:type="spellEnd"/>
      <w:r w:rsidRPr="00DF4048">
        <w:rPr>
          <w:sz w:val="28"/>
          <w:szCs w:val="28"/>
        </w:rPr>
        <w:t xml:space="preserve">, </w:t>
      </w:r>
      <w:proofErr w:type="spellStart"/>
      <w:r w:rsidRPr="00DF4048">
        <w:rPr>
          <w:sz w:val="28"/>
          <w:szCs w:val="28"/>
        </w:rPr>
        <w:t>неповне</w:t>
      </w:r>
      <w:proofErr w:type="spellEnd"/>
      <w:r w:rsidRPr="00DF4048">
        <w:rPr>
          <w:sz w:val="28"/>
          <w:szCs w:val="28"/>
        </w:rPr>
        <w:t xml:space="preserve"> </w:t>
      </w:r>
      <w:proofErr w:type="spellStart"/>
      <w:r w:rsidRPr="00DF4048">
        <w:rPr>
          <w:sz w:val="28"/>
          <w:szCs w:val="28"/>
        </w:rPr>
        <w:t>розгинання</w:t>
      </w:r>
      <w:proofErr w:type="spellEnd"/>
      <w:r w:rsidRPr="00DF4048">
        <w:rPr>
          <w:sz w:val="28"/>
          <w:szCs w:val="28"/>
        </w:rPr>
        <w:t xml:space="preserve"> </w:t>
      </w:r>
      <w:proofErr w:type="spellStart"/>
      <w:r w:rsidRPr="00DF4048">
        <w:rPr>
          <w:sz w:val="28"/>
          <w:szCs w:val="28"/>
        </w:rPr>
        <w:t>ліктя</w:t>
      </w:r>
      <w:proofErr w:type="spellEnd"/>
      <w:r w:rsidRPr="00DF4048">
        <w:rPr>
          <w:sz w:val="28"/>
          <w:szCs w:val="28"/>
        </w:rPr>
        <w:t xml:space="preserve"> у </w:t>
      </w:r>
      <w:proofErr w:type="spellStart"/>
      <w:r w:rsidRPr="00DF4048">
        <w:rPr>
          <w:sz w:val="28"/>
          <w:szCs w:val="28"/>
        </w:rPr>
        <w:t>ліктьовому</w:t>
      </w:r>
      <w:proofErr w:type="spellEnd"/>
      <w:r w:rsidRPr="00DF4048">
        <w:rPr>
          <w:sz w:val="28"/>
          <w:szCs w:val="28"/>
        </w:rPr>
        <w:t xml:space="preserve"> </w:t>
      </w:r>
      <w:proofErr w:type="spellStart"/>
      <w:r w:rsidRPr="00DF4048">
        <w:rPr>
          <w:sz w:val="28"/>
          <w:szCs w:val="28"/>
        </w:rPr>
        <w:t>суглобі</w:t>
      </w:r>
      <w:proofErr w:type="spellEnd"/>
      <w:r w:rsidRPr="00DF4048">
        <w:rPr>
          <w:sz w:val="28"/>
          <w:szCs w:val="28"/>
        </w:rPr>
        <w:t xml:space="preserve">, </w:t>
      </w:r>
      <w:proofErr w:type="spellStart"/>
      <w:r w:rsidRPr="00DF4048">
        <w:rPr>
          <w:sz w:val="28"/>
          <w:szCs w:val="28"/>
        </w:rPr>
        <w:t>відсутність</w:t>
      </w:r>
      <w:proofErr w:type="spellEnd"/>
      <w:r w:rsidRPr="00DF4048">
        <w:rPr>
          <w:sz w:val="28"/>
          <w:szCs w:val="28"/>
        </w:rPr>
        <w:t xml:space="preserve"> </w:t>
      </w:r>
      <w:proofErr w:type="spellStart"/>
      <w:r w:rsidRPr="00DF4048">
        <w:rPr>
          <w:sz w:val="28"/>
          <w:szCs w:val="28"/>
        </w:rPr>
        <w:t>захльостування</w:t>
      </w:r>
      <w:proofErr w:type="spellEnd"/>
      <w:r w:rsidRPr="00DF4048">
        <w:rPr>
          <w:sz w:val="28"/>
          <w:szCs w:val="28"/>
        </w:rPr>
        <w:t xml:space="preserve"> руки та </w:t>
      </w:r>
      <w:proofErr w:type="spellStart"/>
      <w:r w:rsidRPr="00DF4048">
        <w:rPr>
          <w:sz w:val="28"/>
          <w:szCs w:val="28"/>
        </w:rPr>
        <w:t>неправильне</w:t>
      </w:r>
      <w:proofErr w:type="spellEnd"/>
      <w:r w:rsidRPr="00DF4048">
        <w:rPr>
          <w:sz w:val="28"/>
          <w:szCs w:val="28"/>
        </w:rPr>
        <w:t xml:space="preserve"> </w:t>
      </w:r>
      <w:proofErr w:type="spellStart"/>
      <w:r w:rsidRPr="00DF4048">
        <w:rPr>
          <w:sz w:val="28"/>
          <w:szCs w:val="28"/>
        </w:rPr>
        <w:t>розташування</w:t>
      </w:r>
      <w:proofErr w:type="spellEnd"/>
      <w:r w:rsidRPr="00DF4048">
        <w:rPr>
          <w:sz w:val="28"/>
          <w:szCs w:val="28"/>
        </w:rPr>
        <w:t xml:space="preserve"> рук.</w:t>
      </w:r>
    </w:p>
    <w:p w14:paraId="7A46395A" w14:textId="77777777" w:rsidR="00963530" w:rsidRPr="00DF4048" w:rsidRDefault="00963530" w:rsidP="00963530">
      <w:pPr>
        <w:spacing w:line="360" w:lineRule="auto"/>
        <w:ind w:firstLine="720"/>
        <w:jc w:val="both"/>
        <w:rPr>
          <w:sz w:val="28"/>
          <w:szCs w:val="28"/>
        </w:rPr>
      </w:pPr>
      <w:proofErr w:type="spellStart"/>
      <w:r w:rsidRPr="00DF4048">
        <w:rPr>
          <w:sz w:val="28"/>
          <w:szCs w:val="28"/>
        </w:rPr>
        <w:t>Кидок</w:t>
      </w:r>
      <w:proofErr w:type="spellEnd"/>
      <w:r w:rsidRPr="00DF4048">
        <w:rPr>
          <w:sz w:val="28"/>
          <w:szCs w:val="28"/>
        </w:rPr>
        <w:t xml:space="preserve"> </w:t>
      </w:r>
      <w:proofErr w:type="spellStart"/>
      <w:r w:rsidRPr="00DF4048">
        <w:rPr>
          <w:sz w:val="28"/>
          <w:szCs w:val="28"/>
        </w:rPr>
        <w:t>однією</w:t>
      </w:r>
      <w:proofErr w:type="spellEnd"/>
      <w:r w:rsidRPr="00DF4048">
        <w:rPr>
          <w:sz w:val="28"/>
          <w:szCs w:val="28"/>
        </w:rPr>
        <w:t xml:space="preserve"> рукою в </w:t>
      </w:r>
      <w:proofErr w:type="spellStart"/>
      <w:r w:rsidRPr="00DF4048">
        <w:rPr>
          <w:sz w:val="28"/>
          <w:szCs w:val="28"/>
        </w:rPr>
        <w:t>русі</w:t>
      </w:r>
      <w:proofErr w:type="spellEnd"/>
      <w:r w:rsidRPr="00DF4048">
        <w:rPr>
          <w:sz w:val="28"/>
          <w:szCs w:val="28"/>
        </w:rPr>
        <w:t xml:space="preserve"> </w:t>
      </w:r>
      <w:proofErr w:type="spellStart"/>
      <w:r w:rsidRPr="00DF4048">
        <w:rPr>
          <w:sz w:val="28"/>
          <w:szCs w:val="28"/>
        </w:rPr>
        <w:t>виконується</w:t>
      </w:r>
      <w:proofErr w:type="spellEnd"/>
      <w:r w:rsidRPr="00DF4048">
        <w:rPr>
          <w:sz w:val="28"/>
          <w:szCs w:val="28"/>
        </w:rPr>
        <w:t xml:space="preserve"> </w:t>
      </w:r>
      <w:proofErr w:type="spellStart"/>
      <w:r w:rsidRPr="00DF4048">
        <w:rPr>
          <w:sz w:val="28"/>
          <w:szCs w:val="28"/>
        </w:rPr>
        <w:t>після</w:t>
      </w:r>
      <w:proofErr w:type="spellEnd"/>
      <w:r w:rsidRPr="00DF4048">
        <w:rPr>
          <w:sz w:val="28"/>
          <w:szCs w:val="28"/>
        </w:rPr>
        <w:t xml:space="preserve"> </w:t>
      </w:r>
      <w:proofErr w:type="spellStart"/>
      <w:r w:rsidRPr="00DF4048">
        <w:rPr>
          <w:sz w:val="28"/>
          <w:szCs w:val="28"/>
        </w:rPr>
        <w:t>ведення</w:t>
      </w:r>
      <w:proofErr w:type="spellEnd"/>
      <w:r w:rsidRPr="00DF4048">
        <w:rPr>
          <w:sz w:val="28"/>
          <w:szCs w:val="28"/>
        </w:rPr>
        <w:t xml:space="preserve"> та лову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Гравець</w:t>
      </w:r>
      <w:proofErr w:type="spellEnd"/>
      <w:r w:rsidRPr="00DF4048">
        <w:rPr>
          <w:sz w:val="28"/>
          <w:szCs w:val="28"/>
        </w:rPr>
        <w:t xml:space="preserve"> </w:t>
      </w:r>
      <w:proofErr w:type="spellStart"/>
      <w:r w:rsidRPr="00DF4048">
        <w:rPr>
          <w:sz w:val="28"/>
          <w:szCs w:val="28"/>
        </w:rPr>
        <w:t>веде</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з кроком правою ногою (1-й крок, </w:t>
      </w:r>
      <w:proofErr w:type="spellStart"/>
      <w:r w:rsidRPr="00DF4048">
        <w:rPr>
          <w:sz w:val="28"/>
          <w:szCs w:val="28"/>
        </w:rPr>
        <w:t>довгий</w:t>
      </w:r>
      <w:proofErr w:type="spellEnd"/>
      <w:r w:rsidRPr="00DF4048">
        <w:rPr>
          <w:sz w:val="28"/>
          <w:szCs w:val="28"/>
        </w:rPr>
        <w:t xml:space="preserve">), </w:t>
      </w:r>
      <w:proofErr w:type="spellStart"/>
      <w:r w:rsidRPr="00DF4048">
        <w:rPr>
          <w:sz w:val="28"/>
          <w:szCs w:val="28"/>
        </w:rPr>
        <w:t>бере</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у руки, </w:t>
      </w:r>
      <w:proofErr w:type="spellStart"/>
      <w:r w:rsidRPr="00DF4048">
        <w:rPr>
          <w:sz w:val="28"/>
          <w:szCs w:val="28"/>
        </w:rPr>
        <w:t>другий</w:t>
      </w:r>
      <w:proofErr w:type="spellEnd"/>
      <w:r w:rsidRPr="00DF4048">
        <w:rPr>
          <w:sz w:val="28"/>
          <w:szCs w:val="28"/>
        </w:rPr>
        <w:t xml:space="preserve"> крок </w:t>
      </w:r>
      <w:proofErr w:type="spellStart"/>
      <w:r w:rsidRPr="00DF4048">
        <w:rPr>
          <w:sz w:val="28"/>
          <w:szCs w:val="28"/>
        </w:rPr>
        <w:t>лівою</w:t>
      </w:r>
      <w:proofErr w:type="spellEnd"/>
      <w:r w:rsidRPr="00DF4048">
        <w:rPr>
          <w:sz w:val="28"/>
          <w:szCs w:val="28"/>
        </w:rPr>
        <w:t xml:space="preserve"> ногою короткий і </w:t>
      </w:r>
      <w:proofErr w:type="spellStart"/>
      <w:r w:rsidRPr="00DF4048">
        <w:rPr>
          <w:sz w:val="28"/>
          <w:szCs w:val="28"/>
        </w:rPr>
        <w:t>стопорний</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цього</w:t>
      </w:r>
      <w:proofErr w:type="spellEnd"/>
      <w:r w:rsidRPr="00DF4048">
        <w:rPr>
          <w:sz w:val="28"/>
          <w:szCs w:val="28"/>
        </w:rPr>
        <w:t xml:space="preserve"> руху </w:t>
      </w:r>
      <w:proofErr w:type="spellStart"/>
      <w:r w:rsidRPr="00DF4048">
        <w:rPr>
          <w:sz w:val="28"/>
          <w:szCs w:val="28"/>
        </w:rPr>
        <w:t>відбувається</w:t>
      </w:r>
      <w:proofErr w:type="spellEnd"/>
      <w:r w:rsidRPr="00DF4048">
        <w:rPr>
          <w:sz w:val="28"/>
          <w:szCs w:val="28"/>
        </w:rPr>
        <w:t xml:space="preserve"> </w:t>
      </w:r>
      <w:proofErr w:type="spellStart"/>
      <w:r w:rsidRPr="00DF4048">
        <w:rPr>
          <w:sz w:val="28"/>
          <w:szCs w:val="28"/>
        </w:rPr>
        <w:t>відштовхування</w:t>
      </w:r>
      <w:proofErr w:type="spellEnd"/>
      <w:r w:rsidRPr="00DF4048">
        <w:rPr>
          <w:sz w:val="28"/>
          <w:szCs w:val="28"/>
        </w:rPr>
        <w:t xml:space="preserve"> </w:t>
      </w:r>
      <w:proofErr w:type="spellStart"/>
      <w:r w:rsidRPr="00DF4048">
        <w:rPr>
          <w:sz w:val="28"/>
          <w:szCs w:val="28"/>
        </w:rPr>
        <w:t>лівої</w:t>
      </w:r>
      <w:proofErr w:type="spellEnd"/>
      <w:r w:rsidRPr="00DF4048">
        <w:rPr>
          <w:sz w:val="28"/>
          <w:szCs w:val="28"/>
        </w:rPr>
        <w:t xml:space="preserve"> ноги, мах правою рукою та </w:t>
      </w:r>
      <w:proofErr w:type="spellStart"/>
      <w:r w:rsidRPr="00DF4048">
        <w:rPr>
          <w:sz w:val="28"/>
          <w:szCs w:val="28"/>
        </w:rPr>
        <w:t>винесення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над правим </w:t>
      </w:r>
      <w:proofErr w:type="spellStart"/>
      <w:r w:rsidRPr="00DF4048">
        <w:rPr>
          <w:sz w:val="28"/>
          <w:szCs w:val="28"/>
        </w:rPr>
        <w:t>плечем</w:t>
      </w:r>
      <w:proofErr w:type="spellEnd"/>
      <w:r w:rsidRPr="00DF4048">
        <w:rPr>
          <w:sz w:val="28"/>
          <w:szCs w:val="28"/>
        </w:rPr>
        <w:t>.</w:t>
      </w:r>
    </w:p>
    <w:p w14:paraId="73132502" w14:textId="77777777" w:rsidR="00963530" w:rsidRPr="00DF4048" w:rsidRDefault="00963530" w:rsidP="00963530">
      <w:pPr>
        <w:spacing w:line="360" w:lineRule="auto"/>
        <w:ind w:firstLine="720"/>
        <w:jc w:val="both"/>
        <w:rPr>
          <w:sz w:val="28"/>
          <w:szCs w:val="28"/>
        </w:rPr>
      </w:pPr>
      <w:proofErr w:type="spellStart"/>
      <w:r w:rsidRPr="00DF4048">
        <w:rPr>
          <w:sz w:val="28"/>
          <w:szCs w:val="28"/>
        </w:rPr>
        <w:t>Дотримання</w:t>
      </w:r>
      <w:proofErr w:type="spellEnd"/>
      <w:r w:rsidRPr="00DF4048">
        <w:rPr>
          <w:sz w:val="28"/>
          <w:szCs w:val="28"/>
        </w:rPr>
        <w:t xml:space="preserve">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технічних</w:t>
      </w:r>
      <w:proofErr w:type="spellEnd"/>
      <w:r w:rsidRPr="00DF4048">
        <w:rPr>
          <w:sz w:val="28"/>
          <w:szCs w:val="28"/>
        </w:rPr>
        <w:t xml:space="preserve"> </w:t>
      </w:r>
      <w:proofErr w:type="spellStart"/>
      <w:r w:rsidRPr="00DF4048">
        <w:rPr>
          <w:sz w:val="28"/>
          <w:szCs w:val="28"/>
        </w:rPr>
        <w:t>аспектів</w:t>
      </w:r>
      <w:proofErr w:type="spellEnd"/>
      <w:r w:rsidRPr="00DF4048">
        <w:rPr>
          <w:sz w:val="28"/>
          <w:szCs w:val="28"/>
        </w:rPr>
        <w:t xml:space="preserve"> </w:t>
      </w:r>
      <w:proofErr w:type="spellStart"/>
      <w:r w:rsidRPr="00DF4048">
        <w:rPr>
          <w:sz w:val="28"/>
          <w:szCs w:val="28"/>
        </w:rPr>
        <w:t>допоможе</w:t>
      </w:r>
      <w:proofErr w:type="spellEnd"/>
      <w:r w:rsidRPr="00DF4048">
        <w:rPr>
          <w:sz w:val="28"/>
          <w:szCs w:val="28"/>
        </w:rPr>
        <w:t xml:space="preserve"> </w:t>
      </w:r>
      <w:proofErr w:type="spellStart"/>
      <w:r w:rsidRPr="00DF4048">
        <w:rPr>
          <w:sz w:val="28"/>
          <w:szCs w:val="28"/>
        </w:rPr>
        <w:t>гравцям</w:t>
      </w:r>
      <w:proofErr w:type="spellEnd"/>
      <w:r w:rsidRPr="00DF4048">
        <w:rPr>
          <w:sz w:val="28"/>
          <w:szCs w:val="28"/>
        </w:rPr>
        <w:t xml:space="preserve"> </w:t>
      </w:r>
      <w:proofErr w:type="spellStart"/>
      <w:r w:rsidRPr="00DF4048">
        <w:rPr>
          <w:sz w:val="28"/>
          <w:szCs w:val="28"/>
        </w:rPr>
        <w:t>поліпшити</w:t>
      </w:r>
      <w:proofErr w:type="spellEnd"/>
      <w:r w:rsidRPr="00DF4048">
        <w:rPr>
          <w:sz w:val="28"/>
          <w:szCs w:val="28"/>
        </w:rPr>
        <w:t xml:space="preserve"> </w:t>
      </w:r>
      <w:proofErr w:type="spellStart"/>
      <w:r w:rsidRPr="00DF4048">
        <w:rPr>
          <w:sz w:val="28"/>
          <w:szCs w:val="28"/>
        </w:rPr>
        <w:t>свої</w:t>
      </w:r>
      <w:proofErr w:type="spellEnd"/>
      <w:r w:rsidRPr="00DF4048">
        <w:rPr>
          <w:sz w:val="28"/>
          <w:szCs w:val="28"/>
        </w:rPr>
        <w:t xml:space="preserve"> </w:t>
      </w:r>
      <w:proofErr w:type="spellStart"/>
      <w:r w:rsidRPr="00DF4048">
        <w:rPr>
          <w:sz w:val="28"/>
          <w:szCs w:val="28"/>
        </w:rPr>
        <w:t>навички</w:t>
      </w:r>
      <w:proofErr w:type="spellEnd"/>
      <w:r w:rsidRPr="00DF4048">
        <w:rPr>
          <w:sz w:val="28"/>
          <w:szCs w:val="28"/>
        </w:rPr>
        <w:t xml:space="preserve"> </w:t>
      </w:r>
      <w:proofErr w:type="spellStart"/>
      <w:r w:rsidRPr="00DF4048">
        <w:rPr>
          <w:sz w:val="28"/>
          <w:szCs w:val="28"/>
        </w:rPr>
        <w:t>кидків</w:t>
      </w:r>
      <w:proofErr w:type="spellEnd"/>
      <w:r w:rsidRPr="00DF4048">
        <w:rPr>
          <w:sz w:val="28"/>
          <w:szCs w:val="28"/>
        </w:rPr>
        <w:t xml:space="preserve"> в </w:t>
      </w:r>
      <w:proofErr w:type="spellStart"/>
      <w:r w:rsidRPr="00DF4048">
        <w:rPr>
          <w:sz w:val="28"/>
          <w:szCs w:val="28"/>
        </w:rPr>
        <w:t>баскетболі</w:t>
      </w:r>
      <w:proofErr w:type="spellEnd"/>
      <w:r w:rsidRPr="00DF4048">
        <w:rPr>
          <w:sz w:val="28"/>
          <w:szCs w:val="28"/>
        </w:rPr>
        <w:t>.</w:t>
      </w:r>
    </w:p>
    <w:p w14:paraId="5FC60E37" w14:textId="77777777" w:rsidR="00165BC4" w:rsidRDefault="00963530" w:rsidP="00963530">
      <w:pPr>
        <w:spacing w:line="360" w:lineRule="auto"/>
        <w:ind w:firstLine="720"/>
        <w:jc w:val="both"/>
        <w:rPr>
          <w:sz w:val="28"/>
          <w:szCs w:val="28"/>
        </w:rPr>
      </w:pP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кидків</w:t>
      </w:r>
      <w:proofErr w:type="spellEnd"/>
      <w:r w:rsidRPr="00DF4048">
        <w:rPr>
          <w:sz w:val="28"/>
          <w:szCs w:val="28"/>
        </w:rPr>
        <w:t xml:space="preserve"> у </w:t>
      </w:r>
      <w:proofErr w:type="spellStart"/>
      <w:r w:rsidRPr="00DF4048">
        <w:rPr>
          <w:sz w:val="28"/>
          <w:szCs w:val="28"/>
        </w:rPr>
        <w:t>русі</w:t>
      </w:r>
      <w:proofErr w:type="spellEnd"/>
      <w:r w:rsidRPr="00DF4048">
        <w:rPr>
          <w:sz w:val="28"/>
          <w:szCs w:val="28"/>
        </w:rPr>
        <w:t xml:space="preserve"> є </w:t>
      </w:r>
      <w:proofErr w:type="spellStart"/>
      <w:r w:rsidRPr="00DF4048">
        <w:rPr>
          <w:sz w:val="28"/>
          <w:szCs w:val="28"/>
        </w:rPr>
        <w:t>важливою</w:t>
      </w:r>
      <w:proofErr w:type="spellEnd"/>
      <w:r w:rsidRPr="00DF4048">
        <w:rPr>
          <w:sz w:val="28"/>
          <w:szCs w:val="28"/>
        </w:rPr>
        <w:t xml:space="preserve"> </w:t>
      </w:r>
      <w:proofErr w:type="spellStart"/>
      <w:r w:rsidRPr="00DF4048">
        <w:rPr>
          <w:sz w:val="28"/>
          <w:szCs w:val="28"/>
        </w:rPr>
        <w:t>частиною</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 xml:space="preserve"> </w:t>
      </w:r>
      <w:proofErr w:type="spellStart"/>
      <w:r w:rsidRPr="00DF4048">
        <w:rPr>
          <w:sz w:val="28"/>
          <w:szCs w:val="28"/>
        </w:rPr>
        <w:lastRenderedPageBreak/>
        <w:t>гравців</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w:t>
      </w:r>
    </w:p>
    <w:p w14:paraId="407FAC8C" w14:textId="7F90597D" w:rsidR="00963530" w:rsidRPr="00DF4048" w:rsidRDefault="00963530" w:rsidP="00963530">
      <w:pPr>
        <w:spacing w:line="360" w:lineRule="auto"/>
        <w:ind w:firstLine="720"/>
        <w:jc w:val="both"/>
        <w:rPr>
          <w:sz w:val="28"/>
          <w:szCs w:val="28"/>
        </w:rPr>
      </w:pPr>
      <w:proofErr w:type="spellStart"/>
      <w:r w:rsidRPr="00DF4048">
        <w:rPr>
          <w:sz w:val="28"/>
          <w:szCs w:val="28"/>
        </w:rPr>
        <w:t>Нижче</w:t>
      </w:r>
      <w:proofErr w:type="spellEnd"/>
      <w:r w:rsidRPr="00DF4048">
        <w:rPr>
          <w:sz w:val="28"/>
          <w:szCs w:val="28"/>
        </w:rPr>
        <w:t xml:space="preserve"> </w:t>
      </w:r>
      <w:proofErr w:type="spellStart"/>
      <w:r w:rsidRPr="00DF4048">
        <w:rPr>
          <w:sz w:val="28"/>
          <w:szCs w:val="28"/>
        </w:rPr>
        <w:t>наведені</w:t>
      </w:r>
      <w:proofErr w:type="spellEnd"/>
      <w:r w:rsidRPr="00DF4048">
        <w:rPr>
          <w:sz w:val="28"/>
          <w:szCs w:val="28"/>
        </w:rPr>
        <w:t xml:space="preserve"> </w:t>
      </w:r>
      <w:proofErr w:type="spellStart"/>
      <w:r w:rsidRPr="00DF4048">
        <w:rPr>
          <w:sz w:val="28"/>
          <w:szCs w:val="28"/>
        </w:rPr>
        <w:t>вправи</w:t>
      </w:r>
      <w:proofErr w:type="spellEnd"/>
      <w:r w:rsidRPr="00DF4048">
        <w:rPr>
          <w:sz w:val="28"/>
          <w:szCs w:val="28"/>
        </w:rPr>
        <w:t xml:space="preserve"> та </w:t>
      </w:r>
      <w:proofErr w:type="spellStart"/>
      <w:r w:rsidRPr="00DF4048">
        <w:rPr>
          <w:sz w:val="28"/>
          <w:szCs w:val="28"/>
        </w:rPr>
        <w:t>поради</w:t>
      </w:r>
      <w:proofErr w:type="spellEnd"/>
      <w:r w:rsidRPr="00DF4048">
        <w:rPr>
          <w:sz w:val="28"/>
          <w:szCs w:val="28"/>
        </w:rPr>
        <w:t xml:space="preserve"> для </w:t>
      </w:r>
      <w:proofErr w:type="spellStart"/>
      <w:r w:rsidRPr="00DF4048">
        <w:rPr>
          <w:sz w:val="28"/>
          <w:szCs w:val="28"/>
        </w:rPr>
        <w:t>поліпшення</w:t>
      </w:r>
      <w:proofErr w:type="spellEnd"/>
      <w:r w:rsidRPr="00DF4048">
        <w:rPr>
          <w:sz w:val="28"/>
          <w:szCs w:val="28"/>
        </w:rPr>
        <w:t xml:space="preserve">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w:t>
      </w:r>
    </w:p>
    <w:p w14:paraId="7D0B4335" w14:textId="77777777" w:rsidR="00963530" w:rsidRPr="00165BC4" w:rsidRDefault="00963530" w:rsidP="00963530">
      <w:pPr>
        <w:spacing w:line="360" w:lineRule="auto"/>
        <w:ind w:firstLine="720"/>
        <w:jc w:val="both"/>
        <w:rPr>
          <w:sz w:val="28"/>
          <w:szCs w:val="28"/>
        </w:rPr>
      </w:pPr>
      <w:proofErr w:type="spellStart"/>
      <w:r w:rsidRPr="00165BC4">
        <w:rPr>
          <w:sz w:val="28"/>
          <w:szCs w:val="28"/>
        </w:rPr>
        <w:t>Підняття</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вгору</w:t>
      </w:r>
      <w:proofErr w:type="spellEnd"/>
      <w:r w:rsidRPr="00165BC4">
        <w:rPr>
          <w:sz w:val="28"/>
          <w:szCs w:val="28"/>
        </w:rPr>
        <w:t xml:space="preserve">: </w:t>
      </w:r>
      <w:proofErr w:type="spellStart"/>
      <w:r w:rsidRPr="00165BC4">
        <w:rPr>
          <w:sz w:val="28"/>
          <w:szCs w:val="28"/>
        </w:rPr>
        <w:t>Гравець</w:t>
      </w:r>
      <w:proofErr w:type="spellEnd"/>
      <w:r w:rsidRPr="00165BC4">
        <w:rPr>
          <w:sz w:val="28"/>
          <w:szCs w:val="28"/>
        </w:rPr>
        <w:t xml:space="preserve"> </w:t>
      </w:r>
      <w:proofErr w:type="spellStart"/>
      <w:r w:rsidRPr="00165BC4">
        <w:rPr>
          <w:sz w:val="28"/>
          <w:szCs w:val="28"/>
        </w:rPr>
        <w:t>стоїть</w:t>
      </w:r>
      <w:proofErr w:type="spellEnd"/>
      <w:r w:rsidRPr="00165BC4">
        <w:rPr>
          <w:sz w:val="28"/>
          <w:szCs w:val="28"/>
        </w:rPr>
        <w:t xml:space="preserve"> з прямо </w:t>
      </w:r>
      <w:proofErr w:type="spellStart"/>
      <w:r w:rsidRPr="00165BC4">
        <w:rPr>
          <w:sz w:val="28"/>
          <w:szCs w:val="28"/>
        </w:rPr>
        <w:t>піднятою</w:t>
      </w:r>
      <w:proofErr w:type="spellEnd"/>
      <w:r w:rsidRPr="00165BC4">
        <w:rPr>
          <w:sz w:val="28"/>
          <w:szCs w:val="28"/>
        </w:rPr>
        <w:t xml:space="preserve"> рукою, а </w:t>
      </w:r>
      <w:proofErr w:type="spellStart"/>
      <w:r w:rsidRPr="00165BC4">
        <w:rPr>
          <w:sz w:val="28"/>
          <w:szCs w:val="28"/>
        </w:rPr>
        <w:t>м'яч</w:t>
      </w:r>
      <w:proofErr w:type="spellEnd"/>
      <w:r w:rsidRPr="00165BC4">
        <w:rPr>
          <w:sz w:val="28"/>
          <w:szCs w:val="28"/>
        </w:rPr>
        <w:t xml:space="preserve"> </w:t>
      </w:r>
      <w:proofErr w:type="spellStart"/>
      <w:r w:rsidRPr="00165BC4">
        <w:rPr>
          <w:sz w:val="28"/>
          <w:szCs w:val="28"/>
        </w:rPr>
        <w:t>лежить</w:t>
      </w:r>
      <w:proofErr w:type="spellEnd"/>
      <w:r w:rsidRPr="00165BC4">
        <w:rPr>
          <w:sz w:val="28"/>
          <w:szCs w:val="28"/>
        </w:rPr>
        <w:t xml:space="preserve"> на </w:t>
      </w:r>
      <w:proofErr w:type="spellStart"/>
      <w:r w:rsidRPr="00165BC4">
        <w:rPr>
          <w:sz w:val="28"/>
          <w:szCs w:val="28"/>
        </w:rPr>
        <w:t>розкритих</w:t>
      </w:r>
      <w:proofErr w:type="spellEnd"/>
      <w:r w:rsidRPr="00165BC4">
        <w:rPr>
          <w:sz w:val="28"/>
          <w:szCs w:val="28"/>
        </w:rPr>
        <w:t xml:space="preserve"> </w:t>
      </w:r>
      <w:proofErr w:type="spellStart"/>
      <w:r w:rsidRPr="00165BC4">
        <w:rPr>
          <w:sz w:val="28"/>
          <w:szCs w:val="28"/>
        </w:rPr>
        <w:t>пальцях</w:t>
      </w:r>
      <w:proofErr w:type="spellEnd"/>
      <w:r w:rsidRPr="00165BC4">
        <w:rPr>
          <w:sz w:val="28"/>
          <w:szCs w:val="28"/>
        </w:rPr>
        <w:t xml:space="preserve"> і </w:t>
      </w:r>
      <w:proofErr w:type="spellStart"/>
      <w:r w:rsidRPr="00165BC4">
        <w:rPr>
          <w:sz w:val="28"/>
          <w:szCs w:val="28"/>
        </w:rPr>
        <w:t>обертається</w:t>
      </w:r>
      <w:proofErr w:type="spellEnd"/>
      <w:r w:rsidRPr="00165BC4">
        <w:rPr>
          <w:sz w:val="28"/>
          <w:szCs w:val="28"/>
        </w:rPr>
        <w:t xml:space="preserve"> </w:t>
      </w:r>
      <w:proofErr w:type="spellStart"/>
      <w:r w:rsidRPr="00165BC4">
        <w:rPr>
          <w:sz w:val="28"/>
          <w:szCs w:val="28"/>
        </w:rPr>
        <w:t>вгору</w:t>
      </w:r>
      <w:proofErr w:type="spellEnd"/>
      <w:r w:rsidRPr="00165BC4">
        <w:rPr>
          <w:sz w:val="28"/>
          <w:szCs w:val="28"/>
        </w:rPr>
        <w:t xml:space="preserve"> через </w:t>
      </w:r>
      <w:proofErr w:type="spellStart"/>
      <w:r w:rsidRPr="00165BC4">
        <w:rPr>
          <w:sz w:val="28"/>
          <w:szCs w:val="28"/>
        </w:rPr>
        <w:t>тильне</w:t>
      </w:r>
      <w:proofErr w:type="spellEnd"/>
      <w:r w:rsidRPr="00165BC4">
        <w:rPr>
          <w:sz w:val="28"/>
          <w:szCs w:val="28"/>
        </w:rPr>
        <w:t xml:space="preserve"> </w:t>
      </w:r>
      <w:proofErr w:type="spellStart"/>
      <w:r w:rsidRPr="00165BC4">
        <w:rPr>
          <w:sz w:val="28"/>
          <w:szCs w:val="28"/>
        </w:rPr>
        <w:t>згинання</w:t>
      </w:r>
      <w:proofErr w:type="spellEnd"/>
      <w:r w:rsidRPr="00165BC4">
        <w:rPr>
          <w:sz w:val="28"/>
          <w:szCs w:val="28"/>
        </w:rPr>
        <w:t xml:space="preserve"> </w:t>
      </w:r>
      <w:proofErr w:type="spellStart"/>
      <w:r w:rsidRPr="00165BC4">
        <w:rPr>
          <w:sz w:val="28"/>
          <w:szCs w:val="28"/>
        </w:rPr>
        <w:t>кисті</w:t>
      </w:r>
      <w:proofErr w:type="spellEnd"/>
      <w:r w:rsidRPr="00165BC4">
        <w:rPr>
          <w:sz w:val="28"/>
          <w:szCs w:val="28"/>
        </w:rPr>
        <w:t>.</w:t>
      </w:r>
    </w:p>
    <w:p w14:paraId="341E4BFB" w14:textId="77777777" w:rsidR="00963530" w:rsidRPr="00165BC4" w:rsidRDefault="00963530" w:rsidP="00963530">
      <w:pPr>
        <w:spacing w:line="360" w:lineRule="auto"/>
        <w:ind w:firstLine="720"/>
        <w:jc w:val="both"/>
        <w:rPr>
          <w:sz w:val="28"/>
          <w:szCs w:val="28"/>
        </w:rPr>
      </w:pPr>
      <w:proofErr w:type="spellStart"/>
      <w:r w:rsidRPr="00165BC4">
        <w:rPr>
          <w:sz w:val="28"/>
          <w:szCs w:val="28"/>
        </w:rPr>
        <w:t>Винос</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gramStart"/>
      <w:r w:rsidRPr="00165BC4">
        <w:rPr>
          <w:sz w:val="28"/>
          <w:szCs w:val="28"/>
        </w:rPr>
        <w:t>над плече</w:t>
      </w:r>
      <w:proofErr w:type="gramEnd"/>
      <w:r w:rsidRPr="00165BC4">
        <w:rPr>
          <w:sz w:val="28"/>
          <w:szCs w:val="28"/>
        </w:rPr>
        <w:t xml:space="preserve">: </w:t>
      </w:r>
      <w:proofErr w:type="spellStart"/>
      <w:r w:rsidRPr="00165BC4">
        <w:rPr>
          <w:sz w:val="28"/>
          <w:szCs w:val="28"/>
        </w:rPr>
        <w:t>Гравець</w:t>
      </w:r>
      <w:proofErr w:type="spellEnd"/>
      <w:r w:rsidRPr="00165BC4">
        <w:rPr>
          <w:sz w:val="28"/>
          <w:szCs w:val="28"/>
        </w:rPr>
        <w:t xml:space="preserve"> </w:t>
      </w:r>
      <w:proofErr w:type="spellStart"/>
      <w:r w:rsidRPr="00165BC4">
        <w:rPr>
          <w:sz w:val="28"/>
          <w:szCs w:val="28"/>
        </w:rPr>
        <w:t>розпочинає</w:t>
      </w:r>
      <w:proofErr w:type="spellEnd"/>
      <w:r w:rsidRPr="00165BC4">
        <w:rPr>
          <w:sz w:val="28"/>
          <w:szCs w:val="28"/>
        </w:rPr>
        <w:t xml:space="preserve"> з </w:t>
      </w:r>
      <w:proofErr w:type="spellStart"/>
      <w:r w:rsidRPr="00165BC4">
        <w:rPr>
          <w:sz w:val="28"/>
          <w:szCs w:val="28"/>
        </w:rPr>
        <w:t>м'ячем</w:t>
      </w:r>
      <w:proofErr w:type="spellEnd"/>
      <w:r w:rsidRPr="00165BC4">
        <w:rPr>
          <w:sz w:val="28"/>
          <w:szCs w:val="28"/>
        </w:rPr>
        <w:t xml:space="preserve"> на </w:t>
      </w:r>
      <w:proofErr w:type="spellStart"/>
      <w:r w:rsidRPr="00165BC4">
        <w:rPr>
          <w:sz w:val="28"/>
          <w:szCs w:val="28"/>
        </w:rPr>
        <w:t>рівні</w:t>
      </w:r>
      <w:proofErr w:type="spellEnd"/>
      <w:r w:rsidRPr="00165BC4">
        <w:rPr>
          <w:sz w:val="28"/>
          <w:szCs w:val="28"/>
        </w:rPr>
        <w:t xml:space="preserve"> грудей, </w:t>
      </w:r>
      <w:proofErr w:type="spellStart"/>
      <w:r w:rsidRPr="00165BC4">
        <w:rPr>
          <w:sz w:val="28"/>
          <w:szCs w:val="28"/>
        </w:rPr>
        <w:t>потім</w:t>
      </w:r>
      <w:proofErr w:type="spellEnd"/>
      <w:r w:rsidRPr="00165BC4">
        <w:rPr>
          <w:sz w:val="28"/>
          <w:szCs w:val="28"/>
        </w:rPr>
        <w:t xml:space="preserve"> </w:t>
      </w:r>
      <w:proofErr w:type="spellStart"/>
      <w:r w:rsidRPr="00165BC4">
        <w:rPr>
          <w:sz w:val="28"/>
          <w:szCs w:val="28"/>
        </w:rPr>
        <w:t>виносить</w:t>
      </w:r>
      <w:proofErr w:type="spellEnd"/>
      <w:r w:rsidRPr="00165BC4">
        <w:rPr>
          <w:sz w:val="28"/>
          <w:szCs w:val="28"/>
        </w:rPr>
        <w:t xml:space="preserve"> </w:t>
      </w:r>
      <w:proofErr w:type="spellStart"/>
      <w:r w:rsidRPr="00165BC4">
        <w:rPr>
          <w:sz w:val="28"/>
          <w:szCs w:val="28"/>
        </w:rPr>
        <w:t>м'яч</w:t>
      </w:r>
      <w:proofErr w:type="spellEnd"/>
      <w:r w:rsidRPr="00165BC4">
        <w:rPr>
          <w:sz w:val="28"/>
          <w:szCs w:val="28"/>
        </w:rPr>
        <w:t xml:space="preserve"> над правим </w:t>
      </w:r>
      <w:proofErr w:type="spellStart"/>
      <w:r w:rsidRPr="00165BC4">
        <w:rPr>
          <w:sz w:val="28"/>
          <w:szCs w:val="28"/>
        </w:rPr>
        <w:t>плечем</w:t>
      </w:r>
      <w:proofErr w:type="spellEnd"/>
      <w:r w:rsidRPr="00165BC4">
        <w:rPr>
          <w:sz w:val="28"/>
          <w:szCs w:val="28"/>
        </w:rPr>
        <w:t xml:space="preserve"> та </w:t>
      </w:r>
      <w:proofErr w:type="spellStart"/>
      <w:r w:rsidRPr="00165BC4">
        <w:rPr>
          <w:sz w:val="28"/>
          <w:szCs w:val="28"/>
        </w:rPr>
        <w:t>випускає</w:t>
      </w:r>
      <w:proofErr w:type="spellEnd"/>
      <w:r w:rsidRPr="00165BC4">
        <w:rPr>
          <w:sz w:val="28"/>
          <w:szCs w:val="28"/>
        </w:rPr>
        <w:t xml:space="preserve"> </w:t>
      </w:r>
      <w:proofErr w:type="spellStart"/>
      <w:r w:rsidRPr="00165BC4">
        <w:rPr>
          <w:sz w:val="28"/>
          <w:szCs w:val="28"/>
        </w:rPr>
        <w:t>його</w:t>
      </w:r>
      <w:proofErr w:type="spellEnd"/>
      <w:r w:rsidRPr="00165BC4">
        <w:rPr>
          <w:sz w:val="28"/>
          <w:szCs w:val="28"/>
        </w:rPr>
        <w:t xml:space="preserve"> </w:t>
      </w:r>
      <w:proofErr w:type="spellStart"/>
      <w:r w:rsidRPr="00165BC4">
        <w:rPr>
          <w:sz w:val="28"/>
          <w:szCs w:val="28"/>
        </w:rPr>
        <w:t>із</w:t>
      </w:r>
      <w:proofErr w:type="spellEnd"/>
      <w:r w:rsidRPr="00165BC4">
        <w:rPr>
          <w:sz w:val="28"/>
          <w:szCs w:val="28"/>
        </w:rPr>
        <w:t xml:space="preserve"> </w:t>
      </w:r>
      <w:proofErr w:type="spellStart"/>
      <w:r w:rsidRPr="00165BC4">
        <w:rPr>
          <w:sz w:val="28"/>
          <w:szCs w:val="28"/>
        </w:rPr>
        <w:t>захльостуючим</w:t>
      </w:r>
      <w:proofErr w:type="spellEnd"/>
      <w:r w:rsidRPr="00165BC4">
        <w:rPr>
          <w:sz w:val="28"/>
          <w:szCs w:val="28"/>
        </w:rPr>
        <w:t xml:space="preserve"> рухом </w:t>
      </w:r>
      <w:proofErr w:type="spellStart"/>
      <w:r w:rsidRPr="00165BC4">
        <w:rPr>
          <w:sz w:val="28"/>
          <w:szCs w:val="28"/>
        </w:rPr>
        <w:t>кисті</w:t>
      </w:r>
      <w:proofErr w:type="spellEnd"/>
      <w:r w:rsidRPr="00165BC4">
        <w:rPr>
          <w:sz w:val="28"/>
          <w:szCs w:val="28"/>
        </w:rPr>
        <w:t>.</w:t>
      </w:r>
    </w:p>
    <w:p w14:paraId="09559C40" w14:textId="77777777" w:rsidR="00963530" w:rsidRPr="00165BC4" w:rsidRDefault="00963530" w:rsidP="00963530">
      <w:pPr>
        <w:spacing w:line="360" w:lineRule="auto"/>
        <w:ind w:firstLine="720"/>
        <w:jc w:val="both"/>
        <w:rPr>
          <w:sz w:val="28"/>
          <w:szCs w:val="28"/>
        </w:rPr>
      </w:pPr>
      <w:proofErr w:type="spellStart"/>
      <w:r w:rsidRPr="00165BC4">
        <w:rPr>
          <w:sz w:val="28"/>
          <w:szCs w:val="28"/>
        </w:rPr>
        <w:t>Винос</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зі</w:t>
      </w:r>
      <w:proofErr w:type="spellEnd"/>
      <w:r w:rsidRPr="00165BC4">
        <w:rPr>
          <w:sz w:val="28"/>
          <w:szCs w:val="28"/>
        </w:rPr>
        <w:t xml:space="preserve"> </w:t>
      </w:r>
      <w:proofErr w:type="spellStart"/>
      <w:r w:rsidRPr="00165BC4">
        <w:rPr>
          <w:sz w:val="28"/>
          <w:szCs w:val="28"/>
        </w:rPr>
        <w:t>стійки</w:t>
      </w:r>
      <w:proofErr w:type="spellEnd"/>
      <w:r w:rsidRPr="00165BC4">
        <w:rPr>
          <w:sz w:val="28"/>
          <w:szCs w:val="28"/>
        </w:rPr>
        <w:t xml:space="preserve">: </w:t>
      </w:r>
      <w:proofErr w:type="spellStart"/>
      <w:r w:rsidRPr="00165BC4">
        <w:rPr>
          <w:sz w:val="28"/>
          <w:szCs w:val="28"/>
        </w:rPr>
        <w:t>Гравець</w:t>
      </w:r>
      <w:proofErr w:type="spellEnd"/>
      <w:r w:rsidRPr="00165BC4">
        <w:rPr>
          <w:sz w:val="28"/>
          <w:szCs w:val="28"/>
        </w:rPr>
        <w:t xml:space="preserve"> </w:t>
      </w:r>
      <w:proofErr w:type="spellStart"/>
      <w:r w:rsidRPr="00165BC4">
        <w:rPr>
          <w:sz w:val="28"/>
          <w:szCs w:val="28"/>
        </w:rPr>
        <w:t>стоїть</w:t>
      </w:r>
      <w:proofErr w:type="spellEnd"/>
      <w:r w:rsidRPr="00165BC4">
        <w:rPr>
          <w:sz w:val="28"/>
          <w:szCs w:val="28"/>
        </w:rPr>
        <w:t xml:space="preserve"> з </w:t>
      </w:r>
      <w:proofErr w:type="spellStart"/>
      <w:r w:rsidRPr="00165BC4">
        <w:rPr>
          <w:sz w:val="28"/>
          <w:szCs w:val="28"/>
        </w:rPr>
        <w:t>лівою</w:t>
      </w:r>
      <w:proofErr w:type="spellEnd"/>
      <w:r w:rsidRPr="00165BC4">
        <w:rPr>
          <w:sz w:val="28"/>
          <w:szCs w:val="28"/>
        </w:rPr>
        <w:t xml:space="preserve"> ногою </w:t>
      </w:r>
      <w:proofErr w:type="spellStart"/>
      <w:r w:rsidRPr="00165BC4">
        <w:rPr>
          <w:sz w:val="28"/>
          <w:szCs w:val="28"/>
        </w:rPr>
        <w:t>попереду</w:t>
      </w:r>
      <w:proofErr w:type="spellEnd"/>
      <w:r w:rsidRPr="00165BC4">
        <w:rPr>
          <w:sz w:val="28"/>
          <w:szCs w:val="28"/>
        </w:rPr>
        <w:t xml:space="preserve"> на </w:t>
      </w:r>
      <w:proofErr w:type="spellStart"/>
      <w:r w:rsidRPr="00165BC4">
        <w:rPr>
          <w:sz w:val="28"/>
          <w:szCs w:val="28"/>
        </w:rPr>
        <w:t>п'яті</w:t>
      </w:r>
      <w:proofErr w:type="spellEnd"/>
      <w:r w:rsidRPr="00165BC4">
        <w:rPr>
          <w:sz w:val="28"/>
          <w:szCs w:val="28"/>
        </w:rPr>
        <w:t xml:space="preserve">, </w:t>
      </w:r>
      <w:proofErr w:type="spellStart"/>
      <w:r w:rsidRPr="00165BC4">
        <w:rPr>
          <w:sz w:val="28"/>
          <w:szCs w:val="28"/>
        </w:rPr>
        <w:t>м'яч</w:t>
      </w:r>
      <w:proofErr w:type="spellEnd"/>
      <w:r w:rsidRPr="00165BC4">
        <w:rPr>
          <w:sz w:val="28"/>
          <w:szCs w:val="28"/>
        </w:rPr>
        <w:t xml:space="preserve"> на </w:t>
      </w:r>
      <w:proofErr w:type="spellStart"/>
      <w:r w:rsidRPr="00165BC4">
        <w:rPr>
          <w:sz w:val="28"/>
          <w:szCs w:val="28"/>
        </w:rPr>
        <w:t>рівні</w:t>
      </w:r>
      <w:proofErr w:type="spellEnd"/>
      <w:r w:rsidRPr="00165BC4">
        <w:rPr>
          <w:sz w:val="28"/>
          <w:szCs w:val="28"/>
        </w:rPr>
        <w:t xml:space="preserve"> грудей. </w:t>
      </w:r>
      <w:proofErr w:type="spellStart"/>
      <w:r w:rsidRPr="00165BC4">
        <w:rPr>
          <w:sz w:val="28"/>
          <w:szCs w:val="28"/>
        </w:rPr>
        <w:t>Потім</w:t>
      </w:r>
      <w:proofErr w:type="spellEnd"/>
      <w:r w:rsidRPr="00165BC4">
        <w:rPr>
          <w:sz w:val="28"/>
          <w:szCs w:val="28"/>
        </w:rPr>
        <w:t xml:space="preserve"> </w:t>
      </w:r>
      <w:proofErr w:type="spellStart"/>
      <w:r w:rsidRPr="00165BC4">
        <w:rPr>
          <w:sz w:val="28"/>
          <w:szCs w:val="28"/>
        </w:rPr>
        <w:t>він</w:t>
      </w:r>
      <w:proofErr w:type="spellEnd"/>
      <w:r w:rsidRPr="00165BC4">
        <w:rPr>
          <w:sz w:val="28"/>
          <w:szCs w:val="28"/>
        </w:rPr>
        <w:t xml:space="preserve"> </w:t>
      </w:r>
      <w:proofErr w:type="spellStart"/>
      <w:r w:rsidRPr="00165BC4">
        <w:rPr>
          <w:sz w:val="28"/>
          <w:szCs w:val="28"/>
        </w:rPr>
        <w:t>відштовхується</w:t>
      </w:r>
      <w:proofErr w:type="spellEnd"/>
      <w:r w:rsidRPr="00165BC4">
        <w:rPr>
          <w:sz w:val="28"/>
          <w:szCs w:val="28"/>
        </w:rPr>
        <w:t xml:space="preserve"> </w:t>
      </w:r>
      <w:proofErr w:type="spellStart"/>
      <w:r w:rsidRPr="00165BC4">
        <w:rPr>
          <w:sz w:val="28"/>
          <w:szCs w:val="28"/>
        </w:rPr>
        <w:t>лівою</w:t>
      </w:r>
      <w:proofErr w:type="spellEnd"/>
      <w:r w:rsidRPr="00165BC4">
        <w:rPr>
          <w:sz w:val="28"/>
          <w:szCs w:val="28"/>
        </w:rPr>
        <w:t xml:space="preserve"> ногою, </w:t>
      </w:r>
      <w:proofErr w:type="spellStart"/>
      <w:r w:rsidRPr="00165BC4">
        <w:rPr>
          <w:sz w:val="28"/>
          <w:szCs w:val="28"/>
        </w:rPr>
        <w:t>робить</w:t>
      </w:r>
      <w:proofErr w:type="spellEnd"/>
      <w:r w:rsidRPr="00165BC4">
        <w:rPr>
          <w:sz w:val="28"/>
          <w:szCs w:val="28"/>
        </w:rPr>
        <w:t xml:space="preserve"> мах правою рукою та </w:t>
      </w:r>
      <w:proofErr w:type="spellStart"/>
      <w:r w:rsidRPr="00165BC4">
        <w:rPr>
          <w:sz w:val="28"/>
          <w:szCs w:val="28"/>
        </w:rPr>
        <w:t>виносить</w:t>
      </w:r>
      <w:proofErr w:type="spellEnd"/>
      <w:r w:rsidRPr="00165BC4">
        <w:rPr>
          <w:sz w:val="28"/>
          <w:szCs w:val="28"/>
        </w:rPr>
        <w:t xml:space="preserve"> </w:t>
      </w:r>
      <w:proofErr w:type="spellStart"/>
      <w:r w:rsidRPr="00165BC4">
        <w:rPr>
          <w:sz w:val="28"/>
          <w:szCs w:val="28"/>
        </w:rPr>
        <w:t>м'яч</w:t>
      </w:r>
      <w:proofErr w:type="spellEnd"/>
      <w:r w:rsidRPr="00165BC4">
        <w:rPr>
          <w:sz w:val="28"/>
          <w:szCs w:val="28"/>
        </w:rPr>
        <w:t xml:space="preserve"> над правим </w:t>
      </w:r>
      <w:proofErr w:type="spellStart"/>
      <w:r w:rsidRPr="00165BC4">
        <w:rPr>
          <w:sz w:val="28"/>
          <w:szCs w:val="28"/>
        </w:rPr>
        <w:t>плечем</w:t>
      </w:r>
      <w:proofErr w:type="spellEnd"/>
      <w:r w:rsidRPr="00165BC4">
        <w:rPr>
          <w:sz w:val="28"/>
          <w:szCs w:val="28"/>
        </w:rPr>
        <w:t xml:space="preserve">, </w:t>
      </w:r>
      <w:proofErr w:type="spellStart"/>
      <w:r w:rsidRPr="00165BC4">
        <w:rPr>
          <w:sz w:val="28"/>
          <w:szCs w:val="28"/>
        </w:rPr>
        <w:t>випускаючи</w:t>
      </w:r>
      <w:proofErr w:type="spellEnd"/>
      <w:r w:rsidRPr="00165BC4">
        <w:rPr>
          <w:sz w:val="28"/>
          <w:szCs w:val="28"/>
        </w:rPr>
        <w:t xml:space="preserve"> </w:t>
      </w:r>
      <w:proofErr w:type="spellStart"/>
      <w:r w:rsidRPr="00165BC4">
        <w:rPr>
          <w:sz w:val="28"/>
          <w:szCs w:val="28"/>
        </w:rPr>
        <w:t>його</w:t>
      </w:r>
      <w:proofErr w:type="spellEnd"/>
      <w:r w:rsidRPr="00165BC4">
        <w:rPr>
          <w:sz w:val="28"/>
          <w:szCs w:val="28"/>
        </w:rPr>
        <w:t xml:space="preserve"> </w:t>
      </w:r>
      <w:proofErr w:type="spellStart"/>
      <w:r w:rsidRPr="00165BC4">
        <w:rPr>
          <w:sz w:val="28"/>
          <w:szCs w:val="28"/>
        </w:rPr>
        <w:t>вгору</w:t>
      </w:r>
      <w:proofErr w:type="spellEnd"/>
      <w:r w:rsidRPr="00165BC4">
        <w:rPr>
          <w:sz w:val="28"/>
          <w:szCs w:val="28"/>
        </w:rPr>
        <w:t>.</w:t>
      </w:r>
    </w:p>
    <w:p w14:paraId="34580257" w14:textId="77777777" w:rsidR="00963530" w:rsidRPr="00165BC4" w:rsidRDefault="00963530" w:rsidP="00963530">
      <w:pPr>
        <w:spacing w:line="360" w:lineRule="auto"/>
        <w:ind w:firstLine="720"/>
        <w:jc w:val="both"/>
        <w:rPr>
          <w:sz w:val="28"/>
          <w:szCs w:val="28"/>
        </w:rPr>
      </w:pPr>
      <w:proofErr w:type="spellStart"/>
      <w:r w:rsidRPr="00165BC4">
        <w:rPr>
          <w:sz w:val="28"/>
          <w:szCs w:val="28"/>
        </w:rPr>
        <w:t>Зміна</w:t>
      </w:r>
      <w:proofErr w:type="spellEnd"/>
      <w:r w:rsidRPr="00165BC4">
        <w:rPr>
          <w:sz w:val="28"/>
          <w:szCs w:val="28"/>
        </w:rPr>
        <w:t xml:space="preserve"> </w:t>
      </w:r>
      <w:proofErr w:type="spellStart"/>
      <w:r w:rsidRPr="00165BC4">
        <w:rPr>
          <w:sz w:val="28"/>
          <w:szCs w:val="28"/>
        </w:rPr>
        <w:t>ніг</w:t>
      </w:r>
      <w:proofErr w:type="spellEnd"/>
      <w:r w:rsidRPr="00165BC4">
        <w:rPr>
          <w:sz w:val="28"/>
          <w:szCs w:val="28"/>
        </w:rPr>
        <w:t xml:space="preserve">: </w:t>
      </w:r>
      <w:proofErr w:type="spellStart"/>
      <w:r w:rsidRPr="00165BC4">
        <w:rPr>
          <w:sz w:val="28"/>
          <w:szCs w:val="28"/>
        </w:rPr>
        <w:t>Гравці</w:t>
      </w:r>
      <w:proofErr w:type="spellEnd"/>
      <w:r w:rsidRPr="00165BC4">
        <w:rPr>
          <w:sz w:val="28"/>
          <w:szCs w:val="28"/>
        </w:rPr>
        <w:t xml:space="preserve"> </w:t>
      </w:r>
      <w:proofErr w:type="spellStart"/>
      <w:r w:rsidRPr="00165BC4">
        <w:rPr>
          <w:sz w:val="28"/>
          <w:szCs w:val="28"/>
        </w:rPr>
        <w:t>розташовуються</w:t>
      </w:r>
      <w:proofErr w:type="spellEnd"/>
      <w:r w:rsidRPr="00165BC4">
        <w:rPr>
          <w:sz w:val="28"/>
          <w:szCs w:val="28"/>
        </w:rPr>
        <w:t xml:space="preserve"> в парах, один з них </w:t>
      </w:r>
      <w:proofErr w:type="spellStart"/>
      <w:r w:rsidRPr="00165BC4">
        <w:rPr>
          <w:sz w:val="28"/>
          <w:szCs w:val="28"/>
        </w:rPr>
        <w:t>утримує</w:t>
      </w:r>
      <w:proofErr w:type="spellEnd"/>
      <w:r w:rsidRPr="00165BC4">
        <w:rPr>
          <w:sz w:val="28"/>
          <w:szCs w:val="28"/>
        </w:rPr>
        <w:t xml:space="preserve"> </w:t>
      </w:r>
      <w:proofErr w:type="spellStart"/>
      <w:r w:rsidRPr="00165BC4">
        <w:rPr>
          <w:sz w:val="28"/>
          <w:szCs w:val="28"/>
        </w:rPr>
        <w:t>м'яч</w:t>
      </w:r>
      <w:proofErr w:type="spellEnd"/>
      <w:r w:rsidRPr="00165BC4">
        <w:rPr>
          <w:sz w:val="28"/>
          <w:szCs w:val="28"/>
        </w:rPr>
        <w:t xml:space="preserve"> на </w:t>
      </w:r>
      <w:proofErr w:type="spellStart"/>
      <w:r w:rsidRPr="00165BC4">
        <w:rPr>
          <w:sz w:val="28"/>
          <w:szCs w:val="28"/>
        </w:rPr>
        <w:t>витягнутій</w:t>
      </w:r>
      <w:proofErr w:type="spellEnd"/>
      <w:r w:rsidRPr="00165BC4">
        <w:rPr>
          <w:sz w:val="28"/>
          <w:szCs w:val="28"/>
        </w:rPr>
        <w:t xml:space="preserve"> </w:t>
      </w:r>
      <w:proofErr w:type="spellStart"/>
      <w:r w:rsidRPr="00165BC4">
        <w:rPr>
          <w:sz w:val="28"/>
          <w:szCs w:val="28"/>
        </w:rPr>
        <w:t>руці</w:t>
      </w:r>
      <w:proofErr w:type="spellEnd"/>
      <w:r w:rsidRPr="00165BC4">
        <w:rPr>
          <w:sz w:val="28"/>
          <w:szCs w:val="28"/>
        </w:rPr>
        <w:t xml:space="preserve">. </w:t>
      </w:r>
      <w:proofErr w:type="spellStart"/>
      <w:r w:rsidRPr="00165BC4">
        <w:rPr>
          <w:sz w:val="28"/>
          <w:szCs w:val="28"/>
        </w:rPr>
        <w:t>Інший</w:t>
      </w:r>
      <w:proofErr w:type="spellEnd"/>
      <w:r w:rsidRPr="00165BC4">
        <w:rPr>
          <w:sz w:val="28"/>
          <w:szCs w:val="28"/>
        </w:rPr>
        <w:t xml:space="preserve"> </w:t>
      </w:r>
      <w:proofErr w:type="spellStart"/>
      <w:r w:rsidRPr="00165BC4">
        <w:rPr>
          <w:sz w:val="28"/>
          <w:szCs w:val="28"/>
        </w:rPr>
        <w:t>гравець</w:t>
      </w:r>
      <w:proofErr w:type="spellEnd"/>
      <w:r w:rsidRPr="00165BC4">
        <w:rPr>
          <w:sz w:val="28"/>
          <w:szCs w:val="28"/>
        </w:rPr>
        <w:t xml:space="preserve"> </w:t>
      </w:r>
      <w:proofErr w:type="spellStart"/>
      <w:r w:rsidRPr="00165BC4">
        <w:rPr>
          <w:sz w:val="28"/>
          <w:szCs w:val="28"/>
        </w:rPr>
        <w:t>йде</w:t>
      </w:r>
      <w:proofErr w:type="spellEnd"/>
      <w:r w:rsidRPr="00165BC4">
        <w:rPr>
          <w:sz w:val="28"/>
          <w:szCs w:val="28"/>
        </w:rPr>
        <w:t xml:space="preserve"> на </w:t>
      </w:r>
      <w:proofErr w:type="spellStart"/>
      <w:r w:rsidRPr="00165BC4">
        <w:rPr>
          <w:sz w:val="28"/>
          <w:szCs w:val="28"/>
        </w:rPr>
        <w:t>деяку</w:t>
      </w:r>
      <w:proofErr w:type="spellEnd"/>
      <w:r w:rsidRPr="00165BC4">
        <w:rPr>
          <w:sz w:val="28"/>
          <w:szCs w:val="28"/>
        </w:rPr>
        <w:t xml:space="preserve"> </w:t>
      </w:r>
      <w:proofErr w:type="spellStart"/>
      <w:r w:rsidRPr="00165BC4">
        <w:rPr>
          <w:sz w:val="28"/>
          <w:szCs w:val="28"/>
        </w:rPr>
        <w:t>відстань</w:t>
      </w:r>
      <w:proofErr w:type="spellEnd"/>
      <w:r w:rsidRPr="00165BC4">
        <w:rPr>
          <w:sz w:val="28"/>
          <w:szCs w:val="28"/>
        </w:rPr>
        <w:t xml:space="preserve"> і </w:t>
      </w:r>
      <w:proofErr w:type="spellStart"/>
      <w:r w:rsidRPr="00165BC4">
        <w:rPr>
          <w:sz w:val="28"/>
          <w:szCs w:val="28"/>
        </w:rPr>
        <w:t>під</w:t>
      </w:r>
      <w:proofErr w:type="spellEnd"/>
      <w:r w:rsidRPr="00165BC4">
        <w:rPr>
          <w:sz w:val="28"/>
          <w:szCs w:val="28"/>
        </w:rPr>
        <w:t xml:space="preserve"> час руху </w:t>
      </w:r>
      <w:proofErr w:type="spellStart"/>
      <w:r w:rsidRPr="00165BC4">
        <w:rPr>
          <w:sz w:val="28"/>
          <w:szCs w:val="28"/>
        </w:rPr>
        <w:t>бере</w:t>
      </w:r>
      <w:proofErr w:type="spellEnd"/>
      <w:r w:rsidRPr="00165BC4">
        <w:rPr>
          <w:sz w:val="28"/>
          <w:szCs w:val="28"/>
        </w:rPr>
        <w:t xml:space="preserve"> </w:t>
      </w:r>
      <w:proofErr w:type="spellStart"/>
      <w:r w:rsidRPr="00165BC4">
        <w:rPr>
          <w:sz w:val="28"/>
          <w:szCs w:val="28"/>
        </w:rPr>
        <w:t>м'яч</w:t>
      </w:r>
      <w:proofErr w:type="spellEnd"/>
      <w:r w:rsidRPr="00165BC4">
        <w:rPr>
          <w:sz w:val="28"/>
          <w:szCs w:val="28"/>
        </w:rPr>
        <w:t xml:space="preserve"> з руки партнера та </w:t>
      </w:r>
      <w:proofErr w:type="spellStart"/>
      <w:r w:rsidRPr="00165BC4">
        <w:rPr>
          <w:sz w:val="28"/>
          <w:szCs w:val="28"/>
        </w:rPr>
        <w:t>випускає</w:t>
      </w:r>
      <w:proofErr w:type="spellEnd"/>
      <w:r w:rsidRPr="00165BC4">
        <w:rPr>
          <w:sz w:val="28"/>
          <w:szCs w:val="28"/>
        </w:rPr>
        <w:t xml:space="preserve"> </w:t>
      </w:r>
      <w:proofErr w:type="spellStart"/>
      <w:r w:rsidRPr="00165BC4">
        <w:rPr>
          <w:sz w:val="28"/>
          <w:szCs w:val="28"/>
        </w:rPr>
        <w:t>його</w:t>
      </w:r>
      <w:proofErr w:type="spellEnd"/>
      <w:r w:rsidRPr="00165BC4">
        <w:rPr>
          <w:sz w:val="28"/>
          <w:szCs w:val="28"/>
        </w:rPr>
        <w:t xml:space="preserve"> над собою у </w:t>
      </w:r>
      <w:proofErr w:type="spellStart"/>
      <w:r w:rsidRPr="00165BC4">
        <w:rPr>
          <w:sz w:val="28"/>
          <w:szCs w:val="28"/>
        </w:rPr>
        <w:t>верхній</w:t>
      </w:r>
      <w:proofErr w:type="spellEnd"/>
      <w:r w:rsidRPr="00165BC4">
        <w:rPr>
          <w:sz w:val="28"/>
          <w:szCs w:val="28"/>
        </w:rPr>
        <w:t xml:space="preserve"> </w:t>
      </w:r>
      <w:proofErr w:type="spellStart"/>
      <w:r w:rsidRPr="00165BC4">
        <w:rPr>
          <w:sz w:val="28"/>
          <w:szCs w:val="28"/>
        </w:rPr>
        <w:t>точці</w:t>
      </w:r>
      <w:proofErr w:type="spellEnd"/>
      <w:r w:rsidRPr="00165BC4">
        <w:rPr>
          <w:sz w:val="28"/>
          <w:szCs w:val="28"/>
        </w:rPr>
        <w:t xml:space="preserve">, </w:t>
      </w:r>
      <w:proofErr w:type="spellStart"/>
      <w:r w:rsidRPr="00165BC4">
        <w:rPr>
          <w:sz w:val="28"/>
          <w:szCs w:val="28"/>
        </w:rPr>
        <w:t>приземляючись</w:t>
      </w:r>
      <w:proofErr w:type="spellEnd"/>
      <w:r w:rsidRPr="00165BC4">
        <w:rPr>
          <w:sz w:val="28"/>
          <w:szCs w:val="28"/>
        </w:rPr>
        <w:t xml:space="preserve"> на </w:t>
      </w:r>
      <w:proofErr w:type="spellStart"/>
      <w:r w:rsidRPr="00165BC4">
        <w:rPr>
          <w:sz w:val="28"/>
          <w:szCs w:val="28"/>
        </w:rPr>
        <w:t>обидві</w:t>
      </w:r>
      <w:proofErr w:type="spellEnd"/>
      <w:r w:rsidRPr="00165BC4">
        <w:rPr>
          <w:sz w:val="28"/>
          <w:szCs w:val="28"/>
        </w:rPr>
        <w:t xml:space="preserve"> ноги.</w:t>
      </w:r>
    </w:p>
    <w:p w14:paraId="2F5E9B33" w14:textId="77777777" w:rsidR="00963530" w:rsidRPr="00165BC4" w:rsidRDefault="00963530" w:rsidP="00963530">
      <w:pPr>
        <w:spacing w:line="360" w:lineRule="auto"/>
        <w:ind w:firstLine="720"/>
        <w:jc w:val="both"/>
        <w:rPr>
          <w:sz w:val="28"/>
          <w:szCs w:val="28"/>
        </w:rPr>
      </w:pPr>
      <w:proofErr w:type="spellStart"/>
      <w:r w:rsidRPr="00165BC4">
        <w:rPr>
          <w:sz w:val="28"/>
          <w:szCs w:val="28"/>
        </w:rPr>
        <w:t>Тренування</w:t>
      </w:r>
      <w:proofErr w:type="spellEnd"/>
      <w:r w:rsidRPr="00165BC4">
        <w:rPr>
          <w:sz w:val="28"/>
          <w:szCs w:val="28"/>
        </w:rPr>
        <w:t xml:space="preserve"> з </w:t>
      </w:r>
      <w:proofErr w:type="spellStart"/>
      <w:r w:rsidRPr="00165BC4">
        <w:rPr>
          <w:sz w:val="28"/>
          <w:szCs w:val="28"/>
        </w:rPr>
        <w:t>бігом</w:t>
      </w:r>
      <w:proofErr w:type="spellEnd"/>
      <w:r w:rsidRPr="00165BC4">
        <w:rPr>
          <w:sz w:val="28"/>
          <w:szCs w:val="28"/>
        </w:rPr>
        <w:t xml:space="preserve">: </w:t>
      </w:r>
      <w:proofErr w:type="spellStart"/>
      <w:r w:rsidRPr="00165BC4">
        <w:rPr>
          <w:sz w:val="28"/>
          <w:szCs w:val="28"/>
        </w:rPr>
        <w:t>Ті</w:t>
      </w:r>
      <w:proofErr w:type="spellEnd"/>
      <w:r w:rsidRPr="00165BC4">
        <w:rPr>
          <w:sz w:val="28"/>
          <w:szCs w:val="28"/>
        </w:rPr>
        <w:t xml:space="preserve"> </w:t>
      </w:r>
      <w:proofErr w:type="spellStart"/>
      <w:r w:rsidRPr="00165BC4">
        <w:rPr>
          <w:sz w:val="28"/>
          <w:szCs w:val="28"/>
        </w:rPr>
        <w:t>самі</w:t>
      </w:r>
      <w:proofErr w:type="spellEnd"/>
      <w:r w:rsidRPr="00165BC4">
        <w:rPr>
          <w:sz w:val="28"/>
          <w:szCs w:val="28"/>
        </w:rPr>
        <w:t xml:space="preserve"> </w:t>
      </w:r>
      <w:proofErr w:type="spellStart"/>
      <w:r w:rsidRPr="00165BC4">
        <w:rPr>
          <w:sz w:val="28"/>
          <w:szCs w:val="28"/>
        </w:rPr>
        <w:t>вправи</w:t>
      </w:r>
      <w:proofErr w:type="spellEnd"/>
      <w:r w:rsidRPr="00165BC4">
        <w:rPr>
          <w:sz w:val="28"/>
          <w:szCs w:val="28"/>
        </w:rPr>
        <w:t xml:space="preserve"> </w:t>
      </w:r>
      <w:proofErr w:type="spellStart"/>
      <w:r w:rsidRPr="00165BC4">
        <w:rPr>
          <w:sz w:val="28"/>
          <w:szCs w:val="28"/>
        </w:rPr>
        <w:t>можна</w:t>
      </w:r>
      <w:proofErr w:type="spellEnd"/>
      <w:r w:rsidRPr="00165BC4">
        <w:rPr>
          <w:sz w:val="28"/>
          <w:szCs w:val="28"/>
        </w:rPr>
        <w:t xml:space="preserve"> </w:t>
      </w:r>
      <w:proofErr w:type="spellStart"/>
      <w:r w:rsidRPr="00165BC4">
        <w:rPr>
          <w:sz w:val="28"/>
          <w:szCs w:val="28"/>
        </w:rPr>
        <w:t>виконувати</w:t>
      </w:r>
      <w:proofErr w:type="spellEnd"/>
      <w:r w:rsidRPr="00165BC4">
        <w:rPr>
          <w:sz w:val="28"/>
          <w:szCs w:val="28"/>
        </w:rPr>
        <w:t xml:space="preserve"> </w:t>
      </w:r>
      <w:proofErr w:type="spellStart"/>
      <w:r w:rsidRPr="00165BC4">
        <w:rPr>
          <w:sz w:val="28"/>
          <w:szCs w:val="28"/>
        </w:rPr>
        <w:t>під</w:t>
      </w:r>
      <w:proofErr w:type="spellEnd"/>
      <w:r w:rsidRPr="00165BC4">
        <w:rPr>
          <w:sz w:val="28"/>
          <w:szCs w:val="28"/>
        </w:rPr>
        <w:t xml:space="preserve"> час </w:t>
      </w:r>
      <w:proofErr w:type="spellStart"/>
      <w:r w:rsidRPr="00165BC4">
        <w:rPr>
          <w:sz w:val="28"/>
          <w:szCs w:val="28"/>
        </w:rPr>
        <w:t>бігу</w:t>
      </w:r>
      <w:proofErr w:type="spellEnd"/>
      <w:r w:rsidRPr="00165BC4">
        <w:rPr>
          <w:sz w:val="28"/>
          <w:szCs w:val="28"/>
        </w:rPr>
        <w:t xml:space="preserve">, </w:t>
      </w:r>
      <w:proofErr w:type="spellStart"/>
      <w:r w:rsidRPr="00165BC4">
        <w:rPr>
          <w:sz w:val="28"/>
          <w:szCs w:val="28"/>
        </w:rPr>
        <w:t>що</w:t>
      </w:r>
      <w:proofErr w:type="spellEnd"/>
      <w:r w:rsidRPr="00165BC4">
        <w:rPr>
          <w:sz w:val="28"/>
          <w:szCs w:val="28"/>
        </w:rPr>
        <w:t xml:space="preserve"> </w:t>
      </w:r>
      <w:proofErr w:type="spellStart"/>
      <w:r w:rsidRPr="00165BC4">
        <w:rPr>
          <w:sz w:val="28"/>
          <w:szCs w:val="28"/>
        </w:rPr>
        <w:t>допомагає</w:t>
      </w:r>
      <w:proofErr w:type="spellEnd"/>
      <w:r w:rsidRPr="00165BC4">
        <w:rPr>
          <w:sz w:val="28"/>
          <w:szCs w:val="28"/>
        </w:rPr>
        <w:t xml:space="preserve"> </w:t>
      </w:r>
      <w:proofErr w:type="spellStart"/>
      <w:r w:rsidRPr="00165BC4">
        <w:rPr>
          <w:sz w:val="28"/>
          <w:szCs w:val="28"/>
        </w:rPr>
        <w:t>поліпшити</w:t>
      </w:r>
      <w:proofErr w:type="spellEnd"/>
      <w:r w:rsidRPr="00165BC4">
        <w:rPr>
          <w:sz w:val="28"/>
          <w:szCs w:val="28"/>
        </w:rPr>
        <w:t xml:space="preserve"> </w:t>
      </w:r>
      <w:proofErr w:type="spellStart"/>
      <w:r w:rsidRPr="00165BC4">
        <w:rPr>
          <w:sz w:val="28"/>
          <w:szCs w:val="28"/>
        </w:rPr>
        <w:t>координацію</w:t>
      </w:r>
      <w:proofErr w:type="spellEnd"/>
      <w:r w:rsidRPr="00165BC4">
        <w:rPr>
          <w:sz w:val="28"/>
          <w:szCs w:val="28"/>
        </w:rPr>
        <w:t xml:space="preserve"> та </w:t>
      </w:r>
      <w:proofErr w:type="spellStart"/>
      <w:r w:rsidRPr="00165BC4">
        <w:rPr>
          <w:sz w:val="28"/>
          <w:szCs w:val="28"/>
        </w:rPr>
        <w:t>точність</w:t>
      </w:r>
      <w:proofErr w:type="spellEnd"/>
      <w:r w:rsidRPr="00165BC4">
        <w:rPr>
          <w:sz w:val="28"/>
          <w:szCs w:val="28"/>
        </w:rPr>
        <w:t>.</w:t>
      </w:r>
    </w:p>
    <w:p w14:paraId="5B74B3F7" w14:textId="77777777" w:rsidR="00963530" w:rsidRPr="00165BC4" w:rsidRDefault="00963530" w:rsidP="00963530">
      <w:pPr>
        <w:spacing w:line="360" w:lineRule="auto"/>
        <w:ind w:firstLine="720"/>
        <w:jc w:val="both"/>
        <w:rPr>
          <w:sz w:val="28"/>
          <w:szCs w:val="28"/>
        </w:rPr>
      </w:pPr>
      <w:proofErr w:type="spellStart"/>
      <w:r w:rsidRPr="00165BC4">
        <w:rPr>
          <w:sz w:val="28"/>
          <w:szCs w:val="28"/>
        </w:rPr>
        <w:t>Ігрові</w:t>
      </w:r>
      <w:proofErr w:type="spellEnd"/>
      <w:r w:rsidRPr="00165BC4">
        <w:rPr>
          <w:sz w:val="28"/>
          <w:szCs w:val="28"/>
        </w:rPr>
        <w:t xml:space="preserve"> </w:t>
      </w:r>
      <w:proofErr w:type="spellStart"/>
      <w:r w:rsidRPr="00165BC4">
        <w:rPr>
          <w:sz w:val="28"/>
          <w:szCs w:val="28"/>
        </w:rPr>
        <w:t>ситуації</w:t>
      </w:r>
      <w:proofErr w:type="spellEnd"/>
      <w:r w:rsidRPr="00165BC4">
        <w:rPr>
          <w:sz w:val="28"/>
          <w:szCs w:val="28"/>
        </w:rPr>
        <w:t xml:space="preserve">: </w:t>
      </w:r>
      <w:proofErr w:type="spellStart"/>
      <w:r w:rsidRPr="00165BC4">
        <w:rPr>
          <w:sz w:val="28"/>
          <w:szCs w:val="28"/>
        </w:rPr>
        <w:t>Включення</w:t>
      </w:r>
      <w:proofErr w:type="spellEnd"/>
      <w:r w:rsidRPr="00165BC4">
        <w:rPr>
          <w:sz w:val="28"/>
          <w:szCs w:val="28"/>
        </w:rPr>
        <w:t xml:space="preserve"> </w:t>
      </w:r>
      <w:proofErr w:type="spellStart"/>
      <w:r w:rsidRPr="00165BC4">
        <w:rPr>
          <w:sz w:val="28"/>
          <w:szCs w:val="28"/>
        </w:rPr>
        <w:t>ситуацій</w:t>
      </w:r>
      <w:proofErr w:type="spellEnd"/>
      <w:r w:rsidRPr="00165BC4">
        <w:rPr>
          <w:sz w:val="28"/>
          <w:szCs w:val="28"/>
        </w:rPr>
        <w:t xml:space="preserve"> з </w:t>
      </w:r>
      <w:proofErr w:type="spellStart"/>
      <w:r w:rsidRPr="00165BC4">
        <w:rPr>
          <w:sz w:val="28"/>
          <w:szCs w:val="28"/>
        </w:rPr>
        <w:t>м'ячем</w:t>
      </w:r>
      <w:proofErr w:type="spellEnd"/>
      <w:r w:rsidRPr="00165BC4">
        <w:rPr>
          <w:sz w:val="28"/>
          <w:szCs w:val="28"/>
        </w:rPr>
        <w:t xml:space="preserve"> в </w:t>
      </w:r>
      <w:proofErr w:type="spellStart"/>
      <w:r w:rsidRPr="00165BC4">
        <w:rPr>
          <w:sz w:val="28"/>
          <w:szCs w:val="28"/>
        </w:rPr>
        <w:t>тренувальний</w:t>
      </w:r>
      <w:proofErr w:type="spellEnd"/>
      <w:r w:rsidRPr="00165BC4">
        <w:rPr>
          <w:sz w:val="28"/>
          <w:szCs w:val="28"/>
        </w:rPr>
        <w:t xml:space="preserve"> </w:t>
      </w:r>
      <w:proofErr w:type="spellStart"/>
      <w:r w:rsidRPr="00165BC4">
        <w:rPr>
          <w:sz w:val="28"/>
          <w:szCs w:val="28"/>
        </w:rPr>
        <w:t>процес</w:t>
      </w:r>
      <w:proofErr w:type="spellEnd"/>
      <w:r w:rsidRPr="00165BC4">
        <w:rPr>
          <w:sz w:val="28"/>
          <w:szCs w:val="28"/>
        </w:rPr>
        <w:t xml:space="preserve">, </w:t>
      </w:r>
      <w:proofErr w:type="spellStart"/>
      <w:r w:rsidRPr="00165BC4">
        <w:rPr>
          <w:sz w:val="28"/>
          <w:szCs w:val="28"/>
        </w:rPr>
        <w:t>такі</w:t>
      </w:r>
      <w:proofErr w:type="spellEnd"/>
      <w:r w:rsidRPr="00165BC4">
        <w:rPr>
          <w:sz w:val="28"/>
          <w:szCs w:val="28"/>
        </w:rPr>
        <w:t xml:space="preserve"> як </w:t>
      </w:r>
      <w:proofErr w:type="spellStart"/>
      <w:r w:rsidRPr="00165BC4">
        <w:rPr>
          <w:sz w:val="28"/>
          <w:szCs w:val="28"/>
        </w:rPr>
        <w:t>кидки</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в </w:t>
      </w:r>
      <w:proofErr w:type="spellStart"/>
      <w:r w:rsidRPr="00165BC4">
        <w:rPr>
          <w:sz w:val="28"/>
          <w:szCs w:val="28"/>
        </w:rPr>
        <w:t>кошик</w:t>
      </w:r>
      <w:proofErr w:type="spellEnd"/>
      <w:r w:rsidRPr="00165BC4">
        <w:rPr>
          <w:sz w:val="28"/>
          <w:szCs w:val="28"/>
        </w:rPr>
        <w:t xml:space="preserve"> з </w:t>
      </w:r>
      <w:proofErr w:type="spellStart"/>
      <w:r w:rsidRPr="00165BC4">
        <w:rPr>
          <w:sz w:val="28"/>
          <w:szCs w:val="28"/>
        </w:rPr>
        <w:t>близької</w:t>
      </w:r>
      <w:proofErr w:type="spellEnd"/>
      <w:r w:rsidRPr="00165BC4">
        <w:rPr>
          <w:sz w:val="28"/>
          <w:szCs w:val="28"/>
        </w:rPr>
        <w:t xml:space="preserve"> </w:t>
      </w:r>
      <w:proofErr w:type="spellStart"/>
      <w:r w:rsidRPr="00165BC4">
        <w:rPr>
          <w:sz w:val="28"/>
          <w:szCs w:val="28"/>
        </w:rPr>
        <w:t>відстані</w:t>
      </w:r>
      <w:proofErr w:type="spellEnd"/>
      <w:r w:rsidRPr="00165BC4">
        <w:rPr>
          <w:sz w:val="28"/>
          <w:szCs w:val="28"/>
        </w:rPr>
        <w:t xml:space="preserve"> </w:t>
      </w:r>
      <w:proofErr w:type="spellStart"/>
      <w:r w:rsidRPr="00165BC4">
        <w:rPr>
          <w:sz w:val="28"/>
          <w:szCs w:val="28"/>
        </w:rPr>
        <w:t>або</w:t>
      </w:r>
      <w:proofErr w:type="spellEnd"/>
      <w:r w:rsidRPr="00165BC4">
        <w:rPr>
          <w:sz w:val="28"/>
          <w:szCs w:val="28"/>
        </w:rPr>
        <w:t xml:space="preserve"> з </w:t>
      </w:r>
      <w:proofErr w:type="spellStart"/>
      <w:r w:rsidRPr="00165BC4">
        <w:rPr>
          <w:sz w:val="28"/>
          <w:szCs w:val="28"/>
        </w:rPr>
        <w:t>імітацією</w:t>
      </w:r>
      <w:proofErr w:type="spellEnd"/>
      <w:r w:rsidRPr="00165BC4">
        <w:rPr>
          <w:sz w:val="28"/>
          <w:szCs w:val="28"/>
        </w:rPr>
        <w:t xml:space="preserve"> оборони, </w:t>
      </w:r>
      <w:proofErr w:type="spellStart"/>
      <w:r w:rsidRPr="00165BC4">
        <w:rPr>
          <w:sz w:val="28"/>
          <w:szCs w:val="28"/>
        </w:rPr>
        <w:t>допомагає</w:t>
      </w:r>
      <w:proofErr w:type="spellEnd"/>
      <w:r w:rsidRPr="00165BC4">
        <w:rPr>
          <w:sz w:val="28"/>
          <w:szCs w:val="28"/>
        </w:rPr>
        <w:t xml:space="preserve"> </w:t>
      </w:r>
      <w:proofErr w:type="spellStart"/>
      <w:r w:rsidRPr="00165BC4">
        <w:rPr>
          <w:sz w:val="28"/>
          <w:szCs w:val="28"/>
        </w:rPr>
        <w:t>гравцям</w:t>
      </w:r>
      <w:proofErr w:type="spellEnd"/>
      <w:r w:rsidRPr="00165BC4">
        <w:rPr>
          <w:sz w:val="28"/>
          <w:szCs w:val="28"/>
        </w:rPr>
        <w:t xml:space="preserve"> </w:t>
      </w:r>
      <w:proofErr w:type="spellStart"/>
      <w:r w:rsidRPr="00165BC4">
        <w:rPr>
          <w:sz w:val="28"/>
          <w:szCs w:val="28"/>
        </w:rPr>
        <w:t>набувати</w:t>
      </w:r>
      <w:proofErr w:type="spellEnd"/>
      <w:r w:rsidRPr="00165BC4">
        <w:rPr>
          <w:sz w:val="28"/>
          <w:szCs w:val="28"/>
        </w:rPr>
        <w:t xml:space="preserve"> </w:t>
      </w:r>
      <w:proofErr w:type="spellStart"/>
      <w:r w:rsidRPr="00165BC4">
        <w:rPr>
          <w:sz w:val="28"/>
          <w:szCs w:val="28"/>
        </w:rPr>
        <w:t>практичний</w:t>
      </w:r>
      <w:proofErr w:type="spellEnd"/>
      <w:r w:rsidRPr="00165BC4">
        <w:rPr>
          <w:sz w:val="28"/>
          <w:szCs w:val="28"/>
        </w:rPr>
        <w:t xml:space="preserve"> </w:t>
      </w:r>
      <w:proofErr w:type="spellStart"/>
      <w:r w:rsidRPr="00165BC4">
        <w:rPr>
          <w:sz w:val="28"/>
          <w:szCs w:val="28"/>
        </w:rPr>
        <w:t>досвід</w:t>
      </w:r>
      <w:proofErr w:type="spellEnd"/>
      <w:r w:rsidRPr="00165BC4">
        <w:rPr>
          <w:sz w:val="28"/>
          <w:szCs w:val="28"/>
        </w:rPr>
        <w:t>.</w:t>
      </w:r>
    </w:p>
    <w:p w14:paraId="2728ECAA" w14:textId="77777777" w:rsidR="00963530" w:rsidRPr="00DF4048" w:rsidRDefault="00963530" w:rsidP="00963530">
      <w:pPr>
        <w:spacing w:line="360" w:lineRule="auto"/>
        <w:ind w:firstLine="720"/>
        <w:jc w:val="both"/>
        <w:rPr>
          <w:sz w:val="28"/>
          <w:szCs w:val="28"/>
        </w:rPr>
      </w:pPr>
      <w:proofErr w:type="spellStart"/>
      <w:r w:rsidRPr="00DF4048">
        <w:rPr>
          <w:sz w:val="28"/>
          <w:szCs w:val="28"/>
        </w:rPr>
        <w:t>Під</w:t>
      </w:r>
      <w:proofErr w:type="spellEnd"/>
      <w:r w:rsidRPr="00DF4048">
        <w:rPr>
          <w:sz w:val="28"/>
          <w:szCs w:val="28"/>
        </w:rPr>
        <w:t xml:space="preserve"> час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цих</w:t>
      </w:r>
      <w:proofErr w:type="spellEnd"/>
      <w:r w:rsidRPr="00DF4048">
        <w:rPr>
          <w:sz w:val="28"/>
          <w:szCs w:val="28"/>
        </w:rPr>
        <w:t xml:space="preserve"> </w:t>
      </w:r>
      <w:proofErr w:type="spellStart"/>
      <w:r w:rsidRPr="00DF4048">
        <w:rPr>
          <w:sz w:val="28"/>
          <w:szCs w:val="28"/>
        </w:rPr>
        <w:t>вправ</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уникати</w:t>
      </w:r>
      <w:proofErr w:type="spellEnd"/>
      <w:r w:rsidRPr="00DF4048">
        <w:rPr>
          <w:sz w:val="28"/>
          <w:szCs w:val="28"/>
        </w:rPr>
        <w:t xml:space="preserve"> ряду </w:t>
      </w:r>
      <w:proofErr w:type="spellStart"/>
      <w:r w:rsidRPr="00DF4048">
        <w:rPr>
          <w:sz w:val="28"/>
          <w:szCs w:val="28"/>
        </w:rPr>
        <w:t>помилок</w:t>
      </w:r>
      <w:proofErr w:type="spellEnd"/>
      <w:r w:rsidRPr="00DF4048">
        <w:rPr>
          <w:sz w:val="28"/>
          <w:szCs w:val="28"/>
        </w:rPr>
        <w:t xml:space="preserve">, таких як неправильна </w:t>
      </w:r>
      <w:proofErr w:type="spellStart"/>
      <w:r w:rsidRPr="00DF4048">
        <w:rPr>
          <w:sz w:val="28"/>
          <w:szCs w:val="28"/>
        </w:rPr>
        <w:t>техніка</w:t>
      </w:r>
      <w:proofErr w:type="spellEnd"/>
      <w:r w:rsidRPr="00DF4048">
        <w:rPr>
          <w:sz w:val="28"/>
          <w:szCs w:val="28"/>
        </w:rPr>
        <w:t xml:space="preserve"> </w:t>
      </w:r>
      <w:proofErr w:type="spellStart"/>
      <w:r w:rsidRPr="00DF4048">
        <w:rPr>
          <w:sz w:val="28"/>
          <w:szCs w:val="28"/>
        </w:rPr>
        <w:t>прийому</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сильні</w:t>
      </w:r>
      <w:proofErr w:type="spellEnd"/>
      <w:r w:rsidRPr="00DF4048">
        <w:rPr>
          <w:sz w:val="28"/>
          <w:szCs w:val="28"/>
        </w:rPr>
        <w:t xml:space="preserve"> рухи руки з </w:t>
      </w:r>
      <w:proofErr w:type="spellStart"/>
      <w:r w:rsidRPr="00DF4048">
        <w:rPr>
          <w:sz w:val="28"/>
          <w:szCs w:val="28"/>
        </w:rPr>
        <w:t>м'ячем</w:t>
      </w:r>
      <w:proofErr w:type="spellEnd"/>
      <w:r w:rsidRPr="00DF4048">
        <w:rPr>
          <w:sz w:val="28"/>
          <w:szCs w:val="28"/>
        </w:rPr>
        <w:t xml:space="preserve"> та </w:t>
      </w:r>
      <w:proofErr w:type="spellStart"/>
      <w:r w:rsidRPr="00DF4048">
        <w:rPr>
          <w:sz w:val="28"/>
          <w:szCs w:val="28"/>
        </w:rPr>
        <w:t>недостатній</w:t>
      </w:r>
      <w:proofErr w:type="spellEnd"/>
      <w:r w:rsidRPr="00DF4048">
        <w:rPr>
          <w:sz w:val="28"/>
          <w:szCs w:val="28"/>
        </w:rPr>
        <w:t xml:space="preserve"> мах правою ногою. </w:t>
      </w:r>
      <w:proofErr w:type="spellStart"/>
      <w:r w:rsidRPr="00DF4048">
        <w:rPr>
          <w:sz w:val="28"/>
          <w:szCs w:val="28"/>
        </w:rPr>
        <w:t>Гравцям</w:t>
      </w:r>
      <w:proofErr w:type="spellEnd"/>
      <w:r w:rsidRPr="00DF4048">
        <w:rPr>
          <w:sz w:val="28"/>
          <w:szCs w:val="28"/>
        </w:rPr>
        <w:t xml:space="preserve"> </w:t>
      </w: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мати</w:t>
      </w:r>
      <w:proofErr w:type="spellEnd"/>
      <w:r w:rsidRPr="00DF4048">
        <w:rPr>
          <w:sz w:val="28"/>
          <w:szCs w:val="28"/>
        </w:rPr>
        <w:t xml:space="preserve"> </w:t>
      </w:r>
      <w:proofErr w:type="spellStart"/>
      <w:r w:rsidRPr="00DF4048">
        <w:rPr>
          <w:sz w:val="28"/>
          <w:szCs w:val="28"/>
        </w:rPr>
        <w:t>чітку</w:t>
      </w:r>
      <w:proofErr w:type="spellEnd"/>
      <w:r w:rsidRPr="00DF4048">
        <w:rPr>
          <w:sz w:val="28"/>
          <w:szCs w:val="28"/>
        </w:rPr>
        <w:t xml:space="preserve"> </w:t>
      </w:r>
      <w:proofErr w:type="spellStart"/>
      <w:r w:rsidRPr="00DF4048">
        <w:rPr>
          <w:sz w:val="28"/>
          <w:szCs w:val="28"/>
        </w:rPr>
        <w:t>уяву</w:t>
      </w:r>
      <w:proofErr w:type="spellEnd"/>
      <w:r w:rsidRPr="00DF4048">
        <w:rPr>
          <w:sz w:val="28"/>
          <w:szCs w:val="28"/>
        </w:rPr>
        <w:t xml:space="preserve"> про те, коли і як </w:t>
      </w:r>
      <w:proofErr w:type="spellStart"/>
      <w:r w:rsidRPr="00DF4048">
        <w:rPr>
          <w:sz w:val="28"/>
          <w:szCs w:val="28"/>
        </w:rPr>
        <w:t>кидати</w:t>
      </w:r>
      <w:proofErr w:type="spellEnd"/>
      <w:r w:rsidRPr="00DF4048">
        <w:rPr>
          <w:sz w:val="28"/>
          <w:szCs w:val="28"/>
        </w:rPr>
        <w:t xml:space="preserve"> </w:t>
      </w:r>
      <w:proofErr w:type="spellStart"/>
      <w:r w:rsidRPr="00DF4048">
        <w:rPr>
          <w:sz w:val="28"/>
          <w:szCs w:val="28"/>
        </w:rPr>
        <w:t>м'яч</w:t>
      </w:r>
      <w:proofErr w:type="spellEnd"/>
      <w:r w:rsidRPr="00DF4048">
        <w:rPr>
          <w:sz w:val="28"/>
          <w:szCs w:val="28"/>
        </w:rPr>
        <w:t xml:space="preserve"> по </w:t>
      </w:r>
      <w:proofErr w:type="spellStart"/>
      <w:r w:rsidRPr="00DF4048">
        <w:rPr>
          <w:sz w:val="28"/>
          <w:szCs w:val="28"/>
        </w:rPr>
        <w:t>кошику</w:t>
      </w:r>
      <w:proofErr w:type="spellEnd"/>
      <w:r w:rsidRPr="00DF4048">
        <w:rPr>
          <w:sz w:val="28"/>
          <w:szCs w:val="28"/>
        </w:rPr>
        <w:t xml:space="preserve"> та коли </w:t>
      </w:r>
      <w:proofErr w:type="spellStart"/>
      <w:r w:rsidRPr="00DF4048">
        <w:rPr>
          <w:sz w:val="28"/>
          <w:szCs w:val="28"/>
        </w:rPr>
        <w:t>передавати</w:t>
      </w:r>
      <w:proofErr w:type="spellEnd"/>
      <w:r w:rsidRPr="00DF4048">
        <w:rPr>
          <w:sz w:val="28"/>
          <w:szCs w:val="28"/>
        </w:rPr>
        <w:t xml:space="preserve"> </w:t>
      </w:r>
      <w:proofErr w:type="spellStart"/>
      <w:r w:rsidRPr="00DF4048">
        <w:rPr>
          <w:sz w:val="28"/>
          <w:szCs w:val="28"/>
        </w:rPr>
        <w:t>його</w:t>
      </w:r>
      <w:proofErr w:type="spellEnd"/>
      <w:r w:rsidRPr="00DF4048">
        <w:rPr>
          <w:sz w:val="28"/>
          <w:szCs w:val="28"/>
        </w:rPr>
        <w:t xml:space="preserve"> партнеру.</w:t>
      </w:r>
    </w:p>
    <w:p w14:paraId="680BF8BE" w14:textId="77777777" w:rsidR="00963530" w:rsidRPr="00DF4048" w:rsidRDefault="00963530" w:rsidP="00963530">
      <w:pPr>
        <w:spacing w:line="360" w:lineRule="auto"/>
        <w:ind w:firstLine="720"/>
        <w:jc w:val="both"/>
        <w:rPr>
          <w:sz w:val="28"/>
          <w:szCs w:val="28"/>
        </w:rPr>
      </w:pPr>
      <w:proofErr w:type="spellStart"/>
      <w:r w:rsidRPr="00DF4048">
        <w:rPr>
          <w:sz w:val="28"/>
          <w:szCs w:val="28"/>
        </w:rPr>
        <w:t>Зосередженість</w:t>
      </w:r>
      <w:proofErr w:type="spellEnd"/>
      <w:r w:rsidRPr="00DF4048">
        <w:rPr>
          <w:sz w:val="28"/>
          <w:szCs w:val="28"/>
        </w:rPr>
        <w:t xml:space="preserve">, </w:t>
      </w:r>
      <w:proofErr w:type="spellStart"/>
      <w:r w:rsidRPr="00DF4048">
        <w:rPr>
          <w:sz w:val="28"/>
          <w:szCs w:val="28"/>
        </w:rPr>
        <w:t>рівновага</w:t>
      </w:r>
      <w:proofErr w:type="spellEnd"/>
      <w:r w:rsidRPr="00DF4048">
        <w:rPr>
          <w:sz w:val="28"/>
          <w:szCs w:val="28"/>
        </w:rPr>
        <w:t xml:space="preserve"> та контроль </w:t>
      </w:r>
      <w:proofErr w:type="spellStart"/>
      <w:r w:rsidRPr="00DF4048">
        <w:rPr>
          <w:sz w:val="28"/>
          <w:szCs w:val="28"/>
        </w:rPr>
        <w:t>обертання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є </w:t>
      </w:r>
      <w:proofErr w:type="spellStart"/>
      <w:r w:rsidRPr="00DF4048">
        <w:rPr>
          <w:sz w:val="28"/>
          <w:szCs w:val="28"/>
        </w:rPr>
        <w:t>також</w:t>
      </w:r>
      <w:proofErr w:type="spellEnd"/>
      <w:r w:rsidRPr="00DF4048">
        <w:rPr>
          <w:sz w:val="28"/>
          <w:szCs w:val="28"/>
        </w:rPr>
        <w:t xml:space="preserve"> </w:t>
      </w:r>
      <w:proofErr w:type="spellStart"/>
      <w:r w:rsidRPr="00DF4048">
        <w:rPr>
          <w:sz w:val="28"/>
          <w:szCs w:val="28"/>
        </w:rPr>
        <w:t>ключовими</w:t>
      </w:r>
      <w:proofErr w:type="spellEnd"/>
      <w:r w:rsidRPr="00DF4048">
        <w:rPr>
          <w:sz w:val="28"/>
          <w:szCs w:val="28"/>
        </w:rPr>
        <w:t xml:space="preserve"> аспектами в </w:t>
      </w:r>
      <w:proofErr w:type="spellStart"/>
      <w:r w:rsidRPr="00DF4048">
        <w:rPr>
          <w:sz w:val="28"/>
          <w:szCs w:val="28"/>
        </w:rPr>
        <w:t>удосконаленні</w:t>
      </w:r>
      <w:proofErr w:type="spellEnd"/>
      <w:r w:rsidRPr="00DF4048">
        <w:rPr>
          <w:sz w:val="28"/>
          <w:szCs w:val="28"/>
        </w:rPr>
        <w:t xml:space="preserve"> </w:t>
      </w:r>
      <w:proofErr w:type="spellStart"/>
      <w:r w:rsidRPr="00DF4048">
        <w:rPr>
          <w:sz w:val="28"/>
          <w:szCs w:val="28"/>
        </w:rPr>
        <w:t>навичок</w:t>
      </w:r>
      <w:proofErr w:type="spellEnd"/>
      <w:r w:rsidRPr="00DF4048">
        <w:rPr>
          <w:sz w:val="28"/>
          <w:szCs w:val="28"/>
        </w:rPr>
        <w:t xml:space="preserve"> </w:t>
      </w:r>
      <w:proofErr w:type="spellStart"/>
      <w:r w:rsidRPr="00DF4048">
        <w:rPr>
          <w:sz w:val="28"/>
          <w:szCs w:val="28"/>
        </w:rPr>
        <w:t>кидків</w:t>
      </w:r>
      <w:proofErr w:type="spellEnd"/>
      <w:r w:rsidRPr="00DF4048">
        <w:rPr>
          <w:sz w:val="28"/>
          <w:szCs w:val="28"/>
        </w:rPr>
        <w:t xml:space="preserve"> у </w:t>
      </w:r>
      <w:proofErr w:type="spellStart"/>
      <w:r w:rsidRPr="00DF4048">
        <w:rPr>
          <w:sz w:val="28"/>
          <w:szCs w:val="28"/>
        </w:rPr>
        <w:t>баскетболі</w:t>
      </w:r>
      <w:proofErr w:type="spellEnd"/>
      <w:r w:rsidRPr="00DF4048">
        <w:rPr>
          <w:sz w:val="28"/>
          <w:szCs w:val="28"/>
        </w:rPr>
        <w:t xml:space="preserve">. </w:t>
      </w:r>
      <w:proofErr w:type="spellStart"/>
      <w:r w:rsidRPr="00DF4048">
        <w:rPr>
          <w:sz w:val="28"/>
          <w:szCs w:val="28"/>
        </w:rPr>
        <w:t>Гравцям</w:t>
      </w:r>
      <w:proofErr w:type="spellEnd"/>
      <w:r w:rsidRPr="00DF4048">
        <w:rPr>
          <w:sz w:val="28"/>
          <w:szCs w:val="28"/>
        </w:rPr>
        <w:t xml:space="preserve"> </w:t>
      </w:r>
      <w:proofErr w:type="spellStart"/>
      <w:r w:rsidRPr="00DF4048">
        <w:rPr>
          <w:sz w:val="28"/>
          <w:szCs w:val="28"/>
        </w:rPr>
        <w:t>рекомендується</w:t>
      </w:r>
      <w:proofErr w:type="spellEnd"/>
      <w:r w:rsidRPr="00DF4048">
        <w:rPr>
          <w:sz w:val="28"/>
          <w:szCs w:val="28"/>
        </w:rPr>
        <w:t xml:space="preserve"> </w:t>
      </w:r>
      <w:proofErr w:type="spellStart"/>
      <w:r w:rsidRPr="00DF4048">
        <w:rPr>
          <w:sz w:val="28"/>
          <w:szCs w:val="28"/>
        </w:rPr>
        <w:t>тренуватися</w:t>
      </w:r>
      <w:proofErr w:type="spellEnd"/>
      <w:r w:rsidRPr="00DF4048">
        <w:rPr>
          <w:sz w:val="28"/>
          <w:szCs w:val="28"/>
        </w:rPr>
        <w:t xml:space="preserve"> регулярно та </w:t>
      </w:r>
      <w:proofErr w:type="spellStart"/>
      <w:r w:rsidRPr="00DF4048">
        <w:rPr>
          <w:sz w:val="28"/>
          <w:szCs w:val="28"/>
        </w:rPr>
        <w:t>дбати</w:t>
      </w:r>
      <w:proofErr w:type="spellEnd"/>
      <w:r w:rsidRPr="00DF4048">
        <w:rPr>
          <w:sz w:val="28"/>
          <w:szCs w:val="28"/>
        </w:rPr>
        <w:t xml:space="preserve"> про </w:t>
      </w:r>
      <w:proofErr w:type="spellStart"/>
      <w:r w:rsidRPr="00DF4048">
        <w:rPr>
          <w:sz w:val="28"/>
          <w:szCs w:val="28"/>
        </w:rPr>
        <w:t>вдосконалення</w:t>
      </w:r>
      <w:proofErr w:type="spellEnd"/>
      <w:r w:rsidRPr="00DF4048">
        <w:rPr>
          <w:sz w:val="28"/>
          <w:szCs w:val="28"/>
        </w:rPr>
        <w:t xml:space="preserve"> </w:t>
      </w:r>
      <w:proofErr w:type="spellStart"/>
      <w:r w:rsidRPr="00DF4048">
        <w:rPr>
          <w:sz w:val="28"/>
          <w:szCs w:val="28"/>
        </w:rPr>
        <w:t>техніки</w:t>
      </w:r>
      <w:proofErr w:type="spellEnd"/>
      <w:r w:rsidRPr="00DF4048">
        <w:rPr>
          <w:sz w:val="28"/>
          <w:szCs w:val="28"/>
        </w:rPr>
        <w:t xml:space="preserve">, </w:t>
      </w:r>
      <w:proofErr w:type="spellStart"/>
      <w:r w:rsidRPr="00DF4048">
        <w:rPr>
          <w:sz w:val="28"/>
          <w:szCs w:val="28"/>
        </w:rPr>
        <w:t>щоб</w:t>
      </w:r>
      <w:proofErr w:type="spellEnd"/>
      <w:r w:rsidRPr="00DF4048">
        <w:rPr>
          <w:sz w:val="28"/>
          <w:szCs w:val="28"/>
        </w:rPr>
        <w:t xml:space="preserve"> стати </w:t>
      </w:r>
      <w:proofErr w:type="spellStart"/>
      <w:r w:rsidRPr="00DF4048">
        <w:rPr>
          <w:sz w:val="28"/>
          <w:szCs w:val="28"/>
        </w:rPr>
        <w:t>більш</w:t>
      </w:r>
      <w:proofErr w:type="spellEnd"/>
      <w:r w:rsidRPr="00DF4048">
        <w:rPr>
          <w:sz w:val="28"/>
          <w:szCs w:val="28"/>
        </w:rPr>
        <w:t xml:space="preserve"> </w:t>
      </w:r>
      <w:proofErr w:type="spellStart"/>
      <w:r w:rsidRPr="00DF4048">
        <w:rPr>
          <w:sz w:val="28"/>
          <w:szCs w:val="28"/>
        </w:rPr>
        <w:t>впевненими</w:t>
      </w:r>
      <w:proofErr w:type="spellEnd"/>
      <w:r w:rsidRPr="00DF4048">
        <w:rPr>
          <w:sz w:val="28"/>
          <w:szCs w:val="28"/>
        </w:rPr>
        <w:t xml:space="preserve"> і </w:t>
      </w:r>
      <w:proofErr w:type="spellStart"/>
      <w:r w:rsidRPr="00DF4048">
        <w:rPr>
          <w:sz w:val="28"/>
          <w:szCs w:val="28"/>
        </w:rPr>
        <w:t>ефективними</w:t>
      </w:r>
      <w:proofErr w:type="spellEnd"/>
      <w:r w:rsidRPr="00DF4048">
        <w:rPr>
          <w:sz w:val="28"/>
          <w:szCs w:val="28"/>
        </w:rPr>
        <w:t xml:space="preserve"> на </w:t>
      </w:r>
      <w:proofErr w:type="spellStart"/>
      <w:r w:rsidRPr="00DF4048">
        <w:rPr>
          <w:sz w:val="28"/>
          <w:szCs w:val="28"/>
        </w:rPr>
        <w:t>майданчику</w:t>
      </w:r>
      <w:proofErr w:type="spellEnd"/>
      <w:r w:rsidRPr="00DF4048">
        <w:rPr>
          <w:sz w:val="28"/>
          <w:szCs w:val="28"/>
        </w:rPr>
        <w:t>.</w:t>
      </w:r>
    </w:p>
    <w:p w14:paraId="2E5279B3" w14:textId="77777777" w:rsidR="00963530" w:rsidRPr="00DF4048" w:rsidRDefault="00963530" w:rsidP="00963530">
      <w:pPr>
        <w:spacing w:line="360" w:lineRule="auto"/>
        <w:ind w:firstLine="720"/>
        <w:jc w:val="both"/>
        <w:rPr>
          <w:sz w:val="28"/>
          <w:szCs w:val="28"/>
        </w:rPr>
      </w:pPr>
      <w:proofErr w:type="spellStart"/>
      <w:r w:rsidRPr="00DF4048">
        <w:rPr>
          <w:sz w:val="28"/>
          <w:szCs w:val="28"/>
        </w:rPr>
        <w:t>Обманні</w:t>
      </w:r>
      <w:proofErr w:type="spellEnd"/>
      <w:r w:rsidRPr="00DF4048">
        <w:rPr>
          <w:sz w:val="28"/>
          <w:szCs w:val="28"/>
        </w:rPr>
        <w:t xml:space="preserve"> рухи та </w:t>
      </w:r>
      <w:proofErr w:type="spellStart"/>
      <w:r w:rsidRPr="00DF4048">
        <w:rPr>
          <w:sz w:val="28"/>
          <w:szCs w:val="28"/>
        </w:rPr>
        <w:t>фінти</w:t>
      </w:r>
      <w:proofErr w:type="spellEnd"/>
      <w:r w:rsidRPr="00DF4048">
        <w:rPr>
          <w:sz w:val="28"/>
          <w:szCs w:val="28"/>
        </w:rPr>
        <w:t xml:space="preserve"> в </w:t>
      </w:r>
      <w:proofErr w:type="spellStart"/>
      <w:r w:rsidRPr="00DF4048">
        <w:rPr>
          <w:sz w:val="28"/>
          <w:szCs w:val="28"/>
        </w:rPr>
        <w:t>баскетболі</w:t>
      </w:r>
      <w:proofErr w:type="spellEnd"/>
      <w:r w:rsidRPr="00DF4048">
        <w:rPr>
          <w:sz w:val="28"/>
          <w:szCs w:val="28"/>
        </w:rPr>
        <w:t xml:space="preserve"> є </w:t>
      </w:r>
      <w:proofErr w:type="spellStart"/>
      <w:r w:rsidRPr="00DF4048">
        <w:rPr>
          <w:sz w:val="28"/>
          <w:szCs w:val="28"/>
        </w:rPr>
        <w:t>важливою</w:t>
      </w:r>
      <w:proofErr w:type="spellEnd"/>
      <w:r w:rsidRPr="00DF4048">
        <w:rPr>
          <w:sz w:val="28"/>
          <w:szCs w:val="28"/>
        </w:rPr>
        <w:t xml:space="preserve"> </w:t>
      </w:r>
      <w:proofErr w:type="spellStart"/>
      <w:r w:rsidRPr="00DF4048">
        <w:rPr>
          <w:sz w:val="28"/>
          <w:szCs w:val="28"/>
        </w:rPr>
        <w:t>частиною</w:t>
      </w:r>
      <w:proofErr w:type="spellEnd"/>
      <w:r w:rsidRPr="00DF4048">
        <w:rPr>
          <w:sz w:val="28"/>
          <w:szCs w:val="28"/>
        </w:rPr>
        <w:t xml:space="preserve"> арсеналу </w:t>
      </w:r>
      <w:proofErr w:type="spellStart"/>
      <w:r w:rsidRPr="00DF4048">
        <w:rPr>
          <w:sz w:val="28"/>
          <w:szCs w:val="28"/>
        </w:rPr>
        <w:t>гравця</w:t>
      </w:r>
      <w:proofErr w:type="spellEnd"/>
      <w:r w:rsidRPr="00DF4048">
        <w:rPr>
          <w:sz w:val="28"/>
          <w:szCs w:val="28"/>
        </w:rPr>
        <w:t xml:space="preserve">, </w:t>
      </w:r>
      <w:proofErr w:type="spellStart"/>
      <w:r w:rsidRPr="00DF4048">
        <w:rPr>
          <w:sz w:val="28"/>
          <w:szCs w:val="28"/>
        </w:rPr>
        <w:t>дозволяючи</w:t>
      </w:r>
      <w:proofErr w:type="spellEnd"/>
      <w:r w:rsidRPr="00DF4048">
        <w:rPr>
          <w:sz w:val="28"/>
          <w:szCs w:val="28"/>
        </w:rPr>
        <w:t xml:space="preserve"> </w:t>
      </w:r>
      <w:proofErr w:type="spellStart"/>
      <w:r w:rsidRPr="00DF4048">
        <w:rPr>
          <w:sz w:val="28"/>
          <w:szCs w:val="28"/>
        </w:rPr>
        <w:t>їм</w:t>
      </w:r>
      <w:proofErr w:type="spellEnd"/>
      <w:r w:rsidRPr="00DF4048">
        <w:rPr>
          <w:sz w:val="28"/>
          <w:szCs w:val="28"/>
        </w:rPr>
        <w:t xml:space="preserve"> </w:t>
      </w:r>
      <w:proofErr w:type="spellStart"/>
      <w:r w:rsidRPr="00DF4048">
        <w:rPr>
          <w:sz w:val="28"/>
          <w:szCs w:val="28"/>
        </w:rPr>
        <w:t>витримувати</w:t>
      </w:r>
      <w:proofErr w:type="spellEnd"/>
      <w:r w:rsidRPr="00DF4048">
        <w:rPr>
          <w:sz w:val="28"/>
          <w:szCs w:val="28"/>
        </w:rPr>
        <w:t xml:space="preserve"> </w:t>
      </w:r>
      <w:proofErr w:type="spellStart"/>
      <w:r w:rsidRPr="00DF4048">
        <w:rPr>
          <w:sz w:val="28"/>
          <w:szCs w:val="28"/>
        </w:rPr>
        <w:t>опонентів</w:t>
      </w:r>
      <w:proofErr w:type="spellEnd"/>
      <w:r w:rsidRPr="00DF4048">
        <w:rPr>
          <w:sz w:val="28"/>
          <w:szCs w:val="28"/>
        </w:rPr>
        <w:t xml:space="preserve"> та </w:t>
      </w:r>
      <w:proofErr w:type="spellStart"/>
      <w:r w:rsidRPr="00DF4048">
        <w:rPr>
          <w:sz w:val="28"/>
          <w:szCs w:val="28"/>
        </w:rPr>
        <w:t>створювати</w:t>
      </w:r>
      <w:proofErr w:type="spellEnd"/>
      <w:r w:rsidRPr="00DF4048">
        <w:rPr>
          <w:sz w:val="28"/>
          <w:szCs w:val="28"/>
        </w:rPr>
        <w:t xml:space="preserve"> </w:t>
      </w:r>
      <w:proofErr w:type="spellStart"/>
      <w:r w:rsidRPr="00DF4048">
        <w:rPr>
          <w:sz w:val="28"/>
          <w:szCs w:val="28"/>
        </w:rPr>
        <w:t>можливості</w:t>
      </w:r>
      <w:proofErr w:type="spellEnd"/>
      <w:r w:rsidRPr="00DF4048">
        <w:rPr>
          <w:sz w:val="28"/>
          <w:szCs w:val="28"/>
        </w:rPr>
        <w:t xml:space="preserve"> для </w:t>
      </w:r>
      <w:proofErr w:type="spellStart"/>
      <w:r w:rsidRPr="00DF4048">
        <w:rPr>
          <w:sz w:val="28"/>
          <w:szCs w:val="28"/>
        </w:rPr>
        <w:t>успішних</w:t>
      </w:r>
      <w:proofErr w:type="spellEnd"/>
      <w:r w:rsidRPr="00DF4048">
        <w:rPr>
          <w:sz w:val="28"/>
          <w:szCs w:val="28"/>
        </w:rPr>
        <w:t xml:space="preserve"> </w:t>
      </w:r>
      <w:proofErr w:type="spellStart"/>
      <w:r w:rsidRPr="00DF4048">
        <w:rPr>
          <w:sz w:val="28"/>
          <w:szCs w:val="28"/>
        </w:rPr>
        <w:t>дій</w:t>
      </w:r>
      <w:proofErr w:type="spellEnd"/>
      <w:r w:rsidRPr="00DF4048">
        <w:rPr>
          <w:sz w:val="28"/>
          <w:szCs w:val="28"/>
        </w:rPr>
        <w:t xml:space="preserve"> на </w:t>
      </w:r>
      <w:proofErr w:type="spellStart"/>
      <w:r w:rsidRPr="00DF4048">
        <w:rPr>
          <w:sz w:val="28"/>
          <w:szCs w:val="28"/>
        </w:rPr>
        <w:t>майданчику</w:t>
      </w:r>
      <w:proofErr w:type="spellEnd"/>
      <w:r w:rsidRPr="00DF4048">
        <w:rPr>
          <w:sz w:val="28"/>
          <w:szCs w:val="28"/>
        </w:rPr>
        <w:t xml:space="preserve">. </w:t>
      </w:r>
      <w:proofErr w:type="spellStart"/>
      <w:r w:rsidRPr="00DF4048">
        <w:rPr>
          <w:sz w:val="28"/>
          <w:szCs w:val="28"/>
        </w:rPr>
        <w:t>Ці</w:t>
      </w:r>
      <w:proofErr w:type="spellEnd"/>
      <w:r w:rsidRPr="00DF4048">
        <w:rPr>
          <w:sz w:val="28"/>
          <w:szCs w:val="28"/>
        </w:rPr>
        <w:t xml:space="preserve"> </w:t>
      </w:r>
      <w:proofErr w:type="spellStart"/>
      <w:r w:rsidRPr="00DF4048">
        <w:rPr>
          <w:sz w:val="28"/>
          <w:szCs w:val="28"/>
        </w:rPr>
        <w:t>навички</w:t>
      </w:r>
      <w:proofErr w:type="spellEnd"/>
      <w:r w:rsidRPr="00DF4048">
        <w:rPr>
          <w:sz w:val="28"/>
          <w:szCs w:val="28"/>
        </w:rPr>
        <w:t xml:space="preserve"> </w:t>
      </w:r>
      <w:proofErr w:type="spellStart"/>
      <w:r w:rsidRPr="00DF4048">
        <w:rPr>
          <w:sz w:val="28"/>
          <w:szCs w:val="28"/>
        </w:rPr>
        <w:t>дозволяють</w:t>
      </w:r>
      <w:proofErr w:type="spellEnd"/>
      <w:r w:rsidRPr="00DF4048">
        <w:rPr>
          <w:sz w:val="28"/>
          <w:szCs w:val="28"/>
        </w:rPr>
        <w:t xml:space="preserve"> </w:t>
      </w:r>
      <w:proofErr w:type="spellStart"/>
      <w:r w:rsidRPr="00DF4048">
        <w:rPr>
          <w:sz w:val="28"/>
          <w:szCs w:val="28"/>
        </w:rPr>
        <w:t>гравцям</w:t>
      </w:r>
      <w:proofErr w:type="spellEnd"/>
      <w:r w:rsidRPr="00DF4048">
        <w:rPr>
          <w:sz w:val="28"/>
          <w:szCs w:val="28"/>
        </w:rPr>
        <w:t xml:space="preserve"> </w:t>
      </w:r>
      <w:proofErr w:type="spellStart"/>
      <w:r w:rsidRPr="00DF4048">
        <w:rPr>
          <w:sz w:val="28"/>
          <w:szCs w:val="28"/>
        </w:rPr>
        <w:t>відокремитися</w:t>
      </w:r>
      <w:proofErr w:type="spellEnd"/>
      <w:r w:rsidRPr="00DF4048">
        <w:rPr>
          <w:sz w:val="28"/>
          <w:szCs w:val="28"/>
        </w:rPr>
        <w:t xml:space="preserve"> </w:t>
      </w:r>
      <w:proofErr w:type="spellStart"/>
      <w:r w:rsidRPr="00DF4048">
        <w:rPr>
          <w:sz w:val="28"/>
          <w:szCs w:val="28"/>
        </w:rPr>
        <w:t>від</w:t>
      </w:r>
      <w:proofErr w:type="spellEnd"/>
      <w:r w:rsidRPr="00DF4048">
        <w:rPr>
          <w:sz w:val="28"/>
          <w:szCs w:val="28"/>
        </w:rPr>
        <w:t xml:space="preserve"> </w:t>
      </w:r>
      <w:proofErr w:type="spellStart"/>
      <w:r w:rsidRPr="00DF4048">
        <w:rPr>
          <w:sz w:val="28"/>
          <w:szCs w:val="28"/>
        </w:rPr>
        <w:t>супротивників</w:t>
      </w:r>
      <w:proofErr w:type="spellEnd"/>
      <w:r w:rsidRPr="00DF4048">
        <w:rPr>
          <w:sz w:val="28"/>
          <w:szCs w:val="28"/>
        </w:rPr>
        <w:t xml:space="preserve"> для </w:t>
      </w:r>
      <w:proofErr w:type="spellStart"/>
      <w:r w:rsidRPr="00DF4048">
        <w:rPr>
          <w:sz w:val="28"/>
          <w:szCs w:val="28"/>
        </w:rPr>
        <w:t>отримання</w:t>
      </w:r>
      <w:proofErr w:type="spellEnd"/>
      <w:r w:rsidRPr="00DF4048">
        <w:rPr>
          <w:sz w:val="28"/>
          <w:szCs w:val="28"/>
        </w:rPr>
        <w:t xml:space="preserve"> </w:t>
      </w:r>
      <w:proofErr w:type="spellStart"/>
      <w:r w:rsidRPr="00DF4048">
        <w:rPr>
          <w:sz w:val="28"/>
          <w:szCs w:val="28"/>
        </w:rPr>
        <w:t>м'яча</w:t>
      </w:r>
      <w:proofErr w:type="spellEnd"/>
      <w:r w:rsidRPr="00DF4048">
        <w:rPr>
          <w:sz w:val="28"/>
          <w:szCs w:val="28"/>
        </w:rPr>
        <w:t xml:space="preserve">, </w:t>
      </w:r>
      <w:proofErr w:type="spellStart"/>
      <w:r w:rsidRPr="00DF4048">
        <w:rPr>
          <w:sz w:val="28"/>
          <w:szCs w:val="28"/>
        </w:rPr>
        <w:t>обійти</w:t>
      </w:r>
      <w:proofErr w:type="spellEnd"/>
      <w:r w:rsidRPr="00DF4048">
        <w:rPr>
          <w:sz w:val="28"/>
          <w:szCs w:val="28"/>
        </w:rPr>
        <w:t xml:space="preserve"> </w:t>
      </w:r>
      <w:proofErr w:type="spellStart"/>
      <w:r w:rsidRPr="00DF4048">
        <w:rPr>
          <w:sz w:val="28"/>
          <w:szCs w:val="28"/>
        </w:rPr>
        <w:t>опікуна</w:t>
      </w:r>
      <w:proofErr w:type="spellEnd"/>
      <w:r w:rsidRPr="00DF4048">
        <w:rPr>
          <w:sz w:val="28"/>
          <w:szCs w:val="28"/>
        </w:rPr>
        <w:t xml:space="preserve"> при </w:t>
      </w:r>
      <w:proofErr w:type="spellStart"/>
      <w:r w:rsidRPr="00DF4048">
        <w:rPr>
          <w:sz w:val="28"/>
          <w:szCs w:val="28"/>
        </w:rPr>
        <w:t>виході</w:t>
      </w:r>
      <w:proofErr w:type="spellEnd"/>
      <w:r w:rsidRPr="00DF4048">
        <w:rPr>
          <w:sz w:val="28"/>
          <w:szCs w:val="28"/>
        </w:rPr>
        <w:t xml:space="preserve"> </w:t>
      </w:r>
      <w:proofErr w:type="spellStart"/>
      <w:r w:rsidRPr="00DF4048">
        <w:rPr>
          <w:sz w:val="28"/>
          <w:szCs w:val="28"/>
        </w:rPr>
        <w:t>під</w:t>
      </w:r>
      <w:proofErr w:type="spellEnd"/>
      <w:r w:rsidRPr="00DF4048">
        <w:rPr>
          <w:sz w:val="28"/>
          <w:szCs w:val="28"/>
        </w:rPr>
        <w:t xml:space="preserve"> щит та </w:t>
      </w:r>
      <w:proofErr w:type="spellStart"/>
      <w:r w:rsidRPr="00DF4048">
        <w:rPr>
          <w:sz w:val="28"/>
          <w:szCs w:val="28"/>
        </w:rPr>
        <w:t>брати</w:t>
      </w:r>
      <w:proofErr w:type="spellEnd"/>
      <w:r w:rsidRPr="00DF4048">
        <w:rPr>
          <w:sz w:val="28"/>
          <w:szCs w:val="28"/>
        </w:rPr>
        <w:t xml:space="preserve"> </w:t>
      </w:r>
      <w:proofErr w:type="spellStart"/>
      <w:r w:rsidRPr="00DF4048">
        <w:rPr>
          <w:sz w:val="28"/>
          <w:szCs w:val="28"/>
        </w:rPr>
        <w:lastRenderedPageBreak/>
        <w:t>активну</w:t>
      </w:r>
      <w:proofErr w:type="spellEnd"/>
      <w:r w:rsidRPr="00DF4048">
        <w:rPr>
          <w:sz w:val="28"/>
          <w:szCs w:val="28"/>
        </w:rPr>
        <w:t xml:space="preserve"> участь у </w:t>
      </w:r>
      <w:proofErr w:type="spellStart"/>
      <w:r w:rsidRPr="00DF4048">
        <w:rPr>
          <w:sz w:val="28"/>
          <w:szCs w:val="28"/>
        </w:rPr>
        <w:t>позиційному</w:t>
      </w:r>
      <w:proofErr w:type="spellEnd"/>
      <w:r w:rsidRPr="00DF4048">
        <w:rPr>
          <w:sz w:val="28"/>
          <w:szCs w:val="28"/>
        </w:rPr>
        <w:t xml:space="preserve"> </w:t>
      </w:r>
      <w:proofErr w:type="spellStart"/>
      <w:r w:rsidRPr="00DF4048">
        <w:rPr>
          <w:sz w:val="28"/>
          <w:szCs w:val="28"/>
        </w:rPr>
        <w:t>нападі</w:t>
      </w:r>
      <w:proofErr w:type="spellEnd"/>
      <w:r w:rsidRPr="00DF4048">
        <w:rPr>
          <w:sz w:val="28"/>
          <w:szCs w:val="28"/>
        </w:rPr>
        <w:t>.</w:t>
      </w:r>
    </w:p>
    <w:p w14:paraId="2D13985A" w14:textId="77777777" w:rsidR="00963530" w:rsidRPr="00DF4048" w:rsidRDefault="00963530" w:rsidP="00963530">
      <w:pPr>
        <w:spacing w:line="360" w:lineRule="auto"/>
        <w:ind w:firstLine="720"/>
        <w:jc w:val="both"/>
        <w:rPr>
          <w:sz w:val="28"/>
          <w:szCs w:val="28"/>
        </w:rPr>
      </w:pPr>
      <w:proofErr w:type="spellStart"/>
      <w:r w:rsidRPr="00DF4048">
        <w:rPr>
          <w:sz w:val="28"/>
          <w:szCs w:val="28"/>
        </w:rPr>
        <w:t>Вправи</w:t>
      </w:r>
      <w:proofErr w:type="spellEnd"/>
      <w:r w:rsidRPr="00DF4048">
        <w:rPr>
          <w:sz w:val="28"/>
          <w:szCs w:val="28"/>
        </w:rPr>
        <w:t xml:space="preserve"> для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обманним</w:t>
      </w:r>
      <w:proofErr w:type="spellEnd"/>
      <w:r w:rsidRPr="00DF4048">
        <w:rPr>
          <w:sz w:val="28"/>
          <w:szCs w:val="28"/>
        </w:rPr>
        <w:t xml:space="preserve"> рухам та </w:t>
      </w:r>
      <w:proofErr w:type="spellStart"/>
      <w:r w:rsidRPr="00DF4048">
        <w:rPr>
          <w:sz w:val="28"/>
          <w:szCs w:val="28"/>
        </w:rPr>
        <w:t>фінтам</w:t>
      </w:r>
      <w:proofErr w:type="spellEnd"/>
      <w:r w:rsidRPr="00DF4048">
        <w:rPr>
          <w:sz w:val="28"/>
          <w:szCs w:val="28"/>
        </w:rPr>
        <w:t xml:space="preserve"> </w:t>
      </w:r>
      <w:proofErr w:type="spellStart"/>
      <w:r w:rsidRPr="00DF4048">
        <w:rPr>
          <w:sz w:val="28"/>
          <w:szCs w:val="28"/>
        </w:rPr>
        <w:t>включають</w:t>
      </w:r>
      <w:proofErr w:type="spellEnd"/>
      <w:r w:rsidRPr="00DF4048">
        <w:rPr>
          <w:sz w:val="28"/>
          <w:szCs w:val="28"/>
        </w:rPr>
        <w:t>:</w:t>
      </w:r>
    </w:p>
    <w:p w14:paraId="63C883BE" w14:textId="77777777" w:rsidR="00963530" w:rsidRPr="00165BC4" w:rsidRDefault="00963530" w:rsidP="00963530">
      <w:pPr>
        <w:spacing w:line="360" w:lineRule="auto"/>
        <w:ind w:firstLine="720"/>
        <w:jc w:val="both"/>
        <w:rPr>
          <w:sz w:val="28"/>
          <w:szCs w:val="28"/>
        </w:rPr>
      </w:pPr>
      <w:proofErr w:type="spellStart"/>
      <w:r w:rsidRPr="00165BC4">
        <w:rPr>
          <w:sz w:val="28"/>
          <w:szCs w:val="28"/>
        </w:rPr>
        <w:t>Обманний</w:t>
      </w:r>
      <w:proofErr w:type="spellEnd"/>
      <w:r w:rsidRPr="00165BC4">
        <w:rPr>
          <w:sz w:val="28"/>
          <w:szCs w:val="28"/>
        </w:rPr>
        <w:t xml:space="preserve"> рух корпусом перед </w:t>
      </w:r>
      <w:proofErr w:type="spellStart"/>
      <w:r w:rsidRPr="00165BC4">
        <w:rPr>
          <w:sz w:val="28"/>
          <w:szCs w:val="28"/>
        </w:rPr>
        <w:t>дзеркалом</w:t>
      </w:r>
      <w:proofErr w:type="spellEnd"/>
      <w:r w:rsidRPr="00165BC4">
        <w:rPr>
          <w:sz w:val="28"/>
          <w:szCs w:val="28"/>
        </w:rPr>
        <w:t xml:space="preserve">: </w:t>
      </w:r>
      <w:proofErr w:type="spellStart"/>
      <w:r w:rsidRPr="00165BC4">
        <w:rPr>
          <w:sz w:val="28"/>
          <w:szCs w:val="28"/>
        </w:rPr>
        <w:t>Гравець</w:t>
      </w:r>
      <w:proofErr w:type="spellEnd"/>
      <w:r w:rsidRPr="00165BC4">
        <w:rPr>
          <w:sz w:val="28"/>
          <w:szCs w:val="28"/>
        </w:rPr>
        <w:t xml:space="preserve"> </w:t>
      </w:r>
      <w:proofErr w:type="spellStart"/>
      <w:r w:rsidRPr="00165BC4">
        <w:rPr>
          <w:sz w:val="28"/>
          <w:szCs w:val="28"/>
        </w:rPr>
        <w:t>виконує</w:t>
      </w:r>
      <w:proofErr w:type="spellEnd"/>
      <w:r w:rsidRPr="00165BC4">
        <w:rPr>
          <w:sz w:val="28"/>
          <w:szCs w:val="28"/>
        </w:rPr>
        <w:t xml:space="preserve"> </w:t>
      </w:r>
      <w:proofErr w:type="spellStart"/>
      <w:r w:rsidRPr="00165BC4">
        <w:rPr>
          <w:sz w:val="28"/>
          <w:szCs w:val="28"/>
        </w:rPr>
        <w:t>фінти</w:t>
      </w:r>
      <w:proofErr w:type="spellEnd"/>
      <w:r w:rsidRPr="00165BC4">
        <w:rPr>
          <w:sz w:val="28"/>
          <w:szCs w:val="28"/>
        </w:rPr>
        <w:t xml:space="preserve"> з </w:t>
      </w:r>
      <w:proofErr w:type="spellStart"/>
      <w:r w:rsidRPr="00165BC4">
        <w:rPr>
          <w:sz w:val="28"/>
          <w:szCs w:val="28"/>
        </w:rPr>
        <w:t>м'ячем</w:t>
      </w:r>
      <w:proofErr w:type="spellEnd"/>
      <w:r w:rsidRPr="00165BC4">
        <w:rPr>
          <w:sz w:val="28"/>
          <w:szCs w:val="28"/>
        </w:rPr>
        <w:t xml:space="preserve"> в руках, </w:t>
      </w:r>
      <w:proofErr w:type="spellStart"/>
      <w:r w:rsidRPr="00165BC4">
        <w:rPr>
          <w:sz w:val="28"/>
          <w:szCs w:val="28"/>
        </w:rPr>
        <w:t>обирати</w:t>
      </w:r>
      <w:proofErr w:type="spellEnd"/>
      <w:r w:rsidRPr="00165BC4">
        <w:rPr>
          <w:sz w:val="28"/>
          <w:szCs w:val="28"/>
        </w:rPr>
        <w:t xml:space="preserve"> </w:t>
      </w:r>
      <w:proofErr w:type="spellStart"/>
      <w:r w:rsidRPr="00165BC4">
        <w:rPr>
          <w:sz w:val="28"/>
          <w:szCs w:val="28"/>
        </w:rPr>
        <w:t>новий</w:t>
      </w:r>
      <w:proofErr w:type="spellEnd"/>
      <w:r w:rsidRPr="00165BC4">
        <w:rPr>
          <w:sz w:val="28"/>
          <w:szCs w:val="28"/>
        </w:rPr>
        <w:t xml:space="preserve"> </w:t>
      </w:r>
      <w:proofErr w:type="spellStart"/>
      <w:r w:rsidRPr="00165BC4">
        <w:rPr>
          <w:sz w:val="28"/>
          <w:szCs w:val="28"/>
        </w:rPr>
        <w:t>напрямок</w:t>
      </w:r>
      <w:proofErr w:type="spellEnd"/>
      <w:r w:rsidRPr="00165BC4">
        <w:rPr>
          <w:sz w:val="28"/>
          <w:szCs w:val="28"/>
        </w:rPr>
        <w:t xml:space="preserve"> руху для </w:t>
      </w:r>
      <w:proofErr w:type="spellStart"/>
      <w:r w:rsidRPr="00165BC4">
        <w:rPr>
          <w:sz w:val="28"/>
          <w:szCs w:val="28"/>
        </w:rPr>
        <w:t>здійснення</w:t>
      </w:r>
      <w:proofErr w:type="spellEnd"/>
      <w:r w:rsidRPr="00165BC4">
        <w:rPr>
          <w:sz w:val="28"/>
          <w:szCs w:val="28"/>
        </w:rPr>
        <w:t xml:space="preserve"> обману перед </w:t>
      </w:r>
      <w:proofErr w:type="spellStart"/>
      <w:r w:rsidRPr="00165BC4">
        <w:rPr>
          <w:sz w:val="28"/>
          <w:szCs w:val="28"/>
        </w:rPr>
        <w:t>дзеркалом</w:t>
      </w:r>
      <w:proofErr w:type="spellEnd"/>
      <w:r w:rsidRPr="00165BC4">
        <w:rPr>
          <w:sz w:val="28"/>
          <w:szCs w:val="28"/>
        </w:rPr>
        <w:t>.</w:t>
      </w:r>
    </w:p>
    <w:p w14:paraId="1E730211" w14:textId="77777777" w:rsidR="00963530" w:rsidRPr="00165BC4" w:rsidRDefault="00963530" w:rsidP="00963530">
      <w:pPr>
        <w:spacing w:line="360" w:lineRule="auto"/>
        <w:ind w:firstLine="720"/>
        <w:jc w:val="both"/>
        <w:rPr>
          <w:sz w:val="28"/>
          <w:szCs w:val="28"/>
        </w:rPr>
      </w:pPr>
      <w:proofErr w:type="spellStart"/>
      <w:r w:rsidRPr="00165BC4">
        <w:rPr>
          <w:sz w:val="28"/>
          <w:szCs w:val="28"/>
        </w:rPr>
        <w:t>Обманні</w:t>
      </w:r>
      <w:proofErr w:type="spellEnd"/>
      <w:r w:rsidRPr="00165BC4">
        <w:rPr>
          <w:sz w:val="28"/>
          <w:szCs w:val="28"/>
        </w:rPr>
        <w:t xml:space="preserve"> рухи ногами: </w:t>
      </w:r>
      <w:proofErr w:type="spellStart"/>
      <w:r w:rsidRPr="00165BC4">
        <w:rPr>
          <w:sz w:val="28"/>
          <w:szCs w:val="28"/>
        </w:rPr>
        <w:t>Вправи</w:t>
      </w:r>
      <w:proofErr w:type="spellEnd"/>
      <w:r w:rsidRPr="00165BC4">
        <w:rPr>
          <w:sz w:val="28"/>
          <w:szCs w:val="28"/>
        </w:rPr>
        <w:t xml:space="preserve"> з рухами </w:t>
      </w:r>
      <w:proofErr w:type="spellStart"/>
      <w:r w:rsidRPr="00165BC4">
        <w:rPr>
          <w:sz w:val="28"/>
          <w:szCs w:val="28"/>
        </w:rPr>
        <w:t>ніг</w:t>
      </w:r>
      <w:proofErr w:type="spellEnd"/>
      <w:r w:rsidRPr="00165BC4">
        <w:rPr>
          <w:sz w:val="28"/>
          <w:szCs w:val="28"/>
        </w:rPr>
        <w:t xml:space="preserve">, як на </w:t>
      </w:r>
      <w:proofErr w:type="spellStart"/>
      <w:r w:rsidRPr="00165BC4">
        <w:rPr>
          <w:sz w:val="28"/>
          <w:szCs w:val="28"/>
        </w:rPr>
        <w:t>місці</w:t>
      </w:r>
      <w:proofErr w:type="spellEnd"/>
      <w:r w:rsidRPr="00165BC4">
        <w:rPr>
          <w:sz w:val="28"/>
          <w:szCs w:val="28"/>
        </w:rPr>
        <w:t xml:space="preserve">, так і в </w:t>
      </w:r>
      <w:proofErr w:type="spellStart"/>
      <w:r w:rsidRPr="00165BC4">
        <w:rPr>
          <w:sz w:val="28"/>
          <w:szCs w:val="28"/>
        </w:rPr>
        <w:t>русі</w:t>
      </w:r>
      <w:proofErr w:type="spellEnd"/>
      <w:r w:rsidRPr="00165BC4">
        <w:rPr>
          <w:sz w:val="28"/>
          <w:szCs w:val="28"/>
        </w:rPr>
        <w:t xml:space="preserve">, з </w:t>
      </w:r>
      <w:proofErr w:type="spellStart"/>
      <w:r w:rsidRPr="00165BC4">
        <w:rPr>
          <w:sz w:val="28"/>
          <w:szCs w:val="28"/>
        </w:rPr>
        <w:t>м'ячем</w:t>
      </w:r>
      <w:proofErr w:type="spellEnd"/>
      <w:r w:rsidRPr="00165BC4">
        <w:rPr>
          <w:sz w:val="28"/>
          <w:szCs w:val="28"/>
        </w:rPr>
        <w:t xml:space="preserve"> та без </w:t>
      </w:r>
      <w:proofErr w:type="spellStart"/>
      <w:r w:rsidRPr="00165BC4">
        <w:rPr>
          <w:sz w:val="28"/>
          <w:szCs w:val="28"/>
        </w:rPr>
        <w:t>нього</w:t>
      </w:r>
      <w:proofErr w:type="spellEnd"/>
      <w:r w:rsidRPr="00165BC4">
        <w:rPr>
          <w:sz w:val="28"/>
          <w:szCs w:val="28"/>
        </w:rPr>
        <w:t xml:space="preserve">, </w:t>
      </w:r>
      <w:proofErr w:type="spellStart"/>
      <w:r w:rsidRPr="00165BC4">
        <w:rPr>
          <w:sz w:val="28"/>
          <w:szCs w:val="28"/>
        </w:rPr>
        <w:t>допомагають</w:t>
      </w:r>
      <w:proofErr w:type="spellEnd"/>
      <w:r w:rsidRPr="00165BC4">
        <w:rPr>
          <w:sz w:val="28"/>
          <w:szCs w:val="28"/>
        </w:rPr>
        <w:t xml:space="preserve"> </w:t>
      </w:r>
      <w:proofErr w:type="spellStart"/>
      <w:r w:rsidRPr="00165BC4">
        <w:rPr>
          <w:sz w:val="28"/>
          <w:szCs w:val="28"/>
        </w:rPr>
        <w:t>розвивати</w:t>
      </w:r>
      <w:proofErr w:type="spellEnd"/>
      <w:r w:rsidRPr="00165BC4">
        <w:rPr>
          <w:sz w:val="28"/>
          <w:szCs w:val="28"/>
        </w:rPr>
        <w:t xml:space="preserve"> </w:t>
      </w:r>
      <w:proofErr w:type="spellStart"/>
      <w:r w:rsidRPr="00165BC4">
        <w:rPr>
          <w:sz w:val="28"/>
          <w:szCs w:val="28"/>
        </w:rPr>
        <w:t>швидкість</w:t>
      </w:r>
      <w:proofErr w:type="spellEnd"/>
      <w:r w:rsidRPr="00165BC4">
        <w:rPr>
          <w:sz w:val="28"/>
          <w:szCs w:val="28"/>
        </w:rPr>
        <w:t xml:space="preserve"> та </w:t>
      </w:r>
      <w:proofErr w:type="spellStart"/>
      <w:r w:rsidRPr="00165BC4">
        <w:rPr>
          <w:sz w:val="28"/>
          <w:szCs w:val="28"/>
        </w:rPr>
        <w:t>точність</w:t>
      </w:r>
      <w:proofErr w:type="spellEnd"/>
      <w:r w:rsidRPr="00165BC4">
        <w:rPr>
          <w:sz w:val="28"/>
          <w:szCs w:val="28"/>
        </w:rPr>
        <w:t>.</w:t>
      </w:r>
    </w:p>
    <w:p w14:paraId="3D230B2F" w14:textId="77777777" w:rsidR="00963530" w:rsidRPr="00165BC4" w:rsidRDefault="00963530" w:rsidP="00963530">
      <w:pPr>
        <w:spacing w:line="360" w:lineRule="auto"/>
        <w:ind w:firstLine="720"/>
        <w:jc w:val="both"/>
        <w:rPr>
          <w:sz w:val="28"/>
          <w:szCs w:val="28"/>
        </w:rPr>
      </w:pPr>
      <w:proofErr w:type="spellStart"/>
      <w:r w:rsidRPr="00165BC4">
        <w:rPr>
          <w:sz w:val="28"/>
          <w:szCs w:val="28"/>
        </w:rPr>
        <w:t>Обманні</w:t>
      </w:r>
      <w:proofErr w:type="spellEnd"/>
      <w:r w:rsidRPr="00165BC4">
        <w:rPr>
          <w:sz w:val="28"/>
          <w:szCs w:val="28"/>
        </w:rPr>
        <w:t xml:space="preserve"> рухи головою: </w:t>
      </w:r>
      <w:proofErr w:type="spellStart"/>
      <w:r w:rsidRPr="00165BC4">
        <w:rPr>
          <w:sz w:val="28"/>
          <w:szCs w:val="28"/>
        </w:rPr>
        <w:t>Гравці</w:t>
      </w:r>
      <w:proofErr w:type="spellEnd"/>
      <w:r w:rsidRPr="00165BC4">
        <w:rPr>
          <w:sz w:val="28"/>
          <w:szCs w:val="28"/>
        </w:rPr>
        <w:t xml:space="preserve"> </w:t>
      </w:r>
      <w:proofErr w:type="spellStart"/>
      <w:r w:rsidRPr="00165BC4">
        <w:rPr>
          <w:sz w:val="28"/>
          <w:szCs w:val="28"/>
        </w:rPr>
        <w:t>вивчають</w:t>
      </w:r>
      <w:proofErr w:type="spellEnd"/>
      <w:r w:rsidRPr="00165BC4">
        <w:rPr>
          <w:sz w:val="28"/>
          <w:szCs w:val="28"/>
        </w:rPr>
        <w:t xml:space="preserve"> </w:t>
      </w:r>
      <w:proofErr w:type="spellStart"/>
      <w:r w:rsidRPr="00165BC4">
        <w:rPr>
          <w:sz w:val="28"/>
          <w:szCs w:val="28"/>
        </w:rPr>
        <w:t>різні</w:t>
      </w:r>
      <w:proofErr w:type="spellEnd"/>
      <w:r w:rsidRPr="00165BC4">
        <w:rPr>
          <w:sz w:val="28"/>
          <w:szCs w:val="28"/>
        </w:rPr>
        <w:t xml:space="preserve"> </w:t>
      </w:r>
      <w:proofErr w:type="spellStart"/>
      <w:r w:rsidRPr="00165BC4">
        <w:rPr>
          <w:sz w:val="28"/>
          <w:szCs w:val="28"/>
        </w:rPr>
        <w:t>обманні</w:t>
      </w:r>
      <w:proofErr w:type="spellEnd"/>
      <w:r w:rsidRPr="00165BC4">
        <w:rPr>
          <w:sz w:val="28"/>
          <w:szCs w:val="28"/>
        </w:rPr>
        <w:t xml:space="preserve"> рухи, </w:t>
      </w:r>
      <w:proofErr w:type="spellStart"/>
      <w:r w:rsidRPr="00165BC4">
        <w:rPr>
          <w:sz w:val="28"/>
          <w:szCs w:val="28"/>
        </w:rPr>
        <w:t>які</w:t>
      </w:r>
      <w:proofErr w:type="spellEnd"/>
      <w:r w:rsidRPr="00165BC4">
        <w:rPr>
          <w:sz w:val="28"/>
          <w:szCs w:val="28"/>
        </w:rPr>
        <w:t xml:space="preserve"> </w:t>
      </w:r>
      <w:proofErr w:type="spellStart"/>
      <w:r w:rsidRPr="00165BC4">
        <w:rPr>
          <w:sz w:val="28"/>
          <w:szCs w:val="28"/>
        </w:rPr>
        <w:t>можуть</w:t>
      </w:r>
      <w:proofErr w:type="spellEnd"/>
      <w:r w:rsidRPr="00165BC4">
        <w:rPr>
          <w:sz w:val="28"/>
          <w:szCs w:val="28"/>
        </w:rPr>
        <w:t xml:space="preserve"> бути </w:t>
      </w:r>
      <w:proofErr w:type="spellStart"/>
      <w:r w:rsidRPr="00165BC4">
        <w:rPr>
          <w:sz w:val="28"/>
          <w:szCs w:val="28"/>
        </w:rPr>
        <w:t>виконані</w:t>
      </w:r>
      <w:proofErr w:type="spellEnd"/>
      <w:r w:rsidRPr="00165BC4">
        <w:rPr>
          <w:sz w:val="28"/>
          <w:szCs w:val="28"/>
        </w:rPr>
        <w:t xml:space="preserve"> головою, як на </w:t>
      </w:r>
      <w:proofErr w:type="spellStart"/>
      <w:r w:rsidRPr="00165BC4">
        <w:rPr>
          <w:sz w:val="28"/>
          <w:szCs w:val="28"/>
        </w:rPr>
        <w:t>місці</w:t>
      </w:r>
      <w:proofErr w:type="spellEnd"/>
      <w:r w:rsidRPr="00165BC4">
        <w:rPr>
          <w:sz w:val="28"/>
          <w:szCs w:val="28"/>
        </w:rPr>
        <w:t xml:space="preserve">, так і </w:t>
      </w:r>
      <w:proofErr w:type="spellStart"/>
      <w:r w:rsidRPr="00165BC4">
        <w:rPr>
          <w:sz w:val="28"/>
          <w:szCs w:val="28"/>
        </w:rPr>
        <w:t>під</w:t>
      </w:r>
      <w:proofErr w:type="spellEnd"/>
      <w:r w:rsidRPr="00165BC4">
        <w:rPr>
          <w:sz w:val="28"/>
          <w:szCs w:val="28"/>
        </w:rPr>
        <w:t xml:space="preserve"> час руху.</w:t>
      </w:r>
    </w:p>
    <w:p w14:paraId="0470EF15" w14:textId="77777777" w:rsidR="00963530" w:rsidRPr="00165BC4" w:rsidRDefault="00963530" w:rsidP="00963530">
      <w:pPr>
        <w:spacing w:line="360" w:lineRule="auto"/>
        <w:ind w:firstLine="720"/>
        <w:jc w:val="both"/>
        <w:rPr>
          <w:sz w:val="28"/>
          <w:szCs w:val="28"/>
        </w:rPr>
      </w:pPr>
      <w:r w:rsidRPr="00165BC4">
        <w:rPr>
          <w:sz w:val="28"/>
          <w:szCs w:val="28"/>
        </w:rPr>
        <w:t xml:space="preserve">Обман руху руками та </w:t>
      </w:r>
      <w:proofErr w:type="spellStart"/>
      <w:r w:rsidRPr="00165BC4">
        <w:rPr>
          <w:sz w:val="28"/>
          <w:szCs w:val="28"/>
        </w:rPr>
        <w:t>фінти</w:t>
      </w:r>
      <w:proofErr w:type="spellEnd"/>
      <w:r w:rsidRPr="00165BC4">
        <w:rPr>
          <w:sz w:val="28"/>
          <w:szCs w:val="28"/>
        </w:rPr>
        <w:t xml:space="preserve"> на передачу та </w:t>
      </w:r>
      <w:proofErr w:type="spellStart"/>
      <w:r w:rsidRPr="00165BC4">
        <w:rPr>
          <w:sz w:val="28"/>
          <w:szCs w:val="28"/>
        </w:rPr>
        <w:t>кидок</w:t>
      </w:r>
      <w:proofErr w:type="spellEnd"/>
      <w:r w:rsidRPr="00165BC4">
        <w:rPr>
          <w:sz w:val="28"/>
          <w:szCs w:val="28"/>
        </w:rPr>
        <w:t xml:space="preserve">: </w:t>
      </w:r>
      <w:proofErr w:type="spellStart"/>
      <w:r w:rsidRPr="00165BC4">
        <w:rPr>
          <w:sz w:val="28"/>
          <w:szCs w:val="28"/>
        </w:rPr>
        <w:t>Гравці</w:t>
      </w:r>
      <w:proofErr w:type="spellEnd"/>
      <w:r w:rsidRPr="00165BC4">
        <w:rPr>
          <w:sz w:val="28"/>
          <w:szCs w:val="28"/>
        </w:rPr>
        <w:t xml:space="preserve"> </w:t>
      </w:r>
      <w:proofErr w:type="spellStart"/>
      <w:r w:rsidRPr="00165BC4">
        <w:rPr>
          <w:sz w:val="28"/>
          <w:szCs w:val="28"/>
        </w:rPr>
        <w:t>тренуються</w:t>
      </w:r>
      <w:proofErr w:type="spellEnd"/>
      <w:r w:rsidRPr="00165BC4">
        <w:rPr>
          <w:sz w:val="28"/>
          <w:szCs w:val="28"/>
        </w:rPr>
        <w:t xml:space="preserve"> </w:t>
      </w:r>
      <w:proofErr w:type="spellStart"/>
      <w:r w:rsidRPr="00165BC4">
        <w:rPr>
          <w:sz w:val="28"/>
          <w:szCs w:val="28"/>
        </w:rPr>
        <w:t>виконувати</w:t>
      </w:r>
      <w:proofErr w:type="spellEnd"/>
      <w:r w:rsidRPr="00165BC4">
        <w:rPr>
          <w:sz w:val="28"/>
          <w:szCs w:val="28"/>
        </w:rPr>
        <w:t xml:space="preserve"> </w:t>
      </w:r>
      <w:proofErr w:type="spellStart"/>
      <w:r w:rsidRPr="00165BC4">
        <w:rPr>
          <w:sz w:val="28"/>
          <w:szCs w:val="28"/>
        </w:rPr>
        <w:t>фінти</w:t>
      </w:r>
      <w:proofErr w:type="spellEnd"/>
      <w:r w:rsidRPr="00165BC4">
        <w:rPr>
          <w:sz w:val="28"/>
          <w:szCs w:val="28"/>
        </w:rPr>
        <w:t xml:space="preserve">, </w:t>
      </w:r>
      <w:proofErr w:type="spellStart"/>
      <w:r w:rsidRPr="00165BC4">
        <w:rPr>
          <w:sz w:val="28"/>
          <w:szCs w:val="28"/>
        </w:rPr>
        <w:t>що</w:t>
      </w:r>
      <w:proofErr w:type="spellEnd"/>
      <w:r w:rsidRPr="00165BC4">
        <w:rPr>
          <w:sz w:val="28"/>
          <w:szCs w:val="28"/>
        </w:rPr>
        <w:t xml:space="preserve"> </w:t>
      </w:r>
      <w:proofErr w:type="spellStart"/>
      <w:r w:rsidRPr="00165BC4">
        <w:rPr>
          <w:sz w:val="28"/>
          <w:szCs w:val="28"/>
        </w:rPr>
        <w:t>ведуть</w:t>
      </w:r>
      <w:proofErr w:type="spellEnd"/>
      <w:r w:rsidRPr="00165BC4">
        <w:rPr>
          <w:sz w:val="28"/>
          <w:szCs w:val="28"/>
        </w:rPr>
        <w:t xml:space="preserve"> до </w:t>
      </w:r>
      <w:proofErr w:type="spellStart"/>
      <w:r w:rsidRPr="00165BC4">
        <w:rPr>
          <w:sz w:val="28"/>
          <w:szCs w:val="28"/>
        </w:rPr>
        <w:t>передачі</w:t>
      </w:r>
      <w:proofErr w:type="spellEnd"/>
      <w:r w:rsidRPr="00165BC4">
        <w:rPr>
          <w:sz w:val="28"/>
          <w:szCs w:val="28"/>
        </w:rPr>
        <w:t xml:space="preserve">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або</w:t>
      </w:r>
      <w:proofErr w:type="spellEnd"/>
      <w:r w:rsidRPr="00165BC4">
        <w:rPr>
          <w:sz w:val="28"/>
          <w:szCs w:val="28"/>
        </w:rPr>
        <w:t xml:space="preserve"> </w:t>
      </w:r>
      <w:proofErr w:type="spellStart"/>
      <w:r w:rsidRPr="00165BC4">
        <w:rPr>
          <w:sz w:val="28"/>
          <w:szCs w:val="28"/>
        </w:rPr>
        <w:t>кидка</w:t>
      </w:r>
      <w:proofErr w:type="spellEnd"/>
      <w:r w:rsidRPr="00165BC4">
        <w:rPr>
          <w:sz w:val="28"/>
          <w:szCs w:val="28"/>
        </w:rPr>
        <w:t xml:space="preserve">, а </w:t>
      </w:r>
      <w:proofErr w:type="spellStart"/>
      <w:r w:rsidRPr="00165BC4">
        <w:rPr>
          <w:sz w:val="28"/>
          <w:szCs w:val="28"/>
        </w:rPr>
        <w:t>також</w:t>
      </w:r>
      <w:proofErr w:type="spellEnd"/>
      <w:r w:rsidRPr="00165BC4">
        <w:rPr>
          <w:sz w:val="28"/>
          <w:szCs w:val="28"/>
        </w:rPr>
        <w:t xml:space="preserve"> </w:t>
      </w:r>
      <w:proofErr w:type="spellStart"/>
      <w:r w:rsidRPr="00165BC4">
        <w:rPr>
          <w:sz w:val="28"/>
          <w:szCs w:val="28"/>
        </w:rPr>
        <w:t>обходження</w:t>
      </w:r>
      <w:proofErr w:type="spellEnd"/>
      <w:r w:rsidRPr="00165BC4">
        <w:rPr>
          <w:sz w:val="28"/>
          <w:szCs w:val="28"/>
        </w:rPr>
        <w:t xml:space="preserve"> </w:t>
      </w:r>
      <w:proofErr w:type="spellStart"/>
      <w:r w:rsidRPr="00165BC4">
        <w:rPr>
          <w:sz w:val="28"/>
          <w:szCs w:val="28"/>
        </w:rPr>
        <w:t>опікуна</w:t>
      </w:r>
      <w:proofErr w:type="spellEnd"/>
      <w:r w:rsidRPr="00165BC4">
        <w:rPr>
          <w:sz w:val="28"/>
          <w:szCs w:val="28"/>
        </w:rPr>
        <w:t>.</w:t>
      </w:r>
    </w:p>
    <w:p w14:paraId="7B90A668" w14:textId="77777777" w:rsidR="00963530" w:rsidRPr="00165BC4" w:rsidRDefault="00963530" w:rsidP="00963530">
      <w:pPr>
        <w:spacing w:line="360" w:lineRule="auto"/>
        <w:ind w:firstLine="720"/>
        <w:jc w:val="both"/>
        <w:rPr>
          <w:sz w:val="28"/>
          <w:szCs w:val="28"/>
        </w:rPr>
      </w:pPr>
      <w:proofErr w:type="spellStart"/>
      <w:r w:rsidRPr="00165BC4">
        <w:rPr>
          <w:sz w:val="28"/>
          <w:szCs w:val="28"/>
        </w:rPr>
        <w:t>Обманні</w:t>
      </w:r>
      <w:proofErr w:type="spellEnd"/>
      <w:r w:rsidRPr="00165BC4">
        <w:rPr>
          <w:sz w:val="28"/>
          <w:szCs w:val="28"/>
        </w:rPr>
        <w:t xml:space="preserve"> рухи спиною до </w:t>
      </w:r>
      <w:proofErr w:type="spellStart"/>
      <w:r w:rsidRPr="00165BC4">
        <w:rPr>
          <w:sz w:val="28"/>
          <w:szCs w:val="28"/>
        </w:rPr>
        <w:t>кільця</w:t>
      </w:r>
      <w:proofErr w:type="spellEnd"/>
      <w:r w:rsidRPr="00165BC4">
        <w:rPr>
          <w:sz w:val="28"/>
          <w:szCs w:val="28"/>
        </w:rPr>
        <w:t xml:space="preserve">: </w:t>
      </w:r>
      <w:proofErr w:type="spellStart"/>
      <w:r w:rsidRPr="00165BC4">
        <w:rPr>
          <w:sz w:val="28"/>
          <w:szCs w:val="28"/>
        </w:rPr>
        <w:t>Гравці</w:t>
      </w:r>
      <w:proofErr w:type="spellEnd"/>
      <w:r w:rsidRPr="00165BC4">
        <w:rPr>
          <w:sz w:val="28"/>
          <w:szCs w:val="28"/>
        </w:rPr>
        <w:t xml:space="preserve"> </w:t>
      </w:r>
      <w:proofErr w:type="spellStart"/>
      <w:r w:rsidRPr="00165BC4">
        <w:rPr>
          <w:sz w:val="28"/>
          <w:szCs w:val="28"/>
        </w:rPr>
        <w:t>вивчають</w:t>
      </w:r>
      <w:proofErr w:type="spellEnd"/>
      <w:r w:rsidRPr="00165BC4">
        <w:rPr>
          <w:sz w:val="28"/>
          <w:szCs w:val="28"/>
        </w:rPr>
        <w:t xml:space="preserve"> </w:t>
      </w:r>
      <w:proofErr w:type="spellStart"/>
      <w:r w:rsidRPr="00165BC4">
        <w:rPr>
          <w:sz w:val="28"/>
          <w:szCs w:val="28"/>
        </w:rPr>
        <w:t>обманні</w:t>
      </w:r>
      <w:proofErr w:type="spellEnd"/>
      <w:r w:rsidRPr="00165BC4">
        <w:rPr>
          <w:sz w:val="28"/>
          <w:szCs w:val="28"/>
        </w:rPr>
        <w:t xml:space="preserve"> рухи, коли </w:t>
      </w:r>
      <w:proofErr w:type="spellStart"/>
      <w:r w:rsidRPr="00165BC4">
        <w:rPr>
          <w:sz w:val="28"/>
          <w:szCs w:val="28"/>
        </w:rPr>
        <w:t>їх</w:t>
      </w:r>
      <w:proofErr w:type="spellEnd"/>
      <w:r w:rsidRPr="00165BC4">
        <w:rPr>
          <w:sz w:val="28"/>
          <w:szCs w:val="28"/>
        </w:rPr>
        <w:t xml:space="preserve"> спина </w:t>
      </w:r>
      <w:proofErr w:type="spellStart"/>
      <w:r w:rsidRPr="00165BC4">
        <w:rPr>
          <w:sz w:val="28"/>
          <w:szCs w:val="28"/>
        </w:rPr>
        <w:t>звернена</w:t>
      </w:r>
      <w:proofErr w:type="spellEnd"/>
      <w:r w:rsidRPr="00165BC4">
        <w:rPr>
          <w:sz w:val="28"/>
          <w:szCs w:val="28"/>
        </w:rPr>
        <w:t xml:space="preserve"> до </w:t>
      </w:r>
      <w:proofErr w:type="spellStart"/>
      <w:r w:rsidRPr="00165BC4">
        <w:rPr>
          <w:sz w:val="28"/>
          <w:szCs w:val="28"/>
        </w:rPr>
        <w:t>кільця</w:t>
      </w:r>
      <w:proofErr w:type="spellEnd"/>
      <w:r w:rsidRPr="00165BC4">
        <w:rPr>
          <w:sz w:val="28"/>
          <w:szCs w:val="28"/>
        </w:rPr>
        <w:t xml:space="preserve">, і </w:t>
      </w:r>
      <w:proofErr w:type="spellStart"/>
      <w:r w:rsidRPr="00165BC4">
        <w:rPr>
          <w:sz w:val="28"/>
          <w:szCs w:val="28"/>
        </w:rPr>
        <w:t>виконують</w:t>
      </w:r>
      <w:proofErr w:type="spellEnd"/>
      <w:r w:rsidRPr="00165BC4">
        <w:rPr>
          <w:sz w:val="28"/>
          <w:szCs w:val="28"/>
        </w:rPr>
        <w:t xml:space="preserve"> </w:t>
      </w:r>
      <w:proofErr w:type="spellStart"/>
      <w:r w:rsidRPr="00165BC4">
        <w:rPr>
          <w:sz w:val="28"/>
          <w:szCs w:val="28"/>
        </w:rPr>
        <w:t>фінти</w:t>
      </w:r>
      <w:proofErr w:type="spellEnd"/>
      <w:r w:rsidRPr="00165BC4">
        <w:rPr>
          <w:sz w:val="28"/>
          <w:szCs w:val="28"/>
        </w:rPr>
        <w:t xml:space="preserve"> у </w:t>
      </w:r>
      <w:proofErr w:type="spellStart"/>
      <w:r w:rsidRPr="00165BC4">
        <w:rPr>
          <w:sz w:val="28"/>
          <w:szCs w:val="28"/>
        </w:rPr>
        <w:t>різні</w:t>
      </w:r>
      <w:proofErr w:type="spellEnd"/>
      <w:r w:rsidRPr="00165BC4">
        <w:rPr>
          <w:sz w:val="28"/>
          <w:szCs w:val="28"/>
        </w:rPr>
        <w:t xml:space="preserve"> </w:t>
      </w:r>
      <w:proofErr w:type="spellStart"/>
      <w:r w:rsidRPr="00165BC4">
        <w:rPr>
          <w:sz w:val="28"/>
          <w:szCs w:val="28"/>
        </w:rPr>
        <w:t>сторони</w:t>
      </w:r>
      <w:proofErr w:type="spellEnd"/>
      <w:r w:rsidRPr="00165BC4">
        <w:rPr>
          <w:sz w:val="28"/>
          <w:szCs w:val="28"/>
        </w:rPr>
        <w:t xml:space="preserve"> для </w:t>
      </w:r>
      <w:proofErr w:type="spellStart"/>
      <w:r w:rsidRPr="00165BC4">
        <w:rPr>
          <w:sz w:val="28"/>
          <w:szCs w:val="28"/>
        </w:rPr>
        <w:t>здійснення</w:t>
      </w:r>
      <w:proofErr w:type="spellEnd"/>
      <w:r w:rsidRPr="00165BC4">
        <w:rPr>
          <w:sz w:val="28"/>
          <w:szCs w:val="28"/>
        </w:rPr>
        <w:t xml:space="preserve"> обману.</w:t>
      </w:r>
    </w:p>
    <w:p w14:paraId="774CE34E" w14:textId="77777777" w:rsidR="00963530" w:rsidRPr="00165BC4" w:rsidRDefault="00963530" w:rsidP="00963530">
      <w:pPr>
        <w:spacing w:line="360" w:lineRule="auto"/>
        <w:ind w:firstLine="720"/>
        <w:jc w:val="both"/>
        <w:rPr>
          <w:sz w:val="28"/>
          <w:szCs w:val="28"/>
        </w:rPr>
      </w:pPr>
      <w:proofErr w:type="spellStart"/>
      <w:r w:rsidRPr="00165BC4">
        <w:rPr>
          <w:sz w:val="28"/>
          <w:szCs w:val="28"/>
        </w:rPr>
        <w:t>Обманні</w:t>
      </w:r>
      <w:proofErr w:type="spellEnd"/>
      <w:r w:rsidRPr="00165BC4">
        <w:rPr>
          <w:sz w:val="28"/>
          <w:szCs w:val="28"/>
        </w:rPr>
        <w:t xml:space="preserve"> рухи </w:t>
      </w:r>
      <w:proofErr w:type="spellStart"/>
      <w:r w:rsidRPr="00165BC4">
        <w:rPr>
          <w:sz w:val="28"/>
          <w:szCs w:val="28"/>
        </w:rPr>
        <w:t>після</w:t>
      </w:r>
      <w:proofErr w:type="spellEnd"/>
      <w:r w:rsidRPr="00165BC4">
        <w:rPr>
          <w:sz w:val="28"/>
          <w:szCs w:val="28"/>
        </w:rPr>
        <w:t xml:space="preserve"> лову </w:t>
      </w:r>
      <w:proofErr w:type="spellStart"/>
      <w:r w:rsidRPr="00165BC4">
        <w:rPr>
          <w:sz w:val="28"/>
          <w:szCs w:val="28"/>
        </w:rPr>
        <w:t>м'яча</w:t>
      </w:r>
      <w:proofErr w:type="spellEnd"/>
      <w:r w:rsidRPr="00165BC4">
        <w:rPr>
          <w:sz w:val="28"/>
          <w:szCs w:val="28"/>
        </w:rPr>
        <w:t xml:space="preserve">: </w:t>
      </w:r>
      <w:proofErr w:type="spellStart"/>
      <w:r w:rsidRPr="00165BC4">
        <w:rPr>
          <w:sz w:val="28"/>
          <w:szCs w:val="28"/>
        </w:rPr>
        <w:t>Гравці</w:t>
      </w:r>
      <w:proofErr w:type="spellEnd"/>
      <w:r w:rsidRPr="00165BC4">
        <w:rPr>
          <w:sz w:val="28"/>
          <w:szCs w:val="28"/>
        </w:rPr>
        <w:t xml:space="preserve"> </w:t>
      </w:r>
      <w:proofErr w:type="spellStart"/>
      <w:r w:rsidRPr="00165BC4">
        <w:rPr>
          <w:sz w:val="28"/>
          <w:szCs w:val="28"/>
        </w:rPr>
        <w:t>відштовхують</w:t>
      </w:r>
      <w:proofErr w:type="spellEnd"/>
      <w:r w:rsidRPr="00165BC4">
        <w:rPr>
          <w:sz w:val="28"/>
          <w:szCs w:val="28"/>
        </w:rPr>
        <w:t xml:space="preserve"> </w:t>
      </w:r>
      <w:proofErr w:type="spellStart"/>
      <w:r w:rsidRPr="00165BC4">
        <w:rPr>
          <w:sz w:val="28"/>
          <w:szCs w:val="28"/>
        </w:rPr>
        <w:t>м'яч</w:t>
      </w:r>
      <w:proofErr w:type="spellEnd"/>
      <w:r w:rsidRPr="00165BC4">
        <w:rPr>
          <w:sz w:val="28"/>
          <w:szCs w:val="28"/>
        </w:rPr>
        <w:t xml:space="preserve"> </w:t>
      </w:r>
      <w:proofErr w:type="spellStart"/>
      <w:r w:rsidRPr="00165BC4">
        <w:rPr>
          <w:sz w:val="28"/>
          <w:szCs w:val="28"/>
        </w:rPr>
        <w:t>від</w:t>
      </w:r>
      <w:proofErr w:type="spellEnd"/>
      <w:r w:rsidRPr="00165BC4">
        <w:rPr>
          <w:sz w:val="28"/>
          <w:szCs w:val="28"/>
        </w:rPr>
        <w:t xml:space="preserve"> щита, </w:t>
      </w:r>
      <w:proofErr w:type="spellStart"/>
      <w:r w:rsidRPr="00165BC4">
        <w:rPr>
          <w:sz w:val="28"/>
          <w:szCs w:val="28"/>
        </w:rPr>
        <w:t>ловлять</w:t>
      </w:r>
      <w:proofErr w:type="spellEnd"/>
      <w:r w:rsidRPr="00165BC4">
        <w:rPr>
          <w:sz w:val="28"/>
          <w:szCs w:val="28"/>
        </w:rPr>
        <w:t xml:space="preserve"> </w:t>
      </w:r>
      <w:proofErr w:type="spellStart"/>
      <w:r w:rsidRPr="00165BC4">
        <w:rPr>
          <w:sz w:val="28"/>
          <w:szCs w:val="28"/>
        </w:rPr>
        <w:t>його</w:t>
      </w:r>
      <w:proofErr w:type="spellEnd"/>
      <w:r w:rsidRPr="00165BC4">
        <w:rPr>
          <w:sz w:val="28"/>
          <w:szCs w:val="28"/>
        </w:rPr>
        <w:t xml:space="preserve"> у </w:t>
      </w:r>
      <w:proofErr w:type="spellStart"/>
      <w:r w:rsidRPr="00165BC4">
        <w:rPr>
          <w:sz w:val="28"/>
          <w:szCs w:val="28"/>
        </w:rPr>
        <w:t>стрибку</w:t>
      </w:r>
      <w:proofErr w:type="spellEnd"/>
      <w:r w:rsidRPr="00165BC4">
        <w:rPr>
          <w:sz w:val="28"/>
          <w:szCs w:val="28"/>
        </w:rPr>
        <w:t xml:space="preserve"> та </w:t>
      </w:r>
      <w:proofErr w:type="spellStart"/>
      <w:r w:rsidRPr="00165BC4">
        <w:rPr>
          <w:sz w:val="28"/>
          <w:szCs w:val="28"/>
        </w:rPr>
        <w:t>виконують</w:t>
      </w:r>
      <w:proofErr w:type="spellEnd"/>
      <w:r w:rsidRPr="00165BC4">
        <w:rPr>
          <w:sz w:val="28"/>
          <w:szCs w:val="28"/>
        </w:rPr>
        <w:t xml:space="preserve"> </w:t>
      </w:r>
      <w:proofErr w:type="spellStart"/>
      <w:r w:rsidRPr="00165BC4">
        <w:rPr>
          <w:sz w:val="28"/>
          <w:szCs w:val="28"/>
        </w:rPr>
        <w:t>послідовні</w:t>
      </w:r>
      <w:proofErr w:type="spellEnd"/>
      <w:r w:rsidRPr="00165BC4">
        <w:rPr>
          <w:sz w:val="28"/>
          <w:szCs w:val="28"/>
        </w:rPr>
        <w:t xml:space="preserve"> </w:t>
      </w:r>
      <w:proofErr w:type="spellStart"/>
      <w:r w:rsidRPr="00165BC4">
        <w:rPr>
          <w:sz w:val="28"/>
          <w:szCs w:val="28"/>
        </w:rPr>
        <w:t>фінти</w:t>
      </w:r>
      <w:proofErr w:type="spellEnd"/>
      <w:r w:rsidRPr="00165BC4">
        <w:rPr>
          <w:sz w:val="28"/>
          <w:szCs w:val="28"/>
        </w:rPr>
        <w:t xml:space="preserve"> – на передачу, </w:t>
      </w:r>
      <w:proofErr w:type="spellStart"/>
      <w:r w:rsidRPr="00165BC4">
        <w:rPr>
          <w:sz w:val="28"/>
          <w:szCs w:val="28"/>
        </w:rPr>
        <w:t>кидок</w:t>
      </w:r>
      <w:proofErr w:type="spellEnd"/>
      <w:r w:rsidRPr="00165BC4">
        <w:rPr>
          <w:sz w:val="28"/>
          <w:szCs w:val="28"/>
        </w:rPr>
        <w:t xml:space="preserve"> та </w:t>
      </w:r>
      <w:proofErr w:type="spellStart"/>
      <w:r w:rsidRPr="00165BC4">
        <w:rPr>
          <w:sz w:val="28"/>
          <w:szCs w:val="28"/>
        </w:rPr>
        <w:t>відхід</w:t>
      </w:r>
      <w:proofErr w:type="spellEnd"/>
      <w:r w:rsidRPr="00165BC4">
        <w:rPr>
          <w:sz w:val="28"/>
          <w:szCs w:val="28"/>
        </w:rPr>
        <w:t xml:space="preserve"> з-</w:t>
      </w:r>
      <w:proofErr w:type="spellStart"/>
      <w:r w:rsidRPr="00165BC4">
        <w:rPr>
          <w:sz w:val="28"/>
          <w:szCs w:val="28"/>
        </w:rPr>
        <w:t>під</w:t>
      </w:r>
      <w:proofErr w:type="spellEnd"/>
      <w:r w:rsidRPr="00165BC4">
        <w:rPr>
          <w:sz w:val="28"/>
          <w:szCs w:val="28"/>
        </w:rPr>
        <w:t xml:space="preserve"> </w:t>
      </w:r>
      <w:proofErr w:type="spellStart"/>
      <w:r w:rsidRPr="00165BC4">
        <w:rPr>
          <w:sz w:val="28"/>
          <w:szCs w:val="28"/>
        </w:rPr>
        <w:t>кільця</w:t>
      </w:r>
      <w:proofErr w:type="spellEnd"/>
      <w:r w:rsidRPr="00165BC4">
        <w:rPr>
          <w:sz w:val="28"/>
          <w:szCs w:val="28"/>
        </w:rPr>
        <w:t>.</w:t>
      </w:r>
    </w:p>
    <w:p w14:paraId="5BB92D88" w14:textId="77777777" w:rsidR="00963530" w:rsidRPr="00165BC4" w:rsidRDefault="00963530" w:rsidP="00963530">
      <w:pPr>
        <w:spacing w:line="360" w:lineRule="auto"/>
        <w:ind w:firstLine="720"/>
        <w:jc w:val="both"/>
        <w:rPr>
          <w:sz w:val="28"/>
          <w:szCs w:val="28"/>
        </w:rPr>
      </w:pPr>
      <w:proofErr w:type="spellStart"/>
      <w:r w:rsidRPr="00165BC4">
        <w:rPr>
          <w:sz w:val="28"/>
          <w:szCs w:val="28"/>
        </w:rPr>
        <w:t>Обманні</w:t>
      </w:r>
      <w:proofErr w:type="spellEnd"/>
      <w:r w:rsidRPr="00165BC4">
        <w:rPr>
          <w:sz w:val="28"/>
          <w:szCs w:val="28"/>
        </w:rPr>
        <w:t xml:space="preserve"> рухи </w:t>
      </w:r>
      <w:proofErr w:type="spellStart"/>
      <w:r w:rsidRPr="00165BC4">
        <w:rPr>
          <w:sz w:val="28"/>
          <w:szCs w:val="28"/>
        </w:rPr>
        <w:t>навколо</w:t>
      </w:r>
      <w:proofErr w:type="spellEnd"/>
      <w:r w:rsidRPr="00165BC4">
        <w:rPr>
          <w:sz w:val="28"/>
          <w:szCs w:val="28"/>
        </w:rPr>
        <w:t xml:space="preserve"> </w:t>
      </w:r>
      <w:proofErr w:type="spellStart"/>
      <w:r w:rsidRPr="00165BC4">
        <w:rPr>
          <w:sz w:val="28"/>
          <w:szCs w:val="28"/>
        </w:rPr>
        <w:t>перешкід</w:t>
      </w:r>
      <w:proofErr w:type="spellEnd"/>
      <w:r w:rsidRPr="00165BC4">
        <w:rPr>
          <w:sz w:val="28"/>
          <w:szCs w:val="28"/>
        </w:rPr>
        <w:t xml:space="preserve">: </w:t>
      </w:r>
      <w:proofErr w:type="spellStart"/>
      <w:r w:rsidRPr="00165BC4">
        <w:rPr>
          <w:sz w:val="28"/>
          <w:szCs w:val="28"/>
        </w:rPr>
        <w:t>Гравці</w:t>
      </w:r>
      <w:proofErr w:type="spellEnd"/>
      <w:r w:rsidRPr="00165BC4">
        <w:rPr>
          <w:sz w:val="28"/>
          <w:szCs w:val="28"/>
        </w:rPr>
        <w:t xml:space="preserve"> </w:t>
      </w:r>
      <w:proofErr w:type="spellStart"/>
      <w:r w:rsidRPr="00165BC4">
        <w:rPr>
          <w:sz w:val="28"/>
          <w:szCs w:val="28"/>
        </w:rPr>
        <w:t>виконують</w:t>
      </w:r>
      <w:proofErr w:type="spellEnd"/>
      <w:r w:rsidRPr="00165BC4">
        <w:rPr>
          <w:sz w:val="28"/>
          <w:szCs w:val="28"/>
        </w:rPr>
        <w:t xml:space="preserve"> </w:t>
      </w:r>
      <w:proofErr w:type="spellStart"/>
      <w:r w:rsidRPr="00165BC4">
        <w:rPr>
          <w:sz w:val="28"/>
          <w:szCs w:val="28"/>
        </w:rPr>
        <w:t>фінти</w:t>
      </w:r>
      <w:proofErr w:type="spellEnd"/>
      <w:r w:rsidRPr="00165BC4">
        <w:rPr>
          <w:sz w:val="28"/>
          <w:szCs w:val="28"/>
        </w:rPr>
        <w:t xml:space="preserve"> перед </w:t>
      </w:r>
      <w:proofErr w:type="spellStart"/>
      <w:r w:rsidRPr="00165BC4">
        <w:rPr>
          <w:sz w:val="28"/>
          <w:szCs w:val="28"/>
        </w:rPr>
        <w:t>стільцем</w:t>
      </w:r>
      <w:proofErr w:type="spellEnd"/>
      <w:r w:rsidRPr="00165BC4">
        <w:rPr>
          <w:sz w:val="28"/>
          <w:szCs w:val="28"/>
        </w:rPr>
        <w:t xml:space="preserve"> </w:t>
      </w:r>
      <w:proofErr w:type="spellStart"/>
      <w:r w:rsidRPr="00165BC4">
        <w:rPr>
          <w:sz w:val="28"/>
          <w:szCs w:val="28"/>
        </w:rPr>
        <w:t>або</w:t>
      </w:r>
      <w:proofErr w:type="spellEnd"/>
      <w:r w:rsidRPr="00165BC4">
        <w:rPr>
          <w:sz w:val="28"/>
          <w:szCs w:val="28"/>
        </w:rPr>
        <w:t xml:space="preserve"> </w:t>
      </w:r>
      <w:proofErr w:type="spellStart"/>
      <w:r w:rsidRPr="00165BC4">
        <w:rPr>
          <w:sz w:val="28"/>
          <w:szCs w:val="28"/>
        </w:rPr>
        <w:t>іншою</w:t>
      </w:r>
      <w:proofErr w:type="spellEnd"/>
      <w:r w:rsidRPr="00165BC4">
        <w:rPr>
          <w:sz w:val="28"/>
          <w:szCs w:val="28"/>
        </w:rPr>
        <w:t xml:space="preserve"> </w:t>
      </w:r>
      <w:proofErr w:type="spellStart"/>
      <w:r w:rsidRPr="00165BC4">
        <w:rPr>
          <w:sz w:val="28"/>
          <w:szCs w:val="28"/>
        </w:rPr>
        <w:t>перешкодою</w:t>
      </w:r>
      <w:proofErr w:type="spellEnd"/>
      <w:r w:rsidRPr="00165BC4">
        <w:rPr>
          <w:sz w:val="28"/>
          <w:szCs w:val="28"/>
        </w:rPr>
        <w:t xml:space="preserve"> та </w:t>
      </w:r>
      <w:proofErr w:type="spellStart"/>
      <w:r w:rsidRPr="00165BC4">
        <w:rPr>
          <w:sz w:val="28"/>
          <w:szCs w:val="28"/>
        </w:rPr>
        <w:t>обходять</w:t>
      </w:r>
      <w:proofErr w:type="spellEnd"/>
      <w:r w:rsidRPr="00165BC4">
        <w:rPr>
          <w:sz w:val="28"/>
          <w:szCs w:val="28"/>
        </w:rPr>
        <w:t xml:space="preserve"> </w:t>
      </w:r>
      <w:proofErr w:type="spellStart"/>
      <w:r w:rsidRPr="00165BC4">
        <w:rPr>
          <w:sz w:val="28"/>
          <w:szCs w:val="28"/>
        </w:rPr>
        <w:t>її</w:t>
      </w:r>
      <w:proofErr w:type="spellEnd"/>
      <w:r w:rsidRPr="00165BC4">
        <w:rPr>
          <w:sz w:val="28"/>
          <w:szCs w:val="28"/>
        </w:rPr>
        <w:t xml:space="preserve"> з </w:t>
      </w:r>
      <w:proofErr w:type="spellStart"/>
      <w:r w:rsidRPr="00165BC4">
        <w:rPr>
          <w:sz w:val="28"/>
          <w:szCs w:val="28"/>
        </w:rPr>
        <w:t>рухомим</w:t>
      </w:r>
      <w:proofErr w:type="spellEnd"/>
      <w:r w:rsidRPr="00165BC4">
        <w:rPr>
          <w:sz w:val="28"/>
          <w:szCs w:val="28"/>
        </w:rPr>
        <w:t xml:space="preserve"> </w:t>
      </w:r>
      <w:proofErr w:type="spellStart"/>
      <w:r w:rsidRPr="00165BC4">
        <w:rPr>
          <w:sz w:val="28"/>
          <w:szCs w:val="28"/>
        </w:rPr>
        <w:t>м'ячем</w:t>
      </w:r>
      <w:proofErr w:type="spellEnd"/>
      <w:r w:rsidRPr="00165BC4">
        <w:rPr>
          <w:sz w:val="28"/>
          <w:szCs w:val="28"/>
        </w:rPr>
        <w:t>.</w:t>
      </w:r>
    </w:p>
    <w:p w14:paraId="6A14A088" w14:textId="77777777" w:rsidR="00963530" w:rsidRPr="00165BC4" w:rsidRDefault="00963530" w:rsidP="00963530">
      <w:pPr>
        <w:spacing w:line="360" w:lineRule="auto"/>
        <w:ind w:firstLine="720"/>
        <w:jc w:val="both"/>
        <w:rPr>
          <w:sz w:val="28"/>
          <w:szCs w:val="28"/>
        </w:rPr>
      </w:pPr>
      <w:proofErr w:type="spellStart"/>
      <w:r w:rsidRPr="00165BC4">
        <w:rPr>
          <w:sz w:val="28"/>
          <w:szCs w:val="28"/>
        </w:rPr>
        <w:t>Обігравання</w:t>
      </w:r>
      <w:proofErr w:type="spellEnd"/>
      <w:r w:rsidRPr="00165BC4">
        <w:rPr>
          <w:sz w:val="28"/>
          <w:szCs w:val="28"/>
        </w:rPr>
        <w:t xml:space="preserve"> </w:t>
      </w:r>
      <w:proofErr w:type="spellStart"/>
      <w:r w:rsidRPr="00165BC4">
        <w:rPr>
          <w:sz w:val="28"/>
          <w:szCs w:val="28"/>
        </w:rPr>
        <w:t>нерухомої</w:t>
      </w:r>
      <w:proofErr w:type="spellEnd"/>
      <w:r w:rsidRPr="00165BC4">
        <w:rPr>
          <w:sz w:val="28"/>
          <w:szCs w:val="28"/>
        </w:rPr>
        <w:t xml:space="preserve"> </w:t>
      </w:r>
      <w:proofErr w:type="spellStart"/>
      <w:r w:rsidRPr="00165BC4">
        <w:rPr>
          <w:sz w:val="28"/>
          <w:szCs w:val="28"/>
        </w:rPr>
        <w:t>перешкоди</w:t>
      </w:r>
      <w:proofErr w:type="spellEnd"/>
      <w:r w:rsidRPr="00165BC4">
        <w:rPr>
          <w:sz w:val="28"/>
          <w:szCs w:val="28"/>
        </w:rPr>
        <w:t xml:space="preserve"> у </w:t>
      </w:r>
      <w:proofErr w:type="spellStart"/>
      <w:r w:rsidRPr="00165BC4">
        <w:rPr>
          <w:sz w:val="28"/>
          <w:szCs w:val="28"/>
        </w:rPr>
        <w:t>русі</w:t>
      </w:r>
      <w:proofErr w:type="spellEnd"/>
      <w:r w:rsidRPr="00165BC4">
        <w:rPr>
          <w:sz w:val="28"/>
          <w:szCs w:val="28"/>
        </w:rPr>
        <w:t xml:space="preserve">: </w:t>
      </w:r>
      <w:proofErr w:type="spellStart"/>
      <w:r w:rsidRPr="00165BC4">
        <w:rPr>
          <w:sz w:val="28"/>
          <w:szCs w:val="28"/>
        </w:rPr>
        <w:t>Гравці</w:t>
      </w:r>
      <w:proofErr w:type="spellEnd"/>
      <w:r w:rsidRPr="00165BC4">
        <w:rPr>
          <w:sz w:val="28"/>
          <w:szCs w:val="28"/>
        </w:rPr>
        <w:t xml:space="preserve"> </w:t>
      </w:r>
      <w:proofErr w:type="spellStart"/>
      <w:r w:rsidRPr="00165BC4">
        <w:rPr>
          <w:sz w:val="28"/>
          <w:szCs w:val="28"/>
        </w:rPr>
        <w:t>роблять</w:t>
      </w:r>
      <w:proofErr w:type="spellEnd"/>
      <w:r w:rsidRPr="00165BC4">
        <w:rPr>
          <w:sz w:val="28"/>
          <w:szCs w:val="28"/>
        </w:rPr>
        <w:t xml:space="preserve"> </w:t>
      </w:r>
      <w:proofErr w:type="spellStart"/>
      <w:r w:rsidRPr="00165BC4">
        <w:rPr>
          <w:sz w:val="28"/>
          <w:szCs w:val="28"/>
        </w:rPr>
        <w:t>ривок</w:t>
      </w:r>
      <w:proofErr w:type="spellEnd"/>
      <w:r w:rsidRPr="00165BC4">
        <w:rPr>
          <w:sz w:val="28"/>
          <w:szCs w:val="28"/>
        </w:rPr>
        <w:t xml:space="preserve"> до </w:t>
      </w:r>
      <w:proofErr w:type="spellStart"/>
      <w:r w:rsidRPr="00165BC4">
        <w:rPr>
          <w:sz w:val="28"/>
          <w:szCs w:val="28"/>
        </w:rPr>
        <w:t>перешкоди</w:t>
      </w:r>
      <w:proofErr w:type="spellEnd"/>
      <w:r w:rsidRPr="00165BC4">
        <w:rPr>
          <w:sz w:val="28"/>
          <w:szCs w:val="28"/>
        </w:rPr>
        <w:t xml:space="preserve">, </w:t>
      </w:r>
      <w:proofErr w:type="spellStart"/>
      <w:r w:rsidRPr="00165BC4">
        <w:rPr>
          <w:sz w:val="28"/>
          <w:szCs w:val="28"/>
        </w:rPr>
        <w:t>обігрують</w:t>
      </w:r>
      <w:proofErr w:type="spellEnd"/>
      <w:r w:rsidRPr="00165BC4">
        <w:rPr>
          <w:sz w:val="28"/>
          <w:szCs w:val="28"/>
        </w:rPr>
        <w:t xml:space="preserve"> </w:t>
      </w:r>
      <w:proofErr w:type="spellStart"/>
      <w:r w:rsidRPr="00165BC4">
        <w:rPr>
          <w:sz w:val="28"/>
          <w:szCs w:val="28"/>
        </w:rPr>
        <w:t>її</w:t>
      </w:r>
      <w:proofErr w:type="spellEnd"/>
      <w:r w:rsidRPr="00165BC4">
        <w:rPr>
          <w:sz w:val="28"/>
          <w:szCs w:val="28"/>
        </w:rPr>
        <w:t xml:space="preserve"> та </w:t>
      </w:r>
      <w:proofErr w:type="spellStart"/>
      <w:r w:rsidRPr="00165BC4">
        <w:rPr>
          <w:sz w:val="28"/>
          <w:szCs w:val="28"/>
        </w:rPr>
        <w:t>виконують</w:t>
      </w:r>
      <w:proofErr w:type="spellEnd"/>
      <w:r w:rsidRPr="00165BC4">
        <w:rPr>
          <w:sz w:val="28"/>
          <w:szCs w:val="28"/>
        </w:rPr>
        <w:t xml:space="preserve"> </w:t>
      </w:r>
      <w:proofErr w:type="spellStart"/>
      <w:r w:rsidRPr="00165BC4">
        <w:rPr>
          <w:sz w:val="28"/>
          <w:szCs w:val="28"/>
        </w:rPr>
        <w:t>кидок</w:t>
      </w:r>
      <w:proofErr w:type="spellEnd"/>
      <w:r w:rsidRPr="00165BC4">
        <w:rPr>
          <w:sz w:val="28"/>
          <w:szCs w:val="28"/>
        </w:rPr>
        <w:t xml:space="preserve"> по </w:t>
      </w:r>
      <w:proofErr w:type="spellStart"/>
      <w:r w:rsidRPr="00165BC4">
        <w:rPr>
          <w:sz w:val="28"/>
          <w:szCs w:val="28"/>
        </w:rPr>
        <w:t>кільцю</w:t>
      </w:r>
      <w:proofErr w:type="spellEnd"/>
      <w:r w:rsidRPr="00165BC4">
        <w:rPr>
          <w:sz w:val="28"/>
          <w:szCs w:val="28"/>
        </w:rPr>
        <w:t xml:space="preserve"> </w:t>
      </w:r>
      <w:proofErr w:type="spellStart"/>
      <w:r w:rsidRPr="00165BC4">
        <w:rPr>
          <w:sz w:val="28"/>
          <w:szCs w:val="28"/>
        </w:rPr>
        <w:t>після</w:t>
      </w:r>
      <w:proofErr w:type="spellEnd"/>
      <w:r w:rsidRPr="00165BC4">
        <w:rPr>
          <w:sz w:val="28"/>
          <w:szCs w:val="28"/>
        </w:rPr>
        <w:t xml:space="preserve"> </w:t>
      </w:r>
      <w:proofErr w:type="spellStart"/>
      <w:r w:rsidRPr="00165BC4">
        <w:rPr>
          <w:sz w:val="28"/>
          <w:szCs w:val="28"/>
        </w:rPr>
        <w:t>проходження</w:t>
      </w:r>
      <w:proofErr w:type="spellEnd"/>
      <w:r w:rsidRPr="00165BC4">
        <w:rPr>
          <w:sz w:val="28"/>
          <w:szCs w:val="28"/>
        </w:rPr>
        <w:t>.</w:t>
      </w:r>
    </w:p>
    <w:p w14:paraId="345F715A" w14:textId="77777777" w:rsidR="00963530" w:rsidRPr="00165BC4" w:rsidRDefault="00963530" w:rsidP="00963530">
      <w:pPr>
        <w:spacing w:line="360" w:lineRule="auto"/>
        <w:ind w:firstLine="720"/>
        <w:jc w:val="both"/>
        <w:rPr>
          <w:sz w:val="28"/>
          <w:szCs w:val="28"/>
        </w:rPr>
      </w:pPr>
      <w:proofErr w:type="spellStart"/>
      <w:r w:rsidRPr="00165BC4">
        <w:rPr>
          <w:sz w:val="28"/>
          <w:szCs w:val="28"/>
        </w:rPr>
        <w:t>Гра</w:t>
      </w:r>
      <w:proofErr w:type="spellEnd"/>
      <w:r w:rsidRPr="00165BC4">
        <w:rPr>
          <w:sz w:val="28"/>
          <w:szCs w:val="28"/>
        </w:rPr>
        <w:t xml:space="preserve"> 1х1 з </w:t>
      </w:r>
      <w:proofErr w:type="spellStart"/>
      <w:r w:rsidRPr="00165BC4">
        <w:rPr>
          <w:sz w:val="28"/>
          <w:szCs w:val="28"/>
        </w:rPr>
        <w:t>різними</w:t>
      </w:r>
      <w:proofErr w:type="spellEnd"/>
      <w:r w:rsidRPr="00165BC4">
        <w:rPr>
          <w:sz w:val="28"/>
          <w:szCs w:val="28"/>
        </w:rPr>
        <w:t xml:space="preserve"> </w:t>
      </w:r>
      <w:proofErr w:type="spellStart"/>
      <w:r w:rsidRPr="00165BC4">
        <w:rPr>
          <w:sz w:val="28"/>
          <w:szCs w:val="28"/>
        </w:rPr>
        <w:t>умовами</w:t>
      </w:r>
      <w:proofErr w:type="spellEnd"/>
      <w:r w:rsidRPr="00165BC4">
        <w:rPr>
          <w:sz w:val="28"/>
          <w:szCs w:val="28"/>
        </w:rPr>
        <w:t xml:space="preserve">: </w:t>
      </w:r>
      <w:proofErr w:type="spellStart"/>
      <w:r w:rsidRPr="00165BC4">
        <w:rPr>
          <w:sz w:val="28"/>
          <w:szCs w:val="28"/>
        </w:rPr>
        <w:t>Включає</w:t>
      </w:r>
      <w:proofErr w:type="spellEnd"/>
      <w:r w:rsidRPr="00165BC4">
        <w:rPr>
          <w:sz w:val="28"/>
          <w:szCs w:val="28"/>
        </w:rPr>
        <w:t xml:space="preserve"> </w:t>
      </w:r>
      <w:proofErr w:type="spellStart"/>
      <w:r w:rsidRPr="00165BC4">
        <w:rPr>
          <w:sz w:val="28"/>
          <w:szCs w:val="28"/>
        </w:rPr>
        <w:t>гру</w:t>
      </w:r>
      <w:proofErr w:type="spellEnd"/>
      <w:r w:rsidRPr="00165BC4">
        <w:rPr>
          <w:sz w:val="28"/>
          <w:szCs w:val="28"/>
        </w:rPr>
        <w:t xml:space="preserve"> 1х1 з </w:t>
      </w:r>
      <w:proofErr w:type="spellStart"/>
      <w:r w:rsidRPr="00165BC4">
        <w:rPr>
          <w:sz w:val="28"/>
          <w:szCs w:val="28"/>
        </w:rPr>
        <w:t>різних</w:t>
      </w:r>
      <w:proofErr w:type="spellEnd"/>
      <w:r w:rsidRPr="00165BC4">
        <w:rPr>
          <w:sz w:val="28"/>
          <w:szCs w:val="28"/>
        </w:rPr>
        <w:t xml:space="preserve"> </w:t>
      </w:r>
      <w:proofErr w:type="spellStart"/>
      <w:r w:rsidRPr="00165BC4">
        <w:rPr>
          <w:sz w:val="28"/>
          <w:szCs w:val="28"/>
        </w:rPr>
        <w:t>позицій</w:t>
      </w:r>
      <w:proofErr w:type="spellEnd"/>
      <w:r w:rsidRPr="00165BC4">
        <w:rPr>
          <w:sz w:val="28"/>
          <w:szCs w:val="28"/>
        </w:rPr>
        <w:t xml:space="preserve">, з </w:t>
      </w:r>
      <w:proofErr w:type="spellStart"/>
      <w:r w:rsidRPr="00165BC4">
        <w:rPr>
          <w:sz w:val="28"/>
          <w:szCs w:val="28"/>
        </w:rPr>
        <w:t>різними</w:t>
      </w:r>
      <w:proofErr w:type="spellEnd"/>
      <w:r w:rsidRPr="00165BC4">
        <w:rPr>
          <w:sz w:val="28"/>
          <w:szCs w:val="28"/>
        </w:rPr>
        <w:t xml:space="preserve"> </w:t>
      </w:r>
      <w:proofErr w:type="spellStart"/>
      <w:r w:rsidRPr="00165BC4">
        <w:rPr>
          <w:sz w:val="28"/>
          <w:szCs w:val="28"/>
        </w:rPr>
        <w:t>умовами</w:t>
      </w:r>
      <w:proofErr w:type="spellEnd"/>
      <w:r w:rsidRPr="00165BC4">
        <w:rPr>
          <w:sz w:val="28"/>
          <w:szCs w:val="28"/>
        </w:rPr>
        <w:t xml:space="preserve">, </w:t>
      </w:r>
      <w:proofErr w:type="spellStart"/>
      <w:r w:rsidRPr="00165BC4">
        <w:rPr>
          <w:sz w:val="28"/>
          <w:szCs w:val="28"/>
        </w:rPr>
        <w:t>включаючи</w:t>
      </w:r>
      <w:proofErr w:type="spellEnd"/>
      <w:r w:rsidRPr="00165BC4">
        <w:rPr>
          <w:sz w:val="28"/>
          <w:szCs w:val="28"/>
        </w:rPr>
        <w:t xml:space="preserve"> </w:t>
      </w:r>
      <w:proofErr w:type="spellStart"/>
      <w:r w:rsidRPr="00165BC4">
        <w:rPr>
          <w:sz w:val="28"/>
          <w:szCs w:val="28"/>
        </w:rPr>
        <w:t>обманні</w:t>
      </w:r>
      <w:proofErr w:type="spellEnd"/>
      <w:r w:rsidRPr="00165BC4">
        <w:rPr>
          <w:sz w:val="28"/>
          <w:szCs w:val="28"/>
        </w:rPr>
        <w:t xml:space="preserve"> рухи та </w:t>
      </w:r>
      <w:proofErr w:type="spellStart"/>
      <w:r w:rsidRPr="00165BC4">
        <w:rPr>
          <w:sz w:val="28"/>
          <w:szCs w:val="28"/>
        </w:rPr>
        <w:t>фінти</w:t>
      </w:r>
      <w:proofErr w:type="spellEnd"/>
      <w:r w:rsidRPr="00165BC4">
        <w:rPr>
          <w:sz w:val="28"/>
          <w:szCs w:val="28"/>
        </w:rPr>
        <w:t>.</w:t>
      </w:r>
    </w:p>
    <w:p w14:paraId="3D35BA16" w14:textId="35403F8D" w:rsidR="00963530" w:rsidRPr="00DF4048" w:rsidRDefault="00963530" w:rsidP="00963530">
      <w:pPr>
        <w:spacing w:line="360" w:lineRule="auto"/>
        <w:ind w:firstLine="720"/>
        <w:jc w:val="both"/>
        <w:rPr>
          <w:sz w:val="28"/>
          <w:szCs w:val="28"/>
        </w:rPr>
      </w:pPr>
      <w:r w:rsidRPr="00DF4048">
        <w:rPr>
          <w:sz w:val="28"/>
          <w:szCs w:val="28"/>
        </w:rPr>
        <w:t xml:space="preserve">У </w:t>
      </w:r>
      <w:proofErr w:type="spellStart"/>
      <w:r w:rsidRPr="00DF4048">
        <w:rPr>
          <w:sz w:val="28"/>
          <w:szCs w:val="28"/>
        </w:rPr>
        <w:t>процесі</w:t>
      </w:r>
      <w:proofErr w:type="spell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r w:rsidR="00165BC4">
        <w:rPr>
          <w:sz w:val="28"/>
          <w:szCs w:val="28"/>
          <w:lang w:val="uk-UA"/>
        </w:rPr>
        <w:t>вчитель</w:t>
      </w:r>
      <w:r w:rsidRPr="00DF4048">
        <w:rPr>
          <w:sz w:val="28"/>
          <w:szCs w:val="28"/>
        </w:rPr>
        <w:t xml:space="preserve"> </w:t>
      </w:r>
      <w:proofErr w:type="spellStart"/>
      <w:r w:rsidRPr="00DF4048">
        <w:rPr>
          <w:sz w:val="28"/>
          <w:szCs w:val="28"/>
        </w:rPr>
        <w:t>керує</w:t>
      </w:r>
      <w:proofErr w:type="spellEnd"/>
      <w:r w:rsidRPr="00DF4048">
        <w:rPr>
          <w:sz w:val="28"/>
          <w:szCs w:val="28"/>
        </w:rPr>
        <w:t xml:space="preserve"> </w:t>
      </w:r>
      <w:proofErr w:type="spellStart"/>
      <w:r w:rsidRPr="00DF4048">
        <w:rPr>
          <w:sz w:val="28"/>
          <w:szCs w:val="28"/>
        </w:rPr>
        <w:t>виконанням</w:t>
      </w:r>
      <w:proofErr w:type="spellEnd"/>
      <w:r w:rsidRPr="00DF4048">
        <w:rPr>
          <w:sz w:val="28"/>
          <w:szCs w:val="28"/>
        </w:rPr>
        <w:t xml:space="preserve"> </w:t>
      </w:r>
      <w:proofErr w:type="spellStart"/>
      <w:r w:rsidRPr="00DF4048">
        <w:rPr>
          <w:sz w:val="28"/>
          <w:szCs w:val="28"/>
        </w:rPr>
        <w:t>гравцями</w:t>
      </w:r>
      <w:proofErr w:type="spellEnd"/>
      <w:r w:rsidRPr="00DF4048">
        <w:rPr>
          <w:sz w:val="28"/>
          <w:szCs w:val="28"/>
        </w:rPr>
        <w:t xml:space="preserve"> </w:t>
      </w:r>
      <w:proofErr w:type="spellStart"/>
      <w:r w:rsidRPr="00DF4048">
        <w:rPr>
          <w:sz w:val="28"/>
          <w:szCs w:val="28"/>
        </w:rPr>
        <w:t>робочих</w:t>
      </w:r>
      <w:proofErr w:type="spellEnd"/>
      <w:r w:rsidRPr="00DF4048">
        <w:rPr>
          <w:sz w:val="28"/>
          <w:szCs w:val="28"/>
        </w:rPr>
        <w:t xml:space="preserve"> </w:t>
      </w:r>
      <w:proofErr w:type="spellStart"/>
      <w:r w:rsidRPr="00DF4048">
        <w:rPr>
          <w:sz w:val="28"/>
          <w:szCs w:val="28"/>
        </w:rPr>
        <w:t>дій</w:t>
      </w:r>
      <w:proofErr w:type="spellEnd"/>
      <w:r w:rsidRPr="00DF4048">
        <w:rPr>
          <w:sz w:val="28"/>
          <w:szCs w:val="28"/>
        </w:rPr>
        <w:t xml:space="preserve">, </w:t>
      </w:r>
      <w:proofErr w:type="spellStart"/>
      <w:r w:rsidRPr="00DF4048">
        <w:rPr>
          <w:sz w:val="28"/>
          <w:szCs w:val="28"/>
        </w:rPr>
        <w:t>забезпечуючи</w:t>
      </w:r>
      <w:proofErr w:type="spellEnd"/>
      <w:r w:rsidRPr="00DF4048">
        <w:rPr>
          <w:sz w:val="28"/>
          <w:szCs w:val="28"/>
        </w:rPr>
        <w:t xml:space="preserve"> </w:t>
      </w:r>
      <w:proofErr w:type="spellStart"/>
      <w:r w:rsidRPr="00DF4048">
        <w:rPr>
          <w:sz w:val="28"/>
          <w:szCs w:val="28"/>
        </w:rPr>
        <w:t>правильне</w:t>
      </w:r>
      <w:proofErr w:type="spellEnd"/>
      <w:r w:rsidRPr="00DF4048">
        <w:rPr>
          <w:sz w:val="28"/>
          <w:szCs w:val="28"/>
        </w:rPr>
        <w:t xml:space="preserve">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обманних</w:t>
      </w:r>
      <w:proofErr w:type="spellEnd"/>
      <w:r w:rsidRPr="00DF4048">
        <w:rPr>
          <w:sz w:val="28"/>
          <w:szCs w:val="28"/>
        </w:rPr>
        <w:t xml:space="preserve"> </w:t>
      </w:r>
      <w:proofErr w:type="spellStart"/>
      <w:r w:rsidRPr="00DF4048">
        <w:rPr>
          <w:sz w:val="28"/>
          <w:szCs w:val="28"/>
        </w:rPr>
        <w:t>рухів</w:t>
      </w:r>
      <w:proofErr w:type="spellEnd"/>
      <w:r w:rsidRPr="00DF4048">
        <w:rPr>
          <w:sz w:val="28"/>
          <w:szCs w:val="28"/>
        </w:rPr>
        <w:t xml:space="preserve"> та </w:t>
      </w:r>
      <w:proofErr w:type="spellStart"/>
      <w:r w:rsidRPr="00DF4048">
        <w:rPr>
          <w:sz w:val="28"/>
          <w:szCs w:val="28"/>
        </w:rPr>
        <w:t>фінтів</w:t>
      </w:r>
      <w:proofErr w:type="spellEnd"/>
      <w:r w:rsidRPr="00DF4048">
        <w:rPr>
          <w:sz w:val="28"/>
          <w:szCs w:val="28"/>
        </w:rPr>
        <w:t xml:space="preserve">. </w:t>
      </w:r>
      <w:proofErr w:type="spellStart"/>
      <w:r w:rsidRPr="00DF4048">
        <w:rPr>
          <w:sz w:val="28"/>
          <w:szCs w:val="28"/>
        </w:rPr>
        <w:t>Поступово</w:t>
      </w:r>
      <w:proofErr w:type="spellEnd"/>
      <w:r w:rsidRPr="00DF4048">
        <w:rPr>
          <w:sz w:val="28"/>
          <w:szCs w:val="28"/>
        </w:rPr>
        <w:t xml:space="preserve">, </w:t>
      </w:r>
      <w:proofErr w:type="spellStart"/>
      <w:r w:rsidRPr="00DF4048">
        <w:rPr>
          <w:sz w:val="28"/>
          <w:szCs w:val="28"/>
        </w:rPr>
        <w:t>ці</w:t>
      </w:r>
      <w:proofErr w:type="spellEnd"/>
      <w:r w:rsidRPr="00DF4048">
        <w:rPr>
          <w:sz w:val="28"/>
          <w:szCs w:val="28"/>
        </w:rPr>
        <w:t xml:space="preserve"> </w:t>
      </w:r>
      <w:proofErr w:type="spellStart"/>
      <w:r w:rsidRPr="00DF4048">
        <w:rPr>
          <w:sz w:val="28"/>
          <w:szCs w:val="28"/>
        </w:rPr>
        <w:t>дії</w:t>
      </w:r>
      <w:proofErr w:type="spellEnd"/>
      <w:r w:rsidRPr="00DF4048">
        <w:rPr>
          <w:sz w:val="28"/>
          <w:szCs w:val="28"/>
        </w:rPr>
        <w:t xml:space="preserve"> </w:t>
      </w:r>
      <w:proofErr w:type="spellStart"/>
      <w:r w:rsidRPr="00DF4048">
        <w:rPr>
          <w:sz w:val="28"/>
          <w:szCs w:val="28"/>
        </w:rPr>
        <w:t>стають</w:t>
      </w:r>
      <w:proofErr w:type="spellEnd"/>
      <w:r w:rsidRPr="00DF4048">
        <w:rPr>
          <w:sz w:val="28"/>
          <w:szCs w:val="28"/>
        </w:rPr>
        <w:t xml:space="preserve"> </w:t>
      </w:r>
      <w:proofErr w:type="spellStart"/>
      <w:r w:rsidRPr="00DF4048">
        <w:rPr>
          <w:sz w:val="28"/>
          <w:szCs w:val="28"/>
        </w:rPr>
        <w:t>автоматичними</w:t>
      </w:r>
      <w:proofErr w:type="spellEnd"/>
      <w:r w:rsidRPr="00DF4048">
        <w:rPr>
          <w:sz w:val="28"/>
          <w:szCs w:val="28"/>
        </w:rPr>
        <w:t xml:space="preserve">, </w:t>
      </w:r>
      <w:proofErr w:type="spellStart"/>
      <w:r w:rsidRPr="00DF4048">
        <w:rPr>
          <w:sz w:val="28"/>
          <w:szCs w:val="28"/>
        </w:rPr>
        <w:t>дозволяючи</w:t>
      </w:r>
      <w:proofErr w:type="spellEnd"/>
      <w:r w:rsidRPr="00DF4048">
        <w:rPr>
          <w:sz w:val="28"/>
          <w:szCs w:val="28"/>
        </w:rPr>
        <w:t xml:space="preserve"> </w:t>
      </w:r>
      <w:proofErr w:type="spellStart"/>
      <w:r w:rsidRPr="00DF4048">
        <w:rPr>
          <w:sz w:val="28"/>
          <w:szCs w:val="28"/>
        </w:rPr>
        <w:t>гравцям</w:t>
      </w:r>
      <w:proofErr w:type="spellEnd"/>
      <w:r w:rsidRPr="00DF4048">
        <w:rPr>
          <w:sz w:val="28"/>
          <w:szCs w:val="28"/>
        </w:rPr>
        <w:t xml:space="preserve"> </w:t>
      </w:r>
      <w:proofErr w:type="spellStart"/>
      <w:r w:rsidRPr="00DF4048">
        <w:rPr>
          <w:sz w:val="28"/>
          <w:szCs w:val="28"/>
        </w:rPr>
        <w:t>зосередитися</w:t>
      </w:r>
      <w:proofErr w:type="spellEnd"/>
      <w:r w:rsidRPr="00DF4048">
        <w:rPr>
          <w:sz w:val="28"/>
          <w:szCs w:val="28"/>
        </w:rPr>
        <w:t xml:space="preserve"> на </w:t>
      </w:r>
      <w:proofErr w:type="spellStart"/>
      <w:r w:rsidRPr="00DF4048">
        <w:rPr>
          <w:sz w:val="28"/>
          <w:szCs w:val="28"/>
        </w:rPr>
        <w:t>результаті</w:t>
      </w:r>
      <w:proofErr w:type="spellEnd"/>
      <w:r w:rsidRPr="00DF4048">
        <w:rPr>
          <w:sz w:val="28"/>
          <w:szCs w:val="28"/>
        </w:rPr>
        <w:t xml:space="preserve"> та </w:t>
      </w:r>
      <w:proofErr w:type="spellStart"/>
      <w:r w:rsidRPr="00DF4048">
        <w:rPr>
          <w:sz w:val="28"/>
          <w:szCs w:val="28"/>
        </w:rPr>
        <w:t>швидко</w:t>
      </w:r>
      <w:proofErr w:type="spellEnd"/>
      <w:r w:rsidRPr="00DF4048">
        <w:rPr>
          <w:sz w:val="28"/>
          <w:szCs w:val="28"/>
        </w:rPr>
        <w:t xml:space="preserve"> </w:t>
      </w:r>
      <w:proofErr w:type="spellStart"/>
      <w:r w:rsidRPr="00DF4048">
        <w:rPr>
          <w:sz w:val="28"/>
          <w:szCs w:val="28"/>
        </w:rPr>
        <w:t>реагувати</w:t>
      </w:r>
      <w:proofErr w:type="spellEnd"/>
      <w:r w:rsidRPr="00DF4048">
        <w:rPr>
          <w:sz w:val="28"/>
          <w:szCs w:val="28"/>
        </w:rPr>
        <w:t xml:space="preserve"> на </w:t>
      </w:r>
      <w:proofErr w:type="spellStart"/>
      <w:r w:rsidRPr="00DF4048">
        <w:rPr>
          <w:sz w:val="28"/>
          <w:szCs w:val="28"/>
        </w:rPr>
        <w:t>гру</w:t>
      </w:r>
      <w:proofErr w:type="spellEnd"/>
      <w:r w:rsidRPr="00DF4048">
        <w:rPr>
          <w:sz w:val="28"/>
          <w:szCs w:val="28"/>
        </w:rPr>
        <w:t>.</w:t>
      </w:r>
      <w:r w:rsidR="00165BC4">
        <w:rPr>
          <w:sz w:val="28"/>
          <w:szCs w:val="28"/>
          <w:lang w:val="uk-UA"/>
        </w:rPr>
        <w:t xml:space="preserve"> </w:t>
      </w:r>
      <w:proofErr w:type="spellStart"/>
      <w:r w:rsidRPr="00DF4048">
        <w:rPr>
          <w:sz w:val="28"/>
          <w:szCs w:val="28"/>
        </w:rPr>
        <w:t>Зазвичай</w:t>
      </w:r>
      <w:proofErr w:type="spellEnd"/>
      <w:r w:rsidRPr="00DF4048">
        <w:rPr>
          <w:sz w:val="28"/>
          <w:szCs w:val="28"/>
        </w:rPr>
        <w:t xml:space="preserve">, в </w:t>
      </w:r>
      <w:proofErr w:type="spellStart"/>
      <w:r w:rsidRPr="00DF4048">
        <w:rPr>
          <w:sz w:val="28"/>
          <w:szCs w:val="28"/>
        </w:rPr>
        <w:t>навчанні</w:t>
      </w:r>
      <w:proofErr w:type="spellEnd"/>
      <w:r w:rsidRPr="00DF4048">
        <w:rPr>
          <w:sz w:val="28"/>
          <w:szCs w:val="28"/>
        </w:rPr>
        <w:t xml:space="preserve"> </w:t>
      </w:r>
      <w:proofErr w:type="spellStart"/>
      <w:r w:rsidRPr="00DF4048">
        <w:rPr>
          <w:sz w:val="28"/>
          <w:szCs w:val="28"/>
        </w:rPr>
        <w:t>важливо</w:t>
      </w:r>
      <w:proofErr w:type="spellEnd"/>
      <w:r w:rsidRPr="00DF4048">
        <w:rPr>
          <w:sz w:val="28"/>
          <w:szCs w:val="28"/>
        </w:rPr>
        <w:t xml:space="preserve"> </w:t>
      </w:r>
      <w:proofErr w:type="spellStart"/>
      <w:r w:rsidRPr="00DF4048">
        <w:rPr>
          <w:sz w:val="28"/>
          <w:szCs w:val="28"/>
        </w:rPr>
        <w:t>засвоїти</w:t>
      </w:r>
      <w:proofErr w:type="spellEnd"/>
      <w:r w:rsidRPr="00DF4048">
        <w:rPr>
          <w:sz w:val="28"/>
          <w:szCs w:val="28"/>
        </w:rPr>
        <w:t xml:space="preserve"> </w:t>
      </w:r>
      <w:proofErr w:type="spellStart"/>
      <w:r w:rsidRPr="00DF4048">
        <w:rPr>
          <w:sz w:val="28"/>
          <w:szCs w:val="28"/>
        </w:rPr>
        <w:t>базові</w:t>
      </w:r>
      <w:proofErr w:type="spellEnd"/>
      <w:r w:rsidRPr="00DF4048">
        <w:rPr>
          <w:sz w:val="28"/>
          <w:szCs w:val="28"/>
        </w:rPr>
        <w:t xml:space="preserve"> </w:t>
      </w:r>
      <w:proofErr w:type="spellStart"/>
      <w:r w:rsidRPr="00DF4048">
        <w:rPr>
          <w:sz w:val="28"/>
          <w:szCs w:val="28"/>
        </w:rPr>
        <w:t>навички</w:t>
      </w:r>
      <w:proofErr w:type="spellEnd"/>
      <w:r w:rsidRPr="00DF4048">
        <w:rPr>
          <w:sz w:val="28"/>
          <w:szCs w:val="28"/>
        </w:rPr>
        <w:t xml:space="preserve">, а </w:t>
      </w:r>
      <w:proofErr w:type="spellStart"/>
      <w:r w:rsidRPr="00DF4048">
        <w:rPr>
          <w:sz w:val="28"/>
          <w:szCs w:val="28"/>
        </w:rPr>
        <w:t>потім</w:t>
      </w:r>
      <w:proofErr w:type="spellEnd"/>
      <w:r w:rsidRPr="00DF4048">
        <w:rPr>
          <w:sz w:val="28"/>
          <w:szCs w:val="28"/>
        </w:rPr>
        <w:t xml:space="preserve"> </w:t>
      </w:r>
      <w:proofErr w:type="spellStart"/>
      <w:r w:rsidRPr="00DF4048">
        <w:rPr>
          <w:sz w:val="28"/>
          <w:szCs w:val="28"/>
        </w:rPr>
        <w:t>дозволити</w:t>
      </w:r>
      <w:proofErr w:type="spellEnd"/>
      <w:r w:rsidRPr="00DF4048">
        <w:rPr>
          <w:sz w:val="28"/>
          <w:szCs w:val="28"/>
        </w:rPr>
        <w:t xml:space="preserve"> </w:t>
      </w:r>
      <w:proofErr w:type="spellStart"/>
      <w:r w:rsidRPr="00DF4048">
        <w:rPr>
          <w:sz w:val="28"/>
          <w:szCs w:val="28"/>
        </w:rPr>
        <w:t>гравцям</w:t>
      </w:r>
      <w:proofErr w:type="spellEnd"/>
      <w:r w:rsidRPr="00DF4048">
        <w:rPr>
          <w:sz w:val="28"/>
          <w:szCs w:val="28"/>
        </w:rPr>
        <w:t xml:space="preserve"> </w:t>
      </w:r>
      <w:proofErr w:type="spellStart"/>
      <w:r w:rsidRPr="00DF4048">
        <w:rPr>
          <w:sz w:val="28"/>
          <w:szCs w:val="28"/>
        </w:rPr>
        <w:t>розвивати</w:t>
      </w:r>
      <w:proofErr w:type="spellEnd"/>
      <w:r w:rsidRPr="00DF4048">
        <w:rPr>
          <w:sz w:val="28"/>
          <w:szCs w:val="28"/>
        </w:rPr>
        <w:t xml:space="preserve"> </w:t>
      </w:r>
      <w:proofErr w:type="spellStart"/>
      <w:r w:rsidRPr="00DF4048">
        <w:rPr>
          <w:sz w:val="28"/>
          <w:szCs w:val="28"/>
        </w:rPr>
        <w:t>їх</w:t>
      </w:r>
      <w:proofErr w:type="spellEnd"/>
      <w:r w:rsidRPr="00DF4048">
        <w:rPr>
          <w:sz w:val="28"/>
          <w:szCs w:val="28"/>
        </w:rPr>
        <w:t xml:space="preserve"> </w:t>
      </w:r>
      <w:proofErr w:type="spellStart"/>
      <w:r w:rsidRPr="00DF4048">
        <w:rPr>
          <w:sz w:val="28"/>
          <w:szCs w:val="28"/>
        </w:rPr>
        <w:t>власний</w:t>
      </w:r>
      <w:proofErr w:type="spellEnd"/>
      <w:r w:rsidRPr="00DF4048">
        <w:rPr>
          <w:sz w:val="28"/>
          <w:szCs w:val="28"/>
        </w:rPr>
        <w:t xml:space="preserve"> стиль </w:t>
      </w:r>
      <w:proofErr w:type="spellStart"/>
      <w:r w:rsidRPr="00DF4048">
        <w:rPr>
          <w:sz w:val="28"/>
          <w:szCs w:val="28"/>
        </w:rPr>
        <w:t>гри</w:t>
      </w:r>
      <w:proofErr w:type="spellEnd"/>
      <w:r w:rsidRPr="00DF4048">
        <w:rPr>
          <w:sz w:val="28"/>
          <w:szCs w:val="28"/>
        </w:rPr>
        <w:t xml:space="preserve"> та </w:t>
      </w:r>
      <w:proofErr w:type="spellStart"/>
      <w:r w:rsidRPr="00DF4048">
        <w:rPr>
          <w:sz w:val="28"/>
          <w:szCs w:val="28"/>
        </w:rPr>
        <w:t>творчий</w:t>
      </w:r>
      <w:proofErr w:type="spellEnd"/>
      <w:r w:rsidRPr="00DF4048">
        <w:rPr>
          <w:sz w:val="28"/>
          <w:szCs w:val="28"/>
        </w:rPr>
        <w:t xml:space="preserve"> </w:t>
      </w:r>
      <w:proofErr w:type="spellStart"/>
      <w:r w:rsidRPr="00DF4048">
        <w:rPr>
          <w:sz w:val="28"/>
          <w:szCs w:val="28"/>
        </w:rPr>
        <w:t>підхід</w:t>
      </w:r>
      <w:proofErr w:type="spellEnd"/>
      <w:r w:rsidRPr="00DF4048">
        <w:rPr>
          <w:sz w:val="28"/>
          <w:szCs w:val="28"/>
        </w:rPr>
        <w:t xml:space="preserve"> до </w:t>
      </w:r>
      <w:proofErr w:type="spellStart"/>
      <w:r w:rsidRPr="00DF4048">
        <w:rPr>
          <w:sz w:val="28"/>
          <w:szCs w:val="28"/>
        </w:rPr>
        <w:t>виконання</w:t>
      </w:r>
      <w:proofErr w:type="spellEnd"/>
      <w:r w:rsidRPr="00DF4048">
        <w:rPr>
          <w:sz w:val="28"/>
          <w:szCs w:val="28"/>
        </w:rPr>
        <w:t xml:space="preserve"> </w:t>
      </w:r>
      <w:proofErr w:type="spellStart"/>
      <w:r w:rsidRPr="00DF4048">
        <w:rPr>
          <w:sz w:val="28"/>
          <w:szCs w:val="28"/>
        </w:rPr>
        <w:t>фінтів</w:t>
      </w:r>
      <w:proofErr w:type="spellEnd"/>
      <w:r w:rsidRPr="00DF4048">
        <w:rPr>
          <w:sz w:val="28"/>
          <w:szCs w:val="28"/>
        </w:rPr>
        <w:t xml:space="preserve">. </w:t>
      </w:r>
      <w:proofErr w:type="spellStart"/>
      <w:r w:rsidRPr="00DF4048">
        <w:rPr>
          <w:sz w:val="28"/>
          <w:szCs w:val="28"/>
        </w:rPr>
        <w:t>Такий</w:t>
      </w:r>
      <w:proofErr w:type="spellEnd"/>
      <w:r w:rsidRPr="00DF4048">
        <w:rPr>
          <w:sz w:val="28"/>
          <w:szCs w:val="28"/>
        </w:rPr>
        <w:t xml:space="preserve"> </w:t>
      </w:r>
      <w:proofErr w:type="spellStart"/>
      <w:r w:rsidRPr="00DF4048">
        <w:rPr>
          <w:sz w:val="28"/>
          <w:szCs w:val="28"/>
        </w:rPr>
        <w:t>підхід</w:t>
      </w:r>
      <w:proofErr w:type="spellEnd"/>
      <w:r w:rsidRPr="00DF4048">
        <w:rPr>
          <w:sz w:val="28"/>
          <w:szCs w:val="28"/>
        </w:rPr>
        <w:t xml:space="preserve"> </w:t>
      </w:r>
      <w:proofErr w:type="spellStart"/>
      <w:r w:rsidRPr="00DF4048">
        <w:rPr>
          <w:sz w:val="28"/>
          <w:szCs w:val="28"/>
        </w:rPr>
        <w:t>допомагає</w:t>
      </w:r>
      <w:proofErr w:type="spellEnd"/>
      <w:r w:rsidRPr="00DF4048">
        <w:rPr>
          <w:sz w:val="28"/>
          <w:szCs w:val="28"/>
        </w:rPr>
        <w:t xml:space="preserve"> </w:t>
      </w:r>
      <w:proofErr w:type="spellStart"/>
      <w:r w:rsidRPr="00DF4048">
        <w:rPr>
          <w:sz w:val="28"/>
          <w:szCs w:val="28"/>
        </w:rPr>
        <w:t>гравцям</w:t>
      </w:r>
      <w:proofErr w:type="spellEnd"/>
      <w:r w:rsidRPr="00DF4048">
        <w:rPr>
          <w:sz w:val="28"/>
          <w:szCs w:val="28"/>
        </w:rPr>
        <w:t xml:space="preserve"> стати </w:t>
      </w:r>
      <w:proofErr w:type="spellStart"/>
      <w:r w:rsidRPr="00DF4048">
        <w:rPr>
          <w:sz w:val="28"/>
          <w:szCs w:val="28"/>
        </w:rPr>
        <w:t>більш</w:t>
      </w:r>
      <w:proofErr w:type="spellEnd"/>
      <w:r w:rsidRPr="00DF4048">
        <w:rPr>
          <w:sz w:val="28"/>
          <w:szCs w:val="28"/>
        </w:rPr>
        <w:t xml:space="preserve"> </w:t>
      </w:r>
      <w:proofErr w:type="spellStart"/>
      <w:r w:rsidRPr="00DF4048">
        <w:rPr>
          <w:sz w:val="28"/>
          <w:szCs w:val="28"/>
        </w:rPr>
        <w:t>ефективними</w:t>
      </w:r>
      <w:proofErr w:type="spellEnd"/>
      <w:r w:rsidRPr="00DF4048">
        <w:rPr>
          <w:sz w:val="28"/>
          <w:szCs w:val="28"/>
        </w:rPr>
        <w:t xml:space="preserve"> та </w:t>
      </w:r>
      <w:proofErr w:type="spellStart"/>
      <w:r w:rsidRPr="00DF4048">
        <w:rPr>
          <w:sz w:val="28"/>
          <w:szCs w:val="28"/>
        </w:rPr>
        <w:t>непередбачуваними</w:t>
      </w:r>
      <w:proofErr w:type="spellEnd"/>
      <w:r w:rsidRPr="00DF4048">
        <w:rPr>
          <w:sz w:val="28"/>
          <w:szCs w:val="28"/>
        </w:rPr>
        <w:t xml:space="preserve"> на </w:t>
      </w:r>
      <w:proofErr w:type="spellStart"/>
      <w:r w:rsidRPr="00DF4048">
        <w:rPr>
          <w:sz w:val="28"/>
          <w:szCs w:val="28"/>
        </w:rPr>
        <w:t>майданчику</w:t>
      </w:r>
      <w:proofErr w:type="spellEnd"/>
      <w:r w:rsidRPr="00DF4048">
        <w:rPr>
          <w:sz w:val="28"/>
          <w:szCs w:val="28"/>
        </w:rPr>
        <w:t>.</w:t>
      </w:r>
    </w:p>
    <w:p w14:paraId="33B92BD3" w14:textId="77777777" w:rsidR="00C650E5" w:rsidRDefault="00C650E5" w:rsidP="00C650E5">
      <w:pPr>
        <w:shd w:val="clear" w:color="auto" w:fill="FFFFFF"/>
        <w:spacing w:line="360" w:lineRule="auto"/>
        <w:ind w:firstLine="709"/>
        <w:jc w:val="both"/>
        <w:rPr>
          <w:bCs/>
          <w:iCs/>
          <w:color w:val="000000"/>
          <w:sz w:val="28"/>
          <w:szCs w:val="28"/>
          <w:lang w:val="uk-UA"/>
        </w:rPr>
      </w:pPr>
      <w:r w:rsidRPr="00053F87">
        <w:rPr>
          <w:bCs/>
          <w:iCs/>
          <w:color w:val="000000"/>
          <w:sz w:val="28"/>
          <w:szCs w:val="28"/>
          <w:lang w:val="uk-UA"/>
        </w:rPr>
        <w:lastRenderedPageBreak/>
        <w:t xml:space="preserve">Експериментальна методика формування технічної підготовленості юних баскетболістів </w:t>
      </w:r>
      <w:r>
        <w:rPr>
          <w:bCs/>
          <w:iCs/>
          <w:color w:val="000000"/>
          <w:sz w:val="28"/>
          <w:szCs w:val="28"/>
          <w:lang w:val="uk-UA"/>
        </w:rPr>
        <w:t>передбачала використання різноманітних методів і методичних прийомів спортивної підготовки, а саме: наочні – показ, демонстрація на схемі та відео, ілюстрування, перегляд навчальних занять та змагань; словесні – розповідь, пояснення, переконання, бесіда, вказівка; практичні методи – чітко регламентованих вправ, ігровий та змагальний.</w:t>
      </w:r>
    </w:p>
    <w:p w14:paraId="61D30881" w14:textId="0107D421" w:rsidR="00C650E5" w:rsidRPr="00DE5D2A" w:rsidRDefault="00C650E5" w:rsidP="00C650E5">
      <w:pPr>
        <w:shd w:val="clear" w:color="auto" w:fill="FFFFFF"/>
        <w:spacing w:line="360" w:lineRule="auto"/>
        <w:ind w:firstLine="709"/>
        <w:jc w:val="both"/>
        <w:rPr>
          <w:bCs/>
          <w:iCs/>
          <w:color w:val="000000"/>
          <w:sz w:val="28"/>
          <w:szCs w:val="28"/>
          <w:lang w:val="uk-UA"/>
        </w:rPr>
      </w:pPr>
      <w:r>
        <w:rPr>
          <w:bCs/>
          <w:iCs/>
          <w:color w:val="000000"/>
          <w:sz w:val="28"/>
          <w:szCs w:val="28"/>
          <w:lang w:val="uk-UA"/>
        </w:rPr>
        <w:t>Чинне місце у навчально-тренуваль</w:t>
      </w:r>
      <w:r w:rsidRPr="00DE5D2A">
        <w:rPr>
          <w:bCs/>
          <w:iCs/>
          <w:color w:val="000000"/>
          <w:sz w:val="28"/>
          <w:szCs w:val="28"/>
          <w:lang w:val="uk-UA"/>
        </w:rPr>
        <w:t>ному процесі з</w:t>
      </w:r>
      <w:r>
        <w:rPr>
          <w:bCs/>
          <w:iCs/>
          <w:color w:val="000000"/>
          <w:sz w:val="28"/>
          <w:szCs w:val="28"/>
          <w:lang w:val="uk-UA"/>
        </w:rPr>
        <w:t xml:space="preserve">аймали показ і пояснення </w:t>
      </w:r>
      <w:r w:rsidR="00BB36DB">
        <w:rPr>
          <w:bCs/>
          <w:iCs/>
          <w:color w:val="000000"/>
          <w:sz w:val="28"/>
          <w:szCs w:val="28"/>
          <w:lang w:val="uk-UA"/>
        </w:rPr>
        <w:t>викладача</w:t>
      </w:r>
      <w:r w:rsidRPr="00DE5D2A">
        <w:rPr>
          <w:bCs/>
          <w:iCs/>
          <w:color w:val="000000"/>
          <w:sz w:val="28"/>
          <w:szCs w:val="28"/>
          <w:lang w:val="uk-UA"/>
        </w:rPr>
        <w:t xml:space="preserve">. Показ допомагав одержати точне уявлення про вправу. Рухові дії показувалися неквапливо, </w:t>
      </w:r>
      <w:r>
        <w:rPr>
          <w:bCs/>
          <w:iCs/>
          <w:color w:val="000000"/>
          <w:sz w:val="28"/>
          <w:szCs w:val="28"/>
          <w:lang w:val="uk-UA"/>
        </w:rPr>
        <w:t>чітко й</w:t>
      </w:r>
      <w:r w:rsidRPr="00DE5D2A">
        <w:rPr>
          <w:bCs/>
          <w:iCs/>
          <w:color w:val="000000"/>
          <w:sz w:val="28"/>
          <w:szCs w:val="28"/>
          <w:lang w:val="uk-UA"/>
        </w:rPr>
        <w:t xml:space="preserve"> виразно, зосереджуючи увагу учнів на найважливіших</w:t>
      </w:r>
      <w:r>
        <w:rPr>
          <w:bCs/>
          <w:iCs/>
          <w:color w:val="000000"/>
          <w:sz w:val="28"/>
          <w:szCs w:val="28"/>
          <w:lang w:val="uk-UA"/>
        </w:rPr>
        <w:t xml:space="preserve"> елементах та ланках. П</w:t>
      </w:r>
      <w:r w:rsidRPr="00DE5D2A">
        <w:rPr>
          <w:bCs/>
          <w:iCs/>
          <w:color w:val="000000"/>
          <w:sz w:val="28"/>
          <w:szCs w:val="28"/>
          <w:lang w:val="uk-UA"/>
        </w:rPr>
        <w:t>оказ супроводжувався поясненням або передував йому.</w:t>
      </w:r>
    </w:p>
    <w:p w14:paraId="77FA284F" w14:textId="77777777" w:rsidR="00C650E5" w:rsidRDefault="00C650E5" w:rsidP="00C650E5">
      <w:pPr>
        <w:shd w:val="clear" w:color="auto" w:fill="FFFFFF"/>
        <w:spacing w:line="360" w:lineRule="auto"/>
        <w:ind w:firstLine="709"/>
        <w:jc w:val="both"/>
        <w:rPr>
          <w:bCs/>
          <w:iCs/>
          <w:color w:val="000000"/>
          <w:sz w:val="28"/>
          <w:szCs w:val="28"/>
          <w:lang w:val="uk-UA"/>
        </w:rPr>
      </w:pPr>
      <w:r>
        <w:rPr>
          <w:bCs/>
          <w:iCs/>
          <w:color w:val="000000"/>
          <w:sz w:val="28"/>
          <w:szCs w:val="28"/>
          <w:lang w:val="uk-UA"/>
        </w:rPr>
        <w:t>Провідними методами</w:t>
      </w:r>
      <w:r w:rsidRPr="00A4003E">
        <w:rPr>
          <w:bCs/>
          <w:iCs/>
          <w:color w:val="000000"/>
          <w:sz w:val="28"/>
          <w:szCs w:val="28"/>
          <w:lang w:val="uk-UA"/>
        </w:rPr>
        <w:t xml:space="preserve"> нав</w:t>
      </w:r>
      <w:r>
        <w:rPr>
          <w:bCs/>
          <w:iCs/>
          <w:color w:val="000000"/>
          <w:sz w:val="28"/>
          <w:szCs w:val="28"/>
          <w:lang w:val="uk-UA"/>
        </w:rPr>
        <w:t xml:space="preserve">чання техніки гри були метод навчання вправ за частинами, що передбачає розподіл цілісної рухової дії на окремі складові елементи з почерговим розучуванням й наступним поєднанням у єдине ціле, метод навчання вправ загалом та метод поєднаного впливу. Важливе значення надавалося формуванню в учнів знань щодо раціональних способів виконання рухових дій, адекватному сприйманню дітьми своїх рухів та оволодінню уміннями оцінювати ігрові прийоми. Серед </w:t>
      </w:r>
      <w:r w:rsidRPr="00A4003E">
        <w:rPr>
          <w:bCs/>
          <w:iCs/>
          <w:color w:val="000000"/>
          <w:sz w:val="28"/>
          <w:szCs w:val="28"/>
          <w:lang w:val="uk-UA"/>
        </w:rPr>
        <w:t xml:space="preserve">методів виховання фізичних якостей використовувалися </w:t>
      </w:r>
      <w:r>
        <w:rPr>
          <w:bCs/>
          <w:iCs/>
          <w:color w:val="000000"/>
          <w:sz w:val="28"/>
          <w:szCs w:val="28"/>
          <w:lang w:val="uk-UA"/>
        </w:rPr>
        <w:t xml:space="preserve">переважно </w:t>
      </w:r>
      <w:r w:rsidRPr="00A4003E">
        <w:rPr>
          <w:bCs/>
          <w:iCs/>
          <w:color w:val="000000"/>
          <w:sz w:val="28"/>
          <w:szCs w:val="28"/>
          <w:lang w:val="uk-UA"/>
        </w:rPr>
        <w:t>методи стандартних і перемінних вправ</w:t>
      </w:r>
      <w:r>
        <w:rPr>
          <w:bCs/>
          <w:iCs/>
          <w:color w:val="000000"/>
          <w:sz w:val="28"/>
          <w:szCs w:val="28"/>
          <w:lang w:val="uk-UA"/>
        </w:rPr>
        <w:t>.</w:t>
      </w:r>
    </w:p>
    <w:p w14:paraId="52E94AAC" w14:textId="77777777" w:rsidR="00C650E5" w:rsidRDefault="00C650E5" w:rsidP="00C650E5">
      <w:pPr>
        <w:shd w:val="clear" w:color="auto" w:fill="FFFFFF"/>
        <w:spacing w:line="360" w:lineRule="auto"/>
        <w:ind w:firstLine="709"/>
        <w:jc w:val="both"/>
        <w:rPr>
          <w:bCs/>
          <w:iCs/>
          <w:color w:val="000000"/>
          <w:sz w:val="28"/>
          <w:szCs w:val="28"/>
          <w:lang w:val="uk-UA"/>
        </w:rPr>
      </w:pPr>
      <w:r>
        <w:rPr>
          <w:bCs/>
          <w:iCs/>
          <w:color w:val="000000"/>
          <w:sz w:val="28"/>
          <w:szCs w:val="28"/>
          <w:lang w:val="uk-UA"/>
        </w:rPr>
        <w:t>Оскільки в</w:t>
      </w:r>
      <w:r w:rsidRPr="00151990">
        <w:rPr>
          <w:bCs/>
          <w:iCs/>
          <w:color w:val="000000"/>
          <w:sz w:val="28"/>
          <w:szCs w:val="28"/>
          <w:lang w:val="uk-UA"/>
        </w:rPr>
        <w:t>плив тренувальних навантажень на</w:t>
      </w:r>
      <w:r>
        <w:rPr>
          <w:bCs/>
          <w:iCs/>
          <w:color w:val="000000"/>
          <w:sz w:val="28"/>
          <w:szCs w:val="28"/>
          <w:lang w:val="uk-UA"/>
        </w:rPr>
        <w:t xml:space="preserve"> організм юних баске</w:t>
      </w:r>
      <w:r w:rsidRPr="00151990">
        <w:rPr>
          <w:bCs/>
          <w:iCs/>
          <w:color w:val="000000"/>
          <w:sz w:val="28"/>
          <w:szCs w:val="28"/>
          <w:lang w:val="uk-UA"/>
        </w:rPr>
        <w:t>тболістів є рі</w:t>
      </w:r>
      <w:r>
        <w:rPr>
          <w:bCs/>
          <w:iCs/>
          <w:color w:val="000000"/>
          <w:sz w:val="28"/>
          <w:szCs w:val="28"/>
          <w:lang w:val="uk-UA"/>
        </w:rPr>
        <w:t xml:space="preserve">зноманітним і специфічним, значна увага приділялася дозуванню фізичних навантажень, їх розподілу та регулюванню як у межах окремого тренування, так і упродовж циклу занять. Дозування навантажень передбачало чітке визначення їх обсягу та інтенсивності, що оптимально поєднувалися з інтервалами відпочинку. Так, доцільне співвідношення обсягу та інтенсивності навантаження обумовлювалося, насамперед, метою, з якою використовувалася фізична вправа. Розподіл навантаження різнився. У кожному конкретному випадку навантаження відповідало завданням заняття, змісту пропонованих вправ, умовам їх реалізації, віковим та індивідуальним можливостям учнів. При цьому важливими факторами міри впливу рухових дій </w:t>
      </w:r>
      <w:r>
        <w:rPr>
          <w:bCs/>
          <w:iCs/>
          <w:color w:val="000000"/>
          <w:sz w:val="28"/>
          <w:szCs w:val="28"/>
          <w:lang w:val="uk-UA"/>
        </w:rPr>
        <w:lastRenderedPageBreak/>
        <w:t>на організм дітей виступали тривалість та характер відпочинку між виконанням рухових завдань.</w:t>
      </w:r>
    </w:p>
    <w:p w14:paraId="5AE27895" w14:textId="77777777" w:rsidR="00C650E5" w:rsidRDefault="00C650E5" w:rsidP="00C650E5">
      <w:pPr>
        <w:shd w:val="clear" w:color="auto" w:fill="FFFFFF"/>
        <w:spacing w:line="360" w:lineRule="auto"/>
        <w:ind w:firstLine="709"/>
        <w:jc w:val="both"/>
        <w:rPr>
          <w:bCs/>
          <w:iCs/>
          <w:color w:val="000000"/>
          <w:sz w:val="28"/>
          <w:szCs w:val="28"/>
          <w:lang w:val="uk-UA"/>
        </w:rPr>
      </w:pPr>
      <w:r w:rsidRPr="00151990">
        <w:rPr>
          <w:bCs/>
          <w:iCs/>
          <w:color w:val="000000"/>
          <w:sz w:val="28"/>
          <w:szCs w:val="28"/>
          <w:lang w:val="uk-UA"/>
        </w:rPr>
        <w:t xml:space="preserve">Наявність </w:t>
      </w:r>
      <w:r>
        <w:rPr>
          <w:bCs/>
          <w:iCs/>
          <w:color w:val="000000"/>
          <w:sz w:val="28"/>
          <w:szCs w:val="28"/>
          <w:lang w:val="uk-UA"/>
        </w:rPr>
        <w:t>на тренуваль</w:t>
      </w:r>
      <w:r w:rsidRPr="00151990">
        <w:rPr>
          <w:bCs/>
          <w:iCs/>
          <w:color w:val="000000"/>
          <w:sz w:val="28"/>
          <w:szCs w:val="28"/>
          <w:lang w:val="uk-UA"/>
        </w:rPr>
        <w:t xml:space="preserve">них заняттях </w:t>
      </w:r>
      <w:r>
        <w:rPr>
          <w:bCs/>
          <w:iCs/>
          <w:color w:val="000000"/>
          <w:sz w:val="28"/>
          <w:szCs w:val="28"/>
          <w:lang w:val="uk-UA"/>
        </w:rPr>
        <w:t>гри у різноманітних її</w:t>
      </w:r>
      <w:r w:rsidRPr="00151990">
        <w:rPr>
          <w:bCs/>
          <w:iCs/>
          <w:color w:val="000000"/>
          <w:sz w:val="28"/>
          <w:szCs w:val="28"/>
          <w:lang w:val="uk-UA"/>
        </w:rPr>
        <w:t xml:space="preserve"> проявах</w:t>
      </w:r>
      <w:r>
        <w:rPr>
          <w:bCs/>
          <w:iCs/>
          <w:color w:val="000000"/>
          <w:sz w:val="28"/>
          <w:szCs w:val="28"/>
          <w:lang w:val="uk-UA"/>
        </w:rPr>
        <w:t xml:space="preserve"> зумовило спільне використання як загальновживаних способів регулювання навантажень, так і специфічних, що передбачають зміну числа учасників гри, її тривалості, змісту та правил, характеру протидії суперника, а також використання різноманітного інвентарю та обладнання. Серед традиційних прийомів застосовувалися такі, як зміна кількості повторень вправ, умов їх виконання, ваги обтяження, тривалості й характеру відпочинку, оперування способами організації діяльності учнів, методами спортивної підготовки та інше.</w:t>
      </w:r>
    </w:p>
    <w:p w14:paraId="3D38CCA3" w14:textId="77777777" w:rsidR="00C650E5" w:rsidRDefault="00C650E5" w:rsidP="00C650E5">
      <w:pPr>
        <w:shd w:val="clear" w:color="auto" w:fill="FFFFFF"/>
        <w:spacing w:line="360" w:lineRule="auto"/>
        <w:ind w:firstLine="709"/>
        <w:jc w:val="both"/>
        <w:rPr>
          <w:bCs/>
          <w:iCs/>
          <w:sz w:val="28"/>
          <w:szCs w:val="28"/>
          <w:lang w:val="uk-UA"/>
        </w:rPr>
      </w:pPr>
      <w:r>
        <w:rPr>
          <w:bCs/>
          <w:iCs/>
          <w:sz w:val="28"/>
          <w:szCs w:val="28"/>
          <w:lang w:val="uk-UA"/>
        </w:rPr>
        <w:t xml:space="preserve">Важливою та обов’язковою </w:t>
      </w:r>
      <w:r w:rsidRPr="002C60AA">
        <w:rPr>
          <w:bCs/>
          <w:iCs/>
          <w:sz w:val="28"/>
          <w:szCs w:val="28"/>
          <w:lang w:val="uk-UA"/>
        </w:rPr>
        <w:t>складовою експериментальної методики</w:t>
      </w:r>
      <w:r w:rsidRPr="002C60AA">
        <w:rPr>
          <w:bCs/>
          <w:sz w:val="28"/>
          <w:szCs w:val="28"/>
          <w:lang w:val="uk-UA"/>
        </w:rPr>
        <w:t xml:space="preserve"> </w:t>
      </w:r>
      <w:r w:rsidRPr="002C60AA">
        <w:rPr>
          <w:bCs/>
          <w:iCs/>
          <w:sz w:val="28"/>
          <w:szCs w:val="28"/>
          <w:lang w:val="uk-UA"/>
        </w:rPr>
        <w:t>виступав</w:t>
      </w:r>
      <w:r>
        <w:rPr>
          <w:bCs/>
          <w:iCs/>
          <w:sz w:val="28"/>
          <w:szCs w:val="28"/>
          <w:lang w:val="uk-UA"/>
        </w:rPr>
        <w:t xml:space="preserve"> педагогічний контроль, у якому чинне місце займала перевірка та оцінка діяльності учнів. Від того, наскільки якісно здійснювався контроль та оцінювання навчально-тренувальних досягнень юних спортсменів, багато у чому визначалася мотивація учнів до тренування, їх поведінка на заняттях, а також формування самостійності, відповідальності, ініціативи, працелюбства та наполегливості.</w:t>
      </w:r>
    </w:p>
    <w:p w14:paraId="470F6141" w14:textId="77777777" w:rsidR="00C650E5" w:rsidRDefault="00C650E5" w:rsidP="00C650E5">
      <w:pPr>
        <w:shd w:val="clear" w:color="auto" w:fill="FFFFFF"/>
        <w:spacing w:line="360" w:lineRule="auto"/>
        <w:ind w:firstLine="709"/>
        <w:jc w:val="both"/>
        <w:rPr>
          <w:bCs/>
          <w:iCs/>
          <w:sz w:val="28"/>
          <w:szCs w:val="28"/>
          <w:lang w:val="uk-UA"/>
        </w:rPr>
      </w:pPr>
      <w:r w:rsidRPr="007A6C12">
        <w:rPr>
          <w:bCs/>
          <w:iCs/>
          <w:sz w:val="28"/>
          <w:szCs w:val="28"/>
          <w:lang w:val="uk-UA"/>
        </w:rPr>
        <w:t>Таким чином</w:t>
      </w:r>
      <w:r>
        <w:rPr>
          <w:bCs/>
          <w:iCs/>
          <w:sz w:val="28"/>
          <w:szCs w:val="28"/>
          <w:lang w:val="uk-UA"/>
        </w:rPr>
        <w:t>, зміст</w:t>
      </w:r>
      <w:r w:rsidRPr="007A6C12">
        <w:rPr>
          <w:bCs/>
          <w:iCs/>
          <w:sz w:val="28"/>
          <w:szCs w:val="28"/>
          <w:lang w:val="uk-UA"/>
        </w:rPr>
        <w:t xml:space="preserve"> </w:t>
      </w:r>
      <w:r>
        <w:rPr>
          <w:bCs/>
          <w:iCs/>
          <w:sz w:val="28"/>
          <w:szCs w:val="28"/>
          <w:lang w:val="uk-UA"/>
        </w:rPr>
        <w:t xml:space="preserve">експериментальної </w:t>
      </w:r>
      <w:r w:rsidRPr="007A6C12">
        <w:rPr>
          <w:bCs/>
          <w:iCs/>
          <w:sz w:val="28"/>
          <w:szCs w:val="28"/>
          <w:lang w:val="uk-UA"/>
        </w:rPr>
        <w:t xml:space="preserve">методики </w:t>
      </w:r>
      <w:r>
        <w:rPr>
          <w:bCs/>
          <w:iCs/>
          <w:sz w:val="28"/>
          <w:szCs w:val="28"/>
          <w:lang w:val="uk-UA"/>
        </w:rPr>
        <w:t xml:space="preserve">передбачав </w:t>
      </w:r>
      <w:r w:rsidRPr="007A6C12">
        <w:rPr>
          <w:bCs/>
          <w:iCs/>
          <w:sz w:val="28"/>
          <w:szCs w:val="28"/>
          <w:lang w:val="uk-UA"/>
        </w:rPr>
        <w:t xml:space="preserve">реалізацію </w:t>
      </w:r>
      <w:r>
        <w:rPr>
          <w:bCs/>
          <w:iCs/>
          <w:sz w:val="28"/>
          <w:szCs w:val="28"/>
          <w:lang w:val="uk-UA"/>
        </w:rPr>
        <w:t xml:space="preserve">через різні форми занять </w:t>
      </w:r>
      <w:r w:rsidRPr="007A6C12">
        <w:rPr>
          <w:bCs/>
          <w:iCs/>
          <w:sz w:val="28"/>
          <w:szCs w:val="28"/>
          <w:lang w:val="uk-UA"/>
        </w:rPr>
        <w:t>системи засобів,</w:t>
      </w:r>
      <w:r>
        <w:rPr>
          <w:bCs/>
          <w:iCs/>
          <w:sz w:val="28"/>
          <w:szCs w:val="28"/>
          <w:lang w:val="uk-UA"/>
        </w:rPr>
        <w:t xml:space="preserve"> спрямованих на якісне оволодіння учнями технікою гри в баскетбол. Систематизація засобів навчання відповідно до основних ігрових прийомів </w:t>
      </w:r>
      <w:r w:rsidRPr="008F600D">
        <w:rPr>
          <w:bCs/>
          <w:iCs/>
          <w:sz w:val="28"/>
          <w:szCs w:val="28"/>
          <w:lang w:val="uk-UA"/>
        </w:rPr>
        <w:t>дозволила, з одного боку, цілеспря</w:t>
      </w:r>
      <w:r>
        <w:rPr>
          <w:bCs/>
          <w:iCs/>
          <w:sz w:val="28"/>
          <w:szCs w:val="28"/>
          <w:lang w:val="uk-UA"/>
        </w:rPr>
        <w:t>мовано впливати на технічну підготовку юних баске</w:t>
      </w:r>
      <w:r w:rsidRPr="008F600D">
        <w:rPr>
          <w:bCs/>
          <w:iCs/>
          <w:sz w:val="28"/>
          <w:szCs w:val="28"/>
          <w:lang w:val="uk-UA"/>
        </w:rPr>
        <w:t>тболістів як склад</w:t>
      </w:r>
      <w:r>
        <w:rPr>
          <w:bCs/>
          <w:iCs/>
          <w:sz w:val="28"/>
          <w:szCs w:val="28"/>
          <w:lang w:val="uk-UA"/>
        </w:rPr>
        <w:t>ової процесу їх спортивного вдосконалення</w:t>
      </w:r>
      <w:r w:rsidRPr="008F600D">
        <w:rPr>
          <w:bCs/>
          <w:iCs/>
          <w:sz w:val="28"/>
          <w:szCs w:val="28"/>
          <w:lang w:val="uk-UA"/>
        </w:rPr>
        <w:t>,</w:t>
      </w:r>
      <w:r>
        <w:rPr>
          <w:bCs/>
          <w:iCs/>
          <w:sz w:val="28"/>
          <w:szCs w:val="28"/>
          <w:lang w:val="uk-UA"/>
        </w:rPr>
        <w:t xml:space="preserve"> а з іншого, – уможливлювала становлення здорової, всебічно й гармонійно розвиненої особистості молодшого школяра</w:t>
      </w:r>
      <w:r w:rsidRPr="008F600D">
        <w:rPr>
          <w:bCs/>
          <w:iCs/>
          <w:sz w:val="28"/>
          <w:szCs w:val="28"/>
          <w:lang w:val="uk-UA"/>
        </w:rPr>
        <w:t>.</w:t>
      </w:r>
      <w:r>
        <w:rPr>
          <w:bCs/>
          <w:iCs/>
          <w:sz w:val="28"/>
          <w:szCs w:val="28"/>
          <w:lang w:val="uk-UA"/>
        </w:rPr>
        <w:t xml:space="preserve"> Навчально-тренувальний процес </w:t>
      </w:r>
      <w:r w:rsidRPr="00D41442">
        <w:rPr>
          <w:bCs/>
          <w:iCs/>
          <w:sz w:val="28"/>
          <w:szCs w:val="28"/>
          <w:lang w:val="uk-UA"/>
        </w:rPr>
        <w:t>забезпечувався к</w:t>
      </w:r>
      <w:r>
        <w:rPr>
          <w:bCs/>
          <w:iCs/>
          <w:sz w:val="28"/>
          <w:szCs w:val="28"/>
          <w:lang w:val="uk-UA"/>
        </w:rPr>
        <w:t>омплексом загальних методичних (словесними та</w:t>
      </w:r>
      <w:r w:rsidRPr="00D41442">
        <w:rPr>
          <w:bCs/>
          <w:iCs/>
          <w:sz w:val="28"/>
          <w:szCs w:val="28"/>
          <w:lang w:val="uk-UA"/>
        </w:rPr>
        <w:t xml:space="preserve"> наочними) і практичних методів:</w:t>
      </w:r>
      <w:r>
        <w:rPr>
          <w:bCs/>
          <w:iCs/>
          <w:sz w:val="28"/>
          <w:szCs w:val="28"/>
          <w:lang w:val="uk-UA"/>
        </w:rPr>
        <w:t xml:space="preserve"> </w:t>
      </w:r>
      <w:r w:rsidRPr="00D41442">
        <w:rPr>
          <w:bCs/>
          <w:iCs/>
          <w:sz w:val="28"/>
          <w:szCs w:val="28"/>
          <w:lang w:val="uk-UA"/>
        </w:rPr>
        <w:t>чітко регламентованих вправ, ігро</w:t>
      </w:r>
      <w:r w:rsidRPr="00D41442">
        <w:rPr>
          <w:bCs/>
          <w:iCs/>
          <w:sz w:val="28"/>
          <w:szCs w:val="28"/>
          <w:lang w:val="uk-UA"/>
        </w:rPr>
        <w:softHyphen/>
        <w:t xml:space="preserve">вим </w:t>
      </w:r>
      <w:r>
        <w:rPr>
          <w:bCs/>
          <w:iCs/>
          <w:sz w:val="28"/>
          <w:szCs w:val="28"/>
          <w:lang w:val="uk-UA"/>
        </w:rPr>
        <w:t>й</w:t>
      </w:r>
      <w:r w:rsidRPr="00D41442">
        <w:rPr>
          <w:bCs/>
          <w:iCs/>
          <w:sz w:val="28"/>
          <w:szCs w:val="28"/>
          <w:lang w:val="uk-UA"/>
        </w:rPr>
        <w:t xml:space="preserve"> змагальним.</w:t>
      </w:r>
      <w:r>
        <w:rPr>
          <w:bCs/>
          <w:iCs/>
          <w:sz w:val="28"/>
          <w:szCs w:val="28"/>
          <w:lang w:val="uk-UA"/>
        </w:rPr>
        <w:t xml:space="preserve"> Провідними способами технічної підготовки юних спортсменів виступили методи </w:t>
      </w:r>
      <w:r w:rsidRPr="00D41442">
        <w:rPr>
          <w:bCs/>
          <w:iCs/>
          <w:sz w:val="28"/>
          <w:szCs w:val="28"/>
          <w:lang w:val="uk-UA"/>
        </w:rPr>
        <w:t>навчання вправ за частинами,</w:t>
      </w:r>
      <w:r>
        <w:rPr>
          <w:bCs/>
          <w:iCs/>
          <w:sz w:val="28"/>
          <w:szCs w:val="28"/>
          <w:lang w:val="uk-UA"/>
        </w:rPr>
        <w:t xml:space="preserve"> поєднано</w:t>
      </w:r>
      <w:r>
        <w:rPr>
          <w:bCs/>
          <w:iCs/>
          <w:sz w:val="28"/>
          <w:szCs w:val="28"/>
          <w:lang w:val="uk-UA"/>
        </w:rPr>
        <w:softHyphen/>
        <w:t>го впливу та</w:t>
      </w:r>
      <w:r w:rsidRPr="00D41442">
        <w:rPr>
          <w:bCs/>
          <w:iCs/>
          <w:sz w:val="28"/>
          <w:szCs w:val="28"/>
          <w:lang w:val="uk-UA"/>
        </w:rPr>
        <w:t xml:space="preserve"> навчання вправ за</w:t>
      </w:r>
      <w:r w:rsidRPr="00D41442">
        <w:rPr>
          <w:bCs/>
          <w:iCs/>
          <w:sz w:val="28"/>
          <w:szCs w:val="28"/>
          <w:lang w:val="uk-UA"/>
        </w:rPr>
        <w:softHyphen/>
        <w:t>галом (у цілому).</w:t>
      </w:r>
      <w:r w:rsidRPr="00635F7B">
        <w:rPr>
          <w:bCs/>
          <w:iCs/>
          <w:sz w:val="28"/>
          <w:szCs w:val="28"/>
          <w:lang w:val="uk-UA"/>
        </w:rPr>
        <w:t xml:space="preserve"> </w:t>
      </w:r>
      <w:r>
        <w:rPr>
          <w:bCs/>
          <w:iCs/>
          <w:sz w:val="28"/>
          <w:szCs w:val="28"/>
          <w:lang w:val="uk-UA"/>
        </w:rPr>
        <w:t xml:space="preserve">При цьому на кожному тренувальному занятті дозування навантажень відповідало його завданням, віковим та </w:t>
      </w:r>
      <w:r>
        <w:rPr>
          <w:bCs/>
          <w:iCs/>
          <w:sz w:val="28"/>
          <w:szCs w:val="28"/>
          <w:lang w:val="uk-UA"/>
        </w:rPr>
        <w:lastRenderedPageBreak/>
        <w:t xml:space="preserve">індивідуальним особливостям учнів, змісту пропонованих вправ та </w:t>
      </w:r>
      <w:r w:rsidRPr="007A6C12">
        <w:rPr>
          <w:bCs/>
          <w:iCs/>
          <w:sz w:val="28"/>
          <w:szCs w:val="28"/>
          <w:lang w:val="uk-UA"/>
        </w:rPr>
        <w:t>умовам їх виконання.</w:t>
      </w:r>
    </w:p>
    <w:p w14:paraId="3412E4DD" w14:textId="77777777" w:rsidR="00C650E5" w:rsidRDefault="00C650E5" w:rsidP="00C650E5">
      <w:pPr>
        <w:shd w:val="clear" w:color="auto" w:fill="FFFFFF"/>
        <w:spacing w:line="360" w:lineRule="auto"/>
        <w:ind w:firstLine="709"/>
        <w:jc w:val="both"/>
        <w:rPr>
          <w:bCs/>
          <w:iCs/>
          <w:sz w:val="28"/>
          <w:szCs w:val="28"/>
          <w:lang w:val="uk-UA"/>
        </w:rPr>
      </w:pPr>
    </w:p>
    <w:p w14:paraId="53E2BB7D" w14:textId="6605AB93" w:rsidR="00C650E5" w:rsidRPr="00C84CDE" w:rsidRDefault="00C650E5" w:rsidP="00327A1A">
      <w:pPr>
        <w:shd w:val="clear" w:color="auto" w:fill="FFFFFF"/>
        <w:spacing w:line="360" w:lineRule="auto"/>
        <w:ind w:right="-1" w:firstLine="709"/>
        <w:jc w:val="both"/>
        <w:rPr>
          <w:bCs/>
          <w:sz w:val="28"/>
          <w:szCs w:val="28"/>
          <w:lang w:val="uk-UA"/>
        </w:rPr>
      </w:pPr>
      <w:r w:rsidRPr="00C84CDE">
        <w:rPr>
          <w:bCs/>
          <w:sz w:val="28"/>
          <w:szCs w:val="28"/>
          <w:lang w:val="uk-UA"/>
        </w:rPr>
        <w:t>3.</w:t>
      </w:r>
      <w:r w:rsidR="00C84CDE">
        <w:rPr>
          <w:bCs/>
          <w:sz w:val="28"/>
          <w:szCs w:val="28"/>
          <w:lang w:val="uk-UA"/>
        </w:rPr>
        <w:t xml:space="preserve">2 </w:t>
      </w:r>
      <w:r w:rsidRPr="00C84CDE">
        <w:rPr>
          <w:bCs/>
          <w:sz w:val="28"/>
          <w:szCs w:val="28"/>
          <w:lang w:val="uk-UA"/>
        </w:rPr>
        <w:t xml:space="preserve"> </w:t>
      </w:r>
      <w:proofErr w:type="spellStart"/>
      <w:r w:rsidR="00327A1A" w:rsidRPr="00FC5BF8">
        <w:rPr>
          <w:sz w:val="28"/>
          <w:szCs w:val="28"/>
        </w:rPr>
        <w:t>Ефективність</w:t>
      </w:r>
      <w:proofErr w:type="spellEnd"/>
      <w:r w:rsidR="00327A1A" w:rsidRPr="00FC5BF8">
        <w:rPr>
          <w:sz w:val="28"/>
          <w:szCs w:val="28"/>
        </w:rPr>
        <w:t xml:space="preserve"> </w:t>
      </w:r>
      <w:proofErr w:type="spellStart"/>
      <w:r w:rsidR="00327A1A" w:rsidRPr="00FC5BF8">
        <w:rPr>
          <w:sz w:val="28"/>
          <w:szCs w:val="28"/>
        </w:rPr>
        <w:t>експериментальної</w:t>
      </w:r>
      <w:proofErr w:type="spellEnd"/>
      <w:r w:rsidR="00327A1A" w:rsidRPr="00FC5BF8">
        <w:rPr>
          <w:sz w:val="28"/>
          <w:szCs w:val="28"/>
        </w:rPr>
        <w:t xml:space="preserve"> </w:t>
      </w:r>
      <w:proofErr w:type="spellStart"/>
      <w:r w:rsidR="00327A1A" w:rsidRPr="00FC5BF8">
        <w:rPr>
          <w:sz w:val="28"/>
          <w:szCs w:val="28"/>
        </w:rPr>
        <w:t>програми</w:t>
      </w:r>
      <w:proofErr w:type="spellEnd"/>
      <w:r w:rsidR="00327A1A" w:rsidRPr="00FC5BF8">
        <w:rPr>
          <w:sz w:val="28"/>
          <w:szCs w:val="28"/>
        </w:rPr>
        <w:t xml:space="preserve"> </w:t>
      </w:r>
      <w:r w:rsidR="00327A1A">
        <w:rPr>
          <w:sz w:val="28"/>
          <w:szCs w:val="28"/>
          <w:lang w:val="uk-UA"/>
        </w:rPr>
        <w:t xml:space="preserve"> </w:t>
      </w:r>
      <w:r w:rsidR="00327A1A">
        <w:rPr>
          <w:iCs/>
          <w:sz w:val="28"/>
          <w:szCs w:val="28"/>
          <w:lang w:val="uk-UA"/>
        </w:rPr>
        <w:t>формування технічної підготовленості учнів на початковому етапі занять баскетболом у пришкільній секції</w:t>
      </w:r>
    </w:p>
    <w:p w14:paraId="3C3F9602" w14:textId="77777777" w:rsidR="00C650E5" w:rsidRPr="000523D9" w:rsidRDefault="00C650E5" w:rsidP="00C650E5">
      <w:pPr>
        <w:shd w:val="clear" w:color="auto" w:fill="FFFFFF"/>
        <w:spacing w:line="360" w:lineRule="auto"/>
        <w:ind w:firstLine="709"/>
        <w:jc w:val="both"/>
        <w:rPr>
          <w:bCs/>
          <w:iCs/>
          <w:lang w:val="uk-UA"/>
        </w:rPr>
      </w:pPr>
    </w:p>
    <w:p w14:paraId="6E6A9E45" w14:textId="2BEC3559" w:rsidR="00C650E5" w:rsidRDefault="00C650E5" w:rsidP="00C650E5">
      <w:pPr>
        <w:shd w:val="clear" w:color="auto" w:fill="FFFFFF"/>
        <w:spacing w:line="360" w:lineRule="auto"/>
        <w:ind w:firstLine="709"/>
        <w:jc w:val="both"/>
        <w:rPr>
          <w:iCs/>
          <w:sz w:val="28"/>
          <w:szCs w:val="28"/>
          <w:lang w:val="uk-UA"/>
        </w:rPr>
      </w:pPr>
      <w:r w:rsidRPr="00695B11">
        <w:rPr>
          <w:iCs/>
          <w:sz w:val="28"/>
          <w:szCs w:val="28"/>
          <w:lang w:val="uk-UA"/>
        </w:rPr>
        <w:t xml:space="preserve">Дослідження </w:t>
      </w:r>
      <w:r>
        <w:rPr>
          <w:iCs/>
          <w:sz w:val="28"/>
          <w:szCs w:val="28"/>
          <w:lang w:val="uk-UA"/>
        </w:rPr>
        <w:t xml:space="preserve">проблеми формування технічної підготовленості учнів на початковому етапі занять баскетболом потребувало з’ясування його результатів, де основна роль належала педагогічному контролю, а також вимірюванню та оцінюванню. З одного боку, вони виступали механізмом отримання необхідних наукових фактів, а з іншого, – інструментом управління навчально-тренувальною діяльністю учнів, що дозволило своєчасно усувати недоліки та </w:t>
      </w:r>
      <w:proofErr w:type="spellStart"/>
      <w:r>
        <w:rPr>
          <w:iCs/>
          <w:sz w:val="28"/>
          <w:szCs w:val="28"/>
          <w:lang w:val="uk-UA"/>
        </w:rPr>
        <w:t>оперативно</w:t>
      </w:r>
      <w:proofErr w:type="spellEnd"/>
      <w:r>
        <w:rPr>
          <w:iCs/>
          <w:sz w:val="28"/>
          <w:szCs w:val="28"/>
          <w:lang w:val="uk-UA"/>
        </w:rPr>
        <w:t xml:space="preserve"> вносити корективи у процес спортивної підготовки.</w:t>
      </w:r>
    </w:p>
    <w:p w14:paraId="0B46AB37" w14:textId="5E2A247D" w:rsidR="00C650E5" w:rsidRDefault="00C650E5" w:rsidP="00C650E5">
      <w:pPr>
        <w:shd w:val="clear" w:color="auto" w:fill="FFFFFF"/>
        <w:spacing w:line="360" w:lineRule="auto"/>
        <w:ind w:firstLine="709"/>
        <w:jc w:val="both"/>
        <w:rPr>
          <w:iCs/>
          <w:sz w:val="28"/>
          <w:szCs w:val="28"/>
          <w:lang w:val="uk-UA"/>
        </w:rPr>
      </w:pPr>
      <w:r>
        <w:rPr>
          <w:iCs/>
          <w:sz w:val="28"/>
          <w:szCs w:val="28"/>
          <w:lang w:val="uk-UA"/>
        </w:rPr>
        <w:t>З метою отримання інформації про стан</w:t>
      </w:r>
      <w:r w:rsidRPr="00695B11">
        <w:rPr>
          <w:iCs/>
          <w:sz w:val="28"/>
          <w:szCs w:val="28"/>
          <w:lang w:val="uk-UA"/>
        </w:rPr>
        <w:t xml:space="preserve"> </w:t>
      </w:r>
      <w:r>
        <w:rPr>
          <w:iCs/>
          <w:sz w:val="28"/>
          <w:szCs w:val="28"/>
          <w:lang w:val="uk-UA"/>
        </w:rPr>
        <w:t>техні</w:t>
      </w:r>
      <w:r w:rsidRPr="00695B11">
        <w:rPr>
          <w:iCs/>
          <w:sz w:val="28"/>
          <w:szCs w:val="28"/>
          <w:lang w:val="uk-UA"/>
        </w:rPr>
        <w:t>чної</w:t>
      </w:r>
      <w:r>
        <w:rPr>
          <w:iCs/>
          <w:sz w:val="28"/>
          <w:szCs w:val="28"/>
          <w:lang w:val="uk-UA"/>
        </w:rPr>
        <w:t xml:space="preserve"> підготовленості учнів і визначення на цій основі контрольних та експериментальних груп на початку формувального експерименту проводилися педагогічні спостереження, бесіди та інтерв’ю з тр</w:t>
      </w:r>
      <w:r w:rsidRPr="00A67671">
        <w:rPr>
          <w:iCs/>
          <w:sz w:val="28"/>
          <w:szCs w:val="28"/>
          <w:lang w:val="uk-UA"/>
        </w:rPr>
        <w:t>енерами, методистами,</w:t>
      </w:r>
      <w:r>
        <w:rPr>
          <w:iCs/>
          <w:sz w:val="28"/>
          <w:szCs w:val="28"/>
          <w:lang w:val="uk-UA"/>
        </w:rPr>
        <w:t xml:space="preserve"> батьками,</w:t>
      </w:r>
      <w:r w:rsidRPr="00A67671">
        <w:rPr>
          <w:iCs/>
          <w:sz w:val="28"/>
          <w:szCs w:val="28"/>
          <w:lang w:val="uk-UA"/>
        </w:rPr>
        <w:t xml:space="preserve"> тестування вихованців спортивної школи.</w:t>
      </w:r>
    </w:p>
    <w:p w14:paraId="3123110F" w14:textId="11C6A9B4" w:rsidR="00C650E5" w:rsidRDefault="00C650E5" w:rsidP="00C650E5">
      <w:pPr>
        <w:shd w:val="clear" w:color="auto" w:fill="FFFFFF"/>
        <w:spacing w:line="360" w:lineRule="auto"/>
        <w:ind w:firstLine="709"/>
        <w:jc w:val="both"/>
        <w:rPr>
          <w:iCs/>
          <w:sz w:val="28"/>
          <w:szCs w:val="28"/>
          <w:lang w:val="uk-UA"/>
        </w:rPr>
      </w:pPr>
      <w:r>
        <w:rPr>
          <w:iCs/>
          <w:sz w:val="28"/>
          <w:szCs w:val="28"/>
          <w:lang w:val="uk-UA"/>
        </w:rPr>
        <w:t>Педагогічне тестування учнів проводилося за допомогою спеціально дібраних рухових завдань, реалізація змісту яких вимагала прояву техні</w:t>
      </w:r>
      <w:r w:rsidRPr="00A67671">
        <w:rPr>
          <w:iCs/>
          <w:sz w:val="28"/>
          <w:szCs w:val="28"/>
          <w:lang w:val="uk-UA"/>
        </w:rPr>
        <w:t>чної підготовленості і відповідала</w:t>
      </w:r>
      <w:r>
        <w:rPr>
          <w:iCs/>
          <w:sz w:val="28"/>
          <w:szCs w:val="28"/>
          <w:lang w:val="uk-UA"/>
        </w:rPr>
        <w:t xml:space="preserve"> віковим особливостям дітей</w:t>
      </w:r>
      <w:r w:rsidRPr="00A67671">
        <w:rPr>
          <w:iCs/>
          <w:sz w:val="28"/>
          <w:szCs w:val="28"/>
          <w:lang w:val="uk-UA"/>
        </w:rPr>
        <w:t xml:space="preserve">. Комплекс тестів </w:t>
      </w:r>
      <w:r>
        <w:rPr>
          <w:iCs/>
          <w:sz w:val="28"/>
          <w:szCs w:val="28"/>
          <w:lang w:val="uk-UA"/>
        </w:rPr>
        <w:t>та нормативи виконання рухових завдань зазначені у параграфі 2.1</w:t>
      </w:r>
      <w:r w:rsidRPr="00242D8E">
        <w:rPr>
          <w:iCs/>
          <w:sz w:val="28"/>
          <w:szCs w:val="28"/>
          <w:lang w:val="uk-UA"/>
        </w:rPr>
        <w:t>.</w:t>
      </w:r>
      <w:r>
        <w:rPr>
          <w:iCs/>
          <w:sz w:val="28"/>
          <w:szCs w:val="28"/>
          <w:lang w:val="uk-UA"/>
        </w:rPr>
        <w:t xml:space="preserve"> </w:t>
      </w:r>
    </w:p>
    <w:p w14:paraId="56C85C4E" w14:textId="0F4531F9" w:rsidR="003F102A" w:rsidRPr="00F12F1F" w:rsidRDefault="003F102A" w:rsidP="003F102A">
      <w:pPr>
        <w:spacing w:line="360" w:lineRule="auto"/>
        <w:ind w:firstLine="720"/>
        <w:jc w:val="both"/>
        <w:rPr>
          <w:sz w:val="28"/>
          <w:szCs w:val="28"/>
          <w:lang w:val="uk-UA"/>
        </w:rPr>
      </w:pPr>
      <w:r w:rsidRPr="00DF4048">
        <w:rPr>
          <w:sz w:val="28"/>
          <w:szCs w:val="28"/>
        </w:rPr>
        <w:t xml:space="preserve">На </w:t>
      </w:r>
      <w:proofErr w:type="spellStart"/>
      <w:r w:rsidRPr="00DF4048">
        <w:rPr>
          <w:sz w:val="28"/>
          <w:szCs w:val="28"/>
        </w:rPr>
        <w:t>основі</w:t>
      </w:r>
      <w:proofErr w:type="spellEnd"/>
      <w:r w:rsidRPr="00DF4048">
        <w:rPr>
          <w:sz w:val="28"/>
          <w:szCs w:val="28"/>
        </w:rPr>
        <w:t xml:space="preserve"> </w:t>
      </w:r>
      <w:proofErr w:type="spellStart"/>
      <w:r w:rsidRPr="00DF4048">
        <w:rPr>
          <w:sz w:val="28"/>
          <w:szCs w:val="28"/>
        </w:rPr>
        <w:t>результатів</w:t>
      </w:r>
      <w:proofErr w:type="spellEnd"/>
      <w:r w:rsidRPr="00DF4048">
        <w:rPr>
          <w:sz w:val="28"/>
          <w:szCs w:val="28"/>
        </w:rPr>
        <w:t xml:space="preserve"> початкового </w:t>
      </w:r>
      <w:proofErr w:type="spellStart"/>
      <w:r w:rsidRPr="00DF4048">
        <w:rPr>
          <w:sz w:val="28"/>
          <w:szCs w:val="28"/>
        </w:rPr>
        <w:t>педагогічного</w:t>
      </w:r>
      <w:proofErr w:type="spellEnd"/>
      <w:r w:rsidRPr="00DF4048">
        <w:rPr>
          <w:sz w:val="28"/>
          <w:szCs w:val="28"/>
        </w:rPr>
        <w:t xml:space="preserve"> </w:t>
      </w:r>
      <w:proofErr w:type="spellStart"/>
      <w:r w:rsidRPr="00DF4048">
        <w:rPr>
          <w:sz w:val="28"/>
          <w:szCs w:val="28"/>
        </w:rPr>
        <w:t>експерименту</w:t>
      </w:r>
      <w:proofErr w:type="spellEnd"/>
      <w:r w:rsidRPr="00DF4048">
        <w:rPr>
          <w:sz w:val="28"/>
          <w:szCs w:val="28"/>
        </w:rPr>
        <w:t xml:space="preserve"> </w:t>
      </w:r>
      <w:proofErr w:type="spellStart"/>
      <w:r w:rsidRPr="00DF4048">
        <w:rPr>
          <w:sz w:val="28"/>
          <w:szCs w:val="28"/>
        </w:rPr>
        <w:t>можна</w:t>
      </w:r>
      <w:proofErr w:type="spellEnd"/>
      <w:r w:rsidRPr="00DF4048">
        <w:rPr>
          <w:sz w:val="28"/>
          <w:szCs w:val="28"/>
        </w:rPr>
        <w:t xml:space="preserve"> </w:t>
      </w:r>
      <w:proofErr w:type="spellStart"/>
      <w:r w:rsidRPr="00DF4048">
        <w:rPr>
          <w:sz w:val="28"/>
          <w:szCs w:val="28"/>
        </w:rPr>
        <w:t>зробити</w:t>
      </w:r>
      <w:proofErr w:type="spellEnd"/>
      <w:r w:rsidRPr="00DF4048">
        <w:rPr>
          <w:sz w:val="28"/>
          <w:szCs w:val="28"/>
        </w:rPr>
        <w:t xml:space="preserve"> </w:t>
      </w:r>
      <w:proofErr w:type="spellStart"/>
      <w:r w:rsidRPr="00DF4048">
        <w:rPr>
          <w:sz w:val="28"/>
          <w:szCs w:val="28"/>
        </w:rPr>
        <w:t>висновок</w:t>
      </w:r>
      <w:proofErr w:type="spellEnd"/>
      <w:r w:rsidRPr="00DF4048">
        <w:rPr>
          <w:sz w:val="28"/>
          <w:szCs w:val="28"/>
        </w:rPr>
        <w:t xml:space="preserve">, </w:t>
      </w:r>
      <w:proofErr w:type="spellStart"/>
      <w:r w:rsidRPr="00DF4048">
        <w:rPr>
          <w:sz w:val="28"/>
          <w:szCs w:val="28"/>
        </w:rPr>
        <w:t>що</w:t>
      </w:r>
      <w:proofErr w:type="spellEnd"/>
      <w:r w:rsidRPr="00DF4048">
        <w:rPr>
          <w:sz w:val="28"/>
          <w:szCs w:val="28"/>
        </w:rPr>
        <w:t xml:space="preserve"> </w:t>
      </w:r>
      <w:r>
        <w:rPr>
          <w:sz w:val="28"/>
          <w:szCs w:val="28"/>
          <w:lang w:val="uk-UA"/>
        </w:rPr>
        <w:t xml:space="preserve">учні </w:t>
      </w:r>
      <w:proofErr w:type="spellStart"/>
      <w:r w:rsidRPr="00DF4048">
        <w:rPr>
          <w:sz w:val="28"/>
          <w:szCs w:val="28"/>
        </w:rPr>
        <w:t>контрольн</w:t>
      </w:r>
      <w:r>
        <w:rPr>
          <w:sz w:val="28"/>
          <w:szCs w:val="28"/>
          <w:lang w:val="uk-UA"/>
        </w:rPr>
        <w:t>ої</w:t>
      </w:r>
      <w:proofErr w:type="spellEnd"/>
      <w:r w:rsidRPr="00DF4048">
        <w:rPr>
          <w:sz w:val="28"/>
          <w:szCs w:val="28"/>
        </w:rPr>
        <w:t xml:space="preserve"> та </w:t>
      </w:r>
      <w:proofErr w:type="spellStart"/>
      <w:r w:rsidRPr="00DF4048">
        <w:rPr>
          <w:sz w:val="28"/>
          <w:szCs w:val="28"/>
        </w:rPr>
        <w:t>експериментальн</w:t>
      </w:r>
      <w:r>
        <w:rPr>
          <w:sz w:val="28"/>
          <w:szCs w:val="28"/>
          <w:lang w:val="uk-UA"/>
        </w:rPr>
        <w:t>ої</w:t>
      </w:r>
      <w:proofErr w:type="spellEnd"/>
      <w:r w:rsidRPr="00DF4048">
        <w:rPr>
          <w:sz w:val="28"/>
          <w:szCs w:val="28"/>
        </w:rPr>
        <w:t xml:space="preserve"> </w:t>
      </w:r>
      <w:proofErr w:type="spellStart"/>
      <w:r w:rsidRPr="00DF4048">
        <w:rPr>
          <w:sz w:val="28"/>
          <w:szCs w:val="28"/>
        </w:rPr>
        <w:t>груп</w:t>
      </w:r>
      <w:proofErr w:type="spellEnd"/>
      <w:r w:rsidRPr="00DF4048">
        <w:rPr>
          <w:sz w:val="28"/>
          <w:szCs w:val="28"/>
        </w:rPr>
        <w:t xml:space="preserve"> </w:t>
      </w:r>
      <w:proofErr w:type="spellStart"/>
      <w:r w:rsidRPr="00DF4048">
        <w:rPr>
          <w:sz w:val="28"/>
          <w:szCs w:val="28"/>
        </w:rPr>
        <w:t>мають</w:t>
      </w:r>
      <w:proofErr w:type="spellEnd"/>
      <w:r w:rsidRPr="00DF4048">
        <w:rPr>
          <w:sz w:val="28"/>
          <w:szCs w:val="28"/>
        </w:rPr>
        <w:t xml:space="preserve"> схожий </w:t>
      </w:r>
      <w:proofErr w:type="spellStart"/>
      <w:r w:rsidRPr="00DF4048">
        <w:rPr>
          <w:sz w:val="28"/>
          <w:szCs w:val="28"/>
        </w:rPr>
        <w:t>рівень</w:t>
      </w:r>
      <w:proofErr w:type="spellEnd"/>
      <w:r w:rsidR="00F12F1F">
        <w:rPr>
          <w:sz w:val="28"/>
          <w:szCs w:val="28"/>
          <w:lang w:val="uk-UA"/>
        </w:rPr>
        <w:t xml:space="preserve"> фізичної підготовленості</w:t>
      </w:r>
      <w:r w:rsidRPr="00DF4048">
        <w:rPr>
          <w:sz w:val="28"/>
          <w:szCs w:val="28"/>
        </w:rPr>
        <w:t xml:space="preserve">. </w:t>
      </w:r>
      <w:proofErr w:type="spellStart"/>
      <w:r w:rsidRPr="00DF4048">
        <w:rPr>
          <w:sz w:val="28"/>
          <w:szCs w:val="28"/>
        </w:rPr>
        <w:t>Цей</w:t>
      </w:r>
      <w:proofErr w:type="spellEnd"/>
      <w:r w:rsidRPr="00DF4048">
        <w:rPr>
          <w:sz w:val="28"/>
          <w:szCs w:val="28"/>
        </w:rPr>
        <w:t xml:space="preserve"> </w:t>
      </w:r>
      <w:proofErr w:type="spellStart"/>
      <w:r w:rsidRPr="00DF4048">
        <w:rPr>
          <w:sz w:val="28"/>
          <w:szCs w:val="28"/>
        </w:rPr>
        <w:t>висновок</w:t>
      </w:r>
      <w:proofErr w:type="spellEnd"/>
      <w:r w:rsidRPr="00DF4048">
        <w:rPr>
          <w:sz w:val="28"/>
          <w:szCs w:val="28"/>
        </w:rPr>
        <w:t xml:space="preserve"> </w:t>
      </w:r>
      <w:proofErr w:type="spellStart"/>
      <w:r w:rsidRPr="00DF4048">
        <w:rPr>
          <w:sz w:val="28"/>
          <w:szCs w:val="28"/>
        </w:rPr>
        <w:t>підтверджується</w:t>
      </w:r>
      <w:proofErr w:type="spellEnd"/>
      <w:r w:rsidRPr="00DF4048">
        <w:rPr>
          <w:sz w:val="28"/>
          <w:szCs w:val="28"/>
        </w:rPr>
        <w:t xml:space="preserve"> </w:t>
      </w:r>
      <w:proofErr w:type="spellStart"/>
      <w:r w:rsidRPr="00DF4048">
        <w:rPr>
          <w:sz w:val="28"/>
          <w:szCs w:val="28"/>
        </w:rPr>
        <w:t>порівняльними</w:t>
      </w:r>
      <w:proofErr w:type="spellEnd"/>
      <w:r w:rsidRPr="00DF4048">
        <w:rPr>
          <w:sz w:val="28"/>
          <w:szCs w:val="28"/>
        </w:rPr>
        <w:t xml:space="preserve"> </w:t>
      </w:r>
      <w:proofErr w:type="spellStart"/>
      <w:r w:rsidRPr="00DF4048">
        <w:rPr>
          <w:sz w:val="28"/>
          <w:szCs w:val="28"/>
        </w:rPr>
        <w:t>даними</w:t>
      </w:r>
      <w:proofErr w:type="spellEnd"/>
      <w:r w:rsidRPr="00DF4048">
        <w:rPr>
          <w:sz w:val="28"/>
          <w:szCs w:val="28"/>
        </w:rPr>
        <w:t xml:space="preserve"> </w:t>
      </w:r>
      <w:proofErr w:type="spellStart"/>
      <w:r w:rsidRPr="00DF4048">
        <w:rPr>
          <w:sz w:val="28"/>
          <w:szCs w:val="28"/>
        </w:rPr>
        <w:t>середніх</w:t>
      </w:r>
      <w:proofErr w:type="spellEnd"/>
      <w:r w:rsidRPr="00DF4048">
        <w:rPr>
          <w:sz w:val="28"/>
          <w:szCs w:val="28"/>
        </w:rPr>
        <w:t xml:space="preserve"> </w:t>
      </w:r>
      <w:proofErr w:type="spellStart"/>
      <w:r w:rsidRPr="00DF4048">
        <w:rPr>
          <w:sz w:val="28"/>
          <w:szCs w:val="28"/>
        </w:rPr>
        <w:t>значень</w:t>
      </w:r>
      <w:proofErr w:type="spellEnd"/>
      <w:r w:rsidRPr="00DF4048">
        <w:rPr>
          <w:sz w:val="28"/>
          <w:szCs w:val="28"/>
        </w:rPr>
        <w:t xml:space="preserve"> </w:t>
      </w:r>
      <w:proofErr w:type="spellStart"/>
      <w:r w:rsidRPr="00DF4048">
        <w:rPr>
          <w:sz w:val="28"/>
          <w:szCs w:val="28"/>
        </w:rPr>
        <w:t>показників</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були</w:t>
      </w:r>
      <w:proofErr w:type="spellEnd"/>
      <w:r w:rsidRPr="00DF4048">
        <w:rPr>
          <w:sz w:val="28"/>
          <w:szCs w:val="28"/>
        </w:rPr>
        <w:t xml:space="preserve"> </w:t>
      </w:r>
      <w:proofErr w:type="spellStart"/>
      <w:r w:rsidRPr="00DF4048">
        <w:rPr>
          <w:sz w:val="28"/>
          <w:szCs w:val="28"/>
        </w:rPr>
        <w:t>отримані</w:t>
      </w:r>
      <w:proofErr w:type="spellEnd"/>
      <w:r w:rsidRPr="00DF4048">
        <w:rPr>
          <w:sz w:val="28"/>
          <w:szCs w:val="28"/>
        </w:rPr>
        <w:t xml:space="preserve"> за </w:t>
      </w:r>
      <w:proofErr w:type="spellStart"/>
      <w:r w:rsidRPr="00DF4048">
        <w:rPr>
          <w:sz w:val="28"/>
          <w:szCs w:val="28"/>
        </w:rPr>
        <w:t>допомогою</w:t>
      </w:r>
      <w:proofErr w:type="spellEnd"/>
      <w:r w:rsidRPr="00DF4048">
        <w:rPr>
          <w:sz w:val="28"/>
          <w:szCs w:val="28"/>
        </w:rPr>
        <w:t xml:space="preserve"> t-</w:t>
      </w:r>
      <w:proofErr w:type="spellStart"/>
      <w:r w:rsidRPr="00DF4048">
        <w:rPr>
          <w:sz w:val="28"/>
          <w:szCs w:val="28"/>
        </w:rPr>
        <w:t>критерію</w:t>
      </w:r>
      <w:proofErr w:type="spellEnd"/>
      <w:r w:rsidRPr="00DF4048">
        <w:rPr>
          <w:sz w:val="28"/>
          <w:szCs w:val="28"/>
        </w:rPr>
        <w:t xml:space="preserve"> Стьюдента</w:t>
      </w:r>
      <w:r w:rsidR="00F12F1F">
        <w:rPr>
          <w:sz w:val="28"/>
          <w:szCs w:val="28"/>
          <w:lang w:val="uk-UA"/>
        </w:rPr>
        <w:t xml:space="preserve"> (табл. 3.1).</w:t>
      </w:r>
    </w:p>
    <w:p w14:paraId="5F89FA4B" w14:textId="113D0A38" w:rsidR="003F102A" w:rsidRPr="00DF4048" w:rsidRDefault="00F12F1F" w:rsidP="003F102A">
      <w:pPr>
        <w:spacing w:line="360" w:lineRule="auto"/>
        <w:ind w:firstLine="720"/>
        <w:jc w:val="both"/>
        <w:rPr>
          <w:sz w:val="28"/>
          <w:szCs w:val="28"/>
        </w:rPr>
      </w:pPr>
      <w:r>
        <w:rPr>
          <w:sz w:val="28"/>
          <w:szCs w:val="28"/>
          <w:lang w:val="uk-UA"/>
        </w:rPr>
        <w:t>Н</w:t>
      </w:r>
      <w:r w:rsidR="003F102A" w:rsidRPr="00DF4048">
        <w:rPr>
          <w:sz w:val="28"/>
          <w:szCs w:val="28"/>
        </w:rPr>
        <w:t xml:space="preserve">е </w:t>
      </w:r>
      <w:proofErr w:type="spellStart"/>
      <w:r w:rsidR="003F102A" w:rsidRPr="00DF4048">
        <w:rPr>
          <w:sz w:val="28"/>
          <w:szCs w:val="28"/>
        </w:rPr>
        <w:t>виявлено</w:t>
      </w:r>
      <w:proofErr w:type="spellEnd"/>
      <w:r w:rsidR="003F102A" w:rsidRPr="00DF4048">
        <w:rPr>
          <w:sz w:val="28"/>
          <w:szCs w:val="28"/>
        </w:rPr>
        <w:t xml:space="preserve"> </w:t>
      </w:r>
      <w:proofErr w:type="spellStart"/>
      <w:r w:rsidR="003F102A" w:rsidRPr="00DF4048">
        <w:rPr>
          <w:sz w:val="28"/>
          <w:szCs w:val="28"/>
        </w:rPr>
        <w:t>значущих</w:t>
      </w:r>
      <w:proofErr w:type="spellEnd"/>
      <w:r w:rsidR="003F102A" w:rsidRPr="00DF4048">
        <w:rPr>
          <w:sz w:val="28"/>
          <w:szCs w:val="28"/>
        </w:rPr>
        <w:t xml:space="preserve"> </w:t>
      </w:r>
      <w:proofErr w:type="spellStart"/>
      <w:r w:rsidR="003F102A" w:rsidRPr="00DF4048">
        <w:rPr>
          <w:sz w:val="28"/>
          <w:szCs w:val="28"/>
        </w:rPr>
        <w:t>відмінностей</w:t>
      </w:r>
      <w:proofErr w:type="spellEnd"/>
      <w:r w:rsidR="003F102A" w:rsidRPr="00DF4048">
        <w:rPr>
          <w:sz w:val="28"/>
          <w:szCs w:val="28"/>
        </w:rPr>
        <w:t xml:space="preserve"> в </w:t>
      </w:r>
      <w:proofErr w:type="spellStart"/>
      <w:r w:rsidR="003F102A" w:rsidRPr="00DF4048">
        <w:rPr>
          <w:sz w:val="28"/>
          <w:szCs w:val="28"/>
        </w:rPr>
        <w:t>показниках</w:t>
      </w:r>
      <w:proofErr w:type="spellEnd"/>
      <w:r w:rsidR="003F102A" w:rsidRPr="00DF4048">
        <w:rPr>
          <w:sz w:val="28"/>
          <w:szCs w:val="28"/>
        </w:rPr>
        <w:t xml:space="preserve">, </w:t>
      </w:r>
      <w:proofErr w:type="spellStart"/>
      <w:r w:rsidR="003F102A" w:rsidRPr="00DF4048">
        <w:rPr>
          <w:sz w:val="28"/>
          <w:szCs w:val="28"/>
        </w:rPr>
        <w:t>що</w:t>
      </w:r>
      <w:proofErr w:type="spellEnd"/>
      <w:r w:rsidR="003F102A" w:rsidRPr="00DF4048">
        <w:rPr>
          <w:sz w:val="28"/>
          <w:szCs w:val="28"/>
        </w:rPr>
        <w:t xml:space="preserve"> </w:t>
      </w:r>
      <w:proofErr w:type="spellStart"/>
      <w:r w:rsidR="003F102A" w:rsidRPr="00DF4048">
        <w:rPr>
          <w:sz w:val="28"/>
          <w:szCs w:val="28"/>
        </w:rPr>
        <w:t>характеризують</w:t>
      </w:r>
      <w:proofErr w:type="spellEnd"/>
      <w:r w:rsidR="003F102A" w:rsidRPr="00DF4048">
        <w:rPr>
          <w:sz w:val="28"/>
          <w:szCs w:val="28"/>
        </w:rPr>
        <w:t xml:space="preserve"> </w:t>
      </w:r>
      <w:r>
        <w:rPr>
          <w:sz w:val="28"/>
          <w:szCs w:val="28"/>
          <w:lang w:val="uk-UA"/>
        </w:rPr>
        <w:t xml:space="preserve">і </w:t>
      </w:r>
      <w:proofErr w:type="spellStart"/>
      <w:r w:rsidR="003F102A" w:rsidRPr="00DF4048">
        <w:rPr>
          <w:sz w:val="28"/>
          <w:szCs w:val="28"/>
        </w:rPr>
        <w:t>технічну</w:t>
      </w:r>
      <w:proofErr w:type="spellEnd"/>
      <w:r w:rsidR="003F102A" w:rsidRPr="00DF4048">
        <w:rPr>
          <w:sz w:val="28"/>
          <w:szCs w:val="28"/>
        </w:rPr>
        <w:t xml:space="preserve"> </w:t>
      </w:r>
      <w:proofErr w:type="spellStart"/>
      <w:r w:rsidR="003F102A" w:rsidRPr="00DF4048">
        <w:rPr>
          <w:sz w:val="28"/>
          <w:szCs w:val="28"/>
        </w:rPr>
        <w:t>підготов</w:t>
      </w:r>
      <w:r>
        <w:rPr>
          <w:sz w:val="28"/>
          <w:szCs w:val="28"/>
          <w:lang w:val="uk-UA"/>
        </w:rPr>
        <w:t>леність</w:t>
      </w:r>
      <w:proofErr w:type="spellEnd"/>
      <w:r>
        <w:rPr>
          <w:sz w:val="28"/>
          <w:szCs w:val="28"/>
          <w:lang w:val="uk-UA"/>
        </w:rPr>
        <w:t xml:space="preserve"> учнів на початку експерименту</w:t>
      </w:r>
      <w:r w:rsidR="003F102A" w:rsidRPr="00DF4048">
        <w:rPr>
          <w:sz w:val="28"/>
          <w:szCs w:val="28"/>
        </w:rPr>
        <w:t xml:space="preserve"> ( </w:t>
      </w:r>
      <w:proofErr w:type="spellStart"/>
      <w:r w:rsidR="003F102A" w:rsidRPr="00DF4048">
        <w:rPr>
          <w:sz w:val="28"/>
          <w:szCs w:val="28"/>
        </w:rPr>
        <w:t>табл</w:t>
      </w:r>
      <w:proofErr w:type="spellEnd"/>
      <w:r w:rsidR="003F102A">
        <w:rPr>
          <w:sz w:val="28"/>
          <w:szCs w:val="28"/>
          <w:lang w:val="uk-UA"/>
        </w:rPr>
        <w:t>.</w:t>
      </w:r>
      <w:r w:rsidR="003F102A" w:rsidRPr="00DF4048">
        <w:rPr>
          <w:sz w:val="28"/>
          <w:szCs w:val="28"/>
        </w:rPr>
        <w:t xml:space="preserve"> </w:t>
      </w:r>
      <w:r w:rsidR="003F102A">
        <w:rPr>
          <w:sz w:val="28"/>
          <w:szCs w:val="28"/>
          <w:lang w:val="uk-UA"/>
        </w:rPr>
        <w:t>3.1</w:t>
      </w:r>
      <w:r w:rsidR="003F102A" w:rsidRPr="00DF4048">
        <w:rPr>
          <w:sz w:val="28"/>
          <w:szCs w:val="28"/>
        </w:rPr>
        <w:t>).</w:t>
      </w:r>
    </w:p>
    <w:p w14:paraId="22B0A9CF" w14:textId="1E624B65" w:rsidR="003F102A" w:rsidRDefault="003F102A" w:rsidP="003F102A">
      <w:pPr>
        <w:tabs>
          <w:tab w:val="left" w:pos="900"/>
        </w:tabs>
        <w:spacing w:line="360" w:lineRule="auto"/>
        <w:ind w:firstLine="720"/>
        <w:jc w:val="right"/>
        <w:rPr>
          <w:sz w:val="28"/>
          <w:szCs w:val="28"/>
          <w:lang w:eastAsia="en-US"/>
        </w:rPr>
      </w:pPr>
      <w:proofErr w:type="spellStart"/>
      <w:r w:rsidRPr="00DF4048">
        <w:rPr>
          <w:sz w:val="28"/>
          <w:szCs w:val="28"/>
          <w:lang w:eastAsia="en-US"/>
        </w:rPr>
        <w:lastRenderedPageBreak/>
        <w:t>Таблиця</w:t>
      </w:r>
      <w:proofErr w:type="spellEnd"/>
      <w:r w:rsidRPr="00DF4048">
        <w:rPr>
          <w:sz w:val="28"/>
          <w:szCs w:val="28"/>
          <w:lang w:eastAsia="en-US"/>
        </w:rPr>
        <w:t xml:space="preserve"> </w:t>
      </w:r>
      <w:r>
        <w:rPr>
          <w:sz w:val="28"/>
          <w:szCs w:val="28"/>
          <w:lang w:val="uk-UA" w:eastAsia="en-US"/>
        </w:rPr>
        <w:t>3.1</w:t>
      </w:r>
      <w:r w:rsidRPr="00DF4048">
        <w:rPr>
          <w:sz w:val="28"/>
          <w:szCs w:val="28"/>
          <w:lang w:eastAsia="en-US"/>
        </w:rPr>
        <w:t xml:space="preserve"> </w:t>
      </w:r>
    </w:p>
    <w:p w14:paraId="6E6F2863" w14:textId="77777777" w:rsidR="003F102A" w:rsidRPr="00573C36" w:rsidRDefault="003F102A" w:rsidP="003F102A">
      <w:pPr>
        <w:tabs>
          <w:tab w:val="left" w:pos="900"/>
        </w:tabs>
        <w:spacing w:line="360" w:lineRule="auto"/>
        <w:ind w:firstLine="720"/>
        <w:jc w:val="center"/>
        <w:rPr>
          <w:sz w:val="28"/>
          <w:szCs w:val="28"/>
          <w:lang w:val="uk-UA"/>
        </w:rPr>
      </w:pPr>
      <w:proofErr w:type="spellStart"/>
      <w:r w:rsidRPr="00DF4048">
        <w:rPr>
          <w:sz w:val="28"/>
          <w:szCs w:val="28"/>
          <w:lang w:eastAsia="en-US"/>
        </w:rPr>
        <w:t>Середні</w:t>
      </w:r>
      <w:proofErr w:type="spellEnd"/>
      <w:r w:rsidRPr="00DF4048">
        <w:rPr>
          <w:sz w:val="28"/>
          <w:szCs w:val="28"/>
          <w:lang w:eastAsia="en-US"/>
        </w:rPr>
        <w:t xml:space="preserve"> </w:t>
      </w:r>
      <w:proofErr w:type="spellStart"/>
      <w:r w:rsidRPr="00DF4048">
        <w:rPr>
          <w:sz w:val="28"/>
          <w:szCs w:val="28"/>
          <w:lang w:eastAsia="en-US"/>
        </w:rPr>
        <w:t>показники</w:t>
      </w:r>
      <w:proofErr w:type="spellEnd"/>
      <w:r w:rsidRPr="00DF4048">
        <w:rPr>
          <w:sz w:val="28"/>
          <w:szCs w:val="28"/>
          <w:lang w:eastAsia="en-US"/>
        </w:rPr>
        <w:t xml:space="preserve"> </w:t>
      </w:r>
      <w:proofErr w:type="spellStart"/>
      <w:r w:rsidRPr="00DF4048">
        <w:rPr>
          <w:sz w:val="28"/>
          <w:szCs w:val="28"/>
          <w:lang w:eastAsia="en-US"/>
        </w:rPr>
        <w:t>тестування</w:t>
      </w:r>
      <w:proofErr w:type="spellEnd"/>
      <w:r w:rsidRPr="00DF4048">
        <w:rPr>
          <w:sz w:val="28"/>
          <w:szCs w:val="28"/>
          <w:lang w:eastAsia="en-US"/>
        </w:rPr>
        <w:t xml:space="preserve"> </w:t>
      </w:r>
      <w:proofErr w:type="spellStart"/>
      <w:r w:rsidRPr="00DF4048">
        <w:rPr>
          <w:sz w:val="28"/>
          <w:szCs w:val="28"/>
          <w:lang w:eastAsia="en-US"/>
        </w:rPr>
        <w:t>фізичної</w:t>
      </w:r>
      <w:proofErr w:type="spellEnd"/>
      <w:r w:rsidRPr="00DF4048">
        <w:rPr>
          <w:sz w:val="28"/>
          <w:szCs w:val="28"/>
          <w:lang w:eastAsia="en-US"/>
        </w:rPr>
        <w:t xml:space="preserve"> та </w:t>
      </w:r>
      <w:proofErr w:type="spellStart"/>
      <w:r w:rsidRPr="00DF4048">
        <w:rPr>
          <w:sz w:val="28"/>
          <w:szCs w:val="28"/>
          <w:lang w:eastAsia="en-US"/>
        </w:rPr>
        <w:t>технічної</w:t>
      </w:r>
      <w:proofErr w:type="spellEnd"/>
      <w:r w:rsidRPr="00DF4048">
        <w:rPr>
          <w:sz w:val="28"/>
          <w:szCs w:val="28"/>
          <w:lang w:eastAsia="en-US"/>
        </w:rPr>
        <w:t xml:space="preserve"> </w:t>
      </w:r>
      <w:proofErr w:type="spellStart"/>
      <w:r w:rsidRPr="00DF4048">
        <w:rPr>
          <w:sz w:val="28"/>
          <w:szCs w:val="28"/>
          <w:lang w:eastAsia="en-US"/>
        </w:rPr>
        <w:t>підготовленості</w:t>
      </w:r>
      <w:proofErr w:type="spellEnd"/>
      <w:r w:rsidRPr="00DF4048">
        <w:rPr>
          <w:sz w:val="28"/>
          <w:szCs w:val="28"/>
          <w:lang w:eastAsia="en-US"/>
        </w:rPr>
        <w:t xml:space="preserve"> </w:t>
      </w:r>
      <w:proofErr w:type="spellStart"/>
      <w:r w:rsidRPr="00DF4048">
        <w:rPr>
          <w:sz w:val="28"/>
          <w:szCs w:val="28"/>
          <w:lang w:eastAsia="en-US"/>
        </w:rPr>
        <w:t>баскетболістів</w:t>
      </w:r>
      <w:proofErr w:type="spellEnd"/>
      <w:r w:rsidRPr="00DF4048">
        <w:rPr>
          <w:sz w:val="28"/>
          <w:szCs w:val="28"/>
          <w:lang w:eastAsia="en-US"/>
        </w:rPr>
        <w:t xml:space="preserve"> 9-1</w:t>
      </w:r>
      <w:r>
        <w:rPr>
          <w:sz w:val="28"/>
          <w:szCs w:val="28"/>
          <w:lang w:val="uk-UA" w:eastAsia="en-US"/>
        </w:rPr>
        <w:t>0</w:t>
      </w:r>
      <w:r w:rsidRPr="00DF4048">
        <w:rPr>
          <w:sz w:val="28"/>
          <w:szCs w:val="28"/>
          <w:lang w:eastAsia="en-US"/>
        </w:rPr>
        <w:t xml:space="preserve"> </w:t>
      </w:r>
      <w:proofErr w:type="spellStart"/>
      <w:r w:rsidRPr="00DF4048">
        <w:rPr>
          <w:sz w:val="28"/>
          <w:szCs w:val="28"/>
          <w:lang w:eastAsia="en-US"/>
        </w:rPr>
        <w:t>років</w:t>
      </w:r>
      <w:proofErr w:type="spellEnd"/>
      <w:r w:rsidRPr="00DF4048">
        <w:rPr>
          <w:sz w:val="28"/>
          <w:szCs w:val="28"/>
          <w:lang w:eastAsia="en-US"/>
        </w:rPr>
        <w:t xml:space="preserve"> </w:t>
      </w:r>
      <w:proofErr w:type="gramStart"/>
      <w:r>
        <w:rPr>
          <w:sz w:val="28"/>
          <w:szCs w:val="28"/>
          <w:lang w:val="uk-UA" w:eastAsia="en-US"/>
        </w:rPr>
        <w:t>на початку</w:t>
      </w:r>
      <w:proofErr w:type="gramEnd"/>
      <w:r>
        <w:rPr>
          <w:sz w:val="28"/>
          <w:szCs w:val="28"/>
          <w:lang w:val="uk-UA" w:eastAsia="en-US"/>
        </w:rPr>
        <w:t xml:space="preserve"> експерименту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536"/>
        <w:gridCol w:w="1797"/>
        <w:gridCol w:w="2769"/>
        <w:gridCol w:w="993"/>
      </w:tblGrid>
      <w:tr w:rsidR="003F102A" w:rsidRPr="00DF4048" w14:paraId="4AE2AB99" w14:textId="77777777" w:rsidTr="00F12F1F">
        <w:trPr>
          <w:jc w:val="center"/>
        </w:trPr>
        <w:tc>
          <w:tcPr>
            <w:tcW w:w="1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6D5507" w14:textId="77777777" w:rsidR="003F102A" w:rsidRPr="00573C36" w:rsidRDefault="003F102A" w:rsidP="00A975DD">
            <w:pPr>
              <w:spacing w:line="360" w:lineRule="auto"/>
              <w:jc w:val="both"/>
              <w:rPr>
                <w:sz w:val="28"/>
                <w:szCs w:val="28"/>
                <w:lang w:val="uk-UA" w:eastAsia="en-US"/>
              </w:rPr>
            </w:pPr>
            <w:r>
              <w:rPr>
                <w:sz w:val="28"/>
                <w:szCs w:val="28"/>
                <w:lang w:val="uk-UA" w:eastAsia="en-US"/>
              </w:rPr>
              <w:t>Види підготовки</w:t>
            </w: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263B926" w14:textId="77777777" w:rsidR="003F102A" w:rsidRPr="00573C36" w:rsidRDefault="003F102A" w:rsidP="00A975DD">
            <w:pPr>
              <w:spacing w:line="360" w:lineRule="auto"/>
              <w:ind w:firstLine="126"/>
              <w:jc w:val="both"/>
              <w:rPr>
                <w:sz w:val="28"/>
                <w:szCs w:val="28"/>
                <w:lang w:val="uk-UA" w:eastAsia="en-US"/>
              </w:rPr>
            </w:pPr>
            <w:r>
              <w:rPr>
                <w:sz w:val="28"/>
                <w:szCs w:val="28"/>
                <w:lang w:val="uk-UA" w:eastAsia="en-US"/>
              </w:rPr>
              <w:t xml:space="preserve">         Вправи</w:t>
            </w:r>
          </w:p>
        </w:tc>
        <w:tc>
          <w:tcPr>
            <w:tcW w:w="1797" w:type="dxa"/>
            <w:tcBorders>
              <w:top w:val="single" w:sz="8" w:space="0" w:color="000000"/>
              <w:left w:val="single" w:sz="4" w:space="0" w:color="auto"/>
              <w:bottom w:val="single" w:sz="8" w:space="0" w:color="000000"/>
              <w:right w:val="single" w:sz="8" w:space="0" w:color="000000"/>
            </w:tcBorders>
          </w:tcPr>
          <w:p w14:paraId="36C2A4D9" w14:textId="77777777" w:rsidR="003F102A" w:rsidRPr="00DF4048" w:rsidRDefault="003F102A" w:rsidP="00A975DD">
            <w:pPr>
              <w:spacing w:line="360" w:lineRule="auto"/>
              <w:jc w:val="center"/>
              <w:rPr>
                <w:sz w:val="28"/>
                <w:szCs w:val="28"/>
                <w:lang w:val="en-US" w:eastAsia="en-US"/>
              </w:rPr>
            </w:pPr>
            <w:proofErr w:type="spellStart"/>
            <w:r w:rsidRPr="00DF4048">
              <w:rPr>
                <w:sz w:val="28"/>
                <w:szCs w:val="28"/>
                <w:lang w:val="en-US" w:eastAsia="en-US"/>
              </w:rPr>
              <w:t>Контрольна</w:t>
            </w:r>
            <w:proofErr w:type="spellEnd"/>
            <w:r w:rsidRPr="00DF4048">
              <w:rPr>
                <w:sz w:val="28"/>
                <w:szCs w:val="28"/>
                <w:lang w:val="en-US" w:eastAsia="en-US"/>
              </w:rPr>
              <w:t xml:space="preserve"> </w:t>
            </w:r>
            <w:proofErr w:type="spellStart"/>
            <w:r w:rsidRPr="00DF4048">
              <w:rPr>
                <w:sz w:val="28"/>
                <w:szCs w:val="28"/>
                <w:lang w:val="en-US" w:eastAsia="en-US"/>
              </w:rPr>
              <w:t>група</w:t>
            </w:r>
            <w:proofErr w:type="spellEnd"/>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3ADB97" w14:textId="77777777" w:rsidR="003F102A" w:rsidRPr="00DF4048" w:rsidRDefault="003F102A" w:rsidP="00A975DD">
            <w:pPr>
              <w:spacing w:line="360" w:lineRule="auto"/>
              <w:ind w:firstLine="148"/>
              <w:jc w:val="center"/>
              <w:rPr>
                <w:sz w:val="28"/>
                <w:szCs w:val="28"/>
                <w:lang w:val="en-US" w:eastAsia="en-US"/>
              </w:rPr>
            </w:pPr>
            <w:proofErr w:type="spellStart"/>
            <w:r w:rsidRPr="00DF4048">
              <w:rPr>
                <w:sz w:val="28"/>
                <w:szCs w:val="28"/>
                <w:lang w:val="en-US" w:eastAsia="en-US"/>
              </w:rPr>
              <w:t>Експериментальна</w:t>
            </w:r>
            <w:proofErr w:type="spellEnd"/>
            <w:r w:rsidRPr="00DF4048">
              <w:rPr>
                <w:sz w:val="28"/>
                <w:szCs w:val="28"/>
                <w:lang w:val="en-US" w:eastAsia="en-US"/>
              </w:rPr>
              <w:t xml:space="preserve"> </w:t>
            </w:r>
            <w:proofErr w:type="spellStart"/>
            <w:r w:rsidRPr="00DF4048">
              <w:rPr>
                <w:sz w:val="28"/>
                <w:szCs w:val="28"/>
                <w:lang w:val="en-US" w:eastAsia="en-US"/>
              </w:rPr>
              <w:t>група</w:t>
            </w:r>
            <w:proofErr w:type="spellEnd"/>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0729FD" w14:textId="77777777" w:rsidR="003F102A" w:rsidRPr="00DF4048" w:rsidRDefault="003F102A" w:rsidP="00A975DD">
            <w:pPr>
              <w:spacing w:line="360" w:lineRule="auto"/>
              <w:ind w:firstLine="83"/>
              <w:jc w:val="center"/>
              <w:rPr>
                <w:sz w:val="28"/>
                <w:szCs w:val="28"/>
                <w:lang w:val="en-US" w:eastAsia="en-US"/>
              </w:rPr>
            </w:pPr>
            <w:r w:rsidRPr="00DF4048">
              <w:rPr>
                <w:sz w:val="28"/>
                <w:szCs w:val="28"/>
                <w:lang w:val="en-US" w:eastAsia="en-US"/>
              </w:rPr>
              <w:t>t</w:t>
            </w:r>
          </w:p>
        </w:tc>
      </w:tr>
      <w:tr w:rsidR="00F12F1F" w:rsidRPr="00DF4048" w14:paraId="077BA2D5" w14:textId="77777777" w:rsidTr="00F12F1F">
        <w:trPr>
          <w:jc w:val="center"/>
        </w:trPr>
        <w:tc>
          <w:tcPr>
            <w:tcW w:w="1523"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4DDDA81" w14:textId="6DBDC428" w:rsidR="00F12F1F" w:rsidRPr="00DF4048" w:rsidRDefault="00F12F1F" w:rsidP="00A975DD">
            <w:pPr>
              <w:spacing w:line="360" w:lineRule="auto"/>
              <w:ind w:firstLine="22"/>
              <w:jc w:val="both"/>
              <w:rPr>
                <w:sz w:val="28"/>
                <w:szCs w:val="28"/>
                <w:lang w:val="en-US" w:eastAsia="en-US"/>
              </w:rPr>
            </w:pPr>
            <w:proofErr w:type="spellStart"/>
            <w:r w:rsidRPr="00DF4048">
              <w:rPr>
                <w:sz w:val="28"/>
                <w:szCs w:val="28"/>
                <w:lang w:val="en-US" w:eastAsia="en-US"/>
              </w:rPr>
              <w:t>Фізична</w:t>
            </w:r>
            <w:proofErr w:type="spellEnd"/>
            <w:r w:rsidRPr="00DF4048">
              <w:rPr>
                <w:sz w:val="28"/>
                <w:szCs w:val="28"/>
                <w:lang w:val="en-US" w:eastAsia="en-US"/>
              </w:rPr>
              <w:t xml:space="preserve"> </w:t>
            </w: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E148377" w14:textId="77777777" w:rsidR="00F12F1F" w:rsidRPr="00DF4048" w:rsidRDefault="00F12F1F" w:rsidP="00A975DD">
            <w:pPr>
              <w:spacing w:line="360" w:lineRule="auto"/>
              <w:ind w:firstLine="126"/>
              <w:jc w:val="both"/>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20 м</w:t>
            </w:r>
          </w:p>
        </w:tc>
        <w:tc>
          <w:tcPr>
            <w:tcW w:w="1797" w:type="dxa"/>
            <w:tcBorders>
              <w:top w:val="single" w:sz="8" w:space="0" w:color="000000"/>
              <w:left w:val="single" w:sz="4" w:space="0" w:color="auto"/>
              <w:bottom w:val="single" w:sz="8" w:space="0" w:color="000000"/>
              <w:right w:val="single" w:sz="8" w:space="0" w:color="000000"/>
            </w:tcBorders>
          </w:tcPr>
          <w:p w14:paraId="74046F21"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4,3 ± 0,7</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82B6A"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4,23 ± 0,5</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166709"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0,08</w:t>
            </w:r>
          </w:p>
        </w:tc>
      </w:tr>
      <w:tr w:rsidR="00F12F1F" w:rsidRPr="00DF4048" w14:paraId="16094274" w14:textId="77777777" w:rsidTr="00F12F1F">
        <w:trPr>
          <w:jc w:val="center"/>
        </w:trPr>
        <w:tc>
          <w:tcPr>
            <w:tcW w:w="1523" w:type="dxa"/>
            <w:vMerge/>
            <w:tcBorders>
              <w:left w:val="single" w:sz="8" w:space="0" w:color="000000"/>
              <w:right w:val="single" w:sz="8" w:space="0" w:color="000000"/>
            </w:tcBorders>
            <w:tcMar>
              <w:top w:w="0" w:type="dxa"/>
              <w:left w:w="108" w:type="dxa"/>
              <w:bottom w:w="0" w:type="dxa"/>
              <w:right w:w="108" w:type="dxa"/>
            </w:tcMar>
          </w:tcPr>
          <w:p w14:paraId="2D2281B3" w14:textId="77777777" w:rsidR="00F12F1F" w:rsidRPr="00DF4048" w:rsidRDefault="00F12F1F" w:rsidP="00A975DD">
            <w:pPr>
              <w:spacing w:line="360" w:lineRule="auto"/>
              <w:ind w:firstLine="22"/>
              <w:jc w:val="both"/>
              <w:rPr>
                <w:sz w:val="28"/>
                <w:szCs w:val="28"/>
                <w:lang w:val="en-US" w:eastAsia="en-US"/>
              </w:rPr>
            </w:pP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FD66BF9" w14:textId="77777777" w:rsidR="00F12F1F" w:rsidRPr="00DF4048" w:rsidRDefault="00F12F1F" w:rsidP="00A975DD">
            <w:pPr>
              <w:spacing w:line="360" w:lineRule="auto"/>
              <w:ind w:firstLine="126"/>
              <w:jc w:val="both"/>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300 м</w:t>
            </w:r>
          </w:p>
        </w:tc>
        <w:tc>
          <w:tcPr>
            <w:tcW w:w="1797" w:type="dxa"/>
            <w:tcBorders>
              <w:top w:val="single" w:sz="8" w:space="0" w:color="000000"/>
              <w:left w:val="single" w:sz="4" w:space="0" w:color="auto"/>
              <w:bottom w:val="single" w:sz="8" w:space="0" w:color="000000"/>
              <w:right w:val="single" w:sz="8" w:space="0" w:color="000000"/>
            </w:tcBorders>
          </w:tcPr>
          <w:p w14:paraId="7FF8EEEB"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76,9 ± 2,4</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F2A7CF"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76,4 ± 2,4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1C5C2E"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0,15</w:t>
            </w:r>
          </w:p>
        </w:tc>
      </w:tr>
      <w:tr w:rsidR="00F12F1F" w:rsidRPr="00DF4048" w14:paraId="32CC5782" w14:textId="77777777" w:rsidTr="00F12F1F">
        <w:trPr>
          <w:jc w:val="center"/>
        </w:trPr>
        <w:tc>
          <w:tcPr>
            <w:tcW w:w="1523" w:type="dxa"/>
            <w:vMerge/>
            <w:tcBorders>
              <w:left w:val="single" w:sz="8" w:space="0" w:color="000000"/>
              <w:right w:val="single" w:sz="8" w:space="0" w:color="000000"/>
            </w:tcBorders>
            <w:tcMar>
              <w:top w:w="0" w:type="dxa"/>
              <w:left w:w="108" w:type="dxa"/>
              <w:bottom w:w="0" w:type="dxa"/>
              <w:right w:w="108" w:type="dxa"/>
            </w:tcMar>
          </w:tcPr>
          <w:p w14:paraId="7C472BC9" w14:textId="77777777" w:rsidR="00F12F1F" w:rsidRPr="00DF4048" w:rsidRDefault="00F12F1F" w:rsidP="00A975DD">
            <w:pPr>
              <w:spacing w:line="360" w:lineRule="auto"/>
              <w:ind w:firstLine="22"/>
              <w:jc w:val="both"/>
              <w:rPr>
                <w:sz w:val="28"/>
                <w:szCs w:val="28"/>
                <w:lang w:val="en-US" w:eastAsia="en-US"/>
              </w:rPr>
            </w:pP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167C171" w14:textId="77777777" w:rsidR="00F12F1F" w:rsidRPr="00DF4048" w:rsidRDefault="00F12F1F" w:rsidP="00A975DD">
            <w:pPr>
              <w:spacing w:line="360" w:lineRule="auto"/>
              <w:ind w:firstLine="126"/>
              <w:jc w:val="both"/>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40 </w:t>
            </w:r>
            <w:r>
              <w:rPr>
                <w:sz w:val="28"/>
                <w:szCs w:val="28"/>
                <w:lang w:val="uk-UA" w:eastAsia="en-US"/>
              </w:rPr>
              <w:t>с</w:t>
            </w:r>
            <w:r w:rsidRPr="00DF4048">
              <w:rPr>
                <w:sz w:val="28"/>
                <w:szCs w:val="28"/>
                <w:lang w:val="en-US" w:eastAsia="en-US"/>
              </w:rPr>
              <w:t xml:space="preserve"> (м)</w:t>
            </w:r>
          </w:p>
        </w:tc>
        <w:tc>
          <w:tcPr>
            <w:tcW w:w="1797" w:type="dxa"/>
            <w:tcBorders>
              <w:top w:val="single" w:sz="8" w:space="0" w:color="000000"/>
              <w:left w:val="single" w:sz="4" w:space="0" w:color="auto"/>
              <w:bottom w:val="single" w:sz="8" w:space="0" w:color="000000"/>
              <w:right w:val="single" w:sz="8" w:space="0" w:color="000000"/>
            </w:tcBorders>
          </w:tcPr>
          <w:p w14:paraId="1474FCF8"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126,4 ± 2,7</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1985AA"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127,3 ± 2,4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9C736"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0,24</w:t>
            </w:r>
          </w:p>
        </w:tc>
      </w:tr>
      <w:tr w:rsidR="00F12F1F" w:rsidRPr="00DF4048" w14:paraId="47EFF76E" w14:textId="77777777" w:rsidTr="00F12F1F">
        <w:trPr>
          <w:jc w:val="center"/>
        </w:trPr>
        <w:tc>
          <w:tcPr>
            <w:tcW w:w="1523" w:type="dxa"/>
            <w:vMerge/>
            <w:tcBorders>
              <w:left w:val="single" w:sz="8" w:space="0" w:color="000000"/>
              <w:right w:val="single" w:sz="8" w:space="0" w:color="000000"/>
            </w:tcBorders>
            <w:tcMar>
              <w:top w:w="0" w:type="dxa"/>
              <w:left w:w="108" w:type="dxa"/>
              <w:bottom w:w="0" w:type="dxa"/>
              <w:right w:w="108" w:type="dxa"/>
            </w:tcMar>
          </w:tcPr>
          <w:p w14:paraId="6445D77D" w14:textId="77777777" w:rsidR="00F12F1F" w:rsidRPr="00DF4048" w:rsidRDefault="00F12F1F" w:rsidP="00A975DD">
            <w:pPr>
              <w:spacing w:line="360" w:lineRule="auto"/>
              <w:ind w:firstLine="22"/>
              <w:jc w:val="both"/>
              <w:rPr>
                <w:sz w:val="28"/>
                <w:szCs w:val="28"/>
                <w:lang w:val="en-US" w:eastAsia="en-US"/>
              </w:rPr>
            </w:pP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668B844" w14:textId="77777777" w:rsidR="00F12F1F" w:rsidRPr="00DF4048" w:rsidRDefault="00F12F1F" w:rsidP="00A975DD">
            <w:pPr>
              <w:spacing w:line="360" w:lineRule="auto"/>
              <w:ind w:firstLine="126"/>
              <w:jc w:val="both"/>
              <w:rPr>
                <w:sz w:val="28"/>
                <w:szCs w:val="28"/>
                <w:lang w:eastAsia="en-US"/>
              </w:rPr>
            </w:pPr>
            <w:proofErr w:type="spellStart"/>
            <w:r w:rsidRPr="00DF4048">
              <w:rPr>
                <w:sz w:val="28"/>
                <w:szCs w:val="28"/>
                <w:lang w:eastAsia="en-US"/>
              </w:rPr>
              <w:t>Стрибок</w:t>
            </w:r>
            <w:proofErr w:type="spellEnd"/>
            <w:r w:rsidRPr="00DF4048">
              <w:rPr>
                <w:sz w:val="28"/>
                <w:szCs w:val="28"/>
                <w:lang w:eastAsia="en-US"/>
              </w:rPr>
              <w:t xml:space="preserve"> у </w:t>
            </w:r>
            <w:proofErr w:type="spellStart"/>
            <w:r w:rsidRPr="00DF4048">
              <w:rPr>
                <w:sz w:val="28"/>
                <w:szCs w:val="28"/>
                <w:lang w:eastAsia="en-US"/>
              </w:rPr>
              <w:t>довжину</w:t>
            </w:r>
            <w:proofErr w:type="spellEnd"/>
            <w:r w:rsidRPr="00DF4048">
              <w:rPr>
                <w:sz w:val="28"/>
                <w:szCs w:val="28"/>
                <w:lang w:eastAsia="en-US"/>
              </w:rPr>
              <w:t xml:space="preserve"> з </w:t>
            </w:r>
            <w:proofErr w:type="spellStart"/>
            <w:r w:rsidRPr="00DF4048">
              <w:rPr>
                <w:sz w:val="28"/>
                <w:szCs w:val="28"/>
                <w:lang w:eastAsia="en-US"/>
              </w:rPr>
              <w:t>місця</w:t>
            </w:r>
            <w:proofErr w:type="spellEnd"/>
          </w:p>
        </w:tc>
        <w:tc>
          <w:tcPr>
            <w:tcW w:w="1797" w:type="dxa"/>
            <w:tcBorders>
              <w:top w:val="single" w:sz="8" w:space="0" w:color="000000"/>
              <w:left w:val="single" w:sz="4" w:space="0" w:color="auto"/>
              <w:bottom w:val="single" w:sz="8" w:space="0" w:color="000000"/>
              <w:right w:val="single" w:sz="8" w:space="0" w:color="000000"/>
            </w:tcBorders>
          </w:tcPr>
          <w:p w14:paraId="5A71EB15"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160,0 ± 3,0</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54716C"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160,2 ± 3,0</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90328C"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0,05</w:t>
            </w:r>
          </w:p>
        </w:tc>
      </w:tr>
      <w:tr w:rsidR="00F12F1F" w:rsidRPr="00DF4048" w14:paraId="055688BF" w14:textId="77777777" w:rsidTr="00F12F1F">
        <w:trPr>
          <w:jc w:val="center"/>
        </w:trPr>
        <w:tc>
          <w:tcPr>
            <w:tcW w:w="1523"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BF4173E" w14:textId="77777777" w:rsidR="00F12F1F" w:rsidRPr="00DF4048" w:rsidRDefault="00F12F1F" w:rsidP="00A975DD">
            <w:pPr>
              <w:spacing w:line="360" w:lineRule="auto"/>
              <w:ind w:firstLine="22"/>
              <w:jc w:val="both"/>
              <w:rPr>
                <w:sz w:val="28"/>
                <w:szCs w:val="28"/>
                <w:lang w:val="en-US" w:eastAsia="en-US"/>
              </w:rPr>
            </w:pP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E2C8F06" w14:textId="77777777" w:rsidR="00F12F1F" w:rsidRPr="00DF4048" w:rsidRDefault="00F12F1F" w:rsidP="00A975DD">
            <w:pPr>
              <w:spacing w:line="360" w:lineRule="auto"/>
              <w:ind w:firstLine="126"/>
              <w:jc w:val="both"/>
              <w:rPr>
                <w:sz w:val="28"/>
                <w:szCs w:val="28"/>
                <w:lang w:val="en-US" w:eastAsia="en-US"/>
              </w:rPr>
            </w:pPr>
            <w:proofErr w:type="spellStart"/>
            <w:r w:rsidRPr="00DF4048">
              <w:rPr>
                <w:sz w:val="28"/>
                <w:szCs w:val="28"/>
                <w:lang w:val="en-US" w:eastAsia="en-US"/>
              </w:rPr>
              <w:t>Стрибок</w:t>
            </w:r>
            <w:proofErr w:type="spellEnd"/>
            <w:r w:rsidRPr="00DF4048">
              <w:rPr>
                <w:sz w:val="28"/>
                <w:szCs w:val="28"/>
                <w:lang w:val="en-US" w:eastAsia="en-US"/>
              </w:rPr>
              <w:t xml:space="preserve"> </w:t>
            </w:r>
            <w:proofErr w:type="spellStart"/>
            <w:r w:rsidRPr="00DF4048">
              <w:rPr>
                <w:sz w:val="28"/>
                <w:szCs w:val="28"/>
                <w:lang w:val="en-US" w:eastAsia="en-US"/>
              </w:rPr>
              <w:t>по</w:t>
            </w:r>
            <w:proofErr w:type="spellEnd"/>
            <w:r w:rsidRPr="00DF4048">
              <w:rPr>
                <w:sz w:val="28"/>
                <w:szCs w:val="28"/>
                <w:lang w:val="en-US" w:eastAsia="en-US"/>
              </w:rPr>
              <w:t xml:space="preserve"> </w:t>
            </w:r>
            <w:proofErr w:type="spellStart"/>
            <w:r w:rsidRPr="00DF4048">
              <w:rPr>
                <w:sz w:val="28"/>
                <w:szCs w:val="28"/>
                <w:lang w:val="en-US" w:eastAsia="en-US"/>
              </w:rPr>
              <w:t>Абалакову</w:t>
            </w:r>
            <w:proofErr w:type="spellEnd"/>
          </w:p>
        </w:tc>
        <w:tc>
          <w:tcPr>
            <w:tcW w:w="1797" w:type="dxa"/>
            <w:tcBorders>
              <w:top w:val="single" w:sz="8" w:space="0" w:color="000000"/>
              <w:left w:val="single" w:sz="4" w:space="0" w:color="auto"/>
              <w:bottom w:val="single" w:sz="8" w:space="0" w:color="000000"/>
              <w:right w:val="single" w:sz="8" w:space="0" w:color="000000"/>
            </w:tcBorders>
          </w:tcPr>
          <w:p w14:paraId="4E77A96D"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30,0 ± 2,41</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BA90A"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30,5 ± 2,37</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80DACB"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0,15</w:t>
            </w:r>
          </w:p>
        </w:tc>
      </w:tr>
      <w:tr w:rsidR="00F12F1F" w:rsidRPr="00DF4048" w14:paraId="34EC7944" w14:textId="77777777" w:rsidTr="00A975DD">
        <w:trPr>
          <w:jc w:val="center"/>
        </w:trPr>
        <w:tc>
          <w:tcPr>
            <w:tcW w:w="1523"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3C8C98C" w14:textId="241B2D1E" w:rsidR="00F12F1F" w:rsidRPr="00DF4048" w:rsidRDefault="00F12F1F" w:rsidP="00A975DD">
            <w:pPr>
              <w:spacing w:line="360" w:lineRule="auto"/>
              <w:ind w:firstLine="22"/>
              <w:jc w:val="both"/>
              <w:rPr>
                <w:sz w:val="28"/>
                <w:szCs w:val="28"/>
                <w:lang w:val="en-US" w:eastAsia="en-US"/>
              </w:rPr>
            </w:pPr>
            <w:proofErr w:type="spellStart"/>
            <w:r w:rsidRPr="00DF4048">
              <w:rPr>
                <w:sz w:val="28"/>
                <w:szCs w:val="28"/>
                <w:lang w:val="en-US" w:eastAsia="en-US"/>
              </w:rPr>
              <w:t>Технічна</w:t>
            </w:r>
            <w:proofErr w:type="spellEnd"/>
            <w:r w:rsidRPr="00DF4048">
              <w:rPr>
                <w:sz w:val="28"/>
                <w:szCs w:val="28"/>
                <w:lang w:val="en-US" w:eastAsia="en-US"/>
              </w:rPr>
              <w:t xml:space="preserve"> </w:t>
            </w: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8E8E89C" w14:textId="77777777" w:rsidR="00F12F1F" w:rsidRPr="00027482" w:rsidRDefault="00F12F1F" w:rsidP="00A975DD">
            <w:pPr>
              <w:spacing w:line="360" w:lineRule="auto"/>
              <w:ind w:firstLine="126"/>
              <w:jc w:val="both"/>
              <w:rPr>
                <w:sz w:val="28"/>
                <w:szCs w:val="28"/>
                <w:lang w:val="uk-UA" w:eastAsia="en-US"/>
              </w:rPr>
            </w:pPr>
            <w:proofErr w:type="spellStart"/>
            <w:r w:rsidRPr="00DF4048">
              <w:rPr>
                <w:sz w:val="28"/>
                <w:szCs w:val="28"/>
                <w:lang w:val="en-US" w:eastAsia="en-US"/>
              </w:rPr>
              <w:t>Швидкісне</w:t>
            </w:r>
            <w:proofErr w:type="spellEnd"/>
            <w:r w:rsidRPr="00DF4048">
              <w:rPr>
                <w:sz w:val="28"/>
                <w:szCs w:val="28"/>
                <w:lang w:val="en-US" w:eastAsia="en-US"/>
              </w:rPr>
              <w:t xml:space="preserve"> </w:t>
            </w:r>
            <w:proofErr w:type="spellStart"/>
            <w:r w:rsidRPr="00DF4048">
              <w:rPr>
                <w:sz w:val="28"/>
                <w:szCs w:val="28"/>
                <w:lang w:val="en-US" w:eastAsia="en-US"/>
              </w:rPr>
              <w:t>ведення</w:t>
            </w:r>
            <w:proofErr w:type="spellEnd"/>
            <w:r>
              <w:rPr>
                <w:sz w:val="28"/>
                <w:szCs w:val="28"/>
                <w:lang w:val="uk-UA" w:eastAsia="en-US"/>
              </w:rPr>
              <w:t xml:space="preserve"> м</w:t>
            </w:r>
            <w:r>
              <w:rPr>
                <w:sz w:val="28"/>
                <w:szCs w:val="28"/>
                <w:lang w:val="en-US" w:eastAsia="en-US"/>
              </w:rPr>
              <w:t>’</w:t>
            </w:r>
            <w:proofErr w:type="spellStart"/>
            <w:r>
              <w:rPr>
                <w:sz w:val="28"/>
                <w:szCs w:val="28"/>
                <w:lang w:val="uk-UA" w:eastAsia="en-US"/>
              </w:rPr>
              <w:t>яча</w:t>
            </w:r>
            <w:proofErr w:type="spellEnd"/>
          </w:p>
        </w:tc>
        <w:tc>
          <w:tcPr>
            <w:tcW w:w="1797" w:type="dxa"/>
            <w:tcBorders>
              <w:top w:val="single" w:sz="8" w:space="0" w:color="000000"/>
              <w:left w:val="single" w:sz="4" w:space="0" w:color="auto"/>
              <w:bottom w:val="single" w:sz="8" w:space="0" w:color="000000"/>
              <w:right w:val="single" w:sz="8" w:space="0" w:color="000000"/>
            </w:tcBorders>
          </w:tcPr>
          <w:p w14:paraId="0A307FF8"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14,97 ± 1,2</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A9F1AA"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14,9 ± 1,18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A8AC72"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0,04</w:t>
            </w:r>
          </w:p>
        </w:tc>
      </w:tr>
      <w:tr w:rsidR="00F12F1F" w:rsidRPr="00DF4048" w14:paraId="6F188E79" w14:textId="77777777" w:rsidTr="00A975DD">
        <w:trPr>
          <w:jc w:val="center"/>
        </w:trPr>
        <w:tc>
          <w:tcPr>
            <w:tcW w:w="1523" w:type="dxa"/>
            <w:vMerge/>
            <w:tcBorders>
              <w:left w:val="single" w:sz="8" w:space="0" w:color="000000"/>
              <w:right w:val="single" w:sz="8" w:space="0" w:color="000000"/>
            </w:tcBorders>
            <w:tcMar>
              <w:top w:w="0" w:type="dxa"/>
              <w:left w:w="108" w:type="dxa"/>
              <w:bottom w:w="0" w:type="dxa"/>
              <w:right w:w="108" w:type="dxa"/>
            </w:tcMar>
          </w:tcPr>
          <w:p w14:paraId="6EF501A3" w14:textId="77777777" w:rsidR="00F12F1F" w:rsidRPr="00DF4048" w:rsidRDefault="00F12F1F" w:rsidP="00A975DD">
            <w:pPr>
              <w:spacing w:line="360" w:lineRule="auto"/>
              <w:ind w:firstLine="720"/>
              <w:jc w:val="both"/>
              <w:rPr>
                <w:sz w:val="28"/>
                <w:szCs w:val="28"/>
                <w:lang w:val="en-US" w:eastAsia="en-US"/>
              </w:rPr>
            </w:pP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84CC58C" w14:textId="77777777" w:rsidR="00F12F1F" w:rsidRPr="00DF4048" w:rsidRDefault="00F12F1F" w:rsidP="00A975DD">
            <w:pPr>
              <w:spacing w:line="360" w:lineRule="auto"/>
              <w:ind w:firstLine="126"/>
              <w:jc w:val="both"/>
              <w:rPr>
                <w:sz w:val="28"/>
                <w:szCs w:val="28"/>
                <w:lang w:val="en-US" w:eastAsia="en-US"/>
              </w:rPr>
            </w:pPr>
            <w:proofErr w:type="spellStart"/>
            <w:r w:rsidRPr="00DF4048">
              <w:rPr>
                <w:sz w:val="28"/>
                <w:szCs w:val="28"/>
                <w:lang w:val="en-US" w:eastAsia="en-US"/>
              </w:rPr>
              <w:t>Передача</w:t>
            </w:r>
            <w:proofErr w:type="spellEnd"/>
            <w:r w:rsidRPr="00DF4048">
              <w:rPr>
                <w:sz w:val="28"/>
                <w:szCs w:val="28"/>
                <w:lang w:val="en-US" w:eastAsia="en-US"/>
              </w:rPr>
              <w:t xml:space="preserve"> </w:t>
            </w:r>
            <w:proofErr w:type="spellStart"/>
            <w:r w:rsidRPr="00DF4048">
              <w:rPr>
                <w:sz w:val="28"/>
                <w:szCs w:val="28"/>
                <w:lang w:val="en-US" w:eastAsia="en-US"/>
              </w:rPr>
              <w:t>м</w:t>
            </w:r>
            <w:r>
              <w:rPr>
                <w:sz w:val="28"/>
                <w:szCs w:val="28"/>
                <w:lang w:val="en-US" w:eastAsia="en-US"/>
              </w:rPr>
              <w:t>’</w:t>
            </w:r>
            <w:r w:rsidRPr="00DF4048">
              <w:rPr>
                <w:sz w:val="28"/>
                <w:szCs w:val="28"/>
                <w:lang w:val="en-US" w:eastAsia="en-US"/>
              </w:rPr>
              <w:t>яча</w:t>
            </w:r>
            <w:proofErr w:type="spellEnd"/>
          </w:p>
        </w:tc>
        <w:tc>
          <w:tcPr>
            <w:tcW w:w="1797" w:type="dxa"/>
            <w:tcBorders>
              <w:top w:val="single" w:sz="8" w:space="0" w:color="000000"/>
              <w:left w:val="single" w:sz="4" w:space="0" w:color="auto"/>
              <w:bottom w:val="single" w:sz="8" w:space="0" w:color="000000"/>
              <w:right w:val="single" w:sz="8" w:space="0" w:color="000000"/>
            </w:tcBorders>
          </w:tcPr>
          <w:p w14:paraId="44436519"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14,21 ± 1,5</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8A56BB"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14,2 ± 1,38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2E3E4B"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0,005</w:t>
            </w:r>
          </w:p>
        </w:tc>
      </w:tr>
      <w:tr w:rsidR="00F12F1F" w:rsidRPr="00DF4048" w14:paraId="6F1CB8A4" w14:textId="77777777" w:rsidTr="00A975DD">
        <w:trPr>
          <w:jc w:val="center"/>
        </w:trPr>
        <w:tc>
          <w:tcPr>
            <w:tcW w:w="1523"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C1E9FE3" w14:textId="77777777" w:rsidR="00F12F1F" w:rsidRPr="00DF4048" w:rsidRDefault="00F12F1F" w:rsidP="00A975DD">
            <w:pPr>
              <w:spacing w:line="360" w:lineRule="auto"/>
              <w:ind w:firstLine="720"/>
              <w:jc w:val="both"/>
              <w:rPr>
                <w:sz w:val="28"/>
                <w:szCs w:val="28"/>
                <w:lang w:val="en-US" w:eastAsia="en-US"/>
              </w:rPr>
            </w:pPr>
          </w:p>
        </w:tc>
        <w:tc>
          <w:tcPr>
            <w:tcW w:w="2536"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DE8788B" w14:textId="77777777" w:rsidR="00F12F1F" w:rsidRPr="00DF4048" w:rsidRDefault="00F12F1F" w:rsidP="00A975DD">
            <w:pPr>
              <w:spacing w:line="360" w:lineRule="auto"/>
              <w:ind w:firstLine="126"/>
              <w:jc w:val="both"/>
              <w:rPr>
                <w:sz w:val="28"/>
                <w:szCs w:val="28"/>
                <w:lang w:val="en-US" w:eastAsia="en-US"/>
              </w:rPr>
            </w:pPr>
            <w:proofErr w:type="spellStart"/>
            <w:r w:rsidRPr="00DF4048">
              <w:rPr>
                <w:sz w:val="28"/>
                <w:szCs w:val="28"/>
                <w:lang w:val="en-US" w:eastAsia="en-US"/>
              </w:rPr>
              <w:t>Кидання</w:t>
            </w:r>
            <w:proofErr w:type="spellEnd"/>
            <w:r>
              <w:rPr>
                <w:sz w:val="28"/>
                <w:szCs w:val="28"/>
                <w:lang w:val="en-US" w:eastAsia="en-US"/>
              </w:rPr>
              <w:t xml:space="preserve"> </w:t>
            </w:r>
            <w:proofErr w:type="spellStart"/>
            <w:r w:rsidRPr="00DF4048">
              <w:rPr>
                <w:sz w:val="28"/>
                <w:szCs w:val="28"/>
                <w:lang w:val="en-US" w:eastAsia="en-US"/>
              </w:rPr>
              <w:t>м</w:t>
            </w:r>
            <w:r>
              <w:rPr>
                <w:sz w:val="28"/>
                <w:szCs w:val="28"/>
                <w:lang w:val="en-US" w:eastAsia="en-US"/>
              </w:rPr>
              <w:t>’</w:t>
            </w:r>
            <w:r w:rsidRPr="00DF4048">
              <w:rPr>
                <w:sz w:val="28"/>
                <w:szCs w:val="28"/>
                <w:lang w:val="en-US" w:eastAsia="en-US"/>
              </w:rPr>
              <w:t>яча</w:t>
            </w:r>
            <w:proofErr w:type="spellEnd"/>
            <w:r w:rsidRPr="00DF4048">
              <w:rPr>
                <w:sz w:val="28"/>
                <w:szCs w:val="28"/>
                <w:lang w:val="en-US" w:eastAsia="en-US"/>
              </w:rPr>
              <w:t xml:space="preserve"> з </w:t>
            </w:r>
            <w:proofErr w:type="spellStart"/>
            <w:r w:rsidRPr="00DF4048">
              <w:rPr>
                <w:sz w:val="28"/>
                <w:szCs w:val="28"/>
                <w:lang w:val="en-US" w:eastAsia="en-US"/>
              </w:rPr>
              <w:t>дистанції</w:t>
            </w:r>
            <w:proofErr w:type="spellEnd"/>
          </w:p>
        </w:tc>
        <w:tc>
          <w:tcPr>
            <w:tcW w:w="1797" w:type="dxa"/>
            <w:tcBorders>
              <w:top w:val="single" w:sz="8" w:space="0" w:color="000000"/>
              <w:left w:val="single" w:sz="4" w:space="0" w:color="auto"/>
              <w:bottom w:val="single" w:sz="8" w:space="0" w:color="000000"/>
              <w:right w:val="single" w:sz="8" w:space="0" w:color="000000"/>
            </w:tcBorders>
          </w:tcPr>
          <w:p w14:paraId="3A65455D" w14:textId="77777777" w:rsidR="00F12F1F" w:rsidRPr="00DF4048" w:rsidRDefault="00F12F1F" w:rsidP="00A975DD">
            <w:pPr>
              <w:spacing w:line="360" w:lineRule="auto"/>
              <w:jc w:val="center"/>
              <w:rPr>
                <w:sz w:val="28"/>
                <w:szCs w:val="28"/>
                <w:lang w:val="en-US" w:eastAsia="en-US"/>
              </w:rPr>
            </w:pPr>
            <w:r w:rsidRPr="00DF4048">
              <w:rPr>
                <w:sz w:val="28"/>
                <w:szCs w:val="28"/>
                <w:lang w:val="en-US" w:eastAsia="en-US"/>
              </w:rPr>
              <w:t>5,1 ± 0,61</w:t>
            </w:r>
          </w:p>
        </w:tc>
        <w:tc>
          <w:tcPr>
            <w:tcW w:w="27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2C498" w14:textId="77777777" w:rsidR="00F12F1F" w:rsidRPr="00DF4048" w:rsidRDefault="00F12F1F" w:rsidP="00A975DD">
            <w:pPr>
              <w:spacing w:line="360" w:lineRule="auto"/>
              <w:ind w:firstLine="148"/>
              <w:jc w:val="center"/>
              <w:rPr>
                <w:sz w:val="28"/>
                <w:szCs w:val="28"/>
                <w:lang w:val="en-US" w:eastAsia="en-US"/>
              </w:rPr>
            </w:pPr>
            <w:r w:rsidRPr="00DF4048">
              <w:rPr>
                <w:sz w:val="28"/>
                <w:szCs w:val="28"/>
                <w:lang w:val="en-US" w:eastAsia="en-US"/>
              </w:rPr>
              <w:t>5,6 ± 0,7</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DCE3D3" w14:textId="77777777" w:rsidR="00F12F1F" w:rsidRPr="00DF4048" w:rsidRDefault="00F12F1F" w:rsidP="00A975DD">
            <w:pPr>
              <w:spacing w:line="360" w:lineRule="auto"/>
              <w:ind w:firstLine="83"/>
              <w:jc w:val="center"/>
              <w:rPr>
                <w:sz w:val="28"/>
                <w:szCs w:val="28"/>
                <w:lang w:val="en-US" w:eastAsia="en-US"/>
              </w:rPr>
            </w:pPr>
            <w:r w:rsidRPr="00DF4048">
              <w:rPr>
                <w:sz w:val="28"/>
                <w:szCs w:val="28"/>
                <w:lang w:val="en-US" w:eastAsia="en-US"/>
              </w:rPr>
              <w:t>0,54</w:t>
            </w:r>
          </w:p>
        </w:tc>
      </w:tr>
    </w:tbl>
    <w:p w14:paraId="0AF78741" w14:textId="77777777" w:rsidR="003F102A" w:rsidRDefault="003F102A" w:rsidP="00C650E5">
      <w:pPr>
        <w:shd w:val="clear" w:color="auto" w:fill="FFFFFF"/>
        <w:spacing w:line="360" w:lineRule="auto"/>
        <w:ind w:firstLine="709"/>
        <w:jc w:val="both"/>
        <w:rPr>
          <w:iCs/>
          <w:sz w:val="28"/>
          <w:szCs w:val="28"/>
          <w:lang w:val="uk-UA"/>
        </w:rPr>
      </w:pPr>
    </w:p>
    <w:p w14:paraId="1F80D556" w14:textId="77777777" w:rsidR="00A975DD" w:rsidRPr="00A975DD" w:rsidRDefault="00A975DD" w:rsidP="00A975DD">
      <w:pPr>
        <w:spacing w:line="360" w:lineRule="auto"/>
        <w:ind w:firstLine="720"/>
        <w:jc w:val="both"/>
        <w:rPr>
          <w:sz w:val="28"/>
          <w:szCs w:val="28"/>
          <w:lang w:val="uk-UA"/>
        </w:rPr>
      </w:pPr>
      <w:r w:rsidRPr="00A975DD">
        <w:rPr>
          <w:sz w:val="28"/>
          <w:szCs w:val="28"/>
          <w:lang w:val="uk-UA"/>
        </w:rPr>
        <w:t xml:space="preserve">Під час проведення формуючого педагогічного експерименту у підготовці баскетболістів були виявлені значущі зміни як у фізичній, так і технічній підготовці між </w:t>
      </w:r>
      <w:r>
        <w:rPr>
          <w:sz w:val="28"/>
          <w:szCs w:val="28"/>
          <w:lang w:val="uk-UA"/>
        </w:rPr>
        <w:t xml:space="preserve">учнями </w:t>
      </w:r>
      <w:r w:rsidRPr="00A975DD">
        <w:rPr>
          <w:sz w:val="28"/>
          <w:szCs w:val="28"/>
          <w:lang w:val="uk-UA"/>
        </w:rPr>
        <w:t>контрольно</w:t>
      </w:r>
      <w:r>
        <w:rPr>
          <w:sz w:val="28"/>
          <w:szCs w:val="28"/>
          <w:lang w:val="uk-UA"/>
        </w:rPr>
        <w:t>ї</w:t>
      </w:r>
      <w:r w:rsidRPr="00A975DD">
        <w:rPr>
          <w:sz w:val="28"/>
          <w:szCs w:val="28"/>
          <w:lang w:val="uk-UA"/>
        </w:rPr>
        <w:t xml:space="preserve"> та експериментально</w:t>
      </w:r>
      <w:r>
        <w:rPr>
          <w:sz w:val="28"/>
          <w:szCs w:val="28"/>
          <w:lang w:val="uk-UA"/>
        </w:rPr>
        <w:t>ї</w:t>
      </w:r>
      <w:r w:rsidRPr="00A975DD">
        <w:rPr>
          <w:sz w:val="28"/>
          <w:szCs w:val="28"/>
          <w:lang w:val="uk-UA"/>
        </w:rPr>
        <w:t xml:space="preserve"> груп.</w:t>
      </w:r>
    </w:p>
    <w:p w14:paraId="2C850D00" w14:textId="77777777" w:rsidR="00A975DD" w:rsidRPr="00DF4048" w:rsidRDefault="00A975DD" w:rsidP="00A975DD">
      <w:pPr>
        <w:spacing w:line="360" w:lineRule="auto"/>
        <w:ind w:firstLine="720"/>
        <w:jc w:val="both"/>
        <w:rPr>
          <w:sz w:val="28"/>
          <w:szCs w:val="28"/>
        </w:rPr>
      </w:pPr>
      <w:r w:rsidRPr="00DF4048">
        <w:rPr>
          <w:sz w:val="28"/>
          <w:szCs w:val="28"/>
        </w:rPr>
        <w:t xml:space="preserve">За результатами </w:t>
      </w:r>
      <w:proofErr w:type="spellStart"/>
      <w:r w:rsidRPr="00DF4048">
        <w:rPr>
          <w:sz w:val="28"/>
          <w:szCs w:val="28"/>
        </w:rPr>
        <w:t>експерименту</w:t>
      </w:r>
      <w:proofErr w:type="spellEnd"/>
      <w:r w:rsidRPr="00DF4048">
        <w:rPr>
          <w:sz w:val="28"/>
          <w:szCs w:val="28"/>
        </w:rPr>
        <w:t xml:space="preserve"> </w:t>
      </w:r>
      <w:proofErr w:type="spellStart"/>
      <w:r w:rsidRPr="00DF4048">
        <w:rPr>
          <w:sz w:val="28"/>
          <w:szCs w:val="28"/>
        </w:rPr>
        <w:t>було</w:t>
      </w:r>
      <w:proofErr w:type="spellEnd"/>
      <w:r w:rsidRPr="00DF4048">
        <w:rPr>
          <w:sz w:val="28"/>
          <w:szCs w:val="28"/>
        </w:rPr>
        <w:t xml:space="preserve"> </w:t>
      </w:r>
      <w:proofErr w:type="spellStart"/>
      <w:r w:rsidRPr="00DF4048">
        <w:rPr>
          <w:sz w:val="28"/>
          <w:szCs w:val="28"/>
        </w:rPr>
        <w:t>встановлено</w:t>
      </w:r>
      <w:proofErr w:type="spellEnd"/>
      <w:r w:rsidRPr="00DF4048">
        <w:rPr>
          <w:sz w:val="28"/>
          <w:szCs w:val="28"/>
        </w:rPr>
        <w:t xml:space="preserve"> </w:t>
      </w:r>
      <w:proofErr w:type="spellStart"/>
      <w:r w:rsidRPr="00DF4048">
        <w:rPr>
          <w:sz w:val="28"/>
          <w:szCs w:val="28"/>
        </w:rPr>
        <w:t>достовірні</w:t>
      </w:r>
      <w:proofErr w:type="spellEnd"/>
      <w:r w:rsidRPr="00DF4048">
        <w:rPr>
          <w:sz w:val="28"/>
          <w:szCs w:val="28"/>
        </w:rPr>
        <w:t xml:space="preserve"> </w:t>
      </w:r>
      <w:proofErr w:type="spellStart"/>
      <w:proofErr w:type="gramStart"/>
      <w:r w:rsidRPr="00DF4048">
        <w:rPr>
          <w:sz w:val="28"/>
          <w:szCs w:val="28"/>
        </w:rPr>
        <w:t>відмінності</w:t>
      </w:r>
      <w:proofErr w:type="spellEnd"/>
      <w:r w:rsidRPr="00DF4048">
        <w:rPr>
          <w:sz w:val="28"/>
          <w:szCs w:val="28"/>
        </w:rPr>
        <w:t xml:space="preserve">  в</w:t>
      </w:r>
      <w:proofErr w:type="gramEnd"/>
      <w:r w:rsidRPr="00DF4048">
        <w:rPr>
          <w:sz w:val="28"/>
          <w:szCs w:val="28"/>
        </w:rPr>
        <w:t xml:space="preserve"> </w:t>
      </w:r>
      <w:proofErr w:type="spellStart"/>
      <w:r w:rsidRPr="00DF4048">
        <w:rPr>
          <w:sz w:val="28"/>
          <w:szCs w:val="28"/>
        </w:rPr>
        <w:t>середніх</w:t>
      </w:r>
      <w:proofErr w:type="spellEnd"/>
      <w:r w:rsidRPr="00DF4048">
        <w:rPr>
          <w:sz w:val="28"/>
          <w:szCs w:val="28"/>
        </w:rPr>
        <w:t xml:space="preserve"> </w:t>
      </w:r>
      <w:proofErr w:type="spellStart"/>
      <w:r w:rsidRPr="00DF4048">
        <w:rPr>
          <w:sz w:val="28"/>
          <w:szCs w:val="28"/>
        </w:rPr>
        <w:t>значеннях</w:t>
      </w:r>
      <w:proofErr w:type="spellEnd"/>
      <w:r w:rsidRPr="00DF4048">
        <w:rPr>
          <w:sz w:val="28"/>
          <w:szCs w:val="28"/>
        </w:rPr>
        <w:t xml:space="preserve"> </w:t>
      </w:r>
      <w:proofErr w:type="spellStart"/>
      <w:r w:rsidRPr="00DF4048">
        <w:rPr>
          <w:sz w:val="28"/>
          <w:szCs w:val="28"/>
        </w:rPr>
        <w:t>деяких</w:t>
      </w:r>
      <w:proofErr w:type="spellEnd"/>
      <w:r w:rsidRPr="00DF4048">
        <w:rPr>
          <w:sz w:val="28"/>
          <w:szCs w:val="28"/>
        </w:rPr>
        <w:t xml:space="preserve"> </w:t>
      </w:r>
      <w:proofErr w:type="spellStart"/>
      <w:r w:rsidRPr="00DF4048">
        <w:rPr>
          <w:sz w:val="28"/>
          <w:szCs w:val="28"/>
        </w:rPr>
        <w:t>показників</w:t>
      </w:r>
      <w:proofErr w:type="spellEnd"/>
      <w:r w:rsidRPr="00DF4048">
        <w:rPr>
          <w:sz w:val="28"/>
          <w:szCs w:val="28"/>
        </w:rPr>
        <w:t xml:space="preserve"> (</w:t>
      </w:r>
      <w:proofErr w:type="spellStart"/>
      <w:r w:rsidRPr="00DF4048">
        <w:rPr>
          <w:sz w:val="28"/>
          <w:szCs w:val="28"/>
        </w:rPr>
        <w:t>табл</w:t>
      </w:r>
      <w:proofErr w:type="spellEnd"/>
      <w:r>
        <w:rPr>
          <w:sz w:val="28"/>
          <w:szCs w:val="28"/>
          <w:lang w:val="uk-UA"/>
        </w:rPr>
        <w:t>.</w:t>
      </w:r>
      <w:r w:rsidRPr="00DF4048">
        <w:rPr>
          <w:sz w:val="28"/>
          <w:szCs w:val="28"/>
        </w:rPr>
        <w:t xml:space="preserve"> 3</w:t>
      </w:r>
      <w:r>
        <w:rPr>
          <w:sz w:val="28"/>
          <w:szCs w:val="28"/>
          <w:lang w:val="uk-UA"/>
        </w:rPr>
        <w:t>.2</w:t>
      </w:r>
      <w:r w:rsidRPr="00DF4048">
        <w:rPr>
          <w:sz w:val="28"/>
          <w:szCs w:val="28"/>
        </w:rPr>
        <w:t>).</w:t>
      </w:r>
    </w:p>
    <w:p w14:paraId="19D5DB34" w14:textId="0BE03A2D" w:rsidR="00C70FBD" w:rsidRDefault="00A975DD" w:rsidP="00A975DD">
      <w:pPr>
        <w:spacing w:line="360" w:lineRule="auto"/>
        <w:ind w:firstLine="720"/>
        <w:jc w:val="both"/>
        <w:rPr>
          <w:sz w:val="28"/>
          <w:szCs w:val="28"/>
          <w:lang w:val="uk-UA"/>
        </w:rPr>
      </w:pPr>
      <w:proofErr w:type="spellStart"/>
      <w:r w:rsidRPr="00DF4048">
        <w:rPr>
          <w:sz w:val="28"/>
          <w:szCs w:val="28"/>
        </w:rPr>
        <w:t>Експеримент</w:t>
      </w:r>
      <w:proofErr w:type="spellEnd"/>
      <w:r w:rsidRPr="00DF4048">
        <w:rPr>
          <w:sz w:val="28"/>
          <w:szCs w:val="28"/>
        </w:rPr>
        <w:t xml:space="preserve"> показав, </w:t>
      </w:r>
      <w:proofErr w:type="spellStart"/>
      <w:r w:rsidRPr="00DF4048">
        <w:rPr>
          <w:sz w:val="28"/>
          <w:szCs w:val="28"/>
        </w:rPr>
        <w:t>що</w:t>
      </w:r>
      <w:proofErr w:type="spellEnd"/>
      <w:r w:rsidRPr="00DF4048">
        <w:rPr>
          <w:sz w:val="28"/>
          <w:szCs w:val="28"/>
        </w:rPr>
        <w:t xml:space="preserve"> </w:t>
      </w:r>
      <w:proofErr w:type="spellStart"/>
      <w:r w:rsidRPr="00DF4048">
        <w:rPr>
          <w:sz w:val="28"/>
          <w:szCs w:val="28"/>
        </w:rPr>
        <w:t>між</w:t>
      </w:r>
      <w:proofErr w:type="spellEnd"/>
      <w:r w:rsidRPr="00DF4048">
        <w:rPr>
          <w:sz w:val="28"/>
          <w:szCs w:val="28"/>
        </w:rPr>
        <w:t xml:space="preserve"> </w:t>
      </w:r>
      <w:r>
        <w:rPr>
          <w:sz w:val="28"/>
          <w:szCs w:val="28"/>
          <w:lang w:val="uk-UA"/>
        </w:rPr>
        <w:t xml:space="preserve">учнями </w:t>
      </w:r>
      <w:proofErr w:type="spellStart"/>
      <w:r w:rsidRPr="00DF4048">
        <w:rPr>
          <w:sz w:val="28"/>
          <w:szCs w:val="28"/>
        </w:rPr>
        <w:t>експериментально</w:t>
      </w:r>
      <w:proofErr w:type="spellEnd"/>
      <w:r>
        <w:rPr>
          <w:sz w:val="28"/>
          <w:szCs w:val="28"/>
          <w:lang w:val="uk-UA"/>
        </w:rPr>
        <w:t>ї</w:t>
      </w:r>
      <w:r w:rsidRPr="00DF4048">
        <w:rPr>
          <w:sz w:val="28"/>
          <w:szCs w:val="28"/>
        </w:rPr>
        <w:t xml:space="preserve"> та </w:t>
      </w:r>
      <w:proofErr w:type="spellStart"/>
      <w:r w:rsidRPr="00DF4048">
        <w:rPr>
          <w:sz w:val="28"/>
          <w:szCs w:val="28"/>
        </w:rPr>
        <w:t>контрольно</w:t>
      </w:r>
      <w:proofErr w:type="spellEnd"/>
      <w:r>
        <w:rPr>
          <w:sz w:val="28"/>
          <w:szCs w:val="28"/>
          <w:lang w:val="uk-UA"/>
        </w:rPr>
        <w:t>ї</w:t>
      </w:r>
      <w:r w:rsidRPr="00DF4048">
        <w:rPr>
          <w:sz w:val="28"/>
          <w:szCs w:val="28"/>
        </w:rPr>
        <w:t xml:space="preserve"> </w:t>
      </w:r>
      <w:proofErr w:type="spellStart"/>
      <w:r w:rsidRPr="00DF4048">
        <w:rPr>
          <w:sz w:val="28"/>
          <w:szCs w:val="28"/>
        </w:rPr>
        <w:t>груп</w:t>
      </w:r>
      <w:proofErr w:type="spellEnd"/>
      <w:r w:rsidRPr="00DF4048">
        <w:rPr>
          <w:sz w:val="28"/>
          <w:szCs w:val="28"/>
        </w:rPr>
        <w:t xml:space="preserve"> </w:t>
      </w:r>
      <w:proofErr w:type="spellStart"/>
      <w:r w:rsidRPr="00DF4048">
        <w:rPr>
          <w:sz w:val="28"/>
          <w:szCs w:val="28"/>
        </w:rPr>
        <w:t>були</w:t>
      </w:r>
      <w:proofErr w:type="spellEnd"/>
      <w:r w:rsidRPr="00DF4048">
        <w:rPr>
          <w:sz w:val="28"/>
          <w:szCs w:val="28"/>
        </w:rPr>
        <w:t xml:space="preserve"> </w:t>
      </w:r>
      <w:proofErr w:type="spellStart"/>
      <w:r w:rsidRPr="00DF4048">
        <w:rPr>
          <w:sz w:val="28"/>
          <w:szCs w:val="28"/>
        </w:rPr>
        <w:t>виявлені</w:t>
      </w:r>
      <w:proofErr w:type="spellEnd"/>
      <w:r w:rsidRPr="00DF4048">
        <w:rPr>
          <w:sz w:val="28"/>
          <w:szCs w:val="28"/>
        </w:rPr>
        <w:t xml:space="preserve"> </w:t>
      </w:r>
      <w:proofErr w:type="spellStart"/>
      <w:r w:rsidRPr="00DF4048">
        <w:rPr>
          <w:sz w:val="28"/>
          <w:szCs w:val="28"/>
        </w:rPr>
        <w:t>достовірні</w:t>
      </w:r>
      <w:proofErr w:type="spellEnd"/>
      <w:r w:rsidRPr="00DF4048">
        <w:rPr>
          <w:sz w:val="28"/>
          <w:szCs w:val="28"/>
        </w:rPr>
        <w:t xml:space="preserve"> </w:t>
      </w:r>
      <w:proofErr w:type="spellStart"/>
      <w:r w:rsidRPr="00DF4048">
        <w:rPr>
          <w:sz w:val="28"/>
          <w:szCs w:val="28"/>
        </w:rPr>
        <w:t>відмінності</w:t>
      </w:r>
      <w:proofErr w:type="spellEnd"/>
      <w:r w:rsidRPr="00DF4048">
        <w:rPr>
          <w:sz w:val="28"/>
          <w:szCs w:val="28"/>
        </w:rPr>
        <w:t xml:space="preserve"> за рядом </w:t>
      </w:r>
      <w:proofErr w:type="spellStart"/>
      <w:r w:rsidRPr="00DF4048">
        <w:rPr>
          <w:sz w:val="28"/>
          <w:szCs w:val="28"/>
        </w:rPr>
        <w:t>показників</w:t>
      </w:r>
      <w:proofErr w:type="spellEnd"/>
      <w:r w:rsidRPr="00DF4048">
        <w:rPr>
          <w:sz w:val="28"/>
          <w:szCs w:val="28"/>
        </w:rPr>
        <w:t xml:space="preserve">. Тести,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характеризують</w:t>
      </w:r>
      <w:proofErr w:type="spellEnd"/>
      <w:r w:rsidRPr="00DF4048">
        <w:rPr>
          <w:sz w:val="28"/>
          <w:szCs w:val="28"/>
        </w:rPr>
        <w:t xml:space="preserve"> </w:t>
      </w:r>
      <w:proofErr w:type="spellStart"/>
      <w:r w:rsidRPr="00DF4048">
        <w:rPr>
          <w:sz w:val="28"/>
          <w:szCs w:val="28"/>
        </w:rPr>
        <w:t>фізичну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покращилися</w:t>
      </w:r>
      <w:proofErr w:type="spellEnd"/>
      <w:r w:rsidRPr="00DF4048">
        <w:rPr>
          <w:sz w:val="28"/>
          <w:szCs w:val="28"/>
        </w:rPr>
        <w:t xml:space="preserve"> на </w:t>
      </w:r>
      <w:proofErr w:type="spellStart"/>
      <w:r w:rsidRPr="00DF4048">
        <w:rPr>
          <w:sz w:val="28"/>
          <w:szCs w:val="28"/>
        </w:rPr>
        <w:t>значущому</w:t>
      </w:r>
      <w:proofErr w:type="spellEnd"/>
      <w:r w:rsidRPr="00DF4048">
        <w:rPr>
          <w:sz w:val="28"/>
          <w:szCs w:val="28"/>
        </w:rPr>
        <w:t xml:space="preserve"> </w:t>
      </w:r>
      <w:proofErr w:type="spellStart"/>
      <w:r w:rsidRPr="00DF4048">
        <w:rPr>
          <w:sz w:val="28"/>
          <w:szCs w:val="28"/>
        </w:rPr>
        <w:t>рівні</w:t>
      </w:r>
      <w:proofErr w:type="spellEnd"/>
      <w:r w:rsidRPr="00DF4048">
        <w:rPr>
          <w:sz w:val="28"/>
          <w:szCs w:val="28"/>
        </w:rPr>
        <w:t xml:space="preserve"> за </w:t>
      </w:r>
      <w:proofErr w:type="spellStart"/>
      <w:r w:rsidRPr="00DF4048">
        <w:rPr>
          <w:sz w:val="28"/>
          <w:szCs w:val="28"/>
        </w:rPr>
        <w:t>двома</w:t>
      </w:r>
      <w:proofErr w:type="spellEnd"/>
      <w:r w:rsidRPr="00DF4048">
        <w:rPr>
          <w:sz w:val="28"/>
          <w:szCs w:val="28"/>
        </w:rPr>
        <w:t xml:space="preserve"> </w:t>
      </w:r>
      <w:proofErr w:type="spellStart"/>
      <w:r w:rsidRPr="00DF4048">
        <w:rPr>
          <w:sz w:val="28"/>
          <w:szCs w:val="28"/>
        </w:rPr>
        <w:t>показниками</w:t>
      </w:r>
      <w:proofErr w:type="spellEnd"/>
      <w:r w:rsidRPr="00DF4048">
        <w:rPr>
          <w:sz w:val="28"/>
          <w:szCs w:val="28"/>
        </w:rPr>
        <w:t xml:space="preserve"> </w:t>
      </w:r>
      <w:r>
        <w:rPr>
          <w:sz w:val="28"/>
          <w:szCs w:val="28"/>
        </w:rPr>
        <w:t>–</w:t>
      </w:r>
      <w:r w:rsidRPr="00DF4048">
        <w:rPr>
          <w:sz w:val="28"/>
          <w:szCs w:val="28"/>
        </w:rPr>
        <w:t xml:space="preserve"> </w:t>
      </w:r>
      <w:proofErr w:type="spellStart"/>
      <w:proofErr w:type="gramStart"/>
      <w:r w:rsidRPr="00DF4048">
        <w:rPr>
          <w:sz w:val="28"/>
          <w:szCs w:val="28"/>
        </w:rPr>
        <w:t>біг</w:t>
      </w:r>
      <w:proofErr w:type="spellEnd"/>
      <w:r>
        <w:rPr>
          <w:sz w:val="28"/>
          <w:szCs w:val="28"/>
          <w:lang w:val="uk-UA"/>
        </w:rPr>
        <w:t xml:space="preserve"> </w:t>
      </w:r>
      <w:r w:rsidRPr="00DF4048">
        <w:rPr>
          <w:sz w:val="28"/>
          <w:szCs w:val="28"/>
        </w:rPr>
        <w:t xml:space="preserve"> на</w:t>
      </w:r>
      <w:proofErr w:type="gramEnd"/>
      <w:r w:rsidRPr="00DF4048">
        <w:rPr>
          <w:sz w:val="28"/>
          <w:szCs w:val="28"/>
        </w:rPr>
        <w:t xml:space="preserve"> 40 </w:t>
      </w:r>
      <w:proofErr w:type="spellStart"/>
      <w:r w:rsidRPr="00DF4048">
        <w:rPr>
          <w:sz w:val="28"/>
          <w:szCs w:val="28"/>
        </w:rPr>
        <w:t>метрів</w:t>
      </w:r>
      <w:proofErr w:type="spellEnd"/>
      <w:r w:rsidRPr="00DF4048">
        <w:rPr>
          <w:sz w:val="28"/>
          <w:szCs w:val="28"/>
        </w:rPr>
        <w:t xml:space="preserve"> </w:t>
      </w:r>
      <w:r w:rsidR="00C70FBD">
        <w:rPr>
          <w:sz w:val="28"/>
          <w:szCs w:val="28"/>
          <w:lang w:val="uk-UA"/>
        </w:rPr>
        <w:t xml:space="preserve">(контрольна група – </w:t>
      </w:r>
      <w:r w:rsidR="00C70FBD" w:rsidRPr="00C70FBD">
        <w:rPr>
          <w:sz w:val="28"/>
          <w:szCs w:val="28"/>
          <w:lang w:eastAsia="en-US"/>
        </w:rPr>
        <w:t>141,7±3,4</w:t>
      </w:r>
      <w:r w:rsidR="00C70FBD">
        <w:rPr>
          <w:sz w:val="28"/>
          <w:szCs w:val="28"/>
          <w:lang w:val="uk-UA" w:eastAsia="en-US"/>
        </w:rPr>
        <w:t xml:space="preserve"> і експериментальна – </w:t>
      </w:r>
      <w:r w:rsidR="00C70FBD" w:rsidRPr="00C70FBD">
        <w:rPr>
          <w:sz w:val="28"/>
          <w:szCs w:val="28"/>
          <w:lang w:eastAsia="en-US"/>
        </w:rPr>
        <w:t>162,4±3,1</w:t>
      </w:r>
      <w:r w:rsidR="00C70FBD">
        <w:rPr>
          <w:sz w:val="28"/>
          <w:szCs w:val="28"/>
          <w:lang w:val="uk-UA" w:eastAsia="en-US"/>
        </w:rPr>
        <w:t xml:space="preserve">,  </w:t>
      </w:r>
      <w:r w:rsidR="00C70FBD" w:rsidRPr="00DF4048">
        <w:rPr>
          <w:sz w:val="28"/>
          <w:szCs w:val="28"/>
          <w:lang w:val="en-US" w:eastAsia="en-US"/>
        </w:rPr>
        <w:t>t</w:t>
      </w:r>
      <w:r w:rsidR="00C70FBD" w:rsidRPr="00C70FBD">
        <w:rPr>
          <w:sz w:val="28"/>
          <w:szCs w:val="28"/>
          <w:lang w:eastAsia="en-US"/>
        </w:rPr>
        <w:t xml:space="preserve"> </w:t>
      </w:r>
      <w:r w:rsidR="00C70FBD">
        <w:rPr>
          <w:sz w:val="28"/>
          <w:szCs w:val="28"/>
          <w:lang w:val="uk-UA" w:eastAsia="en-US"/>
        </w:rPr>
        <w:t xml:space="preserve"> = </w:t>
      </w:r>
      <w:r w:rsidR="00C70FBD" w:rsidRPr="00C70FBD">
        <w:rPr>
          <w:sz w:val="28"/>
          <w:szCs w:val="28"/>
          <w:lang w:eastAsia="en-US"/>
        </w:rPr>
        <w:t>2,32</w:t>
      </w:r>
      <w:r w:rsidR="00C70FBD">
        <w:rPr>
          <w:sz w:val="28"/>
          <w:szCs w:val="28"/>
          <w:lang w:val="uk-UA" w:eastAsia="en-US"/>
        </w:rPr>
        <w:t xml:space="preserve">) </w:t>
      </w:r>
      <w:r w:rsidRPr="00DF4048">
        <w:rPr>
          <w:sz w:val="28"/>
          <w:szCs w:val="28"/>
        </w:rPr>
        <w:t xml:space="preserve">та </w:t>
      </w:r>
      <w:proofErr w:type="spellStart"/>
      <w:r w:rsidRPr="00DF4048">
        <w:rPr>
          <w:sz w:val="28"/>
          <w:szCs w:val="28"/>
        </w:rPr>
        <w:t>стрибок</w:t>
      </w:r>
      <w:proofErr w:type="spellEnd"/>
      <w:r w:rsidRPr="00DF4048">
        <w:rPr>
          <w:sz w:val="28"/>
          <w:szCs w:val="28"/>
        </w:rPr>
        <w:t xml:space="preserve"> за методикою Абалакова</w:t>
      </w:r>
      <w:r w:rsidR="00C70FBD">
        <w:rPr>
          <w:sz w:val="28"/>
          <w:szCs w:val="28"/>
          <w:lang w:val="uk-UA"/>
        </w:rPr>
        <w:t xml:space="preserve"> </w:t>
      </w:r>
    </w:p>
    <w:p w14:paraId="10524B20" w14:textId="77244FDB" w:rsidR="00C70FBD" w:rsidRPr="00DF4048" w:rsidRDefault="00C70FBD" w:rsidP="00C70FBD">
      <w:pPr>
        <w:spacing w:line="360" w:lineRule="auto"/>
        <w:jc w:val="both"/>
        <w:rPr>
          <w:sz w:val="28"/>
          <w:szCs w:val="28"/>
        </w:rPr>
      </w:pPr>
      <w:r>
        <w:rPr>
          <w:sz w:val="28"/>
          <w:szCs w:val="28"/>
          <w:lang w:val="uk-UA"/>
        </w:rPr>
        <w:t xml:space="preserve">(контрольна група – </w:t>
      </w:r>
      <w:r w:rsidRPr="00C70FBD">
        <w:rPr>
          <w:sz w:val="28"/>
          <w:szCs w:val="28"/>
          <w:lang w:eastAsia="en-US"/>
        </w:rPr>
        <w:t>39,8±1,3</w:t>
      </w:r>
      <w:r>
        <w:rPr>
          <w:sz w:val="28"/>
          <w:szCs w:val="28"/>
          <w:lang w:val="uk-UA" w:eastAsia="en-US"/>
        </w:rPr>
        <w:t xml:space="preserve"> і експериментальна – </w:t>
      </w:r>
      <w:r w:rsidRPr="00C70FBD">
        <w:rPr>
          <w:sz w:val="28"/>
          <w:szCs w:val="28"/>
          <w:lang w:eastAsia="en-US"/>
        </w:rPr>
        <w:t>43,8±1,5</w:t>
      </w:r>
      <w:r>
        <w:rPr>
          <w:sz w:val="28"/>
          <w:szCs w:val="28"/>
          <w:lang w:val="uk-UA" w:eastAsia="en-US"/>
        </w:rPr>
        <w:t xml:space="preserve">  </w:t>
      </w:r>
      <w:r w:rsidRPr="00DF4048">
        <w:rPr>
          <w:sz w:val="28"/>
          <w:szCs w:val="28"/>
          <w:lang w:val="en-US" w:eastAsia="en-US"/>
        </w:rPr>
        <w:t>t</w:t>
      </w:r>
      <w:r w:rsidRPr="00C70FBD">
        <w:rPr>
          <w:sz w:val="28"/>
          <w:szCs w:val="28"/>
          <w:lang w:eastAsia="en-US"/>
        </w:rPr>
        <w:t xml:space="preserve"> </w:t>
      </w:r>
      <w:r>
        <w:rPr>
          <w:sz w:val="28"/>
          <w:szCs w:val="28"/>
          <w:lang w:val="uk-UA" w:eastAsia="en-US"/>
        </w:rPr>
        <w:t xml:space="preserve"> = </w:t>
      </w:r>
      <w:r w:rsidRPr="00C70FBD">
        <w:rPr>
          <w:sz w:val="28"/>
          <w:szCs w:val="28"/>
          <w:lang w:eastAsia="en-US"/>
        </w:rPr>
        <w:t>2,</w:t>
      </w:r>
      <w:r>
        <w:rPr>
          <w:sz w:val="28"/>
          <w:szCs w:val="28"/>
          <w:lang w:val="uk-UA" w:eastAsia="en-US"/>
        </w:rPr>
        <w:t>14).</w:t>
      </w:r>
    </w:p>
    <w:p w14:paraId="07507ACA" w14:textId="7DFBFF0C" w:rsidR="00A975DD" w:rsidRPr="00DF4048" w:rsidRDefault="00A975DD" w:rsidP="00A975DD">
      <w:pPr>
        <w:spacing w:line="360" w:lineRule="auto"/>
        <w:ind w:firstLine="720"/>
        <w:jc w:val="both"/>
        <w:rPr>
          <w:sz w:val="28"/>
          <w:szCs w:val="28"/>
        </w:rPr>
      </w:pPr>
      <w:r w:rsidRPr="00DF4048">
        <w:rPr>
          <w:sz w:val="28"/>
          <w:szCs w:val="28"/>
        </w:rPr>
        <w:lastRenderedPageBreak/>
        <w:t xml:space="preserve"> Тести,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характеризують</w:t>
      </w:r>
      <w:proofErr w:type="spellEnd"/>
      <w:r w:rsidRPr="00DF4048">
        <w:rPr>
          <w:sz w:val="28"/>
          <w:szCs w:val="28"/>
        </w:rPr>
        <w:t xml:space="preserve"> </w:t>
      </w:r>
      <w:proofErr w:type="spellStart"/>
      <w:r w:rsidRPr="00DF4048">
        <w:rPr>
          <w:sz w:val="28"/>
          <w:szCs w:val="28"/>
        </w:rPr>
        <w:t>технічну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також</w:t>
      </w:r>
      <w:proofErr w:type="spellEnd"/>
      <w:r w:rsidRPr="00DF4048">
        <w:rPr>
          <w:sz w:val="28"/>
          <w:szCs w:val="28"/>
        </w:rPr>
        <w:t xml:space="preserve"> показали </w:t>
      </w:r>
      <w:proofErr w:type="spellStart"/>
      <w:r w:rsidRPr="00DF4048">
        <w:rPr>
          <w:sz w:val="28"/>
          <w:szCs w:val="28"/>
        </w:rPr>
        <w:t>значущі</w:t>
      </w:r>
      <w:proofErr w:type="spellEnd"/>
      <w:r w:rsidRPr="00DF4048">
        <w:rPr>
          <w:sz w:val="28"/>
          <w:szCs w:val="28"/>
        </w:rPr>
        <w:t xml:space="preserve"> </w:t>
      </w:r>
      <w:proofErr w:type="spellStart"/>
      <w:r w:rsidRPr="00DF4048">
        <w:rPr>
          <w:sz w:val="28"/>
          <w:szCs w:val="28"/>
        </w:rPr>
        <w:t>результати</w:t>
      </w:r>
      <w:proofErr w:type="spellEnd"/>
      <w:r w:rsidRPr="00DF4048">
        <w:rPr>
          <w:sz w:val="28"/>
          <w:szCs w:val="28"/>
        </w:rPr>
        <w:t xml:space="preserve"> за </w:t>
      </w:r>
      <w:proofErr w:type="spellStart"/>
      <w:r w:rsidRPr="00DF4048">
        <w:rPr>
          <w:sz w:val="28"/>
          <w:szCs w:val="28"/>
        </w:rPr>
        <w:t>трьома</w:t>
      </w:r>
      <w:proofErr w:type="spellEnd"/>
      <w:r w:rsidRPr="00DF4048">
        <w:rPr>
          <w:sz w:val="28"/>
          <w:szCs w:val="28"/>
        </w:rPr>
        <w:t xml:space="preserve"> </w:t>
      </w:r>
      <w:proofErr w:type="spellStart"/>
      <w:r w:rsidRPr="00DF4048">
        <w:rPr>
          <w:sz w:val="28"/>
          <w:szCs w:val="28"/>
        </w:rPr>
        <w:t>показниками</w:t>
      </w:r>
      <w:proofErr w:type="spellEnd"/>
      <w:r w:rsidRPr="00DF4048">
        <w:rPr>
          <w:sz w:val="28"/>
          <w:szCs w:val="28"/>
        </w:rPr>
        <w:t xml:space="preserve"> </w:t>
      </w:r>
      <w:r>
        <w:rPr>
          <w:sz w:val="28"/>
          <w:szCs w:val="28"/>
        </w:rPr>
        <w:t>–</w:t>
      </w:r>
      <w:r w:rsidRPr="00DF4048">
        <w:rPr>
          <w:sz w:val="28"/>
          <w:szCs w:val="28"/>
        </w:rPr>
        <w:t xml:space="preserve"> </w:t>
      </w:r>
      <w:proofErr w:type="spellStart"/>
      <w:proofErr w:type="gramStart"/>
      <w:r w:rsidRPr="00DF4048">
        <w:rPr>
          <w:sz w:val="28"/>
          <w:szCs w:val="28"/>
        </w:rPr>
        <w:t>швидкісне</w:t>
      </w:r>
      <w:proofErr w:type="spellEnd"/>
      <w:r>
        <w:rPr>
          <w:sz w:val="28"/>
          <w:szCs w:val="28"/>
          <w:lang w:val="uk-UA"/>
        </w:rPr>
        <w:t xml:space="preserve"> </w:t>
      </w:r>
      <w:r w:rsidRPr="00DF4048">
        <w:rPr>
          <w:sz w:val="28"/>
          <w:szCs w:val="28"/>
        </w:rPr>
        <w:t xml:space="preserve"> </w:t>
      </w:r>
      <w:proofErr w:type="spellStart"/>
      <w:r w:rsidRPr="00DF4048">
        <w:rPr>
          <w:sz w:val="28"/>
          <w:szCs w:val="28"/>
        </w:rPr>
        <w:t>ведення</w:t>
      </w:r>
      <w:proofErr w:type="spellEnd"/>
      <w:proofErr w:type="gramEnd"/>
      <w:r w:rsidR="00C70FBD">
        <w:rPr>
          <w:sz w:val="28"/>
          <w:szCs w:val="28"/>
          <w:lang w:val="uk-UA"/>
        </w:rPr>
        <w:t xml:space="preserve"> </w:t>
      </w:r>
      <w:r w:rsidR="00C70FBD" w:rsidRPr="00C70FBD">
        <w:rPr>
          <w:sz w:val="28"/>
          <w:szCs w:val="28"/>
          <w:lang w:eastAsia="en-US"/>
        </w:rPr>
        <w:t xml:space="preserve">    </w:t>
      </w:r>
      <w:r w:rsidR="00C70FBD" w:rsidRPr="00DF4048">
        <w:rPr>
          <w:sz w:val="28"/>
          <w:szCs w:val="28"/>
          <w:lang w:val="en-US" w:eastAsia="en-US"/>
        </w:rPr>
        <w:t>t</w:t>
      </w:r>
      <w:r w:rsidR="00C70FBD">
        <w:rPr>
          <w:sz w:val="28"/>
          <w:szCs w:val="28"/>
          <w:lang w:val="uk-UA" w:eastAsia="en-US"/>
        </w:rPr>
        <w:t xml:space="preserve"> – </w:t>
      </w:r>
      <w:r w:rsidR="00C70FBD" w:rsidRPr="00C70FBD">
        <w:rPr>
          <w:sz w:val="28"/>
          <w:szCs w:val="28"/>
          <w:lang w:eastAsia="en-US"/>
        </w:rPr>
        <w:t>2,13</w:t>
      </w:r>
      <w:r w:rsidRPr="00DF4048">
        <w:rPr>
          <w:sz w:val="28"/>
          <w:szCs w:val="28"/>
        </w:rPr>
        <w:t xml:space="preserve">, передача </w:t>
      </w:r>
      <w:proofErr w:type="spellStart"/>
      <w:r w:rsidRPr="00DF4048">
        <w:rPr>
          <w:sz w:val="28"/>
          <w:szCs w:val="28"/>
        </w:rPr>
        <w:t>м'яча</w:t>
      </w:r>
      <w:proofErr w:type="spellEnd"/>
      <w:r w:rsidRPr="00DF4048">
        <w:rPr>
          <w:sz w:val="28"/>
          <w:szCs w:val="28"/>
        </w:rPr>
        <w:t xml:space="preserve"> </w:t>
      </w:r>
      <w:r w:rsidR="00C70FBD" w:rsidRPr="00DF4048">
        <w:rPr>
          <w:sz w:val="28"/>
          <w:szCs w:val="28"/>
          <w:lang w:val="en-US" w:eastAsia="en-US"/>
        </w:rPr>
        <w:t>t</w:t>
      </w:r>
      <w:r w:rsidR="00C70FBD">
        <w:rPr>
          <w:sz w:val="28"/>
          <w:szCs w:val="28"/>
          <w:lang w:val="uk-UA" w:eastAsia="en-US"/>
        </w:rPr>
        <w:t xml:space="preserve"> – </w:t>
      </w:r>
      <w:r w:rsidR="00C70FBD" w:rsidRPr="00C70FBD">
        <w:rPr>
          <w:sz w:val="28"/>
          <w:szCs w:val="28"/>
          <w:lang w:eastAsia="en-US"/>
        </w:rPr>
        <w:t>2,17</w:t>
      </w:r>
      <w:r w:rsidR="00C70FBD">
        <w:rPr>
          <w:sz w:val="28"/>
          <w:szCs w:val="28"/>
          <w:lang w:val="uk-UA" w:eastAsia="en-US"/>
        </w:rPr>
        <w:t xml:space="preserve"> </w:t>
      </w:r>
      <w:r w:rsidRPr="00DF4048">
        <w:rPr>
          <w:sz w:val="28"/>
          <w:szCs w:val="28"/>
        </w:rPr>
        <w:t xml:space="preserve">та </w:t>
      </w:r>
      <w:proofErr w:type="spellStart"/>
      <w:r w:rsidRPr="00DF4048">
        <w:rPr>
          <w:sz w:val="28"/>
          <w:szCs w:val="28"/>
        </w:rPr>
        <w:t>кидок</w:t>
      </w:r>
      <w:proofErr w:type="spellEnd"/>
      <w:r w:rsidRPr="00DF4048">
        <w:rPr>
          <w:sz w:val="28"/>
          <w:szCs w:val="28"/>
        </w:rPr>
        <w:t xml:space="preserve"> з </w:t>
      </w:r>
      <w:proofErr w:type="spellStart"/>
      <w:r w:rsidRPr="00DF4048">
        <w:rPr>
          <w:sz w:val="28"/>
          <w:szCs w:val="28"/>
        </w:rPr>
        <w:t>дистанції</w:t>
      </w:r>
      <w:proofErr w:type="spellEnd"/>
      <w:r w:rsidR="00C70FBD">
        <w:rPr>
          <w:sz w:val="28"/>
          <w:szCs w:val="28"/>
          <w:lang w:val="uk-UA"/>
        </w:rPr>
        <w:t xml:space="preserve"> </w:t>
      </w:r>
      <w:r w:rsidR="00C70FBD" w:rsidRPr="00DF4048">
        <w:rPr>
          <w:sz w:val="28"/>
          <w:szCs w:val="28"/>
          <w:lang w:val="en-US" w:eastAsia="en-US"/>
        </w:rPr>
        <w:t>t</w:t>
      </w:r>
      <w:r w:rsidR="00C70FBD">
        <w:rPr>
          <w:sz w:val="28"/>
          <w:szCs w:val="28"/>
          <w:lang w:val="uk-UA" w:eastAsia="en-US"/>
        </w:rPr>
        <w:t xml:space="preserve"> – </w:t>
      </w:r>
      <w:r w:rsidR="00C70FBD" w:rsidRPr="00C70FBD">
        <w:rPr>
          <w:sz w:val="28"/>
          <w:szCs w:val="28"/>
          <w:lang w:eastAsia="en-US"/>
        </w:rPr>
        <w:t>2,15</w:t>
      </w:r>
      <w:r>
        <w:rPr>
          <w:sz w:val="28"/>
          <w:szCs w:val="28"/>
          <w:lang w:val="uk-UA"/>
        </w:rPr>
        <w:t>.</w:t>
      </w:r>
      <w:r w:rsidRPr="00DF4048">
        <w:rPr>
          <w:sz w:val="28"/>
          <w:szCs w:val="28"/>
        </w:rPr>
        <w:t xml:space="preserve"> </w:t>
      </w:r>
    </w:p>
    <w:p w14:paraId="65FC80B6" w14:textId="77777777" w:rsidR="00A975DD" w:rsidRDefault="00A975DD" w:rsidP="00A975DD">
      <w:pPr>
        <w:spacing w:line="360" w:lineRule="auto"/>
        <w:ind w:firstLine="720"/>
        <w:jc w:val="right"/>
        <w:rPr>
          <w:sz w:val="28"/>
          <w:szCs w:val="28"/>
          <w:lang w:eastAsia="en-US"/>
        </w:rPr>
      </w:pPr>
      <w:proofErr w:type="spellStart"/>
      <w:r w:rsidRPr="00DF4048">
        <w:rPr>
          <w:sz w:val="28"/>
          <w:szCs w:val="28"/>
          <w:lang w:eastAsia="en-US"/>
        </w:rPr>
        <w:t>Таблиця</w:t>
      </w:r>
      <w:proofErr w:type="spellEnd"/>
      <w:r w:rsidRPr="00DF4048">
        <w:rPr>
          <w:sz w:val="28"/>
          <w:szCs w:val="28"/>
          <w:lang w:eastAsia="en-US"/>
        </w:rPr>
        <w:t xml:space="preserve"> 3</w:t>
      </w:r>
      <w:r>
        <w:rPr>
          <w:sz w:val="28"/>
          <w:szCs w:val="28"/>
          <w:lang w:val="uk-UA" w:eastAsia="en-US"/>
        </w:rPr>
        <w:t>.2</w:t>
      </w:r>
      <w:r w:rsidRPr="00DF4048">
        <w:rPr>
          <w:sz w:val="28"/>
          <w:szCs w:val="28"/>
          <w:lang w:eastAsia="en-US"/>
        </w:rPr>
        <w:t xml:space="preserve"> </w:t>
      </w:r>
    </w:p>
    <w:p w14:paraId="22E2A3C8" w14:textId="77777777" w:rsidR="00A975DD" w:rsidRPr="00DF4048" w:rsidRDefault="00A975DD" w:rsidP="00A975DD">
      <w:pPr>
        <w:spacing w:line="360" w:lineRule="auto"/>
        <w:ind w:firstLine="720"/>
        <w:jc w:val="center"/>
        <w:rPr>
          <w:sz w:val="28"/>
          <w:szCs w:val="28"/>
        </w:rPr>
      </w:pPr>
      <w:proofErr w:type="spellStart"/>
      <w:r w:rsidRPr="00DF4048">
        <w:rPr>
          <w:sz w:val="28"/>
          <w:szCs w:val="28"/>
          <w:lang w:eastAsia="en-US"/>
        </w:rPr>
        <w:t>Середні</w:t>
      </w:r>
      <w:proofErr w:type="spellEnd"/>
      <w:r w:rsidRPr="00DF4048">
        <w:rPr>
          <w:sz w:val="28"/>
          <w:szCs w:val="28"/>
          <w:lang w:eastAsia="en-US"/>
        </w:rPr>
        <w:t xml:space="preserve"> </w:t>
      </w:r>
      <w:proofErr w:type="spellStart"/>
      <w:r w:rsidRPr="00DF4048">
        <w:rPr>
          <w:sz w:val="28"/>
          <w:szCs w:val="28"/>
          <w:lang w:eastAsia="en-US"/>
        </w:rPr>
        <w:t>показники</w:t>
      </w:r>
      <w:proofErr w:type="spellEnd"/>
      <w:r w:rsidRPr="00DF4048">
        <w:rPr>
          <w:sz w:val="28"/>
          <w:szCs w:val="28"/>
          <w:lang w:eastAsia="en-US"/>
        </w:rPr>
        <w:t xml:space="preserve"> </w:t>
      </w:r>
      <w:proofErr w:type="spellStart"/>
      <w:r w:rsidRPr="00DF4048">
        <w:rPr>
          <w:sz w:val="28"/>
          <w:szCs w:val="28"/>
          <w:lang w:eastAsia="en-US"/>
        </w:rPr>
        <w:t>тестування</w:t>
      </w:r>
      <w:proofErr w:type="spellEnd"/>
      <w:r w:rsidRPr="00DF4048">
        <w:rPr>
          <w:sz w:val="28"/>
          <w:szCs w:val="28"/>
          <w:lang w:eastAsia="en-US"/>
        </w:rPr>
        <w:t xml:space="preserve"> </w:t>
      </w:r>
      <w:proofErr w:type="spellStart"/>
      <w:r w:rsidRPr="00DF4048">
        <w:rPr>
          <w:sz w:val="28"/>
          <w:szCs w:val="28"/>
          <w:lang w:eastAsia="en-US"/>
        </w:rPr>
        <w:t>фізичної</w:t>
      </w:r>
      <w:proofErr w:type="spellEnd"/>
      <w:r w:rsidRPr="00DF4048">
        <w:rPr>
          <w:sz w:val="28"/>
          <w:szCs w:val="28"/>
          <w:lang w:eastAsia="en-US"/>
        </w:rPr>
        <w:t xml:space="preserve"> та </w:t>
      </w:r>
      <w:proofErr w:type="spellStart"/>
      <w:r w:rsidRPr="00DF4048">
        <w:rPr>
          <w:sz w:val="28"/>
          <w:szCs w:val="28"/>
          <w:lang w:eastAsia="en-US"/>
        </w:rPr>
        <w:t>технічної</w:t>
      </w:r>
      <w:proofErr w:type="spellEnd"/>
      <w:r w:rsidRPr="00DF4048">
        <w:rPr>
          <w:sz w:val="28"/>
          <w:szCs w:val="28"/>
          <w:lang w:eastAsia="en-US"/>
        </w:rPr>
        <w:t xml:space="preserve"> </w:t>
      </w:r>
      <w:proofErr w:type="spellStart"/>
      <w:r w:rsidRPr="00DF4048">
        <w:rPr>
          <w:sz w:val="28"/>
          <w:szCs w:val="28"/>
          <w:lang w:eastAsia="en-US"/>
        </w:rPr>
        <w:t>підготовленості</w:t>
      </w:r>
      <w:proofErr w:type="spellEnd"/>
      <w:r w:rsidRPr="00DF4048">
        <w:rPr>
          <w:sz w:val="28"/>
          <w:szCs w:val="28"/>
          <w:lang w:eastAsia="en-US"/>
        </w:rPr>
        <w:t xml:space="preserve"> </w:t>
      </w:r>
      <w:r>
        <w:rPr>
          <w:sz w:val="28"/>
          <w:szCs w:val="28"/>
          <w:lang w:val="uk-UA" w:eastAsia="en-US"/>
        </w:rPr>
        <w:t>учнів експериментальної та контрольної груп по завершенню експерименту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685"/>
        <w:gridCol w:w="1821"/>
        <w:gridCol w:w="697"/>
        <w:gridCol w:w="1428"/>
        <w:gridCol w:w="1544"/>
      </w:tblGrid>
      <w:tr w:rsidR="00A975DD" w:rsidRPr="00DF4048" w14:paraId="1156FF0D" w14:textId="77777777" w:rsidTr="00A975DD">
        <w:trPr>
          <w:jc w:val="center"/>
        </w:trPr>
        <w:tc>
          <w:tcPr>
            <w:tcW w:w="26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BB1E514" w14:textId="77777777" w:rsidR="00A975DD" w:rsidRPr="00157839" w:rsidRDefault="00A975DD" w:rsidP="00A975DD">
            <w:pPr>
              <w:spacing w:line="360" w:lineRule="auto"/>
              <w:ind w:firstLine="720"/>
              <w:rPr>
                <w:sz w:val="28"/>
                <w:szCs w:val="28"/>
                <w:lang w:val="uk-UA" w:eastAsia="en-US"/>
              </w:rPr>
            </w:pPr>
            <w:r>
              <w:rPr>
                <w:sz w:val="28"/>
                <w:szCs w:val="28"/>
                <w:lang w:val="uk-UA" w:eastAsia="en-US"/>
              </w:rPr>
              <w:t>Вправа</w:t>
            </w:r>
          </w:p>
        </w:tc>
        <w:tc>
          <w:tcPr>
            <w:tcW w:w="170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2AE1DAA" w14:textId="77777777" w:rsidR="00A975DD" w:rsidRPr="00DF4048" w:rsidRDefault="00A975DD" w:rsidP="00A975DD">
            <w:pPr>
              <w:spacing w:line="360" w:lineRule="auto"/>
              <w:rPr>
                <w:sz w:val="28"/>
                <w:szCs w:val="28"/>
                <w:lang w:val="en-US" w:eastAsia="en-US"/>
              </w:rPr>
            </w:pPr>
            <w:proofErr w:type="spellStart"/>
            <w:r w:rsidRPr="00DF4048">
              <w:rPr>
                <w:sz w:val="28"/>
                <w:szCs w:val="28"/>
                <w:lang w:val="en-US" w:eastAsia="en-US"/>
              </w:rPr>
              <w:t>Контрольна</w:t>
            </w:r>
            <w:proofErr w:type="spellEnd"/>
            <w:r w:rsidRPr="00DF4048">
              <w:rPr>
                <w:sz w:val="28"/>
                <w:szCs w:val="28"/>
                <w:lang w:val="en-US" w:eastAsia="en-US"/>
              </w:rPr>
              <w:t xml:space="preserve"> </w:t>
            </w:r>
            <w:proofErr w:type="spellStart"/>
            <w:r w:rsidRPr="00DF4048">
              <w:rPr>
                <w:sz w:val="28"/>
                <w:szCs w:val="28"/>
                <w:lang w:val="en-US" w:eastAsia="en-US"/>
              </w:rPr>
              <w:t>група</w:t>
            </w:r>
            <w:proofErr w:type="spellEnd"/>
          </w:p>
        </w:tc>
        <w:tc>
          <w:tcPr>
            <w:tcW w:w="1843"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CB4BDBB" w14:textId="77777777" w:rsidR="00A975DD" w:rsidRPr="00DF4048" w:rsidRDefault="00A975DD" w:rsidP="00A975DD">
            <w:pPr>
              <w:spacing w:line="360" w:lineRule="auto"/>
              <w:rPr>
                <w:sz w:val="28"/>
                <w:szCs w:val="28"/>
                <w:lang w:val="en-US" w:eastAsia="en-US"/>
              </w:rPr>
            </w:pPr>
            <w:proofErr w:type="spellStart"/>
            <w:r w:rsidRPr="00DF4048">
              <w:rPr>
                <w:sz w:val="28"/>
                <w:szCs w:val="28"/>
                <w:lang w:val="en-US" w:eastAsia="en-US"/>
              </w:rPr>
              <w:t>Експеримен</w:t>
            </w:r>
            <w:proofErr w:type="spellEnd"/>
            <w:r>
              <w:rPr>
                <w:sz w:val="28"/>
                <w:szCs w:val="28"/>
                <w:lang w:val="uk-UA" w:eastAsia="en-US"/>
              </w:rPr>
              <w:t>-</w:t>
            </w:r>
            <w:proofErr w:type="spellStart"/>
            <w:r w:rsidRPr="00DF4048">
              <w:rPr>
                <w:sz w:val="28"/>
                <w:szCs w:val="28"/>
                <w:lang w:val="en-US" w:eastAsia="en-US"/>
              </w:rPr>
              <w:t>тальна</w:t>
            </w:r>
            <w:proofErr w:type="spellEnd"/>
            <w:r w:rsidRPr="00DF4048">
              <w:rPr>
                <w:sz w:val="28"/>
                <w:szCs w:val="28"/>
                <w:lang w:val="en-US" w:eastAsia="en-US"/>
              </w:rPr>
              <w:t xml:space="preserve"> </w:t>
            </w:r>
            <w:proofErr w:type="spellStart"/>
            <w:r w:rsidRPr="00DF4048">
              <w:rPr>
                <w:sz w:val="28"/>
                <w:szCs w:val="28"/>
                <w:lang w:val="en-US" w:eastAsia="en-US"/>
              </w:rPr>
              <w:t>група</w:t>
            </w:r>
            <w:proofErr w:type="spellEnd"/>
          </w:p>
        </w:tc>
        <w:tc>
          <w:tcPr>
            <w:tcW w:w="70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CDF608A" w14:textId="77777777" w:rsidR="00A975DD" w:rsidRPr="00DF4048" w:rsidRDefault="00A975DD" w:rsidP="00A975DD">
            <w:pPr>
              <w:spacing w:line="360" w:lineRule="auto"/>
              <w:ind w:left="-762" w:firstLine="720"/>
              <w:rPr>
                <w:sz w:val="28"/>
                <w:szCs w:val="28"/>
                <w:lang w:val="en-US" w:eastAsia="en-US"/>
              </w:rPr>
            </w:pPr>
            <w:r>
              <w:rPr>
                <w:sz w:val="28"/>
                <w:szCs w:val="28"/>
                <w:lang w:val="en-US" w:eastAsia="en-US"/>
              </w:rPr>
              <w:t xml:space="preserve">    </w:t>
            </w:r>
            <w:r w:rsidRPr="00DF4048">
              <w:rPr>
                <w:sz w:val="28"/>
                <w:szCs w:val="28"/>
                <w:lang w:val="en-US" w:eastAsia="en-US"/>
              </w:rPr>
              <w:t>t</w:t>
            </w:r>
          </w:p>
        </w:tc>
        <w:tc>
          <w:tcPr>
            <w:tcW w:w="29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874B0C" w14:textId="77777777" w:rsidR="00A975DD" w:rsidRPr="00DF4048" w:rsidRDefault="00A975DD" w:rsidP="00A975DD">
            <w:pPr>
              <w:spacing w:line="360" w:lineRule="auto"/>
              <w:ind w:firstLine="196"/>
              <w:rPr>
                <w:sz w:val="28"/>
                <w:szCs w:val="28"/>
                <w:lang w:val="en-US" w:eastAsia="en-US"/>
              </w:rPr>
            </w:pPr>
            <w:r>
              <w:rPr>
                <w:sz w:val="28"/>
                <w:szCs w:val="28"/>
                <w:lang w:val="en-US" w:eastAsia="en-US"/>
              </w:rPr>
              <w:t>t</w:t>
            </w:r>
            <w:r w:rsidRPr="00DF4048">
              <w:rPr>
                <w:sz w:val="28"/>
                <w:szCs w:val="28"/>
                <w:lang w:val="en-US" w:eastAsia="en-US"/>
              </w:rPr>
              <w:t xml:space="preserve"> </w:t>
            </w:r>
            <w:proofErr w:type="spellStart"/>
            <w:r w:rsidRPr="00DF4048">
              <w:rPr>
                <w:sz w:val="28"/>
                <w:szCs w:val="28"/>
                <w:lang w:val="en-US" w:eastAsia="en-US"/>
              </w:rPr>
              <w:t>усередині</w:t>
            </w:r>
            <w:proofErr w:type="spellEnd"/>
            <w:r w:rsidRPr="00DF4048">
              <w:rPr>
                <w:sz w:val="28"/>
                <w:szCs w:val="28"/>
                <w:lang w:val="en-US" w:eastAsia="en-US"/>
              </w:rPr>
              <w:t xml:space="preserve"> </w:t>
            </w:r>
            <w:proofErr w:type="spellStart"/>
            <w:r w:rsidRPr="00DF4048">
              <w:rPr>
                <w:sz w:val="28"/>
                <w:szCs w:val="28"/>
                <w:lang w:val="en-US" w:eastAsia="en-US"/>
              </w:rPr>
              <w:t>груп</w:t>
            </w:r>
            <w:proofErr w:type="spellEnd"/>
          </w:p>
        </w:tc>
      </w:tr>
      <w:tr w:rsidR="00A975DD" w:rsidRPr="00DF4048" w14:paraId="036BC210" w14:textId="77777777" w:rsidTr="00A975DD">
        <w:trPr>
          <w:jc w:val="center"/>
        </w:trPr>
        <w:tc>
          <w:tcPr>
            <w:tcW w:w="26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1835A95" w14:textId="77777777" w:rsidR="00A975DD" w:rsidRPr="00DF4048" w:rsidRDefault="00A975DD" w:rsidP="00A975DD">
            <w:pPr>
              <w:spacing w:line="360" w:lineRule="auto"/>
              <w:ind w:firstLine="720"/>
              <w:rPr>
                <w:sz w:val="28"/>
                <w:szCs w:val="28"/>
                <w:lang w:val="en-US" w:eastAsia="en-US"/>
              </w:rPr>
            </w:pPr>
          </w:p>
        </w:tc>
        <w:tc>
          <w:tcPr>
            <w:tcW w:w="1701"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736DD32" w14:textId="77777777" w:rsidR="00A975DD" w:rsidRPr="00DF4048" w:rsidRDefault="00A975DD" w:rsidP="00A975DD">
            <w:pPr>
              <w:spacing w:line="360" w:lineRule="auto"/>
              <w:rPr>
                <w:sz w:val="28"/>
                <w:szCs w:val="28"/>
                <w:lang w:val="en-US" w:eastAsia="en-US"/>
              </w:rPr>
            </w:pPr>
          </w:p>
        </w:tc>
        <w:tc>
          <w:tcPr>
            <w:tcW w:w="1843"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ED0A38D" w14:textId="77777777" w:rsidR="00A975DD" w:rsidRPr="00DF4048" w:rsidRDefault="00A975DD" w:rsidP="00A975DD">
            <w:pPr>
              <w:spacing w:line="360" w:lineRule="auto"/>
              <w:rPr>
                <w:sz w:val="28"/>
                <w:szCs w:val="28"/>
                <w:lang w:val="en-US" w:eastAsia="en-US"/>
              </w:rPr>
            </w:pPr>
          </w:p>
        </w:tc>
        <w:tc>
          <w:tcPr>
            <w:tcW w:w="70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51F30A4" w14:textId="77777777" w:rsidR="00A975DD" w:rsidRPr="00DF4048" w:rsidRDefault="00A975DD" w:rsidP="00A975DD">
            <w:pPr>
              <w:spacing w:line="360" w:lineRule="auto"/>
              <w:ind w:left="-762" w:firstLine="720"/>
              <w:rPr>
                <w:sz w:val="28"/>
                <w:szCs w:val="28"/>
                <w:lang w:val="en-US" w:eastAsia="en-US"/>
              </w:rPr>
            </w:pP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9C3F2" w14:textId="77777777" w:rsidR="00A975DD" w:rsidRPr="00157839" w:rsidRDefault="00A975DD" w:rsidP="00A975DD">
            <w:pPr>
              <w:spacing w:line="360" w:lineRule="auto"/>
              <w:ind w:firstLine="196"/>
              <w:rPr>
                <w:sz w:val="28"/>
                <w:szCs w:val="28"/>
                <w:lang w:val="uk-UA" w:eastAsia="en-US"/>
              </w:rPr>
            </w:pPr>
            <w:r>
              <w:rPr>
                <w:sz w:val="28"/>
                <w:szCs w:val="28"/>
                <w:lang w:val="uk-UA" w:eastAsia="en-US"/>
              </w:rPr>
              <w:t>початок</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FECF84" w14:textId="77777777" w:rsidR="00A975DD" w:rsidRPr="00157839" w:rsidRDefault="00A975DD" w:rsidP="00A975DD">
            <w:pPr>
              <w:spacing w:line="360" w:lineRule="auto"/>
              <w:ind w:hanging="72"/>
              <w:rPr>
                <w:sz w:val="28"/>
                <w:szCs w:val="28"/>
                <w:lang w:val="uk-UA" w:eastAsia="en-US"/>
              </w:rPr>
            </w:pPr>
            <w:r>
              <w:rPr>
                <w:sz w:val="28"/>
                <w:szCs w:val="28"/>
                <w:lang w:val="uk-UA" w:eastAsia="en-US"/>
              </w:rPr>
              <w:t>завершення</w:t>
            </w:r>
          </w:p>
        </w:tc>
      </w:tr>
      <w:tr w:rsidR="00A975DD" w:rsidRPr="00DF4048" w14:paraId="03A46849"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0A1C0" w14:textId="77777777" w:rsidR="00A975DD" w:rsidRPr="00DF4048" w:rsidRDefault="00A975DD" w:rsidP="00A975DD">
            <w:pPr>
              <w:spacing w:line="360" w:lineRule="auto"/>
              <w:ind w:firstLine="126"/>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20 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A1699" w14:textId="77777777" w:rsidR="00A975DD" w:rsidRPr="00DF4048" w:rsidRDefault="00A975DD" w:rsidP="00A975DD">
            <w:pPr>
              <w:spacing w:line="360" w:lineRule="auto"/>
              <w:rPr>
                <w:sz w:val="28"/>
                <w:szCs w:val="28"/>
                <w:lang w:val="en-US" w:eastAsia="en-US"/>
              </w:rPr>
            </w:pPr>
            <w:r w:rsidRPr="00DF4048">
              <w:rPr>
                <w:sz w:val="28"/>
                <w:szCs w:val="28"/>
                <w:lang w:val="en-US" w:eastAsia="en-US"/>
              </w:rPr>
              <w:t>4,03 ± 0,94</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51A8DF" w14:textId="77777777" w:rsidR="00A975DD" w:rsidRPr="00DF4048" w:rsidRDefault="00A975DD" w:rsidP="00A975DD">
            <w:pPr>
              <w:spacing w:line="360" w:lineRule="auto"/>
              <w:rPr>
                <w:sz w:val="28"/>
                <w:szCs w:val="28"/>
                <w:lang w:val="en-US" w:eastAsia="en-US"/>
              </w:rPr>
            </w:pPr>
            <w:r w:rsidRPr="00DF4048">
              <w:rPr>
                <w:sz w:val="28"/>
                <w:szCs w:val="28"/>
                <w:lang w:val="en-US" w:eastAsia="en-US"/>
              </w:rPr>
              <w:t>3,81 ± 0,7</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C8632E"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0,19</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1B254"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0,06</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31975"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0,28</w:t>
            </w:r>
          </w:p>
        </w:tc>
      </w:tr>
      <w:tr w:rsidR="00A975DD" w:rsidRPr="00DF4048" w14:paraId="3BF35A15"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4176A2" w14:textId="77777777" w:rsidR="00A975DD" w:rsidRPr="00DF4048" w:rsidRDefault="00A975DD" w:rsidP="00A975DD">
            <w:pPr>
              <w:spacing w:line="360" w:lineRule="auto"/>
              <w:ind w:firstLine="126"/>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300 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7114F2" w14:textId="77777777" w:rsidR="00A975DD" w:rsidRPr="00DF4048" w:rsidRDefault="00A975DD" w:rsidP="00A975DD">
            <w:pPr>
              <w:spacing w:line="360" w:lineRule="auto"/>
              <w:rPr>
                <w:sz w:val="28"/>
                <w:szCs w:val="28"/>
                <w:lang w:val="en-US" w:eastAsia="en-US"/>
              </w:rPr>
            </w:pPr>
            <w:r w:rsidRPr="00DF4048">
              <w:rPr>
                <w:sz w:val="28"/>
                <w:szCs w:val="28"/>
                <w:lang w:val="en-US" w:eastAsia="en-US"/>
              </w:rPr>
              <w:t>67,4 ± 1,6</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D5790" w14:textId="77777777" w:rsidR="00A975DD" w:rsidRPr="00DF4048" w:rsidRDefault="00A975DD" w:rsidP="00A975DD">
            <w:pPr>
              <w:spacing w:line="360" w:lineRule="auto"/>
              <w:rPr>
                <w:sz w:val="28"/>
                <w:szCs w:val="28"/>
                <w:lang w:val="en-US" w:eastAsia="en-US"/>
              </w:rPr>
            </w:pPr>
            <w:r w:rsidRPr="00DF4048">
              <w:rPr>
                <w:sz w:val="28"/>
                <w:szCs w:val="28"/>
                <w:lang w:val="en-US" w:eastAsia="en-US"/>
              </w:rPr>
              <w:t>64,7 ± 1,5</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550C5F"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1,23</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88948"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0,31</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4750CC"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2,8</w:t>
            </w:r>
          </w:p>
        </w:tc>
      </w:tr>
      <w:tr w:rsidR="00A975DD" w:rsidRPr="00DF4048" w14:paraId="160D0621"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3A569" w14:textId="77777777" w:rsidR="00A975DD" w:rsidRPr="00DF4048" w:rsidRDefault="00A975DD" w:rsidP="00A975DD">
            <w:pPr>
              <w:spacing w:line="360" w:lineRule="auto"/>
              <w:ind w:firstLine="126"/>
              <w:rPr>
                <w:sz w:val="28"/>
                <w:szCs w:val="28"/>
                <w:lang w:val="en-US" w:eastAsia="en-US"/>
              </w:rPr>
            </w:pPr>
            <w:proofErr w:type="spellStart"/>
            <w:r w:rsidRPr="00DF4048">
              <w:rPr>
                <w:sz w:val="28"/>
                <w:szCs w:val="28"/>
                <w:lang w:val="en-US" w:eastAsia="en-US"/>
              </w:rPr>
              <w:t>Біг</w:t>
            </w:r>
            <w:proofErr w:type="spellEnd"/>
            <w:r w:rsidRPr="00DF4048">
              <w:rPr>
                <w:sz w:val="28"/>
                <w:szCs w:val="28"/>
                <w:lang w:val="en-US" w:eastAsia="en-US"/>
              </w:rPr>
              <w:t xml:space="preserve"> 40 </w:t>
            </w:r>
            <w:r>
              <w:rPr>
                <w:sz w:val="28"/>
                <w:szCs w:val="28"/>
                <w:lang w:val="uk-UA" w:eastAsia="en-US"/>
              </w:rPr>
              <w:t>с</w:t>
            </w:r>
            <w:r w:rsidRPr="00DF4048">
              <w:rPr>
                <w:sz w:val="28"/>
                <w:szCs w:val="28"/>
                <w:lang w:val="en-US" w:eastAsia="en-US"/>
              </w:rPr>
              <w:t xml:space="preserve"> (м)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7D4F17" w14:textId="77777777" w:rsidR="00A975DD" w:rsidRPr="00DF4048" w:rsidRDefault="00A975DD" w:rsidP="00A975DD">
            <w:pPr>
              <w:spacing w:line="360" w:lineRule="auto"/>
              <w:rPr>
                <w:sz w:val="28"/>
                <w:szCs w:val="28"/>
                <w:lang w:val="en-US" w:eastAsia="en-US"/>
              </w:rPr>
            </w:pPr>
            <w:r w:rsidRPr="00DF4048">
              <w:rPr>
                <w:sz w:val="28"/>
                <w:szCs w:val="28"/>
                <w:lang w:val="en-US" w:eastAsia="en-US"/>
              </w:rPr>
              <w:t>141,7 ± 3,4</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4FE3B2" w14:textId="77777777" w:rsidR="00A975DD" w:rsidRPr="00DF4048" w:rsidRDefault="00A975DD" w:rsidP="00A975DD">
            <w:pPr>
              <w:spacing w:line="360" w:lineRule="auto"/>
              <w:rPr>
                <w:sz w:val="28"/>
                <w:szCs w:val="28"/>
                <w:lang w:val="en-US" w:eastAsia="en-US"/>
              </w:rPr>
            </w:pPr>
            <w:r w:rsidRPr="00DF4048">
              <w:rPr>
                <w:sz w:val="28"/>
                <w:szCs w:val="28"/>
                <w:lang w:val="en-US" w:eastAsia="en-US"/>
              </w:rPr>
              <w:t>162,4 ± 3,1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F194E"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2,32</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DA7FB4"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0,85</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20956"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3,2</w:t>
            </w:r>
          </w:p>
        </w:tc>
      </w:tr>
      <w:tr w:rsidR="00A975DD" w:rsidRPr="00DF4048" w14:paraId="700CEE61"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B0EA52" w14:textId="77777777" w:rsidR="00A975DD" w:rsidRPr="00DF4048" w:rsidRDefault="00A975DD" w:rsidP="00A975DD">
            <w:pPr>
              <w:spacing w:line="360" w:lineRule="auto"/>
              <w:ind w:firstLine="126"/>
              <w:rPr>
                <w:sz w:val="28"/>
                <w:szCs w:val="28"/>
                <w:lang w:eastAsia="en-US"/>
              </w:rPr>
            </w:pPr>
            <w:proofErr w:type="spellStart"/>
            <w:r w:rsidRPr="00DF4048">
              <w:rPr>
                <w:sz w:val="28"/>
                <w:szCs w:val="28"/>
                <w:lang w:eastAsia="en-US"/>
              </w:rPr>
              <w:t>Стрибок</w:t>
            </w:r>
            <w:proofErr w:type="spellEnd"/>
            <w:r w:rsidRPr="00DF4048">
              <w:rPr>
                <w:sz w:val="28"/>
                <w:szCs w:val="28"/>
                <w:lang w:eastAsia="en-US"/>
              </w:rPr>
              <w:t xml:space="preserve"> у </w:t>
            </w:r>
            <w:proofErr w:type="spellStart"/>
            <w:r w:rsidRPr="00DF4048">
              <w:rPr>
                <w:sz w:val="28"/>
                <w:szCs w:val="28"/>
                <w:lang w:eastAsia="en-US"/>
              </w:rPr>
              <w:t>довжину</w:t>
            </w:r>
            <w:proofErr w:type="spellEnd"/>
            <w:r w:rsidRPr="00DF4048">
              <w:rPr>
                <w:sz w:val="28"/>
                <w:szCs w:val="28"/>
                <w:lang w:eastAsia="en-US"/>
              </w:rPr>
              <w:t xml:space="preserve"> з </w:t>
            </w:r>
            <w:proofErr w:type="spellStart"/>
            <w:r w:rsidRPr="00DF4048">
              <w:rPr>
                <w:sz w:val="28"/>
                <w:szCs w:val="28"/>
                <w:lang w:eastAsia="en-US"/>
              </w:rPr>
              <w:t>місця</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1A0674" w14:textId="77777777" w:rsidR="00A975DD" w:rsidRPr="00DF4048" w:rsidRDefault="00A975DD" w:rsidP="00A975DD">
            <w:pPr>
              <w:spacing w:line="360" w:lineRule="auto"/>
              <w:rPr>
                <w:sz w:val="28"/>
                <w:szCs w:val="28"/>
                <w:lang w:val="en-US" w:eastAsia="en-US"/>
              </w:rPr>
            </w:pPr>
            <w:r w:rsidRPr="00DF4048">
              <w:rPr>
                <w:sz w:val="28"/>
                <w:szCs w:val="28"/>
                <w:lang w:val="en-US" w:eastAsia="en-US"/>
              </w:rPr>
              <w:t>187,5 ± 3,0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698F5" w14:textId="77777777" w:rsidR="00A975DD" w:rsidRPr="00DF4048" w:rsidRDefault="00A975DD" w:rsidP="00A975DD">
            <w:pPr>
              <w:spacing w:line="360" w:lineRule="auto"/>
              <w:rPr>
                <w:sz w:val="28"/>
                <w:szCs w:val="28"/>
                <w:lang w:val="en-US" w:eastAsia="en-US"/>
              </w:rPr>
            </w:pPr>
            <w:r w:rsidRPr="00DF4048">
              <w:rPr>
                <w:sz w:val="28"/>
                <w:szCs w:val="28"/>
                <w:lang w:val="en-US" w:eastAsia="en-US"/>
              </w:rPr>
              <w:t>193,9 ± 3,2</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D6E2EC"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1,67</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CC2B22"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2,87</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FA86C"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3,97</w:t>
            </w:r>
          </w:p>
        </w:tc>
      </w:tr>
      <w:tr w:rsidR="00A975DD" w:rsidRPr="00DF4048" w14:paraId="2ED3F47A"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21F374" w14:textId="77777777" w:rsidR="00A975DD" w:rsidRPr="00DF4048" w:rsidRDefault="00A975DD" w:rsidP="00A975DD">
            <w:pPr>
              <w:spacing w:line="360" w:lineRule="auto"/>
              <w:ind w:firstLine="126"/>
              <w:rPr>
                <w:sz w:val="28"/>
                <w:szCs w:val="28"/>
                <w:lang w:val="en-US" w:eastAsia="en-US"/>
              </w:rPr>
            </w:pPr>
            <w:proofErr w:type="spellStart"/>
            <w:r w:rsidRPr="00DF4048">
              <w:rPr>
                <w:sz w:val="28"/>
                <w:szCs w:val="28"/>
                <w:lang w:val="en-US" w:eastAsia="en-US"/>
              </w:rPr>
              <w:t>Стрибок</w:t>
            </w:r>
            <w:proofErr w:type="spellEnd"/>
            <w:r w:rsidRPr="00DF4048">
              <w:rPr>
                <w:sz w:val="28"/>
                <w:szCs w:val="28"/>
                <w:lang w:val="en-US" w:eastAsia="en-US"/>
              </w:rPr>
              <w:t xml:space="preserve"> </w:t>
            </w:r>
            <w:proofErr w:type="spellStart"/>
            <w:r w:rsidRPr="00DF4048">
              <w:rPr>
                <w:sz w:val="28"/>
                <w:szCs w:val="28"/>
                <w:lang w:val="en-US" w:eastAsia="en-US"/>
              </w:rPr>
              <w:t>по</w:t>
            </w:r>
            <w:proofErr w:type="spellEnd"/>
            <w:r w:rsidRPr="00DF4048">
              <w:rPr>
                <w:sz w:val="28"/>
                <w:szCs w:val="28"/>
                <w:lang w:val="en-US" w:eastAsia="en-US"/>
              </w:rPr>
              <w:t xml:space="preserve"> </w:t>
            </w:r>
            <w:proofErr w:type="spellStart"/>
            <w:r w:rsidRPr="00DF4048">
              <w:rPr>
                <w:sz w:val="28"/>
                <w:szCs w:val="28"/>
                <w:lang w:val="en-US" w:eastAsia="en-US"/>
              </w:rPr>
              <w:t>Абалакову</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5787E" w14:textId="77777777" w:rsidR="00A975DD" w:rsidRPr="00DF4048" w:rsidRDefault="00A975DD" w:rsidP="00A975DD">
            <w:pPr>
              <w:spacing w:line="360" w:lineRule="auto"/>
              <w:rPr>
                <w:sz w:val="28"/>
                <w:szCs w:val="28"/>
                <w:lang w:val="en-US" w:eastAsia="en-US"/>
              </w:rPr>
            </w:pPr>
            <w:r w:rsidRPr="00DF4048">
              <w:rPr>
                <w:sz w:val="28"/>
                <w:szCs w:val="28"/>
                <w:lang w:val="en-US" w:eastAsia="en-US"/>
              </w:rPr>
              <w:t>39,8 ± 1,3</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6C3AF6" w14:textId="77777777" w:rsidR="00A975DD" w:rsidRPr="00DF4048" w:rsidRDefault="00A975DD" w:rsidP="00A975DD">
            <w:pPr>
              <w:spacing w:line="360" w:lineRule="auto"/>
              <w:rPr>
                <w:sz w:val="28"/>
                <w:szCs w:val="28"/>
                <w:lang w:val="en-US" w:eastAsia="en-US"/>
              </w:rPr>
            </w:pPr>
            <w:r w:rsidRPr="00DF4048">
              <w:rPr>
                <w:sz w:val="28"/>
                <w:szCs w:val="28"/>
                <w:lang w:val="en-US" w:eastAsia="en-US"/>
              </w:rPr>
              <w:t>43,8 ± 1,5</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1ECA41"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2,14</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42061E"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3,38</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172F5"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4,01</w:t>
            </w:r>
          </w:p>
        </w:tc>
      </w:tr>
      <w:tr w:rsidR="00A975DD" w:rsidRPr="00DF4048" w14:paraId="338ADE88"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56AD23" w14:textId="77777777" w:rsidR="00A975DD" w:rsidRPr="00027482" w:rsidRDefault="00A975DD" w:rsidP="00A975DD">
            <w:pPr>
              <w:spacing w:line="360" w:lineRule="auto"/>
              <w:ind w:firstLine="126"/>
              <w:rPr>
                <w:sz w:val="28"/>
                <w:szCs w:val="28"/>
                <w:lang w:val="uk-UA" w:eastAsia="en-US"/>
              </w:rPr>
            </w:pPr>
            <w:proofErr w:type="spellStart"/>
            <w:r w:rsidRPr="00DF4048">
              <w:rPr>
                <w:sz w:val="28"/>
                <w:szCs w:val="28"/>
                <w:lang w:val="en-US" w:eastAsia="en-US"/>
              </w:rPr>
              <w:t>Швидкісне</w:t>
            </w:r>
            <w:proofErr w:type="spellEnd"/>
            <w:r w:rsidRPr="00DF4048">
              <w:rPr>
                <w:sz w:val="28"/>
                <w:szCs w:val="28"/>
                <w:lang w:val="en-US" w:eastAsia="en-US"/>
              </w:rPr>
              <w:t xml:space="preserve"> </w:t>
            </w:r>
            <w:proofErr w:type="spellStart"/>
            <w:r w:rsidRPr="00DF4048">
              <w:rPr>
                <w:sz w:val="28"/>
                <w:szCs w:val="28"/>
                <w:lang w:val="en-US" w:eastAsia="en-US"/>
              </w:rPr>
              <w:t>ведення</w:t>
            </w:r>
            <w:proofErr w:type="spellEnd"/>
            <w:r>
              <w:rPr>
                <w:sz w:val="28"/>
                <w:szCs w:val="28"/>
                <w:lang w:val="uk-UA" w:eastAsia="en-US"/>
              </w:rPr>
              <w:t xml:space="preserve"> м</w:t>
            </w:r>
            <w:r>
              <w:rPr>
                <w:sz w:val="28"/>
                <w:szCs w:val="28"/>
                <w:lang w:val="en-US" w:eastAsia="en-US"/>
              </w:rPr>
              <w:t>’</w:t>
            </w:r>
            <w:proofErr w:type="spellStart"/>
            <w:r>
              <w:rPr>
                <w:sz w:val="28"/>
                <w:szCs w:val="28"/>
                <w:lang w:val="uk-UA" w:eastAsia="en-US"/>
              </w:rPr>
              <w:t>яча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3CCFC3" w14:textId="77777777" w:rsidR="00A975DD" w:rsidRPr="00DF4048" w:rsidRDefault="00A975DD" w:rsidP="00A975DD">
            <w:pPr>
              <w:spacing w:line="360" w:lineRule="auto"/>
              <w:rPr>
                <w:sz w:val="28"/>
                <w:szCs w:val="28"/>
                <w:lang w:val="en-US" w:eastAsia="en-US"/>
              </w:rPr>
            </w:pPr>
            <w:r w:rsidRPr="00DF4048">
              <w:rPr>
                <w:sz w:val="28"/>
                <w:szCs w:val="28"/>
                <w:lang w:val="en-US" w:eastAsia="en-US"/>
              </w:rPr>
              <w:t>14,38 ± 0,93</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B4096" w14:textId="77777777" w:rsidR="00A975DD" w:rsidRPr="00DF4048" w:rsidRDefault="00A975DD" w:rsidP="00A975DD">
            <w:pPr>
              <w:spacing w:line="360" w:lineRule="auto"/>
              <w:rPr>
                <w:sz w:val="28"/>
                <w:szCs w:val="28"/>
                <w:lang w:val="en-US" w:eastAsia="en-US"/>
              </w:rPr>
            </w:pPr>
            <w:r w:rsidRPr="00DF4048">
              <w:rPr>
                <w:sz w:val="28"/>
                <w:szCs w:val="28"/>
                <w:lang w:val="en-US" w:eastAsia="en-US"/>
              </w:rPr>
              <w:t>13,0 ± 0,57</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97EAC"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2,13</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AD97ED"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0,39</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AA3A4A"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1,46</w:t>
            </w:r>
          </w:p>
        </w:tc>
      </w:tr>
      <w:tr w:rsidR="00A975DD" w:rsidRPr="00DF4048" w14:paraId="665CEA75"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7E357" w14:textId="77777777" w:rsidR="00A975DD" w:rsidRPr="00DF4048" w:rsidRDefault="00A975DD" w:rsidP="00A975DD">
            <w:pPr>
              <w:spacing w:line="360" w:lineRule="auto"/>
              <w:ind w:firstLine="126"/>
              <w:rPr>
                <w:sz w:val="28"/>
                <w:szCs w:val="28"/>
                <w:lang w:val="en-US" w:eastAsia="en-US"/>
              </w:rPr>
            </w:pPr>
            <w:proofErr w:type="spellStart"/>
            <w:r w:rsidRPr="00DF4048">
              <w:rPr>
                <w:sz w:val="28"/>
                <w:szCs w:val="28"/>
                <w:lang w:val="en-US" w:eastAsia="en-US"/>
              </w:rPr>
              <w:t>Передача</w:t>
            </w:r>
            <w:proofErr w:type="spellEnd"/>
            <w:r w:rsidRPr="00DF4048">
              <w:rPr>
                <w:sz w:val="28"/>
                <w:szCs w:val="28"/>
                <w:lang w:val="en-US" w:eastAsia="en-US"/>
              </w:rPr>
              <w:t xml:space="preserve"> </w:t>
            </w:r>
            <w:proofErr w:type="spellStart"/>
            <w:r w:rsidRPr="00DF4048">
              <w:rPr>
                <w:sz w:val="28"/>
                <w:szCs w:val="28"/>
                <w:lang w:val="en-US" w:eastAsia="en-US"/>
              </w:rPr>
              <w:t>м</w:t>
            </w:r>
            <w:r>
              <w:rPr>
                <w:sz w:val="28"/>
                <w:szCs w:val="28"/>
                <w:lang w:val="en-US" w:eastAsia="en-US"/>
              </w:rPr>
              <w:t>’</w:t>
            </w:r>
            <w:r w:rsidRPr="00DF4048">
              <w:rPr>
                <w:sz w:val="28"/>
                <w:szCs w:val="28"/>
                <w:lang w:val="en-US" w:eastAsia="en-US"/>
              </w:rPr>
              <w:t>яча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297BF1" w14:textId="77777777" w:rsidR="00A975DD" w:rsidRPr="00DF4048" w:rsidRDefault="00A975DD" w:rsidP="00A975DD">
            <w:pPr>
              <w:spacing w:line="360" w:lineRule="auto"/>
              <w:rPr>
                <w:sz w:val="28"/>
                <w:szCs w:val="28"/>
                <w:lang w:val="en-US" w:eastAsia="en-US"/>
              </w:rPr>
            </w:pPr>
            <w:r w:rsidRPr="00DF4048">
              <w:rPr>
                <w:sz w:val="28"/>
                <w:szCs w:val="28"/>
                <w:lang w:val="en-US" w:eastAsia="en-US"/>
              </w:rPr>
              <w:t>13,9 ± 0,58</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847F6E" w14:textId="77777777" w:rsidR="00A975DD" w:rsidRPr="00DF4048" w:rsidRDefault="00A975DD" w:rsidP="00A975DD">
            <w:pPr>
              <w:spacing w:line="360" w:lineRule="auto"/>
              <w:rPr>
                <w:sz w:val="28"/>
                <w:szCs w:val="28"/>
                <w:lang w:val="en-US" w:eastAsia="en-US"/>
              </w:rPr>
            </w:pPr>
            <w:r w:rsidRPr="00DF4048">
              <w:rPr>
                <w:sz w:val="28"/>
                <w:szCs w:val="28"/>
                <w:lang w:val="en-US" w:eastAsia="en-US"/>
              </w:rPr>
              <w:t>12,6 ± 0,41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195F40"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2,17</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7EE3F"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0,16</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2BB21D"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1,17</w:t>
            </w:r>
          </w:p>
        </w:tc>
      </w:tr>
      <w:tr w:rsidR="00A975DD" w:rsidRPr="00DF4048" w14:paraId="055948B8" w14:textId="77777777" w:rsidTr="00A975DD">
        <w:trP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9B883D" w14:textId="77777777" w:rsidR="00A975DD" w:rsidRPr="00DF4048" w:rsidRDefault="00A975DD" w:rsidP="00A975DD">
            <w:pPr>
              <w:spacing w:line="360" w:lineRule="auto"/>
              <w:ind w:firstLine="126"/>
              <w:rPr>
                <w:sz w:val="28"/>
                <w:szCs w:val="28"/>
                <w:lang w:val="en-US" w:eastAsia="en-US"/>
              </w:rPr>
            </w:pPr>
            <w:proofErr w:type="spellStart"/>
            <w:r w:rsidRPr="00DF4048">
              <w:rPr>
                <w:sz w:val="28"/>
                <w:szCs w:val="28"/>
                <w:lang w:val="en-US" w:eastAsia="en-US"/>
              </w:rPr>
              <w:t>Кидання</w:t>
            </w:r>
            <w:proofErr w:type="spellEnd"/>
            <w:r>
              <w:rPr>
                <w:sz w:val="28"/>
                <w:szCs w:val="28"/>
                <w:lang w:val="en-US" w:eastAsia="en-US"/>
              </w:rPr>
              <w:t xml:space="preserve"> </w:t>
            </w:r>
            <w:proofErr w:type="spellStart"/>
            <w:r w:rsidRPr="00DF4048">
              <w:rPr>
                <w:sz w:val="28"/>
                <w:szCs w:val="28"/>
                <w:lang w:val="en-US" w:eastAsia="en-US"/>
              </w:rPr>
              <w:t>м</w:t>
            </w:r>
            <w:r>
              <w:rPr>
                <w:sz w:val="28"/>
                <w:szCs w:val="28"/>
                <w:lang w:val="en-US" w:eastAsia="en-US"/>
              </w:rPr>
              <w:t>’</w:t>
            </w:r>
            <w:r w:rsidRPr="00DF4048">
              <w:rPr>
                <w:sz w:val="28"/>
                <w:szCs w:val="28"/>
                <w:lang w:val="en-US" w:eastAsia="en-US"/>
              </w:rPr>
              <w:t>яча</w:t>
            </w:r>
            <w:proofErr w:type="spellEnd"/>
            <w:r w:rsidRPr="00DF4048">
              <w:rPr>
                <w:sz w:val="28"/>
                <w:szCs w:val="28"/>
                <w:lang w:val="en-US" w:eastAsia="en-US"/>
              </w:rPr>
              <w:t xml:space="preserve"> з </w:t>
            </w:r>
            <w:proofErr w:type="spellStart"/>
            <w:r w:rsidRPr="00DF4048">
              <w:rPr>
                <w:sz w:val="28"/>
                <w:szCs w:val="28"/>
                <w:lang w:val="en-US" w:eastAsia="en-US"/>
              </w:rPr>
              <w:t>дистанції</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637B2" w14:textId="77777777" w:rsidR="00A975DD" w:rsidRPr="00DF4048" w:rsidRDefault="00A975DD" w:rsidP="00A975DD">
            <w:pPr>
              <w:spacing w:line="360" w:lineRule="auto"/>
              <w:rPr>
                <w:sz w:val="28"/>
                <w:szCs w:val="28"/>
                <w:lang w:val="en-US" w:eastAsia="en-US"/>
              </w:rPr>
            </w:pPr>
            <w:r w:rsidRPr="00DF4048">
              <w:rPr>
                <w:sz w:val="28"/>
                <w:szCs w:val="28"/>
                <w:lang w:val="en-US" w:eastAsia="en-US"/>
              </w:rPr>
              <w:t>6,7 ± 0,6</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36F98" w14:textId="77777777" w:rsidR="00A975DD" w:rsidRPr="00DF4048" w:rsidRDefault="00A975DD" w:rsidP="00A975DD">
            <w:pPr>
              <w:spacing w:line="360" w:lineRule="auto"/>
              <w:rPr>
                <w:sz w:val="28"/>
                <w:szCs w:val="28"/>
                <w:lang w:val="en-US" w:eastAsia="en-US"/>
              </w:rPr>
            </w:pPr>
            <w:r w:rsidRPr="00DF4048">
              <w:rPr>
                <w:sz w:val="28"/>
                <w:szCs w:val="28"/>
                <w:lang w:val="en-US" w:eastAsia="en-US"/>
              </w:rPr>
              <w:t>8,0 ± 0,6</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ED0272" w14:textId="77777777" w:rsidR="00A975DD" w:rsidRPr="00DF4048" w:rsidRDefault="00A975DD" w:rsidP="00A975DD">
            <w:pPr>
              <w:spacing w:line="360" w:lineRule="auto"/>
              <w:ind w:left="-762" w:firstLine="720"/>
              <w:rPr>
                <w:sz w:val="28"/>
                <w:szCs w:val="28"/>
                <w:lang w:val="en-US" w:eastAsia="en-US"/>
              </w:rPr>
            </w:pPr>
            <w:r w:rsidRPr="00DF4048">
              <w:rPr>
                <w:sz w:val="28"/>
                <w:szCs w:val="28"/>
                <w:lang w:val="en-US" w:eastAsia="en-US"/>
              </w:rPr>
              <w:t>2,15</w:t>
            </w:r>
          </w:p>
        </w:tc>
        <w:tc>
          <w:tcPr>
            <w:tcW w:w="14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839C5E" w14:textId="77777777" w:rsidR="00A975DD" w:rsidRPr="00DF4048" w:rsidRDefault="00A975DD" w:rsidP="00A975DD">
            <w:pPr>
              <w:spacing w:line="360" w:lineRule="auto"/>
              <w:ind w:firstLine="196"/>
              <w:rPr>
                <w:sz w:val="28"/>
                <w:szCs w:val="28"/>
                <w:lang w:val="en-US" w:eastAsia="en-US"/>
              </w:rPr>
            </w:pPr>
            <w:r w:rsidRPr="00DF4048">
              <w:rPr>
                <w:sz w:val="28"/>
                <w:szCs w:val="28"/>
                <w:lang w:val="en-US" w:eastAsia="en-US"/>
              </w:rPr>
              <w:t>0,63</w:t>
            </w:r>
          </w:p>
        </w:tc>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128A87" w14:textId="77777777" w:rsidR="00A975DD" w:rsidRPr="00DF4048" w:rsidRDefault="00A975DD" w:rsidP="00A975DD">
            <w:pPr>
              <w:spacing w:line="360" w:lineRule="auto"/>
              <w:ind w:firstLine="90"/>
              <w:rPr>
                <w:sz w:val="28"/>
                <w:szCs w:val="28"/>
                <w:lang w:val="en-US" w:eastAsia="en-US"/>
              </w:rPr>
            </w:pPr>
            <w:r w:rsidRPr="00DF4048">
              <w:rPr>
                <w:sz w:val="28"/>
                <w:szCs w:val="28"/>
                <w:lang w:val="en-US" w:eastAsia="en-US"/>
              </w:rPr>
              <w:t>2,18</w:t>
            </w:r>
          </w:p>
        </w:tc>
      </w:tr>
    </w:tbl>
    <w:p w14:paraId="4D476F11" w14:textId="77777777" w:rsidR="00A975DD" w:rsidRPr="008B4B1B" w:rsidRDefault="00A975DD" w:rsidP="00A975DD">
      <w:pPr>
        <w:spacing w:line="360" w:lineRule="auto"/>
        <w:ind w:firstLine="720"/>
        <w:jc w:val="both"/>
        <w:rPr>
          <w:sz w:val="28"/>
          <w:szCs w:val="28"/>
          <w:lang w:val="en-US"/>
        </w:rPr>
      </w:pPr>
    </w:p>
    <w:p w14:paraId="1673DE96" w14:textId="77777777" w:rsidR="00A975DD" w:rsidRPr="00DF4048" w:rsidRDefault="00A975DD" w:rsidP="00A975DD">
      <w:pPr>
        <w:spacing w:line="360" w:lineRule="auto"/>
        <w:ind w:firstLine="720"/>
        <w:jc w:val="both"/>
        <w:rPr>
          <w:sz w:val="28"/>
          <w:szCs w:val="28"/>
        </w:rPr>
      </w:pPr>
      <w:proofErr w:type="spellStart"/>
      <w:r w:rsidRPr="00DF4048">
        <w:rPr>
          <w:sz w:val="28"/>
          <w:szCs w:val="28"/>
        </w:rPr>
        <w:t>Крім</w:t>
      </w:r>
      <w:proofErr w:type="spellEnd"/>
      <w:r w:rsidRPr="00DF4048">
        <w:rPr>
          <w:sz w:val="28"/>
          <w:szCs w:val="28"/>
        </w:rPr>
        <w:t xml:space="preserve"> того, </w:t>
      </w:r>
      <w:proofErr w:type="spellStart"/>
      <w:r w:rsidRPr="00DF4048">
        <w:rPr>
          <w:sz w:val="28"/>
          <w:szCs w:val="28"/>
        </w:rPr>
        <w:t>були</w:t>
      </w:r>
      <w:proofErr w:type="spellEnd"/>
      <w:r w:rsidRPr="00DF4048">
        <w:rPr>
          <w:sz w:val="28"/>
          <w:szCs w:val="28"/>
        </w:rPr>
        <w:t xml:space="preserve"> </w:t>
      </w:r>
      <w:proofErr w:type="spellStart"/>
      <w:r w:rsidRPr="00DF4048">
        <w:rPr>
          <w:sz w:val="28"/>
          <w:szCs w:val="28"/>
        </w:rPr>
        <w:t>виявлені</w:t>
      </w:r>
      <w:proofErr w:type="spellEnd"/>
      <w:r w:rsidRPr="00DF4048">
        <w:rPr>
          <w:sz w:val="28"/>
          <w:szCs w:val="28"/>
        </w:rPr>
        <w:t xml:space="preserve"> </w:t>
      </w:r>
      <w:proofErr w:type="spellStart"/>
      <w:r w:rsidRPr="00DF4048">
        <w:rPr>
          <w:sz w:val="28"/>
          <w:szCs w:val="28"/>
        </w:rPr>
        <w:t>значущі</w:t>
      </w:r>
      <w:proofErr w:type="spellEnd"/>
      <w:r w:rsidRPr="00DF4048">
        <w:rPr>
          <w:sz w:val="28"/>
          <w:szCs w:val="28"/>
        </w:rPr>
        <w:t xml:space="preserve"> </w:t>
      </w:r>
      <w:proofErr w:type="spellStart"/>
      <w:r w:rsidRPr="00DF4048">
        <w:rPr>
          <w:sz w:val="28"/>
          <w:szCs w:val="28"/>
        </w:rPr>
        <w:t>відмінності</w:t>
      </w:r>
      <w:proofErr w:type="spellEnd"/>
      <w:r w:rsidRPr="00DF4048">
        <w:rPr>
          <w:sz w:val="28"/>
          <w:szCs w:val="28"/>
        </w:rPr>
        <w:t xml:space="preserve"> в межах </w:t>
      </w:r>
      <w:proofErr w:type="spellStart"/>
      <w:r w:rsidRPr="00DF4048">
        <w:rPr>
          <w:sz w:val="28"/>
          <w:szCs w:val="28"/>
        </w:rPr>
        <w:t>самої</w:t>
      </w:r>
      <w:proofErr w:type="spellEnd"/>
      <w:r w:rsidRPr="00DF4048">
        <w:rPr>
          <w:sz w:val="28"/>
          <w:szCs w:val="28"/>
        </w:rPr>
        <w:t xml:space="preserve"> </w:t>
      </w:r>
      <w:proofErr w:type="spellStart"/>
      <w:r w:rsidRPr="00DF4048">
        <w:rPr>
          <w:sz w:val="28"/>
          <w:szCs w:val="28"/>
        </w:rPr>
        <w:t>групи</w:t>
      </w:r>
      <w:proofErr w:type="spellEnd"/>
      <w:r w:rsidRPr="00DF4048">
        <w:rPr>
          <w:sz w:val="28"/>
          <w:szCs w:val="28"/>
        </w:rPr>
        <w:t xml:space="preserve">. </w:t>
      </w:r>
      <w:r>
        <w:rPr>
          <w:sz w:val="28"/>
          <w:szCs w:val="28"/>
          <w:lang w:val="uk-UA"/>
        </w:rPr>
        <w:t>З</w:t>
      </w:r>
      <w:r w:rsidRPr="00DF4048">
        <w:rPr>
          <w:sz w:val="28"/>
          <w:szCs w:val="28"/>
        </w:rPr>
        <w:t xml:space="preserve"> </w:t>
      </w:r>
      <w:proofErr w:type="spellStart"/>
      <w:r w:rsidRPr="00DF4048">
        <w:rPr>
          <w:sz w:val="28"/>
          <w:szCs w:val="28"/>
        </w:rPr>
        <w:t>фізичної</w:t>
      </w:r>
      <w:proofErr w:type="spellEnd"/>
      <w:r w:rsidRPr="00DF4048">
        <w:rPr>
          <w:sz w:val="28"/>
          <w:szCs w:val="28"/>
        </w:rPr>
        <w:t xml:space="preserve"> </w:t>
      </w:r>
      <w:proofErr w:type="spellStart"/>
      <w:r w:rsidRPr="00DF4048">
        <w:rPr>
          <w:sz w:val="28"/>
          <w:szCs w:val="28"/>
        </w:rPr>
        <w:t>підготов</w:t>
      </w:r>
      <w:r>
        <w:rPr>
          <w:sz w:val="28"/>
          <w:szCs w:val="28"/>
          <w:lang w:val="uk-UA"/>
        </w:rPr>
        <w:t>леності</w:t>
      </w:r>
      <w:proofErr w:type="spellEnd"/>
      <w:r>
        <w:rPr>
          <w:sz w:val="28"/>
          <w:szCs w:val="28"/>
          <w:lang w:val="uk-UA"/>
        </w:rPr>
        <w:t xml:space="preserve"> учні </w:t>
      </w:r>
      <w:proofErr w:type="spellStart"/>
      <w:r w:rsidRPr="00DF4048">
        <w:rPr>
          <w:sz w:val="28"/>
          <w:szCs w:val="28"/>
        </w:rPr>
        <w:t>контрольн</w:t>
      </w:r>
      <w:r>
        <w:rPr>
          <w:sz w:val="28"/>
          <w:szCs w:val="28"/>
          <w:lang w:val="uk-UA"/>
        </w:rPr>
        <w:t>ої</w:t>
      </w:r>
      <w:proofErr w:type="spellEnd"/>
      <w:r w:rsidRPr="00DF4048">
        <w:rPr>
          <w:sz w:val="28"/>
          <w:szCs w:val="28"/>
        </w:rPr>
        <w:t xml:space="preserve"> </w:t>
      </w:r>
      <w:proofErr w:type="spellStart"/>
      <w:r w:rsidRPr="00DF4048">
        <w:rPr>
          <w:sz w:val="28"/>
          <w:szCs w:val="28"/>
        </w:rPr>
        <w:t>груп</w:t>
      </w:r>
      <w:proofErr w:type="spellEnd"/>
      <w:r>
        <w:rPr>
          <w:sz w:val="28"/>
          <w:szCs w:val="28"/>
          <w:lang w:val="uk-UA"/>
        </w:rPr>
        <w:t>и</w:t>
      </w:r>
      <w:r w:rsidRPr="00DF4048">
        <w:rPr>
          <w:sz w:val="28"/>
          <w:szCs w:val="28"/>
        </w:rPr>
        <w:t xml:space="preserve"> показала </w:t>
      </w:r>
      <w:proofErr w:type="spellStart"/>
      <w:r w:rsidRPr="00DF4048">
        <w:rPr>
          <w:sz w:val="28"/>
          <w:szCs w:val="28"/>
        </w:rPr>
        <w:t>значущі</w:t>
      </w:r>
      <w:proofErr w:type="spellEnd"/>
      <w:r w:rsidRPr="00DF4048">
        <w:rPr>
          <w:sz w:val="28"/>
          <w:szCs w:val="28"/>
        </w:rPr>
        <w:t xml:space="preserve"> </w:t>
      </w:r>
      <w:proofErr w:type="spellStart"/>
      <w:r w:rsidRPr="00DF4048">
        <w:rPr>
          <w:sz w:val="28"/>
          <w:szCs w:val="28"/>
        </w:rPr>
        <w:t>зміни</w:t>
      </w:r>
      <w:proofErr w:type="spellEnd"/>
      <w:r w:rsidRPr="00DF4048">
        <w:rPr>
          <w:sz w:val="28"/>
          <w:szCs w:val="28"/>
        </w:rPr>
        <w:t xml:space="preserve"> в </w:t>
      </w:r>
      <w:proofErr w:type="spellStart"/>
      <w:r w:rsidRPr="00DF4048">
        <w:rPr>
          <w:sz w:val="28"/>
          <w:szCs w:val="28"/>
        </w:rPr>
        <w:t>двох</w:t>
      </w:r>
      <w:proofErr w:type="spellEnd"/>
      <w:r w:rsidRPr="00DF4048">
        <w:rPr>
          <w:sz w:val="28"/>
          <w:szCs w:val="28"/>
        </w:rPr>
        <w:t xml:space="preserve"> тестах: </w:t>
      </w:r>
      <w:proofErr w:type="spellStart"/>
      <w:r w:rsidRPr="00DF4048">
        <w:rPr>
          <w:sz w:val="28"/>
          <w:szCs w:val="28"/>
        </w:rPr>
        <w:t>стрибок</w:t>
      </w:r>
      <w:proofErr w:type="spellEnd"/>
      <w:r w:rsidRPr="00DF4048">
        <w:rPr>
          <w:sz w:val="28"/>
          <w:szCs w:val="28"/>
        </w:rPr>
        <w:t xml:space="preserve"> у </w:t>
      </w:r>
      <w:proofErr w:type="spellStart"/>
      <w:r w:rsidRPr="00DF4048">
        <w:rPr>
          <w:sz w:val="28"/>
          <w:szCs w:val="28"/>
        </w:rPr>
        <w:t>довжину</w:t>
      </w:r>
      <w:proofErr w:type="spellEnd"/>
      <w:r w:rsidRPr="00DF4048">
        <w:rPr>
          <w:sz w:val="28"/>
          <w:szCs w:val="28"/>
        </w:rPr>
        <w:t xml:space="preserve"> з </w:t>
      </w:r>
      <w:proofErr w:type="spellStart"/>
      <w:r w:rsidRPr="00DF4048">
        <w:rPr>
          <w:sz w:val="28"/>
          <w:szCs w:val="28"/>
        </w:rPr>
        <w:t>місця</w:t>
      </w:r>
      <w:proofErr w:type="spellEnd"/>
      <w:r w:rsidRPr="00DF4048">
        <w:rPr>
          <w:sz w:val="28"/>
          <w:szCs w:val="28"/>
        </w:rPr>
        <w:t xml:space="preserve"> та </w:t>
      </w:r>
      <w:proofErr w:type="spellStart"/>
      <w:r w:rsidRPr="00DF4048">
        <w:rPr>
          <w:sz w:val="28"/>
          <w:szCs w:val="28"/>
        </w:rPr>
        <w:t>стрибок</w:t>
      </w:r>
      <w:proofErr w:type="spellEnd"/>
      <w:r w:rsidRPr="00DF4048">
        <w:rPr>
          <w:sz w:val="28"/>
          <w:szCs w:val="28"/>
        </w:rPr>
        <w:t xml:space="preserve"> за методикою Абалакова, </w:t>
      </w:r>
      <w:proofErr w:type="spellStart"/>
      <w:r w:rsidRPr="00DF4048">
        <w:rPr>
          <w:sz w:val="28"/>
          <w:szCs w:val="28"/>
        </w:rPr>
        <w:t>тоді</w:t>
      </w:r>
      <w:proofErr w:type="spellEnd"/>
      <w:r w:rsidRPr="00DF4048">
        <w:rPr>
          <w:sz w:val="28"/>
          <w:szCs w:val="28"/>
        </w:rPr>
        <w:t xml:space="preserve"> як </w:t>
      </w:r>
      <w:proofErr w:type="spellStart"/>
      <w:r w:rsidRPr="00DF4048">
        <w:rPr>
          <w:sz w:val="28"/>
          <w:szCs w:val="28"/>
        </w:rPr>
        <w:t>експериментальна</w:t>
      </w:r>
      <w:proofErr w:type="spellEnd"/>
      <w:r w:rsidRPr="00DF4048">
        <w:rPr>
          <w:sz w:val="28"/>
          <w:szCs w:val="28"/>
        </w:rPr>
        <w:t xml:space="preserve"> </w:t>
      </w:r>
      <w:proofErr w:type="spellStart"/>
      <w:r w:rsidRPr="00DF4048">
        <w:rPr>
          <w:sz w:val="28"/>
          <w:szCs w:val="28"/>
        </w:rPr>
        <w:t>група</w:t>
      </w:r>
      <w:proofErr w:type="spellEnd"/>
      <w:r w:rsidRPr="00DF4048">
        <w:rPr>
          <w:sz w:val="28"/>
          <w:szCs w:val="28"/>
        </w:rPr>
        <w:t xml:space="preserve"> </w:t>
      </w:r>
      <w:proofErr w:type="spellStart"/>
      <w:r w:rsidRPr="00DF4048">
        <w:rPr>
          <w:sz w:val="28"/>
          <w:szCs w:val="28"/>
        </w:rPr>
        <w:t>виявила</w:t>
      </w:r>
      <w:proofErr w:type="spellEnd"/>
      <w:r w:rsidRPr="00DF4048">
        <w:rPr>
          <w:sz w:val="28"/>
          <w:szCs w:val="28"/>
        </w:rPr>
        <w:t xml:space="preserve"> </w:t>
      </w:r>
      <w:proofErr w:type="spellStart"/>
      <w:r w:rsidRPr="00DF4048">
        <w:rPr>
          <w:sz w:val="28"/>
          <w:szCs w:val="28"/>
        </w:rPr>
        <w:t>значущі</w:t>
      </w:r>
      <w:proofErr w:type="spellEnd"/>
      <w:r w:rsidRPr="00DF4048">
        <w:rPr>
          <w:sz w:val="28"/>
          <w:szCs w:val="28"/>
        </w:rPr>
        <w:t xml:space="preserve"> </w:t>
      </w:r>
      <w:proofErr w:type="spellStart"/>
      <w:r w:rsidRPr="00DF4048">
        <w:rPr>
          <w:sz w:val="28"/>
          <w:szCs w:val="28"/>
        </w:rPr>
        <w:t>зміни</w:t>
      </w:r>
      <w:proofErr w:type="spellEnd"/>
      <w:r w:rsidRPr="00DF4048">
        <w:rPr>
          <w:sz w:val="28"/>
          <w:szCs w:val="28"/>
        </w:rPr>
        <w:t xml:space="preserve"> в </w:t>
      </w:r>
      <w:proofErr w:type="spellStart"/>
      <w:r w:rsidRPr="00DF4048">
        <w:rPr>
          <w:sz w:val="28"/>
          <w:szCs w:val="28"/>
        </w:rPr>
        <w:t>чотирьох</w:t>
      </w:r>
      <w:proofErr w:type="spellEnd"/>
      <w:r w:rsidRPr="00DF4048">
        <w:rPr>
          <w:sz w:val="28"/>
          <w:szCs w:val="28"/>
        </w:rPr>
        <w:t xml:space="preserve"> тестах. </w:t>
      </w:r>
      <w:proofErr w:type="gramStart"/>
      <w:r w:rsidRPr="00DF4048">
        <w:rPr>
          <w:sz w:val="28"/>
          <w:szCs w:val="28"/>
        </w:rPr>
        <w:t xml:space="preserve">У  </w:t>
      </w:r>
      <w:proofErr w:type="spellStart"/>
      <w:r w:rsidRPr="00DF4048">
        <w:rPr>
          <w:sz w:val="28"/>
          <w:szCs w:val="28"/>
        </w:rPr>
        <w:t>технічн</w:t>
      </w:r>
      <w:r>
        <w:rPr>
          <w:sz w:val="28"/>
          <w:szCs w:val="28"/>
          <w:lang w:val="uk-UA"/>
        </w:rPr>
        <w:t>ій</w:t>
      </w:r>
      <w:proofErr w:type="spellEnd"/>
      <w:proofErr w:type="gramEnd"/>
      <w:r w:rsidRPr="00DF4048">
        <w:rPr>
          <w:sz w:val="28"/>
          <w:szCs w:val="28"/>
        </w:rPr>
        <w:t xml:space="preserve"> </w:t>
      </w:r>
      <w:proofErr w:type="spellStart"/>
      <w:r w:rsidRPr="00DF4048">
        <w:rPr>
          <w:sz w:val="28"/>
          <w:szCs w:val="28"/>
        </w:rPr>
        <w:t>підготов</w:t>
      </w:r>
      <w:proofErr w:type="spellEnd"/>
      <w:r>
        <w:rPr>
          <w:sz w:val="28"/>
          <w:szCs w:val="28"/>
          <w:lang w:val="uk-UA"/>
        </w:rPr>
        <w:t>ці</w:t>
      </w:r>
      <w:r w:rsidRPr="00DF4048">
        <w:rPr>
          <w:sz w:val="28"/>
          <w:szCs w:val="28"/>
        </w:rPr>
        <w:t xml:space="preserve"> </w:t>
      </w:r>
      <w:proofErr w:type="spellStart"/>
      <w:r w:rsidRPr="00DF4048">
        <w:rPr>
          <w:sz w:val="28"/>
          <w:szCs w:val="28"/>
        </w:rPr>
        <w:t>були</w:t>
      </w:r>
      <w:proofErr w:type="spellEnd"/>
      <w:r w:rsidRPr="00DF4048">
        <w:rPr>
          <w:sz w:val="28"/>
          <w:szCs w:val="28"/>
        </w:rPr>
        <w:t xml:space="preserve"> </w:t>
      </w:r>
      <w:proofErr w:type="spellStart"/>
      <w:r w:rsidRPr="00DF4048">
        <w:rPr>
          <w:sz w:val="28"/>
          <w:szCs w:val="28"/>
        </w:rPr>
        <w:t>виявлені</w:t>
      </w:r>
      <w:proofErr w:type="spellEnd"/>
      <w:r w:rsidRPr="00DF4048">
        <w:rPr>
          <w:sz w:val="28"/>
          <w:szCs w:val="28"/>
        </w:rPr>
        <w:t xml:space="preserve"> </w:t>
      </w:r>
      <w:proofErr w:type="spellStart"/>
      <w:r w:rsidRPr="00DF4048">
        <w:rPr>
          <w:sz w:val="28"/>
          <w:szCs w:val="28"/>
        </w:rPr>
        <w:t>значущі</w:t>
      </w:r>
      <w:proofErr w:type="spellEnd"/>
      <w:r w:rsidRPr="00DF4048">
        <w:rPr>
          <w:sz w:val="28"/>
          <w:szCs w:val="28"/>
        </w:rPr>
        <w:t xml:space="preserve"> </w:t>
      </w:r>
      <w:proofErr w:type="spellStart"/>
      <w:r w:rsidRPr="00DF4048">
        <w:rPr>
          <w:sz w:val="28"/>
          <w:szCs w:val="28"/>
        </w:rPr>
        <w:t>відмінності</w:t>
      </w:r>
      <w:proofErr w:type="spellEnd"/>
      <w:r w:rsidRPr="00DF4048">
        <w:rPr>
          <w:sz w:val="28"/>
          <w:szCs w:val="28"/>
        </w:rPr>
        <w:t xml:space="preserve"> </w:t>
      </w:r>
      <w:proofErr w:type="spellStart"/>
      <w:r w:rsidRPr="00DF4048">
        <w:rPr>
          <w:sz w:val="28"/>
          <w:szCs w:val="28"/>
        </w:rPr>
        <w:t>лише</w:t>
      </w:r>
      <w:proofErr w:type="spellEnd"/>
      <w:r w:rsidRPr="00DF4048">
        <w:rPr>
          <w:sz w:val="28"/>
          <w:szCs w:val="28"/>
        </w:rPr>
        <w:t xml:space="preserve"> в одному </w:t>
      </w:r>
      <w:proofErr w:type="spellStart"/>
      <w:r w:rsidRPr="00DF4048">
        <w:rPr>
          <w:sz w:val="28"/>
          <w:szCs w:val="28"/>
        </w:rPr>
        <w:t>тесті</w:t>
      </w:r>
      <w:proofErr w:type="spellEnd"/>
      <w:r w:rsidRPr="00DF4048">
        <w:rPr>
          <w:sz w:val="28"/>
          <w:szCs w:val="28"/>
        </w:rPr>
        <w:t xml:space="preserve"> </w:t>
      </w:r>
      <w:r>
        <w:rPr>
          <w:sz w:val="28"/>
          <w:szCs w:val="28"/>
        </w:rPr>
        <w:t>–</w:t>
      </w:r>
      <w:r w:rsidRPr="00DF4048">
        <w:rPr>
          <w:sz w:val="28"/>
          <w:szCs w:val="28"/>
        </w:rPr>
        <w:t xml:space="preserve"> </w:t>
      </w:r>
      <w:proofErr w:type="spellStart"/>
      <w:r w:rsidRPr="00DF4048">
        <w:rPr>
          <w:sz w:val="28"/>
          <w:szCs w:val="28"/>
        </w:rPr>
        <w:t>кидок</w:t>
      </w:r>
      <w:proofErr w:type="spellEnd"/>
      <w:r>
        <w:rPr>
          <w:sz w:val="28"/>
          <w:szCs w:val="28"/>
          <w:lang w:val="uk-UA"/>
        </w:rPr>
        <w:t xml:space="preserve"> </w:t>
      </w:r>
      <w:r w:rsidRPr="00DF4048">
        <w:rPr>
          <w:sz w:val="28"/>
          <w:szCs w:val="28"/>
        </w:rPr>
        <w:t xml:space="preserve"> з </w:t>
      </w:r>
      <w:proofErr w:type="spellStart"/>
      <w:r w:rsidRPr="00DF4048">
        <w:rPr>
          <w:sz w:val="28"/>
          <w:szCs w:val="28"/>
        </w:rPr>
        <w:t>дистанції</w:t>
      </w:r>
      <w:proofErr w:type="spellEnd"/>
      <w:r w:rsidRPr="00DF4048">
        <w:rPr>
          <w:sz w:val="28"/>
          <w:szCs w:val="28"/>
        </w:rPr>
        <w:t>.</w:t>
      </w:r>
    </w:p>
    <w:p w14:paraId="762ECF2B" w14:textId="77777777" w:rsidR="00A975DD" w:rsidRPr="00DF4048" w:rsidRDefault="00A975DD" w:rsidP="00A975DD">
      <w:pPr>
        <w:spacing w:line="360" w:lineRule="auto"/>
        <w:ind w:firstLine="720"/>
        <w:jc w:val="both"/>
        <w:rPr>
          <w:sz w:val="28"/>
          <w:szCs w:val="28"/>
        </w:rPr>
      </w:pPr>
      <w:proofErr w:type="spellStart"/>
      <w:r w:rsidRPr="00DF4048">
        <w:rPr>
          <w:sz w:val="28"/>
          <w:szCs w:val="28"/>
        </w:rPr>
        <w:t>Отже</w:t>
      </w:r>
      <w:proofErr w:type="spellEnd"/>
      <w:r w:rsidRPr="00DF4048">
        <w:rPr>
          <w:sz w:val="28"/>
          <w:szCs w:val="28"/>
        </w:rPr>
        <w:t xml:space="preserve">, </w:t>
      </w:r>
      <w:proofErr w:type="spellStart"/>
      <w:r w:rsidRPr="00DF4048">
        <w:rPr>
          <w:sz w:val="28"/>
          <w:szCs w:val="28"/>
        </w:rPr>
        <w:t>результати</w:t>
      </w:r>
      <w:proofErr w:type="spellEnd"/>
      <w:r w:rsidRPr="00DF4048">
        <w:rPr>
          <w:sz w:val="28"/>
          <w:szCs w:val="28"/>
        </w:rPr>
        <w:t xml:space="preserve"> форму</w:t>
      </w:r>
      <w:r>
        <w:rPr>
          <w:sz w:val="28"/>
          <w:szCs w:val="28"/>
          <w:lang w:val="uk-UA"/>
        </w:rPr>
        <w:t>вального</w:t>
      </w:r>
      <w:r w:rsidRPr="00DF4048">
        <w:rPr>
          <w:sz w:val="28"/>
          <w:szCs w:val="28"/>
        </w:rPr>
        <w:t xml:space="preserve"> </w:t>
      </w:r>
      <w:proofErr w:type="spellStart"/>
      <w:r w:rsidRPr="00DF4048">
        <w:rPr>
          <w:sz w:val="28"/>
          <w:szCs w:val="28"/>
        </w:rPr>
        <w:t>педагогічного</w:t>
      </w:r>
      <w:proofErr w:type="spellEnd"/>
      <w:r w:rsidRPr="00DF4048">
        <w:rPr>
          <w:sz w:val="28"/>
          <w:szCs w:val="28"/>
        </w:rPr>
        <w:t xml:space="preserve"> </w:t>
      </w:r>
      <w:proofErr w:type="spellStart"/>
      <w:r w:rsidRPr="00DF4048">
        <w:rPr>
          <w:sz w:val="28"/>
          <w:szCs w:val="28"/>
        </w:rPr>
        <w:t>експерименту</w:t>
      </w:r>
      <w:proofErr w:type="spellEnd"/>
      <w:r w:rsidRPr="00DF4048">
        <w:rPr>
          <w:sz w:val="28"/>
          <w:szCs w:val="28"/>
        </w:rPr>
        <w:t xml:space="preserve"> </w:t>
      </w:r>
      <w:proofErr w:type="spellStart"/>
      <w:r w:rsidRPr="00DF4048">
        <w:rPr>
          <w:sz w:val="28"/>
          <w:szCs w:val="28"/>
        </w:rPr>
        <w:t>свідчать</w:t>
      </w:r>
      <w:proofErr w:type="spellEnd"/>
      <w:r w:rsidRPr="00DF4048">
        <w:rPr>
          <w:sz w:val="28"/>
          <w:szCs w:val="28"/>
        </w:rPr>
        <w:t xml:space="preserve"> про </w:t>
      </w:r>
      <w:proofErr w:type="spellStart"/>
      <w:r w:rsidRPr="00DF4048">
        <w:rPr>
          <w:sz w:val="28"/>
          <w:szCs w:val="28"/>
        </w:rPr>
        <w:t>позитивні</w:t>
      </w:r>
      <w:proofErr w:type="spellEnd"/>
      <w:r w:rsidRPr="00DF4048">
        <w:rPr>
          <w:sz w:val="28"/>
          <w:szCs w:val="28"/>
        </w:rPr>
        <w:t xml:space="preserve"> </w:t>
      </w:r>
      <w:proofErr w:type="spellStart"/>
      <w:r w:rsidRPr="00DF4048">
        <w:rPr>
          <w:sz w:val="28"/>
          <w:szCs w:val="28"/>
        </w:rPr>
        <w:t>зміни</w:t>
      </w:r>
      <w:proofErr w:type="spellEnd"/>
      <w:r w:rsidRPr="00DF4048">
        <w:rPr>
          <w:sz w:val="28"/>
          <w:szCs w:val="28"/>
        </w:rPr>
        <w:t xml:space="preserve"> у </w:t>
      </w:r>
      <w:proofErr w:type="spellStart"/>
      <w:r w:rsidRPr="00DF4048">
        <w:rPr>
          <w:sz w:val="28"/>
          <w:szCs w:val="28"/>
        </w:rPr>
        <w:t>фізичній</w:t>
      </w:r>
      <w:proofErr w:type="spellEnd"/>
      <w:r w:rsidRPr="00DF4048">
        <w:rPr>
          <w:sz w:val="28"/>
          <w:szCs w:val="28"/>
        </w:rPr>
        <w:t xml:space="preserve"> та </w:t>
      </w:r>
      <w:proofErr w:type="spellStart"/>
      <w:r w:rsidRPr="00DF4048">
        <w:rPr>
          <w:sz w:val="28"/>
          <w:szCs w:val="28"/>
        </w:rPr>
        <w:t>технічній</w:t>
      </w:r>
      <w:proofErr w:type="spellEnd"/>
      <w:r w:rsidRPr="00DF4048">
        <w:rPr>
          <w:sz w:val="28"/>
          <w:szCs w:val="28"/>
        </w:rPr>
        <w:t xml:space="preserve"> </w:t>
      </w:r>
      <w:proofErr w:type="spellStart"/>
      <w:r w:rsidRPr="00DF4048">
        <w:rPr>
          <w:sz w:val="28"/>
          <w:szCs w:val="28"/>
        </w:rPr>
        <w:t>підготовці</w:t>
      </w:r>
      <w:proofErr w:type="spellEnd"/>
      <w:r w:rsidRPr="00DF4048">
        <w:rPr>
          <w:sz w:val="28"/>
          <w:szCs w:val="28"/>
        </w:rPr>
        <w:t xml:space="preserve"> </w:t>
      </w:r>
      <w:r>
        <w:rPr>
          <w:sz w:val="28"/>
          <w:szCs w:val="28"/>
          <w:lang w:val="uk-UA"/>
        </w:rPr>
        <w:t>учнів,</w:t>
      </w:r>
      <w:r w:rsidRPr="00DF4048">
        <w:rPr>
          <w:sz w:val="28"/>
          <w:szCs w:val="28"/>
        </w:rPr>
        <w:t xml:space="preserve"> як в </w:t>
      </w:r>
      <w:proofErr w:type="spellStart"/>
      <w:r w:rsidRPr="00DF4048">
        <w:rPr>
          <w:sz w:val="28"/>
          <w:szCs w:val="28"/>
        </w:rPr>
        <w:t>порівнянні</w:t>
      </w:r>
      <w:proofErr w:type="spellEnd"/>
      <w:r w:rsidRPr="00DF4048">
        <w:rPr>
          <w:sz w:val="28"/>
          <w:szCs w:val="28"/>
        </w:rPr>
        <w:t xml:space="preserve"> </w:t>
      </w:r>
      <w:proofErr w:type="spellStart"/>
      <w:r w:rsidRPr="00DF4048">
        <w:rPr>
          <w:sz w:val="28"/>
          <w:szCs w:val="28"/>
        </w:rPr>
        <w:t>між</w:t>
      </w:r>
      <w:proofErr w:type="spellEnd"/>
      <w:r w:rsidRPr="00DF4048">
        <w:rPr>
          <w:sz w:val="28"/>
          <w:szCs w:val="28"/>
        </w:rPr>
        <w:t xml:space="preserve"> </w:t>
      </w:r>
      <w:proofErr w:type="spellStart"/>
      <w:r w:rsidRPr="00DF4048">
        <w:rPr>
          <w:sz w:val="28"/>
          <w:szCs w:val="28"/>
        </w:rPr>
        <w:lastRenderedPageBreak/>
        <w:t>групами</w:t>
      </w:r>
      <w:proofErr w:type="spellEnd"/>
      <w:r w:rsidRPr="00DF4048">
        <w:rPr>
          <w:sz w:val="28"/>
          <w:szCs w:val="28"/>
        </w:rPr>
        <w:t xml:space="preserve">, так і в межах </w:t>
      </w:r>
      <w:proofErr w:type="spellStart"/>
      <w:r w:rsidRPr="00DF4048">
        <w:rPr>
          <w:sz w:val="28"/>
          <w:szCs w:val="28"/>
        </w:rPr>
        <w:t>кожної</w:t>
      </w:r>
      <w:proofErr w:type="spellEnd"/>
      <w:r w:rsidRPr="00DF4048">
        <w:rPr>
          <w:sz w:val="28"/>
          <w:szCs w:val="28"/>
        </w:rPr>
        <w:t xml:space="preserve"> </w:t>
      </w:r>
      <w:proofErr w:type="spellStart"/>
      <w:r w:rsidRPr="00DF4048">
        <w:rPr>
          <w:sz w:val="28"/>
          <w:szCs w:val="28"/>
        </w:rPr>
        <w:t>групи</w:t>
      </w:r>
      <w:proofErr w:type="spellEnd"/>
      <w:r w:rsidRPr="00DF4048">
        <w:rPr>
          <w:sz w:val="28"/>
          <w:szCs w:val="28"/>
        </w:rPr>
        <w:t>.</w:t>
      </w:r>
    </w:p>
    <w:p w14:paraId="487CD02B" w14:textId="1565C395" w:rsidR="00A975DD" w:rsidRPr="00DF4048" w:rsidRDefault="00A975DD" w:rsidP="00A975DD">
      <w:pPr>
        <w:spacing w:line="360" w:lineRule="auto"/>
        <w:ind w:firstLine="720"/>
        <w:jc w:val="both"/>
        <w:rPr>
          <w:sz w:val="28"/>
          <w:szCs w:val="28"/>
        </w:rPr>
      </w:pPr>
      <w:proofErr w:type="spellStart"/>
      <w:r w:rsidRPr="00DF4048">
        <w:rPr>
          <w:sz w:val="28"/>
          <w:szCs w:val="28"/>
        </w:rPr>
        <w:t>Це</w:t>
      </w:r>
      <w:proofErr w:type="spellEnd"/>
      <w:r w:rsidRPr="00DF4048">
        <w:rPr>
          <w:sz w:val="28"/>
          <w:szCs w:val="28"/>
        </w:rPr>
        <w:t xml:space="preserve"> </w:t>
      </w:r>
      <w:proofErr w:type="spellStart"/>
      <w:r w:rsidRPr="00DF4048">
        <w:rPr>
          <w:sz w:val="28"/>
          <w:szCs w:val="28"/>
        </w:rPr>
        <w:t>пояснюється</w:t>
      </w:r>
      <w:proofErr w:type="spellEnd"/>
      <w:r w:rsidRPr="00DF4048">
        <w:rPr>
          <w:sz w:val="28"/>
          <w:szCs w:val="28"/>
        </w:rPr>
        <w:t xml:space="preserve"> як </w:t>
      </w:r>
      <w:proofErr w:type="spellStart"/>
      <w:r w:rsidRPr="00DF4048">
        <w:rPr>
          <w:sz w:val="28"/>
          <w:szCs w:val="28"/>
        </w:rPr>
        <w:t>індивідуальними</w:t>
      </w:r>
      <w:proofErr w:type="spellEnd"/>
      <w:r w:rsidRPr="00DF4048">
        <w:rPr>
          <w:sz w:val="28"/>
          <w:szCs w:val="28"/>
        </w:rPr>
        <w:t xml:space="preserve"> </w:t>
      </w:r>
      <w:proofErr w:type="spellStart"/>
      <w:r w:rsidRPr="00DF4048">
        <w:rPr>
          <w:sz w:val="28"/>
          <w:szCs w:val="28"/>
        </w:rPr>
        <w:t>здібностями</w:t>
      </w:r>
      <w:proofErr w:type="spellEnd"/>
      <w:r w:rsidRPr="00DF4048">
        <w:rPr>
          <w:sz w:val="28"/>
          <w:szCs w:val="28"/>
        </w:rPr>
        <w:t xml:space="preserve"> </w:t>
      </w:r>
      <w:proofErr w:type="spellStart"/>
      <w:r w:rsidRPr="00DF4048">
        <w:rPr>
          <w:sz w:val="28"/>
          <w:szCs w:val="28"/>
        </w:rPr>
        <w:t>гравців</w:t>
      </w:r>
      <w:proofErr w:type="spellEnd"/>
      <w:r w:rsidRPr="00DF4048">
        <w:rPr>
          <w:sz w:val="28"/>
          <w:szCs w:val="28"/>
        </w:rPr>
        <w:t xml:space="preserve"> та </w:t>
      </w:r>
      <w:proofErr w:type="spellStart"/>
      <w:r w:rsidRPr="00DF4048">
        <w:rPr>
          <w:sz w:val="28"/>
          <w:szCs w:val="28"/>
        </w:rPr>
        <w:t>відмінностями</w:t>
      </w:r>
      <w:proofErr w:type="spellEnd"/>
      <w:r w:rsidRPr="00DF4048">
        <w:rPr>
          <w:sz w:val="28"/>
          <w:szCs w:val="28"/>
        </w:rPr>
        <w:t xml:space="preserve"> </w:t>
      </w:r>
      <w:proofErr w:type="gramStart"/>
      <w:r w:rsidRPr="00DF4048">
        <w:rPr>
          <w:sz w:val="28"/>
          <w:szCs w:val="28"/>
        </w:rPr>
        <w:t>у методах</w:t>
      </w:r>
      <w:proofErr w:type="gramEnd"/>
      <w:r w:rsidRPr="00DF4048">
        <w:rPr>
          <w:sz w:val="28"/>
          <w:szCs w:val="28"/>
        </w:rPr>
        <w:t xml:space="preserve"> </w:t>
      </w:r>
      <w:proofErr w:type="spellStart"/>
      <w:r w:rsidRPr="00DF4048">
        <w:rPr>
          <w:sz w:val="28"/>
          <w:szCs w:val="28"/>
        </w:rPr>
        <w:t>навчання</w:t>
      </w:r>
      <w:proofErr w:type="spellEnd"/>
      <w:r w:rsidRPr="00DF4048">
        <w:rPr>
          <w:sz w:val="28"/>
          <w:szCs w:val="28"/>
        </w:rPr>
        <w:t xml:space="preserve">,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застосовувалися</w:t>
      </w:r>
      <w:proofErr w:type="spellEnd"/>
      <w:r w:rsidRPr="00DF4048">
        <w:rPr>
          <w:sz w:val="28"/>
          <w:szCs w:val="28"/>
        </w:rPr>
        <w:t xml:space="preserve"> у </w:t>
      </w:r>
      <w:proofErr w:type="spellStart"/>
      <w:r w:rsidRPr="00DF4048">
        <w:rPr>
          <w:sz w:val="28"/>
          <w:szCs w:val="28"/>
        </w:rPr>
        <w:t>контрольній</w:t>
      </w:r>
      <w:proofErr w:type="spellEnd"/>
      <w:r w:rsidRPr="00DF4048">
        <w:rPr>
          <w:sz w:val="28"/>
          <w:szCs w:val="28"/>
        </w:rPr>
        <w:t xml:space="preserve"> та </w:t>
      </w:r>
      <w:proofErr w:type="spellStart"/>
      <w:r w:rsidRPr="00DF4048">
        <w:rPr>
          <w:sz w:val="28"/>
          <w:szCs w:val="28"/>
        </w:rPr>
        <w:t>експериментальній</w:t>
      </w:r>
      <w:proofErr w:type="spellEnd"/>
      <w:r w:rsidRPr="00DF4048">
        <w:rPr>
          <w:sz w:val="28"/>
          <w:szCs w:val="28"/>
        </w:rPr>
        <w:t xml:space="preserve"> </w:t>
      </w:r>
      <w:proofErr w:type="spellStart"/>
      <w:r w:rsidRPr="00DF4048">
        <w:rPr>
          <w:sz w:val="28"/>
          <w:szCs w:val="28"/>
        </w:rPr>
        <w:t>групах</w:t>
      </w:r>
      <w:proofErr w:type="spellEnd"/>
      <w:r w:rsidRPr="00DF4048">
        <w:rPr>
          <w:sz w:val="28"/>
          <w:szCs w:val="28"/>
        </w:rPr>
        <w:t xml:space="preserve"> </w:t>
      </w:r>
      <w:r>
        <w:rPr>
          <w:sz w:val="28"/>
          <w:szCs w:val="28"/>
          <w:lang w:val="uk-UA"/>
        </w:rPr>
        <w:t>учнів</w:t>
      </w:r>
      <w:r w:rsidRPr="00DF4048">
        <w:rPr>
          <w:sz w:val="28"/>
          <w:szCs w:val="28"/>
        </w:rPr>
        <w:t xml:space="preserve"> на початковому </w:t>
      </w:r>
      <w:proofErr w:type="spellStart"/>
      <w:r w:rsidRPr="00DF4048">
        <w:rPr>
          <w:sz w:val="28"/>
          <w:szCs w:val="28"/>
        </w:rPr>
        <w:t>етапі</w:t>
      </w:r>
      <w:proofErr w:type="spellEnd"/>
      <w:r w:rsidRPr="00DF4048">
        <w:rPr>
          <w:sz w:val="28"/>
          <w:szCs w:val="28"/>
        </w:rPr>
        <w:t xml:space="preserve"> </w:t>
      </w:r>
      <w:proofErr w:type="spellStart"/>
      <w:r w:rsidRPr="00DF4048">
        <w:rPr>
          <w:sz w:val="28"/>
          <w:szCs w:val="28"/>
        </w:rPr>
        <w:t>підготовки</w:t>
      </w:r>
      <w:proofErr w:type="spellEnd"/>
      <w:r w:rsidRPr="00DF4048">
        <w:rPr>
          <w:sz w:val="28"/>
          <w:szCs w:val="28"/>
        </w:rPr>
        <w:t>.</w:t>
      </w:r>
    </w:p>
    <w:p w14:paraId="4C5B1312" w14:textId="189BD3E9" w:rsidR="00610053" w:rsidRDefault="00610053" w:rsidP="00610053">
      <w:pPr>
        <w:spacing w:line="360" w:lineRule="auto"/>
        <w:ind w:firstLine="709"/>
        <w:jc w:val="both"/>
        <w:rPr>
          <w:sz w:val="28"/>
          <w:lang w:val="uk-UA"/>
        </w:rPr>
      </w:pPr>
      <w:r>
        <w:rPr>
          <w:sz w:val="28"/>
          <w:lang w:val="uk-UA"/>
        </w:rPr>
        <w:t>Результати дослідження</w:t>
      </w:r>
      <w:r w:rsidRPr="00B9379B">
        <w:rPr>
          <w:sz w:val="28"/>
          <w:lang w:val="uk-UA"/>
        </w:rPr>
        <w:t xml:space="preserve"> дозволяють зробити висновок, що чинна систе</w:t>
      </w:r>
      <w:r>
        <w:rPr>
          <w:sz w:val="28"/>
          <w:lang w:val="uk-UA"/>
        </w:rPr>
        <w:t>ма спортивної підготовки юних баске</w:t>
      </w:r>
      <w:r w:rsidRPr="00B9379B">
        <w:rPr>
          <w:sz w:val="28"/>
          <w:lang w:val="uk-UA"/>
        </w:rPr>
        <w:t>тболістів</w:t>
      </w:r>
      <w:r>
        <w:rPr>
          <w:sz w:val="28"/>
          <w:lang w:val="uk-UA"/>
        </w:rPr>
        <w:t xml:space="preserve"> на початковому етапі занять баскетболом є достатньо ефективною, про що свідчить показник</w:t>
      </w:r>
      <w:r w:rsidR="00A975DD">
        <w:rPr>
          <w:sz w:val="28"/>
          <w:lang w:val="uk-UA"/>
        </w:rPr>
        <w:t xml:space="preserve">и наведені в табл. 3.2. </w:t>
      </w:r>
      <w:r>
        <w:rPr>
          <w:sz w:val="28"/>
          <w:lang w:val="uk-UA"/>
        </w:rPr>
        <w:t xml:space="preserve"> </w:t>
      </w:r>
      <w:r w:rsidRPr="00B9379B">
        <w:rPr>
          <w:sz w:val="28"/>
          <w:lang w:val="uk-UA"/>
        </w:rPr>
        <w:t>Разом з тим</w:t>
      </w:r>
      <w:r>
        <w:rPr>
          <w:sz w:val="28"/>
          <w:lang w:val="uk-UA"/>
        </w:rPr>
        <w:t>, досягнення учня</w:t>
      </w:r>
      <w:r w:rsidRPr="00B9379B">
        <w:rPr>
          <w:sz w:val="28"/>
          <w:lang w:val="uk-UA"/>
        </w:rPr>
        <w:t xml:space="preserve">ми </w:t>
      </w:r>
      <w:r>
        <w:rPr>
          <w:sz w:val="28"/>
          <w:lang w:val="uk-UA"/>
        </w:rPr>
        <w:t>оптимального рівня</w:t>
      </w:r>
      <w:r>
        <w:rPr>
          <w:bCs/>
          <w:iCs/>
          <w:sz w:val="28"/>
          <w:lang w:val="uk-UA"/>
        </w:rPr>
        <w:t xml:space="preserve"> техні</w:t>
      </w:r>
      <w:r w:rsidRPr="006D16DA">
        <w:rPr>
          <w:bCs/>
          <w:iCs/>
          <w:sz w:val="28"/>
          <w:lang w:val="uk-UA"/>
        </w:rPr>
        <w:t>чної підготовленості</w:t>
      </w:r>
      <w:r>
        <w:rPr>
          <w:bCs/>
          <w:iCs/>
          <w:sz w:val="28"/>
          <w:lang w:val="uk-UA"/>
        </w:rPr>
        <w:t xml:space="preserve"> в баскетболі</w:t>
      </w:r>
      <w:r w:rsidRPr="00B9379B">
        <w:rPr>
          <w:sz w:val="28"/>
          <w:lang w:val="uk-UA"/>
        </w:rPr>
        <w:t xml:space="preserve"> потребує под</w:t>
      </w:r>
      <w:r>
        <w:rPr>
          <w:sz w:val="28"/>
          <w:lang w:val="uk-UA"/>
        </w:rPr>
        <w:t>альшого вдосконалення навчально-тренувальної і</w:t>
      </w:r>
      <w:r w:rsidRPr="00B9379B">
        <w:rPr>
          <w:sz w:val="28"/>
          <w:lang w:val="uk-UA"/>
        </w:rPr>
        <w:t xml:space="preserve"> змагальної діяльності.</w:t>
      </w:r>
    </w:p>
    <w:p w14:paraId="7BF5604C" w14:textId="485DF7FD" w:rsidR="00C650E5" w:rsidRDefault="00C650E5" w:rsidP="00C650E5">
      <w:pPr>
        <w:spacing w:line="360" w:lineRule="auto"/>
        <w:ind w:firstLine="709"/>
        <w:jc w:val="both"/>
        <w:rPr>
          <w:sz w:val="28"/>
          <w:lang w:val="uk-UA"/>
        </w:rPr>
      </w:pPr>
      <w:r w:rsidRPr="001571A2">
        <w:rPr>
          <w:sz w:val="28"/>
          <w:lang w:val="uk-UA"/>
        </w:rPr>
        <w:t xml:space="preserve">Таким чином, </w:t>
      </w:r>
      <w:r w:rsidRPr="001571A2">
        <w:rPr>
          <w:bCs/>
          <w:iCs/>
          <w:sz w:val="28"/>
          <w:lang w:val="uk-UA"/>
        </w:rPr>
        <w:t xml:space="preserve">кількісно-якісний </w:t>
      </w:r>
      <w:r w:rsidRPr="001571A2">
        <w:rPr>
          <w:sz w:val="28"/>
          <w:lang w:val="uk-UA"/>
        </w:rPr>
        <w:t>аналіз отриманих у ході педагогічного е</w:t>
      </w:r>
      <w:r>
        <w:rPr>
          <w:sz w:val="28"/>
          <w:lang w:val="uk-UA"/>
        </w:rPr>
        <w:t>ксперименту даних свідчить, що</w:t>
      </w:r>
      <w:r w:rsidRPr="001571A2">
        <w:rPr>
          <w:sz w:val="28"/>
          <w:lang w:val="uk-UA"/>
        </w:rPr>
        <w:t xml:space="preserve"> завдяки впровадженню запропонованої системи засобів, які відповідають</w:t>
      </w:r>
      <w:r w:rsidRPr="001571A2">
        <w:rPr>
          <w:bCs/>
          <w:iCs/>
          <w:sz w:val="28"/>
          <w:lang w:val="uk-UA"/>
        </w:rPr>
        <w:t xml:space="preserve"> основним елементам техніки баскетбол</w:t>
      </w:r>
      <w:r w:rsidRPr="001571A2">
        <w:rPr>
          <w:sz w:val="28"/>
          <w:lang w:val="uk-UA"/>
        </w:rPr>
        <w:t>у в експериментальн</w:t>
      </w:r>
      <w:r w:rsidR="00A975DD">
        <w:rPr>
          <w:sz w:val="28"/>
          <w:lang w:val="uk-UA"/>
        </w:rPr>
        <w:t>ій</w:t>
      </w:r>
      <w:r w:rsidRPr="001571A2">
        <w:rPr>
          <w:sz w:val="28"/>
          <w:lang w:val="uk-UA"/>
        </w:rPr>
        <w:t xml:space="preserve"> груп</w:t>
      </w:r>
      <w:r w:rsidR="00A975DD">
        <w:rPr>
          <w:sz w:val="28"/>
          <w:lang w:val="uk-UA"/>
        </w:rPr>
        <w:t>і</w:t>
      </w:r>
      <w:r w:rsidRPr="001571A2">
        <w:rPr>
          <w:sz w:val="28"/>
          <w:lang w:val="uk-UA"/>
        </w:rPr>
        <w:t xml:space="preserve"> відсоток учнів з належним рівнем </w:t>
      </w:r>
      <w:r w:rsidRPr="001571A2">
        <w:rPr>
          <w:iCs/>
          <w:sz w:val="28"/>
          <w:lang w:val="uk-UA"/>
        </w:rPr>
        <w:t>сформованості технічної підготовленості</w:t>
      </w:r>
      <w:r>
        <w:rPr>
          <w:iCs/>
          <w:sz w:val="28"/>
          <w:lang w:val="uk-UA"/>
        </w:rPr>
        <w:t xml:space="preserve"> більше, ніж у контрольних, тобто експериментальна методика створює необхідні умови для максимального наближення юних баскет</w:t>
      </w:r>
      <w:r w:rsidRPr="001571A2">
        <w:rPr>
          <w:sz w:val="28"/>
          <w:lang w:val="uk-UA"/>
        </w:rPr>
        <w:t>болістів до цілей різних сторін спортивної підготовки, і, насамперед, її технічної складової.</w:t>
      </w:r>
      <w:r>
        <w:rPr>
          <w:sz w:val="28"/>
          <w:lang w:val="uk-UA"/>
        </w:rPr>
        <w:t xml:space="preserve"> Це дозволяє стверджувати, що навчально-тренувальний процес за експериментальною методикою є ефе</w:t>
      </w:r>
      <w:r w:rsidRPr="001571A2">
        <w:rPr>
          <w:sz w:val="28"/>
          <w:lang w:val="uk-UA"/>
        </w:rPr>
        <w:t>ктивнішим у порівнянні з традиційним.</w:t>
      </w:r>
    </w:p>
    <w:p w14:paraId="75601A9D" w14:textId="77777777" w:rsidR="00C650E5" w:rsidRPr="00FC0ECE" w:rsidRDefault="00C650E5" w:rsidP="00C650E5">
      <w:pPr>
        <w:spacing w:line="360" w:lineRule="auto"/>
        <w:ind w:firstLine="709"/>
        <w:jc w:val="both"/>
        <w:rPr>
          <w:bCs/>
          <w:i/>
          <w:iCs/>
          <w:sz w:val="28"/>
          <w:lang w:val="uk-UA"/>
        </w:rPr>
      </w:pPr>
      <w:r>
        <w:rPr>
          <w:bCs/>
          <w:iCs/>
          <w:sz w:val="28"/>
          <w:lang w:val="uk-UA"/>
        </w:rPr>
        <w:t>Досягнення мети</w:t>
      </w:r>
      <w:r w:rsidRPr="008E0FAD">
        <w:rPr>
          <w:bCs/>
          <w:iCs/>
          <w:sz w:val="28"/>
          <w:lang w:val="uk-UA"/>
        </w:rPr>
        <w:t xml:space="preserve"> </w:t>
      </w:r>
      <w:r w:rsidRPr="004F79E9">
        <w:rPr>
          <w:bCs/>
          <w:iCs/>
          <w:sz w:val="28"/>
          <w:lang w:val="uk-UA"/>
        </w:rPr>
        <w:t>дослідження</w:t>
      </w:r>
      <w:r>
        <w:rPr>
          <w:bCs/>
          <w:iCs/>
          <w:sz w:val="28"/>
          <w:lang w:val="uk-UA"/>
        </w:rPr>
        <w:t xml:space="preserve"> та розв’язання</w:t>
      </w:r>
      <w:r w:rsidRPr="004F79E9">
        <w:rPr>
          <w:bCs/>
          <w:iCs/>
          <w:sz w:val="28"/>
          <w:lang w:val="uk-UA"/>
        </w:rPr>
        <w:t xml:space="preserve"> </w:t>
      </w:r>
      <w:r>
        <w:rPr>
          <w:bCs/>
          <w:iCs/>
          <w:sz w:val="28"/>
          <w:lang w:val="uk-UA"/>
        </w:rPr>
        <w:t xml:space="preserve">його </w:t>
      </w:r>
      <w:r w:rsidRPr="004F79E9">
        <w:rPr>
          <w:bCs/>
          <w:iCs/>
          <w:sz w:val="28"/>
          <w:lang w:val="uk-UA"/>
        </w:rPr>
        <w:t xml:space="preserve">завдань здійснювалося шляхом використання комплексу взаємопов’язаних теоретичних та </w:t>
      </w:r>
      <w:r w:rsidRPr="004F79E9">
        <w:rPr>
          <w:sz w:val="28"/>
          <w:lang w:val="uk-UA"/>
        </w:rPr>
        <w:t>емпіричних</w:t>
      </w:r>
      <w:r w:rsidRPr="004F79E9">
        <w:rPr>
          <w:bCs/>
          <w:iCs/>
          <w:sz w:val="28"/>
          <w:lang w:val="uk-UA"/>
        </w:rPr>
        <w:t xml:space="preserve"> методів з дост</w:t>
      </w:r>
      <w:r>
        <w:rPr>
          <w:bCs/>
          <w:iCs/>
          <w:sz w:val="28"/>
          <w:lang w:val="uk-UA"/>
        </w:rPr>
        <w:t>атнім рівнем інформативності та валідності.</w:t>
      </w:r>
    </w:p>
    <w:p w14:paraId="02EA01B5" w14:textId="77777777" w:rsidR="00C650E5" w:rsidRDefault="00C650E5" w:rsidP="00C650E5">
      <w:pPr>
        <w:spacing w:line="360" w:lineRule="auto"/>
        <w:ind w:firstLine="709"/>
        <w:jc w:val="both"/>
        <w:rPr>
          <w:bCs/>
          <w:sz w:val="28"/>
          <w:lang w:val="uk-UA"/>
        </w:rPr>
      </w:pPr>
      <w:r w:rsidRPr="004F79E9">
        <w:rPr>
          <w:bCs/>
          <w:iCs/>
          <w:sz w:val="28"/>
          <w:lang w:val="uk-UA"/>
        </w:rPr>
        <w:t>Експериментальна м</w:t>
      </w:r>
      <w:r>
        <w:rPr>
          <w:bCs/>
          <w:iCs/>
          <w:sz w:val="28"/>
          <w:lang w:val="uk-UA"/>
        </w:rPr>
        <w:t>етодика</w:t>
      </w:r>
      <w:r w:rsidRPr="004F79E9">
        <w:rPr>
          <w:bCs/>
          <w:iCs/>
          <w:sz w:val="28"/>
          <w:lang w:val="uk-UA"/>
        </w:rPr>
        <w:t xml:space="preserve"> передбачає використання спеціально розроблених засобів, </w:t>
      </w:r>
      <w:r w:rsidRPr="004F79E9">
        <w:rPr>
          <w:sz w:val="28"/>
          <w:lang w:val="uk-UA"/>
        </w:rPr>
        <w:t>які відповідають</w:t>
      </w:r>
      <w:r w:rsidRPr="00DC43DF">
        <w:rPr>
          <w:bCs/>
          <w:iCs/>
          <w:sz w:val="28"/>
          <w:szCs w:val="28"/>
          <w:lang w:val="uk-UA"/>
        </w:rPr>
        <w:t xml:space="preserve"> </w:t>
      </w:r>
      <w:r>
        <w:rPr>
          <w:bCs/>
          <w:iCs/>
          <w:sz w:val="28"/>
          <w:lang w:val="uk-UA"/>
        </w:rPr>
        <w:t>основним прийомам гри в баскетбол</w:t>
      </w:r>
      <w:r w:rsidRPr="004F79E9">
        <w:rPr>
          <w:sz w:val="28"/>
          <w:lang w:val="uk-UA"/>
        </w:rPr>
        <w:t xml:space="preserve"> і </w:t>
      </w:r>
      <w:r w:rsidRPr="004F79E9">
        <w:rPr>
          <w:iCs/>
          <w:sz w:val="28"/>
          <w:lang w:val="uk-UA"/>
        </w:rPr>
        <w:t>об’єднані у навчально-виховні комплекси.</w:t>
      </w:r>
      <w:r w:rsidRPr="004F79E9">
        <w:rPr>
          <w:sz w:val="28"/>
          <w:lang w:val="uk-UA"/>
        </w:rPr>
        <w:t xml:space="preserve"> </w:t>
      </w:r>
      <w:r>
        <w:rPr>
          <w:sz w:val="28"/>
          <w:lang w:val="uk-UA"/>
        </w:rPr>
        <w:t>Удосконалення технічної підготовки юних баскетболістів</w:t>
      </w:r>
      <w:r w:rsidRPr="004F79E9">
        <w:rPr>
          <w:sz w:val="28"/>
          <w:lang w:val="uk-UA"/>
        </w:rPr>
        <w:t xml:space="preserve"> обумовлене педагогічною системою, яка включає окрім вказаних засобів, форми, методи, </w:t>
      </w:r>
      <w:r w:rsidRPr="004F79E9">
        <w:rPr>
          <w:bCs/>
          <w:sz w:val="28"/>
          <w:lang w:val="uk-UA"/>
        </w:rPr>
        <w:t>методичні прийоми, що забезпечуються належним контролем.</w:t>
      </w:r>
    </w:p>
    <w:p w14:paraId="66503C37" w14:textId="6BE057F9" w:rsidR="00C650E5" w:rsidRPr="002C2774" w:rsidRDefault="00C650E5" w:rsidP="00C650E5">
      <w:pPr>
        <w:spacing w:line="360" w:lineRule="auto"/>
        <w:ind w:firstLine="709"/>
        <w:jc w:val="both"/>
        <w:rPr>
          <w:iCs/>
          <w:sz w:val="28"/>
          <w:lang w:val="uk-UA"/>
        </w:rPr>
      </w:pPr>
      <w:r w:rsidRPr="002C2774">
        <w:rPr>
          <w:iCs/>
          <w:sz w:val="28"/>
          <w:lang w:val="uk-UA"/>
        </w:rPr>
        <w:t xml:space="preserve">Дослідження </w:t>
      </w:r>
      <w:r>
        <w:rPr>
          <w:iCs/>
          <w:sz w:val="28"/>
          <w:lang w:val="uk-UA"/>
        </w:rPr>
        <w:t xml:space="preserve">проблеми формування технічної підготовленості </w:t>
      </w:r>
      <w:r w:rsidR="00A975DD">
        <w:rPr>
          <w:iCs/>
          <w:sz w:val="28"/>
          <w:lang w:val="uk-UA"/>
        </w:rPr>
        <w:t xml:space="preserve">учнів </w:t>
      </w:r>
      <w:r w:rsidR="00A975DD">
        <w:rPr>
          <w:iCs/>
          <w:sz w:val="28"/>
          <w:lang w:val="uk-UA"/>
        </w:rPr>
        <w:lastRenderedPageBreak/>
        <w:t>молодших класів на попередньому етапі підготовки</w:t>
      </w:r>
      <w:r>
        <w:rPr>
          <w:iCs/>
          <w:sz w:val="28"/>
          <w:lang w:val="uk-UA"/>
        </w:rPr>
        <w:t xml:space="preserve"> </w:t>
      </w:r>
      <w:r w:rsidRPr="002C2774">
        <w:rPr>
          <w:iCs/>
          <w:sz w:val="28"/>
          <w:lang w:val="uk-UA"/>
        </w:rPr>
        <w:t>показало, що експериментальна методика, у порівнянні з традиційною, створює сприятливіші умови для м</w:t>
      </w:r>
      <w:r>
        <w:rPr>
          <w:iCs/>
          <w:sz w:val="28"/>
          <w:lang w:val="uk-UA"/>
        </w:rPr>
        <w:t>аксимального наближення учнів  до цілей технічної підготовки</w:t>
      </w:r>
      <w:r w:rsidRPr="002C2774">
        <w:rPr>
          <w:iCs/>
          <w:sz w:val="28"/>
          <w:lang w:val="uk-UA"/>
        </w:rPr>
        <w:t>.</w:t>
      </w:r>
    </w:p>
    <w:p w14:paraId="57111DDC" w14:textId="77777777" w:rsidR="00C70FBD" w:rsidRDefault="00C70FBD" w:rsidP="00C650E5">
      <w:pPr>
        <w:shd w:val="clear" w:color="auto" w:fill="FFFFFF"/>
        <w:spacing w:line="360" w:lineRule="auto"/>
        <w:ind w:right="71"/>
        <w:jc w:val="center"/>
        <w:rPr>
          <w:bCs/>
          <w:caps/>
          <w:spacing w:val="-6"/>
          <w:sz w:val="28"/>
          <w:szCs w:val="28"/>
          <w:lang w:val="uk-UA"/>
        </w:rPr>
      </w:pPr>
    </w:p>
    <w:p w14:paraId="6A09B85F" w14:textId="77777777" w:rsidR="00C70FBD" w:rsidRDefault="00C70FBD" w:rsidP="00C650E5">
      <w:pPr>
        <w:shd w:val="clear" w:color="auto" w:fill="FFFFFF"/>
        <w:spacing w:line="360" w:lineRule="auto"/>
        <w:ind w:right="71"/>
        <w:jc w:val="center"/>
        <w:rPr>
          <w:bCs/>
          <w:caps/>
          <w:spacing w:val="-6"/>
          <w:sz w:val="28"/>
          <w:szCs w:val="28"/>
          <w:lang w:val="uk-UA"/>
        </w:rPr>
      </w:pPr>
    </w:p>
    <w:p w14:paraId="32D95FE6" w14:textId="77777777" w:rsidR="00C70FBD" w:rsidRDefault="00C70FBD" w:rsidP="00C650E5">
      <w:pPr>
        <w:shd w:val="clear" w:color="auto" w:fill="FFFFFF"/>
        <w:spacing w:line="360" w:lineRule="auto"/>
        <w:ind w:right="71"/>
        <w:jc w:val="center"/>
        <w:rPr>
          <w:bCs/>
          <w:caps/>
          <w:spacing w:val="-6"/>
          <w:sz w:val="28"/>
          <w:szCs w:val="28"/>
          <w:lang w:val="uk-UA"/>
        </w:rPr>
      </w:pPr>
    </w:p>
    <w:p w14:paraId="48608C8A" w14:textId="77777777" w:rsidR="00C70FBD" w:rsidRDefault="00C70FBD" w:rsidP="00C650E5">
      <w:pPr>
        <w:shd w:val="clear" w:color="auto" w:fill="FFFFFF"/>
        <w:spacing w:line="360" w:lineRule="auto"/>
        <w:ind w:right="71"/>
        <w:jc w:val="center"/>
        <w:rPr>
          <w:bCs/>
          <w:caps/>
          <w:spacing w:val="-6"/>
          <w:sz w:val="28"/>
          <w:szCs w:val="28"/>
          <w:lang w:val="uk-UA"/>
        </w:rPr>
      </w:pPr>
    </w:p>
    <w:p w14:paraId="7E1E69F0" w14:textId="77777777" w:rsidR="00C70FBD" w:rsidRDefault="00C70FBD" w:rsidP="00C650E5">
      <w:pPr>
        <w:shd w:val="clear" w:color="auto" w:fill="FFFFFF"/>
        <w:spacing w:line="360" w:lineRule="auto"/>
        <w:ind w:right="71"/>
        <w:jc w:val="center"/>
        <w:rPr>
          <w:bCs/>
          <w:caps/>
          <w:spacing w:val="-6"/>
          <w:sz w:val="28"/>
          <w:szCs w:val="28"/>
          <w:lang w:val="uk-UA"/>
        </w:rPr>
      </w:pPr>
    </w:p>
    <w:p w14:paraId="10AFFD2F" w14:textId="77777777" w:rsidR="00C70FBD" w:rsidRDefault="00C70FBD" w:rsidP="00C650E5">
      <w:pPr>
        <w:shd w:val="clear" w:color="auto" w:fill="FFFFFF"/>
        <w:spacing w:line="360" w:lineRule="auto"/>
        <w:ind w:right="71"/>
        <w:jc w:val="center"/>
        <w:rPr>
          <w:bCs/>
          <w:caps/>
          <w:spacing w:val="-6"/>
          <w:sz w:val="28"/>
          <w:szCs w:val="28"/>
          <w:lang w:val="uk-UA"/>
        </w:rPr>
      </w:pPr>
    </w:p>
    <w:p w14:paraId="2908AE73" w14:textId="77777777" w:rsidR="00C70FBD" w:rsidRDefault="00C70FBD" w:rsidP="00C650E5">
      <w:pPr>
        <w:shd w:val="clear" w:color="auto" w:fill="FFFFFF"/>
        <w:spacing w:line="360" w:lineRule="auto"/>
        <w:ind w:right="71"/>
        <w:jc w:val="center"/>
        <w:rPr>
          <w:bCs/>
          <w:caps/>
          <w:spacing w:val="-6"/>
          <w:sz w:val="28"/>
          <w:szCs w:val="28"/>
          <w:lang w:val="uk-UA"/>
        </w:rPr>
      </w:pPr>
    </w:p>
    <w:p w14:paraId="5CF58F66" w14:textId="77777777" w:rsidR="00C70FBD" w:rsidRDefault="00C70FBD" w:rsidP="00C650E5">
      <w:pPr>
        <w:shd w:val="clear" w:color="auto" w:fill="FFFFFF"/>
        <w:spacing w:line="360" w:lineRule="auto"/>
        <w:ind w:right="71"/>
        <w:jc w:val="center"/>
        <w:rPr>
          <w:bCs/>
          <w:caps/>
          <w:spacing w:val="-6"/>
          <w:sz w:val="28"/>
          <w:szCs w:val="28"/>
          <w:lang w:val="uk-UA"/>
        </w:rPr>
      </w:pPr>
    </w:p>
    <w:p w14:paraId="1C072A85" w14:textId="77777777" w:rsidR="00C70FBD" w:rsidRDefault="00C70FBD" w:rsidP="00C650E5">
      <w:pPr>
        <w:shd w:val="clear" w:color="auto" w:fill="FFFFFF"/>
        <w:spacing w:line="360" w:lineRule="auto"/>
        <w:ind w:right="71"/>
        <w:jc w:val="center"/>
        <w:rPr>
          <w:bCs/>
          <w:caps/>
          <w:spacing w:val="-6"/>
          <w:sz w:val="28"/>
          <w:szCs w:val="28"/>
          <w:lang w:val="uk-UA"/>
        </w:rPr>
      </w:pPr>
    </w:p>
    <w:p w14:paraId="6F2BF8D0" w14:textId="77777777" w:rsidR="00C70FBD" w:rsidRDefault="00C70FBD" w:rsidP="00C650E5">
      <w:pPr>
        <w:shd w:val="clear" w:color="auto" w:fill="FFFFFF"/>
        <w:spacing w:line="360" w:lineRule="auto"/>
        <w:ind w:right="71"/>
        <w:jc w:val="center"/>
        <w:rPr>
          <w:bCs/>
          <w:caps/>
          <w:spacing w:val="-6"/>
          <w:sz w:val="28"/>
          <w:szCs w:val="28"/>
          <w:lang w:val="uk-UA"/>
        </w:rPr>
      </w:pPr>
    </w:p>
    <w:p w14:paraId="4E249FBF" w14:textId="77777777" w:rsidR="00C70FBD" w:rsidRDefault="00C70FBD" w:rsidP="00C650E5">
      <w:pPr>
        <w:shd w:val="clear" w:color="auto" w:fill="FFFFFF"/>
        <w:spacing w:line="360" w:lineRule="auto"/>
        <w:ind w:right="71"/>
        <w:jc w:val="center"/>
        <w:rPr>
          <w:bCs/>
          <w:caps/>
          <w:spacing w:val="-6"/>
          <w:sz w:val="28"/>
          <w:szCs w:val="28"/>
          <w:lang w:val="uk-UA"/>
        </w:rPr>
      </w:pPr>
    </w:p>
    <w:p w14:paraId="25E17303" w14:textId="77777777" w:rsidR="00C70FBD" w:rsidRDefault="00C70FBD" w:rsidP="00C650E5">
      <w:pPr>
        <w:shd w:val="clear" w:color="auto" w:fill="FFFFFF"/>
        <w:spacing w:line="360" w:lineRule="auto"/>
        <w:ind w:right="71"/>
        <w:jc w:val="center"/>
        <w:rPr>
          <w:bCs/>
          <w:caps/>
          <w:spacing w:val="-6"/>
          <w:sz w:val="28"/>
          <w:szCs w:val="28"/>
          <w:lang w:val="uk-UA"/>
        </w:rPr>
      </w:pPr>
    </w:p>
    <w:p w14:paraId="628B41E9" w14:textId="77777777" w:rsidR="00C70FBD" w:rsidRDefault="00C70FBD" w:rsidP="00C650E5">
      <w:pPr>
        <w:shd w:val="clear" w:color="auto" w:fill="FFFFFF"/>
        <w:spacing w:line="360" w:lineRule="auto"/>
        <w:ind w:right="71"/>
        <w:jc w:val="center"/>
        <w:rPr>
          <w:bCs/>
          <w:caps/>
          <w:spacing w:val="-6"/>
          <w:sz w:val="28"/>
          <w:szCs w:val="28"/>
          <w:lang w:val="uk-UA"/>
        </w:rPr>
      </w:pPr>
    </w:p>
    <w:p w14:paraId="4314FEFE" w14:textId="77777777" w:rsidR="00C70FBD" w:rsidRDefault="00C70FBD" w:rsidP="00C650E5">
      <w:pPr>
        <w:shd w:val="clear" w:color="auto" w:fill="FFFFFF"/>
        <w:spacing w:line="360" w:lineRule="auto"/>
        <w:ind w:right="71"/>
        <w:jc w:val="center"/>
        <w:rPr>
          <w:bCs/>
          <w:caps/>
          <w:spacing w:val="-6"/>
          <w:sz w:val="28"/>
          <w:szCs w:val="28"/>
          <w:lang w:val="uk-UA"/>
        </w:rPr>
      </w:pPr>
    </w:p>
    <w:p w14:paraId="3550FC9C" w14:textId="77777777" w:rsidR="00C70FBD" w:rsidRDefault="00C70FBD" w:rsidP="00C650E5">
      <w:pPr>
        <w:shd w:val="clear" w:color="auto" w:fill="FFFFFF"/>
        <w:spacing w:line="360" w:lineRule="auto"/>
        <w:ind w:right="71"/>
        <w:jc w:val="center"/>
        <w:rPr>
          <w:bCs/>
          <w:caps/>
          <w:spacing w:val="-6"/>
          <w:sz w:val="28"/>
          <w:szCs w:val="28"/>
          <w:lang w:val="uk-UA"/>
        </w:rPr>
      </w:pPr>
    </w:p>
    <w:p w14:paraId="00037E3C" w14:textId="77777777" w:rsidR="00C70FBD" w:rsidRDefault="00C70FBD" w:rsidP="00C650E5">
      <w:pPr>
        <w:shd w:val="clear" w:color="auto" w:fill="FFFFFF"/>
        <w:spacing w:line="360" w:lineRule="auto"/>
        <w:ind w:right="71"/>
        <w:jc w:val="center"/>
        <w:rPr>
          <w:bCs/>
          <w:caps/>
          <w:spacing w:val="-6"/>
          <w:sz w:val="28"/>
          <w:szCs w:val="28"/>
          <w:lang w:val="uk-UA"/>
        </w:rPr>
      </w:pPr>
    </w:p>
    <w:p w14:paraId="4353067B" w14:textId="77777777" w:rsidR="00C70FBD" w:rsidRDefault="00C70FBD" w:rsidP="00C650E5">
      <w:pPr>
        <w:shd w:val="clear" w:color="auto" w:fill="FFFFFF"/>
        <w:spacing w:line="360" w:lineRule="auto"/>
        <w:ind w:right="71"/>
        <w:jc w:val="center"/>
        <w:rPr>
          <w:bCs/>
          <w:caps/>
          <w:spacing w:val="-6"/>
          <w:sz w:val="28"/>
          <w:szCs w:val="28"/>
          <w:lang w:val="uk-UA"/>
        </w:rPr>
      </w:pPr>
    </w:p>
    <w:p w14:paraId="3DC15DBF" w14:textId="77777777" w:rsidR="00C70FBD" w:rsidRDefault="00C70FBD" w:rsidP="00C650E5">
      <w:pPr>
        <w:shd w:val="clear" w:color="auto" w:fill="FFFFFF"/>
        <w:spacing w:line="360" w:lineRule="auto"/>
        <w:ind w:right="71"/>
        <w:jc w:val="center"/>
        <w:rPr>
          <w:bCs/>
          <w:caps/>
          <w:spacing w:val="-6"/>
          <w:sz w:val="28"/>
          <w:szCs w:val="28"/>
          <w:lang w:val="uk-UA"/>
        </w:rPr>
      </w:pPr>
    </w:p>
    <w:p w14:paraId="4377B2A8" w14:textId="77777777" w:rsidR="00C70FBD" w:rsidRDefault="00C70FBD" w:rsidP="00C650E5">
      <w:pPr>
        <w:shd w:val="clear" w:color="auto" w:fill="FFFFFF"/>
        <w:spacing w:line="360" w:lineRule="auto"/>
        <w:ind w:right="71"/>
        <w:jc w:val="center"/>
        <w:rPr>
          <w:bCs/>
          <w:caps/>
          <w:spacing w:val="-6"/>
          <w:sz w:val="28"/>
          <w:szCs w:val="28"/>
          <w:lang w:val="uk-UA"/>
        </w:rPr>
      </w:pPr>
    </w:p>
    <w:p w14:paraId="4008468D" w14:textId="77777777" w:rsidR="00C70FBD" w:rsidRDefault="00C70FBD" w:rsidP="00C650E5">
      <w:pPr>
        <w:shd w:val="clear" w:color="auto" w:fill="FFFFFF"/>
        <w:spacing w:line="360" w:lineRule="auto"/>
        <w:ind w:right="71"/>
        <w:jc w:val="center"/>
        <w:rPr>
          <w:bCs/>
          <w:caps/>
          <w:spacing w:val="-6"/>
          <w:sz w:val="28"/>
          <w:szCs w:val="28"/>
          <w:lang w:val="uk-UA"/>
        </w:rPr>
      </w:pPr>
    </w:p>
    <w:p w14:paraId="1ACE3F68" w14:textId="77777777" w:rsidR="00C70FBD" w:rsidRDefault="00C70FBD" w:rsidP="00C650E5">
      <w:pPr>
        <w:shd w:val="clear" w:color="auto" w:fill="FFFFFF"/>
        <w:spacing w:line="360" w:lineRule="auto"/>
        <w:ind w:right="71"/>
        <w:jc w:val="center"/>
        <w:rPr>
          <w:bCs/>
          <w:caps/>
          <w:spacing w:val="-6"/>
          <w:sz w:val="28"/>
          <w:szCs w:val="28"/>
          <w:lang w:val="uk-UA"/>
        </w:rPr>
      </w:pPr>
    </w:p>
    <w:p w14:paraId="789A322A" w14:textId="77777777" w:rsidR="00C70FBD" w:rsidRDefault="00C70FBD" w:rsidP="00C650E5">
      <w:pPr>
        <w:shd w:val="clear" w:color="auto" w:fill="FFFFFF"/>
        <w:spacing w:line="360" w:lineRule="auto"/>
        <w:ind w:right="71"/>
        <w:jc w:val="center"/>
        <w:rPr>
          <w:bCs/>
          <w:caps/>
          <w:spacing w:val="-6"/>
          <w:sz w:val="28"/>
          <w:szCs w:val="28"/>
          <w:lang w:val="uk-UA"/>
        </w:rPr>
      </w:pPr>
    </w:p>
    <w:p w14:paraId="20EB27E6" w14:textId="77777777" w:rsidR="00C70FBD" w:rsidRDefault="00C70FBD" w:rsidP="00C650E5">
      <w:pPr>
        <w:shd w:val="clear" w:color="auto" w:fill="FFFFFF"/>
        <w:spacing w:line="360" w:lineRule="auto"/>
        <w:ind w:right="71"/>
        <w:jc w:val="center"/>
        <w:rPr>
          <w:bCs/>
          <w:caps/>
          <w:spacing w:val="-6"/>
          <w:sz w:val="28"/>
          <w:szCs w:val="28"/>
          <w:lang w:val="uk-UA"/>
        </w:rPr>
      </w:pPr>
    </w:p>
    <w:p w14:paraId="08CE64C8" w14:textId="77777777" w:rsidR="00C70FBD" w:rsidRDefault="00C70FBD" w:rsidP="00C650E5">
      <w:pPr>
        <w:shd w:val="clear" w:color="auto" w:fill="FFFFFF"/>
        <w:spacing w:line="360" w:lineRule="auto"/>
        <w:ind w:right="71"/>
        <w:jc w:val="center"/>
        <w:rPr>
          <w:bCs/>
          <w:caps/>
          <w:spacing w:val="-6"/>
          <w:sz w:val="28"/>
          <w:szCs w:val="28"/>
          <w:lang w:val="uk-UA"/>
        </w:rPr>
      </w:pPr>
    </w:p>
    <w:p w14:paraId="33ECB62E" w14:textId="77777777" w:rsidR="00C70FBD" w:rsidRDefault="00C70FBD" w:rsidP="00C650E5">
      <w:pPr>
        <w:shd w:val="clear" w:color="auto" w:fill="FFFFFF"/>
        <w:spacing w:line="360" w:lineRule="auto"/>
        <w:ind w:right="71"/>
        <w:jc w:val="center"/>
        <w:rPr>
          <w:bCs/>
          <w:caps/>
          <w:spacing w:val="-6"/>
          <w:sz w:val="28"/>
          <w:szCs w:val="28"/>
          <w:lang w:val="uk-UA"/>
        </w:rPr>
      </w:pPr>
    </w:p>
    <w:p w14:paraId="31395935" w14:textId="77777777" w:rsidR="00C70FBD" w:rsidRDefault="00C70FBD" w:rsidP="00C650E5">
      <w:pPr>
        <w:shd w:val="clear" w:color="auto" w:fill="FFFFFF"/>
        <w:spacing w:line="360" w:lineRule="auto"/>
        <w:ind w:right="71"/>
        <w:jc w:val="center"/>
        <w:rPr>
          <w:bCs/>
          <w:caps/>
          <w:spacing w:val="-6"/>
          <w:sz w:val="28"/>
          <w:szCs w:val="28"/>
          <w:lang w:val="uk-UA"/>
        </w:rPr>
      </w:pPr>
    </w:p>
    <w:p w14:paraId="673D7B46" w14:textId="59016978" w:rsidR="00C70FBD" w:rsidRDefault="00C70FBD" w:rsidP="00C650E5">
      <w:pPr>
        <w:shd w:val="clear" w:color="auto" w:fill="FFFFFF"/>
        <w:spacing w:line="360" w:lineRule="auto"/>
        <w:ind w:right="71"/>
        <w:jc w:val="center"/>
        <w:rPr>
          <w:bCs/>
          <w:caps/>
          <w:spacing w:val="-6"/>
          <w:sz w:val="28"/>
          <w:szCs w:val="28"/>
          <w:lang w:val="uk-UA"/>
        </w:rPr>
      </w:pPr>
    </w:p>
    <w:p w14:paraId="2F23046B" w14:textId="002003C6" w:rsidR="00C650E5" w:rsidRPr="00610053" w:rsidRDefault="00C650E5" w:rsidP="00C650E5">
      <w:pPr>
        <w:shd w:val="clear" w:color="auto" w:fill="FFFFFF"/>
        <w:spacing w:line="360" w:lineRule="auto"/>
        <w:ind w:right="71"/>
        <w:jc w:val="center"/>
        <w:rPr>
          <w:bCs/>
          <w:caps/>
          <w:spacing w:val="-6"/>
          <w:sz w:val="28"/>
          <w:szCs w:val="28"/>
          <w:lang w:val="uk-UA"/>
        </w:rPr>
      </w:pPr>
      <w:r w:rsidRPr="00610053">
        <w:rPr>
          <w:bCs/>
          <w:caps/>
          <w:spacing w:val="-6"/>
          <w:sz w:val="28"/>
          <w:szCs w:val="28"/>
          <w:lang w:val="uk-UA"/>
        </w:rPr>
        <w:lastRenderedPageBreak/>
        <w:t>Висновки</w:t>
      </w:r>
    </w:p>
    <w:p w14:paraId="6D6D3FB4" w14:textId="77777777" w:rsidR="00C650E5" w:rsidRPr="00CE20E5" w:rsidRDefault="00C650E5" w:rsidP="00C650E5">
      <w:pPr>
        <w:pStyle w:val="a3"/>
        <w:tabs>
          <w:tab w:val="left" w:pos="1080"/>
        </w:tabs>
        <w:spacing w:before="0" w:beforeAutospacing="0" w:after="0" w:afterAutospacing="0" w:line="360" w:lineRule="auto"/>
        <w:ind w:firstLine="720"/>
        <w:jc w:val="both"/>
        <w:rPr>
          <w:color w:val="000000"/>
          <w:sz w:val="28"/>
          <w:szCs w:val="18"/>
          <w:lang w:val="uk-UA"/>
        </w:rPr>
      </w:pPr>
    </w:p>
    <w:p w14:paraId="7B0B0369" w14:textId="5179B6EC" w:rsidR="00C650E5" w:rsidRDefault="00C650E5" w:rsidP="00C650E5">
      <w:pPr>
        <w:spacing w:line="360" w:lineRule="auto"/>
        <w:ind w:firstLine="709"/>
        <w:jc w:val="both"/>
        <w:rPr>
          <w:bCs/>
          <w:color w:val="000000"/>
          <w:sz w:val="28"/>
          <w:szCs w:val="18"/>
          <w:lang w:val="uk-UA"/>
        </w:rPr>
      </w:pPr>
      <w:r>
        <w:rPr>
          <w:color w:val="000000"/>
          <w:sz w:val="28"/>
          <w:szCs w:val="18"/>
          <w:lang w:val="uk-UA"/>
        </w:rPr>
        <w:t>1</w:t>
      </w:r>
      <w:r w:rsidRPr="00CE20E5">
        <w:rPr>
          <w:color w:val="000000"/>
          <w:sz w:val="28"/>
          <w:szCs w:val="18"/>
          <w:lang w:val="uk-UA"/>
        </w:rPr>
        <w:t xml:space="preserve">. </w:t>
      </w:r>
      <w:r>
        <w:rPr>
          <w:color w:val="000000"/>
          <w:sz w:val="28"/>
          <w:szCs w:val="18"/>
          <w:lang w:val="uk-UA"/>
        </w:rPr>
        <w:t xml:space="preserve">У науковій та навчально-методичній літературі техніка баскетболу пов’язується зі </w:t>
      </w:r>
      <w:r w:rsidRPr="009E5811">
        <w:rPr>
          <w:bCs/>
          <w:color w:val="000000"/>
          <w:sz w:val="28"/>
          <w:szCs w:val="18"/>
          <w:lang w:val="uk-UA"/>
        </w:rPr>
        <w:t>способ</w:t>
      </w:r>
      <w:r>
        <w:rPr>
          <w:bCs/>
          <w:color w:val="000000"/>
          <w:sz w:val="28"/>
          <w:szCs w:val="18"/>
          <w:lang w:val="uk-UA"/>
        </w:rPr>
        <w:t>ам</w:t>
      </w:r>
      <w:r w:rsidRPr="009E5811">
        <w:rPr>
          <w:bCs/>
          <w:color w:val="000000"/>
          <w:sz w:val="28"/>
          <w:szCs w:val="18"/>
          <w:lang w:val="uk-UA"/>
        </w:rPr>
        <w:t>и</w:t>
      </w:r>
      <w:r>
        <w:rPr>
          <w:bCs/>
          <w:color w:val="000000"/>
          <w:sz w:val="28"/>
          <w:szCs w:val="18"/>
          <w:lang w:val="uk-UA"/>
        </w:rPr>
        <w:t xml:space="preserve"> виконання рухових дій, завдяки яким рухові завдання вирішуються найефективніше. Зміст технічної підготовки юних баскетболістів визначається умовами змагальної діяльності і включає досконале оволодіння системою рухів – </w:t>
      </w:r>
      <w:r w:rsidRPr="00A11C94">
        <w:rPr>
          <w:sz w:val="28"/>
          <w:szCs w:val="28"/>
          <w:lang w:val="uk-UA"/>
        </w:rPr>
        <w:t>спеціальних ігрових прийомів</w:t>
      </w:r>
      <w:r>
        <w:rPr>
          <w:bCs/>
          <w:color w:val="000000"/>
          <w:sz w:val="28"/>
          <w:szCs w:val="18"/>
          <w:lang w:val="uk-UA"/>
        </w:rPr>
        <w:t xml:space="preserve">, </w:t>
      </w:r>
      <w:r>
        <w:rPr>
          <w:sz w:val="28"/>
          <w:szCs w:val="28"/>
          <w:lang w:val="uk-UA"/>
        </w:rPr>
        <w:t>що відповідають</w:t>
      </w:r>
      <w:r w:rsidRPr="00A11C94">
        <w:rPr>
          <w:sz w:val="28"/>
          <w:szCs w:val="28"/>
          <w:lang w:val="uk-UA"/>
        </w:rPr>
        <w:t xml:space="preserve"> особливос</w:t>
      </w:r>
      <w:r>
        <w:rPr>
          <w:sz w:val="28"/>
          <w:szCs w:val="28"/>
          <w:lang w:val="uk-UA"/>
        </w:rPr>
        <w:t xml:space="preserve">тям баскетболу, </w:t>
      </w:r>
      <w:r w:rsidRPr="00A11C94">
        <w:rPr>
          <w:sz w:val="28"/>
          <w:szCs w:val="28"/>
          <w:lang w:val="uk-UA"/>
        </w:rPr>
        <w:t>забезпечують перевагу над суперником і</w:t>
      </w:r>
      <w:r w:rsidRPr="00C74303">
        <w:rPr>
          <w:sz w:val="28"/>
          <w:szCs w:val="28"/>
          <w:lang w:val="uk-UA"/>
        </w:rPr>
        <w:t xml:space="preserve"> </w:t>
      </w:r>
      <w:r w:rsidRPr="00A11C94">
        <w:rPr>
          <w:sz w:val="28"/>
          <w:szCs w:val="28"/>
          <w:lang w:val="uk-UA"/>
        </w:rPr>
        <w:t>с</w:t>
      </w:r>
      <w:r>
        <w:rPr>
          <w:sz w:val="28"/>
          <w:szCs w:val="28"/>
          <w:lang w:val="uk-UA"/>
        </w:rPr>
        <w:t>прияють досягненню запланова</w:t>
      </w:r>
      <w:r w:rsidRPr="00A11C94">
        <w:rPr>
          <w:sz w:val="28"/>
          <w:szCs w:val="28"/>
          <w:lang w:val="uk-UA"/>
        </w:rPr>
        <w:t>них результатів.</w:t>
      </w:r>
      <w:r w:rsidR="00610053">
        <w:rPr>
          <w:sz w:val="28"/>
          <w:szCs w:val="28"/>
          <w:lang w:val="uk-UA"/>
        </w:rPr>
        <w:t xml:space="preserve"> </w:t>
      </w:r>
      <w:r>
        <w:rPr>
          <w:bCs/>
          <w:color w:val="000000"/>
          <w:sz w:val="28"/>
          <w:szCs w:val="18"/>
          <w:lang w:val="uk-UA"/>
        </w:rPr>
        <w:t xml:space="preserve">Процес технічної підготовки включає постановку і реалізацію таких завдань: </w:t>
      </w:r>
      <w:r w:rsidRPr="0055208D">
        <w:rPr>
          <w:bCs/>
          <w:color w:val="000000"/>
          <w:sz w:val="28"/>
          <w:szCs w:val="18"/>
          <w:lang w:val="uk-UA"/>
        </w:rPr>
        <w:t>створення уявлень щодо техніки баскетболу; збільшення обсягу та різноманітності рухових умінь і навичок; досягнення високої стабільності та варіативності прийомів гри з поступовим їх перетворенням в ефективні змагальні дії; оптимізація структури рухових дій, їх динамічних та кінетичних параметрів з урахуванням вікових й індивідуальних особливостей учнів; підвищення надійності та результативності технічних дій в ігровій і змагальній діяльності; удосконалення технічної майстерності відповідно до розвитку практики баскетболу і сучасних наукових надбань.</w:t>
      </w:r>
    </w:p>
    <w:p w14:paraId="708ECEC6" w14:textId="43796628" w:rsidR="00C650E5" w:rsidRPr="0055208D" w:rsidRDefault="00610053" w:rsidP="00C650E5">
      <w:pPr>
        <w:spacing w:line="360" w:lineRule="auto"/>
        <w:ind w:firstLine="709"/>
        <w:jc w:val="both"/>
        <w:rPr>
          <w:bCs/>
          <w:color w:val="000000"/>
          <w:sz w:val="28"/>
          <w:szCs w:val="18"/>
          <w:lang w:val="uk-UA"/>
        </w:rPr>
      </w:pPr>
      <w:r>
        <w:rPr>
          <w:bCs/>
          <w:color w:val="000000"/>
          <w:sz w:val="28"/>
          <w:szCs w:val="18"/>
          <w:lang w:val="uk-UA"/>
        </w:rPr>
        <w:t>2</w:t>
      </w:r>
      <w:r w:rsidR="00C650E5">
        <w:rPr>
          <w:bCs/>
          <w:color w:val="000000"/>
          <w:sz w:val="28"/>
          <w:szCs w:val="18"/>
          <w:lang w:val="uk-UA"/>
        </w:rPr>
        <w:t>. Мол</w:t>
      </w:r>
      <w:r w:rsidR="00C650E5" w:rsidRPr="00020448">
        <w:rPr>
          <w:bCs/>
          <w:iCs/>
          <w:sz w:val="28"/>
          <w:lang w:val="uk-UA"/>
        </w:rPr>
        <w:t>одший шкільний вік</w:t>
      </w:r>
      <w:r w:rsidR="00C650E5">
        <w:rPr>
          <w:bCs/>
          <w:iCs/>
          <w:sz w:val="28"/>
          <w:lang w:val="uk-UA"/>
        </w:rPr>
        <w:t xml:space="preserve"> є суцільним сенситивним періодом онтогенезу. На цьому етапі формування особистості</w:t>
      </w:r>
      <w:r w:rsidR="00C650E5" w:rsidRPr="00920F97">
        <w:rPr>
          <w:sz w:val="28"/>
          <w:szCs w:val="28"/>
          <w:lang w:val="uk-UA"/>
        </w:rPr>
        <w:t xml:space="preserve"> відбуваються суттєві зміни у всіх </w:t>
      </w:r>
      <w:r w:rsidR="00C650E5">
        <w:rPr>
          <w:sz w:val="28"/>
          <w:szCs w:val="28"/>
          <w:lang w:val="uk-UA"/>
        </w:rPr>
        <w:t>органах та системах організму. При цьому процес розвитку дитини</w:t>
      </w:r>
      <w:r w:rsidR="00C650E5" w:rsidRPr="00920F97">
        <w:rPr>
          <w:sz w:val="28"/>
          <w:szCs w:val="28"/>
          <w:lang w:val="uk-UA"/>
        </w:rPr>
        <w:t xml:space="preserve"> проходить безперервн</w:t>
      </w:r>
      <w:r w:rsidR="00C650E5">
        <w:rPr>
          <w:sz w:val="28"/>
          <w:szCs w:val="28"/>
          <w:lang w:val="uk-UA"/>
        </w:rPr>
        <w:t>о, нерівномірно й хвилеподібно.</w:t>
      </w:r>
    </w:p>
    <w:p w14:paraId="32368FB3" w14:textId="333CFC28" w:rsidR="00C650E5" w:rsidRDefault="00C650E5" w:rsidP="00C650E5">
      <w:pPr>
        <w:spacing w:line="360" w:lineRule="auto"/>
        <w:ind w:firstLine="709"/>
        <w:jc w:val="both"/>
        <w:rPr>
          <w:sz w:val="28"/>
          <w:szCs w:val="28"/>
          <w:lang w:val="uk-UA"/>
        </w:rPr>
      </w:pPr>
      <w:r w:rsidRPr="00920F97">
        <w:rPr>
          <w:sz w:val="28"/>
          <w:szCs w:val="28"/>
          <w:lang w:val="uk-UA"/>
        </w:rPr>
        <w:t>Віковими особливостями фізичного розвитку молодших школярів є такі:</w:t>
      </w:r>
      <w:r w:rsidR="00610053">
        <w:rPr>
          <w:sz w:val="28"/>
          <w:szCs w:val="28"/>
          <w:lang w:val="uk-UA"/>
        </w:rPr>
        <w:t xml:space="preserve"> </w:t>
      </w:r>
      <w:r>
        <w:rPr>
          <w:sz w:val="28"/>
          <w:szCs w:val="28"/>
          <w:lang w:val="uk-UA"/>
        </w:rPr>
        <w:t xml:space="preserve"> </w:t>
      </w:r>
      <w:r w:rsidRPr="00920F97">
        <w:rPr>
          <w:sz w:val="28"/>
          <w:szCs w:val="28"/>
          <w:lang w:val="uk-UA"/>
        </w:rPr>
        <w:t>окостеніння ще не завершене;</w:t>
      </w:r>
      <w:r>
        <w:rPr>
          <w:sz w:val="28"/>
          <w:szCs w:val="28"/>
          <w:lang w:val="uk-UA"/>
        </w:rPr>
        <w:t xml:space="preserve"> кістково-сполучний апарат </w:t>
      </w:r>
      <w:r w:rsidRPr="00920F97">
        <w:rPr>
          <w:sz w:val="28"/>
          <w:szCs w:val="28"/>
          <w:lang w:val="uk-UA"/>
        </w:rPr>
        <w:t>відзначається гнучкістю і рухливістю;</w:t>
      </w:r>
      <w:r w:rsidR="00610053">
        <w:rPr>
          <w:sz w:val="28"/>
          <w:szCs w:val="28"/>
          <w:lang w:val="uk-UA"/>
        </w:rPr>
        <w:t xml:space="preserve"> </w:t>
      </w:r>
      <w:r w:rsidRPr="00920F97">
        <w:rPr>
          <w:sz w:val="28"/>
          <w:szCs w:val="28"/>
          <w:lang w:val="uk-UA"/>
        </w:rPr>
        <w:t>м’язи верхніх та нижніх кінцівок випереджають у розвитку дрібні м’язи; м’язи спини і тулуба не забезпечують фіксацію хребта у статичних позах;</w:t>
      </w:r>
      <w:r w:rsidR="00610053">
        <w:rPr>
          <w:sz w:val="28"/>
          <w:szCs w:val="28"/>
          <w:lang w:val="uk-UA"/>
        </w:rPr>
        <w:t xml:space="preserve"> </w:t>
      </w:r>
      <w:r w:rsidRPr="00920F97">
        <w:rPr>
          <w:sz w:val="28"/>
          <w:szCs w:val="28"/>
          <w:lang w:val="uk-UA"/>
        </w:rPr>
        <w:t>серцево-судинна система доволі добре пристосована до вимог зростаючого організму;</w:t>
      </w:r>
      <w:r w:rsidR="00610053">
        <w:rPr>
          <w:sz w:val="28"/>
          <w:szCs w:val="28"/>
          <w:lang w:val="uk-UA"/>
        </w:rPr>
        <w:t xml:space="preserve"> </w:t>
      </w:r>
      <w:r w:rsidRPr="00920F97">
        <w:rPr>
          <w:sz w:val="28"/>
          <w:szCs w:val="28"/>
          <w:lang w:val="uk-UA"/>
        </w:rPr>
        <w:t>дихальні м’язи відносно слабкі; невелика глибина дихання компенсується збільшенням його частоти;</w:t>
      </w:r>
      <w:r w:rsidR="00610053">
        <w:rPr>
          <w:sz w:val="28"/>
          <w:szCs w:val="28"/>
          <w:lang w:val="uk-UA"/>
        </w:rPr>
        <w:t xml:space="preserve"> </w:t>
      </w:r>
      <w:r>
        <w:rPr>
          <w:sz w:val="28"/>
          <w:szCs w:val="28"/>
          <w:lang w:val="uk-UA"/>
        </w:rPr>
        <w:t xml:space="preserve"> </w:t>
      </w:r>
      <w:r w:rsidRPr="00920F97">
        <w:rPr>
          <w:rFonts w:hint="eastAsia"/>
          <w:sz w:val="28"/>
          <w:szCs w:val="28"/>
          <w:lang w:val="uk-UA"/>
        </w:rPr>
        <w:t>функціональн</w:t>
      </w:r>
      <w:r w:rsidRPr="00920F97">
        <w:rPr>
          <w:sz w:val="28"/>
          <w:szCs w:val="28"/>
          <w:lang w:val="uk-UA"/>
        </w:rPr>
        <w:t xml:space="preserve">а </w:t>
      </w:r>
      <w:r w:rsidRPr="00920F97">
        <w:rPr>
          <w:rFonts w:hint="eastAsia"/>
          <w:sz w:val="28"/>
          <w:szCs w:val="28"/>
          <w:lang w:val="uk-UA"/>
        </w:rPr>
        <w:t>рухлив</w:t>
      </w:r>
      <w:r w:rsidRPr="00920F97">
        <w:rPr>
          <w:sz w:val="28"/>
          <w:szCs w:val="28"/>
          <w:lang w:val="uk-UA"/>
        </w:rPr>
        <w:t xml:space="preserve">ість </w:t>
      </w:r>
      <w:r w:rsidRPr="00920F97">
        <w:rPr>
          <w:rFonts w:hint="eastAsia"/>
          <w:sz w:val="28"/>
          <w:szCs w:val="28"/>
          <w:lang w:val="uk-UA"/>
        </w:rPr>
        <w:t>та</w:t>
      </w:r>
      <w:r w:rsidRPr="00920F97">
        <w:rPr>
          <w:sz w:val="28"/>
          <w:szCs w:val="28"/>
          <w:lang w:val="uk-UA"/>
        </w:rPr>
        <w:t xml:space="preserve"> </w:t>
      </w:r>
      <w:r w:rsidRPr="00920F97">
        <w:rPr>
          <w:rFonts w:hint="eastAsia"/>
          <w:sz w:val="28"/>
          <w:szCs w:val="28"/>
          <w:lang w:val="uk-UA"/>
        </w:rPr>
        <w:t>сил</w:t>
      </w:r>
      <w:r w:rsidRPr="00920F97">
        <w:rPr>
          <w:sz w:val="28"/>
          <w:szCs w:val="28"/>
          <w:lang w:val="uk-UA"/>
        </w:rPr>
        <w:t xml:space="preserve">а </w:t>
      </w:r>
      <w:r w:rsidRPr="00920F97">
        <w:rPr>
          <w:rFonts w:hint="eastAsia"/>
          <w:sz w:val="28"/>
          <w:szCs w:val="28"/>
          <w:lang w:val="uk-UA"/>
        </w:rPr>
        <w:t>нервових</w:t>
      </w:r>
      <w:r w:rsidRPr="00920F97">
        <w:rPr>
          <w:sz w:val="28"/>
          <w:szCs w:val="28"/>
          <w:lang w:val="uk-UA"/>
        </w:rPr>
        <w:t xml:space="preserve"> </w:t>
      </w:r>
      <w:r w:rsidRPr="00920F97">
        <w:rPr>
          <w:rFonts w:hint="eastAsia"/>
          <w:sz w:val="28"/>
          <w:szCs w:val="28"/>
          <w:lang w:val="uk-UA"/>
        </w:rPr>
        <w:t>процесів</w:t>
      </w:r>
      <w:r w:rsidRPr="00920F97">
        <w:rPr>
          <w:sz w:val="28"/>
          <w:szCs w:val="28"/>
          <w:lang w:val="uk-UA"/>
        </w:rPr>
        <w:t xml:space="preserve"> підвищується; удосконалюється </w:t>
      </w:r>
      <w:proofErr w:type="spellStart"/>
      <w:r w:rsidRPr="00920F97">
        <w:rPr>
          <w:sz w:val="28"/>
          <w:szCs w:val="28"/>
          <w:lang w:val="uk-UA"/>
        </w:rPr>
        <w:t>сенсомоторна</w:t>
      </w:r>
      <w:proofErr w:type="spellEnd"/>
      <w:r w:rsidRPr="00920F97">
        <w:rPr>
          <w:sz w:val="28"/>
          <w:szCs w:val="28"/>
          <w:lang w:val="uk-UA"/>
        </w:rPr>
        <w:t xml:space="preserve"> й психомоторна сфери.</w:t>
      </w:r>
    </w:p>
    <w:p w14:paraId="7233899C" w14:textId="149CE987" w:rsidR="00C650E5" w:rsidRDefault="00610053" w:rsidP="00C650E5">
      <w:pPr>
        <w:spacing w:line="360" w:lineRule="auto"/>
        <w:ind w:firstLine="709"/>
        <w:jc w:val="both"/>
        <w:rPr>
          <w:bCs/>
          <w:iCs/>
          <w:sz w:val="28"/>
          <w:szCs w:val="28"/>
          <w:lang w:val="uk-UA"/>
        </w:rPr>
      </w:pPr>
      <w:r>
        <w:rPr>
          <w:sz w:val="28"/>
          <w:szCs w:val="28"/>
          <w:lang w:val="uk-UA"/>
        </w:rPr>
        <w:lastRenderedPageBreak/>
        <w:t>3</w:t>
      </w:r>
      <w:r w:rsidR="00C650E5">
        <w:rPr>
          <w:sz w:val="28"/>
          <w:szCs w:val="28"/>
          <w:lang w:val="uk-UA"/>
        </w:rPr>
        <w:t xml:space="preserve">. </w:t>
      </w:r>
      <w:r w:rsidR="00C650E5">
        <w:rPr>
          <w:bCs/>
          <w:iCs/>
          <w:sz w:val="28"/>
          <w:szCs w:val="28"/>
          <w:lang w:val="uk-UA"/>
        </w:rPr>
        <w:t>Експериментальна</w:t>
      </w:r>
      <w:r w:rsidR="00C650E5" w:rsidRPr="006A03C8">
        <w:rPr>
          <w:bCs/>
          <w:iCs/>
          <w:sz w:val="28"/>
          <w:szCs w:val="28"/>
          <w:lang w:val="uk-UA"/>
        </w:rPr>
        <w:t xml:space="preserve"> </w:t>
      </w:r>
      <w:r w:rsidR="00C650E5">
        <w:rPr>
          <w:bCs/>
          <w:iCs/>
          <w:sz w:val="28"/>
          <w:szCs w:val="28"/>
          <w:lang w:val="uk-UA"/>
        </w:rPr>
        <w:t>методика</w:t>
      </w:r>
      <w:r w:rsidR="00C650E5" w:rsidRPr="006A03C8">
        <w:rPr>
          <w:bCs/>
          <w:iCs/>
          <w:sz w:val="28"/>
          <w:szCs w:val="28"/>
          <w:lang w:val="uk-UA"/>
        </w:rPr>
        <w:t xml:space="preserve"> </w:t>
      </w:r>
      <w:r w:rsidR="00C650E5">
        <w:rPr>
          <w:color w:val="000000"/>
          <w:sz w:val="28"/>
          <w:lang w:val="uk-UA"/>
        </w:rPr>
        <w:t>формування технічної підготовленості</w:t>
      </w:r>
      <w:r w:rsidR="00C650E5" w:rsidRPr="00913D90">
        <w:rPr>
          <w:color w:val="000000"/>
          <w:sz w:val="28"/>
          <w:lang w:val="uk-UA"/>
        </w:rPr>
        <w:t xml:space="preserve"> </w:t>
      </w:r>
      <w:r w:rsidR="00C650E5" w:rsidRPr="00146428">
        <w:rPr>
          <w:color w:val="000000"/>
          <w:sz w:val="28"/>
          <w:lang w:val="uk-UA"/>
        </w:rPr>
        <w:t>учнів на початковому етапі занять баскетболом</w:t>
      </w:r>
      <w:r w:rsidR="00C650E5">
        <w:rPr>
          <w:color w:val="000000"/>
          <w:sz w:val="28"/>
          <w:lang w:val="uk-UA"/>
        </w:rPr>
        <w:t xml:space="preserve"> </w:t>
      </w:r>
      <w:r w:rsidR="00C650E5" w:rsidRPr="006A03C8">
        <w:rPr>
          <w:bCs/>
          <w:iCs/>
          <w:sz w:val="28"/>
          <w:szCs w:val="28"/>
          <w:lang w:val="uk-UA"/>
        </w:rPr>
        <w:t>передба</w:t>
      </w:r>
      <w:r w:rsidR="00C650E5">
        <w:rPr>
          <w:bCs/>
          <w:iCs/>
          <w:sz w:val="28"/>
          <w:szCs w:val="28"/>
          <w:lang w:val="uk-UA"/>
        </w:rPr>
        <w:t>чала</w:t>
      </w:r>
      <w:r w:rsidR="00C650E5" w:rsidRPr="006A03C8">
        <w:rPr>
          <w:bCs/>
          <w:iCs/>
          <w:sz w:val="28"/>
          <w:szCs w:val="28"/>
          <w:lang w:val="uk-UA"/>
        </w:rPr>
        <w:t xml:space="preserve"> реалізацію через різні форми занять системи засобів, спрямованих на якісне оволодіння учнями технікою</w:t>
      </w:r>
      <w:r w:rsidR="00C650E5">
        <w:rPr>
          <w:bCs/>
          <w:iCs/>
          <w:sz w:val="28"/>
          <w:szCs w:val="28"/>
          <w:lang w:val="uk-UA"/>
        </w:rPr>
        <w:t xml:space="preserve"> </w:t>
      </w:r>
      <w:r w:rsidR="00C650E5" w:rsidRPr="006A03C8">
        <w:rPr>
          <w:bCs/>
          <w:iCs/>
          <w:sz w:val="28"/>
          <w:szCs w:val="28"/>
          <w:lang w:val="uk-UA"/>
        </w:rPr>
        <w:t>баскетбол</w:t>
      </w:r>
      <w:r w:rsidR="00C650E5">
        <w:rPr>
          <w:bCs/>
          <w:iCs/>
          <w:sz w:val="28"/>
          <w:szCs w:val="28"/>
          <w:lang w:val="uk-UA"/>
        </w:rPr>
        <w:t>у</w:t>
      </w:r>
      <w:r w:rsidR="00C650E5" w:rsidRPr="006A03C8">
        <w:rPr>
          <w:bCs/>
          <w:iCs/>
          <w:sz w:val="28"/>
          <w:szCs w:val="28"/>
          <w:lang w:val="uk-UA"/>
        </w:rPr>
        <w:t>. Систематизація засобів навчання відповідно до основних ігрових прийомів дозволила, з одного боку, цілеспрямовано впливати на технічну підготовку юних баскетболістів як складової процес</w:t>
      </w:r>
      <w:r w:rsidR="00C650E5">
        <w:rPr>
          <w:bCs/>
          <w:iCs/>
          <w:sz w:val="28"/>
          <w:szCs w:val="28"/>
          <w:lang w:val="uk-UA"/>
        </w:rPr>
        <w:t>у їх спортивного вдосконалення, а</w:t>
      </w:r>
      <w:r w:rsidR="00C650E5" w:rsidRPr="00AD5FC5">
        <w:rPr>
          <w:bCs/>
          <w:iCs/>
          <w:sz w:val="28"/>
          <w:szCs w:val="28"/>
          <w:lang w:val="uk-UA"/>
        </w:rPr>
        <w:t xml:space="preserve"> з іншого, – уможливлювала становлення здорової, всебічно й гармонійно розвиненої особистості молодшого </w:t>
      </w:r>
      <w:r w:rsidR="00C650E5" w:rsidRPr="006A03C8">
        <w:rPr>
          <w:bCs/>
          <w:iCs/>
          <w:sz w:val="28"/>
          <w:szCs w:val="28"/>
          <w:lang w:val="uk-UA"/>
        </w:rPr>
        <w:t>школяра. Навчально-тренувальний процес забезпечувався ком</w:t>
      </w:r>
      <w:r w:rsidR="00C650E5">
        <w:rPr>
          <w:bCs/>
          <w:iCs/>
          <w:sz w:val="28"/>
          <w:szCs w:val="28"/>
          <w:lang w:val="uk-UA"/>
        </w:rPr>
        <w:t xml:space="preserve">плексом загальних </w:t>
      </w:r>
      <w:r w:rsidR="00C650E5" w:rsidRPr="006A03C8">
        <w:rPr>
          <w:bCs/>
          <w:iCs/>
          <w:sz w:val="28"/>
          <w:szCs w:val="28"/>
          <w:lang w:val="uk-UA"/>
        </w:rPr>
        <w:t>методичних (словесними та наочними) і практичних методів: чітко регламентованих вправ, ігро</w:t>
      </w:r>
      <w:r w:rsidR="00C650E5" w:rsidRPr="006A03C8">
        <w:rPr>
          <w:bCs/>
          <w:iCs/>
          <w:sz w:val="28"/>
          <w:szCs w:val="28"/>
          <w:lang w:val="uk-UA"/>
        </w:rPr>
        <w:softHyphen/>
        <w:t>вим й змагальним. Провідними способами технічної підготовки юних спортсменів виступили методи навчання вправ за частинами, поєднано</w:t>
      </w:r>
      <w:r w:rsidR="00C650E5" w:rsidRPr="006A03C8">
        <w:rPr>
          <w:bCs/>
          <w:iCs/>
          <w:sz w:val="28"/>
          <w:szCs w:val="28"/>
          <w:lang w:val="uk-UA"/>
        </w:rPr>
        <w:softHyphen/>
        <w:t>го впливу та навчан</w:t>
      </w:r>
      <w:r w:rsidR="00C650E5">
        <w:rPr>
          <w:bCs/>
          <w:iCs/>
          <w:sz w:val="28"/>
          <w:szCs w:val="28"/>
          <w:lang w:val="uk-UA"/>
        </w:rPr>
        <w:t>ня вправ за</w:t>
      </w:r>
      <w:r w:rsidR="00C650E5">
        <w:rPr>
          <w:bCs/>
          <w:iCs/>
          <w:sz w:val="28"/>
          <w:szCs w:val="28"/>
          <w:lang w:val="uk-UA"/>
        </w:rPr>
        <w:softHyphen/>
        <w:t xml:space="preserve">галом (у цілому). </w:t>
      </w:r>
      <w:r w:rsidR="00C650E5" w:rsidRPr="00D660F5">
        <w:rPr>
          <w:bCs/>
          <w:iCs/>
          <w:sz w:val="28"/>
          <w:szCs w:val="28"/>
          <w:lang w:val="uk-UA"/>
        </w:rPr>
        <w:t>При цьому на кожному тренувальному занятті дозування навантажень відповідало його завданням, віковим та індивідуальним особливостям учнів, змісту пропонованих вправ та умовам їх виконання.</w:t>
      </w:r>
    </w:p>
    <w:p w14:paraId="08778199" w14:textId="5C61EAEA" w:rsidR="00C70FBD" w:rsidRDefault="00610053" w:rsidP="00C70FBD">
      <w:pPr>
        <w:spacing w:line="360" w:lineRule="auto"/>
        <w:ind w:firstLine="709"/>
        <w:jc w:val="both"/>
        <w:rPr>
          <w:sz w:val="28"/>
          <w:szCs w:val="28"/>
          <w:lang w:val="uk-UA"/>
        </w:rPr>
      </w:pPr>
      <w:r>
        <w:rPr>
          <w:bCs/>
          <w:iCs/>
          <w:sz w:val="28"/>
          <w:szCs w:val="28"/>
          <w:lang w:val="uk-UA"/>
        </w:rPr>
        <w:t>4</w:t>
      </w:r>
      <w:r w:rsidR="00C650E5">
        <w:rPr>
          <w:bCs/>
          <w:iCs/>
          <w:sz w:val="28"/>
          <w:szCs w:val="28"/>
          <w:lang w:val="uk-UA"/>
        </w:rPr>
        <w:t xml:space="preserve">. Експериментально доведена теоретична обґрунтованість й практична ефективність пропонованої методики. </w:t>
      </w:r>
      <w:r w:rsidR="00C70FBD">
        <w:rPr>
          <w:bCs/>
          <w:iCs/>
          <w:sz w:val="28"/>
          <w:szCs w:val="28"/>
          <w:lang w:val="uk-UA"/>
        </w:rPr>
        <w:t xml:space="preserve">Так </w:t>
      </w:r>
      <w:proofErr w:type="spellStart"/>
      <w:r w:rsidR="00C70FBD" w:rsidRPr="00DF4048">
        <w:rPr>
          <w:sz w:val="28"/>
          <w:szCs w:val="28"/>
        </w:rPr>
        <w:t>між</w:t>
      </w:r>
      <w:proofErr w:type="spellEnd"/>
      <w:r w:rsidR="00C70FBD" w:rsidRPr="00DF4048">
        <w:rPr>
          <w:sz w:val="28"/>
          <w:szCs w:val="28"/>
        </w:rPr>
        <w:t xml:space="preserve"> </w:t>
      </w:r>
      <w:r w:rsidR="00C70FBD">
        <w:rPr>
          <w:sz w:val="28"/>
          <w:szCs w:val="28"/>
          <w:lang w:val="uk-UA"/>
        </w:rPr>
        <w:t xml:space="preserve">учнями </w:t>
      </w:r>
      <w:proofErr w:type="spellStart"/>
      <w:r w:rsidR="00C70FBD" w:rsidRPr="00DF4048">
        <w:rPr>
          <w:sz w:val="28"/>
          <w:szCs w:val="28"/>
        </w:rPr>
        <w:t>експериментально</w:t>
      </w:r>
      <w:proofErr w:type="spellEnd"/>
      <w:r w:rsidR="00C70FBD">
        <w:rPr>
          <w:sz w:val="28"/>
          <w:szCs w:val="28"/>
          <w:lang w:val="uk-UA"/>
        </w:rPr>
        <w:t>ї</w:t>
      </w:r>
      <w:r w:rsidR="00C70FBD" w:rsidRPr="00DF4048">
        <w:rPr>
          <w:sz w:val="28"/>
          <w:szCs w:val="28"/>
        </w:rPr>
        <w:t xml:space="preserve"> та </w:t>
      </w:r>
      <w:proofErr w:type="spellStart"/>
      <w:r w:rsidR="00C70FBD" w:rsidRPr="00DF4048">
        <w:rPr>
          <w:sz w:val="28"/>
          <w:szCs w:val="28"/>
        </w:rPr>
        <w:t>контрольно</w:t>
      </w:r>
      <w:proofErr w:type="spellEnd"/>
      <w:r w:rsidR="00C70FBD">
        <w:rPr>
          <w:sz w:val="28"/>
          <w:szCs w:val="28"/>
          <w:lang w:val="uk-UA"/>
        </w:rPr>
        <w:t>ї</w:t>
      </w:r>
      <w:r w:rsidR="00C70FBD" w:rsidRPr="00DF4048">
        <w:rPr>
          <w:sz w:val="28"/>
          <w:szCs w:val="28"/>
        </w:rPr>
        <w:t xml:space="preserve"> </w:t>
      </w:r>
      <w:proofErr w:type="spellStart"/>
      <w:r w:rsidR="00C70FBD" w:rsidRPr="00DF4048">
        <w:rPr>
          <w:sz w:val="28"/>
          <w:szCs w:val="28"/>
        </w:rPr>
        <w:t>груп</w:t>
      </w:r>
      <w:proofErr w:type="spellEnd"/>
      <w:r w:rsidR="00C70FBD" w:rsidRPr="00DF4048">
        <w:rPr>
          <w:sz w:val="28"/>
          <w:szCs w:val="28"/>
        </w:rPr>
        <w:t xml:space="preserve"> </w:t>
      </w:r>
      <w:proofErr w:type="spellStart"/>
      <w:r w:rsidR="00C70FBD" w:rsidRPr="00DF4048">
        <w:rPr>
          <w:sz w:val="28"/>
          <w:szCs w:val="28"/>
        </w:rPr>
        <w:t>були</w:t>
      </w:r>
      <w:proofErr w:type="spellEnd"/>
      <w:r w:rsidR="00C70FBD" w:rsidRPr="00DF4048">
        <w:rPr>
          <w:sz w:val="28"/>
          <w:szCs w:val="28"/>
        </w:rPr>
        <w:t xml:space="preserve"> </w:t>
      </w:r>
      <w:proofErr w:type="spellStart"/>
      <w:r w:rsidR="00C70FBD" w:rsidRPr="00DF4048">
        <w:rPr>
          <w:sz w:val="28"/>
          <w:szCs w:val="28"/>
        </w:rPr>
        <w:t>виявлені</w:t>
      </w:r>
      <w:proofErr w:type="spellEnd"/>
      <w:r w:rsidR="00C70FBD" w:rsidRPr="00DF4048">
        <w:rPr>
          <w:sz w:val="28"/>
          <w:szCs w:val="28"/>
        </w:rPr>
        <w:t xml:space="preserve"> </w:t>
      </w:r>
      <w:proofErr w:type="spellStart"/>
      <w:r w:rsidR="00C70FBD" w:rsidRPr="00DF4048">
        <w:rPr>
          <w:sz w:val="28"/>
          <w:szCs w:val="28"/>
        </w:rPr>
        <w:t>достовірні</w:t>
      </w:r>
      <w:proofErr w:type="spellEnd"/>
      <w:r w:rsidR="00C70FBD" w:rsidRPr="00DF4048">
        <w:rPr>
          <w:sz w:val="28"/>
          <w:szCs w:val="28"/>
        </w:rPr>
        <w:t xml:space="preserve"> </w:t>
      </w:r>
      <w:proofErr w:type="spellStart"/>
      <w:r w:rsidR="00C70FBD" w:rsidRPr="00DF4048">
        <w:rPr>
          <w:sz w:val="28"/>
          <w:szCs w:val="28"/>
        </w:rPr>
        <w:t>відмінності</w:t>
      </w:r>
      <w:proofErr w:type="spellEnd"/>
      <w:r w:rsidR="00C70FBD" w:rsidRPr="00DF4048">
        <w:rPr>
          <w:sz w:val="28"/>
          <w:szCs w:val="28"/>
        </w:rPr>
        <w:t xml:space="preserve"> за рядом </w:t>
      </w:r>
      <w:proofErr w:type="spellStart"/>
      <w:r w:rsidR="00C70FBD" w:rsidRPr="00DF4048">
        <w:rPr>
          <w:sz w:val="28"/>
          <w:szCs w:val="28"/>
        </w:rPr>
        <w:t>показників</w:t>
      </w:r>
      <w:proofErr w:type="spellEnd"/>
      <w:r w:rsidR="00C70FBD" w:rsidRPr="00DF4048">
        <w:rPr>
          <w:sz w:val="28"/>
          <w:szCs w:val="28"/>
        </w:rPr>
        <w:t xml:space="preserve">. Тести, </w:t>
      </w:r>
      <w:proofErr w:type="spellStart"/>
      <w:r w:rsidR="00C70FBD" w:rsidRPr="00DF4048">
        <w:rPr>
          <w:sz w:val="28"/>
          <w:szCs w:val="28"/>
        </w:rPr>
        <w:t>які</w:t>
      </w:r>
      <w:proofErr w:type="spellEnd"/>
      <w:r w:rsidR="00C70FBD" w:rsidRPr="00DF4048">
        <w:rPr>
          <w:sz w:val="28"/>
          <w:szCs w:val="28"/>
        </w:rPr>
        <w:t xml:space="preserve"> </w:t>
      </w:r>
      <w:proofErr w:type="spellStart"/>
      <w:r w:rsidR="00C70FBD" w:rsidRPr="00DF4048">
        <w:rPr>
          <w:sz w:val="28"/>
          <w:szCs w:val="28"/>
        </w:rPr>
        <w:t>характеризують</w:t>
      </w:r>
      <w:proofErr w:type="spellEnd"/>
      <w:r w:rsidR="00C70FBD" w:rsidRPr="00DF4048">
        <w:rPr>
          <w:sz w:val="28"/>
          <w:szCs w:val="28"/>
        </w:rPr>
        <w:t xml:space="preserve"> </w:t>
      </w:r>
      <w:proofErr w:type="spellStart"/>
      <w:r w:rsidR="00C70FBD" w:rsidRPr="00DF4048">
        <w:rPr>
          <w:sz w:val="28"/>
          <w:szCs w:val="28"/>
        </w:rPr>
        <w:t>фізичну</w:t>
      </w:r>
      <w:proofErr w:type="spellEnd"/>
      <w:r w:rsidR="00C70FBD" w:rsidRPr="00DF4048">
        <w:rPr>
          <w:sz w:val="28"/>
          <w:szCs w:val="28"/>
        </w:rPr>
        <w:t xml:space="preserve"> </w:t>
      </w:r>
      <w:proofErr w:type="spellStart"/>
      <w:r w:rsidR="00C70FBD" w:rsidRPr="00DF4048">
        <w:rPr>
          <w:sz w:val="28"/>
          <w:szCs w:val="28"/>
        </w:rPr>
        <w:t>підготовку</w:t>
      </w:r>
      <w:proofErr w:type="spellEnd"/>
      <w:r w:rsidR="00C70FBD" w:rsidRPr="00DF4048">
        <w:rPr>
          <w:sz w:val="28"/>
          <w:szCs w:val="28"/>
        </w:rPr>
        <w:t xml:space="preserve">, </w:t>
      </w:r>
      <w:proofErr w:type="spellStart"/>
      <w:r w:rsidR="00C70FBD" w:rsidRPr="00DF4048">
        <w:rPr>
          <w:sz w:val="28"/>
          <w:szCs w:val="28"/>
        </w:rPr>
        <w:t>покращилися</w:t>
      </w:r>
      <w:proofErr w:type="spellEnd"/>
      <w:r w:rsidR="00C70FBD" w:rsidRPr="00DF4048">
        <w:rPr>
          <w:sz w:val="28"/>
          <w:szCs w:val="28"/>
        </w:rPr>
        <w:t xml:space="preserve"> на </w:t>
      </w:r>
      <w:proofErr w:type="spellStart"/>
      <w:r w:rsidR="00C70FBD" w:rsidRPr="00DF4048">
        <w:rPr>
          <w:sz w:val="28"/>
          <w:szCs w:val="28"/>
        </w:rPr>
        <w:t>значущому</w:t>
      </w:r>
      <w:proofErr w:type="spellEnd"/>
      <w:r w:rsidR="00C70FBD" w:rsidRPr="00DF4048">
        <w:rPr>
          <w:sz w:val="28"/>
          <w:szCs w:val="28"/>
        </w:rPr>
        <w:t xml:space="preserve"> </w:t>
      </w:r>
      <w:proofErr w:type="spellStart"/>
      <w:r w:rsidR="00C70FBD" w:rsidRPr="00DF4048">
        <w:rPr>
          <w:sz w:val="28"/>
          <w:szCs w:val="28"/>
        </w:rPr>
        <w:t>рівні</w:t>
      </w:r>
      <w:proofErr w:type="spellEnd"/>
      <w:r w:rsidR="00C70FBD" w:rsidRPr="00DF4048">
        <w:rPr>
          <w:sz w:val="28"/>
          <w:szCs w:val="28"/>
        </w:rPr>
        <w:t xml:space="preserve"> за </w:t>
      </w:r>
      <w:proofErr w:type="spellStart"/>
      <w:r w:rsidR="00C70FBD" w:rsidRPr="00DF4048">
        <w:rPr>
          <w:sz w:val="28"/>
          <w:szCs w:val="28"/>
        </w:rPr>
        <w:t>двома</w:t>
      </w:r>
      <w:proofErr w:type="spellEnd"/>
      <w:r w:rsidR="00C70FBD" w:rsidRPr="00DF4048">
        <w:rPr>
          <w:sz w:val="28"/>
          <w:szCs w:val="28"/>
        </w:rPr>
        <w:t xml:space="preserve"> </w:t>
      </w:r>
      <w:proofErr w:type="spellStart"/>
      <w:r w:rsidR="00C70FBD" w:rsidRPr="00DF4048">
        <w:rPr>
          <w:sz w:val="28"/>
          <w:szCs w:val="28"/>
        </w:rPr>
        <w:t>показниками</w:t>
      </w:r>
      <w:proofErr w:type="spellEnd"/>
      <w:r w:rsidR="00C70FBD" w:rsidRPr="00DF4048">
        <w:rPr>
          <w:sz w:val="28"/>
          <w:szCs w:val="28"/>
        </w:rPr>
        <w:t xml:space="preserve"> </w:t>
      </w:r>
      <w:r w:rsidR="00C70FBD">
        <w:rPr>
          <w:sz w:val="28"/>
          <w:szCs w:val="28"/>
        </w:rPr>
        <w:t>–</w:t>
      </w:r>
      <w:r w:rsidR="00C70FBD" w:rsidRPr="00DF4048">
        <w:rPr>
          <w:sz w:val="28"/>
          <w:szCs w:val="28"/>
        </w:rPr>
        <w:t xml:space="preserve"> </w:t>
      </w:r>
      <w:proofErr w:type="spellStart"/>
      <w:proofErr w:type="gramStart"/>
      <w:r w:rsidR="00C70FBD" w:rsidRPr="00DF4048">
        <w:rPr>
          <w:sz w:val="28"/>
          <w:szCs w:val="28"/>
        </w:rPr>
        <w:t>біг</w:t>
      </w:r>
      <w:proofErr w:type="spellEnd"/>
      <w:r w:rsidR="00C70FBD">
        <w:rPr>
          <w:sz w:val="28"/>
          <w:szCs w:val="28"/>
          <w:lang w:val="uk-UA"/>
        </w:rPr>
        <w:t xml:space="preserve"> </w:t>
      </w:r>
      <w:r w:rsidR="00C70FBD" w:rsidRPr="00DF4048">
        <w:rPr>
          <w:sz w:val="28"/>
          <w:szCs w:val="28"/>
        </w:rPr>
        <w:t xml:space="preserve"> на</w:t>
      </w:r>
      <w:proofErr w:type="gramEnd"/>
      <w:r w:rsidR="00C70FBD" w:rsidRPr="00DF4048">
        <w:rPr>
          <w:sz w:val="28"/>
          <w:szCs w:val="28"/>
        </w:rPr>
        <w:t xml:space="preserve"> 40 </w:t>
      </w:r>
      <w:proofErr w:type="spellStart"/>
      <w:r w:rsidR="00C70FBD" w:rsidRPr="00DF4048">
        <w:rPr>
          <w:sz w:val="28"/>
          <w:szCs w:val="28"/>
        </w:rPr>
        <w:t>метрів</w:t>
      </w:r>
      <w:proofErr w:type="spellEnd"/>
      <w:r w:rsidR="00C70FBD" w:rsidRPr="00DF4048">
        <w:rPr>
          <w:sz w:val="28"/>
          <w:szCs w:val="28"/>
        </w:rPr>
        <w:t xml:space="preserve"> </w:t>
      </w:r>
      <w:r w:rsidR="00C70FBD">
        <w:rPr>
          <w:sz w:val="28"/>
          <w:szCs w:val="28"/>
          <w:lang w:val="uk-UA"/>
        </w:rPr>
        <w:t xml:space="preserve">(контрольна група – </w:t>
      </w:r>
      <w:r w:rsidR="00C70FBD" w:rsidRPr="00C70FBD">
        <w:rPr>
          <w:sz w:val="28"/>
          <w:szCs w:val="28"/>
          <w:lang w:eastAsia="en-US"/>
        </w:rPr>
        <w:t>141,7±3,4</w:t>
      </w:r>
      <w:r w:rsidR="00C70FBD">
        <w:rPr>
          <w:sz w:val="28"/>
          <w:szCs w:val="28"/>
          <w:lang w:val="uk-UA" w:eastAsia="en-US"/>
        </w:rPr>
        <w:t xml:space="preserve"> і експериментальна – </w:t>
      </w:r>
      <w:r w:rsidR="00C70FBD" w:rsidRPr="00C70FBD">
        <w:rPr>
          <w:sz w:val="28"/>
          <w:szCs w:val="28"/>
          <w:lang w:eastAsia="en-US"/>
        </w:rPr>
        <w:t>162,4±3,1</w:t>
      </w:r>
      <w:r w:rsidR="00C70FBD">
        <w:rPr>
          <w:sz w:val="28"/>
          <w:szCs w:val="28"/>
          <w:lang w:val="uk-UA" w:eastAsia="en-US"/>
        </w:rPr>
        <w:t xml:space="preserve">,  </w:t>
      </w:r>
      <w:r w:rsidR="00C70FBD" w:rsidRPr="00DF4048">
        <w:rPr>
          <w:sz w:val="28"/>
          <w:szCs w:val="28"/>
          <w:lang w:val="en-US" w:eastAsia="en-US"/>
        </w:rPr>
        <w:t>t</w:t>
      </w:r>
      <w:r w:rsidR="00C70FBD" w:rsidRPr="00C70FBD">
        <w:rPr>
          <w:sz w:val="28"/>
          <w:szCs w:val="28"/>
          <w:lang w:eastAsia="en-US"/>
        </w:rPr>
        <w:t xml:space="preserve"> </w:t>
      </w:r>
      <w:r w:rsidR="00C70FBD">
        <w:rPr>
          <w:sz w:val="28"/>
          <w:szCs w:val="28"/>
          <w:lang w:val="uk-UA" w:eastAsia="en-US"/>
        </w:rPr>
        <w:t xml:space="preserve"> = </w:t>
      </w:r>
      <w:r w:rsidR="00C70FBD" w:rsidRPr="00C70FBD">
        <w:rPr>
          <w:sz w:val="28"/>
          <w:szCs w:val="28"/>
          <w:lang w:eastAsia="en-US"/>
        </w:rPr>
        <w:t>2,32</w:t>
      </w:r>
      <w:r w:rsidR="00C70FBD">
        <w:rPr>
          <w:sz w:val="28"/>
          <w:szCs w:val="28"/>
          <w:lang w:val="uk-UA" w:eastAsia="en-US"/>
        </w:rPr>
        <w:t xml:space="preserve">) </w:t>
      </w:r>
      <w:r w:rsidR="00C70FBD" w:rsidRPr="00DF4048">
        <w:rPr>
          <w:sz w:val="28"/>
          <w:szCs w:val="28"/>
        </w:rPr>
        <w:t xml:space="preserve">та </w:t>
      </w:r>
      <w:proofErr w:type="spellStart"/>
      <w:r w:rsidR="00C70FBD" w:rsidRPr="00DF4048">
        <w:rPr>
          <w:sz w:val="28"/>
          <w:szCs w:val="28"/>
        </w:rPr>
        <w:t>стрибок</w:t>
      </w:r>
      <w:proofErr w:type="spellEnd"/>
      <w:r w:rsidR="00C70FBD" w:rsidRPr="00DF4048">
        <w:rPr>
          <w:sz w:val="28"/>
          <w:szCs w:val="28"/>
        </w:rPr>
        <w:t xml:space="preserve"> за методикою Абалакова</w:t>
      </w:r>
      <w:r w:rsidR="00C70FBD">
        <w:rPr>
          <w:sz w:val="28"/>
          <w:szCs w:val="28"/>
          <w:lang w:val="uk-UA"/>
        </w:rPr>
        <w:t xml:space="preserve"> </w:t>
      </w:r>
    </w:p>
    <w:p w14:paraId="62E8F53C" w14:textId="039D53DC" w:rsidR="00C70FBD" w:rsidRPr="00DF4048" w:rsidRDefault="00C70FBD" w:rsidP="00C70FBD">
      <w:pPr>
        <w:spacing w:line="360" w:lineRule="auto"/>
        <w:jc w:val="both"/>
        <w:rPr>
          <w:sz w:val="28"/>
          <w:szCs w:val="28"/>
        </w:rPr>
      </w:pPr>
      <w:r>
        <w:rPr>
          <w:sz w:val="28"/>
          <w:szCs w:val="28"/>
          <w:lang w:val="uk-UA"/>
        </w:rPr>
        <w:t xml:space="preserve">(контрольна група – </w:t>
      </w:r>
      <w:r w:rsidRPr="00C70FBD">
        <w:rPr>
          <w:sz w:val="28"/>
          <w:szCs w:val="28"/>
          <w:lang w:eastAsia="en-US"/>
        </w:rPr>
        <w:t>39,8±1,3</w:t>
      </w:r>
      <w:r>
        <w:rPr>
          <w:sz w:val="28"/>
          <w:szCs w:val="28"/>
          <w:lang w:val="uk-UA" w:eastAsia="en-US"/>
        </w:rPr>
        <w:t xml:space="preserve"> і експериментальна – </w:t>
      </w:r>
      <w:r w:rsidRPr="00C70FBD">
        <w:rPr>
          <w:sz w:val="28"/>
          <w:szCs w:val="28"/>
          <w:lang w:eastAsia="en-US"/>
        </w:rPr>
        <w:t>43,8±1,5</w:t>
      </w:r>
      <w:r>
        <w:rPr>
          <w:sz w:val="28"/>
          <w:szCs w:val="28"/>
          <w:lang w:val="uk-UA" w:eastAsia="en-US"/>
        </w:rPr>
        <w:t xml:space="preserve">  </w:t>
      </w:r>
      <w:r w:rsidRPr="00DF4048">
        <w:rPr>
          <w:sz w:val="28"/>
          <w:szCs w:val="28"/>
          <w:lang w:val="en-US" w:eastAsia="en-US"/>
        </w:rPr>
        <w:t>t</w:t>
      </w:r>
      <w:r w:rsidRPr="00C70FBD">
        <w:rPr>
          <w:sz w:val="28"/>
          <w:szCs w:val="28"/>
          <w:lang w:eastAsia="en-US"/>
        </w:rPr>
        <w:t xml:space="preserve"> </w:t>
      </w:r>
      <w:r>
        <w:rPr>
          <w:sz w:val="28"/>
          <w:szCs w:val="28"/>
          <w:lang w:val="uk-UA" w:eastAsia="en-US"/>
        </w:rPr>
        <w:t xml:space="preserve"> = </w:t>
      </w:r>
      <w:r w:rsidRPr="00C70FBD">
        <w:rPr>
          <w:sz w:val="28"/>
          <w:szCs w:val="28"/>
          <w:lang w:eastAsia="en-US"/>
        </w:rPr>
        <w:t>2,</w:t>
      </w:r>
      <w:r>
        <w:rPr>
          <w:sz w:val="28"/>
          <w:szCs w:val="28"/>
          <w:lang w:val="uk-UA" w:eastAsia="en-US"/>
        </w:rPr>
        <w:t xml:space="preserve">14). </w:t>
      </w:r>
      <w:r w:rsidRPr="00DF4048">
        <w:rPr>
          <w:sz w:val="28"/>
          <w:szCs w:val="28"/>
        </w:rPr>
        <w:t xml:space="preserve"> Тести, </w:t>
      </w:r>
      <w:proofErr w:type="spellStart"/>
      <w:r w:rsidRPr="00DF4048">
        <w:rPr>
          <w:sz w:val="28"/>
          <w:szCs w:val="28"/>
        </w:rPr>
        <w:t>які</w:t>
      </w:r>
      <w:proofErr w:type="spellEnd"/>
      <w:r w:rsidRPr="00DF4048">
        <w:rPr>
          <w:sz w:val="28"/>
          <w:szCs w:val="28"/>
        </w:rPr>
        <w:t xml:space="preserve"> </w:t>
      </w:r>
      <w:proofErr w:type="spellStart"/>
      <w:r w:rsidRPr="00DF4048">
        <w:rPr>
          <w:sz w:val="28"/>
          <w:szCs w:val="28"/>
        </w:rPr>
        <w:t>характеризують</w:t>
      </w:r>
      <w:proofErr w:type="spellEnd"/>
      <w:r w:rsidRPr="00DF4048">
        <w:rPr>
          <w:sz w:val="28"/>
          <w:szCs w:val="28"/>
        </w:rPr>
        <w:t xml:space="preserve"> </w:t>
      </w:r>
      <w:proofErr w:type="spellStart"/>
      <w:r w:rsidRPr="00DF4048">
        <w:rPr>
          <w:sz w:val="28"/>
          <w:szCs w:val="28"/>
        </w:rPr>
        <w:t>технічну</w:t>
      </w:r>
      <w:proofErr w:type="spellEnd"/>
      <w:r w:rsidRPr="00DF4048">
        <w:rPr>
          <w:sz w:val="28"/>
          <w:szCs w:val="28"/>
        </w:rPr>
        <w:t xml:space="preserve"> </w:t>
      </w:r>
      <w:proofErr w:type="spellStart"/>
      <w:r w:rsidRPr="00DF4048">
        <w:rPr>
          <w:sz w:val="28"/>
          <w:szCs w:val="28"/>
        </w:rPr>
        <w:t>підготовку</w:t>
      </w:r>
      <w:proofErr w:type="spellEnd"/>
      <w:r w:rsidRPr="00DF4048">
        <w:rPr>
          <w:sz w:val="28"/>
          <w:szCs w:val="28"/>
        </w:rPr>
        <w:t xml:space="preserve">, </w:t>
      </w:r>
      <w:proofErr w:type="spellStart"/>
      <w:r w:rsidRPr="00DF4048">
        <w:rPr>
          <w:sz w:val="28"/>
          <w:szCs w:val="28"/>
        </w:rPr>
        <w:t>також</w:t>
      </w:r>
      <w:proofErr w:type="spellEnd"/>
      <w:r w:rsidRPr="00DF4048">
        <w:rPr>
          <w:sz w:val="28"/>
          <w:szCs w:val="28"/>
        </w:rPr>
        <w:t xml:space="preserve"> показали </w:t>
      </w:r>
      <w:proofErr w:type="spellStart"/>
      <w:r w:rsidRPr="00DF4048">
        <w:rPr>
          <w:sz w:val="28"/>
          <w:szCs w:val="28"/>
        </w:rPr>
        <w:t>значущі</w:t>
      </w:r>
      <w:proofErr w:type="spellEnd"/>
      <w:r w:rsidRPr="00DF4048">
        <w:rPr>
          <w:sz w:val="28"/>
          <w:szCs w:val="28"/>
        </w:rPr>
        <w:t xml:space="preserve"> </w:t>
      </w:r>
      <w:proofErr w:type="spellStart"/>
      <w:r w:rsidRPr="00DF4048">
        <w:rPr>
          <w:sz w:val="28"/>
          <w:szCs w:val="28"/>
        </w:rPr>
        <w:t>результати</w:t>
      </w:r>
      <w:proofErr w:type="spellEnd"/>
      <w:r w:rsidRPr="00DF4048">
        <w:rPr>
          <w:sz w:val="28"/>
          <w:szCs w:val="28"/>
        </w:rPr>
        <w:t xml:space="preserve"> за </w:t>
      </w:r>
      <w:proofErr w:type="spellStart"/>
      <w:r w:rsidRPr="00DF4048">
        <w:rPr>
          <w:sz w:val="28"/>
          <w:szCs w:val="28"/>
        </w:rPr>
        <w:t>трьома</w:t>
      </w:r>
      <w:proofErr w:type="spellEnd"/>
      <w:r w:rsidRPr="00DF4048">
        <w:rPr>
          <w:sz w:val="28"/>
          <w:szCs w:val="28"/>
        </w:rPr>
        <w:t xml:space="preserve"> </w:t>
      </w:r>
      <w:proofErr w:type="spellStart"/>
      <w:r w:rsidRPr="00DF4048">
        <w:rPr>
          <w:sz w:val="28"/>
          <w:szCs w:val="28"/>
        </w:rPr>
        <w:t>показниками</w:t>
      </w:r>
      <w:proofErr w:type="spellEnd"/>
      <w:r w:rsidRPr="00DF4048">
        <w:rPr>
          <w:sz w:val="28"/>
          <w:szCs w:val="28"/>
        </w:rPr>
        <w:t xml:space="preserve"> </w:t>
      </w:r>
      <w:r>
        <w:rPr>
          <w:sz w:val="28"/>
          <w:szCs w:val="28"/>
        </w:rPr>
        <w:t>–</w:t>
      </w:r>
      <w:r w:rsidRPr="00DF4048">
        <w:rPr>
          <w:sz w:val="28"/>
          <w:szCs w:val="28"/>
        </w:rPr>
        <w:t xml:space="preserve"> </w:t>
      </w:r>
      <w:proofErr w:type="spellStart"/>
      <w:proofErr w:type="gramStart"/>
      <w:r w:rsidRPr="00DF4048">
        <w:rPr>
          <w:sz w:val="28"/>
          <w:szCs w:val="28"/>
        </w:rPr>
        <w:t>швидкісне</w:t>
      </w:r>
      <w:proofErr w:type="spellEnd"/>
      <w:r>
        <w:rPr>
          <w:sz w:val="28"/>
          <w:szCs w:val="28"/>
          <w:lang w:val="uk-UA"/>
        </w:rPr>
        <w:t xml:space="preserve"> </w:t>
      </w:r>
      <w:r w:rsidRPr="00DF4048">
        <w:rPr>
          <w:sz w:val="28"/>
          <w:szCs w:val="28"/>
        </w:rPr>
        <w:t xml:space="preserve"> </w:t>
      </w:r>
      <w:proofErr w:type="spellStart"/>
      <w:r w:rsidRPr="00DF4048">
        <w:rPr>
          <w:sz w:val="28"/>
          <w:szCs w:val="28"/>
        </w:rPr>
        <w:t>ведення</w:t>
      </w:r>
      <w:proofErr w:type="spellEnd"/>
      <w:proofErr w:type="gramEnd"/>
      <w:r>
        <w:rPr>
          <w:sz w:val="28"/>
          <w:szCs w:val="28"/>
          <w:lang w:val="uk-UA"/>
        </w:rPr>
        <w:t xml:space="preserve"> </w:t>
      </w:r>
      <w:r w:rsidRPr="00C70FBD">
        <w:rPr>
          <w:sz w:val="28"/>
          <w:szCs w:val="28"/>
          <w:lang w:eastAsia="en-US"/>
        </w:rPr>
        <w:t xml:space="preserve">    </w:t>
      </w:r>
      <w:r w:rsidRPr="00DF4048">
        <w:rPr>
          <w:sz w:val="28"/>
          <w:szCs w:val="28"/>
          <w:lang w:val="en-US" w:eastAsia="en-US"/>
        </w:rPr>
        <w:t>t</w:t>
      </w:r>
      <w:r>
        <w:rPr>
          <w:sz w:val="28"/>
          <w:szCs w:val="28"/>
          <w:lang w:val="uk-UA" w:eastAsia="en-US"/>
        </w:rPr>
        <w:t xml:space="preserve"> – </w:t>
      </w:r>
      <w:r w:rsidRPr="00C70FBD">
        <w:rPr>
          <w:sz w:val="28"/>
          <w:szCs w:val="28"/>
          <w:lang w:eastAsia="en-US"/>
        </w:rPr>
        <w:t>2,13</w:t>
      </w:r>
      <w:r w:rsidRPr="00DF4048">
        <w:rPr>
          <w:sz w:val="28"/>
          <w:szCs w:val="28"/>
        </w:rPr>
        <w:t xml:space="preserve">, передача </w:t>
      </w:r>
      <w:proofErr w:type="spellStart"/>
      <w:r w:rsidRPr="00DF4048">
        <w:rPr>
          <w:sz w:val="28"/>
          <w:szCs w:val="28"/>
        </w:rPr>
        <w:t>м'яча</w:t>
      </w:r>
      <w:proofErr w:type="spellEnd"/>
      <w:r w:rsidRPr="00DF4048">
        <w:rPr>
          <w:sz w:val="28"/>
          <w:szCs w:val="28"/>
        </w:rPr>
        <w:t xml:space="preserve"> </w:t>
      </w:r>
      <w:r w:rsidRPr="00DF4048">
        <w:rPr>
          <w:sz w:val="28"/>
          <w:szCs w:val="28"/>
          <w:lang w:val="en-US" w:eastAsia="en-US"/>
        </w:rPr>
        <w:t>t</w:t>
      </w:r>
      <w:r>
        <w:rPr>
          <w:sz w:val="28"/>
          <w:szCs w:val="28"/>
          <w:lang w:val="uk-UA" w:eastAsia="en-US"/>
        </w:rPr>
        <w:t xml:space="preserve"> – </w:t>
      </w:r>
      <w:r w:rsidRPr="00C70FBD">
        <w:rPr>
          <w:sz w:val="28"/>
          <w:szCs w:val="28"/>
          <w:lang w:eastAsia="en-US"/>
        </w:rPr>
        <w:t>2,17</w:t>
      </w:r>
      <w:r>
        <w:rPr>
          <w:sz w:val="28"/>
          <w:szCs w:val="28"/>
          <w:lang w:val="uk-UA" w:eastAsia="en-US"/>
        </w:rPr>
        <w:t xml:space="preserve"> </w:t>
      </w:r>
      <w:r w:rsidRPr="00DF4048">
        <w:rPr>
          <w:sz w:val="28"/>
          <w:szCs w:val="28"/>
        </w:rPr>
        <w:t xml:space="preserve">та </w:t>
      </w:r>
      <w:proofErr w:type="spellStart"/>
      <w:r w:rsidRPr="00DF4048">
        <w:rPr>
          <w:sz w:val="28"/>
          <w:szCs w:val="28"/>
        </w:rPr>
        <w:t>кидок</w:t>
      </w:r>
      <w:proofErr w:type="spellEnd"/>
      <w:r w:rsidRPr="00DF4048">
        <w:rPr>
          <w:sz w:val="28"/>
          <w:szCs w:val="28"/>
        </w:rPr>
        <w:t xml:space="preserve"> з </w:t>
      </w:r>
      <w:proofErr w:type="spellStart"/>
      <w:r w:rsidRPr="00DF4048">
        <w:rPr>
          <w:sz w:val="28"/>
          <w:szCs w:val="28"/>
        </w:rPr>
        <w:t>дистанції</w:t>
      </w:r>
      <w:proofErr w:type="spellEnd"/>
      <w:r>
        <w:rPr>
          <w:sz w:val="28"/>
          <w:szCs w:val="28"/>
          <w:lang w:val="uk-UA"/>
        </w:rPr>
        <w:t xml:space="preserve"> </w:t>
      </w:r>
      <w:r w:rsidRPr="00DF4048">
        <w:rPr>
          <w:sz w:val="28"/>
          <w:szCs w:val="28"/>
          <w:lang w:val="en-US" w:eastAsia="en-US"/>
        </w:rPr>
        <w:t>t</w:t>
      </w:r>
      <w:r>
        <w:rPr>
          <w:sz w:val="28"/>
          <w:szCs w:val="28"/>
          <w:lang w:val="uk-UA" w:eastAsia="en-US"/>
        </w:rPr>
        <w:t xml:space="preserve"> – </w:t>
      </w:r>
      <w:r w:rsidRPr="00C70FBD">
        <w:rPr>
          <w:sz w:val="28"/>
          <w:szCs w:val="28"/>
          <w:lang w:eastAsia="en-US"/>
        </w:rPr>
        <w:t>2,15</w:t>
      </w:r>
      <w:r>
        <w:rPr>
          <w:sz w:val="28"/>
          <w:szCs w:val="28"/>
          <w:lang w:val="uk-UA"/>
        </w:rPr>
        <w:t>.</w:t>
      </w:r>
      <w:r w:rsidRPr="00DF4048">
        <w:rPr>
          <w:sz w:val="28"/>
          <w:szCs w:val="28"/>
        </w:rPr>
        <w:t xml:space="preserve"> </w:t>
      </w:r>
    </w:p>
    <w:p w14:paraId="292DA3E5" w14:textId="77777777" w:rsidR="00C70FBD" w:rsidRPr="002C2774" w:rsidRDefault="00C70FBD" w:rsidP="00C70FBD">
      <w:pPr>
        <w:spacing w:line="360" w:lineRule="auto"/>
        <w:ind w:firstLine="709"/>
        <w:jc w:val="both"/>
        <w:rPr>
          <w:iCs/>
          <w:sz w:val="28"/>
          <w:lang w:val="uk-UA"/>
        </w:rPr>
      </w:pPr>
      <w:r w:rsidRPr="002C2774">
        <w:rPr>
          <w:iCs/>
          <w:sz w:val="28"/>
          <w:lang w:val="uk-UA"/>
        </w:rPr>
        <w:t xml:space="preserve">Дослідження </w:t>
      </w:r>
      <w:r>
        <w:rPr>
          <w:iCs/>
          <w:sz w:val="28"/>
          <w:lang w:val="uk-UA"/>
        </w:rPr>
        <w:t xml:space="preserve">проблеми формування технічної підготовленості учнів молодших класів на попередньому етапі підготовки </w:t>
      </w:r>
      <w:r w:rsidRPr="002C2774">
        <w:rPr>
          <w:iCs/>
          <w:sz w:val="28"/>
          <w:lang w:val="uk-UA"/>
        </w:rPr>
        <w:t>показало, що експериментальна методика, у порівнянні з традиційною, створює сприятливіші умови для м</w:t>
      </w:r>
      <w:r>
        <w:rPr>
          <w:iCs/>
          <w:sz w:val="28"/>
          <w:lang w:val="uk-UA"/>
        </w:rPr>
        <w:t>аксимального наближення учнів  до цілей технічної підготовки</w:t>
      </w:r>
      <w:r w:rsidRPr="002C2774">
        <w:rPr>
          <w:iCs/>
          <w:sz w:val="28"/>
          <w:lang w:val="uk-UA"/>
        </w:rPr>
        <w:t>.</w:t>
      </w:r>
    </w:p>
    <w:p w14:paraId="70DB6D71" w14:textId="77777777" w:rsidR="00C650E5" w:rsidRDefault="00C650E5" w:rsidP="00C650E5">
      <w:pPr>
        <w:spacing w:line="360" w:lineRule="auto"/>
        <w:ind w:firstLine="709"/>
        <w:jc w:val="center"/>
        <w:rPr>
          <w:bCs/>
          <w:iCs/>
          <w:sz w:val="28"/>
          <w:szCs w:val="28"/>
          <w:lang w:val="uk-UA"/>
        </w:rPr>
      </w:pPr>
      <w:r>
        <w:rPr>
          <w:bCs/>
          <w:iCs/>
          <w:sz w:val="28"/>
          <w:szCs w:val="28"/>
          <w:lang w:val="uk-UA"/>
        </w:rPr>
        <w:lastRenderedPageBreak/>
        <w:t>ПЕРЕЛІК ПОСИЛАНЬ</w:t>
      </w:r>
    </w:p>
    <w:p w14:paraId="2D026F01" w14:textId="77777777" w:rsidR="00C650E5" w:rsidRPr="009D4B8C" w:rsidRDefault="00C650E5" w:rsidP="009D4B8C">
      <w:pPr>
        <w:tabs>
          <w:tab w:val="left" w:pos="284"/>
        </w:tabs>
        <w:spacing w:line="360" w:lineRule="auto"/>
        <w:jc w:val="both"/>
        <w:rPr>
          <w:bCs/>
          <w:iCs/>
          <w:sz w:val="28"/>
          <w:szCs w:val="28"/>
          <w:lang w:val="uk-UA"/>
        </w:rPr>
      </w:pPr>
    </w:p>
    <w:p w14:paraId="32CAFD4B" w14:textId="77777777" w:rsidR="002654DE" w:rsidRPr="009D4B8C" w:rsidRDefault="002654DE" w:rsidP="00E40F74">
      <w:pPr>
        <w:widowControl/>
        <w:numPr>
          <w:ilvl w:val="0"/>
          <w:numId w:val="2"/>
        </w:numPr>
        <w:tabs>
          <w:tab w:val="left" w:pos="284"/>
        </w:tabs>
        <w:autoSpaceDE/>
        <w:adjustRightInd/>
        <w:spacing w:line="360" w:lineRule="auto"/>
        <w:ind w:left="0" w:firstLine="0"/>
        <w:jc w:val="both"/>
        <w:rPr>
          <w:sz w:val="28"/>
          <w:szCs w:val="28"/>
          <w:lang w:val="uk-UA"/>
        </w:rPr>
      </w:pPr>
      <w:r w:rsidRPr="009D4B8C">
        <w:rPr>
          <w:sz w:val="28"/>
          <w:szCs w:val="28"/>
          <w:lang w:val="uk-UA"/>
        </w:rPr>
        <w:t>Андрощук Н. В. Рухливі ігри та естафети у фізичному вихованні школярів. Тернопіль, 2001.  144 с.</w:t>
      </w:r>
    </w:p>
    <w:p w14:paraId="4E3CDF7F" w14:textId="1E828AE6" w:rsidR="00C650E5" w:rsidRPr="009D4B8C" w:rsidRDefault="00C650E5" w:rsidP="00E40F74">
      <w:pPr>
        <w:numPr>
          <w:ilvl w:val="0"/>
          <w:numId w:val="2"/>
        </w:numPr>
        <w:tabs>
          <w:tab w:val="left" w:pos="284"/>
          <w:tab w:val="num" w:pos="1134"/>
        </w:tabs>
        <w:spacing w:line="360" w:lineRule="auto"/>
        <w:ind w:left="0" w:firstLine="0"/>
        <w:jc w:val="both"/>
        <w:rPr>
          <w:bCs/>
          <w:iCs/>
          <w:sz w:val="28"/>
          <w:szCs w:val="28"/>
          <w:lang w:val="uk-UA"/>
        </w:rPr>
      </w:pPr>
      <w:proofErr w:type="spellStart"/>
      <w:r w:rsidRPr="009D4B8C">
        <w:rPr>
          <w:bCs/>
          <w:iCs/>
          <w:sz w:val="28"/>
          <w:szCs w:val="28"/>
          <w:lang w:val="uk-UA"/>
        </w:rPr>
        <w:t>Аршавський</w:t>
      </w:r>
      <w:proofErr w:type="spellEnd"/>
      <w:r w:rsidRPr="009D4B8C">
        <w:rPr>
          <w:bCs/>
          <w:iCs/>
          <w:sz w:val="28"/>
          <w:szCs w:val="28"/>
          <w:lang w:val="uk-UA"/>
        </w:rPr>
        <w:t xml:space="preserve"> І. А. Фізіологічні механізми і закономірності </w:t>
      </w:r>
      <w:proofErr w:type="spellStart"/>
      <w:r w:rsidRPr="009D4B8C">
        <w:rPr>
          <w:bCs/>
          <w:iCs/>
          <w:sz w:val="28"/>
          <w:szCs w:val="28"/>
          <w:lang w:val="uk-UA"/>
        </w:rPr>
        <w:t>індивідуаль</w:t>
      </w:r>
      <w:proofErr w:type="spellEnd"/>
      <w:r w:rsidRPr="009D4B8C">
        <w:rPr>
          <w:bCs/>
          <w:iCs/>
          <w:sz w:val="28"/>
          <w:szCs w:val="28"/>
          <w:lang w:val="uk-UA"/>
        </w:rPr>
        <w:t>-ного розвитку.  К</w:t>
      </w:r>
      <w:r w:rsidR="00E359CB">
        <w:rPr>
          <w:bCs/>
          <w:iCs/>
          <w:sz w:val="28"/>
          <w:szCs w:val="28"/>
          <w:lang w:val="uk-UA"/>
        </w:rPr>
        <w:t>иїв</w:t>
      </w:r>
      <w:r w:rsidRPr="009D4B8C">
        <w:rPr>
          <w:bCs/>
          <w:iCs/>
          <w:sz w:val="28"/>
          <w:szCs w:val="28"/>
          <w:lang w:val="uk-UA"/>
        </w:rPr>
        <w:t>: Здоров’я, 19</w:t>
      </w:r>
      <w:r w:rsidR="00E359CB">
        <w:rPr>
          <w:bCs/>
          <w:iCs/>
          <w:sz w:val="28"/>
          <w:szCs w:val="28"/>
          <w:lang w:val="uk-UA"/>
        </w:rPr>
        <w:t>9</w:t>
      </w:r>
      <w:r w:rsidRPr="009D4B8C">
        <w:rPr>
          <w:bCs/>
          <w:iCs/>
          <w:sz w:val="28"/>
          <w:szCs w:val="28"/>
          <w:lang w:val="uk-UA"/>
        </w:rPr>
        <w:t>1.  282 с.</w:t>
      </w:r>
    </w:p>
    <w:p w14:paraId="62C62971" w14:textId="7A80977D" w:rsidR="00BF499F" w:rsidRPr="00DF4048" w:rsidRDefault="00BF499F" w:rsidP="00E40F74">
      <w:pPr>
        <w:numPr>
          <w:ilvl w:val="0"/>
          <w:numId w:val="2"/>
        </w:numPr>
        <w:tabs>
          <w:tab w:val="clear" w:pos="502"/>
          <w:tab w:val="left" w:pos="284"/>
          <w:tab w:val="num" w:pos="993"/>
        </w:tabs>
        <w:autoSpaceDE/>
        <w:autoSpaceDN/>
        <w:adjustRightInd/>
        <w:spacing w:line="360" w:lineRule="auto"/>
        <w:ind w:left="0" w:firstLine="0"/>
        <w:jc w:val="both"/>
        <w:rPr>
          <w:sz w:val="28"/>
          <w:szCs w:val="28"/>
        </w:rPr>
      </w:pPr>
      <w:proofErr w:type="spellStart"/>
      <w:r w:rsidRPr="00DF4048">
        <w:rPr>
          <w:sz w:val="28"/>
          <w:szCs w:val="28"/>
        </w:rPr>
        <w:t>Адаптація</w:t>
      </w:r>
      <w:proofErr w:type="spellEnd"/>
      <w:r w:rsidRPr="00DF4048">
        <w:rPr>
          <w:sz w:val="28"/>
          <w:szCs w:val="28"/>
        </w:rPr>
        <w:t xml:space="preserve"> </w:t>
      </w:r>
      <w:proofErr w:type="spellStart"/>
      <w:r w:rsidRPr="00DF4048">
        <w:rPr>
          <w:sz w:val="28"/>
          <w:szCs w:val="28"/>
        </w:rPr>
        <w:t>організму</w:t>
      </w:r>
      <w:proofErr w:type="spellEnd"/>
      <w:r w:rsidRPr="00DF4048">
        <w:rPr>
          <w:sz w:val="28"/>
          <w:szCs w:val="28"/>
        </w:rPr>
        <w:t xml:space="preserve"> </w:t>
      </w:r>
      <w:proofErr w:type="spellStart"/>
      <w:r w:rsidRPr="00DF4048">
        <w:rPr>
          <w:sz w:val="28"/>
          <w:szCs w:val="28"/>
        </w:rPr>
        <w:t>учнів</w:t>
      </w:r>
      <w:proofErr w:type="spellEnd"/>
      <w:r w:rsidRPr="00DF4048">
        <w:rPr>
          <w:sz w:val="28"/>
          <w:szCs w:val="28"/>
        </w:rPr>
        <w:t xml:space="preserve"> до </w:t>
      </w:r>
      <w:proofErr w:type="spellStart"/>
      <w:r w:rsidRPr="00DF4048">
        <w:rPr>
          <w:sz w:val="28"/>
          <w:szCs w:val="28"/>
        </w:rPr>
        <w:t>навчальних</w:t>
      </w:r>
      <w:proofErr w:type="spellEnd"/>
      <w:r w:rsidRPr="00DF4048">
        <w:rPr>
          <w:sz w:val="28"/>
          <w:szCs w:val="28"/>
        </w:rPr>
        <w:t xml:space="preserve"> та </w:t>
      </w:r>
      <w:proofErr w:type="spellStart"/>
      <w:r w:rsidRPr="00DF4048">
        <w:rPr>
          <w:sz w:val="28"/>
          <w:szCs w:val="28"/>
        </w:rPr>
        <w:t>фізичних</w:t>
      </w:r>
      <w:proofErr w:type="spellEnd"/>
      <w:r w:rsidRPr="00DF4048">
        <w:rPr>
          <w:sz w:val="28"/>
          <w:szCs w:val="28"/>
        </w:rPr>
        <w:t xml:space="preserve"> </w:t>
      </w:r>
      <w:proofErr w:type="spellStart"/>
      <w:r w:rsidRPr="00DF4048">
        <w:rPr>
          <w:sz w:val="28"/>
          <w:szCs w:val="28"/>
        </w:rPr>
        <w:t>навантажень</w:t>
      </w:r>
      <w:proofErr w:type="spellEnd"/>
      <w:r w:rsidRPr="00DF4048">
        <w:rPr>
          <w:sz w:val="28"/>
          <w:szCs w:val="28"/>
        </w:rPr>
        <w:t xml:space="preserve"> / За ред. А.Г. Хрипкова, М.В. </w:t>
      </w:r>
      <w:proofErr w:type="spellStart"/>
      <w:r w:rsidRPr="00DF4048">
        <w:rPr>
          <w:sz w:val="28"/>
          <w:szCs w:val="28"/>
        </w:rPr>
        <w:t>Антропової</w:t>
      </w:r>
      <w:proofErr w:type="spellEnd"/>
      <w:r w:rsidRPr="00DF4048">
        <w:rPr>
          <w:sz w:val="28"/>
          <w:szCs w:val="28"/>
        </w:rPr>
        <w:t xml:space="preserve">.  </w:t>
      </w:r>
      <w:r w:rsidRPr="00DF4048">
        <w:rPr>
          <w:sz w:val="28"/>
          <w:szCs w:val="28"/>
          <w:lang w:val="uk-UA"/>
        </w:rPr>
        <w:t>К</w:t>
      </w:r>
      <w:r>
        <w:rPr>
          <w:sz w:val="28"/>
          <w:szCs w:val="28"/>
          <w:lang w:val="uk-UA"/>
        </w:rPr>
        <w:t>иїв</w:t>
      </w:r>
      <w:r w:rsidRPr="00DF4048">
        <w:rPr>
          <w:sz w:val="28"/>
          <w:szCs w:val="28"/>
        </w:rPr>
        <w:t xml:space="preserve">: </w:t>
      </w:r>
      <w:proofErr w:type="spellStart"/>
      <w:r w:rsidRPr="00DF4048">
        <w:rPr>
          <w:sz w:val="28"/>
          <w:szCs w:val="28"/>
        </w:rPr>
        <w:t>Педагогіка</w:t>
      </w:r>
      <w:proofErr w:type="spellEnd"/>
      <w:r w:rsidRPr="00DF4048">
        <w:rPr>
          <w:sz w:val="28"/>
          <w:szCs w:val="28"/>
        </w:rPr>
        <w:t>, 2018.  240 с.</w:t>
      </w:r>
    </w:p>
    <w:p w14:paraId="71B4CFD1" w14:textId="31CA270A" w:rsidR="00C650E5" w:rsidRPr="009D4B8C" w:rsidRDefault="00C650E5" w:rsidP="00E40F74">
      <w:pPr>
        <w:numPr>
          <w:ilvl w:val="0"/>
          <w:numId w:val="2"/>
        </w:numPr>
        <w:tabs>
          <w:tab w:val="left" w:pos="284"/>
          <w:tab w:val="num" w:pos="1134"/>
        </w:tabs>
        <w:spacing w:line="360" w:lineRule="auto"/>
        <w:ind w:left="0" w:firstLine="0"/>
        <w:jc w:val="both"/>
        <w:rPr>
          <w:bCs/>
          <w:iCs/>
          <w:sz w:val="28"/>
          <w:szCs w:val="28"/>
          <w:lang w:val="uk-UA"/>
        </w:rPr>
      </w:pPr>
      <w:r w:rsidRPr="009D4B8C">
        <w:rPr>
          <w:bCs/>
          <w:iCs/>
          <w:sz w:val="28"/>
          <w:szCs w:val="28"/>
          <w:lang w:val="uk-UA"/>
        </w:rPr>
        <w:t>Бабушкін В.З. Підготовка юних баскетболістів.  К</w:t>
      </w:r>
      <w:r w:rsidR="00E359CB">
        <w:rPr>
          <w:bCs/>
          <w:iCs/>
          <w:sz w:val="28"/>
          <w:szCs w:val="28"/>
          <w:lang w:val="uk-UA"/>
        </w:rPr>
        <w:t>иїв</w:t>
      </w:r>
      <w:r w:rsidRPr="009D4B8C">
        <w:rPr>
          <w:bCs/>
          <w:iCs/>
          <w:sz w:val="28"/>
          <w:szCs w:val="28"/>
          <w:lang w:val="uk-UA"/>
        </w:rPr>
        <w:t>: Здоров'я, 1985.  98 с.</w:t>
      </w:r>
    </w:p>
    <w:p w14:paraId="033B26D6" w14:textId="7F602305" w:rsidR="00C650E5" w:rsidRPr="009D4B8C" w:rsidRDefault="00C650E5" w:rsidP="00E40F74">
      <w:pPr>
        <w:pStyle w:val="a9"/>
        <w:numPr>
          <w:ilvl w:val="0"/>
          <w:numId w:val="2"/>
        </w:numPr>
        <w:tabs>
          <w:tab w:val="left" w:pos="284"/>
          <w:tab w:val="num" w:pos="1134"/>
        </w:tabs>
        <w:spacing w:line="360" w:lineRule="auto"/>
        <w:ind w:left="0" w:firstLine="0"/>
        <w:jc w:val="both"/>
        <w:rPr>
          <w:bCs/>
          <w:iCs/>
          <w:sz w:val="28"/>
          <w:szCs w:val="28"/>
          <w:lang w:val="uk-UA"/>
        </w:rPr>
      </w:pPr>
      <w:r w:rsidRPr="009D4B8C">
        <w:rPr>
          <w:bCs/>
          <w:iCs/>
          <w:sz w:val="28"/>
          <w:szCs w:val="28"/>
          <w:lang w:val="uk-UA"/>
        </w:rPr>
        <w:t>Бойко Я. С Конспект лекцій з дисципліни «Баскетбол».  Х</w:t>
      </w:r>
      <w:r w:rsidR="00E359CB">
        <w:rPr>
          <w:bCs/>
          <w:iCs/>
          <w:sz w:val="28"/>
          <w:szCs w:val="28"/>
          <w:lang w:val="uk-UA"/>
        </w:rPr>
        <w:t>арків</w:t>
      </w:r>
      <w:r w:rsidRPr="009D4B8C">
        <w:rPr>
          <w:bCs/>
          <w:iCs/>
          <w:sz w:val="28"/>
          <w:szCs w:val="28"/>
          <w:lang w:val="uk-UA"/>
        </w:rPr>
        <w:t>: ХНАМГ, 2009.  39 с.</w:t>
      </w:r>
    </w:p>
    <w:p w14:paraId="1C4F661B" w14:textId="77777777" w:rsidR="002654DE" w:rsidRPr="009D4B8C" w:rsidRDefault="002654DE" w:rsidP="00E40F74">
      <w:pPr>
        <w:numPr>
          <w:ilvl w:val="0"/>
          <w:numId w:val="2"/>
        </w:numPr>
        <w:shd w:val="clear" w:color="auto" w:fill="FFFFFF"/>
        <w:tabs>
          <w:tab w:val="left" w:pos="284"/>
        </w:tabs>
        <w:spacing w:line="360" w:lineRule="auto"/>
        <w:ind w:left="0" w:firstLine="0"/>
        <w:jc w:val="both"/>
        <w:rPr>
          <w:color w:val="000000" w:themeColor="text1"/>
          <w:sz w:val="28"/>
          <w:szCs w:val="28"/>
          <w:lang w:val="uk-UA"/>
        </w:rPr>
      </w:pPr>
      <w:r w:rsidRPr="009D4B8C">
        <w:rPr>
          <w:color w:val="000000" w:themeColor="text1"/>
          <w:spacing w:val="-2"/>
          <w:sz w:val="28"/>
          <w:szCs w:val="28"/>
          <w:lang w:val="uk-UA"/>
        </w:rPr>
        <w:t>Бондарчук А. П. Періодизація спортивного тренування.</w:t>
      </w:r>
      <w:r w:rsidRPr="009D4B8C">
        <w:rPr>
          <w:color w:val="000000" w:themeColor="text1"/>
          <w:sz w:val="28"/>
          <w:szCs w:val="28"/>
          <w:lang w:val="uk-UA"/>
        </w:rPr>
        <w:t xml:space="preserve"> Київ: Аграрна наука, 2000. 568 с.</w:t>
      </w:r>
    </w:p>
    <w:p w14:paraId="5DCCBA70" w14:textId="4181AA5F" w:rsidR="00626E96" w:rsidRPr="009D4B8C" w:rsidRDefault="00626E96" w:rsidP="00E40F74">
      <w:pPr>
        <w:pStyle w:val="a9"/>
        <w:numPr>
          <w:ilvl w:val="0"/>
          <w:numId w:val="2"/>
        </w:numPr>
        <w:tabs>
          <w:tab w:val="left" w:pos="284"/>
          <w:tab w:val="num" w:pos="1134"/>
        </w:tabs>
        <w:spacing w:line="360" w:lineRule="auto"/>
        <w:ind w:left="0" w:firstLine="0"/>
        <w:jc w:val="both"/>
        <w:rPr>
          <w:bCs/>
          <w:iCs/>
          <w:sz w:val="28"/>
          <w:szCs w:val="28"/>
          <w:lang w:val="uk-UA"/>
        </w:rPr>
      </w:pPr>
      <w:r w:rsidRPr="009D4B8C">
        <w:rPr>
          <w:sz w:val="28"/>
          <w:szCs w:val="28"/>
          <w:lang w:val="uk-UA"/>
        </w:rPr>
        <w:t xml:space="preserve">Бондар А. С. Рекреаційні форми фізичного виховання школярів  // </w:t>
      </w:r>
      <w:proofErr w:type="spellStart"/>
      <w:r w:rsidRPr="009D4B8C">
        <w:rPr>
          <w:sz w:val="28"/>
          <w:szCs w:val="28"/>
          <w:lang w:val="uk-UA"/>
        </w:rPr>
        <w:t>Вісн</w:t>
      </w:r>
      <w:proofErr w:type="spellEnd"/>
      <w:r w:rsidRPr="009D4B8C">
        <w:rPr>
          <w:sz w:val="28"/>
          <w:szCs w:val="28"/>
          <w:lang w:val="uk-UA"/>
        </w:rPr>
        <w:t xml:space="preserve">. </w:t>
      </w:r>
      <w:proofErr w:type="spellStart"/>
      <w:r w:rsidRPr="009D4B8C">
        <w:rPr>
          <w:sz w:val="28"/>
          <w:szCs w:val="28"/>
          <w:lang w:val="uk-UA"/>
        </w:rPr>
        <w:t>Луган</w:t>
      </w:r>
      <w:proofErr w:type="spellEnd"/>
      <w:r w:rsidRPr="009D4B8C">
        <w:rPr>
          <w:sz w:val="28"/>
          <w:szCs w:val="28"/>
          <w:lang w:val="uk-UA"/>
        </w:rPr>
        <w:t xml:space="preserve">. </w:t>
      </w:r>
      <w:proofErr w:type="spellStart"/>
      <w:r w:rsidRPr="009D4B8C">
        <w:rPr>
          <w:sz w:val="28"/>
          <w:szCs w:val="28"/>
          <w:lang w:val="uk-UA"/>
        </w:rPr>
        <w:t>нац</w:t>
      </w:r>
      <w:proofErr w:type="spellEnd"/>
      <w:r w:rsidRPr="009D4B8C">
        <w:rPr>
          <w:sz w:val="28"/>
          <w:szCs w:val="28"/>
          <w:lang w:val="uk-UA"/>
        </w:rPr>
        <w:t>. ун-ту ім. Т. Шевченка.  Луганськ.  2010.  № 17 (204). С. 89–96.</w:t>
      </w:r>
    </w:p>
    <w:p w14:paraId="054D8C56" w14:textId="67E56F26" w:rsidR="002654DE" w:rsidRPr="009D4B8C" w:rsidRDefault="002654DE" w:rsidP="00E40F74">
      <w:pPr>
        <w:numPr>
          <w:ilvl w:val="0"/>
          <w:numId w:val="2"/>
        </w:numPr>
        <w:tabs>
          <w:tab w:val="left" w:pos="284"/>
          <w:tab w:val="num" w:pos="1134"/>
        </w:tabs>
        <w:spacing w:line="360" w:lineRule="auto"/>
        <w:ind w:left="0" w:firstLine="0"/>
        <w:jc w:val="both"/>
        <w:rPr>
          <w:bCs/>
          <w:iCs/>
          <w:sz w:val="28"/>
          <w:szCs w:val="28"/>
          <w:lang w:val="uk-UA"/>
        </w:rPr>
      </w:pPr>
      <w:r w:rsidRPr="009D4B8C">
        <w:rPr>
          <w:sz w:val="28"/>
          <w:szCs w:val="28"/>
          <w:lang w:val="uk-UA"/>
        </w:rPr>
        <w:t>Б</w:t>
      </w:r>
      <w:r w:rsidRPr="009D4B8C">
        <w:rPr>
          <w:sz w:val="28"/>
          <w:szCs w:val="28"/>
        </w:rPr>
        <w:t>o</w:t>
      </w:r>
      <w:proofErr w:type="spellStart"/>
      <w:r w:rsidRPr="009D4B8C">
        <w:rPr>
          <w:sz w:val="28"/>
          <w:szCs w:val="28"/>
          <w:lang w:val="uk-UA"/>
        </w:rPr>
        <w:t>днар</w:t>
      </w:r>
      <w:proofErr w:type="spellEnd"/>
      <w:r w:rsidRPr="009D4B8C">
        <w:rPr>
          <w:sz w:val="28"/>
          <w:szCs w:val="28"/>
          <w:lang w:val="uk-UA"/>
        </w:rPr>
        <w:t xml:space="preserve"> Т. С. </w:t>
      </w:r>
      <w:proofErr w:type="spellStart"/>
      <w:r w:rsidRPr="009D4B8C">
        <w:rPr>
          <w:sz w:val="28"/>
          <w:szCs w:val="28"/>
          <w:lang w:val="uk-UA"/>
        </w:rPr>
        <w:t>Сп</w:t>
      </w:r>
      <w:proofErr w:type="spellEnd"/>
      <w:r w:rsidRPr="009D4B8C">
        <w:rPr>
          <w:sz w:val="28"/>
          <w:szCs w:val="28"/>
        </w:rPr>
        <w:t>o</w:t>
      </w:r>
      <w:proofErr w:type="spellStart"/>
      <w:r w:rsidRPr="009D4B8C">
        <w:rPr>
          <w:sz w:val="28"/>
          <w:szCs w:val="28"/>
          <w:lang w:val="uk-UA"/>
        </w:rPr>
        <w:t>ртивн</w:t>
      </w:r>
      <w:proofErr w:type="spellEnd"/>
      <w:r w:rsidRPr="009D4B8C">
        <w:rPr>
          <w:sz w:val="28"/>
          <w:szCs w:val="28"/>
        </w:rPr>
        <w:t>i</w:t>
      </w:r>
      <w:r w:rsidRPr="009D4B8C">
        <w:rPr>
          <w:sz w:val="28"/>
          <w:szCs w:val="28"/>
          <w:lang w:val="uk-UA"/>
        </w:rPr>
        <w:t xml:space="preserve"> та </w:t>
      </w:r>
      <w:proofErr w:type="spellStart"/>
      <w:r w:rsidRPr="009D4B8C">
        <w:rPr>
          <w:sz w:val="28"/>
          <w:szCs w:val="28"/>
          <w:lang w:val="uk-UA"/>
        </w:rPr>
        <w:t>рухлив</w:t>
      </w:r>
      <w:proofErr w:type="spellEnd"/>
      <w:r w:rsidRPr="009D4B8C">
        <w:rPr>
          <w:sz w:val="28"/>
          <w:szCs w:val="28"/>
        </w:rPr>
        <w:t>i</w:t>
      </w:r>
      <w:r w:rsidRPr="009D4B8C">
        <w:rPr>
          <w:sz w:val="28"/>
          <w:szCs w:val="28"/>
          <w:lang w:val="uk-UA"/>
        </w:rPr>
        <w:t xml:space="preserve"> </w:t>
      </w:r>
      <w:proofErr w:type="spellStart"/>
      <w:r w:rsidRPr="009D4B8C">
        <w:rPr>
          <w:sz w:val="28"/>
          <w:szCs w:val="28"/>
        </w:rPr>
        <w:t>i</w:t>
      </w:r>
      <w:proofErr w:type="spellEnd"/>
      <w:r w:rsidRPr="009D4B8C">
        <w:rPr>
          <w:sz w:val="28"/>
          <w:szCs w:val="28"/>
          <w:lang w:val="uk-UA"/>
        </w:rPr>
        <w:t xml:space="preserve">гри на </w:t>
      </w:r>
      <w:proofErr w:type="spellStart"/>
      <w:r w:rsidRPr="009D4B8C">
        <w:rPr>
          <w:sz w:val="28"/>
          <w:szCs w:val="28"/>
          <w:lang w:val="uk-UA"/>
        </w:rPr>
        <w:t>ур</w:t>
      </w:r>
      <w:proofErr w:type="spellEnd"/>
      <w:r w:rsidRPr="009D4B8C">
        <w:rPr>
          <w:sz w:val="28"/>
          <w:szCs w:val="28"/>
        </w:rPr>
        <w:t>o</w:t>
      </w:r>
      <w:proofErr w:type="spellStart"/>
      <w:r w:rsidRPr="009D4B8C">
        <w:rPr>
          <w:sz w:val="28"/>
          <w:szCs w:val="28"/>
          <w:lang w:val="uk-UA"/>
        </w:rPr>
        <w:t>ках</w:t>
      </w:r>
      <w:proofErr w:type="spellEnd"/>
      <w:r w:rsidRPr="009D4B8C">
        <w:rPr>
          <w:sz w:val="28"/>
          <w:szCs w:val="28"/>
          <w:lang w:val="uk-UA"/>
        </w:rPr>
        <w:t xml:space="preserve"> ф</w:t>
      </w:r>
      <w:r w:rsidRPr="009D4B8C">
        <w:rPr>
          <w:sz w:val="28"/>
          <w:szCs w:val="28"/>
        </w:rPr>
        <w:t>i</w:t>
      </w:r>
      <w:proofErr w:type="spellStart"/>
      <w:r w:rsidRPr="009D4B8C">
        <w:rPr>
          <w:sz w:val="28"/>
          <w:szCs w:val="28"/>
          <w:lang w:val="uk-UA"/>
        </w:rPr>
        <w:t>зичн</w:t>
      </w:r>
      <w:proofErr w:type="spellEnd"/>
      <w:r w:rsidRPr="009D4B8C">
        <w:rPr>
          <w:sz w:val="28"/>
          <w:szCs w:val="28"/>
        </w:rPr>
        <w:t>o</w:t>
      </w:r>
      <w:r w:rsidRPr="009D4B8C">
        <w:rPr>
          <w:sz w:val="28"/>
          <w:szCs w:val="28"/>
          <w:lang w:val="uk-UA"/>
        </w:rPr>
        <w:t>ї культури в п</w:t>
      </w:r>
      <w:r w:rsidRPr="009D4B8C">
        <w:rPr>
          <w:sz w:val="28"/>
          <w:szCs w:val="28"/>
        </w:rPr>
        <w:t>o</w:t>
      </w:r>
      <w:proofErr w:type="spellStart"/>
      <w:r w:rsidRPr="009D4B8C">
        <w:rPr>
          <w:sz w:val="28"/>
          <w:szCs w:val="28"/>
          <w:lang w:val="uk-UA"/>
        </w:rPr>
        <w:t>чатк</w:t>
      </w:r>
      <w:proofErr w:type="spellEnd"/>
      <w:r w:rsidRPr="009D4B8C">
        <w:rPr>
          <w:sz w:val="28"/>
          <w:szCs w:val="28"/>
        </w:rPr>
        <w:t>o</w:t>
      </w:r>
      <w:r w:rsidRPr="009D4B8C">
        <w:rPr>
          <w:sz w:val="28"/>
          <w:szCs w:val="28"/>
          <w:lang w:val="uk-UA"/>
        </w:rPr>
        <w:t>в</w:t>
      </w:r>
      <w:r w:rsidRPr="009D4B8C">
        <w:rPr>
          <w:sz w:val="28"/>
          <w:szCs w:val="28"/>
        </w:rPr>
        <w:t>i</w:t>
      </w:r>
      <w:r w:rsidRPr="009D4B8C">
        <w:rPr>
          <w:sz w:val="28"/>
          <w:szCs w:val="28"/>
          <w:lang w:val="uk-UA"/>
        </w:rPr>
        <w:t xml:space="preserve">й </w:t>
      </w:r>
      <w:proofErr w:type="spellStart"/>
      <w:r w:rsidRPr="009D4B8C">
        <w:rPr>
          <w:sz w:val="28"/>
          <w:szCs w:val="28"/>
          <w:lang w:val="uk-UA"/>
        </w:rPr>
        <w:t>шк</w:t>
      </w:r>
      <w:proofErr w:type="spellEnd"/>
      <w:r w:rsidRPr="009D4B8C">
        <w:rPr>
          <w:sz w:val="28"/>
          <w:szCs w:val="28"/>
        </w:rPr>
        <w:t>o</w:t>
      </w:r>
      <w:r w:rsidRPr="009D4B8C">
        <w:rPr>
          <w:sz w:val="28"/>
          <w:szCs w:val="28"/>
          <w:lang w:val="uk-UA"/>
        </w:rPr>
        <w:t>л</w:t>
      </w:r>
      <w:r w:rsidRPr="009D4B8C">
        <w:rPr>
          <w:sz w:val="28"/>
          <w:szCs w:val="28"/>
        </w:rPr>
        <w:t>i</w:t>
      </w:r>
      <w:r w:rsidR="00E359CB">
        <w:rPr>
          <w:sz w:val="28"/>
          <w:szCs w:val="28"/>
          <w:lang w:val="uk-UA"/>
        </w:rPr>
        <w:t>.</w:t>
      </w:r>
      <w:r w:rsidRPr="009D4B8C">
        <w:rPr>
          <w:sz w:val="28"/>
          <w:szCs w:val="28"/>
          <w:lang w:val="uk-UA"/>
        </w:rPr>
        <w:t xml:space="preserve"> Х</w:t>
      </w:r>
      <w:r w:rsidR="00E359CB">
        <w:rPr>
          <w:sz w:val="28"/>
          <w:szCs w:val="28"/>
          <w:lang w:val="uk-UA"/>
        </w:rPr>
        <w:t>арків</w:t>
      </w:r>
      <w:r w:rsidRPr="009D4B8C">
        <w:rPr>
          <w:sz w:val="28"/>
          <w:szCs w:val="28"/>
          <w:lang w:val="uk-UA"/>
        </w:rPr>
        <w:t>: Ран</w:t>
      </w:r>
      <w:r w:rsidRPr="009D4B8C">
        <w:rPr>
          <w:sz w:val="28"/>
          <w:szCs w:val="28"/>
        </w:rPr>
        <w:t>o</w:t>
      </w:r>
      <w:r w:rsidRPr="009D4B8C">
        <w:rPr>
          <w:sz w:val="28"/>
          <w:szCs w:val="28"/>
          <w:lang w:val="uk-UA"/>
        </w:rPr>
        <w:t>к, 2008. 192с.</w:t>
      </w:r>
    </w:p>
    <w:p w14:paraId="63E93FE4" w14:textId="7BCE53FF" w:rsidR="00626E96" w:rsidRPr="009D4B8C" w:rsidRDefault="00626E96" w:rsidP="00E40F74">
      <w:pPr>
        <w:pStyle w:val="a9"/>
        <w:numPr>
          <w:ilvl w:val="0"/>
          <w:numId w:val="2"/>
        </w:numPr>
        <w:tabs>
          <w:tab w:val="left" w:pos="284"/>
          <w:tab w:val="num" w:pos="1134"/>
        </w:tabs>
        <w:spacing w:line="360" w:lineRule="auto"/>
        <w:ind w:left="0" w:firstLine="0"/>
        <w:jc w:val="both"/>
        <w:rPr>
          <w:bCs/>
          <w:iCs/>
          <w:sz w:val="28"/>
          <w:szCs w:val="28"/>
          <w:lang w:val="uk-UA"/>
        </w:rPr>
      </w:pPr>
      <w:r w:rsidRPr="009D4B8C">
        <w:rPr>
          <w:sz w:val="28"/>
          <w:szCs w:val="28"/>
        </w:rPr>
        <w:t xml:space="preserve">Булатова М. М. </w:t>
      </w:r>
      <w:proofErr w:type="spellStart"/>
      <w:r w:rsidRPr="009D4B8C">
        <w:rPr>
          <w:sz w:val="28"/>
          <w:szCs w:val="28"/>
        </w:rPr>
        <w:t>Сучасні</w:t>
      </w:r>
      <w:proofErr w:type="spellEnd"/>
      <w:r w:rsidRPr="009D4B8C">
        <w:rPr>
          <w:sz w:val="28"/>
          <w:szCs w:val="28"/>
        </w:rPr>
        <w:t xml:space="preserve"> </w:t>
      </w:r>
      <w:proofErr w:type="spellStart"/>
      <w:r w:rsidRPr="009D4B8C">
        <w:rPr>
          <w:sz w:val="28"/>
          <w:szCs w:val="28"/>
        </w:rPr>
        <w:t>фізкультурно-оздоровчі</w:t>
      </w:r>
      <w:proofErr w:type="spellEnd"/>
      <w:r w:rsidRPr="009D4B8C">
        <w:rPr>
          <w:sz w:val="28"/>
          <w:szCs w:val="28"/>
        </w:rPr>
        <w:t xml:space="preserve"> </w:t>
      </w:r>
      <w:proofErr w:type="spellStart"/>
      <w:r w:rsidRPr="009D4B8C">
        <w:rPr>
          <w:sz w:val="28"/>
          <w:szCs w:val="28"/>
        </w:rPr>
        <w:t>технології</w:t>
      </w:r>
      <w:proofErr w:type="spellEnd"/>
      <w:r w:rsidRPr="009D4B8C">
        <w:rPr>
          <w:sz w:val="28"/>
          <w:szCs w:val="28"/>
        </w:rPr>
        <w:t xml:space="preserve"> у </w:t>
      </w:r>
      <w:proofErr w:type="spellStart"/>
      <w:r w:rsidRPr="009D4B8C">
        <w:rPr>
          <w:sz w:val="28"/>
          <w:szCs w:val="28"/>
        </w:rPr>
        <w:t>фізичному</w:t>
      </w:r>
      <w:proofErr w:type="spellEnd"/>
      <w:r w:rsidRPr="009D4B8C">
        <w:rPr>
          <w:sz w:val="28"/>
          <w:szCs w:val="28"/>
        </w:rPr>
        <w:t xml:space="preserve"> </w:t>
      </w:r>
      <w:proofErr w:type="spellStart"/>
      <w:r w:rsidRPr="009D4B8C">
        <w:rPr>
          <w:sz w:val="28"/>
          <w:szCs w:val="28"/>
        </w:rPr>
        <w:t>вихованні</w:t>
      </w:r>
      <w:proofErr w:type="spellEnd"/>
      <w:r w:rsidRPr="009D4B8C">
        <w:rPr>
          <w:sz w:val="28"/>
          <w:szCs w:val="28"/>
        </w:rPr>
        <w:t xml:space="preserve"> // </w:t>
      </w:r>
      <w:proofErr w:type="spellStart"/>
      <w:r w:rsidRPr="009D4B8C">
        <w:rPr>
          <w:sz w:val="28"/>
          <w:szCs w:val="28"/>
        </w:rPr>
        <w:t>Теорія</w:t>
      </w:r>
      <w:proofErr w:type="spellEnd"/>
      <w:r w:rsidRPr="009D4B8C">
        <w:rPr>
          <w:sz w:val="28"/>
          <w:szCs w:val="28"/>
        </w:rPr>
        <w:t xml:space="preserve"> і методика </w:t>
      </w:r>
      <w:proofErr w:type="spellStart"/>
      <w:r w:rsidRPr="009D4B8C">
        <w:rPr>
          <w:sz w:val="28"/>
          <w:szCs w:val="28"/>
        </w:rPr>
        <w:t>фізичного</w:t>
      </w:r>
      <w:proofErr w:type="spellEnd"/>
      <w:r w:rsidRPr="009D4B8C">
        <w:rPr>
          <w:sz w:val="28"/>
          <w:szCs w:val="28"/>
        </w:rPr>
        <w:t xml:space="preserve"> </w:t>
      </w:r>
      <w:proofErr w:type="spellStart"/>
      <w:r w:rsidRPr="009D4B8C">
        <w:rPr>
          <w:sz w:val="28"/>
          <w:szCs w:val="28"/>
        </w:rPr>
        <w:t>виховання</w:t>
      </w:r>
      <w:proofErr w:type="spellEnd"/>
      <w:r w:rsidRPr="009D4B8C">
        <w:rPr>
          <w:sz w:val="28"/>
          <w:szCs w:val="28"/>
        </w:rPr>
        <w:t xml:space="preserve"> / за ред. Т. Ю. </w:t>
      </w:r>
      <w:proofErr w:type="spellStart"/>
      <w:r w:rsidRPr="009D4B8C">
        <w:rPr>
          <w:sz w:val="28"/>
          <w:szCs w:val="28"/>
        </w:rPr>
        <w:t>Круцевич</w:t>
      </w:r>
      <w:proofErr w:type="spellEnd"/>
      <w:r w:rsidRPr="009D4B8C">
        <w:rPr>
          <w:sz w:val="28"/>
          <w:szCs w:val="28"/>
        </w:rPr>
        <w:t>. К</w:t>
      </w:r>
      <w:proofErr w:type="spellStart"/>
      <w:r w:rsidR="00E359CB">
        <w:rPr>
          <w:sz w:val="28"/>
          <w:szCs w:val="28"/>
          <w:lang w:val="uk-UA"/>
        </w:rPr>
        <w:t>иїв</w:t>
      </w:r>
      <w:proofErr w:type="spellEnd"/>
      <w:r w:rsidRPr="009D4B8C">
        <w:rPr>
          <w:sz w:val="28"/>
          <w:szCs w:val="28"/>
        </w:rPr>
        <w:t xml:space="preserve">: </w:t>
      </w:r>
      <w:proofErr w:type="spellStart"/>
      <w:r w:rsidRPr="009D4B8C">
        <w:rPr>
          <w:sz w:val="28"/>
          <w:szCs w:val="28"/>
        </w:rPr>
        <w:t>Олімп</w:t>
      </w:r>
      <w:proofErr w:type="spellEnd"/>
      <w:r w:rsidRPr="009D4B8C">
        <w:rPr>
          <w:sz w:val="28"/>
          <w:szCs w:val="28"/>
        </w:rPr>
        <w:t>. л-</w:t>
      </w:r>
      <w:proofErr w:type="spellStart"/>
      <w:r w:rsidRPr="009D4B8C">
        <w:rPr>
          <w:sz w:val="28"/>
          <w:szCs w:val="28"/>
        </w:rPr>
        <w:t>ра</w:t>
      </w:r>
      <w:proofErr w:type="spellEnd"/>
      <w:r w:rsidRPr="009D4B8C">
        <w:rPr>
          <w:sz w:val="28"/>
          <w:szCs w:val="28"/>
        </w:rPr>
        <w:t>, 2008.  Т. 2. С. 320–354.</w:t>
      </w:r>
    </w:p>
    <w:p w14:paraId="4B5B3CC0" w14:textId="099EB64C"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Бубка С. Н. Розвиток рухових здібностей людини.  Донецьк: АПЕКС, 2002.  302 с.</w:t>
      </w:r>
    </w:p>
    <w:p w14:paraId="0636690C" w14:textId="22974BAC"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Вікова та педагогічна психологія: </w:t>
      </w:r>
      <w:proofErr w:type="spellStart"/>
      <w:r w:rsidRPr="009D4B8C">
        <w:rPr>
          <w:bCs/>
          <w:iCs/>
          <w:sz w:val="28"/>
          <w:szCs w:val="28"/>
          <w:lang w:val="uk-UA"/>
        </w:rPr>
        <w:t>Навч</w:t>
      </w:r>
      <w:proofErr w:type="spellEnd"/>
      <w:r w:rsidRPr="009D4B8C">
        <w:rPr>
          <w:bCs/>
          <w:iCs/>
          <w:sz w:val="28"/>
          <w:szCs w:val="28"/>
          <w:lang w:val="uk-UA"/>
        </w:rPr>
        <w:t xml:space="preserve">. </w:t>
      </w:r>
      <w:proofErr w:type="spellStart"/>
      <w:r w:rsidRPr="009D4B8C">
        <w:rPr>
          <w:bCs/>
          <w:iCs/>
          <w:sz w:val="28"/>
          <w:szCs w:val="28"/>
          <w:lang w:val="uk-UA"/>
        </w:rPr>
        <w:t>посіб</w:t>
      </w:r>
      <w:proofErr w:type="spellEnd"/>
      <w:r w:rsidRPr="009D4B8C">
        <w:rPr>
          <w:bCs/>
          <w:iCs/>
          <w:sz w:val="28"/>
          <w:szCs w:val="28"/>
          <w:lang w:val="uk-UA"/>
        </w:rPr>
        <w:t xml:space="preserve">. / О. В. </w:t>
      </w:r>
      <w:proofErr w:type="spellStart"/>
      <w:r w:rsidRPr="009D4B8C">
        <w:rPr>
          <w:bCs/>
          <w:iCs/>
          <w:sz w:val="28"/>
          <w:szCs w:val="28"/>
          <w:lang w:val="uk-UA"/>
        </w:rPr>
        <w:t>Скрипченко</w:t>
      </w:r>
      <w:proofErr w:type="spellEnd"/>
      <w:r w:rsidRPr="009D4B8C">
        <w:rPr>
          <w:bCs/>
          <w:iCs/>
          <w:sz w:val="28"/>
          <w:szCs w:val="28"/>
          <w:lang w:val="uk-UA"/>
        </w:rPr>
        <w:t xml:space="preserve">, Л. В. Долинська, З. В. </w:t>
      </w:r>
      <w:proofErr w:type="spellStart"/>
      <w:r w:rsidRPr="009D4B8C">
        <w:rPr>
          <w:bCs/>
          <w:iCs/>
          <w:sz w:val="28"/>
          <w:szCs w:val="28"/>
          <w:lang w:val="uk-UA"/>
        </w:rPr>
        <w:t>Огороднійчук</w:t>
      </w:r>
      <w:proofErr w:type="spellEnd"/>
      <w:r w:rsidRPr="009D4B8C">
        <w:rPr>
          <w:bCs/>
          <w:iCs/>
          <w:sz w:val="28"/>
          <w:szCs w:val="28"/>
          <w:lang w:val="uk-UA"/>
        </w:rPr>
        <w:t xml:space="preserve"> та ін.  К</w:t>
      </w:r>
      <w:r w:rsidR="00E359CB">
        <w:rPr>
          <w:bCs/>
          <w:iCs/>
          <w:sz w:val="28"/>
          <w:szCs w:val="28"/>
          <w:lang w:val="uk-UA"/>
        </w:rPr>
        <w:t>иїв</w:t>
      </w:r>
      <w:r w:rsidRPr="009D4B8C">
        <w:rPr>
          <w:bCs/>
          <w:iCs/>
          <w:sz w:val="28"/>
          <w:szCs w:val="28"/>
          <w:lang w:val="uk-UA"/>
        </w:rPr>
        <w:t>: Просвіта, 2001.  416 с.</w:t>
      </w:r>
    </w:p>
    <w:p w14:paraId="706895EC" w14:textId="4E9BC1A9"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Волков Л. В. Основи спортивної підготовки дітей і підлітків: </w:t>
      </w:r>
      <w:proofErr w:type="spellStart"/>
      <w:r w:rsidRPr="009D4B8C">
        <w:rPr>
          <w:bCs/>
          <w:iCs/>
          <w:sz w:val="28"/>
          <w:szCs w:val="28"/>
          <w:lang w:val="uk-UA"/>
        </w:rPr>
        <w:t>Навч</w:t>
      </w:r>
      <w:proofErr w:type="spellEnd"/>
      <w:r w:rsidRPr="009D4B8C">
        <w:rPr>
          <w:bCs/>
          <w:iCs/>
          <w:sz w:val="28"/>
          <w:szCs w:val="28"/>
          <w:lang w:val="uk-UA"/>
        </w:rPr>
        <w:t xml:space="preserve">. </w:t>
      </w:r>
      <w:proofErr w:type="spellStart"/>
      <w:r w:rsidRPr="009D4B8C">
        <w:rPr>
          <w:bCs/>
          <w:iCs/>
          <w:sz w:val="28"/>
          <w:szCs w:val="28"/>
          <w:lang w:val="uk-UA"/>
        </w:rPr>
        <w:t>посіб</w:t>
      </w:r>
      <w:proofErr w:type="spellEnd"/>
      <w:r w:rsidRPr="009D4B8C">
        <w:rPr>
          <w:bCs/>
          <w:iCs/>
          <w:sz w:val="28"/>
          <w:szCs w:val="28"/>
          <w:lang w:val="uk-UA"/>
        </w:rPr>
        <w:t>. К</w:t>
      </w:r>
      <w:r w:rsidR="00E359CB">
        <w:rPr>
          <w:bCs/>
          <w:iCs/>
          <w:sz w:val="28"/>
          <w:szCs w:val="28"/>
          <w:lang w:val="uk-UA"/>
        </w:rPr>
        <w:t>иїв</w:t>
      </w:r>
      <w:r w:rsidRPr="009D4B8C">
        <w:rPr>
          <w:bCs/>
          <w:iCs/>
          <w:sz w:val="28"/>
          <w:szCs w:val="28"/>
          <w:lang w:val="uk-UA"/>
        </w:rPr>
        <w:t>: Вища школа, 1993. 242 с.</w:t>
      </w:r>
    </w:p>
    <w:p w14:paraId="774C7126" w14:textId="613324FE"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Головата О. Визначення рівня фізичного розвитку і соматичного здоров’я дітей молодшого шкільного віку // Слобожанський науково-спортивний вісник.  </w:t>
      </w:r>
      <w:proofErr w:type="spellStart"/>
      <w:r w:rsidRPr="009D4B8C">
        <w:rPr>
          <w:bCs/>
          <w:iCs/>
          <w:sz w:val="28"/>
          <w:szCs w:val="28"/>
          <w:lang w:val="uk-UA"/>
        </w:rPr>
        <w:t>Вип</w:t>
      </w:r>
      <w:proofErr w:type="spellEnd"/>
      <w:r w:rsidRPr="009D4B8C">
        <w:rPr>
          <w:bCs/>
          <w:iCs/>
          <w:sz w:val="28"/>
          <w:szCs w:val="28"/>
          <w:lang w:val="uk-UA"/>
        </w:rPr>
        <w:t>. 5. Харків: ХДАФК, 2012.</w:t>
      </w:r>
      <w:r w:rsidRPr="009D4B8C">
        <w:rPr>
          <w:bCs/>
          <w:iCs/>
          <w:sz w:val="28"/>
          <w:szCs w:val="28"/>
        </w:rPr>
        <w:t xml:space="preserve"> С. </w:t>
      </w:r>
      <w:r w:rsidRPr="009D4B8C">
        <w:rPr>
          <w:bCs/>
          <w:iCs/>
          <w:sz w:val="28"/>
          <w:szCs w:val="28"/>
          <w:lang w:val="uk-UA"/>
        </w:rPr>
        <w:t>66-70</w:t>
      </w:r>
      <w:r w:rsidRPr="009D4B8C">
        <w:rPr>
          <w:bCs/>
          <w:iCs/>
          <w:sz w:val="28"/>
          <w:szCs w:val="28"/>
        </w:rPr>
        <w:t>.</w:t>
      </w:r>
    </w:p>
    <w:p w14:paraId="4A9DA6BB" w14:textId="5D6C4235"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Гомельський А. Я. Баскетбол: секрети майстерності: 1000 баскетбольних </w:t>
      </w:r>
      <w:r w:rsidRPr="009D4B8C">
        <w:rPr>
          <w:bCs/>
          <w:iCs/>
          <w:sz w:val="28"/>
          <w:szCs w:val="28"/>
          <w:lang w:val="uk-UA"/>
        </w:rPr>
        <w:lastRenderedPageBreak/>
        <w:t>вправ.  К</w:t>
      </w:r>
      <w:r w:rsidR="00E359CB">
        <w:rPr>
          <w:bCs/>
          <w:iCs/>
          <w:sz w:val="28"/>
          <w:szCs w:val="28"/>
          <w:lang w:val="uk-UA"/>
        </w:rPr>
        <w:t>иїв</w:t>
      </w:r>
      <w:r w:rsidRPr="009D4B8C">
        <w:rPr>
          <w:bCs/>
          <w:iCs/>
          <w:sz w:val="28"/>
          <w:szCs w:val="28"/>
          <w:lang w:val="uk-UA"/>
        </w:rPr>
        <w:t>: Здоров'я, 1997. 150 с.</w:t>
      </w:r>
    </w:p>
    <w:p w14:paraId="1D122B61" w14:textId="192A4BB3" w:rsidR="00C650E5" w:rsidRPr="009D4B8C" w:rsidRDefault="00C650E5" w:rsidP="00E40F74">
      <w:pPr>
        <w:numPr>
          <w:ilvl w:val="0"/>
          <w:numId w:val="2"/>
        </w:numPr>
        <w:tabs>
          <w:tab w:val="left" w:pos="284"/>
          <w:tab w:val="left" w:pos="426"/>
          <w:tab w:val="num" w:pos="1134"/>
        </w:tabs>
        <w:spacing w:line="360" w:lineRule="auto"/>
        <w:ind w:left="0" w:firstLine="0"/>
        <w:jc w:val="both"/>
        <w:rPr>
          <w:b/>
          <w:iCs/>
          <w:sz w:val="28"/>
          <w:szCs w:val="28"/>
        </w:rPr>
      </w:pPr>
      <w:r w:rsidRPr="009D4B8C">
        <w:rPr>
          <w:bCs/>
          <w:iCs/>
          <w:sz w:val="28"/>
          <w:szCs w:val="28"/>
          <w:lang w:val="uk-UA"/>
        </w:rPr>
        <w:t xml:space="preserve"> </w:t>
      </w:r>
      <w:proofErr w:type="spellStart"/>
      <w:r w:rsidR="00EF032C" w:rsidRPr="009D4B8C">
        <w:rPr>
          <w:sz w:val="28"/>
          <w:szCs w:val="28"/>
        </w:rPr>
        <w:t>Дубогай</w:t>
      </w:r>
      <w:proofErr w:type="spellEnd"/>
      <w:r w:rsidR="00EF032C" w:rsidRPr="009D4B8C">
        <w:rPr>
          <w:sz w:val="28"/>
          <w:szCs w:val="28"/>
        </w:rPr>
        <w:t xml:space="preserve"> А. Д. Контроль и самоконтроль при самостоятельных занятиях физическими упражнениями // Физическая культура в школе.  1983. № 10. С. 54–56.</w:t>
      </w:r>
    </w:p>
    <w:p w14:paraId="5D16DABD" w14:textId="0BA218DB"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w:t>
      </w:r>
      <w:proofErr w:type="spellStart"/>
      <w:r w:rsidRPr="009D4B8C">
        <w:rPr>
          <w:bCs/>
          <w:iCs/>
          <w:sz w:val="28"/>
          <w:szCs w:val="28"/>
          <w:lang w:val="uk-UA"/>
        </w:rPr>
        <w:t>Дмитрук</w:t>
      </w:r>
      <w:proofErr w:type="spellEnd"/>
      <w:r w:rsidRPr="009D4B8C">
        <w:rPr>
          <w:bCs/>
          <w:iCs/>
          <w:sz w:val="28"/>
          <w:szCs w:val="28"/>
          <w:lang w:val="uk-UA"/>
        </w:rPr>
        <w:t xml:space="preserve"> В. С. </w:t>
      </w:r>
      <w:proofErr w:type="spellStart"/>
      <w:r w:rsidRPr="009D4B8C">
        <w:rPr>
          <w:bCs/>
          <w:iCs/>
          <w:sz w:val="28"/>
          <w:szCs w:val="28"/>
          <w:lang w:val="uk-UA"/>
        </w:rPr>
        <w:t>Морфофункціональний</w:t>
      </w:r>
      <w:proofErr w:type="spellEnd"/>
      <w:r w:rsidRPr="009D4B8C">
        <w:rPr>
          <w:bCs/>
          <w:iCs/>
          <w:sz w:val="28"/>
          <w:szCs w:val="28"/>
          <w:lang w:val="uk-UA"/>
        </w:rPr>
        <w:t xml:space="preserve"> та особистісний розвиток дітей молодшого шкільного віку //Молодіжний науковий вісник. Луцьк, 2010.</w:t>
      </w:r>
      <w:r w:rsidR="005B6B2F">
        <w:rPr>
          <w:bCs/>
          <w:iCs/>
          <w:sz w:val="28"/>
          <w:szCs w:val="28"/>
          <w:lang w:val="uk-UA"/>
        </w:rPr>
        <w:t xml:space="preserve"> </w:t>
      </w:r>
      <w:r w:rsidRPr="009D4B8C">
        <w:rPr>
          <w:bCs/>
          <w:iCs/>
          <w:sz w:val="28"/>
          <w:szCs w:val="28"/>
          <w:lang w:val="uk-UA"/>
        </w:rPr>
        <w:t>С. 70-74.</w:t>
      </w:r>
    </w:p>
    <w:p w14:paraId="50D26ED5" w14:textId="4E1D08E7"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w:t>
      </w:r>
      <w:proofErr w:type="spellStart"/>
      <w:r w:rsidRPr="009D4B8C">
        <w:rPr>
          <w:bCs/>
          <w:iCs/>
          <w:sz w:val="28"/>
          <w:szCs w:val="28"/>
          <w:lang w:val="uk-UA"/>
        </w:rPr>
        <w:t>Дубенчук</w:t>
      </w:r>
      <w:proofErr w:type="spellEnd"/>
      <w:r w:rsidRPr="009D4B8C">
        <w:rPr>
          <w:bCs/>
          <w:iCs/>
          <w:sz w:val="28"/>
          <w:szCs w:val="28"/>
          <w:lang w:val="uk-UA"/>
        </w:rPr>
        <w:t xml:space="preserve"> А. І. </w:t>
      </w:r>
      <w:proofErr w:type="spellStart"/>
      <w:r w:rsidRPr="009D4B8C">
        <w:rPr>
          <w:bCs/>
          <w:iCs/>
          <w:sz w:val="28"/>
          <w:szCs w:val="28"/>
          <w:lang w:val="uk-UA"/>
        </w:rPr>
        <w:t>Бакетбол</w:t>
      </w:r>
      <w:proofErr w:type="spellEnd"/>
      <w:r w:rsidRPr="009D4B8C">
        <w:rPr>
          <w:bCs/>
          <w:iCs/>
          <w:sz w:val="28"/>
          <w:szCs w:val="28"/>
          <w:lang w:val="uk-UA"/>
        </w:rPr>
        <w:t>: Навчальний посібник. Харків: Ранок, 2010. 144 с.</w:t>
      </w:r>
    </w:p>
    <w:p w14:paraId="41BEE33F" w14:textId="77777777" w:rsidR="00EF032C" w:rsidRPr="009D4B8C" w:rsidRDefault="00EF032C" w:rsidP="00E40F74">
      <w:pPr>
        <w:numPr>
          <w:ilvl w:val="0"/>
          <w:numId w:val="2"/>
        </w:numPr>
        <w:shd w:val="clear" w:color="auto" w:fill="FFFFFF"/>
        <w:tabs>
          <w:tab w:val="left" w:pos="284"/>
          <w:tab w:val="left" w:pos="426"/>
        </w:tabs>
        <w:spacing w:line="360" w:lineRule="auto"/>
        <w:ind w:left="0" w:firstLine="0"/>
        <w:jc w:val="both"/>
        <w:rPr>
          <w:color w:val="000000" w:themeColor="text1"/>
          <w:sz w:val="28"/>
          <w:szCs w:val="28"/>
          <w:lang w:val="uk-UA"/>
        </w:rPr>
      </w:pPr>
      <w:r w:rsidRPr="009D4B8C">
        <w:rPr>
          <w:color w:val="000000" w:themeColor="text1"/>
          <w:sz w:val="28"/>
          <w:szCs w:val="28"/>
        </w:rPr>
        <w:t>Евтушенко А.</w:t>
      </w:r>
      <w:r w:rsidRPr="009D4B8C">
        <w:rPr>
          <w:color w:val="000000" w:themeColor="text1"/>
          <w:sz w:val="28"/>
          <w:szCs w:val="28"/>
          <w:lang w:val="uk-UA"/>
        </w:rPr>
        <w:t xml:space="preserve"> </w:t>
      </w:r>
      <w:r w:rsidRPr="009D4B8C">
        <w:rPr>
          <w:color w:val="000000" w:themeColor="text1"/>
          <w:sz w:val="28"/>
          <w:szCs w:val="28"/>
        </w:rPr>
        <w:t>Н., Калинин Е.</w:t>
      </w:r>
      <w:r w:rsidRPr="009D4B8C">
        <w:rPr>
          <w:color w:val="000000" w:themeColor="text1"/>
          <w:sz w:val="28"/>
          <w:szCs w:val="28"/>
          <w:lang w:val="uk-UA"/>
        </w:rPr>
        <w:t xml:space="preserve"> </w:t>
      </w:r>
      <w:r w:rsidRPr="009D4B8C">
        <w:rPr>
          <w:color w:val="000000" w:themeColor="text1"/>
          <w:sz w:val="28"/>
          <w:szCs w:val="28"/>
        </w:rPr>
        <w:t xml:space="preserve">А., </w:t>
      </w:r>
      <w:proofErr w:type="spellStart"/>
      <w:r w:rsidRPr="009D4B8C">
        <w:rPr>
          <w:color w:val="000000" w:themeColor="text1"/>
          <w:sz w:val="28"/>
          <w:szCs w:val="28"/>
        </w:rPr>
        <w:t>Кушнирюк</w:t>
      </w:r>
      <w:proofErr w:type="spellEnd"/>
      <w:r w:rsidRPr="009D4B8C">
        <w:rPr>
          <w:color w:val="000000" w:themeColor="text1"/>
          <w:sz w:val="28"/>
          <w:szCs w:val="28"/>
        </w:rPr>
        <w:t xml:space="preserve"> С.</w:t>
      </w:r>
      <w:r w:rsidRPr="009D4B8C">
        <w:rPr>
          <w:color w:val="000000" w:themeColor="text1"/>
          <w:sz w:val="28"/>
          <w:szCs w:val="28"/>
          <w:lang w:val="uk-UA"/>
        </w:rPr>
        <w:t xml:space="preserve"> </w:t>
      </w:r>
      <w:r w:rsidRPr="009D4B8C">
        <w:rPr>
          <w:color w:val="000000" w:themeColor="text1"/>
          <w:sz w:val="28"/>
          <w:szCs w:val="28"/>
        </w:rPr>
        <w:t>Г. Психологические основы управления гандбольной командой</w:t>
      </w:r>
      <w:r w:rsidRPr="009D4B8C">
        <w:rPr>
          <w:color w:val="000000" w:themeColor="text1"/>
          <w:sz w:val="28"/>
          <w:szCs w:val="28"/>
          <w:lang w:val="uk-UA"/>
        </w:rPr>
        <w:t>.</w:t>
      </w:r>
      <w:r w:rsidRPr="009D4B8C">
        <w:rPr>
          <w:color w:val="000000" w:themeColor="text1"/>
          <w:sz w:val="28"/>
          <w:szCs w:val="28"/>
        </w:rPr>
        <w:t xml:space="preserve"> Методическое пособие для тренеров. Запорожье, З</w:t>
      </w:r>
      <w:r w:rsidRPr="009D4B8C">
        <w:rPr>
          <w:color w:val="000000" w:themeColor="text1"/>
          <w:sz w:val="28"/>
          <w:szCs w:val="28"/>
          <w:lang w:val="uk-UA"/>
        </w:rPr>
        <w:t>Д</w:t>
      </w:r>
      <w:r w:rsidRPr="009D4B8C">
        <w:rPr>
          <w:color w:val="000000" w:themeColor="text1"/>
          <w:sz w:val="28"/>
          <w:szCs w:val="28"/>
        </w:rPr>
        <w:t>У, 1990. 15 с.</w:t>
      </w:r>
    </w:p>
    <w:p w14:paraId="043B6B8B" w14:textId="664E88EE"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Завгородня Р. В. Особливості фізичного розвитку дітей молодшого шкільного віку // Педагогіка, психологія та медико-біологічні проблеми фізичного виховання і спорту. 2010. № 5. С. 66-68.</w:t>
      </w:r>
    </w:p>
    <w:p w14:paraId="373B85D6" w14:textId="4F16FE5C" w:rsidR="009D4B8C" w:rsidRPr="009D4B8C" w:rsidRDefault="00C650E5" w:rsidP="00E40F74">
      <w:pPr>
        <w:numPr>
          <w:ilvl w:val="0"/>
          <w:numId w:val="2"/>
        </w:numPr>
        <w:tabs>
          <w:tab w:val="left" w:pos="284"/>
          <w:tab w:val="left" w:pos="426"/>
          <w:tab w:val="num" w:pos="1134"/>
        </w:tabs>
        <w:adjustRightInd/>
        <w:spacing w:line="360" w:lineRule="auto"/>
        <w:ind w:left="0" w:firstLine="0"/>
        <w:jc w:val="both"/>
        <w:rPr>
          <w:sz w:val="28"/>
          <w:szCs w:val="28"/>
        </w:rPr>
      </w:pPr>
      <w:r w:rsidRPr="009D4B8C">
        <w:rPr>
          <w:bCs/>
          <w:iCs/>
          <w:sz w:val="28"/>
          <w:szCs w:val="28"/>
          <w:lang w:val="uk-UA"/>
        </w:rPr>
        <w:t xml:space="preserve"> </w:t>
      </w:r>
      <w:proofErr w:type="spellStart"/>
      <w:r w:rsidRPr="009D4B8C">
        <w:rPr>
          <w:bCs/>
          <w:iCs/>
          <w:sz w:val="28"/>
          <w:szCs w:val="28"/>
        </w:rPr>
        <w:t>Запорожанов</w:t>
      </w:r>
      <w:proofErr w:type="spellEnd"/>
      <w:r w:rsidRPr="009D4B8C">
        <w:rPr>
          <w:bCs/>
          <w:iCs/>
          <w:sz w:val="28"/>
          <w:szCs w:val="28"/>
        </w:rPr>
        <w:t xml:space="preserve"> В.</w:t>
      </w:r>
      <w:r w:rsidRPr="009D4B8C">
        <w:rPr>
          <w:bCs/>
          <w:iCs/>
          <w:sz w:val="28"/>
          <w:szCs w:val="28"/>
          <w:lang w:val="uk-UA"/>
        </w:rPr>
        <w:t> </w:t>
      </w:r>
      <w:r w:rsidRPr="009D4B8C">
        <w:rPr>
          <w:bCs/>
          <w:iCs/>
          <w:sz w:val="28"/>
          <w:szCs w:val="28"/>
        </w:rPr>
        <w:t>А. Контроль в спортивной тренировке.  К</w:t>
      </w:r>
      <w:proofErr w:type="spellStart"/>
      <w:r w:rsidR="005B6B2F">
        <w:rPr>
          <w:bCs/>
          <w:iCs/>
          <w:sz w:val="28"/>
          <w:szCs w:val="28"/>
          <w:lang w:val="uk-UA"/>
        </w:rPr>
        <w:t>иїв</w:t>
      </w:r>
      <w:proofErr w:type="spellEnd"/>
      <w:r w:rsidRPr="009D4B8C">
        <w:rPr>
          <w:bCs/>
          <w:iCs/>
          <w:sz w:val="28"/>
          <w:szCs w:val="28"/>
        </w:rPr>
        <w:t>: Здоровье, 19</w:t>
      </w:r>
      <w:r w:rsidR="005B6B2F">
        <w:rPr>
          <w:bCs/>
          <w:iCs/>
          <w:sz w:val="28"/>
          <w:szCs w:val="28"/>
          <w:lang w:val="uk-UA"/>
        </w:rPr>
        <w:t>9</w:t>
      </w:r>
      <w:r w:rsidRPr="009D4B8C">
        <w:rPr>
          <w:bCs/>
          <w:iCs/>
          <w:sz w:val="28"/>
          <w:szCs w:val="28"/>
        </w:rPr>
        <w:t>8.  249 с.</w:t>
      </w:r>
    </w:p>
    <w:p w14:paraId="727B9A57" w14:textId="7B5B5391" w:rsidR="00EF032C" w:rsidRPr="009D4B8C" w:rsidRDefault="00C650E5" w:rsidP="00E40F74">
      <w:pPr>
        <w:numPr>
          <w:ilvl w:val="0"/>
          <w:numId w:val="2"/>
        </w:numPr>
        <w:tabs>
          <w:tab w:val="left" w:pos="284"/>
          <w:tab w:val="left" w:pos="426"/>
          <w:tab w:val="num" w:pos="1134"/>
        </w:tabs>
        <w:adjustRightInd/>
        <w:spacing w:line="360" w:lineRule="auto"/>
        <w:ind w:left="0" w:firstLine="0"/>
        <w:jc w:val="both"/>
        <w:rPr>
          <w:sz w:val="28"/>
          <w:szCs w:val="28"/>
        </w:rPr>
      </w:pPr>
      <w:r w:rsidRPr="009D4B8C">
        <w:rPr>
          <w:bCs/>
          <w:iCs/>
          <w:sz w:val="28"/>
          <w:szCs w:val="28"/>
          <w:lang w:val="uk-UA"/>
        </w:rPr>
        <w:t xml:space="preserve"> </w:t>
      </w:r>
      <w:r w:rsidR="00EF032C" w:rsidRPr="009D4B8C">
        <w:rPr>
          <w:sz w:val="28"/>
          <w:szCs w:val="28"/>
        </w:rPr>
        <w:t>Зайцев</w:t>
      </w:r>
      <w:r w:rsidR="00EF032C" w:rsidRPr="009D4B8C">
        <w:rPr>
          <w:spacing w:val="1"/>
          <w:sz w:val="28"/>
          <w:szCs w:val="28"/>
        </w:rPr>
        <w:t xml:space="preserve"> </w:t>
      </w:r>
      <w:r w:rsidR="00EF032C" w:rsidRPr="009D4B8C">
        <w:rPr>
          <w:sz w:val="28"/>
          <w:szCs w:val="28"/>
        </w:rPr>
        <w:t>В.</w:t>
      </w:r>
      <w:r w:rsidR="00EF032C" w:rsidRPr="009D4B8C">
        <w:rPr>
          <w:spacing w:val="1"/>
          <w:sz w:val="28"/>
          <w:szCs w:val="28"/>
        </w:rPr>
        <w:t xml:space="preserve"> </w:t>
      </w:r>
      <w:r w:rsidR="00EF032C" w:rsidRPr="009D4B8C">
        <w:rPr>
          <w:sz w:val="28"/>
          <w:szCs w:val="28"/>
        </w:rPr>
        <w:t>П.</w:t>
      </w:r>
      <w:r w:rsidR="00EF032C" w:rsidRPr="009D4B8C">
        <w:rPr>
          <w:spacing w:val="1"/>
          <w:sz w:val="28"/>
          <w:szCs w:val="28"/>
        </w:rPr>
        <w:t xml:space="preserve"> </w:t>
      </w:r>
      <w:r w:rsidR="00EF032C" w:rsidRPr="009D4B8C">
        <w:rPr>
          <w:sz w:val="28"/>
          <w:szCs w:val="28"/>
        </w:rPr>
        <w:t>Морфофункциональные</w:t>
      </w:r>
      <w:r w:rsidR="00EF032C" w:rsidRPr="009D4B8C">
        <w:rPr>
          <w:spacing w:val="1"/>
          <w:sz w:val="28"/>
          <w:szCs w:val="28"/>
        </w:rPr>
        <w:t xml:space="preserve"> </w:t>
      </w:r>
      <w:r w:rsidR="00EF032C" w:rsidRPr="009D4B8C">
        <w:rPr>
          <w:sz w:val="28"/>
          <w:szCs w:val="28"/>
        </w:rPr>
        <w:t>показатели</w:t>
      </w:r>
      <w:r w:rsidR="00EF032C" w:rsidRPr="009D4B8C">
        <w:rPr>
          <w:spacing w:val="1"/>
          <w:sz w:val="28"/>
          <w:szCs w:val="28"/>
        </w:rPr>
        <w:t xml:space="preserve"> </w:t>
      </w:r>
      <w:r w:rsidR="00EF032C" w:rsidRPr="009D4B8C">
        <w:rPr>
          <w:sz w:val="28"/>
          <w:szCs w:val="28"/>
        </w:rPr>
        <w:t>юных</w:t>
      </w:r>
      <w:r w:rsidR="00EF032C" w:rsidRPr="009D4B8C">
        <w:rPr>
          <w:spacing w:val="1"/>
          <w:sz w:val="28"/>
          <w:szCs w:val="28"/>
        </w:rPr>
        <w:t xml:space="preserve"> </w:t>
      </w:r>
      <w:r w:rsidR="00EF032C" w:rsidRPr="009D4B8C">
        <w:rPr>
          <w:sz w:val="28"/>
          <w:szCs w:val="28"/>
        </w:rPr>
        <w:t>гандболистов</w:t>
      </w:r>
      <w:r w:rsidR="00EF032C" w:rsidRPr="009D4B8C">
        <w:rPr>
          <w:spacing w:val="1"/>
          <w:sz w:val="28"/>
          <w:szCs w:val="28"/>
        </w:rPr>
        <w:t xml:space="preserve"> </w:t>
      </w:r>
      <w:r w:rsidR="00EF032C" w:rsidRPr="009D4B8C">
        <w:rPr>
          <w:sz w:val="28"/>
          <w:szCs w:val="28"/>
        </w:rPr>
        <w:t>в</w:t>
      </w:r>
      <w:r w:rsidR="00EF032C" w:rsidRPr="009D4B8C">
        <w:rPr>
          <w:spacing w:val="1"/>
          <w:sz w:val="28"/>
          <w:szCs w:val="28"/>
        </w:rPr>
        <w:t xml:space="preserve"> </w:t>
      </w:r>
      <w:r w:rsidR="00EF032C" w:rsidRPr="009D4B8C">
        <w:rPr>
          <w:sz w:val="28"/>
          <w:szCs w:val="28"/>
        </w:rPr>
        <w:t>подготовительный период //</w:t>
      </w:r>
      <w:proofErr w:type="spellStart"/>
      <w:r w:rsidR="00EF032C" w:rsidRPr="009D4B8C">
        <w:rPr>
          <w:sz w:val="28"/>
          <w:szCs w:val="28"/>
        </w:rPr>
        <w:t>Педагогіка</w:t>
      </w:r>
      <w:proofErr w:type="spellEnd"/>
      <w:r w:rsidR="00EF032C" w:rsidRPr="009D4B8C">
        <w:rPr>
          <w:sz w:val="28"/>
          <w:szCs w:val="28"/>
        </w:rPr>
        <w:t xml:space="preserve">, </w:t>
      </w:r>
      <w:proofErr w:type="spellStart"/>
      <w:r w:rsidR="00EF032C" w:rsidRPr="009D4B8C">
        <w:rPr>
          <w:sz w:val="28"/>
          <w:szCs w:val="28"/>
        </w:rPr>
        <w:t>психологія</w:t>
      </w:r>
      <w:proofErr w:type="spellEnd"/>
      <w:r w:rsidR="00EF032C" w:rsidRPr="009D4B8C">
        <w:rPr>
          <w:sz w:val="28"/>
          <w:szCs w:val="28"/>
        </w:rPr>
        <w:t xml:space="preserve"> та медико-</w:t>
      </w:r>
      <w:proofErr w:type="spellStart"/>
      <w:r w:rsidR="00EF032C" w:rsidRPr="009D4B8C">
        <w:rPr>
          <w:sz w:val="28"/>
          <w:szCs w:val="28"/>
        </w:rPr>
        <w:t>біологічні</w:t>
      </w:r>
      <w:proofErr w:type="spellEnd"/>
      <w:r w:rsidR="00EF032C" w:rsidRPr="009D4B8C">
        <w:rPr>
          <w:spacing w:val="1"/>
          <w:sz w:val="28"/>
          <w:szCs w:val="28"/>
        </w:rPr>
        <w:t xml:space="preserve"> </w:t>
      </w:r>
      <w:proofErr w:type="spellStart"/>
      <w:r w:rsidR="00EF032C" w:rsidRPr="009D4B8C">
        <w:rPr>
          <w:sz w:val="28"/>
          <w:szCs w:val="28"/>
        </w:rPr>
        <w:t>проблемифізичноговиховання</w:t>
      </w:r>
      <w:proofErr w:type="spellEnd"/>
      <w:r w:rsidR="00EF032C" w:rsidRPr="009D4B8C">
        <w:rPr>
          <w:spacing w:val="4"/>
          <w:sz w:val="28"/>
          <w:szCs w:val="28"/>
        </w:rPr>
        <w:t xml:space="preserve"> </w:t>
      </w:r>
      <w:r w:rsidR="00EF032C" w:rsidRPr="009D4B8C">
        <w:rPr>
          <w:sz w:val="28"/>
          <w:szCs w:val="28"/>
        </w:rPr>
        <w:t>і</w:t>
      </w:r>
      <w:r w:rsidR="00EF032C" w:rsidRPr="009D4B8C">
        <w:rPr>
          <w:spacing w:val="-6"/>
          <w:sz w:val="28"/>
          <w:szCs w:val="28"/>
        </w:rPr>
        <w:t xml:space="preserve"> </w:t>
      </w:r>
      <w:r w:rsidR="00EF032C" w:rsidRPr="009D4B8C">
        <w:rPr>
          <w:sz w:val="28"/>
          <w:szCs w:val="28"/>
        </w:rPr>
        <w:t>спорту.</w:t>
      </w:r>
      <w:r w:rsidR="00EF032C" w:rsidRPr="009D4B8C">
        <w:rPr>
          <w:spacing w:val="13"/>
          <w:sz w:val="28"/>
          <w:szCs w:val="28"/>
        </w:rPr>
        <w:t xml:space="preserve"> </w:t>
      </w:r>
      <w:r w:rsidR="00EF032C" w:rsidRPr="009D4B8C">
        <w:rPr>
          <w:sz w:val="28"/>
          <w:szCs w:val="28"/>
        </w:rPr>
        <w:t xml:space="preserve"> </w:t>
      </w:r>
      <w:proofErr w:type="spellStart"/>
      <w:r w:rsidR="00EF032C" w:rsidRPr="009D4B8C">
        <w:rPr>
          <w:sz w:val="28"/>
          <w:szCs w:val="28"/>
        </w:rPr>
        <w:t>Харків</w:t>
      </w:r>
      <w:proofErr w:type="spellEnd"/>
      <w:r w:rsidR="00EF032C" w:rsidRPr="009D4B8C">
        <w:rPr>
          <w:sz w:val="28"/>
          <w:szCs w:val="28"/>
        </w:rPr>
        <w:t>,</w:t>
      </w:r>
      <w:r w:rsidR="00EF032C" w:rsidRPr="009D4B8C">
        <w:rPr>
          <w:spacing w:val="2"/>
          <w:sz w:val="28"/>
          <w:szCs w:val="28"/>
        </w:rPr>
        <w:t xml:space="preserve"> </w:t>
      </w:r>
      <w:r w:rsidR="00EF032C" w:rsidRPr="009D4B8C">
        <w:rPr>
          <w:sz w:val="28"/>
          <w:szCs w:val="28"/>
        </w:rPr>
        <w:t>2002.</w:t>
      </w:r>
      <w:r w:rsidR="00EF032C" w:rsidRPr="009D4B8C">
        <w:rPr>
          <w:spacing w:val="-2"/>
          <w:sz w:val="28"/>
          <w:szCs w:val="28"/>
        </w:rPr>
        <w:t xml:space="preserve">  №</w:t>
      </w:r>
      <w:r w:rsidR="00EF032C" w:rsidRPr="009D4B8C">
        <w:rPr>
          <w:sz w:val="28"/>
          <w:szCs w:val="28"/>
        </w:rPr>
        <w:t>1.</w:t>
      </w:r>
      <w:r w:rsidR="00EF032C" w:rsidRPr="009D4B8C">
        <w:rPr>
          <w:spacing w:val="2"/>
          <w:sz w:val="28"/>
          <w:szCs w:val="28"/>
        </w:rPr>
        <w:t xml:space="preserve"> </w:t>
      </w:r>
      <w:r w:rsidR="00EF032C" w:rsidRPr="009D4B8C">
        <w:rPr>
          <w:spacing w:val="-4"/>
          <w:sz w:val="28"/>
          <w:szCs w:val="28"/>
        </w:rPr>
        <w:t xml:space="preserve"> </w:t>
      </w:r>
      <w:r w:rsidR="00EF032C" w:rsidRPr="009D4B8C">
        <w:rPr>
          <w:sz w:val="28"/>
          <w:szCs w:val="28"/>
        </w:rPr>
        <w:t>С. 81-87.</w:t>
      </w:r>
    </w:p>
    <w:p w14:paraId="0F986B30" w14:textId="083FC19E" w:rsidR="00C650E5" w:rsidRPr="009D4B8C" w:rsidRDefault="00C650E5" w:rsidP="00E40F74">
      <w:pPr>
        <w:numPr>
          <w:ilvl w:val="0"/>
          <w:numId w:val="2"/>
        </w:numPr>
        <w:tabs>
          <w:tab w:val="left" w:pos="284"/>
          <w:tab w:val="left" w:pos="426"/>
          <w:tab w:val="num" w:pos="1134"/>
        </w:tabs>
        <w:spacing w:line="360" w:lineRule="auto"/>
        <w:ind w:left="0" w:firstLine="0"/>
        <w:jc w:val="both"/>
        <w:rPr>
          <w:b/>
          <w:iCs/>
          <w:sz w:val="28"/>
          <w:szCs w:val="28"/>
          <w:lang w:val="uk-UA"/>
        </w:rPr>
      </w:pPr>
      <w:r w:rsidRPr="009D4B8C">
        <w:rPr>
          <w:bCs/>
          <w:iCs/>
          <w:sz w:val="28"/>
          <w:szCs w:val="28"/>
          <w:lang w:val="uk-UA"/>
        </w:rPr>
        <w:t xml:space="preserve"> </w:t>
      </w:r>
      <w:proofErr w:type="spellStart"/>
      <w:r w:rsidR="00EF032C" w:rsidRPr="009D4B8C">
        <w:rPr>
          <w:sz w:val="28"/>
          <w:szCs w:val="28"/>
        </w:rPr>
        <w:t>Круцевич</w:t>
      </w:r>
      <w:proofErr w:type="spellEnd"/>
      <w:r w:rsidR="00EF032C" w:rsidRPr="009D4B8C">
        <w:rPr>
          <w:sz w:val="28"/>
          <w:szCs w:val="28"/>
        </w:rPr>
        <w:t xml:space="preserve"> Т. </w:t>
      </w:r>
      <w:proofErr w:type="spellStart"/>
      <w:r w:rsidR="00EF032C" w:rsidRPr="009D4B8C">
        <w:rPr>
          <w:sz w:val="28"/>
          <w:szCs w:val="28"/>
        </w:rPr>
        <w:t>Потребово-мотиваційний</w:t>
      </w:r>
      <w:proofErr w:type="spellEnd"/>
      <w:r w:rsidR="00EF032C" w:rsidRPr="009D4B8C">
        <w:rPr>
          <w:sz w:val="28"/>
          <w:szCs w:val="28"/>
        </w:rPr>
        <w:t xml:space="preserve"> </w:t>
      </w:r>
      <w:proofErr w:type="spellStart"/>
      <w:r w:rsidR="00EF032C" w:rsidRPr="009D4B8C">
        <w:rPr>
          <w:sz w:val="28"/>
          <w:szCs w:val="28"/>
        </w:rPr>
        <w:t>підхід</w:t>
      </w:r>
      <w:proofErr w:type="spellEnd"/>
      <w:r w:rsidR="00EF032C" w:rsidRPr="009D4B8C">
        <w:rPr>
          <w:sz w:val="28"/>
          <w:szCs w:val="28"/>
        </w:rPr>
        <w:t xml:space="preserve"> до </w:t>
      </w:r>
      <w:proofErr w:type="spellStart"/>
      <w:r w:rsidR="00EF032C" w:rsidRPr="009D4B8C">
        <w:rPr>
          <w:sz w:val="28"/>
          <w:szCs w:val="28"/>
        </w:rPr>
        <w:t>керування</w:t>
      </w:r>
      <w:proofErr w:type="spellEnd"/>
      <w:r w:rsidR="00EF032C" w:rsidRPr="009D4B8C">
        <w:rPr>
          <w:sz w:val="28"/>
          <w:szCs w:val="28"/>
        </w:rPr>
        <w:t xml:space="preserve"> </w:t>
      </w:r>
      <w:proofErr w:type="spellStart"/>
      <w:r w:rsidR="00EF032C" w:rsidRPr="009D4B8C">
        <w:rPr>
          <w:sz w:val="28"/>
          <w:szCs w:val="28"/>
        </w:rPr>
        <w:t>фізичним</w:t>
      </w:r>
      <w:proofErr w:type="spellEnd"/>
      <w:r w:rsidR="00EF032C" w:rsidRPr="009D4B8C">
        <w:rPr>
          <w:sz w:val="28"/>
          <w:szCs w:val="28"/>
        </w:rPr>
        <w:t xml:space="preserve"> </w:t>
      </w:r>
      <w:proofErr w:type="spellStart"/>
      <w:r w:rsidR="00EF032C" w:rsidRPr="009D4B8C">
        <w:rPr>
          <w:sz w:val="28"/>
          <w:szCs w:val="28"/>
        </w:rPr>
        <w:t>вихованням</w:t>
      </w:r>
      <w:proofErr w:type="spellEnd"/>
      <w:r w:rsidR="00EF032C" w:rsidRPr="009D4B8C">
        <w:rPr>
          <w:sz w:val="28"/>
          <w:szCs w:val="28"/>
        </w:rPr>
        <w:t xml:space="preserve"> </w:t>
      </w:r>
      <w:proofErr w:type="spellStart"/>
      <w:r w:rsidR="00EF032C" w:rsidRPr="009D4B8C">
        <w:rPr>
          <w:sz w:val="28"/>
          <w:szCs w:val="28"/>
        </w:rPr>
        <w:t>студентів</w:t>
      </w:r>
      <w:proofErr w:type="spellEnd"/>
      <w:r w:rsidR="00EF032C" w:rsidRPr="009D4B8C">
        <w:rPr>
          <w:sz w:val="28"/>
          <w:szCs w:val="28"/>
        </w:rPr>
        <w:t xml:space="preserve"> // </w:t>
      </w:r>
      <w:proofErr w:type="spellStart"/>
      <w:r w:rsidR="00EF032C" w:rsidRPr="009D4B8C">
        <w:rPr>
          <w:sz w:val="28"/>
          <w:szCs w:val="28"/>
        </w:rPr>
        <w:t>Теорія</w:t>
      </w:r>
      <w:proofErr w:type="spellEnd"/>
      <w:r w:rsidR="00EF032C" w:rsidRPr="009D4B8C">
        <w:rPr>
          <w:sz w:val="28"/>
          <w:szCs w:val="28"/>
        </w:rPr>
        <w:t xml:space="preserve"> та методика </w:t>
      </w:r>
      <w:proofErr w:type="spellStart"/>
      <w:r w:rsidR="00EF032C" w:rsidRPr="009D4B8C">
        <w:rPr>
          <w:sz w:val="28"/>
          <w:szCs w:val="28"/>
        </w:rPr>
        <w:t>фізичного</w:t>
      </w:r>
      <w:proofErr w:type="spellEnd"/>
      <w:r w:rsidR="00EF032C" w:rsidRPr="009D4B8C">
        <w:rPr>
          <w:sz w:val="28"/>
          <w:szCs w:val="28"/>
        </w:rPr>
        <w:t xml:space="preserve"> </w:t>
      </w:r>
      <w:proofErr w:type="spellStart"/>
      <w:r w:rsidR="00EF032C" w:rsidRPr="009D4B8C">
        <w:rPr>
          <w:sz w:val="28"/>
          <w:szCs w:val="28"/>
        </w:rPr>
        <w:t>виховання</w:t>
      </w:r>
      <w:proofErr w:type="spellEnd"/>
      <w:r w:rsidR="00EF032C" w:rsidRPr="009D4B8C">
        <w:rPr>
          <w:sz w:val="28"/>
          <w:szCs w:val="28"/>
        </w:rPr>
        <w:t xml:space="preserve"> і спорту. 2008.  № 2. С. 69–73.</w:t>
      </w:r>
    </w:p>
    <w:p w14:paraId="6554C45C" w14:textId="2518A6CF"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lang w:val="uk-UA"/>
        </w:rPr>
        <w:t xml:space="preserve"> </w:t>
      </w:r>
      <w:r w:rsidRPr="009D4B8C">
        <w:rPr>
          <w:bCs/>
          <w:iCs/>
          <w:sz w:val="28"/>
          <w:szCs w:val="28"/>
        </w:rPr>
        <w:t>Козина Ж. Л. Индивидуализация подготовки спортсменов в игровых видах спорт: Монография. Харьков, 2009. 396 с.</w:t>
      </w:r>
    </w:p>
    <w:p w14:paraId="7FFDF8E6" w14:textId="693FFBC1"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Лаврін Г. З. Технологія навчання учнів гри в баскетбол: навчальний посібник.  Тернопіль: </w:t>
      </w:r>
      <w:proofErr w:type="spellStart"/>
      <w:r w:rsidRPr="009D4B8C">
        <w:rPr>
          <w:bCs/>
          <w:iCs/>
          <w:sz w:val="28"/>
          <w:szCs w:val="28"/>
          <w:lang w:val="uk-UA"/>
        </w:rPr>
        <w:t>Тайп</w:t>
      </w:r>
      <w:proofErr w:type="spellEnd"/>
      <w:r w:rsidRPr="009D4B8C">
        <w:rPr>
          <w:bCs/>
          <w:iCs/>
          <w:sz w:val="28"/>
          <w:szCs w:val="28"/>
          <w:lang w:val="uk-UA"/>
        </w:rPr>
        <w:t xml:space="preserve">, 2013. 156 с. </w:t>
      </w:r>
    </w:p>
    <w:p w14:paraId="4D429CF2" w14:textId="40D18A08"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lang w:val="uk-UA"/>
        </w:rPr>
        <w:t xml:space="preserve"> </w:t>
      </w:r>
      <w:proofErr w:type="spellStart"/>
      <w:r w:rsidRPr="009D4B8C">
        <w:rPr>
          <w:bCs/>
          <w:iCs/>
          <w:sz w:val="28"/>
          <w:szCs w:val="28"/>
        </w:rPr>
        <w:t>Латишкевич</w:t>
      </w:r>
      <w:proofErr w:type="spellEnd"/>
      <w:r w:rsidRPr="009D4B8C">
        <w:rPr>
          <w:bCs/>
          <w:iCs/>
          <w:sz w:val="28"/>
          <w:szCs w:val="28"/>
        </w:rPr>
        <w:t xml:space="preserve"> Л.</w:t>
      </w:r>
      <w:r w:rsidRPr="009D4B8C">
        <w:rPr>
          <w:bCs/>
          <w:iCs/>
          <w:sz w:val="28"/>
          <w:szCs w:val="28"/>
          <w:lang w:val="uk-UA"/>
        </w:rPr>
        <w:t> </w:t>
      </w:r>
      <w:r w:rsidRPr="009D4B8C">
        <w:rPr>
          <w:bCs/>
          <w:iCs/>
          <w:sz w:val="28"/>
          <w:szCs w:val="28"/>
        </w:rPr>
        <w:t>А. Баскетбол.  К</w:t>
      </w:r>
      <w:proofErr w:type="spellStart"/>
      <w:r w:rsidR="005B6B2F">
        <w:rPr>
          <w:bCs/>
          <w:iCs/>
          <w:sz w:val="28"/>
          <w:szCs w:val="28"/>
          <w:lang w:val="uk-UA"/>
        </w:rPr>
        <w:t>иїв</w:t>
      </w:r>
      <w:proofErr w:type="spellEnd"/>
      <w:r w:rsidRPr="009D4B8C">
        <w:rPr>
          <w:bCs/>
          <w:iCs/>
          <w:sz w:val="28"/>
          <w:szCs w:val="28"/>
        </w:rPr>
        <w:t>: Здоровье, 1988. 180 с.</w:t>
      </w:r>
    </w:p>
    <w:p w14:paraId="0F8BC077" w14:textId="6C0DDECC"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lang w:val="uk-UA"/>
        </w:rPr>
        <w:t xml:space="preserve"> </w:t>
      </w:r>
      <w:proofErr w:type="spellStart"/>
      <w:r w:rsidRPr="009D4B8C">
        <w:rPr>
          <w:bCs/>
          <w:iCs/>
          <w:sz w:val="28"/>
          <w:szCs w:val="28"/>
        </w:rPr>
        <w:t>Левенець</w:t>
      </w:r>
      <w:proofErr w:type="spellEnd"/>
      <w:r w:rsidRPr="009D4B8C">
        <w:rPr>
          <w:bCs/>
          <w:iCs/>
          <w:sz w:val="28"/>
          <w:szCs w:val="28"/>
        </w:rPr>
        <w:t xml:space="preserve"> О. </w:t>
      </w:r>
      <w:proofErr w:type="spellStart"/>
      <w:r w:rsidRPr="009D4B8C">
        <w:rPr>
          <w:bCs/>
          <w:iCs/>
          <w:sz w:val="28"/>
          <w:szCs w:val="28"/>
        </w:rPr>
        <w:t>Рухливі</w:t>
      </w:r>
      <w:proofErr w:type="spellEnd"/>
      <w:r w:rsidRPr="009D4B8C">
        <w:rPr>
          <w:bCs/>
          <w:iCs/>
          <w:sz w:val="28"/>
          <w:szCs w:val="28"/>
        </w:rPr>
        <w:t xml:space="preserve"> </w:t>
      </w:r>
      <w:proofErr w:type="spellStart"/>
      <w:r w:rsidRPr="009D4B8C">
        <w:rPr>
          <w:bCs/>
          <w:iCs/>
          <w:sz w:val="28"/>
          <w:szCs w:val="28"/>
        </w:rPr>
        <w:t>ігри</w:t>
      </w:r>
      <w:proofErr w:type="spellEnd"/>
      <w:r w:rsidRPr="009D4B8C">
        <w:rPr>
          <w:bCs/>
          <w:iCs/>
          <w:sz w:val="28"/>
          <w:szCs w:val="28"/>
        </w:rPr>
        <w:t xml:space="preserve"> та </w:t>
      </w:r>
      <w:proofErr w:type="spellStart"/>
      <w:r w:rsidRPr="009D4B8C">
        <w:rPr>
          <w:bCs/>
          <w:iCs/>
          <w:sz w:val="28"/>
          <w:szCs w:val="28"/>
        </w:rPr>
        <w:t>естафети</w:t>
      </w:r>
      <w:proofErr w:type="spellEnd"/>
      <w:r w:rsidRPr="009D4B8C">
        <w:rPr>
          <w:bCs/>
          <w:iCs/>
          <w:sz w:val="28"/>
          <w:szCs w:val="28"/>
        </w:rPr>
        <w:t xml:space="preserve"> з </w:t>
      </w:r>
      <w:proofErr w:type="spellStart"/>
      <w:r w:rsidRPr="009D4B8C">
        <w:rPr>
          <w:bCs/>
          <w:iCs/>
          <w:sz w:val="28"/>
          <w:szCs w:val="28"/>
        </w:rPr>
        <w:t>елементами</w:t>
      </w:r>
      <w:proofErr w:type="spellEnd"/>
      <w:r w:rsidRPr="009D4B8C">
        <w:rPr>
          <w:bCs/>
          <w:iCs/>
          <w:sz w:val="28"/>
          <w:szCs w:val="28"/>
        </w:rPr>
        <w:t xml:space="preserve"> баскетболу у </w:t>
      </w:r>
      <w:proofErr w:type="spellStart"/>
      <w:r w:rsidRPr="009D4B8C">
        <w:rPr>
          <w:bCs/>
          <w:iCs/>
          <w:sz w:val="28"/>
          <w:szCs w:val="28"/>
        </w:rPr>
        <w:t>школі</w:t>
      </w:r>
      <w:proofErr w:type="spellEnd"/>
      <w:r w:rsidR="005B6B2F">
        <w:rPr>
          <w:bCs/>
          <w:iCs/>
          <w:sz w:val="28"/>
          <w:szCs w:val="28"/>
          <w:lang w:val="uk-UA"/>
        </w:rPr>
        <w:t>.</w:t>
      </w:r>
      <w:r w:rsidRPr="009D4B8C">
        <w:rPr>
          <w:bCs/>
          <w:iCs/>
          <w:sz w:val="28"/>
          <w:szCs w:val="28"/>
        </w:rPr>
        <w:t xml:space="preserve"> </w:t>
      </w:r>
      <w:proofErr w:type="spellStart"/>
      <w:r w:rsidRPr="009D4B8C">
        <w:rPr>
          <w:bCs/>
          <w:iCs/>
          <w:sz w:val="28"/>
          <w:szCs w:val="28"/>
        </w:rPr>
        <w:t>Здоров'я</w:t>
      </w:r>
      <w:proofErr w:type="spellEnd"/>
      <w:r w:rsidRPr="009D4B8C">
        <w:rPr>
          <w:bCs/>
          <w:iCs/>
          <w:sz w:val="28"/>
          <w:szCs w:val="28"/>
        </w:rPr>
        <w:t xml:space="preserve"> та </w:t>
      </w:r>
      <w:proofErr w:type="spellStart"/>
      <w:r w:rsidRPr="009D4B8C">
        <w:rPr>
          <w:bCs/>
          <w:iCs/>
          <w:sz w:val="28"/>
          <w:szCs w:val="28"/>
        </w:rPr>
        <w:t>фізична</w:t>
      </w:r>
      <w:proofErr w:type="spellEnd"/>
      <w:r w:rsidRPr="009D4B8C">
        <w:rPr>
          <w:bCs/>
          <w:iCs/>
          <w:sz w:val="28"/>
          <w:szCs w:val="28"/>
        </w:rPr>
        <w:t xml:space="preserve"> культура.   2010.   №</w:t>
      </w:r>
      <w:r w:rsidRPr="009D4B8C">
        <w:rPr>
          <w:bCs/>
          <w:iCs/>
          <w:sz w:val="28"/>
          <w:szCs w:val="28"/>
          <w:lang w:val="uk-UA"/>
        </w:rPr>
        <w:t> </w:t>
      </w:r>
      <w:r w:rsidRPr="009D4B8C">
        <w:rPr>
          <w:bCs/>
          <w:iCs/>
          <w:sz w:val="28"/>
          <w:szCs w:val="28"/>
        </w:rPr>
        <w:t>33.  С. 1-12.</w:t>
      </w:r>
    </w:p>
    <w:p w14:paraId="7F6352D1" w14:textId="4F0A3B9C"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lang w:val="uk-UA"/>
        </w:rPr>
        <w:t xml:space="preserve"> </w:t>
      </w:r>
      <w:r w:rsidRPr="009D4B8C">
        <w:rPr>
          <w:bCs/>
          <w:iCs/>
          <w:sz w:val="28"/>
          <w:szCs w:val="28"/>
        </w:rPr>
        <w:t xml:space="preserve">Максименко Г. Н. Теоретико-методические основы подготовки юных </w:t>
      </w:r>
      <w:r w:rsidRPr="009D4B8C">
        <w:rPr>
          <w:bCs/>
          <w:iCs/>
          <w:sz w:val="28"/>
          <w:szCs w:val="28"/>
        </w:rPr>
        <w:lastRenderedPageBreak/>
        <w:t>баскетболистов.   Луганск: Альма-матер, 2007. 394 с.</w:t>
      </w:r>
    </w:p>
    <w:p w14:paraId="206D27F8" w14:textId="4CB1D0C3"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w:t>
      </w:r>
      <w:proofErr w:type="spellStart"/>
      <w:r w:rsidRPr="009D4B8C">
        <w:rPr>
          <w:bCs/>
          <w:iCs/>
          <w:sz w:val="28"/>
          <w:szCs w:val="28"/>
          <w:lang w:val="uk-UA"/>
        </w:rPr>
        <w:t>Маруненко</w:t>
      </w:r>
      <w:proofErr w:type="spellEnd"/>
      <w:r w:rsidRPr="009D4B8C">
        <w:rPr>
          <w:bCs/>
          <w:iCs/>
          <w:sz w:val="28"/>
          <w:szCs w:val="28"/>
          <w:lang w:val="uk-UA"/>
        </w:rPr>
        <w:t> І. М. Анатомія і вікова фізіологія з основами шкільної гігієни. Київ: Професіонал, 2004. 479 с.</w:t>
      </w:r>
    </w:p>
    <w:p w14:paraId="16A31B4E" w14:textId="20CAC798"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lang w:val="uk-UA"/>
        </w:rPr>
        <w:t xml:space="preserve"> </w:t>
      </w:r>
      <w:r w:rsidRPr="009D4B8C">
        <w:rPr>
          <w:bCs/>
          <w:iCs/>
          <w:sz w:val="28"/>
          <w:szCs w:val="28"/>
        </w:rPr>
        <w:t>Матвеев Л.</w:t>
      </w:r>
      <w:r w:rsidRPr="009D4B8C">
        <w:rPr>
          <w:bCs/>
          <w:iCs/>
          <w:sz w:val="28"/>
          <w:szCs w:val="28"/>
          <w:lang w:val="uk-UA"/>
        </w:rPr>
        <w:t> </w:t>
      </w:r>
      <w:r w:rsidRPr="009D4B8C">
        <w:rPr>
          <w:bCs/>
          <w:iCs/>
          <w:sz w:val="28"/>
          <w:szCs w:val="28"/>
        </w:rPr>
        <w:t>П. Основы общей теории спорта и системы подготовки спортсменов. К</w:t>
      </w:r>
      <w:proofErr w:type="spellStart"/>
      <w:r w:rsidR="005B6B2F">
        <w:rPr>
          <w:bCs/>
          <w:iCs/>
          <w:sz w:val="28"/>
          <w:szCs w:val="28"/>
          <w:lang w:val="uk-UA"/>
        </w:rPr>
        <w:t>иїв</w:t>
      </w:r>
      <w:proofErr w:type="spellEnd"/>
      <w:r w:rsidRPr="009D4B8C">
        <w:rPr>
          <w:bCs/>
          <w:iCs/>
          <w:sz w:val="28"/>
          <w:szCs w:val="28"/>
        </w:rPr>
        <w:t>: Олимпийская литература, 1999. 318 с.</w:t>
      </w:r>
    </w:p>
    <w:p w14:paraId="0A5B3A62" w14:textId="37CEC053"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lang w:val="uk-UA"/>
        </w:rPr>
        <w:t xml:space="preserve"> </w:t>
      </w:r>
      <w:proofErr w:type="spellStart"/>
      <w:r w:rsidRPr="009D4B8C">
        <w:rPr>
          <w:bCs/>
          <w:iCs/>
          <w:sz w:val="28"/>
          <w:szCs w:val="28"/>
          <w:lang w:val="uk-UA"/>
        </w:rPr>
        <w:t>Наумчук</w:t>
      </w:r>
      <w:proofErr w:type="spellEnd"/>
      <w:r w:rsidRPr="009D4B8C">
        <w:rPr>
          <w:bCs/>
          <w:iCs/>
          <w:sz w:val="28"/>
          <w:szCs w:val="28"/>
          <w:lang w:val="uk-UA"/>
        </w:rPr>
        <w:t xml:space="preserve"> В. І. Теоретико-методичні основи навчання спортивним іграм: Навчальний посібник. Тернопіль: </w:t>
      </w:r>
      <w:proofErr w:type="spellStart"/>
      <w:r w:rsidRPr="009D4B8C">
        <w:rPr>
          <w:bCs/>
          <w:iCs/>
          <w:sz w:val="28"/>
          <w:szCs w:val="28"/>
          <w:lang w:val="uk-UA"/>
        </w:rPr>
        <w:t>Астон</w:t>
      </w:r>
      <w:proofErr w:type="spellEnd"/>
      <w:r w:rsidRPr="009D4B8C">
        <w:rPr>
          <w:bCs/>
          <w:iCs/>
          <w:sz w:val="28"/>
          <w:szCs w:val="28"/>
          <w:lang w:val="uk-UA"/>
        </w:rPr>
        <w:t>, 2017. 180 с.</w:t>
      </w:r>
    </w:p>
    <w:p w14:paraId="68DB7A2C" w14:textId="245E9E5E"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w:t>
      </w:r>
      <w:proofErr w:type="spellStart"/>
      <w:r w:rsidRPr="009D4B8C">
        <w:rPr>
          <w:bCs/>
          <w:iCs/>
          <w:sz w:val="28"/>
          <w:szCs w:val="28"/>
          <w:lang w:val="uk-UA"/>
        </w:rPr>
        <w:t>Носко</w:t>
      </w:r>
      <w:proofErr w:type="spellEnd"/>
      <w:r w:rsidRPr="009D4B8C">
        <w:rPr>
          <w:bCs/>
          <w:iCs/>
          <w:sz w:val="28"/>
          <w:szCs w:val="28"/>
          <w:lang w:val="uk-UA"/>
        </w:rPr>
        <w:t xml:space="preserve"> Ю. М. Особливості фізичного розвитку учнів початкової школи /  Науковий часопис НПУ імені М. П. Драгоманова.  2015.  </w:t>
      </w:r>
      <w:proofErr w:type="spellStart"/>
      <w:r w:rsidRPr="009D4B8C">
        <w:rPr>
          <w:bCs/>
          <w:iCs/>
          <w:sz w:val="28"/>
          <w:szCs w:val="28"/>
          <w:lang w:val="uk-UA"/>
        </w:rPr>
        <w:t>Вип</w:t>
      </w:r>
      <w:proofErr w:type="spellEnd"/>
      <w:r w:rsidRPr="009D4B8C">
        <w:rPr>
          <w:bCs/>
          <w:iCs/>
          <w:sz w:val="28"/>
          <w:szCs w:val="28"/>
          <w:lang w:val="uk-UA"/>
        </w:rPr>
        <w:t>. 6 (62). С. 47-50.</w:t>
      </w:r>
    </w:p>
    <w:p w14:paraId="46EAC925" w14:textId="7131CCF5"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lang w:val="uk-UA"/>
        </w:rPr>
        <w:t xml:space="preserve"> Онищенко В. М. Структура та зміст навчально-тренувального процесу дітей 6-7 років на першому році занять міні-баскетболом: </w:t>
      </w:r>
      <w:proofErr w:type="spellStart"/>
      <w:r w:rsidRPr="009D4B8C">
        <w:rPr>
          <w:bCs/>
          <w:iCs/>
          <w:sz w:val="28"/>
          <w:szCs w:val="28"/>
          <w:lang w:val="uk-UA"/>
        </w:rPr>
        <w:t>дис</w:t>
      </w:r>
      <w:proofErr w:type="spellEnd"/>
      <w:r w:rsidRPr="009D4B8C">
        <w:rPr>
          <w:bCs/>
          <w:iCs/>
          <w:sz w:val="28"/>
          <w:szCs w:val="28"/>
          <w:lang w:val="uk-UA"/>
        </w:rPr>
        <w:t>. …</w:t>
      </w:r>
      <w:proofErr w:type="spellStart"/>
      <w:r w:rsidRPr="009D4B8C">
        <w:rPr>
          <w:bCs/>
          <w:iCs/>
          <w:sz w:val="28"/>
          <w:szCs w:val="28"/>
          <w:lang w:val="uk-UA"/>
        </w:rPr>
        <w:t>канд</w:t>
      </w:r>
      <w:proofErr w:type="spellEnd"/>
      <w:r w:rsidRPr="009D4B8C">
        <w:rPr>
          <w:bCs/>
          <w:iCs/>
          <w:sz w:val="28"/>
          <w:szCs w:val="28"/>
          <w:lang w:val="uk-UA"/>
        </w:rPr>
        <w:t xml:space="preserve">. наук з </w:t>
      </w:r>
      <w:proofErr w:type="spellStart"/>
      <w:r w:rsidRPr="009D4B8C">
        <w:rPr>
          <w:bCs/>
          <w:iCs/>
          <w:sz w:val="28"/>
          <w:szCs w:val="28"/>
          <w:lang w:val="uk-UA"/>
        </w:rPr>
        <w:t>фіз</w:t>
      </w:r>
      <w:proofErr w:type="spellEnd"/>
      <w:r w:rsidRPr="009D4B8C">
        <w:rPr>
          <w:bCs/>
          <w:iCs/>
          <w:sz w:val="28"/>
          <w:szCs w:val="28"/>
          <w:lang w:val="uk-UA"/>
        </w:rPr>
        <w:t xml:space="preserve">. </w:t>
      </w:r>
      <w:proofErr w:type="spellStart"/>
      <w:r w:rsidRPr="009D4B8C">
        <w:rPr>
          <w:bCs/>
          <w:iCs/>
          <w:sz w:val="28"/>
          <w:szCs w:val="28"/>
          <w:lang w:val="uk-UA"/>
        </w:rPr>
        <w:t>вих</w:t>
      </w:r>
      <w:proofErr w:type="spellEnd"/>
      <w:r w:rsidRPr="009D4B8C">
        <w:rPr>
          <w:bCs/>
          <w:iCs/>
          <w:sz w:val="28"/>
          <w:szCs w:val="28"/>
          <w:lang w:val="uk-UA"/>
        </w:rPr>
        <w:t>. і спорту: 24.00.01.  Дніпро, 2016. 266 с.</w:t>
      </w:r>
    </w:p>
    <w:p w14:paraId="3EF6A010" w14:textId="72E4DCB2" w:rsidR="009D4B8C" w:rsidRPr="009D4B8C" w:rsidRDefault="00C650E5" w:rsidP="00E40F74">
      <w:pPr>
        <w:numPr>
          <w:ilvl w:val="0"/>
          <w:numId w:val="2"/>
        </w:numPr>
        <w:shd w:val="clear" w:color="auto" w:fill="FFFFFF"/>
        <w:tabs>
          <w:tab w:val="left" w:pos="284"/>
          <w:tab w:val="left" w:pos="426"/>
          <w:tab w:val="num" w:pos="1134"/>
        </w:tabs>
        <w:spacing w:line="360" w:lineRule="auto"/>
        <w:ind w:left="0" w:firstLine="0"/>
        <w:jc w:val="both"/>
        <w:rPr>
          <w:color w:val="000000" w:themeColor="text1"/>
          <w:spacing w:val="-7"/>
          <w:sz w:val="28"/>
          <w:szCs w:val="28"/>
          <w:lang w:val="uk-UA"/>
        </w:rPr>
      </w:pPr>
      <w:r w:rsidRPr="009D4B8C">
        <w:rPr>
          <w:bCs/>
          <w:iCs/>
          <w:sz w:val="28"/>
          <w:szCs w:val="28"/>
          <w:lang w:val="uk-UA"/>
        </w:rPr>
        <w:t xml:space="preserve"> Основи управління підготовкою юних спортсменів / За ред. М. Я. </w:t>
      </w:r>
      <w:proofErr w:type="spellStart"/>
      <w:r w:rsidRPr="009D4B8C">
        <w:rPr>
          <w:bCs/>
          <w:iCs/>
          <w:sz w:val="28"/>
          <w:szCs w:val="28"/>
          <w:lang w:val="uk-UA"/>
        </w:rPr>
        <w:t>Набатнікової</w:t>
      </w:r>
      <w:proofErr w:type="spellEnd"/>
      <w:r w:rsidRPr="009D4B8C">
        <w:rPr>
          <w:bCs/>
          <w:iCs/>
          <w:sz w:val="28"/>
          <w:szCs w:val="28"/>
          <w:lang w:val="uk-UA"/>
        </w:rPr>
        <w:t>.  К</w:t>
      </w:r>
      <w:r w:rsidR="005B6B2F">
        <w:rPr>
          <w:bCs/>
          <w:iCs/>
          <w:sz w:val="28"/>
          <w:szCs w:val="28"/>
          <w:lang w:val="uk-UA"/>
        </w:rPr>
        <w:t>иїв</w:t>
      </w:r>
      <w:r w:rsidRPr="009D4B8C">
        <w:rPr>
          <w:bCs/>
          <w:iCs/>
          <w:sz w:val="28"/>
          <w:szCs w:val="28"/>
          <w:lang w:val="uk-UA"/>
        </w:rPr>
        <w:t>: Олімпійська література, 2005. 280 с.</w:t>
      </w:r>
    </w:p>
    <w:p w14:paraId="68DEC332" w14:textId="5C1F02C7" w:rsidR="00EF032C" w:rsidRPr="009D4B8C" w:rsidRDefault="00C650E5" w:rsidP="00E40F74">
      <w:pPr>
        <w:numPr>
          <w:ilvl w:val="0"/>
          <w:numId w:val="2"/>
        </w:numPr>
        <w:shd w:val="clear" w:color="auto" w:fill="FFFFFF"/>
        <w:tabs>
          <w:tab w:val="left" w:pos="284"/>
          <w:tab w:val="left" w:pos="426"/>
          <w:tab w:val="num" w:pos="1134"/>
        </w:tabs>
        <w:spacing w:line="360" w:lineRule="auto"/>
        <w:ind w:left="0" w:firstLine="0"/>
        <w:jc w:val="both"/>
        <w:rPr>
          <w:color w:val="000000" w:themeColor="text1"/>
          <w:spacing w:val="-7"/>
          <w:sz w:val="28"/>
          <w:szCs w:val="28"/>
          <w:lang w:val="uk-UA"/>
        </w:rPr>
      </w:pPr>
      <w:r w:rsidRPr="009D4B8C">
        <w:rPr>
          <w:bCs/>
          <w:iCs/>
          <w:sz w:val="28"/>
          <w:szCs w:val="28"/>
          <w:lang w:val="uk-UA"/>
        </w:rPr>
        <w:t xml:space="preserve"> </w:t>
      </w:r>
      <w:r w:rsidR="00EF032C" w:rsidRPr="009D4B8C">
        <w:rPr>
          <w:color w:val="000000" w:themeColor="text1"/>
          <w:sz w:val="28"/>
          <w:szCs w:val="28"/>
        </w:rPr>
        <w:t xml:space="preserve">Платонов В. Н. Система подготовки спортсменов в олимпийском спорте. Общая теория и ее практические </w:t>
      </w:r>
      <w:proofErr w:type="gramStart"/>
      <w:r w:rsidR="00EF032C" w:rsidRPr="009D4B8C">
        <w:rPr>
          <w:color w:val="000000" w:themeColor="text1"/>
          <w:sz w:val="28"/>
          <w:szCs w:val="28"/>
        </w:rPr>
        <w:t>приложения :</w:t>
      </w:r>
      <w:proofErr w:type="gramEnd"/>
      <w:r w:rsidR="00EF032C" w:rsidRPr="009D4B8C">
        <w:rPr>
          <w:color w:val="000000" w:themeColor="text1"/>
          <w:sz w:val="28"/>
          <w:szCs w:val="28"/>
        </w:rPr>
        <w:t xml:space="preserve"> учебник [для тренеров] : в 2 кн. К</w:t>
      </w:r>
      <w:proofErr w:type="spellStart"/>
      <w:r w:rsidR="00EF032C" w:rsidRPr="009D4B8C">
        <w:rPr>
          <w:color w:val="000000" w:themeColor="text1"/>
          <w:sz w:val="28"/>
          <w:szCs w:val="28"/>
          <w:lang w:val="uk-UA"/>
        </w:rPr>
        <w:t>иїв</w:t>
      </w:r>
      <w:proofErr w:type="spellEnd"/>
      <w:r w:rsidR="00EF032C" w:rsidRPr="009D4B8C">
        <w:rPr>
          <w:color w:val="000000" w:themeColor="text1"/>
          <w:sz w:val="28"/>
          <w:szCs w:val="28"/>
        </w:rPr>
        <w:t>: Олимп. лит., 2015. Кн. 1. 2015. 680 с</w:t>
      </w:r>
    </w:p>
    <w:p w14:paraId="56D3251E" w14:textId="701F733D"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Петренко Ю. О. </w:t>
      </w:r>
      <w:proofErr w:type="spellStart"/>
      <w:r w:rsidRPr="009D4B8C">
        <w:rPr>
          <w:bCs/>
          <w:iCs/>
          <w:sz w:val="28"/>
          <w:szCs w:val="28"/>
          <w:lang w:val="uk-UA"/>
        </w:rPr>
        <w:t>Нейродинамічні</w:t>
      </w:r>
      <w:proofErr w:type="spellEnd"/>
      <w:r w:rsidRPr="009D4B8C">
        <w:rPr>
          <w:bCs/>
          <w:iCs/>
          <w:sz w:val="28"/>
          <w:szCs w:val="28"/>
          <w:lang w:val="uk-UA"/>
        </w:rPr>
        <w:t xml:space="preserve"> та психічні функції у дітей молодшого шкільного віку з різним рівнем фізичного розвитку: монографія</w:t>
      </w:r>
      <w:r w:rsidR="005B6B2F">
        <w:rPr>
          <w:bCs/>
          <w:iCs/>
          <w:sz w:val="28"/>
          <w:szCs w:val="28"/>
          <w:lang w:val="uk-UA"/>
        </w:rPr>
        <w:t>.</w:t>
      </w:r>
      <w:r w:rsidRPr="009D4B8C">
        <w:rPr>
          <w:bCs/>
          <w:iCs/>
          <w:sz w:val="28"/>
          <w:szCs w:val="28"/>
          <w:lang w:val="uk-UA"/>
        </w:rPr>
        <w:t xml:space="preserve"> Черкаси: ЧНУ, 2014. 172 с.</w:t>
      </w:r>
    </w:p>
    <w:p w14:paraId="15363D71" w14:textId="48CD76B5" w:rsidR="00EF032C" w:rsidRPr="009D4B8C" w:rsidRDefault="00EF032C"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sz w:val="28"/>
          <w:szCs w:val="28"/>
          <w:lang w:val="uk-UA"/>
        </w:rPr>
        <w:t xml:space="preserve">Педагогічна діагностика в системі фізичного виховання учнів загальноосвітніх навчальних закладів : колективна монографія / Н. О. </w:t>
      </w:r>
      <w:proofErr w:type="spellStart"/>
      <w:r w:rsidRPr="009D4B8C">
        <w:rPr>
          <w:sz w:val="28"/>
          <w:szCs w:val="28"/>
          <w:lang w:val="uk-UA"/>
        </w:rPr>
        <w:t>Бєлікова</w:t>
      </w:r>
      <w:proofErr w:type="spellEnd"/>
      <w:r w:rsidRPr="009D4B8C">
        <w:rPr>
          <w:sz w:val="28"/>
          <w:szCs w:val="28"/>
          <w:lang w:val="uk-UA"/>
        </w:rPr>
        <w:t xml:space="preserve">, В. В. Захожий, С. П. </w:t>
      </w:r>
      <w:proofErr w:type="spellStart"/>
      <w:r w:rsidRPr="009D4B8C">
        <w:rPr>
          <w:sz w:val="28"/>
          <w:szCs w:val="28"/>
          <w:lang w:val="uk-UA"/>
        </w:rPr>
        <w:t>Козібродський</w:t>
      </w:r>
      <w:proofErr w:type="spellEnd"/>
      <w:r w:rsidRPr="009D4B8C">
        <w:rPr>
          <w:sz w:val="28"/>
          <w:szCs w:val="28"/>
          <w:lang w:val="uk-UA"/>
        </w:rPr>
        <w:t xml:space="preserve"> та ін.; [за наук. ред. д-ра наук з </w:t>
      </w:r>
      <w:proofErr w:type="spellStart"/>
      <w:r w:rsidRPr="009D4B8C">
        <w:rPr>
          <w:sz w:val="28"/>
          <w:szCs w:val="28"/>
          <w:lang w:val="uk-UA"/>
        </w:rPr>
        <w:t>фіз</w:t>
      </w:r>
      <w:proofErr w:type="spellEnd"/>
      <w:r w:rsidRPr="009D4B8C">
        <w:rPr>
          <w:sz w:val="28"/>
          <w:szCs w:val="28"/>
          <w:lang w:val="uk-UA"/>
        </w:rPr>
        <w:t xml:space="preserve">. </w:t>
      </w:r>
      <w:proofErr w:type="spellStart"/>
      <w:r w:rsidRPr="009D4B8C">
        <w:rPr>
          <w:sz w:val="28"/>
          <w:szCs w:val="28"/>
          <w:lang w:val="uk-UA"/>
        </w:rPr>
        <w:t>вих</w:t>
      </w:r>
      <w:proofErr w:type="spellEnd"/>
      <w:r w:rsidRPr="009D4B8C">
        <w:rPr>
          <w:sz w:val="28"/>
          <w:szCs w:val="28"/>
          <w:lang w:val="uk-UA"/>
        </w:rPr>
        <w:t xml:space="preserve">. А. В. </w:t>
      </w:r>
      <w:proofErr w:type="spellStart"/>
      <w:r w:rsidRPr="009D4B8C">
        <w:rPr>
          <w:sz w:val="28"/>
          <w:szCs w:val="28"/>
          <w:lang w:val="uk-UA"/>
        </w:rPr>
        <w:t>Цьося</w:t>
      </w:r>
      <w:proofErr w:type="spellEnd"/>
      <w:r w:rsidRPr="009D4B8C">
        <w:rPr>
          <w:sz w:val="28"/>
          <w:szCs w:val="28"/>
          <w:lang w:val="uk-UA"/>
        </w:rPr>
        <w:t xml:space="preserve">]. Луцьк : </w:t>
      </w:r>
      <w:proofErr w:type="spellStart"/>
      <w:r w:rsidRPr="009D4B8C">
        <w:rPr>
          <w:sz w:val="28"/>
          <w:szCs w:val="28"/>
          <w:lang w:val="uk-UA"/>
        </w:rPr>
        <w:t>Східноєвроп</w:t>
      </w:r>
      <w:proofErr w:type="spellEnd"/>
      <w:r w:rsidRPr="009D4B8C">
        <w:rPr>
          <w:sz w:val="28"/>
          <w:szCs w:val="28"/>
          <w:lang w:val="uk-UA"/>
        </w:rPr>
        <w:t xml:space="preserve">. </w:t>
      </w:r>
      <w:proofErr w:type="spellStart"/>
      <w:r w:rsidRPr="009D4B8C">
        <w:rPr>
          <w:sz w:val="28"/>
          <w:szCs w:val="28"/>
          <w:lang w:val="uk-UA"/>
        </w:rPr>
        <w:t>нац</w:t>
      </w:r>
      <w:proofErr w:type="spellEnd"/>
      <w:r w:rsidRPr="009D4B8C">
        <w:rPr>
          <w:sz w:val="28"/>
          <w:szCs w:val="28"/>
          <w:lang w:val="uk-UA"/>
        </w:rPr>
        <w:t>. ун-т ім. Лесі Українки, 2015. 240 с</w:t>
      </w:r>
    </w:p>
    <w:p w14:paraId="730EB615" w14:textId="6554A271" w:rsidR="009D4B8C" w:rsidRPr="009D4B8C" w:rsidRDefault="00C650E5" w:rsidP="00E40F74">
      <w:pPr>
        <w:widowControl/>
        <w:numPr>
          <w:ilvl w:val="0"/>
          <w:numId w:val="2"/>
        </w:numPr>
        <w:tabs>
          <w:tab w:val="left" w:pos="284"/>
          <w:tab w:val="left" w:pos="426"/>
          <w:tab w:val="num" w:pos="1134"/>
        </w:tabs>
        <w:autoSpaceDE/>
        <w:adjustRightInd/>
        <w:spacing w:line="360" w:lineRule="auto"/>
        <w:ind w:left="0" w:firstLine="0"/>
        <w:jc w:val="both"/>
        <w:rPr>
          <w:color w:val="000000"/>
          <w:sz w:val="28"/>
          <w:szCs w:val="28"/>
          <w:lang w:val="uk-UA"/>
        </w:rPr>
      </w:pPr>
      <w:r w:rsidRPr="009D4B8C">
        <w:rPr>
          <w:bCs/>
          <w:iCs/>
          <w:sz w:val="28"/>
          <w:szCs w:val="28"/>
        </w:rPr>
        <w:t>Платонов В.</w:t>
      </w:r>
      <w:r w:rsidRPr="009D4B8C">
        <w:rPr>
          <w:bCs/>
          <w:iCs/>
          <w:sz w:val="28"/>
          <w:szCs w:val="28"/>
          <w:lang w:val="uk-UA"/>
        </w:rPr>
        <w:t> </w:t>
      </w:r>
      <w:r w:rsidRPr="009D4B8C">
        <w:rPr>
          <w:bCs/>
          <w:iCs/>
          <w:sz w:val="28"/>
          <w:szCs w:val="28"/>
        </w:rPr>
        <w:t>Н. Система подготовки спортсменов в олимпийском спорте. Общая теория и ее практические приложения.  К</w:t>
      </w:r>
      <w:proofErr w:type="spellStart"/>
      <w:r w:rsidR="005B6B2F">
        <w:rPr>
          <w:bCs/>
          <w:iCs/>
          <w:sz w:val="28"/>
          <w:szCs w:val="28"/>
          <w:lang w:val="uk-UA"/>
        </w:rPr>
        <w:t>иїв</w:t>
      </w:r>
      <w:proofErr w:type="spellEnd"/>
      <w:r w:rsidRPr="009D4B8C">
        <w:rPr>
          <w:bCs/>
          <w:iCs/>
          <w:sz w:val="28"/>
          <w:szCs w:val="28"/>
        </w:rPr>
        <w:t>: Олимпийская литература, 2004. 808 с.</w:t>
      </w:r>
    </w:p>
    <w:p w14:paraId="4C3A7303" w14:textId="60C4A584" w:rsidR="00EF032C" w:rsidRPr="009D4B8C" w:rsidRDefault="00C650E5" w:rsidP="00E40F74">
      <w:pPr>
        <w:widowControl/>
        <w:numPr>
          <w:ilvl w:val="0"/>
          <w:numId w:val="2"/>
        </w:numPr>
        <w:tabs>
          <w:tab w:val="left" w:pos="284"/>
          <w:tab w:val="left" w:pos="426"/>
          <w:tab w:val="num" w:pos="1134"/>
        </w:tabs>
        <w:autoSpaceDE/>
        <w:adjustRightInd/>
        <w:spacing w:line="360" w:lineRule="auto"/>
        <w:ind w:left="0" w:firstLine="0"/>
        <w:jc w:val="both"/>
        <w:rPr>
          <w:color w:val="000000"/>
          <w:sz w:val="28"/>
          <w:szCs w:val="28"/>
          <w:lang w:val="uk-UA"/>
        </w:rPr>
      </w:pPr>
      <w:r w:rsidRPr="009D4B8C">
        <w:rPr>
          <w:bCs/>
          <w:iCs/>
          <w:sz w:val="28"/>
          <w:szCs w:val="28"/>
          <w:lang w:val="uk-UA"/>
        </w:rPr>
        <w:t xml:space="preserve"> </w:t>
      </w:r>
      <w:r w:rsidR="00EF032C" w:rsidRPr="009D4B8C">
        <w:rPr>
          <w:color w:val="000000"/>
          <w:sz w:val="28"/>
          <w:szCs w:val="28"/>
          <w:lang w:val="uk-UA"/>
        </w:rPr>
        <w:t>Попов А. В. Урок футболу в школі. Практичні заняття. // Фізичне виховання в школі.  2011.  С. 16-47.</w:t>
      </w:r>
    </w:p>
    <w:p w14:paraId="237C3021" w14:textId="56E45D58"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rPr>
        <w:t xml:space="preserve"> </w:t>
      </w:r>
      <w:proofErr w:type="spellStart"/>
      <w:r w:rsidRPr="009D4B8C">
        <w:rPr>
          <w:bCs/>
          <w:iCs/>
          <w:sz w:val="28"/>
          <w:szCs w:val="28"/>
        </w:rPr>
        <w:t>Полянцева</w:t>
      </w:r>
      <w:proofErr w:type="spellEnd"/>
      <w:r w:rsidRPr="009D4B8C">
        <w:rPr>
          <w:bCs/>
          <w:iCs/>
          <w:sz w:val="28"/>
          <w:szCs w:val="28"/>
        </w:rPr>
        <w:t xml:space="preserve"> Н. В. Тренировка точности выполнения технических приемов </w:t>
      </w:r>
      <w:r w:rsidRPr="009D4B8C">
        <w:rPr>
          <w:bCs/>
          <w:iCs/>
          <w:sz w:val="28"/>
          <w:szCs w:val="28"/>
        </w:rPr>
        <w:lastRenderedPageBreak/>
        <w:t xml:space="preserve">игры у юных баскетболистов 10-12 лет: </w:t>
      </w:r>
      <w:proofErr w:type="spellStart"/>
      <w:r w:rsidRPr="009D4B8C">
        <w:rPr>
          <w:bCs/>
          <w:iCs/>
          <w:sz w:val="28"/>
          <w:szCs w:val="28"/>
        </w:rPr>
        <w:t>Автореф</w:t>
      </w:r>
      <w:proofErr w:type="spellEnd"/>
      <w:r w:rsidRPr="009D4B8C">
        <w:rPr>
          <w:bCs/>
          <w:iCs/>
          <w:sz w:val="28"/>
          <w:szCs w:val="28"/>
        </w:rPr>
        <w:t xml:space="preserve">. </w:t>
      </w:r>
      <w:proofErr w:type="spellStart"/>
      <w:r w:rsidRPr="009D4B8C">
        <w:rPr>
          <w:bCs/>
          <w:iCs/>
          <w:sz w:val="28"/>
          <w:szCs w:val="28"/>
        </w:rPr>
        <w:t>дис</w:t>
      </w:r>
      <w:proofErr w:type="spellEnd"/>
      <w:r w:rsidRPr="009D4B8C">
        <w:rPr>
          <w:bCs/>
          <w:iCs/>
          <w:sz w:val="28"/>
          <w:szCs w:val="28"/>
        </w:rPr>
        <w:t xml:space="preserve">. …канд. </w:t>
      </w:r>
      <w:proofErr w:type="spellStart"/>
      <w:r w:rsidRPr="009D4B8C">
        <w:rPr>
          <w:bCs/>
          <w:iCs/>
          <w:sz w:val="28"/>
          <w:szCs w:val="28"/>
        </w:rPr>
        <w:t>пед</w:t>
      </w:r>
      <w:proofErr w:type="spellEnd"/>
      <w:r w:rsidRPr="009D4B8C">
        <w:rPr>
          <w:bCs/>
          <w:iCs/>
          <w:sz w:val="28"/>
          <w:szCs w:val="28"/>
        </w:rPr>
        <w:t xml:space="preserve">. наук. </w:t>
      </w:r>
      <w:r w:rsidRPr="009D4B8C">
        <w:rPr>
          <w:bCs/>
          <w:iCs/>
          <w:sz w:val="28"/>
          <w:szCs w:val="28"/>
          <w:lang w:val="uk-UA"/>
        </w:rPr>
        <w:t>К</w:t>
      </w:r>
      <w:r w:rsidR="005B6B2F">
        <w:rPr>
          <w:bCs/>
          <w:iCs/>
          <w:sz w:val="28"/>
          <w:szCs w:val="28"/>
          <w:lang w:val="uk-UA"/>
        </w:rPr>
        <w:t>иїв</w:t>
      </w:r>
      <w:r w:rsidRPr="009D4B8C">
        <w:rPr>
          <w:bCs/>
          <w:iCs/>
          <w:sz w:val="28"/>
          <w:szCs w:val="28"/>
        </w:rPr>
        <w:t>, 1990.  23 с.</w:t>
      </w:r>
    </w:p>
    <w:p w14:paraId="6E4F19A8" w14:textId="1846F64A"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rPr>
      </w:pPr>
      <w:r w:rsidRPr="009D4B8C">
        <w:rPr>
          <w:bCs/>
          <w:iCs/>
          <w:sz w:val="28"/>
          <w:szCs w:val="28"/>
        </w:rPr>
        <w:t xml:space="preserve"> Поплавский Л. Ю. Баскетбол. К</w:t>
      </w:r>
      <w:proofErr w:type="spellStart"/>
      <w:r w:rsidR="005B6B2F">
        <w:rPr>
          <w:bCs/>
          <w:iCs/>
          <w:sz w:val="28"/>
          <w:szCs w:val="28"/>
          <w:lang w:val="uk-UA"/>
        </w:rPr>
        <w:t>иїв</w:t>
      </w:r>
      <w:proofErr w:type="spellEnd"/>
      <w:r w:rsidRPr="009D4B8C">
        <w:rPr>
          <w:bCs/>
          <w:iCs/>
          <w:sz w:val="28"/>
          <w:szCs w:val="28"/>
        </w:rPr>
        <w:t>: Олимпийская литература, 2004.  446</w:t>
      </w:r>
      <w:r w:rsidR="005B6B2F">
        <w:rPr>
          <w:bCs/>
          <w:iCs/>
          <w:sz w:val="28"/>
          <w:szCs w:val="28"/>
          <w:lang w:val="uk-UA"/>
        </w:rPr>
        <w:t xml:space="preserve"> </w:t>
      </w:r>
      <w:r w:rsidRPr="009D4B8C">
        <w:rPr>
          <w:bCs/>
          <w:iCs/>
          <w:sz w:val="28"/>
          <w:szCs w:val="28"/>
        </w:rPr>
        <w:t>с.</w:t>
      </w:r>
    </w:p>
    <w:p w14:paraId="6B9840A8" w14:textId="1AB5B1AF"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Положення про дитячо-юнацьку спортивну школу</w:t>
      </w:r>
      <w:r w:rsidR="005B6B2F">
        <w:rPr>
          <w:bCs/>
          <w:iCs/>
          <w:sz w:val="28"/>
          <w:szCs w:val="28"/>
          <w:lang w:val="uk-UA"/>
        </w:rPr>
        <w:t xml:space="preserve"> </w:t>
      </w:r>
      <w:r w:rsidR="005B6B2F">
        <w:rPr>
          <w:bCs/>
          <w:iCs/>
          <w:sz w:val="28"/>
          <w:szCs w:val="28"/>
          <w:lang w:val="en-US"/>
        </w:rPr>
        <w:t>URL</w:t>
      </w:r>
      <w:r w:rsidRPr="009D4B8C">
        <w:rPr>
          <w:bCs/>
          <w:iCs/>
          <w:sz w:val="28"/>
          <w:szCs w:val="28"/>
          <w:lang w:val="uk-UA"/>
        </w:rPr>
        <w:t>: http://zakon2.rada.gov.ua/laws/show/993-2008-%D0%BF#n10</w:t>
      </w:r>
    </w:p>
    <w:p w14:paraId="4AF56C56" w14:textId="7BCFD059"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Сергієнко Л.  Тестування рухових здібностей школярів.  К</w:t>
      </w:r>
      <w:r w:rsidR="005B6B2F">
        <w:rPr>
          <w:bCs/>
          <w:iCs/>
          <w:sz w:val="28"/>
          <w:szCs w:val="28"/>
          <w:lang w:val="uk-UA"/>
        </w:rPr>
        <w:t>иїв</w:t>
      </w:r>
      <w:r w:rsidRPr="009D4B8C">
        <w:rPr>
          <w:bCs/>
          <w:iCs/>
          <w:sz w:val="28"/>
          <w:szCs w:val="28"/>
          <w:lang w:val="uk-UA"/>
        </w:rPr>
        <w:t>: Олімпійська література, 2001.  439 с.</w:t>
      </w:r>
    </w:p>
    <w:p w14:paraId="4449EA18" w14:textId="587F2B2A" w:rsidR="00C650E5" w:rsidRPr="009D4B8C" w:rsidRDefault="00C650E5" w:rsidP="00E40F74">
      <w:pPr>
        <w:numPr>
          <w:ilvl w:val="0"/>
          <w:numId w:val="2"/>
        </w:numPr>
        <w:tabs>
          <w:tab w:val="left" w:pos="284"/>
          <w:tab w:val="left" w:pos="426"/>
          <w:tab w:val="num" w:pos="1134"/>
        </w:tabs>
        <w:spacing w:line="360" w:lineRule="auto"/>
        <w:ind w:left="0" w:firstLine="0"/>
        <w:jc w:val="both"/>
        <w:rPr>
          <w:bCs/>
          <w:iCs/>
          <w:sz w:val="28"/>
          <w:szCs w:val="28"/>
          <w:lang w:val="uk-UA"/>
        </w:rPr>
      </w:pPr>
      <w:r w:rsidRPr="009D4B8C">
        <w:rPr>
          <w:bCs/>
          <w:iCs/>
          <w:sz w:val="28"/>
          <w:szCs w:val="28"/>
          <w:lang w:val="uk-UA"/>
        </w:rPr>
        <w:t xml:space="preserve"> Соловей О. М. Особливості методики навчання техніки гри баскетболістів 9-10 років на етапі початкової підготовки</w:t>
      </w:r>
      <w:r w:rsidR="005B6B2F">
        <w:rPr>
          <w:bCs/>
          <w:iCs/>
          <w:sz w:val="28"/>
          <w:szCs w:val="28"/>
          <w:lang w:val="uk-UA"/>
        </w:rPr>
        <w:t>.</w:t>
      </w:r>
      <w:r w:rsidRPr="009D4B8C">
        <w:rPr>
          <w:bCs/>
          <w:iCs/>
          <w:sz w:val="28"/>
          <w:szCs w:val="28"/>
          <w:lang w:val="uk-UA"/>
        </w:rPr>
        <w:t xml:space="preserve"> // Фізична культура, спорт та здоров’я.  Дніпро, 2016.  С. 201-205.</w:t>
      </w:r>
    </w:p>
    <w:p w14:paraId="590558D0" w14:textId="77777777" w:rsidR="009D4B8C" w:rsidRPr="009D4B8C" w:rsidRDefault="009D4B8C" w:rsidP="00E40F74">
      <w:pPr>
        <w:numPr>
          <w:ilvl w:val="0"/>
          <w:numId w:val="2"/>
        </w:numPr>
        <w:shd w:val="clear" w:color="auto" w:fill="FFFFFF"/>
        <w:tabs>
          <w:tab w:val="left" w:pos="284"/>
          <w:tab w:val="left" w:pos="426"/>
        </w:tabs>
        <w:spacing w:line="360" w:lineRule="auto"/>
        <w:ind w:left="0" w:firstLine="0"/>
        <w:jc w:val="both"/>
        <w:rPr>
          <w:color w:val="000000" w:themeColor="text1"/>
          <w:spacing w:val="-11"/>
          <w:sz w:val="28"/>
          <w:szCs w:val="28"/>
          <w:lang w:val="uk-UA"/>
        </w:rPr>
      </w:pPr>
      <w:r w:rsidRPr="009D4B8C">
        <w:rPr>
          <w:color w:val="000000" w:themeColor="text1"/>
          <w:spacing w:val="-11"/>
          <w:sz w:val="28"/>
          <w:szCs w:val="28"/>
          <w:lang w:val="uk-UA"/>
        </w:rPr>
        <w:t xml:space="preserve">Спортивні ігри : навчальний посібник для студентів факультетів фізичної культури педагогічних вищих навчальних закладів : у 2 томах / [Ж. Л. </w:t>
      </w:r>
      <w:proofErr w:type="spellStart"/>
      <w:r w:rsidRPr="009D4B8C">
        <w:rPr>
          <w:color w:val="000000" w:themeColor="text1"/>
          <w:spacing w:val="-11"/>
          <w:sz w:val="28"/>
          <w:szCs w:val="28"/>
          <w:lang w:val="uk-UA"/>
        </w:rPr>
        <w:t>Козіна</w:t>
      </w:r>
      <w:proofErr w:type="spellEnd"/>
      <w:r w:rsidRPr="009D4B8C">
        <w:rPr>
          <w:color w:val="000000" w:themeColor="text1"/>
          <w:spacing w:val="-11"/>
          <w:sz w:val="28"/>
          <w:szCs w:val="28"/>
          <w:lang w:val="uk-UA"/>
        </w:rPr>
        <w:t xml:space="preserve">, Ю. М. Поярков, О. В. Церковна, В. О. Воробйова]; під ред. Ж. Л. </w:t>
      </w:r>
      <w:proofErr w:type="spellStart"/>
      <w:r w:rsidRPr="009D4B8C">
        <w:rPr>
          <w:color w:val="000000" w:themeColor="text1"/>
          <w:spacing w:val="-11"/>
          <w:sz w:val="28"/>
          <w:szCs w:val="28"/>
          <w:lang w:val="uk-UA"/>
        </w:rPr>
        <w:t>Козіної</w:t>
      </w:r>
      <w:proofErr w:type="spellEnd"/>
      <w:r w:rsidRPr="009D4B8C">
        <w:rPr>
          <w:color w:val="000000" w:themeColor="text1"/>
          <w:spacing w:val="-11"/>
          <w:sz w:val="28"/>
          <w:szCs w:val="28"/>
          <w:lang w:val="uk-UA"/>
        </w:rPr>
        <w:t>. Том 1. : Загальні основи теорії і методики спортивних ігор. Харків : Вид-во «Точка», 2010. 200 с.</w:t>
      </w:r>
    </w:p>
    <w:p w14:paraId="313F64CF" w14:textId="77777777" w:rsidR="009D4B8C" w:rsidRPr="009D4B8C" w:rsidRDefault="00EF032C" w:rsidP="00E40F74">
      <w:pPr>
        <w:widowControl/>
        <w:numPr>
          <w:ilvl w:val="0"/>
          <w:numId w:val="2"/>
        </w:numPr>
        <w:tabs>
          <w:tab w:val="left" w:pos="284"/>
          <w:tab w:val="left" w:pos="426"/>
          <w:tab w:val="num" w:pos="1134"/>
        </w:tabs>
        <w:autoSpaceDE/>
        <w:adjustRightInd/>
        <w:spacing w:line="360" w:lineRule="auto"/>
        <w:ind w:left="0" w:firstLine="0"/>
        <w:jc w:val="both"/>
        <w:rPr>
          <w:b/>
          <w:bCs/>
          <w:iCs/>
          <w:sz w:val="28"/>
          <w:szCs w:val="28"/>
        </w:rPr>
      </w:pPr>
      <w:r w:rsidRPr="009D4B8C">
        <w:rPr>
          <w:sz w:val="28"/>
          <w:szCs w:val="28"/>
        </w:rPr>
        <w:t>Сутула</w:t>
      </w:r>
      <w:r w:rsidRPr="009D4B8C">
        <w:rPr>
          <w:spacing w:val="70"/>
          <w:sz w:val="28"/>
          <w:szCs w:val="28"/>
        </w:rPr>
        <w:t xml:space="preserve"> </w:t>
      </w:r>
      <w:r w:rsidRPr="009D4B8C">
        <w:rPr>
          <w:sz w:val="28"/>
          <w:szCs w:val="28"/>
        </w:rPr>
        <w:t>О. В.</w:t>
      </w:r>
      <w:r w:rsidRPr="009D4B8C">
        <w:rPr>
          <w:spacing w:val="70"/>
          <w:sz w:val="28"/>
          <w:szCs w:val="28"/>
        </w:rPr>
        <w:t xml:space="preserve"> </w:t>
      </w:r>
      <w:proofErr w:type="spellStart"/>
      <w:r w:rsidRPr="009D4B8C">
        <w:rPr>
          <w:sz w:val="28"/>
          <w:szCs w:val="28"/>
        </w:rPr>
        <w:t>Здоров’я</w:t>
      </w:r>
      <w:proofErr w:type="spellEnd"/>
      <w:r w:rsidRPr="009D4B8C">
        <w:rPr>
          <w:spacing w:val="70"/>
          <w:sz w:val="28"/>
          <w:szCs w:val="28"/>
        </w:rPr>
        <w:t xml:space="preserve"> </w:t>
      </w:r>
      <w:proofErr w:type="spellStart"/>
      <w:r w:rsidRPr="009D4B8C">
        <w:rPr>
          <w:sz w:val="28"/>
          <w:szCs w:val="28"/>
        </w:rPr>
        <w:t>школярів</w:t>
      </w:r>
      <w:proofErr w:type="spellEnd"/>
      <w:r w:rsidRPr="009D4B8C">
        <w:rPr>
          <w:spacing w:val="70"/>
          <w:sz w:val="28"/>
          <w:szCs w:val="28"/>
        </w:rPr>
        <w:t xml:space="preserve"> </w:t>
      </w:r>
      <w:r w:rsidRPr="009D4B8C">
        <w:rPr>
          <w:sz w:val="28"/>
          <w:szCs w:val="28"/>
        </w:rPr>
        <w:t>як</w:t>
      </w:r>
      <w:r w:rsidRPr="009D4B8C">
        <w:rPr>
          <w:spacing w:val="70"/>
          <w:sz w:val="28"/>
          <w:szCs w:val="28"/>
        </w:rPr>
        <w:t xml:space="preserve"> </w:t>
      </w:r>
      <w:proofErr w:type="spellStart"/>
      <w:r w:rsidRPr="009D4B8C">
        <w:rPr>
          <w:sz w:val="28"/>
          <w:szCs w:val="28"/>
        </w:rPr>
        <w:t>соціально-педагогічна</w:t>
      </w:r>
      <w:proofErr w:type="spellEnd"/>
      <w:r w:rsidRPr="009D4B8C">
        <w:rPr>
          <w:spacing w:val="70"/>
          <w:sz w:val="28"/>
          <w:szCs w:val="28"/>
        </w:rPr>
        <w:t xml:space="preserve"> </w:t>
      </w:r>
      <w:r w:rsidRPr="009D4B8C">
        <w:rPr>
          <w:sz w:val="28"/>
          <w:szCs w:val="28"/>
        </w:rPr>
        <w:t>проблема.</w:t>
      </w:r>
      <w:r w:rsidRPr="009D4B8C">
        <w:rPr>
          <w:spacing w:val="70"/>
          <w:sz w:val="28"/>
          <w:szCs w:val="28"/>
        </w:rPr>
        <w:t xml:space="preserve"> </w:t>
      </w:r>
      <w:r w:rsidRPr="009D4B8C">
        <w:rPr>
          <w:sz w:val="28"/>
          <w:szCs w:val="28"/>
        </w:rPr>
        <w:t xml:space="preserve"> </w:t>
      </w:r>
      <w:proofErr w:type="spellStart"/>
      <w:r w:rsidRPr="009D4B8C">
        <w:rPr>
          <w:sz w:val="28"/>
          <w:szCs w:val="28"/>
        </w:rPr>
        <w:t>Вісник</w:t>
      </w:r>
      <w:proofErr w:type="spellEnd"/>
      <w:r w:rsidRPr="009D4B8C">
        <w:rPr>
          <w:sz w:val="28"/>
          <w:szCs w:val="28"/>
        </w:rPr>
        <w:t xml:space="preserve"> ЛНУ</w:t>
      </w:r>
      <w:r w:rsidRPr="009D4B8C">
        <w:rPr>
          <w:spacing w:val="1"/>
          <w:sz w:val="28"/>
          <w:szCs w:val="28"/>
        </w:rPr>
        <w:t xml:space="preserve"> </w:t>
      </w:r>
      <w:proofErr w:type="spellStart"/>
      <w:r w:rsidRPr="009D4B8C">
        <w:rPr>
          <w:sz w:val="28"/>
          <w:szCs w:val="28"/>
        </w:rPr>
        <w:t>імені</w:t>
      </w:r>
      <w:proofErr w:type="spellEnd"/>
      <w:r w:rsidRPr="009D4B8C">
        <w:rPr>
          <w:sz w:val="28"/>
          <w:szCs w:val="28"/>
        </w:rPr>
        <w:t xml:space="preserve"> Тараса</w:t>
      </w:r>
      <w:r w:rsidRPr="009D4B8C">
        <w:rPr>
          <w:spacing w:val="1"/>
          <w:sz w:val="28"/>
          <w:szCs w:val="28"/>
        </w:rPr>
        <w:t xml:space="preserve"> </w:t>
      </w:r>
      <w:r w:rsidRPr="009D4B8C">
        <w:rPr>
          <w:sz w:val="28"/>
          <w:szCs w:val="28"/>
        </w:rPr>
        <w:t>Шевченка.</w:t>
      </w:r>
      <w:r w:rsidRPr="009D4B8C">
        <w:rPr>
          <w:spacing w:val="5"/>
          <w:sz w:val="28"/>
          <w:szCs w:val="28"/>
        </w:rPr>
        <w:t xml:space="preserve"> </w:t>
      </w:r>
      <w:r w:rsidRPr="009D4B8C">
        <w:rPr>
          <w:spacing w:val="1"/>
          <w:sz w:val="28"/>
          <w:szCs w:val="28"/>
        </w:rPr>
        <w:t xml:space="preserve"> </w:t>
      </w:r>
      <w:r w:rsidRPr="009D4B8C">
        <w:rPr>
          <w:sz w:val="28"/>
          <w:szCs w:val="28"/>
        </w:rPr>
        <w:t>2010.</w:t>
      </w:r>
      <w:r w:rsidRPr="009D4B8C">
        <w:rPr>
          <w:spacing w:val="3"/>
          <w:sz w:val="28"/>
          <w:szCs w:val="28"/>
        </w:rPr>
        <w:t xml:space="preserve"> </w:t>
      </w:r>
      <w:r w:rsidRPr="009D4B8C">
        <w:rPr>
          <w:spacing w:val="2"/>
          <w:sz w:val="28"/>
          <w:szCs w:val="28"/>
        </w:rPr>
        <w:t xml:space="preserve"> </w:t>
      </w:r>
      <w:r w:rsidRPr="009D4B8C">
        <w:rPr>
          <w:sz w:val="28"/>
          <w:szCs w:val="28"/>
        </w:rPr>
        <w:t>№17 (204).</w:t>
      </w:r>
      <w:r w:rsidRPr="009D4B8C">
        <w:rPr>
          <w:spacing w:val="3"/>
          <w:sz w:val="28"/>
          <w:szCs w:val="28"/>
        </w:rPr>
        <w:t xml:space="preserve"> </w:t>
      </w:r>
      <w:r w:rsidRPr="009D4B8C">
        <w:rPr>
          <w:spacing w:val="2"/>
          <w:sz w:val="28"/>
          <w:szCs w:val="28"/>
        </w:rPr>
        <w:t xml:space="preserve"> </w:t>
      </w:r>
      <w:r w:rsidRPr="009D4B8C">
        <w:rPr>
          <w:sz w:val="28"/>
          <w:szCs w:val="28"/>
        </w:rPr>
        <w:t>С.</w:t>
      </w:r>
      <w:r w:rsidRPr="009D4B8C">
        <w:rPr>
          <w:spacing w:val="3"/>
          <w:sz w:val="28"/>
          <w:szCs w:val="28"/>
        </w:rPr>
        <w:t xml:space="preserve"> </w:t>
      </w:r>
      <w:r w:rsidRPr="009D4B8C">
        <w:rPr>
          <w:sz w:val="28"/>
          <w:szCs w:val="28"/>
        </w:rPr>
        <w:t>295-306.</w:t>
      </w:r>
    </w:p>
    <w:p w14:paraId="2AE7D875" w14:textId="3068A6DD" w:rsidR="00C650E5" w:rsidRPr="009D4B8C" w:rsidRDefault="00C650E5" w:rsidP="00E40F74">
      <w:pPr>
        <w:widowControl/>
        <w:numPr>
          <w:ilvl w:val="0"/>
          <w:numId w:val="2"/>
        </w:numPr>
        <w:tabs>
          <w:tab w:val="left" w:pos="284"/>
          <w:tab w:val="left" w:pos="426"/>
          <w:tab w:val="num" w:pos="1134"/>
        </w:tabs>
        <w:autoSpaceDE/>
        <w:adjustRightInd/>
        <w:spacing w:line="360" w:lineRule="auto"/>
        <w:ind w:left="0" w:firstLine="0"/>
        <w:jc w:val="both"/>
        <w:rPr>
          <w:b/>
          <w:bCs/>
          <w:iCs/>
          <w:sz w:val="28"/>
          <w:szCs w:val="28"/>
        </w:rPr>
      </w:pPr>
      <w:r w:rsidRPr="009D4B8C">
        <w:rPr>
          <w:b/>
          <w:bCs/>
          <w:iCs/>
          <w:sz w:val="28"/>
          <w:szCs w:val="28"/>
          <w:lang w:val="uk-UA"/>
        </w:rPr>
        <w:t xml:space="preserve"> </w:t>
      </w:r>
      <w:r w:rsidR="00EF032C" w:rsidRPr="009D4B8C">
        <w:rPr>
          <w:sz w:val="28"/>
          <w:szCs w:val="28"/>
        </w:rPr>
        <w:t xml:space="preserve">Суббота Ю. В. </w:t>
      </w:r>
      <w:proofErr w:type="spellStart"/>
      <w:r w:rsidR="00EF032C" w:rsidRPr="009D4B8C">
        <w:rPr>
          <w:sz w:val="28"/>
          <w:szCs w:val="28"/>
        </w:rPr>
        <w:t>Оздоровчі</w:t>
      </w:r>
      <w:proofErr w:type="spellEnd"/>
      <w:r w:rsidR="00EF032C" w:rsidRPr="009D4B8C">
        <w:rPr>
          <w:sz w:val="28"/>
          <w:szCs w:val="28"/>
        </w:rPr>
        <w:t xml:space="preserve"> </w:t>
      </w:r>
      <w:proofErr w:type="spellStart"/>
      <w:r w:rsidR="00EF032C" w:rsidRPr="009D4B8C">
        <w:rPr>
          <w:sz w:val="28"/>
          <w:szCs w:val="28"/>
        </w:rPr>
        <w:t>рухові</w:t>
      </w:r>
      <w:proofErr w:type="spellEnd"/>
      <w:r w:rsidR="00EF032C" w:rsidRPr="009D4B8C">
        <w:rPr>
          <w:sz w:val="28"/>
          <w:szCs w:val="28"/>
        </w:rPr>
        <w:t xml:space="preserve"> </w:t>
      </w:r>
      <w:proofErr w:type="spellStart"/>
      <w:r w:rsidR="00EF032C" w:rsidRPr="009D4B8C">
        <w:rPr>
          <w:sz w:val="28"/>
          <w:szCs w:val="28"/>
        </w:rPr>
        <w:t>програми</w:t>
      </w:r>
      <w:proofErr w:type="spellEnd"/>
      <w:r w:rsidR="00EF032C" w:rsidRPr="009D4B8C">
        <w:rPr>
          <w:sz w:val="28"/>
          <w:szCs w:val="28"/>
        </w:rPr>
        <w:t xml:space="preserve"> </w:t>
      </w:r>
      <w:proofErr w:type="spellStart"/>
      <w:r w:rsidR="00EF032C" w:rsidRPr="009D4B8C">
        <w:rPr>
          <w:sz w:val="28"/>
          <w:szCs w:val="28"/>
        </w:rPr>
        <w:t>самостійних</w:t>
      </w:r>
      <w:proofErr w:type="spellEnd"/>
      <w:r w:rsidR="00EF032C" w:rsidRPr="009D4B8C">
        <w:rPr>
          <w:sz w:val="28"/>
          <w:szCs w:val="28"/>
        </w:rPr>
        <w:t xml:space="preserve"> занять </w:t>
      </w:r>
      <w:proofErr w:type="spellStart"/>
      <w:r w:rsidR="00EF032C" w:rsidRPr="009D4B8C">
        <w:rPr>
          <w:sz w:val="28"/>
          <w:szCs w:val="28"/>
        </w:rPr>
        <w:t>фізичною</w:t>
      </w:r>
      <w:proofErr w:type="spellEnd"/>
      <w:r w:rsidR="00EF032C" w:rsidRPr="009D4B8C">
        <w:rPr>
          <w:sz w:val="28"/>
          <w:szCs w:val="28"/>
        </w:rPr>
        <w:t xml:space="preserve"> культурою і спортом.  К</w:t>
      </w:r>
      <w:proofErr w:type="spellStart"/>
      <w:r w:rsidR="005B6B2F">
        <w:rPr>
          <w:sz w:val="28"/>
          <w:szCs w:val="28"/>
          <w:lang w:val="uk-UA"/>
        </w:rPr>
        <w:t>иїв</w:t>
      </w:r>
      <w:proofErr w:type="spellEnd"/>
      <w:r w:rsidR="00EF032C" w:rsidRPr="009D4B8C">
        <w:rPr>
          <w:sz w:val="28"/>
          <w:szCs w:val="28"/>
        </w:rPr>
        <w:t>: Кондор, 2011. 164 с.</w:t>
      </w:r>
    </w:p>
    <w:p w14:paraId="2F57C979" w14:textId="77777777" w:rsidR="00EF032C" w:rsidRPr="009D4B8C" w:rsidRDefault="00EF032C" w:rsidP="00E40F74">
      <w:pPr>
        <w:widowControl/>
        <w:numPr>
          <w:ilvl w:val="0"/>
          <w:numId w:val="2"/>
        </w:numPr>
        <w:tabs>
          <w:tab w:val="left" w:pos="284"/>
          <w:tab w:val="left" w:pos="426"/>
          <w:tab w:val="left" w:pos="567"/>
          <w:tab w:val="left" w:pos="1041"/>
        </w:tabs>
        <w:autoSpaceDE/>
        <w:adjustRightInd/>
        <w:spacing w:line="360" w:lineRule="auto"/>
        <w:ind w:left="0" w:firstLine="0"/>
        <w:jc w:val="both"/>
        <w:rPr>
          <w:sz w:val="28"/>
          <w:szCs w:val="28"/>
        </w:rPr>
      </w:pPr>
      <w:proofErr w:type="spellStart"/>
      <w:r w:rsidRPr="009D4B8C">
        <w:rPr>
          <w:color w:val="000000"/>
          <w:sz w:val="28"/>
          <w:szCs w:val="28"/>
          <w:lang w:val="uk-UA"/>
        </w:rPr>
        <w:t>Столітенко</w:t>
      </w:r>
      <w:proofErr w:type="spellEnd"/>
      <w:r w:rsidRPr="009D4B8C">
        <w:rPr>
          <w:color w:val="000000"/>
          <w:sz w:val="28"/>
          <w:szCs w:val="28"/>
          <w:lang w:val="uk-UA"/>
        </w:rPr>
        <w:t xml:space="preserve"> Є. В. Фізичне виховання учнів 1-11 класів у процесі занять футболом: </w:t>
      </w:r>
      <w:proofErr w:type="spellStart"/>
      <w:r w:rsidRPr="009D4B8C">
        <w:rPr>
          <w:color w:val="000000"/>
          <w:sz w:val="28"/>
          <w:szCs w:val="28"/>
          <w:lang w:val="uk-UA"/>
        </w:rPr>
        <w:t>посібнико</w:t>
      </w:r>
      <w:proofErr w:type="spellEnd"/>
      <w:r w:rsidRPr="009D4B8C">
        <w:rPr>
          <w:color w:val="000000"/>
          <w:sz w:val="28"/>
          <w:szCs w:val="28"/>
          <w:lang w:val="uk-UA"/>
        </w:rPr>
        <w:t xml:space="preserve">.  Київ: ФФУ, 2011.  300 с. </w:t>
      </w:r>
    </w:p>
    <w:p w14:paraId="5EBA3015" w14:textId="1BECCF0A" w:rsidR="009D4B8C" w:rsidRPr="009D4B8C" w:rsidRDefault="005B6B2F" w:rsidP="00E40F74">
      <w:pPr>
        <w:numPr>
          <w:ilvl w:val="0"/>
          <w:numId w:val="2"/>
        </w:numPr>
        <w:shd w:val="clear" w:color="auto" w:fill="FFFFFF"/>
        <w:tabs>
          <w:tab w:val="left" w:pos="284"/>
          <w:tab w:val="left" w:pos="426"/>
          <w:tab w:val="num" w:pos="1134"/>
        </w:tabs>
        <w:spacing w:line="360" w:lineRule="auto"/>
        <w:ind w:left="0" w:firstLine="0"/>
        <w:jc w:val="both"/>
        <w:rPr>
          <w:color w:val="000000" w:themeColor="text1"/>
          <w:spacing w:val="-22"/>
          <w:sz w:val="28"/>
          <w:szCs w:val="28"/>
          <w:lang w:val="uk-UA"/>
        </w:rPr>
      </w:pPr>
      <w:r>
        <w:rPr>
          <w:bCs/>
          <w:iCs/>
          <w:sz w:val="28"/>
          <w:szCs w:val="28"/>
          <w:lang w:val="uk-UA"/>
        </w:rPr>
        <w:t xml:space="preserve"> </w:t>
      </w:r>
      <w:proofErr w:type="spellStart"/>
      <w:r w:rsidR="00C650E5" w:rsidRPr="009D4B8C">
        <w:rPr>
          <w:bCs/>
          <w:iCs/>
          <w:sz w:val="28"/>
          <w:szCs w:val="28"/>
          <w:lang w:val="uk-UA"/>
        </w:rPr>
        <w:t>Тучинська</w:t>
      </w:r>
      <w:proofErr w:type="spellEnd"/>
      <w:r w:rsidR="00C650E5" w:rsidRPr="009D4B8C">
        <w:rPr>
          <w:bCs/>
          <w:iCs/>
          <w:sz w:val="28"/>
          <w:szCs w:val="28"/>
          <w:lang w:val="uk-UA"/>
        </w:rPr>
        <w:t xml:space="preserve"> Т. А. Баскетбол: </w:t>
      </w:r>
      <w:proofErr w:type="spellStart"/>
      <w:r w:rsidR="00C650E5" w:rsidRPr="009D4B8C">
        <w:rPr>
          <w:bCs/>
          <w:iCs/>
          <w:sz w:val="28"/>
          <w:szCs w:val="28"/>
          <w:lang w:val="uk-UA"/>
        </w:rPr>
        <w:t>навч</w:t>
      </w:r>
      <w:proofErr w:type="spellEnd"/>
      <w:r w:rsidR="00C650E5" w:rsidRPr="009D4B8C">
        <w:rPr>
          <w:bCs/>
          <w:iCs/>
          <w:sz w:val="28"/>
          <w:szCs w:val="28"/>
          <w:lang w:val="uk-UA"/>
        </w:rPr>
        <w:t>.-метод. посібник. Черкаси: ЧНУ ім. Б. Хмельницького, 2015. 95</w:t>
      </w:r>
      <w:r>
        <w:rPr>
          <w:bCs/>
          <w:iCs/>
          <w:sz w:val="28"/>
          <w:szCs w:val="28"/>
          <w:lang w:val="uk-UA"/>
        </w:rPr>
        <w:t xml:space="preserve"> </w:t>
      </w:r>
      <w:r w:rsidR="00C650E5" w:rsidRPr="009D4B8C">
        <w:rPr>
          <w:bCs/>
          <w:iCs/>
          <w:sz w:val="28"/>
          <w:szCs w:val="28"/>
          <w:lang w:val="uk-UA"/>
        </w:rPr>
        <w:t>с.</w:t>
      </w:r>
    </w:p>
    <w:p w14:paraId="791A28AB" w14:textId="7E60B2D9" w:rsidR="009D4B8C" w:rsidRPr="009D4B8C" w:rsidRDefault="00C650E5" w:rsidP="00E40F74">
      <w:pPr>
        <w:numPr>
          <w:ilvl w:val="0"/>
          <w:numId w:val="2"/>
        </w:numPr>
        <w:shd w:val="clear" w:color="auto" w:fill="FFFFFF"/>
        <w:tabs>
          <w:tab w:val="left" w:pos="284"/>
          <w:tab w:val="left" w:pos="426"/>
          <w:tab w:val="num" w:pos="1134"/>
        </w:tabs>
        <w:spacing w:line="360" w:lineRule="auto"/>
        <w:ind w:left="0" w:firstLine="0"/>
        <w:jc w:val="both"/>
        <w:rPr>
          <w:color w:val="000000" w:themeColor="text1"/>
          <w:spacing w:val="-22"/>
          <w:sz w:val="28"/>
          <w:szCs w:val="28"/>
          <w:lang w:val="uk-UA"/>
        </w:rPr>
      </w:pPr>
      <w:r w:rsidRPr="009D4B8C">
        <w:rPr>
          <w:bCs/>
          <w:iCs/>
          <w:sz w:val="28"/>
          <w:szCs w:val="28"/>
          <w:lang w:val="uk-UA"/>
        </w:rPr>
        <w:t xml:space="preserve"> </w:t>
      </w:r>
      <w:proofErr w:type="spellStart"/>
      <w:r w:rsidR="009D4B8C" w:rsidRPr="009D4B8C">
        <w:rPr>
          <w:color w:val="000000" w:themeColor="text1"/>
          <w:sz w:val="28"/>
          <w:szCs w:val="28"/>
        </w:rPr>
        <w:t>Фураева</w:t>
      </w:r>
      <w:proofErr w:type="spellEnd"/>
      <w:r w:rsidR="009D4B8C" w:rsidRPr="009D4B8C">
        <w:rPr>
          <w:color w:val="000000" w:themeColor="text1"/>
          <w:sz w:val="28"/>
          <w:szCs w:val="28"/>
        </w:rPr>
        <w:t xml:space="preserve"> Н. В. Структура годичного </w:t>
      </w:r>
      <w:proofErr w:type="spellStart"/>
      <w:r w:rsidR="009D4B8C" w:rsidRPr="009D4B8C">
        <w:rPr>
          <w:color w:val="000000" w:themeColor="text1"/>
          <w:sz w:val="28"/>
          <w:szCs w:val="28"/>
        </w:rPr>
        <w:t>соревновательно</w:t>
      </w:r>
      <w:proofErr w:type="spellEnd"/>
      <w:r w:rsidR="009D4B8C" w:rsidRPr="009D4B8C">
        <w:rPr>
          <w:color w:val="000000" w:themeColor="text1"/>
          <w:sz w:val="28"/>
          <w:szCs w:val="28"/>
        </w:rPr>
        <w:t>-тренировочного цикла подготовки команд высокой квалификации по баскетболу</w:t>
      </w:r>
      <w:r w:rsidR="009D4B8C" w:rsidRPr="009D4B8C">
        <w:rPr>
          <w:color w:val="000000" w:themeColor="text1"/>
          <w:sz w:val="28"/>
          <w:szCs w:val="28"/>
          <w:lang w:val="uk-UA"/>
        </w:rPr>
        <w:t>.</w:t>
      </w:r>
      <w:r w:rsidR="009D4B8C" w:rsidRPr="009D4B8C">
        <w:rPr>
          <w:color w:val="000000" w:themeColor="text1"/>
          <w:sz w:val="28"/>
          <w:szCs w:val="28"/>
        </w:rPr>
        <w:t xml:space="preserve"> Теория и практика физкультуры. 2001. №4. С. 35.</w:t>
      </w:r>
    </w:p>
    <w:p w14:paraId="32A86B38" w14:textId="60ACC5B0" w:rsidR="009D4B8C" w:rsidRPr="009D4B8C" w:rsidRDefault="009D4B8C" w:rsidP="00E40F74">
      <w:pPr>
        <w:numPr>
          <w:ilvl w:val="0"/>
          <w:numId w:val="2"/>
        </w:numPr>
        <w:tabs>
          <w:tab w:val="left" w:pos="284"/>
          <w:tab w:val="left" w:pos="426"/>
        </w:tabs>
        <w:spacing w:line="360" w:lineRule="auto"/>
        <w:ind w:left="0" w:firstLine="0"/>
        <w:jc w:val="both"/>
        <w:rPr>
          <w:color w:val="000000" w:themeColor="text1"/>
          <w:sz w:val="28"/>
          <w:szCs w:val="28"/>
          <w:lang w:val="uk-UA"/>
        </w:rPr>
      </w:pPr>
      <w:r w:rsidRPr="009D4B8C">
        <w:rPr>
          <w:color w:val="000000" w:themeColor="text1"/>
          <w:sz w:val="28"/>
          <w:szCs w:val="28"/>
          <w:lang w:val="uk-UA"/>
        </w:rPr>
        <w:t>Шиян Б. М. Теорія і методика фізичного виховання: [</w:t>
      </w:r>
      <w:proofErr w:type="spellStart"/>
      <w:r w:rsidRPr="009D4B8C">
        <w:rPr>
          <w:color w:val="000000" w:themeColor="text1"/>
          <w:sz w:val="28"/>
          <w:szCs w:val="28"/>
          <w:lang w:val="uk-UA"/>
        </w:rPr>
        <w:t>навч</w:t>
      </w:r>
      <w:proofErr w:type="spellEnd"/>
      <w:r w:rsidRPr="009D4B8C">
        <w:rPr>
          <w:color w:val="000000" w:themeColor="text1"/>
          <w:sz w:val="28"/>
          <w:szCs w:val="28"/>
          <w:lang w:val="uk-UA"/>
        </w:rPr>
        <w:t>. посібник]. Тернопіль: Навчальна книга Богдан, 2001. 520 с.</w:t>
      </w:r>
    </w:p>
    <w:p w14:paraId="022624D4" w14:textId="4EB70F13" w:rsidR="009D4B8C" w:rsidRPr="009D4B8C" w:rsidRDefault="009D4B8C" w:rsidP="00E40F74">
      <w:pPr>
        <w:numPr>
          <w:ilvl w:val="0"/>
          <w:numId w:val="2"/>
        </w:numPr>
        <w:tabs>
          <w:tab w:val="left" w:pos="284"/>
          <w:tab w:val="left" w:pos="426"/>
        </w:tabs>
        <w:spacing w:line="360" w:lineRule="auto"/>
        <w:ind w:left="0" w:firstLine="0"/>
        <w:jc w:val="both"/>
        <w:rPr>
          <w:color w:val="000000" w:themeColor="text1"/>
          <w:sz w:val="28"/>
          <w:szCs w:val="28"/>
          <w:lang w:val="uk-UA"/>
        </w:rPr>
      </w:pPr>
      <w:proofErr w:type="spellStart"/>
      <w:r w:rsidRPr="009D4B8C">
        <w:rPr>
          <w:color w:val="000000" w:themeColor="text1"/>
          <w:sz w:val="28"/>
          <w:szCs w:val="28"/>
        </w:rPr>
        <w:t>Шинкарук</w:t>
      </w:r>
      <w:proofErr w:type="spellEnd"/>
      <w:r w:rsidRPr="009D4B8C">
        <w:rPr>
          <w:color w:val="000000" w:themeColor="text1"/>
          <w:sz w:val="28"/>
          <w:szCs w:val="28"/>
        </w:rPr>
        <w:t xml:space="preserve"> О. А. Отбор спортсменов и ориентация их подготовки в процессе многолетнего совершенствования (на материале олимпийских видов спорта): </w:t>
      </w:r>
      <w:proofErr w:type="spellStart"/>
      <w:r w:rsidRPr="009D4B8C">
        <w:rPr>
          <w:color w:val="000000" w:themeColor="text1"/>
          <w:sz w:val="28"/>
          <w:szCs w:val="28"/>
        </w:rPr>
        <w:t>автореф</w:t>
      </w:r>
      <w:proofErr w:type="spellEnd"/>
      <w:r w:rsidRPr="009D4B8C">
        <w:rPr>
          <w:color w:val="000000" w:themeColor="text1"/>
          <w:sz w:val="28"/>
          <w:szCs w:val="28"/>
        </w:rPr>
        <w:t xml:space="preserve">. </w:t>
      </w:r>
      <w:proofErr w:type="spellStart"/>
      <w:r w:rsidRPr="009D4B8C">
        <w:rPr>
          <w:color w:val="000000" w:themeColor="text1"/>
          <w:sz w:val="28"/>
          <w:szCs w:val="28"/>
        </w:rPr>
        <w:t>дис</w:t>
      </w:r>
      <w:proofErr w:type="spellEnd"/>
      <w:r w:rsidRPr="009D4B8C">
        <w:rPr>
          <w:color w:val="000000" w:themeColor="text1"/>
          <w:sz w:val="28"/>
          <w:szCs w:val="28"/>
        </w:rPr>
        <w:t xml:space="preserve">. на </w:t>
      </w:r>
      <w:proofErr w:type="spellStart"/>
      <w:r w:rsidRPr="009D4B8C">
        <w:rPr>
          <w:color w:val="000000" w:themeColor="text1"/>
          <w:sz w:val="28"/>
          <w:szCs w:val="28"/>
        </w:rPr>
        <w:t>соиск</w:t>
      </w:r>
      <w:proofErr w:type="spellEnd"/>
      <w:r w:rsidRPr="009D4B8C">
        <w:rPr>
          <w:color w:val="000000" w:themeColor="text1"/>
          <w:sz w:val="28"/>
          <w:szCs w:val="28"/>
        </w:rPr>
        <w:t xml:space="preserve">. науч. степени </w:t>
      </w:r>
      <w:proofErr w:type="spellStart"/>
      <w:r w:rsidRPr="009D4B8C">
        <w:rPr>
          <w:color w:val="000000" w:themeColor="text1"/>
          <w:sz w:val="28"/>
          <w:szCs w:val="28"/>
        </w:rPr>
        <w:t>докт</w:t>
      </w:r>
      <w:proofErr w:type="spellEnd"/>
      <w:r w:rsidRPr="009D4B8C">
        <w:rPr>
          <w:color w:val="000000" w:themeColor="text1"/>
          <w:sz w:val="28"/>
          <w:szCs w:val="28"/>
        </w:rPr>
        <w:t xml:space="preserve">. наук по физ. </w:t>
      </w:r>
      <w:proofErr w:type="spellStart"/>
      <w:r w:rsidRPr="009D4B8C">
        <w:rPr>
          <w:color w:val="000000" w:themeColor="text1"/>
          <w:sz w:val="28"/>
          <w:szCs w:val="28"/>
        </w:rPr>
        <w:t>воспит</w:t>
      </w:r>
      <w:proofErr w:type="spellEnd"/>
      <w:r w:rsidRPr="009D4B8C">
        <w:rPr>
          <w:color w:val="000000" w:themeColor="text1"/>
          <w:sz w:val="28"/>
          <w:szCs w:val="28"/>
        </w:rPr>
        <w:t xml:space="preserve">. и </w:t>
      </w:r>
      <w:proofErr w:type="gramStart"/>
      <w:r w:rsidRPr="009D4B8C">
        <w:rPr>
          <w:color w:val="000000" w:themeColor="text1"/>
          <w:sz w:val="28"/>
          <w:szCs w:val="28"/>
        </w:rPr>
        <w:t>спорту :</w:t>
      </w:r>
      <w:proofErr w:type="gramEnd"/>
      <w:r w:rsidRPr="009D4B8C">
        <w:rPr>
          <w:color w:val="000000" w:themeColor="text1"/>
          <w:sz w:val="28"/>
          <w:szCs w:val="28"/>
        </w:rPr>
        <w:t xml:space="preserve"> спец. </w:t>
      </w:r>
      <w:r w:rsidRPr="009D4B8C">
        <w:rPr>
          <w:color w:val="000000" w:themeColor="text1"/>
          <w:sz w:val="28"/>
          <w:szCs w:val="28"/>
        </w:rPr>
        <w:lastRenderedPageBreak/>
        <w:t>24.00.01</w:t>
      </w:r>
      <w:r w:rsidRPr="009D4B8C">
        <w:rPr>
          <w:color w:val="000000" w:themeColor="text1"/>
          <w:sz w:val="28"/>
          <w:szCs w:val="28"/>
          <w:lang w:val="uk-UA"/>
        </w:rPr>
        <w:t>.</w:t>
      </w:r>
      <w:r w:rsidRPr="009D4B8C">
        <w:rPr>
          <w:color w:val="000000" w:themeColor="text1"/>
          <w:sz w:val="28"/>
          <w:szCs w:val="28"/>
        </w:rPr>
        <w:t xml:space="preserve"> К</w:t>
      </w:r>
      <w:proofErr w:type="spellStart"/>
      <w:r w:rsidRPr="009D4B8C">
        <w:rPr>
          <w:color w:val="000000" w:themeColor="text1"/>
          <w:sz w:val="28"/>
          <w:szCs w:val="28"/>
          <w:lang w:val="uk-UA"/>
        </w:rPr>
        <w:t>иїв</w:t>
      </w:r>
      <w:proofErr w:type="spellEnd"/>
      <w:r w:rsidRPr="009D4B8C">
        <w:rPr>
          <w:color w:val="000000" w:themeColor="text1"/>
          <w:sz w:val="28"/>
          <w:szCs w:val="28"/>
        </w:rPr>
        <w:t>, 2011. 39</w:t>
      </w:r>
      <w:r w:rsidRPr="009D4B8C">
        <w:rPr>
          <w:color w:val="000000" w:themeColor="text1"/>
          <w:sz w:val="28"/>
          <w:szCs w:val="28"/>
          <w:lang w:val="uk-UA"/>
        </w:rPr>
        <w:t> </w:t>
      </w:r>
      <w:r w:rsidRPr="009D4B8C">
        <w:rPr>
          <w:color w:val="000000" w:themeColor="text1"/>
          <w:sz w:val="28"/>
          <w:szCs w:val="28"/>
        </w:rPr>
        <w:t>с.</w:t>
      </w:r>
    </w:p>
    <w:p w14:paraId="0C5F988F" w14:textId="77777777" w:rsidR="009D4B8C" w:rsidRPr="009D4B8C" w:rsidRDefault="009D4B8C" w:rsidP="00E40F74">
      <w:pPr>
        <w:numPr>
          <w:ilvl w:val="0"/>
          <w:numId w:val="2"/>
        </w:numPr>
        <w:tabs>
          <w:tab w:val="left" w:pos="284"/>
          <w:tab w:val="left" w:pos="426"/>
        </w:tabs>
        <w:spacing w:line="360" w:lineRule="auto"/>
        <w:ind w:left="0" w:firstLine="0"/>
        <w:jc w:val="both"/>
        <w:rPr>
          <w:sz w:val="28"/>
          <w:szCs w:val="28"/>
        </w:rPr>
      </w:pPr>
      <w:proofErr w:type="spellStart"/>
      <w:r w:rsidRPr="009D4B8C">
        <w:rPr>
          <w:color w:val="000000" w:themeColor="text1"/>
          <w:sz w:val="28"/>
          <w:szCs w:val="28"/>
        </w:rPr>
        <w:t>Шкребтий</w:t>
      </w:r>
      <w:proofErr w:type="spellEnd"/>
      <w:r w:rsidRPr="009D4B8C">
        <w:rPr>
          <w:color w:val="000000" w:themeColor="text1"/>
          <w:sz w:val="28"/>
          <w:szCs w:val="28"/>
        </w:rPr>
        <w:t xml:space="preserve"> Ю. Основы построения микроциклов при многоразовых занятиях в течении дня</w:t>
      </w:r>
      <w:r w:rsidRPr="009D4B8C">
        <w:rPr>
          <w:color w:val="000000" w:themeColor="text1"/>
          <w:sz w:val="28"/>
          <w:szCs w:val="28"/>
          <w:lang w:val="uk-UA"/>
        </w:rPr>
        <w:t>.</w:t>
      </w:r>
      <w:r w:rsidRPr="009D4B8C">
        <w:rPr>
          <w:color w:val="000000" w:themeColor="text1"/>
          <w:sz w:val="28"/>
          <w:szCs w:val="28"/>
        </w:rPr>
        <w:t xml:space="preserve"> Наука в олимпийском с</w:t>
      </w:r>
      <w:r w:rsidRPr="009D4B8C">
        <w:rPr>
          <w:color w:val="000000" w:themeColor="text1"/>
          <w:sz w:val="28"/>
          <w:szCs w:val="28"/>
          <w:lang w:val="uk-UA"/>
        </w:rPr>
        <w:t xml:space="preserve">порте. 2001. №1. С. 33-42. </w:t>
      </w:r>
    </w:p>
    <w:p w14:paraId="266B4139" w14:textId="77777777" w:rsidR="009D4B8C" w:rsidRDefault="009D4B8C" w:rsidP="00EB0983">
      <w:pPr>
        <w:jc w:val="center"/>
        <w:rPr>
          <w:sz w:val="28"/>
          <w:szCs w:val="28"/>
        </w:rPr>
      </w:pPr>
    </w:p>
    <w:p w14:paraId="71A286B3" w14:textId="77777777" w:rsidR="009D4B8C" w:rsidRDefault="009D4B8C" w:rsidP="00EB0983">
      <w:pPr>
        <w:jc w:val="center"/>
        <w:rPr>
          <w:sz w:val="28"/>
          <w:szCs w:val="28"/>
        </w:rPr>
      </w:pPr>
    </w:p>
    <w:p w14:paraId="10435360" w14:textId="77777777" w:rsidR="009D4B8C" w:rsidRDefault="009D4B8C" w:rsidP="00EB0983">
      <w:pPr>
        <w:jc w:val="center"/>
        <w:rPr>
          <w:sz w:val="28"/>
          <w:szCs w:val="28"/>
        </w:rPr>
      </w:pPr>
    </w:p>
    <w:p w14:paraId="601365F6" w14:textId="77777777" w:rsidR="009D4B8C" w:rsidRDefault="009D4B8C" w:rsidP="00EB0983">
      <w:pPr>
        <w:jc w:val="center"/>
        <w:rPr>
          <w:sz w:val="28"/>
          <w:szCs w:val="28"/>
        </w:rPr>
      </w:pPr>
    </w:p>
    <w:p w14:paraId="7D862EF9" w14:textId="77777777" w:rsidR="009D4B8C" w:rsidRDefault="009D4B8C" w:rsidP="00EB0983">
      <w:pPr>
        <w:jc w:val="center"/>
        <w:rPr>
          <w:sz w:val="28"/>
          <w:szCs w:val="28"/>
        </w:rPr>
      </w:pPr>
    </w:p>
    <w:p w14:paraId="6153191B" w14:textId="77777777" w:rsidR="009D4B8C" w:rsidRDefault="009D4B8C" w:rsidP="00EB0983">
      <w:pPr>
        <w:jc w:val="center"/>
        <w:rPr>
          <w:sz w:val="28"/>
          <w:szCs w:val="28"/>
        </w:rPr>
      </w:pPr>
    </w:p>
    <w:p w14:paraId="61BA6D45" w14:textId="77777777" w:rsidR="009D4B8C" w:rsidRDefault="009D4B8C" w:rsidP="00EB0983">
      <w:pPr>
        <w:jc w:val="center"/>
        <w:rPr>
          <w:sz w:val="28"/>
          <w:szCs w:val="28"/>
        </w:rPr>
      </w:pPr>
    </w:p>
    <w:p w14:paraId="17BC569E" w14:textId="77777777" w:rsidR="009D4B8C" w:rsidRDefault="009D4B8C" w:rsidP="00EB0983">
      <w:pPr>
        <w:jc w:val="center"/>
        <w:rPr>
          <w:sz w:val="28"/>
          <w:szCs w:val="28"/>
        </w:rPr>
      </w:pPr>
    </w:p>
    <w:p w14:paraId="34E0761C" w14:textId="77777777" w:rsidR="009D4B8C" w:rsidRDefault="009D4B8C" w:rsidP="00EB0983">
      <w:pPr>
        <w:jc w:val="center"/>
        <w:rPr>
          <w:sz w:val="28"/>
          <w:szCs w:val="28"/>
        </w:rPr>
      </w:pPr>
    </w:p>
    <w:p w14:paraId="3C72B17F" w14:textId="77777777" w:rsidR="009D4B8C" w:rsidRDefault="009D4B8C" w:rsidP="00EB0983">
      <w:pPr>
        <w:jc w:val="center"/>
        <w:rPr>
          <w:sz w:val="28"/>
          <w:szCs w:val="28"/>
        </w:rPr>
      </w:pPr>
    </w:p>
    <w:p w14:paraId="625A24D4" w14:textId="77777777" w:rsidR="009D4B8C" w:rsidRDefault="009D4B8C" w:rsidP="00EB0983">
      <w:pPr>
        <w:jc w:val="center"/>
        <w:rPr>
          <w:sz w:val="28"/>
          <w:szCs w:val="28"/>
        </w:rPr>
      </w:pPr>
    </w:p>
    <w:p w14:paraId="3CA41C8C" w14:textId="77777777" w:rsidR="009D4B8C" w:rsidRDefault="009D4B8C" w:rsidP="00EB0983">
      <w:pPr>
        <w:jc w:val="center"/>
        <w:rPr>
          <w:sz w:val="28"/>
          <w:szCs w:val="28"/>
        </w:rPr>
      </w:pPr>
    </w:p>
    <w:p w14:paraId="26303C09" w14:textId="77777777" w:rsidR="009D4B8C" w:rsidRDefault="009D4B8C" w:rsidP="00EB0983">
      <w:pPr>
        <w:jc w:val="center"/>
        <w:rPr>
          <w:sz w:val="28"/>
          <w:szCs w:val="28"/>
        </w:rPr>
      </w:pPr>
    </w:p>
    <w:p w14:paraId="65C5F48D" w14:textId="77777777" w:rsidR="009D4B8C" w:rsidRDefault="009D4B8C" w:rsidP="00EB0983">
      <w:pPr>
        <w:jc w:val="center"/>
        <w:rPr>
          <w:sz w:val="28"/>
          <w:szCs w:val="28"/>
        </w:rPr>
      </w:pPr>
    </w:p>
    <w:p w14:paraId="1D61E1A8" w14:textId="77777777" w:rsidR="009D4B8C" w:rsidRDefault="009D4B8C" w:rsidP="00EB0983">
      <w:pPr>
        <w:jc w:val="center"/>
        <w:rPr>
          <w:sz w:val="28"/>
          <w:szCs w:val="28"/>
        </w:rPr>
      </w:pPr>
    </w:p>
    <w:p w14:paraId="4D35BD96" w14:textId="77777777" w:rsidR="009D4B8C" w:rsidRDefault="009D4B8C" w:rsidP="00EB0983">
      <w:pPr>
        <w:jc w:val="center"/>
        <w:rPr>
          <w:sz w:val="28"/>
          <w:szCs w:val="28"/>
        </w:rPr>
      </w:pPr>
    </w:p>
    <w:p w14:paraId="02F0C543" w14:textId="77777777" w:rsidR="009D4B8C" w:rsidRDefault="009D4B8C" w:rsidP="00EB0983">
      <w:pPr>
        <w:jc w:val="center"/>
        <w:rPr>
          <w:sz w:val="28"/>
          <w:szCs w:val="28"/>
        </w:rPr>
      </w:pPr>
    </w:p>
    <w:p w14:paraId="602060C5" w14:textId="3E635F6E" w:rsidR="009D4B8C" w:rsidRDefault="009D4B8C" w:rsidP="00EB0983">
      <w:pPr>
        <w:jc w:val="center"/>
        <w:rPr>
          <w:sz w:val="28"/>
          <w:szCs w:val="28"/>
        </w:rPr>
      </w:pPr>
    </w:p>
    <w:p w14:paraId="0550E4A4" w14:textId="13D5CBE2" w:rsidR="00145752" w:rsidRDefault="00145752" w:rsidP="00EB0983">
      <w:pPr>
        <w:jc w:val="center"/>
        <w:rPr>
          <w:sz w:val="28"/>
          <w:szCs w:val="28"/>
        </w:rPr>
      </w:pPr>
    </w:p>
    <w:p w14:paraId="0BFB53BA" w14:textId="3B2349C9" w:rsidR="00145752" w:rsidRDefault="00145752" w:rsidP="00EB0983">
      <w:pPr>
        <w:jc w:val="center"/>
        <w:rPr>
          <w:sz w:val="28"/>
          <w:szCs w:val="28"/>
        </w:rPr>
      </w:pPr>
    </w:p>
    <w:p w14:paraId="53D266C8" w14:textId="0214CDA4" w:rsidR="00145752" w:rsidRDefault="00145752" w:rsidP="00EB0983">
      <w:pPr>
        <w:jc w:val="center"/>
        <w:rPr>
          <w:sz w:val="28"/>
          <w:szCs w:val="28"/>
        </w:rPr>
      </w:pPr>
    </w:p>
    <w:p w14:paraId="7321B21D" w14:textId="60F31B18" w:rsidR="005B6B2F" w:rsidRDefault="005B6B2F" w:rsidP="00EB0983">
      <w:pPr>
        <w:jc w:val="center"/>
        <w:rPr>
          <w:sz w:val="28"/>
          <w:szCs w:val="28"/>
        </w:rPr>
      </w:pPr>
    </w:p>
    <w:p w14:paraId="69635E07" w14:textId="63466D4B" w:rsidR="005B6B2F" w:rsidRDefault="005B6B2F" w:rsidP="00EB0983">
      <w:pPr>
        <w:jc w:val="center"/>
        <w:rPr>
          <w:sz w:val="28"/>
          <w:szCs w:val="28"/>
        </w:rPr>
      </w:pPr>
    </w:p>
    <w:p w14:paraId="1FDBBA94" w14:textId="23512480" w:rsidR="005B6B2F" w:rsidRDefault="005B6B2F" w:rsidP="00EB0983">
      <w:pPr>
        <w:jc w:val="center"/>
        <w:rPr>
          <w:sz w:val="28"/>
          <w:szCs w:val="28"/>
        </w:rPr>
      </w:pPr>
    </w:p>
    <w:p w14:paraId="7AF1F539" w14:textId="3314BFAF" w:rsidR="005B6B2F" w:rsidRDefault="005B6B2F" w:rsidP="00EB0983">
      <w:pPr>
        <w:jc w:val="center"/>
        <w:rPr>
          <w:sz w:val="28"/>
          <w:szCs w:val="28"/>
        </w:rPr>
      </w:pPr>
    </w:p>
    <w:p w14:paraId="3E0A6CD3" w14:textId="299BD771" w:rsidR="005B6B2F" w:rsidRDefault="005B6B2F" w:rsidP="00EB0983">
      <w:pPr>
        <w:jc w:val="center"/>
        <w:rPr>
          <w:sz w:val="28"/>
          <w:szCs w:val="28"/>
        </w:rPr>
      </w:pPr>
    </w:p>
    <w:p w14:paraId="5AA4C7DE" w14:textId="1C3875F2" w:rsidR="005B6B2F" w:rsidRDefault="005B6B2F" w:rsidP="00EB0983">
      <w:pPr>
        <w:jc w:val="center"/>
        <w:rPr>
          <w:sz w:val="28"/>
          <w:szCs w:val="28"/>
        </w:rPr>
      </w:pPr>
    </w:p>
    <w:p w14:paraId="3D118CFF" w14:textId="77BECFC5" w:rsidR="005B6B2F" w:rsidRDefault="005B6B2F" w:rsidP="00EB0983">
      <w:pPr>
        <w:jc w:val="center"/>
        <w:rPr>
          <w:sz w:val="28"/>
          <w:szCs w:val="28"/>
        </w:rPr>
      </w:pPr>
    </w:p>
    <w:p w14:paraId="6E35B9AA" w14:textId="1296073C" w:rsidR="005B6B2F" w:rsidRDefault="005B6B2F" w:rsidP="00EB0983">
      <w:pPr>
        <w:jc w:val="center"/>
        <w:rPr>
          <w:sz w:val="28"/>
          <w:szCs w:val="28"/>
        </w:rPr>
      </w:pPr>
    </w:p>
    <w:p w14:paraId="20A03801" w14:textId="1C341868" w:rsidR="005B6B2F" w:rsidRDefault="005B6B2F" w:rsidP="00EB0983">
      <w:pPr>
        <w:jc w:val="center"/>
        <w:rPr>
          <w:sz w:val="28"/>
          <w:szCs w:val="28"/>
        </w:rPr>
      </w:pPr>
    </w:p>
    <w:p w14:paraId="1598FBDD" w14:textId="12FD6C41" w:rsidR="005B6B2F" w:rsidRDefault="005B6B2F" w:rsidP="00EB0983">
      <w:pPr>
        <w:jc w:val="center"/>
        <w:rPr>
          <w:sz w:val="28"/>
          <w:szCs w:val="28"/>
        </w:rPr>
      </w:pPr>
    </w:p>
    <w:p w14:paraId="1F2EBFAC" w14:textId="2E3DA2C0" w:rsidR="005B6B2F" w:rsidRDefault="005B6B2F" w:rsidP="00EB0983">
      <w:pPr>
        <w:jc w:val="center"/>
        <w:rPr>
          <w:sz w:val="28"/>
          <w:szCs w:val="28"/>
        </w:rPr>
      </w:pPr>
    </w:p>
    <w:p w14:paraId="0D9960DE" w14:textId="3C1FFCA1" w:rsidR="005B6B2F" w:rsidRDefault="005B6B2F" w:rsidP="00EB0983">
      <w:pPr>
        <w:jc w:val="center"/>
        <w:rPr>
          <w:sz w:val="28"/>
          <w:szCs w:val="28"/>
        </w:rPr>
      </w:pPr>
    </w:p>
    <w:p w14:paraId="322B7B77" w14:textId="56F55D4F" w:rsidR="005B6B2F" w:rsidRDefault="005B6B2F" w:rsidP="00EB0983">
      <w:pPr>
        <w:jc w:val="center"/>
        <w:rPr>
          <w:sz w:val="28"/>
          <w:szCs w:val="28"/>
        </w:rPr>
      </w:pPr>
    </w:p>
    <w:p w14:paraId="1E0986BA" w14:textId="6E825E0A" w:rsidR="00C70FBD" w:rsidRDefault="00C70FBD" w:rsidP="00EB0983">
      <w:pPr>
        <w:jc w:val="center"/>
        <w:rPr>
          <w:sz w:val="28"/>
          <w:szCs w:val="28"/>
        </w:rPr>
      </w:pPr>
    </w:p>
    <w:p w14:paraId="1A5EA8FC" w14:textId="3C858F0F" w:rsidR="00C70FBD" w:rsidRDefault="00C70FBD" w:rsidP="00EB0983">
      <w:pPr>
        <w:jc w:val="center"/>
        <w:rPr>
          <w:sz w:val="28"/>
          <w:szCs w:val="28"/>
        </w:rPr>
      </w:pPr>
    </w:p>
    <w:p w14:paraId="6ACDFF2C" w14:textId="7BC33B2F" w:rsidR="00C70FBD" w:rsidRDefault="00C70FBD" w:rsidP="00EB0983">
      <w:pPr>
        <w:jc w:val="center"/>
        <w:rPr>
          <w:sz w:val="28"/>
          <w:szCs w:val="28"/>
        </w:rPr>
      </w:pPr>
    </w:p>
    <w:p w14:paraId="0BC27230" w14:textId="3DA35582" w:rsidR="00C70FBD" w:rsidRDefault="00C70FBD" w:rsidP="00EB0983">
      <w:pPr>
        <w:jc w:val="center"/>
        <w:rPr>
          <w:sz w:val="28"/>
          <w:szCs w:val="28"/>
        </w:rPr>
      </w:pPr>
    </w:p>
    <w:p w14:paraId="3E142D4D" w14:textId="77777777" w:rsidR="00C70FBD" w:rsidRDefault="00C70FBD" w:rsidP="00EB0983">
      <w:pPr>
        <w:jc w:val="center"/>
        <w:rPr>
          <w:sz w:val="28"/>
          <w:szCs w:val="28"/>
        </w:rPr>
      </w:pPr>
    </w:p>
    <w:p w14:paraId="3EC00661" w14:textId="542DF011" w:rsidR="005B6B2F" w:rsidRDefault="005B6B2F" w:rsidP="00EB0983">
      <w:pPr>
        <w:jc w:val="center"/>
        <w:rPr>
          <w:sz w:val="28"/>
          <w:szCs w:val="28"/>
        </w:rPr>
      </w:pPr>
    </w:p>
    <w:p w14:paraId="7E355454" w14:textId="552D3DFB" w:rsidR="00EB0983" w:rsidRPr="0088676E" w:rsidRDefault="00EB0983" w:rsidP="00EB0983">
      <w:pPr>
        <w:jc w:val="center"/>
        <w:rPr>
          <w:sz w:val="28"/>
          <w:szCs w:val="28"/>
        </w:rPr>
      </w:pPr>
      <w:r w:rsidRPr="0088676E">
        <w:rPr>
          <w:sz w:val="28"/>
          <w:szCs w:val="28"/>
        </w:rPr>
        <w:lastRenderedPageBreak/>
        <w:t xml:space="preserve">МІНІСТЕРСТВО ОСВІТИ І НАУКИ УКРАЇНИ </w:t>
      </w:r>
    </w:p>
    <w:p w14:paraId="5EF11DDD" w14:textId="77777777" w:rsidR="00EB0983" w:rsidRPr="0088676E" w:rsidRDefault="00EB0983" w:rsidP="00EB0983">
      <w:pPr>
        <w:jc w:val="center"/>
        <w:rPr>
          <w:sz w:val="28"/>
          <w:szCs w:val="28"/>
        </w:rPr>
      </w:pPr>
      <w:r w:rsidRPr="0088676E">
        <w:rPr>
          <w:sz w:val="28"/>
          <w:szCs w:val="28"/>
        </w:rPr>
        <w:t>ЗАПОРІЗЬКИЙ НАЦІОНАЛЬНИЙ УНІВЕРСИТЕТ</w:t>
      </w:r>
    </w:p>
    <w:p w14:paraId="63139128" w14:textId="77777777" w:rsidR="00EB0983" w:rsidRPr="0088676E" w:rsidRDefault="00EB0983" w:rsidP="00EB0983">
      <w:pPr>
        <w:jc w:val="center"/>
        <w:rPr>
          <w:sz w:val="28"/>
          <w:szCs w:val="28"/>
        </w:rPr>
      </w:pPr>
    </w:p>
    <w:p w14:paraId="00B49EA0" w14:textId="77777777" w:rsidR="00EB0983" w:rsidRPr="0088676E" w:rsidRDefault="00EB0983" w:rsidP="00EB0983">
      <w:pPr>
        <w:keepNext/>
        <w:jc w:val="center"/>
        <w:outlineLvl w:val="0"/>
        <w:rPr>
          <w:caps/>
          <w:sz w:val="28"/>
          <w:szCs w:val="28"/>
        </w:rPr>
      </w:pPr>
      <w:r w:rsidRPr="0088676E">
        <w:rPr>
          <w:bCs/>
          <w:caps/>
          <w:sz w:val="28"/>
          <w:szCs w:val="28"/>
        </w:rPr>
        <w:t>Факультет фізичного</w:t>
      </w:r>
      <w:r w:rsidRPr="0088676E">
        <w:rPr>
          <w:caps/>
          <w:sz w:val="28"/>
          <w:szCs w:val="28"/>
        </w:rPr>
        <w:t xml:space="preserve"> виховання, здоров’я та туризму</w:t>
      </w:r>
    </w:p>
    <w:p w14:paraId="2C36139A" w14:textId="77777777" w:rsidR="00EB0983" w:rsidRPr="0088676E" w:rsidRDefault="00EB0983" w:rsidP="00EB0983">
      <w:pPr>
        <w:keepNext/>
        <w:jc w:val="center"/>
        <w:outlineLvl w:val="0"/>
        <w:rPr>
          <w:caps/>
          <w:sz w:val="28"/>
          <w:szCs w:val="28"/>
        </w:rPr>
      </w:pPr>
    </w:p>
    <w:p w14:paraId="319ACC9F" w14:textId="77777777" w:rsidR="00EB0983" w:rsidRPr="0088676E" w:rsidRDefault="00EB0983" w:rsidP="00EB0983">
      <w:pPr>
        <w:ind w:right="-187"/>
        <w:jc w:val="center"/>
        <w:rPr>
          <w:sz w:val="28"/>
          <w:szCs w:val="28"/>
        </w:rPr>
      </w:pPr>
      <w:r w:rsidRPr="0088676E">
        <w:rPr>
          <w:sz w:val="28"/>
          <w:szCs w:val="28"/>
        </w:rPr>
        <w:t xml:space="preserve">кафедра </w:t>
      </w:r>
      <w:proofErr w:type="spellStart"/>
      <w:r w:rsidRPr="0088676E">
        <w:rPr>
          <w:sz w:val="28"/>
          <w:szCs w:val="28"/>
        </w:rPr>
        <w:t>теорії</w:t>
      </w:r>
      <w:proofErr w:type="spellEnd"/>
      <w:r w:rsidRPr="0088676E">
        <w:rPr>
          <w:sz w:val="28"/>
          <w:szCs w:val="28"/>
        </w:rPr>
        <w:t xml:space="preserve"> та методики </w:t>
      </w:r>
      <w:proofErr w:type="spellStart"/>
      <w:r w:rsidRPr="0088676E">
        <w:rPr>
          <w:sz w:val="28"/>
          <w:szCs w:val="28"/>
        </w:rPr>
        <w:t>фізичної</w:t>
      </w:r>
      <w:proofErr w:type="spellEnd"/>
      <w:r w:rsidRPr="0088676E">
        <w:rPr>
          <w:sz w:val="28"/>
          <w:szCs w:val="28"/>
        </w:rPr>
        <w:t xml:space="preserve"> </w:t>
      </w:r>
      <w:proofErr w:type="spellStart"/>
      <w:r w:rsidRPr="0088676E">
        <w:rPr>
          <w:sz w:val="28"/>
          <w:szCs w:val="28"/>
        </w:rPr>
        <w:t>культури</w:t>
      </w:r>
      <w:proofErr w:type="spellEnd"/>
      <w:r w:rsidRPr="0088676E">
        <w:rPr>
          <w:sz w:val="28"/>
          <w:szCs w:val="28"/>
        </w:rPr>
        <w:t xml:space="preserve"> і спорту</w:t>
      </w:r>
    </w:p>
    <w:p w14:paraId="1AA8AE4B" w14:textId="77777777" w:rsidR="00EB0983" w:rsidRPr="0088676E" w:rsidRDefault="00EB0983" w:rsidP="00EB0983">
      <w:pPr>
        <w:jc w:val="center"/>
        <w:rPr>
          <w:b/>
          <w:bCs/>
          <w:sz w:val="28"/>
          <w:szCs w:val="28"/>
        </w:rPr>
      </w:pPr>
    </w:p>
    <w:p w14:paraId="543329C1" w14:textId="77777777" w:rsidR="00EB0983" w:rsidRPr="00425EEC" w:rsidRDefault="00EB0983" w:rsidP="00EB0983">
      <w:pPr>
        <w:jc w:val="center"/>
        <w:rPr>
          <w:b/>
          <w:bCs/>
          <w:sz w:val="36"/>
          <w:szCs w:val="36"/>
        </w:rPr>
      </w:pPr>
    </w:p>
    <w:p w14:paraId="7B158C18" w14:textId="77777777" w:rsidR="00EB0983" w:rsidRDefault="00EB0983" w:rsidP="00EB0983">
      <w:pPr>
        <w:jc w:val="center"/>
        <w:rPr>
          <w:b/>
          <w:bCs/>
          <w:sz w:val="36"/>
          <w:szCs w:val="36"/>
          <w:lang w:val="uk-UA"/>
        </w:rPr>
      </w:pPr>
    </w:p>
    <w:p w14:paraId="689821B0" w14:textId="09D4EFC6" w:rsidR="00EB0983" w:rsidRDefault="00EB0983" w:rsidP="00EB0983">
      <w:pPr>
        <w:jc w:val="center"/>
        <w:rPr>
          <w:b/>
          <w:bCs/>
          <w:sz w:val="36"/>
          <w:szCs w:val="36"/>
          <w:lang w:val="uk-UA"/>
        </w:rPr>
      </w:pPr>
      <w:r>
        <w:rPr>
          <w:b/>
          <w:bCs/>
          <w:sz w:val="36"/>
          <w:szCs w:val="36"/>
          <w:lang w:val="uk-UA"/>
        </w:rPr>
        <w:t>ДОДАТОК</w:t>
      </w:r>
    </w:p>
    <w:p w14:paraId="5B3ECFFD" w14:textId="77777777" w:rsidR="00EB0983" w:rsidRDefault="00EB0983" w:rsidP="00EB0983">
      <w:pPr>
        <w:jc w:val="center"/>
        <w:rPr>
          <w:b/>
          <w:bCs/>
          <w:sz w:val="36"/>
          <w:szCs w:val="36"/>
          <w:lang w:val="uk-UA"/>
        </w:rPr>
      </w:pPr>
    </w:p>
    <w:p w14:paraId="49D5C3A4" w14:textId="7535FAEA" w:rsidR="00EB0983" w:rsidRPr="0088676E" w:rsidRDefault="00EB0983" w:rsidP="00EB0983">
      <w:pPr>
        <w:jc w:val="center"/>
        <w:rPr>
          <w:b/>
          <w:bCs/>
          <w:sz w:val="36"/>
          <w:szCs w:val="36"/>
          <w:lang w:val="uk-UA"/>
        </w:rPr>
      </w:pPr>
      <w:r>
        <w:rPr>
          <w:b/>
          <w:bCs/>
          <w:sz w:val="36"/>
          <w:szCs w:val="36"/>
          <w:lang w:val="uk-UA"/>
        </w:rPr>
        <w:t>до кваліфікаційної роботи магістра</w:t>
      </w:r>
    </w:p>
    <w:p w14:paraId="28BF49BD" w14:textId="77777777" w:rsidR="00EB0983" w:rsidRPr="00425EEC" w:rsidRDefault="00EB0983" w:rsidP="00EB0983">
      <w:pPr>
        <w:jc w:val="center"/>
        <w:rPr>
          <w:b/>
          <w:bCs/>
          <w:sz w:val="36"/>
          <w:szCs w:val="36"/>
        </w:rPr>
      </w:pPr>
    </w:p>
    <w:p w14:paraId="4D7CA55C" w14:textId="77777777" w:rsidR="00EB0983" w:rsidRPr="0088676E" w:rsidRDefault="00EB0983" w:rsidP="00EB0983">
      <w:pPr>
        <w:tabs>
          <w:tab w:val="left" w:pos="1560"/>
          <w:tab w:val="left" w:pos="2127"/>
        </w:tabs>
        <w:spacing w:line="360" w:lineRule="auto"/>
        <w:jc w:val="center"/>
        <w:rPr>
          <w:b/>
          <w:bCs/>
          <w:sz w:val="28"/>
          <w:lang w:val="uk-UA"/>
        </w:rPr>
      </w:pPr>
      <w:r w:rsidRPr="00425EEC">
        <w:rPr>
          <w:sz w:val="28"/>
        </w:rPr>
        <w:t>на тему</w:t>
      </w:r>
      <w:r w:rsidRPr="00425EEC">
        <w:rPr>
          <w:caps/>
          <w:sz w:val="28"/>
        </w:rPr>
        <w:t xml:space="preserve">: </w:t>
      </w:r>
      <w:r w:rsidRPr="0088676E">
        <w:rPr>
          <w:b/>
          <w:bCs/>
          <w:caps/>
          <w:sz w:val="28"/>
          <w:lang w:val="uk-UA"/>
        </w:rPr>
        <w:t>технічна підготовка учнів молодших класів на початковому етапі занять баскетболом</w:t>
      </w:r>
    </w:p>
    <w:p w14:paraId="41E0A21F" w14:textId="77777777" w:rsidR="00EB0983" w:rsidRPr="00425EEC" w:rsidRDefault="00EB0983" w:rsidP="00EB0983">
      <w:pPr>
        <w:jc w:val="center"/>
        <w:rPr>
          <w:sz w:val="28"/>
        </w:rPr>
      </w:pPr>
    </w:p>
    <w:p w14:paraId="61B86816" w14:textId="77777777" w:rsidR="00EB0983" w:rsidRPr="00425EEC" w:rsidRDefault="00EB0983" w:rsidP="00EB0983">
      <w:pPr>
        <w:jc w:val="center"/>
        <w:rPr>
          <w:sz w:val="28"/>
        </w:rPr>
      </w:pPr>
    </w:p>
    <w:p w14:paraId="7A7DF240" w14:textId="77777777" w:rsidR="00EB0983" w:rsidRPr="00425EEC" w:rsidRDefault="00EB0983" w:rsidP="00EB0983">
      <w:pPr>
        <w:jc w:val="center"/>
        <w:rPr>
          <w:sz w:val="28"/>
        </w:rPr>
      </w:pPr>
    </w:p>
    <w:p w14:paraId="6199A498" w14:textId="77777777" w:rsidR="00EB0983" w:rsidRPr="00425EEC" w:rsidRDefault="00EB0983" w:rsidP="00EB0983">
      <w:pPr>
        <w:jc w:val="center"/>
        <w:rPr>
          <w:sz w:val="28"/>
        </w:rPr>
      </w:pPr>
    </w:p>
    <w:p w14:paraId="5E4C3941" w14:textId="77777777" w:rsidR="00EB0983" w:rsidRPr="00425EEC" w:rsidRDefault="00EB0983" w:rsidP="00EB0983">
      <w:pPr>
        <w:jc w:val="center"/>
        <w:rPr>
          <w:sz w:val="28"/>
        </w:rPr>
      </w:pPr>
    </w:p>
    <w:p w14:paraId="2D3D5658" w14:textId="77777777" w:rsidR="00EB0983" w:rsidRPr="00425EEC" w:rsidRDefault="00EB0983" w:rsidP="00EB0983">
      <w:pPr>
        <w:jc w:val="center"/>
        <w:rPr>
          <w:sz w:val="28"/>
        </w:rPr>
      </w:pPr>
    </w:p>
    <w:p w14:paraId="4C91721C" w14:textId="77777777" w:rsidR="00EB0983" w:rsidRPr="00425EEC" w:rsidRDefault="00EB0983" w:rsidP="00EB0983">
      <w:pPr>
        <w:jc w:val="center"/>
        <w:rPr>
          <w:sz w:val="28"/>
        </w:rPr>
      </w:pPr>
    </w:p>
    <w:p w14:paraId="02D36C0D" w14:textId="77777777" w:rsidR="00EB0983" w:rsidRPr="00425EEC" w:rsidRDefault="00EB0983" w:rsidP="00EB0983">
      <w:pPr>
        <w:ind w:left="3544"/>
        <w:rPr>
          <w:sz w:val="28"/>
          <w:u w:val="single"/>
        </w:rPr>
      </w:pPr>
      <w:proofErr w:type="spellStart"/>
      <w:r w:rsidRPr="00425EEC">
        <w:rPr>
          <w:sz w:val="28"/>
          <w:u w:val="single"/>
        </w:rPr>
        <w:t>Виконала</w:t>
      </w:r>
      <w:proofErr w:type="spellEnd"/>
      <w:r w:rsidRPr="00425EEC">
        <w:rPr>
          <w:sz w:val="28"/>
          <w:u w:val="single"/>
        </w:rPr>
        <w:t xml:space="preserve">: студентка 2 курсу, </w:t>
      </w:r>
      <w:proofErr w:type="spellStart"/>
      <w:r w:rsidRPr="00425EEC">
        <w:rPr>
          <w:sz w:val="28"/>
          <w:u w:val="single"/>
        </w:rPr>
        <w:t>групи</w:t>
      </w:r>
      <w:proofErr w:type="spellEnd"/>
      <w:r w:rsidRPr="00425EEC">
        <w:rPr>
          <w:sz w:val="28"/>
          <w:u w:val="single"/>
        </w:rPr>
        <w:t xml:space="preserve"> 8.017</w:t>
      </w:r>
      <w:r>
        <w:rPr>
          <w:sz w:val="28"/>
          <w:u w:val="single"/>
        </w:rPr>
        <w:t>2</w:t>
      </w:r>
      <w:r w:rsidRPr="00425EEC">
        <w:rPr>
          <w:sz w:val="28"/>
          <w:u w:val="single"/>
        </w:rPr>
        <w:t xml:space="preserve">-ф-з </w:t>
      </w:r>
    </w:p>
    <w:p w14:paraId="03E4D3F7" w14:textId="77777777" w:rsidR="00EB0983" w:rsidRPr="00425EEC" w:rsidRDefault="00EB0983" w:rsidP="00EB0983">
      <w:pPr>
        <w:ind w:left="3544"/>
        <w:rPr>
          <w:sz w:val="28"/>
          <w:u w:val="single"/>
        </w:rPr>
      </w:pPr>
      <w:proofErr w:type="spellStart"/>
      <w:r w:rsidRPr="00425EEC">
        <w:rPr>
          <w:sz w:val="28"/>
          <w:u w:val="single"/>
        </w:rPr>
        <w:t>спеціальності</w:t>
      </w:r>
      <w:proofErr w:type="spellEnd"/>
      <w:r w:rsidRPr="00425EEC">
        <w:rPr>
          <w:sz w:val="28"/>
          <w:u w:val="single"/>
        </w:rPr>
        <w:t xml:space="preserve">  017 </w:t>
      </w:r>
      <w:proofErr w:type="spellStart"/>
      <w:r w:rsidRPr="00425EEC">
        <w:rPr>
          <w:sz w:val="28"/>
          <w:u w:val="single"/>
        </w:rPr>
        <w:t>фізична</w:t>
      </w:r>
      <w:proofErr w:type="spellEnd"/>
      <w:r w:rsidRPr="00425EEC">
        <w:rPr>
          <w:sz w:val="28"/>
          <w:u w:val="single"/>
        </w:rPr>
        <w:t xml:space="preserve"> культура і спорт</w:t>
      </w:r>
    </w:p>
    <w:p w14:paraId="7CA468C5" w14:textId="77777777" w:rsidR="00EB0983" w:rsidRPr="00425EEC" w:rsidRDefault="00EB0983" w:rsidP="00EB0983">
      <w:pPr>
        <w:ind w:left="3544" w:right="-284"/>
        <w:rPr>
          <w:sz w:val="28"/>
          <w:u w:val="single"/>
        </w:rPr>
      </w:pPr>
      <w:proofErr w:type="spellStart"/>
      <w:r w:rsidRPr="00425EEC">
        <w:rPr>
          <w:sz w:val="28"/>
          <w:u w:val="single"/>
        </w:rPr>
        <w:t>освітньої</w:t>
      </w:r>
      <w:proofErr w:type="spellEnd"/>
      <w:r w:rsidRPr="00425EEC">
        <w:rPr>
          <w:sz w:val="28"/>
          <w:u w:val="single"/>
        </w:rPr>
        <w:t xml:space="preserve"> </w:t>
      </w:r>
      <w:proofErr w:type="spellStart"/>
      <w:r w:rsidRPr="00425EEC">
        <w:rPr>
          <w:sz w:val="28"/>
          <w:u w:val="single"/>
        </w:rPr>
        <w:t>програми</w:t>
      </w:r>
      <w:proofErr w:type="spellEnd"/>
      <w:r w:rsidRPr="00425EEC">
        <w:rPr>
          <w:sz w:val="28"/>
          <w:u w:val="single"/>
        </w:rPr>
        <w:t xml:space="preserve">   </w:t>
      </w:r>
      <w:proofErr w:type="spellStart"/>
      <w:r w:rsidRPr="00425EEC">
        <w:rPr>
          <w:sz w:val="28"/>
          <w:u w:val="single"/>
        </w:rPr>
        <w:t>фізичне</w:t>
      </w:r>
      <w:proofErr w:type="spellEnd"/>
      <w:r w:rsidRPr="00425EEC">
        <w:rPr>
          <w:sz w:val="28"/>
          <w:u w:val="single"/>
        </w:rPr>
        <w:t xml:space="preserve"> </w:t>
      </w:r>
      <w:proofErr w:type="spellStart"/>
      <w:r w:rsidRPr="00425EEC">
        <w:rPr>
          <w:sz w:val="28"/>
          <w:u w:val="single"/>
        </w:rPr>
        <w:t>виховання</w:t>
      </w:r>
      <w:proofErr w:type="spellEnd"/>
    </w:p>
    <w:p w14:paraId="4A544DAF" w14:textId="77777777" w:rsidR="00EB0983" w:rsidRPr="00425EEC" w:rsidRDefault="00EB0983" w:rsidP="00EB0983">
      <w:pPr>
        <w:ind w:left="3544"/>
        <w:rPr>
          <w:sz w:val="28"/>
          <w:szCs w:val="28"/>
          <w:u w:val="single"/>
        </w:rPr>
      </w:pPr>
      <w:r>
        <w:rPr>
          <w:sz w:val="28"/>
          <w:szCs w:val="28"/>
          <w:u w:val="single"/>
          <w:lang w:val="uk-UA"/>
        </w:rPr>
        <w:t>Є</w:t>
      </w:r>
      <w:r w:rsidRPr="00425EEC">
        <w:rPr>
          <w:sz w:val="28"/>
          <w:szCs w:val="28"/>
          <w:u w:val="single"/>
        </w:rPr>
        <w:t>.</w:t>
      </w:r>
      <w:r>
        <w:rPr>
          <w:sz w:val="28"/>
          <w:szCs w:val="28"/>
          <w:u w:val="single"/>
          <w:lang w:val="uk-UA"/>
        </w:rPr>
        <w:t>С</w:t>
      </w:r>
      <w:r w:rsidRPr="00425EEC">
        <w:rPr>
          <w:sz w:val="28"/>
          <w:szCs w:val="28"/>
          <w:u w:val="single"/>
        </w:rPr>
        <w:t xml:space="preserve">. </w:t>
      </w:r>
      <w:r>
        <w:rPr>
          <w:sz w:val="28"/>
          <w:szCs w:val="28"/>
          <w:u w:val="single"/>
          <w:lang w:val="uk-UA"/>
        </w:rPr>
        <w:t>Куліш</w:t>
      </w:r>
      <w:r w:rsidRPr="00425EEC">
        <w:rPr>
          <w:sz w:val="28"/>
          <w:szCs w:val="28"/>
          <w:u w:val="single"/>
        </w:rPr>
        <w:t xml:space="preserve">      </w:t>
      </w:r>
    </w:p>
    <w:p w14:paraId="1F351482" w14:textId="77777777" w:rsidR="00EB0983" w:rsidRPr="00425EEC" w:rsidRDefault="00EB0983" w:rsidP="00EB0983">
      <w:pPr>
        <w:ind w:left="3544"/>
        <w:rPr>
          <w:sz w:val="28"/>
          <w:u w:val="single"/>
        </w:rPr>
      </w:pPr>
      <w:proofErr w:type="spellStart"/>
      <w:r w:rsidRPr="00425EEC">
        <w:rPr>
          <w:sz w:val="28"/>
          <w:u w:val="single"/>
        </w:rPr>
        <w:t>Керівник</w:t>
      </w:r>
      <w:proofErr w:type="spellEnd"/>
      <w:r w:rsidRPr="00425EEC">
        <w:rPr>
          <w:sz w:val="28"/>
          <w:u w:val="single"/>
        </w:rPr>
        <w:t xml:space="preserve">: </w:t>
      </w:r>
      <w:r>
        <w:rPr>
          <w:sz w:val="28"/>
          <w:u w:val="single"/>
        </w:rPr>
        <w:t>доцент</w:t>
      </w:r>
      <w:r w:rsidRPr="00425EEC">
        <w:rPr>
          <w:sz w:val="28"/>
          <w:u w:val="single"/>
        </w:rPr>
        <w:t xml:space="preserve">, </w:t>
      </w:r>
      <w:proofErr w:type="spellStart"/>
      <w:r>
        <w:rPr>
          <w:sz w:val="28"/>
          <w:u w:val="single"/>
        </w:rPr>
        <w:t>к</w:t>
      </w:r>
      <w:r w:rsidRPr="00425EEC">
        <w:rPr>
          <w:sz w:val="28"/>
          <w:u w:val="single"/>
        </w:rPr>
        <w:t>.пед.н</w:t>
      </w:r>
      <w:proofErr w:type="spellEnd"/>
      <w:r w:rsidRPr="00425EEC">
        <w:rPr>
          <w:sz w:val="28"/>
          <w:szCs w:val="28"/>
        </w:rPr>
        <w:t xml:space="preserve">, </w:t>
      </w:r>
      <w:proofErr w:type="spellStart"/>
      <w:r w:rsidRPr="00425EEC">
        <w:rPr>
          <w:sz w:val="28"/>
          <w:szCs w:val="28"/>
        </w:rPr>
        <w:t>Ко</w:t>
      </w:r>
      <w:r>
        <w:rPr>
          <w:sz w:val="28"/>
          <w:szCs w:val="28"/>
        </w:rPr>
        <w:t>нох</w:t>
      </w:r>
      <w:proofErr w:type="spellEnd"/>
      <w:r>
        <w:rPr>
          <w:sz w:val="28"/>
          <w:szCs w:val="28"/>
        </w:rPr>
        <w:t xml:space="preserve"> А.А.</w:t>
      </w:r>
    </w:p>
    <w:p w14:paraId="52608236" w14:textId="77777777" w:rsidR="00EB0983" w:rsidRPr="00425EEC" w:rsidRDefault="00EB0983" w:rsidP="00EB0983">
      <w:pPr>
        <w:ind w:left="3544"/>
        <w:rPr>
          <w:sz w:val="28"/>
          <w:u w:val="single"/>
        </w:rPr>
      </w:pPr>
      <w:r w:rsidRPr="00425EEC">
        <w:rPr>
          <w:sz w:val="28"/>
          <w:u w:val="single"/>
        </w:rPr>
        <w:t xml:space="preserve">Рецензент: </w:t>
      </w:r>
      <w:proofErr w:type="spellStart"/>
      <w:r w:rsidRPr="00425EEC">
        <w:rPr>
          <w:sz w:val="28"/>
          <w:u w:val="single"/>
        </w:rPr>
        <w:t>професор</w:t>
      </w:r>
      <w:proofErr w:type="spellEnd"/>
      <w:r w:rsidRPr="00425EEC">
        <w:rPr>
          <w:sz w:val="28"/>
          <w:u w:val="single"/>
        </w:rPr>
        <w:t xml:space="preserve">, </w:t>
      </w:r>
      <w:proofErr w:type="spellStart"/>
      <w:r w:rsidRPr="00425EEC">
        <w:rPr>
          <w:sz w:val="28"/>
          <w:u w:val="single"/>
        </w:rPr>
        <w:t>д.</w:t>
      </w:r>
      <w:r>
        <w:rPr>
          <w:sz w:val="28"/>
          <w:u w:val="single"/>
        </w:rPr>
        <w:t>б</w:t>
      </w:r>
      <w:r>
        <w:rPr>
          <w:sz w:val="28"/>
          <w:u w:val="single"/>
          <w:lang w:val="uk-UA"/>
        </w:rPr>
        <w:t>іол</w:t>
      </w:r>
      <w:proofErr w:type="spellEnd"/>
      <w:r w:rsidRPr="00425EEC">
        <w:rPr>
          <w:sz w:val="28"/>
          <w:u w:val="single"/>
        </w:rPr>
        <w:t xml:space="preserve">.н., </w:t>
      </w:r>
      <w:proofErr w:type="spellStart"/>
      <w:r>
        <w:rPr>
          <w:sz w:val="28"/>
          <w:u w:val="single"/>
          <w:lang w:val="uk-UA"/>
        </w:rPr>
        <w:t>Маліков</w:t>
      </w:r>
      <w:proofErr w:type="spellEnd"/>
      <w:r>
        <w:rPr>
          <w:sz w:val="28"/>
          <w:u w:val="single"/>
          <w:lang w:val="uk-UA"/>
        </w:rPr>
        <w:t xml:space="preserve"> М</w:t>
      </w:r>
      <w:r w:rsidRPr="00425EEC">
        <w:rPr>
          <w:sz w:val="28"/>
          <w:u w:val="single"/>
        </w:rPr>
        <w:t>.</w:t>
      </w:r>
      <w:r>
        <w:rPr>
          <w:sz w:val="28"/>
          <w:u w:val="single"/>
          <w:lang w:val="uk-UA"/>
        </w:rPr>
        <w:t>В.</w:t>
      </w:r>
      <w:r w:rsidRPr="00425EEC">
        <w:rPr>
          <w:sz w:val="16"/>
          <w:u w:val="single"/>
        </w:rPr>
        <w:t xml:space="preserve">                                 </w:t>
      </w:r>
    </w:p>
    <w:p w14:paraId="5B703A4A" w14:textId="77777777" w:rsidR="00EB0983" w:rsidRPr="00425EEC" w:rsidRDefault="00EB0983" w:rsidP="00EB0983">
      <w:pPr>
        <w:ind w:left="3544" w:firstLine="141"/>
        <w:rPr>
          <w:sz w:val="28"/>
          <w:u w:val="single"/>
        </w:rPr>
      </w:pPr>
      <w:r w:rsidRPr="00425EEC">
        <w:rPr>
          <w:sz w:val="16"/>
          <w:u w:val="single"/>
        </w:rPr>
        <w:t xml:space="preserve">                                 </w:t>
      </w:r>
    </w:p>
    <w:p w14:paraId="7B791F91" w14:textId="77777777" w:rsidR="00EB0983" w:rsidRPr="00425EEC" w:rsidRDefault="00EB0983" w:rsidP="00EB0983">
      <w:pPr>
        <w:jc w:val="right"/>
        <w:rPr>
          <w:sz w:val="28"/>
        </w:rPr>
      </w:pPr>
    </w:p>
    <w:p w14:paraId="70BCF316" w14:textId="77777777" w:rsidR="00EB0983" w:rsidRPr="00425EEC" w:rsidRDefault="00EB0983" w:rsidP="00EB0983">
      <w:pPr>
        <w:jc w:val="right"/>
        <w:rPr>
          <w:sz w:val="28"/>
        </w:rPr>
      </w:pPr>
    </w:p>
    <w:p w14:paraId="1BC6851C" w14:textId="77777777" w:rsidR="00EB0983" w:rsidRDefault="00EB0983" w:rsidP="00EB0983">
      <w:pPr>
        <w:jc w:val="right"/>
        <w:rPr>
          <w:sz w:val="28"/>
        </w:rPr>
      </w:pPr>
    </w:p>
    <w:p w14:paraId="307EAF59" w14:textId="77777777" w:rsidR="00EB0983" w:rsidRPr="00425EEC" w:rsidRDefault="00EB0983" w:rsidP="00EB0983">
      <w:pPr>
        <w:jc w:val="right"/>
        <w:rPr>
          <w:sz w:val="28"/>
        </w:rPr>
      </w:pPr>
    </w:p>
    <w:p w14:paraId="0719BF5A" w14:textId="77777777" w:rsidR="00EB0983" w:rsidRDefault="00EB0983" w:rsidP="00EB0983">
      <w:pPr>
        <w:jc w:val="right"/>
        <w:rPr>
          <w:sz w:val="28"/>
        </w:rPr>
      </w:pPr>
    </w:p>
    <w:p w14:paraId="01CEA742" w14:textId="001467B8" w:rsidR="00EB0983" w:rsidRDefault="00EB0983" w:rsidP="00EB0983">
      <w:pPr>
        <w:jc w:val="right"/>
        <w:rPr>
          <w:sz w:val="28"/>
        </w:rPr>
      </w:pPr>
    </w:p>
    <w:p w14:paraId="29DBC028" w14:textId="5A1DDC74" w:rsidR="00145752" w:rsidRDefault="00145752" w:rsidP="00EB0983">
      <w:pPr>
        <w:jc w:val="right"/>
        <w:rPr>
          <w:sz w:val="28"/>
        </w:rPr>
      </w:pPr>
    </w:p>
    <w:p w14:paraId="469F2CED" w14:textId="7CDA1D8A" w:rsidR="00145752" w:rsidRDefault="00145752" w:rsidP="00EB0983">
      <w:pPr>
        <w:jc w:val="right"/>
        <w:rPr>
          <w:sz w:val="28"/>
        </w:rPr>
      </w:pPr>
    </w:p>
    <w:p w14:paraId="3008531F" w14:textId="6EB811F9" w:rsidR="00145752" w:rsidRDefault="00145752" w:rsidP="00EB0983">
      <w:pPr>
        <w:jc w:val="right"/>
        <w:rPr>
          <w:sz w:val="28"/>
        </w:rPr>
      </w:pPr>
    </w:p>
    <w:p w14:paraId="26967292" w14:textId="77777777" w:rsidR="00145752" w:rsidRPr="00425EEC" w:rsidRDefault="00145752" w:rsidP="00EB0983">
      <w:pPr>
        <w:jc w:val="right"/>
        <w:rPr>
          <w:sz w:val="28"/>
        </w:rPr>
      </w:pPr>
    </w:p>
    <w:p w14:paraId="6FF32DFF" w14:textId="77777777" w:rsidR="00EB0983" w:rsidRPr="00425EEC" w:rsidRDefault="00EB0983" w:rsidP="00EB0983">
      <w:pPr>
        <w:jc w:val="center"/>
        <w:rPr>
          <w:sz w:val="28"/>
        </w:rPr>
      </w:pPr>
      <w:proofErr w:type="spellStart"/>
      <w:r w:rsidRPr="00425EEC">
        <w:rPr>
          <w:sz w:val="28"/>
        </w:rPr>
        <w:t>Запоріжжя</w:t>
      </w:r>
      <w:proofErr w:type="spellEnd"/>
      <w:r w:rsidRPr="00425EEC">
        <w:rPr>
          <w:sz w:val="28"/>
        </w:rPr>
        <w:t xml:space="preserve"> </w:t>
      </w:r>
    </w:p>
    <w:p w14:paraId="5F38711F" w14:textId="72E0E0CC" w:rsidR="00EB0983" w:rsidRDefault="00EB0983" w:rsidP="00EB0983">
      <w:pPr>
        <w:jc w:val="center"/>
        <w:rPr>
          <w:sz w:val="28"/>
        </w:rPr>
      </w:pPr>
      <w:r w:rsidRPr="00425EEC">
        <w:rPr>
          <w:sz w:val="28"/>
        </w:rPr>
        <w:t xml:space="preserve"> 2023</w:t>
      </w:r>
    </w:p>
    <w:p w14:paraId="381CE9C5" w14:textId="77777777" w:rsidR="00145752" w:rsidRDefault="00145752" w:rsidP="00EB0983">
      <w:pPr>
        <w:jc w:val="center"/>
        <w:rPr>
          <w:sz w:val="28"/>
        </w:rPr>
      </w:pPr>
    </w:p>
    <w:p w14:paraId="12221AA5" w14:textId="3FE4DE35" w:rsidR="00695908" w:rsidRDefault="00695908" w:rsidP="00695908">
      <w:pPr>
        <w:jc w:val="center"/>
        <w:rPr>
          <w:sz w:val="28"/>
          <w:szCs w:val="28"/>
          <w:lang w:val="uk-UA"/>
        </w:rPr>
      </w:pPr>
      <w:r w:rsidRPr="00695908">
        <w:rPr>
          <w:sz w:val="28"/>
          <w:szCs w:val="28"/>
          <w:lang w:val="uk-UA"/>
        </w:rPr>
        <w:lastRenderedPageBreak/>
        <w:t>Додаток А</w:t>
      </w:r>
    </w:p>
    <w:p w14:paraId="4A2D5BBD" w14:textId="77777777" w:rsidR="00C43FD9" w:rsidRDefault="00C43FD9" w:rsidP="00695908">
      <w:pPr>
        <w:jc w:val="center"/>
        <w:rPr>
          <w:sz w:val="28"/>
          <w:szCs w:val="28"/>
          <w:lang w:val="uk-UA"/>
        </w:rPr>
      </w:pPr>
    </w:p>
    <w:p w14:paraId="6249AFA9" w14:textId="77777777" w:rsidR="00C43FD9" w:rsidRPr="00695908" w:rsidRDefault="00C43FD9" w:rsidP="00C43FD9">
      <w:pPr>
        <w:widowControl/>
        <w:shd w:val="clear" w:color="auto" w:fill="FFFFFF"/>
        <w:autoSpaceDE/>
        <w:autoSpaceDN/>
        <w:adjustRightInd/>
        <w:spacing w:line="360" w:lineRule="auto"/>
        <w:ind w:firstLine="709"/>
        <w:jc w:val="center"/>
        <w:rPr>
          <w:color w:val="333333"/>
          <w:sz w:val="28"/>
          <w:szCs w:val="28"/>
        </w:rPr>
      </w:pPr>
      <w:r w:rsidRPr="00695908">
        <w:rPr>
          <w:color w:val="333333"/>
          <w:sz w:val="28"/>
          <w:szCs w:val="28"/>
          <w:lang w:val="uk-UA"/>
        </w:rPr>
        <w:t>Р</w:t>
      </w:r>
      <w:proofErr w:type="spellStart"/>
      <w:r w:rsidRPr="00695908">
        <w:rPr>
          <w:color w:val="333333"/>
          <w:sz w:val="28"/>
          <w:szCs w:val="28"/>
        </w:rPr>
        <w:t>ічний</w:t>
      </w:r>
      <w:proofErr w:type="spellEnd"/>
      <w:r w:rsidRPr="00695908">
        <w:rPr>
          <w:color w:val="333333"/>
          <w:sz w:val="28"/>
          <w:szCs w:val="28"/>
        </w:rPr>
        <w:t xml:space="preserve"> </w:t>
      </w:r>
      <w:proofErr w:type="spellStart"/>
      <w:r w:rsidRPr="00695908">
        <w:rPr>
          <w:color w:val="333333"/>
          <w:sz w:val="28"/>
          <w:szCs w:val="28"/>
        </w:rPr>
        <w:t>навчальний</w:t>
      </w:r>
      <w:proofErr w:type="spellEnd"/>
      <w:r w:rsidRPr="00695908">
        <w:rPr>
          <w:color w:val="333333"/>
          <w:sz w:val="28"/>
          <w:szCs w:val="28"/>
        </w:rPr>
        <w:t xml:space="preserve"> план </w:t>
      </w:r>
      <w:proofErr w:type="spellStart"/>
      <w:r w:rsidRPr="00695908">
        <w:rPr>
          <w:color w:val="333333"/>
          <w:sz w:val="28"/>
          <w:szCs w:val="28"/>
        </w:rPr>
        <w:t>спортивної</w:t>
      </w:r>
      <w:proofErr w:type="spellEnd"/>
      <w:r w:rsidRPr="00695908">
        <w:rPr>
          <w:color w:val="333333"/>
          <w:sz w:val="28"/>
          <w:szCs w:val="28"/>
        </w:rPr>
        <w:t xml:space="preserve"> </w:t>
      </w:r>
      <w:r>
        <w:rPr>
          <w:color w:val="333333"/>
          <w:sz w:val="28"/>
          <w:szCs w:val="28"/>
          <w:lang w:val="uk-UA"/>
        </w:rPr>
        <w:t xml:space="preserve">пришкільної </w:t>
      </w:r>
      <w:proofErr w:type="spellStart"/>
      <w:r w:rsidRPr="00695908">
        <w:rPr>
          <w:color w:val="333333"/>
          <w:sz w:val="28"/>
          <w:szCs w:val="28"/>
        </w:rPr>
        <w:t>секції</w:t>
      </w:r>
      <w:proofErr w:type="spellEnd"/>
      <w:r w:rsidRPr="00695908">
        <w:rPr>
          <w:color w:val="333333"/>
          <w:sz w:val="28"/>
          <w:szCs w:val="28"/>
        </w:rPr>
        <w:t xml:space="preserve"> з баскетболу</w:t>
      </w:r>
      <w:r>
        <w:rPr>
          <w:color w:val="333333"/>
          <w:sz w:val="28"/>
          <w:szCs w:val="28"/>
          <w:lang w:val="uk-UA"/>
        </w:rPr>
        <w:t xml:space="preserve"> на початковому етапі підготовки</w:t>
      </w:r>
    </w:p>
    <w:p w14:paraId="1FC4F723" w14:textId="77777777" w:rsidR="00C43FD9" w:rsidRPr="00C43FD9" w:rsidRDefault="00C43FD9" w:rsidP="00695908">
      <w:pPr>
        <w:jc w:val="center"/>
        <w:rPr>
          <w:sz w:val="28"/>
          <w:szCs w:val="28"/>
        </w:rPr>
      </w:pPr>
    </w:p>
    <w:p w14:paraId="4E2FAF5A" w14:textId="77777777" w:rsidR="00C43FD9" w:rsidRDefault="00C43FD9" w:rsidP="00695908">
      <w:pPr>
        <w:jc w:val="center"/>
        <w:rPr>
          <w:sz w:val="28"/>
          <w:szCs w:val="28"/>
          <w:lang w:val="uk-UA"/>
        </w:rPr>
      </w:pPr>
    </w:p>
    <w:p w14:paraId="28AA23E4" w14:textId="57F7C6E9" w:rsidR="00C43FD9" w:rsidRDefault="00C43FD9" w:rsidP="00C43FD9">
      <w:pPr>
        <w:pStyle w:val="2"/>
        <w:shd w:val="clear" w:color="auto" w:fill="FFFFFF"/>
        <w:spacing w:before="0" w:beforeAutospacing="0" w:after="0" w:afterAutospacing="0"/>
        <w:jc w:val="center"/>
        <w:rPr>
          <w:rFonts w:ascii="Arial" w:hAnsi="Arial" w:cs="Arial"/>
          <w:color w:val="333333"/>
          <w:sz w:val="26"/>
          <w:szCs w:val="26"/>
        </w:rPr>
      </w:pPr>
      <w:r>
        <w:rPr>
          <w:rFonts w:ascii="Arial" w:hAnsi="Arial" w:cs="Arial"/>
          <w:noProof/>
          <w:color w:val="333333"/>
          <w:sz w:val="26"/>
          <w:szCs w:val="26"/>
        </w:rPr>
        <w:drawing>
          <wp:inline distT="0" distB="0" distL="0" distR="0" wp14:anchorId="0B3119FC" wp14:editId="376FD2D3">
            <wp:extent cx="1104900" cy="1057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r>
        <w:rPr>
          <w:rFonts w:ascii="Arial" w:hAnsi="Arial" w:cs="Arial"/>
          <w:color w:val="333333"/>
          <w:sz w:val="26"/>
          <w:szCs w:val="26"/>
        </w:rPr>
        <w:br/>
      </w:r>
      <w:r>
        <w:rPr>
          <w:rFonts w:ascii="Arial" w:hAnsi="Arial" w:cs="Arial"/>
          <w:noProof/>
          <w:color w:val="333333"/>
          <w:sz w:val="26"/>
          <w:szCs w:val="26"/>
        </w:rPr>
        <w:drawing>
          <wp:inline distT="0" distB="0" distL="0" distR="0" wp14:anchorId="75BE82BB" wp14:editId="479B9D4A">
            <wp:extent cx="1666875" cy="1352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352550"/>
                    </a:xfrm>
                    <a:prstGeom prst="rect">
                      <a:avLst/>
                    </a:prstGeom>
                    <a:noFill/>
                    <a:ln>
                      <a:noFill/>
                    </a:ln>
                  </pic:spPr>
                </pic:pic>
              </a:graphicData>
            </a:graphic>
          </wp:inline>
        </w:drawing>
      </w:r>
    </w:p>
    <w:p w14:paraId="222FA14B" w14:textId="77777777" w:rsidR="00C43FD9" w:rsidRDefault="00C43FD9" w:rsidP="00C43FD9">
      <w:pPr>
        <w:pStyle w:val="a3"/>
        <w:shd w:val="clear" w:color="auto" w:fill="FFFFFF"/>
        <w:spacing w:before="0" w:beforeAutospacing="0" w:after="0" w:afterAutospacing="0"/>
        <w:rPr>
          <w:rFonts w:ascii="Arial" w:hAnsi="Arial" w:cs="Arial"/>
          <w:color w:val="333333"/>
        </w:rPr>
      </w:pPr>
      <w:r>
        <w:rPr>
          <w:color w:val="333333"/>
        </w:rPr>
        <w:t> </w:t>
      </w:r>
    </w:p>
    <w:p w14:paraId="184B8E52" w14:textId="77777777" w:rsidR="00C43FD9" w:rsidRDefault="00C43FD9" w:rsidP="00C43FD9">
      <w:pPr>
        <w:pStyle w:val="a3"/>
        <w:shd w:val="clear" w:color="auto" w:fill="FFFFFF"/>
        <w:spacing w:before="0" w:beforeAutospacing="0" w:after="0" w:afterAutospacing="0"/>
        <w:rPr>
          <w:rFonts w:ascii="Arial" w:hAnsi="Arial" w:cs="Arial"/>
          <w:color w:val="333333"/>
        </w:rPr>
      </w:pPr>
      <w:r>
        <w:rPr>
          <w:color w:val="333333"/>
        </w:rPr>
        <w:t> </w:t>
      </w:r>
    </w:p>
    <w:p w14:paraId="259F8BA0" w14:textId="77777777" w:rsidR="00C43FD9" w:rsidRDefault="00C43FD9" w:rsidP="00C43FD9">
      <w:pPr>
        <w:pStyle w:val="2"/>
        <w:shd w:val="clear" w:color="auto" w:fill="FFFFFF"/>
        <w:spacing w:before="0" w:beforeAutospacing="0" w:after="0" w:afterAutospacing="0"/>
        <w:jc w:val="center"/>
        <w:rPr>
          <w:rFonts w:ascii="Arial" w:hAnsi="Arial" w:cs="Arial"/>
          <w:color w:val="333333"/>
          <w:sz w:val="72"/>
          <w:szCs w:val="72"/>
        </w:rPr>
      </w:pPr>
      <w:r>
        <w:rPr>
          <w:rStyle w:val="af1"/>
          <w:rFonts w:ascii="Comic Sans MS" w:hAnsi="Comic Sans MS" w:cs="Arial"/>
          <w:color w:val="333333"/>
          <w:sz w:val="72"/>
          <w:szCs w:val="72"/>
        </w:rPr>
        <w:t>БАСКЕТБОЛ</w:t>
      </w:r>
    </w:p>
    <w:p w14:paraId="74BC3690" w14:textId="77777777" w:rsidR="00C43FD9" w:rsidRDefault="00C43FD9" w:rsidP="00C43FD9">
      <w:pPr>
        <w:pStyle w:val="2"/>
        <w:shd w:val="clear" w:color="auto" w:fill="FFFFFF"/>
        <w:spacing w:before="0" w:beforeAutospacing="0" w:after="0" w:afterAutospacing="0"/>
        <w:jc w:val="center"/>
        <w:rPr>
          <w:rFonts w:ascii="Arial" w:hAnsi="Arial" w:cs="Arial"/>
          <w:color w:val="333333"/>
          <w:sz w:val="26"/>
          <w:szCs w:val="26"/>
        </w:rPr>
      </w:pPr>
      <w:r>
        <w:rPr>
          <w:rStyle w:val="af1"/>
          <w:rFonts w:ascii="Bookman Old Style" w:hAnsi="Bookman Old Style" w:cs="Arial"/>
          <w:color w:val="333333"/>
          <w:sz w:val="26"/>
          <w:szCs w:val="26"/>
        </w:rPr>
        <w:t> </w:t>
      </w:r>
    </w:p>
    <w:p w14:paraId="7386306A" w14:textId="77777777" w:rsidR="00C43FD9" w:rsidRDefault="00C43FD9" w:rsidP="00C43FD9">
      <w:pPr>
        <w:pStyle w:val="2"/>
        <w:shd w:val="clear" w:color="auto" w:fill="FFFFFF"/>
        <w:spacing w:before="0" w:beforeAutospacing="0" w:after="0" w:afterAutospacing="0"/>
        <w:jc w:val="center"/>
        <w:rPr>
          <w:rFonts w:ascii="Arial" w:hAnsi="Arial" w:cs="Arial"/>
          <w:color w:val="333333"/>
          <w:sz w:val="48"/>
          <w:szCs w:val="48"/>
        </w:rPr>
      </w:pPr>
      <w:proofErr w:type="spellStart"/>
      <w:r>
        <w:rPr>
          <w:rStyle w:val="af1"/>
          <w:rFonts w:ascii="Monotype Corsiva" w:hAnsi="Monotype Corsiva" w:cs="Arial"/>
          <w:color w:val="333333"/>
          <w:sz w:val="48"/>
          <w:szCs w:val="48"/>
        </w:rPr>
        <w:t>Учбова</w:t>
      </w:r>
      <w:proofErr w:type="spellEnd"/>
      <w:r>
        <w:rPr>
          <w:rStyle w:val="af1"/>
          <w:rFonts w:ascii="Monotype Corsiva" w:hAnsi="Monotype Corsiva" w:cs="Arial"/>
          <w:color w:val="333333"/>
          <w:sz w:val="48"/>
          <w:szCs w:val="48"/>
        </w:rPr>
        <w:t xml:space="preserve"> </w:t>
      </w:r>
      <w:proofErr w:type="spellStart"/>
      <w:r>
        <w:rPr>
          <w:rStyle w:val="af1"/>
          <w:rFonts w:ascii="Monotype Corsiva" w:hAnsi="Monotype Corsiva" w:cs="Arial"/>
          <w:color w:val="333333"/>
          <w:sz w:val="48"/>
          <w:szCs w:val="48"/>
        </w:rPr>
        <w:t>програма</w:t>
      </w:r>
      <w:proofErr w:type="spellEnd"/>
      <w:r>
        <w:rPr>
          <w:rStyle w:val="af1"/>
          <w:rFonts w:ascii="Monotype Corsiva" w:hAnsi="Monotype Corsiva" w:cs="Arial"/>
          <w:color w:val="333333"/>
          <w:sz w:val="48"/>
          <w:szCs w:val="48"/>
        </w:rPr>
        <w:t xml:space="preserve"> для </w:t>
      </w:r>
      <w:proofErr w:type="spellStart"/>
      <w:r>
        <w:rPr>
          <w:rStyle w:val="af1"/>
          <w:rFonts w:ascii="Monotype Corsiva" w:hAnsi="Monotype Corsiva" w:cs="Arial"/>
          <w:color w:val="333333"/>
          <w:sz w:val="48"/>
          <w:szCs w:val="48"/>
        </w:rPr>
        <w:t>шкільних</w:t>
      </w:r>
      <w:proofErr w:type="spellEnd"/>
      <w:r>
        <w:rPr>
          <w:rStyle w:val="af1"/>
          <w:rFonts w:ascii="Monotype Corsiva" w:hAnsi="Monotype Corsiva" w:cs="Arial"/>
          <w:color w:val="333333"/>
          <w:sz w:val="48"/>
          <w:szCs w:val="48"/>
        </w:rPr>
        <w:t xml:space="preserve"> </w:t>
      </w:r>
      <w:proofErr w:type="spellStart"/>
      <w:r>
        <w:rPr>
          <w:rStyle w:val="af1"/>
          <w:rFonts w:ascii="Monotype Corsiva" w:hAnsi="Monotype Corsiva" w:cs="Arial"/>
          <w:color w:val="333333"/>
          <w:sz w:val="48"/>
          <w:szCs w:val="48"/>
        </w:rPr>
        <w:t>секцій</w:t>
      </w:r>
      <w:proofErr w:type="spellEnd"/>
    </w:p>
    <w:p w14:paraId="61DF574C" w14:textId="5024FC1D" w:rsidR="00695908" w:rsidRPr="00C43FD9" w:rsidRDefault="00695908" w:rsidP="00695908">
      <w:pPr>
        <w:jc w:val="center"/>
        <w:rPr>
          <w:sz w:val="28"/>
          <w:szCs w:val="28"/>
        </w:rPr>
      </w:pPr>
    </w:p>
    <w:p w14:paraId="41918BAB" w14:textId="49253C40" w:rsidR="00695908" w:rsidRPr="00695908" w:rsidRDefault="00695908" w:rsidP="00695908">
      <w:pPr>
        <w:widowControl/>
        <w:shd w:val="clear" w:color="auto" w:fill="FFFFFF"/>
        <w:autoSpaceDE/>
        <w:autoSpaceDN/>
        <w:adjustRightInd/>
        <w:spacing w:line="360" w:lineRule="auto"/>
        <w:ind w:firstLine="709"/>
        <w:jc w:val="both"/>
        <w:rPr>
          <w:b/>
          <w:bCs/>
          <w:color w:val="333333"/>
          <w:sz w:val="28"/>
          <w:szCs w:val="28"/>
        </w:rPr>
      </w:pPr>
      <w:r w:rsidRPr="00695908">
        <w:rPr>
          <w:b/>
          <w:bCs/>
          <w:color w:val="333333"/>
          <w:sz w:val="28"/>
          <w:szCs w:val="28"/>
        </w:rPr>
        <w:t> </w:t>
      </w:r>
      <w:proofErr w:type="spellStart"/>
      <w:r w:rsidRPr="00695908">
        <w:rPr>
          <w:i/>
          <w:iCs/>
          <w:color w:val="333333"/>
          <w:sz w:val="28"/>
          <w:szCs w:val="28"/>
        </w:rPr>
        <w:t>Теоретичні</w:t>
      </w:r>
      <w:proofErr w:type="spellEnd"/>
      <w:r w:rsidRPr="00695908">
        <w:rPr>
          <w:i/>
          <w:iCs/>
          <w:color w:val="333333"/>
          <w:sz w:val="28"/>
          <w:szCs w:val="28"/>
        </w:rPr>
        <w:t xml:space="preserve"> </w:t>
      </w:r>
      <w:proofErr w:type="spellStart"/>
      <w:r w:rsidRPr="00695908">
        <w:rPr>
          <w:i/>
          <w:iCs/>
          <w:color w:val="333333"/>
          <w:sz w:val="28"/>
          <w:szCs w:val="28"/>
        </w:rPr>
        <w:t>заняття</w:t>
      </w:r>
      <w:proofErr w:type="spellEnd"/>
    </w:p>
    <w:p w14:paraId="07A7EDF3"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xml:space="preserve">(для </w:t>
      </w:r>
      <w:proofErr w:type="spellStart"/>
      <w:r w:rsidRPr="00695908">
        <w:rPr>
          <w:color w:val="333333"/>
          <w:sz w:val="28"/>
          <w:szCs w:val="28"/>
        </w:rPr>
        <w:t>всіх</w:t>
      </w:r>
      <w:proofErr w:type="spellEnd"/>
      <w:r w:rsidRPr="00695908">
        <w:rPr>
          <w:color w:val="333333"/>
          <w:sz w:val="28"/>
          <w:szCs w:val="28"/>
        </w:rPr>
        <w:t xml:space="preserve"> </w:t>
      </w:r>
      <w:proofErr w:type="spellStart"/>
      <w:r w:rsidRPr="00695908">
        <w:rPr>
          <w:color w:val="333333"/>
          <w:sz w:val="28"/>
          <w:szCs w:val="28"/>
        </w:rPr>
        <w:t>навчальних</w:t>
      </w:r>
      <w:proofErr w:type="spellEnd"/>
      <w:r w:rsidRPr="00695908">
        <w:rPr>
          <w:color w:val="333333"/>
          <w:sz w:val="28"/>
          <w:szCs w:val="28"/>
        </w:rPr>
        <w:t xml:space="preserve"> </w:t>
      </w:r>
      <w:proofErr w:type="spellStart"/>
      <w:r w:rsidRPr="00695908">
        <w:rPr>
          <w:color w:val="333333"/>
          <w:sz w:val="28"/>
          <w:szCs w:val="28"/>
        </w:rPr>
        <w:t>груп</w:t>
      </w:r>
      <w:proofErr w:type="spellEnd"/>
      <w:r w:rsidRPr="00695908">
        <w:rPr>
          <w:color w:val="333333"/>
          <w:sz w:val="28"/>
          <w:szCs w:val="28"/>
        </w:rPr>
        <w:t>)</w:t>
      </w:r>
    </w:p>
    <w:p w14:paraId="50603A0D"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Фізична</w:t>
      </w:r>
      <w:proofErr w:type="spellEnd"/>
      <w:r w:rsidRPr="00695908">
        <w:rPr>
          <w:color w:val="333333"/>
          <w:sz w:val="28"/>
          <w:szCs w:val="28"/>
        </w:rPr>
        <w:t xml:space="preserve"> культура і спорт в </w:t>
      </w:r>
      <w:proofErr w:type="spellStart"/>
      <w:r w:rsidRPr="00695908">
        <w:rPr>
          <w:color w:val="333333"/>
          <w:sz w:val="28"/>
          <w:szCs w:val="28"/>
        </w:rPr>
        <w:t>Україні</w:t>
      </w:r>
      <w:proofErr w:type="spellEnd"/>
    </w:p>
    <w:p w14:paraId="169FD619"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r w:rsidRPr="00695908">
        <w:rPr>
          <w:color w:val="333333"/>
          <w:sz w:val="28"/>
          <w:szCs w:val="28"/>
        </w:rPr>
        <w:t xml:space="preserve">Короткий </w:t>
      </w:r>
      <w:proofErr w:type="spellStart"/>
      <w:r w:rsidRPr="00695908">
        <w:rPr>
          <w:color w:val="333333"/>
          <w:sz w:val="28"/>
          <w:szCs w:val="28"/>
        </w:rPr>
        <w:t>огляд</w:t>
      </w:r>
      <w:proofErr w:type="spellEnd"/>
      <w:r w:rsidRPr="00695908">
        <w:rPr>
          <w:color w:val="333333"/>
          <w:sz w:val="28"/>
          <w:szCs w:val="28"/>
        </w:rPr>
        <w:t xml:space="preserve"> </w:t>
      </w:r>
      <w:proofErr w:type="spellStart"/>
      <w:r w:rsidRPr="00695908">
        <w:rPr>
          <w:color w:val="333333"/>
          <w:sz w:val="28"/>
          <w:szCs w:val="28"/>
        </w:rPr>
        <w:t>розвитку</w:t>
      </w:r>
      <w:proofErr w:type="spellEnd"/>
      <w:r w:rsidRPr="00695908">
        <w:rPr>
          <w:color w:val="333333"/>
          <w:sz w:val="28"/>
          <w:szCs w:val="28"/>
        </w:rPr>
        <w:t xml:space="preserve"> баскетболу в </w:t>
      </w:r>
      <w:proofErr w:type="spellStart"/>
      <w:r w:rsidRPr="00695908">
        <w:rPr>
          <w:color w:val="333333"/>
          <w:sz w:val="28"/>
          <w:szCs w:val="28"/>
        </w:rPr>
        <w:t>Україні</w:t>
      </w:r>
      <w:proofErr w:type="spellEnd"/>
    </w:p>
    <w:p w14:paraId="0CE53A9A"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Короткі</w:t>
      </w:r>
      <w:proofErr w:type="spellEnd"/>
      <w:r w:rsidRPr="00695908">
        <w:rPr>
          <w:color w:val="333333"/>
          <w:sz w:val="28"/>
          <w:szCs w:val="28"/>
        </w:rPr>
        <w:t xml:space="preserve"> </w:t>
      </w:r>
      <w:proofErr w:type="spellStart"/>
      <w:r w:rsidRPr="00695908">
        <w:rPr>
          <w:color w:val="333333"/>
          <w:sz w:val="28"/>
          <w:szCs w:val="28"/>
        </w:rPr>
        <w:t>зведення</w:t>
      </w:r>
      <w:proofErr w:type="spellEnd"/>
      <w:r w:rsidRPr="00695908">
        <w:rPr>
          <w:color w:val="333333"/>
          <w:sz w:val="28"/>
          <w:szCs w:val="28"/>
        </w:rPr>
        <w:t xml:space="preserve"> про </w:t>
      </w:r>
      <w:proofErr w:type="spellStart"/>
      <w:r w:rsidRPr="00695908">
        <w:rPr>
          <w:color w:val="333333"/>
          <w:sz w:val="28"/>
          <w:szCs w:val="28"/>
        </w:rPr>
        <w:t>будівлю</w:t>
      </w:r>
      <w:proofErr w:type="spellEnd"/>
      <w:r w:rsidRPr="00695908">
        <w:rPr>
          <w:color w:val="333333"/>
          <w:sz w:val="28"/>
          <w:szCs w:val="28"/>
        </w:rPr>
        <w:t xml:space="preserve"> і </w:t>
      </w:r>
      <w:proofErr w:type="spellStart"/>
      <w:r w:rsidRPr="00695908">
        <w:rPr>
          <w:color w:val="333333"/>
          <w:sz w:val="28"/>
          <w:szCs w:val="28"/>
        </w:rPr>
        <w:t>функції</w:t>
      </w:r>
      <w:proofErr w:type="spellEnd"/>
      <w:r w:rsidRPr="00695908">
        <w:rPr>
          <w:color w:val="333333"/>
          <w:sz w:val="28"/>
          <w:szCs w:val="28"/>
        </w:rPr>
        <w:t xml:space="preserve"> </w:t>
      </w:r>
      <w:proofErr w:type="spellStart"/>
      <w:r w:rsidRPr="00695908">
        <w:rPr>
          <w:color w:val="333333"/>
          <w:sz w:val="28"/>
          <w:szCs w:val="28"/>
        </w:rPr>
        <w:t>організму</w:t>
      </w:r>
      <w:proofErr w:type="spellEnd"/>
      <w:r w:rsidRPr="00695908">
        <w:rPr>
          <w:color w:val="333333"/>
          <w:sz w:val="28"/>
          <w:szCs w:val="28"/>
        </w:rPr>
        <w:t xml:space="preserve"> </w:t>
      </w:r>
      <w:proofErr w:type="spellStart"/>
      <w:r w:rsidRPr="00695908">
        <w:rPr>
          <w:color w:val="333333"/>
          <w:sz w:val="28"/>
          <w:szCs w:val="28"/>
        </w:rPr>
        <w:t>людини</w:t>
      </w:r>
      <w:proofErr w:type="spellEnd"/>
      <w:r w:rsidRPr="00695908">
        <w:rPr>
          <w:color w:val="333333"/>
          <w:sz w:val="28"/>
          <w:szCs w:val="28"/>
        </w:rPr>
        <w:t xml:space="preserve">. </w:t>
      </w:r>
      <w:proofErr w:type="spellStart"/>
      <w:r w:rsidRPr="00695908">
        <w:rPr>
          <w:color w:val="333333"/>
          <w:sz w:val="28"/>
          <w:szCs w:val="28"/>
        </w:rPr>
        <w:t>Вплив</w:t>
      </w:r>
      <w:proofErr w:type="spellEnd"/>
      <w:r w:rsidRPr="00695908">
        <w:rPr>
          <w:color w:val="333333"/>
          <w:sz w:val="28"/>
          <w:szCs w:val="28"/>
        </w:rPr>
        <w:t xml:space="preserve"> </w:t>
      </w:r>
      <w:proofErr w:type="spellStart"/>
      <w:r w:rsidRPr="00695908">
        <w:rPr>
          <w:color w:val="333333"/>
          <w:sz w:val="28"/>
          <w:szCs w:val="28"/>
        </w:rPr>
        <w:t>фізичних</w:t>
      </w:r>
      <w:proofErr w:type="spellEnd"/>
      <w:r w:rsidRPr="00695908">
        <w:rPr>
          <w:color w:val="333333"/>
          <w:sz w:val="28"/>
          <w:szCs w:val="28"/>
        </w:rPr>
        <w:t xml:space="preserve"> </w:t>
      </w:r>
      <w:proofErr w:type="spellStart"/>
      <w:r w:rsidRPr="00695908">
        <w:rPr>
          <w:color w:val="333333"/>
          <w:sz w:val="28"/>
          <w:szCs w:val="28"/>
        </w:rPr>
        <w:t>вправ</w:t>
      </w:r>
      <w:proofErr w:type="spellEnd"/>
      <w:r w:rsidRPr="00695908">
        <w:rPr>
          <w:color w:val="333333"/>
          <w:sz w:val="28"/>
          <w:szCs w:val="28"/>
        </w:rPr>
        <w:t xml:space="preserve"> на </w:t>
      </w:r>
      <w:proofErr w:type="spellStart"/>
      <w:r w:rsidRPr="00695908">
        <w:rPr>
          <w:color w:val="333333"/>
          <w:sz w:val="28"/>
          <w:szCs w:val="28"/>
        </w:rPr>
        <w:t>організм</w:t>
      </w:r>
      <w:proofErr w:type="spellEnd"/>
      <w:r w:rsidRPr="00695908">
        <w:rPr>
          <w:color w:val="333333"/>
          <w:sz w:val="28"/>
          <w:szCs w:val="28"/>
        </w:rPr>
        <w:t> </w:t>
      </w:r>
      <w:proofErr w:type="spellStart"/>
      <w:r w:rsidRPr="00695908">
        <w:rPr>
          <w:color w:val="333333"/>
          <w:sz w:val="28"/>
          <w:szCs w:val="28"/>
        </w:rPr>
        <w:t>людини</w:t>
      </w:r>
      <w:proofErr w:type="spellEnd"/>
      <w:r w:rsidRPr="00695908">
        <w:rPr>
          <w:color w:val="333333"/>
          <w:sz w:val="28"/>
          <w:szCs w:val="28"/>
        </w:rPr>
        <w:t xml:space="preserve">, яка </w:t>
      </w:r>
      <w:proofErr w:type="spellStart"/>
      <w:r w:rsidRPr="00695908">
        <w:rPr>
          <w:color w:val="333333"/>
          <w:sz w:val="28"/>
          <w:szCs w:val="28"/>
        </w:rPr>
        <w:t>займається</w:t>
      </w:r>
      <w:proofErr w:type="spellEnd"/>
      <w:r w:rsidRPr="00695908">
        <w:rPr>
          <w:color w:val="333333"/>
          <w:sz w:val="28"/>
          <w:szCs w:val="28"/>
        </w:rPr>
        <w:t xml:space="preserve"> спортом.</w:t>
      </w:r>
    </w:p>
    <w:p w14:paraId="5105DE4A"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Гігієна</w:t>
      </w:r>
      <w:proofErr w:type="spellEnd"/>
      <w:r w:rsidRPr="00695908">
        <w:rPr>
          <w:color w:val="333333"/>
          <w:sz w:val="28"/>
          <w:szCs w:val="28"/>
        </w:rPr>
        <w:t xml:space="preserve">, </w:t>
      </w:r>
      <w:proofErr w:type="spellStart"/>
      <w:r w:rsidRPr="00695908">
        <w:rPr>
          <w:color w:val="333333"/>
          <w:sz w:val="28"/>
          <w:szCs w:val="28"/>
        </w:rPr>
        <w:t>загартовування</w:t>
      </w:r>
      <w:proofErr w:type="spellEnd"/>
      <w:r w:rsidRPr="00695908">
        <w:rPr>
          <w:color w:val="333333"/>
          <w:sz w:val="28"/>
          <w:szCs w:val="28"/>
        </w:rPr>
        <w:t xml:space="preserve">, режим і </w:t>
      </w:r>
      <w:proofErr w:type="spellStart"/>
      <w:r w:rsidRPr="00695908">
        <w:rPr>
          <w:color w:val="333333"/>
          <w:sz w:val="28"/>
          <w:szCs w:val="28"/>
        </w:rPr>
        <w:t>харчування</w:t>
      </w:r>
      <w:proofErr w:type="spellEnd"/>
      <w:r w:rsidRPr="00695908">
        <w:rPr>
          <w:color w:val="333333"/>
          <w:sz w:val="28"/>
          <w:szCs w:val="28"/>
        </w:rPr>
        <w:t xml:space="preserve"> спортсмена.</w:t>
      </w:r>
    </w:p>
    <w:p w14:paraId="692DAD7F"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Лікарський</w:t>
      </w:r>
      <w:proofErr w:type="spellEnd"/>
      <w:r w:rsidRPr="00695908">
        <w:rPr>
          <w:color w:val="333333"/>
          <w:sz w:val="28"/>
          <w:szCs w:val="28"/>
        </w:rPr>
        <w:t xml:space="preserve"> контроль і самоконтроль, перша </w:t>
      </w:r>
      <w:proofErr w:type="spellStart"/>
      <w:r w:rsidRPr="00695908">
        <w:rPr>
          <w:color w:val="333333"/>
          <w:sz w:val="28"/>
          <w:szCs w:val="28"/>
        </w:rPr>
        <w:t>допомога</w:t>
      </w:r>
      <w:proofErr w:type="spellEnd"/>
      <w:r w:rsidRPr="00695908">
        <w:rPr>
          <w:color w:val="333333"/>
          <w:sz w:val="28"/>
          <w:szCs w:val="28"/>
        </w:rPr>
        <w:t xml:space="preserve"> і </w:t>
      </w:r>
      <w:proofErr w:type="spellStart"/>
      <w:r w:rsidRPr="00695908">
        <w:rPr>
          <w:color w:val="333333"/>
          <w:sz w:val="28"/>
          <w:szCs w:val="28"/>
        </w:rPr>
        <w:t>спортивний</w:t>
      </w:r>
      <w:proofErr w:type="spellEnd"/>
      <w:r w:rsidRPr="00695908">
        <w:rPr>
          <w:color w:val="333333"/>
          <w:sz w:val="28"/>
          <w:szCs w:val="28"/>
        </w:rPr>
        <w:t xml:space="preserve"> </w:t>
      </w:r>
      <w:proofErr w:type="spellStart"/>
      <w:r w:rsidRPr="00695908">
        <w:rPr>
          <w:color w:val="333333"/>
          <w:sz w:val="28"/>
          <w:szCs w:val="28"/>
        </w:rPr>
        <w:t>масаж</w:t>
      </w:r>
      <w:proofErr w:type="spellEnd"/>
      <w:r w:rsidRPr="00695908">
        <w:rPr>
          <w:color w:val="333333"/>
          <w:sz w:val="28"/>
          <w:szCs w:val="28"/>
        </w:rPr>
        <w:t>.</w:t>
      </w:r>
    </w:p>
    <w:p w14:paraId="1865E191"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Короткі</w:t>
      </w:r>
      <w:proofErr w:type="spellEnd"/>
      <w:r w:rsidRPr="00695908">
        <w:rPr>
          <w:color w:val="333333"/>
          <w:sz w:val="28"/>
          <w:szCs w:val="28"/>
        </w:rPr>
        <w:t xml:space="preserve"> </w:t>
      </w:r>
      <w:proofErr w:type="spellStart"/>
      <w:r w:rsidRPr="00695908">
        <w:rPr>
          <w:color w:val="333333"/>
          <w:sz w:val="28"/>
          <w:szCs w:val="28"/>
        </w:rPr>
        <w:t>зведення</w:t>
      </w:r>
      <w:proofErr w:type="spellEnd"/>
      <w:r w:rsidRPr="00695908">
        <w:rPr>
          <w:color w:val="333333"/>
          <w:sz w:val="28"/>
          <w:szCs w:val="28"/>
        </w:rPr>
        <w:t xml:space="preserve"> про </w:t>
      </w:r>
      <w:proofErr w:type="spellStart"/>
      <w:r w:rsidRPr="00695908">
        <w:rPr>
          <w:color w:val="333333"/>
          <w:sz w:val="28"/>
          <w:szCs w:val="28"/>
        </w:rPr>
        <w:t>фізіологічні</w:t>
      </w:r>
      <w:proofErr w:type="spellEnd"/>
      <w:r w:rsidRPr="00695908">
        <w:rPr>
          <w:color w:val="333333"/>
          <w:sz w:val="28"/>
          <w:szCs w:val="28"/>
        </w:rPr>
        <w:t xml:space="preserve"> </w:t>
      </w:r>
      <w:proofErr w:type="spellStart"/>
      <w:r w:rsidRPr="00695908">
        <w:rPr>
          <w:color w:val="333333"/>
          <w:sz w:val="28"/>
          <w:szCs w:val="28"/>
        </w:rPr>
        <w:t>основи</w:t>
      </w:r>
      <w:proofErr w:type="spellEnd"/>
      <w:r w:rsidRPr="00695908">
        <w:rPr>
          <w:color w:val="333333"/>
          <w:sz w:val="28"/>
          <w:szCs w:val="28"/>
        </w:rPr>
        <w:t xml:space="preserve"> спортивного </w:t>
      </w:r>
      <w:proofErr w:type="spellStart"/>
      <w:r w:rsidRPr="00695908">
        <w:rPr>
          <w:color w:val="333333"/>
          <w:sz w:val="28"/>
          <w:szCs w:val="28"/>
        </w:rPr>
        <w:t>тренування</w:t>
      </w:r>
      <w:proofErr w:type="spellEnd"/>
      <w:r w:rsidRPr="00695908">
        <w:rPr>
          <w:color w:val="333333"/>
          <w:sz w:val="28"/>
          <w:szCs w:val="28"/>
        </w:rPr>
        <w:t>.</w:t>
      </w:r>
    </w:p>
    <w:p w14:paraId="178B37E4"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Загальна</w:t>
      </w:r>
      <w:proofErr w:type="spellEnd"/>
      <w:r w:rsidRPr="00695908">
        <w:rPr>
          <w:color w:val="333333"/>
          <w:sz w:val="28"/>
          <w:szCs w:val="28"/>
        </w:rPr>
        <w:t xml:space="preserve"> і </w:t>
      </w:r>
      <w:proofErr w:type="spellStart"/>
      <w:r w:rsidRPr="00695908">
        <w:rPr>
          <w:color w:val="333333"/>
          <w:sz w:val="28"/>
          <w:szCs w:val="28"/>
        </w:rPr>
        <w:t>спеціальна</w:t>
      </w:r>
      <w:proofErr w:type="spellEnd"/>
      <w:r w:rsidRPr="00695908">
        <w:rPr>
          <w:color w:val="333333"/>
          <w:sz w:val="28"/>
          <w:szCs w:val="28"/>
        </w:rPr>
        <w:t xml:space="preserve"> </w:t>
      </w:r>
      <w:proofErr w:type="spellStart"/>
      <w:r w:rsidRPr="00695908">
        <w:rPr>
          <w:color w:val="333333"/>
          <w:sz w:val="28"/>
          <w:szCs w:val="28"/>
        </w:rPr>
        <w:t>фізична</w:t>
      </w:r>
      <w:proofErr w:type="spellEnd"/>
      <w:r w:rsidRPr="00695908">
        <w:rPr>
          <w:color w:val="333333"/>
          <w:sz w:val="28"/>
          <w:szCs w:val="28"/>
        </w:rPr>
        <w:t xml:space="preserve"> </w:t>
      </w:r>
      <w:proofErr w:type="spellStart"/>
      <w:r w:rsidRPr="00695908">
        <w:rPr>
          <w:color w:val="333333"/>
          <w:sz w:val="28"/>
          <w:szCs w:val="28"/>
        </w:rPr>
        <w:t>підготовка</w:t>
      </w:r>
      <w:proofErr w:type="spellEnd"/>
      <w:r w:rsidRPr="00695908">
        <w:rPr>
          <w:color w:val="333333"/>
          <w:sz w:val="28"/>
          <w:szCs w:val="28"/>
        </w:rPr>
        <w:t xml:space="preserve"> </w:t>
      </w:r>
      <w:proofErr w:type="spellStart"/>
      <w:r w:rsidRPr="00695908">
        <w:rPr>
          <w:color w:val="333333"/>
          <w:sz w:val="28"/>
          <w:szCs w:val="28"/>
        </w:rPr>
        <w:t>баскетболіста</w:t>
      </w:r>
      <w:proofErr w:type="spellEnd"/>
      <w:r w:rsidRPr="00695908">
        <w:rPr>
          <w:color w:val="333333"/>
          <w:sz w:val="28"/>
          <w:szCs w:val="28"/>
        </w:rPr>
        <w:t>.</w:t>
      </w:r>
    </w:p>
    <w:p w14:paraId="52EBF2DB"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lastRenderedPageBreak/>
        <w:t>Основи</w:t>
      </w:r>
      <w:proofErr w:type="spellEnd"/>
      <w:r w:rsidRPr="00695908">
        <w:rPr>
          <w:color w:val="333333"/>
          <w:sz w:val="28"/>
          <w:szCs w:val="28"/>
        </w:rPr>
        <w:t xml:space="preserve"> </w:t>
      </w:r>
      <w:proofErr w:type="spellStart"/>
      <w:r w:rsidRPr="00695908">
        <w:rPr>
          <w:color w:val="333333"/>
          <w:sz w:val="28"/>
          <w:szCs w:val="28"/>
        </w:rPr>
        <w:t>техніки</w:t>
      </w:r>
      <w:proofErr w:type="spellEnd"/>
      <w:r w:rsidRPr="00695908">
        <w:rPr>
          <w:color w:val="333333"/>
          <w:sz w:val="28"/>
          <w:szCs w:val="28"/>
        </w:rPr>
        <w:t xml:space="preserve"> і тактики </w:t>
      </w:r>
      <w:proofErr w:type="spellStart"/>
      <w:r w:rsidRPr="00695908">
        <w:rPr>
          <w:color w:val="333333"/>
          <w:sz w:val="28"/>
          <w:szCs w:val="28"/>
        </w:rPr>
        <w:t>гри</w:t>
      </w:r>
      <w:proofErr w:type="spellEnd"/>
      <w:r w:rsidRPr="00695908">
        <w:rPr>
          <w:color w:val="333333"/>
          <w:sz w:val="28"/>
          <w:szCs w:val="28"/>
        </w:rPr>
        <w:t xml:space="preserve"> в баскетбол.</w:t>
      </w:r>
    </w:p>
    <w:p w14:paraId="40D08AE8"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Основи</w:t>
      </w:r>
      <w:proofErr w:type="spellEnd"/>
      <w:r w:rsidRPr="00695908">
        <w:rPr>
          <w:color w:val="333333"/>
          <w:sz w:val="28"/>
          <w:szCs w:val="28"/>
        </w:rPr>
        <w:t xml:space="preserve"> методики </w:t>
      </w:r>
      <w:proofErr w:type="spellStart"/>
      <w:r w:rsidRPr="00695908">
        <w:rPr>
          <w:color w:val="333333"/>
          <w:sz w:val="28"/>
          <w:szCs w:val="28"/>
        </w:rPr>
        <w:t>навчання</w:t>
      </w:r>
      <w:proofErr w:type="spellEnd"/>
      <w:r w:rsidRPr="00695908">
        <w:rPr>
          <w:color w:val="333333"/>
          <w:sz w:val="28"/>
          <w:szCs w:val="28"/>
        </w:rPr>
        <w:t xml:space="preserve"> і </w:t>
      </w:r>
      <w:proofErr w:type="spellStart"/>
      <w:r w:rsidRPr="00695908">
        <w:rPr>
          <w:color w:val="333333"/>
          <w:sz w:val="28"/>
          <w:szCs w:val="28"/>
        </w:rPr>
        <w:t>тренування</w:t>
      </w:r>
      <w:proofErr w:type="spellEnd"/>
      <w:r w:rsidRPr="00695908">
        <w:rPr>
          <w:color w:val="333333"/>
          <w:sz w:val="28"/>
          <w:szCs w:val="28"/>
        </w:rPr>
        <w:t xml:space="preserve"> </w:t>
      </w:r>
      <w:proofErr w:type="spellStart"/>
      <w:r w:rsidRPr="00695908">
        <w:rPr>
          <w:color w:val="333333"/>
          <w:sz w:val="28"/>
          <w:szCs w:val="28"/>
        </w:rPr>
        <w:t>баскетболіста</w:t>
      </w:r>
      <w:proofErr w:type="spellEnd"/>
      <w:r w:rsidRPr="00695908">
        <w:rPr>
          <w:color w:val="333333"/>
          <w:sz w:val="28"/>
          <w:szCs w:val="28"/>
        </w:rPr>
        <w:t>.</w:t>
      </w:r>
    </w:p>
    <w:p w14:paraId="1B6DCDD6"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Планування</w:t>
      </w:r>
      <w:proofErr w:type="spellEnd"/>
      <w:r w:rsidRPr="00695908">
        <w:rPr>
          <w:color w:val="333333"/>
          <w:sz w:val="28"/>
          <w:szCs w:val="28"/>
        </w:rPr>
        <w:t xml:space="preserve"> спортивного </w:t>
      </w:r>
      <w:proofErr w:type="spellStart"/>
      <w:r w:rsidRPr="00695908">
        <w:rPr>
          <w:color w:val="333333"/>
          <w:sz w:val="28"/>
          <w:szCs w:val="28"/>
        </w:rPr>
        <w:t>тренування</w:t>
      </w:r>
      <w:proofErr w:type="spellEnd"/>
      <w:r w:rsidRPr="00695908">
        <w:rPr>
          <w:color w:val="333333"/>
          <w:sz w:val="28"/>
          <w:szCs w:val="28"/>
        </w:rPr>
        <w:t>.</w:t>
      </w:r>
    </w:p>
    <w:p w14:paraId="5E7E3F44"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Моральний</w:t>
      </w:r>
      <w:proofErr w:type="spellEnd"/>
      <w:r w:rsidRPr="00695908">
        <w:rPr>
          <w:color w:val="333333"/>
          <w:sz w:val="28"/>
          <w:szCs w:val="28"/>
        </w:rPr>
        <w:t xml:space="preserve"> і </w:t>
      </w:r>
      <w:proofErr w:type="spellStart"/>
      <w:r w:rsidRPr="00695908">
        <w:rPr>
          <w:color w:val="333333"/>
          <w:sz w:val="28"/>
          <w:szCs w:val="28"/>
        </w:rPr>
        <w:t>вольовий</w:t>
      </w:r>
      <w:proofErr w:type="spellEnd"/>
      <w:r w:rsidRPr="00695908">
        <w:rPr>
          <w:color w:val="333333"/>
          <w:sz w:val="28"/>
          <w:szCs w:val="28"/>
        </w:rPr>
        <w:t xml:space="preserve"> </w:t>
      </w:r>
      <w:proofErr w:type="spellStart"/>
      <w:r w:rsidRPr="00695908">
        <w:rPr>
          <w:color w:val="333333"/>
          <w:sz w:val="28"/>
          <w:szCs w:val="28"/>
        </w:rPr>
        <w:t>вигляд</w:t>
      </w:r>
      <w:proofErr w:type="spellEnd"/>
      <w:r w:rsidRPr="00695908">
        <w:rPr>
          <w:color w:val="333333"/>
          <w:sz w:val="28"/>
          <w:szCs w:val="28"/>
        </w:rPr>
        <w:t xml:space="preserve"> спортсмена. </w:t>
      </w:r>
      <w:proofErr w:type="spellStart"/>
      <w:r w:rsidRPr="00695908">
        <w:rPr>
          <w:color w:val="333333"/>
          <w:sz w:val="28"/>
          <w:szCs w:val="28"/>
        </w:rPr>
        <w:t>Психологічна</w:t>
      </w:r>
      <w:proofErr w:type="spellEnd"/>
      <w:r w:rsidRPr="00695908">
        <w:rPr>
          <w:color w:val="333333"/>
          <w:sz w:val="28"/>
          <w:szCs w:val="28"/>
        </w:rPr>
        <w:t xml:space="preserve"> </w:t>
      </w:r>
      <w:proofErr w:type="spellStart"/>
      <w:r w:rsidRPr="00695908">
        <w:rPr>
          <w:color w:val="333333"/>
          <w:sz w:val="28"/>
          <w:szCs w:val="28"/>
        </w:rPr>
        <w:t>підготовка</w:t>
      </w:r>
      <w:proofErr w:type="spellEnd"/>
      <w:r w:rsidRPr="00695908">
        <w:rPr>
          <w:color w:val="333333"/>
          <w:sz w:val="28"/>
          <w:szCs w:val="28"/>
        </w:rPr>
        <w:t>.</w:t>
      </w:r>
    </w:p>
    <w:p w14:paraId="2C4DFA35"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r w:rsidRPr="00695908">
        <w:rPr>
          <w:color w:val="333333"/>
          <w:sz w:val="28"/>
          <w:szCs w:val="28"/>
        </w:rPr>
        <w:t xml:space="preserve">Правила </w:t>
      </w:r>
      <w:proofErr w:type="spellStart"/>
      <w:r w:rsidRPr="00695908">
        <w:rPr>
          <w:color w:val="333333"/>
          <w:sz w:val="28"/>
          <w:szCs w:val="28"/>
        </w:rPr>
        <w:t>змагань</w:t>
      </w:r>
      <w:proofErr w:type="spellEnd"/>
      <w:r w:rsidRPr="00695908">
        <w:rPr>
          <w:color w:val="333333"/>
          <w:sz w:val="28"/>
          <w:szCs w:val="28"/>
        </w:rPr>
        <w:t xml:space="preserve">, </w:t>
      </w:r>
      <w:proofErr w:type="spellStart"/>
      <w:r w:rsidRPr="00695908">
        <w:rPr>
          <w:color w:val="333333"/>
          <w:sz w:val="28"/>
          <w:szCs w:val="28"/>
        </w:rPr>
        <w:t>організація</w:t>
      </w:r>
      <w:proofErr w:type="spellEnd"/>
      <w:r w:rsidRPr="00695908">
        <w:rPr>
          <w:color w:val="333333"/>
          <w:sz w:val="28"/>
          <w:szCs w:val="28"/>
        </w:rPr>
        <w:t xml:space="preserve"> і </w:t>
      </w:r>
      <w:proofErr w:type="spellStart"/>
      <w:r w:rsidRPr="00695908">
        <w:rPr>
          <w:color w:val="333333"/>
          <w:sz w:val="28"/>
          <w:szCs w:val="28"/>
        </w:rPr>
        <w:t>проведення</w:t>
      </w:r>
      <w:proofErr w:type="spellEnd"/>
      <w:r w:rsidRPr="00695908">
        <w:rPr>
          <w:color w:val="333333"/>
          <w:sz w:val="28"/>
          <w:szCs w:val="28"/>
        </w:rPr>
        <w:t>.</w:t>
      </w:r>
    </w:p>
    <w:p w14:paraId="46848950"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r w:rsidRPr="00695908">
        <w:rPr>
          <w:color w:val="333333"/>
          <w:sz w:val="28"/>
          <w:szCs w:val="28"/>
        </w:rPr>
        <w:t xml:space="preserve">Установки перед </w:t>
      </w:r>
      <w:proofErr w:type="spellStart"/>
      <w:r w:rsidRPr="00695908">
        <w:rPr>
          <w:color w:val="333333"/>
          <w:sz w:val="28"/>
          <w:szCs w:val="28"/>
        </w:rPr>
        <w:t>іграми</w:t>
      </w:r>
      <w:proofErr w:type="spellEnd"/>
      <w:r w:rsidRPr="00695908">
        <w:rPr>
          <w:color w:val="333333"/>
          <w:sz w:val="28"/>
          <w:szCs w:val="28"/>
        </w:rPr>
        <w:t xml:space="preserve"> й </w:t>
      </w:r>
      <w:proofErr w:type="spellStart"/>
      <w:r w:rsidRPr="00695908">
        <w:rPr>
          <w:color w:val="333333"/>
          <w:sz w:val="28"/>
          <w:szCs w:val="28"/>
        </w:rPr>
        <w:t>аналіз</w:t>
      </w:r>
      <w:proofErr w:type="spellEnd"/>
      <w:r w:rsidRPr="00695908">
        <w:rPr>
          <w:color w:val="333333"/>
          <w:sz w:val="28"/>
          <w:szCs w:val="28"/>
        </w:rPr>
        <w:t xml:space="preserve"> </w:t>
      </w:r>
      <w:proofErr w:type="spellStart"/>
      <w:r w:rsidRPr="00695908">
        <w:rPr>
          <w:color w:val="333333"/>
          <w:sz w:val="28"/>
          <w:szCs w:val="28"/>
        </w:rPr>
        <w:t>проведених</w:t>
      </w:r>
      <w:proofErr w:type="spellEnd"/>
      <w:r w:rsidRPr="00695908">
        <w:rPr>
          <w:color w:val="333333"/>
          <w:sz w:val="28"/>
          <w:szCs w:val="28"/>
        </w:rPr>
        <w:t xml:space="preserve"> </w:t>
      </w:r>
      <w:proofErr w:type="spellStart"/>
      <w:r w:rsidRPr="00695908">
        <w:rPr>
          <w:color w:val="333333"/>
          <w:sz w:val="28"/>
          <w:szCs w:val="28"/>
        </w:rPr>
        <w:t>ігор</w:t>
      </w:r>
      <w:proofErr w:type="spellEnd"/>
      <w:r w:rsidRPr="00695908">
        <w:rPr>
          <w:color w:val="333333"/>
          <w:sz w:val="28"/>
          <w:szCs w:val="28"/>
        </w:rPr>
        <w:t>.</w:t>
      </w:r>
    </w:p>
    <w:p w14:paraId="65949588"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Місця</w:t>
      </w:r>
      <w:proofErr w:type="spellEnd"/>
      <w:r w:rsidRPr="00695908">
        <w:rPr>
          <w:color w:val="333333"/>
          <w:sz w:val="28"/>
          <w:szCs w:val="28"/>
        </w:rPr>
        <w:t xml:space="preserve"> занять, </w:t>
      </w:r>
      <w:proofErr w:type="spellStart"/>
      <w:r w:rsidRPr="00695908">
        <w:rPr>
          <w:color w:val="333333"/>
          <w:sz w:val="28"/>
          <w:szCs w:val="28"/>
        </w:rPr>
        <w:t>устаткування</w:t>
      </w:r>
      <w:proofErr w:type="spellEnd"/>
      <w:r w:rsidRPr="00695908">
        <w:rPr>
          <w:color w:val="333333"/>
          <w:sz w:val="28"/>
          <w:szCs w:val="28"/>
        </w:rPr>
        <w:t xml:space="preserve"> й </w:t>
      </w:r>
      <w:proofErr w:type="spellStart"/>
      <w:r w:rsidRPr="00695908">
        <w:rPr>
          <w:color w:val="333333"/>
          <w:sz w:val="28"/>
          <w:szCs w:val="28"/>
        </w:rPr>
        <w:t>інвентар</w:t>
      </w:r>
      <w:proofErr w:type="spellEnd"/>
      <w:r w:rsidRPr="00695908">
        <w:rPr>
          <w:color w:val="333333"/>
          <w:sz w:val="28"/>
          <w:szCs w:val="28"/>
        </w:rPr>
        <w:t>.</w:t>
      </w:r>
    </w:p>
    <w:p w14:paraId="10396996" w14:textId="77777777" w:rsidR="00695908" w:rsidRPr="00695908" w:rsidRDefault="00695908" w:rsidP="00E40F74">
      <w:pPr>
        <w:widowControl/>
        <w:numPr>
          <w:ilvl w:val="0"/>
          <w:numId w:val="4"/>
        </w:numPr>
        <w:shd w:val="clear" w:color="auto" w:fill="FFFFFF"/>
        <w:autoSpaceDE/>
        <w:autoSpaceDN/>
        <w:adjustRightInd/>
        <w:spacing w:line="360" w:lineRule="auto"/>
        <w:ind w:left="0" w:firstLine="709"/>
        <w:jc w:val="both"/>
        <w:rPr>
          <w:color w:val="333333"/>
          <w:sz w:val="28"/>
          <w:szCs w:val="28"/>
        </w:rPr>
      </w:pPr>
      <w:proofErr w:type="spellStart"/>
      <w:r w:rsidRPr="00695908">
        <w:rPr>
          <w:color w:val="333333"/>
          <w:sz w:val="28"/>
          <w:szCs w:val="28"/>
        </w:rPr>
        <w:t>Читання</w:t>
      </w:r>
      <w:proofErr w:type="spellEnd"/>
      <w:r w:rsidRPr="00695908">
        <w:rPr>
          <w:color w:val="333333"/>
          <w:sz w:val="28"/>
          <w:szCs w:val="28"/>
        </w:rPr>
        <w:t xml:space="preserve"> </w:t>
      </w:r>
      <w:proofErr w:type="spellStart"/>
      <w:r w:rsidRPr="00695908">
        <w:rPr>
          <w:color w:val="333333"/>
          <w:sz w:val="28"/>
          <w:szCs w:val="28"/>
        </w:rPr>
        <w:t>тактичних</w:t>
      </w:r>
      <w:proofErr w:type="spellEnd"/>
      <w:r w:rsidRPr="00695908">
        <w:rPr>
          <w:color w:val="333333"/>
          <w:sz w:val="28"/>
          <w:szCs w:val="28"/>
        </w:rPr>
        <w:t xml:space="preserve"> схем </w:t>
      </w:r>
      <w:proofErr w:type="spellStart"/>
      <w:r w:rsidRPr="00695908">
        <w:rPr>
          <w:color w:val="333333"/>
          <w:sz w:val="28"/>
          <w:szCs w:val="28"/>
        </w:rPr>
        <w:t>дій</w:t>
      </w:r>
      <w:proofErr w:type="spellEnd"/>
      <w:r w:rsidRPr="00695908">
        <w:rPr>
          <w:color w:val="333333"/>
          <w:sz w:val="28"/>
          <w:szCs w:val="28"/>
        </w:rPr>
        <w:t xml:space="preserve"> </w:t>
      </w:r>
      <w:proofErr w:type="spellStart"/>
      <w:r w:rsidRPr="00695908">
        <w:rPr>
          <w:color w:val="333333"/>
          <w:sz w:val="28"/>
          <w:szCs w:val="28"/>
        </w:rPr>
        <w:t>гравців</w:t>
      </w:r>
      <w:proofErr w:type="spellEnd"/>
      <w:r w:rsidRPr="00695908">
        <w:rPr>
          <w:color w:val="333333"/>
          <w:sz w:val="28"/>
          <w:szCs w:val="28"/>
        </w:rPr>
        <w:t>.</w:t>
      </w:r>
    </w:p>
    <w:p w14:paraId="26EF1DE1" w14:textId="03F9D27D"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w:t>
      </w:r>
      <w:proofErr w:type="spellStart"/>
      <w:r w:rsidRPr="00695908">
        <w:rPr>
          <w:color w:val="333333"/>
          <w:sz w:val="28"/>
          <w:szCs w:val="28"/>
        </w:rPr>
        <w:t>Матеріал</w:t>
      </w:r>
      <w:proofErr w:type="spellEnd"/>
      <w:r w:rsidRPr="00695908">
        <w:rPr>
          <w:color w:val="333333"/>
          <w:sz w:val="28"/>
          <w:szCs w:val="28"/>
        </w:rPr>
        <w:t xml:space="preserve"> для </w:t>
      </w:r>
      <w:proofErr w:type="spellStart"/>
      <w:r w:rsidRPr="00695908">
        <w:rPr>
          <w:color w:val="333333"/>
          <w:sz w:val="28"/>
          <w:szCs w:val="28"/>
        </w:rPr>
        <w:t>практичних</w:t>
      </w:r>
      <w:proofErr w:type="spellEnd"/>
      <w:r w:rsidRPr="00695908">
        <w:rPr>
          <w:color w:val="333333"/>
          <w:sz w:val="28"/>
          <w:szCs w:val="28"/>
        </w:rPr>
        <w:t xml:space="preserve"> занять.</w:t>
      </w:r>
    </w:p>
    <w:p w14:paraId="3E5A04EC" w14:textId="77777777" w:rsidR="00695908" w:rsidRPr="00695908" w:rsidRDefault="00695908" w:rsidP="00695908">
      <w:pPr>
        <w:widowControl/>
        <w:shd w:val="clear" w:color="auto" w:fill="FFFFFF"/>
        <w:autoSpaceDE/>
        <w:autoSpaceDN/>
        <w:adjustRightInd/>
        <w:spacing w:line="360" w:lineRule="auto"/>
        <w:ind w:firstLine="709"/>
        <w:jc w:val="both"/>
        <w:rPr>
          <w:color w:val="424242"/>
          <w:kern w:val="36"/>
          <w:sz w:val="28"/>
          <w:szCs w:val="28"/>
        </w:rPr>
      </w:pPr>
      <w:proofErr w:type="spellStart"/>
      <w:r w:rsidRPr="00695908">
        <w:rPr>
          <w:i/>
          <w:iCs/>
          <w:color w:val="424242"/>
          <w:kern w:val="36"/>
          <w:sz w:val="28"/>
          <w:szCs w:val="28"/>
        </w:rPr>
        <w:t>Загальна</w:t>
      </w:r>
      <w:proofErr w:type="spellEnd"/>
      <w:r w:rsidRPr="00695908">
        <w:rPr>
          <w:i/>
          <w:iCs/>
          <w:color w:val="424242"/>
          <w:kern w:val="36"/>
          <w:sz w:val="28"/>
          <w:szCs w:val="28"/>
        </w:rPr>
        <w:t xml:space="preserve"> </w:t>
      </w:r>
      <w:proofErr w:type="spellStart"/>
      <w:r w:rsidRPr="00695908">
        <w:rPr>
          <w:i/>
          <w:iCs/>
          <w:color w:val="424242"/>
          <w:kern w:val="36"/>
          <w:sz w:val="28"/>
          <w:szCs w:val="28"/>
        </w:rPr>
        <w:t>фізична</w:t>
      </w:r>
      <w:proofErr w:type="spellEnd"/>
      <w:r w:rsidRPr="00695908">
        <w:rPr>
          <w:i/>
          <w:iCs/>
          <w:color w:val="424242"/>
          <w:kern w:val="36"/>
          <w:sz w:val="28"/>
          <w:szCs w:val="28"/>
        </w:rPr>
        <w:t xml:space="preserve"> подготовка</w:t>
      </w:r>
    </w:p>
    <w:p w14:paraId="1E7BB6D1"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w:t>
      </w:r>
      <w:proofErr w:type="spellStart"/>
      <w:r w:rsidRPr="00695908">
        <w:rPr>
          <w:color w:val="333333"/>
          <w:sz w:val="28"/>
          <w:szCs w:val="28"/>
        </w:rPr>
        <w:t>усі</w:t>
      </w:r>
      <w:proofErr w:type="spellEnd"/>
      <w:r w:rsidRPr="00695908">
        <w:rPr>
          <w:color w:val="333333"/>
          <w:sz w:val="28"/>
          <w:szCs w:val="28"/>
        </w:rPr>
        <w:t xml:space="preserve"> </w:t>
      </w:r>
      <w:proofErr w:type="spellStart"/>
      <w:r w:rsidRPr="00695908">
        <w:rPr>
          <w:color w:val="333333"/>
          <w:sz w:val="28"/>
          <w:szCs w:val="28"/>
        </w:rPr>
        <w:t>групи</w:t>
      </w:r>
      <w:proofErr w:type="spellEnd"/>
      <w:r w:rsidRPr="00695908">
        <w:rPr>
          <w:color w:val="333333"/>
          <w:sz w:val="28"/>
          <w:szCs w:val="28"/>
        </w:rPr>
        <w:t>)</w:t>
      </w:r>
    </w:p>
    <w:p w14:paraId="0B2124AE"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Стройові</w:t>
      </w:r>
      <w:proofErr w:type="spellEnd"/>
      <w:r w:rsidRPr="00695908">
        <w:rPr>
          <w:color w:val="333333"/>
          <w:sz w:val="28"/>
          <w:szCs w:val="28"/>
        </w:rPr>
        <w:t xml:space="preserve"> і </w:t>
      </w:r>
      <w:proofErr w:type="spellStart"/>
      <w:r w:rsidRPr="00695908">
        <w:rPr>
          <w:color w:val="333333"/>
          <w:sz w:val="28"/>
          <w:szCs w:val="28"/>
        </w:rPr>
        <w:t>порядкові</w:t>
      </w:r>
      <w:proofErr w:type="spellEnd"/>
      <w:r w:rsidRPr="00695908">
        <w:rPr>
          <w:color w:val="333333"/>
          <w:sz w:val="28"/>
          <w:szCs w:val="28"/>
        </w:rPr>
        <w:t> </w:t>
      </w:r>
      <w:proofErr w:type="spellStart"/>
      <w:r w:rsidRPr="00695908">
        <w:rPr>
          <w:color w:val="333333"/>
          <w:sz w:val="28"/>
          <w:szCs w:val="28"/>
        </w:rPr>
        <w:t>вправи</w:t>
      </w:r>
      <w:proofErr w:type="spellEnd"/>
      <w:r w:rsidRPr="00695908">
        <w:rPr>
          <w:color w:val="333333"/>
          <w:sz w:val="28"/>
          <w:szCs w:val="28"/>
        </w:rPr>
        <w:t>;</w:t>
      </w:r>
    </w:p>
    <w:p w14:paraId="1188D5E5"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Вправи</w:t>
      </w:r>
      <w:proofErr w:type="spellEnd"/>
      <w:r w:rsidRPr="00695908">
        <w:rPr>
          <w:color w:val="333333"/>
          <w:sz w:val="28"/>
          <w:szCs w:val="28"/>
        </w:rPr>
        <w:t xml:space="preserve"> для рук і </w:t>
      </w:r>
      <w:proofErr w:type="spellStart"/>
      <w:r w:rsidRPr="00695908">
        <w:rPr>
          <w:color w:val="333333"/>
          <w:sz w:val="28"/>
          <w:szCs w:val="28"/>
        </w:rPr>
        <w:t>плечового</w:t>
      </w:r>
      <w:proofErr w:type="spellEnd"/>
      <w:r w:rsidRPr="00695908">
        <w:rPr>
          <w:color w:val="333333"/>
          <w:sz w:val="28"/>
          <w:szCs w:val="28"/>
        </w:rPr>
        <w:t xml:space="preserve"> пояса;</w:t>
      </w:r>
    </w:p>
    <w:p w14:paraId="49826BE3"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Вправи</w:t>
      </w:r>
      <w:proofErr w:type="spellEnd"/>
      <w:r w:rsidRPr="00695908">
        <w:rPr>
          <w:color w:val="333333"/>
          <w:sz w:val="28"/>
          <w:szCs w:val="28"/>
        </w:rPr>
        <w:t xml:space="preserve"> для ног;</w:t>
      </w:r>
    </w:p>
    <w:p w14:paraId="2B71B80F"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Вправи</w:t>
      </w:r>
      <w:proofErr w:type="spellEnd"/>
      <w:r w:rsidRPr="00695908">
        <w:rPr>
          <w:color w:val="333333"/>
          <w:sz w:val="28"/>
          <w:szCs w:val="28"/>
        </w:rPr>
        <w:t xml:space="preserve"> для </w:t>
      </w:r>
      <w:proofErr w:type="spellStart"/>
      <w:r w:rsidRPr="00695908">
        <w:rPr>
          <w:color w:val="333333"/>
          <w:sz w:val="28"/>
          <w:szCs w:val="28"/>
        </w:rPr>
        <w:t>шиї</w:t>
      </w:r>
      <w:proofErr w:type="spellEnd"/>
      <w:r w:rsidRPr="00695908">
        <w:rPr>
          <w:color w:val="333333"/>
          <w:sz w:val="28"/>
          <w:szCs w:val="28"/>
        </w:rPr>
        <w:t xml:space="preserve"> і </w:t>
      </w:r>
      <w:proofErr w:type="spellStart"/>
      <w:r w:rsidRPr="00695908">
        <w:rPr>
          <w:color w:val="333333"/>
          <w:sz w:val="28"/>
          <w:szCs w:val="28"/>
        </w:rPr>
        <w:t>тулуба</w:t>
      </w:r>
      <w:proofErr w:type="spellEnd"/>
      <w:r w:rsidRPr="00695908">
        <w:rPr>
          <w:color w:val="333333"/>
          <w:sz w:val="28"/>
          <w:szCs w:val="28"/>
        </w:rPr>
        <w:t>;</w:t>
      </w:r>
    </w:p>
    <w:p w14:paraId="44AEF410"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Парні</w:t>
      </w:r>
      <w:proofErr w:type="spellEnd"/>
      <w:r w:rsidRPr="00695908">
        <w:rPr>
          <w:color w:val="333333"/>
          <w:sz w:val="28"/>
          <w:szCs w:val="28"/>
        </w:rPr>
        <w:t xml:space="preserve"> і </w:t>
      </w:r>
      <w:proofErr w:type="spellStart"/>
      <w:r w:rsidRPr="00695908">
        <w:rPr>
          <w:color w:val="333333"/>
          <w:sz w:val="28"/>
          <w:szCs w:val="28"/>
        </w:rPr>
        <w:t>групові</w:t>
      </w:r>
      <w:proofErr w:type="spellEnd"/>
      <w:r w:rsidRPr="00695908">
        <w:rPr>
          <w:color w:val="333333"/>
          <w:sz w:val="28"/>
          <w:szCs w:val="28"/>
        </w:rPr>
        <w:t xml:space="preserve"> </w:t>
      </w:r>
      <w:proofErr w:type="spellStart"/>
      <w:r w:rsidRPr="00695908">
        <w:rPr>
          <w:color w:val="333333"/>
          <w:sz w:val="28"/>
          <w:szCs w:val="28"/>
        </w:rPr>
        <w:t>вправи</w:t>
      </w:r>
      <w:proofErr w:type="spellEnd"/>
      <w:r w:rsidRPr="00695908">
        <w:rPr>
          <w:color w:val="333333"/>
          <w:sz w:val="28"/>
          <w:szCs w:val="28"/>
        </w:rPr>
        <w:t>;</w:t>
      </w:r>
    </w:p>
    <w:p w14:paraId="06D5D0C6"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Вправи</w:t>
      </w:r>
      <w:proofErr w:type="spellEnd"/>
      <w:r w:rsidRPr="00695908">
        <w:rPr>
          <w:color w:val="333333"/>
          <w:sz w:val="28"/>
          <w:szCs w:val="28"/>
        </w:rPr>
        <w:t xml:space="preserve"> на </w:t>
      </w:r>
      <w:proofErr w:type="spellStart"/>
      <w:r w:rsidRPr="00695908">
        <w:rPr>
          <w:color w:val="333333"/>
          <w:sz w:val="28"/>
          <w:szCs w:val="28"/>
        </w:rPr>
        <w:t>гімнастичних</w:t>
      </w:r>
      <w:proofErr w:type="spellEnd"/>
      <w:r w:rsidRPr="00695908">
        <w:rPr>
          <w:color w:val="333333"/>
          <w:sz w:val="28"/>
          <w:szCs w:val="28"/>
        </w:rPr>
        <w:t xml:space="preserve"> снарядах;</w:t>
      </w:r>
    </w:p>
    <w:p w14:paraId="53B6EFEE"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Акробатичні</w:t>
      </w:r>
      <w:proofErr w:type="spellEnd"/>
      <w:r w:rsidRPr="00695908">
        <w:rPr>
          <w:color w:val="333333"/>
          <w:sz w:val="28"/>
          <w:szCs w:val="28"/>
        </w:rPr>
        <w:t> </w:t>
      </w:r>
      <w:proofErr w:type="spellStart"/>
      <w:r w:rsidRPr="00695908">
        <w:rPr>
          <w:color w:val="333333"/>
          <w:sz w:val="28"/>
          <w:szCs w:val="28"/>
        </w:rPr>
        <w:t>вправи</w:t>
      </w:r>
      <w:proofErr w:type="spellEnd"/>
      <w:r w:rsidRPr="00695908">
        <w:rPr>
          <w:color w:val="333333"/>
          <w:sz w:val="28"/>
          <w:szCs w:val="28"/>
        </w:rPr>
        <w:t>;</w:t>
      </w:r>
    </w:p>
    <w:p w14:paraId="2C1F598D"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Легкоатлетичні</w:t>
      </w:r>
      <w:proofErr w:type="spellEnd"/>
      <w:r w:rsidRPr="00695908">
        <w:rPr>
          <w:color w:val="333333"/>
          <w:sz w:val="28"/>
          <w:szCs w:val="28"/>
        </w:rPr>
        <w:t> </w:t>
      </w:r>
      <w:proofErr w:type="spellStart"/>
      <w:r w:rsidRPr="00695908">
        <w:rPr>
          <w:color w:val="333333"/>
          <w:sz w:val="28"/>
          <w:szCs w:val="28"/>
        </w:rPr>
        <w:t>вправи</w:t>
      </w:r>
      <w:proofErr w:type="spellEnd"/>
      <w:r w:rsidRPr="00695908">
        <w:rPr>
          <w:color w:val="333333"/>
          <w:sz w:val="28"/>
          <w:szCs w:val="28"/>
        </w:rPr>
        <w:t>;</w:t>
      </w:r>
    </w:p>
    <w:p w14:paraId="49BB32C4"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Рухливі</w:t>
      </w:r>
      <w:proofErr w:type="spellEnd"/>
      <w:r w:rsidRPr="00695908">
        <w:rPr>
          <w:color w:val="333333"/>
          <w:sz w:val="28"/>
          <w:szCs w:val="28"/>
        </w:rPr>
        <w:t> </w:t>
      </w:r>
      <w:proofErr w:type="spellStart"/>
      <w:r w:rsidRPr="00695908">
        <w:rPr>
          <w:color w:val="333333"/>
          <w:sz w:val="28"/>
          <w:szCs w:val="28"/>
        </w:rPr>
        <w:t>гри</w:t>
      </w:r>
      <w:proofErr w:type="spellEnd"/>
      <w:r w:rsidRPr="00695908">
        <w:rPr>
          <w:color w:val="333333"/>
          <w:sz w:val="28"/>
          <w:szCs w:val="28"/>
        </w:rPr>
        <w:t xml:space="preserve"> і </w:t>
      </w:r>
      <w:proofErr w:type="spellStart"/>
      <w:r w:rsidRPr="00695908">
        <w:rPr>
          <w:color w:val="333333"/>
          <w:sz w:val="28"/>
          <w:szCs w:val="28"/>
        </w:rPr>
        <w:t>естафети</w:t>
      </w:r>
      <w:proofErr w:type="spellEnd"/>
      <w:r w:rsidRPr="00695908">
        <w:rPr>
          <w:color w:val="333333"/>
          <w:sz w:val="28"/>
          <w:szCs w:val="28"/>
        </w:rPr>
        <w:t>;</w:t>
      </w:r>
    </w:p>
    <w:p w14:paraId="2D975A0D"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Спортивні</w:t>
      </w:r>
      <w:proofErr w:type="spellEnd"/>
      <w:r w:rsidRPr="00695908">
        <w:rPr>
          <w:color w:val="333333"/>
          <w:sz w:val="28"/>
          <w:szCs w:val="28"/>
        </w:rPr>
        <w:t> </w:t>
      </w:r>
      <w:proofErr w:type="spellStart"/>
      <w:r w:rsidRPr="00695908">
        <w:rPr>
          <w:color w:val="333333"/>
          <w:sz w:val="28"/>
          <w:szCs w:val="28"/>
        </w:rPr>
        <w:t>ігри</w:t>
      </w:r>
      <w:proofErr w:type="spellEnd"/>
      <w:r w:rsidRPr="00695908">
        <w:rPr>
          <w:color w:val="333333"/>
          <w:sz w:val="28"/>
          <w:szCs w:val="28"/>
        </w:rPr>
        <w:t>;</w:t>
      </w:r>
    </w:p>
    <w:p w14:paraId="22667E30"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Плавання</w:t>
      </w:r>
      <w:proofErr w:type="spellEnd"/>
      <w:r w:rsidRPr="00695908">
        <w:rPr>
          <w:color w:val="333333"/>
          <w:sz w:val="28"/>
          <w:szCs w:val="28"/>
        </w:rPr>
        <w:t>;</w:t>
      </w:r>
    </w:p>
    <w:p w14:paraId="19CE2A7C" w14:textId="1616CE6C"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w:t>
      </w:r>
      <w:proofErr w:type="spellStart"/>
      <w:r w:rsidRPr="00695908">
        <w:rPr>
          <w:i/>
          <w:iCs/>
          <w:color w:val="333333"/>
          <w:sz w:val="28"/>
          <w:szCs w:val="28"/>
        </w:rPr>
        <w:t>Спеціальна</w:t>
      </w:r>
      <w:proofErr w:type="spellEnd"/>
      <w:r w:rsidRPr="00695908">
        <w:rPr>
          <w:i/>
          <w:iCs/>
          <w:color w:val="333333"/>
          <w:sz w:val="28"/>
          <w:szCs w:val="28"/>
        </w:rPr>
        <w:t xml:space="preserve"> </w:t>
      </w:r>
      <w:proofErr w:type="spellStart"/>
      <w:r w:rsidRPr="00695908">
        <w:rPr>
          <w:i/>
          <w:iCs/>
          <w:color w:val="333333"/>
          <w:sz w:val="28"/>
          <w:szCs w:val="28"/>
        </w:rPr>
        <w:t>фізична</w:t>
      </w:r>
      <w:proofErr w:type="spellEnd"/>
      <w:r w:rsidRPr="00695908">
        <w:rPr>
          <w:i/>
          <w:iCs/>
          <w:color w:val="333333"/>
          <w:sz w:val="28"/>
          <w:szCs w:val="28"/>
        </w:rPr>
        <w:t xml:space="preserve"> </w:t>
      </w:r>
      <w:proofErr w:type="spellStart"/>
      <w:r w:rsidRPr="00695908">
        <w:rPr>
          <w:i/>
          <w:iCs/>
          <w:color w:val="333333"/>
          <w:sz w:val="28"/>
          <w:szCs w:val="28"/>
        </w:rPr>
        <w:t>підготовка</w:t>
      </w:r>
      <w:proofErr w:type="spellEnd"/>
      <w:r w:rsidRPr="00695908">
        <w:rPr>
          <w:i/>
          <w:iCs/>
          <w:color w:val="333333"/>
          <w:sz w:val="28"/>
          <w:szCs w:val="28"/>
        </w:rPr>
        <w:t>;</w:t>
      </w:r>
    </w:p>
    <w:p w14:paraId="271191C9" w14:textId="702BE40E"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i/>
          <w:iCs/>
          <w:color w:val="333333"/>
          <w:sz w:val="28"/>
          <w:szCs w:val="28"/>
        </w:rPr>
        <w:t> </w:t>
      </w:r>
      <w:proofErr w:type="spellStart"/>
      <w:r w:rsidRPr="00695908">
        <w:rPr>
          <w:color w:val="333333"/>
          <w:sz w:val="28"/>
          <w:szCs w:val="28"/>
          <w:u w:val="single"/>
        </w:rPr>
        <w:t>Вправи</w:t>
      </w:r>
      <w:proofErr w:type="spellEnd"/>
      <w:r w:rsidRPr="00695908">
        <w:rPr>
          <w:color w:val="333333"/>
          <w:sz w:val="28"/>
          <w:szCs w:val="28"/>
          <w:u w:val="single"/>
        </w:rPr>
        <w:t xml:space="preserve">, </w:t>
      </w:r>
      <w:proofErr w:type="spellStart"/>
      <w:r w:rsidRPr="00695908">
        <w:rPr>
          <w:color w:val="333333"/>
          <w:sz w:val="28"/>
          <w:szCs w:val="28"/>
          <w:u w:val="single"/>
        </w:rPr>
        <w:t>спрямовані</w:t>
      </w:r>
      <w:proofErr w:type="spellEnd"/>
      <w:r w:rsidRPr="00695908">
        <w:rPr>
          <w:color w:val="333333"/>
          <w:sz w:val="28"/>
          <w:szCs w:val="28"/>
          <w:u w:val="single"/>
        </w:rPr>
        <w:t xml:space="preserve"> на </w:t>
      </w:r>
      <w:proofErr w:type="spellStart"/>
      <w:r w:rsidRPr="00695908">
        <w:rPr>
          <w:color w:val="333333"/>
          <w:sz w:val="28"/>
          <w:szCs w:val="28"/>
          <w:u w:val="single"/>
        </w:rPr>
        <w:t>переважний</w:t>
      </w:r>
      <w:proofErr w:type="spellEnd"/>
      <w:r w:rsidRPr="00695908">
        <w:rPr>
          <w:color w:val="333333"/>
          <w:sz w:val="28"/>
          <w:szCs w:val="28"/>
          <w:u w:val="single"/>
        </w:rPr>
        <w:t xml:space="preserve"> </w:t>
      </w:r>
      <w:proofErr w:type="spellStart"/>
      <w:r w:rsidRPr="00695908">
        <w:rPr>
          <w:color w:val="333333"/>
          <w:sz w:val="28"/>
          <w:szCs w:val="28"/>
          <w:u w:val="single"/>
        </w:rPr>
        <w:t>розвиток</w:t>
      </w:r>
      <w:proofErr w:type="spellEnd"/>
      <w:r w:rsidRPr="00695908">
        <w:rPr>
          <w:color w:val="333333"/>
          <w:sz w:val="28"/>
          <w:szCs w:val="28"/>
          <w:u w:val="single"/>
        </w:rPr>
        <w:t xml:space="preserve"> </w:t>
      </w:r>
      <w:proofErr w:type="spellStart"/>
      <w:r w:rsidRPr="00695908">
        <w:rPr>
          <w:color w:val="333333"/>
          <w:sz w:val="28"/>
          <w:szCs w:val="28"/>
          <w:u w:val="single"/>
        </w:rPr>
        <w:t>швидкості</w:t>
      </w:r>
      <w:proofErr w:type="spellEnd"/>
      <w:r w:rsidRPr="00695908">
        <w:rPr>
          <w:color w:val="333333"/>
          <w:sz w:val="28"/>
          <w:szCs w:val="28"/>
        </w:rPr>
        <w:t xml:space="preserve">. </w:t>
      </w:r>
      <w:proofErr w:type="spellStart"/>
      <w:r w:rsidRPr="00695908">
        <w:rPr>
          <w:color w:val="333333"/>
          <w:sz w:val="28"/>
          <w:szCs w:val="28"/>
        </w:rPr>
        <w:t>Ривки</w:t>
      </w:r>
      <w:proofErr w:type="spellEnd"/>
      <w:r w:rsidRPr="00695908">
        <w:rPr>
          <w:color w:val="333333"/>
          <w:sz w:val="28"/>
          <w:szCs w:val="28"/>
        </w:rPr>
        <w:t xml:space="preserve"> з </w:t>
      </w:r>
      <w:proofErr w:type="spellStart"/>
      <w:r w:rsidRPr="00695908">
        <w:rPr>
          <w:color w:val="333333"/>
          <w:sz w:val="28"/>
          <w:szCs w:val="28"/>
        </w:rPr>
        <w:t>місця</w:t>
      </w:r>
      <w:proofErr w:type="spellEnd"/>
      <w:r w:rsidRPr="00695908">
        <w:rPr>
          <w:color w:val="333333"/>
          <w:sz w:val="28"/>
          <w:szCs w:val="28"/>
        </w:rPr>
        <w:t xml:space="preserve"> на </w:t>
      </w:r>
      <w:proofErr w:type="spellStart"/>
      <w:r w:rsidRPr="00695908">
        <w:rPr>
          <w:color w:val="333333"/>
          <w:sz w:val="28"/>
          <w:szCs w:val="28"/>
        </w:rPr>
        <w:t>відстань</w:t>
      </w:r>
      <w:proofErr w:type="spellEnd"/>
      <w:r w:rsidRPr="00695908">
        <w:rPr>
          <w:color w:val="333333"/>
          <w:sz w:val="28"/>
          <w:szCs w:val="28"/>
        </w:rPr>
        <w:t xml:space="preserve"> 5-30 </w:t>
      </w:r>
      <w:proofErr w:type="spellStart"/>
      <w:r w:rsidRPr="00695908">
        <w:rPr>
          <w:color w:val="333333"/>
          <w:sz w:val="28"/>
          <w:szCs w:val="28"/>
        </w:rPr>
        <w:t>метрів</w:t>
      </w:r>
      <w:proofErr w:type="spellEnd"/>
      <w:r w:rsidRPr="00695908">
        <w:rPr>
          <w:color w:val="333333"/>
          <w:sz w:val="28"/>
          <w:szCs w:val="28"/>
        </w:rPr>
        <w:t> за </w:t>
      </w:r>
      <w:proofErr w:type="spellStart"/>
      <w:r w:rsidRPr="00695908">
        <w:rPr>
          <w:color w:val="333333"/>
          <w:sz w:val="28"/>
          <w:szCs w:val="28"/>
        </w:rPr>
        <w:t>звуковими</w:t>
      </w:r>
      <w:proofErr w:type="spellEnd"/>
      <w:r w:rsidRPr="00695908">
        <w:rPr>
          <w:color w:val="333333"/>
          <w:sz w:val="28"/>
          <w:szCs w:val="28"/>
        </w:rPr>
        <w:t xml:space="preserve">, </w:t>
      </w:r>
      <w:proofErr w:type="spellStart"/>
      <w:r w:rsidRPr="00695908">
        <w:rPr>
          <w:color w:val="333333"/>
          <w:sz w:val="28"/>
          <w:szCs w:val="28"/>
        </w:rPr>
        <w:t>зоровими</w:t>
      </w:r>
      <w:proofErr w:type="spellEnd"/>
      <w:r w:rsidRPr="00695908">
        <w:rPr>
          <w:color w:val="333333"/>
          <w:sz w:val="28"/>
          <w:szCs w:val="28"/>
        </w:rPr>
        <w:t xml:space="preserve"> сигналами з </w:t>
      </w:r>
      <w:proofErr w:type="spellStart"/>
      <w:r w:rsidRPr="00695908">
        <w:rPr>
          <w:color w:val="333333"/>
          <w:sz w:val="28"/>
          <w:szCs w:val="28"/>
        </w:rPr>
        <w:t>різних</w:t>
      </w:r>
      <w:proofErr w:type="spellEnd"/>
      <w:r w:rsidRPr="00695908">
        <w:rPr>
          <w:color w:val="333333"/>
          <w:sz w:val="28"/>
          <w:szCs w:val="28"/>
        </w:rPr>
        <w:t xml:space="preserve"> </w:t>
      </w:r>
      <w:proofErr w:type="spellStart"/>
      <w:r w:rsidRPr="00695908">
        <w:rPr>
          <w:color w:val="333333"/>
          <w:sz w:val="28"/>
          <w:szCs w:val="28"/>
        </w:rPr>
        <w:t>вихідних</w:t>
      </w:r>
      <w:proofErr w:type="spellEnd"/>
      <w:r w:rsidRPr="00695908">
        <w:rPr>
          <w:color w:val="333333"/>
          <w:sz w:val="28"/>
          <w:szCs w:val="28"/>
        </w:rPr>
        <w:t xml:space="preserve"> </w:t>
      </w:r>
      <w:proofErr w:type="spellStart"/>
      <w:r w:rsidRPr="00695908">
        <w:rPr>
          <w:color w:val="333333"/>
          <w:sz w:val="28"/>
          <w:szCs w:val="28"/>
        </w:rPr>
        <w:t>положень</w:t>
      </w:r>
      <w:proofErr w:type="spellEnd"/>
      <w:r w:rsidRPr="00695908">
        <w:rPr>
          <w:color w:val="333333"/>
          <w:sz w:val="28"/>
          <w:szCs w:val="28"/>
        </w:rPr>
        <w:t xml:space="preserve">; </w:t>
      </w:r>
      <w:proofErr w:type="spellStart"/>
      <w:r w:rsidRPr="00695908">
        <w:rPr>
          <w:color w:val="333333"/>
          <w:sz w:val="28"/>
          <w:szCs w:val="28"/>
        </w:rPr>
        <w:t>ривки</w:t>
      </w:r>
      <w:proofErr w:type="spellEnd"/>
      <w:r w:rsidRPr="00695908">
        <w:rPr>
          <w:color w:val="333333"/>
          <w:sz w:val="28"/>
          <w:szCs w:val="28"/>
        </w:rPr>
        <w:t xml:space="preserve"> з метою </w:t>
      </w:r>
      <w:proofErr w:type="spellStart"/>
      <w:r w:rsidRPr="00695908">
        <w:rPr>
          <w:color w:val="333333"/>
          <w:sz w:val="28"/>
          <w:szCs w:val="28"/>
        </w:rPr>
        <w:t>наздогнати</w:t>
      </w:r>
      <w:proofErr w:type="spellEnd"/>
      <w:r w:rsidRPr="00695908">
        <w:rPr>
          <w:color w:val="333333"/>
          <w:sz w:val="28"/>
          <w:szCs w:val="28"/>
        </w:rPr>
        <w:t xml:space="preserve"> партнера </w:t>
      </w:r>
      <w:proofErr w:type="spellStart"/>
      <w:r w:rsidRPr="00695908">
        <w:rPr>
          <w:color w:val="333333"/>
          <w:sz w:val="28"/>
          <w:szCs w:val="28"/>
        </w:rPr>
        <w:t>або</w:t>
      </w:r>
      <w:proofErr w:type="spellEnd"/>
      <w:r w:rsidRPr="00695908">
        <w:rPr>
          <w:color w:val="333333"/>
          <w:sz w:val="28"/>
          <w:szCs w:val="28"/>
        </w:rPr>
        <w:t> </w:t>
      </w:r>
      <w:proofErr w:type="spellStart"/>
      <w:r w:rsidRPr="00695908">
        <w:rPr>
          <w:color w:val="333333"/>
          <w:sz w:val="28"/>
          <w:szCs w:val="28"/>
        </w:rPr>
        <w:t>м'яч</w:t>
      </w:r>
      <w:proofErr w:type="spellEnd"/>
      <w:r w:rsidRPr="00695908">
        <w:rPr>
          <w:color w:val="333333"/>
          <w:sz w:val="28"/>
          <w:szCs w:val="28"/>
        </w:rPr>
        <w:t xml:space="preserve">; </w:t>
      </w:r>
      <w:proofErr w:type="spellStart"/>
      <w:r w:rsidRPr="00695908">
        <w:rPr>
          <w:color w:val="333333"/>
          <w:sz w:val="28"/>
          <w:szCs w:val="28"/>
        </w:rPr>
        <w:t>змагання</w:t>
      </w:r>
      <w:proofErr w:type="spellEnd"/>
      <w:r w:rsidRPr="00695908">
        <w:rPr>
          <w:color w:val="333333"/>
          <w:sz w:val="28"/>
          <w:szCs w:val="28"/>
        </w:rPr>
        <w:t xml:space="preserve"> з партнером; "</w:t>
      </w:r>
      <w:proofErr w:type="spellStart"/>
      <w:r w:rsidRPr="00695908">
        <w:rPr>
          <w:color w:val="333333"/>
          <w:sz w:val="28"/>
          <w:szCs w:val="28"/>
        </w:rPr>
        <w:t>човниковий</w:t>
      </w:r>
      <w:proofErr w:type="spellEnd"/>
      <w:r w:rsidRPr="00695908">
        <w:rPr>
          <w:color w:val="333333"/>
          <w:sz w:val="28"/>
          <w:szCs w:val="28"/>
        </w:rPr>
        <w:t xml:space="preserve"> </w:t>
      </w:r>
      <w:proofErr w:type="spellStart"/>
      <w:r w:rsidRPr="00695908">
        <w:rPr>
          <w:color w:val="333333"/>
          <w:sz w:val="28"/>
          <w:szCs w:val="28"/>
        </w:rPr>
        <w:t>біг</w:t>
      </w:r>
      <w:proofErr w:type="spellEnd"/>
      <w:r w:rsidRPr="00695908">
        <w:rPr>
          <w:color w:val="333333"/>
          <w:sz w:val="28"/>
          <w:szCs w:val="28"/>
        </w:rPr>
        <w:t xml:space="preserve">", </w:t>
      </w:r>
      <w:proofErr w:type="spellStart"/>
      <w:r w:rsidRPr="00695908">
        <w:rPr>
          <w:color w:val="333333"/>
          <w:sz w:val="28"/>
          <w:szCs w:val="28"/>
        </w:rPr>
        <w:t>ривки</w:t>
      </w:r>
      <w:proofErr w:type="spellEnd"/>
      <w:r w:rsidRPr="00695908">
        <w:rPr>
          <w:color w:val="333333"/>
          <w:sz w:val="28"/>
          <w:szCs w:val="28"/>
        </w:rPr>
        <w:t xml:space="preserve"> з </w:t>
      </w:r>
      <w:proofErr w:type="spellStart"/>
      <w:r w:rsidRPr="00695908">
        <w:rPr>
          <w:color w:val="333333"/>
          <w:sz w:val="28"/>
          <w:szCs w:val="28"/>
        </w:rPr>
        <w:t>обтяженнями</w:t>
      </w:r>
      <w:proofErr w:type="spellEnd"/>
      <w:r w:rsidRPr="00695908">
        <w:rPr>
          <w:color w:val="333333"/>
          <w:sz w:val="28"/>
          <w:szCs w:val="28"/>
        </w:rPr>
        <w:t xml:space="preserve">, </w:t>
      </w:r>
      <w:proofErr w:type="spellStart"/>
      <w:r w:rsidRPr="00695908">
        <w:rPr>
          <w:color w:val="333333"/>
          <w:sz w:val="28"/>
          <w:szCs w:val="28"/>
        </w:rPr>
        <w:t>ривки</w:t>
      </w:r>
      <w:proofErr w:type="spellEnd"/>
      <w:r w:rsidRPr="00695908">
        <w:rPr>
          <w:color w:val="333333"/>
          <w:sz w:val="28"/>
          <w:szCs w:val="28"/>
        </w:rPr>
        <w:t xml:space="preserve"> спиною, боком </w:t>
      </w:r>
      <w:proofErr w:type="spellStart"/>
      <w:r w:rsidRPr="00695908">
        <w:rPr>
          <w:color w:val="333333"/>
          <w:sz w:val="28"/>
          <w:szCs w:val="28"/>
        </w:rPr>
        <w:t>уперед</w:t>
      </w:r>
      <w:proofErr w:type="spellEnd"/>
      <w:r w:rsidRPr="00695908">
        <w:rPr>
          <w:color w:val="333333"/>
          <w:sz w:val="28"/>
          <w:szCs w:val="28"/>
        </w:rPr>
        <w:t xml:space="preserve">, </w:t>
      </w:r>
      <w:proofErr w:type="spellStart"/>
      <w:r w:rsidRPr="00695908">
        <w:rPr>
          <w:color w:val="333333"/>
          <w:sz w:val="28"/>
          <w:szCs w:val="28"/>
        </w:rPr>
        <w:t>біг</w:t>
      </w:r>
      <w:proofErr w:type="spellEnd"/>
      <w:r w:rsidRPr="00695908">
        <w:rPr>
          <w:color w:val="333333"/>
          <w:sz w:val="28"/>
          <w:szCs w:val="28"/>
        </w:rPr>
        <w:t xml:space="preserve"> </w:t>
      </w:r>
      <w:proofErr w:type="spellStart"/>
      <w:r w:rsidRPr="00695908">
        <w:rPr>
          <w:color w:val="333333"/>
          <w:sz w:val="28"/>
          <w:szCs w:val="28"/>
        </w:rPr>
        <w:t>зі</w:t>
      </w:r>
      <w:proofErr w:type="spellEnd"/>
      <w:r w:rsidRPr="00695908">
        <w:rPr>
          <w:color w:val="333333"/>
          <w:sz w:val="28"/>
          <w:szCs w:val="28"/>
        </w:rPr>
        <w:t xml:space="preserve"> </w:t>
      </w:r>
      <w:proofErr w:type="spellStart"/>
      <w:r w:rsidRPr="00695908">
        <w:rPr>
          <w:color w:val="333333"/>
          <w:sz w:val="28"/>
          <w:szCs w:val="28"/>
        </w:rPr>
        <w:t>зміною</w:t>
      </w:r>
      <w:proofErr w:type="spellEnd"/>
      <w:r w:rsidRPr="00695908">
        <w:rPr>
          <w:color w:val="333333"/>
          <w:sz w:val="28"/>
          <w:szCs w:val="28"/>
        </w:rPr>
        <w:t xml:space="preserve"> </w:t>
      </w:r>
      <w:proofErr w:type="spellStart"/>
      <w:r w:rsidRPr="00695908">
        <w:rPr>
          <w:color w:val="333333"/>
          <w:sz w:val="28"/>
          <w:szCs w:val="28"/>
        </w:rPr>
        <w:t>швидкості</w:t>
      </w:r>
      <w:proofErr w:type="spellEnd"/>
      <w:r w:rsidRPr="00695908">
        <w:rPr>
          <w:color w:val="333333"/>
          <w:sz w:val="28"/>
          <w:szCs w:val="28"/>
        </w:rPr>
        <w:t xml:space="preserve"> </w:t>
      </w:r>
      <w:proofErr w:type="spellStart"/>
      <w:r w:rsidRPr="00695908">
        <w:rPr>
          <w:color w:val="333333"/>
          <w:sz w:val="28"/>
          <w:szCs w:val="28"/>
        </w:rPr>
        <w:t>чи</w:t>
      </w:r>
      <w:proofErr w:type="spellEnd"/>
      <w:r w:rsidRPr="00695908">
        <w:rPr>
          <w:color w:val="333333"/>
          <w:sz w:val="28"/>
          <w:szCs w:val="28"/>
        </w:rPr>
        <w:t xml:space="preserve"> способу </w:t>
      </w:r>
      <w:proofErr w:type="spellStart"/>
      <w:r w:rsidRPr="00695908">
        <w:rPr>
          <w:color w:val="333333"/>
          <w:sz w:val="28"/>
          <w:szCs w:val="28"/>
        </w:rPr>
        <w:t>пересування</w:t>
      </w:r>
      <w:proofErr w:type="spellEnd"/>
      <w:r w:rsidRPr="00695908">
        <w:rPr>
          <w:color w:val="333333"/>
          <w:sz w:val="28"/>
          <w:szCs w:val="28"/>
        </w:rPr>
        <w:t> за </w:t>
      </w:r>
      <w:proofErr w:type="spellStart"/>
      <w:r w:rsidRPr="00695908">
        <w:rPr>
          <w:color w:val="333333"/>
          <w:sz w:val="28"/>
          <w:szCs w:val="28"/>
        </w:rPr>
        <w:t>умовним</w:t>
      </w:r>
      <w:proofErr w:type="spellEnd"/>
      <w:r w:rsidRPr="00695908">
        <w:rPr>
          <w:color w:val="333333"/>
          <w:sz w:val="28"/>
          <w:szCs w:val="28"/>
        </w:rPr>
        <w:t xml:space="preserve"> сигналом, </w:t>
      </w:r>
      <w:proofErr w:type="spellStart"/>
      <w:r w:rsidRPr="00695908">
        <w:rPr>
          <w:color w:val="333333"/>
          <w:sz w:val="28"/>
          <w:szCs w:val="28"/>
        </w:rPr>
        <w:t>рухливі</w:t>
      </w:r>
      <w:proofErr w:type="spellEnd"/>
      <w:r w:rsidRPr="00695908">
        <w:rPr>
          <w:color w:val="333333"/>
          <w:sz w:val="28"/>
          <w:szCs w:val="28"/>
        </w:rPr>
        <w:t xml:space="preserve"> </w:t>
      </w:r>
      <w:proofErr w:type="spellStart"/>
      <w:r w:rsidRPr="00695908">
        <w:rPr>
          <w:color w:val="333333"/>
          <w:sz w:val="28"/>
          <w:szCs w:val="28"/>
        </w:rPr>
        <w:t>ігри</w:t>
      </w:r>
      <w:proofErr w:type="spellEnd"/>
      <w:r w:rsidRPr="00695908">
        <w:rPr>
          <w:color w:val="333333"/>
          <w:sz w:val="28"/>
          <w:szCs w:val="28"/>
        </w:rPr>
        <w:t xml:space="preserve">: "День і </w:t>
      </w:r>
      <w:proofErr w:type="spellStart"/>
      <w:r w:rsidRPr="00695908">
        <w:rPr>
          <w:color w:val="333333"/>
          <w:sz w:val="28"/>
          <w:szCs w:val="28"/>
        </w:rPr>
        <w:t>ніч</w:t>
      </w:r>
      <w:proofErr w:type="spellEnd"/>
      <w:r w:rsidRPr="00695908">
        <w:rPr>
          <w:color w:val="333333"/>
          <w:sz w:val="28"/>
          <w:szCs w:val="28"/>
        </w:rPr>
        <w:t>", "</w:t>
      </w:r>
      <w:proofErr w:type="spellStart"/>
      <w:r w:rsidRPr="00695908">
        <w:rPr>
          <w:color w:val="333333"/>
          <w:sz w:val="28"/>
          <w:szCs w:val="28"/>
        </w:rPr>
        <w:t>Виклик</w:t>
      </w:r>
      <w:proofErr w:type="spellEnd"/>
      <w:r w:rsidRPr="00695908">
        <w:rPr>
          <w:color w:val="333333"/>
          <w:sz w:val="28"/>
          <w:szCs w:val="28"/>
        </w:rPr>
        <w:t>", "</w:t>
      </w:r>
      <w:proofErr w:type="spellStart"/>
      <w:r w:rsidRPr="00695908">
        <w:rPr>
          <w:color w:val="333333"/>
          <w:sz w:val="28"/>
          <w:szCs w:val="28"/>
        </w:rPr>
        <w:t>Виклик</w:t>
      </w:r>
      <w:proofErr w:type="spellEnd"/>
      <w:r w:rsidRPr="00695908">
        <w:rPr>
          <w:color w:val="333333"/>
          <w:sz w:val="28"/>
          <w:szCs w:val="28"/>
        </w:rPr>
        <w:t xml:space="preserve"> </w:t>
      </w:r>
      <w:proofErr w:type="spellStart"/>
      <w:r w:rsidRPr="00695908">
        <w:rPr>
          <w:color w:val="333333"/>
          <w:sz w:val="28"/>
          <w:szCs w:val="28"/>
        </w:rPr>
        <w:t>номерів</w:t>
      </w:r>
      <w:proofErr w:type="spellEnd"/>
      <w:r w:rsidRPr="00695908">
        <w:rPr>
          <w:color w:val="333333"/>
          <w:sz w:val="28"/>
          <w:szCs w:val="28"/>
        </w:rPr>
        <w:t>", "</w:t>
      </w:r>
      <w:proofErr w:type="spellStart"/>
      <w:r w:rsidRPr="00695908">
        <w:rPr>
          <w:color w:val="333333"/>
          <w:sz w:val="28"/>
          <w:szCs w:val="28"/>
        </w:rPr>
        <w:t>Скакуни</w:t>
      </w:r>
      <w:proofErr w:type="spellEnd"/>
      <w:r w:rsidRPr="00695908">
        <w:rPr>
          <w:color w:val="333333"/>
          <w:sz w:val="28"/>
          <w:szCs w:val="28"/>
        </w:rPr>
        <w:t>", "</w:t>
      </w:r>
      <w:proofErr w:type="spellStart"/>
      <w:r w:rsidRPr="00695908">
        <w:rPr>
          <w:color w:val="333333"/>
          <w:sz w:val="28"/>
          <w:szCs w:val="28"/>
        </w:rPr>
        <w:t>М'яч</w:t>
      </w:r>
      <w:proofErr w:type="spellEnd"/>
      <w:r w:rsidRPr="00695908">
        <w:rPr>
          <w:color w:val="333333"/>
          <w:sz w:val="28"/>
          <w:szCs w:val="28"/>
        </w:rPr>
        <w:t xml:space="preserve"> </w:t>
      </w:r>
      <w:proofErr w:type="spellStart"/>
      <w:r w:rsidRPr="00695908">
        <w:rPr>
          <w:color w:val="333333"/>
          <w:sz w:val="28"/>
          <w:szCs w:val="28"/>
        </w:rPr>
        <w:t>ловцю</w:t>
      </w:r>
      <w:proofErr w:type="spellEnd"/>
      <w:r w:rsidRPr="00695908">
        <w:rPr>
          <w:color w:val="333333"/>
          <w:sz w:val="28"/>
          <w:szCs w:val="28"/>
        </w:rPr>
        <w:t>", "</w:t>
      </w:r>
      <w:proofErr w:type="spellStart"/>
      <w:r w:rsidRPr="00695908">
        <w:rPr>
          <w:color w:val="333333"/>
          <w:sz w:val="28"/>
          <w:szCs w:val="28"/>
        </w:rPr>
        <w:t>Боротьба</w:t>
      </w:r>
      <w:proofErr w:type="spellEnd"/>
      <w:r w:rsidRPr="00695908">
        <w:rPr>
          <w:color w:val="333333"/>
          <w:sz w:val="28"/>
          <w:szCs w:val="28"/>
        </w:rPr>
        <w:t xml:space="preserve"> за </w:t>
      </w:r>
      <w:proofErr w:type="spellStart"/>
      <w:r w:rsidRPr="00695908">
        <w:rPr>
          <w:color w:val="333333"/>
          <w:sz w:val="28"/>
          <w:szCs w:val="28"/>
        </w:rPr>
        <w:t>м'яч</w:t>
      </w:r>
      <w:proofErr w:type="spellEnd"/>
      <w:r w:rsidRPr="00695908">
        <w:rPr>
          <w:color w:val="333333"/>
          <w:sz w:val="28"/>
          <w:szCs w:val="28"/>
        </w:rPr>
        <w:t>", "</w:t>
      </w:r>
      <w:proofErr w:type="spellStart"/>
      <w:r w:rsidRPr="00695908">
        <w:rPr>
          <w:color w:val="333333"/>
          <w:sz w:val="28"/>
          <w:szCs w:val="28"/>
        </w:rPr>
        <w:t>Кругова</w:t>
      </w:r>
      <w:proofErr w:type="spellEnd"/>
      <w:r w:rsidRPr="00695908">
        <w:rPr>
          <w:color w:val="333333"/>
          <w:sz w:val="28"/>
          <w:szCs w:val="28"/>
        </w:rPr>
        <w:t xml:space="preserve"> </w:t>
      </w:r>
      <w:proofErr w:type="spellStart"/>
      <w:r w:rsidRPr="00695908">
        <w:rPr>
          <w:color w:val="333333"/>
          <w:sz w:val="28"/>
          <w:szCs w:val="28"/>
        </w:rPr>
        <w:t>гилка</w:t>
      </w:r>
      <w:proofErr w:type="spellEnd"/>
      <w:r w:rsidRPr="00695908">
        <w:rPr>
          <w:color w:val="333333"/>
          <w:sz w:val="28"/>
          <w:szCs w:val="28"/>
        </w:rPr>
        <w:t>", "</w:t>
      </w:r>
      <w:proofErr w:type="spellStart"/>
      <w:r w:rsidRPr="00695908">
        <w:rPr>
          <w:color w:val="333333"/>
          <w:sz w:val="28"/>
          <w:szCs w:val="28"/>
        </w:rPr>
        <w:t>Прості</w:t>
      </w:r>
      <w:proofErr w:type="spellEnd"/>
      <w:r w:rsidRPr="00695908">
        <w:rPr>
          <w:color w:val="333333"/>
          <w:sz w:val="28"/>
          <w:szCs w:val="28"/>
        </w:rPr>
        <w:t xml:space="preserve"> салки", "Салки - дай руку", "Салки </w:t>
      </w:r>
      <w:r w:rsidRPr="00695908">
        <w:rPr>
          <w:color w:val="333333"/>
          <w:sz w:val="28"/>
          <w:szCs w:val="28"/>
        </w:rPr>
        <w:lastRenderedPageBreak/>
        <w:t xml:space="preserve">- </w:t>
      </w:r>
      <w:proofErr w:type="spellStart"/>
      <w:r w:rsidRPr="00695908">
        <w:rPr>
          <w:color w:val="333333"/>
          <w:sz w:val="28"/>
          <w:szCs w:val="28"/>
        </w:rPr>
        <w:t>перестрілки</w:t>
      </w:r>
      <w:proofErr w:type="spellEnd"/>
      <w:r w:rsidRPr="00695908">
        <w:rPr>
          <w:color w:val="333333"/>
          <w:sz w:val="28"/>
          <w:szCs w:val="28"/>
        </w:rPr>
        <w:t>", "</w:t>
      </w:r>
      <w:proofErr w:type="spellStart"/>
      <w:r w:rsidRPr="00695908">
        <w:rPr>
          <w:color w:val="333333"/>
          <w:sz w:val="28"/>
          <w:szCs w:val="28"/>
        </w:rPr>
        <w:t>Кругове</w:t>
      </w:r>
      <w:proofErr w:type="spellEnd"/>
      <w:r w:rsidRPr="00695908">
        <w:rPr>
          <w:color w:val="333333"/>
          <w:sz w:val="28"/>
          <w:szCs w:val="28"/>
        </w:rPr>
        <w:t xml:space="preserve"> </w:t>
      </w:r>
      <w:proofErr w:type="spellStart"/>
      <w:r w:rsidRPr="00695908">
        <w:rPr>
          <w:color w:val="333333"/>
          <w:sz w:val="28"/>
          <w:szCs w:val="28"/>
        </w:rPr>
        <w:t>полювання</w:t>
      </w:r>
      <w:proofErr w:type="spellEnd"/>
      <w:r w:rsidRPr="00695908">
        <w:rPr>
          <w:color w:val="333333"/>
          <w:sz w:val="28"/>
          <w:szCs w:val="28"/>
        </w:rPr>
        <w:t>", "</w:t>
      </w:r>
      <w:proofErr w:type="spellStart"/>
      <w:r w:rsidRPr="00695908">
        <w:rPr>
          <w:color w:val="333333"/>
          <w:sz w:val="28"/>
          <w:szCs w:val="28"/>
        </w:rPr>
        <w:t>Бігуни</w:t>
      </w:r>
      <w:proofErr w:type="spellEnd"/>
      <w:r w:rsidRPr="00695908">
        <w:rPr>
          <w:color w:val="333333"/>
          <w:sz w:val="28"/>
          <w:szCs w:val="28"/>
        </w:rPr>
        <w:t>", "</w:t>
      </w:r>
      <w:proofErr w:type="spellStart"/>
      <w:r w:rsidRPr="00695908">
        <w:rPr>
          <w:color w:val="333333"/>
          <w:sz w:val="28"/>
          <w:szCs w:val="28"/>
        </w:rPr>
        <w:t>Ривок</w:t>
      </w:r>
      <w:proofErr w:type="spellEnd"/>
      <w:r w:rsidRPr="00695908">
        <w:rPr>
          <w:color w:val="333333"/>
          <w:sz w:val="28"/>
          <w:szCs w:val="28"/>
        </w:rPr>
        <w:t xml:space="preserve"> за </w:t>
      </w:r>
      <w:proofErr w:type="spellStart"/>
      <w:r w:rsidRPr="00695908">
        <w:rPr>
          <w:color w:val="333333"/>
          <w:sz w:val="28"/>
          <w:szCs w:val="28"/>
        </w:rPr>
        <w:t>м'ячем</w:t>
      </w:r>
      <w:proofErr w:type="spellEnd"/>
      <w:r w:rsidRPr="00695908">
        <w:rPr>
          <w:color w:val="333333"/>
          <w:sz w:val="28"/>
          <w:szCs w:val="28"/>
        </w:rPr>
        <w:t>", "</w:t>
      </w:r>
      <w:proofErr w:type="spellStart"/>
      <w:r w:rsidRPr="00695908">
        <w:rPr>
          <w:color w:val="333333"/>
          <w:sz w:val="28"/>
          <w:szCs w:val="28"/>
        </w:rPr>
        <w:t>Збий</w:t>
      </w:r>
      <w:proofErr w:type="spellEnd"/>
      <w:r w:rsidRPr="00695908">
        <w:rPr>
          <w:color w:val="333333"/>
          <w:sz w:val="28"/>
          <w:szCs w:val="28"/>
        </w:rPr>
        <w:t xml:space="preserve"> </w:t>
      </w:r>
      <w:proofErr w:type="spellStart"/>
      <w:r w:rsidRPr="00695908">
        <w:rPr>
          <w:color w:val="333333"/>
          <w:sz w:val="28"/>
          <w:szCs w:val="28"/>
        </w:rPr>
        <w:t>містечко</w:t>
      </w:r>
      <w:proofErr w:type="spellEnd"/>
      <w:r w:rsidRPr="00695908">
        <w:rPr>
          <w:color w:val="333333"/>
          <w:sz w:val="28"/>
          <w:szCs w:val="28"/>
        </w:rPr>
        <w:t>", "</w:t>
      </w:r>
      <w:proofErr w:type="spellStart"/>
      <w:r w:rsidRPr="00695908">
        <w:rPr>
          <w:color w:val="333333"/>
          <w:sz w:val="28"/>
          <w:szCs w:val="28"/>
        </w:rPr>
        <w:t>Піймай</w:t>
      </w:r>
      <w:proofErr w:type="spellEnd"/>
      <w:r w:rsidRPr="00695908">
        <w:rPr>
          <w:color w:val="333333"/>
          <w:sz w:val="28"/>
          <w:szCs w:val="28"/>
        </w:rPr>
        <w:t xml:space="preserve"> </w:t>
      </w:r>
      <w:proofErr w:type="spellStart"/>
      <w:r w:rsidRPr="00695908">
        <w:rPr>
          <w:color w:val="333333"/>
          <w:sz w:val="28"/>
          <w:szCs w:val="28"/>
        </w:rPr>
        <w:t>ціпок</w:t>
      </w:r>
      <w:proofErr w:type="spellEnd"/>
      <w:r w:rsidRPr="00695908">
        <w:rPr>
          <w:color w:val="333333"/>
          <w:sz w:val="28"/>
          <w:szCs w:val="28"/>
        </w:rPr>
        <w:t>", "</w:t>
      </w:r>
      <w:proofErr w:type="spellStart"/>
      <w:r w:rsidRPr="00695908">
        <w:rPr>
          <w:color w:val="333333"/>
          <w:sz w:val="28"/>
          <w:szCs w:val="28"/>
        </w:rPr>
        <w:t>Чотири</w:t>
      </w:r>
      <w:proofErr w:type="spellEnd"/>
      <w:r w:rsidRPr="00695908">
        <w:rPr>
          <w:color w:val="333333"/>
          <w:sz w:val="28"/>
          <w:szCs w:val="28"/>
        </w:rPr>
        <w:t xml:space="preserve"> </w:t>
      </w:r>
      <w:proofErr w:type="spellStart"/>
      <w:r w:rsidRPr="00695908">
        <w:rPr>
          <w:color w:val="333333"/>
          <w:sz w:val="28"/>
          <w:szCs w:val="28"/>
        </w:rPr>
        <w:t>м'ячі</w:t>
      </w:r>
      <w:proofErr w:type="spellEnd"/>
      <w:r w:rsidRPr="00695908">
        <w:rPr>
          <w:color w:val="333333"/>
          <w:sz w:val="28"/>
          <w:szCs w:val="28"/>
        </w:rPr>
        <w:t xml:space="preserve">"; </w:t>
      </w:r>
      <w:proofErr w:type="spellStart"/>
      <w:r w:rsidRPr="00695908">
        <w:rPr>
          <w:color w:val="333333"/>
          <w:sz w:val="28"/>
          <w:szCs w:val="28"/>
        </w:rPr>
        <w:t>різні</w:t>
      </w:r>
      <w:proofErr w:type="spellEnd"/>
      <w:r w:rsidRPr="00695908">
        <w:rPr>
          <w:color w:val="333333"/>
          <w:sz w:val="28"/>
          <w:szCs w:val="28"/>
        </w:rPr>
        <w:t xml:space="preserve"> </w:t>
      </w:r>
      <w:proofErr w:type="spellStart"/>
      <w:r w:rsidRPr="00695908">
        <w:rPr>
          <w:color w:val="333333"/>
          <w:sz w:val="28"/>
          <w:szCs w:val="28"/>
        </w:rPr>
        <w:t>естафети</w:t>
      </w:r>
      <w:proofErr w:type="spellEnd"/>
      <w:r w:rsidRPr="00695908">
        <w:rPr>
          <w:color w:val="333333"/>
          <w:sz w:val="28"/>
          <w:szCs w:val="28"/>
        </w:rPr>
        <w:t xml:space="preserve"> з </w:t>
      </w:r>
      <w:proofErr w:type="spellStart"/>
      <w:r w:rsidRPr="00695908">
        <w:rPr>
          <w:color w:val="333333"/>
          <w:sz w:val="28"/>
          <w:szCs w:val="28"/>
        </w:rPr>
        <w:t>подоланням</w:t>
      </w:r>
      <w:proofErr w:type="spellEnd"/>
      <w:r w:rsidRPr="00695908">
        <w:rPr>
          <w:color w:val="333333"/>
          <w:sz w:val="28"/>
          <w:szCs w:val="28"/>
        </w:rPr>
        <w:t xml:space="preserve"> </w:t>
      </w:r>
      <w:proofErr w:type="spellStart"/>
      <w:r w:rsidRPr="00695908">
        <w:rPr>
          <w:color w:val="333333"/>
          <w:sz w:val="28"/>
          <w:szCs w:val="28"/>
        </w:rPr>
        <w:t>перешкод</w:t>
      </w:r>
      <w:proofErr w:type="spellEnd"/>
      <w:r w:rsidRPr="00695908">
        <w:rPr>
          <w:color w:val="333333"/>
          <w:sz w:val="28"/>
          <w:szCs w:val="28"/>
        </w:rPr>
        <w:t>.</w:t>
      </w:r>
    </w:p>
    <w:p w14:paraId="6F892ECD" w14:textId="77777777" w:rsidR="00695908" w:rsidRPr="00695908" w:rsidRDefault="00695908" w:rsidP="00695908">
      <w:pPr>
        <w:widowControl/>
        <w:shd w:val="clear" w:color="auto" w:fill="FFFFFF"/>
        <w:autoSpaceDE/>
        <w:autoSpaceDN/>
        <w:adjustRightInd/>
        <w:spacing w:line="360" w:lineRule="auto"/>
        <w:ind w:firstLine="709"/>
        <w:jc w:val="both"/>
        <w:rPr>
          <w:i/>
          <w:iCs/>
          <w:color w:val="333333"/>
          <w:sz w:val="28"/>
          <w:szCs w:val="28"/>
        </w:rPr>
      </w:pPr>
      <w:proofErr w:type="spellStart"/>
      <w:r w:rsidRPr="00695908">
        <w:rPr>
          <w:i/>
          <w:iCs/>
          <w:color w:val="333333"/>
          <w:sz w:val="28"/>
          <w:szCs w:val="28"/>
          <w:u w:val="single"/>
        </w:rPr>
        <w:t>Вправи</w:t>
      </w:r>
      <w:proofErr w:type="spellEnd"/>
      <w:r w:rsidRPr="00695908">
        <w:rPr>
          <w:i/>
          <w:iCs/>
          <w:color w:val="333333"/>
          <w:sz w:val="28"/>
          <w:szCs w:val="28"/>
          <w:u w:val="single"/>
        </w:rPr>
        <w:t xml:space="preserve">, </w:t>
      </w:r>
      <w:proofErr w:type="spellStart"/>
      <w:r w:rsidRPr="00695908">
        <w:rPr>
          <w:i/>
          <w:iCs/>
          <w:color w:val="333333"/>
          <w:sz w:val="28"/>
          <w:szCs w:val="28"/>
          <w:u w:val="single"/>
        </w:rPr>
        <w:t>спрямовані</w:t>
      </w:r>
      <w:proofErr w:type="spellEnd"/>
      <w:r w:rsidRPr="00695908">
        <w:rPr>
          <w:i/>
          <w:iCs/>
          <w:color w:val="333333"/>
          <w:sz w:val="28"/>
          <w:szCs w:val="28"/>
          <w:u w:val="single"/>
        </w:rPr>
        <w:t xml:space="preserve"> на </w:t>
      </w:r>
      <w:proofErr w:type="spellStart"/>
      <w:r w:rsidRPr="00695908">
        <w:rPr>
          <w:i/>
          <w:iCs/>
          <w:color w:val="333333"/>
          <w:sz w:val="28"/>
          <w:szCs w:val="28"/>
          <w:u w:val="single"/>
        </w:rPr>
        <w:t>переважний</w:t>
      </w:r>
      <w:proofErr w:type="spellEnd"/>
      <w:r w:rsidRPr="00695908">
        <w:rPr>
          <w:i/>
          <w:iCs/>
          <w:color w:val="333333"/>
          <w:sz w:val="28"/>
          <w:szCs w:val="28"/>
          <w:u w:val="single"/>
        </w:rPr>
        <w:t xml:space="preserve"> </w:t>
      </w:r>
      <w:proofErr w:type="spellStart"/>
      <w:r w:rsidRPr="00695908">
        <w:rPr>
          <w:i/>
          <w:iCs/>
          <w:color w:val="333333"/>
          <w:sz w:val="28"/>
          <w:szCs w:val="28"/>
          <w:u w:val="single"/>
        </w:rPr>
        <w:t>розвиток</w:t>
      </w:r>
      <w:proofErr w:type="spellEnd"/>
      <w:r w:rsidRPr="00695908">
        <w:rPr>
          <w:i/>
          <w:iCs/>
          <w:color w:val="333333"/>
          <w:sz w:val="28"/>
          <w:szCs w:val="28"/>
          <w:u w:val="single"/>
        </w:rPr>
        <w:t xml:space="preserve"> </w:t>
      </w:r>
      <w:proofErr w:type="spellStart"/>
      <w:r w:rsidRPr="00695908">
        <w:rPr>
          <w:i/>
          <w:iCs/>
          <w:color w:val="333333"/>
          <w:sz w:val="28"/>
          <w:szCs w:val="28"/>
          <w:u w:val="single"/>
        </w:rPr>
        <w:t>сили</w:t>
      </w:r>
      <w:proofErr w:type="spellEnd"/>
      <w:r w:rsidRPr="00695908">
        <w:rPr>
          <w:i/>
          <w:iCs/>
          <w:color w:val="333333"/>
          <w:sz w:val="28"/>
          <w:szCs w:val="28"/>
        </w:rPr>
        <w:t>.</w:t>
      </w:r>
    </w:p>
    <w:p w14:paraId="6812A39C" w14:textId="6D1E76D7" w:rsid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xml:space="preserve"> </w:t>
      </w:r>
      <w:proofErr w:type="spellStart"/>
      <w:r w:rsidRPr="00695908">
        <w:rPr>
          <w:color w:val="333333"/>
          <w:sz w:val="28"/>
          <w:szCs w:val="28"/>
        </w:rPr>
        <w:t>Вправи</w:t>
      </w:r>
      <w:proofErr w:type="spellEnd"/>
      <w:r w:rsidRPr="00695908">
        <w:rPr>
          <w:color w:val="333333"/>
          <w:sz w:val="28"/>
          <w:szCs w:val="28"/>
        </w:rPr>
        <w:t xml:space="preserve"> з </w:t>
      </w:r>
      <w:proofErr w:type="spellStart"/>
      <w:r w:rsidRPr="00695908">
        <w:rPr>
          <w:color w:val="333333"/>
          <w:sz w:val="28"/>
          <w:szCs w:val="28"/>
        </w:rPr>
        <w:t>обтяженнями</w:t>
      </w:r>
      <w:proofErr w:type="spellEnd"/>
      <w:r w:rsidRPr="00695908">
        <w:rPr>
          <w:color w:val="333333"/>
          <w:sz w:val="28"/>
          <w:szCs w:val="28"/>
        </w:rPr>
        <w:t xml:space="preserve">; </w:t>
      </w:r>
      <w:proofErr w:type="spellStart"/>
      <w:r w:rsidRPr="00695908">
        <w:rPr>
          <w:color w:val="333333"/>
          <w:sz w:val="28"/>
          <w:szCs w:val="28"/>
        </w:rPr>
        <w:t>підтягування</w:t>
      </w:r>
      <w:proofErr w:type="spellEnd"/>
      <w:r w:rsidRPr="00695908">
        <w:rPr>
          <w:color w:val="333333"/>
          <w:sz w:val="28"/>
          <w:szCs w:val="28"/>
        </w:rPr>
        <w:t xml:space="preserve"> на </w:t>
      </w:r>
      <w:proofErr w:type="spellStart"/>
      <w:r w:rsidRPr="00695908">
        <w:rPr>
          <w:color w:val="333333"/>
          <w:sz w:val="28"/>
          <w:szCs w:val="28"/>
        </w:rPr>
        <w:t>поперечині</w:t>
      </w:r>
      <w:proofErr w:type="spellEnd"/>
      <w:r w:rsidRPr="00695908">
        <w:rPr>
          <w:color w:val="333333"/>
          <w:sz w:val="28"/>
          <w:szCs w:val="28"/>
        </w:rPr>
        <w:t xml:space="preserve">; </w:t>
      </w:r>
      <w:proofErr w:type="spellStart"/>
      <w:r w:rsidRPr="00695908">
        <w:rPr>
          <w:color w:val="333333"/>
          <w:sz w:val="28"/>
          <w:szCs w:val="28"/>
        </w:rPr>
        <w:t>згинання-розгинання</w:t>
      </w:r>
      <w:proofErr w:type="spellEnd"/>
      <w:r w:rsidRPr="00695908">
        <w:rPr>
          <w:color w:val="333333"/>
          <w:sz w:val="28"/>
          <w:szCs w:val="28"/>
        </w:rPr>
        <w:t xml:space="preserve"> рук в </w:t>
      </w:r>
      <w:proofErr w:type="spellStart"/>
      <w:r w:rsidRPr="00695908">
        <w:rPr>
          <w:color w:val="333333"/>
          <w:sz w:val="28"/>
          <w:szCs w:val="28"/>
        </w:rPr>
        <w:t>упорі</w:t>
      </w:r>
      <w:proofErr w:type="spellEnd"/>
      <w:r w:rsidRPr="00695908">
        <w:rPr>
          <w:color w:val="333333"/>
          <w:sz w:val="28"/>
          <w:szCs w:val="28"/>
        </w:rPr>
        <w:t xml:space="preserve"> </w:t>
      </w:r>
      <w:proofErr w:type="spellStart"/>
      <w:r w:rsidRPr="00695908">
        <w:rPr>
          <w:color w:val="333333"/>
          <w:sz w:val="28"/>
          <w:szCs w:val="28"/>
        </w:rPr>
        <w:t>лежачи</w:t>
      </w:r>
      <w:proofErr w:type="spellEnd"/>
      <w:r w:rsidRPr="00695908">
        <w:rPr>
          <w:color w:val="333333"/>
          <w:sz w:val="28"/>
          <w:szCs w:val="28"/>
        </w:rPr>
        <w:t xml:space="preserve">; </w:t>
      </w:r>
      <w:proofErr w:type="spellStart"/>
      <w:r w:rsidRPr="00695908">
        <w:rPr>
          <w:color w:val="333333"/>
          <w:sz w:val="28"/>
          <w:szCs w:val="28"/>
        </w:rPr>
        <w:t>згинання-розгинання</w:t>
      </w:r>
      <w:proofErr w:type="spellEnd"/>
      <w:r w:rsidRPr="00695908">
        <w:rPr>
          <w:color w:val="333333"/>
          <w:sz w:val="28"/>
          <w:szCs w:val="28"/>
        </w:rPr>
        <w:t xml:space="preserve"> рук з </w:t>
      </w:r>
      <w:proofErr w:type="spellStart"/>
      <w:r w:rsidRPr="00695908">
        <w:rPr>
          <w:color w:val="333333"/>
          <w:sz w:val="28"/>
          <w:szCs w:val="28"/>
        </w:rPr>
        <w:t>подоланням</w:t>
      </w:r>
      <w:proofErr w:type="spellEnd"/>
      <w:r w:rsidRPr="00695908">
        <w:rPr>
          <w:color w:val="333333"/>
          <w:sz w:val="28"/>
          <w:szCs w:val="28"/>
        </w:rPr>
        <w:t xml:space="preserve"> опору партнера; </w:t>
      </w:r>
      <w:proofErr w:type="spellStart"/>
      <w:r w:rsidRPr="00695908">
        <w:rPr>
          <w:color w:val="333333"/>
          <w:sz w:val="28"/>
          <w:szCs w:val="28"/>
        </w:rPr>
        <w:t>вправи</w:t>
      </w:r>
      <w:proofErr w:type="spellEnd"/>
      <w:r w:rsidRPr="00695908">
        <w:rPr>
          <w:color w:val="333333"/>
          <w:sz w:val="28"/>
          <w:szCs w:val="28"/>
        </w:rPr>
        <w:t xml:space="preserve"> з </w:t>
      </w:r>
      <w:proofErr w:type="spellStart"/>
      <w:r w:rsidRPr="00695908">
        <w:rPr>
          <w:color w:val="333333"/>
          <w:sz w:val="28"/>
          <w:szCs w:val="28"/>
        </w:rPr>
        <w:t>еспандерами</w:t>
      </w:r>
      <w:proofErr w:type="spellEnd"/>
      <w:r w:rsidRPr="00695908">
        <w:rPr>
          <w:color w:val="333333"/>
          <w:sz w:val="28"/>
          <w:szCs w:val="28"/>
        </w:rPr>
        <w:t xml:space="preserve"> і </w:t>
      </w:r>
      <w:proofErr w:type="spellStart"/>
      <w:r w:rsidRPr="00695908">
        <w:rPr>
          <w:color w:val="333333"/>
          <w:sz w:val="28"/>
          <w:szCs w:val="28"/>
        </w:rPr>
        <w:t>гумовими</w:t>
      </w:r>
      <w:proofErr w:type="spellEnd"/>
      <w:r w:rsidRPr="00695908">
        <w:rPr>
          <w:color w:val="333333"/>
          <w:sz w:val="28"/>
          <w:szCs w:val="28"/>
        </w:rPr>
        <w:t xml:space="preserve"> амортизаторами; </w:t>
      </w:r>
      <w:proofErr w:type="spellStart"/>
      <w:r w:rsidRPr="00695908">
        <w:rPr>
          <w:color w:val="333333"/>
          <w:sz w:val="28"/>
          <w:szCs w:val="28"/>
        </w:rPr>
        <w:t>присідання</w:t>
      </w:r>
      <w:proofErr w:type="spellEnd"/>
      <w:r w:rsidRPr="00695908">
        <w:rPr>
          <w:color w:val="333333"/>
          <w:sz w:val="28"/>
          <w:szCs w:val="28"/>
        </w:rPr>
        <w:t xml:space="preserve"> з партнером на плечах; </w:t>
      </w:r>
      <w:proofErr w:type="spellStart"/>
      <w:r w:rsidRPr="00695908">
        <w:rPr>
          <w:color w:val="333333"/>
          <w:sz w:val="28"/>
          <w:szCs w:val="28"/>
        </w:rPr>
        <w:t>різні</w:t>
      </w:r>
      <w:proofErr w:type="spellEnd"/>
      <w:r w:rsidRPr="00695908">
        <w:rPr>
          <w:color w:val="333333"/>
          <w:sz w:val="28"/>
          <w:szCs w:val="28"/>
        </w:rPr>
        <w:t xml:space="preserve"> </w:t>
      </w:r>
      <w:proofErr w:type="spellStart"/>
      <w:r w:rsidRPr="00695908">
        <w:rPr>
          <w:color w:val="333333"/>
          <w:sz w:val="28"/>
          <w:szCs w:val="28"/>
        </w:rPr>
        <w:t>способи</w:t>
      </w:r>
      <w:proofErr w:type="spellEnd"/>
      <w:r w:rsidRPr="00695908">
        <w:rPr>
          <w:color w:val="333333"/>
          <w:sz w:val="28"/>
          <w:szCs w:val="28"/>
        </w:rPr>
        <w:t xml:space="preserve"> </w:t>
      </w:r>
      <w:proofErr w:type="spellStart"/>
      <w:r w:rsidRPr="00695908">
        <w:rPr>
          <w:color w:val="333333"/>
          <w:sz w:val="28"/>
          <w:szCs w:val="28"/>
        </w:rPr>
        <w:t>пересування</w:t>
      </w:r>
      <w:proofErr w:type="spellEnd"/>
      <w:r w:rsidRPr="00695908">
        <w:rPr>
          <w:color w:val="333333"/>
          <w:sz w:val="28"/>
          <w:szCs w:val="28"/>
        </w:rPr>
        <w:t xml:space="preserve"> у </w:t>
      </w:r>
      <w:proofErr w:type="spellStart"/>
      <w:r w:rsidRPr="00695908">
        <w:rPr>
          <w:color w:val="333333"/>
          <w:sz w:val="28"/>
          <w:szCs w:val="28"/>
        </w:rPr>
        <w:t>воді</w:t>
      </w:r>
      <w:proofErr w:type="spellEnd"/>
      <w:r w:rsidRPr="00695908">
        <w:rPr>
          <w:color w:val="333333"/>
          <w:sz w:val="28"/>
          <w:szCs w:val="28"/>
        </w:rPr>
        <w:t xml:space="preserve">; </w:t>
      </w:r>
      <w:proofErr w:type="spellStart"/>
      <w:r w:rsidRPr="00695908">
        <w:rPr>
          <w:color w:val="333333"/>
          <w:sz w:val="28"/>
          <w:szCs w:val="28"/>
        </w:rPr>
        <w:t>рухливі</w:t>
      </w:r>
      <w:proofErr w:type="spellEnd"/>
      <w:r w:rsidRPr="00695908">
        <w:rPr>
          <w:color w:val="333333"/>
          <w:sz w:val="28"/>
          <w:szCs w:val="28"/>
        </w:rPr>
        <w:t xml:space="preserve"> </w:t>
      </w:r>
      <w:proofErr w:type="spellStart"/>
      <w:r w:rsidRPr="00695908">
        <w:rPr>
          <w:color w:val="333333"/>
          <w:sz w:val="28"/>
          <w:szCs w:val="28"/>
        </w:rPr>
        <w:t>ігри</w:t>
      </w:r>
      <w:proofErr w:type="spellEnd"/>
      <w:r w:rsidRPr="00695908">
        <w:rPr>
          <w:color w:val="333333"/>
          <w:sz w:val="28"/>
          <w:szCs w:val="28"/>
        </w:rPr>
        <w:t xml:space="preserve"> "</w:t>
      </w:r>
      <w:proofErr w:type="spellStart"/>
      <w:r w:rsidRPr="00695908">
        <w:rPr>
          <w:color w:val="333333"/>
          <w:sz w:val="28"/>
          <w:szCs w:val="28"/>
        </w:rPr>
        <w:t>Перетягання</w:t>
      </w:r>
      <w:proofErr w:type="spellEnd"/>
      <w:r w:rsidRPr="00695908">
        <w:rPr>
          <w:color w:val="333333"/>
          <w:sz w:val="28"/>
          <w:szCs w:val="28"/>
        </w:rPr>
        <w:t xml:space="preserve"> в парах", "</w:t>
      </w:r>
      <w:proofErr w:type="spellStart"/>
      <w:r w:rsidRPr="00695908">
        <w:rPr>
          <w:color w:val="333333"/>
          <w:sz w:val="28"/>
          <w:szCs w:val="28"/>
        </w:rPr>
        <w:t>Боротьба</w:t>
      </w:r>
      <w:proofErr w:type="spellEnd"/>
      <w:r w:rsidRPr="00695908">
        <w:rPr>
          <w:color w:val="333333"/>
          <w:sz w:val="28"/>
          <w:szCs w:val="28"/>
        </w:rPr>
        <w:t xml:space="preserve"> </w:t>
      </w:r>
      <w:proofErr w:type="spellStart"/>
      <w:r w:rsidRPr="00695908">
        <w:rPr>
          <w:color w:val="333333"/>
          <w:sz w:val="28"/>
          <w:szCs w:val="28"/>
        </w:rPr>
        <w:t>вершників</w:t>
      </w:r>
      <w:proofErr w:type="spellEnd"/>
      <w:r w:rsidRPr="00695908">
        <w:rPr>
          <w:color w:val="333333"/>
          <w:sz w:val="28"/>
          <w:szCs w:val="28"/>
        </w:rPr>
        <w:t>", "</w:t>
      </w:r>
      <w:proofErr w:type="spellStart"/>
      <w:r w:rsidRPr="00695908">
        <w:rPr>
          <w:color w:val="333333"/>
          <w:sz w:val="28"/>
          <w:szCs w:val="28"/>
        </w:rPr>
        <w:t>Стрибки</w:t>
      </w:r>
      <w:proofErr w:type="spellEnd"/>
      <w:r w:rsidRPr="00695908">
        <w:rPr>
          <w:color w:val="333333"/>
          <w:sz w:val="28"/>
          <w:szCs w:val="28"/>
        </w:rPr>
        <w:t>", "</w:t>
      </w:r>
      <w:proofErr w:type="spellStart"/>
      <w:r w:rsidRPr="00695908">
        <w:rPr>
          <w:color w:val="333333"/>
          <w:sz w:val="28"/>
          <w:szCs w:val="28"/>
        </w:rPr>
        <w:t>Виштовхни</w:t>
      </w:r>
      <w:proofErr w:type="spellEnd"/>
      <w:r w:rsidRPr="00695908">
        <w:rPr>
          <w:color w:val="333333"/>
          <w:sz w:val="28"/>
          <w:szCs w:val="28"/>
        </w:rPr>
        <w:t xml:space="preserve"> з кола", "</w:t>
      </w:r>
      <w:proofErr w:type="spellStart"/>
      <w:r w:rsidRPr="00695908">
        <w:rPr>
          <w:color w:val="333333"/>
          <w:sz w:val="28"/>
          <w:szCs w:val="28"/>
        </w:rPr>
        <w:t>Зайці</w:t>
      </w:r>
      <w:proofErr w:type="spellEnd"/>
      <w:r w:rsidRPr="00695908">
        <w:rPr>
          <w:color w:val="333333"/>
          <w:sz w:val="28"/>
          <w:szCs w:val="28"/>
        </w:rPr>
        <w:t xml:space="preserve"> і </w:t>
      </w:r>
      <w:proofErr w:type="spellStart"/>
      <w:r w:rsidRPr="00695908">
        <w:rPr>
          <w:color w:val="333333"/>
          <w:sz w:val="28"/>
          <w:szCs w:val="28"/>
        </w:rPr>
        <w:t>моржі</w:t>
      </w:r>
      <w:proofErr w:type="spellEnd"/>
      <w:r w:rsidRPr="00695908">
        <w:rPr>
          <w:color w:val="333333"/>
          <w:sz w:val="28"/>
          <w:szCs w:val="28"/>
        </w:rPr>
        <w:t>", "</w:t>
      </w:r>
      <w:proofErr w:type="spellStart"/>
      <w:r w:rsidRPr="00695908">
        <w:rPr>
          <w:color w:val="333333"/>
          <w:sz w:val="28"/>
          <w:szCs w:val="28"/>
        </w:rPr>
        <w:t>Змагання</w:t>
      </w:r>
      <w:proofErr w:type="spellEnd"/>
      <w:r w:rsidRPr="00695908">
        <w:rPr>
          <w:color w:val="333333"/>
          <w:sz w:val="28"/>
          <w:szCs w:val="28"/>
        </w:rPr>
        <w:t xml:space="preserve"> </w:t>
      </w:r>
      <w:proofErr w:type="spellStart"/>
      <w:r w:rsidRPr="00695908">
        <w:rPr>
          <w:color w:val="333333"/>
          <w:sz w:val="28"/>
          <w:szCs w:val="28"/>
        </w:rPr>
        <w:t>тачок</w:t>
      </w:r>
      <w:proofErr w:type="spellEnd"/>
      <w:r w:rsidRPr="00695908">
        <w:rPr>
          <w:color w:val="333333"/>
          <w:sz w:val="28"/>
          <w:szCs w:val="28"/>
        </w:rPr>
        <w:t>", "Переправа", "</w:t>
      </w:r>
      <w:proofErr w:type="spellStart"/>
      <w:r w:rsidRPr="00695908">
        <w:rPr>
          <w:color w:val="333333"/>
          <w:sz w:val="28"/>
          <w:szCs w:val="28"/>
        </w:rPr>
        <w:t>Хто</w:t>
      </w:r>
      <w:proofErr w:type="spellEnd"/>
      <w:r w:rsidRPr="00695908">
        <w:rPr>
          <w:color w:val="333333"/>
          <w:sz w:val="28"/>
          <w:szCs w:val="28"/>
        </w:rPr>
        <w:t xml:space="preserve"> </w:t>
      </w:r>
      <w:proofErr w:type="spellStart"/>
      <w:r w:rsidRPr="00695908">
        <w:rPr>
          <w:color w:val="333333"/>
          <w:sz w:val="28"/>
          <w:szCs w:val="28"/>
        </w:rPr>
        <w:t>сильніше</w:t>
      </w:r>
      <w:proofErr w:type="spellEnd"/>
      <w:r w:rsidRPr="00695908">
        <w:rPr>
          <w:color w:val="333333"/>
          <w:sz w:val="28"/>
          <w:szCs w:val="28"/>
        </w:rPr>
        <w:t>".</w:t>
      </w:r>
    </w:p>
    <w:p w14:paraId="30E8C6C6" w14:textId="77777777" w:rsidR="00EB0983"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i/>
          <w:iCs/>
          <w:color w:val="333333"/>
          <w:sz w:val="28"/>
          <w:szCs w:val="28"/>
          <w:u w:val="single"/>
        </w:rPr>
        <w:t>Вправи</w:t>
      </w:r>
      <w:proofErr w:type="spellEnd"/>
      <w:r w:rsidRPr="00695908">
        <w:rPr>
          <w:i/>
          <w:iCs/>
          <w:color w:val="333333"/>
          <w:sz w:val="28"/>
          <w:szCs w:val="28"/>
          <w:u w:val="single"/>
        </w:rPr>
        <w:t xml:space="preserve">, </w:t>
      </w:r>
      <w:proofErr w:type="spellStart"/>
      <w:r w:rsidRPr="00695908">
        <w:rPr>
          <w:i/>
          <w:iCs/>
          <w:color w:val="333333"/>
          <w:sz w:val="28"/>
          <w:szCs w:val="28"/>
          <w:u w:val="single"/>
        </w:rPr>
        <w:t>спрямовані</w:t>
      </w:r>
      <w:proofErr w:type="spellEnd"/>
      <w:r w:rsidRPr="00695908">
        <w:rPr>
          <w:i/>
          <w:iCs/>
          <w:color w:val="333333"/>
          <w:sz w:val="28"/>
          <w:szCs w:val="28"/>
          <w:u w:val="single"/>
        </w:rPr>
        <w:t xml:space="preserve"> на </w:t>
      </w:r>
      <w:proofErr w:type="spellStart"/>
      <w:r w:rsidRPr="00695908">
        <w:rPr>
          <w:i/>
          <w:iCs/>
          <w:color w:val="333333"/>
          <w:sz w:val="28"/>
          <w:szCs w:val="28"/>
          <w:u w:val="single"/>
        </w:rPr>
        <w:t>виховання</w:t>
      </w:r>
      <w:proofErr w:type="spellEnd"/>
      <w:r w:rsidRPr="00695908">
        <w:rPr>
          <w:i/>
          <w:iCs/>
          <w:color w:val="333333"/>
          <w:sz w:val="28"/>
          <w:szCs w:val="28"/>
          <w:u w:val="single"/>
        </w:rPr>
        <w:t xml:space="preserve"> </w:t>
      </w:r>
      <w:proofErr w:type="spellStart"/>
      <w:r w:rsidRPr="00695908">
        <w:rPr>
          <w:i/>
          <w:iCs/>
          <w:color w:val="333333"/>
          <w:sz w:val="28"/>
          <w:szCs w:val="28"/>
          <w:u w:val="single"/>
        </w:rPr>
        <w:t>швидкісно-силових</w:t>
      </w:r>
      <w:proofErr w:type="spellEnd"/>
      <w:r w:rsidRPr="00695908">
        <w:rPr>
          <w:i/>
          <w:iCs/>
          <w:color w:val="333333"/>
          <w:sz w:val="28"/>
          <w:szCs w:val="28"/>
          <w:u w:val="single"/>
        </w:rPr>
        <w:t xml:space="preserve"> </w:t>
      </w:r>
      <w:proofErr w:type="spellStart"/>
      <w:r w:rsidRPr="00695908">
        <w:rPr>
          <w:i/>
          <w:iCs/>
          <w:color w:val="333333"/>
          <w:sz w:val="28"/>
          <w:szCs w:val="28"/>
          <w:u w:val="single"/>
        </w:rPr>
        <w:t>якостей</w:t>
      </w:r>
      <w:proofErr w:type="spellEnd"/>
      <w:r w:rsidRPr="00695908">
        <w:rPr>
          <w:color w:val="333333"/>
          <w:sz w:val="28"/>
          <w:szCs w:val="28"/>
        </w:rPr>
        <w:t>.</w:t>
      </w:r>
    </w:p>
    <w:p w14:paraId="2E1B7E7A" w14:textId="1CA63FC2"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xml:space="preserve"> </w:t>
      </w:r>
      <w:proofErr w:type="spellStart"/>
      <w:r w:rsidRPr="00695908">
        <w:rPr>
          <w:color w:val="333333"/>
          <w:sz w:val="28"/>
          <w:szCs w:val="28"/>
        </w:rPr>
        <w:t>Одиночні</w:t>
      </w:r>
      <w:proofErr w:type="spellEnd"/>
      <w:r w:rsidRPr="00695908">
        <w:rPr>
          <w:color w:val="333333"/>
          <w:sz w:val="28"/>
          <w:szCs w:val="28"/>
        </w:rPr>
        <w:t xml:space="preserve"> і </w:t>
      </w:r>
      <w:proofErr w:type="spellStart"/>
      <w:r w:rsidRPr="00695908">
        <w:rPr>
          <w:color w:val="333333"/>
          <w:sz w:val="28"/>
          <w:szCs w:val="28"/>
        </w:rPr>
        <w:t>серійні</w:t>
      </w:r>
      <w:proofErr w:type="spellEnd"/>
      <w:r w:rsidRPr="00695908">
        <w:rPr>
          <w:color w:val="333333"/>
          <w:sz w:val="28"/>
          <w:szCs w:val="28"/>
        </w:rPr>
        <w:t xml:space="preserve"> </w:t>
      </w:r>
      <w:proofErr w:type="spellStart"/>
      <w:r w:rsidRPr="00695908">
        <w:rPr>
          <w:color w:val="333333"/>
          <w:sz w:val="28"/>
          <w:szCs w:val="28"/>
        </w:rPr>
        <w:t>стрибки</w:t>
      </w:r>
      <w:proofErr w:type="spellEnd"/>
      <w:r w:rsidRPr="00695908">
        <w:rPr>
          <w:color w:val="333333"/>
          <w:sz w:val="28"/>
          <w:szCs w:val="28"/>
        </w:rPr>
        <w:t xml:space="preserve"> в </w:t>
      </w:r>
      <w:proofErr w:type="spellStart"/>
      <w:r w:rsidRPr="00695908">
        <w:rPr>
          <w:color w:val="333333"/>
          <w:sz w:val="28"/>
          <w:szCs w:val="28"/>
        </w:rPr>
        <w:t>довжину</w:t>
      </w:r>
      <w:proofErr w:type="spellEnd"/>
      <w:r w:rsidRPr="00695908">
        <w:rPr>
          <w:color w:val="333333"/>
          <w:sz w:val="28"/>
          <w:szCs w:val="28"/>
        </w:rPr>
        <w:t xml:space="preserve">; </w:t>
      </w:r>
      <w:proofErr w:type="spellStart"/>
      <w:r w:rsidRPr="00695908">
        <w:rPr>
          <w:color w:val="333333"/>
          <w:sz w:val="28"/>
          <w:szCs w:val="28"/>
        </w:rPr>
        <w:t>одиночні</w:t>
      </w:r>
      <w:proofErr w:type="spellEnd"/>
      <w:r w:rsidRPr="00695908">
        <w:rPr>
          <w:color w:val="333333"/>
          <w:sz w:val="28"/>
          <w:szCs w:val="28"/>
        </w:rPr>
        <w:t xml:space="preserve"> і </w:t>
      </w:r>
      <w:proofErr w:type="spellStart"/>
      <w:r w:rsidRPr="00695908">
        <w:rPr>
          <w:color w:val="333333"/>
          <w:sz w:val="28"/>
          <w:szCs w:val="28"/>
        </w:rPr>
        <w:t>серійні</w:t>
      </w:r>
      <w:proofErr w:type="spellEnd"/>
      <w:r w:rsidRPr="00695908">
        <w:rPr>
          <w:color w:val="333333"/>
          <w:sz w:val="28"/>
          <w:szCs w:val="28"/>
        </w:rPr>
        <w:t xml:space="preserve"> </w:t>
      </w:r>
      <w:proofErr w:type="spellStart"/>
      <w:r w:rsidRPr="00695908">
        <w:rPr>
          <w:color w:val="333333"/>
          <w:sz w:val="28"/>
          <w:szCs w:val="28"/>
        </w:rPr>
        <w:t>стрибки</w:t>
      </w:r>
      <w:proofErr w:type="spellEnd"/>
      <w:r w:rsidRPr="00695908">
        <w:rPr>
          <w:color w:val="333333"/>
          <w:sz w:val="28"/>
          <w:szCs w:val="28"/>
        </w:rPr>
        <w:t xml:space="preserve"> у </w:t>
      </w:r>
      <w:proofErr w:type="spellStart"/>
      <w:r w:rsidRPr="00695908">
        <w:rPr>
          <w:color w:val="333333"/>
          <w:sz w:val="28"/>
          <w:szCs w:val="28"/>
        </w:rPr>
        <w:t>висоту</w:t>
      </w:r>
      <w:proofErr w:type="spellEnd"/>
      <w:r w:rsidRPr="00695908">
        <w:rPr>
          <w:color w:val="333333"/>
          <w:sz w:val="28"/>
          <w:szCs w:val="28"/>
        </w:rPr>
        <w:t xml:space="preserve"> з </w:t>
      </w:r>
      <w:proofErr w:type="spellStart"/>
      <w:r w:rsidRPr="00695908">
        <w:rPr>
          <w:color w:val="333333"/>
          <w:sz w:val="28"/>
          <w:szCs w:val="28"/>
        </w:rPr>
        <w:t>діставанням</w:t>
      </w:r>
      <w:proofErr w:type="spellEnd"/>
      <w:r w:rsidRPr="00695908">
        <w:rPr>
          <w:color w:val="333333"/>
          <w:sz w:val="28"/>
          <w:szCs w:val="28"/>
        </w:rPr>
        <w:t xml:space="preserve"> предмета, </w:t>
      </w:r>
      <w:proofErr w:type="spellStart"/>
      <w:r w:rsidRPr="00695908">
        <w:rPr>
          <w:color w:val="333333"/>
          <w:sz w:val="28"/>
          <w:szCs w:val="28"/>
        </w:rPr>
        <w:t>сітки</w:t>
      </w:r>
      <w:proofErr w:type="spellEnd"/>
      <w:r w:rsidRPr="00695908">
        <w:rPr>
          <w:color w:val="333333"/>
          <w:sz w:val="28"/>
          <w:szCs w:val="28"/>
        </w:rPr>
        <w:t xml:space="preserve">, щита, </w:t>
      </w:r>
      <w:proofErr w:type="spellStart"/>
      <w:r w:rsidRPr="00695908">
        <w:rPr>
          <w:color w:val="333333"/>
          <w:sz w:val="28"/>
          <w:szCs w:val="28"/>
        </w:rPr>
        <w:t>кільця</w:t>
      </w:r>
      <w:proofErr w:type="spellEnd"/>
      <w:r w:rsidRPr="00695908">
        <w:rPr>
          <w:color w:val="333333"/>
          <w:sz w:val="28"/>
          <w:szCs w:val="28"/>
        </w:rPr>
        <w:t xml:space="preserve">, </w:t>
      </w:r>
      <w:proofErr w:type="spellStart"/>
      <w:r w:rsidRPr="00695908">
        <w:rPr>
          <w:color w:val="333333"/>
          <w:sz w:val="28"/>
          <w:szCs w:val="28"/>
        </w:rPr>
        <w:t>гілки</w:t>
      </w:r>
      <w:proofErr w:type="spellEnd"/>
      <w:r w:rsidRPr="00695908">
        <w:rPr>
          <w:color w:val="333333"/>
          <w:sz w:val="28"/>
          <w:szCs w:val="28"/>
        </w:rPr>
        <w:t xml:space="preserve"> на </w:t>
      </w:r>
      <w:proofErr w:type="spellStart"/>
      <w:r w:rsidRPr="00695908">
        <w:rPr>
          <w:color w:val="333333"/>
          <w:sz w:val="28"/>
          <w:szCs w:val="28"/>
        </w:rPr>
        <w:t>дереві</w:t>
      </w:r>
      <w:proofErr w:type="spellEnd"/>
      <w:r w:rsidRPr="00695908">
        <w:rPr>
          <w:color w:val="333333"/>
          <w:sz w:val="28"/>
          <w:szCs w:val="28"/>
        </w:rPr>
        <w:t xml:space="preserve">; </w:t>
      </w:r>
      <w:proofErr w:type="spellStart"/>
      <w:r w:rsidRPr="00695908">
        <w:rPr>
          <w:color w:val="333333"/>
          <w:sz w:val="28"/>
          <w:szCs w:val="28"/>
        </w:rPr>
        <w:t>підскакування</w:t>
      </w:r>
      <w:proofErr w:type="spellEnd"/>
      <w:r w:rsidRPr="00695908">
        <w:rPr>
          <w:color w:val="333333"/>
          <w:sz w:val="28"/>
          <w:szCs w:val="28"/>
        </w:rPr>
        <w:t xml:space="preserve"> в </w:t>
      </w:r>
      <w:proofErr w:type="spellStart"/>
      <w:r w:rsidRPr="00695908">
        <w:rPr>
          <w:color w:val="333333"/>
          <w:sz w:val="28"/>
          <w:szCs w:val="28"/>
        </w:rPr>
        <w:t>ямі</w:t>
      </w:r>
      <w:proofErr w:type="spellEnd"/>
      <w:r w:rsidRPr="00695908">
        <w:rPr>
          <w:color w:val="333333"/>
          <w:sz w:val="28"/>
          <w:szCs w:val="28"/>
        </w:rPr>
        <w:t xml:space="preserve"> з </w:t>
      </w:r>
      <w:proofErr w:type="spellStart"/>
      <w:r w:rsidRPr="00695908">
        <w:rPr>
          <w:color w:val="333333"/>
          <w:sz w:val="28"/>
          <w:szCs w:val="28"/>
        </w:rPr>
        <w:t>піском</w:t>
      </w:r>
      <w:proofErr w:type="spellEnd"/>
      <w:r w:rsidRPr="00695908">
        <w:rPr>
          <w:color w:val="333333"/>
          <w:sz w:val="28"/>
          <w:szCs w:val="28"/>
        </w:rPr>
        <w:t xml:space="preserve">; </w:t>
      </w:r>
      <w:proofErr w:type="spellStart"/>
      <w:r w:rsidRPr="00695908">
        <w:rPr>
          <w:color w:val="333333"/>
          <w:sz w:val="28"/>
          <w:szCs w:val="28"/>
        </w:rPr>
        <w:t>стрибки</w:t>
      </w:r>
      <w:proofErr w:type="spellEnd"/>
      <w:r w:rsidRPr="00695908">
        <w:rPr>
          <w:color w:val="333333"/>
          <w:sz w:val="28"/>
          <w:szCs w:val="28"/>
        </w:rPr>
        <w:t xml:space="preserve"> </w:t>
      </w:r>
      <w:proofErr w:type="spellStart"/>
      <w:r w:rsidRPr="00695908">
        <w:rPr>
          <w:color w:val="333333"/>
          <w:sz w:val="28"/>
          <w:szCs w:val="28"/>
        </w:rPr>
        <w:t>зі</w:t>
      </w:r>
      <w:proofErr w:type="spellEnd"/>
      <w:r w:rsidRPr="00695908">
        <w:rPr>
          <w:color w:val="333333"/>
          <w:sz w:val="28"/>
          <w:szCs w:val="28"/>
        </w:rPr>
        <w:t xml:space="preserve"> </w:t>
      </w:r>
      <w:proofErr w:type="spellStart"/>
      <w:r w:rsidRPr="00695908">
        <w:rPr>
          <w:color w:val="333333"/>
          <w:sz w:val="28"/>
          <w:szCs w:val="28"/>
        </w:rPr>
        <w:t>звичайною</w:t>
      </w:r>
      <w:proofErr w:type="spellEnd"/>
      <w:r w:rsidRPr="00695908">
        <w:rPr>
          <w:color w:val="333333"/>
          <w:sz w:val="28"/>
          <w:szCs w:val="28"/>
        </w:rPr>
        <w:t xml:space="preserve"> й </w:t>
      </w:r>
      <w:proofErr w:type="spellStart"/>
      <w:r w:rsidRPr="00695908">
        <w:rPr>
          <w:color w:val="333333"/>
          <w:sz w:val="28"/>
          <w:szCs w:val="28"/>
        </w:rPr>
        <w:t>обтяженою</w:t>
      </w:r>
      <w:proofErr w:type="spellEnd"/>
      <w:r w:rsidRPr="00695908">
        <w:rPr>
          <w:color w:val="333333"/>
          <w:sz w:val="28"/>
          <w:szCs w:val="28"/>
        </w:rPr>
        <w:t xml:space="preserve"> </w:t>
      </w:r>
      <w:proofErr w:type="spellStart"/>
      <w:r w:rsidRPr="00695908">
        <w:rPr>
          <w:color w:val="333333"/>
          <w:sz w:val="28"/>
          <w:szCs w:val="28"/>
        </w:rPr>
        <w:t>скакалкою</w:t>
      </w:r>
      <w:proofErr w:type="spellEnd"/>
      <w:r w:rsidRPr="00695908">
        <w:rPr>
          <w:color w:val="333333"/>
          <w:sz w:val="28"/>
          <w:szCs w:val="28"/>
        </w:rPr>
        <w:t xml:space="preserve">; </w:t>
      </w:r>
      <w:proofErr w:type="spellStart"/>
      <w:r w:rsidRPr="00695908">
        <w:rPr>
          <w:color w:val="333333"/>
          <w:sz w:val="28"/>
          <w:szCs w:val="28"/>
        </w:rPr>
        <w:t>біг</w:t>
      </w:r>
      <w:proofErr w:type="spellEnd"/>
      <w:r w:rsidRPr="00695908">
        <w:rPr>
          <w:color w:val="333333"/>
          <w:sz w:val="28"/>
          <w:szCs w:val="28"/>
        </w:rPr>
        <w:t xml:space="preserve"> </w:t>
      </w:r>
      <w:proofErr w:type="spellStart"/>
      <w:r w:rsidRPr="00695908">
        <w:rPr>
          <w:color w:val="333333"/>
          <w:sz w:val="28"/>
          <w:szCs w:val="28"/>
        </w:rPr>
        <w:t>чи</w:t>
      </w:r>
      <w:proofErr w:type="spellEnd"/>
      <w:r w:rsidRPr="00695908">
        <w:rPr>
          <w:color w:val="333333"/>
          <w:sz w:val="28"/>
          <w:szCs w:val="28"/>
        </w:rPr>
        <w:t xml:space="preserve"> </w:t>
      </w:r>
      <w:proofErr w:type="spellStart"/>
      <w:r w:rsidRPr="00695908">
        <w:rPr>
          <w:color w:val="333333"/>
          <w:sz w:val="28"/>
          <w:szCs w:val="28"/>
        </w:rPr>
        <w:t>стрибки</w:t>
      </w:r>
      <w:proofErr w:type="spellEnd"/>
      <w:r w:rsidRPr="00695908">
        <w:rPr>
          <w:color w:val="333333"/>
          <w:sz w:val="28"/>
          <w:szCs w:val="28"/>
        </w:rPr>
        <w:t xml:space="preserve"> нагору по </w:t>
      </w:r>
      <w:proofErr w:type="spellStart"/>
      <w:r w:rsidRPr="00695908">
        <w:rPr>
          <w:color w:val="333333"/>
          <w:sz w:val="28"/>
          <w:szCs w:val="28"/>
        </w:rPr>
        <w:t>сходинках</w:t>
      </w:r>
      <w:proofErr w:type="spellEnd"/>
      <w:r w:rsidRPr="00695908">
        <w:rPr>
          <w:color w:val="333333"/>
          <w:sz w:val="28"/>
          <w:szCs w:val="28"/>
        </w:rPr>
        <w:t xml:space="preserve"> з максимальною </w:t>
      </w:r>
      <w:proofErr w:type="spellStart"/>
      <w:r w:rsidRPr="00695908">
        <w:rPr>
          <w:color w:val="333333"/>
          <w:sz w:val="28"/>
          <w:szCs w:val="28"/>
        </w:rPr>
        <w:t>швидкістю</w:t>
      </w:r>
      <w:proofErr w:type="spellEnd"/>
      <w:r w:rsidRPr="00695908">
        <w:rPr>
          <w:color w:val="333333"/>
          <w:sz w:val="28"/>
          <w:szCs w:val="28"/>
        </w:rPr>
        <w:t xml:space="preserve">; </w:t>
      </w:r>
      <w:proofErr w:type="spellStart"/>
      <w:r w:rsidRPr="00695908">
        <w:rPr>
          <w:color w:val="333333"/>
          <w:sz w:val="28"/>
          <w:szCs w:val="28"/>
        </w:rPr>
        <w:t>серійні</w:t>
      </w:r>
      <w:proofErr w:type="spellEnd"/>
      <w:r w:rsidRPr="00695908">
        <w:rPr>
          <w:color w:val="333333"/>
          <w:sz w:val="28"/>
          <w:szCs w:val="28"/>
        </w:rPr>
        <w:t xml:space="preserve"> </w:t>
      </w:r>
      <w:proofErr w:type="spellStart"/>
      <w:r w:rsidRPr="00695908">
        <w:rPr>
          <w:color w:val="333333"/>
          <w:sz w:val="28"/>
          <w:szCs w:val="28"/>
        </w:rPr>
        <w:t>стрибки</w:t>
      </w:r>
      <w:proofErr w:type="spellEnd"/>
      <w:r w:rsidRPr="00695908">
        <w:rPr>
          <w:color w:val="333333"/>
          <w:sz w:val="28"/>
          <w:szCs w:val="28"/>
        </w:rPr>
        <w:t xml:space="preserve"> </w:t>
      </w:r>
      <w:proofErr w:type="spellStart"/>
      <w:r w:rsidRPr="00695908">
        <w:rPr>
          <w:color w:val="333333"/>
          <w:sz w:val="28"/>
          <w:szCs w:val="28"/>
        </w:rPr>
        <w:t>поштовхом</w:t>
      </w:r>
      <w:proofErr w:type="spellEnd"/>
      <w:r w:rsidRPr="00695908">
        <w:rPr>
          <w:color w:val="333333"/>
          <w:sz w:val="28"/>
          <w:szCs w:val="28"/>
        </w:rPr>
        <w:t xml:space="preserve"> </w:t>
      </w:r>
      <w:proofErr w:type="spellStart"/>
      <w:r w:rsidRPr="00695908">
        <w:rPr>
          <w:color w:val="333333"/>
          <w:sz w:val="28"/>
          <w:szCs w:val="28"/>
        </w:rPr>
        <w:t>двох</w:t>
      </w:r>
      <w:proofErr w:type="spellEnd"/>
      <w:r w:rsidRPr="00695908">
        <w:rPr>
          <w:color w:val="333333"/>
          <w:sz w:val="28"/>
          <w:szCs w:val="28"/>
        </w:rPr>
        <w:t xml:space="preserve"> </w:t>
      </w:r>
      <w:proofErr w:type="spellStart"/>
      <w:r w:rsidRPr="00695908">
        <w:rPr>
          <w:color w:val="333333"/>
          <w:sz w:val="28"/>
          <w:szCs w:val="28"/>
        </w:rPr>
        <w:t>ніг</w:t>
      </w:r>
      <w:proofErr w:type="spellEnd"/>
      <w:r w:rsidRPr="00695908">
        <w:rPr>
          <w:color w:val="333333"/>
          <w:sz w:val="28"/>
          <w:szCs w:val="28"/>
        </w:rPr>
        <w:t xml:space="preserve"> через </w:t>
      </w:r>
      <w:proofErr w:type="spellStart"/>
      <w:r w:rsidRPr="00695908">
        <w:rPr>
          <w:color w:val="333333"/>
          <w:sz w:val="28"/>
          <w:szCs w:val="28"/>
        </w:rPr>
        <w:t>перешкоди</w:t>
      </w:r>
      <w:proofErr w:type="spellEnd"/>
      <w:r w:rsidRPr="00695908">
        <w:rPr>
          <w:color w:val="333333"/>
          <w:sz w:val="28"/>
          <w:szCs w:val="28"/>
        </w:rPr>
        <w:t xml:space="preserve"> (</w:t>
      </w:r>
      <w:proofErr w:type="spellStart"/>
      <w:r w:rsidRPr="00695908">
        <w:rPr>
          <w:color w:val="333333"/>
          <w:sz w:val="28"/>
          <w:szCs w:val="28"/>
        </w:rPr>
        <w:t>легкоатлетичні</w:t>
      </w:r>
      <w:proofErr w:type="spellEnd"/>
      <w:r w:rsidRPr="00695908">
        <w:rPr>
          <w:color w:val="333333"/>
          <w:sz w:val="28"/>
          <w:szCs w:val="28"/>
        </w:rPr>
        <w:t> </w:t>
      </w:r>
      <w:proofErr w:type="spellStart"/>
      <w:r w:rsidRPr="00695908">
        <w:rPr>
          <w:color w:val="333333"/>
          <w:sz w:val="28"/>
          <w:szCs w:val="28"/>
        </w:rPr>
        <w:t>бар'єри</w:t>
      </w:r>
      <w:proofErr w:type="spellEnd"/>
      <w:r w:rsidRPr="00695908">
        <w:rPr>
          <w:color w:val="333333"/>
          <w:sz w:val="28"/>
          <w:szCs w:val="28"/>
        </w:rPr>
        <w:t xml:space="preserve">, </w:t>
      </w:r>
      <w:proofErr w:type="spellStart"/>
      <w:r w:rsidRPr="00695908">
        <w:rPr>
          <w:color w:val="333333"/>
          <w:sz w:val="28"/>
          <w:szCs w:val="28"/>
        </w:rPr>
        <w:t>шини</w:t>
      </w:r>
      <w:proofErr w:type="spellEnd"/>
      <w:r w:rsidRPr="00695908">
        <w:rPr>
          <w:color w:val="333333"/>
          <w:sz w:val="28"/>
          <w:szCs w:val="28"/>
        </w:rPr>
        <w:t xml:space="preserve">, </w:t>
      </w:r>
      <w:proofErr w:type="spellStart"/>
      <w:r w:rsidRPr="00695908">
        <w:rPr>
          <w:color w:val="333333"/>
          <w:sz w:val="28"/>
          <w:szCs w:val="28"/>
        </w:rPr>
        <w:t>ослони</w:t>
      </w:r>
      <w:proofErr w:type="spellEnd"/>
      <w:r w:rsidRPr="00695908">
        <w:rPr>
          <w:color w:val="333333"/>
          <w:sz w:val="28"/>
          <w:szCs w:val="28"/>
        </w:rPr>
        <w:t xml:space="preserve">, </w:t>
      </w:r>
      <w:proofErr w:type="spellStart"/>
      <w:r w:rsidRPr="00695908">
        <w:rPr>
          <w:color w:val="333333"/>
          <w:sz w:val="28"/>
          <w:szCs w:val="28"/>
        </w:rPr>
        <w:t>набивні</w:t>
      </w:r>
      <w:proofErr w:type="spellEnd"/>
      <w:r w:rsidRPr="00695908">
        <w:rPr>
          <w:color w:val="333333"/>
          <w:sz w:val="28"/>
          <w:szCs w:val="28"/>
        </w:rPr>
        <w:t xml:space="preserve"> </w:t>
      </w:r>
      <w:proofErr w:type="spellStart"/>
      <w:r w:rsidRPr="00695908">
        <w:rPr>
          <w:color w:val="333333"/>
          <w:sz w:val="28"/>
          <w:szCs w:val="28"/>
        </w:rPr>
        <w:t>м'ячі</w:t>
      </w:r>
      <w:proofErr w:type="spellEnd"/>
      <w:r w:rsidRPr="00695908">
        <w:rPr>
          <w:color w:val="333333"/>
          <w:sz w:val="28"/>
          <w:szCs w:val="28"/>
        </w:rPr>
        <w:t xml:space="preserve"> і т.д.); </w:t>
      </w:r>
      <w:proofErr w:type="spellStart"/>
      <w:r w:rsidRPr="00695908">
        <w:rPr>
          <w:color w:val="333333"/>
          <w:sz w:val="28"/>
          <w:szCs w:val="28"/>
        </w:rPr>
        <w:t>вистрибування</w:t>
      </w:r>
      <w:proofErr w:type="spellEnd"/>
      <w:r w:rsidRPr="00695908">
        <w:rPr>
          <w:color w:val="333333"/>
          <w:sz w:val="28"/>
          <w:szCs w:val="28"/>
        </w:rPr>
        <w:t xml:space="preserve"> нагору з </w:t>
      </w:r>
      <w:proofErr w:type="spellStart"/>
      <w:r w:rsidRPr="00695908">
        <w:rPr>
          <w:color w:val="333333"/>
          <w:sz w:val="28"/>
          <w:szCs w:val="28"/>
        </w:rPr>
        <w:t>присідання</w:t>
      </w:r>
      <w:proofErr w:type="spellEnd"/>
      <w:r w:rsidRPr="00695908">
        <w:rPr>
          <w:color w:val="333333"/>
          <w:sz w:val="28"/>
          <w:szCs w:val="28"/>
        </w:rPr>
        <w:t xml:space="preserve">; </w:t>
      </w:r>
      <w:proofErr w:type="spellStart"/>
      <w:r w:rsidRPr="00695908">
        <w:rPr>
          <w:color w:val="333333"/>
          <w:sz w:val="28"/>
          <w:szCs w:val="28"/>
        </w:rPr>
        <w:t>многоскоки</w:t>
      </w:r>
      <w:proofErr w:type="spellEnd"/>
      <w:r w:rsidRPr="00695908">
        <w:rPr>
          <w:color w:val="333333"/>
          <w:sz w:val="28"/>
          <w:szCs w:val="28"/>
        </w:rPr>
        <w:t xml:space="preserve"> на </w:t>
      </w:r>
      <w:proofErr w:type="spellStart"/>
      <w:r w:rsidRPr="00695908">
        <w:rPr>
          <w:color w:val="333333"/>
          <w:sz w:val="28"/>
          <w:szCs w:val="28"/>
        </w:rPr>
        <w:t>одній</w:t>
      </w:r>
      <w:proofErr w:type="spellEnd"/>
      <w:r w:rsidRPr="00695908">
        <w:rPr>
          <w:color w:val="333333"/>
          <w:sz w:val="28"/>
          <w:szCs w:val="28"/>
        </w:rPr>
        <w:t xml:space="preserve"> </w:t>
      </w:r>
      <w:proofErr w:type="spellStart"/>
      <w:r w:rsidRPr="00695908">
        <w:rPr>
          <w:color w:val="333333"/>
          <w:sz w:val="28"/>
          <w:szCs w:val="28"/>
        </w:rPr>
        <w:t>нозі</w:t>
      </w:r>
      <w:proofErr w:type="spellEnd"/>
      <w:r w:rsidRPr="00695908">
        <w:rPr>
          <w:color w:val="333333"/>
          <w:sz w:val="28"/>
          <w:szCs w:val="28"/>
        </w:rPr>
        <w:t xml:space="preserve">; </w:t>
      </w:r>
      <w:proofErr w:type="spellStart"/>
      <w:r w:rsidRPr="00695908">
        <w:rPr>
          <w:color w:val="333333"/>
          <w:sz w:val="28"/>
          <w:szCs w:val="28"/>
        </w:rPr>
        <w:t>вправи</w:t>
      </w:r>
      <w:proofErr w:type="spellEnd"/>
      <w:r w:rsidRPr="00695908">
        <w:rPr>
          <w:color w:val="333333"/>
          <w:sz w:val="28"/>
          <w:szCs w:val="28"/>
        </w:rPr>
        <w:t xml:space="preserve"> з </w:t>
      </w:r>
      <w:proofErr w:type="spellStart"/>
      <w:r w:rsidRPr="00695908">
        <w:rPr>
          <w:color w:val="333333"/>
          <w:sz w:val="28"/>
          <w:szCs w:val="28"/>
        </w:rPr>
        <w:t>набивними</w:t>
      </w:r>
      <w:proofErr w:type="spellEnd"/>
      <w:r w:rsidRPr="00695908">
        <w:rPr>
          <w:color w:val="333333"/>
          <w:sz w:val="28"/>
          <w:szCs w:val="28"/>
        </w:rPr>
        <w:t xml:space="preserve"> </w:t>
      </w:r>
      <w:proofErr w:type="spellStart"/>
      <w:r w:rsidRPr="00695908">
        <w:rPr>
          <w:color w:val="333333"/>
          <w:sz w:val="28"/>
          <w:szCs w:val="28"/>
        </w:rPr>
        <w:t>м'ячами</w:t>
      </w:r>
      <w:proofErr w:type="spellEnd"/>
      <w:r w:rsidRPr="00695908">
        <w:rPr>
          <w:color w:val="333333"/>
          <w:sz w:val="28"/>
          <w:szCs w:val="28"/>
        </w:rPr>
        <w:t xml:space="preserve">; </w:t>
      </w:r>
      <w:proofErr w:type="spellStart"/>
      <w:r w:rsidRPr="00695908">
        <w:rPr>
          <w:color w:val="333333"/>
          <w:sz w:val="28"/>
          <w:szCs w:val="28"/>
        </w:rPr>
        <w:t>метання</w:t>
      </w:r>
      <w:proofErr w:type="spellEnd"/>
      <w:r w:rsidRPr="00695908">
        <w:rPr>
          <w:color w:val="333333"/>
          <w:sz w:val="28"/>
          <w:szCs w:val="28"/>
        </w:rPr>
        <w:t xml:space="preserve"> </w:t>
      </w:r>
      <w:proofErr w:type="spellStart"/>
      <w:r w:rsidRPr="00695908">
        <w:rPr>
          <w:color w:val="333333"/>
          <w:sz w:val="28"/>
          <w:szCs w:val="28"/>
        </w:rPr>
        <w:t>каменів</w:t>
      </w:r>
      <w:proofErr w:type="spellEnd"/>
      <w:r w:rsidRPr="00695908">
        <w:rPr>
          <w:color w:val="333333"/>
          <w:sz w:val="28"/>
          <w:szCs w:val="28"/>
        </w:rPr>
        <w:t xml:space="preserve"> правою і </w:t>
      </w:r>
      <w:proofErr w:type="spellStart"/>
      <w:r w:rsidRPr="00695908">
        <w:rPr>
          <w:color w:val="333333"/>
          <w:sz w:val="28"/>
          <w:szCs w:val="28"/>
        </w:rPr>
        <w:t>лівою</w:t>
      </w:r>
      <w:proofErr w:type="spellEnd"/>
      <w:r w:rsidRPr="00695908">
        <w:rPr>
          <w:color w:val="333333"/>
          <w:sz w:val="28"/>
          <w:szCs w:val="28"/>
        </w:rPr>
        <w:t xml:space="preserve"> руками.</w:t>
      </w:r>
    </w:p>
    <w:p w14:paraId="70D21EA1" w14:textId="77777777" w:rsidR="00EB0983"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i/>
          <w:iCs/>
          <w:color w:val="333333"/>
          <w:sz w:val="28"/>
          <w:szCs w:val="28"/>
          <w:u w:val="single"/>
        </w:rPr>
        <w:t>Вправи</w:t>
      </w:r>
      <w:proofErr w:type="spellEnd"/>
      <w:r w:rsidRPr="00695908">
        <w:rPr>
          <w:i/>
          <w:iCs/>
          <w:color w:val="333333"/>
          <w:sz w:val="28"/>
          <w:szCs w:val="28"/>
          <w:u w:val="single"/>
        </w:rPr>
        <w:t xml:space="preserve">, </w:t>
      </w:r>
      <w:proofErr w:type="spellStart"/>
      <w:r w:rsidRPr="00695908">
        <w:rPr>
          <w:i/>
          <w:iCs/>
          <w:color w:val="333333"/>
          <w:sz w:val="28"/>
          <w:szCs w:val="28"/>
          <w:u w:val="single"/>
        </w:rPr>
        <w:t>спрямовані</w:t>
      </w:r>
      <w:proofErr w:type="spellEnd"/>
      <w:r w:rsidRPr="00695908">
        <w:rPr>
          <w:i/>
          <w:iCs/>
          <w:color w:val="333333"/>
          <w:sz w:val="28"/>
          <w:szCs w:val="28"/>
          <w:u w:val="single"/>
        </w:rPr>
        <w:t xml:space="preserve"> на </w:t>
      </w:r>
      <w:proofErr w:type="spellStart"/>
      <w:r w:rsidRPr="00695908">
        <w:rPr>
          <w:i/>
          <w:iCs/>
          <w:color w:val="333333"/>
          <w:sz w:val="28"/>
          <w:szCs w:val="28"/>
          <w:u w:val="single"/>
        </w:rPr>
        <w:t>переважний</w:t>
      </w:r>
      <w:proofErr w:type="spellEnd"/>
      <w:r w:rsidRPr="00695908">
        <w:rPr>
          <w:i/>
          <w:iCs/>
          <w:color w:val="333333"/>
          <w:sz w:val="28"/>
          <w:szCs w:val="28"/>
          <w:u w:val="single"/>
        </w:rPr>
        <w:t xml:space="preserve"> </w:t>
      </w:r>
      <w:proofErr w:type="spellStart"/>
      <w:r w:rsidRPr="00695908">
        <w:rPr>
          <w:i/>
          <w:iCs/>
          <w:color w:val="333333"/>
          <w:sz w:val="28"/>
          <w:szCs w:val="28"/>
          <w:u w:val="single"/>
        </w:rPr>
        <w:t>розвиток</w:t>
      </w:r>
      <w:proofErr w:type="spellEnd"/>
      <w:r w:rsidRPr="00695908">
        <w:rPr>
          <w:i/>
          <w:iCs/>
          <w:color w:val="333333"/>
          <w:sz w:val="28"/>
          <w:szCs w:val="28"/>
          <w:u w:val="single"/>
        </w:rPr>
        <w:t xml:space="preserve"> </w:t>
      </w:r>
      <w:proofErr w:type="spellStart"/>
      <w:r w:rsidRPr="00695908">
        <w:rPr>
          <w:i/>
          <w:iCs/>
          <w:color w:val="333333"/>
          <w:sz w:val="28"/>
          <w:szCs w:val="28"/>
          <w:u w:val="single"/>
        </w:rPr>
        <w:t>витривалості</w:t>
      </w:r>
      <w:proofErr w:type="spellEnd"/>
      <w:r w:rsidRPr="00695908">
        <w:rPr>
          <w:i/>
          <w:iCs/>
          <w:color w:val="333333"/>
          <w:sz w:val="28"/>
          <w:szCs w:val="28"/>
        </w:rPr>
        <w:t>.</w:t>
      </w:r>
      <w:r w:rsidRPr="00695908">
        <w:rPr>
          <w:color w:val="333333"/>
          <w:sz w:val="28"/>
          <w:szCs w:val="28"/>
        </w:rPr>
        <w:t xml:space="preserve"> </w:t>
      </w:r>
    </w:p>
    <w:p w14:paraId="6FCFC9E3" w14:textId="6077D924"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Кросовий</w:t>
      </w:r>
      <w:proofErr w:type="spellEnd"/>
      <w:r w:rsidRPr="00695908">
        <w:rPr>
          <w:color w:val="333333"/>
          <w:sz w:val="28"/>
          <w:szCs w:val="28"/>
        </w:rPr>
        <w:t xml:space="preserve"> </w:t>
      </w:r>
      <w:proofErr w:type="spellStart"/>
      <w:r w:rsidRPr="00695908">
        <w:rPr>
          <w:color w:val="333333"/>
          <w:sz w:val="28"/>
          <w:szCs w:val="28"/>
        </w:rPr>
        <w:t>біг</w:t>
      </w:r>
      <w:proofErr w:type="spellEnd"/>
      <w:r w:rsidRPr="00695908">
        <w:rPr>
          <w:color w:val="333333"/>
          <w:sz w:val="28"/>
          <w:szCs w:val="28"/>
        </w:rPr>
        <w:t xml:space="preserve">; </w:t>
      </w:r>
      <w:proofErr w:type="spellStart"/>
      <w:r w:rsidRPr="00695908">
        <w:rPr>
          <w:color w:val="333333"/>
          <w:sz w:val="28"/>
          <w:szCs w:val="28"/>
        </w:rPr>
        <w:t>спортивні</w:t>
      </w:r>
      <w:proofErr w:type="spellEnd"/>
      <w:r w:rsidRPr="00695908">
        <w:rPr>
          <w:color w:val="333333"/>
          <w:sz w:val="28"/>
          <w:szCs w:val="28"/>
        </w:rPr>
        <w:t xml:space="preserve"> </w:t>
      </w:r>
      <w:proofErr w:type="spellStart"/>
      <w:r w:rsidRPr="00695908">
        <w:rPr>
          <w:color w:val="333333"/>
          <w:sz w:val="28"/>
          <w:szCs w:val="28"/>
        </w:rPr>
        <w:t>ігри</w:t>
      </w:r>
      <w:proofErr w:type="spellEnd"/>
      <w:r w:rsidRPr="00695908">
        <w:rPr>
          <w:color w:val="333333"/>
          <w:sz w:val="28"/>
          <w:szCs w:val="28"/>
        </w:rPr>
        <w:t xml:space="preserve">; </w:t>
      </w:r>
      <w:proofErr w:type="spellStart"/>
      <w:r w:rsidRPr="00695908">
        <w:rPr>
          <w:color w:val="333333"/>
          <w:sz w:val="28"/>
          <w:szCs w:val="28"/>
        </w:rPr>
        <w:t>багаторазове</w:t>
      </w:r>
      <w:proofErr w:type="spellEnd"/>
      <w:r w:rsidRPr="00695908">
        <w:rPr>
          <w:color w:val="333333"/>
          <w:sz w:val="28"/>
          <w:szCs w:val="28"/>
        </w:rPr>
        <w:t xml:space="preserve"> </w:t>
      </w:r>
      <w:proofErr w:type="spellStart"/>
      <w:r w:rsidRPr="00695908">
        <w:rPr>
          <w:color w:val="333333"/>
          <w:sz w:val="28"/>
          <w:szCs w:val="28"/>
        </w:rPr>
        <w:t>повторення</w:t>
      </w:r>
      <w:proofErr w:type="spellEnd"/>
      <w:r w:rsidRPr="00695908">
        <w:rPr>
          <w:color w:val="333333"/>
          <w:sz w:val="28"/>
          <w:szCs w:val="28"/>
        </w:rPr>
        <w:t xml:space="preserve"> добре </w:t>
      </w:r>
      <w:proofErr w:type="spellStart"/>
      <w:r w:rsidRPr="00695908">
        <w:rPr>
          <w:color w:val="333333"/>
          <w:sz w:val="28"/>
          <w:szCs w:val="28"/>
        </w:rPr>
        <w:t>заучених</w:t>
      </w:r>
      <w:proofErr w:type="spellEnd"/>
      <w:r w:rsidRPr="00695908">
        <w:rPr>
          <w:color w:val="333333"/>
          <w:sz w:val="28"/>
          <w:szCs w:val="28"/>
        </w:rPr>
        <w:t xml:space="preserve"> </w:t>
      </w:r>
      <w:proofErr w:type="spellStart"/>
      <w:r w:rsidRPr="00695908">
        <w:rPr>
          <w:color w:val="333333"/>
          <w:sz w:val="28"/>
          <w:szCs w:val="28"/>
        </w:rPr>
        <w:t>вправ</w:t>
      </w:r>
      <w:proofErr w:type="spellEnd"/>
      <w:r w:rsidRPr="00695908">
        <w:rPr>
          <w:color w:val="333333"/>
          <w:sz w:val="28"/>
          <w:szCs w:val="28"/>
        </w:rPr>
        <w:t xml:space="preserve"> на </w:t>
      </w:r>
      <w:proofErr w:type="spellStart"/>
      <w:r w:rsidRPr="00695908">
        <w:rPr>
          <w:color w:val="333333"/>
          <w:sz w:val="28"/>
          <w:szCs w:val="28"/>
        </w:rPr>
        <w:t>протязі</w:t>
      </w:r>
      <w:proofErr w:type="spellEnd"/>
      <w:r w:rsidRPr="00695908">
        <w:rPr>
          <w:color w:val="333333"/>
          <w:sz w:val="28"/>
          <w:szCs w:val="28"/>
        </w:rPr>
        <w:t> </w:t>
      </w:r>
      <w:proofErr w:type="spellStart"/>
      <w:r w:rsidRPr="00695908">
        <w:rPr>
          <w:color w:val="333333"/>
          <w:sz w:val="28"/>
          <w:szCs w:val="28"/>
        </w:rPr>
        <w:t>тривалого</w:t>
      </w:r>
      <w:proofErr w:type="spellEnd"/>
      <w:r w:rsidRPr="00695908">
        <w:rPr>
          <w:color w:val="333333"/>
          <w:sz w:val="28"/>
          <w:szCs w:val="28"/>
        </w:rPr>
        <w:t xml:space="preserve"> часа з </w:t>
      </w:r>
      <w:proofErr w:type="spellStart"/>
      <w:r w:rsidRPr="00695908">
        <w:rPr>
          <w:color w:val="333333"/>
          <w:sz w:val="28"/>
          <w:szCs w:val="28"/>
        </w:rPr>
        <w:t>високою</w:t>
      </w:r>
      <w:proofErr w:type="spellEnd"/>
      <w:r w:rsidRPr="00695908">
        <w:rPr>
          <w:color w:val="333333"/>
          <w:sz w:val="28"/>
          <w:szCs w:val="28"/>
        </w:rPr>
        <w:t xml:space="preserve"> </w:t>
      </w:r>
      <w:proofErr w:type="spellStart"/>
      <w:r w:rsidRPr="00695908">
        <w:rPr>
          <w:color w:val="333333"/>
          <w:sz w:val="28"/>
          <w:szCs w:val="28"/>
        </w:rPr>
        <w:t>інтенсивністю</w:t>
      </w:r>
      <w:proofErr w:type="spellEnd"/>
      <w:r w:rsidRPr="00695908">
        <w:rPr>
          <w:color w:val="333333"/>
          <w:sz w:val="28"/>
          <w:szCs w:val="28"/>
        </w:rPr>
        <w:t>.</w:t>
      </w:r>
    </w:p>
    <w:p w14:paraId="1024D5D4" w14:textId="77777777" w:rsidR="00EB0983"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i/>
          <w:iCs/>
          <w:color w:val="333333"/>
          <w:sz w:val="28"/>
          <w:szCs w:val="28"/>
          <w:u w:val="single"/>
        </w:rPr>
        <w:t>Вправи</w:t>
      </w:r>
      <w:proofErr w:type="spellEnd"/>
      <w:r w:rsidRPr="00695908">
        <w:rPr>
          <w:i/>
          <w:iCs/>
          <w:color w:val="333333"/>
          <w:sz w:val="28"/>
          <w:szCs w:val="28"/>
          <w:u w:val="single"/>
        </w:rPr>
        <w:t xml:space="preserve">, </w:t>
      </w:r>
      <w:proofErr w:type="spellStart"/>
      <w:r w:rsidRPr="00695908">
        <w:rPr>
          <w:i/>
          <w:iCs/>
          <w:color w:val="333333"/>
          <w:sz w:val="28"/>
          <w:szCs w:val="28"/>
          <w:u w:val="single"/>
        </w:rPr>
        <w:t>спрямовані</w:t>
      </w:r>
      <w:proofErr w:type="spellEnd"/>
      <w:r w:rsidRPr="00695908">
        <w:rPr>
          <w:i/>
          <w:iCs/>
          <w:color w:val="333333"/>
          <w:sz w:val="28"/>
          <w:szCs w:val="28"/>
          <w:u w:val="single"/>
        </w:rPr>
        <w:t xml:space="preserve"> на </w:t>
      </w:r>
      <w:proofErr w:type="spellStart"/>
      <w:r w:rsidRPr="00695908">
        <w:rPr>
          <w:i/>
          <w:iCs/>
          <w:color w:val="333333"/>
          <w:sz w:val="28"/>
          <w:szCs w:val="28"/>
          <w:u w:val="single"/>
        </w:rPr>
        <w:t>переважний</w:t>
      </w:r>
      <w:proofErr w:type="spellEnd"/>
      <w:r w:rsidRPr="00695908">
        <w:rPr>
          <w:i/>
          <w:iCs/>
          <w:color w:val="333333"/>
          <w:sz w:val="28"/>
          <w:szCs w:val="28"/>
          <w:u w:val="single"/>
        </w:rPr>
        <w:t xml:space="preserve"> </w:t>
      </w:r>
      <w:proofErr w:type="spellStart"/>
      <w:r w:rsidRPr="00695908">
        <w:rPr>
          <w:i/>
          <w:iCs/>
          <w:color w:val="333333"/>
          <w:sz w:val="28"/>
          <w:szCs w:val="28"/>
          <w:u w:val="single"/>
        </w:rPr>
        <w:t>розвиток</w:t>
      </w:r>
      <w:proofErr w:type="spellEnd"/>
      <w:r w:rsidRPr="00695908">
        <w:rPr>
          <w:i/>
          <w:iCs/>
          <w:color w:val="333333"/>
          <w:sz w:val="28"/>
          <w:szCs w:val="28"/>
          <w:u w:val="single"/>
        </w:rPr>
        <w:t xml:space="preserve"> </w:t>
      </w:r>
      <w:proofErr w:type="spellStart"/>
      <w:r w:rsidRPr="00695908">
        <w:rPr>
          <w:i/>
          <w:iCs/>
          <w:color w:val="333333"/>
          <w:sz w:val="28"/>
          <w:szCs w:val="28"/>
          <w:u w:val="single"/>
        </w:rPr>
        <w:t>спритності</w:t>
      </w:r>
      <w:proofErr w:type="spellEnd"/>
      <w:r w:rsidRPr="00695908">
        <w:rPr>
          <w:i/>
          <w:iCs/>
          <w:color w:val="333333"/>
          <w:sz w:val="28"/>
          <w:szCs w:val="28"/>
        </w:rPr>
        <w:t>.</w:t>
      </w:r>
    </w:p>
    <w:p w14:paraId="1180F2D1" w14:textId="47EDFD8D"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xml:space="preserve"> "</w:t>
      </w:r>
      <w:proofErr w:type="spellStart"/>
      <w:r w:rsidRPr="00695908">
        <w:rPr>
          <w:color w:val="333333"/>
          <w:sz w:val="28"/>
          <w:szCs w:val="28"/>
        </w:rPr>
        <w:t>Жонглювання</w:t>
      </w:r>
      <w:proofErr w:type="spellEnd"/>
      <w:r w:rsidRPr="00695908">
        <w:rPr>
          <w:color w:val="333333"/>
          <w:sz w:val="28"/>
          <w:szCs w:val="28"/>
        </w:rPr>
        <w:t xml:space="preserve"> </w:t>
      </w:r>
      <w:proofErr w:type="spellStart"/>
      <w:r w:rsidRPr="00695908">
        <w:rPr>
          <w:color w:val="333333"/>
          <w:sz w:val="28"/>
          <w:szCs w:val="28"/>
        </w:rPr>
        <w:t>м'ячем</w:t>
      </w:r>
      <w:proofErr w:type="spellEnd"/>
      <w:r w:rsidRPr="00695908">
        <w:rPr>
          <w:color w:val="333333"/>
          <w:sz w:val="28"/>
          <w:szCs w:val="28"/>
        </w:rPr>
        <w:t xml:space="preserve">"; </w:t>
      </w:r>
      <w:proofErr w:type="spellStart"/>
      <w:r w:rsidRPr="00695908">
        <w:rPr>
          <w:color w:val="333333"/>
          <w:sz w:val="28"/>
          <w:szCs w:val="28"/>
        </w:rPr>
        <w:t>акробатичні</w:t>
      </w:r>
      <w:proofErr w:type="spellEnd"/>
      <w:r w:rsidRPr="00695908">
        <w:rPr>
          <w:color w:val="333333"/>
          <w:sz w:val="28"/>
          <w:szCs w:val="28"/>
        </w:rPr>
        <w:t xml:space="preserve"> </w:t>
      </w:r>
      <w:proofErr w:type="spellStart"/>
      <w:r w:rsidRPr="00695908">
        <w:rPr>
          <w:color w:val="333333"/>
          <w:sz w:val="28"/>
          <w:szCs w:val="28"/>
        </w:rPr>
        <w:t>вправи</w:t>
      </w:r>
      <w:proofErr w:type="spellEnd"/>
      <w:r w:rsidRPr="00695908">
        <w:rPr>
          <w:color w:val="333333"/>
          <w:sz w:val="28"/>
          <w:szCs w:val="28"/>
        </w:rPr>
        <w:t xml:space="preserve">; </w:t>
      </w:r>
      <w:proofErr w:type="spellStart"/>
      <w:r w:rsidRPr="00695908">
        <w:rPr>
          <w:color w:val="333333"/>
          <w:sz w:val="28"/>
          <w:szCs w:val="28"/>
        </w:rPr>
        <w:t>виконання</w:t>
      </w:r>
      <w:proofErr w:type="spellEnd"/>
      <w:r w:rsidRPr="00695908">
        <w:rPr>
          <w:color w:val="333333"/>
          <w:sz w:val="28"/>
          <w:szCs w:val="28"/>
        </w:rPr>
        <w:t xml:space="preserve"> </w:t>
      </w:r>
      <w:proofErr w:type="spellStart"/>
      <w:r w:rsidRPr="00695908">
        <w:rPr>
          <w:color w:val="333333"/>
          <w:sz w:val="28"/>
          <w:szCs w:val="28"/>
        </w:rPr>
        <w:t>координаційно-складних</w:t>
      </w:r>
      <w:proofErr w:type="spellEnd"/>
      <w:r w:rsidRPr="00695908">
        <w:rPr>
          <w:color w:val="333333"/>
          <w:sz w:val="28"/>
          <w:szCs w:val="28"/>
        </w:rPr>
        <w:t xml:space="preserve"> </w:t>
      </w:r>
      <w:proofErr w:type="spellStart"/>
      <w:r w:rsidRPr="00695908">
        <w:rPr>
          <w:color w:val="333333"/>
          <w:sz w:val="28"/>
          <w:szCs w:val="28"/>
        </w:rPr>
        <w:t>сполучень</w:t>
      </w:r>
      <w:proofErr w:type="spellEnd"/>
      <w:r w:rsidRPr="00695908">
        <w:rPr>
          <w:color w:val="333333"/>
          <w:sz w:val="28"/>
          <w:szCs w:val="28"/>
        </w:rPr>
        <w:t xml:space="preserve"> </w:t>
      </w:r>
      <w:proofErr w:type="spellStart"/>
      <w:r w:rsidRPr="00695908">
        <w:rPr>
          <w:color w:val="333333"/>
          <w:sz w:val="28"/>
          <w:szCs w:val="28"/>
        </w:rPr>
        <w:t>рухів</w:t>
      </w:r>
      <w:proofErr w:type="spellEnd"/>
      <w:r w:rsidRPr="00695908">
        <w:rPr>
          <w:color w:val="333333"/>
          <w:sz w:val="28"/>
          <w:szCs w:val="28"/>
        </w:rPr>
        <w:t xml:space="preserve">; </w:t>
      </w:r>
      <w:proofErr w:type="spellStart"/>
      <w:r w:rsidRPr="00695908">
        <w:rPr>
          <w:color w:val="333333"/>
          <w:sz w:val="28"/>
          <w:szCs w:val="28"/>
        </w:rPr>
        <w:t>передачі</w:t>
      </w:r>
      <w:proofErr w:type="spellEnd"/>
      <w:r w:rsidRPr="00695908">
        <w:rPr>
          <w:color w:val="333333"/>
          <w:sz w:val="28"/>
          <w:szCs w:val="28"/>
        </w:rPr>
        <w:t xml:space="preserve"> в парах </w:t>
      </w:r>
      <w:proofErr w:type="spellStart"/>
      <w:r w:rsidRPr="00695908">
        <w:rPr>
          <w:color w:val="333333"/>
          <w:sz w:val="28"/>
          <w:szCs w:val="28"/>
        </w:rPr>
        <w:t>декількома</w:t>
      </w:r>
      <w:proofErr w:type="spellEnd"/>
      <w:r w:rsidRPr="00695908">
        <w:rPr>
          <w:color w:val="333333"/>
          <w:sz w:val="28"/>
          <w:szCs w:val="28"/>
        </w:rPr>
        <w:t xml:space="preserve"> </w:t>
      </w:r>
      <w:proofErr w:type="spellStart"/>
      <w:r w:rsidRPr="00695908">
        <w:rPr>
          <w:color w:val="333333"/>
          <w:sz w:val="28"/>
          <w:szCs w:val="28"/>
        </w:rPr>
        <w:t>м'ячами</w:t>
      </w:r>
      <w:proofErr w:type="spellEnd"/>
      <w:r w:rsidRPr="00695908">
        <w:rPr>
          <w:color w:val="333333"/>
          <w:sz w:val="28"/>
          <w:szCs w:val="28"/>
        </w:rPr>
        <w:t xml:space="preserve">; те ж - </w:t>
      </w:r>
      <w:proofErr w:type="spellStart"/>
      <w:r w:rsidRPr="00695908">
        <w:rPr>
          <w:color w:val="333333"/>
          <w:sz w:val="28"/>
          <w:szCs w:val="28"/>
        </w:rPr>
        <w:t>м'ячами</w:t>
      </w:r>
      <w:proofErr w:type="spellEnd"/>
      <w:r w:rsidRPr="00695908">
        <w:rPr>
          <w:color w:val="333333"/>
          <w:sz w:val="28"/>
          <w:szCs w:val="28"/>
        </w:rPr>
        <w:t xml:space="preserve"> </w:t>
      </w:r>
      <w:proofErr w:type="spellStart"/>
      <w:r w:rsidRPr="00695908">
        <w:rPr>
          <w:color w:val="333333"/>
          <w:sz w:val="28"/>
          <w:szCs w:val="28"/>
        </w:rPr>
        <w:t>різної</w:t>
      </w:r>
      <w:proofErr w:type="spellEnd"/>
      <w:r w:rsidRPr="00695908">
        <w:rPr>
          <w:color w:val="333333"/>
          <w:sz w:val="28"/>
          <w:szCs w:val="28"/>
        </w:rPr>
        <w:t xml:space="preserve"> ваги; </w:t>
      </w:r>
      <w:proofErr w:type="spellStart"/>
      <w:r w:rsidRPr="00695908">
        <w:rPr>
          <w:color w:val="333333"/>
          <w:sz w:val="28"/>
          <w:szCs w:val="28"/>
        </w:rPr>
        <w:t>рухливі</w:t>
      </w:r>
      <w:proofErr w:type="spellEnd"/>
      <w:r w:rsidRPr="00695908">
        <w:rPr>
          <w:color w:val="333333"/>
          <w:sz w:val="28"/>
          <w:szCs w:val="28"/>
        </w:rPr>
        <w:t xml:space="preserve"> </w:t>
      </w:r>
      <w:proofErr w:type="spellStart"/>
      <w:r w:rsidRPr="00695908">
        <w:rPr>
          <w:color w:val="333333"/>
          <w:sz w:val="28"/>
          <w:szCs w:val="28"/>
        </w:rPr>
        <w:t>ігри</w:t>
      </w:r>
      <w:proofErr w:type="spellEnd"/>
      <w:r w:rsidRPr="00695908">
        <w:rPr>
          <w:color w:val="333333"/>
          <w:sz w:val="28"/>
          <w:szCs w:val="28"/>
        </w:rPr>
        <w:t xml:space="preserve"> "Ловля парами", "</w:t>
      </w:r>
      <w:proofErr w:type="spellStart"/>
      <w:r w:rsidRPr="00695908">
        <w:rPr>
          <w:color w:val="333333"/>
          <w:sz w:val="28"/>
          <w:szCs w:val="28"/>
        </w:rPr>
        <w:t>Вертуни</w:t>
      </w:r>
      <w:proofErr w:type="spellEnd"/>
      <w:r w:rsidRPr="00695908">
        <w:rPr>
          <w:color w:val="333333"/>
          <w:sz w:val="28"/>
          <w:szCs w:val="28"/>
        </w:rPr>
        <w:t>", "</w:t>
      </w:r>
      <w:proofErr w:type="spellStart"/>
      <w:r w:rsidRPr="00695908">
        <w:rPr>
          <w:color w:val="333333"/>
          <w:sz w:val="28"/>
          <w:szCs w:val="28"/>
        </w:rPr>
        <w:t>Спритні</w:t>
      </w:r>
      <w:proofErr w:type="spellEnd"/>
      <w:r w:rsidRPr="00695908">
        <w:rPr>
          <w:color w:val="333333"/>
          <w:sz w:val="28"/>
          <w:szCs w:val="28"/>
        </w:rPr>
        <w:t xml:space="preserve"> руки", "</w:t>
      </w:r>
      <w:proofErr w:type="spellStart"/>
      <w:r w:rsidRPr="00695908">
        <w:rPr>
          <w:color w:val="333333"/>
          <w:sz w:val="28"/>
          <w:szCs w:val="28"/>
        </w:rPr>
        <w:t>Біг</w:t>
      </w:r>
      <w:proofErr w:type="spellEnd"/>
      <w:r w:rsidRPr="00695908">
        <w:rPr>
          <w:color w:val="333333"/>
          <w:sz w:val="28"/>
          <w:szCs w:val="28"/>
        </w:rPr>
        <w:t xml:space="preserve"> </w:t>
      </w:r>
      <w:proofErr w:type="spellStart"/>
      <w:r w:rsidRPr="00695908">
        <w:rPr>
          <w:color w:val="333333"/>
          <w:sz w:val="28"/>
          <w:szCs w:val="28"/>
        </w:rPr>
        <w:t>пінгвінів</w:t>
      </w:r>
      <w:proofErr w:type="spellEnd"/>
      <w:r w:rsidRPr="00695908">
        <w:rPr>
          <w:color w:val="333333"/>
          <w:sz w:val="28"/>
          <w:szCs w:val="28"/>
        </w:rPr>
        <w:t>", "Салки спиною до щита", "По одному і разом".</w:t>
      </w:r>
    </w:p>
    <w:p w14:paraId="1AEFFE64"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Вправи</w:t>
      </w:r>
      <w:proofErr w:type="spellEnd"/>
      <w:r w:rsidRPr="00695908">
        <w:rPr>
          <w:color w:val="333333"/>
          <w:sz w:val="28"/>
          <w:szCs w:val="28"/>
          <w:u w:val="single"/>
        </w:rPr>
        <w:t xml:space="preserve">, </w:t>
      </w:r>
      <w:proofErr w:type="spellStart"/>
      <w:r w:rsidRPr="00695908">
        <w:rPr>
          <w:color w:val="333333"/>
          <w:sz w:val="28"/>
          <w:szCs w:val="28"/>
          <w:u w:val="single"/>
        </w:rPr>
        <w:t>спрямовані</w:t>
      </w:r>
      <w:proofErr w:type="spellEnd"/>
      <w:r w:rsidRPr="00695908">
        <w:rPr>
          <w:color w:val="333333"/>
          <w:sz w:val="28"/>
          <w:szCs w:val="28"/>
          <w:u w:val="single"/>
        </w:rPr>
        <w:t xml:space="preserve"> на </w:t>
      </w:r>
      <w:proofErr w:type="spellStart"/>
      <w:r w:rsidRPr="00695908">
        <w:rPr>
          <w:color w:val="333333"/>
          <w:sz w:val="28"/>
          <w:szCs w:val="28"/>
          <w:u w:val="single"/>
        </w:rPr>
        <w:t>переважний</w:t>
      </w:r>
      <w:proofErr w:type="spellEnd"/>
      <w:r w:rsidRPr="00695908">
        <w:rPr>
          <w:color w:val="333333"/>
          <w:sz w:val="28"/>
          <w:szCs w:val="28"/>
          <w:u w:val="single"/>
        </w:rPr>
        <w:t xml:space="preserve"> </w:t>
      </w:r>
      <w:proofErr w:type="spellStart"/>
      <w:r w:rsidRPr="00695908">
        <w:rPr>
          <w:color w:val="333333"/>
          <w:sz w:val="28"/>
          <w:szCs w:val="28"/>
          <w:u w:val="single"/>
        </w:rPr>
        <w:t>розвиток</w:t>
      </w:r>
      <w:proofErr w:type="spellEnd"/>
      <w:r w:rsidRPr="00695908">
        <w:rPr>
          <w:color w:val="333333"/>
          <w:sz w:val="28"/>
          <w:szCs w:val="28"/>
          <w:u w:val="single"/>
        </w:rPr>
        <w:t> </w:t>
      </w:r>
      <w:proofErr w:type="spellStart"/>
      <w:r w:rsidRPr="00695908">
        <w:rPr>
          <w:color w:val="333333"/>
          <w:sz w:val="28"/>
          <w:szCs w:val="28"/>
          <w:u w:val="single"/>
        </w:rPr>
        <w:t>гнучкості</w:t>
      </w:r>
      <w:proofErr w:type="spellEnd"/>
    </w:p>
    <w:p w14:paraId="03FEFA3B"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Вправи</w:t>
      </w:r>
      <w:proofErr w:type="spellEnd"/>
      <w:r w:rsidRPr="00695908">
        <w:rPr>
          <w:color w:val="333333"/>
          <w:sz w:val="28"/>
          <w:szCs w:val="28"/>
          <w:u w:val="single"/>
        </w:rPr>
        <w:t xml:space="preserve"> </w:t>
      </w:r>
      <w:proofErr w:type="spellStart"/>
      <w:r w:rsidRPr="00695908">
        <w:rPr>
          <w:color w:val="333333"/>
          <w:sz w:val="28"/>
          <w:szCs w:val="28"/>
          <w:u w:val="single"/>
        </w:rPr>
        <w:t>комплексної</w:t>
      </w:r>
      <w:proofErr w:type="spellEnd"/>
      <w:r w:rsidRPr="00695908">
        <w:rPr>
          <w:color w:val="333333"/>
          <w:sz w:val="28"/>
          <w:szCs w:val="28"/>
          <w:u w:val="single"/>
        </w:rPr>
        <w:t xml:space="preserve"> </w:t>
      </w:r>
      <w:proofErr w:type="spellStart"/>
      <w:r w:rsidRPr="00695908">
        <w:rPr>
          <w:color w:val="333333"/>
          <w:sz w:val="28"/>
          <w:szCs w:val="28"/>
          <w:u w:val="single"/>
        </w:rPr>
        <w:t>спрямованості</w:t>
      </w:r>
      <w:proofErr w:type="spellEnd"/>
    </w:p>
    <w:p w14:paraId="0969092B" w14:textId="03F62C86"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b/>
          <w:bCs/>
          <w:color w:val="333333"/>
          <w:sz w:val="28"/>
          <w:szCs w:val="28"/>
        </w:rPr>
        <w:t> </w:t>
      </w:r>
      <w:r w:rsidR="00EB0983">
        <w:rPr>
          <w:color w:val="333333"/>
          <w:sz w:val="28"/>
          <w:szCs w:val="28"/>
          <w:lang w:val="uk-UA"/>
        </w:rPr>
        <w:t>П</w:t>
      </w:r>
      <w:proofErr w:type="spellStart"/>
      <w:r w:rsidRPr="00695908">
        <w:rPr>
          <w:color w:val="333333"/>
          <w:sz w:val="28"/>
          <w:szCs w:val="28"/>
        </w:rPr>
        <w:t>очатков</w:t>
      </w:r>
      <w:proofErr w:type="spellEnd"/>
      <w:r w:rsidR="00EB0983">
        <w:rPr>
          <w:color w:val="333333"/>
          <w:sz w:val="28"/>
          <w:szCs w:val="28"/>
          <w:lang w:val="uk-UA"/>
        </w:rPr>
        <w:t>а</w:t>
      </w:r>
      <w:r w:rsidRPr="00695908">
        <w:rPr>
          <w:color w:val="333333"/>
          <w:sz w:val="28"/>
          <w:szCs w:val="28"/>
        </w:rPr>
        <w:t xml:space="preserve"> </w:t>
      </w:r>
      <w:proofErr w:type="spellStart"/>
      <w:r w:rsidRPr="00695908">
        <w:rPr>
          <w:color w:val="333333"/>
          <w:sz w:val="28"/>
          <w:szCs w:val="28"/>
        </w:rPr>
        <w:t>підготовк</w:t>
      </w:r>
      <w:proofErr w:type="spellEnd"/>
      <w:r w:rsidR="00EB0983">
        <w:rPr>
          <w:color w:val="333333"/>
          <w:sz w:val="28"/>
          <w:szCs w:val="28"/>
          <w:lang w:val="uk-UA"/>
        </w:rPr>
        <w:t>а</w:t>
      </w:r>
      <w:r w:rsidRPr="00695908">
        <w:rPr>
          <w:color w:val="333333"/>
          <w:sz w:val="28"/>
          <w:szCs w:val="28"/>
        </w:rPr>
        <w:t>.</w:t>
      </w:r>
    </w:p>
    <w:p w14:paraId="1D917497"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i/>
          <w:iCs/>
          <w:color w:val="333333"/>
          <w:sz w:val="28"/>
          <w:szCs w:val="28"/>
        </w:rPr>
        <w:t>Технічна</w:t>
      </w:r>
      <w:proofErr w:type="spellEnd"/>
      <w:r w:rsidRPr="00695908">
        <w:rPr>
          <w:i/>
          <w:iCs/>
          <w:color w:val="333333"/>
          <w:sz w:val="28"/>
          <w:szCs w:val="28"/>
        </w:rPr>
        <w:t xml:space="preserve"> </w:t>
      </w:r>
      <w:proofErr w:type="spellStart"/>
      <w:r w:rsidRPr="00695908">
        <w:rPr>
          <w:i/>
          <w:iCs/>
          <w:color w:val="333333"/>
          <w:sz w:val="28"/>
          <w:szCs w:val="28"/>
        </w:rPr>
        <w:t>підготовка</w:t>
      </w:r>
      <w:proofErr w:type="spellEnd"/>
      <w:r w:rsidRPr="00695908">
        <w:rPr>
          <w:i/>
          <w:iCs/>
          <w:color w:val="333333"/>
          <w:sz w:val="28"/>
          <w:szCs w:val="28"/>
        </w:rPr>
        <w:t>.</w:t>
      </w:r>
    </w:p>
    <w:p w14:paraId="703280A5"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lastRenderedPageBreak/>
        <w:t>Техніка</w:t>
      </w:r>
      <w:proofErr w:type="spellEnd"/>
      <w:r w:rsidRPr="00695908">
        <w:rPr>
          <w:color w:val="333333"/>
          <w:sz w:val="28"/>
          <w:szCs w:val="28"/>
        </w:rPr>
        <w:t xml:space="preserve"> нападу.</w:t>
      </w:r>
    </w:p>
    <w:p w14:paraId="5C7E3832"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Стійка</w:t>
      </w:r>
      <w:proofErr w:type="spellEnd"/>
      <w:r w:rsidRPr="00695908">
        <w:rPr>
          <w:color w:val="333333"/>
          <w:sz w:val="28"/>
          <w:szCs w:val="28"/>
          <w:u w:val="single"/>
        </w:rPr>
        <w:t xml:space="preserve"> </w:t>
      </w:r>
      <w:proofErr w:type="spellStart"/>
      <w:r w:rsidRPr="00695908">
        <w:rPr>
          <w:color w:val="333333"/>
          <w:sz w:val="28"/>
          <w:szCs w:val="28"/>
          <w:u w:val="single"/>
        </w:rPr>
        <w:t>основна</w:t>
      </w:r>
      <w:proofErr w:type="spellEnd"/>
      <w:r w:rsidRPr="00695908">
        <w:rPr>
          <w:color w:val="333333"/>
          <w:sz w:val="28"/>
          <w:szCs w:val="28"/>
        </w:rPr>
        <w:t>.</w:t>
      </w:r>
    </w:p>
    <w:p w14:paraId="713EB28C"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i/>
          <w:iCs/>
          <w:color w:val="333333"/>
          <w:sz w:val="28"/>
          <w:szCs w:val="28"/>
          <w:u w:val="single"/>
        </w:rPr>
        <w:t>Переміщення</w:t>
      </w:r>
      <w:proofErr w:type="spellEnd"/>
      <w:r w:rsidRPr="00695908">
        <w:rPr>
          <w:color w:val="333333"/>
          <w:sz w:val="28"/>
          <w:szCs w:val="28"/>
        </w:rPr>
        <w:t xml:space="preserve">. </w:t>
      </w:r>
      <w:proofErr w:type="spellStart"/>
      <w:r w:rsidRPr="00695908">
        <w:rPr>
          <w:color w:val="333333"/>
          <w:sz w:val="28"/>
          <w:szCs w:val="28"/>
        </w:rPr>
        <w:t>Приставними</w:t>
      </w:r>
      <w:proofErr w:type="spellEnd"/>
      <w:r w:rsidRPr="00695908">
        <w:rPr>
          <w:color w:val="333333"/>
          <w:sz w:val="28"/>
          <w:szCs w:val="28"/>
        </w:rPr>
        <w:t xml:space="preserve"> кроками боком, </w:t>
      </w:r>
      <w:proofErr w:type="spellStart"/>
      <w:r w:rsidRPr="00695908">
        <w:rPr>
          <w:color w:val="333333"/>
          <w:sz w:val="28"/>
          <w:szCs w:val="28"/>
        </w:rPr>
        <w:t>обличчям</w:t>
      </w:r>
      <w:proofErr w:type="spellEnd"/>
      <w:r w:rsidRPr="00695908">
        <w:rPr>
          <w:color w:val="333333"/>
          <w:sz w:val="28"/>
          <w:szCs w:val="28"/>
        </w:rPr>
        <w:t xml:space="preserve"> і спиною вперед. </w:t>
      </w:r>
      <w:proofErr w:type="spellStart"/>
      <w:r w:rsidRPr="00695908">
        <w:rPr>
          <w:color w:val="333333"/>
          <w:sz w:val="28"/>
          <w:szCs w:val="28"/>
        </w:rPr>
        <w:t>Зупинки</w:t>
      </w:r>
      <w:proofErr w:type="spellEnd"/>
      <w:r w:rsidRPr="00695908">
        <w:rPr>
          <w:color w:val="333333"/>
          <w:sz w:val="28"/>
          <w:szCs w:val="28"/>
        </w:rPr>
        <w:t> </w:t>
      </w:r>
      <w:proofErr w:type="spellStart"/>
      <w:r w:rsidRPr="00695908">
        <w:rPr>
          <w:color w:val="333333"/>
          <w:sz w:val="28"/>
          <w:szCs w:val="28"/>
        </w:rPr>
        <w:t>стрибком</w:t>
      </w:r>
      <w:proofErr w:type="spellEnd"/>
      <w:r w:rsidRPr="00695908">
        <w:rPr>
          <w:color w:val="333333"/>
          <w:sz w:val="28"/>
          <w:szCs w:val="28"/>
        </w:rPr>
        <w:t> і кроком. </w:t>
      </w:r>
      <w:proofErr w:type="spellStart"/>
      <w:r w:rsidRPr="00695908">
        <w:rPr>
          <w:color w:val="333333"/>
          <w:sz w:val="28"/>
          <w:szCs w:val="28"/>
        </w:rPr>
        <w:t>Викроковування</w:t>
      </w:r>
      <w:proofErr w:type="spellEnd"/>
      <w:r w:rsidRPr="00695908">
        <w:rPr>
          <w:color w:val="333333"/>
          <w:sz w:val="28"/>
          <w:szCs w:val="28"/>
        </w:rPr>
        <w:t xml:space="preserve">. Повороти на </w:t>
      </w:r>
      <w:proofErr w:type="spellStart"/>
      <w:r w:rsidRPr="00695908">
        <w:rPr>
          <w:color w:val="333333"/>
          <w:sz w:val="28"/>
          <w:szCs w:val="28"/>
        </w:rPr>
        <w:t>місці</w:t>
      </w:r>
      <w:proofErr w:type="spellEnd"/>
      <w:r w:rsidRPr="00695908">
        <w:rPr>
          <w:color w:val="333333"/>
          <w:sz w:val="28"/>
          <w:szCs w:val="28"/>
        </w:rPr>
        <w:t xml:space="preserve">. </w:t>
      </w:r>
      <w:proofErr w:type="spellStart"/>
      <w:r w:rsidRPr="00695908">
        <w:rPr>
          <w:color w:val="333333"/>
          <w:sz w:val="28"/>
          <w:szCs w:val="28"/>
        </w:rPr>
        <w:t>Біг</w:t>
      </w:r>
      <w:proofErr w:type="spellEnd"/>
      <w:r w:rsidRPr="00695908">
        <w:rPr>
          <w:color w:val="333333"/>
          <w:sz w:val="28"/>
          <w:szCs w:val="28"/>
        </w:rPr>
        <w:t xml:space="preserve"> по </w:t>
      </w:r>
      <w:proofErr w:type="spellStart"/>
      <w:r w:rsidRPr="00695908">
        <w:rPr>
          <w:color w:val="333333"/>
          <w:sz w:val="28"/>
          <w:szCs w:val="28"/>
        </w:rPr>
        <w:t>прямої</w:t>
      </w:r>
      <w:proofErr w:type="spellEnd"/>
      <w:r w:rsidRPr="00695908">
        <w:rPr>
          <w:color w:val="333333"/>
          <w:sz w:val="28"/>
          <w:szCs w:val="28"/>
        </w:rPr>
        <w:t xml:space="preserve">, </w:t>
      </w:r>
      <w:proofErr w:type="spellStart"/>
      <w:r w:rsidRPr="00695908">
        <w:rPr>
          <w:color w:val="333333"/>
          <w:sz w:val="28"/>
          <w:szCs w:val="28"/>
        </w:rPr>
        <w:t>біг</w:t>
      </w:r>
      <w:proofErr w:type="spellEnd"/>
      <w:r w:rsidRPr="00695908">
        <w:rPr>
          <w:color w:val="333333"/>
          <w:sz w:val="28"/>
          <w:szCs w:val="28"/>
        </w:rPr>
        <w:t xml:space="preserve"> </w:t>
      </w:r>
      <w:proofErr w:type="spellStart"/>
      <w:r w:rsidRPr="00695908">
        <w:rPr>
          <w:color w:val="333333"/>
          <w:sz w:val="28"/>
          <w:szCs w:val="28"/>
        </w:rPr>
        <w:t>зі</w:t>
      </w:r>
      <w:proofErr w:type="spellEnd"/>
      <w:r w:rsidRPr="00695908">
        <w:rPr>
          <w:color w:val="333333"/>
          <w:sz w:val="28"/>
          <w:szCs w:val="28"/>
        </w:rPr>
        <w:t xml:space="preserve"> </w:t>
      </w:r>
      <w:proofErr w:type="spellStart"/>
      <w:r w:rsidRPr="00695908">
        <w:rPr>
          <w:color w:val="333333"/>
          <w:sz w:val="28"/>
          <w:szCs w:val="28"/>
        </w:rPr>
        <w:t>зміною</w:t>
      </w:r>
      <w:proofErr w:type="spellEnd"/>
      <w:r w:rsidRPr="00695908">
        <w:rPr>
          <w:color w:val="333333"/>
          <w:sz w:val="28"/>
          <w:szCs w:val="28"/>
        </w:rPr>
        <w:t xml:space="preserve"> </w:t>
      </w:r>
      <w:proofErr w:type="spellStart"/>
      <w:r w:rsidRPr="00695908">
        <w:rPr>
          <w:color w:val="333333"/>
          <w:sz w:val="28"/>
          <w:szCs w:val="28"/>
        </w:rPr>
        <w:t>напряму</w:t>
      </w:r>
      <w:proofErr w:type="spellEnd"/>
      <w:r w:rsidRPr="00695908">
        <w:rPr>
          <w:color w:val="333333"/>
          <w:sz w:val="28"/>
          <w:szCs w:val="28"/>
        </w:rPr>
        <w:t xml:space="preserve"> руху.</w:t>
      </w:r>
    </w:p>
    <w:p w14:paraId="0D54A3A4"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xml:space="preserve">Ловля-передача </w:t>
      </w:r>
      <w:proofErr w:type="spellStart"/>
      <w:r w:rsidRPr="00695908">
        <w:rPr>
          <w:color w:val="333333"/>
          <w:sz w:val="28"/>
          <w:szCs w:val="28"/>
        </w:rPr>
        <w:t>м'яча</w:t>
      </w:r>
      <w:proofErr w:type="spellEnd"/>
      <w:r w:rsidRPr="00695908">
        <w:rPr>
          <w:color w:val="333333"/>
          <w:sz w:val="28"/>
          <w:szCs w:val="28"/>
        </w:rPr>
        <w:t xml:space="preserve"> на </w:t>
      </w:r>
      <w:proofErr w:type="spellStart"/>
      <w:r w:rsidRPr="00695908">
        <w:rPr>
          <w:color w:val="333333"/>
          <w:sz w:val="28"/>
          <w:szCs w:val="28"/>
        </w:rPr>
        <w:t>місці</w:t>
      </w:r>
      <w:proofErr w:type="spellEnd"/>
      <w:r w:rsidRPr="00695908">
        <w:rPr>
          <w:color w:val="333333"/>
          <w:sz w:val="28"/>
          <w:szCs w:val="28"/>
        </w:rPr>
        <w:t> </w:t>
      </w:r>
      <w:proofErr w:type="spellStart"/>
      <w:r w:rsidRPr="00695908">
        <w:rPr>
          <w:color w:val="333333"/>
          <w:sz w:val="28"/>
          <w:szCs w:val="28"/>
        </w:rPr>
        <w:t>двома</w:t>
      </w:r>
      <w:proofErr w:type="spellEnd"/>
      <w:r w:rsidRPr="00695908">
        <w:rPr>
          <w:color w:val="333333"/>
          <w:sz w:val="28"/>
          <w:szCs w:val="28"/>
        </w:rPr>
        <w:t xml:space="preserve"> руками </w:t>
      </w:r>
      <w:proofErr w:type="spellStart"/>
      <w:r w:rsidRPr="00695908">
        <w:rPr>
          <w:color w:val="333333"/>
          <w:sz w:val="28"/>
          <w:szCs w:val="28"/>
        </w:rPr>
        <w:t>від</w:t>
      </w:r>
      <w:proofErr w:type="spellEnd"/>
      <w:r w:rsidRPr="00695908">
        <w:rPr>
          <w:color w:val="333333"/>
          <w:sz w:val="28"/>
          <w:szCs w:val="28"/>
        </w:rPr>
        <w:t xml:space="preserve"> грудей, </w:t>
      </w:r>
      <w:proofErr w:type="spellStart"/>
      <w:r w:rsidRPr="00695908">
        <w:rPr>
          <w:color w:val="333333"/>
          <w:sz w:val="28"/>
          <w:szCs w:val="28"/>
        </w:rPr>
        <w:t>однією</w:t>
      </w:r>
      <w:proofErr w:type="spellEnd"/>
      <w:r w:rsidRPr="00695908">
        <w:rPr>
          <w:color w:val="333333"/>
          <w:sz w:val="28"/>
          <w:szCs w:val="28"/>
        </w:rPr>
        <w:t xml:space="preserve"> рукою </w:t>
      </w:r>
      <w:proofErr w:type="spellStart"/>
      <w:r w:rsidRPr="00695908">
        <w:rPr>
          <w:color w:val="333333"/>
          <w:sz w:val="28"/>
          <w:szCs w:val="28"/>
        </w:rPr>
        <w:t>від</w:t>
      </w:r>
      <w:proofErr w:type="spellEnd"/>
      <w:r w:rsidRPr="00695908">
        <w:rPr>
          <w:color w:val="333333"/>
          <w:sz w:val="28"/>
          <w:szCs w:val="28"/>
        </w:rPr>
        <w:t xml:space="preserve"> плеча, </w:t>
      </w:r>
      <w:proofErr w:type="spellStart"/>
      <w:r w:rsidRPr="00695908">
        <w:rPr>
          <w:color w:val="333333"/>
          <w:sz w:val="28"/>
          <w:szCs w:val="28"/>
        </w:rPr>
        <w:t>двома</w:t>
      </w:r>
      <w:proofErr w:type="spellEnd"/>
      <w:r w:rsidRPr="00695908">
        <w:rPr>
          <w:color w:val="333333"/>
          <w:sz w:val="28"/>
          <w:szCs w:val="28"/>
        </w:rPr>
        <w:t xml:space="preserve"> руками </w:t>
      </w:r>
      <w:proofErr w:type="spellStart"/>
      <w:r w:rsidRPr="00695908">
        <w:rPr>
          <w:color w:val="333333"/>
          <w:sz w:val="28"/>
          <w:szCs w:val="28"/>
        </w:rPr>
        <w:t>від</w:t>
      </w:r>
      <w:proofErr w:type="spellEnd"/>
      <w:r w:rsidRPr="00695908">
        <w:rPr>
          <w:color w:val="333333"/>
          <w:sz w:val="28"/>
          <w:szCs w:val="28"/>
        </w:rPr>
        <w:t xml:space="preserve"> грудей </w:t>
      </w:r>
      <w:proofErr w:type="spellStart"/>
      <w:r w:rsidRPr="00695908">
        <w:rPr>
          <w:color w:val="333333"/>
          <w:sz w:val="28"/>
          <w:szCs w:val="28"/>
        </w:rPr>
        <w:t>відскоком</w:t>
      </w:r>
      <w:proofErr w:type="spellEnd"/>
      <w:r w:rsidRPr="00695908">
        <w:rPr>
          <w:color w:val="333333"/>
          <w:sz w:val="28"/>
          <w:szCs w:val="28"/>
        </w:rPr>
        <w:t xml:space="preserve"> </w:t>
      </w:r>
      <w:proofErr w:type="spellStart"/>
      <w:r w:rsidRPr="00695908">
        <w:rPr>
          <w:color w:val="333333"/>
          <w:sz w:val="28"/>
          <w:szCs w:val="28"/>
        </w:rPr>
        <w:t>від</w:t>
      </w:r>
      <w:proofErr w:type="spellEnd"/>
      <w:r w:rsidRPr="00695908">
        <w:rPr>
          <w:color w:val="333333"/>
          <w:sz w:val="28"/>
          <w:szCs w:val="28"/>
        </w:rPr>
        <w:t xml:space="preserve"> </w:t>
      </w:r>
      <w:proofErr w:type="spellStart"/>
      <w:r w:rsidRPr="00695908">
        <w:rPr>
          <w:color w:val="333333"/>
          <w:sz w:val="28"/>
          <w:szCs w:val="28"/>
        </w:rPr>
        <w:t>підлоги</w:t>
      </w:r>
      <w:proofErr w:type="spellEnd"/>
      <w:r w:rsidRPr="00695908">
        <w:rPr>
          <w:color w:val="333333"/>
          <w:sz w:val="28"/>
          <w:szCs w:val="28"/>
        </w:rPr>
        <w:t>, </w:t>
      </w:r>
      <w:proofErr w:type="spellStart"/>
      <w:r w:rsidRPr="00695908">
        <w:rPr>
          <w:color w:val="333333"/>
          <w:sz w:val="28"/>
          <w:szCs w:val="28"/>
        </w:rPr>
        <w:t>однією</w:t>
      </w:r>
      <w:proofErr w:type="spellEnd"/>
      <w:r w:rsidRPr="00695908">
        <w:rPr>
          <w:color w:val="333333"/>
          <w:sz w:val="28"/>
          <w:szCs w:val="28"/>
        </w:rPr>
        <w:t xml:space="preserve"> рукою </w:t>
      </w:r>
      <w:proofErr w:type="spellStart"/>
      <w:r w:rsidRPr="00695908">
        <w:rPr>
          <w:color w:val="333333"/>
          <w:sz w:val="28"/>
          <w:szCs w:val="28"/>
        </w:rPr>
        <w:t>від</w:t>
      </w:r>
      <w:proofErr w:type="spellEnd"/>
      <w:r w:rsidRPr="00695908">
        <w:rPr>
          <w:color w:val="333333"/>
          <w:sz w:val="28"/>
          <w:szCs w:val="28"/>
        </w:rPr>
        <w:t xml:space="preserve"> плеча </w:t>
      </w:r>
      <w:proofErr w:type="spellStart"/>
      <w:r w:rsidRPr="00695908">
        <w:rPr>
          <w:color w:val="333333"/>
          <w:sz w:val="28"/>
          <w:szCs w:val="28"/>
        </w:rPr>
        <w:t>відскоком</w:t>
      </w:r>
      <w:proofErr w:type="spellEnd"/>
      <w:r w:rsidRPr="00695908">
        <w:rPr>
          <w:color w:val="333333"/>
          <w:sz w:val="28"/>
          <w:szCs w:val="28"/>
        </w:rPr>
        <w:t xml:space="preserve"> </w:t>
      </w:r>
      <w:proofErr w:type="spellStart"/>
      <w:r w:rsidRPr="00695908">
        <w:rPr>
          <w:color w:val="333333"/>
          <w:sz w:val="28"/>
          <w:szCs w:val="28"/>
        </w:rPr>
        <w:t>від</w:t>
      </w:r>
      <w:proofErr w:type="spellEnd"/>
      <w:r w:rsidRPr="00695908">
        <w:rPr>
          <w:color w:val="333333"/>
          <w:sz w:val="28"/>
          <w:szCs w:val="28"/>
        </w:rPr>
        <w:t xml:space="preserve"> </w:t>
      </w:r>
      <w:proofErr w:type="spellStart"/>
      <w:r w:rsidRPr="00695908">
        <w:rPr>
          <w:color w:val="333333"/>
          <w:sz w:val="28"/>
          <w:szCs w:val="28"/>
        </w:rPr>
        <w:t>підлоги</w:t>
      </w:r>
      <w:proofErr w:type="spellEnd"/>
      <w:r w:rsidRPr="00695908">
        <w:rPr>
          <w:color w:val="333333"/>
          <w:sz w:val="28"/>
          <w:szCs w:val="28"/>
        </w:rPr>
        <w:t>.</w:t>
      </w:r>
    </w:p>
    <w:p w14:paraId="03168AF2"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u w:val="single"/>
        </w:rPr>
        <w:t xml:space="preserve">Ловля-передача </w:t>
      </w:r>
      <w:proofErr w:type="spellStart"/>
      <w:r w:rsidRPr="00695908">
        <w:rPr>
          <w:color w:val="333333"/>
          <w:sz w:val="28"/>
          <w:szCs w:val="28"/>
          <w:u w:val="single"/>
        </w:rPr>
        <w:t>м'яча</w:t>
      </w:r>
      <w:proofErr w:type="spellEnd"/>
      <w:r w:rsidRPr="00695908">
        <w:rPr>
          <w:color w:val="333333"/>
          <w:sz w:val="28"/>
          <w:szCs w:val="28"/>
          <w:u w:val="single"/>
        </w:rPr>
        <w:t xml:space="preserve"> в </w:t>
      </w:r>
      <w:proofErr w:type="spellStart"/>
      <w:r w:rsidRPr="00695908">
        <w:rPr>
          <w:color w:val="333333"/>
          <w:sz w:val="28"/>
          <w:szCs w:val="28"/>
          <w:u w:val="single"/>
        </w:rPr>
        <w:t>зустрічному</w:t>
      </w:r>
      <w:proofErr w:type="spellEnd"/>
      <w:r w:rsidRPr="00695908">
        <w:rPr>
          <w:color w:val="333333"/>
          <w:sz w:val="28"/>
          <w:szCs w:val="28"/>
          <w:u w:val="single"/>
        </w:rPr>
        <w:t xml:space="preserve"> </w:t>
      </w:r>
      <w:proofErr w:type="spellStart"/>
      <w:r w:rsidRPr="00695908">
        <w:rPr>
          <w:color w:val="333333"/>
          <w:sz w:val="28"/>
          <w:szCs w:val="28"/>
          <w:u w:val="single"/>
        </w:rPr>
        <w:t>русі</w:t>
      </w:r>
      <w:proofErr w:type="spellEnd"/>
      <w:r w:rsidRPr="00695908">
        <w:rPr>
          <w:color w:val="333333"/>
          <w:sz w:val="28"/>
          <w:szCs w:val="28"/>
        </w:rPr>
        <w:t>: з рук у руки, </w:t>
      </w:r>
      <w:proofErr w:type="spellStart"/>
      <w:r w:rsidRPr="00695908">
        <w:rPr>
          <w:color w:val="333333"/>
          <w:sz w:val="28"/>
          <w:szCs w:val="28"/>
        </w:rPr>
        <w:t>двома</w:t>
      </w:r>
      <w:proofErr w:type="spellEnd"/>
      <w:r w:rsidRPr="00695908">
        <w:rPr>
          <w:color w:val="333333"/>
          <w:sz w:val="28"/>
          <w:szCs w:val="28"/>
        </w:rPr>
        <w:t xml:space="preserve"> руками </w:t>
      </w:r>
      <w:proofErr w:type="spellStart"/>
      <w:r w:rsidRPr="00695908">
        <w:rPr>
          <w:color w:val="333333"/>
          <w:sz w:val="28"/>
          <w:szCs w:val="28"/>
        </w:rPr>
        <w:t>від</w:t>
      </w:r>
      <w:proofErr w:type="spellEnd"/>
      <w:r w:rsidRPr="00695908">
        <w:rPr>
          <w:color w:val="333333"/>
          <w:sz w:val="28"/>
          <w:szCs w:val="28"/>
        </w:rPr>
        <w:t xml:space="preserve"> грудей, </w:t>
      </w:r>
      <w:proofErr w:type="spellStart"/>
      <w:r w:rsidRPr="00695908">
        <w:rPr>
          <w:color w:val="333333"/>
          <w:sz w:val="28"/>
          <w:szCs w:val="28"/>
        </w:rPr>
        <w:t>однією</w:t>
      </w:r>
      <w:proofErr w:type="spellEnd"/>
      <w:r w:rsidRPr="00695908">
        <w:rPr>
          <w:color w:val="333333"/>
          <w:sz w:val="28"/>
          <w:szCs w:val="28"/>
        </w:rPr>
        <w:t xml:space="preserve"> рукою </w:t>
      </w:r>
      <w:proofErr w:type="spellStart"/>
      <w:r w:rsidRPr="00695908">
        <w:rPr>
          <w:color w:val="333333"/>
          <w:sz w:val="28"/>
          <w:szCs w:val="28"/>
        </w:rPr>
        <w:t>від</w:t>
      </w:r>
      <w:proofErr w:type="spellEnd"/>
      <w:r w:rsidRPr="00695908">
        <w:rPr>
          <w:color w:val="333333"/>
          <w:sz w:val="28"/>
          <w:szCs w:val="28"/>
        </w:rPr>
        <w:t xml:space="preserve"> плеча </w:t>
      </w:r>
      <w:proofErr w:type="spellStart"/>
      <w:r w:rsidRPr="00695908">
        <w:rPr>
          <w:color w:val="333333"/>
          <w:sz w:val="28"/>
          <w:szCs w:val="28"/>
        </w:rPr>
        <w:t>двома</w:t>
      </w:r>
      <w:proofErr w:type="spellEnd"/>
      <w:r w:rsidRPr="00695908">
        <w:rPr>
          <w:color w:val="333333"/>
          <w:sz w:val="28"/>
          <w:szCs w:val="28"/>
        </w:rPr>
        <w:t xml:space="preserve"> руками </w:t>
      </w:r>
      <w:proofErr w:type="spellStart"/>
      <w:r w:rsidRPr="00695908">
        <w:rPr>
          <w:color w:val="333333"/>
          <w:sz w:val="28"/>
          <w:szCs w:val="28"/>
        </w:rPr>
        <w:t>від</w:t>
      </w:r>
      <w:proofErr w:type="spellEnd"/>
      <w:r w:rsidRPr="00695908">
        <w:rPr>
          <w:color w:val="333333"/>
          <w:sz w:val="28"/>
          <w:szCs w:val="28"/>
        </w:rPr>
        <w:t xml:space="preserve"> грудей </w:t>
      </w:r>
      <w:proofErr w:type="spellStart"/>
      <w:r w:rsidRPr="00695908">
        <w:rPr>
          <w:color w:val="333333"/>
          <w:sz w:val="28"/>
          <w:szCs w:val="28"/>
        </w:rPr>
        <w:t>відскоком</w:t>
      </w:r>
      <w:proofErr w:type="spellEnd"/>
      <w:r w:rsidRPr="00695908">
        <w:rPr>
          <w:color w:val="333333"/>
          <w:sz w:val="28"/>
          <w:szCs w:val="28"/>
        </w:rPr>
        <w:t xml:space="preserve"> </w:t>
      </w:r>
      <w:proofErr w:type="spellStart"/>
      <w:r w:rsidRPr="00695908">
        <w:rPr>
          <w:color w:val="333333"/>
          <w:sz w:val="28"/>
          <w:szCs w:val="28"/>
        </w:rPr>
        <w:t>від</w:t>
      </w:r>
      <w:proofErr w:type="spellEnd"/>
      <w:r w:rsidRPr="00695908">
        <w:rPr>
          <w:color w:val="333333"/>
          <w:sz w:val="28"/>
          <w:szCs w:val="28"/>
        </w:rPr>
        <w:t xml:space="preserve"> </w:t>
      </w:r>
      <w:proofErr w:type="spellStart"/>
      <w:r w:rsidRPr="00695908">
        <w:rPr>
          <w:color w:val="333333"/>
          <w:sz w:val="28"/>
          <w:szCs w:val="28"/>
        </w:rPr>
        <w:t>підлоги</w:t>
      </w:r>
      <w:proofErr w:type="spellEnd"/>
      <w:r w:rsidRPr="00695908">
        <w:rPr>
          <w:color w:val="333333"/>
          <w:sz w:val="28"/>
          <w:szCs w:val="28"/>
        </w:rPr>
        <w:t>.</w:t>
      </w:r>
    </w:p>
    <w:p w14:paraId="12DD1A84"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Ведення</w:t>
      </w:r>
      <w:proofErr w:type="spellEnd"/>
      <w:r w:rsidRPr="00695908">
        <w:rPr>
          <w:color w:val="333333"/>
          <w:sz w:val="28"/>
          <w:szCs w:val="28"/>
          <w:u w:val="single"/>
        </w:rPr>
        <w:t xml:space="preserve"> </w:t>
      </w:r>
      <w:proofErr w:type="spellStart"/>
      <w:r w:rsidRPr="00695908">
        <w:rPr>
          <w:color w:val="333333"/>
          <w:sz w:val="28"/>
          <w:szCs w:val="28"/>
          <w:u w:val="single"/>
        </w:rPr>
        <w:t>м'яча</w:t>
      </w:r>
      <w:proofErr w:type="spellEnd"/>
      <w:r w:rsidRPr="00695908">
        <w:rPr>
          <w:color w:val="333333"/>
          <w:sz w:val="28"/>
          <w:szCs w:val="28"/>
        </w:rPr>
        <w:t>. </w:t>
      </w:r>
      <w:proofErr w:type="spellStart"/>
      <w:r w:rsidRPr="00695908">
        <w:rPr>
          <w:color w:val="333333"/>
          <w:sz w:val="28"/>
          <w:szCs w:val="28"/>
        </w:rPr>
        <w:t>Ведення</w:t>
      </w:r>
      <w:proofErr w:type="spellEnd"/>
      <w:r w:rsidRPr="00695908">
        <w:rPr>
          <w:color w:val="333333"/>
          <w:sz w:val="28"/>
          <w:szCs w:val="28"/>
        </w:rPr>
        <w:t xml:space="preserve"> </w:t>
      </w:r>
      <w:proofErr w:type="spellStart"/>
      <w:r w:rsidRPr="00695908">
        <w:rPr>
          <w:color w:val="333333"/>
          <w:sz w:val="28"/>
          <w:szCs w:val="28"/>
        </w:rPr>
        <w:t>м'яча</w:t>
      </w:r>
      <w:proofErr w:type="spellEnd"/>
      <w:r w:rsidRPr="00695908">
        <w:rPr>
          <w:color w:val="333333"/>
          <w:sz w:val="28"/>
          <w:szCs w:val="28"/>
        </w:rPr>
        <w:t xml:space="preserve"> на </w:t>
      </w:r>
      <w:proofErr w:type="spellStart"/>
      <w:r w:rsidRPr="00695908">
        <w:rPr>
          <w:color w:val="333333"/>
          <w:sz w:val="28"/>
          <w:szCs w:val="28"/>
        </w:rPr>
        <w:t>місці</w:t>
      </w:r>
      <w:proofErr w:type="spellEnd"/>
      <w:r w:rsidRPr="00695908">
        <w:rPr>
          <w:color w:val="333333"/>
          <w:sz w:val="28"/>
          <w:szCs w:val="28"/>
        </w:rPr>
        <w:t xml:space="preserve">. </w:t>
      </w:r>
      <w:proofErr w:type="spellStart"/>
      <w:r w:rsidRPr="00695908">
        <w:rPr>
          <w:color w:val="333333"/>
          <w:sz w:val="28"/>
          <w:szCs w:val="28"/>
        </w:rPr>
        <w:t>Ведення</w:t>
      </w:r>
      <w:proofErr w:type="spellEnd"/>
      <w:r w:rsidRPr="00695908">
        <w:rPr>
          <w:color w:val="333333"/>
          <w:sz w:val="28"/>
          <w:szCs w:val="28"/>
        </w:rPr>
        <w:t xml:space="preserve"> </w:t>
      </w:r>
      <w:proofErr w:type="spellStart"/>
      <w:r w:rsidRPr="00695908">
        <w:rPr>
          <w:color w:val="333333"/>
          <w:sz w:val="28"/>
          <w:szCs w:val="28"/>
        </w:rPr>
        <w:t>м'яча</w:t>
      </w:r>
      <w:proofErr w:type="spellEnd"/>
      <w:r w:rsidRPr="00695908">
        <w:rPr>
          <w:color w:val="333333"/>
          <w:sz w:val="28"/>
          <w:szCs w:val="28"/>
        </w:rPr>
        <w:t xml:space="preserve"> в </w:t>
      </w:r>
      <w:proofErr w:type="spellStart"/>
      <w:r w:rsidRPr="00695908">
        <w:rPr>
          <w:color w:val="333333"/>
          <w:sz w:val="28"/>
          <w:szCs w:val="28"/>
        </w:rPr>
        <w:t>русі</w:t>
      </w:r>
      <w:proofErr w:type="spellEnd"/>
      <w:r w:rsidRPr="00695908">
        <w:rPr>
          <w:color w:val="333333"/>
          <w:sz w:val="28"/>
          <w:szCs w:val="28"/>
        </w:rPr>
        <w:t xml:space="preserve"> по </w:t>
      </w:r>
      <w:proofErr w:type="spellStart"/>
      <w:r w:rsidRPr="00695908">
        <w:rPr>
          <w:color w:val="333333"/>
          <w:sz w:val="28"/>
          <w:szCs w:val="28"/>
        </w:rPr>
        <w:t>прямій</w:t>
      </w:r>
      <w:proofErr w:type="spellEnd"/>
      <w:r w:rsidRPr="00695908">
        <w:rPr>
          <w:color w:val="333333"/>
          <w:sz w:val="28"/>
          <w:szCs w:val="28"/>
        </w:rPr>
        <w:t xml:space="preserve"> і </w:t>
      </w:r>
      <w:proofErr w:type="spellStart"/>
      <w:r w:rsidRPr="00695908">
        <w:rPr>
          <w:color w:val="333333"/>
          <w:sz w:val="28"/>
          <w:szCs w:val="28"/>
        </w:rPr>
        <w:t>зі</w:t>
      </w:r>
      <w:proofErr w:type="spellEnd"/>
      <w:r w:rsidRPr="00695908">
        <w:rPr>
          <w:color w:val="333333"/>
          <w:sz w:val="28"/>
          <w:szCs w:val="28"/>
        </w:rPr>
        <w:t xml:space="preserve"> </w:t>
      </w:r>
      <w:proofErr w:type="spellStart"/>
      <w:r w:rsidRPr="00695908">
        <w:rPr>
          <w:color w:val="333333"/>
          <w:sz w:val="28"/>
          <w:szCs w:val="28"/>
        </w:rPr>
        <w:t>зміною</w:t>
      </w:r>
      <w:proofErr w:type="spellEnd"/>
      <w:r w:rsidRPr="00695908">
        <w:rPr>
          <w:color w:val="333333"/>
          <w:sz w:val="28"/>
          <w:szCs w:val="28"/>
        </w:rPr>
        <w:t xml:space="preserve"> </w:t>
      </w:r>
      <w:proofErr w:type="spellStart"/>
      <w:r w:rsidRPr="00695908">
        <w:rPr>
          <w:color w:val="333333"/>
          <w:sz w:val="28"/>
          <w:szCs w:val="28"/>
        </w:rPr>
        <w:t>напряму</w:t>
      </w:r>
      <w:proofErr w:type="spellEnd"/>
      <w:r w:rsidRPr="00695908">
        <w:rPr>
          <w:color w:val="333333"/>
          <w:sz w:val="28"/>
          <w:szCs w:val="28"/>
        </w:rPr>
        <w:t xml:space="preserve"> руху. </w:t>
      </w:r>
      <w:proofErr w:type="spellStart"/>
      <w:r w:rsidRPr="00695908">
        <w:rPr>
          <w:color w:val="333333"/>
          <w:sz w:val="28"/>
          <w:szCs w:val="28"/>
        </w:rPr>
        <w:t>Обведення</w:t>
      </w:r>
      <w:proofErr w:type="spellEnd"/>
      <w:r w:rsidRPr="00695908">
        <w:rPr>
          <w:color w:val="333333"/>
          <w:sz w:val="28"/>
          <w:szCs w:val="28"/>
        </w:rPr>
        <w:t xml:space="preserve"> </w:t>
      </w:r>
      <w:proofErr w:type="spellStart"/>
      <w:r w:rsidRPr="00695908">
        <w:rPr>
          <w:color w:val="333333"/>
          <w:sz w:val="28"/>
          <w:szCs w:val="28"/>
        </w:rPr>
        <w:t>переведенням</w:t>
      </w:r>
      <w:proofErr w:type="spellEnd"/>
      <w:r w:rsidRPr="00695908">
        <w:rPr>
          <w:color w:val="333333"/>
          <w:sz w:val="28"/>
          <w:szCs w:val="28"/>
        </w:rPr>
        <w:t> </w:t>
      </w:r>
      <w:proofErr w:type="spellStart"/>
      <w:r w:rsidRPr="00695908">
        <w:rPr>
          <w:color w:val="333333"/>
          <w:sz w:val="28"/>
          <w:szCs w:val="28"/>
        </w:rPr>
        <w:t>м'яча</w:t>
      </w:r>
      <w:proofErr w:type="spellEnd"/>
      <w:r w:rsidRPr="00695908">
        <w:rPr>
          <w:color w:val="333333"/>
          <w:sz w:val="28"/>
          <w:szCs w:val="28"/>
        </w:rPr>
        <w:t xml:space="preserve"> на </w:t>
      </w:r>
      <w:proofErr w:type="spellStart"/>
      <w:r w:rsidRPr="00695908">
        <w:rPr>
          <w:color w:val="333333"/>
          <w:sz w:val="28"/>
          <w:szCs w:val="28"/>
        </w:rPr>
        <w:t>іншу</w:t>
      </w:r>
      <w:proofErr w:type="spellEnd"/>
      <w:r w:rsidRPr="00695908">
        <w:rPr>
          <w:color w:val="333333"/>
          <w:sz w:val="28"/>
          <w:szCs w:val="28"/>
        </w:rPr>
        <w:t xml:space="preserve"> руку.</w:t>
      </w:r>
    </w:p>
    <w:p w14:paraId="474F0110"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Кидки</w:t>
      </w:r>
      <w:proofErr w:type="spellEnd"/>
      <w:r w:rsidRPr="00695908">
        <w:rPr>
          <w:color w:val="333333"/>
          <w:sz w:val="28"/>
          <w:szCs w:val="28"/>
          <w:u w:val="single"/>
        </w:rPr>
        <w:t xml:space="preserve"> </w:t>
      </w:r>
      <w:proofErr w:type="spellStart"/>
      <w:r w:rsidRPr="00695908">
        <w:rPr>
          <w:color w:val="333333"/>
          <w:sz w:val="28"/>
          <w:szCs w:val="28"/>
          <w:u w:val="single"/>
        </w:rPr>
        <w:t>м'яча</w:t>
      </w:r>
      <w:proofErr w:type="spellEnd"/>
      <w:r w:rsidRPr="00695908">
        <w:rPr>
          <w:color w:val="333333"/>
          <w:sz w:val="28"/>
          <w:szCs w:val="28"/>
          <w:u w:val="single"/>
        </w:rPr>
        <w:t xml:space="preserve"> в </w:t>
      </w:r>
      <w:proofErr w:type="spellStart"/>
      <w:r w:rsidRPr="00695908">
        <w:rPr>
          <w:color w:val="333333"/>
          <w:sz w:val="28"/>
          <w:szCs w:val="28"/>
          <w:u w:val="single"/>
        </w:rPr>
        <w:t>кошик</w:t>
      </w:r>
      <w:proofErr w:type="spellEnd"/>
      <w:r w:rsidRPr="00695908">
        <w:rPr>
          <w:color w:val="333333"/>
          <w:sz w:val="28"/>
          <w:szCs w:val="28"/>
        </w:rPr>
        <w:t xml:space="preserve">. </w:t>
      </w:r>
      <w:proofErr w:type="spellStart"/>
      <w:r w:rsidRPr="00695908">
        <w:rPr>
          <w:color w:val="333333"/>
          <w:sz w:val="28"/>
          <w:szCs w:val="28"/>
        </w:rPr>
        <w:t>Кидки</w:t>
      </w:r>
      <w:proofErr w:type="spellEnd"/>
      <w:r w:rsidRPr="00695908">
        <w:rPr>
          <w:color w:val="333333"/>
          <w:sz w:val="28"/>
          <w:szCs w:val="28"/>
        </w:rPr>
        <w:t xml:space="preserve"> </w:t>
      </w:r>
      <w:proofErr w:type="spellStart"/>
      <w:r w:rsidRPr="00695908">
        <w:rPr>
          <w:color w:val="333333"/>
          <w:sz w:val="28"/>
          <w:szCs w:val="28"/>
        </w:rPr>
        <w:t>м'яча</w:t>
      </w:r>
      <w:proofErr w:type="spellEnd"/>
      <w:r w:rsidRPr="00695908">
        <w:rPr>
          <w:color w:val="333333"/>
          <w:sz w:val="28"/>
          <w:szCs w:val="28"/>
        </w:rPr>
        <w:t xml:space="preserve"> </w:t>
      </w:r>
      <w:proofErr w:type="spellStart"/>
      <w:r w:rsidRPr="00695908">
        <w:rPr>
          <w:color w:val="333333"/>
          <w:sz w:val="28"/>
          <w:szCs w:val="28"/>
        </w:rPr>
        <w:t>двома</w:t>
      </w:r>
      <w:proofErr w:type="spellEnd"/>
      <w:r w:rsidRPr="00695908">
        <w:rPr>
          <w:color w:val="333333"/>
          <w:sz w:val="28"/>
          <w:szCs w:val="28"/>
        </w:rPr>
        <w:t xml:space="preserve"> руками </w:t>
      </w:r>
      <w:proofErr w:type="spellStart"/>
      <w:r w:rsidRPr="00695908">
        <w:rPr>
          <w:color w:val="333333"/>
          <w:sz w:val="28"/>
          <w:szCs w:val="28"/>
        </w:rPr>
        <w:t>від</w:t>
      </w:r>
      <w:proofErr w:type="spellEnd"/>
      <w:r w:rsidRPr="00695908">
        <w:rPr>
          <w:color w:val="333333"/>
          <w:sz w:val="28"/>
          <w:szCs w:val="28"/>
        </w:rPr>
        <w:t xml:space="preserve"> грудей з </w:t>
      </w:r>
      <w:proofErr w:type="spellStart"/>
      <w:r w:rsidRPr="00695908">
        <w:rPr>
          <w:color w:val="333333"/>
          <w:sz w:val="28"/>
          <w:szCs w:val="28"/>
        </w:rPr>
        <w:t>місця</w:t>
      </w:r>
      <w:proofErr w:type="spellEnd"/>
      <w:r w:rsidRPr="00695908">
        <w:rPr>
          <w:color w:val="333333"/>
          <w:sz w:val="28"/>
          <w:szCs w:val="28"/>
        </w:rPr>
        <w:t xml:space="preserve">. </w:t>
      </w:r>
      <w:proofErr w:type="spellStart"/>
      <w:r w:rsidRPr="00695908">
        <w:rPr>
          <w:color w:val="333333"/>
          <w:sz w:val="28"/>
          <w:szCs w:val="28"/>
        </w:rPr>
        <w:t>Кидки</w:t>
      </w:r>
      <w:proofErr w:type="spellEnd"/>
      <w:r w:rsidRPr="00695908">
        <w:rPr>
          <w:color w:val="333333"/>
          <w:sz w:val="28"/>
          <w:szCs w:val="28"/>
        </w:rPr>
        <w:t xml:space="preserve"> </w:t>
      </w:r>
      <w:proofErr w:type="spellStart"/>
      <w:r w:rsidRPr="00695908">
        <w:rPr>
          <w:color w:val="333333"/>
          <w:sz w:val="28"/>
          <w:szCs w:val="28"/>
        </w:rPr>
        <w:t>м'яча</w:t>
      </w:r>
      <w:proofErr w:type="spellEnd"/>
      <w:r w:rsidRPr="00695908">
        <w:rPr>
          <w:color w:val="333333"/>
          <w:sz w:val="28"/>
          <w:szCs w:val="28"/>
        </w:rPr>
        <w:t xml:space="preserve"> </w:t>
      </w:r>
      <w:proofErr w:type="spellStart"/>
      <w:r w:rsidRPr="00695908">
        <w:rPr>
          <w:color w:val="333333"/>
          <w:sz w:val="28"/>
          <w:szCs w:val="28"/>
        </w:rPr>
        <w:t>однією</w:t>
      </w:r>
      <w:proofErr w:type="spellEnd"/>
      <w:r w:rsidRPr="00695908">
        <w:rPr>
          <w:color w:val="333333"/>
          <w:sz w:val="28"/>
          <w:szCs w:val="28"/>
        </w:rPr>
        <w:t xml:space="preserve"> рукою з </w:t>
      </w:r>
      <w:proofErr w:type="spellStart"/>
      <w:r w:rsidRPr="00695908">
        <w:rPr>
          <w:color w:val="333333"/>
          <w:sz w:val="28"/>
          <w:szCs w:val="28"/>
        </w:rPr>
        <w:t>місця</w:t>
      </w:r>
      <w:proofErr w:type="spellEnd"/>
      <w:r w:rsidRPr="00695908">
        <w:rPr>
          <w:color w:val="333333"/>
          <w:sz w:val="28"/>
          <w:szCs w:val="28"/>
        </w:rPr>
        <w:t xml:space="preserve"> з </w:t>
      </w:r>
      <w:proofErr w:type="spellStart"/>
      <w:r w:rsidRPr="00695908">
        <w:rPr>
          <w:color w:val="333333"/>
          <w:sz w:val="28"/>
          <w:szCs w:val="28"/>
        </w:rPr>
        <w:t>невеликої</w:t>
      </w:r>
      <w:proofErr w:type="spellEnd"/>
      <w:r w:rsidRPr="00695908">
        <w:rPr>
          <w:color w:val="333333"/>
          <w:sz w:val="28"/>
          <w:szCs w:val="28"/>
        </w:rPr>
        <w:t xml:space="preserve"> </w:t>
      </w:r>
      <w:proofErr w:type="spellStart"/>
      <w:r w:rsidRPr="00695908">
        <w:rPr>
          <w:color w:val="333333"/>
          <w:sz w:val="28"/>
          <w:szCs w:val="28"/>
        </w:rPr>
        <w:t>відстані</w:t>
      </w:r>
      <w:proofErr w:type="spellEnd"/>
      <w:r w:rsidRPr="00695908">
        <w:rPr>
          <w:color w:val="333333"/>
          <w:sz w:val="28"/>
          <w:szCs w:val="28"/>
        </w:rPr>
        <w:t xml:space="preserve">. </w:t>
      </w:r>
      <w:proofErr w:type="spellStart"/>
      <w:r w:rsidRPr="00695908">
        <w:rPr>
          <w:color w:val="333333"/>
          <w:sz w:val="28"/>
          <w:szCs w:val="28"/>
        </w:rPr>
        <w:t>Кидки</w:t>
      </w:r>
      <w:proofErr w:type="spellEnd"/>
      <w:r w:rsidRPr="00695908">
        <w:rPr>
          <w:color w:val="333333"/>
          <w:sz w:val="28"/>
          <w:szCs w:val="28"/>
        </w:rPr>
        <w:t xml:space="preserve"> </w:t>
      </w:r>
      <w:proofErr w:type="spellStart"/>
      <w:r w:rsidRPr="00695908">
        <w:rPr>
          <w:color w:val="333333"/>
          <w:sz w:val="28"/>
          <w:szCs w:val="28"/>
        </w:rPr>
        <w:t>м'яча</w:t>
      </w:r>
      <w:proofErr w:type="spellEnd"/>
      <w:r w:rsidRPr="00695908">
        <w:rPr>
          <w:color w:val="333333"/>
          <w:sz w:val="28"/>
          <w:szCs w:val="28"/>
        </w:rPr>
        <w:t xml:space="preserve"> в </w:t>
      </w:r>
      <w:proofErr w:type="spellStart"/>
      <w:r w:rsidRPr="00695908">
        <w:rPr>
          <w:color w:val="333333"/>
          <w:sz w:val="28"/>
          <w:szCs w:val="28"/>
        </w:rPr>
        <w:t>русі</w:t>
      </w:r>
      <w:proofErr w:type="spellEnd"/>
      <w:r w:rsidRPr="00695908">
        <w:rPr>
          <w:color w:val="333333"/>
          <w:sz w:val="28"/>
          <w:szCs w:val="28"/>
        </w:rPr>
        <w:t xml:space="preserve"> з "</w:t>
      </w:r>
      <w:proofErr w:type="spellStart"/>
      <w:r w:rsidRPr="00695908">
        <w:rPr>
          <w:color w:val="333333"/>
          <w:sz w:val="28"/>
          <w:szCs w:val="28"/>
        </w:rPr>
        <w:t>подвійного</w:t>
      </w:r>
      <w:proofErr w:type="spellEnd"/>
      <w:r w:rsidRPr="00695908">
        <w:rPr>
          <w:color w:val="333333"/>
          <w:sz w:val="28"/>
          <w:szCs w:val="28"/>
        </w:rPr>
        <w:t xml:space="preserve"> кроку" </w:t>
      </w:r>
      <w:proofErr w:type="spellStart"/>
      <w:r w:rsidRPr="00695908">
        <w:rPr>
          <w:color w:val="333333"/>
          <w:sz w:val="28"/>
          <w:szCs w:val="28"/>
        </w:rPr>
        <w:t>після</w:t>
      </w:r>
      <w:proofErr w:type="spellEnd"/>
      <w:r w:rsidRPr="00695908">
        <w:rPr>
          <w:color w:val="333333"/>
          <w:sz w:val="28"/>
          <w:szCs w:val="28"/>
        </w:rPr>
        <w:t xml:space="preserve"> </w:t>
      </w:r>
      <w:proofErr w:type="spellStart"/>
      <w:r w:rsidRPr="00695908">
        <w:rPr>
          <w:color w:val="333333"/>
          <w:sz w:val="28"/>
          <w:szCs w:val="28"/>
        </w:rPr>
        <w:t>ловлі</w:t>
      </w:r>
      <w:proofErr w:type="spellEnd"/>
      <w:r w:rsidRPr="00695908">
        <w:rPr>
          <w:color w:val="333333"/>
          <w:sz w:val="28"/>
          <w:szCs w:val="28"/>
        </w:rPr>
        <w:t> </w:t>
      </w:r>
      <w:proofErr w:type="spellStart"/>
      <w:r w:rsidRPr="00695908">
        <w:rPr>
          <w:color w:val="333333"/>
          <w:sz w:val="28"/>
          <w:szCs w:val="28"/>
        </w:rPr>
        <w:t>м'яча</w:t>
      </w:r>
      <w:proofErr w:type="spellEnd"/>
      <w:r w:rsidRPr="00695908">
        <w:rPr>
          <w:color w:val="333333"/>
          <w:sz w:val="28"/>
          <w:szCs w:val="28"/>
        </w:rPr>
        <w:t xml:space="preserve">, </w:t>
      </w:r>
      <w:proofErr w:type="spellStart"/>
      <w:r w:rsidRPr="00695908">
        <w:rPr>
          <w:color w:val="333333"/>
          <w:sz w:val="28"/>
          <w:szCs w:val="28"/>
        </w:rPr>
        <w:t>після</w:t>
      </w:r>
      <w:proofErr w:type="spellEnd"/>
      <w:r w:rsidRPr="00695908">
        <w:rPr>
          <w:color w:val="333333"/>
          <w:sz w:val="28"/>
          <w:szCs w:val="28"/>
        </w:rPr>
        <w:t xml:space="preserve"> </w:t>
      </w:r>
      <w:proofErr w:type="spellStart"/>
      <w:r w:rsidRPr="00695908">
        <w:rPr>
          <w:color w:val="333333"/>
          <w:sz w:val="28"/>
          <w:szCs w:val="28"/>
        </w:rPr>
        <w:t>ведення</w:t>
      </w:r>
      <w:proofErr w:type="spellEnd"/>
      <w:r w:rsidRPr="00695908">
        <w:rPr>
          <w:color w:val="333333"/>
          <w:sz w:val="28"/>
          <w:szCs w:val="28"/>
        </w:rPr>
        <w:t>.</w:t>
      </w:r>
    </w:p>
    <w:p w14:paraId="42AC05E4" w14:textId="32E7DC2B" w:rsidR="00695908" w:rsidRPr="00695908" w:rsidRDefault="00695908" w:rsidP="00695908">
      <w:pPr>
        <w:widowControl/>
        <w:shd w:val="clear" w:color="auto" w:fill="FFFFFF"/>
        <w:autoSpaceDE/>
        <w:autoSpaceDN/>
        <w:adjustRightInd/>
        <w:spacing w:line="360" w:lineRule="auto"/>
        <w:ind w:firstLine="709"/>
        <w:jc w:val="both"/>
        <w:rPr>
          <w:i/>
          <w:iCs/>
          <w:color w:val="333333"/>
          <w:sz w:val="28"/>
          <w:szCs w:val="28"/>
        </w:rPr>
      </w:pPr>
      <w:r w:rsidRPr="00695908">
        <w:rPr>
          <w:color w:val="333333"/>
          <w:sz w:val="28"/>
          <w:szCs w:val="28"/>
        </w:rPr>
        <w:t> </w:t>
      </w:r>
      <w:proofErr w:type="spellStart"/>
      <w:r w:rsidRPr="00695908">
        <w:rPr>
          <w:i/>
          <w:iCs/>
          <w:color w:val="333333"/>
          <w:sz w:val="28"/>
          <w:szCs w:val="28"/>
        </w:rPr>
        <w:t>Техніка</w:t>
      </w:r>
      <w:proofErr w:type="spellEnd"/>
      <w:r w:rsidRPr="00695908">
        <w:rPr>
          <w:i/>
          <w:iCs/>
          <w:color w:val="333333"/>
          <w:sz w:val="28"/>
          <w:szCs w:val="28"/>
        </w:rPr>
        <w:t xml:space="preserve"> </w:t>
      </w:r>
      <w:proofErr w:type="spellStart"/>
      <w:r w:rsidRPr="00695908">
        <w:rPr>
          <w:i/>
          <w:iCs/>
          <w:color w:val="333333"/>
          <w:sz w:val="28"/>
          <w:szCs w:val="28"/>
        </w:rPr>
        <w:t>захисту</w:t>
      </w:r>
      <w:proofErr w:type="spellEnd"/>
      <w:r w:rsidRPr="00695908">
        <w:rPr>
          <w:i/>
          <w:iCs/>
          <w:color w:val="333333"/>
          <w:sz w:val="28"/>
          <w:szCs w:val="28"/>
        </w:rPr>
        <w:t>.</w:t>
      </w:r>
    </w:p>
    <w:p w14:paraId="5C6AE04E"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Стійка</w:t>
      </w:r>
      <w:proofErr w:type="spellEnd"/>
      <w:r w:rsidRPr="00695908">
        <w:rPr>
          <w:color w:val="333333"/>
          <w:sz w:val="28"/>
          <w:szCs w:val="28"/>
        </w:rPr>
        <w:t> </w:t>
      </w:r>
      <w:proofErr w:type="spellStart"/>
      <w:r w:rsidRPr="00695908">
        <w:rPr>
          <w:color w:val="333333"/>
          <w:sz w:val="28"/>
          <w:szCs w:val="28"/>
        </w:rPr>
        <w:t>основна</w:t>
      </w:r>
      <w:proofErr w:type="spellEnd"/>
      <w:r w:rsidRPr="00695908">
        <w:rPr>
          <w:color w:val="333333"/>
          <w:sz w:val="28"/>
          <w:szCs w:val="28"/>
        </w:rPr>
        <w:t>: </w:t>
      </w:r>
      <w:proofErr w:type="spellStart"/>
      <w:r w:rsidRPr="00695908">
        <w:rPr>
          <w:color w:val="333333"/>
          <w:sz w:val="28"/>
          <w:szCs w:val="28"/>
        </w:rPr>
        <w:t>паралельна</w:t>
      </w:r>
      <w:proofErr w:type="spellEnd"/>
      <w:r w:rsidRPr="00695908">
        <w:rPr>
          <w:color w:val="333333"/>
          <w:sz w:val="28"/>
          <w:szCs w:val="28"/>
        </w:rPr>
        <w:t xml:space="preserve">, з </w:t>
      </w:r>
      <w:proofErr w:type="spellStart"/>
      <w:r w:rsidRPr="00695908">
        <w:rPr>
          <w:color w:val="333333"/>
          <w:sz w:val="28"/>
          <w:szCs w:val="28"/>
        </w:rPr>
        <w:t>виставленою</w:t>
      </w:r>
      <w:proofErr w:type="spellEnd"/>
      <w:r w:rsidRPr="00695908">
        <w:rPr>
          <w:color w:val="333333"/>
          <w:sz w:val="28"/>
          <w:szCs w:val="28"/>
        </w:rPr>
        <w:t xml:space="preserve"> вперед ногою.</w:t>
      </w:r>
    </w:p>
    <w:p w14:paraId="0B2C006F"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Переміщення</w:t>
      </w:r>
      <w:proofErr w:type="spellEnd"/>
      <w:r w:rsidRPr="00695908">
        <w:rPr>
          <w:color w:val="333333"/>
          <w:sz w:val="28"/>
          <w:szCs w:val="28"/>
          <w:u w:val="single"/>
        </w:rPr>
        <w:t> </w:t>
      </w:r>
      <w:r w:rsidRPr="00695908">
        <w:rPr>
          <w:color w:val="333333"/>
          <w:sz w:val="28"/>
          <w:szCs w:val="28"/>
        </w:rPr>
        <w:t xml:space="preserve">в </w:t>
      </w:r>
      <w:proofErr w:type="spellStart"/>
      <w:r w:rsidRPr="00695908">
        <w:rPr>
          <w:color w:val="333333"/>
          <w:sz w:val="28"/>
          <w:szCs w:val="28"/>
        </w:rPr>
        <w:t>стійці</w:t>
      </w:r>
      <w:proofErr w:type="spellEnd"/>
      <w:r w:rsidRPr="00695908">
        <w:rPr>
          <w:color w:val="333333"/>
          <w:sz w:val="28"/>
          <w:szCs w:val="28"/>
        </w:rPr>
        <w:t>.</w:t>
      </w:r>
    </w:p>
    <w:p w14:paraId="32194B9C"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Виривання</w:t>
      </w:r>
      <w:proofErr w:type="spellEnd"/>
      <w:r w:rsidRPr="00695908">
        <w:rPr>
          <w:color w:val="333333"/>
          <w:sz w:val="28"/>
          <w:szCs w:val="28"/>
          <w:u w:val="single"/>
        </w:rPr>
        <w:t xml:space="preserve"> </w:t>
      </w:r>
      <w:proofErr w:type="spellStart"/>
      <w:r w:rsidRPr="00695908">
        <w:rPr>
          <w:color w:val="333333"/>
          <w:sz w:val="28"/>
          <w:szCs w:val="28"/>
          <w:u w:val="single"/>
        </w:rPr>
        <w:t>м'яча</w:t>
      </w:r>
      <w:proofErr w:type="spellEnd"/>
      <w:r w:rsidRPr="00695908">
        <w:rPr>
          <w:color w:val="333333"/>
          <w:sz w:val="28"/>
          <w:szCs w:val="28"/>
          <w:u w:val="single"/>
        </w:rPr>
        <w:t xml:space="preserve">. </w:t>
      </w:r>
      <w:proofErr w:type="spellStart"/>
      <w:r w:rsidRPr="00695908">
        <w:rPr>
          <w:color w:val="333333"/>
          <w:sz w:val="28"/>
          <w:szCs w:val="28"/>
          <w:u w:val="single"/>
        </w:rPr>
        <w:t>Вибивання</w:t>
      </w:r>
      <w:proofErr w:type="spellEnd"/>
      <w:r w:rsidRPr="00695908">
        <w:rPr>
          <w:color w:val="333333"/>
          <w:sz w:val="28"/>
          <w:szCs w:val="28"/>
          <w:u w:val="single"/>
        </w:rPr>
        <w:t xml:space="preserve"> </w:t>
      </w:r>
      <w:proofErr w:type="spellStart"/>
      <w:r w:rsidRPr="00695908">
        <w:rPr>
          <w:color w:val="333333"/>
          <w:sz w:val="28"/>
          <w:szCs w:val="28"/>
          <w:u w:val="single"/>
        </w:rPr>
        <w:t>м'яча</w:t>
      </w:r>
      <w:proofErr w:type="spellEnd"/>
      <w:r w:rsidRPr="00695908">
        <w:rPr>
          <w:color w:val="333333"/>
          <w:sz w:val="28"/>
          <w:szCs w:val="28"/>
          <w:u w:val="single"/>
        </w:rPr>
        <w:t>.</w:t>
      </w:r>
    </w:p>
    <w:p w14:paraId="4F9C02B3" w14:textId="7777332D" w:rsidR="00695908" w:rsidRPr="00695908" w:rsidRDefault="00695908" w:rsidP="00695908">
      <w:pPr>
        <w:widowControl/>
        <w:shd w:val="clear" w:color="auto" w:fill="FFFFFF"/>
        <w:autoSpaceDE/>
        <w:autoSpaceDN/>
        <w:adjustRightInd/>
        <w:spacing w:line="360" w:lineRule="auto"/>
        <w:ind w:firstLine="709"/>
        <w:jc w:val="both"/>
        <w:rPr>
          <w:b/>
          <w:bCs/>
          <w:color w:val="333333"/>
          <w:sz w:val="28"/>
          <w:szCs w:val="28"/>
        </w:rPr>
      </w:pPr>
      <w:r w:rsidRPr="00695908">
        <w:rPr>
          <w:color w:val="333333"/>
          <w:sz w:val="28"/>
          <w:szCs w:val="28"/>
        </w:rPr>
        <w:t> </w:t>
      </w:r>
      <w:r w:rsidRPr="00695908">
        <w:rPr>
          <w:i/>
          <w:iCs/>
          <w:color w:val="333333"/>
          <w:sz w:val="28"/>
          <w:szCs w:val="28"/>
        </w:rPr>
        <w:t>Тактична подготовка</w:t>
      </w:r>
    </w:p>
    <w:p w14:paraId="0B366BE2" w14:textId="08DBBF52"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Тактика нападу.</w:t>
      </w:r>
    </w:p>
    <w:p w14:paraId="41D56484"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Індивідуальні</w:t>
      </w:r>
      <w:proofErr w:type="spellEnd"/>
      <w:r w:rsidRPr="00695908">
        <w:rPr>
          <w:color w:val="333333"/>
          <w:sz w:val="28"/>
          <w:szCs w:val="28"/>
          <w:u w:val="single"/>
        </w:rPr>
        <w:t xml:space="preserve"> </w:t>
      </w:r>
      <w:proofErr w:type="spellStart"/>
      <w:r w:rsidRPr="00695908">
        <w:rPr>
          <w:color w:val="333333"/>
          <w:sz w:val="28"/>
          <w:szCs w:val="28"/>
          <w:u w:val="single"/>
        </w:rPr>
        <w:t>дії</w:t>
      </w:r>
      <w:proofErr w:type="spellEnd"/>
      <w:r w:rsidRPr="00695908">
        <w:rPr>
          <w:color w:val="333333"/>
          <w:sz w:val="28"/>
          <w:szCs w:val="28"/>
          <w:u w:val="single"/>
        </w:rPr>
        <w:t xml:space="preserve"> (без </w:t>
      </w:r>
      <w:proofErr w:type="spellStart"/>
      <w:r w:rsidRPr="00695908">
        <w:rPr>
          <w:color w:val="333333"/>
          <w:sz w:val="28"/>
          <w:szCs w:val="28"/>
          <w:u w:val="single"/>
        </w:rPr>
        <w:t>м'яча</w:t>
      </w:r>
      <w:proofErr w:type="spellEnd"/>
      <w:r w:rsidRPr="00695908">
        <w:rPr>
          <w:color w:val="333333"/>
          <w:sz w:val="28"/>
          <w:szCs w:val="28"/>
          <w:u w:val="single"/>
        </w:rPr>
        <w:t>). </w:t>
      </w:r>
      <w:proofErr w:type="spellStart"/>
      <w:r w:rsidRPr="00695908">
        <w:rPr>
          <w:color w:val="333333"/>
          <w:sz w:val="28"/>
          <w:szCs w:val="28"/>
        </w:rPr>
        <w:t>Вихід</w:t>
      </w:r>
      <w:proofErr w:type="spellEnd"/>
      <w:r w:rsidRPr="00695908">
        <w:rPr>
          <w:color w:val="333333"/>
          <w:sz w:val="28"/>
          <w:szCs w:val="28"/>
        </w:rPr>
        <w:t xml:space="preserve"> на </w:t>
      </w:r>
      <w:proofErr w:type="spellStart"/>
      <w:r w:rsidRPr="00695908">
        <w:rPr>
          <w:color w:val="333333"/>
          <w:sz w:val="28"/>
          <w:szCs w:val="28"/>
        </w:rPr>
        <w:t>вільне</w:t>
      </w:r>
      <w:proofErr w:type="spellEnd"/>
      <w:r w:rsidRPr="00695908">
        <w:rPr>
          <w:color w:val="333333"/>
          <w:sz w:val="28"/>
          <w:szCs w:val="28"/>
        </w:rPr>
        <w:t xml:space="preserve"> </w:t>
      </w:r>
      <w:proofErr w:type="spellStart"/>
      <w:r w:rsidRPr="00695908">
        <w:rPr>
          <w:color w:val="333333"/>
          <w:sz w:val="28"/>
          <w:szCs w:val="28"/>
        </w:rPr>
        <w:t>місце</w:t>
      </w:r>
      <w:proofErr w:type="spellEnd"/>
      <w:r w:rsidRPr="00695908">
        <w:rPr>
          <w:color w:val="333333"/>
          <w:sz w:val="28"/>
          <w:szCs w:val="28"/>
        </w:rPr>
        <w:t>. </w:t>
      </w:r>
      <w:proofErr w:type="spellStart"/>
      <w:r w:rsidRPr="00695908">
        <w:rPr>
          <w:color w:val="333333"/>
          <w:sz w:val="28"/>
          <w:szCs w:val="28"/>
        </w:rPr>
        <w:t>Вибір</w:t>
      </w:r>
      <w:proofErr w:type="spellEnd"/>
      <w:r w:rsidRPr="00695908">
        <w:rPr>
          <w:color w:val="333333"/>
          <w:sz w:val="28"/>
          <w:szCs w:val="28"/>
        </w:rPr>
        <w:t xml:space="preserve"> </w:t>
      </w:r>
      <w:proofErr w:type="spellStart"/>
      <w:r w:rsidRPr="00695908">
        <w:rPr>
          <w:color w:val="333333"/>
          <w:sz w:val="28"/>
          <w:szCs w:val="28"/>
        </w:rPr>
        <w:t>позиції</w:t>
      </w:r>
      <w:proofErr w:type="spellEnd"/>
      <w:r w:rsidRPr="00695908">
        <w:rPr>
          <w:color w:val="333333"/>
          <w:sz w:val="28"/>
          <w:szCs w:val="28"/>
        </w:rPr>
        <w:t xml:space="preserve"> для </w:t>
      </w:r>
      <w:proofErr w:type="spellStart"/>
      <w:r w:rsidRPr="00695908">
        <w:rPr>
          <w:color w:val="333333"/>
          <w:sz w:val="28"/>
          <w:szCs w:val="28"/>
        </w:rPr>
        <w:t>одержання</w:t>
      </w:r>
      <w:proofErr w:type="spellEnd"/>
      <w:r w:rsidRPr="00695908">
        <w:rPr>
          <w:color w:val="333333"/>
          <w:sz w:val="28"/>
          <w:szCs w:val="28"/>
        </w:rPr>
        <w:t xml:space="preserve"> мяча</w:t>
      </w:r>
    </w:p>
    <w:p w14:paraId="327DE443"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Группові</w:t>
      </w:r>
      <w:proofErr w:type="spellEnd"/>
      <w:r w:rsidRPr="00695908">
        <w:rPr>
          <w:color w:val="333333"/>
          <w:sz w:val="28"/>
          <w:szCs w:val="28"/>
          <w:u w:val="single"/>
        </w:rPr>
        <w:t> </w:t>
      </w:r>
      <w:proofErr w:type="spellStart"/>
      <w:r w:rsidRPr="00695908">
        <w:rPr>
          <w:color w:val="333333"/>
          <w:sz w:val="28"/>
          <w:szCs w:val="28"/>
          <w:u w:val="single"/>
        </w:rPr>
        <w:t>дії</w:t>
      </w:r>
      <w:proofErr w:type="spellEnd"/>
      <w:r w:rsidRPr="00695908">
        <w:rPr>
          <w:color w:val="333333"/>
          <w:sz w:val="28"/>
          <w:szCs w:val="28"/>
          <w:u w:val="single"/>
        </w:rPr>
        <w:t>. </w:t>
      </w:r>
      <w:proofErr w:type="spellStart"/>
      <w:r w:rsidRPr="00695908">
        <w:rPr>
          <w:color w:val="333333"/>
          <w:sz w:val="28"/>
          <w:szCs w:val="28"/>
        </w:rPr>
        <w:t>Взаємодія</w:t>
      </w:r>
      <w:proofErr w:type="spellEnd"/>
      <w:r w:rsidRPr="00695908">
        <w:rPr>
          <w:color w:val="333333"/>
          <w:sz w:val="28"/>
          <w:szCs w:val="28"/>
        </w:rPr>
        <w:t xml:space="preserve"> </w:t>
      </w:r>
      <w:proofErr w:type="spellStart"/>
      <w:r w:rsidRPr="00695908">
        <w:rPr>
          <w:color w:val="333333"/>
          <w:sz w:val="28"/>
          <w:szCs w:val="28"/>
        </w:rPr>
        <w:t>двох</w:t>
      </w:r>
      <w:proofErr w:type="spellEnd"/>
      <w:r w:rsidRPr="00695908">
        <w:rPr>
          <w:color w:val="333333"/>
          <w:sz w:val="28"/>
          <w:szCs w:val="28"/>
        </w:rPr>
        <w:t xml:space="preserve"> </w:t>
      </w:r>
      <w:proofErr w:type="spellStart"/>
      <w:r w:rsidRPr="00695908">
        <w:rPr>
          <w:color w:val="333333"/>
          <w:sz w:val="28"/>
          <w:szCs w:val="28"/>
        </w:rPr>
        <w:t>гравців</w:t>
      </w:r>
      <w:proofErr w:type="spellEnd"/>
      <w:r w:rsidRPr="00695908">
        <w:rPr>
          <w:color w:val="333333"/>
          <w:sz w:val="28"/>
          <w:szCs w:val="28"/>
        </w:rPr>
        <w:t xml:space="preserve"> у </w:t>
      </w:r>
      <w:proofErr w:type="spellStart"/>
      <w:r w:rsidRPr="00695908">
        <w:rPr>
          <w:color w:val="333333"/>
          <w:sz w:val="28"/>
          <w:szCs w:val="28"/>
        </w:rPr>
        <w:t>нападі</w:t>
      </w:r>
      <w:proofErr w:type="spellEnd"/>
      <w:r w:rsidRPr="00695908">
        <w:rPr>
          <w:color w:val="333333"/>
          <w:sz w:val="28"/>
          <w:szCs w:val="28"/>
        </w:rPr>
        <w:t xml:space="preserve"> </w:t>
      </w:r>
      <w:proofErr w:type="spellStart"/>
      <w:r w:rsidRPr="00695908">
        <w:rPr>
          <w:color w:val="333333"/>
          <w:sz w:val="28"/>
          <w:szCs w:val="28"/>
        </w:rPr>
        <w:t>проти</w:t>
      </w:r>
      <w:proofErr w:type="spellEnd"/>
      <w:r w:rsidRPr="00695908">
        <w:rPr>
          <w:color w:val="333333"/>
          <w:sz w:val="28"/>
          <w:szCs w:val="28"/>
        </w:rPr>
        <w:t xml:space="preserve"> одного </w:t>
      </w:r>
      <w:proofErr w:type="spellStart"/>
      <w:r w:rsidRPr="00695908">
        <w:rPr>
          <w:color w:val="333333"/>
          <w:sz w:val="28"/>
          <w:szCs w:val="28"/>
        </w:rPr>
        <w:t>захисника</w:t>
      </w:r>
      <w:proofErr w:type="spellEnd"/>
      <w:r w:rsidRPr="00695908">
        <w:rPr>
          <w:color w:val="333333"/>
          <w:sz w:val="28"/>
          <w:szCs w:val="28"/>
        </w:rPr>
        <w:t>.</w:t>
      </w:r>
    </w:p>
    <w:p w14:paraId="22AA9CAF"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u w:val="single"/>
        </w:rPr>
        <w:t>Командні</w:t>
      </w:r>
      <w:proofErr w:type="spellEnd"/>
      <w:r w:rsidRPr="00695908">
        <w:rPr>
          <w:color w:val="333333"/>
          <w:sz w:val="28"/>
          <w:szCs w:val="28"/>
          <w:u w:val="single"/>
        </w:rPr>
        <w:t xml:space="preserve"> </w:t>
      </w:r>
      <w:proofErr w:type="spellStart"/>
      <w:r w:rsidRPr="00695908">
        <w:rPr>
          <w:color w:val="333333"/>
          <w:sz w:val="28"/>
          <w:szCs w:val="28"/>
          <w:u w:val="single"/>
        </w:rPr>
        <w:t>дії</w:t>
      </w:r>
      <w:proofErr w:type="spellEnd"/>
      <w:r w:rsidRPr="00695908">
        <w:rPr>
          <w:color w:val="333333"/>
          <w:sz w:val="28"/>
          <w:szCs w:val="28"/>
          <w:u w:val="single"/>
        </w:rPr>
        <w:t>. </w:t>
      </w:r>
      <w:proofErr w:type="spellStart"/>
      <w:r w:rsidRPr="00695908">
        <w:rPr>
          <w:color w:val="333333"/>
          <w:sz w:val="28"/>
          <w:szCs w:val="28"/>
        </w:rPr>
        <w:t>Розиграш</w:t>
      </w:r>
      <w:proofErr w:type="spellEnd"/>
      <w:r w:rsidRPr="00695908">
        <w:rPr>
          <w:color w:val="333333"/>
          <w:sz w:val="28"/>
          <w:szCs w:val="28"/>
        </w:rPr>
        <w:t xml:space="preserve"> </w:t>
      </w:r>
      <w:proofErr w:type="spellStart"/>
      <w:r w:rsidRPr="00695908">
        <w:rPr>
          <w:color w:val="333333"/>
          <w:sz w:val="28"/>
          <w:szCs w:val="28"/>
        </w:rPr>
        <w:t>м'яча</w:t>
      </w:r>
      <w:proofErr w:type="spellEnd"/>
      <w:r w:rsidRPr="00695908">
        <w:rPr>
          <w:color w:val="333333"/>
          <w:sz w:val="28"/>
          <w:szCs w:val="28"/>
        </w:rPr>
        <w:t xml:space="preserve"> в </w:t>
      </w:r>
      <w:proofErr w:type="spellStart"/>
      <w:r w:rsidRPr="00695908">
        <w:rPr>
          <w:color w:val="333333"/>
          <w:sz w:val="28"/>
          <w:szCs w:val="28"/>
        </w:rPr>
        <w:t>позиційному</w:t>
      </w:r>
      <w:proofErr w:type="spellEnd"/>
      <w:r w:rsidRPr="00695908">
        <w:rPr>
          <w:color w:val="333333"/>
          <w:sz w:val="28"/>
          <w:szCs w:val="28"/>
        </w:rPr>
        <w:t xml:space="preserve"> </w:t>
      </w:r>
      <w:proofErr w:type="spellStart"/>
      <w:r w:rsidRPr="00695908">
        <w:rPr>
          <w:color w:val="333333"/>
          <w:sz w:val="28"/>
          <w:szCs w:val="28"/>
        </w:rPr>
        <w:t>нападі</w:t>
      </w:r>
      <w:proofErr w:type="spellEnd"/>
      <w:r w:rsidRPr="00695908">
        <w:rPr>
          <w:color w:val="333333"/>
          <w:sz w:val="28"/>
          <w:szCs w:val="28"/>
        </w:rPr>
        <w:t xml:space="preserve"> з </w:t>
      </w:r>
      <w:proofErr w:type="spellStart"/>
      <w:r w:rsidRPr="00695908">
        <w:rPr>
          <w:color w:val="333333"/>
          <w:sz w:val="28"/>
          <w:szCs w:val="28"/>
        </w:rPr>
        <w:t>використанням</w:t>
      </w:r>
      <w:proofErr w:type="spellEnd"/>
      <w:r w:rsidRPr="00695908">
        <w:rPr>
          <w:color w:val="333333"/>
          <w:sz w:val="28"/>
          <w:szCs w:val="28"/>
        </w:rPr>
        <w:t xml:space="preserve"> </w:t>
      </w:r>
      <w:proofErr w:type="spellStart"/>
      <w:r w:rsidRPr="00695908">
        <w:rPr>
          <w:color w:val="333333"/>
          <w:sz w:val="28"/>
          <w:szCs w:val="28"/>
        </w:rPr>
        <w:t>виходів</w:t>
      </w:r>
      <w:proofErr w:type="spellEnd"/>
      <w:r w:rsidRPr="00695908">
        <w:rPr>
          <w:color w:val="333333"/>
          <w:sz w:val="28"/>
          <w:szCs w:val="28"/>
        </w:rPr>
        <w:t xml:space="preserve"> </w:t>
      </w:r>
      <w:proofErr w:type="spellStart"/>
      <w:r w:rsidRPr="00695908">
        <w:rPr>
          <w:color w:val="333333"/>
          <w:sz w:val="28"/>
          <w:szCs w:val="28"/>
        </w:rPr>
        <w:t>гравців</w:t>
      </w:r>
      <w:proofErr w:type="spellEnd"/>
      <w:r w:rsidRPr="00695908">
        <w:rPr>
          <w:color w:val="333333"/>
          <w:sz w:val="28"/>
          <w:szCs w:val="28"/>
        </w:rPr>
        <w:t xml:space="preserve"> на </w:t>
      </w:r>
      <w:proofErr w:type="spellStart"/>
      <w:r w:rsidRPr="00695908">
        <w:rPr>
          <w:color w:val="333333"/>
          <w:sz w:val="28"/>
          <w:szCs w:val="28"/>
        </w:rPr>
        <w:t>вільне</w:t>
      </w:r>
      <w:proofErr w:type="spellEnd"/>
      <w:r w:rsidRPr="00695908">
        <w:rPr>
          <w:color w:val="333333"/>
          <w:sz w:val="28"/>
          <w:szCs w:val="28"/>
        </w:rPr>
        <w:t xml:space="preserve"> </w:t>
      </w:r>
      <w:proofErr w:type="spellStart"/>
      <w:r w:rsidRPr="00695908">
        <w:rPr>
          <w:color w:val="333333"/>
          <w:sz w:val="28"/>
          <w:szCs w:val="28"/>
        </w:rPr>
        <w:t>місце</w:t>
      </w:r>
      <w:proofErr w:type="spellEnd"/>
      <w:r w:rsidRPr="00695908">
        <w:rPr>
          <w:color w:val="333333"/>
          <w:sz w:val="28"/>
          <w:szCs w:val="28"/>
        </w:rPr>
        <w:t>.</w:t>
      </w:r>
    </w:p>
    <w:p w14:paraId="5139511E" w14:textId="714753F9"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xml:space="preserve"> Тактика </w:t>
      </w:r>
      <w:proofErr w:type="spellStart"/>
      <w:r w:rsidRPr="00695908">
        <w:rPr>
          <w:color w:val="333333"/>
          <w:sz w:val="28"/>
          <w:szCs w:val="28"/>
        </w:rPr>
        <w:t>захисту</w:t>
      </w:r>
      <w:proofErr w:type="spellEnd"/>
      <w:r w:rsidRPr="00695908">
        <w:rPr>
          <w:color w:val="333333"/>
          <w:sz w:val="28"/>
          <w:szCs w:val="28"/>
        </w:rPr>
        <w:t>.</w:t>
      </w:r>
    </w:p>
    <w:p w14:paraId="1EE9CA16"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Перехід</w:t>
      </w:r>
      <w:proofErr w:type="spellEnd"/>
      <w:r w:rsidRPr="00695908">
        <w:rPr>
          <w:color w:val="333333"/>
          <w:sz w:val="28"/>
          <w:szCs w:val="28"/>
        </w:rPr>
        <w:t xml:space="preserve"> </w:t>
      </w:r>
      <w:proofErr w:type="spellStart"/>
      <w:r w:rsidRPr="00695908">
        <w:rPr>
          <w:color w:val="333333"/>
          <w:sz w:val="28"/>
          <w:szCs w:val="28"/>
        </w:rPr>
        <w:t>від</w:t>
      </w:r>
      <w:proofErr w:type="spellEnd"/>
      <w:r w:rsidRPr="00695908">
        <w:rPr>
          <w:color w:val="333333"/>
          <w:sz w:val="28"/>
          <w:szCs w:val="28"/>
        </w:rPr>
        <w:t xml:space="preserve"> нападу до </w:t>
      </w:r>
      <w:proofErr w:type="spellStart"/>
      <w:r w:rsidRPr="00695908">
        <w:rPr>
          <w:color w:val="333333"/>
          <w:sz w:val="28"/>
          <w:szCs w:val="28"/>
        </w:rPr>
        <w:t>захисту.Вибір</w:t>
      </w:r>
      <w:proofErr w:type="spellEnd"/>
      <w:r w:rsidRPr="00695908">
        <w:rPr>
          <w:color w:val="333333"/>
          <w:sz w:val="28"/>
          <w:szCs w:val="28"/>
        </w:rPr>
        <w:t xml:space="preserve"> </w:t>
      </w:r>
      <w:proofErr w:type="spellStart"/>
      <w:r w:rsidRPr="00695908">
        <w:rPr>
          <w:color w:val="333333"/>
          <w:sz w:val="28"/>
          <w:szCs w:val="28"/>
        </w:rPr>
        <w:t>місця</w:t>
      </w:r>
      <w:proofErr w:type="spellEnd"/>
      <w:r w:rsidRPr="00695908">
        <w:rPr>
          <w:color w:val="333333"/>
          <w:sz w:val="28"/>
          <w:szCs w:val="28"/>
        </w:rPr>
        <w:t xml:space="preserve"> при </w:t>
      </w:r>
      <w:proofErr w:type="spellStart"/>
      <w:r w:rsidRPr="00695908">
        <w:rPr>
          <w:color w:val="333333"/>
          <w:sz w:val="28"/>
          <w:szCs w:val="28"/>
        </w:rPr>
        <w:t>опіці</w:t>
      </w:r>
      <w:proofErr w:type="spellEnd"/>
      <w:r w:rsidRPr="00695908">
        <w:rPr>
          <w:color w:val="333333"/>
          <w:sz w:val="28"/>
          <w:szCs w:val="28"/>
        </w:rPr>
        <w:t xml:space="preserve"> </w:t>
      </w:r>
      <w:proofErr w:type="spellStart"/>
      <w:r w:rsidRPr="00695908">
        <w:rPr>
          <w:color w:val="333333"/>
          <w:sz w:val="28"/>
          <w:szCs w:val="28"/>
        </w:rPr>
        <w:t>гравця</w:t>
      </w:r>
      <w:proofErr w:type="spellEnd"/>
      <w:r w:rsidRPr="00695908">
        <w:rPr>
          <w:color w:val="333333"/>
          <w:sz w:val="28"/>
          <w:szCs w:val="28"/>
        </w:rPr>
        <w:t>. </w:t>
      </w:r>
      <w:proofErr w:type="spellStart"/>
      <w:r w:rsidRPr="00695908">
        <w:rPr>
          <w:color w:val="333333"/>
          <w:sz w:val="28"/>
          <w:szCs w:val="28"/>
        </w:rPr>
        <w:t>Протидія</w:t>
      </w:r>
      <w:proofErr w:type="spellEnd"/>
      <w:r w:rsidRPr="00695908">
        <w:rPr>
          <w:color w:val="333333"/>
          <w:sz w:val="28"/>
          <w:szCs w:val="28"/>
        </w:rPr>
        <w:t xml:space="preserve"> </w:t>
      </w:r>
      <w:proofErr w:type="spellStart"/>
      <w:r w:rsidRPr="00695908">
        <w:rPr>
          <w:color w:val="333333"/>
          <w:sz w:val="28"/>
          <w:szCs w:val="28"/>
        </w:rPr>
        <w:t>гравцю</w:t>
      </w:r>
      <w:proofErr w:type="spellEnd"/>
      <w:r w:rsidRPr="00695908">
        <w:rPr>
          <w:color w:val="333333"/>
          <w:sz w:val="28"/>
          <w:szCs w:val="28"/>
        </w:rPr>
        <w:t xml:space="preserve"> з </w:t>
      </w:r>
      <w:proofErr w:type="spellStart"/>
      <w:r w:rsidRPr="00695908">
        <w:rPr>
          <w:color w:val="333333"/>
          <w:sz w:val="28"/>
          <w:szCs w:val="28"/>
        </w:rPr>
        <w:t>м'ячем</w:t>
      </w:r>
      <w:proofErr w:type="spellEnd"/>
      <w:r w:rsidRPr="00695908">
        <w:rPr>
          <w:color w:val="333333"/>
          <w:sz w:val="28"/>
          <w:szCs w:val="28"/>
        </w:rPr>
        <w:t xml:space="preserve">, </w:t>
      </w:r>
      <w:proofErr w:type="spellStart"/>
      <w:r w:rsidRPr="00695908">
        <w:rPr>
          <w:color w:val="333333"/>
          <w:sz w:val="28"/>
          <w:szCs w:val="28"/>
        </w:rPr>
        <w:t>що</w:t>
      </w:r>
      <w:proofErr w:type="spellEnd"/>
      <w:r w:rsidRPr="00695908">
        <w:rPr>
          <w:color w:val="333333"/>
          <w:sz w:val="28"/>
          <w:szCs w:val="28"/>
        </w:rPr>
        <w:t xml:space="preserve"> </w:t>
      </w:r>
      <w:proofErr w:type="spellStart"/>
      <w:r w:rsidRPr="00695908">
        <w:rPr>
          <w:color w:val="333333"/>
          <w:sz w:val="28"/>
          <w:szCs w:val="28"/>
        </w:rPr>
        <w:t>закінчив</w:t>
      </w:r>
      <w:proofErr w:type="spellEnd"/>
      <w:r w:rsidRPr="00695908">
        <w:rPr>
          <w:color w:val="333333"/>
          <w:sz w:val="28"/>
          <w:szCs w:val="28"/>
        </w:rPr>
        <w:t xml:space="preserve"> </w:t>
      </w:r>
      <w:proofErr w:type="spellStart"/>
      <w:r w:rsidRPr="00695908">
        <w:rPr>
          <w:color w:val="333333"/>
          <w:sz w:val="28"/>
          <w:szCs w:val="28"/>
        </w:rPr>
        <w:t>ведення</w:t>
      </w:r>
      <w:proofErr w:type="spellEnd"/>
      <w:r w:rsidRPr="00695908">
        <w:rPr>
          <w:color w:val="333333"/>
          <w:sz w:val="28"/>
          <w:szCs w:val="28"/>
        </w:rPr>
        <w:t>.</w:t>
      </w:r>
    </w:p>
    <w:p w14:paraId="675454ED" w14:textId="586D7795"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r w:rsidRPr="00695908">
        <w:rPr>
          <w:color w:val="333333"/>
          <w:sz w:val="28"/>
          <w:szCs w:val="28"/>
        </w:rPr>
        <w:t> </w:t>
      </w:r>
      <w:proofErr w:type="spellStart"/>
      <w:r w:rsidRPr="00695908">
        <w:rPr>
          <w:color w:val="333333"/>
          <w:sz w:val="28"/>
          <w:szCs w:val="28"/>
        </w:rPr>
        <w:t>Інтегральна</w:t>
      </w:r>
      <w:proofErr w:type="spellEnd"/>
      <w:r w:rsidRPr="00695908">
        <w:rPr>
          <w:color w:val="333333"/>
          <w:sz w:val="28"/>
          <w:szCs w:val="28"/>
        </w:rPr>
        <w:t xml:space="preserve"> </w:t>
      </w:r>
      <w:proofErr w:type="spellStart"/>
      <w:r w:rsidRPr="00695908">
        <w:rPr>
          <w:color w:val="333333"/>
          <w:sz w:val="28"/>
          <w:szCs w:val="28"/>
        </w:rPr>
        <w:t>підготовка</w:t>
      </w:r>
      <w:proofErr w:type="spellEnd"/>
      <w:r w:rsidRPr="00695908">
        <w:rPr>
          <w:color w:val="333333"/>
          <w:sz w:val="28"/>
          <w:szCs w:val="28"/>
        </w:rPr>
        <w:t>.</w:t>
      </w:r>
    </w:p>
    <w:p w14:paraId="294AEC0E"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lastRenderedPageBreak/>
        <w:t>Чередування</w:t>
      </w:r>
      <w:proofErr w:type="spellEnd"/>
      <w:r w:rsidRPr="00695908">
        <w:rPr>
          <w:color w:val="333333"/>
          <w:sz w:val="28"/>
          <w:szCs w:val="28"/>
        </w:rPr>
        <w:t xml:space="preserve"> </w:t>
      </w:r>
      <w:proofErr w:type="spellStart"/>
      <w:r w:rsidRPr="00695908">
        <w:rPr>
          <w:color w:val="333333"/>
          <w:sz w:val="28"/>
          <w:szCs w:val="28"/>
        </w:rPr>
        <w:t>підготовчих</w:t>
      </w:r>
      <w:proofErr w:type="spellEnd"/>
      <w:r w:rsidRPr="00695908">
        <w:rPr>
          <w:color w:val="333333"/>
          <w:sz w:val="28"/>
          <w:szCs w:val="28"/>
        </w:rPr>
        <w:t xml:space="preserve"> </w:t>
      </w:r>
      <w:proofErr w:type="spellStart"/>
      <w:r w:rsidRPr="00695908">
        <w:rPr>
          <w:color w:val="333333"/>
          <w:sz w:val="28"/>
          <w:szCs w:val="28"/>
        </w:rPr>
        <w:t>вправ</w:t>
      </w:r>
      <w:proofErr w:type="spellEnd"/>
      <w:r w:rsidRPr="00695908">
        <w:rPr>
          <w:color w:val="333333"/>
          <w:sz w:val="28"/>
          <w:szCs w:val="28"/>
        </w:rPr>
        <w:t xml:space="preserve"> по </w:t>
      </w:r>
      <w:proofErr w:type="spellStart"/>
      <w:r w:rsidRPr="00695908">
        <w:rPr>
          <w:color w:val="333333"/>
          <w:sz w:val="28"/>
          <w:szCs w:val="28"/>
        </w:rPr>
        <w:t>окремих</w:t>
      </w:r>
      <w:proofErr w:type="spellEnd"/>
      <w:r w:rsidRPr="00695908">
        <w:rPr>
          <w:color w:val="333333"/>
          <w:sz w:val="28"/>
          <w:szCs w:val="28"/>
        </w:rPr>
        <w:t xml:space="preserve"> </w:t>
      </w:r>
      <w:proofErr w:type="spellStart"/>
      <w:r w:rsidRPr="00695908">
        <w:rPr>
          <w:color w:val="333333"/>
          <w:sz w:val="28"/>
          <w:szCs w:val="28"/>
        </w:rPr>
        <w:t>технічних</w:t>
      </w:r>
      <w:proofErr w:type="spellEnd"/>
      <w:r w:rsidRPr="00695908">
        <w:rPr>
          <w:color w:val="333333"/>
          <w:sz w:val="28"/>
          <w:szCs w:val="28"/>
        </w:rPr>
        <w:t xml:space="preserve"> </w:t>
      </w:r>
      <w:proofErr w:type="spellStart"/>
      <w:r w:rsidRPr="00695908">
        <w:rPr>
          <w:color w:val="333333"/>
          <w:sz w:val="28"/>
          <w:szCs w:val="28"/>
        </w:rPr>
        <w:t>прийомах</w:t>
      </w:r>
      <w:proofErr w:type="spellEnd"/>
      <w:r w:rsidRPr="00695908">
        <w:rPr>
          <w:color w:val="333333"/>
          <w:sz w:val="28"/>
          <w:szCs w:val="28"/>
        </w:rPr>
        <w:t>.</w:t>
      </w:r>
    </w:p>
    <w:p w14:paraId="3A4E9467" w14:textId="77777777" w:rsidR="00695908" w:rsidRPr="00695908" w:rsidRDefault="00695908" w:rsidP="00695908">
      <w:pPr>
        <w:widowControl/>
        <w:shd w:val="clear" w:color="auto" w:fill="FFFFFF"/>
        <w:autoSpaceDE/>
        <w:autoSpaceDN/>
        <w:adjustRightInd/>
        <w:spacing w:line="360" w:lineRule="auto"/>
        <w:ind w:firstLine="709"/>
        <w:jc w:val="both"/>
        <w:rPr>
          <w:color w:val="333333"/>
          <w:sz w:val="28"/>
          <w:szCs w:val="28"/>
        </w:rPr>
      </w:pPr>
      <w:proofErr w:type="spellStart"/>
      <w:r w:rsidRPr="00695908">
        <w:rPr>
          <w:color w:val="333333"/>
          <w:sz w:val="28"/>
          <w:szCs w:val="28"/>
        </w:rPr>
        <w:t>Сполучення</w:t>
      </w:r>
      <w:proofErr w:type="spellEnd"/>
      <w:r w:rsidRPr="00695908">
        <w:rPr>
          <w:color w:val="333333"/>
          <w:sz w:val="28"/>
          <w:szCs w:val="28"/>
        </w:rPr>
        <w:t xml:space="preserve"> </w:t>
      </w:r>
      <w:proofErr w:type="spellStart"/>
      <w:r w:rsidRPr="00695908">
        <w:rPr>
          <w:color w:val="333333"/>
          <w:sz w:val="28"/>
          <w:szCs w:val="28"/>
        </w:rPr>
        <w:t>технічних</w:t>
      </w:r>
      <w:proofErr w:type="spellEnd"/>
      <w:r w:rsidRPr="00695908">
        <w:rPr>
          <w:color w:val="333333"/>
          <w:sz w:val="28"/>
          <w:szCs w:val="28"/>
        </w:rPr>
        <w:t xml:space="preserve"> </w:t>
      </w:r>
      <w:proofErr w:type="spellStart"/>
      <w:r w:rsidRPr="00695908">
        <w:rPr>
          <w:color w:val="333333"/>
          <w:sz w:val="28"/>
          <w:szCs w:val="28"/>
        </w:rPr>
        <w:t>прийомів</w:t>
      </w:r>
      <w:proofErr w:type="spellEnd"/>
      <w:r w:rsidRPr="00695908">
        <w:rPr>
          <w:color w:val="333333"/>
          <w:sz w:val="28"/>
          <w:szCs w:val="28"/>
        </w:rPr>
        <w:t>.</w:t>
      </w:r>
    </w:p>
    <w:p w14:paraId="4B6F68A6" w14:textId="5BCF6973" w:rsidR="00695908" w:rsidRPr="00A54420" w:rsidRDefault="00695908" w:rsidP="00EB0983">
      <w:pPr>
        <w:widowControl/>
        <w:shd w:val="clear" w:color="auto" w:fill="FFFFFF"/>
        <w:autoSpaceDE/>
        <w:autoSpaceDN/>
        <w:adjustRightInd/>
        <w:spacing w:line="360" w:lineRule="auto"/>
        <w:ind w:firstLine="709"/>
        <w:jc w:val="both"/>
        <w:rPr>
          <w:lang w:val="uk-UA"/>
        </w:rPr>
      </w:pPr>
      <w:proofErr w:type="spellStart"/>
      <w:r w:rsidRPr="00695908">
        <w:rPr>
          <w:color w:val="333333"/>
          <w:sz w:val="28"/>
          <w:szCs w:val="28"/>
        </w:rPr>
        <w:t>Удосконалювання</w:t>
      </w:r>
      <w:proofErr w:type="spellEnd"/>
      <w:r w:rsidRPr="00695908">
        <w:rPr>
          <w:color w:val="333333"/>
          <w:sz w:val="28"/>
          <w:szCs w:val="28"/>
        </w:rPr>
        <w:t xml:space="preserve"> у </w:t>
      </w:r>
      <w:proofErr w:type="spellStart"/>
      <w:r w:rsidRPr="00695908">
        <w:rPr>
          <w:color w:val="333333"/>
          <w:sz w:val="28"/>
          <w:szCs w:val="28"/>
        </w:rPr>
        <w:t>виконанні</w:t>
      </w:r>
      <w:proofErr w:type="spellEnd"/>
      <w:r w:rsidRPr="00695908">
        <w:rPr>
          <w:color w:val="333333"/>
          <w:sz w:val="28"/>
          <w:szCs w:val="28"/>
        </w:rPr>
        <w:t xml:space="preserve"> </w:t>
      </w:r>
      <w:proofErr w:type="spellStart"/>
      <w:r w:rsidRPr="00695908">
        <w:rPr>
          <w:color w:val="333333"/>
          <w:sz w:val="28"/>
          <w:szCs w:val="28"/>
        </w:rPr>
        <w:t>технічних</w:t>
      </w:r>
      <w:proofErr w:type="spellEnd"/>
      <w:r w:rsidRPr="00695908">
        <w:rPr>
          <w:color w:val="333333"/>
          <w:sz w:val="28"/>
          <w:szCs w:val="28"/>
        </w:rPr>
        <w:t xml:space="preserve"> </w:t>
      </w:r>
      <w:proofErr w:type="spellStart"/>
      <w:r w:rsidRPr="00695908">
        <w:rPr>
          <w:color w:val="333333"/>
          <w:sz w:val="28"/>
          <w:szCs w:val="28"/>
        </w:rPr>
        <w:t>прийомів</w:t>
      </w:r>
      <w:proofErr w:type="spellEnd"/>
      <w:r w:rsidRPr="00695908">
        <w:rPr>
          <w:color w:val="333333"/>
          <w:sz w:val="28"/>
          <w:szCs w:val="28"/>
        </w:rPr>
        <w:t xml:space="preserve"> в </w:t>
      </w:r>
      <w:proofErr w:type="spellStart"/>
      <w:r w:rsidRPr="00695908">
        <w:rPr>
          <w:color w:val="333333"/>
          <w:sz w:val="28"/>
          <w:szCs w:val="28"/>
        </w:rPr>
        <w:t>умовах</w:t>
      </w:r>
      <w:proofErr w:type="spellEnd"/>
      <w:r w:rsidRPr="00695908">
        <w:rPr>
          <w:color w:val="333333"/>
          <w:sz w:val="28"/>
          <w:szCs w:val="28"/>
        </w:rPr>
        <w:t xml:space="preserve"> </w:t>
      </w:r>
      <w:proofErr w:type="spellStart"/>
      <w:r w:rsidRPr="00695908">
        <w:rPr>
          <w:color w:val="333333"/>
          <w:sz w:val="28"/>
          <w:szCs w:val="28"/>
        </w:rPr>
        <w:t>обмеження</w:t>
      </w:r>
      <w:proofErr w:type="spellEnd"/>
      <w:r w:rsidRPr="00695908">
        <w:rPr>
          <w:color w:val="333333"/>
          <w:sz w:val="28"/>
          <w:szCs w:val="28"/>
        </w:rPr>
        <w:t xml:space="preserve"> часу і простору.</w:t>
      </w:r>
      <w:r w:rsidR="00EB0983" w:rsidRPr="00A54420">
        <w:rPr>
          <w:lang w:val="uk-UA"/>
        </w:rPr>
        <w:t xml:space="preserve"> </w:t>
      </w:r>
    </w:p>
    <w:bookmarkEnd w:id="2"/>
    <w:p w14:paraId="32ED70FA" w14:textId="77777777" w:rsidR="00FC76AD" w:rsidRPr="00C650E5" w:rsidRDefault="00FC76AD">
      <w:pPr>
        <w:rPr>
          <w:lang w:val="uk-UA"/>
        </w:rPr>
      </w:pPr>
    </w:p>
    <w:sectPr w:rsidR="00FC76AD" w:rsidRPr="00C650E5" w:rsidSect="00041CD9">
      <w:headerReference w:type="default"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672B" w14:textId="77777777" w:rsidR="00AE63AD" w:rsidRDefault="00AE63AD">
      <w:r>
        <w:separator/>
      </w:r>
    </w:p>
  </w:endnote>
  <w:endnote w:type="continuationSeparator" w:id="0">
    <w:p w14:paraId="6250668E" w14:textId="77777777" w:rsidR="00AE63AD" w:rsidRDefault="00A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00"/>
    <w:family w:val="swiss"/>
    <w:notTrueType/>
    <w:pitch w:val="default"/>
    <w:sig w:usb0="00000003" w:usb1="00000000" w:usb2="00000000" w:usb3="00000000" w:csb0="00000001" w:csb1="00000000"/>
  </w:font>
  <w:font w:name="TT E 16 3 FB 40t 00">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C516" w14:textId="4D2F9805" w:rsidR="00A975DD" w:rsidRDefault="00A975DD">
    <w:pPr>
      <w:pStyle w:val="a6"/>
      <w:jc w:val="center"/>
    </w:pPr>
  </w:p>
  <w:p w14:paraId="35BCD4F4" w14:textId="77777777" w:rsidR="00A975DD" w:rsidRDefault="00A975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F2F9" w14:textId="77777777" w:rsidR="00AE63AD" w:rsidRDefault="00AE63AD">
      <w:r>
        <w:separator/>
      </w:r>
    </w:p>
  </w:footnote>
  <w:footnote w:type="continuationSeparator" w:id="0">
    <w:p w14:paraId="26E3B567" w14:textId="77777777" w:rsidR="00AE63AD" w:rsidRDefault="00AE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745869"/>
      <w:docPartObj>
        <w:docPartGallery w:val="Page Numbers (Top of Page)"/>
        <w:docPartUnique/>
      </w:docPartObj>
    </w:sdtPr>
    <w:sdtEndPr>
      <w:rPr>
        <w:sz w:val="28"/>
        <w:szCs w:val="28"/>
      </w:rPr>
    </w:sdtEndPr>
    <w:sdtContent>
      <w:p w14:paraId="726AD213" w14:textId="3D53C304" w:rsidR="00A975DD" w:rsidRPr="00070251" w:rsidRDefault="00A975DD">
        <w:pPr>
          <w:pStyle w:val="a4"/>
          <w:jc w:val="right"/>
          <w:rPr>
            <w:sz w:val="28"/>
            <w:szCs w:val="28"/>
          </w:rPr>
        </w:pPr>
        <w:r w:rsidRPr="00070251">
          <w:rPr>
            <w:sz w:val="28"/>
            <w:szCs w:val="28"/>
          </w:rPr>
          <w:fldChar w:fldCharType="begin"/>
        </w:r>
        <w:r w:rsidRPr="00070251">
          <w:rPr>
            <w:sz w:val="28"/>
            <w:szCs w:val="28"/>
          </w:rPr>
          <w:instrText>PAGE   \* MERGEFORMAT</w:instrText>
        </w:r>
        <w:r w:rsidRPr="00070251">
          <w:rPr>
            <w:sz w:val="28"/>
            <w:szCs w:val="28"/>
          </w:rPr>
          <w:fldChar w:fldCharType="separate"/>
        </w:r>
        <w:r>
          <w:rPr>
            <w:noProof/>
            <w:sz w:val="28"/>
            <w:szCs w:val="28"/>
          </w:rPr>
          <w:t>49</w:t>
        </w:r>
        <w:r w:rsidRPr="00070251">
          <w:rPr>
            <w:sz w:val="28"/>
            <w:szCs w:val="28"/>
          </w:rPr>
          <w:fldChar w:fldCharType="end"/>
        </w:r>
      </w:p>
    </w:sdtContent>
  </w:sdt>
  <w:p w14:paraId="070A23C8" w14:textId="77777777" w:rsidR="00A975DD" w:rsidRDefault="00A975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D26"/>
    <w:multiLevelType w:val="hybridMultilevel"/>
    <w:tmpl w:val="E65E4BBA"/>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15:restartNumberingAfterBreak="0">
    <w:nsid w:val="10651736"/>
    <w:multiLevelType w:val="hybridMultilevel"/>
    <w:tmpl w:val="49B071EA"/>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 w15:restartNumberingAfterBreak="0">
    <w:nsid w:val="14813CB9"/>
    <w:multiLevelType w:val="hybridMultilevel"/>
    <w:tmpl w:val="A6BAC8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98540E"/>
    <w:multiLevelType w:val="hybridMultilevel"/>
    <w:tmpl w:val="1D0229E4"/>
    <w:lvl w:ilvl="0" w:tplc="64B61D1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17F021B"/>
    <w:multiLevelType w:val="hybridMultilevel"/>
    <w:tmpl w:val="C8FCE948"/>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 w15:restartNumberingAfterBreak="0">
    <w:nsid w:val="3C36356F"/>
    <w:multiLevelType w:val="hybridMultilevel"/>
    <w:tmpl w:val="68FCE5F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1046DE"/>
    <w:multiLevelType w:val="hybridMultilevel"/>
    <w:tmpl w:val="FC3AC34A"/>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7" w15:restartNumberingAfterBreak="0">
    <w:nsid w:val="446F0DBB"/>
    <w:multiLevelType w:val="multilevel"/>
    <w:tmpl w:val="C33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984B91"/>
    <w:multiLevelType w:val="hybridMultilevel"/>
    <w:tmpl w:val="6194C41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9" w15:restartNumberingAfterBreak="0">
    <w:nsid w:val="48714B08"/>
    <w:multiLevelType w:val="hybridMultilevel"/>
    <w:tmpl w:val="80F81928"/>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0" w15:restartNumberingAfterBreak="0">
    <w:nsid w:val="48D132D2"/>
    <w:multiLevelType w:val="hybridMultilevel"/>
    <w:tmpl w:val="C6C273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8DE2ED2"/>
    <w:multiLevelType w:val="hybridMultilevel"/>
    <w:tmpl w:val="26F00B52"/>
    <w:lvl w:ilvl="0" w:tplc="A3988478">
      <w:start w:val="1"/>
      <w:numFmt w:val="decimal"/>
      <w:lvlText w:val="%1."/>
      <w:lvlJc w:val="left"/>
      <w:pPr>
        <w:tabs>
          <w:tab w:val="num" w:pos="502"/>
        </w:tabs>
        <w:ind w:left="502"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323800"/>
    <w:multiLevelType w:val="hybridMultilevel"/>
    <w:tmpl w:val="15548D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64D63766"/>
    <w:multiLevelType w:val="hybridMultilevel"/>
    <w:tmpl w:val="08BA3A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9A47D14"/>
    <w:multiLevelType w:val="hybridMultilevel"/>
    <w:tmpl w:val="9D3A5E8C"/>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5" w15:restartNumberingAfterBreak="0">
    <w:nsid w:val="6C5B2B7C"/>
    <w:multiLevelType w:val="hybridMultilevel"/>
    <w:tmpl w:val="FE5A61D6"/>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6" w15:restartNumberingAfterBreak="0">
    <w:nsid w:val="7B1D6C72"/>
    <w:multiLevelType w:val="multilevel"/>
    <w:tmpl w:val="863AE30E"/>
    <w:lvl w:ilvl="0">
      <w:start w:val="3"/>
      <w:numFmt w:val="decimal"/>
      <w:lvlText w:val="%1"/>
      <w:lvlJc w:val="left"/>
      <w:pPr>
        <w:ind w:left="84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560" w:hanging="2160"/>
      </w:pPr>
      <w:rPr>
        <w:rFonts w:hint="default"/>
      </w:rPr>
    </w:lvl>
  </w:abstractNum>
  <w:abstractNum w:abstractNumId="17" w15:restartNumberingAfterBreak="0">
    <w:nsid w:val="7B540EFE"/>
    <w:multiLevelType w:val="hybridMultilevel"/>
    <w:tmpl w:val="90C8AC14"/>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15:restartNumberingAfterBreak="0">
    <w:nsid w:val="7D6432AC"/>
    <w:multiLevelType w:val="hybridMultilevel"/>
    <w:tmpl w:val="405EC55A"/>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12"/>
  </w:num>
  <w:num w:numId="2">
    <w:abstractNumId w:val="11"/>
  </w:num>
  <w:num w:numId="3">
    <w:abstractNumId w:val="16"/>
  </w:num>
  <w:num w:numId="4">
    <w:abstractNumId w:val="7"/>
  </w:num>
  <w:num w:numId="5">
    <w:abstractNumId w:val="2"/>
  </w:num>
  <w:num w:numId="6">
    <w:abstractNumId w:val="3"/>
  </w:num>
  <w:num w:numId="7">
    <w:abstractNumId w:val="10"/>
  </w:num>
  <w:num w:numId="8">
    <w:abstractNumId w:val="1"/>
  </w:num>
  <w:num w:numId="9">
    <w:abstractNumId w:val="6"/>
  </w:num>
  <w:num w:numId="10">
    <w:abstractNumId w:val="4"/>
  </w:num>
  <w:num w:numId="11">
    <w:abstractNumId w:val="17"/>
  </w:num>
  <w:num w:numId="12">
    <w:abstractNumId w:val="13"/>
  </w:num>
  <w:num w:numId="13">
    <w:abstractNumId w:val="5"/>
  </w:num>
  <w:num w:numId="14">
    <w:abstractNumId w:val="18"/>
  </w:num>
  <w:num w:numId="15">
    <w:abstractNumId w:val="9"/>
  </w:num>
  <w:num w:numId="16">
    <w:abstractNumId w:val="8"/>
  </w:num>
  <w:num w:numId="17">
    <w:abstractNumId w:val="0"/>
  </w:num>
  <w:num w:numId="18">
    <w:abstractNumId w:val="1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E8"/>
    <w:rsid w:val="00027482"/>
    <w:rsid w:val="00041CD9"/>
    <w:rsid w:val="001349E8"/>
    <w:rsid w:val="00145752"/>
    <w:rsid w:val="00155B55"/>
    <w:rsid w:val="00165BC4"/>
    <w:rsid w:val="00204C93"/>
    <w:rsid w:val="002654DE"/>
    <w:rsid w:val="002E4446"/>
    <w:rsid w:val="00327A1A"/>
    <w:rsid w:val="00340283"/>
    <w:rsid w:val="0034433F"/>
    <w:rsid w:val="00357CB8"/>
    <w:rsid w:val="003622A8"/>
    <w:rsid w:val="00390218"/>
    <w:rsid w:val="003F102A"/>
    <w:rsid w:val="00435105"/>
    <w:rsid w:val="004A7FDB"/>
    <w:rsid w:val="005B6B2F"/>
    <w:rsid w:val="00610053"/>
    <w:rsid w:val="00622716"/>
    <w:rsid w:val="00626E96"/>
    <w:rsid w:val="00657B3B"/>
    <w:rsid w:val="00695908"/>
    <w:rsid w:val="007A2A1B"/>
    <w:rsid w:val="007D0B43"/>
    <w:rsid w:val="0088676E"/>
    <w:rsid w:val="009439DE"/>
    <w:rsid w:val="00963530"/>
    <w:rsid w:val="009C67C2"/>
    <w:rsid w:val="009D4B8C"/>
    <w:rsid w:val="009E4923"/>
    <w:rsid w:val="00A915E9"/>
    <w:rsid w:val="00A96943"/>
    <w:rsid w:val="00A975DD"/>
    <w:rsid w:val="00AD5976"/>
    <w:rsid w:val="00AE63AD"/>
    <w:rsid w:val="00BB36DB"/>
    <w:rsid w:val="00BF499F"/>
    <w:rsid w:val="00C26843"/>
    <w:rsid w:val="00C43FD9"/>
    <w:rsid w:val="00C650E5"/>
    <w:rsid w:val="00C70FBD"/>
    <w:rsid w:val="00C84CDE"/>
    <w:rsid w:val="00CB3E6E"/>
    <w:rsid w:val="00CC2360"/>
    <w:rsid w:val="00CE23F1"/>
    <w:rsid w:val="00DD0B67"/>
    <w:rsid w:val="00E20C50"/>
    <w:rsid w:val="00E359CB"/>
    <w:rsid w:val="00E40F74"/>
    <w:rsid w:val="00EB0983"/>
    <w:rsid w:val="00EF032C"/>
    <w:rsid w:val="00F12F1F"/>
    <w:rsid w:val="00F57392"/>
    <w:rsid w:val="00F71AFA"/>
    <w:rsid w:val="00FC76AD"/>
    <w:rsid w:val="00FE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FA19"/>
  <w15:chartTrackingRefBased/>
  <w15:docId w15:val="{F7EDF971-B0A9-484D-B280-144C119C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0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95908"/>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695908"/>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4">
    <w:name w:val="rvps24"/>
    <w:basedOn w:val="a"/>
    <w:rsid w:val="00C650E5"/>
    <w:pPr>
      <w:widowControl/>
      <w:autoSpaceDE/>
      <w:autoSpaceDN/>
      <w:adjustRightInd/>
      <w:spacing w:before="100" w:beforeAutospacing="1" w:after="100" w:afterAutospacing="1"/>
    </w:pPr>
    <w:rPr>
      <w:sz w:val="24"/>
      <w:szCs w:val="24"/>
    </w:rPr>
  </w:style>
  <w:style w:type="paragraph" w:styleId="a3">
    <w:name w:val="Normal (Web)"/>
    <w:basedOn w:val="a"/>
    <w:uiPriority w:val="99"/>
    <w:rsid w:val="00C650E5"/>
    <w:pPr>
      <w:widowControl/>
      <w:autoSpaceDE/>
      <w:autoSpaceDN/>
      <w:adjustRightInd/>
      <w:spacing w:before="100" w:beforeAutospacing="1" w:after="100" w:afterAutospacing="1"/>
    </w:pPr>
    <w:rPr>
      <w:sz w:val="24"/>
      <w:szCs w:val="24"/>
    </w:rPr>
  </w:style>
  <w:style w:type="paragraph" w:styleId="a4">
    <w:name w:val="header"/>
    <w:basedOn w:val="a"/>
    <w:link w:val="a5"/>
    <w:uiPriority w:val="99"/>
    <w:unhideWhenUsed/>
    <w:rsid w:val="00C650E5"/>
    <w:pPr>
      <w:tabs>
        <w:tab w:val="center" w:pos="4819"/>
        <w:tab w:val="right" w:pos="9639"/>
      </w:tabs>
    </w:pPr>
  </w:style>
  <w:style w:type="character" w:customStyle="1" w:styleId="a5">
    <w:name w:val="Верхний колонтитул Знак"/>
    <w:basedOn w:val="a0"/>
    <w:link w:val="a4"/>
    <w:uiPriority w:val="99"/>
    <w:rsid w:val="00C650E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650E5"/>
    <w:pPr>
      <w:tabs>
        <w:tab w:val="center" w:pos="4819"/>
        <w:tab w:val="right" w:pos="9639"/>
      </w:tabs>
    </w:pPr>
  </w:style>
  <w:style w:type="character" w:customStyle="1" w:styleId="a7">
    <w:name w:val="Нижний колонтитул Знак"/>
    <w:basedOn w:val="a0"/>
    <w:link w:val="a6"/>
    <w:uiPriority w:val="99"/>
    <w:rsid w:val="00C650E5"/>
    <w:rPr>
      <w:rFonts w:ascii="Times New Roman" w:eastAsia="Times New Roman" w:hAnsi="Times New Roman" w:cs="Times New Roman"/>
      <w:sz w:val="20"/>
      <w:szCs w:val="20"/>
      <w:lang w:eastAsia="ru-RU"/>
    </w:rPr>
  </w:style>
  <w:style w:type="character" w:styleId="a8">
    <w:name w:val="Hyperlink"/>
    <w:basedOn w:val="a0"/>
    <w:uiPriority w:val="99"/>
    <w:unhideWhenUsed/>
    <w:rsid w:val="00C650E5"/>
    <w:rPr>
      <w:color w:val="0563C1" w:themeColor="hyperlink"/>
      <w:u w:val="single"/>
    </w:rPr>
  </w:style>
  <w:style w:type="paragraph" w:styleId="a9">
    <w:name w:val="List Paragraph"/>
    <w:basedOn w:val="a"/>
    <w:uiPriority w:val="1"/>
    <w:qFormat/>
    <w:rsid w:val="00C650E5"/>
    <w:pPr>
      <w:ind w:left="720"/>
      <w:contextualSpacing/>
    </w:pPr>
  </w:style>
  <w:style w:type="table" w:styleId="aa">
    <w:name w:val="Table Grid"/>
    <w:basedOn w:val="a1"/>
    <w:rsid w:val="00C65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650E5"/>
    <w:rPr>
      <w:rFonts w:ascii="Tahoma" w:hAnsi="Tahoma" w:cs="Tahoma"/>
      <w:sz w:val="16"/>
      <w:szCs w:val="16"/>
    </w:rPr>
  </w:style>
  <w:style w:type="character" w:customStyle="1" w:styleId="ac">
    <w:name w:val="Текст выноски Знак"/>
    <w:basedOn w:val="a0"/>
    <w:link w:val="ab"/>
    <w:uiPriority w:val="99"/>
    <w:semiHidden/>
    <w:rsid w:val="00C650E5"/>
    <w:rPr>
      <w:rFonts w:ascii="Tahoma" w:eastAsia="Times New Roman" w:hAnsi="Tahoma" w:cs="Tahoma"/>
      <w:sz w:val="16"/>
      <w:szCs w:val="16"/>
      <w:lang w:eastAsia="ru-RU"/>
    </w:rPr>
  </w:style>
  <w:style w:type="paragraph" w:customStyle="1" w:styleId="Default">
    <w:name w:val="Default"/>
    <w:rsid w:val="00C650E5"/>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40">
    <w:name w:val="A4"/>
    <w:uiPriority w:val="99"/>
    <w:rsid w:val="00C650E5"/>
    <w:rPr>
      <w:b/>
      <w:bCs/>
      <w:color w:val="000000"/>
      <w:sz w:val="28"/>
      <w:szCs w:val="28"/>
    </w:rPr>
  </w:style>
  <w:style w:type="character" w:customStyle="1" w:styleId="A10">
    <w:name w:val="A1"/>
    <w:uiPriority w:val="99"/>
    <w:rsid w:val="00C650E5"/>
    <w:rPr>
      <w:rFonts w:cs="PragmaticaCTT"/>
      <w:color w:val="000000"/>
      <w:sz w:val="18"/>
      <w:szCs w:val="18"/>
    </w:rPr>
  </w:style>
  <w:style w:type="character" w:customStyle="1" w:styleId="A20">
    <w:name w:val="A2"/>
    <w:uiPriority w:val="99"/>
    <w:rsid w:val="00C650E5"/>
    <w:rPr>
      <w:rFonts w:cs="PragmaticaCTT"/>
      <w:b/>
      <w:bCs/>
      <w:color w:val="000000"/>
      <w:sz w:val="22"/>
      <w:szCs w:val="22"/>
    </w:rPr>
  </w:style>
  <w:style w:type="paragraph" w:styleId="ad">
    <w:name w:val="Body Text Indent"/>
    <w:basedOn w:val="a"/>
    <w:link w:val="ae"/>
    <w:rsid w:val="0088676E"/>
    <w:pPr>
      <w:widowControl/>
      <w:autoSpaceDE/>
      <w:autoSpaceDN/>
      <w:adjustRightInd/>
      <w:spacing w:line="360" w:lineRule="auto"/>
      <w:ind w:firstLine="540"/>
      <w:jc w:val="both"/>
    </w:pPr>
    <w:rPr>
      <w:sz w:val="28"/>
      <w:szCs w:val="24"/>
      <w:lang w:val="uk-UA"/>
    </w:rPr>
  </w:style>
  <w:style w:type="character" w:customStyle="1" w:styleId="ae">
    <w:name w:val="Основной текст с отступом Знак"/>
    <w:basedOn w:val="a0"/>
    <w:link w:val="ad"/>
    <w:rsid w:val="0088676E"/>
    <w:rPr>
      <w:rFonts w:ascii="Times New Roman" w:eastAsia="Times New Roman" w:hAnsi="Times New Roman" w:cs="Times New Roman"/>
      <w:sz w:val="28"/>
      <w:szCs w:val="24"/>
      <w:lang w:val="uk-UA" w:eastAsia="ru-RU"/>
    </w:rPr>
  </w:style>
  <w:style w:type="paragraph" w:styleId="3">
    <w:name w:val="Body Text 3"/>
    <w:basedOn w:val="a"/>
    <w:link w:val="30"/>
    <w:rsid w:val="0088676E"/>
    <w:pPr>
      <w:widowControl/>
      <w:autoSpaceDE/>
      <w:autoSpaceDN/>
      <w:adjustRightInd/>
      <w:spacing w:line="360" w:lineRule="auto"/>
      <w:jc w:val="both"/>
    </w:pPr>
    <w:rPr>
      <w:b/>
      <w:sz w:val="28"/>
      <w:szCs w:val="24"/>
      <w:lang w:val="uk-UA"/>
    </w:rPr>
  </w:style>
  <w:style w:type="character" w:customStyle="1" w:styleId="30">
    <w:name w:val="Основной текст 3 Знак"/>
    <w:basedOn w:val="a0"/>
    <w:link w:val="3"/>
    <w:rsid w:val="0088676E"/>
    <w:rPr>
      <w:rFonts w:ascii="Times New Roman" w:eastAsia="Times New Roman" w:hAnsi="Times New Roman" w:cs="Times New Roman"/>
      <w:b/>
      <w:sz w:val="28"/>
      <w:szCs w:val="24"/>
      <w:lang w:val="uk-UA" w:eastAsia="ru-RU"/>
    </w:rPr>
  </w:style>
  <w:style w:type="paragraph" w:styleId="21">
    <w:name w:val="Body Text 2"/>
    <w:basedOn w:val="a"/>
    <w:link w:val="22"/>
    <w:unhideWhenUsed/>
    <w:rsid w:val="0088676E"/>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88676E"/>
    <w:rPr>
      <w:rFonts w:ascii="Times New Roman" w:eastAsia="Times New Roman" w:hAnsi="Times New Roman" w:cs="Times New Roman"/>
      <w:sz w:val="24"/>
      <w:szCs w:val="24"/>
      <w:lang w:eastAsia="ru-RU"/>
    </w:rPr>
  </w:style>
  <w:style w:type="paragraph" w:styleId="af">
    <w:name w:val="Body Text"/>
    <w:basedOn w:val="a"/>
    <w:link w:val="af0"/>
    <w:semiHidden/>
    <w:unhideWhenUsed/>
    <w:rsid w:val="0088676E"/>
    <w:pPr>
      <w:widowControl/>
      <w:autoSpaceDE/>
      <w:autoSpaceDN/>
      <w:adjustRightInd/>
      <w:spacing w:after="120"/>
    </w:pPr>
    <w:rPr>
      <w:sz w:val="24"/>
      <w:szCs w:val="24"/>
      <w:lang w:val="uk-UA"/>
    </w:rPr>
  </w:style>
  <w:style w:type="character" w:customStyle="1" w:styleId="af0">
    <w:name w:val="Основной текст Знак"/>
    <w:basedOn w:val="a0"/>
    <w:link w:val="af"/>
    <w:semiHidden/>
    <w:rsid w:val="0088676E"/>
    <w:rPr>
      <w:rFonts w:ascii="Times New Roman" w:eastAsia="Times New Roman" w:hAnsi="Times New Roman" w:cs="Times New Roman"/>
      <w:sz w:val="24"/>
      <w:szCs w:val="24"/>
      <w:lang w:val="uk-UA" w:eastAsia="ru-RU"/>
    </w:rPr>
  </w:style>
  <w:style w:type="paragraph" w:customStyle="1" w:styleId="11">
    <w:name w:val="Стиль1"/>
    <w:basedOn w:val="a"/>
    <w:rsid w:val="0088676E"/>
    <w:pPr>
      <w:widowControl/>
      <w:autoSpaceDE/>
      <w:autoSpaceDN/>
      <w:adjustRightInd/>
    </w:pPr>
    <w:rPr>
      <w:sz w:val="28"/>
      <w:lang w:val="de-DE"/>
    </w:rPr>
  </w:style>
  <w:style w:type="paragraph" w:customStyle="1" w:styleId="CM37">
    <w:name w:val="CM37"/>
    <w:basedOn w:val="a"/>
    <w:next w:val="a"/>
    <w:rsid w:val="0088676E"/>
    <w:pPr>
      <w:autoSpaceDE/>
      <w:autoSpaceDN/>
      <w:adjustRightInd/>
      <w:spacing w:after="188"/>
    </w:pPr>
    <w:rPr>
      <w:rFonts w:ascii="TT E 16 3 FB 40t 00" w:hAnsi="TT E 16 3 FB 40t 00"/>
      <w:sz w:val="24"/>
    </w:rPr>
  </w:style>
  <w:style w:type="character" w:customStyle="1" w:styleId="NoSpacingChar">
    <w:name w:val="No Spacing Char"/>
    <w:link w:val="12"/>
    <w:locked/>
    <w:rsid w:val="0088676E"/>
    <w:rPr>
      <w:rFonts w:ascii="Cambria" w:hAnsi="Cambria"/>
      <w:lang w:val="en-US"/>
    </w:rPr>
  </w:style>
  <w:style w:type="paragraph" w:customStyle="1" w:styleId="12">
    <w:name w:val="Без интервала1"/>
    <w:basedOn w:val="a"/>
    <w:link w:val="NoSpacingChar"/>
    <w:rsid w:val="0088676E"/>
    <w:pPr>
      <w:widowControl/>
      <w:autoSpaceDE/>
      <w:autoSpaceDN/>
      <w:adjustRightInd/>
      <w:jc w:val="both"/>
    </w:pPr>
    <w:rPr>
      <w:rFonts w:ascii="Cambria" w:eastAsiaTheme="minorHAnsi" w:hAnsi="Cambria" w:cstheme="minorBidi"/>
      <w:sz w:val="22"/>
      <w:szCs w:val="22"/>
      <w:lang w:val="en-US" w:eastAsia="en-US"/>
    </w:rPr>
  </w:style>
  <w:style w:type="paragraph" w:styleId="23">
    <w:name w:val="Body Text Indent 2"/>
    <w:basedOn w:val="a"/>
    <w:link w:val="24"/>
    <w:unhideWhenUsed/>
    <w:rsid w:val="00F57392"/>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F57392"/>
    <w:rPr>
      <w:rFonts w:ascii="Times New Roman" w:eastAsia="Times New Roman" w:hAnsi="Times New Roman" w:cs="Times New Roman"/>
      <w:sz w:val="24"/>
      <w:szCs w:val="24"/>
      <w:lang w:eastAsia="ru-RU"/>
    </w:rPr>
  </w:style>
  <w:style w:type="character" w:styleId="af1">
    <w:name w:val="Emphasis"/>
    <w:basedOn w:val="a0"/>
    <w:uiPriority w:val="20"/>
    <w:qFormat/>
    <w:rsid w:val="0034433F"/>
    <w:rPr>
      <w:i/>
      <w:iCs/>
    </w:rPr>
  </w:style>
  <w:style w:type="character" w:customStyle="1" w:styleId="10">
    <w:name w:val="Заголовок 1 Знак"/>
    <w:basedOn w:val="a0"/>
    <w:link w:val="1"/>
    <w:uiPriority w:val="9"/>
    <w:rsid w:val="006959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5908"/>
    <w:rPr>
      <w:rFonts w:ascii="Times New Roman" w:eastAsia="Times New Roman" w:hAnsi="Times New Roman" w:cs="Times New Roman"/>
      <w:b/>
      <w:bCs/>
      <w:sz w:val="36"/>
      <w:szCs w:val="36"/>
      <w:lang w:eastAsia="ru-RU"/>
    </w:rPr>
  </w:style>
  <w:style w:type="character" w:styleId="af2">
    <w:name w:val="Strong"/>
    <w:basedOn w:val="a0"/>
    <w:uiPriority w:val="22"/>
    <w:qFormat/>
    <w:rsid w:val="00695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90344">
      <w:bodyDiv w:val="1"/>
      <w:marLeft w:val="0"/>
      <w:marRight w:val="0"/>
      <w:marTop w:val="0"/>
      <w:marBottom w:val="0"/>
      <w:divBdr>
        <w:top w:val="none" w:sz="0" w:space="0" w:color="auto"/>
        <w:left w:val="none" w:sz="0" w:space="0" w:color="auto"/>
        <w:bottom w:val="none" w:sz="0" w:space="0" w:color="auto"/>
        <w:right w:val="none" w:sz="0" w:space="0" w:color="auto"/>
      </w:divBdr>
    </w:div>
    <w:div w:id="17037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70</Pages>
  <Words>17456</Words>
  <Characters>99502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cp:revision>
  <cp:lastPrinted>2023-11-23T09:22:00Z</cp:lastPrinted>
  <dcterms:created xsi:type="dcterms:W3CDTF">2023-11-21T20:19:00Z</dcterms:created>
  <dcterms:modified xsi:type="dcterms:W3CDTF">2023-11-27T21:31:00Z</dcterms:modified>
</cp:coreProperties>
</file>