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9AF0" w14:textId="77777777" w:rsidR="0073403E" w:rsidRPr="0073403E" w:rsidRDefault="0073403E" w:rsidP="00CB7702">
      <w:pPr>
        <w:jc w:val="center"/>
        <w:rPr>
          <w:b/>
          <w:lang w:val="uk-UA"/>
        </w:rPr>
      </w:pPr>
      <w:bookmarkStart w:id="0" w:name="_Toc27503101"/>
      <w:bookmarkStart w:id="1" w:name="_Toc57054547"/>
      <w:bookmarkStart w:id="2" w:name="_Toc57058133"/>
      <w:bookmarkStart w:id="3" w:name="_Toc57580532"/>
      <w:bookmarkStart w:id="4" w:name="_Toc57580576"/>
      <w:bookmarkStart w:id="5" w:name="_Toc57580643"/>
      <w:bookmarkStart w:id="6" w:name="_Toc57664890"/>
      <w:bookmarkStart w:id="7" w:name="_Toc57666109"/>
      <w:bookmarkStart w:id="8" w:name="_Toc57670639"/>
      <w:bookmarkStart w:id="9" w:name="_Toc57670690"/>
      <w:bookmarkStart w:id="10" w:name="_Toc57714226"/>
      <w:bookmarkStart w:id="11" w:name="_Toc57715984"/>
      <w:bookmarkStart w:id="12" w:name="_Toc57718505"/>
      <w:bookmarkStart w:id="13" w:name="_Toc57718560"/>
      <w:bookmarkStart w:id="14" w:name="_Toc57750571"/>
      <w:bookmarkStart w:id="15" w:name="_Toc57805640"/>
      <w:bookmarkStart w:id="16" w:name="_Toc27503100"/>
      <w:bookmarkStart w:id="17" w:name="_Toc57054552"/>
      <w:bookmarkStart w:id="18" w:name="_Toc57058138"/>
      <w:bookmarkStart w:id="19" w:name="_Toc57580537"/>
      <w:bookmarkStart w:id="20" w:name="_Toc57580581"/>
      <w:bookmarkStart w:id="21" w:name="_Toc57580648"/>
      <w:bookmarkStart w:id="22" w:name="_Toc57664895"/>
      <w:bookmarkStart w:id="23" w:name="_Toc57666114"/>
      <w:bookmarkStart w:id="24" w:name="_Toc57670644"/>
      <w:bookmarkStart w:id="25" w:name="_Toc57670695"/>
      <w:bookmarkStart w:id="26" w:name="_Toc57714231"/>
      <w:bookmarkStart w:id="27" w:name="_Toc57715989"/>
      <w:bookmarkStart w:id="28" w:name="_Toc57718510"/>
      <w:bookmarkStart w:id="29" w:name="_Toc57718565"/>
      <w:bookmarkStart w:id="30" w:name="_Toc57750576"/>
      <w:bookmarkStart w:id="31" w:name="_Toc57805645"/>
      <w:r w:rsidRPr="0073403E">
        <w:rPr>
          <w:b/>
          <w:lang w:val="uk-UA"/>
        </w:rPr>
        <w:t>МІНІСТЕРСТВО ОСВІТИ І НАУКИ УКРАЇНИ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FB5AD85" w14:textId="77777777" w:rsidR="0073403E" w:rsidRPr="0073403E" w:rsidRDefault="0073403E" w:rsidP="00CB7702">
      <w:pPr>
        <w:jc w:val="center"/>
        <w:rPr>
          <w:b/>
          <w:lang w:val="uk-UA"/>
        </w:rPr>
      </w:pPr>
      <w:bookmarkStart w:id="32" w:name="_Toc57054548"/>
      <w:bookmarkStart w:id="33" w:name="_Toc57058134"/>
      <w:bookmarkStart w:id="34" w:name="_Toc57580533"/>
      <w:bookmarkStart w:id="35" w:name="_Toc57580577"/>
      <w:bookmarkStart w:id="36" w:name="_Toc57580644"/>
      <w:bookmarkStart w:id="37" w:name="_Toc57664891"/>
      <w:bookmarkStart w:id="38" w:name="_Toc57666110"/>
      <w:bookmarkStart w:id="39" w:name="_Toc57670640"/>
      <w:bookmarkStart w:id="40" w:name="_Toc57670691"/>
      <w:bookmarkStart w:id="41" w:name="_Toc57714227"/>
      <w:bookmarkStart w:id="42" w:name="_Toc57715985"/>
      <w:bookmarkStart w:id="43" w:name="_Toc57718506"/>
      <w:bookmarkStart w:id="44" w:name="_Toc57718561"/>
      <w:bookmarkStart w:id="45" w:name="_Toc57750572"/>
      <w:bookmarkStart w:id="46" w:name="_Toc57805641"/>
      <w:r w:rsidRPr="0073403E">
        <w:rPr>
          <w:b/>
          <w:lang w:val="uk-UA"/>
        </w:rPr>
        <w:t>ЗАПОРІЗЬКИЙ НАЦІОНАЛЬНИЙ УНІВЕРСИТЕТ</w:t>
      </w:r>
      <w:bookmarkEnd w:id="1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7CEBA55" w14:textId="77777777" w:rsidR="0073403E" w:rsidRPr="0073403E" w:rsidRDefault="0073403E" w:rsidP="00CB7702">
      <w:pPr>
        <w:jc w:val="center"/>
        <w:rPr>
          <w:lang w:val="uk-UA"/>
        </w:rPr>
      </w:pPr>
      <w:r w:rsidRPr="0073403E">
        <w:rPr>
          <w:lang w:val="uk-UA"/>
        </w:rPr>
        <w:t>Факультет фізичного виховання, здоров’я та туризму</w:t>
      </w:r>
    </w:p>
    <w:p w14:paraId="30CF21C0" w14:textId="77777777" w:rsidR="0073403E" w:rsidRPr="0073403E" w:rsidRDefault="0073403E" w:rsidP="00CB7702">
      <w:pPr>
        <w:jc w:val="center"/>
        <w:rPr>
          <w:lang w:val="uk-UA"/>
        </w:rPr>
      </w:pPr>
      <w:r w:rsidRPr="0073403E">
        <w:rPr>
          <w:lang w:val="uk-UA"/>
        </w:rPr>
        <w:t>Кафедра туризму та готельно-ресторанної справи</w:t>
      </w:r>
    </w:p>
    <w:p w14:paraId="154E988C" w14:textId="77777777" w:rsidR="0073403E" w:rsidRPr="0073403E" w:rsidRDefault="0073403E" w:rsidP="00CB7702">
      <w:pPr>
        <w:jc w:val="center"/>
        <w:rPr>
          <w:lang w:val="uk-UA"/>
        </w:rPr>
      </w:pPr>
    </w:p>
    <w:p w14:paraId="033EE584" w14:textId="77777777" w:rsidR="0073403E" w:rsidRPr="0073403E" w:rsidRDefault="0073403E" w:rsidP="00CB7702">
      <w:pPr>
        <w:jc w:val="center"/>
        <w:rPr>
          <w:lang w:val="uk-UA"/>
        </w:rPr>
      </w:pPr>
    </w:p>
    <w:p w14:paraId="1EF7A457" w14:textId="77777777" w:rsidR="0073403E" w:rsidRPr="0073403E" w:rsidRDefault="0073403E" w:rsidP="00CB7702">
      <w:pPr>
        <w:jc w:val="center"/>
        <w:rPr>
          <w:lang w:val="uk-UA"/>
        </w:rPr>
      </w:pPr>
    </w:p>
    <w:p w14:paraId="1D68579B" w14:textId="77777777" w:rsidR="0073403E" w:rsidRPr="0073403E" w:rsidRDefault="0073403E" w:rsidP="00CB7702">
      <w:pPr>
        <w:jc w:val="center"/>
        <w:rPr>
          <w:b/>
          <w:lang w:val="uk-UA"/>
        </w:rPr>
      </w:pPr>
      <w:bookmarkStart w:id="47" w:name="_Toc27503104"/>
      <w:bookmarkStart w:id="48" w:name="_Toc57054549"/>
      <w:bookmarkStart w:id="49" w:name="_Toc57058135"/>
      <w:bookmarkStart w:id="50" w:name="_Toc57580534"/>
      <w:bookmarkStart w:id="51" w:name="_Toc57580578"/>
      <w:bookmarkStart w:id="52" w:name="_Toc57580645"/>
      <w:bookmarkStart w:id="53" w:name="_Toc57664892"/>
      <w:bookmarkStart w:id="54" w:name="_Toc57666111"/>
      <w:bookmarkStart w:id="55" w:name="_Toc57670641"/>
      <w:bookmarkStart w:id="56" w:name="_Toc57670692"/>
      <w:bookmarkStart w:id="57" w:name="_Toc57714228"/>
      <w:bookmarkStart w:id="58" w:name="_Toc57715986"/>
      <w:bookmarkStart w:id="59" w:name="_Toc57718507"/>
      <w:bookmarkStart w:id="60" w:name="_Toc57718562"/>
      <w:bookmarkStart w:id="61" w:name="_Toc57750573"/>
      <w:bookmarkStart w:id="62" w:name="_Toc57805642"/>
      <w:r w:rsidRPr="0073403E">
        <w:rPr>
          <w:b/>
          <w:lang w:val="uk-UA"/>
        </w:rPr>
        <w:t>КВАЛІФІКАЦІЙНА РОБОТА</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6F5900D" w14:textId="37513209" w:rsidR="0073403E" w:rsidRPr="0073403E" w:rsidRDefault="0073403E" w:rsidP="00CB7702">
      <w:pPr>
        <w:jc w:val="center"/>
        <w:rPr>
          <w:b/>
          <w:lang w:val="uk-UA"/>
        </w:rPr>
      </w:pPr>
      <w:r>
        <w:rPr>
          <w:b/>
          <w:lang w:val="uk-UA"/>
        </w:rPr>
        <w:t>Магістра</w:t>
      </w:r>
    </w:p>
    <w:p w14:paraId="55A42C25" w14:textId="77777777" w:rsidR="0073403E" w:rsidRPr="0073403E" w:rsidRDefault="0073403E" w:rsidP="00CB7702">
      <w:pPr>
        <w:jc w:val="center"/>
        <w:rPr>
          <w:bCs/>
          <w:lang w:val="uk-UA"/>
        </w:rPr>
      </w:pPr>
    </w:p>
    <w:p w14:paraId="163E7716" w14:textId="3782E256" w:rsidR="0073403E" w:rsidRPr="0073403E" w:rsidRDefault="0073403E" w:rsidP="00CB7702">
      <w:pPr>
        <w:jc w:val="center"/>
        <w:rPr>
          <w:bCs/>
          <w:lang w:val="uk-UA"/>
        </w:rPr>
      </w:pPr>
      <w:r w:rsidRPr="0073403E">
        <w:rPr>
          <w:bCs/>
          <w:lang w:val="uk-UA"/>
        </w:rPr>
        <w:t>на тему: «</w:t>
      </w:r>
      <w:r>
        <w:rPr>
          <w:lang w:val="uk-UA"/>
        </w:rPr>
        <w:t>Прогнозування та оптимізація  ризиків у туристичній індустрії</w:t>
      </w:r>
      <w:r w:rsidRPr="0073403E">
        <w:rPr>
          <w:bCs/>
          <w:lang w:val="uk-UA"/>
        </w:rPr>
        <w:t>»</w:t>
      </w:r>
    </w:p>
    <w:p w14:paraId="756B5331" w14:textId="02185440" w:rsidR="0073403E" w:rsidRPr="0073403E" w:rsidRDefault="0073403E" w:rsidP="00CB7702">
      <w:pPr>
        <w:jc w:val="center"/>
        <w:rPr>
          <w:bCs/>
          <w:lang w:val="en-US"/>
        </w:rPr>
      </w:pPr>
      <w:r w:rsidRPr="0073403E">
        <w:rPr>
          <w:bCs/>
          <w:lang w:val="en-US"/>
        </w:rPr>
        <w:t>«</w:t>
      </w:r>
      <w:r w:rsidR="006F4F68" w:rsidRPr="006F4F68">
        <w:rPr>
          <w:bCs/>
          <w:lang w:val="en-US"/>
        </w:rPr>
        <w:t>Risk forecasting and optimization in the tourism industry</w:t>
      </w:r>
      <w:r w:rsidRPr="0073403E">
        <w:rPr>
          <w:bCs/>
          <w:lang w:val="en-US"/>
        </w:rPr>
        <w:t>»</w:t>
      </w:r>
    </w:p>
    <w:p w14:paraId="31637497" w14:textId="77777777" w:rsidR="0073403E" w:rsidRPr="0073403E" w:rsidRDefault="0073403E" w:rsidP="00CB7702">
      <w:pPr>
        <w:rPr>
          <w:bCs/>
          <w:lang w:val="uk-UA"/>
        </w:rPr>
      </w:pPr>
    </w:p>
    <w:p w14:paraId="4F7C8D03" w14:textId="77777777" w:rsidR="0073403E" w:rsidRPr="0073403E" w:rsidRDefault="0073403E" w:rsidP="00CB7702">
      <w:pPr>
        <w:rPr>
          <w:bCs/>
          <w:lang w:val="uk-UA"/>
        </w:rPr>
      </w:pPr>
      <w:r w:rsidRPr="0073403E">
        <w:rPr>
          <w:bCs/>
          <w:lang w:val="uk-UA"/>
        </w:rPr>
        <w:t xml:space="preserve"> </w:t>
      </w:r>
    </w:p>
    <w:p w14:paraId="783A82DB" w14:textId="60EA0824" w:rsidR="0073403E" w:rsidRPr="0073403E" w:rsidRDefault="0073403E" w:rsidP="00CB7702">
      <w:pPr>
        <w:jc w:val="right"/>
        <w:rPr>
          <w:lang w:val="uk-UA"/>
        </w:rPr>
      </w:pPr>
      <w:r w:rsidRPr="0073403E">
        <w:rPr>
          <w:lang w:val="uk-UA"/>
        </w:rPr>
        <w:t>Викона</w:t>
      </w:r>
      <w:r>
        <w:rPr>
          <w:lang w:val="uk-UA"/>
        </w:rPr>
        <w:t>в</w:t>
      </w:r>
      <w:r w:rsidRPr="0073403E">
        <w:rPr>
          <w:lang w:val="uk-UA"/>
        </w:rPr>
        <w:t xml:space="preserve">: студент </w:t>
      </w:r>
      <w:r>
        <w:rPr>
          <w:lang w:val="uk-UA"/>
        </w:rPr>
        <w:t xml:space="preserve">2 </w:t>
      </w:r>
      <w:r w:rsidRPr="0073403E">
        <w:rPr>
          <w:lang w:val="uk-UA"/>
        </w:rPr>
        <w:t xml:space="preserve">курсу, групи </w:t>
      </w:r>
      <w:r>
        <w:rPr>
          <w:lang w:val="uk-UA"/>
        </w:rPr>
        <w:t>8</w:t>
      </w:r>
      <w:r w:rsidRPr="0073403E">
        <w:rPr>
          <w:lang w:val="uk-UA"/>
        </w:rPr>
        <w:t>.24</w:t>
      </w:r>
      <w:r>
        <w:rPr>
          <w:lang w:val="uk-UA"/>
        </w:rPr>
        <w:t>22</w:t>
      </w:r>
    </w:p>
    <w:p w14:paraId="77BAF26F" w14:textId="52BFB9A0" w:rsidR="0073403E" w:rsidRPr="006F6F72" w:rsidRDefault="0073403E" w:rsidP="00CB7702">
      <w:pPr>
        <w:jc w:val="right"/>
        <w:rPr>
          <w:lang w:val="uk-UA"/>
        </w:rPr>
      </w:pPr>
      <w:r w:rsidRPr="0073403E">
        <w:rPr>
          <w:lang w:val="uk-UA"/>
        </w:rPr>
        <w:t xml:space="preserve">Спеціальності: </w:t>
      </w:r>
      <w:r w:rsidR="006F6F72" w:rsidRPr="006F6F72">
        <w:rPr>
          <w:lang w:val="uk-UA"/>
        </w:rPr>
        <w:t>туризмознавство і гостинність</w:t>
      </w:r>
      <w:r w:rsidRPr="006F6F72">
        <w:rPr>
          <w:lang w:val="uk-UA"/>
        </w:rPr>
        <w:t xml:space="preserve"> </w:t>
      </w:r>
    </w:p>
    <w:p w14:paraId="59F3754C" w14:textId="425BDC2D" w:rsidR="0073403E" w:rsidRPr="006F6F72" w:rsidRDefault="0073403E" w:rsidP="00CB7702">
      <w:pPr>
        <w:jc w:val="right"/>
        <w:rPr>
          <w:lang w:val="uk-UA"/>
        </w:rPr>
      </w:pPr>
      <w:r w:rsidRPr="006F6F72">
        <w:rPr>
          <w:lang w:val="uk-UA"/>
        </w:rPr>
        <w:t xml:space="preserve">Освітньої програми: </w:t>
      </w:r>
      <w:r w:rsidR="006F6F72">
        <w:rPr>
          <w:lang w:val="uk-UA"/>
        </w:rPr>
        <w:t>туризмознавство і гостинність</w:t>
      </w:r>
    </w:p>
    <w:p w14:paraId="6BE7D0E1" w14:textId="2A47CB20" w:rsidR="0073403E" w:rsidRPr="0073403E" w:rsidRDefault="0073403E" w:rsidP="00CB7702">
      <w:pPr>
        <w:jc w:val="right"/>
        <w:rPr>
          <w:bCs/>
          <w:lang w:val="uk-UA"/>
        </w:rPr>
      </w:pPr>
      <w:proofErr w:type="spellStart"/>
      <w:r w:rsidRPr="0073403E">
        <w:rPr>
          <w:bCs/>
          <w:lang w:val="uk-UA"/>
        </w:rPr>
        <w:t>Кібкало</w:t>
      </w:r>
      <w:proofErr w:type="spellEnd"/>
      <w:r w:rsidRPr="0073403E">
        <w:rPr>
          <w:bCs/>
          <w:lang w:val="uk-UA"/>
        </w:rPr>
        <w:t xml:space="preserve"> Олександр</w:t>
      </w:r>
      <w:r w:rsidRPr="0073403E">
        <w:rPr>
          <w:bCs/>
        </w:rPr>
        <w:t xml:space="preserve"> </w:t>
      </w:r>
      <w:proofErr w:type="spellStart"/>
      <w:r w:rsidRPr="0073403E">
        <w:rPr>
          <w:bCs/>
        </w:rPr>
        <w:t>Сергійович</w:t>
      </w:r>
      <w:proofErr w:type="spellEnd"/>
    </w:p>
    <w:p w14:paraId="374533A3" w14:textId="77777777" w:rsidR="0073403E" w:rsidRPr="0073403E" w:rsidRDefault="0073403E" w:rsidP="00CB7702">
      <w:pPr>
        <w:rPr>
          <w:bCs/>
          <w:lang w:val="uk-UA"/>
        </w:rPr>
      </w:pPr>
    </w:p>
    <w:p w14:paraId="74DABD44" w14:textId="77777777" w:rsidR="0073403E" w:rsidRPr="0073403E" w:rsidRDefault="0073403E" w:rsidP="00CB7702">
      <w:pPr>
        <w:rPr>
          <w:bCs/>
          <w:lang w:val="uk-UA"/>
        </w:rPr>
      </w:pPr>
    </w:p>
    <w:p w14:paraId="069BDDBB" w14:textId="77777777" w:rsidR="0073403E" w:rsidRPr="0073403E" w:rsidRDefault="0073403E" w:rsidP="00CB7702"/>
    <w:p w14:paraId="24960482" w14:textId="44D20B8E" w:rsidR="0073403E" w:rsidRPr="0073403E" w:rsidRDefault="0073403E" w:rsidP="00CB7702">
      <w:pPr>
        <w:jc w:val="right"/>
      </w:pPr>
      <w:r w:rsidRPr="0073403E">
        <w:rPr>
          <w:lang w:val="uk-UA"/>
        </w:rPr>
        <w:t xml:space="preserve">Керівник: </w:t>
      </w:r>
      <w:proofErr w:type="spellStart"/>
      <w:r w:rsidRPr="0073403E">
        <w:rPr>
          <w:lang w:val="uk-UA"/>
        </w:rPr>
        <w:t>к.</w:t>
      </w:r>
      <w:r w:rsidR="00E23754">
        <w:rPr>
          <w:lang w:val="uk-UA"/>
        </w:rPr>
        <w:t>н</w:t>
      </w:r>
      <w:proofErr w:type="spellEnd"/>
      <w:r w:rsidR="00E23754">
        <w:rPr>
          <w:lang w:val="uk-UA"/>
        </w:rPr>
        <w:t xml:space="preserve"> </w:t>
      </w:r>
      <w:proofErr w:type="spellStart"/>
      <w:r w:rsidR="00E23754">
        <w:rPr>
          <w:lang w:val="uk-UA"/>
        </w:rPr>
        <w:t>фіз.вих.і</w:t>
      </w:r>
      <w:proofErr w:type="spellEnd"/>
      <w:r w:rsidR="00E23754">
        <w:rPr>
          <w:lang w:val="uk-UA"/>
        </w:rPr>
        <w:t xml:space="preserve"> спорту</w:t>
      </w:r>
      <w:r w:rsidRPr="0073403E">
        <w:rPr>
          <w:lang w:val="uk-UA"/>
        </w:rPr>
        <w:t>.,</w:t>
      </w:r>
      <w:r w:rsidRPr="0073403E">
        <w:t xml:space="preserve"> доцент </w:t>
      </w:r>
      <w:proofErr w:type="spellStart"/>
      <w:r w:rsidR="00B067AF">
        <w:t>Чуєва</w:t>
      </w:r>
      <w:proofErr w:type="spellEnd"/>
      <w:r w:rsidR="00B067AF">
        <w:t xml:space="preserve"> І.О.</w:t>
      </w:r>
    </w:p>
    <w:p w14:paraId="2A37C432" w14:textId="77777777" w:rsidR="0073403E" w:rsidRPr="0073403E" w:rsidRDefault="0073403E" w:rsidP="00CB7702">
      <w:pPr>
        <w:jc w:val="right"/>
        <w:rPr>
          <w:lang w:val="uk-UA"/>
        </w:rPr>
      </w:pPr>
      <w:r w:rsidRPr="0073403E">
        <w:t xml:space="preserve">Рецензент: </w:t>
      </w:r>
      <w:proofErr w:type="spellStart"/>
      <w:r w:rsidRPr="0073403E">
        <w:t>к.п.н</w:t>
      </w:r>
      <w:proofErr w:type="spellEnd"/>
      <w:r w:rsidRPr="0073403E">
        <w:t>., доцент С</w:t>
      </w:r>
      <w:proofErr w:type="spellStart"/>
      <w:r w:rsidRPr="0073403E">
        <w:rPr>
          <w:lang w:val="uk-UA"/>
        </w:rPr>
        <w:t>идорук</w:t>
      </w:r>
      <w:proofErr w:type="spellEnd"/>
      <w:r w:rsidRPr="0073403E">
        <w:rPr>
          <w:lang w:val="uk-UA"/>
        </w:rPr>
        <w:t xml:space="preserve"> А.В.</w:t>
      </w:r>
    </w:p>
    <w:p w14:paraId="386E8B41" w14:textId="77777777" w:rsidR="0073403E" w:rsidRPr="0073403E" w:rsidRDefault="0073403E" w:rsidP="00CB7702">
      <w:pPr>
        <w:rPr>
          <w:bCs/>
          <w:lang w:val="uk-UA"/>
        </w:rPr>
      </w:pPr>
    </w:p>
    <w:p w14:paraId="03E11555" w14:textId="77777777" w:rsidR="0073403E" w:rsidRPr="0073403E" w:rsidRDefault="0073403E" w:rsidP="00CB7702">
      <w:pPr>
        <w:rPr>
          <w:bCs/>
          <w:lang w:val="uk-UA"/>
        </w:rPr>
      </w:pPr>
    </w:p>
    <w:p w14:paraId="6CFC13C0" w14:textId="77777777" w:rsidR="0073403E" w:rsidRPr="0073403E" w:rsidRDefault="0073403E" w:rsidP="00CB7702">
      <w:pPr>
        <w:rPr>
          <w:bCs/>
          <w:lang w:val="uk-UA"/>
        </w:rPr>
      </w:pPr>
    </w:p>
    <w:p w14:paraId="1D8E9D98" w14:textId="77777777" w:rsidR="0073403E" w:rsidRPr="0073403E" w:rsidRDefault="0073403E" w:rsidP="00CB7702">
      <w:pPr>
        <w:jc w:val="center"/>
        <w:rPr>
          <w:bCs/>
          <w:lang w:val="uk-UA"/>
        </w:rPr>
      </w:pPr>
      <w:r w:rsidRPr="0073403E">
        <w:rPr>
          <w:bCs/>
          <w:lang w:val="uk-UA"/>
        </w:rPr>
        <w:t>Запоріжжя – 2023</w:t>
      </w:r>
    </w:p>
    <w:p w14:paraId="034098FA" w14:textId="77777777" w:rsidR="0073403E" w:rsidRPr="0073403E" w:rsidRDefault="0073403E" w:rsidP="00CB7702">
      <w:pPr>
        <w:rPr>
          <w:b/>
          <w:lang w:val="uk-UA"/>
        </w:rPr>
      </w:pPr>
      <w:r w:rsidRPr="0073403E">
        <w:rPr>
          <w:b/>
          <w:lang w:val="uk-UA"/>
        </w:rPr>
        <w:br w:type="page"/>
      </w:r>
    </w:p>
    <w:p w14:paraId="6039709B" w14:textId="77777777" w:rsidR="0073403E" w:rsidRPr="0073403E" w:rsidRDefault="0073403E" w:rsidP="00CB7702">
      <w:pPr>
        <w:spacing w:line="240" w:lineRule="auto"/>
        <w:jc w:val="center"/>
        <w:rPr>
          <w:b/>
          <w:lang w:val="uk-UA"/>
        </w:rPr>
      </w:pPr>
      <w:r w:rsidRPr="0073403E">
        <w:rPr>
          <w:b/>
          <w:lang w:val="uk-UA"/>
        </w:rPr>
        <w:lastRenderedPageBreak/>
        <w:t>МІНІСТЕРСТВО ОСВІТИ І НАУКИ УКРАЇНИ</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6A1D696" w14:textId="77777777" w:rsidR="0073403E" w:rsidRPr="0073403E" w:rsidRDefault="0073403E" w:rsidP="00CB7702">
      <w:pPr>
        <w:spacing w:line="240" w:lineRule="auto"/>
        <w:jc w:val="center"/>
        <w:rPr>
          <w:b/>
          <w:lang w:val="uk-UA"/>
        </w:rPr>
      </w:pPr>
      <w:bookmarkStart w:id="63" w:name="_Toc57054553"/>
      <w:bookmarkStart w:id="64" w:name="_Toc57058139"/>
      <w:bookmarkStart w:id="65" w:name="_Toc57580538"/>
      <w:bookmarkStart w:id="66" w:name="_Toc57580582"/>
      <w:bookmarkStart w:id="67" w:name="_Toc57580649"/>
      <w:bookmarkStart w:id="68" w:name="_Toc57664896"/>
      <w:bookmarkStart w:id="69" w:name="_Toc57666115"/>
      <w:bookmarkStart w:id="70" w:name="_Toc57670645"/>
      <w:bookmarkStart w:id="71" w:name="_Toc57670696"/>
      <w:bookmarkStart w:id="72" w:name="_Toc57714232"/>
      <w:bookmarkStart w:id="73" w:name="_Toc57715990"/>
      <w:bookmarkStart w:id="74" w:name="_Toc57718511"/>
      <w:bookmarkStart w:id="75" w:name="_Toc57718566"/>
      <w:bookmarkStart w:id="76" w:name="_Toc57750577"/>
      <w:bookmarkStart w:id="77" w:name="_Toc57805646"/>
      <w:r w:rsidRPr="0073403E">
        <w:rPr>
          <w:b/>
          <w:lang w:val="uk-UA"/>
        </w:rPr>
        <w:t>ЗАПОРІЗЬКИЙ НАЦІОНАЛЬНИЙ УНІВЕРСИТЕТ</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B1EEAA" w14:textId="77777777" w:rsidR="0073403E" w:rsidRPr="0073403E" w:rsidRDefault="0073403E" w:rsidP="00CB7702">
      <w:pPr>
        <w:spacing w:line="240" w:lineRule="auto"/>
        <w:jc w:val="center"/>
        <w:rPr>
          <w:lang w:val="uk-UA"/>
        </w:rPr>
      </w:pPr>
      <w:r w:rsidRPr="0073403E">
        <w:rPr>
          <w:lang w:val="uk-UA"/>
        </w:rPr>
        <w:t>Факультет фізичного виховання, здоров’я та туризму</w:t>
      </w:r>
    </w:p>
    <w:p w14:paraId="1A1DD61D" w14:textId="77777777" w:rsidR="0073403E" w:rsidRPr="0073403E" w:rsidRDefault="0073403E" w:rsidP="00CB7702">
      <w:pPr>
        <w:spacing w:line="240" w:lineRule="auto"/>
        <w:jc w:val="center"/>
        <w:rPr>
          <w:lang w:val="uk-UA"/>
        </w:rPr>
      </w:pPr>
      <w:r w:rsidRPr="0073403E">
        <w:rPr>
          <w:lang w:val="uk-UA"/>
        </w:rPr>
        <w:t>Кафедра туризму та готельно-ресторанної справи</w:t>
      </w:r>
    </w:p>
    <w:p w14:paraId="05ABCEA9" w14:textId="770958F8" w:rsidR="0073403E" w:rsidRPr="006F6F72" w:rsidRDefault="0073403E" w:rsidP="00CB7702">
      <w:pPr>
        <w:spacing w:line="240" w:lineRule="auto"/>
        <w:jc w:val="center"/>
        <w:rPr>
          <w:lang w:val="uk-UA"/>
        </w:rPr>
      </w:pPr>
      <w:r w:rsidRPr="006F6F72">
        <w:rPr>
          <w:lang w:val="uk-UA"/>
        </w:rPr>
        <w:t xml:space="preserve">освітній рівень </w:t>
      </w:r>
      <w:r w:rsidR="006F6F72">
        <w:rPr>
          <w:lang w:val="uk-UA"/>
        </w:rPr>
        <w:t>магістр</w:t>
      </w:r>
    </w:p>
    <w:p w14:paraId="2B23DEBF" w14:textId="77777777" w:rsidR="0073403E" w:rsidRPr="00EB3FF3" w:rsidRDefault="0073403E" w:rsidP="00CB7702">
      <w:pPr>
        <w:spacing w:line="240" w:lineRule="auto"/>
        <w:jc w:val="center"/>
        <w:rPr>
          <w:lang w:val="uk-UA"/>
        </w:rPr>
      </w:pPr>
      <w:r w:rsidRPr="006F6F72">
        <w:rPr>
          <w:lang w:val="uk-UA"/>
        </w:rPr>
        <w:t>спеціальність</w:t>
      </w:r>
      <w:r w:rsidRPr="0073403E">
        <w:rPr>
          <w:color w:val="FF0000"/>
          <w:lang w:val="uk-UA"/>
        </w:rPr>
        <w:t xml:space="preserve"> </w:t>
      </w:r>
      <w:r w:rsidRPr="00EB3FF3">
        <w:rPr>
          <w:lang w:val="uk-UA"/>
        </w:rPr>
        <w:t>242 туризм</w:t>
      </w:r>
    </w:p>
    <w:p w14:paraId="1A250574" w14:textId="77777777" w:rsidR="0073403E" w:rsidRPr="0073403E" w:rsidRDefault="0073403E" w:rsidP="00CB7702">
      <w:pPr>
        <w:spacing w:line="240" w:lineRule="auto"/>
        <w:jc w:val="center"/>
        <w:rPr>
          <w:lang w:val="uk-UA"/>
        </w:rPr>
      </w:pPr>
    </w:p>
    <w:p w14:paraId="194EF23C" w14:textId="77777777" w:rsidR="0073403E" w:rsidRPr="0073403E" w:rsidRDefault="0073403E" w:rsidP="00CB7702">
      <w:pPr>
        <w:spacing w:line="240" w:lineRule="auto"/>
        <w:rPr>
          <w:lang w:val="uk-UA"/>
        </w:rPr>
      </w:pPr>
    </w:p>
    <w:p w14:paraId="04AF9907" w14:textId="77777777" w:rsidR="0073403E" w:rsidRPr="0073403E" w:rsidRDefault="0073403E" w:rsidP="00CB7702">
      <w:pPr>
        <w:spacing w:line="240" w:lineRule="auto"/>
        <w:jc w:val="right"/>
        <w:rPr>
          <w:b/>
          <w:lang w:val="uk-UA"/>
        </w:rPr>
      </w:pPr>
      <w:bookmarkStart w:id="78" w:name="_Toc27503109"/>
      <w:bookmarkStart w:id="79" w:name="_Toc57054554"/>
      <w:bookmarkStart w:id="80" w:name="_Toc57058140"/>
      <w:bookmarkStart w:id="81" w:name="_Toc57580539"/>
      <w:bookmarkStart w:id="82" w:name="_Toc57580583"/>
      <w:bookmarkStart w:id="83" w:name="_Toc57580650"/>
      <w:bookmarkStart w:id="84" w:name="_Toc57664897"/>
      <w:bookmarkStart w:id="85" w:name="_Toc57666116"/>
      <w:bookmarkStart w:id="86" w:name="_Toc57670646"/>
      <w:bookmarkStart w:id="87" w:name="_Toc57670697"/>
      <w:bookmarkStart w:id="88" w:name="_Toc57714233"/>
      <w:bookmarkStart w:id="89" w:name="_Toc57715991"/>
      <w:bookmarkStart w:id="90" w:name="_Toc57718512"/>
      <w:bookmarkStart w:id="91" w:name="_Toc57718567"/>
      <w:bookmarkStart w:id="92" w:name="_Toc57750578"/>
      <w:bookmarkStart w:id="93" w:name="_Toc57805647"/>
      <w:r w:rsidRPr="0073403E">
        <w:rPr>
          <w:b/>
          <w:lang w:val="uk-UA"/>
        </w:rPr>
        <w:t>ЗАТВЕРДЖУЮ:</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F8E61FB" w14:textId="77777777" w:rsidR="0073403E" w:rsidRPr="0073403E" w:rsidRDefault="0073403E" w:rsidP="00CB7702">
      <w:pPr>
        <w:spacing w:line="240" w:lineRule="auto"/>
        <w:jc w:val="right"/>
        <w:rPr>
          <w:b/>
          <w:lang w:val="uk-UA"/>
        </w:rPr>
      </w:pPr>
    </w:p>
    <w:p w14:paraId="7451BC1D" w14:textId="77777777" w:rsidR="0073403E" w:rsidRPr="0073403E" w:rsidRDefault="0073403E" w:rsidP="00CB7702">
      <w:pPr>
        <w:spacing w:line="240" w:lineRule="auto"/>
        <w:jc w:val="right"/>
        <w:rPr>
          <w:bCs/>
          <w:lang w:val="uk-UA"/>
        </w:rPr>
      </w:pPr>
      <w:bookmarkStart w:id="94" w:name="_Toc27503110"/>
      <w:bookmarkStart w:id="95" w:name="_Toc57054555"/>
      <w:bookmarkStart w:id="96" w:name="_Toc57058141"/>
      <w:bookmarkStart w:id="97" w:name="_Toc57580540"/>
      <w:bookmarkStart w:id="98" w:name="_Toc57580584"/>
      <w:bookmarkStart w:id="99" w:name="_Toc57580651"/>
      <w:bookmarkStart w:id="100" w:name="_Toc57664898"/>
      <w:bookmarkStart w:id="101" w:name="_Toc57666117"/>
      <w:bookmarkStart w:id="102" w:name="_Toc57670647"/>
      <w:bookmarkStart w:id="103" w:name="_Toc57670698"/>
      <w:bookmarkStart w:id="104" w:name="_Toc57714234"/>
      <w:bookmarkStart w:id="105" w:name="_Toc57715992"/>
      <w:bookmarkStart w:id="106" w:name="_Toc57718513"/>
      <w:bookmarkStart w:id="107" w:name="_Toc57718568"/>
      <w:bookmarkStart w:id="108" w:name="_Toc57750579"/>
      <w:bookmarkStart w:id="109" w:name="_Toc57805648"/>
      <w:r w:rsidRPr="0073403E">
        <w:rPr>
          <w:bCs/>
          <w:lang w:val="uk-UA"/>
        </w:rPr>
        <w:t>Завідувач кафедри туризму</w:t>
      </w:r>
      <w:bookmarkEnd w:id="94"/>
      <w:bookmarkEnd w:id="95"/>
      <w:r w:rsidRPr="0073403E">
        <w:rPr>
          <w:bCs/>
          <w:lang w:val="uk-UA"/>
        </w:rPr>
        <w:t xml:space="preserve"> та</w:t>
      </w:r>
    </w:p>
    <w:p w14:paraId="7EAA8DE1" w14:textId="77777777" w:rsidR="0073403E" w:rsidRPr="0073403E" w:rsidRDefault="0073403E" w:rsidP="00CB7702">
      <w:pPr>
        <w:spacing w:line="240" w:lineRule="auto"/>
        <w:jc w:val="right"/>
        <w:rPr>
          <w:bCs/>
          <w:lang w:val="uk-UA"/>
        </w:rPr>
      </w:pPr>
      <w:r w:rsidRPr="0073403E">
        <w:rPr>
          <w:bCs/>
          <w:lang w:val="uk-UA"/>
        </w:rPr>
        <w:t>готельно-ресторанної справи</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011FFEC" w14:textId="77777777" w:rsidR="0073403E" w:rsidRPr="0073403E" w:rsidRDefault="0073403E" w:rsidP="00CB7702">
      <w:pPr>
        <w:spacing w:line="240" w:lineRule="auto"/>
        <w:jc w:val="right"/>
        <w:rPr>
          <w:lang w:val="uk-UA"/>
        </w:rPr>
      </w:pPr>
      <w:r w:rsidRPr="0073403E">
        <w:rPr>
          <w:lang w:val="uk-UA"/>
        </w:rPr>
        <w:t xml:space="preserve">                                                              __________ Н. В. Маковецька </w:t>
      </w:r>
    </w:p>
    <w:p w14:paraId="7D94056E" w14:textId="7A813578" w:rsidR="0073403E" w:rsidRPr="0073403E" w:rsidRDefault="0073403E" w:rsidP="00CB7702">
      <w:pPr>
        <w:spacing w:line="240" w:lineRule="auto"/>
        <w:jc w:val="center"/>
        <w:rPr>
          <w:lang w:val="uk-UA"/>
        </w:rPr>
      </w:pPr>
      <w:r>
        <w:rPr>
          <w:lang w:val="uk-UA"/>
        </w:rPr>
        <w:t xml:space="preserve">                                       </w:t>
      </w:r>
      <w:r w:rsidRPr="0073403E">
        <w:rPr>
          <w:lang w:val="uk-UA"/>
        </w:rPr>
        <w:t>(підпис)</w:t>
      </w:r>
    </w:p>
    <w:p w14:paraId="32A1412D" w14:textId="77777777" w:rsidR="0073403E" w:rsidRPr="0073403E" w:rsidRDefault="0073403E" w:rsidP="00CB7702">
      <w:pPr>
        <w:spacing w:line="240" w:lineRule="auto"/>
        <w:jc w:val="right"/>
        <w:rPr>
          <w:lang w:val="uk-UA"/>
        </w:rPr>
      </w:pPr>
      <w:r w:rsidRPr="0073403E">
        <w:rPr>
          <w:lang w:val="uk-UA"/>
        </w:rPr>
        <w:t xml:space="preserve">                                                              «____» __________ 2023 року</w:t>
      </w:r>
    </w:p>
    <w:p w14:paraId="6F4E2AB2" w14:textId="77777777" w:rsidR="0073403E" w:rsidRPr="0073403E" w:rsidRDefault="0073403E" w:rsidP="00CB7702">
      <w:pPr>
        <w:spacing w:line="240" w:lineRule="auto"/>
        <w:rPr>
          <w:lang w:val="uk-UA"/>
        </w:rPr>
      </w:pPr>
    </w:p>
    <w:p w14:paraId="24C8D638" w14:textId="77777777" w:rsidR="0073403E" w:rsidRPr="0073403E" w:rsidRDefault="0073403E" w:rsidP="00CB7702">
      <w:pPr>
        <w:spacing w:line="240" w:lineRule="auto"/>
        <w:rPr>
          <w:lang w:val="uk-UA"/>
        </w:rPr>
      </w:pPr>
    </w:p>
    <w:p w14:paraId="47CED705" w14:textId="77777777" w:rsidR="0073403E" w:rsidRPr="0073403E" w:rsidRDefault="0073403E" w:rsidP="00CB7702">
      <w:pPr>
        <w:spacing w:line="240" w:lineRule="auto"/>
        <w:jc w:val="center"/>
        <w:rPr>
          <w:b/>
          <w:lang w:val="uk-UA"/>
        </w:rPr>
      </w:pPr>
      <w:r w:rsidRPr="0073403E">
        <w:rPr>
          <w:b/>
          <w:lang w:val="uk-UA"/>
        </w:rPr>
        <w:t>ЗАВДАННЯ</w:t>
      </w:r>
    </w:p>
    <w:p w14:paraId="651BA8E4" w14:textId="77777777" w:rsidR="0073403E" w:rsidRPr="0073403E" w:rsidRDefault="0073403E" w:rsidP="00CB7702">
      <w:pPr>
        <w:spacing w:line="240" w:lineRule="auto"/>
        <w:jc w:val="center"/>
        <w:rPr>
          <w:b/>
          <w:lang w:val="uk-UA"/>
        </w:rPr>
      </w:pPr>
      <w:r w:rsidRPr="0073403E">
        <w:rPr>
          <w:b/>
          <w:lang w:val="uk-UA"/>
        </w:rPr>
        <w:t>НА КВАЛІФІКАЦІЙНУ РОБОТУ</w:t>
      </w:r>
    </w:p>
    <w:p w14:paraId="712B1701" w14:textId="0BAC37DE" w:rsidR="0073403E" w:rsidRPr="0073403E" w:rsidRDefault="0073403E" w:rsidP="00CB7702">
      <w:pPr>
        <w:spacing w:line="240" w:lineRule="auto"/>
        <w:jc w:val="center"/>
        <w:rPr>
          <w:bCs/>
          <w:u w:val="single"/>
          <w:lang w:val="uk-UA"/>
        </w:rPr>
      </w:pPr>
      <w:proofErr w:type="spellStart"/>
      <w:r w:rsidRPr="0073403E">
        <w:rPr>
          <w:bCs/>
          <w:lang w:val="uk-UA"/>
        </w:rPr>
        <w:t>______________</w:t>
      </w:r>
      <w:r w:rsidRPr="002F7965">
        <w:rPr>
          <w:u w:val="single"/>
          <w:lang w:val="uk-UA"/>
        </w:rPr>
        <w:t>Кібка</w:t>
      </w:r>
      <w:proofErr w:type="spellEnd"/>
      <w:r w:rsidRPr="002F7965">
        <w:rPr>
          <w:u w:val="single"/>
          <w:lang w:val="uk-UA"/>
        </w:rPr>
        <w:t>ло Олександр</w:t>
      </w:r>
      <w:r w:rsidR="002F7965" w:rsidRPr="002F7965">
        <w:rPr>
          <w:u w:val="single"/>
          <w:lang w:val="uk-UA"/>
        </w:rPr>
        <w:t>а</w:t>
      </w:r>
      <w:r w:rsidRPr="002F7965">
        <w:rPr>
          <w:u w:val="single"/>
          <w:lang w:val="uk-UA"/>
        </w:rPr>
        <w:t xml:space="preserve"> Сергійович</w:t>
      </w:r>
      <w:r w:rsidR="002F7965" w:rsidRPr="002F7965">
        <w:rPr>
          <w:u w:val="single"/>
          <w:lang w:val="uk-UA"/>
        </w:rPr>
        <w:t>а</w:t>
      </w:r>
      <w:r w:rsidRPr="0073403E">
        <w:rPr>
          <w:bCs/>
          <w:lang w:val="uk-UA"/>
        </w:rPr>
        <w:t>_____________</w:t>
      </w:r>
    </w:p>
    <w:p w14:paraId="1D1E7BF3" w14:textId="6CBE0240" w:rsidR="0073403E" w:rsidRPr="007B3567" w:rsidRDefault="0073403E" w:rsidP="00CB7702">
      <w:pPr>
        <w:spacing w:line="240" w:lineRule="auto"/>
        <w:jc w:val="center"/>
        <w:rPr>
          <w:bCs/>
          <w:sz w:val="24"/>
          <w:szCs w:val="24"/>
          <w:lang w:val="uk-UA"/>
        </w:rPr>
      </w:pPr>
      <w:r w:rsidRPr="007B3567">
        <w:rPr>
          <w:bCs/>
          <w:sz w:val="24"/>
          <w:szCs w:val="24"/>
          <w:lang w:val="uk-UA"/>
        </w:rPr>
        <w:t>(прізвище, ім’я, по-батькові)</w:t>
      </w:r>
    </w:p>
    <w:p w14:paraId="3585D30C" w14:textId="77777777" w:rsidR="0073403E" w:rsidRPr="0073403E" w:rsidRDefault="0073403E" w:rsidP="00CB7702">
      <w:pPr>
        <w:spacing w:line="240" w:lineRule="auto"/>
        <w:rPr>
          <w:bCs/>
          <w:lang w:val="uk-UA"/>
        </w:rPr>
      </w:pPr>
    </w:p>
    <w:p w14:paraId="69FE4EEB" w14:textId="0FF4F599" w:rsidR="0073403E" w:rsidRPr="00153EF6" w:rsidRDefault="0073403E" w:rsidP="00CB7702">
      <w:pPr>
        <w:spacing w:line="240" w:lineRule="auto"/>
        <w:rPr>
          <w:bCs/>
          <w:color w:val="000000" w:themeColor="text1"/>
          <w:lang w:val="uk-UA"/>
        </w:rPr>
      </w:pPr>
      <w:r w:rsidRPr="0073403E">
        <w:rPr>
          <w:bCs/>
          <w:lang w:val="uk-UA"/>
        </w:rPr>
        <w:t>1.Тема роботи (проекту) «</w:t>
      </w:r>
      <w:r>
        <w:rPr>
          <w:lang w:val="uk-UA"/>
        </w:rPr>
        <w:t>Прогнозування та оптимізація  ризиків у туристичній індустрії</w:t>
      </w:r>
      <w:r w:rsidRPr="0073403E">
        <w:rPr>
          <w:bCs/>
          <w:lang w:val="uk-UA"/>
        </w:rPr>
        <w:t>»., керівник роботи (проекту) к</w:t>
      </w:r>
      <w:r w:rsidR="00B36DE9">
        <w:rPr>
          <w:bCs/>
          <w:lang w:val="uk-UA"/>
        </w:rPr>
        <w:t>андидат наук фізичного виховання і спорту</w:t>
      </w:r>
      <w:r w:rsidRPr="0073403E">
        <w:rPr>
          <w:bCs/>
          <w:lang w:val="uk-UA"/>
        </w:rPr>
        <w:t xml:space="preserve">, доцент </w:t>
      </w:r>
      <w:proofErr w:type="spellStart"/>
      <w:r w:rsidR="003A0C94">
        <w:rPr>
          <w:bCs/>
          <w:lang w:val="uk-UA"/>
        </w:rPr>
        <w:t>Чуєва</w:t>
      </w:r>
      <w:proofErr w:type="spellEnd"/>
      <w:r w:rsidR="003A0C94">
        <w:rPr>
          <w:bCs/>
          <w:lang w:val="uk-UA"/>
        </w:rPr>
        <w:t xml:space="preserve"> Інна Олександрівна</w:t>
      </w:r>
      <w:r w:rsidRPr="0073403E">
        <w:rPr>
          <w:bCs/>
          <w:lang w:val="uk-UA"/>
        </w:rPr>
        <w:t xml:space="preserve">, затверджена наказом ЗНУ </w:t>
      </w:r>
      <w:r w:rsidRPr="00153EF6">
        <w:rPr>
          <w:bCs/>
          <w:color w:val="000000" w:themeColor="text1"/>
          <w:lang w:val="uk-UA"/>
        </w:rPr>
        <w:t>від «</w:t>
      </w:r>
      <w:r w:rsidR="00590030" w:rsidRPr="00153EF6">
        <w:rPr>
          <w:bCs/>
          <w:color w:val="000000" w:themeColor="text1"/>
          <w:lang w:val="uk-UA"/>
        </w:rPr>
        <w:t>14</w:t>
      </w:r>
      <w:r w:rsidRPr="00153EF6">
        <w:rPr>
          <w:bCs/>
          <w:color w:val="000000" w:themeColor="text1"/>
          <w:lang w:val="uk-UA"/>
        </w:rPr>
        <w:t xml:space="preserve">» </w:t>
      </w:r>
      <w:r w:rsidR="00153EF6" w:rsidRPr="00153EF6">
        <w:rPr>
          <w:bCs/>
          <w:color w:val="000000" w:themeColor="text1"/>
          <w:lang w:val="uk-UA"/>
        </w:rPr>
        <w:t>вересня</w:t>
      </w:r>
      <w:r w:rsidRPr="00153EF6">
        <w:rPr>
          <w:bCs/>
          <w:color w:val="000000" w:themeColor="text1"/>
          <w:lang w:val="uk-UA"/>
        </w:rPr>
        <w:t xml:space="preserve"> 2023 року №</w:t>
      </w:r>
      <w:r w:rsidR="00590030" w:rsidRPr="00153EF6">
        <w:rPr>
          <w:bCs/>
          <w:color w:val="000000" w:themeColor="text1"/>
          <w:lang w:val="uk-UA"/>
        </w:rPr>
        <w:t>1425</w:t>
      </w:r>
      <w:r w:rsidRPr="00153EF6">
        <w:rPr>
          <w:bCs/>
          <w:color w:val="000000" w:themeColor="text1"/>
          <w:lang w:val="uk-UA"/>
        </w:rPr>
        <w:t>-с.</w:t>
      </w:r>
    </w:p>
    <w:p w14:paraId="5C268C39" w14:textId="77777777" w:rsidR="0073403E" w:rsidRPr="0073403E" w:rsidRDefault="0073403E" w:rsidP="00CB7702">
      <w:pPr>
        <w:spacing w:line="240" w:lineRule="auto"/>
        <w:rPr>
          <w:bCs/>
          <w:lang w:val="uk-UA"/>
        </w:rPr>
      </w:pPr>
      <w:r w:rsidRPr="0073403E">
        <w:rPr>
          <w:bCs/>
          <w:lang w:val="uk-UA"/>
        </w:rPr>
        <w:t xml:space="preserve">2. Строк подання студентом роботи (проекту) «___» _______ 2023 року. </w:t>
      </w:r>
    </w:p>
    <w:p w14:paraId="5A145AA9" w14:textId="77777777" w:rsidR="002F7965" w:rsidRPr="002F7965" w:rsidRDefault="0073403E" w:rsidP="00CB7702">
      <w:pPr>
        <w:spacing w:line="240" w:lineRule="auto"/>
        <w:rPr>
          <w:lang w:val="uk-UA"/>
        </w:rPr>
      </w:pPr>
      <w:r w:rsidRPr="0073403E">
        <w:rPr>
          <w:bCs/>
        </w:rPr>
        <w:t xml:space="preserve">3. </w:t>
      </w:r>
      <w:r w:rsidRPr="0073403E">
        <w:rPr>
          <w:bCs/>
          <w:lang w:val="uk-UA"/>
        </w:rPr>
        <w:t xml:space="preserve">Вихідні дані до проекту (роботи). В ході дослідження нами було виявлено, що </w:t>
      </w:r>
      <w:r w:rsidR="002F7965" w:rsidRPr="002F7965">
        <w:rPr>
          <w:lang w:val="uk-UA"/>
        </w:rPr>
        <w:t>ризик притаманний будь-якій</w:t>
      </w:r>
      <w:r w:rsidR="002F7965">
        <w:rPr>
          <w:lang w:val="uk-UA"/>
        </w:rPr>
        <w:t xml:space="preserve"> сфері людської діяльності, в тому числі і туризму, що пов'язано з багатьма умовами та факторами, що впливають на позитивний результат прийнятих людьми рішень. </w:t>
      </w:r>
      <w:r w:rsidR="002F7965" w:rsidRPr="002F7965">
        <w:rPr>
          <w:lang w:val="uk-UA"/>
        </w:rPr>
        <w:t>Специфіка ризиків у сфері туристичних послуг досить жорстко визначає її вплив на менеджмент туристичної організації. Відповідно до неї слід визначити, як глибоко і в якому напрямку має розвиватися управлінський інструмент, щоб правильно вирішити специфічні проблеми, які притаманні лише ризикам у туристичній галузі.</w:t>
      </w:r>
    </w:p>
    <w:p w14:paraId="6558CA42" w14:textId="77777777" w:rsidR="0073403E" w:rsidRPr="0073403E" w:rsidRDefault="0073403E" w:rsidP="00CB7702">
      <w:pPr>
        <w:spacing w:line="240" w:lineRule="auto"/>
        <w:rPr>
          <w:lang w:val="uk-UA"/>
        </w:rPr>
      </w:pPr>
      <w:r w:rsidRPr="0073403E">
        <w:rPr>
          <w:bCs/>
          <w:lang w:val="uk-UA"/>
        </w:rPr>
        <w:t>4. Зміст розрахунково-пояснювальної записки (перелік питань, які  належить розробити):</w:t>
      </w:r>
    </w:p>
    <w:p w14:paraId="1A5433D3" w14:textId="4EEFB61E" w:rsidR="0073403E" w:rsidRDefault="0073403E" w:rsidP="00CB7702">
      <w:pPr>
        <w:spacing w:line="240" w:lineRule="auto"/>
        <w:rPr>
          <w:lang w:val="uk-UA"/>
        </w:rPr>
      </w:pPr>
      <w:r w:rsidRPr="0073403E">
        <w:rPr>
          <w:bCs/>
          <w:lang w:val="uk-UA"/>
        </w:rPr>
        <w:t xml:space="preserve">1) Розкрити </w:t>
      </w:r>
      <w:r w:rsidR="002F7965">
        <w:rPr>
          <w:lang w:val="uk-UA"/>
        </w:rPr>
        <w:t>п</w:t>
      </w:r>
      <w:r w:rsidR="002F7965" w:rsidRPr="002F7965">
        <w:rPr>
          <w:lang w:val="uk-UA"/>
        </w:rPr>
        <w:t xml:space="preserve">оняття ризиків </w:t>
      </w:r>
      <w:r w:rsidR="006F4F68">
        <w:rPr>
          <w:lang w:val="uk-UA"/>
        </w:rPr>
        <w:t>та</w:t>
      </w:r>
      <w:r w:rsidR="002F7965" w:rsidRPr="002F7965">
        <w:rPr>
          <w:lang w:val="uk-UA"/>
        </w:rPr>
        <w:t xml:space="preserve"> </w:t>
      </w:r>
      <w:r w:rsidR="002F7965" w:rsidRPr="0073403E">
        <w:rPr>
          <w:lang w:val="uk-UA"/>
        </w:rPr>
        <w:t>концептуальне розмаїття</w:t>
      </w:r>
      <w:r w:rsidR="006F4F68">
        <w:rPr>
          <w:lang w:val="uk-UA"/>
        </w:rPr>
        <w:t xml:space="preserve"> в</w:t>
      </w:r>
      <w:r w:rsidR="006F4F68" w:rsidRPr="006F4F68">
        <w:rPr>
          <w:lang w:val="uk-UA"/>
        </w:rPr>
        <w:t>ид</w:t>
      </w:r>
      <w:r w:rsidR="006F4F68">
        <w:rPr>
          <w:lang w:val="uk-UA"/>
        </w:rPr>
        <w:t>ів</w:t>
      </w:r>
      <w:r w:rsidR="006F4F68" w:rsidRPr="006F4F68">
        <w:rPr>
          <w:lang w:val="uk-UA"/>
        </w:rPr>
        <w:t xml:space="preserve"> ризиків при організації туристичної діяльності</w:t>
      </w:r>
      <w:r w:rsidRPr="0073403E">
        <w:rPr>
          <w:lang w:val="uk-UA"/>
        </w:rPr>
        <w:t>;</w:t>
      </w:r>
    </w:p>
    <w:p w14:paraId="52AF7B1D" w14:textId="6EED9A5F" w:rsidR="006F4F68" w:rsidRPr="006F4F68" w:rsidRDefault="006F4F68" w:rsidP="00CB7702">
      <w:pPr>
        <w:spacing w:line="240" w:lineRule="auto"/>
        <w:rPr>
          <w:lang w:val="uk-UA"/>
        </w:rPr>
      </w:pPr>
      <w:r>
        <w:rPr>
          <w:lang w:val="uk-UA"/>
        </w:rPr>
        <w:t>2) Проаналізувати з</w:t>
      </w:r>
      <w:r w:rsidRPr="006F4F68">
        <w:rPr>
          <w:lang w:val="uk-UA"/>
        </w:rPr>
        <w:t>аходи щодо зниження ризиків у туристичній індустрії</w:t>
      </w:r>
      <w:r>
        <w:rPr>
          <w:lang w:val="uk-UA"/>
        </w:rPr>
        <w:t>;</w:t>
      </w:r>
    </w:p>
    <w:p w14:paraId="72BE45C7" w14:textId="2C185F53" w:rsidR="0073403E" w:rsidRPr="0073403E" w:rsidRDefault="006F4F68" w:rsidP="00CB7702">
      <w:pPr>
        <w:spacing w:line="240" w:lineRule="auto"/>
        <w:rPr>
          <w:lang w:val="uk-UA"/>
        </w:rPr>
      </w:pPr>
      <w:r>
        <w:rPr>
          <w:bCs/>
          <w:lang w:val="uk-UA"/>
        </w:rPr>
        <w:lastRenderedPageBreak/>
        <w:t>3</w:t>
      </w:r>
      <w:r w:rsidR="0073403E" w:rsidRPr="0073403E">
        <w:rPr>
          <w:bCs/>
          <w:lang w:val="uk-UA"/>
        </w:rPr>
        <w:t xml:space="preserve">) Надати </w:t>
      </w:r>
      <w:r>
        <w:rPr>
          <w:bCs/>
          <w:lang w:val="uk-UA"/>
        </w:rPr>
        <w:t>з</w:t>
      </w:r>
      <w:r w:rsidRPr="006F4F68">
        <w:rPr>
          <w:lang w:val="uk-UA"/>
        </w:rPr>
        <w:t>агальн</w:t>
      </w:r>
      <w:r>
        <w:rPr>
          <w:lang w:val="uk-UA"/>
        </w:rPr>
        <w:t>у</w:t>
      </w:r>
      <w:r w:rsidRPr="006F4F68">
        <w:rPr>
          <w:lang w:val="uk-UA"/>
        </w:rPr>
        <w:t xml:space="preserve"> характеристик</w:t>
      </w:r>
      <w:r>
        <w:rPr>
          <w:lang w:val="uk-UA"/>
        </w:rPr>
        <w:t>у</w:t>
      </w:r>
      <w:r w:rsidRPr="006F4F68">
        <w:rPr>
          <w:lang w:val="uk-UA"/>
        </w:rPr>
        <w:t xml:space="preserve"> туристичного підприємства «</w:t>
      </w:r>
      <w:proofErr w:type="spellStart"/>
      <w:r w:rsidRPr="006F4F68">
        <w:rPr>
          <w:lang w:val="uk-UA"/>
        </w:rPr>
        <w:t>Tours</w:t>
      </w:r>
      <w:proofErr w:type="spellEnd"/>
      <w:r w:rsidRPr="006F4F68">
        <w:rPr>
          <w:lang w:val="uk-UA"/>
        </w:rPr>
        <w:t xml:space="preserve"> &amp; </w:t>
      </w:r>
      <w:proofErr w:type="spellStart"/>
      <w:r w:rsidRPr="006F4F68">
        <w:rPr>
          <w:lang w:val="uk-UA"/>
        </w:rPr>
        <w:t>Tickets</w:t>
      </w:r>
      <w:proofErr w:type="spellEnd"/>
      <w:r w:rsidRPr="006F4F68">
        <w:rPr>
          <w:lang w:val="uk-UA"/>
        </w:rPr>
        <w:t xml:space="preserve"> </w:t>
      </w:r>
      <w:r w:rsidRPr="006F4F68">
        <w:rPr>
          <w:lang w:val="en-US"/>
        </w:rPr>
        <w:t>World</w:t>
      </w:r>
      <w:r w:rsidRPr="006F4F68">
        <w:rPr>
          <w:lang w:val="uk-UA"/>
        </w:rPr>
        <w:t>»</w:t>
      </w:r>
      <w:r w:rsidR="003817D4">
        <w:rPr>
          <w:lang w:val="uk-UA"/>
        </w:rPr>
        <w:t xml:space="preserve"> та</w:t>
      </w:r>
      <w:r w:rsidR="0073403E" w:rsidRPr="0073403E">
        <w:rPr>
          <w:bCs/>
          <w:lang w:val="uk-UA"/>
        </w:rPr>
        <w:t xml:space="preserve"> </w:t>
      </w:r>
      <w:r w:rsidR="003817D4">
        <w:rPr>
          <w:bCs/>
          <w:lang w:val="uk-UA"/>
        </w:rPr>
        <w:t>п</w:t>
      </w:r>
      <w:r w:rsidR="0073403E" w:rsidRPr="0073403E">
        <w:rPr>
          <w:bCs/>
          <w:lang w:val="uk-UA"/>
        </w:rPr>
        <w:t xml:space="preserve">роаналізувати </w:t>
      </w:r>
      <w:r w:rsidRPr="006F4F68">
        <w:rPr>
          <w:lang w:val="uk-UA"/>
        </w:rPr>
        <w:t>ризик</w:t>
      </w:r>
      <w:r>
        <w:rPr>
          <w:lang w:val="uk-UA"/>
        </w:rPr>
        <w:t>и</w:t>
      </w:r>
      <w:r w:rsidR="003817D4">
        <w:rPr>
          <w:lang w:val="uk-UA"/>
        </w:rPr>
        <w:t>, які йому притаманні</w:t>
      </w:r>
      <w:r>
        <w:rPr>
          <w:lang w:val="uk-UA"/>
        </w:rPr>
        <w:t>;</w:t>
      </w:r>
    </w:p>
    <w:p w14:paraId="0887C8D3" w14:textId="2397BDEB" w:rsidR="0073403E" w:rsidRPr="0073403E" w:rsidRDefault="003817D4" w:rsidP="00CB7702">
      <w:pPr>
        <w:spacing w:line="240" w:lineRule="auto"/>
        <w:rPr>
          <w:iCs/>
          <w:lang w:val="uk-UA"/>
        </w:rPr>
      </w:pPr>
      <w:r>
        <w:rPr>
          <w:bCs/>
          <w:lang w:val="uk-UA"/>
        </w:rPr>
        <w:t>4</w:t>
      </w:r>
      <w:r w:rsidR="0073403E" w:rsidRPr="0073403E">
        <w:rPr>
          <w:bCs/>
          <w:lang w:val="uk-UA"/>
        </w:rPr>
        <w:t xml:space="preserve">) </w:t>
      </w:r>
      <w:r w:rsidR="006F4F68">
        <w:rPr>
          <w:bCs/>
          <w:lang w:val="uk-UA"/>
        </w:rPr>
        <w:t>Розробити п</w:t>
      </w:r>
      <w:r w:rsidR="006F4F68" w:rsidRPr="006F4F68">
        <w:rPr>
          <w:lang w:val="uk-UA"/>
        </w:rPr>
        <w:t>роект програми оптимізації ризиків туристичного підприємства</w:t>
      </w:r>
      <w:r w:rsidR="0073403E" w:rsidRPr="0073403E">
        <w:rPr>
          <w:lang w:val="uk-UA"/>
        </w:rPr>
        <w:t xml:space="preserve">. </w:t>
      </w:r>
    </w:p>
    <w:p w14:paraId="5C2FFEEC" w14:textId="1628C92B" w:rsidR="0073403E" w:rsidRPr="0073403E" w:rsidRDefault="0073403E" w:rsidP="00CB7702">
      <w:pPr>
        <w:spacing w:line="240" w:lineRule="auto"/>
        <w:rPr>
          <w:bCs/>
          <w:lang w:val="uk-UA"/>
        </w:rPr>
      </w:pPr>
      <w:r w:rsidRPr="0073403E">
        <w:rPr>
          <w:bCs/>
          <w:lang w:val="uk-UA"/>
        </w:rPr>
        <w:t>5) Перелік графічного матеріалу (з точним зазначенням обов’язкових креслень):</w:t>
      </w:r>
      <w:r w:rsidRPr="0073403E">
        <w:rPr>
          <w:lang w:val="uk-UA"/>
        </w:rPr>
        <w:t>,</w:t>
      </w:r>
      <w:r w:rsidR="00B75B9D">
        <w:rPr>
          <w:lang w:val="uk-UA"/>
        </w:rPr>
        <w:t>79</w:t>
      </w:r>
      <w:r w:rsidRPr="0073403E">
        <w:rPr>
          <w:lang w:val="uk-UA"/>
        </w:rPr>
        <w:t xml:space="preserve"> </w:t>
      </w:r>
      <w:r w:rsidRPr="00B75B9D">
        <w:rPr>
          <w:lang w:val="uk-UA"/>
        </w:rPr>
        <w:t>літературних джерела</w:t>
      </w:r>
      <w:r w:rsidRPr="00B75B9D">
        <w:rPr>
          <w:bCs/>
          <w:lang w:val="uk-UA"/>
        </w:rPr>
        <w:t>,</w:t>
      </w:r>
      <w:r w:rsidR="004F45E7">
        <w:rPr>
          <w:bCs/>
          <w:lang w:val="uk-UA"/>
        </w:rPr>
        <w:t xml:space="preserve"> 7</w:t>
      </w:r>
      <w:r w:rsidR="00B75B9D">
        <w:rPr>
          <w:bCs/>
          <w:lang w:val="uk-UA"/>
        </w:rPr>
        <w:t xml:space="preserve"> </w:t>
      </w:r>
      <w:r w:rsidR="00C52337">
        <w:rPr>
          <w:bCs/>
          <w:lang w:val="uk-UA"/>
        </w:rPr>
        <w:t xml:space="preserve"> таблиць,</w:t>
      </w:r>
      <w:bookmarkStart w:id="110" w:name="_GoBack"/>
      <w:bookmarkEnd w:id="110"/>
      <w:r w:rsidR="007516EF" w:rsidRPr="00B75B9D">
        <w:rPr>
          <w:bCs/>
          <w:lang w:val="uk-UA"/>
        </w:rPr>
        <w:t xml:space="preserve"> </w:t>
      </w:r>
      <w:r w:rsidR="004F45E7">
        <w:rPr>
          <w:bCs/>
          <w:lang w:val="uk-UA"/>
        </w:rPr>
        <w:t>5 додатків</w:t>
      </w:r>
      <w:r w:rsidR="00E73BF9" w:rsidRPr="00B75B9D">
        <w:rPr>
          <w:bCs/>
          <w:lang w:val="uk-UA"/>
        </w:rPr>
        <w:t>.</w:t>
      </w:r>
      <w:r w:rsidRPr="00B75B9D">
        <w:rPr>
          <w:bCs/>
          <w:lang w:val="uk-UA"/>
        </w:rPr>
        <w:t xml:space="preserve"> </w:t>
      </w:r>
    </w:p>
    <w:p w14:paraId="38538D62" w14:textId="77777777" w:rsidR="0073403E" w:rsidRPr="0073403E" w:rsidRDefault="0073403E" w:rsidP="00CB7702">
      <w:pPr>
        <w:spacing w:line="240" w:lineRule="auto"/>
        <w:rPr>
          <w:bCs/>
          <w:lang w:val="uk-UA"/>
        </w:rPr>
      </w:pPr>
      <w:r w:rsidRPr="0073403E">
        <w:rPr>
          <w:bCs/>
          <w:lang w:val="uk-UA"/>
        </w:rPr>
        <w:t>5. Консультанти  роботи (проекту)</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60"/>
        <w:gridCol w:w="2714"/>
        <w:gridCol w:w="2576"/>
        <w:gridCol w:w="2680"/>
      </w:tblGrid>
      <w:tr w:rsidR="0073403E" w:rsidRPr="0073403E" w14:paraId="6E757B91" w14:textId="77777777" w:rsidTr="00CB7702">
        <w:trPr>
          <w:cantSplit/>
          <w:trHeight w:val="298"/>
        </w:trPr>
        <w:tc>
          <w:tcPr>
            <w:tcW w:w="774" w:type="pct"/>
            <w:tcBorders>
              <w:top w:val="single" w:sz="6" w:space="0" w:color="auto"/>
              <w:left w:val="single" w:sz="6" w:space="0" w:color="auto"/>
              <w:bottom w:val="nil"/>
              <w:right w:val="single" w:sz="6" w:space="0" w:color="auto"/>
            </w:tcBorders>
            <w:hideMark/>
          </w:tcPr>
          <w:p w14:paraId="7863C6C9" w14:textId="77777777" w:rsidR="0073403E" w:rsidRPr="0073403E" w:rsidRDefault="0073403E" w:rsidP="00CB7702">
            <w:pPr>
              <w:spacing w:line="240" w:lineRule="auto"/>
              <w:ind w:firstLine="0"/>
              <w:rPr>
                <w:lang w:val="uk-UA"/>
              </w:rPr>
            </w:pPr>
            <w:r w:rsidRPr="0073403E">
              <w:rPr>
                <w:lang w:val="uk-UA"/>
              </w:rPr>
              <w:t>Розділ</w:t>
            </w:r>
          </w:p>
        </w:tc>
        <w:tc>
          <w:tcPr>
            <w:tcW w:w="1439" w:type="pct"/>
            <w:tcBorders>
              <w:top w:val="single" w:sz="6" w:space="0" w:color="auto"/>
              <w:left w:val="single" w:sz="6" w:space="0" w:color="auto"/>
              <w:bottom w:val="nil"/>
              <w:right w:val="single" w:sz="6" w:space="0" w:color="auto"/>
            </w:tcBorders>
            <w:hideMark/>
          </w:tcPr>
          <w:p w14:paraId="26CDF339" w14:textId="77777777" w:rsidR="0073403E" w:rsidRPr="0073403E" w:rsidRDefault="0073403E" w:rsidP="00CB7702">
            <w:pPr>
              <w:spacing w:line="240" w:lineRule="auto"/>
              <w:ind w:firstLine="0"/>
              <w:rPr>
                <w:lang w:val="uk-UA"/>
              </w:rPr>
            </w:pPr>
            <w:r w:rsidRPr="0073403E">
              <w:rPr>
                <w:lang w:val="uk-UA"/>
              </w:rPr>
              <w:t>Консультант</w:t>
            </w:r>
          </w:p>
        </w:tc>
        <w:tc>
          <w:tcPr>
            <w:tcW w:w="2787" w:type="pct"/>
            <w:gridSpan w:val="2"/>
            <w:tcBorders>
              <w:top w:val="single" w:sz="6" w:space="0" w:color="auto"/>
              <w:left w:val="single" w:sz="6" w:space="0" w:color="auto"/>
              <w:bottom w:val="single" w:sz="6" w:space="0" w:color="auto"/>
              <w:right w:val="single" w:sz="6" w:space="0" w:color="auto"/>
            </w:tcBorders>
            <w:hideMark/>
          </w:tcPr>
          <w:p w14:paraId="45F8A241" w14:textId="77777777" w:rsidR="0073403E" w:rsidRPr="0073403E" w:rsidRDefault="0073403E" w:rsidP="00CB7702">
            <w:pPr>
              <w:spacing w:line="240" w:lineRule="auto"/>
              <w:ind w:firstLine="0"/>
              <w:rPr>
                <w:lang w:val="uk-UA"/>
              </w:rPr>
            </w:pPr>
            <w:r w:rsidRPr="0073403E">
              <w:rPr>
                <w:lang w:val="uk-UA"/>
              </w:rPr>
              <w:t>Підпис, дата</w:t>
            </w:r>
          </w:p>
        </w:tc>
      </w:tr>
      <w:tr w:rsidR="0073403E" w:rsidRPr="0073403E" w14:paraId="2178C60B" w14:textId="77777777" w:rsidTr="00CB7702">
        <w:trPr>
          <w:cantSplit/>
          <w:trHeight w:val="195"/>
        </w:trPr>
        <w:tc>
          <w:tcPr>
            <w:tcW w:w="774" w:type="pct"/>
            <w:tcBorders>
              <w:top w:val="nil"/>
              <w:left w:val="single" w:sz="6" w:space="0" w:color="auto"/>
              <w:bottom w:val="single" w:sz="6" w:space="0" w:color="auto"/>
              <w:right w:val="single" w:sz="6" w:space="0" w:color="auto"/>
            </w:tcBorders>
          </w:tcPr>
          <w:p w14:paraId="2C124F5B" w14:textId="77777777" w:rsidR="0073403E" w:rsidRPr="0073403E" w:rsidRDefault="0073403E" w:rsidP="00CB7702">
            <w:pPr>
              <w:spacing w:line="240" w:lineRule="auto"/>
              <w:ind w:firstLine="0"/>
              <w:rPr>
                <w:lang w:val="uk-UA"/>
              </w:rPr>
            </w:pPr>
          </w:p>
        </w:tc>
        <w:tc>
          <w:tcPr>
            <w:tcW w:w="1439" w:type="pct"/>
            <w:tcBorders>
              <w:top w:val="nil"/>
              <w:left w:val="single" w:sz="6" w:space="0" w:color="auto"/>
              <w:bottom w:val="single" w:sz="6" w:space="0" w:color="auto"/>
              <w:right w:val="single" w:sz="6" w:space="0" w:color="auto"/>
            </w:tcBorders>
          </w:tcPr>
          <w:p w14:paraId="557B1C44" w14:textId="77777777" w:rsidR="0073403E" w:rsidRPr="0073403E" w:rsidRDefault="0073403E" w:rsidP="00CB7702">
            <w:pPr>
              <w:spacing w:line="240" w:lineRule="auto"/>
              <w:ind w:firstLine="0"/>
              <w:rPr>
                <w:lang w:val="uk-UA"/>
              </w:rPr>
            </w:pPr>
          </w:p>
        </w:tc>
        <w:tc>
          <w:tcPr>
            <w:tcW w:w="1366" w:type="pct"/>
            <w:tcBorders>
              <w:top w:val="single" w:sz="6" w:space="0" w:color="auto"/>
              <w:left w:val="single" w:sz="6" w:space="0" w:color="auto"/>
              <w:bottom w:val="single" w:sz="6" w:space="0" w:color="auto"/>
              <w:right w:val="single" w:sz="6" w:space="0" w:color="auto"/>
            </w:tcBorders>
            <w:hideMark/>
          </w:tcPr>
          <w:p w14:paraId="6EF83E1B" w14:textId="77777777" w:rsidR="0073403E" w:rsidRPr="0073403E" w:rsidRDefault="0073403E" w:rsidP="00CB7702">
            <w:pPr>
              <w:spacing w:line="240" w:lineRule="auto"/>
              <w:ind w:firstLine="0"/>
              <w:rPr>
                <w:lang w:val="uk-UA"/>
              </w:rPr>
            </w:pPr>
            <w:r w:rsidRPr="0073403E">
              <w:rPr>
                <w:lang w:val="uk-UA"/>
              </w:rPr>
              <w:t>Завдання видав</w:t>
            </w:r>
          </w:p>
        </w:tc>
        <w:tc>
          <w:tcPr>
            <w:tcW w:w="1421" w:type="pct"/>
            <w:tcBorders>
              <w:top w:val="single" w:sz="6" w:space="0" w:color="auto"/>
              <w:left w:val="single" w:sz="6" w:space="0" w:color="auto"/>
              <w:bottom w:val="single" w:sz="6" w:space="0" w:color="auto"/>
              <w:right w:val="single" w:sz="6" w:space="0" w:color="auto"/>
            </w:tcBorders>
            <w:hideMark/>
          </w:tcPr>
          <w:p w14:paraId="4473971B" w14:textId="77777777" w:rsidR="0073403E" w:rsidRPr="0073403E" w:rsidRDefault="0073403E" w:rsidP="00CB7702">
            <w:pPr>
              <w:spacing w:line="240" w:lineRule="auto"/>
              <w:ind w:firstLine="0"/>
              <w:rPr>
                <w:lang w:val="uk-UA"/>
              </w:rPr>
            </w:pPr>
            <w:r w:rsidRPr="0073403E">
              <w:rPr>
                <w:lang w:val="uk-UA"/>
              </w:rPr>
              <w:t>Завдання прийняв</w:t>
            </w:r>
          </w:p>
        </w:tc>
      </w:tr>
      <w:tr w:rsidR="0073403E" w:rsidRPr="0073403E" w14:paraId="7B3707F2" w14:textId="77777777" w:rsidTr="00CB7702">
        <w:trPr>
          <w:cantSplit/>
          <w:trHeight w:val="256"/>
        </w:trPr>
        <w:tc>
          <w:tcPr>
            <w:tcW w:w="774" w:type="pct"/>
            <w:tcBorders>
              <w:top w:val="single" w:sz="6" w:space="0" w:color="auto"/>
              <w:left w:val="single" w:sz="6" w:space="0" w:color="auto"/>
              <w:bottom w:val="single" w:sz="6" w:space="0" w:color="auto"/>
              <w:right w:val="single" w:sz="6" w:space="0" w:color="auto"/>
            </w:tcBorders>
            <w:hideMark/>
          </w:tcPr>
          <w:p w14:paraId="315268AB" w14:textId="77777777" w:rsidR="0073403E" w:rsidRPr="0073403E" w:rsidRDefault="0073403E" w:rsidP="00CB7702">
            <w:pPr>
              <w:spacing w:line="240" w:lineRule="auto"/>
              <w:ind w:firstLine="0"/>
              <w:rPr>
                <w:lang w:val="uk-UA"/>
              </w:rPr>
            </w:pPr>
            <w:r w:rsidRPr="0073403E">
              <w:rPr>
                <w:lang w:val="uk-UA"/>
              </w:rPr>
              <w:t>Розділ 1</w:t>
            </w:r>
          </w:p>
        </w:tc>
        <w:tc>
          <w:tcPr>
            <w:tcW w:w="1439" w:type="pct"/>
            <w:tcBorders>
              <w:top w:val="single" w:sz="6" w:space="0" w:color="auto"/>
              <w:left w:val="single" w:sz="6" w:space="0" w:color="auto"/>
              <w:bottom w:val="single" w:sz="6" w:space="0" w:color="auto"/>
              <w:right w:val="single" w:sz="6" w:space="0" w:color="auto"/>
            </w:tcBorders>
            <w:hideMark/>
          </w:tcPr>
          <w:p w14:paraId="41862556" w14:textId="0A07BBD2" w:rsidR="0073403E" w:rsidRPr="0073403E" w:rsidRDefault="00A60211" w:rsidP="00CB7702">
            <w:pPr>
              <w:spacing w:line="240" w:lineRule="auto"/>
              <w:ind w:firstLine="0"/>
              <w:rPr>
                <w:lang w:val="uk-UA"/>
              </w:rPr>
            </w:pPr>
            <w:proofErr w:type="spellStart"/>
            <w:r>
              <w:rPr>
                <w:lang w:val="uk-UA"/>
              </w:rPr>
              <w:t>Чуєва</w:t>
            </w:r>
            <w:proofErr w:type="spellEnd"/>
            <w:r>
              <w:rPr>
                <w:lang w:val="uk-UA"/>
              </w:rPr>
              <w:t xml:space="preserve"> І.О.</w:t>
            </w:r>
          </w:p>
        </w:tc>
        <w:tc>
          <w:tcPr>
            <w:tcW w:w="1366" w:type="pct"/>
            <w:tcBorders>
              <w:top w:val="single" w:sz="6" w:space="0" w:color="auto"/>
              <w:left w:val="single" w:sz="6" w:space="0" w:color="auto"/>
              <w:bottom w:val="single" w:sz="6" w:space="0" w:color="auto"/>
              <w:right w:val="single" w:sz="6" w:space="0" w:color="auto"/>
            </w:tcBorders>
            <w:hideMark/>
          </w:tcPr>
          <w:p w14:paraId="52533D71" w14:textId="11FB4475" w:rsidR="0073403E" w:rsidRPr="00150A0B" w:rsidRDefault="004B50D6" w:rsidP="00CB7702">
            <w:pPr>
              <w:spacing w:line="240" w:lineRule="auto"/>
              <w:ind w:firstLine="0"/>
              <w:rPr>
                <w:color w:val="000000" w:themeColor="text1"/>
                <w:lang w:val="uk-UA"/>
              </w:rPr>
            </w:pPr>
            <w:r w:rsidRPr="00150A0B">
              <w:rPr>
                <w:color w:val="000000" w:themeColor="text1"/>
              </w:rPr>
              <w:t>03.09</w:t>
            </w:r>
            <w:r w:rsidR="0073403E" w:rsidRPr="00150A0B">
              <w:rPr>
                <w:color w:val="000000" w:themeColor="text1"/>
              </w:rPr>
              <w:t>.202</w:t>
            </w:r>
            <w:r w:rsidRPr="00150A0B">
              <w:rPr>
                <w:color w:val="000000" w:themeColor="text1"/>
              </w:rPr>
              <w:t>3</w:t>
            </w:r>
          </w:p>
        </w:tc>
        <w:tc>
          <w:tcPr>
            <w:tcW w:w="1421" w:type="pct"/>
            <w:tcBorders>
              <w:top w:val="single" w:sz="6" w:space="0" w:color="auto"/>
              <w:left w:val="single" w:sz="6" w:space="0" w:color="auto"/>
              <w:bottom w:val="single" w:sz="6" w:space="0" w:color="auto"/>
              <w:right w:val="single" w:sz="6" w:space="0" w:color="auto"/>
            </w:tcBorders>
            <w:hideMark/>
          </w:tcPr>
          <w:p w14:paraId="5E68F2CA" w14:textId="2118B88F" w:rsidR="0073403E" w:rsidRPr="00150A0B" w:rsidRDefault="00C54D9D" w:rsidP="00CB7702">
            <w:pPr>
              <w:spacing w:line="240" w:lineRule="auto"/>
              <w:ind w:firstLine="0"/>
              <w:rPr>
                <w:color w:val="000000" w:themeColor="text1"/>
                <w:lang w:val="uk-UA"/>
              </w:rPr>
            </w:pPr>
            <w:r w:rsidRPr="00150A0B">
              <w:rPr>
                <w:color w:val="000000" w:themeColor="text1"/>
              </w:rPr>
              <w:t>03.09</w:t>
            </w:r>
            <w:r w:rsidR="0073403E" w:rsidRPr="00150A0B">
              <w:rPr>
                <w:color w:val="000000" w:themeColor="text1"/>
              </w:rPr>
              <w:t>.2023</w:t>
            </w:r>
          </w:p>
        </w:tc>
      </w:tr>
      <w:tr w:rsidR="0073403E" w:rsidRPr="0073403E" w14:paraId="4C553991" w14:textId="77777777" w:rsidTr="00CB7702">
        <w:trPr>
          <w:cantSplit/>
          <w:trHeight w:val="198"/>
        </w:trPr>
        <w:tc>
          <w:tcPr>
            <w:tcW w:w="774" w:type="pct"/>
            <w:tcBorders>
              <w:top w:val="single" w:sz="6" w:space="0" w:color="auto"/>
              <w:left w:val="single" w:sz="6" w:space="0" w:color="auto"/>
              <w:bottom w:val="single" w:sz="6" w:space="0" w:color="auto"/>
              <w:right w:val="single" w:sz="6" w:space="0" w:color="auto"/>
            </w:tcBorders>
            <w:hideMark/>
          </w:tcPr>
          <w:p w14:paraId="0938C395" w14:textId="77777777" w:rsidR="0073403E" w:rsidRPr="0073403E" w:rsidRDefault="0073403E" w:rsidP="00CB7702">
            <w:pPr>
              <w:spacing w:line="240" w:lineRule="auto"/>
              <w:ind w:firstLine="0"/>
              <w:rPr>
                <w:lang w:val="uk-UA"/>
              </w:rPr>
            </w:pPr>
            <w:r w:rsidRPr="0073403E">
              <w:rPr>
                <w:lang w:val="uk-UA"/>
              </w:rPr>
              <w:t>Розділ 2</w:t>
            </w:r>
          </w:p>
        </w:tc>
        <w:tc>
          <w:tcPr>
            <w:tcW w:w="1439" w:type="pct"/>
            <w:tcBorders>
              <w:top w:val="single" w:sz="6" w:space="0" w:color="auto"/>
              <w:left w:val="single" w:sz="6" w:space="0" w:color="auto"/>
              <w:bottom w:val="single" w:sz="6" w:space="0" w:color="auto"/>
              <w:right w:val="single" w:sz="6" w:space="0" w:color="auto"/>
            </w:tcBorders>
            <w:hideMark/>
          </w:tcPr>
          <w:p w14:paraId="61B3D78F" w14:textId="3D8CE220" w:rsidR="0073403E" w:rsidRPr="0073403E" w:rsidRDefault="00A60211" w:rsidP="00CB7702">
            <w:pPr>
              <w:spacing w:line="240" w:lineRule="auto"/>
              <w:ind w:firstLine="0"/>
              <w:rPr>
                <w:lang w:val="uk-UA"/>
              </w:rPr>
            </w:pPr>
            <w:proofErr w:type="spellStart"/>
            <w:r>
              <w:rPr>
                <w:lang w:val="uk-UA"/>
              </w:rPr>
              <w:t>Чуєва</w:t>
            </w:r>
            <w:proofErr w:type="spellEnd"/>
            <w:r w:rsidR="00B32E3C">
              <w:rPr>
                <w:lang w:val="uk-UA"/>
              </w:rPr>
              <w:t xml:space="preserve"> І.О</w:t>
            </w:r>
          </w:p>
        </w:tc>
        <w:tc>
          <w:tcPr>
            <w:tcW w:w="1366" w:type="pct"/>
            <w:tcBorders>
              <w:top w:val="single" w:sz="6" w:space="0" w:color="auto"/>
              <w:left w:val="single" w:sz="6" w:space="0" w:color="auto"/>
              <w:bottom w:val="single" w:sz="6" w:space="0" w:color="auto"/>
              <w:right w:val="single" w:sz="6" w:space="0" w:color="auto"/>
            </w:tcBorders>
            <w:hideMark/>
          </w:tcPr>
          <w:p w14:paraId="4B617E23" w14:textId="0E4F523B" w:rsidR="0073403E" w:rsidRPr="00150A0B" w:rsidRDefault="00C54D9D" w:rsidP="00CB7702">
            <w:pPr>
              <w:spacing w:line="240" w:lineRule="auto"/>
              <w:ind w:firstLine="0"/>
              <w:rPr>
                <w:color w:val="000000" w:themeColor="text1"/>
                <w:lang w:val="uk-UA"/>
              </w:rPr>
            </w:pPr>
            <w:r w:rsidRPr="00150A0B">
              <w:rPr>
                <w:color w:val="000000" w:themeColor="text1"/>
              </w:rPr>
              <w:t>5.10</w:t>
            </w:r>
            <w:r w:rsidR="0073403E" w:rsidRPr="00150A0B">
              <w:rPr>
                <w:color w:val="000000" w:themeColor="text1"/>
              </w:rPr>
              <w:t>.2023</w:t>
            </w:r>
          </w:p>
        </w:tc>
        <w:tc>
          <w:tcPr>
            <w:tcW w:w="1421" w:type="pct"/>
            <w:tcBorders>
              <w:top w:val="single" w:sz="6" w:space="0" w:color="auto"/>
              <w:left w:val="single" w:sz="6" w:space="0" w:color="auto"/>
              <w:bottom w:val="single" w:sz="6" w:space="0" w:color="auto"/>
              <w:right w:val="single" w:sz="6" w:space="0" w:color="auto"/>
            </w:tcBorders>
            <w:hideMark/>
          </w:tcPr>
          <w:p w14:paraId="7630E1D9" w14:textId="4D35A2BC" w:rsidR="0073403E" w:rsidRPr="00150A0B" w:rsidRDefault="00C54D9D" w:rsidP="00CB7702">
            <w:pPr>
              <w:spacing w:line="240" w:lineRule="auto"/>
              <w:ind w:firstLine="0"/>
              <w:rPr>
                <w:color w:val="000000" w:themeColor="text1"/>
                <w:lang w:val="uk-UA"/>
              </w:rPr>
            </w:pPr>
            <w:r w:rsidRPr="00150A0B">
              <w:rPr>
                <w:color w:val="000000" w:themeColor="text1"/>
              </w:rPr>
              <w:t>5.10</w:t>
            </w:r>
            <w:r w:rsidR="0073403E" w:rsidRPr="00150A0B">
              <w:rPr>
                <w:color w:val="000000" w:themeColor="text1"/>
              </w:rPr>
              <w:t>.2023</w:t>
            </w:r>
          </w:p>
        </w:tc>
      </w:tr>
      <w:tr w:rsidR="0073403E" w:rsidRPr="0073403E" w14:paraId="44948D4D" w14:textId="77777777" w:rsidTr="00CB7702">
        <w:trPr>
          <w:cantSplit/>
          <w:trHeight w:val="255"/>
        </w:trPr>
        <w:tc>
          <w:tcPr>
            <w:tcW w:w="774" w:type="pct"/>
            <w:tcBorders>
              <w:top w:val="single" w:sz="6" w:space="0" w:color="auto"/>
              <w:left w:val="single" w:sz="6" w:space="0" w:color="auto"/>
              <w:bottom w:val="single" w:sz="6" w:space="0" w:color="auto"/>
              <w:right w:val="single" w:sz="6" w:space="0" w:color="auto"/>
            </w:tcBorders>
            <w:hideMark/>
          </w:tcPr>
          <w:p w14:paraId="7C8E53B4" w14:textId="77777777" w:rsidR="0073403E" w:rsidRPr="0073403E" w:rsidRDefault="0073403E" w:rsidP="00CB7702">
            <w:pPr>
              <w:spacing w:line="240" w:lineRule="auto"/>
              <w:ind w:firstLine="0"/>
              <w:rPr>
                <w:lang w:val="uk-UA"/>
              </w:rPr>
            </w:pPr>
            <w:r w:rsidRPr="0073403E">
              <w:rPr>
                <w:lang w:val="uk-UA"/>
              </w:rPr>
              <w:t>Розділ 3</w:t>
            </w:r>
          </w:p>
        </w:tc>
        <w:tc>
          <w:tcPr>
            <w:tcW w:w="1439" w:type="pct"/>
            <w:tcBorders>
              <w:top w:val="single" w:sz="6" w:space="0" w:color="auto"/>
              <w:left w:val="single" w:sz="6" w:space="0" w:color="auto"/>
              <w:bottom w:val="single" w:sz="6" w:space="0" w:color="auto"/>
              <w:right w:val="single" w:sz="6" w:space="0" w:color="auto"/>
            </w:tcBorders>
            <w:hideMark/>
          </w:tcPr>
          <w:p w14:paraId="7B2E0D09" w14:textId="4FD45E6D" w:rsidR="0073403E" w:rsidRPr="0073403E" w:rsidRDefault="00B32E3C" w:rsidP="00CB7702">
            <w:pPr>
              <w:spacing w:line="240" w:lineRule="auto"/>
              <w:ind w:firstLine="0"/>
              <w:rPr>
                <w:lang w:val="uk-UA"/>
              </w:rPr>
            </w:pPr>
            <w:proofErr w:type="spellStart"/>
            <w:r>
              <w:rPr>
                <w:lang w:val="uk-UA"/>
              </w:rPr>
              <w:t>Чуєва</w:t>
            </w:r>
            <w:proofErr w:type="spellEnd"/>
            <w:r>
              <w:rPr>
                <w:lang w:val="uk-UA"/>
              </w:rPr>
              <w:t xml:space="preserve"> І.О</w:t>
            </w:r>
          </w:p>
        </w:tc>
        <w:tc>
          <w:tcPr>
            <w:tcW w:w="1366" w:type="pct"/>
            <w:tcBorders>
              <w:top w:val="single" w:sz="6" w:space="0" w:color="auto"/>
              <w:left w:val="single" w:sz="6" w:space="0" w:color="auto"/>
              <w:bottom w:val="single" w:sz="6" w:space="0" w:color="auto"/>
              <w:right w:val="single" w:sz="6" w:space="0" w:color="auto"/>
            </w:tcBorders>
            <w:hideMark/>
          </w:tcPr>
          <w:p w14:paraId="30B6FACC" w14:textId="546A9691" w:rsidR="0073403E" w:rsidRPr="00150A0B" w:rsidRDefault="00A05A2D" w:rsidP="00CB7702">
            <w:pPr>
              <w:spacing w:line="240" w:lineRule="auto"/>
              <w:ind w:firstLine="0"/>
              <w:rPr>
                <w:color w:val="000000" w:themeColor="text1"/>
                <w:lang w:val="uk-UA"/>
              </w:rPr>
            </w:pPr>
            <w:r w:rsidRPr="00150A0B">
              <w:rPr>
                <w:color w:val="000000" w:themeColor="text1"/>
              </w:rPr>
              <w:t>22.10</w:t>
            </w:r>
            <w:r w:rsidR="0073403E" w:rsidRPr="00150A0B">
              <w:rPr>
                <w:color w:val="000000" w:themeColor="text1"/>
              </w:rPr>
              <w:t>.2023</w:t>
            </w:r>
          </w:p>
        </w:tc>
        <w:tc>
          <w:tcPr>
            <w:tcW w:w="1421" w:type="pct"/>
            <w:tcBorders>
              <w:top w:val="single" w:sz="6" w:space="0" w:color="auto"/>
              <w:left w:val="single" w:sz="6" w:space="0" w:color="auto"/>
              <w:bottom w:val="single" w:sz="6" w:space="0" w:color="auto"/>
              <w:right w:val="single" w:sz="6" w:space="0" w:color="auto"/>
            </w:tcBorders>
            <w:hideMark/>
          </w:tcPr>
          <w:p w14:paraId="76C02691" w14:textId="1BE6B48C" w:rsidR="0073403E" w:rsidRPr="00150A0B" w:rsidRDefault="00A05A2D" w:rsidP="00CB7702">
            <w:pPr>
              <w:spacing w:line="240" w:lineRule="auto"/>
              <w:ind w:firstLine="0"/>
              <w:rPr>
                <w:color w:val="000000" w:themeColor="text1"/>
                <w:lang w:val="uk-UA"/>
              </w:rPr>
            </w:pPr>
            <w:r w:rsidRPr="00150A0B">
              <w:rPr>
                <w:color w:val="000000" w:themeColor="text1"/>
              </w:rPr>
              <w:t>22.10</w:t>
            </w:r>
            <w:r w:rsidR="0073403E" w:rsidRPr="00150A0B">
              <w:rPr>
                <w:color w:val="000000" w:themeColor="text1"/>
              </w:rPr>
              <w:t>.2023</w:t>
            </w:r>
          </w:p>
        </w:tc>
      </w:tr>
    </w:tbl>
    <w:p w14:paraId="11FD89EF" w14:textId="77777777" w:rsidR="0073403E" w:rsidRPr="0073403E" w:rsidRDefault="0073403E" w:rsidP="00CB7702">
      <w:pPr>
        <w:spacing w:line="240" w:lineRule="auto"/>
        <w:rPr>
          <w:lang w:val="uk-UA"/>
        </w:rPr>
      </w:pPr>
    </w:p>
    <w:p w14:paraId="46A149D3" w14:textId="77777777" w:rsidR="0073403E" w:rsidRPr="0073403E" w:rsidRDefault="0073403E" w:rsidP="00CB7702">
      <w:pPr>
        <w:spacing w:line="240" w:lineRule="auto"/>
        <w:rPr>
          <w:lang w:val="uk-UA"/>
        </w:rPr>
      </w:pPr>
      <w:r w:rsidRPr="0073403E">
        <w:rPr>
          <w:lang w:val="uk-UA"/>
        </w:rPr>
        <w:t xml:space="preserve">7. Дата видачі завдання ________________ 2023 року. </w:t>
      </w:r>
      <w:r w:rsidRPr="0073403E">
        <w:rPr>
          <w:lang w:val="uk-UA"/>
        </w:rPr>
        <w:tab/>
      </w:r>
    </w:p>
    <w:p w14:paraId="12F4D892" w14:textId="77777777" w:rsidR="0073403E" w:rsidRPr="0073403E" w:rsidRDefault="0073403E" w:rsidP="00CB7702">
      <w:pPr>
        <w:spacing w:line="240" w:lineRule="auto"/>
        <w:rPr>
          <w:b/>
          <w:lang w:val="uk-UA"/>
        </w:rPr>
      </w:pPr>
      <w:r w:rsidRPr="0073403E">
        <w:rPr>
          <w:b/>
          <w:lang w:val="uk-UA"/>
        </w:rPr>
        <w:t>КАЛЕНДАРНИЙ ПЛАН</w:t>
      </w: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64"/>
        <w:gridCol w:w="4036"/>
        <w:gridCol w:w="3410"/>
        <w:gridCol w:w="1420"/>
      </w:tblGrid>
      <w:tr w:rsidR="0073403E" w:rsidRPr="0073403E" w14:paraId="68A21E82" w14:textId="77777777" w:rsidTr="00CB7702">
        <w:trPr>
          <w:cantSplit/>
          <w:trHeight w:val="566"/>
        </w:trPr>
        <w:tc>
          <w:tcPr>
            <w:tcW w:w="299" w:type="pct"/>
            <w:tcBorders>
              <w:top w:val="single" w:sz="6" w:space="0" w:color="auto"/>
              <w:left w:val="single" w:sz="6" w:space="0" w:color="auto"/>
              <w:bottom w:val="single" w:sz="6" w:space="0" w:color="auto"/>
              <w:right w:val="single" w:sz="6" w:space="0" w:color="auto"/>
            </w:tcBorders>
            <w:vAlign w:val="center"/>
            <w:hideMark/>
          </w:tcPr>
          <w:p w14:paraId="56250386" w14:textId="77777777" w:rsidR="0073403E" w:rsidRPr="0073403E" w:rsidRDefault="0073403E" w:rsidP="00CB7702">
            <w:pPr>
              <w:spacing w:line="240" w:lineRule="auto"/>
              <w:ind w:firstLine="0"/>
              <w:rPr>
                <w:lang w:val="uk-UA"/>
              </w:rPr>
            </w:pPr>
            <w:r w:rsidRPr="0073403E">
              <w:rPr>
                <w:lang w:val="uk-UA"/>
              </w:rPr>
              <w:t>№</w:t>
            </w:r>
          </w:p>
          <w:p w14:paraId="65050524" w14:textId="77777777" w:rsidR="0073403E" w:rsidRPr="0073403E" w:rsidRDefault="0073403E" w:rsidP="00CB7702">
            <w:pPr>
              <w:spacing w:line="240" w:lineRule="auto"/>
              <w:ind w:firstLine="0"/>
              <w:rPr>
                <w:lang w:val="uk-UA"/>
              </w:rPr>
            </w:pPr>
            <w:r w:rsidRPr="0073403E">
              <w:rPr>
                <w:lang w:val="uk-UA"/>
              </w:rPr>
              <w:t>з/п</w:t>
            </w:r>
          </w:p>
        </w:tc>
        <w:tc>
          <w:tcPr>
            <w:tcW w:w="2140" w:type="pct"/>
            <w:tcBorders>
              <w:top w:val="single" w:sz="6" w:space="0" w:color="auto"/>
              <w:left w:val="single" w:sz="6" w:space="0" w:color="auto"/>
              <w:bottom w:val="single" w:sz="6" w:space="0" w:color="auto"/>
              <w:right w:val="single" w:sz="6" w:space="0" w:color="auto"/>
            </w:tcBorders>
            <w:vAlign w:val="center"/>
            <w:hideMark/>
          </w:tcPr>
          <w:p w14:paraId="0CA331A3" w14:textId="77777777" w:rsidR="0073403E" w:rsidRPr="0073403E" w:rsidRDefault="0073403E" w:rsidP="00CB7702">
            <w:pPr>
              <w:spacing w:line="240" w:lineRule="auto"/>
              <w:ind w:firstLine="0"/>
              <w:rPr>
                <w:lang w:val="uk-UA"/>
              </w:rPr>
            </w:pPr>
            <w:r w:rsidRPr="0073403E">
              <w:rPr>
                <w:lang w:val="uk-UA"/>
              </w:rPr>
              <w:t>Назва етапів дипломного проекту (роботи)</w:t>
            </w:r>
          </w:p>
        </w:tc>
        <w:tc>
          <w:tcPr>
            <w:tcW w:w="1808" w:type="pct"/>
            <w:tcBorders>
              <w:top w:val="single" w:sz="6" w:space="0" w:color="auto"/>
              <w:left w:val="single" w:sz="6" w:space="0" w:color="auto"/>
              <w:bottom w:val="single" w:sz="6" w:space="0" w:color="auto"/>
              <w:right w:val="single" w:sz="6" w:space="0" w:color="auto"/>
            </w:tcBorders>
            <w:vAlign w:val="center"/>
            <w:hideMark/>
          </w:tcPr>
          <w:p w14:paraId="6BB401D8" w14:textId="77777777" w:rsidR="0073403E" w:rsidRPr="0073403E" w:rsidRDefault="0073403E" w:rsidP="00CB7702">
            <w:pPr>
              <w:spacing w:line="240" w:lineRule="auto"/>
              <w:ind w:firstLine="0"/>
              <w:rPr>
                <w:lang w:val="uk-UA"/>
              </w:rPr>
            </w:pPr>
            <w:r w:rsidRPr="0073403E">
              <w:rPr>
                <w:lang w:val="uk-UA"/>
              </w:rPr>
              <w:t>Строк виконання етапів проекту (роботи)</w:t>
            </w:r>
          </w:p>
        </w:tc>
        <w:tc>
          <w:tcPr>
            <w:tcW w:w="753" w:type="pct"/>
            <w:tcBorders>
              <w:top w:val="single" w:sz="6" w:space="0" w:color="auto"/>
              <w:left w:val="single" w:sz="6" w:space="0" w:color="auto"/>
              <w:bottom w:val="single" w:sz="6" w:space="0" w:color="auto"/>
              <w:right w:val="single" w:sz="6" w:space="0" w:color="auto"/>
            </w:tcBorders>
            <w:vAlign w:val="center"/>
            <w:hideMark/>
          </w:tcPr>
          <w:p w14:paraId="73B7AE2E" w14:textId="77777777" w:rsidR="0073403E" w:rsidRPr="0073403E" w:rsidRDefault="0073403E" w:rsidP="00CB7702">
            <w:pPr>
              <w:spacing w:line="240" w:lineRule="auto"/>
              <w:ind w:firstLine="0"/>
              <w:rPr>
                <w:lang w:val="uk-UA"/>
              </w:rPr>
            </w:pPr>
            <w:r w:rsidRPr="0073403E">
              <w:rPr>
                <w:lang w:val="uk-UA"/>
              </w:rPr>
              <w:t>Примітка</w:t>
            </w:r>
          </w:p>
        </w:tc>
      </w:tr>
      <w:tr w:rsidR="0073403E" w:rsidRPr="0073403E" w14:paraId="160EFA64" w14:textId="77777777" w:rsidTr="00CB7702">
        <w:trPr>
          <w:cantSplit/>
          <w:trHeight w:val="561"/>
        </w:trPr>
        <w:tc>
          <w:tcPr>
            <w:tcW w:w="299" w:type="pct"/>
            <w:tcBorders>
              <w:top w:val="single" w:sz="6" w:space="0" w:color="auto"/>
              <w:left w:val="single" w:sz="6" w:space="0" w:color="auto"/>
              <w:bottom w:val="single" w:sz="6" w:space="0" w:color="auto"/>
              <w:right w:val="single" w:sz="6" w:space="0" w:color="auto"/>
            </w:tcBorders>
            <w:hideMark/>
          </w:tcPr>
          <w:p w14:paraId="2E794E8C" w14:textId="77777777" w:rsidR="0073403E" w:rsidRPr="0073403E" w:rsidRDefault="0073403E" w:rsidP="00CB7702">
            <w:pPr>
              <w:spacing w:line="240" w:lineRule="auto"/>
              <w:ind w:firstLine="0"/>
              <w:rPr>
                <w:lang w:val="uk-UA"/>
              </w:rPr>
            </w:pPr>
            <w:r w:rsidRPr="0073403E">
              <w:rPr>
                <w:lang w:val="uk-UA"/>
              </w:rPr>
              <w:t>1.</w:t>
            </w:r>
          </w:p>
        </w:tc>
        <w:tc>
          <w:tcPr>
            <w:tcW w:w="2140" w:type="pct"/>
            <w:tcBorders>
              <w:top w:val="single" w:sz="6" w:space="0" w:color="auto"/>
              <w:left w:val="single" w:sz="6" w:space="0" w:color="auto"/>
              <w:bottom w:val="single" w:sz="6" w:space="0" w:color="auto"/>
              <w:right w:val="single" w:sz="6" w:space="0" w:color="auto"/>
            </w:tcBorders>
            <w:hideMark/>
          </w:tcPr>
          <w:p w14:paraId="7EC72B38" w14:textId="77777777" w:rsidR="0073403E" w:rsidRPr="0073403E" w:rsidRDefault="0073403E" w:rsidP="00CB7702">
            <w:pPr>
              <w:spacing w:line="240" w:lineRule="auto"/>
              <w:ind w:firstLine="0"/>
              <w:rPr>
                <w:lang w:val="uk-UA"/>
              </w:rPr>
            </w:pPr>
            <w:r w:rsidRPr="0073403E">
              <w:rPr>
                <w:lang w:val="uk-UA"/>
              </w:rPr>
              <w:t>Вступ. Вивчення проблеми, опрацювання джерел та публікацій.</w:t>
            </w:r>
          </w:p>
        </w:tc>
        <w:tc>
          <w:tcPr>
            <w:tcW w:w="1808" w:type="pct"/>
            <w:tcBorders>
              <w:top w:val="single" w:sz="6" w:space="0" w:color="auto"/>
              <w:left w:val="single" w:sz="6" w:space="0" w:color="auto"/>
              <w:bottom w:val="single" w:sz="6" w:space="0" w:color="auto"/>
              <w:right w:val="single" w:sz="6" w:space="0" w:color="auto"/>
            </w:tcBorders>
            <w:vAlign w:val="center"/>
            <w:hideMark/>
          </w:tcPr>
          <w:p w14:paraId="39D205CB" w14:textId="13FE103B" w:rsidR="0073403E" w:rsidRPr="00150A0B" w:rsidRDefault="00A05A2D" w:rsidP="00CB7702">
            <w:pPr>
              <w:spacing w:line="240" w:lineRule="auto"/>
              <w:ind w:firstLine="0"/>
              <w:rPr>
                <w:color w:val="000000" w:themeColor="text1"/>
                <w:lang w:val="uk-UA"/>
              </w:rPr>
            </w:pPr>
            <w:r w:rsidRPr="00150A0B">
              <w:rPr>
                <w:color w:val="000000" w:themeColor="text1"/>
                <w:lang w:val="uk-UA"/>
              </w:rPr>
              <w:t xml:space="preserve">Вересень </w:t>
            </w:r>
            <w:r w:rsidR="0073403E" w:rsidRPr="00150A0B">
              <w:rPr>
                <w:color w:val="000000" w:themeColor="text1"/>
                <w:lang w:val="uk-UA"/>
              </w:rPr>
              <w:t>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49351FBA" w14:textId="77777777" w:rsidR="0073403E" w:rsidRPr="0073403E" w:rsidRDefault="0073403E" w:rsidP="00CB7702">
            <w:pPr>
              <w:spacing w:line="240" w:lineRule="auto"/>
              <w:ind w:firstLine="0"/>
              <w:rPr>
                <w:i/>
                <w:iCs/>
                <w:lang w:val="uk-UA"/>
              </w:rPr>
            </w:pPr>
            <w:r w:rsidRPr="0073403E">
              <w:rPr>
                <w:i/>
                <w:iCs/>
                <w:lang w:val="uk-UA"/>
              </w:rPr>
              <w:t>Виконано</w:t>
            </w:r>
          </w:p>
        </w:tc>
      </w:tr>
      <w:tr w:rsidR="0073403E" w:rsidRPr="0073403E" w14:paraId="60308F9B" w14:textId="77777777" w:rsidTr="00CB7702">
        <w:trPr>
          <w:cantSplit/>
          <w:trHeight w:val="275"/>
        </w:trPr>
        <w:tc>
          <w:tcPr>
            <w:tcW w:w="299" w:type="pct"/>
            <w:tcBorders>
              <w:top w:val="single" w:sz="6" w:space="0" w:color="auto"/>
              <w:left w:val="single" w:sz="6" w:space="0" w:color="auto"/>
              <w:bottom w:val="single" w:sz="6" w:space="0" w:color="auto"/>
              <w:right w:val="single" w:sz="6" w:space="0" w:color="auto"/>
            </w:tcBorders>
            <w:hideMark/>
          </w:tcPr>
          <w:p w14:paraId="57A87D4F" w14:textId="77777777" w:rsidR="0073403E" w:rsidRPr="0073403E" w:rsidRDefault="0073403E" w:rsidP="00CB7702">
            <w:pPr>
              <w:spacing w:line="240" w:lineRule="auto"/>
              <w:ind w:firstLine="0"/>
              <w:rPr>
                <w:lang w:val="uk-UA"/>
              </w:rPr>
            </w:pPr>
            <w:r w:rsidRPr="0073403E">
              <w:rPr>
                <w:lang w:val="uk-UA"/>
              </w:rPr>
              <w:t>2.</w:t>
            </w:r>
          </w:p>
        </w:tc>
        <w:tc>
          <w:tcPr>
            <w:tcW w:w="2140" w:type="pct"/>
            <w:tcBorders>
              <w:top w:val="single" w:sz="6" w:space="0" w:color="auto"/>
              <w:left w:val="single" w:sz="6" w:space="0" w:color="auto"/>
              <w:bottom w:val="single" w:sz="6" w:space="0" w:color="auto"/>
              <w:right w:val="single" w:sz="6" w:space="0" w:color="auto"/>
            </w:tcBorders>
            <w:hideMark/>
          </w:tcPr>
          <w:p w14:paraId="75DC1544" w14:textId="77777777" w:rsidR="0073403E" w:rsidRPr="0073403E" w:rsidRDefault="0073403E" w:rsidP="00CB7702">
            <w:pPr>
              <w:spacing w:line="240" w:lineRule="auto"/>
              <w:ind w:firstLine="0"/>
              <w:rPr>
                <w:lang w:val="uk-UA"/>
              </w:rPr>
            </w:pPr>
            <w:r w:rsidRPr="0073403E">
              <w:rPr>
                <w:lang w:val="uk-UA"/>
              </w:rPr>
              <w:t>Написання першого розділу</w:t>
            </w:r>
          </w:p>
        </w:tc>
        <w:tc>
          <w:tcPr>
            <w:tcW w:w="1808" w:type="pct"/>
            <w:tcBorders>
              <w:top w:val="single" w:sz="6" w:space="0" w:color="auto"/>
              <w:left w:val="single" w:sz="6" w:space="0" w:color="auto"/>
              <w:bottom w:val="single" w:sz="6" w:space="0" w:color="auto"/>
              <w:right w:val="single" w:sz="6" w:space="0" w:color="auto"/>
            </w:tcBorders>
            <w:vAlign w:val="center"/>
            <w:hideMark/>
          </w:tcPr>
          <w:p w14:paraId="1728BC2E" w14:textId="6875A415" w:rsidR="0073403E" w:rsidRPr="00150A0B" w:rsidRDefault="00A05A2D" w:rsidP="00CB7702">
            <w:pPr>
              <w:spacing w:line="240" w:lineRule="auto"/>
              <w:ind w:firstLine="0"/>
              <w:rPr>
                <w:color w:val="000000" w:themeColor="text1"/>
                <w:lang w:val="uk-UA"/>
              </w:rPr>
            </w:pPr>
            <w:r w:rsidRPr="00150A0B">
              <w:rPr>
                <w:color w:val="000000" w:themeColor="text1"/>
                <w:lang w:val="uk-UA"/>
              </w:rPr>
              <w:t>Вересень</w:t>
            </w:r>
            <w:r w:rsidR="0073403E" w:rsidRPr="00150A0B">
              <w:rPr>
                <w:color w:val="000000" w:themeColor="text1"/>
                <w:lang w:val="uk-UA"/>
              </w:rPr>
              <w:t>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10C7E889" w14:textId="77777777" w:rsidR="0073403E" w:rsidRPr="0073403E" w:rsidRDefault="0073403E" w:rsidP="00CB7702">
            <w:pPr>
              <w:spacing w:line="240" w:lineRule="auto"/>
              <w:ind w:firstLine="0"/>
              <w:rPr>
                <w:i/>
                <w:iCs/>
                <w:lang w:val="uk-UA"/>
              </w:rPr>
            </w:pPr>
            <w:r w:rsidRPr="0073403E">
              <w:rPr>
                <w:i/>
                <w:iCs/>
                <w:lang w:val="uk-UA"/>
              </w:rPr>
              <w:t>Виконано</w:t>
            </w:r>
          </w:p>
        </w:tc>
      </w:tr>
      <w:tr w:rsidR="0073403E" w:rsidRPr="0073403E" w14:paraId="6862D9E4" w14:textId="77777777" w:rsidTr="00CB7702">
        <w:trPr>
          <w:cantSplit/>
          <w:trHeight w:val="278"/>
        </w:trPr>
        <w:tc>
          <w:tcPr>
            <w:tcW w:w="299" w:type="pct"/>
            <w:tcBorders>
              <w:top w:val="single" w:sz="6" w:space="0" w:color="auto"/>
              <w:left w:val="single" w:sz="6" w:space="0" w:color="auto"/>
              <w:bottom w:val="single" w:sz="6" w:space="0" w:color="auto"/>
              <w:right w:val="single" w:sz="6" w:space="0" w:color="auto"/>
            </w:tcBorders>
            <w:hideMark/>
          </w:tcPr>
          <w:p w14:paraId="42022438" w14:textId="77777777" w:rsidR="0073403E" w:rsidRPr="0073403E" w:rsidRDefault="0073403E" w:rsidP="00CB7702">
            <w:pPr>
              <w:spacing w:line="240" w:lineRule="auto"/>
              <w:ind w:firstLine="0"/>
              <w:rPr>
                <w:lang w:val="uk-UA"/>
              </w:rPr>
            </w:pPr>
            <w:r w:rsidRPr="0073403E">
              <w:rPr>
                <w:lang w:val="uk-UA"/>
              </w:rPr>
              <w:t>3.</w:t>
            </w:r>
          </w:p>
        </w:tc>
        <w:tc>
          <w:tcPr>
            <w:tcW w:w="2140" w:type="pct"/>
            <w:tcBorders>
              <w:top w:val="single" w:sz="6" w:space="0" w:color="auto"/>
              <w:left w:val="single" w:sz="6" w:space="0" w:color="auto"/>
              <w:bottom w:val="single" w:sz="6" w:space="0" w:color="auto"/>
              <w:right w:val="single" w:sz="6" w:space="0" w:color="auto"/>
            </w:tcBorders>
            <w:hideMark/>
          </w:tcPr>
          <w:p w14:paraId="67345C4C" w14:textId="77777777" w:rsidR="0073403E" w:rsidRPr="0073403E" w:rsidRDefault="0073403E" w:rsidP="00CB7702">
            <w:pPr>
              <w:spacing w:line="240" w:lineRule="auto"/>
              <w:ind w:firstLine="0"/>
              <w:rPr>
                <w:lang w:val="uk-UA"/>
              </w:rPr>
            </w:pPr>
            <w:r w:rsidRPr="0073403E">
              <w:rPr>
                <w:lang w:val="uk-UA"/>
              </w:rPr>
              <w:t>Написання другого розділу</w:t>
            </w:r>
          </w:p>
        </w:tc>
        <w:tc>
          <w:tcPr>
            <w:tcW w:w="1808" w:type="pct"/>
            <w:tcBorders>
              <w:top w:val="single" w:sz="6" w:space="0" w:color="auto"/>
              <w:left w:val="single" w:sz="6" w:space="0" w:color="auto"/>
              <w:bottom w:val="single" w:sz="6" w:space="0" w:color="auto"/>
              <w:right w:val="single" w:sz="6" w:space="0" w:color="auto"/>
            </w:tcBorders>
            <w:vAlign w:val="center"/>
            <w:hideMark/>
          </w:tcPr>
          <w:p w14:paraId="5EC5B549" w14:textId="6FC01D2A" w:rsidR="0073403E" w:rsidRPr="00150A0B" w:rsidRDefault="006F0F2B" w:rsidP="00CB7702">
            <w:pPr>
              <w:spacing w:line="240" w:lineRule="auto"/>
              <w:ind w:firstLine="0"/>
              <w:rPr>
                <w:color w:val="000000" w:themeColor="text1"/>
                <w:lang w:val="uk-UA"/>
              </w:rPr>
            </w:pPr>
            <w:r w:rsidRPr="00150A0B">
              <w:rPr>
                <w:color w:val="000000" w:themeColor="text1"/>
                <w:lang w:val="uk-UA"/>
              </w:rPr>
              <w:t>Жовтень</w:t>
            </w:r>
            <w:r w:rsidR="0073403E" w:rsidRPr="00150A0B">
              <w:rPr>
                <w:color w:val="000000" w:themeColor="text1"/>
                <w:lang w:val="uk-UA"/>
              </w:rPr>
              <w:t xml:space="preserve">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61C89E04" w14:textId="77777777" w:rsidR="0073403E" w:rsidRPr="0073403E" w:rsidRDefault="0073403E" w:rsidP="00CB7702">
            <w:pPr>
              <w:spacing w:line="240" w:lineRule="auto"/>
              <w:ind w:firstLine="0"/>
              <w:rPr>
                <w:i/>
                <w:iCs/>
                <w:lang w:val="uk-UA"/>
              </w:rPr>
            </w:pPr>
            <w:r w:rsidRPr="0073403E">
              <w:rPr>
                <w:i/>
                <w:iCs/>
                <w:lang w:val="uk-UA"/>
              </w:rPr>
              <w:t>Виконано</w:t>
            </w:r>
          </w:p>
        </w:tc>
      </w:tr>
      <w:tr w:rsidR="0073403E" w:rsidRPr="0073403E" w14:paraId="179E4AB1" w14:textId="77777777" w:rsidTr="00CB7702">
        <w:trPr>
          <w:cantSplit/>
          <w:trHeight w:val="274"/>
        </w:trPr>
        <w:tc>
          <w:tcPr>
            <w:tcW w:w="299" w:type="pct"/>
            <w:tcBorders>
              <w:top w:val="single" w:sz="6" w:space="0" w:color="auto"/>
              <w:left w:val="single" w:sz="6" w:space="0" w:color="auto"/>
              <w:bottom w:val="single" w:sz="6" w:space="0" w:color="auto"/>
              <w:right w:val="single" w:sz="6" w:space="0" w:color="auto"/>
            </w:tcBorders>
            <w:hideMark/>
          </w:tcPr>
          <w:p w14:paraId="334DE2E2" w14:textId="77777777" w:rsidR="0073403E" w:rsidRPr="0073403E" w:rsidRDefault="0073403E" w:rsidP="00CB7702">
            <w:pPr>
              <w:spacing w:line="240" w:lineRule="auto"/>
              <w:ind w:firstLine="0"/>
              <w:rPr>
                <w:lang w:val="uk-UA"/>
              </w:rPr>
            </w:pPr>
            <w:r w:rsidRPr="0073403E">
              <w:rPr>
                <w:lang w:val="uk-UA"/>
              </w:rPr>
              <w:t>4.</w:t>
            </w:r>
          </w:p>
        </w:tc>
        <w:tc>
          <w:tcPr>
            <w:tcW w:w="2140" w:type="pct"/>
            <w:tcBorders>
              <w:top w:val="single" w:sz="6" w:space="0" w:color="auto"/>
              <w:left w:val="single" w:sz="6" w:space="0" w:color="auto"/>
              <w:bottom w:val="single" w:sz="6" w:space="0" w:color="auto"/>
              <w:right w:val="single" w:sz="6" w:space="0" w:color="auto"/>
            </w:tcBorders>
            <w:hideMark/>
          </w:tcPr>
          <w:p w14:paraId="4E05D6E3" w14:textId="77777777" w:rsidR="0073403E" w:rsidRPr="0073403E" w:rsidRDefault="0073403E" w:rsidP="00CB7702">
            <w:pPr>
              <w:spacing w:line="240" w:lineRule="auto"/>
              <w:ind w:firstLine="0"/>
              <w:rPr>
                <w:lang w:val="uk-UA"/>
              </w:rPr>
            </w:pPr>
            <w:r w:rsidRPr="0073403E">
              <w:rPr>
                <w:lang w:val="uk-UA"/>
              </w:rPr>
              <w:t>Написання третього розділу</w:t>
            </w:r>
          </w:p>
        </w:tc>
        <w:tc>
          <w:tcPr>
            <w:tcW w:w="1808" w:type="pct"/>
            <w:tcBorders>
              <w:top w:val="single" w:sz="6" w:space="0" w:color="auto"/>
              <w:left w:val="single" w:sz="6" w:space="0" w:color="auto"/>
              <w:bottom w:val="single" w:sz="6" w:space="0" w:color="auto"/>
              <w:right w:val="single" w:sz="6" w:space="0" w:color="auto"/>
            </w:tcBorders>
            <w:vAlign w:val="center"/>
            <w:hideMark/>
          </w:tcPr>
          <w:p w14:paraId="511193B0" w14:textId="2785FFCD" w:rsidR="0073403E" w:rsidRPr="00150A0B" w:rsidRDefault="006F0F2B" w:rsidP="00CB7702">
            <w:pPr>
              <w:spacing w:line="240" w:lineRule="auto"/>
              <w:ind w:firstLine="0"/>
              <w:rPr>
                <w:color w:val="000000" w:themeColor="text1"/>
                <w:lang w:val="uk-UA"/>
              </w:rPr>
            </w:pPr>
            <w:r w:rsidRPr="00150A0B">
              <w:rPr>
                <w:color w:val="000000" w:themeColor="text1"/>
                <w:lang w:val="uk-UA"/>
              </w:rPr>
              <w:t xml:space="preserve">Жовтень </w:t>
            </w:r>
            <w:r w:rsidR="0073403E" w:rsidRPr="00150A0B">
              <w:rPr>
                <w:color w:val="000000" w:themeColor="text1"/>
                <w:lang w:val="uk-UA"/>
              </w:rPr>
              <w:t>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2A5B9CE2" w14:textId="77777777" w:rsidR="0073403E" w:rsidRPr="0073403E" w:rsidRDefault="0073403E" w:rsidP="00CB7702">
            <w:pPr>
              <w:spacing w:line="240" w:lineRule="auto"/>
              <w:ind w:firstLine="0"/>
              <w:rPr>
                <w:i/>
                <w:iCs/>
                <w:lang w:val="uk-UA"/>
              </w:rPr>
            </w:pPr>
            <w:r w:rsidRPr="0073403E">
              <w:rPr>
                <w:i/>
                <w:iCs/>
                <w:lang w:val="uk-UA"/>
              </w:rPr>
              <w:t>Виконано</w:t>
            </w:r>
          </w:p>
        </w:tc>
      </w:tr>
      <w:tr w:rsidR="0073403E" w:rsidRPr="0073403E" w14:paraId="5C964384" w14:textId="77777777" w:rsidTr="00CB7702">
        <w:trPr>
          <w:cantSplit/>
          <w:trHeight w:val="251"/>
        </w:trPr>
        <w:tc>
          <w:tcPr>
            <w:tcW w:w="299" w:type="pct"/>
            <w:tcBorders>
              <w:top w:val="single" w:sz="6" w:space="0" w:color="auto"/>
              <w:left w:val="single" w:sz="6" w:space="0" w:color="auto"/>
              <w:bottom w:val="single" w:sz="6" w:space="0" w:color="auto"/>
              <w:right w:val="single" w:sz="6" w:space="0" w:color="auto"/>
            </w:tcBorders>
            <w:hideMark/>
          </w:tcPr>
          <w:p w14:paraId="2EA431CF" w14:textId="77777777" w:rsidR="0073403E" w:rsidRPr="0073403E" w:rsidRDefault="0073403E" w:rsidP="00CB7702">
            <w:pPr>
              <w:spacing w:line="240" w:lineRule="auto"/>
              <w:ind w:firstLine="0"/>
              <w:rPr>
                <w:lang w:val="uk-UA"/>
              </w:rPr>
            </w:pPr>
            <w:r w:rsidRPr="0073403E">
              <w:rPr>
                <w:lang w:val="uk-UA"/>
              </w:rPr>
              <w:t>5.</w:t>
            </w:r>
          </w:p>
        </w:tc>
        <w:tc>
          <w:tcPr>
            <w:tcW w:w="2140" w:type="pct"/>
            <w:tcBorders>
              <w:top w:val="single" w:sz="6" w:space="0" w:color="auto"/>
              <w:left w:val="single" w:sz="6" w:space="0" w:color="auto"/>
              <w:bottom w:val="single" w:sz="6" w:space="0" w:color="auto"/>
              <w:right w:val="single" w:sz="6" w:space="0" w:color="auto"/>
            </w:tcBorders>
            <w:hideMark/>
          </w:tcPr>
          <w:p w14:paraId="6C178CF1" w14:textId="77777777" w:rsidR="0073403E" w:rsidRPr="0073403E" w:rsidRDefault="0073403E" w:rsidP="00CB7702">
            <w:pPr>
              <w:spacing w:line="240" w:lineRule="auto"/>
              <w:ind w:firstLine="0"/>
              <w:rPr>
                <w:lang w:val="uk-UA"/>
              </w:rPr>
            </w:pPr>
            <w:r w:rsidRPr="0073403E">
              <w:rPr>
                <w:lang w:val="uk-UA"/>
              </w:rPr>
              <w:t xml:space="preserve">Написання висновків, комп’ютерний набір роботи </w:t>
            </w:r>
          </w:p>
        </w:tc>
        <w:tc>
          <w:tcPr>
            <w:tcW w:w="1808" w:type="pct"/>
            <w:tcBorders>
              <w:top w:val="single" w:sz="6" w:space="0" w:color="auto"/>
              <w:left w:val="single" w:sz="6" w:space="0" w:color="auto"/>
              <w:bottom w:val="single" w:sz="6" w:space="0" w:color="auto"/>
              <w:right w:val="single" w:sz="6" w:space="0" w:color="auto"/>
            </w:tcBorders>
            <w:vAlign w:val="center"/>
            <w:hideMark/>
          </w:tcPr>
          <w:p w14:paraId="5E86E2F9" w14:textId="50141188" w:rsidR="0073403E" w:rsidRPr="00150A0B" w:rsidRDefault="006F0F2B" w:rsidP="00CB7702">
            <w:pPr>
              <w:spacing w:line="240" w:lineRule="auto"/>
              <w:ind w:firstLine="0"/>
              <w:rPr>
                <w:color w:val="000000" w:themeColor="text1"/>
                <w:lang w:val="uk-UA"/>
              </w:rPr>
            </w:pPr>
            <w:r w:rsidRPr="00150A0B">
              <w:rPr>
                <w:color w:val="000000" w:themeColor="text1"/>
                <w:lang w:val="uk-UA"/>
              </w:rPr>
              <w:t>Листопад</w:t>
            </w:r>
            <w:r w:rsidR="0073403E" w:rsidRPr="00150A0B">
              <w:rPr>
                <w:color w:val="000000" w:themeColor="text1"/>
                <w:lang w:val="uk-UA"/>
              </w:rPr>
              <w:t xml:space="preserve"> 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77BE5A2C" w14:textId="77777777" w:rsidR="0073403E" w:rsidRPr="0073403E" w:rsidRDefault="0073403E" w:rsidP="00CB7702">
            <w:pPr>
              <w:spacing w:line="240" w:lineRule="auto"/>
              <w:ind w:firstLine="0"/>
              <w:rPr>
                <w:i/>
                <w:iCs/>
                <w:lang w:val="uk-UA"/>
              </w:rPr>
            </w:pPr>
            <w:r w:rsidRPr="0073403E">
              <w:rPr>
                <w:i/>
                <w:iCs/>
                <w:lang w:val="uk-UA"/>
              </w:rPr>
              <w:t>Виконано</w:t>
            </w:r>
          </w:p>
        </w:tc>
      </w:tr>
      <w:tr w:rsidR="0073403E" w:rsidRPr="0073403E" w14:paraId="71512F60" w14:textId="77777777" w:rsidTr="00CB7702">
        <w:trPr>
          <w:cantSplit/>
          <w:trHeight w:val="264"/>
        </w:trPr>
        <w:tc>
          <w:tcPr>
            <w:tcW w:w="299" w:type="pct"/>
            <w:tcBorders>
              <w:top w:val="single" w:sz="6" w:space="0" w:color="auto"/>
              <w:left w:val="single" w:sz="6" w:space="0" w:color="auto"/>
              <w:bottom w:val="single" w:sz="6" w:space="0" w:color="auto"/>
              <w:right w:val="single" w:sz="6" w:space="0" w:color="auto"/>
            </w:tcBorders>
            <w:hideMark/>
          </w:tcPr>
          <w:p w14:paraId="0BA910C6" w14:textId="77777777" w:rsidR="0073403E" w:rsidRPr="0073403E" w:rsidRDefault="0073403E" w:rsidP="00CB7702">
            <w:pPr>
              <w:spacing w:line="240" w:lineRule="auto"/>
              <w:ind w:firstLine="0"/>
              <w:rPr>
                <w:lang w:val="uk-UA"/>
              </w:rPr>
            </w:pPr>
            <w:r w:rsidRPr="0073403E">
              <w:rPr>
                <w:lang w:val="uk-UA"/>
              </w:rPr>
              <w:t>6.</w:t>
            </w:r>
          </w:p>
        </w:tc>
        <w:tc>
          <w:tcPr>
            <w:tcW w:w="2140" w:type="pct"/>
            <w:tcBorders>
              <w:top w:val="single" w:sz="6" w:space="0" w:color="auto"/>
              <w:left w:val="single" w:sz="6" w:space="0" w:color="auto"/>
              <w:bottom w:val="single" w:sz="6" w:space="0" w:color="auto"/>
              <w:right w:val="single" w:sz="6" w:space="0" w:color="auto"/>
            </w:tcBorders>
            <w:hideMark/>
          </w:tcPr>
          <w:p w14:paraId="6FF52C08" w14:textId="77777777" w:rsidR="0073403E" w:rsidRPr="0073403E" w:rsidRDefault="0073403E" w:rsidP="00CB7702">
            <w:pPr>
              <w:spacing w:line="240" w:lineRule="auto"/>
              <w:ind w:firstLine="0"/>
              <w:rPr>
                <w:lang w:val="uk-UA"/>
              </w:rPr>
            </w:pPr>
            <w:r w:rsidRPr="0073403E">
              <w:rPr>
                <w:lang w:val="uk-UA"/>
              </w:rPr>
              <w:t>Попередній захист дипломної роботи на кафедрі</w:t>
            </w:r>
          </w:p>
        </w:tc>
        <w:tc>
          <w:tcPr>
            <w:tcW w:w="1808" w:type="pct"/>
            <w:tcBorders>
              <w:top w:val="single" w:sz="6" w:space="0" w:color="auto"/>
              <w:left w:val="single" w:sz="6" w:space="0" w:color="auto"/>
              <w:bottom w:val="single" w:sz="6" w:space="0" w:color="auto"/>
              <w:right w:val="single" w:sz="6" w:space="0" w:color="auto"/>
            </w:tcBorders>
            <w:vAlign w:val="center"/>
            <w:hideMark/>
          </w:tcPr>
          <w:p w14:paraId="2BA72046" w14:textId="040A0CC0" w:rsidR="0073403E" w:rsidRPr="00150A0B" w:rsidRDefault="006F0F2B" w:rsidP="00CB7702">
            <w:pPr>
              <w:spacing w:line="240" w:lineRule="auto"/>
              <w:ind w:firstLine="0"/>
              <w:rPr>
                <w:color w:val="000000" w:themeColor="text1"/>
                <w:lang w:val="uk-UA"/>
              </w:rPr>
            </w:pPr>
            <w:r w:rsidRPr="00150A0B">
              <w:rPr>
                <w:color w:val="000000" w:themeColor="text1"/>
                <w:lang w:val="uk-UA"/>
              </w:rPr>
              <w:t xml:space="preserve">Грудень </w:t>
            </w:r>
            <w:r w:rsidR="0073403E" w:rsidRPr="00150A0B">
              <w:rPr>
                <w:color w:val="000000" w:themeColor="text1"/>
                <w:lang w:val="uk-UA"/>
              </w:rPr>
              <w:t>2023 р.</w:t>
            </w:r>
          </w:p>
        </w:tc>
        <w:tc>
          <w:tcPr>
            <w:tcW w:w="753" w:type="pct"/>
            <w:tcBorders>
              <w:top w:val="single" w:sz="6" w:space="0" w:color="auto"/>
              <w:left w:val="single" w:sz="6" w:space="0" w:color="auto"/>
              <w:bottom w:val="single" w:sz="6" w:space="0" w:color="auto"/>
              <w:right w:val="single" w:sz="6" w:space="0" w:color="auto"/>
            </w:tcBorders>
            <w:vAlign w:val="center"/>
            <w:hideMark/>
          </w:tcPr>
          <w:p w14:paraId="458DF086" w14:textId="77777777" w:rsidR="0073403E" w:rsidRPr="0073403E" w:rsidRDefault="0073403E" w:rsidP="00CB7702">
            <w:pPr>
              <w:spacing w:line="240" w:lineRule="auto"/>
              <w:ind w:firstLine="0"/>
              <w:rPr>
                <w:i/>
                <w:iCs/>
                <w:lang w:val="uk-UA"/>
              </w:rPr>
            </w:pPr>
            <w:r w:rsidRPr="0073403E">
              <w:rPr>
                <w:i/>
                <w:iCs/>
                <w:lang w:val="uk-UA"/>
              </w:rPr>
              <w:t>Виконано</w:t>
            </w:r>
          </w:p>
        </w:tc>
      </w:tr>
    </w:tbl>
    <w:p w14:paraId="529368E4" w14:textId="77777777" w:rsidR="0073403E" w:rsidRPr="0073403E" w:rsidRDefault="0073403E" w:rsidP="00CB7702">
      <w:pPr>
        <w:spacing w:line="240" w:lineRule="auto"/>
        <w:rPr>
          <w:lang w:val="uk-UA"/>
        </w:rPr>
      </w:pPr>
    </w:p>
    <w:p w14:paraId="7C2BC5C5" w14:textId="6126335D" w:rsidR="0073403E" w:rsidRPr="0073403E" w:rsidRDefault="0073403E" w:rsidP="00CB7702">
      <w:pPr>
        <w:spacing w:line="240" w:lineRule="auto"/>
        <w:rPr>
          <w:bCs/>
          <w:lang w:val="uk-UA"/>
        </w:rPr>
      </w:pPr>
      <w:r w:rsidRPr="0073403E">
        <w:rPr>
          <w:b/>
          <w:lang w:val="uk-UA"/>
        </w:rPr>
        <w:t xml:space="preserve">Студент </w:t>
      </w:r>
      <w:r w:rsidRPr="0073403E">
        <w:rPr>
          <w:lang w:val="uk-UA"/>
        </w:rPr>
        <w:t xml:space="preserve">                                          _____________  </w:t>
      </w:r>
      <w:r w:rsidR="003817D4">
        <w:rPr>
          <w:lang w:val="uk-UA"/>
        </w:rPr>
        <w:t xml:space="preserve">    </w:t>
      </w:r>
      <w:r w:rsidRPr="0073403E">
        <w:rPr>
          <w:bCs/>
          <w:lang w:val="uk-UA"/>
        </w:rPr>
        <w:t xml:space="preserve">О. </w:t>
      </w:r>
      <w:r w:rsidR="006F4F68">
        <w:rPr>
          <w:bCs/>
          <w:lang w:val="uk-UA"/>
        </w:rPr>
        <w:t>С</w:t>
      </w:r>
      <w:r w:rsidRPr="0073403E">
        <w:rPr>
          <w:bCs/>
          <w:lang w:val="uk-UA"/>
        </w:rPr>
        <w:t xml:space="preserve">. </w:t>
      </w:r>
      <w:proofErr w:type="spellStart"/>
      <w:r w:rsidR="006F4F68">
        <w:rPr>
          <w:bCs/>
          <w:lang w:val="uk-UA"/>
        </w:rPr>
        <w:t>Кібкало</w:t>
      </w:r>
      <w:proofErr w:type="spellEnd"/>
      <w:r w:rsidRPr="0073403E">
        <w:rPr>
          <w:bCs/>
          <w:lang w:val="uk-UA"/>
        </w:rPr>
        <w:t xml:space="preserve"> </w:t>
      </w:r>
    </w:p>
    <w:p w14:paraId="364F19B1" w14:textId="77777777" w:rsidR="0073403E" w:rsidRPr="0073403E" w:rsidRDefault="0073403E" w:rsidP="00CB7702">
      <w:pPr>
        <w:spacing w:line="240" w:lineRule="auto"/>
        <w:rPr>
          <w:lang w:val="uk-UA"/>
        </w:rPr>
      </w:pPr>
      <w:r w:rsidRPr="0073403E">
        <w:rPr>
          <w:lang w:val="uk-UA"/>
        </w:rPr>
        <w:t xml:space="preserve">                                                                 (підпис)</w:t>
      </w:r>
    </w:p>
    <w:p w14:paraId="13997059" w14:textId="77777777" w:rsidR="0073403E" w:rsidRPr="0073403E" w:rsidRDefault="0073403E" w:rsidP="00CB7702">
      <w:pPr>
        <w:spacing w:line="240" w:lineRule="auto"/>
        <w:rPr>
          <w:lang w:val="uk-UA"/>
        </w:rPr>
      </w:pPr>
    </w:p>
    <w:p w14:paraId="0077C008" w14:textId="356DD990" w:rsidR="0073403E" w:rsidRPr="0073403E" w:rsidRDefault="0073403E" w:rsidP="00CB7702">
      <w:pPr>
        <w:spacing w:line="240" w:lineRule="auto"/>
        <w:rPr>
          <w:lang w:val="uk-UA"/>
        </w:rPr>
      </w:pPr>
      <w:r w:rsidRPr="0073403E">
        <w:rPr>
          <w:b/>
          <w:lang w:val="uk-UA"/>
        </w:rPr>
        <w:t xml:space="preserve">Керівник роботи (проекту)          </w:t>
      </w:r>
      <w:r w:rsidRPr="0073403E">
        <w:rPr>
          <w:lang w:val="uk-UA"/>
        </w:rPr>
        <w:t xml:space="preserve"> _____________    </w:t>
      </w:r>
      <w:r w:rsidR="00B32E3C">
        <w:rPr>
          <w:bCs/>
          <w:lang w:val="uk-UA"/>
        </w:rPr>
        <w:t xml:space="preserve">І.О. </w:t>
      </w:r>
      <w:proofErr w:type="spellStart"/>
      <w:r w:rsidR="00B32E3C">
        <w:rPr>
          <w:bCs/>
          <w:lang w:val="uk-UA"/>
        </w:rPr>
        <w:t>Чуєва</w:t>
      </w:r>
      <w:proofErr w:type="spellEnd"/>
      <w:r w:rsidRPr="0073403E">
        <w:rPr>
          <w:bCs/>
          <w:lang w:val="uk-UA"/>
        </w:rPr>
        <w:t xml:space="preserve"> </w:t>
      </w:r>
    </w:p>
    <w:p w14:paraId="0D0EA124" w14:textId="77777777" w:rsidR="0073403E" w:rsidRPr="0073403E" w:rsidRDefault="0073403E" w:rsidP="00CB7702">
      <w:pPr>
        <w:spacing w:line="240" w:lineRule="auto"/>
        <w:rPr>
          <w:lang w:val="uk-UA"/>
        </w:rPr>
      </w:pPr>
      <w:r w:rsidRPr="0073403E">
        <w:rPr>
          <w:lang w:val="uk-UA"/>
        </w:rPr>
        <w:t xml:space="preserve">                                                                   (підпис)</w:t>
      </w:r>
      <w:r w:rsidRPr="0073403E">
        <w:rPr>
          <w:lang w:val="uk-UA"/>
        </w:rPr>
        <w:tab/>
      </w:r>
    </w:p>
    <w:p w14:paraId="05489855" w14:textId="77777777" w:rsidR="0073403E" w:rsidRPr="0073403E" w:rsidRDefault="0073403E" w:rsidP="00CB7702">
      <w:pPr>
        <w:spacing w:line="240" w:lineRule="auto"/>
        <w:rPr>
          <w:lang w:val="uk-UA"/>
        </w:rPr>
      </w:pPr>
    </w:p>
    <w:p w14:paraId="4D08A0F9" w14:textId="77777777" w:rsidR="0073403E" w:rsidRPr="0073403E" w:rsidRDefault="0073403E" w:rsidP="00CB7702">
      <w:pPr>
        <w:spacing w:line="240" w:lineRule="auto"/>
        <w:rPr>
          <w:lang w:val="uk-UA"/>
        </w:rPr>
      </w:pPr>
      <w:proofErr w:type="spellStart"/>
      <w:r w:rsidRPr="0073403E">
        <w:rPr>
          <w:lang w:val="uk-UA"/>
        </w:rPr>
        <w:t>Нормоконтроль</w:t>
      </w:r>
      <w:proofErr w:type="spellEnd"/>
      <w:r w:rsidRPr="0073403E">
        <w:rPr>
          <w:lang w:val="uk-UA"/>
        </w:rPr>
        <w:t xml:space="preserve"> пройдено</w:t>
      </w:r>
    </w:p>
    <w:p w14:paraId="5F145978" w14:textId="77777777" w:rsidR="0073403E" w:rsidRPr="0073403E" w:rsidRDefault="0073403E" w:rsidP="00CB7702">
      <w:pPr>
        <w:spacing w:line="240" w:lineRule="auto"/>
        <w:rPr>
          <w:lang w:val="uk-UA"/>
        </w:rPr>
      </w:pPr>
    </w:p>
    <w:p w14:paraId="2AB92D0F" w14:textId="77777777" w:rsidR="0073403E" w:rsidRPr="0073403E" w:rsidRDefault="0073403E" w:rsidP="00CB7702">
      <w:pPr>
        <w:spacing w:line="240" w:lineRule="auto"/>
        <w:rPr>
          <w:lang w:val="uk-UA"/>
        </w:rPr>
      </w:pPr>
      <w:proofErr w:type="spellStart"/>
      <w:r w:rsidRPr="0073403E">
        <w:rPr>
          <w:b/>
          <w:lang w:val="uk-UA"/>
        </w:rPr>
        <w:t>Нормоконтролер</w:t>
      </w:r>
      <w:proofErr w:type="spellEnd"/>
      <w:r w:rsidRPr="0073403E">
        <w:rPr>
          <w:b/>
          <w:lang w:val="uk-UA"/>
        </w:rPr>
        <w:t xml:space="preserve"> </w:t>
      </w:r>
      <w:r w:rsidRPr="0073403E">
        <w:rPr>
          <w:lang w:val="uk-UA"/>
        </w:rPr>
        <w:t xml:space="preserve">                          _____________     Е.А.</w:t>
      </w:r>
      <w:proofErr w:type="spellStart"/>
      <w:r w:rsidRPr="0073403E">
        <w:rPr>
          <w:lang w:val="uk-UA"/>
        </w:rPr>
        <w:t>Криволапов</w:t>
      </w:r>
      <w:proofErr w:type="spellEnd"/>
    </w:p>
    <w:p w14:paraId="1D025179" w14:textId="74F6AAD3" w:rsidR="0073403E" w:rsidRDefault="0073403E" w:rsidP="00CB7702">
      <w:pPr>
        <w:spacing w:line="240" w:lineRule="auto"/>
        <w:rPr>
          <w:lang w:val="uk-UA"/>
        </w:rPr>
      </w:pPr>
      <w:r w:rsidRPr="0073403E">
        <w:rPr>
          <w:lang w:val="uk-UA"/>
        </w:rPr>
        <w:t xml:space="preserve">                                                                  (підпис)</w:t>
      </w:r>
      <w:r w:rsidRPr="0073403E">
        <w:rPr>
          <w:lang w:val="uk-UA"/>
        </w:rPr>
        <w:br w:type="page"/>
      </w:r>
    </w:p>
    <w:p w14:paraId="36044AD4" w14:textId="1F19868A" w:rsidR="00C22FAC" w:rsidRDefault="00C22FAC" w:rsidP="00CB7702">
      <w:pPr>
        <w:jc w:val="center"/>
        <w:rPr>
          <w:b/>
          <w:bCs/>
          <w:lang w:val="uk-UA"/>
        </w:rPr>
      </w:pPr>
      <w:r w:rsidRPr="00C22FAC">
        <w:rPr>
          <w:b/>
          <w:bCs/>
          <w:lang w:val="uk-UA"/>
        </w:rPr>
        <w:lastRenderedPageBreak/>
        <w:t>РЕФЕРАТ</w:t>
      </w:r>
    </w:p>
    <w:p w14:paraId="314B1022" w14:textId="27B6C471" w:rsidR="00C22FAC" w:rsidRDefault="00C22FAC" w:rsidP="00CB7702">
      <w:pPr>
        <w:rPr>
          <w:b/>
          <w:bCs/>
          <w:lang w:val="uk-UA"/>
        </w:rPr>
      </w:pPr>
    </w:p>
    <w:p w14:paraId="299ADF98" w14:textId="23BDA11A" w:rsidR="00C22FAC" w:rsidRDefault="00B0239A" w:rsidP="00CB7702">
      <w:pPr>
        <w:rPr>
          <w:lang w:val="uk-UA"/>
        </w:rPr>
      </w:pPr>
      <w:r>
        <w:rPr>
          <w:lang w:val="uk-UA"/>
        </w:rPr>
        <w:t xml:space="preserve">Кваліфікаційна робота – </w:t>
      </w:r>
      <w:r w:rsidR="00C52337">
        <w:rPr>
          <w:lang w:val="uk-UA"/>
        </w:rPr>
        <w:t>90</w:t>
      </w:r>
      <w:r>
        <w:rPr>
          <w:lang w:val="uk-UA"/>
        </w:rPr>
        <w:t xml:space="preserve"> сторін</w:t>
      </w:r>
      <w:r w:rsidR="00C52337">
        <w:rPr>
          <w:lang w:val="uk-UA"/>
        </w:rPr>
        <w:t>ок</w:t>
      </w:r>
      <w:r>
        <w:rPr>
          <w:lang w:val="uk-UA"/>
        </w:rPr>
        <w:t>, 7 таблиць, 5 додатків, 79 літературних джерел.</w:t>
      </w:r>
    </w:p>
    <w:p w14:paraId="484D6350" w14:textId="77777777" w:rsidR="00B0239A" w:rsidRDefault="00B0239A" w:rsidP="00CB7702">
      <w:pPr>
        <w:rPr>
          <w:lang w:val="uk-UA"/>
        </w:rPr>
      </w:pPr>
      <w:r>
        <w:rPr>
          <w:lang w:val="uk-UA"/>
        </w:rPr>
        <w:t>Метою магістерської роботи є дослідження специфіки прогнозування ризиків туристичної галузі та розробка програми їх оптимізації в сучасних умовах.</w:t>
      </w:r>
    </w:p>
    <w:p w14:paraId="5BE7D325" w14:textId="263D1B60" w:rsidR="00B0239A" w:rsidRDefault="00B0239A" w:rsidP="00CB7702">
      <w:pPr>
        <w:rPr>
          <w:lang w:val="uk-UA"/>
        </w:rPr>
      </w:pPr>
      <w:r>
        <w:rPr>
          <w:lang w:val="uk-UA"/>
        </w:rPr>
        <w:t xml:space="preserve">У зв’язку з поставленою метою були </w:t>
      </w:r>
      <w:r w:rsidR="007B3567">
        <w:rPr>
          <w:lang w:val="uk-UA"/>
        </w:rPr>
        <w:t xml:space="preserve">поставлені та </w:t>
      </w:r>
      <w:r>
        <w:rPr>
          <w:lang w:val="uk-UA"/>
        </w:rPr>
        <w:t>вирішені наступні завдання:</w:t>
      </w:r>
    </w:p>
    <w:p w14:paraId="6B72B697" w14:textId="51C9A4D4" w:rsidR="00B0239A" w:rsidRPr="008D14F6" w:rsidRDefault="00B0239A" w:rsidP="00CB7702">
      <w:pPr>
        <w:pStyle w:val="a3"/>
        <w:numPr>
          <w:ilvl w:val="0"/>
          <w:numId w:val="9"/>
        </w:numPr>
        <w:ind w:left="0" w:firstLine="709"/>
        <w:rPr>
          <w:lang w:val="uk-UA"/>
        </w:rPr>
      </w:pPr>
      <w:r w:rsidRPr="008D14F6">
        <w:rPr>
          <w:lang w:val="uk-UA"/>
        </w:rPr>
        <w:t>проаналізувати поняття ризиків та види ризиків при організації туристичної діяльності</w:t>
      </w:r>
      <w:r w:rsidR="006A7DB3">
        <w:rPr>
          <w:lang w:val="uk-UA"/>
        </w:rPr>
        <w:t xml:space="preserve"> та</w:t>
      </w:r>
      <w:r w:rsidR="008D14F6" w:rsidRPr="008D14F6">
        <w:rPr>
          <w:lang w:val="uk-UA"/>
        </w:rPr>
        <w:t xml:space="preserve"> </w:t>
      </w:r>
      <w:r w:rsidRPr="008D14F6">
        <w:rPr>
          <w:lang w:val="uk-UA"/>
        </w:rPr>
        <w:t>вивчити заходи щодо зниження ризиків у туристичній індустрії;</w:t>
      </w:r>
    </w:p>
    <w:p w14:paraId="2AD3A74F" w14:textId="77777777" w:rsidR="00B0239A" w:rsidRDefault="00B0239A" w:rsidP="00CB7702">
      <w:pPr>
        <w:pStyle w:val="a3"/>
        <w:numPr>
          <w:ilvl w:val="0"/>
          <w:numId w:val="9"/>
        </w:numPr>
        <w:ind w:left="0" w:firstLine="709"/>
        <w:rPr>
          <w:lang w:val="uk-UA"/>
        </w:rPr>
      </w:pPr>
      <w:r>
        <w:rPr>
          <w:lang w:val="uk-UA"/>
        </w:rPr>
        <w:t>надати аналіз ризиків туристичного підприємства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Pr>
          <w:lang w:val="uk-UA"/>
        </w:rPr>
        <w:t>»;</w:t>
      </w:r>
    </w:p>
    <w:p w14:paraId="14C63D45" w14:textId="77777777" w:rsidR="00B0239A" w:rsidRDefault="00B0239A" w:rsidP="00CB7702">
      <w:pPr>
        <w:pStyle w:val="a3"/>
        <w:numPr>
          <w:ilvl w:val="0"/>
          <w:numId w:val="9"/>
        </w:numPr>
        <w:ind w:left="0" w:firstLine="709"/>
        <w:rPr>
          <w:lang w:val="uk-UA"/>
        </w:rPr>
      </w:pPr>
      <w:r>
        <w:rPr>
          <w:lang w:val="uk-UA"/>
        </w:rPr>
        <w:t>розробити проект програми оптимізації ризиків туристичного підприємства «</w:t>
      </w:r>
      <w:proofErr w:type="spellStart"/>
      <w:r>
        <w:rPr>
          <w:lang w:val="uk-UA"/>
        </w:rPr>
        <w:t>Tours</w:t>
      </w:r>
      <w:proofErr w:type="spellEnd"/>
      <w:r>
        <w:rPr>
          <w:lang w:val="uk-UA"/>
        </w:rPr>
        <w:t>&amp;</w:t>
      </w:r>
      <w:proofErr w:type="spellStart"/>
      <w:r>
        <w:rPr>
          <w:lang w:val="uk-UA"/>
        </w:rPr>
        <w:t>Tickets</w:t>
      </w:r>
      <w:proofErr w:type="spellEnd"/>
      <w:r>
        <w:rPr>
          <w:lang w:val="uk-UA"/>
        </w:rPr>
        <w:t xml:space="preserve"> </w:t>
      </w:r>
      <w:r>
        <w:rPr>
          <w:lang w:val="en-US"/>
        </w:rPr>
        <w:t>World</w:t>
      </w:r>
      <w:r>
        <w:rPr>
          <w:lang w:val="uk-UA"/>
        </w:rPr>
        <w:t>».</w:t>
      </w:r>
    </w:p>
    <w:p w14:paraId="48B4688C" w14:textId="77777777" w:rsidR="008D14F6" w:rsidRPr="008D14F6" w:rsidRDefault="008D14F6" w:rsidP="00CB7702">
      <w:pPr>
        <w:pStyle w:val="a3"/>
        <w:numPr>
          <w:ilvl w:val="0"/>
          <w:numId w:val="9"/>
        </w:numPr>
        <w:rPr>
          <w:lang w:val="uk-UA"/>
        </w:rPr>
      </w:pPr>
      <w:r w:rsidRPr="008D14F6">
        <w:rPr>
          <w:lang w:val="uk-UA"/>
        </w:rPr>
        <w:t>Об’єкт дослідження – це ризики в туристичної діяльності.</w:t>
      </w:r>
    </w:p>
    <w:p w14:paraId="4C1BB0DB" w14:textId="565111FE" w:rsidR="008D14F6" w:rsidRPr="008D14F6" w:rsidRDefault="008D14F6" w:rsidP="00CB7702">
      <w:pPr>
        <w:pStyle w:val="a3"/>
        <w:numPr>
          <w:ilvl w:val="0"/>
          <w:numId w:val="9"/>
        </w:numPr>
        <w:rPr>
          <w:lang w:val="uk-UA"/>
        </w:rPr>
      </w:pPr>
      <w:r w:rsidRPr="008D14F6">
        <w:rPr>
          <w:lang w:val="uk-UA"/>
        </w:rPr>
        <w:t xml:space="preserve">Предмет дослідження – </w:t>
      </w:r>
      <w:r w:rsidR="004B50D6">
        <w:rPr>
          <w:lang w:val="uk-UA"/>
        </w:rPr>
        <w:t>О</w:t>
      </w:r>
      <w:r w:rsidRPr="008D14F6">
        <w:rPr>
          <w:lang w:val="uk-UA"/>
        </w:rPr>
        <w:t>птимізація ризиків туристичного підприємства «</w:t>
      </w:r>
      <w:proofErr w:type="spellStart"/>
      <w:r w:rsidRPr="008D14F6">
        <w:rPr>
          <w:lang w:val="uk-UA"/>
        </w:rPr>
        <w:t>Tours</w:t>
      </w:r>
      <w:proofErr w:type="spellEnd"/>
      <w:r w:rsidRPr="008D14F6">
        <w:rPr>
          <w:lang w:val="uk-UA"/>
        </w:rPr>
        <w:t>&amp;</w:t>
      </w:r>
      <w:proofErr w:type="spellStart"/>
      <w:r w:rsidRPr="008D14F6">
        <w:rPr>
          <w:lang w:val="uk-UA"/>
        </w:rPr>
        <w:t>Tickets</w:t>
      </w:r>
      <w:proofErr w:type="spellEnd"/>
      <w:r w:rsidRPr="008D14F6">
        <w:rPr>
          <w:lang w:val="uk-UA"/>
        </w:rPr>
        <w:t xml:space="preserve"> </w:t>
      </w:r>
      <w:r w:rsidRPr="008D14F6">
        <w:rPr>
          <w:lang w:val="en-US"/>
        </w:rPr>
        <w:t>World</w:t>
      </w:r>
      <w:r w:rsidRPr="008D14F6">
        <w:rPr>
          <w:lang w:val="uk-UA"/>
        </w:rPr>
        <w:t>».</w:t>
      </w:r>
    </w:p>
    <w:p w14:paraId="4AC7BB1C" w14:textId="4D5E811F" w:rsidR="00B0239A" w:rsidRDefault="00B0239A" w:rsidP="00CB7702">
      <w:pPr>
        <w:rPr>
          <w:lang w:val="uk-UA"/>
        </w:rPr>
      </w:pPr>
      <w:r>
        <w:rPr>
          <w:lang w:val="uk-UA"/>
        </w:rPr>
        <w:t xml:space="preserve">Ризик притаманний будь-якій сфері людської діяльності, в тому числі і туризму, це пов'язано з багатьма умовами та факторами, що впливають на позитивний результат прийнятих людьми рішень. Досвід розвитку туристичної індустрії всіх країн показує, що ігнорування або недооцінка підприємницького ризику при відкритті та розвитку </w:t>
      </w:r>
      <w:proofErr w:type="spellStart"/>
      <w:r>
        <w:rPr>
          <w:lang w:val="uk-UA"/>
        </w:rPr>
        <w:t>турфірми</w:t>
      </w:r>
      <w:proofErr w:type="spellEnd"/>
      <w:r>
        <w:rPr>
          <w:lang w:val="uk-UA"/>
        </w:rPr>
        <w:t xml:space="preserve">, прийнятті конкретних рішень неминуче стримує розвиток суспільства, науково-технічного прогресу, прирікає економічну систему на застій. </w:t>
      </w:r>
    </w:p>
    <w:p w14:paraId="6167DEF7" w14:textId="5F9F4E79" w:rsidR="00B0239A" w:rsidRDefault="00B0239A" w:rsidP="00CB7702">
      <w:pPr>
        <w:rPr>
          <w:lang w:val="uk-UA"/>
        </w:rPr>
      </w:pPr>
    </w:p>
    <w:p w14:paraId="7D926D97" w14:textId="04DEF3D8" w:rsidR="001005DF" w:rsidRPr="00C22FAC" w:rsidRDefault="001005DF" w:rsidP="00CB7702">
      <w:pPr>
        <w:rPr>
          <w:lang w:val="uk-UA"/>
        </w:rPr>
      </w:pPr>
      <w:r>
        <w:rPr>
          <w:lang w:val="uk-UA"/>
        </w:rPr>
        <w:t>ТУРИЗМ, РИЗИКИ, РИЗИКИ В ТУРИЗМІ, ПРОГНОЗУВАННЯ РИЗИКІВ, ОПТИМІЗАЦІЯ РИЗИКІВ</w:t>
      </w:r>
    </w:p>
    <w:p w14:paraId="60508BD6" w14:textId="0D118629" w:rsidR="00C22FAC" w:rsidRDefault="00C22FAC" w:rsidP="00CB7702">
      <w:pPr>
        <w:rPr>
          <w:lang w:val="uk-UA"/>
        </w:rPr>
      </w:pPr>
      <w:r>
        <w:rPr>
          <w:lang w:val="uk-UA"/>
        </w:rPr>
        <w:br w:type="page"/>
      </w:r>
    </w:p>
    <w:p w14:paraId="42738F90" w14:textId="0D09E21F" w:rsidR="00C22FAC" w:rsidRDefault="00C22FAC" w:rsidP="00CB7702">
      <w:pPr>
        <w:jc w:val="center"/>
        <w:rPr>
          <w:b/>
          <w:bCs/>
          <w:caps/>
          <w:lang w:val="uk-UA"/>
        </w:rPr>
      </w:pPr>
      <w:r w:rsidRPr="00C22FAC">
        <w:rPr>
          <w:b/>
          <w:bCs/>
          <w:caps/>
          <w:lang w:val="uk-UA"/>
        </w:rPr>
        <w:lastRenderedPageBreak/>
        <w:t>abstract</w:t>
      </w:r>
    </w:p>
    <w:p w14:paraId="4F347EF3" w14:textId="2BF71941" w:rsidR="00C22FAC" w:rsidRPr="00C22FAC" w:rsidRDefault="00C22FAC" w:rsidP="00CB7702">
      <w:pPr>
        <w:rPr>
          <w:caps/>
          <w:lang w:val="uk-UA"/>
        </w:rPr>
      </w:pPr>
    </w:p>
    <w:p w14:paraId="3BFB3713" w14:textId="14BAA206" w:rsidR="004E4BD1" w:rsidRPr="004E4BD1" w:rsidRDefault="004E4BD1" w:rsidP="00CB7702">
      <w:pPr>
        <w:rPr>
          <w:lang w:val="en-US"/>
        </w:rPr>
      </w:pPr>
      <w:proofErr w:type="gramStart"/>
      <w:r w:rsidRPr="004E4BD1">
        <w:rPr>
          <w:lang w:val="en-US"/>
        </w:rPr>
        <w:t xml:space="preserve">Qualification work – </w:t>
      </w:r>
      <w:r w:rsidR="00C52337">
        <w:rPr>
          <w:lang w:val="uk-UA"/>
        </w:rPr>
        <w:t>90</w:t>
      </w:r>
      <w:r w:rsidRPr="004E4BD1">
        <w:rPr>
          <w:lang w:val="en-US"/>
        </w:rPr>
        <w:t xml:space="preserve"> pages, 7 tables, 5 appendices, 79 literary sources.</w:t>
      </w:r>
      <w:proofErr w:type="gramEnd"/>
    </w:p>
    <w:p w14:paraId="2F7CB1A4" w14:textId="77777777" w:rsidR="004E4BD1" w:rsidRPr="004E4BD1" w:rsidRDefault="004E4BD1" w:rsidP="00CB7702">
      <w:pPr>
        <w:rPr>
          <w:lang w:val="en-US"/>
        </w:rPr>
      </w:pPr>
      <w:r w:rsidRPr="004E4BD1">
        <w:rPr>
          <w:lang w:val="en-US"/>
        </w:rPr>
        <w:t>The purpose of the master's work is to study the specifics of risk forecasting in the tourism industry and to develop a program for their optimization in modern conditions.</w:t>
      </w:r>
    </w:p>
    <w:p w14:paraId="5AE99951" w14:textId="77777777" w:rsidR="008D14F6" w:rsidRPr="008D14F6" w:rsidRDefault="008D14F6" w:rsidP="00CB7702">
      <w:pPr>
        <w:rPr>
          <w:lang w:val="en-US"/>
        </w:rPr>
      </w:pPr>
      <w:r w:rsidRPr="008D14F6">
        <w:rPr>
          <w:lang w:val="en-US"/>
        </w:rPr>
        <w:t>In connection with the set goal, the following tasks were set and solved:</w:t>
      </w:r>
    </w:p>
    <w:p w14:paraId="4EAB9A82" w14:textId="77777777" w:rsidR="008D14F6" w:rsidRPr="008D14F6" w:rsidRDefault="008D14F6" w:rsidP="00CB7702">
      <w:pPr>
        <w:rPr>
          <w:lang w:val="en-US"/>
        </w:rPr>
      </w:pPr>
      <w:r w:rsidRPr="008D14F6">
        <w:rPr>
          <w:lang w:val="en-US"/>
        </w:rPr>
        <w:t>- to analyze the concept of risks and types of risks in the organization of tourist activities, to study measures to reduce risks in the tourism industry;</w:t>
      </w:r>
    </w:p>
    <w:p w14:paraId="28533E27" w14:textId="77777777" w:rsidR="008D14F6" w:rsidRPr="008D14F6" w:rsidRDefault="008D14F6" w:rsidP="00CB7702">
      <w:pPr>
        <w:rPr>
          <w:lang w:val="en-US"/>
        </w:rPr>
      </w:pPr>
      <w:r w:rsidRPr="008D14F6">
        <w:rPr>
          <w:lang w:val="en-US"/>
        </w:rPr>
        <w:t>- to provide an analysis of the risks of the tourist enterprise "Tours &amp; Tickets World";</w:t>
      </w:r>
    </w:p>
    <w:p w14:paraId="1C84183D" w14:textId="77777777" w:rsidR="008D14F6" w:rsidRPr="008D14F6" w:rsidRDefault="008D14F6" w:rsidP="00CB7702">
      <w:pPr>
        <w:rPr>
          <w:lang w:val="en-US"/>
        </w:rPr>
      </w:pPr>
      <w:r w:rsidRPr="008D14F6">
        <w:rPr>
          <w:lang w:val="en-US"/>
        </w:rPr>
        <w:t>- to develop a project of the risk optimization program of the tourist enterprise "Tours&amp;Tickets World".</w:t>
      </w:r>
    </w:p>
    <w:p w14:paraId="12A2AD3C" w14:textId="77777777" w:rsidR="008D14F6" w:rsidRPr="008D14F6" w:rsidRDefault="008D14F6" w:rsidP="00CB7702">
      <w:pPr>
        <w:rPr>
          <w:lang w:val="en-US"/>
        </w:rPr>
      </w:pPr>
      <w:r w:rsidRPr="008D14F6">
        <w:rPr>
          <w:lang w:val="en-US"/>
        </w:rPr>
        <w:t>- The object of the research is risks in tourist activities.</w:t>
      </w:r>
    </w:p>
    <w:p w14:paraId="481A47B4" w14:textId="05DC9ECF" w:rsidR="004E4BD1" w:rsidRPr="004E4BD1" w:rsidRDefault="008D14F6" w:rsidP="00CB7702">
      <w:pPr>
        <w:rPr>
          <w:lang w:val="en-US"/>
        </w:rPr>
      </w:pPr>
      <w:r w:rsidRPr="008D14F6">
        <w:rPr>
          <w:lang w:val="en-US"/>
        </w:rPr>
        <w:t>- The subject of the research is forecasting and optimization of the risks of the tourist enterprise "Tours&amp;Tickets World".</w:t>
      </w:r>
      <w:r w:rsidR="004E4BD1" w:rsidRPr="004E4BD1">
        <w:rPr>
          <w:lang w:val="en-US"/>
        </w:rPr>
        <w:t>The object of the research is risks in tourist activities.</w:t>
      </w:r>
    </w:p>
    <w:p w14:paraId="333D9A09" w14:textId="77777777" w:rsidR="004E4BD1" w:rsidRPr="004E4BD1" w:rsidRDefault="004E4BD1" w:rsidP="00CB7702">
      <w:pPr>
        <w:rPr>
          <w:lang w:val="en-US"/>
        </w:rPr>
      </w:pPr>
      <w:r w:rsidRPr="004E4BD1">
        <w:rPr>
          <w:lang w:val="en-US"/>
        </w:rPr>
        <w:t>The subject of the research is risk forecasting and optimization.</w:t>
      </w:r>
    </w:p>
    <w:p w14:paraId="5D4B1659" w14:textId="77777777" w:rsidR="004E4BD1" w:rsidRPr="004E4BD1" w:rsidRDefault="004E4BD1" w:rsidP="00CB7702">
      <w:pPr>
        <w:rPr>
          <w:lang w:val="en-US"/>
        </w:rPr>
      </w:pPr>
      <w:r w:rsidRPr="004E4BD1">
        <w:rPr>
          <w:lang w:val="en-US"/>
        </w:rPr>
        <w:t>Risk is inherent in any sphere of human activity, including tourism, it is associated with many conditions and factors that affect the positive outcome of decisions made by people. The experience of the development of the tourism industry of all countries shows that ignoring or underestimating entrepreneurial risk when opening and developing a travel agency, making specific decisions inevitably hinders the development of society, scientific and technical progress, and condemns the economic system to stagnation.</w:t>
      </w:r>
    </w:p>
    <w:p w14:paraId="24A52E53" w14:textId="77777777" w:rsidR="004E4BD1" w:rsidRPr="004E4BD1" w:rsidRDefault="004E4BD1" w:rsidP="00CB7702">
      <w:pPr>
        <w:rPr>
          <w:lang w:val="en-US"/>
        </w:rPr>
      </w:pPr>
    </w:p>
    <w:p w14:paraId="41909872" w14:textId="6FEEDF65" w:rsidR="00C22FAC" w:rsidRPr="00C22FAC" w:rsidRDefault="004E4BD1" w:rsidP="00CB7702">
      <w:pPr>
        <w:rPr>
          <w:caps/>
          <w:lang w:val="uk-UA"/>
        </w:rPr>
      </w:pPr>
      <w:r w:rsidRPr="004E4BD1">
        <w:rPr>
          <w:caps/>
          <w:lang w:val="uk-UA"/>
        </w:rPr>
        <w:t>TOURISM, RISKS, RISKS IN TOURISM, RISK FORECASTING, RISK OPTIMIZATION</w:t>
      </w:r>
    </w:p>
    <w:p w14:paraId="74547835" w14:textId="5223CCC5" w:rsidR="00C22FAC" w:rsidRDefault="00C22FAC" w:rsidP="00CB7702">
      <w:pPr>
        <w:rPr>
          <w:lang w:val="uk-UA"/>
        </w:rPr>
      </w:pPr>
      <w:r>
        <w:rPr>
          <w:lang w:val="uk-UA"/>
        </w:rPr>
        <w:br w:type="page"/>
      </w:r>
    </w:p>
    <w:p w14:paraId="1B9325E2" w14:textId="0996EE2F" w:rsidR="00C22FAC" w:rsidRDefault="00C22FAC" w:rsidP="00CB7702">
      <w:pPr>
        <w:jc w:val="center"/>
        <w:rPr>
          <w:b/>
          <w:bCs/>
          <w:lang w:val="uk-UA"/>
        </w:rPr>
      </w:pPr>
      <w:r w:rsidRPr="00C22FAC">
        <w:rPr>
          <w:b/>
          <w:bCs/>
          <w:lang w:val="uk-UA"/>
        </w:rPr>
        <w:lastRenderedPageBreak/>
        <w:t>ЗМІСТ</w:t>
      </w:r>
    </w:p>
    <w:p w14:paraId="7E3C3B24" w14:textId="67B5CB83" w:rsidR="00C22FAC" w:rsidRDefault="00C22FAC" w:rsidP="00CB7702">
      <w:pPr>
        <w:jc w:val="center"/>
        <w:rPr>
          <w:b/>
          <w:bCs/>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271"/>
      </w:tblGrid>
      <w:tr w:rsidR="00283E45" w:rsidRPr="007814D6" w14:paraId="53772A7A" w14:textId="77777777" w:rsidTr="003817D4">
        <w:tc>
          <w:tcPr>
            <w:tcW w:w="7933" w:type="dxa"/>
          </w:tcPr>
          <w:p w14:paraId="43AC8ADF" w14:textId="56D678CE" w:rsidR="00283E45" w:rsidRPr="007814D6" w:rsidRDefault="007814D6" w:rsidP="00CB7702">
            <w:pPr>
              <w:spacing w:line="360" w:lineRule="auto"/>
              <w:ind w:firstLine="34"/>
              <w:rPr>
                <w:lang w:val="uk-UA"/>
              </w:rPr>
            </w:pPr>
            <w:r w:rsidRPr="007814D6">
              <w:rPr>
                <w:caps/>
                <w:lang w:val="uk-UA"/>
              </w:rPr>
              <w:t>Вступ</w:t>
            </w:r>
          </w:p>
        </w:tc>
        <w:tc>
          <w:tcPr>
            <w:tcW w:w="1271" w:type="dxa"/>
          </w:tcPr>
          <w:p w14:paraId="4D586713" w14:textId="57382C0D" w:rsidR="00283E45" w:rsidRPr="007814D6" w:rsidRDefault="00004438" w:rsidP="00CB7702">
            <w:pPr>
              <w:spacing w:line="360" w:lineRule="auto"/>
              <w:ind w:firstLine="0"/>
              <w:jc w:val="center"/>
              <w:rPr>
                <w:lang w:val="uk-UA"/>
              </w:rPr>
            </w:pPr>
            <w:r>
              <w:rPr>
                <w:lang w:val="uk-UA"/>
              </w:rPr>
              <w:t>7</w:t>
            </w:r>
          </w:p>
        </w:tc>
      </w:tr>
      <w:tr w:rsidR="00283E45" w:rsidRPr="007814D6" w14:paraId="230482C9" w14:textId="77777777" w:rsidTr="003817D4">
        <w:tc>
          <w:tcPr>
            <w:tcW w:w="7933" w:type="dxa"/>
          </w:tcPr>
          <w:p w14:paraId="1DA57DB6" w14:textId="535491AD" w:rsidR="00283E45" w:rsidRPr="007814D6" w:rsidRDefault="007814D6" w:rsidP="00CB7702">
            <w:pPr>
              <w:spacing w:line="360" w:lineRule="auto"/>
              <w:ind w:firstLine="34"/>
              <w:rPr>
                <w:lang w:val="uk-UA"/>
              </w:rPr>
            </w:pPr>
            <w:r w:rsidRPr="007814D6">
              <w:rPr>
                <w:caps/>
                <w:lang w:val="uk-UA"/>
              </w:rPr>
              <w:t>Розділ 1.</w:t>
            </w:r>
            <w:r>
              <w:rPr>
                <w:caps/>
                <w:lang w:val="uk-UA"/>
              </w:rPr>
              <w:t xml:space="preserve"> </w:t>
            </w:r>
            <w:r w:rsidRPr="007814D6">
              <w:rPr>
                <w:caps/>
                <w:lang w:val="uk-UA"/>
              </w:rPr>
              <w:t>Оцінка факторів ризику при організації туристичної діяльності</w:t>
            </w:r>
          </w:p>
        </w:tc>
        <w:tc>
          <w:tcPr>
            <w:tcW w:w="1271" w:type="dxa"/>
          </w:tcPr>
          <w:p w14:paraId="6B77B5ED" w14:textId="77777777" w:rsidR="00283E45" w:rsidRDefault="00283E45" w:rsidP="00CB7702">
            <w:pPr>
              <w:spacing w:line="360" w:lineRule="auto"/>
              <w:ind w:firstLine="0"/>
              <w:jc w:val="center"/>
              <w:rPr>
                <w:lang w:val="uk-UA"/>
              </w:rPr>
            </w:pPr>
          </w:p>
          <w:p w14:paraId="70D47E77" w14:textId="7BF9EC33" w:rsidR="00004438" w:rsidRPr="007814D6" w:rsidRDefault="00004438" w:rsidP="00CB7702">
            <w:pPr>
              <w:spacing w:line="360" w:lineRule="auto"/>
              <w:ind w:firstLine="0"/>
              <w:jc w:val="center"/>
              <w:rPr>
                <w:lang w:val="uk-UA"/>
              </w:rPr>
            </w:pPr>
            <w:r>
              <w:rPr>
                <w:lang w:val="uk-UA"/>
              </w:rPr>
              <w:t>10</w:t>
            </w:r>
          </w:p>
        </w:tc>
      </w:tr>
      <w:tr w:rsidR="00283E45" w:rsidRPr="007814D6" w14:paraId="0EA9BDFE" w14:textId="77777777" w:rsidTr="003817D4">
        <w:tc>
          <w:tcPr>
            <w:tcW w:w="7933" w:type="dxa"/>
          </w:tcPr>
          <w:p w14:paraId="7F1A0DB1" w14:textId="20AB5C59" w:rsidR="00283E45" w:rsidRPr="007814D6" w:rsidRDefault="007814D6" w:rsidP="00CB7702">
            <w:pPr>
              <w:pStyle w:val="a3"/>
              <w:spacing w:line="360" w:lineRule="auto"/>
              <w:ind w:left="0" w:firstLine="34"/>
              <w:rPr>
                <w:lang w:val="uk-UA"/>
              </w:rPr>
            </w:pPr>
            <w:r w:rsidRPr="007814D6">
              <w:rPr>
                <w:lang w:val="uk-UA"/>
              </w:rPr>
              <w:t>1.1 Поняття ризиків та їх види</w:t>
            </w:r>
          </w:p>
        </w:tc>
        <w:tc>
          <w:tcPr>
            <w:tcW w:w="1271" w:type="dxa"/>
          </w:tcPr>
          <w:p w14:paraId="258C33BE" w14:textId="6EF868F4" w:rsidR="00283E45" w:rsidRPr="007814D6" w:rsidRDefault="00004438" w:rsidP="00CB7702">
            <w:pPr>
              <w:spacing w:line="360" w:lineRule="auto"/>
              <w:ind w:firstLine="0"/>
              <w:jc w:val="center"/>
              <w:rPr>
                <w:lang w:val="uk-UA"/>
              </w:rPr>
            </w:pPr>
            <w:r>
              <w:rPr>
                <w:lang w:val="uk-UA"/>
              </w:rPr>
              <w:t>10</w:t>
            </w:r>
          </w:p>
        </w:tc>
      </w:tr>
      <w:tr w:rsidR="00283E45" w:rsidRPr="007814D6" w14:paraId="73F5997C" w14:textId="77777777" w:rsidTr="003817D4">
        <w:tc>
          <w:tcPr>
            <w:tcW w:w="7933" w:type="dxa"/>
          </w:tcPr>
          <w:p w14:paraId="20EA7512" w14:textId="1335156E" w:rsidR="00283E45" w:rsidRPr="007814D6" w:rsidRDefault="007814D6" w:rsidP="00CB7702">
            <w:pPr>
              <w:pStyle w:val="a3"/>
              <w:spacing w:line="360" w:lineRule="auto"/>
              <w:ind w:left="0" w:firstLine="34"/>
              <w:rPr>
                <w:lang w:val="uk-UA"/>
              </w:rPr>
            </w:pPr>
            <w:r w:rsidRPr="007814D6">
              <w:rPr>
                <w:lang w:val="uk-UA"/>
              </w:rPr>
              <w:t xml:space="preserve">1.2 Види ризиків при організації туристичної діяльності </w:t>
            </w:r>
          </w:p>
        </w:tc>
        <w:tc>
          <w:tcPr>
            <w:tcW w:w="1271" w:type="dxa"/>
          </w:tcPr>
          <w:p w14:paraId="5D99E511" w14:textId="00D8F1B1" w:rsidR="00283E45" w:rsidRPr="007814D6" w:rsidRDefault="00815C46" w:rsidP="00CB7702">
            <w:pPr>
              <w:spacing w:line="360" w:lineRule="auto"/>
              <w:ind w:firstLine="0"/>
              <w:jc w:val="center"/>
              <w:rPr>
                <w:lang w:val="uk-UA"/>
              </w:rPr>
            </w:pPr>
            <w:r>
              <w:rPr>
                <w:lang w:val="uk-UA"/>
              </w:rPr>
              <w:t>25</w:t>
            </w:r>
          </w:p>
        </w:tc>
      </w:tr>
      <w:tr w:rsidR="00283E45" w:rsidRPr="007814D6" w14:paraId="0D19853E" w14:textId="77777777" w:rsidTr="003817D4">
        <w:tc>
          <w:tcPr>
            <w:tcW w:w="7933" w:type="dxa"/>
          </w:tcPr>
          <w:p w14:paraId="300E21DC" w14:textId="64792792" w:rsidR="00283E45" w:rsidRPr="007814D6" w:rsidRDefault="007814D6" w:rsidP="00CB7702">
            <w:pPr>
              <w:pStyle w:val="a3"/>
              <w:spacing w:line="360" w:lineRule="auto"/>
              <w:ind w:left="0" w:firstLine="34"/>
              <w:rPr>
                <w:lang w:val="uk-UA"/>
              </w:rPr>
            </w:pPr>
            <w:r w:rsidRPr="007814D6">
              <w:rPr>
                <w:lang w:val="uk-UA"/>
              </w:rPr>
              <w:t>1.3 Заходи щодо зниження ризиків у туристичній індустрії</w:t>
            </w:r>
          </w:p>
        </w:tc>
        <w:tc>
          <w:tcPr>
            <w:tcW w:w="1271" w:type="dxa"/>
          </w:tcPr>
          <w:p w14:paraId="2935B97C" w14:textId="6FA3C0A2" w:rsidR="00283E45" w:rsidRPr="007814D6" w:rsidRDefault="00815C46" w:rsidP="00CB7702">
            <w:pPr>
              <w:spacing w:line="360" w:lineRule="auto"/>
              <w:ind w:firstLine="0"/>
              <w:jc w:val="center"/>
              <w:rPr>
                <w:lang w:val="uk-UA"/>
              </w:rPr>
            </w:pPr>
            <w:r>
              <w:rPr>
                <w:lang w:val="uk-UA"/>
              </w:rPr>
              <w:t>32</w:t>
            </w:r>
          </w:p>
        </w:tc>
      </w:tr>
      <w:tr w:rsidR="00283E45" w:rsidRPr="007814D6" w14:paraId="12E3A41B" w14:textId="77777777" w:rsidTr="003817D4">
        <w:tc>
          <w:tcPr>
            <w:tcW w:w="7933" w:type="dxa"/>
          </w:tcPr>
          <w:p w14:paraId="27196208" w14:textId="46B7A5BA" w:rsidR="00283E45" w:rsidRPr="007814D6" w:rsidRDefault="007814D6" w:rsidP="00CB7702">
            <w:pPr>
              <w:spacing w:line="360" w:lineRule="auto"/>
              <w:ind w:firstLine="34"/>
              <w:rPr>
                <w:lang w:val="uk-UA"/>
              </w:rPr>
            </w:pPr>
            <w:r w:rsidRPr="007814D6">
              <w:rPr>
                <w:lang w:val="uk-UA"/>
              </w:rPr>
              <w:t>РОЗДІЛ 2.</w:t>
            </w:r>
            <w:r>
              <w:rPr>
                <w:lang w:val="uk-UA"/>
              </w:rPr>
              <w:t xml:space="preserve"> </w:t>
            </w:r>
            <w:r w:rsidRPr="007814D6">
              <w:rPr>
                <w:lang w:val="uk-UA"/>
              </w:rPr>
              <w:t>МЕТА, ЗАВДАННЯ, ОРГАНІЗАЦІЯ ДОСЛІДЖЕННЯ</w:t>
            </w:r>
          </w:p>
        </w:tc>
        <w:tc>
          <w:tcPr>
            <w:tcW w:w="1271" w:type="dxa"/>
          </w:tcPr>
          <w:p w14:paraId="4BD8CCEB" w14:textId="77777777" w:rsidR="00283E45" w:rsidRDefault="00283E45" w:rsidP="00CB7702">
            <w:pPr>
              <w:spacing w:line="360" w:lineRule="auto"/>
              <w:ind w:firstLine="0"/>
              <w:jc w:val="center"/>
              <w:rPr>
                <w:lang w:val="uk-UA"/>
              </w:rPr>
            </w:pPr>
          </w:p>
          <w:p w14:paraId="13D2A3D3" w14:textId="6E91BA87" w:rsidR="00815C46" w:rsidRPr="007814D6" w:rsidRDefault="00815C46" w:rsidP="00CB7702">
            <w:pPr>
              <w:spacing w:line="360" w:lineRule="auto"/>
              <w:ind w:firstLine="0"/>
              <w:jc w:val="center"/>
              <w:rPr>
                <w:lang w:val="uk-UA"/>
              </w:rPr>
            </w:pPr>
            <w:r>
              <w:rPr>
                <w:lang w:val="uk-UA"/>
              </w:rPr>
              <w:t>38</w:t>
            </w:r>
          </w:p>
        </w:tc>
      </w:tr>
      <w:tr w:rsidR="00283E45" w:rsidRPr="007814D6" w14:paraId="2D447A3E" w14:textId="77777777" w:rsidTr="003817D4">
        <w:tc>
          <w:tcPr>
            <w:tcW w:w="7933" w:type="dxa"/>
          </w:tcPr>
          <w:p w14:paraId="421B5A1A" w14:textId="79C2A1EE" w:rsidR="00283E45" w:rsidRPr="007814D6" w:rsidRDefault="007814D6" w:rsidP="00CB7702">
            <w:pPr>
              <w:spacing w:line="360" w:lineRule="auto"/>
              <w:ind w:firstLine="34"/>
              <w:rPr>
                <w:lang w:val="uk-UA"/>
              </w:rPr>
            </w:pPr>
            <w:r w:rsidRPr="007814D6">
              <w:rPr>
                <w:lang w:val="uk-UA"/>
              </w:rPr>
              <w:t>2.1 Мета та завдання</w:t>
            </w:r>
          </w:p>
        </w:tc>
        <w:tc>
          <w:tcPr>
            <w:tcW w:w="1271" w:type="dxa"/>
          </w:tcPr>
          <w:p w14:paraId="2E5C7D6D" w14:textId="0F0719E6" w:rsidR="00283E45" w:rsidRPr="007814D6" w:rsidRDefault="00815C46" w:rsidP="00CB7702">
            <w:pPr>
              <w:spacing w:line="360" w:lineRule="auto"/>
              <w:ind w:firstLine="0"/>
              <w:jc w:val="center"/>
              <w:rPr>
                <w:lang w:val="uk-UA"/>
              </w:rPr>
            </w:pPr>
            <w:r>
              <w:rPr>
                <w:lang w:val="uk-UA"/>
              </w:rPr>
              <w:t>38</w:t>
            </w:r>
          </w:p>
        </w:tc>
      </w:tr>
      <w:tr w:rsidR="00283E45" w:rsidRPr="007814D6" w14:paraId="02C97414" w14:textId="77777777" w:rsidTr="003817D4">
        <w:tc>
          <w:tcPr>
            <w:tcW w:w="7933" w:type="dxa"/>
          </w:tcPr>
          <w:p w14:paraId="3712667B" w14:textId="067E1109" w:rsidR="00283E45" w:rsidRPr="007814D6" w:rsidRDefault="007814D6" w:rsidP="00CB7702">
            <w:pPr>
              <w:spacing w:line="360" w:lineRule="auto"/>
              <w:ind w:firstLine="34"/>
              <w:rPr>
                <w:lang w:val="uk-UA"/>
              </w:rPr>
            </w:pPr>
            <w:r w:rsidRPr="007814D6">
              <w:rPr>
                <w:lang w:val="uk-UA"/>
              </w:rPr>
              <w:t>2.2 Методи дослідження</w:t>
            </w:r>
          </w:p>
        </w:tc>
        <w:tc>
          <w:tcPr>
            <w:tcW w:w="1271" w:type="dxa"/>
          </w:tcPr>
          <w:p w14:paraId="57F23ADF" w14:textId="2E5D9046" w:rsidR="00283E45" w:rsidRPr="007814D6" w:rsidRDefault="00815C46" w:rsidP="00CB7702">
            <w:pPr>
              <w:spacing w:line="360" w:lineRule="auto"/>
              <w:ind w:firstLine="0"/>
              <w:jc w:val="center"/>
              <w:rPr>
                <w:lang w:val="uk-UA"/>
              </w:rPr>
            </w:pPr>
            <w:r>
              <w:rPr>
                <w:lang w:val="uk-UA"/>
              </w:rPr>
              <w:t>38</w:t>
            </w:r>
          </w:p>
        </w:tc>
      </w:tr>
      <w:tr w:rsidR="00283E45" w:rsidRPr="007814D6" w14:paraId="7A2997E6" w14:textId="77777777" w:rsidTr="003817D4">
        <w:tc>
          <w:tcPr>
            <w:tcW w:w="7933" w:type="dxa"/>
          </w:tcPr>
          <w:p w14:paraId="6DE83E31" w14:textId="40A3DD23" w:rsidR="00283E45" w:rsidRPr="003817D4" w:rsidRDefault="003817D4" w:rsidP="00CB7702">
            <w:pPr>
              <w:spacing w:line="360" w:lineRule="auto"/>
              <w:ind w:firstLine="34"/>
              <w:rPr>
                <w:lang w:val="uk-UA"/>
              </w:rPr>
            </w:pPr>
            <w:r w:rsidRPr="003817D4">
              <w:rPr>
                <w:lang w:val="uk-UA"/>
              </w:rPr>
              <w:t>2.3 Організація дослідження</w:t>
            </w:r>
          </w:p>
        </w:tc>
        <w:tc>
          <w:tcPr>
            <w:tcW w:w="1271" w:type="dxa"/>
          </w:tcPr>
          <w:p w14:paraId="01A6E19B" w14:textId="54F6EB97" w:rsidR="00283E45" w:rsidRPr="007814D6" w:rsidRDefault="00815C46" w:rsidP="00CB7702">
            <w:pPr>
              <w:spacing w:line="360" w:lineRule="auto"/>
              <w:ind w:firstLine="0"/>
              <w:jc w:val="center"/>
              <w:rPr>
                <w:lang w:val="uk-UA"/>
              </w:rPr>
            </w:pPr>
            <w:r>
              <w:rPr>
                <w:lang w:val="uk-UA"/>
              </w:rPr>
              <w:t>39</w:t>
            </w:r>
          </w:p>
        </w:tc>
      </w:tr>
      <w:tr w:rsidR="00283E45" w:rsidRPr="007814D6" w14:paraId="7AA53DDC" w14:textId="77777777" w:rsidTr="003817D4">
        <w:tc>
          <w:tcPr>
            <w:tcW w:w="7933" w:type="dxa"/>
          </w:tcPr>
          <w:p w14:paraId="64370FE3" w14:textId="6EA912A9" w:rsidR="00283E45" w:rsidRPr="007814D6" w:rsidRDefault="007814D6" w:rsidP="00CB7702">
            <w:pPr>
              <w:spacing w:line="360" w:lineRule="auto"/>
              <w:ind w:firstLine="34"/>
              <w:rPr>
                <w:lang w:val="uk-UA"/>
              </w:rPr>
            </w:pPr>
            <w:r w:rsidRPr="007814D6">
              <w:rPr>
                <w:lang w:val="uk-UA"/>
              </w:rPr>
              <w:t>2.3.1 Загальна характеристика туристичного підприємства «</w:t>
            </w:r>
            <w:proofErr w:type="spellStart"/>
            <w:r w:rsidRPr="007814D6">
              <w:rPr>
                <w:lang w:val="uk-UA"/>
              </w:rPr>
              <w:t>Tours</w:t>
            </w:r>
            <w:proofErr w:type="spellEnd"/>
            <w:r w:rsidRPr="007814D6">
              <w:rPr>
                <w:lang w:val="uk-UA"/>
              </w:rPr>
              <w:t xml:space="preserve"> &amp; </w:t>
            </w:r>
            <w:proofErr w:type="spellStart"/>
            <w:r w:rsidRPr="007814D6">
              <w:rPr>
                <w:lang w:val="uk-UA"/>
              </w:rPr>
              <w:t>Tickets</w:t>
            </w:r>
            <w:proofErr w:type="spellEnd"/>
            <w:r w:rsidRPr="007814D6">
              <w:rPr>
                <w:lang w:val="uk-UA"/>
              </w:rPr>
              <w:t xml:space="preserve"> </w:t>
            </w:r>
            <w:r w:rsidRPr="007814D6">
              <w:rPr>
                <w:lang w:val="en-US"/>
              </w:rPr>
              <w:t>World</w:t>
            </w:r>
            <w:r w:rsidRPr="007814D6">
              <w:rPr>
                <w:lang w:val="uk-UA"/>
              </w:rPr>
              <w:t>»</w:t>
            </w:r>
          </w:p>
        </w:tc>
        <w:tc>
          <w:tcPr>
            <w:tcW w:w="1271" w:type="dxa"/>
          </w:tcPr>
          <w:p w14:paraId="1941F2FE" w14:textId="77777777" w:rsidR="00815C46" w:rsidRDefault="00815C46" w:rsidP="00CB7702">
            <w:pPr>
              <w:spacing w:line="360" w:lineRule="auto"/>
              <w:ind w:firstLine="0"/>
              <w:jc w:val="center"/>
              <w:rPr>
                <w:lang w:val="uk-UA"/>
              </w:rPr>
            </w:pPr>
          </w:p>
          <w:p w14:paraId="2F696DC7" w14:textId="4992A147" w:rsidR="00283E45" w:rsidRPr="007814D6" w:rsidRDefault="00815C46" w:rsidP="00CB7702">
            <w:pPr>
              <w:spacing w:line="360" w:lineRule="auto"/>
              <w:ind w:firstLine="0"/>
              <w:jc w:val="center"/>
              <w:rPr>
                <w:lang w:val="uk-UA"/>
              </w:rPr>
            </w:pPr>
            <w:r>
              <w:rPr>
                <w:lang w:val="uk-UA"/>
              </w:rPr>
              <w:t>39</w:t>
            </w:r>
          </w:p>
        </w:tc>
      </w:tr>
      <w:tr w:rsidR="00283E45" w:rsidRPr="007814D6" w14:paraId="0EDBC46F" w14:textId="77777777" w:rsidTr="003817D4">
        <w:tc>
          <w:tcPr>
            <w:tcW w:w="7933" w:type="dxa"/>
          </w:tcPr>
          <w:p w14:paraId="05EED5C1" w14:textId="3C1FBBA4" w:rsidR="00283E45" w:rsidRPr="007814D6" w:rsidRDefault="007814D6" w:rsidP="00CB7702">
            <w:pPr>
              <w:spacing w:line="360" w:lineRule="auto"/>
              <w:ind w:firstLine="34"/>
              <w:rPr>
                <w:lang w:val="uk-UA"/>
              </w:rPr>
            </w:pPr>
            <w:r w:rsidRPr="007814D6">
              <w:rPr>
                <w:lang w:val="uk-UA"/>
              </w:rPr>
              <w:t>РОЗДІЛ 3.</w:t>
            </w:r>
            <w:r>
              <w:rPr>
                <w:lang w:val="uk-UA"/>
              </w:rPr>
              <w:t xml:space="preserve"> </w:t>
            </w:r>
            <w:r w:rsidRPr="007814D6">
              <w:rPr>
                <w:caps/>
                <w:lang w:val="uk-UA"/>
              </w:rPr>
              <w:t>Аналіз ризиків та розробка програми їх оптимізації на основі прогнозування</w:t>
            </w:r>
          </w:p>
        </w:tc>
        <w:tc>
          <w:tcPr>
            <w:tcW w:w="1271" w:type="dxa"/>
          </w:tcPr>
          <w:p w14:paraId="7C334B51" w14:textId="77777777" w:rsidR="00815C46" w:rsidRDefault="00815C46" w:rsidP="00CB7702">
            <w:pPr>
              <w:spacing w:line="360" w:lineRule="auto"/>
              <w:ind w:firstLine="0"/>
              <w:jc w:val="center"/>
              <w:rPr>
                <w:lang w:val="uk-UA"/>
              </w:rPr>
            </w:pPr>
          </w:p>
          <w:p w14:paraId="368B08C2" w14:textId="3B63BC15" w:rsidR="00283E45" w:rsidRPr="007814D6" w:rsidRDefault="00815C46" w:rsidP="00CB7702">
            <w:pPr>
              <w:spacing w:line="360" w:lineRule="auto"/>
              <w:ind w:firstLine="0"/>
              <w:jc w:val="center"/>
              <w:rPr>
                <w:lang w:val="uk-UA"/>
              </w:rPr>
            </w:pPr>
            <w:r>
              <w:rPr>
                <w:lang w:val="uk-UA"/>
              </w:rPr>
              <w:t>46</w:t>
            </w:r>
          </w:p>
        </w:tc>
      </w:tr>
      <w:tr w:rsidR="00283E45" w:rsidRPr="007814D6" w14:paraId="58E6B043" w14:textId="77777777" w:rsidTr="003817D4">
        <w:tc>
          <w:tcPr>
            <w:tcW w:w="7933" w:type="dxa"/>
          </w:tcPr>
          <w:p w14:paraId="0394E113" w14:textId="6E031641" w:rsidR="00283E45" w:rsidRPr="007814D6" w:rsidRDefault="007814D6" w:rsidP="00CB7702">
            <w:pPr>
              <w:spacing w:line="360" w:lineRule="auto"/>
              <w:ind w:firstLine="34"/>
              <w:rPr>
                <w:lang w:val="uk-UA"/>
              </w:rPr>
            </w:pPr>
            <w:r w:rsidRPr="007814D6">
              <w:rPr>
                <w:lang w:val="uk-UA"/>
              </w:rPr>
              <w:t>3.1 Аналіз ризиків туристичного підприємства «</w:t>
            </w:r>
            <w:proofErr w:type="spellStart"/>
            <w:r w:rsidRPr="007814D6">
              <w:rPr>
                <w:lang w:val="uk-UA"/>
              </w:rPr>
              <w:t>Tours</w:t>
            </w:r>
            <w:proofErr w:type="spellEnd"/>
            <w:r w:rsidRPr="007814D6">
              <w:rPr>
                <w:lang w:val="uk-UA"/>
              </w:rPr>
              <w:t>&amp;</w:t>
            </w:r>
            <w:proofErr w:type="spellStart"/>
            <w:r w:rsidRPr="007814D6">
              <w:rPr>
                <w:lang w:val="uk-UA"/>
              </w:rPr>
              <w:t>Tickets</w:t>
            </w:r>
            <w:proofErr w:type="spellEnd"/>
            <w:r w:rsidRPr="007814D6">
              <w:rPr>
                <w:lang w:val="uk-UA"/>
              </w:rPr>
              <w:t xml:space="preserve"> </w:t>
            </w:r>
            <w:proofErr w:type="spellStart"/>
            <w:r w:rsidRPr="005B70C9">
              <w:t>World</w:t>
            </w:r>
            <w:proofErr w:type="spellEnd"/>
            <w:r w:rsidRPr="007814D6">
              <w:rPr>
                <w:lang w:val="uk-UA"/>
              </w:rPr>
              <w:t>»</w:t>
            </w:r>
          </w:p>
        </w:tc>
        <w:tc>
          <w:tcPr>
            <w:tcW w:w="1271" w:type="dxa"/>
          </w:tcPr>
          <w:p w14:paraId="02CD9251" w14:textId="77777777" w:rsidR="00283E45" w:rsidRDefault="00283E45" w:rsidP="00CB7702">
            <w:pPr>
              <w:spacing w:line="360" w:lineRule="auto"/>
              <w:ind w:firstLine="0"/>
              <w:jc w:val="center"/>
              <w:rPr>
                <w:lang w:val="uk-UA"/>
              </w:rPr>
            </w:pPr>
          </w:p>
          <w:p w14:paraId="018B5273" w14:textId="075084EF" w:rsidR="00815C46" w:rsidRPr="007814D6" w:rsidRDefault="00815C46" w:rsidP="00CB7702">
            <w:pPr>
              <w:spacing w:line="360" w:lineRule="auto"/>
              <w:ind w:firstLine="0"/>
              <w:jc w:val="center"/>
              <w:rPr>
                <w:lang w:val="uk-UA"/>
              </w:rPr>
            </w:pPr>
            <w:r>
              <w:rPr>
                <w:lang w:val="uk-UA"/>
              </w:rPr>
              <w:t>46</w:t>
            </w:r>
          </w:p>
        </w:tc>
      </w:tr>
      <w:tr w:rsidR="00283E45" w:rsidRPr="007814D6" w14:paraId="5A95125D" w14:textId="77777777" w:rsidTr="003817D4">
        <w:tc>
          <w:tcPr>
            <w:tcW w:w="7933" w:type="dxa"/>
          </w:tcPr>
          <w:p w14:paraId="4C5B8BD4" w14:textId="639FCDD8" w:rsidR="00283E45" w:rsidRPr="007814D6" w:rsidRDefault="007814D6" w:rsidP="00CB7702">
            <w:pPr>
              <w:spacing w:line="360" w:lineRule="auto"/>
              <w:ind w:firstLine="34"/>
              <w:rPr>
                <w:lang w:val="uk-UA"/>
              </w:rPr>
            </w:pPr>
            <w:r w:rsidRPr="007814D6">
              <w:rPr>
                <w:lang w:val="uk-UA"/>
              </w:rPr>
              <w:t>3.2 Проект програми оптимізації ризиків туристичного підприємства «</w:t>
            </w:r>
            <w:proofErr w:type="spellStart"/>
            <w:r w:rsidRPr="007814D6">
              <w:rPr>
                <w:lang w:val="uk-UA"/>
              </w:rPr>
              <w:t>Tours</w:t>
            </w:r>
            <w:proofErr w:type="spellEnd"/>
            <w:r w:rsidRPr="007814D6">
              <w:rPr>
                <w:lang w:val="uk-UA"/>
              </w:rPr>
              <w:t>&amp;</w:t>
            </w:r>
            <w:proofErr w:type="spellStart"/>
            <w:r w:rsidRPr="007814D6">
              <w:rPr>
                <w:lang w:val="uk-UA"/>
              </w:rPr>
              <w:t>Tickets</w:t>
            </w:r>
            <w:proofErr w:type="spellEnd"/>
            <w:r w:rsidRPr="007814D6">
              <w:rPr>
                <w:lang w:val="uk-UA"/>
              </w:rPr>
              <w:t xml:space="preserve"> </w:t>
            </w:r>
            <w:r w:rsidRPr="007814D6">
              <w:rPr>
                <w:lang w:val="en-US"/>
              </w:rPr>
              <w:t>World</w:t>
            </w:r>
            <w:r w:rsidRPr="007814D6">
              <w:rPr>
                <w:lang w:val="uk-UA"/>
              </w:rPr>
              <w:t>»</w:t>
            </w:r>
          </w:p>
        </w:tc>
        <w:tc>
          <w:tcPr>
            <w:tcW w:w="1271" w:type="dxa"/>
          </w:tcPr>
          <w:p w14:paraId="5CC7DEF3" w14:textId="77777777" w:rsidR="00283E45" w:rsidRDefault="00283E45" w:rsidP="00CB7702">
            <w:pPr>
              <w:spacing w:line="360" w:lineRule="auto"/>
              <w:ind w:firstLine="0"/>
              <w:jc w:val="center"/>
              <w:rPr>
                <w:lang w:val="uk-UA"/>
              </w:rPr>
            </w:pPr>
          </w:p>
          <w:p w14:paraId="6F102CD6" w14:textId="5A7CDD8C" w:rsidR="00815C46" w:rsidRPr="007814D6" w:rsidRDefault="00815C46" w:rsidP="00CB7702">
            <w:pPr>
              <w:spacing w:line="360" w:lineRule="auto"/>
              <w:ind w:firstLine="0"/>
              <w:jc w:val="center"/>
              <w:rPr>
                <w:lang w:val="uk-UA"/>
              </w:rPr>
            </w:pPr>
            <w:r>
              <w:rPr>
                <w:lang w:val="uk-UA"/>
              </w:rPr>
              <w:t>64</w:t>
            </w:r>
          </w:p>
        </w:tc>
      </w:tr>
      <w:tr w:rsidR="00B74C11" w:rsidRPr="007814D6" w14:paraId="4DF6CCEF" w14:textId="77777777" w:rsidTr="003817D4">
        <w:tc>
          <w:tcPr>
            <w:tcW w:w="7933" w:type="dxa"/>
          </w:tcPr>
          <w:p w14:paraId="5098CE77" w14:textId="28DF9BF9" w:rsidR="00B74C11" w:rsidRPr="007814D6" w:rsidRDefault="00B74C11" w:rsidP="00CB7702">
            <w:pPr>
              <w:spacing w:line="360" w:lineRule="auto"/>
              <w:ind w:firstLine="34"/>
              <w:rPr>
                <w:lang w:val="uk-UA"/>
              </w:rPr>
            </w:pPr>
            <w:r w:rsidRPr="007814D6">
              <w:rPr>
                <w:lang w:val="uk-UA"/>
              </w:rPr>
              <w:t>ВИСНОВКИ</w:t>
            </w:r>
          </w:p>
        </w:tc>
        <w:tc>
          <w:tcPr>
            <w:tcW w:w="1271" w:type="dxa"/>
          </w:tcPr>
          <w:p w14:paraId="113589DE" w14:textId="19CBB153" w:rsidR="00B74C11" w:rsidRPr="007814D6" w:rsidRDefault="00815C46" w:rsidP="00CB7702">
            <w:pPr>
              <w:spacing w:line="360" w:lineRule="auto"/>
              <w:ind w:firstLine="0"/>
              <w:jc w:val="center"/>
              <w:rPr>
                <w:lang w:val="uk-UA"/>
              </w:rPr>
            </w:pPr>
            <w:r>
              <w:rPr>
                <w:lang w:val="uk-UA"/>
              </w:rPr>
              <w:t>76</w:t>
            </w:r>
          </w:p>
        </w:tc>
      </w:tr>
      <w:tr w:rsidR="007814D6" w:rsidRPr="007814D6" w14:paraId="067228B3" w14:textId="77777777" w:rsidTr="003817D4">
        <w:tc>
          <w:tcPr>
            <w:tcW w:w="7933" w:type="dxa"/>
          </w:tcPr>
          <w:p w14:paraId="2D69CAD2" w14:textId="3B9FFA00" w:rsidR="007814D6" w:rsidRPr="007814D6" w:rsidRDefault="007814D6" w:rsidP="00CB7702">
            <w:pPr>
              <w:spacing w:line="360" w:lineRule="auto"/>
              <w:ind w:firstLine="34"/>
              <w:rPr>
                <w:lang w:val="uk-UA"/>
              </w:rPr>
            </w:pPr>
            <w:r w:rsidRPr="007814D6">
              <w:rPr>
                <w:lang w:val="uk-UA"/>
              </w:rPr>
              <w:t>СПИСОК ВИКОРИСТАНОЇ ЛІТЕРАТУРИ</w:t>
            </w:r>
          </w:p>
        </w:tc>
        <w:tc>
          <w:tcPr>
            <w:tcW w:w="1271" w:type="dxa"/>
          </w:tcPr>
          <w:p w14:paraId="4E96B387" w14:textId="600DF96C" w:rsidR="007814D6" w:rsidRPr="007814D6" w:rsidRDefault="00815C46" w:rsidP="00CB7702">
            <w:pPr>
              <w:spacing w:line="360" w:lineRule="auto"/>
              <w:ind w:firstLine="0"/>
              <w:jc w:val="center"/>
              <w:rPr>
                <w:lang w:val="uk-UA"/>
              </w:rPr>
            </w:pPr>
            <w:r>
              <w:rPr>
                <w:lang w:val="uk-UA"/>
              </w:rPr>
              <w:t>79</w:t>
            </w:r>
          </w:p>
        </w:tc>
      </w:tr>
      <w:tr w:rsidR="007814D6" w:rsidRPr="007814D6" w14:paraId="026A0A3E" w14:textId="77777777" w:rsidTr="003817D4">
        <w:tc>
          <w:tcPr>
            <w:tcW w:w="7933" w:type="dxa"/>
          </w:tcPr>
          <w:p w14:paraId="099CD799" w14:textId="56056B8E" w:rsidR="007814D6" w:rsidRPr="007814D6" w:rsidRDefault="007814D6" w:rsidP="00CB7702">
            <w:pPr>
              <w:spacing w:line="360" w:lineRule="auto"/>
              <w:ind w:firstLine="34"/>
              <w:rPr>
                <w:lang w:val="uk-UA"/>
              </w:rPr>
            </w:pPr>
            <w:r w:rsidRPr="007814D6">
              <w:rPr>
                <w:lang w:val="uk-UA"/>
              </w:rPr>
              <w:t>ДОДАТКИ</w:t>
            </w:r>
          </w:p>
        </w:tc>
        <w:tc>
          <w:tcPr>
            <w:tcW w:w="1271" w:type="dxa"/>
          </w:tcPr>
          <w:p w14:paraId="6107C6FF" w14:textId="468E92C6" w:rsidR="007814D6" w:rsidRPr="007814D6" w:rsidRDefault="00815C46" w:rsidP="00CB7702">
            <w:pPr>
              <w:spacing w:line="360" w:lineRule="auto"/>
              <w:ind w:firstLine="0"/>
              <w:jc w:val="center"/>
              <w:rPr>
                <w:lang w:val="uk-UA"/>
              </w:rPr>
            </w:pPr>
            <w:r>
              <w:rPr>
                <w:lang w:val="uk-UA"/>
              </w:rPr>
              <w:t>85</w:t>
            </w:r>
          </w:p>
        </w:tc>
      </w:tr>
    </w:tbl>
    <w:p w14:paraId="444D4F1C" w14:textId="77777777" w:rsidR="00C22FAC" w:rsidRPr="00C22FAC" w:rsidRDefault="00C22FAC" w:rsidP="00CB7702">
      <w:pPr>
        <w:jc w:val="center"/>
        <w:rPr>
          <w:lang w:val="uk-UA"/>
        </w:rPr>
      </w:pPr>
    </w:p>
    <w:p w14:paraId="21C9B4A4" w14:textId="47BF93BA" w:rsidR="00C22FAC" w:rsidRDefault="00C22FAC" w:rsidP="00CB7702">
      <w:pPr>
        <w:rPr>
          <w:lang w:val="uk-UA"/>
        </w:rPr>
      </w:pPr>
      <w:r>
        <w:rPr>
          <w:lang w:val="uk-UA"/>
        </w:rPr>
        <w:br w:type="page"/>
      </w:r>
    </w:p>
    <w:p w14:paraId="7553E456" w14:textId="69BCBE7F" w:rsidR="00AB518A" w:rsidRPr="008D2AC6" w:rsidRDefault="00AB518A" w:rsidP="00CB7702">
      <w:pPr>
        <w:jc w:val="center"/>
        <w:rPr>
          <w:b/>
          <w:bCs/>
          <w:caps/>
          <w:lang w:val="uk-UA"/>
        </w:rPr>
      </w:pPr>
      <w:r w:rsidRPr="008D2AC6">
        <w:rPr>
          <w:b/>
          <w:bCs/>
          <w:caps/>
          <w:lang w:val="uk-UA"/>
        </w:rPr>
        <w:lastRenderedPageBreak/>
        <w:t>Вступ</w:t>
      </w:r>
    </w:p>
    <w:p w14:paraId="08E4F970" w14:textId="77777777" w:rsidR="00AB518A" w:rsidRPr="008D2AC6" w:rsidRDefault="00AB518A" w:rsidP="00CB7702">
      <w:pPr>
        <w:jc w:val="center"/>
        <w:rPr>
          <w:b/>
          <w:bCs/>
          <w:lang w:val="uk-UA"/>
        </w:rPr>
      </w:pPr>
    </w:p>
    <w:p w14:paraId="2E6B9E0C" w14:textId="05FDC4A1" w:rsidR="00AB518A" w:rsidRPr="008D2AC6" w:rsidRDefault="00AB518A" w:rsidP="00CB7702">
      <w:pPr>
        <w:rPr>
          <w:lang w:val="uk-UA"/>
        </w:rPr>
      </w:pPr>
      <w:r w:rsidRPr="008D2AC6">
        <w:rPr>
          <w:lang w:val="uk-UA"/>
        </w:rPr>
        <w:t>Кількість тур</w:t>
      </w:r>
      <w:r w:rsidR="006F6F72" w:rsidRPr="008D2AC6">
        <w:rPr>
          <w:lang w:val="uk-UA"/>
        </w:rPr>
        <w:t xml:space="preserve">истичних </w:t>
      </w:r>
      <w:r w:rsidRPr="008D2AC6">
        <w:rPr>
          <w:lang w:val="uk-UA"/>
        </w:rPr>
        <w:t>фірм останнім часом стрімко зростає. Це пояснюється тим, що відкриття такого бізнесу потребує невеликих стартових інвестицій, мінімальної кількості персоналу і досить простого виду діяльності. Проте бізнес у цій галузі супроводжується достатньою кількістю ризиків, здатних розорити інвестора.</w:t>
      </w:r>
    </w:p>
    <w:p w14:paraId="7E72DE4F" w14:textId="3439838D" w:rsidR="003B0AA3" w:rsidRPr="008D2AC6" w:rsidRDefault="00AB518A" w:rsidP="00CB7702">
      <w:pPr>
        <w:rPr>
          <w:lang w:val="uk-UA"/>
        </w:rPr>
      </w:pPr>
      <w:r w:rsidRPr="008D2AC6">
        <w:rPr>
          <w:lang w:val="uk-UA"/>
        </w:rPr>
        <w:t>Ризик притаманний будь-якій сфері людської діяльності, в тому числі і туризму, що пов'язано з багатьма умовами та факторами, що впливають на позитивний результат прийнятих людьми рішень. Досвід розвитку тур</w:t>
      </w:r>
      <w:r w:rsidR="00685F70" w:rsidRPr="008D2AC6">
        <w:rPr>
          <w:lang w:val="uk-UA"/>
        </w:rPr>
        <w:t xml:space="preserve">истичної </w:t>
      </w:r>
      <w:r w:rsidRPr="008D2AC6">
        <w:rPr>
          <w:lang w:val="uk-UA"/>
        </w:rPr>
        <w:t xml:space="preserve">індустрії всіх країн показує, що ігнорування або недооцінка підприємницького ризику при відкритті та розвитку </w:t>
      </w:r>
      <w:proofErr w:type="spellStart"/>
      <w:r w:rsidRPr="008D2AC6">
        <w:rPr>
          <w:lang w:val="uk-UA"/>
        </w:rPr>
        <w:t>турфірми</w:t>
      </w:r>
      <w:proofErr w:type="spellEnd"/>
      <w:r w:rsidRPr="008D2AC6">
        <w:rPr>
          <w:lang w:val="uk-UA"/>
        </w:rPr>
        <w:t xml:space="preserve">, прийнятті конкретних рішень неминуче стримує розвиток суспільства, науково-технічного прогресу, прирікає економічну систему на застій. </w:t>
      </w:r>
    </w:p>
    <w:p w14:paraId="5661B532" w14:textId="77777777" w:rsidR="006D4295" w:rsidRPr="008D2AC6" w:rsidRDefault="006D4295" w:rsidP="00CB7702">
      <w:pPr>
        <w:rPr>
          <w:lang w:val="uk-UA"/>
        </w:rPr>
      </w:pPr>
      <w:r w:rsidRPr="008D2AC6">
        <w:rPr>
          <w:lang w:val="uk-UA"/>
        </w:rPr>
        <w:t>У туристичному бізнесі слід розрізняти такі основні групи ризиків:</w:t>
      </w:r>
    </w:p>
    <w:p w14:paraId="7D711A59" w14:textId="7DF3DCB9" w:rsidR="006D4295" w:rsidRPr="008D2AC6" w:rsidRDefault="006D4295" w:rsidP="00CB7702">
      <w:pPr>
        <w:rPr>
          <w:lang w:val="uk-UA"/>
        </w:rPr>
      </w:pPr>
      <w:r w:rsidRPr="008D2AC6">
        <w:rPr>
          <w:lang w:val="uk-UA"/>
        </w:rPr>
        <w:t xml:space="preserve">1. підприємницькі, супутні діяльності різних </w:t>
      </w:r>
      <w:proofErr w:type="spellStart"/>
      <w:r w:rsidRPr="008D2AC6">
        <w:rPr>
          <w:lang w:val="uk-UA"/>
        </w:rPr>
        <w:t>турфірм</w:t>
      </w:r>
      <w:proofErr w:type="spellEnd"/>
      <w:r w:rsidRPr="008D2AC6">
        <w:rPr>
          <w:lang w:val="uk-UA"/>
        </w:rPr>
        <w:t>, підприємств розміщення, розваг, харчування тощо, які є виробниками туристичних послуг;</w:t>
      </w:r>
    </w:p>
    <w:p w14:paraId="770CCAB4" w14:textId="2D7CE6F9" w:rsidR="006D4295" w:rsidRPr="008D2AC6" w:rsidRDefault="006D4295" w:rsidP="00CB7702">
      <w:pPr>
        <w:rPr>
          <w:lang w:val="uk-UA"/>
        </w:rPr>
      </w:pPr>
      <w:r w:rsidRPr="008D2AC6">
        <w:rPr>
          <w:lang w:val="uk-UA"/>
        </w:rPr>
        <w:t>2. споживчі, до яких схильні туристи, які виступають у якості споживачів услуг;</w:t>
      </w:r>
    </w:p>
    <w:p w14:paraId="40C95DB1" w14:textId="18CB83E7" w:rsidR="006D4295" w:rsidRPr="008D2AC6" w:rsidRDefault="006D4295" w:rsidP="00CB7702">
      <w:pPr>
        <w:rPr>
          <w:lang w:val="uk-UA"/>
        </w:rPr>
      </w:pPr>
      <w:r w:rsidRPr="008D2AC6">
        <w:rPr>
          <w:lang w:val="uk-UA"/>
        </w:rPr>
        <w:t>3. політичні, зумовлені міжнародним становищем, протистоянням митних режимів, валютних систем</w:t>
      </w:r>
      <w:r w:rsidR="003D1BF9" w:rsidRPr="008D2AC6">
        <w:rPr>
          <w:lang w:val="uk-UA"/>
        </w:rPr>
        <w:t xml:space="preserve"> </w:t>
      </w:r>
      <w:r w:rsidR="003D1BF9" w:rsidRPr="008D2AC6">
        <w:t>[</w:t>
      </w:r>
      <w:r w:rsidR="00A3657F" w:rsidRPr="008D2AC6">
        <w:rPr>
          <w:lang w:val="uk-UA"/>
        </w:rPr>
        <w:t>64</w:t>
      </w:r>
      <w:r w:rsidR="003D1BF9" w:rsidRPr="008D2AC6">
        <w:t>]</w:t>
      </w:r>
      <w:r w:rsidRPr="008D2AC6">
        <w:rPr>
          <w:lang w:val="uk-UA"/>
        </w:rPr>
        <w:t>.</w:t>
      </w:r>
    </w:p>
    <w:p w14:paraId="056D1FDD" w14:textId="67B51164" w:rsidR="006D4295" w:rsidRPr="008D2AC6" w:rsidRDefault="006D4295" w:rsidP="00CB7702">
      <w:pPr>
        <w:rPr>
          <w:lang w:val="uk-UA"/>
        </w:rPr>
      </w:pPr>
      <w:r w:rsidRPr="008D2AC6">
        <w:rPr>
          <w:lang w:val="uk-UA"/>
        </w:rPr>
        <w:t>Підприємницькі ризики, в свою чергу, поділяються на внутрішні (що передбачають прийняття рішень лише на рівні аналізованого підприємства) і зовнішні, зумовлені взаємодією підприємства із довкіллям (економічними і природними об'єктами цього середовища) [</w:t>
      </w:r>
      <w:r w:rsidR="00A3657F" w:rsidRPr="008D2AC6">
        <w:rPr>
          <w:lang w:val="uk-UA"/>
        </w:rPr>
        <w:t>19</w:t>
      </w:r>
      <w:r w:rsidRPr="008D2AC6">
        <w:rPr>
          <w:lang w:val="uk-UA"/>
        </w:rPr>
        <w:t xml:space="preserve">]. </w:t>
      </w:r>
    </w:p>
    <w:p w14:paraId="081C2459" w14:textId="18BDBC26" w:rsidR="006D4295" w:rsidRPr="008D2AC6" w:rsidRDefault="006D4295" w:rsidP="00CB7702">
      <w:pPr>
        <w:rPr>
          <w:lang w:val="uk-UA"/>
        </w:rPr>
      </w:pPr>
      <w:r w:rsidRPr="008D2AC6">
        <w:rPr>
          <w:lang w:val="uk-UA"/>
        </w:rPr>
        <w:t xml:space="preserve">Процеси прийняття рішень (і ризики, що ними обумовлюються) можуть здійснюватися на стадіях створення, функціонування, а також модернізації підприємства. На стадії створення фірми найчастіше виникають проектні ризики, зумовлені зайвим оптимізмом та переоцінкою </w:t>
      </w:r>
      <w:r w:rsidRPr="008D2AC6">
        <w:rPr>
          <w:lang w:val="uk-UA"/>
        </w:rPr>
        <w:lastRenderedPageBreak/>
        <w:t>ефективності майбутнього бізнесу. При цьому не завжди враховуються ризики реалізації негативних умов, що перешкоджають виникненню нової структури: високі бар'єри входження в ринок, несприятлива цінова кон'юнктура на придбання оргтехніки та оренду приміщень, невдале розміщення майбутньої фірми (що зумовлює відсутність попиту на туристичні послуги) тощо</w:t>
      </w:r>
      <w:r w:rsidR="007E349C" w:rsidRPr="008D2AC6">
        <w:rPr>
          <w:lang w:val="uk-UA"/>
        </w:rPr>
        <w:t xml:space="preserve"> [</w:t>
      </w:r>
      <w:r w:rsidR="00A3657F" w:rsidRPr="008D2AC6">
        <w:rPr>
          <w:color w:val="000000"/>
          <w:lang w:val="uk-UA"/>
        </w:rPr>
        <w:t>4</w:t>
      </w:r>
      <w:r w:rsidR="007E349C" w:rsidRPr="008D2AC6">
        <w:rPr>
          <w:lang w:val="uk-UA"/>
        </w:rPr>
        <w:t>]</w:t>
      </w:r>
      <w:r w:rsidRPr="008D2AC6">
        <w:rPr>
          <w:lang w:val="uk-UA"/>
        </w:rPr>
        <w:t>.</w:t>
      </w:r>
    </w:p>
    <w:p w14:paraId="578BA389" w14:textId="77777777" w:rsidR="006D4295" w:rsidRPr="008D2AC6" w:rsidRDefault="006D4295" w:rsidP="00CB7702">
      <w:pPr>
        <w:rPr>
          <w:lang w:val="uk-UA"/>
        </w:rPr>
      </w:pPr>
      <w:r w:rsidRPr="008D2AC6">
        <w:rPr>
          <w:lang w:val="uk-UA"/>
        </w:rPr>
        <w:t>Туристична фірма, що реалізує інноваційну стратегію своєї діяльності, стикається з особливими ризиками, що супроводжують інновації: 1) низьким попитом на інноваційні послуги через недостатню інформацію про них, а також відсутність відгуків від споживачів цих послуг; 2) недооцінкою вартості реалізації інноваційної послуги; 3) появою, про, проблемних нововведень тощо.</w:t>
      </w:r>
    </w:p>
    <w:p w14:paraId="52CF3845" w14:textId="2A9EA1D1" w:rsidR="006D4295" w:rsidRPr="008D2AC6" w:rsidRDefault="006D4295" w:rsidP="00CB7702">
      <w:pPr>
        <w:rPr>
          <w:lang w:val="uk-UA"/>
        </w:rPr>
      </w:pPr>
      <w:r w:rsidRPr="008D2AC6">
        <w:rPr>
          <w:lang w:val="uk-UA"/>
        </w:rPr>
        <w:t xml:space="preserve">При взаємодії фірми із зовнішнім середовищем виникають ризики банкрутства, зумовлені жорсткою конкурентною боротьбою, порушення зв'язків, що склалися між </w:t>
      </w:r>
      <w:proofErr w:type="spellStart"/>
      <w:r w:rsidRPr="008D2AC6">
        <w:rPr>
          <w:lang w:val="uk-UA"/>
        </w:rPr>
        <w:t>турагентом</w:t>
      </w:r>
      <w:proofErr w:type="spellEnd"/>
      <w:r w:rsidRPr="008D2AC6">
        <w:rPr>
          <w:lang w:val="uk-UA"/>
        </w:rPr>
        <w:t xml:space="preserve"> і туроператором (у разі, наприклад, відходу з ринку одного з них), кредитні ризики (загрози невиплати боргових зобов'язань) тощо. того, у </w:t>
      </w:r>
      <w:proofErr w:type="spellStart"/>
      <w:r w:rsidRPr="008D2AC6">
        <w:rPr>
          <w:lang w:val="uk-UA"/>
        </w:rPr>
        <w:t>турфірми</w:t>
      </w:r>
      <w:proofErr w:type="spellEnd"/>
      <w:r w:rsidRPr="008D2AC6">
        <w:rPr>
          <w:lang w:val="uk-UA"/>
        </w:rPr>
        <w:t xml:space="preserve"> можуть виникнути збитки від стихійних лих – пожежі, повені, цунамі, що призводять до втрати майна фірми та загибелі персоналу. Фірма зазнає також менш масштабних збитків і у разі несприятливих погодних умов: наприклад, нельотна погода, що порушує графік трансферу туристів; відсутність зв'язку чи електрики через обрив проводів тощо. </w:t>
      </w:r>
    </w:p>
    <w:p w14:paraId="117CFF72" w14:textId="7717456C" w:rsidR="006D4295" w:rsidRPr="008D2AC6" w:rsidRDefault="006D4295" w:rsidP="00CB7702">
      <w:pPr>
        <w:rPr>
          <w:lang w:val="uk-UA"/>
        </w:rPr>
      </w:pPr>
      <w:r w:rsidRPr="008D2AC6">
        <w:rPr>
          <w:lang w:val="uk-UA"/>
        </w:rPr>
        <w:t>Споживчі ризики визначаються як суб'єктивними (внутрішніми), і об'єктивними (зовнішніми) чинниками. Так, запланована туристична подорож може не відбутися через проблеми зі здоров'ям, за сімейними обставинами (наприклад, смерть родича), через необхідність вирішення важливих справ на роботі тощо.</w:t>
      </w:r>
    </w:p>
    <w:p w14:paraId="0360629A" w14:textId="293DA811" w:rsidR="006D4295" w:rsidRPr="008D2AC6" w:rsidRDefault="006D4295" w:rsidP="00CB7702">
      <w:pPr>
        <w:rPr>
          <w:lang w:val="uk-UA"/>
        </w:rPr>
      </w:pPr>
      <w:r w:rsidRPr="008D2AC6">
        <w:rPr>
          <w:lang w:val="uk-UA"/>
        </w:rPr>
        <w:t xml:space="preserve">Зовнішні чинники споживчих ризиків найчастіше пов'язані з невиконанням зобов'язань з боку виробника послуг (наприклад, умови розміщення та харчування туриста можуть відповідати заявленим). </w:t>
      </w:r>
      <w:r w:rsidRPr="008D2AC6">
        <w:rPr>
          <w:lang w:val="uk-UA"/>
        </w:rPr>
        <w:lastRenderedPageBreak/>
        <w:t>Можливі також ризики, з виконанням зобов'язань, у разі травм чи хвороб клієнтів тощо [</w:t>
      </w:r>
      <w:r w:rsidR="00A3657F" w:rsidRPr="008D2AC6">
        <w:rPr>
          <w:color w:val="000000"/>
          <w:lang w:val="uk-UA"/>
        </w:rPr>
        <w:t>28</w:t>
      </w:r>
      <w:r w:rsidRPr="008D2AC6">
        <w:rPr>
          <w:lang w:val="uk-UA"/>
        </w:rPr>
        <w:t>].</w:t>
      </w:r>
    </w:p>
    <w:p w14:paraId="23B36B8A" w14:textId="2CBB7E79" w:rsidR="006D4295" w:rsidRPr="008D2AC6" w:rsidRDefault="006D4295" w:rsidP="00CB7702">
      <w:pPr>
        <w:rPr>
          <w:lang w:val="uk-UA"/>
        </w:rPr>
      </w:pPr>
      <w:r w:rsidRPr="008D2AC6">
        <w:rPr>
          <w:lang w:val="uk-UA"/>
        </w:rPr>
        <w:t>При здійсненні туристичної діяльності і виробники, і споживачі туристських послуг прагнуть до зниження ризиків і мінімізації збитків, що виникають при цьому. Методи управління ризиками і зниженням збитків, що виникають при цьому, досить уніфіковані (як для підприємницьких, так і споживчих ризиків) і змінні економічні фактори призводять до появи нових інструментів:</w:t>
      </w:r>
    </w:p>
    <w:p w14:paraId="35314C73" w14:textId="77777777" w:rsidR="006D4295" w:rsidRPr="008D2AC6" w:rsidRDefault="006D4295" w:rsidP="00CB7702">
      <w:pPr>
        <w:rPr>
          <w:lang w:val="uk-UA"/>
        </w:rPr>
      </w:pPr>
      <w:r w:rsidRPr="008D2AC6">
        <w:rPr>
          <w:lang w:val="uk-UA"/>
        </w:rPr>
        <w:t>1) прогнозування ризиків та прийняття раціональних рішень щодо їх уникнення (для туристичних фірм це передусім ефективний менеджмент);</w:t>
      </w:r>
    </w:p>
    <w:p w14:paraId="460CCE15" w14:textId="2CAF81B1" w:rsidR="006D4295" w:rsidRPr="008D2AC6" w:rsidRDefault="004847D9" w:rsidP="00CB7702">
      <w:pPr>
        <w:rPr>
          <w:lang w:val="uk-UA"/>
        </w:rPr>
      </w:pPr>
      <w:r w:rsidRPr="008D2AC6">
        <w:rPr>
          <w:lang w:val="uk-UA"/>
        </w:rPr>
        <w:t>2</w:t>
      </w:r>
      <w:r w:rsidR="006D4295" w:rsidRPr="008D2AC6">
        <w:rPr>
          <w:lang w:val="uk-UA"/>
        </w:rPr>
        <w:t>) розподіл (диверсифікація) ризику між різними учасниками туристичної діяльності чи сегментами ринку туристичного продукту;</w:t>
      </w:r>
    </w:p>
    <w:p w14:paraId="774DBE5B" w14:textId="27E08BC5" w:rsidR="006D4295" w:rsidRPr="008D2AC6" w:rsidRDefault="004847D9" w:rsidP="00CB7702">
      <w:pPr>
        <w:rPr>
          <w:lang w:val="uk-UA"/>
        </w:rPr>
      </w:pPr>
      <w:r w:rsidRPr="008D2AC6">
        <w:rPr>
          <w:lang w:val="uk-UA"/>
        </w:rPr>
        <w:t>3</w:t>
      </w:r>
      <w:r w:rsidR="006D4295" w:rsidRPr="008D2AC6">
        <w:rPr>
          <w:lang w:val="uk-UA"/>
        </w:rPr>
        <w:t xml:space="preserve">) </w:t>
      </w:r>
      <w:r w:rsidR="007767C6" w:rsidRPr="008D2AC6">
        <w:rPr>
          <w:lang w:val="uk-UA"/>
        </w:rPr>
        <w:t>програми оптимізації ризиків туристичного підприємства</w:t>
      </w:r>
      <w:r w:rsidR="006D4295" w:rsidRPr="008D2AC6">
        <w:rPr>
          <w:lang w:val="uk-UA"/>
        </w:rPr>
        <w:t>;</w:t>
      </w:r>
    </w:p>
    <w:p w14:paraId="39FE8FD5" w14:textId="4D19418D" w:rsidR="006D4295" w:rsidRPr="008D2AC6" w:rsidRDefault="004847D9" w:rsidP="00CB7702">
      <w:pPr>
        <w:rPr>
          <w:lang w:val="uk-UA"/>
        </w:rPr>
      </w:pPr>
      <w:r w:rsidRPr="008D2AC6">
        <w:rPr>
          <w:lang w:val="uk-UA"/>
        </w:rPr>
        <w:t>4</w:t>
      </w:r>
      <w:r w:rsidR="006D4295" w:rsidRPr="008D2AC6">
        <w:rPr>
          <w:lang w:val="uk-UA"/>
        </w:rPr>
        <w:t xml:space="preserve">) </w:t>
      </w:r>
      <w:r w:rsidR="007767C6" w:rsidRPr="008D2AC6">
        <w:rPr>
          <w:lang w:val="uk-UA"/>
        </w:rPr>
        <w:t>економіко-статистичний метод оцінки ризику підприємств туристичної індустрії</w:t>
      </w:r>
      <w:r w:rsidR="00854EE6" w:rsidRPr="008D2AC6">
        <w:rPr>
          <w:lang w:val="uk-UA"/>
        </w:rPr>
        <w:t>;</w:t>
      </w:r>
    </w:p>
    <w:p w14:paraId="75E0A1E3" w14:textId="7628911C" w:rsidR="006D4295" w:rsidRPr="008D2AC6" w:rsidRDefault="004847D9" w:rsidP="00CB7702">
      <w:pPr>
        <w:rPr>
          <w:lang w:val="uk-UA"/>
        </w:rPr>
      </w:pPr>
      <w:r w:rsidRPr="008D2AC6">
        <w:rPr>
          <w:lang w:val="uk-UA"/>
        </w:rPr>
        <w:t>5</w:t>
      </w:r>
      <w:r w:rsidR="006D4295" w:rsidRPr="008D2AC6">
        <w:rPr>
          <w:lang w:val="uk-UA"/>
        </w:rPr>
        <w:t>)</w:t>
      </w:r>
      <w:r w:rsidR="00854EE6" w:rsidRPr="008D2AC6">
        <w:rPr>
          <w:lang w:val="uk-UA"/>
        </w:rPr>
        <w:t>. страхування виявлених ризиків (у тому числі  майна, здоров'я, життя) у страховому бізнесі.</w:t>
      </w:r>
    </w:p>
    <w:p w14:paraId="1897A710" w14:textId="4C23A3D7" w:rsidR="006D4295" w:rsidRPr="008D2AC6" w:rsidRDefault="007767C6" w:rsidP="00CB7702">
      <w:pPr>
        <w:rPr>
          <w:lang w:val="uk-UA"/>
        </w:rPr>
      </w:pPr>
      <w:r w:rsidRPr="008D2AC6">
        <w:rPr>
          <w:lang w:val="uk-UA"/>
        </w:rPr>
        <w:t xml:space="preserve">Такі методи управління ризиками і зниженням збитків є основою нашого дослідження та розкриті у третьому розділі. </w:t>
      </w:r>
    </w:p>
    <w:p w14:paraId="74B6C75B" w14:textId="0FB18259" w:rsidR="0073403E" w:rsidRPr="008D2AC6" w:rsidRDefault="0073403E" w:rsidP="00CB7702">
      <w:pPr>
        <w:rPr>
          <w:lang w:val="uk-UA"/>
        </w:rPr>
      </w:pPr>
      <w:r w:rsidRPr="008D2AC6">
        <w:rPr>
          <w:lang w:val="uk-UA"/>
        </w:rPr>
        <w:t>Об’єкт дослідження – ризики в туристичної діяльності.</w:t>
      </w:r>
    </w:p>
    <w:p w14:paraId="7F4AD5E0" w14:textId="42E81866" w:rsidR="003B0AA3" w:rsidRPr="008D2AC6" w:rsidRDefault="0073403E" w:rsidP="00CB7702">
      <w:pPr>
        <w:rPr>
          <w:lang w:val="uk-UA"/>
        </w:rPr>
      </w:pPr>
      <w:r w:rsidRPr="008D2AC6">
        <w:rPr>
          <w:lang w:val="uk-UA"/>
        </w:rPr>
        <w:t xml:space="preserve">Предмет </w:t>
      </w:r>
      <w:bookmarkStart w:id="111" w:name="_Hlk137744790"/>
      <w:r w:rsidRPr="008D2AC6">
        <w:rPr>
          <w:lang w:val="uk-UA"/>
        </w:rPr>
        <w:t>дослідження</w:t>
      </w:r>
      <w:bookmarkEnd w:id="111"/>
      <w:r w:rsidRPr="008D2AC6">
        <w:rPr>
          <w:lang w:val="uk-UA"/>
        </w:rPr>
        <w:t xml:space="preserve"> – прогнозування та </w:t>
      </w:r>
      <w:r w:rsidR="00717072">
        <w:rPr>
          <w:lang w:val="uk-UA"/>
        </w:rPr>
        <w:t>оптимізація ризиків туристичного підприємства «</w:t>
      </w:r>
      <w:proofErr w:type="spellStart"/>
      <w:r w:rsidR="00717072">
        <w:rPr>
          <w:lang w:val="uk-UA"/>
        </w:rPr>
        <w:t>Tours</w:t>
      </w:r>
      <w:proofErr w:type="spellEnd"/>
      <w:r w:rsidR="00717072">
        <w:rPr>
          <w:lang w:val="uk-UA"/>
        </w:rPr>
        <w:t>&amp;</w:t>
      </w:r>
      <w:proofErr w:type="spellStart"/>
      <w:r w:rsidR="00717072">
        <w:rPr>
          <w:lang w:val="uk-UA"/>
        </w:rPr>
        <w:t>Tickets</w:t>
      </w:r>
      <w:proofErr w:type="spellEnd"/>
      <w:r w:rsidR="00717072">
        <w:rPr>
          <w:lang w:val="uk-UA"/>
        </w:rPr>
        <w:t xml:space="preserve"> </w:t>
      </w:r>
      <w:r w:rsidR="00717072">
        <w:rPr>
          <w:lang w:val="en-US"/>
        </w:rPr>
        <w:t>World</w:t>
      </w:r>
      <w:r w:rsidR="00717072">
        <w:rPr>
          <w:lang w:val="uk-UA"/>
        </w:rPr>
        <w:t>»</w:t>
      </w:r>
      <w:r w:rsidRPr="008D2AC6">
        <w:rPr>
          <w:lang w:val="uk-UA"/>
        </w:rPr>
        <w:t>.</w:t>
      </w:r>
    </w:p>
    <w:p w14:paraId="6479BCA3" w14:textId="77777777" w:rsidR="003B0AA3" w:rsidRPr="008D2AC6" w:rsidRDefault="003B0AA3" w:rsidP="00CB7702">
      <w:pPr>
        <w:rPr>
          <w:lang w:val="uk-UA"/>
        </w:rPr>
      </w:pPr>
    </w:p>
    <w:p w14:paraId="08B7E3EC" w14:textId="77777777" w:rsidR="003B0AA3" w:rsidRPr="008D2AC6" w:rsidRDefault="003B0AA3" w:rsidP="00CB7702">
      <w:pPr>
        <w:rPr>
          <w:lang w:val="uk-UA"/>
        </w:rPr>
      </w:pPr>
    </w:p>
    <w:p w14:paraId="18E09093" w14:textId="77777777" w:rsidR="003B0AA3" w:rsidRPr="008D2AC6" w:rsidRDefault="003B0AA3" w:rsidP="00CB7702">
      <w:pPr>
        <w:rPr>
          <w:lang w:val="uk-UA"/>
        </w:rPr>
      </w:pPr>
    </w:p>
    <w:p w14:paraId="6EBCD2E2" w14:textId="77777777" w:rsidR="00A3657F" w:rsidRPr="008D2AC6" w:rsidRDefault="00A3657F" w:rsidP="00CB7702">
      <w:pPr>
        <w:jc w:val="center"/>
        <w:rPr>
          <w:b/>
          <w:bCs/>
          <w:caps/>
          <w:lang w:val="uk-UA"/>
        </w:rPr>
      </w:pPr>
    </w:p>
    <w:p w14:paraId="6272991D" w14:textId="14953CBD" w:rsidR="00CB7702" w:rsidRDefault="00CB7702">
      <w:pPr>
        <w:rPr>
          <w:b/>
          <w:bCs/>
          <w:caps/>
          <w:lang w:val="uk-UA"/>
        </w:rPr>
      </w:pPr>
      <w:r>
        <w:rPr>
          <w:b/>
          <w:bCs/>
          <w:caps/>
          <w:lang w:val="uk-UA"/>
        </w:rPr>
        <w:br w:type="page"/>
      </w:r>
    </w:p>
    <w:p w14:paraId="797E6BA3" w14:textId="03AEC2C4" w:rsidR="002D6269" w:rsidRPr="008D2AC6" w:rsidRDefault="00AB518A" w:rsidP="00CB7702">
      <w:pPr>
        <w:jc w:val="center"/>
        <w:rPr>
          <w:b/>
          <w:bCs/>
          <w:caps/>
          <w:lang w:val="uk-UA"/>
        </w:rPr>
      </w:pPr>
      <w:r w:rsidRPr="008D2AC6">
        <w:rPr>
          <w:b/>
          <w:bCs/>
          <w:caps/>
          <w:lang w:val="uk-UA"/>
        </w:rPr>
        <w:lastRenderedPageBreak/>
        <w:t>Розділ 1.</w:t>
      </w:r>
    </w:p>
    <w:p w14:paraId="3454685E" w14:textId="7D2B1981" w:rsidR="003B0AA3" w:rsidRPr="008D2AC6" w:rsidRDefault="000A6E35" w:rsidP="00CB7702">
      <w:pPr>
        <w:jc w:val="center"/>
        <w:rPr>
          <w:b/>
          <w:bCs/>
          <w:caps/>
          <w:lang w:val="uk-UA"/>
        </w:rPr>
      </w:pPr>
      <w:r w:rsidRPr="008D2AC6">
        <w:rPr>
          <w:b/>
          <w:bCs/>
          <w:caps/>
          <w:lang w:val="uk-UA"/>
        </w:rPr>
        <w:t>Оцінка факторів ризику при організації туристичної діяльності</w:t>
      </w:r>
    </w:p>
    <w:p w14:paraId="4F881A08" w14:textId="77777777" w:rsidR="000A6E35" w:rsidRPr="008D2AC6" w:rsidRDefault="000A6E35" w:rsidP="00CB7702">
      <w:pPr>
        <w:rPr>
          <w:b/>
          <w:bCs/>
        </w:rPr>
      </w:pPr>
    </w:p>
    <w:p w14:paraId="641C9D07" w14:textId="3FFCA83B" w:rsidR="00AB518A" w:rsidRPr="008D2AC6" w:rsidRDefault="003B0AA3" w:rsidP="00CB7702">
      <w:pPr>
        <w:pStyle w:val="a3"/>
        <w:ind w:left="0"/>
        <w:rPr>
          <w:lang w:val="uk-UA"/>
        </w:rPr>
      </w:pPr>
      <w:r w:rsidRPr="008D2AC6">
        <w:rPr>
          <w:lang w:val="uk-UA"/>
        </w:rPr>
        <w:t xml:space="preserve">1.1 </w:t>
      </w:r>
      <w:r w:rsidR="00AB518A" w:rsidRPr="008D2AC6">
        <w:rPr>
          <w:lang w:val="uk-UA"/>
        </w:rPr>
        <w:t xml:space="preserve">Поняття ризиків </w:t>
      </w:r>
      <w:r w:rsidR="000A6E35" w:rsidRPr="008D2AC6">
        <w:rPr>
          <w:lang w:val="uk-UA"/>
        </w:rPr>
        <w:t>та їх види</w:t>
      </w:r>
    </w:p>
    <w:p w14:paraId="6EF9BF51" w14:textId="3E664639" w:rsidR="003B0AA3" w:rsidRPr="008D2AC6" w:rsidRDefault="003B0AA3" w:rsidP="00CB7702">
      <w:pPr>
        <w:pStyle w:val="a3"/>
        <w:ind w:left="0"/>
        <w:rPr>
          <w:lang w:val="uk-UA"/>
        </w:rPr>
      </w:pPr>
    </w:p>
    <w:p w14:paraId="52C165BA" w14:textId="1F7ED202" w:rsidR="003B0AA3" w:rsidRPr="008D2AC6" w:rsidRDefault="003B0AA3" w:rsidP="00CB7702">
      <w:pPr>
        <w:pStyle w:val="a3"/>
        <w:ind w:left="0"/>
        <w:rPr>
          <w:lang w:val="uk-UA"/>
        </w:rPr>
      </w:pPr>
      <w:r w:rsidRPr="008D2AC6">
        <w:rPr>
          <w:lang w:val="uk-UA"/>
        </w:rPr>
        <w:t>В економічній літературі підкреслено, що найважливішою рисою підприємництва є ризик як на стадії створення власної справи, і протягом подальшого функціонування підприємства</w:t>
      </w:r>
      <w:r w:rsidR="007E349C" w:rsidRPr="008D2AC6">
        <w:rPr>
          <w:lang w:val="uk-UA"/>
        </w:rPr>
        <w:t xml:space="preserve"> [</w:t>
      </w:r>
      <w:r w:rsidR="00A3657F" w:rsidRPr="008D2AC6">
        <w:rPr>
          <w:lang w:val="uk-UA"/>
        </w:rPr>
        <w:t>50</w:t>
      </w:r>
      <w:r w:rsidR="007E349C" w:rsidRPr="008D2AC6">
        <w:rPr>
          <w:lang w:val="uk-UA"/>
        </w:rPr>
        <w:t>]</w:t>
      </w:r>
      <w:r w:rsidRPr="008D2AC6">
        <w:rPr>
          <w:lang w:val="uk-UA"/>
        </w:rPr>
        <w:t>.</w:t>
      </w:r>
    </w:p>
    <w:p w14:paraId="60687E6A" w14:textId="77777777" w:rsidR="003B0AA3" w:rsidRPr="008D2AC6" w:rsidRDefault="003B0AA3" w:rsidP="00CB7702">
      <w:pPr>
        <w:pStyle w:val="a3"/>
        <w:ind w:left="0"/>
        <w:rPr>
          <w:lang w:val="uk-UA"/>
        </w:rPr>
      </w:pPr>
      <w:r w:rsidRPr="008D2AC6">
        <w:rPr>
          <w:lang w:val="uk-UA"/>
        </w:rPr>
        <w:t>Ризик характеризується як небезпека виникнення непередбачених втрат очікуваного прибутку, доходу чи майна, коштів у зв'язку з випадковою зміною умов економічної діяльності, несприятливими обставинами. Його величина вимірюється частотою, ймовірністю виникнення тієї чи іншої рівня втрат.</w:t>
      </w:r>
    </w:p>
    <w:p w14:paraId="23C68D4A" w14:textId="48CF607F" w:rsidR="003B0AA3" w:rsidRPr="008D2AC6" w:rsidRDefault="003B0AA3" w:rsidP="00CB7702">
      <w:pPr>
        <w:pStyle w:val="a3"/>
        <w:ind w:left="0"/>
        <w:rPr>
          <w:lang w:val="uk-UA"/>
        </w:rPr>
      </w:pPr>
      <w:r w:rsidRPr="008D2AC6">
        <w:rPr>
          <w:lang w:val="uk-UA"/>
        </w:rPr>
        <w:t>Господарські, фінансові та інвестиційні ризики є обов'язковими атрибутами функціонування суб'єктів ринкової економіки. Саме собою наявність ризику, що супроводжує діяльність тієї чи іншої підприємства, перестав бути ні гідністю, ні недоліком. Навпаки, відсутність ризику, тобто небезпеки настання непередбачуваних та небажаних для суб'єкта наслідків його дій, як правило, зрештою шкодить економіці, підриває її динамічність та ефективність</w:t>
      </w:r>
      <w:r w:rsidR="007E349C" w:rsidRPr="008D2AC6">
        <w:rPr>
          <w:lang w:val="uk-UA"/>
        </w:rPr>
        <w:t xml:space="preserve"> [</w:t>
      </w:r>
      <w:r w:rsidR="00A3657F" w:rsidRPr="008D2AC6">
        <w:rPr>
          <w:lang w:val="uk-UA"/>
        </w:rPr>
        <w:t>68</w:t>
      </w:r>
      <w:r w:rsidR="007E349C" w:rsidRPr="008D2AC6">
        <w:rPr>
          <w:lang w:val="uk-UA"/>
        </w:rPr>
        <w:t>]</w:t>
      </w:r>
      <w:r w:rsidRPr="008D2AC6">
        <w:rPr>
          <w:lang w:val="uk-UA"/>
        </w:rPr>
        <w:t>.</w:t>
      </w:r>
    </w:p>
    <w:p w14:paraId="74A0C235" w14:textId="04BD091A" w:rsidR="003B0AA3" w:rsidRPr="008D2AC6" w:rsidRDefault="003B0AA3" w:rsidP="00CB7702">
      <w:pPr>
        <w:pStyle w:val="a3"/>
        <w:ind w:left="0"/>
        <w:rPr>
          <w:lang w:val="uk-UA"/>
        </w:rPr>
      </w:pPr>
      <w:r w:rsidRPr="008D2AC6">
        <w:rPr>
          <w:lang w:val="uk-UA"/>
        </w:rPr>
        <w:t xml:space="preserve">В даний час прийнято ділити всі ризики на дві великі групи. Ризики поділяються на зовнішні та внутрішні як показано </w:t>
      </w:r>
      <w:r w:rsidR="00924695" w:rsidRPr="008D2AC6">
        <w:rPr>
          <w:lang w:val="uk-UA"/>
        </w:rPr>
        <w:t>в таблиці</w:t>
      </w:r>
      <w:r w:rsidRPr="008D2AC6">
        <w:rPr>
          <w:lang w:val="uk-UA"/>
        </w:rPr>
        <w:t xml:space="preserve"> 1.1.</w:t>
      </w:r>
    </w:p>
    <w:p w14:paraId="1E23F030" w14:textId="696C2D51" w:rsidR="003B0AA3" w:rsidRPr="008D2AC6" w:rsidRDefault="003B0AA3" w:rsidP="00CB7702">
      <w:pPr>
        <w:pStyle w:val="a3"/>
        <w:ind w:left="0"/>
        <w:rPr>
          <w:lang w:val="uk-UA"/>
        </w:rPr>
      </w:pPr>
      <w:r w:rsidRPr="008D2AC6">
        <w:rPr>
          <w:lang w:val="uk-UA"/>
        </w:rPr>
        <w:t xml:space="preserve">До зовнішніх ризиків відносяться: природно-природні (ризик стихійних лих та екологічні ризики); загальноекономічні (ризик зміни економічної ситуації, ризик несприятливої кон'юнктури ринку, ризик посилення конкуренції та галузевий ризик); політичні (ризик націоналізації та експропріації, ризик трансферту, ризик розриву контракту, ризик воєнних дій та цивільних заворушень); фінансові ризики, пов'язані з купівельною </w:t>
      </w:r>
      <w:r w:rsidRPr="008D2AC6">
        <w:rPr>
          <w:lang w:val="uk-UA"/>
        </w:rPr>
        <w:lastRenderedPageBreak/>
        <w:t xml:space="preserve">спроможністю грошей (інфляційні та </w:t>
      </w:r>
      <w:proofErr w:type="spellStart"/>
      <w:r w:rsidRPr="008D2AC6">
        <w:rPr>
          <w:lang w:val="uk-UA"/>
        </w:rPr>
        <w:t>дефляційні</w:t>
      </w:r>
      <w:proofErr w:type="spellEnd"/>
      <w:r w:rsidRPr="008D2AC6">
        <w:rPr>
          <w:lang w:val="uk-UA"/>
        </w:rPr>
        <w:t xml:space="preserve"> ризики, валютні ризики, ризики ліквідності, ризик зміни </w:t>
      </w:r>
      <w:proofErr w:type="spellStart"/>
      <w:r w:rsidRPr="008D2AC6">
        <w:rPr>
          <w:lang w:val="uk-UA"/>
        </w:rPr>
        <w:t>загальноринкової</w:t>
      </w:r>
      <w:proofErr w:type="spellEnd"/>
      <w:r w:rsidRPr="008D2AC6">
        <w:rPr>
          <w:lang w:val="uk-UA"/>
        </w:rPr>
        <w:t xml:space="preserve"> ставки відсотка)</w:t>
      </w:r>
      <w:r w:rsidR="00FB04CA" w:rsidRPr="008D2AC6">
        <w:rPr>
          <w:lang w:val="uk-UA"/>
        </w:rPr>
        <w:t xml:space="preserve"> [</w:t>
      </w:r>
      <w:r w:rsidR="00A3657F" w:rsidRPr="008D2AC6">
        <w:rPr>
          <w:lang w:val="uk-UA"/>
        </w:rPr>
        <w:t>26</w:t>
      </w:r>
      <w:r w:rsidR="00FB04CA" w:rsidRPr="008D2AC6">
        <w:rPr>
          <w:lang w:val="uk-UA"/>
        </w:rPr>
        <w:t>]</w:t>
      </w:r>
      <w:r w:rsidRPr="008D2AC6">
        <w:rPr>
          <w:lang w:val="uk-UA"/>
        </w:rPr>
        <w:t>.</w:t>
      </w:r>
    </w:p>
    <w:p w14:paraId="7F5FB33A" w14:textId="471EC572" w:rsidR="00924695" w:rsidRPr="008D2AC6" w:rsidRDefault="00924695" w:rsidP="00CB7702">
      <w:pPr>
        <w:pStyle w:val="a3"/>
        <w:ind w:left="0"/>
        <w:jc w:val="center"/>
        <w:rPr>
          <w:lang w:val="uk-UA"/>
        </w:rPr>
      </w:pPr>
      <w:r w:rsidRPr="008D2AC6">
        <w:rPr>
          <w:lang w:val="uk-UA"/>
        </w:rPr>
        <w:t>Таблиця 1.1</w:t>
      </w:r>
      <w:r w:rsidR="00CB7702">
        <w:rPr>
          <w:lang w:val="uk-UA"/>
        </w:rPr>
        <w:t xml:space="preserve"> - </w:t>
      </w:r>
      <w:r w:rsidRPr="008D2AC6">
        <w:rPr>
          <w:lang w:val="uk-UA"/>
        </w:rPr>
        <w:t>Зовнішні та внутрішні чинники, що впливають на діяльність підприємства</w:t>
      </w:r>
    </w:p>
    <w:tbl>
      <w:tblPr>
        <w:tblStyle w:val="a4"/>
        <w:tblW w:w="0" w:type="auto"/>
        <w:tblLook w:val="04A0" w:firstRow="1" w:lastRow="0" w:firstColumn="1" w:lastColumn="0" w:noHBand="0" w:noVBand="1"/>
      </w:tblPr>
      <w:tblGrid>
        <w:gridCol w:w="3115"/>
        <w:gridCol w:w="3115"/>
        <w:gridCol w:w="3115"/>
      </w:tblGrid>
      <w:tr w:rsidR="007F6A5F" w:rsidRPr="0073403E" w14:paraId="18B4DD29" w14:textId="77777777" w:rsidTr="007F6A5F">
        <w:tc>
          <w:tcPr>
            <w:tcW w:w="3115" w:type="dxa"/>
          </w:tcPr>
          <w:p w14:paraId="5C799740" w14:textId="0228A194" w:rsidR="007F6A5F" w:rsidRPr="0073403E" w:rsidRDefault="007F6A5F" w:rsidP="00CB7702">
            <w:pPr>
              <w:pStyle w:val="a3"/>
              <w:spacing w:line="360" w:lineRule="auto"/>
              <w:ind w:left="0" w:firstLine="0"/>
              <w:jc w:val="center"/>
              <w:rPr>
                <w:lang w:val="uk-UA"/>
              </w:rPr>
            </w:pPr>
            <w:r w:rsidRPr="0073403E">
              <w:rPr>
                <w:lang w:val="uk-UA"/>
              </w:rPr>
              <w:t>Аналіз зовнішнього середовища</w:t>
            </w:r>
          </w:p>
        </w:tc>
        <w:tc>
          <w:tcPr>
            <w:tcW w:w="3115" w:type="dxa"/>
          </w:tcPr>
          <w:p w14:paraId="3FAC5A53" w14:textId="6FF02C49" w:rsidR="007F6A5F" w:rsidRPr="0073403E" w:rsidRDefault="000E6E08" w:rsidP="00CB7702">
            <w:pPr>
              <w:pStyle w:val="a3"/>
              <w:spacing w:line="360" w:lineRule="auto"/>
              <w:ind w:left="0" w:firstLine="0"/>
              <w:jc w:val="center"/>
              <w:rPr>
                <w:lang w:val="uk-UA"/>
              </w:rPr>
            </w:pPr>
            <w:r w:rsidRPr="0073403E">
              <w:rPr>
                <w:lang w:val="uk-UA"/>
              </w:rPr>
              <w:t xml:space="preserve">Аналіз </w:t>
            </w:r>
            <w:proofErr w:type="spellStart"/>
            <w:r w:rsidRPr="0073403E">
              <w:rPr>
                <w:lang w:val="uk-UA"/>
              </w:rPr>
              <w:t>мезосередовища</w:t>
            </w:r>
            <w:proofErr w:type="spellEnd"/>
          </w:p>
        </w:tc>
        <w:tc>
          <w:tcPr>
            <w:tcW w:w="3115" w:type="dxa"/>
          </w:tcPr>
          <w:p w14:paraId="52120774" w14:textId="31AB0299" w:rsidR="007F6A5F" w:rsidRPr="0073403E" w:rsidRDefault="00B24770" w:rsidP="00CB7702">
            <w:pPr>
              <w:pStyle w:val="a3"/>
              <w:spacing w:line="360" w:lineRule="auto"/>
              <w:ind w:left="0" w:firstLine="0"/>
              <w:jc w:val="center"/>
              <w:rPr>
                <w:lang w:val="uk-UA"/>
              </w:rPr>
            </w:pPr>
            <w:r w:rsidRPr="0073403E">
              <w:rPr>
                <w:lang w:val="uk-UA"/>
              </w:rPr>
              <w:t>Аналіз внутрішнього середовища</w:t>
            </w:r>
          </w:p>
        </w:tc>
      </w:tr>
      <w:tr w:rsidR="007F6A5F" w14:paraId="16D5A3B6" w14:textId="77777777" w:rsidTr="007F6A5F">
        <w:tc>
          <w:tcPr>
            <w:tcW w:w="3115" w:type="dxa"/>
          </w:tcPr>
          <w:p w14:paraId="6D953693" w14:textId="069CA676" w:rsidR="007F6A5F" w:rsidRDefault="007F6A5F" w:rsidP="00CB7702">
            <w:pPr>
              <w:pStyle w:val="a3"/>
              <w:spacing w:line="360" w:lineRule="auto"/>
              <w:ind w:left="0" w:firstLine="0"/>
              <w:rPr>
                <w:lang w:val="uk-UA"/>
              </w:rPr>
            </w:pPr>
            <w:r>
              <w:rPr>
                <w:lang w:val="uk-UA"/>
              </w:rPr>
              <w:t>Аналіз ринку капіталу</w:t>
            </w:r>
          </w:p>
        </w:tc>
        <w:tc>
          <w:tcPr>
            <w:tcW w:w="3115" w:type="dxa"/>
          </w:tcPr>
          <w:p w14:paraId="105B8696" w14:textId="14F186A8" w:rsidR="007F6A5F" w:rsidRPr="00B24770" w:rsidRDefault="000E6E08" w:rsidP="00CB7702">
            <w:pPr>
              <w:pStyle w:val="a3"/>
              <w:spacing w:line="360" w:lineRule="auto"/>
              <w:ind w:left="0" w:firstLine="0"/>
            </w:pPr>
            <w:r>
              <w:rPr>
                <w:lang w:val="uk-UA"/>
              </w:rPr>
              <w:t>Аналіз конкурентів</w:t>
            </w:r>
          </w:p>
        </w:tc>
        <w:tc>
          <w:tcPr>
            <w:tcW w:w="3115" w:type="dxa"/>
          </w:tcPr>
          <w:p w14:paraId="2246F299" w14:textId="0B7C614D" w:rsidR="007F6A5F" w:rsidRDefault="007F6A5F" w:rsidP="00CB7702">
            <w:pPr>
              <w:pStyle w:val="a3"/>
              <w:spacing w:line="360" w:lineRule="auto"/>
              <w:ind w:left="0" w:firstLine="0"/>
              <w:rPr>
                <w:lang w:val="uk-UA"/>
              </w:rPr>
            </w:pPr>
            <w:r>
              <w:rPr>
                <w:lang w:val="uk-UA"/>
              </w:rPr>
              <w:t>Аналіз маркетингу</w:t>
            </w:r>
          </w:p>
        </w:tc>
      </w:tr>
      <w:tr w:rsidR="007F6A5F" w14:paraId="05B2A759" w14:textId="77777777" w:rsidTr="007F6A5F">
        <w:tc>
          <w:tcPr>
            <w:tcW w:w="3115" w:type="dxa"/>
          </w:tcPr>
          <w:p w14:paraId="1CF64593" w14:textId="4A4C4F47" w:rsidR="007F6A5F" w:rsidRDefault="007F6A5F" w:rsidP="00CB7702">
            <w:pPr>
              <w:pStyle w:val="a3"/>
              <w:spacing w:line="360" w:lineRule="auto"/>
              <w:ind w:left="0" w:firstLine="0"/>
              <w:rPr>
                <w:lang w:val="uk-UA"/>
              </w:rPr>
            </w:pPr>
            <w:r>
              <w:rPr>
                <w:lang w:val="uk-UA"/>
              </w:rPr>
              <w:t xml:space="preserve">Аналіз ринку </w:t>
            </w:r>
            <w:r w:rsidRPr="007F6A5F">
              <w:rPr>
                <w:lang w:val="uk-UA"/>
              </w:rPr>
              <w:t>сировин</w:t>
            </w:r>
            <w:r>
              <w:rPr>
                <w:lang w:val="uk-UA"/>
              </w:rPr>
              <w:t>и</w:t>
            </w:r>
            <w:r w:rsidRPr="007F6A5F">
              <w:rPr>
                <w:lang w:val="uk-UA"/>
              </w:rPr>
              <w:t xml:space="preserve"> та матеріал</w:t>
            </w:r>
            <w:r>
              <w:rPr>
                <w:lang w:val="uk-UA"/>
              </w:rPr>
              <w:t>ів</w:t>
            </w:r>
          </w:p>
        </w:tc>
        <w:tc>
          <w:tcPr>
            <w:tcW w:w="3115" w:type="dxa"/>
          </w:tcPr>
          <w:p w14:paraId="2523C694" w14:textId="77E36626" w:rsidR="000E6E08" w:rsidRPr="000E6E08" w:rsidRDefault="000E6E08" w:rsidP="00CB7702">
            <w:pPr>
              <w:pStyle w:val="a3"/>
              <w:spacing w:line="360" w:lineRule="auto"/>
              <w:ind w:left="0" w:firstLine="0"/>
              <w:rPr>
                <w:lang w:val="uk-UA"/>
              </w:rPr>
            </w:pPr>
            <w:r>
              <w:rPr>
                <w:lang w:val="uk-UA"/>
              </w:rPr>
              <w:t>Аналіз фінансових закладів</w:t>
            </w:r>
          </w:p>
          <w:p w14:paraId="2ED7E4AE" w14:textId="77777777" w:rsidR="007F6A5F" w:rsidRDefault="007F6A5F" w:rsidP="00CB7702">
            <w:pPr>
              <w:pStyle w:val="a3"/>
              <w:spacing w:line="360" w:lineRule="auto"/>
              <w:ind w:left="0" w:firstLine="0"/>
              <w:rPr>
                <w:lang w:val="uk-UA"/>
              </w:rPr>
            </w:pPr>
          </w:p>
        </w:tc>
        <w:tc>
          <w:tcPr>
            <w:tcW w:w="3115" w:type="dxa"/>
          </w:tcPr>
          <w:p w14:paraId="2B6CBD9B" w14:textId="70A36B03" w:rsidR="007F6A5F" w:rsidRDefault="00B24770" w:rsidP="00CB7702">
            <w:pPr>
              <w:pStyle w:val="a3"/>
              <w:spacing w:line="360" w:lineRule="auto"/>
              <w:ind w:left="0" w:firstLine="0"/>
              <w:rPr>
                <w:lang w:val="uk-UA"/>
              </w:rPr>
            </w:pPr>
            <w:r>
              <w:rPr>
                <w:lang w:val="uk-UA"/>
              </w:rPr>
              <w:t>Аналіз людських ресурсів</w:t>
            </w:r>
          </w:p>
        </w:tc>
      </w:tr>
      <w:tr w:rsidR="007F6A5F" w14:paraId="70463457" w14:textId="77777777" w:rsidTr="007F6A5F">
        <w:tc>
          <w:tcPr>
            <w:tcW w:w="3115" w:type="dxa"/>
          </w:tcPr>
          <w:p w14:paraId="31CAB21D" w14:textId="415923A9" w:rsidR="007F6A5F" w:rsidRDefault="007F6A5F" w:rsidP="00CB7702">
            <w:pPr>
              <w:pStyle w:val="a3"/>
              <w:spacing w:line="360" w:lineRule="auto"/>
              <w:ind w:left="0" w:firstLine="0"/>
              <w:rPr>
                <w:lang w:val="uk-UA"/>
              </w:rPr>
            </w:pPr>
            <w:r>
              <w:rPr>
                <w:lang w:val="uk-UA"/>
              </w:rPr>
              <w:t>Аналіз конкурентів</w:t>
            </w:r>
          </w:p>
        </w:tc>
        <w:tc>
          <w:tcPr>
            <w:tcW w:w="3115" w:type="dxa"/>
          </w:tcPr>
          <w:p w14:paraId="481FBF87" w14:textId="565F2F4E" w:rsidR="007F6A5F" w:rsidRDefault="000E6E08" w:rsidP="00CB7702">
            <w:pPr>
              <w:pStyle w:val="a3"/>
              <w:spacing w:line="360" w:lineRule="auto"/>
              <w:ind w:left="0" w:firstLine="0"/>
              <w:rPr>
                <w:lang w:val="uk-UA"/>
              </w:rPr>
            </w:pPr>
            <w:r>
              <w:rPr>
                <w:lang w:val="uk-UA"/>
              </w:rPr>
              <w:t>Аналіз інвестиційних закладів</w:t>
            </w:r>
          </w:p>
        </w:tc>
        <w:tc>
          <w:tcPr>
            <w:tcW w:w="3115" w:type="dxa"/>
          </w:tcPr>
          <w:p w14:paraId="05037257" w14:textId="2771C43B" w:rsidR="007F6A5F" w:rsidRDefault="00B24770" w:rsidP="00CB7702">
            <w:pPr>
              <w:pStyle w:val="a3"/>
              <w:spacing w:line="360" w:lineRule="auto"/>
              <w:ind w:left="0" w:firstLine="0"/>
              <w:rPr>
                <w:lang w:val="uk-UA"/>
              </w:rPr>
            </w:pPr>
            <w:r>
              <w:rPr>
                <w:lang w:val="uk-UA"/>
              </w:rPr>
              <w:t>Аналіз технологічних та технічних ресурсів</w:t>
            </w:r>
          </w:p>
        </w:tc>
      </w:tr>
      <w:tr w:rsidR="007F6A5F" w14:paraId="6BEEFC0B" w14:textId="77777777" w:rsidTr="007F6A5F">
        <w:tc>
          <w:tcPr>
            <w:tcW w:w="3115" w:type="dxa"/>
          </w:tcPr>
          <w:p w14:paraId="5052EB69" w14:textId="45F83A42" w:rsidR="007F6A5F" w:rsidRDefault="007F6A5F" w:rsidP="00CB7702">
            <w:pPr>
              <w:pStyle w:val="a3"/>
              <w:spacing w:line="360" w:lineRule="auto"/>
              <w:ind w:left="0" w:firstLine="0"/>
              <w:rPr>
                <w:lang w:val="uk-UA"/>
              </w:rPr>
            </w:pPr>
            <w:r>
              <w:rPr>
                <w:lang w:val="uk-UA"/>
              </w:rPr>
              <w:t>Аналіз економічної сфери</w:t>
            </w:r>
          </w:p>
        </w:tc>
        <w:tc>
          <w:tcPr>
            <w:tcW w:w="3115" w:type="dxa"/>
          </w:tcPr>
          <w:p w14:paraId="181DF416" w14:textId="31B70884" w:rsidR="007F6A5F" w:rsidRDefault="00CE370F" w:rsidP="00CB7702">
            <w:pPr>
              <w:pStyle w:val="a3"/>
              <w:spacing w:line="360" w:lineRule="auto"/>
              <w:ind w:left="0" w:firstLine="0"/>
              <w:rPr>
                <w:lang w:val="uk-UA"/>
              </w:rPr>
            </w:pPr>
            <w:r>
              <w:rPr>
                <w:lang w:val="uk-UA"/>
              </w:rPr>
              <w:t>Аналіз конкурентів</w:t>
            </w:r>
          </w:p>
        </w:tc>
        <w:tc>
          <w:tcPr>
            <w:tcW w:w="3115" w:type="dxa"/>
          </w:tcPr>
          <w:p w14:paraId="5029BAC5" w14:textId="3FE94700" w:rsidR="007F6A5F" w:rsidRDefault="00B24770" w:rsidP="00CB7702">
            <w:pPr>
              <w:pStyle w:val="a3"/>
              <w:spacing w:line="360" w:lineRule="auto"/>
              <w:ind w:left="0" w:firstLine="0"/>
              <w:rPr>
                <w:lang w:val="uk-UA"/>
              </w:rPr>
            </w:pPr>
            <w:r>
              <w:rPr>
                <w:lang w:val="uk-UA"/>
              </w:rPr>
              <w:t>Аналіз н</w:t>
            </w:r>
            <w:r w:rsidRPr="00B24770">
              <w:rPr>
                <w:lang w:val="uk-UA"/>
              </w:rPr>
              <w:t>ауково-дослідн</w:t>
            </w:r>
            <w:r>
              <w:rPr>
                <w:lang w:val="uk-UA"/>
              </w:rPr>
              <w:t>их</w:t>
            </w:r>
            <w:r w:rsidRPr="00B24770">
              <w:rPr>
                <w:lang w:val="uk-UA"/>
              </w:rPr>
              <w:t xml:space="preserve"> та дослідно-конструкторськ</w:t>
            </w:r>
            <w:r>
              <w:rPr>
                <w:lang w:val="uk-UA"/>
              </w:rPr>
              <w:t>их</w:t>
            </w:r>
            <w:r w:rsidRPr="00B24770">
              <w:rPr>
                <w:lang w:val="uk-UA"/>
              </w:rPr>
              <w:t xml:space="preserve"> роб</w:t>
            </w:r>
            <w:r>
              <w:rPr>
                <w:lang w:val="uk-UA"/>
              </w:rPr>
              <w:t>іт</w:t>
            </w:r>
          </w:p>
        </w:tc>
      </w:tr>
      <w:tr w:rsidR="007F6A5F" w14:paraId="2FBFB301" w14:textId="77777777" w:rsidTr="007F6A5F">
        <w:tc>
          <w:tcPr>
            <w:tcW w:w="3115" w:type="dxa"/>
          </w:tcPr>
          <w:p w14:paraId="4A482217" w14:textId="7179A076" w:rsidR="007F6A5F" w:rsidRDefault="007F6A5F" w:rsidP="00CB7702">
            <w:pPr>
              <w:pStyle w:val="a3"/>
              <w:spacing w:line="360" w:lineRule="auto"/>
              <w:ind w:left="0" w:firstLine="0"/>
              <w:rPr>
                <w:lang w:val="uk-UA"/>
              </w:rPr>
            </w:pPr>
            <w:r>
              <w:rPr>
                <w:lang w:val="uk-UA"/>
              </w:rPr>
              <w:t>Аналіз ринку технологій</w:t>
            </w:r>
          </w:p>
        </w:tc>
        <w:tc>
          <w:tcPr>
            <w:tcW w:w="3115" w:type="dxa"/>
          </w:tcPr>
          <w:p w14:paraId="4C509C01" w14:textId="03B188E8" w:rsidR="007F6A5F" w:rsidRDefault="00CE370F" w:rsidP="00CB7702">
            <w:pPr>
              <w:pStyle w:val="a3"/>
              <w:spacing w:line="360" w:lineRule="auto"/>
              <w:ind w:left="0" w:firstLine="0"/>
              <w:rPr>
                <w:lang w:val="uk-UA"/>
              </w:rPr>
            </w:pPr>
            <w:r>
              <w:rPr>
                <w:lang w:val="uk-UA"/>
              </w:rPr>
              <w:t>Аналіз споживачів</w:t>
            </w:r>
          </w:p>
        </w:tc>
        <w:tc>
          <w:tcPr>
            <w:tcW w:w="3115" w:type="dxa"/>
          </w:tcPr>
          <w:p w14:paraId="4B7DAF6D" w14:textId="18F26EA6" w:rsidR="007F6A5F" w:rsidRDefault="00B24770" w:rsidP="00CB7702">
            <w:pPr>
              <w:pStyle w:val="a3"/>
              <w:spacing w:line="360" w:lineRule="auto"/>
              <w:ind w:left="0" w:firstLine="0"/>
              <w:rPr>
                <w:lang w:val="uk-UA"/>
              </w:rPr>
            </w:pPr>
            <w:r>
              <w:rPr>
                <w:lang w:val="uk-UA"/>
              </w:rPr>
              <w:t>А</w:t>
            </w:r>
            <w:r w:rsidRPr="00B24770">
              <w:rPr>
                <w:lang w:val="uk-UA"/>
              </w:rPr>
              <w:t>наліз продукції, що випускається</w:t>
            </w:r>
            <w:r>
              <w:rPr>
                <w:lang w:val="uk-UA"/>
              </w:rPr>
              <w:t xml:space="preserve"> </w:t>
            </w:r>
          </w:p>
        </w:tc>
      </w:tr>
      <w:tr w:rsidR="007F6A5F" w14:paraId="73AFCE45" w14:textId="77777777" w:rsidTr="007F6A5F">
        <w:tc>
          <w:tcPr>
            <w:tcW w:w="3115" w:type="dxa"/>
          </w:tcPr>
          <w:p w14:paraId="6842EF00" w14:textId="3F0CC87D" w:rsidR="007F6A5F" w:rsidRDefault="007F6A5F" w:rsidP="00CB7702">
            <w:pPr>
              <w:pStyle w:val="a3"/>
              <w:spacing w:line="360" w:lineRule="auto"/>
              <w:ind w:left="0" w:firstLine="0"/>
              <w:rPr>
                <w:lang w:val="uk-UA"/>
              </w:rPr>
            </w:pPr>
            <w:r>
              <w:rPr>
                <w:lang w:val="uk-UA"/>
              </w:rPr>
              <w:t>Аналіз ринку праці</w:t>
            </w:r>
          </w:p>
        </w:tc>
        <w:tc>
          <w:tcPr>
            <w:tcW w:w="3115" w:type="dxa"/>
          </w:tcPr>
          <w:p w14:paraId="6AD7B155" w14:textId="04A7488A" w:rsidR="007F6A5F" w:rsidRDefault="00CE370F" w:rsidP="00CB7702">
            <w:pPr>
              <w:pStyle w:val="a3"/>
              <w:spacing w:line="360" w:lineRule="auto"/>
              <w:ind w:left="0" w:firstLine="0"/>
              <w:rPr>
                <w:lang w:val="uk-UA"/>
              </w:rPr>
            </w:pPr>
            <w:r>
              <w:rPr>
                <w:lang w:val="uk-UA"/>
              </w:rPr>
              <w:t>Аналіз посередників</w:t>
            </w:r>
          </w:p>
        </w:tc>
        <w:tc>
          <w:tcPr>
            <w:tcW w:w="3115" w:type="dxa"/>
          </w:tcPr>
          <w:p w14:paraId="6FBAFE04" w14:textId="11EB84B6" w:rsidR="007F6A5F" w:rsidRPr="00B24770" w:rsidRDefault="00B24770" w:rsidP="00CB7702">
            <w:pPr>
              <w:pStyle w:val="a3"/>
              <w:spacing w:line="360" w:lineRule="auto"/>
              <w:ind w:left="0" w:firstLine="0"/>
              <w:rPr>
                <w:lang w:val="uk-UA"/>
              </w:rPr>
            </w:pPr>
            <w:r>
              <w:rPr>
                <w:lang w:val="uk-UA"/>
              </w:rPr>
              <w:t>Аналіз організаційної структури</w:t>
            </w:r>
          </w:p>
        </w:tc>
      </w:tr>
      <w:tr w:rsidR="007F6A5F" w14:paraId="4EB60B57" w14:textId="77777777" w:rsidTr="007F6A5F">
        <w:tc>
          <w:tcPr>
            <w:tcW w:w="3115" w:type="dxa"/>
          </w:tcPr>
          <w:p w14:paraId="3A891FC8" w14:textId="76D274E8" w:rsidR="007F6A5F" w:rsidRDefault="007F6A5F" w:rsidP="00CB7702">
            <w:pPr>
              <w:pStyle w:val="a3"/>
              <w:spacing w:line="360" w:lineRule="auto"/>
              <w:ind w:left="0" w:firstLine="0"/>
              <w:rPr>
                <w:lang w:val="uk-UA"/>
              </w:rPr>
            </w:pPr>
            <w:r>
              <w:rPr>
                <w:lang w:val="uk-UA"/>
              </w:rPr>
              <w:t>Екологічні проблеми</w:t>
            </w:r>
          </w:p>
        </w:tc>
        <w:tc>
          <w:tcPr>
            <w:tcW w:w="3115" w:type="dxa"/>
          </w:tcPr>
          <w:p w14:paraId="39951918" w14:textId="5EE5D3DC" w:rsidR="007F6A5F" w:rsidRDefault="00CE370F" w:rsidP="00CB7702">
            <w:pPr>
              <w:pStyle w:val="a3"/>
              <w:spacing w:line="360" w:lineRule="auto"/>
              <w:ind w:left="0" w:firstLine="0"/>
              <w:rPr>
                <w:lang w:val="uk-UA"/>
              </w:rPr>
            </w:pPr>
            <w:r>
              <w:rPr>
                <w:lang w:val="uk-UA"/>
              </w:rPr>
              <w:t>Аналіз постачальників</w:t>
            </w:r>
          </w:p>
        </w:tc>
        <w:tc>
          <w:tcPr>
            <w:tcW w:w="3115" w:type="dxa"/>
          </w:tcPr>
          <w:p w14:paraId="27F0749A" w14:textId="4EE1FFB2" w:rsidR="007F6A5F" w:rsidRDefault="00B24770" w:rsidP="00CB7702">
            <w:pPr>
              <w:pStyle w:val="a3"/>
              <w:spacing w:line="360" w:lineRule="auto"/>
              <w:ind w:left="0" w:firstLine="0"/>
              <w:rPr>
                <w:lang w:val="uk-UA"/>
              </w:rPr>
            </w:pPr>
            <w:r w:rsidRPr="00B24770">
              <w:rPr>
                <w:lang w:val="uk-UA"/>
              </w:rPr>
              <w:t>Аналіз фінансового становища підприємства</w:t>
            </w:r>
          </w:p>
        </w:tc>
      </w:tr>
      <w:tr w:rsidR="007F6A5F" w14:paraId="7596A5A8" w14:textId="77777777" w:rsidTr="007F6A5F">
        <w:tc>
          <w:tcPr>
            <w:tcW w:w="3115" w:type="dxa"/>
          </w:tcPr>
          <w:p w14:paraId="74CC0BF0" w14:textId="53B4FD4D" w:rsidR="007F6A5F" w:rsidRDefault="00B24770" w:rsidP="00CB7702">
            <w:pPr>
              <w:pStyle w:val="a3"/>
              <w:spacing w:line="360" w:lineRule="auto"/>
              <w:ind w:left="0" w:firstLine="0"/>
              <w:rPr>
                <w:lang w:val="uk-UA"/>
              </w:rPr>
            </w:pPr>
            <w:r>
              <w:rPr>
                <w:lang w:val="uk-UA"/>
              </w:rPr>
              <w:t>Демографічні проблеми</w:t>
            </w:r>
          </w:p>
        </w:tc>
        <w:tc>
          <w:tcPr>
            <w:tcW w:w="3115" w:type="dxa"/>
          </w:tcPr>
          <w:p w14:paraId="52F2FD0F" w14:textId="2E9FE889" w:rsidR="007F6A5F" w:rsidRDefault="00CE370F" w:rsidP="00CB7702">
            <w:pPr>
              <w:pStyle w:val="a3"/>
              <w:spacing w:line="360" w:lineRule="auto"/>
              <w:ind w:left="0" w:firstLine="0"/>
              <w:rPr>
                <w:lang w:val="uk-UA"/>
              </w:rPr>
            </w:pPr>
            <w:r>
              <w:rPr>
                <w:lang w:val="uk-UA"/>
              </w:rPr>
              <w:t>Аналіз транспортних потоків</w:t>
            </w:r>
          </w:p>
        </w:tc>
        <w:tc>
          <w:tcPr>
            <w:tcW w:w="3115" w:type="dxa"/>
          </w:tcPr>
          <w:p w14:paraId="4EE3007D" w14:textId="25141B77" w:rsidR="007F6A5F" w:rsidRDefault="00B24770" w:rsidP="00CB7702">
            <w:pPr>
              <w:pStyle w:val="a3"/>
              <w:spacing w:line="360" w:lineRule="auto"/>
              <w:ind w:left="0" w:firstLine="0"/>
              <w:rPr>
                <w:lang w:val="uk-UA"/>
              </w:rPr>
            </w:pPr>
            <w:r w:rsidRPr="00B24770">
              <w:rPr>
                <w:lang w:val="uk-UA"/>
              </w:rPr>
              <w:t>Оцінка розташування підприємства</w:t>
            </w:r>
          </w:p>
        </w:tc>
      </w:tr>
      <w:tr w:rsidR="007F6A5F" w14:paraId="1B5FCC27" w14:textId="77777777" w:rsidTr="007F6A5F">
        <w:tc>
          <w:tcPr>
            <w:tcW w:w="3115" w:type="dxa"/>
          </w:tcPr>
          <w:p w14:paraId="248619EE" w14:textId="57886E4B" w:rsidR="007F6A5F" w:rsidRDefault="00B24770" w:rsidP="00CB7702">
            <w:pPr>
              <w:pStyle w:val="a3"/>
              <w:spacing w:line="360" w:lineRule="auto"/>
              <w:ind w:left="0" w:firstLine="0"/>
              <w:rPr>
                <w:lang w:val="uk-UA"/>
              </w:rPr>
            </w:pPr>
            <w:r>
              <w:rPr>
                <w:lang w:val="uk-UA"/>
              </w:rPr>
              <w:t>Аналіз політико-економічних проблем</w:t>
            </w:r>
          </w:p>
        </w:tc>
        <w:tc>
          <w:tcPr>
            <w:tcW w:w="3115" w:type="dxa"/>
          </w:tcPr>
          <w:p w14:paraId="479D8901" w14:textId="0F413A7A" w:rsidR="007F6A5F" w:rsidRDefault="00CE370F" w:rsidP="00CB7702">
            <w:pPr>
              <w:pStyle w:val="a3"/>
              <w:spacing w:line="360" w:lineRule="auto"/>
              <w:ind w:left="0" w:firstLine="0"/>
              <w:rPr>
                <w:lang w:val="uk-UA"/>
              </w:rPr>
            </w:pPr>
            <w:r>
              <w:rPr>
                <w:lang w:val="uk-UA"/>
              </w:rPr>
              <w:t xml:space="preserve">Аналіз компаньйонів </w:t>
            </w:r>
          </w:p>
        </w:tc>
        <w:tc>
          <w:tcPr>
            <w:tcW w:w="3115" w:type="dxa"/>
          </w:tcPr>
          <w:p w14:paraId="019DBCC7" w14:textId="50639B78" w:rsidR="007F6A5F" w:rsidRPr="00B24770" w:rsidRDefault="00B24770" w:rsidP="00CB7702">
            <w:pPr>
              <w:pStyle w:val="a3"/>
              <w:spacing w:line="360" w:lineRule="auto"/>
              <w:ind w:left="0" w:firstLine="0"/>
              <w:rPr>
                <w:lang w:val="uk-UA"/>
              </w:rPr>
            </w:pPr>
            <w:r>
              <w:rPr>
                <w:lang w:val="uk-UA"/>
              </w:rPr>
              <w:t>Аналіз фінансових потоків</w:t>
            </w:r>
          </w:p>
        </w:tc>
      </w:tr>
      <w:tr w:rsidR="007F6A5F" w14:paraId="56285CCC" w14:textId="77777777" w:rsidTr="007F6A5F">
        <w:tc>
          <w:tcPr>
            <w:tcW w:w="3115" w:type="dxa"/>
          </w:tcPr>
          <w:p w14:paraId="182F8FA7" w14:textId="3D6A1F9B" w:rsidR="007F6A5F" w:rsidRDefault="00B24770" w:rsidP="00CB7702">
            <w:pPr>
              <w:pStyle w:val="a3"/>
              <w:spacing w:line="360" w:lineRule="auto"/>
              <w:ind w:left="0" w:firstLine="0"/>
              <w:rPr>
                <w:lang w:val="uk-UA"/>
              </w:rPr>
            </w:pPr>
            <w:r>
              <w:rPr>
                <w:lang w:val="uk-UA"/>
              </w:rPr>
              <w:t>Аналіз соціальної сфери</w:t>
            </w:r>
          </w:p>
        </w:tc>
        <w:tc>
          <w:tcPr>
            <w:tcW w:w="3115" w:type="dxa"/>
          </w:tcPr>
          <w:p w14:paraId="73A6ADF7" w14:textId="30F47E59" w:rsidR="007F6A5F" w:rsidRDefault="007F6A5F" w:rsidP="00CB7702">
            <w:pPr>
              <w:pStyle w:val="a3"/>
              <w:spacing w:line="360" w:lineRule="auto"/>
              <w:ind w:left="0" w:firstLine="0"/>
              <w:rPr>
                <w:lang w:val="uk-UA"/>
              </w:rPr>
            </w:pPr>
          </w:p>
        </w:tc>
        <w:tc>
          <w:tcPr>
            <w:tcW w:w="3115" w:type="dxa"/>
          </w:tcPr>
          <w:p w14:paraId="5C6CD4B0" w14:textId="01427D5B" w:rsidR="007F6A5F" w:rsidRDefault="00EF58FA" w:rsidP="00CB7702">
            <w:pPr>
              <w:pStyle w:val="a3"/>
              <w:spacing w:line="360" w:lineRule="auto"/>
              <w:ind w:left="0" w:firstLine="0"/>
              <w:rPr>
                <w:lang w:val="uk-UA"/>
              </w:rPr>
            </w:pPr>
            <w:r>
              <w:rPr>
                <w:lang w:val="uk-UA"/>
              </w:rPr>
              <w:t>Аналіз інновацій</w:t>
            </w:r>
          </w:p>
        </w:tc>
      </w:tr>
    </w:tbl>
    <w:p w14:paraId="039D0115" w14:textId="546D0E18" w:rsidR="00924695" w:rsidRDefault="00924695" w:rsidP="00CB7702">
      <w:pPr>
        <w:pStyle w:val="a3"/>
        <w:ind w:left="0"/>
        <w:jc w:val="center"/>
        <w:rPr>
          <w:lang w:val="uk-UA"/>
        </w:rPr>
      </w:pPr>
    </w:p>
    <w:p w14:paraId="19F86EA2" w14:textId="745C737D" w:rsidR="00EF58FA" w:rsidRPr="008D2AC6" w:rsidRDefault="00EF58FA" w:rsidP="00CB7702">
      <w:pPr>
        <w:pStyle w:val="a3"/>
        <w:ind w:left="0"/>
        <w:rPr>
          <w:lang w:val="uk-UA"/>
        </w:rPr>
      </w:pPr>
      <w:r w:rsidRPr="008D2AC6">
        <w:rPr>
          <w:lang w:val="uk-UA"/>
        </w:rPr>
        <w:lastRenderedPageBreak/>
        <w:t xml:space="preserve">До зовнішніх ризиків відносяться: природно-природні (ризик стихійних лих та екологічні ризики); загальноекономічні (ризик зміни економічної ситуації, ризик несприятливої кон'юнктури ринку, ризик посилення конкуренції та галузевий ризик); політичні (ризик націоналізації та експропріації, ризик трансферту, ризик розриву контракту, ризик воєнних дій та цивільних заворушень); фінансові ризики, пов'язані з купівельною спроможністю грошей (інфляційні та </w:t>
      </w:r>
      <w:proofErr w:type="spellStart"/>
      <w:r w:rsidRPr="008D2AC6">
        <w:rPr>
          <w:lang w:val="uk-UA"/>
        </w:rPr>
        <w:t>дефляційні</w:t>
      </w:r>
      <w:proofErr w:type="spellEnd"/>
      <w:r w:rsidRPr="008D2AC6">
        <w:rPr>
          <w:lang w:val="uk-UA"/>
        </w:rPr>
        <w:t xml:space="preserve"> ризики, валютні ризики, ризики ліквідності, ризик зміни </w:t>
      </w:r>
      <w:proofErr w:type="spellStart"/>
      <w:r w:rsidRPr="008D2AC6">
        <w:rPr>
          <w:lang w:val="uk-UA"/>
        </w:rPr>
        <w:t>загальноринкової</w:t>
      </w:r>
      <w:proofErr w:type="spellEnd"/>
      <w:r w:rsidRPr="008D2AC6">
        <w:rPr>
          <w:lang w:val="uk-UA"/>
        </w:rPr>
        <w:t xml:space="preserve"> ставки відсотка).</w:t>
      </w:r>
    </w:p>
    <w:p w14:paraId="6AB90D19" w14:textId="502E7D8C" w:rsidR="00EF58FA" w:rsidRPr="008D2AC6" w:rsidRDefault="00EF58FA" w:rsidP="00CB7702">
      <w:pPr>
        <w:pStyle w:val="a3"/>
        <w:ind w:left="0"/>
        <w:rPr>
          <w:lang w:val="uk-UA"/>
        </w:rPr>
      </w:pPr>
      <w:r w:rsidRPr="008D2AC6">
        <w:rPr>
          <w:lang w:val="uk-UA"/>
        </w:rPr>
        <w:t>До внутрішніх ризиків ставляться: виробничі (ризики зниження продуктивність праці, втрат робочого дня, перевитрати чи відсутності необхідних матеріалів); технічні (ризики при впровадженні нових технологій або інноваційні ризики, ризики втрат при негативних результатах НДДКР, ризики втрат у результаті збоїв та поломки обладнання); комерційні (ризики, пов'язані з реалізацією товару на ринку, транспортні ризики, ризик, пов'язаний із прийманням товару покупцем, ризик, пов'язаний із платоспроможністю покупця); інвестиційні (ризик втраченої вигоди, процентний ризик, кредитний ризик, біржові ризики, селективний ризик, ризик банкрутства)</w:t>
      </w:r>
      <w:r w:rsidR="00FB04CA" w:rsidRPr="008D2AC6">
        <w:rPr>
          <w:lang w:val="uk-UA"/>
        </w:rPr>
        <w:t xml:space="preserve"> [</w:t>
      </w:r>
      <w:r w:rsidR="00A3657F" w:rsidRPr="008D2AC6">
        <w:rPr>
          <w:lang w:val="uk-UA"/>
        </w:rPr>
        <w:t>49</w:t>
      </w:r>
      <w:r w:rsidR="00FB04CA" w:rsidRPr="008D2AC6">
        <w:rPr>
          <w:lang w:val="uk-UA"/>
        </w:rPr>
        <w:t>]</w:t>
      </w:r>
      <w:r w:rsidRPr="008D2AC6">
        <w:rPr>
          <w:lang w:val="uk-UA"/>
        </w:rPr>
        <w:t>.</w:t>
      </w:r>
    </w:p>
    <w:p w14:paraId="58386686" w14:textId="19C772CE" w:rsidR="00EF58FA" w:rsidRPr="008D2AC6" w:rsidRDefault="00EF58FA" w:rsidP="00CB7702">
      <w:pPr>
        <w:pStyle w:val="a3"/>
        <w:ind w:left="0"/>
        <w:rPr>
          <w:lang w:val="uk-UA"/>
        </w:rPr>
      </w:pPr>
      <w:r w:rsidRPr="008D2AC6">
        <w:rPr>
          <w:lang w:val="uk-UA"/>
        </w:rPr>
        <w:t>У наведеному угрупованні названо не всі види ризиків. У нашій дійсності потрібно враховувати ризик інфляційний (викликаний непередбаченим зростанням витрат виробництва внаслідок інфляційного процесу), ризик незбалансованої ліквідності (небезпека втрат у разі нездатності банківської установи покрити свої зобов'язання щодо пасивів банку вимогами активів), ризик цінової (ризик зміни ціни боргового зобов'язання внаслідок зростання чи падіння поточного рівня відсоткових ставок).</w:t>
      </w:r>
    </w:p>
    <w:p w14:paraId="76C29C43" w14:textId="2F26FCAE" w:rsidR="00CE370F" w:rsidRPr="008D2AC6" w:rsidRDefault="00EF58FA" w:rsidP="00CB7702">
      <w:pPr>
        <w:pStyle w:val="a3"/>
        <w:ind w:left="0"/>
        <w:rPr>
          <w:lang w:val="uk-UA"/>
        </w:rPr>
      </w:pPr>
      <w:r w:rsidRPr="008D2AC6">
        <w:rPr>
          <w:lang w:val="uk-UA"/>
        </w:rPr>
        <w:t>З усього різноманіття ризиків слід звернути увагу до господарськ</w:t>
      </w:r>
      <w:r w:rsidR="005E06FB" w:rsidRPr="008D2AC6">
        <w:rPr>
          <w:lang w:val="uk-UA"/>
        </w:rPr>
        <w:t>ого</w:t>
      </w:r>
      <w:r w:rsidRPr="008D2AC6">
        <w:rPr>
          <w:lang w:val="uk-UA"/>
        </w:rPr>
        <w:t xml:space="preserve"> чи підприємницьк</w:t>
      </w:r>
      <w:r w:rsidR="005E06FB" w:rsidRPr="008D2AC6">
        <w:rPr>
          <w:lang w:val="uk-UA"/>
        </w:rPr>
        <w:t>ого</w:t>
      </w:r>
      <w:r w:rsidRPr="008D2AC6">
        <w:rPr>
          <w:lang w:val="uk-UA"/>
        </w:rPr>
        <w:t xml:space="preserve"> ризик</w:t>
      </w:r>
      <w:r w:rsidR="005E06FB" w:rsidRPr="008D2AC6">
        <w:rPr>
          <w:lang w:val="uk-UA"/>
        </w:rPr>
        <w:t>у</w:t>
      </w:r>
      <w:r w:rsidRPr="008D2AC6">
        <w:rPr>
          <w:lang w:val="uk-UA"/>
        </w:rPr>
        <w:t xml:space="preserve">. Цей ризик, що виникає за будь-яких видів діяльності, пов'язаний з виробництвом продукції, товарів, послуг, їх </w:t>
      </w:r>
      <w:r w:rsidRPr="008D2AC6">
        <w:rPr>
          <w:lang w:val="uk-UA"/>
        </w:rPr>
        <w:lastRenderedPageBreak/>
        <w:t>реалізацією, комерцією, фінансовими операціями та здійсненням різних проектів.</w:t>
      </w:r>
    </w:p>
    <w:p w14:paraId="394DC360" w14:textId="77777777" w:rsidR="005E06FB" w:rsidRPr="008D2AC6" w:rsidRDefault="005E06FB" w:rsidP="00CB7702">
      <w:pPr>
        <w:pStyle w:val="a3"/>
        <w:ind w:left="0"/>
        <w:rPr>
          <w:lang w:val="uk-UA"/>
        </w:rPr>
      </w:pPr>
      <w:r w:rsidRPr="008D2AC6">
        <w:rPr>
          <w:lang w:val="uk-UA"/>
        </w:rPr>
        <w:t>Ризик банкрутства виникає в результаті неправильного вибору об'єкта для вкладення капіталу, повної втрати власником свого капіталу та нездатності суб'єкта господарювання розрахуватися за взятими на себе зобов'язаннями. Неспроможність (банкрутство) розглядається як визнана арбітражним судом або оголошена боржником нездатність боржника у повному обсязі задовольнити вимоги кредиторів щодо грошових зобов'язань та (або) виконати обов'язок щодо сплати обов'язкових платежів.</w:t>
      </w:r>
    </w:p>
    <w:p w14:paraId="774D1F1A" w14:textId="77777777" w:rsidR="005E06FB" w:rsidRPr="008D2AC6" w:rsidRDefault="005E06FB" w:rsidP="00CB7702">
      <w:pPr>
        <w:pStyle w:val="a3"/>
        <w:ind w:left="0"/>
        <w:rPr>
          <w:lang w:val="uk-UA"/>
        </w:rPr>
      </w:pPr>
      <w:r w:rsidRPr="008D2AC6">
        <w:rPr>
          <w:lang w:val="uk-UA"/>
        </w:rPr>
        <w:t>Кожному відомо, що ризик – це небезпека. Говорячи про підприємницький, господарський ризик, мають на увазі ймовірність виникнення під час підприємницької діяльності збитків та збитків. При цьому маються на увазі насамперед втрати майна, цінностей, грошей, тобто будь-яких видів економічних ресурсів, включаючи працю та час. Адже трудові втрати та втрати часу завдають очевидної шкоди результатам підприємницької діяльності. З висловлених міркувань, приходимо до визначення ризику.</w:t>
      </w:r>
    </w:p>
    <w:p w14:paraId="05B86BDE" w14:textId="4950EB2C" w:rsidR="005E06FB" w:rsidRPr="008D2AC6" w:rsidRDefault="005E06FB" w:rsidP="00CB7702">
      <w:pPr>
        <w:pStyle w:val="a3"/>
        <w:ind w:left="0"/>
        <w:rPr>
          <w:lang w:val="uk-UA"/>
        </w:rPr>
      </w:pPr>
      <w:r w:rsidRPr="008D2AC6">
        <w:rPr>
          <w:lang w:val="uk-UA"/>
        </w:rPr>
        <w:t>Під господарським, підприємницьким ризиком розуміється небезпека потенційно можливої, ймовірної втрати ресурсів, що виникає за будь-яких видів діяльності, пов'язаних з виробництвом продукції, товарів, послуг, їх реалізацією, товарно-грошовими та фінансовими операціями, комерцією. У аналізованих видах діяльності доводиться мати справу з використанням та обігом матеріальних, трудових, фінансових, інформаційних (інтелектуальних) ресурсів, тому ризик пов'язаний з загрозою втрати цих ресурсів, повною або частковою.</w:t>
      </w:r>
    </w:p>
    <w:p w14:paraId="405AC270" w14:textId="0134C039" w:rsidR="000A6E35" w:rsidRPr="008D2AC6" w:rsidRDefault="000A6E35" w:rsidP="00CB7702">
      <w:pPr>
        <w:pStyle w:val="a3"/>
        <w:ind w:left="0"/>
        <w:rPr>
          <w:lang w:val="uk-UA"/>
        </w:rPr>
      </w:pPr>
      <w:r w:rsidRPr="008D2AC6">
        <w:rPr>
          <w:lang w:val="uk-UA"/>
        </w:rPr>
        <w:t xml:space="preserve">Підприємницький ризик характеризується як небезпека непередбаченої, не розрахованої витрати ресурсів чи недоотримання доходів проти варіантом, розрахованим раціональне використання ресурсів. Інакше кажучи, ризик є загрозою того, що підприємець зазнає втрат у вигляді додаткових витрат понад передбачені прогнозом, проектом, планом, </w:t>
      </w:r>
      <w:r w:rsidRPr="008D2AC6">
        <w:rPr>
          <w:lang w:val="uk-UA"/>
        </w:rPr>
        <w:lastRenderedPageBreak/>
        <w:t>програмою його дій або отримає доходи нижче за ті, на які він розраховував</w:t>
      </w:r>
      <w:r w:rsidR="00FB04CA" w:rsidRPr="008D2AC6">
        <w:rPr>
          <w:lang w:val="uk-UA"/>
        </w:rPr>
        <w:t>[</w:t>
      </w:r>
      <w:r w:rsidR="00A3657F" w:rsidRPr="008D2AC6">
        <w:rPr>
          <w:lang w:val="uk-UA"/>
        </w:rPr>
        <w:t>44</w:t>
      </w:r>
      <w:r w:rsidR="00FB04CA" w:rsidRPr="008D2AC6">
        <w:rPr>
          <w:lang w:val="uk-UA"/>
        </w:rPr>
        <w:t>]</w:t>
      </w:r>
      <w:r w:rsidRPr="008D2AC6">
        <w:rPr>
          <w:lang w:val="uk-UA"/>
        </w:rPr>
        <w:t>.</w:t>
      </w:r>
    </w:p>
    <w:p w14:paraId="669AECEF" w14:textId="0DA1955A" w:rsidR="003B0AA3" w:rsidRPr="008D2AC6" w:rsidRDefault="00161DD9" w:rsidP="00CB7702">
      <w:pPr>
        <w:pStyle w:val="a3"/>
        <w:ind w:left="0"/>
        <w:rPr>
          <w:lang w:val="uk-UA"/>
        </w:rPr>
      </w:pPr>
      <w:r w:rsidRPr="008D2AC6">
        <w:rPr>
          <w:lang w:val="uk-UA"/>
        </w:rPr>
        <w:t>Види ризиків.</w:t>
      </w:r>
    </w:p>
    <w:p w14:paraId="11D21A8D" w14:textId="77777777" w:rsidR="00161DD9" w:rsidRPr="008D2AC6" w:rsidRDefault="00161DD9" w:rsidP="00CB7702">
      <w:pPr>
        <w:pStyle w:val="a3"/>
        <w:ind w:left="0"/>
        <w:rPr>
          <w:lang w:val="uk-UA"/>
        </w:rPr>
      </w:pPr>
      <w:r w:rsidRPr="008D2AC6">
        <w:rPr>
          <w:lang w:val="uk-UA"/>
        </w:rPr>
        <w:t>Політичний ризик.</w:t>
      </w:r>
    </w:p>
    <w:p w14:paraId="7D71056E" w14:textId="0CF8E848" w:rsidR="00161DD9" w:rsidRPr="008D2AC6" w:rsidRDefault="00161DD9" w:rsidP="00CB7702">
      <w:pPr>
        <w:pStyle w:val="a3"/>
        <w:ind w:left="0"/>
        <w:rPr>
          <w:lang w:val="uk-UA"/>
        </w:rPr>
      </w:pPr>
      <w:r w:rsidRPr="008D2AC6">
        <w:rPr>
          <w:lang w:val="uk-UA"/>
        </w:rPr>
        <w:t>Політичний ризик – це можливість виникнення збитків чи скорочення розмірів прибутку, що є наслідком державної політики. Таким чином, політичний ризик пов'язаний із можливими змінами в курсі уряду, змінами у пріоритетних напрямках його діяльності. Облік цього виду ризику особливо важливий у країнах із не усталеним законодавством, відсутністю традицій та культури підприємництва.</w:t>
      </w:r>
      <w:r w:rsidR="002D6269" w:rsidRPr="008D2AC6">
        <w:rPr>
          <w:lang w:val="uk-UA"/>
        </w:rPr>
        <w:t xml:space="preserve"> </w:t>
      </w:r>
      <w:r w:rsidRPr="008D2AC6">
        <w:rPr>
          <w:lang w:val="uk-UA"/>
        </w:rPr>
        <w:t>Політичний ризик неминуче притаманний підприємницької діяльності, від нього не можна уникнути, можна лише чітко оцінити і врахувати.</w:t>
      </w:r>
    </w:p>
    <w:p w14:paraId="73EA551A" w14:textId="77777777" w:rsidR="00161DD9" w:rsidRPr="008D2AC6" w:rsidRDefault="00161DD9" w:rsidP="00CB7702">
      <w:pPr>
        <w:pStyle w:val="a3"/>
        <w:ind w:left="0"/>
        <w:rPr>
          <w:lang w:val="uk-UA"/>
        </w:rPr>
      </w:pPr>
      <w:r w:rsidRPr="008D2AC6">
        <w:rPr>
          <w:lang w:val="uk-UA"/>
        </w:rPr>
        <w:t>Слід зазначити, що спроби враховувати політичний ризик, викликаний діями окремих державних діячів чи урядів, робилися ще XIX в. Так, відомий банкір Ротшильд так організував систему інформації про політичні події, що отримував повідомлення про них на кілька днів раніше, ніж уряд.</w:t>
      </w:r>
    </w:p>
    <w:p w14:paraId="7FCFC84B" w14:textId="7D354541" w:rsidR="00161DD9" w:rsidRPr="008D2AC6" w:rsidRDefault="00161DD9" w:rsidP="00CB7702">
      <w:pPr>
        <w:pStyle w:val="a3"/>
        <w:ind w:left="0"/>
        <w:rPr>
          <w:lang w:val="uk-UA"/>
        </w:rPr>
      </w:pPr>
      <w:r w:rsidRPr="008D2AC6">
        <w:rPr>
          <w:lang w:val="uk-UA"/>
        </w:rPr>
        <w:t>Поняття «політичний ризик» виникло лексиконі американських корпорацій 1959г. після приходу до влади на Кубі Ф. Кастро. Одна з перших робіт з цієї проблеми – книга Ф. Рута «Бізнес США за кордоном та політичний ризик», де було проаналізовано політичний ризик, якому піддається діяльність американських компаній в інших країнах</w:t>
      </w:r>
      <w:r w:rsidR="00A3657F" w:rsidRPr="008D2AC6">
        <w:rPr>
          <w:lang w:val="uk-UA"/>
        </w:rPr>
        <w:t xml:space="preserve"> </w:t>
      </w:r>
      <w:r w:rsidR="008C73F7" w:rsidRPr="008D2AC6">
        <w:rPr>
          <w:lang w:val="uk-UA"/>
        </w:rPr>
        <w:t>[</w:t>
      </w:r>
      <w:r w:rsidR="00A3657F" w:rsidRPr="008D2AC6">
        <w:rPr>
          <w:lang w:val="uk-UA"/>
        </w:rPr>
        <w:t>76</w:t>
      </w:r>
      <w:r w:rsidR="008C73F7" w:rsidRPr="008D2AC6">
        <w:rPr>
          <w:lang w:val="uk-UA"/>
        </w:rPr>
        <w:t>]</w:t>
      </w:r>
      <w:r w:rsidRPr="008D2AC6">
        <w:rPr>
          <w:lang w:val="uk-UA"/>
        </w:rPr>
        <w:t>.</w:t>
      </w:r>
    </w:p>
    <w:p w14:paraId="0AEB5B11" w14:textId="7CD78DC0" w:rsidR="00161DD9" w:rsidRPr="008D2AC6" w:rsidRDefault="00161DD9" w:rsidP="00CB7702">
      <w:pPr>
        <w:pStyle w:val="a3"/>
        <w:ind w:left="0"/>
        <w:rPr>
          <w:lang w:val="uk-UA"/>
        </w:rPr>
      </w:pPr>
      <w:r w:rsidRPr="008D2AC6">
        <w:rPr>
          <w:lang w:val="uk-UA"/>
        </w:rPr>
        <w:t xml:space="preserve">Про важливість врахування впливу політичного ризику на результати діяльності підприємницької фірми говорить те, що для аналізу та оцінки політичного ризику створено світову мережу спеціалізованих аналітичних центрів як комерційного, так і некомерційного характеру. У розвинених країнах налічується понад 500 подібних центрів, основна частина яких перебуває у США. Найбільш відомими некомерційними центрами, які вивчають політичний ризик в основному в теоретичному плані, є Центр стратегічних і міжнародних досліджень у Джорджтаунському університеті, </w:t>
      </w:r>
      <w:r w:rsidRPr="008D2AC6">
        <w:rPr>
          <w:lang w:val="uk-UA"/>
        </w:rPr>
        <w:lastRenderedPageBreak/>
        <w:t>Дослідницький центр міжнародних змін при Колумбійському університеті (Нью-Йорк)</w:t>
      </w:r>
      <w:r w:rsidR="008C73F7" w:rsidRPr="008D2AC6">
        <w:rPr>
          <w:lang w:val="uk-UA"/>
        </w:rPr>
        <w:t xml:space="preserve"> [</w:t>
      </w:r>
      <w:r w:rsidR="00A3657F" w:rsidRPr="008D2AC6">
        <w:rPr>
          <w:lang w:val="uk-UA"/>
        </w:rPr>
        <w:t>73</w:t>
      </w:r>
      <w:r w:rsidR="008C73F7" w:rsidRPr="008D2AC6">
        <w:rPr>
          <w:lang w:val="uk-UA"/>
        </w:rPr>
        <w:t>]</w:t>
      </w:r>
      <w:r w:rsidRPr="008D2AC6">
        <w:rPr>
          <w:lang w:val="uk-UA"/>
        </w:rPr>
        <w:t>.</w:t>
      </w:r>
    </w:p>
    <w:p w14:paraId="423DACE6" w14:textId="77777777" w:rsidR="00E6180F" w:rsidRPr="008D2AC6" w:rsidRDefault="00E6180F" w:rsidP="00CB7702">
      <w:pPr>
        <w:pStyle w:val="a3"/>
        <w:ind w:left="0"/>
        <w:rPr>
          <w:lang w:val="uk-UA"/>
        </w:rPr>
      </w:pPr>
      <w:r w:rsidRPr="008D2AC6">
        <w:rPr>
          <w:lang w:val="uk-UA"/>
        </w:rPr>
        <w:t>Політичні ризики можна поділити на чотири групи:</w:t>
      </w:r>
    </w:p>
    <w:p w14:paraId="531ECCF1" w14:textId="20AE573A" w:rsidR="00E6180F" w:rsidRPr="008D2AC6" w:rsidRDefault="00E6180F" w:rsidP="00CB7702">
      <w:pPr>
        <w:pStyle w:val="a3"/>
        <w:numPr>
          <w:ilvl w:val="0"/>
          <w:numId w:val="3"/>
        </w:numPr>
        <w:ind w:left="1134" w:hanging="425"/>
        <w:rPr>
          <w:lang w:val="uk-UA"/>
        </w:rPr>
      </w:pPr>
      <w:r w:rsidRPr="008D2AC6">
        <w:rPr>
          <w:lang w:val="uk-UA"/>
        </w:rPr>
        <w:t>ризик націоналізації та експропріації без адекватної компенсації;</w:t>
      </w:r>
    </w:p>
    <w:p w14:paraId="5FA92E23" w14:textId="2A5EAA94" w:rsidR="00E6180F" w:rsidRPr="008D2AC6" w:rsidRDefault="00E6180F" w:rsidP="00CB7702">
      <w:pPr>
        <w:pStyle w:val="a3"/>
        <w:numPr>
          <w:ilvl w:val="0"/>
          <w:numId w:val="3"/>
        </w:numPr>
        <w:ind w:left="1134" w:hanging="425"/>
        <w:rPr>
          <w:lang w:val="uk-UA"/>
        </w:rPr>
      </w:pPr>
      <w:r w:rsidRPr="008D2AC6">
        <w:rPr>
          <w:lang w:val="uk-UA"/>
        </w:rPr>
        <w:t>ризик трансферту, пов'язаний із можливими обмеженнями на конвертування місцевої валюти;</w:t>
      </w:r>
    </w:p>
    <w:p w14:paraId="785BE6D4" w14:textId="58A52AB1" w:rsidR="00E6180F" w:rsidRPr="008D2AC6" w:rsidRDefault="00E6180F" w:rsidP="00CB7702">
      <w:pPr>
        <w:pStyle w:val="a3"/>
        <w:numPr>
          <w:ilvl w:val="0"/>
          <w:numId w:val="3"/>
        </w:numPr>
        <w:ind w:left="1134" w:hanging="425"/>
        <w:rPr>
          <w:lang w:val="uk-UA"/>
        </w:rPr>
      </w:pPr>
      <w:r w:rsidRPr="008D2AC6">
        <w:rPr>
          <w:lang w:val="uk-UA"/>
        </w:rPr>
        <w:t>ризик розриву контракту через дії влади країни, де знаходиться компанія-контрагент;</w:t>
      </w:r>
    </w:p>
    <w:p w14:paraId="78B3455A" w14:textId="129856B8" w:rsidR="00E6180F" w:rsidRPr="008D2AC6" w:rsidRDefault="00E6180F" w:rsidP="00CB7702">
      <w:pPr>
        <w:pStyle w:val="a3"/>
        <w:numPr>
          <w:ilvl w:val="0"/>
          <w:numId w:val="3"/>
        </w:numPr>
        <w:ind w:left="1134" w:hanging="425"/>
        <w:rPr>
          <w:lang w:val="uk-UA"/>
        </w:rPr>
      </w:pPr>
      <w:r w:rsidRPr="008D2AC6">
        <w:rPr>
          <w:lang w:val="uk-UA"/>
        </w:rPr>
        <w:t>ризик військових дій та цивільних заворушень.</w:t>
      </w:r>
    </w:p>
    <w:p w14:paraId="10789518" w14:textId="50625E1F" w:rsidR="00E6180F" w:rsidRPr="008D2AC6" w:rsidRDefault="00E6180F" w:rsidP="00CB7702">
      <w:pPr>
        <w:pStyle w:val="a3"/>
        <w:ind w:left="0"/>
        <w:rPr>
          <w:lang w:val="uk-UA"/>
        </w:rPr>
      </w:pPr>
      <w:r w:rsidRPr="008D2AC6">
        <w:rPr>
          <w:lang w:val="uk-UA"/>
        </w:rPr>
        <w:t>Ризик націоналізації практично тлумачиться підприємцями дуже широко - від експропріації до примусового викупу владою майна компанії чи навіть обмеження доступу інвесторів до управління активами. При визначенні ризику націоналізації складність полягає в тому, що в будь-якій країні влада ніколи не рекламує можливість експропріації чи націоналізації. Як наслідок, у жодному документі юридично точно не визначається, чим, наприклад, відрізняється націоналізація від конфіскації</w:t>
      </w:r>
      <w:r w:rsidR="00087633" w:rsidRPr="008D2AC6">
        <w:rPr>
          <w:lang w:val="uk-UA"/>
        </w:rPr>
        <w:t xml:space="preserve"> [</w:t>
      </w:r>
      <w:r w:rsidR="00A3657F" w:rsidRPr="008D2AC6">
        <w:rPr>
          <w:lang w:val="uk-UA"/>
        </w:rPr>
        <w:t>16</w:t>
      </w:r>
      <w:r w:rsidR="00087633" w:rsidRPr="008D2AC6">
        <w:t>]</w:t>
      </w:r>
      <w:r w:rsidRPr="008D2AC6">
        <w:rPr>
          <w:lang w:val="uk-UA"/>
        </w:rPr>
        <w:t>.</w:t>
      </w:r>
    </w:p>
    <w:p w14:paraId="7CFC75E2" w14:textId="77777777" w:rsidR="00E6180F" w:rsidRPr="008D2AC6" w:rsidRDefault="00E6180F" w:rsidP="00CB7702">
      <w:pPr>
        <w:pStyle w:val="a3"/>
        <w:ind w:left="0"/>
        <w:rPr>
          <w:lang w:val="uk-UA"/>
        </w:rPr>
      </w:pPr>
      <w:r w:rsidRPr="008D2AC6">
        <w:rPr>
          <w:lang w:val="uk-UA"/>
        </w:rPr>
        <w:t>Ризик трансферту пов'язаний із переказами місцевої валюти в іноземну. Прикладом може бути ситуація, коли підприємство працює рентабельно, отримуючи прибуток у національній валюті, але не в змозі перевести її у валюту інвестора, щоб розрахуватися за кредит. Причин може бути безліч – наприклад, примусово довга черга на конвертацію.</w:t>
      </w:r>
    </w:p>
    <w:p w14:paraId="7C4359D5" w14:textId="78173AF0" w:rsidR="00E6180F" w:rsidRPr="008D2AC6" w:rsidRDefault="00E6180F" w:rsidP="00CB7702">
      <w:pPr>
        <w:pStyle w:val="a3"/>
        <w:ind w:left="0"/>
        <w:rPr>
          <w:lang w:val="uk-UA"/>
        </w:rPr>
      </w:pPr>
      <w:r w:rsidRPr="008D2AC6">
        <w:rPr>
          <w:lang w:val="uk-UA"/>
        </w:rPr>
        <w:t>Ризик розриву контракту передбачає ситуації, коли не допомагають ні передбачені в договорі штрафні санкції, ні арбітраж: контракт розривається з причин, що не залежать від партнера, наприклад, у зв'язку зі зміною національного законодавства.</w:t>
      </w:r>
      <w:r w:rsidR="00283E45" w:rsidRPr="008D2AC6">
        <w:rPr>
          <w:lang w:val="uk-UA"/>
        </w:rPr>
        <w:t xml:space="preserve"> </w:t>
      </w:r>
      <w:r w:rsidRPr="008D2AC6">
        <w:rPr>
          <w:lang w:val="uk-UA"/>
        </w:rPr>
        <w:t xml:space="preserve">Останній із групи політичних ризиків </w:t>
      </w:r>
      <w:r w:rsidR="008C73F7" w:rsidRPr="008D2AC6">
        <w:rPr>
          <w:lang w:val="uk-UA"/>
        </w:rPr>
        <w:t>–</w:t>
      </w:r>
      <w:r w:rsidRPr="008D2AC6">
        <w:rPr>
          <w:lang w:val="uk-UA"/>
        </w:rPr>
        <w:t xml:space="preserve"> це ризик військових дій та цивільних заворушень, внаслідок яких підприємницькі фірми можуть зазнати великих втрат і навіть збанкрутувати.</w:t>
      </w:r>
    </w:p>
    <w:p w14:paraId="4E86D80C" w14:textId="69395ACC" w:rsidR="00E6180F" w:rsidRPr="008D2AC6" w:rsidRDefault="00E6180F" w:rsidP="00CB7702">
      <w:pPr>
        <w:pStyle w:val="a3"/>
        <w:ind w:left="0"/>
        <w:rPr>
          <w:lang w:val="uk-UA"/>
        </w:rPr>
      </w:pPr>
      <w:r w:rsidRPr="008D2AC6">
        <w:rPr>
          <w:lang w:val="uk-UA"/>
        </w:rPr>
        <w:t xml:space="preserve">Політичний ризик умовно можна також поділити на </w:t>
      </w:r>
      <w:r w:rsidR="002D6269" w:rsidRPr="008D2AC6">
        <w:rPr>
          <w:lang w:val="uk-UA"/>
        </w:rPr>
        <w:t>державний</w:t>
      </w:r>
      <w:r w:rsidRPr="008D2AC6">
        <w:rPr>
          <w:lang w:val="uk-UA"/>
        </w:rPr>
        <w:t xml:space="preserve">, регіональний, міжнародний. Під політичним ризиком країни слід розуміти нестабільність внутрішньополітичної обстановки країни, що впливає на </w:t>
      </w:r>
      <w:r w:rsidRPr="008D2AC6">
        <w:rPr>
          <w:lang w:val="uk-UA"/>
        </w:rPr>
        <w:lastRenderedPageBreak/>
        <w:t xml:space="preserve">результати діяльності підприємницьких фірм, у зв'язку з чим зростає ризик погіршення фінансового стану фірм, аж до їх банкрутства. Особливо це позначається на підприємствах різних форм малого бізнесу, оскільки напруженість політичної ситуації в країні призводить до порушення господарських </w:t>
      </w:r>
      <w:r w:rsidR="002D6269" w:rsidRPr="008D2AC6">
        <w:rPr>
          <w:lang w:val="uk-UA"/>
        </w:rPr>
        <w:t>зв’язків</w:t>
      </w:r>
      <w:r w:rsidRPr="008D2AC6">
        <w:rPr>
          <w:lang w:val="uk-UA"/>
        </w:rPr>
        <w:t>, що найбільше відчутно позначається на діяльності невеликих підприємств, ставить їх на межу банкрутства внаслідок незабезпеченості сировиною, матеріалами, обладнанням</w:t>
      </w:r>
      <w:r w:rsidR="00087633" w:rsidRPr="008D2AC6">
        <w:rPr>
          <w:lang w:val="uk-UA"/>
        </w:rPr>
        <w:t xml:space="preserve"> [</w:t>
      </w:r>
      <w:r w:rsidR="00A3657F" w:rsidRPr="008D2AC6">
        <w:rPr>
          <w:lang w:val="uk-UA"/>
        </w:rPr>
        <w:t>17</w:t>
      </w:r>
      <w:r w:rsidR="00087633" w:rsidRPr="008D2AC6">
        <w:rPr>
          <w:lang w:val="uk-UA"/>
        </w:rPr>
        <w:t>]</w:t>
      </w:r>
      <w:r w:rsidR="002D6269" w:rsidRPr="008D2AC6">
        <w:rPr>
          <w:lang w:val="uk-UA"/>
        </w:rPr>
        <w:t xml:space="preserve">.  </w:t>
      </w:r>
    </w:p>
    <w:p w14:paraId="085F200B" w14:textId="77777777" w:rsidR="009B2DD5" w:rsidRPr="008D2AC6" w:rsidRDefault="009B2DD5" w:rsidP="00CB7702">
      <w:pPr>
        <w:pStyle w:val="a3"/>
        <w:ind w:left="0"/>
        <w:rPr>
          <w:lang w:val="uk-UA"/>
        </w:rPr>
      </w:pPr>
      <w:r w:rsidRPr="008D2AC6">
        <w:rPr>
          <w:lang w:val="uk-UA"/>
        </w:rPr>
        <w:t>Під регіональним політичним ризиком слід розуміти нестабільність політичної обстановки у певному регіоні, що впливає результати діяльності підприємницьких фірм; зокрема, це може бути ймовірність втрат через воєнні дії в даному регіоні, а також втручання у підприємницьку діяльність регіональних органів управління.</w:t>
      </w:r>
    </w:p>
    <w:p w14:paraId="445CF354" w14:textId="4ECEE823" w:rsidR="009B2DD5" w:rsidRPr="008D2AC6" w:rsidRDefault="009B2DD5" w:rsidP="00CB7702">
      <w:pPr>
        <w:pStyle w:val="a3"/>
        <w:ind w:left="0"/>
        <w:rPr>
          <w:lang w:val="uk-UA"/>
        </w:rPr>
      </w:pPr>
      <w:r w:rsidRPr="008D2AC6">
        <w:rPr>
          <w:lang w:val="uk-UA"/>
        </w:rPr>
        <w:t>Облік міжнародного політичного ризику важливий для підприємницької діяльності як фірм, які мають вихід на міжнародний ринок, так фірм, які мають зарубіжних партнерів</w:t>
      </w:r>
      <w:r w:rsidR="00087633" w:rsidRPr="008D2AC6">
        <w:rPr>
          <w:lang w:val="uk-UA"/>
        </w:rPr>
        <w:t xml:space="preserve"> [</w:t>
      </w:r>
      <w:r w:rsidR="00A3657F" w:rsidRPr="008D2AC6">
        <w:rPr>
          <w:lang w:val="uk-UA"/>
        </w:rPr>
        <w:t>72</w:t>
      </w:r>
      <w:r w:rsidR="00087633" w:rsidRPr="008D2AC6">
        <w:rPr>
          <w:lang w:val="uk-UA"/>
        </w:rPr>
        <w:t>]</w:t>
      </w:r>
      <w:r w:rsidRPr="008D2AC6">
        <w:rPr>
          <w:lang w:val="uk-UA"/>
        </w:rPr>
        <w:t>.</w:t>
      </w:r>
    </w:p>
    <w:p w14:paraId="3CEFB33C" w14:textId="77777777" w:rsidR="009B2DD5" w:rsidRPr="008D2AC6" w:rsidRDefault="009B2DD5" w:rsidP="00CB7702">
      <w:pPr>
        <w:pStyle w:val="a3"/>
        <w:ind w:left="0"/>
        <w:rPr>
          <w:lang w:val="uk-UA"/>
        </w:rPr>
      </w:pPr>
      <w:r w:rsidRPr="008D2AC6">
        <w:rPr>
          <w:lang w:val="uk-UA"/>
        </w:rPr>
        <w:t>Оскільки на політичні ризики підприємець не може безпосередньо впливати, оскільки їх виникнення не залежить від результатів його діяльності, політичний ризик слід відносити до групи зовнішніх ризиків.</w:t>
      </w:r>
    </w:p>
    <w:p w14:paraId="52BBD6D8" w14:textId="77777777" w:rsidR="009B2DD5" w:rsidRPr="008D2AC6" w:rsidRDefault="009B2DD5" w:rsidP="00CB7702">
      <w:pPr>
        <w:pStyle w:val="a3"/>
        <w:ind w:left="0"/>
        <w:rPr>
          <w:lang w:val="uk-UA"/>
        </w:rPr>
      </w:pPr>
      <w:r w:rsidRPr="008D2AC6">
        <w:rPr>
          <w:lang w:val="uk-UA"/>
        </w:rPr>
        <w:t>Технічний ризик.</w:t>
      </w:r>
    </w:p>
    <w:p w14:paraId="0B2DF257" w14:textId="77777777" w:rsidR="009B2DD5" w:rsidRPr="008D2AC6" w:rsidRDefault="009B2DD5" w:rsidP="00CB7702">
      <w:pPr>
        <w:pStyle w:val="a3"/>
        <w:ind w:left="0"/>
        <w:rPr>
          <w:lang w:val="uk-UA"/>
        </w:rPr>
      </w:pPr>
      <w:r w:rsidRPr="008D2AC6">
        <w:rPr>
          <w:lang w:val="uk-UA"/>
        </w:rPr>
        <w:t>Ефективна підприємницька діяльність, зазвичай, пов'язані з освоєнням нової техніки і технології, пошуком резервів, підвищенням інтенсивності виробництва. Проте впровадження нової техніки та технології веде до небезпеки техногенних катастроф, що завдають значної шкоди природі, людям, виробництву. У цьому випадку йдеться про технічний ризик.</w:t>
      </w:r>
    </w:p>
    <w:p w14:paraId="7CB6AD39" w14:textId="4AA2BB6E" w:rsidR="009B2DD5" w:rsidRPr="008D2AC6" w:rsidRDefault="009B2DD5" w:rsidP="00CB7702">
      <w:pPr>
        <w:pStyle w:val="a3"/>
        <w:ind w:left="0"/>
        <w:rPr>
          <w:lang w:val="uk-UA"/>
        </w:rPr>
      </w:pPr>
      <w:r w:rsidRPr="008D2AC6">
        <w:rPr>
          <w:lang w:val="uk-UA"/>
        </w:rPr>
        <w:t>Технічний ризик визначається ступенем організації виробництва, проведенням превентивних заходів (регулярної профілактики обладнання, заходів безпеки), можливістю проведення ремонту обладнання власними силами підприємницької фірми. До технічних ризиків належать:</w:t>
      </w:r>
    </w:p>
    <w:p w14:paraId="072057B3" w14:textId="27386D34" w:rsidR="009B2DD5" w:rsidRPr="008D2AC6" w:rsidRDefault="009B2DD5" w:rsidP="00CB7702">
      <w:pPr>
        <w:pStyle w:val="a3"/>
        <w:numPr>
          <w:ilvl w:val="0"/>
          <w:numId w:val="3"/>
        </w:numPr>
        <w:rPr>
          <w:lang w:val="uk-UA"/>
        </w:rPr>
      </w:pPr>
      <w:r w:rsidRPr="008D2AC6">
        <w:rPr>
          <w:lang w:val="uk-UA"/>
        </w:rPr>
        <w:t>ймовірність втрат унаслідок негативних результатів науково-дослідних робіт;</w:t>
      </w:r>
    </w:p>
    <w:p w14:paraId="7ED12865" w14:textId="5A2B5057" w:rsidR="009B2DD5" w:rsidRPr="008D2AC6" w:rsidRDefault="009B2DD5" w:rsidP="00CB7702">
      <w:pPr>
        <w:pStyle w:val="a3"/>
        <w:numPr>
          <w:ilvl w:val="0"/>
          <w:numId w:val="3"/>
        </w:numPr>
        <w:rPr>
          <w:lang w:val="uk-UA"/>
        </w:rPr>
      </w:pPr>
      <w:r w:rsidRPr="008D2AC6">
        <w:rPr>
          <w:lang w:val="uk-UA"/>
        </w:rPr>
        <w:lastRenderedPageBreak/>
        <w:t>ймовірність втрат у результаті не досягнення запланованих технічних параметрів у ході конструкторських та технологічних розробок;</w:t>
      </w:r>
    </w:p>
    <w:p w14:paraId="390797A3" w14:textId="56D9ECD5" w:rsidR="009B2DD5" w:rsidRPr="008D2AC6" w:rsidRDefault="009B2DD5" w:rsidP="00CB7702">
      <w:pPr>
        <w:pStyle w:val="a3"/>
        <w:numPr>
          <w:ilvl w:val="0"/>
          <w:numId w:val="3"/>
        </w:numPr>
        <w:rPr>
          <w:lang w:val="uk-UA"/>
        </w:rPr>
      </w:pPr>
      <w:r w:rsidRPr="008D2AC6">
        <w:rPr>
          <w:lang w:val="uk-UA"/>
        </w:rPr>
        <w:t>ймовірність втрат у результаті низьких технологічних можливостей виробництва, що дозволяє освоїти результати нових розробок;</w:t>
      </w:r>
    </w:p>
    <w:p w14:paraId="7351263F" w14:textId="7A115C13" w:rsidR="009B2DD5" w:rsidRPr="008D2AC6" w:rsidRDefault="009B2DD5" w:rsidP="00CB7702">
      <w:pPr>
        <w:pStyle w:val="a3"/>
        <w:numPr>
          <w:ilvl w:val="0"/>
          <w:numId w:val="3"/>
        </w:numPr>
        <w:rPr>
          <w:lang w:val="uk-UA"/>
        </w:rPr>
      </w:pPr>
      <w:r w:rsidRPr="008D2AC6">
        <w:rPr>
          <w:lang w:val="uk-UA"/>
        </w:rPr>
        <w:t>ймовірність втрат у результаті виникнення при використанні нових технологій та продуктів побічних чи відстрочених у часі прояву проблем;</w:t>
      </w:r>
    </w:p>
    <w:p w14:paraId="5400AA73" w14:textId="0CFCD3E7" w:rsidR="009B2DD5" w:rsidRPr="008D2AC6" w:rsidRDefault="009B2DD5" w:rsidP="00CB7702">
      <w:pPr>
        <w:pStyle w:val="a3"/>
        <w:numPr>
          <w:ilvl w:val="0"/>
          <w:numId w:val="3"/>
        </w:numPr>
        <w:rPr>
          <w:lang w:val="uk-UA"/>
        </w:rPr>
      </w:pPr>
      <w:r w:rsidRPr="008D2AC6">
        <w:rPr>
          <w:lang w:val="uk-UA"/>
        </w:rPr>
        <w:t>ймовірність втрат у результаті збоїв та поломки обладнання тощо</w:t>
      </w:r>
      <w:r w:rsidR="00087633" w:rsidRPr="008D2AC6">
        <w:t xml:space="preserve"> [</w:t>
      </w:r>
      <w:r w:rsidR="00A3657F" w:rsidRPr="008D2AC6">
        <w:rPr>
          <w:lang w:val="uk-UA"/>
        </w:rPr>
        <w:t>60</w:t>
      </w:r>
      <w:r w:rsidR="00087633" w:rsidRPr="008D2AC6">
        <w:t>]</w:t>
      </w:r>
      <w:r w:rsidRPr="008D2AC6">
        <w:rPr>
          <w:lang w:val="uk-UA"/>
        </w:rPr>
        <w:t>.</w:t>
      </w:r>
    </w:p>
    <w:p w14:paraId="2713940B" w14:textId="77777777" w:rsidR="00B947D9" w:rsidRPr="008D2AC6" w:rsidRDefault="00B947D9" w:rsidP="00CB7702">
      <w:pPr>
        <w:pStyle w:val="a3"/>
        <w:ind w:left="0"/>
        <w:rPr>
          <w:lang w:val="uk-UA"/>
        </w:rPr>
      </w:pPr>
      <w:r w:rsidRPr="008D2AC6">
        <w:rPr>
          <w:lang w:val="uk-UA"/>
        </w:rPr>
        <w:t>Слід зазначити, що технічний ризик належить до групи внутрішніх ризиків, оскільки підприємець може безпосередньо впливати на ці ризики і виникнення їх, як правило, залежить від діяльності самого підприємця.</w:t>
      </w:r>
    </w:p>
    <w:p w14:paraId="35232FFB" w14:textId="77777777" w:rsidR="00B947D9" w:rsidRPr="008D2AC6" w:rsidRDefault="00B947D9" w:rsidP="00CB7702">
      <w:pPr>
        <w:pStyle w:val="a3"/>
        <w:ind w:left="0"/>
        <w:rPr>
          <w:lang w:val="uk-UA"/>
        </w:rPr>
      </w:pPr>
      <w:r w:rsidRPr="008D2AC6">
        <w:rPr>
          <w:lang w:val="uk-UA"/>
        </w:rPr>
        <w:t>Виробничий ризик</w:t>
      </w:r>
    </w:p>
    <w:p w14:paraId="21F47CB0" w14:textId="6BB0C346" w:rsidR="00B947D9" w:rsidRPr="008D2AC6" w:rsidRDefault="00B947D9" w:rsidP="00CB7702">
      <w:pPr>
        <w:pStyle w:val="a3"/>
        <w:ind w:left="0"/>
        <w:rPr>
          <w:lang w:val="uk-UA"/>
        </w:rPr>
      </w:pPr>
      <w:r w:rsidRPr="008D2AC6">
        <w:rPr>
          <w:lang w:val="uk-UA"/>
        </w:rPr>
        <w:t>Виробничий ризик пов'язаний із виробництвом продукції, товарів та послуг; із здійсненням будь-яких видів виробничої діяльності, у процесі якої підприємці стикаються з проблемами неадекватного використання сировини, зростання собівартості, збільшення втрат робочого дня, використання нових методів виробництва</w:t>
      </w:r>
      <w:r w:rsidR="008A537F" w:rsidRPr="008D2AC6">
        <w:rPr>
          <w:lang w:val="uk-UA"/>
        </w:rPr>
        <w:t xml:space="preserve"> [</w:t>
      </w:r>
      <w:r w:rsidR="00A3657F" w:rsidRPr="008D2AC6">
        <w:rPr>
          <w:lang w:val="uk-UA"/>
        </w:rPr>
        <w:t>6</w:t>
      </w:r>
      <w:r w:rsidR="008A537F" w:rsidRPr="008D2AC6">
        <w:rPr>
          <w:lang w:val="uk-UA"/>
        </w:rPr>
        <w:t>]</w:t>
      </w:r>
      <w:r w:rsidRPr="008D2AC6">
        <w:rPr>
          <w:lang w:val="uk-UA"/>
        </w:rPr>
        <w:t>. До основних причин виробничого ризику належать:</w:t>
      </w:r>
    </w:p>
    <w:p w14:paraId="3B6030DF" w14:textId="15A91112" w:rsidR="00B947D9" w:rsidRPr="008D2AC6" w:rsidRDefault="00B947D9" w:rsidP="00CB7702">
      <w:pPr>
        <w:pStyle w:val="a3"/>
        <w:numPr>
          <w:ilvl w:val="0"/>
          <w:numId w:val="3"/>
        </w:numPr>
        <w:rPr>
          <w:lang w:val="uk-UA"/>
        </w:rPr>
      </w:pPr>
      <w:r w:rsidRPr="008D2AC6">
        <w:rPr>
          <w:lang w:val="uk-UA"/>
        </w:rPr>
        <w:t>зниження намічених обсягів виробництва та реалізації продукції внаслідок зниження продуктивності праці, простою обладнання, втрат робочого часу, відсутності необхідної кількості вихідних матеріалів, підвищеного відсотка браку продукції, що виробляється;</w:t>
      </w:r>
    </w:p>
    <w:p w14:paraId="743FB90B" w14:textId="38242CA2" w:rsidR="00B947D9" w:rsidRPr="008D2AC6" w:rsidRDefault="00B947D9" w:rsidP="00CB7702">
      <w:pPr>
        <w:pStyle w:val="a3"/>
        <w:numPr>
          <w:ilvl w:val="0"/>
          <w:numId w:val="3"/>
        </w:numPr>
        <w:rPr>
          <w:lang w:val="uk-UA"/>
        </w:rPr>
      </w:pPr>
      <w:r w:rsidRPr="008D2AC6">
        <w:rPr>
          <w:lang w:val="uk-UA"/>
        </w:rPr>
        <w:t>зниження цін, якими планувалося реалізовувати продукцію чи послугу, у зв'язку з її недостатньою якістю, несприятливим зміною ринкової кон'юнктури, падінням попиту;</w:t>
      </w:r>
    </w:p>
    <w:p w14:paraId="4BAAD9A0" w14:textId="75A747D7" w:rsidR="00B947D9" w:rsidRPr="008D2AC6" w:rsidRDefault="00B947D9" w:rsidP="00CB7702">
      <w:pPr>
        <w:pStyle w:val="a3"/>
        <w:numPr>
          <w:ilvl w:val="0"/>
          <w:numId w:val="3"/>
        </w:numPr>
        <w:rPr>
          <w:lang w:val="uk-UA"/>
        </w:rPr>
      </w:pPr>
      <w:r w:rsidRPr="008D2AC6">
        <w:rPr>
          <w:lang w:val="uk-UA"/>
        </w:rPr>
        <w:t xml:space="preserve">збільшення витрати матеріальних витрат у результаті перевитрати матеріалів, сировини, палива, енергії, а також за рахунок </w:t>
      </w:r>
      <w:r w:rsidRPr="008D2AC6">
        <w:rPr>
          <w:lang w:val="uk-UA"/>
        </w:rPr>
        <w:lastRenderedPageBreak/>
        <w:t>збільшення транспортних витрат, торгових витрат, накладних та інших побічних витрат;</w:t>
      </w:r>
    </w:p>
    <w:p w14:paraId="746BA810" w14:textId="0DC2C6DC" w:rsidR="00B947D9" w:rsidRPr="008D2AC6" w:rsidRDefault="00B947D9" w:rsidP="00CB7702">
      <w:pPr>
        <w:pStyle w:val="a3"/>
        <w:numPr>
          <w:ilvl w:val="0"/>
          <w:numId w:val="3"/>
        </w:numPr>
        <w:rPr>
          <w:lang w:val="uk-UA"/>
        </w:rPr>
      </w:pPr>
      <w:r w:rsidRPr="008D2AC6">
        <w:rPr>
          <w:lang w:val="uk-UA"/>
        </w:rPr>
        <w:t>зростання фонду оплати праці за рахунок перевищення наміченої чисельності або за рахунок виплат вищого запланованого рівня заробітної плати окремим співробітникам;</w:t>
      </w:r>
    </w:p>
    <w:p w14:paraId="611B5EF4" w14:textId="5112B4AE" w:rsidR="00B947D9" w:rsidRPr="008D2AC6" w:rsidRDefault="00B947D9" w:rsidP="00CB7702">
      <w:pPr>
        <w:pStyle w:val="a3"/>
        <w:numPr>
          <w:ilvl w:val="0"/>
          <w:numId w:val="3"/>
        </w:numPr>
        <w:rPr>
          <w:lang w:val="uk-UA"/>
        </w:rPr>
      </w:pPr>
      <w:r w:rsidRPr="008D2AC6">
        <w:rPr>
          <w:lang w:val="uk-UA"/>
        </w:rPr>
        <w:t>збільшення податкових платежів та інших відрахувань внаслідок зміни ставки податків у несприятливий для підприємницької фірми бік та їх відрахувань у процесі діяльності;</w:t>
      </w:r>
    </w:p>
    <w:p w14:paraId="72169B44" w14:textId="68B7B7A0" w:rsidR="00B947D9" w:rsidRPr="008D2AC6" w:rsidRDefault="00B947D9" w:rsidP="00CB7702">
      <w:pPr>
        <w:pStyle w:val="a3"/>
        <w:numPr>
          <w:ilvl w:val="0"/>
          <w:numId w:val="3"/>
        </w:numPr>
        <w:rPr>
          <w:lang w:val="uk-UA"/>
        </w:rPr>
      </w:pPr>
      <w:r w:rsidRPr="008D2AC6">
        <w:rPr>
          <w:lang w:val="uk-UA"/>
        </w:rPr>
        <w:t>низька дисципліна поставок, перебої з паливом та електроенергією;</w:t>
      </w:r>
    </w:p>
    <w:p w14:paraId="54A207D6" w14:textId="46E62E00" w:rsidR="00AB518A" w:rsidRPr="008D2AC6" w:rsidRDefault="00B947D9" w:rsidP="00CB7702">
      <w:pPr>
        <w:pStyle w:val="a3"/>
        <w:numPr>
          <w:ilvl w:val="0"/>
          <w:numId w:val="3"/>
        </w:numPr>
        <w:rPr>
          <w:lang w:val="uk-UA"/>
        </w:rPr>
      </w:pPr>
      <w:r w:rsidRPr="008D2AC6">
        <w:rPr>
          <w:lang w:val="uk-UA"/>
        </w:rPr>
        <w:t>фізичне та моральне зношування обладнання вітчизняних підприємств</w:t>
      </w:r>
      <w:r w:rsidR="00087633" w:rsidRPr="008D2AC6">
        <w:rPr>
          <w:lang w:val="uk-UA"/>
        </w:rPr>
        <w:t xml:space="preserve"> [</w:t>
      </w:r>
      <w:r w:rsidR="00A3657F" w:rsidRPr="008D2AC6">
        <w:rPr>
          <w:lang w:val="uk-UA"/>
        </w:rPr>
        <w:t>7</w:t>
      </w:r>
      <w:r w:rsidR="00087633" w:rsidRPr="008D2AC6">
        <w:rPr>
          <w:lang w:val="uk-UA"/>
        </w:rPr>
        <w:t>]</w:t>
      </w:r>
      <w:r w:rsidRPr="008D2AC6">
        <w:rPr>
          <w:lang w:val="uk-UA"/>
        </w:rPr>
        <w:t>.</w:t>
      </w:r>
    </w:p>
    <w:p w14:paraId="0C8DE8BC" w14:textId="77777777" w:rsidR="006D72AD" w:rsidRPr="008D2AC6" w:rsidRDefault="006D72AD" w:rsidP="00CB7702">
      <w:pPr>
        <w:pStyle w:val="a3"/>
        <w:ind w:left="0"/>
        <w:rPr>
          <w:lang w:val="uk-UA"/>
        </w:rPr>
      </w:pPr>
      <w:r w:rsidRPr="008D2AC6">
        <w:rPr>
          <w:lang w:val="uk-UA"/>
        </w:rPr>
        <w:t>Комерційний ризик</w:t>
      </w:r>
    </w:p>
    <w:p w14:paraId="3B262BF8" w14:textId="05169AF2" w:rsidR="006D72AD" w:rsidRPr="008D2AC6" w:rsidRDefault="006D72AD" w:rsidP="00CB7702">
      <w:pPr>
        <w:pStyle w:val="a3"/>
        <w:ind w:left="0"/>
        <w:rPr>
          <w:lang w:val="uk-UA"/>
        </w:rPr>
      </w:pPr>
      <w:r w:rsidRPr="008D2AC6">
        <w:rPr>
          <w:lang w:val="uk-UA"/>
        </w:rPr>
        <w:t>Комерційний ризик – це ризик, що у процесі реалізації товарів та послуг, вироблених чи куплених підприємцем. Основні причини комерційного ризику:</w:t>
      </w:r>
    </w:p>
    <w:p w14:paraId="4271A15C" w14:textId="544E15EF" w:rsidR="006D72AD" w:rsidRPr="008D2AC6" w:rsidRDefault="006D72AD" w:rsidP="00CB7702">
      <w:pPr>
        <w:pStyle w:val="a3"/>
        <w:numPr>
          <w:ilvl w:val="0"/>
          <w:numId w:val="3"/>
        </w:numPr>
        <w:rPr>
          <w:lang w:val="uk-UA"/>
        </w:rPr>
      </w:pPr>
      <w:r w:rsidRPr="008D2AC6">
        <w:rPr>
          <w:lang w:val="uk-UA"/>
        </w:rPr>
        <w:t>зниження обсягів реалізації внаслідок падіння попиту чи потреби товар, реалізований підприємницької фірмою, витіснення його конкуруючими товарами, запровадження обмежень продаж;</w:t>
      </w:r>
    </w:p>
    <w:p w14:paraId="1C481F37" w14:textId="641B6E09" w:rsidR="006D72AD" w:rsidRPr="008D2AC6" w:rsidRDefault="006D72AD" w:rsidP="00CB7702">
      <w:pPr>
        <w:pStyle w:val="a3"/>
        <w:numPr>
          <w:ilvl w:val="0"/>
          <w:numId w:val="3"/>
        </w:numPr>
        <w:rPr>
          <w:lang w:val="uk-UA"/>
        </w:rPr>
      </w:pPr>
      <w:r w:rsidRPr="008D2AC6">
        <w:rPr>
          <w:lang w:val="uk-UA"/>
        </w:rPr>
        <w:t>підвищення закупівельної ціни товару у процесі здійснення підприємницького проекту;</w:t>
      </w:r>
    </w:p>
    <w:p w14:paraId="15E23DD3" w14:textId="6AC5FC43" w:rsidR="006D72AD" w:rsidRPr="008D2AC6" w:rsidRDefault="006D72AD" w:rsidP="00CB7702">
      <w:pPr>
        <w:pStyle w:val="a3"/>
        <w:numPr>
          <w:ilvl w:val="0"/>
          <w:numId w:val="3"/>
        </w:numPr>
        <w:rPr>
          <w:lang w:val="uk-UA"/>
        </w:rPr>
      </w:pPr>
      <w:r w:rsidRPr="008D2AC6">
        <w:rPr>
          <w:lang w:val="uk-UA"/>
        </w:rPr>
        <w:t>непередбачене зниження обсягів закупівель порівняно з наміченими, що зменшує масштаб усієї операції та збільшує витрати на одиницю обсягу реалізованого товару (за рахунок умовно постійних витрат);</w:t>
      </w:r>
    </w:p>
    <w:p w14:paraId="236A8E03" w14:textId="31424391" w:rsidR="006D72AD" w:rsidRPr="008D2AC6" w:rsidRDefault="006D72AD" w:rsidP="00CB7702">
      <w:pPr>
        <w:pStyle w:val="a3"/>
        <w:numPr>
          <w:ilvl w:val="0"/>
          <w:numId w:val="3"/>
        </w:numPr>
        <w:rPr>
          <w:lang w:val="uk-UA"/>
        </w:rPr>
      </w:pPr>
      <w:r w:rsidRPr="008D2AC6">
        <w:rPr>
          <w:lang w:val="uk-UA"/>
        </w:rPr>
        <w:t>втрати товару;</w:t>
      </w:r>
    </w:p>
    <w:p w14:paraId="49D6D212" w14:textId="4148EDE9" w:rsidR="006D72AD" w:rsidRPr="008D2AC6" w:rsidRDefault="006D72AD" w:rsidP="00CB7702">
      <w:pPr>
        <w:pStyle w:val="a3"/>
        <w:numPr>
          <w:ilvl w:val="0"/>
          <w:numId w:val="3"/>
        </w:numPr>
        <w:rPr>
          <w:lang w:val="uk-UA"/>
        </w:rPr>
      </w:pPr>
      <w:r w:rsidRPr="008D2AC6">
        <w:rPr>
          <w:lang w:val="uk-UA"/>
        </w:rPr>
        <w:t>втрати якості товару у процесі обігу (транспортування, зберігання), що призводить до зниження його ціни;</w:t>
      </w:r>
    </w:p>
    <w:p w14:paraId="5145D33B" w14:textId="783C9AFD" w:rsidR="006D72AD" w:rsidRPr="008D2AC6" w:rsidRDefault="006D72AD" w:rsidP="00CB7702">
      <w:pPr>
        <w:pStyle w:val="a3"/>
        <w:numPr>
          <w:ilvl w:val="0"/>
          <w:numId w:val="3"/>
        </w:numPr>
        <w:rPr>
          <w:lang w:val="uk-UA"/>
        </w:rPr>
      </w:pPr>
      <w:r w:rsidRPr="008D2AC6">
        <w:rPr>
          <w:lang w:val="uk-UA"/>
        </w:rPr>
        <w:t>підвищення витрат звернення проти наміченими внаслідок виплати штрафів, непередбачених мит і відрахувань, що зумовлює зниження прибутку підприємницької фірми</w:t>
      </w:r>
      <w:r w:rsidR="001E5D41" w:rsidRPr="008D2AC6">
        <w:rPr>
          <w:lang w:val="uk-UA"/>
        </w:rPr>
        <w:t xml:space="preserve"> [</w:t>
      </w:r>
      <w:r w:rsidR="00A3657F" w:rsidRPr="008D2AC6">
        <w:rPr>
          <w:lang w:val="uk-UA"/>
        </w:rPr>
        <w:t>20</w:t>
      </w:r>
      <w:r w:rsidR="001E5D41" w:rsidRPr="008D2AC6">
        <w:rPr>
          <w:lang w:val="uk-UA"/>
        </w:rPr>
        <w:t>]</w:t>
      </w:r>
      <w:r w:rsidRPr="008D2AC6">
        <w:rPr>
          <w:lang w:val="uk-UA"/>
        </w:rPr>
        <w:t>.</w:t>
      </w:r>
    </w:p>
    <w:p w14:paraId="7EC55E57" w14:textId="77777777" w:rsidR="006D72AD" w:rsidRPr="008D2AC6" w:rsidRDefault="006D72AD" w:rsidP="00CB7702">
      <w:pPr>
        <w:pStyle w:val="a3"/>
        <w:ind w:left="0"/>
        <w:rPr>
          <w:lang w:val="uk-UA"/>
        </w:rPr>
      </w:pPr>
      <w:r w:rsidRPr="008D2AC6">
        <w:rPr>
          <w:lang w:val="uk-UA"/>
        </w:rPr>
        <w:lastRenderedPageBreak/>
        <w:t>Комерційний ризик включає:</w:t>
      </w:r>
    </w:p>
    <w:p w14:paraId="74C11CA0" w14:textId="44C58845" w:rsidR="006D72AD" w:rsidRPr="008D2AC6" w:rsidRDefault="006D72AD" w:rsidP="00CB7702">
      <w:pPr>
        <w:pStyle w:val="a3"/>
        <w:numPr>
          <w:ilvl w:val="0"/>
          <w:numId w:val="3"/>
        </w:numPr>
        <w:rPr>
          <w:lang w:val="uk-UA"/>
        </w:rPr>
      </w:pPr>
      <w:r w:rsidRPr="008D2AC6">
        <w:rPr>
          <w:lang w:val="uk-UA"/>
        </w:rPr>
        <w:t>ризик, пов'язані з реалізацією товару (послуг) над ринком;</w:t>
      </w:r>
    </w:p>
    <w:p w14:paraId="2F740B0E" w14:textId="5BDFB5A4" w:rsidR="006D72AD" w:rsidRPr="008D2AC6" w:rsidRDefault="006D72AD" w:rsidP="00CB7702">
      <w:pPr>
        <w:pStyle w:val="a3"/>
        <w:numPr>
          <w:ilvl w:val="0"/>
          <w:numId w:val="3"/>
        </w:numPr>
        <w:rPr>
          <w:lang w:val="uk-UA"/>
        </w:rPr>
      </w:pPr>
      <w:r w:rsidRPr="008D2AC6">
        <w:rPr>
          <w:lang w:val="uk-UA"/>
        </w:rPr>
        <w:t>ризик, пов'язаний із транспортуванням товару (транспортний);</w:t>
      </w:r>
    </w:p>
    <w:p w14:paraId="11D8E557" w14:textId="419AFDE3" w:rsidR="006D72AD" w:rsidRPr="008D2AC6" w:rsidRDefault="006D72AD" w:rsidP="00CB7702">
      <w:pPr>
        <w:pStyle w:val="a3"/>
        <w:numPr>
          <w:ilvl w:val="0"/>
          <w:numId w:val="3"/>
        </w:numPr>
        <w:rPr>
          <w:lang w:val="uk-UA"/>
        </w:rPr>
      </w:pPr>
      <w:r w:rsidRPr="008D2AC6">
        <w:rPr>
          <w:lang w:val="uk-UA"/>
        </w:rPr>
        <w:t>ризик, пов'язаний із прийманням товару (послуг) покупцем;</w:t>
      </w:r>
    </w:p>
    <w:p w14:paraId="48E2F87F" w14:textId="49FF8223" w:rsidR="006D72AD" w:rsidRPr="008D2AC6" w:rsidRDefault="006D72AD" w:rsidP="00CB7702">
      <w:pPr>
        <w:pStyle w:val="a3"/>
        <w:numPr>
          <w:ilvl w:val="0"/>
          <w:numId w:val="3"/>
        </w:numPr>
        <w:rPr>
          <w:lang w:val="uk-UA"/>
        </w:rPr>
      </w:pPr>
      <w:r w:rsidRPr="008D2AC6">
        <w:rPr>
          <w:lang w:val="uk-UA"/>
        </w:rPr>
        <w:t>ризик, пов'язаний із платоспроможністю покупця;</w:t>
      </w:r>
    </w:p>
    <w:p w14:paraId="4663FB53" w14:textId="554D4B4D" w:rsidR="006D72AD" w:rsidRPr="008D2AC6" w:rsidRDefault="006D72AD" w:rsidP="00CB7702">
      <w:pPr>
        <w:pStyle w:val="a3"/>
        <w:numPr>
          <w:ilvl w:val="0"/>
          <w:numId w:val="3"/>
        </w:numPr>
        <w:rPr>
          <w:lang w:val="uk-UA"/>
        </w:rPr>
      </w:pPr>
      <w:r w:rsidRPr="008D2AC6">
        <w:rPr>
          <w:lang w:val="uk-UA"/>
        </w:rPr>
        <w:t>ризик форс-мажорних обставин</w:t>
      </w:r>
      <w:r w:rsidR="00EE12FC" w:rsidRPr="008D2AC6">
        <w:rPr>
          <w:lang w:val="uk-UA"/>
        </w:rPr>
        <w:t xml:space="preserve"> [</w:t>
      </w:r>
      <w:r w:rsidR="00A3657F" w:rsidRPr="008D2AC6">
        <w:rPr>
          <w:lang w:val="uk-UA"/>
        </w:rPr>
        <w:t>18</w:t>
      </w:r>
      <w:r w:rsidR="00EE12FC" w:rsidRPr="008D2AC6">
        <w:rPr>
          <w:lang w:val="uk-UA"/>
        </w:rPr>
        <w:t>]</w:t>
      </w:r>
      <w:r w:rsidRPr="008D2AC6">
        <w:rPr>
          <w:lang w:val="uk-UA"/>
        </w:rPr>
        <w:t>.</w:t>
      </w:r>
    </w:p>
    <w:p w14:paraId="04AD7B2B" w14:textId="39BC9A0D" w:rsidR="006D72AD" w:rsidRPr="008D2AC6" w:rsidRDefault="006D72AD" w:rsidP="00CB7702">
      <w:pPr>
        <w:pStyle w:val="a3"/>
        <w:ind w:left="0"/>
        <w:rPr>
          <w:lang w:val="uk-UA"/>
        </w:rPr>
      </w:pPr>
      <w:r w:rsidRPr="008D2AC6">
        <w:rPr>
          <w:lang w:val="uk-UA"/>
        </w:rPr>
        <w:t>Окремо слід виділити транспортний ризик, його класифікація вперше було наведено Міжнародної торгової палатою Парижі 1919г. та уніфікована у 1936р. В даний час різні транспортні ризики класифікуються за ступенем та відповідальність у чотирьох групах: E, F, C, D. Група E включає одну ситуацію – коли постачальник (продавець) тримає товар на власних складах (</w:t>
      </w:r>
      <w:proofErr w:type="spellStart"/>
      <w:r w:rsidRPr="008D2AC6">
        <w:rPr>
          <w:lang w:val="uk-UA"/>
        </w:rPr>
        <w:t>ExWorks</w:t>
      </w:r>
      <w:proofErr w:type="spellEnd"/>
      <w:r w:rsidRPr="008D2AC6">
        <w:rPr>
          <w:lang w:val="uk-UA"/>
        </w:rPr>
        <w:t>). Ризик приймає постачальник аж до прийняття товару покупцем. Ризик транспортування від приміщення продавця до кінцевого пункту приймається вже покупцем.</w:t>
      </w:r>
    </w:p>
    <w:p w14:paraId="200D9C3B" w14:textId="114EB399" w:rsidR="009B2DD5" w:rsidRPr="008D2AC6" w:rsidRDefault="006D72AD" w:rsidP="00CB7702">
      <w:pPr>
        <w:pStyle w:val="a3"/>
        <w:ind w:left="0"/>
        <w:rPr>
          <w:lang w:val="uk-UA"/>
        </w:rPr>
      </w:pPr>
      <w:r w:rsidRPr="008D2AC6">
        <w:rPr>
          <w:lang w:val="uk-UA"/>
        </w:rPr>
        <w:t>Група F містить три конкретні ситуації передачі відповідальності і відповідно ризиків: СА означає, що ризик і відповідальність продавця переносяться на покупця в момент передачі товару в обумовленому місці; означає, що відповідальність та ризик за товар переходять від постачальника до покупця у визначеному договором порту; означає , що продавець знімає з себе відповідальність після вивантаження товару з борту судна</w:t>
      </w:r>
      <w:r w:rsidR="00A3657F" w:rsidRPr="008D2AC6">
        <w:rPr>
          <w:lang w:val="uk-UA"/>
        </w:rPr>
        <w:t>.</w:t>
      </w:r>
    </w:p>
    <w:p w14:paraId="18A41212" w14:textId="77777777" w:rsidR="006D72AD" w:rsidRPr="008D2AC6" w:rsidRDefault="006D72AD" w:rsidP="00CB7702">
      <w:pPr>
        <w:rPr>
          <w:lang w:val="uk-UA"/>
        </w:rPr>
      </w:pPr>
      <w:r w:rsidRPr="008D2AC6">
        <w:rPr>
          <w:lang w:val="uk-UA"/>
        </w:rPr>
        <w:t xml:space="preserve">Група С включає ситуації, коли експортер, продавець укладають із покупцем договір на транспортування, але не беруть на себе жодного ризику. Це такі конкретні ситуації: означає, що продавець оплачує вартість транспортування до порту прибуття, але ризик і відповідальність за збереження товару та додаткові витрати бере на себе покупець; означає, що крім обов'язків, як у випадку CFR, продавець забезпечує та оплачує страховку ризиків під час транспортування; означає, що продавець і покупець ділять між собою ризики та відповідальність. У певний момент (зазвичай якийсь проміжний пункт транспортування) ризики повністю </w:t>
      </w:r>
      <w:r w:rsidRPr="008D2AC6">
        <w:rPr>
          <w:lang w:val="uk-UA"/>
        </w:rPr>
        <w:lastRenderedPageBreak/>
        <w:t>переходять від продавця до покупця; означає, що ризики переходять від продавця до покупця у певному проміжному пункті транспортування, але, крім цього, продавець забезпечує та сплачує вартість страховки товару.</w:t>
      </w:r>
    </w:p>
    <w:p w14:paraId="6955E8BF" w14:textId="22B50D99" w:rsidR="006D72AD" w:rsidRPr="008D2AC6" w:rsidRDefault="006D72AD" w:rsidP="00CB7702">
      <w:pPr>
        <w:rPr>
          <w:lang w:val="uk-UA"/>
        </w:rPr>
      </w:pPr>
      <w:r w:rsidRPr="008D2AC6">
        <w:rPr>
          <w:lang w:val="uk-UA"/>
        </w:rPr>
        <w:t>Остання група термінів D означає, що це транспортні ризики лягають на продавця. До цієї групи належать такі конкретні ситуації: означає, що продавець бере на себе ризики до певного державного кордону. Далі ризики приймає він покупець; означає, що передача ризиків продавцем покупцю відбувається на борту судна; означає, що передача ризиків відбувається в момент прибуття товару в порт завантаження; означає, що продавець приймає на себе транспортні ризики до визначеного договором місця (найчастіше це склад) на території покупця; означає, що продавець відповідальний за транспортні ризики до певного місця на території покупця, але покупець оплачує їх</w:t>
      </w:r>
      <w:r w:rsidR="00EE12FC" w:rsidRPr="008D2AC6">
        <w:rPr>
          <w:lang w:val="uk-UA"/>
        </w:rPr>
        <w:t xml:space="preserve"> [</w:t>
      </w:r>
      <w:r w:rsidR="00A3657F" w:rsidRPr="008D2AC6">
        <w:rPr>
          <w:lang w:val="uk-UA"/>
        </w:rPr>
        <w:t>51</w:t>
      </w:r>
      <w:r w:rsidR="00EE12FC" w:rsidRPr="008D2AC6">
        <w:rPr>
          <w:lang w:val="uk-UA"/>
        </w:rPr>
        <w:t>]</w:t>
      </w:r>
      <w:r w:rsidRPr="008D2AC6">
        <w:rPr>
          <w:lang w:val="uk-UA"/>
        </w:rPr>
        <w:t>.</w:t>
      </w:r>
    </w:p>
    <w:p w14:paraId="1FCEC7AC" w14:textId="77777777" w:rsidR="006D72AD" w:rsidRPr="008D2AC6" w:rsidRDefault="006D72AD" w:rsidP="00CB7702">
      <w:pPr>
        <w:rPr>
          <w:lang w:val="uk-UA"/>
        </w:rPr>
      </w:pPr>
      <w:r w:rsidRPr="008D2AC6">
        <w:rPr>
          <w:lang w:val="uk-UA"/>
        </w:rPr>
        <w:t>Слід зазначити той факт, що у вітчизняній економічній літературі часто комерційний ризик ототожнюється з підприємницьким ризиком, проте комерційний ризик – це один із видів підприємницького ризику.</w:t>
      </w:r>
    </w:p>
    <w:p w14:paraId="54B2127D" w14:textId="4BBFA802" w:rsidR="008B5700" w:rsidRPr="008D2AC6" w:rsidRDefault="006D72AD" w:rsidP="00CB7702">
      <w:pPr>
        <w:rPr>
          <w:lang w:val="uk-UA"/>
        </w:rPr>
      </w:pPr>
      <w:r w:rsidRPr="008D2AC6">
        <w:rPr>
          <w:lang w:val="uk-UA"/>
        </w:rPr>
        <w:t>Фінансовий ризик.</w:t>
      </w:r>
    </w:p>
    <w:p w14:paraId="4CD2C64F" w14:textId="77777777" w:rsidR="006D72AD" w:rsidRPr="008D2AC6" w:rsidRDefault="006D72AD" w:rsidP="00CB7702">
      <w:pPr>
        <w:rPr>
          <w:lang w:val="uk-UA"/>
        </w:rPr>
      </w:pPr>
      <w:r w:rsidRPr="008D2AC6">
        <w:rPr>
          <w:lang w:val="uk-UA"/>
        </w:rPr>
        <w:t>Під фінансовим розуміється ризик, що виникає під час здійснення фінансового підприємництва чи фінансових угод, з того що у фінансовому підприємництві у ролі товару виступають або валюта, або цінних паперів, або кошти.</w:t>
      </w:r>
    </w:p>
    <w:p w14:paraId="4D0EA5CE" w14:textId="77777777" w:rsidR="006D72AD" w:rsidRPr="008D2AC6" w:rsidRDefault="006D72AD" w:rsidP="00CB7702">
      <w:pPr>
        <w:rPr>
          <w:lang w:val="uk-UA"/>
        </w:rPr>
      </w:pPr>
      <w:r w:rsidRPr="008D2AC6">
        <w:rPr>
          <w:lang w:val="uk-UA"/>
        </w:rPr>
        <w:t>До фінансового ризику належать:</w:t>
      </w:r>
    </w:p>
    <w:p w14:paraId="45FBB943" w14:textId="411FC6C9" w:rsidR="006D72AD" w:rsidRPr="008D2AC6" w:rsidRDefault="006D72AD" w:rsidP="00CB7702">
      <w:pPr>
        <w:pStyle w:val="a3"/>
        <w:numPr>
          <w:ilvl w:val="0"/>
          <w:numId w:val="3"/>
        </w:numPr>
        <w:rPr>
          <w:lang w:val="uk-UA"/>
        </w:rPr>
      </w:pPr>
      <w:r w:rsidRPr="008D2AC6">
        <w:rPr>
          <w:lang w:val="uk-UA"/>
        </w:rPr>
        <w:t>валютний ризик;</w:t>
      </w:r>
    </w:p>
    <w:p w14:paraId="64FF089E" w14:textId="65383283" w:rsidR="006D72AD" w:rsidRPr="008D2AC6" w:rsidRDefault="006D72AD" w:rsidP="00CB7702">
      <w:pPr>
        <w:pStyle w:val="a3"/>
        <w:numPr>
          <w:ilvl w:val="0"/>
          <w:numId w:val="3"/>
        </w:numPr>
        <w:rPr>
          <w:lang w:val="uk-UA"/>
        </w:rPr>
      </w:pPr>
      <w:r w:rsidRPr="008D2AC6">
        <w:rPr>
          <w:lang w:val="uk-UA"/>
        </w:rPr>
        <w:t>кредитний ризик;</w:t>
      </w:r>
    </w:p>
    <w:p w14:paraId="26FA87F7" w14:textId="16210700" w:rsidR="006D72AD" w:rsidRPr="008D2AC6" w:rsidRDefault="0087120A" w:rsidP="00CB7702">
      <w:pPr>
        <w:pStyle w:val="a3"/>
        <w:numPr>
          <w:ilvl w:val="0"/>
          <w:numId w:val="3"/>
        </w:numPr>
        <w:rPr>
          <w:lang w:val="uk-UA"/>
        </w:rPr>
      </w:pPr>
      <w:r w:rsidRPr="008D2AC6">
        <w:rPr>
          <w:lang w:val="uk-UA"/>
        </w:rPr>
        <w:t>і</w:t>
      </w:r>
      <w:r w:rsidR="006D72AD" w:rsidRPr="008D2AC6">
        <w:rPr>
          <w:lang w:val="uk-UA"/>
        </w:rPr>
        <w:t>нвестиційний ризик.</w:t>
      </w:r>
    </w:p>
    <w:p w14:paraId="743EDE27" w14:textId="49F85457" w:rsidR="006D72AD" w:rsidRPr="008D2AC6" w:rsidRDefault="006D72AD" w:rsidP="00CB7702">
      <w:pPr>
        <w:rPr>
          <w:lang w:val="uk-UA"/>
        </w:rPr>
      </w:pPr>
      <w:r w:rsidRPr="008D2AC6">
        <w:rPr>
          <w:lang w:val="uk-UA"/>
        </w:rPr>
        <w:t>Оскільки останнім часом для вітчизняних підприємців дедалі більшої актуальності набуває облік валютного ризику, розглянемо цей вид економічного ризику докладніше</w:t>
      </w:r>
      <w:r w:rsidR="006B4599" w:rsidRPr="008D2AC6">
        <w:rPr>
          <w:lang w:val="uk-UA"/>
        </w:rPr>
        <w:t xml:space="preserve"> [</w:t>
      </w:r>
      <w:r w:rsidR="00A3657F" w:rsidRPr="008D2AC6">
        <w:rPr>
          <w:lang w:val="uk-UA"/>
        </w:rPr>
        <w:t>13</w:t>
      </w:r>
      <w:r w:rsidR="006B4599" w:rsidRPr="008D2AC6">
        <w:rPr>
          <w:lang w:val="uk-UA"/>
        </w:rPr>
        <w:t>]</w:t>
      </w:r>
      <w:r w:rsidRPr="008D2AC6">
        <w:rPr>
          <w:lang w:val="uk-UA"/>
        </w:rPr>
        <w:t>.</w:t>
      </w:r>
    </w:p>
    <w:p w14:paraId="2ADD6CB0" w14:textId="1D6CF455" w:rsidR="006D72AD" w:rsidRPr="008D2AC6" w:rsidRDefault="006D72AD" w:rsidP="00CB7702">
      <w:pPr>
        <w:rPr>
          <w:lang w:val="uk-UA"/>
        </w:rPr>
      </w:pPr>
      <w:r w:rsidRPr="008D2AC6">
        <w:rPr>
          <w:lang w:val="uk-UA"/>
        </w:rPr>
        <w:t xml:space="preserve">Валютний ризик </w:t>
      </w:r>
      <w:r w:rsidR="006B4599" w:rsidRPr="008D2AC6">
        <w:rPr>
          <w:lang w:val="uk-UA"/>
        </w:rPr>
        <w:t>–</w:t>
      </w:r>
      <w:r w:rsidRPr="008D2AC6">
        <w:rPr>
          <w:lang w:val="uk-UA"/>
        </w:rPr>
        <w:t xml:space="preserve"> це ймовірність фінансових втрат у результаті зміни курсу валют, що може статися у період між укладенням контракту та </w:t>
      </w:r>
      <w:r w:rsidRPr="008D2AC6">
        <w:rPr>
          <w:lang w:val="uk-UA"/>
        </w:rPr>
        <w:lastRenderedPageBreak/>
        <w:t>фактичним виробництвом розрахунків щодо нього. Валютний курс, встановлюваний з урахуванням купівельної спроможності валют, дуже рухливий.</w:t>
      </w:r>
    </w:p>
    <w:p w14:paraId="0B9F72C8" w14:textId="5A93AAFC" w:rsidR="006D72AD" w:rsidRPr="008D2AC6" w:rsidRDefault="006D72AD" w:rsidP="00CB7702">
      <w:pPr>
        <w:rPr>
          <w:lang w:val="uk-UA"/>
        </w:rPr>
      </w:pPr>
      <w:r w:rsidRPr="008D2AC6">
        <w:rPr>
          <w:lang w:val="uk-UA"/>
        </w:rPr>
        <w:t>Серед основних чинників, які впливають курс валют, потрібно виділити стан платіжного балансу, рівень інфляції, міжгалузеву міграцію короткострокових капіталів. У цілому нині на рух валютних курсів впливає співвідношення попиту та пропозиції кожної валюти. Окрім економічних, на валютний курс впливають політичні чинники</w:t>
      </w:r>
      <w:r w:rsidR="006B4599" w:rsidRPr="008D2AC6">
        <w:rPr>
          <w:lang w:val="uk-UA"/>
        </w:rPr>
        <w:t xml:space="preserve"> [</w:t>
      </w:r>
      <w:r w:rsidR="00A3657F" w:rsidRPr="008D2AC6">
        <w:rPr>
          <w:lang w:val="uk-UA"/>
        </w:rPr>
        <w:t>36</w:t>
      </w:r>
      <w:r w:rsidR="006B4599" w:rsidRPr="008D2AC6">
        <w:rPr>
          <w:lang w:val="uk-UA"/>
        </w:rPr>
        <w:t>]</w:t>
      </w:r>
      <w:r w:rsidRPr="008D2AC6">
        <w:rPr>
          <w:lang w:val="uk-UA"/>
        </w:rPr>
        <w:t>.</w:t>
      </w:r>
    </w:p>
    <w:p w14:paraId="129D432D" w14:textId="3774657F" w:rsidR="006D72AD" w:rsidRPr="008D2AC6" w:rsidRDefault="006D72AD" w:rsidP="00CB7702">
      <w:pPr>
        <w:rPr>
          <w:lang w:val="uk-UA"/>
        </w:rPr>
      </w:pPr>
      <w:r w:rsidRPr="008D2AC6">
        <w:rPr>
          <w:lang w:val="uk-UA"/>
        </w:rPr>
        <w:t xml:space="preserve">У свою чергу валютний курс дуже впливає на зовнішньоекономічну діяльність країни, будучи однією з передумов еквівалентності міжнародного обміну. Той чи інший його рівень значною мірою впливає експортну конкурентоспроможність країни на світових ринках. Занижений валютний курс дозволяє отримати додаткові вигоди під час експорту та сприяє припливу іноземного капіталу, одночасно </w:t>
      </w:r>
      <w:proofErr w:type="spellStart"/>
      <w:r w:rsidRPr="008D2AC6">
        <w:rPr>
          <w:lang w:val="uk-UA"/>
        </w:rPr>
        <w:t>дестимулюючи</w:t>
      </w:r>
      <w:proofErr w:type="spellEnd"/>
      <w:r w:rsidRPr="008D2AC6">
        <w:rPr>
          <w:lang w:val="uk-UA"/>
        </w:rPr>
        <w:t xml:space="preserve"> імпорт. Протилежна економічна ситуація виникає при підвищеному курсі валюти (знижується ефективність експорту та зростає ефективність імпорту).</w:t>
      </w:r>
    </w:p>
    <w:p w14:paraId="2E153782" w14:textId="77777777" w:rsidR="0087120A" w:rsidRPr="008D2AC6" w:rsidRDefault="0087120A" w:rsidP="00CB7702">
      <w:pPr>
        <w:rPr>
          <w:lang w:val="uk-UA"/>
        </w:rPr>
      </w:pPr>
      <w:r w:rsidRPr="008D2AC6">
        <w:rPr>
          <w:lang w:val="uk-UA"/>
        </w:rPr>
        <w:t>Значні непередбачувані коливання, відрив валютного курсу від співвідношень купівельної спроможності посилюють напруженість у валютно-фінансовій сфері, порушують нормальний міжнародний обмін.</w:t>
      </w:r>
    </w:p>
    <w:p w14:paraId="7EFF463F" w14:textId="77777777" w:rsidR="0087120A" w:rsidRPr="008D2AC6" w:rsidRDefault="0087120A" w:rsidP="00CB7702">
      <w:pPr>
        <w:rPr>
          <w:lang w:val="uk-UA"/>
        </w:rPr>
      </w:pPr>
      <w:r w:rsidRPr="008D2AC6">
        <w:rPr>
          <w:lang w:val="uk-UA"/>
        </w:rPr>
        <w:t>Валютний ризик включає три різновиди:</w:t>
      </w:r>
    </w:p>
    <w:p w14:paraId="2236DECB" w14:textId="11C178CA" w:rsidR="0087120A" w:rsidRPr="008D2AC6" w:rsidRDefault="0087120A" w:rsidP="00CB7702">
      <w:pPr>
        <w:pStyle w:val="a3"/>
        <w:numPr>
          <w:ilvl w:val="0"/>
          <w:numId w:val="3"/>
        </w:numPr>
        <w:rPr>
          <w:lang w:val="uk-UA"/>
        </w:rPr>
      </w:pPr>
      <w:r w:rsidRPr="008D2AC6">
        <w:rPr>
          <w:lang w:val="uk-UA"/>
        </w:rPr>
        <w:t>економічний ризик;</w:t>
      </w:r>
    </w:p>
    <w:p w14:paraId="2E0DC79F" w14:textId="6ED475AF" w:rsidR="0087120A" w:rsidRPr="008D2AC6" w:rsidRDefault="0087120A" w:rsidP="00CB7702">
      <w:pPr>
        <w:pStyle w:val="a3"/>
        <w:numPr>
          <w:ilvl w:val="0"/>
          <w:numId w:val="3"/>
        </w:numPr>
        <w:rPr>
          <w:lang w:val="uk-UA"/>
        </w:rPr>
      </w:pPr>
      <w:r w:rsidRPr="008D2AC6">
        <w:rPr>
          <w:lang w:val="uk-UA"/>
        </w:rPr>
        <w:t>ризик перекладу;</w:t>
      </w:r>
    </w:p>
    <w:p w14:paraId="61AFE93D" w14:textId="616E18F8" w:rsidR="0087120A" w:rsidRPr="008D2AC6" w:rsidRDefault="0087120A" w:rsidP="00CB7702">
      <w:pPr>
        <w:pStyle w:val="a3"/>
        <w:numPr>
          <w:ilvl w:val="0"/>
          <w:numId w:val="3"/>
        </w:numPr>
        <w:rPr>
          <w:lang w:val="uk-UA"/>
        </w:rPr>
      </w:pPr>
      <w:r w:rsidRPr="008D2AC6">
        <w:rPr>
          <w:lang w:val="uk-UA"/>
        </w:rPr>
        <w:t>ризик угод.</w:t>
      </w:r>
    </w:p>
    <w:p w14:paraId="3493B821" w14:textId="77777777" w:rsidR="0087120A" w:rsidRPr="008D2AC6" w:rsidRDefault="0087120A" w:rsidP="00CB7702">
      <w:pPr>
        <w:rPr>
          <w:lang w:val="uk-UA"/>
        </w:rPr>
      </w:pPr>
      <w:r w:rsidRPr="008D2AC6">
        <w:rPr>
          <w:lang w:val="uk-UA"/>
        </w:rPr>
        <w:t>Економічний ризик для підприємницької фірми полягає в тому, що вартість її активів та пасивів може змінюватись у більшу чи меншу сторону (у національній валюті) через майбутні зміни валютного курсу. Це також стосується інвесторів, закордонні інвестиції яких – акції або боргові зобов'язання – приносять дохід в іноземній валюті.</w:t>
      </w:r>
    </w:p>
    <w:p w14:paraId="220BA434" w14:textId="77777777" w:rsidR="0087120A" w:rsidRPr="008D2AC6" w:rsidRDefault="0087120A" w:rsidP="00CB7702">
      <w:pPr>
        <w:rPr>
          <w:lang w:val="uk-UA"/>
        </w:rPr>
      </w:pPr>
      <w:r w:rsidRPr="008D2AC6">
        <w:rPr>
          <w:lang w:val="uk-UA"/>
        </w:rPr>
        <w:t xml:space="preserve">Ризик перекладу має бухгалтерську природу та пов'язаний з відмінностями в обліку активів та пасивів фірми в іноземній валюті. У тому </w:t>
      </w:r>
      <w:r w:rsidRPr="008D2AC6">
        <w:rPr>
          <w:lang w:val="uk-UA"/>
        </w:rPr>
        <w:lastRenderedPageBreak/>
        <w:t>випадку, якщо відбувається падіння курсу іноземної валюти, де виражені активи фірми, вартість цих активів зменшується.</w:t>
      </w:r>
    </w:p>
    <w:p w14:paraId="33A72D0B" w14:textId="77777777" w:rsidR="0087120A" w:rsidRPr="008D2AC6" w:rsidRDefault="0087120A" w:rsidP="00CB7702">
      <w:pPr>
        <w:rPr>
          <w:lang w:val="uk-UA"/>
        </w:rPr>
      </w:pPr>
      <w:r w:rsidRPr="008D2AC6">
        <w:rPr>
          <w:lang w:val="uk-UA"/>
        </w:rPr>
        <w:t>Слід пам'ятати, що ризик перекладу є бухгалтерський ефект, але мало чи зовсім відбиває економічний ризик угоди. Найважливішим з економічної погляду є ризик угоди, який розглядає вплив зміни валютного курсу майбутній потік платежів, отже, на майбутню прибутковість підприємницької фірми загалом.</w:t>
      </w:r>
    </w:p>
    <w:p w14:paraId="2F77C3C8" w14:textId="1FB857B3" w:rsidR="0087120A" w:rsidRPr="008D2AC6" w:rsidRDefault="0087120A" w:rsidP="00CB7702">
      <w:pPr>
        <w:rPr>
          <w:lang w:val="uk-UA"/>
        </w:rPr>
      </w:pPr>
      <w:r w:rsidRPr="008D2AC6">
        <w:rPr>
          <w:lang w:val="uk-UA"/>
        </w:rPr>
        <w:t xml:space="preserve">Ризик угод </w:t>
      </w:r>
      <w:r w:rsidR="006B4599" w:rsidRPr="008D2AC6">
        <w:rPr>
          <w:lang w:val="uk-UA"/>
        </w:rPr>
        <w:t>–</w:t>
      </w:r>
      <w:r w:rsidRPr="008D2AC6">
        <w:rPr>
          <w:lang w:val="uk-UA"/>
        </w:rPr>
        <w:t xml:space="preserve"> це можливість готівкових валютних збитків за конкретними операціями в іноземній валюті. Ризик угод виникає через невизначеність вартості у національній валюті інвалютної угоди у майбутньому. Даний вид ризику існує як під час укладання торгових контрактів, і при отриманні чи наданні кредитів і полягає у можливості зміни величини надходження чи платежів під час перерахунку у національній валюті.</w:t>
      </w:r>
    </w:p>
    <w:p w14:paraId="07667874" w14:textId="1B5CD2A0" w:rsidR="006D72AD" w:rsidRPr="008D2AC6" w:rsidRDefault="0087120A" w:rsidP="00CB7702">
      <w:pPr>
        <w:rPr>
          <w:lang w:val="uk-UA"/>
        </w:rPr>
      </w:pPr>
      <w:r w:rsidRPr="008D2AC6">
        <w:rPr>
          <w:lang w:val="uk-UA"/>
        </w:rPr>
        <w:t xml:space="preserve">Крім цього, слід розрізняти валютний ризик для імпортера та ризик для експортера. Ризик для експортера – це падіння курсу іноземної валюти з моменту отримання або підтвердження замовлення до отримання платежу та під час переговорів. Ризик для імпортера </w:t>
      </w:r>
      <w:r w:rsidR="00422818" w:rsidRPr="008D2AC6">
        <w:rPr>
          <w:lang w:val="uk-UA"/>
        </w:rPr>
        <w:t>–</w:t>
      </w:r>
      <w:r w:rsidRPr="008D2AC6">
        <w:rPr>
          <w:lang w:val="uk-UA"/>
        </w:rPr>
        <w:t xml:space="preserve"> це підвищення курсу валюти у період між датою підтвердження замовлення і днем платежу.</w:t>
      </w:r>
    </w:p>
    <w:p w14:paraId="4534F9DB" w14:textId="77777777" w:rsidR="005A1F85" w:rsidRPr="008D2AC6" w:rsidRDefault="005A1F85" w:rsidP="00CB7702">
      <w:pPr>
        <w:rPr>
          <w:lang w:val="uk-UA"/>
        </w:rPr>
      </w:pPr>
      <w:r w:rsidRPr="008D2AC6">
        <w:rPr>
          <w:lang w:val="uk-UA"/>
        </w:rPr>
        <w:t>Таким чином, під час укладання контрактів необхідно враховувати можливі зміни валютних курсів. Одним із найважливіших видів ризиків діяльності підприємницької фірми в умовах ринкової економіки є кредитний ризик. Кредитний ризик пов'язані з можливістю невиконання підприємницької фірмою своїх фінансових зобов'язань перед інвестором у результаті використання фінансування діяльності фірми зовнішньої позики. Отже, кредитний ризик виникає у процесі ділового спілкування підприємства з його кредиторами: банком та іншими фінансовими установами; контрагентами: постачальниками та посередниками; а також із акціонерами.</w:t>
      </w:r>
    </w:p>
    <w:p w14:paraId="1C622BCA" w14:textId="02E9B4DD" w:rsidR="005A1F85" w:rsidRPr="008D2AC6" w:rsidRDefault="005A1F85" w:rsidP="00CB7702">
      <w:pPr>
        <w:rPr>
          <w:lang w:val="uk-UA"/>
        </w:rPr>
      </w:pPr>
      <w:r w:rsidRPr="008D2AC6">
        <w:rPr>
          <w:lang w:val="uk-UA"/>
        </w:rPr>
        <w:lastRenderedPageBreak/>
        <w:t>Різноманітність видів кредитних операцій визначає особливості та причини виникнення кредитного ризику: несумлінність позичальника, який отримав кредит; погіршення конкурентного становища конкретної підприємницької фірми, яка отримала комерційний чи банківський кредит; несприятлива економічна кон'юнктура; некомпетентність керівництва підприємницької фірми тощо</w:t>
      </w:r>
      <w:r w:rsidR="006B4599" w:rsidRPr="008D2AC6">
        <w:rPr>
          <w:lang w:val="uk-UA"/>
        </w:rPr>
        <w:t xml:space="preserve"> [</w:t>
      </w:r>
      <w:r w:rsidR="003424D2" w:rsidRPr="008D2AC6">
        <w:rPr>
          <w:lang w:val="uk-UA"/>
        </w:rPr>
        <w:t>67</w:t>
      </w:r>
      <w:r w:rsidR="006B4599" w:rsidRPr="008D2AC6">
        <w:rPr>
          <w:lang w:val="uk-UA"/>
        </w:rPr>
        <w:t>]</w:t>
      </w:r>
      <w:r w:rsidRPr="008D2AC6">
        <w:rPr>
          <w:lang w:val="uk-UA"/>
        </w:rPr>
        <w:t>.</w:t>
      </w:r>
    </w:p>
    <w:p w14:paraId="7D36A711" w14:textId="77777777" w:rsidR="005A1F85" w:rsidRPr="008D2AC6" w:rsidRDefault="005A1F85" w:rsidP="00CB7702">
      <w:pPr>
        <w:rPr>
          <w:lang w:val="uk-UA"/>
        </w:rPr>
      </w:pPr>
      <w:r w:rsidRPr="008D2AC6">
        <w:rPr>
          <w:lang w:val="uk-UA"/>
        </w:rPr>
        <w:t>Зарубіжні економісти виділяють майновий, моральний та діловий кредитні ризики. Діловий ризик, зазвичай, пов'язують із здібностями підприємця виробляти прибуток за певний період. Під моральним ризиком мається на увазі та частина ризику, що має відношення до позики грошей і залежить від моральних якостей позичальника. Майновий ризик визначається тим, чи достатньо власних активів позичальника покриття обсягу кредиту.</w:t>
      </w:r>
    </w:p>
    <w:p w14:paraId="5F3FDB1A" w14:textId="7EC92C7C" w:rsidR="00EF58FA" w:rsidRPr="008D2AC6" w:rsidRDefault="005A1F85" w:rsidP="00CB7702">
      <w:pPr>
        <w:rPr>
          <w:lang w:val="uk-UA"/>
        </w:rPr>
      </w:pPr>
      <w:r w:rsidRPr="008D2AC6">
        <w:rPr>
          <w:lang w:val="uk-UA"/>
        </w:rPr>
        <w:t>Наступний вид фінансового ризику – інвестиційний ризик. Цей вид ризику пов'язані з специфікою вкладення підприємницької фірмою коштів у різні проекти. У вітчизняній економічній літературі часто під інвестиційними маються на увазі ризики, пов'язані із вкладенням коштів у цінні папери. На нашу думку, це поняття набагато ширше і включає всі можливі ризики, що виникають при інвестуванні коштів.</w:t>
      </w:r>
    </w:p>
    <w:p w14:paraId="1DCE0DA5" w14:textId="77777777" w:rsidR="00EB701B" w:rsidRPr="008D2AC6" w:rsidRDefault="00EB701B" w:rsidP="00CB7702">
      <w:pPr>
        <w:rPr>
          <w:lang w:val="uk-UA"/>
        </w:rPr>
      </w:pPr>
      <w:r w:rsidRPr="008D2AC6">
        <w:rPr>
          <w:lang w:val="uk-UA"/>
        </w:rPr>
        <w:t>Галузевий ризик</w:t>
      </w:r>
    </w:p>
    <w:p w14:paraId="04EE47C4" w14:textId="49D0C4E5" w:rsidR="00EB701B" w:rsidRPr="008D2AC6" w:rsidRDefault="00EB701B" w:rsidP="00CB7702">
      <w:pPr>
        <w:rPr>
          <w:lang w:val="uk-UA"/>
        </w:rPr>
      </w:pPr>
      <w:r w:rsidRPr="008D2AC6">
        <w:rPr>
          <w:lang w:val="uk-UA"/>
        </w:rPr>
        <w:t>Галузевий ризик – це ймовірність втрат внаслідок змін в економічному стані галузі та ступенем цих змін як усередині галузі, так і в порівнянні з іншими галузями. При аналізі галузевого ризику необхідно враховувати такі фактори:</w:t>
      </w:r>
    </w:p>
    <w:p w14:paraId="4443CEFE" w14:textId="5C124D8A" w:rsidR="00EB701B" w:rsidRPr="008D2AC6" w:rsidRDefault="00EB701B" w:rsidP="00CB7702">
      <w:pPr>
        <w:pStyle w:val="a3"/>
        <w:numPr>
          <w:ilvl w:val="0"/>
          <w:numId w:val="3"/>
        </w:numPr>
        <w:rPr>
          <w:lang w:val="uk-UA"/>
        </w:rPr>
      </w:pPr>
      <w:r w:rsidRPr="008D2AC6">
        <w:rPr>
          <w:lang w:val="uk-UA"/>
        </w:rPr>
        <w:t>діяльність фірм цієї галузі, і навіть суміжних галузей за певний (вибраний) період;</w:t>
      </w:r>
    </w:p>
    <w:p w14:paraId="7868C73A" w14:textId="1A289525" w:rsidR="00EB701B" w:rsidRPr="008D2AC6" w:rsidRDefault="00EB701B" w:rsidP="00CB7702">
      <w:pPr>
        <w:pStyle w:val="a3"/>
        <w:numPr>
          <w:ilvl w:val="0"/>
          <w:numId w:val="3"/>
        </w:numPr>
        <w:rPr>
          <w:lang w:val="uk-UA"/>
        </w:rPr>
      </w:pPr>
      <w:r w:rsidRPr="008D2AC6">
        <w:rPr>
          <w:lang w:val="uk-UA"/>
        </w:rPr>
        <w:t>наскільки діяльність фірм цієї галузі стійка проти економікою країни загалом;</w:t>
      </w:r>
    </w:p>
    <w:p w14:paraId="66AFFDEB" w14:textId="50AE4DE6" w:rsidR="00EB701B" w:rsidRPr="008D2AC6" w:rsidRDefault="00EB701B" w:rsidP="00CB7702">
      <w:pPr>
        <w:pStyle w:val="a3"/>
        <w:numPr>
          <w:ilvl w:val="0"/>
          <w:numId w:val="3"/>
        </w:numPr>
        <w:rPr>
          <w:lang w:val="uk-UA"/>
        </w:rPr>
      </w:pPr>
      <w:r w:rsidRPr="008D2AC6">
        <w:rPr>
          <w:lang w:val="uk-UA"/>
        </w:rPr>
        <w:t>які результати діяльності різних підприємницьких фірм всередині однієї й тієї галузі, чи є значне розбіжність у результатах</w:t>
      </w:r>
      <w:r w:rsidR="00EB1882" w:rsidRPr="008D2AC6">
        <w:rPr>
          <w:lang w:val="uk-UA"/>
        </w:rPr>
        <w:t xml:space="preserve"> [</w:t>
      </w:r>
      <w:r w:rsidR="003424D2" w:rsidRPr="008D2AC6">
        <w:rPr>
          <w:lang w:val="uk-UA"/>
        </w:rPr>
        <w:t>66</w:t>
      </w:r>
      <w:r w:rsidR="00EB1882" w:rsidRPr="008D2AC6">
        <w:rPr>
          <w:lang w:val="uk-UA"/>
        </w:rPr>
        <w:t>]</w:t>
      </w:r>
      <w:r w:rsidRPr="008D2AC6">
        <w:rPr>
          <w:lang w:val="uk-UA"/>
        </w:rPr>
        <w:t>.</w:t>
      </w:r>
    </w:p>
    <w:p w14:paraId="08AD1856" w14:textId="77777777" w:rsidR="00EB701B" w:rsidRPr="008D2AC6" w:rsidRDefault="00EB701B" w:rsidP="00CB7702">
      <w:pPr>
        <w:rPr>
          <w:lang w:val="uk-UA"/>
        </w:rPr>
      </w:pPr>
      <w:r w:rsidRPr="008D2AC6">
        <w:rPr>
          <w:lang w:val="uk-UA"/>
        </w:rPr>
        <w:lastRenderedPageBreak/>
        <w:t>З роботою підприємств галузі, отже, і з рівнем галузевого ризику безпосередньо пов'язані стадія промислового життєвого циклу галузі та внутрішньогалузеве середовище конкуренції. При цьому рівень внутрішньогалузевої конкуренції є джерелом інформації про стійкість підприємницьких фірм у цій галузі стосовно фірм інших галузей і, як правило, є оцінкою галузевого ризику. Про рівень внутрішньогалузевої конкуренції можна судити за такою інформацією:</w:t>
      </w:r>
    </w:p>
    <w:p w14:paraId="738B474C" w14:textId="53FE38DE" w:rsidR="00EB701B" w:rsidRPr="008D2AC6" w:rsidRDefault="00EB701B" w:rsidP="00CB7702">
      <w:pPr>
        <w:pStyle w:val="a3"/>
        <w:numPr>
          <w:ilvl w:val="0"/>
          <w:numId w:val="3"/>
        </w:numPr>
        <w:rPr>
          <w:lang w:val="uk-UA"/>
        </w:rPr>
      </w:pPr>
      <w:r w:rsidRPr="008D2AC6">
        <w:rPr>
          <w:lang w:val="uk-UA"/>
        </w:rPr>
        <w:t>ступінь цінової та нецінової конкуренції;</w:t>
      </w:r>
    </w:p>
    <w:p w14:paraId="413B2752" w14:textId="3183C4F8" w:rsidR="00EB701B" w:rsidRPr="008D2AC6" w:rsidRDefault="00EB701B" w:rsidP="00CB7702">
      <w:pPr>
        <w:pStyle w:val="a3"/>
        <w:numPr>
          <w:ilvl w:val="0"/>
          <w:numId w:val="3"/>
        </w:numPr>
        <w:rPr>
          <w:lang w:val="uk-UA"/>
        </w:rPr>
      </w:pPr>
      <w:r w:rsidRPr="008D2AC6">
        <w:rPr>
          <w:lang w:val="uk-UA"/>
        </w:rPr>
        <w:t>легкість чи складність входження організації у галузь;</w:t>
      </w:r>
    </w:p>
    <w:p w14:paraId="1560403F" w14:textId="187C8778" w:rsidR="00EB701B" w:rsidRPr="008D2AC6" w:rsidRDefault="00EB701B" w:rsidP="00CB7702">
      <w:pPr>
        <w:pStyle w:val="a3"/>
        <w:numPr>
          <w:ilvl w:val="0"/>
          <w:numId w:val="3"/>
        </w:numPr>
        <w:rPr>
          <w:lang w:val="uk-UA"/>
        </w:rPr>
      </w:pPr>
      <w:r w:rsidRPr="008D2AC6">
        <w:rPr>
          <w:lang w:val="uk-UA"/>
        </w:rPr>
        <w:t>наявність або нестача близьких та конкурентоспроможних за ціною замінників;</w:t>
      </w:r>
    </w:p>
    <w:p w14:paraId="288D60FE" w14:textId="0AC0023F" w:rsidR="00EB701B" w:rsidRPr="008D2AC6" w:rsidRDefault="00EB701B" w:rsidP="00CB7702">
      <w:pPr>
        <w:pStyle w:val="a3"/>
        <w:numPr>
          <w:ilvl w:val="0"/>
          <w:numId w:val="3"/>
        </w:numPr>
        <w:rPr>
          <w:lang w:val="uk-UA"/>
        </w:rPr>
      </w:pPr>
      <w:r w:rsidRPr="008D2AC6">
        <w:rPr>
          <w:lang w:val="uk-UA"/>
        </w:rPr>
        <w:t>ринкова спроможність покупців;</w:t>
      </w:r>
    </w:p>
    <w:p w14:paraId="52CEBB47" w14:textId="50440838" w:rsidR="00EB701B" w:rsidRPr="008D2AC6" w:rsidRDefault="00EB701B" w:rsidP="00CB7702">
      <w:pPr>
        <w:pStyle w:val="a3"/>
        <w:numPr>
          <w:ilvl w:val="0"/>
          <w:numId w:val="3"/>
        </w:numPr>
        <w:rPr>
          <w:lang w:val="uk-UA"/>
        </w:rPr>
      </w:pPr>
      <w:r w:rsidRPr="008D2AC6">
        <w:rPr>
          <w:lang w:val="uk-UA"/>
        </w:rPr>
        <w:t>ринкова спроможність постачальників;</w:t>
      </w:r>
    </w:p>
    <w:p w14:paraId="5FF365D0" w14:textId="2E74CB57" w:rsidR="00EB701B" w:rsidRPr="008D2AC6" w:rsidRDefault="00EB701B" w:rsidP="00CB7702">
      <w:pPr>
        <w:pStyle w:val="a3"/>
        <w:numPr>
          <w:ilvl w:val="0"/>
          <w:numId w:val="3"/>
        </w:numPr>
        <w:rPr>
          <w:lang w:val="uk-UA"/>
        </w:rPr>
      </w:pPr>
      <w:r w:rsidRPr="008D2AC6">
        <w:rPr>
          <w:lang w:val="uk-UA"/>
        </w:rPr>
        <w:t>політичне та соціальне оточення.</w:t>
      </w:r>
    </w:p>
    <w:p w14:paraId="1AA5F603" w14:textId="77777777" w:rsidR="00EB701B" w:rsidRPr="008D2AC6" w:rsidRDefault="00EB701B" w:rsidP="00CB7702">
      <w:pPr>
        <w:rPr>
          <w:lang w:val="uk-UA"/>
        </w:rPr>
      </w:pPr>
      <w:r w:rsidRPr="008D2AC6">
        <w:rPr>
          <w:lang w:val="uk-UA"/>
        </w:rPr>
        <w:t>Однак перелічені умови, в яких функціонує галузь, схильні до несподіваних, іноді різких змін. Тому підприємницьким фірмам необхідно постійно враховувати галузевий ризик за будь-яких видів діяльності.</w:t>
      </w:r>
    </w:p>
    <w:p w14:paraId="1795C04B" w14:textId="6BDB9CB1" w:rsidR="00EB701B" w:rsidRPr="008D2AC6" w:rsidRDefault="00EB701B" w:rsidP="00CB7702">
      <w:pPr>
        <w:rPr>
          <w:lang w:val="uk-UA"/>
        </w:rPr>
      </w:pPr>
      <w:r w:rsidRPr="008D2AC6">
        <w:rPr>
          <w:lang w:val="uk-UA"/>
        </w:rPr>
        <w:t>Інноваційний ризик.</w:t>
      </w:r>
    </w:p>
    <w:p w14:paraId="66FECE04" w14:textId="77777777" w:rsidR="00EB701B" w:rsidRPr="008D2AC6" w:rsidRDefault="00EB701B" w:rsidP="00CB7702">
      <w:pPr>
        <w:rPr>
          <w:lang w:val="uk-UA"/>
        </w:rPr>
      </w:pPr>
      <w:r w:rsidRPr="008D2AC6">
        <w:rPr>
          <w:lang w:val="uk-UA"/>
        </w:rPr>
        <w:t>Інноваційний ризик особливо важливий у сучасній підприємницькій діяльності, яка знаходиться на етапі збільшення капіталів, що використовуються як для виробництва існуючих товарів та послуг, так і для створення нових, що раніше не виробляються.</w:t>
      </w:r>
    </w:p>
    <w:p w14:paraId="58326850" w14:textId="08D4CDDE" w:rsidR="00EB701B" w:rsidRPr="008D2AC6" w:rsidRDefault="00EB701B" w:rsidP="00CB7702">
      <w:pPr>
        <w:rPr>
          <w:lang w:val="uk-UA"/>
        </w:rPr>
      </w:pPr>
      <w:r w:rsidRPr="008D2AC6">
        <w:rPr>
          <w:lang w:val="uk-UA"/>
        </w:rPr>
        <w:t>Інноваційний ризик – це ймовірність втрат, що виникають під час вкладення підприємницької фірмою коштів у виробництво нових товарів та послуг, які, можливо, не знайдуть очікуваного попиту на ринку</w:t>
      </w:r>
      <w:r w:rsidR="00D16233" w:rsidRPr="008D2AC6">
        <w:rPr>
          <w:lang w:val="uk-UA"/>
        </w:rPr>
        <w:t xml:space="preserve"> [</w:t>
      </w:r>
      <w:r w:rsidR="003424D2" w:rsidRPr="008D2AC6">
        <w:rPr>
          <w:lang w:val="uk-UA"/>
        </w:rPr>
        <w:t>8</w:t>
      </w:r>
      <w:r w:rsidR="00D16233" w:rsidRPr="008D2AC6">
        <w:rPr>
          <w:lang w:val="uk-UA"/>
        </w:rPr>
        <w:t>]</w:t>
      </w:r>
      <w:r w:rsidRPr="008D2AC6">
        <w:rPr>
          <w:lang w:val="uk-UA"/>
        </w:rPr>
        <w:t>. Інноваційний ризик виникає у таких ситуаціях:</w:t>
      </w:r>
    </w:p>
    <w:p w14:paraId="06BC8BEF" w14:textId="6F11FE3C" w:rsidR="005A1F85" w:rsidRPr="008D2AC6" w:rsidRDefault="00EB701B" w:rsidP="00CB7702">
      <w:pPr>
        <w:pStyle w:val="a3"/>
        <w:numPr>
          <w:ilvl w:val="0"/>
          <w:numId w:val="3"/>
        </w:numPr>
        <w:rPr>
          <w:lang w:val="uk-UA"/>
        </w:rPr>
      </w:pPr>
      <w:r w:rsidRPr="008D2AC6">
        <w:rPr>
          <w:lang w:val="uk-UA"/>
        </w:rPr>
        <w:t xml:space="preserve">при впровадженні більш дешевого методу виробництва товару чи послуги порівняно з тими, що вже використовуються. Подібні інвестиції будуть приносити підприємницькій фірмі тимчасовий надприбуток доти, доки вона є єдиним власником цієї технології. У </w:t>
      </w:r>
      <w:r w:rsidRPr="008D2AC6">
        <w:rPr>
          <w:lang w:val="uk-UA"/>
        </w:rPr>
        <w:lastRenderedPageBreak/>
        <w:t xml:space="preserve">цій ситуації фірма стикається лише з одним видом ризику </w:t>
      </w:r>
      <w:r w:rsidR="009A2D6B" w:rsidRPr="008D2AC6">
        <w:rPr>
          <w:lang w:val="uk-UA"/>
        </w:rPr>
        <w:t>–</w:t>
      </w:r>
      <w:r w:rsidRPr="008D2AC6">
        <w:rPr>
          <w:lang w:val="uk-UA"/>
        </w:rPr>
        <w:t xml:space="preserve"> можливою неправильною оцінкою попиту на товар;</w:t>
      </w:r>
    </w:p>
    <w:p w14:paraId="785F2FD2" w14:textId="77777777" w:rsidR="009A2D6B" w:rsidRPr="008D2AC6" w:rsidRDefault="009A2D6B" w:rsidP="00CB7702">
      <w:pPr>
        <w:pStyle w:val="a3"/>
        <w:numPr>
          <w:ilvl w:val="0"/>
          <w:numId w:val="3"/>
        </w:numPr>
        <w:rPr>
          <w:lang w:val="uk-UA"/>
        </w:rPr>
      </w:pPr>
      <w:r w:rsidRPr="008D2AC6">
        <w:rPr>
          <w:lang w:val="uk-UA"/>
        </w:rPr>
        <w:t>під час створення нового товару чи послуги на старому устаткуванні. У цьому випадку до ризику неправильної оцінки попиту на новий товар чи послугу додається ризик невідповідності якості товару чи послуги у зв'язку із використанням старого обладнання;</w:t>
      </w:r>
    </w:p>
    <w:p w14:paraId="20532548" w14:textId="510369CE" w:rsidR="009A2D6B" w:rsidRPr="008D2AC6" w:rsidRDefault="009A2D6B" w:rsidP="00CB7702">
      <w:pPr>
        <w:pStyle w:val="a3"/>
        <w:numPr>
          <w:ilvl w:val="0"/>
          <w:numId w:val="3"/>
        </w:numPr>
        <w:rPr>
          <w:lang w:val="uk-UA"/>
        </w:rPr>
      </w:pPr>
      <w:r w:rsidRPr="008D2AC6">
        <w:rPr>
          <w:lang w:val="uk-UA"/>
        </w:rPr>
        <w:t>при виробництві нового товару чи послуги за допомогою нової техніки та технології. У цій ситуації інноваційний ризик включає: ризик того, що новий товар або послуга може не знайти покупця; ризик невідповідності нового обладнання та технології необхідним вимогам для виробництва нового товару чи послуги; ризик неможливості продажу створеного устаткування, оскільки воно підходить для виробництва іншої продукції, у разі невдачі</w:t>
      </w:r>
      <w:r w:rsidR="00D16233" w:rsidRPr="008D2AC6">
        <w:rPr>
          <w:lang w:val="uk-UA"/>
        </w:rPr>
        <w:t xml:space="preserve"> [</w:t>
      </w:r>
      <w:r w:rsidR="003424D2" w:rsidRPr="008D2AC6">
        <w:rPr>
          <w:lang w:val="uk-UA"/>
        </w:rPr>
        <w:t>30</w:t>
      </w:r>
      <w:r w:rsidR="00D16233" w:rsidRPr="008D2AC6">
        <w:rPr>
          <w:lang w:val="uk-UA"/>
        </w:rPr>
        <w:t>]</w:t>
      </w:r>
      <w:r w:rsidRPr="008D2AC6">
        <w:rPr>
          <w:lang w:val="uk-UA"/>
        </w:rPr>
        <w:t>.</w:t>
      </w:r>
    </w:p>
    <w:p w14:paraId="7D80D37F" w14:textId="62A6D4A8" w:rsidR="009A2D6B" w:rsidRPr="008D2AC6" w:rsidRDefault="009A2D6B" w:rsidP="00CB7702">
      <w:pPr>
        <w:pStyle w:val="a3"/>
        <w:ind w:left="0"/>
        <w:rPr>
          <w:lang w:val="uk-UA"/>
        </w:rPr>
      </w:pPr>
    </w:p>
    <w:p w14:paraId="35391E0E" w14:textId="7C8AA930" w:rsidR="00B13E6C" w:rsidRPr="008D2AC6" w:rsidRDefault="00B13E6C" w:rsidP="00CB7702">
      <w:pPr>
        <w:pStyle w:val="a3"/>
        <w:ind w:left="0"/>
        <w:rPr>
          <w:lang w:val="uk-UA"/>
        </w:rPr>
      </w:pPr>
      <w:r w:rsidRPr="008D2AC6">
        <w:rPr>
          <w:lang w:val="uk-UA"/>
        </w:rPr>
        <w:t xml:space="preserve">1.2 Види ризиків при організації туристичної діяльності </w:t>
      </w:r>
    </w:p>
    <w:p w14:paraId="6E898853" w14:textId="2D3FDBF4" w:rsidR="00B13E6C" w:rsidRPr="008D2AC6" w:rsidRDefault="00B13E6C" w:rsidP="00CB7702">
      <w:pPr>
        <w:pStyle w:val="a3"/>
        <w:ind w:left="0"/>
        <w:rPr>
          <w:lang w:val="uk-UA"/>
        </w:rPr>
      </w:pPr>
    </w:p>
    <w:p w14:paraId="45DA1DD4" w14:textId="12186681" w:rsidR="00B13E6C" w:rsidRPr="008D2AC6" w:rsidRDefault="00B13E6C" w:rsidP="00CB7702">
      <w:pPr>
        <w:pStyle w:val="a3"/>
        <w:ind w:left="0"/>
        <w:rPr>
          <w:lang w:val="uk-UA"/>
        </w:rPr>
      </w:pPr>
      <w:r w:rsidRPr="008D2AC6">
        <w:rPr>
          <w:lang w:val="uk-UA"/>
        </w:rPr>
        <w:t>Оцінка ризику при організації нового туристичного підприємства.</w:t>
      </w:r>
      <w:r w:rsidR="0037566B">
        <w:rPr>
          <w:lang w:val="uk-UA"/>
        </w:rPr>
        <w:t xml:space="preserve"> </w:t>
      </w:r>
    </w:p>
    <w:p w14:paraId="5BB72E5F" w14:textId="2D4780E2" w:rsidR="00B13E6C" w:rsidRPr="008D2AC6" w:rsidRDefault="00B13E6C" w:rsidP="00CB7702">
      <w:pPr>
        <w:pStyle w:val="a3"/>
        <w:ind w:left="0"/>
        <w:rPr>
          <w:lang w:val="uk-UA"/>
        </w:rPr>
      </w:pPr>
      <w:r w:rsidRPr="008D2AC6">
        <w:rPr>
          <w:lang w:val="uk-UA"/>
        </w:rPr>
        <w:t>Під ризиком розуміється небезпека те, що цілі, поставлені під час відкриття туристичного агентства, може бути недоступні повністю чи частково. Оскільки створення туристського підприємства – охоплює кілька стадій, то й оцінку ризику доцільно проводити за ними, тобто підготовчої та стадії функціонування.</w:t>
      </w:r>
    </w:p>
    <w:p w14:paraId="1D7AE2FB" w14:textId="0A12E7B6" w:rsidR="00B13E6C" w:rsidRPr="008D2AC6" w:rsidRDefault="00B13E6C" w:rsidP="00CB7702">
      <w:pPr>
        <w:pStyle w:val="a3"/>
        <w:ind w:left="0"/>
        <w:rPr>
          <w:lang w:val="uk-UA"/>
        </w:rPr>
      </w:pPr>
      <w:r w:rsidRPr="008D2AC6">
        <w:rPr>
          <w:lang w:val="uk-UA"/>
        </w:rPr>
        <w:t>За характером впливу ризики поділяються на прості та складні. Складні ризики є композицією простих, кожен із яких у композиції сприймається як простий ризик. Прості ризики визначаються повним переліком подій, тобто перетинаються. кожне їх розглядається як незалежне від інших.</w:t>
      </w:r>
    </w:p>
    <w:p w14:paraId="0E628350" w14:textId="00960A1D" w:rsidR="00B13E6C" w:rsidRPr="008D2AC6" w:rsidRDefault="00B13E6C" w:rsidP="00CB7702">
      <w:pPr>
        <w:pStyle w:val="a3"/>
        <w:ind w:left="0"/>
        <w:rPr>
          <w:lang w:val="uk-UA"/>
        </w:rPr>
      </w:pPr>
      <w:r w:rsidRPr="008D2AC6">
        <w:rPr>
          <w:lang w:val="uk-UA"/>
        </w:rPr>
        <w:t>Щоб оцінити ризики при відкритті нового агентства, можна звернутися до експертів, які займаються аналізом таких питань.</w:t>
      </w:r>
    </w:p>
    <w:p w14:paraId="74545C84" w14:textId="1A5DA6EB" w:rsidR="00B13E6C" w:rsidRPr="008D2AC6" w:rsidRDefault="00B13E6C" w:rsidP="00CB7702">
      <w:pPr>
        <w:pStyle w:val="a3"/>
        <w:ind w:left="0"/>
        <w:rPr>
          <w:lang w:val="uk-UA"/>
        </w:rPr>
      </w:pPr>
      <w:r w:rsidRPr="008D2AC6">
        <w:rPr>
          <w:lang w:val="uk-UA"/>
        </w:rPr>
        <w:lastRenderedPageBreak/>
        <w:t xml:space="preserve">У цій роботі, для оцінки ймовірності ризиків, було взято за основу </w:t>
      </w:r>
      <w:r w:rsidR="00D16233" w:rsidRPr="008D2AC6">
        <w:rPr>
          <w:lang w:val="uk-UA"/>
        </w:rPr>
        <w:t>туристичне підприємство «</w:t>
      </w:r>
      <w:proofErr w:type="spellStart"/>
      <w:r w:rsidR="00D16233" w:rsidRPr="008D2AC6">
        <w:rPr>
          <w:lang w:val="uk-UA"/>
        </w:rPr>
        <w:t>Tours</w:t>
      </w:r>
      <w:proofErr w:type="spellEnd"/>
      <w:r w:rsidR="00D16233" w:rsidRPr="008D2AC6">
        <w:rPr>
          <w:lang w:val="uk-UA"/>
        </w:rPr>
        <w:t xml:space="preserve"> &amp; </w:t>
      </w:r>
      <w:proofErr w:type="spellStart"/>
      <w:r w:rsidR="00D16233" w:rsidRPr="008D2AC6">
        <w:rPr>
          <w:lang w:val="uk-UA"/>
        </w:rPr>
        <w:t>Tickets</w:t>
      </w:r>
      <w:proofErr w:type="spellEnd"/>
      <w:r w:rsidR="00D16233" w:rsidRPr="008D2AC6">
        <w:rPr>
          <w:lang w:val="uk-UA"/>
        </w:rPr>
        <w:t xml:space="preserve"> </w:t>
      </w:r>
      <w:r w:rsidR="00D16233" w:rsidRPr="008D2AC6">
        <w:rPr>
          <w:lang w:val="en-US"/>
        </w:rPr>
        <w:t>World</w:t>
      </w:r>
      <w:r w:rsidR="00D16233" w:rsidRPr="008D2AC6">
        <w:rPr>
          <w:lang w:val="uk-UA"/>
        </w:rPr>
        <w:t>»</w:t>
      </w:r>
      <w:r w:rsidRPr="008D2AC6">
        <w:rPr>
          <w:lang w:val="uk-UA"/>
        </w:rPr>
        <w:t>,</w:t>
      </w:r>
      <w:r w:rsidRPr="008D2AC6">
        <w:rPr>
          <w:color w:val="FF0000"/>
          <w:lang w:val="uk-UA"/>
        </w:rPr>
        <w:t xml:space="preserve"> </w:t>
      </w:r>
      <w:r w:rsidR="00D856A5" w:rsidRPr="008D2AC6">
        <w:rPr>
          <w:lang w:val="uk-UA"/>
        </w:rPr>
        <w:t xml:space="preserve">мережа, в яку входить понад 500 </w:t>
      </w:r>
      <w:proofErr w:type="spellStart"/>
      <w:r w:rsidR="00D856A5" w:rsidRPr="008D2AC6">
        <w:rPr>
          <w:lang w:val="uk-UA"/>
        </w:rPr>
        <w:t>турагентств</w:t>
      </w:r>
      <w:proofErr w:type="spellEnd"/>
      <w:r w:rsidR="00D856A5" w:rsidRPr="008D2AC6">
        <w:rPr>
          <w:lang w:val="uk-UA"/>
        </w:rPr>
        <w:t xml:space="preserve">. Офіси працюють у 110 містах України </w:t>
      </w:r>
      <w:r w:rsidRPr="008D2AC6">
        <w:rPr>
          <w:lang w:val="uk-UA"/>
        </w:rPr>
        <w:t>.</w:t>
      </w:r>
    </w:p>
    <w:p w14:paraId="636E2697" w14:textId="77777777" w:rsidR="00B13E6C" w:rsidRPr="008D2AC6" w:rsidRDefault="00B13E6C" w:rsidP="00CB7702">
      <w:pPr>
        <w:pStyle w:val="a3"/>
        <w:ind w:left="0"/>
        <w:rPr>
          <w:lang w:val="uk-UA"/>
        </w:rPr>
      </w:pPr>
      <w:r w:rsidRPr="008D2AC6">
        <w:rPr>
          <w:lang w:val="uk-UA"/>
        </w:rPr>
        <w:t>Розробниками проекту було складено перелік первинних ризиків на всіх стадіях проекту. Кожному експерту, який працює окремо, надавався перелік первинних ризиків, і їм пропонувалося оцінити ймовірність їх настання, керуючись наступною системою оцінок:</w:t>
      </w:r>
    </w:p>
    <w:p w14:paraId="13CB6BC4" w14:textId="05228B62" w:rsidR="00B13E6C" w:rsidRPr="008D2AC6" w:rsidRDefault="00B13E6C" w:rsidP="00CB7702">
      <w:pPr>
        <w:pStyle w:val="a3"/>
        <w:ind w:left="1134" w:hanging="425"/>
        <w:rPr>
          <w:lang w:val="uk-UA"/>
        </w:rPr>
      </w:pPr>
      <w:r w:rsidRPr="008D2AC6">
        <w:rPr>
          <w:lang w:val="uk-UA"/>
        </w:rPr>
        <w:t>- ризик сприймається як несуттєвий;</w:t>
      </w:r>
    </w:p>
    <w:p w14:paraId="7DF1E9CF" w14:textId="3E01FF1E" w:rsidR="00B13E6C" w:rsidRPr="008D2AC6" w:rsidRDefault="00B13E6C" w:rsidP="00CB7702">
      <w:pPr>
        <w:pStyle w:val="a3"/>
        <w:ind w:left="1134" w:hanging="425"/>
        <w:rPr>
          <w:lang w:val="uk-UA"/>
        </w:rPr>
      </w:pPr>
      <w:r w:rsidRPr="008D2AC6">
        <w:rPr>
          <w:lang w:val="uk-UA"/>
        </w:rPr>
        <w:t>- ризик, швидше за все, не реалізується;</w:t>
      </w:r>
    </w:p>
    <w:p w14:paraId="44A39F76" w14:textId="573469F0" w:rsidR="00B13E6C" w:rsidRPr="008D2AC6" w:rsidRDefault="00B13E6C" w:rsidP="00CB7702">
      <w:pPr>
        <w:pStyle w:val="a3"/>
        <w:ind w:left="1134" w:hanging="425"/>
        <w:rPr>
          <w:lang w:val="uk-UA"/>
        </w:rPr>
      </w:pPr>
      <w:r w:rsidRPr="008D2AC6">
        <w:rPr>
          <w:lang w:val="uk-UA"/>
        </w:rPr>
        <w:t>-  про настання події нічого певного сказати не можна;</w:t>
      </w:r>
    </w:p>
    <w:p w14:paraId="5429560C" w14:textId="77777777" w:rsidR="00B13E6C" w:rsidRPr="008D2AC6" w:rsidRDefault="00B13E6C" w:rsidP="00CB7702">
      <w:pPr>
        <w:pStyle w:val="a3"/>
        <w:ind w:left="1134" w:hanging="425"/>
        <w:rPr>
          <w:lang w:val="uk-UA"/>
        </w:rPr>
      </w:pPr>
      <w:r w:rsidRPr="008D2AC6">
        <w:rPr>
          <w:lang w:val="uk-UA"/>
        </w:rPr>
        <w:t>- ризик, швидше за все, виявиться;</w:t>
      </w:r>
    </w:p>
    <w:p w14:paraId="05E5E69A" w14:textId="0BD72E8C" w:rsidR="00B13E6C" w:rsidRPr="008D2AC6" w:rsidRDefault="00B13E6C" w:rsidP="00CB7702">
      <w:pPr>
        <w:pStyle w:val="a3"/>
        <w:ind w:left="1134" w:hanging="425"/>
        <w:rPr>
          <w:lang w:val="uk-UA"/>
        </w:rPr>
      </w:pPr>
      <w:r w:rsidRPr="008D2AC6">
        <w:rPr>
          <w:lang w:val="uk-UA"/>
        </w:rPr>
        <w:t>- дуже велика ймовірність реалізації ризику.</w:t>
      </w:r>
    </w:p>
    <w:p w14:paraId="1296B286" w14:textId="6D307E5E" w:rsidR="00B13E6C" w:rsidRPr="008D2AC6" w:rsidRDefault="00B13E6C" w:rsidP="00CB7702">
      <w:pPr>
        <w:pStyle w:val="a3"/>
        <w:ind w:left="0"/>
        <w:rPr>
          <w:lang w:val="uk-UA"/>
        </w:rPr>
      </w:pPr>
      <w:r w:rsidRPr="008D2AC6">
        <w:rPr>
          <w:lang w:val="uk-UA"/>
        </w:rPr>
        <w:t xml:space="preserve">У таблиці 1.2 наведені оцінки пріоритетів, які відображають важливість кожної окремої події для проекту, що відкривається. Після визначення ймовірностей щодо простих ризиків було проведено інтегральну оцінку ризику на два послідовних етапи: спочатку визначалася оцінка ризику кожної зі стадій, попередньо розрахувавши ризики для </w:t>
      </w:r>
      <w:proofErr w:type="spellStart"/>
      <w:r w:rsidRPr="008D2AC6">
        <w:rPr>
          <w:lang w:val="uk-UA"/>
        </w:rPr>
        <w:t>підстадій</w:t>
      </w:r>
      <w:proofErr w:type="spellEnd"/>
      <w:r w:rsidRPr="008D2AC6">
        <w:rPr>
          <w:lang w:val="uk-UA"/>
        </w:rPr>
        <w:t>, стадії функціонування – фінансово-економічної, технологічної і соціальної. Після цього можна працювати з об'єднаними ризиками та оцінку ризику всього проекту на основі оцінок ризику окремих стадій.</w:t>
      </w:r>
    </w:p>
    <w:p w14:paraId="3A4B8D21" w14:textId="77777777" w:rsidR="00B13E6C" w:rsidRPr="008D2AC6" w:rsidRDefault="00B13E6C" w:rsidP="00CB7702">
      <w:pPr>
        <w:pStyle w:val="a3"/>
        <w:ind w:left="0"/>
        <w:rPr>
          <w:lang w:val="uk-UA"/>
        </w:rPr>
      </w:pPr>
      <w:r w:rsidRPr="008D2AC6">
        <w:rPr>
          <w:lang w:val="uk-UA"/>
        </w:rPr>
        <w:t>Для оцінки ризиків об'єднаних стадій використовувалася процедура зважування. Процедура визначення ваги, з якою кожен простий ризик входить у загальний ризик проекту, проводилася за такими правилами:</w:t>
      </w:r>
    </w:p>
    <w:p w14:paraId="7F720BA4" w14:textId="7A70474E" w:rsidR="00B13E6C" w:rsidRPr="008D2AC6" w:rsidRDefault="00B13E6C" w:rsidP="00CB7702">
      <w:pPr>
        <w:pStyle w:val="a3"/>
        <w:numPr>
          <w:ilvl w:val="0"/>
          <w:numId w:val="3"/>
        </w:numPr>
        <w:rPr>
          <w:lang w:val="uk-UA"/>
        </w:rPr>
      </w:pPr>
      <w:r w:rsidRPr="008D2AC6">
        <w:rPr>
          <w:lang w:val="uk-UA"/>
        </w:rPr>
        <w:t xml:space="preserve">Всі прості ризики можуть бути </w:t>
      </w:r>
      <w:proofErr w:type="spellStart"/>
      <w:r w:rsidRPr="008D2AC6">
        <w:rPr>
          <w:lang w:val="uk-UA"/>
        </w:rPr>
        <w:t>ранжовані</w:t>
      </w:r>
      <w:proofErr w:type="spellEnd"/>
      <w:r w:rsidRPr="008D2AC6">
        <w:rPr>
          <w:lang w:val="uk-UA"/>
        </w:rPr>
        <w:t xml:space="preserve"> за ступенем важливості (розставлені за пріоритетами). Ризики першого пріоритету мають більшу вагу, ніж ризики другого, тощо;</w:t>
      </w:r>
    </w:p>
    <w:p w14:paraId="55359EEB" w14:textId="2FA27038" w:rsidR="00B13E6C" w:rsidRPr="008D2AC6" w:rsidRDefault="00B13E6C" w:rsidP="00CB7702">
      <w:pPr>
        <w:pStyle w:val="a3"/>
        <w:numPr>
          <w:ilvl w:val="0"/>
          <w:numId w:val="3"/>
        </w:numPr>
        <w:rPr>
          <w:lang w:val="uk-UA"/>
        </w:rPr>
      </w:pPr>
      <w:r w:rsidRPr="008D2AC6">
        <w:rPr>
          <w:lang w:val="uk-UA"/>
        </w:rPr>
        <w:t>Усі ризики з тим самим пріоритетом мають рівні ваги;</w:t>
      </w:r>
    </w:p>
    <w:p w14:paraId="051E7F75" w14:textId="06813C73" w:rsidR="00B13E6C" w:rsidRPr="008D2AC6" w:rsidRDefault="00B13E6C" w:rsidP="00CB7702">
      <w:pPr>
        <w:pStyle w:val="a3"/>
        <w:numPr>
          <w:ilvl w:val="0"/>
          <w:numId w:val="3"/>
        </w:numPr>
        <w:rPr>
          <w:lang w:val="uk-UA"/>
        </w:rPr>
      </w:pPr>
      <w:r w:rsidRPr="008D2AC6">
        <w:rPr>
          <w:lang w:val="uk-UA"/>
        </w:rPr>
        <w:t>Сума терезів дорівнює одиниці, ваги є числами позитивними, в діапазоні від 1 до 0.</w:t>
      </w:r>
    </w:p>
    <w:p w14:paraId="7E0C560F" w14:textId="1F40AC97" w:rsidR="00B13E6C" w:rsidRPr="008D2AC6" w:rsidRDefault="00B13E6C" w:rsidP="00CB7702">
      <w:pPr>
        <w:pStyle w:val="a3"/>
        <w:ind w:left="0"/>
        <w:rPr>
          <w:lang w:val="uk-UA"/>
        </w:rPr>
      </w:pPr>
      <w:r w:rsidRPr="008D2AC6">
        <w:rPr>
          <w:lang w:val="uk-UA"/>
        </w:rPr>
        <w:lastRenderedPageBreak/>
        <w:t>Визначення пріоритетів безпосередньо з соціально-економічної ситуацією країни. Оскільки вона істотно пов'язані з неплатежами, всі ризики, пов'язані з системою розрахунків, мали перший пріоритет. Другий пріоритет було віддано соціальним чинникам. А технічним – третій. Аналіз ризиків цього проекту наведено в Таблиці 1</w:t>
      </w:r>
      <w:r w:rsidR="00D17388" w:rsidRPr="008D2AC6">
        <w:rPr>
          <w:lang w:val="uk-UA"/>
        </w:rPr>
        <w:t>.2</w:t>
      </w:r>
      <w:r w:rsidRPr="008D2AC6">
        <w:rPr>
          <w:lang w:val="uk-UA"/>
        </w:rPr>
        <w:t>.</w:t>
      </w:r>
    </w:p>
    <w:p w14:paraId="329C12D1" w14:textId="595AC3EF" w:rsidR="00897251" w:rsidRPr="008D2AC6" w:rsidRDefault="00897251" w:rsidP="00CB7702">
      <w:pPr>
        <w:pStyle w:val="a3"/>
        <w:ind w:left="0"/>
        <w:rPr>
          <w:lang w:val="uk-UA"/>
        </w:rPr>
      </w:pPr>
      <w:r w:rsidRPr="008D2AC6">
        <w:rPr>
          <w:lang w:val="uk-UA"/>
        </w:rPr>
        <w:t>Як показує таблиця сумарний ризик проекту становить 44.59 бали і може бути охарактеризований як середній.</w:t>
      </w:r>
    </w:p>
    <w:p w14:paraId="5921721F" w14:textId="3365DC55" w:rsidR="00B13E6C" w:rsidRDefault="00B13E6C" w:rsidP="00CB7702">
      <w:pPr>
        <w:pStyle w:val="a3"/>
        <w:ind w:left="0"/>
        <w:jc w:val="center"/>
        <w:rPr>
          <w:lang w:val="uk-UA"/>
        </w:rPr>
      </w:pPr>
      <w:r w:rsidRPr="008D2AC6">
        <w:rPr>
          <w:lang w:val="uk-UA"/>
        </w:rPr>
        <w:t>Таблиця 1</w:t>
      </w:r>
      <w:r w:rsidR="00D17388" w:rsidRPr="008D2AC6">
        <w:rPr>
          <w:lang w:val="uk-UA"/>
        </w:rPr>
        <w:t>.2</w:t>
      </w:r>
      <w:r w:rsidRPr="008D2AC6">
        <w:rPr>
          <w:lang w:val="uk-UA"/>
        </w:rPr>
        <w:t xml:space="preserve"> </w:t>
      </w:r>
      <w:r w:rsidR="00CB7702">
        <w:rPr>
          <w:lang w:val="uk-UA"/>
        </w:rPr>
        <w:t xml:space="preserve">- </w:t>
      </w:r>
      <w:r w:rsidRPr="00B13E6C">
        <w:rPr>
          <w:lang w:val="uk-UA"/>
        </w:rPr>
        <w:t>Оцінка простих ризиків проекту створення туристичного агентства</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551"/>
        <w:gridCol w:w="851"/>
        <w:gridCol w:w="851"/>
        <w:gridCol w:w="850"/>
        <w:gridCol w:w="993"/>
        <w:gridCol w:w="850"/>
        <w:gridCol w:w="851"/>
        <w:gridCol w:w="851"/>
      </w:tblGrid>
      <w:tr w:rsidR="006D089C" w:rsidRPr="006D089C" w14:paraId="2CC43B8B"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570D910D" w14:textId="77777777" w:rsidR="006D089C" w:rsidRPr="006D089C" w:rsidRDefault="006D089C" w:rsidP="00CB7702">
            <w:pPr>
              <w:ind w:firstLine="0"/>
              <w:jc w:val="center"/>
              <w:rPr>
                <w:sz w:val="24"/>
                <w:szCs w:val="24"/>
              </w:rPr>
            </w:pPr>
            <w:r w:rsidRPr="006D089C">
              <w:rPr>
                <w:sz w:val="24"/>
                <w:szCs w:val="24"/>
              </w:rPr>
              <w:t>№</w:t>
            </w:r>
          </w:p>
        </w:tc>
        <w:tc>
          <w:tcPr>
            <w:tcW w:w="2551" w:type="dxa"/>
            <w:tcBorders>
              <w:top w:val="single" w:sz="6" w:space="0" w:color="auto"/>
              <w:left w:val="single" w:sz="6" w:space="0" w:color="auto"/>
              <w:bottom w:val="single" w:sz="6" w:space="0" w:color="auto"/>
              <w:right w:val="single" w:sz="6" w:space="0" w:color="auto"/>
            </w:tcBorders>
            <w:hideMark/>
          </w:tcPr>
          <w:p w14:paraId="3E828361" w14:textId="011EB6D9" w:rsidR="006D089C" w:rsidRPr="006D089C" w:rsidRDefault="006D089C" w:rsidP="00CB7702">
            <w:pPr>
              <w:ind w:firstLine="0"/>
              <w:jc w:val="center"/>
              <w:rPr>
                <w:sz w:val="24"/>
                <w:szCs w:val="24"/>
              </w:rPr>
            </w:pPr>
            <w:r w:rsidRPr="006D089C">
              <w:rPr>
                <w:sz w:val="24"/>
                <w:szCs w:val="24"/>
                <w:lang w:val="uk-UA"/>
              </w:rPr>
              <w:t>Прості ризики</w:t>
            </w:r>
          </w:p>
        </w:tc>
        <w:tc>
          <w:tcPr>
            <w:tcW w:w="2552" w:type="dxa"/>
            <w:gridSpan w:val="3"/>
            <w:tcBorders>
              <w:top w:val="single" w:sz="6" w:space="0" w:color="auto"/>
              <w:left w:val="single" w:sz="6" w:space="0" w:color="auto"/>
              <w:bottom w:val="single" w:sz="6" w:space="0" w:color="auto"/>
              <w:right w:val="single" w:sz="6" w:space="0" w:color="auto"/>
            </w:tcBorders>
            <w:hideMark/>
          </w:tcPr>
          <w:p w14:paraId="2FF6EA0B" w14:textId="045F7B62" w:rsidR="006D089C" w:rsidRPr="006D089C" w:rsidRDefault="006D089C" w:rsidP="00CB7702">
            <w:pPr>
              <w:ind w:firstLine="0"/>
              <w:jc w:val="center"/>
              <w:rPr>
                <w:sz w:val="24"/>
                <w:szCs w:val="24"/>
              </w:rPr>
            </w:pPr>
            <w:r w:rsidRPr="006D089C">
              <w:rPr>
                <w:sz w:val="24"/>
                <w:szCs w:val="24"/>
                <w:lang w:val="uk-UA"/>
              </w:rPr>
              <w:t>Експерти</w:t>
            </w:r>
          </w:p>
        </w:tc>
        <w:tc>
          <w:tcPr>
            <w:tcW w:w="993" w:type="dxa"/>
            <w:tcBorders>
              <w:top w:val="single" w:sz="6" w:space="0" w:color="auto"/>
              <w:left w:val="single" w:sz="6" w:space="0" w:color="auto"/>
              <w:bottom w:val="single" w:sz="6" w:space="0" w:color="auto"/>
              <w:right w:val="single" w:sz="6" w:space="0" w:color="auto"/>
            </w:tcBorders>
            <w:hideMark/>
          </w:tcPr>
          <w:p w14:paraId="2E7D7E9D" w14:textId="7DC7DB68" w:rsidR="006D089C" w:rsidRPr="006D089C" w:rsidRDefault="006D089C" w:rsidP="00CB7702">
            <w:pPr>
              <w:ind w:right="-135" w:firstLine="0"/>
              <w:jc w:val="center"/>
              <w:rPr>
                <w:sz w:val="24"/>
                <w:szCs w:val="24"/>
              </w:rPr>
            </w:pPr>
            <w:r w:rsidRPr="006D089C">
              <w:rPr>
                <w:sz w:val="24"/>
                <w:szCs w:val="24"/>
                <w:lang w:val="uk-UA"/>
              </w:rPr>
              <w:t>Середня</w:t>
            </w:r>
          </w:p>
        </w:tc>
        <w:tc>
          <w:tcPr>
            <w:tcW w:w="850" w:type="dxa"/>
            <w:tcBorders>
              <w:top w:val="single" w:sz="6" w:space="0" w:color="auto"/>
              <w:left w:val="single" w:sz="6" w:space="0" w:color="auto"/>
              <w:bottom w:val="single" w:sz="6" w:space="0" w:color="auto"/>
              <w:right w:val="single" w:sz="6" w:space="0" w:color="auto"/>
            </w:tcBorders>
            <w:hideMark/>
          </w:tcPr>
          <w:p w14:paraId="1F6F25FA" w14:textId="7C73CBD8" w:rsidR="006D089C" w:rsidRPr="006D089C" w:rsidRDefault="006D089C" w:rsidP="00CB7702">
            <w:pPr>
              <w:ind w:left="-81" w:right="9" w:firstLine="0"/>
              <w:jc w:val="center"/>
              <w:rPr>
                <w:sz w:val="24"/>
                <w:szCs w:val="24"/>
              </w:rPr>
            </w:pPr>
            <w:r w:rsidRPr="006D089C">
              <w:rPr>
                <w:sz w:val="24"/>
                <w:szCs w:val="24"/>
                <w:lang w:val="uk-UA"/>
              </w:rPr>
              <w:t xml:space="preserve">Пріоритет </w:t>
            </w:r>
            <w:proofErr w:type="spellStart"/>
            <w:r w:rsidRPr="006D089C">
              <w:rPr>
                <w:sz w:val="24"/>
                <w:szCs w:val="24"/>
                <w:lang w:val="uk-UA"/>
              </w:rPr>
              <w:t>Pi</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0610B29A" w14:textId="79A5B3A9" w:rsidR="006D089C" w:rsidRPr="006D089C" w:rsidRDefault="006D089C" w:rsidP="00CB7702">
            <w:pPr>
              <w:ind w:firstLine="0"/>
              <w:jc w:val="center"/>
              <w:rPr>
                <w:sz w:val="24"/>
                <w:szCs w:val="24"/>
              </w:rPr>
            </w:pPr>
            <w:r w:rsidRPr="006D089C">
              <w:rPr>
                <w:sz w:val="24"/>
                <w:szCs w:val="24"/>
                <w:lang w:val="uk-UA"/>
              </w:rPr>
              <w:t>Вага</w:t>
            </w:r>
            <w:r w:rsidRPr="006D089C">
              <w:rPr>
                <w:sz w:val="24"/>
                <w:szCs w:val="24"/>
                <w:lang w:val="en-US"/>
              </w:rPr>
              <w:t xml:space="preserve"> Wi</w:t>
            </w:r>
          </w:p>
        </w:tc>
        <w:tc>
          <w:tcPr>
            <w:tcW w:w="851" w:type="dxa"/>
            <w:tcBorders>
              <w:top w:val="single" w:sz="6" w:space="0" w:color="auto"/>
              <w:left w:val="single" w:sz="6" w:space="0" w:color="auto"/>
              <w:bottom w:val="single" w:sz="6" w:space="0" w:color="auto"/>
              <w:right w:val="single" w:sz="6" w:space="0" w:color="auto"/>
            </w:tcBorders>
            <w:hideMark/>
          </w:tcPr>
          <w:p w14:paraId="49A07C10" w14:textId="638D99D6" w:rsidR="006D089C" w:rsidRPr="006D089C" w:rsidRDefault="006D089C" w:rsidP="00CB7702">
            <w:pPr>
              <w:ind w:right="-130" w:firstLine="0"/>
              <w:jc w:val="center"/>
              <w:rPr>
                <w:sz w:val="24"/>
                <w:szCs w:val="24"/>
              </w:rPr>
            </w:pPr>
            <w:r w:rsidRPr="006D089C">
              <w:rPr>
                <w:sz w:val="24"/>
                <w:szCs w:val="24"/>
                <w:lang w:val="uk-UA"/>
              </w:rPr>
              <w:t>Оцінка Ii</w:t>
            </w:r>
          </w:p>
        </w:tc>
      </w:tr>
      <w:tr w:rsidR="006D089C" w14:paraId="4851B01B" w14:textId="77777777" w:rsidTr="006D089C">
        <w:tc>
          <w:tcPr>
            <w:tcW w:w="534" w:type="dxa"/>
            <w:tcBorders>
              <w:top w:val="single" w:sz="6" w:space="0" w:color="auto"/>
              <w:left w:val="single" w:sz="6" w:space="0" w:color="auto"/>
              <w:bottom w:val="single" w:sz="6" w:space="0" w:color="auto"/>
              <w:right w:val="single" w:sz="6" w:space="0" w:color="auto"/>
            </w:tcBorders>
          </w:tcPr>
          <w:p w14:paraId="7F2D1324" w14:textId="77777777" w:rsidR="006D089C" w:rsidRDefault="006D089C" w:rsidP="00CB7702">
            <w:pPr>
              <w:ind w:firstLine="0"/>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F444F80" w14:textId="77777777" w:rsidR="006D089C" w:rsidRDefault="006D089C" w:rsidP="00CB7702">
            <w:pPr>
              <w:ind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hideMark/>
          </w:tcPr>
          <w:p w14:paraId="7AAAD26A" w14:textId="77777777" w:rsidR="006D089C" w:rsidRDefault="006D089C" w:rsidP="00CB7702">
            <w:pPr>
              <w:ind w:firstLine="0"/>
              <w:jc w:val="center"/>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06572286" w14:textId="77777777" w:rsidR="006D089C" w:rsidRDefault="006D089C" w:rsidP="00CB7702">
            <w:pPr>
              <w:ind w:firstLine="0"/>
              <w:jc w:val="cente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hideMark/>
          </w:tcPr>
          <w:p w14:paraId="57D42573" w14:textId="77777777" w:rsidR="006D089C" w:rsidRDefault="006D089C" w:rsidP="00CB7702">
            <w:pPr>
              <w:ind w:firstLine="0"/>
              <w:jc w:val="center"/>
              <w:rPr>
                <w:sz w:val="20"/>
                <w:szCs w:val="20"/>
              </w:rPr>
            </w:pPr>
            <w:r>
              <w:rPr>
                <w:sz w:val="20"/>
                <w:szCs w:val="20"/>
              </w:rPr>
              <w:t>3</w:t>
            </w:r>
          </w:p>
        </w:tc>
        <w:tc>
          <w:tcPr>
            <w:tcW w:w="993" w:type="dxa"/>
            <w:tcBorders>
              <w:top w:val="single" w:sz="6" w:space="0" w:color="auto"/>
              <w:left w:val="single" w:sz="6" w:space="0" w:color="auto"/>
              <w:bottom w:val="single" w:sz="6" w:space="0" w:color="auto"/>
              <w:right w:val="single" w:sz="6" w:space="0" w:color="auto"/>
            </w:tcBorders>
          </w:tcPr>
          <w:p w14:paraId="00ADA484" w14:textId="77777777" w:rsidR="006D089C" w:rsidRDefault="006D089C" w:rsidP="00CB7702">
            <w:pPr>
              <w:ind w:firstLine="0"/>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14:paraId="208D1979" w14:textId="77777777" w:rsidR="006D089C" w:rsidRDefault="006D089C" w:rsidP="00CB7702">
            <w:pPr>
              <w:ind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14:paraId="6016EF4D" w14:textId="77777777" w:rsidR="006D089C" w:rsidRDefault="006D089C" w:rsidP="00CB7702">
            <w:pPr>
              <w:ind w:firstLine="0"/>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14:paraId="6AE75917" w14:textId="77777777" w:rsidR="006D089C" w:rsidRDefault="006D089C" w:rsidP="00CB7702">
            <w:pPr>
              <w:ind w:firstLine="0"/>
              <w:jc w:val="center"/>
              <w:rPr>
                <w:sz w:val="20"/>
                <w:szCs w:val="20"/>
              </w:rPr>
            </w:pPr>
          </w:p>
        </w:tc>
      </w:tr>
      <w:tr w:rsidR="006D089C" w:rsidRPr="00611110" w14:paraId="26C99DB6" w14:textId="77777777" w:rsidTr="006D089C">
        <w:tc>
          <w:tcPr>
            <w:tcW w:w="8331" w:type="dxa"/>
            <w:gridSpan w:val="8"/>
            <w:tcBorders>
              <w:top w:val="single" w:sz="6" w:space="0" w:color="auto"/>
              <w:left w:val="single" w:sz="6" w:space="0" w:color="auto"/>
              <w:bottom w:val="single" w:sz="6" w:space="0" w:color="auto"/>
              <w:right w:val="single" w:sz="6" w:space="0" w:color="auto"/>
            </w:tcBorders>
            <w:hideMark/>
          </w:tcPr>
          <w:p w14:paraId="00DDD341" w14:textId="739D22D0" w:rsidR="006D089C" w:rsidRPr="00A878F2" w:rsidRDefault="00CD3159" w:rsidP="00CB7702">
            <w:pPr>
              <w:ind w:firstLine="0"/>
              <w:jc w:val="center"/>
              <w:rPr>
                <w:sz w:val="24"/>
                <w:szCs w:val="24"/>
              </w:rPr>
            </w:pPr>
            <w:r w:rsidRPr="00A878F2">
              <w:rPr>
                <w:sz w:val="24"/>
                <w:szCs w:val="24"/>
                <w:lang w:val="uk-UA"/>
              </w:rPr>
              <w:t>Підготовча стадія</w:t>
            </w:r>
          </w:p>
        </w:tc>
        <w:tc>
          <w:tcPr>
            <w:tcW w:w="851" w:type="dxa"/>
            <w:tcBorders>
              <w:top w:val="single" w:sz="6" w:space="0" w:color="auto"/>
              <w:left w:val="single" w:sz="6" w:space="0" w:color="auto"/>
              <w:bottom w:val="single" w:sz="6" w:space="0" w:color="auto"/>
              <w:right w:val="single" w:sz="6" w:space="0" w:color="auto"/>
            </w:tcBorders>
            <w:hideMark/>
          </w:tcPr>
          <w:p w14:paraId="58FE171D" w14:textId="77777777" w:rsidR="006D089C" w:rsidRPr="00611110" w:rsidRDefault="006D089C" w:rsidP="00CB7702">
            <w:pPr>
              <w:ind w:firstLine="0"/>
              <w:jc w:val="center"/>
              <w:rPr>
                <w:sz w:val="24"/>
                <w:szCs w:val="24"/>
              </w:rPr>
            </w:pPr>
            <w:r w:rsidRPr="00611110">
              <w:rPr>
                <w:sz w:val="24"/>
                <w:szCs w:val="24"/>
              </w:rPr>
              <w:t>11.92</w:t>
            </w:r>
          </w:p>
        </w:tc>
      </w:tr>
      <w:tr w:rsidR="006D089C" w14:paraId="77976749"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1FB41CD2" w14:textId="77777777" w:rsidR="006D089C" w:rsidRPr="00A878F2" w:rsidRDefault="006D089C" w:rsidP="00CB7702">
            <w:pPr>
              <w:ind w:firstLine="0"/>
              <w:rPr>
                <w:sz w:val="20"/>
                <w:szCs w:val="20"/>
              </w:rPr>
            </w:pPr>
            <w:r w:rsidRPr="00A878F2">
              <w:rPr>
                <w:sz w:val="20"/>
                <w:szCs w:val="20"/>
              </w:rPr>
              <w:t>1</w:t>
            </w:r>
          </w:p>
        </w:tc>
        <w:tc>
          <w:tcPr>
            <w:tcW w:w="2551" w:type="dxa"/>
            <w:tcBorders>
              <w:top w:val="single" w:sz="6" w:space="0" w:color="auto"/>
              <w:left w:val="single" w:sz="6" w:space="0" w:color="auto"/>
              <w:bottom w:val="single" w:sz="6" w:space="0" w:color="auto"/>
              <w:right w:val="single" w:sz="6" w:space="0" w:color="auto"/>
            </w:tcBorders>
            <w:hideMark/>
          </w:tcPr>
          <w:p w14:paraId="5BC265A0" w14:textId="359033A7" w:rsidR="006D089C" w:rsidRPr="00A878F2" w:rsidRDefault="00CD3159" w:rsidP="00CB7702">
            <w:pPr>
              <w:ind w:firstLine="0"/>
              <w:rPr>
                <w:sz w:val="20"/>
                <w:szCs w:val="20"/>
              </w:rPr>
            </w:pPr>
            <w:r w:rsidRPr="00A878F2">
              <w:rPr>
                <w:sz w:val="24"/>
                <w:szCs w:val="24"/>
                <w:lang w:val="uk-UA"/>
              </w:rPr>
              <w:t>Непередбачені витрати</w:t>
            </w:r>
          </w:p>
        </w:tc>
        <w:tc>
          <w:tcPr>
            <w:tcW w:w="851" w:type="dxa"/>
            <w:tcBorders>
              <w:top w:val="single" w:sz="6" w:space="0" w:color="auto"/>
              <w:left w:val="single" w:sz="6" w:space="0" w:color="auto"/>
              <w:bottom w:val="single" w:sz="6" w:space="0" w:color="auto"/>
              <w:right w:val="single" w:sz="6" w:space="0" w:color="auto"/>
            </w:tcBorders>
            <w:hideMark/>
          </w:tcPr>
          <w:p w14:paraId="4BC193F3" w14:textId="77777777" w:rsidR="006D089C" w:rsidRPr="00A878F2" w:rsidRDefault="006D089C" w:rsidP="00CB7702">
            <w:pPr>
              <w:ind w:firstLine="0"/>
              <w:rPr>
                <w:sz w:val="20"/>
                <w:szCs w:val="20"/>
              </w:rPr>
            </w:pPr>
            <w:r w:rsidRPr="00A878F2">
              <w:rPr>
                <w:sz w:val="20"/>
                <w:szCs w:val="20"/>
              </w:rPr>
              <w:t>50.00</w:t>
            </w:r>
          </w:p>
        </w:tc>
        <w:tc>
          <w:tcPr>
            <w:tcW w:w="851" w:type="dxa"/>
            <w:tcBorders>
              <w:top w:val="single" w:sz="6" w:space="0" w:color="auto"/>
              <w:left w:val="single" w:sz="6" w:space="0" w:color="auto"/>
              <w:bottom w:val="single" w:sz="6" w:space="0" w:color="auto"/>
              <w:right w:val="single" w:sz="6" w:space="0" w:color="auto"/>
            </w:tcBorders>
            <w:hideMark/>
          </w:tcPr>
          <w:p w14:paraId="5C55AF89"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5E3C07F0" w14:textId="77777777" w:rsidR="006D089C" w:rsidRPr="00A878F2" w:rsidRDefault="006D089C" w:rsidP="00CB7702">
            <w:pPr>
              <w:ind w:firstLine="0"/>
              <w:rPr>
                <w:sz w:val="20"/>
                <w:szCs w:val="20"/>
              </w:rPr>
            </w:pPr>
            <w:r w:rsidRPr="00A878F2">
              <w:rPr>
                <w:sz w:val="20"/>
                <w:szCs w:val="20"/>
              </w:rPr>
              <w:t>75.00</w:t>
            </w:r>
          </w:p>
        </w:tc>
        <w:tc>
          <w:tcPr>
            <w:tcW w:w="993" w:type="dxa"/>
            <w:tcBorders>
              <w:top w:val="single" w:sz="6" w:space="0" w:color="auto"/>
              <w:left w:val="single" w:sz="6" w:space="0" w:color="auto"/>
              <w:bottom w:val="single" w:sz="6" w:space="0" w:color="auto"/>
              <w:right w:val="single" w:sz="6" w:space="0" w:color="auto"/>
            </w:tcBorders>
            <w:hideMark/>
          </w:tcPr>
          <w:p w14:paraId="400974FA" w14:textId="77777777" w:rsidR="006D089C" w:rsidRDefault="006D089C" w:rsidP="00CB7702">
            <w:pPr>
              <w:ind w:firstLine="0"/>
              <w:rPr>
                <w:sz w:val="20"/>
                <w:szCs w:val="20"/>
              </w:rPr>
            </w:pPr>
            <w:r>
              <w:rPr>
                <w:sz w:val="20"/>
                <w:szCs w:val="20"/>
              </w:rPr>
              <w:t>58.33</w:t>
            </w:r>
          </w:p>
        </w:tc>
        <w:tc>
          <w:tcPr>
            <w:tcW w:w="850" w:type="dxa"/>
            <w:tcBorders>
              <w:top w:val="single" w:sz="6" w:space="0" w:color="auto"/>
              <w:left w:val="single" w:sz="6" w:space="0" w:color="auto"/>
              <w:bottom w:val="single" w:sz="6" w:space="0" w:color="auto"/>
              <w:right w:val="single" w:sz="6" w:space="0" w:color="auto"/>
            </w:tcBorders>
            <w:hideMark/>
          </w:tcPr>
          <w:p w14:paraId="45D97F26"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43EFB6F6"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5E4AD342" w14:textId="77777777" w:rsidR="006D089C" w:rsidRDefault="006D089C" w:rsidP="00CB7702">
            <w:pPr>
              <w:ind w:firstLine="0"/>
              <w:rPr>
                <w:sz w:val="20"/>
                <w:szCs w:val="20"/>
              </w:rPr>
            </w:pPr>
            <w:r>
              <w:rPr>
                <w:sz w:val="20"/>
                <w:szCs w:val="20"/>
              </w:rPr>
              <w:t>5.25</w:t>
            </w:r>
          </w:p>
        </w:tc>
      </w:tr>
      <w:tr w:rsidR="006D089C" w14:paraId="07816690"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06625355" w14:textId="77777777" w:rsidR="006D089C" w:rsidRPr="00A878F2" w:rsidRDefault="006D089C" w:rsidP="00CB7702">
            <w:pPr>
              <w:ind w:firstLine="0"/>
              <w:rPr>
                <w:sz w:val="20"/>
                <w:szCs w:val="20"/>
              </w:rPr>
            </w:pPr>
            <w:r w:rsidRPr="00A878F2">
              <w:rPr>
                <w:sz w:val="20"/>
                <w:szCs w:val="20"/>
              </w:rPr>
              <w:t>2</w:t>
            </w:r>
          </w:p>
        </w:tc>
        <w:tc>
          <w:tcPr>
            <w:tcW w:w="2551" w:type="dxa"/>
            <w:tcBorders>
              <w:top w:val="single" w:sz="6" w:space="0" w:color="auto"/>
              <w:left w:val="single" w:sz="6" w:space="0" w:color="auto"/>
              <w:bottom w:val="single" w:sz="6" w:space="0" w:color="auto"/>
              <w:right w:val="single" w:sz="6" w:space="0" w:color="auto"/>
            </w:tcBorders>
            <w:hideMark/>
          </w:tcPr>
          <w:p w14:paraId="0523A871" w14:textId="164B18AC" w:rsidR="006D089C" w:rsidRPr="00A878F2" w:rsidRDefault="00CD3159" w:rsidP="00CB7702">
            <w:pPr>
              <w:ind w:firstLine="0"/>
              <w:rPr>
                <w:sz w:val="20"/>
                <w:szCs w:val="20"/>
              </w:rPr>
            </w:pPr>
            <w:r w:rsidRPr="00A878F2">
              <w:rPr>
                <w:sz w:val="24"/>
                <w:szCs w:val="24"/>
                <w:lang w:val="uk-UA"/>
              </w:rPr>
              <w:t>Відкриття підприємства не у встановлені терміни</w:t>
            </w:r>
          </w:p>
        </w:tc>
        <w:tc>
          <w:tcPr>
            <w:tcW w:w="851" w:type="dxa"/>
            <w:tcBorders>
              <w:top w:val="single" w:sz="6" w:space="0" w:color="auto"/>
              <w:left w:val="single" w:sz="6" w:space="0" w:color="auto"/>
              <w:bottom w:val="single" w:sz="6" w:space="0" w:color="auto"/>
              <w:right w:val="single" w:sz="6" w:space="0" w:color="auto"/>
            </w:tcBorders>
            <w:hideMark/>
          </w:tcPr>
          <w:p w14:paraId="4401B23F" w14:textId="77777777" w:rsidR="006D089C" w:rsidRPr="00A878F2" w:rsidRDefault="006D089C" w:rsidP="00CB7702">
            <w:pPr>
              <w:ind w:firstLine="0"/>
              <w:rPr>
                <w:sz w:val="20"/>
                <w:szCs w:val="20"/>
              </w:rPr>
            </w:pPr>
            <w:r w:rsidRPr="00A878F2">
              <w:rPr>
                <w:sz w:val="20"/>
                <w:szCs w:val="20"/>
              </w:rPr>
              <w:t>75.00</w:t>
            </w:r>
          </w:p>
        </w:tc>
        <w:tc>
          <w:tcPr>
            <w:tcW w:w="851" w:type="dxa"/>
            <w:tcBorders>
              <w:top w:val="single" w:sz="6" w:space="0" w:color="auto"/>
              <w:left w:val="single" w:sz="6" w:space="0" w:color="auto"/>
              <w:bottom w:val="single" w:sz="6" w:space="0" w:color="auto"/>
              <w:right w:val="single" w:sz="6" w:space="0" w:color="auto"/>
            </w:tcBorders>
            <w:hideMark/>
          </w:tcPr>
          <w:p w14:paraId="101FE166"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3216B69C" w14:textId="77777777" w:rsidR="006D089C" w:rsidRPr="00A878F2" w:rsidRDefault="006D089C" w:rsidP="00CB7702">
            <w:pPr>
              <w:ind w:firstLine="0"/>
              <w:rPr>
                <w:sz w:val="20"/>
                <w:szCs w:val="20"/>
              </w:rPr>
            </w:pPr>
            <w:r w:rsidRPr="00A878F2">
              <w:rPr>
                <w:sz w:val="20"/>
                <w:szCs w:val="20"/>
              </w:rPr>
              <w:t>75.00</w:t>
            </w:r>
          </w:p>
        </w:tc>
        <w:tc>
          <w:tcPr>
            <w:tcW w:w="993" w:type="dxa"/>
            <w:tcBorders>
              <w:top w:val="single" w:sz="6" w:space="0" w:color="auto"/>
              <w:left w:val="single" w:sz="6" w:space="0" w:color="auto"/>
              <w:bottom w:val="single" w:sz="6" w:space="0" w:color="auto"/>
              <w:right w:val="single" w:sz="6" w:space="0" w:color="auto"/>
            </w:tcBorders>
            <w:hideMark/>
          </w:tcPr>
          <w:p w14:paraId="2C684D20" w14:textId="77777777" w:rsidR="006D089C" w:rsidRDefault="006D089C" w:rsidP="00CB7702">
            <w:pPr>
              <w:ind w:firstLine="0"/>
              <w:rPr>
                <w:sz w:val="20"/>
                <w:szCs w:val="20"/>
              </w:rPr>
            </w:pPr>
            <w:r>
              <w:rPr>
                <w:sz w:val="20"/>
                <w:szCs w:val="20"/>
              </w:rPr>
              <w:t>66.67</w:t>
            </w:r>
          </w:p>
        </w:tc>
        <w:tc>
          <w:tcPr>
            <w:tcW w:w="850" w:type="dxa"/>
            <w:tcBorders>
              <w:top w:val="single" w:sz="6" w:space="0" w:color="auto"/>
              <w:left w:val="single" w:sz="6" w:space="0" w:color="auto"/>
              <w:bottom w:val="single" w:sz="6" w:space="0" w:color="auto"/>
              <w:right w:val="single" w:sz="6" w:space="0" w:color="auto"/>
            </w:tcBorders>
            <w:hideMark/>
          </w:tcPr>
          <w:p w14:paraId="38637EEC"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5C08E359"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5C06AF56" w14:textId="77777777" w:rsidR="006D089C" w:rsidRDefault="006D089C" w:rsidP="00CB7702">
            <w:pPr>
              <w:ind w:firstLine="0"/>
              <w:rPr>
                <w:sz w:val="20"/>
                <w:szCs w:val="20"/>
              </w:rPr>
            </w:pPr>
            <w:r>
              <w:rPr>
                <w:sz w:val="20"/>
                <w:szCs w:val="20"/>
              </w:rPr>
              <w:t>6.00</w:t>
            </w:r>
          </w:p>
        </w:tc>
      </w:tr>
      <w:tr w:rsidR="006D089C" w14:paraId="2F55604B"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0A486082" w14:textId="77777777" w:rsidR="006D089C" w:rsidRPr="00A878F2" w:rsidRDefault="006D089C" w:rsidP="00CB7702">
            <w:pPr>
              <w:ind w:firstLine="0"/>
              <w:rPr>
                <w:sz w:val="20"/>
                <w:szCs w:val="20"/>
              </w:rPr>
            </w:pPr>
            <w:r w:rsidRPr="00A878F2">
              <w:rPr>
                <w:sz w:val="20"/>
                <w:szCs w:val="20"/>
              </w:rPr>
              <w:t>3</w:t>
            </w:r>
          </w:p>
        </w:tc>
        <w:tc>
          <w:tcPr>
            <w:tcW w:w="2551" w:type="dxa"/>
            <w:tcBorders>
              <w:top w:val="single" w:sz="6" w:space="0" w:color="auto"/>
              <w:left w:val="single" w:sz="6" w:space="0" w:color="auto"/>
              <w:bottom w:val="single" w:sz="6" w:space="0" w:color="auto"/>
              <w:right w:val="single" w:sz="6" w:space="0" w:color="auto"/>
            </w:tcBorders>
            <w:hideMark/>
          </w:tcPr>
          <w:p w14:paraId="15AB0590" w14:textId="45D2C882" w:rsidR="006D089C" w:rsidRPr="00A878F2" w:rsidRDefault="00CD3159" w:rsidP="00CB7702">
            <w:pPr>
              <w:ind w:firstLine="0"/>
              <w:rPr>
                <w:sz w:val="20"/>
                <w:szCs w:val="20"/>
              </w:rPr>
            </w:pPr>
            <w:r w:rsidRPr="00A878F2">
              <w:rPr>
                <w:sz w:val="24"/>
                <w:szCs w:val="24"/>
                <w:lang w:val="uk-UA"/>
              </w:rPr>
              <w:t>Недоліки в якості послуг</w:t>
            </w:r>
          </w:p>
        </w:tc>
        <w:tc>
          <w:tcPr>
            <w:tcW w:w="851" w:type="dxa"/>
            <w:tcBorders>
              <w:top w:val="single" w:sz="6" w:space="0" w:color="auto"/>
              <w:left w:val="single" w:sz="6" w:space="0" w:color="auto"/>
              <w:bottom w:val="single" w:sz="6" w:space="0" w:color="auto"/>
              <w:right w:val="single" w:sz="6" w:space="0" w:color="auto"/>
            </w:tcBorders>
            <w:hideMark/>
          </w:tcPr>
          <w:p w14:paraId="5D0130D7" w14:textId="77777777" w:rsidR="006D089C" w:rsidRPr="00A878F2" w:rsidRDefault="006D089C" w:rsidP="00CB7702">
            <w:pPr>
              <w:ind w:firstLine="0"/>
              <w:rPr>
                <w:sz w:val="20"/>
                <w:szCs w:val="20"/>
              </w:rPr>
            </w:pPr>
            <w:r w:rsidRPr="00A878F2">
              <w:rPr>
                <w:sz w:val="20"/>
                <w:szCs w:val="20"/>
              </w:rPr>
              <w:t>25.00</w:t>
            </w:r>
          </w:p>
        </w:tc>
        <w:tc>
          <w:tcPr>
            <w:tcW w:w="851" w:type="dxa"/>
            <w:tcBorders>
              <w:top w:val="single" w:sz="6" w:space="0" w:color="auto"/>
              <w:left w:val="single" w:sz="6" w:space="0" w:color="auto"/>
              <w:bottom w:val="single" w:sz="6" w:space="0" w:color="auto"/>
              <w:right w:val="single" w:sz="6" w:space="0" w:color="auto"/>
            </w:tcBorders>
            <w:hideMark/>
          </w:tcPr>
          <w:p w14:paraId="11BB858B"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61FEEC60"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0BBF18A3" w14:textId="77777777" w:rsidR="006D089C" w:rsidRDefault="006D089C" w:rsidP="00CB7702">
            <w:pPr>
              <w:ind w:firstLine="0"/>
              <w:rPr>
                <w:sz w:val="20"/>
                <w:szCs w:val="20"/>
              </w:rPr>
            </w:pPr>
            <w:r>
              <w:rPr>
                <w:sz w:val="20"/>
                <w:szCs w:val="20"/>
              </w:rPr>
              <w:t>33,33</w:t>
            </w:r>
          </w:p>
        </w:tc>
        <w:tc>
          <w:tcPr>
            <w:tcW w:w="850" w:type="dxa"/>
            <w:tcBorders>
              <w:top w:val="single" w:sz="6" w:space="0" w:color="auto"/>
              <w:left w:val="single" w:sz="6" w:space="0" w:color="auto"/>
              <w:bottom w:val="single" w:sz="6" w:space="0" w:color="auto"/>
              <w:right w:val="single" w:sz="6" w:space="0" w:color="auto"/>
            </w:tcBorders>
            <w:hideMark/>
          </w:tcPr>
          <w:p w14:paraId="3D20DF0F"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311A24FB"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5309858D" w14:textId="77777777" w:rsidR="006D089C" w:rsidRDefault="006D089C" w:rsidP="00CB7702">
            <w:pPr>
              <w:ind w:firstLine="0"/>
              <w:rPr>
                <w:sz w:val="20"/>
                <w:szCs w:val="20"/>
              </w:rPr>
            </w:pPr>
            <w:r>
              <w:rPr>
                <w:sz w:val="20"/>
                <w:szCs w:val="20"/>
              </w:rPr>
              <w:t>0.33</w:t>
            </w:r>
          </w:p>
        </w:tc>
      </w:tr>
      <w:tr w:rsidR="006D089C" w14:paraId="7A8A39FA"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795BF090" w14:textId="77777777" w:rsidR="006D089C" w:rsidRPr="00A878F2" w:rsidRDefault="006D089C" w:rsidP="00CB7702">
            <w:pPr>
              <w:ind w:firstLine="0"/>
              <w:rPr>
                <w:sz w:val="20"/>
                <w:szCs w:val="20"/>
              </w:rPr>
            </w:pPr>
            <w:r w:rsidRPr="00A878F2">
              <w:rPr>
                <w:sz w:val="20"/>
                <w:szCs w:val="20"/>
              </w:rPr>
              <w:t>4</w:t>
            </w:r>
          </w:p>
        </w:tc>
        <w:tc>
          <w:tcPr>
            <w:tcW w:w="2551" w:type="dxa"/>
            <w:tcBorders>
              <w:top w:val="single" w:sz="6" w:space="0" w:color="auto"/>
              <w:left w:val="single" w:sz="6" w:space="0" w:color="auto"/>
              <w:bottom w:val="single" w:sz="6" w:space="0" w:color="auto"/>
              <w:right w:val="single" w:sz="6" w:space="0" w:color="auto"/>
            </w:tcBorders>
            <w:hideMark/>
          </w:tcPr>
          <w:p w14:paraId="5728C3EA" w14:textId="04519104" w:rsidR="006D089C" w:rsidRPr="00A878F2" w:rsidRDefault="00611110" w:rsidP="00CB7702">
            <w:pPr>
              <w:ind w:firstLine="0"/>
              <w:rPr>
                <w:sz w:val="20"/>
                <w:szCs w:val="20"/>
                <w:lang w:val="uk-UA"/>
              </w:rPr>
            </w:pPr>
            <w:r w:rsidRPr="00A878F2">
              <w:rPr>
                <w:sz w:val="20"/>
                <w:szCs w:val="20"/>
                <w:lang w:val="uk-UA"/>
              </w:rPr>
              <w:t>Підбір приміщення для оренди</w:t>
            </w:r>
          </w:p>
        </w:tc>
        <w:tc>
          <w:tcPr>
            <w:tcW w:w="851" w:type="dxa"/>
            <w:tcBorders>
              <w:top w:val="single" w:sz="6" w:space="0" w:color="auto"/>
              <w:left w:val="single" w:sz="6" w:space="0" w:color="auto"/>
              <w:bottom w:val="single" w:sz="6" w:space="0" w:color="auto"/>
              <w:right w:val="single" w:sz="6" w:space="0" w:color="auto"/>
            </w:tcBorders>
            <w:hideMark/>
          </w:tcPr>
          <w:p w14:paraId="51F0CEBC" w14:textId="77777777" w:rsidR="006D089C" w:rsidRPr="00A878F2" w:rsidRDefault="006D089C" w:rsidP="00CB7702">
            <w:pPr>
              <w:ind w:firstLine="0"/>
              <w:rPr>
                <w:sz w:val="20"/>
                <w:szCs w:val="20"/>
              </w:rPr>
            </w:pPr>
            <w:r w:rsidRPr="00A878F2">
              <w:rPr>
                <w:sz w:val="20"/>
                <w:szCs w:val="20"/>
              </w:rPr>
              <w:t>25.00</w:t>
            </w:r>
          </w:p>
        </w:tc>
        <w:tc>
          <w:tcPr>
            <w:tcW w:w="851" w:type="dxa"/>
            <w:tcBorders>
              <w:top w:val="single" w:sz="6" w:space="0" w:color="auto"/>
              <w:left w:val="single" w:sz="6" w:space="0" w:color="auto"/>
              <w:bottom w:val="single" w:sz="6" w:space="0" w:color="auto"/>
              <w:right w:val="single" w:sz="6" w:space="0" w:color="auto"/>
            </w:tcBorders>
            <w:hideMark/>
          </w:tcPr>
          <w:p w14:paraId="1E37DD43" w14:textId="77777777" w:rsidR="006D089C" w:rsidRPr="00A878F2" w:rsidRDefault="006D089C" w:rsidP="00CB7702">
            <w:pPr>
              <w:ind w:firstLine="0"/>
              <w:rPr>
                <w:sz w:val="20"/>
                <w:szCs w:val="20"/>
              </w:rPr>
            </w:pPr>
            <w:r w:rsidRPr="00A878F2">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60301A72" w14:textId="77777777" w:rsidR="006D089C" w:rsidRPr="00A878F2" w:rsidRDefault="006D089C" w:rsidP="00CB7702">
            <w:pPr>
              <w:ind w:firstLine="0"/>
              <w:rPr>
                <w:sz w:val="20"/>
                <w:szCs w:val="20"/>
              </w:rPr>
            </w:pPr>
            <w:r w:rsidRPr="00A878F2">
              <w:rPr>
                <w:sz w:val="20"/>
                <w:szCs w:val="20"/>
              </w:rPr>
              <w:t>0.00</w:t>
            </w:r>
          </w:p>
        </w:tc>
        <w:tc>
          <w:tcPr>
            <w:tcW w:w="993" w:type="dxa"/>
            <w:tcBorders>
              <w:top w:val="single" w:sz="6" w:space="0" w:color="auto"/>
              <w:left w:val="single" w:sz="6" w:space="0" w:color="auto"/>
              <w:bottom w:val="single" w:sz="6" w:space="0" w:color="auto"/>
              <w:right w:val="single" w:sz="6" w:space="0" w:color="auto"/>
            </w:tcBorders>
            <w:hideMark/>
          </w:tcPr>
          <w:p w14:paraId="30736FB7"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57919353"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06CDBAD0"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1D846102" w14:textId="77777777" w:rsidR="006D089C" w:rsidRDefault="006D089C" w:rsidP="00CB7702">
            <w:pPr>
              <w:ind w:firstLine="0"/>
              <w:rPr>
                <w:sz w:val="20"/>
                <w:szCs w:val="20"/>
              </w:rPr>
            </w:pPr>
            <w:r>
              <w:rPr>
                <w:sz w:val="20"/>
                <w:szCs w:val="20"/>
              </w:rPr>
              <w:t>0.17</w:t>
            </w:r>
          </w:p>
        </w:tc>
      </w:tr>
      <w:tr w:rsidR="006D089C" w14:paraId="605803E6"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23DF2B20" w14:textId="77777777" w:rsidR="006D089C" w:rsidRPr="00A878F2" w:rsidRDefault="006D089C" w:rsidP="00CB7702">
            <w:pPr>
              <w:ind w:firstLine="0"/>
              <w:rPr>
                <w:sz w:val="20"/>
                <w:szCs w:val="20"/>
              </w:rPr>
            </w:pPr>
            <w:r w:rsidRPr="00A878F2">
              <w:rPr>
                <w:sz w:val="20"/>
                <w:szCs w:val="20"/>
              </w:rPr>
              <w:t>5</w:t>
            </w:r>
          </w:p>
        </w:tc>
        <w:tc>
          <w:tcPr>
            <w:tcW w:w="2551" w:type="dxa"/>
            <w:tcBorders>
              <w:top w:val="single" w:sz="6" w:space="0" w:color="auto"/>
              <w:left w:val="single" w:sz="6" w:space="0" w:color="auto"/>
              <w:bottom w:val="single" w:sz="6" w:space="0" w:color="auto"/>
              <w:right w:val="single" w:sz="6" w:space="0" w:color="auto"/>
            </w:tcBorders>
            <w:hideMark/>
          </w:tcPr>
          <w:p w14:paraId="4386357A" w14:textId="6680A249" w:rsidR="006D089C" w:rsidRPr="00A878F2" w:rsidRDefault="00611110" w:rsidP="00CB7702">
            <w:pPr>
              <w:ind w:firstLine="0"/>
              <w:rPr>
                <w:sz w:val="20"/>
                <w:szCs w:val="20"/>
                <w:lang w:val="uk-UA"/>
              </w:rPr>
            </w:pPr>
            <w:r w:rsidRPr="00A878F2">
              <w:rPr>
                <w:sz w:val="20"/>
                <w:szCs w:val="20"/>
                <w:lang w:val="uk-UA"/>
              </w:rPr>
              <w:t>Не своєчасна підготовка працівників</w:t>
            </w:r>
          </w:p>
        </w:tc>
        <w:tc>
          <w:tcPr>
            <w:tcW w:w="851" w:type="dxa"/>
            <w:tcBorders>
              <w:top w:val="single" w:sz="6" w:space="0" w:color="auto"/>
              <w:left w:val="single" w:sz="6" w:space="0" w:color="auto"/>
              <w:bottom w:val="single" w:sz="6" w:space="0" w:color="auto"/>
              <w:right w:val="single" w:sz="6" w:space="0" w:color="auto"/>
            </w:tcBorders>
            <w:hideMark/>
          </w:tcPr>
          <w:p w14:paraId="0EBE74C5" w14:textId="77777777" w:rsidR="006D089C" w:rsidRPr="00A878F2" w:rsidRDefault="006D089C" w:rsidP="00CB7702">
            <w:pPr>
              <w:ind w:firstLine="0"/>
              <w:rPr>
                <w:sz w:val="20"/>
                <w:szCs w:val="20"/>
              </w:rPr>
            </w:pPr>
            <w:r w:rsidRPr="00A878F2">
              <w:rPr>
                <w:sz w:val="20"/>
                <w:szCs w:val="20"/>
              </w:rPr>
              <w:t>0.00</w:t>
            </w:r>
          </w:p>
        </w:tc>
        <w:tc>
          <w:tcPr>
            <w:tcW w:w="851" w:type="dxa"/>
            <w:tcBorders>
              <w:top w:val="single" w:sz="6" w:space="0" w:color="auto"/>
              <w:left w:val="single" w:sz="6" w:space="0" w:color="auto"/>
              <w:bottom w:val="single" w:sz="6" w:space="0" w:color="auto"/>
              <w:right w:val="single" w:sz="6" w:space="0" w:color="auto"/>
            </w:tcBorders>
            <w:hideMark/>
          </w:tcPr>
          <w:p w14:paraId="3B926F2D" w14:textId="77777777" w:rsidR="006D089C" w:rsidRPr="00A878F2" w:rsidRDefault="006D089C" w:rsidP="00CB7702">
            <w:pPr>
              <w:ind w:firstLine="0"/>
              <w:rPr>
                <w:sz w:val="20"/>
                <w:szCs w:val="20"/>
              </w:rPr>
            </w:pPr>
            <w:r w:rsidRPr="00A878F2">
              <w:rPr>
                <w:sz w:val="20"/>
                <w:szCs w:val="20"/>
              </w:rPr>
              <w:t>0.00</w:t>
            </w:r>
          </w:p>
        </w:tc>
        <w:tc>
          <w:tcPr>
            <w:tcW w:w="850" w:type="dxa"/>
            <w:tcBorders>
              <w:top w:val="single" w:sz="6" w:space="0" w:color="auto"/>
              <w:left w:val="single" w:sz="6" w:space="0" w:color="auto"/>
              <w:bottom w:val="single" w:sz="6" w:space="0" w:color="auto"/>
              <w:right w:val="single" w:sz="6" w:space="0" w:color="auto"/>
            </w:tcBorders>
            <w:hideMark/>
          </w:tcPr>
          <w:p w14:paraId="7BBFE15E" w14:textId="77777777" w:rsidR="006D089C" w:rsidRPr="00A878F2" w:rsidRDefault="006D089C" w:rsidP="00CB7702">
            <w:pPr>
              <w:ind w:firstLine="0"/>
              <w:rPr>
                <w:sz w:val="20"/>
                <w:szCs w:val="20"/>
              </w:rPr>
            </w:pPr>
            <w:r w:rsidRPr="00A878F2">
              <w:rPr>
                <w:sz w:val="20"/>
                <w:szCs w:val="20"/>
              </w:rPr>
              <w:t>0.00</w:t>
            </w:r>
          </w:p>
        </w:tc>
        <w:tc>
          <w:tcPr>
            <w:tcW w:w="993" w:type="dxa"/>
            <w:tcBorders>
              <w:top w:val="single" w:sz="6" w:space="0" w:color="auto"/>
              <w:left w:val="single" w:sz="6" w:space="0" w:color="auto"/>
              <w:bottom w:val="single" w:sz="6" w:space="0" w:color="auto"/>
              <w:right w:val="single" w:sz="6" w:space="0" w:color="auto"/>
            </w:tcBorders>
            <w:hideMark/>
          </w:tcPr>
          <w:p w14:paraId="0B35D30E" w14:textId="77777777" w:rsidR="006D089C" w:rsidRDefault="006D089C" w:rsidP="00CB7702">
            <w:pPr>
              <w:ind w:firstLine="0"/>
              <w:rPr>
                <w:sz w:val="20"/>
                <w:szCs w:val="20"/>
              </w:rPr>
            </w:pPr>
            <w:r>
              <w:rPr>
                <w:sz w:val="20"/>
                <w:szCs w:val="20"/>
              </w:rPr>
              <w:t>0.00</w:t>
            </w:r>
          </w:p>
        </w:tc>
        <w:tc>
          <w:tcPr>
            <w:tcW w:w="850" w:type="dxa"/>
            <w:tcBorders>
              <w:top w:val="single" w:sz="6" w:space="0" w:color="auto"/>
              <w:left w:val="single" w:sz="6" w:space="0" w:color="auto"/>
              <w:bottom w:val="single" w:sz="6" w:space="0" w:color="auto"/>
              <w:right w:val="single" w:sz="6" w:space="0" w:color="auto"/>
            </w:tcBorders>
            <w:hideMark/>
          </w:tcPr>
          <w:p w14:paraId="2AEE75F6" w14:textId="77777777" w:rsidR="006D089C" w:rsidRDefault="006D089C" w:rsidP="00CB7702">
            <w:pPr>
              <w:ind w:firstLine="0"/>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14:paraId="193028D9" w14:textId="77777777" w:rsidR="006D089C" w:rsidRDefault="006D089C" w:rsidP="00CB7702">
            <w:pPr>
              <w:ind w:firstLine="0"/>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hideMark/>
          </w:tcPr>
          <w:p w14:paraId="679BD56F" w14:textId="77777777" w:rsidR="006D089C" w:rsidRDefault="006D089C" w:rsidP="00CB7702">
            <w:pPr>
              <w:ind w:firstLine="0"/>
              <w:rPr>
                <w:sz w:val="20"/>
                <w:szCs w:val="20"/>
              </w:rPr>
            </w:pPr>
            <w:r>
              <w:rPr>
                <w:sz w:val="20"/>
                <w:szCs w:val="20"/>
              </w:rPr>
              <w:t>0.00</w:t>
            </w:r>
          </w:p>
        </w:tc>
      </w:tr>
      <w:tr w:rsidR="006D089C" w14:paraId="493E9F3D"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2B9A8312" w14:textId="77777777" w:rsidR="006D089C" w:rsidRPr="00A878F2" w:rsidRDefault="006D089C" w:rsidP="00CB7702">
            <w:pPr>
              <w:ind w:firstLine="0"/>
              <w:rPr>
                <w:sz w:val="20"/>
                <w:szCs w:val="20"/>
              </w:rPr>
            </w:pPr>
            <w:r w:rsidRPr="00A878F2">
              <w:rPr>
                <w:sz w:val="20"/>
                <w:szCs w:val="20"/>
              </w:rPr>
              <w:t>6</w:t>
            </w:r>
          </w:p>
        </w:tc>
        <w:tc>
          <w:tcPr>
            <w:tcW w:w="2551" w:type="dxa"/>
            <w:tcBorders>
              <w:top w:val="single" w:sz="6" w:space="0" w:color="auto"/>
              <w:left w:val="single" w:sz="6" w:space="0" w:color="auto"/>
              <w:bottom w:val="single" w:sz="6" w:space="0" w:color="auto"/>
              <w:right w:val="single" w:sz="6" w:space="0" w:color="auto"/>
            </w:tcBorders>
            <w:hideMark/>
          </w:tcPr>
          <w:p w14:paraId="61A30E52" w14:textId="213A806A" w:rsidR="006D089C" w:rsidRPr="00A878F2" w:rsidRDefault="00611110" w:rsidP="00CB7702">
            <w:pPr>
              <w:ind w:firstLine="0"/>
              <w:rPr>
                <w:sz w:val="20"/>
                <w:szCs w:val="20"/>
                <w:lang w:val="uk-UA"/>
              </w:rPr>
            </w:pPr>
            <w:r w:rsidRPr="00A878F2">
              <w:rPr>
                <w:sz w:val="20"/>
                <w:szCs w:val="20"/>
                <w:lang w:val="uk-UA"/>
              </w:rPr>
              <w:t>Несумлінність</w:t>
            </w:r>
          </w:p>
        </w:tc>
        <w:tc>
          <w:tcPr>
            <w:tcW w:w="851" w:type="dxa"/>
            <w:tcBorders>
              <w:top w:val="single" w:sz="6" w:space="0" w:color="auto"/>
              <w:left w:val="single" w:sz="6" w:space="0" w:color="auto"/>
              <w:bottom w:val="single" w:sz="6" w:space="0" w:color="auto"/>
              <w:right w:val="single" w:sz="6" w:space="0" w:color="auto"/>
            </w:tcBorders>
            <w:hideMark/>
          </w:tcPr>
          <w:p w14:paraId="47695640" w14:textId="77777777" w:rsidR="006D089C" w:rsidRPr="00A878F2" w:rsidRDefault="006D089C" w:rsidP="00CB7702">
            <w:pPr>
              <w:ind w:firstLine="0"/>
              <w:rPr>
                <w:sz w:val="20"/>
                <w:szCs w:val="20"/>
              </w:rPr>
            </w:pPr>
            <w:r w:rsidRPr="00A878F2">
              <w:rPr>
                <w:sz w:val="20"/>
                <w:szCs w:val="20"/>
              </w:rPr>
              <w:t>25.00</w:t>
            </w:r>
          </w:p>
        </w:tc>
        <w:tc>
          <w:tcPr>
            <w:tcW w:w="851" w:type="dxa"/>
            <w:tcBorders>
              <w:top w:val="single" w:sz="6" w:space="0" w:color="auto"/>
              <w:left w:val="single" w:sz="6" w:space="0" w:color="auto"/>
              <w:bottom w:val="single" w:sz="6" w:space="0" w:color="auto"/>
              <w:right w:val="single" w:sz="6" w:space="0" w:color="auto"/>
            </w:tcBorders>
            <w:hideMark/>
          </w:tcPr>
          <w:p w14:paraId="2F1EB5C2" w14:textId="77777777" w:rsidR="006D089C" w:rsidRPr="00A878F2" w:rsidRDefault="006D089C" w:rsidP="00CB7702">
            <w:pPr>
              <w:ind w:firstLine="0"/>
              <w:rPr>
                <w:sz w:val="20"/>
                <w:szCs w:val="20"/>
              </w:rPr>
            </w:pPr>
            <w:r w:rsidRPr="00A878F2">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482FAB84" w14:textId="77777777" w:rsidR="006D089C" w:rsidRPr="00A878F2" w:rsidRDefault="006D089C" w:rsidP="00CB7702">
            <w:pPr>
              <w:ind w:firstLine="0"/>
              <w:rPr>
                <w:sz w:val="20"/>
                <w:szCs w:val="20"/>
              </w:rPr>
            </w:pPr>
            <w:r w:rsidRPr="00A878F2">
              <w:rPr>
                <w:sz w:val="20"/>
                <w:szCs w:val="20"/>
              </w:rPr>
              <w:t>0.00</w:t>
            </w:r>
          </w:p>
        </w:tc>
        <w:tc>
          <w:tcPr>
            <w:tcW w:w="993" w:type="dxa"/>
            <w:tcBorders>
              <w:top w:val="single" w:sz="6" w:space="0" w:color="auto"/>
              <w:left w:val="single" w:sz="6" w:space="0" w:color="auto"/>
              <w:bottom w:val="single" w:sz="6" w:space="0" w:color="auto"/>
              <w:right w:val="single" w:sz="6" w:space="0" w:color="auto"/>
            </w:tcBorders>
            <w:hideMark/>
          </w:tcPr>
          <w:p w14:paraId="67D3D133"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440D8118"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551E6151"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098833F9" w14:textId="77777777" w:rsidR="006D089C" w:rsidRDefault="006D089C" w:rsidP="00CB7702">
            <w:pPr>
              <w:ind w:firstLine="0"/>
              <w:rPr>
                <w:sz w:val="20"/>
                <w:szCs w:val="20"/>
              </w:rPr>
            </w:pPr>
            <w:r>
              <w:rPr>
                <w:sz w:val="20"/>
                <w:szCs w:val="20"/>
              </w:rPr>
              <w:t>0.17</w:t>
            </w:r>
          </w:p>
        </w:tc>
      </w:tr>
      <w:tr w:rsidR="006D089C" w:rsidRPr="00611110" w14:paraId="145D2DE6" w14:textId="77777777" w:rsidTr="006D089C">
        <w:tc>
          <w:tcPr>
            <w:tcW w:w="9182" w:type="dxa"/>
            <w:gridSpan w:val="9"/>
            <w:tcBorders>
              <w:top w:val="single" w:sz="6" w:space="0" w:color="auto"/>
              <w:left w:val="single" w:sz="6" w:space="0" w:color="auto"/>
              <w:bottom w:val="single" w:sz="6" w:space="0" w:color="auto"/>
              <w:right w:val="single" w:sz="6" w:space="0" w:color="auto"/>
            </w:tcBorders>
            <w:hideMark/>
          </w:tcPr>
          <w:p w14:paraId="026FC174" w14:textId="183055B1" w:rsidR="006D089C" w:rsidRPr="00A878F2" w:rsidRDefault="006D089C" w:rsidP="00CB7702">
            <w:pPr>
              <w:ind w:firstLine="0"/>
              <w:jc w:val="center"/>
              <w:rPr>
                <w:sz w:val="24"/>
                <w:szCs w:val="24"/>
                <w:lang w:val="uk-UA"/>
              </w:rPr>
            </w:pPr>
            <w:r w:rsidRPr="00A878F2">
              <w:rPr>
                <w:sz w:val="24"/>
                <w:szCs w:val="24"/>
                <w:lang w:val="uk-UA"/>
              </w:rPr>
              <w:t>Функц</w:t>
            </w:r>
            <w:r w:rsidR="00611110" w:rsidRPr="00A878F2">
              <w:rPr>
                <w:sz w:val="24"/>
                <w:szCs w:val="24"/>
                <w:lang w:val="uk-UA"/>
              </w:rPr>
              <w:t>і</w:t>
            </w:r>
            <w:r w:rsidRPr="00A878F2">
              <w:rPr>
                <w:sz w:val="24"/>
                <w:szCs w:val="24"/>
                <w:lang w:val="uk-UA"/>
              </w:rPr>
              <w:t>он</w:t>
            </w:r>
            <w:r w:rsidR="00611110" w:rsidRPr="00A878F2">
              <w:rPr>
                <w:sz w:val="24"/>
                <w:szCs w:val="24"/>
                <w:lang w:val="uk-UA"/>
              </w:rPr>
              <w:t>ування</w:t>
            </w:r>
          </w:p>
        </w:tc>
      </w:tr>
      <w:tr w:rsidR="006D089C" w:rsidRPr="00611110" w14:paraId="5F6F6435" w14:textId="77777777" w:rsidTr="006D089C">
        <w:tc>
          <w:tcPr>
            <w:tcW w:w="8331" w:type="dxa"/>
            <w:gridSpan w:val="8"/>
            <w:tcBorders>
              <w:top w:val="single" w:sz="6" w:space="0" w:color="auto"/>
              <w:left w:val="single" w:sz="6" w:space="0" w:color="auto"/>
              <w:bottom w:val="single" w:sz="6" w:space="0" w:color="auto"/>
              <w:right w:val="single" w:sz="6" w:space="0" w:color="auto"/>
            </w:tcBorders>
            <w:hideMark/>
          </w:tcPr>
          <w:p w14:paraId="55B69138" w14:textId="24AAD872" w:rsidR="006D089C" w:rsidRPr="00A878F2" w:rsidRDefault="006D089C" w:rsidP="00CB7702">
            <w:pPr>
              <w:ind w:firstLine="0"/>
              <w:rPr>
                <w:sz w:val="24"/>
                <w:szCs w:val="24"/>
                <w:lang w:val="uk-UA"/>
              </w:rPr>
            </w:pPr>
            <w:proofErr w:type="spellStart"/>
            <w:r w:rsidRPr="00A878F2">
              <w:rPr>
                <w:sz w:val="24"/>
                <w:szCs w:val="24"/>
                <w:lang w:val="uk-UA"/>
              </w:rPr>
              <w:t>Ф</w:t>
            </w:r>
            <w:r w:rsidR="00611110" w:rsidRPr="00A878F2">
              <w:rPr>
                <w:sz w:val="24"/>
                <w:szCs w:val="24"/>
                <w:lang w:val="uk-UA"/>
              </w:rPr>
              <w:t>і</w:t>
            </w:r>
            <w:r w:rsidRPr="00A878F2">
              <w:rPr>
                <w:sz w:val="24"/>
                <w:szCs w:val="24"/>
                <w:lang w:val="uk-UA"/>
              </w:rPr>
              <w:t>нансово-</w:t>
            </w:r>
            <w:r w:rsidR="00611110" w:rsidRPr="00A878F2">
              <w:rPr>
                <w:sz w:val="24"/>
                <w:szCs w:val="24"/>
                <w:lang w:val="uk-UA"/>
              </w:rPr>
              <w:t>е</w:t>
            </w:r>
            <w:r w:rsidRPr="00A878F2">
              <w:rPr>
                <w:sz w:val="24"/>
                <w:szCs w:val="24"/>
                <w:lang w:val="uk-UA"/>
              </w:rPr>
              <w:t>коном</w:t>
            </w:r>
            <w:r w:rsidR="00611110" w:rsidRPr="00A878F2">
              <w:rPr>
                <w:sz w:val="24"/>
                <w:szCs w:val="24"/>
                <w:lang w:val="uk-UA"/>
              </w:rPr>
              <w:t>і</w:t>
            </w:r>
            <w:r w:rsidRPr="00A878F2">
              <w:rPr>
                <w:sz w:val="24"/>
                <w:szCs w:val="24"/>
                <w:lang w:val="uk-UA"/>
              </w:rPr>
              <w:t>ч</w:t>
            </w:r>
            <w:r w:rsidR="00611110" w:rsidRPr="00A878F2">
              <w:rPr>
                <w:sz w:val="24"/>
                <w:szCs w:val="24"/>
                <w:lang w:val="uk-UA"/>
              </w:rPr>
              <w:t>і</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57EDF8D2" w14:textId="77777777" w:rsidR="006D089C" w:rsidRPr="00611110" w:rsidRDefault="006D089C" w:rsidP="00CB7702">
            <w:pPr>
              <w:ind w:firstLine="0"/>
              <w:rPr>
                <w:sz w:val="24"/>
                <w:szCs w:val="24"/>
                <w:lang w:val="uk-UA"/>
              </w:rPr>
            </w:pPr>
            <w:r w:rsidRPr="00611110">
              <w:rPr>
                <w:sz w:val="24"/>
                <w:szCs w:val="24"/>
                <w:lang w:val="uk-UA"/>
              </w:rPr>
              <w:t>26.83</w:t>
            </w:r>
          </w:p>
        </w:tc>
      </w:tr>
      <w:tr w:rsidR="006D089C" w14:paraId="331917C7"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4F642FE0" w14:textId="77777777" w:rsidR="006D089C" w:rsidRPr="00A878F2" w:rsidRDefault="006D089C" w:rsidP="00CB7702">
            <w:pPr>
              <w:ind w:firstLine="0"/>
              <w:rPr>
                <w:sz w:val="20"/>
                <w:szCs w:val="20"/>
              </w:rPr>
            </w:pPr>
            <w:r w:rsidRPr="00A878F2">
              <w:rPr>
                <w:sz w:val="20"/>
                <w:szCs w:val="20"/>
              </w:rPr>
              <w:t>7</w:t>
            </w:r>
          </w:p>
        </w:tc>
        <w:tc>
          <w:tcPr>
            <w:tcW w:w="2551" w:type="dxa"/>
            <w:tcBorders>
              <w:top w:val="single" w:sz="6" w:space="0" w:color="auto"/>
              <w:left w:val="single" w:sz="6" w:space="0" w:color="auto"/>
              <w:bottom w:val="single" w:sz="6" w:space="0" w:color="auto"/>
              <w:right w:val="single" w:sz="6" w:space="0" w:color="auto"/>
            </w:tcBorders>
            <w:hideMark/>
          </w:tcPr>
          <w:p w14:paraId="518D906C" w14:textId="3DC5D529" w:rsidR="006D089C" w:rsidRPr="00A878F2" w:rsidRDefault="00611110" w:rsidP="00CB7702">
            <w:pPr>
              <w:ind w:firstLine="0"/>
              <w:rPr>
                <w:sz w:val="20"/>
                <w:szCs w:val="20"/>
                <w:lang w:val="uk-UA"/>
              </w:rPr>
            </w:pPr>
            <w:r w:rsidRPr="00A878F2">
              <w:rPr>
                <w:sz w:val="20"/>
                <w:szCs w:val="20"/>
                <w:lang w:val="uk-UA"/>
              </w:rPr>
              <w:t>Нестійкість попиту</w:t>
            </w:r>
          </w:p>
        </w:tc>
        <w:tc>
          <w:tcPr>
            <w:tcW w:w="851" w:type="dxa"/>
            <w:tcBorders>
              <w:top w:val="single" w:sz="6" w:space="0" w:color="auto"/>
              <w:left w:val="single" w:sz="6" w:space="0" w:color="auto"/>
              <w:bottom w:val="single" w:sz="6" w:space="0" w:color="auto"/>
              <w:right w:val="single" w:sz="6" w:space="0" w:color="auto"/>
            </w:tcBorders>
            <w:hideMark/>
          </w:tcPr>
          <w:p w14:paraId="3EEA563A" w14:textId="77777777" w:rsidR="006D089C" w:rsidRPr="00A878F2" w:rsidRDefault="006D089C" w:rsidP="00CB7702">
            <w:pPr>
              <w:ind w:firstLine="0"/>
              <w:rPr>
                <w:sz w:val="20"/>
                <w:szCs w:val="20"/>
                <w:lang w:val="uk-UA"/>
              </w:rPr>
            </w:pPr>
            <w:r w:rsidRPr="00A878F2">
              <w:rPr>
                <w:sz w:val="20"/>
                <w:szCs w:val="20"/>
                <w:lang w:val="uk-UA"/>
              </w:rPr>
              <w:t>50.00</w:t>
            </w:r>
          </w:p>
        </w:tc>
        <w:tc>
          <w:tcPr>
            <w:tcW w:w="851" w:type="dxa"/>
            <w:tcBorders>
              <w:top w:val="single" w:sz="6" w:space="0" w:color="auto"/>
              <w:left w:val="single" w:sz="6" w:space="0" w:color="auto"/>
              <w:bottom w:val="single" w:sz="6" w:space="0" w:color="auto"/>
              <w:right w:val="single" w:sz="6" w:space="0" w:color="auto"/>
            </w:tcBorders>
            <w:hideMark/>
          </w:tcPr>
          <w:p w14:paraId="3EFAC47D" w14:textId="77777777" w:rsidR="006D089C" w:rsidRPr="00A878F2" w:rsidRDefault="006D089C" w:rsidP="00CB7702">
            <w:pPr>
              <w:ind w:firstLine="0"/>
              <w:rPr>
                <w:sz w:val="20"/>
                <w:szCs w:val="20"/>
              </w:rPr>
            </w:pPr>
            <w:r w:rsidRPr="00A878F2">
              <w:rPr>
                <w:sz w:val="20"/>
                <w:szCs w:val="20"/>
              </w:rPr>
              <w:t>75.00</w:t>
            </w:r>
          </w:p>
        </w:tc>
        <w:tc>
          <w:tcPr>
            <w:tcW w:w="850" w:type="dxa"/>
            <w:tcBorders>
              <w:top w:val="single" w:sz="6" w:space="0" w:color="auto"/>
              <w:left w:val="single" w:sz="6" w:space="0" w:color="auto"/>
              <w:bottom w:val="single" w:sz="6" w:space="0" w:color="auto"/>
              <w:right w:val="single" w:sz="6" w:space="0" w:color="auto"/>
            </w:tcBorders>
            <w:hideMark/>
          </w:tcPr>
          <w:p w14:paraId="3550CBF3" w14:textId="77777777" w:rsidR="006D089C" w:rsidRPr="00A878F2" w:rsidRDefault="006D089C" w:rsidP="00CB7702">
            <w:pPr>
              <w:ind w:firstLine="0"/>
              <w:rPr>
                <w:sz w:val="20"/>
                <w:szCs w:val="20"/>
              </w:rPr>
            </w:pPr>
            <w:r w:rsidRPr="00A878F2">
              <w:rPr>
                <w:sz w:val="20"/>
                <w:szCs w:val="20"/>
              </w:rPr>
              <w:t>50.00</w:t>
            </w:r>
          </w:p>
        </w:tc>
        <w:tc>
          <w:tcPr>
            <w:tcW w:w="993" w:type="dxa"/>
            <w:tcBorders>
              <w:top w:val="single" w:sz="6" w:space="0" w:color="auto"/>
              <w:left w:val="single" w:sz="6" w:space="0" w:color="auto"/>
              <w:bottom w:val="single" w:sz="6" w:space="0" w:color="auto"/>
              <w:right w:val="single" w:sz="6" w:space="0" w:color="auto"/>
            </w:tcBorders>
            <w:hideMark/>
          </w:tcPr>
          <w:p w14:paraId="77ACE943" w14:textId="77777777" w:rsidR="006D089C" w:rsidRDefault="006D089C" w:rsidP="00CB7702">
            <w:pPr>
              <w:ind w:firstLine="0"/>
              <w:rPr>
                <w:sz w:val="20"/>
                <w:szCs w:val="20"/>
              </w:rPr>
            </w:pPr>
            <w:r>
              <w:rPr>
                <w:sz w:val="20"/>
                <w:szCs w:val="20"/>
              </w:rPr>
              <w:t>58.33</w:t>
            </w:r>
          </w:p>
        </w:tc>
        <w:tc>
          <w:tcPr>
            <w:tcW w:w="850" w:type="dxa"/>
            <w:tcBorders>
              <w:top w:val="single" w:sz="6" w:space="0" w:color="auto"/>
              <w:left w:val="single" w:sz="6" w:space="0" w:color="auto"/>
              <w:bottom w:val="single" w:sz="6" w:space="0" w:color="auto"/>
              <w:right w:val="single" w:sz="6" w:space="0" w:color="auto"/>
            </w:tcBorders>
            <w:hideMark/>
          </w:tcPr>
          <w:p w14:paraId="3F7DB430"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54767139"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5EE2851A" w14:textId="77777777" w:rsidR="006D089C" w:rsidRDefault="006D089C" w:rsidP="00CB7702">
            <w:pPr>
              <w:ind w:firstLine="0"/>
              <w:rPr>
                <w:sz w:val="20"/>
                <w:szCs w:val="20"/>
              </w:rPr>
            </w:pPr>
            <w:r>
              <w:rPr>
                <w:sz w:val="20"/>
                <w:szCs w:val="20"/>
              </w:rPr>
              <w:t>5.25</w:t>
            </w:r>
          </w:p>
        </w:tc>
      </w:tr>
      <w:tr w:rsidR="006D089C" w14:paraId="4A135898"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64B20542" w14:textId="77777777" w:rsidR="006D089C" w:rsidRPr="00A878F2" w:rsidRDefault="006D089C" w:rsidP="00CB7702">
            <w:pPr>
              <w:ind w:firstLine="0"/>
              <w:rPr>
                <w:sz w:val="20"/>
                <w:szCs w:val="20"/>
              </w:rPr>
            </w:pPr>
            <w:r w:rsidRPr="00A878F2">
              <w:rPr>
                <w:sz w:val="20"/>
                <w:szCs w:val="20"/>
              </w:rPr>
              <w:t>8</w:t>
            </w:r>
          </w:p>
        </w:tc>
        <w:tc>
          <w:tcPr>
            <w:tcW w:w="2551" w:type="dxa"/>
            <w:tcBorders>
              <w:top w:val="single" w:sz="6" w:space="0" w:color="auto"/>
              <w:left w:val="single" w:sz="6" w:space="0" w:color="auto"/>
              <w:bottom w:val="single" w:sz="6" w:space="0" w:color="auto"/>
              <w:right w:val="single" w:sz="6" w:space="0" w:color="auto"/>
            </w:tcBorders>
            <w:hideMark/>
          </w:tcPr>
          <w:p w14:paraId="1C809842" w14:textId="0CD8B7D8" w:rsidR="006D089C" w:rsidRPr="00A878F2" w:rsidRDefault="00611110" w:rsidP="00CB7702">
            <w:pPr>
              <w:ind w:firstLine="0"/>
              <w:rPr>
                <w:sz w:val="20"/>
                <w:szCs w:val="20"/>
                <w:lang w:val="uk-UA"/>
              </w:rPr>
            </w:pPr>
            <w:r w:rsidRPr="00A878F2">
              <w:rPr>
                <w:sz w:val="20"/>
                <w:szCs w:val="20"/>
                <w:lang w:val="uk-UA"/>
              </w:rPr>
              <w:t>Поява альтернативних послуг</w:t>
            </w:r>
          </w:p>
        </w:tc>
        <w:tc>
          <w:tcPr>
            <w:tcW w:w="851" w:type="dxa"/>
            <w:tcBorders>
              <w:top w:val="single" w:sz="6" w:space="0" w:color="auto"/>
              <w:left w:val="single" w:sz="6" w:space="0" w:color="auto"/>
              <w:bottom w:val="single" w:sz="6" w:space="0" w:color="auto"/>
              <w:right w:val="single" w:sz="6" w:space="0" w:color="auto"/>
            </w:tcBorders>
            <w:hideMark/>
          </w:tcPr>
          <w:p w14:paraId="0C5DE94E" w14:textId="77777777" w:rsidR="006D089C" w:rsidRPr="00A878F2" w:rsidRDefault="006D089C" w:rsidP="00CB7702">
            <w:pPr>
              <w:ind w:firstLine="0"/>
              <w:rPr>
                <w:sz w:val="20"/>
                <w:szCs w:val="20"/>
                <w:lang w:val="uk-UA"/>
              </w:rPr>
            </w:pPr>
            <w:r w:rsidRPr="00A878F2">
              <w:rPr>
                <w:sz w:val="20"/>
                <w:szCs w:val="20"/>
                <w:lang w:val="uk-UA"/>
              </w:rPr>
              <w:t>50.00</w:t>
            </w:r>
          </w:p>
        </w:tc>
        <w:tc>
          <w:tcPr>
            <w:tcW w:w="851" w:type="dxa"/>
            <w:tcBorders>
              <w:top w:val="single" w:sz="6" w:space="0" w:color="auto"/>
              <w:left w:val="single" w:sz="6" w:space="0" w:color="auto"/>
              <w:bottom w:val="single" w:sz="6" w:space="0" w:color="auto"/>
              <w:right w:val="single" w:sz="6" w:space="0" w:color="auto"/>
            </w:tcBorders>
            <w:hideMark/>
          </w:tcPr>
          <w:p w14:paraId="09CC1A33" w14:textId="77777777" w:rsidR="006D089C" w:rsidRPr="00A878F2" w:rsidRDefault="006D089C" w:rsidP="00CB7702">
            <w:pPr>
              <w:ind w:firstLine="0"/>
              <w:rPr>
                <w:sz w:val="20"/>
                <w:szCs w:val="20"/>
              </w:rPr>
            </w:pPr>
            <w:r w:rsidRPr="00A878F2">
              <w:rPr>
                <w:sz w:val="20"/>
                <w:szCs w:val="20"/>
              </w:rPr>
              <w:t>75.00</w:t>
            </w:r>
          </w:p>
        </w:tc>
        <w:tc>
          <w:tcPr>
            <w:tcW w:w="850" w:type="dxa"/>
            <w:tcBorders>
              <w:top w:val="single" w:sz="6" w:space="0" w:color="auto"/>
              <w:left w:val="single" w:sz="6" w:space="0" w:color="auto"/>
              <w:bottom w:val="single" w:sz="6" w:space="0" w:color="auto"/>
              <w:right w:val="single" w:sz="6" w:space="0" w:color="auto"/>
            </w:tcBorders>
            <w:hideMark/>
          </w:tcPr>
          <w:p w14:paraId="7615C73A" w14:textId="77777777" w:rsidR="006D089C" w:rsidRPr="00A878F2" w:rsidRDefault="006D089C" w:rsidP="00CB7702">
            <w:pPr>
              <w:ind w:firstLine="0"/>
              <w:rPr>
                <w:sz w:val="20"/>
                <w:szCs w:val="20"/>
              </w:rPr>
            </w:pPr>
            <w:r w:rsidRPr="00A878F2">
              <w:rPr>
                <w:sz w:val="20"/>
                <w:szCs w:val="20"/>
              </w:rPr>
              <w:t>50.00</w:t>
            </w:r>
          </w:p>
        </w:tc>
        <w:tc>
          <w:tcPr>
            <w:tcW w:w="993" w:type="dxa"/>
            <w:tcBorders>
              <w:top w:val="single" w:sz="6" w:space="0" w:color="auto"/>
              <w:left w:val="single" w:sz="6" w:space="0" w:color="auto"/>
              <w:bottom w:val="single" w:sz="6" w:space="0" w:color="auto"/>
              <w:right w:val="single" w:sz="6" w:space="0" w:color="auto"/>
            </w:tcBorders>
            <w:hideMark/>
          </w:tcPr>
          <w:p w14:paraId="3C88FED2" w14:textId="77777777" w:rsidR="006D089C" w:rsidRDefault="006D089C" w:rsidP="00CB7702">
            <w:pPr>
              <w:ind w:firstLine="0"/>
              <w:rPr>
                <w:sz w:val="20"/>
                <w:szCs w:val="20"/>
              </w:rPr>
            </w:pPr>
            <w:r>
              <w:rPr>
                <w:sz w:val="20"/>
                <w:szCs w:val="20"/>
              </w:rPr>
              <w:t>58.33</w:t>
            </w:r>
          </w:p>
        </w:tc>
        <w:tc>
          <w:tcPr>
            <w:tcW w:w="850" w:type="dxa"/>
            <w:tcBorders>
              <w:top w:val="single" w:sz="6" w:space="0" w:color="auto"/>
              <w:left w:val="single" w:sz="6" w:space="0" w:color="auto"/>
              <w:bottom w:val="single" w:sz="6" w:space="0" w:color="auto"/>
              <w:right w:val="single" w:sz="6" w:space="0" w:color="auto"/>
            </w:tcBorders>
            <w:hideMark/>
          </w:tcPr>
          <w:p w14:paraId="6EA496C7"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3B393DFD"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1E0BE9C1" w14:textId="77777777" w:rsidR="006D089C" w:rsidRDefault="006D089C" w:rsidP="00CB7702">
            <w:pPr>
              <w:ind w:firstLine="0"/>
              <w:rPr>
                <w:sz w:val="20"/>
                <w:szCs w:val="20"/>
              </w:rPr>
            </w:pPr>
            <w:r>
              <w:rPr>
                <w:sz w:val="20"/>
                <w:szCs w:val="20"/>
              </w:rPr>
              <w:t>0.58</w:t>
            </w:r>
          </w:p>
        </w:tc>
      </w:tr>
      <w:tr w:rsidR="006D089C" w14:paraId="15DB966A"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633AA3FF" w14:textId="77777777" w:rsidR="006D089C" w:rsidRPr="00A878F2" w:rsidRDefault="006D089C" w:rsidP="00CB7702">
            <w:pPr>
              <w:ind w:firstLine="0"/>
              <w:rPr>
                <w:sz w:val="20"/>
                <w:szCs w:val="20"/>
              </w:rPr>
            </w:pPr>
            <w:r w:rsidRPr="00A878F2">
              <w:rPr>
                <w:sz w:val="20"/>
                <w:szCs w:val="20"/>
              </w:rPr>
              <w:t>9</w:t>
            </w:r>
          </w:p>
        </w:tc>
        <w:tc>
          <w:tcPr>
            <w:tcW w:w="2551" w:type="dxa"/>
            <w:tcBorders>
              <w:top w:val="single" w:sz="6" w:space="0" w:color="auto"/>
              <w:left w:val="single" w:sz="6" w:space="0" w:color="auto"/>
              <w:bottom w:val="single" w:sz="6" w:space="0" w:color="auto"/>
              <w:right w:val="single" w:sz="6" w:space="0" w:color="auto"/>
            </w:tcBorders>
            <w:hideMark/>
          </w:tcPr>
          <w:p w14:paraId="5BB2533D" w14:textId="5DFA5D87" w:rsidR="006D089C" w:rsidRPr="00A878F2" w:rsidRDefault="00611110" w:rsidP="00CB7702">
            <w:pPr>
              <w:ind w:firstLine="0"/>
              <w:rPr>
                <w:sz w:val="20"/>
                <w:szCs w:val="20"/>
                <w:lang w:val="uk-UA"/>
              </w:rPr>
            </w:pPr>
            <w:r w:rsidRPr="00A878F2">
              <w:rPr>
                <w:sz w:val="20"/>
                <w:szCs w:val="20"/>
                <w:lang w:val="uk-UA"/>
              </w:rPr>
              <w:t>Зниження цін на послуги конкурентами</w:t>
            </w:r>
          </w:p>
        </w:tc>
        <w:tc>
          <w:tcPr>
            <w:tcW w:w="851" w:type="dxa"/>
            <w:tcBorders>
              <w:top w:val="single" w:sz="6" w:space="0" w:color="auto"/>
              <w:left w:val="single" w:sz="6" w:space="0" w:color="auto"/>
              <w:bottom w:val="single" w:sz="6" w:space="0" w:color="auto"/>
              <w:right w:val="single" w:sz="6" w:space="0" w:color="auto"/>
            </w:tcBorders>
            <w:hideMark/>
          </w:tcPr>
          <w:p w14:paraId="633030B0" w14:textId="77777777" w:rsidR="006D089C" w:rsidRPr="00A878F2" w:rsidRDefault="006D089C" w:rsidP="00CB7702">
            <w:pPr>
              <w:ind w:firstLine="0"/>
              <w:rPr>
                <w:sz w:val="20"/>
                <w:szCs w:val="20"/>
                <w:lang w:val="uk-UA"/>
              </w:rPr>
            </w:pPr>
            <w:r w:rsidRPr="00A878F2">
              <w:rPr>
                <w:sz w:val="20"/>
                <w:szCs w:val="20"/>
                <w:lang w:val="uk-UA"/>
              </w:rPr>
              <w:t>75.00</w:t>
            </w:r>
          </w:p>
        </w:tc>
        <w:tc>
          <w:tcPr>
            <w:tcW w:w="851" w:type="dxa"/>
            <w:tcBorders>
              <w:top w:val="single" w:sz="6" w:space="0" w:color="auto"/>
              <w:left w:val="single" w:sz="6" w:space="0" w:color="auto"/>
              <w:bottom w:val="single" w:sz="6" w:space="0" w:color="auto"/>
              <w:right w:val="single" w:sz="6" w:space="0" w:color="auto"/>
            </w:tcBorders>
            <w:hideMark/>
          </w:tcPr>
          <w:p w14:paraId="4AC8AE7F" w14:textId="77777777" w:rsidR="006D089C" w:rsidRPr="00A878F2" w:rsidRDefault="006D089C" w:rsidP="00CB7702">
            <w:pPr>
              <w:ind w:firstLine="0"/>
              <w:rPr>
                <w:sz w:val="20"/>
                <w:szCs w:val="20"/>
              </w:rPr>
            </w:pPr>
            <w:r w:rsidRPr="00A878F2">
              <w:rPr>
                <w:sz w:val="20"/>
                <w:szCs w:val="20"/>
              </w:rPr>
              <w:t>100.00</w:t>
            </w:r>
          </w:p>
        </w:tc>
        <w:tc>
          <w:tcPr>
            <w:tcW w:w="850" w:type="dxa"/>
            <w:tcBorders>
              <w:top w:val="single" w:sz="6" w:space="0" w:color="auto"/>
              <w:left w:val="single" w:sz="6" w:space="0" w:color="auto"/>
              <w:bottom w:val="single" w:sz="6" w:space="0" w:color="auto"/>
              <w:right w:val="single" w:sz="6" w:space="0" w:color="auto"/>
            </w:tcBorders>
            <w:hideMark/>
          </w:tcPr>
          <w:p w14:paraId="0FDB20D2" w14:textId="77777777" w:rsidR="006D089C" w:rsidRPr="00A878F2" w:rsidRDefault="006D089C" w:rsidP="00CB7702">
            <w:pPr>
              <w:ind w:firstLine="0"/>
              <w:rPr>
                <w:sz w:val="20"/>
                <w:szCs w:val="20"/>
              </w:rPr>
            </w:pPr>
            <w:r w:rsidRPr="00A878F2">
              <w:rPr>
                <w:sz w:val="20"/>
                <w:szCs w:val="20"/>
              </w:rPr>
              <w:t>75.00</w:t>
            </w:r>
          </w:p>
        </w:tc>
        <w:tc>
          <w:tcPr>
            <w:tcW w:w="993" w:type="dxa"/>
            <w:tcBorders>
              <w:top w:val="single" w:sz="6" w:space="0" w:color="auto"/>
              <w:left w:val="single" w:sz="6" w:space="0" w:color="auto"/>
              <w:bottom w:val="single" w:sz="6" w:space="0" w:color="auto"/>
              <w:right w:val="single" w:sz="6" w:space="0" w:color="auto"/>
            </w:tcBorders>
            <w:hideMark/>
          </w:tcPr>
          <w:p w14:paraId="6486D43B" w14:textId="77777777" w:rsidR="006D089C" w:rsidRDefault="006D089C" w:rsidP="00CB7702">
            <w:pPr>
              <w:ind w:firstLine="0"/>
              <w:rPr>
                <w:sz w:val="20"/>
                <w:szCs w:val="20"/>
              </w:rPr>
            </w:pPr>
            <w:r>
              <w:rPr>
                <w:sz w:val="20"/>
                <w:szCs w:val="20"/>
              </w:rPr>
              <w:t>83.33</w:t>
            </w:r>
          </w:p>
        </w:tc>
        <w:tc>
          <w:tcPr>
            <w:tcW w:w="850" w:type="dxa"/>
            <w:tcBorders>
              <w:top w:val="single" w:sz="6" w:space="0" w:color="auto"/>
              <w:left w:val="single" w:sz="6" w:space="0" w:color="auto"/>
              <w:bottom w:val="single" w:sz="6" w:space="0" w:color="auto"/>
              <w:right w:val="single" w:sz="6" w:space="0" w:color="auto"/>
            </w:tcBorders>
            <w:hideMark/>
          </w:tcPr>
          <w:p w14:paraId="2388C143"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506AFB69"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333BBD58" w14:textId="77777777" w:rsidR="006D089C" w:rsidRDefault="006D089C" w:rsidP="00CB7702">
            <w:pPr>
              <w:ind w:firstLine="0"/>
              <w:rPr>
                <w:sz w:val="20"/>
                <w:szCs w:val="20"/>
              </w:rPr>
            </w:pPr>
            <w:r>
              <w:rPr>
                <w:sz w:val="20"/>
                <w:szCs w:val="20"/>
              </w:rPr>
              <w:t>7.5</w:t>
            </w:r>
          </w:p>
        </w:tc>
      </w:tr>
      <w:tr w:rsidR="006D089C" w14:paraId="67A3C34D"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242611E3" w14:textId="77777777" w:rsidR="006D089C" w:rsidRPr="00A878F2" w:rsidRDefault="006D089C" w:rsidP="00CB7702">
            <w:pPr>
              <w:ind w:firstLine="0"/>
              <w:rPr>
                <w:sz w:val="20"/>
                <w:szCs w:val="20"/>
              </w:rPr>
            </w:pPr>
            <w:r w:rsidRPr="00A878F2">
              <w:rPr>
                <w:sz w:val="20"/>
                <w:szCs w:val="20"/>
              </w:rPr>
              <w:t>10</w:t>
            </w:r>
          </w:p>
        </w:tc>
        <w:tc>
          <w:tcPr>
            <w:tcW w:w="2551" w:type="dxa"/>
            <w:tcBorders>
              <w:top w:val="single" w:sz="6" w:space="0" w:color="auto"/>
              <w:left w:val="single" w:sz="6" w:space="0" w:color="auto"/>
              <w:bottom w:val="single" w:sz="6" w:space="0" w:color="auto"/>
              <w:right w:val="single" w:sz="6" w:space="0" w:color="auto"/>
            </w:tcBorders>
            <w:hideMark/>
          </w:tcPr>
          <w:p w14:paraId="6388FFD7" w14:textId="1CAFFFB1" w:rsidR="006D089C" w:rsidRPr="00A878F2" w:rsidRDefault="00611110" w:rsidP="00CB7702">
            <w:pPr>
              <w:ind w:firstLine="0"/>
              <w:rPr>
                <w:sz w:val="20"/>
                <w:szCs w:val="20"/>
                <w:lang w:val="uk-UA"/>
              </w:rPr>
            </w:pPr>
            <w:r w:rsidRPr="00A878F2">
              <w:rPr>
                <w:sz w:val="20"/>
                <w:szCs w:val="20"/>
                <w:lang w:val="uk-UA"/>
              </w:rPr>
              <w:t>Зростання податків</w:t>
            </w:r>
          </w:p>
        </w:tc>
        <w:tc>
          <w:tcPr>
            <w:tcW w:w="851" w:type="dxa"/>
            <w:tcBorders>
              <w:top w:val="single" w:sz="6" w:space="0" w:color="auto"/>
              <w:left w:val="single" w:sz="6" w:space="0" w:color="auto"/>
              <w:bottom w:val="single" w:sz="6" w:space="0" w:color="auto"/>
              <w:right w:val="single" w:sz="6" w:space="0" w:color="auto"/>
            </w:tcBorders>
            <w:hideMark/>
          </w:tcPr>
          <w:p w14:paraId="19CBB4CC" w14:textId="77777777" w:rsidR="006D089C" w:rsidRPr="00A878F2" w:rsidRDefault="006D089C" w:rsidP="00CB7702">
            <w:pPr>
              <w:ind w:firstLine="0"/>
              <w:rPr>
                <w:sz w:val="20"/>
                <w:szCs w:val="20"/>
                <w:lang w:val="uk-UA"/>
              </w:rPr>
            </w:pPr>
            <w:r w:rsidRPr="00A878F2">
              <w:rPr>
                <w:sz w:val="20"/>
                <w:szCs w:val="20"/>
                <w:lang w:val="uk-UA"/>
              </w:rPr>
              <w:t>50.00</w:t>
            </w:r>
          </w:p>
        </w:tc>
        <w:tc>
          <w:tcPr>
            <w:tcW w:w="851" w:type="dxa"/>
            <w:tcBorders>
              <w:top w:val="single" w:sz="6" w:space="0" w:color="auto"/>
              <w:left w:val="single" w:sz="6" w:space="0" w:color="auto"/>
              <w:bottom w:val="single" w:sz="6" w:space="0" w:color="auto"/>
              <w:right w:val="single" w:sz="6" w:space="0" w:color="auto"/>
            </w:tcBorders>
            <w:hideMark/>
          </w:tcPr>
          <w:p w14:paraId="36E3B9D8" w14:textId="77777777" w:rsidR="006D089C" w:rsidRPr="00A878F2" w:rsidRDefault="006D089C" w:rsidP="00CB7702">
            <w:pPr>
              <w:ind w:firstLine="0"/>
              <w:rPr>
                <w:sz w:val="20"/>
                <w:szCs w:val="20"/>
              </w:rPr>
            </w:pPr>
            <w:r w:rsidRPr="00A878F2">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595D7519" w14:textId="77777777" w:rsidR="006D089C" w:rsidRPr="00A878F2" w:rsidRDefault="006D089C" w:rsidP="00CB7702">
            <w:pPr>
              <w:ind w:firstLine="0"/>
              <w:rPr>
                <w:sz w:val="20"/>
                <w:szCs w:val="20"/>
              </w:rPr>
            </w:pPr>
            <w:r w:rsidRPr="00A878F2">
              <w:rPr>
                <w:sz w:val="20"/>
                <w:szCs w:val="20"/>
              </w:rPr>
              <w:t>50.00</w:t>
            </w:r>
          </w:p>
        </w:tc>
        <w:tc>
          <w:tcPr>
            <w:tcW w:w="993" w:type="dxa"/>
            <w:tcBorders>
              <w:top w:val="single" w:sz="6" w:space="0" w:color="auto"/>
              <w:left w:val="single" w:sz="6" w:space="0" w:color="auto"/>
              <w:bottom w:val="single" w:sz="6" w:space="0" w:color="auto"/>
              <w:right w:val="single" w:sz="6" w:space="0" w:color="auto"/>
            </w:tcBorders>
            <w:hideMark/>
          </w:tcPr>
          <w:p w14:paraId="716233EB" w14:textId="77777777" w:rsidR="006D089C" w:rsidRDefault="006D089C" w:rsidP="00CB7702">
            <w:pPr>
              <w:ind w:firstLine="0"/>
              <w:rPr>
                <w:sz w:val="20"/>
                <w:szCs w:val="20"/>
              </w:rPr>
            </w:pPr>
            <w:r>
              <w:rPr>
                <w:sz w:val="20"/>
                <w:szCs w:val="20"/>
              </w:rPr>
              <w:t>41.67</w:t>
            </w:r>
          </w:p>
        </w:tc>
        <w:tc>
          <w:tcPr>
            <w:tcW w:w="850" w:type="dxa"/>
            <w:tcBorders>
              <w:top w:val="single" w:sz="6" w:space="0" w:color="auto"/>
              <w:left w:val="single" w:sz="6" w:space="0" w:color="auto"/>
              <w:bottom w:val="single" w:sz="6" w:space="0" w:color="auto"/>
              <w:right w:val="single" w:sz="6" w:space="0" w:color="auto"/>
            </w:tcBorders>
            <w:hideMark/>
          </w:tcPr>
          <w:p w14:paraId="5F6EB787"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3583AB4F"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174FB371" w14:textId="77777777" w:rsidR="006D089C" w:rsidRDefault="006D089C" w:rsidP="00CB7702">
            <w:pPr>
              <w:ind w:firstLine="0"/>
              <w:rPr>
                <w:sz w:val="20"/>
                <w:szCs w:val="20"/>
              </w:rPr>
            </w:pPr>
            <w:r>
              <w:rPr>
                <w:sz w:val="20"/>
                <w:szCs w:val="20"/>
              </w:rPr>
              <w:t>0.42</w:t>
            </w:r>
          </w:p>
        </w:tc>
      </w:tr>
    </w:tbl>
    <w:p w14:paraId="16026F33" w14:textId="77777777" w:rsidR="00A878F2" w:rsidRDefault="00A878F2">
      <w:r>
        <w:br w:type="page"/>
      </w:r>
    </w:p>
    <w:p w14:paraId="5CB8E763" w14:textId="27CEFE03" w:rsidR="00A878F2" w:rsidRPr="00A878F2" w:rsidRDefault="00A878F2" w:rsidP="00A878F2">
      <w:pPr>
        <w:jc w:val="right"/>
        <w:rPr>
          <w:lang w:val="uk-UA"/>
        </w:rPr>
      </w:pPr>
      <w:r w:rsidRPr="00E8496D">
        <w:rPr>
          <w:lang w:val="uk-UA"/>
        </w:rPr>
        <w:lastRenderedPageBreak/>
        <w:t>продовження</w:t>
      </w:r>
      <w:r>
        <w:t xml:space="preserve"> таблиц</w:t>
      </w:r>
      <w:r>
        <w:rPr>
          <w:lang w:val="uk-UA"/>
        </w:rPr>
        <w:t>і 1.2</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551"/>
        <w:gridCol w:w="851"/>
        <w:gridCol w:w="851"/>
        <w:gridCol w:w="850"/>
        <w:gridCol w:w="993"/>
        <w:gridCol w:w="850"/>
        <w:gridCol w:w="851"/>
        <w:gridCol w:w="851"/>
      </w:tblGrid>
      <w:tr w:rsidR="006D089C" w14:paraId="0ED69253"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1088453B" w14:textId="0CA0F5CD" w:rsidR="006D089C" w:rsidRDefault="006D089C" w:rsidP="00CB7702">
            <w:pPr>
              <w:ind w:firstLine="0"/>
              <w:rPr>
                <w:sz w:val="20"/>
                <w:szCs w:val="20"/>
              </w:rPr>
            </w:pPr>
            <w:r>
              <w:rPr>
                <w:sz w:val="20"/>
                <w:szCs w:val="20"/>
              </w:rPr>
              <w:t>11</w:t>
            </w:r>
          </w:p>
        </w:tc>
        <w:tc>
          <w:tcPr>
            <w:tcW w:w="2551" w:type="dxa"/>
            <w:tcBorders>
              <w:top w:val="single" w:sz="6" w:space="0" w:color="auto"/>
              <w:left w:val="single" w:sz="6" w:space="0" w:color="auto"/>
              <w:bottom w:val="single" w:sz="6" w:space="0" w:color="auto"/>
              <w:right w:val="single" w:sz="6" w:space="0" w:color="auto"/>
            </w:tcBorders>
            <w:hideMark/>
          </w:tcPr>
          <w:p w14:paraId="56D49D42" w14:textId="27BC8DB3" w:rsidR="006D089C" w:rsidRPr="00A878F2" w:rsidRDefault="00611110" w:rsidP="00CB7702">
            <w:pPr>
              <w:ind w:firstLine="0"/>
              <w:rPr>
                <w:sz w:val="20"/>
                <w:szCs w:val="20"/>
                <w:lang w:val="uk-UA"/>
              </w:rPr>
            </w:pPr>
            <w:r w:rsidRPr="00A878F2">
              <w:rPr>
                <w:sz w:val="20"/>
                <w:szCs w:val="20"/>
                <w:lang w:val="uk-UA"/>
              </w:rPr>
              <w:t>Неплатоспроможність споживачів</w:t>
            </w:r>
          </w:p>
        </w:tc>
        <w:tc>
          <w:tcPr>
            <w:tcW w:w="851" w:type="dxa"/>
            <w:tcBorders>
              <w:top w:val="single" w:sz="6" w:space="0" w:color="auto"/>
              <w:left w:val="single" w:sz="6" w:space="0" w:color="auto"/>
              <w:bottom w:val="single" w:sz="6" w:space="0" w:color="auto"/>
              <w:right w:val="single" w:sz="6" w:space="0" w:color="auto"/>
            </w:tcBorders>
            <w:hideMark/>
          </w:tcPr>
          <w:p w14:paraId="35A1C8FD" w14:textId="77777777" w:rsidR="006D089C" w:rsidRPr="00A878F2" w:rsidRDefault="006D089C" w:rsidP="00CB7702">
            <w:pPr>
              <w:ind w:firstLine="0"/>
              <w:rPr>
                <w:sz w:val="20"/>
                <w:szCs w:val="20"/>
                <w:lang w:val="uk-UA"/>
              </w:rPr>
            </w:pPr>
            <w:r w:rsidRPr="00A878F2">
              <w:rPr>
                <w:sz w:val="20"/>
                <w:szCs w:val="20"/>
                <w:lang w:val="uk-UA"/>
              </w:rPr>
              <w:t>520.00</w:t>
            </w:r>
          </w:p>
        </w:tc>
        <w:tc>
          <w:tcPr>
            <w:tcW w:w="851" w:type="dxa"/>
            <w:tcBorders>
              <w:top w:val="single" w:sz="6" w:space="0" w:color="auto"/>
              <w:left w:val="single" w:sz="6" w:space="0" w:color="auto"/>
              <w:bottom w:val="single" w:sz="6" w:space="0" w:color="auto"/>
              <w:right w:val="single" w:sz="6" w:space="0" w:color="auto"/>
            </w:tcBorders>
            <w:hideMark/>
          </w:tcPr>
          <w:p w14:paraId="1AA86DDA"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4A8AF2CD"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4F917B90" w14:textId="77777777" w:rsidR="006D089C" w:rsidRDefault="006D089C" w:rsidP="00CB7702">
            <w:pPr>
              <w:ind w:firstLine="0"/>
              <w:rPr>
                <w:sz w:val="20"/>
                <w:szCs w:val="20"/>
              </w:rPr>
            </w:pPr>
            <w:r>
              <w:rPr>
                <w:sz w:val="20"/>
                <w:szCs w:val="20"/>
              </w:rPr>
              <w:t>41.67</w:t>
            </w:r>
          </w:p>
        </w:tc>
        <w:tc>
          <w:tcPr>
            <w:tcW w:w="850" w:type="dxa"/>
            <w:tcBorders>
              <w:top w:val="single" w:sz="6" w:space="0" w:color="auto"/>
              <w:left w:val="single" w:sz="6" w:space="0" w:color="auto"/>
              <w:bottom w:val="single" w:sz="6" w:space="0" w:color="auto"/>
              <w:right w:val="single" w:sz="6" w:space="0" w:color="auto"/>
            </w:tcBorders>
            <w:hideMark/>
          </w:tcPr>
          <w:p w14:paraId="1B3E1C08"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38C614C8"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22180723" w14:textId="77777777" w:rsidR="006D089C" w:rsidRDefault="006D089C" w:rsidP="00CB7702">
            <w:pPr>
              <w:ind w:firstLine="0"/>
              <w:rPr>
                <w:sz w:val="20"/>
                <w:szCs w:val="20"/>
              </w:rPr>
            </w:pPr>
            <w:r>
              <w:rPr>
                <w:sz w:val="20"/>
                <w:szCs w:val="20"/>
              </w:rPr>
              <w:t>3.75</w:t>
            </w:r>
          </w:p>
        </w:tc>
      </w:tr>
      <w:tr w:rsidR="006D089C" w14:paraId="161A32AB"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58B82E00" w14:textId="77777777" w:rsidR="006D089C" w:rsidRDefault="006D089C" w:rsidP="00CB7702">
            <w:pPr>
              <w:ind w:firstLine="0"/>
              <w:rPr>
                <w:sz w:val="20"/>
                <w:szCs w:val="20"/>
              </w:rPr>
            </w:pPr>
            <w:r>
              <w:rPr>
                <w:sz w:val="20"/>
                <w:szCs w:val="20"/>
              </w:rPr>
              <w:t>12</w:t>
            </w:r>
          </w:p>
        </w:tc>
        <w:tc>
          <w:tcPr>
            <w:tcW w:w="2551" w:type="dxa"/>
            <w:tcBorders>
              <w:top w:val="single" w:sz="6" w:space="0" w:color="auto"/>
              <w:left w:val="single" w:sz="6" w:space="0" w:color="auto"/>
              <w:bottom w:val="single" w:sz="6" w:space="0" w:color="auto"/>
              <w:right w:val="single" w:sz="6" w:space="0" w:color="auto"/>
            </w:tcBorders>
            <w:hideMark/>
          </w:tcPr>
          <w:p w14:paraId="2CC9AA84" w14:textId="4A84E6B0" w:rsidR="006D089C" w:rsidRPr="00A878F2" w:rsidRDefault="00611110" w:rsidP="00CB7702">
            <w:pPr>
              <w:ind w:firstLine="0"/>
              <w:rPr>
                <w:sz w:val="20"/>
                <w:szCs w:val="20"/>
                <w:lang w:val="uk-UA"/>
              </w:rPr>
            </w:pPr>
            <w:r w:rsidRPr="00A878F2">
              <w:rPr>
                <w:sz w:val="20"/>
                <w:szCs w:val="20"/>
                <w:lang w:val="uk-UA"/>
              </w:rPr>
              <w:t>Зростання вартості валюти</w:t>
            </w:r>
          </w:p>
        </w:tc>
        <w:tc>
          <w:tcPr>
            <w:tcW w:w="851" w:type="dxa"/>
            <w:tcBorders>
              <w:top w:val="single" w:sz="6" w:space="0" w:color="auto"/>
              <w:left w:val="single" w:sz="6" w:space="0" w:color="auto"/>
              <w:bottom w:val="single" w:sz="6" w:space="0" w:color="auto"/>
              <w:right w:val="single" w:sz="6" w:space="0" w:color="auto"/>
            </w:tcBorders>
            <w:hideMark/>
          </w:tcPr>
          <w:p w14:paraId="4F9F4EBD" w14:textId="77777777" w:rsidR="006D089C" w:rsidRPr="00A878F2" w:rsidRDefault="006D089C" w:rsidP="00CB7702">
            <w:pPr>
              <w:ind w:firstLine="0"/>
              <w:rPr>
                <w:sz w:val="20"/>
                <w:szCs w:val="20"/>
                <w:lang w:val="uk-UA"/>
              </w:rPr>
            </w:pPr>
            <w:r w:rsidRPr="00A878F2">
              <w:rPr>
                <w:sz w:val="20"/>
                <w:szCs w:val="20"/>
                <w:lang w:val="uk-UA"/>
              </w:rPr>
              <w:t>75.00</w:t>
            </w:r>
          </w:p>
        </w:tc>
        <w:tc>
          <w:tcPr>
            <w:tcW w:w="851" w:type="dxa"/>
            <w:tcBorders>
              <w:top w:val="single" w:sz="6" w:space="0" w:color="auto"/>
              <w:left w:val="single" w:sz="6" w:space="0" w:color="auto"/>
              <w:bottom w:val="single" w:sz="6" w:space="0" w:color="auto"/>
              <w:right w:val="single" w:sz="6" w:space="0" w:color="auto"/>
            </w:tcBorders>
            <w:hideMark/>
          </w:tcPr>
          <w:p w14:paraId="2D9C78C3"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66D18AFB" w14:textId="77777777" w:rsidR="006D089C" w:rsidRPr="00A878F2" w:rsidRDefault="006D089C" w:rsidP="00CB7702">
            <w:pPr>
              <w:ind w:firstLine="0"/>
              <w:rPr>
                <w:sz w:val="20"/>
                <w:szCs w:val="20"/>
              </w:rPr>
            </w:pPr>
            <w:r w:rsidRPr="00A878F2">
              <w:rPr>
                <w:sz w:val="20"/>
                <w:szCs w:val="20"/>
              </w:rPr>
              <w:t>75.00</w:t>
            </w:r>
          </w:p>
        </w:tc>
        <w:tc>
          <w:tcPr>
            <w:tcW w:w="993" w:type="dxa"/>
            <w:tcBorders>
              <w:top w:val="single" w:sz="6" w:space="0" w:color="auto"/>
              <w:left w:val="single" w:sz="6" w:space="0" w:color="auto"/>
              <w:bottom w:val="single" w:sz="6" w:space="0" w:color="auto"/>
              <w:right w:val="single" w:sz="6" w:space="0" w:color="auto"/>
            </w:tcBorders>
            <w:hideMark/>
          </w:tcPr>
          <w:p w14:paraId="0FCDBD97" w14:textId="77777777" w:rsidR="006D089C" w:rsidRDefault="006D089C" w:rsidP="00CB7702">
            <w:pPr>
              <w:ind w:firstLine="0"/>
              <w:rPr>
                <w:sz w:val="20"/>
                <w:szCs w:val="20"/>
              </w:rPr>
            </w:pPr>
            <w:r>
              <w:rPr>
                <w:sz w:val="20"/>
                <w:szCs w:val="20"/>
              </w:rPr>
              <w:t>66.67</w:t>
            </w:r>
          </w:p>
        </w:tc>
        <w:tc>
          <w:tcPr>
            <w:tcW w:w="850" w:type="dxa"/>
            <w:tcBorders>
              <w:top w:val="single" w:sz="6" w:space="0" w:color="auto"/>
              <w:left w:val="single" w:sz="6" w:space="0" w:color="auto"/>
              <w:bottom w:val="single" w:sz="6" w:space="0" w:color="auto"/>
              <w:right w:val="single" w:sz="6" w:space="0" w:color="auto"/>
            </w:tcBorders>
            <w:hideMark/>
          </w:tcPr>
          <w:p w14:paraId="62EF0DBD"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07EEFB3B"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7628CBAA" w14:textId="77777777" w:rsidR="006D089C" w:rsidRDefault="006D089C" w:rsidP="00CB7702">
            <w:pPr>
              <w:ind w:firstLine="0"/>
              <w:rPr>
                <w:sz w:val="20"/>
                <w:szCs w:val="20"/>
              </w:rPr>
            </w:pPr>
            <w:r>
              <w:rPr>
                <w:sz w:val="20"/>
                <w:szCs w:val="20"/>
              </w:rPr>
              <w:t>6</w:t>
            </w:r>
          </w:p>
        </w:tc>
      </w:tr>
      <w:tr w:rsidR="006D089C" w14:paraId="4488C1B2"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061691FB" w14:textId="77777777" w:rsidR="006D089C" w:rsidRDefault="006D089C" w:rsidP="00CB7702">
            <w:pPr>
              <w:ind w:firstLine="0"/>
              <w:rPr>
                <w:sz w:val="20"/>
                <w:szCs w:val="20"/>
              </w:rPr>
            </w:pPr>
            <w:r>
              <w:rPr>
                <w:sz w:val="20"/>
                <w:szCs w:val="20"/>
              </w:rPr>
              <w:t>13</w:t>
            </w:r>
          </w:p>
        </w:tc>
        <w:tc>
          <w:tcPr>
            <w:tcW w:w="2551" w:type="dxa"/>
            <w:tcBorders>
              <w:top w:val="single" w:sz="6" w:space="0" w:color="auto"/>
              <w:left w:val="single" w:sz="6" w:space="0" w:color="auto"/>
              <w:bottom w:val="single" w:sz="6" w:space="0" w:color="auto"/>
              <w:right w:val="single" w:sz="6" w:space="0" w:color="auto"/>
            </w:tcBorders>
            <w:hideMark/>
          </w:tcPr>
          <w:p w14:paraId="2AEB0514" w14:textId="1B0DB923" w:rsidR="006D089C" w:rsidRPr="00A878F2" w:rsidRDefault="00611110" w:rsidP="00CB7702">
            <w:pPr>
              <w:ind w:firstLine="0"/>
              <w:rPr>
                <w:sz w:val="20"/>
                <w:szCs w:val="20"/>
                <w:lang w:val="uk-UA"/>
              </w:rPr>
            </w:pPr>
            <w:r w:rsidRPr="00A878F2">
              <w:rPr>
                <w:sz w:val="20"/>
                <w:szCs w:val="20"/>
                <w:lang w:val="uk-UA"/>
              </w:rPr>
              <w:t>Залежність від агентів</w:t>
            </w:r>
          </w:p>
        </w:tc>
        <w:tc>
          <w:tcPr>
            <w:tcW w:w="851" w:type="dxa"/>
            <w:tcBorders>
              <w:top w:val="single" w:sz="6" w:space="0" w:color="auto"/>
              <w:left w:val="single" w:sz="6" w:space="0" w:color="auto"/>
              <w:bottom w:val="single" w:sz="6" w:space="0" w:color="auto"/>
              <w:right w:val="single" w:sz="6" w:space="0" w:color="auto"/>
            </w:tcBorders>
            <w:hideMark/>
          </w:tcPr>
          <w:p w14:paraId="152EA144" w14:textId="77777777" w:rsidR="006D089C" w:rsidRPr="00A878F2" w:rsidRDefault="006D089C" w:rsidP="00CB7702">
            <w:pPr>
              <w:ind w:firstLine="0"/>
              <w:rPr>
                <w:sz w:val="20"/>
                <w:szCs w:val="20"/>
                <w:lang w:val="uk-UA"/>
              </w:rPr>
            </w:pPr>
            <w:r w:rsidRPr="00A878F2">
              <w:rPr>
                <w:sz w:val="20"/>
                <w:szCs w:val="20"/>
                <w:lang w:val="uk-UA"/>
              </w:rPr>
              <w:t>25.00</w:t>
            </w:r>
          </w:p>
        </w:tc>
        <w:tc>
          <w:tcPr>
            <w:tcW w:w="851" w:type="dxa"/>
            <w:tcBorders>
              <w:top w:val="single" w:sz="6" w:space="0" w:color="auto"/>
              <w:left w:val="single" w:sz="6" w:space="0" w:color="auto"/>
              <w:bottom w:val="single" w:sz="6" w:space="0" w:color="auto"/>
              <w:right w:val="single" w:sz="6" w:space="0" w:color="auto"/>
            </w:tcBorders>
            <w:hideMark/>
          </w:tcPr>
          <w:p w14:paraId="38ED6EBE"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07BE3BFB"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280FAE34" w14:textId="77777777" w:rsidR="006D089C" w:rsidRDefault="006D089C" w:rsidP="00CB7702">
            <w:pPr>
              <w:ind w:firstLine="0"/>
              <w:rPr>
                <w:sz w:val="20"/>
                <w:szCs w:val="20"/>
              </w:rPr>
            </w:pPr>
            <w:r>
              <w:rPr>
                <w:sz w:val="20"/>
                <w:szCs w:val="20"/>
              </w:rPr>
              <w:t>33.33</w:t>
            </w:r>
          </w:p>
        </w:tc>
        <w:tc>
          <w:tcPr>
            <w:tcW w:w="850" w:type="dxa"/>
            <w:tcBorders>
              <w:top w:val="single" w:sz="6" w:space="0" w:color="auto"/>
              <w:left w:val="single" w:sz="6" w:space="0" w:color="auto"/>
              <w:bottom w:val="single" w:sz="6" w:space="0" w:color="auto"/>
              <w:right w:val="single" w:sz="6" w:space="0" w:color="auto"/>
            </w:tcBorders>
            <w:hideMark/>
          </w:tcPr>
          <w:p w14:paraId="7C9AC632"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58B26D0A"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500E02A8" w14:textId="77777777" w:rsidR="006D089C" w:rsidRDefault="006D089C" w:rsidP="00CB7702">
            <w:pPr>
              <w:ind w:firstLine="0"/>
              <w:rPr>
                <w:sz w:val="20"/>
                <w:szCs w:val="20"/>
              </w:rPr>
            </w:pPr>
            <w:r>
              <w:rPr>
                <w:sz w:val="20"/>
                <w:szCs w:val="20"/>
              </w:rPr>
              <w:t>0.33</w:t>
            </w:r>
          </w:p>
        </w:tc>
      </w:tr>
      <w:tr w:rsidR="006D089C" w14:paraId="646AE65E"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4D7B9B43" w14:textId="77777777" w:rsidR="006D089C" w:rsidRDefault="006D089C" w:rsidP="00CB7702">
            <w:pPr>
              <w:ind w:firstLine="0"/>
              <w:rPr>
                <w:sz w:val="20"/>
                <w:szCs w:val="20"/>
              </w:rPr>
            </w:pPr>
            <w:r>
              <w:rPr>
                <w:sz w:val="20"/>
                <w:szCs w:val="20"/>
              </w:rPr>
              <w:t>14</w:t>
            </w:r>
          </w:p>
        </w:tc>
        <w:tc>
          <w:tcPr>
            <w:tcW w:w="2551" w:type="dxa"/>
            <w:tcBorders>
              <w:top w:val="single" w:sz="6" w:space="0" w:color="auto"/>
              <w:left w:val="single" w:sz="6" w:space="0" w:color="auto"/>
              <w:bottom w:val="single" w:sz="6" w:space="0" w:color="auto"/>
              <w:right w:val="single" w:sz="6" w:space="0" w:color="auto"/>
            </w:tcBorders>
            <w:hideMark/>
          </w:tcPr>
          <w:p w14:paraId="1A002BC3" w14:textId="685CE8F5" w:rsidR="006D089C" w:rsidRPr="00A878F2" w:rsidRDefault="00611110" w:rsidP="00CB7702">
            <w:pPr>
              <w:ind w:firstLine="0"/>
              <w:rPr>
                <w:sz w:val="20"/>
                <w:szCs w:val="20"/>
                <w:lang w:val="uk-UA"/>
              </w:rPr>
            </w:pPr>
            <w:r w:rsidRPr="00A878F2">
              <w:rPr>
                <w:sz w:val="20"/>
                <w:szCs w:val="20"/>
                <w:lang w:val="uk-UA"/>
              </w:rPr>
              <w:t>Нестача оборотних коштів</w:t>
            </w:r>
          </w:p>
        </w:tc>
        <w:tc>
          <w:tcPr>
            <w:tcW w:w="851" w:type="dxa"/>
            <w:tcBorders>
              <w:top w:val="single" w:sz="6" w:space="0" w:color="auto"/>
              <w:left w:val="single" w:sz="6" w:space="0" w:color="auto"/>
              <w:bottom w:val="single" w:sz="6" w:space="0" w:color="auto"/>
              <w:right w:val="single" w:sz="6" w:space="0" w:color="auto"/>
            </w:tcBorders>
            <w:hideMark/>
          </w:tcPr>
          <w:p w14:paraId="139BAA30" w14:textId="77777777" w:rsidR="006D089C" w:rsidRPr="00A878F2" w:rsidRDefault="006D089C" w:rsidP="00CB7702">
            <w:pPr>
              <w:ind w:firstLine="0"/>
              <w:rPr>
                <w:sz w:val="20"/>
                <w:szCs w:val="20"/>
                <w:lang w:val="uk-UA"/>
              </w:rPr>
            </w:pPr>
            <w:r w:rsidRPr="00A878F2">
              <w:rPr>
                <w:sz w:val="20"/>
                <w:szCs w:val="20"/>
                <w:lang w:val="uk-UA"/>
              </w:rPr>
              <w:t>25.0</w:t>
            </w:r>
          </w:p>
        </w:tc>
        <w:tc>
          <w:tcPr>
            <w:tcW w:w="851" w:type="dxa"/>
            <w:tcBorders>
              <w:top w:val="single" w:sz="6" w:space="0" w:color="auto"/>
              <w:left w:val="single" w:sz="6" w:space="0" w:color="auto"/>
              <w:bottom w:val="single" w:sz="6" w:space="0" w:color="auto"/>
              <w:right w:val="single" w:sz="6" w:space="0" w:color="auto"/>
            </w:tcBorders>
            <w:hideMark/>
          </w:tcPr>
          <w:p w14:paraId="55DCBED0"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1091276E"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2BA24FB9" w14:textId="77777777" w:rsidR="006D089C" w:rsidRDefault="006D089C" w:rsidP="00CB7702">
            <w:pPr>
              <w:ind w:firstLine="0"/>
              <w:rPr>
                <w:sz w:val="20"/>
                <w:szCs w:val="20"/>
              </w:rPr>
            </w:pPr>
            <w:r>
              <w:rPr>
                <w:sz w:val="20"/>
                <w:szCs w:val="20"/>
              </w:rPr>
              <w:t>33.33</w:t>
            </w:r>
          </w:p>
        </w:tc>
        <w:tc>
          <w:tcPr>
            <w:tcW w:w="850" w:type="dxa"/>
            <w:tcBorders>
              <w:top w:val="single" w:sz="6" w:space="0" w:color="auto"/>
              <w:left w:val="single" w:sz="6" w:space="0" w:color="auto"/>
              <w:bottom w:val="single" w:sz="6" w:space="0" w:color="auto"/>
              <w:right w:val="single" w:sz="6" w:space="0" w:color="auto"/>
            </w:tcBorders>
            <w:hideMark/>
          </w:tcPr>
          <w:p w14:paraId="0CD93EDB" w14:textId="77777777" w:rsidR="006D089C" w:rsidRDefault="006D089C" w:rsidP="00CB7702">
            <w:pPr>
              <w:ind w:firstLine="0"/>
              <w:rPr>
                <w:sz w:val="20"/>
                <w:szCs w:val="20"/>
              </w:rPr>
            </w:pPr>
            <w:r>
              <w:rPr>
                <w:sz w:val="20"/>
                <w:szCs w:val="20"/>
              </w:rPr>
              <w:t>1</w:t>
            </w:r>
          </w:p>
        </w:tc>
        <w:tc>
          <w:tcPr>
            <w:tcW w:w="851" w:type="dxa"/>
            <w:tcBorders>
              <w:top w:val="single" w:sz="6" w:space="0" w:color="auto"/>
              <w:left w:val="single" w:sz="6" w:space="0" w:color="auto"/>
              <w:bottom w:val="single" w:sz="6" w:space="0" w:color="auto"/>
              <w:right w:val="single" w:sz="6" w:space="0" w:color="auto"/>
            </w:tcBorders>
            <w:hideMark/>
          </w:tcPr>
          <w:p w14:paraId="054D1873" w14:textId="77777777" w:rsidR="006D089C" w:rsidRDefault="006D089C" w:rsidP="00CB7702">
            <w:pPr>
              <w:ind w:firstLine="0"/>
              <w:rPr>
                <w:sz w:val="20"/>
                <w:szCs w:val="20"/>
              </w:rPr>
            </w:pPr>
            <w:r>
              <w:rPr>
                <w:sz w:val="20"/>
                <w:szCs w:val="20"/>
              </w:rPr>
              <w:t>0.09</w:t>
            </w:r>
          </w:p>
        </w:tc>
        <w:tc>
          <w:tcPr>
            <w:tcW w:w="851" w:type="dxa"/>
            <w:tcBorders>
              <w:top w:val="single" w:sz="6" w:space="0" w:color="auto"/>
              <w:left w:val="single" w:sz="6" w:space="0" w:color="auto"/>
              <w:bottom w:val="single" w:sz="6" w:space="0" w:color="auto"/>
              <w:right w:val="single" w:sz="6" w:space="0" w:color="auto"/>
            </w:tcBorders>
            <w:hideMark/>
          </w:tcPr>
          <w:p w14:paraId="79AFB2CA" w14:textId="77777777" w:rsidR="006D089C" w:rsidRDefault="006D089C" w:rsidP="00CB7702">
            <w:pPr>
              <w:ind w:firstLine="0"/>
              <w:rPr>
                <w:sz w:val="20"/>
                <w:szCs w:val="20"/>
              </w:rPr>
            </w:pPr>
            <w:r>
              <w:rPr>
                <w:sz w:val="20"/>
                <w:szCs w:val="20"/>
              </w:rPr>
              <w:t>3.00</w:t>
            </w:r>
          </w:p>
        </w:tc>
      </w:tr>
      <w:tr w:rsidR="006D089C" w:rsidRPr="009915AE" w14:paraId="426890BD" w14:textId="77777777" w:rsidTr="006D089C">
        <w:tc>
          <w:tcPr>
            <w:tcW w:w="8331" w:type="dxa"/>
            <w:gridSpan w:val="8"/>
            <w:tcBorders>
              <w:top w:val="single" w:sz="6" w:space="0" w:color="auto"/>
              <w:left w:val="single" w:sz="6" w:space="0" w:color="auto"/>
              <w:bottom w:val="single" w:sz="6" w:space="0" w:color="auto"/>
              <w:right w:val="single" w:sz="6" w:space="0" w:color="auto"/>
            </w:tcBorders>
            <w:hideMark/>
          </w:tcPr>
          <w:p w14:paraId="74148F11" w14:textId="34F6B6C1" w:rsidR="006D089C" w:rsidRPr="00A878F2" w:rsidRDefault="006D089C" w:rsidP="00CB7702">
            <w:pPr>
              <w:ind w:firstLine="0"/>
              <w:jc w:val="center"/>
              <w:rPr>
                <w:sz w:val="24"/>
                <w:szCs w:val="24"/>
                <w:lang w:val="uk-UA"/>
              </w:rPr>
            </w:pPr>
            <w:r w:rsidRPr="00A878F2">
              <w:rPr>
                <w:sz w:val="24"/>
                <w:szCs w:val="24"/>
                <w:lang w:val="uk-UA"/>
              </w:rPr>
              <w:t>Соц</w:t>
            </w:r>
            <w:r w:rsidR="009915AE" w:rsidRPr="00A878F2">
              <w:rPr>
                <w:sz w:val="24"/>
                <w:szCs w:val="24"/>
                <w:lang w:val="uk-UA"/>
              </w:rPr>
              <w:t>і</w:t>
            </w:r>
            <w:r w:rsidRPr="00A878F2">
              <w:rPr>
                <w:sz w:val="24"/>
                <w:szCs w:val="24"/>
                <w:lang w:val="uk-UA"/>
              </w:rPr>
              <w:t>альн</w:t>
            </w:r>
            <w:r w:rsidR="009915AE" w:rsidRPr="00A878F2">
              <w:rPr>
                <w:sz w:val="24"/>
                <w:szCs w:val="24"/>
                <w:lang w:val="uk-UA"/>
              </w:rPr>
              <w:t>і</w:t>
            </w:r>
          </w:p>
        </w:tc>
        <w:tc>
          <w:tcPr>
            <w:tcW w:w="851" w:type="dxa"/>
            <w:tcBorders>
              <w:top w:val="single" w:sz="6" w:space="0" w:color="auto"/>
              <w:left w:val="single" w:sz="6" w:space="0" w:color="auto"/>
              <w:bottom w:val="single" w:sz="6" w:space="0" w:color="auto"/>
              <w:right w:val="single" w:sz="6" w:space="0" w:color="auto"/>
            </w:tcBorders>
            <w:hideMark/>
          </w:tcPr>
          <w:p w14:paraId="53C18718" w14:textId="77777777" w:rsidR="006D089C" w:rsidRPr="009915AE" w:rsidRDefault="006D089C" w:rsidP="00CB7702">
            <w:pPr>
              <w:ind w:firstLine="0"/>
              <w:jc w:val="center"/>
              <w:rPr>
                <w:sz w:val="24"/>
                <w:szCs w:val="24"/>
              </w:rPr>
            </w:pPr>
            <w:r w:rsidRPr="009915AE">
              <w:rPr>
                <w:sz w:val="24"/>
                <w:szCs w:val="24"/>
              </w:rPr>
              <w:t>5.33</w:t>
            </w:r>
          </w:p>
        </w:tc>
      </w:tr>
      <w:tr w:rsidR="006D089C" w14:paraId="41EE8910"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40858784" w14:textId="77777777" w:rsidR="006D089C" w:rsidRDefault="006D089C" w:rsidP="00CB7702">
            <w:pPr>
              <w:ind w:firstLine="0"/>
              <w:rPr>
                <w:sz w:val="20"/>
                <w:szCs w:val="20"/>
              </w:rPr>
            </w:pPr>
            <w:r>
              <w:rPr>
                <w:sz w:val="20"/>
                <w:szCs w:val="20"/>
              </w:rPr>
              <w:t>15</w:t>
            </w:r>
          </w:p>
        </w:tc>
        <w:tc>
          <w:tcPr>
            <w:tcW w:w="2551" w:type="dxa"/>
            <w:tcBorders>
              <w:top w:val="single" w:sz="6" w:space="0" w:color="auto"/>
              <w:left w:val="single" w:sz="6" w:space="0" w:color="auto"/>
              <w:bottom w:val="single" w:sz="6" w:space="0" w:color="auto"/>
              <w:right w:val="single" w:sz="6" w:space="0" w:color="auto"/>
            </w:tcBorders>
            <w:hideMark/>
          </w:tcPr>
          <w:p w14:paraId="5DAC9929" w14:textId="79EFFEB4" w:rsidR="006D089C" w:rsidRPr="00A878F2" w:rsidRDefault="009915AE" w:rsidP="00CB7702">
            <w:pPr>
              <w:ind w:firstLine="0"/>
              <w:rPr>
                <w:sz w:val="20"/>
                <w:szCs w:val="20"/>
                <w:lang w:val="uk-UA"/>
              </w:rPr>
            </w:pPr>
            <w:r w:rsidRPr="00A878F2">
              <w:rPr>
                <w:sz w:val="20"/>
                <w:szCs w:val="20"/>
                <w:lang w:val="uk-UA"/>
              </w:rPr>
              <w:t>Проблеми з набором професійних кадрів</w:t>
            </w:r>
          </w:p>
        </w:tc>
        <w:tc>
          <w:tcPr>
            <w:tcW w:w="851" w:type="dxa"/>
            <w:tcBorders>
              <w:top w:val="single" w:sz="6" w:space="0" w:color="auto"/>
              <w:left w:val="single" w:sz="6" w:space="0" w:color="auto"/>
              <w:bottom w:val="single" w:sz="6" w:space="0" w:color="auto"/>
              <w:right w:val="single" w:sz="6" w:space="0" w:color="auto"/>
            </w:tcBorders>
            <w:hideMark/>
          </w:tcPr>
          <w:p w14:paraId="417C9B4D" w14:textId="77777777" w:rsidR="006D089C" w:rsidRPr="00A878F2" w:rsidRDefault="006D089C" w:rsidP="00CB7702">
            <w:pPr>
              <w:ind w:firstLine="0"/>
              <w:rPr>
                <w:sz w:val="20"/>
                <w:szCs w:val="20"/>
                <w:lang w:val="uk-UA"/>
              </w:rPr>
            </w:pPr>
            <w:r w:rsidRPr="00A878F2">
              <w:rPr>
                <w:sz w:val="20"/>
                <w:szCs w:val="20"/>
                <w:lang w:val="uk-UA"/>
              </w:rPr>
              <w:t>75.00</w:t>
            </w:r>
          </w:p>
        </w:tc>
        <w:tc>
          <w:tcPr>
            <w:tcW w:w="851" w:type="dxa"/>
            <w:tcBorders>
              <w:top w:val="single" w:sz="6" w:space="0" w:color="auto"/>
              <w:left w:val="single" w:sz="6" w:space="0" w:color="auto"/>
              <w:bottom w:val="single" w:sz="6" w:space="0" w:color="auto"/>
              <w:right w:val="single" w:sz="6" w:space="0" w:color="auto"/>
            </w:tcBorders>
            <w:hideMark/>
          </w:tcPr>
          <w:p w14:paraId="645EB7E8"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20C21E71" w14:textId="77777777" w:rsidR="006D089C" w:rsidRPr="00A878F2" w:rsidRDefault="006D089C" w:rsidP="00CB7702">
            <w:pPr>
              <w:ind w:firstLine="0"/>
              <w:rPr>
                <w:sz w:val="20"/>
                <w:szCs w:val="20"/>
              </w:rPr>
            </w:pPr>
            <w:r w:rsidRPr="00A878F2">
              <w:rPr>
                <w:sz w:val="20"/>
                <w:szCs w:val="20"/>
              </w:rPr>
              <w:t>50.00</w:t>
            </w:r>
          </w:p>
        </w:tc>
        <w:tc>
          <w:tcPr>
            <w:tcW w:w="993" w:type="dxa"/>
            <w:tcBorders>
              <w:top w:val="single" w:sz="6" w:space="0" w:color="auto"/>
              <w:left w:val="single" w:sz="6" w:space="0" w:color="auto"/>
              <w:bottom w:val="single" w:sz="6" w:space="0" w:color="auto"/>
              <w:right w:val="single" w:sz="6" w:space="0" w:color="auto"/>
            </w:tcBorders>
            <w:hideMark/>
          </w:tcPr>
          <w:p w14:paraId="5216A2C0" w14:textId="77777777" w:rsidR="006D089C" w:rsidRDefault="006D089C" w:rsidP="00CB7702">
            <w:pPr>
              <w:ind w:firstLine="0"/>
              <w:rPr>
                <w:sz w:val="20"/>
                <w:szCs w:val="20"/>
              </w:rPr>
            </w:pPr>
            <w:r>
              <w:rPr>
                <w:sz w:val="20"/>
                <w:szCs w:val="20"/>
              </w:rPr>
              <w:t>58.33</w:t>
            </w:r>
          </w:p>
        </w:tc>
        <w:tc>
          <w:tcPr>
            <w:tcW w:w="850" w:type="dxa"/>
            <w:tcBorders>
              <w:top w:val="single" w:sz="6" w:space="0" w:color="auto"/>
              <w:left w:val="single" w:sz="6" w:space="0" w:color="auto"/>
              <w:bottom w:val="single" w:sz="6" w:space="0" w:color="auto"/>
              <w:right w:val="single" w:sz="6" w:space="0" w:color="auto"/>
            </w:tcBorders>
            <w:hideMark/>
          </w:tcPr>
          <w:p w14:paraId="496E8773" w14:textId="77777777" w:rsidR="006D089C" w:rsidRDefault="006D089C" w:rsidP="00CB7702">
            <w:pPr>
              <w:ind w:firstLine="0"/>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14:paraId="304F2F9A" w14:textId="77777777" w:rsidR="006D089C" w:rsidRDefault="006D089C" w:rsidP="00CB7702">
            <w:pPr>
              <w:ind w:firstLine="0"/>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hideMark/>
          </w:tcPr>
          <w:p w14:paraId="68E20534" w14:textId="77777777" w:rsidR="006D089C" w:rsidRDefault="006D089C" w:rsidP="00CB7702">
            <w:pPr>
              <w:ind w:firstLine="0"/>
              <w:rPr>
                <w:sz w:val="20"/>
                <w:szCs w:val="20"/>
              </w:rPr>
            </w:pPr>
            <w:r>
              <w:rPr>
                <w:sz w:val="20"/>
                <w:szCs w:val="20"/>
              </w:rPr>
              <w:t>2.33</w:t>
            </w:r>
          </w:p>
        </w:tc>
      </w:tr>
      <w:tr w:rsidR="006D089C" w14:paraId="2209760C"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770CF73C" w14:textId="77777777" w:rsidR="006D089C" w:rsidRDefault="006D089C" w:rsidP="00CB7702">
            <w:pPr>
              <w:ind w:firstLine="0"/>
              <w:rPr>
                <w:sz w:val="20"/>
                <w:szCs w:val="20"/>
              </w:rPr>
            </w:pPr>
            <w:r>
              <w:rPr>
                <w:sz w:val="20"/>
                <w:szCs w:val="20"/>
              </w:rPr>
              <w:t>16</w:t>
            </w:r>
          </w:p>
        </w:tc>
        <w:tc>
          <w:tcPr>
            <w:tcW w:w="2551" w:type="dxa"/>
            <w:tcBorders>
              <w:top w:val="single" w:sz="6" w:space="0" w:color="auto"/>
              <w:left w:val="single" w:sz="6" w:space="0" w:color="auto"/>
              <w:bottom w:val="single" w:sz="6" w:space="0" w:color="auto"/>
              <w:right w:val="single" w:sz="6" w:space="0" w:color="auto"/>
            </w:tcBorders>
            <w:hideMark/>
          </w:tcPr>
          <w:p w14:paraId="4775C37D" w14:textId="61798C62" w:rsidR="006D089C" w:rsidRPr="00A878F2" w:rsidRDefault="009915AE" w:rsidP="00CB7702">
            <w:pPr>
              <w:ind w:firstLine="0"/>
              <w:rPr>
                <w:sz w:val="20"/>
                <w:szCs w:val="20"/>
                <w:lang w:val="uk-UA"/>
              </w:rPr>
            </w:pPr>
            <w:r w:rsidRPr="00A878F2">
              <w:rPr>
                <w:sz w:val="20"/>
                <w:szCs w:val="20"/>
                <w:lang w:val="uk-UA"/>
              </w:rPr>
              <w:t>Плинність кадрів</w:t>
            </w:r>
          </w:p>
        </w:tc>
        <w:tc>
          <w:tcPr>
            <w:tcW w:w="851" w:type="dxa"/>
            <w:tcBorders>
              <w:top w:val="single" w:sz="6" w:space="0" w:color="auto"/>
              <w:left w:val="single" w:sz="6" w:space="0" w:color="auto"/>
              <w:bottom w:val="single" w:sz="6" w:space="0" w:color="auto"/>
              <w:right w:val="single" w:sz="6" w:space="0" w:color="auto"/>
            </w:tcBorders>
            <w:hideMark/>
          </w:tcPr>
          <w:p w14:paraId="0BD974A5" w14:textId="77777777" w:rsidR="006D089C" w:rsidRPr="00A878F2" w:rsidRDefault="006D089C" w:rsidP="00CB7702">
            <w:pPr>
              <w:ind w:firstLine="0"/>
              <w:rPr>
                <w:sz w:val="20"/>
                <w:szCs w:val="20"/>
                <w:lang w:val="uk-UA"/>
              </w:rPr>
            </w:pPr>
            <w:r w:rsidRPr="00A878F2">
              <w:rPr>
                <w:sz w:val="20"/>
                <w:szCs w:val="20"/>
                <w:lang w:val="uk-UA"/>
              </w:rPr>
              <w:t>25.00</w:t>
            </w:r>
          </w:p>
        </w:tc>
        <w:tc>
          <w:tcPr>
            <w:tcW w:w="851" w:type="dxa"/>
            <w:tcBorders>
              <w:top w:val="single" w:sz="6" w:space="0" w:color="auto"/>
              <w:left w:val="single" w:sz="6" w:space="0" w:color="auto"/>
              <w:bottom w:val="single" w:sz="6" w:space="0" w:color="auto"/>
              <w:right w:val="single" w:sz="6" w:space="0" w:color="auto"/>
            </w:tcBorders>
            <w:hideMark/>
          </w:tcPr>
          <w:p w14:paraId="305C9670" w14:textId="77777777" w:rsidR="006D089C" w:rsidRPr="00A878F2" w:rsidRDefault="006D089C" w:rsidP="00CB7702">
            <w:pPr>
              <w:ind w:firstLine="0"/>
              <w:rPr>
                <w:sz w:val="20"/>
                <w:szCs w:val="20"/>
              </w:rPr>
            </w:pPr>
            <w:r w:rsidRPr="00A878F2">
              <w:rPr>
                <w:sz w:val="20"/>
                <w:szCs w:val="20"/>
              </w:rPr>
              <w:t>0.00</w:t>
            </w:r>
          </w:p>
        </w:tc>
        <w:tc>
          <w:tcPr>
            <w:tcW w:w="850" w:type="dxa"/>
            <w:tcBorders>
              <w:top w:val="single" w:sz="6" w:space="0" w:color="auto"/>
              <w:left w:val="single" w:sz="6" w:space="0" w:color="auto"/>
              <w:bottom w:val="single" w:sz="6" w:space="0" w:color="auto"/>
              <w:right w:val="single" w:sz="6" w:space="0" w:color="auto"/>
            </w:tcBorders>
            <w:hideMark/>
          </w:tcPr>
          <w:p w14:paraId="6B041EE0" w14:textId="77777777" w:rsidR="006D089C" w:rsidRPr="00A878F2" w:rsidRDefault="006D089C" w:rsidP="00CB7702">
            <w:pPr>
              <w:ind w:firstLine="0"/>
              <w:rPr>
                <w:sz w:val="20"/>
                <w:szCs w:val="20"/>
              </w:rPr>
            </w:pPr>
            <w:r w:rsidRPr="00A878F2">
              <w:rPr>
                <w:sz w:val="20"/>
                <w:szCs w:val="20"/>
              </w:rPr>
              <w:t>0.00</w:t>
            </w:r>
          </w:p>
        </w:tc>
        <w:tc>
          <w:tcPr>
            <w:tcW w:w="993" w:type="dxa"/>
            <w:tcBorders>
              <w:top w:val="single" w:sz="6" w:space="0" w:color="auto"/>
              <w:left w:val="single" w:sz="6" w:space="0" w:color="auto"/>
              <w:bottom w:val="single" w:sz="6" w:space="0" w:color="auto"/>
              <w:right w:val="single" w:sz="6" w:space="0" w:color="auto"/>
            </w:tcBorders>
            <w:hideMark/>
          </w:tcPr>
          <w:p w14:paraId="18216F90" w14:textId="77777777" w:rsidR="006D089C" w:rsidRDefault="006D089C" w:rsidP="00CB7702">
            <w:pPr>
              <w:ind w:firstLine="0"/>
              <w:rPr>
                <w:sz w:val="20"/>
                <w:szCs w:val="20"/>
              </w:rPr>
            </w:pPr>
            <w:r>
              <w:rPr>
                <w:sz w:val="20"/>
                <w:szCs w:val="20"/>
              </w:rPr>
              <w:t>8.33</w:t>
            </w:r>
          </w:p>
        </w:tc>
        <w:tc>
          <w:tcPr>
            <w:tcW w:w="850" w:type="dxa"/>
            <w:tcBorders>
              <w:top w:val="single" w:sz="6" w:space="0" w:color="auto"/>
              <w:left w:val="single" w:sz="6" w:space="0" w:color="auto"/>
              <w:bottom w:val="single" w:sz="6" w:space="0" w:color="auto"/>
              <w:right w:val="single" w:sz="6" w:space="0" w:color="auto"/>
            </w:tcBorders>
            <w:hideMark/>
          </w:tcPr>
          <w:p w14:paraId="55C1A846" w14:textId="77777777" w:rsidR="006D089C" w:rsidRDefault="006D089C" w:rsidP="00CB7702">
            <w:pPr>
              <w:ind w:firstLine="0"/>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14:paraId="016171C8" w14:textId="77777777" w:rsidR="006D089C" w:rsidRDefault="006D089C" w:rsidP="00CB7702">
            <w:pPr>
              <w:ind w:firstLine="0"/>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hideMark/>
          </w:tcPr>
          <w:p w14:paraId="1256ABCC" w14:textId="77777777" w:rsidR="006D089C" w:rsidRDefault="006D089C" w:rsidP="00CB7702">
            <w:pPr>
              <w:ind w:firstLine="0"/>
              <w:rPr>
                <w:sz w:val="20"/>
                <w:szCs w:val="20"/>
              </w:rPr>
            </w:pPr>
            <w:r>
              <w:rPr>
                <w:sz w:val="20"/>
                <w:szCs w:val="20"/>
              </w:rPr>
              <w:t>0.33</w:t>
            </w:r>
          </w:p>
        </w:tc>
      </w:tr>
      <w:tr w:rsidR="006D089C" w14:paraId="388A152D"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60026D88" w14:textId="77777777" w:rsidR="006D089C" w:rsidRDefault="006D089C" w:rsidP="00CB7702">
            <w:pPr>
              <w:ind w:firstLine="0"/>
              <w:rPr>
                <w:sz w:val="20"/>
                <w:szCs w:val="20"/>
              </w:rPr>
            </w:pPr>
            <w:r>
              <w:rPr>
                <w:sz w:val="20"/>
                <w:szCs w:val="20"/>
              </w:rPr>
              <w:t>17</w:t>
            </w:r>
          </w:p>
        </w:tc>
        <w:tc>
          <w:tcPr>
            <w:tcW w:w="2551" w:type="dxa"/>
            <w:tcBorders>
              <w:top w:val="single" w:sz="6" w:space="0" w:color="auto"/>
              <w:left w:val="single" w:sz="6" w:space="0" w:color="auto"/>
              <w:bottom w:val="single" w:sz="6" w:space="0" w:color="auto"/>
              <w:right w:val="single" w:sz="6" w:space="0" w:color="auto"/>
            </w:tcBorders>
            <w:hideMark/>
          </w:tcPr>
          <w:p w14:paraId="5830E152" w14:textId="2D88B46D" w:rsidR="006D089C" w:rsidRPr="00A878F2" w:rsidRDefault="009915AE" w:rsidP="00CB7702">
            <w:pPr>
              <w:ind w:firstLine="0"/>
              <w:rPr>
                <w:sz w:val="20"/>
                <w:szCs w:val="20"/>
                <w:lang w:val="uk-UA"/>
              </w:rPr>
            </w:pPr>
            <w:r w:rsidRPr="00A878F2">
              <w:rPr>
                <w:sz w:val="20"/>
                <w:szCs w:val="20"/>
                <w:lang w:val="uk-UA"/>
              </w:rPr>
              <w:t>Відношення місцевої влади</w:t>
            </w:r>
          </w:p>
        </w:tc>
        <w:tc>
          <w:tcPr>
            <w:tcW w:w="851" w:type="dxa"/>
            <w:tcBorders>
              <w:top w:val="single" w:sz="6" w:space="0" w:color="auto"/>
              <w:left w:val="single" w:sz="6" w:space="0" w:color="auto"/>
              <w:bottom w:val="single" w:sz="6" w:space="0" w:color="auto"/>
              <w:right w:val="single" w:sz="6" w:space="0" w:color="auto"/>
            </w:tcBorders>
            <w:hideMark/>
          </w:tcPr>
          <w:p w14:paraId="6640DFF4" w14:textId="77777777" w:rsidR="006D089C" w:rsidRPr="00A878F2" w:rsidRDefault="006D089C" w:rsidP="00CB7702">
            <w:pPr>
              <w:ind w:firstLine="0"/>
              <w:rPr>
                <w:sz w:val="20"/>
                <w:szCs w:val="20"/>
                <w:lang w:val="uk-UA"/>
              </w:rPr>
            </w:pPr>
            <w:r w:rsidRPr="00A878F2">
              <w:rPr>
                <w:sz w:val="20"/>
                <w:szCs w:val="20"/>
                <w:lang w:val="uk-UA"/>
              </w:rPr>
              <w:t>25.00</w:t>
            </w:r>
          </w:p>
        </w:tc>
        <w:tc>
          <w:tcPr>
            <w:tcW w:w="851" w:type="dxa"/>
            <w:tcBorders>
              <w:top w:val="single" w:sz="6" w:space="0" w:color="auto"/>
              <w:left w:val="single" w:sz="6" w:space="0" w:color="auto"/>
              <w:bottom w:val="single" w:sz="6" w:space="0" w:color="auto"/>
              <w:right w:val="single" w:sz="6" w:space="0" w:color="auto"/>
            </w:tcBorders>
            <w:hideMark/>
          </w:tcPr>
          <w:p w14:paraId="61DC7353" w14:textId="77777777" w:rsidR="006D089C" w:rsidRPr="00A878F2" w:rsidRDefault="006D089C" w:rsidP="00CB7702">
            <w:pPr>
              <w:ind w:firstLine="0"/>
              <w:rPr>
                <w:sz w:val="20"/>
                <w:szCs w:val="20"/>
              </w:rPr>
            </w:pPr>
            <w:r w:rsidRPr="00A878F2">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61410F44" w14:textId="77777777" w:rsidR="006D089C" w:rsidRPr="00A878F2" w:rsidRDefault="006D089C" w:rsidP="00CB7702">
            <w:pPr>
              <w:ind w:firstLine="0"/>
              <w:rPr>
                <w:sz w:val="20"/>
                <w:szCs w:val="20"/>
              </w:rPr>
            </w:pPr>
            <w:r w:rsidRPr="00A878F2">
              <w:rPr>
                <w:sz w:val="20"/>
                <w:szCs w:val="20"/>
              </w:rPr>
              <w:t>0.00</w:t>
            </w:r>
          </w:p>
        </w:tc>
        <w:tc>
          <w:tcPr>
            <w:tcW w:w="993" w:type="dxa"/>
            <w:tcBorders>
              <w:top w:val="single" w:sz="6" w:space="0" w:color="auto"/>
              <w:left w:val="single" w:sz="6" w:space="0" w:color="auto"/>
              <w:bottom w:val="single" w:sz="6" w:space="0" w:color="auto"/>
              <w:right w:val="single" w:sz="6" w:space="0" w:color="auto"/>
            </w:tcBorders>
            <w:hideMark/>
          </w:tcPr>
          <w:p w14:paraId="17F394EC"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76A4E6D1" w14:textId="77777777" w:rsidR="006D089C" w:rsidRDefault="006D089C" w:rsidP="00CB7702">
            <w:pPr>
              <w:ind w:firstLine="0"/>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14:paraId="2F37CBE6" w14:textId="77777777" w:rsidR="006D089C" w:rsidRDefault="006D089C" w:rsidP="00CB7702">
            <w:pPr>
              <w:ind w:firstLine="0"/>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hideMark/>
          </w:tcPr>
          <w:p w14:paraId="0A9606A8" w14:textId="77777777" w:rsidR="006D089C" w:rsidRDefault="006D089C" w:rsidP="00CB7702">
            <w:pPr>
              <w:ind w:firstLine="0"/>
              <w:rPr>
                <w:sz w:val="20"/>
                <w:szCs w:val="20"/>
              </w:rPr>
            </w:pPr>
            <w:r>
              <w:rPr>
                <w:sz w:val="20"/>
                <w:szCs w:val="20"/>
              </w:rPr>
              <w:t>0.67</w:t>
            </w:r>
          </w:p>
        </w:tc>
      </w:tr>
      <w:tr w:rsidR="006D089C" w14:paraId="451295B4"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245B3764" w14:textId="77777777" w:rsidR="006D089C" w:rsidRDefault="006D089C" w:rsidP="00CB7702">
            <w:pPr>
              <w:ind w:firstLine="0"/>
              <w:rPr>
                <w:sz w:val="20"/>
                <w:szCs w:val="20"/>
              </w:rPr>
            </w:pPr>
            <w:r>
              <w:rPr>
                <w:sz w:val="20"/>
                <w:szCs w:val="20"/>
              </w:rPr>
              <w:t>18</w:t>
            </w:r>
          </w:p>
        </w:tc>
        <w:tc>
          <w:tcPr>
            <w:tcW w:w="2551" w:type="dxa"/>
            <w:tcBorders>
              <w:top w:val="single" w:sz="6" w:space="0" w:color="auto"/>
              <w:left w:val="single" w:sz="6" w:space="0" w:color="auto"/>
              <w:bottom w:val="single" w:sz="6" w:space="0" w:color="auto"/>
              <w:right w:val="single" w:sz="6" w:space="0" w:color="auto"/>
            </w:tcBorders>
            <w:hideMark/>
          </w:tcPr>
          <w:p w14:paraId="5A68BB36" w14:textId="4F6373ED" w:rsidR="006D089C" w:rsidRPr="00A878F2" w:rsidRDefault="003F2497" w:rsidP="00CB7702">
            <w:pPr>
              <w:ind w:firstLine="0"/>
              <w:rPr>
                <w:sz w:val="20"/>
                <w:szCs w:val="20"/>
                <w:lang w:val="uk-UA"/>
              </w:rPr>
            </w:pPr>
            <w:r w:rsidRPr="00A878F2">
              <w:rPr>
                <w:sz w:val="20"/>
                <w:szCs w:val="20"/>
                <w:lang w:val="uk-UA"/>
              </w:rPr>
              <w:t>Недостатній рівень мотивації</w:t>
            </w:r>
          </w:p>
        </w:tc>
        <w:tc>
          <w:tcPr>
            <w:tcW w:w="851" w:type="dxa"/>
            <w:tcBorders>
              <w:top w:val="single" w:sz="6" w:space="0" w:color="auto"/>
              <w:left w:val="single" w:sz="6" w:space="0" w:color="auto"/>
              <w:bottom w:val="single" w:sz="6" w:space="0" w:color="auto"/>
              <w:right w:val="single" w:sz="6" w:space="0" w:color="auto"/>
            </w:tcBorders>
            <w:hideMark/>
          </w:tcPr>
          <w:p w14:paraId="7EE2F62F" w14:textId="77777777" w:rsidR="006D089C" w:rsidRPr="00A878F2" w:rsidRDefault="006D089C" w:rsidP="00CB7702">
            <w:pPr>
              <w:ind w:firstLine="0"/>
              <w:rPr>
                <w:sz w:val="20"/>
                <w:szCs w:val="20"/>
                <w:lang w:val="uk-UA"/>
              </w:rPr>
            </w:pPr>
            <w:r w:rsidRPr="00A878F2">
              <w:rPr>
                <w:sz w:val="20"/>
                <w:szCs w:val="20"/>
                <w:lang w:val="uk-UA"/>
              </w:rPr>
              <w:t>0.00</w:t>
            </w:r>
          </w:p>
        </w:tc>
        <w:tc>
          <w:tcPr>
            <w:tcW w:w="851" w:type="dxa"/>
            <w:tcBorders>
              <w:top w:val="single" w:sz="6" w:space="0" w:color="auto"/>
              <w:left w:val="single" w:sz="6" w:space="0" w:color="auto"/>
              <w:bottom w:val="single" w:sz="6" w:space="0" w:color="auto"/>
              <w:right w:val="single" w:sz="6" w:space="0" w:color="auto"/>
            </w:tcBorders>
            <w:hideMark/>
          </w:tcPr>
          <w:p w14:paraId="640B54AB" w14:textId="77777777" w:rsidR="006D089C" w:rsidRPr="00A878F2" w:rsidRDefault="006D089C" w:rsidP="00CB7702">
            <w:pPr>
              <w:ind w:firstLine="0"/>
              <w:rPr>
                <w:sz w:val="20"/>
                <w:szCs w:val="20"/>
              </w:rPr>
            </w:pPr>
            <w:r w:rsidRPr="00A878F2">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21BC1E08"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48D8E0B0"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43309A3A" w14:textId="77777777" w:rsidR="006D089C" w:rsidRDefault="006D089C" w:rsidP="00CB7702">
            <w:pPr>
              <w:ind w:firstLine="0"/>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14:paraId="3A997831" w14:textId="77777777" w:rsidR="006D089C" w:rsidRDefault="006D089C" w:rsidP="00CB7702">
            <w:pPr>
              <w:ind w:firstLine="0"/>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hideMark/>
          </w:tcPr>
          <w:p w14:paraId="2CA4B077" w14:textId="77777777" w:rsidR="006D089C" w:rsidRDefault="006D089C" w:rsidP="00CB7702">
            <w:pPr>
              <w:ind w:firstLine="0"/>
              <w:rPr>
                <w:sz w:val="20"/>
                <w:szCs w:val="20"/>
              </w:rPr>
            </w:pPr>
            <w:r>
              <w:rPr>
                <w:sz w:val="20"/>
                <w:szCs w:val="20"/>
              </w:rPr>
              <w:t>0.67</w:t>
            </w:r>
          </w:p>
        </w:tc>
      </w:tr>
      <w:tr w:rsidR="006D089C" w14:paraId="65CA1D2A"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7505F760" w14:textId="77777777" w:rsidR="006D089C" w:rsidRDefault="006D089C" w:rsidP="00CB7702">
            <w:pPr>
              <w:ind w:firstLine="0"/>
              <w:rPr>
                <w:sz w:val="20"/>
                <w:szCs w:val="20"/>
              </w:rPr>
            </w:pPr>
            <w:r>
              <w:rPr>
                <w:sz w:val="20"/>
                <w:szCs w:val="20"/>
              </w:rPr>
              <w:t>19</w:t>
            </w:r>
          </w:p>
        </w:tc>
        <w:tc>
          <w:tcPr>
            <w:tcW w:w="2551" w:type="dxa"/>
            <w:tcBorders>
              <w:top w:val="single" w:sz="6" w:space="0" w:color="auto"/>
              <w:left w:val="single" w:sz="6" w:space="0" w:color="auto"/>
              <w:bottom w:val="single" w:sz="6" w:space="0" w:color="auto"/>
              <w:right w:val="single" w:sz="6" w:space="0" w:color="auto"/>
            </w:tcBorders>
            <w:hideMark/>
          </w:tcPr>
          <w:p w14:paraId="00F007AE" w14:textId="1398E162" w:rsidR="006D089C" w:rsidRPr="00A878F2" w:rsidRDefault="003F2497" w:rsidP="00CB7702">
            <w:pPr>
              <w:ind w:firstLine="0"/>
              <w:rPr>
                <w:sz w:val="20"/>
                <w:szCs w:val="20"/>
                <w:lang w:val="uk-UA"/>
              </w:rPr>
            </w:pPr>
            <w:r w:rsidRPr="00A878F2">
              <w:rPr>
                <w:sz w:val="20"/>
                <w:szCs w:val="20"/>
                <w:lang w:val="uk-UA"/>
              </w:rPr>
              <w:t>Кваліфікація кадрів</w:t>
            </w:r>
          </w:p>
        </w:tc>
        <w:tc>
          <w:tcPr>
            <w:tcW w:w="851" w:type="dxa"/>
            <w:tcBorders>
              <w:top w:val="single" w:sz="6" w:space="0" w:color="auto"/>
              <w:left w:val="single" w:sz="6" w:space="0" w:color="auto"/>
              <w:bottom w:val="single" w:sz="6" w:space="0" w:color="auto"/>
              <w:right w:val="single" w:sz="6" w:space="0" w:color="auto"/>
            </w:tcBorders>
            <w:hideMark/>
          </w:tcPr>
          <w:p w14:paraId="13633D9C" w14:textId="77777777" w:rsidR="006D089C" w:rsidRPr="00A878F2" w:rsidRDefault="006D089C" w:rsidP="00CB7702">
            <w:pPr>
              <w:ind w:firstLine="0"/>
              <w:rPr>
                <w:sz w:val="20"/>
                <w:szCs w:val="20"/>
                <w:lang w:val="uk-UA"/>
              </w:rPr>
            </w:pPr>
            <w:r w:rsidRPr="00A878F2">
              <w:rPr>
                <w:sz w:val="20"/>
                <w:szCs w:val="20"/>
                <w:lang w:val="uk-UA"/>
              </w:rPr>
              <w:t>25.00</w:t>
            </w:r>
          </w:p>
        </w:tc>
        <w:tc>
          <w:tcPr>
            <w:tcW w:w="851" w:type="dxa"/>
            <w:tcBorders>
              <w:top w:val="single" w:sz="6" w:space="0" w:color="auto"/>
              <w:left w:val="single" w:sz="6" w:space="0" w:color="auto"/>
              <w:bottom w:val="single" w:sz="6" w:space="0" w:color="auto"/>
              <w:right w:val="single" w:sz="6" w:space="0" w:color="auto"/>
            </w:tcBorders>
            <w:hideMark/>
          </w:tcPr>
          <w:p w14:paraId="613F4145" w14:textId="77777777" w:rsidR="006D089C" w:rsidRPr="00A878F2" w:rsidRDefault="006D089C" w:rsidP="00CB7702">
            <w:pPr>
              <w:ind w:firstLine="0"/>
              <w:rPr>
                <w:sz w:val="20"/>
                <w:szCs w:val="20"/>
              </w:rPr>
            </w:pPr>
            <w:r w:rsidRPr="00A878F2">
              <w:rPr>
                <w:sz w:val="20"/>
                <w:szCs w:val="20"/>
              </w:rPr>
              <w:t>50.00</w:t>
            </w:r>
          </w:p>
        </w:tc>
        <w:tc>
          <w:tcPr>
            <w:tcW w:w="850" w:type="dxa"/>
            <w:tcBorders>
              <w:top w:val="single" w:sz="6" w:space="0" w:color="auto"/>
              <w:left w:val="single" w:sz="6" w:space="0" w:color="auto"/>
              <w:bottom w:val="single" w:sz="6" w:space="0" w:color="auto"/>
              <w:right w:val="single" w:sz="6" w:space="0" w:color="auto"/>
            </w:tcBorders>
            <w:hideMark/>
          </w:tcPr>
          <w:p w14:paraId="52B7D0DD"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70D499E1" w14:textId="77777777" w:rsidR="006D089C" w:rsidRDefault="006D089C" w:rsidP="00CB7702">
            <w:pPr>
              <w:ind w:firstLine="0"/>
              <w:rPr>
                <w:sz w:val="20"/>
                <w:szCs w:val="20"/>
              </w:rPr>
            </w:pPr>
            <w:r>
              <w:rPr>
                <w:sz w:val="20"/>
                <w:szCs w:val="20"/>
              </w:rPr>
              <w:t>33.33</w:t>
            </w:r>
          </w:p>
        </w:tc>
        <w:tc>
          <w:tcPr>
            <w:tcW w:w="850" w:type="dxa"/>
            <w:tcBorders>
              <w:top w:val="single" w:sz="6" w:space="0" w:color="auto"/>
              <w:left w:val="single" w:sz="6" w:space="0" w:color="auto"/>
              <w:bottom w:val="single" w:sz="6" w:space="0" w:color="auto"/>
              <w:right w:val="single" w:sz="6" w:space="0" w:color="auto"/>
            </w:tcBorders>
            <w:hideMark/>
          </w:tcPr>
          <w:p w14:paraId="272046A6" w14:textId="77777777" w:rsidR="006D089C" w:rsidRDefault="006D089C" w:rsidP="00CB7702">
            <w:pPr>
              <w:ind w:firstLine="0"/>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14:paraId="1C43162A" w14:textId="77777777" w:rsidR="006D089C" w:rsidRDefault="006D089C" w:rsidP="00CB7702">
            <w:pPr>
              <w:ind w:firstLine="0"/>
              <w:rPr>
                <w:sz w:val="20"/>
                <w:szCs w:val="20"/>
              </w:rPr>
            </w:pPr>
            <w:r>
              <w:rPr>
                <w:sz w:val="20"/>
                <w:szCs w:val="20"/>
              </w:rPr>
              <w:t>0.04</w:t>
            </w:r>
          </w:p>
        </w:tc>
        <w:tc>
          <w:tcPr>
            <w:tcW w:w="851" w:type="dxa"/>
            <w:tcBorders>
              <w:top w:val="single" w:sz="6" w:space="0" w:color="auto"/>
              <w:left w:val="single" w:sz="6" w:space="0" w:color="auto"/>
              <w:bottom w:val="single" w:sz="6" w:space="0" w:color="auto"/>
              <w:right w:val="single" w:sz="6" w:space="0" w:color="auto"/>
            </w:tcBorders>
            <w:hideMark/>
          </w:tcPr>
          <w:p w14:paraId="54B60427" w14:textId="77777777" w:rsidR="006D089C" w:rsidRDefault="006D089C" w:rsidP="00CB7702">
            <w:pPr>
              <w:ind w:firstLine="0"/>
              <w:rPr>
                <w:sz w:val="20"/>
                <w:szCs w:val="20"/>
              </w:rPr>
            </w:pPr>
            <w:r>
              <w:rPr>
                <w:sz w:val="20"/>
                <w:szCs w:val="20"/>
              </w:rPr>
              <w:t>1.33</w:t>
            </w:r>
          </w:p>
        </w:tc>
      </w:tr>
      <w:tr w:rsidR="006D089C" w:rsidRPr="003F2497" w14:paraId="274A91B7" w14:textId="77777777" w:rsidTr="006D089C">
        <w:tc>
          <w:tcPr>
            <w:tcW w:w="8331" w:type="dxa"/>
            <w:gridSpan w:val="8"/>
            <w:tcBorders>
              <w:top w:val="single" w:sz="6" w:space="0" w:color="auto"/>
              <w:left w:val="single" w:sz="6" w:space="0" w:color="auto"/>
              <w:bottom w:val="single" w:sz="6" w:space="0" w:color="auto"/>
              <w:right w:val="single" w:sz="6" w:space="0" w:color="auto"/>
            </w:tcBorders>
            <w:hideMark/>
          </w:tcPr>
          <w:p w14:paraId="15CDBBA9" w14:textId="4C8628E3" w:rsidR="006D089C" w:rsidRPr="00A878F2" w:rsidRDefault="006D089C" w:rsidP="00CB7702">
            <w:pPr>
              <w:ind w:firstLine="0"/>
              <w:jc w:val="center"/>
              <w:rPr>
                <w:sz w:val="24"/>
                <w:szCs w:val="24"/>
                <w:lang w:val="uk-UA"/>
              </w:rPr>
            </w:pPr>
            <w:r w:rsidRPr="00A878F2">
              <w:rPr>
                <w:sz w:val="24"/>
                <w:szCs w:val="24"/>
                <w:lang w:val="uk-UA"/>
              </w:rPr>
              <w:t>Техн</w:t>
            </w:r>
            <w:r w:rsidR="003F2497" w:rsidRPr="00A878F2">
              <w:rPr>
                <w:sz w:val="24"/>
                <w:szCs w:val="24"/>
                <w:lang w:val="uk-UA"/>
              </w:rPr>
              <w:t>і</w:t>
            </w:r>
            <w:r w:rsidRPr="00A878F2">
              <w:rPr>
                <w:sz w:val="24"/>
                <w:szCs w:val="24"/>
                <w:lang w:val="uk-UA"/>
              </w:rPr>
              <w:t>ч</w:t>
            </w:r>
            <w:r w:rsidR="003F2497" w:rsidRPr="00A878F2">
              <w:rPr>
                <w:sz w:val="24"/>
                <w:szCs w:val="24"/>
                <w:lang w:val="uk-UA"/>
              </w:rPr>
              <w:t>ні</w:t>
            </w:r>
          </w:p>
        </w:tc>
        <w:tc>
          <w:tcPr>
            <w:tcW w:w="851" w:type="dxa"/>
            <w:tcBorders>
              <w:top w:val="single" w:sz="6" w:space="0" w:color="auto"/>
              <w:left w:val="single" w:sz="6" w:space="0" w:color="auto"/>
              <w:bottom w:val="single" w:sz="6" w:space="0" w:color="auto"/>
              <w:right w:val="single" w:sz="6" w:space="0" w:color="auto"/>
            </w:tcBorders>
            <w:hideMark/>
          </w:tcPr>
          <w:p w14:paraId="10A50F59" w14:textId="77777777" w:rsidR="006D089C" w:rsidRPr="003F2497" w:rsidRDefault="006D089C" w:rsidP="00CB7702">
            <w:pPr>
              <w:ind w:firstLine="0"/>
              <w:jc w:val="center"/>
              <w:rPr>
                <w:sz w:val="24"/>
                <w:szCs w:val="24"/>
              </w:rPr>
            </w:pPr>
            <w:r w:rsidRPr="003F2497">
              <w:rPr>
                <w:sz w:val="24"/>
                <w:szCs w:val="24"/>
              </w:rPr>
              <w:t>0.51</w:t>
            </w:r>
          </w:p>
        </w:tc>
      </w:tr>
      <w:tr w:rsidR="006D089C" w14:paraId="7A99E927"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72C4DEC9" w14:textId="77777777" w:rsidR="006D089C" w:rsidRDefault="006D089C" w:rsidP="00CB7702">
            <w:pPr>
              <w:ind w:firstLine="0"/>
              <w:rPr>
                <w:sz w:val="20"/>
                <w:szCs w:val="20"/>
              </w:rPr>
            </w:pPr>
            <w:r>
              <w:rPr>
                <w:sz w:val="20"/>
                <w:szCs w:val="20"/>
              </w:rPr>
              <w:t>20</w:t>
            </w:r>
          </w:p>
        </w:tc>
        <w:tc>
          <w:tcPr>
            <w:tcW w:w="2551" w:type="dxa"/>
            <w:tcBorders>
              <w:top w:val="single" w:sz="6" w:space="0" w:color="auto"/>
              <w:left w:val="single" w:sz="6" w:space="0" w:color="auto"/>
              <w:bottom w:val="single" w:sz="6" w:space="0" w:color="auto"/>
              <w:right w:val="single" w:sz="6" w:space="0" w:color="auto"/>
            </w:tcBorders>
            <w:hideMark/>
          </w:tcPr>
          <w:p w14:paraId="05A3C5E6" w14:textId="61D15DCD" w:rsidR="006D089C" w:rsidRPr="00A878F2" w:rsidRDefault="003F2497" w:rsidP="00CB7702">
            <w:pPr>
              <w:ind w:firstLine="0"/>
              <w:rPr>
                <w:sz w:val="20"/>
                <w:szCs w:val="20"/>
                <w:lang w:val="uk-UA"/>
              </w:rPr>
            </w:pPr>
            <w:r w:rsidRPr="00A878F2">
              <w:rPr>
                <w:sz w:val="20"/>
                <w:szCs w:val="20"/>
                <w:lang w:val="uk-UA"/>
              </w:rPr>
              <w:t>Нестабільність якості послуг</w:t>
            </w:r>
          </w:p>
        </w:tc>
        <w:tc>
          <w:tcPr>
            <w:tcW w:w="851" w:type="dxa"/>
            <w:tcBorders>
              <w:top w:val="single" w:sz="6" w:space="0" w:color="auto"/>
              <w:left w:val="single" w:sz="6" w:space="0" w:color="auto"/>
              <w:bottom w:val="single" w:sz="6" w:space="0" w:color="auto"/>
              <w:right w:val="single" w:sz="6" w:space="0" w:color="auto"/>
            </w:tcBorders>
            <w:hideMark/>
          </w:tcPr>
          <w:p w14:paraId="76EBCC36" w14:textId="77777777" w:rsidR="006D089C" w:rsidRPr="00A878F2" w:rsidRDefault="006D089C" w:rsidP="00CB7702">
            <w:pPr>
              <w:ind w:firstLine="0"/>
              <w:rPr>
                <w:sz w:val="20"/>
                <w:szCs w:val="20"/>
                <w:lang w:val="uk-UA"/>
              </w:rPr>
            </w:pPr>
            <w:r w:rsidRPr="00A878F2">
              <w:rPr>
                <w:sz w:val="20"/>
                <w:szCs w:val="20"/>
                <w:lang w:val="uk-UA"/>
              </w:rPr>
              <w:t>25.00</w:t>
            </w:r>
          </w:p>
        </w:tc>
        <w:tc>
          <w:tcPr>
            <w:tcW w:w="851" w:type="dxa"/>
            <w:tcBorders>
              <w:top w:val="single" w:sz="6" w:space="0" w:color="auto"/>
              <w:left w:val="single" w:sz="6" w:space="0" w:color="auto"/>
              <w:bottom w:val="single" w:sz="6" w:space="0" w:color="auto"/>
              <w:right w:val="single" w:sz="6" w:space="0" w:color="auto"/>
            </w:tcBorders>
            <w:hideMark/>
          </w:tcPr>
          <w:p w14:paraId="4F0634A5" w14:textId="77777777" w:rsidR="006D089C" w:rsidRPr="00A878F2" w:rsidRDefault="006D089C" w:rsidP="00CB7702">
            <w:pPr>
              <w:ind w:firstLine="0"/>
              <w:rPr>
                <w:sz w:val="20"/>
                <w:szCs w:val="20"/>
              </w:rPr>
            </w:pPr>
            <w:r w:rsidRPr="00A878F2">
              <w:rPr>
                <w:sz w:val="20"/>
                <w:szCs w:val="20"/>
              </w:rPr>
              <w:t>0.00</w:t>
            </w:r>
          </w:p>
        </w:tc>
        <w:tc>
          <w:tcPr>
            <w:tcW w:w="850" w:type="dxa"/>
            <w:tcBorders>
              <w:top w:val="single" w:sz="6" w:space="0" w:color="auto"/>
              <w:left w:val="single" w:sz="6" w:space="0" w:color="auto"/>
              <w:bottom w:val="single" w:sz="6" w:space="0" w:color="auto"/>
              <w:right w:val="single" w:sz="6" w:space="0" w:color="auto"/>
            </w:tcBorders>
            <w:hideMark/>
          </w:tcPr>
          <w:p w14:paraId="3C1E6FB0" w14:textId="77777777" w:rsidR="006D089C" w:rsidRPr="00A878F2" w:rsidRDefault="006D089C" w:rsidP="00CB7702">
            <w:pPr>
              <w:ind w:firstLine="0"/>
              <w:rPr>
                <w:sz w:val="20"/>
                <w:szCs w:val="20"/>
              </w:rPr>
            </w:pPr>
            <w:r w:rsidRPr="00A878F2">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76AF934B"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48B294B7"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05FFFCB0"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488D94FF" w14:textId="77777777" w:rsidR="006D089C" w:rsidRDefault="006D089C" w:rsidP="00CB7702">
            <w:pPr>
              <w:ind w:firstLine="0"/>
              <w:rPr>
                <w:sz w:val="20"/>
                <w:szCs w:val="20"/>
              </w:rPr>
            </w:pPr>
            <w:r>
              <w:rPr>
                <w:sz w:val="20"/>
                <w:szCs w:val="20"/>
              </w:rPr>
              <w:t>0.17</w:t>
            </w:r>
          </w:p>
        </w:tc>
      </w:tr>
      <w:tr w:rsidR="006D089C" w14:paraId="43156D3F"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7D927A4B" w14:textId="77777777" w:rsidR="006D089C" w:rsidRDefault="006D089C" w:rsidP="00CB7702">
            <w:pPr>
              <w:ind w:firstLine="0"/>
              <w:rPr>
                <w:sz w:val="20"/>
                <w:szCs w:val="20"/>
              </w:rPr>
            </w:pPr>
            <w:r>
              <w:rPr>
                <w:sz w:val="20"/>
                <w:szCs w:val="20"/>
              </w:rPr>
              <w:t>21</w:t>
            </w:r>
          </w:p>
        </w:tc>
        <w:tc>
          <w:tcPr>
            <w:tcW w:w="2551" w:type="dxa"/>
            <w:tcBorders>
              <w:top w:val="single" w:sz="6" w:space="0" w:color="auto"/>
              <w:left w:val="single" w:sz="6" w:space="0" w:color="auto"/>
              <w:bottom w:val="single" w:sz="6" w:space="0" w:color="auto"/>
              <w:right w:val="single" w:sz="6" w:space="0" w:color="auto"/>
            </w:tcBorders>
            <w:hideMark/>
          </w:tcPr>
          <w:p w14:paraId="776A9CA2" w14:textId="3CE87222" w:rsidR="006D089C" w:rsidRPr="003F2497" w:rsidRDefault="003F2497" w:rsidP="00CB7702">
            <w:pPr>
              <w:ind w:firstLine="0"/>
              <w:rPr>
                <w:sz w:val="20"/>
                <w:szCs w:val="20"/>
                <w:lang w:val="uk-UA"/>
              </w:rPr>
            </w:pPr>
            <w:r w:rsidRPr="003F2497">
              <w:rPr>
                <w:sz w:val="20"/>
                <w:szCs w:val="20"/>
                <w:lang w:val="uk-UA"/>
              </w:rPr>
              <w:t>Новизна технології</w:t>
            </w:r>
          </w:p>
        </w:tc>
        <w:tc>
          <w:tcPr>
            <w:tcW w:w="851" w:type="dxa"/>
            <w:tcBorders>
              <w:top w:val="single" w:sz="6" w:space="0" w:color="auto"/>
              <w:left w:val="single" w:sz="6" w:space="0" w:color="auto"/>
              <w:bottom w:val="single" w:sz="6" w:space="0" w:color="auto"/>
              <w:right w:val="single" w:sz="6" w:space="0" w:color="auto"/>
            </w:tcBorders>
            <w:hideMark/>
          </w:tcPr>
          <w:p w14:paraId="5007E9C3" w14:textId="77777777" w:rsidR="006D089C" w:rsidRPr="003F2497" w:rsidRDefault="006D089C" w:rsidP="00CB7702">
            <w:pPr>
              <w:ind w:firstLine="0"/>
              <w:rPr>
                <w:sz w:val="20"/>
                <w:szCs w:val="20"/>
                <w:lang w:val="uk-UA"/>
              </w:rPr>
            </w:pPr>
            <w:r w:rsidRPr="003F2497">
              <w:rPr>
                <w:sz w:val="20"/>
                <w:szCs w:val="20"/>
                <w:lang w:val="uk-UA"/>
              </w:rPr>
              <w:t>0.00</w:t>
            </w:r>
          </w:p>
        </w:tc>
        <w:tc>
          <w:tcPr>
            <w:tcW w:w="851" w:type="dxa"/>
            <w:tcBorders>
              <w:top w:val="single" w:sz="6" w:space="0" w:color="auto"/>
              <w:left w:val="single" w:sz="6" w:space="0" w:color="auto"/>
              <w:bottom w:val="single" w:sz="6" w:space="0" w:color="auto"/>
              <w:right w:val="single" w:sz="6" w:space="0" w:color="auto"/>
            </w:tcBorders>
            <w:hideMark/>
          </w:tcPr>
          <w:p w14:paraId="5A9FC1DE" w14:textId="77777777" w:rsidR="006D089C" w:rsidRDefault="006D089C" w:rsidP="00CB7702">
            <w:pPr>
              <w:ind w:firstLine="0"/>
              <w:rPr>
                <w:sz w:val="20"/>
                <w:szCs w:val="20"/>
              </w:rPr>
            </w:pPr>
            <w:r>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3DDD4E4B" w14:textId="77777777" w:rsidR="006D089C" w:rsidRDefault="006D089C" w:rsidP="00CB7702">
            <w:pPr>
              <w:ind w:firstLine="0"/>
              <w:rPr>
                <w:sz w:val="20"/>
                <w:szCs w:val="20"/>
              </w:rPr>
            </w:pPr>
            <w:r>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6E117B9E"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2FC05D93"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01D2AFF1"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0AB4545F" w14:textId="77777777" w:rsidR="006D089C" w:rsidRDefault="006D089C" w:rsidP="00CB7702">
            <w:pPr>
              <w:ind w:firstLine="0"/>
              <w:rPr>
                <w:sz w:val="20"/>
                <w:szCs w:val="20"/>
              </w:rPr>
            </w:pPr>
            <w:r>
              <w:rPr>
                <w:sz w:val="20"/>
                <w:szCs w:val="20"/>
              </w:rPr>
              <w:t>0.17</w:t>
            </w:r>
          </w:p>
        </w:tc>
      </w:tr>
      <w:tr w:rsidR="006D089C" w14:paraId="584440AD"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280CE537" w14:textId="77777777" w:rsidR="006D089C" w:rsidRDefault="006D089C" w:rsidP="00CB7702">
            <w:pPr>
              <w:ind w:firstLine="0"/>
              <w:rPr>
                <w:sz w:val="20"/>
                <w:szCs w:val="20"/>
              </w:rPr>
            </w:pPr>
            <w:r>
              <w:rPr>
                <w:sz w:val="20"/>
                <w:szCs w:val="20"/>
              </w:rPr>
              <w:t>22</w:t>
            </w:r>
          </w:p>
        </w:tc>
        <w:tc>
          <w:tcPr>
            <w:tcW w:w="2551" w:type="dxa"/>
            <w:tcBorders>
              <w:top w:val="single" w:sz="6" w:space="0" w:color="auto"/>
              <w:left w:val="single" w:sz="6" w:space="0" w:color="auto"/>
              <w:bottom w:val="single" w:sz="6" w:space="0" w:color="auto"/>
              <w:right w:val="single" w:sz="6" w:space="0" w:color="auto"/>
            </w:tcBorders>
            <w:hideMark/>
          </w:tcPr>
          <w:p w14:paraId="11C249A6" w14:textId="7BC4CDCC" w:rsidR="006D089C" w:rsidRPr="003F2497" w:rsidRDefault="003F2497" w:rsidP="00CB7702">
            <w:pPr>
              <w:ind w:firstLine="0"/>
              <w:rPr>
                <w:sz w:val="20"/>
                <w:szCs w:val="20"/>
                <w:lang w:val="uk-UA"/>
              </w:rPr>
            </w:pPr>
            <w:r w:rsidRPr="003F2497">
              <w:rPr>
                <w:sz w:val="20"/>
                <w:szCs w:val="20"/>
                <w:lang w:val="uk-UA"/>
              </w:rPr>
              <w:t>Недостатнє опрацювання маршрутів</w:t>
            </w:r>
          </w:p>
        </w:tc>
        <w:tc>
          <w:tcPr>
            <w:tcW w:w="851" w:type="dxa"/>
            <w:tcBorders>
              <w:top w:val="single" w:sz="6" w:space="0" w:color="auto"/>
              <w:left w:val="single" w:sz="6" w:space="0" w:color="auto"/>
              <w:bottom w:val="single" w:sz="6" w:space="0" w:color="auto"/>
              <w:right w:val="single" w:sz="6" w:space="0" w:color="auto"/>
            </w:tcBorders>
            <w:hideMark/>
          </w:tcPr>
          <w:p w14:paraId="65901089" w14:textId="77777777" w:rsidR="006D089C" w:rsidRPr="003F2497" w:rsidRDefault="006D089C" w:rsidP="00CB7702">
            <w:pPr>
              <w:ind w:firstLine="0"/>
              <w:rPr>
                <w:sz w:val="20"/>
                <w:szCs w:val="20"/>
                <w:lang w:val="uk-UA"/>
              </w:rPr>
            </w:pPr>
            <w:r w:rsidRPr="003F2497">
              <w:rPr>
                <w:sz w:val="20"/>
                <w:szCs w:val="20"/>
                <w:lang w:val="uk-UA"/>
              </w:rPr>
              <w:t>0.00</w:t>
            </w:r>
          </w:p>
        </w:tc>
        <w:tc>
          <w:tcPr>
            <w:tcW w:w="851" w:type="dxa"/>
            <w:tcBorders>
              <w:top w:val="single" w:sz="6" w:space="0" w:color="auto"/>
              <w:left w:val="single" w:sz="6" w:space="0" w:color="auto"/>
              <w:bottom w:val="single" w:sz="6" w:space="0" w:color="auto"/>
              <w:right w:val="single" w:sz="6" w:space="0" w:color="auto"/>
            </w:tcBorders>
            <w:hideMark/>
          </w:tcPr>
          <w:p w14:paraId="62D7508D" w14:textId="77777777" w:rsidR="006D089C" w:rsidRDefault="006D089C" w:rsidP="00CB7702">
            <w:pPr>
              <w:ind w:firstLine="0"/>
              <w:rPr>
                <w:sz w:val="20"/>
                <w:szCs w:val="20"/>
              </w:rPr>
            </w:pPr>
            <w:r>
              <w:rPr>
                <w:sz w:val="20"/>
                <w:szCs w:val="20"/>
              </w:rPr>
              <w:t>25.00</w:t>
            </w:r>
          </w:p>
        </w:tc>
        <w:tc>
          <w:tcPr>
            <w:tcW w:w="850" w:type="dxa"/>
            <w:tcBorders>
              <w:top w:val="single" w:sz="6" w:space="0" w:color="auto"/>
              <w:left w:val="single" w:sz="6" w:space="0" w:color="auto"/>
              <w:bottom w:val="single" w:sz="6" w:space="0" w:color="auto"/>
              <w:right w:val="single" w:sz="6" w:space="0" w:color="auto"/>
            </w:tcBorders>
            <w:hideMark/>
          </w:tcPr>
          <w:p w14:paraId="793A29EE" w14:textId="77777777" w:rsidR="006D089C" w:rsidRDefault="006D089C" w:rsidP="00CB7702">
            <w:pPr>
              <w:ind w:firstLine="0"/>
              <w:rPr>
                <w:sz w:val="20"/>
                <w:szCs w:val="20"/>
              </w:rPr>
            </w:pPr>
            <w:r>
              <w:rPr>
                <w:sz w:val="20"/>
                <w:szCs w:val="20"/>
              </w:rPr>
              <w:t>25.00</w:t>
            </w:r>
          </w:p>
        </w:tc>
        <w:tc>
          <w:tcPr>
            <w:tcW w:w="993" w:type="dxa"/>
            <w:tcBorders>
              <w:top w:val="single" w:sz="6" w:space="0" w:color="auto"/>
              <w:left w:val="single" w:sz="6" w:space="0" w:color="auto"/>
              <w:bottom w:val="single" w:sz="6" w:space="0" w:color="auto"/>
              <w:right w:val="single" w:sz="6" w:space="0" w:color="auto"/>
            </w:tcBorders>
            <w:hideMark/>
          </w:tcPr>
          <w:p w14:paraId="47678134" w14:textId="77777777" w:rsidR="006D089C" w:rsidRDefault="006D089C" w:rsidP="00CB7702">
            <w:pPr>
              <w:ind w:firstLine="0"/>
              <w:rPr>
                <w:sz w:val="20"/>
                <w:szCs w:val="20"/>
              </w:rPr>
            </w:pPr>
            <w:r>
              <w:rPr>
                <w:sz w:val="20"/>
                <w:szCs w:val="20"/>
              </w:rPr>
              <w:t>16.67</w:t>
            </w:r>
          </w:p>
        </w:tc>
        <w:tc>
          <w:tcPr>
            <w:tcW w:w="850" w:type="dxa"/>
            <w:tcBorders>
              <w:top w:val="single" w:sz="6" w:space="0" w:color="auto"/>
              <w:left w:val="single" w:sz="6" w:space="0" w:color="auto"/>
              <w:bottom w:val="single" w:sz="6" w:space="0" w:color="auto"/>
              <w:right w:val="single" w:sz="6" w:space="0" w:color="auto"/>
            </w:tcBorders>
            <w:hideMark/>
          </w:tcPr>
          <w:p w14:paraId="68D4778A"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39FAC632"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64923691" w14:textId="77777777" w:rsidR="006D089C" w:rsidRDefault="006D089C" w:rsidP="00CB7702">
            <w:pPr>
              <w:ind w:firstLine="0"/>
              <w:rPr>
                <w:sz w:val="20"/>
                <w:szCs w:val="20"/>
              </w:rPr>
            </w:pPr>
            <w:r>
              <w:rPr>
                <w:sz w:val="20"/>
                <w:szCs w:val="20"/>
              </w:rPr>
              <w:t>0.17</w:t>
            </w:r>
          </w:p>
        </w:tc>
      </w:tr>
      <w:tr w:rsidR="006D089C" w14:paraId="237FD8DF" w14:textId="77777777" w:rsidTr="006D089C">
        <w:tc>
          <w:tcPr>
            <w:tcW w:w="534" w:type="dxa"/>
            <w:tcBorders>
              <w:top w:val="single" w:sz="6" w:space="0" w:color="auto"/>
              <w:left w:val="single" w:sz="6" w:space="0" w:color="auto"/>
              <w:bottom w:val="single" w:sz="6" w:space="0" w:color="auto"/>
              <w:right w:val="single" w:sz="6" w:space="0" w:color="auto"/>
            </w:tcBorders>
            <w:hideMark/>
          </w:tcPr>
          <w:p w14:paraId="4D720B2F" w14:textId="77777777" w:rsidR="006D089C" w:rsidRDefault="006D089C" w:rsidP="00CB7702">
            <w:pPr>
              <w:ind w:firstLine="0"/>
              <w:rPr>
                <w:sz w:val="20"/>
                <w:szCs w:val="20"/>
              </w:rPr>
            </w:pPr>
            <w:r>
              <w:rPr>
                <w:sz w:val="20"/>
                <w:szCs w:val="20"/>
              </w:rPr>
              <w:t>23</w:t>
            </w:r>
          </w:p>
        </w:tc>
        <w:tc>
          <w:tcPr>
            <w:tcW w:w="2551" w:type="dxa"/>
            <w:tcBorders>
              <w:top w:val="single" w:sz="6" w:space="0" w:color="auto"/>
              <w:left w:val="single" w:sz="6" w:space="0" w:color="auto"/>
              <w:bottom w:val="single" w:sz="6" w:space="0" w:color="auto"/>
              <w:right w:val="single" w:sz="6" w:space="0" w:color="auto"/>
            </w:tcBorders>
            <w:hideMark/>
          </w:tcPr>
          <w:p w14:paraId="2B23D7DA" w14:textId="3338E5EF" w:rsidR="006D089C" w:rsidRPr="003F2497" w:rsidRDefault="003F2497" w:rsidP="00CB7702">
            <w:pPr>
              <w:ind w:firstLine="0"/>
              <w:rPr>
                <w:sz w:val="20"/>
                <w:szCs w:val="20"/>
                <w:lang w:val="uk-UA"/>
              </w:rPr>
            </w:pPr>
            <w:r w:rsidRPr="003F2497">
              <w:rPr>
                <w:sz w:val="20"/>
                <w:szCs w:val="20"/>
                <w:lang w:val="uk-UA"/>
              </w:rPr>
              <w:t>Зниження попиту ринку</w:t>
            </w:r>
          </w:p>
        </w:tc>
        <w:tc>
          <w:tcPr>
            <w:tcW w:w="851" w:type="dxa"/>
            <w:tcBorders>
              <w:top w:val="single" w:sz="6" w:space="0" w:color="auto"/>
              <w:left w:val="single" w:sz="6" w:space="0" w:color="auto"/>
              <w:bottom w:val="single" w:sz="6" w:space="0" w:color="auto"/>
              <w:right w:val="single" w:sz="6" w:space="0" w:color="auto"/>
            </w:tcBorders>
            <w:hideMark/>
          </w:tcPr>
          <w:p w14:paraId="191C8E81" w14:textId="77777777" w:rsidR="006D089C" w:rsidRPr="003F2497" w:rsidRDefault="006D089C" w:rsidP="00CB7702">
            <w:pPr>
              <w:ind w:firstLine="0"/>
              <w:rPr>
                <w:sz w:val="20"/>
                <w:szCs w:val="20"/>
                <w:lang w:val="uk-UA"/>
              </w:rPr>
            </w:pPr>
            <w:r w:rsidRPr="003F2497">
              <w:rPr>
                <w:sz w:val="20"/>
                <w:szCs w:val="20"/>
                <w:lang w:val="uk-UA"/>
              </w:rPr>
              <w:t>0.00</w:t>
            </w:r>
          </w:p>
        </w:tc>
        <w:tc>
          <w:tcPr>
            <w:tcW w:w="851" w:type="dxa"/>
            <w:tcBorders>
              <w:top w:val="single" w:sz="6" w:space="0" w:color="auto"/>
              <w:left w:val="single" w:sz="6" w:space="0" w:color="auto"/>
              <w:bottom w:val="single" w:sz="6" w:space="0" w:color="auto"/>
              <w:right w:val="single" w:sz="6" w:space="0" w:color="auto"/>
            </w:tcBorders>
            <w:hideMark/>
          </w:tcPr>
          <w:p w14:paraId="7793A933" w14:textId="77777777" w:rsidR="006D089C" w:rsidRDefault="006D089C" w:rsidP="00CB7702">
            <w:pPr>
              <w:ind w:firstLine="0"/>
              <w:rPr>
                <w:sz w:val="20"/>
                <w:szCs w:val="20"/>
              </w:rPr>
            </w:pPr>
            <w:r>
              <w:rPr>
                <w:sz w:val="20"/>
                <w:szCs w:val="20"/>
              </w:rPr>
              <w:t>0.00</w:t>
            </w:r>
          </w:p>
        </w:tc>
        <w:tc>
          <w:tcPr>
            <w:tcW w:w="850" w:type="dxa"/>
            <w:tcBorders>
              <w:top w:val="single" w:sz="6" w:space="0" w:color="auto"/>
              <w:left w:val="single" w:sz="6" w:space="0" w:color="auto"/>
              <w:bottom w:val="single" w:sz="6" w:space="0" w:color="auto"/>
              <w:right w:val="single" w:sz="6" w:space="0" w:color="auto"/>
            </w:tcBorders>
            <w:hideMark/>
          </w:tcPr>
          <w:p w14:paraId="76CF0E86" w14:textId="77777777" w:rsidR="006D089C" w:rsidRDefault="006D089C" w:rsidP="00CB7702">
            <w:pPr>
              <w:ind w:firstLine="0"/>
              <w:rPr>
                <w:sz w:val="20"/>
                <w:szCs w:val="20"/>
              </w:rPr>
            </w:pPr>
            <w:r>
              <w:rPr>
                <w:sz w:val="20"/>
                <w:szCs w:val="20"/>
              </w:rPr>
              <w:t>0.00</w:t>
            </w:r>
          </w:p>
        </w:tc>
        <w:tc>
          <w:tcPr>
            <w:tcW w:w="993" w:type="dxa"/>
            <w:tcBorders>
              <w:top w:val="single" w:sz="6" w:space="0" w:color="auto"/>
              <w:left w:val="single" w:sz="6" w:space="0" w:color="auto"/>
              <w:bottom w:val="single" w:sz="6" w:space="0" w:color="auto"/>
              <w:right w:val="single" w:sz="6" w:space="0" w:color="auto"/>
            </w:tcBorders>
            <w:hideMark/>
          </w:tcPr>
          <w:p w14:paraId="006D1468" w14:textId="77777777" w:rsidR="006D089C" w:rsidRDefault="006D089C" w:rsidP="00CB7702">
            <w:pPr>
              <w:ind w:firstLine="0"/>
              <w:rPr>
                <w:sz w:val="20"/>
                <w:szCs w:val="20"/>
              </w:rPr>
            </w:pPr>
            <w:r>
              <w:rPr>
                <w:sz w:val="20"/>
                <w:szCs w:val="20"/>
              </w:rPr>
              <w:t>0.00</w:t>
            </w:r>
          </w:p>
        </w:tc>
        <w:tc>
          <w:tcPr>
            <w:tcW w:w="850" w:type="dxa"/>
            <w:tcBorders>
              <w:top w:val="single" w:sz="6" w:space="0" w:color="auto"/>
              <w:left w:val="single" w:sz="6" w:space="0" w:color="auto"/>
              <w:bottom w:val="single" w:sz="6" w:space="0" w:color="auto"/>
              <w:right w:val="single" w:sz="6" w:space="0" w:color="auto"/>
            </w:tcBorders>
            <w:hideMark/>
          </w:tcPr>
          <w:p w14:paraId="73B498A5" w14:textId="77777777" w:rsidR="006D089C" w:rsidRDefault="006D089C" w:rsidP="00CB7702">
            <w:pPr>
              <w:ind w:firstLine="0"/>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14:paraId="7250DAFD" w14:textId="77777777" w:rsidR="006D089C" w:rsidRDefault="006D089C" w:rsidP="00CB7702">
            <w:pPr>
              <w:ind w:firstLine="0"/>
              <w:rPr>
                <w:sz w:val="20"/>
                <w:szCs w:val="20"/>
              </w:rPr>
            </w:pPr>
            <w:r>
              <w:rPr>
                <w:sz w:val="20"/>
                <w:szCs w:val="20"/>
              </w:rPr>
              <w:t>0.01</w:t>
            </w:r>
          </w:p>
        </w:tc>
        <w:tc>
          <w:tcPr>
            <w:tcW w:w="851" w:type="dxa"/>
            <w:tcBorders>
              <w:top w:val="single" w:sz="6" w:space="0" w:color="auto"/>
              <w:left w:val="single" w:sz="6" w:space="0" w:color="auto"/>
              <w:bottom w:val="single" w:sz="6" w:space="0" w:color="auto"/>
              <w:right w:val="single" w:sz="6" w:space="0" w:color="auto"/>
            </w:tcBorders>
            <w:hideMark/>
          </w:tcPr>
          <w:p w14:paraId="22EE1A9E" w14:textId="77777777" w:rsidR="006D089C" w:rsidRDefault="006D089C" w:rsidP="00CB7702">
            <w:pPr>
              <w:ind w:firstLine="0"/>
              <w:rPr>
                <w:sz w:val="20"/>
                <w:szCs w:val="20"/>
              </w:rPr>
            </w:pPr>
            <w:r>
              <w:rPr>
                <w:sz w:val="20"/>
                <w:szCs w:val="20"/>
              </w:rPr>
              <w:t>0.00</w:t>
            </w:r>
          </w:p>
        </w:tc>
      </w:tr>
      <w:tr w:rsidR="006D089C" w:rsidRPr="003F2497" w14:paraId="67CDC4F6" w14:textId="77777777" w:rsidTr="006D089C">
        <w:tc>
          <w:tcPr>
            <w:tcW w:w="7480" w:type="dxa"/>
            <w:gridSpan w:val="7"/>
            <w:tcBorders>
              <w:top w:val="single" w:sz="6" w:space="0" w:color="auto"/>
              <w:left w:val="single" w:sz="6" w:space="0" w:color="auto"/>
              <w:bottom w:val="single" w:sz="6" w:space="0" w:color="auto"/>
              <w:right w:val="single" w:sz="6" w:space="0" w:color="auto"/>
            </w:tcBorders>
            <w:hideMark/>
          </w:tcPr>
          <w:p w14:paraId="7AAFA2B3" w14:textId="541B1311" w:rsidR="006D089C" w:rsidRPr="003F2497" w:rsidRDefault="003F2497" w:rsidP="00CB7702">
            <w:pPr>
              <w:ind w:firstLine="0"/>
              <w:jc w:val="center"/>
              <w:rPr>
                <w:sz w:val="24"/>
                <w:szCs w:val="24"/>
                <w:lang w:val="uk-UA"/>
              </w:rPr>
            </w:pPr>
            <w:r w:rsidRPr="003F2497">
              <w:rPr>
                <w:sz w:val="24"/>
                <w:szCs w:val="24"/>
                <w:lang w:val="uk-UA"/>
              </w:rPr>
              <w:t>Сумарний ризик проекту</w:t>
            </w:r>
          </w:p>
        </w:tc>
        <w:tc>
          <w:tcPr>
            <w:tcW w:w="851" w:type="dxa"/>
            <w:tcBorders>
              <w:top w:val="single" w:sz="6" w:space="0" w:color="auto"/>
              <w:left w:val="single" w:sz="6" w:space="0" w:color="auto"/>
              <w:bottom w:val="single" w:sz="6" w:space="0" w:color="auto"/>
              <w:right w:val="single" w:sz="6" w:space="0" w:color="auto"/>
            </w:tcBorders>
            <w:hideMark/>
          </w:tcPr>
          <w:p w14:paraId="3F019601" w14:textId="77777777" w:rsidR="006D089C" w:rsidRPr="003F2497" w:rsidRDefault="006D089C" w:rsidP="00CB7702">
            <w:pPr>
              <w:ind w:firstLine="0"/>
              <w:jc w:val="center"/>
              <w:rPr>
                <w:sz w:val="24"/>
                <w:szCs w:val="24"/>
              </w:rPr>
            </w:pPr>
            <w:r w:rsidRPr="003F2497">
              <w:rPr>
                <w:sz w:val="24"/>
                <w:szCs w:val="24"/>
              </w:rPr>
              <w:t>0.97</w:t>
            </w:r>
          </w:p>
        </w:tc>
        <w:tc>
          <w:tcPr>
            <w:tcW w:w="851" w:type="dxa"/>
            <w:tcBorders>
              <w:top w:val="single" w:sz="6" w:space="0" w:color="auto"/>
              <w:left w:val="single" w:sz="6" w:space="0" w:color="auto"/>
              <w:bottom w:val="single" w:sz="6" w:space="0" w:color="auto"/>
              <w:right w:val="single" w:sz="6" w:space="0" w:color="auto"/>
            </w:tcBorders>
            <w:hideMark/>
          </w:tcPr>
          <w:p w14:paraId="3AE46A46" w14:textId="77777777" w:rsidR="006D089C" w:rsidRPr="003F2497" w:rsidRDefault="006D089C" w:rsidP="00CB7702">
            <w:pPr>
              <w:ind w:firstLine="0"/>
              <w:jc w:val="center"/>
              <w:rPr>
                <w:sz w:val="24"/>
                <w:szCs w:val="24"/>
              </w:rPr>
            </w:pPr>
            <w:r w:rsidRPr="003F2497">
              <w:rPr>
                <w:sz w:val="24"/>
                <w:szCs w:val="24"/>
              </w:rPr>
              <w:t>44.59</w:t>
            </w:r>
          </w:p>
        </w:tc>
      </w:tr>
    </w:tbl>
    <w:p w14:paraId="74E8A234" w14:textId="301A354F" w:rsidR="006D089C" w:rsidRDefault="006D089C" w:rsidP="00CB7702">
      <w:pPr>
        <w:pStyle w:val="a3"/>
        <w:ind w:left="0"/>
        <w:jc w:val="center"/>
        <w:rPr>
          <w:lang w:val="uk-UA"/>
        </w:rPr>
      </w:pPr>
    </w:p>
    <w:p w14:paraId="5FA9DC1D" w14:textId="77777777" w:rsidR="003424D2" w:rsidRDefault="003424D2" w:rsidP="00CB7702">
      <w:pPr>
        <w:pStyle w:val="a3"/>
        <w:ind w:left="0"/>
        <w:rPr>
          <w:lang w:val="uk-UA"/>
        </w:rPr>
      </w:pPr>
      <w:r>
        <w:rPr>
          <w:lang w:val="uk-UA"/>
        </w:rPr>
        <w:t>Найбільш високий рівень ризику мають підготовча стадія і фінансово-економічні чинники функціонування. Ризик підготовчої стадії пов'язаний насамперед з ймовірністю несвоєчасного відкриття підприємства та непередбаченими витратами. Особливу небезпеку становлять непередбачені витрати, через які може статися затримка відкриття підприємства та знизитись загальна рентабельність проекту.</w:t>
      </w:r>
    </w:p>
    <w:p w14:paraId="35DF33AD" w14:textId="32687186" w:rsidR="00D65E9E" w:rsidRDefault="00D65E9E" w:rsidP="00CB7702">
      <w:pPr>
        <w:pStyle w:val="a3"/>
        <w:ind w:left="0"/>
        <w:rPr>
          <w:lang w:val="uk-UA"/>
        </w:rPr>
      </w:pPr>
      <w:r>
        <w:rPr>
          <w:lang w:val="uk-UA"/>
        </w:rPr>
        <w:t xml:space="preserve">З результатів розрахунку фінансово-економічних ризиків випливає, що ризик становить приблизно 60% від загального показника ризику проекту, причому домінуючими причинами цього є можливе зниження попиту та непередбачене зниження цін конкурентами, а також неплатоспроможність споживачів та різке зростання вартості валюти, </w:t>
      </w:r>
      <w:r>
        <w:rPr>
          <w:lang w:val="uk-UA"/>
        </w:rPr>
        <w:lastRenderedPageBreak/>
        <w:t>соціальних ризиків становить 5.33 (11.9%), причому їхня переважна частина зумовлена можливими труднощами з набором персоналу та його кваліфікацією. Проект, що розглядається, не пов'язаний зі значними технічними ризиками. Ризик проекту пов'язаний з невеликою кількістю особливо небезпечних факторів. У таблиці 2 наводяться найбільші ризики.</w:t>
      </w:r>
    </w:p>
    <w:p w14:paraId="3C59F844" w14:textId="731A9322" w:rsidR="003F2497" w:rsidRDefault="001703CD" w:rsidP="00CB7702">
      <w:pPr>
        <w:pStyle w:val="a3"/>
        <w:ind w:left="0"/>
        <w:jc w:val="center"/>
        <w:rPr>
          <w:lang w:val="uk-UA"/>
        </w:rPr>
      </w:pPr>
      <w:r w:rsidRPr="001703CD">
        <w:rPr>
          <w:lang w:val="uk-UA"/>
        </w:rPr>
        <w:t xml:space="preserve">Таблиця </w:t>
      </w:r>
      <w:r>
        <w:rPr>
          <w:lang w:val="uk-UA"/>
        </w:rPr>
        <w:t>1.3</w:t>
      </w:r>
      <w:r w:rsidRPr="001703CD">
        <w:rPr>
          <w:lang w:val="uk-UA"/>
        </w:rPr>
        <w:t xml:space="preserve"> </w:t>
      </w:r>
      <w:r w:rsidR="00CB7702">
        <w:rPr>
          <w:lang w:val="uk-UA"/>
        </w:rPr>
        <w:t xml:space="preserve">- </w:t>
      </w:r>
      <w:r w:rsidRPr="001703CD">
        <w:rPr>
          <w:lang w:val="uk-UA"/>
        </w:rPr>
        <w:t>Найбільш значущі ризики проекту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88"/>
        <w:gridCol w:w="3118"/>
      </w:tblGrid>
      <w:tr w:rsidR="001703CD" w:rsidRPr="001703CD" w14:paraId="0233AA89" w14:textId="77777777" w:rsidTr="00D34FC4">
        <w:tc>
          <w:tcPr>
            <w:tcW w:w="6088" w:type="dxa"/>
            <w:tcBorders>
              <w:top w:val="single" w:sz="6" w:space="0" w:color="auto"/>
              <w:left w:val="single" w:sz="6" w:space="0" w:color="auto"/>
              <w:bottom w:val="single" w:sz="6" w:space="0" w:color="auto"/>
              <w:right w:val="single" w:sz="6" w:space="0" w:color="auto"/>
            </w:tcBorders>
            <w:hideMark/>
          </w:tcPr>
          <w:p w14:paraId="4BBE96E2" w14:textId="6C8BBD3A" w:rsidR="001703CD" w:rsidRPr="001703CD" w:rsidRDefault="001703CD" w:rsidP="00CB7702">
            <w:pPr>
              <w:ind w:firstLine="0"/>
              <w:jc w:val="center"/>
              <w:rPr>
                <w:lang w:val="uk-UA"/>
              </w:rPr>
            </w:pPr>
            <w:r w:rsidRPr="001703CD">
              <w:rPr>
                <w:lang w:val="uk-UA"/>
              </w:rPr>
              <w:t>Вид ризику</w:t>
            </w:r>
          </w:p>
        </w:tc>
        <w:tc>
          <w:tcPr>
            <w:tcW w:w="3118" w:type="dxa"/>
            <w:tcBorders>
              <w:top w:val="single" w:sz="6" w:space="0" w:color="auto"/>
              <w:left w:val="single" w:sz="6" w:space="0" w:color="auto"/>
              <w:bottom w:val="single" w:sz="6" w:space="0" w:color="auto"/>
              <w:right w:val="single" w:sz="6" w:space="0" w:color="auto"/>
            </w:tcBorders>
            <w:hideMark/>
          </w:tcPr>
          <w:p w14:paraId="69AF393C" w14:textId="73467C5E" w:rsidR="001703CD" w:rsidRPr="001703CD" w:rsidRDefault="001703CD" w:rsidP="00CB7702">
            <w:pPr>
              <w:ind w:firstLine="0"/>
              <w:jc w:val="center"/>
              <w:rPr>
                <w:lang w:val="uk-UA"/>
              </w:rPr>
            </w:pPr>
            <w:r w:rsidRPr="001703CD">
              <w:rPr>
                <w:lang w:val="uk-UA"/>
              </w:rPr>
              <w:t>Рівень</w:t>
            </w:r>
          </w:p>
        </w:tc>
      </w:tr>
      <w:tr w:rsidR="001703CD" w:rsidRPr="001703CD" w14:paraId="59586AB0" w14:textId="77777777" w:rsidTr="00D34FC4">
        <w:tc>
          <w:tcPr>
            <w:tcW w:w="6088" w:type="dxa"/>
            <w:tcBorders>
              <w:top w:val="single" w:sz="6" w:space="0" w:color="auto"/>
              <w:left w:val="single" w:sz="6" w:space="0" w:color="auto"/>
              <w:bottom w:val="single" w:sz="6" w:space="0" w:color="auto"/>
              <w:right w:val="single" w:sz="6" w:space="0" w:color="auto"/>
            </w:tcBorders>
            <w:hideMark/>
          </w:tcPr>
          <w:p w14:paraId="1322074A" w14:textId="03C6244D" w:rsidR="001703CD" w:rsidRPr="001703CD" w:rsidRDefault="001703CD" w:rsidP="00CB7702">
            <w:pPr>
              <w:ind w:firstLine="0"/>
              <w:rPr>
                <w:lang w:val="uk-UA"/>
              </w:rPr>
            </w:pPr>
            <w:r w:rsidRPr="001703CD">
              <w:rPr>
                <w:lang w:val="uk-UA"/>
              </w:rPr>
              <w:t>Непередбачені витрати</w:t>
            </w:r>
          </w:p>
        </w:tc>
        <w:tc>
          <w:tcPr>
            <w:tcW w:w="3118" w:type="dxa"/>
            <w:tcBorders>
              <w:top w:val="single" w:sz="6" w:space="0" w:color="auto"/>
              <w:left w:val="single" w:sz="6" w:space="0" w:color="auto"/>
              <w:bottom w:val="single" w:sz="6" w:space="0" w:color="auto"/>
              <w:right w:val="single" w:sz="6" w:space="0" w:color="auto"/>
            </w:tcBorders>
            <w:hideMark/>
          </w:tcPr>
          <w:p w14:paraId="1B7E5A3C" w14:textId="77777777" w:rsidR="001703CD" w:rsidRPr="001703CD" w:rsidRDefault="001703CD" w:rsidP="00CB7702">
            <w:pPr>
              <w:ind w:firstLine="0"/>
              <w:jc w:val="center"/>
              <w:rPr>
                <w:lang w:val="uk-UA"/>
              </w:rPr>
            </w:pPr>
            <w:r w:rsidRPr="001703CD">
              <w:rPr>
                <w:lang w:val="uk-UA"/>
              </w:rPr>
              <w:t>5.25</w:t>
            </w:r>
          </w:p>
        </w:tc>
      </w:tr>
      <w:tr w:rsidR="001703CD" w:rsidRPr="001703CD" w14:paraId="03AAE00C" w14:textId="77777777" w:rsidTr="00D34FC4">
        <w:tc>
          <w:tcPr>
            <w:tcW w:w="6088" w:type="dxa"/>
            <w:tcBorders>
              <w:top w:val="single" w:sz="6" w:space="0" w:color="auto"/>
              <w:left w:val="single" w:sz="6" w:space="0" w:color="auto"/>
              <w:bottom w:val="single" w:sz="6" w:space="0" w:color="auto"/>
              <w:right w:val="single" w:sz="6" w:space="0" w:color="auto"/>
            </w:tcBorders>
            <w:hideMark/>
          </w:tcPr>
          <w:p w14:paraId="3001D94D" w14:textId="586596CE" w:rsidR="001703CD" w:rsidRPr="001703CD" w:rsidRDefault="001703CD" w:rsidP="00CB7702">
            <w:pPr>
              <w:ind w:firstLine="0"/>
              <w:rPr>
                <w:lang w:val="uk-UA"/>
              </w:rPr>
            </w:pPr>
            <w:r w:rsidRPr="001703CD">
              <w:rPr>
                <w:lang w:val="uk-UA"/>
              </w:rPr>
              <w:t>Несвоєчасне відкриття підприємства</w:t>
            </w:r>
          </w:p>
        </w:tc>
        <w:tc>
          <w:tcPr>
            <w:tcW w:w="3118" w:type="dxa"/>
            <w:tcBorders>
              <w:top w:val="single" w:sz="6" w:space="0" w:color="auto"/>
              <w:left w:val="single" w:sz="6" w:space="0" w:color="auto"/>
              <w:bottom w:val="single" w:sz="6" w:space="0" w:color="auto"/>
              <w:right w:val="single" w:sz="6" w:space="0" w:color="auto"/>
            </w:tcBorders>
            <w:hideMark/>
          </w:tcPr>
          <w:p w14:paraId="51FA2002" w14:textId="77777777" w:rsidR="001703CD" w:rsidRPr="001703CD" w:rsidRDefault="001703CD" w:rsidP="00CB7702">
            <w:pPr>
              <w:ind w:firstLine="0"/>
              <w:jc w:val="center"/>
              <w:rPr>
                <w:lang w:val="uk-UA"/>
              </w:rPr>
            </w:pPr>
            <w:r w:rsidRPr="001703CD">
              <w:rPr>
                <w:lang w:val="uk-UA"/>
              </w:rPr>
              <w:t>6.00</w:t>
            </w:r>
          </w:p>
        </w:tc>
      </w:tr>
      <w:tr w:rsidR="001703CD" w:rsidRPr="001703CD" w14:paraId="2A81E960" w14:textId="77777777" w:rsidTr="00D34FC4">
        <w:tc>
          <w:tcPr>
            <w:tcW w:w="6088" w:type="dxa"/>
            <w:tcBorders>
              <w:top w:val="single" w:sz="6" w:space="0" w:color="auto"/>
              <w:left w:val="single" w:sz="6" w:space="0" w:color="auto"/>
              <w:bottom w:val="single" w:sz="6" w:space="0" w:color="auto"/>
              <w:right w:val="single" w:sz="6" w:space="0" w:color="auto"/>
            </w:tcBorders>
            <w:hideMark/>
          </w:tcPr>
          <w:p w14:paraId="4D61CE60" w14:textId="7A44AFC9" w:rsidR="001703CD" w:rsidRPr="001703CD" w:rsidRDefault="001703CD" w:rsidP="00CB7702">
            <w:pPr>
              <w:ind w:firstLine="0"/>
              <w:rPr>
                <w:lang w:val="uk-UA"/>
              </w:rPr>
            </w:pPr>
            <w:r w:rsidRPr="001703CD">
              <w:rPr>
                <w:lang w:val="uk-UA"/>
              </w:rPr>
              <w:t>Нестійкість попиту</w:t>
            </w:r>
          </w:p>
        </w:tc>
        <w:tc>
          <w:tcPr>
            <w:tcW w:w="3118" w:type="dxa"/>
            <w:tcBorders>
              <w:top w:val="single" w:sz="6" w:space="0" w:color="auto"/>
              <w:left w:val="single" w:sz="6" w:space="0" w:color="auto"/>
              <w:bottom w:val="single" w:sz="6" w:space="0" w:color="auto"/>
              <w:right w:val="single" w:sz="6" w:space="0" w:color="auto"/>
            </w:tcBorders>
            <w:hideMark/>
          </w:tcPr>
          <w:p w14:paraId="3C37248C" w14:textId="77777777" w:rsidR="001703CD" w:rsidRPr="001703CD" w:rsidRDefault="001703CD" w:rsidP="00CB7702">
            <w:pPr>
              <w:ind w:firstLine="0"/>
              <w:jc w:val="center"/>
              <w:rPr>
                <w:lang w:val="uk-UA"/>
              </w:rPr>
            </w:pPr>
            <w:r w:rsidRPr="001703CD">
              <w:rPr>
                <w:lang w:val="uk-UA"/>
              </w:rPr>
              <w:t>5.25</w:t>
            </w:r>
          </w:p>
        </w:tc>
      </w:tr>
      <w:tr w:rsidR="001703CD" w:rsidRPr="001703CD" w14:paraId="75BA70EB" w14:textId="77777777" w:rsidTr="00D34FC4">
        <w:tc>
          <w:tcPr>
            <w:tcW w:w="6088" w:type="dxa"/>
            <w:tcBorders>
              <w:top w:val="single" w:sz="6" w:space="0" w:color="auto"/>
              <w:left w:val="single" w:sz="6" w:space="0" w:color="auto"/>
              <w:bottom w:val="single" w:sz="6" w:space="0" w:color="auto"/>
              <w:right w:val="single" w:sz="6" w:space="0" w:color="auto"/>
            </w:tcBorders>
            <w:hideMark/>
          </w:tcPr>
          <w:p w14:paraId="54E2CB89" w14:textId="6E68D658" w:rsidR="001703CD" w:rsidRPr="001703CD" w:rsidRDefault="001703CD" w:rsidP="00CB7702">
            <w:pPr>
              <w:ind w:firstLine="0"/>
              <w:rPr>
                <w:lang w:val="uk-UA"/>
              </w:rPr>
            </w:pPr>
            <w:r w:rsidRPr="001703CD">
              <w:rPr>
                <w:lang w:val="uk-UA"/>
              </w:rPr>
              <w:t>Зниження цін конкурентами</w:t>
            </w:r>
          </w:p>
        </w:tc>
        <w:tc>
          <w:tcPr>
            <w:tcW w:w="3118" w:type="dxa"/>
            <w:tcBorders>
              <w:top w:val="single" w:sz="6" w:space="0" w:color="auto"/>
              <w:left w:val="single" w:sz="6" w:space="0" w:color="auto"/>
              <w:bottom w:val="single" w:sz="6" w:space="0" w:color="auto"/>
              <w:right w:val="single" w:sz="6" w:space="0" w:color="auto"/>
            </w:tcBorders>
            <w:hideMark/>
          </w:tcPr>
          <w:p w14:paraId="1BA7216F" w14:textId="77777777" w:rsidR="001703CD" w:rsidRPr="001703CD" w:rsidRDefault="001703CD" w:rsidP="00CB7702">
            <w:pPr>
              <w:ind w:firstLine="0"/>
              <w:jc w:val="center"/>
              <w:rPr>
                <w:lang w:val="uk-UA"/>
              </w:rPr>
            </w:pPr>
            <w:r w:rsidRPr="001703CD">
              <w:rPr>
                <w:lang w:val="uk-UA"/>
              </w:rPr>
              <w:t>7.5</w:t>
            </w:r>
          </w:p>
        </w:tc>
      </w:tr>
      <w:tr w:rsidR="001703CD" w:rsidRPr="001703CD" w14:paraId="3C4DF31E" w14:textId="77777777" w:rsidTr="00D34FC4">
        <w:tc>
          <w:tcPr>
            <w:tcW w:w="6088" w:type="dxa"/>
            <w:tcBorders>
              <w:top w:val="single" w:sz="6" w:space="0" w:color="auto"/>
              <w:left w:val="single" w:sz="6" w:space="0" w:color="auto"/>
              <w:bottom w:val="single" w:sz="6" w:space="0" w:color="auto"/>
              <w:right w:val="single" w:sz="6" w:space="0" w:color="auto"/>
            </w:tcBorders>
            <w:hideMark/>
          </w:tcPr>
          <w:p w14:paraId="0C8AE029" w14:textId="449581A7" w:rsidR="001703CD" w:rsidRPr="001703CD" w:rsidRDefault="001703CD" w:rsidP="00CB7702">
            <w:pPr>
              <w:ind w:firstLine="0"/>
              <w:rPr>
                <w:lang w:val="uk-UA"/>
              </w:rPr>
            </w:pPr>
            <w:r w:rsidRPr="001703CD">
              <w:rPr>
                <w:lang w:val="uk-UA"/>
              </w:rPr>
              <w:t>Зростання вартості валют</w:t>
            </w:r>
          </w:p>
        </w:tc>
        <w:tc>
          <w:tcPr>
            <w:tcW w:w="3118" w:type="dxa"/>
            <w:tcBorders>
              <w:top w:val="single" w:sz="6" w:space="0" w:color="auto"/>
              <w:left w:val="single" w:sz="6" w:space="0" w:color="auto"/>
              <w:bottom w:val="single" w:sz="6" w:space="0" w:color="auto"/>
              <w:right w:val="single" w:sz="6" w:space="0" w:color="auto"/>
            </w:tcBorders>
            <w:hideMark/>
          </w:tcPr>
          <w:p w14:paraId="46C630E1" w14:textId="77777777" w:rsidR="001703CD" w:rsidRPr="001703CD" w:rsidRDefault="001703CD" w:rsidP="00CB7702">
            <w:pPr>
              <w:ind w:firstLine="0"/>
              <w:jc w:val="center"/>
              <w:rPr>
                <w:lang w:val="uk-UA"/>
              </w:rPr>
            </w:pPr>
            <w:r w:rsidRPr="001703CD">
              <w:rPr>
                <w:lang w:val="uk-UA"/>
              </w:rPr>
              <w:t>6.00</w:t>
            </w:r>
          </w:p>
        </w:tc>
      </w:tr>
    </w:tbl>
    <w:p w14:paraId="45E9100C" w14:textId="69C38B44" w:rsidR="001703CD" w:rsidRDefault="001703CD" w:rsidP="00CB7702">
      <w:pPr>
        <w:pStyle w:val="a3"/>
        <w:ind w:left="0"/>
        <w:jc w:val="center"/>
        <w:rPr>
          <w:lang w:val="uk-UA"/>
        </w:rPr>
      </w:pPr>
    </w:p>
    <w:p w14:paraId="6AD1C5FF" w14:textId="6B5C7CB6" w:rsidR="00D34FC4" w:rsidRPr="00D34FC4" w:rsidRDefault="00D34FC4" w:rsidP="00CB7702">
      <w:pPr>
        <w:pStyle w:val="a3"/>
        <w:ind w:left="0"/>
        <w:rPr>
          <w:lang w:val="uk-UA"/>
        </w:rPr>
      </w:pPr>
      <w:r w:rsidRPr="00D34FC4">
        <w:rPr>
          <w:lang w:val="uk-UA"/>
        </w:rPr>
        <w:t>Далі розглянуто найбільш очевидні ризики, які очікують на підприємців, які бажають відкрити бізнес у сфері туризму</w:t>
      </w:r>
      <w:r w:rsidR="0052045A">
        <w:rPr>
          <w:lang w:val="uk-UA"/>
        </w:rPr>
        <w:t xml:space="preserve"> </w:t>
      </w:r>
      <w:r w:rsidR="0052045A" w:rsidRPr="0052045A">
        <w:rPr>
          <w:lang w:val="uk-UA"/>
        </w:rPr>
        <w:t>[</w:t>
      </w:r>
      <w:r w:rsidR="003424D2">
        <w:rPr>
          <w:lang w:val="uk-UA"/>
        </w:rPr>
        <w:t>3</w:t>
      </w:r>
      <w:r w:rsidR="0052045A" w:rsidRPr="0052045A">
        <w:rPr>
          <w:lang w:val="uk-UA"/>
        </w:rPr>
        <w:t>]</w:t>
      </w:r>
      <w:r w:rsidRPr="00D34FC4">
        <w:rPr>
          <w:lang w:val="uk-UA"/>
        </w:rPr>
        <w:t>.</w:t>
      </w:r>
    </w:p>
    <w:p w14:paraId="4C723190" w14:textId="7A345B1C" w:rsidR="00D34FC4" w:rsidRPr="002F7965" w:rsidRDefault="00D34FC4" w:rsidP="00CB7702">
      <w:pPr>
        <w:pStyle w:val="a3"/>
        <w:ind w:left="0"/>
        <w:rPr>
          <w:lang w:val="uk-UA"/>
        </w:rPr>
      </w:pPr>
      <w:r w:rsidRPr="002F7965">
        <w:rPr>
          <w:lang w:val="uk-UA"/>
        </w:rPr>
        <w:t>Внутрішні ризики.</w:t>
      </w:r>
    </w:p>
    <w:p w14:paraId="53E43BD3" w14:textId="77777777" w:rsidR="00D34FC4" w:rsidRPr="00D34FC4" w:rsidRDefault="00D34FC4" w:rsidP="00CB7702">
      <w:pPr>
        <w:pStyle w:val="a3"/>
        <w:ind w:left="0"/>
        <w:rPr>
          <w:lang w:val="uk-UA"/>
        </w:rPr>
      </w:pPr>
      <w:r w:rsidRPr="00D34FC4">
        <w:rPr>
          <w:lang w:val="uk-UA"/>
        </w:rPr>
        <w:t>Форма бізнесу</w:t>
      </w:r>
    </w:p>
    <w:p w14:paraId="75D7F7AC" w14:textId="6734C53B" w:rsidR="00D34FC4" w:rsidRPr="00D34FC4" w:rsidRDefault="00D34FC4" w:rsidP="00CB7702">
      <w:pPr>
        <w:pStyle w:val="a3"/>
        <w:ind w:left="0"/>
        <w:rPr>
          <w:lang w:val="uk-UA"/>
        </w:rPr>
      </w:pPr>
      <w:r w:rsidRPr="00D34FC4">
        <w:rPr>
          <w:lang w:val="uk-UA"/>
        </w:rPr>
        <w:t xml:space="preserve">Підприємцю-початківцю в першу чергу слід вирішити, яким саме шляхом він хоче отримати свій бізнес: чи це буде покупка готової компанії «під ключ», чи франшизи, чи буде це придбанням діючого бізнесу, чи варто пройти всі етапи з нуля і самостійно створити нову фірму? Кожен варіант має як свої переваги, так і недоліки. Купуючи франшизу можна зняти з себе витрати на розкручування агентства та більшість ризиків, проте необхідність дотримання стандартів позбавить цей бізнес індивідуальності. Купуючи готове агентство, варто пам'ятати, що часом дійсно трапляється так, що власники змушені продавати стійкий, високоприбутковий бізнес, але це буває не так часто. Купівля агентства «під ключ» загрожує тим самим, що й покупка автомобіля стандартної комплектації: часом на </w:t>
      </w:r>
      <w:r w:rsidRPr="00D34FC4">
        <w:rPr>
          <w:lang w:val="uk-UA"/>
        </w:rPr>
        <w:lastRenderedPageBreak/>
        <w:t>необхідні доопрацювання та зміни йде більше часу, ніж на створення компанії з нуля</w:t>
      </w:r>
      <w:r w:rsidR="0052045A" w:rsidRPr="0052045A">
        <w:rPr>
          <w:lang w:val="uk-UA"/>
        </w:rPr>
        <w:t xml:space="preserve"> [</w:t>
      </w:r>
      <w:r w:rsidR="003424D2">
        <w:rPr>
          <w:lang w:val="uk-UA"/>
        </w:rPr>
        <w:t>59</w:t>
      </w:r>
      <w:r w:rsidR="0052045A" w:rsidRPr="0052045A">
        <w:rPr>
          <w:lang w:val="uk-UA"/>
        </w:rPr>
        <w:t>]</w:t>
      </w:r>
      <w:r w:rsidRPr="00D34FC4">
        <w:rPr>
          <w:lang w:val="uk-UA"/>
        </w:rPr>
        <w:t>.</w:t>
      </w:r>
    </w:p>
    <w:p w14:paraId="79458282" w14:textId="77777777" w:rsidR="00D34FC4" w:rsidRPr="00D34FC4" w:rsidRDefault="00D34FC4" w:rsidP="00CB7702">
      <w:pPr>
        <w:pStyle w:val="a3"/>
        <w:ind w:left="0"/>
        <w:rPr>
          <w:lang w:val="uk-UA"/>
        </w:rPr>
      </w:pPr>
      <w:r w:rsidRPr="00D34FC4">
        <w:rPr>
          <w:lang w:val="uk-UA"/>
        </w:rPr>
        <w:t>Сезонність</w:t>
      </w:r>
    </w:p>
    <w:p w14:paraId="0DC2A857" w14:textId="7487F867" w:rsidR="00D34FC4" w:rsidRDefault="00D34FC4" w:rsidP="00CB7702">
      <w:pPr>
        <w:pStyle w:val="a3"/>
        <w:ind w:left="0"/>
        <w:rPr>
          <w:lang w:val="uk-UA"/>
        </w:rPr>
      </w:pPr>
      <w:r w:rsidRPr="00D34FC4">
        <w:rPr>
          <w:lang w:val="uk-UA"/>
        </w:rPr>
        <w:t xml:space="preserve">Ще до відкриття агентства необхідно закласти в бізнес-план фактор сезонності бізнесу, від якої фатально страждає чимало підприємців-початківців. Ця проблема зазвичай торкається навіть великих компаній, що працюють на ринку не один рік, а новачкам і зовсім спочатку варто планувати збитки. Поза сезоном відпусток нова компанія може навіть не вийти на самоокупність. Про це треба пам'ятати та заздалегідь планувати ці витрати. З сезонністю також пов'язаний момент відкриття компанії: краще, якщо він припаде на літній період, тоді представиться можливість відразу покрити витрати. А оскільки середній термін реєстрації та відкриття </w:t>
      </w:r>
      <w:r w:rsidR="00DD407F" w:rsidRPr="00D34FC4">
        <w:rPr>
          <w:lang w:val="uk-UA"/>
        </w:rPr>
        <w:t>турагенства</w:t>
      </w:r>
      <w:r w:rsidRPr="00D34FC4">
        <w:rPr>
          <w:lang w:val="uk-UA"/>
        </w:rPr>
        <w:t xml:space="preserve"> складає до 5 місяців, розпочинати підготовку до відкриття краще прямо з січня, щоб був шанс відкритися до сезону літніх відпусток. Вчиняючи інакше, компанія ризикує розоритися, навіть не встигнувши продати жодної путівки</w:t>
      </w:r>
      <w:r w:rsidR="00921962">
        <w:rPr>
          <w:lang w:val="uk-UA"/>
        </w:rPr>
        <w:t xml:space="preserve"> </w:t>
      </w:r>
      <w:r w:rsidR="00921962" w:rsidRPr="00921962">
        <w:rPr>
          <w:lang w:val="uk-UA"/>
        </w:rPr>
        <w:t>[</w:t>
      </w:r>
      <w:r w:rsidR="003424D2">
        <w:rPr>
          <w:lang w:val="uk-UA"/>
        </w:rPr>
        <w:t>70</w:t>
      </w:r>
      <w:r w:rsidR="00921962" w:rsidRPr="00921962">
        <w:rPr>
          <w:lang w:val="uk-UA"/>
        </w:rPr>
        <w:t>]</w:t>
      </w:r>
      <w:r w:rsidRPr="00D34FC4">
        <w:rPr>
          <w:lang w:val="uk-UA"/>
        </w:rPr>
        <w:t>.</w:t>
      </w:r>
    </w:p>
    <w:p w14:paraId="404F36C5" w14:textId="77777777" w:rsidR="00EC128B" w:rsidRPr="00EC128B" w:rsidRDefault="00EC128B" w:rsidP="00CB7702">
      <w:pPr>
        <w:pStyle w:val="a3"/>
        <w:ind w:left="0"/>
        <w:rPr>
          <w:lang w:val="uk-UA"/>
        </w:rPr>
      </w:pPr>
      <w:r w:rsidRPr="00EC128B">
        <w:rPr>
          <w:lang w:val="uk-UA"/>
        </w:rPr>
        <w:t>Розташування офісу</w:t>
      </w:r>
    </w:p>
    <w:p w14:paraId="39F4F863" w14:textId="77777777" w:rsidR="00EC128B" w:rsidRPr="00EC128B" w:rsidRDefault="00EC128B" w:rsidP="00CB7702">
      <w:pPr>
        <w:pStyle w:val="a3"/>
        <w:ind w:left="0"/>
        <w:rPr>
          <w:lang w:val="uk-UA"/>
        </w:rPr>
      </w:pPr>
      <w:r w:rsidRPr="00EC128B">
        <w:rPr>
          <w:lang w:val="uk-UA"/>
        </w:rPr>
        <w:t>Офіс, розташований на задвірках, може відібрати у фірми до 80% клієнтів, одні з яких просто до нього не дійдуть, звернувши в інші туристичні агенції, що попалися на шляху, а інші не наважаться придбати путівку в компанії, офіс якої має подібне розміщення. Виправити ситуацію може яскрава, інтуїтивно зрозуміла система вивісок та внутрішнє обрамлення агентства.</w:t>
      </w:r>
    </w:p>
    <w:p w14:paraId="05E9B91F" w14:textId="77777777" w:rsidR="00EC128B" w:rsidRPr="00EC128B" w:rsidRDefault="00EC128B" w:rsidP="00CB7702">
      <w:pPr>
        <w:pStyle w:val="a3"/>
        <w:ind w:left="0"/>
        <w:rPr>
          <w:lang w:val="uk-UA"/>
        </w:rPr>
      </w:pPr>
      <w:r w:rsidRPr="00EC128B">
        <w:rPr>
          <w:lang w:val="uk-UA"/>
        </w:rPr>
        <w:t>Персонал</w:t>
      </w:r>
    </w:p>
    <w:p w14:paraId="726F94DA" w14:textId="10BAEF01" w:rsidR="00EC128B" w:rsidRPr="00EC128B" w:rsidRDefault="00EC128B" w:rsidP="00CB7702">
      <w:pPr>
        <w:pStyle w:val="a3"/>
        <w:ind w:left="0"/>
        <w:rPr>
          <w:lang w:val="uk-UA"/>
        </w:rPr>
      </w:pPr>
      <w:r w:rsidRPr="00EC128B">
        <w:rPr>
          <w:lang w:val="uk-UA"/>
        </w:rPr>
        <w:t xml:space="preserve">Згідно зі статистикою, ухвалення рішення споживачем про покупку путівки на 40-50% може залежати від впливу менеджера </w:t>
      </w:r>
      <w:proofErr w:type="spellStart"/>
      <w:r w:rsidRPr="00EC128B">
        <w:rPr>
          <w:lang w:val="uk-UA"/>
        </w:rPr>
        <w:t>турагентства</w:t>
      </w:r>
      <w:proofErr w:type="spellEnd"/>
      <w:r w:rsidRPr="00EC128B">
        <w:rPr>
          <w:lang w:val="uk-UA"/>
        </w:rPr>
        <w:t xml:space="preserve">. Їм обов'язково потрібно мати знання запропонованого продукту, вміння спілкуватися з клієнтом, надавати йому необхідну інформацію, бути ввічливими і терплячими. Менеджеру </w:t>
      </w:r>
      <w:proofErr w:type="spellStart"/>
      <w:r w:rsidRPr="00EC128B">
        <w:rPr>
          <w:lang w:val="uk-UA"/>
        </w:rPr>
        <w:t>турфірми</w:t>
      </w:r>
      <w:proofErr w:type="spellEnd"/>
      <w:r w:rsidRPr="00EC128B">
        <w:rPr>
          <w:lang w:val="uk-UA"/>
        </w:rPr>
        <w:t xml:space="preserve"> просто необхідно самому «хворіти» своєю справою, для того, щоб він зміг передати власне </w:t>
      </w:r>
      <w:r w:rsidRPr="00EC128B">
        <w:rPr>
          <w:lang w:val="uk-UA"/>
        </w:rPr>
        <w:lastRenderedPageBreak/>
        <w:t>захоплення потенційному клієнту. Не варто скупитися на ознайомлювальні тури, які влаштовують туроператори. Зазвичай, розповіді, наповнені особистими враженнями, справляють на клієнтів набагато сприятливіше враження, ніж барвисті буклети і каталоги. Не заощаджуйте на підборі персоналу, краще доручіть це питання компетентним фахівцям, які зуміють підібрати для Вашої компанії оптимальне рішення</w:t>
      </w:r>
      <w:r w:rsidR="00921962">
        <w:rPr>
          <w:lang w:val="uk-UA"/>
        </w:rPr>
        <w:t xml:space="preserve"> </w:t>
      </w:r>
      <w:r w:rsidR="00921962" w:rsidRPr="00921962">
        <w:rPr>
          <w:lang w:val="uk-UA"/>
        </w:rPr>
        <w:t>[</w:t>
      </w:r>
      <w:r w:rsidR="003424D2">
        <w:rPr>
          <w:lang w:val="uk-UA"/>
        </w:rPr>
        <w:t>9</w:t>
      </w:r>
      <w:r w:rsidR="00921962" w:rsidRPr="00921962">
        <w:rPr>
          <w:lang w:val="uk-UA"/>
        </w:rPr>
        <w:t>]</w:t>
      </w:r>
      <w:r w:rsidRPr="00EC128B">
        <w:rPr>
          <w:lang w:val="uk-UA"/>
        </w:rPr>
        <w:t>.</w:t>
      </w:r>
    </w:p>
    <w:p w14:paraId="3DAE710C" w14:textId="77777777" w:rsidR="00EC128B" w:rsidRPr="00EC128B" w:rsidRDefault="00EC128B" w:rsidP="00CB7702">
      <w:pPr>
        <w:pStyle w:val="a3"/>
        <w:ind w:left="0"/>
        <w:rPr>
          <w:lang w:val="uk-UA"/>
        </w:rPr>
      </w:pPr>
      <w:r w:rsidRPr="00EC128B">
        <w:rPr>
          <w:lang w:val="uk-UA"/>
        </w:rPr>
        <w:t>Спеціалізація.</w:t>
      </w:r>
    </w:p>
    <w:p w14:paraId="79A41923" w14:textId="594A330A" w:rsidR="00D34FC4" w:rsidRDefault="00EC128B" w:rsidP="00CB7702">
      <w:pPr>
        <w:pStyle w:val="a3"/>
        <w:ind w:left="0"/>
        <w:rPr>
          <w:lang w:val="uk-UA"/>
        </w:rPr>
      </w:pPr>
      <w:r w:rsidRPr="00EC128B">
        <w:rPr>
          <w:lang w:val="uk-UA"/>
        </w:rPr>
        <w:t xml:space="preserve">Найчастіше вибір неприбуткового профілю роботи пов'язаний з повною відсутністю аналізу діяльності конкурентів. П'ять </w:t>
      </w:r>
      <w:proofErr w:type="spellStart"/>
      <w:r w:rsidRPr="00EC128B">
        <w:rPr>
          <w:lang w:val="uk-UA"/>
        </w:rPr>
        <w:t>турагентств</w:t>
      </w:r>
      <w:proofErr w:type="spellEnd"/>
      <w:r w:rsidRPr="00EC128B">
        <w:rPr>
          <w:lang w:val="uk-UA"/>
        </w:rPr>
        <w:t xml:space="preserve"> можуть ужитися на одному поверсі лише у разі чіткої диференціації їхнього продукту. Чим більш популярною є пропозиція - тим більше значення набуває зручне розташування офісу та відсутність прямих конкурентів поблизу. А в тому випадку, якщо компанія вирішує займатися унікальним напрямком - знижуються ризики прямої конкуренції, але виникає ризик повної залежності від сторони, що приймає, і туроператорів, які в будь-який момент з тієї чи іншої причини можуть призупинити формування турів до обраної країни</w:t>
      </w:r>
      <w:r w:rsidR="00B5137E" w:rsidRPr="00B5137E">
        <w:rPr>
          <w:lang w:val="uk-UA"/>
        </w:rPr>
        <w:t xml:space="preserve"> [</w:t>
      </w:r>
      <w:r w:rsidR="001A1C34">
        <w:rPr>
          <w:lang w:val="uk-UA"/>
        </w:rPr>
        <w:t>65</w:t>
      </w:r>
      <w:r w:rsidR="00B5137E" w:rsidRPr="00B5137E">
        <w:rPr>
          <w:lang w:val="uk-UA"/>
        </w:rPr>
        <w:t>]</w:t>
      </w:r>
      <w:r w:rsidRPr="00EC128B">
        <w:rPr>
          <w:lang w:val="uk-UA"/>
        </w:rPr>
        <w:t>.</w:t>
      </w:r>
    </w:p>
    <w:p w14:paraId="6365B4AD" w14:textId="77777777" w:rsidR="008A350F" w:rsidRPr="008A350F" w:rsidRDefault="008A350F" w:rsidP="00CB7702">
      <w:pPr>
        <w:pStyle w:val="a3"/>
        <w:ind w:left="0"/>
        <w:rPr>
          <w:lang w:val="uk-UA"/>
        </w:rPr>
      </w:pPr>
      <w:r w:rsidRPr="008A350F">
        <w:rPr>
          <w:lang w:val="uk-UA"/>
        </w:rPr>
        <w:t>Зовнішні ризики</w:t>
      </w:r>
    </w:p>
    <w:p w14:paraId="4FD13A45" w14:textId="77777777" w:rsidR="008A350F" w:rsidRPr="008A350F" w:rsidRDefault="008A350F" w:rsidP="00CB7702">
      <w:pPr>
        <w:pStyle w:val="a3"/>
        <w:ind w:left="0"/>
        <w:rPr>
          <w:lang w:val="uk-UA"/>
        </w:rPr>
      </w:pPr>
      <w:r w:rsidRPr="008A350F">
        <w:rPr>
          <w:lang w:val="uk-UA"/>
        </w:rPr>
        <w:t>Відносини із туроператорами.</w:t>
      </w:r>
    </w:p>
    <w:p w14:paraId="28B558B6" w14:textId="68EA192A" w:rsidR="008A350F" w:rsidRPr="008A350F" w:rsidRDefault="008A350F" w:rsidP="00CB7702">
      <w:pPr>
        <w:pStyle w:val="a3"/>
        <w:ind w:left="0"/>
        <w:rPr>
          <w:lang w:val="uk-UA"/>
        </w:rPr>
      </w:pPr>
      <w:r w:rsidRPr="008A350F">
        <w:rPr>
          <w:lang w:val="uk-UA"/>
        </w:rPr>
        <w:t xml:space="preserve">Оскільки </w:t>
      </w:r>
      <w:proofErr w:type="spellStart"/>
      <w:r w:rsidRPr="008A350F">
        <w:rPr>
          <w:lang w:val="uk-UA"/>
        </w:rPr>
        <w:t>турагентства</w:t>
      </w:r>
      <w:proofErr w:type="spellEnd"/>
      <w:r w:rsidRPr="008A350F">
        <w:rPr>
          <w:lang w:val="uk-UA"/>
        </w:rPr>
        <w:t xml:space="preserve"> виконують роль продавця </w:t>
      </w:r>
      <w:proofErr w:type="spellStart"/>
      <w:r w:rsidRPr="008A350F">
        <w:rPr>
          <w:lang w:val="uk-UA"/>
        </w:rPr>
        <w:t>туроператорського</w:t>
      </w:r>
      <w:proofErr w:type="spellEnd"/>
      <w:r w:rsidRPr="008A350F">
        <w:rPr>
          <w:lang w:val="uk-UA"/>
        </w:rPr>
        <w:t xml:space="preserve"> продукту, їх репутація і стійкість на ринку здебільшого залежить від якості цього продукту. У випадку, якщо поїздка зривається з вини туроператора, клієнт запам'ятає саме агентство, яке продало йому цю путівку, і навряд чи колись до нього повернеться. Причому будь-яка окрема недоробка з боку туроператора – чи то зустріч в аеропорту, бронювання готельних номерів, організація екскурсій, чи програма страхування – по суті є «ложкою дьогтю», здатною зіпсувати враження від усієї поїздки. Один-два репортажі, що кричать по телебаченню зі згадкою оператора і агента, і репутація може потягнути </w:t>
      </w:r>
      <w:proofErr w:type="spellStart"/>
      <w:r w:rsidRPr="008A350F">
        <w:rPr>
          <w:lang w:val="uk-UA"/>
        </w:rPr>
        <w:t>турагентство</w:t>
      </w:r>
      <w:proofErr w:type="spellEnd"/>
      <w:r w:rsidRPr="008A350F">
        <w:rPr>
          <w:lang w:val="uk-UA"/>
        </w:rPr>
        <w:t xml:space="preserve"> на дно. Тому вибір туроператора - це завдання, яке потребує дійсно серйозного підходу. Вирішенню питання може допомогти </w:t>
      </w:r>
      <w:r w:rsidRPr="008A350F">
        <w:rPr>
          <w:lang w:val="uk-UA"/>
        </w:rPr>
        <w:lastRenderedPageBreak/>
        <w:t xml:space="preserve">відвідування спеціалізованих виставок, на яких представлені послуги провідних туроператорів у всіх напрямках. У фінансовому плані, проблеми, що у туроператора (наприклад, зриви договорів із приймаючою стороною за повної передоплати), можуть позначитися на </w:t>
      </w:r>
      <w:proofErr w:type="spellStart"/>
      <w:r w:rsidRPr="008A350F">
        <w:rPr>
          <w:lang w:val="uk-UA"/>
        </w:rPr>
        <w:t>турагентстві</w:t>
      </w:r>
      <w:proofErr w:type="spellEnd"/>
      <w:r w:rsidRPr="008A350F">
        <w:rPr>
          <w:lang w:val="uk-UA"/>
        </w:rPr>
        <w:t xml:space="preserve"> зниженням їх маржі, тобто. різниці між ціною купівлі та ціною продажу</w:t>
      </w:r>
      <w:r w:rsidR="0052045A" w:rsidRPr="0052045A">
        <w:rPr>
          <w:lang w:val="uk-UA"/>
        </w:rPr>
        <w:t xml:space="preserve"> [</w:t>
      </w:r>
      <w:r w:rsidR="001A1C34">
        <w:rPr>
          <w:lang w:val="uk-UA"/>
        </w:rPr>
        <w:t>27,</w:t>
      </w:r>
      <w:r w:rsidR="0052045A" w:rsidRPr="001A1C34">
        <w:t xml:space="preserve"> </w:t>
      </w:r>
      <w:r w:rsidR="0052045A" w:rsidRPr="001A1C34">
        <w:rPr>
          <w:lang w:val="uk-UA"/>
        </w:rPr>
        <w:t>С.</w:t>
      </w:r>
      <w:r w:rsidR="0052045A" w:rsidRPr="001A1C34">
        <w:t>28–33.</w:t>
      </w:r>
      <w:r w:rsidR="0052045A" w:rsidRPr="0052045A">
        <w:rPr>
          <w:sz w:val="24"/>
          <w:szCs w:val="24"/>
        </w:rPr>
        <w:t>]</w:t>
      </w:r>
      <w:r w:rsidRPr="0052045A">
        <w:rPr>
          <w:sz w:val="24"/>
          <w:szCs w:val="24"/>
          <w:lang w:val="uk-UA"/>
        </w:rPr>
        <w:t>.</w:t>
      </w:r>
    </w:p>
    <w:p w14:paraId="50190A52" w14:textId="77777777" w:rsidR="008A350F" w:rsidRPr="008A350F" w:rsidRDefault="008A350F" w:rsidP="00CB7702">
      <w:pPr>
        <w:pStyle w:val="a3"/>
        <w:ind w:left="0"/>
        <w:rPr>
          <w:lang w:val="uk-UA"/>
        </w:rPr>
      </w:pPr>
      <w:r w:rsidRPr="008A350F">
        <w:rPr>
          <w:lang w:val="uk-UA"/>
        </w:rPr>
        <w:t>Непередбачені обставини</w:t>
      </w:r>
    </w:p>
    <w:p w14:paraId="218466F2" w14:textId="7CCEB022" w:rsidR="00EC128B" w:rsidRDefault="008A350F" w:rsidP="00CB7702">
      <w:pPr>
        <w:pStyle w:val="a3"/>
        <w:ind w:left="0"/>
        <w:rPr>
          <w:lang w:val="uk-UA"/>
        </w:rPr>
      </w:pPr>
      <w:r w:rsidRPr="008A350F">
        <w:rPr>
          <w:lang w:val="uk-UA"/>
        </w:rPr>
        <w:t xml:space="preserve">Війни, теракти та катаклізми є найменш прогнозованим ризиком у роботі </w:t>
      </w:r>
      <w:proofErr w:type="spellStart"/>
      <w:r w:rsidRPr="008A350F">
        <w:rPr>
          <w:lang w:val="uk-UA"/>
        </w:rPr>
        <w:t>турагента</w:t>
      </w:r>
      <w:proofErr w:type="spellEnd"/>
      <w:r w:rsidRPr="008A350F">
        <w:rPr>
          <w:lang w:val="uk-UA"/>
        </w:rPr>
        <w:t xml:space="preserve"> та туроператора. Важко передбачити як проблему, і реакцію туристів неї. У разі війни втрачає і туроператор і </w:t>
      </w:r>
      <w:proofErr w:type="spellStart"/>
      <w:r w:rsidRPr="008A350F">
        <w:rPr>
          <w:lang w:val="uk-UA"/>
        </w:rPr>
        <w:t>турагент</w:t>
      </w:r>
      <w:proofErr w:type="spellEnd"/>
      <w:r w:rsidRPr="008A350F">
        <w:rPr>
          <w:lang w:val="uk-UA"/>
        </w:rPr>
        <w:t>, який продавав путівки на цей напрям і позиціонував себе як фахівець з цієї країни. Теракти та стихійні лиха супроводжуються різким зниженням цін на цей напрямок і, відповідно, зниженням доходу агентства. Масштаби зазвичай залежать від величини проблеми та часу висвітлення її в пресі. Чим швидше журналісти забувають про те, що сталося, тим швидше бізнес знову входить у своє русло. Одним із способів протриматися під час тотального зниження попиту є наявність альтернативних напрямків.</w:t>
      </w:r>
    </w:p>
    <w:p w14:paraId="2047F1C7" w14:textId="74029470" w:rsidR="008A350F" w:rsidRDefault="00F443A0" w:rsidP="00CB7702">
      <w:pPr>
        <w:pStyle w:val="a3"/>
        <w:ind w:left="0"/>
        <w:rPr>
          <w:lang w:val="uk-UA"/>
        </w:rPr>
      </w:pPr>
      <w:r w:rsidRPr="00F443A0">
        <w:rPr>
          <w:lang w:val="uk-UA"/>
        </w:rPr>
        <w:t>Наявність подібних ризиків і кількість туристичних агентств, що щорічно сходять з арени, доводить те, що всупереч стереотипу, що склався, цей бізнес зовсім не є таким простим, як здається на перший погляд. І як будь-яка справа він потребує ретельного та продуманого підходу</w:t>
      </w:r>
      <w:r w:rsidR="0052045A" w:rsidRPr="0052045A">
        <w:t xml:space="preserve"> [</w:t>
      </w:r>
      <w:r w:rsidR="001A1C34">
        <w:rPr>
          <w:lang w:val="uk-UA"/>
        </w:rPr>
        <w:t>42</w:t>
      </w:r>
      <w:r w:rsidR="0052045A" w:rsidRPr="0052045A">
        <w:t>]</w:t>
      </w:r>
      <w:r w:rsidRPr="00F443A0">
        <w:rPr>
          <w:lang w:val="uk-UA"/>
        </w:rPr>
        <w:t>.</w:t>
      </w:r>
    </w:p>
    <w:p w14:paraId="67B1AD84" w14:textId="22CB6BEC" w:rsidR="00F443A0" w:rsidRDefault="00F443A0" w:rsidP="00CB7702">
      <w:pPr>
        <w:pStyle w:val="a3"/>
        <w:ind w:left="0"/>
        <w:rPr>
          <w:lang w:val="uk-UA"/>
        </w:rPr>
      </w:pPr>
    </w:p>
    <w:p w14:paraId="70F80929" w14:textId="3B55C4EB" w:rsidR="009D7E64" w:rsidRPr="00815C46" w:rsidRDefault="009D7E64" w:rsidP="00CB7702">
      <w:pPr>
        <w:pStyle w:val="a3"/>
        <w:ind w:left="0"/>
        <w:rPr>
          <w:lang w:val="uk-UA"/>
        </w:rPr>
      </w:pPr>
      <w:r w:rsidRPr="00815C46">
        <w:rPr>
          <w:lang w:val="uk-UA"/>
        </w:rPr>
        <w:t>1.3 Заходи щодо зниження ризиків у туристичній індустрії</w:t>
      </w:r>
    </w:p>
    <w:p w14:paraId="64704249" w14:textId="41ABDF55" w:rsidR="009D7E64" w:rsidRDefault="009D7E64" w:rsidP="00CB7702">
      <w:pPr>
        <w:pStyle w:val="a3"/>
        <w:ind w:left="0"/>
        <w:rPr>
          <w:lang w:val="uk-UA"/>
        </w:rPr>
      </w:pPr>
    </w:p>
    <w:p w14:paraId="171E2555" w14:textId="7288E5F4" w:rsidR="00425E30" w:rsidRPr="00425E30" w:rsidRDefault="00425E30" w:rsidP="00CB7702">
      <w:pPr>
        <w:pStyle w:val="a3"/>
        <w:ind w:left="0"/>
        <w:rPr>
          <w:lang w:val="uk-UA"/>
        </w:rPr>
      </w:pPr>
      <w:r w:rsidRPr="00425E30">
        <w:rPr>
          <w:lang w:val="uk-UA"/>
        </w:rPr>
        <w:t>Відкриття бізнесу – справа ризикова. Завдання майбутнього бізнесмена – прорахувати всі ризики та постаратися мінімізувати.</w:t>
      </w:r>
    </w:p>
    <w:p w14:paraId="7A8ADF54" w14:textId="77777777" w:rsidR="00425E30" w:rsidRPr="00425E30" w:rsidRDefault="00425E30" w:rsidP="00CB7702">
      <w:pPr>
        <w:pStyle w:val="a3"/>
        <w:ind w:left="0"/>
        <w:rPr>
          <w:lang w:val="uk-UA"/>
        </w:rPr>
      </w:pPr>
      <w:r w:rsidRPr="00425E30">
        <w:rPr>
          <w:lang w:val="uk-UA"/>
        </w:rPr>
        <w:t xml:space="preserve">Безперечно, починаючи власну справу, кожен підприємець сподівається на те, що вона не лише окупиться, а й принесе надалі чималий прибуток. Проте, слід забувати, що ідея розпочати нову справу, безумовно пов'язані з чималим ризиком. Тому так важливо ще на початковій стадії постаратися їх мінімізувати. Спочатку варто зважити всі «за і проти» і </w:t>
      </w:r>
      <w:r w:rsidRPr="00425E30">
        <w:rPr>
          <w:lang w:val="uk-UA"/>
        </w:rPr>
        <w:lastRenderedPageBreak/>
        <w:t>реалістично оцінити свої можливості. Тоді, можливо, сама собою прийде відповідь на запитання: чи справді рішення про відкриття свого бізнесу є вдалою ідеєю.</w:t>
      </w:r>
    </w:p>
    <w:p w14:paraId="3CA69539" w14:textId="77777777" w:rsidR="00425E30" w:rsidRPr="00425E30" w:rsidRDefault="00425E30" w:rsidP="00CB7702">
      <w:pPr>
        <w:pStyle w:val="a3"/>
        <w:ind w:left="0"/>
        <w:rPr>
          <w:lang w:val="uk-UA"/>
        </w:rPr>
      </w:pPr>
      <w:r w:rsidRPr="00425E30">
        <w:rPr>
          <w:lang w:val="uk-UA"/>
        </w:rPr>
        <w:t>Стати підприємцем може не кожен, тому, щоб зрозуміти чи маєте ви «підприємницьку жилку», варто постаратися об'єктивно відповісти на запитання: хотіли б ви мати такого партнера з бізнесу, яким ви є? Якщо знайдеться чимало аргументів на вашу користь, можна сміливо братися до справи.</w:t>
      </w:r>
    </w:p>
    <w:p w14:paraId="5DB78159" w14:textId="6024BF03" w:rsidR="00425E30" w:rsidRPr="00425E30" w:rsidRDefault="00425E30" w:rsidP="00CB7702">
      <w:pPr>
        <w:pStyle w:val="a3"/>
        <w:ind w:left="0"/>
        <w:rPr>
          <w:lang w:val="uk-UA"/>
        </w:rPr>
      </w:pPr>
      <w:r w:rsidRPr="00425E30">
        <w:rPr>
          <w:lang w:val="uk-UA"/>
        </w:rPr>
        <w:t>Безперечно, перед реалізацією своїх ідей необхідно мати готовий бізнес-план, при складанні якого слід якнайретельніше обміркувати всі деталі. Ще на нульовому етапі треба почати прораховувати, наскільки рентабельним буде бізнес. Найпростіші можна провести таким чином. Якщо бізнес ідея полягає в наданні туристичних послуг, можна спробувати протягом місяця розмістити пробну рекламу в друкованих ЗМІ, що розповсюджуються у вибраному районі, а також в Інтернеті. Тоді стане приблизно зрозумілим попит на такі послуги саме в обраному районі міста і з'ясується, чи варто відкривати тут офіс</w:t>
      </w:r>
      <w:r w:rsidR="002839E5" w:rsidRPr="002839E5">
        <w:rPr>
          <w:lang w:val="uk-UA"/>
        </w:rPr>
        <w:t xml:space="preserve"> [</w:t>
      </w:r>
      <w:r w:rsidR="001A1C34">
        <w:rPr>
          <w:lang w:val="uk-UA"/>
        </w:rPr>
        <w:t>74, С.</w:t>
      </w:r>
      <w:r w:rsidR="002839E5" w:rsidRPr="001A1C34">
        <w:t xml:space="preserve"> 9-15</w:t>
      </w:r>
      <w:r w:rsidR="002839E5" w:rsidRPr="002839E5">
        <w:t>]</w:t>
      </w:r>
      <w:r w:rsidRPr="00425E30">
        <w:rPr>
          <w:lang w:val="uk-UA"/>
        </w:rPr>
        <w:t>.</w:t>
      </w:r>
    </w:p>
    <w:p w14:paraId="79A3A089" w14:textId="40BFC479" w:rsidR="009D7E64" w:rsidRDefault="00425E30" w:rsidP="00CB7702">
      <w:pPr>
        <w:pStyle w:val="a3"/>
        <w:ind w:left="0"/>
        <w:rPr>
          <w:lang w:val="uk-UA"/>
        </w:rPr>
      </w:pPr>
      <w:r w:rsidRPr="00425E30">
        <w:rPr>
          <w:lang w:val="uk-UA"/>
        </w:rPr>
        <w:t>Однією з найголовніших умов успіху у реалізації будь-якого проекту є досконалі знання тієї галузі, до якої він належить. Адже, знаючи суть справи на рівні професіонала, набагато легше контролюватиме процес роботи.</w:t>
      </w:r>
    </w:p>
    <w:p w14:paraId="21676B55" w14:textId="77777777" w:rsidR="002449FB" w:rsidRPr="002449FB" w:rsidRDefault="002449FB" w:rsidP="00CB7702">
      <w:pPr>
        <w:pStyle w:val="a3"/>
        <w:ind w:left="0"/>
        <w:rPr>
          <w:lang w:val="uk-UA"/>
        </w:rPr>
      </w:pPr>
      <w:r w:rsidRPr="002449FB">
        <w:rPr>
          <w:lang w:val="uk-UA"/>
        </w:rPr>
        <w:t>Не слід забувати так само про можливі форс-мажорні обставини. Тому якщо в проекті задіяні чужі гроші необхідно ретельно обміркувати, яким чином повертатимете їх партнерам або інвесторам у разі настання форс-мажору.</w:t>
      </w:r>
    </w:p>
    <w:p w14:paraId="178D4FBB" w14:textId="09CD34BC" w:rsidR="002449FB" w:rsidRPr="002449FB" w:rsidRDefault="002449FB" w:rsidP="00CB7702">
      <w:pPr>
        <w:pStyle w:val="a3"/>
        <w:ind w:left="0"/>
        <w:rPr>
          <w:lang w:val="uk-UA"/>
        </w:rPr>
      </w:pPr>
      <w:r w:rsidRPr="002449FB">
        <w:rPr>
          <w:lang w:val="uk-UA"/>
        </w:rPr>
        <w:t>В умовах ринкових відносин проблема оцінки та управління ризиками набуває самостійного теоретичного та прикладного значення як важливої частини теорії та практики управління.</w:t>
      </w:r>
    </w:p>
    <w:p w14:paraId="23388716" w14:textId="77777777" w:rsidR="002449FB" w:rsidRPr="002449FB" w:rsidRDefault="002449FB" w:rsidP="00CB7702">
      <w:pPr>
        <w:pStyle w:val="a3"/>
        <w:ind w:left="0"/>
        <w:rPr>
          <w:lang w:val="uk-UA"/>
        </w:rPr>
      </w:pPr>
      <w:r w:rsidRPr="002449FB">
        <w:rPr>
          <w:lang w:val="uk-UA"/>
        </w:rPr>
        <w:t xml:space="preserve">Стратегія зменшення (редукції) ризику полягає в якомога детальнішому вивченні його причин. Більшість управлінських рішень </w:t>
      </w:r>
      <w:r w:rsidRPr="002449FB">
        <w:rPr>
          <w:lang w:val="uk-UA"/>
        </w:rPr>
        <w:lastRenderedPageBreak/>
        <w:t>приймаються в умовах ризику, що обумовлено низкою факторів: відсутністю повної інформації, елементами випадковості.</w:t>
      </w:r>
    </w:p>
    <w:p w14:paraId="4AA31BC7" w14:textId="77777777" w:rsidR="002449FB" w:rsidRPr="002449FB" w:rsidRDefault="002449FB" w:rsidP="00CB7702">
      <w:pPr>
        <w:pStyle w:val="a3"/>
        <w:ind w:left="0"/>
        <w:rPr>
          <w:lang w:val="uk-UA"/>
        </w:rPr>
      </w:pPr>
      <w:r w:rsidRPr="002449FB">
        <w:rPr>
          <w:lang w:val="uk-UA"/>
        </w:rPr>
        <w:t>Присутність численних та різноманітних ризиків у системі підприємництва приносить вигоду суспільству та національній економіці. Чим більше часу та уваги видалено попередньої аналітичної роботи перед проведенням відповідальних комерційних операцій, тим менша ймовірність помилки, а відповідно і виникнення ризикових ситуацій.</w:t>
      </w:r>
    </w:p>
    <w:p w14:paraId="6E6D7164" w14:textId="05D9290A" w:rsidR="002449FB" w:rsidRPr="002449FB" w:rsidRDefault="002449FB" w:rsidP="00CB7702">
      <w:pPr>
        <w:pStyle w:val="a3"/>
        <w:ind w:left="0"/>
        <w:rPr>
          <w:lang w:val="uk-UA"/>
        </w:rPr>
      </w:pPr>
      <w:r w:rsidRPr="002449FB">
        <w:rPr>
          <w:lang w:val="uk-UA"/>
        </w:rPr>
        <w:t>Ризик можна визначити як невизначеність щодо можливих втрат на шляху до мети. Для повнішої характеристики визначення «ризик» доцільно виявити поняття «ситуація ризику», оскільки воно пов'язане із змістом термін</w:t>
      </w:r>
      <w:r w:rsidR="001A1C34">
        <w:rPr>
          <w:lang w:val="uk-UA"/>
        </w:rPr>
        <w:t>у</w:t>
      </w:r>
      <w:r w:rsidRPr="002449FB">
        <w:rPr>
          <w:lang w:val="uk-UA"/>
        </w:rPr>
        <w:t xml:space="preserve"> «ризик». Поняття ситуація можна з'ясувати, як поєднання, сукупність різних причин і умов, створюють певну обстановку у тому чи іншого виду діяльності. Ризикованою ситуацією супроводжує три умови:</w:t>
      </w:r>
    </w:p>
    <w:p w14:paraId="77A3E9D5" w14:textId="3E60831C" w:rsidR="002449FB" w:rsidRPr="002449FB" w:rsidRDefault="002449FB" w:rsidP="00CB7702">
      <w:pPr>
        <w:pStyle w:val="a3"/>
        <w:numPr>
          <w:ilvl w:val="0"/>
          <w:numId w:val="3"/>
        </w:numPr>
        <w:rPr>
          <w:lang w:val="uk-UA"/>
        </w:rPr>
      </w:pPr>
      <w:r w:rsidRPr="002449FB">
        <w:rPr>
          <w:lang w:val="uk-UA"/>
        </w:rPr>
        <w:t>наявність невизначеності;</w:t>
      </w:r>
    </w:p>
    <w:p w14:paraId="664E8EC8" w14:textId="5028517C" w:rsidR="002449FB" w:rsidRPr="002449FB" w:rsidRDefault="002449FB" w:rsidP="00CB7702">
      <w:pPr>
        <w:pStyle w:val="a3"/>
        <w:numPr>
          <w:ilvl w:val="0"/>
          <w:numId w:val="3"/>
        </w:numPr>
        <w:rPr>
          <w:lang w:val="uk-UA"/>
        </w:rPr>
      </w:pPr>
      <w:r w:rsidRPr="002449FB">
        <w:rPr>
          <w:lang w:val="uk-UA"/>
        </w:rPr>
        <w:t>необхідність вибору альтернативи;</w:t>
      </w:r>
    </w:p>
    <w:p w14:paraId="17E13FE9" w14:textId="711EC9FB" w:rsidR="00425E30" w:rsidRDefault="002449FB" w:rsidP="00CB7702">
      <w:pPr>
        <w:pStyle w:val="a3"/>
        <w:numPr>
          <w:ilvl w:val="0"/>
          <w:numId w:val="3"/>
        </w:numPr>
        <w:rPr>
          <w:lang w:val="uk-UA"/>
        </w:rPr>
      </w:pPr>
      <w:r w:rsidRPr="002449FB">
        <w:rPr>
          <w:lang w:val="uk-UA"/>
        </w:rPr>
        <w:t>можливість оцінити можливість здійснення альтернатив.</w:t>
      </w:r>
    </w:p>
    <w:p w14:paraId="1E65F87F" w14:textId="5B5A14CC" w:rsidR="00016848" w:rsidRPr="00016848" w:rsidRDefault="00016848" w:rsidP="00CB7702">
      <w:pPr>
        <w:rPr>
          <w:lang w:val="uk-UA"/>
        </w:rPr>
      </w:pPr>
      <w:r w:rsidRPr="00016848">
        <w:rPr>
          <w:lang w:val="uk-UA"/>
        </w:rPr>
        <w:t>Діяльність туристичного агентства пов'язана з ризиком, тому що воно функціонує в середовищі, яке характеризується складністю та динамізмом. Складність визначається кількістю чинників довкілля, які впливають підприємство, і тим, наскільки ці чинники схожі між собою. Динамізм зовнішнього оточення характеризується тим, наскільки швидко воно змінюється</w:t>
      </w:r>
      <w:r w:rsidR="00921EED" w:rsidRPr="00921EED">
        <w:rPr>
          <w:lang w:val="uk-UA"/>
        </w:rPr>
        <w:t xml:space="preserve"> [</w:t>
      </w:r>
      <w:r w:rsidR="001A1C34">
        <w:rPr>
          <w:lang w:val="uk-UA"/>
        </w:rPr>
        <w:t>37,</w:t>
      </w:r>
      <w:r w:rsidR="00921EED" w:rsidRPr="001A1C34">
        <w:t xml:space="preserve"> С. 108</w:t>
      </w:r>
      <w:r w:rsidR="00921EED" w:rsidRPr="001A1C34">
        <w:rPr>
          <w:lang w:val="uk-UA"/>
        </w:rPr>
        <w:t>-</w:t>
      </w:r>
      <w:r w:rsidR="00921EED" w:rsidRPr="001A1C34">
        <w:t>112]</w:t>
      </w:r>
      <w:r w:rsidRPr="00016848">
        <w:rPr>
          <w:lang w:val="uk-UA"/>
        </w:rPr>
        <w:t>.</w:t>
      </w:r>
    </w:p>
    <w:p w14:paraId="48FAD7BC" w14:textId="77777777" w:rsidR="00016848" w:rsidRPr="00016848" w:rsidRDefault="00016848" w:rsidP="00CB7702">
      <w:pPr>
        <w:rPr>
          <w:lang w:val="uk-UA"/>
        </w:rPr>
      </w:pPr>
      <w:r w:rsidRPr="00016848">
        <w:rPr>
          <w:lang w:val="uk-UA"/>
        </w:rPr>
        <w:t>Важливим елементом ризику є можливість відхилення від обраної мети. Будь-який ризик має математично виражену ймовірність настання втрати, яка спирається на статистичні дані та може бути розрахована з досить високою точністю. Щоб кількісно визначити величину ризику, необхідно знати всі можливі наслідки якоїсь окремої дії та ймовірність самих наслідків.</w:t>
      </w:r>
    </w:p>
    <w:p w14:paraId="5A331898" w14:textId="3C90D07F" w:rsidR="00016848" w:rsidRPr="00016848" w:rsidRDefault="00016848" w:rsidP="00CB7702">
      <w:pPr>
        <w:rPr>
          <w:lang w:val="uk-UA"/>
        </w:rPr>
      </w:pPr>
      <w:r w:rsidRPr="00016848">
        <w:rPr>
          <w:lang w:val="uk-UA"/>
        </w:rPr>
        <w:t xml:space="preserve">В умовах об'єктивного існування ризику та пов'язаних з ним фінансових, матеріальних та інших втрат виникає потреба у певному </w:t>
      </w:r>
      <w:r w:rsidRPr="00016848">
        <w:rPr>
          <w:lang w:val="uk-UA"/>
        </w:rPr>
        <w:lastRenderedPageBreak/>
        <w:t>механізмі, який дозволив би найкращим із можливих способів з погляду поставлених цілей враховувати та знижувати ризик при прийнятті та реалізації господарських рішень</w:t>
      </w:r>
      <w:r w:rsidR="002839E5" w:rsidRPr="002839E5">
        <w:rPr>
          <w:lang w:val="uk-UA"/>
        </w:rPr>
        <w:t xml:space="preserve"> [</w:t>
      </w:r>
      <w:r w:rsidR="001A1C34">
        <w:rPr>
          <w:lang w:val="uk-UA"/>
        </w:rPr>
        <w:t>33</w:t>
      </w:r>
      <w:r w:rsidR="002839E5" w:rsidRPr="002839E5">
        <w:rPr>
          <w:lang w:val="uk-UA"/>
        </w:rPr>
        <w:t>]</w:t>
      </w:r>
      <w:r w:rsidRPr="00016848">
        <w:rPr>
          <w:lang w:val="uk-UA"/>
        </w:rPr>
        <w:t>.</w:t>
      </w:r>
    </w:p>
    <w:p w14:paraId="75435C20" w14:textId="77777777" w:rsidR="00016848" w:rsidRPr="00016848" w:rsidRDefault="00016848" w:rsidP="00CB7702">
      <w:pPr>
        <w:rPr>
          <w:lang w:val="uk-UA"/>
        </w:rPr>
      </w:pPr>
      <w:r w:rsidRPr="00016848">
        <w:rPr>
          <w:lang w:val="uk-UA"/>
        </w:rPr>
        <w:t>Таким механізмом є ризик-менеджмент (управління ризиком) - який спрямований на економічно ефективний захист компанії від небажаних свідомих або випадкових обставин, що в кінцевому рахунку завдають матеріальних збитків.</w:t>
      </w:r>
    </w:p>
    <w:p w14:paraId="343240D2" w14:textId="77777777" w:rsidR="00016848" w:rsidRPr="00016848" w:rsidRDefault="00016848" w:rsidP="00CB7702">
      <w:pPr>
        <w:rPr>
          <w:lang w:val="uk-UA"/>
        </w:rPr>
      </w:pPr>
      <w:r w:rsidRPr="00016848">
        <w:rPr>
          <w:lang w:val="uk-UA"/>
        </w:rPr>
        <w:t>Відповідно, управління ризиками можна визначити як процес вироблення та здійснення рішень, які мінімізують широкий спектр впливу випадкових або зловмисних подій, в кінцевому рахунку, що завдають істотних матеріальних збитків фірмі.</w:t>
      </w:r>
    </w:p>
    <w:p w14:paraId="453795F3" w14:textId="1B5FAF3F" w:rsidR="002449FB" w:rsidRDefault="00016848" w:rsidP="00CB7702">
      <w:pPr>
        <w:rPr>
          <w:lang w:val="uk-UA"/>
        </w:rPr>
      </w:pPr>
      <w:r w:rsidRPr="00016848">
        <w:rPr>
          <w:lang w:val="uk-UA"/>
        </w:rPr>
        <w:t>Ризик-менеджмент як система управління складається з двох підсистем: керованої підсистеми – об'єкт управління та керуючої підсистеми – суб'єкта управління. Об'єктом управління в ризик-менеджменті виступають ризикові вкладення капіталу та економічні відносини між суб'єктами господарювання та процесі реалізації ризику.</w:t>
      </w:r>
    </w:p>
    <w:p w14:paraId="7D8C88E3" w14:textId="25A55BEB" w:rsidR="00016848" w:rsidRPr="00016848" w:rsidRDefault="00016848" w:rsidP="00CB7702">
      <w:pPr>
        <w:rPr>
          <w:lang w:val="uk-UA"/>
        </w:rPr>
      </w:pPr>
      <w:r w:rsidRPr="00016848">
        <w:rPr>
          <w:lang w:val="uk-UA"/>
        </w:rPr>
        <w:t xml:space="preserve">Суб'єкт управління у ризик-менеджменті </w:t>
      </w:r>
      <w:r>
        <w:rPr>
          <w:lang w:val="uk-UA"/>
        </w:rPr>
        <w:t>–</w:t>
      </w:r>
      <w:r w:rsidRPr="00016848">
        <w:rPr>
          <w:lang w:val="uk-UA"/>
        </w:rPr>
        <w:t xml:space="preserve"> група керівників, яка з засобів різних варіантів свого впливу здійснює цілеспрямоване функціонування об'єкта управління.</w:t>
      </w:r>
    </w:p>
    <w:p w14:paraId="136C5CC9" w14:textId="0C872AA2" w:rsidR="00016848" w:rsidRPr="00016848" w:rsidRDefault="00016848" w:rsidP="00CB7702">
      <w:pPr>
        <w:rPr>
          <w:lang w:val="uk-UA"/>
        </w:rPr>
      </w:pPr>
      <w:r w:rsidRPr="00016848">
        <w:rPr>
          <w:lang w:val="uk-UA"/>
        </w:rPr>
        <w:t>В основі управління ризиком лежить цілеспрямований пошук та організація роботи зі зниження ризику, отримання та збільшення віддачі у невизначеній господарській ситуації</w:t>
      </w:r>
      <w:r w:rsidR="00921EED" w:rsidRPr="00921EED">
        <w:rPr>
          <w:lang w:val="uk-UA"/>
        </w:rPr>
        <w:t xml:space="preserve"> [</w:t>
      </w:r>
      <w:r w:rsidR="00C47449">
        <w:rPr>
          <w:lang w:val="uk-UA"/>
        </w:rPr>
        <w:t>2</w:t>
      </w:r>
      <w:r w:rsidR="00921EED" w:rsidRPr="00C47449">
        <w:t>]</w:t>
      </w:r>
      <w:r w:rsidRPr="00016848">
        <w:rPr>
          <w:lang w:val="uk-UA"/>
        </w:rPr>
        <w:t>.</w:t>
      </w:r>
    </w:p>
    <w:p w14:paraId="3F304949" w14:textId="45164B70" w:rsidR="00016848" w:rsidRPr="00016848" w:rsidRDefault="00016848" w:rsidP="00CB7702">
      <w:pPr>
        <w:rPr>
          <w:lang w:val="uk-UA"/>
        </w:rPr>
      </w:pPr>
      <w:r w:rsidRPr="00016848">
        <w:rPr>
          <w:lang w:val="uk-UA"/>
        </w:rPr>
        <w:t>Управління ризиком передбачає здійснення низки процесів і процесів, реалізують цілеспрямоване вплив на ризик.</w:t>
      </w:r>
    </w:p>
    <w:p w14:paraId="3A784D30" w14:textId="7773B87F" w:rsidR="00016848" w:rsidRPr="00016848" w:rsidRDefault="00016848" w:rsidP="00CB7702">
      <w:pPr>
        <w:rPr>
          <w:lang w:val="uk-UA"/>
        </w:rPr>
      </w:pPr>
      <w:r w:rsidRPr="00016848">
        <w:rPr>
          <w:lang w:val="uk-UA"/>
        </w:rPr>
        <w:t>Заходи щодо усунення та мінімізації ризику, що приймаються туристичними агентствами, повинні включати вибір та обґрунтування гранично допустимих рівнів ризику, вибір методів зниження ризику, формування варіантів ризикового вкладення капіталу, оцінку їхньої оптимальності на основі зіставлення очікуваної віддачі (прибутку) та величини ризику</w:t>
      </w:r>
      <w:r w:rsidR="00921EED" w:rsidRPr="00921EED">
        <w:rPr>
          <w:lang w:val="uk-UA"/>
        </w:rPr>
        <w:t xml:space="preserve"> [</w:t>
      </w:r>
      <w:r w:rsidR="00C47449">
        <w:rPr>
          <w:lang w:val="uk-UA"/>
        </w:rPr>
        <w:t>43</w:t>
      </w:r>
      <w:r w:rsidR="00921EED" w:rsidRPr="00C47449">
        <w:rPr>
          <w:lang w:val="uk-UA"/>
        </w:rPr>
        <w:t>]</w:t>
      </w:r>
      <w:r w:rsidRPr="00016848">
        <w:rPr>
          <w:lang w:val="uk-UA"/>
        </w:rPr>
        <w:t>.</w:t>
      </w:r>
    </w:p>
    <w:p w14:paraId="3435F1D8" w14:textId="2616EB05" w:rsidR="00016848" w:rsidRPr="00016848" w:rsidRDefault="00016848" w:rsidP="00CB7702">
      <w:pPr>
        <w:rPr>
          <w:lang w:val="uk-UA"/>
        </w:rPr>
      </w:pPr>
      <w:r w:rsidRPr="00016848">
        <w:rPr>
          <w:lang w:val="uk-UA"/>
        </w:rPr>
        <w:lastRenderedPageBreak/>
        <w:t xml:space="preserve">Один з найважливіших етапів процесу управління ризиком </w:t>
      </w:r>
      <w:r w:rsidR="00A84781">
        <w:rPr>
          <w:lang w:val="uk-UA"/>
        </w:rPr>
        <w:t>–</w:t>
      </w:r>
      <w:r w:rsidRPr="00016848">
        <w:rPr>
          <w:lang w:val="uk-UA"/>
        </w:rPr>
        <w:t xml:space="preserve"> збір та обробка даних з аспектів ризику, оскільки процес управління в першу чергу передбачає отримання, переробку, передачу та практичне використання різноманітних інформації.</w:t>
      </w:r>
    </w:p>
    <w:p w14:paraId="148BC948" w14:textId="77777777" w:rsidR="00016848" w:rsidRPr="00016848" w:rsidRDefault="00016848" w:rsidP="00CB7702">
      <w:pPr>
        <w:rPr>
          <w:lang w:val="uk-UA"/>
        </w:rPr>
      </w:pPr>
      <w:r w:rsidRPr="00016848">
        <w:rPr>
          <w:lang w:val="uk-UA"/>
        </w:rPr>
        <w:t>В результаті проведення аналізу ризику складається картина можливих ризикових подій, ймовірності їх настання та наслідків. Отримані значення ризиків порівнюються із гранично допустимими, виробляється стратегія управління ризиком і на цій основі – заходи запобігання та зменшення ризику.</w:t>
      </w:r>
    </w:p>
    <w:p w14:paraId="51B59284" w14:textId="77777777" w:rsidR="00016848" w:rsidRPr="00016848" w:rsidRDefault="00016848" w:rsidP="00CB7702">
      <w:pPr>
        <w:rPr>
          <w:lang w:val="uk-UA"/>
        </w:rPr>
      </w:pPr>
      <w:r w:rsidRPr="00016848">
        <w:rPr>
          <w:lang w:val="uk-UA"/>
        </w:rPr>
        <w:t>Заходи щодо усунення та мінімізації ризику включають такі етапи:</w:t>
      </w:r>
    </w:p>
    <w:p w14:paraId="3DC2B71B" w14:textId="14ED891C" w:rsidR="00016848" w:rsidRPr="00016848" w:rsidRDefault="00016848" w:rsidP="00CB7702">
      <w:pPr>
        <w:pStyle w:val="a3"/>
        <w:numPr>
          <w:ilvl w:val="0"/>
          <w:numId w:val="3"/>
        </w:numPr>
        <w:rPr>
          <w:lang w:val="uk-UA"/>
        </w:rPr>
      </w:pPr>
      <w:r w:rsidRPr="00016848">
        <w:rPr>
          <w:lang w:val="uk-UA"/>
        </w:rPr>
        <w:t>оцінка прийнятності одержаного рівня ризику;</w:t>
      </w:r>
    </w:p>
    <w:p w14:paraId="71F768E3" w14:textId="0A0528EB" w:rsidR="00016848" w:rsidRPr="00016848" w:rsidRDefault="00016848" w:rsidP="00CB7702">
      <w:pPr>
        <w:pStyle w:val="a3"/>
        <w:numPr>
          <w:ilvl w:val="0"/>
          <w:numId w:val="3"/>
        </w:numPr>
        <w:rPr>
          <w:lang w:val="uk-UA"/>
        </w:rPr>
      </w:pPr>
      <w:r w:rsidRPr="00016848">
        <w:rPr>
          <w:lang w:val="uk-UA"/>
        </w:rPr>
        <w:t>оцінка можливості зниження ризику або його збільшення (у разі, коли отримані значення ризику значно нижчі від допустимого, а збільшення ступеня ризику забезпечить підвищення очікуваної віддачі);</w:t>
      </w:r>
    </w:p>
    <w:p w14:paraId="3B7FC3C0" w14:textId="3E2C1615" w:rsidR="00016848" w:rsidRPr="00016848" w:rsidRDefault="00016848" w:rsidP="00CB7702">
      <w:pPr>
        <w:pStyle w:val="a3"/>
        <w:numPr>
          <w:ilvl w:val="0"/>
          <w:numId w:val="3"/>
        </w:numPr>
        <w:rPr>
          <w:lang w:val="uk-UA"/>
        </w:rPr>
      </w:pPr>
      <w:r w:rsidRPr="00016848">
        <w:rPr>
          <w:lang w:val="uk-UA"/>
        </w:rPr>
        <w:t>вибір методів зниження (збільшення) ризиків;</w:t>
      </w:r>
    </w:p>
    <w:p w14:paraId="2F857D2F" w14:textId="206D8E48" w:rsidR="00016848" w:rsidRPr="00016848" w:rsidRDefault="00016848" w:rsidP="00CB7702">
      <w:pPr>
        <w:pStyle w:val="a3"/>
        <w:numPr>
          <w:ilvl w:val="0"/>
          <w:numId w:val="3"/>
        </w:numPr>
        <w:rPr>
          <w:lang w:val="uk-UA"/>
        </w:rPr>
      </w:pPr>
      <w:r w:rsidRPr="00016848">
        <w:rPr>
          <w:lang w:val="uk-UA"/>
        </w:rPr>
        <w:t>формування варіантів зниження (збільшення) ризиків;</w:t>
      </w:r>
    </w:p>
    <w:p w14:paraId="048DF4F8" w14:textId="051D6504" w:rsidR="00016848" w:rsidRDefault="00016848" w:rsidP="00CB7702">
      <w:pPr>
        <w:pStyle w:val="a3"/>
        <w:numPr>
          <w:ilvl w:val="0"/>
          <w:numId w:val="3"/>
        </w:numPr>
        <w:rPr>
          <w:lang w:val="uk-UA"/>
        </w:rPr>
      </w:pPr>
      <w:r w:rsidRPr="00016848">
        <w:rPr>
          <w:lang w:val="uk-UA"/>
        </w:rPr>
        <w:t>оцінка доцільності та вибір варіантів зниження (збільшення) ризиків</w:t>
      </w:r>
      <w:r w:rsidR="00921EED" w:rsidRPr="00921EED">
        <w:rPr>
          <w:lang w:val="uk-UA"/>
        </w:rPr>
        <w:t xml:space="preserve"> [</w:t>
      </w:r>
      <w:r w:rsidR="00C47449">
        <w:rPr>
          <w:lang w:val="uk-UA"/>
        </w:rPr>
        <w:t>24</w:t>
      </w:r>
      <w:r w:rsidR="00921EED" w:rsidRPr="00921EED">
        <w:rPr>
          <w:lang w:val="uk-UA"/>
        </w:rPr>
        <w:t>]</w:t>
      </w:r>
      <w:r w:rsidRPr="00016848">
        <w:rPr>
          <w:lang w:val="uk-UA"/>
        </w:rPr>
        <w:t>.</w:t>
      </w:r>
    </w:p>
    <w:p w14:paraId="01E6F36B" w14:textId="77777777" w:rsidR="00B477FD" w:rsidRPr="00B477FD" w:rsidRDefault="00B477FD" w:rsidP="00CB7702">
      <w:pPr>
        <w:rPr>
          <w:lang w:val="uk-UA"/>
        </w:rPr>
      </w:pPr>
      <w:r w:rsidRPr="00B477FD">
        <w:rPr>
          <w:lang w:val="uk-UA"/>
        </w:rPr>
        <w:t>Діяльність туристичної фірми передбачає високі комерційні ризики операцій на ринках подорожей. У зв'язку з цим виникає потреба у використанні певних методів зниження ступеня ризику:</w:t>
      </w:r>
    </w:p>
    <w:p w14:paraId="1414FCFB" w14:textId="67B6E736" w:rsidR="00B477FD" w:rsidRPr="00B477FD" w:rsidRDefault="00B477FD" w:rsidP="00CB7702">
      <w:pPr>
        <w:pStyle w:val="a3"/>
        <w:numPr>
          <w:ilvl w:val="0"/>
          <w:numId w:val="3"/>
        </w:numPr>
        <w:rPr>
          <w:lang w:val="uk-UA"/>
        </w:rPr>
      </w:pPr>
      <w:r w:rsidRPr="00B477FD">
        <w:rPr>
          <w:lang w:val="uk-UA"/>
        </w:rPr>
        <w:t>страхування;</w:t>
      </w:r>
    </w:p>
    <w:p w14:paraId="0439EA01" w14:textId="28CD004E" w:rsidR="00B477FD" w:rsidRPr="00B477FD" w:rsidRDefault="00B477FD" w:rsidP="00CB7702">
      <w:pPr>
        <w:pStyle w:val="a3"/>
        <w:numPr>
          <w:ilvl w:val="0"/>
          <w:numId w:val="3"/>
        </w:numPr>
        <w:rPr>
          <w:lang w:val="uk-UA"/>
        </w:rPr>
      </w:pPr>
      <w:r w:rsidRPr="00B477FD">
        <w:rPr>
          <w:lang w:val="uk-UA"/>
        </w:rPr>
        <w:t>резервування коштів;</w:t>
      </w:r>
    </w:p>
    <w:p w14:paraId="3CD2D10D" w14:textId="48D1CAF8" w:rsidR="00B477FD" w:rsidRPr="00B477FD" w:rsidRDefault="00B477FD" w:rsidP="00CB7702">
      <w:pPr>
        <w:pStyle w:val="a3"/>
        <w:numPr>
          <w:ilvl w:val="0"/>
          <w:numId w:val="3"/>
        </w:numPr>
        <w:rPr>
          <w:lang w:val="uk-UA"/>
        </w:rPr>
      </w:pPr>
      <w:r w:rsidRPr="00B477FD">
        <w:rPr>
          <w:lang w:val="uk-UA"/>
        </w:rPr>
        <w:t>диверсифікація</w:t>
      </w:r>
      <w:r w:rsidR="002839E5" w:rsidRPr="002839E5">
        <w:t xml:space="preserve"> [</w:t>
      </w:r>
      <w:r w:rsidR="00C47449">
        <w:rPr>
          <w:lang w:val="uk-UA"/>
        </w:rPr>
        <w:t>22</w:t>
      </w:r>
      <w:r w:rsidR="002839E5">
        <w:rPr>
          <w:lang w:val="en-US"/>
        </w:rPr>
        <w:t>]</w:t>
      </w:r>
      <w:r w:rsidRPr="00B477FD">
        <w:rPr>
          <w:lang w:val="uk-UA"/>
        </w:rPr>
        <w:t>.</w:t>
      </w:r>
    </w:p>
    <w:p w14:paraId="7EAAAB66" w14:textId="14AF71B1" w:rsidR="00B477FD" w:rsidRPr="00B477FD" w:rsidRDefault="00B477FD" w:rsidP="00CB7702">
      <w:pPr>
        <w:rPr>
          <w:lang w:val="uk-UA"/>
        </w:rPr>
      </w:pPr>
      <w:r w:rsidRPr="00B477FD">
        <w:rPr>
          <w:lang w:val="uk-UA"/>
        </w:rPr>
        <w:t xml:space="preserve">Страхування </w:t>
      </w:r>
      <w:r>
        <w:rPr>
          <w:lang w:val="uk-UA"/>
        </w:rPr>
        <w:t>–</w:t>
      </w:r>
      <w:r w:rsidRPr="00B477FD">
        <w:rPr>
          <w:lang w:val="uk-UA"/>
        </w:rPr>
        <w:t xml:space="preserve"> один із найпоширеніших способів зниження ризиків. У загальному випадку страхування - це угода, за якою страховик (страхова компанія) за певну обумовлену винагороду (страхову премію) бере на себе зобов'язання відшкодувати страхувальнику збитки або їхню частину (страхову суму), що відбулися внаслідок передбачених у страховому </w:t>
      </w:r>
      <w:r w:rsidRPr="00B477FD">
        <w:rPr>
          <w:lang w:val="uk-UA"/>
        </w:rPr>
        <w:lastRenderedPageBreak/>
        <w:t>договорі небезпек та/або випадковостей, яким піддається страхувальник чи застраховане ним майно.</w:t>
      </w:r>
    </w:p>
    <w:p w14:paraId="747E536D" w14:textId="66033AE8" w:rsidR="00B477FD" w:rsidRPr="00B477FD" w:rsidRDefault="00B477FD" w:rsidP="00CB7702">
      <w:pPr>
        <w:rPr>
          <w:lang w:val="uk-UA"/>
        </w:rPr>
      </w:pPr>
      <w:r w:rsidRPr="00B477FD">
        <w:rPr>
          <w:lang w:val="uk-UA"/>
        </w:rPr>
        <w:t>Таким чином, страхування є сукупністю економічних відносин між його учасниками з приводу формування за рахунок грошових внесків цільового страхового фонду та використання його для відшкодування збитків та виплати страхових сум. Сутність страхування полягає у передачі ризику за певну винагороду комусь іншому, тобто у розподілі збитків між учасниками страхування</w:t>
      </w:r>
      <w:r w:rsidR="002839E5" w:rsidRPr="002839E5">
        <w:rPr>
          <w:lang w:val="uk-UA"/>
        </w:rPr>
        <w:t xml:space="preserve"> [</w:t>
      </w:r>
      <w:r w:rsidR="00C47449">
        <w:rPr>
          <w:lang w:val="uk-UA"/>
        </w:rPr>
        <w:t>5</w:t>
      </w:r>
      <w:r w:rsidR="002839E5" w:rsidRPr="00C47449">
        <w:t>]</w:t>
      </w:r>
      <w:r w:rsidRPr="00B477FD">
        <w:rPr>
          <w:lang w:val="uk-UA"/>
        </w:rPr>
        <w:t>.</w:t>
      </w:r>
    </w:p>
    <w:p w14:paraId="11970EB6" w14:textId="1F977461" w:rsidR="00016848" w:rsidRDefault="00B477FD" w:rsidP="00CB7702">
      <w:pPr>
        <w:rPr>
          <w:lang w:val="uk-UA"/>
        </w:rPr>
      </w:pPr>
      <w:r w:rsidRPr="00B477FD">
        <w:rPr>
          <w:lang w:val="uk-UA"/>
        </w:rPr>
        <w:t>Далеко не всі підприємницькі ризики можуть бути застраховані у страхових компаніях, тому туристична агенція має ухвалити рішення про самострахування деяких ризиків. Спочатку формовані на підприємстві резервні та ризикові фонди забезпечують покриття частини збитків, що виникають у результаті підприємницької діяльності.</w:t>
      </w:r>
    </w:p>
    <w:p w14:paraId="46C05685" w14:textId="5D5CB05D" w:rsidR="00212DD7" w:rsidRPr="00212DD7" w:rsidRDefault="00212DD7" w:rsidP="00CB7702">
      <w:pPr>
        <w:rPr>
          <w:lang w:val="uk-UA"/>
        </w:rPr>
      </w:pPr>
      <w:r w:rsidRPr="00212DD7">
        <w:rPr>
          <w:lang w:val="uk-UA"/>
        </w:rPr>
        <w:t>Накопичення призначені в першу чергу для створення резервів. Резерви є кошти, які зосереджуються внаслідок відмови від витрачання частини одержуваних доходів. Накопичені в такий спосіб гроші призначаються покриття майбутніх фінансових потреб. Однак вони не можуть повною мірою замінити страховий захист, оскільки характер і масштаб можливої шкоди наперед невідомий, а обсяг накопичених коштів далеко не завжди є достатнім. Крім того, формування накопичень для компенсації збитків веде до вилучення певної частини коштів із обороту, що зменшує можливість розвитку</w:t>
      </w:r>
      <w:r w:rsidR="002839E5" w:rsidRPr="002839E5">
        <w:rPr>
          <w:lang w:val="uk-UA"/>
        </w:rPr>
        <w:t xml:space="preserve"> [</w:t>
      </w:r>
      <w:r w:rsidR="00C47449" w:rsidRPr="00C47449">
        <w:rPr>
          <w:lang w:val="uk-UA"/>
        </w:rPr>
        <w:t>33</w:t>
      </w:r>
      <w:r w:rsidR="00C47449">
        <w:t>, С.57-60</w:t>
      </w:r>
      <w:r w:rsidR="002839E5" w:rsidRPr="00C47449">
        <w:t>]</w:t>
      </w:r>
      <w:r w:rsidRPr="00212DD7">
        <w:rPr>
          <w:lang w:val="uk-UA"/>
        </w:rPr>
        <w:t>.</w:t>
      </w:r>
    </w:p>
    <w:p w14:paraId="6AF0E0E9" w14:textId="18CF497F" w:rsidR="00892B71" w:rsidRDefault="00212DD7" w:rsidP="00CB7702">
      <w:pPr>
        <w:rPr>
          <w:lang w:val="uk-UA"/>
        </w:rPr>
      </w:pPr>
      <w:r w:rsidRPr="00212DD7">
        <w:rPr>
          <w:lang w:val="uk-UA"/>
        </w:rPr>
        <w:t>Найбільше застосування діяльності туристських ризиків з метою зниження ступеня ризику отримала диверсифікація. Вона являє собою процес розподілу коштів, що інвестуються між різними об'єктами вкладення, які безпосередньо не пов'язані між собою. Диверсифікація дозволяє уникнути частини ризику під час розподілу капіталу між різноманітними видами діяльності. Таким чином, компанія страхує ризики, розширюючи географію свого представництва, а також спектр запропонованих послуг.</w:t>
      </w:r>
      <w:r w:rsidR="00892B71">
        <w:rPr>
          <w:lang w:val="uk-UA"/>
        </w:rPr>
        <w:br w:type="page"/>
      </w:r>
    </w:p>
    <w:p w14:paraId="1CE30605" w14:textId="4C6AAAE2" w:rsidR="007814D6" w:rsidRDefault="00FF4492" w:rsidP="00CB7702">
      <w:pPr>
        <w:jc w:val="center"/>
        <w:rPr>
          <w:b/>
          <w:bCs/>
          <w:lang w:val="uk-UA"/>
        </w:rPr>
      </w:pPr>
      <w:r w:rsidRPr="00FF4492">
        <w:rPr>
          <w:b/>
          <w:bCs/>
          <w:lang w:val="uk-UA"/>
        </w:rPr>
        <w:lastRenderedPageBreak/>
        <w:t>РОЗДІЛ 2.</w:t>
      </w:r>
    </w:p>
    <w:p w14:paraId="5BEFAA01" w14:textId="7B523C5F" w:rsidR="001841CA" w:rsidRPr="00FF4492" w:rsidRDefault="00FF4492" w:rsidP="00CB7702">
      <w:pPr>
        <w:jc w:val="center"/>
        <w:rPr>
          <w:b/>
          <w:bCs/>
          <w:lang w:val="uk-UA"/>
        </w:rPr>
      </w:pPr>
      <w:r w:rsidRPr="00FF4492">
        <w:rPr>
          <w:b/>
          <w:bCs/>
          <w:lang w:val="uk-UA"/>
        </w:rPr>
        <w:t>МЕТА, ЗАВДАННЯ, ОРГАНІЗАЦІЯ ДОСЛІДЖЕННЯ</w:t>
      </w:r>
    </w:p>
    <w:p w14:paraId="6E4B2010" w14:textId="5319FB86" w:rsidR="00FF4492" w:rsidRDefault="00FF4492" w:rsidP="00CB7702">
      <w:pPr>
        <w:rPr>
          <w:lang w:val="uk-UA"/>
        </w:rPr>
      </w:pPr>
    </w:p>
    <w:p w14:paraId="26D32B4F" w14:textId="0F4FA9BD" w:rsidR="00FF4492" w:rsidRPr="00EA4D44" w:rsidRDefault="00FF4492" w:rsidP="00CB7702">
      <w:pPr>
        <w:rPr>
          <w:lang w:val="uk-UA"/>
        </w:rPr>
      </w:pPr>
      <w:r w:rsidRPr="00EA4D44">
        <w:rPr>
          <w:lang w:val="uk-UA"/>
        </w:rPr>
        <w:t>2.1 Мета та завдання</w:t>
      </w:r>
    </w:p>
    <w:p w14:paraId="525CBB55" w14:textId="77777777" w:rsidR="008A0A03" w:rsidRDefault="008A0A03" w:rsidP="00CB7702">
      <w:pPr>
        <w:rPr>
          <w:lang w:val="uk-UA"/>
        </w:rPr>
      </w:pPr>
    </w:p>
    <w:p w14:paraId="464A379F" w14:textId="7F64A00B" w:rsidR="008A0A03" w:rsidRDefault="001216F5" w:rsidP="00CB7702">
      <w:pPr>
        <w:rPr>
          <w:lang w:val="uk-UA"/>
        </w:rPr>
      </w:pPr>
      <w:r w:rsidRPr="001216F5">
        <w:rPr>
          <w:lang w:val="uk-UA"/>
        </w:rPr>
        <w:t>Метою магістерської роботи</w:t>
      </w:r>
      <w:r>
        <w:rPr>
          <w:lang w:val="uk-UA"/>
        </w:rPr>
        <w:t xml:space="preserve"> є дослідження </w:t>
      </w:r>
      <w:r w:rsidR="008A0A03">
        <w:rPr>
          <w:lang w:val="uk-UA"/>
        </w:rPr>
        <w:t xml:space="preserve">специфіки </w:t>
      </w:r>
      <w:r w:rsidR="008A0A03" w:rsidRPr="008A0A03">
        <w:rPr>
          <w:lang w:val="uk-UA"/>
        </w:rPr>
        <w:t>прогнозування</w:t>
      </w:r>
      <w:r w:rsidR="008A0A03">
        <w:rPr>
          <w:lang w:val="uk-UA"/>
        </w:rPr>
        <w:t xml:space="preserve"> ризиків туристичної галузі та розробка програми їх оптимізації в сучасних умовах.</w:t>
      </w:r>
    </w:p>
    <w:p w14:paraId="6B80DF13" w14:textId="062C1BF1" w:rsidR="008A0A03" w:rsidRDefault="008A0A03" w:rsidP="00CB7702">
      <w:pPr>
        <w:ind w:firstLine="720"/>
        <w:rPr>
          <w:lang w:val="uk-UA"/>
        </w:rPr>
      </w:pPr>
      <w:r>
        <w:rPr>
          <w:lang w:val="uk-UA"/>
        </w:rPr>
        <w:t>У зв’язку з поставленою метою були вирішені наступні завдання:</w:t>
      </w:r>
      <w:r w:rsidR="00815C46">
        <w:rPr>
          <w:lang w:val="uk-UA"/>
        </w:rPr>
        <w:t xml:space="preserve"> </w:t>
      </w:r>
    </w:p>
    <w:p w14:paraId="6F1ECD11" w14:textId="6DF3B547" w:rsidR="008A0A03" w:rsidRPr="000C58ED" w:rsidRDefault="008A0A03" w:rsidP="00CB7702">
      <w:pPr>
        <w:pStyle w:val="a3"/>
        <w:numPr>
          <w:ilvl w:val="0"/>
          <w:numId w:val="3"/>
        </w:numPr>
        <w:ind w:left="0" w:firstLine="720"/>
        <w:rPr>
          <w:lang w:val="uk-UA"/>
        </w:rPr>
      </w:pPr>
      <w:r w:rsidRPr="000C58ED">
        <w:rPr>
          <w:lang w:val="uk-UA"/>
        </w:rPr>
        <w:t>проаналізувати поняття ризиків та види ризиків при організації туристичної діяльності</w:t>
      </w:r>
      <w:r w:rsidR="000C58ED" w:rsidRPr="000C58ED">
        <w:rPr>
          <w:lang w:val="uk-UA"/>
        </w:rPr>
        <w:t xml:space="preserve"> та </w:t>
      </w:r>
      <w:r w:rsidRPr="000C58ED">
        <w:rPr>
          <w:lang w:val="uk-UA"/>
        </w:rPr>
        <w:t>вивчити заходи щодо зниження ризиків у туристичній індустрії;</w:t>
      </w:r>
    </w:p>
    <w:p w14:paraId="02CC9247" w14:textId="4118C079" w:rsidR="008A0A03" w:rsidRDefault="008A0A03" w:rsidP="00CB7702">
      <w:pPr>
        <w:pStyle w:val="a3"/>
        <w:numPr>
          <w:ilvl w:val="0"/>
          <w:numId w:val="3"/>
        </w:numPr>
        <w:ind w:left="0" w:firstLine="720"/>
        <w:rPr>
          <w:lang w:val="uk-UA"/>
        </w:rPr>
      </w:pPr>
      <w:r>
        <w:rPr>
          <w:lang w:val="uk-UA"/>
        </w:rPr>
        <w:t>надати а</w:t>
      </w:r>
      <w:r w:rsidRPr="008A0A03">
        <w:rPr>
          <w:lang w:val="uk-UA"/>
        </w:rPr>
        <w:t>наліз ризиків туристичного підприємства «</w:t>
      </w:r>
      <w:proofErr w:type="spellStart"/>
      <w:r w:rsidRPr="008A0A03">
        <w:rPr>
          <w:lang w:val="uk-UA"/>
        </w:rPr>
        <w:t>Tours</w:t>
      </w:r>
      <w:proofErr w:type="spellEnd"/>
      <w:r>
        <w:rPr>
          <w:lang w:val="uk-UA"/>
        </w:rPr>
        <w:t xml:space="preserve"> </w:t>
      </w:r>
      <w:r w:rsidRPr="008A0A03">
        <w:rPr>
          <w:lang w:val="uk-UA"/>
        </w:rPr>
        <w:t>&amp;</w:t>
      </w:r>
      <w:r>
        <w:rPr>
          <w:lang w:val="uk-UA"/>
        </w:rPr>
        <w:t xml:space="preserve"> </w:t>
      </w:r>
      <w:proofErr w:type="spellStart"/>
      <w:r w:rsidRPr="008A0A03">
        <w:rPr>
          <w:lang w:val="uk-UA"/>
        </w:rPr>
        <w:t>Tickets</w:t>
      </w:r>
      <w:proofErr w:type="spellEnd"/>
      <w:r w:rsidRPr="008A0A03">
        <w:rPr>
          <w:lang w:val="uk-UA"/>
        </w:rPr>
        <w:t xml:space="preserve"> </w:t>
      </w:r>
      <w:r w:rsidRPr="008A0A03">
        <w:rPr>
          <w:lang w:val="en-US"/>
        </w:rPr>
        <w:t>World</w:t>
      </w:r>
      <w:r w:rsidRPr="008A0A03">
        <w:rPr>
          <w:lang w:val="uk-UA"/>
        </w:rPr>
        <w:t>»</w:t>
      </w:r>
      <w:r>
        <w:rPr>
          <w:lang w:val="uk-UA"/>
        </w:rPr>
        <w:t>;</w:t>
      </w:r>
    </w:p>
    <w:p w14:paraId="1B27296A" w14:textId="13F4264A" w:rsidR="008A0A03" w:rsidRPr="008A0A03" w:rsidRDefault="008A0A03" w:rsidP="00CB7702">
      <w:pPr>
        <w:pStyle w:val="a3"/>
        <w:numPr>
          <w:ilvl w:val="0"/>
          <w:numId w:val="3"/>
        </w:numPr>
        <w:ind w:left="0" w:firstLine="720"/>
        <w:rPr>
          <w:lang w:val="uk-UA"/>
        </w:rPr>
      </w:pPr>
      <w:r>
        <w:rPr>
          <w:lang w:val="uk-UA"/>
        </w:rPr>
        <w:t xml:space="preserve">розробити </w:t>
      </w:r>
      <w:r w:rsidRPr="008A0A03">
        <w:rPr>
          <w:lang w:val="uk-UA"/>
        </w:rPr>
        <w:t>проект програми оптимізації ризиків туристичного підприємства «</w:t>
      </w:r>
      <w:proofErr w:type="spellStart"/>
      <w:r w:rsidRPr="008A0A03">
        <w:rPr>
          <w:lang w:val="uk-UA"/>
        </w:rPr>
        <w:t>Tours</w:t>
      </w:r>
      <w:proofErr w:type="spellEnd"/>
      <w:r w:rsidRPr="008A0A03">
        <w:rPr>
          <w:lang w:val="uk-UA"/>
        </w:rPr>
        <w:t>&amp;</w:t>
      </w:r>
      <w:proofErr w:type="spellStart"/>
      <w:r w:rsidRPr="008A0A03">
        <w:rPr>
          <w:lang w:val="uk-UA"/>
        </w:rPr>
        <w:t>Tickets</w:t>
      </w:r>
      <w:proofErr w:type="spellEnd"/>
      <w:r w:rsidRPr="008A0A03">
        <w:rPr>
          <w:lang w:val="uk-UA"/>
        </w:rPr>
        <w:t xml:space="preserve"> </w:t>
      </w:r>
      <w:r w:rsidRPr="008A0A03">
        <w:rPr>
          <w:lang w:val="en-US"/>
        </w:rPr>
        <w:t>World</w:t>
      </w:r>
      <w:r w:rsidRPr="008A0A03">
        <w:rPr>
          <w:lang w:val="uk-UA"/>
        </w:rPr>
        <w:t>».</w:t>
      </w:r>
    </w:p>
    <w:p w14:paraId="2D432AB2" w14:textId="77777777" w:rsidR="001216F5" w:rsidRDefault="001216F5" w:rsidP="00CB7702">
      <w:pPr>
        <w:rPr>
          <w:b/>
          <w:bCs/>
          <w:lang w:val="uk-UA"/>
        </w:rPr>
      </w:pPr>
    </w:p>
    <w:p w14:paraId="30291F75" w14:textId="08E14E12" w:rsidR="00FF4492" w:rsidRPr="00EA4D44" w:rsidRDefault="00FF4492" w:rsidP="00CB7702">
      <w:pPr>
        <w:rPr>
          <w:lang w:val="uk-UA"/>
        </w:rPr>
      </w:pPr>
      <w:r w:rsidRPr="00EA4D44">
        <w:rPr>
          <w:lang w:val="uk-UA"/>
        </w:rPr>
        <w:t>2.2 Методи дослідження</w:t>
      </w:r>
    </w:p>
    <w:p w14:paraId="467CC96D" w14:textId="3F33A413" w:rsidR="00FF4492" w:rsidRDefault="00FF4492" w:rsidP="00CB7702">
      <w:pPr>
        <w:rPr>
          <w:b/>
          <w:bCs/>
          <w:lang w:val="uk-UA"/>
        </w:rPr>
      </w:pPr>
    </w:p>
    <w:p w14:paraId="56A48BDC" w14:textId="1BBE63F3" w:rsidR="008A537F" w:rsidRDefault="008A537F" w:rsidP="00CB7702">
      <w:pPr>
        <w:rPr>
          <w:lang w:val="uk-UA"/>
        </w:rPr>
      </w:pPr>
      <w:r>
        <w:rPr>
          <w:lang w:val="uk-UA"/>
        </w:rPr>
        <w:t>У ході написання роботи використовувалися такі загальнонаукові та спеціальні методи дослідження:</w:t>
      </w:r>
      <w:r w:rsidR="00815C46">
        <w:rPr>
          <w:lang w:val="uk-UA"/>
        </w:rPr>
        <w:t xml:space="preserve"> </w:t>
      </w:r>
    </w:p>
    <w:p w14:paraId="0196514A" w14:textId="7BDF1579" w:rsidR="008A537F" w:rsidRDefault="008A537F" w:rsidP="00CB7702">
      <w:pPr>
        <w:rPr>
          <w:lang w:val="uk-UA"/>
        </w:rPr>
      </w:pPr>
      <w:r>
        <w:rPr>
          <w:lang w:val="uk-UA"/>
        </w:rPr>
        <w:t xml:space="preserve">– літературний та системно-структурний – для систематизації наукових підходів вітчизняних та зарубіжних учених до проблеми сучасного розуміння ризиків; </w:t>
      </w:r>
    </w:p>
    <w:p w14:paraId="7EB94511" w14:textId="77777777" w:rsidR="008A537F" w:rsidRDefault="008A537F" w:rsidP="00CB7702">
      <w:pPr>
        <w:rPr>
          <w:lang w:val="uk-UA"/>
        </w:rPr>
      </w:pPr>
      <w:r>
        <w:rPr>
          <w:lang w:val="uk-UA"/>
        </w:rPr>
        <w:t>– методи емпіричного дослідження (спостереження, накопичення та добору фактів і встановлення зв’язку між ними, порівняння), – для збору й узагальнення даних про об’єкт дослідження;</w:t>
      </w:r>
    </w:p>
    <w:p w14:paraId="3B2A5414" w14:textId="3A27F50E" w:rsidR="008A537F" w:rsidRDefault="008A537F" w:rsidP="00CB7702">
      <w:pPr>
        <w:rPr>
          <w:b/>
          <w:bCs/>
          <w:lang w:val="uk-UA"/>
        </w:rPr>
      </w:pPr>
      <w:r>
        <w:rPr>
          <w:lang w:val="uk-UA"/>
        </w:rPr>
        <w:t xml:space="preserve">– методи теоретичного дослідження (абстрагування, аналіз і синтез, ідеалізація, індукція й дедукція, уявне моделювання, сходження від </w:t>
      </w:r>
      <w:r>
        <w:rPr>
          <w:lang w:val="uk-UA"/>
        </w:rPr>
        <w:lastRenderedPageBreak/>
        <w:t xml:space="preserve">абстрактного до конкретного та ін.)  – для розкриття прогнозування ризиків </w:t>
      </w:r>
      <w:r w:rsidR="006270F5">
        <w:rPr>
          <w:lang w:val="uk-UA"/>
        </w:rPr>
        <w:t xml:space="preserve">та створенні програми </w:t>
      </w:r>
      <w:r>
        <w:rPr>
          <w:lang w:val="uk-UA"/>
        </w:rPr>
        <w:t>оптимізації діяльності туристичного підприємства.</w:t>
      </w:r>
    </w:p>
    <w:p w14:paraId="59EA1DC8" w14:textId="77777777" w:rsidR="008A537F" w:rsidRDefault="008A537F" w:rsidP="00CB7702">
      <w:pPr>
        <w:rPr>
          <w:b/>
          <w:bCs/>
          <w:lang w:val="uk-UA"/>
        </w:rPr>
      </w:pPr>
    </w:p>
    <w:p w14:paraId="3ACB2A72" w14:textId="353C0073" w:rsidR="00FF4492" w:rsidRPr="00EA4D44" w:rsidRDefault="00FF4492" w:rsidP="00CB7702">
      <w:pPr>
        <w:rPr>
          <w:lang w:val="uk-UA"/>
        </w:rPr>
      </w:pPr>
      <w:r w:rsidRPr="00EA4D44">
        <w:rPr>
          <w:lang w:val="uk-UA"/>
        </w:rPr>
        <w:t>2.3 Організація дослідження</w:t>
      </w:r>
    </w:p>
    <w:p w14:paraId="311EAEA1" w14:textId="7DD7E239" w:rsidR="00FF4492" w:rsidRDefault="00FF4492" w:rsidP="00CB7702">
      <w:pPr>
        <w:rPr>
          <w:b/>
          <w:bCs/>
          <w:lang w:val="uk-UA"/>
        </w:rPr>
      </w:pPr>
    </w:p>
    <w:p w14:paraId="467B3AB7" w14:textId="134DB85F" w:rsidR="006270F5" w:rsidRDefault="006270F5" w:rsidP="00CB7702">
      <w:pPr>
        <w:rPr>
          <w:lang w:val="uk-UA"/>
        </w:rPr>
      </w:pPr>
      <w:r>
        <w:rPr>
          <w:lang w:val="uk-UA"/>
        </w:rPr>
        <w:t>Дослідження в межах магістерської кваліфікаційної роботи здійснювалося в кілька етапів:</w:t>
      </w:r>
    </w:p>
    <w:p w14:paraId="00884FEF" w14:textId="77777777" w:rsidR="006270F5" w:rsidRDefault="006270F5" w:rsidP="00CB7702">
      <w:pPr>
        <w:rPr>
          <w:lang w:val="uk-UA"/>
        </w:rPr>
      </w:pPr>
      <w:r>
        <w:rPr>
          <w:lang w:val="uk-UA"/>
        </w:rPr>
        <w:t>– підготовка до проведення дослідження: самостійний вибір теми дослідження та її погодження з науковим керівником; визначення методів збору даних; визначення способів обробки та аналізу одержаних даних;</w:t>
      </w:r>
    </w:p>
    <w:p w14:paraId="086F21F3" w14:textId="709CA6D6" w:rsidR="006270F5" w:rsidRDefault="006270F5" w:rsidP="00CB7702">
      <w:pPr>
        <w:rPr>
          <w:lang w:val="uk-UA"/>
        </w:rPr>
      </w:pPr>
      <w:r>
        <w:rPr>
          <w:lang w:val="uk-UA"/>
        </w:rPr>
        <w:t>– збір первинних даних: опрацювання наукової літератури з проблеми ризиків; вивчення наукової й публіцистичної літератури, офіційних сайтів, інтернет-джерел щодо ризиків в туристичній діяльності, особливостей поняття ризиків;</w:t>
      </w:r>
    </w:p>
    <w:p w14:paraId="2A761B81" w14:textId="28FAB5E2" w:rsidR="006270F5" w:rsidRDefault="006270F5" w:rsidP="00CB7702">
      <w:pPr>
        <w:rPr>
          <w:lang w:val="uk-UA"/>
        </w:rPr>
      </w:pPr>
      <w:r>
        <w:rPr>
          <w:lang w:val="uk-UA"/>
        </w:rPr>
        <w:t>– аналіз одержаної інформації: зіставлення основних точок зору на проблему ризиків, порівняння аргументованості висновків та узагальнення; теоретичне опрацювання фактичних даних і аналітичних матеріалів для розкриття особливостей прогнозування та оптимізація  ризиків у туристичній індустрії;</w:t>
      </w:r>
    </w:p>
    <w:p w14:paraId="1009F9FF" w14:textId="77777777" w:rsidR="006270F5" w:rsidRDefault="006270F5" w:rsidP="00CB7702">
      <w:pPr>
        <w:rPr>
          <w:lang w:val="uk-UA"/>
        </w:rPr>
      </w:pPr>
      <w:r>
        <w:rPr>
          <w:lang w:val="uk-UA"/>
        </w:rPr>
        <w:t>– формулювання узагальнень та висновків;</w:t>
      </w:r>
    </w:p>
    <w:p w14:paraId="69C86A76" w14:textId="77777777" w:rsidR="006270F5" w:rsidRDefault="006270F5" w:rsidP="00CB7702">
      <w:pPr>
        <w:rPr>
          <w:lang w:val="uk-UA"/>
        </w:rPr>
      </w:pPr>
      <w:r>
        <w:rPr>
          <w:lang w:val="uk-UA"/>
        </w:rPr>
        <w:t>– оформлення результатів дослідження.</w:t>
      </w:r>
    </w:p>
    <w:p w14:paraId="5E0E9ACB" w14:textId="77777777" w:rsidR="006270F5" w:rsidRDefault="006270F5" w:rsidP="00CB7702">
      <w:pPr>
        <w:rPr>
          <w:b/>
          <w:bCs/>
          <w:lang w:val="uk-UA"/>
        </w:rPr>
      </w:pPr>
    </w:p>
    <w:p w14:paraId="312C05DF" w14:textId="249C761A" w:rsidR="00FF4492" w:rsidRPr="00EA4D44" w:rsidRDefault="00FF4492" w:rsidP="00CB7702">
      <w:pPr>
        <w:ind w:left="1418" w:hanging="709"/>
        <w:rPr>
          <w:lang w:val="uk-UA"/>
        </w:rPr>
      </w:pPr>
      <w:r w:rsidRPr="00EA4D44">
        <w:rPr>
          <w:lang w:val="uk-UA"/>
        </w:rPr>
        <w:t>2.3.1 Загальна характеристика туристичного підприємства «</w:t>
      </w:r>
      <w:proofErr w:type="spellStart"/>
      <w:r w:rsidR="007523F6" w:rsidRPr="00EA4D44">
        <w:rPr>
          <w:lang w:val="uk-UA"/>
        </w:rPr>
        <w:t>Tours</w:t>
      </w:r>
      <w:proofErr w:type="spellEnd"/>
      <w:r w:rsidR="007523F6" w:rsidRPr="00EA4D44">
        <w:rPr>
          <w:lang w:val="uk-UA"/>
        </w:rPr>
        <w:t xml:space="preserve"> &amp; </w:t>
      </w:r>
      <w:proofErr w:type="spellStart"/>
      <w:r w:rsidR="007523F6" w:rsidRPr="00EA4D44">
        <w:rPr>
          <w:lang w:val="uk-UA"/>
        </w:rPr>
        <w:t>Tickets</w:t>
      </w:r>
      <w:proofErr w:type="spellEnd"/>
      <w:r w:rsidR="007523F6" w:rsidRPr="00EA4D44">
        <w:rPr>
          <w:lang w:val="uk-UA"/>
        </w:rPr>
        <w:t xml:space="preserve"> </w:t>
      </w:r>
      <w:r w:rsidR="007523F6" w:rsidRPr="00EA4D44">
        <w:rPr>
          <w:lang w:val="en-US"/>
        </w:rPr>
        <w:t>World</w:t>
      </w:r>
      <w:r w:rsidRPr="00EA4D44">
        <w:rPr>
          <w:lang w:val="uk-UA"/>
        </w:rPr>
        <w:t>»</w:t>
      </w:r>
    </w:p>
    <w:p w14:paraId="3DC33F6C" w14:textId="1B123589" w:rsidR="00FC6209" w:rsidRPr="00FC6209" w:rsidRDefault="00FC6209" w:rsidP="00CB7702">
      <w:pPr>
        <w:rPr>
          <w:lang w:val="uk-UA"/>
        </w:rPr>
      </w:pPr>
      <w:r w:rsidRPr="00FC6209">
        <w:rPr>
          <w:lang w:val="uk-UA"/>
        </w:rPr>
        <w:t>«</w:t>
      </w:r>
      <w:proofErr w:type="spellStart"/>
      <w:r w:rsidR="007523F6">
        <w:rPr>
          <w:lang w:val="uk-UA"/>
        </w:rPr>
        <w:t>Tours</w:t>
      </w:r>
      <w:proofErr w:type="spellEnd"/>
      <w:r w:rsidR="007523F6">
        <w:rPr>
          <w:lang w:val="uk-UA"/>
        </w:rPr>
        <w:t xml:space="preserve"> &amp; </w:t>
      </w:r>
      <w:proofErr w:type="spellStart"/>
      <w:r w:rsidR="007523F6">
        <w:rPr>
          <w:lang w:val="uk-UA"/>
        </w:rPr>
        <w:t>Tickets</w:t>
      </w:r>
      <w:proofErr w:type="spellEnd"/>
      <w:r w:rsidR="007523F6">
        <w:rPr>
          <w:lang w:val="uk-UA"/>
        </w:rPr>
        <w:t xml:space="preserve"> </w:t>
      </w:r>
      <w:r w:rsidR="007523F6">
        <w:rPr>
          <w:lang w:val="en-US"/>
        </w:rPr>
        <w:t>World</w:t>
      </w:r>
      <w:r w:rsidRPr="00FC6209">
        <w:rPr>
          <w:lang w:val="uk-UA"/>
        </w:rPr>
        <w:t xml:space="preserve">» – це туристичне підприємство, яке працює як </w:t>
      </w:r>
      <w:proofErr w:type="spellStart"/>
      <w:r w:rsidRPr="00FC6209">
        <w:rPr>
          <w:lang w:val="uk-UA"/>
        </w:rPr>
        <w:t>турагентство</w:t>
      </w:r>
      <w:proofErr w:type="spellEnd"/>
      <w:r w:rsidRPr="00FC6209">
        <w:rPr>
          <w:lang w:val="uk-UA"/>
        </w:rPr>
        <w:t xml:space="preserve">. Це приватне підприємство зареєстроване за </w:t>
      </w:r>
      <w:r w:rsidRPr="00D856A5">
        <w:rPr>
          <w:lang w:val="uk-UA"/>
        </w:rPr>
        <w:t xml:space="preserve">адресою: </w:t>
      </w:r>
      <w:r w:rsidR="00E53A3E" w:rsidRPr="00D856A5">
        <w:rPr>
          <w:lang w:val="uk-UA"/>
        </w:rPr>
        <w:t xml:space="preserve">вулиця Героїв </w:t>
      </w:r>
      <w:r w:rsidR="00E53A3E" w:rsidRPr="00E53A3E">
        <w:t>Майдану, 104</w:t>
      </w:r>
      <w:r w:rsidRPr="00FC6209">
        <w:rPr>
          <w:lang w:val="uk-UA"/>
        </w:rPr>
        <w:t xml:space="preserve">, </w:t>
      </w:r>
      <w:r w:rsidR="00E53A3E">
        <w:rPr>
          <w:lang w:val="uk-UA"/>
        </w:rPr>
        <w:t>Чернівці</w:t>
      </w:r>
      <w:r w:rsidR="00A7344C">
        <w:rPr>
          <w:lang w:val="uk-UA"/>
        </w:rPr>
        <w:t>, а також ще більше 30 міст України.</w:t>
      </w:r>
    </w:p>
    <w:p w14:paraId="65E187AE" w14:textId="27EE49F9" w:rsidR="00FC6209" w:rsidRPr="00FC6209" w:rsidRDefault="00FC6209" w:rsidP="00CB7702">
      <w:pPr>
        <w:rPr>
          <w:lang w:val="uk-UA"/>
        </w:rPr>
      </w:pPr>
      <w:r w:rsidRPr="00FC6209">
        <w:rPr>
          <w:lang w:val="uk-UA"/>
        </w:rPr>
        <w:t>Сайт, через який підприємство просуває свої туристичні продукти –</w:t>
      </w:r>
      <w:hyperlink r:id="rId8" w:history="1">
        <w:r w:rsidR="006D3629" w:rsidRPr="00327B81">
          <w:rPr>
            <w:rStyle w:val="a5"/>
          </w:rPr>
          <w:t>http://surl.li/irioy</w:t>
        </w:r>
      </w:hyperlink>
      <w:r w:rsidR="00AC764A" w:rsidRPr="00AC764A">
        <w:t xml:space="preserve"> [</w:t>
      </w:r>
      <w:r w:rsidR="00EA4D44">
        <w:rPr>
          <w:lang w:val="uk-UA"/>
        </w:rPr>
        <w:t>62</w:t>
      </w:r>
      <w:r w:rsidR="00AC764A" w:rsidRPr="00AC764A">
        <w:t>]</w:t>
      </w:r>
      <w:r w:rsidR="00EA4D44">
        <w:rPr>
          <w:lang w:val="uk-UA"/>
        </w:rPr>
        <w:t>.</w:t>
      </w:r>
      <w:r w:rsidR="006D3629">
        <w:rPr>
          <w:lang w:val="uk-UA"/>
        </w:rPr>
        <w:t xml:space="preserve"> </w:t>
      </w:r>
      <w:r w:rsidRPr="00FC6209">
        <w:rPr>
          <w:lang w:val="uk-UA"/>
        </w:rPr>
        <w:t xml:space="preserve">Години роботи підприємства встановлені в режимі – </w:t>
      </w:r>
      <w:r w:rsidRPr="00FC6209">
        <w:rPr>
          <w:lang w:val="uk-UA"/>
        </w:rPr>
        <w:lastRenderedPageBreak/>
        <w:t xml:space="preserve">понеділок – п'ятниця: 10:00 – 18:00; </w:t>
      </w:r>
      <w:proofErr w:type="spellStart"/>
      <w:r w:rsidRPr="00FC6209">
        <w:rPr>
          <w:lang w:val="uk-UA"/>
        </w:rPr>
        <w:t>суббота</w:t>
      </w:r>
      <w:proofErr w:type="spellEnd"/>
      <w:r w:rsidRPr="00FC6209">
        <w:rPr>
          <w:lang w:val="uk-UA"/>
        </w:rPr>
        <w:t xml:space="preserve"> – 10:00 – 16:00; неділя – вихідний.</w:t>
      </w:r>
    </w:p>
    <w:p w14:paraId="228784BB" w14:textId="15AFCC92" w:rsidR="00E53A3E" w:rsidRPr="00CB7702" w:rsidRDefault="00FC6209" w:rsidP="00CB7702">
      <w:pPr>
        <w:rPr>
          <w:lang w:val="uk-UA"/>
        </w:rPr>
      </w:pPr>
      <w:r w:rsidRPr="00FC6209">
        <w:rPr>
          <w:lang w:val="uk-UA"/>
        </w:rPr>
        <w:t xml:space="preserve">Контактні телефони: </w:t>
      </w:r>
      <w:hyperlink r:id="rId9" w:history="1">
        <w:r w:rsidR="00E53A3E" w:rsidRPr="00CB7702">
          <w:rPr>
            <w:rStyle w:val="a5"/>
            <w:color w:val="auto"/>
            <w:u w:val="none"/>
            <w:lang w:val="uk-UA"/>
          </w:rPr>
          <w:t>+38 (099) 503-15-55</w:t>
        </w:r>
      </w:hyperlink>
      <w:r w:rsidR="00E53A3E" w:rsidRPr="00E53A3E">
        <w:rPr>
          <w:lang w:val="uk-UA"/>
        </w:rPr>
        <w:t xml:space="preserve">; </w:t>
      </w:r>
      <w:hyperlink r:id="rId10" w:history="1">
        <w:r w:rsidR="00E53A3E" w:rsidRPr="00CB7702">
          <w:rPr>
            <w:rStyle w:val="a5"/>
            <w:color w:val="auto"/>
            <w:u w:val="none"/>
            <w:lang w:val="uk-UA"/>
          </w:rPr>
          <w:t>+38 (050) 814-47-07</w:t>
        </w:r>
      </w:hyperlink>
      <w:r w:rsidR="00E53A3E" w:rsidRPr="00E53A3E">
        <w:rPr>
          <w:lang w:val="uk-UA"/>
        </w:rPr>
        <w:t xml:space="preserve">; </w:t>
      </w:r>
      <w:hyperlink r:id="rId11" w:history="1">
        <w:r w:rsidR="00E53A3E" w:rsidRPr="00CB7702">
          <w:rPr>
            <w:rStyle w:val="a5"/>
            <w:color w:val="auto"/>
            <w:u w:val="none"/>
            <w:lang w:val="uk-UA"/>
          </w:rPr>
          <w:t>+38 (066) 318-80-88</w:t>
        </w:r>
      </w:hyperlink>
    </w:p>
    <w:p w14:paraId="79ED7C0F" w14:textId="69EE1ADF" w:rsidR="00FC6209" w:rsidRDefault="00FC6209" w:rsidP="00CB7702">
      <w:pPr>
        <w:rPr>
          <w:lang w:val="uk-UA"/>
        </w:rPr>
      </w:pPr>
      <w:proofErr w:type="spellStart"/>
      <w:r w:rsidRPr="00FC6209">
        <w:rPr>
          <w:lang w:val="uk-UA"/>
        </w:rPr>
        <w:t>Турагентство</w:t>
      </w:r>
      <w:proofErr w:type="spellEnd"/>
      <w:r w:rsidRPr="00FC6209">
        <w:rPr>
          <w:lang w:val="uk-UA"/>
        </w:rPr>
        <w:t xml:space="preserve"> пропонує декілька видів відпочинку від економ класу до VIP рівня, широкий асортимент готелів та декілька видів відпочинку, які завжди змінюються і вдосконалюються.</w:t>
      </w:r>
    </w:p>
    <w:p w14:paraId="3D95EB40" w14:textId="300003B2" w:rsidR="00E53A3E" w:rsidRPr="00E53A3E" w:rsidRDefault="007523F6" w:rsidP="00CB7702">
      <w:pPr>
        <w:rPr>
          <w:lang w:val="uk-UA"/>
        </w:rPr>
      </w:pP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Pr>
          <w:lang w:val="uk-UA"/>
        </w:rPr>
        <w:t xml:space="preserve"> </w:t>
      </w:r>
      <w:r w:rsidR="00E53A3E">
        <w:rPr>
          <w:lang w:val="uk-UA"/>
        </w:rPr>
        <w:t>–</w:t>
      </w:r>
      <w:r w:rsidR="00E53A3E" w:rsidRPr="00E53A3E">
        <w:rPr>
          <w:lang w:val="uk-UA"/>
        </w:rPr>
        <w:t xml:space="preserve"> мережа, в яку входить понад 500 </w:t>
      </w:r>
      <w:proofErr w:type="spellStart"/>
      <w:r w:rsidR="00E53A3E" w:rsidRPr="00E53A3E">
        <w:rPr>
          <w:lang w:val="uk-UA"/>
        </w:rPr>
        <w:t>турагентств</w:t>
      </w:r>
      <w:proofErr w:type="spellEnd"/>
      <w:r w:rsidR="00E53A3E" w:rsidRPr="00E53A3E">
        <w:rPr>
          <w:lang w:val="uk-UA"/>
        </w:rPr>
        <w:t xml:space="preserve">. </w:t>
      </w:r>
      <w:r w:rsidR="00D856A5">
        <w:rPr>
          <w:lang w:val="uk-UA"/>
        </w:rPr>
        <w:t>О</w:t>
      </w:r>
      <w:r w:rsidR="00E53A3E" w:rsidRPr="00E53A3E">
        <w:rPr>
          <w:lang w:val="uk-UA"/>
        </w:rPr>
        <w:t>фіси працюють у 110 містах України, і в кожному з них ви можете розраховувати на теплий прийом та професійне обслуговування.</w:t>
      </w:r>
    </w:p>
    <w:p w14:paraId="3B6EC0BB" w14:textId="777D43B7" w:rsidR="00E53A3E" w:rsidRPr="00E53A3E" w:rsidRDefault="00E53A3E" w:rsidP="00CB7702">
      <w:pPr>
        <w:rPr>
          <w:lang w:val="uk-UA"/>
        </w:rPr>
      </w:pPr>
      <w:r w:rsidRPr="00E53A3E">
        <w:rPr>
          <w:lang w:val="uk-UA"/>
        </w:rPr>
        <w:t>Мережа швидко зростає.</w:t>
      </w:r>
      <w:r w:rsidR="006D3629">
        <w:rPr>
          <w:lang w:val="uk-UA"/>
        </w:rPr>
        <w:t xml:space="preserve"> М</w:t>
      </w:r>
      <w:r w:rsidRPr="00E53A3E">
        <w:rPr>
          <w:lang w:val="uk-UA"/>
        </w:rPr>
        <w:t>ета</w:t>
      </w:r>
      <w:r w:rsidR="006D3629">
        <w:rPr>
          <w:lang w:val="uk-UA"/>
        </w:rPr>
        <w:t xml:space="preserve"> підпри</w:t>
      </w:r>
      <w:r w:rsidR="00AC764A">
        <w:rPr>
          <w:lang w:val="uk-UA"/>
        </w:rPr>
        <w:t>ємства</w:t>
      </w:r>
      <w:r w:rsidRPr="00E53A3E">
        <w:rPr>
          <w:lang w:val="uk-UA"/>
        </w:rPr>
        <w:t xml:space="preserve"> </w:t>
      </w:r>
      <w:r>
        <w:rPr>
          <w:lang w:val="uk-UA"/>
        </w:rPr>
        <w:t>–</w:t>
      </w:r>
      <w:r w:rsidRPr="00E53A3E">
        <w:rPr>
          <w:lang w:val="uk-UA"/>
        </w:rPr>
        <w:t xml:space="preserve"> щоб офіс «</w:t>
      </w:r>
      <w:proofErr w:type="spellStart"/>
      <w:r w:rsidR="007523F6">
        <w:rPr>
          <w:lang w:val="uk-UA"/>
        </w:rPr>
        <w:t>Tours</w:t>
      </w:r>
      <w:proofErr w:type="spellEnd"/>
      <w:r w:rsidR="007523F6">
        <w:rPr>
          <w:lang w:val="uk-UA"/>
        </w:rPr>
        <w:t xml:space="preserve"> &amp; </w:t>
      </w:r>
      <w:proofErr w:type="spellStart"/>
      <w:r w:rsidR="007523F6">
        <w:rPr>
          <w:lang w:val="uk-UA"/>
        </w:rPr>
        <w:t>Tickets</w:t>
      </w:r>
      <w:proofErr w:type="spellEnd"/>
      <w:r w:rsidR="007523F6">
        <w:rPr>
          <w:lang w:val="uk-UA"/>
        </w:rPr>
        <w:t xml:space="preserve"> </w:t>
      </w:r>
      <w:r w:rsidR="007523F6">
        <w:rPr>
          <w:lang w:val="en-US"/>
        </w:rPr>
        <w:t>World</w:t>
      </w:r>
      <w:r w:rsidRPr="00E53A3E">
        <w:rPr>
          <w:lang w:val="uk-UA"/>
        </w:rPr>
        <w:t xml:space="preserve">» був за 20 хвилин від будь-якого клієнта в будь-якому місті з населенням від 10 тис. осіб. Щомісяця кілька нових </w:t>
      </w:r>
      <w:proofErr w:type="spellStart"/>
      <w:r w:rsidRPr="00E53A3E">
        <w:rPr>
          <w:lang w:val="uk-UA"/>
        </w:rPr>
        <w:t>турагентств</w:t>
      </w:r>
      <w:proofErr w:type="spellEnd"/>
      <w:r w:rsidRPr="00E53A3E">
        <w:rPr>
          <w:lang w:val="uk-UA"/>
        </w:rPr>
        <w:t xml:space="preserve"> приєднуються до нашої родини. Ми об'єднані не лише франшизою, а й загальними принципами роботи та єдиним, високим стандартом обслуговування клієнтів.</w:t>
      </w:r>
    </w:p>
    <w:p w14:paraId="22E48E8B" w14:textId="77777777" w:rsidR="00E53A3E" w:rsidRPr="00E53A3E" w:rsidRDefault="00E53A3E" w:rsidP="00CB7702">
      <w:pPr>
        <w:rPr>
          <w:lang w:val="uk-UA"/>
        </w:rPr>
      </w:pPr>
      <w:r w:rsidRPr="00E53A3E">
        <w:rPr>
          <w:lang w:val="uk-UA"/>
        </w:rPr>
        <w:t>За час роботи нам довірили відпочинок понад 221 тис. туристів. 83% залишаються нашими постійними клієнтами, і ми зробимо все можливе, щоб ви також увійшли до їх числа.</w:t>
      </w:r>
    </w:p>
    <w:p w14:paraId="353D1E59" w14:textId="77777777" w:rsidR="00E53A3E" w:rsidRPr="00E53A3E" w:rsidRDefault="00E53A3E" w:rsidP="00CB7702">
      <w:pPr>
        <w:rPr>
          <w:lang w:val="uk-UA"/>
        </w:rPr>
      </w:pPr>
      <w:r w:rsidRPr="00E53A3E">
        <w:rPr>
          <w:lang w:val="uk-UA"/>
        </w:rPr>
        <w:t>Ми обираємо партнерів для організації вашого відпочинку. Це компанії, які сповідують ті самі принципи роботи, що й ми: порядність, чесність, професіоналізм та доступні ціни. Це перевірені роками та стабільні у будь-яких ринкових ситуаціях туроператори.</w:t>
      </w:r>
    </w:p>
    <w:p w14:paraId="04C20A7C" w14:textId="03637B24" w:rsidR="00E53A3E" w:rsidRPr="00E53A3E" w:rsidRDefault="00E53A3E" w:rsidP="00CB7702">
      <w:pPr>
        <w:rPr>
          <w:lang w:val="uk-UA"/>
        </w:rPr>
      </w:pPr>
      <w:r w:rsidRPr="00E53A3E">
        <w:rPr>
          <w:lang w:val="uk-UA"/>
        </w:rPr>
        <w:t xml:space="preserve">Спектр туристичних напрямків максимальний, за кожним напрямом ми пропонуємо найкращі пропозиції, але за доступною ціною. Ви навряд чи зможете знайти на ринку чесну пропозицію за вигіднішою ціною, ніж у мережі </w:t>
      </w:r>
      <w:proofErr w:type="spellStart"/>
      <w:r w:rsidRPr="00E53A3E">
        <w:rPr>
          <w:lang w:val="uk-UA"/>
        </w:rPr>
        <w:t>Tours</w:t>
      </w:r>
      <w:proofErr w:type="spellEnd"/>
      <w:r w:rsidRPr="00E53A3E">
        <w:rPr>
          <w:lang w:val="uk-UA"/>
        </w:rPr>
        <w:t xml:space="preserve"> &amp; </w:t>
      </w:r>
      <w:proofErr w:type="spellStart"/>
      <w:r w:rsidRPr="00E53A3E">
        <w:rPr>
          <w:lang w:val="uk-UA"/>
        </w:rPr>
        <w:t>Tickets</w:t>
      </w:r>
      <w:proofErr w:type="spellEnd"/>
      <w:r w:rsidR="00A7344C">
        <w:rPr>
          <w:lang w:val="uk-UA"/>
        </w:rPr>
        <w:t xml:space="preserve"> </w:t>
      </w:r>
      <w:r w:rsidR="00A7344C">
        <w:rPr>
          <w:lang w:val="en-US"/>
        </w:rPr>
        <w:t>World</w:t>
      </w:r>
      <w:r w:rsidRPr="00E53A3E">
        <w:rPr>
          <w:lang w:val="uk-UA"/>
        </w:rPr>
        <w:t>.</w:t>
      </w:r>
    </w:p>
    <w:p w14:paraId="2318FBD5" w14:textId="59A0BC5A" w:rsidR="00E53A3E" w:rsidRPr="00E53A3E" w:rsidRDefault="00E53A3E" w:rsidP="00CB7702">
      <w:pPr>
        <w:rPr>
          <w:lang w:val="uk-UA"/>
        </w:rPr>
      </w:pPr>
      <w:r w:rsidRPr="00E53A3E">
        <w:rPr>
          <w:lang w:val="uk-UA"/>
        </w:rPr>
        <w:t xml:space="preserve">Пакетні </w:t>
      </w:r>
      <w:proofErr w:type="spellStart"/>
      <w:r w:rsidRPr="00E53A3E">
        <w:rPr>
          <w:lang w:val="uk-UA"/>
        </w:rPr>
        <w:t>авіатури</w:t>
      </w:r>
      <w:proofErr w:type="spellEnd"/>
      <w:r w:rsidRPr="00E53A3E">
        <w:rPr>
          <w:lang w:val="uk-UA"/>
        </w:rPr>
        <w:t xml:space="preserve"> та екскурсійні тури. </w:t>
      </w:r>
      <w:r>
        <w:rPr>
          <w:lang w:val="uk-UA"/>
        </w:rPr>
        <w:t>–</w:t>
      </w:r>
      <w:r w:rsidRPr="00E53A3E">
        <w:rPr>
          <w:lang w:val="uk-UA"/>
        </w:rPr>
        <w:t xml:space="preserve"> наш основний продукт, але в будь-якому з наших агенцій ви зможете замовити супутні послуги, а саме: </w:t>
      </w:r>
      <w:r w:rsidRPr="00E53A3E">
        <w:rPr>
          <w:lang w:val="uk-UA"/>
        </w:rPr>
        <w:lastRenderedPageBreak/>
        <w:t>авіаквитки, страхування, оренда автомобіля, допомога в оформленні віз, сім-карти для дешевого роумінгу та багато іншого.</w:t>
      </w:r>
    </w:p>
    <w:p w14:paraId="1081EA7B" w14:textId="77777777" w:rsidR="00E53A3E" w:rsidRPr="00E53A3E" w:rsidRDefault="00E53A3E" w:rsidP="00CB7702">
      <w:pPr>
        <w:rPr>
          <w:lang w:val="uk-UA"/>
        </w:rPr>
      </w:pPr>
      <w:r w:rsidRPr="00E53A3E">
        <w:rPr>
          <w:lang w:val="uk-UA"/>
        </w:rPr>
        <w:t>ПЕРЕВАГИ</w:t>
      </w:r>
    </w:p>
    <w:p w14:paraId="630D2AD3" w14:textId="77777777" w:rsidR="00E53A3E" w:rsidRPr="00E53A3E" w:rsidRDefault="00E53A3E" w:rsidP="00CB7702">
      <w:pPr>
        <w:rPr>
          <w:lang w:val="uk-UA"/>
        </w:rPr>
      </w:pPr>
      <w:r w:rsidRPr="00E53A3E">
        <w:rPr>
          <w:lang w:val="uk-UA"/>
        </w:rPr>
        <w:t>Весь асортимент турів на ринку.</w:t>
      </w:r>
    </w:p>
    <w:p w14:paraId="0B30DF0F" w14:textId="77777777" w:rsidR="00E53A3E" w:rsidRPr="00E53A3E" w:rsidRDefault="00E53A3E" w:rsidP="00CB7702">
      <w:pPr>
        <w:rPr>
          <w:lang w:val="uk-UA"/>
        </w:rPr>
      </w:pPr>
      <w:r w:rsidRPr="00E53A3E">
        <w:rPr>
          <w:lang w:val="uk-UA"/>
        </w:rPr>
        <w:t>Програма лояльності та спеціальні акції для клієнтів.</w:t>
      </w:r>
    </w:p>
    <w:p w14:paraId="6CEA0655" w14:textId="77777777" w:rsidR="00E53A3E" w:rsidRPr="00E53A3E" w:rsidRDefault="00E53A3E" w:rsidP="00CB7702">
      <w:pPr>
        <w:rPr>
          <w:lang w:val="uk-UA"/>
        </w:rPr>
      </w:pPr>
      <w:r w:rsidRPr="00E53A3E">
        <w:rPr>
          <w:lang w:val="uk-UA"/>
        </w:rPr>
        <w:t>Ексклюзивні тури, яких немає в інших.</w:t>
      </w:r>
    </w:p>
    <w:p w14:paraId="6901DA72" w14:textId="77777777" w:rsidR="00E53A3E" w:rsidRPr="00E53A3E" w:rsidRDefault="00E53A3E" w:rsidP="00CB7702">
      <w:pPr>
        <w:rPr>
          <w:lang w:val="uk-UA"/>
        </w:rPr>
      </w:pPr>
      <w:r w:rsidRPr="00E53A3E">
        <w:rPr>
          <w:lang w:val="uk-UA"/>
        </w:rPr>
        <w:t>Понад 221 тис. задоволених туристів.</w:t>
      </w:r>
    </w:p>
    <w:p w14:paraId="560092D7" w14:textId="3FA6C638" w:rsidR="007523F6" w:rsidRPr="008D2AC6" w:rsidRDefault="00E53A3E" w:rsidP="00CB7702">
      <w:pPr>
        <w:rPr>
          <w:lang w:val="uk-UA"/>
        </w:rPr>
      </w:pPr>
      <w:r w:rsidRPr="00E53A3E">
        <w:rPr>
          <w:lang w:val="uk-UA"/>
        </w:rPr>
        <w:t>Будьте певні, що ваш тур відбудеться!</w:t>
      </w:r>
      <w:r w:rsidR="007523F6">
        <w:rPr>
          <w:lang w:val="uk-UA"/>
        </w:rPr>
        <w:t xml:space="preserve"> </w:t>
      </w:r>
      <w:r w:rsidR="007523F6" w:rsidRPr="008D2AC6">
        <w:rPr>
          <w:lang w:val="uk-UA"/>
        </w:rPr>
        <w:t>[</w:t>
      </w:r>
      <w:r w:rsidR="00EA4D44">
        <w:rPr>
          <w:lang w:val="uk-UA"/>
        </w:rPr>
        <w:t>48</w:t>
      </w:r>
      <w:r w:rsidR="007523F6" w:rsidRPr="008D2AC6">
        <w:rPr>
          <w:lang w:val="uk-UA"/>
        </w:rPr>
        <w:t>]</w:t>
      </w:r>
    </w:p>
    <w:p w14:paraId="26BD50C0" w14:textId="0D2EA941" w:rsidR="00FC6209" w:rsidRPr="00FC6209" w:rsidRDefault="00FC6209" w:rsidP="00CB7702">
      <w:pPr>
        <w:rPr>
          <w:lang w:val="uk-UA"/>
        </w:rPr>
      </w:pPr>
      <w:r w:rsidRPr="00FC6209">
        <w:rPr>
          <w:lang w:val="uk-UA"/>
        </w:rPr>
        <w:t xml:space="preserve">На сьогоднішній день </w:t>
      </w:r>
      <w:proofErr w:type="spellStart"/>
      <w:r w:rsidRPr="00FC6209">
        <w:rPr>
          <w:lang w:val="uk-UA"/>
        </w:rPr>
        <w:t>турагентство</w:t>
      </w:r>
      <w:proofErr w:type="spellEnd"/>
      <w:r w:rsidRPr="00FC6209">
        <w:rPr>
          <w:lang w:val="uk-UA"/>
        </w:rPr>
        <w:t xml:space="preserve"> «</w:t>
      </w:r>
      <w:proofErr w:type="spellStart"/>
      <w:r w:rsidR="007523F6">
        <w:rPr>
          <w:lang w:val="uk-UA"/>
        </w:rPr>
        <w:t>Tours</w:t>
      </w:r>
      <w:proofErr w:type="spellEnd"/>
      <w:r w:rsidR="007523F6">
        <w:rPr>
          <w:lang w:val="uk-UA"/>
        </w:rPr>
        <w:t xml:space="preserve"> &amp; </w:t>
      </w:r>
      <w:proofErr w:type="spellStart"/>
      <w:r w:rsidR="007523F6">
        <w:rPr>
          <w:lang w:val="uk-UA"/>
        </w:rPr>
        <w:t>Tickets</w:t>
      </w:r>
      <w:proofErr w:type="spellEnd"/>
      <w:r w:rsidR="007523F6">
        <w:rPr>
          <w:lang w:val="uk-UA"/>
        </w:rPr>
        <w:t xml:space="preserve"> </w:t>
      </w:r>
      <w:r w:rsidR="007523F6">
        <w:rPr>
          <w:lang w:val="en-US"/>
        </w:rPr>
        <w:t>World</w:t>
      </w:r>
      <w:r w:rsidRPr="00FC6209">
        <w:rPr>
          <w:lang w:val="uk-UA"/>
        </w:rPr>
        <w:t>» має такі напрями роботи:</w:t>
      </w:r>
    </w:p>
    <w:p w14:paraId="47CF8E9F" w14:textId="77777777" w:rsidR="00FC6209" w:rsidRPr="00FC6209" w:rsidRDefault="00FC6209" w:rsidP="00CB7702">
      <w:pPr>
        <w:numPr>
          <w:ilvl w:val="0"/>
          <w:numId w:val="4"/>
        </w:numPr>
        <w:ind w:left="0" w:firstLine="709"/>
        <w:rPr>
          <w:lang w:val="uk-UA"/>
        </w:rPr>
      </w:pPr>
      <w:r w:rsidRPr="00FC6209">
        <w:rPr>
          <w:lang w:val="uk-UA"/>
        </w:rPr>
        <w:t>Болгарія, Греція, Домінікана, Єгипет, Ізраїль, Індія, Іспанія, Кіпр, Мальдіви, ОАЕ, Сейшельські о-ва, Таїланд, Туніс, Туреччина, Хорватія, Чорногорія, Шрі-Ланка, ПАР.</w:t>
      </w:r>
    </w:p>
    <w:p w14:paraId="009F3E6F" w14:textId="77777777" w:rsidR="00FC6209" w:rsidRPr="00FC6209" w:rsidRDefault="00FC6209" w:rsidP="00CB7702">
      <w:pPr>
        <w:numPr>
          <w:ilvl w:val="0"/>
          <w:numId w:val="4"/>
        </w:numPr>
        <w:ind w:left="0" w:firstLine="709"/>
        <w:rPr>
          <w:lang w:val="uk-UA"/>
        </w:rPr>
      </w:pPr>
      <w:r w:rsidRPr="00FC6209">
        <w:rPr>
          <w:lang w:val="uk-UA"/>
        </w:rPr>
        <w:t xml:space="preserve">Розробка пакетних </w:t>
      </w:r>
      <w:proofErr w:type="spellStart"/>
      <w:r w:rsidRPr="00FC6209">
        <w:rPr>
          <w:lang w:val="uk-UA"/>
        </w:rPr>
        <w:t>авіатурів</w:t>
      </w:r>
      <w:proofErr w:type="spellEnd"/>
      <w:r w:rsidRPr="00FC6209">
        <w:rPr>
          <w:lang w:val="uk-UA"/>
        </w:rPr>
        <w:t>.</w:t>
      </w:r>
    </w:p>
    <w:p w14:paraId="782AE58A" w14:textId="677BA2B0" w:rsidR="00FC6209" w:rsidRPr="00FC6209" w:rsidRDefault="00FC6209" w:rsidP="00CB7702">
      <w:pPr>
        <w:numPr>
          <w:ilvl w:val="0"/>
          <w:numId w:val="4"/>
        </w:numPr>
        <w:ind w:left="0" w:firstLine="709"/>
        <w:rPr>
          <w:lang w:val="uk-UA"/>
        </w:rPr>
      </w:pPr>
      <w:r w:rsidRPr="00FC6209">
        <w:rPr>
          <w:lang w:val="uk-UA"/>
        </w:rPr>
        <w:t>Розробка</w:t>
      </w:r>
      <w:r>
        <w:rPr>
          <w:lang w:val="uk-UA"/>
        </w:rPr>
        <w:t xml:space="preserve"> </w:t>
      </w:r>
      <w:r w:rsidRPr="00FC6209">
        <w:rPr>
          <w:lang w:val="uk-UA"/>
        </w:rPr>
        <w:t>екскурсійних</w:t>
      </w:r>
      <w:r>
        <w:rPr>
          <w:lang w:val="uk-UA"/>
        </w:rPr>
        <w:t xml:space="preserve"> </w:t>
      </w:r>
      <w:r w:rsidRPr="00FC6209">
        <w:rPr>
          <w:lang w:val="uk-UA"/>
        </w:rPr>
        <w:t>турів</w:t>
      </w:r>
      <w:r>
        <w:rPr>
          <w:lang w:val="uk-UA"/>
        </w:rPr>
        <w:t xml:space="preserve"> </w:t>
      </w:r>
      <w:r w:rsidRPr="00FC6209">
        <w:rPr>
          <w:lang w:val="uk-UA"/>
        </w:rPr>
        <w:t>та</w:t>
      </w:r>
      <w:r>
        <w:rPr>
          <w:lang w:val="uk-UA"/>
        </w:rPr>
        <w:t xml:space="preserve"> </w:t>
      </w:r>
      <w:r w:rsidRPr="00FC6209">
        <w:rPr>
          <w:lang w:val="uk-UA"/>
        </w:rPr>
        <w:t>програм</w:t>
      </w:r>
      <w:r>
        <w:rPr>
          <w:lang w:val="uk-UA"/>
        </w:rPr>
        <w:t xml:space="preserve"> </w:t>
      </w:r>
      <w:r w:rsidRPr="00FC6209">
        <w:rPr>
          <w:lang w:val="uk-UA"/>
        </w:rPr>
        <w:t>для</w:t>
      </w:r>
      <w:r>
        <w:rPr>
          <w:lang w:val="uk-UA"/>
        </w:rPr>
        <w:t xml:space="preserve"> </w:t>
      </w:r>
      <w:r w:rsidRPr="00FC6209">
        <w:rPr>
          <w:lang w:val="uk-UA"/>
        </w:rPr>
        <w:t>сімей,</w:t>
      </w:r>
      <w:r>
        <w:rPr>
          <w:lang w:val="uk-UA"/>
        </w:rPr>
        <w:t xml:space="preserve"> </w:t>
      </w:r>
      <w:r w:rsidRPr="00FC6209">
        <w:rPr>
          <w:lang w:val="uk-UA"/>
        </w:rPr>
        <w:t>дітей, корпоративних клієнтів, компаній.</w:t>
      </w:r>
    </w:p>
    <w:p w14:paraId="20B4C856" w14:textId="77777777" w:rsidR="00FC6209" w:rsidRPr="00FC6209" w:rsidRDefault="00FC6209" w:rsidP="00CB7702">
      <w:pPr>
        <w:numPr>
          <w:ilvl w:val="0"/>
          <w:numId w:val="4"/>
        </w:numPr>
        <w:ind w:left="0" w:firstLine="709"/>
        <w:rPr>
          <w:lang w:val="uk-UA"/>
        </w:rPr>
      </w:pPr>
      <w:r w:rsidRPr="00FC6209">
        <w:rPr>
          <w:lang w:val="uk-UA"/>
        </w:rPr>
        <w:t>Організація екскурсій та замовлення вхідних квитків до театрів, музеїв, історичних споруд.</w:t>
      </w:r>
    </w:p>
    <w:p w14:paraId="52764B28" w14:textId="439F85D0" w:rsidR="00FC6209" w:rsidRPr="00FC6209" w:rsidRDefault="00FC6209" w:rsidP="00CB7702">
      <w:pPr>
        <w:numPr>
          <w:ilvl w:val="0"/>
          <w:numId w:val="4"/>
        </w:numPr>
        <w:ind w:left="0" w:firstLine="709"/>
        <w:rPr>
          <w:lang w:val="uk-UA"/>
        </w:rPr>
      </w:pPr>
      <w:r w:rsidRPr="00FC6209">
        <w:rPr>
          <w:lang w:val="uk-UA"/>
        </w:rPr>
        <w:t>Організація</w:t>
      </w:r>
      <w:r w:rsidRPr="00FC6209">
        <w:rPr>
          <w:lang w:val="uk-UA"/>
        </w:rPr>
        <w:tab/>
        <w:t>бізнес-турів,</w:t>
      </w:r>
      <w:r>
        <w:rPr>
          <w:lang w:val="uk-UA"/>
        </w:rPr>
        <w:t xml:space="preserve"> </w:t>
      </w:r>
      <w:r w:rsidRPr="00FC6209">
        <w:rPr>
          <w:lang w:val="uk-UA"/>
        </w:rPr>
        <w:t>групових</w:t>
      </w:r>
      <w:r>
        <w:rPr>
          <w:lang w:val="uk-UA"/>
        </w:rPr>
        <w:t xml:space="preserve"> </w:t>
      </w:r>
      <w:r w:rsidRPr="00FC6209">
        <w:rPr>
          <w:lang w:val="uk-UA"/>
        </w:rPr>
        <w:t>або</w:t>
      </w:r>
      <w:r>
        <w:rPr>
          <w:lang w:val="uk-UA"/>
        </w:rPr>
        <w:t xml:space="preserve"> </w:t>
      </w:r>
      <w:r w:rsidRPr="00FC6209">
        <w:rPr>
          <w:lang w:val="uk-UA"/>
        </w:rPr>
        <w:t>індивідуальних</w:t>
      </w:r>
      <w:r>
        <w:rPr>
          <w:lang w:val="uk-UA"/>
        </w:rPr>
        <w:t xml:space="preserve"> </w:t>
      </w:r>
      <w:r w:rsidRPr="00FC6209">
        <w:rPr>
          <w:lang w:val="uk-UA"/>
        </w:rPr>
        <w:t>поїздок, відвідування виставок, тренінгів і семінарів.</w:t>
      </w:r>
    </w:p>
    <w:p w14:paraId="5FEF83DC" w14:textId="77777777" w:rsidR="00FC6209" w:rsidRDefault="00FC6209" w:rsidP="00CB7702">
      <w:pPr>
        <w:numPr>
          <w:ilvl w:val="0"/>
          <w:numId w:val="4"/>
        </w:numPr>
        <w:ind w:left="0" w:firstLine="709"/>
        <w:rPr>
          <w:lang w:val="uk-UA"/>
        </w:rPr>
      </w:pPr>
      <w:r w:rsidRPr="00FC6209">
        <w:rPr>
          <w:lang w:val="uk-UA"/>
        </w:rPr>
        <w:t xml:space="preserve">Мандрівки на всіх видах транспорту: автобусах, поїздах, морські круїзи, літаком. </w:t>
      </w:r>
    </w:p>
    <w:p w14:paraId="6CC5808C" w14:textId="61C1B953" w:rsidR="00FF4492" w:rsidRPr="00FC6209" w:rsidRDefault="00FC6209" w:rsidP="00CB7702">
      <w:pPr>
        <w:numPr>
          <w:ilvl w:val="0"/>
          <w:numId w:val="4"/>
        </w:numPr>
        <w:ind w:left="0" w:firstLine="709"/>
        <w:rPr>
          <w:lang w:val="uk-UA"/>
        </w:rPr>
      </w:pPr>
      <w:r w:rsidRPr="00FC6209">
        <w:rPr>
          <w:lang w:val="uk-UA"/>
        </w:rPr>
        <w:t>Бронювання авіаквитків.</w:t>
      </w:r>
    </w:p>
    <w:p w14:paraId="5B73828A" w14:textId="77777777" w:rsidR="00FC6209" w:rsidRPr="00FC6209" w:rsidRDefault="00FC6209" w:rsidP="00CB7702">
      <w:pPr>
        <w:pStyle w:val="a3"/>
        <w:widowControl w:val="0"/>
        <w:numPr>
          <w:ilvl w:val="0"/>
          <w:numId w:val="4"/>
        </w:numPr>
        <w:tabs>
          <w:tab w:val="left" w:pos="880"/>
        </w:tabs>
        <w:autoSpaceDE w:val="0"/>
        <w:autoSpaceDN w:val="0"/>
        <w:ind w:left="0" w:firstLine="709"/>
        <w:contextualSpacing w:val="0"/>
        <w:rPr>
          <w:lang w:val="uk-UA"/>
        </w:rPr>
      </w:pPr>
      <w:r w:rsidRPr="00FC6209">
        <w:rPr>
          <w:lang w:val="uk-UA"/>
        </w:rPr>
        <w:t>Оформлення</w:t>
      </w:r>
      <w:r w:rsidRPr="00FC6209">
        <w:rPr>
          <w:spacing w:val="-9"/>
          <w:lang w:val="uk-UA"/>
        </w:rPr>
        <w:t xml:space="preserve"> </w:t>
      </w:r>
      <w:r w:rsidRPr="00FC6209">
        <w:rPr>
          <w:lang w:val="uk-UA"/>
        </w:rPr>
        <w:t>візи.</w:t>
      </w:r>
    </w:p>
    <w:p w14:paraId="4F8E2633" w14:textId="77777777" w:rsidR="00FC6209" w:rsidRPr="00FC6209" w:rsidRDefault="00FC6209" w:rsidP="00CB7702">
      <w:pPr>
        <w:pStyle w:val="a3"/>
        <w:widowControl w:val="0"/>
        <w:numPr>
          <w:ilvl w:val="0"/>
          <w:numId w:val="4"/>
        </w:numPr>
        <w:tabs>
          <w:tab w:val="left" w:pos="880"/>
        </w:tabs>
        <w:autoSpaceDE w:val="0"/>
        <w:autoSpaceDN w:val="0"/>
        <w:ind w:left="0" w:firstLine="709"/>
        <w:contextualSpacing w:val="0"/>
      </w:pPr>
      <w:r w:rsidRPr="00FC6209">
        <w:rPr>
          <w:spacing w:val="-1"/>
          <w:lang w:val="uk-UA"/>
        </w:rPr>
        <w:t>Допомога</w:t>
      </w:r>
      <w:r w:rsidRPr="00FC6209">
        <w:rPr>
          <w:spacing w:val="-15"/>
          <w:lang w:val="uk-UA"/>
        </w:rPr>
        <w:t xml:space="preserve"> </w:t>
      </w:r>
      <w:r w:rsidRPr="00FC6209">
        <w:rPr>
          <w:spacing w:val="-1"/>
          <w:lang w:val="uk-UA"/>
        </w:rPr>
        <w:t>з</w:t>
      </w:r>
      <w:r w:rsidRPr="00FC6209">
        <w:rPr>
          <w:spacing w:val="-15"/>
          <w:lang w:val="uk-UA"/>
        </w:rPr>
        <w:t xml:space="preserve"> </w:t>
      </w:r>
      <w:r w:rsidRPr="00FC6209">
        <w:rPr>
          <w:spacing w:val="-1"/>
          <w:lang w:val="uk-UA"/>
        </w:rPr>
        <w:t>оформлення</w:t>
      </w:r>
      <w:r w:rsidRPr="00FC6209">
        <w:rPr>
          <w:spacing w:val="-15"/>
          <w:lang w:val="uk-UA"/>
        </w:rPr>
        <w:t xml:space="preserve"> </w:t>
      </w:r>
      <w:r w:rsidRPr="00FC6209">
        <w:rPr>
          <w:spacing w:val="-1"/>
          <w:lang w:val="uk-UA"/>
        </w:rPr>
        <w:t>закордонного</w:t>
      </w:r>
      <w:r w:rsidRPr="00FC6209">
        <w:rPr>
          <w:spacing w:val="-14"/>
          <w:lang w:val="uk-UA"/>
        </w:rPr>
        <w:t xml:space="preserve"> </w:t>
      </w:r>
      <w:r w:rsidRPr="00FC6209">
        <w:rPr>
          <w:spacing w:val="-1"/>
          <w:lang w:val="uk-UA"/>
        </w:rPr>
        <w:t>паспорту.</w:t>
      </w:r>
      <w:r w:rsidRPr="00FC6209">
        <w:rPr>
          <w:spacing w:val="-67"/>
          <w:lang w:val="uk-UA"/>
        </w:rPr>
        <w:t xml:space="preserve"> </w:t>
      </w:r>
    </w:p>
    <w:p w14:paraId="4C6F931C" w14:textId="43069CAA" w:rsidR="00D65E9E" w:rsidRDefault="00D65E9E" w:rsidP="00CB7702">
      <w:pPr>
        <w:pStyle w:val="a6"/>
        <w:spacing w:line="360" w:lineRule="auto"/>
        <w:ind w:left="0" w:firstLine="709"/>
        <w:rPr>
          <w:color w:val="333333"/>
        </w:rPr>
      </w:pPr>
      <w:r>
        <w:rPr>
          <w:color w:val="333333"/>
        </w:rPr>
        <w:t>Проаналізуємо</w:t>
      </w:r>
      <w:r>
        <w:rPr>
          <w:color w:val="333333"/>
          <w:spacing w:val="60"/>
        </w:rPr>
        <w:t xml:space="preserve"> </w:t>
      </w:r>
      <w:r>
        <w:rPr>
          <w:color w:val="333333"/>
        </w:rPr>
        <w:t>фінансовий</w:t>
      </w:r>
      <w:r>
        <w:rPr>
          <w:color w:val="333333"/>
          <w:spacing w:val="129"/>
        </w:rPr>
        <w:t xml:space="preserve"> </w:t>
      </w:r>
      <w:r>
        <w:rPr>
          <w:color w:val="333333"/>
        </w:rPr>
        <w:t>стан</w:t>
      </w:r>
      <w:r>
        <w:rPr>
          <w:color w:val="333333"/>
          <w:spacing w:val="129"/>
        </w:rPr>
        <w:t xml:space="preserve"> </w:t>
      </w:r>
      <w:r>
        <w:rPr>
          <w:color w:val="333333"/>
        </w:rPr>
        <w:t>на</w:t>
      </w:r>
      <w:r>
        <w:rPr>
          <w:color w:val="333333"/>
          <w:spacing w:val="129"/>
        </w:rPr>
        <w:t xml:space="preserve"> </w:t>
      </w:r>
      <w:r>
        <w:rPr>
          <w:color w:val="333333"/>
        </w:rPr>
        <w:t>основі</w:t>
      </w:r>
      <w:r>
        <w:rPr>
          <w:color w:val="333333"/>
          <w:spacing w:val="129"/>
        </w:rPr>
        <w:t xml:space="preserve"> </w:t>
      </w:r>
      <w:r>
        <w:rPr>
          <w:color w:val="333333"/>
        </w:rPr>
        <w:t>фінансової</w:t>
      </w:r>
      <w:r>
        <w:rPr>
          <w:color w:val="333333"/>
          <w:spacing w:val="129"/>
        </w:rPr>
        <w:t xml:space="preserve"> </w:t>
      </w:r>
      <w:r>
        <w:rPr>
          <w:color w:val="333333"/>
        </w:rPr>
        <w:t xml:space="preserve">звітності </w:t>
      </w:r>
      <w:r>
        <w:t>«</w:t>
      </w:r>
      <w:proofErr w:type="spellStart"/>
      <w:r>
        <w:t>Tours</w:t>
      </w:r>
      <w:proofErr w:type="spellEnd"/>
      <w:r>
        <w:rPr>
          <w:spacing w:val="-7"/>
        </w:rPr>
        <w:t xml:space="preserve"> </w:t>
      </w:r>
      <w:r>
        <w:t>&amp;</w:t>
      </w:r>
      <w:r>
        <w:rPr>
          <w:spacing w:val="-12"/>
        </w:rPr>
        <w:t xml:space="preserve"> </w:t>
      </w:r>
      <w:proofErr w:type="spellStart"/>
      <w:r>
        <w:t>Tickets</w:t>
      </w:r>
      <w:proofErr w:type="spellEnd"/>
      <w:r>
        <w:t>»</w:t>
      </w:r>
      <w:r>
        <w:rPr>
          <w:spacing w:val="-2"/>
        </w:rPr>
        <w:t xml:space="preserve"> </w:t>
      </w:r>
      <w:r>
        <w:rPr>
          <w:color w:val="333333"/>
        </w:rPr>
        <w:t>за</w:t>
      </w:r>
      <w:r>
        <w:rPr>
          <w:color w:val="333333"/>
          <w:spacing w:val="-7"/>
        </w:rPr>
        <w:t xml:space="preserve"> </w:t>
      </w:r>
      <w:r>
        <w:rPr>
          <w:color w:val="333333"/>
        </w:rPr>
        <w:t>2019</w:t>
      </w:r>
      <w:r>
        <w:rPr>
          <w:color w:val="333333"/>
          <w:spacing w:val="-7"/>
        </w:rPr>
        <w:t xml:space="preserve"> </w:t>
      </w:r>
      <w:r>
        <w:rPr>
          <w:color w:val="333333"/>
        </w:rPr>
        <w:t>–</w:t>
      </w:r>
      <w:r>
        <w:rPr>
          <w:color w:val="333333"/>
          <w:spacing w:val="-7"/>
        </w:rPr>
        <w:t xml:space="preserve"> </w:t>
      </w:r>
      <w:r>
        <w:rPr>
          <w:color w:val="333333"/>
        </w:rPr>
        <w:t>2020</w:t>
      </w:r>
      <w:r>
        <w:rPr>
          <w:color w:val="333333"/>
          <w:spacing w:val="-7"/>
        </w:rPr>
        <w:t xml:space="preserve"> </w:t>
      </w:r>
      <w:r>
        <w:rPr>
          <w:color w:val="333333"/>
        </w:rPr>
        <w:t>рр.</w:t>
      </w:r>
    </w:p>
    <w:p w14:paraId="2E6CA416" w14:textId="73E06382" w:rsidR="002F7965" w:rsidRDefault="002F7965" w:rsidP="00CB7702">
      <w:pPr>
        <w:widowControl w:val="0"/>
        <w:autoSpaceDE w:val="0"/>
        <w:autoSpaceDN w:val="0"/>
        <w:rPr>
          <w:lang w:val="uk-UA"/>
        </w:rPr>
      </w:pPr>
      <w:r>
        <w:rPr>
          <w:lang w:val="uk-UA"/>
        </w:rPr>
        <w:t>Підприємством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за 2019 рік було реалізовано послуг на 16 470 тис. грн, з яких собівартість складала 11 858 тис. грн. Прибуток від реалізації склав 2159 тис. грн. У 2020 р. реалізовано послуг на 18 760 </w:t>
      </w:r>
      <w:r>
        <w:rPr>
          <w:lang w:val="uk-UA"/>
        </w:rPr>
        <w:lastRenderedPageBreak/>
        <w:t xml:space="preserve">тис. грн, з яких 15 633 тис. грн склала собівартість. Прибуток від реалізації – 2738 </w:t>
      </w:r>
      <w:proofErr w:type="spellStart"/>
      <w:r>
        <w:rPr>
          <w:lang w:val="uk-UA"/>
        </w:rPr>
        <w:t>тис.грн</w:t>
      </w:r>
      <w:proofErr w:type="spellEnd"/>
      <w:r>
        <w:rPr>
          <w:lang w:val="uk-UA"/>
        </w:rPr>
        <w:t xml:space="preserve">. З даних ми бачимо, що 2020 рік став </w:t>
      </w:r>
      <w:proofErr w:type="spellStart"/>
      <w:r>
        <w:rPr>
          <w:lang w:val="uk-UA"/>
        </w:rPr>
        <w:t>прибутковіший</w:t>
      </w:r>
      <w:proofErr w:type="spellEnd"/>
      <w:r>
        <w:rPr>
          <w:lang w:val="uk-UA"/>
        </w:rPr>
        <w:t>, ніж 2019 рік на 579 тис. грн. більше. Отже, підсумувавши дані табл. 2.1., можна побачити, що дане підприємство функціонує добре та є прибутковим.</w:t>
      </w:r>
    </w:p>
    <w:p w14:paraId="55AE51C9" w14:textId="48FD1B1D" w:rsidR="00D65E9E" w:rsidRDefault="00171525" w:rsidP="00CB7702">
      <w:pPr>
        <w:pStyle w:val="a6"/>
        <w:spacing w:line="360" w:lineRule="auto"/>
        <w:ind w:left="0" w:firstLine="709"/>
        <w:jc w:val="center"/>
      </w:pPr>
      <w:r>
        <w:rPr>
          <w:color w:val="333333"/>
        </w:rPr>
        <w:t>Таблиця 2.1</w:t>
      </w:r>
      <w:r w:rsidR="00CB7702">
        <w:rPr>
          <w:color w:val="333333"/>
        </w:rPr>
        <w:t xml:space="preserve"> - </w:t>
      </w:r>
      <w:r w:rsidR="00D65E9E">
        <w:rPr>
          <w:color w:val="333333"/>
        </w:rPr>
        <w:t>Аналіз</w:t>
      </w:r>
      <w:r w:rsidR="00D65E9E">
        <w:rPr>
          <w:color w:val="333333"/>
          <w:spacing w:val="-11"/>
        </w:rPr>
        <w:t xml:space="preserve"> </w:t>
      </w:r>
      <w:r w:rsidR="00D65E9E">
        <w:rPr>
          <w:color w:val="333333"/>
        </w:rPr>
        <w:t>основних</w:t>
      </w:r>
      <w:r w:rsidR="00D65E9E">
        <w:rPr>
          <w:color w:val="333333"/>
          <w:spacing w:val="-10"/>
        </w:rPr>
        <w:t xml:space="preserve"> </w:t>
      </w:r>
      <w:r w:rsidR="00D65E9E">
        <w:rPr>
          <w:color w:val="333333"/>
        </w:rPr>
        <w:t>економічних</w:t>
      </w:r>
      <w:r w:rsidR="00D65E9E">
        <w:rPr>
          <w:color w:val="333333"/>
          <w:spacing w:val="-11"/>
        </w:rPr>
        <w:t xml:space="preserve"> </w:t>
      </w:r>
      <w:r w:rsidR="00D65E9E">
        <w:rPr>
          <w:color w:val="333333"/>
        </w:rPr>
        <w:t>показників</w:t>
      </w:r>
      <w:r w:rsidR="00D65E9E">
        <w:rPr>
          <w:color w:val="333333"/>
          <w:spacing w:val="-10"/>
        </w:rPr>
        <w:t xml:space="preserve"> </w:t>
      </w:r>
      <w:r w:rsidR="00D65E9E">
        <w:rPr>
          <w:color w:val="333333"/>
        </w:rPr>
        <w:t>діяльності</w:t>
      </w:r>
      <w:r w:rsidR="00D65E9E">
        <w:rPr>
          <w:color w:val="333333"/>
          <w:spacing w:val="-11"/>
        </w:rPr>
        <w:t xml:space="preserve"> </w:t>
      </w:r>
      <w:r w:rsidR="00D65E9E">
        <w:rPr>
          <w:color w:val="333333"/>
        </w:rPr>
        <w:t>підприємства</w:t>
      </w:r>
    </w:p>
    <w:tbl>
      <w:tblPr>
        <w:tblStyle w:val="a4"/>
        <w:tblW w:w="9493" w:type="dxa"/>
        <w:tblLook w:val="04A0" w:firstRow="1" w:lastRow="0" w:firstColumn="1" w:lastColumn="0" w:noHBand="0" w:noVBand="1"/>
      </w:tblPr>
      <w:tblGrid>
        <w:gridCol w:w="658"/>
        <w:gridCol w:w="3590"/>
        <w:gridCol w:w="1417"/>
        <w:gridCol w:w="1029"/>
        <w:gridCol w:w="1393"/>
        <w:gridCol w:w="1406"/>
      </w:tblGrid>
      <w:tr w:rsidR="00BB19C2" w:rsidRPr="00EA4D44" w14:paraId="48224A7A" w14:textId="77777777" w:rsidTr="00EA4D44">
        <w:trPr>
          <w:trHeight w:val="528"/>
        </w:trPr>
        <w:tc>
          <w:tcPr>
            <w:tcW w:w="658" w:type="dxa"/>
            <w:vMerge w:val="restart"/>
          </w:tcPr>
          <w:p w14:paraId="4D61F0D2" w14:textId="77777777" w:rsidR="00D65E9E" w:rsidRPr="00EA4D44" w:rsidRDefault="00D65E9E" w:rsidP="00CB7702">
            <w:pPr>
              <w:pStyle w:val="TableParagraph"/>
              <w:spacing w:line="360" w:lineRule="auto"/>
              <w:ind w:left="0"/>
              <w:jc w:val="center"/>
              <w:rPr>
                <w:sz w:val="24"/>
              </w:rPr>
            </w:pPr>
            <w:r w:rsidRPr="00EA4D44">
              <w:rPr>
                <w:color w:val="333333"/>
                <w:sz w:val="24"/>
              </w:rPr>
              <w:t>№ п</w:t>
            </w:r>
          </w:p>
          <w:p w14:paraId="2B4F7C6D" w14:textId="41608A25" w:rsidR="00D65E9E" w:rsidRPr="00EA4D44" w:rsidRDefault="00D65E9E" w:rsidP="00CB7702">
            <w:pPr>
              <w:pStyle w:val="a6"/>
              <w:spacing w:line="360" w:lineRule="auto"/>
              <w:ind w:left="0"/>
              <w:jc w:val="center"/>
              <w:rPr>
                <w:color w:val="333333"/>
              </w:rPr>
            </w:pPr>
            <w:r w:rsidRPr="00EA4D44">
              <w:rPr>
                <w:color w:val="333333"/>
                <w:sz w:val="24"/>
              </w:rPr>
              <w:t>/ п</w:t>
            </w:r>
          </w:p>
        </w:tc>
        <w:tc>
          <w:tcPr>
            <w:tcW w:w="3590" w:type="dxa"/>
            <w:vMerge w:val="restart"/>
          </w:tcPr>
          <w:p w14:paraId="236526D5" w14:textId="38104FE3" w:rsidR="00D65E9E" w:rsidRPr="00EA4D44" w:rsidRDefault="00D65E9E" w:rsidP="00CB7702">
            <w:pPr>
              <w:pStyle w:val="a6"/>
              <w:spacing w:line="360" w:lineRule="auto"/>
              <w:ind w:left="0"/>
              <w:jc w:val="center"/>
              <w:rPr>
                <w:color w:val="333333"/>
              </w:rPr>
            </w:pPr>
            <w:r w:rsidRPr="00EA4D44">
              <w:rPr>
                <w:color w:val="333333"/>
                <w:sz w:val="24"/>
              </w:rPr>
              <w:t>Показники</w:t>
            </w:r>
          </w:p>
        </w:tc>
        <w:tc>
          <w:tcPr>
            <w:tcW w:w="1417" w:type="dxa"/>
            <w:vMerge w:val="restart"/>
          </w:tcPr>
          <w:p w14:paraId="7A8F8CEC" w14:textId="3E0DB442" w:rsidR="00D65E9E" w:rsidRPr="00EA4D44" w:rsidRDefault="00D65E9E" w:rsidP="00CB7702">
            <w:pPr>
              <w:pStyle w:val="a6"/>
              <w:spacing w:line="360" w:lineRule="auto"/>
              <w:ind w:left="0"/>
              <w:jc w:val="center"/>
              <w:rPr>
                <w:color w:val="333333"/>
              </w:rPr>
            </w:pPr>
            <w:r w:rsidRPr="00EA4D44">
              <w:rPr>
                <w:color w:val="333333"/>
                <w:spacing w:val="-1"/>
                <w:sz w:val="24"/>
              </w:rPr>
              <w:t>Попередній</w:t>
            </w:r>
            <w:r w:rsidRPr="00EA4D44">
              <w:rPr>
                <w:color w:val="333333"/>
                <w:spacing w:val="-57"/>
                <w:sz w:val="24"/>
              </w:rPr>
              <w:t xml:space="preserve"> </w:t>
            </w:r>
            <w:r w:rsidRPr="00EA4D44">
              <w:rPr>
                <w:color w:val="333333"/>
                <w:sz w:val="24"/>
              </w:rPr>
              <w:t>період</w:t>
            </w:r>
          </w:p>
        </w:tc>
        <w:tc>
          <w:tcPr>
            <w:tcW w:w="1029" w:type="dxa"/>
            <w:vMerge w:val="restart"/>
          </w:tcPr>
          <w:p w14:paraId="4EC6BEB7" w14:textId="77777777" w:rsidR="00D65E9E" w:rsidRPr="00EA4D44" w:rsidRDefault="00D65E9E" w:rsidP="00CB7702">
            <w:pPr>
              <w:pStyle w:val="a6"/>
              <w:spacing w:line="360" w:lineRule="auto"/>
              <w:ind w:left="0"/>
              <w:jc w:val="center"/>
              <w:rPr>
                <w:color w:val="333333"/>
                <w:spacing w:val="-57"/>
                <w:sz w:val="24"/>
              </w:rPr>
            </w:pPr>
            <w:r w:rsidRPr="00EA4D44">
              <w:rPr>
                <w:color w:val="333333"/>
                <w:sz w:val="24"/>
              </w:rPr>
              <w:t>Звітний</w:t>
            </w:r>
            <w:r w:rsidRPr="00EA4D44">
              <w:rPr>
                <w:color w:val="333333"/>
                <w:spacing w:val="-57"/>
                <w:sz w:val="24"/>
              </w:rPr>
              <w:t xml:space="preserve">   </w:t>
            </w:r>
          </w:p>
          <w:p w14:paraId="701E27E0" w14:textId="38B33A0C" w:rsidR="00D65E9E" w:rsidRPr="00EA4D44" w:rsidRDefault="00D65E9E" w:rsidP="00CB7702">
            <w:pPr>
              <w:pStyle w:val="a6"/>
              <w:spacing w:line="360" w:lineRule="auto"/>
              <w:ind w:left="0"/>
              <w:jc w:val="center"/>
              <w:rPr>
                <w:color w:val="333333"/>
              </w:rPr>
            </w:pPr>
            <w:r w:rsidRPr="00EA4D44">
              <w:rPr>
                <w:color w:val="333333"/>
                <w:sz w:val="24"/>
              </w:rPr>
              <w:t>період</w:t>
            </w:r>
          </w:p>
        </w:tc>
        <w:tc>
          <w:tcPr>
            <w:tcW w:w="2799" w:type="dxa"/>
            <w:gridSpan w:val="2"/>
          </w:tcPr>
          <w:p w14:paraId="4FECBD2D" w14:textId="3B65B226" w:rsidR="00D65E9E" w:rsidRPr="00EA4D44" w:rsidRDefault="00D65E9E" w:rsidP="00CB7702">
            <w:pPr>
              <w:pStyle w:val="a6"/>
              <w:spacing w:line="360" w:lineRule="auto"/>
              <w:ind w:left="0"/>
              <w:jc w:val="center"/>
              <w:rPr>
                <w:color w:val="333333"/>
              </w:rPr>
            </w:pPr>
            <w:r w:rsidRPr="00EA4D44">
              <w:rPr>
                <w:color w:val="333333"/>
                <w:sz w:val="24"/>
              </w:rPr>
              <w:t>Відхилення</w:t>
            </w:r>
          </w:p>
        </w:tc>
      </w:tr>
      <w:tr w:rsidR="00D65E9E" w14:paraId="13E8AEEF" w14:textId="282E92B8" w:rsidTr="00EA4D44">
        <w:trPr>
          <w:trHeight w:val="432"/>
        </w:trPr>
        <w:tc>
          <w:tcPr>
            <w:tcW w:w="658" w:type="dxa"/>
            <w:vMerge/>
          </w:tcPr>
          <w:p w14:paraId="537E5C8D" w14:textId="77777777" w:rsidR="00D65E9E" w:rsidRDefault="00D65E9E" w:rsidP="00CB7702">
            <w:pPr>
              <w:pStyle w:val="a6"/>
              <w:spacing w:line="360" w:lineRule="auto"/>
              <w:ind w:left="0"/>
              <w:rPr>
                <w:color w:val="333333"/>
              </w:rPr>
            </w:pPr>
          </w:p>
        </w:tc>
        <w:tc>
          <w:tcPr>
            <w:tcW w:w="3590" w:type="dxa"/>
            <w:vMerge/>
          </w:tcPr>
          <w:p w14:paraId="31B172E7" w14:textId="77777777" w:rsidR="00D65E9E" w:rsidRDefault="00D65E9E" w:rsidP="00CB7702">
            <w:pPr>
              <w:pStyle w:val="a6"/>
              <w:spacing w:line="360" w:lineRule="auto"/>
              <w:ind w:left="0"/>
              <w:rPr>
                <w:color w:val="333333"/>
              </w:rPr>
            </w:pPr>
          </w:p>
        </w:tc>
        <w:tc>
          <w:tcPr>
            <w:tcW w:w="1417" w:type="dxa"/>
            <w:vMerge/>
          </w:tcPr>
          <w:p w14:paraId="7F91CE0C" w14:textId="77777777" w:rsidR="00D65E9E" w:rsidRDefault="00D65E9E" w:rsidP="00CB7702">
            <w:pPr>
              <w:pStyle w:val="a6"/>
              <w:spacing w:line="360" w:lineRule="auto"/>
              <w:ind w:left="0"/>
              <w:rPr>
                <w:color w:val="333333"/>
              </w:rPr>
            </w:pPr>
          </w:p>
        </w:tc>
        <w:tc>
          <w:tcPr>
            <w:tcW w:w="1029" w:type="dxa"/>
            <w:vMerge/>
          </w:tcPr>
          <w:p w14:paraId="179AA32A" w14:textId="77777777" w:rsidR="00D65E9E" w:rsidRDefault="00D65E9E" w:rsidP="00CB7702">
            <w:pPr>
              <w:pStyle w:val="a6"/>
              <w:spacing w:line="360" w:lineRule="auto"/>
              <w:ind w:left="0"/>
              <w:rPr>
                <w:color w:val="333333"/>
              </w:rPr>
            </w:pPr>
          </w:p>
        </w:tc>
        <w:tc>
          <w:tcPr>
            <w:tcW w:w="1393" w:type="dxa"/>
          </w:tcPr>
          <w:p w14:paraId="22723F07" w14:textId="22D9A2A3" w:rsidR="00D65E9E" w:rsidRPr="00EA4D44" w:rsidRDefault="00D65E9E" w:rsidP="00CB7702">
            <w:pPr>
              <w:pStyle w:val="a6"/>
              <w:spacing w:line="360" w:lineRule="auto"/>
              <w:ind w:left="0"/>
              <w:rPr>
                <w:color w:val="333333"/>
              </w:rPr>
            </w:pPr>
            <w:r w:rsidRPr="00EA4D44">
              <w:rPr>
                <w:color w:val="333333"/>
                <w:spacing w:val="-3"/>
                <w:sz w:val="24"/>
              </w:rPr>
              <w:t>Абсолютн</w:t>
            </w:r>
            <w:r w:rsidRPr="00EA4D44">
              <w:rPr>
                <w:color w:val="333333"/>
                <w:sz w:val="24"/>
              </w:rPr>
              <w:t>е</w:t>
            </w:r>
          </w:p>
        </w:tc>
        <w:tc>
          <w:tcPr>
            <w:tcW w:w="1406" w:type="dxa"/>
          </w:tcPr>
          <w:p w14:paraId="1DBF7556" w14:textId="11162775" w:rsidR="00D65E9E" w:rsidRPr="00EA4D44" w:rsidRDefault="00D65E9E" w:rsidP="00CB7702">
            <w:pPr>
              <w:pStyle w:val="TableParagraph"/>
              <w:spacing w:line="360" w:lineRule="auto"/>
              <w:ind w:left="-120"/>
              <w:jc w:val="center"/>
              <w:rPr>
                <w:color w:val="333333"/>
              </w:rPr>
            </w:pPr>
            <w:r w:rsidRPr="00EA4D44">
              <w:rPr>
                <w:color w:val="333333"/>
                <w:sz w:val="24"/>
              </w:rPr>
              <w:t>Відносне, %</w:t>
            </w:r>
          </w:p>
        </w:tc>
      </w:tr>
      <w:tr w:rsidR="00D65E9E" w14:paraId="481F7916" w14:textId="0586A4B4" w:rsidTr="00EA4D44">
        <w:tc>
          <w:tcPr>
            <w:tcW w:w="658" w:type="dxa"/>
          </w:tcPr>
          <w:p w14:paraId="66901012" w14:textId="427F656F" w:rsidR="00D65E9E" w:rsidRDefault="00BB19C2" w:rsidP="00CB7702">
            <w:pPr>
              <w:pStyle w:val="a6"/>
              <w:spacing w:line="360" w:lineRule="auto"/>
              <w:ind w:left="0"/>
              <w:rPr>
                <w:color w:val="333333"/>
              </w:rPr>
            </w:pPr>
            <w:r>
              <w:rPr>
                <w:color w:val="333333"/>
              </w:rPr>
              <w:t>1</w:t>
            </w:r>
          </w:p>
        </w:tc>
        <w:tc>
          <w:tcPr>
            <w:tcW w:w="3590" w:type="dxa"/>
          </w:tcPr>
          <w:p w14:paraId="3FC57601" w14:textId="0AC9BC37" w:rsidR="00D65E9E" w:rsidRDefault="00BB19C2" w:rsidP="00CB7702">
            <w:pPr>
              <w:pStyle w:val="a6"/>
              <w:spacing w:line="360" w:lineRule="auto"/>
              <w:ind w:left="0"/>
              <w:rPr>
                <w:color w:val="333333"/>
              </w:rPr>
            </w:pPr>
            <w:r>
              <w:rPr>
                <w:color w:val="333333"/>
                <w:sz w:val="24"/>
              </w:rPr>
              <w:t>Дохід (виручка) від</w:t>
            </w:r>
            <w:r>
              <w:rPr>
                <w:color w:val="333333"/>
                <w:spacing w:val="1"/>
                <w:sz w:val="24"/>
              </w:rPr>
              <w:t xml:space="preserve"> </w:t>
            </w:r>
            <w:r>
              <w:rPr>
                <w:color w:val="333333"/>
                <w:sz w:val="24"/>
              </w:rPr>
              <w:t>реалізації продукції</w:t>
            </w:r>
            <w:r>
              <w:rPr>
                <w:color w:val="333333"/>
                <w:spacing w:val="1"/>
                <w:sz w:val="24"/>
              </w:rPr>
              <w:t xml:space="preserve"> </w:t>
            </w:r>
            <w:r>
              <w:rPr>
                <w:color w:val="333333"/>
                <w:spacing w:val="-1"/>
                <w:sz w:val="24"/>
              </w:rPr>
              <w:t>(товарів,</w:t>
            </w:r>
            <w:r>
              <w:rPr>
                <w:color w:val="333333"/>
                <w:spacing w:val="-13"/>
                <w:sz w:val="24"/>
              </w:rPr>
              <w:t xml:space="preserve"> </w:t>
            </w:r>
            <w:r>
              <w:rPr>
                <w:color w:val="333333"/>
                <w:spacing w:val="-1"/>
                <w:sz w:val="24"/>
              </w:rPr>
              <w:t>послуг,</w:t>
            </w:r>
            <w:r>
              <w:rPr>
                <w:color w:val="333333"/>
                <w:spacing w:val="-12"/>
                <w:sz w:val="24"/>
              </w:rPr>
              <w:t xml:space="preserve"> </w:t>
            </w:r>
            <w:r>
              <w:rPr>
                <w:color w:val="333333"/>
                <w:sz w:val="24"/>
              </w:rPr>
              <w:t>робіт),</w:t>
            </w:r>
            <w:r>
              <w:rPr>
                <w:color w:val="333333"/>
                <w:spacing w:val="-57"/>
                <w:sz w:val="24"/>
              </w:rPr>
              <w:t xml:space="preserve"> </w:t>
            </w:r>
            <w:proofErr w:type="spellStart"/>
            <w:r>
              <w:rPr>
                <w:color w:val="333333"/>
                <w:sz w:val="24"/>
              </w:rPr>
              <w:t>тис.грн</w:t>
            </w:r>
            <w:proofErr w:type="spellEnd"/>
            <w:r>
              <w:rPr>
                <w:color w:val="333333"/>
                <w:sz w:val="24"/>
              </w:rPr>
              <w:t>.</w:t>
            </w:r>
          </w:p>
        </w:tc>
        <w:tc>
          <w:tcPr>
            <w:tcW w:w="1417" w:type="dxa"/>
          </w:tcPr>
          <w:p w14:paraId="154CDAAF" w14:textId="798F39F7" w:rsidR="00D65E9E" w:rsidRDefault="00BB19C2" w:rsidP="00CB7702">
            <w:pPr>
              <w:pStyle w:val="a6"/>
              <w:spacing w:line="360" w:lineRule="auto"/>
              <w:ind w:left="0"/>
              <w:rPr>
                <w:color w:val="333333"/>
              </w:rPr>
            </w:pPr>
            <w:r>
              <w:rPr>
                <w:color w:val="333333"/>
                <w:sz w:val="24"/>
              </w:rPr>
              <w:t>16 470</w:t>
            </w:r>
          </w:p>
        </w:tc>
        <w:tc>
          <w:tcPr>
            <w:tcW w:w="1029" w:type="dxa"/>
          </w:tcPr>
          <w:p w14:paraId="406E28A4" w14:textId="68F36A5D" w:rsidR="00D65E9E" w:rsidRDefault="00BB19C2" w:rsidP="00CB7702">
            <w:pPr>
              <w:pStyle w:val="a6"/>
              <w:spacing w:line="360" w:lineRule="auto"/>
              <w:ind w:left="0"/>
              <w:rPr>
                <w:color w:val="333333"/>
              </w:rPr>
            </w:pPr>
            <w:r>
              <w:rPr>
                <w:color w:val="333333"/>
                <w:sz w:val="24"/>
              </w:rPr>
              <w:t>18 760</w:t>
            </w:r>
          </w:p>
        </w:tc>
        <w:tc>
          <w:tcPr>
            <w:tcW w:w="1393" w:type="dxa"/>
          </w:tcPr>
          <w:p w14:paraId="5D19F6D7" w14:textId="54CA08D6" w:rsidR="00D65E9E" w:rsidRDefault="00BB19C2" w:rsidP="00CB7702">
            <w:pPr>
              <w:pStyle w:val="a6"/>
              <w:spacing w:line="360" w:lineRule="auto"/>
              <w:ind w:left="0"/>
              <w:rPr>
                <w:color w:val="333333"/>
              </w:rPr>
            </w:pPr>
            <w:r>
              <w:rPr>
                <w:color w:val="333333"/>
                <w:sz w:val="24"/>
              </w:rPr>
              <w:t>2290</w:t>
            </w:r>
          </w:p>
        </w:tc>
        <w:tc>
          <w:tcPr>
            <w:tcW w:w="1406" w:type="dxa"/>
          </w:tcPr>
          <w:p w14:paraId="19694C8F" w14:textId="098EB340" w:rsidR="00D65E9E" w:rsidRDefault="00BB19C2" w:rsidP="00CB7702">
            <w:pPr>
              <w:pStyle w:val="a6"/>
              <w:spacing w:line="360" w:lineRule="auto"/>
              <w:ind w:left="0"/>
              <w:rPr>
                <w:color w:val="333333"/>
              </w:rPr>
            </w:pPr>
            <w:r>
              <w:rPr>
                <w:color w:val="333333"/>
                <w:sz w:val="24"/>
              </w:rPr>
              <w:t>13,9</w:t>
            </w:r>
          </w:p>
        </w:tc>
      </w:tr>
      <w:tr w:rsidR="00D65E9E" w14:paraId="5C0CC3C3" w14:textId="30EE19C5" w:rsidTr="00EA4D44">
        <w:tc>
          <w:tcPr>
            <w:tcW w:w="658" w:type="dxa"/>
          </w:tcPr>
          <w:p w14:paraId="7A7518CE" w14:textId="2C631C3B" w:rsidR="00D65E9E" w:rsidRDefault="00BB19C2" w:rsidP="00CB7702">
            <w:pPr>
              <w:pStyle w:val="a6"/>
              <w:spacing w:line="360" w:lineRule="auto"/>
              <w:ind w:left="0"/>
              <w:rPr>
                <w:color w:val="333333"/>
              </w:rPr>
            </w:pPr>
            <w:r>
              <w:rPr>
                <w:color w:val="333333"/>
              </w:rPr>
              <w:t>2</w:t>
            </w:r>
          </w:p>
        </w:tc>
        <w:tc>
          <w:tcPr>
            <w:tcW w:w="3590" w:type="dxa"/>
          </w:tcPr>
          <w:p w14:paraId="7945928A" w14:textId="6DC26614" w:rsidR="00D65E9E" w:rsidRDefault="00BB19C2" w:rsidP="00CB7702">
            <w:pPr>
              <w:pStyle w:val="a6"/>
              <w:spacing w:line="360" w:lineRule="auto"/>
              <w:ind w:left="0"/>
              <w:rPr>
                <w:color w:val="333333"/>
              </w:rPr>
            </w:pPr>
            <w:r>
              <w:rPr>
                <w:color w:val="333333"/>
                <w:sz w:val="24"/>
              </w:rPr>
              <w:t xml:space="preserve">ПДВ, </w:t>
            </w:r>
            <w:proofErr w:type="spellStart"/>
            <w:r>
              <w:rPr>
                <w:color w:val="333333"/>
                <w:sz w:val="24"/>
              </w:rPr>
              <w:t>тис.грн</w:t>
            </w:r>
            <w:proofErr w:type="spellEnd"/>
          </w:p>
        </w:tc>
        <w:tc>
          <w:tcPr>
            <w:tcW w:w="1417" w:type="dxa"/>
          </w:tcPr>
          <w:p w14:paraId="7D13B423" w14:textId="291E8726" w:rsidR="00D65E9E" w:rsidRDefault="00BB19C2" w:rsidP="00CB7702">
            <w:pPr>
              <w:pStyle w:val="a6"/>
              <w:spacing w:line="360" w:lineRule="auto"/>
              <w:ind w:left="0"/>
              <w:rPr>
                <w:color w:val="333333"/>
              </w:rPr>
            </w:pPr>
            <w:r>
              <w:rPr>
                <w:color w:val="333333"/>
                <w:sz w:val="24"/>
              </w:rPr>
              <w:t>2745</w:t>
            </w:r>
          </w:p>
        </w:tc>
        <w:tc>
          <w:tcPr>
            <w:tcW w:w="1029" w:type="dxa"/>
          </w:tcPr>
          <w:p w14:paraId="77F2943A" w14:textId="3E1A0DCC" w:rsidR="00D65E9E" w:rsidRDefault="00BB19C2" w:rsidP="00CB7702">
            <w:pPr>
              <w:pStyle w:val="a6"/>
              <w:spacing w:line="360" w:lineRule="auto"/>
              <w:ind w:left="0"/>
              <w:rPr>
                <w:color w:val="333333"/>
              </w:rPr>
            </w:pPr>
            <w:r>
              <w:rPr>
                <w:color w:val="333333"/>
                <w:sz w:val="24"/>
              </w:rPr>
              <w:t>3127</w:t>
            </w:r>
          </w:p>
        </w:tc>
        <w:tc>
          <w:tcPr>
            <w:tcW w:w="1393" w:type="dxa"/>
          </w:tcPr>
          <w:p w14:paraId="302D7C78" w14:textId="3F6A3D95" w:rsidR="00D65E9E" w:rsidRDefault="00BB19C2" w:rsidP="00CB7702">
            <w:pPr>
              <w:pStyle w:val="a6"/>
              <w:spacing w:line="360" w:lineRule="auto"/>
              <w:ind w:left="0"/>
              <w:rPr>
                <w:color w:val="333333"/>
              </w:rPr>
            </w:pPr>
            <w:r>
              <w:rPr>
                <w:color w:val="333333"/>
                <w:sz w:val="24"/>
              </w:rPr>
              <w:t>382</w:t>
            </w:r>
          </w:p>
        </w:tc>
        <w:tc>
          <w:tcPr>
            <w:tcW w:w="1406" w:type="dxa"/>
          </w:tcPr>
          <w:p w14:paraId="395F6FFC" w14:textId="29ACD821" w:rsidR="00D65E9E" w:rsidRDefault="00BB19C2" w:rsidP="00CB7702">
            <w:pPr>
              <w:pStyle w:val="a6"/>
              <w:spacing w:line="360" w:lineRule="auto"/>
              <w:ind w:left="0"/>
              <w:rPr>
                <w:color w:val="333333"/>
              </w:rPr>
            </w:pPr>
            <w:r>
              <w:rPr>
                <w:color w:val="333333"/>
                <w:sz w:val="24"/>
              </w:rPr>
              <w:t>13,9</w:t>
            </w:r>
          </w:p>
        </w:tc>
      </w:tr>
      <w:tr w:rsidR="00D65E9E" w14:paraId="521D4F20" w14:textId="6B55ADCE" w:rsidTr="00EA4D44">
        <w:tc>
          <w:tcPr>
            <w:tcW w:w="658" w:type="dxa"/>
          </w:tcPr>
          <w:p w14:paraId="70BEE435" w14:textId="66EC32D1" w:rsidR="00D65E9E" w:rsidRDefault="00BB19C2" w:rsidP="00CB7702">
            <w:pPr>
              <w:pStyle w:val="a6"/>
              <w:spacing w:line="360" w:lineRule="auto"/>
              <w:ind w:left="0"/>
              <w:rPr>
                <w:color w:val="333333"/>
              </w:rPr>
            </w:pPr>
            <w:r>
              <w:rPr>
                <w:color w:val="333333"/>
              </w:rPr>
              <w:t>3</w:t>
            </w:r>
          </w:p>
        </w:tc>
        <w:tc>
          <w:tcPr>
            <w:tcW w:w="3590" w:type="dxa"/>
          </w:tcPr>
          <w:p w14:paraId="6645B352" w14:textId="1AA1A0FE" w:rsidR="00D65E9E" w:rsidRDefault="00BB19C2" w:rsidP="00CB7702">
            <w:pPr>
              <w:pStyle w:val="a6"/>
              <w:spacing w:line="360" w:lineRule="auto"/>
              <w:ind w:left="0"/>
              <w:rPr>
                <w:color w:val="333333"/>
              </w:rPr>
            </w:pPr>
            <w:r>
              <w:rPr>
                <w:color w:val="333333"/>
                <w:sz w:val="24"/>
              </w:rPr>
              <w:t>Чистий</w:t>
            </w:r>
            <w:r>
              <w:rPr>
                <w:color w:val="333333"/>
                <w:spacing w:val="-7"/>
                <w:sz w:val="24"/>
              </w:rPr>
              <w:t xml:space="preserve"> </w:t>
            </w:r>
            <w:r>
              <w:rPr>
                <w:color w:val="333333"/>
                <w:sz w:val="24"/>
              </w:rPr>
              <w:t>дохід</w:t>
            </w:r>
            <w:r>
              <w:rPr>
                <w:color w:val="333333"/>
                <w:spacing w:val="-6"/>
                <w:sz w:val="24"/>
              </w:rPr>
              <w:t xml:space="preserve"> </w:t>
            </w:r>
            <w:r>
              <w:rPr>
                <w:color w:val="333333"/>
                <w:sz w:val="24"/>
              </w:rPr>
              <w:t>(виручка)</w:t>
            </w:r>
            <w:r>
              <w:rPr>
                <w:color w:val="333333"/>
                <w:spacing w:val="-58"/>
                <w:sz w:val="24"/>
              </w:rPr>
              <w:t xml:space="preserve"> </w:t>
            </w:r>
            <w:r>
              <w:rPr>
                <w:color w:val="333333"/>
                <w:sz w:val="24"/>
              </w:rPr>
              <w:t>від реалізації продукції</w:t>
            </w:r>
            <w:r>
              <w:rPr>
                <w:color w:val="333333"/>
                <w:spacing w:val="-57"/>
                <w:sz w:val="24"/>
              </w:rPr>
              <w:t xml:space="preserve"> </w:t>
            </w:r>
            <w:r>
              <w:rPr>
                <w:color w:val="333333"/>
                <w:spacing w:val="-1"/>
                <w:sz w:val="24"/>
              </w:rPr>
              <w:t>(товарів,</w:t>
            </w:r>
            <w:r>
              <w:rPr>
                <w:color w:val="333333"/>
                <w:spacing w:val="-13"/>
                <w:sz w:val="24"/>
              </w:rPr>
              <w:t xml:space="preserve"> </w:t>
            </w:r>
            <w:r>
              <w:rPr>
                <w:color w:val="333333"/>
                <w:spacing w:val="-1"/>
                <w:sz w:val="24"/>
              </w:rPr>
              <w:t>послуг,</w:t>
            </w:r>
            <w:r>
              <w:rPr>
                <w:color w:val="333333"/>
                <w:spacing w:val="-12"/>
                <w:sz w:val="24"/>
              </w:rPr>
              <w:t xml:space="preserve"> </w:t>
            </w:r>
            <w:r>
              <w:rPr>
                <w:color w:val="333333"/>
                <w:sz w:val="24"/>
              </w:rPr>
              <w:t>робіт),</w:t>
            </w:r>
            <w:r>
              <w:rPr>
                <w:color w:val="333333"/>
                <w:spacing w:val="-57"/>
                <w:sz w:val="24"/>
              </w:rPr>
              <w:t xml:space="preserve"> </w:t>
            </w:r>
            <w:proofErr w:type="spellStart"/>
            <w:r>
              <w:rPr>
                <w:color w:val="333333"/>
                <w:sz w:val="24"/>
              </w:rPr>
              <w:t>тис.грн</w:t>
            </w:r>
            <w:proofErr w:type="spellEnd"/>
            <w:r>
              <w:rPr>
                <w:color w:val="333333"/>
                <w:sz w:val="24"/>
              </w:rPr>
              <w:t>.</w:t>
            </w:r>
          </w:p>
        </w:tc>
        <w:tc>
          <w:tcPr>
            <w:tcW w:w="1417" w:type="dxa"/>
          </w:tcPr>
          <w:p w14:paraId="1AFD4A8D" w14:textId="06824879" w:rsidR="00D65E9E" w:rsidRDefault="00BB19C2" w:rsidP="00CB7702">
            <w:pPr>
              <w:pStyle w:val="a6"/>
              <w:spacing w:line="360" w:lineRule="auto"/>
              <w:ind w:left="0"/>
              <w:rPr>
                <w:color w:val="333333"/>
              </w:rPr>
            </w:pPr>
            <w:r>
              <w:rPr>
                <w:color w:val="333333"/>
                <w:sz w:val="24"/>
              </w:rPr>
              <w:t>13 725</w:t>
            </w:r>
          </w:p>
        </w:tc>
        <w:tc>
          <w:tcPr>
            <w:tcW w:w="1029" w:type="dxa"/>
          </w:tcPr>
          <w:p w14:paraId="0221BD12" w14:textId="31CD91F0" w:rsidR="00D65E9E" w:rsidRDefault="00BB19C2" w:rsidP="00CB7702">
            <w:pPr>
              <w:pStyle w:val="a6"/>
              <w:spacing w:line="360" w:lineRule="auto"/>
              <w:ind w:left="0"/>
              <w:rPr>
                <w:color w:val="333333"/>
              </w:rPr>
            </w:pPr>
            <w:r>
              <w:rPr>
                <w:color w:val="333333"/>
                <w:sz w:val="24"/>
              </w:rPr>
              <w:t>15 633</w:t>
            </w:r>
          </w:p>
        </w:tc>
        <w:tc>
          <w:tcPr>
            <w:tcW w:w="1393" w:type="dxa"/>
          </w:tcPr>
          <w:p w14:paraId="635F17B4" w14:textId="41BC4A13" w:rsidR="00D65E9E" w:rsidRDefault="00BB19C2" w:rsidP="00CB7702">
            <w:pPr>
              <w:pStyle w:val="a6"/>
              <w:spacing w:line="360" w:lineRule="auto"/>
              <w:ind w:left="0"/>
              <w:rPr>
                <w:color w:val="333333"/>
              </w:rPr>
            </w:pPr>
            <w:r>
              <w:rPr>
                <w:color w:val="333333"/>
                <w:sz w:val="24"/>
              </w:rPr>
              <w:t>1908</w:t>
            </w:r>
          </w:p>
        </w:tc>
        <w:tc>
          <w:tcPr>
            <w:tcW w:w="1406" w:type="dxa"/>
          </w:tcPr>
          <w:p w14:paraId="50F99D4A" w14:textId="4CCDEEB0" w:rsidR="00D65E9E" w:rsidRDefault="00BB19C2" w:rsidP="00CB7702">
            <w:pPr>
              <w:pStyle w:val="a6"/>
              <w:spacing w:line="360" w:lineRule="auto"/>
              <w:ind w:left="0"/>
              <w:rPr>
                <w:color w:val="333333"/>
              </w:rPr>
            </w:pPr>
            <w:r>
              <w:rPr>
                <w:color w:val="333333"/>
                <w:sz w:val="24"/>
              </w:rPr>
              <w:t>13,9</w:t>
            </w:r>
          </w:p>
        </w:tc>
      </w:tr>
      <w:tr w:rsidR="00D65E9E" w14:paraId="521B5318" w14:textId="6F251D2F" w:rsidTr="00EA4D44">
        <w:tc>
          <w:tcPr>
            <w:tcW w:w="658" w:type="dxa"/>
          </w:tcPr>
          <w:p w14:paraId="49715D56" w14:textId="134AAC68" w:rsidR="00D65E9E" w:rsidRDefault="00BB19C2" w:rsidP="00CB7702">
            <w:pPr>
              <w:pStyle w:val="a6"/>
              <w:spacing w:line="360" w:lineRule="auto"/>
              <w:ind w:left="0"/>
              <w:rPr>
                <w:color w:val="333333"/>
              </w:rPr>
            </w:pPr>
            <w:r>
              <w:rPr>
                <w:color w:val="333333"/>
              </w:rPr>
              <w:t>4</w:t>
            </w:r>
          </w:p>
        </w:tc>
        <w:tc>
          <w:tcPr>
            <w:tcW w:w="3590" w:type="dxa"/>
          </w:tcPr>
          <w:p w14:paraId="1D167680" w14:textId="103D8B93" w:rsidR="00D65E9E" w:rsidRDefault="00BB19C2" w:rsidP="00CB7702">
            <w:pPr>
              <w:pStyle w:val="a6"/>
              <w:spacing w:line="360" w:lineRule="auto"/>
              <w:ind w:left="0"/>
              <w:rPr>
                <w:color w:val="333333"/>
              </w:rPr>
            </w:pPr>
            <w:r>
              <w:rPr>
                <w:color w:val="333333"/>
                <w:sz w:val="24"/>
              </w:rPr>
              <w:t>Собівартість реалізованої</w:t>
            </w:r>
            <w:r>
              <w:rPr>
                <w:color w:val="333333"/>
                <w:spacing w:val="1"/>
                <w:sz w:val="24"/>
              </w:rPr>
              <w:t xml:space="preserve"> </w:t>
            </w:r>
            <w:r>
              <w:rPr>
                <w:color w:val="333333"/>
                <w:spacing w:val="-1"/>
                <w:sz w:val="24"/>
              </w:rPr>
              <w:t>продукції</w:t>
            </w:r>
            <w:r>
              <w:rPr>
                <w:color w:val="333333"/>
                <w:spacing w:val="-12"/>
                <w:sz w:val="24"/>
              </w:rPr>
              <w:t xml:space="preserve"> </w:t>
            </w:r>
            <w:r>
              <w:rPr>
                <w:color w:val="333333"/>
                <w:spacing w:val="-1"/>
                <w:sz w:val="24"/>
              </w:rPr>
              <w:t>(товарів,</w:t>
            </w:r>
            <w:r>
              <w:rPr>
                <w:color w:val="333333"/>
                <w:spacing w:val="-11"/>
                <w:sz w:val="24"/>
              </w:rPr>
              <w:t xml:space="preserve"> </w:t>
            </w:r>
            <w:r>
              <w:rPr>
                <w:color w:val="333333"/>
                <w:spacing w:val="-1"/>
                <w:sz w:val="24"/>
              </w:rPr>
              <w:t>послуг,</w:t>
            </w:r>
            <w:r>
              <w:rPr>
                <w:color w:val="333333"/>
                <w:spacing w:val="-57"/>
                <w:sz w:val="24"/>
              </w:rPr>
              <w:t xml:space="preserve"> </w:t>
            </w:r>
            <w:r>
              <w:rPr>
                <w:color w:val="333333"/>
                <w:sz w:val="24"/>
              </w:rPr>
              <w:t xml:space="preserve">робіт), </w:t>
            </w:r>
            <w:proofErr w:type="spellStart"/>
            <w:r>
              <w:rPr>
                <w:color w:val="333333"/>
                <w:sz w:val="24"/>
              </w:rPr>
              <w:t>тис.грн</w:t>
            </w:r>
            <w:proofErr w:type="spellEnd"/>
            <w:r>
              <w:rPr>
                <w:color w:val="333333"/>
                <w:sz w:val="24"/>
              </w:rPr>
              <w:t>.</w:t>
            </w:r>
          </w:p>
        </w:tc>
        <w:tc>
          <w:tcPr>
            <w:tcW w:w="1417" w:type="dxa"/>
          </w:tcPr>
          <w:p w14:paraId="01CCC034" w14:textId="516B24F2" w:rsidR="00D65E9E" w:rsidRDefault="00BB19C2" w:rsidP="00CB7702">
            <w:pPr>
              <w:pStyle w:val="a6"/>
              <w:spacing w:line="360" w:lineRule="auto"/>
              <w:ind w:left="0"/>
              <w:rPr>
                <w:color w:val="333333"/>
              </w:rPr>
            </w:pPr>
            <w:r>
              <w:rPr>
                <w:color w:val="333333"/>
                <w:sz w:val="24"/>
              </w:rPr>
              <w:t>11</w:t>
            </w:r>
            <w:r>
              <w:rPr>
                <w:color w:val="333333"/>
                <w:spacing w:val="-4"/>
                <w:sz w:val="24"/>
              </w:rPr>
              <w:t xml:space="preserve"> </w:t>
            </w:r>
            <w:r>
              <w:rPr>
                <w:color w:val="333333"/>
                <w:sz w:val="24"/>
              </w:rPr>
              <w:t>858</w:t>
            </w:r>
          </w:p>
        </w:tc>
        <w:tc>
          <w:tcPr>
            <w:tcW w:w="1029" w:type="dxa"/>
          </w:tcPr>
          <w:p w14:paraId="26F64B1B" w14:textId="7BA98E31" w:rsidR="00D65E9E" w:rsidRDefault="00BB19C2" w:rsidP="00CB7702">
            <w:pPr>
              <w:pStyle w:val="a6"/>
              <w:spacing w:line="360" w:lineRule="auto"/>
              <w:ind w:left="0"/>
              <w:rPr>
                <w:color w:val="333333"/>
              </w:rPr>
            </w:pPr>
            <w:r>
              <w:rPr>
                <w:color w:val="333333"/>
                <w:sz w:val="24"/>
              </w:rPr>
              <w:t>13 507</w:t>
            </w:r>
          </w:p>
        </w:tc>
        <w:tc>
          <w:tcPr>
            <w:tcW w:w="1393" w:type="dxa"/>
          </w:tcPr>
          <w:p w14:paraId="51AC17D6" w14:textId="3B1EF07E" w:rsidR="00D65E9E" w:rsidRDefault="00BB19C2" w:rsidP="00CB7702">
            <w:pPr>
              <w:pStyle w:val="a6"/>
              <w:spacing w:line="360" w:lineRule="auto"/>
              <w:ind w:left="0"/>
              <w:rPr>
                <w:color w:val="333333"/>
              </w:rPr>
            </w:pPr>
            <w:r>
              <w:rPr>
                <w:color w:val="333333"/>
                <w:sz w:val="24"/>
              </w:rPr>
              <w:t>1649</w:t>
            </w:r>
          </w:p>
        </w:tc>
        <w:tc>
          <w:tcPr>
            <w:tcW w:w="1406" w:type="dxa"/>
          </w:tcPr>
          <w:p w14:paraId="7DDD982B" w14:textId="7612BAC5" w:rsidR="00D65E9E" w:rsidRDefault="00BB19C2" w:rsidP="00CB7702">
            <w:pPr>
              <w:pStyle w:val="a6"/>
              <w:spacing w:line="360" w:lineRule="auto"/>
              <w:ind w:left="0"/>
              <w:rPr>
                <w:color w:val="333333"/>
              </w:rPr>
            </w:pPr>
            <w:r>
              <w:rPr>
                <w:color w:val="333333"/>
                <w:sz w:val="24"/>
              </w:rPr>
              <w:t>14</w:t>
            </w:r>
          </w:p>
        </w:tc>
      </w:tr>
      <w:tr w:rsidR="00D65E9E" w14:paraId="7A0EC07A" w14:textId="2A571D72" w:rsidTr="00EA4D44">
        <w:tc>
          <w:tcPr>
            <w:tcW w:w="658" w:type="dxa"/>
          </w:tcPr>
          <w:p w14:paraId="7D4F9E33" w14:textId="75A37CBE" w:rsidR="00D65E9E" w:rsidRDefault="00BB19C2" w:rsidP="00CB7702">
            <w:pPr>
              <w:pStyle w:val="a6"/>
              <w:spacing w:line="360" w:lineRule="auto"/>
              <w:ind w:left="0"/>
              <w:rPr>
                <w:color w:val="333333"/>
              </w:rPr>
            </w:pPr>
            <w:r>
              <w:rPr>
                <w:color w:val="333333"/>
              </w:rPr>
              <w:t>5</w:t>
            </w:r>
          </w:p>
        </w:tc>
        <w:tc>
          <w:tcPr>
            <w:tcW w:w="3590" w:type="dxa"/>
          </w:tcPr>
          <w:p w14:paraId="72750C9A" w14:textId="60A4B8D0" w:rsidR="00D65E9E" w:rsidRDefault="00BB19C2" w:rsidP="00CB7702">
            <w:pPr>
              <w:pStyle w:val="a6"/>
              <w:spacing w:line="360" w:lineRule="auto"/>
              <w:ind w:left="0"/>
              <w:rPr>
                <w:color w:val="333333"/>
              </w:rPr>
            </w:pPr>
            <w:r>
              <w:rPr>
                <w:color w:val="333333"/>
                <w:spacing w:val="-1"/>
                <w:sz w:val="24"/>
              </w:rPr>
              <w:t>Валовий прибуток,</w:t>
            </w:r>
            <w:r>
              <w:rPr>
                <w:color w:val="333333"/>
                <w:spacing w:val="-57"/>
                <w:sz w:val="24"/>
              </w:rPr>
              <w:t xml:space="preserve"> </w:t>
            </w:r>
            <w:proofErr w:type="spellStart"/>
            <w:r>
              <w:rPr>
                <w:color w:val="333333"/>
                <w:sz w:val="24"/>
              </w:rPr>
              <w:t>тис.грн</w:t>
            </w:r>
            <w:proofErr w:type="spellEnd"/>
            <w:r>
              <w:rPr>
                <w:color w:val="333333"/>
                <w:sz w:val="24"/>
              </w:rPr>
              <w:t>.</w:t>
            </w:r>
          </w:p>
        </w:tc>
        <w:tc>
          <w:tcPr>
            <w:tcW w:w="1417" w:type="dxa"/>
          </w:tcPr>
          <w:p w14:paraId="0F715660" w14:textId="2F168FBC" w:rsidR="00D65E9E" w:rsidRDefault="00BB19C2" w:rsidP="00CB7702">
            <w:pPr>
              <w:pStyle w:val="a6"/>
              <w:spacing w:line="360" w:lineRule="auto"/>
              <w:ind w:left="0"/>
              <w:rPr>
                <w:color w:val="333333"/>
              </w:rPr>
            </w:pPr>
            <w:r>
              <w:rPr>
                <w:color w:val="333333"/>
                <w:sz w:val="24"/>
              </w:rPr>
              <w:t>1867</w:t>
            </w:r>
          </w:p>
        </w:tc>
        <w:tc>
          <w:tcPr>
            <w:tcW w:w="1029" w:type="dxa"/>
          </w:tcPr>
          <w:p w14:paraId="0A0B600B" w14:textId="7176D98C" w:rsidR="00D65E9E" w:rsidRDefault="00BB19C2" w:rsidP="00CB7702">
            <w:pPr>
              <w:pStyle w:val="a6"/>
              <w:spacing w:line="360" w:lineRule="auto"/>
              <w:ind w:left="0"/>
              <w:rPr>
                <w:color w:val="333333"/>
              </w:rPr>
            </w:pPr>
            <w:r>
              <w:rPr>
                <w:color w:val="333333"/>
                <w:sz w:val="24"/>
              </w:rPr>
              <w:t>2126</w:t>
            </w:r>
          </w:p>
        </w:tc>
        <w:tc>
          <w:tcPr>
            <w:tcW w:w="1393" w:type="dxa"/>
          </w:tcPr>
          <w:p w14:paraId="71703E31" w14:textId="3FF95531" w:rsidR="00D65E9E" w:rsidRDefault="00BB19C2" w:rsidP="00CB7702">
            <w:pPr>
              <w:pStyle w:val="a6"/>
              <w:spacing w:line="360" w:lineRule="auto"/>
              <w:ind w:left="0"/>
              <w:rPr>
                <w:color w:val="333333"/>
              </w:rPr>
            </w:pPr>
            <w:r>
              <w:rPr>
                <w:color w:val="333333"/>
                <w:sz w:val="24"/>
              </w:rPr>
              <w:t>259</w:t>
            </w:r>
          </w:p>
        </w:tc>
        <w:tc>
          <w:tcPr>
            <w:tcW w:w="1406" w:type="dxa"/>
          </w:tcPr>
          <w:p w14:paraId="6B11557C" w14:textId="7D324440" w:rsidR="00D65E9E" w:rsidRDefault="00BB19C2" w:rsidP="00CB7702">
            <w:pPr>
              <w:pStyle w:val="a6"/>
              <w:spacing w:line="360" w:lineRule="auto"/>
              <w:ind w:left="0"/>
              <w:rPr>
                <w:color w:val="333333"/>
              </w:rPr>
            </w:pPr>
            <w:r>
              <w:rPr>
                <w:color w:val="333333"/>
                <w:sz w:val="24"/>
              </w:rPr>
              <w:t>13,9</w:t>
            </w:r>
          </w:p>
        </w:tc>
      </w:tr>
      <w:tr w:rsidR="00BB19C2" w14:paraId="2F43E3C4" w14:textId="5B4560FF" w:rsidTr="00EA4D44">
        <w:tc>
          <w:tcPr>
            <w:tcW w:w="658" w:type="dxa"/>
          </w:tcPr>
          <w:p w14:paraId="22FB1111" w14:textId="78424653" w:rsidR="00BB19C2" w:rsidRDefault="00BB19C2" w:rsidP="00CB7702">
            <w:pPr>
              <w:pStyle w:val="a6"/>
              <w:spacing w:line="360" w:lineRule="auto"/>
              <w:ind w:left="0"/>
              <w:rPr>
                <w:color w:val="333333"/>
              </w:rPr>
            </w:pPr>
            <w:r>
              <w:rPr>
                <w:color w:val="333333"/>
              </w:rPr>
              <w:t>6</w:t>
            </w:r>
          </w:p>
        </w:tc>
        <w:tc>
          <w:tcPr>
            <w:tcW w:w="3590" w:type="dxa"/>
          </w:tcPr>
          <w:p w14:paraId="14CA7FB0" w14:textId="0161415D" w:rsidR="00BB19C2" w:rsidRDefault="00BB19C2" w:rsidP="00CB7702">
            <w:pPr>
              <w:pStyle w:val="a6"/>
              <w:spacing w:line="360" w:lineRule="auto"/>
              <w:ind w:left="0"/>
              <w:rPr>
                <w:color w:val="333333"/>
              </w:rPr>
            </w:pPr>
            <w:r>
              <w:rPr>
                <w:color w:val="333333"/>
                <w:spacing w:val="-1"/>
                <w:sz w:val="24"/>
              </w:rPr>
              <w:t>Інші</w:t>
            </w:r>
            <w:r>
              <w:rPr>
                <w:color w:val="333333"/>
                <w:spacing w:val="-11"/>
                <w:sz w:val="24"/>
              </w:rPr>
              <w:t xml:space="preserve"> </w:t>
            </w:r>
            <w:r>
              <w:rPr>
                <w:color w:val="333333"/>
                <w:spacing w:val="-1"/>
                <w:sz w:val="24"/>
              </w:rPr>
              <w:t>операційні</w:t>
            </w:r>
            <w:r>
              <w:rPr>
                <w:color w:val="333333"/>
                <w:spacing w:val="-11"/>
                <w:sz w:val="24"/>
              </w:rPr>
              <w:t xml:space="preserve"> </w:t>
            </w:r>
            <w:r>
              <w:rPr>
                <w:color w:val="333333"/>
                <w:sz w:val="24"/>
              </w:rPr>
              <w:t>доходи,</w:t>
            </w:r>
            <w:r>
              <w:rPr>
                <w:color w:val="333333"/>
                <w:spacing w:val="-57"/>
                <w:sz w:val="24"/>
              </w:rPr>
              <w:t xml:space="preserve"> </w:t>
            </w:r>
            <w:proofErr w:type="spellStart"/>
            <w:r>
              <w:rPr>
                <w:color w:val="333333"/>
                <w:sz w:val="24"/>
              </w:rPr>
              <w:t>тис.грн</w:t>
            </w:r>
            <w:proofErr w:type="spellEnd"/>
            <w:r>
              <w:rPr>
                <w:color w:val="333333"/>
                <w:sz w:val="24"/>
              </w:rPr>
              <w:t>.</w:t>
            </w:r>
          </w:p>
        </w:tc>
        <w:tc>
          <w:tcPr>
            <w:tcW w:w="1417" w:type="dxa"/>
          </w:tcPr>
          <w:p w14:paraId="3791337E" w14:textId="0B1536D3" w:rsidR="00BB19C2" w:rsidRDefault="00BB19C2" w:rsidP="00CB7702">
            <w:pPr>
              <w:pStyle w:val="a6"/>
              <w:spacing w:line="360" w:lineRule="auto"/>
              <w:ind w:left="0"/>
              <w:rPr>
                <w:color w:val="333333"/>
              </w:rPr>
            </w:pPr>
            <w:r>
              <w:rPr>
                <w:color w:val="333333"/>
                <w:sz w:val="24"/>
              </w:rPr>
              <w:t>192</w:t>
            </w:r>
          </w:p>
        </w:tc>
        <w:tc>
          <w:tcPr>
            <w:tcW w:w="1029" w:type="dxa"/>
          </w:tcPr>
          <w:p w14:paraId="58713739" w14:textId="47E4EC4F" w:rsidR="00BB19C2" w:rsidRDefault="00BB19C2" w:rsidP="00CB7702">
            <w:pPr>
              <w:pStyle w:val="a6"/>
              <w:spacing w:line="360" w:lineRule="auto"/>
              <w:ind w:left="0"/>
              <w:rPr>
                <w:color w:val="333333"/>
              </w:rPr>
            </w:pPr>
            <w:r>
              <w:rPr>
                <w:color w:val="333333"/>
                <w:sz w:val="24"/>
              </w:rPr>
              <w:t>237</w:t>
            </w:r>
          </w:p>
        </w:tc>
        <w:tc>
          <w:tcPr>
            <w:tcW w:w="1393" w:type="dxa"/>
          </w:tcPr>
          <w:p w14:paraId="0A60665E" w14:textId="344A65C2" w:rsidR="00BB19C2" w:rsidRDefault="00BB19C2" w:rsidP="00CB7702">
            <w:pPr>
              <w:pStyle w:val="a6"/>
              <w:spacing w:line="360" w:lineRule="auto"/>
              <w:ind w:left="0"/>
              <w:rPr>
                <w:color w:val="333333"/>
              </w:rPr>
            </w:pPr>
            <w:r>
              <w:rPr>
                <w:color w:val="333333"/>
                <w:sz w:val="24"/>
              </w:rPr>
              <w:t>45</w:t>
            </w:r>
          </w:p>
        </w:tc>
        <w:tc>
          <w:tcPr>
            <w:tcW w:w="1406" w:type="dxa"/>
          </w:tcPr>
          <w:p w14:paraId="0FA6FDAB" w14:textId="252E978C" w:rsidR="00BB19C2" w:rsidRDefault="00BB19C2" w:rsidP="00CB7702">
            <w:pPr>
              <w:pStyle w:val="a6"/>
              <w:spacing w:line="360" w:lineRule="auto"/>
              <w:ind w:left="0"/>
              <w:rPr>
                <w:color w:val="333333"/>
              </w:rPr>
            </w:pPr>
            <w:r>
              <w:rPr>
                <w:color w:val="333333"/>
                <w:sz w:val="24"/>
              </w:rPr>
              <w:t>23,4</w:t>
            </w:r>
          </w:p>
        </w:tc>
      </w:tr>
      <w:tr w:rsidR="00BB19C2" w:rsidRPr="00A878F2" w14:paraId="4D1FB3C6" w14:textId="77777777" w:rsidTr="00EA4D44">
        <w:tc>
          <w:tcPr>
            <w:tcW w:w="658" w:type="dxa"/>
          </w:tcPr>
          <w:p w14:paraId="6A4DF967" w14:textId="2190D43E" w:rsidR="00BB19C2" w:rsidRPr="00A878F2" w:rsidRDefault="00BB19C2" w:rsidP="00CB7702">
            <w:pPr>
              <w:pStyle w:val="a6"/>
              <w:spacing w:line="360" w:lineRule="auto"/>
              <w:ind w:left="0"/>
              <w:rPr>
                <w:color w:val="333333"/>
              </w:rPr>
            </w:pPr>
            <w:r w:rsidRPr="00A878F2">
              <w:rPr>
                <w:color w:val="333333"/>
              </w:rPr>
              <w:t>7</w:t>
            </w:r>
          </w:p>
        </w:tc>
        <w:tc>
          <w:tcPr>
            <w:tcW w:w="3590" w:type="dxa"/>
          </w:tcPr>
          <w:p w14:paraId="4C65C9A5" w14:textId="0778A80F" w:rsidR="00BB19C2" w:rsidRPr="00A878F2" w:rsidRDefault="00BB19C2" w:rsidP="00CB7702">
            <w:pPr>
              <w:pStyle w:val="a6"/>
              <w:spacing w:line="360" w:lineRule="auto"/>
              <w:ind w:left="0"/>
              <w:rPr>
                <w:color w:val="333333"/>
              </w:rPr>
            </w:pPr>
            <w:r w:rsidRPr="00A878F2">
              <w:rPr>
                <w:color w:val="333333"/>
                <w:spacing w:val="-1"/>
                <w:sz w:val="24"/>
              </w:rPr>
              <w:t xml:space="preserve">Адміністративні </w:t>
            </w:r>
            <w:r w:rsidRPr="00A878F2">
              <w:rPr>
                <w:color w:val="333333"/>
                <w:sz w:val="24"/>
              </w:rPr>
              <w:t>витрати,</w:t>
            </w:r>
            <w:r w:rsidRPr="00A878F2">
              <w:rPr>
                <w:color w:val="333333"/>
                <w:spacing w:val="-57"/>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77F5A7FD" w14:textId="3AD404E4" w:rsidR="00BB19C2" w:rsidRPr="00A878F2" w:rsidRDefault="00BB19C2" w:rsidP="00CB7702">
            <w:pPr>
              <w:pStyle w:val="a6"/>
              <w:spacing w:line="360" w:lineRule="auto"/>
              <w:ind w:left="0"/>
              <w:rPr>
                <w:color w:val="333333"/>
              </w:rPr>
            </w:pPr>
            <w:r w:rsidRPr="00A878F2">
              <w:rPr>
                <w:color w:val="333333"/>
                <w:sz w:val="24"/>
              </w:rPr>
              <w:t>256</w:t>
            </w:r>
          </w:p>
        </w:tc>
        <w:tc>
          <w:tcPr>
            <w:tcW w:w="1029" w:type="dxa"/>
          </w:tcPr>
          <w:p w14:paraId="263A8814" w14:textId="72CC7691" w:rsidR="00BB19C2" w:rsidRPr="00A878F2" w:rsidRDefault="00BB19C2" w:rsidP="00CB7702">
            <w:pPr>
              <w:pStyle w:val="a6"/>
              <w:spacing w:line="360" w:lineRule="auto"/>
              <w:ind w:left="0"/>
              <w:rPr>
                <w:color w:val="333333"/>
              </w:rPr>
            </w:pPr>
            <w:r w:rsidRPr="00A878F2">
              <w:rPr>
                <w:color w:val="333333"/>
                <w:sz w:val="24"/>
              </w:rPr>
              <w:t>323</w:t>
            </w:r>
          </w:p>
        </w:tc>
        <w:tc>
          <w:tcPr>
            <w:tcW w:w="1393" w:type="dxa"/>
          </w:tcPr>
          <w:p w14:paraId="2E8321C9" w14:textId="28ED8D6A" w:rsidR="00BB19C2" w:rsidRPr="00A878F2" w:rsidRDefault="00BB19C2" w:rsidP="00CB7702">
            <w:pPr>
              <w:pStyle w:val="a6"/>
              <w:spacing w:line="360" w:lineRule="auto"/>
              <w:ind w:left="0"/>
              <w:rPr>
                <w:color w:val="333333"/>
              </w:rPr>
            </w:pPr>
            <w:r w:rsidRPr="00A878F2">
              <w:rPr>
                <w:color w:val="333333"/>
                <w:sz w:val="24"/>
              </w:rPr>
              <w:t>67</w:t>
            </w:r>
          </w:p>
        </w:tc>
        <w:tc>
          <w:tcPr>
            <w:tcW w:w="1406" w:type="dxa"/>
          </w:tcPr>
          <w:p w14:paraId="77B3F089" w14:textId="3C56F559" w:rsidR="00BB19C2" w:rsidRPr="00A878F2" w:rsidRDefault="00BB19C2" w:rsidP="00CB7702">
            <w:pPr>
              <w:pStyle w:val="a6"/>
              <w:spacing w:line="360" w:lineRule="auto"/>
              <w:ind w:left="0"/>
              <w:rPr>
                <w:color w:val="333333"/>
              </w:rPr>
            </w:pPr>
            <w:r w:rsidRPr="00A878F2">
              <w:rPr>
                <w:color w:val="333333"/>
                <w:sz w:val="24"/>
              </w:rPr>
              <w:t>26,1</w:t>
            </w:r>
          </w:p>
        </w:tc>
      </w:tr>
      <w:tr w:rsidR="00BB19C2" w:rsidRPr="00A878F2" w14:paraId="4F4A1B1B" w14:textId="77777777" w:rsidTr="00EA4D44">
        <w:tc>
          <w:tcPr>
            <w:tcW w:w="658" w:type="dxa"/>
          </w:tcPr>
          <w:p w14:paraId="2155B10D" w14:textId="4C2B0C30" w:rsidR="00BB19C2" w:rsidRPr="00A878F2" w:rsidRDefault="00BB19C2" w:rsidP="00CB7702">
            <w:pPr>
              <w:pStyle w:val="a6"/>
              <w:spacing w:line="360" w:lineRule="auto"/>
              <w:ind w:left="0"/>
              <w:rPr>
                <w:color w:val="333333"/>
              </w:rPr>
            </w:pPr>
            <w:r w:rsidRPr="00A878F2">
              <w:rPr>
                <w:color w:val="333333"/>
              </w:rPr>
              <w:t>8</w:t>
            </w:r>
          </w:p>
        </w:tc>
        <w:tc>
          <w:tcPr>
            <w:tcW w:w="3590" w:type="dxa"/>
          </w:tcPr>
          <w:p w14:paraId="6F7615BD" w14:textId="6F0F2900" w:rsidR="00BB19C2" w:rsidRPr="00A878F2" w:rsidRDefault="00BB19C2" w:rsidP="00CB7702">
            <w:pPr>
              <w:pStyle w:val="a6"/>
              <w:spacing w:line="360" w:lineRule="auto"/>
              <w:ind w:left="0"/>
              <w:rPr>
                <w:color w:val="333333"/>
              </w:rPr>
            </w:pPr>
            <w:r w:rsidRPr="00A878F2">
              <w:rPr>
                <w:color w:val="333333"/>
                <w:sz w:val="24"/>
              </w:rPr>
              <w:t>Витрати</w:t>
            </w:r>
            <w:r w:rsidRPr="00A878F2">
              <w:rPr>
                <w:color w:val="333333"/>
                <w:spacing w:val="-8"/>
                <w:sz w:val="24"/>
              </w:rPr>
              <w:t xml:space="preserve"> </w:t>
            </w:r>
            <w:r w:rsidRPr="00A878F2">
              <w:rPr>
                <w:color w:val="333333"/>
                <w:sz w:val="24"/>
              </w:rPr>
              <w:t>на</w:t>
            </w:r>
            <w:r w:rsidRPr="00A878F2">
              <w:rPr>
                <w:color w:val="333333"/>
                <w:spacing w:val="-8"/>
                <w:sz w:val="24"/>
              </w:rPr>
              <w:t xml:space="preserve"> </w:t>
            </w:r>
            <w:r w:rsidRPr="00A878F2">
              <w:rPr>
                <w:color w:val="333333"/>
                <w:sz w:val="24"/>
              </w:rPr>
              <w:t>збут,</w:t>
            </w:r>
            <w:r w:rsidRPr="00A878F2">
              <w:rPr>
                <w:color w:val="333333"/>
                <w:spacing w:val="-8"/>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202CE195" w14:textId="33A4E4C1" w:rsidR="00BB19C2" w:rsidRPr="00A878F2" w:rsidRDefault="00BB19C2" w:rsidP="00CB7702">
            <w:pPr>
              <w:pStyle w:val="a6"/>
              <w:spacing w:line="360" w:lineRule="auto"/>
              <w:ind w:left="0"/>
              <w:rPr>
                <w:color w:val="333333"/>
              </w:rPr>
            </w:pPr>
            <w:r w:rsidRPr="00A878F2">
              <w:rPr>
                <w:color w:val="333333"/>
                <w:sz w:val="24"/>
              </w:rPr>
              <w:t>349</w:t>
            </w:r>
          </w:p>
        </w:tc>
        <w:tc>
          <w:tcPr>
            <w:tcW w:w="1029" w:type="dxa"/>
          </w:tcPr>
          <w:p w14:paraId="74D6D696" w14:textId="57E88E6A" w:rsidR="00BB19C2" w:rsidRPr="00A878F2" w:rsidRDefault="00BB19C2" w:rsidP="00CB7702">
            <w:pPr>
              <w:pStyle w:val="a6"/>
              <w:spacing w:line="360" w:lineRule="auto"/>
              <w:ind w:left="0"/>
              <w:rPr>
                <w:color w:val="333333"/>
              </w:rPr>
            </w:pPr>
            <w:r w:rsidRPr="00A878F2">
              <w:rPr>
                <w:color w:val="333333"/>
                <w:sz w:val="24"/>
              </w:rPr>
              <w:t>436</w:t>
            </w:r>
          </w:p>
        </w:tc>
        <w:tc>
          <w:tcPr>
            <w:tcW w:w="1393" w:type="dxa"/>
          </w:tcPr>
          <w:p w14:paraId="70F320F1" w14:textId="0FAC4B3B" w:rsidR="00BB19C2" w:rsidRPr="00A878F2" w:rsidRDefault="00BB19C2" w:rsidP="00CB7702">
            <w:pPr>
              <w:pStyle w:val="a6"/>
              <w:spacing w:line="360" w:lineRule="auto"/>
              <w:ind w:left="0"/>
              <w:rPr>
                <w:color w:val="333333"/>
              </w:rPr>
            </w:pPr>
            <w:r w:rsidRPr="00A878F2">
              <w:rPr>
                <w:color w:val="333333"/>
                <w:sz w:val="24"/>
              </w:rPr>
              <w:t>87</w:t>
            </w:r>
          </w:p>
        </w:tc>
        <w:tc>
          <w:tcPr>
            <w:tcW w:w="1406" w:type="dxa"/>
          </w:tcPr>
          <w:p w14:paraId="3A439F7C" w14:textId="5FCEDE4A" w:rsidR="00BB19C2" w:rsidRPr="00A878F2" w:rsidRDefault="00BB19C2" w:rsidP="00CB7702">
            <w:pPr>
              <w:pStyle w:val="a6"/>
              <w:spacing w:line="360" w:lineRule="auto"/>
              <w:ind w:left="0"/>
              <w:rPr>
                <w:color w:val="333333"/>
              </w:rPr>
            </w:pPr>
            <w:r w:rsidRPr="00A878F2">
              <w:rPr>
                <w:color w:val="333333"/>
                <w:sz w:val="24"/>
              </w:rPr>
              <w:t>25</w:t>
            </w:r>
          </w:p>
        </w:tc>
      </w:tr>
      <w:tr w:rsidR="00BB19C2" w:rsidRPr="00A878F2" w14:paraId="255A2CA6" w14:textId="77777777" w:rsidTr="00EA4D44">
        <w:tc>
          <w:tcPr>
            <w:tcW w:w="658" w:type="dxa"/>
          </w:tcPr>
          <w:p w14:paraId="25638B6E" w14:textId="2A7F7A16" w:rsidR="00BB19C2" w:rsidRPr="00A878F2" w:rsidRDefault="00BB19C2" w:rsidP="00CB7702">
            <w:pPr>
              <w:pStyle w:val="a6"/>
              <w:spacing w:line="360" w:lineRule="auto"/>
              <w:ind w:left="0"/>
              <w:rPr>
                <w:color w:val="333333"/>
              </w:rPr>
            </w:pPr>
            <w:r w:rsidRPr="00A878F2">
              <w:rPr>
                <w:color w:val="333333"/>
              </w:rPr>
              <w:t>9</w:t>
            </w:r>
          </w:p>
        </w:tc>
        <w:tc>
          <w:tcPr>
            <w:tcW w:w="3590" w:type="dxa"/>
          </w:tcPr>
          <w:p w14:paraId="76E8B4E1" w14:textId="1E329E24" w:rsidR="00BB19C2" w:rsidRPr="00A878F2" w:rsidRDefault="00BB19C2" w:rsidP="00CB7702">
            <w:pPr>
              <w:pStyle w:val="a6"/>
              <w:spacing w:line="360" w:lineRule="auto"/>
              <w:ind w:left="0"/>
              <w:rPr>
                <w:color w:val="333333"/>
              </w:rPr>
            </w:pPr>
            <w:r w:rsidRPr="00A878F2">
              <w:rPr>
                <w:color w:val="333333"/>
                <w:sz w:val="24"/>
              </w:rPr>
              <w:t>Інші</w:t>
            </w:r>
            <w:r w:rsidRPr="00A878F2">
              <w:rPr>
                <w:color w:val="333333"/>
                <w:spacing w:val="-9"/>
                <w:sz w:val="24"/>
              </w:rPr>
              <w:t xml:space="preserve"> </w:t>
            </w:r>
            <w:r w:rsidRPr="00A878F2">
              <w:rPr>
                <w:color w:val="333333"/>
                <w:sz w:val="24"/>
              </w:rPr>
              <w:t>операційні</w:t>
            </w:r>
            <w:r w:rsidRPr="00A878F2">
              <w:rPr>
                <w:color w:val="333333"/>
                <w:spacing w:val="-8"/>
                <w:sz w:val="24"/>
              </w:rPr>
              <w:t xml:space="preserve"> </w:t>
            </w:r>
            <w:r w:rsidRPr="00A878F2">
              <w:rPr>
                <w:color w:val="333333"/>
                <w:sz w:val="24"/>
              </w:rPr>
              <w:t>витрати,</w:t>
            </w:r>
            <w:r w:rsidRPr="00A878F2">
              <w:rPr>
                <w:color w:val="333333"/>
                <w:spacing w:val="-57"/>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5870053C" w14:textId="16E99C14" w:rsidR="00BB19C2" w:rsidRPr="00A878F2" w:rsidRDefault="00BB19C2" w:rsidP="00CB7702">
            <w:pPr>
              <w:pStyle w:val="a6"/>
              <w:spacing w:line="360" w:lineRule="auto"/>
              <w:ind w:left="0"/>
              <w:rPr>
                <w:color w:val="333333"/>
              </w:rPr>
            </w:pPr>
            <w:r w:rsidRPr="00A878F2">
              <w:rPr>
                <w:color w:val="333333"/>
                <w:sz w:val="24"/>
              </w:rPr>
              <w:t>32</w:t>
            </w:r>
          </w:p>
        </w:tc>
        <w:tc>
          <w:tcPr>
            <w:tcW w:w="1029" w:type="dxa"/>
          </w:tcPr>
          <w:p w14:paraId="5C85C568" w14:textId="1B156C4E" w:rsidR="00BB19C2" w:rsidRPr="00A878F2" w:rsidRDefault="00BB19C2" w:rsidP="00CB7702">
            <w:pPr>
              <w:pStyle w:val="a6"/>
              <w:spacing w:line="360" w:lineRule="auto"/>
              <w:ind w:left="0"/>
              <w:rPr>
                <w:color w:val="333333"/>
              </w:rPr>
            </w:pPr>
            <w:r w:rsidRPr="00A878F2">
              <w:rPr>
                <w:color w:val="333333"/>
                <w:sz w:val="24"/>
              </w:rPr>
              <w:t>36</w:t>
            </w:r>
          </w:p>
        </w:tc>
        <w:tc>
          <w:tcPr>
            <w:tcW w:w="1393" w:type="dxa"/>
          </w:tcPr>
          <w:p w14:paraId="12F3153B" w14:textId="1FE8B94A" w:rsidR="00BB19C2" w:rsidRPr="00A878F2" w:rsidRDefault="00BB19C2" w:rsidP="00CB7702">
            <w:pPr>
              <w:pStyle w:val="a6"/>
              <w:spacing w:line="360" w:lineRule="auto"/>
              <w:ind w:left="0"/>
              <w:rPr>
                <w:color w:val="333333"/>
              </w:rPr>
            </w:pPr>
            <w:r w:rsidRPr="00A878F2">
              <w:rPr>
                <w:color w:val="333333"/>
                <w:sz w:val="24"/>
              </w:rPr>
              <w:t>4</w:t>
            </w:r>
          </w:p>
        </w:tc>
        <w:tc>
          <w:tcPr>
            <w:tcW w:w="1406" w:type="dxa"/>
          </w:tcPr>
          <w:p w14:paraId="128221DF" w14:textId="3E191444" w:rsidR="00BB19C2" w:rsidRPr="00A878F2" w:rsidRDefault="00BB19C2" w:rsidP="00CB7702">
            <w:pPr>
              <w:pStyle w:val="a6"/>
              <w:spacing w:line="360" w:lineRule="auto"/>
              <w:ind w:left="0"/>
              <w:rPr>
                <w:color w:val="333333"/>
              </w:rPr>
            </w:pPr>
            <w:r w:rsidRPr="00A878F2">
              <w:rPr>
                <w:color w:val="333333"/>
                <w:sz w:val="24"/>
              </w:rPr>
              <w:t>13</w:t>
            </w:r>
          </w:p>
        </w:tc>
      </w:tr>
      <w:tr w:rsidR="00BB19C2" w:rsidRPr="00A878F2" w14:paraId="191182FA" w14:textId="77777777" w:rsidTr="00EA4D44">
        <w:tc>
          <w:tcPr>
            <w:tcW w:w="658" w:type="dxa"/>
          </w:tcPr>
          <w:p w14:paraId="4CBA0B8C" w14:textId="531EE12D" w:rsidR="00BB19C2" w:rsidRPr="00A878F2" w:rsidRDefault="00BB19C2" w:rsidP="00CB7702">
            <w:pPr>
              <w:pStyle w:val="a6"/>
              <w:spacing w:line="360" w:lineRule="auto"/>
              <w:ind w:left="0"/>
              <w:rPr>
                <w:color w:val="333333"/>
              </w:rPr>
            </w:pPr>
            <w:r w:rsidRPr="00A878F2">
              <w:rPr>
                <w:color w:val="333333"/>
              </w:rPr>
              <w:t>10</w:t>
            </w:r>
          </w:p>
        </w:tc>
        <w:tc>
          <w:tcPr>
            <w:tcW w:w="3590" w:type="dxa"/>
          </w:tcPr>
          <w:p w14:paraId="1859D127" w14:textId="632B3A03" w:rsidR="00BB19C2" w:rsidRPr="00A878F2" w:rsidRDefault="00BB19C2" w:rsidP="00CB7702">
            <w:pPr>
              <w:pStyle w:val="a6"/>
              <w:spacing w:line="360" w:lineRule="auto"/>
              <w:ind w:left="0"/>
              <w:rPr>
                <w:color w:val="333333"/>
              </w:rPr>
            </w:pPr>
            <w:r w:rsidRPr="00A878F2">
              <w:rPr>
                <w:color w:val="333333"/>
                <w:sz w:val="24"/>
              </w:rPr>
              <w:t>Фінансові результати від</w:t>
            </w:r>
            <w:r w:rsidRPr="00A878F2">
              <w:rPr>
                <w:color w:val="333333"/>
                <w:spacing w:val="1"/>
                <w:sz w:val="24"/>
              </w:rPr>
              <w:t xml:space="preserve"> </w:t>
            </w:r>
            <w:r w:rsidRPr="00A878F2">
              <w:rPr>
                <w:color w:val="333333"/>
                <w:sz w:val="24"/>
              </w:rPr>
              <w:t>операційної діяльності:</w:t>
            </w:r>
            <w:r w:rsidRPr="00A878F2">
              <w:rPr>
                <w:color w:val="333333"/>
                <w:spacing w:val="1"/>
                <w:sz w:val="24"/>
              </w:rPr>
              <w:t xml:space="preserve"> </w:t>
            </w:r>
            <w:r w:rsidRPr="00A878F2">
              <w:rPr>
                <w:color w:val="333333"/>
                <w:sz w:val="24"/>
              </w:rPr>
              <w:t>прибуток</w:t>
            </w:r>
            <w:r w:rsidRPr="00A878F2">
              <w:rPr>
                <w:color w:val="333333"/>
                <w:spacing w:val="-10"/>
                <w:sz w:val="24"/>
              </w:rPr>
              <w:t xml:space="preserve"> </w:t>
            </w:r>
            <w:r w:rsidRPr="00A878F2">
              <w:rPr>
                <w:color w:val="333333"/>
                <w:sz w:val="24"/>
              </w:rPr>
              <w:t>/</w:t>
            </w:r>
            <w:r w:rsidRPr="00A878F2">
              <w:rPr>
                <w:color w:val="333333"/>
                <w:spacing w:val="-10"/>
                <w:sz w:val="24"/>
              </w:rPr>
              <w:t xml:space="preserve"> </w:t>
            </w:r>
            <w:r w:rsidRPr="00A878F2">
              <w:rPr>
                <w:color w:val="333333"/>
                <w:sz w:val="24"/>
              </w:rPr>
              <w:t>збиток,</w:t>
            </w:r>
            <w:r w:rsidRPr="00A878F2">
              <w:rPr>
                <w:color w:val="333333"/>
                <w:spacing w:val="-9"/>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48B99019" w14:textId="0C5D5F9B" w:rsidR="00BB19C2" w:rsidRPr="00A878F2" w:rsidRDefault="00BB19C2" w:rsidP="00CB7702">
            <w:pPr>
              <w:pStyle w:val="a6"/>
              <w:spacing w:line="360" w:lineRule="auto"/>
              <w:ind w:left="0"/>
              <w:rPr>
                <w:color w:val="333333"/>
              </w:rPr>
            </w:pPr>
            <w:r w:rsidRPr="00A878F2">
              <w:rPr>
                <w:color w:val="333333"/>
                <w:sz w:val="24"/>
              </w:rPr>
              <w:t>1038</w:t>
            </w:r>
          </w:p>
        </w:tc>
        <w:tc>
          <w:tcPr>
            <w:tcW w:w="1029" w:type="dxa"/>
          </w:tcPr>
          <w:p w14:paraId="11D9DB23" w14:textId="752980F7" w:rsidR="00BB19C2" w:rsidRPr="00A878F2" w:rsidRDefault="00BB19C2" w:rsidP="00CB7702">
            <w:pPr>
              <w:pStyle w:val="a6"/>
              <w:spacing w:line="360" w:lineRule="auto"/>
              <w:ind w:left="0"/>
              <w:rPr>
                <w:color w:val="333333"/>
              </w:rPr>
            </w:pPr>
            <w:r w:rsidRPr="00A878F2">
              <w:rPr>
                <w:color w:val="333333"/>
                <w:sz w:val="24"/>
              </w:rPr>
              <w:t>1568</w:t>
            </w:r>
          </w:p>
        </w:tc>
        <w:tc>
          <w:tcPr>
            <w:tcW w:w="1393" w:type="dxa"/>
          </w:tcPr>
          <w:p w14:paraId="6DB88F33" w14:textId="544584C2" w:rsidR="00BB19C2" w:rsidRPr="00A878F2" w:rsidRDefault="00BB19C2" w:rsidP="00CB7702">
            <w:pPr>
              <w:pStyle w:val="a6"/>
              <w:spacing w:line="360" w:lineRule="auto"/>
              <w:ind w:left="0"/>
              <w:rPr>
                <w:color w:val="333333"/>
              </w:rPr>
            </w:pPr>
            <w:r w:rsidRPr="00A878F2">
              <w:rPr>
                <w:color w:val="333333"/>
                <w:sz w:val="24"/>
              </w:rPr>
              <w:t>530</w:t>
            </w:r>
          </w:p>
        </w:tc>
        <w:tc>
          <w:tcPr>
            <w:tcW w:w="1406" w:type="dxa"/>
          </w:tcPr>
          <w:p w14:paraId="5C5A8E4A" w14:textId="0A02D83A" w:rsidR="00BB19C2" w:rsidRPr="00A878F2" w:rsidRDefault="00BB19C2" w:rsidP="00CB7702">
            <w:pPr>
              <w:pStyle w:val="a6"/>
              <w:spacing w:line="360" w:lineRule="auto"/>
              <w:ind w:left="0"/>
              <w:rPr>
                <w:color w:val="333333"/>
              </w:rPr>
            </w:pPr>
            <w:r w:rsidRPr="00A878F2">
              <w:rPr>
                <w:color w:val="333333"/>
                <w:sz w:val="24"/>
              </w:rPr>
              <w:t>51</w:t>
            </w:r>
          </w:p>
        </w:tc>
      </w:tr>
      <w:tr w:rsidR="00BB19C2" w:rsidRPr="00A878F2" w14:paraId="7CFAA47E" w14:textId="77777777" w:rsidTr="00EA4D44">
        <w:tc>
          <w:tcPr>
            <w:tcW w:w="658" w:type="dxa"/>
          </w:tcPr>
          <w:p w14:paraId="3E6DBA89" w14:textId="48F85A48" w:rsidR="00BB19C2" w:rsidRPr="00A878F2" w:rsidRDefault="00BB19C2" w:rsidP="00CB7702">
            <w:pPr>
              <w:pStyle w:val="a6"/>
              <w:spacing w:line="360" w:lineRule="auto"/>
              <w:ind w:left="0"/>
              <w:rPr>
                <w:color w:val="333333"/>
              </w:rPr>
            </w:pPr>
            <w:r w:rsidRPr="00A878F2">
              <w:rPr>
                <w:color w:val="333333"/>
              </w:rPr>
              <w:t>11</w:t>
            </w:r>
          </w:p>
        </w:tc>
        <w:tc>
          <w:tcPr>
            <w:tcW w:w="3590" w:type="dxa"/>
          </w:tcPr>
          <w:p w14:paraId="1299DD22" w14:textId="2A2DE311" w:rsidR="00BB19C2" w:rsidRPr="00A878F2" w:rsidRDefault="00BB19C2" w:rsidP="00CB7702">
            <w:pPr>
              <w:pStyle w:val="a6"/>
              <w:spacing w:line="360" w:lineRule="auto"/>
              <w:ind w:left="0"/>
              <w:rPr>
                <w:color w:val="333333"/>
              </w:rPr>
            </w:pPr>
            <w:r w:rsidRPr="00A878F2">
              <w:rPr>
                <w:color w:val="333333"/>
                <w:sz w:val="24"/>
              </w:rPr>
              <w:t>Дохід</w:t>
            </w:r>
            <w:r w:rsidRPr="00A878F2">
              <w:rPr>
                <w:color w:val="333333"/>
                <w:spacing w:val="-6"/>
                <w:sz w:val="24"/>
              </w:rPr>
              <w:t xml:space="preserve"> </w:t>
            </w:r>
            <w:r w:rsidRPr="00A878F2">
              <w:rPr>
                <w:color w:val="333333"/>
                <w:sz w:val="24"/>
              </w:rPr>
              <w:t>від</w:t>
            </w:r>
            <w:r w:rsidRPr="00A878F2">
              <w:rPr>
                <w:color w:val="333333"/>
                <w:spacing w:val="-6"/>
                <w:sz w:val="24"/>
              </w:rPr>
              <w:t xml:space="preserve"> </w:t>
            </w:r>
            <w:r w:rsidRPr="00A878F2">
              <w:rPr>
                <w:color w:val="333333"/>
                <w:sz w:val="24"/>
              </w:rPr>
              <w:t>участі</w:t>
            </w:r>
            <w:r w:rsidRPr="00A878F2">
              <w:rPr>
                <w:color w:val="333333"/>
                <w:spacing w:val="-5"/>
                <w:sz w:val="24"/>
              </w:rPr>
              <w:t xml:space="preserve"> </w:t>
            </w:r>
            <w:r w:rsidRPr="00A878F2">
              <w:rPr>
                <w:color w:val="333333"/>
                <w:sz w:val="24"/>
              </w:rPr>
              <w:t>в</w:t>
            </w:r>
            <w:r w:rsidRPr="00A878F2">
              <w:rPr>
                <w:color w:val="333333"/>
                <w:spacing w:val="-6"/>
                <w:sz w:val="24"/>
              </w:rPr>
              <w:t xml:space="preserve"> </w:t>
            </w:r>
            <w:r w:rsidRPr="00A878F2">
              <w:rPr>
                <w:color w:val="333333"/>
                <w:sz w:val="24"/>
              </w:rPr>
              <w:t>капіталі,</w:t>
            </w:r>
            <w:r w:rsidRPr="00A878F2">
              <w:rPr>
                <w:color w:val="333333"/>
                <w:spacing w:val="-57"/>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33C52024" w14:textId="3D6CCD48" w:rsidR="00BB19C2" w:rsidRPr="00A878F2" w:rsidRDefault="00BB19C2" w:rsidP="00CB7702">
            <w:pPr>
              <w:pStyle w:val="a6"/>
              <w:spacing w:line="360" w:lineRule="auto"/>
              <w:ind w:left="0"/>
              <w:rPr>
                <w:color w:val="333333"/>
              </w:rPr>
            </w:pPr>
            <w:r w:rsidRPr="00A878F2">
              <w:rPr>
                <w:color w:val="333333"/>
                <w:sz w:val="24"/>
              </w:rPr>
              <w:t>28</w:t>
            </w:r>
          </w:p>
        </w:tc>
        <w:tc>
          <w:tcPr>
            <w:tcW w:w="1029" w:type="dxa"/>
          </w:tcPr>
          <w:p w14:paraId="2C6EE729" w14:textId="120C0F49" w:rsidR="00BB19C2" w:rsidRPr="00A878F2" w:rsidRDefault="00BB19C2" w:rsidP="00CB7702">
            <w:pPr>
              <w:pStyle w:val="a6"/>
              <w:spacing w:line="360" w:lineRule="auto"/>
              <w:ind w:left="0"/>
              <w:rPr>
                <w:color w:val="333333"/>
              </w:rPr>
            </w:pPr>
            <w:r w:rsidRPr="00A878F2">
              <w:rPr>
                <w:color w:val="333333"/>
                <w:sz w:val="24"/>
              </w:rPr>
              <w:t>32</w:t>
            </w:r>
          </w:p>
        </w:tc>
        <w:tc>
          <w:tcPr>
            <w:tcW w:w="1393" w:type="dxa"/>
          </w:tcPr>
          <w:p w14:paraId="35A6E0D1" w14:textId="73B32BF9" w:rsidR="00BB19C2" w:rsidRPr="00A878F2" w:rsidRDefault="00BB19C2" w:rsidP="00CB7702">
            <w:pPr>
              <w:pStyle w:val="a6"/>
              <w:spacing w:line="360" w:lineRule="auto"/>
              <w:ind w:left="0"/>
              <w:rPr>
                <w:color w:val="333333"/>
              </w:rPr>
            </w:pPr>
            <w:r w:rsidRPr="00A878F2">
              <w:rPr>
                <w:color w:val="333333"/>
                <w:sz w:val="24"/>
              </w:rPr>
              <w:t>4</w:t>
            </w:r>
          </w:p>
        </w:tc>
        <w:tc>
          <w:tcPr>
            <w:tcW w:w="1406" w:type="dxa"/>
          </w:tcPr>
          <w:p w14:paraId="5E0B925B" w14:textId="3BAAE219" w:rsidR="00BB19C2" w:rsidRPr="00A878F2" w:rsidRDefault="00BB19C2" w:rsidP="00CB7702">
            <w:pPr>
              <w:pStyle w:val="a6"/>
              <w:spacing w:line="360" w:lineRule="auto"/>
              <w:ind w:left="0"/>
              <w:rPr>
                <w:color w:val="333333"/>
              </w:rPr>
            </w:pPr>
            <w:r w:rsidRPr="00A878F2">
              <w:rPr>
                <w:color w:val="333333"/>
                <w:sz w:val="24"/>
              </w:rPr>
              <w:t>14,2</w:t>
            </w:r>
          </w:p>
        </w:tc>
      </w:tr>
      <w:tr w:rsidR="00BB19C2" w:rsidRPr="00A878F2" w14:paraId="2F3873F0" w14:textId="77777777" w:rsidTr="00EA4D44">
        <w:tc>
          <w:tcPr>
            <w:tcW w:w="658" w:type="dxa"/>
          </w:tcPr>
          <w:p w14:paraId="61E92E16" w14:textId="3F6934F3" w:rsidR="00BB19C2" w:rsidRPr="00A878F2" w:rsidRDefault="00BB19C2" w:rsidP="00CB7702">
            <w:pPr>
              <w:pStyle w:val="a6"/>
              <w:spacing w:line="360" w:lineRule="auto"/>
              <w:ind w:left="0"/>
              <w:rPr>
                <w:color w:val="333333"/>
              </w:rPr>
            </w:pPr>
            <w:r w:rsidRPr="00A878F2">
              <w:rPr>
                <w:color w:val="333333"/>
              </w:rPr>
              <w:t>12</w:t>
            </w:r>
          </w:p>
        </w:tc>
        <w:tc>
          <w:tcPr>
            <w:tcW w:w="3590" w:type="dxa"/>
          </w:tcPr>
          <w:p w14:paraId="4999DA8F" w14:textId="25B0AFA0" w:rsidR="00BB19C2" w:rsidRPr="00A878F2" w:rsidRDefault="00BB19C2" w:rsidP="00CB7702">
            <w:pPr>
              <w:pStyle w:val="a6"/>
              <w:spacing w:line="360" w:lineRule="auto"/>
              <w:ind w:left="0"/>
              <w:rPr>
                <w:color w:val="333333"/>
              </w:rPr>
            </w:pPr>
            <w:r w:rsidRPr="00A878F2">
              <w:rPr>
                <w:color w:val="333333"/>
                <w:sz w:val="24"/>
              </w:rPr>
              <w:t>Інші</w:t>
            </w:r>
            <w:r w:rsidRPr="00A878F2">
              <w:rPr>
                <w:color w:val="333333"/>
                <w:spacing w:val="-7"/>
                <w:sz w:val="24"/>
              </w:rPr>
              <w:t xml:space="preserve"> </w:t>
            </w:r>
            <w:r w:rsidRPr="00A878F2">
              <w:rPr>
                <w:color w:val="333333"/>
                <w:sz w:val="24"/>
              </w:rPr>
              <w:t>фінансові</w:t>
            </w:r>
            <w:r w:rsidRPr="00A878F2">
              <w:rPr>
                <w:color w:val="333333"/>
                <w:spacing w:val="-7"/>
                <w:sz w:val="24"/>
              </w:rPr>
              <w:t xml:space="preserve"> </w:t>
            </w:r>
            <w:r w:rsidRPr="00A878F2">
              <w:rPr>
                <w:color w:val="333333"/>
                <w:sz w:val="24"/>
              </w:rPr>
              <w:t>доходи</w:t>
            </w:r>
          </w:p>
        </w:tc>
        <w:tc>
          <w:tcPr>
            <w:tcW w:w="1417" w:type="dxa"/>
          </w:tcPr>
          <w:p w14:paraId="2E626E40" w14:textId="064E5F1A" w:rsidR="00BB19C2" w:rsidRPr="00A878F2" w:rsidRDefault="00BB19C2" w:rsidP="00CB7702">
            <w:pPr>
              <w:pStyle w:val="a6"/>
              <w:spacing w:line="360" w:lineRule="auto"/>
              <w:ind w:left="0"/>
              <w:rPr>
                <w:color w:val="333333"/>
              </w:rPr>
            </w:pPr>
            <w:r w:rsidRPr="00A878F2">
              <w:rPr>
                <w:color w:val="333333"/>
                <w:sz w:val="24"/>
              </w:rPr>
              <w:t>–</w:t>
            </w:r>
          </w:p>
        </w:tc>
        <w:tc>
          <w:tcPr>
            <w:tcW w:w="1029" w:type="dxa"/>
          </w:tcPr>
          <w:p w14:paraId="112C5FF9" w14:textId="07A310FC" w:rsidR="00BB19C2" w:rsidRPr="00A878F2" w:rsidRDefault="00BB19C2" w:rsidP="00CB7702">
            <w:pPr>
              <w:pStyle w:val="a6"/>
              <w:spacing w:line="360" w:lineRule="auto"/>
              <w:ind w:left="0"/>
              <w:rPr>
                <w:color w:val="333333"/>
              </w:rPr>
            </w:pPr>
            <w:r w:rsidRPr="00A878F2">
              <w:rPr>
                <w:color w:val="333333"/>
                <w:sz w:val="24"/>
              </w:rPr>
              <w:t>–</w:t>
            </w:r>
          </w:p>
        </w:tc>
        <w:tc>
          <w:tcPr>
            <w:tcW w:w="1393" w:type="dxa"/>
          </w:tcPr>
          <w:p w14:paraId="6E6A9B50" w14:textId="15CF514A" w:rsidR="00BB19C2" w:rsidRPr="00A878F2" w:rsidRDefault="00BB19C2" w:rsidP="00CB7702">
            <w:pPr>
              <w:pStyle w:val="a6"/>
              <w:spacing w:line="360" w:lineRule="auto"/>
              <w:ind w:left="0"/>
              <w:rPr>
                <w:color w:val="333333"/>
              </w:rPr>
            </w:pPr>
            <w:r w:rsidRPr="00A878F2">
              <w:rPr>
                <w:color w:val="333333"/>
                <w:sz w:val="24"/>
              </w:rPr>
              <w:t>–</w:t>
            </w:r>
          </w:p>
        </w:tc>
        <w:tc>
          <w:tcPr>
            <w:tcW w:w="1406" w:type="dxa"/>
          </w:tcPr>
          <w:p w14:paraId="0AD52D53" w14:textId="4D6E5122" w:rsidR="00BB19C2" w:rsidRPr="00A878F2" w:rsidRDefault="00BB19C2" w:rsidP="00CB7702">
            <w:pPr>
              <w:pStyle w:val="a6"/>
              <w:spacing w:line="360" w:lineRule="auto"/>
              <w:ind w:left="0"/>
              <w:rPr>
                <w:color w:val="333333"/>
              </w:rPr>
            </w:pPr>
            <w:r w:rsidRPr="00A878F2">
              <w:rPr>
                <w:color w:val="333333"/>
                <w:sz w:val="24"/>
              </w:rPr>
              <w:t>–</w:t>
            </w:r>
          </w:p>
        </w:tc>
      </w:tr>
      <w:tr w:rsidR="00BB19C2" w:rsidRPr="00A878F2" w14:paraId="38219D60" w14:textId="77777777" w:rsidTr="00EA4D44">
        <w:tc>
          <w:tcPr>
            <w:tcW w:w="658" w:type="dxa"/>
          </w:tcPr>
          <w:p w14:paraId="53C7C6C8" w14:textId="0B12EF56" w:rsidR="00BB19C2" w:rsidRPr="00A878F2" w:rsidRDefault="00BB19C2" w:rsidP="00CB7702">
            <w:pPr>
              <w:pStyle w:val="a6"/>
              <w:spacing w:line="360" w:lineRule="auto"/>
              <w:ind w:left="0"/>
              <w:rPr>
                <w:color w:val="333333"/>
              </w:rPr>
            </w:pPr>
            <w:r w:rsidRPr="00A878F2">
              <w:rPr>
                <w:color w:val="333333"/>
              </w:rPr>
              <w:t>13</w:t>
            </w:r>
          </w:p>
        </w:tc>
        <w:tc>
          <w:tcPr>
            <w:tcW w:w="3590" w:type="dxa"/>
          </w:tcPr>
          <w:p w14:paraId="3221C67E" w14:textId="1C2B699C" w:rsidR="00BB19C2" w:rsidRPr="00A878F2" w:rsidRDefault="00BB19C2" w:rsidP="00CB7702">
            <w:pPr>
              <w:pStyle w:val="a6"/>
              <w:spacing w:line="360" w:lineRule="auto"/>
              <w:ind w:left="0"/>
              <w:rPr>
                <w:color w:val="333333"/>
              </w:rPr>
            </w:pPr>
            <w:r w:rsidRPr="00A878F2">
              <w:rPr>
                <w:color w:val="333333"/>
                <w:sz w:val="24"/>
              </w:rPr>
              <w:t>Інші</w:t>
            </w:r>
            <w:r w:rsidRPr="00A878F2">
              <w:rPr>
                <w:color w:val="333333"/>
                <w:spacing w:val="-10"/>
                <w:sz w:val="24"/>
              </w:rPr>
              <w:t xml:space="preserve"> </w:t>
            </w:r>
            <w:r w:rsidRPr="00A878F2">
              <w:rPr>
                <w:color w:val="333333"/>
                <w:sz w:val="24"/>
              </w:rPr>
              <w:t>доходи</w:t>
            </w:r>
          </w:p>
        </w:tc>
        <w:tc>
          <w:tcPr>
            <w:tcW w:w="1417" w:type="dxa"/>
          </w:tcPr>
          <w:p w14:paraId="54C8A677" w14:textId="487F3A7F" w:rsidR="00BB19C2" w:rsidRPr="00A878F2" w:rsidRDefault="00BB19C2" w:rsidP="00CB7702">
            <w:pPr>
              <w:pStyle w:val="a6"/>
              <w:spacing w:line="360" w:lineRule="auto"/>
              <w:ind w:left="0"/>
              <w:rPr>
                <w:color w:val="333333"/>
              </w:rPr>
            </w:pPr>
            <w:r w:rsidRPr="00A878F2">
              <w:rPr>
                <w:color w:val="333333"/>
                <w:sz w:val="24"/>
              </w:rPr>
              <w:t>1469</w:t>
            </w:r>
          </w:p>
        </w:tc>
        <w:tc>
          <w:tcPr>
            <w:tcW w:w="1029" w:type="dxa"/>
          </w:tcPr>
          <w:p w14:paraId="30A70324" w14:textId="53F3F626" w:rsidR="00BB19C2" w:rsidRPr="00A878F2" w:rsidRDefault="00BB19C2" w:rsidP="00CB7702">
            <w:pPr>
              <w:pStyle w:val="a6"/>
              <w:spacing w:line="360" w:lineRule="auto"/>
              <w:ind w:left="0"/>
              <w:rPr>
                <w:color w:val="333333"/>
              </w:rPr>
            </w:pPr>
            <w:r w:rsidRPr="00A878F2">
              <w:rPr>
                <w:color w:val="333333"/>
                <w:sz w:val="24"/>
              </w:rPr>
              <w:t>1553</w:t>
            </w:r>
          </w:p>
        </w:tc>
        <w:tc>
          <w:tcPr>
            <w:tcW w:w="1393" w:type="dxa"/>
          </w:tcPr>
          <w:p w14:paraId="123042BD" w14:textId="5136EBBE" w:rsidR="00BB19C2" w:rsidRPr="00A878F2" w:rsidRDefault="00BB19C2" w:rsidP="00CB7702">
            <w:pPr>
              <w:pStyle w:val="a6"/>
              <w:spacing w:line="360" w:lineRule="auto"/>
              <w:ind w:left="0"/>
              <w:rPr>
                <w:color w:val="333333"/>
              </w:rPr>
            </w:pPr>
            <w:r w:rsidRPr="00A878F2">
              <w:rPr>
                <w:color w:val="333333"/>
                <w:sz w:val="24"/>
              </w:rPr>
              <w:t>84</w:t>
            </w:r>
          </w:p>
        </w:tc>
        <w:tc>
          <w:tcPr>
            <w:tcW w:w="1406" w:type="dxa"/>
          </w:tcPr>
          <w:p w14:paraId="607D0B26" w14:textId="42FEACFE" w:rsidR="00BB19C2" w:rsidRPr="00A878F2" w:rsidRDefault="00BB19C2" w:rsidP="00CB7702">
            <w:pPr>
              <w:pStyle w:val="a6"/>
              <w:spacing w:line="360" w:lineRule="auto"/>
              <w:ind w:left="0"/>
              <w:rPr>
                <w:color w:val="333333"/>
              </w:rPr>
            </w:pPr>
            <w:r w:rsidRPr="00A878F2">
              <w:rPr>
                <w:color w:val="333333"/>
                <w:sz w:val="24"/>
              </w:rPr>
              <w:t>5,8</w:t>
            </w:r>
          </w:p>
        </w:tc>
      </w:tr>
    </w:tbl>
    <w:p w14:paraId="7D024A02" w14:textId="77777777" w:rsidR="00A878F2" w:rsidRPr="00A878F2" w:rsidRDefault="00A878F2">
      <w:r w:rsidRPr="00A878F2">
        <w:br w:type="page"/>
      </w:r>
    </w:p>
    <w:p w14:paraId="76F1A43D" w14:textId="43ECCD90" w:rsidR="00A878F2" w:rsidRPr="00A878F2" w:rsidRDefault="00A878F2" w:rsidP="00A878F2">
      <w:pPr>
        <w:jc w:val="right"/>
        <w:rPr>
          <w:lang w:val="uk-UA"/>
        </w:rPr>
      </w:pPr>
      <w:r w:rsidRPr="00A878F2">
        <w:rPr>
          <w:lang w:val="uk-UA"/>
        </w:rPr>
        <w:lastRenderedPageBreak/>
        <w:t>продовження таблиці 2.1</w:t>
      </w:r>
    </w:p>
    <w:tbl>
      <w:tblPr>
        <w:tblStyle w:val="a4"/>
        <w:tblW w:w="9493" w:type="dxa"/>
        <w:tblLook w:val="04A0" w:firstRow="1" w:lastRow="0" w:firstColumn="1" w:lastColumn="0" w:noHBand="0" w:noVBand="1"/>
      </w:tblPr>
      <w:tblGrid>
        <w:gridCol w:w="658"/>
        <w:gridCol w:w="3590"/>
        <w:gridCol w:w="1417"/>
        <w:gridCol w:w="1029"/>
        <w:gridCol w:w="1393"/>
        <w:gridCol w:w="1406"/>
      </w:tblGrid>
      <w:tr w:rsidR="00BB19C2" w:rsidRPr="00A878F2" w14:paraId="3731CA23" w14:textId="77777777" w:rsidTr="00EA4D44">
        <w:tc>
          <w:tcPr>
            <w:tcW w:w="658" w:type="dxa"/>
          </w:tcPr>
          <w:p w14:paraId="7406255E" w14:textId="4AF390AE" w:rsidR="00BB19C2" w:rsidRPr="00A878F2" w:rsidRDefault="00BB19C2" w:rsidP="00CB7702">
            <w:pPr>
              <w:pStyle w:val="a6"/>
              <w:spacing w:line="360" w:lineRule="auto"/>
              <w:ind w:left="0"/>
              <w:rPr>
                <w:color w:val="333333"/>
              </w:rPr>
            </w:pPr>
            <w:r w:rsidRPr="00A878F2">
              <w:rPr>
                <w:color w:val="333333"/>
              </w:rPr>
              <w:t>14</w:t>
            </w:r>
          </w:p>
        </w:tc>
        <w:tc>
          <w:tcPr>
            <w:tcW w:w="3590" w:type="dxa"/>
          </w:tcPr>
          <w:p w14:paraId="2AD48195" w14:textId="3F3F655D" w:rsidR="00BB19C2" w:rsidRPr="00A878F2" w:rsidRDefault="00BB19C2" w:rsidP="00CB7702">
            <w:pPr>
              <w:pStyle w:val="a6"/>
              <w:spacing w:line="360" w:lineRule="auto"/>
              <w:ind w:left="0"/>
              <w:rPr>
                <w:color w:val="333333"/>
              </w:rPr>
            </w:pPr>
            <w:r w:rsidRPr="00A878F2">
              <w:rPr>
                <w:color w:val="333333"/>
                <w:sz w:val="24"/>
              </w:rPr>
              <w:t>Фінансові</w:t>
            </w:r>
            <w:r w:rsidRPr="00A878F2">
              <w:rPr>
                <w:color w:val="333333"/>
                <w:spacing w:val="-3"/>
                <w:sz w:val="24"/>
              </w:rPr>
              <w:t xml:space="preserve"> </w:t>
            </w:r>
            <w:r w:rsidRPr="00A878F2">
              <w:rPr>
                <w:color w:val="333333"/>
                <w:sz w:val="24"/>
              </w:rPr>
              <w:t>витрати</w:t>
            </w:r>
          </w:p>
        </w:tc>
        <w:tc>
          <w:tcPr>
            <w:tcW w:w="1417" w:type="dxa"/>
          </w:tcPr>
          <w:p w14:paraId="357C037A" w14:textId="7E20797F" w:rsidR="00BB19C2" w:rsidRPr="00A878F2" w:rsidRDefault="00BB19C2" w:rsidP="00CB7702">
            <w:pPr>
              <w:pStyle w:val="a6"/>
              <w:spacing w:line="360" w:lineRule="auto"/>
              <w:ind w:left="0"/>
              <w:rPr>
                <w:color w:val="333333"/>
              </w:rPr>
            </w:pPr>
            <w:r w:rsidRPr="00A878F2">
              <w:rPr>
                <w:color w:val="333333"/>
                <w:sz w:val="24"/>
              </w:rPr>
              <w:t>56</w:t>
            </w:r>
          </w:p>
        </w:tc>
        <w:tc>
          <w:tcPr>
            <w:tcW w:w="1029" w:type="dxa"/>
          </w:tcPr>
          <w:p w14:paraId="719E2AB2" w14:textId="3EE1FFBD" w:rsidR="00BB19C2" w:rsidRPr="00A878F2" w:rsidRDefault="00BB19C2" w:rsidP="00CB7702">
            <w:pPr>
              <w:pStyle w:val="a6"/>
              <w:spacing w:line="360" w:lineRule="auto"/>
              <w:ind w:left="0"/>
              <w:rPr>
                <w:color w:val="333333"/>
              </w:rPr>
            </w:pPr>
            <w:r w:rsidRPr="00A878F2">
              <w:rPr>
                <w:color w:val="333333"/>
                <w:sz w:val="24"/>
              </w:rPr>
              <w:t>–</w:t>
            </w:r>
          </w:p>
        </w:tc>
        <w:tc>
          <w:tcPr>
            <w:tcW w:w="1393" w:type="dxa"/>
          </w:tcPr>
          <w:p w14:paraId="5BD8E486" w14:textId="7F1CC036" w:rsidR="00BB19C2" w:rsidRPr="00A878F2" w:rsidRDefault="00BB19C2" w:rsidP="00CB7702">
            <w:pPr>
              <w:pStyle w:val="a6"/>
              <w:spacing w:line="360" w:lineRule="auto"/>
              <w:ind w:left="0"/>
              <w:rPr>
                <w:color w:val="333333"/>
              </w:rPr>
            </w:pPr>
            <w:r w:rsidRPr="00A878F2">
              <w:rPr>
                <w:color w:val="333333"/>
                <w:sz w:val="24"/>
              </w:rPr>
              <w:t>56</w:t>
            </w:r>
          </w:p>
        </w:tc>
        <w:tc>
          <w:tcPr>
            <w:tcW w:w="1406" w:type="dxa"/>
          </w:tcPr>
          <w:p w14:paraId="2AC3DE3E" w14:textId="0D06CD8F" w:rsidR="00BB19C2" w:rsidRPr="00A878F2" w:rsidRDefault="00BB19C2" w:rsidP="00CB7702">
            <w:pPr>
              <w:pStyle w:val="a6"/>
              <w:spacing w:line="360" w:lineRule="auto"/>
              <w:ind w:left="0"/>
              <w:rPr>
                <w:color w:val="333333"/>
              </w:rPr>
            </w:pPr>
            <w:r w:rsidRPr="00A878F2">
              <w:rPr>
                <w:color w:val="333333"/>
                <w:sz w:val="24"/>
              </w:rPr>
              <w:t>–</w:t>
            </w:r>
          </w:p>
        </w:tc>
      </w:tr>
      <w:tr w:rsidR="00BB19C2" w:rsidRPr="00A878F2" w14:paraId="666B60FE" w14:textId="77777777" w:rsidTr="00EA4D44">
        <w:tc>
          <w:tcPr>
            <w:tcW w:w="658" w:type="dxa"/>
          </w:tcPr>
          <w:p w14:paraId="156719E3" w14:textId="0B9A213F" w:rsidR="00BB19C2" w:rsidRPr="00A878F2" w:rsidRDefault="00BB19C2" w:rsidP="00CB7702">
            <w:pPr>
              <w:pStyle w:val="a6"/>
              <w:spacing w:line="360" w:lineRule="auto"/>
              <w:ind w:left="0"/>
              <w:rPr>
                <w:color w:val="333333"/>
              </w:rPr>
            </w:pPr>
            <w:r w:rsidRPr="00A878F2">
              <w:rPr>
                <w:color w:val="333333"/>
              </w:rPr>
              <w:t>15</w:t>
            </w:r>
          </w:p>
        </w:tc>
        <w:tc>
          <w:tcPr>
            <w:tcW w:w="3590" w:type="dxa"/>
          </w:tcPr>
          <w:p w14:paraId="2F58DF60" w14:textId="590896D4" w:rsidR="00BB19C2" w:rsidRPr="00A878F2" w:rsidRDefault="00BB19C2" w:rsidP="00CB7702">
            <w:pPr>
              <w:pStyle w:val="a6"/>
              <w:spacing w:line="360" w:lineRule="auto"/>
              <w:ind w:left="0"/>
              <w:rPr>
                <w:color w:val="333333"/>
              </w:rPr>
            </w:pPr>
            <w:r w:rsidRPr="00A878F2">
              <w:rPr>
                <w:color w:val="333333"/>
                <w:sz w:val="24"/>
              </w:rPr>
              <w:t>Інші</w:t>
            </w:r>
            <w:r w:rsidRPr="00A878F2">
              <w:rPr>
                <w:color w:val="333333"/>
                <w:spacing w:val="-3"/>
                <w:sz w:val="24"/>
              </w:rPr>
              <w:t xml:space="preserve"> </w:t>
            </w:r>
            <w:r w:rsidRPr="00A878F2">
              <w:rPr>
                <w:color w:val="333333"/>
                <w:sz w:val="24"/>
              </w:rPr>
              <w:t>витрати</w:t>
            </w:r>
          </w:p>
        </w:tc>
        <w:tc>
          <w:tcPr>
            <w:tcW w:w="1417" w:type="dxa"/>
          </w:tcPr>
          <w:p w14:paraId="7F7E2B68" w14:textId="398F1F7A" w:rsidR="00BB19C2" w:rsidRPr="00A878F2" w:rsidRDefault="00BB19C2" w:rsidP="00CB7702">
            <w:pPr>
              <w:pStyle w:val="a6"/>
              <w:spacing w:line="360" w:lineRule="auto"/>
              <w:ind w:left="0"/>
              <w:rPr>
                <w:color w:val="333333"/>
              </w:rPr>
            </w:pPr>
            <w:r w:rsidRPr="00A878F2">
              <w:rPr>
                <w:color w:val="333333"/>
                <w:sz w:val="24"/>
              </w:rPr>
              <w:t>–</w:t>
            </w:r>
          </w:p>
        </w:tc>
        <w:tc>
          <w:tcPr>
            <w:tcW w:w="1029" w:type="dxa"/>
          </w:tcPr>
          <w:p w14:paraId="26542434" w14:textId="42B76AB4" w:rsidR="00BB19C2" w:rsidRPr="00A878F2" w:rsidRDefault="00BB19C2" w:rsidP="00CB7702">
            <w:pPr>
              <w:pStyle w:val="a6"/>
              <w:spacing w:line="360" w:lineRule="auto"/>
              <w:ind w:left="0"/>
              <w:rPr>
                <w:color w:val="333333"/>
              </w:rPr>
            </w:pPr>
            <w:r w:rsidRPr="00A878F2">
              <w:rPr>
                <w:color w:val="333333"/>
                <w:sz w:val="24"/>
              </w:rPr>
              <w:t>–</w:t>
            </w:r>
          </w:p>
        </w:tc>
        <w:tc>
          <w:tcPr>
            <w:tcW w:w="1393" w:type="dxa"/>
          </w:tcPr>
          <w:p w14:paraId="04FD9644" w14:textId="11855E00" w:rsidR="00BB19C2" w:rsidRPr="00A878F2" w:rsidRDefault="00BB19C2" w:rsidP="00CB7702">
            <w:pPr>
              <w:pStyle w:val="a6"/>
              <w:spacing w:line="360" w:lineRule="auto"/>
              <w:ind w:left="0"/>
              <w:rPr>
                <w:color w:val="333333"/>
              </w:rPr>
            </w:pPr>
            <w:r w:rsidRPr="00A878F2">
              <w:rPr>
                <w:color w:val="333333"/>
                <w:sz w:val="24"/>
              </w:rPr>
              <w:t>–</w:t>
            </w:r>
          </w:p>
        </w:tc>
        <w:tc>
          <w:tcPr>
            <w:tcW w:w="1406" w:type="dxa"/>
          </w:tcPr>
          <w:p w14:paraId="0F7A6B19" w14:textId="4473DAF9" w:rsidR="00BB19C2" w:rsidRPr="00A878F2" w:rsidRDefault="00BB19C2" w:rsidP="00CB7702">
            <w:pPr>
              <w:pStyle w:val="a6"/>
              <w:spacing w:line="360" w:lineRule="auto"/>
              <w:ind w:left="0"/>
              <w:rPr>
                <w:color w:val="333333"/>
              </w:rPr>
            </w:pPr>
            <w:r w:rsidRPr="00A878F2">
              <w:rPr>
                <w:color w:val="333333"/>
                <w:sz w:val="24"/>
              </w:rPr>
              <w:t>–</w:t>
            </w:r>
          </w:p>
        </w:tc>
      </w:tr>
      <w:tr w:rsidR="00BB19C2" w:rsidRPr="00A878F2" w14:paraId="76DCA0C0" w14:textId="77777777" w:rsidTr="00EA4D44">
        <w:tc>
          <w:tcPr>
            <w:tcW w:w="658" w:type="dxa"/>
          </w:tcPr>
          <w:p w14:paraId="5E9AE067" w14:textId="4442D767" w:rsidR="00BB19C2" w:rsidRPr="00A878F2" w:rsidRDefault="00BB19C2" w:rsidP="00CB7702">
            <w:pPr>
              <w:pStyle w:val="a6"/>
              <w:spacing w:line="360" w:lineRule="auto"/>
              <w:ind w:left="0"/>
              <w:rPr>
                <w:color w:val="333333"/>
              </w:rPr>
            </w:pPr>
            <w:r w:rsidRPr="00A878F2">
              <w:rPr>
                <w:color w:val="333333"/>
              </w:rPr>
              <w:t>16</w:t>
            </w:r>
          </w:p>
        </w:tc>
        <w:tc>
          <w:tcPr>
            <w:tcW w:w="3590" w:type="dxa"/>
          </w:tcPr>
          <w:p w14:paraId="769FCA72" w14:textId="2BA46C68" w:rsidR="00BB19C2" w:rsidRPr="00A878F2" w:rsidRDefault="00BB19C2" w:rsidP="00CB7702">
            <w:pPr>
              <w:pStyle w:val="a6"/>
              <w:spacing w:line="360" w:lineRule="auto"/>
              <w:ind w:left="0"/>
              <w:rPr>
                <w:color w:val="333333"/>
              </w:rPr>
            </w:pPr>
            <w:r w:rsidRPr="00A878F2">
              <w:rPr>
                <w:color w:val="333333"/>
                <w:spacing w:val="-1"/>
                <w:sz w:val="24"/>
              </w:rPr>
              <w:t>Фінансові</w:t>
            </w:r>
            <w:r w:rsidRPr="00A878F2">
              <w:rPr>
                <w:color w:val="333333"/>
                <w:spacing w:val="-14"/>
                <w:sz w:val="24"/>
              </w:rPr>
              <w:t xml:space="preserve"> </w:t>
            </w:r>
            <w:r w:rsidRPr="00A878F2">
              <w:rPr>
                <w:color w:val="333333"/>
                <w:sz w:val="24"/>
              </w:rPr>
              <w:t>результати</w:t>
            </w:r>
            <w:r w:rsidRPr="00A878F2">
              <w:rPr>
                <w:color w:val="333333"/>
                <w:spacing w:val="-14"/>
                <w:sz w:val="24"/>
              </w:rPr>
              <w:t xml:space="preserve"> </w:t>
            </w:r>
            <w:r w:rsidRPr="00A878F2">
              <w:rPr>
                <w:color w:val="333333"/>
                <w:sz w:val="24"/>
              </w:rPr>
              <w:t>від</w:t>
            </w:r>
            <w:r w:rsidRPr="00A878F2">
              <w:rPr>
                <w:color w:val="333333"/>
                <w:spacing w:val="-57"/>
                <w:sz w:val="24"/>
              </w:rPr>
              <w:t xml:space="preserve"> </w:t>
            </w:r>
            <w:r w:rsidRPr="00A878F2">
              <w:rPr>
                <w:color w:val="333333"/>
                <w:sz w:val="24"/>
              </w:rPr>
              <w:t>звичайної</w:t>
            </w:r>
            <w:r w:rsidRPr="00A878F2">
              <w:rPr>
                <w:color w:val="333333"/>
                <w:spacing w:val="1"/>
                <w:sz w:val="24"/>
              </w:rPr>
              <w:t xml:space="preserve"> </w:t>
            </w:r>
            <w:r w:rsidRPr="00A878F2">
              <w:rPr>
                <w:color w:val="333333"/>
                <w:sz w:val="24"/>
              </w:rPr>
              <w:t>діяльності</w:t>
            </w:r>
            <w:r w:rsidRPr="00A878F2">
              <w:rPr>
                <w:color w:val="333333"/>
                <w:spacing w:val="1"/>
                <w:sz w:val="24"/>
              </w:rPr>
              <w:t xml:space="preserve"> </w:t>
            </w:r>
            <w:r w:rsidRPr="00A878F2">
              <w:rPr>
                <w:color w:val="333333"/>
                <w:sz w:val="24"/>
              </w:rPr>
              <w:t>до</w:t>
            </w:r>
            <w:r w:rsidRPr="00A878F2">
              <w:rPr>
                <w:color w:val="333333"/>
                <w:spacing w:val="1"/>
                <w:sz w:val="24"/>
              </w:rPr>
              <w:t xml:space="preserve"> </w:t>
            </w:r>
            <w:r w:rsidRPr="00A878F2">
              <w:rPr>
                <w:color w:val="333333"/>
                <w:sz w:val="24"/>
              </w:rPr>
              <w:t>оподаткування,</w:t>
            </w:r>
            <w:r w:rsidRPr="00A878F2">
              <w:rPr>
                <w:color w:val="333333"/>
                <w:spacing w:val="-8"/>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6B26815B" w14:textId="5DDFA57A" w:rsidR="00BB19C2" w:rsidRPr="00A878F2" w:rsidRDefault="00BB19C2" w:rsidP="00CB7702">
            <w:pPr>
              <w:pStyle w:val="a6"/>
              <w:spacing w:line="360" w:lineRule="auto"/>
              <w:ind w:left="0"/>
              <w:rPr>
                <w:color w:val="333333"/>
              </w:rPr>
            </w:pPr>
            <w:r w:rsidRPr="00A878F2">
              <w:rPr>
                <w:color w:val="333333"/>
                <w:sz w:val="24"/>
              </w:rPr>
              <w:t>2479</w:t>
            </w:r>
          </w:p>
        </w:tc>
        <w:tc>
          <w:tcPr>
            <w:tcW w:w="1029" w:type="dxa"/>
          </w:tcPr>
          <w:p w14:paraId="3F3D6955" w14:textId="67DC0F09" w:rsidR="00BB19C2" w:rsidRPr="00A878F2" w:rsidRDefault="00BB19C2" w:rsidP="00CB7702">
            <w:pPr>
              <w:pStyle w:val="a6"/>
              <w:spacing w:line="360" w:lineRule="auto"/>
              <w:ind w:left="0"/>
              <w:rPr>
                <w:color w:val="333333"/>
              </w:rPr>
            </w:pPr>
            <w:r w:rsidRPr="00A878F2">
              <w:rPr>
                <w:color w:val="333333"/>
                <w:sz w:val="24"/>
              </w:rPr>
              <w:t>3153</w:t>
            </w:r>
          </w:p>
        </w:tc>
        <w:tc>
          <w:tcPr>
            <w:tcW w:w="1393" w:type="dxa"/>
          </w:tcPr>
          <w:p w14:paraId="31FEC3A9" w14:textId="0039C4AF" w:rsidR="00BB19C2" w:rsidRPr="00A878F2" w:rsidRDefault="00BB19C2" w:rsidP="00CB7702">
            <w:pPr>
              <w:pStyle w:val="a6"/>
              <w:spacing w:line="360" w:lineRule="auto"/>
              <w:ind w:left="0"/>
              <w:rPr>
                <w:color w:val="333333"/>
              </w:rPr>
            </w:pPr>
            <w:r w:rsidRPr="00A878F2">
              <w:rPr>
                <w:color w:val="333333"/>
                <w:sz w:val="24"/>
              </w:rPr>
              <w:t>674</w:t>
            </w:r>
          </w:p>
        </w:tc>
        <w:tc>
          <w:tcPr>
            <w:tcW w:w="1406" w:type="dxa"/>
          </w:tcPr>
          <w:p w14:paraId="15A505CF" w14:textId="433B1D14" w:rsidR="00BB19C2" w:rsidRPr="00A878F2" w:rsidRDefault="00BB19C2" w:rsidP="00CB7702">
            <w:pPr>
              <w:pStyle w:val="a6"/>
              <w:spacing w:line="360" w:lineRule="auto"/>
              <w:ind w:left="0"/>
              <w:rPr>
                <w:color w:val="333333"/>
              </w:rPr>
            </w:pPr>
            <w:r w:rsidRPr="00A878F2">
              <w:rPr>
                <w:color w:val="333333"/>
                <w:sz w:val="24"/>
              </w:rPr>
              <w:t>27,1</w:t>
            </w:r>
          </w:p>
        </w:tc>
      </w:tr>
      <w:tr w:rsidR="00BB19C2" w:rsidRPr="00A878F2" w14:paraId="3DE9EB44" w14:textId="77777777" w:rsidTr="00EA4D44">
        <w:tc>
          <w:tcPr>
            <w:tcW w:w="658" w:type="dxa"/>
          </w:tcPr>
          <w:p w14:paraId="74661137" w14:textId="7ECE27A6" w:rsidR="00BB19C2" w:rsidRPr="00A878F2" w:rsidRDefault="00BB19C2" w:rsidP="00CB7702">
            <w:pPr>
              <w:pStyle w:val="a6"/>
              <w:spacing w:line="360" w:lineRule="auto"/>
              <w:ind w:left="0"/>
              <w:rPr>
                <w:color w:val="333333"/>
              </w:rPr>
            </w:pPr>
            <w:r w:rsidRPr="00A878F2">
              <w:rPr>
                <w:color w:val="333333"/>
              </w:rPr>
              <w:t>17</w:t>
            </w:r>
          </w:p>
        </w:tc>
        <w:tc>
          <w:tcPr>
            <w:tcW w:w="3590" w:type="dxa"/>
          </w:tcPr>
          <w:p w14:paraId="0AAF5DC6" w14:textId="4DD76840" w:rsidR="00BB19C2" w:rsidRPr="00A878F2" w:rsidRDefault="00BB19C2" w:rsidP="00CB7702">
            <w:pPr>
              <w:pStyle w:val="a6"/>
              <w:spacing w:line="360" w:lineRule="auto"/>
              <w:ind w:left="0"/>
              <w:rPr>
                <w:color w:val="333333"/>
              </w:rPr>
            </w:pPr>
            <w:r w:rsidRPr="00A878F2">
              <w:rPr>
                <w:color w:val="333333"/>
                <w:sz w:val="24"/>
              </w:rPr>
              <w:t>Податок</w:t>
            </w:r>
            <w:r w:rsidRPr="00A878F2">
              <w:rPr>
                <w:color w:val="333333"/>
                <w:spacing w:val="-14"/>
                <w:sz w:val="24"/>
              </w:rPr>
              <w:t xml:space="preserve"> </w:t>
            </w:r>
            <w:r w:rsidRPr="00A878F2">
              <w:rPr>
                <w:color w:val="333333"/>
                <w:sz w:val="24"/>
              </w:rPr>
              <w:t>на</w:t>
            </w:r>
            <w:r w:rsidRPr="00A878F2">
              <w:rPr>
                <w:color w:val="333333"/>
                <w:spacing w:val="-13"/>
                <w:sz w:val="24"/>
              </w:rPr>
              <w:t xml:space="preserve"> </w:t>
            </w:r>
            <w:r w:rsidRPr="00A878F2">
              <w:rPr>
                <w:color w:val="333333"/>
                <w:sz w:val="24"/>
              </w:rPr>
              <w:t>прибуток</w:t>
            </w:r>
            <w:r w:rsidRPr="00A878F2">
              <w:rPr>
                <w:color w:val="333333"/>
                <w:spacing w:val="-14"/>
                <w:sz w:val="24"/>
              </w:rPr>
              <w:t xml:space="preserve"> </w:t>
            </w:r>
            <w:r w:rsidRPr="00A878F2">
              <w:rPr>
                <w:color w:val="333333"/>
                <w:sz w:val="24"/>
              </w:rPr>
              <w:t>від</w:t>
            </w:r>
            <w:r w:rsidRPr="00A878F2">
              <w:rPr>
                <w:color w:val="333333"/>
                <w:spacing w:val="-57"/>
                <w:sz w:val="24"/>
              </w:rPr>
              <w:t xml:space="preserve"> </w:t>
            </w:r>
            <w:r w:rsidRPr="00A878F2">
              <w:rPr>
                <w:color w:val="333333"/>
                <w:sz w:val="24"/>
              </w:rPr>
              <w:t>звичайної діяльності,</w:t>
            </w:r>
            <w:r w:rsidRPr="00A878F2">
              <w:rPr>
                <w:color w:val="333333"/>
                <w:spacing w:val="1"/>
                <w:sz w:val="24"/>
              </w:rPr>
              <w:t xml:space="preserve"> </w:t>
            </w:r>
            <w:proofErr w:type="spellStart"/>
            <w:r w:rsidRPr="00A878F2">
              <w:rPr>
                <w:color w:val="333333"/>
                <w:sz w:val="24"/>
              </w:rPr>
              <w:t>тис.грн</w:t>
            </w:r>
            <w:proofErr w:type="spellEnd"/>
            <w:r w:rsidRPr="00A878F2">
              <w:rPr>
                <w:color w:val="333333"/>
                <w:sz w:val="24"/>
              </w:rPr>
              <w:t>.</w:t>
            </w:r>
          </w:p>
        </w:tc>
        <w:tc>
          <w:tcPr>
            <w:tcW w:w="1417" w:type="dxa"/>
          </w:tcPr>
          <w:p w14:paraId="04AD32E6" w14:textId="5BC73B43" w:rsidR="00BB19C2" w:rsidRPr="00A878F2" w:rsidRDefault="00BB19C2" w:rsidP="00CB7702">
            <w:pPr>
              <w:pStyle w:val="a6"/>
              <w:spacing w:line="360" w:lineRule="auto"/>
              <w:ind w:left="0"/>
              <w:rPr>
                <w:color w:val="333333"/>
              </w:rPr>
            </w:pPr>
            <w:r w:rsidRPr="00A878F2">
              <w:rPr>
                <w:color w:val="333333"/>
                <w:sz w:val="24"/>
              </w:rPr>
              <w:t>320</w:t>
            </w:r>
          </w:p>
        </w:tc>
        <w:tc>
          <w:tcPr>
            <w:tcW w:w="1029" w:type="dxa"/>
          </w:tcPr>
          <w:p w14:paraId="03865D5A" w14:textId="05395548" w:rsidR="00BB19C2" w:rsidRPr="00A878F2" w:rsidRDefault="00BB19C2" w:rsidP="00CB7702">
            <w:pPr>
              <w:pStyle w:val="a6"/>
              <w:spacing w:line="360" w:lineRule="auto"/>
              <w:ind w:left="0"/>
              <w:rPr>
                <w:color w:val="333333"/>
              </w:rPr>
            </w:pPr>
            <w:r w:rsidRPr="00A878F2">
              <w:rPr>
                <w:color w:val="333333"/>
                <w:sz w:val="24"/>
              </w:rPr>
              <w:t>415</w:t>
            </w:r>
          </w:p>
        </w:tc>
        <w:tc>
          <w:tcPr>
            <w:tcW w:w="1393" w:type="dxa"/>
          </w:tcPr>
          <w:p w14:paraId="54B7F739" w14:textId="038959C4" w:rsidR="00BB19C2" w:rsidRPr="00A878F2" w:rsidRDefault="00BB19C2" w:rsidP="00CB7702">
            <w:pPr>
              <w:pStyle w:val="a6"/>
              <w:spacing w:line="360" w:lineRule="auto"/>
              <w:ind w:left="0"/>
              <w:rPr>
                <w:color w:val="333333"/>
              </w:rPr>
            </w:pPr>
            <w:r w:rsidRPr="00A878F2">
              <w:rPr>
                <w:color w:val="333333"/>
                <w:sz w:val="24"/>
              </w:rPr>
              <w:t>95</w:t>
            </w:r>
          </w:p>
        </w:tc>
        <w:tc>
          <w:tcPr>
            <w:tcW w:w="1406" w:type="dxa"/>
          </w:tcPr>
          <w:p w14:paraId="30942205" w14:textId="474566EE" w:rsidR="00BB19C2" w:rsidRPr="00A878F2" w:rsidRDefault="00BB19C2" w:rsidP="00CB7702">
            <w:pPr>
              <w:pStyle w:val="a6"/>
              <w:spacing w:line="360" w:lineRule="auto"/>
              <w:ind w:left="0"/>
              <w:rPr>
                <w:color w:val="333333"/>
              </w:rPr>
            </w:pPr>
            <w:r w:rsidRPr="00A878F2">
              <w:rPr>
                <w:color w:val="333333"/>
                <w:sz w:val="24"/>
              </w:rPr>
              <w:t>30</w:t>
            </w:r>
          </w:p>
        </w:tc>
      </w:tr>
      <w:tr w:rsidR="00BB19C2" w:rsidRPr="00A878F2" w14:paraId="5A9D4CD5" w14:textId="77777777" w:rsidTr="00EA4D44">
        <w:tc>
          <w:tcPr>
            <w:tcW w:w="658" w:type="dxa"/>
          </w:tcPr>
          <w:p w14:paraId="4DA4D013" w14:textId="724611EB" w:rsidR="00BB19C2" w:rsidRPr="00A878F2" w:rsidRDefault="00BB19C2" w:rsidP="00CB7702">
            <w:pPr>
              <w:pStyle w:val="a6"/>
              <w:spacing w:line="360" w:lineRule="auto"/>
              <w:ind w:left="0"/>
              <w:rPr>
                <w:color w:val="333333"/>
              </w:rPr>
            </w:pPr>
            <w:r w:rsidRPr="00A878F2">
              <w:rPr>
                <w:color w:val="333333"/>
              </w:rPr>
              <w:t>18</w:t>
            </w:r>
          </w:p>
        </w:tc>
        <w:tc>
          <w:tcPr>
            <w:tcW w:w="3590" w:type="dxa"/>
          </w:tcPr>
          <w:p w14:paraId="46CF3F98" w14:textId="4C8A912D" w:rsidR="00BB19C2" w:rsidRPr="00A878F2" w:rsidRDefault="00BB19C2" w:rsidP="00CB7702">
            <w:pPr>
              <w:pStyle w:val="a6"/>
              <w:spacing w:line="360" w:lineRule="auto"/>
              <w:ind w:left="0"/>
              <w:rPr>
                <w:color w:val="333333"/>
              </w:rPr>
            </w:pPr>
            <w:r w:rsidRPr="00A878F2">
              <w:rPr>
                <w:color w:val="333333"/>
                <w:sz w:val="24"/>
              </w:rPr>
              <w:t>Фінансові результати від</w:t>
            </w:r>
            <w:r w:rsidRPr="00A878F2">
              <w:rPr>
                <w:color w:val="333333"/>
                <w:spacing w:val="-57"/>
                <w:sz w:val="24"/>
              </w:rPr>
              <w:t xml:space="preserve"> </w:t>
            </w:r>
            <w:r w:rsidRPr="00A878F2">
              <w:rPr>
                <w:color w:val="333333"/>
                <w:sz w:val="24"/>
              </w:rPr>
              <w:t>звичайної діяльності:</w:t>
            </w:r>
            <w:r w:rsidRPr="00A878F2">
              <w:rPr>
                <w:color w:val="333333"/>
                <w:spacing w:val="1"/>
                <w:sz w:val="24"/>
              </w:rPr>
              <w:t xml:space="preserve"> </w:t>
            </w:r>
            <w:r w:rsidRPr="00A878F2">
              <w:rPr>
                <w:color w:val="333333"/>
                <w:spacing w:val="-1"/>
                <w:sz w:val="24"/>
              </w:rPr>
              <w:t>прибуток/збиток,</w:t>
            </w:r>
            <w:r w:rsidRPr="00A878F2">
              <w:rPr>
                <w:color w:val="333333"/>
                <w:spacing w:val="-12"/>
                <w:sz w:val="24"/>
              </w:rPr>
              <w:t xml:space="preserve"> </w:t>
            </w:r>
            <w:proofErr w:type="spellStart"/>
            <w:r w:rsidRPr="00A878F2">
              <w:rPr>
                <w:color w:val="333333"/>
                <w:sz w:val="24"/>
              </w:rPr>
              <w:t>тис.грн</w:t>
            </w:r>
            <w:proofErr w:type="spellEnd"/>
          </w:p>
        </w:tc>
        <w:tc>
          <w:tcPr>
            <w:tcW w:w="1417" w:type="dxa"/>
          </w:tcPr>
          <w:p w14:paraId="17C78A21" w14:textId="7AF04795" w:rsidR="00BB19C2" w:rsidRPr="00A878F2" w:rsidRDefault="00BB19C2" w:rsidP="00CB7702">
            <w:pPr>
              <w:pStyle w:val="a6"/>
              <w:spacing w:line="360" w:lineRule="auto"/>
              <w:ind w:left="0"/>
              <w:rPr>
                <w:color w:val="333333"/>
              </w:rPr>
            </w:pPr>
            <w:r w:rsidRPr="00A878F2">
              <w:rPr>
                <w:color w:val="333333"/>
                <w:sz w:val="24"/>
              </w:rPr>
              <w:t>2159</w:t>
            </w:r>
          </w:p>
        </w:tc>
        <w:tc>
          <w:tcPr>
            <w:tcW w:w="1029" w:type="dxa"/>
          </w:tcPr>
          <w:p w14:paraId="5D0ADAA5" w14:textId="6EF70FF8" w:rsidR="00BB19C2" w:rsidRPr="00A878F2" w:rsidRDefault="00BB19C2" w:rsidP="00CB7702">
            <w:pPr>
              <w:pStyle w:val="a6"/>
              <w:spacing w:line="360" w:lineRule="auto"/>
              <w:ind w:left="0"/>
              <w:rPr>
                <w:color w:val="333333"/>
              </w:rPr>
            </w:pPr>
            <w:r w:rsidRPr="00A878F2">
              <w:rPr>
                <w:color w:val="333333"/>
                <w:sz w:val="24"/>
              </w:rPr>
              <w:t>2738</w:t>
            </w:r>
          </w:p>
        </w:tc>
        <w:tc>
          <w:tcPr>
            <w:tcW w:w="1393" w:type="dxa"/>
          </w:tcPr>
          <w:p w14:paraId="0472D0CD" w14:textId="172C8C37" w:rsidR="00BB19C2" w:rsidRPr="00A878F2" w:rsidRDefault="00BB19C2" w:rsidP="00CB7702">
            <w:pPr>
              <w:pStyle w:val="a6"/>
              <w:spacing w:line="360" w:lineRule="auto"/>
              <w:ind w:left="0"/>
              <w:rPr>
                <w:color w:val="333333"/>
              </w:rPr>
            </w:pPr>
            <w:r w:rsidRPr="00A878F2">
              <w:rPr>
                <w:color w:val="333333"/>
                <w:sz w:val="24"/>
              </w:rPr>
              <w:t>579</w:t>
            </w:r>
          </w:p>
        </w:tc>
        <w:tc>
          <w:tcPr>
            <w:tcW w:w="1406" w:type="dxa"/>
          </w:tcPr>
          <w:p w14:paraId="43C0E851" w14:textId="230BDBD8" w:rsidR="00BB19C2" w:rsidRPr="00A878F2" w:rsidRDefault="00BB19C2" w:rsidP="00CB7702">
            <w:pPr>
              <w:pStyle w:val="a6"/>
              <w:spacing w:line="360" w:lineRule="auto"/>
              <w:ind w:left="0"/>
              <w:rPr>
                <w:color w:val="333333"/>
              </w:rPr>
            </w:pPr>
            <w:r w:rsidRPr="00A878F2">
              <w:rPr>
                <w:color w:val="333333"/>
                <w:sz w:val="24"/>
              </w:rPr>
              <w:t>26,9</w:t>
            </w:r>
          </w:p>
        </w:tc>
      </w:tr>
      <w:tr w:rsidR="00BB19C2" w14:paraId="79E87B89" w14:textId="77777777" w:rsidTr="00EA4D44">
        <w:tc>
          <w:tcPr>
            <w:tcW w:w="658" w:type="dxa"/>
          </w:tcPr>
          <w:p w14:paraId="4118231C" w14:textId="470505B4" w:rsidR="00BB19C2" w:rsidRPr="00A878F2" w:rsidRDefault="00BB19C2" w:rsidP="00CB7702">
            <w:pPr>
              <w:pStyle w:val="a6"/>
              <w:spacing w:line="360" w:lineRule="auto"/>
              <w:ind w:left="0"/>
              <w:rPr>
                <w:color w:val="333333"/>
              </w:rPr>
            </w:pPr>
            <w:r w:rsidRPr="00A878F2">
              <w:rPr>
                <w:color w:val="333333"/>
              </w:rPr>
              <w:t>19</w:t>
            </w:r>
          </w:p>
        </w:tc>
        <w:tc>
          <w:tcPr>
            <w:tcW w:w="3590" w:type="dxa"/>
          </w:tcPr>
          <w:p w14:paraId="5607AE1B" w14:textId="18FDBA59" w:rsidR="00BB19C2" w:rsidRPr="00A878F2" w:rsidRDefault="00BB19C2" w:rsidP="00CB7702">
            <w:pPr>
              <w:pStyle w:val="a6"/>
              <w:spacing w:line="360" w:lineRule="auto"/>
              <w:ind w:left="0"/>
              <w:rPr>
                <w:color w:val="333333"/>
              </w:rPr>
            </w:pPr>
            <w:r w:rsidRPr="00A878F2">
              <w:rPr>
                <w:color w:val="333333"/>
                <w:sz w:val="24"/>
              </w:rPr>
              <w:t>Чистий</w:t>
            </w:r>
            <w:r w:rsidRPr="00A878F2">
              <w:rPr>
                <w:color w:val="333333"/>
                <w:spacing w:val="-10"/>
                <w:sz w:val="24"/>
              </w:rPr>
              <w:t xml:space="preserve"> </w:t>
            </w:r>
            <w:r w:rsidRPr="00A878F2">
              <w:rPr>
                <w:color w:val="333333"/>
                <w:sz w:val="24"/>
              </w:rPr>
              <w:t>прибуток</w:t>
            </w:r>
            <w:r w:rsidRPr="00A878F2">
              <w:rPr>
                <w:color w:val="333333"/>
                <w:spacing w:val="-10"/>
                <w:sz w:val="24"/>
              </w:rPr>
              <w:t xml:space="preserve"> </w:t>
            </w:r>
            <w:r w:rsidRPr="00A878F2">
              <w:rPr>
                <w:color w:val="333333"/>
                <w:sz w:val="24"/>
              </w:rPr>
              <w:t>/</w:t>
            </w:r>
            <w:r w:rsidRPr="00A878F2">
              <w:rPr>
                <w:color w:val="333333"/>
                <w:spacing w:val="-9"/>
                <w:sz w:val="24"/>
              </w:rPr>
              <w:t xml:space="preserve"> </w:t>
            </w:r>
            <w:r w:rsidRPr="00A878F2">
              <w:rPr>
                <w:color w:val="333333"/>
                <w:sz w:val="24"/>
              </w:rPr>
              <w:t>збиток,</w:t>
            </w:r>
            <w:r w:rsidRPr="00A878F2">
              <w:rPr>
                <w:color w:val="333333"/>
                <w:spacing w:val="-57"/>
                <w:sz w:val="24"/>
              </w:rPr>
              <w:t xml:space="preserve"> </w:t>
            </w:r>
            <w:proofErr w:type="spellStart"/>
            <w:r w:rsidRPr="00A878F2">
              <w:rPr>
                <w:color w:val="333333"/>
                <w:sz w:val="24"/>
              </w:rPr>
              <w:t>тис.грн</w:t>
            </w:r>
            <w:proofErr w:type="spellEnd"/>
          </w:p>
        </w:tc>
        <w:tc>
          <w:tcPr>
            <w:tcW w:w="1417" w:type="dxa"/>
          </w:tcPr>
          <w:p w14:paraId="7FAF1FD7" w14:textId="58E2A9BE" w:rsidR="00BB19C2" w:rsidRPr="00A878F2" w:rsidRDefault="00BB19C2" w:rsidP="00CB7702">
            <w:pPr>
              <w:pStyle w:val="a6"/>
              <w:spacing w:line="360" w:lineRule="auto"/>
              <w:ind w:left="0"/>
              <w:rPr>
                <w:color w:val="333333"/>
              </w:rPr>
            </w:pPr>
            <w:r w:rsidRPr="00A878F2">
              <w:rPr>
                <w:color w:val="333333"/>
                <w:sz w:val="24"/>
              </w:rPr>
              <w:t>2159</w:t>
            </w:r>
          </w:p>
        </w:tc>
        <w:tc>
          <w:tcPr>
            <w:tcW w:w="1029" w:type="dxa"/>
          </w:tcPr>
          <w:p w14:paraId="7C6579BB" w14:textId="0A96CDD2" w:rsidR="00BB19C2" w:rsidRPr="00A878F2" w:rsidRDefault="00BB19C2" w:rsidP="00CB7702">
            <w:pPr>
              <w:pStyle w:val="a6"/>
              <w:spacing w:line="360" w:lineRule="auto"/>
              <w:ind w:left="0"/>
              <w:rPr>
                <w:color w:val="333333"/>
              </w:rPr>
            </w:pPr>
            <w:r w:rsidRPr="00A878F2">
              <w:rPr>
                <w:color w:val="333333"/>
                <w:sz w:val="24"/>
              </w:rPr>
              <w:t>2738</w:t>
            </w:r>
          </w:p>
        </w:tc>
        <w:tc>
          <w:tcPr>
            <w:tcW w:w="1393" w:type="dxa"/>
          </w:tcPr>
          <w:p w14:paraId="5BFBFA3C" w14:textId="5662A510" w:rsidR="00BB19C2" w:rsidRPr="00A878F2" w:rsidRDefault="00BB19C2" w:rsidP="00CB7702">
            <w:pPr>
              <w:pStyle w:val="a6"/>
              <w:spacing w:line="360" w:lineRule="auto"/>
              <w:ind w:left="0"/>
              <w:rPr>
                <w:color w:val="333333"/>
              </w:rPr>
            </w:pPr>
            <w:r w:rsidRPr="00A878F2">
              <w:rPr>
                <w:color w:val="333333"/>
                <w:sz w:val="24"/>
              </w:rPr>
              <w:t>579</w:t>
            </w:r>
          </w:p>
        </w:tc>
        <w:tc>
          <w:tcPr>
            <w:tcW w:w="1406" w:type="dxa"/>
          </w:tcPr>
          <w:p w14:paraId="6CBBC103" w14:textId="2163445C" w:rsidR="00BB19C2" w:rsidRDefault="00BB19C2" w:rsidP="00CB7702">
            <w:pPr>
              <w:pStyle w:val="a6"/>
              <w:spacing w:line="360" w:lineRule="auto"/>
              <w:ind w:left="0"/>
              <w:rPr>
                <w:color w:val="333333"/>
              </w:rPr>
            </w:pPr>
            <w:r w:rsidRPr="00A878F2">
              <w:rPr>
                <w:color w:val="333333"/>
                <w:sz w:val="24"/>
              </w:rPr>
              <w:t>26,9</w:t>
            </w:r>
          </w:p>
        </w:tc>
      </w:tr>
    </w:tbl>
    <w:p w14:paraId="22753A37" w14:textId="6ED3C516" w:rsidR="002F7965" w:rsidRDefault="002F7965" w:rsidP="00CB7702">
      <w:pPr>
        <w:pStyle w:val="a6"/>
        <w:spacing w:line="360" w:lineRule="auto"/>
        <w:ind w:left="0" w:firstLine="709"/>
        <w:rPr>
          <w:color w:val="333333"/>
        </w:rPr>
      </w:pPr>
    </w:p>
    <w:p w14:paraId="03EC6A79" w14:textId="77777777" w:rsidR="00EA4D44" w:rsidRDefault="00EA4D44" w:rsidP="00CB7702">
      <w:pPr>
        <w:pStyle w:val="a6"/>
        <w:spacing w:line="360" w:lineRule="auto"/>
        <w:ind w:left="0" w:firstLine="709"/>
      </w:pPr>
      <w:r>
        <w:rPr>
          <w:color w:val="333333"/>
        </w:rPr>
        <w:t>З</w:t>
      </w:r>
      <w:r>
        <w:rPr>
          <w:color w:val="333333"/>
          <w:spacing w:val="1"/>
        </w:rPr>
        <w:t xml:space="preserve"> </w:t>
      </w:r>
      <w:r>
        <w:rPr>
          <w:color w:val="333333"/>
        </w:rPr>
        <w:t>таблиці</w:t>
      </w:r>
      <w:r>
        <w:rPr>
          <w:color w:val="333333"/>
          <w:spacing w:val="1"/>
        </w:rPr>
        <w:t xml:space="preserve"> </w:t>
      </w:r>
      <w:r>
        <w:rPr>
          <w:color w:val="333333"/>
        </w:rPr>
        <w:t>2.1.</w:t>
      </w:r>
      <w:r>
        <w:rPr>
          <w:color w:val="333333"/>
          <w:spacing w:val="1"/>
        </w:rPr>
        <w:t xml:space="preserve"> </w:t>
      </w:r>
      <w:r>
        <w:rPr>
          <w:color w:val="333333"/>
        </w:rPr>
        <w:t>можна</w:t>
      </w:r>
      <w:r>
        <w:rPr>
          <w:color w:val="333333"/>
          <w:spacing w:val="1"/>
        </w:rPr>
        <w:t xml:space="preserve"> </w:t>
      </w:r>
      <w:r>
        <w:rPr>
          <w:color w:val="333333"/>
        </w:rPr>
        <w:t>побачити,</w:t>
      </w:r>
      <w:r>
        <w:rPr>
          <w:color w:val="333333"/>
          <w:spacing w:val="1"/>
        </w:rPr>
        <w:t xml:space="preserve"> </w:t>
      </w:r>
      <w:r>
        <w:rPr>
          <w:color w:val="333333"/>
        </w:rPr>
        <w:t>що</w:t>
      </w:r>
      <w:r>
        <w:rPr>
          <w:color w:val="333333"/>
          <w:spacing w:val="1"/>
        </w:rPr>
        <w:t xml:space="preserve"> </w:t>
      </w:r>
      <w:r>
        <w:rPr>
          <w:color w:val="333333"/>
        </w:rPr>
        <w:t>протягом</w:t>
      </w:r>
      <w:r>
        <w:rPr>
          <w:color w:val="333333"/>
          <w:spacing w:val="1"/>
        </w:rPr>
        <w:t xml:space="preserve"> </w:t>
      </w:r>
      <w:r>
        <w:rPr>
          <w:color w:val="333333"/>
        </w:rPr>
        <w:t>2019-2020</w:t>
      </w:r>
      <w:r>
        <w:rPr>
          <w:color w:val="333333"/>
          <w:spacing w:val="1"/>
        </w:rPr>
        <w:t xml:space="preserve"> </w:t>
      </w:r>
      <w:r>
        <w:rPr>
          <w:color w:val="333333"/>
        </w:rPr>
        <w:t>років</w:t>
      </w:r>
      <w:r>
        <w:rPr>
          <w:color w:val="333333"/>
          <w:spacing w:val="1"/>
        </w:rPr>
        <w:t xml:space="preserve"> </w:t>
      </w:r>
      <w:r>
        <w:rPr>
          <w:color w:val="333333"/>
        </w:rPr>
        <w:t xml:space="preserve">прибутковість підприємства </w:t>
      </w:r>
      <w:r>
        <w:t>«</w:t>
      </w:r>
      <w:proofErr w:type="spellStart"/>
      <w:r>
        <w:t>Tours</w:t>
      </w:r>
      <w:proofErr w:type="spellEnd"/>
      <w:r>
        <w:t xml:space="preserve"> &amp; </w:t>
      </w:r>
      <w:proofErr w:type="spellStart"/>
      <w:r>
        <w:t>Tickets</w:t>
      </w:r>
      <w:proofErr w:type="spellEnd"/>
      <w:r>
        <w:t xml:space="preserve">» </w:t>
      </w:r>
      <w:r>
        <w:rPr>
          <w:color w:val="333333"/>
        </w:rPr>
        <w:t>зросла, як і всі показники</w:t>
      </w:r>
      <w:r>
        <w:rPr>
          <w:color w:val="333333"/>
          <w:spacing w:val="1"/>
        </w:rPr>
        <w:t xml:space="preserve"> </w:t>
      </w:r>
      <w:r>
        <w:rPr>
          <w:color w:val="333333"/>
        </w:rPr>
        <w:t>його</w:t>
      </w:r>
      <w:r>
        <w:rPr>
          <w:color w:val="333333"/>
          <w:spacing w:val="-2"/>
        </w:rPr>
        <w:t xml:space="preserve"> </w:t>
      </w:r>
      <w:r>
        <w:rPr>
          <w:color w:val="333333"/>
        </w:rPr>
        <w:t>діяльності.</w:t>
      </w:r>
    </w:p>
    <w:p w14:paraId="66D51D5A" w14:textId="291B4D5A" w:rsidR="00171525" w:rsidRPr="00171525" w:rsidRDefault="00171525" w:rsidP="00CB7702">
      <w:pPr>
        <w:widowControl w:val="0"/>
        <w:autoSpaceDE w:val="0"/>
        <w:autoSpaceDN w:val="0"/>
        <w:rPr>
          <w:lang w:val="uk-UA"/>
        </w:rPr>
      </w:pPr>
      <w:r w:rsidRPr="00171525">
        <w:rPr>
          <w:lang w:val="uk-UA"/>
        </w:rPr>
        <w:t>На основі даних основних економічних показників діяльності підприємства (табл.2.</w:t>
      </w:r>
      <w:r>
        <w:rPr>
          <w:lang w:val="uk-UA"/>
        </w:rPr>
        <w:t>1</w:t>
      </w:r>
      <w:r w:rsidRPr="00171525">
        <w:rPr>
          <w:lang w:val="uk-UA"/>
        </w:rPr>
        <w:t>.), можна розрахувати показники рентабельності підприємства.</w:t>
      </w:r>
    </w:p>
    <w:p w14:paraId="735BA54C" w14:textId="613FF71A" w:rsidR="00171525" w:rsidRPr="00171525" w:rsidRDefault="00CB7702" w:rsidP="00CB7702">
      <w:pPr>
        <w:widowControl w:val="0"/>
        <w:autoSpaceDE w:val="0"/>
        <w:autoSpaceDN w:val="0"/>
        <w:jc w:val="center"/>
        <w:rPr>
          <w:lang w:val="uk-UA"/>
        </w:rPr>
      </w:pPr>
      <w:r>
        <w:rPr>
          <w:iCs/>
          <w:lang w:val="uk-UA"/>
        </w:rPr>
        <w:t xml:space="preserve">Таблиця 2.2 - </w:t>
      </w:r>
      <w:r w:rsidR="00171525" w:rsidRPr="00171525">
        <w:rPr>
          <w:lang w:val="uk-UA"/>
        </w:rPr>
        <w:t>Аналіз динаміки показників рентабельності підприємства</w:t>
      </w:r>
    </w:p>
    <w:tbl>
      <w:tblPr>
        <w:tblStyle w:val="a4"/>
        <w:tblW w:w="0" w:type="auto"/>
        <w:tblLook w:val="04A0" w:firstRow="1" w:lastRow="0" w:firstColumn="1" w:lastColumn="0" w:noHBand="0" w:noVBand="1"/>
      </w:tblPr>
      <w:tblGrid>
        <w:gridCol w:w="2015"/>
        <w:gridCol w:w="2091"/>
        <w:gridCol w:w="851"/>
        <w:gridCol w:w="1559"/>
        <w:gridCol w:w="1217"/>
        <w:gridCol w:w="1471"/>
      </w:tblGrid>
      <w:tr w:rsidR="00171525" w:rsidRPr="00815C46" w14:paraId="44BC2C74" w14:textId="77777777" w:rsidTr="00171525">
        <w:trPr>
          <w:trHeight w:val="504"/>
        </w:trPr>
        <w:tc>
          <w:tcPr>
            <w:tcW w:w="2015" w:type="dxa"/>
            <w:vMerge w:val="restart"/>
          </w:tcPr>
          <w:p w14:paraId="5CE2CC49" w14:textId="0605E13A" w:rsidR="00171525" w:rsidRPr="00815C46" w:rsidRDefault="00171525" w:rsidP="00CB7702">
            <w:pPr>
              <w:widowControl w:val="0"/>
              <w:autoSpaceDE w:val="0"/>
              <w:autoSpaceDN w:val="0"/>
              <w:spacing w:line="360" w:lineRule="auto"/>
              <w:ind w:firstLine="0"/>
              <w:jc w:val="center"/>
              <w:rPr>
                <w:lang w:val="uk-UA"/>
              </w:rPr>
            </w:pPr>
            <w:r w:rsidRPr="00815C46">
              <w:rPr>
                <w:color w:val="333333"/>
                <w:sz w:val="24"/>
                <w:lang w:val="uk-UA"/>
              </w:rPr>
              <w:t>Показники</w:t>
            </w:r>
          </w:p>
        </w:tc>
        <w:tc>
          <w:tcPr>
            <w:tcW w:w="2091" w:type="dxa"/>
            <w:vMerge w:val="restart"/>
          </w:tcPr>
          <w:p w14:paraId="26C6E926" w14:textId="77777777" w:rsidR="00171525" w:rsidRPr="00815C46" w:rsidRDefault="00171525" w:rsidP="00CB7702">
            <w:pPr>
              <w:widowControl w:val="0"/>
              <w:autoSpaceDE w:val="0"/>
              <w:autoSpaceDN w:val="0"/>
              <w:spacing w:line="360" w:lineRule="auto"/>
              <w:ind w:firstLine="0"/>
              <w:jc w:val="center"/>
              <w:rPr>
                <w:color w:val="333333"/>
                <w:sz w:val="24"/>
                <w:lang w:val="uk-UA"/>
              </w:rPr>
            </w:pPr>
            <w:r w:rsidRPr="00815C46">
              <w:rPr>
                <w:color w:val="333333"/>
                <w:spacing w:val="-2"/>
                <w:sz w:val="24"/>
                <w:lang w:val="uk-UA"/>
              </w:rPr>
              <w:t xml:space="preserve">Формула </w:t>
            </w:r>
            <w:r w:rsidRPr="00815C46">
              <w:rPr>
                <w:color w:val="333333"/>
                <w:spacing w:val="-1"/>
                <w:sz w:val="24"/>
                <w:lang w:val="uk-UA"/>
              </w:rPr>
              <w:t>для</w:t>
            </w:r>
            <w:r w:rsidRPr="00815C46">
              <w:rPr>
                <w:color w:val="333333"/>
                <w:spacing w:val="-57"/>
                <w:sz w:val="24"/>
                <w:lang w:val="uk-UA"/>
              </w:rPr>
              <w:t xml:space="preserve"> </w:t>
            </w:r>
            <w:r w:rsidRPr="00815C46">
              <w:rPr>
                <w:color w:val="333333"/>
                <w:sz w:val="24"/>
                <w:lang w:val="uk-UA"/>
              </w:rPr>
              <w:t>розрахунку</w:t>
            </w:r>
          </w:p>
          <w:p w14:paraId="03C403BC" w14:textId="07461601" w:rsidR="00171525" w:rsidRPr="00815C46" w:rsidRDefault="00171525" w:rsidP="00CB7702">
            <w:pPr>
              <w:widowControl w:val="0"/>
              <w:autoSpaceDE w:val="0"/>
              <w:autoSpaceDN w:val="0"/>
              <w:spacing w:line="360" w:lineRule="auto"/>
              <w:ind w:firstLine="0"/>
              <w:jc w:val="center"/>
              <w:rPr>
                <w:lang w:val="uk-UA"/>
              </w:rPr>
            </w:pPr>
          </w:p>
        </w:tc>
        <w:tc>
          <w:tcPr>
            <w:tcW w:w="851" w:type="dxa"/>
            <w:vMerge w:val="restart"/>
          </w:tcPr>
          <w:p w14:paraId="11CFF667" w14:textId="11A49093" w:rsidR="00171525" w:rsidRPr="00815C46" w:rsidRDefault="00171525" w:rsidP="00CB7702">
            <w:pPr>
              <w:widowControl w:val="0"/>
              <w:autoSpaceDE w:val="0"/>
              <w:autoSpaceDN w:val="0"/>
              <w:spacing w:line="360" w:lineRule="auto"/>
              <w:ind w:firstLine="0"/>
              <w:jc w:val="center"/>
              <w:rPr>
                <w:lang w:val="uk-UA"/>
              </w:rPr>
            </w:pPr>
            <w:r w:rsidRPr="00815C46">
              <w:rPr>
                <w:color w:val="333333"/>
                <w:spacing w:val="-1"/>
                <w:sz w:val="24"/>
                <w:lang w:val="uk-UA"/>
              </w:rPr>
              <w:t>Норм</w:t>
            </w:r>
            <w:r w:rsidRPr="00815C46">
              <w:rPr>
                <w:color w:val="333333"/>
                <w:spacing w:val="-57"/>
                <w:sz w:val="24"/>
                <w:lang w:val="uk-UA"/>
              </w:rPr>
              <w:t xml:space="preserve"> </w:t>
            </w:r>
            <w:proofErr w:type="spellStart"/>
            <w:r w:rsidRPr="00815C46">
              <w:rPr>
                <w:color w:val="333333"/>
                <w:sz w:val="24"/>
                <w:lang w:val="uk-UA"/>
              </w:rPr>
              <w:t>атив</w:t>
            </w:r>
            <w:proofErr w:type="spellEnd"/>
          </w:p>
        </w:tc>
        <w:tc>
          <w:tcPr>
            <w:tcW w:w="2776" w:type="dxa"/>
            <w:gridSpan w:val="2"/>
          </w:tcPr>
          <w:p w14:paraId="722C7C3F" w14:textId="714B14B1" w:rsidR="00171525" w:rsidRPr="00815C46" w:rsidRDefault="00171525" w:rsidP="00CB7702">
            <w:pPr>
              <w:widowControl w:val="0"/>
              <w:autoSpaceDE w:val="0"/>
              <w:autoSpaceDN w:val="0"/>
              <w:spacing w:line="360" w:lineRule="auto"/>
              <w:ind w:firstLine="0"/>
              <w:jc w:val="center"/>
              <w:rPr>
                <w:lang w:val="uk-UA"/>
              </w:rPr>
            </w:pPr>
            <w:r w:rsidRPr="00815C46">
              <w:rPr>
                <w:color w:val="333333"/>
                <w:sz w:val="24"/>
                <w:lang w:val="uk-UA"/>
              </w:rPr>
              <w:t>Значення</w:t>
            </w:r>
            <w:r w:rsidRPr="00815C46">
              <w:rPr>
                <w:color w:val="333333"/>
                <w:spacing w:val="-5"/>
                <w:sz w:val="24"/>
                <w:lang w:val="uk-UA"/>
              </w:rPr>
              <w:t xml:space="preserve"> </w:t>
            </w:r>
            <w:r w:rsidRPr="00815C46">
              <w:rPr>
                <w:color w:val="333333"/>
                <w:sz w:val="24"/>
                <w:lang w:val="uk-UA"/>
              </w:rPr>
              <w:t>за</w:t>
            </w:r>
            <w:r w:rsidRPr="00815C46">
              <w:rPr>
                <w:color w:val="333333"/>
                <w:spacing w:val="-4"/>
                <w:sz w:val="24"/>
                <w:lang w:val="uk-UA"/>
              </w:rPr>
              <w:t xml:space="preserve"> </w:t>
            </w:r>
            <w:r w:rsidRPr="00815C46">
              <w:rPr>
                <w:color w:val="333333"/>
                <w:sz w:val="24"/>
                <w:lang w:val="uk-UA"/>
              </w:rPr>
              <w:t>роками</w:t>
            </w:r>
          </w:p>
        </w:tc>
        <w:tc>
          <w:tcPr>
            <w:tcW w:w="1471" w:type="dxa"/>
            <w:vMerge w:val="restart"/>
          </w:tcPr>
          <w:p w14:paraId="2FA76AE2" w14:textId="6865BA77" w:rsidR="00171525" w:rsidRPr="00815C46" w:rsidRDefault="00171525" w:rsidP="00CB7702">
            <w:pPr>
              <w:widowControl w:val="0"/>
              <w:autoSpaceDE w:val="0"/>
              <w:autoSpaceDN w:val="0"/>
              <w:spacing w:line="360" w:lineRule="auto"/>
              <w:ind w:firstLine="0"/>
              <w:jc w:val="center"/>
              <w:rPr>
                <w:lang w:val="uk-UA"/>
              </w:rPr>
            </w:pPr>
            <w:r w:rsidRPr="00815C46">
              <w:rPr>
                <w:color w:val="333333"/>
                <w:sz w:val="24"/>
                <w:lang w:val="uk-UA"/>
              </w:rPr>
              <w:t>Відхилення</w:t>
            </w:r>
            <w:r w:rsidRPr="00815C46">
              <w:rPr>
                <w:color w:val="333333"/>
                <w:spacing w:val="-57"/>
                <w:sz w:val="24"/>
                <w:lang w:val="uk-UA"/>
              </w:rPr>
              <w:t xml:space="preserve"> </w:t>
            </w:r>
            <w:r w:rsidRPr="00815C46">
              <w:rPr>
                <w:color w:val="333333"/>
                <w:sz w:val="24"/>
                <w:lang w:val="uk-UA"/>
              </w:rPr>
              <w:t>(+), (-)</w:t>
            </w:r>
          </w:p>
        </w:tc>
      </w:tr>
      <w:tr w:rsidR="00171525" w:rsidRPr="00171525" w14:paraId="54B87E7F" w14:textId="77777777" w:rsidTr="00171525">
        <w:trPr>
          <w:trHeight w:val="372"/>
        </w:trPr>
        <w:tc>
          <w:tcPr>
            <w:tcW w:w="2015" w:type="dxa"/>
            <w:vMerge/>
          </w:tcPr>
          <w:p w14:paraId="0B092FED" w14:textId="77777777" w:rsidR="00171525" w:rsidRPr="00171525" w:rsidRDefault="00171525" w:rsidP="00CB7702">
            <w:pPr>
              <w:widowControl w:val="0"/>
              <w:autoSpaceDE w:val="0"/>
              <w:autoSpaceDN w:val="0"/>
              <w:spacing w:line="360" w:lineRule="auto"/>
              <w:ind w:firstLine="0"/>
              <w:jc w:val="center"/>
              <w:rPr>
                <w:b/>
                <w:bCs/>
                <w:color w:val="333333"/>
                <w:sz w:val="24"/>
                <w:lang w:val="uk-UA"/>
              </w:rPr>
            </w:pPr>
          </w:p>
        </w:tc>
        <w:tc>
          <w:tcPr>
            <w:tcW w:w="2091" w:type="dxa"/>
            <w:vMerge/>
          </w:tcPr>
          <w:p w14:paraId="7A804447" w14:textId="77777777" w:rsidR="00171525" w:rsidRPr="00171525" w:rsidRDefault="00171525" w:rsidP="00CB7702">
            <w:pPr>
              <w:widowControl w:val="0"/>
              <w:autoSpaceDE w:val="0"/>
              <w:autoSpaceDN w:val="0"/>
              <w:spacing w:line="360" w:lineRule="auto"/>
              <w:ind w:firstLine="0"/>
              <w:jc w:val="center"/>
              <w:rPr>
                <w:b/>
                <w:bCs/>
                <w:color w:val="333333"/>
                <w:spacing w:val="-2"/>
                <w:sz w:val="24"/>
                <w:lang w:val="uk-UA"/>
              </w:rPr>
            </w:pPr>
          </w:p>
        </w:tc>
        <w:tc>
          <w:tcPr>
            <w:tcW w:w="851" w:type="dxa"/>
            <w:vMerge/>
          </w:tcPr>
          <w:p w14:paraId="25C845F1" w14:textId="77777777" w:rsidR="00171525" w:rsidRPr="00171525" w:rsidRDefault="00171525" w:rsidP="00CB7702">
            <w:pPr>
              <w:widowControl w:val="0"/>
              <w:autoSpaceDE w:val="0"/>
              <w:autoSpaceDN w:val="0"/>
              <w:spacing w:line="360" w:lineRule="auto"/>
              <w:ind w:firstLine="0"/>
              <w:jc w:val="center"/>
              <w:rPr>
                <w:b/>
                <w:bCs/>
                <w:color w:val="333333"/>
                <w:spacing w:val="-1"/>
                <w:sz w:val="24"/>
                <w:lang w:val="uk-UA"/>
              </w:rPr>
            </w:pPr>
          </w:p>
        </w:tc>
        <w:tc>
          <w:tcPr>
            <w:tcW w:w="1559" w:type="dxa"/>
          </w:tcPr>
          <w:p w14:paraId="0F2FE2A1" w14:textId="578A4AB0" w:rsidR="00171525" w:rsidRPr="00815C46" w:rsidRDefault="00171525" w:rsidP="00CB7702">
            <w:pPr>
              <w:widowControl w:val="0"/>
              <w:autoSpaceDE w:val="0"/>
              <w:autoSpaceDN w:val="0"/>
              <w:spacing w:line="360" w:lineRule="auto"/>
              <w:ind w:firstLine="0"/>
              <w:jc w:val="center"/>
              <w:rPr>
                <w:color w:val="333333"/>
                <w:sz w:val="24"/>
                <w:lang w:val="uk-UA"/>
              </w:rPr>
            </w:pPr>
            <w:r w:rsidRPr="00815C46">
              <w:rPr>
                <w:color w:val="333333"/>
                <w:spacing w:val="-1"/>
                <w:sz w:val="24"/>
                <w:lang w:val="uk-UA"/>
              </w:rPr>
              <w:t>Поперед</w:t>
            </w:r>
            <w:r w:rsidRPr="00815C46">
              <w:rPr>
                <w:color w:val="333333"/>
                <w:spacing w:val="-57"/>
                <w:sz w:val="24"/>
                <w:lang w:val="uk-UA"/>
              </w:rPr>
              <w:t xml:space="preserve"> </w:t>
            </w:r>
            <w:r w:rsidRPr="00815C46">
              <w:rPr>
                <w:color w:val="333333"/>
                <w:sz w:val="24"/>
                <w:lang w:val="uk-UA"/>
              </w:rPr>
              <w:t>ній</w:t>
            </w:r>
            <w:r w:rsidRPr="00815C46">
              <w:rPr>
                <w:color w:val="333333"/>
                <w:spacing w:val="1"/>
                <w:sz w:val="24"/>
                <w:lang w:val="uk-UA"/>
              </w:rPr>
              <w:t xml:space="preserve"> </w:t>
            </w:r>
            <w:r w:rsidRPr="00815C46">
              <w:rPr>
                <w:color w:val="333333"/>
                <w:sz w:val="24"/>
                <w:lang w:val="uk-UA"/>
              </w:rPr>
              <w:t>період</w:t>
            </w:r>
          </w:p>
        </w:tc>
        <w:tc>
          <w:tcPr>
            <w:tcW w:w="1217" w:type="dxa"/>
          </w:tcPr>
          <w:p w14:paraId="27B497CF" w14:textId="6F6030C1" w:rsidR="00171525" w:rsidRPr="00815C46" w:rsidRDefault="00171525" w:rsidP="00CB7702">
            <w:pPr>
              <w:widowControl w:val="0"/>
              <w:autoSpaceDE w:val="0"/>
              <w:autoSpaceDN w:val="0"/>
              <w:spacing w:line="360" w:lineRule="auto"/>
              <w:ind w:firstLine="0"/>
              <w:jc w:val="center"/>
              <w:rPr>
                <w:color w:val="333333"/>
                <w:sz w:val="24"/>
                <w:lang w:val="uk-UA"/>
              </w:rPr>
            </w:pPr>
            <w:r w:rsidRPr="00815C46">
              <w:rPr>
                <w:color w:val="333333"/>
                <w:sz w:val="24"/>
                <w:lang w:val="uk-UA"/>
              </w:rPr>
              <w:t>Звітний</w:t>
            </w:r>
            <w:r w:rsidRPr="00815C46">
              <w:rPr>
                <w:color w:val="333333"/>
                <w:spacing w:val="-57"/>
                <w:sz w:val="24"/>
                <w:lang w:val="uk-UA"/>
              </w:rPr>
              <w:t xml:space="preserve"> </w:t>
            </w:r>
            <w:r w:rsidRPr="00815C46">
              <w:rPr>
                <w:color w:val="333333"/>
                <w:sz w:val="24"/>
                <w:lang w:val="uk-UA"/>
              </w:rPr>
              <w:t>період</w:t>
            </w:r>
          </w:p>
        </w:tc>
        <w:tc>
          <w:tcPr>
            <w:tcW w:w="1471" w:type="dxa"/>
            <w:vMerge/>
          </w:tcPr>
          <w:p w14:paraId="3B15F72E" w14:textId="62A3244D" w:rsidR="00171525" w:rsidRPr="00171525" w:rsidRDefault="00171525" w:rsidP="00CB7702">
            <w:pPr>
              <w:widowControl w:val="0"/>
              <w:autoSpaceDE w:val="0"/>
              <w:autoSpaceDN w:val="0"/>
              <w:spacing w:line="360" w:lineRule="auto"/>
              <w:ind w:firstLine="0"/>
              <w:jc w:val="center"/>
              <w:rPr>
                <w:b/>
                <w:bCs/>
                <w:color w:val="333333"/>
                <w:sz w:val="24"/>
                <w:lang w:val="uk-UA"/>
              </w:rPr>
            </w:pPr>
          </w:p>
        </w:tc>
      </w:tr>
      <w:tr w:rsidR="00171525" w:rsidRPr="00171525" w14:paraId="2B5D2128" w14:textId="77777777" w:rsidTr="00171525">
        <w:tc>
          <w:tcPr>
            <w:tcW w:w="2015" w:type="dxa"/>
          </w:tcPr>
          <w:p w14:paraId="02023B81" w14:textId="7416255B" w:rsidR="00171525" w:rsidRPr="00171525" w:rsidRDefault="00171525" w:rsidP="00CB7702">
            <w:pPr>
              <w:widowControl w:val="0"/>
              <w:autoSpaceDE w:val="0"/>
              <w:autoSpaceDN w:val="0"/>
              <w:spacing w:line="360" w:lineRule="auto"/>
              <w:ind w:firstLine="0"/>
              <w:jc w:val="center"/>
              <w:rPr>
                <w:lang w:val="uk-UA"/>
              </w:rPr>
            </w:pPr>
            <w:r w:rsidRPr="00171525">
              <w:rPr>
                <w:lang w:val="uk-UA"/>
              </w:rPr>
              <w:t>1</w:t>
            </w:r>
          </w:p>
        </w:tc>
        <w:tc>
          <w:tcPr>
            <w:tcW w:w="2091" w:type="dxa"/>
          </w:tcPr>
          <w:p w14:paraId="2AB183C7" w14:textId="10A40B93" w:rsidR="00171525" w:rsidRPr="00171525" w:rsidRDefault="00171525" w:rsidP="00CB7702">
            <w:pPr>
              <w:widowControl w:val="0"/>
              <w:autoSpaceDE w:val="0"/>
              <w:autoSpaceDN w:val="0"/>
              <w:spacing w:line="360" w:lineRule="auto"/>
              <w:ind w:firstLine="0"/>
              <w:jc w:val="center"/>
              <w:rPr>
                <w:lang w:val="uk-UA"/>
              </w:rPr>
            </w:pPr>
            <w:r w:rsidRPr="00171525">
              <w:rPr>
                <w:lang w:val="uk-UA"/>
              </w:rPr>
              <w:t>2</w:t>
            </w:r>
          </w:p>
        </w:tc>
        <w:tc>
          <w:tcPr>
            <w:tcW w:w="851" w:type="dxa"/>
          </w:tcPr>
          <w:p w14:paraId="771940CF" w14:textId="005CAF18" w:rsidR="00171525" w:rsidRPr="00171525" w:rsidRDefault="00171525" w:rsidP="00CB7702">
            <w:pPr>
              <w:widowControl w:val="0"/>
              <w:autoSpaceDE w:val="0"/>
              <w:autoSpaceDN w:val="0"/>
              <w:spacing w:line="360" w:lineRule="auto"/>
              <w:ind w:firstLine="0"/>
              <w:jc w:val="center"/>
              <w:rPr>
                <w:lang w:val="uk-UA"/>
              </w:rPr>
            </w:pPr>
            <w:r w:rsidRPr="00171525">
              <w:rPr>
                <w:lang w:val="uk-UA"/>
              </w:rPr>
              <w:t>3</w:t>
            </w:r>
          </w:p>
        </w:tc>
        <w:tc>
          <w:tcPr>
            <w:tcW w:w="1559" w:type="dxa"/>
          </w:tcPr>
          <w:p w14:paraId="1ED83C0A" w14:textId="7EB5D108" w:rsidR="00171525" w:rsidRPr="00171525" w:rsidRDefault="00171525" w:rsidP="00CB7702">
            <w:pPr>
              <w:widowControl w:val="0"/>
              <w:autoSpaceDE w:val="0"/>
              <w:autoSpaceDN w:val="0"/>
              <w:spacing w:line="360" w:lineRule="auto"/>
              <w:ind w:firstLine="0"/>
              <w:jc w:val="center"/>
              <w:rPr>
                <w:lang w:val="uk-UA"/>
              </w:rPr>
            </w:pPr>
            <w:r w:rsidRPr="00171525">
              <w:rPr>
                <w:lang w:val="uk-UA"/>
              </w:rPr>
              <w:t>4</w:t>
            </w:r>
          </w:p>
        </w:tc>
        <w:tc>
          <w:tcPr>
            <w:tcW w:w="1217" w:type="dxa"/>
          </w:tcPr>
          <w:p w14:paraId="78783D82" w14:textId="20210B48" w:rsidR="00171525" w:rsidRPr="00171525" w:rsidRDefault="00171525" w:rsidP="00CB7702">
            <w:pPr>
              <w:widowControl w:val="0"/>
              <w:autoSpaceDE w:val="0"/>
              <w:autoSpaceDN w:val="0"/>
              <w:spacing w:line="360" w:lineRule="auto"/>
              <w:ind w:firstLine="0"/>
              <w:jc w:val="center"/>
              <w:rPr>
                <w:lang w:val="uk-UA"/>
              </w:rPr>
            </w:pPr>
            <w:r w:rsidRPr="00171525">
              <w:rPr>
                <w:lang w:val="uk-UA"/>
              </w:rPr>
              <w:t>5</w:t>
            </w:r>
          </w:p>
        </w:tc>
        <w:tc>
          <w:tcPr>
            <w:tcW w:w="1471" w:type="dxa"/>
          </w:tcPr>
          <w:p w14:paraId="68840267" w14:textId="2EBA9642" w:rsidR="00171525" w:rsidRPr="00171525" w:rsidRDefault="00171525" w:rsidP="00CB7702">
            <w:pPr>
              <w:widowControl w:val="0"/>
              <w:autoSpaceDE w:val="0"/>
              <w:autoSpaceDN w:val="0"/>
              <w:spacing w:line="360" w:lineRule="auto"/>
              <w:ind w:firstLine="0"/>
              <w:jc w:val="center"/>
              <w:rPr>
                <w:lang w:val="uk-UA"/>
              </w:rPr>
            </w:pPr>
            <w:r w:rsidRPr="00171525">
              <w:rPr>
                <w:lang w:val="uk-UA"/>
              </w:rPr>
              <w:t>6</w:t>
            </w:r>
          </w:p>
        </w:tc>
      </w:tr>
      <w:tr w:rsidR="00171525" w:rsidRPr="00171525" w14:paraId="192F7753" w14:textId="77777777" w:rsidTr="00CB7702">
        <w:tc>
          <w:tcPr>
            <w:tcW w:w="9204" w:type="dxa"/>
            <w:gridSpan w:val="6"/>
          </w:tcPr>
          <w:p w14:paraId="211AB8C7" w14:textId="1E38EE7A" w:rsidR="00171525" w:rsidRPr="00171525" w:rsidRDefault="00171525" w:rsidP="00CB7702">
            <w:pPr>
              <w:widowControl w:val="0"/>
              <w:autoSpaceDE w:val="0"/>
              <w:autoSpaceDN w:val="0"/>
              <w:spacing w:line="360" w:lineRule="auto"/>
              <w:ind w:firstLine="0"/>
              <w:jc w:val="center"/>
              <w:rPr>
                <w:iCs/>
                <w:lang w:val="uk-UA"/>
              </w:rPr>
            </w:pPr>
            <w:r w:rsidRPr="00171525">
              <w:rPr>
                <w:iCs/>
                <w:color w:val="333333"/>
                <w:lang w:val="uk-UA"/>
              </w:rPr>
              <w:t>Показники</w:t>
            </w:r>
            <w:r w:rsidRPr="00171525">
              <w:rPr>
                <w:iCs/>
                <w:color w:val="333333"/>
                <w:spacing w:val="-15"/>
                <w:lang w:val="uk-UA"/>
              </w:rPr>
              <w:t xml:space="preserve"> </w:t>
            </w:r>
            <w:r w:rsidRPr="00171525">
              <w:rPr>
                <w:iCs/>
                <w:color w:val="333333"/>
                <w:lang w:val="uk-UA"/>
              </w:rPr>
              <w:t>рентабельності</w:t>
            </w:r>
          </w:p>
        </w:tc>
      </w:tr>
      <w:tr w:rsidR="00171525" w:rsidRPr="00171525" w14:paraId="6B4B2B30" w14:textId="77777777" w:rsidTr="00171525">
        <w:tc>
          <w:tcPr>
            <w:tcW w:w="2015" w:type="dxa"/>
          </w:tcPr>
          <w:p w14:paraId="4D015FA4" w14:textId="46F183DC" w:rsidR="00171525" w:rsidRPr="00171525" w:rsidRDefault="00171525" w:rsidP="00CB7702">
            <w:pPr>
              <w:widowControl w:val="0"/>
              <w:autoSpaceDE w:val="0"/>
              <w:autoSpaceDN w:val="0"/>
              <w:spacing w:line="360" w:lineRule="auto"/>
              <w:ind w:firstLine="0"/>
              <w:rPr>
                <w:lang w:val="uk-UA"/>
              </w:rPr>
            </w:pPr>
            <w:r w:rsidRPr="00171525">
              <w:rPr>
                <w:color w:val="333333"/>
                <w:spacing w:val="-1"/>
                <w:lang w:val="uk-UA"/>
              </w:rPr>
              <w:t>Рентабельність</w:t>
            </w:r>
            <w:r w:rsidRPr="00171525">
              <w:rPr>
                <w:color w:val="333333"/>
                <w:spacing w:val="-67"/>
                <w:lang w:val="uk-UA"/>
              </w:rPr>
              <w:t xml:space="preserve"> </w:t>
            </w:r>
            <w:r w:rsidRPr="00171525">
              <w:rPr>
                <w:color w:val="333333"/>
                <w:lang w:val="uk-UA"/>
              </w:rPr>
              <w:t>продажів,</w:t>
            </w:r>
            <w:r w:rsidRPr="00171525">
              <w:rPr>
                <w:color w:val="333333"/>
                <w:spacing w:val="-4"/>
                <w:lang w:val="uk-UA"/>
              </w:rPr>
              <w:t xml:space="preserve"> </w:t>
            </w:r>
            <w:r w:rsidRPr="00171525">
              <w:rPr>
                <w:color w:val="333333"/>
                <w:lang w:val="uk-UA"/>
              </w:rPr>
              <w:t>%</w:t>
            </w:r>
          </w:p>
        </w:tc>
        <w:tc>
          <w:tcPr>
            <w:tcW w:w="2091" w:type="dxa"/>
          </w:tcPr>
          <w:p w14:paraId="48BEE66A" w14:textId="3A5C5CB3" w:rsidR="00171525" w:rsidRPr="00171525" w:rsidRDefault="00171525" w:rsidP="00CB7702">
            <w:pPr>
              <w:widowControl w:val="0"/>
              <w:autoSpaceDE w:val="0"/>
              <w:autoSpaceDN w:val="0"/>
              <w:spacing w:line="360" w:lineRule="auto"/>
              <w:ind w:firstLine="0"/>
              <w:rPr>
                <w:lang w:val="uk-UA"/>
              </w:rPr>
            </w:pPr>
            <w:r w:rsidRPr="00171525">
              <w:rPr>
                <w:color w:val="333333"/>
                <w:sz w:val="24"/>
                <w:lang w:val="uk-UA"/>
              </w:rPr>
              <w:t>К= ЧП/ЧД*100%</w:t>
            </w:r>
          </w:p>
        </w:tc>
        <w:tc>
          <w:tcPr>
            <w:tcW w:w="851" w:type="dxa"/>
          </w:tcPr>
          <w:p w14:paraId="5E9A4BC5" w14:textId="045D0756" w:rsidR="00171525" w:rsidRPr="00171525" w:rsidRDefault="00171525" w:rsidP="00CB7702">
            <w:pPr>
              <w:widowControl w:val="0"/>
              <w:autoSpaceDE w:val="0"/>
              <w:autoSpaceDN w:val="0"/>
              <w:spacing w:line="360" w:lineRule="auto"/>
              <w:ind w:firstLine="0"/>
              <w:rPr>
                <w:lang w:val="uk-UA"/>
              </w:rPr>
            </w:pPr>
            <w:r w:rsidRPr="00171525">
              <w:rPr>
                <w:color w:val="333333"/>
                <w:lang w:val="uk-UA"/>
              </w:rPr>
              <w:t>&gt;0</w:t>
            </w:r>
          </w:p>
        </w:tc>
        <w:tc>
          <w:tcPr>
            <w:tcW w:w="1559" w:type="dxa"/>
          </w:tcPr>
          <w:p w14:paraId="6059A78C" w14:textId="7FEF2C94" w:rsidR="00171525" w:rsidRPr="00171525" w:rsidRDefault="00171525" w:rsidP="00CB7702">
            <w:pPr>
              <w:widowControl w:val="0"/>
              <w:autoSpaceDE w:val="0"/>
              <w:autoSpaceDN w:val="0"/>
              <w:spacing w:line="360" w:lineRule="auto"/>
              <w:ind w:firstLine="0"/>
              <w:rPr>
                <w:lang w:val="uk-UA"/>
              </w:rPr>
            </w:pPr>
            <w:r w:rsidRPr="00171525">
              <w:rPr>
                <w:color w:val="333333"/>
                <w:lang w:val="uk-UA"/>
              </w:rPr>
              <w:t>15,7</w:t>
            </w:r>
          </w:p>
        </w:tc>
        <w:tc>
          <w:tcPr>
            <w:tcW w:w="1217" w:type="dxa"/>
          </w:tcPr>
          <w:p w14:paraId="0F95C957" w14:textId="158E2EC4" w:rsidR="00171525" w:rsidRPr="00171525" w:rsidRDefault="00171525" w:rsidP="00CB7702">
            <w:pPr>
              <w:widowControl w:val="0"/>
              <w:autoSpaceDE w:val="0"/>
              <w:autoSpaceDN w:val="0"/>
              <w:spacing w:line="360" w:lineRule="auto"/>
              <w:ind w:firstLine="0"/>
              <w:rPr>
                <w:lang w:val="uk-UA"/>
              </w:rPr>
            </w:pPr>
            <w:r w:rsidRPr="00171525">
              <w:rPr>
                <w:color w:val="333333"/>
                <w:lang w:val="uk-UA"/>
              </w:rPr>
              <w:t>17,5</w:t>
            </w:r>
          </w:p>
        </w:tc>
        <w:tc>
          <w:tcPr>
            <w:tcW w:w="1471" w:type="dxa"/>
          </w:tcPr>
          <w:p w14:paraId="6A7D7DAC" w14:textId="0AA4D891" w:rsidR="00171525" w:rsidRPr="00171525" w:rsidRDefault="00171525" w:rsidP="00CB7702">
            <w:pPr>
              <w:widowControl w:val="0"/>
              <w:autoSpaceDE w:val="0"/>
              <w:autoSpaceDN w:val="0"/>
              <w:spacing w:line="360" w:lineRule="auto"/>
              <w:ind w:firstLine="0"/>
              <w:rPr>
                <w:lang w:val="uk-UA"/>
              </w:rPr>
            </w:pPr>
            <w:r w:rsidRPr="00171525">
              <w:rPr>
                <w:color w:val="333333"/>
                <w:lang w:val="uk-UA"/>
              </w:rPr>
              <w:t>10</w:t>
            </w:r>
          </w:p>
        </w:tc>
      </w:tr>
      <w:tr w:rsidR="00171525" w:rsidRPr="00171525" w14:paraId="77C135C5" w14:textId="77777777" w:rsidTr="00171525">
        <w:tc>
          <w:tcPr>
            <w:tcW w:w="2015" w:type="dxa"/>
          </w:tcPr>
          <w:p w14:paraId="3DC4CC5F" w14:textId="7114F177" w:rsidR="00171525" w:rsidRPr="00171525" w:rsidRDefault="00171525" w:rsidP="00CB7702">
            <w:pPr>
              <w:widowControl w:val="0"/>
              <w:autoSpaceDE w:val="0"/>
              <w:autoSpaceDN w:val="0"/>
              <w:spacing w:line="360" w:lineRule="auto"/>
              <w:ind w:firstLine="0"/>
              <w:rPr>
                <w:lang w:val="uk-UA"/>
              </w:rPr>
            </w:pPr>
            <w:r w:rsidRPr="00171525">
              <w:rPr>
                <w:color w:val="333333"/>
                <w:spacing w:val="-1"/>
                <w:lang w:val="uk-UA"/>
              </w:rPr>
              <w:t>Рентабельність</w:t>
            </w:r>
            <w:r w:rsidRPr="00171525">
              <w:rPr>
                <w:color w:val="333333"/>
                <w:spacing w:val="-67"/>
                <w:lang w:val="uk-UA"/>
              </w:rPr>
              <w:t xml:space="preserve"> </w:t>
            </w:r>
            <w:r w:rsidRPr="00171525">
              <w:rPr>
                <w:color w:val="333333"/>
                <w:lang w:val="uk-UA"/>
              </w:rPr>
              <w:t>діяльності,%</w:t>
            </w:r>
          </w:p>
        </w:tc>
        <w:tc>
          <w:tcPr>
            <w:tcW w:w="2091" w:type="dxa"/>
          </w:tcPr>
          <w:p w14:paraId="41E11CC6" w14:textId="4B804450" w:rsidR="00171525" w:rsidRPr="00171525" w:rsidRDefault="00171525" w:rsidP="00CB7702">
            <w:pPr>
              <w:widowControl w:val="0"/>
              <w:autoSpaceDE w:val="0"/>
              <w:autoSpaceDN w:val="0"/>
              <w:spacing w:line="360" w:lineRule="auto"/>
              <w:ind w:firstLine="0"/>
              <w:rPr>
                <w:lang w:val="uk-UA"/>
              </w:rPr>
            </w:pPr>
            <w:r w:rsidRPr="00171525">
              <w:rPr>
                <w:color w:val="333333"/>
                <w:sz w:val="24"/>
                <w:lang w:val="uk-UA"/>
              </w:rPr>
              <w:t>К= ЧП/C*100%</w:t>
            </w:r>
          </w:p>
        </w:tc>
        <w:tc>
          <w:tcPr>
            <w:tcW w:w="851" w:type="dxa"/>
          </w:tcPr>
          <w:p w14:paraId="74199D9C" w14:textId="12C98210" w:rsidR="00171525" w:rsidRPr="00171525" w:rsidRDefault="00171525" w:rsidP="00CB7702">
            <w:pPr>
              <w:widowControl w:val="0"/>
              <w:autoSpaceDE w:val="0"/>
              <w:autoSpaceDN w:val="0"/>
              <w:spacing w:line="360" w:lineRule="auto"/>
              <w:ind w:firstLine="0"/>
              <w:rPr>
                <w:lang w:val="uk-UA"/>
              </w:rPr>
            </w:pPr>
            <w:r w:rsidRPr="00171525">
              <w:rPr>
                <w:color w:val="333333"/>
                <w:lang w:val="uk-UA"/>
              </w:rPr>
              <w:t>&gt;0</w:t>
            </w:r>
          </w:p>
        </w:tc>
        <w:tc>
          <w:tcPr>
            <w:tcW w:w="1559" w:type="dxa"/>
          </w:tcPr>
          <w:p w14:paraId="15C06708" w14:textId="578F60D9" w:rsidR="00171525" w:rsidRPr="00171525" w:rsidRDefault="00171525" w:rsidP="00CB7702">
            <w:pPr>
              <w:widowControl w:val="0"/>
              <w:autoSpaceDE w:val="0"/>
              <w:autoSpaceDN w:val="0"/>
              <w:spacing w:line="360" w:lineRule="auto"/>
              <w:ind w:firstLine="0"/>
              <w:rPr>
                <w:lang w:val="uk-UA"/>
              </w:rPr>
            </w:pPr>
            <w:r w:rsidRPr="00171525">
              <w:rPr>
                <w:color w:val="333333"/>
                <w:lang w:val="uk-UA"/>
              </w:rPr>
              <w:t>18,2</w:t>
            </w:r>
          </w:p>
        </w:tc>
        <w:tc>
          <w:tcPr>
            <w:tcW w:w="1217" w:type="dxa"/>
          </w:tcPr>
          <w:p w14:paraId="323A6522" w14:textId="32835826" w:rsidR="00171525" w:rsidRPr="00171525" w:rsidRDefault="00171525" w:rsidP="00CB7702">
            <w:pPr>
              <w:widowControl w:val="0"/>
              <w:autoSpaceDE w:val="0"/>
              <w:autoSpaceDN w:val="0"/>
              <w:spacing w:line="360" w:lineRule="auto"/>
              <w:ind w:firstLine="0"/>
              <w:rPr>
                <w:lang w:val="uk-UA"/>
              </w:rPr>
            </w:pPr>
            <w:r w:rsidRPr="00171525">
              <w:rPr>
                <w:color w:val="333333"/>
                <w:lang w:val="uk-UA"/>
              </w:rPr>
              <w:t>20,2</w:t>
            </w:r>
          </w:p>
        </w:tc>
        <w:tc>
          <w:tcPr>
            <w:tcW w:w="1471" w:type="dxa"/>
          </w:tcPr>
          <w:p w14:paraId="113D4D0A" w14:textId="73D9722F" w:rsidR="00171525" w:rsidRPr="00171525" w:rsidRDefault="00171525" w:rsidP="00CB7702">
            <w:pPr>
              <w:widowControl w:val="0"/>
              <w:autoSpaceDE w:val="0"/>
              <w:autoSpaceDN w:val="0"/>
              <w:spacing w:line="360" w:lineRule="auto"/>
              <w:ind w:firstLine="0"/>
              <w:rPr>
                <w:lang w:val="uk-UA"/>
              </w:rPr>
            </w:pPr>
            <w:r w:rsidRPr="00171525">
              <w:rPr>
                <w:color w:val="333333"/>
                <w:lang w:val="uk-UA"/>
              </w:rPr>
              <w:t>10</w:t>
            </w:r>
          </w:p>
        </w:tc>
      </w:tr>
    </w:tbl>
    <w:p w14:paraId="4058BB80" w14:textId="6F1D7BA8" w:rsidR="00D65E9E" w:rsidRDefault="00D65E9E" w:rsidP="00CB7702">
      <w:pPr>
        <w:widowControl w:val="0"/>
        <w:autoSpaceDE w:val="0"/>
        <w:autoSpaceDN w:val="0"/>
        <w:rPr>
          <w:lang w:val="uk-UA"/>
        </w:rPr>
      </w:pPr>
    </w:p>
    <w:p w14:paraId="591DD3D7" w14:textId="2FF40FC2" w:rsidR="001216F5" w:rsidRPr="001216F5" w:rsidRDefault="001216F5" w:rsidP="00CB7702">
      <w:pPr>
        <w:widowControl w:val="0"/>
        <w:autoSpaceDE w:val="0"/>
        <w:autoSpaceDN w:val="0"/>
        <w:rPr>
          <w:lang w:val="uk-UA"/>
        </w:rPr>
      </w:pPr>
      <w:r w:rsidRPr="001216F5">
        <w:rPr>
          <w:color w:val="333333"/>
          <w:lang w:val="uk-UA"/>
        </w:rPr>
        <w:t xml:space="preserve">Підприємство </w:t>
      </w:r>
      <w:r w:rsidRPr="001216F5">
        <w:rPr>
          <w:spacing w:val="-4"/>
          <w:lang w:val="uk-UA"/>
        </w:rPr>
        <w:t>«</w:t>
      </w:r>
      <w:proofErr w:type="spellStart"/>
      <w:r w:rsidRPr="001216F5">
        <w:rPr>
          <w:spacing w:val="-4"/>
          <w:lang w:val="uk-UA"/>
        </w:rPr>
        <w:t>Tours</w:t>
      </w:r>
      <w:proofErr w:type="spellEnd"/>
      <w:r>
        <w:rPr>
          <w:spacing w:val="-4"/>
          <w:lang w:val="uk-UA"/>
        </w:rPr>
        <w:t xml:space="preserve"> </w:t>
      </w:r>
      <w:r w:rsidRPr="001216F5">
        <w:rPr>
          <w:lang w:val="uk-UA"/>
        </w:rPr>
        <w:t>&amp;</w:t>
      </w:r>
      <w:r>
        <w:rPr>
          <w:lang w:val="uk-UA"/>
        </w:rPr>
        <w:t xml:space="preserve"> </w:t>
      </w:r>
      <w:proofErr w:type="spellStart"/>
      <w:r w:rsidRPr="001216F5">
        <w:rPr>
          <w:lang w:val="uk-UA"/>
        </w:rPr>
        <w:t>Tickets</w:t>
      </w:r>
      <w:proofErr w:type="spellEnd"/>
      <w:r w:rsidRPr="001216F5">
        <w:rPr>
          <w:lang w:val="uk-UA"/>
        </w:rPr>
        <w:t>»</w:t>
      </w:r>
      <w:r w:rsidRPr="001216F5">
        <w:rPr>
          <w:spacing w:val="-3"/>
          <w:lang w:val="uk-UA"/>
        </w:rPr>
        <w:t xml:space="preserve"> </w:t>
      </w:r>
      <w:r w:rsidRPr="001216F5">
        <w:rPr>
          <w:lang w:val="uk-UA"/>
        </w:rPr>
        <w:t>є</w:t>
      </w:r>
      <w:r w:rsidRPr="001216F5">
        <w:rPr>
          <w:spacing w:val="-3"/>
          <w:lang w:val="uk-UA"/>
        </w:rPr>
        <w:t xml:space="preserve"> </w:t>
      </w:r>
      <w:r w:rsidRPr="001216F5">
        <w:rPr>
          <w:lang w:val="uk-UA"/>
        </w:rPr>
        <w:t>рентабельним</w:t>
      </w:r>
      <w:r w:rsidRPr="001216F5">
        <w:rPr>
          <w:spacing w:val="-3"/>
          <w:lang w:val="uk-UA"/>
        </w:rPr>
        <w:t xml:space="preserve"> </w:t>
      </w:r>
      <w:r w:rsidRPr="001216F5">
        <w:rPr>
          <w:lang w:val="uk-UA"/>
        </w:rPr>
        <w:t>та</w:t>
      </w:r>
      <w:r w:rsidRPr="001216F5">
        <w:rPr>
          <w:spacing w:val="-2"/>
          <w:lang w:val="uk-UA"/>
        </w:rPr>
        <w:t xml:space="preserve"> </w:t>
      </w:r>
      <w:r w:rsidRPr="001216F5">
        <w:rPr>
          <w:lang w:val="uk-UA"/>
        </w:rPr>
        <w:t>приносить</w:t>
      </w:r>
      <w:r w:rsidRPr="001216F5">
        <w:rPr>
          <w:spacing w:val="-3"/>
          <w:lang w:val="uk-UA"/>
        </w:rPr>
        <w:t xml:space="preserve"> </w:t>
      </w:r>
      <w:r w:rsidRPr="001216F5">
        <w:rPr>
          <w:lang w:val="uk-UA"/>
        </w:rPr>
        <w:t>непоганий</w:t>
      </w:r>
      <w:r w:rsidRPr="001216F5">
        <w:rPr>
          <w:spacing w:val="-3"/>
          <w:lang w:val="uk-UA"/>
        </w:rPr>
        <w:t xml:space="preserve"> </w:t>
      </w:r>
      <w:r w:rsidRPr="001216F5">
        <w:rPr>
          <w:lang w:val="uk-UA"/>
        </w:rPr>
        <w:t>прибуток</w:t>
      </w:r>
      <w:r>
        <w:rPr>
          <w:lang w:val="uk-UA"/>
        </w:rPr>
        <w:t>.</w:t>
      </w:r>
    </w:p>
    <w:p w14:paraId="7963C737" w14:textId="34C68E95" w:rsidR="00FC6209" w:rsidRDefault="00FC6209" w:rsidP="00CB7702">
      <w:pPr>
        <w:widowControl w:val="0"/>
        <w:autoSpaceDE w:val="0"/>
        <w:autoSpaceDN w:val="0"/>
      </w:pPr>
      <w:r w:rsidRPr="00FC6209">
        <w:rPr>
          <w:lang w:val="uk-UA"/>
        </w:rPr>
        <w:t>Партнерами</w:t>
      </w:r>
      <w:r w:rsidRPr="00FC6209">
        <w:rPr>
          <w:spacing w:val="-3"/>
        </w:rPr>
        <w:t xml:space="preserve"> </w:t>
      </w:r>
      <w:r>
        <w:t>«Tours</w:t>
      </w:r>
      <w:r w:rsidRPr="00FC6209">
        <w:rPr>
          <w:spacing w:val="-3"/>
        </w:rPr>
        <w:t xml:space="preserve"> </w:t>
      </w:r>
      <w:r>
        <w:t>&amp;</w:t>
      </w:r>
      <w:r w:rsidRPr="00FC6209">
        <w:rPr>
          <w:spacing w:val="-7"/>
        </w:rPr>
        <w:t xml:space="preserve"> </w:t>
      </w:r>
      <w:r>
        <w:t>Tickets»</w:t>
      </w:r>
      <w:r w:rsidRPr="00FC6209">
        <w:rPr>
          <w:spacing w:val="-3"/>
        </w:rPr>
        <w:t xml:space="preserve"> </w:t>
      </w:r>
      <w:r>
        <w:t>є:</w:t>
      </w:r>
    </w:p>
    <w:p w14:paraId="03DE7614" w14:textId="77777777" w:rsidR="00FC6209" w:rsidRDefault="00FC6209" w:rsidP="00CB7702">
      <w:pPr>
        <w:pStyle w:val="a3"/>
        <w:widowControl w:val="0"/>
        <w:numPr>
          <w:ilvl w:val="0"/>
          <w:numId w:val="5"/>
        </w:numPr>
        <w:tabs>
          <w:tab w:val="left" w:pos="865"/>
        </w:tabs>
        <w:autoSpaceDE w:val="0"/>
        <w:autoSpaceDN w:val="0"/>
        <w:ind w:left="0" w:firstLine="709"/>
        <w:contextualSpacing w:val="0"/>
        <w:jc w:val="left"/>
      </w:pPr>
      <w:r>
        <w:t>ANEXtour</w:t>
      </w:r>
    </w:p>
    <w:p w14:paraId="0864A2BA" w14:textId="77777777" w:rsidR="00FC6209" w:rsidRDefault="00FC6209" w:rsidP="00CB7702">
      <w:pPr>
        <w:pStyle w:val="a3"/>
        <w:widowControl w:val="0"/>
        <w:numPr>
          <w:ilvl w:val="0"/>
          <w:numId w:val="5"/>
        </w:numPr>
        <w:tabs>
          <w:tab w:val="left" w:pos="865"/>
        </w:tabs>
        <w:autoSpaceDE w:val="0"/>
        <w:autoSpaceDN w:val="0"/>
        <w:ind w:left="0" w:firstLine="709"/>
        <w:contextualSpacing w:val="0"/>
        <w:jc w:val="left"/>
      </w:pPr>
      <w:r>
        <w:t>JoinUp</w:t>
      </w:r>
    </w:p>
    <w:p w14:paraId="17C37BA9" w14:textId="77777777" w:rsidR="00FC6209" w:rsidRDefault="00FC6209" w:rsidP="00CB7702">
      <w:pPr>
        <w:pStyle w:val="a3"/>
        <w:widowControl w:val="0"/>
        <w:numPr>
          <w:ilvl w:val="0"/>
          <w:numId w:val="5"/>
        </w:numPr>
        <w:tabs>
          <w:tab w:val="left" w:pos="865"/>
        </w:tabs>
        <w:autoSpaceDE w:val="0"/>
        <w:autoSpaceDN w:val="0"/>
        <w:ind w:left="0" w:firstLine="709"/>
        <w:contextualSpacing w:val="0"/>
        <w:jc w:val="left"/>
      </w:pPr>
      <w:r>
        <w:rPr>
          <w:spacing w:val="-1"/>
        </w:rPr>
        <w:t>Pegas</w:t>
      </w:r>
      <w:r>
        <w:rPr>
          <w:spacing w:val="-13"/>
        </w:rPr>
        <w:t xml:space="preserve"> </w:t>
      </w:r>
      <w:r>
        <w:rPr>
          <w:spacing w:val="-1"/>
        </w:rPr>
        <w:t>Touristik</w:t>
      </w:r>
    </w:p>
    <w:p w14:paraId="416BBDD0" w14:textId="77777777" w:rsidR="00FC6209" w:rsidRDefault="00FC6209" w:rsidP="00CB7702">
      <w:pPr>
        <w:pStyle w:val="a3"/>
        <w:widowControl w:val="0"/>
        <w:numPr>
          <w:ilvl w:val="0"/>
          <w:numId w:val="5"/>
        </w:numPr>
        <w:tabs>
          <w:tab w:val="left" w:pos="865"/>
        </w:tabs>
        <w:autoSpaceDE w:val="0"/>
        <w:autoSpaceDN w:val="0"/>
        <w:ind w:left="0" w:firstLine="709"/>
        <w:contextualSpacing w:val="0"/>
        <w:jc w:val="left"/>
      </w:pPr>
      <w:r>
        <w:t>KOMPAS</w:t>
      </w:r>
    </w:p>
    <w:p w14:paraId="7BC43672" w14:textId="2B56C856" w:rsidR="00FC6209" w:rsidRDefault="00FC6209" w:rsidP="00CB7702">
      <w:pPr>
        <w:pStyle w:val="a6"/>
        <w:spacing w:line="360" w:lineRule="auto"/>
        <w:ind w:left="0" w:firstLine="709"/>
      </w:pPr>
      <w:r>
        <w:t xml:space="preserve">Згідно вимог чинного законодавства туристичне </w:t>
      </w:r>
      <w:r w:rsidR="001216F5">
        <w:t>агентство</w:t>
      </w:r>
      <w:r>
        <w:t xml:space="preserve"> «</w:t>
      </w:r>
      <w:proofErr w:type="spellStart"/>
      <w:r>
        <w:t>Tours</w:t>
      </w:r>
      <w:proofErr w:type="spellEnd"/>
      <w:r>
        <w:t xml:space="preserve"> &amp;</w:t>
      </w:r>
      <w:r>
        <w:rPr>
          <w:spacing w:val="1"/>
        </w:rPr>
        <w:t xml:space="preserve"> </w:t>
      </w:r>
      <w:proofErr w:type="spellStart"/>
      <w:r>
        <w:t>Tickets</w:t>
      </w:r>
      <w:proofErr w:type="spellEnd"/>
      <w:r>
        <w:t>» укладає угоду про</w:t>
      </w:r>
      <w:r>
        <w:rPr>
          <w:spacing w:val="1"/>
        </w:rPr>
        <w:t xml:space="preserve"> </w:t>
      </w:r>
      <w:r>
        <w:t>обов'язкове страхування туристів зі страховою</w:t>
      </w:r>
      <w:r>
        <w:rPr>
          <w:spacing w:val="1"/>
        </w:rPr>
        <w:t xml:space="preserve"> </w:t>
      </w:r>
      <w:r>
        <w:t>компанією при організації туризму. «</w:t>
      </w:r>
      <w:proofErr w:type="spellStart"/>
      <w:r>
        <w:t>Tours</w:t>
      </w:r>
      <w:proofErr w:type="spellEnd"/>
      <w:r>
        <w:t xml:space="preserve"> &amp; </w:t>
      </w:r>
      <w:proofErr w:type="spellStart"/>
      <w:r>
        <w:t>Tickets</w:t>
      </w:r>
      <w:proofErr w:type="spellEnd"/>
      <w:r>
        <w:t>» пропонує оформити</w:t>
      </w:r>
      <w:r>
        <w:rPr>
          <w:spacing w:val="1"/>
        </w:rPr>
        <w:t xml:space="preserve"> </w:t>
      </w:r>
      <w:r>
        <w:t>медичну</w:t>
      </w:r>
      <w:r>
        <w:rPr>
          <w:spacing w:val="1"/>
        </w:rPr>
        <w:t xml:space="preserve"> </w:t>
      </w:r>
      <w:r>
        <w:t>страховку</w:t>
      </w:r>
      <w:r>
        <w:rPr>
          <w:spacing w:val="1"/>
        </w:rPr>
        <w:t xml:space="preserve"> </w:t>
      </w:r>
      <w:r>
        <w:t>по</w:t>
      </w:r>
      <w:r>
        <w:rPr>
          <w:spacing w:val="1"/>
        </w:rPr>
        <w:t xml:space="preserve"> </w:t>
      </w:r>
      <w:r>
        <w:t>таким</w:t>
      </w:r>
      <w:r>
        <w:rPr>
          <w:spacing w:val="1"/>
        </w:rPr>
        <w:t xml:space="preserve"> </w:t>
      </w:r>
      <w:r>
        <w:t xml:space="preserve">програмам як: </w:t>
      </w:r>
      <w:hyperlink r:id="rId12" w:anchor="program_collapsed_3_6" w:history="1">
        <w:r w:rsidRPr="00AC764A">
          <w:rPr>
            <w:rStyle w:val="a5"/>
            <w:color w:val="auto"/>
            <w:u w:val="none"/>
          </w:rPr>
          <w:t>TRAVEL</w:t>
        </w:r>
      </w:hyperlink>
      <w:r w:rsidRPr="00AC764A">
        <w:t xml:space="preserve"> при «СК «</w:t>
      </w:r>
      <w:proofErr w:type="spellStart"/>
      <w:r w:rsidRPr="00AC764A">
        <w:t>Граве</w:t>
      </w:r>
      <w:proofErr w:type="spellEnd"/>
      <w:r w:rsidRPr="00AC764A">
        <w:rPr>
          <w:spacing w:val="1"/>
        </w:rPr>
        <w:t xml:space="preserve"> </w:t>
      </w:r>
      <w:r w:rsidRPr="00AC764A">
        <w:t>Україна»,</w:t>
      </w:r>
      <w:r w:rsidRPr="00AC764A">
        <w:rPr>
          <w:spacing w:val="63"/>
        </w:rPr>
        <w:t xml:space="preserve"> </w:t>
      </w:r>
      <w:hyperlink r:id="rId13" w:anchor="program_collapsed_10_13" w:history="1">
        <w:r w:rsidRPr="00AC764A">
          <w:rPr>
            <w:rStyle w:val="a5"/>
            <w:color w:val="auto"/>
            <w:u w:val="none"/>
          </w:rPr>
          <w:t>«</w:t>
        </w:r>
        <w:proofErr w:type="spellStart"/>
        <w:r w:rsidRPr="00AC764A">
          <w:rPr>
            <w:rStyle w:val="a5"/>
            <w:color w:val="auto"/>
            <w:u w:val="none"/>
          </w:rPr>
          <w:t>Classic</w:t>
        </w:r>
        <w:proofErr w:type="spellEnd"/>
        <w:r w:rsidRPr="00AC764A">
          <w:rPr>
            <w:rStyle w:val="a5"/>
            <w:color w:val="auto"/>
            <w:u w:val="none"/>
          </w:rPr>
          <w:t>»</w:t>
        </w:r>
      </w:hyperlink>
      <w:r w:rsidRPr="00AC764A">
        <w:rPr>
          <w:spacing w:val="64"/>
        </w:rPr>
        <w:t xml:space="preserve"> </w:t>
      </w:r>
      <w:r w:rsidRPr="00AC764A">
        <w:t>при</w:t>
      </w:r>
      <w:r w:rsidRPr="00AC764A">
        <w:rPr>
          <w:spacing w:val="64"/>
        </w:rPr>
        <w:t xml:space="preserve"> </w:t>
      </w:r>
      <w:r w:rsidRPr="00AC764A">
        <w:t>«СК</w:t>
      </w:r>
      <w:r w:rsidRPr="00AC764A">
        <w:rPr>
          <w:spacing w:val="63"/>
        </w:rPr>
        <w:t xml:space="preserve"> </w:t>
      </w:r>
      <w:r w:rsidRPr="00AC764A">
        <w:t>Арсенал</w:t>
      </w:r>
      <w:r w:rsidRPr="00AC764A">
        <w:rPr>
          <w:spacing w:val="64"/>
        </w:rPr>
        <w:t xml:space="preserve"> </w:t>
      </w:r>
      <w:r w:rsidRPr="00AC764A">
        <w:t>Страхування»,</w:t>
      </w:r>
      <w:r w:rsidRPr="00AC764A">
        <w:rPr>
          <w:spacing w:val="50"/>
        </w:rPr>
        <w:t xml:space="preserve"> </w:t>
      </w:r>
      <w:r w:rsidR="001216F5" w:rsidRPr="00AC764A">
        <w:t>Програма</w:t>
      </w:r>
      <w:r w:rsidRPr="00AC764A">
        <w:rPr>
          <w:spacing w:val="50"/>
        </w:rPr>
        <w:t xml:space="preserve"> </w:t>
      </w:r>
      <w:r w:rsidRPr="00AC764A">
        <w:t>А</w:t>
      </w:r>
      <w:r w:rsidRPr="00AC764A">
        <w:rPr>
          <w:spacing w:val="50"/>
        </w:rPr>
        <w:t xml:space="preserve"> </w:t>
      </w:r>
      <w:r w:rsidRPr="00AC764A">
        <w:t>при «СК</w:t>
      </w:r>
      <w:r w:rsidRPr="00AC764A">
        <w:rPr>
          <w:spacing w:val="82"/>
        </w:rPr>
        <w:t xml:space="preserve"> </w:t>
      </w:r>
      <w:r w:rsidRPr="00AC764A">
        <w:t>«ІНТЕР-ПЛЮС»,</w:t>
      </w:r>
      <w:r w:rsidRPr="00AC764A">
        <w:rPr>
          <w:spacing w:val="83"/>
        </w:rPr>
        <w:t xml:space="preserve"> </w:t>
      </w:r>
      <w:hyperlink r:id="rId14" w:anchor="program_collapsed_16_28" w:history="1">
        <w:r w:rsidRPr="00AC764A">
          <w:rPr>
            <w:rStyle w:val="a5"/>
            <w:color w:val="auto"/>
            <w:u w:val="none"/>
          </w:rPr>
          <w:t>ECONOM</w:t>
        </w:r>
      </w:hyperlink>
      <w:r w:rsidRPr="00AC764A">
        <w:rPr>
          <w:spacing w:val="83"/>
        </w:rPr>
        <w:t xml:space="preserve"> </w:t>
      </w:r>
      <w:r w:rsidRPr="00AC764A">
        <w:t>при</w:t>
      </w:r>
      <w:r w:rsidRPr="00AC764A">
        <w:rPr>
          <w:spacing w:val="83"/>
        </w:rPr>
        <w:t xml:space="preserve"> «</w:t>
      </w:r>
      <w:r w:rsidRPr="00AC764A">
        <w:t>СГ</w:t>
      </w:r>
      <w:r w:rsidRPr="00AC764A">
        <w:rPr>
          <w:spacing w:val="69"/>
        </w:rPr>
        <w:t xml:space="preserve"> </w:t>
      </w:r>
      <w:r w:rsidRPr="00AC764A">
        <w:t>"ОБЕРІГ»,</w:t>
      </w:r>
      <w:r w:rsidRPr="00AC764A">
        <w:rPr>
          <w:spacing w:val="68"/>
        </w:rPr>
        <w:t xml:space="preserve"> </w:t>
      </w:r>
      <w:hyperlink r:id="rId15" w:anchor="program_collapsed_5_33" w:history="1">
        <w:r w:rsidRPr="00AC764A">
          <w:rPr>
            <w:rStyle w:val="a5"/>
            <w:color w:val="auto"/>
            <w:u w:val="none"/>
          </w:rPr>
          <w:t>A+COVID19</w:t>
        </w:r>
      </w:hyperlink>
      <w:r>
        <w:rPr>
          <w:spacing w:val="69"/>
        </w:rPr>
        <w:t xml:space="preserve"> </w:t>
      </w:r>
      <w:r>
        <w:t>при «</w:t>
      </w:r>
      <w:r>
        <w:rPr>
          <w:spacing w:val="-1"/>
        </w:rPr>
        <w:t>Європейське</w:t>
      </w:r>
      <w:r>
        <w:rPr>
          <w:spacing w:val="-16"/>
        </w:rPr>
        <w:t xml:space="preserve"> </w:t>
      </w:r>
      <w:r>
        <w:t>Туристичне</w:t>
      </w:r>
      <w:r>
        <w:rPr>
          <w:spacing w:val="-16"/>
        </w:rPr>
        <w:t xml:space="preserve"> </w:t>
      </w:r>
      <w:r>
        <w:t>страхування».</w:t>
      </w:r>
    </w:p>
    <w:p w14:paraId="3169B005" w14:textId="77777777" w:rsidR="00FC6209" w:rsidRDefault="00FC6209" w:rsidP="00CB7702">
      <w:pPr>
        <w:pStyle w:val="a6"/>
        <w:spacing w:line="360" w:lineRule="auto"/>
        <w:ind w:left="0" w:firstLine="709"/>
      </w:pPr>
      <w:r>
        <w:t>Договір між «</w:t>
      </w:r>
      <w:proofErr w:type="spellStart"/>
      <w:r>
        <w:t>Tours</w:t>
      </w:r>
      <w:proofErr w:type="spellEnd"/>
      <w:r>
        <w:t xml:space="preserve"> &amp; </w:t>
      </w:r>
      <w:proofErr w:type="spellStart"/>
      <w:r>
        <w:t>Tickets</w:t>
      </w:r>
      <w:proofErr w:type="spellEnd"/>
      <w:r>
        <w:t>» і туристом або групою туристів про</w:t>
      </w:r>
      <w:r>
        <w:rPr>
          <w:spacing w:val="1"/>
        </w:rPr>
        <w:t xml:space="preserve"> </w:t>
      </w:r>
      <w:r>
        <w:t>надання туристських послуг укладається у відповідності з громадянським</w:t>
      </w:r>
      <w:r>
        <w:rPr>
          <w:spacing w:val="1"/>
        </w:rPr>
        <w:t xml:space="preserve"> </w:t>
      </w:r>
      <w:r>
        <w:t>законодавством України, який визначає об’єм, умови і якість послуг, що</w:t>
      </w:r>
      <w:r>
        <w:rPr>
          <w:spacing w:val="1"/>
        </w:rPr>
        <w:t xml:space="preserve"> </w:t>
      </w:r>
      <w:r>
        <w:t>надаються,</w:t>
      </w:r>
      <w:r>
        <w:rPr>
          <w:spacing w:val="1"/>
        </w:rPr>
        <w:t xml:space="preserve"> </w:t>
      </w:r>
      <w:r>
        <w:t>порядок</w:t>
      </w:r>
      <w:r>
        <w:rPr>
          <w:spacing w:val="1"/>
        </w:rPr>
        <w:t xml:space="preserve"> </w:t>
      </w:r>
      <w:r>
        <w:t>оплати</w:t>
      </w:r>
      <w:r>
        <w:rPr>
          <w:spacing w:val="1"/>
        </w:rPr>
        <w:t xml:space="preserve"> </w:t>
      </w:r>
      <w:r>
        <w:t>і</w:t>
      </w:r>
      <w:r>
        <w:rPr>
          <w:spacing w:val="1"/>
        </w:rPr>
        <w:t xml:space="preserve"> </w:t>
      </w:r>
      <w:r>
        <w:t>розрахунків,</w:t>
      </w:r>
      <w:r>
        <w:rPr>
          <w:spacing w:val="1"/>
        </w:rPr>
        <w:t xml:space="preserve"> </w:t>
      </w:r>
      <w:r>
        <w:t>строк</w:t>
      </w:r>
      <w:r>
        <w:rPr>
          <w:spacing w:val="1"/>
        </w:rPr>
        <w:t xml:space="preserve"> </w:t>
      </w:r>
      <w:r>
        <w:t>дії,</w:t>
      </w:r>
      <w:r>
        <w:rPr>
          <w:spacing w:val="1"/>
        </w:rPr>
        <w:t xml:space="preserve"> </w:t>
      </w:r>
      <w:r>
        <w:t>права</w:t>
      </w:r>
      <w:r>
        <w:rPr>
          <w:spacing w:val="1"/>
        </w:rPr>
        <w:t xml:space="preserve"> </w:t>
      </w:r>
      <w:r>
        <w:t>і</w:t>
      </w:r>
      <w:r>
        <w:rPr>
          <w:spacing w:val="1"/>
        </w:rPr>
        <w:t xml:space="preserve"> </w:t>
      </w:r>
      <w:r>
        <w:t>обов’язки</w:t>
      </w:r>
      <w:r>
        <w:rPr>
          <w:spacing w:val="1"/>
        </w:rPr>
        <w:t xml:space="preserve"> </w:t>
      </w:r>
      <w:r>
        <w:t>сторін.</w:t>
      </w:r>
      <w:r>
        <w:rPr>
          <w:spacing w:val="1"/>
        </w:rPr>
        <w:t xml:space="preserve"> </w:t>
      </w:r>
      <w:r>
        <w:t>Укладається</w:t>
      </w:r>
      <w:r>
        <w:rPr>
          <w:spacing w:val="1"/>
        </w:rPr>
        <w:t xml:space="preserve"> </w:t>
      </w:r>
      <w:r>
        <w:t>в</w:t>
      </w:r>
      <w:r>
        <w:rPr>
          <w:spacing w:val="1"/>
        </w:rPr>
        <w:t xml:space="preserve"> </w:t>
      </w:r>
      <w:r>
        <w:t>письмовій</w:t>
      </w:r>
      <w:r>
        <w:rPr>
          <w:spacing w:val="1"/>
        </w:rPr>
        <w:t xml:space="preserve"> </w:t>
      </w:r>
      <w:r>
        <w:t>формі,</w:t>
      </w:r>
      <w:r>
        <w:rPr>
          <w:spacing w:val="1"/>
        </w:rPr>
        <w:t xml:space="preserve"> </w:t>
      </w:r>
      <w:r>
        <w:t>скріплюється</w:t>
      </w:r>
      <w:r>
        <w:rPr>
          <w:spacing w:val="1"/>
        </w:rPr>
        <w:t xml:space="preserve"> </w:t>
      </w:r>
      <w:r>
        <w:t>печатками</w:t>
      </w:r>
      <w:r>
        <w:rPr>
          <w:spacing w:val="1"/>
        </w:rPr>
        <w:t xml:space="preserve"> </w:t>
      </w:r>
      <w:r>
        <w:t>і</w:t>
      </w:r>
      <w:r>
        <w:rPr>
          <w:spacing w:val="1"/>
        </w:rPr>
        <w:t xml:space="preserve"> </w:t>
      </w:r>
      <w:r>
        <w:t>підписами сторін та рахується укладеним з моменту оплати вартості туру і</w:t>
      </w:r>
      <w:r>
        <w:rPr>
          <w:spacing w:val="-67"/>
        </w:rPr>
        <w:t xml:space="preserve"> </w:t>
      </w:r>
      <w:r>
        <w:t>видачі</w:t>
      </w:r>
      <w:r>
        <w:rPr>
          <w:spacing w:val="-4"/>
        </w:rPr>
        <w:t xml:space="preserve"> </w:t>
      </w:r>
      <w:r>
        <w:t>туристу</w:t>
      </w:r>
      <w:r>
        <w:rPr>
          <w:spacing w:val="-4"/>
        </w:rPr>
        <w:t xml:space="preserve"> </w:t>
      </w:r>
      <w:r>
        <w:t>або</w:t>
      </w:r>
      <w:r>
        <w:rPr>
          <w:spacing w:val="-4"/>
        </w:rPr>
        <w:t xml:space="preserve"> </w:t>
      </w:r>
      <w:r>
        <w:t>керівнику</w:t>
      </w:r>
      <w:r>
        <w:rPr>
          <w:spacing w:val="-4"/>
        </w:rPr>
        <w:t xml:space="preserve"> </w:t>
      </w:r>
      <w:r>
        <w:t>групи</w:t>
      </w:r>
      <w:r>
        <w:rPr>
          <w:spacing w:val="-4"/>
        </w:rPr>
        <w:t xml:space="preserve"> </w:t>
      </w:r>
      <w:r>
        <w:t>туристського</w:t>
      </w:r>
      <w:r>
        <w:rPr>
          <w:spacing w:val="-4"/>
        </w:rPr>
        <w:t xml:space="preserve"> </w:t>
      </w:r>
      <w:r>
        <w:t>ваучера.</w:t>
      </w:r>
    </w:p>
    <w:p w14:paraId="63ACDA00" w14:textId="77777777" w:rsidR="007523F6" w:rsidRPr="007523F6" w:rsidRDefault="007523F6" w:rsidP="00CB7702">
      <w:pPr>
        <w:rPr>
          <w:lang w:val="uk-UA"/>
        </w:rPr>
      </w:pPr>
      <w:r w:rsidRPr="007523F6">
        <w:rPr>
          <w:lang w:val="uk-UA"/>
        </w:rPr>
        <w:t>Для того, щоб мати унікальність на туристичному ринку необхідно приділяти час вивченню конкурентоспроможності. Конкурентами «</w:t>
      </w:r>
      <w:proofErr w:type="spellStart"/>
      <w:r w:rsidRPr="007523F6">
        <w:rPr>
          <w:lang w:val="uk-UA"/>
        </w:rPr>
        <w:t>Tours</w:t>
      </w:r>
      <w:proofErr w:type="spellEnd"/>
      <w:r w:rsidRPr="007523F6">
        <w:rPr>
          <w:lang w:val="uk-UA"/>
        </w:rPr>
        <w:t xml:space="preserve"> &amp; </w:t>
      </w:r>
      <w:proofErr w:type="spellStart"/>
      <w:r w:rsidRPr="007523F6">
        <w:rPr>
          <w:lang w:val="uk-UA"/>
        </w:rPr>
        <w:t>Tickets</w:t>
      </w:r>
      <w:proofErr w:type="spellEnd"/>
      <w:r w:rsidRPr="007523F6">
        <w:rPr>
          <w:lang w:val="uk-UA"/>
        </w:rPr>
        <w:t xml:space="preserve">» є більш відомі туристичні агентства, такі як: Поїхали з нами, TUI, Феєрія, </w:t>
      </w:r>
      <w:proofErr w:type="spellStart"/>
      <w:r w:rsidRPr="007523F6">
        <w:rPr>
          <w:lang w:val="uk-UA"/>
        </w:rPr>
        <w:t>Kompas</w:t>
      </w:r>
      <w:proofErr w:type="spellEnd"/>
      <w:r w:rsidRPr="007523F6">
        <w:rPr>
          <w:lang w:val="uk-UA"/>
        </w:rPr>
        <w:t xml:space="preserve">. Офіси цих компаній функціонують в столиці країни Києві, а також в Запоріжжі, Львові, Одесі та Харкові. Фахівці компаній ретельно вивчають ринок і прогнозують подальші напрямки розвитку попиту. Довгострокові плани і плани на найближчі 3, 5 і 10 років постійно </w:t>
      </w:r>
      <w:r w:rsidRPr="007523F6">
        <w:rPr>
          <w:lang w:val="uk-UA"/>
        </w:rPr>
        <w:lastRenderedPageBreak/>
        <w:t>оновлюються і доповнюються з урахуванням аналізу тенденцій на ринку світового туризму і міжнародної політики.</w:t>
      </w:r>
    </w:p>
    <w:p w14:paraId="79342DDA" w14:textId="77777777" w:rsidR="007523F6" w:rsidRPr="007523F6" w:rsidRDefault="007523F6" w:rsidP="00CB7702">
      <w:pPr>
        <w:rPr>
          <w:lang w:val="uk-UA"/>
        </w:rPr>
      </w:pPr>
      <w:r w:rsidRPr="007523F6">
        <w:rPr>
          <w:lang w:val="uk-UA"/>
        </w:rPr>
        <w:t>Компанії практикують у своїй роботі комплексний підхід до якості. Це означає якість у всьому, починаючи з пропонованого продукту і закінчуючи роботою співробітників.</w:t>
      </w:r>
    </w:p>
    <w:p w14:paraId="027973B9" w14:textId="3640644A" w:rsidR="00E53A3E" w:rsidRPr="007523F6" w:rsidRDefault="007523F6" w:rsidP="00CB7702">
      <w:pPr>
        <w:rPr>
          <w:lang w:val="uk-UA"/>
        </w:rPr>
      </w:pPr>
      <w:r w:rsidRPr="007523F6">
        <w:rPr>
          <w:lang w:val="uk-UA"/>
        </w:rPr>
        <w:t xml:space="preserve">Також ці підприємства приділяють більше уваги маркетинговій діяльності, що не може не впливати на затребуваність. Інтернет-технології охопили майже всі рівні управління сучасних підприємств, що, у свою чергу, сприяє скороченню тривалості окремих циклів бізнес-процесу і дозволяє максимально задовольняти очікування підприємством економічних вигод. Наявність інформаційних туристичних порталів та каталогів дозволяє отримати оперативну інформацію щодо будь-якого туристичного підприємства, напрямів його діяльності та іншу туристичну інформацію. Веб-сайти туристичних організацій та органів виконавчої влади дають можливість отримати офіційну інформацію, </w:t>
      </w:r>
      <w:proofErr w:type="spellStart"/>
      <w:r w:rsidRPr="007523F6">
        <w:rPr>
          <w:lang w:val="uk-UA"/>
        </w:rPr>
        <w:t>вeб-сайти</w:t>
      </w:r>
      <w:proofErr w:type="spellEnd"/>
      <w:r w:rsidRPr="007523F6">
        <w:rPr>
          <w:lang w:val="uk-UA"/>
        </w:rPr>
        <w:t xml:space="preserve"> туристичних видань – ознайомлюють з останніми новинами та тенденціями розвитку ринку туристичних послуг.</w:t>
      </w:r>
    </w:p>
    <w:p w14:paraId="2D6542B0" w14:textId="021246C0" w:rsidR="00191374" w:rsidRPr="00191374" w:rsidRDefault="00191374" w:rsidP="00CB7702">
      <w:pPr>
        <w:rPr>
          <w:lang w:val="uk-UA"/>
        </w:rPr>
      </w:pPr>
      <w:r w:rsidRPr="00191374">
        <w:rPr>
          <w:lang w:val="uk-UA"/>
        </w:rPr>
        <w:t>Реалізація маркетингових функцій у туризмі за допомогою інформаційних технологій обумовлює розвиток електронного бізнесу в цілому. За результатами аналізу теоретичних підходів визначено поняття «електронний бізнес», який являє собою економічну діяльність, спрямовану на здійснення основних бізнес-процесів із використанням інформаційних і телекомунікаційних технологій з метою отримання вигод</w:t>
      </w:r>
      <w:r>
        <w:rPr>
          <w:lang w:val="uk-UA"/>
        </w:rPr>
        <w:t>и</w:t>
      </w:r>
      <w:r w:rsidRPr="00191374">
        <w:rPr>
          <w:lang w:val="uk-UA"/>
        </w:rPr>
        <w:t xml:space="preserve">. </w:t>
      </w:r>
    </w:p>
    <w:p w14:paraId="58E6FEF4" w14:textId="33B95FA9" w:rsidR="00191374" w:rsidRPr="008D2AC6" w:rsidRDefault="00191374" w:rsidP="00CB7702">
      <w:pPr>
        <w:rPr>
          <w:b/>
          <w:bCs/>
        </w:rPr>
      </w:pPr>
      <w:r w:rsidRPr="00191374">
        <w:rPr>
          <w:lang w:val="uk-UA"/>
        </w:rPr>
        <w:t xml:space="preserve">Отже, інформаційно-пошукові системи значно спрощують і прискорюють процес формування товарної, цінової та збутової політики туристичних підприємств. </w:t>
      </w:r>
      <w:r w:rsidRPr="00191374">
        <w:t>[</w:t>
      </w:r>
      <w:r>
        <w:rPr>
          <w:lang w:val="uk-UA"/>
        </w:rPr>
        <w:t>71</w:t>
      </w:r>
      <w:r w:rsidRPr="008D2AC6">
        <w:t>]</w:t>
      </w:r>
    </w:p>
    <w:p w14:paraId="19BCFFFF" w14:textId="6997B254" w:rsidR="00191374" w:rsidRDefault="00191374" w:rsidP="00CB7702">
      <w:pPr>
        <w:rPr>
          <w:b/>
          <w:bCs/>
          <w:lang w:val="uk-UA"/>
        </w:rPr>
      </w:pPr>
      <w:r>
        <w:rPr>
          <w:b/>
          <w:bCs/>
          <w:lang w:val="uk-UA"/>
        </w:rPr>
        <w:br w:type="page"/>
      </w:r>
    </w:p>
    <w:p w14:paraId="6464BB13" w14:textId="37209FC2" w:rsidR="00382D77" w:rsidRDefault="00FF4492" w:rsidP="00CB7702">
      <w:pPr>
        <w:jc w:val="center"/>
        <w:rPr>
          <w:b/>
          <w:bCs/>
          <w:lang w:val="uk-UA"/>
        </w:rPr>
      </w:pPr>
      <w:r>
        <w:rPr>
          <w:b/>
          <w:bCs/>
          <w:lang w:val="uk-UA"/>
        </w:rPr>
        <w:lastRenderedPageBreak/>
        <w:t>РОЗДІЛ 3.</w:t>
      </w:r>
    </w:p>
    <w:p w14:paraId="47DC2FFE" w14:textId="58D0FC1D" w:rsidR="00FF4492" w:rsidRDefault="00FF4492" w:rsidP="00CB7702">
      <w:pPr>
        <w:jc w:val="center"/>
        <w:rPr>
          <w:b/>
          <w:bCs/>
          <w:lang w:val="uk-UA"/>
        </w:rPr>
      </w:pPr>
      <w:r w:rsidRPr="00FF4492">
        <w:rPr>
          <w:b/>
          <w:bCs/>
          <w:caps/>
          <w:lang w:val="uk-UA"/>
        </w:rPr>
        <w:t>Аналіз ризиків та розробка програми їх оптимізації на основі прогнозування</w:t>
      </w:r>
    </w:p>
    <w:p w14:paraId="1969B5FB" w14:textId="5F404B55" w:rsidR="00FF4492" w:rsidRDefault="00FF4492" w:rsidP="00CB7702">
      <w:pPr>
        <w:rPr>
          <w:b/>
          <w:bCs/>
          <w:lang w:val="uk-UA"/>
        </w:rPr>
      </w:pPr>
    </w:p>
    <w:p w14:paraId="4096E2E8" w14:textId="5BE95A08" w:rsidR="00FF4492" w:rsidRPr="00AC764A" w:rsidRDefault="00FF4492" w:rsidP="00CB7702">
      <w:pPr>
        <w:rPr>
          <w:lang w:val="uk-UA"/>
        </w:rPr>
      </w:pPr>
      <w:r w:rsidRPr="00AC764A">
        <w:rPr>
          <w:lang w:val="uk-UA"/>
        </w:rPr>
        <w:t xml:space="preserve">3.1 Аналіз </w:t>
      </w:r>
      <w:r w:rsidR="006B5180" w:rsidRPr="00AC764A">
        <w:rPr>
          <w:lang w:val="uk-UA"/>
        </w:rPr>
        <w:t>ризиків</w:t>
      </w:r>
      <w:r w:rsidRPr="00AC764A">
        <w:rPr>
          <w:lang w:val="uk-UA"/>
        </w:rPr>
        <w:t xml:space="preserve"> </w:t>
      </w:r>
      <w:bookmarkStart w:id="112" w:name="_Hlk136189306"/>
      <w:r w:rsidRPr="00AC764A">
        <w:rPr>
          <w:lang w:val="uk-UA"/>
        </w:rPr>
        <w:t>туристичного підприємства «</w:t>
      </w:r>
      <w:proofErr w:type="spellStart"/>
      <w:r w:rsidRPr="00AC764A">
        <w:rPr>
          <w:lang w:val="uk-UA"/>
        </w:rPr>
        <w:t>Tours</w:t>
      </w:r>
      <w:proofErr w:type="spellEnd"/>
      <w:r w:rsidRPr="00AC764A">
        <w:rPr>
          <w:lang w:val="uk-UA"/>
        </w:rPr>
        <w:t>&amp;</w:t>
      </w:r>
      <w:proofErr w:type="spellStart"/>
      <w:r w:rsidRPr="00AC764A">
        <w:rPr>
          <w:lang w:val="uk-UA"/>
        </w:rPr>
        <w:t>Tickets</w:t>
      </w:r>
      <w:proofErr w:type="spellEnd"/>
      <w:r w:rsidR="00382D77" w:rsidRPr="00AC764A">
        <w:rPr>
          <w:lang w:val="uk-UA"/>
        </w:rPr>
        <w:t xml:space="preserve"> </w:t>
      </w:r>
      <w:r w:rsidR="00382D77" w:rsidRPr="00AC764A">
        <w:rPr>
          <w:lang w:val="en-US"/>
        </w:rPr>
        <w:t>World</w:t>
      </w:r>
      <w:r w:rsidRPr="00AC764A">
        <w:rPr>
          <w:lang w:val="uk-UA"/>
        </w:rPr>
        <w:t>»</w:t>
      </w:r>
      <w:bookmarkEnd w:id="112"/>
    </w:p>
    <w:p w14:paraId="222FCA70" w14:textId="77777777" w:rsidR="006B5180" w:rsidRDefault="006B5180" w:rsidP="00CB7702">
      <w:pPr>
        <w:rPr>
          <w:b/>
          <w:bCs/>
          <w:lang w:val="uk-UA"/>
        </w:rPr>
      </w:pPr>
    </w:p>
    <w:p w14:paraId="33583F62" w14:textId="2D8E9F07" w:rsidR="00816396" w:rsidRPr="00816396" w:rsidRDefault="00816396" w:rsidP="00CB7702">
      <w:pPr>
        <w:rPr>
          <w:lang w:val="uk-UA"/>
        </w:rPr>
      </w:pPr>
      <w:proofErr w:type="spellStart"/>
      <w:r>
        <w:rPr>
          <w:lang w:val="uk-UA"/>
        </w:rPr>
        <w:t>Т</w:t>
      </w:r>
      <w:r w:rsidRPr="00816396">
        <w:rPr>
          <w:lang w:val="uk-UA"/>
        </w:rPr>
        <w:t>урагенств</w:t>
      </w:r>
      <w:r>
        <w:rPr>
          <w:lang w:val="uk-UA"/>
        </w:rPr>
        <w:t>о</w:t>
      </w:r>
      <w:proofErr w:type="spellEnd"/>
      <w:r>
        <w:rPr>
          <w:lang w:val="uk-UA"/>
        </w:rPr>
        <w:t xml:space="preserve">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Pr>
          <w:lang w:val="uk-UA"/>
        </w:rPr>
        <w:t>»</w:t>
      </w:r>
      <w:r w:rsidRPr="00816396">
        <w:rPr>
          <w:lang w:val="uk-UA"/>
        </w:rPr>
        <w:t xml:space="preserve"> реалізує різноманітні екскурсійні, ділові програми, а також програми відпочинку. </w:t>
      </w:r>
    </w:p>
    <w:p w14:paraId="5B8468B1" w14:textId="1356F991" w:rsidR="00816396" w:rsidRPr="00816396" w:rsidRDefault="00816396" w:rsidP="00CB7702">
      <w:pPr>
        <w:rPr>
          <w:lang w:val="uk-UA"/>
        </w:rPr>
      </w:pPr>
      <w:r>
        <w:rPr>
          <w:lang w:val="uk-UA"/>
        </w:rPr>
        <w:t>Внутрішніми ц</w:t>
      </w:r>
      <w:r w:rsidRPr="00816396">
        <w:rPr>
          <w:lang w:val="uk-UA"/>
        </w:rPr>
        <w:t xml:space="preserve">ілями </w:t>
      </w:r>
      <w:bookmarkStart w:id="113" w:name="_Hlk137133912"/>
      <w:proofErr w:type="spellStart"/>
      <w:r w:rsidRPr="00816396">
        <w:rPr>
          <w:lang w:val="uk-UA"/>
        </w:rPr>
        <w:t>тур</w:t>
      </w:r>
      <w:r>
        <w:rPr>
          <w:lang w:val="uk-UA"/>
        </w:rPr>
        <w:t>агенства</w:t>
      </w:r>
      <w:bookmarkEnd w:id="113"/>
      <w:proofErr w:type="spellEnd"/>
      <w:r w:rsidRPr="00816396">
        <w:rPr>
          <w:lang w:val="uk-UA"/>
        </w:rPr>
        <w:t xml:space="preserve">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sidRPr="00816396">
        <w:rPr>
          <w:lang w:val="uk-UA"/>
        </w:rPr>
        <w:t>» є:</w:t>
      </w:r>
    </w:p>
    <w:p w14:paraId="01B14331" w14:textId="4CE66501" w:rsidR="00816396" w:rsidRPr="00816396" w:rsidRDefault="00816396" w:rsidP="00CB7702">
      <w:pPr>
        <w:rPr>
          <w:lang w:val="uk-UA"/>
        </w:rPr>
      </w:pPr>
      <w:r w:rsidRPr="00816396">
        <w:rPr>
          <w:lang w:val="uk-UA"/>
        </w:rPr>
        <w:t>- Забезпечення домінуючої позиції на турист</w:t>
      </w:r>
      <w:r>
        <w:rPr>
          <w:lang w:val="uk-UA"/>
        </w:rPr>
        <w:t>ичн</w:t>
      </w:r>
      <w:r w:rsidRPr="00816396">
        <w:rPr>
          <w:lang w:val="uk-UA"/>
        </w:rPr>
        <w:t>ому ринку</w:t>
      </w:r>
      <w:r>
        <w:rPr>
          <w:lang w:val="uk-UA"/>
        </w:rPr>
        <w:t xml:space="preserve"> України</w:t>
      </w:r>
      <w:r w:rsidRPr="00816396">
        <w:rPr>
          <w:lang w:val="uk-UA"/>
        </w:rPr>
        <w:t xml:space="preserve"> за рахунок надання якісних послуг будь-якому клієнту;</w:t>
      </w:r>
    </w:p>
    <w:p w14:paraId="086B7011" w14:textId="77777777" w:rsidR="00816396" w:rsidRPr="00816396" w:rsidRDefault="00816396" w:rsidP="00CB7702">
      <w:pPr>
        <w:rPr>
          <w:lang w:val="uk-UA"/>
        </w:rPr>
      </w:pPr>
      <w:r w:rsidRPr="00816396">
        <w:rPr>
          <w:lang w:val="uk-UA"/>
        </w:rPr>
        <w:t>- Забезпечення цілорічної продажів;</w:t>
      </w:r>
    </w:p>
    <w:p w14:paraId="1CB6F7AC" w14:textId="77777777" w:rsidR="00816396" w:rsidRPr="00816396" w:rsidRDefault="00816396" w:rsidP="00CB7702">
      <w:pPr>
        <w:rPr>
          <w:lang w:val="uk-UA"/>
        </w:rPr>
      </w:pPr>
      <w:r w:rsidRPr="00816396">
        <w:rPr>
          <w:lang w:val="uk-UA"/>
        </w:rPr>
        <w:t>- Збереження конкурентних переваг;</w:t>
      </w:r>
    </w:p>
    <w:p w14:paraId="3248547F" w14:textId="77777777" w:rsidR="00816396" w:rsidRPr="00816396" w:rsidRDefault="00816396" w:rsidP="00CB7702">
      <w:pPr>
        <w:rPr>
          <w:lang w:val="uk-UA"/>
        </w:rPr>
      </w:pPr>
      <w:r w:rsidRPr="00816396">
        <w:rPr>
          <w:lang w:val="uk-UA"/>
        </w:rPr>
        <w:t>- Розвиток співробітництва.</w:t>
      </w:r>
    </w:p>
    <w:p w14:paraId="1BDE609F" w14:textId="46A57A4B" w:rsidR="00816396" w:rsidRPr="00816396" w:rsidRDefault="00816396" w:rsidP="00CB7702">
      <w:pPr>
        <w:rPr>
          <w:lang w:val="uk-UA"/>
        </w:rPr>
      </w:pPr>
      <w:r w:rsidRPr="00816396">
        <w:rPr>
          <w:lang w:val="uk-UA"/>
        </w:rPr>
        <w:t>І тому фірма постійно проводить маркетингові дослідження, зокрема: аналіз цін та послуг конкурентів, вивчення потреб клієнтів, вивчення кон'юнктури ринку, дослідження тенденції розвитку ринку. Розширює мережу реалізації, співпрацює з великою кількістю регіональних агенцій. Співпрацює з транспортними компаніями, що дає гарантію якісного та постійного обслуговування, з готелями, що дозволяє підвищувати рівень класності, не піднімаючи ціни путівки.</w:t>
      </w:r>
      <w:r>
        <w:rPr>
          <w:lang w:val="uk-UA"/>
        </w:rPr>
        <w:t xml:space="preserve"> </w:t>
      </w:r>
    </w:p>
    <w:p w14:paraId="3D2D72BD" w14:textId="33C5CF10" w:rsidR="00816396" w:rsidRPr="00816396" w:rsidRDefault="00816396" w:rsidP="00CB7702">
      <w:pPr>
        <w:rPr>
          <w:lang w:val="uk-UA"/>
        </w:rPr>
      </w:pPr>
      <w:r>
        <w:rPr>
          <w:lang w:val="uk-UA"/>
        </w:rPr>
        <w:t>Турагенство</w:t>
      </w:r>
      <w:r w:rsidRPr="00816396">
        <w:rPr>
          <w:lang w:val="uk-UA"/>
        </w:rPr>
        <w:t xml:space="preserve"> застосовує такі стратегії:</w:t>
      </w:r>
    </w:p>
    <w:p w14:paraId="13979CFC" w14:textId="2DD37882" w:rsidR="00816396" w:rsidRPr="00816396" w:rsidRDefault="00816396" w:rsidP="00CB7702">
      <w:pPr>
        <w:rPr>
          <w:lang w:val="uk-UA"/>
        </w:rPr>
      </w:pPr>
      <w:r w:rsidRPr="00816396">
        <w:rPr>
          <w:lang w:val="uk-UA"/>
        </w:rPr>
        <w:t>- базова</w:t>
      </w:r>
      <w:r>
        <w:rPr>
          <w:lang w:val="uk-UA"/>
        </w:rPr>
        <w:t>. (</w:t>
      </w:r>
      <w:r w:rsidRPr="00816396">
        <w:rPr>
          <w:lang w:val="uk-UA"/>
        </w:rPr>
        <w:t>аналіз: основн</w:t>
      </w:r>
      <w:r w:rsidR="002A36E2">
        <w:rPr>
          <w:lang w:val="uk-UA"/>
        </w:rPr>
        <w:t>е</w:t>
      </w:r>
      <w:r w:rsidRPr="00816396">
        <w:rPr>
          <w:lang w:val="uk-UA"/>
        </w:rPr>
        <w:t xml:space="preserve"> джерел</w:t>
      </w:r>
      <w:r w:rsidR="002A36E2">
        <w:rPr>
          <w:lang w:val="uk-UA"/>
        </w:rPr>
        <w:t>о</w:t>
      </w:r>
      <w:r w:rsidRPr="00816396">
        <w:rPr>
          <w:lang w:val="uk-UA"/>
        </w:rPr>
        <w:t xml:space="preserve"> конкурентних переваг</w:t>
      </w:r>
      <w:r w:rsidR="002A36E2">
        <w:rPr>
          <w:lang w:val="uk-UA"/>
        </w:rPr>
        <w:t>:</w:t>
      </w:r>
      <w:r w:rsidRPr="00816396">
        <w:rPr>
          <w:lang w:val="uk-UA"/>
        </w:rPr>
        <w:t xml:space="preserve"> створення найбільш конкурентоспроможних </w:t>
      </w:r>
      <w:proofErr w:type="spellStart"/>
      <w:r w:rsidRPr="00816396">
        <w:rPr>
          <w:lang w:val="uk-UA"/>
        </w:rPr>
        <w:t>турпродуктів</w:t>
      </w:r>
      <w:proofErr w:type="spellEnd"/>
      <w:r w:rsidRPr="00816396">
        <w:rPr>
          <w:lang w:val="uk-UA"/>
        </w:rPr>
        <w:t xml:space="preserve">; ширина продуктової лінії  велика; слабкі сторони </w:t>
      </w:r>
      <w:r w:rsidR="002A36E2">
        <w:rPr>
          <w:lang w:val="uk-UA"/>
        </w:rPr>
        <w:t>–</w:t>
      </w:r>
      <w:r w:rsidRPr="00816396">
        <w:rPr>
          <w:lang w:val="uk-UA"/>
        </w:rPr>
        <w:t xml:space="preserve"> ризик не досягти поставленої мети, високі витрати на рекламу, поява аналогічних продуктів, зміна смаків споживачів і т.д.</w:t>
      </w:r>
      <w:r>
        <w:rPr>
          <w:lang w:val="uk-UA"/>
        </w:rPr>
        <w:t>)</w:t>
      </w:r>
      <w:r w:rsidRPr="00816396">
        <w:rPr>
          <w:lang w:val="uk-UA"/>
        </w:rPr>
        <w:t>;</w:t>
      </w:r>
    </w:p>
    <w:p w14:paraId="58E22A8D" w14:textId="36B3FED2" w:rsidR="00382D77" w:rsidRDefault="00816396" w:rsidP="00CB7702">
      <w:pPr>
        <w:rPr>
          <w:lang w:val="uk-UA"/>
        </w:rPr>
      </w:pPr>
      <w:r w:rsidRPr="00816396">
        <w:rPr>
          <w:lang w:val="uk-UA"/>
        </w:rPr>
        <w:t xml:space="preserve">- функціональна стратегія </w:t>
      </w:r>
      <w:r w:rsidR="002A36E2">
        <w:rPr>
          <w:lang w:val="uk-UA"/>
        </w:rPr>
        <w:t>–</w:t>
      </w:r>
      <w:r w:rsidRPr="00816396">
        <w:rPr>
          <w:lang w:val="uk-UA"/>
        </w:rPr>
        <w:t xml:space="preserve"> наступальна: </w:t>
      </w:r>
      <w:r w:rsidR="002A36E2">
        <w:rPr>
          <w:lang w:val="uk-UA"/>
        </w:rPr>
        <w:t>тиск</w:t>
      </w:r>
      <w:r w:rsidRPr="00816396">
        <w:rPr>
          <w:lang w:val="uk-UA"/>
        </w:rPr>
        <w:t xml:space="preserve"> на сильні сторони конкурентів (пропонує найнижчі ціни порівняно з конкурентами, приділяє якості свого товару особливу увагу, висуває цю проблему першому плані); </w:t>
      </w:r>
      <w:r w:rsidR="002A36E2">
        <w:rPr>
          <w:lang w:val="uk-UA"/>
        </w:rPr>
        <w:lastRenderedPageBreak/>
        <w:t>тиск</w:t>
      </w:r>
      <w:r w:rsidRPr="00816396">
        <w:rPr>
          <w:lang w:val="uk-UA"/>
        </w:rPr>
        <w:t xml:space="preserve"> на слабкі сторони конкурентів (прагне обслуговувати сегменти ринку, яким конкуренти не приділяють уваги).</w:t>
      </w:r>
    </w:p>
    <w:p w14:paraId="4CBFA330" w14:textId="5CF6D4C8" w:rsidR="002A36E2" w:rsidRPr="002A36E2" w:rsidRDefault="002A36E2" w:rsidP="00CB7702">
      <w:pPr>
        <w:rPr>
          <w:lang w:val="uk-UA"/>
        </w:rPr>
      </w:pPr>
      <w:proofErr w:type="spellStart"/>
      <w:r>
        <w:rPr>
          <w:lang w:val="uk-UA"/>
        </w:rPr>
        <w:t>Турагенство</w:t>
      </w:r>
      <w:proofErr w:type="spellEnd"/>
      <w:r>
        <w:rPr>
          <w:lang w:val="uk-UA"/>
        </w:rPr>
        <w:t xml:space="preserve"> </w:t>
      </w:r>
      <w:r w:rsidRPr="002A36E2">
        <w:rPr>
          <w:lang w:val="uk-UA"/>
        </w:rPr>
        <w:t>«</w:t>
      </w:r>
      <w:proofErr w:type="spellStart"/>
      <w:r>
        <w:rPr>
          <w:lang w:val="uk-UA"/>
        </w:rPr>
        <w:t>Tours</w:t>
      </w:r>
      <w:proofErr w:type="spellEnd"/>
      <w:r>
        <w:rPr>
          <w:lang w:val="uk-UA"/>
        </w:rPr>
        <w:t xml:space="preserve"> &amp; </w:t>
      </w:r>
      <w:proofErr w:type="spellStart"/>
      <w:r>
        <w:rPr>
          <w:lang w:val="uk-UA"/>
        </w:rPr>
        <w:t>Tickets</w:t>
      </w:r>
      <w:proofErr w:type="spellEnd"/>
      <w:r w:rsidRPr="002A36E2">
        <w:rPr>
          <w:lang w:val="uk-UA"/>
        </w:rPr>
        <w:t>» намагається стежити за зміною смаків, вимог, моди, інтересів споживачів. Враховуючи конкурентну силу останніх, вона має брати до уваги такі фактори:</w:t>
      </w:r>
      <w:r>
        <w:rPr>
          <w:lang w:val="uk-UA"/>
        </w:rPr>
        <w:t xml:space="preserve"> </w:t>
      </w:r>
    </w:p>
    <w:p w14:paraId="6EE43769" w14:textId="77777777" w:rsidR="002A36E2" w:rsidRPr="002A36E2" w:rsidRDefault="002A36E2" w:rsidP="00CB7702">
      <w:pPr>
        <w:rPr>
          <w:lang w:val="uk-UA"/>
        </w:rPr>
      </w:pPr>
      <w:r w:rsidRPr="002A36E2">
        <w:rPr>
          <w:lang w:val="uk-UA"/>
        </w:rPr>
        <w:t>- тенденцію переходу від попиту споживачів із середніми доходами до попиту споживачів із високими доходами;</w:t>
      </w:r>
    </w:p>
    <w:p w14:paraId="442EA238" w14:textId="77777777" w:rsidR="002A36E2" w:rsidRPr="002A36E2" w:rsidRDefault="002A36E2" w:rsidP="00CB7702">
      <w:pPr>
        <w:rPr>
          <w:lang w:val="uk-UA"/>
        </w:rPr>
      </w:pPr>
      <w:r w:rsidRPr="002A36E2">
        <w:rPr>
          <w:lang w:val="uk-UA"/>
        </w:rPr>
        <w:t>- обов'язкова умова споживача - висока якість обслуговування фірмою протягом усього туру;</w:t>
      </w:r>
    </w:p>
    <w:p w14:paraId="4C12078C" w14:textId="5E2479FA" w:rsidR="002A36E2" w:rsidRPr="002A36E2" w:rsidRDefault="002A36E2" w:rsidP="00CB7702">
      <w:pPr>
        <w:rPr>
          <w:lang w:val="uk-UA"/>
        </w:rPr>
      </w:pPr>
      <w:r w:rsidRPr="002A36E2">
        <w:rPr>
          <w:lang w:val="uk-UA"/>
        </w:rPr>
        <w:t xml:space="preserve">- </w:t>
      </w:r>
      <w:r>
        <w:rPr>
          <w:lang w:val="uk-UA"/>
        </w:rPr>
        <w:t>р</w:t>
      </w:r>
      <w:r w:rsidRPr="002A36E2">
        <w:rPr>
          <w:lang w:val="uk-UA"/>
        </w:rPr>
        <w:t>ізноманітність пропонованого продукту туристичного бізнесу в залежності від сезону і т.</w:t>
      </w:r>
      <w:r>
        <w:rPr>
          <w:lang w:val="uk-UA"/>
        </w:rPr>
        <w:t>п</w:t>
      </w:r>
      <w:r w:rsidRPr="002A36E2">
        <w:rPr>
          <w:lang w:val="uk-UA"/>
        </w:rPr>
        <w:t>.</w:t>
      </w:r>
    </w:p>
    <w:p w14:paraId="6AB87174" w14:textId="1A029142" w:rsidR="002A36E2" w:rsidRPr="002A36E2" w:rsidRDefault="002A36E2" w:rsidP="00CB7702">
      <w:pPr>
        <w:rPr>
          <w:lang w:val="uk-UA"/>
        </w:rPr>
      </w:pPr>
      <w:r w:rsidRPr="002A36E2">
        <w:rPr>
          <w:lang w:val="uk-UA"/>
        </w:rPr>
        <w:t xml:space="preserve">Корпоративна культура </w:t>
      </w:r>
      <w:r>
        <w:rPr>
          <w:lang w:val="uk-UA"/>
        </w:rPr>
        <w:t>турагенства</w:t>
      </w:r>
      <w:r w:rsidRPr="002A36E2">
        <w:rPr>
          <w:lang w:val="uk-UA"/>
        </w:rPr>
        <w:t xml:space="preserve"> має такі особливості:</w:t>
      </w:r>
      <w:r>
        <w:rPr>
          <w:lang w:val="uk-UA"/>
        </w:rPr>
        <w:t xml:space="preserve"> </w:t>
      </w:r>
    </w:p>
    <w:p w14:paraId="40E5690D" w14:textId="4CFE584A" w:rsidR="002A36E2" w:rsidRPr="002A36E2" w:rsidRDefault="002A36E2" w:rsidP="00CB7702">
      <w:pPr>
        <w:rPr>
          <w:lang w:val="uk-UA"/>
        </w:rPr>
      </w:pPr>
      <w:r w:rsidRPr="002A36E2">
        <w:rPr>
          <w:lang w:val="uk-UA"/>
        </w:rPr>
        <w:t>- Відносини працівників будуються за принципом «велика сім'я», що забезпечує високу мотивацію на прояв активності та залучення всіх до спільної справи. Порівняно з підприємствами, де зайняті тисячі людей, у малих організаціях кожен працівник на увазі. Кожному надається можливість повною мірою виявити свій потенціал активності, відчути свою затребуваність та зайняти належне місце в ієрархії компанії.</w:t>
      </w:r>
      <w:r>
        <w:rPr>
          <w:lang w:val="uk-UA"/>
        </w:rPr>
        <w:t xml:space="preserve"> </w:t>
      </w:r>
    </w:p>
    <w:p w14:paraId="3BFBDF81" w14:textId="5B07957A" w:rsidR="002A36E2" w:rsidRPr="002A36E2" w:rsidRDefault="002A36E2" w:rsidP="00CB7702">
      <w:pPr>
        <w:rPr>
          <w:lang w:val="uk-UA"/>
        </w:rPr>
      </w:pPr>
      <w:r w:rsidRPr="002A36E2">
        <w:rPr>
          <w:lang w:val="uk-UA"/>
        </w:rPr>
        <w:t>- «</w:t>
      </w:r>
      <w:proofErr w:type="spellStart"/>
      <w:r>
        <w:rPr>
          <w:lang w:val="uk-UA"/>
        </w:rPr>
        <w:t>Tours</w:t>
      </w:r>
      <w:proofErr w:type="spellEnd"/>
      <w:r>
        <w:rPr>
          <w:lang w:val="uk-UA"/>
        </w:rPr>
        <w:t xml:space="preserve"> &amp; </w:t>
      </w:r>
      <w:proofErr w:type="spellStart"/>
      <w:r>
        <w:rPr>
          <w:lang w:val="uk-UA"/>
        </w:rPr>
        <w:t>Tickets</w:t>
      </w:r>
      <w:proofErr w:type="spellEnd"/>
      <w:r w:rsidRPr="002A36E2">
        <w:rPr>
          <w:lang w:val="uk-UA"/>
        </w:rPr>
        <w:t xml:space="preserve">» є малою організацією, тому їй простіше в управлінні та ефективному використанні ресурсів, вона швидше адаптується до змін у зовнішньому середовищі. І її вирізняє велика життєздатність. Все це повною мірою відноситься до туристичних компаній. Вони, як і малі підприємства, здатні створити сильну корпоративну культуру. Парадоксально, але здебільшого </w:t>
      </w:r>
      <w:proofErr w:type="spellStart"/>
      <w:r w:rsidRPr="002A36E2">
        <w:rPr>
          <w:lang w:val="uk-UA"/>
        </w:rPr>
        <w:t>турфірми</w:t>
      </w:r>
      <w:proofErr w:type="spellEnd"/>
      <w:r w:rsidRPr="002A36E2">
        <w:rPr>
          <w:lang w:val="uk-UA"/>
        </w:rPr>
        <w:t xml:space="preserve"> не хочуть або не можуть цим скористатися.</w:t>
      </w:r>
    </w:p>
    <w:p w14:paraId="3243858C" w14:textId="1FF79D66" w:rsidR="002A36E2" w:rsidRDefault="002A36E2" w:rsidP="00CB7702">
      <w:pPr>
        <w:rPr>
          <w:lang w:val="uk-UA"/>
        </w:rPr>
      </w:pPr>
      <w:r w:rsidRPr="002A36E2">
        <w:rPr>
          <w:lang w:val="uk-UA"/>
        </w:rPr>
        <w:t xml:space="preserve">У </w:t>
      </w:r>
      <w:r w:rsidR="0070734B" w:rsidRPr="002A36E2">
        <w:rPr>
          <w:lang w:val="uk-UA"/>
        </w:rPr>
        <w:t>туристи</w:t>
      </w:r>
      <w:r w:rsidR="0070734B">
        <w:rPr>
          <w:lang w:val="uk-UA"/>
        </w:rPr>
        <w:t>чної</w:t>
      </w:r>
      <w:r w:rsidRPr="002A36E2">
        <w:rPr>
          <w:lang w:val="uk-UA"/>
        </w:rPr>
        <w:t xml:space="preserve"> організації багато клієнтів і в кожного з них свої очікування та своє, зумовлене індивідуальними особливостями психіки та інтелекту сприйняття одержуваного обслуговування та реакція на нього, а тому це сприйняття не може бути описане у вигляді якогось певного </w:t>
      </w:r>
      <w:r w:rsidRPr="002A36E2">
        <w:rPr>
          <w:lang w:val="uk-UA"/>
        </w:rPr>
        <w:lastRenderedPageBreak/>
        <w:t>алгоритму на всі випадки життя. Якість обслуговування в туристичних організаціях залежить від уміння персоналу:</w:t>
      </w:r>
    </w:p>
    <w:p w14:paraId="3DB9C9F4" w14:textId="77777777" w:rsidR="002A36E2" w:rsidRPr="002A36E2" w:rsidRDefault="002A36E2" w:rsidP="00CB7702">
      <w:pPr>
        <w:rPr>
          <w:lang w:val="uk-UA"/>
        </w:rPr>
      </w:pPr>
      <w:r w:rsidRPr="002A36E2">
        <w:rPr>
          <w:lang w:val="uk-UA"/>
        </w:rPr>
        <w:t>- розпізнати та оцінити вимоги кожного клієнта до обслуговування, що замовляється;</w:t>
      </w:r>
    </w:p>
    <w:p w14:paraId="1B8569CA" w14:textId="77777777" w:rsidR="002A36E2" w:rsidRPr="002A36E2" w:rsidRDefault="002A36E2" w:rsidP="00CB7702">
      <w:pPr>
        <w:rPr>
          <w:lang w:val="uk-UA"/>
        </w:rPr>
      </w:pPr>
      <w:r w:rsidRPr="002A36E2">
        <w:rPr>
          <w:lang w:val="uk-UA"/>
        </w:rPr>
        <w:t>- оцінити сприйняття кожним клієнтом обслуговування;</w:t>
      </w:r>
    </w:p>
    <w:p w14:paraId="68381D2F" w14:textId="3E347025" w:rsidR="002A36E2" w:rsidRPr="002A36E2" w:rsidRDefault="002A36E2" w:rsidP="00CB7702">
      <w:pPr>
        <w:rPr>
          <w:lang w:val="uk-UA"/>
        </w:rPr>
      </w:pPr>
      <w:r w:rsidRPr="002A36E2">
        <w:rPr>
          <w:lang w:val="uk-UA"/>
        </w:rPr>
        <w:t xml:space="preserve">- оперативно коригувати </w:t>
      </w:r>
      <w:r>
        <w:rPr>
          <w:lang w:val="uk-UA"/>
        </w:rPr>
        <w:t>(</w:t>
      </w:r>
      <w:r w:rsidRPr="002A36E2">
        <w:rPr>
          <w:lang w:val="uk-UA"/>
        </w:rPr>
        <w:t>по необхідності</w:t>
      </w:r>
      <w:r>
        <w:rPr>
          <w:lang w:val="uk-UA"/>
        </w:rPr>
        <w:t>)</w:t>
      </w:r>
      <w:r w:rsidRPr="002A36E2">
        <w:rPr>
          <w:lang w:val="uk-UA"/>
        </w:rPr>
        <w:t xml:space="preserve"> процес обслуговування, домагаючись задоволеності кожного клієнта обслуговуванням.</w:t>
      </w:r>
    </w:p>
    <w:p w14:paraId="4BC473C2" w14:textId="77777777" w:rsidR="002A36E2" w:rsidRPr="002A36E2" w:rsidRDefault="002A36E2" w:rsidP="00CB7702">
      <w:pPr>
        <w:rPr>
          <w:lang w:val="uk-UA"/>
        </w:rPr>
      </w:pPr>
      <w:r w:rsidRPr="002A36E2">
        <w:rPr>
          <w:lang w:val="uk-UA"/>
        </w:rPr>
        <w:t>Таким чином, в даний час для кваліфікованої роботи в індустрії туризму, крім технологічної підготовки, знань у галузі туристичного бізнесу, також потрібна відповідна психологічна підготовка, володіння питаннями міжособистісного спілкування.</w:t>
      </w:r>
    </w:p>
    <w:p w14:paraId="4A99B198" w14:textId="350E2031" w:rsidR="002A36E2" w:rsidRPr="002A36E2" w:rsidRDefault="002A36E2" w:rsidP="00CB7702">
      <w:pPr>
        <w:rPr>
          <w:lang w:val="uk-UA"/>
        </w:rPr>
      </w:pPr>
      <w:r w:rsidRPr="002A36E2">
        <w:rPr>
          <w:lang w:val="uk-UA"/>
        </w:rPr>
        <w:t xml:space="preserve">Все більшого значення набувають такі особисті якості працівника, як комунікабельність, орієнтація на досягнення результату, </w:t>
      </w:r>
      <w:proofErr w:type="spellStart"/>
      <w:r w:rsidRPr="002A36E2">
        <w:rPr>
          <w:lang w:val="uk-UA"/>
        </w:rPr>
        <w:t>клієнтоорієнтованість</w:t>
      </w:r>
      <w:proofErr w:type="spellEnd"/>
      <w:r w:rsidRPr="002A36E2">
        <w:rPr>
          <w:lang w:val="uk-UA"/>
        </w:rPr>
        <w:t xml:space="preserve">, відповідальність, навченість, здатність планувати роботу, </w:t>
      </w:r>
      <w:proofErr w:type="spellStart"/>
      <w:r w:rsidRPr="002A36E2">
        <w:rPr>
          <w:lang w:val="uk-UA"/>
        </w:rPr>
        <w:t>стресостійкість</w:t>
      </w:r>
      <w:proofErr w:type="spellEnd"/>
      <w:r w:rsidRPr="002A36E2">
        <w:rPr>
          <w:lang w:val="uk-UA"/>
        </w:rPr>
        <w:t>, вміння працювати в команді, акуратність, уважність, лояльність до компанії. Ці вимоги пояснюються тим, що у промисловості туризму помилка, допущена персоналом, може спричинити подальший вибір клієнта та її задоволеність якістю обслуговування</w:t>
      </w:r>
      <w:r w:rsidR="00AC764A">
        <w:rPr>
          <w:lang w:val="uk-UA"/>
        </w:rPr>
        <w:t xml:space="preserve"> </w:t>
      </w:r>
      <w:r w:rsidR="00AC764A" w:rsidRPr="00191374">
        <w:rPr>
          <w:lang w:val="uk-UA"/>
        </w:rPr>
        <w:t>[</w:t>
      </w:r>
      <w:r w:rsidR="00191374">
        <w:rPr>
          <w:lang w:val="uk-UA"/>
        </w:rPr>
        <w:t>72</w:t>
      </w:r>
      <w:r w:rsidR="00AC764A" w:rsidRPr="00AC764A">
        <w:rPr>
          <w:lang w:val="uk-UA"/>
        </w:rPr>
        <w:t>]</w:t>
      </w:r>
      <w:r w:rsidRPr="002A36E2">
        <w:rPr>
          <w:lang w:val="uk-UA"/>
        </w:rPr>
        <w:t>.</w:t>
      </w:r>
    </w:p>
    <w:p w14:paraId="47987E80" w14:textId="7DA539C5" w:rsidR="002A36E2" w:rsidRPr="002A36E2" w:rsidRDefault="002A36E2" w:rsidP="00CB7702">
      <w:pPr>
        <w:rPr>
          <w:lang w:val="uk-UA"/>
        </w:rPr>
      </w:pPr>
      <w:r w:rsidRPr="002A36E2">
        <w:rPr>
          <w:lang w:val="uk-UA"/>
        </w:rPr>
        <w:t xml:space="preserve">В офісі компанії </w:t>
      </w:r>
      <w:r w:rsidR="002E556D">
        <w:rPr>
          <w:lang w:val="uk-UA"/>
        </w:rPr>
        <w:t>легко забронювати</w:t>
      </w:r>
      <w:r w:rsidRPr="002A36E2">
        <w:rPr>
          <w:lang w:val="uk-UA"/>
        </w:rPr>
        <w:t xml:space="preserve"> залізничн</w:t>
      </w:r>
      <w:r w:rsidR="002E556D">
        <w:rPr>
          <w:lang w:val="uk-UA"/>
        </w:rPr>
        <w:t>і</w:t>
      </w:r>
      <w:r w:rsidRPr="002A36E2">
        <w:rPr>
          <w:lang w:val="uk-UA"/>
        </w:rPr>
        <w:t xml:space="preserve"> та авіаквитк</w:t>
      </w:r>
      <w:r w:rsidR="002E556D">
        <w:rPr>
          <w:lang w:val="uk-UA"/>
        </w:rPr>
        <w:t>и</w:t>
      </w:r>
      <w:r w:rsidRPr="002A36E2">
        <w:rPr>
          <w:lang w:val="uk-UA"/>
        </w:rPr>
        <w:t xml:space="preserve">. Якщо клієнт хоче укласти з компанією договір на корпоративне обслуговування, то тут існує кілька схем співробітництва. Форма оплати як квитків так і </w:t>
      </w:r>
      <w:proofErr w:type="spellStart"/>
      <w:r w:rsidRPr="002A36E2">
        <w:rPr>
          <w:lang w:val="uk-UA"/>
        </w:rPr>
        <w:t>турпослуг</w:t>
      </w:r>
      <w:proofErr w:type="spellEnd"/>
      <w:r w:rsidRPr="002A36E2">
        <w:rPr>
          <w:lang w:val="uk-UA"/>
        </w:rPr>
        <w:t xml:space="preserve"> може здійснюватися у зручній клієнту формі, як за готівку, так і за безготівковий розрахунок, крім цього, умови оплати мають декілька варіантів:</w:t>
      </w:r>
    </w:p>
    <w:p w14:paraId="4039DAB4" w14:textId="5C7FA977" w:rsidR="002A36E2" w:rsidRPr="002A36E2" w:rsidRDefault="002A36E2" w:rsidP="00CB7702">
      <w:pPr>
        <w:rPr>
          <w:lang w:val="uk-UA"/>
        </w:rPr>
      </w:pPr>
      <w:r w:rsidRPr="002A36E2">
        <w:rPr>
          <w:lang w:val="uk-UA"/>
        </w:rPr>
        <w:t xml:space="preserve">- зарахування на розрахунковий рахунок </w:t>
      </w:r>
      <w:proofErr w:type="spellStart"/>
      <w:r w:rsidR="002E556D">
        <w:rPr>
          <w:lang w:val="uk-UA"/>
        </w:rPr>
        <w:t>турагенства</w:t>
      </w:r>
      <w:proofErr w:type="spellEnd"/>
      <w:r w:rsidRPr="002A36E2">
        <w:rPr>
          <w:lang w:val="uk-UA"/>
        </w:rPr>
        <w:t xml:space="preserve"> «</w:t>
      </w:r>
      <w:proofErr w:type="spellStart"/>
      <w:r w:rsidR="002E556D">
        <w:rPr>
          <w:lang w:val="uk-UA"/>
        </w:rPr>
        <w:t>Tours</w:t>
      </w:r>
      <w:proofErr w:type="spellEnd"/>
      <w:r w:rsidR="002E556D">
        <w:rPr>
          <w:lang w:val="uk-UA"/>
        </w:rPr>
        <w:t xml:space="preserve"> &amp; </w:t>
      </w:r>
      <w:proofErr w:type="spellStart"/>
      <w:r w:rsidR="002E556D">
        <w:rPr>
          <w:lang w:val="uk-UA"/>
        </w:rPr>
        <w:t>Tickets</w:t>
      </w:r>
      <w:proofErr w:type="spellEnd"/>
      <w:r w:rsidRPr="002A36E2">
        <w:rPr>
          <w:lang w:val="uk-UA"/>
        </w:rPr>
        <w:t>» депозиту з наступним його поповненням;</w:t>
      </w:r>
    </w:p>
    <w:p w14:paraId="0687FBF1" w14:textId="77777777" w:rsidR="002A36E2" w:rsidRPr="002A36E2" w:rsidRDefault="002A36E2" w:rsidP="00CB7702">
      <w:pPr>
        <w:rPr>
          <w:lang w:val="uk-UA"/>
        </w:rPr>
      </w:pPr>
      <w:r w:rsidRPr="002A36E2">
        <w:rPr>
          <w:lang w:val="uk-UA"/>
        </w:rPr>
        <w:t>- передплата за рахунком за оформлені квитки;</w:t>
      </w:r>
    </w:p>
    <w:p w14:paraId="29D90A25" w14:textId="77777777" w:rsidR="002A36E2" w:rsidRPr="002A36E2" w:rsidRDefault="002A36E2" w:rsidP="00CB7702">
      <w:pPr>
        <w:rPr>
          <w:lang w:val="uk-UA"/>
        </w:rPr>
      </w:pPr>
      <w:r w:rsidRPr="002A36E2">
        <w:rPr>
          <w:lang w:val="uk-UA"/>
        </w:rPr>
        <w:t>- оплата за фактом отримання квитків протягом 3 (трьох) банківських днів за безготівковим розрахунком (у разі якщо дата замовлення та дата вильоту збігаються);</w:t>
      </w:r>
    </w:p>
    <w:p w14:paraId="0666ECC2" w14:textId="77777777" w:rsidR="002A36E2" w:rsidRPr="002A36E2" w:rsidRDefault="002A36E2" w:rsidP="00CB7702">
      <w:pPr>
        <w:rPr>
          <w:lang w:val="uk-UA"/>
        </w:rPr>
      </w:pPr>
      <w:r w:rsidRPr="002A36E2">
        <w:rPr>
          <w:lang w:val="uk-UA"/>
        </w:rPr>
        <w:lastRenderedPageBreak/>
        <w:t>- оплата за готівку за фактом отримання квитків.</w:t>
      </w:r>
    </w:p>
    <w:p w14:paraId="4672FF1C" w14:textId="347ED7CB" w:rsidR="002A36E2" w:rsidRPr="002A36E2" w:rsidRDefault="002A36E2" w:rsidP="00CB7702">
      <w:pPr>
        <w:rPr>
          <w:lang w:val="uk-UA"/>
        </w:rPr>
      </w:pPr>
      <w:r w:rsidRPr="002A36E2">
        <w:rPr>
          <w:lang w:val="uk-UA"/>
        </w:rPr>
        <w:t xml:space="preserve">Кожен із працівників організації виконує певні функції, </w:t>
      </w:r>
      <w:r w:rsidR="002E556D" w:rsidRPr="002A36E2">
        <w:rPr>
          <w:lang w:val="uk-UA"/>
        </w:rPr>
        <w:t xml:space="preserve">спираючись на </w:t>
      </w:r>
      <w:r w:rsidRPr="002A36E2">
        <w:rPr>
          <w:lang w:val="uk-UA"/>
        </w:rPr>
        <w:t>свої посадові інструкції.</w:t>
      </w:r>
    </w:p>
    <w:p w14:paraId="44B1B83A" w14:textId="77777777" w:rsidR="002A36E2" w:rsidRPr="002A36E2" w:rsidRDefault="002A36E2" w:rsidP="00CB7702">
      <w:pPr>
        <w:rPr>
          <w:lang w:val="uk-UA"/>
        </w:rPr>
      </w:pPr>
      <w:r w:rsidRPr="002A36E2">
        <w:rPr>
          <w:lang w:val="uk-UA"/>
        </w:rPr>
        <w:t xml:space="preserve">На </w:t>
      </w:r>
      <w:proofErr w:type="spellStart"/>
      <w:r w:rsidRPr="002A36E2">
        <w:rPr>
          <w:lang w:val="uk-UA"/>
        </w:rPr>
        <w:t>турагентство</w:t>
      </w:r>
      <w:proofErr w:type="spellEnd"/>
      <w:r w:rsidRPr="002A36E2">
        <w:rPr>
          <w:lang w:val="uk-UA"/>
        </w:rPr>
        <w:t xml:space="preserve"> покладаються такі функції, як:</w:t>
      </w:r>
    </w:p>
    <w:p w14:paraId="70F567DA" w14:textId="77777777" w:rsidR="002A36E2" w:rsidRPr="002A36E2" w:rsidRDefault="002A36E2" w:rsidP="00CB7702">
      <w:pPr>
        <w:rPr>
          <w:lang w:val="uk-UA"/>
        </w:rPr>
      </w:pPr>
      <w:r w:rsidRPr="002A36E2">
        <w:rPr>
          <w:lang w:val="uk-UA"/>
        </w:rPr>
        <w:t>1. Встановлення ділових контактів між продавцями та покупцями послуг та товарів.</w:t>
      </w:r>
    </w:p>
    <w:p w14:paraId="119E0DC9" w14:textId="77777777" w:rsidR="002A36E2" w:rsidRPr="002A36E2" w:rsidRDefault="002A36E2" w:rsidP="00CB7702">
      <w:pPr>
        <w:rPr>
          <w:lang w:val="uk-UA"/>
        </w:rPr>
      </w:pPr>
      <w:r w:rsidRPr="002A36E2">
        <w:rPr>
          <w:lang w:val="uk-UA"/>
        </w:rPr>
        <w:t>2. Забезпечення виконання умов, передбачених укладеними угодами.</w:t>
      </w:r>
    </w:p>
    <w:p w14:paraId="77838799" w14:textId="77777777" w:rsidR="002A36E2" w:rsidRPr="002A36E2" w:rsidRDefault="002A36E2" w:rsidP="00CB7702">
      <w:pPr>
        <w:rPr>
          <w:lang w:val="uk-UA"/>
        </w:rPr>
      </w:pPr>
      <w:r w:rsidRPr="002A36E2">
        <w:rPr>
          <w:lang w:val="uk-UA"/>
        </w:rPr>
        <w:t>3. Надання комерційних послуг.</w:t>
      </w:r>
    </w:p>
    <w:p w14:paraId="0BF5DF89" w14:textId="77777777" w:rsidR="002A36E2" w:rsidRPr="002A36E2" w:rsidRDefault="002A36E2" w:rsidP="00CB7702">
      <w:pPr>
        <w:rPr>
          <w:lang w:val="uk-UA"/>
        </w:rPr>
      </w:pPr>
      <w:r w:rsidRPr="002A36E2">
        <w:rPr>
          <w:lang w:val="uk-UA"/>
        </w:rPr>
        <w:t>4. Супровід груп туристів до місця призначення.</w:t>
      </w:r>
    </w:p>
    <w:p w14:paraId="728D546C" w14:textId="314F56AB" w:rsidR="002A36E2" w:rsidRPr="002A36E2" w:rsidRDefault="002A36E2" w:rsidP="00CB7702">
      <w:pPr>
        <w:rPr>
          <w:lang w:val="uk-UA"/>
        </w:rPr>
      </w:pPr>
      <w:r w:rsidRPr="002A36E2">
        <w:rPr>
          <w:lang w:val="uk-UA"/>
        </w:rPr>
        <w:t>5. Оформлення документів</w:t>
      </w:r>
      <w:r w:rsidR="00313F56">
        <w:rPr>
          <w:lang w:val="uk-UA"/>
        </w:rPr>
        <w:t xml:space="preserve"> </w:t>
      </w:r>
      <w:r w:rsidR="00313F56" w:rsidRPr="00313F56">
        <w:t>[</w:t>
      </w:r>
      <w:r w:rsidR="002F0E16">
        <w:rPr>
          <w:lang w:val="uk-UA"/>
        </w:rPr>
        <w:t>35</w:t>
      </w:r>
      <w:r w:rsidR="00313F56" w:rsidRPr="008D2AC6">
        <w:t>]</w:t>
      </w:r>
      <w:r w:rsidRPr="002A36E2">
        <w:rPr>
          <w:lang w:val="uk-UA"/>
        </w:rPr>
        <w:t>.</w:t>
      </w:r>
    </w:p>
    <w:p w14:paraId="1CE07CC1" w14:textId="32ECA247" w:rsidR="002A36E2" w:rsidRDefault="002A36E2" w:rsidP="00CB7702">
      <w:pPr>
        <w:rPr>
          <w:lang w:val="uk-UA"/>
        </w:rPr>
      </w:pPr>
      <w:r w:rsidRPr="002A36E2">
        <w:rPr>
          <w:lang w:val="uk-UA"/>
        </w:rPr>
        <w:t xml:space="preserve">Відповідно до функцій у </w:t>
      </w:r>
      <w:proofErr w:type="spellStart"/>
      <w:r w:rsidRPr="002A36E2">
        <w:rPr>
          <w:lang w:val="uk-UA"/>
        </w:rPr>
        <w:t>турагента</w:t>
      </w:r>
      <w:proofErr w:type="spellEnd"/>
      <w:r w:rsidRPr="002A36E2">
        <w:rPr>
          <w:lang w:val="uk-UA"/>
        </w:rPr>
        <w:t xml:space="preserve"> є посадові обов'язки:</w:t>
      </w:r>
    </w:p>
    <w:p w14:paraId="3761AEF8" w14:textId="77777777" w:rsidR="002E556D" w:rsidRPr="002E556D" w:rsidRDefault="002E556D" w:rsidP="00CB7702">
      <w:pPr>
        <w:rPr>
          <w:lang w:val="uk-UA"/>
        </w:rPr>
      </w:pPr>
      <w:r w:rsidRPr="002E556D">
        <w:rPr>
          <w:lang w:val="uk-UA"/>
        </w:rPr>
        <w:t>1. Брати участь у роботі щодо встановлення необхідних ділових контактів між продавцями та покупцями послуг та товарів, а також надання різних комерційних послуг.</w:t>
      </w:r>
    </w:p>
    <w:p w14:paraId="39822EFE" w14:textId="77777777" w:rsidR="002E556D" w:rsidRPr="002E556D" w:rsidRDefault="002E556D" w:rsidP="00CB7702">
      <w:pPr>
        <w:rPr>
          <w:lang w:val="uk-UA"/>
        </w:rPr>
      </w:pPr>
      <w:r w:rsidRPr="002E556D">
        <w:rPr>
          <w:lang w:val="uk-UA"/>
        </w:rPr>
        <w:t>2. Сприяти купівлі та продажу турів по системі «все включено», а також групових турів.</w:t>
      </w:r>
    </w:p>
    <w:p w14:paraId="5251AA60" w14:textId="77777777" w:rsidR="002E556D" w:rsidRPr="002E556D" w:rsidRDefault="002E556D" w:rsidP="00CB7702">
      <w:pPr>
        <w:rPr>
          <w:lang w:val="uk-UA"/>
        </w:rPr>
      </w:pPr>
      <w:r w:rsidRPr="002E556D">
        <w:rPr>
          <w:lang w:val="uk-UA"/>
        </w:rPr>
        <w:t>3. Забезпечувати належне оформлення укладених договорів та контрактів, інших необхідних документів, у тому числі страхових документів.</w:t>
      </w:r>
    </w:p>
    <w:p w14:paraId="2202187E" w14:textId="0A3EDAA9" w:rsidR="002E556D" w:rsidRPr="002E556D" w:rsidRDefault="002E556D" w:rsidP="00CB7702">
      <w:pPr>
        <w:rPr>
          <w:lang w:val="uk-UA"/>
        </w:rPr>
      </w:pPr>
      <w:r w:rsidRPr="002E556D">
        <w:rPr>
          <w:lang w:val="uk-UA"/>
        </w:rPr>
        <w:t>4. Організовувати надання транспортних засобів та забезпечення виконання інших умов, передбачених укладеними угодами, договорами та контрактами</w:t>
      </w:r>
      <w:r w:rsidR="00313F56">
        <w:rPr>
          <w:lang w:val="uk-UA"/>
        </w:rPr>
        <w:t xml:space="preserve"> </w:t>
      </w:r>
      <w:r w:rsidR="00313F56" w:rsidRPr="00313F56">
        <w:t>[</w:t>
      </w:r>
      <w:r w:rsidR="002F0E16">
        <w:rPr>
          <w:lang w:val="uk-UA"/>
        </w:rPr>
        <w:t>69</w:t>
      </w:r>
      <w:r w:rsidR="00313F56" w:rsidRPr="00313F56">
        <w:t>]</w:t>
      </w:r>
      <w:r w:rsidRPr="002E556D">
        <w:rPr>
          <w:lang w:val="uk-UA"/>
        </w:rPr>
        <w:t>.</w:t>
      </w:r>
    </w:p>
    <w:p w14:paraId="457257AA" w14:textId="77777777" w:rsidR="002E556D" w:rsidRPr="002E556D" w:rsidRDefault="002E556D" w:rsidP="00CB7702">
      <w:pPr>
        <w:rPr>
          <w:lang w:val="uk-UA"/>
        </w:rPr>
      </w:pPr>
      <w:r w:rsidRPr="002E556D">
        <w:rPr>
          <w:lang w:val="uk-UA"/>
        </w:rPr>
        <w:t>На бухгалтера покладаються такі функції:</w:t>
      </w:r>
    </w:p>
    <w:p w14:paraId="4E99EFF2" w14:textId="77777777" w:rsidR="002E556D" w:rsidRPr="002E556D" w:rsidRDefault="002E556D" w:rsidP="00CB7702">
      <w:pPr>
        <w:rPr>
          <w:lang w:val="uk-UA"/>
        </w:rPr>
      </w:pPr>
      <w:r w:rsidRPr="002E556D">
        <w:rPr>
          <w:lang w:val="uk-UA"/>
        </w:rPr>
        <w:t>1. Ведення бухгалтерського обліку та складання бухгалтерської звітності.</w:t>
      </w:r>
    </w:p>
    <w:p w14:paraId="0296F2EE" w14:textId="77777777" w:rsidR="002E556D" w:rsidRPr="002E556D" w:rsidRDefault="002E556D" w:rsidP="00CB7702">
      <w:pPr>
        <w:rPr>
          <w:lang w:val="uk-UA"/>
        </w:rPr>
      </w:pPr>
      <w:r w:rsidRPr="002E556D">
        <w:rPr>
          <w:lang w:val="uk-UA"/>
        </w:rPr>
        <w:t>2. Добуток нарахувань та перерахувань податків та зборів до бюджетів різних рівнів, страхових внесків до державних позабюджетних соціальних фондів, платежів до банківських установ.</w:t>
      </w:r>
    </w:p>
    <w:p w14:paraId="73F24A08" w14:textId="77777777" w:rsidR="002E556D" w:rsidRPr="002E556D" w:rsidRDefault="002E556D" w:rsidP="00CB7702">
      <w:pPr>
        <w:rPr>
          <w:lang w:val="uk-UA"/>
        </w:rPr>
      </w:pPr>
      <w:r w:rsidRPr="002E556D">
        <w:rPr>
          <w:lang w:val="uk-UA"/>
        </w:rPr>
        <w:t>3. Розрахунки всіх видів виплат працівникам.</w:t>
      </w:r>
    </w:p>
    <w:p w14:paraId="310F103E" w14:textId="0584F620" w:rsidR="002E556D" w:rsidRPr="002E556D" w:rsidRDefault="002E556D" w:rsidP="00CB7702">
      <w:pPr>
        <w:rPr>
          <w:lang w:val="uk-UA"/>
        </w:rPr>
      </w:pPr>
      <w:r w:rsidRPr="002E556D">
        <w:rPr>
          <w:lang w:val="uk-UA"/>
        </w:rPr>
        <w:lastRenderedPageBreak/>
        <w:t>4. Методична допомога співробітникам з питань бухгалтерського обліку, контролю, звітності та економічного аналізу</w:t>
      </w:r>
      <w:r w:rsidR="00313F56">
        <w:rPr>
          <w:lang w:val="uk-UA"/>
        </w:rPr>
        <w:t xml:space="preserve"> </w:t>
      </w:r>
      <w:r w:rsidR="00313F56" w:rsidRPr="00313F56">
        <w:rPr>
          <w:lang w:val="uk-UA"/>
        </w:rPr>
        <w:t>[</w:t>
      </w:r>
      <w:r w:rsidR="002F0E16">
        <w:rPr>
          <w:lang w:val="uk-UA"/>
        </w:rPr>
        <w:t>23</w:t>
      </w:r>
      <w:r w:rsidR="00313F56" w:rsidRPr="00313F56">
        <w:rPr>
          <w:lang w:val="uk-UA"/>
        </w:rPr>
        <w:t>]</w:t>
      </w:r>
      <w:r w:rsidRPr="002E556D">
        <w:rPr>
          <w:lang w:val="uk-UA"/>
        </w:rPr>
        <w:t>.</w:t>
      </w:r>
    </w:p>
    <w:p w14:paraId="29EEE454" w14:textId="77777777" w:rsidR="002E556D" w:rsidRPr="002E556D" w:rsidRDefault="002E556D" w:rsidP="00CB7702">
      <w:pPr>
        <w:rPr>
          <w:lang w:val="uk-UA"/>
        </w:rPr>
      </w:pPr>
      <w:r w:rsidRPr="002E556D">
        <w:rPr>
          <w:lang w:val="uk-UA"/>
        </w:rPr>
        <w:t>Посадові інструкції бухгалтера:</w:t>
      </w:r>
    </w:p>
    <w:p w14:paraId="4CBA4122" w14:textId="77777777" w:rsidR="002E556D" w:rsidRPr="002E556D" w:rsidRDefault="002E556D" w:rsidP="00CB7702">
      <w:pPr>
        <w:rPr>
          <w:lang w:val="uk-UA"/>
        </w:rPr>
      </w:pPr>
      <w:r w:rsidRPr="002E556D">
        <w:rPr>
          <w:lang w:val="uk-UA"/>
        </w:rPr>
        <w:t>1. Виконувати роботу з ведення бухгалтерського обліку майна, зобов'язань та господарських операцій.</w:t>
      </w:r>
    </w:p>
    <w:p w14:paraId="20618E4B" w14:textId="77777777" w:rsidR="002E556D" w:rsidRPr="002E556D" w:rsidRDefault="002E556D" w:rsidP="00CB7702">
      <w:pPr>
        <w:rPr>
          <w:lang w:val="uk-UA"/>
        </w:rPr>
      </w:pPr>
      <w:r w:rsidRPr="002E556D">
        <w:rPr>
          <w:lang w:val="uk-UA"/>
        </w:rPr>
        <w:t>2. Брати участь у розробці та здійсненні заходів, спрямованих на дотримання фінансової дисципліни та раціональне використання ресурсів.</w:t>
      </w:r>
    </w:p>
    <w:p w14:paraId="599C9E06" w14:textId="77777777" w:rsidR="002E556D" w:rsidRPr="002E556D" w:rsidRDefault="002E556D" w:rsidP="00CB7702">
      <w:pPr>
        <w:rPr>
          <w:lang w:val="uk-UA"/>
        </w:rPr>
      </w:pPr>
      <w:r w:rsidRPr="002E556D">
        <w:rPr>
          <w:lang w:val="uk-UA"/>
        </w:rPr>
        <w:t>3. Здійснювати прийом та контроль первинної документації щодо відповідних ділянок бухгалтерського обліку та готувати їх до лічильної обробки.</w:t>
      </w:r>
    </w:p>
    <w:p w14:paraId="686730A8" w14:textId="77777777" w:rsidR="002E556D" w:rsidRPr="002E556D" w:rsidRDefault="002E556D" w:rsidP="00CB7702">
      <w:pPr>
        <w:rPr>
          <w:lang w:val="uk-UA"/>
        </w:rPr>
      </w:pPr>
      <w:r w:rsidRPr="002E556D">
        <w:rPr>
          <w:lang w:val="uk-UA"/>
        </w:rPr>
        <w:t>4. Відбивати на рахунках бухгалтерського обліку операції, пов'язані з рухом основних засобів, товарно-матеріальних цінностей та коштів.</w:t>
      </w:r>
    </w:p>
    <w:p w14:paraId="59C28D1F" w14:textId="77777777" w:rsidR="002E556D" w:rsidRPr="002E556D" w:rsidRDefault="002E556D" w:rsidP="00CB7702">
      <w:pPr>
        <w:rPr>
          <w:lang w:val="uk-UA"/>
        </w:rPr>
      </w:pPr>
      <w:r w:rsidRPr="002E556D">
        <w:rPr>
          <w:lang w:val="uk-UA"/>
        </w:rPr>
        <w:t>5.Складати звітні калькуляції собівартості послуг, виявляти джерела освіти втрат та непродуктивних витрат, готувати пропозиції щодо їх попередження.</w:t>
      </w:r>
    </w:p>
    <w:p w14:paraId="17ACD447" w14:textId="77777777" w:rsidR="002E556D" w:rsidRPr="002E556D" w:rsidRDefault="002E556D" w:rsidP="00CB7702">
      <w:pPr>
        <w:rPr>
          <w:lang w:val="uk-UA"/>
        </w:rPr>
      </w:pPr>
      <w:r w:rsidRPr="002E556D">
        <w:rPr>
          <w:lang w:val="uk-UA"/>
        </w:rPr>
        <w:t>6. Здійснювати нарахування та перерахування податків і зборів до місцевого бюджету, страхових внесків до державних позабюджетних соціальних фондів, платежів до банківських установ, коштів на фінансування капітальних вкладень, заробітної плати робітників та службовців, інших виплат та платежів, а також відрахування коштів на матеріальне стимулювання працівників.</w:t>
      </w:r>
    </w:p>
    <w:p w14:paraId="059FC6E7" w14:textId="3F1735C0" w:rsidR="002A36E2" w:rsidRDefault="002E556D" w:rsidP="00CB7702">
      <w:pPr>
        <w:rPr>
          <w:lang w:val="uk-UA"/>
        </w:rPr>
      </w:pPr>
      <w:r w:rsidRPr="002E556D">
        <w:rPr>
          <w:lang w:val="uk-UA"/>
        </w:rPr>
        <w:t>7. Виконувати роботи з формування, ведення та зберігання бази даних бухгалтерської інформації, вносити зміни до довідкової та нормативної інформації, що використовується при обробці даних</w:t>
      </w:r>
      <w:r w:rsidR="00E40C2E">
        <w:rPr>
          <w:lang w:val="uk-UA"/>
        </w:rPr>
        <w:t xml:space="preserve"> </w:t>
      </w:r>
      <w:r w:rsidR="00E40C2E" w:rsidRPr="00E40C2E">
        <w:rPr>
          <w:lang w:val="uk-UA"/>
        </w:rPr>
        <w:t>[</w:t>
      </w:r>
      <w:r w:rsidR="002F0E16">
        <w:rPr>
          <w:lang w:val="uk-UA"/>
        </w:rPr>
        <w:t>46</w:t>
      </w:r>
      <w:r w:rsidR="00E40C2E" w:rsidRPr="00E40C2E">
        <w:rPr>
          <w:lang w:val="uk-UA"/>
        </w:rPr>
        <w:t>]</w:t>
      </w:r>
      <w:r w:rsidRPr="002E556D">
        <w:rPr>
          <w:lang w:val="uk-UA"/>
        </w:rPr>
        <w:t>.</w:t>
      </w:r>
    </w:p>
    <w:p w14:paraId="4EAC635E" w14:textId="2BDC9353" w:rsidR="002E556D" w:rsidRPr="002E556D" w:rsidRDefault="002E556D" w:rsidP="00CB7702">
      <w:pPr>
        <w:rPr>
          <w:lang w:val="uk-UA"/>
        </w:rPr>
      </w:pPr>
      <w:r w:rsidRPr="002E556D">
        <w:rPr>
          <w:lang w:val="uk-UA"/>
        </w:rPr>
        <w:t>На генерального директора</w:t>
      </w:r>
      <w:r>
        <w:rPr>
          <w:lang w:val="uk-UA"/>
        </w:rPr>
        <w:t xml:space="preserve">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Pr>
          <w:lang w:val="uk-UA"/>
        </w:rPr>
        <w:t>» чи директора агентства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sidRPr="002E556D">
        <w:rPr>
          <w:lang w:val="uk-UA"/>
        </w:rPr>
        <w:t>покладаються такі функції:</w:t>
      </w:r>
    </w:p>
    <w:p w14:paraId="466CEEDB" w14:textId="77777777" w:rsidR="002E556D" w:rsidRPr="002E556D" w:rsidRDefault="002E556D" w:rsidP="00CB7702">
      <w:pPr>
        <w:rPr>
          <w:lang w:val="uk-UA"/>
        </w:rPr>
      </w:pPr>
      <w:r w:rsidRPr="002E556D">
        <w:rPr>
          <w:lang w:val="uk-UA"/>
        </w:rPr>
        <w:t>1. Загальне керівництво діяльністю фірми.</w:t>
      </w:r>
    </w:p>
    <w:p w14:paraId="5C141C00" w14:textId="77777777" w:rsidR="002E556D" w:rsidRPr="002E556D" w:rsidRDefault="002E556D" w:rsidP="00CB7702">
      <w:pPr>
        <w:rPr>
          <w:lang w:val="uk-UA"/>
        </w:rPr>
      </w:pPr>
      <w:r w:rsidRPr="002E556D">
        <w:rPr>
          <w:lang w:val="uk-UA"/>
        </w:rPr>
        <w:t>2. Організація взаємодії всіх структурних підрозділів.</w:t>
      </w:r>
    </w:p>
    <w:p w14:paraId="0A83210B" w14:textId="77777777" w:rsidR="002E556D" w:rsidRPr="002E556D" w:rsidRDefault="002E556D" w:rsidP="00CB7702">
      <w:pPr>
        <w:rPr>
          <w:lang w:val="uk-UA"/>
        </w:rPr>
      </w:pPr>
      <w:r w:rsidRPr="002E556D">
        <w:rPr>
          <w:lang w:val="uk-UA"/>
        </w:rPr>
        <w:lastRenderedPageBreak/>
        <w:t>3. Забезпечення виконання всіх зобов'язань, що приймаються фірмою, включаючи зобов'язання перед бюджетами різних рівнів і позабюджетними фондами.</w:t>
      </w:r>
    </w:p>
    <w:p w14:paraId="63974BD5" w14:textId="77777777" w:rsidR="002E556D" w:rsidRPr="002E556D" w:rsidRDefault="002E556D" w:rsidP="00CB7702">
      <w:pPr>
        <w:rPr>
          <w:lang w:val="uk-UA"/>
        </w:rPr>
      </w:pPr>
      <w:r w:rsidRPr="002E556D">
        <w:rPr>
          <w:lang w:val="uk-UA"/>
        </w:rPr>
        <w:t>4. Створення умов застосування новітньої техніки і технології, прогресивних форм управління та організації праці.</w:t>
      </w:r>
    </w:p>
    <w:p w14:paraId="3E4503FE" w14:textId="77777777" w:rsidR="002E556D" w:rsidRPr="002E556D" w:rsidRDefault="002E556D" w:rsidP="00CB7702">
      <w:pPr>
        <w:rPr>
          <w:lang w:val="uk-UA"/>
        </w:rPr>
      </w:pPr>
      <w:r w:rsidRPr="002E556D">
        <w:rPr>
          <w:lang w:val="uk-UA"/>
        </w:rPr>
        <w:t>5. Вжиття заходів щодо забезпечення здорових та безпечних умов праці.</w:t>
      </w:r>
    </w:p>
    <w:p w14:paraId="78B70A67" w14:textId="77777777" w:rsidR="002E556D" w:rsidRPr="002E556D" w:rsidRDefault="002E556D" w:rsidP="00CB7702">
      <w:pPr>
        <w:rPr>
          <w:lang w:val="uk-UA"/>
        </w:rPr>
      </w:pPr>
      <w:r w:rsidRPr="002E556D">
        <w:rPr>
          <w:lang w:val="uk-UA"/>
        </w:rPr>
        <w:t>6. Контроль над виконанням законності у діяльності всіх служб.</w:t>
      </w:r>
    </w:p>
    <w:p w14:paraId="2116F72C" w14:textId="77777777" w:rsidR="002E556D" w:rsidRPr="002E556D" w:rsidRDefault="002E556D" w:rsidP="00CB7702">
      <w:pPr>
        <w:rPr>
          <w:lang w:val="uk-UA"/>
        </w:rPr>
      </w:pPr>
      <w:r w:rsidRPr="002E556D">
        <w:rPr>
          <w:lang w:val="uk-UA"/>
        </w:rPr>
        <w:t>7. Захист майнових інтересів підприємства у суді, арбітражі, органах державної влади.</w:t>
      </w:r>
    </w:p>
    <w:p w14:paraId="0915203D" w14:textId="325FDB1D" w:rsidR="002E556D" w:rsidRPr="002E556D" w:rsidRDefault="002E556D" w:rsidP="00CB7702">
      <w:pPr>
        <w:rPr>
          <w:lang w:val="uk-UA"/>
        </w:rPr>
      </w:pPr>
      <w:r w:rsidRPr="002E556D">
        <w:rPr>
          <w:lang w:val="uk-UA"/>
        </w:rPr>
        <w:t>Посадові обов'язки генерального директора</w:t>
      </w:r>
      <w:r w:rsidR="00C22DF2">
        <w:rPr>
          <w:lang w:val="uk-UA"/>
        </w:rPr>
        <w:t xml:space="preserve"> чи директора</w:t>
      </w:r>
      <w:r w:rsidRPr="002E556D">
        <w:rPr>
          <w:lang w:val="uk-UA"/>
        </w:rPr>
        <w:t>:</w:t>
      </w:r>
    </w:p>
    <w:p w14:paraId="0A82820E" w14:textId="77777777" w:rsidR="002E556D" w:rsidRPr="002E556D" w:rsidRDefault="002E556D" w:rsidP="00CB7702">
      <w:pPr>
        <w:rPr>
          <w:lang w:val="uk-UA"/>
        </w:rPr>
      </w:pPr>
      <w:r w:rsidRPr="002E556D">
        <w:rPr>
          <w:lang w:val="uk-UA"/>
        </w:rPr>
        <w:t>1. Керувати відповідно до чинного законодавства діяльністю фірми, несучи всю повноту відповідальності за наслідки прийнятих рішень, збереження та ефективне використання майна організації, а також фінансово-господарські результати її діяльності.</w:t>
      </w:r>
    </w:p>
    <w:p w14:paraId="4BC407E9" w14:textId="77777777" w:rsidR="002E556D" w:rsidRPr="002E556D" w:rsidRDefault="002E556D" w:rsidP="00CB7702">
      <w:pPr>
        <w:rPr>
          <w:lang w:val="uk-UA"/>
        </w:rPr>
      </w:pPr>
      <w:r w:rsidRPr="002E556D">
        <w:rPr>
          <w:lang w:val="uk-UA"/>
        </w:rPr>
        <w:t>2. Організовувати роботу та ефективну взаємодію всіх структурних підрозділів, спрямовувати їх діяльність на розвиток та вдосконалення якості послуг з урахуванням соціальних та ринкових пріоритетів, підвищення ефективності роботи, зростання обсягів реалізації та збільшення прибутку, якості та конкурентоспроможності виробленої продукції, її відповідність світовим стандартам з метою завоювання вітчизняного та зарубіжного ринку та задоволення потреб населення у відповідних видах послуг.</w:t>
      </w:r>
    </w:p>
    <w:p w14:paraId="3A7051A8" w14:textId="77777777" w:rsidR="002E556D" w:rsidRPr="002E556D" w:rsidRDefault="002E556D" w:rsidP="00CB7702">
      <w:pPr>
        <w:rPr>
          <w:lang w:val="uk-UA"/>
        </w:rPr>
      </w:pPr>
      <w:r w:rsidRPr="002E556D">
        <w:rPr>
          <w:lang w:val="uk-UA"/>
        </w:rPr>
        <w:t>3.Забезпечувати виконання фірмою всіх зобов'язань перед федеральним, регіональним та місцевим бюджетами, державними позабюджетними соціальними фондами, постачальниками, замовниками та кредиторами, включаючи установи банку, а також трудових договорів (контрактів) та бізнес-планів.</w:t>
      </w:r>
    </w:p>
    <w:p w14:paraId="01F975F9" w14:textId="77777777" w:rsidR="002E556D" w:rsidRPr="002E556D" w:rsidRDefault="002E556D" w:rsidP="00CB7702">
      <w:pPr>
        <w:rPr>
          <w:lang w:val="uk-UA"/>
        </w:rPr>
      </w:pPr>
      <w:r w:rsidRPr="002E556D">
        <w:rPr>
          <w:lang w:val="uk-UA"/>
        </w:rPr>
        <w:t xml:space="preserve">4. Організовувати діяльність на основі широкого використання новітньої техніки та технології, прогресивних форм управління та організації праці, науково-обґрунтованих нормативів матеріальних, </w:t>
      </w:r>
      <w:r w:rsidRPr="002E556D">
        <w:rPr>
          <w:lang w:val="uk-UA"/>
        </w:rPr>
        <w:lastRenderedPageBreak/>
        <w:t>фінансових та трудових витрат, вивчення кон'юнктури ринку та передового досвіду (вітчизняного та зарубіжного) з метою всілякого підвищення технічного рівня та якості послуг, економічної ефективності їх виробництва, раціонального використання та економного витрачання всіх видів ресурсів.</w:t>
      </w:r>
    </w:p>
    <w:p w14:paraId="5A2F8010" w14:textId="77777777" w:rsidR="002E556D" w:rsidRPr="002E556D" w:rsidRDefault="002E556D" w:rsidP="00CB7702">
      <w:pPr>
        <w:rPr>
          <w:lang w:val="uk-UA"/>
        </w:rPr>
      </w:pPr>
      <w:r w:rsidRPr="002E556D">
        <w:rPr>
          <w:lang w:val="uk-UA"/>
        </w:rPr>
        <w:t>5. Вживати заходів щодо забезпечення підприємства кваліфікованими кадрами, раціонального використання та розвитку їх професійних знань та досвіду, створення безпечних та сприятливих для життя та здоров'я умов праці, дотримання вимог законодавства про охорону навколишнього середовища.</w:t>
      </w:r>
    </w:p>
    <w:p w14:paraId="6B50BEE7" w14:textId="77777777" w:rsidR="002E556D" w:rsidRPr="002E556D" w:rsidRDefault="002E556D" w:rsidP="00CB7702">
      <w:pPr>
        <w:rPr>
          <w:lang w:val="uk-UA"/>
        </w:rPr>
      </w:pPr>
      <w:r w:rsidRPr="002E556D">
        <w:rPr>
          <w:lang w:val="uk-UA"/>
        </w:rPr>
        <w:t>6. Забезпечувати правильне поєднання економічних та адміністративних методів керівництва, єдиноначальності та колегіальності в обговоренні та вирішенні питань, матеріальних та моральних стимулів підвищення ефективності робіт, застосування принципу матеріальної зацікавленості та відповідальності кожного працівника за доручену йому справу та результати роботи всього колективу, виплату заробітної плати у встановлені терміни.</w:t>
      </w:r>
    </w:p>
    <w:p w14:paraId="13B893A4" w14:textId="77777777" w:rsidR="002E556D" w:rsidRPr="002E556D" w:rsidRDefault="002E556D" w:rsidP="00CB7702">
      <w:pPr>
        <w:rPr>
          <w:lang w:val="uk-UA"/>
        </w:rPr>
      </w:pPr>
      <w:r w:rsidRPr="002E556D">
        <w:rPr>
          <w:lang w:val="uk-UA"/>
        </w:rPr>
        <w:t>7.Забезпечувати на основі принципів соціального партнерства розробку, укладання та виконання колективного договору, дотримання трудової дисципліни, сприяти розвитку трудової мотивації, ініціативи та активності службовців.</w:t>
      </w:r>
    </w:p>
    <w:p w14:paraId="2B04A776" w14:textId="77777777" w:rsidR="002E556D" w:rsidRPr="002E556D" w:rsidRDefault="002E556D" w:rsidP="00CB7702">
      <w:pPr>
        <w:rPr>
          <w:lang w:val="uk-UA"/>
        </w:rPr>
      </w:pPr>
      <w:r w:rsidRPr="002E556D">
        <w:rPr>
          <w:lang w:val="uk-UA"/>
        </w:rPr>
        <w:t>8. Забезпечувати дотримання законності у діяльності фірми та здійсненні її господарсько-економічних зв'язків, використання правових засобів для фінансового управління та функціонування в ринкових умовах, зміцнення договірної та фінансової дисципліни, регулювання соціально-трудових відносин, забезпечення інвестиційної привабливості фірми з метою підтримки та розширення масштабів підприємницької діяльності.</w:t>
      </w:r>
    </w:p>
    <w:p w14:paraId="2369614C" w14:textId="3E007367" w:rsidR="00E40C2E" w:rsidRDefault="002E556D" w:rsidP="00CB7702">
      <w:pPr>
        <w:rPr>
          <w:lang w:val="uk-UA"/>
        </w:rPr>
      </w:pPr>
      <w:r w:rsidRPr="002E556D">
        <w:rPr>
          <w:lang w:val="uk-UA"/>
        </w:rPr>
        <w:t>10. Захищати майнові інтереси підприємства у суді, арбітражі, органах державної влади та управління</w:t>
      </w:r>
      <w:r w:rsidR="00E40C2E">
        <w:rPr>
          <w:lang w:val="uk-UA"/>
        </w:rPr>
        <w:t xml:space="preserve"> [</w:t>
      </w:r>
      <w:r w:rsidR="002F0E16">
        <w:rPr>
          <w:lang w:val="uk-UA"/>
        </w:rPr>
        <w:t>23</w:t>
      </w:r>
      <w:r w:rsidR="00E40C2E">
        <w:rPr>
          <w:lang w:val="uk-UA"/>
        </w:rPr>
        <w:t>].</w:t>
      </w:r>
    </w:p>
    <w:p w14:paraId="21EBF3E9" w14:textId="77777777" w:rsidR="00C22DF2" w:rsidRPr="00C22DF2" w:rsidRDefault="00C22DF2" w:rsidP="00CB7702">
      <w:pPr>
        <w:rPr>
          <w:lang w:val="uk-UA"/>
        </w:rPr>
      </w:pPr>
      <w:r w:rsidRPr="00C22DF2">
        <w:rPr>
          <w:lang w:val="uk-UA"/>
        </w:rPr>
        <w:t>На менеджера з реклами покладаються такі функції:</w:t>
      </w:r>
    </w:p>
    <w:p w14:paraId="73F8F05B" w14:textId="77777777" w:rsidR="00C22DF2" w:rsidRPr="00C22DF2" w:rsidRDefault="00C22DF2" w:rsidP="00CB7702">
      <w:pPr>
        <w:rPr>
          <w:lang w:val="uk-UA"/>
        </w:rPr>
      </w:pPr>
      <w:r w:rsidRPr="00C22DF2">
        <w:rPr>
          <w:lang w:val="uk-UA"/>
        </w:rPr>
        <w:t>1. Організація роботи з рекламування запропонованих послуг.</w:t>
      </w:r>
    </w:p>
    <w:p w14:paraId="3029D489" w14:textId="77777777" w:rsidR="00C22DF2" w:rsidRPr="00C22DF2" w:rsidRDefault="00C22DF2" w:rsidP="00CB7702">
      <w:pPr>
        <w:rPr>
          <w:lang w:val="uk-UA"/>
        </w:rPr>
      </w:pPr>
      <w:r w:rsidRPr="00C22DF2">
        <w:rPr>
          <w:lang w:val="uk-UA"/>
        </w:rPr>
        <w:lastRenderedPageBreak/>
        <w:t>2. Здійснення взаємодії з діловими партнерами, консультантами, експертами, популярними особами для вдосконалення рекламної діяльності.</w:t>
      </w:r>
    </w:p>
    <w:p w14:paraId="4FCB60D0" w14:textId="77777777" w:rsidR="00C22DF2" w:rsidRPr="00C22DF2" w:rsidRDefault="00C22DF2" w:rsidP="00CB7702">
      <w:pPr>
        <w:rPr>
          <w:lang w:val="uk-UA"/>
        </w:rPr>
      </w:pPr>
      <w:r w:rsidRPr="00C22DF2">
        <w:rPr>
          <w:lang w:val="uk-UA"/>
        </w:rPr>
        <w:t>3. Організація навчання персоналу, підвищення кваліфікації працівників.</w:t>
      </w:r>
    </w:p>
    <w:p w14:paraId="484DEB9F" w14:textId="77777777" w:rsidR="00C22DF2" w:rsidRPr="00C22DF2" w:rsidRDefault="00C22DF2" w:rsidP="00CB7702">
      <w:pPr>
        <w:rPr>
          <w:lang w:val="uk-UA"/>
        </w:rPr>
      </w:pPr>
      <w:r w:rsidRPr="00C22DF2">
        <w:rPr>
          <w:lang w:val="uk-UA"/>
        </w:rPr>
        <w:t>4. Контроль за дотриманням норм трудового законодавства у роботі з персоналом.</w:t>
      </w:r>
    </w:p>
    <w:p w14:paraId="7055075A" w14:textId="77777777" w:rsidR="00C22DF2" w:rsidRPr="00C22DF2" w:rsidRDefault="00C22DF2" w:rsidP="00CB7702">
      <w:pPr>
        <w:rPr>
          <w:lang w:val="uk-UA"/>
        </w:rPr>
      </w:pPr>
      <w:r w:rsidRPr="00C22DF2">
        <w:rPr>
          <w:lang w:val="uk-UA"/>
        </w:rPr>
        <w:t>Посадові обов'язки менеджера з реклами:</w:t>
      </w:r>
    </w:p>
    <w:p w14:paraId="09080AAC" w14:textId="77777777" w:rsidR="00C22DF2" w:rsidRPr="00C22DF2" w:rsidRDefault="00C22DF2" w:rsidP="00CB7702">
      <w:pPr>
        <w:rPr>
          <w:lang w:val="uk-UA"/>
        </w:rPr>
      </w:pPr>
      <w:r w:rsidRPr="00C22DF2">
        <w:rPr>
          <w:lang w:val="uk-UA"/>
        </w:rPr>
        <w:t>1. Організовувати роботу з рекламування послуг з метою їх просування на ринки збуту, інформуючи споживачів про переваги якості та відмінні властивості рекламованих послуг.</w:t>
      </w:r>
    </w:p>
    <w:p w14:paraId="148E2F72" w14:textId="77777777" w:rsidR="00C22DF2" w:rsidRPr="00C22DF2" w:rsidRDefault="00C22DF2" w:rsidP="00CB7702">
      <w:pPr>
        <w:rPr>
          <w:lang w:val="uk-UA"/>
        </w:rPr>
      </w:pPr>
      <w:r w:rsidRPr="00C22DF2">
        <w:rPr>
          <w:lang w:val="uk-UA"/>
        </w:rPr>
        <w:t>2. Здійснювати керівництво, планування та координацію робіт із проведення рекламних кампаній.</w:t>
      </w:r>
    </w:p>
    <w:p w14:paraId="2DBEDC6A" w14:textId="77777777" w:rsidR="00C22DF2" w:rsidRPr="00C22DF2" w:rsidRDefault="00C22DF2" w:rsidP="00CB7702">
      <w:pPr>
        <w:rPr>
          <w:lang w:val="uk-UA"/>
        </w:rPr>
      </w:pPr>
      <w:r w:rsidRPr="00C22DF2">
        <w:rPr>
          <w:lang w:val="uk-UA"/>
        </w:rPr>
        <w:t>3. Розробляти плани рекламних заходів за одним видом або групою товарів (послуг) та визначає витрати на їх проведення.</w:t>
      </w:r>
    </w:p>
    <w:p w14:paraId="0E1AAA99" w14:textId="77777777" w:rsidR="00C22DF2" w:rsidRPr="00C22DF2" w:rsidRDefault="00C22DF2" w:rsidP="00CB7702">
      <w:pPr>
        <w:rPr>
          <w:lang w:val="uk-UA"/>
        </w:rPr>
      </w:pPr>
      <w:r w:rsidRPr="00C22DF2">
        <w:rPr>
          <w:lang w:val="uk-UA"/>
        </w:rPr>
        <w:t>4. Брати участь у формуванні рекламної стратегії, що ґрунтується на перспективних напрямках подальшого організаційного розвитку, інноваційної та інвестиційної діяльності.</w:t>
      </w:r>
    </w:p>
    <w:p w14:paraId="300F6C20" w14:textId="77777777" w:rsidR="00C22DF2" w:rsidRPr="00C22DF2" w:rsidRDefault="00C22DF2" w:rsidP="00CB7702">
      <w:pPr>
        <w:rPr>
          <w:lang w:val="uk-UA"/>
        </w:rPr>
      </w:pPr>
      <w:r w:rsidRPr="00C22DF2">
        <w:rPr>
          <w:lang w:val="uk-UA"/>
        </w:rPr>
        <w:t>5. Здійснювати вибір форм та методів реклами у засобах масової інформації, їх текстового, колірного та музичного оформлення.</w:t>
      </w:r>
    </w:p>
    <w:p w14:paraId="5AB3D879" w14:textId="77777777" w:rsidR="00C22DF2" w:rsidRPr="00C22DF2" w:rsidRDefault="00C22DF2" w:rsidP="00CB7702">
      <w:pPr>
        <w:rPr>
          <w:lang w:val="uk-UA"/>
        </w:rPr>
      </w:pPr>
      <w:r w:rsidRPr="00C22DF2">
        <w:rPr>
          <w:lang w:val="uk-UA"/>
        </w:rPr>
        <w:t>6. Визначати конкретних носіїв реклами (газети, журнали, рекламні ролики та інших.) та його оптимальне поєднання.</w:t>
      </w:r>
    </w:p>
    <w:p w14:paraId="4084736C" w14:textId="77777777" w:rsidR="00C22DF2" w:rsidRPr="00C22DF2" w:rsidRDefault="00C22DF2" w:rsidP="00CB7702">
      <w:pPr>
        <w:rPr>
          <w:lang w:val="uk-UA"/>
        </w:rPr>
      </w:pPr>
      <w:r w:rsidRPr="00C22DF2">
        <w:rPr>
          <w:lang w:val="uk-UA"/>
        </w:rPr>
        <w:t>7. Вивчати ринок збуту та купівельний попит з метою визначення найкращого часу та місця розміщення реклами, масштабів та термінів проведення рекламних кампаній, кола осіб, на які має бути спрямована реклама, орієнтуючи її на цільові групи за професією, віком, купівельною спроможністю, статтю. 8.Організовувати розробку рекламних текстів, плакатів, проспектів, каталогів, буклетів, контролювати їхню якість, забезпечуючи наочність та доступність реклами, дотримання норм суспільної моралі, не допускаючи порушень правил конкурентної боротьби.</w:t>
      </w:r>
    </w:p>
    <w:p w14:paraId="344CCB6E" w14:textId="77777777" w:rsidR="00C22DF2" w:rsidRPr="00C22DF2" w:rsidRDefault="00C22DF2" w:rsidP="00CB7702">
      <w:pPr>
        <w:rPr>
          <w:lang w:val="uk-UA"/>
        </w:rPr>
      </w:pPr>
      <w:r w:rsidRPr="00C22DF2">
        <w:rPr>
          <w:lang w:val="uk-UA"/>
        </w:rPr>
        <w:lastRenderedPageBreak/>
        <w:t>9. Здійснювати контроль за розробкою та реалізацією договорів та контрактів з рекламування продукції чи послуг.</w:t>
      </w:r>
    </w:p>
    <w:p w14:paraId="01250299" w14:textId="77777777" w:rsidR="00C22DF2" w:rsidRPr="00C22DF2" w:rsidRDefault="00C22DF2" w:rsidP="00CB7702">
      <w:pPr>
        <w:rPr>
          <w:lang w:val="uk-UA"/>
        </w:rPr>
      </w:pPr>
      <w:r w:rsidRPr="00C22DF2">
        <w:rPr>
          <w:lang w:val="uk-UA"/>
        </w:rPr>
        <w:t>10. Організовувати зв'язки України з діловими партнерами, систему збору необхідної інформації та розширення зовнішніх зв'язків з метою вдосконалення рекламної діяльності.</w:t>
      </w:r>
    </w:p>
    <w:p w14:paraId="19128D2A" w14:textId="5832DACF" w:rsidR="002A36E2" w:rsidRDefault="00C22DF2" w:rsidP="00CB7702">
      <w:pPr>
        <w:rPr>
          <w:lang w:val="uk-UA"/>
        </w:rPr>
      </w:pPr>
      <w:r w:rsidRPr="00C22DF2">
        <w:rPr>
          <w:lang w:val="uk-UA"/>
        </w:rPr>
        <w:t>11. Аналізувати мотивацію попиту вироблену продукцію чи надані послуги, організовувати вивчення потреб покупців і визначати спрямованість проведення рекламних кампаній</w:t>
      </w:r>
      <w:r w:rsidR="00E40C2E">
        <w:rPr>
          <w:lang w:val="uk-UA"/>
        </w:rPr>
        <w:t xml:space="preserve"> </w:t>
      </w:r>
      <w:r w:rsidR="00E40C2E" w:rsidRPr="00E40C2E">
        <w:t>[</w:t>
      </w:r>
      <w:r w:rsidR="002F0E16">
        <w:rPr>
          <w:lang w:val="uk-UA"/>
        </w:rPr>
        <w:t>45</w:t>
      </w:r>
      <w:r w:rsidR="00E40C2E" w:rsidRPr="00E40C2E">
        <w:t>]</w:t>
      </w:r>
      <w:r w:rsidRPr="00C22DF2">
        <w:rPr>
          <w:lang w:val="uk-UA"/>
        </w:rPr>
        <w:t>.</w:t>
      </w:r>
    </w:p>
    <w:p w14:paraId="3C954646" w14:textId="77777777" w:rsidR="00C22DF2" w:rsidRPr="00C22DF2" w:rsidRDefault="00C22DF2" w:rsidP="00CB7702">
      <w:pPr>
        <w:rPr>
          <w:lang w:val="uk-UA"/>
        </w:rPr>
      </w:pPr>
      <w:r w:rsidRPr="00C22DF2">
        <w:rPr>
          <w:lang w:val="uk-UA"/>
        </w:rPr>
        <w:t>На адміністратора баз даних покладаються такі функції:</w:t>
      </w:r>
    </w:p>
    <w:p w14:paraId="45B5C079" w14:textId="77777777" w:rsidR="00C22DF2" w:rsidRPr="00C22DF2" w:rsidRDefault="00C22DF2" w:rsidP="00CB7702">
      <w:pPr>
        <w:rPr>
          <w:lang w:val="uk-UA"/>
        </w:rPr>
      </w:pPr>
      <w:r w:rsidRPr="00C22DF2">
        <w:rPr>
          <w:lang w:val="uk-UA"/>
        </w:rPr>
        <w:t>1. Підтримка в актуальному робочому стані повного обсягу оперативної та накопичуваної інформації, а також захист інформації від несанкціонованого доступу.</w:t>
      </w:r>
    </w:p>
    <w:p w14:paraId="68A5C203" w14:textId="77777777" w:rsidR="00C22DF2" w:rsidRPr="00C22DF2" w:rsidRDefault="00C22DF2" w:rsidP="00CB7702">
      <w:pPr>
        <w:rPr>
          <w:lang w:val="uk-UA"/>
        </w:rPr>
      </w:pPr>
      <w:r w:rsidRPr="00C22DF2">
        <w:rPr>
          <w:lang w:val="uk-UA"/>
        </w:rPr>
        <w:t>2. Обмін інформацією відповідно до встановленого порядку (зокрема з використанням електронних мереж телекомунікацій).</w:t>
      </w:r>
    </w:p>
    <w:p w14:paraId="3A10E80C" w14:textId="77777777" w:rsidR="00C22DF2" w:rsidRPr="00C22DF2" w:rsidRDefault="00C22DF2" w:rsidP="00CB7702">
      <w:pPr>
        <w:rPr>
          <w:lang w:val="uk-UA"/>
        </w:rPr>
      </w:pPr>
      <w:r w:rsidRPr="00C22DF2">
        <w:rPr>
          <w:lang w:val="uk-UA"/>
        </w:rPr>
        <w:t>Посадові обов'язки адміністратора:</w:t>
      </w:r>
    </w:p>
    <w:p w14:paraId="35A2F0F9" w14:textId="77777777" w:rsidR="00C22DF2" w:rsidRPr="00C22DF2" w:rsidRDefault="00C22DF2" w:rsidP="00CB7702">
      <w:pPr>
        <w:rPr>
          <w:lang w:val="uk-UA"/>
        </w:rPr>
      </w:pPr>
      <w:r w:rsidRPr="00C22DF2">
        <w:rPr>
          <w:lang w:val="uk-UA"/>
        </w:rPr>
        <w:t>1. Аналізувати інформаційні потреби структурних підрозділів підприємства;</w:t>
      </w:r>
    </w:p>
    <w:p w14:paraId="4703476A" w14:textId="77777777" w:rsidR="00C22DF2" w:rsidRPr="00C22DF2" w:rsidRDefault="00C22DF2" w:rsidP="00CB7702">
      <w:pPr>
        <w:rPr>
          <w:lang w:val="uk-UA"/>
        </w:rPr>
      </w:pPr>
      <w:r w:rsidRPr="00C22DF2">
        <w:rPr>
          <w:lang w:val="uk-UA"/>
        </w:rPr>
        <w:t>2. Узгоджувати з керівником питання щодо вдосконалення процесу зберігання та обробки інформації з метою забезпечення необхідної достовірності результатів та мінімізації часу розрахунків;</w:t>
      </w:r>
    </w:p>
    <w:p w14:paraId="63D787DF" w14:textId="77777777" w:rsidR="00C22DF2" w:rsidRPr="00C22DF2" w:rsidRDefault="00C22DF2" w:rsidP="00CB7702">
      <w:pPr>
        <w:rPr>
          <w:lang w:val="uk-UA"/>
        </w:rPr>
      </w:pPr>
      <w:r w:rsidRPr="00C22DF2">
        <w:rPr>
          <w:lang w:val="uk-UA"/>
        </w:rPr>
        <w:t>3. За запитами зацікавлених підрозділів організації спільно з відділом інформатизації складатиме технічні завдання на розробку програмного забезпечення нових завдань;</w:t>
      </w:r>
    </w:p>
    <w:p w14:paraId="5E845219" w14:textId="77777777" w:rsidR="00C22DF2" w:rsidRPr="00C22DF2" w:rsidRDefault="00C22DF2" w:rsidP="00CB7702">
      <w:pPr>
        <w:rPr>
          <w:lang w:val="uk-UA"/>
        </w:rPr>
      </w:pPr>
      <w:r w:rsidRPr="00C22DF2">
        <w:rPr>
          <w:lang w:val="uk-UA"/>
        </w:rPr>
        <w:t>4. Здійснювати комплекс робіт із впровадження програмних засобів; 5. Здійснювати систематичне навчання службовців прийомам та навичкам роботи на комп'ютерах, а також роботі з програмними засобами, що впроваджуються;</w:t>
      </w:r>
    </w:p>
    <w:p w14:paraId="154E6BFE" w14:textId="77777777" w:rsidR="00C22DF2" w:rsidRPr="00C22DF2" w:rsidRDefault="00C22DF2" w:rsidP="00CB7702">
      <w:pPr>
        <w:rPr>
          <w:lang w:val="uk-UA"/>
        </w:rPr>
      </w:pPr>
      <w:r w:rsidRPr="00C22DF2">
        <w:rPr>
          <w:lang w:val="uk-UA"/>
        </w:rPr>
        <w:t>6. Здійснювати контроль за роботою комп'ютерів та своєчасно повідомляти про збої та несправності;</w:t>
      </w:r>
    </w:p>
    <w:p w14:paraId="7C9199C1" w14:textId="77777777" w:rsidR="00C22DF2" w:rsidRPr="00C22DF2" w:rsidRDefault="00C22DF2" w:rsidP="00CB7702">
      <w:pPr>
        <w:rPr>
          <w:lang w:val="uk-UA"/>
        </w:rPr>
      </w:pPr>
      <w:r w:rsidRPr="00C22DF2">
        <w:rPr>
          <w:lang w:val="uk-UA"/>
        </w:rPr>
        <w:lastRenderedPageBreak/>
        <w:t>7. Здійснювати облік та зберігання документів, що стосуються автоматизованої обробки інформації на комп'ютерах;</w:t>
      </w:r>
    </w:p>
    <w:p w14:paraId="78C480F0" w14:textId="77777777" w:rsidR="00C22DF2" w:rsidRPr="00C22DF2" w:rsidRDefault="00C22DF2" w:rsidP="00CB7702">
      <w:pPr>
        <w:rPr>
          <w:lang w:val="uk-UA"/>
        </w:rPr>
      </w:pPr>
      <w:r w:rsidRPr="00C22DF2">
        <w:rPr>
          <w:lang w:val="uk-UA"/>
        </w:rPr>
        <w:t>8. Узагальнювати та аналізувати зауваження користувачів за результатами експлуатації завдань та передавати інформацію про зазначені недоліки;</w:t>
      </w:r>
    </w:p>
    <w:p w14:paraId="259372E5" w14:textId="7F586C38" w:rsidR="00C22DF2" w:rsidRPr="00C22DF2" w:rsidRDefault="00C22DF2" w:rsidP="00CB7702">
      <w:pPr>
        <w:rPr>
          <w:lang w:val="uk-UA"/>
        </w:rPr>
      </w:pPr>
      <w:r w:rsidRPr="00C22DF2">
        <w:rPr>
          <w:lang w:val="uk-UA"/>
        </w:rPr>
        <w:t>9. Стежити за забезпеченням цілісності, достовірності та безпеки, що циркулюють в автоматизованій інформаційній системі даних</w:t>
      </w:r>
      <w:r w:rsidR="00E40C2E">
        <w:rPr>
          <w:lang w:val="uk-UA"/>
        </w:rPr>
        <w:t xml:space="preserve"> </w:t>
      </w:r>
      <w:r w:rsidR="00E40C2E" w:rsidRPr="00E40C2E">
        <w:rPr>
          <w:lang w:val="uk-UA"/>
        </w:rPr>
        <w:t>[</w:t>
      </w:r>
      <w:r w:rsidR="002F0E16">
        <w:rPr>
          <w:lang w:val="uk-UA"/>
        </w:rPr>
        <w:t>47</w:t>
      </w:r>
      <w:r w:rsidR="00E40C2E" w:rsidRPr="00E40C2E">
        <w:rPr>
          <w:lang w:val="uk-UA"/>
        </w:rPr>
        <w:t>]</w:t>
      </w:r>
      <w:r>
        <w:rPr>
          <w:lang w:val="uk-UA"/>
        </w:rPr>
        <w:t>.</w:t>
      </w:r>
    </w:p>
    <w:p w14:paraId="6C1B3C2B" w14:textId="2AA4ADD9" w:rsidR="00C22DF2" w:rsidRDefault="00C22DF2" w:rsidP="00CB7702">
      <w:pPr>
        <w:rPr>
          <w:lang w:val="uk-UA"/>
        </w:rPr>
      </w:pPr>
      <w:r w:rsidRPr="00C22DF2">
        <w:rPr>
          <w:lang w:val="uk-UA"/>
        </w:rPr>
        <w:t>Спочатку персонал фірми був невеликий</w:t>
      </w:r>
      <w:r>
        <w:rPr>
          <w:lang w:val="uk-UA"/>
        </w:rPr>
        <w:t xml:space="preserve"> – 5 службовців</w:t>
      </w:r>
      <w:r w:rsidRPr="00C22DF2">
        <w:rPr>
          <w:lang w:val="uk-UA"/>
        </w:rPr>
        <w:t>.</w:t>
      </w:r>
      <w:r>
        <w:rPr>
          <w:lang w:val="uk-UA"/>
        </w:rPr>
        <w:t xml:space="preserve"> </w:t>
      </w:r>
      <w:r w:rsidRPr="00C22DF2">
        <w:rPr>
          <w:lang w:val="uk-UA"/>
        </w:rPr>
        <w:t xml:space="preserve">Протягом наступних років кількість працівників збільшилась. Сьогодні </w:t>
      </w:r>
      <w:r>
        <w:rPr>
          <w:lang w:val="uk-UA"/>
        </w:rPr>
        <w:t xml:space="preserve">основою є </w:t>
      </w:r>
      <w:r w:rsidRPr="00C22DF2">
        <w:rPr>
          <w:lang w:val="uk-UA"/>
        </w:rPr>
        <w:t xml:space="preserve">10 </w:t>
      </w:r>
      <w:r>
        <w:rPr>
          <w:lang w:val="uk-UA"/>
        </w:rPr>
        <w:t xml:space="preserve">працівників головного офісу та від трьох до </w:t>
      </w:r>
      <w:r w:rsidRPr="00C22DF2">
        <w:rPr>
          <w:lang w:val="uk-UA"/>
        </w:rPr>
        <w:t>п’яти</w:t>
      </w:r>
      <w:r>
        <w:rPr>
          <w:lang w:val="uk-UA"/>
        </w:rPr>
        <w:t xml:space="preserve"> – у агентствах</w:t>
      </w:r>
      <w:r w:rsidRPr="00C22DF2">
        <w:rPr>
          <w:lang w:val="uk-UA"/>
        </w:rPr>
        <w:t xml:space="preserve">. Плинність кадрів невелика, оскільки багато співробітників працюють з дня заснування. Причиною цього є висока заробітна плата та сприятливий клімат у колективі. У </w:t>
      </w:r>
      <w:proofErr w:type="spellStart"/>
      <w:r>
        <w:rPr>
          <w:lang w:val="uk-UA"/>
        </w:rPr>
        <w:t>турагенстві</w:t>
      </w:r>
      <w:proofErr w:type="spellEnd"/>
      <w:r w:rsidRPr="00C22DF2">
        <w:rPr>
          <w:lang w:val="uk-UA"/>
        </w:rPr>
        <w:t xml:space="preserve"> «</w:t>
      </w:r>
      <w:proofErr w:type="spellStart"/>
      <w:r>
        <w:rPr>
          <w:lang w:val="uk-UA"/>
        </w:rPr>
        <w:t>Tours</w:t>
      </w:r>
      <w:proofErr w:type="spellEnd"/>
      <w:r>
        <w:rPr>
          <w:lang w:val="uk-UA"/>
        </w:rPr>
        <w:t xml:space="preserve"> &amp; </w:t>
      </w:r>
      <w:proofErr w:type="spellStart"/>
      <w:r>
        <w:rPr>
          <w:lang w:val="uk-UA"/>
        </w:rPr>
        <w:t>Tickets</w:t>
      </w:r>
      <w:proofErr w:type="spellEnd"/>
      <w:r w:rsidRPr="00C22DF2">
        <w:rPr>
          <w:lang w:val="uk-UA"/>
        </w:rPr>
        <w:t>» працюють професіонали у галузі туристичного бізнесу, які мають вищу освіту. Це кваліфіковані менеджери, досвідчені екскурсоводи, спеціалісти за напрямами та ін. Кожен співробітник несе персональну відповідальність за ту чи іншу ділянку роботи.</w:t>
      </w:r>
      <w:r>
        <w:rPr>
          <w:lang w:val="uk-UA"/>
        </w:rPr>
        <w:t xml:space="preserve"> </w:t>
      </w:r>
    </w:p>
    <w:p w14:paraId="25280A66" w14:textId="02848ECA" w:rsidR="0077671C" w:rsidRPr="0077671C" w:rsidRDefault="0077671C" w:rsidP="00CB7702">
      <w:pPr>
        <w:rPr>
          <w:lang w:val="uk-UA"/>
        </w:rPr>
      </w:pPr>
      <w:r w:rsidRPr="0077671C">
        <w:rPr>
          <w:lang w:val="uk-UA"/>
        </w:rPr>
        <w:t xml:space="preserve">Цілі туристичного підприємства втілюють його співробітники. У сфері туризму якість послуг, передусім, визначається кваліфікацією виконавців та його вмінням працювати з клієнтами. Вітчизняна практика показує, що при доборі кадрів не завжди звертається увага на наявність у претендента базової туристської освіти. </w:t>
      </w:r>
    </w:p>
    <w:p w14:paraId="0C23B157" w14:textId="516DF609" w:rsidR="0077671C" w:rsidRPr="0077671C" w:rsidRDefault="0077671C" w:rsidP="00CB7702">
      <w:pPr>
        <w:rPr>
          <w:lang w:val="uk-UA"/>
        </w:rPr>
      </w:pPr>
      <w:r w:rsidRPr="0077671C">
        <w:rPr>
          <w:lang w:val="uk-UA"/>
        </w:rPr>
        <w:t>Персонал туристичного підприємства «</w:t>
      </w:r>
      <w:proofErr w:type="spellStart"/>
      <w:r>
        <w:rPr>
          <w:lang w:val="uk-UA"/>
        </w:rPr>
        <w:t>Tours</w:t>
      </w:r>
      <w:proofErr w:type="spellEnd"/>
      <w:r>
        <w:rPr>
          <w:lang w:val="uk-UA"/>
        </w:rPr>
        <w:t xml:space="preserve"> &amp; </w:t>
      </w:r>
      <w:proofErr w:type="spellStart"/>
      <w:r>
        <w:rPr>
          <w:lang w:val="uk-UA"/>
        </w:rPr>
        <w:t>Tickets</w:t>
      </w:r>
      <w:proofErr w:type="spellEnd"/>
      <w:r w:rsidRPr="0077671C">
        <w:rPr>
          <w:lang w:val="uk-UA"/>
        </w:rPr>
        <w:t>» відповідає всім вимогам:</w:t>
      </w:r>
    </w:p>
    <w:p w14:paraId="5057189E" w14:textId="77777777" w:rsidR="0077671C" w:rsidRPr="0077671C" w:rsidRDefault="0077671C" w:rsidP="00CB7702">
      <w:pPr>
        <w:rPr>
          <w:lang w:val="uk-UA"/>
        </w:rPr>
      </w:pPr>
      <w:r w:rsidRPr="0077671C">
        <w:rPr>
          <w:lang w:val="uk-UA"/>
        </w:rPr>
        <w:t>- має професійну підготовку та кваліфікацію, наявність спеціальної освіти;</w:t>
      </w:r>
    </w:p>
    <w:p w14:paraId="38584036" w14:textId="77777777" w:rsidR="0077671C" w:rsidRPr="0077671C" w:rsidRDefault="0077671C" w:rsidP="00CB7702">
      <w:pPr>
        <w:rPr>
          <w:lang w:val="uk-UA"/>
        </w:rPr>
      </w:pPr>
      <w:r w:rsidRPr="0077671C">
        <w:rPr>
          <w:lang w:val="uk-UA"/>
        </w:rPr>
        <w:t>- добре ознайомлені із законодавчими та нормативними актами, формальностями міжнародних норм у сфері туризму, матеріалами та документами міжнародних туристських організацій, іноземною мовою в обсязі відповідно до виконуваної роботи;</w:t>
      </w:r>
    </w:p>
    <w:p w14:paraId="2CA43727" w14:textId="77777777" w:rsidR="0077671C" w:rsidRPr="0077671C" w:rsidRDefault="0077671C" w:rsidP="00CB7702">
      <w:pPr>
        <w:rPr>
          <w:lang w:val="uk-UA"/>
        </w:rPr>
      </w:pPr>
      <w:r w:rsidRPr="0077671C">
        <w:rPr>
          <w:lang w:val="uk-UA"/>
        </w:rPr>
        <w:lastRenderedPageBreak/>
        <w:t>- Вміють дати чіткі, точні відповіді на поставлені відвідувачем питання, володіють інформацією, необхідною для споживача, та можуть її активізувати;</w:t>
      </w:r>
    </w:p>
    <w:p w14:paraId="32E49D59" w14:textId="77777777" w:rsidR="0077671C" w:rsidRPr="0077671C" w:rsidRDefault="0077671C" w:rsidP="00CB7702">
      <w:pPr>
        <w:rPr>
          <w:lang w:val="uk-UA"/>
        </w:rPr>
      </w:pPr>
      <w:r w:rsidRPr="0077671C">
        <w:rPr>
          <w:lang w:val="uk-UA"/>
        </w:rPr>
        <w:t>- знають свої посадові обов'язки.</w:t>
      </w:r>
    </w:p>
    <w:p w14:paraId="0775326E" w14:textId="326694DB" w:rsidR="0077671C" w:rsidRPr="0077671C" w:rsidRDefault="0077671C" w:rsidP="00CB7702">
      <w:pPr>
        <w:rPr>
          <w:lang w:val="uk-UA"/>
        </w:rPr>
      </w:pPr>
      <w:r w:rsidRPr="0077671C">
        <w:rPr>
          <w:lang w:val="uk-UA"/>
        </w:rPr>
        <w:t>При формуванні туристичного підприємства кадрова робота зводиться до наступного:</w:t>
      </w:r>
    </w:p>
    <w:p w14:paraId="361C6A4C" w14:textId="77777777" w:rsidR="0077671C" w:rsidRPr="0077671C" w:rsidRDefault="0077671C" w:rsidP="00CB7702">
      <w:pPr>
        <w:rPr>
          <w:lang w:val="uk-UA"/>
        </w:rPr>
      </w:pPr>
      <w:r w:rsidRPr="0077671C">
        <w:rPr>
          <w:lang w:val="uk-UA"/>
        </w:rPr>
        <w:t>- визначення якісної та кількісної потреби у персоналі та формування штатного розкладу;</w:t>
      </w:r>
    </w:p>
    <w:p w14:paraId="7B26B242" w14:textId="77F851DC" w:rsidR="0077671C" w:rsidRPr="0077671C" w:rsidRDefault="0077671C" w:rsidP="00CB7702">
      <w:pPr>
        <w:rPr>
          <w:lang w:val="uk-UA"/>
        </w:rPr>
      </w:pPr>
      <w:r w:rsidRPr="0077671C">
        <w:rPr>
          <w:lang w:val="uk-UA"/>
        </w:rPr>
        <w:t xml:space="preserve">- </w:t>
      </w:r>
      <w:r>
        <w:rPr>
          <w:lang w:val="uk-UA"/>
        </w:rPr>
        <w:t>р</w:t>
      </w:r>
      <w:r w:rsidRPr="0077671C">
        <w:rPr>
          <w:lang w:val="uk-UA"/>
        </w:rPr>
        <w:t>озробка правил внутрішнього трудового розпорядку;</w:t>
      </w:r>
    </w:p>
    <w:p w14:paraId="16918737" w14:textId="351B5366" w:rsidR="0077671C" w:rsidRPr="0077671C" w:rsidRDefault="0077671C" w:rsidP="00CB7702">
      <w:pPr>
        <w:rPr>
          <w:lang w:val="uk-UA"/>
        </w:rPr>
      </w:pPr>
      <w:r w:rsidRPr="0077671C">
        <w:rPr>
          <w:lang w:val="uk-UA"/>
        </w:rPr>
        <w:t>-</w:t>
      </w:r>
      <w:r>
        <w:rPr>
          <w:lang w:val="uk-UA"/>
        </w:rPr>
        <w:t xml:space="preserve"> р</w:t>
      </w:r>
      <w:r w:rsidRPr="0077671C">
        <w:rPr>
          <w:lang w:val="uk-UA"/>
        </w:rPr>
        <w:t>озробка посадових інструкцій персоналу;</w:t>
      </w:r>
    </w:p>
    <w:p w14:paraId="12A850E3" w14:textId="0751338D" w:rsidR="00C22DF2" w:rsidRDefault="0077671C" w:rsidP="00CB7702">
      <w:pPr>
        <w:rPr>
          <w:lang w:val="uk-UA"/>
        </w:rPr>
      </w:pPr>
      <w:r w:rsidRPr="0077671C">
        <w:rPr>
          <w:lang w:val="uk-UA"/>
        </w:rPr>
        <w:t>-</w:t>
      </w:r>
      <w:r>
        <w:rPr>
          <w:lang w:val="uk-UA"/>
        </w:rPr>
        <w:t xml:space="preserve"> </w:t>
      </w:r>
      <w:r w:rsidRPr="0077671C">
        <w:rPr>
          <w:lang w:val="uk-UA"/>
        </w:rPr>
        <w:t>підбір персоналу</w:t>
      </w:r>
      <w:r w:rsidR="00DE2B3D">
        <w:rPr>
          <w:lang w:val="uk-UA"/>
        </w:rPr>
        <w:t xml:space="preserve">. </w:t>
      </w:r>
    </w:p>
    <w:p w14:paraId="6CACBA99" w14:textId="21BABC45" w:rsidR="00DE2B3D" w:rsidRPr="00DE2B3D" w:rsidRDefault="00DE2B3D" w:rsidP="00CB7702">
      <w:pPr>
        <w:rPr>
          <w:lang w:val="uk-UA"/>
        </w:rPr>
      </w:pPr>
      <w:r w:rsidRPr="00DE2B3D">
        <w:rPr>
          <w:lang w:val="uk-UA"/>
        </w:rPr>
        <w:t xml:space="preserve">У </w:t>
      </w:r>
      <w:proofErr w:type="spellStart"/>
      <w:r>
        <w:rPr>
          <w:lang w:val="uk-UA"/>
        </w:rPr>
        <w:t>турагенстві</w:t>
      </w:r>
      <w:proofErr w:type="spellEnd"/>
      <w:r w:rsidRPr="00DE2B3D">
        <w:rPr>
          <w:lang w:val="uk-UA"/>
        </w:rPr>
        <w:t xml:space="preserve"> «</w:t>
      </w:r>
      <w:proofErr w:type="spellStart"/>
      <w:r>
        <w:rPr>
          <w:lang w:val="uk-UA"/>
        </w:rPr>
        <w:t>Tours</w:t>
      </w:r>
      <w:proofErr w:type="spellEnd"/>
      <w:r>
        <w:rPr>
          <w:lang w:val="uk-UA"/>
        </w:rPr>
        <w:t xml:space="preserve"> &amp; </w:t>
      </w:r>
      <w:proofErr w:type="spellStart"/>
      <w:r>
        <w:rPr>
          <w:lang w:val="uk-UA"/>
        </w:rPr>
        <w:t>Tickets</w:t>
      </w:r>
      <w:proofErr w:type="spellEnd"/>
      <w:r w:rsidRPr="00DE2B3D">
        <w:rPr>
          <w:lang w:val="uk-UA"/>
        </w:rPr>
        <w:t>» щосезону квітень</w:t>
      </w:r>
      <w:r w:rsidR="00471FB8" w:rsidRPr="00471FB8">
        <w:t>-</w:t>
      </w:r>
      <w:r w:rsidRPr="00DE2B3D">
        <w:rPr>
          <w:lang w:val="uk-UA"/>
        </w:rPr>
        <w:t xml:space="preserve">вересень проводять невеликі змагання (акція) між співробітниками. Вона включає кількість проданих путівок, переможця завжди заохочують хорошими призами. Також там є номінація «Найпривітніший співробітник», що важливо для </w:t>
      </w:r>
      <w:r>
        <w:rPr>
          <w:lang w:val="uk-UA"/>
        </w:rPr>
        <w:t>турагенства</w:t>
      </w:r>
      <w:r w:rsidRPr="00DE2B3D">
        <w:rPr>
          <w:lang w:val="uk-UA"/>
        </w:rPr>
        <w:t xml:space="preserve">. Просування посадою в </w:t>
      </w:r>
      <w:r>
        <w:rPr>
          <w:lang w:val="uk-UA"/>
        </w:rPr>
        <w:t>агентстві</w:t>
      </w:r>
      <w:r w:rsidRPr="00DE2B3D">
        <w:rPr>
          <w:lang w:val="uk-UA"/>
        </w:rPr>
        <w:t xml:space="preserve"> відбувається досить часто, оскільки фірма з кожним роком розширюється</w:t>
      </w:r>
      <w:r>
        <w:rPr>
          <w:lang w:val="uk-UA"/>
        </w:rPr>
        <w:t xml:space="preserve"> та</w:t>
      </w:r>
      <w:r w:rsidRPr="00DE2B3D">
        <w:rPr>
          <w:lang w:val="uk-UA"/>
        </w:rPr>
        <w:t xml:space="preserve"> загалі відповідає всім універсальним правилам, які дозволяють їм підвищувати ефективність роботи персоналу та культуру обслуговування відвідувачів. Ця акція є інструментом мотивації менеджерів </w:t>
      </w:r>
      <w:r>
        <w:rPr>
          <w:lang w:val="uk-UA"/>
        </w:rPr>
        <w:t>турагенства</w:t>
      </w:r>
      <w:r w:rsidRPr="00DE2B3D">
        <w:rPr>
          <w:lang w:val="uk-UA"/>
        </w:rPr>
        <w:t>.</w:t>
      </w:r>
      <w:r>
        <w:rPr>
          <w:lang w:val="uk-UA"/>
        </w:rPr>
        <w:t xml:space="preserve"> </w:t>
      </w:r>
    </w:p>
    <w:p w14:paraId="397F6004" w14:textId="23C4720D" w:rsidR="00DE2B3D" w:rsidRPr="00DE2B3D" w:rsidRDefault="00DE2B3D" w:rsidP="00CB7702">
      <w:pPr>
        <w:rPr>
          <w:lang w:val="uk-UA"/>
        </w:rPr>
      </w:pPr>
      <w:r w:rsidRPr="00DE2B3D">
        <w:rPr>
          <w:lang w:val="uk-UA"/>
        </w:rPr>
        <w:t xml:space="preserve">Діяльність будь-якого підприємства спрямована на досягнення цілей, що стоять перед ним. Ці цілі є вихідним моментом розробки планів і програм маркетингу, процес виконання яких має забезпечити точне просування </w:t>
      </w:r>
      <w:r>
        <w:rPr>
          <w:lang w:val="uk-UA"/>
        </w:rPr>
        <w:t xml:space="preserve">до </w:t>
      </w:r>
      <w:r w:rsidRPr="00DE2B3D">
        <w:rPr>
          <w:lang w:val="uk-UA"/>
        </w:rPr>
        <w:t>намічени</w:t>
      </w:r>
      <w:r>
        <w:rPr>
          <w:lang w:val="uk-UA"/>
        </w:rPr>
        <w:t>х</w:t>
      </w:r>
      <w:r w:rsidRPr="00DE2B3D">
        <w:rPr>
          <w:lang w:val="uk-UA"/>
        </w:rPr>
        <w:t xml:space="preserve"> руб</w:t>
      </w:r>
      <w:r w:rsidR="007814D6">
        <w:rPr>
          <w:lang w:val="uk-UA"/>
        </w:rPr>
        <w:t>е</w:t>
      </w:r>
      <w:r w:rsidRPr="00DE2B3D">
        <w:rPr>
          <w:lang w:val="uk-UA"/>
        </w:rPr>
        <w:t>ж</w:t>
      </w:r>
      <w:r w:rsidR="007814D6">
        <w:rPr>
          <w:lang w:val="uk-UA"/>
        </w:rPr>
        <w:t>ів</w:t>
      </w:r>
      <w:r w:rsidRPr="00DE2B3D">
        <w:rPr>
          <w:lang w:val="uk-UA"/>
        </w:rPr>
        <w:t>. Оцінка ж ступеня виконання намічених цілей та програм забезпечується за допомогою системи маркетингового контролю.</w:t>
      </w:r>
    </w:p>
    <w:p w14:paraId="66934A99" w14:textId="30673A70" w:rsidR="00DE2B3D" w:rsidRPr="00DE2B3D" w:rsidRDefault="00DE2B3D" w:rsidP="00CB7702">
      <w:pPr>
        <w:rPr>
          <w:lang w:val="uk-UA"/>
        </w:rPr>
      </w:pPr>
      <w:r w:rsidRPr="00DE2B3D">
        <w:rPr>
          <w:lang w:val="uk-UA"/>
        </w:rPr>
        <w:t xml:space="preserve">Керівники та провідні фахівці маркетингових служб </w:t>
      </w:r>
      <w:r>
        <w:rPr>
          <w:lang w:val="uk-UA"/>
        </w:rPr>
        <w:t>турагенства</w:t>
      </w:r>
      <w:r w:rsidRPr="00DE2B3D">
        <w:rPr>
          <w:lang w:val="uk-UA"/>
        </w:rPr>
        <w:t xml:space="preserve"> задовольняють загальн</w:t>
      </w:r>
      <w:r>
        <w:rPr>
          <w:lang w:val="uk-UA"/>
        </w:rPr>
        <w:t>им</w:t>
      </w:r>
      <w:r w:rsidRPr="00DE2B3D">
        <w:rPr>
          <w:lang w:val="uk-UA"/>
        </w:rPr>
        <w:t xml:space="preserve"> вимог</w:t>
      </w:r>
      <w:r>
        <w:rPr>
          <w:lang w:val="uk-UA"/>
        </w:rPr>
        <w:t>ам</w:t>
      </w:r>
      <w:r w:rsidRPr="00DE2B3D">
        <w:rPr>
          <w:lang w:val="uk-UA"/>
        </w:rPr>
        <w:t>, що висуваються до кадрів управління.</w:t>
      </w:r>
    </w:p>
    <w:p w14:paraId="3BA1C4EC" w14:textId="0D4D90E0" w:rsidR="00DE2B3D" w:rsidRPr="00DE2B3D" w:rsidRDefault="00DE2B3D" w:rsidP="00CB7702">
      <w:pPr>
        <w:rPr>
          <w:lang w:val="uk-UA"/>
        </w:rPr>
      </w:pPr>
      <w:proofErr w:type="spellStart"/>
      <w:r>
        <w:rPr>
          <w:lang w:val="uk-UA"/>
        </w:rPr>
        <w:t>Турагенство</w:t>
      </w:r>
      <w:proofErr w:type="spellEnd"/>
      <w:r>
        <w:rPr>
          <w:lang w:val="uk-UA"/>
        </w:rPr>
        <w:t xml:space="preserve"> </w:t>
      </w:r>
      <w:r w:rsidRPr="00DE2B3D">
        <w:rPr>
          <w:lang w:val="uk-UA"/>
        </w:rPr>
        <w:t>«</w:t>
      </w:r>
      <w:proofErr w:type="spellStart"/>
      <w:r>
        <w:rPr>
          <w:lang w:val="uk-UA"/>
        </w:rPr>
        <w:t>Tours</w:t>
      </w:r>
      <w:proofErr w:type="spellEnd"/>
      <w:r>
        <w:rPr>
          <w:lang w:val="uk-UA"/>
        </w:rPr>
        <w:t xml:space="preserve"> &amp; </w:t>
      </w:r>
      <w:proofErr w:type="spellStart"/>
      <w:r>
        <w:rPr>
          <w:lang w:val="uk-UA"/>
        </w:rPr>
        <w:t>Tickets</w:t>
      </w:r>
      <w:proofErr w:type="spellEnd"/>
      <w:r w:rsidRPr="00DE2B3D">
        <w:rPr>
          <w:lang w:val="uk-UA"/>
        </w:rPr>
        <w:t>» діє постійно</w:t>
      </w:r>
      <w:r>
        <w:rPr>
          <w:lang w:val="uk-UA"/>
        </w:rPr>
        <w:t xml:space="preserve"> в умовах, що змінюються і це пов’язано як</w:t>
      </w:r>
      <w:r w:rsidRPr="00DE2B3D">
        <w:rPr>
          <w:lang w:val="uk-UA"/>
        </w:rPr>
        <w:t xml:space="preserve"> з різноманіттям відносин, </w:t>
      </w:r>
      <w:r>
        <w:rPr>
          <w:lang w:val="uk-UA"/>
        </w:rPr>
        <w:t xml:space="preserve">що </w:t>
      </w:r>
      <w:r w:rsidRPr="00DE2B3D">
        <w:rPr>
          <w:lang w:val="uk-UA"/>
        </w:rPr>
        <w:t xml:space="preserve">складаються усередині нього, </w:t>
      </w:r>
      <w:r>
        <w:rPr>
          <w:lang w:val="uk-UA"/>
        </w:rPr>
        <w:lastRenderedPageBreak/>
        <w:t>так</w:t>
      </w:r>
      <w:r w:rsidRPr="00DE2B3D">
        <w:rPr>
          <w:lang w:val="uk-UA"/>
        </w:rPr>
        <w:t xml:space="preserve"> </w:t>
      </w:r>
      <w:r>
        <w:rPr>
          <w:lang w:val="uk-UA"/>
        </w:rPr>
        <w:t>і</w:t>
      </w:r>
      <w:r w:rsidRPr="00DE2B3D">
        <w:rPr>
          <w:lang w:val="uk-UA"/>
        </w:rPr>
        <w:t xml:space="preserve"> з іншими економічними суб'єктами. Сукупність цих відносин і становить поняття маркетингового середовища. Вон</w:t>
      </w:r>
      <w:r>
        <w:rPr>
          <w:lang w:val="uk-UA"/>
        </w:rPr>
        <w:t>о</w:t>
      </w:r>
      <w:r w:rsidRPr="00DE2B3D">
        <w:rPr>
          <w:lang w:val="uk-UA"/>
        </w:rPr>
        <w:t xml:space="preserve"> багато в чому визначає характер діяльності фірми і повинн</w:t>
      </w:r>
      <w:r>
        <w:rPr>
          <w:lang w:val="uk-UA"/>
        </w:rPr>
        <w:t>о</w:t>
      </w:r>
      <w:r w:rsidRPr="00DE2B3D">
        <w:rPr>
          <w:lang w:val="uk-UA"/>
        </w:rPr>
        <w:t xml:space="preserve"> обов'язково детально розглядатися в процесі проведення маркетингових досліджень.</w:t>
      </w:r>
    </w:p>
    <w:p w14:paraId="025F47AD" w14:textId="480C5672" w:rsidR="00C22DF2" w:rsidRDefault="00DE2B3D" w:rsidP="00CB7702">
      <w:pPr>
        <w:rPr>
          <w:lang w:val="uk-UA"/>
        </w:rPr>
      </w:pPr>
      <w:r w:rsidRPr="00DE2B3D">
        <w:rPr>
          <w:lang w:val="uk-UA"/>
        </w:rPr>
        <w:t>Для того щоб визначити маркетингову стратегію і провести її в життя, керівництво повинно мати поглиблене уявлення про внутрішнє середовище туристського підприємства, її потенціал і тенденція розвитку і зовнішнє середовище, її особливості та місце, яке займає в ньому підприємство.</w:t>
      </w:r>
    </w:p>
    <w:p w14:paraId="1DC30B2F" w14:textId="3919865B" w:rsidR="00DE2B3D" w:rsidRPr="00DE2B3D" w:rsidRDefault="00DE2B3D" w:rsidP="00CB7702">
      <w:pPr>
        <w:rPr>
          <w:lang w:val="uk-UA"/>
        </w:rPr>
      </w:pPr>
      <w:r w:rsidRPr="00DE2B3D">
        <w:rPr>
          <w:lang w:val="uk-UA"/>
        </w:rPr>
        <w:t xml:space="preserve">Ціна </w:t>
      </w:r>
      <w:r>
        <w:rPr>
          <w:lang w:val="uk-UA"/>
        </w:rPr>
        <w:t>–</w:t>
      </w:r>
      <w:r w:rsidRPr="00DE2B3D">
        <w:rPr>
          <w:lang w:val="uk-UA"/>
        </w:rPr>
        <w:t xml:space="preserve"> найважливіший елемент комплексу маркетингу. Підприємства прагнуть не піддаватися стихії ринку, а намагаються самі сформувати вигідні </w:t>
      </w:r>
      <w:r>
        <w:rPr>
          <w:lang w:val="uk-UA"/>
        </w:rPr>
        <w:t>як</w:t>
      </w:r>
      <w:r w:rsidRPr="00DE2B3D">
        <w:rPr>
          <w:lang w:val="uk-UA"/>
        </w:rPr>
        <w:t xml:space="preserve"> їм, </w:t>
      </w:r>
      <w:r>
        <w:rPr>
          <w:lang w:val="uk-UA"/>
        </w:rPr>
        <w:t>так</w:t>
      </w:r>
      <w:r w:rsidRPr="00DE2B3D">
        <w:rPr>
          <w:lang w:val="uk-UA"/>
        </w:rPr>
        <w:t xml:space="preserve"> споживачам ціни. Будучи лише однією з</w:t>
      </w:r>
      <w:r>
        <w:rPr>
          <w:lang w:val="uk-UA"/>
        </w:rPr>
        <w:t>і</w:t>
      </w:r>
      <w:r w:rsidRPr="00DE2B3D">
        <w:rPr>
          <w:lang w:val="uk-UA"/>
        </w:rPr>
        <w:t xml:space="preserve"> складових маркетингових засобів, ціна виконує</w:t>
      </w:r>
      <w:r>
        <w:rPr>
          <w:lang w:val="uk-UA"/>
        </w:rPr>
        <w:t>,</w:t>
      </w:r>
      <w:r w:rsidRPr="00DE2B3D">
        <w:rPr>
          <w:lang w:val="uk-UA"/>
        </w:rPr>
        <w:t xml:space="preserve"> проте виключно важливу функцію, яка полягає в отриманні виручки від реалізації. І, нарешті, ціна – найсильніша зброя у боротьбі з конкурентами на ринку</w:t>
      </w:r>
      <w:r w:rsidR="00471FB8">
        <w:rPr>
          <w:lang w:val="uk-UA"/>
        </w:rPr>
        <w:t xml:space="preserve"> </w:t>
      </w:r>
      <w:r w:rsidR="00471FB8" w:rsidRPr="00471FB8">
        <w:t>[</w:t>
      </w:r>
      <w:r w:rsidR="002F0E16">
        <w:rPr>
          <w:lang w:val="uk-UA"/>
        </w:rPr>
        <w:t>1</w:t>
      </w:r>
      <w:r w:rsidR="00471FB8" w:rsidRPr="002F0E16">
        <w:t>]</w:t>
      </w:r>
      <w:r w:rsidRPr="00DE2B3D">
        <w:rPr>
          <w:lang w:val="uk-UA"/>
        </w:rPr>
        <w:t>.</w:t>
      </w:r>
    </w:p>
    <w:p w14:paraId="5E90C0EC" w14:textId="10FC4DB6" w:rsidR="00DE2B3D" w:rsidRPr="00DE2B3D" w:rsidRDefault="00DE2B3D" w:rsidP="00CB7702">
      <w:pPr>
        <w:rPr>
          <w:lang w:val="uk-UA"/>
        </w:rPr>
      </w:pPr>
      <w:r w:rsidRPr="00DE2B3D">
        <w:rPr>
          <w:lang w:val="uk-UA"/>
        </w:rPr>
        <w:t xml:space="preserve">Аналізуючи особливості ціноутворення, можна </w:t>
      </w:r>
      <w:r w:rsidR="008264D6">
        <w:rPr>
          <w:lang w:val="uk-UA"/>
        </w:rPr>
        <w:t>визначити</w:t>
      </w:r>
      <w:r w:rsidRPr="00DE2B3D">
        <w:rPr>
          <w:lang w:val="uk-UA"/>
        </w:rPr>
        <w:t xml:space="preserve">, що фірма постійно змінює вартість турів залежно від сезонності. Після проведення маркетингових досліджень </w:t>
      </w:r>
      <w:proofErr w:type="spellStart"/>
      <w:r w:rsidR="008264D6">
        <w:rPr>
          <w:lang w:val="uk-UA"/>
        </w:rPr>
        <w:t>турагенство</w:t>
      </w:r>
      <w:proofErr w:type="spellEnd"/>
      <w:r w:rsidR="008264D6" w:rsidRPr="00DE2B3D">
        <w:rPr>
          <w:lang w:val="uk-UA"/>
        </w:rPr>
        <w:t xml:space="preserve"> </w:t>
      </w:r>
      <w:r w:rsidRPr="00DE2B3D">
        <w:rPr>
          <w:lang w:val="uk-UA"/>
        </w:rPr>
        <w:t>«</w:t>
      </w:r>
      <w:proofErr w:type="spellStart"/>
      <w:r w:rsidR="008264D6">
        <w:rPr>
          <w:lang w:val="uk-UA"/>
        </w:rPr>
        <w:t>Tours</w:t>
      </w:r>
      <w:proofErr w:type="spellEnd"/>
      <w:r w:rsidR="008264D6">
        <w:rPr>
          <w:lang w:val="uk-UA"/>
        </w:rPr>
        <w:t xml:space="preserve"> &amp; </w:t>
      </w:r>
      <w:proofErr w:type="spellStart"/>
      <w:r w:rsidR="008264D6">
        <w:rPr>
          <w:lang w:val="uk-UA"/>
        </w:rPr>
        <w:t>Tickets</w:t>
      </w:r>
      <w:proofErr w:type="spellEnd"/>
      <w:r w:rsidRPr="00DE2B3D">
        <w:rPr>
          <w:lang w:val="uk-UA"/>
        </w:rPr>
        <w:t xml:space="preserve">», очікуючи збільшення попиту з боку споживачів з низькими та високими доходами, почала пропонувати тури, орієнтовані саме на ці групи клієнтів, збільшивши обсяг реалізації майже на 50% </w:t>
      </w:r>
      <w:r w:rsidR="008264D6">
        <w:rPr>
          <w:lang w:val="uk-UA"/>
        </w:rPr>
        <w:t>від</w:t>
      </w:r>
      <w:r w:rsidRPr="00DE2B3D">
        <w:rPr>
          <w:lang w:val="uk-UA"/>
        </w:rPr>
        <w:t xml:space="preserve"> початку </w:t>
      </w:r>
      <w:r w:rsidR="008264D6">
        <w:rPr>
          <w:lang w:val="uk-UA"/>
        </w:rPr>
        <w:t>с</w:t>
      </w:r>
      <w:r w:rsidRPr="00DE2B3D">
        <w:rPr>
          <w:lang w:val="uk-UA"/>
        </w:rPr>
        <w:t>творення фірми.</w:t>
      </w:r>
    </w:p>
    <w:p w14:paraId="7245F612" w14:textId="1738BC8F" w:rsidR="00DE2B3D" w:rsidRPr="00DE2B3D" w:rsidRDefault="00DE2B3D" w:rsidP="00CB7702">
      <w:pPr>
        <w:rPr>
          <w:lang w:val="uk-UA"/>
        </w:rPr>
      </w:pPr>
      <w:r w:rsidRPr="00DE2B3D">
        <w:rPr>
          <w:lang w:val="uk-UA"/>
        </w:rPr>
        <w:t xml:space="preserve">Зростання конкурентоспроможності можливе завдяки роботі на випередження, зміну стратегії та підвищення якості послуг. Для покращення обслуговування клієнтів, в першу чергу </w:t>
      </w:r>
      <w:r w:rsidR="008264D6">
        <w:rPr>
          <w:lang w:val="uk-UA"/>
        </w:rPr>
        <w:t>турагенству</w:t>
      </w:r>
      <w:r w:rsidRPr="00DE2B3D">
        <w:rPr>
          <w:lang w:val="uk-UA"/>
        </w:rPr>
        <w:t xml:space="preserve"> потрібно зорієнтуватися на консультуванн</w:t>
      </w:r>
      <w:r w:rsidR="008264D6">
        <w:rPr>
          <w:lang w:val="uk-UA"/>
        </w:rPr>
        <w:t>і</w:t>
      </w:r>
      <w:r w:rsidRPr="00DE2B3D">
        <w:rPr>
          <w:lang w:val="uk-UA"/>
        </w:rPr>
        <w:t xml:space="preserve"> з питань вибору пропозиції, найбільш сприятливої для конкретного клієнта та відповідного </w:t>
      </w:r>
      <w:r w:rsidR="008264D6">
        <w:rPr>
          <w:lang w:val="uk-UA"/>
        </w:rPr>
        <w:t>його</w:t>
      </w:r>
      <w:r w:rsidRPr="00DE2B3D">
        <w:rPr>
          <w:lang w:val="uk-UA"/>
        </w:rPr>
        <w:t xml:space="preserve"> запитам та очікуванням. Консультування клієнтів має стати найважливішим видом діяльності фірми, націленим як зміцнення зв'язків із нею і формування вони впевненості у професіоналізмі персоналу, а й у попередження можливого відпливу клієнтів до майбутнім конкурентам.</w:t>
      </w:r>
    </w:p>
    <w:p w14:paraId="6DE7598A" w14:textId="1E8CC3D8" w:rsidR="008264D6" w:rsidRDefault="00DE2B3D" w:rsidP="00CB7702">
      <w:pPr>
        <w:rPr>
          <w:lang w:val="uk-UA"/>
        </w:rPr>
      </w:pPr>
      <w:r w:rsidRPr="00DE2B3D">
        <w:rPr>
          <w:lang w:val="uk-UA"/>
        </w:rPr>
        <w:lastRenderedPageBreak/>
        <w:t>Як і в роботі будь-якого підприємства, у роботі «</w:t>
      </w:r>
      <w:proofErr w:type="spellStart"/>
      <w:r w:rsidR="008264D6">
        <w:rPr>
          <w:lang w:val="uk-UA"/>
        </w:rPr>
        <w:t>Tours</w:t>
      </w:r>
      <w:proofErr w:type="spellEnd"/>
      <w:r w:rsidR="008264D6">
        <w:rPr>
          <w:lang w:val="uk-UA"/>
        </w:rPr>
        <w:t xml:space="preserve"> &amp; </w:t>
      </w:r>
      <w:proofErr w:type="spellStart"/>
      <w:r w:rsidR="008264D6">
        <w:rPr>
          <w:lang w:val="uk-UA"/>
        </w:rPr>
        <w:t>Tickets</w:t>
      </w:r>
      <w:proofErr w:type="spellEnd"/>
      <w:r w:rsidRPr="00DE2B3D">
        <w:rPr>
          <w:lang w:val="uk-UA"/>
        </w:rPr>
        <w:t>» є ризики. Для цього підприємства характерна схильність до наступних видів ризик</w:t>
      </w:r>
      <w:r w:rsidR="00FA11A0">
        <w:rPr>
          <w:lang w:val="uk-UA"/>
        </w:rPr>
        <w:t>ів</w:t>
      </w:r>
      <w:r w:rsidRPr="00DE2B3D">
        <w:rPr>
          <w:lang w:val="uk-UA"/>
        </w:rPr>
        <w:t>.</w:t>
      </w:r>
    </w:p>
    <w:p w14:paraId="00FE16AA" w14:textId="598FAE07" w:rsidR="00DE2B3D" w:rsidRPr="00DE2B3D" w:rsidRDefault="00DE2B3D" w:rsidP="00CB7702">
      <w:pPr>
        <w:rPr>
          <w:lang w:val="uk-UA"/>
        </w:rPr>
      </w:pPr>
      <w:r w:rsidRPr="008264D6">
        <w:rPr>
          <w:b/>
          <w:bCs/>
          <w:lang w:val="uk-UA"/>
        </w:rPr>
        <w:t>Ризик</w:t>
      </w:r>
      <w:r w:rsidRPr="00DE2B3D">
        <w:rPr>
          <w:lang w:val="uk-UA"/>
        </w:rPr>
        <w:t xml:space="preserve"> зниження обсягу реалізації внаслідок падіння попиту чи потреби на бренд (ризик незатребуваності). Цей ризик існує через </w:t>
      </w:r>
      <w:r w:rsidR="008264D6" w:rsidRPr="00DE2B3D">
        <w:rPr>
          <w:lang w:val="uk-UA"/>
        </w:rPr>
        <w:t>відхилен</w:t>
      </w:r>
      <w:r w:rsidR="008264D6">
        <w:rPr>
          <w:lang w:val="uk-UA"/>
        </w:rPr>
        <w:t>ня</w:t>
      </w:r>
      <w:r w:rsidRPr="00DE2B3D">
        <w:rPr>
          <w:lang w:val="uk-UA"/>
        </w:rPr>
        <w:t xml:space="preserve"> від нормальних умов </w:t>
      </w:r>
      <w:r w:rsidR="008264D6">
        <w:rPr>
          <w:lang w:val="uk-UA"/>
        </w:rPr>
        <w:t xml:space="preserve">у </w:t>
      </w:r>
      <w:r w:rsidRPr="00DE2B3D">
        <w:rPr>
          <w:lang w:val="uk-UA"/>
        </w:rPr>
        <w:t xml:space="preserve">двох галузях: </w:t>
      </w:r>
      <w:r w:rsidR="008264D6">
        <w:rPr>
          <w:lang w:val="uk-UA"/>
        </w:rPr>
        <w:t xml:space="preserve">що </w:t>
      </w:r>
      <w:r w:rsidRPr="00DE2B3D">
        <w:rPr>
          <w:lang w:val="uk-UA"/>
        </w:rPr>
        <w:t xml:space="preserve">виробляє і </w:t>
      </w:r>
      <w:r w:rsidR="008264D6">
        <w:rPr>
          <w:lang w:val="uk-UA"/>
        </w:rPr>
        <w:t xml:space="preserve">що </w:t>
      </w:r>
      <w:r w:rsidRPr="00DE2B3D">
        <w:rPr>
          <w:lang w:val="uk-UA"/>
        </w:rPr>
        <w:t>реалізує продукцію, тобто</w:t>
      </w:r>
      <w:r w:rsidR="008264D6">
        <w:rPr>
          <w:lang w:val="uk-UA"/>
        </w:rPr>
        <w:t>,</w:t>
      </w:r>
      <w:r w:rsidRPr="00DE2B3D">
        <w:rPr>
          <w:lang w:val="uk-UA"/>
        </w:rPr>
        <w:t xml:space="preserve"> є різногалузевим. У </w:t>
      </w:r>
      <w:r w:rsidR="008264D6">
        <w:rPr>
          <w:lang w:val="uk-UA"/>
        </w:rPr>
        <w:t>такій</w:t>
      </w:r>
      <w:r w:rsidRPr="00DE2B3D">
        <w:rPr>
          <w:lang w:val="uk-UA"/>
        </w:rPr>
        <w:t xml:space="preserve"> діяльності компанії є ризик </w:t>
      </w:r>
      <w:r w:rsidR="008264D6" w:rsidRPr="00DE2B3D">
        <w:rPr>
          <w:lang w:val="uk-UA"/>
        </w:rPr>
        <w:t>послуги</w:t>
      </w:r>
      <w:r w:rsidR="008264D6">
        <w:rPr>
          <w:lang w:val="uk-UA"/>
        </w:rPr>
        <w:t>, що</w:t>
      </w:r>
      <w:r w:rsidR="008264D6" w:rsidRPr="00DE2B3D">
        <w:rPr>
          <w:lang w:val="uk-UA"/>
        </w:rPr>
        <w:t xml:space="preserve"> </w:t>
      </w:r>
      <w:r w:rsidRPr="00DE2B3D">
        <w:rPr>
          <w:lang w:val="uk-UA"/>
        </w:rPr>
        <w:t>реалізує</w:t>
      </w:r>
      <w:r w:rsidR="008264D6">
        <w:rPr>
          <w:lang w:val="uk-UA"/>
        </w:rPr>
        <w:t>ться</w:t>
      </w:r>
      <w:r w:rsidRPr="00DE2B3D">
        <w:rPr>
          <w:lang w:val="uk-UA"/>
        </w:rPr>
        <w:t>. На ймовірність виникнення такого ризику впливають зовнішньоекономічна ситуація, інформаційна база, науково-технічний рівень.</w:t>
      </w:r>
    </w:p>
    <w:p w14:paraId="2EB830A1" w14:textId="77777777" w:rsidR="00DE2B3D" w:rsidRPr="00DE2B3D" w:rsidRDefault="00DE2B3D" w:rsidP="00CB7702">
      <w:pPr>
        <w:rPr>
          <w:lang w:val="uk-UA"/>
        </w:rPr>
      </w:pPr>
      <w:r w:rsidRPr="008264D6">
        <w:rPr>
          <w:b/>
          <w:bCs/>
          <w:lang w:val="uk-UA"/>
        </w:rPr>
        <w:t>Ризик</w:t>
      </w:r>
      <w:r w:rsidRPr="00DE2B3D">
        <w:rPr>
          <w:lang w:val="uk-UA"/>
        </w:rPr>
        <w:t xml:space="preserve"> втрати якості послуг, а саме на стадії розвитку якості </w:t>
      </w:r>
      <w:proofErr w:type="spellStart"/>
      <w:r w:rsidRPr="00DE2B3D">
        <w:rPr>
          <w:lang w:val="uk-UA"/>
        </w:rPr>
        <w:t>турпродукту</w:t>
      </w:r>
      <w:proofErr w:type="spellEnd"/>
      <w:r w:rsidRPr="00DE2B3D">
        <w:rPr>
          <w:lang w:val="uk-UA"/>
        </w:rPr>
        <w:t>, що призводить до зниження ціни на нього. До причин такого ризику можна зарахувати неякісну роботу постачальників чи туроператорів.</w:t>
      </w:r>
    </w:p>
    <w:p w14:paraId="5B63AB51" w14:textId="781422AC" w:rsidR="002A36E2" w:rsidRDefault="00DE2B3D" w:rsidP="00CB7702">
      <w:pPr>
        <w:rPr>
          <w:lang w:val="uk-UA"/>
        </w:rPr>
      </w:pPr>
      <w:r w:rsidRPr="008264D6">
        <w:rPr>
          <w:b/>
          <w:bCs/>
          <w:lang w:val="uk-UA"/>
        </w:rPr>
        <w:t>Ризик</w:t>
      </w:r>
      <w:r w:rsidRPr="00DE2B3D">
        <w:rPr>
          <w:lang w:val="uk-UA"/>
        </w:rPr>
        <w:t xml:space="preserve"> підвищення витрат звернення проти наміченими внаслідок виплати штрафів, непередбачених мит відрахувань, що зумовлює зниження прибутку фірми.</w:t>
      </w:r>
    </w:p>
    <w:p w14:paraId="10BE95BE" w14:textId="28E8D0CD" w:rsidR="008264D6" w:rsidRPr="008264D6" w:rsidRDefault="008264D6" w:rsidP="00CB7702">
      <w:pPr>
        <w:rPr>
          <w:lang w:val="uk-UA"/>
        </w:rPr>
      </w:pPr>
      <w:r w:rsidRPr="008264D6">
        <w:rPr>
          <w:lang w:val="uk-UA"/>
        </w:rPr>
        <w:t xml:space="preserve">В особливу групу можна виділити </w:t>
      </w:r>
      <w:r w:rsidRPr="008264D6">
        <w:rPr>
          <w:b/>
          <w:bCs/>
          <w:lang w:val="uk-UA"/>
        </w:rPr>
        <w:t>майнові ризики</w:t>
      </w:r>
      <w:r w:rsidRPr="008264D6">
        <w:rPr>
          <w:lang w:val="uk-UA"/>
        </w:rPr>
        <w:t xml:space="preserve"> </w:t>
      </w:r>
      <w:r>
        <w:rPr>
          <w:lang w:val="uk-UA"/>
        </w:rPr>
        <w:t>–</w:t>
      </w:r>
      <w:r w:rsidRPr="008264D6">
        <w:rPr>
          <w:lang w:val="uk-UA"/>
        </w:rPr>
        <w:t xml:space="preserve"> ймовірність пошкодження, знищення, втрати як основних, так і оборотних коштів, що належать підприємству, внаслідок чого підприємство несе матеріальні та грошові втрати, а також виникає потреба у відновленні чи придбанні нового майна. Основними причинами виникнення майнового ризику є:</w:t>
      </w:r>
    </w:p>
    <w:p w14:paraId="7A835E0E" w14:textId="019FEE45" w:rsidR="008264D6" w:rsidRPr="008264D6" w:rsidRDefault="008264D6" w:rsidP="00CB7702">
      <w:pPr>
        <w:rPr>
          <w:lang w:val="uk-UA"/>
        </w:rPr>
      </w:pPr>
      <w:r w:rsidRPr="008264D6">
        <w:rPr>
          <w:lang w:val="uk-UA"/>
        </w:rPr>
        <w:t>- ризик, пов'язаний із втратою майна внаслідок стихійних лих (пожежі</w:t>
      </w:r>
      <w:r>
        <w:rPr>
          <w:lang w:val="uk-UA"/>
        </w:rPr>
        <w:t>, повені, землетрусу</w:t>
      </w:r>
      <w:r w:rsidRPr="008264D6">
        <w:rPr>
          <w:lang w:val="uk-UA"/>
        </w:rPr>
        <w:t xml:space="preserve"> тощо);</w:t>
      </w:r>
    </w:p>
    <w:p w14:paraId="1CBC3C98" w14:textId="77777777" w:rsidR="008264D6" w:rsidRPr="008264D6" w:rsidRDefault="008264D6" w:rsidP="00CB7702">
      <w:pPr>
        <w:rPr>
          <w:lang w:val="uk-UA"/>
        </w:rPr>
      </w:pPr>
      <w:r w:rsidRPr="008264D6">
        <w:rPr>
          <w:lang w:val="uk-UA"/>
        </w:rPr>
        <w:t>- ризик, пов'язаний із втратою майна внаслідок крадіжки (розкрадання майна третіми особами);</w:t>
      </w:r>
    </w:p>
    <w:p w14:paraId="7C6D5048" w14:textId="77777777" w:rsidR="008264D6" w:rsidRPr="008264D6" w:rsidRDefault="008264D6" w:rsidP="00CB7702">
      <w:pPr>
        <w:rPr>
          <w:lang w:val="uk-UA"/>
        </w:rPr>
      </w:pPr>
      <w:r w:rsidRPr="008264D6">
        <w:rPr>
          <w:lang w:val="uk-UA"/>
        </w:rPr>
        <w:t>- пошкодження чи знищення майна внаслідок аварії опалювальної, електричної, каналізаційної мереж;</w:t>
      </w:r>
    </w:p>
    <w:p w14:paraId="08ADDBC9" w14:textId="308B840B" w:rsidR="008264D6" w:rsidRPr="008264D6" w:rsidRDefault="009C09C4" w:rsidP="00CB7702">
      <w:pPr>
        <w:rPr>
          <w:lang w:val="uk-UA"/>
        </w:rPr>
      </w:pPr>
      <w:r>
        <w:rPr>
          <w:lang w:val="uk-UA"/>
        </w:rPr>
        <w:t>В</w:t>
      </w:r>
      <w:r w:rsidR="008264D6" w:rsidRPr="008264D6">
        <w:rPr>
          <w:lang w:val="uk-UA"/>
        </w:rPr>
        <w:t xml:space="preserve">трата або знищення майна під час робочого процесу в компанії заснована на договорах, своєчасне виконання яких партнерами та контрагентами є однією з найважливіших умов стійкості та прогнозованої </w:t>
      </w:r>
      <w:r w:rsidR="008264D6" w:rsidRPr="008264D6">
        <w:rPr>
          <w:lang w:val="uk-UA"/>
        </w:rPr>
        <w:lastRenderedPageBreak/>
        <w:t xml:space="preserve">роботи підприємства. Тому </w:t>
      </w:r>
      <w:r w:rsidR="008264D6" w:rsidRPr="009C09C4">
        <w:rPr>
          <w:b/>
          <w:bCs/>
          <w:lang w:val="uk-UA"/>
        </w:rPr>
        <w:t>ризики</w:t>
      </w:r>
      <w:r w:rsidR="008264D6" w:rsidRPr="008264D6">
        <w:rPr>
          <w:lang w:val="uk-UA"/>
        </w:rPr>
        <w:t>, пов'язані з невиконанням господарських договорів, можна виділити в окрему групу.</w:t>
      </w:r>
    </w:p>
    <w:p w14:paraId="10D56ACA" w14:textId="77777777" w:rsidR="008264D6" w:rsidRPr="008264D6" w:rsidRDefault="008264D6" w:rsidP="00CB7702">
      <w:pPr>
        <w:rPr>
          <w:lang w:val="uk-UA"/>
        </w:rPr>
      </w:pPr>
      <w:r w:rsidRPr="008264D6">
        <w:rPr>
          <w:lang w:val="uk-UA"/>
        </w:rPr>
        <w:t>Причиною невиконання господарських договорів є неплатоспроможність партнерів.</w:t>
      </w:r>
    </w:p>
    <w:p w14:paraId="4BB4C6A3" w14:textId="77777777" w:rsidR="00A84781" w:rsidRDefault="008264D6" w:rsidP="00CB7702">
      <w:pPr>
        <w:rPr>
          <w:lang w:val="uk-UA"/>
        </w:rPr>
      </w:pPr>
      <w:r w:rsidRPr="008264D6">
        <w:rPr>
          <w:lang w:val="uk-UA"/>
        </w:rPr>
        <w:t xml:space="preserve">Серед таких ризиків у діяльності підприємства можна назвати </w:t>
      </w:r>
      <w:r w:rsidRPr="009C09C4">
        <w:rPr>
          <w:b/>
          <w:bCs/>
          <w:lang w:val="uk-UA"/>
        </w:rPr>
        <w:t>ризик відмови</w:t>
      </w:r>
      <w:r w:rsidRPr="008264D6">
        <w:rPr>
          <w:lang w:val="uk-UA"/>
        </w:rPr>
        <w:t xml:space="preserve"> клієнта від укладання договору</w:t>
      </w:r>
      <w:r w:rsidR="009C09C4">
        <w:rPr>
          <w:lang w:val="uk-UA"/>
        </w:rPr>
        <w:t xml:space="preserve"> вже</w:t>
      </w:r>
      <w:r w:rsidRPr="008264D6">
        <w:rPr>
          <w:lang w:val="uk-UA"/>
        </w:rPr>
        <w:t xml:space="preserve"> після проведення переговорів і консультацій</w:t>
      </w:r>
      <w:r w:rsidR="009C09C4">
        <w:rPr>
          <w:lang w:val="uk-UA"/>
        </w:rPr>
        <w:t>.</w:t>
      </w:r>
      <w:r w:rsidRPr="008264D6">
        <w:rPr>
          <w:lang w:val="uk-UA"/>
        </w:rPr>
        <w:t xml:space="preserve"> </w:t>
      </w:r>
      <w:r w:rsidR="009C09C4">
        <w:rPr>
          <w:lang w:val="uk-UA"/>
        </w:rPr>
        <w:t>М</w:t>
      </w:r>
      <w:r w:rsidRPr="008264D6">
        <w:rPr>
          <w:lang w:val="uk-UA"/>
        </w:rPr>
        <w:t xml:space="preserve">оже виникнути у разі зміни попередніх умов договору надання тур послуг, і навіть при недобросовісності </w:t>
      </w:r>
      <w:r w:rsidR="009C09C4" w:rsidRPr="008264D6">
        <w:rPr>
          <w:lang w:val="uk-UA"/>
        </w:rPr>
        <w:t>клієнта</w:t>
      </w:r>
      <w:r w:rsidRPr="008264D6">
        <w:rPr>
          <w:lang w:val="uk-UA"/>
        </w:rPr>
        <w:t>. Такий ризик має місце через можливість переходу партнера до конкуруючих фірм, які можуть запропонувати кращі умови туру</w:t>
      </w:r>
      <w:r w:rsidR="00A84781">
        <w:rPr>
          <w:lang w:val="uk-UA"/>
        </w:rPr>
        <w:t>.</w:t>
      </w:r>
    </w:p>
    <w:p w14:paraId="6E89A1B2" w14:textId="4A408983" w:rsidR="00A84781" w:rsidRDefault="00A84781" w:rsidP="00CB7702">
      <w:pPr>
        <w:jc w:val="center"/>
      </w:pPr>
      <w:r w:rsidRPr="00A84781">
        <w:rPr>
          <w:iCs/>
          <w:spacing w:val="-1"/>
          <w:lang w:val="uk-UA"/>
        </w:rPr>
        <w:t>Таблиця</w:t>
      </w:r>
      <w:r w:rsidRPr="00A84781">
        <w:rPr>
          <w:iCs/>
          <w:spacing w:val="-16"/>
          <w:lang w:val="uk-UA"/>
        </w:rPr>
        <w:t xml:space="preserve"> </w:t>
      </w:r>
      <w:r>
        <w:rPr>
          <w:iCs/>
          <w:spacing w:val="-1"/>
          <w:lang w:val="uk-UA"/>
        </w:rPr>
        <w:t>3.1</w:t>
      </w:r>
      <w:r w:rsidR="00CB7702">
        <w:rPr>
          <w:iCs/>
          <w:spacing w:val="-1"/>
          <w:lang w:val="uk-UA"/>
        </w:rPr>
        <w:t xml:space="preserve"> - </w:t>
      </w:r>
      <w:proofErr w:type="spellStart"/>
      <w:r>
        <w:rPr>
          <w:spacing w:val="-1"/>
        </w:rPr>
        <w:t>Порівняльна</w:t>
      </w:r>
      <w:proofErr w:type="spellEnd"/>
      <w:r>
        <w:rPr>
          <w:spacing w:val="-13"/>
        </w:rPr>
        <w:t xml:space="preserve"> </w:t>
      </w:r>
      <w:r>
        <w:rPr>
          <w:spacing w:val="-1"/>
        </w:rPr>
        <w:t>характеристика</w:t>
      </w:r>
      <w:r>
        <w:rPr>
          <w:spacing w:val="-12"/>
        </w:rPr>
        <w:t xml:space="preserve"> </w:t>
      </w:r>
      <w:proofErr w:type="spellStart"/>
      <w:r>
        <w:rPr>
          <w:spacing w:val="-1"/>
        </w:rPr>
        <w:t>основних</w:t>
      </w:r>
      <w:proofErr w:type="spellEnd"/>
      <w:r>
        <w:rPr>
          <w:spacing w:val="-13"/>
        </w:rPr>
        <w:t xml:space="preserve"> </w:t>
      </w:r>
      <w:proofErr w:type="spellStart"/>
      <w:r>
        <w:t>конкурентів</w:t>
      </w:r>
      <w:proofErr w:type="spellEnd"/>
      <w:r>
        <w:rPr>
          <w:spacing w:val="-12"/>
        </w:rPr>
        <w:t xml:space="preserve"> </w:t>
      </w:r>
      <w:r>
        <w:t>«</w:t>
      </w:r>
      <w:proofErr w:type="spellStart"/>
      <w:r>
        <w:t>Tours</w:t>
      </w:r>
      <w:proofErr w:type="spellEnd"/>
      <w:r>
        <w:rPr>
          <w:spacing w:val="-13"/>
        </w:rPr>
        <w:t xml:space="preserve"> </w:t>
      </w:r>
      <w:r>
        <w:t>&amp;</w:t>
      </w:r>
      <w:r>
        <w:rPr>
          <w:spacing w:val="-16"/>
        </w:rPr>
        <w:t xml:space="preserve"> </w:t>
      </w:r>
      <w:proofErr w:type="spellStart"/>
      <w:r>
        <w:t>Tickets</w:t>
      </w:r>
      <w:proofErr w:type="spellEnd"/>
      <w:r>
        <w:t>»</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0"/>
        <w:gridCol w:w="31"/>
        <w:gridCol w:w="2529"/>
        <w:gridCol w:w="1800"/>
        <w:gridCol w:w="1800"/>
        <w:gridCol w:w="1800"/>
      </w:tblGrid>
      <w:tr w:rsidR="00732265" w:rsidRPr="00732265" w14:paraId="32C29AC4" w14:textId="77777777" w:rsidTr="00732265">
        <w:trPr>
          <w:trHeight w:val="470"/>
        </w:trPr>
        <w:tc>
          <w:tcPr>
            <w:tcW w:w="1040" w:type="dxa"/>
            <w:vMerge w:val="restart"/>
            <w:tcBorders>
              <w:top w:val="single" w:sz="12" w:space="0" w:color="000000"/>
              <w:left w:val="single" w:sz="12" w:space="0" w:color="000000"/>
              <w:bottom w:val="single" w:sz="12" w:space="0" w:color="000000"/>
              <w:right w:val="single" w:sz="12" w:space="0" w:color="000000"/>
            </w:tcBorders>
            <w:hideMark/>
          </w:tcPr>
          <w:p w14:paraId="36D6710B"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 п / п</w:t>
            </w:r>
          </w:p>
        </w:tc>
        <w:tc>
          <w:tcPr>
            <w:tcW w:w="2560" w:type="dxa"/>
            <w:gridSpan w:val="2"/>
            <w:vMerge w:val="restart"/>
            <w:tcBorders>
              <w:top w:val="single" w:sz="12" w:space="0" w:color="000000"/>
              <w:left w:val="single" w:sz="12" w:space="0" w:color="000000"/>
              <w:bottom w:val="single" w:sz="12" w:space="0" w:color="000000"/>
              <w:right w:val="single" w:sz="12" w:space="0" w:color="000000"/>
            </w:tcBorders>
            <w:hideMark/>
          </w:tcPr>
          <w:p w14:paraId="5BBB8C76"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Показники</w:t>
            </w:r>
          </w:p>
        </w:tc>
        <w:tc>
          <w:tcPr>
            <w:tcW w:w="1800" w:type="dxa"/>
            <w:vMerge w:val="restart"/>
            <w:tcBorders>
              <w:top w:val="single" w:sz="12" w:space="0" w:color="000000"/>
              <w:left w:val="single" w:sz="12" w:space="0" w:color="000000"/>
              <w:bottom w:val="single" w:sz="12" w:space="0" w:color="000000"/>
              <w:right w:val="single" w:sz="12" w:space="0" w:color="000000"/>
            </w:tcBorders>
            <w:hideMark/>
          </w:tcPr>
          <w:p w14:paraId="45086010"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spacing w:val="-3"/>
                <w:sz w:val="28"/>
                <w:szCs w:val="28"/>
              </w:rPr>
              <w:t>«</w:t>
            </w:r>
            <w:proofErr w:type="spellStart"/>
            <w:r w:rsidRPr="00732265">
              <w:rPr>
                <w:rFonts w:ascii="Times New Roman" w:hAnsi="Times New Roman" w:cs="Times New Roman"/>
                <w:spacing w:val="-3"/>
                <w:sz w:val="28"/>
                <w:szCs w:val="28"/>
              </w:rPr>
              <w:t>Tours</w:t>
            </w:r>
            <w:proofErr w:type="spellEnd"/>
            <w:r w:rsidRPr="00732265">
              <w:rPr>
                <w:rFonts w:ascii="Times New Roman" w:hAnsi="Times New Roman" w:cs="Times New Roman"/>
                <w:spacing w:val="-3"/>
                <w:sz w:val="28"/>
                <w:szCs w:val="28"/>
              </w:rPr>
              <w:t xml:space="preserve"> </w:t>
            </w:r>
            <w:r w:rsidRPr="00732265">
              <w:rPr>
                <w:rFonts w:ascii="Times New Roman" w:hAnsi="Times New Roman" w:cs="Times New Roman"/>
                <w:spacing w:val="-2"/>
                <w:sz w:val="28"/>
                <w:szCs w:val="28"/>
              </w:rPr>
              <w:t>&amp;</w:t>
            </w:r>
            <w:r w:rsidRPr="00732265">
              <w:rPr>
                <w:rFonts w:ascii="Times New Roman" w:hAnsi="Times New Roman" w:cs="Times New Roman"/>
                <w:spacing w:val="-57"/>
                <w:sz w:val="28"/>
                <w:szCs w:val="28"/>
              </w:rPr>
              <w:t xml:space="preserve"> </w:t>
            </w:r>
            <w:proofErr w:type="spellStart"/>
            <w:r w:rsidRPr="00732265">
              <w:rPr>
                <w:rFonts w:ascii="Times New Roman" w:hAnsi="Times New Roman" w:cs="Times New Roman"/>
                <w:sz w:val="28"/>
                <w:szCs w:val="28"/>
              </w:rPr>
              <w:t>Tickets</w:t>
            </w:r>
            <w:proofErr w:type="spellEnd"/>
            <w:r w:rsidRPr="00732265">
              <w:rPr>
                <w:rFonts w:ascii="Times New Roman" w:hAnsi="Times New Roman" w:cs="Times New Roman"/>
                <w:sz w:val="28"/>
                <w:szCs w:val="28"/>
              </w:rPr>
              <w:t>»</w:t>
            </w:r>
          </w:p>
        </w:tc>
        <w:tc>
          <w:tcPr>
            <w:tcW w:w="3600" w:type="dxa"/>
            <w:gridSpan w:val="2"/>
            <w:tcBorders>
              <w:top w:val="single" w:sz="12" w:space="0" w:color="000000"/>
              <w:left w:val="single" w:sz="12" w:space="0" w:color="000000"/>
              <w:bottom w:val="single" w:sz="12" w:space="0" w:color="000000"/>
              <w:right w:val="single" w:sz="12" w:space="0" w:color="000000"/>
            </w:tcBorders>
            <w:hideMark/>
          </w:tcPr>
          <w:p w14:paraId="6D5A0D71"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Конкуренти</w:t>
            </w:r>
          </w:p>
        </w:tc>
      </w:tr>
      <w:tr w:rsidR="00732265" w:rsidRPr="00732265" w14:paraId="60A7C257" w14:textId="77777777" w:rsidTr="00732265">
        <w:trPr>
          <w:trHeight w:val="749"/>
        </w:trPr>
        <w:tc>
          <w:tcPr>
            <w:tcW w:w="1071" w:type="dxa"/>
            <w:vMerge/>
            <w:tcBorders>
              <w:top w:val="single" w:sz="12" w:space="0" w:color="000000"/>
              <w:left w:val="single" w:sz="12" w:space="0" w:color="000000"/>
              <w:bottom w:val="single" w:sz="12" w:space="0" w:color="000000"/>
              <w:right w:val="single" w:sz="12" w:space="0" w:color="000000"/>
            </w:tcBorders>
            <w:vAlign w:val="center"/>
            <w:hideMark/>
          </w:tcPr>
          <w:p w14:paraId="6EB82EA3" w14:textId="77777777" w:rsidR="00732265" w:rsidRPr="00732265" w:rsidRDefault="00732265" w:rsidP="00CB7702">
            <w:pPr>
              <w:jc w:val="center"/>
              <w:rPr>
                <w:rFonts w:ascii="Times New Roman" w:eastAsia="Times New Roman" w:hAnsi="Times New Roman" w:cs="Times New Roman"/>
                <w:sz w:val="28"/>
                <w:szCs w:val="28"/>
                <w:lang w:val="uk-UA"/>
              </w:rPr>
            </w:pPr>
          </w:p>
        </w:tc>
        <w:tc>
          <w:tcPr>
            <w:tcW w:w="5089"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AE21076" w14:textId="77777777" w:rsidR="00732265" w:rsidRPr="00732265" w:rsidRDefault="00732265" w:rsidP="00CB7702">
            <w:pPr>
              <w:rPr>
                <w:rFonts w:ascii="Times New Roman" w:eastAsia="Times New Roman" w:hAnsi="Times New Roman" w:cs="Times New Roman"/>
                <w:sz w:val="28"/>
                <w:szCs w:val="28"/>
                <w:lang w:val="uk-UA"/>
              </w:rPr>
            </w:pPr>
          </w:p>
        </w:tc>
        <w:tc>
          <w:tcPr>
            <w:tcW w:w="1800" w:type="dxa"/>
            <w:vMerge/>
            <w:tcBorders>
              <w:top w:val="single" w:sz="12" w:space="0" w:color="000000"/>
              <w:left w:val="single" w:sz="12" w:space="0" w:color="000000"/>
              <w:bottom w:val="single" w:sz="12" w:space="0" w:color="000000"/>
              <w:right w:val="single" w:sz="12" w:space="0" w:color="000000"/>
            </w:tcBorders>
            <w:vAlign w:val="center"/>
            <w:hideMark/>
          </w:tcPr>
          <w:p w14:paraId="3D9E526A" w14:textId="77777777" w:rsidR="00732265" w:rsidRPr="00732265" w:rsidRDefault="00732265" w:rsidP="00CB7702">
            <w:pPr>
              <w:rPr>
                <w:rFonts w:ascii="Times New Roman" w:eastAsia="Times New Roman" w:hAnsi="Times New Roman" w:cs="Times New Roman"/>
                <w:sz w:val="28"/>
                <w:szCs w:val="28"/>
                <w:lang w:val="uk-UA"/>
              </w:rPr>
            </w:pPr>
          </w:p>
        </w:tc>
        <w:tc>
          <w:tcPr>
            <w:tcW w:w="1800" w:type="dxa"/>
            <w:tcBorders>
              <w:top w:val="single" w:sz="12" w:space="0" w:color="000000"/>
              <w:left w:val="single" w:sz="12" w:space="0" w:color="000000"/>
              <w:bottom w:val="single" w:sz="12" w:space="0" w:color="000000"/>
              <w:right w:val="single" w:sz="12" w:space="0" w:color="000000"/>
            </w:tcBorders>
            <w:hideMark/>
          </w:tcPr>
          <w:p w14:paraId="7DCC7449"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«Поїхали з</w:t>
            </w:r>
            <w:r w:rsidRPr="00732265">
              <w:rPr>
                <w:rFonts w:ascii="Times New Roman" w:hAnsi="Times New Roman" w:cs="Times New Roman"/>
                <w:color w:val="333333"/>
                <w:spacing w:val="-58"/>
                <w:sz w:val="28"/>
                <w:szCs w:val="28"/>
              </w:rPr>
              <w:t xml:space="preserve"> </w:t>
            </w:r>
            <w:r w:rsidRPr="00732265">
              <w:rPr>
                <w:rFonts w:ascii="Times New Roman" w:hAnsi="Times New Roman" w:cs="Times New Roman"/>
                <w:color w:val="333333"/>
                <w:sz w:val="28"/>
                <w:szCs w:val="28"/>
              </w:rPr>
              <w:t>нами»</w:t>
            </w:r>
          </w:p>
        </w:tc>
        <w:tc>
          <w:tcPr>
            <w:tcW w:w="1800" w:type="dxa"/>
            <w:tcBorders>
              <w:top w:val="single" w:sz="12" w:space="0" w:color="000000"/>
              <w:left w:val="single" w:sz="12" w:space="0" w:color="000000"/>
              <w:bottom w:val="single" w:sz="12" w:space="0" w:color="000000"/>
              <w:right w:val="single" w:sz="12" w:space="0" w:color="000000"/>
            </w:tcBorders>
            <w:hideMark/>
          </w:tcPr>
          <w:p w14:paraId="2796152C"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«TUI</w:t>
            </w:r>
          </w:p>
          <w:p w14:paraId="43B70E2E" w14:textId="77777777" w:rsidR="00732265" w:rsidRPr="00732265" w:rsidRDefault="00732265" w:rsidP="00CB7702">
            <w:pPr>
              <w:pStyle w:val="TableParagraph"/>
              <w:ind w:left="0"/>
              <w:jc w:val="center"/>
              <w:rPr>
                <w:rFonts w:ascii="Times New Roman" w:hAnsi="Times New Roman" w:cs="Times New Roman"/>
                <w:sz w:val="28"/>
                <w:szCs w:val="28"/>
              </w:rPr>
            </w:pPr>
            <w:proofErr w:type="spellStart"/>
            <w:r w:rsidRPr="00732265">
              <w:rPr>
                <w:rFonts w:ascii="Times New Roman" w:hAnsi="Times New Roman" w:cs="Times New Roman"/>
                <w:color w:val="333333"/>
                <w:sz w:val="28"/>
                <w:szCs w:val="28"/>
              </w:rPr>
              <w:t>Турагентство</w:t>
            </w:r>
            <w:proofErr w:type="spellEnd"/>
            <w:r w:rsidRPr="00732265">
              <w:rPr>
                <w:rFonts w:ascii="Times New Roman" w:hAnsi="Times New Roman" w:cs="Times New Roman"/>
                <w:color w:val="333333"/>
                <w:sz w:val="28"/>
                <w:szCs w:val="28"/>
              </w:rPr>
              <w:t>»</w:t>
            </w:r>
          </w:p>
        </w:tc>
      </w:tr>
      <w:tr w:rsidR="00732265" w:rsidRPr="00732265" w14:paraId="6D780B7C" w14:textId="77777777" w:rsidTr="00732265">
        <w:trPr>
          <w:trHeight w:val="749"/>
        </w:trPr>
        <w:tc>
          <w:tcPr>
            <w:tcW w:w="1040" w:type="dxa"/>
            <w:tcBorders>
              <w:top w:val="single" w:sz="12" w:space="0" w:color="000000"/>
              <w:left w:val="single" w:sz="12" w:space="0" w:color="000000"/>
              <w:bottom w:val="single" w:sz="12" w:space="0" w:color="000000"/>
              <w:right w:val="single" w:sz="12" w:space="0" w:color="000000"/>
            </w:tcBorders>
            <w:hideMark/>
          </w:tcPr>
          <w:p w14:paraId="1ED77653"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1</w:t>
            </w:r>
          </w:p>
        </w:tc>
        <w:tc>
          <w:tcPr>
            <w:tcW w:w="2560" w:type="dxa"/>
            <w:gridSpan w:val="2"/>
            <w:tcBorders>
              <w:top w:val="single" w:sz="12" w:space="0" w:color="000000"/>
              <w:left w:val="single" w:sz="12" w:space="0" w:color="000000"/>
              <w:bottom w:val="single" w:sz="12" w:space="0" w:color="000000"/>
              <w:right w:val="single" w:sz="12" w:space="0" w:color="000000"/>
            </w:tcBorders>
            <w:hideMark/>
          </w:tcPr>
          <w:p w14:paraId="4AE30526"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Репутація</w:t>
            </w:r>
            <w:r w:rsidRPr="00732265">
              <w:rPr>
                <w:rFonts w:ascii="Times New Roman" w:hAnsi="Times New Roman" w:cs="Times New Roman"/>
                <w:color w:val="333333"/>
                <w:spacing w:val="1"/>
                <w:sz w:val="28"/>
                <w:szCs w:val="28"/>
              </w:rPr>
              <w:t xml:space="preserve"> </w:t>
            </w:r>
            <w:r w:rsidRPr="00732265">
              <w:rPr>
                <w:rFonts w:ascii="Times New Roman" w:hAnsi="Times New Roman" w:cs="Times New Roman"/>
                <w:color w:val="333333"/>
                <w:sz w:val="28"/>
                <w:szCs w:val="28"/>
              </w:rPr>
              <w:t>підприємстві</w:t>
            </w:r>
          </w:p>
        </w:tc>
        <w:tc>
          <w:tcPr>
            <w:tcW w:w="1800" w:type="dxa"/>
            <w:tcBorders>
              <w:top w:val="single" w:sz="12" w:space="0" w:color="000000"/>
              <w:left w:val="single" w:sz="12" w:space="0" w:color="000000"/>
              <w:bottom w:val="single" w:sz="12" w:space="0" w:color="000000"/>
              <w:right w:val="single" w:sz="12" w:space="0" w:color="000000"/>
            </w:tcBorders>
            <w:hideMark/>
          </w:tcPr>
          <w:p w14:paraId="02496916"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хороша</w:t>
            </w:r>
          </w:p>
        </w:tc>
        <w:tc>
          <w:tcPr>
            <w:tcW w:w="1800" w:type="dxa"/>
            <w:tcBorders>
              <w:top w:val="single" w:sz="12" w:space="0" w:color="000000"/>
              <w:left w:val="single" w:sz="12" w:space="0" w:color="000000"/>
              <w:bottom w:val="single" w:sz="12" w:space="0" w:color="000000"/>
              <w:right w:val="single" w:sz="12" w:space="0" w:color="000000"/>
            </w:tcBorders>
            <w:hideMark/>
          </w:tcPr>
          <w:p w14:paraId="55512225"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хороша</w:t>
            </w:r>
          </w:p>
        </w:tc>
        <w:tc>
          <w:tcPr>
            <w:tcW w:w="1800" w:type="dxa"/>
            <w:tcBorders>
              <w:top w:val="single" w:sz="12" w:space="0" w:color="000000"/>
              <w:left w:val="single" w:sz="12" w:space="0" w:color="000000"/>
              <w:bottom w:val="single" w:sz="12" w:space="0" w:color="000000"/>
              <w:right w:val="single" w:sz="12" w:space="0" w:color="000000"/>
            </w:tcBorders>
            <w:hideMark/>
          </w:tcPr>
          <w:p w14:paraId="2497C547"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хороша</w:t>
            </w:r>
          </w:p>
        </w:tc>
      </w:tr>
      <w:tr w:rsidR="00732265" w:rsidRPr="00732265" w14:paraId="69328F94" w14:textId="77777777" w:rsidTr="00732265">
        <w:trPr>
          <w:trHeight w:val="749"/>
        </w:trPr>
        <w:tc>
          <w:tcPr>
            <w:tcW w:w="1040" w:type="dxa"/>
            <w:tcBorders>
              <w:top w:val="single" w:sz="12" w:space="0" w:color="000000"/>
              <w:left w:val="single" w:sz="12" w:space="0" w:color="000000"/>
              <w:bottom w:val="single" w:sz="12" w:space="0" w:color="000000"/>
              <w:right w:val="single" w:sz="12" w:space="0" w:color="000000"/>
            </w:tcBorders>
            <w:hideMark/>
          </w:tcPr>
          <w:p w14:paraId="315D73F5"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2</w:t>
            </w:r>
          </w:p>
        </w:tc>
        <w:tc>
          <w:tcPr>
            <w:tcW w:w="2560" w:type="dxa"/>
            <w:gridSpan w:val="2"/>
            <w:tcBorders>
              <w:top w:val="single" w:sz="12" w:space="0" w:color="000000"/>
              <w:left w:val="single" w:sz="12" w:space="0" w:color="000000"/>
              <w:bottom w:val="single" w:sz="12" w:space="0" w:color="000000"/>
              <w:right w:val="single" w:sz="12" w:space="0" w:color="000000"/>
            </w:tcBorders>
            <w:hideMark/>
          </w:tcPr>
          <w:p w14:paraId="693644A9"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pacing w:val="-1"/>
                <w:sz w:val="28"/>
                <w:szCs w:val="28"/>
              </w:rPr>
              <w:t>Кваліфікація</w:t>
            </w:r>
            <w:r w:rsidRPr="00732265">
              <w:rPr>
                <w:rFonts w:ascii="Times New Roman" w:hAnsi="Times New Roman" w:cs="Times New Roman"/>
                <w:color w:val="333333"/>
                <w:spacing w:val="-57"/>
                <w:sz w:val="28"/>
                <w:szCs w:val="28"/>
              </w:rPr>
              <w:t xml:space="preserve"> </w:t>
            </w:r>
            <w:r w:rsidRPr="00732265">
              <w:rPr>
                <w:rFonts w:ascii="Times New Roman" w:hAnsi="Times New Roman" w:cs="Times New Roman"/>
                <w:color w:val="333333"/>
                <w:sz w:val="28"/>
                <w:szCs w:val="28"/>
              </w:rPr>
              <w:t>менеджерів</w:t>
            </w:r>
          </w:p>
        </w:tc>
        <w:tc>
          <w:tcPr>
            <w:tcW w:w="1800" w:type="dxa"/>
            <w:tcBorders>
              <w:top w:val="single" w:sz="12" w:space="0" w:color="000000"/>
              <w:left w:val="single" w:sz="12" w:space="0" w:color="000000"/>
              <w:bottom w:val="single" w:sz="12" w:space="0" w:color="000000"/>
              <w:right w:val="single" w:sz="12" w:space="0" w:color="000000"/>
            </w:tcBorders>
            <w:hideMark/>
          </w:tcPr>
          <w:p w14:paraId="61F4EC3F"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достатня</w:t>
            </w:r>
          </w:p>
        </w:tc>
        <w:tc>
          <w:tcPr>
            <w:tcW w:w="1800" w:type="dxa"/>
            <w:tcBorders>
              <w:top w:val="single" w:sz="12" w:space="0" w:color="000000"/>
              <w:left w:val="single" w:sz="12" w:space="0" w:color="000000"/>
              <w:bottom w:val="single" w:sz="12" w:space="0" w:color="000000"/>
              <w:right w:val="single" w:sz="12" w:space="0" w:color="000000"/>
            </w:tcBorders>
            <w:hideMark/>
          </w:tcPr>
          <w:p w14:paraId="0C181976"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середня</w:t>
            </w:r>
          </w:p>
        </w:tc>
        <w:tc>
          <w:tcPr>
            <w:tcW w:w="1800" w:type="dxa"/>
            <w:tcBorders>
              <w:top w:val="single" w:sz="12" w:space="0" w:color="000000"/>
              <w:left w:val="single" w:sz="12" w:space="0" w:color="000000"/>
              <w:bottom w:val="single" w:sz="12" w:space="0" w:color="000000"/>
              <w:right w:val="single" w:sz="12" w:space="0" w:color="000000"/>
            </w:tcBorders>
            <w:hideMark/>
          </w:tcPr>
          <w:p w14:paraId="13957EEA"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висока</w:t>
            </w:r>
          </w:p>
        </w:tc>
      </w:tr>
      <w:tr w:rsidR="00732265" w:rsidRPr="00732265" w14:paraId="763658DB" w14:textId="77777777" w:rsidTr="00732265">
        <w:trPr>
          <w:trHeight w:val="750"/>
        </w:trPr>
        <w:tc>
          <w:tcPr>
            <w:tcW w:w="1040" w:type="dxa"/>
            <w:tcBorders>
              <w:top w:val="single" w:sz="12" w:space="0" w:color="000000"/>
              <w:left w:val="single" w:sz="12" w:space="0" w:color="000000"/>
              <w:bottom w:val="single" w:sz="12" w:space="0" w:color="000000"/>
              <w:right w:val="single" w:sz="12" w:space="0" w:color="000000"/>
            </w:tcBorders>
            <w:hideMark/>
          </w:tcPr>
          <w:p w14:paraId="53BAFFEC"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3</w:t>
            </w:r>
          </w:p>
        </w:tc>
        <w:tc>
          <w:tcPr>
            <w:tcW w:w="2560" w:type="dxa"/>
            <w:gridSpan w:val="2"/>
            <w:tcBorders>
              <w:top w:val="single" w:sz="12" w:space="0" w:color="000000"/>
              <w:left w:val="single" w:sz="12" w:space="0" w:color="000000"/>
              <w:bottom w:val="single" w:sz="12" w:space="0" w:color="000000"/>
              <w:right w:val="single" w:sz="12" w:space="0" w:color="000000"/>
            </w:tcBorders>
            <w:hideMark/>
          </w:tcPr>
          <w:p w14:paraId="47F8F4CC"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Місце розташування</w:t>
            </w:r>
            <w:r w:rsidRPr="00732265">
              <w:rPr>
                <w:rFonts w:ascii="Times New Roman" w:hAnsi="Times New Roman" w:cs="Times New Roman"/>
                <w:color w:val="333333"/>
                <w:spacing w:val="-57"/>
                <w:sz w:val="28"/>
                <w:szCs w:val="28"/>
              </w:rPr>
              <w:t xml:space="preserve"> </w:t>
            </w:r>
            <w:r w:rsidRPr="00732265">
              <w:rPr>
                <w:rFonts w:ascii="Times New Roman" w:hAnsi="Times New Roman" w:cs="Times New Roman"/>
                <w:color w:val="333333"/>
                <w:sz w:val="28"/>
                <w:szCs w:val="28"/>
              </w:rPr>
              <w:t>підприємства</w:t>
            </w:r>
          </w:p>
        </w:tc>
        <w:tc>
          <w:tcPr>
            <w:tcW w:w="1800" w:type="dxa"/>
            <w:tcBorders>
              <w:top w:val="single" w:sz="12" w:space="0" w:color="000000"/>
              <w:left w:val="single" w:sz="12" w:space="0" w:color="000000"/>
              <w:bottom w:val="single" w:sz="12" w:space="0" w:color="000000"/>
              <w:right w:val="single" w:sz="12" w:space="0" w:color="000000"/>
            </w:tcBorders>
            <w:hideMark/>
          </w:tcPr>
          <w:p w14:paraId="34D41DD0"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зручне</w:t>
            </w:r>
          </w:p>
        </w:tc>
        <w:tc>
          <w:tcPr>
            <w:tcW w:w="1800" w:type="dxa"/>
            <w:tcBorders>
              <w:top w:val="single" w:sz="12" w:space="0" w:color="000000"/>
              <w:left w:val="single" w:sz="12" w:space="0" w:color="000000"/>
              <w:bottom w:val="single" w:sz="12" w:space="0" w:color="000000"/>
              <w:right w:val="single" w:sz="12" w:space="0" w:color="000000"/>
            </w:tcBorders>
            <w:hideMark/>
          </w:tcPr>
          <w:p w14:paraId="48887706"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зручне</w:t>
            </w:r>
          </w:p>
        </w:tc>
        <w:tc>
          <w:tcPr>
            <w:tcW w:w="1800" w:type="dxa"/>
            <w:tcBorders>
              <w:top w:val="single" w:sz="12" w:space="0" w:color="000000"/>
              <w:left w:val="single" w:sz="12" w:space="0" w:color="000000"/>
              <w:bottom w:val="single" w:sz="12" w:space="0" w:color="000000"/>
              <w:right w:val="single" w:sz="12" w:space="0" w:color="000000"/>
            </w:tcBorders>
            <w:hideMark/>
          </w:tcPr>
          <w:p w14:paraId="364AFF71"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зручне</w:t>
            </w:r>
          </w:p>
        </w:tc>
      </w:tr>
      <w:tr w:rsidR="00732265" w:rsidRPr="00732265" w14:paraId="0DAA35BF" w14:textId="77777777" w:rsidTr="00732265">
        <w:trPr>
          <w:trHeight w:val="469"/>
        </w:trPr>
        <w:tc>
          <w:tcPr>
            <w:tcW w:w="1040" w:type="dxa"/>
            <w:tcBorders>
              <w:top w:val="single" w:sz="12" w:space="0" w:color="000000"/>
              <w:left w:val="single" w:sz="12" w:space="0" w:color="000000"/>
              <w:bottom w:val="single" w:sz="12" w:space="0" w:color="000000"/>
              <w:right w:val="single" w:sz="12" w:space="0" w:color="000000"/>
            </w:tcBorders>
            <w:hideMark/>
          </w:tcPr>
          <w:p w14:paraId="1DFBBC5A"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4</w:t>
            </w:r>
          </w:p>
        </w:tc>
        <w:tc>
          <w:tcPr>
            <w:tcW w:w="2560" w:type="dxa"/>
            <w:gridSpan w:val="2"/>
            <w:tcBorders>
              <w:top w:val="single" w:sz="12" w:space="0" w:color="000000"/>
              <w:left w:val="single" w:sz="12" w:space="0" w:color="000000"/>
              <w:bottom w:val="single" w:sz="12" w:space="0" w:color="000000"/>
              <w:right w:val="single" w:sz="12" w:space="0" w:color="000000"/>
            </w:tcBorders>
            <w:hideMark/>
          </w:tcPr>
          <w:p w14:paraId="5D7586A9"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Якість</w:t>
            </w:r>
            <w:r w:rsidRPr="00732265">
              <w:rPr>
                <w:rFonts w:ascii="Times New Roman" w:hAnsi="Times New Roman" w:cs="Times New Roman"/>
                <w:color w:val="333333"/>
                <w:spacing w:val="-9"/>
                <w:sz w:val="28"/>
                <w:szCs w:val="28"/>
              </w:rPr>
              <w:t xml:space="preserve"> </w:t>
            </w:r>
            <w:r w:rsidRPr="00732265">
              <w:rPr>
                <w:rFonts w:ascii="Times New Roman" w:hAnsi="Times New Roman" w:cs="Times New Roman"/>
                <w:color w:val="333333"/>
                <w:sz w:val="28"/>
                <w:szCs w:val="28"/>
              </w:rPr>
              <w:t>обслуговування</w:t>
            </w:r>
          </w:p>
        </w:tc>
        <w:tc>
          <w:tcPr>
            <w:tcW w:w="1800" w:type="dxa"/>
            <w:tcBorders>
              <w:top w:val="single" w:sz="12" w:space="0" w:color="000000"/>
              <w:left w:val="single" w:sz="12" w:space="0" w:color="000000"/>
              <w:bottom w:val="single" w:sz="12" w:space="0" w:color="000000"/>
              <w:right w:val="single" w:sz="12" w:space="0" w:color="000000"/>
            </w:tcBorders>
            <w:hideMark/>
          </w:tcPr>
          <w:p w14:paraId="00BBE38E"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середня</w:t>
            </w:r>
          </w:p>
        </w:tc>
        <w:tc>
          <w:tcPr>
            <w:tcW w:w="1800" w:type="dxa"/>
            <w:tcBorders>
              <w:top w:val="single" w:sz="12" w:space="0" w:color="000000"/>
              <w:left w:val="single" w:sz="12" w:space="0" w:color="000000"/>
              <w:bottom w:val="single" w:sz="12" w:space="0" w:color="000000"/>
              <w:right w:val="single" w:sz="12" w:space="0" w:color="000000"/>
            </w:tcBorders>
            <w:hideMark/>
          </w:tcPr>
          <w:p w14:paraId="4315701D"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середня</w:t>
            </w:r>
          </w:p>
        </w:tc>
        <w:tc>
          <w:tcPr>
            <w:tcW w:w="1800" w:type="dxa"/>
            <w:tcBorders>
              <w:top w:val="single" w:sz="12" w:space="0" w:color="000000"/>
              <w:left w:val="single" w:sz="12" w:space="0" w:color="000000"/>
              <w:bottom w:val="single" w:sz="12" w:space="0" w:color="000000"/>
              <w:right w:val="single" w:sz="12" w:space="0" w:color="000000"/>
            </w:tcBorders>
            <w:hideMark/>
          </w:tcPr>
          <w:p w14:paraId="287AE4DA"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середня</w:t>
            </w:r>
          </w:p>
        </w:tc>
      </w:tr>
      <w:tr w:rsidR="00732265" w:rsidRPr="00732265" w14:paraId="644C8160" w14:textId="77777777" w:rsidTr="00732265">
        <w:trPr>
          <w:trHeight w:val="470"/>
        </w:trPr>
        <w:tc>
          <w:tcPr>
            <w:tcW w:w="1040" w:type="dxa"/>
            <w:tcBorders>
              <w:top w:val="single" w:sz="12" w:space="0" w:color="000000"/>
              <w:left w:val="single" w:sz="12" w:space="0" w:color="000000"/>
              <w:bottom w:val="single" w:sz="12" w:space="0" w:color="000000"/>
              <w:right w:val="single" w:sz="12" w:space="0" w:color="000000"/>
            </w:tcBorders>
            <w:hideMark/>
          </w:tcPr>
          <w:p w14:paraId="55DC9CDA"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5</w:t>
            </w:r>
          </w:p>
        </w:tc>
        <w:tc>
          <w:tcPr>
            <w:tcW w:w="2560" w:type="dxa"/>
            <w:gridSpan w:val="2"/>
            <w:tcBorders>
              <w:top w:val="single" w:sz="12" w:space="0" w:color="000000"/>
              <w:left w:val="single" w:sz="12" w:space="0" w:color="000000"/>
              <w:bottom w:val="single" w:sz="12" w:space="0" w:color="000000"/>
              <w:right w:val="single" w:sz="12" w:space="0" w:color="000000"/>
            </w:tcBorders>
            <w:hideMark/>
          </w:tcPr>
          <w:p w14:paraId="0B7A4771"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Якість</w:t>
            </w:r>
            <w:r w:rsidRPr="00732265">
              <w:rPr>
                <w:rFonts w:ascii="Times New Roman" w:hAnsi="Times New Roman" w:cs="Times New Roman"/>
                <w:color w:val="333333"/>
                <w:spacing w:val="2"/>
                <w:sz w:val="28"/>
                <w:szCs w:val="28"/>
              </w:rPr>
              <w:t xml:space="preserve"> </w:t>
            </w:r>
            <w:r w:rsidRPr="00732265">
              <w:rPr>
                <w:rFonts w:ascii="Times New Roman" w:hAnsi="Times New Roman" w:cs="Times New Roman"/>
                <w:color w:val="333333"/>
                <w:sz w:val="28"/>
                <w:szCs w:val="28"/>
              </w:rPr>
              <w:t>послуг</w:t>
            </w:r>
          </w:p>
        </w:tc>
        <w:tc>
          <w:tcPr>
            <w:tcW w:w="1800" w:type="dxa"/>
            <w:tcBorders>
              <w:top w:val="single" w:sz="12" w:space="0" w:color="000000"/>
              <w:left w:val="single" w:sz="12" w:space="0" w:color="000000"/>
              <w:bottom w:val="single" w:sz="12" w:space="0" w:color="000000"/>
              <w:right w:val="single" w:sz="12" w:space="0" w:color="000000"/>
            </w:tcBorders>
            <w:hideMark/>
          </w:tcPr>
          <w:p w14:paraId="6D137145"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висока</w:t>
            </w:r>
          </w:p>
        </w:tc>
        <w:tc>
          <w:tcPr>
            <w:tcW w:w="1800" w:type="dxa"/>
            <w:tcBorders>
              <w:top w:val="single" w:sz="12" w:space="0" w:color="000000"/>
              <w:left w:val="single" w:sz="12" w:space="0" w:color="000000"/>
              <w:bottom w:val="single" w:sz="12" w:space="0" w:color="000000"/>
              <w:right w:val="single" w:sz="12" w:space="0" w:color="000000"/>
            </w:tcBorders>
            <w:hideMark/>
          </w:tcPr>
          <w:p w14:paraId="1DED5F40"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висока</w:t>
            </w:r>
          </w:p>
        </w:tc>
        <w:tc>
          <w:tcPr>
            <w:tcW w:w="1800" w:type="dxa"/>
            <w:tcBorders>
              <w:top w:val="single" w:sz="12" w:space="0" w:color="000000"/>
              <w:left w:val="single" w:sz="12" w:space="0" w:color="000000"/>
              <w:bottom w:val="single" w:sz="12" w:space="0" w:color="000000"/>
              <w:right w:val="single" w:sz="12" w:space="0" w:color="000000"/>
            </w:tcBorders>
            <w:hideMark/>
          </w:tcPr>
          <w:p w14:paraId="366BE567"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висока</w:t>
            </w:r>
          </w:p>
        </w:tc>
      </w:tr>
      <w:tr w:rsidR="00732265" w:rsidRPr="00732265" w14:paraId="51E45141" w14:textId="77777777" w:rsidTr="00732265">
        <w:trPr>
          <w:trHeight w:val="470"/>
        </w:trPr>
        <w:tc>
          <w:tcPr>
            <w:tcW w:w="1040" w:type="dxa"/>
            <w:tcBorders>
              <w:top w:val="single" w:sz="12" w:space="0" w:color="000000"/>
              <w:left w:val="single" w:sz="12" w:space="0" w:color="000000"/>
              <w:bottom w:val="nil"/>
              <w:right w:val="single" w:sz="12" w:space="0" w:color="000000"/>
            </w:tcBorders>
            <w:hideMark/>
          </w:tcPr>
          <w:p w14:paraId="660C1B5C"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6</w:t>
            </w:r>
          </w:p>
        </w:tc>
        <w:tc>
          <w:tcPr>
            <w:tcW w:w="2560" w:type="dxa"/>
            <w:gridSpan w:val="2"/>
            <w:tcBorders>
              <w:top w:val="single" w:sz="12" w:space="0" w:color="000000"/>
              <w:left w:val="single" w:sz="12" w:space="0" w:color="000000"/>
              <w:bottom w:val="nil"/>
              <w:right w:val="single" w:sz="12" w:space="0" w:color="000000"/>
            </w:tcBorders>
            <w:hideMark/>
          </w:tcPr>
          <w:p w14:paraId="7982904E"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Середні</w:t>
            </w:r>
            <w:r w:rsidRPr="00732265">
              <w:rPr>
                <w:rFonts w:ascii="Times New Roman" w:hAnsi="Times New Roman" w:cs="Times New Roman"/>
                <w:color w:val="333333"/>
                <w:spacing w:val="-4"/>
                <w:sz w:val="28"/>
                <w:szCs w:val="28"/>
              </w:rPr>
              <w:t xml:space="preserve"> </w:t>
            </w:r>
            <w:r w:rsidRPr="00732265">
              <w:rPr>
                <w:rFonts w:ascii="Times New Roman" w:hAnsi="Times New Roman" w:cs="Times New Roman"/>
                <w:color w:val="333333"/>
                <w:sz w:val="28"/>
                <w:szCs w:val="28"/>
              </w:rPr>
              <w:t>витрати</w:t>
            </w:r>
            <w:r w:rsidRPr="00732265">
              <w:rPr>
                <w:rFonts w:ascii="Times New Roman" w:hAnsi="Times New Roman" w:cs="Times New Roman"/>
                <w:color w:val="333333"/>
                <w:spacing w:val="-3"/>
                <w:sz w:val="28"/>
                <w:szCs w:val="28"/>
              </w:rPr>
              <w:t xml:space="preserve"> </w:t>
            </w:r>
            <w:r w:rsidRPr="00732265">
              <w:rPr>
                <w:rFonts w:ascii="Times New Roman" w:hAnsi="Times New Roman" w:cs="Times New Roman"/>
                <w:color w:val="333333"/>
                <w:sz w:val="28"/>
                <w:szCs w:val="28"/>
              </w:rPr>
              <w:t>часу</w:t>
            </w:r>
          </w:p>
        </w:tc>
        <w:tc>
          <w:tcPr>
            <w:tcW w:w="1800" w:type="dxa"/>
            <w:vMerge w:val="restart"/>
            <w:tcBorders>
              <w:top w:val="single" w:sz="12" w:space="0" w:color="000000"/>
              <w:left w:val="single" w:sz="12" w:space="0" w:color="000000"/>
              <w:bottom w:val="single" w:sz="12" w:space="0" w:color="000000"/>
              <w:right w:val="single" w:sz="12" w:space="0" w:color="000000"/>
            </w:tcBorders>
            <w:hideMark/>
          </w:tcPr>
          <w:p w14:paraId="20E6F227"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20</w:t>
            </w:r>
          </w:p>
        </w:tc>
        <w:tc>
          <w:tcPr>
            <w:tcW w:w="1800" w:type="dxa"/>
            <w:vMerge w:val="restart"/>
            <w:tcBorders>
              <w:top w:val="single" w:sz="12" w:space="0" w:color="000000"/>
              <w:left w:val="single" w:sz="12" w:space="0" w:color="000000"/>
              <w:bottom w:val="single" w:sz="12" w:space="0" w:color="000000"/>
              <w:right w:val="single" w:sz="12" w:space="0" w:color="000000"/>
            </w:tcBorders>
            <w:hideMark/>
          </w:tcPr>
          <w:p w14:paraId="56E498B6"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20</w:t>
            </w:r>
          </w:p>
        </w:tc>
        <w:tc>
          <w:tcPr>
            <w:tcW w:w="1800" w:type="dxa"/>
            <w:vMerge w:val="restart"/>
            <w:tcBorders>
              <w:top w:val="single" w:sz="12" w:space="0" w:color="000000"/>
              <w:left w:val="single" w:sz="12" w:space="0" w:color="000000"/>
              <w:bottom w:val="single" w:sz="12" w:space="0" w:color="000000"/>
              <w:right w:val="single" w:sz="12" w:space="0" w:color="000000"/>
            </w:tcBorders>
            <w:hideMark/>
          </w:tcPr>
          <w:p w14:paraId="1AC35017"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15</w:t>
            </w:r>
          </w:p>
        </w:tc>
      </w:tr>
      <w:tr w:rsidR="00732265" w:rsidRPr="00732265" w14:paraId="422D1294" w14:textId="77777777" w:rsidTr="00732265">
        <w:trPr>
          <w:trHeight w:val="749"/>
        </w:trPr>
        <w:tc>
          <w:tcPr>
            <w:tcW w:w="1071" w:type="dxa"/>
            <w:gridSpan w:val="2"/>
            <w:tcBorders>
              <w:top w:val="nil"/>
              <w:left w:val="single" w:sz="12" w:space="0" w:color="000000"/>
              <w:bottom w:val="single" w:sz="12" w:space="0" w:color="000000"/>
              <w:right w:val="single" w:sz="12" w:space="0" w:color="000000"/>
            </w:tcBorders>
          </w:tcPr>
          <w:p w14:paraId="3F0E0EB8" w14:textId="77777777" w:rsidR="00732265" w:rsidRPr="00732265" w:rsidRDefault="00732265" w:rsidP="00CB7702">
            <w:pPr>
              <w:pStyle w:val="TableParagraph"/>
              <w:ind w:left="0"/>
              <w:jc w:val="center"/>
              <w:rPr>
                <w:rFonts w:ascii="Times New Roman" w:hAnsi="Times New Roman" w:cs="Times New Roman"/>
                <w:sz w:val="28"/>
                <w:szCs w:val="28"/>
              </w:rPr>
            </w:pPr>
          </w:p>
        </w:tc>
        <w:tc>
          <w:tcPr>
            <w:tcW w:w="2529" w:type="dxa"/>
            <w:tcBorders>
              <w:top w:val="nil"/>
              <w:left w:val="single" w:sz="12" w:space="0" w:color="000000"/>
              <w:bottom w:val="single" w:sz="12" w:space="0" w:color="000000"/>
              <w:right w:val="single" w:sz="12" w:space="0" w:color="000000"/>
            </w:tcBorders>
            <w:hideMark/>
          </w:tcPr>
          <w:p w14:paraId="19577619"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pacing w:val="-1"/>
                <w:sz w:val="28"/>
                <w:szCs w:val="28"/>
              </w:rPr>
              <w:t>на обслуговування</w:t>
            </w:r>
            <w:r w:rsidRPr="00732265">
              <w:rPr>
                <w:rFonts w:ascii="Times New Roman" w:hAnsi="Times New Roman" w:cs="Times New Roman"/>
                <w:color w:val="333333"/>
                <w:spacing w:val="-58"/>
                <w:sz w:val="28"/>
                <w:szCs w:val="28"/>
              </w:rPr>
              <w:t xml:space="preserve"> </w:t>
            </w:r>
            <w:r w:rsidRPr="00732265">
              <w:rPr>
                <w:rFonts w:ascii="Times New Roman" w:hAnsi="Times New Roman" w:cs="Times New Roman"/>
                <w:color w:val="333333"/>
                <w:sz w:val="28"/>
                <w:szCs w:val="28"/>
              </w:rPr>
              <w:t>клієнтами, хв</w:t>
            </w:r>
          </w:p>
        </w:tc>
        <w:tc>
          <w:tcPr>
            <w:tcW w:w="1800" w:type="dxa"/>
            <w:vMerge/>
            <w:tcBorders>
              <w:top w:val="single" w:sz="12" w:space="0" w:color="000000"/>
              <w:left w:val="single" w:sz="12" w:space="0" w:color="000000"/>
              <w:bottom w:val="single" w:sz="12" w:space="0" w:color="000000"/>
              <w:right w:val="single" w:sz="12" w:space="0" w:color="000000"/>
            </w:tcBorders>
            <w:vAlign w:val="center"/>
            <w:hideMark/>
          </w:tcPr>
          <w:p w14:paraId="4B5A5AF9" w14:textId="77777777" w:rsidR="00732265" w:rsidRPr="00732265" w:rsidRDefault="00732265" w:rsidP="00CB7702">
            <w:pPr>
              <w:rPr>
                <w:rFonts w:ascii="Times New Roman" w:eastAsia="Times New Roman" w:hAnsi="Times New Roman" w:cs="Times New Roman"/>
                <w:sz w:val="28"/>
                <w:szCs w:val="28"/>
                <w:lang w:val="uk-UA"/>
              </w:rPr>
            </w:pPr>
          </w:p>
        </w:tc>
        <w:tc>
          <w:tcPr>
            <w:tcW w:w="3600" w:type="dxa"/>
            <w:vMerge/>
            <w:tcBorders>
              <w:top w:val="single" w:sz="12" w:space="0" w:color="000000"/>
              <w:left w:val="single" w:sz="12" w:space="0" w:color="000000"/>
              <w:bottom w:val="single" w:sz="12" w:space="0" w:color="000000"/>
              <w:right w:val="single" w:sz="12" w:space="0" w:color="000000"/>
            </w:tcBorders>
            <w:vAlign w:val="center"/>
            <w:hideMark/>
          </w:tcPr>
          <w:p w14:paraId="6460DDA5" w14:textId="77777777" w:rsidR="00732265" w:rsidRPr="00732265" w:rsidRDefault="00732265" w:rsidP="00CB7702">
            <w:pPr>
              <w:rPr>
                <w:rFonts w:ascii="Times New Roman" w:eastAsia="Times New Roman" w:hAnsi="Times New Roman" w:cs="Times New Roman"/>
                <w:sz w:val="28"/>
                <w:szCs w:val="28"/>
                <w:lang w:val="uk-UA"/>
              </w:rPr>
            </w:pPr>
          </w:p>
        </w:tc>
        <w:tc>
          <w:tcPr>
            <w:tcW w:w="1800" w:type="dxa"/>
            <w:vMerge/>
            <w:tcBorders>
              <w:top w:val="single" w:sz="12" w:space="0" w:color="000000"/>
              <w:left w:val="single" w:sz="12" w:space="0" w:color="000000"/>
              <w:bottom w:val="single" w:sz="12" w:space="0" w:color="000000"/>
              <w:right w:val="single" w:sz="12" w:space="0" w:color="000000"/>
            </w:tcBorders>
            <w:vAlign w:val="center"/>
            <w:hideMark/>
          </w:tcPr>
          <w:p w14:paraId="7323DEF3" w14:textId="77777777" w:rsidR="00732265" w:rsidRPr="00732265" w:rsidRDefault="00732265" w:rsidP="00CB7702">
            <w:pPr>
              <w:rPr>
                <w:rFonts w:ascii="Times New Roman" w:eastAsia="Times New Roman" w:hAnsi="Times New Roman" w:cs="Times New Roman"/>
                <w:sz w:val="28"/>
                <w:szCs w:val="28"/>
                <w:lang w:val="uk-UA"/>
              </w:rPr>
            </w:pPr>
          </w:p>
        </w:tc>
      </w:tr>
      <w:tr w:rsidR="00732265" w:rsidRPr="00732265" w14:paraId="122FDB7E" w14:textId="77777777" w:rsidTr="00732265">
        <w:trPr>
          <w:trHeight w:val="529"/>
        </w:trPr>
        <w:tc>
          <w:tcPr>
            <w:tcW w:w="1071" w:type="dxa"/>
            <w:gridSpan w:val="2"/>
            <w:tcBorders>
              <w:top w:val="single" w:sz="12" w:space="0" w:color="000000"/>
              <w:left w:val="single" w:sz="12" w:space="0" w:color="000000"/>
              <w:bottom w:val="single" w:sz="12" w:space="0" w:color="000000"/>
              <w:right w:val="single" w:sz="12" w:space="0" w:color="000000"/>
            </w:tcBorders>
            <w:hideMark/>
          </w:tcPr>
          <w:p w14:paraId="562E8CCF"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7</w:t>
            </w:r>
          </w:p>
        </w:tc>
        <w:tc>
          <w:tcPr>
            <w:tcW w:w="2529" w:type="dxa"/>
            <w:tcBorders>
              <w:top w:val="single" w:sz="12" w:space="0" w:color="000000"/>
              <w:left w:val="single" w:sz="12" w:space="0" w:color="000000"/>
              <w:bottom w:val="single" w:sz="12" w:space="0" w:color="000000"/>
              <w:right w:val="single" w:sz="12" w:space="0" w:color="000000"/>
            </w:tcBorders>
            <w:hideMark/>
          </w:tcPr>
          <w:p w14:paraId="52DCC142"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Середня</w:t>
            </w:r>
            <w:r w:rsidRPr="00732265">
              <w:rPr>
                <w:rFonts w:ascii="Times New Roman" w:hAnsi="Times New Roman" w:cs="Times New Roman"/>
                <w:color w:val="333333"/>
                <w:spacing w:val="-9"/>
                <w:sz w:val="28"/>
                <w:szCs w:val="28"/>
              </w:rPr>
              <w:t xml:space="preserve"> </w:t>
            </w:r>
            <w:r w:rsidRPr="00732265">
              <w:rPr>
                <w:rFonts w:ascii="Times New Roman" w:hAnsi="Times New Roman" w:cs="Times New Roman"/>
                <w:color w:val="333333"/>
                <w:sz w:val="28"/>
                <w:szCs w:val="28"/>
              </w:rPr>
              <w:t>ціна</w:t>
            </w:r>
            <w:r w:rsidRPr="00732265">
              <w:rPr>
                <w:rFonts w:ascii="Times New Roman" w:hAnsi="Times New Roman" w:cs="Times New Roman"/>
                <w:color w:val="333333"/>
                <w:spacing w:val="-8"/>
                <w:sz w:val="28"/>
                <w:szCs w:val="28"/>
              </w:rPr>
              <w:t xml:space="preserve"> </w:t>
            </w:r>
            <w:r w:rsidRPr="00732265">
              <w:rPr>
                <w:rFonts w:ascii="Times New Roman" w:hAnsi="Times New Roman" w:cs="Times New Roman"/>
                <w:color w:val="333333"/>
                <w:sz w:val="28"/>
                <w:szCs w:val="28"/>
              </w:rPr>
              <w:t>туру,</w:t>
            </w:r>
            <w:r w:rsidRPr="00732265">
              <w:rPr>
                <w:rFonts w:ascii="Times New Roman" w:hAnsi="Times New Roman" w:cs="Times New Roman"/>
                <w:color w:val="333333"/>
                <w:spacing w:val="-8"/>
                <w:sz w:val="28"/>
                <w:szCs w:val="28"/>
              </w:rPr>
              <w:t xml:space="preserve"> </w:t>
            </w:r>
            <w:r w:rsidRPr="00732265">
              <w:rPr>
                <w:rFonts w:ascii="Times New Roman" w:hAnsi="Times New Roman" w:cs="Times New Roman"/>
                <w:color w:val="333333"/>
                <w:sz w:val="28"/>
                <w:szCs w:val="28"/>
              </w:rPr>
              <w:t>$</w:t>
            </w:r>
          </w:p>
        </w:tc>
        <w:tc>
          <w:tcPr>
            <w:tcW w:w="1800" w:type="dxa"/>
            <w:tcBorders>
              <w:top w:val="single" w:sz="12" w:space="0" w:color="000000"/>
              <w:left w:val="single" w:sz="12" w:space="0" w:color="000000"/>
              <w:bottom w:val="single" w:sz="12" w:space="0" w:color="000000"/>
              <w:right w:val="single" w:sz="12" w:space="0" w:color="000000"/>
            </w:tcBorders>
            <w:hideMark/>
          </w:tcPr>
          <w:p w14:paraId="79EED591"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500</w:t>
            </w:r>
          </w:p>
        </w:tc>
        <w:tc>
          <w:tcPr>
            <w:tcW w:w="1800" w:type="dxa"/>
            <w:tcBorders>
              <w:top w:val="single" w:sz="12" w:space="0" w:color="000000"/>
              <w:left w:val="single" w:sz="12" w:space="0" w:color="000000"/>
              <w:bottom w:val="single" w:sz="12" w:space="0" w:color="000000"/>
              <w:right w:val="single" w:sz="12" w:space="0" w:color="000000"/>
            </w:tcBorders>
            <w:hideMark/>
          </w:tcPr>
          <w:p w14:paraId="5A841EA6"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500</w:t>
            </w:r>
          </w:p>
        </w:tc>
        <w:tc>
          <w:tcPr>
            <w:tcW w:w="1800" w:type="dxa"/>
            <w:tcBorders>
              <w:top w:val="single" w:sz="12" w:space="0" w:color="000000"/>
              <w:left w:val="single" w:sz="12" w:space="0" w:color="000000"/>
              <w:bottom w:val="single" w:sz="12" w:space="0" w:color="000000"/>
              <w:right w:val="single" w:sz="12" w:space="0" w:color="000000"/>
            </w:tcBorders>
            <w:hideMark/>
          </w:tcPr>
          <w:p w14:paraId="1998B3A1"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600</w:t>
            </w:r>
          </w:p>
        </w:tc>
      </w:tr>
      <w:tr w:rsidR="00732265" w:rsidRPr="00732265" w14:paraId="484C5B86" w14:textId="77777777" w:rsidTr="00732265">
        <w:trPr>
          <w:trHeight w:val="730"/>
        </w:trPr>
        <w:tc>
          <w:tcPr>
            <w:tcW w:w="1071" w:type="dxa"/>
            <w:gridSpan w:val="2"/>
            <w:tcBorders>
              <w:top w:val="single" w:sz="12" w:space="0" w:color="000000"/>
              <w:left w:val="single" w:sz="12" w:space="0" w:color="000000"/>
              <w:bottom w:val="single" w:sz="12" w:space="0" w:color="000000"/>
              <w:right w:val="single" w:sz="12" w:space="0" w:color="000000"/>
            </w:tcBorders>
            <w:hideMark/>
          </w:tcPr>
          <w:p w14:paraId="5104267F"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8</w:t>
            </w:r>
          </w:p>
        </w:tc>
        <w:tc>
          <w:tcPr>
            <w:tcW w:w="2529" w:type="dxa"/>
            <w:tcBorders>
              <w:top w:val="single" w:sz="12" w:space="0" w:color="000000"/>
              <w:left w:val="single" w:sz="12" w:space="0" w:color="000000"/>
              <w:bottom w:val="single" w:sz="12" w:space="0" w:color="000000"/>
              <w:right w:val="single" w:sz="12" w:space="0" w:color="000000"/>
            </w:tcBorders>
            <w:hideMark/>
          </w:tcPr>
          <w:p w14:paraId="2745B90B"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Канали</w:t>
            </w:r>
            <w:r w:rsidRPr="00732265">
              <w:rPr>
                <w:rFonts w:ascii="Times New Roman" w:hAnsi="Times New Roman" w:cs="Times New Roman"/>
                <w:color w:val="333333"/>
                <w:spacing w:val="-7"/>
                <w:sz w:val="28"/>
                <w:szCs w:val="28"/>
              </w:rPr>
              <w:t xml:space="preserve"> </w:t>
            </w:r>
            <w:r w:rsidRPr="00732265">
              <w:rPr>
                <w:rFonts w:ascii="Times New Roman" w:hAnsi="Times New Roman" w:cs="Times New Roman"/>
                <w:color w:val="333333"/>
                <w:sz w:val="28"/>
                <w:szCs w:val="28"/>
              </w:rPr>
              <w:t>збуту</w:t>
            </w:r>
          </w:p>
        </w:tc>
        <w:tc>
          <w:tcPr>
            <w:tcW w:w="1800" w:type="dxa"/>
            <w:tcBorders>
              <w:top w:val="single" w:sz="12" w:space="0" w:color="000000"/>
              <w:left w:val="single" w:sz="12" w:space="0" w:color="000000"/>
              <w:bottom w:val="single" w:sz="12" w:space="0" w:color="000000"/>
              <w:right w:val="single" w:sz="12" w:space="0" w:color="000000"/>
            </w:tcBorders>
            <w:hideMark/>
          </w:tcPr>
          <w:p w14:paraId="38D8ABD8"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pacing w:val="-1"/>
                <w:sz w:val="28"/>
                <w:szCs w:val="28"/>
              </w:rPr>
              <w:t>туристичні</w:t>
            </w:r>
            <w:r w:rsidRPr="00732265">
              <w:rPr>
                <w:rFonts w:ascii="Times New Roman" w:hAnsi="Times New Roman" w:cs="Times New Roman"/>
                <w:color w:val="333333"/>
                <w:spacing w:val="-57"/>
                <w:sz w:val="28"/>
                <w:szCs w:val="28"/>
              </w:rPr>
              <w:t xml:space="preserve"> </w:t>
            </w:r>
            <w:r w:rsidRPr="00732265">
              <w:rPr>
                <w:rFonts w:ascii="Times New Roman" w:hAnsi="Times New Roman" w:cs="Times New Roman"/>
                <w:color w:val="333333"/>
                <w:sz w:val="28"/>
                <w:szCs w:val="28"/>
              </w:rPr>
              <w:t>агентства</w:t>
            </w:r>
          </w:p>
        </w:tc>
        <w:tc>
          <w:tcPr>
            <w:tcW w:w="1800" w:type="dxa"/>
            <w:tcBorders>
              <w:top w:val="single" w:sz="12" w:space="0" w:color="000000"/>
              <w:left w:val="single" w:sz="12" w:space="0" w:color="000000"/>
              <w:bottom w:val="single" w:sz="12" w:space="0" w:color="000000"/>
              <w:right w:val="single" w:sz="12" w:space="0" w:color="000000"/>
            </w:tcBorders>
            <w:hideMark/>
          </w:tcPr>
          <w:p w14:paraId="6B4556EE"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pacing w:val="-1"/>
                <w:sz w:val="28"/>
                <w:szCs w:val="28"/>
              </w:rPr>
              <w:t>туристичні</w:t>
            </w:r>
            <w:r w:rsidRPr="00732265">
              <w:rPr>
                <w:rFonts w:ascii="Times New Roman" w:hAnsi="Times New Roman" w:cs="Times New Roman"/>
                <w:color w:val="333333"/>
                <w:spacing w:val="-57"/>
                <w:sz w:val="28"/>
                <w:szCs w:val="28"/>
              </w:rPr>
              <w:t xml:space="preserve"> </w:t>
            </w:r>
            <w:r w:rsidRPr="00732265">
              <w:rPr>
                <w:rFonts w:ascii="Times New Roman" w:hAnsi="Times New Roman" w:cs="Times New Roman"/>
                <w:color w:val="333333"/>
                <w:sz w:val="28"/>
                <w:szCs w:val="28"/>
              </w:rPr>
              <w:t>агентства</w:t>
            </w:r>
          </w:p>
        </w:tc>
        <w:tc>
          <w:tcPr>
            <w:tcW w:w="1800" w:type="dxa"/>
            <w:tcBorders>
              <w:top w:val="single" w:sz="12" w:space="0" w:color="000000"/>
              <w:left w:val="single" w:sz="12" w:space="0" w:color="000000"/>
              <w:bottom w:val="single" w:sz="12" w:space="0" w:color="000000"/>
              <w:right w:val="single" w:sz="12" w:space="0" w:color="000000"/>
            </w:tcBorders>
            <w:hideMark/>
          </w:tcPr>
          <w:p w14:paraId="5E24E404"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pacing w:val="-1"/>
                <w:sz w:val="28"/>
                <w:szCs w:val="28"/>
              </w:rPr>
              <w:t>туристичні</w:t>
            </w:r>
            <w:r w:rsidRPr="00732265">
              <w:rPr>
                <w:rFonts w:ascii="Times New Roman" w:hAnsi="Times New Roman" w:cs="Times New Roman"/>
                <w:color w:val="333333"/>
                <w:spacing w:val="-57"/>
                <w:sz w:val="28"/>
                <w:szCs w:val="28"/>
              </w:rPr>
              <w:t xml:space="preserve"> </w:t>
            </w:r>
            <w:r w:rsidRPr="00732265">
              <w:rPr>
                <w:rFonts w:ascii="Times New Roman" w:hAnsi="Times New Roman" w:cs="Times New Roman"/>
                <w:color w:val="333333"/>
                <w:sz w:val="28"/>
                <w:szCs w:val="28"/>
              </w:rPr>
              <w:t>агентства</w:t>
            </w:r>
          </w:p>
        </w:tc>
      </w:tr>
      <w:tr w:rsidR="00732265" w:rsidRPr="00732265" w14:paraId="530C9846" w14:textId="77777777" w:rsidTr="00732265">
        <w:trPr>
          <w:trHeight w:val="529"/>
        </w:trPr>
        <w:tc>
          <w:tcPr>
            <w:tcW w:w="1071" w:type="dxa"/>
            <w:gridSpan w:val="2"/>
            <w:tcBorders>
              <w:top w:val="single" w:sz="12" w:space="0" w:color="000000"/>
              <w:left w:val="single" w:sz="12" w:space="0" w:color="000000"/>
              <w:bottom w:val="single" w:sz="12" w:space="0" w:color="000000"/>
              <w:right w:val="single" w:sz="12" w:space="0" w:color="000000"/>
            </w:tcBorders>
            <w:hideMark/>
          </w:tcPr>
          <w:p w14:paraId="345FF700"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9</w:t>
            </w:r>
          </w:p>
        </w:tc>
        <w:tc>
          <w:tcPr>
            <w:tcW w:w="2529" w:type="dxa"/>
            <w:tcBorders>
              <w:top w:val="single" w:sz="12" w:space="0" w:color="000000"/>
              <w:left w:val="single" w:sz="12" w:space="0" w:color="000000"/>
              <w:bottom w:val="single" w:sz="12" w:space="0" w:color="000000"/>
              <w:right w:val="single" w:sz="12" w:space="0" w:color="000000"/>
            </w:tcBorders>
            <w:hideMark/>
          </w:tcPr>
          <w:p w14:paraId="6093943D" w14:textId="77777777" w:rsidR="00732265" w:rsidRPr="00732265" w:rsidRDefault="00732265" w:rsidP="00CB7702">
            <w:pPr>
              <w:pStyle w:val="TableParagraph"/>
              <w:ind w:left="0"/>
              <w:rPr>
                <w:rFonts w:ascii="Times New Roman" w:hAnsi="Times New Roman" w:cs="Times New Roman"/>
                <w:sz w:val="28"/>
                <w:szCs w:val="28"/>
              </w:rPr>
            </w:pPr>
            <w:r w:rsidRPr="00732265">
              <w:rPr>
                <w:rFonts w:ascii="Times New Roman" w:hAnsi="Times New Roman" w:cs="Times New Roman"/>
                <w:color w:val="333333"/>
                <w:sz w:val="28"/>
                <w:szCs w:val="28"/>
              </w:rPr>
              <w:t>Мотивація</w:t>
            </w:r>
            <w:r w:rsidRPr="00732265">
              <w:rPr>
                <w:rFonts w:ascii="Times New Roman" w:hAnsi="Times New Roman" w:cs="Times New Roman"/>
                <w:color w:val="333333"/>
                <w:spacing w:val="-6"/>
                <w:sz w:val="28"/>
                <w:szCs w:val="28"/>
              </w:rPr>
              <w:t xml:space="preserve"> </w:t>
            </w:r>
            <w:r w:rsidRPr="00732265">
              <w:rPr>
                <w:rFonts w:ascii="Times New Roman" w:hAnsi="Times New Roman" w:cs="Times New Roman"/>
                <w:color w:val="333333"/>
                <w:sz w:val="28"/>
                <w:szCs w:val="28"/>
              </w:rPr>
              <w:t>персоналу</w:t>
            </w:r>
          </w:p>
        </w:tc>
        <w:tc>
          <w:tcPr>
            <w:tcW w:w="1800" w:type="dxa"/>
            <w:tcBorders>
              <w:top w:val="single" w:sz="12" w:space="0" w:color="000000"/>
              <w:left w:val="single" w:sz="12" w:space="0" w:color="000000"/>
              <w:bottom w:val="single" w:sz="12" w:space="0" w:color="000000"/>
              <w:right w:val="single" w:sz="12" w:space="0" w:color="000000"/>
            </w:tcBorders>
            <w:hideMark/>
          </w:tcPr>
          <w:p w14:paraId="18AACED1"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слабка</w:t>
            </w:r>
          </w:p>
        </w:tc>
        <w:tc>
          <w:tcPr>
            <w:tcW w:w="1800" w:type="dxa"/>
            <w:tcBorders>
              <w:top w:val="single" w:sz="12" w:space="0" w:color="000000"/>
              <w:left w:val="single" w:sz="12" w:space="0" w:color="000000"/>
              <w:bottom w:val="single" w:sz="12" w:space="0" w:color="000000"/>
              <w:right w:val="single" w:sz="12" w:space="0" w:color="000000"/>
            </w:tcBorders>
            <w:hideMark/>
          </w:tcPr>
          <w:p w14:paraId="6BCCD58E"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значна</w:t>
            </w:r>
          </w:p>
        </w:tc>
        <w:tc>
          <w:tcPr>
            <w:tcW w:w="1800" w:type="dxa"/>
            <w:tcBorders>
              <w:top w:val="single" w:sz="12" w:space="0" w:color="000000"/>
              <w:left w:val="single" w:sz="12" w:space="0" w:color="000000"/>
              <w:bottom w:val="single" w:sz="12" w:space="0" w:color="000000"/>
              <w:right w:val="single" w:sz="12" w:space="0" w:color="000000"/>
            </w:tcBorders>
            <w:hideMark/>
          </w:tcPr>
          <w:p w14:paraId="2C299A2E" w14:textId="77777777" w:rsidR="00732265" w:rsidRPr="00732265" w:rsidRDefault="00732265" w:rsidP="00CB7702">
            <w:pPr>
              <w:pStyle w:val="TableParagraph"/>
              <w:ind w:left="0"/>
              <w:jc w:val="center"/>
              <w:rPr>
                <w:rFonts w:ascii="Times New Roman" w:hAnsi="Times New Roman" w:cs="Times New Roman"/>
                <w:sz w:val="28"/>
                <w:szCs w:val="28"/>
              </w:rPr>
            </w:pPr>
            <w:r w:rsidRPr="00732265">
              <w:rPr>
                <w:rFonts w:ascii="Times New Roman" w:hAnsi="Times New Roman" w:cs="Times New Roman"/>
                <w:color w:val="333333"/>
                <w:sz w:val="28"/>
                <w:szCs w:val="28"/>
              </w:rPr>
              <w:t>значна</w:t>
            </w:r>
          </w:p>
        </w:tc>
      </w:tr>
    </w:tbl>
    <w:p w14:paraId="7C4292F0" w14:textId="77777777" w:rsidR="007814D6" w:rsidRDefault="007814D6" w:rsidP="00CB7702">
      <w:pPr>
        <w:rPr>
          <w:lang w:val="uk-UA"/>
        </w:rPr>
      </w:pPr>
    </w:p>
    <w:p w14:paraId="37832269" w14:textId="0F604BA4" w:rsidR="008264D6" w:rsidRDefault="008264D6" w:rsidP="00CB7702">
      <w:pPr>
        <w:rPr>
          <w:lang w:val="uk-UA"/>
        </w:rPr>
      </w:pPr>
      <w:r w:rsidRPr="008264D6">
        <w:rPr>
          <w:lang w:val="uk-UA"/>
        </w:rPr>
        <w:t xml:space="preserve">Найчастіше перед компанією стоїть </w:t>
      </w:r>
      <w:r w:rsidRPr="009C09C4">
        <w:rPr>
          <w:b/>
          <w:bCs/>
          <w:lang w:val="uk-UA"/>
        </w:rPr>
        <w:t>ризик</w:t>
      </w:r>
      <w:r w:rsidRPr="008264D6">
        <w:rPr>
          <w:lang w:val="uk-UA"/>
        </w:rPr>
        <w:t xml:space="preserve"> укладання договорів з неплатоспроможними партнерами, що знаходить вираження у укладанні договірних відносин на надання послуг з контрагентами, які не мають права входити до такого роду договірні відносини або не в змозі виконати свої зобов'язання через тяжке фінансове становище.</w:t>
      </w:r>
    </w:p>
    <w:p w14:paraId="12193827" w14:textId="77777777" w:rsidR="009C09C4" w:rsidRPr="009C09C4" w:rsidRDefault="009C09C4" w:rsidP="00CB7702">
      <w:pPr>
        <w:rPr>
          <w:lang w:val="uk-UA"/>
        </w:rPr>
      </w:pPr>
      <w:r w:rsidRPr="009C09C4">
        <w:rPr>
          <w:lang w:val="uk-UA"/>
        </w:rPr>
        <w:t xml:space="preserve">Існує </w:t>
      </w:r>
      <w:r w:rsidRPr="009C09C4">
        <w:rPr>
          <w:b/>
          <w:bCs/>
          <w:lang w:val="uk-UA"/>
        </w:rPr>
        <w:t>ризик</w:t>
      </w:r>
      <w:r w:rsidRPr="009C09C4">
        <w:rPr>
          <w:lang w:val="uk-UA"/>
        </w:rPr>
        <w:t xml:space="preserve"> затримки виконання партнерами поточних договірних зобов'язань. Затримки виконання партнерами своїх договірних зобов'язань можуть відбуватися з їхньої вини, і через невиконання їх зобов'язань їх контрагентами. Так, наприклад, туроператор, чий тур компанія реалізує, не в змозі заселити клієнта в готель через недотримання умов договору готельним підприємством, з яким було укладено контракт у процесі формування </w:t>
      </w:r>
      <w:proofErr w:type="spellStart"/>
      <w:r w:rsidRPr="009C09C4">
        <w:rPr>
          <w:lang w:val="uk-UA"/>
        </w:rPr>
        <w:t>турпродукту</w:t>
      </w:r>
      <w:proofErr w:type="spellEnd"/>
      <w:r w:rsidRPr="009C09C4">
        <w:rPr>
          <w:lang w:val="uk-UA"/>
        </w:rPr>
        <w:t>.</w:t>
      </w:r>
    </w:p>
    <w:p w14:paraId="6C8BE5F7" w14:textId="34F3161E" w:rsidR="009C09C4" w:rsidRPr="009C09C4" w:rsidRDefault="009C09C4" w:rsidP="00CB7702">
      <w:pPr>
        <w:rPr>
          <w:lang w:val="uk-UA"/>
        </w:rPr>
      </w:pPr>
      <w:r w:rsidRPr="009C09C4">
        <w:rPr>
          <w:b/>
          <w:bCs/>
          <w:lang w:val="uk-UA"/>
        </w:rPr>
        <w:t>Ризики виникнення</w:t>
      </w:r>
      <w:r w:rsidRPr="009C09C4">
        <w:rPr>
          <w:lang w:val="uk-UA"/>
        </w:rPr>
        <w:t xml:space="preserve"> непередбачених витрат виникають у разі збільшення ринкових цін на послуги, які </w:t>
      </w:r>
      <w:r>
        <w:rPr>
          <w:lang w:val="uk-UA"/>
        </w:rPr>
        <w:t xml:space="preserve">вони </w:t>
      </w:r>
      <w:r w:rsidRPr="009C09C4">
        <w:rPr>
          <w:lang w:val="uk-UA"/>
        </w:rPr>
        <w:t>набува</w:t>
      </w:r>
      <w:r>
        <w:rPr>
          <w:lang w:val="uk-UA"/>
        </w:rPr>
        <w:t>ють</w:t>
      </w:r>
      <w:r w:rsidRPr="009C09C4">
        <w:rPr>
          <w:lang w:val="uk-UA"/>
        </w:rPr>
        <w:t xml:space="preserve"> у процесі виробничої діяльності, вище запланованого рівня. До причин цього ризику можна віднести зміну політики ціноутворення у постачальників послуг, з якими підприємство укладено довгострокові договори, що передбачають можливості для перегляду цін; зменшення кількості постачальників.</w:t>
      </w:r>
      <w:r>
        <w:rPr>
          <w:lang w:val="uk-UA"/>
        </w:rPr>
        <w:t xml:space="preserve"> </w:t>
      </w:r>
    </w:p>
    <w:p w14:paraId="4E021E9B" w14:textId="4FD83842" w:rsidR="009C09C4" w:rsidRPr="009C09C4" w:rsidRDefault="009C09C4" w:rsidP="00CB7702">
      <w:pPr>
        <w:rPr>
          <w:lang w:val="uk-UA"/>
        </w:rPr>
      </w:pPr>
      <w:r w:rsidRPr="009C09C4">
        <w:rPr>
          <w:lang w:val="uk-UA"/>
        </w:rPr>
        <w:t>Так як виробничо-господарська діяльність «</w:t>
      </w:r>
      <w:proofErr w:type="spellStart"/>
      <w:r>
        <w:rPr>
          <w:lang w:val="uk-UA"/>
        </w:rPr>
        <w:t>Tours</w:t>
      </w:r>
      <w:proofErr w:type="spellEnd"/>
      <w:r>
        <w:rPr>
          <w:lang w:val="uk-UA"/>
        </w:rPr>
        <w:t xml:space="preserve"> &amp; </w:t>
      </w:r>
      <w:proofErr w:type="spellStart"/>
      <w:r>
        <w:rPr>
          <w:lang w:val="uk-UA"/>
        </w:rPr>
        <w:t>Tickets</w:t>
      </w:r>
      <w:proofErr w:type="spellEnd"/>
      <w:r w:rsidRPr="009C09C4">
        <w:rPr>
          <w:lang w:val="uk-UA"/>
        </w:rPr>
        <w:t>» так само пов'язана з комп'ютеризацією та автоматизацією, то ця обставина призводить до можливості втрат у результаті збою комп'ютерної системи.</w:t>
      </w:r>
    </w:p>
    <w:p w14:paraId="425CED1C" w14:textId="77777777" w:rsidR="009C09C4" w:rsidRPr="009C09C4" w:rsidRDefault="009C09C4" w:rsidP="00CB7702">
      <w:pPr>
        <w:rPr>
          <w:lang w:val="uk-UA"/>
        </w:rPr>
      </w:pPr>
      <w:r w:rsidRPr="009C09C4">
        <w:rPr>
          <w:lang w:val="uk-UA"/>
        </w:rPr>
        <w:t>Оцінка ризику є найважливішою складовою загальної системи управління ризиком. Вона є процес визначення кількісним чи якісним способом величини (ступеня) ризику.</w:t>
      </w:r>
    </w:p>
    <w:p w14:paraId="02012BFC" w14:textId="1B5409F6" w:rsidR="009C09C4" w:rsidRPr="009C09C4" w:rsidRDefault="009C09C4" w:rsidP="00CB7702">
      <w:pPr>
        <w:rPr>
          <w:lang w:val="uk-UA"/>
        </w:rPr>
      </w:pPr>
      <w:r w:rsidRPr="009C09C4">
        <w:rPr>
          <w:lang w:val="uk-UA"/>
        </w:rPr>
        <w:t>Також у діяльності «</w:t>
      </w:r>
      <w:proofErr w:type="spellStart"/>
      <w:r>
        <w:rPr>
          <w:lang w:val="uk-UA"/>
        </w:rPr>
        <w:t>Tours</w:t>
      </w:r>
      <w:proofErr w:type="spellEnd"/>
      <w:r>
        <w:rPr>
          <w:lang w:val="uk-UA"/>
        </w:rPr>
        <w:t xml:space="preserve"> &amp; </w:t>
      </w:r>
      <w:proofErr w:type="spellStart"/>
      <w:r>
        <w:rPr>
          <w:lang w:val="uk-UA"/>
        </w:rPr>
        <w:t>Tickets</w:t>
      </w:r>
      <w:proofErr w:type="spellEnd"/>
      <w:r w:rsidRPr="009C09C4">
        <w:rPr>
          <w:lang w:val="uk-UA"/>
        </w:rPr>
        <w:t xml:space="preserve">» є </w:t>
      </w:r>
      <w:r w:rsidRPr="009C09C4">
        <w:rPr>
          <w:b/>
          <w:bCs/>
          <w:lang w:val="uk-UA"/>
        </w:rPr>
        <w:t>ризики</w:t>
      </w:r>
      <w:r w:rsidRPr="009C09C4">
        <w:rPr>
          <w:lang w:val="uk-UA"/>
        </w:rPr>
        <w:t xml:space="preserve"> форс-мажорних обставин (ризик природних лих). Треба зауважити, що коли говорять про ризик природних лих, то найчастіше говорять про повені, бурі та подібні стихійні лиха. Але, наприклад, до ризиків форс-мажорних обставин можна зарахувати сильну спеку. Це призводить до маси неприємних наслідків. </w:t>
      </w:r>
      <w:r w:rsidRPr="009C09C4">
        <w:rPr>
          <w:lang w:val="uk-UA"/>
        </w:rPr>
        <w:lastRenderedPageBreak/>
        <w:t>Захворювання співробітників, виходу техніки з ладу за недостатнього кондиціювання</w:t>
      </w:r>
      <w:r>
        <w:rPr>
          <w:lang w:val="uk-UA"/>
        </w:rPr>
        <w:t xml:space="preserve"> (Іспанія та Франція – літо 2022 року)</w:t>
      </w:r>
      <w:r w:rsidRPr="009C09C4">
        <w:rPr>
          <w:lang w:val="uk-UA"/>
        </w:rPr>
        <w:t>.</w:t>
      </w:r>
    </w:p>
    <w:p w14:paraId="553040E3" w14:textId="020109BD" w:rsidR="009C09C4" w:rsidRDefault="009C09C4" w:rsidP="00CB7702">
      <w:pPr>
        <w:rPr>
          <w:lang w:val="uk-UA"/>
        </w:rPr>
      </w:pPr>
      <w:r w:rsidRPr="009C09C4">
        <w:rPr>
          <w:b/>
          <w:bCs/>
          <w:lang w:val="uk-UA"/>
        </w:rPr>
        <w:t>Галузеві ризики</w:t>
      </w:r>
      <w:r w:rsidRPr="009C09C4">
        <w:rPr>
          <w:lang w:val="uk-UA"/>
        </w:rPr>
        <w:t>. Вплив можливого погіршення ситуації у галузі на діяльність організації та виконання зобов'язань за договорами.</w:t>
      </w:r>
    </w:p>
    <w:p w14:paraId="21CB6785" w14:textId="37FA8971" w:rsidR="009C09C4" w:rsidRDefault="009C09C4" w:rsidP="00CB7702">
      <w:pPr>
        <w:rPr>
          <w:lang w:val="uk-UA"/>
        </w:rPr>
      </w:pPr>
      <w:r w:rsidRPr="009C09C4">
        <w:rPr>
          <w:lang w:val="uk-UA"/>
        </w:rPr>
        <w:t>В останні кілька років</w:t>
      </w:r>
      <w:r w:rsidR="00D43E84">
        <w:rPr>
          <w:lang w:val="uk-UA"/>
        </w:rPr>
        <w:t xml:space="preserve"> (до пандемії)</w:t>
      </w:r>
      <w:r w:rsidRPr="009C09C4">
        <w:rPr>
          <w:lang w:val="uk-UA"/>
        </w:rPr>
        <w:t xml:space="preserve"> туристична галузь є однією з галузей </w:t>
      </w:r>
      <w:r w:rsidR="00D43E84">
        <w:rPr>
          <w:lang w:val="uk-UA"/>
        </w:rPr>
        <w:t>світової</w:t>
      </w:r>
      <w:r w:rsidRPr="009C09C4">
        <w:rPr>
          <w:lang w:val="uk-UA"/>
        </w:rPr>
        <w:t xml:space="preserve"> економіки, що найбільш динамічно розвива</w:t>
      </w:r>
      <w:r w:rsidR="00D43E84">
        <w:rPr>
          <w:lang w:val="uk-UA"/>
        </w:rPr>
        <w:t>є</w:t>
      </w:r>
      <w:r w:rsidRPr="009C09C4">
        <w:rPr>
          <w:lang w:val="uk-UA"/>
        </w:rPr>
        <w:t xml:space="preserve">ться. </w:t>
      </w:r>
      <w:r w:rsidR="00D43E84">
        <w:rPr>
          <w:lang w:val="uk-UA"/>
        </w:rPr>
        <w:t xml:space="preserve">Відразу після признання </w:t>
      </w:r>
      <w:r w:rsidR="00D43E84">
        <w:rPr>
          <w:lang w:val="en-US"/>
        </w:rPr>
        <w:t>COVID</w:t>
      </w:r>
      <w:r w:rsidR="00D43E84">
        <w:rPr>
          <w:lang w:val="uk-UA"/>
        </w:rPr>
        <w:t>-19 не пандемією</w:t>
      </w:r>
      <w:r w:rsidRPr="009C09C4">
        <w:rPr>
          <w:lang w:val="uk-UA"/>
        </w:rPr>
        <w:t xml:space="preserve">, загальна кількість клієнтів </w:t>
      </w:r>
      <w:r w:rsidR="00D43E84" w:rsidRPr="009C09C4">
        <w:rPr>
          <w:lang w:val="uk-UA"/>
        </w:rPr>
        <w:t xml:space="preserve">туристських організацій </w:t>
      </w:r>
      <w:r w:rsidR="00D43E84">
        <w:rPr>
          <w:lang w:val="uk-UA"/>
        </w:rPr>
        <w:t xml:space="preserve">як у </w:t>
      </w:r>
      <w:proofErr w:type="spellStart"/>
      <w:r w:rsidR="00D43E84">
        <w:rPr>
          <w:lang w:val="uk-UA"/>
        </w:rPr>
        <w:t>Европі</w:t>
      </w:r>
      <w:proofErr w:type="spellEnd"/>
      <w:r w:rsidR="00D43E84">
        <w:rPr>
          <w:lang w:val="uk-UA"/>
        </w:rPr>
        <w:t xml:space="preserve">, так і у світі дуже різко пішла в гору – на </w:t>
      </w:r>
      <w:r w:rsidR="00A84781">
        <w:rPr>
          <w:lang w:val="uk-UA"/>
        </w:rPr>
        <w:t>80</w:t>
      </w:r>
      <w:r w:rsidRPr="009C09C4">
        <w:rPr>
          <w:lang w:val="uk-UA"/>
        </w:rPr>
        <w:t>%</w:t>
      </w:r>
      <w:r w:rsidR="00D43E84">
        <w:rPr>
          <w:lang w:val="uk-UA"/>
        </w:rPr>
        <w:t xml:space="preserve"> вже більше ніж у 20</w:t>
      </w:r>
      <w:r w:rsidR="00A84781">
        <w:rPr>
          <w:lang w:val="uk-UA"/>
        </w:rPr>
        <w:t>19</w:t>
      </w:r>
      <w:r w:rsidR="00D43E84">
        <w:rPr>
          <w:lang w:val="uk-UA"/>
        </w:rPr>
        <w:t xml:space="preserve"> році</w:t>
      </w:r>
      <w:r w:rsidR="00A84781">
        <w:rPr>
          <w:lang w:val="uk-UA"/>
        </w:rPr>
        <w:t xml:space="preserve"> </w:t>
      </w:r>
      <w:r w:rsidR="00A84781" w:rsidRPr="00A84781">
        <w:rPr>
          <w:lang w:val="uk-UA"/>
        </w:rPr>
        <w:t>[</w:t>
      </w:r>
      <w:r w:rsidR="002F0E16">
        <w:rPr>
          <w:lang w:val="uk-UA"/>
        </w:rPr>
        <w:t>78</w:t>
      </w:r>
      <w:r w:rsidR="00A84781" w:rsidRPr="00A84781">
        <w:rPr>
          <w:lang w:val="uk-UA"/>
        </w:rPr>
        <w:t>]</w:t>
      </w:r>
      <w:r w:rsidRPr="009C09C4">
        <w:rPr>
          <w:lang w:val="uk-UA"/>
        </w:rPr>
        <w:t>.</w:t>
      </w:r>
    </w:p>
    <w:p w14:paraId="25F639E9" w14:textId="19456FFD" w:rsidR="00D43E84" w:rsidRPr="009C09C4" w:rsidRDefault="00D43E84" w:rsidP="00CB7702">
      <w:pPr>
        <w:rPr>
          <w:lang w:val="uk-UA"/>
        </w:rPr>
      </w:pPr>
      <w:r>
        <w:rPr>
          <w:lang w:val="uk-UA"/>
        </w:rPr>
        <w:t>Але нашої країни, у зв’язку з агресією Росії, це не стосується. Маємо надію на повоєнні часи.</w:t>
      </w:r>
    </w:p>
    <w:p w14:paraId="5F61E319" w14:textId="77777777" w:rsidR="009C09C4" w:rsidRPr="009C09C4" w:rsidRDefault="009C09C4" w:rsidP="00CB7702">
      <w:pPr>
        <w:rPr>
          <w:lang w:val="uk-UA"/>
        </w:rPr>
      </w:pPr>
      <w:r w:rsidRPr="00D43E84">
        <w:rPr>
          <w:b/>
          <w:bCs/>
          <w:lang w:val="uk-UA"/>
        </w:rPr>
        <w:t>Ризики</w:t>
      </w:r>
      <w:r w:rsidRPr="009C09C4">
        <w:rPr>
          <w:lang w:val="uk-UA"/>
        </w:rPr>
        <w:t xml:space="preserve">, пов'язані з можливою зміною цін на послуги, що використовуються організацією у своїй діяльності (окремо на внутрішньому та зовнішньому ринках), та їх вплив на діяльність </w:t>
      </w:r>
      <w:proofErr w:type="spellStart"/>
      <w:r w:rsidRPr="009C09C4">
        <w:rPr>
          <w:lang w:val="uk-UA"/>
        </w:rPr>
        <w:t>турагентства</w:t>
      </w:r>
      <w:proofErr w:type="spellEnd"/>
      <w:r w:rsidRPr="009C09C4">
        <w:rPr>
          <w:lang w:val="uk-UA"/>
        </w:rPr>
        <w:t xml:space="preserve">. Так, туроператори, що надають тури для реалізації, можуть підвищити ціни на свої продукти, що призведе до утруднення цих турів агентствами. Також зростання цін на </w:t>
      </w:r>
      <w:proofErr w:type="spellStart"/>
      <w:r w:rsidRPr="009C09C4">
        <w:rPr>
          <w:lang w:val="uk-UA"/>
        </w:rPr>
        <w:t>турпродукт</w:t>
      </w:r>
      <w:proofErr w:type="spellEnd"/>
      <w:r w:rsidRPr="009C09C4">
        <w:rPr>
          <w:lang w:val="uk-UA"/>
        </w:rPr>
        <w:t xml:space="preserve"> може бути спровоковано подорожчанням в галузях причетним до його формування. Наприклад, збільшення цін на пальне веде до подорожчання транспортних послуг, що, у свою чергу, збільшує ціну на путівку.</w:t>
      </w:r>
    </w:p>
    <w:p w14:paraId="49523157" w14:textId="571AA827" w:rsidR="009C09C4" w:rsidRPr="009C09C4" w:rsidRDefault="009C09C4" w:rsidP="00CB7702">
      <w:pPr>
        <w:rPr>
          <w:lang w:val="uk-UA"/>
        </w:rPr>
      </w:pPr>
      <w:r w:rsidRPr="0070734B">
        <w:rPr>
          <w:b/>
          <w:bCs/>
          <w:lang w:val="uk-UA"/>
        </w:rPr>
        <w:t>Ризики</w:t>
      </w:r>
      <w:r w:rsidRPr="009C09C4">
        <w:rPr>
          <w:lang w:val="uk-UA"/>
        </w:rPr>
        <w:t>, пов'язані з можливою зміною цін на продукцію та послуги організації (окремо на внутрішньому та зовнішньому ринках), та їх вплив на діяльність агентства. Високий рівень конкуренції призводить до необхідності зниження ціни послуги організації з метою забезпечення конкурентоспроможності послуг над ринком.</w:t>
      </w:r>
      <w:r w:rsidR="0070734B">
        <w:rPr>
          <w:lang w:val="uk-UA"/>
        </w:rPr>
        <w:t xml:space="preserve"> </w:t>
      </w:r>
      <w:r w:rsidRPr="009C09C4">
        <w:rPr>
          <w:lang w:val="uk-UA"/>
        </w:rPr>
        <w:t>Зниження цін, поряд із вкладенням інвестиції у розвиток туристичної інфраструктури та скороченням темпів зростання клієнтської бази, може призвести до зниження рентабельності бізнесу.</w:t>
      </w:r>
      <w:r w:rsidR="0070734B">
        <w:rPr>
          <w:lang w:val="uk-UA"/>
        </w:rPr>
        <w:t xml:space="preserve"> </w:t>
      </w:r>
    </w:p>
    <w:p w14:paraId="19CABE2E" w14:textId="77777777" w:rsidR="0070734B" w:rsidRDefault="009C09C4" w:rsidP="00CB7702">
      <w:pPr>
        <w:rPr>
          <w:lang w:val="uk-UA"/>
        </w:rPr>
      </w:pPr>
      <w:r w:rsidRPr="009C09C4">
        <w:rPr>
          <w:lang w:val="uk-UA"/>
        </w:rPr>
        <w:t>Майбутня виручка від клієнтів не є достатньо передбачуваною. Рівень відтоку клієнтів у «</w:t>
      </w:r>
      <w:proofErr w:type="spellStart"/>
      <w:r w:rsidR="0070734B">
        <w:rPr>
          <w:lang w:val="uk-UA"/>
        </w:rPr>
        <w:t>Tours</w:t>
      </w:r>
      <w:proofErr w:type="spellEnd"/>
      <w:r w:rsidR="0070734B">
        <w:rPr>
          <w:lang w:val="uk-UA"/>
        </w:rPr>
        <w:t xml:space="preserve"> &amp; </w:t>
      </w:r>
      <w:proofErr w:type="spellStart"/>
      <w:r w:rsidR="0070734B">
        <w:rPr>
          <w:lang w:val="uk-UA"/>
        </w:rPr>
        <w:t>Tickets</w:t>
      </w:r>
      <w:proofErr w:type="spellEnd"/>
      <w:r w:rsidRPr="009C09C4">
        <w:rPr>
          <w:lang w:val="uk-UA"/>
        </w:rPr>
        <w:t xml:space="preserve">», що представляє кількість клієнтів, які </w:t>
      </w:r>
      <w:r w:rsidRPr="009C09C4">
        <w:rPr>
          <w:lang w:val="uk-UA"/>
        </w:rPr>
        <w:lastRenderedPageBreak/>
        <w:t>віддали перевагу конкурентам, у відсотковому відношенні схильний до коливань, які важко прогнозувати. Зростання рівня відтоку клієнтів обумовлено переважно значним посиленням конкуренції на ринк</w:t>
      </w:r>
      <w:r w:rsidR="0070734B">
        <w:rPr>
          <w:lang w:val="uk-UA"/>
        </w:rPr>
        <w:t>у</w:t>
      </w:r>
      <w:r w:rsidRPr="009C09C4">
        <w:rPr>
          <w:lang w:val="uk-UA"/>
        </w:rPr>
        <w:t xml:space="preserve">. </w:t>
      </w:r>
    </w:p>
    <w:p w14:paraId="7FE14A81" w14:textId="64C94935" w:rsidR="0070734B" w:rsidRDefault="0070734B" w:rsidP="00CB7702">
      <w:pPr>
        <w:rPr>
          <w:lang w:val="uk-UA"/>
        </w:rPr>
      </w:pPr>
      <w:r>
        <w:rPr>
          <w:lang w:val="uk-UA"/>
        </w:rPr>
        <w:t>Серед країн, в які подорожують клієнти підприємства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є вибір від демократичних по цінам країн, такі як: Єгипет, Туреччина, Греція, Болгарія та більш дорожчих, такі як: Домінікана, Сейшельскі о-ва, </w:t>
      </w:r>
      <w:r w:rsidR="007814D6">
        <w:rPr>
          <w:lang w:val="uk-UA"/>
        </w:rPr>
        <w:t>Шрі-Ланка</w:t>
      </w:r>
      <w:r>
        <w:rPr>
          <w:lang w:val="uk-UA"/>
        </w:rPr>
        <w:t xml:space="preserve">, ОАЕ. За 2017 – 2019 рр. по всіх напрямках були низькі показники, крім Єгипту. Це було очікуваним, бо загальне падіння </w:t>
      </w:r>
      <w:proofErr w:type="spellStart"/>
      <w:r>
        <w:rPr>
          <w:lang w:val="uk-UA"/>
        </w:rPr>
        <w:t>турпотока</w:t>
      </w:r>
      <w:proofErr w:type="spellEnd"/>
      <w:r>
        <w:rPr>
          <w:lang w:val="uk-UA"/>
        </w:rPr>
        <w:t xml:space="preserve"> по ринку складає від 45 до 65 %. Лідером залишалась Туреччина. Причому об’єми продажів у порівнянні з минулими роками зросли. Якщо раніше турецький сегмент складав 57,5 %, то в 2017 році він зріз до 67 %. Єгипет піднявся з 13,2 до 18,3 %, фантастично зросли показники Тунісу з 0,72 % до 2,9 %. Опустились в показниках Болгарія (з 5,3 % до 2 %), Чорногорія (з 4 % до 2,7 %), Кіпр (з 3,4 % до 1,3 %), Греція (з 2,5 % до 1,8), ОАЕ (з 1,4 % до 0,2), організована Україна (з 1,12 до 0,4 %) і навіть Італія (з 0,96 до 0,6 %). Зате виросли показники Іспанії (з 2,3 % до 2,6), яка в ці роки користувалась великим попитом.</w:t>
      </w:r>
    </w:p>
    <w:p w14:paraId="25487DF5" w14:textId="46F6C464" w:rsidR="0070734B" w:rsidRPr="0070734B" w:rsidRDefault="0070734B" w:rsidP="00CB7702">
      <w:pPr>
        <w:rPr>
          <w:lang w:val="uk-UA"/>
        </w:rPr>
      </w:pPr>
      <w:r w:rsidRPr="0070734B">
        <w:rPr>
          <w:lang w:val="uk-UA"/>
        </w:rPr>
        <w:t xml:space="preserve">Висока інфляція відбивається на курсі </w:t>
      </w:r>
      <w:r>
        <w:rPr>
          <w:lang w:val="uk-UA"/>
        </w:rPr>
        <w:t>гривни</w:t>
      </w:r>
      <w:r w:rsidRPr="0070734B">
        <w:rPr>
          <w:lang w:val="uk-UA"/>
        </w:rPr>
        <w:t xml:space="preserve"> по відношенню до долара та </w:t>
      </w:r>
      <w:proofErr w:type="spellStart"/>
      <w:r>
        <w:rPr>
          <w:lang w:val="uk-UA"/>
        </w:rPr>
        <w:t>е</w:t>
      </w:r>
      <w:r w:rsidRPr="0070734B">
        <w:rPr>
          <w:lang w:val="uk-UA"/>
        </w:rPr>
        <w:t>вро</w:t>
      </w:r>
      <w:proofErr w:type="spellEnd"/>
      <w:r w:rsidRPr="0070734B">
        <w:rPr>
          <w:lang w:val="uk-UA"/>
        </w:rPr>
        <w:t xml:space="preserve"> і може призвести до збільшення низки витрат компанії, виражених у</w:t>
      </w:r>
      <w:r>
        <w:rPr>
          <w:lang w:val="uk-UA"/>
        </w:rPr>
        <w:t xml:space="preserve"> валюті</w:t>
      </w:r>
      <w:r w:rsidRPr="0070734B">
        <w:rPr>
          <w:lang w:val="uk-UA"/>
        </w:rPr>
        <w:t xml:space="preserve">. Такі витрати включають оплату праці та орендну плату, які суттєво залежать від загального підвищення рівня цін </w:t>
      </w:r>
      <w:r>
        <w:rPr>
          <w:lang w:val="uk-UA"/>
        </w:rPr>
        <w:t>в</w:t>
      </w:r>
      <w:r w:rsidRPr="0070734B">
        <w:rPr>
          <w:lang w:val="uk-UA"/>
        </w:rPr>
        <w:t xml:space="preserve"> </w:t>
      </w:r>
      <w:r>
        <w:rPr>
          <w:lang w:val="uk-UA"/>
        </w:rPr>
        <w:t>Україні</w:t>
      </w:r>
      <w:r w:rsidRPr="0070734B">
        <w:rPr>
          <w:lang w:val="uk-UA"/>
        </w:rPr>
        <w:t xml:space="preserve">. У ситуації жорсткої конкуренції </w:t>
      </w:r>
      <w:r>
        <w:rPr>
          <w:lang w:val="uk-UA"/>
        </w:rPr>
        <w:t xml:space="preserve">турагенство </w:t>
      </w:r>
      <w:r w:rsidRPr="0070734B">
        <w:rPr>
          <w:lang w:val="uk-UA"/>
        </w:rPr>
        <w:t xml:space="preserve">не зможе підняти ціни на свої послуги до рівня, що забезпечує поточну норму операційного прибутку. Відповідно, високий рівень інфляції у </w:t>
      </w:r>
      <w:r w:rsidR="00CB576C">
        <w:rPr>
          <w:lang w:val="uk-UA"/>
        </w:rPr>
        <w:t>країні</w:t>
      </w:r>
      <w:r w:rsidRPr="0070734B">
        <w:rPr>
          <w:lang w:val="uk-UA"/>
        </w:rPr>
        <w:t xml:space="preserve"> стосовно девальвації </w:t>
      </w:r>
      <w:r w:rsidR="00CB576C">
        <w:rPr>
          <w:lang w:val="uk-UA"/>
        </w:rPr>
        <w:t>гривни</w:t>
      </w:r>
      <w:r w:rsidRPr="0070734B">
        <w:rPr>
          <w:lang w:val="uk-UA"/>
        </w:rPr>
        <w:t>, може збільшити витрати підприємства міста і знизити операційну прибуток.</w:t>
      </w:r>
    </w:p>
    <w:p w14:paraId="6914ECF4" w14:textId="543AAD8A" w:rsidR="0070734B" w:rsidRPr="0070734B" w:rsidRDefault="0070734B" w:rsidP="00CB7702">
      <w:pPr>
        <w:rPr>
          <w:lang w:val="uk-UA"/>
        </w:rPr>
      </w:pPr>
      <w:r w:rsidRPr="0070734B">
        <w:rPr>
          <w:lang w:val="uk-UA"/>
        </w:rPr>
        <w:t>Загалом, оскільки більшість витрат «</w:t>
      </w:r>
      <w:proofErr w:type="spellStart"/>
      <w:r w:rsidR="00CB576C">
        <w:rPr>
          <w:lang w:val="uk-UA"/>
        </w:rPr>
        <w:t>Tours</w:t>
      </w:r>
      <w:proofErr w:type="spellEnd"/>
      <w:r w:rsidR="00CB576C">
        <w:rPr>
          <w:lang w:val="uk-UA"/>
        </w:rPr>
        <w:t xml:space="preserve"> &amp; </w:t>
      </w:r>
      <w:proofErr w:type="spellStart"/>
      <w:r w:rsidR="00CB576C">
        <w:rPr>
          <w:lang w:val="uk-UA"/>
        </w:rPr>
        <w:t>Tickets</w:t>
      </w:r>
      <w:proofErr w:type="spellEnd"/>
      <w:r w:rsidRPr="0070734B">
        <w:rPr>
          <w:lang w:val="uk-UA"/>
        </w:rPr>
        <w:t>» номінована у валюті, а доходи прив'язані до валютного курсу, ймовірність виникнення суттєвих фінансових ризиків (які сильно вплинули зміну виручки, витрат і прибутку) невелика.</w:t>
      </w:r>
      <w:r w:rsidR="00CB576C">
        <w:rPr>
          <w:lang w:val="uk-UA"/>
        </w:rPr>
        <w:t xml:space="preserve"> </w:t>
      </w:r>
    </w:p>
    <w:p w14:paraId="00F42C6E" w14:textId="3ACA0624" w:rsidR="0070734B" w:rsidRDefault="0070734B" w:rsidP="00CB7702">
      <w:pPr>
        <w:rPr>
          <w:lang w:val="uk-UA"/>
        </w:rPr>
      </w:pPr>
      <w:r w:rsidRPr="0070734B">
        <w:rPr>
          <w:lang w:val="uk-UA"/>
        </w:rPr>
        <w:lastRenderedPageBreak/>
        <w:t>Ризики пов'язані з умовами кредитних договорів. Деякі договори «</w:t>
      </w:r>
      <w:proofErr w:type="spellStart"/>
      <w:r w:rsidR="00CB576C">
        <w:rPr>
          <w:lang w:val="uk-UA"/>
        </w:rPr>
        <w:t>Tours</w:t>
      </w:r>
      <w:proofErr w:type="spellEnd"/>
      <w:r w:rsidR="00CB576C">
        <w:rPr>
          <w:lang w:val="uk-UA"/>
        </w:rPr>
        <w:t xml:space="preserve"> &amp; </w:t>
      </w:r>
      <w:proofErr w:type="spellStart"/>
      <w:r w:rsidR="00CB576C">
        <w:rPr>
          <w:lang w:val="uk-UA"/>
        </w:rPr>
        <w:t>Tickets</w:t>
      </w:r>
      <w:proofErr w:type="spellEnd"/>
      <w:r w:rsidRPr="0070734B">
        <w:rPr>
          <w:lang w:val="uk-UA"/>
        </w:rPr>
        <w:t xml:space="preserve">» з банками-кредиторами містять додаткові зобов'язання фінансового та нефінансового характеру, у разі невиконання яких кредитори можуть вимагати дострокового погашення кредитів та позик, що може негативно позначитися на фінансовому стані організації. </w:t>
      </w:r>
    </w:p>
    <w:p w14:paraId="336C82D5" w14:textId="5842F68E" w:rsidR="00CB576C" w:rsidRPr="00CB576C" w:rsidRDefault="00CB576C" w:rsidP="00CB7702">
      <w:pPr>
        <w:rPr>
          <w:lang w:val="uk-UA"/>
        </w:rPr>
      </w:pPr>
      <w:r w:rsidRPr="00CB576C">
        <w:rPr>
          <w:lang w:val="uk-UA"/>
        </w:rPr>
        <w:t xml:space="preserve">Інфляційний ризик. Стан </w:t>
      </w:r>
      <w:r>
        <w:rPr>
          <w:lang w:val="uk-UA"/>
        </w:rPr>
        <w:t>україн</w:t>
      </w:r>
      <w:r w:rsidRPr="00CB576C">
        <w:rPr>
          <w:lang w:val="uk-UA"/>
        </w:rPr>
        <w:t>ської економіки характеризується високими темпами інфляції. У разі збільшення темпів інфляції знижується реальна вартість відсоткових виплат за зобов'язаннями у національній валюті, що є сприятливим чинником для «</w:t>
      </w:r>
      <w:proofErr w:type="spellStart"/>
      <w:r>
        <w:rPr>
          <w:lang w:val="uk-UA"/>
        </w:rPr>
        <w:t>Tours</w:t>
      </w:r>
      <w:proofErr w:type="spellEnd"/>
      <w:r>
        <w:rPr>
          <w:lang w:val="uk-UA"/>
        </w:rPr>
        <w:t xml:space="preserve"> &amp; </w:t>
      </w:r>
      <w:proofErr w:type="spellStart"/>
      <w:r>
        <w:rPr>
          <w:lang w:val="uk-UA"/>
        </w:rPr>
        <w:t>Tickets</w:t>
      </w:r>
      <w:proofErr w:type="spellEnd"/>
      <w:r w:rsidRPr="00CB576C">
        <w:rPr>
          <w:lang w:val="uk-UA"/>
        </w:rPr>
        <w:t>».</w:t>
      </w:r>
    </w:p>
    <w:p w14:paraId="64E3E631" w14:textId="17D093D2" w:rsidR="00CB576C" w:rsidRPr="00CB576C" w:rsidRDefault="00CB576C" w:rsidP="00CB7702">
      <w:pPr>
        <w:rPr>
          <w:lang w:val="uk-UA"/>
        </w:rPr>
      </w:pPr>
      <w:r w:rsidRPr="00CB576C">
        <w:rPr>
          <w:lang w:val="uk-UA"/>
        </w:rPr>
        <w:t xml:space="preserve">Ризики, пов'язані із зміною курсу обміну іноземних валют. На сьогоднішній день всі тарифи і ціни </w:t>
      </w:r>
      <w:proofErr w:type="spellStart"/>
      <w:r w:rsidRPr="00CB576C">
        <w:rPr>
          <w:lang w:val="uk-UA"/>
        </w:rPr>
        <w:t>турагентства</w:t>
      </w:r>
      <w:proofErr w:type="spellEnd"/>
      <w:r w:rsidRPr="00CB576C">
        <w:rPr>
          <w:lang w:val="uk-UA"/>
        </w:rPr>
        <w:t xml:space="preserve"> за послугами, що надаються, переведені на </w:t>
      </w:r>
      <w:r>
        <w:rPr>
          <w:lang w:val="uk-UA"/>
        </w:rPr>
        <w:t>гривну</w:t>
      </w:r>
      <w:r w:rsidRPr="00CB576C">
        <w:rPr>
          <w:lang w:val="uk-UA"/>
        </w:rPr>
        <w:t>.</w:t>
      </w:r>
    </w:p>
    <w:p w14:paraId="1602C437" w14:textId="0D39F855" w:rsidR="00CB576C" w:rsidRPr="00CB576C" w:rsidRDefault="00CB576C" w:rsidP="00CB7702">
      <w:pPr>
        <w:rPr>
          <w:lang w:val="uk-UA"/>
        </w:rPr>
      </w:pPr>
      <w:r w:rsidRPr="00CB576C">
        <w:rPr>
          <w:lang w:val="uk-UA"/>
        </w:rPr>
        <w:t xml:space="preserve">Різноспрямована зміна курсу долара та євро, а саме зростання курсу обміну євро щодо долара США і </w:t>
      </w:r>
      <w:r>
        <w:rPr>
          <w:lang w:val="uk-UA"/>
        </w:rPr>
        <w:t>гривни</w:t>
      </w:r>
      <w:r w:rsidRPr="00CB576C">
        <w:rPr>
          <w:lang w:val="uk-UA"/>
        </w:rPr>
        <w:t xml:space="preserve"> призведе до подорожчання послуг постачальників, що знаходяться за межами </w:t>
      </w:r>
      <w:r>
        <w:rPr>
          <w:lang w:val="uk-UA"/>
        </w:rPr>
        <w:t>України</w:t>
      </w:r>
      <w:r w:rsidRPr="00CB576C">
        <w:rPr>
          <w:lang w:val="uk-UA"/>
        </w:rPr>
        <w:t xml:space="preserve">, таким чином, можливе суттєве збільшення витрат </w:t>
      </w:r>
      <w:proofErr w:type="spellStart"/>
      <w:r w:rsidRPr="00CB576C">
        <w:rPr>
          <w:lang w:val="uk-UA"/>
        </w:rPr>
        <w:t>турагентства</w:t>
      </w:r>
      <w:proofErr w:type="spellEnd"/>
      <w:r w:rsidRPr="00CB576C">
        <w:rPr>
          <w:lang w:val="uk-UA"/>
        </w:rPr>
        <w:t>, пов'язаних із посиленням маркетингової компанії із залучення клієнтів.</w:t>
      </w:r>
    </w:p>
    <w:p w14:paraId="032E205D" w14:textId="77777777" w:rsidR="00CB576C" w:rsidRPr="00CB576C" w:rsidRDefault="00CB576C" w:rsidP="00CB7702">
      <w:pPr>
        <w:rPr>
          <w:lang w:val="uk-UA"/>
        </w:rPr>
      </w:pPr>
      <w:r w:rsidRPr="00CB576C">
        <w:rPr>
          <w:lang w:val="uk-UA"/>
        </w:rPr>
        <w:t>У зв'язку з цим схильність фінансового стану організації, її ліквідності та результатів діяльності зміни валютного курсу висока.</w:t>
      </w:r>
    </w:p>
    <w:p w14:paraId="56D74989" w14:textId="47ADDB86" w:rsidR="00F954BD" w:rsidRPr="00F954BD" w:rsidRDefault="00F954BD" w:rsidP="00CB7702">
      <w:pPr>
        <w:rPr>
          <w:lang w:val="uk-UA"/>
        </w:rPr>
      </w:pPr>
      <w:r w:rsidRPr="00F954BD">
        <w:rPr>
          <w:lang w:val="uk-UA"/>
        </w:rPr>
        <w:t xml:space="preserve">Важливою складовою загальної системи управління ризиком є оцінка ризику. Ця оцінка </w:t>
      </w:r>
      <w:r>
        <w:rPr>
          <w:lang w:val="uk-UA"/>
        </w:rPr>
        <w:t>–</w:t>
      </w:r>
      <w:r w:rsidRPr="00F954BD">
        <w:rPr>
          <w:lang w:val="uk-UA"/>
        </w:rPr>
        <w:t xml:space="preserve"> процес визначення якісними і кількісними способами ступеня ризику.</w:t>
      </w:r>
    </w:p>
    <w:p w14:paraId="1C2CF8BE" w14:textId="47DB6456" w:rsidR="00F954BD" w:rsidRPr="00F954BD" w:rsidRDefault="00F954BD" w:rsidP="00CB7702">
      <w:pPr>
        <w:rPr>
          <w:lang w:val="uk-UA"/>
        </w:rPr>
      </w:pPr>
      <w:r w:rsidRPr="00F954BD">
        <w:rPr>
          <w:lang w:val="uk-UA"/>
        </w:rPr>
        <w:t xml:space="preserve">Кількісна оцінка ризику дозволяє отримати найточніші рішення. Однак здійснення кількісної оцінки зустрічає і найбільші труднощі, пов'язані з тим, що для кількісної оцінки ризиків потрібна відповідна вихідна інформація. </w:t>
      </w:r>
      <w:r>
        <w:rPr>
          <w:lang w:val="uk-UA"/>
        </w:rPr>
        <w:t>В Україні</w:t>
      </w:r>
      <w:r w:rsidRPr="00F954BD">
        <w:rPr>
          <w:lang w:val="uk-UA"/>
        </w:rPr>
        <w:t xml:space="preserve"> ринок інформаційних послуг розвинений поки що</w:t>
      </w:r>
      <w:r>
        <w:rPr>
          <w:lang w:val="uk-UA"/>
        </w:rPr>
        <w:t xml:space="preserve"> не</w:t>
      </w:r>
      <w:r w:rsidRPr="00F954BD">
        <w:rPr>
          <w:lang w:val="uk-UA"/>
        </w:rPr>
        <w:t xml:space="preserve"> дуже </w:t>
      </w:r>
      <w:r>
        <w:rPr>
          <w:lang w:val="uk-UA"/>
        </w:rPr>
        <w:t>сильно</w:t>
      </w:r>
      <w:r w:rsidRPr="00F954BD">
        <w:rPr>
          <w:lang w:val="uk-UA"/>
        </w:rPr>
        <w:t xml:space="preserve"> і, найчастіше, важко отримати фактичні дані, які треба збирати та обробляти.</w:t>
      </w:r>
    </w:p>
    <w:p w14:paraId="044F610D" w14:textId="754633CC" w:rsidR="00F954BD" w:rsidRPr="00F954BD" w:rsidRDefault="00F954BD" w:rsidP="00CB7702">
      <w:pPr>
        <w:rPr>
          <w:lang w:val="uk-UA"/>
        </w:rPr>
      </w:pPr>
      <w:r w:rsidRPr="00F954BD">
        <w:rPr>
          <w:lang w:val="uk-UA"/>
        </w:rPr>
        <w:t xml:space="preserve">Через ці труднощі, пов'язані з нестачею інформації, часу, котрий іноді з неможливістю проведення цього розрахунку через відсутність необхідних </w:t>
      </w:r>
      <w:r w:rsidRPr="00F954BD">
        <w:rPr>
          <w:lang w:val="uk-UA"/>
        </w:rPr>
        <w:lastRenderedPageBreak/>
        <w:t xml:space="preserve">даних, відносна оцінка ризику з урахуванням аналізу фінансового становища підприємства становить сьогодні особливий інтерес. Це з найдоступніших методів оцінки ризику, як фірми, так </w:t>
      </w:r>
      <w:r>
        <w:rPr>
          <w:lang w:val="uk-UA"/>
        </w:rPr>
        <w:t>і її</w:t>
      </w:r>
      <w:r w:rsidRPr="00F954BD">
        <w:rPr>
          <w:lang w:val="uk-UA"/>
        </w:rPr>
        <w:t xml:space="preserve"> партнерів.</w:t>
      </w:r>
    </w:p>
    <w:p w14:paraId="6EEC8F87" w14:textId="5CFF2B69" w:rsidR="0070734B" w:rsidRPr="00F954BD" w:rsidRDefault="00F954BD" w:rsidP="00CB7702">
      <w:pPr>
        <w:rPr>
          <w:lang w:val="uk-UA"/>
        </w:rPr>
      </w:pPr>
      <w:r w:rsidRPr="00F954BD">
        <w:rPr>
          <w:lang w:val="uk-UA"/>
        </w:rPr>
        <w:t>Цей щоквартальний звіт містить оцінки та прогнози органів управління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sidRPr="00F954BD">
        <w:rPr>
          <w:lang w:val="uk-UA"/>
        </w:rPr>
        <w:t>» щодо майбутніх подій та/або дій, перспектив розвитку галузі економіки, в якій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sidRPr="00F954BD">
        <w:rPr>
          <w:lang w:val="uk-UA"/>
        </w:rPr>
        <w:t>» здійснює основну діяльність, та результатів діяльності, у тому числі планів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sidRPr="00F954BD">
        <w:rPr>
          <w:lang w:val="uk-UA"/>
        </w:rPr>
        <w:t>», ймовірності настання певних подій та вчинення певних дій. Проте керівництво не повинно повністю покладатися на дані оцінки та прогнози, оскільки фактичні результати діяльності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sidRPr="00F954BD">
        <w:rPr>
          <w:lang w:val="uk-UA"/>
        </w:rPr>
        <w:t>» у майбутньому можуть відрізнятися від прогнозованих результатів з багатьох причин</w:t>
      </w:r>
      <w:r>
        <w:rPr>
          <w:lang w:val="uk-UA"/>
        </w:rPr>
        <w:t>.</w:t>
      </w:r>
    </w:p>
    <w:p w14:paraId="01246006" w14:textId="6B846E44" w:rsidR="00DE2B3D" w:rsidRDefault="00DE2B3D" w:rsidP="00CB7702">
      <w:pPr>
        <w:rPr>
          <w:b/>
          <w:bCs/>
          <w:lang w:val="uk-UA"/>
        </w:rPr>
      </w:pPr>
    </w:p>
    <w:p w14:paraId="79E93797" w14:textId="3E4FE242" w:rsidR="00FF4492" w:rsidRPr="00C52E74" w:rsidRDefault="00FF4492" w:rsidP="00CB7702">
      <w:pPr>
        <w:ind w:left="1134" w:hanging="425"/>
        <w:rPr>
          <w:lang w:val="uk-UA"/>
        </w:rPr>
      </w:pPr>
      <w:r w:rsidRPr="00C52E74">
        <w:rPr>
          <w:lang w:val="uk-UA"/>
        </w:rPr>
        <w:t>3.</w:t>
      </w:r>
      <w:r w:rsidR="008A0A03" w:rsidRPr="00C52E74">
        <w:rPr>
          <w:lang w:val="uk-UA"/>
        </w:rPr>
        <w:t>2</w:t>
      </w:r>
      <w:r w:rsidRPr="00C52E74">
        <w:rPr>
          <w:lang w:val="uk-UA"/>
        </w:rPr>
        <w:t xml:space="preserve"> </w:t>
      </w:r>
      <w:r w:rsidR="001C5700" w:rsidRPr="00C52E74">
        <w:rPr>
          <w:lang w:val="uk-UA"/>
        </w:rPr>
        <w:t xml:space="preserve">Проект програми </w:t>
      </w:r>
      <w:r w:rsidR="00447539" w:rsidRPr="00C52E74">
        <w:rPr>
          <w:lang w:val="uk-UA"/>
        </w:rPr>
        <w:t>оптимізації ризиків туристичного підприємства «</w:t>
      </w:r>
      <w:proofErr w:type="spellStart"/>
      <w:r w:rsidR="00447539" w:rsidRPr="00C52E74">
        <w:rPr>
          <w:lang w:val="uk-UA"/>
        </w:rPr>
        <w:t>Tours</w:t>
      </w:r>
      <w:proofErr w:type="spellEnd"/>
      <w:r w:rsidR="00447539" w:rsidRPr="00C52E74">
        <w:rPr>
          <w:lang w:val="uk-UA"/>
        </w:rPr>
        <w:t>&amp;</w:t>
      </w:r>
      <w:proofErr w:type="spellStart"/>
      <w:r w:rsidR="00447539" w:rsidRPr="00C52E74">
        <w:rPr>
          <w:lang w:val="uk-UA"/>
        </w:rPr>
        <w:t>Tickets</w:t>
      </w:r>
      <w:proofErr w:type="spellEnd"/>
      <w:r w:rsidR="00382D77" w:rsidRPr="00C52E74">
        <w:rPr>
          <w:lang w:val="uk-UA"/>
        </w:rPr>
        <w:t xml:space="preserve"> </w:t>
      </w:r>
      <w:r w:rsidR="00382D77" w:rsidRPr="00C52E74">
        <w:rPr>
          <w:lang w:val="en-US"/>
        </w:rPr>
        <w:t>World</w:t>
      </w:r>
      <w:r w:rsidR="00447539" w:rsidRPr="00C52E74">
        <w:rPr>
          <w:lang w:val="uk-UA"/>
        </w:rPr>
        <w:t>»</w:t>
      </w:r>
    </w:p>
    <w:p w14:paraId="18DAC650" w14:textId="1BF6B28C" w:rsidR="006B5180" w:rsidRDefault="006B5180" w:rsidP="00CB7702">
      <w:pPr>
        <w:rPr>
          <w:b/>
          <w:bCs/>
          <w:lang w:val="uk-UA"/>
        </w:rPr>
      </w:pPr>
    </w:p>
    <w:p w14:paraId="535114F3" w14:textId="4F724029" w:rsidR="001C5700" w:rsidRPr="001C5700" w:rsidRDefault="001C5700" w:rsidP="00CB7702">
      <w:pPr>
        <w:rPr>
          <w:lang w:val="uk-UA"/>
        </w:rPr>
      </w:pPr>
      <w:r w:rsidRPr="001C5700">
        <w:rPr>
          <w:lang w:val="uk-UA"/>
        </w:rPr>
        <w:t>Пояснювальна записка</w:t>
      </w:r>
      <w:r>
        <w:rPr>
          <w:lang w:val="uk-UA"/>
        </w:rPr>
        <w:t>.</w:t>
      </w:r>
      <w:r w:rsidR="00815C46">
        <w:rPr>
          <w:lang w:val="uk-UA"/>
        </w:rPr>
        <w:t xml:space="preserve"> </w:t>
      </w:r>
    </w:p>
    <w:p w14:paraId="689D8531" w14:textId="76D60251" w:rsidR="001C5700" w:rsidRPr="001C5700" w:rsidRDefault="001C5700" w:rsidP="00CB7702">
      <w:pPr>
        <w:rPr>
          <w:lang w:val="uk-UA"/>
        </w:rPr>
      </w:pPr>
      <w:r w:rsidRPr="001C5700">
        <w:rPr>
          <w:lang w:val="uk-UA"/>
        </w:rPr>
        <w:t>Вплив ризиків позначається</w:t>
      </w:r>
      <w:r>
        <w:rPr>
          <w:lang w:val="uk-UA"/>
        </w:rPr>
        <w:t xml:space="preserve"> на</w:t>
      </w:r>
      <w:r w:rsidRPr="001C5700">
        <w:rPr>
          <w:lang w:val="uk-UA"/>
        </w:rPr>
        <w:t xml:space="preserve"> всіх сторонах роботи турагенства,</w:t>
      </w:r>
      <w:r>
        <w:rPr>
          <w:lang w:val="uk-UA"/>
        </w:rPr>
        <w:t xml:space="preserve"> що</w:t>
      </w:r>
      <w:r w:rsidRPr="001C5700">
        <w:rPr>
          <w:lang w:val="uk-UA"/>
        </w:rPr>
        <w:t xml:space="preserve"> погіршу</w:t>
      </w:r>
      <w:r>
        <w:rPr>
          <w:lang w:val="uk-UA"/>
        </w:rPr>
        <w:t>є</w:t>
      </w:r>
      <w:r w:rsidRPr="001C5700">
        <w:rPr>
          <w:lang w:val="uk-UA"/>
        </w:rPr>
        <w:t xml:space="preserve"> його фінансове становище, виробничі, збутові можливості, здатність відповідати за своїми зобов'язаннями </w:t>
      </w:r>
      <w:r>
        <w:rPr>
          <w:lang w:val="uk-UA"/>
        </w:rPr>
        <w:t>тощо</w:t>
      </w:r>
      <w:r w:rsidRPr="001C5700">
        <w:rPr>
          <w:lang w:val="uk-UA"/>
        </w:rPr>
        <w:t>. Одні з них можуть бути прогнозованими, інші частково непрогнозованими, але всі вони тією чи іншою мірою впливають на роботу підприємства. Для оптимізації ризиків потрібна розробка цільових заходів та їх систематичне використання.</w:t>
      </w:r>
    </w:p>
    <w:p w14:paraId="7E0B9D9C" w14:textId="0B23C9DA" w:rsidR="001C5700" w:rsidRPr="001C5700" w:rsidRDefault="001C5700" w:rsidP="00CB7702">
      <w:pPr>
        <w:rPr>
          <w:lang w:val="uk-UA"/>
        </w:rPr>
      </w:pPr>
      <w:r w:rsidRPr="001C5700">
        <w:rPr>
          <w:lang w:val="uk-UA"/>
        </w:rPr>
        <w:t>Актуальність</w:t>
      </w:r>
      <w:r>
        <w:rPr>
          <w:lang w:val="uk-UA"/>
        </w:rPr>
        <w:t>.</w:t>
      </w:r>
    </w:p>
    <w:p w14:paraId="1EAA70B2" w14:textId="77777777" w:rsidR="001C5700" w:rsidRPr="001C5700" w:rsidRDefault="001C5700" w:rsidP="00CB7702">
      <w:pPr>
        <w:rPr>
          <w:lang w:val="uk-UA"/>
        </w:rPr>
      </w:pPr>
      <w:r w:rsidRPr="001C5700">
        <w:rPr>
          <w:lang w:val="uk-UA"/>
        </w:rPr>
        <w:t xml:space="preserve">Актуальність проекту пов'язана з необхідністю наявності на підприємстві ефективної системи управління ризиком та моніторингу середовища. Розробка такої програми на рівні підприємства забезпечить управління ризиками, при якому основним елементам структури та діяльності фірми гарантується висока стійкість та захищеність від ризиків. </w:t>
      </w:r>
      <w:r w:rsidRPr="001C5700">
        <w:rPr>
          <w:lang w:val="uk-UA"/>
        </w:rPr>
        <w:lastRenderedPageBreak/>
        <w:t xml:space="preserve">Неякісний підбір </w:t>
      </w:r>
      <w:proofErr w:type="spellStart"/>
      <w:r w:rsidRPr="001C5700">
        <w:rPr>
          <w:lang w:val="uk-UA"/>
        </w:rPr>
        <w:t>турагентством</w:t>
      </w:r>
      <w:proofErr w:type="spellEnd"/>
      <w:r w:rsidRPr="001C5700">
        <w:rPr>
          <w:lang w:val="uk-UA"/>
        </w:rPr>
        <w:t xml:space="preserve"> персоналу значно знижує попит його послуги. Навіть найбільші компанії торкаються проблеми сезонності - коли час відпусток минає, не всі можуть вийти на самоокупність. Також </w:t>
      </w:r>
      <w:proofErr w:type="spellStart"/>
      <w:r w:rsidRPr="001C5700">
        <w:rPr>
          <w:lang w:val="uk-UA"/>
        </w:rPr>
        <w:t>турагентство</w:t>
      </w:r>
      <w:proofErr w:type="spellEnd"/>
      <w:r w:rsidRPr="001C5700">
        <w:rPr>
          <w:lang w:val="uk-UA"/>
        </w:rPr>
        <w:t xml:space="preserve"> має дуже ретельно обирати партнерів, постійно стежити за їхнім станом справ.</w:t>
      </w:r>
    </w:p>
    <w:p w14:paraId="0BB21C6E" w14:textId="0C95FAC2" w:rsidR="001C5700" w:rsidRPr="001C5700" w:rsidRDefault="001C5700" w:rsidP="00CB7702">
      <w:pPr>
        <w:rPr>
          <w:lang w:val="uk-UA"/>
        </w:rPr>
      </w:pPr>
      <w:r w:rsidRPr="001C5700">
        <w:rPr>
          <w:lang w:val="uk-UA"/>
        </w:rPr>
        <w:t xml:space="preserve">Актуальність програми також визначається тим, що особливість туристичного ризику полягає у великій глибині його проникнення у </w:t>
      </w:r>
      <w:r>
        <w:rPr>
          <w:lang w:val="uk-UA"/>
        </w:rPr>
        <w:t xml:space="preserve">всі складові елементи та </w:t>
      </w:r>
      <w:r w:rsidRPr="001C5700">
        <w:rPr>
          <w:lang w:val="uk-UA"/>
        </w:rPr>
        <w:t>взаємозв'язк</w:t>
      </w:r>
      <w:r>
        <w:rPr>
          <w:lang w:val="uk-UA"/>
        </w:rPr>
        <w:t>и</w:t>
      </w:r>
      <w:r w:rsidRPr="001C5700">
        <w:rPr>
          <w:lang w:val="uk-UA"/>
        </w:rPr>
        <w:t xml:space="preserve"> між </w:t>
      </w:r>
      <w:r>
        <w:rPr>
          <w:lang w:val="uk-UA"/>
        </w:rPr>
        <w:t>ними</w:t>
      </w:r>
      <w:r w:rsidRPr="001C5700">
        <w:rPr>
          <w:lang w:val="uk-UA"/>
        </w:rPr>
        <w:t>.</w:t>
      </w:r>
      <w:r>
        <w:rPr>
          <w:lang w:val="uk-UA"/>
        </w:rPr>
        <w:t xml:space="preserve"> Неможливо розрахувати та спрогнозувати якусь дію, спираючись на два чи елементи. Потрібно якомога більше.</w:t>
      </w:r>
    </w:p>
    <w:p w14:paraId="425D73C7" w14:textId="2FADF9B4" w:rsidR="001C5700" w:rsidRDefault="001C5700" w:rsidP="00CB7702">
      <w:pPr>
        <w:rPr>
          <w:lang w:val="uk-UA"/>
        </w:rPr>
      </w:pPr>
      <w:r>
        <w:rPr>
          <w:lang w:val="uk-UA"/>
        </w:rPr>
        <w:t>В Україні</w:t>
      </w:r>
      <w:r w:rsidRPr="001C5700">
        <w:rPr>
          <w:lang w:val="uk-UA"/>
        </w:rPr>
        <w:t xml:space="preserve"> склалося так, що сьогодні на управлінні ризиками концентрують свою увагу переважно великі підприємства. </w:t>
      </w:r>
      <w:r>
        <w:rPr>
          <w:lang w:val="uk-UA"/>
        </w:rPr>
        <w:t>П</w:t>
      </w:r>
      <w:r w:rsidR="00C52E74">
        <w:rPr>
          <w:lang w:val="uk-UA"/>
        </w:rPr>
        <w:t>ри</w:t>
      </w:r>
      <w:r>
        <w:rPr>
          <w:lang w:val="uk-UA"/>
        </w:rPr>
        <w:t xml:space="preserve">чина досить банальна: у малих підприємств на </w:t>
      </w:r>
      <w:r w:rsidR="003C1E09">
        <w:rPr>
          <w:lang w:val="uk-UA"/>
        </w:rPr>
        <w:t>це немає</w:t>
      </w:r>
      <w:r>
        <w:rPr>
          <w:lang w:val="uk-UA"/>
        </w:rPr>
        <w:t xml:space="preserve"> </w:t>
      </w:r>
      <w:r w:rsidR="003C1E09">
        <w:rPr>
          <w:lang w:val="uk-UA"/>
        </w:rPr>
        <w:t>фінансів.</w:t>
      </w:r>
    </w:p>
    <w:p w14:paraId="4AF9718A" w14:textId="0BE46B5D" w:rsidR="001C5700" w:rsidRPr="001C5700" w:rsidRDefault="003C1E09" w:rsidP="00CB7702">
      <w:pPr>
        <w:rPr>
          <w:lang w:val="uk-UA"/>
        </w:rPr>
      </w:pPr>
      <w:r>
        <w:rPr>
          <w:lang w:val="uk-UA"/>
        </w:rPr>
        <w:t>Але</w:t>
      </w:r>
      <w:r w:rsidR="001C5700" w:rsidRPr="001C5700">
        <w:rPr>
          <w:lang w:val="uk-UA"/>
        </w:rPr>
        <w:t xml:space="preserve"> останнім часом і невеликі компанії, у тому числі малі туристичні фірми, також почали застосовувати методи управління ризиком у повсякденній практиці.</w:t>
      </w:r>
      <w:r>
        <w:rPr>
          <w:lang w:val="uk-UA"/>
        </w:rPr>
        <w:t xml:space="preserve"> </w:t>
      </w:r>
      <w:r w:rsidR="001C5700" w:rsidRPr="001C5700">
        <w:rPr>
          <w:lang w:val="uk-UA"/>
        </w:rPr>
        <w:t>Специфіка ризику у сфері туристських послуг визначає їх вплив на менеджмент туристичної організації. Відповідно до них слід визначити, як глибоко і в якому напрямку має розвиватися управлінський інструмент, щоб правильно вирішити специфічні проблеми, які притаманні лише турист</w:t>
      </w:r>
      <w:r>
        <w:rPr>
          <w:lang w:val="uk-UA"/>
        </w:rPr>
        <w:t>ичн</w:t>
      </w:r>
      <w:r w:rsidR="001C5700" w:rsidRPr="001C5700">
        <w:rPr>
          <w:lang w:val="uk-UA"/>
        </w:rPr>
        <w:t>им ризикам.</w:t>
      </w:r>
    </w:p>
    <w:p w14:paraId="622C6346" w14:textId="02FB7FF6" w:rsidR="006B5180" w:rsidRDefault="001C5700" w:rsidP="00CB7702">
      <w:pPr>
        <w:rPr>
          <w:lang w:val="uk-UA"/>
        </w:rPr>
      </w:pPr>
      <w:r w:rsidRPr="001C5700">
        <w:rPr>
          <w:lang w:val="uk-UA"/>
        </w:rPr>
        <w:t>Вразливість виражає ступінь, чи інтенсивність, з якою може виникнути шкода різного розміру щодо аналізованого об'єкта, тобто</w:t>
      </w:r>
      <w:r w:rsidR="003C1E09">
        <w:rPr>
          <w:lang w:val="uk-UA"/>
        </w:rPr>
        <w:t>,</w:t>
      </w:r>
      <w:r w:rsidRPr="001C5700">
        <w:rPr>
          <w:lang w:val="uk-UA"/>
        </w:rPr>
        <w:t xml:space="preserve"> реалізуватись відповідна небезпека. По суті, вразливість має на увазі якщо не спробу кількісного виміру ризику, то виявлення впливу різних факторів на величину ризику. Зміна подібних чинників призводить до трансформації ризику, отже вивчення чинників ризику одна із важливих завдань дослідження. Насправді вразливість часто пропорційна часу спостереження об'єкта, схильного до ризику.</w:t>
      </w:r>
    </w:p>
    <w:p w14:paraId="6DA67C53" w14:textId="074DBA75" w:rsidR="003C1E09" w:rsidRPr="003C1E09" w:rsidRDefault="003C1E09" w:rsidP="00CB7702">
      <w:pPr>
        <w:rPr>
          <w:lang w:val="uk-UA"/>
        </w:rPr>
      </w:pPr>
      <w:r w:rsidRPr="003C1E09">
        <w:rPr>
          <w:lang w:val="uk-UA"/>
        </w:rPr>
        <w:t xml:space="preserve">Взаємодія </w:t>
      </w:r>
      <w:r>
        <w:rPr>
          <w:lang w:val="uk-UA"/>
        </w:rPr>
        <w:t xml:space="preserve">одного ризика </w:t>
      </w:r>
      <w:r w:rsidRPr="003C1E09">
        <w:rPr>
          <w:lang w:val="uk-UA"/>
        </w:rPr>
        <w:t xml:space="preserve">з іншими ризиками істотно впливає на </w:t>
      </w:r>
      <w:r>
        <w:rPr>
          <w:lang w:val="uk-UA"/>
        </w:rPr>
        <w:t xml:space="preserve">цей, </w:t>
      </w:r>
      <w:r w:rsidRPr="003C1E09">
        <w:rPr>
          <w:lang w:val="uk-UA"/>
        </w:rPr>
        <w:t xml:space="preserve">окремий ризик. Ця характеристика передбачає розгляд групи ризиків </w:t>
      </w:r>
      <w:r w:rsidRPr="003C1E09">
        <w:rPr>
          <w:lang w:val="uk-UA"/>
        </w:rPr>
        <w:lastRenderedPageBreak/>
        <w:t>(портфеля ризиків). При цьому взаємозв'язок ризиків розуміється у найширшому значенні слова, а не лише у значенні наявності чи відсутності статистичної залежності. Аналіз взаємодії ризиків, своєю чергою, може спричинити розуміння небезпек, яким схильні досліджувані об'єкти</w:t>
      </w:r>
      <w:r w:rsidR="009F2874" w:rsidRPr="009F2874">
        <w:rPr>
          <w:lang w:val="uk-UA"/>
        </w:rPr>
        <w:t xml:space="preserve"> [</w:t>
      </w:r>
      <w:r w:rsidR="003055FD">
        <w:rPr>
          <w:lang w:val="uk-UA"/>
        </w:rPr>
        <w:t>29</w:t>
      </w:r>
      <w:r w:rsidR="009F2874" w:rsidRPr="009F2874">
        <w:rPr>
          <w:lang w:val="uk-UA"/>
        </w:rPr>
        <w:t>]</w:t>
      </w:r>
      <w:r w:rsidRPr="003C1E09">
        <w:rPr>
          <w:lang w:val="uk-UA"/>
        </w:rPr>
        <w:t>.</w:t>
      </w:r>
    </w:p>
    <w:p w14:paraId="3CD45C7B" w14:textId="0B8DA954" w:rsidR="003C1E09" w:rsidRPr="003C1E09" w:rsidRDefault="003C1E09" w:rsidP="00CB7702">
      <w:pPr>
        <w:rPr>
          <w:lang w:val="uk-UA"/>
        </w:rPr>
      </w:pPr>
      <w:r w:rsidRPr="003C1E09">
        <w:rPr>
          <w:lang w:val="uk-UA"/>
        </w:rPr>
        <w:t>Термін реалізації програми:</w:t>
      </w:r>
      <w:r>
        <w:rPr>
          <w:lang w:val="uk-UA"/>
        </w:rPr>
        <w:t xml:space="preserve"> </w:t>
      </w:r>
      <w:r w:rsidRPr="003C1E09">
        <w:rPr>
          <w:lang w:val="uk-UA"/>
        </w:rPr>
        <w:t>1 рік</w:t>
      </w:r>
    </w:p>
    <w:p w14:paraId="49BF1FE0" w14:textId="22D62A5A" w:rsidR="003C1E09" w:rsidRPr="003C1E09" w:rsidRDefault="003C1E09" w:rsidP="00CB7702">
      <w:pPr>
        <w:rPr>
          <w:lang w:val="uk-UA"/>
        </w:rPr>
      </w:pPr>
      <w:r w:rsidRPr="003C1E09">
        <w:rPr>
          <w:lang w:val="uk-UA"/>
        </w:rPr>
        <w:t>Мета проекту</w:t>
      </w:r>
      <w:r>
        <w:rPr>
          <w:lang w:val="uk-UA"/>
        </w:rPr>
        <w:t>: з</w:t>
      </w:r>
      <w:r w:rsidRPr="003C1E09">
        <w:rPr>
          <w:lang w:val="uk-UA"/>
        </w:rPr>
        <w:t xml:space="preserve">абезпечення успішного функціонування </w:t>
      </w:r>
      <w:r>
        <w:rPr>
          <w:lang w:val="uk-UA"/>
        </w:rPr>
        <w:t xml:space="preserve">туристичного </w:t>
      </w:r>
      <w:r w:rsidRPr="003C1E09">
        <w:rPr>
          <w:lang w:val="uk-UA"/>
        </w:rPr>
        <w:t>підприємства за умов ризику.</w:t>
      </w:r>
    </w:p>
    <w:p w14:paraId="4436B93B" w14:textId="77777777" w:rsidR="003C1E09" w:rsidRPr="003C1E09" w:rsidRDefault="003C1E09" w:rsidP="00CB7702">
      <w:pPr>
        <w:rPr>
          <w:lang w:val="uk-UA"/>
        </w:rPr>
      </w:pPr>
      <w:r w:rsidRPr="003C1E09">
        <w:rPr>
          <w:lang w:val="uk-UA"/>
        </w:rPr>
        <w:t>Програма включає такі завдання:</w:t>
      </w:r>
    </w:p>
    <w:p w14:paraId="026CD2A5" w14:textId="24195112" w:rsidR="003C1E09" w:rsidRPr="003C1E09" w:rsidRDefault="003C1E09" w:rsidP="00CB7702">
      <w:pPr>
        <w:rPr>
          <w:lang w:val="uk-UA"/>
        </w:rPr>
      </w:pPr>
      <w:r w:rsidRPr="003C1E09">
        <w:rPr>
          <w:lang w:val="uk-UA"/>
        </w:rPr>
        <w:t xml:space="preserve">- </w:t>
      </w:r>
      <w:r>
        <w:rPr>
          <w:lang w:val="uk-UA"/>
        </w:rPr>
        <w:t>о</w:t>
      </w:r>
      <w:r w:rsidRPr="003C1E09">
        <w:rPr>
          <w:lang w:val="uk-UA"/>
        </w:rPr>
        <w:t>цінити можливі збитки, пов'язані з ризиками;</w:t>
      </w:r>
    </w:p>
    <w:p w14:paraId="23D9BEFD" w14:textId="0279096E" w:rsidR="003C1E09" w:rsidRPr="003C1E09" w:rsidRDefault="003C1E09" w:rsidP="00CB7702">
      <w:pPr>
        <w:rPr>
          <w:lang w:val="uk-UA"/>
        </w:rPr>
      </w:pPr>
      <w:r w:rsidRPr="003C1E09">
        <w:rPr>
          <w:lang w:val="uk-UA"/>
        </w:rPr>
        <w:t xml:space="preserve">- за існуючими ризиками розробити заходи </w:t>
      </w:r>
      <w:r>
        <w:rPr>
          <w:lang w:val="uk-UA"/>
        </w:rPr>
        <w:t>управлі</w:t>
      </w:r>
      <w:r w:rsidRPr="003C1E09">
        <w:rPr>
          <w:lang w:val="uk-UA"/>
        </w:rPr>
        <w:t>ння ними, основною метою яких є зниження можливих втрат.</w:t>
      </w:r>
    </w:p>
    <w:p w14:paraId="29CC6CD9" w14:textId="10A465CB" w:rsidR="003C1E09" w:rsidRPr="003C1E09" w:rsidRDefault="003C1E09" w:rsidP="00CB7702">
      <w:pPr>
        <w:rPr>
          <w:lang w:val="uk-UA"/>
        </w:rPr>
      </w:pPr>
      <w:r w:rsidRPr="003C1E09">
        <w:rPr>
          <w:lang w:val="uk-UA"/>
        </w:rPr>
        <w:t>Ресурсне забезпечення програми:</w:t>
      </w:r>
      <w:r>
        <w:rPr>
          <w:lang w:val="uk-UA"/>
        </w:rPr>
        <w:t xml:space="preserve"> п</w:t>
      </w:r>
      <w:r w:rsidRPr="003C1E09">
        <w:rPr>
          <w:lang w:val="uk-UA"/>
        </w:rPr>
        <w:t>рограма реалізується з допомогою власного фінансування.</w:t>
      </w:r>
    </w:p>
    <w:p w14:paraId="04A7EEA1" w14:textId="413CB4C2" w:rsidR="003C1E09" w:rsidRPr="003C1E09" w:rsidRDefault="003C1E09" w:rsidP="00CB7702">
      <w:pPr>
        <w:rPr>
          <w:lang w:val="uk-UA"/>
        </w:rPr>
      </w:pPr>
      <w:r w:rsidRPr="003C1E09">
        <w:rPr>
          <w:lang w:val="uk-UA"/>
        </w:rPr>
        <w:t>Стадії розробки проекту</w:t>
      </w:r>
      <w:r>
        <w:rPr>
          <w:lang w:val="uk-UA"/>
        </w:rPr>
        <w:t>: р</w:t>
      </w:r>
      <w:r w:rsidRPr="003C1E09">
        <w:rPr>
          <w:lang w:val="uk-UA"/>
        </w:rPr>
        <w:t>озробка проекту включає дві стадії попередню та основну.</w:t>
      </w:r>
    </w:p>
    <w:p w14:paraId="0568A8AF" w14:textId="50EF5184" w:rsidR="003C1E09" w:rsidRDefault="003C1E09" w:rsidP="00CB7702">
      <w:pPr>
        <w:rPr>
          <w:lang w:val="uk-UA"/>
        </w:rPr>
      </w:pPr>
      <w:r w:rsidRPr="003C1E09">
        <w:rPr>
          <w:lang w:val="uk-UA"/>
        </w:rPr>
        <w:t>На попередній стадії йде ознайомлення з тією довідковою та поточною конкретною інформацією, яка дозволяє прийняти рішення, що передує основній стадії розробки проекту, та можливість розпочати безпосередню розробку програми.</w:t>
      </w:r>
    </w:p>
    <w:p w14:paraId="1ED81CA9" w14:textId="21237EFF" w:rsidR="00F74DE7" w:rsidRPr="00F74DE7" w:rsidRDefault="00F74DE7" w:rsidP="00CB7702">
      <w:pPr>
        <w:rPr>
          <w:lang w:val="uk-UA"/>
        </w:rPr>
      </w:pPr>
      <w:r w:rsidRPr="00F74DE7">
        <w:rPr>
          <w:lang w:val="uk-UA"/>
        </w:rPr>
        <w:t>Основна стадія є власне розробкою програми управління ризиками, впровадження та реалізація, якій сприятимуть зменшенню можливої шкоди для підприємства. Для обґрунтованого ухвалення рішень з управління ризиками, має бути вся необхідна для цього інформація. Ця інформація має бути, по можливості, зосереджена в одному джерелі. Робота на кожному з етапів повинна вестися з використанням довідкової інформації, пов'язаної з попередньою та основною стадіями розробки проекту. Таким чином, вивчення розробки проекту здійснюватимемо у три стадії: розробка попередніх процедур, розробка комплексу превентивних заходів та, нарешті, опис довідкової інформації з обох етапів розробки проекту.</w:t>
      </w:r>
    </w:p>
    <w:p w14:paraId="63D030FF" w14:textId="69CBBC19" w:rsidR="00F74DE7" w:rsidRPr="00F74DE7" w:rsidRDefault="00F74DE7" w:rsidP="00CB7702">
      <w:pPr>
        <w:rPr>
          <w:lang w:val="uk-UA"/>
        </w:rPr>
      </w:pPr>
      <w:r w:rsidRPr="00F74DE7">
        <w:rPr>
          <w:lang w:val="uk-UA"/>
        </w:rPr>
        <w:t>Принципи реалізації проекту</w:t>
      </w:r>
      <w:r>
        <w:rPr>
          <w:lang w:val="uk-UA"/>
        </w:rPr>
        <w:t>.</w:t>
      </w:r>
    </w:p>
    <w:p w14:paraId="00559CE4" w14:textId="7A371F9B" w:rsidR="00F74DE7" w:rsidRDefault="00F74DE7" w:rsidP="00CB7702">
      <w:pPr>
        <w:rPr>
          <w:lang w:val="uk-UA"/>
        </w:rPr>
      </w:pPr>
      <w:r w:rsidRPr="00F74DE7">
        <w:rPr>
          <w:lang w:val="uk-UA"/>
        </w:rPr>
        <w:lastRenderedPageBreak/>
        <w:t>Реалізація поставлених цілей та завдань управління ризиками вимагає уточнення та вибору тих основних принципів управління ризиками фірми, які враховуватимуться їм при розробці програми. Принципи, якими потрібно керуватися при розробці та впровадженні програм, насамперед визначаються стратегією підприємства.</w:t>
      </w:r>
      <w:r w:rsidR="007814D6">
        <w:rPr>
          <w:lang w:val="uk-UA"/>
        </w:rPr>
        <w:t xml:space="preserve"> </w:t>
      </w:r>
      <w:r w:rsidRPr="00F74DE7">
        <w:rPr>
          <w:lang w:val="uk-UA"/>
        </w:rPr>
        <w:t>Для розвитку підприємства обов'язково дотримання наступного принципу управління ризиками: узгодження роботи фірми з вимогами довкілля, зокрема з вимогами зовнішнього для цього підприємства ризик-менеджменту.</w:t>
      </w:r>
      <w:r w:rsidR="007814D6">
        <w:rPr>
          <w:lang w:val="uk-UA"/>
        </w:rPr>
        <w:t xml:space="preserve"> </w:t>
      </w:r>
      <w:r w:rsidRPr="00F74DE7">
        <w:rPr>
          <w:lang w:val="uk-UA"/>
        </w:rPr>
        <w:t>Представимо програму запобігання та оптимізації ризиків у вигляді таблиці</w:t>
      </w:r>
      <w:r w:rsidR="005C6FEF">
        <w:rPr>
          <w:lang w:val="uk-UA"/>
        </w:rPr>
        <w:t xml:space="preserve"> (Таблиця 3.</w:t>
      </w:r>
      <w:r w:rsidR="00CB7702">
        <w:rPr>
          <w:lang w:val="uk-UA"/>
        </w:rPr>
        <w:t>2</w:t>
      </w:r>
      <w:r w:rsidR="005C6FEF">
        <w:rPr>
          <w:lang w:val="uk-UA"/>
        </w:rPr>
        <w:t>).</w:t>
      </w:r>
    </w:p>
    <w:p w14:paraId="1491600F" w14:textId="77777777" w:rsidR="00A878F2" w:rsidRDefault="00A878F2" w:rsidP="00CB7702">
      <w:pPr>
        <w:jc w:val="center"/>
        <w:rPr>
          <w:lang w:val="uk-UA"/>
        </w:rPr>
      </w:pPr>
    </w:p>
    <w:p w14:paraId="40CB2890" w14:textId="77777777" w:rsidR="00A878F2" w:rsidRDefault="00A878F2" w:rsidP="00CB7702">
      <w:pPr>
        <w:jc w:val="center"/>
        <w:rPr>
          <w:lang w:val="uk-UA"/>
        </w:rPr>
      </w:pPr>
    </w:p>
    <w:p w14:paraId="48A23471" w14:textId="77777777" w:rsidR="00A878F2" w:rsidRDefault="00A878F2" w:rsidP="00CB7702">
      <w:pPr>
        <w:jc w:val="center"/>
        <w:rPr>
          <w:lang w:val="uk-UA"/>
        </w:rPr>
      </w:pPr>
    </w:p>
    <w:p w14:paraId="73B780C6" w14:textId="77777777" w:rsidR="00A878F2" w:rsidRDefault="00A878F2" w:rsidP="00CB7702">
      <w:pPr>
        <w:jc w:val="center"/>
        <w:rPr>
          <w:lang w:val="uk-UA"/>
        </w:rPr>
      </w:pPr>
    </w:p>
    <w:p w14:paraId="22E4AF27" w14:textId="77777777" w:rsidR="00A878F2" w:rsidRDefault="00A878F2" w:rsidP="00CB7702">
      <w:pPr>
        <w:jc w:val="center"/>
        <w:rPr>
          <w:lang w:val="uk-UA"/>
        </w:rPr>
      </w:pPr>
    </w:p>
    <w:p w14:paraId="013B23F7" w14:textId="77777777" w:rsidR="00A878F2" w:rsidRDefault="00A878F2" w:rsidP="00CB7702">
      <w:pPr>
        <w:jc w:val="center"/>
        <w:rPr>
          <w:lang w:val="uk-UA"/>
        </w:rPr>
      </w:pPr>
    </w:p>
    <w:p w14:paraId="1AF85467" w14:textId="77777777" w:rsidR="00A878F2" w:rsidRDefault="00A878F2" w:rsidP="00CB7702">
      <w:pPr>
        <w:jc w:val="center"/>
        <w:rPr>
          <w:lang w:val="uk-UA"/>
        </w:rPr>
      </w:pPr>
    </w:p>
    <w:p w14:paraId="53798DF2" w14:textId="77777777" w:rsidR="00A878F2" w:rsidRDefault="00A878F2" w:rsidP="00CB7702">
      <w:pPr>
        <w:jc w:val="center"/>
        <w:rPr>
          <w:lang w:val="uk-UA"/>
        </w:rPr>
      </w:pPr>
    </w:p>
    <w:p w14:paraId="40C0FCD2" w14:textId="77777777" w:rsidR="00A878F2" w:rsidRDefault="00A878F2" w:rsidP="00CB7702">
      <w:pPr>
        <w:jc w:val="center"/>
        <w:rPr>
          <w:lang w:val="uk-UA"/>
        </w:rPr>
      </w:pPr>
    </w:p>
    <w:p w14:paraId="630EF37D" w14:textId="77777777" w:rsidR="00A878F2" w:rsidRDefault="00A878F2" w:rsidP="00CB7702">
      <w:pPr>
        <w:jc w:val="center"/>
        <w:rPr>
          <w:lang w:val="uk-UA"/>
        </w:rPr>
      </w:pPr>
    </w:p>
    <w:p w14:paraId="43B18AD6" w14:textId="77777777" w:rsidR="00A878F2" w:rsidRDefault="00A878F2" w:rsidP="00CB7702">
      <w:pPr>
        <w:jc w:val="center"/>
        <w:rPr>
          <w:lang w:val="uk-UA"/>
        </w:rPr>
      </w:pPr>
    </w:p>
    <w:p w14:paraId="525EF8AA" w14:textId="77777777" w:rsidR="00A878F2" w:rsidRDefault="00A878F2" w:rsidP="00CB7702">
      <w:pPr>
        <w:jc w:val="center"/>
        <w:rPr>
          <w:lang w:val="uk-UA"/>
        </w:rPr>
      </w:pPr>
    </w:p>
    <w:p w14:paraId="7CC23EF4" w14:textId="77777777" w:rsidR="00A878F2" w:rsidRDefault="00A878F2" w:rsidP="00CB7702">
      <w:pPr>
        <w:jc w:val="center"/>
        <w:rPr>
          <w:lang w:val="uk-UA"/>
        </w:rPr>
      </w:pPr>
    </w:p>
    <w:p w14:paraId="75CBAEBB" w14:textId="77777777" w:rsidR="00A878F2" w:rsidRDefault="00A878F2" w:rsidP="00CB7702">
      <w:pPr>
        <w:jc w:val="center"/>
        <w:rPr>
          <w:lang w:val="uk-UA"/>
        </w:rPr>
      </w:pPr>
    </w:p>
    <w:p w14:paraId="3BF1970D" w14:textId="77777777" w:rsidR="00A878F2" w:rsidRDefault="00A878F2" w:rsidP="00CB7702">
      <w:pPr>
        <w:jc w:val="center"/>
        <w:rPr>
          <w:lang w:val="uk-UA"/>
        </w:rPr>
      </w:pPr>
    </w:p>
    <w:p w14:paraId="345A5A80" w14:textId="77777777" w:rsidR="00A878F2" w:rsidRDefault="00A878F2" w:rsidP="00CB7702">
      <w:pPr>
        <w:jc w:val="center"/>
        <w:rPr>
          <w:lang w:val="uk-UA"/>
        </w:rPr>
      </w:pPr>
    </w:p>
    <w:p w14:paraId="29447054" w14:textId="77777777" w:rsidR="00A878F2" w:rsidRDefault="00A878F2" w:rsidP="00CB7702">
      <w:pPr>
        <w:jc w:val="center"/>
        <w:rPr>
          <w:lang w:val="uk-UA"/>
        </w:rPr>
      </w:pPr>
    </w:p>
    <w:p w14:paraId="3236F05A" w14:textId="77777777" w:rsidR="00A878F2" w:rsidRDefault="00A878F2" w:rsidP="00CB7702">
      <w:pPr>
        <w:jc w:val="center"/>
        <w:rPr>
          <w:lang w:val="uk-UA"/>
        </w:rPr>
      </w:pPr>
    </w:p>
    <w:p w14:paraId="65F787E6" w14:textId="77777777" w:rsidR="00A878F2" w:rsidRDefault="00A878F2" w:rsidP="00CB7702">
      <w:pPr>
        <w:jc w:val="center"/>
        <w:rPr>
          <w:lang w:val="uk-UA"/>
        </w:rPr>
      </w:pPr>
    </w:p>
    <w:p w14:paraId="1E23BC8F" w14:textId="77777777" w:rsidR="00F3430A" w:rsidRDefault="00F3430A" w:rsidP="00CB7702">
      <w:pPr>
        <w:jc w:val="center"/>
        <w:rPr>
          <w:lang w:val="uk-UA"/>
        </w:rPr>
      </w:pPr>
    </w:p>
    <w:p w14:paraId="0DCE4CD9" w14:textId="77777777" w:rsidR="00A878F2" w:rsidRDefault="00A878F2" w:rsidP="00CB7702">
      <w:pPr>
        <w:jc w:val="center"/>
        <w:rPr>
          <w:lang w:val="uk-UA"/>
        </w:rPr>
      </w:pPr>
    </w:p>
    <w:p w14:paraId="622B2561" w14:textId="349BA604" w:rsidR="00C22E88" w:rsidRDefault="005C278D" w:rsidP="00CB7702">
      <w:pPr>
        <w:jc w:val="center"/>
        <w:rPr>
          <w:lang w:val="uk-UA"/>
        </w:rPr>
      </w:pPr>
      <w:r>
        <w:rPr>
          <w:lang w:val="uk-UA"/>
        </w:rPr>
        <w:lastRenderedPageBreak/>
        <w:t>Таблиця 3.2</w:t>
      </w:r>
      <w:r w:rsidR="00CB7702">
        <w:rPr>
          <w:lang w:val="uk-UA"/>
        </w:rPr>
        <w:t xml:space="preserve"> - </w:t>
      </w:r>
      <w:r w:rsidR="00C22E88">
        <w:rPr>
          <w:lang w:val="uk-UA"/>
        </w:rPr>
        <w:t>Програма запобігання та оптимізації ризиків</w:t>
      </w:r>
    </w:p>
    <w:tbl>
      <w:tblPr>
        <w:tblStyle w:val="a4"/>
        <w:tblpPr w:leftFromText="181" w:rightFromText="181" w:vertAnchor="text" w:horzAnchor="margin" w:tblpX="-572" w:tblpY="1"/>
        <w:tblW w:w="5340" w:type="pct"/>
        <w:tblLook w:val="01E0" w:firstRow="1" w:lastRow="1" w:firstColumn="1" w:lastColumn="1" w:noHBand="0" w:noVBand="0"/>
      </w:tblPr>
      <w:tblGrid>
        <w:gridCol w:w="628"/>
        <w:gridCol w:w="1889"/>
        <w:gridCol w:w="852"/>
        <w:gridCol w:w="1223"/>
        <w:gridCol w:w="2913"/>
        <w:gridCol w:w="2566"/>
      </w:tblGrid>
      <w:tr w:rsidR="00F3430A" w14:paraId="1087E4A9" w14:textId="77777777" w:rsidTr="00F3430A">
        <w:trPr>
          <w:cantSplit/>
          <w:trHeight w:val="1134"/>
        </w:trPr>
        <w:tc>
          <w:tcPr>
            <w:tcW w:w="312" w:type="pct"/>
            <w:tcBorders>
              <w:top w:val="single" w:sz="4" w:space="0" w:color="auto"/>
              <w:left w:val="single" w:sz="4" w:space="0" w:color="auto"/>
              <w:bottom w:val="single" w:sz="4" w:space="0" w:color="auto"/>
              <w:right w:val="single" w:sz="4" w:space="0" w:color="auto"/>
            </w:tcBorders>
            <w:textDirection w:val="btLr"/>
            <w:hideMark/>
          </w:tcPr>
          <w:p w14:paraId="2C45E6BC" w14:textId="77777777" w:rsidR="00C22E88" w:rsidRDefault="00C22E88" w:rsidP="000231C8">
            <w:pPr>
              <w:ind w:left="113" w:right="113" w:firstLine="0"/>
              <w:jc w:val="center"/>
              <w:rPr>
                <w:b/>
                <w:bCs/>
                <w:sz w:val="20"/>
                <w:szCs w:val="20"/>
                <w:lang w:val="uk-UA"/>
              </w:rPr>
            </w:pPr>
            <w:r>
              <w:rPr>
                <w:b/>
                <w:bCs/>
                <w:sz w:val="20"/>
                <w:szCs w:val="20"/>
                <w:lang w:val="uk-UA"/>
              </w:rPr>
              <w:t>Вид ризику</w:t>
            </w:r>
          </w:p>
        </w:tc>
        <w:tc>
          <w:tcPr>
            <w:tcW w:w="938" w:type="pct"/>
            <w:tcBorders>
              <w:top w:val="single" w:sz="4" w:space="0" w:color="auto"/>
              <w:left w:val="single" w:sz="4" w:space="0" w:color="auto"/>
              <w:bottom w:val="single" w:sz="4" w:space="0" w:color="auto"/>
              <w:right w:val="single" w:sz="4" w:space="0" w:color="auto"/>
            </w:tcBorders>
            <w:hideMark/>
          </w:tcPr>
          <w:p w14:paraId="10B194BD" w14:textId="77777777" w:rsidR="00C22E88" w:rsidRDefault="00C22E88" w:rsidP="000231C8">
            <w:pPr>
              <w:ind w:right="-97" w:firstLine="0"/>
              <w:jc w:val="center"/>
              <w:rPr>
                <w:b/>
                <w:bCs/>
                <w:sz w:val="20"/>
                <w:szCs w:val="20"/>
                <w:lang w:val="uk-UA"/>
              </w:rPr>
            </w:pPr>
            <w:r>
              <w:rPr>
                <w:b/>
                <w:bCs/>
                <w:sz w:val="20"/>
                <w:szCs w:val="20"/>
                <w:lang w:val="uk-UA"/>
              </w:rPr>
              <w:t>Джерело ризику</w:t>
            </w:r>
          </w:p>
        </w:tc>
        <w:tc>
          <w:tcPr>
            <w:tcW w:w="423" w:type="pct"/>
            <w:tcBorders>
              <w:top w:val="single" w:sz="4" w:space="0" w:color="auto"/>
              <w:left w:val="single" w:sz="4" w:space="0" w:color="auto"/>
              <w:bottom w:val="single" w:sz="4" w:space="0" w:color="auto"/>
              <w:right w:val="single" w:sz="4" w:space="0" w:color="auto"/>
            </w:tcBorders>
            <w:textDirection w:val="btLr"/>
            <w:hideMark/>
          </w:tcPr>
          <w:p w14:paraId="07A3D35B" w14:textId="77777777" w:rsidR="00C22E88" w:rsidRDefault="00C22E88" w:rsidP="000231C8">
            <w:pPr>
              <w:ind w:left="44" w:firstLine="0"/>
              <w:jc w:val="center"/>
              <w:rPr>
                <w:b/>
                <w:bCs/>
                <w:sz w:val="20"/>
                <w:szCs w:val="20"/>
                <w:lang w:val="uk-UA"/>
              </w:rPr>
            </w:pPr>
            <w:r>
              <w:rPr>
                <w:b/>
                <w:bCs/>
                <w:sz w:val="20"/>
                <w:szCs w:val="20"/>
                <w:lang w:val="uk-UA"/>
              </w:rPr>
              <w:t>Ступень ризику</w:t>
            </w:r>
          </w:p>
        </w:tc>
        <w:tc>
          <w:tcPr>
            <w:tcW w:w="607" w:type="pct"/>
            <w:tcBorders>
              <w:top w:val="single" w:sz="4" w:space="0" w:color="auto"/>
              <w:left w:val="single" w:sz="4" w:space="0" w:color="auto"/>
              <w:bottom w:val="single" w:sz="4" w:space="0" w:color="auto"/>
              <w:right w:val="single" w:sz="4" w:space="0" w:color="auto"/>
            </w:tcBorders>
            <w:textDirection w:val="btLr"/>
            <w:hideMark/>
          </w:tcPr>
          <w:p w14:paraId="32F0027B" w14:textId="77777777" w:rsidR="00C22E88" w:rsidRDefault="00C22E88" w:rsidP="000231C8">
            <w:pPr>
              <w:ind w:right="34" w:firstLine="0"/>
              <w:jc w:val="center"/>
              <w:rPr>
                <w:b/>
                <w:bCs/>
                <w:sz w:val="20"/>
                <w:szCs w:val="20"/>
                <w:lang w:val="uk-UA"/>
              </w:rPr>
            </w:pPr>
            <w:r>
              <w:rPr>
                <w:b/>
                <w:bCs/>
                <w:sz w:val="20"/>
                <w:szCs w:val="20"/>
                <w:lang w:val="uk-UA"/>
              </w:rPr>
              <w:t>Ознаки наближення ризику</w:t>
            </w:r>
          </w:p>
        </w:tc>
        <w:tc>
          <w:tcPr>
            <w:tcW w:w="1446" w:type="pct"/>
            <w:tcBorders>
              <w:top w:val="single" w:sz="4" w:space="0" w:color="auto"/>
              <w:left w:val="single" w:sz="4" w:space="0" w:color="auto"/>
              <w:bottom w:val="single" w:sz="4" w:space="0" w:color="auto"/>
              <w:right w:val="single" w:sz="4" w:space="0" w:color="auto"/>
            </w:tcBorders>
            <w:hideMark/>
          </w:tcPr>
          <w:p w14:paraId="3C9BF9E8" w14:textId="77777777" w:rsidR="00C22E88" w:rsidRDefault="00C22E88" w:rsidP="000231C8">
            <w:pPr>
              <w:ind w:right="-95" w:firstLine="0"/>
              <w:jc w:val="center"/>
              <w:rPr>
                <w:b/>
                <w:bCs/>
                <w:sz w:val="20"/>
                <w:szCs w:val="20"/>
                <w:lang w:val="uk-UA"/>
              </w:rPr>
            </w:pPr>
            <w:r>
              <w:rPr>
                <w:b/>
                <w:bCs/>
                <w:sz w:val="20"/>
                <w:szCs w:val="20"/>
                <w:lang w:val="uk-UA"/>
              </w:rPr>
              <w:t>Засоби запобігання ризику</w:t>
            </w:r>
          </w:p>
        </w:tc>
        <w:tc>
          <w:tcPr>
            <w:tcW w:w="1274" w:type="pct"/>
            <w:tcBorders>
              <w:top w:val="single" w:sz="4" w:space="0" w:color="auto"/>
              <w:left w:val="single" w:sz="4" w:space="0" w:color="auto"/>
              <w:bottom w:val="single" w:sz="4" w:space="0" w:color="auto"/>
              <w:right w:val="single" w:sz="4" w:space="0" w:color="auto"/>
            </w:tcBorders>
            <w:hideMark/>
          </w:tcPr>
          <w:p w14:paraId="46CF0F39" w14:textId="77777777" w:rsidR="00C22E88" w:rsidRDefault="00C22E88" w:rsidP="000231C8">
            <w:pPr>
              <w:ind w:right="-108" w:firstLine="0"/>
              <w:jc w:val="center"/>
              <w:rPr>
                <w:b/>
                <w:bCs/>
                <w:sz w:val="20"/>
                <w:szCs w:val="20"/>
                <w:lang w:val="uk-UA"/>
              </w:rPr>
            </w:pPr>
            <w:r>
              <w:rPr>
                <w:b/>
                <w:bCs/>
                <w:sz w:val="20"/>
                <w:szCs w:val="20"/>
                <w:lang w:val="uk-UA"/>
              </w:rPr>
              <w:t>Дії у разі виникнення ризику</w:t>
            </w:r>
          </w:p>
        </w:tc>
      </w:tr>
      <w:tr w:rsidR="00F3430A" w14:paraId="0A4348EB" w14:textId="77777777" w:rsidTr="00F3430A">
        <w:trPr>
          <w:cantSplit/>
          <w:trHeight w:val="1134"/>
        </w:trPr>
        <w:tc>
          <w:tcPr>
            <w:tcW w:w="312" w:type="pct"/>
            <w:tcBorders>
              <w:top w:val="single" w:sz="4" w:space="0" w:color="auto"/>
              <w:left w:val="single" w:sz="4" w:space="0" w:color="auto"/>
              <w:bottom w:val="single" w:sz="4" w:space="0" w:color="auto"/>
              <w:right w:val="single" w:sz="4" w:space="0" w:color="auto"/>
            </w:tcBorders>
            <w:textDirection w:val="btLr"/>
            <w:hideMark/>
          </w:tcPr>
          <w:p w14:paraId="485BF0E6" w14:textId="3024B674" w:rsidR="00C22E88" w:rsidRDefault="00C22E88" w:rsidP="000231C8">
            <w:pPr>
              <w:ind w:left="113" w:right="113" w:firstLine="0"/>
              <w:jc w:val="center"/>
              <w:rPr>
                <w:sz w:val="20"/>
                <w:szCs w:val="20"/>
                <w:lang w:val="uk-UA"/>
              </w:rPr>
            </w:pPr>
            <w:r>
              <w:rPr>
                <w:sz w:val="20"/>
                <w:szCs w:val="20"/>
                <w:lang w:val="uk-UA"/>
              </w:rPr>
              <w:t>Ризик втрати якості послуг</w:t>
            </w:r>
          </w:p>
        </w:tc>
        <w:tc>
          <w:tcPr>
            <w:tcW w:w="938" w:type="pct"/>
            <w:tcBorders>
              <w:top w:val="single" w:sz="4" w:space="0" w:color="auto"/>
              <w:left w:val="single" w:sz="4" w:space="0" w:color="auto"/>
              <w:bottom w:val="single" w:sz="4" w:space="0" w:color="auto"/>
              <w:right w:val="single" w:sz="4" w:space="0" w:color="auto"/>
            </w:tcBorders>
            <w:hideMark/>
          </w:tcPr>
          <w:p w14:paraId="0A3588AA" w14:textId="77777777" w:rsidR="00C22E88" w:rsidRDefault="00C22E88" w:rsidP="000231C8">
            <w:pPr>
              <w:ind w:right="-97" w:firstLine="0"/>
              <w:rPr>
                <w:sz w:val="20"/>
                <w:szCs w:val="20"/>
                <w:lang w:val="uk-UA"/>
              </w:rPr>
            </w:pPr>
            <w:r>
              <w:rPr>
                <w:sz w:val="20"/>
                <w:szCs w:val="20"/>
                <w:lang w:val="uk-UA"/>
              </w:rPr>
              <w:t>До причин такого ризику можна віднести неякісну роботу постачальників чи туроператорів.</w:t>
            </w:r>
          </w:p>
        </w:tc>
        <w:tc>
          <w:tcPr>
            <w:tcW w:w="423" w:type="pct"/>
            <w:tcBorders>
              <w:top w:val="single" w:sz="4" w:space="0" w:color="auto"/>
              <w:left w:val="single" w:sz="4" w:space="0" w:color="auto"/>
              <w:bottom w:val="single" w:sz="4" w:space="0" w:color="auto"/>
              <w:right w:val="single" w:sz="4" w:space="0" w:color="auto"/>
            </w:tcBorders>
            <w:textDirection w:val="btLr"/>
            <w:hideMark/>
          </w:tcPr>
          <w:p w14:paraId="42C8A4D2" w14:textId="77777777" w:rsidR="00C22E88" w:rsidRDefault="00C22E88" w:rsidP="000231C8">
            <w:pPr>
              <w:ind w:left="44" w:firstLine="0"/>
              <w:jc w:val="center"/>
              <w:rPr>
                <w:sz w:val="20"/>
                <w:szCs w:val="20"/>
                <w:lang w:val="uk-UA"/>
              </w:rPr>
            </w:pPr>
            <w:r>
              <w:rPr>
                <w:sz w:val="20"/>
                <w:szCs w:val="20"/>
                <w:lang w:val="uk-UA"/>
              </w:rPr>
              <w:t>Висока</w:t>
            </w:r>
          </w:p>
        </w:tc>
        <w:tc>
          <w:tcPr>
            <w:tcW w:w="607" w:type="pct"/>
            <w:tcBorders>
              <w:top w:val="single" w:sz="4" w:space="0" w:color="auto"/>
              <w:left w:val="single" w:sz="4" w:space="0" w:color="auto"/>
              <w:bottom w:val="single" w:sz="4" w:space="0" w:color="auto"/>
              <w:right w:val="single" w:sz="4" w:space="0" w:color="auto"/>
            </w:tcBorders>
            <w:textDirection w:val="btLr"/>
          </w:tcPr>
          <w:p w14:paraId="2667D592" w14:textId="5A64D9BE" w:rsidR="00C22E88" w:rsidRDefault="00C22E88" w:rsidP="000231C8">
            <w:pPr>
              <w:ind w:right="34" w:firstLine="0"/>
              <w:jc w:val="center"/>
              <w:rPr>
                <w:sz w:val="20"/>
                <w:szCs w:val="20"/>
                <w:lang w:val="uk-UA"/>
              </w:rPr>
            </w:pPr>
            <w:r>
              <w:rPr>
                <w:sz w:val="20"/>
                <w:szCs w:val="20"/>
                <w:lang w:val="uk-UA"/>
              </w:rPr>
              <w:t>Розрив договірних відносин із постачальником його клієнтів.</w:t>
            </w:r>
          </w:p>
          <w:p w14:paraId="78790E3D" w14:textId="77777777" w:rsidR="00C22E88" w:rsidRDefault="00C22E88" w:rsidP="000231C8">
            <w:pPr>
              <w:ind w:right="34" w:firstLine="0"/>
              <w:jc w:val="center"/>
              <w:rPr>
                <w:sz w:val="20"/>
                <w:szCs w:val="20"/>
                <w:lang w:val="uk-UA"/>
              </w:rPr>
            </w:pPr>
            <w:r>
              <w:rPr>
                <w:sz w:val="20"/>
                <w:szCs w:val="20"/>
                <w:lang w:val="uk-UA"/>
              </w:rPr>
              <w:t>Зниження потоку клієнтів.</w:t>
            </w:r>
          </w:p>
          <w:p w14:paraId="57242FF2" w14:textId="77777777" w:rsidR="00C22E88" w:rsidRDefault="00C22E88" w:rsidP="000231C8">
            <w:pPr>
              <w:ind w:right="34" w:firstLine="0"/>
              <w:jc w:val="center"/>
              <w:rPr>
                <w:sz w:val="20"/>
                <w:szCs w:val="20"/>
                <w:lang w:val="uk-UA"/>
              </w:rPr>
            </w:pPr>
            <w:r>
              <w:rPr>
                <w:sz w:val="20"/>
                <w:szCs w:val="20"/>
                <w:lang w:val="uk-UA"/>
              </w:rPr>
              <w:t>Недоброзичливі відгуки клієнтів.</w:t>
            </w:r>
          </w:p>
          <w:p w14:paraId="2250456F" w14:textId="77777777" w:rsidR="00C22E88" w:rsidRDefault="00C22E88" w:rsidP="000231C8">
            <w:pPr>
              <w:ind w:right="34" w:firstLine="0"/>
              <w:jc w:val="center"/>
              <w:rPr>
                <w:sz w:val="20"/>
                <w:szCs w:val="20"/>
                <w:lang w:val="uk-UA"/>
              </w:rPr>
            </w:pPr>
          </w:p>
        </w:tc>
        <w:tc>
          <w:tcPr>
            <w:tcW w:w="1446" w:type="pct"/>
            <w:tcBorders>
              <w:top w:val="single" w:sz="4" w:space="0" w:color="auto"/>
              <w:left w:val="single" w:sz="4" w:space="0" w:color="auto"/>
              <w:bottom w:val="single" w:sz="4" w:space="0" w:color="auto"/>
              <w:right w:val="single" w:sz="4" w:space="0" w:color="auto"/>
            </w:tcBorders>
          </w:tcPr>
          <w:p w14:paraId="7C848A16" w14:textId="77777777" w:rsidR="00C22E88" w:rsidRDefault="00C22E88" w:rsidP="000231C8">
            <w:pPr>
              <w:ind w:right="-95" w:firstLine="0"/>
              <w:rPr>
                <w:sz w:val="20"/>
                <w:szCs w:val="20"/>
                <w:lang w:val="uk-UA"/>
              </w:rPr>
            </w:pPr>
            <w:r>
              <w:rPr>
                <w:sz w:val="20"/>
                <w:szCs w:val="20"/>
                <w:lang w:val="uk-UA"/>
              </w:rPr>
              <w:t>Ретельний вибір та контроль над діяльністю постачальників.</w:t>
            </w:r>
          </w:p>
          <w:p w14:paraId="03B27B3C" w14:textId="77777777" w:rsidR="00C22E88" w:rsidRDefault="00C22E88" w:rsidP="000231C8">
            <w:pPr>
              <w:ind w:right="-95" w:firstLine="0"/>
              <w:rPr>
                <w:sz w:val="20"/>
                <w:szCs w:val="20"/>
                <w:lang w:val="uk-UA"/>
              </w:rPr>
            </w:pPr>
            <w:r>
              <w:rPr>
                <w:sz w:val="20"/>
                <w:szCs w:val="20"/>
                <w:lang w:val="uk-UA"/>
              </w:rPr>
              <w:t>Відмова від роботи з ненадійними партнерами.</w:t>
            </w:r>
          </w:p>
          <w:p w14:paraId="712E6F68" w14:textId="77777777" w:rsidR="00C22E88" w:rsidRDefault="00C22E88" w:rsidP="000231C8">
            <w:pPr>
              <w:ind w:right="-95" w:firstLine="0"/>
              <w:rPr>
                <w:sz w:val="20"/>
                <w:szCs w:val="20"/>
                <w:lang w:val="uk-UA"/>
              </w:rPr>
            </w:pPr>
            <w:r>
              <w:rPr>
                <w:sz w:val="20"/>
                <w:szCs w:val="20"/>
                <w:lang w:val="uk-UA"/>
              </w:rPr>
              <w:t xml:space="preserve">Внесення в договір відповідальності за якість наданих послуг. </w:t>
            </w:r>
          </w:p>
          <w:p w14:paraId="1D74D4FB" w14:textId="77777777" w:rsidR="00C22E88" w:rsidRDefault="00C22E88" w:rsidP="000231C8">
            <w:pPr>
              <w:ind w:right="-95" w:firstLine="0"/>
              <w:rPr>
                <w:sz w:val="20"/>
                <w:szCs w:val="20"/>
                <w:lang w:val="uk-UA"/>
              </w:rPr>
            </w:pPr>
          </w:p>
        </w:tc>
        <w:tc>
          <w:tcPr>
            <w:tcW w:w="1274" w:type="pct"/>
            <w:tcBorders>
              <w:top w:val="single" w:sz="4" w:space="0" w:color="auto"/>
              <w:left w:val="single" w:sz="4" w:space="0" w:color="auto"/>
              <w:bottom w:val="single" w:sz="4" w:space="0" w:color="auto"/>
              <w:right w:val="single" w:sz="4" w:space="0" w:color="auto"/>
            </w:tcBorders>
            <w:hideMark/>
          </w:tcPr>
          <w:p w14:paraId="261B5FC0" w14:textId="77777777" w:rsidR="00C22E88" w:rsidRDefault="00C22E88" w:rsidP="000231C8">
            <w:pPr>
              <w:ind w:right="-108" w:firstLine="0"/>
              <w:rPr>
                <w:sz w:val="20"/>
                <w:szCs w:val="20"/>
                <w:lang w:val="uk-UA"/>
              </w:rPr>
            </w:pPr>
            <w:r>
              <w:rPr>
                <w:sz w:val="20"/>
                <w:szCs w:val="20"/>
                <w:lang w:val="uk-UA"/>
              </w:rPr>
              <w:t>Забезпечення вимоги з контрагенту щодо фінансовій операції додаткового рівня премії за ризик.</w:t>
            </w:r>
          </w:p>
          <w:p w14:paraId="033515EE" w14:textId="77777777" w:rsidR="00C22E88" w:rsidRDefault="00C22E88" w:rsidP="000231C8">
            <w:pPr>
              <w:ind w:right="-108" w:firstLine="0"/>
              <w:rPr>
                <w:sz w:val="20"/>
                <w:szCs w:val="20"/>
                <w:lang w:val="uk-UA"/>
              </w:rPr>
            </w:pPr>
            <w:r>
              <w:rPr>
                <w:sz w:val="20"/>
                <w:szCs w:val="20"/>
                <w:lang w:val="uk-UA"/>
              </w:rPr>
              <w:t xml:space="preserve">Отримання від контрагентів певних </w:t>
            </w:r>
            <w:proofErr w:type="spellStart"/>
            <w:r>
              <w:rPr>
                <w:sz w:val="20"/>
                <w:szCs w:val="20"/>
                <w:lang w:val="uk-UA"/>
              </w:rPr>
              <w:t>гарантій.Скорочення</w:t>
            </w:r>
            <w:proofErr w:type="spellEnd"/>
            <w:r>
              <w:rPr>
                <w:sz w:val="20"/>
                <w:szCs w:val="20"/>
                <w:lang w:val="uk-UA"/>
              </w:rPr>
              <w:t xml:space="preserve"> переліку форс-мажорних обставин у контрактах з контрагентами. </w:t>
            </w:r>
          </w:p>
          <w:p w14:paraId="26970263" w14:textId="77777777" w:rsidR="00C22E88" w:rsidRDefault="00C22E88" w:rsidP="000231C8">
            <w:pPr>
              <w:ind w:right="-108" w:firstLine="0"/>
              <w:rPr>
                <w:sz w:val="20"/>
                <w:szCs w:val="20"/>
                <w:lang w:val="uk-UA"/>
              </w:rPr>
            </w:pPr>
            <w:r>
              <w:rPr>
                <w:sz w:val="20"/>
                <w:szCs w:val="20"/>
                <w:lang w:val="uk-UA"/>
              </w:rPr>
              <w:t xml:space="preserve">Забезпечення компенсації можливих фінансових втрат за ризиками за рахунок передбачуваної системи штрафних санкцій. </w:t>
            </w:r>
          </w:p>
        </w:tc>
      </w:tr>
      <w:tr w:rsidR="00F3430A" w14:paraId="24BBF957" w14:textId="77777777" w:rsidTr="00F3430A">
        <w:trPr>
          <w:cantSplit/>
          <w:trHeight w:val="3753"/>
        </w:trPr>
        <w:tc>
          <w:tcPr>
            <w:tcW w:w="312" w:type="pct"/>
            <w:tcBorders>
              <w:top w:val="single" w:sz="4" w:space="0" w:color="auto"/>
              <w:left w:val="single" w:sz="4" w:space="0" w:color="auto"/>
              <w:bottom w:val="single" w:sz="4" w:space="0" w:color="auto"/>
              <w:right w:val="single" w:sz="4" w:space="0" w:color="auto"/>
            </w:tcBorders>
            <w:textDirection w:val="btLr"/>
            <w:hideMark/>
          </w:tcPr>
          <w:p w14:paraId="52510549" w14:textId="77777777" w:rsidR="00C22E88" w:rsidRDefault="00C22E88" w:rsidP="000231C8">
            <w:pPr>
              <w:ind w:left="113" w:right="113" w:firstLine="0"/>
              <w:jc w:val="center"/>
              <w:rPr>
                <w:sz w:val="20"/>
                <w:szCs w:val="20"/>
                <w:lang w:val="uk-UA"/>
              </w:rPr>
            </w:pPr>
            <w:r>
              <w:rPr>
                <w:sz w:val="20"/>
                <w:szCs w:val="20"/>
                <w:lang w:val="uk-UA"/>
              </w:rPr>
              <w:t>Майнові ризики</w:t>
            </w:r>
          </w:p>
        </w:tc>
        <w:tc>
          <w:tcPr>
            <w:tcW w:w="938" w:type="pct"/>
            <w:tcBorders>
              <w:top w:val="single" w:sz="4" w:space="0" w:color="auto"/>
              <w:left w:val="single" w:sz="4" w:space="0" w:color="auto"/>
              <w:bottom w:val="single" w:sz="4" w:space="0" w:color="auto"/>
              <w:right w:val="single" w:sz="4" w:space="0" w:color="auto"/>
            </w:tcBorders>
            <w:hideMark/>
          </w:tcPr>
          <w:p w14:paraId="094497EA" w14:textId="77777777" w:rsidR="00C22E88" w:rsidRDefault="00C22E88" w:rsidP="00F3430A">
            <w:pPr>
              <w:ind w:right="-97" w:firstLine="0"/>
              <w:rPr>
                <w:sz w:val="20"/>
                <w:szCs w:val="20"/>
                <w:lang w:val="uk-UA"/>
              </w:rPr>
            </w:pPr>
            <w:r>
              <w:rPr>
                <w:sz w:val="20"/>
                <w:szCs w:val="20"/>
                <w:lang w:val="uk-UA"/>
              </w:rPr>
              <w:t>Основними причинами виникнення майнового ризику є:</w:t>
            </w:r>
          </w:p>
          <w:p w14:paraId="2784B00B" w14:textId="77777777" w:rsidR="00C22E88" w:rsidRDefault="00C22E88" w:rsidP="00F3430A">
            <w:pPr>
              <w:ind w:right="-97" w:firstLine="0"/>
              <w:rPr>
                <w:sz w:val="20"/>
                <w:szCs w:val="20"/>
                <w:lang w:val="uk-UA"/>
              </w:rPr>
            </w:pPr>
            <w:r>
              <w:rPr>
                <w:sz w:val="20"/>
                <w:szCs w:val="20"/>
                <w:lang w:val="uk-UA"/>
              </w:rPr>
              <w:t>- ризик, пов'язаний із втратою майна внаслідок стихійних лих (пожежі тощо);</w:t>
            </w:r>
          </w:p>
          <w:p w14:paraId="28626D24" w14:textId="77777777" w:rsidR="00C22E88" w:rsidRDefault="00C22E88" w:rsidP="00F3430A">
            <w:pPr>
              <w:ind w:right="-97" w:firstLine="0"/>
              <w:rPr>
                <w:sz w:val="20"/>
                <w:szCs w:val="20"/>
                <w:lang w:val="uk-UA"/>
              </w:rPr>
            </w:pPr>
            <w:r>
              <w:rPr>
                <w:sz w:val="20"/>
                <w:szCs w:val="20"/>
                <w:lang w:val="uk-UA"/>
              </w:rPr>
              <w:t>- ризик, пов'язаний із втратою майна внаслідок крадіжки (розкрадання майна третіми особами);</w:t>
            </w:r>
          </w:p>
          <w:p w14:paraId="6301BB11" w14:textId="77777777" w:rsidR="00C22E88" w:rsidRDefault="00C22E88" w:rsidP="00F3430A">
            <w:pPr>
              <w:ind w:right="-97" w:firstLine="0"/>
              <w:rPr>
                <w:sz w:val="20"/>
                <w:szCs w:val="20"/>
                <w:lang w:val="uk-UA"/>
              </w:rPr>
            </w:pPr>
            <w:r>
              <w:rPr>
                <w:sz w:val="20"/>
                <w:szCs w:val="20"/>
                <w:lang w:val="uk-UA"/>
              </w:rPr>
              <w:t>- пошкодження чи знищення майна внаслідок аварії опалювальної, електричної, каналізаційної мереж.</w:t>
            </w:r>
          </w:p>
        </w:tc>
        <w:tc>
          <w:tcPr>
            <w:tcW w:w="423" w:type="pct"/>
            <w:tcBorders>
              <w:top w:val="single" w:sz="4" w:space="0" w:color="auto"/>
              <w:left w:val="single" w:sz="4" w:space="0" w:color="auto"/>
              <w:bottom w:val="single" w:sz="4" w:space="0" w:color="auto"/>
              <w:right w:val="single" w:sz="4" w:space="0" w:color="auto"/>
            </w:tcBorders>
            <w:textDirection w:val="btLr"/>
            <w:hideMark/>
          </w:tcPr>
          <w:p w14:paraId="547275D5" w14:textId="77777777" w:rsidR="00C22E88" w:rsidRDefault="00C22E88" w:rsidP="000231C8">
            <w:pPr>
              <w:ind w:left="44" w:firstLine="0"/>
              <w:jc w:val="center"/>
              <w:rPr>
                <w:sz w:val="20"/>
                <w:szCs w:val="20"/>
                <w:lang w:val="uk-UA"/>
              </w:rPr>
            </w:pPr>
            <w:r>
              <w:rPr>
                <w:sz w:val="20"/>
                <w:szCs w:val="20"/>
                <w:lang w:val="uk-UA"/>
              </w:rPr>
              <w:t>Середня</w:t>
            </w:r>
          </w:p>
        </w:tc>
        <w:tc>
          <w:tcPr>
            <w:tcW w:w="607" w:type="pct"/>
            <w:tcBorders>
              <w:top w:val="single" w:sz="4" w:space="0" w:color="auto"/>
              <w:left w:val="single" w:sz="4" w:space="0" w:color="auto"/>
              <w:bottom w:val="single" w:sz="4" w:space="0" w:color="auto"/>
              <w:right w:val="single" w:sz="4" w:space="0" w:color="auto"/>
            </w:tcBorders>
            <w:textDirection w:val="btLr"/>
            <w:hideMark/>
          </w:tcPr>
          <w:p w14:paraId="461F537B" w14:textId="77777777" w:rsidR="00C22E88" w:rsidRDefault="00C22E88" w:rsidP="000231C8">
            <w:pPr>
              <w:ind w:right="34" w:firstLine="0"/>
              <w:jc w:val="center"/>
              <w:rPr>
                <w:sz w:val="20"/>
                <w:szCs w:val="20"/>
                <w:lang w:val="uk-UA"/>
              </w:rPr>
            </w:pPr>
            <w:r>
              <w:rPr>
                <w:sz w:val="20"/>
                <w:szCs w:val="20"/>
                <w:lang w:val="uk-UA"/>
              </w:rPr>
              <w:t xml:space="preserve">Поганий стан будівлі, де знаходиться </w:t>
            </w:r>
            <w:proofErr w:type="spellStart"/>
            <w:r>
              <w:rPr>
                <w:sz w:val="20"/>
                <w:szCs w:val="20"/>
                <w:lang w:val="uk-UA"/>
              </w:rPr>
              <w:t>турфірма</w:t>
            </w:r>
            <w:proofErr w:type="spellEnd"/>
            <w:r>
              <w:rPr>
                <w:sz w:val="20"/>
                <w:szCs w:val="20"/>
                <w:lang w:val="uk-UA"/>
              </w:rPr>
              <w:t>.</w:t>
            </w:r>
          </w:p>
          <w:p w14:paraId="3AD26D20" w14:textId="77777777" w:rsidR="00C22E88" w:rsidRDefault="00C22E88" w:rsidP="000231C8">
            <w:pPr>
              <w:ind w:right="34" w:firstLine="0"/>
              <w:jc w:val="center"/>
              <w:rPr>
                <w:sz w:val="20"/>
                <w:szCs w:val="20"/>
                <w:lang w:val="uk-UA"/>
              </w:rPr>
            </w:pPr>
            <w:r>
              <w:rPr>
                <w:sz w:val="20"/>
                <w:szCs w:val="20"/>
                <w:lang w:val="uk-UA"/>
              </w:rPr>
              <w:t xml:space="preserve">Погана охорона майна </w:t>
            </w:r>
            <w:proofErr w:type="spellStart"/>
            <w:r>
              <w:rPr>
                <w:sz w:val="20"/>
                <w:szCs w:val="20"/>
                <w:lang w:val="uk-UA"/>
              </w:rPr>
              <w:t>турфірми</w:t>
            </w:r>
            <w:proofErr w:type="spellEnd"/>
            <w:r>
              <w:rPr>
                <w:sz w:val="20"/>
                <w:szCs w:val="20"/>
                <w:lang w:val="uk-UA"/>
              </w:rPr>
              <w:t>.</w:t>
            </w:r>
          </w:p>
          <w:p w14:paraId="35B13D7E" w14:textId="77777777" w:rsidR="00C22E88" w:rsidRDefault="00C22E88" w:rsidP="000231C8">
            <w:pPr>
              <w:ind w:right="34" w:firstLine="0"/>
              <w:jc w:val="center"/>
              <w:rPr>
                <w:sz w:val="20"/>
                <w:szCs w:val="20"/>
                <w:lang w:val="uk-UA"/>
              </w:rPr>
            </w:pPr>
            <w:r>
              <w:rPr>
                <w:sz w:val="20"/>
                <w:szCs w:val="20"/>
                <w:lang w:val="uk-UA"/>
              </w:rPr>
              <w:t>Несумлінні співробітники.</w:t>
            </w:r>
          </w:p>
        </w:tc>
        <w:tc>
          <w:tcPr>
            <w:tcW w:w="1446" w:type="pct"/>
            <w:tcBorders>
              <w:top w:val="single" w:sz="4" w:space="0" w:color="auto"/>
              <w:left w:val="single" w:sz="4" w:space="0" w:color="auto"/>
              <w:bottom w:val="single" w:sz="4" w:space="0" w:color="auto"/>
              <w:right w:val="single" w:sz="4" w:space="0" w:color="auto"/>
            </w:tcBorders>
            <w:hideMark/>
          </w:tcPr>
          <w:p w14:paraId="6B90CE95" w14:textId="77777777" w:rsidR="00C22E88" w:rsidRDefault="00C22E88" w:rsidP="00F3430A">
            <w:pPr>
              <w:ind w:right="-95" w:firstLine="0"/>
              <w:rPr>
                <w:sz w:val="20"/>
                <w:szCs w:val="20"/>
                <w:lang w:val="uk-UA"/>
              </w:rPr>
            </w:pPr>
            <w:r>
              <w:rPr>
                <w:sz w:val="20"/>
                <w:szCs w:val="20"/>
                <w:lang w:val="uk-UA"/>
              </w:rPr>
              <w:t>Страхування майна.</w:t>
            </w:r>
          </w:p>
          <w:p w14:paraId="2D5212BB" w14:textId="77777777" w:rsidR="00C22E88" w:rsidRDefault="00C22E88" w:rsidP="00F3430A">
            <w:pPr>
              <w:ind w:right="-95" w:firstLine="0"/>
              <w:rPr>
                <w:sz w:val="20"/>
                <w:szCs w:val="20"/>
                <w:lang w:val="uk-UA"/>
              </w:rPr>
            </w:pPr>
            <w:r>
              <w:rPr>
                <w:sz w:val="20"/>
                <w:szCs w:val="20"/>
                <w:lang w:val="uk-UA"/>
              </w:rPr>
              <w:t>Організація охорони майна.</w:t>
            </w:r>
          </w:p>
          <w:p w14:paraId="40A5594A" w14:textId="77777777" w:rsidR="00C22E88" w:rsidRDefault="00C22E88" w:rsidP="00F3430A">
            <w:pPr>
              <w:ind w:right="-95" w:firstLine="0"/>
              <w:rPr>
                <w:sz w:val="20"/>
                <w:szCs w:val="20"/>
                <w:lang w:val="uk-UA"/>
              </w:rPr>
            </w:pPr>
            <w:r>
              <w:rPr>
                <w:sz w:val="20"/>
                <w:szCs w:val="20"/>
                <w:lang w:val="uk-UA"/>
              </w:rPr>
              <w:t>Постійна перевірка систем впливу на майно, щоб уникнути аварії (опалювальні, електричні, каналізаційні системи та ін.).</w:t>
            </w:r>
          </w:p>
          <w:p w14:paraId="225F3F0E" w14:textId="77777777" w:rsidR="00C22E88" w:rsidRDefault="00C22E88" w:rsidP="00F3430A">
            <w:pPr>
              <w:ind w:right="-95" w:firstLine="0"/>
              <w:rPr>
                <w:sz w:val="20"/>
                <w:szCs w:val="20"/>
                <w:lang w:val="uk-UA"/>
              </w:rPr>
            </w:pPr>
            <w:r>
              <w:rPr>
                <w:sz w:val="20"/>
                <w:szCs w:val="20"/>
                <w:lang w:val="uk-UA"/>
              </w:rPr>
              <w:t>Постійний облік майна.</w:t>
            </w:r>
          </w:p>
          <w:p w14:paraId="3B02C764" w14:textId="77777777" w:rsidR="00C22E88" w:rsidRDefault="00C22E88" w:rsidP="00F3430A">
            <w:pPr>
              <w:ind w:right="-95" w:firstLine="0"/>
              <w:rPr>
                <w:sz w:val="20"/>
                <w:szCs w:val="20"/>
                <w:lang w:val="uk-UA"/>
              </w:rPr>
            </w:pPr>
            <w:r>
              <w:rPr>
                <w:sz w:val="20"/>
                <w:szCs w:val="20"/>
                <w:lang w:val="uk-UA"/>
              </w:rPr>
              <w:t>Інвентаризація.</w:t>
            </w:r>
          </w:p>
          <w:p w14:paraId="74A80FDB" w14:textId="77777777" w:rsidR="00C22E88" w:rsidRDefault="00C22E88" w:rsidP="00F3430A">
            <w:pPr>
              <w:ind w:right="-95" w:firstLine="0"/>
              <w:rPr>
                <w:sz w:val="20"/>
                <w:szCs w:val="20"/>
                <w:lang w:val="uk-UA"/>
              </w:rPr>
            </w:pPr>
            <w:r>
              <w:rPr>
                <w:sz w:val="20"/>
                <w:szCs w:val="20"/>
                <w:lang w:val="uk-UA"/>
              </w:rPr>
              <w:t>Встановлення майнової відповідальності матеріально відповідальних осіб.</w:t>
            </w:r>
          </w:p>
        </w:tc>
        <w:tc>
          <w:tcPr>
            <w:tcW w:w="1274" w:type="pct"/>
            <w:tcBorders>
              <w:top w:val="single" w:sz="4" w:space="0" w:color="auto"/>
              <w:left w:val="single" w:sz="4" w:space="0" w:color="auto"/>
              <w:bottom w:val="single" w:sz="4" w:space="0" w:color="auto"/>
              <w:right w:val="single" w:sz="4" w:space="0" w:color="auto"/>
            </w:tcBorders>
            <w:hideMark/>
          </w:tcPr>
          <w:p w14:paraId="6E753E2A" w14:textId="77777777" w:rsidR="00C22E88" w:rsidRDefault="00C22E88" w:rsidP="000231C8">
            <w:pPr>
              <w:ind w:right="-108" w:firstLine="0"/>
              <w:rPr>
                <w:sz w:val="20"/>
                <w:szCs w:val="20"/>
                <w:lang w:val="uk-UA"/>
              </w:rPr>
            </w:pPr>
            <w:r>
              <w:rPr>
                <w:sz w:val="20"/>
                <w:szCs w:val="20"/>
                <w:lang w:val="uk-UA"/>
              </w:rPr>
              <w:t>Усунення причин виникнення ризику.</w:t>
            </w:r>
          </w:p>
          <w:p w14:paraId="22DEC9F8" w14:textId="77777777" w:rsidR="00C22E88" w:rsidRDefault="00C22E88" w:rsidP="000231C8">
            <w:pPr>
              <w:ind w:right="-108" w:firstLine="0"/>
              <w:rPr>
                <w:sz w:val="20"/>
                <w:szCs w:val="20"/>
                <w:lang w:val="uk-UA"/>
              </w:rPr>
            </w:pPr>
            <w:r>
              <w:rPr>
                <w:sz w:val="20"/>
                <w:szCs w:val="20"/>
                <w:lang w:val="uk-UA"/>
              </w:rPr>
              <w:t>Усунення наслідків виникнення ризиків.</w:t>
            </w:r>
          </w:p>
          <w:p w14:paraId="57F6FA8C" w14:textId="77777777" w:rsidR="00C22E88" w:rsidRDefault="00C22E88" w:rsidP="000231C8">
            <w:pPr>
              <w:ind w:right="-108" w:firstLine="0"/>
              <w:rPr>
                <w:sz w:val="20"/>
                <w:szCs w:val="20"/>
                <w:lang w:val="uk-UA"/>
              </w:rPr>
            </w:pPr>
            <w:r>
              <w:rPr>
                <w:sz w:val="20"/>
                <w:szCs w:val="20"/>
                <w:lang w:val="uk-UA"/>
              </w:rPr>
              <w:t>Стягнення штрафів із матеріально відповідальних осіб.</w:t>
            </w:r>
          </w:p>
          <w:p w14:paraId="38F6A354" w14:textId="77777777" w:rsidR="00C22E88" w:rsidRDefault="00C22E88" w:rsidP="000231C8">
            <w:pPr>
              <w:ind w:right="-108" w:firstLine="0"/>
              <w:rPr>
                <w:sz w:val="20"/>
                <w:szCs w:val="20"/>
                <w:lang w:val="uk-UA"/>
              </w:rPr>
            </w:pPr>
            <w:r>
              <w:rPr>
                <w:sz w:val="20"/>
                <w:szCs w:val="20"/>
                <w:lang w:val="uk-UA"/>
              </w:rPr>
              <w:t>У разі криміногенного впливу звернення до судових інстанцій.</w:t>
            </w:r>
          </w:p>
          <w:p w14:paraId="68E49884" w14:textId="77777777" w:rsidR="00C22E88" w:rsidRDefault="00C22E88" w:rsidP="000231C8">
            <w:pPr>
              <w:ind w:right="-108" w:firstLine="0"/>
              <w:rPr>
                <w:sz w:val="20"/>
                <w:szCs w:val="20"/>
                <w:lang w:val="uk-UA"/>
              </w:rPr>
            </w:pPr>
            <w:r>
              <w:rPr>
                <w:sz w:val="20"/>
                <w:szCs w:val="20"/>
                <w:lang w:val="uk-UA"/>
              </w:rPr>
              <w:t>Посилення контролю за майном організації.</w:t>
            </w:r>
          </w:p>
        </w:tc>
      </w:tr>
      <w:tr w:rsidR="00F3430A" w14:paraId="228A9584" w14:textId="77777777" w:rsidTr="00F3430A">
        <w:trPr>
          <w:cantSplit/>
          <w:trHeight w:val="2118"/>
        </w:trPr>
        <w:tc>
          <w:tcPr>
            <w:tcW w:w="312" w:type="pct"/>
            <w:tcBorders>
              <w:top w:val="single" w:sz="4" w:space="0" w:color="auto"/>
              <w:left w:val="single" w:sz="4" w:space="0" w:color="auto"/>
              <w:bottom w:val="single" w:sz="4" w:space="0" w:color="auto"/>
              <w:right w:val="single" w:sz="4" w:space="0" w:color="auto"/>
            </w:tcBorders>
            <w:textDirection w:val="btLr"/>
          </w:tcPr>
          <w:p w14:paraId="1A3934B7" w14:textId="0D4759C9" w:rsidR="00F3430A" w:rsidRDefault="00F3430A" w:rsidP="00F3430A">
            <w:pPr>
              <w:ind w:left="113" w:right="113" w:firstLine="0"/>
              <w:jc w:val="center"/>
              <w:rPr>
                <w:sz w:val="20"/>
                <w:szCs w:val="20"/>
                <w:lang w:val="uk-UA"/>
              </w:rPr>
            </w:pPr>
            <w:r>
              <w:rPr>
                <w:sz w:val="20"/>
                <w:szCs w:val="20"/>
                <w:lang w:val="uk-UA"/>
              </w:rPr>
              <w:t>Ризики виникнення непередбачених витрат</w:t>
            </w:r>
          </w:p>
        </w:tc>
        <w:tc>
          <w:tcPr>
            <w:tcW w:w="938" w:type="pct"/>
            <w:tcBorders>
              <w:top w:val="single" w:sz="4" w:space="0" w:color="auto"/>
              <w:left w:val="single" w:sz="4" w:space="0" w:color="auto"/>
              <w:bottom w:val="single" w:sz="4" w:space="0" w:color="auto"/>
              <w:right w:val="single" w:sz="4" w:space="0" w:color="auto"/>
            </w:tcBorders>
          </w:tcPr>
          <w:p w14:paraId="1FA81EA2" w14:textId="054C3BA8" w:rsidR="00F3430A" w:rsidRDefault="00F3430A" w:rsidP="00F3430A">
            <w:pPr>
              <w:ind w:right="-97" w:firstLine="0"/>
              <w:rPr>
                <w:sz w:val="20"/>
                <w:szCs w:val="20"/>
                <w:lang w:val="uk-UA"/>
              </w:rPr>
            </w:pPr>
            <w:r>
              <w:rPr>
                <w:sz w:val="20"/>
                <w:szCs w:val="20"/>
                <w:lang w:val="uk-UA"/>
              </w:rPr>
              <w:t>До причин цього ризику можна віднести зміну політики ціноутворення у постачальників послуг, з якими підприємство укладено довгострокові договори, що передбачають можливості для перегляду цін; зменшення кількості постачальників.</w:t>
            </w:r>
          </w:p>
        </w:tc>
        <w:tc>
          <w:tcPr>
            <w:tcW w:w="423" w:type="pct"/>
            <w:tcBorders>
              <w:top w:val="single" w:sz="4" w:space="0" w:color="auto"/>
              <w:left w:val="single" w:sz="4" w:space="0" w:color="auto"/>
              <w:bottom w:val="single" w:sz="4" w:space="0" w:color="auto"/>
              <w:right w:val="single" w:sz="4" w:space="0" w:color="auto"/>
            </w:tcBorders>
            <w:textDirection w:val="btLr"/>
          </w:tcPr>
          <w:p w14:paraId="0FABF1A4" w14:textId="58994205" w:rsidR="00F3430A" w:rsidRDefault="00F3430A" w:rsidP="00F3430A">
            <w:pPr>
              <w:ind w:left="44" w:firstLine="0"/>
              <w:jc w:val="center"/>
              <w:rPr>
                <w:sz w:val="20"/>
                <w:szCs w:val="20"/>
                <w:lang w:val="uk-UA"/>
              </w:rPr>
            </w:pPr>
            <w:r>
              <w:rPr>
                <w:sz w:val="20"/>
                <w:szCs w:val="20"/>
                <w:lang w:val="uk-UA"/>
              </w:rPr>
              <w:t>Низька</w:t>
            </w:r>
          </w:p>
        </w:tc>
        <w:tc>
          <w:tcPr>
            <w:tcW w:w="607" w:type="pct"/>
            <w:tcBorders>
              <w:top w:val="single" w:sz="4" w:space="0" w:color="auto"/>
              <w:left w:val="single" w:sz="4" w:space="0" w:color="auto"/>
              <w:bottom w:val="single" w:sz="4" w:space="0" w:color="auto"/>
              <w:right w:val="single" w:sz="4" w:space="0" w:color="auto"/>
            </w:tcBorders>
            <w:textDirection w:val="btLr"/>
          </w:tcPr>
          <w:p w14:paraId="0A86972E" w14:textId="77777777" w:rsidR="00F3430A" w:rsidRDefault="00F3430A" w:rsidP="00F3430A">
            <w:pPr>
              <w:ind w:right="34" w:firstLine="0"/>
              <w:jc w:val="center"/>
              <w:rPr>
                <w:sz w:val="20"/>
                <w:szCs w:val="20"/>
                <w:lang w:val="uk-UA"/>
              </w:rPr>
            </w:pPr>
            <w:r>
              <w:rPr>
                <w:sz w:val="20"/>
                <w:szCs w:val="20"/>
                <w:lang w:val="uk-UA"/>
              </w:rPr>
              <w:t>Масові підвищення цін послуги постачальників.</w:t>
            </w:r>
          </w:p>
          <w:p w14:paraId="5261CA50" w14:textId="68627F9F" w:rsidR="00F3430A" w:rsidRDefault="00F3430A" w:rsidP="00F3430A">
            <w:pPr>
              <w:ind w:right="34" w:firstLine="0"/>
              <w:jc w:val="center"/>
              <w:rPr>
                <w:sz w:val="20"/>
                <w:szCs w:val="20"/>
                <w:lang w:val="uk-UA"/>
              </w:rPr>
            </w:pPr>
            <w:r>
              <w:rPr>
                <w:sz w:val="20"/>
                <w:szCs w:val="20"/>
                <w:lang w:val="uk-UA"/>
              </w:rPr>
              <w:t>Підвищення курсу валют.</w:t>
            </w:r>
          </w:p>
        </w:tc>
        <w:tc>
          <w:tcPr>
            <w:tcW w:w="1446" w:type="pct"/>
            <w:tcBorders>
              <w:top w:val="single" w:sz="4" w:space="0" w:color="auto"/>
              <w:left w:val="single" w:sz="4" w:space="0" w:color="auto"/>
              <w:bottom w:val="single" w:sz="4" w:space="0" w:color="auto"/>
              <w:right w:val="single" w:sz="4" w:space="0" w:color="auto"/>
            </w:tcBorders>
          </w:tcPr>
          <w:p w14:paraId="25C6F4A5" w14:textId="77777777" w:rsidR="00F3430A" w:rsidRDefault="00F3430A" w:rsidP="00F3430A">
            <w:pPr>
              <w:ind w:right="-95" w:firstLine="0"/>
              <w:rPr>
                <w:sz w:val="20"/>
                <w:szCs w:val="20"/>
                <w:lang w:val="uk-UA"/>
              </w:rPr>
            </w:pPr>
            <w:r>
              <w:rPr>
                <w:sz w:val="20"/>
                <w:szCs w:val="20"/>
                <w:lang w:val="uk-UA"/>
              </w:rPr>
              <w:t>Самострахування чи резервування коштів на покриття непередбачених витрат.</w:t>
            </w:r>
          </w:p>
          <w:p w14:paraId="5CA41769" w14:textId="77777777" w:rsidR="00F3430A" w:rsidRDefault="00F3430A" w:rsidP="00F3430A">
            <w:pPr>
              <w:ind w:right="-95" w:firstLine="0"/>
              <w:rPr>
                <w:sz w:val="20"/>
                <w:szCs w:val="20"/>
                <w:lang w:val="uk-UA"/>
              </w:rPr>
            </w:pPr>
            <w:r>
              <w:rPr>
                <w:sz w:val="20"/>
                <w:szCs w:val="20"/>
                <w:lang w:val="uk-UA"/>
              </w:rPr>
              <w:t>Внесення до договорів із контрагентами пункту про завчасне сповіщення про збільшення цін на послуги.</w:t>
            </w:r>
          </w:p>
          <w:p w14:paraId="0C9B3F93" w14:textId="1E22FD33" w:rsidR="00F3430A" w:rsidRDefault="00F3430A" w:rsidP="00F3430A">
            <w:pPr>
              <w:ind w:right="-95" w:firstLine="0"/>
              <w:rPr>
                <w:sz w:val="20"/>
                <w:szCs w:val="20"/>
                <w:lang w:val="uk-UA"/>
              </w:rPr>
            </w:pPr>
            <w:r>
              <w:rPr>
                <w:sz w:val="20"/>
                <w:szCs w:val="20"/>
                <w:lang w:val="uk-UA"/>
              </w:rPr>
              <w:t>Створення спеціальних фондів.</w:t>
            </w:r>
          </w:p>
        </w:tc>
        <w:tc>
          <w:tcPr>
            <w:tcW w:w="1274" w:type="pct"/>
            <w:tcBorders>
              <w:top w:val="single" w:sz="4" w:space="0" w:color="auto"/>
              <w:left w:val="single" w:sz="4" w:space="0" w:color="auto"/>
              <w:bottom w:val="single" w:sz="4" w:space="0" w:color="auto"/>
              <w:right w:val="single" w:sz="4" w:space="0" w:color="auto"/>
            </w:tcBorders>
          </w:tcPr>
          <w:p w14:paraId="3F585024" w14:textId="77777777" w:rsidR="00F3430A" w:rsidRDefault="00F3430A" w:rsidP="00F3430A">
            <w:pPr>
              <w:ind w:right="-108" w:firstLine="0"/>
              <w:rPr>
                <w:sz w:val="20"/>
                <w:szCs w:val="20"/>
                <w:lang w:val="uk-UA"/>
              </w:rPr>
            </w:pPr>
            <w:r>
              <w:rPr>
                <w:sz w:val="20"/>
                <w:szCs w:val="20"/>
                <w:lang w:val="uk-UA"/>
              </w:rPr>
              <w:t>Використання коштів спеціальних фондів, що існують у разі виникнення подібних ситуацій.</w:t>
            </w:r>
          </w:p>
          <w:p w14:paraId="3A073AE9" w14:textId="77777777" w:rsidR="00F3430A" w:rsidRDefault="00F3430A" w:rsidP="00F3430A">
            <w:pPr>
              <w:ind w:right="-108" w:firstLine="0"/>
              <w:rPr>
                <w:sz w:val="20"/>
                <w:szCs w:val="20"/>
                <w:lang w:val="uk-UA"/>
              </w:rPr>
            </w:pPr>
            <w:r>
              <w:rPr>
                <w:sz w:val="20"/>
                <w:szCs w:val="20"/>
                <w:lang w:val="uk-UA"/>
              </w:rPr>
              <w:t>Укладання договору про відстрочку платежу.</w:t>
            </w:r>
          </w:p>
          <w:p w14:paraId="426BE193" w14:textId="77777777" w:rsidR="00F3430A" w:rsidRDefault="00F3430A" w:rsidP="00F3430A">
            <w:pPr>
              <w:ind w:right="-108" w:firstLine="0"/>
              <w:rPr>
                <w:sz w:val="20"/>
                <w:szCs w:val="20"/>
                <w:lang w:val="uk-UA"/>
              </w:rPr>
            </w:pPr>
            <w:r>
              <w:rPr>
                <w:sz w:val="20"/>
                <w:szCs w:val="20"/>
                <w:lang w:val="uk-UA"/>
              </w:rPr>
              <w:t>Вступ до кредитних та боргових зобов'язань.</w:t>
            </w:r>
          </w:p>
          <w:p w14:paraId="3AE29C15" w14:textId="3FB99194" w:rsidR="00F3430A" w:rsidRDefault="00F3430A" w:rsidP="00F3430A">
            <w:pPr>
              <w:ind w:right="-108" w:firstLine="0"/>
              <w:rPr>
                <w:sz w:val="20"/>
                <w:szCs w:val="20"/>
                <w:lang w:val="uk-UA"/>
              </w:rPr>
            </w:pPr>
            <w:r>
              <w:rPr>
                <w:sz w:val="20"/>
                <w:szCs w:val="20"/>
                <w:lang w:val="uk-UA"/>
              </w:rPr>
              <w:t>Відмова від роботи з контрагентом та пошук нового, дешевшого.</w:t>
            </w:r>
          </w:p>
        </w:tc>
      </w:tr>
    </w:tbl>
    <w:p w14:paraId="59A804B9" w14:textId="77777777" w:rsidR="00F3430A" w:rsidRDefault="00F3430A" w:rsidP="00F3430A">
      <w:pPr>
        <w:spacing w:line="240" w:lineRule="auto"/>
        <w:ind w:firstLine="0"/>
        <w:jc w:val="right"/>
        <w:rPr>
          <w:lang w:val="uk-UA"/>
        </w:rPr>
      </w:pPr>
    </w:p>
    <w:p w14:paraId="6B1B41EA" w14:textId="77777777" w:rsidR="00F3430A" w:rsidRDefault="00F3430A" w:rsidP="00F3430A">
      <w:pPr>
        <w:spacing w:line="240" w:lineRule="auto"/>
        <w:ind w:firstLine="0"/>
        <w:jc w:val="right"/>
        <w:rPr>
          <w:lang w:val="uk-UA"/>
        </w:rPr>
      </w:pPr>
    </w:p>
    <w:p w14:paraId="3A7E1DBD" w14:textId="2D4F8A27" w:rsidR="005C278D" w:rsidRPr="005C278D" w:rsidRDefault="00E8496D" w:rsidP="00F3430A">
      <w:pPr>
        <w:ind w:firstLine="0"/>
        <w:jc w:val="right"/>
        <w:rPr>
          <w:lang w:val="uk-UA"/>
        </w:rPr>
      </w:pPr>
      <w:r>
        <w:rPr>
          <w:lang w:val="uk-UA"/>
        </w:rPr>
        <w:lastRenderedPageBreak/>
        <w:t>п</w:t>
      </w:r>
      <w:r w:rsidR="00F3430A">
        <w:rPr>
          <w:lang w:val="uk-UA"/>
        </w:rPr>
        <w:t>родовження таблиці</w:t>
      </w:r>
      <w:r>
        <w:rPr>
          <w:lang w:val="uk-UA"/>
        </w:rPr>
        <w:t xml:space="preserve"> 3.2</w:t>
      </w:r>
    </w:p>
    <w:tbl>
      <w:tblPr>
        <w:tblStyle w:val="a4"/>
        <w:tblpPr w:leftFromText="181" w:rightFromText="181" w:vertAnchor="text" w:horzAnchor="margin" w:tblpX="-572" w:tblpY="1"/>
        <w:tblW w:w="5340" w:type="pct"/>
        <w:tblLook w:val="01E0" w:firstRow="1" w:lastRow="1" w:firstColumn="1" w:lastColumn="1" w:noHBand="0" w:noVBand="0"/>
      </w:tblPr>
      <w:tblGrid>
        <w:gridCol w:w="675"/>
        <w:gridCol w:w="2127"/>
        <w:gridCol w:w="707"/>
        <w:gridCol w:w="1702"/>
        <w:gridCol w:w="2248"/>
        <w:gridCol w:w="2612"/>
      </w:tblGrid>
      <w:tr w:rsidR="008A1932" w:rsidRPr="005F5C21" w14:paraId="633E62E4" w14:textId="77777777" w:rsidTr="00F3430A">
        <w:trPr>
          <w:cantSplit/>
          <w:trHeight w:val="1134"/>
        </w:trPr>
        <w:tc>
          <w:tcPr>
            <w:tcW w:w="335" w:type="pct"/>
            <w:tcBorders>
              <w:top w:val="single" w:sz="4" w:space="0" w:color="auto"/>
              <w:left w:val="single" w:sz="4" w:space="0" w:color="auto"/>
              <w:bottom w:val="single" w:sz="4" w:space="0" w:color="auto"/>
              <w:right w:val="single" w:sz="4" w:space="0" w:color="auto"/>
            </w:tcBorders>
            <w:textDirection w:val="btLr"/>
            <w:hideMark/>
          </w:tcPr>
          <w:p w14:paraId="67888D38" w14:textId="77777777" w:rsidR="00C22E88" w:rsidRDefault="00C22E88" w:rsidP="000231C8">
            <w:pPr>
              <w:ind w:left="113" w:right="113" w:firstLine="0"/>
              <w:jc w:val="center"/>
              <w:rPr>
                <w:sz w:val="20"/>
                <w:szCs w:val="20"/>
                <w:lang w:val="uk-UA"/>
              </w:rPr>
            </w:pPr>
            <w:r>
              <w:rPr>
                <w:bCs/>
                <w:sz w:val="20"/>
                <w:szCs w:val="20"/>
                <w:lang w:val="uk-UA"/>
              </w:rPr>
              <w:t>Ризики форс-мажорних обставин</w:t>
            </w:r>
          </w:p>
        </w:tc>
        <w:tc>
          <w:tcPr>
            <w:tcW w:w="1056" w:type="pct"/>
            <w:tcBorders>
              <w:top w:val="single" w:sz="4" w:space="0" w:color="auto"/>
              <w:left w:val="single" w:sz="4" w:space="0" w:color="auto"/>
              <w:bottom w:val="single" w:sz="4" w:space="0" w:color="auto"/>
              <w:right w:val="single" w:sz="4" w:space="0" w:color="auto"/>
            </w:tcBorders>
            <w:hideMark/>
          </w:tcPr>
          <w:p w14:paraId="7C9E94DA" w14:textId="77777777" w:rsidR="00C22E88" w:rsidRDefault="00C22E88" w:rsidP="000231C8">
            <w:pPr>
              <w:ind w:right="-97" w:firstLine="0"/>
              <w:rPr>
                <w:sz w:val="20"/>
                <w:szCs w:val="20"/>
                <w:lang w:val="uk-UA"/>
              </w:rPr>
            </w:pPr>
            <w:r>
              <w:rPr>
                <w:sz w:val="20"/>
                <w:szCs w:val="20"/>
                <w:lang w:val="uk-UA"/>
              </w:rPr>
              <w:t>Зміни у природному середовищі, негативні зміни клімату, стихійні природні явища .</w:t>
            </w:r>
          </w:p>
        </w:tc>
        <w:tc>
          <w:tcPr>
            <w:tcW w:w="351" w:type="pct"/>
            <w:tcBorders>
              <w:top w:val="single" w:sz="4" w:space="0" w:color="auto"/>
              <w:left w:val="single" w:sz="4" w:space="0" w:color="auto"/>
              <w:bottom w:val="single" w:sz="4" w:space="0" w:color="auto"/>
              <w:right w:val="single" w:sz="4" w:space="0" w:color="auto"/>
            </w:tcBorders>
            <w:textDirection w:val="btLr"/>
            <w:hideMark/>
          </w:tcPr>
          <w:p w14:paraId="6AC16488" w14:textId="77777777" w:rsidR="00C22E88" w:rsidRDefault="00C22E88" w:rsidP="000231C8">
            <w:pPr>
              <w:ind w:left="44" w:firstLine="0"/>
              <w:jc w:val="center"/>
              <w:rPr>
                <w:sz w:val="20"/>
                <w:szCs w:val="20"/>
                <w:lang w:val="uk-UA"/>
              </w:rPr>
            </w:pPr>
            <w:r>
              <w:rPr>
                <w:sz w:val="20"/>
                <w:szCs w:val="20"/>
                <w:lang w:val="uk-UA"/>
              </w:rPr>
              <w:t>Низька</w:t>
            </w:r>
          </w:p>
        </w:tc>
        <w:tc>
          <w:tcPr>
            <w:tcW w:w="845" w:type="pct"/>
            <w:tcBorders>
              <w:top w:val="single" w:sz="4" w:space="0" w:color="auto"/>
              <w:left w:val="single" w:sz="4" w:space="0" w:color="auto"/>
              <w:bottom w:val="single" w:sz="4" w:space="0" w:color="auto"/>
              <w:right w:val="single" w:sz="4" w:space="0" w:color="auto"/>
            </w:tcBorders>
            <w:textDirection w:val="btLr"/>
            <w:hideMark/>
          </w:tcPr>
          <w:p w14:paraId="1150EEE0" w14:textId="0E3BCF94" w:rsidR="00C22E88" w:rsidRDefault="00C22E88" w:rsidP="000231C8">
            <w:pPr>
              <w:ind w:right="34" w:firstLine="0"/>
              <w:jc w:val="center"/>
              <w:rPr>
                <w:sz w:val="20"/>
                <w:szCs w:val="20"/>
                <w:lang w:val="uk-UA"/>
              </w:rPr>
            </w:pPr>
            <w:r>
              <w:rPr>
                <w:sz w:val="20"/>
                <w:szCs w:val="20"/>
                <w:lang w:val="uk-UA"/>
              </w:rPr>
              <w:t>Аварії.</w:t>
            </w:r>
            <w:r w:rsidR="008A1932">
              <w:rPr>
                <w:sz w:val="20"/>
                <w:szCs w:val="20"/>
                <w:lang w:val="uk-UA"/>
              </w:rPr>
              <w:t xml:space="preserve">. </w:t>
            </w:r>
            <w:r>
              <w:rPr>
                <w:sz w:val="20"/>
                <w:szCs w:val="20"/>
                <w:lang w:val="uk-UA"/>
              </w:rPr>
              <w:t>Пожежі.</w:t>
            </w:r>
            <w:r w:rsidR="008A1932">
              <w:rPr>
                <w:sz w:val="20"/>
                <w:szCs w:val="20"/>
                <w:lang w:val="uk-UA"/>
              </w:rPr>
              <w:t xml:space="preserve">. </w:t>
            </w:r>
            <w:r>
              <w:rPr>
                <w:sz w:val="20"/>
                <w:szCs w:val="20"/>
                <w:lang w:val="uk-UA"/>
              </w:rPr>
              <w:t>Епідемії.</w:t>
            </w:r>
            <w:r w:rsidR="008A1932">
              <w:rPr>
                <w:sz w:val="20"/>
                <w:szCs w:val="20"/>
                <w:lang w:val="uk-UA"/>
              </w:rPr>
              <w:t xml:space="preserve">. </w:t>
            </w:r>
            <w:r>
              <w:rPr>
                <w:sz w:val="20"/>
                <w:szCs w:val="20"/>
                <w:lang w:val="uk-UA"/>
              </w:rPr>
              <w:t>Страйки.</w:t>
            </w:r>
          </w:p>
          <w:p w14:paraId="68E8C7BC" w14:textId="77777777" w:rsidR="00C22E88" w:rsidRDefault="00C22E88" w:rsidP="000231C8">
            <w:pPr>
              <w:ind w:right="34" w:firstLine="0"/>
              <w:jc w:val="center"/>
              <w:rPr>
                <w:sz w:val="20"/>
                <w:szCs w:val="20"/>
                <w:lang w:val="uk-UA"/>
              </w:rPr>
            </w:pPr>
            <w:r>
              <w:rPr>
                <w:sz w:val="20"/>
                <w:szCs w:val="20"/>
                <w:lang w:val="uk-UA"/>
              </w:rPr>
              <w:t>Обрив ліній комунікації.</w:t>
            </w:r>
          </w:p>
          <w:p w14:paraId="4877593B" w14:textId="6460313F" w:rsidR="00C22E88" w:rsidRDefault="00C22E88" w:rsidP="000231C8">
            <w:pPr>
              <w:ind w:right="34" w:firstLine="0"/>
              <w:jc w:val="center"/>
              <w:rPr>
                <w:sz w:val="20"/>
                <w:szCs w:val="20"/>
                <w:lang w:val="uk-UA"/>
              </w:rPr>
            </w:pPr>
            <w:r>
              <w:rPr>
                <w:sz w:val="20"/>
                <w:szCs w:val="20"/>
                <w:lang w:val="uk-UA"/>
              </w:rPr>
              <w:t>Карантин.</w:t>
            </w:r>
            <w:r w:rsidR="008A1932">
              <w:rPr>
                <w:sz w:val="20"/>
                <w:szCs w:val="20"/>
                <w:lang w:val="uk-UA"/>
              </w:rPr>
              <w:t xml:space="preserve"> </w:t>
            </w:r>
            <w:r>
              <w:rPr>
                <w:sz w:val="20"/>
                <w:szCs w:val="20"/>
                <w:lang w:val="uk-UA"/>
              </w:rPr>
              <w:t>Зсув і інші випадки, які залежать від ролі сторін..</w:t>
            </w:r>
          </w:p>
        </w:tc>
        <w:tc>
          <w:tcPr>
            <w:tcW w:w="1116" w:type="pct"/>
            <w:tcBorders>
              <w:top w:val="single" w:sz="4" w:space="0" w:color="auto"/>
              <w:left w:val="single" w:sz="4" w:space="0" w:color="auto"/>
              <w:bottom w:val="single" w:sz="4" w:space="0" w:color="auto"/>
              <w:right w:val="single" w:sz="4" w:space="0" w:color="auto"/>
            </w:tcBorders>
          </w:tcPr>
          <w:p w14:paraId="25A714BC" w14:textId="77777777" w:rsidR="00C22E88" w:rsidRDefault="00C22E88" w:rsidP="000231C8">
            <w:pPr>
              <w:ind w:right="-95" w:firstLine="0"/>
              <w:rPr>
                <w:sz w:val="20"/>
                <w:szCs w:val="20"/>
                <w:lang w:val="uk-UA"/>
              </w:rPr>
            </w:pPr>
            <w:r>
              <w:rPr>
                <w:sz w:val="20"/>
                <w:szCs w:val="20"/>
                <w:lang w:val="uk-UA"/>
              </w:rPr>
              <w:t>Внесення до договорів з контрагентами та клієнтами пункту про форс-мажорні обставини.</w:t>
            </w:r>
          </w:p>
          <w:p w14:paraId="15D34425" w14:textId="77777777" w:rsidR="00C22E88" w:rsidRDefault="00C22E88" w:rsidP="000231C8">
            <w:pPr>
              <w:ind w:right="-95" w:firstLine="0"/>
              <w:rPr>
                <w:sz w:val="20"/>
                <w:szCs w:val="20"/>
                <w:lang w:val="uk-UA"/>
              </w:rPr>
            </w:pPr>
            <w:r>
              <w:rPr>
                <w:sz w:val="20"/>
                <w:szCs w:val="20"/>
                <w:lang w:val="uk-UA"/>
              </w:rPr>
              <w:t xml:space="preserve">Внесення до договору випадків, у яких </w:t>
            </w:r>
            <w:proofErr w:type="spellStart"/>
            <w:r>
              <w:rPr>
                <w:sz w:val="20"/>
                <w:szCs w:val="20"/>
                <w:lang w:val="uk-UA"/>
              </w:rPr>
              <w:t>турфірма</w:t>
            </w:r>
            <w:proofErr w:type="spellEnd"/>
            <w:r>
              <w:rPr>
                <w:sz w:val="20"/>
                <w:szCs w:val="20"/>
                <w:lang w:val="uk-UA"/>
              </w:rPr>
              <w:t xml:space="preserve"> звільняється від відповідальності у разі форс-мажорної обставини.</w:t>
            </w:r>
          </w:p>
          <w:p w14:paraId="64E9FCBB" w14:textId="77777777" w:rsidR="00C22E88" w:rsidRDefault="00C22E88" w:rsidP="000231C8">
            <w:pPr>
              <w:ind w:right="-95" w:firstLine="0"/>
              <w:rPr>
                <w:sz w:val="20"/>
                <w:szCs w:val="20"/>
                <w:lang w:val="uk-UA"/>
              </w:rPr>
            </w:pPr>
          </w:p>
        </w:tc>
        <w:tc>
          <w:tcPr>
            <w:tcW w:w="1297" w:type="pct"/>
            <w:tcBorders>
              <w:top w:val="single" w:sz="4" w:space="0" w:color="auto"/>
              <w:left w:val="single" w:sz="4" w:space="0" w:color="auto"/>
              <w:bottom w:val="single" w:sz="4" w:space="0" w:color="auto"/>
              <w:right w:val="single" w:sz="4" w:space="0" w:color="auto"/>
            </w:tcBorders>
            <w:hideMark/>
          </w:tcPr>
          <w:p w14:paraId="7F918219" w14:textId="77777777" w:rsidR="00C22E88" w:rsidRDefault="00C22E88" w:rsidP="000231C8">
            <w:pPr>
              <w:ind w:right="-108" w:firstLine="0"/>
              <w:rPr>
                <w:sz w:val="20"/>
                <w:szCs w:val="20"/>
                <w:lang w:val="uk-UA"/>
              </w:rPr>
            </w:pPr>
            <w:r>
              <w:rPr>
                <w:sz w:val="20"/>
                <w:szCs w:val="20"/>
                <w:lang w:val="uk-UA"/>
              </w:rPr>
              <w:t>Внесення до контрактів відповідальності компанії та її партнерів у разі виникнення форс-мажорних обставин, а також термінів, протягом яких умови договорів діють.</w:t>
            </w:r>
          </w:p>
          <w:p w14:paraId="0C38F611" w14:textId="77777777" w:rsidR="00C22E88" w:rsidRDefault="00C22E88" w:rsidP="000231C8">
            <w:pPr>
              <w:ind w:right="-108" w:firstLine="0"/>
              <w:rPr>
                <w:sz w:val="20"/>
                <w:szCs w:val="20"/>
                <w:lang w:val="uk-UA"/>
              </w:rPr>
            </w:pPr>
            <w:r>
              <w:rPr>
                <w:sz w:val="20"/>
                <w:szCs w:val="20"/>
                <w:lang w:val="uk-UA"/>
              </w:rPr>
              <w:t>Внесення до договору конкретних дій необхідних для реалізації у разі, якщо форс-мажорна обставина відбудеться.</w:t>
            </w:r>
          </w:p>
          <w:p w14:paraId="00449CC2" w14:textId="77777777" w:rsidR="00C22E88" w:rsidRDefault="00C22E88" w:rsidP="000231C8">
            <w:pPr>
              <w:ind w:right="-108" w:firstLine="0"/>
              <w:rPr>
                <w:sz w:val="20"/>
                <w:szCs w:val="20"/>
                <w:lang w:val="uk-UA"/>
              </w:rPr>
            </w:pPr>
            <w:r>
              <w:rPr>
                <w:sz w:val="20"/>
                <w:szCs w:val="20"/>
                <w:lang w:val="uk-UA"/>
              </w:rPr>
              <w:t>Вжиття заходів щодо вивезення туристів із місця події форс-мажорної обставини шляхом звернення до посольства України, що у місці перебування.</w:t>
            </w:r>
          </w:p>
        </w:tc>
      </w:tr>
      <w:tr w:rsidR="008A1932" w14:paraId="705D59B9" w14:textId="77777777" w:rsidTr="00F3430A">
        <w:trPr>
          <w:cantSplit/>
          <w:trHeight w:val="1134"/>
        </w:trPr>
        <w:tc>
          <w:tcPr>
            <w:tcW w:w="335" w:type="pct"/>
            <w:tcBorders>
              <w:top w:val="single" w:sz="4" w:space="0" w:color="auto"/>
              <w:left w:val="single" w:sz="4" w:space="0" w:color="auto"/>
              <w:bottom w:val="single" w:sz="4" w:space="0" w:color="auto"/>
              <w:right w:val="single" w:sz="4" w:space="0" w:color="auto"/>
            </w:tcBorders>
            <w:textDirection w:val="btLr"/>
            <w:hideMark/>
          </w:tcPr>
          <w:p w14:paraId="6B64A94E" w14:textId="77777777" w:rsidR="00C22E88" w:rsidRDefault="00C22E88" w:rsidP="000231C8">
            <w:pPr>
              <w:ind w:left="113" w:right="113" w:firstLine="0"/>
              <w:jc w:val="center"/>
              <w:rPr>
                <w:bCs/>
                <w:sz w:val="20"/>
                <w:szCs w:val="20"/>
                <w:lang w:val="uk-UA"/>
              </w:rPr>
            </w:pPr>
            <w:r>
              <w:rPr>
                <w:sz w:val="20"/>
                <w:szCs w:val="20"/>
                <w:lang w:val="uk-UA"/>
              </w:rPr>
              <w:t>Галузеві ризики</w:t>
            </w:r>
          </w:p>
        </w:tc>
        <w:tc>
          <w:tcPr>
            <w:tcW w:w="1056" w:type="pct"/>
            <w:tcBorders>
              <w:top w:val="single" w:sz="4" w:space="0" w:color="auto"/>
              <w:left w:val="single" w:sz="4" w:space="0" w:color="auto"/>
              <w:bottom w:val="single" w:sz="4" w:space="0" w:color="auto"/>
              <w:right w:val="single" w:sz="4" w:space="0" w:color="auto"/>
            </w:tcBorders>
            <w:hideMark/>
          </w:tcPr>
          <w:p w14:paraId="0FC013D1" w14:textId="77777777" w:rsidR="00C22E88" w:rsidRDefault="00C22E88" w:rsidP="000231C8">
            <w:pPr>
              <w:ind w:right="-97" w:firstLine="0"/>
              <w:rPr>
                <w:sz w:val="20"/>
                <w:szCs w:val="20"/>
                <w:lang w:val="uk-UA"/>
              </w:rPr>
            </w:pPr>
            <w:r>
              <w:rPr>
                <w:sz w:val="20"/>
                <w:szCs w:val="20"/>
                <w:lang w:val="uk-UA"/>
              </w:rPr>
              <w:t>Вплив можливого погіршення ситуації у галузі на діяльність організації та виконання зобов'язань за договорами.</w:t>
            </w:r>
          </w:p>
        </w:tc>
        <w:tc>
          <w:tcPr>
            <w:tcW w:w="351" w:type="pct"/>
            <w:tcBorders>
              <w:top w:val="single" w:sz="4" w:space="0" w:color="auto"/>
              <w:left w:val="single" w:sz="4" w:space="0" w:color="auto"/>
              <w:bottom w:val="single" w:sz="4" w:space="0" w:color="auto"/>
              <w:right w:val="single" w:sz="4" w:space="0" w:color="auto"/>
            </w:tcBorders>
            <w:textDirection w:val="btLr"/>
            <w:hideMark/>
          </w:tcPr>
          <w:p w14:paraId="56C503C7" w14:textId="5872333E" w:rsidR="00C22E88" w:rsidRDefault="00026741" w:rsidP="000231C8">
            <w:pPr>
              <w:ind w:left="44" w:firstLine="0"/>
              <w:jc w:val="center"/>
              <w:rPr>
                <w:sz w:val="20"/>
                <w:szCs w:val="20"/>
                <w:lang w:val="uk-UA"/>
              </w:rPr>
            </w:pPr>
            <w:r>
              <w:rPr>
                <w:sz w:val="20"/>
                <w:szCs w:val="20"/>
                <w:lang w:val="uk-UA"/>
              </w:rPr>
              <w:t>Висока</w:t>
            </w:r>
          </w:p>
        </w:tc>
        <w:tc>
          <w:tcPr>
            <w:tcW w:w="845" w:type="pct"/>
            <w:tcBorders>
              <w:top w:val="single" w:sz="4" w:space="0" w:color="auto"/>
              <w:left w:val="single" w:sz="4" w:space="0" w:color="auto"/>
              <w:bottom w:val="single" w:sz="4" w:space="0" w:color="auto"/>
              <w:right w:val="single" w:sz="4" w:space="0" w:color="auto"/>
            </w:tcBorders>
            <w:textDirection w:val="btLr"/>
            <w:hideMark/>
          </w:tcPr>
          <w:p w14:paraId="5F2ED4BD" w14:textId="77777777" w:rsidR="00C22E88" w:rsidRDefault="00C22E88" w:rsidP="000231C8">
            <w:pPr>
              <w:ind w:right="34" w:firstLine="0"/>
              <w:jc w:val="center"/>
              <w:rPr>
                <w:sz w:val="20"/>
                <w:szCs w:val="20"/>
                <w:lang w:val="uk-UA"/>
              </w:rPr>
            </w:pPr>
            <w:r>
              <w:rPr>
                <w:sz w:val="20"/>
                <w:szCs w:val="20"/>
                <w:lang w:val="uk-UA"/>
              </w:rPr>
              <w:t>Погіршення умов у туристських регіонах.</w:t>
            </w:r>
          </w:p>
          <w:p w14:paraId="22A442A2" w14:textId="77777777" w:rsidR="00C22E88" w:rsidRDefault="00C22E88" w:rsidP="000231C8">
            <w:pPr>
              <w:ind w:right="34" w:firstLine="0"/>
              <w:jc w:val="center"/>
              <w:rPr>
                <w:sz w:val="20"/>
                <w:szCs w:val="20"/>
                <w:lang w:val="uk-UA"/>
              </w:rPr>
            </w:pPr>
            <w:r>
              <w:rPr>
                <w:sz w:val="20"/>
                <w:szCs w:val="20"/>
                <w:lang w:val="uk-UA"/>
              </w:rPr>
              <w:t>Посилення галузевого законодавства (обмеження в'їзду в країни, збільшення податків, мит і т.д.).</w:t>
            </w:r>
          </w:p>
        </w:tc>
        <w:tc>
          <w:tcPr>
            <w:tcW w:w="1116" w:type="pct"/>
            <w:tcBorders>
              <w:top w:val="single" w:sz="4" w:space="0" w:color="auto"/>
              <w:left w:val="single" w:sz="4" w:space="0" w:color="auto"/>
              <w:bottom w:val="single" w:sz="4" w:space="0" w:color="auto"/>
              <w:right w:val="single" w:sz="4" w:space="0" w:color="auto"/>
            </w:tcBorders>
            <w:hideMark/>
          </w:tcPr>
          <w:p w14:paraId="129D10E1" w14:textId="77777777" w:rsidR="00C22E88" w:rsidRDefault="00C22E88" w:rsidP="000231C8">
            <w:pPr>
              <w:ind w:right="-95" w:firstLine="0"/>
              <w:rPr>
                <w:sz w:val="20"/>
                <w:szCs w:val="20"/>
                <w:lang w:val="uk-UA"/>
              </w:rPr>
            </w:pPr>
            <w:r>
              <w:rPr>
                <w:sz w:val="20"/>
                <w:szCs w:val="20"/>
                <w:lang w:val="uk-UA"/>
              </w:rPr>
              <w:t>Постійний моніторинг зовнішнього та внутрішнього середовища.</w:t>
            </w:r>
          </w:p>
          <w:p w14:paraId="2E9D3AEA" w14:textId="77777777" w:rsidR="00C22E88" w:rsidRDefault="00C22E88" w:rsidP="000231C8">
            <w:pPr>
              <w:ind w:right="-95" w:firstLine="0"/>
              <w:rPr>
                <w:sz w:val="20"/>
                <w:szCs w:val="20"/>
                <w:lang w:val="uk-UA"/>
              </w:rPr>
            </w:pPr>
            <w:r>
              <w:rPr>
                <w:sz w:val="20"/>
                <w:szCs w:val="20"/>
                <w:lang w:val="uk-UA"/>
              </w:rPr>
              <w:t>Використання дослідів інших компаній.</w:t>
            </w:r>
          </w:p>
          <w:p w14:paraId="60E9FF2B" w14:textId="77777777" w:rsidR="00C22E88" w:rsidRDefault="00C22E88" w:rsidP="000231C8">
            <w:pPr>
              <w:ind w:right="-95" w:firstLine="0"/>
              <w:rPr>
                <w:sz w:val="20"/>
                <w:szCs w:val="20"/>
                <w:lang w:val="uk-UA"/>
              </w:rPr>
            </w:pPr>
            <w:r>
              <w:rPr>
                <w:sz w:val="20"/>
                <w:szCs w:val="20"/>
                <w:lang w:val="uk-UA"/>
              </w:rPr>
              <w:t>Постійне спостереження за ситуацією у туристській галузі.</w:t>
            </w:r>
          </w:p>
          <w:p w14:paraId="0BEEFE80" w14:textId="77777777" w:rsidR="00C22E88" w:rsidRDefault="00C22E88" w:rsidP="000231C8">
            <w:pPr>
              <w:ind w:right="-95" w:firstLine="0"/>
              <w:rPr>
                <w:sz w:val="20"/>
                <w:szCs w:val="20"/>
                <w:lang w:val="uk-UA"/>
              </w:rPr>
            </w:pPr>
            <w:r>
              <w:rPr>
                <w:sz w:val="20"/>
                <w:szCs w:val="20"/>
                <w:lang w:val="uk-UA"/>
              </w:rPr>
              <w:t>Страхування діяльності.</w:t>
            </w:r>
          </w:p>
        </w:tc>
        <w:tc>
          <w:tcPr>
            <w:tcW w:w="1297" w:type="pct"/>
            <w:tcBorders>
              <w:top w:val="single" w:sz="4" w:space="0" w:color="auto"/>
              <w:left w:val="single" w:sz="4" w:space="0" w:color="auto"/>
              <w:bottom w:val="single" w:sz="4" w:space="0" w:color="auto"/>
              <w:right w:val="single" w:sz="4" w:space="0" w:color="auto"/>
            </w:tcBorders>
            <w:hideMark/>
          </w:tcPr>
          <w:p w14:paraId="6AA61ADC" w14:textId="77777777" w:rsidR="00C22E88" w:rsidRDefault="00C22E88" w:rsidP="000231C8">
            <w:pPr>
              <w:ind w:right="-108" w:firstLine="0"/>
              <w:rPr>
                <w:sz w:val="20"/>
                <w:szCs w:val="20"/>
                <w:lang w:val="uk-UA"/>
              </w:rPr>
            </w:pPr>
            <w:r>
              <w:rPr>
                <w:sz w:val="20"/>
                <w:szCs w:val="20"/>
                <w:lang w:val="uk-UA"/>
              </w:rPr>
              <w:t>Оптимізація обсягів продажу.</w:t>
            </w:r>
          </w:p>
          <w:p w14:paraId="01616A21" w14:textId="77777777" w:rsidR="00C22E88" w:rsidRDefault="00C22E88" w:rsidP="000231C8">
            <w:pPr>
              <w:ind w:right="-108" w:firstLine="0"/>
              <w:rPr>
                <w:sz w:val="20"/>
                <w:szCs w:val="20"/>
                <w:lang w:val="uk-UA"/>
              </w:rPr>
            </w:pPr>
            <w:r>
              <w:rPr>
                <w:sz w:val="20"/>
                <w:szCs w:val="20"/>
                <w:lang w:val="uk-UA"/>
              </w:rPr>
              <w:t>Диверсифікація ринків збуту по регіонах з метою зниження рівня залежності від конкретного споживача та регіону.</w:t>
            </w:r>
          </w:p>
          <w:p w14:paraId="11311F4D" w14:textId="77777777" w:rsidR="00C22E88" w:rsidRDefault="00C22E88" w:rsidP="000231C8">
            <w:pPr>
              <w:ind w:right="-108" w:firstLine="0"/>
              <w:rPr>
                <w:sz w:val="20"/>
                <w:szCs w:val="20"/>
                <w:lang w:val="uk-UA"/>
              </w:rPr>
            </w:pPr>
            <w:r>
              <w:rPr>
                <w:sz w:val="20"/>
                <w:szCs w:val="20"/>
                <w:lang w:val="uk-UA"/>
              </w:rPr>
              <w:t>Реалізація програм зниження витрат на надання послуг.</w:t>
            </w:r>
          </w:p>
          <w:p w14:paraId="248A8001" w14:textId="77777777" w:rsidR="00C22E88" w:rsidRDefault="00C22E88" w:rsidP="000231C8">
            <w:pPr>
              <w:ind w:right="-108" w:firstLine="0"/>
              <w:rPr>
                <w:sz w:val="20"/>
                <w:szCs w:val="20"/>
                <w:lang w:val="uk-UA"/>
              </w:rPr>
            </w:pPr>
            <w:r>
              <w:rPr>
                <w:sz w:val="20"/>
                <w:szCs w:val="20"/>
                <w:lang w:val="uk-UA"/>
              </w:rPr>
              <w:t>Проведення активної інвестиційної політики щодо оновлення наданих послуг</w:t>
            </w:r>
            <w:r>
              <w:rPr>
                <w:bCs/>
                <w:sz w:val="20"/>
                <w:szCs w:val="20"/>
                <w:lang w:val="uk-UA"/>
              </w:rPr>
              <w:t>.</w:t>
            </w:r>
          </w:p>
        </w:tc>
      </w:tr>
      <w:tr w:rsidR="00F3430A" w14:paraId="39CBEAD9" w14:textId="77777777" w:rsidTr="00F3430A">
        <w:trPr>
          <w:cantSplit/>
          <w:trHeight w:val="1134"/>
        </w:trPr>
        <w:tc>
          <w:tcPr>
            <w:tcW w:w="335" w:type="pct"/>
            <w:tcBorders>
              <w:top w:val="single" w:sz="4" w:space="0" w:color="auto"/>
              <w:left w:val="single" w:sz="4" w:space="0" w:color="auto"/>
              <w:bottom w:val="single" w:sz="4" w:space="0" w:color="auto"/>
              <w:right w:val="single" w:sz="4" w:space="0" w:color="auto"/>
            </w:tcBorders>
            <w:textDirection w:val="btLr"/>
          </w:tcPr>
          <w:p w14:paraId="63F5B343" w14:textId="0DCB0FB1" w:rsidR="00F3430A" w:rsidRDefault="00F3430A" w:rsidP="00F3430A">
            <w:pPr>
              <w:ind w:left="113" w:right="113" w:firstLine="0"/>
              <w:jc w:val="center"/>
              <w:rPr>
                <w:sz w:val="20"/>
                <w:szCs w:val="20"/>
                <w:lang w:val="uk-UA"/>
              </w:rPr>
            </w:pPr>
            <w:r w:rsidRPr="000231C8">
              <w:rPr>
                <w:sz w:val="20"/>
                <w:szCs w:val="20"/>
                <w:lang w:val="uk-UA"/>
              </w:rPr>
              <w:t>Валютні ризики</w:t>
            </w:r>
          </w:p>
        </w:tc>
        <w:tc>
          <w:tcPr>
            <w:tcW w:w="1056" w:type="pct"/>
            <w:tcBorders>
              <w:top w:val="single" w:sz="4" w:space="0" w:color="auto"/>
              <w:left w:val="single" w:sz="4" w:space="0" w:color="auto"/>
              <w:bottom w:val="single" w:sz="4" w:space="0" w:color="auto"/>
              <w:right w:val="single" w:sz="4" w:space="0" w:color="auto"/>
            </w:tcBorders>
          </w:tcPr>
          <w:p w14:paraId="4225C3DB" w14:textId="77777777" w:rsidR="00F3430A" w:rsidRPr="000231C8" w:rsidRDefault="00F3430A" w:rsidP="00F3430A">
            <w:pPr>
              <w:ind w:firstLine="0"/>
              <w:rPr>
                <w:sz w:val="20"/>
                <w:szCs w:val="20"/>
                <w:lang w:val="uk-UA"/>
              </w:rPr>
            </w:pPr>
            <w:r w:rsidRPr="000231C8">
              <w:rPr>
                <w:sz w:val="20"/>
                <w:szCs w:val="20"/>
                <w:lang w:val="uk-UA"/>
              </w:rPr>
              <w:t>Висока інфляція відбивається на курсі гривни по відношенню до долара та Євро і може призвести до збільшення низки витрат компанії, виражених у доларах та Євро.</w:t>
            </w:r>
          </w:p>
          <w:p w14:paraId="63EAEE2D" w14:textId="3DD77822" w:rsidR="00F3430A" w:rsidRDefault="00F3430A" w:rsidP="00F3430A">
            <w:pPr>
              <w:ind w:right="-97" w:firstLine="0"/>
              <w:rPr>
                <w:sz w:val="20"/>
                <w:szCs w:val="20"/>
                <w:lang w:val="uk-UA"/>
              </w:rPr>
            </w:pPr>
            <w:r w:rsidRPr="000231C8">
              <w:rPr>
                <w:sz w:val="20"/>
                <w:szCs w:val="20"/>
                <w:lang w:val="uk-UA"/>
              </w:rPr>
              <w:t xml:space="preserve">Різноспрямована зміна курсу долара та євро, а саме зростання курсу обміну євро щодо долара США і гривни призведе до подорожчання послуг постачальників, що знаходяться за межами України, таким чином, можливе суттєве збільшення витрат </w:t>
            </w:r>
            <w:proofErr w:type="spellStart"/>
            <w:r w:rsidRPr="000231C8">
              <w:rPr>
                <w:sz w:val="20"/>
                <w:szCs w:val="20"/>
                <w:lang w:val="uk-UA"/>
              </w:rPr>
              <w:t>турагентства</w:t>
            </w:r>
            <w:proofErr w:type="spellEnd"/>
            <w:r w:rsidRPr="000231C8">
              <w:rPr>
                <w:sz w:val="20"/>
                <w:szCs w:val="20"/>
                <w:lang w:val="uk-UA"/>
              </w:rPr>
              <w:t>, пов'язаних із посиленням маркетингової компанії із залучення клієнтів.</w:t>
            </w:r>
          </w:p>
        </w:tc>
        <w:tc>
          <w:tcPr>
            <w:tcW w:w="351" w:type="pct"/>
            <w:tcBorders>
              <w:top w:val="single" w:sz="4" w:space="0" w:color="auto"/>
              <w:left w:val="single" w:sz="4" w:space="0" w:color="auto"/>
              <w:bottom w:val="single" w:sz="4" w:space="0" w:color="auto"/>
              <w:right w:val="single" w:sz="4" w:space="0" w:color="auto"/>
            </w:tcBorders>
            <w:textDirection w:val="btLr"/>
          </w:tcPr>
          <w:p w14:paraId="0E288673" w14:textId="77777777" w:rsidR="00F3430A" w:rsidRPr="000231C8" w:rsidRDefault="00F3430A" w:rsidP="00F3430A">
            <w:pPr>
              <w:ind w:left="44" w:firstLine="0"/>
              <w:jc w:val="center"/>
              <w:rPr>
                <w:sz w:val="20"/>
                <w:szCs w:val="20"/>
                <w:lang w:val="uk-UA"/>
              </w:rPr>
            </w:pPr>
            <w:r w:rsidRPr="000231C8">
              <w:rPr>
                <w:sz w:val="20"/>
                <w:szCs w:val="20"/>
                <w:lang w:val="uk-UA"/>
              </w:rPr>
              <w:t>Низька</w:t>
            </w:r>
          </w:p>
          <w:p w14:paraId="46C01036" w14:textId="77777777" w:rsidR="00F3430A" w:rsidRDefault="00F3430A" w:rsidP="00F3430A">
            <w:pPr>
              <w:ind w:left="44" w:firstLine="0"/>
              <w:jc w:val="center"/>
              <w:rPr>
                <w:sz w:val="20"/>
                <w:szCs w:val="20"/>
                <w:lang w:val="uk-UA"/>
              </w:rPr>
            </w:pPr>
          </w:p>
        </w:tc>
        <w:tc>
          <w:tcPr>
            <w:tcW w:w="845" w:type="pct"/>
            <w:tcBorders>
              <w:top w:val="single" w:sz="4" w:space="0" w:color="auto"/>
              <w:left w:val="single" w:sz="4" w:space="0" w:color="auto"/>
              <w:bottom w:val="single" w:sz="4" w:space="0" w:color="auto"/>
              <w:right w:val="single" w:sz="4" w:space="0" w:color="auto"/>
            </w:tcBorders>
            <w:textDirection w:val="btLr"/>
          </w:tcPr>
          <w:p w14:paraId="43BA91F0" w14:textId="77777777" w:rsidR="00F3430A" w:rsidRPr="000231C8" w:rsidRDefault="00F3430A" w:rsidP="00F3430A">
            <w:pPr>
              <w:ind w:right="34" w:firstLine="0"/>
              <w:jc w:val="center"/>
              <w:rPr>
                <w:sz w:val="20"/>
                <w:szCs w:val="20"/>
                <w:lang w:val="uk-UA"/>
              </w:rPr>
            </w:pPr>
            <w:r w:rsidRPr="000231C8">
              <w:rPr>
                <w:sz w:val="20"/>
                <w:szCs w:val="20"/>
                <w:lang w:val="uk-UA"/>
              </w:rPr>
              <w:t>Зростання/зниження рівня інфляції.</w:t>
            </w:r>
          </w:p>
          <w:p w14:paraId="513AB59E" w14:textId="677D8BD0" w:rsidR="00F3430A" w:rsidRDefault="00F3430A" w:rsidP="00F3430A">
            <w:pPr>
              <w:ind w:right="34" w:firstLine="0"/>
              <w:jc w:val="center"/>
              <w:rPr>
                <w:sz w:val="20"/>
                <w:szCs w:val="20"/>
                <w:lang w:val="uk-UA"/>
              </w:rPr>
            </w:pPr>
            <w:r w:rsidRPr="000231C8">
              <w:rPr>
                <w:sz w:val="20"/>
                <w:szCs w:val="20"/>
                <w:lang w:val="uk-UA"/>
              </w:rPr>
              <w:t>Зміна курсу валют .</w:t>
            </w:r>
          </w:p>
        </w:tc>
        <w:tc>
          <w:tcPr>
            <w:tcW w:w="1116" w:type="pct"/>
            <w:tcBorders>
              <w:top w:val="single" w:sz="4" w:space="0" w:color="auto"/>
              <w:left w:val="single" w:sz="4" w:space="0" w:color="auto"/>
              <w:bottom w:val="single" w:sz="4" w:space="0" w:color="auto"/>
              <w:right w:val="single" w:sz="4" w:space="0" w:color="auto"/>
            </w:tcBorders>
          </w:tcPr>
          <w:p w14:paraId="56698C6B" w14:textId="77777777" w:rsidR="00F3430A" w:rsidRPr="000231C8" w:rsidRDefault="00F3430A" w:rsidP="00F3430A">
            <w:pPr>
              <w:ind w:right="-95" w:firstLine="0"/>
              <w:rPr>
                <w:sz w:val="20"/>
                <w:szCs w:val="20"/>
                <w:lang w:val="uk-UA"/>
              </w:rPr>
            </w:pPr>
            <w:r w:rsidRPr="000231C8">
              <w:rPr>
                <w:sz w:val="20"/>
                <w:szCs w:val="20"/>
                <w:lang w:val="uk-UA"/>
              </w:rPr>
              <w:t>Включити в інформацію на сайті «табло» зі змістом курсів валют та постійно стежити за їх оновленням та достовірністю.</w:t>
            </w:r>
          </w:p>
          <w:p w14:paraId="54564B9C" w14:textId="2A3CC741" w:rsidR="00F3430A" w:rsidRDefault="00F3430A" w:rsidP="00F3430A">
            <w:pPr>
              <w:ind w:right="-95" w:firstLine="0"/>
              <w:rPr>
                <w:sz w:val="20"/>
                <w:szCs w:val="20"/>
                <w:lang w:val="uk-UA"/>
              </w:rPr>
            </w:pPr>
            <w:r w:rsidRPr="000231C8">
              <w:rPr>
                <w:sz w:val="20"/>
                <w:szCs w:val="20"/>
                <w:lang w:val="uk-UA"/>
              </w:rPr>
              <w:t>З метою мінімізації цього ризику «</w:t>
            </w:r>
            <w:proofErr w:type="spellStart"/>
            <w:r w:rsidRPr="000231C8">
              <w:rPr>
                <w:sz w:val="20"/>
                <w:szCs w:val="20"/>
                <w:lang w:val="uk-UA"/>
              </w:rPr>
              <w:t>Tours</w:t>
            </w:r>
            <w:proofErr w:type="spellEnd"/>
            <w:r w:rsidRPr="000231C8">
              <w:rPr>
                <w:sz w:val="20"/>
                <w:szCs w:val="20"/>
                <w:lang w:val="uk-UA"/>
              </w:rPr>
              <w:t>&amp;</w:t>
            </w:r>
            <w:proofErr w:type="spellStart"/>
            <w:r w:rsidRPr="000231C8">
              <w:rPr>
                <w:sz w:val="20"/>
                <w:szCs w:val="20"/>
                <w:lang w:val="uk-UA"/>
              </w:rPr>
              <w:t>Tickets</w:t>
            </w:r>
            <w:proofErr w:type="spellEnd"/>
            <w:r w:rsidRPr="000231C8">
              <w:rPr>
                <w:sz w:val="20"/>
                <w:szCs w:val="20"/>
                <w:lang w:val="uk-UA"/>
              </w:rPr>
              <w:t>» здебільшого встановлює ціни на послуги залежно від зміни курсу гривни стосовно долара США.</w:t>
            </w:r>
          </w:p>
        </w:tc>
        <w:tc>
          <w:tcPr>
            <w:tcW w:w="1297" w:type="pct"/>
            <w:tcBorders>
              <w:top w:val="single" w:sz="4" w:space="0" w:color="auto"/>
              <w:left w:val="single" w:sz="4" w:space="0" w:color="auto"/>
              <w:bottom w:val="single" w:sz="4" w:space="0" w:color="auto"/>
              <w:right w:val="single" w:sz="4" w:space="0" w:color="auto"/>
            </w:tcBorders>
          </w:tcPr>
          <w:p w14:paraId="78B4CF0B" w14:textId="77777777" w:rsidR="00F3430A" w:rsidRPr="000231C8" w:rsidRDefault="00F3430A" w:rsidP="00F3430A">
            <w:pPr>
              <w:ind w:right="-108" w:firstLine="0"/>
              <w:rPr>
                <w:sz w:val="20"/>
                <w:szCs w:val="20"/>
                <w:lang w:val="uk-UA"/>
              </w:rPr>
            </w:pPr>
            <w:r w:rsidRPr="000231C8">
              <w:rPr>
                <w:sz w:val="20"/>
                <w:szCs w:val="20"/>
                <w:lang w:val="uk-UA"/>
              </w:rPr>
              <w:t>Скорочення внутрішніх витрат.</w:t>
            </w:r>
          </w:p>
          <w:p w14:paraId="4B77CF4F" w14:textId="77777777" w:rsidR="00F3430A" w:rsidRPr="000231C8" w:rsidRDefault="00F3430A" w:rsidP="00F3430A">
            <w:pPr>
              <w:ind w:right="-108" w:firstLine="0"/>
              <w:rPr>
                <w:sz w:val="20"/>
                <w:szCs w:val="20"/>
                <w:lang w:val="uk-UA"/>
              </w:rPr>
            </w:pPr>
            <w:r w:rsidRPr="000231C8">
              <w:rPr>
                <w:sz w:val="20"/>
                <w:szCs w:val="20"/>
                <w:lang w:val="uk-UA"/>
              </w:rPr>
              <w:t xml:space="preserve">Для зниження валютних ризиків </w:t>
            </w:r>
            <w:proofErr w:type="spellStart"/>
            <w:r w:rsidRPr="000231C8">
              <w:rPr>
                <w:sz w:val="20"/>
                <w:szCs w:val="20"/>
                <w:lang w:val="uk-UA"/>
              </w:rPr>
              <w:t>турагентство</w:t>
            </w:r>
            <w:proofErr w:type="spellEnd"/>
            <w:r w:rsidRPr="000231C8">
              <w:rPr>
                <w:sz w:val="20"/>
                <w:szCs w:val="20"/>
                <w:lang w:val="uk-UA"/>
              </w:rPr>
              <w:t xml:space="preserve"> планує формувати спеціальний фонд, який у разі потреби можна використовувати.</w:t>
            </w:r>
          </w:p>
          <w:p w14:paraId="4E58DC58" w14:textId="77777777" w:rsidR="00F3430A" w:rsidRPr="000231C8" w:rsidRDefault="00F3430A" w:rsidP="00F3430A">
            <w:pPr>
              <w:ind w:right="-108" w:firstLine="0"/>
              <w:rPr>
                <w:sz w:val="20"/>
                <w:szCs w:val="20"/>
                <w:lang w:val="uk-UA"/>
              </w:rPr>
            </w:pPr>
            <w:r w:rsidRPr="000231C8">
              <w:rPr>
                <w:sz w:val="20"/>
                <w:szCs w:val="20"/>
                <w:lang w:val="uk-UA"/>
              </w:rPr>
              <w:t>Попередження клієнта про зміну вартості туру.</w:t>
            </w:r>
          </w:p>
          <w:p w14:paraId="420A0338" w14:textId="77777777" w:rsidR="00F3430A" w:rsidRPr="000231C8" w:rsidRDefault="00F3430A" w:rsidP="00F3430A">
            <w:pPr>
              <w:ind w:right="-108" w:firstLine="0"/>
              <w:rPr>
                <w:sz w:val="20"/>
                <w:szCs w:val="20"/>
                <w:lang w:val="uk-UA"/>
              </w:rPr>
            </w:pPr>
            <w:r w:rsidRPr="000231C8">
              <w:rPr>
                <w:sz w:val="20"/>
                <w:szCs w:val="20"/>
                <w:lang w:val="uk-UA"/>
              </w:rPr>
              <w:t>Зниження собівартості послуг.</w:t>
            </w:r>
          </w:p>
          <w:p w14:paraId="0D9F7804" w14:textId="77777777" w:rsidR="00F3430A" w:rsidRDefault="00F3430A" w:rsidP="00F3430A">
            <w:pPr>
              <w:ind w:right="-108" w:firstLine="0"/>
              <w:rPr>
                <w:sz w:val="20"/>
                <w:szCs w:val="20"/>
                <w:lang w:val="uk-UA"/>
              </w:rPr>
            </w:pPr>
          </w:p>
        </w:tc>
      </w:tr>
    </w:tbl>
    <w:p w14:paraId="5A46E1E1" w14:textId="319C0EBD" w:rsidR="005C278D" w:rsidRPr="005C278D" w:rsidRDefault="00E8496D" w:rsidP="00E8496D">
      <w:pPr>
        <w:ind w:firstLine="0"/>
        <w:jc w:val="right"/>
        <w:rPr>
          <w:lang w:val="uk-UA"/>
        </w:rPr>
      </w:pPr>
      <w:r>
        <w:rPr>
          <w:lang w:val="uk-UA"/>
        </w:rPr>
        <w:lastRenderedPageBreak/>
        <w:t>продовження таблиці 3.2</w:t>
      </w:r>
    </w:p>
    <w:tbl>
      <w:tblPr>
        <w:tblStyle w:val="a4"/>
        <w:tblpPr w:leftFromText="181" w:rightFromText="181" w:vertAnchor="text" w:horzAnchor="margin" w:tblpX="-572" w:tblpY="1"/>
        <w:tblW w:w="5340" w:type="pct"/>
        <w:tblLook w:val="01E0" w:firstRow="1" w:lastRow="1" w:firstColumn="1" w:lastColumn="1" w:noHBand="0" w:noVBand="0"/>
      </w:tblPr>
      <w:tblGrid>
        <w:gridCol w:w="469"/>
        <w:gridCol w:w="1839"/>
        <w:gridCol w:w="643"/>
        <w:gridCol w:w="1547"/>
        <w:gridCol w:w="2959"/>
        <w:gridCol w:w="2614"/>
      </w:tblGrid>
      <w:tr w:rsidR="008A1932" w14:paraId="48382114" w14:textId="77777777" w:rsidTr="008A1932">
        <w:trPr>
          <w:cantSplit/>
          <w:trHeight w:val="1134"/>
        </w:trPr>
        <w:tc>
          <w:tcPr>
            <w:tcW w:w="233" w:type="pct"/>
            <w:tcBorders>
              <w:top w:val="single" w:sz="4" w:space="0" w:color="auto"/>
              <w:left w:val="single" w:sz="4" w:space="0" w:color="auto"/>
              <w:bottom w:val="single" w:sz="4" w:space="0" w:color="auto"/>
              <w:right w:val="single" w:sz="4" w:space="0" w:color="auto"/>
            </w:tcBorders>
            <w:textDirection w:val="btLr"/>
            <w:hideMark/>
          </w:tcPr>
          <w:p w14:paraId="5925FDF0" w14:textId="77777777" w:rsidR="00C22E88" w:rsidRDefault="00C22E88" w:rsidP="000231C8">
            <w:pPr>
              <w:ind w:left="113" w:right="113" w:firstLine="0"/>
              <w:jc w:val="center"/>
              <w:rPr>
                <w:bCs/>
                <w:sz w:val="20"/>
                <w:szCs w:val="20"/>
                <w:lang w:val="uk-UA"/>
              </w:rPr>
            </w:pPr>
            <w:r>
              <w:rPr>
                <w:bCs/>
                <w:sz w:val="20"/>
                <w:szCs w:val="20"/>
                <w:lang w:val="uk-UA"/>
              </w:rPr>
              <w:t>Ризики, пов'язані з туристами</w:t>
            </w:r>
          </w:p>
        </w:tc>
        <w:tc>
          <w:tcPr>
            <w:tcW w:w="913" w:type="pct"/>
            <w:tcBorders>
              <w:top w:val="single" w:sz="4" w:space="0" w:color="auto"/>
              <w:left w:val="single" w:sz="4" w:space="0" w:color="auto"/>
              <w:bottom w:val="single" w:sz="4" w:space="0" w:color="auto"/>
              <w:right w:val="single" w:sz="4" w:space="0" w:color="auto"/>
            </w:tcBorders>
            <w:hideMark/>
          </w:tcPr>
          <w:p w14:paraId="218BB2C3" w14:textId="77777777" w:rsidR="00C22E88" w:rsidRDefault="00C22E88" w:rsidP="000231C8">
            <w:pPr>
              <w:ind w:right="-97" w:firstLine="0"/>
              <w:rPr>
                <w:sz w:val="20"/>
                <w:szCs w:val="20"/>
                <w:lang w:val="uk-UA"/>
              </w:rPr>
            </w:pPr>
            <w:r>
              <w:rPr>
                <w:sz w:val="20"/>
                <w:szCs w:val="20"/>
                <w:lang w:val="uk-UA"/>
              </w:rPr>
              <w:t>Збільшений рівень правової підготовки туристів.</w:t>
            </w:r>
          </w:p>
          <w:p w14:paraId="07559CC3" w14:textId="77777777" w:rsidR="00C22E88" w:rsidRDefault="00C22E88" w:rsidP="000231C8">
            <w:pPr>
              <w:ind w:right="-97" w:firstLine="0"/>
              <w:rPr>
                <w:sz w:val="20"/>
                <w:szCs w:val="20"/>
                <w:lang w:val="uk-UA"/>
              </w:rPr>
            </w:pPr>
            <w:r>
              <w:rPr>
                <w:sz w:val="20"/>
                <w:szCs w:val="20"/>
                <w:lang w:val="uk-UA"/>
              </w:rPr>
              <w:t>Туристи готові відстоювати свої права у суді з метою отримання коштів.</w:t>
            </w:r>
          </w:p>
          <w:p w14:paraId="7A6BA7F9" w14:textId="77777777" w:rsidR="00C22E88" w:rsidRDefault="00C22E88" w:rsidP="000231C8">
            <w:pPr>
              <w:ind w:right="-97" w:firstLine="0"/>
              <w:rPr>
                <w:sz w:val="20"/>
                <w:szCs w:val="20"/>
                <w:lang w:val="uk-UA"/>
              </w:rPr>
            </w:pPr>
            <w:proofErr w:type="spellStart"/>
            <w:r>
              <w:rPr>
                <w:sz w:val="20"/>
                <w:szCs w:val="20"/>
                <w:lang w:val="uk-UA"/>
              </w:rPr>
              <w:t>Недоопрацювання</w:t>
            </w:r>
            <w:proofErr w:type="spellEnd"/>
            <w:r>
              <w:rPr>
                <w:sz w:val="20"/>
                <w:szCs w:val="20"/>
                <w:lang w:val="uk-UA"/>
              </w:rPr>
              <w:t xml:space="preserve"> у підготовці та проведення турів </w:t>
            </w:r>
            <w:proofErr w:type="spellStart"/>
            <w:r>
              <w:rPr>
                <w:sz w:val="20"/>
                <w:szCs w:val="20"/>
                <w:lang w:val="uk-UA"/>
              </w:rPr>
              <w:t>турфірми</w:t>
            </w:r>
            <w:proofErr w:type="spellEnd"/>
            <w:r>
              <w:rPr>
                <w:sz w:val="20"/>
                <w:szCs w:val="20"/>
                <w:lang w:val="uk-UA"/>
              </w:rPr>
              <w:t xml:space="preserve"> або її партнерів.</w:t>
            </w:r>
          </w:p>
        </w:tc>
        <w:tc>
          <w:tcPr>
            <w:tcW w:w="319" w:type="pct"/>
            <w:tcBorders>
              <w:top w:val="single" w:sz="4" w:space="0" w:color="auto"/>
              <w:left w:val="single" w:sz="4" w:space="0" w:color="auto"/>
              <w:bottom w:val="single" w:sz="4" w:space="0" w:color="auto"/>
              <w:right w:val="single" w:sz="4" w:space="0" w:color="auto"/>
            </w:tcBorders>
            <w:textDirection w:val="btLr"/>
            <w:hideMark/>
          </w:tcPr>
          <w:p w14:paraId="0F17F212" w14:textId="77777777" w:rsidR="00C22E88" w:rsidRDefault="00C22E88" w:rsidP="000231C8">
            <w:pPr>
              <w:ind w:left="44" w:firstLine="0"/>
              <w:jc w:val="center"/>
              <w:rPr>
                <w:sz w:val="20"/>
                <w:szCs w:val="20"/>
                <w:lang w:val="uk-UA"/>
              </w:rPr>
            </w:pPr>
            <w:r>
              <w:rPr>
                <w:sz w:val="20"/>
                <w:szCs w:val="20"/>
                <w:lang w:val="uk-UA"/>
              </w:rPr>
              <w:t>Висока</w:t>
            </w:r>
          </w:p>
        </w:tc>
        <w:tc>
          <w:tcPr>
            <w:tcW w:w="768" w:type="pct"/>
            <w:tcBorders>
              <w:top w:val="single" w:sz="4" w:space="0" w:color="auto"/>
              <w:left w:val="single" w:sz="4" w:space="0" w:color="auto"/>
              <w:bottom w:val="single" w:sz="4" w:space="0" w:color="auto"/>
              <w:right w:val="single" w:sz="4" w:space="0" w:color="auto"/>
            </w:tcBorders>
            <w:textDirection w:val="btLr"/>
            <w:hideMark/>
          </w:tcPr>
          <w:p w14:paraId="24AE64B2" w14:textId="77777777" w:rsidR="00C22E88" w:rsidRDefault="00C22E88" w:rsidP="000231C8">
            <w:pPr>
              <w:ind w:right="34" w:firstLine="0"/>
              <w:jc w:val="center"/>
              <w:rPr>
                <w:sz w:val="20"/>
                <w:szCs w:val="20"/>
                <w:lang w:val="uk-UA"/>
              </w:rPr>
            </w:pPr>
            <w:r>
              <w:rPr>
                <w:sz w:val="20"/>
                <w:szCs w:val="20"/>
                <w:lang w:val="uk-UA"/>
              </w:rPr>
              <w:t>Скарги туристів на неякісне обслуговування у місці тимчасового перебування.</w:t>
            </w:r>
          </w:p>
          <w:p w14:paraId="5159D76E" w14:textId="77777777" w:rsidR="00C22E88" w:rsidRDefault="00C22E88" w:rsidP="000231C8">
            <w:pPr>
              <w:ind w:right="34" w:firstLine="0"/>
              <w:jc w:val="center"/>
              <w:rPr>
                <w:sz w:val="20"/>
                <w:szCs w:val="20"/>
                <w:lang w:val="uk-UA"/>
              </w:rPr>
            </w:pPr>
            <w:r>
              <w:rPr>
                <w:sz w:val="20"/>
                <w:szCs w:val="20"/>
                <w:lang w:val="uk-UA"/>
              </w:rPr>
              <w:t>Претензії на роботу менеджерів.</w:t>
            </w:r>
          </w:p>
          <w:p w14:paraId="7EAA7DD5" w14:textId="77777777" w:rsidR="00C22E88" w:rsidRDefault="00C22E88" w:rsidP="000231C8">
            <w:pPr>
              <w:ind w:right="34" w:firstLine="0"/>
              <w:jc w:val="center"/>
              <w:rPr>
                <w:sz w:val="20"/>
                <w:szCs w:val="20"/>
                <w:lang w:val="uk-UA"/>
              </w:rPr>
            </w:pPr>
            <w:r>
              <w:rPr>
                <w:sz w:val="20"/>
                <w:szCs w:val="20"/>
                <w:lang w:val="uk-UA"/>
              </w:rPr>
              <w:t>Шантаж туриста з одержання грошових сум.</w:t>
            </w:r>
          </w:p>
        </w:tc>
        <w:tc>
          <w:tcPr>
            <w:tcW w:w="1469" w:type="pct"/>
            <w:tcBorders>
              <w:top w:val="single" w:sz="4" w:space="0" w:color="auto"/>
              <w:left w:val="single" w:sz="4" w:space="0" w:color="auto"/>
              <w:bottom w:val="single" w:sz="4" w:space="0" w:color="auto"/>
              <w:right w:val="single" w:sz="4" w:space="0" w:color="auto"/>
            </w:tcBorders>
            <w:hideMark/>
          </w:tcPr>
          <w:p w14:paraId="6DAA63A4" w14:textId="77777777" w:rsidR="00C22E88" w:rsidRDefault="00C22E88" w:rsidP="000231C8">
            <w:pPr>
              <w:ind w:right="-95" w:firstLine="0"/>
              <w:rPr>
                <w:sz w:val="20"/>
                <w:szCs w:val="20"/>
                <w:lang w:val="uk-UA"/>
              </w:rPr>
            </w:pPr>
            <w:r>
              <w:rPr>
                <w:sz w:val="20"/>
                <w:szCs w:val="20"/>
                <w:lang w:val="uk-UA"/>
              </w:rPr>
              <w:t>Уникнення обслуговування «прискіпливих» туристів.</w:t>
            </w:r>
          </w:p>
          <w:p w14:paraId="3CBD6FCF" w14:textId="77777777" w:rsidR="00C22E88" w:rsidRDefault="00C22E88" w:rsidP="000231C8">
            <w:pPr>
              <w:ind w:right="-95" w:firstLine="0"/>
              <w:rPr>
                <w:sz w:val="20"/>
                <w:szCs w:val="20"/>
                <w:lang w:val="uk-UA"/>
              </w:rPr>
            </w:pPr>
            <w:r>
              <w:rPr>
                <w:sz w:val="20"/>
                <w:szCs w:val="20"/>
                <w:lang w:val="uk-UA"/>
              </w:rPr>
              <w:t>Надання повної та правдивої інформації про всі складові туру.</w:t>
            </w:r>
          </w:p>
          <w:p w14:paraId="4A771AF6" w14:textId="77777777" w:rsidR="00C22E88" w:rsidRDefault="00C22E88" w:rsidP="000231C8">
            <w:pPr>
              <w:ind w:right="-95" w:firstLine="0"/>
              <w:rPr>
                <w:sz w:val="20"/>
                <w:szCs w:val="20"/>
                <w:lang w:val="uk-UA"/>
              </w:rPr>
            </w:pPr>
            <w:r>
              <w:rPr>
                <w:sz w:val="20"/>
                <w:szCs w:val="20"/>
                <w:lang w:val="uk-UA"/>
              </w:rPr>
              <w:t>Виняток відступів від умов, прописаних у договорі.</w:t>
            </w:r>
          </w:p>
        </w:tc>
        <w:tc>
          <w:tcPr>
            <w:tcW w:w="1298" w:type="pct"/>
            <w:tcBorders>
              <w:top w:val="single" w:sz="4" w:space="0" w:color="auto"/>
              <w:left w:val="single" w:sz="4" w:space="0" w:color="auto"/>
              <w:bottom w:val="single" w:sz="4" w:space="0" w:color="auto"/>
              <w:right w:val="single" w:sz="4" w:space="0" w:color="auto"/>
            </w:tcBorders>
            <w:hideMark/>
          </w:tcPr>
          <w:p w14:paraId="56522323" w14:textId="77777777" w:rsidR="00C22E88" w:rsidRDefault="00C22E88" w:rsidP="000231C8">
            <w:pPr>
              <w:ind w:right="-108" w:firstLine="0"/>
              <w:rPr>
                <w:sz w:val="20"/>
                <w:szCs w:val="20"/>
                <w:lang w:val="uk-UA"/>
              </w:rPr>
            </w:pPr>
            <w:r>
              <w:rPr>
                <w:sz w:val="20"/>
                <w:szCs w:val="20"/>
                <w:lang w:val="uk-UA"/>
              </w:rPr>
              <w:t>Розгляд претензій туриста до фірми.</w:t>
            </w:r>
          </w:p>
          <w:p w14:paraId="281AD267" w14:textId="77777777" w:rsidR="00C22E88" w:rsidRDefault="00C22E88" w:rsidP="000231C8">
            <w:pPr>
              <w:ind w:right="-108" w:firstLine="0"/>
              <w:rPr>
                <w:sz w:val="20"/>
                <w:szCs w:val="20"/>
                <w:lang w:val="uk-UA"/>
              </w:rPr>
            </w:pPr>
            <w:r>
              <w:rPr>
                <w:sz w:val="20"/>
                <w:szCs w:val="20"/>
                <w:lang w:val="uk-UA"/>
              </w:rPr>
              <w:t xml:space="preserve">Виявлення обґрунтувань претензій до </w:t>
            </w:r>
            <w:proofErr w:type="spellStart"/>
            <w:r>
              <w:rPr>
                <w:sz w:val="20"/>
                <w:szCs w:val="20"/>
                <w:lang w:val="uk-UA"/>
              </w:rPr>
              <w:t>турфірми</w:t>
            </w:r>
            <w:proofErr w:type="spellEnd"/>
            <w:r>
              <w:rPr>
                <w:sz w:val="20"/>
                <w:szCs w:val="20"/>
                <w:lang w:val="uk-UA"/>
              </w:rPr>
              <w:t>.</w:t>
            </w:r>
          </w:p>
          <w:p w14:paraId="28068758" w14:textId="77777777" w:rsidR="00C22E88" w:rsidRDefault="00C22E88" w:rsidP="000231C8">
            <w:pPr>
              <w:ind w:right="-108" w:firstLine="0"/>
              <w:rPr>
                <w:sz w:val="20"/>
                <w:szCs w:val="20"/>
                <w:lang w:val="uk-UA"/>
              </w:rPr>
            </w:pPr>
            <w:r>
              <w:rPr>
                <w:sz w:val="20"/>
                <w:szCs w:val="20"/>
                <w:lang w:val="uk-UA"/>
              </w:rPr>
              <w:t>Внесення всіх змін під час роботи з туристом у договір, або у вигляді розписки про те, що турист згоден із внесеними змінами</w:t>
            </w:r>
          </w:p>
          <w:p w14:paraId="1D831137" w14:textId="77777777" w:rsidR="00C22E88" w:rsidRDefault="00C22E88" w:rsidP="000231C8">
            <w:pPr>
              <w:ind w:right="-108" w:firstLine="0"/>
              <w:rPr>
                <w:sz w:val="20"/>
                <w:szCs w:val="20"/>
                <w:lang w:val="uk-UA"/>
              </w:rPr>
            </w:pPr>
            <w:r>
              <w:rPr>
                <w:sz w:val="20"/>
                <w:szCs w:val="20"/>
                <w:lang w:val="uk-UA"/>
              </w:rPr>
              <w:t xml:space="preserve">Упорядкування списку туристів, які намагалися отримати грошову компенсацію з </w:t>
            </w:r>
            <w:proofErr w:type="spellStart"/>
            <w:r>
              <w:rPr>
                <w:sz w:val="20"/>
                <w:szCs w:val="20"/>
                <w:lang w:val="uk-UA"/>
              </w:rPr>
              <w:t>турфірми</w:t>
            </w:r>
            <w:proofErr w:type="spellEnd"/>
            <w:r>
              <w:rPr>
                <w:sz w:val="20"/>
                <w:szCs w:val="20"/>
                <w:lang w:val="uk-UA"/>
              </w:rPr>
              <w:t xml:space="preserve"> на незаконних обґрунтуваннях (Чорний список).</w:t>
            </w:r>
          </w:p>
        </w:tc>
      </w:tr>
      <w:tr w:rsidR="00E8496D" w14:paraId="41DB05DE" w14:textId="77777777" w:rsidTr="008A1932">
        <w:trPr>
          <w:cantSplit/>
          <w:trHeight w:val="1134"/>
        </w:trPr>
        <w:tc>
          <w:tcPr>
            <w:tcW w:w="233" w:type="pct"/>
            <w:tcBorders>
              <w:top w:val="single" w:sz="4" w:space="0" w:color="auto"/>
              <w:left w:val="single" w:sz="4" w:space="0" w:color="auto"/>
              <w:bottom w:val="single" w:sz="4" w:space="0" w:color="auto"/>
              <w:right w:val="single" w:sz="4" w:space="0" w:color="auto"/>
            </w:tcBorders>
            <w:textDirection w:val="btLr"/>
          </w:tcPr>
          <w:p w14:paraId="63E44365" w14:textId="789319CF" w:rsidR="00E8496D" w:rsidRDefault="00E8496D" w:rsidP="00E8496D">
            <w:pPr>
              <w:ind w:left="113" w:right="113" w:firstLine="0"/>
              <w:jc w:val="center"/>
              <w:rPr>
                <w:bCs/>
                <w:sz w:val="20"/>
                <w:szCs w:val="20"/>
                <w:lang w:val="uk-UA"/>
              </w:rPr>
            </w:pPr>
            <w:r>
              <w:rPr>
                <w:bCs/>
                <w:sz w:val="20"/>
                <w:szCs w:val="20"/>
                <w:lang w:val="uk-UA"/>
              </w:rPr>
              <w:t>Політичні ризики</w:t>
            </w:r>
          </w:p>
        </w:tc>
        <w:tc>
          <w:tcPr>
            <w:tcW w:w="913" w:type="pct"/>
            <w:tcBorders>
              <w:top w:val="single" w:sz="4" w:space="0" w:color="auto"/>
              <w:left w:val="single" w:sz="4" w:space="0" w:color="auto"/>
              <w:bottom w:val="single" w:sz="4" w:space="0" w:color="auto"/>
              <w:right w:val="single" w:sz="4" w:space="0" w:color="auto"/>
            </w:tcBorders>
          </w:tcPr>
          <w:p w14:paraId="3E52056C" w14:textId="77777777" w:rsidR="00E8496D" w:rsidRDefault="00E8496D" w:rsidP="00E8496D">
            <w:pPr>
              <w:ind w:right="-97" w:firstLine="0"/>
              <w:rPr>
                <w:sz w:val="20"/>
                <w:szCs w:val="20"/>
                <w:lang w:val="uk-UA"/>
              </w:rPr>
            </w:pPr>
            <w:r>
              <w:rPr>
                <w:sz w:val="20"/>
                <w:szCs w:val="20"/>
                <w:lang w:val="uk-UA"/>
              </w:rPr>
              <w:t>Військові конфлікти.</w:t>
            </w:r>
          </w:p>
          <w:p w14:paraId="46FA739A" w14:textId="6BA6D760" w:rsidR="00E8496D" w:rsidRDefault="00E8496D" w:rsidP="00E8496D">
            <w:pPr>
              <w:ind w:right="-97" w:firstLine="0"/>
              <w:rPr>
                <w:sz w:val="20"/>
                <w:szCs w:val="20"/>
                <w:lang w:val="uk-UA"/>
              </w:rPr>
            </w:pPr>
            <w:r>
              <w:rPr>
                <w:sz w:val="20"/>
                <w:szCs w:val="20"/>
                <w:lang w:val="uk-UA"/>
              </w:rPr>
              <w:t xml:space="preserve">Міжнародні недомовленості . </w:t>
            </w:r>
          </w:p>
        </w:tc>
        <w:tc>
          <w:tcPr>
            <w:tcW w:w="319" w:type="pct"/>
            <w:tcBorders>
              <w:top w:val="single" w:sz="4" w:space="0" w:color="auto"/>
              <w:left w:val="single" w:sz="4" w:space="0" w:color="auto"/>
              <w:bottom w:val="single" w:sz="4" w:space="0" w:color="auto"/>
              <w:right w:val="single" w:sz="4" w:space="0" w:color="auto"/>
            </w:tcBorders>
            <w:textDirection w:val="btLr"/>
          </w:tcPr>
          <w:p w14:paraId="1131A2BB" w14:textId="7AA1613A" w:rsidR="00E8496D" w:rsidRDefault="00E8496D" w:rsidP="00E8496D">
            <w:pPr>
              <w:ind w:left="44" w:firstLine="0"/>
              <w:jc w:val="center"/>
              <w:rPr>
                <w:sz w:val="20"/>
                <w:szCs w:val="20"/>
                <w:lang w:val="uk-UA"/>
              </w:rPr>
            </w:pPr>
            <w:r>
              <w:rPr>
                <w:sz w:val="20"/>
                <w:szCs w:val="20"/>
                <w:lang w:val="uk-UA"/>
              </w:rPr>
              <w:t>Середня</w:t>
            </w:r>
          </w:p>
        </w:tc>
        <w:tc>
          <w:tcPr>
            <w:tcW w:w="768" w:type="pct"/>
            <w:tcBorders>
              <w:top w:val="single" w:sz="4" w:space="0" w:color="auto"/>
              <w:left w:val="single" w:sz="4" w:space="0" w:color="auto"/>
              <w:bottom w:val="single" w:sz="4" w:space="0" w:color="auto"/>
              <w:right w:val="single" w:sz="4" w:space="0" w:color="auto"/>
            </w:tcBorders>
            <w:textDirection w:val="btLr"/>
          </w:tcPr>
          <w:p w14:paraId="1C1BE8E1" w14:textId="77777777" w:rsidR="00E8496D" w:rsidRDefault="00E8496D" w:rsidP="00E8496D">
            <w:pPr>
              <w:ind w:right="34" w:firstLine="0"/>
              <w:jc w:val="center"/>
              <w:rPr>
                <w:sz w:val="20"/>
                <w:szCs w:val="20"/>
                <w:lang w:val="uk-UA"/>
              </w:rPr>
            </w:pPr>
            <w:r>
              <w:rPr>
                <w:sz w:val="20"/>
                <w:szCs w:val="20"/>
                <w:lang w:val="uk-UA"/>
              </w:rPr>
              <w:t>Військові конфлікти.</w:t>
            </w:r>
          </w:p>
          <w:p w14:paraId="75C1CE7C" w14:textId="77777777" w:rsidR="00E8496D" w:rsidRDefault="00E8496D" w:rsidP="00E8496D">
            <w:pPr>
              <w:ind w:right="34" w:firstLine="0"/>
              <w:jc w:val="center"/>
              <w:rPr>
                <w:sz w:val="20"/>
                <w:szCs w:val="20"/>
                <w:lang w:val="uk-UA"/>
              </w:rPr>
            </w:pPr>
            <w:r>
              <w:rPr>
                <w:sz w:val="20"/>
                <w:szCs w:val="20"/>
                <w:lang w:val="uk-UA"/>
              </w:rPr>
              <w:t>Гуманітарні катастрофи.</w:t>
            </w:r>
          </w:p>
          <w:p w14:paraId="271B6794" w14:textId="77777777" w:rsidR="00E8496D" w:rsidRDefault="00E8496D" w:rsidP="00E8496D">
            <w:pPr>
              <w:ind w:right="34" w:firstLine="0"/>
              <w:jc w:val="center"/>
              <w:rPr>
                <w:sz w:val="20"/>
                <w:szCs w:val="20"/>
                <w:lang w:val="uk-UA"/>
              </w:rPr>
            </w:pPr>
            <w:r>
              <w:rPr>
                <w:sz w:val="20"/>
                <w:szCs w:val="20"/>
                <w:lang w:val="uk-UA"/>
              </w:rPr>
              <w:t>Терористичні акти.</w:t>
            </w:r>
          </w:p>
          <w:p w14:paraId="383C93DC" w14:textId="61616E68" w:rsidR="00E8496D" w:rsidRDefault="00E8496D" w:rsidP="00E8496D">
            <w:pPr>
              <w:ind w:right="34" w:firstLine="0"/>
              <w:jc w:val="center"/>
              <w:rPr>
                <w:sz w:val="20"/>
                <w:szCs w:val="20"/>
                <w:lang w:val="uk-UA"/>
              </w:rPr>
            </w:pPr>
            <w:r>
              <w:rPr>
                <w:sz w:val="20"/>
                <w:szCs w:val="20"/>
                <w:lang w:val="uk-UA"/>
              </w:rPr>
              <w:t>Революції у місцях відпочинку.</w:t>
            </w:r>
          </w:p>
        </w:tc>
        <w:tc>
          <w:tcPr>
            <w:tcW w:w="1469" w:type="pct"/>
            <w:tcBorders>
              <w:top w:val="single" w:sz="4" w:space="0" w:color="auto"/>
              <w:left w:val="single" w:sz="4" w:space="0" w:color="auto"/>
              <w:bottom w:val="single" w:sz="4" w:space="0" w:color="auto"/>
              <w:right w:val="single" w:sz="4" w:space="0" w:color="auto"/>
            </w:tcBorders>
          </w:tcPr>
          <w:p w14:paraId="71D57D38" w14:textId="77777777" w:rsidR="00E8496D" w:rsidRDefault="00E8496D" w:rsidP="00E8496D">
            <w:pPr>
              <w:ind w:right="-95" w:firstLine="0"/>
              <w:rPr>
                <w:sz w:val="20"/>
                <w:szCs w:val="20"/>
                <w:lang w:val="uk-UA"/>
              </w:rPr>
            </w:pPr>
            <w:r>
              <w:rPr>
                <w:sz w:val="20"/>
                <w:szCs w:val="20"/>
                <w:lang w:val="uk-UA"/>
              </w:rPr>
              <w:t>Слідкування за динамікою політичних відносин між країнами.</w:t>
            </w:r>
          </w:p>
          <w:p w14:paraId="2631CDB3" w14:textId="77777777" w:rsidR="00E8496D" w:rsidRDefault="00E8496D" w:rsidP="00E8496D">
            <w:pPr>
              <w:ind w:right="-95" w:firstLine="0"/>
              <w:rPr>
                <w:sz w:val="20"/>
                <w:szCs w:val="20"/>
                <w:lang w:val="uk-UA"/>
              </w:rPr>
            </w:pPr>
            <w:r>
              <w:rPr>
                <w:sz w:val="20"/>
                <w:szCs w:val="20"/>
                <w:lang w:val="uk-UA"/>
              </w:rPr>
              <w:t>Збір та аналіз інформації про можливі теракти, що відбулися, в туристських регіонах.</w:t>
            </w:r>
          </w:p>
          <w:p w14:paraId="0701340B" w14:textId="5FAD0559" w:rsidR="00E8496D" w:rsidRDefault="00E8496D" w:rsidP="00E8496D">
            <w:pPr>
              <w:ind w:right="-95" w:firstLine="0"/>
              <w:rPr>
                <w:sz w:val="20"/>
                <w:szCs w:val="20"/>
                <w:lang w:val="uk-UA"/>
              </w:rPr>
            </w:pPr>
            <w:r>
              <w:rPr>
                <w:sz w:val="20"/>
                <w:szCs w:val="20"/>
                <w:lang w:val="uk-UA"/>
              </w:rPr>
              <w:t>Наявність альтернативних туристичних напрямів.</w:t>
            </w:r>
          </w:p>
        </w:tc>
        <w:tc>
          <w:tcPr>
            <w:tcW w:w="1298" w:type="pct"/>
            <w:tcBorders>
              <w:top w:val="single" w:sz="4" w:space="0" w:color="auto"/>
              <w:left w:val="single" w:sz="4" w:space="0" w:color="auto"/>
              <w:bottom w:val="single" w:sz="4" w:space="0" w:color="auto"/>
              <w:right w:val="single" w:sz="4" w:space="0" w:color="auto"/>
            </w:tcBorders>
          </w:tcPr>
          <w:p w14:paraId="0BB2FF74" w14:textId="77777777" w:rsidR="00E8496D" w:rsidRDefault="00E8496D" w:rsidP="00E8496D">
            <w:pPr>
              <w:ind w:right="-108" w:firstLine="0"/>
              <w:rPr>
                <w:sz w:val="20"/>
                <w:szCs w:val="20"/>
                <w:lang w:val="uk-UA"/>
              </w:rPr>
            </w:pPr>
            <w:r>
              <w:rPr>
                <w:sz w:val="20"/>
                <w:szCs w:val="20"/>
                <w:lang w:val="uk-UA"/>
              </w:rPr>
              <w:t>Обов'язкове інформування туристів про політичну нестабільність країни з перебування.</w:t>
            </w:r>
          </w:p>
          <w:p w14:paraId="6CFEA9A1" w14:textId="77777777" w:rsidR="00E8496D" w:rsidRDefault="00E8496D" w:rsidP="00E8496D">
            <w:pPr>
              <w:ind w:right="-108" w:firstLine="0"/>
              <w:rPr>
                <w:sz w:val="20"/>
                <w:szCs w:val="20"/>
                <w:lang w:val="uk-UA"/>
              </w:rPr>
            </w:pPr>
            <w:r>
              <w:rPr>
                <w:sz w:val="20"/>
                <w:szCs w:val="20"/>
                <w:lang w:val="uk-UA"/>
              </w:rPr>
              <w:t>Пропозиція альтернативних напрямів відпочинку.</w:t>
            </w:r>
          </w:p>
          <w:p w14:paraId="00BE70F1" w14:textId="77777777" w:rsidR="00E8496D" w:rsidRDefault="00E8496D" w:rsidP="00E8496D">
            <w:pPr>
              <w:ind w:right="-108" w:firstLine="0"/>
              <w:rPr>
                <w:sz w:val="20"/>
                <w:szCs w:val="20"/>
                <w:lang w:val="uk-UA"/>
              </w:rPr>
            </w:pPr>
            <w:r>
              <w:rPr>
                <w:sz w:val="20"/>
                <w:szCs w:val="20"/>
                <w:lang w:val="uk-UA"/>
              </w:rPr>
              <w:t xml:space="preserve">Зняття відповідальності з </w:t>
            </w:r>
            <w:proofErr w:type="spellStart"/>
            <w:r>
              <w:rPr>
                <w:sz w:val="20"/>
                <w:szCs w:val="20"/>
                <w:lang w:val="uk-UA"/>
              </w:rPr>
              <w:t>турфірми</w:t>
            </w:r>
            <w:proofErr w:type="spellEnd"/>
            <w:r>
              <w:rPr>
                <w:sz w:val="20"/>
                <w:szCs w:val="20"/>
                <w:lang w:val="uk-UA"/>
              </w:rPr>
              <w:t xml:space="preserve"> за життя та здоров'я туристів при організації турів до країн з підвищеною небезпекою виникнення політичних ризиків.</w:t>
            </w:r>
          </w:p>
          <w:p w14:paraId="24FF6CF3" w14:textId="77777777" w:rsidR="00E8496D" w:rsidRDefault="00E8496D" w:rsidP="00E8496D">
            <w:pPr>
              <w:ind w:right="-108" w:firstLine="0"/>
              <w:rPr>
                <w:sz w:val="20"/>
                <w:szCs w:val="20"/>
                <w:lang w:val="uk-UA"/>
              </w:rPr>
            </w:pPr>
            <w:r>
              <w:rPr>
                <w:sz w:val="20"/>
                <w:szCs w:val="20"/>
                <w:lang w:val="uk-UA"/>
              </w:rPr>
              <w:t>Оформлення всіх необхідних документів та страховок.</w:t>
            </w:r>
          </w:p>
          <w:p w14:paraId="54364AA9" w14:textId="76035DDF" w:rsidR="00E8496D" w:rsidRDefault="00E8496D" w:rsidP="00E8496D">
            <w:pPr>
              <w:ind w:right="-108" w:firstLine="0"/>
              <w:rPr>
                <w:sz w:val="20"/>
                <w:szCs w:val="20"/>
                <w:lang w:val="uk-UA"/>
              </w:rPr>
            </w:pPr>
            <w:r>
              <w:rPr>
                <w:sz w:val="20"/>
                <w:szCs w:val="20"/>
                <w:lang w:val="uk-UA"/>
              </w:rPr>
              <w:t>Зв'язок з російськими посольствами та консульствами у країнах перебування туристів з метою вивезення з місця тимчасового перебування.</w:t>
            </w:r>
          </w:p>
        </w:tc>
      </w:tr>
      <w:tr w:rsidR="00E8496D" w14:paraId="7942EFB9" w14:textId="77777777" w:rsidTr="008A1932">
        <w:trPr>
          <w:cantSplit/>
          <w:trHeight w:val="1134"/>
        </w:trPr>
        <w:tc>
          <w:tcPr>
            <w:tcW w:w="233" w:type="pct"/>
            <w:tcBorders>
              <w:top w:val="single" w:sz="4" w:space="0" w:color="auto"/>
              <w:left w:val="single" w:sz="4" w:space="0" w:color="auto"/>
              <w:bottom w:val="single" w:sz="4" w:space="0" w:color="auto"/>
              <w:right w:val="single" w:sz="4" w:space="0" w:color="auto"/>
            </w:tcBorders>
            <w:textDirection w:val="btLr"/>
          </w:tcPr>
          <w:p w14:paraId="714691F5" w14:textId="7A35372C" w:rsidR="00E8496D" w:rsidRDefault="00E8496D" w:rsidP="00E8496D">
            <w:pPr>
              <w:ind w:left="113" w:right="113" w:firstLine="0"/>
              <w:jc w:val="center"/>
              <w:rPr>
                <w:bCs/>
                <w:sz w:val="20"/>
                <w:szCs w:val="20"/>
                <w:lang w:val="uk-UA"/>
              </w:rPr>
            </w:pPr>
            <w:r>
              <w:rPr>
                <w:bCs/>
                <w:sz w:val="20"/>
                <w:szCs w:val="20"/>
                <w:lang w:val="uk-UA"/>
              </w:rPr>
              <w:t>Економічні ризики</w:t>
            </w:r>
          </w:p>
        </w:tc>
        <w:tc>
          <w:tcPr>
            <w:tcW w:w="913" w:type="pct"/>
            <w:tcBorders>
              <w:top w:val="single" w:sz="4" w:space="0" w:color="auto"/>
              <w:left w:val="single" w:sz="4" w:space="0" w:color="auto"/>
              <w:bottom w:val="single" w:sz="4" w:space="0" w:color="auto"/>
              <w:right w:val="single" w:sz="4" w:space="0" w:color="auto"/>
            </w:tcBorders>
          </w:tcPr>
          <w:p w14:paraId="66927EA8" w14:textId="77777777" w:rsidR="00E8496D" w:rsidRDefault="00E8496D" w:rsidP="00E8496D">
            <w:pPr>
              <w:ind w:right="-97" w:firstLine="0"/>
              <w:rPr>
                <w:sz w:val="20"/>
                <w:szCs w:val="20"/>
                <w:lang w:val="uk-UA"/>
              </w:rPr>
            </w:pPr>
            <w:r>
              <w:rPr>
                <w:sz w:val="20"/>
                <w:szCs w:val="20"/>
                <w:lang w:val="uk-UA"/>
              </w:rPr>
              <w:t xml:space="preserve">Відсутність правил застосування цін загальних всім </w:t>
            </w:r>
            <w:proofErr w:type="spellStart"/>
            <w:r>
              <w:rPr>
                <w:sz w:val="20"/>
                <w:szCs w:val="20"/>
                <w:lang w:val="uk-UA"/>
              </w:rPr>
              <w:t>турфирм</w:t>
            </w:r>
            <w:proofErr w:type="spellEnd"/>
            <w:r>
              <w:rPr>
                <w:sz w:val="20"/>
                <w:szCs w:val="20"/>
                <w:lang w:val="uk-UA"/>
              </w:rPr>
              <w:t>.</w:t>
            </w:r>
          </w:p>
          <w:p w14:paraId="1D11CD9F" w14:textId="77777777" w:rsidR="00E8496D" w:rsidRDefault="00E8496D" w:rsidP="00E8496D">
            <w:pPr>
              <w:ind w:right="-97" w:firstLine="0"/>
              <w:rPr>
                <w:sz w:val="20"/>
                <w:szCs w:val="20"/>
                <w:lang w:val="uk-UA"/>
              </w:rPr>
            </w:pPr>
            <w:r>
              <w:rPr>
                <w:sz w:val="20"/>
                <w:szCs w:val="20"/>
                <w:lang w:val="uk-UA"/>
              </w:rPr>
              <w:t>Довільна зміна цін партнерами.</w:t>
            </w:r>
          </w:p>
          <w:p w14:paraId="3B5A4F74" w14:textId="4F0A1764" w:rsidR="00E8496D" w:rsidRDefault="00E8496D" w:rsidP="00E8496D">
            <w:pPr>
              <w:ind w:right="-97" w:firstLine="0"/>
              <w:rPr>
                <w:sz w:val="20"/>
                <w:szCs w:val="20"/>
                <w:lang w:val="uk-UA"/>
              </w:rPr>
            </w:pPr>
            <w:r>
              <w:rPr>
                <w:sz w:val="20"/>
                <w:szCs w:val="20"/>
                <w:lang w:val="uk-UA"/>
              </w:rPr>
              <w:t>Зміна цін на видачу візи, консульський збір у країні перебування .</w:t>
            </w:r>
          </w:p>
        </w:tc>
        <w:tc>
          <w:tcPr>
            <w:tcW w:w="319" w:type="pct"/>
            <w:tcBorders>
              <w:top w:val="single" w:sz="4" w:space="0" w:color="auto"/>
              <w:left w:val="single" w:sz="4" w:space="0" w:color="auto"/>
              <w:bottom w:val="single" w:sz="4" w:space="0" w:color="auto"/>
              <w:right w:val="single" w:sz="4" w:space="0" w:color="auto"/>
            </w:tcBorders>
            <w:textDirection w:val="btLr"/>
          </w:tcPr>
          <w:p w14:paraId="12A6DAE7" w14:textId="51302DDF" w:rsidR="00E8496D" w:rsidRDefault="00E8496D" w:rsidP="00E8496D">
            <w:pPr>
              <w:ind w:left="44" w:firstLine="0"/>
              <w:jc w:val="center"/>
              <w:rPr>
                <w:sz w:val="20"/>
                <w:szCs w:val="20"/>
                <w:lang w:val="uk-UA"/>
              </w:rPr>
            </w:pPr>
            <w:r>
              <w:rPr>
                <w:sz w:val="20"/>
                <w:szCs w:val="20"/>
                <w:lang w:val="uk-UA"/>
              </w:rPr>
              <w:t>Висока</w:t>
            </w:r>
          </w:p>
        </w:tc>
        <w:tc>
          <w:tcPr>
            <w:tcW w:w="768" w:type="pct"/>
            <w:tcBorders>
              <w:top w:val="single" w:sz="4" w:space="0" w:color="auto"/>
              <w:left w:val="single" w:sz="4" w:space="0" w:color="auto"/>
              <w:bottom w:val="single" w:sz="4" w:space="0" w:color="auto"/>
              <w:right w:val="single" w:sz="4" w:space="0" w:color="auto"/>
            </w:tcBorders>
            <w:textDirection w:val="btLr"/>
          </w:tcPr>
          <w:p w14:paraId="405C95FC" w14:textId="77777777" w:rsidR="00E8496D" w:rsidRDefault="00E8496D" w:rsidP="00E8496D">
            <w:pPr>
              <w:ind w:right="34" w:firstLine="0"/>
              <w:jc w:val="center"/>
              <w:rPr>
                <w:sz w:val="20"/>
                <w:szCs w:val="20"/>
                <w:lang w:val="uk-UA"/>
              </w:rPr>
            </w:pPr>
            <w:r>
              <w:rPr>
                <w:sz w:val="20"/>
                <w:szCs w:val="20"/>
                <w:lang w:val="uk-UA"/>
              </w:rPr>
              <w:t xml:space="preserve">Зміна цін на товари та послуги, консульські збори, візи, страхові збори тощо. без попередження </w:t>
            </w:r>
            <w:proofErr w:type="spellStart"/>
            <w:r>
              <w:rPr>
                <w:sz w:val="20"/>
                <w:szCs w:val="20"/>
                <w:lang w:val="uk-UA"/>
              </w:rPr>
              <w:t>турфірми</w:t>
            </w:r>
            <w:proofErr w:type="spellEnd"/>
            <w:r>
              <w:rPr>
                <w:sz w:val="20"/>
                <w:szCs w:val="20"/>
                <w:lang w:val="uk-UA"/>
              </w:rPr>
              <w:t>.</w:t>
            </w:r>
          </w:p>
          <w:p w14:paraId="26288784" w14:textId="3AF2B372" w:rsidR="00E8496D" w:rsidRDefault="00E8496D" w:rsidP="00E8496D">
            <w:pPr>
              <w:ind w:right="34" w:firstLine="0"/>
              <w:jc w:val="center"/>
              <w:rPr>
                <w:sz w:val="20"/>
                <w:szCs w:val="20"/>
                <w:lang w:val="uk-UA"/>
              </w:rPr>
            </w:pPr>
            <w:r>
              <w:rPr>
                <w:sz w:val="20"/>
                <w:szCs w:val="20"/>
                <w:lang w:val="uk-UA"/>
              </w:rPr>
              <w:t>Зміна курсу валют на міжнародних фінансових біржах .</w:t>
            </w:r>
          </w:p>
        </w:tc>
        <w:tc>
          <w:tcPr>
            <w:tcW w:w="1469" w:type="pct"/>
            <w:tcBorders>
              <w:top w:val="single" w:sz="4" w:space="0" w:color="auto"/>
              <w:left w:val="single" w:sz="4" w:space="0" w:color="auto"/>
              <w:bottom w:val="single" w:sz="4" w:space="0" w:color="auto"/>
              <w:right w:val="single" w:sz="4" w:space="0" w:color="auto"/>
            </w:tcBorders>
          </w:tcPr>
          <w:p w14:paraId="0BDB0086" w14:textId="77777777" w:rsidR="00E8496D" w:rsidRDefault="00E8496D" w:rsidP="00E8496D">
            <w:pPr>
              <w:ind w:right="-95" w:firstLine="0"/>
              <w:rPr>
                <w:sz w:val="20"/>
                <w:szCs w:val="20"/>
                <w:lang w:val="uk-UA"/>
              </w:rPr>
            </w:pPr>
            <w:r>
              <w:rPr>
                <w:sz w:val="20"/>
                <w:szCs w:val="20"/>
                <w:lang w:val="uk-UA"/>
              </w:rPr>
              <w:t>Внесення до договору з туристом пункту про те, що ціна на тур може бути змінена.</w:t>
            </w:r>
          </w:p>
          <w:p w14:paraId="6BAFBB91" w14:textId="77777777" w:rsidR="00E8496D" w:rsidRDefault="00E8496D" w:rsidP="00E8496D">
            <w:pPr>
              <w:ind w:right="-95" w:firstLine="0"/>
              <w:rPr>
                <w:sz w:val="20"/>
                <w:szCs w:val="20"/>
                <w:lang w:val="uk-UA"/>
              </w:rPr>
            </w:pPr>
            <w:r>
              <w:rPr>
                <w:sz w:val="20"/>
                <w:szCs w:val="20"/>
                <w:lang w:val="uk-UA"/>
              </w:rPr>
              <w:t>Перерахування коштів партнерам за надані послуги заздалегідь, оскільки банки можуть переказувати кошти протягом кількох днів, цей час вартість послуг може зрости.</w:t>
            </w:r>
          </w:p>
          <w:p w14:paraId="4FBB8DEE" w14:textId="77777777" w:rsidR="00E8496D" w:rsidRDefault="00E8496D" w:rsidP="00E8496D">
            <w:pPr>
              <w:ind w:right="-95" w:firstLine="0"/>
              <w:rPr>
                <w:sz w:val="20"/>
                <w:szCs w:val="20"/>
                <w:lang w:val="uk-UA"/>
              </w:rPr>
            </w:pPr>
            <w:r>
              <w:rPr>
                <w:sz w:val="20"/>
                <w:szCs w:val="20"/>
                <w:lang w:val="uk-UA"/>
              </w:rPr>
              <w:t>Співпраця лише з великими, надійними банками.</w:t>
            </w:r>
          </w:p>
          <w:p w14:paraId="7BE3A43F" w14:textId="6940BECC" w:rsidR="00E8496D" w:rsidRDefault="00E8496D" w:rsidP="00E8496D">
            <w:pPr>
              <w:ind w:right="-95" w:firstLine="0"/>
              <w:rPr>
                <w:sz w:val="20"/>
                <w:szCs w:val="20"/>
                <w:lang w:val="uk-UA"/>
              </w:rPr>
            </w:pPr>
            <w:r>
              <w:rPr>
                <w:sz w:val="20"/>
                <w:szCs w:val="20"/>
                <w:lang w:val="uk-UA"/>
              </w:rPr>
              <w:t>Внесення до договору з партнером пункту про завчасне сповіщення про будь-які цінові зміни на послуги, що надаються.</w:t>
            </w:r>
          </w:p>
        </w:tc>
        <w:tc>
          <w:tcPr>
            <w:tcW w:w="1298" w:type="pct"/>
            <w:tcBorders>
              <w:top w:val="single" w:sz="4" w:space="0" w:color="auto"/>
              <w:left w:val="single" w:sz="4" w:space="0" w:color="auto"/>
              <w:bottom w:val="single" w:sz="4" w:space="0" w:color="auto"/>
              <w:right w:val="single" w:sz="4" w:space="0" w:color="auto"/>
            </w:tcBorders>
          </w:tcPr>
          <w:p w14:paraId="73E4820E" w14:textId="77777777" w:rsidR="00E8496D" w:rsidRDefault="00E8496D" w:rsidP="00E8496D">
            <w:pPr>
              <w:ind w:right="-108" w:firstLine="0"/>
              <w:rPr>
                <w:sz w:val="20"/>
                <w:szCs w:val="20"/>
                <w:lang w:val="uk-UA"/>
              </w:rPr>
            </w:pPr>
            <w:r>
              <w:rPr>
                <w:sz w:val="20"/>
                <w:szCs w:val="20"/>
                <w:lang w:val="uk-UA"/>
              </w:rPr>
              <w:t>Підтримка постійного зв'язку з партнерами.</w:t>
            </w:r>
          </w:p>
          <w:p w14:paraId="205E4D25" w14:textId="77777777" w:rsidR="00E8496D" w:rsidRDefault="00E8496D" w:rsidP="00E8496D">
            <w:pPr>
              <w:ind w:right="-108" w:firstLine="0"/>
              <w:rPr>
                <w:sz w:val="20"/>
                <w:szCs w:val="20"/>
                <w:lang w:val="uk-UA"/>
              </w:rPr>
            </w:pPr>
            <w:r>
              <w:rPr>
                <w:sz w:val="20"/>
                <w:szCs w:val="20"/>
                <w:lang w:val="uk-UA"/>
              </w:rPr>
              <w:t>Попередження туриста про те, що внесення всієї суми за тур заздалегідь позбавить його можливої індексації.</w:t>
            </w:r>
          </w:p>
          <w:p w14:paraId="67210829" w14:textId="5CC25A3C" w:rsidR="00E8496D" w:rsidRDefault="00E8496D" w:rsidP="00E8496D">
            <w:pPr>
              <w:ind w:right="-108" w:firstLine="0"/>
              <w:rPr>
                <w:sz w:val="20"/>
                <w:szCs w:val="20"/>
                <w:lang w:val="uk-UA"/>
              </w:rPr>
            </w:pPr>
            <w:r>
              <w:rPr>
                <w:sz w:val="20"/>
                <w:szCs w:val="20"/>
                <w:lang w:val="uk-UA"/>
              </w:rPr>
              <w:t>Врахування різних ситуацій розвитку фінансових ситуацій.</w:t>
            </w:r>
          </w:p>
        </w:tc>
      </w:tr>
    </w:tbl>
    <w:p w14:paraId="7E71282F" w14:textId="77777777" w:rsidR="00E8496D" w:rsidRDefault="00E8496D"/>
    <w:p w14:paraId="1C9D8511" w14:textId="77777777" w:rsidR="00E8496D" w:rsidRDefault="00E8496D" w:rsidP="00E8496D">
      <w:pPr>
        <w:ind w:firstLine="0"/>
      </w:pPr>
    </w:p>
    <w:p w14:paraId="33944990" w14:textId="77777777" w:rsidR="00E8496D" w:rsidRDefault="00E8496D" w:rsidP="00E8496D">
      <w:pPr>
        <w:ind w:firstLine="0"/>
      </w:pPr>
    </w:p>
    <w:p w14:paraId="7FE8171E" w14:textId="77777777" w:rsidR="00E8496D" w:rsidRDefault="00E8496D" w:rsidP="00E8496D">
      <w:pPr>
        <w:ind w:firstLine="0"/>
      </w:pPr>
    </w:p>
    <w:p w14:paraId="4700A3F3" w14:textId="78B04CDF" w:rsidR="00E8496D" w:rsidRPr="00E8496D" w:rsidRDefault="00E8496D" w:rsidP="00E8496D">
      <w:pPr>
        <w:jc w:val="right"/>
        <w:rPr>
          <w:lang w:val="uk-UA"/>
        </w:rPr>
      </w:pPr>
      <w:r>
        <w:rPr>
          <w:lang w:val="uk-UA"/>
        </w:rPr>
        <w:lastRenderedPageBreak/>
        <w:t>продовження таблиці 3.2</w:t>
      </w:r>
    </w:p>
    <w:tbl>
      <w:tblPr>
        <w:tblStyle w:val="a4"/>
        <w:tblpPr w:leftFromText="181" w:rightFromText="181" w:vertAnchor="text" w:horzAnchor="margin" w:tblpX="-572" w:tblpY="1"/>
        <w:tblW w:w="5340" w:type="pct"/>
        <w:tblLook w:val="01E0" w:firstRow="1" w:lastRow="1" w:firstColumn="1" w:lastColumn="1" w:noHBand="0" w:noVBand="0"/>
      </w:tblPr>
      <w:tblGrid>
        <w:gridCol w:w="469"/>
        <w:gridCol w:w="1839"/>
        <w:gridCol w:w="643"/>
        <w:gridCol w:w="1547"/>
        <w:gridCol w:w="2959"/>
        <w:gridCol w:w="2614"/>
      </w:tblGrid>
      <w:tr w:rsidR="00E8496D" w14:paraId="644C0FD0" w14:textId="77777777" w:rsidTr="008A1932">
        <w:trPr>
          <w:cantSplit/>
          <w:trHeight w:val="1134"/>
        </w:trPr>
        <w:tc>
          <w:tcPr>
            <w:tcW w:w="233" w:type="pct"/>
            <w:tcBorders>
              <w:top w:val="single" w:sz="4" w:space="0" w:color="auto"/>
              <w:left w:val="single" w:sz="4" w:space="0" w:color="auto"/>
              <w:bottom w:val="single" w:sz="4" w:space="0" w:color="auto"/>
              <w:right w:val="single" w:sz="4" w:space="0" w:color="auto"/>
            </w:tcBorders>
            <w:textDirection w:val="btLr"/>
          </w:tcPr>
          <w:p w14:paraId="34172008" w14:textId="12877A70" w:rsidR="00E8496D" w:rsidRDefault="00E8496D" w:rsidP="00E8496D">
            <w:pPr>
              <w:ind w:left="113" w:right="113" w:firstLine="0"/>
              <w:jc w:val="center"/>
              <w:rPr>
                <w:bCs/>
                <w:sz w:val="20"/>
                <w:szCs w:val="20"/>
                <w:lang w:val="uk-UA"/>
              </w:rPr>
            </w:pPr>
            <w:r>
              <w:rPr>
                <w:bCs/>
                <w:sz w:val="20"/>
                <w:szCs w:val="20"/>
                <w:lang w:val="uk-UA"/>
              </w:rPr>
              <w:t>Екологічні ризики</w:t>
            </w:r>
          </w:p>
        </w:tc>
        <w:tc>
          <w:tcPr>
            <w:tcW w:w="913" w:type="pct"/>
            <w:tcBorders>
              <w:top w:val="single" w:sz="4" w:space="0" w:color="auto"/>
              <w:left w:val="single" w:sz="4" w:space="0" w:color="auto"/>
              <w:bottom w:val="single" w:sz="4" w:space="0" w:color="auto"/>
              <w:right w:val="single" w:sz="4" w:space="0" w:color="auto"/>
            </w:tcBorders>
          </w:tcPr>
          <w:p w14:paraId="26E96550" w14:textId="77777777" w:rsidR="00E8496D" w:rsidRDefault="00E8496D" w:rsidP="00E8496D">
            <w:pPr>
              <w:ind w:right="-97" w:firstLine="0"/>
              <w:rPr>
                <w:sz w:val="20"/>
                <w:szCs w:val="20"/>
                <w:lang w:val="uk-UA"/>
              </w:rPr>
            </w:pPr>
            <w:r>
              <w:rPr>
                <w:sz w:val="20"/>
                <w:szCs w:val="20"/>
                <w:lang w:val="uk-UA"/>
              </w:rPr>
              <w:t>Зміна погодних умов у країні перебування туриста.</w:t>
            </w:r>
          </w:p>
          <w:p w14:paraId="62E0680E" w14:textId="77777777" w:rsidR="00E8496D" w:rsidRDefault="00E8496D" w:rsidP="00E8496D">
            <w:pPr>
              <w:ind w:right="-97" w:firstLine="0"/>
              <w:rPr>
                <w:sz w:val="20"/>
                <w:szCs w:val="20"/>
                <w:lang w:val="uk-UA"/>
              </w:rPr>
            </w:pPr>
            <w:r>
              <w:rPr>
                <w:sz w:val="20"/>
                <w:szCs w:val="20"/>
                <w:lang w:val="uk-UA"/>
              </w:rPr>
              <w:t>Природні особливості країн тимчасового туристів.</w:t>
            </w:r>
          </w:p>
          <w:p w14:paraId="5604D18D" w14:textId="77777777" w:rsidR="00E8496D" w:rsidRDefault="00E8496D" w:rsidP="00E8496D">
            <w:pPr>
              <w:ind w:right="-97" w:firstLine="0"/>
              <w:rPr>
                <w:sz w:val="20"/>
                <w:szCs w:val="20"/>
                <w:lang w:val="uk-UA"/>
              </w:rPr>
            </w:pPr>
            <w:r>
              <w:rPr>
                <w:sz w:val="20"/>
                <w:szCs w:val="20"/>
                <w:lang w:val="uk-UA"/>
              </w:rPr>
              <w:t>Поводження диких тварин за недотримання техніки безпеки туристів.</w:t>
            </w:r>
          </w:p>
          <w:p w14:paraId="11E800B7" w14:textId="77777777" w:rsidR="00E8496D" w:rsidRDefault="00E8496D" w:rsidP="00E8496D">
            <w:pPr>
              <w:ind w:right="-97" w:firstLine="0"/>
              <w:rPr>
                <w:sz w:val="20"/>
                <w:szCs w:val="20"/>
                <w:lang w:val="uk-UA"/>
              </w:rPr>
            </w:pPr>
            <w:r>
              <w:rPr>
                <w:sz w:val="20"/>
                <w:szCs w:val="20"/>
                <w:lang w:val="uk-UA"/>
              </w:rPr>
              <w:t>Отруйні рослини.</w:t>
            </w:r>
          </w:p>
          <w:p w14:paraId="7634B0B7" w14:textId="0C7034F1" w:rsidR="00E8496D" w:rsidRDefault="00E8496D" w:rsidP="00E8496D">
            <w:pPr>
              <w:ind w:right="-97" w:firstLine="0"/>
              <w:rPr>
                <w:sz w:val="20"/>
                <w:szCs w:val="20"/>
                <w:lang w:val="uk-UA"/>
              </w:rPr>
            </w:pPr>
            <w:r>
              <w:rPr>
                <w:sz w:val="20"/>
                <w:szCs w:val="20"/>
                <w:lang w:val="uk-UA"/>
              </w:rPr>
              <w:t>Особиста непереносимість певних екологічних умов.</w:t>
            </w:r>
          </w:p>
        </w:tc>
        <w:tc>
          <w:tcPr>
            <w:tcW w:w="319" w:type="pct"/>
            <w:tcBorders>
              <w:top w:val="single" w:sz="4" w:space="0" w:color="auto"/>
              <w:left w:val="single" w:sz="4" w:space="0" w:color="auto"/>
              <w:bottom w:val="single" w:sz="4" w:space="0" w:color="auto"/>
              <w:right w:val="single" w:sz="4" w:space="0" w:color="auto"/>
            </w:tcBorders>
            <w:textDirection w:val="btLr"/>
          </w:tcPr>
          <w:p w14:paraId="5E6C4634" w14:textId="47ABA777" w:rsidR="00E8496D" w:rsidRDefault="00E8496D" w:rsidP="00E8496D">
            <w:pPr>
              <w:ind w:left="44" w:firstLine="0"/>
              <w:jc w:val="center"/>
              <w:rPr>
                <w:sz w:val="20"/>
                <w:szCs w:val="20"/>
                <w:lang w:val="uk-UA"/>
              </w:rPr>
            </w:pPr>
            <w:r>
              <w:rPr>
                <w:sz w:val="20"/>
                <w:szCs w:val="20"/>
                <w:lang w:val="uk-UA"/>
              </w:rPr>
              <w:t>Середня</w:t>
            </w:r>
          </w:p>
        </w:tc>
        <w:tc>
          <w:tcPr>
            <w:tcW w:w="768" w:type="pct"/>
            <w:tcBorders>
              <w:top w:val="single" w:sz="4" w:space="0" w:color="auto"/>
              <w:left w:val="single" w:sz="4" w:space="0" w:color="auto"/>
              <w:bottom w:val="single" w:sz="4" w:space="0" w:color="auto"/>
              <w:right w:val="single" w:sz="4" w:space="0" w:color="auto"/>
            </w:tcBorders>
            <w:textDirection w:val="btLr"/>
          </w:tcPr>
          <w:p w14:paraId="1F4456A0" w14:textId="77777777" w:rsidR="00E8496D" w:rsidRDefault="00E8496D" w:rsidP="00E8496D">
            <w:pPr>
              <w:ind w:right="34" w:firstLine="0"/>
              <w:jc w:val="center"/>
              <w:rPr>
                <w:sz w:val="20"/>
                <w:szCs w:val="20"/>
                <w:lang w:val="uk-UA"/>
              </w:rPr>
            </w:pPr>
            <w:r>
              <w:rPr>
                <w:sz w:val="20"/>
                <w:szCs w:val="20"/>
                <w:lang w:val="uk-UA"/>
              </w:rPr>
              <w:t>Зміна клімату, погоди у туристичний сезон.</w:t>
            </w:r>
          </w:p>
          <w:p w14:paraId="1BBBFC2A" w14:textId="77777777" w:rsidR="00E8496D" w:rsidRDefault="00E8496D" w:rsidP="00E8496D">
            <w:pPr>
              <w:ind w:right="34" w:firstLine="0"/>
              <w:jc w:val="center"/>
              <w:rPr>
                <w:sz w:val="20"/>
                <w:szCs w:val="20"/>
                <w:lang w:val="uk-UA"/>
              </w:rPr>
            </w:pPr>
            <w:r>
              <w:rPr>
                <w:sz w:val="20"/>
                <w:szCs w:val="20"/>
                <w:lang w:val="uk-UA"/>
              </w:rPr>
              <w:t>Природні катастрофи та катаклізми.</w:t>
            </w:r>
          </w:p>
          <w:p w14:paraId="15C5880A" w14:textId="77777777" w:rsidR="00E8496D" w:rsidRDefault="00E8496D" w:rsidP="00E8496D">
            <w:pPr>
              <w:ind w:right="34" w:firstLine="0"/>
              <w:jc w:val="center"/>
              <w:rPr>
                <w:sz w:val="20"/>
                <w:szCs w:val="20"/>
                <w:lang w:val="uk-UA"/>
              </w:rPr>
            </w:pPr>
            <w:r>
              <w:rPr>
                <w:sz w:val="20"/>
                <w:szCs w:val="20"/>
                <w:lang w:val="uk-UA"/>
              </w:rPr>
              <w:t>Дикі тварини та комахи.</w:t>
            </w:r>
          </w:p>
          <w:p w14:paraId="7ACE1E1E" w14:textId="5600A4A0" w:rsidR="00E8496D" w:rsidRDefault="00E8496D" w:rsidP="00E8496D">
            <w:pPr>
              <w:ind w:right="34" w:firstLine="0"/>
              <w:jc w:val="center"/>
              <w:rPr>
                <w:sz w:val="20"/>
                <w:szCs w:val="20"/>
                <w:lang w:val="uk-UA"/>
              </w:rPr>
            </w:pPr>
            <w:r>
              <w:rPr>
                <w:sz w:val="20"/>
                <w:szCs w:val="20"/>
                <w:lang w:val="uk-UA"/>
              </w:rPr>
              <w:t>Різні хвороби .</w:t>
            </w:r>
          </w:p>
        </w:tc>
        <w:tc>
          <w:tcPr>
            <w:tcW w:w="1469" w:type="pct"/>
            <w:tcBorders>
              <w:top w:val="single" w:sz="4" w:space="0" w:color="auto"/>
              <w:left w:val="single" w:sz="4" w:space="0" w:color="auto"/>
              <w:bottom w:val="single" w:sz="4" w:space="0" w:color="auto"/>
              <w:right w:val="single" w:sz="4" w:space="0" w:color="auto"/>
            </w:tcBorders>
          </w:tcPr>
          <w:p w14:paraId="71B8626B" w14:textId="77777777" w:rsidR="00E8496D" w:rsidRDefault="00E8496D" w:rsidP="00E8496D">
            <w:pPr>
              <w:ind w:right="-95" w:firstLine="0"/>
              <w:rPr>
                <w:sz w:val="20"/>
                <w:szCs w:val="20"/>
                <w:lang w:val="uk-UA"/>
              </w:rPr>
            </w:pPr>
            <w:r>
              <w:rPr>
                <w:sz w:val="20"/>
                <w:szCs w:val="20"/>
                <w:lang w:val="uk-UA"/>
              </w:rPr>
              <w:t>Пропозиція альтернативних варіантів турів.</w:t>
            </w:r>
          </w:p>
          <w:p w14:paraId="49A489F9" w14:textId="77777777" w:rsidR="00E8496D" w:rsidRDefault="00E8496D" w:rsidP="00E8496D">
            <w:pPr>
              <w:ind w:right="-95" w:firstLine="0"/>
              <w:rPr>
                <w:sz w:val="20"/>
                <w:szCs w:val="20"/>
                <w:lang w:val="uk-UA"/>
              </w:rPr>
            </w:pPr>
            <w:r>
              <w:rPr>
                <w:sz w:val="20"/>
                <w:szCs w:val="20"/>
                <w:lang w:val="uk-UA"/>
              </w:rPr>
              <w:t>Повне надання інформації про небезпеку екологічного характеру країни перебування.</w:t>
            </w:r>
          </w:p>
          <w:p w14:paraId="50664DF2" w14:textId="484DECE6" w:rsidR="00E8496D" w:rsidRDefault="00E8496D" w:rsidP="00E8496D">
            <w:pPr>
              <w:ind w:right="-95" w:firstLine="0"/>
              <w:rPr>
                <w:sz w:val="20"/>
                <w:szCs w:val="20"/>
                <w:lang w:val="uk-UA"/>
              </w:rPr>
            </w:pPr>
            <w:r>
              <w:rPr>
                <w:sz w:val="20"/>
                <w:szCs w:val="20"/>
                <w:lang w:val="uk-UA"/>
              </w:rPr>
              <w:t>Страхування туристів.</w:t>
            </w:r>
          </w:p>
        </w:tc>
        <w:tc>
          <w:tcPr>
            <w:tcW w:w="1298" w:type="pct"/>
            <w:tcBorders>
              <w:top w:val="single" w:sz="4" w:space="0" w:color="auto"/>
              <w:left w:val="single" w:sz="4" w:space="0" w:color="auto"/>
              <w:bottom w:val="single" w:sz="4" w:space="0" w:color="auto"/>
              <w:right w:val="single" w:sz="4" w:space="0" w:color="auto"/>
            </w:tcBorders>
          </w:tcPr>
          <w:p w14:paraId="70860C6B" w14:textId="77777777" w:rsidR="00E8496D" w:rsidRDefault="00E8496D" w:rsidP="00E8496D">
            <w:pPr>
              <w:ind w:right="-108" w:firstLine="0"/>
              <w:rPr>
                <w:sz w:val="20"/>
                <w:szCs w:val="20"/>
                <w:lang w:val="uk-UA"/>
              </w:rPr>
            </w:pPr>
            <w:r>
              <w:rPr>
                <w:sz w:val="20"/>
                <w:szCs w:val="20"/>
                <w:lang w:val="uk-UA"/>
              </w:rPr>
              <w:t>Попередження туриста про небезпечні умови відпочинку.</w:t>
            </w:r>
          </w:p>
          <w:p w14:paraId="61974F0B" w14:textId="77777777" w:rsidR="00E8496D" w:rsidRDefault="00E8496D" w:rsidP="00E8496D">
            <w:pPr>
              <w:ind w:right="-108" w:firstLine="0"/>
              <w:rPr>
                <w:sz w:val="20"/>
                <w:szCs w:val="20"/>
                <w:lang w:val="uk-UA"/>
              </w:rPr>
            </w:pPr>
            <w:r>
              <w:rPr>
                <w:sz w:val="20"/>
                <w:szCs w:val="20"/>
                <w:lang w:val="uk-UA"/>
              </w:rPr>
              <w:t>Внесення до договору пункту про те, що туриста було попереджено про можливі небезпеки і всю відповідальність він бере на себе.</w:t>
            </w:r>
          </w:p>
          <w:p w14:paraId="7FC9303A" w14:textId="04C041AD" w:rsidR="00E8496D" w:rsidRDefault="00E8496D" w:rsidP="00E8496D">
            <w:pPr>
              <w:ind w:right="-108" w:firstLine="0"/>
              <w:rPr>
                <w:sz w:val="20"/>
                <w:szCs w:val="20"/>
                <w:lang w:val="uk-UA"/>
              </w:rPr>
            </w:pPr>
            <w:r>
              <w:rPr>
                <w:sz w:val="20"/>
                <w:szCs w:val="20"/>
                <w:lang w:val="uk-UA"/>
              </w:rPr>
              <w:t>Покриття витрат лікування туриста, для позиціонування іміджу та прояви турботи про клієнта.</w:t>
            </w:r>
          </w:p>
        </w:tc>
      </w:tr>
      <w:tr w:rsidR="00E8496D" w14:paraId="0DEDD14A" w14:textId="77777777" w:rsidTr="008A1932">
        <w:trPr>
          <w:cantSplit/>
          <w:trHeight w:val="1134"/>
        </w:trPr>
        <w:tc>
          <w:tcPr>
            <w:tcW w:w="233" w:type="pct"/>
            <w:tcBorders>
              <w:top w:val="single" w:sz="4" w:space="0" w:color="auto"/>
              <w:left w:val="single" w:sz="4" w:space="0" w:color="auto"/>
              <w:bottom w:val="single" w:sz="4" w:space="0" w:color="auto"/>
              <w:right w:val="single" w:sz="4" w:space="0" w:color="auto"/>
            </w:tcBorders>
            <w:textDirection w:val="btLr"/>
          </w:tcPr>
          <w:p w14:paraId="105B7F3F" w14:textId="5EA433CE" w:rsidR="00E8496D" w:rsidRDefault="00E8496D" w:rsidP="00E8496D">
            <w:pPr>
              <w:ind w:left="113" w:right="113" w:firstLine="0"/>
              <w:jc w:val="center"/>
              <w:rPr>
                <w:bCs/>
                <w:sz w:val="20"/>
                <w:szCs w:val="20"/>
                <w:lang w:val="uk-UA"/>
              </w:rPr>
            </w:pPr>
            <w:r>
              <w:rPr>
                <w:bCs/>
                <w:sz w:val="20"/>
                <w:szCs w:val="20"/>
                <w:lang w:val="uk-UA"/>
              </w:rPr>
              <w:t>Ризик спеціалізації</w:t>
            </w:r>
          </w:p>
        </w:tc>
        <w:tc>
          <w:tcPr>
            <w:tcW w:w="913" w:type="pct"/>
            <w:tcBorders>
              <w:top w:val="single" w:sz="4" w:space="0" w:color="auto"/>
              <w:left w:val="single" w:sz="4" w:space="0" w:color="auto"/>
              <w:bottom w:val="single" w:sz="4" w:space="0" w:color="auto"/>
              <w:right w:val="single" w:sz="4" w:space="0" w:color="auto"/>
            </w:tcBorders>
          </w:tcPr>
          <w:p w14:paraId="212D5E71" w14:textId="5C645B3F" w:rsidR="00E8496D" w:rsidRDefault="00E8496D" w:rsidP="00E8496D">
            <w:pPr>
              <w:ind w:right="-97" w:firstLine="0"/>
              <w:rPr>
                <w:sz w:val="20"/>
                <w:szCs w:val="20"/>
                <w:lang w:val="uk-UA"/>
              </w:rPr>
            </w:pPr>
            <w:proofErr w:type="spellStart"/>
            <w:r>
              <w:rPr>
                <w:sz w:val="20"/>
                <w:szCs w:val="20"/>
                <w:lang w:val="uk-UA"/>
              </w:rPr>
              <w:t>Турфірма</w:t>
            </w:r>
            <w:proofErr w:type="spellEnd"/>
            <w:r>
              <w:rPr>
                <w:sz w:val="20"/>
                <w:szCs w:val="20"/>
                <w:lang w:val="uk-UA"/>
              </w:rPr>
              <w:t xml:space="preserve"> спеціалізується на напрямі Греція, і несприятлива обстановка в даному регіоні погано позначається на діяльності фірми .</w:t>
            </w:r>
          </w:p>
        </w:tc>
        <w:tc>
          <w:tcPr>
            <w:tcW w:w="319" w:type="pct"/>
            <w:tcBorders>
              <w:top w:val="single" w:sz="4" w:space="0" w:color="auto"/>
              <w:left w:val="single" w:sz="4" w:space="0" w:color="auto"/>
              <w:bottom w:val="single" w:sz="4" w:space="0" w:color="auto"/>
              <w:right w:val="single" w:sz="4" w:space="0" w:color="auto"/>
            </w:tcBorders>
            <w:textDirection w:val="btLr"/>
          </w:tcPr>
          <w:p w14:paraId="648CE49F" w14:textId="110D71EE" w:rsidR="00E8496D" w:rsidRDefault="00E8496D" w:rsidP="00E8496D">
            <w:pPr>
              <w:ind w:left="44" w:firstLine="0"/>
              <w:jc w:val="center"/>
              <w:rPr>
                <w:sz w:val="20"/>
                <w:szCs w:val="20"/>
                <w:lang w:val="uk-UA"/>
              </w:rPr>
            </w:pPr>
            <w:r>
              <w:rPr>
                <w:sz w:val="20"/>
                <w:szCs w:val="20"/>
                <w:lang w:val="uk-UA"/>
              </w:rPr>
              <w:t>Висока</w:t>
            </w:r>
          </w:p>
        </w:tc>
        <w:tc>
          <w:tcPr>
            <w:tcW w:w="768" w:type="pct"/>
            <w:tcBorders>
              <w:top w:val="single" w:sz="4" w:space="0" w:color="auto"/>
              <w:left w:val="single" w:sz="4" w:space="0" w:color="auto"/>
              <w:bottom w:val="single" w:sz="4" w:space="0" w:color="auto"/>
              <w:right w:val="single" w:sz="4" w:space="0" w:color="auto"/>
            </w:tcBorders>
            <w:textDirection w:val="btLr"/>
          </w:tcPr>
          <w:p w14:paraId="4BD87C78" w14:textId="77777777" w:rsidR="00E8496D" w:rsidRDefault="00E8496D" w:rsidP="00E8496D">
            <w:pPr>
              <w:ind w:right="34" w:firstLine="0"/>
              <w:jc w:val="center"/>
              <w:rPr>
                <w:sz w:val="20"/>
                <w:szCs w:val="20"/>
                <w:lang w:val="uk-UA"/>
              </w:rPr>
            </w:pPr>
            <w:r>
              <w:rPr>
                <w:sz w:val="20"/>
                <w:szCs w:val="20"/>
                <w:lang w:val="uk-UA"/>
              </w:rPr>
              <w:t>Політично конфлікти у регіоні спеціалізації.</w:t>
            </w:r>
          </w:p>
          <w:p w14:paraId="4B2BEC99" w14:textId="77777777" w:rsidR="00E8496D" w:rsidRDefault="00E8496D" w:rsidP="00E8496D">
            <w:pPr>
              <w:ind w:right="34" w:firstLine="0"/>
              <w:jc w:val="center"/>
              <w:rPr>
                <w:sz w:val="20"/>
                <w:szCs w:val="20"/>
                <w:lang w:val="uk-UA"/>
              </w:rPr>
            </w:pPr>
            <w:r>
              <w:rPr>
                <w:sz w:val="20"/>
                <w:szCs w:val="20"/>
                <w:lang w:val="uk-UA"/>
              </w:rPr>
              <w:t>Погіршення кліматичних умов.</w:t>
            </w:r>
          </w:p>
          <w:p w14:paraId="6F207DB9" w14:textId="77777777" w:rsidR="00E8496D" w:rsidRDefault="00E8496D" w:rsidP="00E8496D">
            <w:pPr>
              <w:ind w:right="34" w:firstLine="0"/>
              <w:jc w:val="center"/>
              <w:rPr>
                <w:sz w:val="20"/>
                <w:szCs w:val="20"/>
                <w:lang w:val="uk-UA"/>
              </w:rPr>
            </w:pPr>
            <w:r>
              <w:rPr>
                <w:sz w:val="20"/>
                <w:szCs w:val="20"/>
                <w:lang w:val="uk-UA"/>
              </w:rPr>
              <w:t>Зимовий період.</w:t>
            </w:r>
          </w:p>
          <w:p w14:paraId="0C2BA439" w14:textId="4C8421BC" w:rsidR="00E8496D" w:rsidRDefault="00E8496D" w:rsidP="00E8496D">
            <w:pPr>
              <w:ind w:right="34" w:firstLine="0"/>
              <w:jc w:val="center"/>
              <w:rPr>
                <w:sz w:val="20"/>
                <w:szCs w:val="20"/>
                <w:lang w:val="uk-UA"/>
              </w:rPr>
            </w:pPr>
            <w:r>
              <w:rPr>
                <w:sz w:val="20"/>
                <w:szCs w:val="20"/>
                <w:lang w:val="uk-UA"/>
              </w:rPr>
              <w:t>Природні та техногенні катастрофи .</w:t>
            </w:r>
          </w:p>
        </w:tc>
        <w:tc>
          <w:tcPr>
            <w:tcW w:w="1469" w:type="pct"/>
            <w:tcBorders>
              <w:top w:val="single" w:sz="4" w:space="0" w:color="auto"/>
              <w:left w:val="single" w:sz="4" w:space="0" w:color="auto"/>
              <w:bottom w:val="single" w:sz="4" w:space="0" w:color="auto"/>
              <w:right w:val="single" w:sz="4" w:space="0" w:color="auto"/>
            </w:tcBorders>
          </w:tcPr>
          <w:p w14:paraId="040F0922" w14:textId="77777777" w:rsidR="00E8496D" w:rsidRDefault="00E8496D" w:rsidP="00E8496D">
            <w:pPr>
              <w:ind w:right="-95" w:firstLine="0"/>
              <w:rPr>
                <w:sz w:val="20"/>
                <w:szCs w:val="20"/>
                <w:lang w:val="uk-UA"/>
              </w:rPr>
            </w:pPr>
            <w:r>
              <w:rPr>
                <w:sz w:val="20"/>
                <w:szCs w:val="20"/>
                <w:lang w:val="uk-UA"/>
              </w:rPr>
              <w:t>Постійне спостереження за політичними новинами у регіоні.</w:t>
            </w:r>
          </w:p>
          <w:p w14:paraId="4FDE1D0A" w14:textId="77777777" w:rsidR="00E8496D" w:rsidRDefault="00E8496D" w:rsidP="00E8496D">
            <w:pPr>
              <w:ind w:right="-95" w:firstLine="0"/>
              <w:rPr>
                <w:sz w:val="20"/>
                <w:szCs w:val="20"/>
                <w:lang w:val="uk-UA"/>
              </w:rPr>
            </w:pPr>
            <w:r>
              <w:rPr>
                <w:sz w:val="20"/>
                <w:szCs w:val="20"/>
                <w:lang w:val="uk-UA"/>
              </w:rPr>
              <w:t>Спостереження за станом погоди.</w:t>
            </w:r>
          </w:p>
          <w:p w14:paraId="0147C6DF" w14:textId="170CF19C" w:rsidR="00E8496D" w:rsidRDefault="00E8496D" w:rsidP="00E8496D">
            <w:pPr>
              <w:ind w:right="-95" w:firstLine="0"/>
              <w:rPr>
                <w:sz w:val="20"/>
                <w:szCs w:val="20"/>
                <w:lang w:val="uk-UA"/>
              </w:rPr>
            </w:pPr>
            <w:r>
              <w:rPr>
                <w:sz w:val="20"/>
                <w:szCs w:val="20"/>
                <w:lang w:val="uk-UA"/>
              </w:rPr>
              <w:t>Інформування туристів про погодні зміни .</w:t>
            </w:r>
          </w:p>
        </w:tc>
        <w:tc>
          <w:tcPr>
            <w:tcW w:w="1298" w:type="pct"/>
            <w:tcBorders>
              <w:top w:val="single" w:sz="4" w:space="0" w:color="auto"/>
              <w:left w:val="single" w:sz="4" w:space="0" w:color="auto"/>
              <w:bottom w:val="single" w:sz="4" w:space="0" w:color="auto"/>
              <w:right w:val="single" w:sz="4" w:space="0" w:color="auto"/>
            </w:tcBorders>
          </w:tcPr>
          <w:p w14:paraId="669DB381" w14:textId="77777777" w:rsidR="00E8496D" w:rsidRDefault="00E8496D" w:rsidP="00E8496D">
            <w:pPr>
              <w:ind w:right="-108" w:firstLine="0"/>
              <w:rPr>
                <w:sz w:val="20"/>
                <w:szCs w:val="20"/>
                <w:lang w:val="uk-UA"/>
              </w:rPr>
            </w:pPr>
            <w:r>
              <w:rPr>
                <w:sz w:val="20"/>
                <w:szCs w:val="20"/>
                <w:lang w:val="uk-UA"/>
              </w:rPr>
              <w:t>Створення альтернативних напрямів.</w:t>
            </w:r>
          </w:p>
          <w:p w14:paraId="39A51A46" w14:textId="4AFC40CB" w:rsidR="00E8496D" w:rsidRDefault="00E8496D" w:rsidP="00E8496D">
            <w:pPr>
              <w:ind w:right="-108" w:firstLine="0"/>
              <w:rPr>
                <w:sz w:val="20"/>
                <w:szCs w:val="20"/>
                <w:lang w:val="uk-UA"/>
              </w:rPr>
            </w:pPr>
            <w:r>
              <w:rPr>
                <w:sz w:val="20"/>
                <w:szCs w:val="20"/>
                <w:lang w:val="uk-UA"/>
              </w:rPr>
              <w:t>Проведення активної маркетингової кампанії в період не сезону з метою залучення туристів .</w:t>
            </w:r>
          </w:p>
        </w:tc>
      </w:tr>
    </w:tbl>
    <w:p w14:paraId="46262E55" w14:textId="5C8919BE" w:rsidR="005C278D" w:rsidRPr="005C278D" w:rsidRDefault="005C278D" w:rsidP="00F3430A">
      <w:pPr>
        <w:spacing w:line="240" w:lineRule="auto"/>
        <w:ind w:firstLine="0"/>
        <w:rPr>
          <w:lang w:val="uk-UA"/>
        </w:rPr>
      </w:pPr>
    </w:p>
    <w:p w14:paraId="4DB15D19" w14:textId="4E807C60" w:rsidR="00C22E88" w:rsidRPr="000231C8" w:rsidRDefault="00C22E88" w:rsidP="000231C8">
      <w:pPr>
        <w:ind w:firstLine="0"/>
        <w:rPr>
          <w:lang w:val="uk-UA"/>
        </w:rPr>
      </w:pPr>
    </w:p>
    <w:p w14:paraId="5C0972FF" w14:textId="326629E0" w:rsidR="000D0BE7" w:rsidRPr="000D0BE7" w:rsidRDefault="000D0BE7" w:rsidP="00CB7702">
      <w:pPr>
        <w:rPr>
          <w:lang w:val="uk-UA"/>
        </w:rPr>
      </w:pPr>
      <w:r w:rsidRPr="000D0BE7">
        <w:rPr>
          <w:lang w:val="uk-UA"/>
        </w:rPr>
        <w:t>Для оптимізації ризиків у «</w:t>
      </w:r>
      <w:proofErr w:type="spellStart"/>
      <w:r w:rsidR="00DB6576">
        <w:rPr>
          <w:lang w:val="uk-UA"/>
        </w:rPr>
        <w:t>Tours</w:t>
      </w:r>
      <w:proofErr w:type="spellEnd"/>
      <w:r w:rsidR="00DB6576">
        <w:rPr>
          <w:lang w:val="uk-UA"/>
        </w:rPr>
        <w:t xml:space="preserve"> &amp; </w:t>
      </w:r>
      <w:proofErr w:type="spellStart"/>
      <w:r w:rsidR="00DB6576">
        <w:rPr>
          <w:lang w:val="uk-UA"/>
        </w:rPr>
        <w:t>Tickets</w:t>
      </w:r>
      <w:proofErr w:type="spellEnd"/>
      <w:r w:rsidRPr="000D0BE7">
        <w:rPr>
          <w:lang w:val="uk-UA"/>
        </w:rPr>
        <w:t>», також слід приділити особливу увагу страхуванню. На сьогоднішній день, це найбільш ефективний захід щодо зниження ризиків у туризмі.</w:t>
      </w:r>
      <w:r w:rsidR="00DB6576">
        <w:rPr>
          <w:lang w:val="uk-UA"/>
        </w:rPr>
        <w:t xml:space="preserve"> </w:t>
      </w:r>
    </w:p>
    <w:p w14:paraId="718D8DA8" w14:textId="209FEB86" w:rsidR="000D0BE7" w:rsidRPr="000D0BE7" w:rsidRDefault="000D0BE7" w:rsidP="00CB7702">
      <w:pPr>
        <w:rPr>
          <w:lang w:val="uk-UA"/>
        </w:rPr>
      </w:pPr>
      <w:r w:rsidRPr="000D0BE7">
        <w:rPr>
          <w:lang w:val="uk-UA"/>
        </w:rPr>
        <w:t>Страхування туристів – це особливий вид страхування, що забезпечує страховий захист майнових інтересів громадян під час їхнього перебування у турах, подорожах, круїзах тощо</w:t>
      </w:r>
      <w:r w:rsidR="003055FD" w:rsidRPr="003055FD">
        <w:t xml:space="preserve"> [56]</w:t>
      </w:r>
      <w:r w:rsidRPr="000D0BE7">
        <w:rPr>
          <w:lang w:val="uk-UA"/>
        </w:rPr>
        <w:t>.</w:t>
      </w:r>
      <w:r w:rsidR="00DB6576">
        <w:rPr>
          <w:lang w:val="uk-UA"/>
        </w:rPr>
        <w:t xml:space="preserve"> </w:t>
      </w:r>
    </w:p>
    <w:p w14:paraId="7A54E908" w14:textId="77777777" w:rsidR="001E61BF" w:rsidRDefault="001E61BF" w:rsidP="00CB7702">
      <w:pPr>
        <w:pStyle w:val="a6"/>
        <w:spacing w:line="360" w:lineRule="auto"/>
        <w:ind w:left="0" w:firstLine="709"/>
      </w:pPr>
      <w:r>
        <w:t>За</w:t>
      </w:r>
      <w:r>
        <w:rPr>
          <w:spacing w:val="14"/>
        </w:rPr>
        <w:t xml:space="preserve"> </w:t>
      </w:r>
      <w:r>
        <w:t>останні</w:t>
      </w:r>
      <w:r>
        <w:rPr>
          <w:spacing w:val="13"/>
        </w:rPr>
        <w:t xml:space="preserve"> </w:t>
      </w:r>
      <w:r>
        <w:t>роки,</w:t>
      </w:r>
      <w:r>
        <w:rPr>
          <w:spacing w:val="14"/>
        </w:rPr>
        <w:t xml:space="preserve"> </w:t>
      </w:r>
      <w:r>
        <w:t>страхові</w:t>
      </w:r>
      <w:r>
        <w:rPr>
          <w:spacing w:val="16"/>
        </w:rPr>
        <w:t xml:space="preserve"> </w:t>
      </w:r>
      <w:r>
        <w:t>компанії</w:t>
      </w:r>
      <w:r>
        <w:rPr>
          <w:spacing w:val="16"/>
        </w:rPr>
        <w:t xml:space="preserve"> </w:t>
      </w:r>
      <w:r>
        <w:t>розробили</w:t>
      </w:r>
      <w:r>
        <w:rPr>
          <w:spacing w:val="16"/>
        </w:rPr>
        <w:t xml:space="preserve"> </w:t>
      </w:r>
      <w:r>
        <w:t>та розширили спектр програм страхування для туристів які були ефективними</w:t>
      </w:r>
      <w:r>
        <w:rPr>
          <w:spacing w:val="1"/>
        </w:rPr>
        <w:t xml:space="preserve"> </w:t>
      </w:r>
      <w:r>
        <w:t>для клієнтів. Це пояснюється тим, що розроблюються нові туристичні пакети</w:t>
      </w:r>
      <w:r>
        <w:rPr>
          <w:spacing w:val="1"/>
        </w:rPr>
        <w:t xml:space="preserve"> </w:t>
      </w:r>
      <w:r>
        <w:t>для</w:t>
      </w:r>
      <w:r>
        <w:rPr>
          <w:spacing w:val="1"/>
        </w:rPr>
        <w:t xml:space="preserve"> </w:t>
      </w:r>
      <w:r>
        <w:t>відпочинку,</w:t>
      </w:r>
      <w:r>
        <w:rPr>
          <w:spacing w:val="1"/>
        </w:rPr>
        <w:t xml:space="preserve"> </w:t>
      </w:r>
      <w:r>
        <w:t>а</w:t>
      </w:r>
      <w:r>
        <w:rPr>
          <w:spacing w:val="1"/>
        </w:rPr>
        <w:t xml:space="preserve"> </w:t>
      </w:r>
      <w:r>
        <w:t>також</w:t>
      </w:r>
      <w:r>
        <w:rPr>
          <w:spacing w:val="1"/>
        </w:rPr>
        <w:t xml:space="preserve"> </w:t>
      </w:r>
      <w:r>
        <w:t>пропонуються</w:t>
      </w:r>
      <w:r>
        <w:rPr>
          <w:spacing w:val="1"/>
        </w:rPr>
        <w:t xml:space="preserve"> </w:t>
      </w:r>
      <w:r>
        <w:t>поради</w:t>
      </w:r>
      <w:r>
        <w:rPr>
          <w:spacing w:val="1"/>
        </w:rPr>
        <w:t xml:space="preserve"> </w:t>
      </w:r>
      <w:r>
        <w:t>відпочиваючим</w:t>
      </w:r>
      <w:r>
        <w:rPr>
          <w:spacing w:val="1"/>
        </w:rPr>
        <w:t xml:space="preserve"> </w:t>
      </w:r>
      <w:r>
        <w:t>в</w:t>
      </w:r>
      <w:r>
        <w:rPr>
          <w:spacing w:val="1"/>
        </w:rPr>
        <w:t xml:space="preserve"> </w:t>
      </w:r>
      <w:r>
        <w:t>різних</w:t>
      </w:r>
      <w:r>
        <w:rPr>
          <w:spacing w:val="1"/>
        </w:rPr>
        <w:t xml:space="preserve"> </w:t>
      </w:r>
      <w:r>
        <w:t>країнах</w:t>
      </w:r>
      <w:r>
        <w:rPr>
          <w:spacing w:val="1"/>
        </w:rPr>
        <w:t xml:space="preserve"> </w:t>
      </w:r>
      <w:r>
        <w:t>світу.</w:t>
      </w:r>
      <w:r>
        <w:rPr>
          <w:spacing w:val="1"/>
        </w:rPr>
        <w:t xml:space="preserve"> </w:t>
      </w:r>
      <w:r>
        <w:t>Тому</w:t>
      </w:r>
      <w:r>
        <w:rPr>
          <w:spacing w:val="1"/>
        </w:rPr>
        <w:t xml:space="preserve"> </w:t>
      </w:r>
      <w:r>
        <w:t>страхові</w:t>
      </w:r>
      <w:r>
        <w:rPr>
          <w:spacing w:val="1"/>
        </w:rPr>
        <w:t xml:space="preserve"> </w:t>
      </w:r>
      <w:r>
        <w:t>компанії</w:t>
      </w:r>
      <w:r>
        <w:rPr>
          <w:spacing w:val="1"/>
        </w:rPr>
        <w:t xml:space="preserve"> </w:t>
      </w:r>
      <w:r>
        <w:t>активно</w:t>
      </w:r>
      <w:r>
        <w:rPr>
          <w:spacing w:val="1"/>
        </w:rPr>
        <w:t xml:space="preserve"> </w:t>
      </w:r>
      <w:r>
        <w:t>працюють</w:t>
      </w:r>
      <w:r>
        <w:rPr>
          <w:spacing w:val="1"/>
        </w:rPr>
        <w:t xml:space="preserve"> </w:t>
      </w:r>
      <w:r>
        <w:t>над</w:t>
      </w:r>
      <w:r>
        <w:rPr>
          <w:spacing w:val="1"/>
        </w:rPr>
        <w:t xml:space="preserve"> </w:t>
      </w:r>
      <w:r>
        <w:t>розробкою</w:t>
      </w:r>
      <w:r>
        <w:rPr>
          <w:spacing w:val="1"/>
        </w:rPr>
        <w:t xml:space="preserve"> </w:t>
      </w:r>
      <w:r>
        <w:t>страхових програм</w:t>
      </w:r>
      <w:r>
        <w:rPr>
          <w:spacing w:val="-3"/>
        </w:rPr>
        <w:t xml:space="preserve"> </w:t>
      </w:r>
      <w:r>
        <w:t>для туристів.</w:t>
      </w:r>
    </w:p>
    <w:p w14:paraId="267CE440" w14:textId="46B3B7D7" w:rsidR="001E61BF" w:rsidRDefault="001E61BF" w:rsidP="00CB7702">
      <w:pPr>
        <w:pStyle w:val="a6"/>
        <w:spacing w:line="360" w:lineRule="auto"/>
        <w:ind w:left="0" w:firstLine="709"/>
      </w:pPr>
      <w:r>
        <w:t>В</w:t>
      </w:r>
      <w:r>
        <w:rPr>
          <w:spacing w:val="1"/>
        </w:rPr>
        <w:t xml:space="preserve"> </w:t>
      </w:r>
      <w:r>
        <w:t>першу</w:t>
      </w:r>
      <w:r>
        <w:rPr>
          <w:spacing w:val="1"/>
        </w:rPr>
        <w:t xml:space="preserve"> </w:t>
      </w:r>
      <w:r>
        <w:t>чергу</w:t>
      </w:r>
      <w:r>
        <w:rPr>
          <w:spacing w:val="1"/>
        </w:rPr>
        <w:t xml:space="preserve"> </w:t>
      </w:r>
      <w:r>
        <w:t>варто</w:t>
      </w:r>
      <w:r>
        <w:rPr>
          <w:spacing w:val="1"/>
        </w:rPr>
        <w:t xml:space="preserve"> </w:t>
      </w:r>
      <w:r>
        <w:t>розглянути</w:t>
      </w:r>
      <w:r>
        <w:rPr>
          <w:spacing w:val="1"/>
        </w:rPr>
        <w:t xml:space="preserve"> </w:t>
      </w:r>
      <w:r>
        <w:t>програми</w:t>
      </w:r>
      <w:r>
        <w:rPr>
          <w:spacing w:val="1"/>
        </w:rPr>
        <w:t xml:space="preserve"> </w:t>
      </w:r>
      <w:r>
        <w:t>страхування</w:t>
      </w:r>
      <w:r>
        <w:rPr>
          <w:spacing w:val="1"/>
        </w:rPr>
        <w:t xml:space="preserve"> </w:t>
      </w:r>
      <w:r>
        <w:t>в</w:t>
      </w:r>
      <w:r>
        <w:rPr>
          <w:spacing w:val="1"/>
        </w:rPr>
        <w:t xml:space="preserve"> </w:t>
      </w:r>
      <w:r>
        <w:t>медичній</w:t>
      </w:r>
      <w:r>
        <w:rPr>
          <w:spacing w:val="-67"/>
        </w:rPr>
        <w:t xml:space="preserve"> </w:t>
      </w:r>
      <w:r>
        <w:t>сфері,</w:t>
      </w:r>
      <w:r>
        <w:rPr>
          <w:spacing w:val="1"/>
        </w:rPr>
        <w:t xml:space="preserve"> </w:t>
      </w:r>
      <w:r>
        <w:t>яке</w:t>
      </w:r>
      <w:r>
        <w:rPr>
          <w:spacing w:val="1"/>
        </w:rPr>
        <w:t xml:space="preserve"> </w:t>
      </w:r>
      <w:r>
        <w:t>пропонуються</w:t>
      </w:r>
      <w:r>
        <w:rPr>
          <w:spacing w:val="1"/>
        </w:rPr>
        <w:t xml:space="preserve"> </w:t>
      </w:r>
      <w:proofErr w:type="spellStart"/>
      <w:r>
        <w:t>більшістью</w:t>
      </w:r>
      <w:proofErr w:type="spellEnd"/>
      <w:r>
        <w:rPr>
          <w:spacing w:val="1"/>
        </w:rPr>
        <w:t xml:space="preserve"> </w:t>
      </w:r>
      <w:r>
        <w:t>компаній.</w:t>
      </w:r>
      <w:r>
        <w:rPr>
          <w:spacing w:val="1"/>
        </w:rPr>
        <w:t xml:space="preserve"> </w:t>
      </w:r>
      <w:r>
        <w:t>Покриття</w:t>
      </w:r>
      <w:r>
        <w:rPr>
          <w:spacing w:val="1"/>
        </w:rPr>
        <w:t xml:space="preserve"> </w:t>
      </w:r>
      <w:r>
        <w:t>ризиків</w:t>
      </w:r>
      <w:r>
        <w:rPr>
          <w:spacing w:val="1"/>
        </w:rPr>
        <w:t xml:space="preserve"> </w:t>
      </w:r>
      <w:r>
        <w:t>загрози</w:t>
      </w:r>
      <w:r>
        <w:rPr>
          <w:spacing w:val="1"/>
        </w:rPr>
        <w:t xml:space="preserve"> </w:t>
      </w:r>
      <w:r>
        <w:lastRenderedPageBreak/>
        <w:t>здоров’ю,</w:t>
      </w:r>
      <w:r>
        <w:rPr>
          <w:spacing w:val="1"/>
        </w:rPr>
        <w:t xml:space="preserve"> </w:t>
      </w:r>
      <w:r>
        <w:t>тобто</w:t>
      </w:r>
      <w:r>
        <w:rPr>
          <w:spacing w:val="1"/>
        </w:rPr>
        <w:t xml:space="preserve"> </w:t>
      </w:r>
      <w:r>
        <w:t>програми</w:t>
      </w:r>
      <w:r>
        <w:rPr>
          <w:spacing w:val="1"/>
        </w:rPr>
        <w:t xml:space="preserve"> </w:t>
      </w:r>
      <w:r>
        <w:t>медичного</w:t>
      </w:r>
      <w:r>
        <w:rPr>
          <w:spacing w:val="1"/>
        </w:rPr>
        <w:t xml:space="preserve"> </w:t>
      </w:r>
      <w:r>
        <w:t>страхування</w:t>
      </w:r>
      <w:r>
        <w:rPr>
          <w:spacing w:val="1"/>
        </w:rPr>
        <w:t xml:space="preserve"> </w:t>
      </w:r>
      <w:r>
        <w:t>передбачає</w:t>
      </w:r>
      <w:r>
        <w:rPr>
          <w:spacing w:val="1"/>
        </w:rPr>
        <w:t xml:space="preserve"> </w:t>
      </w:r>
      <w:r>
        <w:t>декілька</w:t>
      </w:r>
      <w:r>
        <w:rPr>
          <w:spacing w:val="-67"/>
        </w:rPr>
        <w:t xml:space="preserve"> </w:t>
      </w:r>
      <w:r>
        <w:t>програм,</w:t>
      </w:r>
      <w:r>
        <w:rPr>
          <w:spacing w:val="1"/>
        </w:rPr>
        <w:t xml:space="preserve"> </w:t>
      </w:r>
      <w:r>
        <w:t>залежно</w:t>
      </w:r>
      <w:r>
        <w:rPr>
          <w:spacing w:val="1"/>
        </w:rPr>
        <w:t xml:space="preserve"> </w:t>
      </w:r>
      <w:r>
        <w:t>від</w:t>
      </w:r>
      <w:r>
        <w:rPr>
          <w:spacing w:val="1"/>
        </w:rPr>
        <w:t xml:space="preserve"> </w:t>
      </w:r>
      <w:r>
        <w:t>обраного</w:t>
      </w:r>
      <w:r>
        <w:rPr>
          <w:spacing w:val="1"/>
        </w:rPr>
        <w:t xml:space="preserve"> </w:t>
      </w:r>
      <w:r>
        <w:t>туру,</w:t>
      </w:r>
      <w:r>
        <w:rPr>
          <w:spacing w:val="1"/>
        </w:rPr>
        <w:t xml:space="preserve"> </w:t>
      </w:r>
      <w:r>
        <w:t>особливостей</w:t>
      </w:r>
      <w:r>
        <w:rPr>
          <w:spacing w:val="1"/>
        </w:rPr>
        <w:t xml:space="preserve"> </w:t>
      </w:r>
      <w:r>
        <w:t>транспортного</w:t>
      </w:r>
      <w:r>
        <w:rPr>
          <w:spacing w:val="1"/>
        </w:rPr>
        <w:t xml:space="preserve"> </w:t>
      </w:r>
      <w:r>
        <w:t>перевезення.</w:t>
      </w:r>
      <w:r>
        <w:rPr>
          <w:spacing w:val="5"/>
        </w:rPr>
        <w:t xml:space="preserve"> </w:t>
      </w:r>
      <w:r>
        <w:t>Для</w:t>
      </w:r>
      <w:r>
        <w:rPr>
          <w:spacing w:val="3"/>
        </w:rPr>
        <w:t xml:space="preserve"> </w:t>
      </w:r>
      <w:r>
        <w:t>автобусних</w:t>
      </w:r>
      <w:r>
        <w:rPr>
          <w:spacing w:val="6"/>
        </w:rPr>
        <w:t xml:space="preserve"> </w:t>
      </w:r>
      <w:r>
        <w:t>турів</w:t>
      </w:r>
      <w:r>
        <w:rPr>
          <w:spacing w:val="8"/>
        </w:rPr>
        <w:t xml:space="preserve"> </w:t>
      </w:r>
      <w:r>
        <w:t>пропонують</w:t>
      </w:r>
      <w:r>
        <w:rPr>
          <w:spacing w:val="4"/>
        </w:rPr>
        <w:t xml:space="preserve"> </w:t>
      </w:r>
      <w:r>
        <w:t>страхову</w:t>
      </w:r>
      <w:r>
        <w:rPr>
          <w:spacing w:val="1"/>
        </w:rPr>
        <w:t xml:space="preserve"> </w:t>
      </w:r>
      <w:r>
        <w:t>програму «Стандарт». Така програма є найбільш поширеною і використовується усіма</w:t>
      </w:r>
      <w:r>
        <w:rPr>
          <w:spacing w:val="1"/>
        </w:rPr>
        <w:t xml:space="preserve"> </w:t>
      </w:r>
      <w:r>
        <w:t>туристичними компаніями в межах України. Проте автобусні тури мають</w:t>
      </w:r>
      <w:r>
        <w:rPr>
          <w:spacing w:val="1"/>
        </w:rPr>
        <w:t xml:space="preserve"> </w:t>
      </w:r>
      <w:r>
        <w:t>декілька напрямів, тобто це не одиничні тури, а комбіновані, які включають в</w:t>
      </w:r>
      <w:r>
        <w:rPr>
          <w:spacing w:val="-67"/>
        </w:rPr>
        <w:t xml:space="preserve"> </w:t>
      </w:r>
      <w:r>
        <w:t>себе</w:t>
      </w:r>
      <w:r>
        <w:rPr>
          <w:spacing w:val="-4"/>
        </w:rPr>
        <w:t xml:space="preserve"> </w:t>
      </w:r>
      <w:r>
        <w:t>декілька країн</w:t>
      </w:r>
      <w:r w:rsidR="003055FD" w:rsidRPr="003055FD">
        <w:rPr>
          <w:lang w:val="ru-RU"/>
        </w:rPr>
        <w:t xml:space="preserve"> [58]</w:t>
      </w:r>
      <w:r>
        <w:t xml:space="preserve">. </w:t>
      </w:r>
    </w:p>
    <w:p w14:paraId="204D26F8" w14:textId="6E3518D9" w:rsidR="001E61BF" w:rsidRDefault="001E61BF" w:rsidP="00CB7702">
      <w:pPr>
        <w:pStyle w:val="a6"/>
        <w:spacing w:line="360" w:lineRule="auto"/>
        <w:ind w:left="0" w:firstLine="709"/>
      </w:pPr>
      <w:r>
        <w:t>Для</w:t>
      </w:r>
      <w:r>
        <w:rPr>
          <w:spacing w:val="23"/>
        </w:rPr>
        <w:t xml:space="preserve"> </w:t>
      </w:r>
      <w:r>
        <w:t>прикладу,</w:t>
      </w:r>
      <w:r>
        <w:rPr>
          <w:spacing w:val="23"/>
        </w:rPr>
        <w:t xml:space="preserve"> </w:t>
      </w:r>
      <w:r>
        <w:t>протягом</w:t>
      </w:r>
      <w:r>
        <w:rPr>
          <w:spacing w:val="22"/>
        </w:rPr>
        <w:t xml:space="preserve"> </w:t>
      </w:r>
      <w:r>
        <w:t>червня</w:t>
      </w:r>
      <w:r>
        <w:rPr>
          <w:spacing w:val="24"/>
        </w:rPr>
        <w:t xml:space="preserve"> </w:t>
      </w:r>
      <w:r>
        <w:t>–</w:t>
      </w:r>
      <w:r>
        <w:rPr>
          <w:spacing w:val="23"/>
        </w:rPr>
        <w:t xml:space="preserve"> </w:t>
      </w:r>
      <w:r>
        <w:t>серпня</w:t>
      </w:r>
      <w:r>
        <w:rPr>
          <w:spacing w:val="22"/>
        </w:rPr>
        <w:t xml:space="preserve"> </w:t>
      </w:r>
      <w:r>
        <w:t>2019</w:t>
      </w:r>
      <w:r>
        <w:rPr>
          <w:spacing w:val="22"/>
        </w:rPr>
        <w:t xml:space="preserve"> </w:t>
      </w:r>
      <w:r>
        <w:t>року</w:t>
      </w:r>
      <w:r>
        <w:rPr>
          <w:spacing w:val="23"/>
        </w:rPr>
        <w:t xml:space="preserve"> </w:t>
      </w:r>
      <w:r>
        <w:t>страхова</w:t>
      </w:r>
      <w:r>
        <w:rPr>
          <w:spacing w:val="25"/>
        </w:rPr>
        <w:t xml:space="preserve"> </w:t>
      </w:r>
      <w:r>
        <w:t>компанія «ВУСО» пропонувала декілька варіантів страхування автобусних турів, які</w:t>
      </w:r>
      <w:r>
        <w:rPr>
          <w:spacing w:val="1"/>
        </w:rPr>
        <w:t xml:space="preserve"> </w:t>
      </w:r>
      <w:r>
        <w:t>передбачали</w:t>
      </w:r>
      <w:r>
        <w:rPr>
          <w:spacing w:val="1"/>
        </w:rPr>
        <w:t xml:space="preserve"> </w:t>
      </w:r>
      <w:r>
        <w:t>відвідання</w:t>
      </w:r>
      <w:r>
        <w:rPr>
          <w:spacing w:val="1"/>
        </w:rPr>
        <w:t xml:space="preserve"> </w:t>
      </w:r>
      <w:r>
        <w:t>більше</w:t>
      </w:r>
      <w:r>
        <w:rPr>
          <w:spacing w:val="1"/>
        </w:rPr>
        <w:t xml:space="preserve"> </w:t>
      </w:r>
      <w:r>
        <w:t>5</w:t>
      </w:r>
      <w:r>
        <w:rPr>
          <w:spacing w:val="1"/>
        </w:rPr>
        <w:t xml:space="preserve"> </w:t>
      </w:r>
      <w:r>
        <w:t>країн.</w:t>
      </w:r>
      <w:r>
        <w:rPr>
          <w:spacing w:val="1"/>
        </w:rPr>
        <w:t xml:space="preserve"> </w:t>
      </w:r>
      <w:r>
        <w:t>Тури</w:t>
      </w:r>
      <w:r>
        <w:rPr>
          <w:spacing w:val="1"/>
        </w:rPr>
        <w:t xml:space="preserve"> </w:t>
      </w:r>
      <w:r>
        <w:t>які</w:t>
      </w:r>
      <w:r>
        <w:rPr>
          <w:spacing w:val="1"/>
        </w:rPr>
        <w:t xml:space="preserve"> </w:t>
      </w:r>
      <w:r>
        <w:t>обслуговувала</w:t>
      </w:r>
      <w:r>
        <w:rPr>
          <w:spacing w:val="1"/>
        </w:rPr>
        <w:t xml:space="preserve"> </w:t>
      </w:r>
      <w:r>
        <w:t>страхова</w:t>
      </w:r>
      <w:r>
        <w:rPr>
          <w:spacing w:val="1"/>
        </w:rPr>
        <w:t xml:space="preserve"> </w:t>
      </w:r>
      <w:r>
        <w:t>компанія</w:t>
      </w:r>
      <w:r>
        <w:rPr>
          <w:spacing w:val="1"/>
        </w:rPr>
        <w:t xml:space="preserve"> </w:t>
      </w:r>
      <w:r>
        <w:t>для</w:t>
      </w:r>
      <w:r>
        <w:rPr>
          <w:spacing w:val="1"/>
        </w:rPr>
        <w:t xml:space="preserve"> </w:t>
      </w:r>
      <w:r>
        <w:t>Туроператора</w:t>
      </w:r>
      <w:r>
        <w:rPr>
          <w:spacing w:val="1"/>
        </w:rPr>
        <w:t xml:space="preserve"> </w:t>
      </w:r>
      <w:r>
        <w:t>«</w:t>
      </w:r>
      <w:proofErr w:type="spellStart"/>
      <w:r>
        <w:t>Адріатік</w:t>
      </w:r>
      <w:proofErr w:type="spellEnd"/>
      <w:r>
        <w:rPr>
          <w:spacing w:val="1"/>
        </w:rPr>
        <w:t xml:space="preserve"> </w:t>
      </w:r>
      <w:proofErr w:type="spellStart"/>
      <w:r>
        <w:t>Тревел</w:t>
      </w:r>
      <w:proofErr w:type="spellEnd"/>
      <w:r>
        <w:t>»:</w:t>
      </w:r>
      <w:r>
        <w:rPr>
          <w:spacing w:val="1"/>
        </w:rPr>
        <w:t xml:space="preserve"> </w:t>
      </w:r>
      <w:r>
        <w:t>«Цікавий</w:t>
      </w:r>
      <w:r>
        <w:rPr>
          <w:spacing w:val="1"/>
        </w:rPr>
        <w:t xml:space="preserve"> </w:t>
      </w:r>
      <w:r>
        <w:t>Бенілюкс»</w:t>
      </w:r>
      <w:r>
        <w:rPr>
          <w:spacing w:val="1"/>
        </w:rPr>
        <w:t xml:space="preserve"> </w:t>
      </w:r>
      <w:r>
        <w:t>–</w:t>
      </w:r>
      <w:r>
        <w:rPr>
          <w:spacing w:val="-67"/>
        </w:rPr>
        <w:t xml:space="preserve"> </w:t>
      </w:r>
      <w:r>
        <w:t>Польща,</w:t>
      </w:r>
      <w:r>
        <w:rPr>
          <w:spacing w:val="128"/>
        </w:rPr>
        <w:t xml:space="preserve"> </w:t>
      </w:r>
      <w:r>
        <w:t>Німеччина,</w:t>
      </w:r>
      <w:r>
        <w:rPr>
          <w:spacing w:val="128"/>
        </w:rPr>
        <w:t xml:space="preserve"> </w:t>
      </w:r>
      <w:r>
        <w:t>Нідерланди,</w:t>
      </w:r>
      <w:r>
        <w:rPr>
          <w:spacing w:val="128"/>
        </w:rPr>
        <w:t xml:space="preserve"> </w:t>
      </w:r>
      <w:r>
        <w:t>Бельгія,</w:t>
      </w:r>
      <w:r>
        <w:rPr>
          <w:spacing w:val="128"/>
        </w:rPr>
        <w:t xml:space="preserve"> </w:t>
      </w:r>
      <w:r>
        <w:t>Люксембург,</w:t>
      </w:r>
      <w:r>
        <w:rPr>
          <w:spacing w:val="128"/>
        </w:rPr>
        <w:t xml:space="preserve"> </w:t>
      </w:r>
      <w:r>
        <w:t>Франція,</w:t>
      </w:r>
      <w:r>
        <w:rPr>
          <w:spacing w:val="126"/>
        </w:rPr>
        <w:t xml:space="preserve"> </w:t>
      </w:r>
      <w:r>
        <w:t>Чехія. «Париж</w:t>
      </w:r>
      <w:r>
        <w:rPr>
          <w:spacing w:val="1"/>
        </w:rPr>
        <w:t xml:space="preserve"> </w:t>
      </w:r>
      <w:r>
        <w:t>та</w:t>
      </w:r>
      <w:r>
        <w:rPr>
          <w:spacing w:val="1"/>
        </w:rPr>
        <w:t xml:space="preserve"> </w:t>
      </w:r>
      <w:r>
        <w:t>Амстердам</w:t>
      </w:r>
      <w:r>
        <w:rPr>
          <w:spacing w:val="1"/>
        </w:rPr>
        <w:t xml:space="preserve"> </w:t>
      </w:r>
      <w:r>
        <w:t>збирає</w:t>
      </w:r>
      <w:r>
        <w:rPr>
          <w:spacing w:val="1"/>
        </w:rPr>
        <w:t xml:space="preserve"> </w:t>
      </w:r>
      <w:r>
        <w:t>друзів!»</w:t>
      </w:r>
      <w:r>
        <w:rPr>
          <w:spacing w:val="1"/>
        </w:rPr>
        <w:t xml:space="preserve"> </w:t>
      </w:r>
      <w:r>
        <w:t>–</w:t>
      </w:r>
      <w:r>
        <w:rPr>
          <w:spacing w:val="1"/>
        </w:rPr>
        <w:t xml:space="preserve"> </w:t>
      </w:r>
      <w:r>
        <w:t>Чехія,</w:t>
      </w:r>
      <w:r>
        <w:rPr>
          <w:spacing w:val="1"/>
        </w:rPr>
        <w:t xml:space="preserve"> </w:t>
      </w:r>
      <w:r>
        <w:t>Польща,</w:t>
      </w:r>
      <w:r>
        <w:rPr>
          <w:spacing w:val="1"/>
        </w:rPr>
        <w:t xml:space="preserve"> </w:t>
      </w:r>
      <w:r>
        <w:t>Нідерланди,</w:t>
      </w:r>
      <w:r>
        <w:rPr>
          <w:spacing w:val="-67"/>
        </w:rPr>
        <w:t xml:space="preserve"> </w:t>
      </w:r>
      <w:r>
        <w:t>Німеччина,</w:t>
      </w:r>
      <w:r>
        <w:rPr>
          <w:spacing w:val="1"/>
        </w:rPr>
        <w:t xml:space="preserve"> </w:t>
      </w:r>
      <w:r>
        <w:t>Франція,</w:t>
      </w:r>
      <w:r>
        <w:rPr>
          <w:spacing w:val="1"/>
        </w:rPr>
        <w:t xml:space="preserve"> </w:t>
      </w:r>
      <w:r>
        <w:t>Бельгія.</w:t>
      </w:r>
      <w:r>
        <w:rPr>
          <w:spacing w:val="1"/>
        </w:rPr>
        <w:t xml:space="preserve"> </w:t>
      </w:r>
      <w:r>
        <w:t>«Справжня</w:t>
      </w:r>
      <w:r>
        <w:rPr>
          <w:spacing w:val="1"/>
        </w:rPr>
        <w:t xml:space="preserve"> </w:t>
      </w:r>
      <w:r>
        <w:t>Скандинавія»</w:t>
      </w:r>
      <w:r>
        <w:rPr>
          <w:spacing w:val="71"/>
        </w:rPr>
        <w:t xml:space="preserve"> </w:t>
      </w:r>
      <w:r>
        <w:t>–</w:t>
      </w:r>
      <w:r>
        <w:rPr>
          <w:spacing w:val="71"/>
        </w:rPr>
        <w:t xml:space="preserve"> </w:t>
      </w:r>
      <w:r>
        <w:t>Польща,</w:t>
      </w:r>
      <w:r>
        <w:rPr>
          <w:spacing w:val="1"/>
        </w:rPr>
        <w:t xml:space="preserve"> </w:t>
      </w:r>
      <w:r>
        <w:t>Німеччина,</w:t>
      </w:r>
      <w:r>
        <w:rPr>
          <w:spacing w:val="-2"/>
        </w:rPr>
        <w:t xml:space="preserve"> </w:t>
      </w:r>
      <w:r>
        <w:t>Данія,</w:t>
      </w:r>
      <w:r>
        <w:rPr>
          <w:spacing w:val="-3"/>
        </w:rPr>
        <w:t xml:space="preserve"> </w:t>
      </w:r>
      <w:r>
        <w:t>Швеція, Норвегія</w:t>
      </w:r>
      <w:r>
        <w:rPr>
          <w:spacing w:val="2"/>
        </w:rPr>
        <w:t xml:space="preserve"> </w:t>
      </w:r>
      <w:r>
        <w:t>[</w:t>
      </w:r>
      <w:r w:rsidR="003055FD" w:rsidRPr="008D2AC6">
        <w:t>63</w:t>
      </w:r>
      <w:r>
        <w:t>].</w:t>
      </w:r>
    </w:p>
    <w:p w14:paraId="4ADCC904" w14:textId="77777777" w:rsidR="001E61BF" w:rsidRDefault="001E61BF" w:rsidP="00CB7702">
      <w:pPr>
        <w:pStyle w:val="a6"/>
        <w:spacing w:line="360" w:lineRule="auto"/>
        <w:ind w:left="0" w:firstLine="709"/>
      </w:pPr>
      <w:r>
        <w:t>Отож</w:t>
      </w:r>
      <w:r>
        <w:rPr>
          <w:spacing w:val="1"/>
        </w:rPr>
        <w:t xml:space="preserve"> </w:t>
      </w:r>
      <w:r>
        <w:t>страхові</w:t>
      </w:r>
      <w:r>
        <w:rPr>
          <w:spacing w:val="1"/>
        </w:rPr>
        <w:t xml:space="preserve"> </w:t>
      </w:r>
      <w:r>
        <w:t>поліси,</w:t>
      </w:r>
      <w:r>
        <w:rPr>
          <w:spacing w:val="1"/>
        </w:rPr>
        <w:t xml:space="preserve"> </w:t>
      </w:r>
      <w:r>
        <w:t>які</w:t>
      </w:r>
      <w:r>
        <w:rPr>
          <w:spacing w:val="1"/>
        </w:rPr>
        <w:t xml:space="preserve"> </w:t>
      </w:r>
      <w:r>
        <w:t>видавалися</w:t>
      </w:r>
      <w:r>
        <w:rPr>
          <w:spacing w:val="1"/>
        </w:rPr>
        <w:t xml:space="preserve"> </w:t>
      </w:r>
      <w:r>
        <w:t>туристам</w:t>
      </w:r>
      <w:r>
        <w:rPr>
          <w:spacing w:val="1"/>
        </w:rPr>
        <w:t xml:space="preserve"> </w:t>
      </w:r>
      <w:r>
        <w:t>у</w:t>
      </w:r>
      <w:r>
        <w:rPr>
          <w:spacing w:val="1"/>
        </w:rPr>
        <w:t xml:space="preserve"> </w:t>
      </w:r>
      <w:r>
        <w:t>перших</w:t>
      </w:r>
      <w:r>
        <w:rPr>
          <w:spacing w:val="1"/>
        </w:rPr>
        <w:t xml:space="preserve"> </w:t>
      </w:r>
      <w:r>
        <w:t>двох</w:t>
      </w:r>
      <w:r>
        <w:rPr>
          <w:spacing w:val="-67"/>
        </w:rPr>
        <w:t xml:space="preserve"> </w:t>
      </w:r>
      <w:r>
        <w:t>автобусних</w:t>
      </w:r>
      <w:r>
        <w:rPr>
          <w:spacing w:val="1"/>
        </w:rPr>
        <w:t xml:space="preserve"> </w:t>
      </w:r>
      <w:r>
        <w:t>турах</w:t>
      </w:r>
      <w:r>
        <w:rPr>
          <w:spacing w:val="1"/>
        </w:rPr>
        <w:t xml:space="preserve"> </w:t>
      </w:r>
      <w:r>
        <w:t>«Цікавий</w:t>
      </w:r>
      <w:r>
        <w:rPr>
          <w:spacing w:val="1"/>
        </w:rPr>
        <w:t xml:space="preserve"> </w:t>
      </w:r>
      <w:r>
        <w:t>Бенілюкс»,</w:t>
      </w:r>
      <w:r>
        <w:rPr>
          <w:spacing w:val="1"/>
        </w:rPr>
        <w:t xml:space="preserve"> </w:t>
      </w:r>
      <w:r>
        <w:t>«Париж</w:t>
      </w:r>
      <w:r>
        <w:rPr>
          <w:spacing w:val="1"/>
        </w:rPr>
        <w:t xml:space="preserve"> </w:t>
      </w:r>
      <w:r>
        <w:t>та</w:t>
      </w:r>
      <w:r>
        <w:rPr>
          <w:spacing w:val="1"/>
        </w:rPr>
        <w:t xml:space="preserve"> </w:t>
      </w:r>
      <w:r>
        <w:t>Амстердам</w:t>
      </w:r>
      <w:r>
        <w:rPr>
          <w:spacing w:val="71"/>
        </w:rPr>
        <w:t xml:space="preserve"> </w:t>
      </w:r>
      <w:r>
        <w:t>збирає</w:t>
      </w:r>
      <w:r>
        <w:rPr>
          <w:spacing w:val="1"/>
        </w:rPr>
        <w:t xml:space="preserve"> </w:t>
      </w:r>
      <w:r>
        <w:t>друзів!») були розроблені за програмою «Стандарт», яка передбачає надання</w:t>
      </w:r>
      <w:r>
        <w:rPr>
          <w:spacing w:val="1"/>
        </w:rPr>
        <w:t xml:space="preserve"> </w:t>
      </w:r>
      <w:r>
        <w:t>медичної</w:t>
      </w:r>
      <w:r>
        <w:rPr>
          <w:spacing w:val="1"/>
        </w:rPr>
        <w:t xml:space="preserve"> </w:t>
      </w:r>
      <w:r>
        <w:t>допомоги</w:t>
      </w:r>
      <w:r>
        <w:rPr>
          <w:spacing w:val="1"/>
        </w:rPr>
        <w:t xml:space="preserve"> </w:t>
      </w:r>
      <w:r>
        <w:t>туристу,</w:t>
      </w:r>
      <w:r>
        <w:rPr>
          <w:spacing w:val="1"/>
        </w:rPr>
        <w:t xml:space="preserve"> </w:t>
      </w:r>
      <w:r>
        <w:t>перевезення</w:t>
      </w:r>
      <w:r>
        <w:rPr>
          <w:spacing w:val="1"/>
        </w:rPr>
        <w:t xml:space="preserve"> </w:t>
      </w:r>
      <w:r>
        <w:t>його</w:t>
      </w:r>
      <w:r>
        <w:rPr>
          <w:spacing w:val="1"/>
        </w:rPr>
        <w:t xml:space="preserve"> </w:t>
      </w:r>
      <w:r>
        <w:t>у</w:t>
      </w:r>
      <w:r>
        <w:rPr>
          <w:spacing w:val="1"/>
        </w:rPr>
        <w:t xml:space="preserve"> </w:t>
      </w:r>
      <w:r>
        <w:t>медичний</w:t>
      </w:r>
      <w:r>
        <w:rPr>
          <w:spacing w:val="1"/>
        </w:rPr>
        <w:t xml:space="preserve"> </w:t>
      </w:r>
      <w:r>
        <w:t>заклад</w:t>
      </w:r>
      <w:r>
        <w:rPr>
          <w:spacing w:val="1"/>
        </w:rPr>
        <w:t xml:space="preserve"> </w:t>
      </w:r>
      <w:r>
        <w:t>у</w:t>
      </w:r>
      <w:r>
        <w:rPr>
          <w:spacing w:val="1"/>
        </w:rPr>
        <w:t xml:space="preserve"> </w:t>
      </w:r>
      <w:r>
        <w:t>разі</w:t>
      </w:r>
      <w:r>
        <w:rPr>
          <w:spacing w:val="1"/>
        </w:rPr>
        <w:t xml:space="preserve"> </w:t>
      </w:r>
      <w:r>
        <w:t>необхідності, але перелік передбачених медичних послуг, в даному випадку,</w:t>
      </w:r>
      <w:r>
        <w:rPr>
          <w:spacing w:val="1"/>
        </w:rPr>
        <w:t xml:space="preserve"> </w:t>
      </w:r>
      <w:r>
        <w:t>не</w:t>
      </w:r>
      <w:r>
        <w:rPr>
          <w:spacing w:val="1"/>
        </w:rPr>
        <w:t xml:space="preserve"> </w:t>
      </w:r>
      <w:r>
        <w:t>включає</w:t>
      </w:r>
      <w:r>
        <w:rPr>
          <w:spacing w:val="1"/>
        </w:rPr>
        <w:t xml:space="preserve"> </w:t>
      </w:r>
      <w:r>
        <w:t>послуг</w:t>
      </w:r>
      <w:r>
        <w:rPr>
          <w:spacing w:val="1"/>
        </w:rPr>
        <w:t xml:space="preserve"> </w:t>
      </w:r>
      <w:r>
        <w:t>стоматолога,</w:t>
      </w:r>
      <w:r>
        <w:rPr>
          <w:spacing w:val="1"/>
        </w:rPr>
        <w:t xml:space="preserve"> </w:t>
      </w:r>
      <w:r>
        <w:t>гінеколога,</w:t>
      </w:r>
      <w:r>
        <w:rPr>
          <w:spacing w:val="1"/>
        </w:rPr>
        <w:t xml:space="preserve"> </w:t>
      </w:r>
      <w:r>
        <w:t>хірурга,</w:t>
      </w:r>
      <w:r>
        <w:rPr>
          <w:spacing w:val="1"/>
        </w:rPr>
        <w:t xml:space="preserve"> </w:t>
      </w:r>
      <w:r>
        <w:t>алерголога</w:t>
      </w:r>
      <w:r>
        <w:rPr>
          <w:spacing w:val="1"/>
        </w:rPr>
        <w:t xml:space="preserve"> </w:t>
      </w:r>
      <w:r>
        <w:t>та</w:t>
      </w:r>
      <w:r>
        <w:rPr>
          <w:spacing w:val="1"/>
        </w:rPr>
        <w:t xml:space="preserve"> </w:t>
      </w:r>
      <w:r>
        <w:t>гастроентеролога.</w:t>
      </w:r>
      <w:r>
        <w:rPr>
          <w:spacing w:val="1"/>
        </w:rPr>
        <w:t xml:space="preserve"> </w:t>
      </w:r>
      <w:r>
        <w:t>Вартість</w:t>
      </w:r>
      <w:r>
        <w:rPr>
          <w:spacing w:val="1"/>
        </w:rPr>
        <w:t xml:space="preserve"> </w:t>
      </w:r>
      <w:r>
        <w:t>більшої</w:t>
      </w:r>
      <w:r>
        <w:rPr>
          <w:spacing w:val="1"/>
        </w:rPr>
        <w:t xml:space="preserve"> </w:t>
      </w:r>
      <w:r>
        <w:t>частини</w:t>
      </w:r>
      <w:r>
        <w:rPr>
          <w:spacing w:val="1"/>
        </w:rPr>
        <w:t xml:space="preserve"> </w:t>
      </w:r>
      <w:r>
        <w:t>цих</w:t>
      </w:r>
      <w:r>
        <w:rPr>
          <w:spacing w:val="1"/>
        </w:rPr>
        <w:t xml:space="preserve"> </w:t>
      </w:r>
      <w:r>
        <w:t>послуг</w:t>
      </w:r>
      <w:r>
        <w:rPr>
          <w:spacing w:val="1"/>
        </w:rPr>
        <w:t xml:space="preserve"> </w:t>
      </w:r>
      <w:r>
        <w:t>у</w:t>
      </w:r>
      <w:r>
        <w:rPr>
          <w:spacing w:val="1"/>
        </w:rPr>
        <w:t xml:space="preserve"> </w:t>
      </w:r>
      <w:r>
        <w:t>країнах</w:t>
      </w:r>
      <w:r>
        <w:rPr>
          <w:spacing w:val="-67"/>
        </w:rPr>
        <w:t xml:space="preserve"> </w:t>
      </w:r>
      <w:r>
        <w:t>Шенгенської</w:t>
      </w:r>
      <w:r>
        <w:rPr>
          <w:spacing w:val="1"/>
        </w:rPr>
        <w:t xml:space="preserve"> </w:t>
      </w:r>
      <w:r>
        <w:t>зони</w:t>
      </w:r>
      <w:r>
        <w:rPr>
          <w:spacing w:val="67"/>
        </w:rPr>
        <w:t xml:space="preserve"> </w:t>
      </w:r>
      <w:r>
        <w:t>коливається</w:t>
      </w:r>
      <w:r>
        <w:rPr>
          <w:spacing w:val="69"/>
        </w:rPr>
        <w:t xml:space="preserve"> </w:t>
      </w:r>
      <w:r>
        <w:t>від</w:t>
      </w:r>
      <w:r>
        <w:rPr>
          <w:spacing w:val="68"/>
        </w:rPr>
        <w:t xml:space="preserve"> </w:t>
      </w:r>
      <w:r>
        <w:t>300</w:t>
      </w:r>
      <w:r>
        <w:rPr>
          <w:spacing w:val="6"/>
        </w:rPr>
        <w:t xml:space="preserve"> </w:t>
      </w:r>
      <w:r>
        <w:t>–</w:t>
      </w:r>
      <w:r>
        <w:rPr>
          <w:spacing w:val="1"/>
        </w:rPr>
        <w:t xml:space="preserve"> </w:t>
      </w:r>
      <w:r>
        <w:t>800</w:t>
      </w:r>
      <w:r>
        <w:rPr>
          <w:spacing w:val="1"/>
        </w:rPr>
        <w:t xml:space="preserve"> </w:t>
      </w:r>
      <w:r>
        <w:t>євро.</w:t>
      </w:r>
      <w:r>
        <w:rPr>
          <w:spacing w:val="68"/>
        </w:rPr>
        <w:t xml:space="preserve"> </w:t>
      </w:r>
      <w:r>
        <w:t>Окрім  того</w:t>
      </w:r>
      <w:r>
        <w:rPr>
          <w:spacing w:val="1"/>
        </w:rPr>
        <w:t xml:space="preserve"> </w:t>
      </w:r>
      <w:r>
        <w:t>в</w:t>
      </w:r>
      <w:r>
        <w:rPr>
          <w:spacing w:val="68"/>
        </w:rPr>
        <w:t xml:space="preserve"> </w:t>
      </w:r>
      <w:r>
        <w:t>ці</w:t>
      </w:r>
      <w:r>
        <w:rPr>
          <w:spacing w:val="1"/>
        </w:rPr>
        <w:t xml:space="preserve"> </w:t>
      </w:r>
      <w:r>
        <w:t>тури входять країни Шенгенської угоди і відповідно вартість страхового поліса на</w:t>
      </w:r>
      <w:r>
        <w:rPr>
          <w:spacing w:val="1"/>
        </w:rPr>
        <w:t xml:space="preserve"> </w:t>
      </w:r>
      <w:r>
        <w:t>кожного туриста</w:t>
      </w:r>
      <w:r>
        <w:rPr>
          <w:spacing w:val="8"/>
        </w:rPr>
        <w:t xml:space="preserve"> </w:t>
      </w:r>
      <w:r>
        <w:t>становить</w:t>
      </w:r>
      <w:r>
        <w:rPr>
          <w:spacing w:val="11"/>
        </w:rPr>
        <w:t xml:space="preserve"> </w:t>
      </w:r>
      <w:r>
        <w:t>30000</w:t>
      </w:r>
      <w:r>
        <w:rPr>
          <w:spacing w:val="11"/>
        </w:rPr>
        <w:t xml:space="preserve"> </w:t>
      </w:r>
      <w:r>
        <w:t>євро. Але, що</w:t>
      </w:r>
      <w:r>
        <w:rPr>
          <w:spacing w:val="11"/>
        </w:rPr>
        <w:t xml:space="preserve"> </w:t>
      </w:r>
      <w:r>
        <w:t>ж стосується туру «Справжня</w:t>
      </w:r>
      <w:r>
        <w:rPr>
          <w:spacing w:val="1"/>
        </w:rPr>
        <w:t xml:space="preserve"> </w:t>
      </w:r>
      <w:r>
        <w:t>Скандинавія»,</w:t>
      </w:r>
      <w:r>
        <w:rPr>
          <w:spacing w:val="1"/>
        </w:rPr>
        <w:t xml:space="preserve"> </w:t>
      </w:r>
      <w:r>
        <w:t>то</w:t>
      </w:r>
      <w:r>
        <w:rPr>
          <w:spacing w:val="1"/>
        </w:rPr>
        <w:t xml:space="preserve"> </w:t>
      </w:r>
      <w:r>
        <w:t>туристам</w:t>
      </w:r>
      <w:r>
        <w:rPr>
          <w:spacing w:val="1"/>
        </w:rPr>
        <w:t xml:space="preserve"> </w:t>
      </w:r>
      <w:r>
        <w:t>було</w:t>
      </w:r>
      <w:r>
        <w:rPr>
          <w:spacing w:val="1"/>
        </w:rPr>
        <w:t xml:space="preserve"> </w:t>
      </w:r>
      <w:r>
        <w:t>запропоновано</w:t>
      </w:r>
      <w:r>
        <w:rPr>
          <w:spacing w:val="1"/>
        </w:rPr>
        <w:t xml:space="preserve"> </w:t>
      </w:r>
      <w:r>
        <w:t>два</w:t>
      </w:r>
      <w:r>
        <w:rPr>
          <w:spacing w:val="1"/>
        </w:rPr>
        <w:t xml:space="preserve"> </w:t>
      </w:r>
      <w:r>
        <w:t>види</w:t>
      </w:r>
      <w:r>
        <w:rPr>
          <w:spacing w:val="1"/>
        </w:rPr>
        <w:t xml:space="preserve"> </w:t>
      </w:r>
      <w:r>
        <w:t>страхових полісів, оскільки у переліку відвідуваних країн входить Швеція та</w:t>
      </w:r>
      <w:r>
        <w:rPr>
          <w:spacing w:val="1"/>
        </w:rPr>
        <w:t xml:space="preserve"> </w:t>
      </w:r>
      <w:r>
        <w:t>Норвегія</w:t>
      </w:r>
      <w:r>
        <w:rPr>
          <w:spacing w:val="1"/>
        </w:rPr>
        <w:t xml:space="preserve"> </w:t>
      </w:r>
      <w:r>
        <w:t>–</w:t>
      </w:r>
      <w:r>
        <w:rPr>
          <w:spacing w:val="1"/>
        </w:rPr>
        <w:t xml:space="preserve"> </w:t>
      </w:r>
      <w:r>
        <w:t>країни,</w:t>
      </w:r>
      <w:r>
        <w:rPr>
          <w:spacing w:val="1"/>
        </w:rPr>
        <w:t xml:space="preserve"> </w:t>
      </w:r>
      <w:r>
        <w:t>які</w:t>
      </w:r>
      <w:r>
        <w:rPr>
          <w:spacing w:val="1"/>
        </w:rPr>
        <w:t xml:space="preserve"> </w:t>
      </w:r>
      <w:r>
        <w:t>мають</w:t>
      </w:r>
      <w:r>
        <w:rPr>
          <w:spacing w:val="1"/>
        </w:rPr>
        <w:t xml:space="preserve"> </w:t>
      </w:r>
      <w:r>
        <w:t>специфічні</w:t>
      </w:r>
      <w:r>
        <w:rPr>
          <w:spacing w:val="1"/>
        </w:rPr>
        <w:t xml:space="preserve"> </w:t>
      </w:r>
      <w:r>
        <w:t>кліматичні</w:t>
      </w:r>
      <w:r>
        <w:rPr>
          <w:spacing w:val="1"/>
        </w:rPr>
        <w:t xml:space="preserve"> </w:t>
      </w:r>
      <w:r>
        <w:t>умови,</w:t>
      </w:r>
      <w:r>
        <w:rPr>
          <w:spacing w:val="1"/>
        </w:rPr>
        <w:t xml:space="preserve"> </w:t>
      </w:r>
      <w:r>
        <w:t>тому</w:t>
      </w:r>
      <w:r>
        <w:rPr>
          <w:spacing w:val="1"/>
        </w:rPr>
        <w:t xml:space="preserve"> </w:t>
      </w:r>
      <w:r>
        <w:t>рівень</w:t>
      </w:r>
      <w:r>
        <w:rPr>
          <w:spacing w:val="1"/>
        </w:rPr>
        <w:t xml:space="preserve"> </w:t>
      </w:r>
      <w:r>
        <w:t>ризику</w:t>
      </w:r>
      <w:r>
        <w:rPr>
          <w:spacing w:val="-2"/>
        </w:rPr>
        <w:t xml:space="preserve"> </w:t>
      </w:r>
      <w:r>
        <w:t>в</w:t>
      </w:r>
      <w:r>
        <w:rPr>
          <w:spacing w:val="2"/>
        </w:rPr>
        <w:t xml:space="preserve"> </w:t>
      </w:r>
      <w:r>
        <w:t>такому</w:t>
      </w:r>
      <w:r>
        <w:rPr>
          <w:spacing w:val="-1"/>
        </w:rPr>
        <w:t xml:space="preserve"> </w:t>
      </w:r>
      <w:r>
        <w:t>автобусному</w:t>
      </w:r>
      <w:r>
        <w:rPr>
          <w:spacing w:val="-2"/>
        </w:rPr>
        <w:t xml:space="preserve"> </w:t>
      </w:r>
      <w:r>
        <w:t>турі</w:t>
      </w:r>
      <w:r>
        <w:rPr>
          <w:spacing w:val="4"/>
        </w:rPr>
        <w:t xml:space="preserve"> </w:t>
      </w:r>
      <w:r>
        <w:t>є</w:t>
      </w:r>
      <w:r>
        <w:rPr>
          <w:spacing w:val="2"/>
        </w:rPr>
        <w:t xml:space="preserve"> </w:t>
      </w:r>
      <w:r>
        <w:t>значно</w:t>
      </w:r>
      <w:r>
        <w:rPr>
          <w:spacing w:val="2"/>
        </w:rPr>
        <w:t xml:space="preserve"> </w:t>
      </w:r>
      <w:r>
        <w:t>вищий.</w:t>
      </w:r>
      <w:r>
        <w:rPr>
          <w:spacing w:val="2"/>
        </w:rPr>
        <w:t xml:space="preserve"> </w:t>
      </w:r>
      <w:r>
        <w:t>Отож</w:t>
      </w:r>
      <w:r>
        <w:rPr>
          <w:spacing w:val="9"/>
        </w:rPr>
        <w:t xml:space="preserve"> </w:t>
      </w:r>
      <w:r>
        <w:t>було</w:t>
      </w:r>
      <w:r>
        <w:rPr>
          <w:spacing w:val="3"/>
        </w:rPr>
        <w:t xml:space="preserve"> </w:t>
      </w:r>
      <w:proofErr w:type="spellStart"/>
      <w:r>
        <w:t>запропановано</w:t>
      </w:r>
      <w:proofErr w:type="spellEnd"/>
      <w:r>
        <w:t xml:space="preserve"> «</w:t>
      </w:r>
      <w:proofErr w:type="spellStart"/>
      <w:r>
        <w:t>Адріатік</w:t>
      </w:r>
      <w:proofErr w:type="spellEnd"/>
      <w:r>
        <w:rPr>
          <w:spacing w:val="-2"/>
        </w:rPr>
        <w:t xml:space="preserve"> </w:t>
      </w:r>
      <w:proofErr w:type="spellStart"/>
      <w:r>
        <w:t>Тревел</w:t>
      </w:r>
      <w:proofErr w:type="spellEnd"/>
      <w:r>
        <w:t>»</w:t>
      </w:r>
      <w:r>
        <w:rPr>
          <w:spacing w:val="-4"/>
        </w:rPr>
        <w:t xml:space="preserve"> </w:t>
      </w:r>
      <w:r>
        <w:t>застрахувати</w:t>
      </w:r>
      <w:r>
        <w:rPr>
          <w:spacing w:val="-3"/>
        </w:rPr>
        <w:t xml:space="preserve"> </w:t>
      </w:r>
      <w:r>
        <w:t>туристів</w:t>
      </w:r>
      <w:r>
        <w:rPr>
          <w:spacing w:val="-4"/>
        </w:rPr>
        <w:t xml:space="preserve"> </w:t>
      </w:r>
      <w:r>
        <w:t>за</w:t>
      </w:r>
      <w:r>
        <w:rPr>
          <w:spacing w:val="-4"/>
        </w:rPr>
        <w:t xml:space="preserve"> </w:t>
      </w:r>
      <w:r>
        <w:t>двома</w:t>
      </w:r>
      <w:r>
        <w:rPr>
          <w:spacing w:val="-5"/>
        </w:rPr>
        <w:t xml:space="preserve"> </w:t>
      </w:r>
      <w:r>
        <w:lastRenderedPageBreak/>
        <w:t xml:space="preserve">програмами: </w:t>
      </w:r>
    </w:p>
    <w:p w14:paraId="13187EE4" w14:textId="77777777" w:rsidR="001E61BF" w:rsidRDefault="001E61BF" w:rsidP="00CB7702">
      <w:pPr>
        <w:pStyle w:val="a6"/>
        <w:numPr>
          <w:ilvl w:val="0"/>
          <w:numId w:val="6"/>
        </w:numPr>
        <w:spacing w:line="360" w:lineRule="auto"/>
        <w:ind w:left="0" w:firstLine="709"/>
      </w:pPr>
      <w:r>
        <w:t>програма</w:t>
      </w:r>
      <w:r>
        <w:rPr>
          <w:spacing w:val="-4"/>
        </w:rPr>
        <w:t xml:space="preserve"> </w:t>
      </w:r>
      <w:r>
        <w:t>«Стандарт»;</w:t>
      </w:r>
    </w:p>
    <w:p w14:paraId="2DC89B8A" w14:textId="77777777" w:rsidR="001E61BF" w:rsidRDefault="001E61BF" w:rsidP="00CB7702">
      <w:pPr>
        <w:pStyle w:val="a3"/>
        <w:widowControl w:val="0"/>
        <w:numPr>
          <w:ilvl w:val="0"/>
          <w:numId w:val="7"/>
        </w:numPr>
        <w:tabs>
          <w:tab w:val="left" w:pos="1296"/>
        </w:tabs>
        <w:autoSpaceDE w:val="0"/>
        <w:autoSpaceDN w:val="0"/>
        <w:ind w:left="0" w:firstLine="709"/>
        <w:contextualSpacing w:val="0"/>
      </w:pPr>
      <w:r w:rsidRPr="00632312">
        <w:rPr>
          <w:lang w:val="uk-UA"/>
        </w:rPr>
        <w:t>програма</w:t>
      </w:r>
      <w:r w:rsidRPr="00632312">
        <w:rPr>
          <w:spacing w:val="1"/>
          <w:lang w:val="uk-UA"/>
        </w:rPr>
        <w:t xml:space="preserve"> </w:t>
      </w:r>
      <w:r w:rsidRPr="00632312">
        <w:rPr>
          <w:lang w:val="uk-UA"/>
        </w:rPr>
        <w:t>«Преміум»</w:t>
      </w:r>
      <w:r w:rsidRPr="00632312">
        <w:rPr>
          <w:spacing w:val="1"/>
          <w:lang w:val="uk-UA"/>
        </w:rPr>
        <w:t xml:space="preserve"> </w:t>
      </w:r>
      <w:r w:rsidRPr="00632312">
        <w:rPr>
          <w:lang w:val="uk-UA"/>
        </w:rPr>
        <w:t>–</w:t>
      </w:r>
      <w:r w:rsidRPr="00632312">
        <w:rPr>
          <w:spacing w:val="1"/>
          <w:lang w:val="uk-UA"/>
        </w:rPr>
        <w:t xml:space="preserve"> </w:t>
      </w:r>
      <w:r w:rsidRPr="00632312">
        <w:rPr>
          <w:lang w:val="uk-UA"/>
        </w:rPr>
        <w:t>це</w:t>
      </w:r>
      <w:r w:rsidRPr="00632312">
        <w:rPr>
          <w:spacing w:val="1"/>
          <w:lang w:val="uk-UA"/>
        </w:rPr>
        <w:t xml:space="preserve"> </w:t>
      </w:r>
      <w:r w:rsidRPr="00632312">
        <w:rPr>
          <w:lang w:val="uk-UA"/>
        </w:rPr>
        <w:t>програма,</w:t>
      </w:r>
      <w:r w:rsidRPr="00632312">
        <w:rPr>
          <w:spacing w:val="1"/>
          <w:lang w:val="uk-UA"/>
        </w:rPr>
        <w:t xml:space="preserve"> </w:t>
      </w:r>
      <w:r w:rsidRPr="00632312">
        <w:rPr>
          <w:lang w:val="uk-UA"/>
        </w:rPr>
        <w:t>яка</w:t>
      </w:r>
      <w:r w:rsidRPr="00632312">
        <w:rPr>
          <w:spacing w:val="1"/>
          <w:lang w:val="uk-UA"/>
        </w:rPr>
        <w:t xml:space="preserve"> </w:t>
      </w:r>
      <w:r w:rsidRPr="00632312">
        <w:rPr>
          <w:lang w:val="uk-UA"/>
        </w:rPr>
        <w:t>включає</w:t>
      </w:r>
      <w:r w:rsidRPr="00632312">
        <w:rPr>
          <w:spacing w:val="1"/>
          <w:lang w:val="uk-UA"/>
        </w:rPr>
        <w:t xml:space="preserve"> </w:t>
      </w:r>
      <w:r w:rsidRPr="00632312">
        <w:rPr>
          <w:lang w:val="uk-UA"/>
        </w:rPr>
        <w:t>ряд</w:t>
      </w:r>
      <w:r w:rsidRPr="00632312">
        <w:rPr>
          <w:spacing w:val="1"/>
          <w:lang w:val="uk-UA"/>
        </w:rPr>
        <w:t xml:space="preserve"> </w:t>
      </w:r>
      <w:r w:rsidRPr="00632312">
        <w:rPr>
          <w:lang w:val="uk-UA"/>
        </w:rPr>
        <w:t>додаткових</w:t>
      </w:r>
      <w:r w:rsidRPr="00632312">
        <w:rPr>
          <w:spacing w:val="-67"/>
          <w:lang w:val="uk-UA"/>
        </w:rPr>
        <w:t xml:space="preserve"> </w:t>
      </w:r>
      <w:r w:rsidRPr="00632312">
        <w:rPr>
          <w:lang w:val="uk-UA"/>
        </w:rPr>
        <w:t>медичних послуг, а також консультації алерголога, безкоштовне проведення</w:t>
      </w:r>
      <w:r w:rsidRPr="00632312">
        <w:rPr>
          <w:spacing w:val="1"/>
          <w:lang w:val="uk-UA"/>
        </w:rPr>
        <w:t xml:space="preserve"> </w:t>
      </w:r>
      <w:r w:rsidRPr="00632312">
        <w:rPr>
          <w:lang w:val="uk-UA"/>
        </w:rPr>
        <w:t>вакцинації</w:t>
      </w:r>
      <w:r w:rsidRPr="00632312">
        <w:rPr>
          <w:spacing w:val="1"/>
          <w:lang w:val="uk-UA"/>
        </w:rPr>
        <w:t xml:space="preserve"> </w:t>
      </w:r>
      <w:r w:rsidRPr="00632312">
        <w:rPr>
          <w:lang w:val="uk-UA"/>
        </w:rPr>
        <w:t>в</w:t>
      </w:r>
      <w:r w:rsidRPr="00632312">
        <w:rPr>
          <w:spacing w:val="1"/>
          <w:lang w:val="uk-UA"/>
        </w:rPr>
        <w:t xml:space="preserve"> </w:t>
      </w:r>
      <w:r w:rsidRPr="00632312">
        <w:rPr>
          <w:lang w:val="uk-UA"/>
        </w:rPr>
        <w:t>разі</w:t>
      </w:r>
      <w:r w:rsidRPr="00632312">
        <w:rPr>
          <w:spacing w:val="1"/>
          <w:lang w:val="uk-UA"/>
        </w:rPr>
        <w:t xml:space="preserve"> </w:t>
      </w:r>
      <w:r w:rsidRPr="00632312">
        <w:rPr>
          <w:lang w:val="uk-UA"/>
        </w:rPr>
        <w:t>високого</w:t>
      </w:r>
      <w:r w:rsidRPr="00632312">
        <w:rPr>
          <w:spacing w:val="1"/>
          <w:lang w:val="uk-UA"/>
        </w:rPr>
        <w:t xml:space="preserve"> </w:t>
      </w:r>
      <w:r w:rsidRPr="00632312">
        <w:rPr>
          <w:lang w:val="uk-UA"/>
        </w:rPr>
        <w:t>ризику</w:t>
      </w:r>
      <w:r w:rsidRPr="00632312">
        <w:rPr>
          <w:spacing w:val="1"/>
          <w:lang w:val="uk-UA"/>
        </w:rPr>
        <w:t xml:space="preserve"> </w:t>
      </w:r>
      <w:r w:rsidRPr="00632312">
        <w:rPr>
          <w:lang w:val="uk-UA"/>
        </w:rPr>
        <w:t>інфекційного</w:t>
      </w:r>
      <w:r w:rsidRPr="00632312">
        <w:rPr>
          <w:spacing w:val="1"/>
          <w:lang w:val="uk-UA"/>
        </w:rPr>
        <w:t xml:space="preserve"> </w:t>
      </w:r>
      <w:r w:rsidRPr="00632312">
        <w:rPr>
          <w:lang w:val="uk-UA"/>
        </w:rPr>
        <w:t>захворювання.</w:t>
      </w:r>
      <w:r w:rsidRPr="00632312">
        <w:rPr>
          <w:spacing w:val="1"/>
          <w:lang w:val="uk-UA"/>
        </w:rPr>
        <w:t xml:space="preserve"> </w:t>
      </w:r>
      <w:r w:rsidRPr="00632312">
        <w:rPr>
          <w:lang w:val="uk-UA"/>
        </w:rPr>
        <w:t>Вартість</w:t>
      </w:r>
      <w:r w:rsidRPr="00632312">
        <w:rPr>
          <w:spacing w:val="1"/>
          <w:lang w:val="uk-UA"/>
        </w:rPr>
        <w:t xml:space="preserve"> </w:t>
      </w:r>
      <w:r w:rsidRPr="00632312">
        <w:rPr>
          <w:lang w:val="uk-UA"/>
        </w:rPr>
        <w:t>програми «Преміум» становить 80 – 120 євро на кожного туриста, а вартість</w:t>
      </w:r>
      <w:r w:rsidRPr="00632312">
        <w:rPr>
          <w:spacing w:val="1"/>
          <w:lang w:val="uk-UA"/>
        </w:rPr>
        <w:t xml:space="preserve"> </w:t>
      </w:r>
      <w:r w:rsidRPr="00632312">
        <w:rPr>
          <w:lang w:val="uk-UA"/>
        </w:rPr>
        <w:t>страхового полісу</w:t>
      </w:r>
      <w:r w:rsidRPr="00632312">
        <w:rPr>
          <w:spacing w:val="-4"/>
          <w:lang w:val="uk-UA"/>
        </w:rPr>
        <w:t xml:space="preserve"> </w:t>
      </w:r>
      <w:r w:rsidRPr="00632312">
        <w:rPr>
          <w:lang w:val="uk-UA"/>
        </w:rPr>
        <w:t>45000</w:t>
      </w:r>
      <w:r w:rsidRPr="00632312">
        <w:rPr>
          <w:spacing w:val="1"/>
          <w:lang w:val="uk-UA"/>
        </w:rPr>
        <w:t xml:space="preserve"> </w:t>
      </w:r>
      <w:proofErr w:type="spellStart"/>
      <w:r w:rsidRPr="00632312">
        <w:rPr>
          <w:lang w:val="uk-UA"/>
        </w:rPr>
        <w:t>дол</w:t>
      </w:r>
      <w:proofErr w:type="spellEnd"/>
      <w:r>
        <w:t>.</w:t>
      </w:r>
    </w:p>
    <w:p w14:paraId="0403C525" w14:textId="77777777" w:rsidR="001E61BF" w:rsidRDefault="001E61BF" w:rsidP="00CB7702">
      <w:pPr>
        <w:pStyle w:val="a6"/>
        <w:spacing w:line="360" w:lineRule="auto"/>
        <w:ind w:left="0" w:firstLine="709"/>
      </w:pPr>
      <w:r>
        <w:t>Також пропонується ряд програм страхування і для зимових турів на</w:t>
      </w:r>
      <w:r>
        <w:rPr>
          <w:spacing w:val="1"/>
        </w:rPr>
        <w:t xml:space="preserve"> </w:t>
      </w:r>
      <w:r>
        <w:t>гірськолижні</w:t>
      </w:r>
      <w:r>
        <w:rPr>
          <w:spacing w:val="52"/>
        </w:rPr>
        <w:t xml:space="preserve"> </w:t>
      </w:r>
      <w:r>
        <w:t>курорти,</w:t>
      </w:r>
      <w:r>
        <w:rPr>
          <w:spacing w:val="51"/>
        </w:rPr>
        <w:t xml:space="preserve"> </w:t>
      </w:r>
      <w:r>
        <w:t>до</w:t>
      </w:r>
      <w:r>
        <w:rPr>
          <w:spacing w:val="52"/>
        </w:rPr>
        <w:t xml:space="preserve"> </w:t>
      </w:r>
      <w:r>
        <w:t>яких</w:t>
      </w:r>
      <w:r>
        <w:rPr>
          <w:spacing w:val="52"/>
        </w:rPr>
        <w:t xml:space="preserve"> </w:t>
      </w:r>
      <w:r>
        <w:t>ще</w:t>
      </w:r>
      <w:r>
        <w:rPr>
          <w:spacing w:val="51"/>
        </w:rPr>
        <w:t xml:space="preserve"> </w:t>
      </w:r>
      <w:r>
        <w:t>потрібно</w:t>
      </w:r>
      <w:r>
        <w:rPr>
          <w:spacing w:val="52"/>
        </w:rPr>
        <w:t xml:space="preserve"> </w:t>
      </w:r>
      <w:r>
        <w:t>дістатися</w:t>
      </w:r>
      <w:r>
        <w:rPr>
          <w:spacing w:val="51"/>
        </w:rPr>
        <w:t xml:space="preserve"> </w:t>
      </w:r>
      <w:r>
        <w:t>як</w:t>
      </w:r>
      <w:r>
        <w:rPr>
          <w:spacing w:val="50"/>
        </w:rPr>
        <w:t xml:space="preserve"> </w:t>
      </w:r>
      <w:r>
        <w:t>автотранспортом,</w:t>
      </w:r>
      <w:r>
        <w:rPr>
          <w:spacing w:val="-67"/>
        </w:rPr>
        <w:t xml:space="preserve"> </w:t>
      </w:r>
      <w:r>
        <w:t>так</w:t>
      </w:r>
      <w:r>
        <w:rPr>
          <w:spacing w:val="1"/>
        </w:rPr>
        <w:t xml:space="preserve"> </w:t>
      </w:r>
      <w:r>
        <w:t>і</w:t>
      </w:r>
      <w:r>
        <w:rPr>
          <w:spacing w:val="1"/>
        </w:rPr>
        <w:t xml:space="preserve"> </w:t>
      </w:r>
      <w:r>
        <w:t>авіатранспортом.</w:t>
      </w:r>
      <w:r>
        <w:rPr>
          <w:spacing w:val="1"/>
        </w:rPr>
        <w:t xml:space="preserve"> </w:t>
      </w:r>
      <w:r>
        <w:t>Для</w:t>
      </w:r>
      <w:r>
        <w:rPr>
          <w:spacing w:val="1"/>
        </w:rPr>
        <w:t xml:space="preserve"> </w:t>
      </w:r>
      <w:r>
        <w:t>турів</w:t>
      </w:r>
      <w:r>
        <w:rPr>
          <w:spacing w:val="1"/>
        </w:rPr>
        <w:t xml:space="preserve"> </w:t>
      </w:r>
      <w:r>
        <w:t>на</w:t>
      </w:r>
      <w:r>
        <w:rPr>
          <w:spacing w:val="1"/>
        </w:rPr>
        <w:t xml:space="preserve"> </w:t>
      </w:r>
      <w:r>
        <w:t>гірськолижних</w:t>
      </w:r>
      <w:r>
        <w:rPr>
          <w:spacing w:val="1"/>
        </w:rPr>
        <w:t xml:space="preserve"> </w:t>
      </w:r>
      <w:r>
        <w:t>курортах</w:t>
      </w:r>
      <w:r>
        <w:rPr>
          <w:spacing w:val="70"/>
        </w:rPr>
        <w:t xml:space="preserve"> </w:t>
      </w:r>
      <w:r>
        <w:t>страхові</w:t>
      </w:r>
      <w:r>
        <w:rPr>
          <w:spacing w:val="1"/>
        </w:rPr>
        <w:t xml:space="preserve"> </w:t>
      </w:r>
      <w:r>
        <w:t>компанії</w:t>
      </w:r>
      <w:r>
        <w:rPr>
          <w:spacing w:val="1"/>
        </w:rPr>
        <w:t xml:space="preserve"> </w:t>
      </w:r>
      <w:r>
        <w:t>розробили,</w:t>
      </w:r>
      <w:r>
        <w:rPr>
          <w:spacing w:val="1"/>
        </w:rPr>
        <w:t xml:space="preserve"> </w:t>
      </w:r>
      <w:r>
        <w:t>для</w:t>
      </w:r>
      <w:r>
        <w:rPr>
          <w:spacing w:val="1"/>
        </w:rPr>
        <w:t xml:space="preserve"> </w:t>
      </w:r>
      <w:r>
        <w:t>використання</w:t>
      </w:r>
      <w:r>
        <w:rPr>
          <w:spacing w:val="1"/>
        </w:rPr>
        <w:t xml:space="preserve"> </w:t>
      </w:r>
      <w:r>
        <w:t>програми</w:t>
      </w:r>
      <w:r>
        <w:rPr>
          <w:spacing w:val="1"/>
        </w:rPr>
        <w:t xml:space="preserve"> </w:t>
      </w:r>
      <w:r>
        <w:t>страхування</w:t>
      </w:r>
      <w:r>
        <w:rPr>
          <w:spacing w:val="1"/>
        </w:rPr>
        <w:t xml:space="preserve"> </w:t>
      </w:r>
      <w:r>
        <w:t>туристів</w:t>
      </w:r>
      <w:r>
        <w:rPr>
          <w:spacing w:val="1"/>
        </w:rPr>
        <w:t xml:space="preserve"> </w:t>
      </w:r>
      <w:r>
        <w:t>на</w:t>
      </w:r>
      <w:r>
        <w:rPr>
          <w:spacing w:val="1"/>
        </w:rPr>
        <w:t xml:space="preserve"> </w:t>
      </w:r>
      <w:r>
        <w:t>гірськолижних курортах,</w:t>
      </w:r>
      <w:r>
        <w:rPr>
          <w:spacing w:val="-1"/>
        </w:rPr>
        <w:t xml:space="preserve"> </w:t>
      </w:r>
      <w:r>
        <w:t>яка включає</w:t>
      </w:r>
      <w:r>
        <w:rPr>
          <w:spacing w:val="-1"/>
        </w:rPr>
        <w:t xml:space="preserve"> </w:t>
      </w:r>
      <w:r>
        <w:t>види спорту</w:t>
      </w:r>
      <w:r>
        <w:rPr>
          <w:spacing w:val="-4"/>
        </w:rPr>
        <w:t xml:space="preserve"> </w:t>
      </w:r>
      <w:r>
        <w:t>як:</w:t>
      </w:r>
    </w:p>
    <w:p w14:paraId="1FAEBEE9" w14:textId="77777777" w:rsidR="001E61BF" w:rsidRDefault="001E61BF" w:rsidP="00CB7702">
      <w:pPr>
        <w:pStyle w:val="a3"/>
        <w:widowControl w:val="0"/>
        <w:numPr>
          <w:ilvl w:val="0"/>
          <w:numId w:val="7"/>
        </w:numPr>
        <w:tabs>
          <w:tab w:val="left" w:pos="1222"/>
        </w:tabs>
        <w:autoSpaceDE w:val="0"/>
        <w:autoSpaceDN w:val="0"/>
        <w:ind w:left="0" w:firstLine="709"/>
        <w:contextualSpacing w:val="0"/>
      </w:pPr>
      <w:r>
        <w:t>сноуборд;</w:t>
      </w:r>
    </w:p>
    <w:p w14:paraId="0DDEB967" w14:textId="77777777" w:rsidR="001E61BF" w:rsidRDefault="001E61BF" w:rsidP="00CB7702">
      <w:pPr>
        <w:pStyle w:val="a3"/>
        <w:widowControl w:val="0"/>
        <w:numPr>
          <w:ilvl w:val="0"/>
          <w:numId w:val="7"/>
        </w:numPr>
        <w:tabs>
          <w:tab w:val="left" w:pos="1222"/>
        </w:tabs>
        <w:autoSpaceDE w:val="0"/>
        <w:autoSpaceDN w:val="0"/>
        <w:ind w:left="0" w:firstLine="709"/>
        <w:contextualSpacing w:val="0"/>
      </w:pPr>
      <w:r>
        <w:t>катання</w:t>
      </w:r>
      <w:r>
        <w:rPr>
          <w:spacing w:val="-2"/>
        </w:rPr>
        <w:t xml:space="preserve"> </w:t>
      </w:r>
      <w:r>
        <w:t>на</w:t>
      </w:r>
      <w:r>
        <w:rPr>
          <w:spacing w:val="-2"/>
        </w:rPr>
        <w:t xml:space="preserve"> </w:t>
      </w:r>
      <w:r>
        <w:t>лижах.</w:t>
      </w:r>
    </w:p>
    <w:p w14:paraId="347B6635" w14:textId="77777777" w:rsidR="001E61BF" w:rsidRDefault="001E61BF" w:rsidP="00CB7702">
      <w:pPr>
        <w:pStyle w:val="a6"/>
        <w:spacing w:line="360" w:lineRule="auto"/>
        <w:ind w:left="0" w:firstLine="709"/>
      </w:pPr>
      <w:r>
        <w:t>Окремим</w:t>
      </w:r>
      <w:r>
        <w:rPr>
          <w:spacing w:val="1"/>
        </w:rPr>
        <w:t xml:space="preserve"> </w:t>
      </w:r>
      <w:r>
        <w:t>пунктом</w:t>
      </w:r>
      <w:r>
        <w:rPr>
          <w:spacing w:val="1"/>
        </w:rPr>
        <w:t xml:space="preserve"> </w:t>
      </w:r>
      <w:r>
        <w:t>в</w:t>
      </w:r>
      <w:r>
        <w:rPr>
          <w:spacing w:val="1"/>
        </w:rPr>
        <w:t xml:space="preserve"> </w:t>
      </w:r>
      <w:r>
        <w:t>програмі</w:t>
      </w:r>
      <w:r>
        <w:rPr>
          <w:spacing w:val="1"/>
        </w:rPr>
        <w:t xml:space="preserve"> </w:t>
      </w:r>
      <w:r>
        <w:t>виділено</w:t>
      </w:r>
      <w:r>
        <w:rPr>
          <w:spacing w:val="1"/>
        </w:rPr>
        <w:t xml:space="preserve"> </w:t>
      </w:r>
      <w:r>
        <w:t>страхування</w:t>
      </w:r>
      <w:r>
        <w:rPr>
          <w:spacing w:val="1"/>
        </w:rPr>
        <w:t xml:space="preserve"> </w:t>
      </w:r>
      <w:r>
        <w:t>ризиків</w:t>
      </w:r>
      <w:r>
        <w:rPr>
          <w:spacing w:val="71"/>
        </w:rPr>
        <w:t xml:space="preserve"> </w:t>
      </w:r>
      <w:r>
        <w:t>у</w:t>
      </w:r>
      <w:r>
        <w:rPr>
          <w:spacing w:val="1"/>
        </w:rPr>
        <w:t xml:space="preserve"> </w:t>
      </w:r>
      <w:r>
        <w:t>Фінляндії, де додатковим ризиком є рибалка на озерах. Програма початково</w:t>
      </w:r>
      <w:r>
        <w:rPr>
          <w:spacing w:val="1"/>
        </w:rPr>
        <w:t xml:space="preserve"> </w:t>
      </w:r>
      <w:r>
        <w:t>розроблена</w:t>
      </w:r>
      <w:r>
        <w:rPr>
          <w:spacing w:val="1"/>
        </w:rPr>
        <w:t xml:space="preserve"> </w:t>
      </w:r>
      <w:r>
        <w:t>для</w:t>
      </w:r>
      <w:r>
        <w:rPr>
          <w:spacing w:val="1"/>
        </w:rPr>
        <w:t xml:space="preserve"> </w:t>
      </w:r>
      <w:r>
        <w:t>туристів, які</w:t>
      </w:r>
      <w:r>
        <w:rPr>
          <w:spacing w:val="1"/>
        </w:rPr>
        <w:t xml:space="preserve"> </w:t>
      </w:r>
      <w:r>
        <w:t>обрали</w:t>
      </w:r>
      <w:r>
        <w:rPr>
          <w:spacing w:val="1"/>
        </w:rPr>
        <w:t xml:space="preserve"> </w:t>
      </w:r>
      <w:r>
        <w:t>місцем</w:t>
      </w:r>
      <w:r>
        <w:rPr>
          <w:spacing w:val="1"/>
        </w:rPr>
        <w:t xml:space="preserve"> </w:t>
      </w:r>
      <w:r>
        <w:t>свого</w:t>
      </w:r>
      <w:r>
        <w:rPr>
          <w:spacing w:val="1"/>
        </w:rPr>
        <w:t xml:space="preserve"> </w:t>
      </w:r>
      <w:r>
        <w:t>відпочинку Фінляндію,</w:t>
      </w:r>
      <w:r>
        <w:rPr>
          <w:spacing w:val="1"/>
        </w:rPr>
        <w:t xml:space="preserve"> </w:t>
      </w:r>
      <w:r>
        <w:t>оскільки посольство Фінляндії встановлює свої вимоги до страхового полісу,</w:t>
      </w:r>
      <w:r>
        <w:rPr>
          <w:spacing w:val="1"/>
        </w:rPr>
        <w:t xml:space="preserve"> </w:t>
      </w:r>
      <w:r>
        <w:t>які</w:t>
      </w:r>
      <w:r>
        <w:rPr>
          <w:spacing w:val="1"/>
        </w:rPr>
        <w:t xml:space="preserve"> </w:t>
      </w:r>
      <w:r>
        <w:t>суттєво</w:t>
      </w:r>
      <w:r>
        <w:rPr>
          <w:spacing w:val="1"/>
        </w:rPr>
        <w:t xml:space="preserve"> </w:t>
      </w:r>
      <w:r>
        <w:t>вирізняються</w:t>
      </w:r>
      <w:r>
        <w:rPr>
          <w:spacing w:val="1"/>
        </w:rPr>
        <w:t xml:space="preserve"> </w:t>
      </w:r>
      <w:r>
        <w:t>від</w:t>
      </w:r>
      <w:r>
        <w:rPr>
          <w:spacing w:val="1"/>
        </w:rPr>
        <w:t xml:space="preserve"> </w:t>
      </w:r>
      <w:r>
        <w:t>інших</w:t>
      </w:r>
      <w:r>
        <w:rPr>
          <w:spacing w:val="1"/>
        </w:rPr>
        <w:t xml:space="preserve"> </w:t>
      </w:r>
      <w:r>
        <w:t>європейських</w:t>
      </w:r>
      <w:r>
        <w:rPr>
          <w:spacing w:val="1"/>
        </w:rPr>
        <w:t xml:space="preserve"> </w:t>
      </w:r>
      <w:r>
        <w:t>країн.</w:t>
      </w:r>
      <w:r>
        <w:rPr>
          <w:spacing w:val="1"/>
        </w:rPr>
        <w:t xml:space="preserve"> </w:t>
      </w:r>
      <w:r>
        <w:t>Тому</w:t>
      </w:r>
      <w:r>
        <w:rPr>
          <w:spacing w:val="1"/>
        </w:rPr>
        <w:t xml:space="preserve"> </w:t>
      </w:r>
      <w:r>
        <w:t>вартість</w:t>
      </w:r>
      <w:r>
        <w:rPr>
          <w:spacing w:val="1"/>
        </w:rPr>
        <w:t xml:space="preserve"> </w:t>
      </w:r>
      <w:r>
        <w:t>страхового полісу для туриста на 8-денний термін перебування в Фінляндії</w:t>
      </w:r>
      <w:r>
        <w:rPr>
          <w:spacing w:val="1"/>
        </w:rPr>
        <w:t xml:space="preserve"> </w:t>
      </w:r>
      <w:r>
        <w:t>становить</w:t>
      </w:r>
      <w:r>
        <w:rPr>
          <w:spacing w:val="1"/>
        </w:rPr>
        <w:t xml:space="preserve"> </w:t>
      </w:r>
      <w:r>
        <w:t>30000</w:t>
      </w:r>
      <w:r>
        <w:rPr>
          <w:spacing w:val="1"/>
        </w:rPr>
        <w:t xml:space="preserve"> </w:t>
      </w:r>
      <w:r>
        <w:t>євро.</w:t>
      </w:r>
      <w:r>
        <w:rPr>
          <w:spacing w:val="1"/>
        </w:rPr>
        <w:t xml:space="preserve"> </w:t>
      </w:r>
      <w:r>
        <w:t>В</w:t>
      </w:r>
      <w:r>
        <w:rPr>
          <w:spacing w:val="1"/>
        </w:rPr>
        <w:t xml:space="preserve"> </w:t>
      </w:r>
      <w:r>
        <w:t>цей</w:t>
      </w:r>
      <w:r>
        <w:rPr>
          <w:spacing w:val="1"/>
        </w:rPr>
        <w:t xml:space="preserve"> </w:t>
      </w:r>
      <w:r>
        <w:t>страховий</w:t>
      </w:r>
      <w:r>
        <w:rPr>
          <w:spacing w:val="1"/>
        </w:rPr>
        <w:t xml:space="preserve"> </w:t>
      </w:r>
      <w:r>
        <w:t>поліс</w:t>
      </w:r>
      <w:r>
        <w:rPr>
          <w:spacing w:val="1"/>
        </w:rPr>
        <w:t xml:space="preserve"> </w:t>
      </w:r>
      <w:r>
        <w:t>входить</w:t>
      </w:r>
      <w:r>
        <w:rPr>
          <w:spacing w:val="1"/>
        </w:rPr>
        <w:t xml:space="preserve"> </w:t>
      </w:r>
      <w:r>
        <w:t>більший</w:t>
      </w:r>
      <w:r>
        <w:rPr>
          <w:spacing w:val="1"/>
        </w:rPr>
        <w:t xml:space="preserve"> </w:t>
      </w:r>
      <w:r>
        <w:t>діапазон</w:t>
      </w:r>
      <w:r>
        <w:rPr>
          <w:spacing w:val="1"/>
        </w:rPr>
        <w:t xml:space="preserve"> </w:t>
      </w:r>
      <w:r>
        <w:t>медичних послуг, аніж в інших страхових полісах на гірськолижні курорти.</w:t>
      </w:r>
      <w:r>
        <w:rPr>
          <w:spacing w:val="1"/>
        </w:rPr>
        <w:t xml:space="preserve"> </w:t>
      </w:r>
      <w:r>
        <w:t>Починаючи</w:t>
      </w:r>
      <w:r>
        <w:rPr>
          <w:spacing w:val="1"/>
        </w:rPr>
        <w:t xml:space="preserve"> </w:t>
      </w:r>
      <w:r>
        <w:t>з</w:t>
      </w:r>
      <w:r>
        <w:rPr>
          <w:spacing w:val="1"/>
        </w:rPr>
        <w:t xml:space="preserve"> </w:t>
      </w:r>
      <w:r>
        <w:t>листопада</w:t>
      </w:r>
      <w:r>
        <w:rPr>
          <w:spacing w:val="1"/>
        </w:rPr>
        <w:t xml:space="preserve"> </w:t>
      </w:r>
      <w:r>
        <w:t>2018</w:t>
      </w:r>
      <w:r>
        <w:rPr>
          <w:spacing w:val="1"/>
        </w:rPr>
        <w:t xml:space="preserve"> </w:t>
      </w:r>
      <w:r>
        <w:t>року</w:t>
      </w:r>
      <w:r>
        <w:rPr>
          <w:spacing w:val="1"/>
        </w:rPr>
        <w:t xml:space="preserve"> </w:t>
      </w:r>
      <w:r>
        <w:t>туристичний</w:t>
      </w:r>
      <w:r>
        <w:rPr>
          <w:spacing w:val="1"/>
        </w:rPr>
        <w:t xml:space="preserve"> </w:t>
      </w:r>
      <w:r>
        <w:t>оператор</w:t>
      </w:r>
      <w:r>
        <w:rPr>
          <w:spacing w:val="1"/>
        </w:rPr>
        <w:t xml:space="preserve"> </w:t>
      </w:r>
      <w:proofErr w:type="spellStart"/>
      <w:r>
        <w:t>Nordic</w:t>
      </w:r>
      <w:proofErr w:type="spellEnd"/>
      <w:r>
        <w:rPr>
          <w:spacing w:val="1"/>
        </w:rPr>
        <w:t xml:space="preserve"> </w:t>
      </w:r>
      <w:proofErr w:type="spellStart"/>
      <w:r>
        <w:t>Travel</w:t>
      </w:r>
      <w:proofErr w:type="spellEnd"/>
      <w:r>
        <w:rPr>
          <w:spacing w:val="1"/>
        </w:rPr>
        <w:t xml:space="preserve"> </w:t>
      </w:r>
      <w:r>
        <w:t>запропонував</w:t>
      </w:r>
      <w:r>
        <w:rPr>
          <w:spacing w:val="7"/>
        </w:rPr>
        <w:t xml:space="preserve"> </w:t>
      </w:r>
      <w:r>
        <w:t>свої</w:t>
      </w:r>
      <w:r>
        <w:rPr>
          <w:spacing w:val="11"/>
        </w:rPr>
        <w:t xml:space="preserve"> </w:t>
      </w:r>
      <w:r>
        <w:t>тури,</w:t>
      </w:r>
      <w:r>
        <w:rPr>
          <w:spacing w:val="7"/>
        </w:rPr>
        <w:t xml:space="preserve"> </w:t>
      </w:r>
      <w:r>
        <w:t>для</w:t>
      </w:r>
      <w:r>
        <w:rPr>
          <w:spacing w:val="9"/>
        </w:rPr>
        <w:t xml:space="preserve"> </w:t>
      </w:r>
      <w:r>
        <w:t>того</w:t>
      </w:r>
      <w:r>
        <w:rPr>
          <w:spacing w:val="10"/>
        </w:rPr>
        <w:t xml:space="preserve"> </w:t>
      </w:r>
      <w:r>
        <w:t>щоб</w:t>
      </w:r>
      <w:r>
        <w:rPr>
          <w:spacing w:val="9"/>
        </w:rPr>
        <w:t xml:space="preserve"> </w:t>
      </w:r>
      <w:r>
        <w:t>співпрацювати</w:t>
      </w:r>
      <w:r>
        <w:rPr>
          <w:spacing w:val="9"/>
        </w:rPr>
        <w:t xml:space="preserve"> </w:t>
      </w:r>
      <w:r>
        <w:t>з</w:t>
      </w:r>
      <w:r>
        <w:rPr>
          <w:spacing w:val="8"/>
        </w:rPr>
        <w:t xml:space="preserve"> </w:t>
      </w:r>
      <w:r>
        <w:t>страховою</w:t>
      </w:r>
      <w:r>
        <w:rPr>
          <w:spacing w:val="7"/>
        </w:rPr>
        <w:t xml:space="preserve"> </w:t>
      </w:r>
      <w:r>
        <w:t>компанією «ВУСО»</w:t>
      </w:r>
      <w:r>
        <w:rPr>
          <w:spacing w:val="1"/>
        </w:rPr>
        <w:t xml:space="preserve"> </w:t>
      </w:r>
      <w:r>
        <w:t>через</w:t>
      </w:r>
      <w:r>
        <w:rPr>
          <w:spacing w:val="1"/>
        </w:rPr>
        <w:t xml:space="preserve"> </w:t>
      </w:r>
      <w:r>
        <w:t>ефективну</w:t>
      </w:r>
      <w:r>
        <w:rPr>
          <w:spacing w:val="1"/>
        </w:rPr>
        <w:t xml:space="preserve"> </w:t>
      </w:r>
      <w:r>
        <w:t>роботу</w:t>
      </w:r>
      <w:r>
        <w:rPr>
          <w:spacing w:val="1"/>
        </w:rPr>
        <w:t xml:space="preserve"> </w:t>
      </w:r>
      <w:r>
        <w:t>страхової</w:t>
      </w:r>
      <w:r>
        <w:rPr>
          <w:spacing w:val="1"/>
        </w:rPr>
        <w:t xml:space="preserve"> </w:t>
      </w:r>
      <w:r>
        <w:t>компанії</w:t>
      </w:r>
      <w:r>
        <w:rPr>
          <w:spacing w:val="1"/>
        </w:rPr>
        <w:t xml:space="preserve"> </w:t>
      </w:r>
      <w:r>
        <w:t>та</w:t>
      </w:r>
      <w:r>
        <w:rPr>
          <w:spacing w:val="1"/>
        </w:rPr>
        <w:t xml:space="preserve"> </w:t>
      </w:r>
      <w:r>
        <w:t>її</w:t>
      </w:r>
      <w:r>
        <w:rPr>
          <w:spacing w:val="1"/>
        </w:rPr>
        <w:t xml:space="preserve"> </w:t>
      </w:r>
      <w:r>
        <w:t>програм</w:t>
      </w:r>
      <w:r>
        <w:rPr>
          <w:spacing w:val="1"/>
        </w:rPr>
        <w:t xml:space="preserve"> </w:t>
      </w:r>
      <w:r>
        <w:t>страхування.</w:t>
      </w:r>
      <w:r>
        <w:rPr>
          <w:spacing w:val="-1"/>
        </w:rPr>
        <w:t xml:space="preserve"> </w:t>
      </w:r>
      <w:r>
        <w:t>Була</w:t>
      </w:r>
      <w:r>
        <w:rPr>
          <w:spacing w:val="-1"/>
        </w:rPr>
        <w:t xml:space="preserve"> </w:t>
      </w:r>
      <w:r>
        <w:t>розроблена</w:t>
      </w:r>
      <w:r>
        <w:rPr>
          <w:spacing w:val="-1"/>
        </w:rPr>
        <w:t xml:space="preserve"> </w:t>
      </w:r>
      <w:r>
        <w:t>страхова</w:t>
      </w:r>
      <w:r>
        <w:rPr>
          <w:spacing w:val="-5"/>
        </w:rPr>
        <w:t xml:space="preserve"> </w:t>
      </w:r>
      <w:r>
        <w:t>програма</w:t>
      </w:r>
      <w:r>
        <w:rPr>
          <w:spacing w:val="-1"/>
        </w:rPr>
        <w:t xml:space="preserve"> </w:t>
      </w:r>
      <w:r>
        <w:t>«VIP</w:t>
      </w:r>
      <w:r>
        <w:rPr>
          <w:spacing w:val="-1"/>
        </w:rPr>
        <w:t xml:space="preserve"> </w:t>
      </w:r>
      <w:proofErr w:type="spellStart"/>
      <w:r>
        <w:t>Insurance</w:t>
      </w:r>
      <w:proofErr w:type="spellEnd"/>
      <w:r>
        <w:t>».</w:t>
      </w:r>
    </w:p>
    <w:p w14:paraId="7D0CC529" w14:textId="24B93759" w:rsidR="001E61BF" w:rsidRDefault="001E61BF" w:rsidP="00CB7702">
      <w:pPr>
        <w:pStyle w:val="a6"/>
        <w:spacing w:line="360" w:lineRule="auto"/>
        <w:ind w:left="0" w:firstLine="709"/>
      </w:pPr>
      <w:r>
        <w:t xml:space="preserve">Тури, які були розроблені фірмою </w:t>
      </w:r>
      <w:proofErr w:type="spellStart"/>
      <w:r>
        <w:t>Nordic</w:t>
      </w:r>
      <w:proofErr w:type="spellEnd"/>
      <w:r>
        <w:t xml:space="preserve"> </w:t>
      </w:r>
      <w:proofErr w:type="spellStart"/>
      <w:r>
        <w:t>Travel</w:t>
      </w:r>
      <w:proofErr w:type="spellEnd"/>
      <w:r>
        <w:t xml:space="preserve"> пропонують відвідати</w:t>
      </w:r>
      <w:r>
        <w:rPr>
          <w:spacing w:val="1"/>
        </w:rPr>
        <w:t xml:space="preserve"> </w:t>
      </w:r>
      <w:r>
        <w:t>Антарктиду</w:t>
      </w:r>
      <w:r>
        <w:rPr>
          <w:spacing w:val="1"/>
        </w:rPr>
        <w:t xml:space="preserve"> </w:t>
      </w:r>
      <w:r>
        <w:t>тай</w:t>
      </w:r>
      <w:r>
        <w:rPr>
          <w:spacing w:val="1"/>
        </w:rPr>
        <w:t xml:space="preserve"> </w:t>
      </w:r>
      <w:r>
        <w:t>не</w:t>
      </w:r>
      <w:r>
        <w:rPr>
          <w:spacing w:val="1"/>
        </w:rPr>
        <w:t xml:space="preserve"> </w:t>
      </w:r>
      <w:r>
        <w:t>тільки,</w:t>
      </w:r>
      <w:r>
        <w:rPr>
          <w:spacing w:val="1"/>
        </w:rPr>
        <w:t xml:space="preserve"> </w:t>
      </w:r>
      <w:r>
        <w:t>а</w:t>
      </w:r>
      <w:r>
        <w:rPr>
          <w:spacing w:val="1"/>
        </w:rPr>
        <w:t xml:space="preserve"> </w:t>
      </w:r>
      <w:r>
        <w:t>саме</w:t>
      </w:r>
      <w:r>
        <w:rPr>
          <w:spacing w:val="1"/>
        </w:rPr>
        <w:t xml:space="preserve"> </w:t>
      </w:r>
      <w:r>
        <w:t>–</w:t>
      </w:r>
      <w:r>
        <w:rPr>
          <w:spacing w:val="1"/>
        </w:rPr>
        <w:t xml:space="preserve"> </w:t>
      </w:r>
      <w:r>
        <w:t>це</w:t>
      </w:r>
      <w:r>
        <w:rPr>
          <w:spacing w:val="1"/>
        </w:rPr>
        <w:t xml:space="preserve"> </w:t>
      </w:r>
      <w:r>
        <w:t>круїзні</w:t>
      </w:r>
      <w:r>
        <w:rPr>
          <w:spacing w:val="1"/>
        </w:rPr>
        <w:t xml:space="preserve"> </w:t>
      </w:r>
      <w:r>
        <w:t>подорожі</w:t>
      </w:r>
      <w:r>
        <w:rPr>
          <w:spacing w:val="1"/>
        </w:rPr>
        <w:t xml:space="preserve"> </w:t>
      </w:r>
      <w:r>
        <w:t>в</w:t>
      </w:r>
      <w:r>
        <w:rPr>
          <w:spacing w:val="1"/>
        </w:rPr>
        <w:t xml:space="preserve"> </w:t>
      </w:r>
      <w:r>
        <w:t>Ісландію,</w:t>
      </w:r>
      <w:r>
        <w:rPr>
          <w:spacing w:val="1"/>
        </w:rPr>
        <w:t xml:space="preserve"> </w:t>
      </w:r>
      <w:r>
        <w:t>Гренландію,</w:t>
      </w:r>
      <w:r>
        <w:rPr>
          <w:spacing w:val="3"/>
        </w:rPr>
        <w:t xml:space="preserve"> </w:t>
      </w:r>
      <w:r>
        <w:t>Шпіцберген</w:t>
      </w:r>
      <w:r>
        <w:rPr>
          <w:spacing w:val="5"/>
        </w:rPr>
        <w:t xml:space="preserve"> </w:t>
      </w:r>
      <w:r>
        <w:t>та</w:t>
      </w:r>
      <w:r>
        <w:rPr>
          <w:spacing w:val="2"/>
        </w:rPr>
        <w:t xml:space="preserve"> </w:t>
      </w:r>
      <w:r>
        <w:t>інші</w:t>
      </w:r>
      <w:r>
        <w:rPr>
          <w:spacing w:val="5"/>
        </w:rPr>
        <w:t xml:space="preserve"> </w:t>
      </w:r>
      <w:r>
        <w:t>тури.</w:t>
      </w:r>
      <w:r>
        <w:rPr>
          <w:spacing w:val="9"/>
        </w:rPr>
        <w:t xml:space="preserve"> </w:t>
      </w:r>
      <w:r>
        <w:t>Відповідно</w:t>
      </w:r>
      <w:r>
        <w:rPr>
          <w:spacing w:val="5"/>
        </w:rPr>
        <w:t xml:space="preserve"> </w:t>
      </w:r>
      <w:r>
        <w:t>ефективністю</w:t>
      </w:r>
      <w:r>
        <w:rPr>
          <w:spacing w:val="3"/>
        </w:rPr>
        <w:t xml:space="preserve"> </w:t>
      </w:r>
      <w:r>
        <w:t xml:space="preserve">програм </w:t>
      </w:r>
      <w:r>
        <w:lastRenderedPageBreak/>
        <w:t xml:space="preserve">«VIP </w:t>
      </w:r>
      <w:proofErr w:type="spellStart"/>
      <w:r>
        <w:t>Insurance</w:t>
      </w:r>
      <w:proofErr w:type="spellEnd"/>
      <w:r>
        <w:t>» передбачало страхування туриста у повному обсязі, тобто</w:t>
      </w:r>
      <w:r>
        <w:rPr>
          <w:spacing w:val="1"/>
        </w:rPr>
        <w:t xml:space="preserve"> </w:t>
      </w:r>
      <w:r>
        <w:t>надання</w:t>
      </w:r>
      <w:r>
        <w:rPr>
          <w:spacing w:val="1"/>
        </w:rPr>
        <w:t xml:space="preserve"> </w:t>
      </w:r>
      <w:r>
        <w:t>усіх</w:t>
      </w:r>
      <w:r>
        <w:rPr>
          <w:spacing w:val="1"/>
        </w:rPr>
        <w:t xml:space="preserve"> </w:t>
      </w:r>
      <w:r>
        <w:t>видів</w:t>
      </w:r>
      <w:r>
        <w:rPr>
          <w:spacing w:val="1"/>
        </w:rPr>
        <w:t xml:space="preserve"> </w:t>
      </w:r>
      <w:r>
        <w:t>медичних</w:t>
      </w:r>
      <w:r>
        <w:rPr>
          <w:spacing w:val="1"/>
        </w:rPr>
        <w:t xml:space="preserve"> </w:t>
      </w:r>
      <w:r>
        <w:t>послуг,</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терапевтичних,</w:t>
      </w:r>
      <w:r>
        <w:rPr>
          <w:spacing w:val="1"/>
        </w:rPr>
        <w:t xml:space="preserve"> </w:t>
      </w:r>
      <w:r>
        <w:t>стоматологічних, хірургічних. Програма створена як вид страхового полісу</w:t>
      </w:r>
      <w:r>
        <w:rPr>
          <w:spacing w:val="1"/>
        </w:rPr>
        <w:t xml:space="preserve"> </w:t>
      </w:r>
      <w:r>
        <w:t>для</w:t>
      </w:r>
      <w:r>
        <w:rPr>
          <w:spacing w:val="1"/>
        </w:rPr>
        <w:t xml:space="preserve"> </w:t>
      </w:r>
      <w:r>
        <w:t>екстремального</w:t>
      </w:r>
      <w:r>
        <w:rPr>
          <w:spacing w:val="1"/>
        </w:rPr>
        <w:t xml:space="preserve"> </w:t>
      </w:r>
      <w:r>
        <w:t>туризму,</w:t>
      </w:r>
      <w:r>
        <w:rPr>
          <w:spacing w:val="1"/>
        </w:rPr>
        <w:t xml:space="preserve"> </w:t>
      </w:r>
      <w:r>
        <w:t>оскільки</w:t>
      </w:r>
      <w:r>
        <w:rPr>
          <w:spacing w:val="1"/>
        </w:rPr>
        <w:t xml:space="preserve"> </w:t>
      </w:r>
      <w:r>
        <w:t>для</w:t>
      </w:r>
      <w:r>
        <w:rPr>
          <w:spacing w:val="1"/>
        </w:rPr>
        <w:t xml:space="preserve"> </w:t>
      </w:r>
      <w:r>
        <w:t>туристів</w:t>
      </w:r>
      <w:r>
        <w:rPr>
          <w:spacing w:val="1"/>
        </w:rPr>
        <w:t xml:space="preserve"> </w:t>
      </w:r>
      <w:r>
        <w:t>існує</w:t>
      </w:r>
      <w:r>
        <w:rPr>
          <w:spacing w:val="1"/>
        </w:rPr>
        <w:t xml:space="preserve"> </w:t>
      </w:r>
      <w:r>
        <w:t>загроза</w:t>
      </w:r>
      <w:r>
        <w:rPr>
          <w:spacing w:val="1"/>
        </w:rPr>
        <w:t xml:space="preserve"> </w:t>
      </w:r>
      <w:r>
        <w:t>переохолодження,</w:t>
      </w:r>
      <w:r>
        <w:rPr>
          <w:spacing w:val="1"/>
        </w:rPr>
        <w:t xml:space="preserve"> </w:t>
      </w:r>
      <w:r>
        <w:t>пошкодження</w:t>
      </w:r>
      <w:r>
        <w:rPr>
          <w:spacing w:val="1"/>
        </w:rPr>
        <w:t xml:space="preserve"> </w:t>
      </w:r>
      <w:r>
        <w:t>частин</w:t>
      </w:r>
      <w:r>
        <w:rPr>
          <w:spacing w:val="1"/>
        </w:rPr>
        <w:t xml:space="preserve"> </w:t>
      </w:r>
      <w:r>
        <w:t>тіла,</w:t>
      </w:r>
      <w:r>
        <w:rPr>
          <w:spacing w:val="1"/>
        </w:rPr>
        <w:t xml:space="preserve"> </w:t>
      </w:r>
      <w:r>
        <w:t>порізи,</w:t>
      </w:r>
      <w:r>
        <w:rPr>
          <w:spacing w:val="1"/>
        </w:rPr>
        <w:t xml:space="preserve"> </w:t>
      </w:r>
      <w:r>
        <w:t>вивихи,</w:t>
      </w:r>
      <w:r>
        <w:rPr>
          <w:spacing w:val="1"/>
        </w:rPr>
        <w:t xml:space="preserve"> </w:t>
      </w:r>
      <w:r>
        <w:t>переломи.</w:t>
      </w:r>
      <w:r>
        <w:rPr>
          <w:spacing w:val="1"/>
        </w:rPr>
        <w:t xml:space="preserve"> </w:t>
      </w:r>
      <w:r>
        <w:t>Вартість страхового полісу коливається від 35000 – 40000 євро. СК «ВУСО»</w:t>
      </w:r>
      <w:r>
        <w:rPr>
          <w:spacing w:val="1"/>
        </w:rPr>
        <w:t xml:space="preserve"> </w:t>
      </w:r>
      <w:r>
        <w:t>надає пакети страхування туристів від невиїзду за кордон. Такий аспект є</w:t>
      </w:r>
      <w:r>
        <w:rPr>
          <w:spacing w:val="1"/>
        </w:rPr>
        <w:t xml:space="preserve"> </w:t>
      </w:r>
      <w:r>
        <w:t>надзвичайно</w:t>
      </w:r>
      <w:r>
        <w:rPr>
          <w:spacing w:val="1"/>
        </w:rPr>
        <w:t xml:space="preserve"> </w:t>
      </w:r>
      <w:r>
        <w:t>важливим,</w:t>
      </w:r>
      <w:r>
        <w:rPr>
          <w:spacing w:val="1"/>
        </w:rPr>
        <w:t xml:space="preserve"> </w:t>
      </w:r>
      <w:r>
        <w:t>особливо</w:t>
      </w:r>
      <w:r>
        <w:rPr>
          <w:spacing w:val="1"/>
        </w:rPr>
        <w:t xml:space="preserve"> </w:t>
      </w:r>
      <w:r>
        <w:t>для</w:t>
      </w:r>
      <w:r>
        <w:rPr>
          <w:spacing w:val="1"/>
        </w:rPr>
        <w:t xml:space="preserve"> </w:t>
      </w:r>
      <w:r>
        <w:t>західних</w:t>
      </w:r>
      <w:r>
        <w:rPr>
          <w:spacing w:val="1"/>
        </w:rPr>
        <w:t xml:space="preserve"> </w:t>
      </w:r>
      <w:r>
        <w:t>областей</w:t>
      </w:r>
      <w:r>
        <w:rPr>
          <w:spacing w:val="1"/>
        </w:rPr>
        <w:t xml:space="preserve"> </w:t>
      </w:r>
      <w:r>
        <w:t>України,</w:t>
      </w:r>
      <w:r>
        <w:rPr>
          <w:spacing w:val="1"/>
        </w:rPr>
        <w:t xml:space="preserve"> </w:t>
      </w:r>
      <w:r>
        <w:t>де</w:t>
      </w:r>
      <w:r>
        <w:rPr>
          <w:spacing w:val="1"/>
        </w:rPr>
        <w:t xml:space="preserve"> </w:t>
      </w:r>
      <w:r>
        <w:t>процедура відкриття візи є значно складнішою і потребує значних часових</w:t>
      </w:r>
      <w:r>
        <w:rPr>
          <w:spacing w:val="1"/>
        </w:rPr>
        <w:t xml:space="preserve"> </w:t>
      </w:r>
      <w:r>
        <w:t>затрат</w:t>
      </w:r>
      <w:r>
        <w:rPr>
          <w:spacing w:val="-1"/>
        </w:rPr>
        <w:t xml:space="preserve"> </w:t>
      </w:r>
      <w:r>
        <w:t>[</w:t>
      </w:r>
      <w:r w:rsidR="003055FD" w:rsidRPr="003055FD">
        <w:rPr>
          <w:lang w:val="ru-RU"/>
        </w:rPr>
        <w:t>61</w:t>
      </w:r>
      <w:r>
        <w:t>].</w:t>
      </w:r>
    </w:p>
    <w:p w14:paraId="6DF4A1CA" w14:textId="77777777" w:rsidR="001E61BF" w:rsidRDefault="001E61BF" w:rsidP="00CB7702">
      <w:pPr>
        <w:pStyle w:val="a6"/>
        <w:spacing w:line="360" w:lineRule="auto"/>
        <w:ind w:left="0" w:firstLine="709"/>
      </w:pPr>
      <w:r>
        <w:t>Тому компанія страхує туриста від неможливості здійснення подорожі,</w:t>
      </w:r>
      <w:r>
        <w:rPr>
          <w:spacing w:val="1"/>
        </w:rPr>
        <w:t xml:space="preserve"> </w:t>
      </w:r>
      <w:r>
        <w:t>згідно якого: в разі не відкриття візи, туристу повертаються усі кошти за</w:t>
      </w:r>
      <w:r>
        <w:rPr>
          <w:spacing w:val="1"/>
        </w:rPr>
        <w:t xml:space="preserve"> </w:t>
      </w:r>
      <w:r>
        <w:t xml:space="preserve">вартість туру, </w:t>
      </w:r>
      <w:proofErr w:type="spellStart"/>
      <w:r>
        <w:t>проплата</w:t>
      </w:r>
      <w:proofErr w:type="spellEnd"/>
      <w:r>
        <w:t xml:space="preserve"> здійснюється в день повернення документів туриста з</w:t>
      </w:r>
      <w:r>
        <w:rPr>
          <w:spacing w:val="-67"/>
        </w:rPr>
        <w:t xml:space="preserve"> </w:t>
      </w:r>
      <w:r>
        <w:t>посольства,</w:t>
      </w:r>
      <w:r>
        <w:rPr>
          <w:spacing w:val="1"/>
        </w:rPr>
        <w:t xml:space="preserve"> </w:t>
      </w:r>
      <w:r>
        <w:t>єдиними</w:t>
      </w:r>
      <w:r>
        <w:rPr>
          <w:spacing w:val="1"/>
        </w:rPr>
        <w:t xml:space="preserve"> </w:t>
      </w:r>
      <w:r>
        <w:t>втратами</w:t>
      </w:r>
      <w:r>
        <w:rPr>
          <w:spacing w:val="1"/>
        </w:rPr>
        <w:t xml:space="preserve"> </w:t>
      </w:r>
      <w:r>
        <w:t>для</w:t>
      </w:r>
      <w:r>
        <w:rPr>
          <w:spacing w:val="1"/>
        </w:rPr>
        <w:t xml:space="preserve"> </w:t>
      </w:r>
      <w:r>
        <w:t>туриста</w:t>
      </w:r>
      <w:r>
        <w:rPr>
          <w:spacing w:val="1"/>
        </w:rPr>
        <w:t xml:space="preserve"> </w:t>
      </w:r>
      <w:r>
        <w:t>є</w:t>
      </w:r>
      <w:r>
        <w:rPr>
          <w:spacing w:val="1"/>
        </w:rPr>
        <w:t xml:space="preserve"> </w:t>
      </w:r>
      <w:r>
        <w:t>вартість</w:t>
      </w:r>
      <w:r>
        <w:rPr>
          <w:spacing w:val="1"/>
        </w:rPr>
        <w:t xml:space="preserve"> </w:t>
      </w:r>
      <w:r>
        <w:t>візи,</w:t>
      </w:r>
      <w:r>
        <w:rPr>
          <w:spacing w:val="1"/>
        </w:rPr>
        <w:t xml:space="preserve"> </w:t>
      </w:r>
      <w:r>
        <w:t>ці</w:t>
      </w:r>
      <w:r>
        <w:rPr>
          <w:spacing w:val="1"/>
        </w:rPr>
        <w:t xml:space="preserve"> </w:t>
      </w:r>
      <w:r>
        <w:t>кошти</w:t>
      </w:r>
      <w:r>
        <w:rPr>
          <w:spacing w:val="1"/>
        </w:rPr>
        <w:t xml:space="preserve"> </w:t>
      </w:r>
      <w:r>
        <w:t>не</w:t>
      </w:r>
      <w:r>
        <w:rPr>
          <w:spacing w:val="1"/>
        </w:rPr>
        <w:t xml:space="preserve"> </w:t>
      </w:r>
      <w:r>
        <w:t>відшкодовуються</w:t>
      </w:r>
      <w:r>
        <w:rPr>
          <w:spacing w:val="1"/>
        </w:rPr>
        <w:t xml:space="preserve"> </w:t>
      </w:r>
      <w:r>
        <w:t>туристам,</w:t>
      </w:r>
      <w:r>
        <w:rPr>
          <w:spacing w:val="1"/>
        </w:rPr>
        <w:t xml:space="preserve"> </w:t>
      </w:r>
      <w:r>
        <w:t>а</w:t>
      </w:r>
      <w:r>
        <w:rPr>
          <w:spacing w:val="1"/>
        </w:rPr>
        <w:t xml:space="preserve"> </w:t>
      </w:r>
      <w:r>
        <w:t>в</w:t>
      </w:r>
      <w:r>
        <w:rPr>
          <w:spacing w:val="1"/>
        </w:rPr>
        <w:t xml:space="preserve"> </w:t>
      </w:r>
      <w:r>
        <w:t>разі,</w:t>
      </w:r>
      <w:r>
        <w:rPr>
          <w:spacing w:val="1"/>
        </w:rPr>
        <w:t xml:space="preserve"> </w:t>
      </w:r>
      <w:r>
        <w:t>якщо</w:t>
      </w:r>
      <w:r>
        <w:rPr>
          <w:spacing w:val="1"/>
        </w:rPr>
        <w:t xml:space="preserve"> </w:t>
      </w:r>
      <w:r>
        <w:t>туристи</w:t>
      </w:r>
      <w:r>
        <w:rPr>
          <w:spacing w:val="1"/>
        </w:rPr>
        <w:t xml:space="preserve"> </w:t>
      </w:r>
      <w:r>
        <w:t>отримали</w:t>
      </w:r>
      <w:r>
        <w:rPr>
          <w:spacing w:val="1"/>
        </w:rPr>
        <w:t xml:space="preserve"> </w:t>
      </w:r>
      <w:r>
        <w:t>відмову</w:t>
      </w:r>
      <w:r>
        <w:rPr>
          <w:spacing w:val="1"/>
        </w:rPr>
        <w:t xml:space="preserve"> </w:t>
      </w:r>
      <w:r>
        <w:t>в</w:t>
      </w:r>
      <w:r>
        <w:rPr>
          <w:spacing w:val="1"/>
        </w:rPr>
        <w:t xml:space="preserve"> </w:t>
      </w:r>
      <w:r>
        <w:t>посольстві</w:t>
      </w:r>
      <w:r>
        <w:rPr>
          <w:spacing w:val="1"/>
        </w:rPr>
        <w:t xml:space="preserve"> </w:t>
      </w:r>
      <w:r>
        <w:t>США</w:t>
      </w:r>
      <w:r>
        <w:rPr>
          <w:spacing w:val="1"/>
        </w:rPr>
        <w:t xml:space="preserve"> </w:t>
      </w:r>
      <w:r>
        <w:t>або</w:t>
      </w:r>
      <w:r>
        <w:rPr>
          <w:spacing w:val="1"/>
        </w:rPr>
        <w:t xml:space="preserve"> </w:t>
      </w:r>
      <w:r>
        <w:t>Канади,</w:t>
      </w:r>
      <w:r>
        <w:rPr>
          <w:spacing w:val="1"/>
        </w:rPr>
        <w:t xml:space="preserve"> </w:t>
      </w:r>
      <w:r>
        <w:t>то</w:t>
      </w:r>
      <w:r>
        <w:rPr>
          <w:spacing w:val="1"/>
        </w:rPr>
        <w:t xml:space="preserve"> </w:t>
      </w:r>
      <w:r>
        <w:t>їм</w:t>
      </w:r>
      <w:r>
        <w:rPr>
          <w:spacing w:val="1"/>
        </w:rPr>
        <w:t xml:space="preserve"> </w:t>
      </w:r>
      <w:r>
        <w:t>не</w:t>
      </w:r>
      <w:r>
        <w:rPr>
          <w:spacing w:val="1"/>
        </w:rPr>
        <w:t xml:space="preserve"> </w:t>
      </w:r>
      <w:r>
        <w:t>буде,</w:t>
      </w:r>
      <w:r>
        <w:rPr>
          <w:spacing w:val="1"/>
        </w:rPr>
        <w:t xml:space="preserve"> </w:t>
      </w:r>
      <w:r>
        <w:t>також,</w:t>
      </w:r>
      <w:r>
        <w:rPr>
          <w:spacing w:val="1"/>
        </w:rPr>
        <w:t xml:space="preserve"> </w:t>
      </w:r>
      <w:r>
        <w:t>повернуто</w:t>
      </w:r>
      <w:r>
        <w:rPr>
          <w:spacing w:val="1"/>
        </w:rPr>
        <w:t xml:space="preserve"> </w:t>
      </w:r>
      <w:r>
        <w:t>кошти</w:t>
      </w:r>
      <w:r>
        <w:rPr>
          <w:spacing w:val="1"/>
        </w:rPr>
        <w:t xml:space="preserve"> </w:t>
      </w:r>
      <w:r>
        <w:t>за</w:t>
      </w:r>
      <w:r>
        <w:rPr>
          <w:spacing w:val="1"/>
        </w:rPr>
        <w:t xml:space="preserve"> </w:t>
      </w:r>
      <w:r>
        <w:t>пересилання</w:t>
      </w:r>
      <w:r>
        <w:rPr>
          <w:spacing w:val="-1"/>
        </w:rPr>
        <w:t xml:space="preserve"> </w:t>
      </w:r>
      <w:r>
        <w:t>документів в</w:t>
      </w:r>
      <w:r>
        <w:rPr>
          <w:spacing w:val="-1"/>
        </w:rPr>
        <w:t xml:space="preserve"> </w:t>
      </w:r>
      <w:proofErr w:type="spellStart"/>
      <w:r>
        <w:t>Community</w:t>
      </w:r>
      <w:proofErr w:type="spellEnd"/>
      <w:r>
        <w:rPr>
          <w:spacing w:val="-4"/>
        </w:rPr>
        <w:t xml:space="preserve"> </w:t>
      </w:r>
      <w:proofErr w:type="spellStart"/>
      <w:r>
        <w:t>Center</w:t>
      </w:r>
      <w:proofErr w:type="spellEnd"/>
      <w:r>
        <w:rPr>
          <w:spacing w:val="-2"/>
        </w:rPr>
        <w:t xml:space="preserve"> </w:t>
      </w:r>
      <w:r>
        <w:t>в</w:t>
      </w:r>
      <w:r>
        <w:rPr>
          <w:spacing w:val="-2"/>
        </w:rPr>
        <w:t xml:space="preserve"> </w:t>
      </w:r>
      <w:r>
        <w:t>розмірі</w:t>
      </w:r>
      <w:r>
        <w:rPr>
          <w:spacing w:val="1"/>
        </w:rPr>
        <w:t xml:space="preserve"> </w:t>
      </w:r>
      <w:r>
        <w:t>35 –</w:t>
      </w:r>
      <w:r>
        <w:rPr>
          <w:spacing w:val="-2"/>
        </w:rPr>
        <w:t xml:space="preserve"> </w:t>
      </w:r>
      <w:r>
        <w:t>45</w:t>
      </w:r>
      <w:r>
        <w:rPr>
          <w:spacing w:val="-4"/>
        </w:rPr>
        <w:t xml:space="preserve"> </w:t>
      </w:r>
      <w:r>
        <w:t>дол.</w:t>
      </w:r>
    </w:p>
    <w:p w14:paraId="5CEFB1CD" w14:textId="77777777" w:rsidR="001E61BF" w:rsidRPr="00632312" w:rsidRDefault="001E61BF" w:rsidP="00CB7702">
      <w:pPr>
        <w:pStyle w:val="a6"/>
        <w:spacing w:line="360" w:lineRule="auto"/>
        <w:ind w:left="0" w:firstLine="709"/>
      </w:pPr>
      <w:r>
        <w:t>Наступним видом програм страхування, які пропонує СК «ВУСО» є</w:t>
      </w:r>
      <w:r>
        <w:rPr>
          <w:spacing w:val="1"/>
        </w:rPr>
        <w:t xml:space="preserve"> </w:t>
      </w:r>
      <w:r>
        <w:t>страхування від анулювання подорожі туристом з певних вагомих причин.</w:t>
      </w:r>
      <w:r>
        <w:rPr>
          <w:spacing w:val="1"/>
        </w:rPr>
        <w:t xml:space="preserve"> </w:t>
      </w:r>
      <w:r>
        <w:t>Проте</w:t>
      </w:r>
      <w:r>
        <w:rPr>
          <w:spacing w:val="1"/>
        </w:rPr>
        <w:t xml:space="preserve"> </w:t>
      </w:r>
      <w:r>
        <w:t>така</w:t>
      </w:r>
      <w:r>
        <w:rPr>
          <w:spacing w:val="1"/>
        </w:rPr>
        <w:t xml:space="preserve"> </w:t>
      </w:r>
      <w:r>
        <w:t>програма</w:t>
      </w:r>
      <w:r>
        <w:rPr>
          <w:spacing w:val="1"/>
        </w:rPr>
        <w:t xml:space="preserve"> </w:t>
      </w:r>
      <w:r>
        <w:t>страхування</w:t>
      </w:r>
      <w:r>
        <w:rPr>
          <w:spacing w:val="1"/>
        </w:rPr>
        <w:t xml:space="preserve"> </w:t>
      </w:r>
      <w:r>
        <w:t>водночас</w:t>
      </w:r>
      <w:r>
        <w:rPr>
          <w:spacing w:val="1"/>
        </w:rPr>
        <w:t xml:space="preserve"> </w:t>
      </w:r>
      <w:r>
        <w:t>передбачає</w:t>
      </w:r>
      <w:r>
        <w:rPr>
          <w:spacing w:val="1"/>
        </w:rPr>
        <w:t xml:space="preserve"> </w:t>
      </w:r>
      <w:r>
        <w:t>і</w:t>
      </w:r>
      <w:r>
        <w:rPr>
          <w:spacing w:val="1"/>
        </w:rPr>
        <w:t xml:space="preserve"> </w:t>
      </w:r>
      <w:r>
        <w:t>страхування</w:t>
      </w:r>
      <w:r>
        <w:rPr>
          <w:spacing w:val="1"/>
        </w:rPr>
        <w:t xml:space="preserve"> </w:t>
      </w:r>
      <w:r>
        <w:t>юридичних</w:t>
      </w:r>
      <w:r>
        <w:rPr>
          <w:spacing w:val="1"/>
        </w:rPr>
        <w:t xml:space="preserve"> </w:t>
      </w:r>
      <w:r>
        <w:t>ризиків.</w:t>
      </w:r>
      <w:r>
        <w:rPr>
          <w:spacing w:val="1"/>
        </w:rPr>
        <w:t xml:space="preserve"> </w:t>
      </w:r>
      <w:r>
        <w:t>Основою</w:t>
      </w:r>
      <w:r>
        <w:rPr>
          <w:spacing w:val="1"/>
        </w:rPr>
        <w:t xml:space="preserve"> </w:t>
      </w:r>
      <w:r>
        <w:t>для</w:t>
      </w:r>
      <w:r>
        <w:rPr>
          <w:spacing w:val="1"/>
        </w:rPr>
        <w:t xml:space="preserve"> </w:t>
      </w:r>
      <w:r>
        <w:t>анулювання,</w:t>
      </w:r>
      <w:r>
        <w:rPr>
          <w:spacing w:val="1"/>
        </w:rPr>
        <w:t xml:space="preserve"> </w:t>
      </w:r>
      <w:r>
        <w:t>відмови</w:t>
      </w:r>
      <w:r>
        <w:rPr>
          <w:spacing w:val="1"/>
        </w:rPr>
        <w:t xml:space="preserve"> </w:t>
      </w:r>
      <w:r>
        <w:t>від</w:t>
      </w:r>
      <w:r>
        <w:rPr>
          <w:spacing w:val="1"/>
        </w:rPr>
        <w:t xml:space="preserve"> </w:t>
      </w:r>
      <w:r>
        <w:t>поїздки</w:t>
      </w:r>
      <w:r>
        <w:rPr>
          <w:spacing w:val="1"/>
        </w:rPr>
        <w:t xml:space="preserve"> </w:t>
      </w:r>
      <w:r>
        <w:t>може</w:t>
      </w:r>
      <w:r>
        <w:rPr>
          <w:spacing w:val="-67"/>
        </w:rPr>
        <w:t xml:space="preserve"> </w:t>
      </w:r>
      <w:r>
        <w:t>бути:</w:t>
      </w:r>
      <w:r>
        <w:rPr>
          <w:spacing w:val="1"/>
        </w:rPr>
        <w:t xml:space="preserve"> </w:t>
      </w:r>
      <w:r>
        <w:t>погіршення</w:t>
      </w:r>
      <w:r>
        <w:rPr>
          <w:spacing w:val="1"/>
        </w:rPr>
        <w:t xml:space="preserve"> </w:t>
      </w:r>
      <w:r>
        <w:t>стану</w:t>
      </w:r>
      <w:r>
        <w:rPr>
          <w:spacing w:val="1"/>
        </w:rPr>
        <w:t xml:space="preserve"> </w:t>
      </w:r>
      <w:r>
        <w:t>здоров’я</w:t>
      </w:r>
      <w:r>
        <w:rPr>
          <w:spacing w:val="1"/>
        </w:rPr>
        <w:t xml:space="preserve"> </w:t>
      </w:r>
      <w:r>
        <w:t>туриста</w:t>
      </w:r>
      <w:r>
        <w:rPr>
          <w:spacing w:val="1"/>
        </w:rPr>
        <w:t xml:space="preserve"> </w:t>
      </w:r>
      <w:r>
        <w:t>або</w:t>
      </w:r>
      <w:r>
        <w:rPr>
          <w:spacing w:val="1"/>
        </w:rPr>
        <w:t xml:space="preserve"> </w:t>
      </w:r>
      <w:r>
        <w:t>є</w:t>
      </w:r>
      <w:r>
        <w:rPr>
          <w:spacing w:val="1"/>
        </w:rPr>
        <w:t xml:space="preserve"> </w:t>
      </w:r>
      <w:r>
        <w:t>його</w:t>
      </w:r>
      <w:r>
        <w:rPr>
          <w:spacing w:val="1"/>
        </w:rPr>
        <w:t xml:space="preserve"> </w:t>
      </w:r>
      <w:r>
        <w:t>рідних,</w:t>
      </w:r>
      <w:r>
        <w:rPr>
          <w:spacing w:val="1"/>
        </w:rPr>
        <w:t xml:space="preserve"> </w:t>
      </w:r>
      <w:r>
        <w:t>побутові</w:t>
      </w:r>
      <w:r>
        <w:rPr>
          <w:spacing w:val="1"/>
        </w:rPr>
        <w:t xml:space="preserve"> </w:t>
      </w:r>
      <w:r>
        <w:t>проблеми, водночас процес відшкодування коштів чітко регламентується в</w:t>
      </w:r>
      <w:r>
        <w:rPr>
          <w:spacing w:val="1"/>
        </w:rPr>
        <w:t xml:space="preserve"> </w:t>
      </w:r>
      <w:r>
        <w:t>договорі між туристичною фірмою та туристом, зокрема у випадку відмови</w:t>
      </w:r>
      <w:r>
        <w:rPr>
          <w:spacing w:val="1"/>
        </w:rPr>
        <w:t xml:space="preserve"> </w:t>
      </w:r>
      <w:r>
        <w:t>від</w:t>
      </w:r>
      <w:r>
        <w:rPr>
          <w:spacing w:val="7"/>
        </w:rPr>
        <w:t xml:space="preserve"> </w:t>
      </w:r>
      <w:r>
        <w:t>поїздки</w:t>
      </w:r>
      <w:r>
        <w:rPr>
          <w:spacing w:val="7"/>
        </w:rPr>
        <w:t xml:space="preserve"> </w:t>
      </w:r>
      <w:r>
        <w:t>туристична</w:t>
      </w:r>
      <w:r>
        <w:rPr>
          <w:spacing w:val="6"/>
        </w:rPr>
        <w:t xml:space="preserve"> </w:t>
      </w:r>
      <w:r>
        <w:t>фірма</w:t>
      </w:r>
      <w:r>
        <w:rPr>
          <w:spacing w:val="4"/>
        </w:rPr>
        <w:t xml:space="preserve"> </w:t>
      </w:r>
      <w:r>
        <w:t>отримує</w:t>
      </w:r>
      <w:r>
        <w:rPr>
          <w:spacing w:val="8"/>
        </w:rPr>
        <w:t xml:space="preserve"> </w:t>
      </w:r>
      <w:r>
        <w:t>з</w:t>
      </w:r>
      <w:r>
        <w:rPr>
          <w:spacing w:val="5"/>
        </w:rPr>
        <w:t xml:space="preserve"> </w:t>
      </w:r>
      <w:r>
        <w:t>туриста</w:t>
      </w:r>
      <w:r>
        <w:rPr>
          <w:spacing w:val="6"/>
        </w:rPr>
        <w:t xml:space="preserve"> </w:t>
      </w:r>
      <w:r>
        <w:t>наступні</w:t>
      </w:r>
      <w:r>
        <w:rPr>
          <w:spacing w:val="7"/>
        </w:rPr>
        <w:t xml:space="preserve"> </w:t>
      </w:r>
      <w:r>
        <w:t>кошти</w:t>
      </w:r>
      <w:r>
        <w:rPr>
          <w:spacing w:val="6"/>
        </w:rPr>
        <w:t xml:space="preserve"> </w:t>
      </w:r>
      <w:r>
        <w:t xml:space="preserve">за </w:t>
      </w:r>
      <w:r w:rsidRPr="00632312">
        <w:t>неустойку:</w:t>
      </w:r>
    </w:p>
    <w:p w14:paraId="7284E335" w14:textId="77777777" w:rsidR="001E61BF" w:rsidRPr="00632312" w:rsidRDefault="001E61BF" w:rsidP="00CB7702">
      <w:pPr>
        <w:pStyle w:val="a3"/>
        <w:widowControl w:val="0"/>
        <w:numPr>
          <w:ilvl w:val="0"/>
          <w:numId w:val="7"/>
        </w:numPr>
        <w:tabs>
          <w:tab w:val="left" w:pos="1289"/>
        </w:tabs>
        <w:autoSpaceDE w:val="0"/>
        <w:autoSpaceDN w:val="0"/>
        <w:ind w:left="0" w:firstLine="709"/>
        <w:contextualSpacing w:val="0"/>
        <w:rPr>
          <w:lang w:val="uk-UA"/>
        </w:rPr>
      </w:pPr>
      <w:r w:rsidRPr="00632312">
        <w:rPr>
          <w:lang w:val="uk-UA"/>
        </w:rPr>
        <w:t>відмова від 14 до 21 діб до початку поїздки</w:t>
      </w:r>
      <w:r w:rsidRPr="00632312">
        <w:rPr>
          <w:spacing w:val="1"/>
          <w:lang w:val="uk-UA"/>
        </w:rPr>
        <w:t xml:space="preserve"> </w:t>
      </w:r>
      <w:r w:rsidRPr="00632312">
        <w:rPr>
          <w:lang w:val="uk-UA"/>
        </w:rPr>
        <w:t>– 30% від</w:t>
      </w:r>
      <w:r w:rsidRPr="00632312">
        <w:rPr>
          <w:spacing w:val="1"/>
          <w:lang w:val="uk-UA"/>
        </w:rPr>
        <w:t xml:space="preserve"> </w:t>
      </w:r>
      <w:r w:rsidRPr="00632312">
        <w:rPr>
          <w:lang w:val="uk-UA"/>
        </w:rPr>
        <w:t>загальної</w:t>
      </w:r>
      <w:r w:rsidRPr="00632312">
        <w:rPr>
          <w:spacing w:val="1"/>
          <w:lang w:val="uk-UA"/>
        </w:rPr>
        <w:t xml:space="preserve"> </w:t>
      </w:r>
      <w:r w:rsidRPr="00632312">
        <w:rPr>
          <w:lang w:val="uk-UA"/>
        </w:rPr>
        <w:t>вартості туру;</w:t>
      </w:r>
    </w:p>
    <w:p w14:paraId="6F0D4B02" w14:textId="77777777" w:rsidR="001E61BF" w:rsidRPr="00632312" w:rsidRDefault="001E61BF" w:rsidP="00CB7702">
      <w:pPr>
        <w:pStyle w:val="a3"/>
        <w:widowControl w:val="0"/>
        <w:numPr>
          <w:ilvl w:val="0"/>
          <w:numId w:val="7"/>
        </w:numPr>
        <w:tabs>
          <w:tab w:val="left" w:pos="1298"/>
        </w:tabs>
        <w:autoSpaceDE w:val="0"/>
        <w:autoSpaceDN w:val="0"/>
        <w:ind w:left="0" w:firstLine="709"/>
        <w:contextualSpacing w:val="0"/>
        <w:rPr>
          <w:lang w:val="uk-UA"/>
        </w:rPr>
      </w:pPr>
      <w:r w:rsidRPr="00632312">
        <w:rPr>
          <w:lang w:val="uk-UA"/>
        </w:rPr>
        <w:t>відмова</w:t>
      </w:r>
      <w:r w:rsidRPr="00632312">
        <w:rPr>
          <w:spacing w:val="1"/>
          <w:lang w:val="uk-UA"/>
        </w:rPr>
        <w:t xml:space="preserve"> </w:t>
      </w:r>
      <w:r w:rsidRPr="00632312">
        <w:rPr>
          <w:lang w:val="uk-UA"/>
        </w:rPr>
        <w:t>від</w:t>
      </w:r>
      <w:r w:rsidRPr="00632312">
        <w:rPr>
          <w:spacing w:val="1"/>
          <w:lang w:val="uk-UA"/>
        </w:rPr>
        <w:t xml:space="preserve"> </w:t>
      </w:r>
      <w:r w:rsidRPr="00632312">
        <w:rPr>
          <w:lang w:val="uk-UA"/>
        </w:rPr>
        <w:t>7</w:t>
      </w:r>
      <w:r w:rsidRPr="00632312">
        <w:rPr>
          <w:spacing w:val="1"/>
          <w:lang w:val="uk-UA"/>
        </w:rPr>
        <w:t xml:space="preserve"> </w:t>
      </w:r>
      <w:r w:rsidRPr="00632312">
        <w:rPr>
          <w:lang w:val="uk-UA"/>
        </w:rPr>
        <w:t>до</w:t>
      </w:r>
      <w:r w:rsidRPr="00632312">
        <w:rPr>
          <w:spacing w:val="1"/>
          <w:lang w:val="uk-UA"/>
        </w:rPr>
        <w:t xml:space="preserve"> </w:t>
      </w:r>
      <w:r w:rsidRPr="00632312">
        <w:rPr>
          <w:lang w:val="uk-UA"/>
        </w:rPr>
        <w:t>13</w:t>
      </w:r>
      <w:r w:rsidRPr="00632312">
        <w:rPr>
          <w:spacing w:val="1"/>
          <w:lang w:val="uk-UA"/>
        </w:rPr>
        <w:t xml:space="preserve"> </w:t>
      </w:r>
      <w:r w:rsidRPr="00632312">
        <w:rPr>
          <w:lang w:val="uk-UA"/>
        </w:rPr>
        <w:t>діб</w:t>
      </w:r>
      <w:r w:rsidRPr="00632312">
        <w:rPr>
          <w:spacing w:val="1"/>
          <w:lang w:val="uk-UA"/>
        </w:rPr>
        <w:t xml:space="preserve"> </w:t>
      </w:r>
      <w:r w:rsidRPr="00632312">
        <w:rPr>
          <w:lang w:val="uk-UA"/>
        </w:rPr>
        <w:t>до</w:t>
      </w:r>
      <w:r w:rsidRPr="00632312">
        <w:rPr>
          <w:spacing w:val="1"/>
          <w:lang w:val="uk-UA"/>
        </w:rPr>
        <w:t xml:space="preserve"> </w:t>
      </w:r>
      <w:r w:rsidRPr="00632312">
        <w:rPr>
          <w:lang w:val="uk-UA"/>
        </w:rPr>
        <w:t>початку</w:t>
      </w:r>
      <w:r w:rsidRPr="00632312">
        <w:rPr>
          <w:spacing w:val="1"/>
          <w:lang w:val="uk-UA"/>
        </w:rPr>
        <w:t xml:space="preserve"> </w:t>
      </w:r>
      <w:r w:rsidRPr="00632312">
        <w:rPr>
          <w:lang w:val="uk-UA"/>
        </w:rPr>
        <w:t>поїздки</w:t>
      </w:r>
      <w:r w:rsidRPr="00632312">
        <w:rPr>
          <w:spacing w:val="1"/>
          <w:lang w:val="uk-UA"/>
        </w:rPr>
        <w:t xml:space="preserve"> </w:t>
      </w:r>
      <w:r w:rsidRPr="00632312">
        <w:rPr>
          <w:lang w:val="uk-UA"/>
        </w:rPr>
        <w:t>–</w:t>
      </w:r>
      <w:r w:rsidRPr="00632312">
        <w:rPr>
          <w:spacing w:val="1"/>
          <w:lang w:val="uk-UA"/>
        </w:rPr>
        <w:t xml:space="preserve"> </w:t>
      </w:r>
      <w:r w:rsidRPr="00632312">
        <w:rPr>
          <w:lang w:val="uk-UA"/>
        </w:rPr>
        <w:t>50%</w:t>
      </w:r>
      <w:r w:rsidRPr="00632312">
        <w:rPr>
          <w:spacing w:val="1"/>
          <w:lang w:val="uk-UA"/>
        </w:rPr>
        <w:t xml:space="preserve"> </w:t>
      </w:r>
      <w:r w:rsidRPr="00632312">
        <w:rPr>
          <w:lang w:val="uk-UA"/>
        </w:rPr>
        <w:t>від</w:t>
      </w:r>
      <w:r w:rsidRPr="00632312">
        <w:rPr>
          <w:spacing w:val="1"/>
          <w:lang w:val="uk-UA"/>
        </w:rPr>
        <w:t xml:space="preserve"> </w:t>
      </w:r>
      <w:r w:rsidRPr="00632312">
        <w:rPr>
          <w:lang w:val="uk-UA"/>
        </w:rPr>
        <w:t>загальної</w:t>
      </w:r>
      <w:r w:rsidRPr="00632312">
        <w:rPr>
          <w:spacing w:val="1"/>
          <w:lang w:val="uk-UA"/>
        </w:rPr>
        <w:t xml:space="preserve"> </w:t>
      </w:r>
      <w:r w:rsidRPr="00632312">
        <w:rPr>
          <w:lang w:val="uk-UA"/>
        </w:rPr>
        <w:lastRenderedPageBreak/>
        <w:t>вартості туру;</w:t>
      </w:r>
    </w:p>
    <w:p w14:paraId="6C037526" w14:textId="77777777" w:rsidR="001E61BF" w:rsidRPr="00632312" w:rsidRDefault="001E61BF" w:rsidP="00CB7702">
      <w:pPr>
        <w:pStyle w:val="a3"/>
        <w:widowControl w:val="0"/>
        <w:numPr>
          <w:ilvl w:val="0"/>
          <w:numId w:val="7"/>
        </w:numPr>
        <w:tabs>
          <w:tab w:val="left" w:pos="1267"/>
        </w:tabs>
        <w:autoSpaceDE w:val="0"/>
        <w:autoSpaceDN w:val="0"/>
        <w:ind w:left="0" w:firstLine="709"/>
        <w:contextualSpacing w:val="0"/>
        <w:rPr>
          <w:lang w:val="uk-UA"/>
        </w:rPr>
      </w:pPr>
      <w:r w:rsidRPr="00632312">
        <w:rPr>
          <w:lang w:val="uk-UA"/>
        </w:rPr>
        <w:t>відмова від 0 до 6 діб до початку поїздки 95 – 100% від загальної</w:t>
      </w:r>
      <w:r w:rsidRPr="00632312">
        <w:rPr>
          <w:spacing w:val="1"/>
          <w:lang w:val="uk-UA"/>
        </w:rPr>
        <w:t xml:space="preserve"> </w:t>
      </w:r>
      <w:r w:rsidRPr="00632312">
        <w:rPr>
          <w:lang w:val="uk-UA"/>
        </w:rPr>
        <w:t>вартості туру.</w:t>
      </w:r>
    </w:p>
    <w:p w14:paraId="5BB22285" w14:textId="77777777" w:rsidR="001E61BF" w:rsidRPr="00632312" w:rsidRDefault="001E61BF" w:rsidP="00CB7702">
      <w:pPr>
        <w:pStyle w:val="a6"/>
        <w:spacing w:line="360" w:lineRule="auto"/>
        <w:ind w:left="0" w:firstLine="709"/>
      </w:pPr>
      <w:r w:rsidRPr="00632312">
        <w:t>Винятком вважається</w:t>
      </w:r>
      <w:r w:rsidRPr="00632312">
        <w:rPr>
          <w:spacing w:val="1"/>
        </w:rPr>
        <w:t xml:space="preserve"> </w:t>
      </w:r>
      <w:r w:rsidRPr="00632312">
        <w:t>ануляція, пов’язана з нещасним випадком, що</w:t>
      </w:r>
      <w:r w:rsidRPr="00632312">
        <w:rPr>
          <w:spacing w:val="1"/>
        </w:rPr>
        <w:t xml:space="preserve"> </w:t>
      </w:r>
      <w:r w:rsidRPr="00632312">
        <w:t>трапився з туристом. В цьому разі, за наявності підтверджуючих документів,</w:t>
      </w:r>
      <w:r w:rsidRPr="00632312">
        <w:rPr>
          <w:spacing w:val="1"/>
        </w:rPr>
        <w:t xml:space="preserve"> </w:t>
      </w:r>
      <w:r w:rsidRPr="00632312">
        <w:t>сума до повернення становить різницю між фактично сплаченою туристом та</w:t>
      </w:r>
      <w:r w:rsidRPr="00632312">
        <w:rPr>
          <w:spacing w:val="-67"/>
        </w:rPr>
        <w:t xml:space="preserve"> </w:t>
      </w:r>
      <w:r w:rsidRPr="00632312">
        <w:t>тією, що туристична компанія вже фактично витратила на замовлені послуги</w:t>
      </w:r>
      <w:r w:rsidRPr="00632312">
        <w:rPr>
          <w:spacing w:val="1"/>
        </w:rPr>
        <w:t xml:space="preserve"> </w:t>
      </w:r>
      <w:r w:rsidRPr="00632312">
        <w:t>для</w:t>
      </w:r>
      <w:r w:rsidRPr="00632312">
        <w:rPr>
          <w:spacing w:val="-1"/>
        </w:rPr>
        <w:t xml:space="preserve"> </w:t>
      </w:r>
      <w:r w:rsidRPr="00632312">
        <w:t>туриста.</w:t>
      </w:r>
    </w:p>
    <w:p w14:paraId="5BE341EC" w14:textId="77777777" w:rsidR="001E61BF" w:rsidRPr="00632312" w:rsidRDefault="001E61BF" w:rsidP="00CB7702">
      <w:pPr>
        <w:pStyle w:val="a6"/>
        <w:spacing w:line="360" w:lineRule="auto"/>
        <w:ind w:left="0" w:firstLine="709"/>
      </w:pPr>
      <w:r w:rsidRPr="00632312">
        <w:t>У випадку відмови від поїздки з авіа перельотом на регулярних рейсах</w:t>
      </w:r>
      <w:r w:rsidRPr="00632312">
        <w:rPr>
          <w:spacing w:val="1"/>
        </w:rPr>
        <w:t xml:space="preserve"> </w:t>
      </w:r>
      <w:r w:rsidRPr="00632312">
        <w:t>туристична</w:t>
      </w:r>
      <w:r w:rsidRPr="00632312">
        <w:rPr>
          <w:spacing w:val="-1"/>
        </w:rPr>
        <w:t xml:space="preserve"> </w:t>
      </w:r>
      <w:r w:rsidRPr="00632312">
        <w:t>компанія отримає</w:t>
      </w:r>
      <w:r w:rsidRPr="00632312">
        <w:rPr>
          <w:spacing w:val="-2"/>
        </w:rPr>
        <w:t xml:space="preserve"> </w:t>
      </w:r>
      <w:r w:rsidRPr="00632312">
        <w:t>з</w:t>
      </w:r>
      <w:r w:rsidRPr="00632312">
        <w:rPr>
          <w:spacing w:val="-1"/>
        </w:rPr>
        <w:t xml:space="preserve"> </w:t>
      </w:r>
      <w:r w:rsidRPr="00632312">
        <w:t>туриста</w:t>
      </w:r>
      <w:r w:rsidRPr="00632312">
        <w:rPr>
          <w:spacing w:val="-3"/>
        </w:rPr>
        <w:t xml:space="preserve"> </w:t>
      </w:r>
      <w:r w:rsidRPr="00632312">
        <w:t>наступну</w:t>
      </w:r>
      <w:r w:rsidRPr="00632312">
        <w:rPr>
          <w:spacing w:val="-5"/>
        </w:rPr>
        <w:t xml:space="preserve"> </w:t>
      </w:r>
      <w:r w:rsidRPr="00632312">
        <w:t>неустойку:</w:t>
      </w:r>
    </w:p>
    <w:p w14:paraId="3864F35F" w14:textId="77777777" w:rsidR="001E61BF" w:rsidRPr="00632312" w:rsidRDefault="001E61BF" w:rsidP="00CB7702">
      <w:pPr>
        <w:pStyle w:val="a3"/>
        <w:widowControl w:val="0"/>
        <w:numPr>
          <w:ilvl w:val="0"/>
          <w:numId w:val="7"/>
        </w:numPr>
        <w:tabs>
          <w:tab w:val="left" w:pos="1272"/>
        </w:tabs>
        <w:autoSpaceDE w:val="0"/>
        <w:autoSpaceDN w:val="0"/>
        <w:ind w:left="0" w:firstLine="709"/>
        <w:contextualSpacing w:val="0"/>
        <w:rPr>
          <w:lang w:val="uk-UA"/>
        </w:rPr>
      </w:pPr>
      <w:r w:rsidRPr="00632312">
        <w:rPr>
          <w:lang w:val="uk-UA"/>
        </w:rPr>
        <w:t>більше 22 днів до вильоту (від’їзду ) – 10% від загальної вартості</w:t>
      </w:r>
      <w:r w:rsidRPr="00632312">
        <w:rPr>
          <w:spacing w:val="1"/>
          <w:lang w:val="uk-UA"/>
        </w:rPr>
        <w:t xml:space="preserve"> </w:t>
      </w:r>
      <w:r w:rsidRPr="00632312">
        <w:rPr>
          <w:lang w:val="uk-UA"/>
        </w:rPr>
        <w:t>туру,</w:t>
      </w:r>
      <w:r w:rsidRPr="00632312">
        <w:rPr>
          <w:spacing w:val="-2"/>
          <w:lang w:val="uk-UA"/>
        </w:rPr>
        <w:t xml:space="preserve"> </w:t>
      </w:r>
      <w:r w:rsidRPr="00632312">
        <w:rPr>
          <w:lang w:val="uk-UA"/>
        </w:rPr>
        <w:t>без</w:t>
      </w:r>
      <w:r w:rsidRPr="00632312">
        <w:rPr>
          <w:spacing w:val="-1"/>
          <w:lang w:val="uk-UA"/>
        </w:rPr>
        <w:t xml:space="preserve"> </w:t>
      </w:r>
      <w:r w:rsidRPr="00632312">
        <w:rPr>
          <w:lang w:val="uk-UA"/>
        </w:rPr>
        <w:t>врахування авіа квитка;</w:t>
      </w:r>
    </w:p>
    <w:p w14:paraId="13D947ED" w14:textId="77777777" w:rsidR="001E61BF" w:rsidRPr="00632312" w:rsidRDefault="001E61BF" w:rsidP="00CB7702">
      <w:pPr>
        <w:pStyle w:val="a3"/>
        <w:widowControl w:val="0"/>
        <w:numPr>
          <w:ilvl w:val="0"/>
          <w:numId w:val="7"/>
        </w:numPr>
        <w:tabs>
          <w:tab w:val="left" w:pos="1258"/>
        </w:tabs>
        <w:autoSpaceDE w:val="0"/>
        <w:autoSpaceDN w:val="0"/>
        <w:ind w:left="0" w:firstLine="709"/>
        <w:contextualSpacing w:val="0"/>
        <w:rPr>
          <w:lang w:val="uk-UA"/>
        </w:rPr>
      </w:pPr>
      <w:r w:rsidRPr="00632312">
        <w:rPr>
          <w:lang w:val="uk-UA"/>
        </w:rPr>
        <w:t>від 21 до 11 днів до вильоту (від’їзду) – 40% від загальної вартості</w:t>
      </w:r>
      <w:r w:rsidRPr="00632312">
        <w:rPr>
          <w:spacing w:val="1"/>
          <w:lang w:val="uk-UA"/>
        </w:rPr>
        <w:t xml:space="preserve"> </w:t>
      </w:r>
      <w:r w:rsidRPr="00632312">
        <w:rPr>
          <w:lang w:val="uk-UA"/>
        </w:rPr>
        <w:t>туру,</w:t>
      </w:r>
      <w:r w:rsidRPr="00632312">
        <w:rPr>
          <w:spacing w:val="-2"/>
          <w:lang w:val="uk-UA"/>
        </w:rPr>
        <w:t xml:space="preserve"> </w:t>
      </w:r>
      <w:r w:rsidRPr="00632312">
        <w:rPr>
          <w:lang w:val="uk-UA"/>
        </w:rPr>
        <w:t>без</w:t>
      </w:r>
      <w:r w:rsidRPr="00632312">
        <w:rPr>
          <w:spacing w:val="-1"/>
          <w:lang w:val="uk-UA"/>
        </w:rPr>
        <w:t xml:space="preserve"> </w:t>
      </w:r>
      <w:r w:rsidRPr="00632312">
        <w:rPr>
          <w:lang w:val="uk-UA"/>
        </w:rPr>
        <w:t>врахування авіа квитка.</w:t>
      </w:r>
    </w:p>
    <w:p w14:paraId="11A8FC5C" w14:textId="77777777" w:rsidR="001E61BF" w:rsidRPr="00632312" w:rsidRDefault="001E61BF" w:rsidP="00CB7702">
      <w:pPr>
        <w:pStyle w:val="a3"/>
        <w:widowControl w:val="0"/>
        <w:numPr>
          <w:ilvl w:val="0"/>
          <w:numId w:val="7"/>
        </w:numPr>
        <w:tabs>
          <w:tab w:val="left" w:pos="1267"/>
        </w:tabs>
        <w:autoSpaceDE w:val="0"/>
        <w:autoSpaceDN w:val="0"/>
        <w:ind w:left="0" w:firstLine="709"/>
        <w:contextualSpacing w:val="0"/>
        <w:rPr>
          <w:lang w:val="uk-UA"/>
        </w:rPr>
      </w:pPr>
      <w:r w:rsidRPr="00632312">
        <w:rPr>
          <w:lang w:val="uk-UA"/>
        </w:rPr>
        <w:t>від 10 до 7 днів до вильоту (від’їзду) – 70% від загальної вартості</w:t>
      </w:r>
      <w:r w:rsidRPr="00632312">
        <w:rPr>
          <w:spacing w:val="1"/>
          <w:lang w:val="uk-UA"/>
        </w:rPr>
        <w:t xml:space="preserve"> </w:t>
      </w:r>
      <w:r w:rsidRPr="00632312">
        <w:rPr>
          <w:lang w:val="uk-UA"/>
        </w:rPr>
        <w:t>туру,</w:t>
      </w:r>
      <w:r w:rsidRPr="00632312">
        <w:rPr>
          <w:spacing w:val="-2"/>
          <w:lang w:val="uk-UA"/>
        </w:rPr>
        <w:t xml:space="preserve"> </w:t>
      </w:r>
      <w:r w:rsidRPr="00632312">
        <w:rPr>
          <w:lang w:val="uk-UA"/>
        </w:rPr>
        <w:t>без</w:t>
      </w:r>
      <w:r w:rsidRPr="00632312">
        <w:rPr>
          <w:spacing w:val="-1"/>
          <w:lang w:val="uk-UA"/>
        </w:rPr>
        <w:t xml:space="preserve"> </w:t>
      </w:r>
      <w:r w:rsidRPr="00632312">
        <w:rPr>
          <w:lang w:val="uk-UA"/>
        </w:rPr>
        <w:t>врахування авіа квитка.</w:t>
      </w:r>
    </w:p>
    <w:p w14:paraId="1AE5FDD0" w14:textId="77777777" w:rsidR="001E61BF" w:rsidRPr="00632312" w:rsidRDefault="001E61BF" w:rsidP="00CB7702">
      <w:pPr>
        <w:pStyle w:val="a3"/>
        <w:widowControl w:val="0"/>
        <w:numPr>
          <w:ilvl w:val="0"/>
          <w:numId w:val="7"/>
        </w:numPr>
        <w:tabs>
          <w:tab w:val="left" w:pos="1224"/>
        </w:tabs>
        <w:autoSpaceDE w:val="0"/>
        <w:autoSpaceDN w:val="0"/>
        <w:ind w:left="0" w:firstLine="709"/>
        <w:contextualSpacing w:val="0"/>
        <w:rPr>
          <w:lang w:val="uk-UA"/>
        </w:rPr>
      </w:pPr>
      <w:r w:rsidRPr="00632312">
        <w:rPr>
          <w:lang w:val="uk-UA"/>
        </w:rPr>
        <w:t>від 7 до 0 днів до вильоту (від’їзду) – 95 – 100% від загальної вартості</w:t>
      </w:r>
      <w:r w:rsidRPr="00632312">
        <w:rPr>
          <w:spacing w:val="-67"/>
          <w:lang w:val="uk-UA"/>
        </w:rPr>
        <w:t xml:space="preserve"> </w:t>
      </w:r>
      <w:r w:rsidRPr="00632312">
        <w:rPr>
          <w:lang w:val="uk-UA"/>
        </w:rPr>
        <w:t>туру,</w:t>
      </w:r>
      <w:r w:rsidRPr="00632312">
        <w:rPr>
          <w:spacing w:val="-2"/>
          <w:lang w:val="uk-UA"/>
        </w:rPr>
        <w:t xml:space="preserve"> </w:t>
      </w:r>
      <w:r w:rsidRPr="00632312">
        <w:rPr>
          <w:lang w:val="uk-UA"/>
        </w:rPr>
        <w:t>без</w:t>
      </w:r>
      <w:r w:rsidRPr="00632312">
        <w:rPr>
          <w:spacing w:val="-1"/>
          <w:lang w:val="uk-UA"/>
        </w:rPr>
        <w:t xml:space="preserve"> </w:t>
      </w:r>
      <w:r w:rsidRPr="00632312">
        <w:rPr>
          <w:lang w:val="uk-UA"/>
        </w:rPr>
        <w:t>врахування авіа квитка.</w:t>
      </w:r>
    </w:p>
    <w:p w14:paraId="0446C45F" w14:textId="77777777" w:rsidR="001E61BF" w:rsidRPr="00632312" w:rsidRDefault="001E61BF" w:rsidP="00CB7702">
      <w:pPr>
        <w:pStyle w:val="a6"/>
        <w:spacing w:line="360" w:lineRule="auto"/>
        <w:ind w:left="0" w:firstLine="709"/>
      </w:pPr>
      <w:r w:rsidRPr="00632312">
        <w:t>Неустойка</w:t>
      </w:r>
      <w:r w:rsidRPr="00632312">
        <w:rPr>
          <w:spacing w:val="1"/>
        </w:rPr>
        <w:t xml:space="preserve"> </w:t>
      </w:r>
      <w:r w:rsidRPr="00632312">
        <w:t>за</w:t>
      </w:r>
      <w:r w:rsidRPr="00632312">
        <w:rPr>
          <w:spacing w:val="1"/>
        </w:rPr>
        <w:t xml:space="preserve"> </w:t>
      </w:r>
      <w:r w:rsidRPr="00632312">
        <w:t>ануляцію авіа квитка</w:t>
      </w:r>
      <w:r w:rsidRPr="00632312">
        <w:rPr>
          <w:spacing w:val="1"/>
        </w:rPr>
        <w:t xml:space="preserve"> </w:t>
      </w:r>
      <w:r w:rsidRPr="00632312">
        <w:t>стягується</w:t>
      </w:r>
      <w:r w:rsidRPr="00632312">
        <w:rPr>
          <w:spacing w:val="1"/>
        </w:rPr>
        <w:t xml:space="preserve"> </w:t>
      </w:r>
      <w:r w:rsidRPr="00632312">
        <w:t>відповідно</w:t>
      </w:r>
      <w:r w:rsidRPr="00632312">
        <w:rPr>
          <w:spacing w:val="1"/>
        </w:rPr>
        <w:t xml:space="preserve"> </w:t>
      </w:r>
      <w:r w:rsidRPr="00632312">
        <w:t>до правил</w:t>
      </w:r>
      <w:r w:rsidRPr="00632312">
        <w:rPr>
          <w:spacing w:val="1"/>
        </w:rPr>
        <w:t xml:space="preserve"> </w:t>
      </w:r>
      <w:r w:rsidRPr="00632312">
        <w:t>авіакомпанії – перевізника.</w:t>
      </w:r>
    </w:p>
    <w:p w14:paraId="29E81FA5" w14:textId="0831A1C0" w:rsidR="001E61BF" w:rsidRDefault="001E61BF" w:rsidP="00CB7702">
      <w:pPr>
        <w:pStyle w:val="a6"/>
        <w:spacing w:line="360" w:lineRule="auto"/>
        <w:ind w:left="0" w:firstLine="709"/>
      </w:pPr>
      <w:r>
        <w:t>В</w:t>
      </w:r>
      <w:r>
        <w:rPr>
          <w:spacing w:val="1"/>
        </w:rPr>
        <w:t xml:space="preserve"> </w:t>
      </w:r>
      <w:r>
        <w:t>Україні</w:t>
      </w:r>
      <w:r>
        <w:rPr>
          <w:spacing w:val="1"/>
        </w:rPr>
        <w:t xml:space="preserve"> </w:t>
      </w:r>
      <w:r>
        <w:t>також</w:t>
      </w:r>
      <w:r>
        <w:rPr>
          <w:spacing w:val="1"/>
        </w:rPr>
        <w:t xml:space="preserve"> </w:t>
      </w:r>
      <w:r>
        <w:t>насьогодні</w:t>
      </w:r>
      <w:r>
        <w:rPr>
          <w:spacing w:val="1"/>
        </w:rPr>
        <w:t xml:space="preserve"> </w:t>
      </w:r>
      <w:r>
        <w:t>є</w:t>
      </w:r>
      <w:r>
        <w:rPr>
          <w:spacing w:val="1"/>
        </w:rPr>
        <w:t xml:space="preserve"> </w:t>
      </w:r>
      <w:r>
        <w:t>кілька</w:t>
      </w:r>
      <w:r>
        <w:rPr>
          <w:spacing w:val="1"/>
        </w:rPr>
        <w:t xml:space="preserve"> </w:t>
      </w:r>
      <w:r>
        <w:t>багатопрофільних</w:t>
      </w:r>
      <w:r>
        <w:rPr>
          <w:spacing w:val="1"/>
        </w:rPr>
        <w:t xml:space="preserve"> </w:t>
      </w:r>
      <w:r>
        <w:t>туристичних</w:t>
      </w:r>
      <w:r>
        <w:rPr>
          <w:spacing w:val="-67"/>
        </w:rPr>
        <w:t xml:space="preserve"> </w:t>
      </w:r>
      <w:r>
        <w:t>фірм,</w:t>
      </w:r>
      <w:r>
        <w:rPr>
          <w:spacing w:val="1"/>
        </w:rPr>
        <w:t xml:space="preserve"> </w:t>
      </w:r>
      <w:r>
        <w:t>які</w:t>
      </w:r>
      <w:r>
        <w:rPr>
          <w:spacing w:val="1"/>
        </w:rPr>
        <w:t xml:space="preserve"> </w:t>
      </w:r>
      <w:r>
        <w:t>спільно</w:t>
      </w:r>
      <w:r>
        <w:rPr>
          <w:spacing w:val="1"/>
        </w:rPr>
        <w:t xml:space="preserve"> </w:t>
      </w:r>
      <w:r>
        <w:t>із</w:t>
      </w:r>
      <w:r>
        <w:rPr>
          <w:spacing w:val="1"/>
        </w:rPr>
        <w:t xml:space="preserve"> </w:t>
      </w:r>
      <w:r>
        <w:t>страховими</w:t>
      </w:r>
      <w:r>
        <w:rPr>
          <w:spacing w:val="1"/>
        </w:rPr>
        <w:t xml:space="preserve"> </w:t>
      </w:r>
      <w:r>
        <w:t>компаніями</w:t>
      </w:r>
      <w:r>
        <w:rPr>
          <w:spacing w:val="1"/>
        </w:rPr>
        <w:t xml:space="preserve"> </w:t>
      </w:r>
      <w:r>
        <w:t>активно</w:t>
      </w:r>
      <w:r>
        <w:rPr>
          <w:spacing w:val="1"/>
        </w:rPr>
        <w:t xml:space="preserve"> </w:t>
      </w:r>
      <w:r>
        <w:t>розробляють</w:t>
      </w:r>
      <w:r>
        <w:rPr>
          <w:spacing w:val="1"/>
        </w:rPr>
        <w:t xml:space="preserve"> </w:t>
      </w:r>
      <w:r>
        <w:t>та</w:t>
      </w:r>
      <w:r>
        <w:rPr>
          <w:spacing w:val="-67"/>
        </w:rPr>
        <w:t xml:space="preserve"> </w:t>
      </w:r>
      <w:r>
        <w:t>реалізовують</w:t>
      </w:r>
      <w:r>
        <w:rPr>
          <w:spacing w:val="1"/>
        </w:rPr>
        <w:t xml:space="preserve"> </w:t>
      </w:r>
      <w:r>
        <w:t>страхові</w:t>
      </w:r>
      <w:r>
        <w:rPr>
          <w:spacing w:val="1"/>
        </w:rPr>
        <w:t xml:space="preserve"> </w:t>
      </w:r>
      <w:r>
        <w:t>програми</w:t>
      </w:r>
      <w:r>
        <w:rPr>
          <w:spacing w:val="1"/>
        </w:rPr>
        <w:t xml:space="preserve"> </w:t>
      </w:r>
      <w:r>
        <w:t>для</w:t>
      </w:r>
      <w:r>
        <w:rPr>
          <w:spacing w:val="1"/>
        </w:rPr>
        <w:t xml:space="preserve"> </w:t>
      </w:r>
      <w:r>
        <w:t>туристичного</w:t>
      </w:r>
      <w:r>
        <w:rPr>
          <w:spacing w:val="1"/>
        </w:rPr>
        <w:t xml:space="preserve"> </w:t>
      </w:r>
      <w:r>
        <w:t>сектору.</w:t>
      </w:r>
      <w:r>
        <w:rPr>
          <w:spacing w:val="1"/>
        </w:rPr>
        <w:t xml:space="preserve"> </w:t>
      </w:r>
      <w:r>
        <w:t>При</w:t>
      </w:r>
      <w:r>
        <w:rPr>
          <w:spacing w:val="1"/>
        </w:rPr>
        <w:t xml:space="preserve"> </w:t>
      </w:r>
      <w:r>
        <w:t>виборі</w:t>
      </w:r>
      <w:r>
        <w:rPr>
          <w:spacing w:val="1"/>
        </w:rPr>
        <w:t xml:space="preserve"> </w:t>
      </w:r>
      <w:r>
        <w:t>страхової компанії найважливішим фактором є</w:t>
      </w:r>
      <w:r>
        <w:rPr>
          <w:spacing w:val="1"/>
        </w:rPr>
        <w:t xml:space="preserve"> </w:t>
      </w:r>
      <w:r>
        <w:t>її надійність при виконані</w:t>
      </w:r>
      <w:r>
        <w:rPr>
          <w:spacing w:val="1"/>
        </w:rPr>
        <w:t xml:space="preserve"> </w:t>
      </w:r>
      <w:r>
        <w:t>страхового випадку</w:t>
      </w:r>
      <w:r>
        <w:rPr>
          <w:spacing w:val="1"/>
        </w:rPr>
        <w:t xml:space="preserve"> </w:t>
      </w:r>
      <w:r>
        <w:t>[</w:t>
      </w:r>
      <w:r w:rsidR="003055FD" w:rsidRPr="003055FD">
        <w:rPr>
          <w:lang w:val="ru-RU"/>
        </w:rPr>
        <w:t>63</w:t>
      </w:r>
      <w:r>
        <w:t>]</w:t>
      </w:r>
    </w:p>
    <w:p w14:paraId="092F7CB8" w14:textId="77777777" w:rsidR="008450E6" w:rsidRPr="008450E6" w:rsidRDefault="008450E6" w:rsidP="005F5C21">
      <w:pPr>
        <w:spacing w:line="240" w:lineRule="auto"/>
        <w:rPr>
          <w:lang w:val="uk-UA"/>
        </w:rPr>
      </w:pPr>
      <w:r w:rsidRPr="008450E6">
        <w:rPr>
          <w:lang w:val="uk-UA"/>
        </w:rPr>
        <w:t>Взаємодія зі страховими компаніям дозволить не лише знизити ризики організації, але певною мірою створити непогану репутацію.</w:t>
      </w:r>
    </w:p>
    <w:p w14:paraId="518C70C7" w14:textId="7BB50681" w:rsidR="003055FD" w:rsidRDefault="008450E6" w:rsidP="005F5C21">
      <w:pPr>
        <w:spacing w:line="240" w:lineRule="auto"/>
        <w:rPr>
          <w:b/>
          <w:bCs/>
          <w:lang w:val="uk-UA"/>
        </w:rPr>
      </w:pPr>
      <w:r w:rsidRPr="008450E6">
        <w:rPr>
          <w:lang w:val="uk-UA"/>
        </w:rPr>
        <w:t>Для оптимізації ризиків «</w:t>
      </w:r>
      <w:proofErr w:type="spellStart"/>
      <w:r w:rsidR="001E61BF">
        <w:rPr>
          <w:lang w:val="uk-UA"/>
        </w:rPr>
        <w:t>Tours</w:t>
      </w:r>
      <w:proofErr w:type="spellEnd"/>
      <w:r w:rsidR="001E61BF">
        <w:rPr>
          <w:lang w:val="uk-UA"/>
        </w:rPr>
        <w:t xml:space="preserve"> &amp; </w:t>
      </w:r>
      <w:proofErr w:type="spellStart"/>
      <w:r w:rsidR="001E61BF">
        <w:rPr>
          <w:lang w:val="uk-UA"/>
        </w:rPr>
        <w:t>Tickets</w:t>
      </w:r>
      <w:proofErr w:type="spellEnd"/>
      <w:r w:rsidRPr="008450E6">
        <w:rPr>
          <w:lang w:val="uk-UA"/>
        </w:rPr>
        <w:t>» також слід вдатися до страхування професійної відповідальності (СП</w:t>
      </w:r>
      <w:r w:rsidR="001E61BF">
        <w:rPr>
          <w:lang w:val="uk-UA"/>
        </w:rPr>
        <w:t>В</w:t>
      </w:r>
      <w:r w:rsidRPr="008450E6">
        <w:rPr>
          <w:lang w:val="uk-UA"/>
        </w:rPr>
        <w:t>). Воно є сукупністю видів страхування, що передбачають обов'язки страховика зі страхових виплат у розмірі повної або часткової компенсації збитків, завданих страхувальником об'єкту страхування.</w:t>
      </w:r>
      <w:r w:rsidR="001E61BF">
        <w:rPr>
          <w:lang w:val="uk-UA"/>
        </w:rPr>
        <w:t xml:space="preserve"> </w:t>
      </w:r>
      <w:r w:rsidR="003055FD">
        <w:rPr>
          <w:b/>
          <w:bCs/>
          <w:lang w:val="uk-UA"/>
        </w:rPr>
        <w:br w:type="page"/>
      </w:r>
    </w:p>
    <w:p w14:paraId="2E80B17F" w14:textId="7316ECEF" w:rsidR="00632312" w:rsidRDefault="00632312" w:rsidP="00CB7702">
      <w:pPr>
        <w:jc w:val="center"/>
        <w:rPr>
          <w:b/>
          <w:bCs/>
          <w:lang w:val="uk-UA"/>
        </w:rPr>
      </w:pPr>
      <w:r w:rsidRPr="00632312">
        <w:rPr>
          <w:b/>
          <w:bCs/>
          <w:lang w:val="uk-UA"/>
        </w:rPr>
        <w:lastRenderedPageBreak/>
        <w:t>ВИСНОВКИ</w:t>
      </w:r>
    </w:p>
    <w:p w14:paraId="0AF7E45E" w14:textId="16EF8200" w:rsidR="00632312" w:rsidRDefault="00632312" w:rsidP="00CB7702">
      <w:pPr>
        <w:jc w:val="center"/>
        <w:rPr>
          <w:b/>
          <w:bCs/>
          <w:lang w:val="uk-UA"/>
        </w:rPr>
      </w:pPr>
    </w:p>
    <w:p w14:paraId="2242C0EA" w14:textId="611704B6" w:rsidR="00892B71" w:rsidRPr="00F15AF3" w:rsidRDefault="00516E91" w:rsidP="00CB7702">
      <w:pPr>
        <w:rPr>
          <w:lang w:val="uk-UA"/>
        </w:rPr>
      </w:pPr>
      <w:r w:rsidRPr="00F15AF3">
        <w:rPr>
          <w:lang w:val="uk-UA"/>
        </w:rPr>
        <w:t>З</w:t>
      </w:r>
      <w:r w:rsidR="00892B71" w:rsidRPr="00F15AF3">
        <w:rPr>
          <w:lang w:val="uk-UA"/>
        </w:rPr>
        <w:t xml:space="preserve"> урахуванням положень теорії ризиків досліджено особливості ризиків у </w:t>
      </w:r>
      <w:proofErr w:type="spellStart"/>
      <w:r w:rsidR="00892B71" w:rsidRPr="00F15AF3">
        <w:rPr>
          <w:lang w:val="uk-UA"/>
        </w:rPr>
        <w:t>туріндустрії</w:t>
      </w:r>
      <w:proofErr w:type="spellEnd"/>
      <w:r w:rsidR="00892B71" w:rsidRPr="00F15AF3">
        <w:rPr>
          <w:lang w:val="uk-UA"/>
        </w:rPr>
        <w:t>.</w:t>
      </w:r>
    </w:p>
    <w:p w14:paraId="75EF8D2C" w14:textId="1272B5B7" w:rsidR="00892B71" w:rsidRPr="00F15AF3" w:rsidRDefault="00892B71" w:rsidP="00CB7702">
      <w:pPr>
        <w:rPr>
          <w:lang w:val="uk-UA"/>
        </w:rPr>
      </w:pPr>
      <w:r w:rsidRPr="00F15AF3">
        <w:rPr>
          <w:lang w:val="uk-UA"/>
        </w:rPr>
        <w:t>Встановлено, що специфіка туристської діяльності дуже суттєво відбивається у реальному змісті ризиків цієї сфери бізнесу.</w:t>
      </w:r>
    </w:p>
    <w:p w14:paraId="0207CBB9" w14:textId="77777777" w:rsidR="00892B71" w:rsidRPr="00F15AF3" w:rsidRDefault="00892B71" w:rsidP="00CB7702">
      <w:pPr>
        <w:rPr>
          <w:lang w:val="uk-UA"/>
        </w:rPr>
      </w:pPr>
      <w:r w:rsidRPr="00F15AF3">
        <w:rPr>
          <w:lang w:val="uk-UA"/>
        </w:rPr>
        <w:t>Від керівництва туристичної фірми вимагається правильна організація її діяльності, визначення ризиків та спрямовані на їх зниження певних дій. Це багатоступінчастий процес, мета якого полягає у зменшенні або компенсації збитків для об'єкта при настанні несприятливих подій.</w:t>
      </w:r>
    </w:p>
    <w:p w14:paraId="001F19B4" w14:textId="12F433F1" w:rsidR="00892B71" w:rsidRPr="00F15AF3" w:rsidRDefault="00516E91" w:rsidP="00CB7702">
      <w:pPr>
        <w:rPr>
          <w:lang w:val="uk-UA"/>
        </w:rPr>
      </w:pPr>
      <w:r w:rsidRPr="00F15AF3">
        <w:rPr>
          <w:lang w:val="uk-UA"/>
        </w:rPr>
        <w:t xml:space="preserve">Подано класифікацію ризиків в туризмі. </w:t>
      </w:r>
      <w:r w:rsidR="00892B71" w:rsidRPr="00F15AF3">
        <w:rPr>
          <w:lang w:val="uk-UA"/>
        </w:rPr>
        <w:t>Наявність подібних ризиків, доводить, що всупереч стереотипу, цей бізнес зовсім не є таким простим, як здається на перший погляд. І будь-яка справа він потребує ретельного та продуманого підходу</w:t>
      </w:r>
      <w:r w:rsidR="00F15AF3" w:rsidRPr="00F15AF3">
        <w:rPr>
          <w:lang w:val="uk-UA"/>
        </w:rPr>
        <w:t xml:space="preserve">, </w:t>
      </w:r>
      <w:r w:rsidR="00892B71" w:rsidRPr="00F15AF3">
        <w:rPr>
          <w:lang w:val="uk-UA"/>
        </w:rPr>
        <w:t>вимага</w:t>
      </w:r>
      <w:r w:rsidR="00F15AF3" w:rsidRPr="00F15AF3">
        <w:rPr>
          <w:lang w:val="uk-UA"/>
        </w:rPr>
        <w:t>є</w:t>
      </w:r>
      <w:r w:rsidR="00892B71" w:rsidRPr="00F15AF3">
        <w:rPr>
          <w:lang w:val="uk-UA"/>
        </w:rPr>
        <w:t xml:space="preserve"> оцінки ступеня ризику, визначення його величини та заходів до</w:t>
      </w:r>
      <w:r w:rsidR="00F15AF3" w:rsidRPr="00F15AF3">
        <w:rPr>
          <w:lang w:val="uk-UA"/>
        </w:rPr>
        <w:t xml:space="preserve"> його</w:t>
      </w:r>
      <w:r w:rsidR="00892B71" w:rsidRPr="00F15AF3">
        <w:rPr>
          <w:lang w:val="uk-UA"/>
        </w:rPr>
        <w:t xml:space="preserve"> зниження.</w:t>
      </w:r>
    </w:p>
    <w:p w14:paraId="0412E6FC" w14:textId="77777777" w:rsidR="00516E91" w:rsidRDefault="00516E91" w:rsidP="00CB7702">
      <w:pPr>
        <w:rPr>
          <w:lang w:val="uk-UA"/>
        </w:rPr>
      </w:pP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Pr>
          <w:lang w:val="uk-UA"/>
        </w:rPr>
        <w:t xml:space="preserve"> – мережа, в яку входить понад 500 </w:t>
      </w:r>
      <w:proofErr w:type="spellStart"/>
      <w:r>
        <w:rPr>
          <w:lang w:val="uk-UA"/>
        </w:rPr>
        <w:t>турагентств</w:t>
      </w:r>
      <w:proofErr w:type="spellEnd"/>
      <w:r>
        <w:rPr>
          <w:lang w:val="uk-UA"/>
        </w:rPr>
        <w:t>. Офіси працюють у 110 містах України, і в кожному з них ви можете розраховувати на теплий прийом та професійне обслуговування.</w:t>
      </w:r>
    </w:p>
    <w:p w14:paraId="531E2F29" w14:textId="77777777" w:rsidR="00516E91" w:rsidRPr="00294C43" w:rsidRDefault="00516E91" w:rsidP="00CB7702">
      <w:pPr>
        <w:rPr>
          <w:lang w:val="uk-UA"/>
        </w:rPr>
      </w:pPr>
      <w:r>
        <w:rPr>
          <w:lang w:val="uk-UA"/>
        </w:rPr>
        <w:t>Як і в роботі будь-якого підприємства, у роботі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є ризики. Для цього підприємства характерна схильність до наступних видів </w:t>
      </w:r>
      <w:r w:rsidRPr="00294C43">
        <w:rPr>
          <w:lang w:val="uk-UA"/>
        </w:rPr>
        <w:t>ризиків.</w:t>
      </w:r>
    </w:p>
    <w:p w14:paraId="3A028215" w14:textId="7CFD0BDA" w:rsidR="00516E91" w:rsidRPr="00294C43" w:rsidRDefault="00516E91" w:rsidP="00CB7702">
      <w:pPr>
        <w:rPr>
          <w:lang w:val="uk-UA"/>
        </w:rPr>
      </w:pPr>
      <w:r w:rsidRPr="00294C43">
        <w:rPr>
          <w:lang w:val="uk-UA"/>
        </w:rPr>
        <w:t>Ризик зниження обсягу реалізації внаслідок падіння попиту чи потреби на бренд (ризик незатребуваності).</w:t>
      </w:r>
      <w:r w:rsidR="00F15AF3" w:rsidRPr="00294C43">
        <w:rPr>
          <w:lang w:val="uk-UA"/>
        </w:rPr>
        <w:t xml:space="preserve"> </w:t>
      </w:r>
      <w:r w:rsidRPr="00294C43">
        <w:rPr>
          <w:lang w:val="uk-UA"/>
        </w:rPr>
        <w:t>Ризик втрати якості послуг.</w:t>
      </w:r>
      <w:r w:rsidR="00F15AF3" w:rsidRPr="00294C43">
        <w:rPr>
          <w:lang w:val="uk-UA"/>
        </w:rPr>
        <w:t xml:space="preserve"> </w:t>
      </w:r>
      <w:r w:rsidRPr="00294C43">
        <w:rPr>
          <w:lang w:val="uk-UA"/>
        </w:rPr>
        <w:t>Ризик підвищення витрат звернення проти наміченими внаслідок виплати штрафів.</w:t>
      </w:r>
      <w:r w:rsidR="00F15AF3" w:rsidRPr="00294C43">
        <w:rPr>
          <w:lang w:val="uk-UA"/>
        </w:rPr>
        <w:t xml:space="preserve"> </w:t>
      </w:r>
      <w:r w:rsidRPr="00294C43">
        <w:rPr>
          <w:lang w:val="uk-UA"/>
        </w:rPr>
        <w:t>Майнові ризики – ймовірність пошкодження, знищення, втрати як основних, так і оборотних коштів.</w:t>
      </w:r>
      <w:r w:rsidR="00F15AF3" w:rsidRPr="00294C43">
        <w:rPr>
          <w:lang w:val="uk-UA"/>
        </w:rPr>
        <w:t xml:space="preserve"> </w:t>
      </w:r>
      <w:r w:rsidRPr="00294C43">
        <w:rPr>
          <w:lang w:val="uk-UA"/>
        </w:rPr>
        <w:t>Ризик відмови клієнта від укладання договору.</w:t>
      </w:r>
      <w:r w:rsidR="00F15AF3" w:rsidRPr="00294C43">
        <w:rPr>
          <w:lang w:val="uk-UA"/>
        </w:rPr>
        <w:t xml:space="preserve"> </w:t>
      </w:r>
      <w:r w:rsidRPr="00294C43">
        <w:rPr>
          <w:lang w:val="uk-UA"/>
        </w:rPr>
        <w:t>Ризик укладання договорів з неплатоспроможними партнерами.</w:t>
      </w:r>
      <w:r w:rsidR="00F15AF3" w:rsidRPr="00294C43">
        <w:rPr>
          <w:lang w:val="uk-UA"/>
        </w:rPr>
        <w:t xml:space="preserve"> </w:t>
      </w:r>
      <w:r w:rsidRPr="00294C43">
        <w:rPr>
          <w:lang w:val="uk-UA"/>
        </w:rPr>
        <w:t>Ризик затримки виконання партнерами поточних договірних зобов'язань</w:t>
      </w:r>
      <w:r w:rsidR="00F15AF3" w:rsidRPr="00294C43">
        <w:rPr>
          <w:lang w:val="uk-UA"/>
        </w:rPr>
        <w:t xml:space="preserve">. </w:t>
      </w:r>
      <w:r w:rsidRPr="00294C43">
        <w:rPr>
          <w:lang w:val="uk-UA"/>
        </w:rPr>
        <w:t>Ризики виникнення непередбачених витрат</w:t>
      </w:r>
      <w:r w:rsidR="00F15AF3" w:rsidRPr="00294C43">
        <w:rPr>
          <w:lang w:val="uk-UA"/>
        </w:rPr>
        <w:t xml:space="preserve">. </w:t>
      </w:r>
      <w:r w:rsidRPr="00294C43">
        <w:rPr>
          <w:lang w:val="uk-UA"/>
        </w:rPr>
        <w:t>Ризики форс-мажорних обставин</w:t>
      </w:r>
      <w:r w:rsidR="00F15AF3" w:rsidRPr="00294C43">
        <w:rPr>
          <w:lang w:val="uk-UA"/>
        </w:rPr>
        <w:t xml:space="preserve">. </w:t>
      </w:r>
      <w:r w:rsidRPr="00294C43">
        <w:rPr>
          <w:lang w:val="uk-UA"/>
        </w:rPr>
        <w:t>Галузеві ризики</w:t>
      </w:r>
      <w:r w:rsidR="00F15AF3" w:rsidRPr="00294C43">
        <w:rPr>
          <w:lang w:val="uk-UA"/>
        </w:rPr>
        <w:t xml:space="preserve">. </w:t>
      </w:r>
      <w:r w:rsidRPr="00294C43">
        <w:rPr>
          <w:lang w:val="uk-UA"/>
        </w:rPr>
        <w:t xml:space="preserve">Ризики, пов'язані з можливою зміною цін на </w:t>
      </w:r>
      <w:r w:rsidRPr="00294C43">
        <w:rPr>
          <w:lang w:val="uk-UA"/>
        </w:rPr>
        <w:lastRenderedPageBreak/>
        <w:t>послуги</w:t>
      </w:r>
      <w:r w:rsidR="00F15AF3" w:rsidRPr="00294C43">
        <w:rPr>
          <w:lang w:val="uk-UA"/>
        </w:rPr>
        <w:t xml:space="preserve">. </w:t>
      </w:r>
      <w:r w:rsidRPr="00294C43">
        <w:rPr>
          <w:lang w:val="uk-UA"/>
        </w:rPr>
        <w:t>Ризики, пов'язані з можливою зміною цін на продукцію та послуги організації.</w:t>
      </w:r>
    </w:p>
    <w:p w14:paraId="1E5635E6" w14:textId="77777777" w:rsidR="00516E91" w:rsidRDefault="00516E91" w:rsidP="00CB7702">
      <w:pPr>
        <w:rPr>
          <w:lang w:val="uk-UA"/>
        </w:rPr>
      </w:pPr>
      <w:r>
        <w:rPr>
          <w:lang w:val="uk-UA"/>
        </w:rPr>
        <w:t>Для оптимізації ризиків потрібна розробка цільових заходів та їх систематичне використання.</w:t>
      </w:r>
    </w:p>
    <w:p w14:paraId="0DFB908B" w14:textId="1172F491" w:rsidR="00516E91" w:rsidRDefault="00516E91" w:rsidP="00CB7702">
      <w:pPr>
        <w:rPr>
          <w:lang w:val="uk-UA"/>
        </w:rPr>
      </w:pPr>
      <w:r>
        <w:rPr>
          <w:lang w:val="uk-UA"/>
        </w:rPr>
        <w:t>Актуальність проекту пов'язана з необхідністю наявності на підприємстві ефективної системи управління ризиком та моніторингу середовища. Розробка такої програми на рівні підприємства забезпечить управління ризиками, при якому основним елементам структури та діяльності фірми гарантується висока стійкість та захищеність від ризиків.</w:t>
      </w:r>
    </w:p>
    <w:p w14:paraId="6D2EAEA5" w14:textId="77777777" w:rsidR="00516E91" w:rsidRDefault="00516E91" w:rsidP="00CB7702">
      <w:pPr>
        <w:rPr>
          <w:lang w:val="uk-UA"/>
        </w:rPr>
      </w:pPr>
      <w:r>
        <w:rPr>
          <w:lang w:val="uk-UA"/>
        </w:rPr>
        <w:t>Термін реалізації програми: 1 рік</w:t>
      </w:r>
    </w:p>
    <w:p w14:paraId="32EEDEE9" w14:textId="77777777" w:rsidR="00516E91" w:rsidRDefault="00516E91" w:rsidP="00CB7702">
      <w:pPr>
        <w:rPr>
          <w:lang w:val="uk-UA"/>
        </w:rPr>
      </w:pPr>
      <w:r>
        <w:rPr>
          <w:lang w:val="uk-UA"/>
        </w:rPr>
        <w:t>Мета проекту: забезпечення успішного функціонування туристичного підприємства за умов ризику.</w:t>
      </w:r>
    </w:p>
    <w:p w14:paraId="10EA6AF0" w14:textId="77777777" w:rsidR="00516E91" w:rsidRDefault="00516E91" w:rsidP="00CB7702">
      <w:pPr>
        <w:rPr>
          <w:lang w:val="uk-UA"/>
        </w:rPr>
      </w:pPr>
      <w:r>
        <w:rPr>
          <w:lang w:val="uk-UA"/>
        </w:rPr>
        <w:t>Програма включає такі завдання:</w:t>
      </w:r>
    </w:p>
    <w:p w14:paraId="0C1527F2" w14:textId="77777777" w:rsidR="00516E91" w:rsidRDefault="00516E91" w:rsidP="00CB7702">
      <w:pPr>
        <w:rPr>
          <w:lang w:val="uk-UA"/>
        </w:rPr>
      </w:pPr>
      <w:r>
        <w:rPr>
          <w:lang w:val="uk-UA"/>
        </w:rPr>
        <w:t>- оцінити можливі збитки, пов'язані з ризиками;</w:t>
      </w:r>
    </w:p>
    <w:p w14:paraId="22AA2F94" w14:textId="77777777" w:rsidR="00516E91" w:rsidRDefault="00516E91" w:rsidP="00CB7702">
      <w:pPr>
        <w:rPr>
          <w:lang w:val="uk-UA"/>
        </w:rPr>
      </w:pPr>
      <w:r>
        <w:rPr>
          <w:lang w:val="uk-UA"/>
        </w:rPr>
        <w:t>- за існуючими ризиками розробити заходи управління ними, основною метою яких є зниження можливих втрат.</w:t>
      </w:r>
    </w:p>
    <w:p w14:paraId="021D1B39" w14:textId="2AB4CE55" w:rsidR="00516E91" w:rsidRDefault="00B31BA7" w:rsidP="00CB7702">
      <w:pPr>
        <w:rPr>
          <w:b/>
          <w:bCs/>
          <w:lang w:val="uk-UA"/>
        </w:rPr>
      </w:pPr>
      <w:r>
        <w:rPr>
          <w:lang w:val="uk-UA"/>
        </w:rPr>
        <w:t>Реалізація поставлених цілей та завдань управління ризиками вимагає уточнення та вибору тих основних принципів управління ризиками фірми, які враховуватимуться їм при розробці програми. Принципи, якими потрібно керуватися при розробці та впровадженні програм, насамперед визначаються стратегією підприємства. Для розвитку підприємства обов'язково дотримання наступного принципу управління ризиками: узгодження роботи фірми з вимогами довкілля, зокрема з вимогами зовнішнього для цього підприємства ризик-менеджменту.</w:t>
      </w:r>
    </w:p>
    <w:p w14:paraId="74C9F9A1" w14:textId="77777777" w:rsidR="00B31BA7" w:rsidRDefault="00B31BA7" w:rsidP="00CB7702">
      <w:pPr>
        <w:rPr>
          <w:lang w:val="uk-UA"/>
        </w:rPr>
      </w:pPr>
      <w:r>
        <w:rPr>
          <w:lang w:val="uk-UA"/>
        </w:rPr>
        <w:t>Для оптимізації ризиків у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також слід приділити особливу увагу страхуванню. На сьогоднішній день, це найбільш ефективний захід щодо зниження ризиків у туризмі. </w:t>
      </w:r>
    </w:p>
    <w:p w14:paraId="7D5B0227" w14:textId="1A63834F" w:rsidR="00892B71" w:rsidRDefault="00B31BA7" w:rsidP="00CB7702">
      <w:pPr>
        <w:rPr>
          <w:lang w:val="uk-UA"/>
        </w:rPr>
      </w:pPr>
      <w:r>
        <w:rPr>
          <w:lang w:val="uk-UA"/>
        </w:rPr>
        <w:t>Страхування туристів – це особливий вид страхування, що забезпечує страховий захист майнових інтересів громадян під час їхнього перебування у турах, подорожах, круїзах тощо.</w:t>
      </w:r>
    </w:p>
    <w:p w14:paraId="463C691D" w14:textId="77777777" w:rsidR="00B31BA7" w:rsidRDefault="00B31BA7" w:rsidP="00CB7702">
      <w:pPr>
        <w:rPr>
          <w:lang w:val="uk-UA"/>
        </w:rPr>
      </w:pPr>
      <w:r>
        <w:rPr>
          <w:lang w:val="uk-UA"/>
        </w:rPr>
        <w:lastRenderedPageBreak/>
        <w:t>Взаємодія зі страховими компаніям дозволить не лише знизити ризики організації, але певною мірою створити непогану репутацію.</w:t>
      </w:r>
    </w:p>
    <w:p w14:paraId="76B12A77" w14:textId="16996444" w:rsidR="00B31BA7" w:rsidRDefault="00B31BA7" w:rsidP="00CB7702">
      <w:pPr>
        <w:rPr>
          <w:b/>
          <w:bCs/>
          <w:lang w:val="uk-UA"/>
        </w:rPr>
      </w:pPr>
      <w:r>
        <w:rPr>
          <w:lang w:val="uk-UA"/>
        </w:rPr>
        <w:t>Для оптимізації ризиків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також слід вдатися до страхування професійної відповідальності (СПВ). Воно є сукупністю видів страхування, що передбачають обов'язки страховика зі страхових виплат у розмірі повної або часткової компенсації збитків, завданих страхувальником об'єкту страхування.</w:t>
      </w:r>
    </w:p>
    <w:p w14:paraId="2BDF3B73" w14:textId="54B263EC" w:rsidR="007814D6" w:rsidRDefault="007814D6" w:rsidP="00CB7702">
      <w:pPr>
        <w:rPr>
          <w:lang w:val="uk-UA"/>
        </w:rPr>
      </w:pPr>
      <w:r>
        <w:rPr>
          <w:lang w:val="uk-UA"/>
        </w:rPr>
        <w:br w:type="page"/>
      </w:r>
    </w:p>
    <w:p w14:paraId="5AB03F5B" w14:textId="03E05BCF" w:rsidR="00632312" w:rsidRDefault="007814D6" w:rsidP="00CB7702">
      <w:pPr>
        <w:jc w:val="center"/>
        <w:rPr>
          <w:b/>
          <w:bCs/>
          <w:lang w:val="uk-UA"/>
        </w:rPr>
      </w:pPr>
      <w:r w:rsidRPr="007814D6">
        <w:rPr>
          <w:b/>
          <w:bCs/>
          <w:lang w:val="uk-UA"/>
        </w:rPr>
        <w:lastRenderedPageBreak/>
        <w:t>СПИСОК ВИКОРИСТАНОЇ ЛІТЕРАТУРИ</w:t>
      </w:r>
    </w:p>
    <w:p w14:paraId="512EB6E4" w14:textId="113D67E0" w:rsidR="007814D6" w:rsidRDefault="007814D6" w:rsidP="00CB7702">
      <w:pPr>
        <w:jc w:val="center"/>
        <w:rPr>
          <w:b/>
          <w:bCs/>
          <w:lang w:val="uk-UA"/>
        </w:rPr>
      </w:pPr>
    </w:p>
    <w:p w14:paraId="742F60AA" w14:textId="77777777" w:rsidR="00D3346A" w:rsidRDefault="00D3346A" w:rsidP="00CB7702">
      <w:pPr>
        <w:pStyle w:val="a3"/>
        <w:numPr>
          <w:ilvl w:val="0"/>
          <w:numId w:val="8"/>
        </w:numPr>
        <w:ind w:left="0" w:firstLine="709"/>
        <w:rPr>
          <w:lang w:val="uk-UA"/>
        </w:rPr>
      </w:pPr>
      <w:r>
        <w:rPr>
          <w:lang w:val="uk-UA"/>
        </w:rPr>
        <w:t xml:space="preserve">Аналіз методів ціноутворення на туристичні послуги. URL: </w:t>
      </w:r>
      <w:hyperlink r:id="rId16" w:history="1">
        <w:r>
          <w:rPr>
            <w:rStyle w:val="a5"/>
            <w:lang w:val="uk-UA"/>
          </w:rPr>
          <w:t>http://surl.li/irqbx</w:t>
        </w:r>
      </w:hyperlink>
      <w:r>
        <w:rPr>
          <w:lang w:val="en-US"/>
        </w:rPr>
        <w:t xml:space="preserve"> </w:t>
      </w:r>
    </w:p>
    <w:p w14:paraId="589C5E74" w14:textId="578618CA" w:rsidR="00D3346A" w:rsidRDefault="00D3346A" w:rsidP="00CB7702">
      <w:pPr>
        <w:pStyle w:val="a3"/>
        <w:numPr>
          <w:ilvl w:val="0"/>
          <w:numId w:val="8"/>
        </w:numPr>
        <w:ind w:left="0" w:firstLine="709"/>
        <w:rPr>
          <w:lang w:val="uk-UA"/>
        </w:rPr>
      </w:pPr>
      <w:proofErr w:type="spellStart"/>
      <w:r>
        <w:rPr>
          <w:lang w:val="uk-UA"/>
        </w:rPr>
        <w:t>Беднарська</w:t>
      </w:r>
      <w:proofErr w:type="spellEnd"/>
      <w:r>
        <w:rPr>
          <w:lang w:val="uk-UA"/>
        </w:rPr>
        <w:t xml:space="preserve"> О.Р., </w:t>
      </w:r>
      <w:proofErr w:type="spellStart"/>
      <w:r>
        <w:rPr>
          <w:lang w:val="uk-UA"/>
        </w:rPr>
        <w:t>Свірська</w:t>
      </w:r>
      <w:proofErr w:type="spellEnd"/>
      <w:r>
        <w:rPr>
          <w:lang w:val="uk-UA"/>
        </w:rPr>
        <w:t xml:space="preserve"> О.Б. Управління ризиками міжнародної туристичної діяльності. URL: </w:t>
      </w:r>
      <w:hyperlink r:id="rId17" w:history="1">
        <w:r>
          <w:rPr>
            <w:rStyle w:val="a5"/>
            <w:lang w:val="uk-UA"/>
          </w:rPr>
          <w:t>http://surl.li/irqcw</w:t>
        </w:r>
      </w:hyperlink>
      <w:r>
        <w:rPr>
          <w:lang w:val="en-US"/>
        </w:rPr>
        <w:t xml:space="preserve"> </w:t>
      </w:r>
    </w:p>
    <w:p w14:paraId="01E07C5C" w14:textId="77777777" w:rsidR="00D3346A" w:rsidRDefault="00D3346A" w:rsidP="00CB7702">
      <w:pPr>
        <w:pStyle w:val="a3"/>
        <w:numPr>
          <w:ilvl w:val="0"/>
          <w:numId w:val="8"/>
        </w:numPr>
        <w:ind w:left="0" w:firstLine="709"/>
        <w:rPr>
          <w:lang w:val="uk-UA"/>
        </w:rPr>
      </w:pPr>
      <w:proofErr w:type="spellStart"/>
      <w:r>
        <w:rPr>
          <w:lang w:val="uk-UA"/>
        </w:rPr>
        <w:t>Березуцький</w:t>
      </w:r>
      <w:proofErr w:type="spellEnd"/>
      <w:r>
        <w:rPr>
          <w:lang w:val="uk-UA"/>
        </w:rPr>
        <w:t xml:space="preserve"> В. В. Небезпечні виробничі ризики та надійність : </w:t>
      </w:r>
      <w:proofErr w:type="spellStart"/>
      <w:r>
        <w:rPr>
          <w:lang w:val="uk-UA"/>
        </w:rPr>
        <w:t>навч</w:t>
      </w:r>
      <w:proofErr w:type="spellEnd"/>
      <w:r>
        <w:rPr>
          <w:lang w:val="uk-UA"/>
        </w:rPr>
        <w:t xml:space="preserve">. посібник; Нац. техн. ун-т «Харків. </w:t>
      </w:r>
      <w:proofErr w:type="spellStart"/>
      <w:r>
        <w:rPr>
          <w:lang w:val="uk-UA"/>
        </w:rPr>
        <w:t>політехн</w:t>
      </w:r>
      <w:proofErr w:type="spellEnd"/>
      <w:r>
        <w:rPr>
          <w:lang w:val="uk-UA"/>
        </w:rPr>
        <w:t xml:space="preserve">. ін-т». Харків : ФОП </w:t>
      </w:r>
      <w:proofErr w:type="spellStart"/>
      <w:r>
        <w:rPr>
          <w:lang w:val="uk-UA"/>
        </w:rPr>
        <w:t>Панов</w:t>
      </w:r>
      <w:proofErr w:type="spellEnd"/>
      <w:r>
        <w:rPr>
          <w:lang w:val="uk-UA"/>
        </w:rPr>
        <w:t xml:space="preserve"> А. М., 2016. 385 с.</w:t>
      </w:r>
    </w:p>
    <w:p w14:paraId="1C0F7E56" w14:textId="77777777" w:rsidR="00D3346A" w:rsidRDefault="00D3346A" w:rsidP="00CB7702">
      <w:pPr>
        <w:pStyle w:val="a3"/>
        <w:numPr>
          <w:ilvl w:val="0"/>
          <w:numId w:val="8"/>
        </w:numPr>
        <w:ind w:left="0" w:firstLine="709"/>
        <w:rPr>
          <w:color w:val="000000"/>
          <w:lang w:val="uk-UA"/>
        </w:rPr>
      </w:pPr>
      <w:r>
        <w:rPr>
          <w:color w:val="000000"/>
          <w:lang w:val="uk-UA"/>
        </w:rPr>
        <w:t xml:space="preserve">Білецька І. М. Організація підприємницької діяльності у туризмі : </w:t>
      </w:r>
      <w:proofErr w:type="spellStart"/>
      <w:r>
        <w:rPr>
          <w:color w:val="000000"/>
          <w:lang w:val="uk-UA"/>
        </w:rPr>
        <w:t>навч</w:t>
      </w:r>
      <w:proofErr w:type="spellEnd"/>
      <w:r>
        <w:rPr>
          <w:color w:val="000000"/>
          <w:lang w:val="uk-UA"/>
        </w:rPr>
        <w:t xml:space="preserve">. </w:t>
      </w:r>
      <w:proofErr w:type="spellStart"/>
      <w:r>
        <w:rPr>
          <w:color w:val="000000"/>
          <w:lang w:val="uk-UA"/>
        </w:rPr>
        <w:t>посіб</w:t>
      </w:r>
      <w:proofErr w:type="spellEnd"/>
      <w:r>
        <w:rPr>
          <w:color w:val="000000"/>
          <w:lang w:val="uk-UA"/>
        </w:rPr>
        <w:t xml:space="preserve">. </w:t>
      </w:r>
      <w:proofErr w:type="spellStart"/>
      <w:r>
        <w:rPr>
          <w:color w:val="000000"/>
          <w:lang w:val="uk-UA"/>
        </w:rPr>
        <w:t>Pа</w:t>
      </w:r>
      <w:proofErr w:type="spellEnd"/>
      <w:r>
        <w:rPr>
          <w:color w:val="000000"/>
          <w:lang w:val="uk-UA"/>
        </w:rPr>
        <w:t xml:space="preserve"> </w:t>
      </w:r>
      <w:proofErr w:type="spellStart"/>
      <w:r>
        <w:rPr>
          <w:color w:val="000000"/>
          <w:lang w:val="uk-UA"/>
        </w:rPr>
        <w:t>заг</w:t>
      </w:r>
      <w:proofErr w:type="spellEnd"/>
      <w:r>
        <w:rPr>
          <w:color w:val="000000"/>
          <w:lang w:val="uk-UA"/>
        </w:rPr>
        <w:t xml:space="preserve">. ред. С. Ю. </w:t>
      </w:r>
      <w:proofErr w:type="spellStart"/>
      <w:r>
        <w:rPr>
          <w:color w:val="000000"/>
          <w:lang w:val="uk-UA"/>
        </w:rPr>
        <w:t>Цьохли</w:t>
      </w:r>
      <w:proofErr w:type="spellEnd"/>
      <w:r>
        <w:rPr>
          <w:color w:val="000000"/>
          <w:lang w:val="uk-UA"/>
        </w:rPr>
        <w:t>; Таврійський нац. ун-т ім. В.І. Вернадського.  Сімферополь : ДІАЙПІ, 2011.  244 с.</w:t>
      </w:r>
    </w:p>
    <w:p w14:paraId="196E6377" w14:textId="77777777" w:rsidR="00D3346A" w:rsidRDefault="00D3346A" w:rsidP="00CB7702">
      <w:pPr>
        <w:pStyle w:val="a3"/>
        <w:numPr>
          <w:ilvl w:val="0"/>
          <w:numId w:val="8"/>
        </w:numPr>
        <w:ind w:left="0" w:firstLine="709"/>
        <w:rPr>
          <w:lang w:val="uk-UA"/>
        </w:rPr>
      </w:pPr>
      <w:r>
        <w:rPr>
          <w:lang w:val="uk-UA"/>
        </w:rPr>
        <w:t xml:space="preserve">Богдан Н.М., Сухорукова О.П. Дослідження ризиків у туризмі. URL: </w:t>
      </w:r>
      <w:hyperlink r:id="rId18" w:history="1">
        <w:r>
          <w:rPr>
            <w:rStyle w:val="a5"/>
            <w:lang w:val="uk-UA"/>
          </w:rPr>
          <w:t>http://surl.li/irqdv</w:t>
        </w:r>
      </w:hyperlink>
      <w:r>
        <w:rPr>
          <w:lang w:val="en-US"/>
        </w:rPr>
        <w:t xml:space="preserve"> </w:t>
      </w:r>
    </w:p>
    <w:p w14:paraId="3AEA9BE1" w14:textId="77777777" w:rsidR="00D3346A" w:rsidRDefault="00D3346A" w:rsidP="00CB7702">
      <w:pPr>
        <w:pStyle w:val="a3"/>
        <w:numPr>
          <w:ilvl w:val="0"/>
          <w:numId w:val="8"/>
        </w:numPr>
        <w:ind w:left="0" w:firstLine="709"/>
        <w:rPr>
          <w:lang w:val="uk-UA"/>
        </w:rPr>
      </w:pPr>
      <w:r>
        <w:rPr>
          <w:lang w:val="uk-UA"/>
        </w:rPr>
        <w:t xml:space="preserve">Виробничий ризик. URL: </w:t>
      </w:r>
      <w:hyperlink r:id="rId19" w:history="1">
        <w:r>
          <w:rPr>
            <w:rStyle w:val="a5"/>
            <w:lang w:val="uk-UA"/>
          </w:rPr>
          <w:t>http://surl.li/irqem</w:t>
        </w:r>
      </w:hyperlink>
      <w:r w:rsidRPr="00D3346A">
        <w:t xml:space="preserve"> </w:t>
      </w:r>
    </w:p>
    <w:p w14:paraId="556AE3CC" w14:textId="77777777" w:rsidR="00D3346A" w:rsidRDefault="00D3346A" w:rsidP="00CB7702">
      <w:pPr>
        <w:pStyle w:val="a3"/>
        <w:numPr>
          <w:ilvl w:val="0"/>
          <w:numId w:val="8"/>
        </w:numPr>
        <w:ind w:left="0" w:firstLine="709"/>
        <w:rPr>
          <w:lang w:val="uk-UA"/>
        </w:rPr>
      </w:pPr>
      <w:r>
        <w:rPr>
          <w:lang w:val="uk-UA"/>
        </w:rPr>
        <w:t xml:space="preserve">Виробничі ризики, їх причини та класифікація. URL: </w:t>
      </w:r>
      <w:hyperlink r:id="rId20" w:history="1">
        <w:r>
          <w:rPr>
            <w:rStyle w:val="a5"/>
            <w:lang w:val="uk-UA"/>
          </w:rPr>
          <w:t>http://surl.li/irqev</w:t>
        </w:r>
      </w:hyperlink>
      <w:r>
        <w:rPr>
          <w:lang w:val="en-US"/>
        </w:rPr>
        <w:t xml:space="preserve"> </w:t>
      </w:r>
    </w:p>
    <w:p w14:paraId="00B1F9E1" w14:textId="77777777" w:rsidR="00D3346A" w:rsidRDefault="00D3346A" w:rsidP="00CB7702">
      <w:pPr>
        <w:pStyle w:val="a3"/>
        <w:numPr>
          <w:ilvl w:val="0"/>
          <w:numId w:val="8"/>
        </w:numPr>
        <w:ind w:left="0" w:firstLine="709"/>
        <w:rPr>
          <w:lang w:val="uk-UA"/>
        </w:rPr>
      </w:pPr>
      <w:r>
        <w:rPr>
          <w:lang w:val="uk-UA"/>
        </w:rPr>
        <w:t xml:space="preserve">Волинець І.Г. Ризики інноваційної діяльності: суть, види та етапи управління. URL: </w:t>
      </w:r>
      <w:hyperlink r:id="rId21" w:history="1">
        <w:r>
          <w:rPr>
            <w:rStyle w:val="a5"/>
            <w:lang w:val="uk-UA"/>
          </w:rPr>
          <w:t>http://surl.li/irqfj</w:t>
        </w:r>
      </w:hyperlink>
      <w:r>
        <w:rPr>
          <w:lang w:val="en-US"/>
        </w:rPr>
        <w:t xml:space="preserve"> </w:t>
      </w:r>
    </w:p>
    <w:p w14:paraId="46CBEE60" w14:textId="77777777" w:rsidR="00D3346A" w:rsidRDefault="00D3346A" w:rsidP="00CB7702">
      <w:pPr>
        <w:pStyle w:val="a3"/>
        <w:numPr>
          <w:ilvl w:val="0"/>
          <w:numId w:val="8"/>
        </w:numPr>
        <w:ind w:left="0" w:firstLine="709"/>
        <w:rPr>
          <w:lang w:val="uk-UA"/>
        </w:rPr>
      </w:pPr>
      <w:r>
        <w:rPr>
          <w:lang w:val="uk-UA"/>
        </w:rPr>
        <w:t xml:space="preserve">Гаврилюк Д.В. Управління персоналом у туристичних підприємствах. URL: </w:t>
      </w:r>
      <w:hyperlink r:id="rId22" w:history="1">
        <w:r>
          <w:rPr>
            <w:rStyle w:val="a5"/>
            <w:lang w:val="uk-UA"/>
          </w:rPr>
          <w:t>http://surl.li/irqgf</w:t>
        </w:r>
      </w:hyperlink>
      <w:r>
        <w:rPr>
          <w:lang w:val="en-US"/>
        </w:rPr>
        <w:t xml:space="preserve"> </w:t>
      </w:r>
    </w:p>
    <w:p w14:paraId="1884B737" w14:textId="77777777" w:rsidR="00D3346A" w:rsidRDefault="00D3346A" w:rsidP="00CB7702">
      <w:pPr>
        <w:pStyle w:val="a3"/>
        <w:numPr>
          <w:ilvl w:val="0"/>
          <w:numId w:val="8"/>
        </w:numPr>
        <w:ind w:left="0" w:firstLine="709"/>
        <w:rPr>
          <w:lang w:val="uk-UA"/>
        </w:rPr>
      </w:pPr>
      <w:proofErr w:type="spellStart"/>
      <w:r>
        <w:rPr>
          <w:lang w:val="uk-UA"/>
        </w:rPr>
        <w:t>Гаталяк</w:t>
      </w:r>
      <w:proofErr w:type="spellEnd"/>
      <w:r>
        <w:rPr>
          <w:lang w:val="uk-UA"/>
        </w:rPr>
        <w:t xml:space="preserve"> О. М., </w:t>
      </w:r>
      <w:proofErr w:type="spellStart"/>
      <w:r>
        <w:rPr>
          <w:lang w:val="uk-UA"/>
        </w:rPr>
        <w:t>Стецький</w:t>
      </w:r>
      <w:proofErr w:type="spellEnd"/>
      <w:r>
        <w:rPr>
          <w:lang w:val="uk-UA"/>
        </w:rPr>
        <w:t xml:space="preserve"> В. В. Страхування у туризмі: </w:t>
      </w:r>
      <w:proofErr w:type="spellStart"/>
      <w:r>
        <w:rPr>
          <w:lang w:val="uk-UA"/>
        </w:rPr>
        <w:t>навч</w:t>
      </w:r>
      <w:proofErr w:type="spellEnd"/>
      <w:r>
        <w:rPr>
          <w:lang w:val="uk-UA"/>
        </w:rPr>
        <w:t xml:space="preserve">. </w:t>
      </w:r>
      <w:proofErr w:type="spellStart"/>
      <w:r>
        <w:rPr>
          <w:lang w:val="uk-UA"/>
        </w:rPr>
        <w:t>посібн</w:t>
      </w:r>
      <w:proofErr w:type="spellEnd"/>
      <w:r>
        <w:rPr>
          <w:lang w:val="uk-UA"/>
        </w:rPr>
        <w:t>. Львів: ЛНУ ім. Ів. Франка, 2020.  114 c.</w:t>
      </w:r>
    </w:p>
    <w:p w14:paraId="36756BDC" w14:textId="77777777" w:rsidR="00D3346A" w:rsidRDefault="00D3346A" w:rsidP="00CB7702">
      <w:pPr>
        <w:pStyle w:val="a3"/>
        <w:numPr>
          <w:ilvl w:val="0"/>
          <w:numId w:val="8"/>
        </w:numPr>
        <w:ind w:left="0" w:firstLine="709"/>
        <w:rPr>
          <w:lang w:val="uk-UA"/>
        </w:rPr>
      </w:pPr>
      <w:r>
        <w:rPr>
          <w:lang w:val="uk-UA"/>
        </w:rPr>
        <w:t>Герасименко В. Г. Організація надання туристичних послуг : навчальний посібник. Одеса : Атлант, 2014.  144 с.</w:t>
      </w:r>
    </w:p>
    <w:p w14:paraId="51B79736" w14:textId="77777777" w:rsidR="00D3346A" w:rsidRDefault="00D3346A" w:rsidP="00CB7702">
      <w:pPr>
        <w:pStyle w:val="a3"/>
        <w:numPr>
          <w:ilvl w:val="0"/>
          <w:numId w:val="8"/>
        </w:numPr>
        <w:ind w:left="0" w:firstLine="709"/>
        <w:rPr>
          <w:lang w:val="uk-UA"/>
        </w:rPr>
      </w:pPr>
      <w:r>
        <w:rPr>
          <w:lang w:val="uk-UA"/>
        </w:rPr>
        <w:t xml:space="preserve">Глушко В. Просування туристичних послуг: </w:t>
      </w:r>
      <w:proofErr w:type="spellStart"/>
      <w:r>
        <w:rPr>
          <w:lang w:val="uk-UA"/>
        </w:rPr>
        <w:t>навч.посіб</w:t>
      </w:r>
      <w:proofErr w:type="spellEnd"/>
      <w:r>
        <w:rPr>
          <w:lang w:val="uk-UA"/>
        </w:rPr>
        <w:t xml:space="preserve">. 2018. URL: </w:t>
      </w:r>
      <w:hyperlink r:id="rId23" w:history="1">
        <w:r>
          <w:rPr>
            <w:rStyle w:val="a5"/>
            <w:lang w:val="uk-UA"/>
          </w:rPr>
          <w:t>http://surl.li/irqia</w:t>
        </w:r>
      </w:hyperlink>
      <w:r>
        <w:rPr>
          <w:lang w:val="en-US"/>
        </w:rPr>
        <w:t xml:space="preserve"> </w:t>
      </w:r>
    </w:p>
    <w:p w14:paraId="0B30C69E" w14:textId="77777777" w:rsidR="00D3346A" w:rsidRDefault="00D3346A" w:rsidP="00CB7702">
      <w:pPr>
        <w:pStyle w:val="a3"/>
        <w:numPr>
          <w:ilvl w:val="0"/>
          <w:numId w:val="8"/>
        </w:numPr>
        <w:ind w:left="0" w:firstLine="709"/>
        <w:rPr>
          <w:lang w:val="uk-UA"/>
        </w:rPr>
      </w:pPr>
      <w:proofErr w:type="spellStart"/>
      <w:r>
        <w:rPr>
          <w:lang w:val="uk-UA"/>
        </w:rPr>
        <w:t>Горячий</w:t>
      </w:r>
      <w:proofErr w:type="spellEnd"/>
      <w:r>
        <w:rPr>
          <w:lang w:val="uk-UA"/>
        </w:rPr>
        <w:t xml:space="preserve"> Юрій, </w:t>
      </w:r>
      <w:proofErr w:type="spellStart"/>
      <w:r>
        <w:rPr>
          <w:lang w:val="uk-UA"/>
        </w:rPr>
        <w:t>Андрійченко</w:t>
      </w:r>
      <w:proofErr w:type="spellEnd"/>
      <w:r>
        <w:rPr>
          <w:lang w:val="uk-UA"/>
        </w:rPr>
        <w:t xml:space="preserve"> Жанна. Сутність поняття «Фінансовий ризик» підприємства. URL: </w:t>
      </w:r>
      <w:hyperlink r:id="rId24" w:history="1">
        <w:r>
          <w:rPr>
            <w:rStyle w:val="a5"/>
            <w:lang w:val="uk-UA"/>
          </w:rPr>
          <w:t>http://surl.li/irqil</w:t>
        </w:r>
      </w:hyperlink>
      <w:r>
        <w:rPr>
          <w:lang w:val="en-US"/>
        </w:rPr>
        <w:t xml:space="preserve"> </w:t>
      </w:r>
    </w:p>
    <w:p w14:paraId="69404043" w14:textId="77777777" w:rsidR="00D3346A" w:rsidRDefault="00D3346A" w:rsidP="00CB7702">
      <w:pPr>
        <w:pStyle w:val="a3"/>
        <w:numPr>
          <w:ilvl w:val="0"/>
          <w:numId w:val="8"/>
        </w:numPr>
        <w:ind w:left="0" w:firstLine="709"/>
        <w:rPr>
          <w:lang w:val="uk-UA"/>
        </w:rPr>
      </w:pPr>
      <w:proofErr w:type="spellStart"/>
      <w:r>
        <w:rPr>
          <w:lang w:val="uk-UA"/>
        </w:rPr>
        <w:lastRenderedPageBreak/>
        <w:t>Грабчук</w:t>
      </w:r>
      <w:proofErr w:type="spellEnd"/>
      <w:r>
        <w:rPr>
          <w:lang w:val="uk-UA"/>
        </w:rPr>
        <w:t xml:space="preserve"> О. М. Особливості розвитку страхування туризму в Україні // Інвестиції: 24 практика та досвід.  2015.  № 7.  С. 1–5.</w:t>
      </w:r>
    </w:p>
    <w:p w14:paraId="60EE3244" w14:textId="77777777" w:rsidR="00D3346A" w:rsidRDefault="00D3346A" w:rsidP="00CB7702">
      <w:pPr>
        <w:pStyle w:val="a3"/>
        <w:numPr>
          <w:ilvl w:val="0"/>
          <w:numId w:val="8"/>
        </w:numPr>
        <w:ind w:left="0" w:firstLine="709"/>
        <w:rPr>
          <w:lang w:val="uk-UA"/>
        </w:rPr>
      </w:pPr>
      <w:r>
        <w:rPr>
          <w:lang w:val="uk-UA"/>
        </w:rPr>
        <w:t>Григор’єва Л. В. Застосування соціального медіа-маркетингу в просуванні туристичного продукту: Вісник Хмельницького національного університету «Економічні науки», 2018, № 1.  166-170 с.</w:t>
      </w:r>
    </w:p>
    <w:p w14:paraId="2D0B3212" w14:textId="77777777" w:rsidR="00D3346A" w:rsidRDefault="00D3346A" w:rsidP="00CB7702">
      <w:pPr>
        <w:pStyle w:val="a3"/>
        <w:numPr>
          <w:ilvl w:val="0"/>
          <w:numId w:val="8"/>
        </w:numPr>
        <w:ind w:left="0" w:firstLine="709"/>
        <w:rPr>
          <w:lang w:val="uk-UA"/>
        </w:rPr>
      </w:pPr>
      <w:r>
        <w:rPr>
          <w:lang w:val="uk-UA"/>
        </w:rPr>
        <w:t xml:space="preserve">Демчук Д.В. Поняття та види політичних ризиків. Актуальні проблеми політики: 2012. Вип. 46. С. 248–255. URL: </w:t>
      </w:r>
      <w:hyperlink r:id="rId25" w:history="1">
        <w:r>
          <w:rPr>
            <w:rStyle w:val="a5"/>
            <w:lang w:val="uk-UA"/>
          </w:rPr>
          <w:t>http://surl.li/irqiv</w:t>
        </w:r>
      </w:hyperlink>
      <w:r>
        <w:rPr>
          <w:lang w:val="en-US"/>
        </w:rPr>
        <w:t xml:space="preserve"> </w:t>
      </w:r>
    </w:p>
    <w:p w14:paraId="218CAE70" w14:textId="77777777" w:rsidR="00D3346A" w:rsidRDefault="00D3346A" w:rsidP="00CB7702">
      <w:pPr>
        <w:pStyle w:val="a3"/>
        <w:numPr>
          <w:ilvl w:val="0"/>
          <w:numId w:val="8"/>
        </w:numPr>
        <w:ind w:left="0" w:firstLine="709"/>
        <w:rPr>
          <w:lang w:val="uk-UA"/>
        </w:rPr>
      </w:pPr>
      <w:proofErr w:type="spellStart"/>
      <w:r>
        <w:rPr>
          <w:lang w:val="uk-UA"/>
        </w:rPr>
        <w:t>Дерід</w:t>
      </w:r>
      <w:proofErr w:type="spellEnd"/>
      <w:r>
        <w:rPr>
          <w:lang w:val="uk-UA"/>
        </w:rPr>
        <w:t xml:space="preserve"> І.О., Коротков Є.М., </w:t>
      </w:r>
      <w:proofErr w:type="spellStart"/>
      <w:r>
        <w:rPr>
          <w:lang w:val="uk-UA"/>
        </w:rPr>
        <w:t>Гаутам</w:t>
      </w:r>
      <w:proofErr w:type="spellEnd"/>
      <w:r>
        <w:rPr>
          <w:lang w:val="uk-UA"/>
        </w:rPr>
        <w:t xml:space="preserve"> Д.К. Управління політичними ризиками в міжнародному бізнесі. Глобальні та національні проблеми економіки. 2017. Вип. 16. С. 43</w:t>
      </w:r>
      <w:r w:rsidRPr="00D3346A">
        <w:t>-</w:t>
      </w:r>
      <w:r>
        <w:rPr>
          <w:lang w:val="uk-UA"/>
        </w:rPr>
        <w:t xml:space="preserve">47. URL: </w:t>
      </w:r>
      <w:hyperlink r:id="rId26" w:history="1">
        <w:r>
          <w:rPr>
            <w:rStyle w:val="a5"/>
            <w:lang w:val="uk-UA"/>
          </w:rPr>
          <w:t>http://surl.li/irqkg</w:t>
        </w:r>
      </w:hyperlink>
      <w:r w:rsidRPr="00D3346A">
        <w:t xml:space="preserve"> </w:t>
      </w:r>
    </w:p>
    <w:p w14:paraId="2D0CC69F" w14:textId="77777777" w:rsidR="00D3346A" w:rsidRDefault="00D3346A" w:rsidP="00CB7702">
      <w:pPr>
        <w:pStyle w:val="a3"/>
        <w:numPr>
          <w:ilvl w:val="0"/>
          <w:numId w:val="8"/>
        </w:numPr>
        <w:ind w:left="0" w:firstLine="709"/>
        <w:rPr>
          <w:lang w:val="uk-UA"/>
        </w:rPr>
      </w:pPr>
      <w:proofErr w:type="spellStart"/>
      <w:r>
        <w:rPr>
          <w:lang w:val="uk-UA"/>
        </w:rPr>
        <w:t>Джулай</w:t>
      </w:r>
      <w:proofErr w:type="spellEnd"/>
      <w:r>
        <w:rPr>
          <w:lang w:val="uk-UA"/>
        </w:rPr>
        <w:t xml:space="preserve"> І.А. Щодо оцінки ризиків і механізмів їх зниження в комерційних банках. URL: </w:t>
      </w:r>
      <w:hyperlink r:id="rId27" w:history="1">
        <w:r>
          <w:rPr>
            <w:rStyle w:val="a5"/>
            <w:lang w:val="uk-UA"/>
          </w:rPr>
          <w:t>http://surl.li/irqky</w:t>
        </w:r>
      </w:hyperlink>
      <w:r>
        <w:rPr>
          <w:lang w:val="en-US"/>
        </w:rPr>
        <w:t xml:space="preserve"> </w:t>
      </w:r>
    </w:p>
    <w:p w14:paraId="5E2C839F" w14:textId="77777777" w:rsidR="00D3346A" w:rsidRDefault="00D3346A" w:rsidP="00CB7702">
      <w:pPr>
        <w:pStyle w:val="a3"/>
        <w:numPr>
          <w:ilvl w:val="0"/>
          <w:numId w:val="8"/>
        </w:numPr>
        <w:ind w:left="0" w:firstLine="709"/>
        <w:rPr>
          <w:lang w:val="uk-UA"/>
        </w:rPr>
      </w:pPr>
      <w:r>
        <w:rPr>
          <w:lang w:val="uk-UA"/>
        </w:rPr>
        <w:t xml:space="preserve">Євтушенко Г. В., Пастухова Н. В. Управління ризиками у сфері туристичного бізнесу. URL: </w:t>
      </w:r>
      <w:hyperlink r:id="rId28" w:history="1">
        <w:r>
          <w:rPr>
            <w:rStyle w:val="a5"/>
            <w:lang w:val="uk-UA"/>
          </w:rPr>
          <w:t>http://surl.li/irqlp</w:t>
        </w:r>
      </w:hyperlink>
      <w:r>
        <w:rPr>
          <w:lang w:val="en-US"/>
        </w:rPr>
        <w:t xml:space="preserve"> </w:t>
      </w:r>
    </w:p>
    <w:p w14:paraId="6CC25E00" w14:textId="77777777" w:rsidR="00D3346A" w:rsidRDefault="00D3346A" w:rsidP="00CB7702">
      <w:pPr>
        <w:pStyle w:val="a3"/>
        <w:numPr>
          <w:ilvl w:val="0"/>
          <w:numId w:val="8"/>
        </w:numPr>
        <w:ind w:left="0" w:firstLine="709"/>
        <w:rPr>
          <w:lang w:val="uk-UA"/>
        </w:rPr>
      </w:pPr>
      <w:proofErr w:type="spellStart"/>
      <w:r>
        <w:rPr>
          <w:lang w:val="uk-UA"/>
        </w:rPr>
        <w:t>Жарлінська</w:t>
      </w:r>
      <w:proofErr w:type="spellEnd"/>
      <w:r>
        <w:rPr>
          <w:lang w:val="uk-UA"/>
        </w:rPr>
        <w:t xml:space="preserve"> Р.Г., Лісницька О.В. Комерційний ризик та його наслідки. URL: </w:t>
      </w:r>
      <w:hyperlink r:id="rId29" w:history="1">
        <w:r>
          <w:rPr>
            <w:rStyle w:val="a5"/>
            <w:lang w:val="uk-UA"/>
          </w:rPr>
          <w:t>http://surl.li/irqmf</w:t>
        </w:r>
      </w:hyperlink>
      <w:r>
        <w:rPr>
          <w:lang w:val="en-US"/>
        </w:rPr>
        <w:t xml:space="preserve"> </w:t>
      </w:r>
    </w:p>
    <w:p w14:paraId="779D0DC6" w14:textId="77777777" w:rsidR="00D3346A" w:rsidRDefault="00D3346A" w:rsidP="00CB7702">
      <w:pPr>
        <w:pStyle w:val="a3"/>
        <w:numPr>
          <w:ilvl w:val="0"/>
          <w:numId w:val="8"/>
        </w:numPr>
        <w:ind w:left="0" w:firstLine="709"/>
        <w:rPr>
          <w:lang w:val="uk-UA"/>
        </w:rPr>
      </w:pPr>
      <w:r>
        <w:rPr>
          <w:lang w:val="uk-UA"/>
        </w:rPr>
        <w:t xml:space="preserve">Зайцева В. М. Шляхи вдосконалення систем страхування в туризмі // Глобальні та національні проблеми економіки. 2016. Випуск 10. С. 335–338. URL: </w:t>
      </w:r>
      <w:hyperlink r:id="rId30" w:history="1">
        <w:r>
          <w:rPr>
            <w:rStyle w:val="a5"/>
            <w:lang w:val="uk-UA"/>
          </w:rPr>
          <w:t>http://surl.li/irqmu</w:t>
        </w:r>
      </w:hyperlink>
      <w:r>
        <w:rPr>
          <w:lang w:val="en-US"/>
        </w:rPr>
        <w:t xml:space="preserve"> </w:t>
      </w:r>
    </w:p>
    <w:p w14:paraId="5F2654CC" w14:textId="77777777" w:rsidR="00D3346A" w:rsidRDefault="00D3346A" w:rsidP="00CB7702">
      <w:pPr>
        <w:pStyle w:val="a3"/>
        <w:numPr>
          <w:ilvl w:val="0"/>
          <w:numId w:val="8"/>
        </w:numPr>
        <w:ind w:left="0" w:firstLine="709"/>
        <w:rPr>
          <w:lang w:val="uk-UA"/>
        </w:rPr>
      </w:pPr>
      <w:r>
        <w:rPr>
          <w:lang w:val="uk-UA"/>
        </w:rPr>
        <w:t xml:space="preserve">Кальченко О. М. Економічна безпека підприємств туристичної сфери. URL: </w:t>
      </w:r>
      <w:hyperlink r:id="rId31" w:history="1">
        <w:r>
          <w:rPr>
            <w:rStyle w:val="a5"/>
            <w:lang w:val="uk-UA"/>
          </w:rPr>
          <w:t>http://surl.li/irqnj</w:t>
        </w:r>
      </w:hyperlink>
      <w:r>
        <w:rPr>
          <w:lang w:val="en-US"/>
        </w:rPr>
        <w:t xml:space="preserve"> </w:t>
      </w:r>
    </w:p>
    <w:p w14:paraId="5C8FF74A" w14:textId="77777777" w:rsidR="00D3346A" w:rsidRDefault="00D3346A" w:rsidP="00CB7702">
      <w:pPr>
        <w:pStyle w:val="a3"/>
        <w:numPr>
          <w:ilvl w:val="0"/>
          <w:numId w:val="8"/>
        </w:numPr>
        <w:ind w:left="0" w:firstLine="709"/>
        <w:rPr>
          <w:lang w:val="uk-UA"/>
        </w:rPr>
      </w:pPr>
      <w:r>
        <w:rPr>
          <w:lang w:val="uk-UA"/>
        </w:rPr>
        <w:t xml:space="preserve">Кобзар Ю.Г. Технології просування туристичного продукту. URL: </w:t>
      </w:r>
      <w:hyperlink r:id="rId32" w:history="1">
        <w:r>
          <w:rPr>
            <w:rStyle w:val="a5"/>
            <w:lang w:val="uk-UA"/>
          </w:rPr>
          <w:t>http://surl.li/irqom</w:t>
        </w:r>
      </w:hyperlink>
      <w:r>
        <w:rPr>
          <w:lang w:val="en-US"/>
        </w:rPr>
        <w:t xml:space="preserve"> </w:t>
      </w:r>
    </w:p>
    <w:p w14:paraId="1A0EC247" w14:textId="77777777" w:rsidR="00D3346A" w:rsidRDefault="00D3346A" w:rsidP="00CB7702">
      <w:pPr>
        <w:pStyle w:val="a3"/>
        <w:numPr>
          <w:ilvl w:val="0"/>
          <w:numId w:val="8"/>
        </w:numPr>
        <w:ind w:left="0" w:firstLine="709"/>
        <w:rPr>
          <w:lang w:val="uk-UA"/>
        </w:rPr>
      </w:pPr>
      <w:proofErr w:type="spellStart"/>
      <w:r>
        <w:rPr>
          <w:lang w:val="uk-UA"/>
        </w:rPr>
        <w:t>Кожухівська</w:t>
      </w:r>
      <w:proofErr w:type="spellEnd"/>
      <w:r>
        <w:rPr>
          <w:lang w:val="uk-UA"/>
        </w:rPr>
        <w:t xml:space="preserve"> Р. Б. Управління процесами ризик-менеджменту на туристичних підприємствах. URL: </w:t>
      </w:r>
      <w:hyperlink r:id="rId33" w:history="1">
        <w:r>
          <w:rPr>
            <w:rStyle w:val="a5"/>
            <w:lang w:val="uk-UA"/>
          </w:rPr>
          <w:t>http://surl.li/irqpd</w:t>
        </w:r>
      </w:hyperlink>
      <w:r>
        <w:rPr>
          <w:lang w:val="en-US"/>
        </w:rPr>
        <w:t xml:space="preserve"> </w:t>
      </w:r>
    </w:p>
    <w:p w14:paraId="433FE2F4" w14:textId="77777777" w:rsidR="00D3346A" w:rsidRDefault="00D3346A" w:rsidP="00CB7702">
      <w:pPr>
        <w:pStyle w:val="a3"/>
        <w:numPr>
          <w:ilvl w:val="0"/>
          <w:numId w:val="8"/>
        </w:numPr>
        <w:ind w:left="0" w:firstLine="709"/>
        <w:rPr>
          <w:lang w:val="uk-UA"/>
        </w:rPr>
      </w:pPr>
      <w:r>
        <w:rPr>
          <w:lang w:val="uk-UA"/>
        </w:rPr>
        <w:t xml:space="preserve">Комплексне страхування подорожуючих URL: </w:t>
      </w:r>
      <w:hyperlink r:id="rId34" w:history="1">
        <w:r>
          <w:rPr>
            <w:rStyle w:val="a5"/>
            <w:lang w:val="uk-UA"/>
          </w:rPr>
          <w:t>http://surl.li/irqpy</w:t>
        </w:r>
      </w:hyperlink>
      <w:r>
        <w:t xml:space="preserve"> </w:t>
      </w:r>
    </w:p>
    <w:p w14:paraId="04F27739" w14:textId="77777777" w:rsidR="00D3346A" w:rsidRDefault="00D3346A" w:rsidP="00CB7702">
      <w:pPr>
        <w:pStyle w:val="a3"/>
        <w:numPr>
          <w:ilvl w:val="0"/>
          <w:numId w:val="8"/>
        </w:numPr>
        <w:ind w:left="0" w:firstLine="709"/>
        <w:rPr>
          <w:lang w:val="uk-UA"/>
        </w:rPr>
      </w:pPr>
      <w:proofErr w:type="spellStart"/>
      <w:r>
        <w:rPr>
          <w:lang w:val="uk-UA"/>
        </w:rPr>
        <w:t>Косюга</w:t>
      </w:r>
      <w:proofErr w:type="spellEnd"/>
      <w:r>
        <w:rPr>
          <w:lang w:val="uk-UA"/>
        </w:rPr>
        <w:t xml:space="preserve"> А.В. Класифікація ризиків у підприємницькій діяльності. URL: </w:t>
      </w:r>
      <w:hyperlink r:id="rId35" w:history="1">
        <w:r>
          <w:rPr>
            <w:rStyle w:val="a5"/>
            <w:lang w:val="uk-UA"/>
          </w:rPr>
          <w:t>http://surl.li/irqrb</w:t>
        </w:r>
      </w:hyperlink>
      <w:r>
        <w:rPr>
          <w:lang w:val="en-US"/>
        </w:rPr>
        <w:t xml:space="preserve"> </w:t>
      </w:r>
    </w:p>
    <w:p w14:paraId="64D46B3F" w14:textId="77777777" w:rsidR="00D3346A" w:rsidRDefault="00D3346A" w:rsidP="00CB7702">
      <w:pPr>
        <w:pStyle w:val="a3"/>
        <w:numPr>
          <w:ilvl w:val="0"/>
          <w:numId w:val="8"/>
        </w:numPr>
        <w:ind w:left="0" w:firstLine="709"/>
        <w:rPr>
          <w:lang w:val="uk-UA"/>
        </w:rPr>
      </w:pPr>
      <w:proofErr w:type="spellStart"/>
      <w:r>
        <w:rPr>
          <w:lang w:val="uk-UA"/>
        </w:rPr>
        <w:lastRenderedPageBreak/>
        <w:t>Кривошеїн</w:t>
      </w:r>
      <w:proofErr w:type="spellEnd"/>
      <w:r>
        <w:rPr>
          <w:lang w:val="uk-UA"/>
        </w:rPr>
        <w:t xml:space="preserve"> В. Культурологічна теорія ризику в структурі політичної </w:t>
      </w:r>
      <w:proofErr w:type="spellStart"/>
      <w:r>
        <w:rPr>
          <w:lang w:val="uk-UA"/>
        </w:rPr>
        <w:t>ризикології</w:t>
      </w:r>
      <w:proofErr w:type="spellEnd"/>
      <w:r>
        <w:rPr>
          <w:lang w:val="uk-UA"/>
        </w:rPr>
        <w:t>. Науковий вісник Ужгородського університету. Сер. Політологія, соціологія, філософія, Ужгород, 2009. 12, С.28–33.</w:t>
      </w:r>
    </w:p>
    <w:p w14:paraId="442329CD" w14:textId="56A38520" w:rsidR="00D3346A" w:rsidRDefault="00D3346A" w:rsidP="00CB7702">
      <w:pPr>
        <w:pStyle w:val="a3"/>
        <w:numPr>
          <w:ilvl w:val="0"/>
          <w:numId w:val="8"/>
        </w:numPr>
        <w:ind w:left="0" w:firstLine="709"/>
        <w:rPr>
          <w:color w:val="000000"/>
          <w:lang w:val="uk-UA"/>
        </w:rPr>
      </w:pPr>
      <w:r>
        <w:rPr>
          <w:color w:val="000000"/>
          <w:lang w:val="uk-UA"/>
        </w:rPr>
        <w:t>Кудла Н. Є. Менеджмент туристичного підприємства: підручник. К</w:t>
      </w:r>
      <w:r w:rsidR="00CB7702">
        <w:rPr>
          <w:color w:val="000000"/>
          <w:lang w:val="uk-UA"/>
        </w:rPr>
        <w:t>иїв</w:t>
      </w:r>
      <w:r>
        <w:rPr>
          <w:color w:val="000000"/>
          <w:lang w:val="uk-UA"/>
        </w:rPr>
        <w:t xml:space="preserve">: Знання, 2012. 343 с. URL: </w:t>
      </w:r>
      <w:hyperlink r:id="rId36" w:history="1">
        <w:r>
          <w:rPr>
            <w:rStyle w:val="a5"/>
            <w:lang w:val="uk-UA"/>
          </w:rPr>
          <w:t>http://pidruchniki.com</w:t>
        </w:r>
      </w:hyperlink>
    </w:p>
    <w:p w14:paraId="1407761E" w14:textId="77777777" w:rsidR="00D3346A" w:rsidRDefault="00D3346A" w:rsidP="00CB7702">
      <w:pPr>
        <w:pStyle w:val="a3"/>
        <w:numPr>
          <w:ilvl w:val="0"/>
          <w:numId w:val="8"/>
        </w:numPr>
        <w:ind w:left="0" w:firstLine="709"/>
        <w:rPr>
          <w:lang w:val="uk-UA"/>
        </w:rPr>
      </w:pPr>
      <w:r>
        <w:rPr>
          <w:lang w:val="uk-UA"/>
        </w:rPr>
        <w:t xml:space="preserve">Кучеренко В.Р., Карпов В.А., Карпов А.В. Економічний ризик та методи його вимірювання. URL: </w:t>
      </w:r>
      <w:hyperlink r:id="rId37" w:history="1">
        <w:r>
          <w:rPr>
            <w:rStyle w:val="a5"/>
            <w:lang w:val="uk-UA"/>
          </w:rPr>
          <w:t>http://surl.li/irqse</w:t>
        </w:r>
      </w:hyperlink>
      <w:r w:rsidRPr="00D3346A">
        <w:rPr>
          <w:lang w:val="uk-UA"/>
        </w:rPr>
        <w:t xml:space="preserve"> </w:t>
      </w:r>
    </w:p>
    <w:p w14:paraId="7D4B0BCD" w14:textId="77777777" w:rsidR="00D3346A" w:rsidRDefault="00D3346A" w:rsidP="00CB7702">
      <w:pPr>
        <w:pStyle w:val="a3"/>
        <w:numPr>
          <w:ilvl w:val="0"/>
          <w:numId w:val="8"/>
        </w:numPr>
        <w:ind w:left="0" w:firstLine="709"/>
        <w:rPr>
          <w:lang w:val="uk-UA"/>
        </w:rPr>
      </w:pPr>
      <w:r>
        <w:rPr>
          <w:lang w:val="uk-UA"/>
        </w:rPr>
        <w:t xml:space="preserve">Левицька О.О. Ризики інноваційної діяльності: економічна сутність, чинники та методи мінімізації. URL: </w:t>
      </w:r>
      <w:hyperlink r:id="rId38" w:history="1">
        <w:r>
          <w:rPr>
            <w:rStyle w:val="a5"/>
            <w:lang w:val="uk-UA"/>
          </w:rPr>
          <w:t>http://surl.li/irqsx</w:t>
        </w:r>
      </w:hyperlink>
      <w:r>
        <w:rPr>
          <w:lang w:val="en-US"/>
        </w:rPr>
        <w:t xml:space="preserve"> </w:t>
      </w:r>
    </w:p>
    <w:p w14:paraId="4310AC70" w14:textId="0297D82B" w:rsidR="00D3346A" w:rsidRDefault="00D3346A" w:rsidP="00CB7702">
      <w:pPr>
        <w:pStyle w:val="a3"/>
        <w:numPr>
          <w:ilvl w:val="0"/>
          <w:numId w:val="8"/>
        </w:numPr>
        <w:ind w:left="0" w:firstLine="709"/>
        <w:rPr>
          <w:lang w:val="uk-UA"/>
        </w:rPr>
      </w:pPr>
      <w:r>
        <w:rPr>
          <w:lang w:val="uk-UA"/>
        </w:rPr>
        <w:t xml:space="preserve">М.П. </w:t>
      </w:r>
      <w:proofErr w:type="spellStart"/>
      <w:r>
        <w:rPr>
          <w:lang w:val="uk-UA"/>
        </w:rPr>
        <w:t>Мальська</w:t>
      </w:r>
      <w:proofErr w:type="spellEnd"/>
      <w:r>
        <w:rPr>
          <w:lang w:val="uk-UA"/>
        </w:rPr>
        <w:t xml:space="preserve">, Н.Л. </w:t>
      </w:r>
      <w:proofErr w:type="spellStart"/>
      <w:r>
        <w:rPr>
          <w:lang w:val="uk-UA"/>
        </w:rPr>
        <w:t>Мандюк</w:t>
      </w:r>
      <w:proofErr w:type="spellEnd"/>
      <w:r>
        <w:rPr>
          <w:lang w:val="uk-UA"/>
        </w:rPr>
        <w:t>. Основи маркетингу у туриз</w:t>
      </w:r>
      <w:r w:rsidR="00CB7702">
        <w:rPr>
          <w:lang w:val="uk-UA"/>
        </w:rPr>
        <w:t xml:space="preserve">мі, 2016 р. </w:t>
      </w:r>
      <w:r>
        <w:rPr>
          <w:lang w:val="uk-UA"/>
        </w:rPr>
        <w:t xml:space="preserve">333 с. URL: </w:t>
      </w:r>
      <w:hyperlink r:id="rId39" w:history="1">
        <w:r>
          <w:rPr>
            <w:rStyle w:val="a5"/>
            <w:lang w:val="uk-UA"/>
          </w:rPr>
          <w:t>http://surl.li/irqtw</w:t>
        </w:r>
      </w:hyperlink>
      <w:r w:rsidRPr="00D3346A">
        <w:t xml:space="preserve"> </w:t>
      </w:r>
      <w:r>
        <w:rPr>
          <w:lang w:val="uk-UA"/>
        </w:rPr>
        <w:t xml:space="preserve">   </w:t>
      </w:r>
    </w:p>
    <w:p w14:paraId="71B40CFE" w14:textId="77777777" w:rsidR="00D3346A" w:rsidRDefault="00D3346A" w:rsidP="00CB7702">
      <w:pPr>
        <w:pStyle w:val="a3"/>
        <w:numPr>
          <w:ilvl w:val="0"/>
          <w:numId w:val="8"/>
        </w:numPr>
        <w:ind w:left="0" w:firstLine="709"/>
        <w:rPr>
          <w:lang w:val="uk-UA"/>
        </w:rPr>
      </w:pPr>
      <w:r>
        <w:rPr>
          <w:lang w:val="uk-UA"/>
        </w:rPr>
        <w:t xml:space="preserve">Маркетингове середовище туристичної організації: </w:t>
      </w:r>
      <w:proofErr w:type="spellStart"/>
      <w:r>
        <w:rPr>
          <w:lang w:val="uk-UA"/>
        </w:rPr>
        <w:t>навч</w:t>
      </w:r>
      <w:proofErr w:type="spellEnd"/>
      <w:r>
        <w:rPr>
          <w:lang w:val="uk-UA"/>
        </w:rPr>
        <w:t xml:space="preserve">. посібник, 2017. URL: </w:t>
      </w:r>
      <w:hyperlink r:id="rId40" w:history="1">
        <w:r>
          <w:rPr>
            <w:rStyle w:val="a5"/>
            <w:lang w:val="uk-UA"/>
          </w:rPr>
          <w:t>http://surl.li/irqui</w:t>
        </w:r>
      </w:hyperlink>
      <w:r>
        <w:rPr>
          <w:lang w:val="en-US"/>
        </w:rPr>
        <w:t xml:space="preserve"> </w:t>
      </w:r>
      <w:r>
        <w:rPr>
          <w:lang w:val="uk-UA"/>
        </w:rPr>
        <w:t xml:space="preserve"> </w:t>
      </w:r>
    </w:p>
    <w:p w14:paraId="236350FB" w14:textId="77777777" w:rsidR="00D3346A" w:rsidRDefault="00D3346A" w:rsidP="00CB7702">
      <w:pPr>
        <w:pStyle w:val="a3"/>
        <w:numPr>
          <w:ilvl w:val="0"/>
          <w:numId w:val="8"/>
        </w:numPr>
        <w:ind w:left="0" w:firstLine="709"/>
        <w:rPr>
          <w:lang w:val="uk-UA"/>
        </w:rPr>
      </w:pPr>
      <w:r>
        <w:rPr>
          <w:shd w:val="clear" w:color="auto" w:fill="FFFFFF"/>
          <w:lang w:val="uk-UA"/>
        </w:rPr>
        <w:t>Михайлова Н.В., Карцева В.В. Особливості страхування відповідальності в туристичному бізнесі. Науковий вісник МДУ імені В.О. Сухомлинського. 2014. Випуск 5.2(101). С. 57-60.</w:t>
      </w:r>
    </w:p>
    <w:p w14:paraId="34266575" w14:textId="77777777" w:rsidR="00D3346A" w:rsidRDefault="00D3346A" w:rsidP="00CB7702">
      <w:pPr>
        <w:pStyle w:val="a3"/>
        <w:numPr>
          <w:ilvl w:val="0"/>
          <w:numId w:val="8"/>
        </w:numPr>
        <w:ind w:left="0" w:firstLine="709"/>
        <w:rPr>
          <w:lang w:val="uk-UA"/>
        </w:rPr>
      </w:pPr>
      <w:r>
        <w:rPr>
          <w:lang w:val="uk-UA"/>
        </w:rPr>
        <w:t xml:space="preserve">Михайлова Н.В., Карцева В.В. Класифікація ризиків туристичного підприємства. URL: </w:t>
      </w:r>
      <w:hyperlink r:id="rId41" w:history="1">
        <w:r>
          <w:rPr>
            <w:rStyle w:val="a5"/>
            <w:lang w:val="uk-UA"/>
          </w:rPr>
          <w:t>http://surl.li/irqut</w:t>
        </w:r>
      </w:hyperlink>
      <w:r>
        <w:rPr>
          <w:lang w:val="en-US"/>
        </w:rPr>
        <w:t xml:space="preserve"> </w:t>
      </w:r>
    </w:p>
    <w:p w14:paraId="400EFCCA" w14:textId="77777777" w:rsidR="00D3346A" w:rsidRDefault="00D3346A" w:rsidP="00CB7702">
      <w:pPr>
        <w:pStyle w:val="a3"/>
        <w:numPr>
          <w:ilvl w:val="0"/>
          <w:numId w:val="8"/>
        </w:numPr>
        <w:ind w:left="0" w:firstLine="709"/>
        <w:rPr>
          <w:lang w:val="uk-UA"/>
        </w:rPr>
      </w:pPr>
      <w:r>
        <w:rPr>
          <w:lang w:val="uk-UA"/>
        </w:rPr>
        <w:t>Найкраща модель туристичного бізнесу. URL: http://surl.li/irqwr</w:t>
      </w:r>
    </w:p>
    <w:p w14:paraId="1A04AF92" w14:textId="77777777" w:rsidR="00D3346A" w:rsidRDefault="00D3346A" w:rsidP="00CB7702">
      <w:pPr>
        <w:pStyle w:val="a3"/>
        <w:numPr>
          <w:ilvl w:val="0"/>
          <w:numId w:val="8"/>
        </w:numPr>
        <w:ind w:left="0" w:firstLine="709"/>
        <w:rPr>
          <w:lang w:val="uk-UA"/>
        </w:rPr>
      </w:pPr>
      <w:proofErr w:type="spellStart"/>
      <w:r>
        <w:rPr>
          <w:lang w:val="uk-UA"/>
        </w:rPr>
        <w:t>Невмержицька</w:t>
      </w:r>
      <w:proofErr w:type="spellEnd"/>
      <w:r>
        <w:rPr>
          <w:lang w:val="uk-UA"/>
        </w:rPr>
        <w:t xml:space="preserve"> М.В. Управління валютними ризиками. URL: </w:t>
      </w:r>
      <w:hyperlink r:id="rId42" w:history="1">
        <w:r>
          <w:rPr>
            <w:rStyle w:val="a5"/>
            <w:lang w:val="uk-UA"/>
          </w:rPr>
          <w:t>http://surl.li/irqwi</w:t>
        </w:r>
      </w:hyperlink>
      <w:r>
        <w:rPr>
          <w:lang w:val="en-US"/>
        </w:rPr>
        <w:t xml:space="preserve"> </w:t>
      </w:r>
    </w:p>
    <w:p w14:paraId="40D033E1" w14:textId="77777777" w:rsidR="00D3346A" w:rsidRDefault="00D3346A" w:rsidP="00CB7702">
      <w:pPr>
        <w:pStyle w:val="a3"/>
        <w:numPr>
          <w:ilvl w:val="0"/>
          <w:numId w:val="8"/>
        </w:numPr>
        <w:ind w:left="0" w:firstLine="709"/>
        <w:rPr>
          <w:lang w:val="uk-UA"/>
        </w:rPr>
      </w:pPr>
      <w:proofErr w:type="spellStart"/>
      <w:r>
        <w:rPr>
          <w:lang w:val="uk-UA"/>
        </w:rPr>
        <w:t>Нездоймінов</w:t>
      </w:r>
      <w:proofErr w:type="spellEnd"/>
      <w:r>
        <w:rPr>
          <w:lang w:val="uk-UA"/>
        </w:rPr>
        <w:t xml:space="preserve"> С.Г. Концептуальні засади формування стратегії диверсифікації на підприємствах туристичного бізнесу // Вісник економічної науки України. 2013. № 2. С. 108-112</w:t>
      </w:r>
    </w:p>
    <w:p w14:paraId="0E630F4A" w14:textId="66BAFA95" w:rsidR="00D3346A" w:rsidRDefault="00D3346A" w:rsidP="004C13F9">
      <w:pPr>
        <w:pStyle w:val="a3"/>
        <w:numPr>
          <w:ilvl w:val="0"/>
          <w:numId w:val="8"/>
        </w:numPr>
        <w:ind w:left="0" w:firstLine="709"/>
        <w:rPr>
          <w:lang w:val="uk-UA"/>
        </w:rPr>
      </w:pPr>
      <w:r>
        <w:rPr>
          <w:lang w:val="uk-UA"/>
        </w:rPr>
        <w:t xml:space="preserve">Новини страхування // </w:t>
      </w:r>
      <w:proofErr w:type="spellStart"/>
      <w:r>
        <w:rPr>
          <w:lang w:val="uk-UA"/>
        </w:rPr>
        <w:t>Форіншурер</w:t>
      </w:r>
      <w:proofErr w:type="spellEnd"/>
      <w:r w:rsidR="004C13F9">
        <w:rPr>
          <w:lang w:val="uk-UA"/>
        </w:rPr>
        <w:t xml:space="preserve"> </w:t>
      </w:r>
      <w:r w:rsidR="004C13F9" w:rsidRPr="004C13F9">
        <w:rPr>
          <w:lang w:val="uk-UA"/>
        </w:rPr>
        <w:t>URL</w:t>
      </w:r>
      <w:r>
        <w:rPr>
          <w:lang w:val="uk-UA"/>
        </w:rPr>
        <w:t xml:space="preserve">: </w:t>
      </w:r>
      <w:hyperlink r:id="rId43" w:history="1">
        <w:r>
          <w:rPr>
            <w:rStyle w:val="a5"/>
            <w:lang w:val="uk-UA"/>
          </w:rPr>
          <w:t>http://forinsurer.com</w:t>
        </w:r>
      </w:hyperlink>
    </w:p>
    <w:p w14:paraId="094E477A" w14:textId="77777777" w:rsidR="00D3346A" w:rsidRDefault="00D3346A" w:rsidP="00CB7702">
      <w:pPr>
        <w:pStyle w:val="a3"/>
        <w:numPr>
          <w:ilvl w:val="0"/>
          <w:numId w:val="8"/>
        </w:numPr>
        <w:ind w:left="0" w:firstLine="709"/>
        <w:rPr>
          <w:lang w:val="uk-UA"/>
        </w:rPr>
      </w:pPr>
      <w:r>
        <w:rPr>
          <w:lang w:val="uk-UA"/>
        </w:rPr>
        <w:t xml:space="preserve">Онлайн-калькулятор туристичного страхування «PZU Україна». URL: </w:t>
      </w:r>
      <w:hyperlink r:id="rId44" w:history="1">
        <w:r>
          <w:rPr>
            <w:rStyle w:val="a5"/>
            <w:lang w:val="uk-UA"/>
          </w:rPr>
          <w:t>http://surl.li/irqyy</w:t>
        </w:r>
      </w:hyperlink>
      <w:r>
        <w:rPr>
          <w:lang w:val="en-US"/>
        </w:rPr>
        <w:t xml:space="preserve"> </w:t>
      </w:r>
    </w:p>
    <w:p w14:paraId="1B18D2A3" w14:textId="77777777" w:rsidR="00D3346A" w:rsidRDefault="00D3346A" w:rsidP="00CB7702">
      <w:pPr>
        <w:pStyle w:val="a3"/>
        <w:numPr>
          <w:ilvl w:val="0"/>
          <w:numId w:val="8"/>
        </w:numPr>
        <w:ind w:left="0" w:firstLine="709"/>
        <w:rPr>
          <w:lang w:val="uk-UA"/>
        </w:rPr>
      </w:pPr>
      <w:r>
        <w:rPr>
          <w:lang w:val="uk-UA"/>
        </w:rPr>
        <w:t xml:space="preserve">Організація туристичної діяльності в Україні.  URL: </w:t>
      </w:r>
      <w:hyperlink r:id="rId45" w:history="1">
        <w:r>
          <w:rPr>
            <w:rStyle w:val="a5"/>
            <w:lang w:val="uk-UA"/>
          </w:rPr>
          <w:t>http://surl.li/ditb</w:t>
        </w:r>
      </w:hyperlink>
      <w:r>
        <w:rPr>
          <w:lang w:val="en-US"/>
        </w:rPr>
        <w:t xml:space="preserve"> </w:t>
      </w:r>
    </w:p>
    <w:p w14:paraId="22557D5A" w14:textId="77777777" w:rsidR="00D3346A" w:rsidRDefault="00D3346A" w:rsidP="00CB7702">
      <w:pPr>
        <w:pStyle w:val="a3"/>
        <w:numPr>
          <w:ilvl w:val="0"/>
          <w:numId w:val="8"/>
        </w:numPr>
        <w:ind w:left="0" w:firstLine="709"/>
        <w:rPr>
          <w:lang w:val="uk-UA"/>
        </w:rPr>
      </w:pPr>
      <w:r>
        <w:rPr>
          <w:lang w:val="uk-UA"/>
        </w:rPr>
        <w:lastRenderedPageBreak/>
        <w:t xml:space="preserve">Особливості страхування туристів і туристичних фірм в Україні. URL: </w:t>
      </w:r>
      <w:hyperlink r:id="rId46" w:history="1">
        <w:r>
          <w:rPr>
            <w:rStyle w:val="a5"/>
            <w:lang w:val="uk-UA"/>
          </w:rPr>
          <w:t>http://surl.li/irqzr</w:t>
        </w:r>
      </w:hyperlink>
      <w:r>
        <w:rPr>
          <w:lang w:val="en-US"/>
        </w:rPr>
        <w:t xml:space="preserve"> </w:t>
      </w:r>
    </w:p>
    <w:p w14:paraId="44B699C5" w14:textId="77777777" w:rsidR="00D3346A" w:rsidRDefault="00D3346A" w:rsidP="00CB7702">
      <w:pPr>
        <w:pStyle w:val="a3"/>
        <w:numPr>
          <w:ilvl w:val="0"/>
          <w:numId w:val="8"/>
        </w:numPr>
        <w:ind w:left="0" w:firstLine="709"/>
        <w:rPr>
          <w:lang w:val="uk-UA"/>
        </w:rPr>
      </w:pPr>
      <w:proofErr w:type="spellStart"/>
      <w:r>
        <w:rPr>
          <w:lang w:val="uk-UA"/>
        </w:rPr>
        <w:t>Пехник</w:t>
      </w:r>
      <w:proofErr w:type="spellEnd"/>
      <w:r>
        <w:rPr>
          <w:lang w:val="uk-UA"/>
        </w:rPr>
        <w:t xml:space="preserve"> А. В., </w:t>
      </w:r>
      <w:proofErr w:type="spellStart"/>
      <w:r>
        <w:rPr>
          <w:lang w:val="uk-UA"/>
        </w:rPr>
        <w:t>Кройтор</w:t>
      </w:r>
      <w:proofErr w:type="spellEnd"/>
      <w:r>
        <w:rPr>
          <w:lang w:val="uk-UA"/>
        </w:rPr>
        <w:t xml:space="preserve"> А. В., Завгородня Ю. В. Теорія ризику: історія та сучасні підходи. URL: </w:t>
      </w:r>
      <w:hyperlink r:id="rId47" w:history="1">
        <w:r>
          <w:rPr>
            <w:rStyle w:val="a5"/>
            <w:lang w:val="uk-UA"/>
          </w:rPr>
          <w:t>http://surl.li/irrbb</w:t>
        </w:r>
      </w:hyperlink>
      <w:r>
        <w:rPr>
          <w:lang w:val="en-US"/>
        </w:rPr>
        <w:t xml:space="preserve"> </w:t>
      </w:r>
    </w:p>
    <w:p w14:paraId="2C35FDA0" w14:textId="77777777" w:rsidR="00D3346A" w:rsidRDefault="00D3346A" w:rsidP="00CB7702">
      <w:pPr>
        <w:pStyle w:val="a3"/>
        <w:numPr>
          <w:ilvl w:val="0"/>
          <w:numId w:val="8"/>
        </w:numPr>
        <w:ind w:left="0" w:firstLine="709"/>
        <w:rPr>
          <w:lang w:val="uk-UA"/>
        </w:rPr>
      </w:pPr>
      <w:proofErr w:type="spellStart"/>
      <w:r>
        <w:rPr>
          <w:lang w:val="uk-UA"/>
        </w:rPr>
        <w:t>Писаревський</w:t>
      </w:r>
      <w:proofErr w:type="spellEnd"/>
      <w:r>
        <w:rPr>
          <w:lang w:val="uk-UA"/>
        </w:rPr>
        <w:t xml:space="preserve"> І. М,. </w:t>
      </w:r>
      <w:proofErr w:type="spellStart"/>
      <w:r>
        <w:rPr>
          <w:lang w:val="uk-UA"/>
        </w:rPr>
        <w:t>Стешенко</w:t>
      </w:r>
      <w:proofErr w:type="spellEnd"/>
      <w:r>
        <w:rPr>
          <w:lang w:val="uk-UA"/>
        </w:rPr>
        <w:t xml:space="preserve"> О. Д. Ризик-менеджмент у туризмі :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для вищих навчальних закладів; Харків. нац. ун-т </w:t>
      </w:r>
      <w:proofErr w:type="spellStart"/>
      <w:r>
        <w:rPr>
          <w:lang w:val="uk-UA"/>
        </w:rPr>
        <w:t>міськ</w:t>
      </w:r>
      <w:proofErr w:type="spellEnd"/>
      <w:r>
        <w:rPr>
          <w:lang w:val="uk-UA"/>
        </w:rPr>
        <w:t>. госп-ва ім. О. М. Бекетова. Харків : ХНУМГ ім. О. М. Бекетова, 2017. 128 с.</w:t>
      </w:r>
    </w:p>
    <w:p w14:paraId="2E4F9B8C" w14:textId="77777777" w:rsidR="00D3346A" w:rsidRDefault="00D3346A" w:rsidP="00CB7702">
      <w:pPr>
        <w:pStyle w:val="a3"/>
        <w:numPr>
          <w:ilvl w:val="0"/>
          <w:numId w:val="8"/>
        </w:numPr>
        <w:ind w:left="0" w:firstLine="709"/>
        <w:rPr>
          <w:color w:val="000000"/>
          <w:lang w:val="uk-UA"/>
        </w:rPr>
      </w:pPr>
      <w:r>
        <w:rPr>
          <w:lang w:val="uk-UA"/>
        </w:rPr>
        <w:t xml:space="preserve">Підприємницький ризик: причини та наслідки. URL: </w:t>
      </w:r>
      <w:hyperlink r:id="rId48" w:history="1">
        <w:r>
          <w:rPr>
            <w:rStyle w:val="a5"/>
            <w:lang w:val="uk-UA"/>
          </w:rPr>
          <w:t>http://surl.li/irrbr</w:t>
        </w:r>
      </w:hyperlink>
      <w:r>
        <w:rPr>
          <w:lang w:val="en-US"/>
        </w:rPr>
        <w:t xml:space="preserve"> </w:t>
      </w:r>
    </w:p>
    <w:p w14:paraId="3F0F1B15" w14:textId="77777777" w:rsidR="00D3346A" w:rsidRDefault="00D3346A" w:rsidP="00CB7702">
      <w:pPr>
        <w:pStyle w:val="a3"/>
        <w:numPr>
          <w:ilvl w:val="0"/>
          <w:numId w:val="8"/>
        </w:numPr>
        <w:ind w:left="0" w:firstLine="709"/>
        <w:rPr>
          <w:lang w:val="uk-UA"/>
        </w:rPr>
      </w:pPr>
      <w:r>
        <w:rPr>
          <w:lang w:val="uk-UA"/>
        </w:rPr>
        <w:t xml:space="preserve">Посадова інструкція менеджера з реклами. URL: </w:t>
      </w:r>
      <w:hyperlink r:id="rId49" w:history="1">
        <w:r>
          <w:rPr>
            <w:rStyle w:val="a5"/>
            <w:lang w:val="uk-UA"/>
          </w:rPr>
          <w:t>http://surl.li/irrcb</w:t>
        </w:r>
      </w:hyperlink>
      <w:r>
        <w:rPr>
          <w:lang w:val="en-US"/>
        </w:rPr>
        <w:t xml:space="preserve"> </w:t>
      </w:r>
    </w:p>
    <w:p w14:paraId="418ECA92" w14:textId="77777777" w:rsidR="00D3346A" w:rsidRDefault="00D3346A" w:rsidP="00CB7702">
      <w:pPr>
        <w:pStyle w:val="a3"/>
        <w:numPr>
          <w:ilvl w:val="0"/>
          <w:numId w:val="8"/>
        </w:numPr>
        <w:ind w:left="0" w:firstLine="709"/>
        <w:rPr>
          <w:lang w:val="uk-UA"/>
        </w:rPr>
      </w:pPr>
      <w:r>
        <w:rPr>
          <w:lang w:val="uk-UA"/>
        </w:rPr>
        <w:t xml:space="preserve">Посадові інструкції бухгалтера. URL: </w:t>
      </w:r>
      <w:hyperlink r:id="rId50" w:history="1">
        <w:r>
          <w:rPr>
            <w:rStyle w:val="a5"/>
            <w:lang w:val="uk-UA"/>
          </w:rPr>
          <w:t>http://surl.li/irrcr</w:t>
        </w:r>
      </w:hyperlink>
      <w:r>
        <w:rPr>
          <w:lang w:val="uk-UA"/>
        </w:rPr>
        <w:t xml:space="preserve">  </w:t>
      </w:r>
    </w:p>
    <w:p w14:paraId="1DFE29FE" w14:textId="77777777" w:rsidR="00D3346A" w:rsidRDefault="00D3346A" w:rsidP="00CB7702">
      <w:pPr>
        <w:pStyle w:val="a3"/>
        <w:numPr>
          <w:ilvl w:val="0"/>
          <w:numId w:val="8"/>
        </w:numPr>
        <w:ind w:left="0" w:firstLine="709"/>
        <w:rPr>
          <w:lang w:val="uk-UA"/>
        </w:rPr>
      </w:pPr>
      <w:r>
        <w:rPr>
          <w:lang w:val="uk-UA"/>
        </w:rPr>
        <w:t xml:space="preserve">Посадові обов'язки адміністратора. URL: </w:t>
      </w:r>
      <w:hyperlink r:id="rId51" w:history="1">
        <w:r>
          <w:rPr>
            <w:rStyle w:val="a5"/>
            <w:lang w:val="uk-UA"/>
          </w:rPr>
          <w:t>http://surl.li/irrdf</w:t>
        </w:r>
      </w:hyperlink>
      <w:r w:rsidRPr="00D3346A">
        <w:t xml:space="preserve"> </w:t>
      </w:r>
    </w:p>
    <w:p w14:paraId="3A9DBEC7" w14:textId="77777777" w:rsidR="00D3346A" w:rsidRDefault="00D3346A" w:rsidP="00CB7702">
      <w:pPr>
        <w:pStyle w:val="a3"/>
        <w:numPr>
          <w:ilvl w:val="0"/>
          <w:numId w:val="8"/>
        </w:numPr>
        <w:ind w:left="0" w:firstLine="709"/>
        <w:rPr>
          <w:lang w:val="uk-UA"/>
        </w:rPr>
      </w:pPr>
      <w:r>
        <w:rPr>
          <w:lang w:val="uk-UA"/>
        </w:rPr>
        <w:t xml:space="preserve">Про нас. URL: </w:t>
      </w:r>
      <w:hyperlink r:id="rId52" w:history="1">
        <w:r>
          <w:rPr>
            <w:rStyle w:val="a5"/>
            <w:lang w:val="uk-UA"/>
          </w:rPr>
          <w:t>http://surl.li/irrdz</w:t>
        </w:r>
      </w:hyperlink>
      <w:r w:rsidRPr="00D3346A">
        <w:t xml:space="preserve"> </w:t>
      </w:r>
    </w:p>
    <w:p w14:paraId="50ACB966" w14:textId="77777777" w:rsidR="00D3346A" w:rsidRDefault="00D3346A" w:rsidP="00CB7702">
      <w:pPr>
        <w:pStyle w:val="a3"/>
        <w:numPr>
          <w:ilvl w:val="0"/>
          <w:numId w:val="8"/>
        </w:numPr>
        <w:ind w:left="0" w:firstLine="709"/>
        <w:rPr>
          <w:lang w:val="uk-UA"/>
        </w:rPr>
      </w:pPr>
      <w:r>
        <w:rPr>
          <w:lang w:val="uk-UA"/>
        </w:rPr>
        <w:t xml:space="preserve">Ризик в діяльності підприємства та управління ними. URL: </w:t>
      </w:r>
      <w:hyperlink r:id="rId53" w:history="1">
        <w:r>
          <w:rPr>
            <w:rStyle w:val="a5"/>
            <w:lang w:val="uk-UA"/>
          </w:rPr>
          <w:t>http://surl.li/gwbsx</w:t>
        </w:r>
      </w:hyperlink>
      <w:r>
        <w:rPr>
          <w:lang w:val="en-US"/>
        </w:rPr>
        <w:t xml:space="preserve"> </w:t>
      </w:r>
    </w:p>
    <w:p w14:paraId="0D51677B" w14:textId="77777777" w:rsidR="00D3346A" w:rsidRDefault="00D3346A" w:rsidP="00CB7702">
      <w:pPr>
        <w:pStyle w:val="a3"/>
        <w:numPr>
          <w:ilvl w:val="0"/>
          <w:numId w:val="8"/>
        </w:numPr>
        <w:ind w:left="0" w:firstLine="709"/>
        <w:rPr>
          <w:lang w:val="uk-UA"/>
        </w:rPr>
      </w:pPr>
      <w:r>
        <w:rPr>
          <w:lang w:val="uk-UA"/>
        </w:rPr>
        <w:t xml:space="preserve">Ризик. URL: </w:t>
      </w:r>
      <w:hyperlink r:id="rId54" w:history="1">
        <w:r>
          <w:rPr>
            <w:rStyle w:val="a5"/>
            <w:lang w:val="uk-UA"/>
          </w:rPr>
          <w:t>http://surl.li/irrfk</w:t>
        </w:r>
      </w:hyperlink>
      <w:r w:rsidRPr="00D3346A">
        <w:t xml:space="preserve"> </w:t>
      </w:r>
    </w:p>
    <w:p w14:paraId="06FBA2F8" w14:textId="77777777" w:rsidR="00D3346A" w:rsidRDefault="00D3346A" w:rsidP="00CB7702">
      <w:pPr>
        <w:pStyle w:val="a3"/>
        <w:numPr>
          <w:ilvl w:val="0"/>
          <w:numId w:val="8"/>
        </w:numPr>
        <w:ind w:left="0" w:firstLine="709"/>
        <w:rPr>
          <w:lang w:val="uk-UA"/>
        </w:rPr>
      </w:pPr>
      <w:proofErr w:type="spellStart"/>
      <w:r>
        <w:rPr>
          <w:lang w:val="uk-UA"/>
        </w:rPr>
        <w:t>Сіробаба</w:t>
      </w:r>
      <w:proofErr w:type="spellEnd"/>
      <w:r>
        <w:rPr>
          <w:lang w:val="uk-UA"/>
        </w:rPr>
        <w:t xml:space="preserve"> С.В. Управління категорією комерційних ризиків в контексті підприємницької діяльності. URL: </w:t>
      </w:r>
      <w:hyperlink r:id="rId55" w:history="1">
        <w:r>
          <w:rPr>
            <w:rStyle w:val="a5"/>
            <w:lang w:val="uk-UA"/>
          </w:rPr>
          <w:t>http://surl.li/irrge</w:t>
        </w:r>
      </w:hyperlink>
      <w:r>
        <w:rPr>
          <w:lang w:val="en-US"/>
        </w:rPr>
        <w:t xml:space="preserve"> </w:t>
      </w:r>
    </w:p>
    <w:p w14:paraId="7EA7A9EE" w14:textId="77777777" w:rsidR="00D3346A" w:rsidRDefault="00D3346A" w:rsidP="00CB7702">
      <w:pPr>
        <w:pStyle w:val="a3"/>
        <w:numPr>
          <w:ilvl w:val="0"/>
          <w:numId w:val="8"/>
        </w:numPr>
        <w:ind w:left="0" w:firstLine="709"/>
        <w:rPr>
          <w:lang w:val="uk-UA"/>
        </w:rPr>
      </w:pPr>
      <w:r>
        <w:rPr>
          <w:lang w:val="uk-UA"/>
        </w:rPr>
        <w:t xml:space="preserve">Сталий розвиток туризму на засадах партнерства: освіта, наука, практика. // Матеріали ІІ </w:t>
      </w:r>
      <w:proofErr w:type="spellStart"/>
      <w:r>
        <w:rPr>
          <w:lang w:val="uk-UA"/>
        </w:rPr>
        <w:t>Міжнародної</w:t>
      </w:r>
      <w:proofErr w:type="spellEnd"/>
      <w:r>
        <w:rPr>
          <w:lang w:val="uk-UA"/>
        </w:rPr>
        <w:t xml:space="preserve"> </w:t>
      </w:r>
      <w:proofErr w:type="spellStart"/>
      <w:r>
        <w:rPr>
          <w:lang w:val="uk-UA"/>
        </w:rPr>
        <w:t>наук.-практ</w:t>
      </w:r>
      <w:proofErr w:type="spellEnd"/>
      <w:r>
        <w:rPr>
          <w:lang w:val="uk-UA"/>
        </w:rPr>
        <w:t xml:space="preserve">. </w:t>
      </w:r>
      <w:proofErr w:type="spellStart"/>
      <w:r>
        <w:rPr>
          <w:lang w:val="uk-UA"/>
        </w:rPr>
        <w:t>конф</w:t>
      </w:r>
      <w:proofErr w:type="spellEnd"/>
      <w:r>
        <w:rPr>
          <w:lang w:val="uk-UA"/>
        </w:rPr>
        <w:t xml:space="preserve">., </w:t>
      </w:r>
      <w:r>
        <w:t>27-29 жовтня 2021 р.</w:t>
      </w:r>
      <w:r>
        <w:rPr>
          <w:lang w:val="uk-UA"/>
        </w:rPr>
        <w:t xml:space="preserve"> Львів: ЦССТУ, 2021. URL: </w:t>
      </w:r>
      <w:hyperlink r:id="rId56" w:history="1">
        <w:r>
          <w:rPr>
            <w:rStyle w:val="a5"/>
            <w:lang w:val="uk-UA"/>
          </w:rPr>
          <w:t>http://surl.li/irrkn</w:t>
        </w:r>
      </w:hyperlink>
      <w:r>
        <w:rPr>
          <w:lang w:val="uk-UA"/>
        </w:rPr>
        <w:t xml:space="preserve">  </w:t>
      </w:r>
    </w:p>
    <w:p w14:paraId="012F0541" w14:textId="77777777" w:rsidR="00D3346A" w:rsidRDefault="00D3346A" w:rsidP="00CB7702">
      <w:pPr>
        <w:pStyle w:val="a3"/>
        <w:numPr>
          <w:ilvl w:val="0"/>
          <w:numId w:val="8"/>
        </w:numPr>
        <w:ind w:left="0" w:firstLine="709"/>
        <w:rPr>
          <w:lang w:val="uk-UA"/>
        </w:rPr>
      </w:pPr>
      <w:r>
        <w:rPr>
          <w:lang w:val="uk-UA"/>
        </w:rPr>
        <w:t xml:space="preserve">Страхова компанія ARX. URL: </w:t>
      </w:r>
      <w:hyperlink r:id="rId57" w:history="1">
        <w:r>
          <w:rPr>
            <w:rStyle w:val="a5"/>
            <w:lang w:val="uk-UA"/>
          </w:rPr>
          <w:t>http://surl.li/irrhe</w:t>
        </w:r>
      </w:hyperlink>
      <w:r w:rsidRPr="00D3346A">
        <w:t xml:space="preserve"> </w:t>
      </w:r>
    </w:p>
    <w:p w14:paraId="03E93069" w14:textId="77777777" w:rsidR="00D3346A" w:rsidRDefault="00D3346A" w:rsidP="00CB7702">
      <w:pPr>
        <w:pStyle w:val="a3"/>
        <w:numPr>
          <w:ilvl w:val="0"/>
          <w:numId w:val="8"/>
        </w:numPr>
        <w:ind w:left="0" w:firstLine="709"/>
        <w:rPr>
          <w:lang w:val="uk-UA"/>
        </w:rPr>
      </w:pPr>
      <w:r>
        <w:rPr>
          <w:lang w:val="uk-UA"/>
        </w:rPr>
        <w:t xml:space="preserve">Страхова компанія VUSO URL: </w:t>
      </w:r>
      <w:hyperlink r:id="rId58" w:history="1">
        <w:r>
          <w:rPr>
            <w:rStyle w:val="a5"/>
            <w:lang w:val="uk-UA"/>
          </w:rPr>
          <w:t>http://surl.li/ffzxi</w:t>
        </w:r>
      </w:hyperlink>
      <w:r>
        <w:rPr>
          <w:lang w:val="uk-UA"/>
        </w:rPr>
        <w:t xml:space="preserve"> </w:t>
      </w:r>
    </w:p>
    <w:p w14:paraId="23F2DC8D" w14:textId="77777777" w:rsidR="00D3346A" w:rsidRDefault="00D3346A" w:rsidP="00CB7702">
      <w:pPr>
        <w:pStyle w:val="a3"/>
        <w:numPr>
          <w:ilvl w:val="0"/>
          <w:numId w:val="8"/>
        </w:numPr>
        <w:ind w:left="0" w:firstLine="709"/>
        <w:rPr>
          <w:lang w:val="uk-UA"/>
        </w:rPr>
      </w:pPr>
      <w:r>
        <w:rPr>
          <w:lang w:val="uk-UA"/>
        </w:rPr>
        <w:t xml:space="preserve">Страхова </w:t>
      </w:r>
      <w:proofErr w:type="spellStart"/>
      <w:r>
        <w:rPr>
          <w:lang w:val="uk-UA"/>
        </w:rPr>
        <w:t>телематика</w:t>
      </w:r>
      <w:proofErr w:type="spellEnd"/>
      <w:r>
        <w:rPr>
          <w:lang w:val="uk-UA"/>
        </w:rPr>
        <w:t xml:space="preserve">. URL: </w:t>
      </w:r>
      <w:hyperlink r:id="rId59" w:history="1">
        <w:r>
          <w:rPr>
            <w:rStyle w:val="a5"/>
            <w:lang w:val="uk-UA"/>
          </w:rPr>
          <w:t>http://surl.li/irrlh</w:t>
        </w:r>
      </w:hyperlink>
      <w:r>
        <w:rPr>
          <w:lang w:val="uk-UA"/>
        </w:rPr>
        <w:t xml:space="preserve"> </w:t>
      </w:r>
    </w:p>
    <w:p w14:paraId="3703D93C" w14:textId="77777777" w:rsidR="00D3346A" w:rsidRDefault="00D3346A" w:rsidP="00CB7702">
      <w:pPr>
        <w:pStyle w:val="a3"/>
        <w:numPr>
          <w:ilvl w:val="0"/>
          <w:numId w:val="8"/>
        </w:numPr>
        <w:ind w:left="0" w:firstLine="709"/>
        <w:rPr>
          <w:lang w:val="uk-UA"/>
        </w:rPr>
      </w:pPr>
      <w:r>
        <w:rPr>
          <w:lang w:val="uk-UA"/>
        </w:rPr>
        <w:t xml:space="preserve">.Страхування туристичних ризиків. URL: </w:t>
      </w:r>
      <w:hyperlink r:id="rId60" w:history="1">
        <w:r>
          <w:rPr>
            <w:rStyle w:val="a5"/>
            <w:lang w:val="uk-UA"/>
          </w:rPr>
          <w:t>http://surl.li/irrlz</w:t>
        </w:r>
      </w:hyperlink>
      <w:r>
        <w:rPr>
          <w:lang w:val="uk-UA"/>
        </w:rPr>
        <w:t xml:space="preserve"> </w:t>
      </w:r>
    </w:p>
    <w:p w14:paraId="29B19C57" w14:textId="77777777" w:rsidR="00D3346A" w:rsidRDefault="00D3346A" w:rsidP="00CB7702">
      <w:pPr>
        <w:pStyle w:val="a3"/>
        <w:numPr>
          <w:ilvl w:val="0"/>
          <w:numId w:val="8"/>
        </w:numPr>
        <w:ind w:left="0" w:firstLine="709"/>
        <w:rPr>
          <w:lang w:val="uk-UA"/>
        </w:rPr>
      </w:pPr>
      <w:r>
        <w:rPr>
          <w:lang w:val="uk-UA"/>
        </w:rPr>
        <w:t xml:space="preserve">Страхування туристичної діяльності в Україні URL: </w:t>
      </w:r>
      <w:hyperlink r:id="rId61" w:history="1">
        <w:r>
          <w:rPr>
            <w:rStyle w:val="a5"/>
            <w:lang w:val="uk-UA"/>
          </w:rPr>
          <w:t>http://surl.li/gmusw</w:t>
        </w:r>
      </w:hyperlink>
      <w:r>
        <w:rPr>
          <w:lang w:val="uk-UA"/>
        </w:rPr>
        <w:t xml:space="preserve"> </w:t>
      </w:r>
    </w:p>
    <w:p w14:paraId="1DC786FB" w14:textId="77777777" w:rsidR="00D3346A" w:rsidRDefault="00D3346A" w:rsidP="00CB7702">
      <w:pPr>
        <w:pStyle w:val="a3"/>
        <w:numPr>
          <w:ilvl w:val="0"/>
          <w:numId w:val="8"/>
        </w:numPr>
        <w:ind w:left="0" w:firstLine="709"/>
        <w:rPr>
          <w:lang w:val="uk-UA"/>
        </w:rPr>
      </w:pPr>
      <w:r>
        <w:rPr>
          <w:lang w:val="uk-UA"/>
        </w:rPr>
        <w:lastRenderedPageBreak/>
        <w:t xml:space="preserve">Сутність, функції і значення страхування у сфері туризму. URL: </w:t>
      </w:r>
      <w:hyperlink r:id="rId62" w:history="1">
        <w:r>
          <w:rPr>
            <w:rStyle w:val="a5"/>
            <w:lang w:val="uk-UA"/>
          </w:rPr>
          <w:t>http://surl.li/irrmw</w:t>
        </w:r>
      </w:hyperlink>
      <w:r>
        <w:rPr>
          <w:lang w:val="uk-UA"/>
        </w:rPr>
        <w:t xml:space="preserve"> </w:t>
      </w:r>
    </w:p>
    <w:p w14:paraId="0A9208B4" w14:textId="77777777" w:rsidR="00D3346A" w:rsidRDefault="00D3346A" w:rsidP="00CB7702">
      <w:pPr>
        <w:pStyle w:val="a3"/>
        <w:numPr>
          <w:ilvl w:val="0"/>
          <w:numId w:val="8"/>
        </w:numPr>
        <w:ind w:left="0" w:firstLine="709"/>
        <w:rPr>
          <w:lang w:val="uk-UA"/>
        </w:rPr>
      </w:pPr>
      <w:r>
        <w:rPr>
          <w:lang w:val="uk-UA"/>
        </w:rPr>
        <w:t xml:space="preserve">Теорія ризику: історія виникнення. URL: </w:t>
      </w:r>
      <w:hyperlink r:id="rId63" w:history="1">
        <w:r>
          <w:rPr>
            <w:rStyle w:val="a5"/>
            <w:lang w:val="uk-UA"/>
          </w:rPr>
          <w:t>http://surl.li/irrnj</w:t>
        </w:r>
      </w:hyperlink>
      <w:r>
        <w:rPr>
          <w:lang w:val="uk-UA"/>
        </w:rPr>
        <w:t xml:space="preserve"> </w:t>
      </w:r>
    </w:p>
    <w:p w14:paraId="1F6499BD" w14:textId="77777777" w:rsidR="00D3346A" w:rsidRDefault="00D3346A" w:rsidP="00CB7702">
      <w:pPr>
        <w:pStyle w:val="a3"/>
        <w:numPr>
          <w:ilvl w:val="0"/>
          <w:numId w:val="8"/>
        </w:numPr>
        <w:ind w:left="0" w:firstLine="709"/>
        <w:rPr>
          <w:lang w:val="uk-UA"/>
        </w:rPr>
      </w:pPr>
      <w:r>
        <w:rPr>
          <w:lang w:val="uk-UA"/>
        </w:rPr>
        <w:t xml:space="preserve">Технічний ризик. URL: </w:t>
      </w:r>
      <w:hyperlink r:id="rId64" w:history="1">
        <w:r>
          <w:rPr>
            <w:rStyle w:val="a5"/>
            <w:lang w:val="uk-UA"/>
          </w:rPr>
          <w:t>http://surl.li/irrnt</w:t>
        </w:r>
      </w:hyperlink>
      <w:r>
        <w:rPr>
          <w:lang w:val="uk-UA"/>
        </w:rPr>
        <w:t xml:space="preserve"> </w:t>
      </w:r>
    </w:p>
    <w:p w14:paraId="716AB1E9" w14:textId="77777777" w:rsidR="00D3346A" w:rsidRDefault="00D3346A" w:rsidP="00CB7702">
      <w:pPr>
        <w:pStyle w:val="a3"/>
        <w:numPr>
          <w:ilvl w:val="0"/>
          <w:numId w:val="8"/>
        </w:numPr>
        <w:ind w:left="0" w:firstLine="709"/>
        <w:rPr>
          <w:lang w:val="uk-UA"/>
        </w:rPr>
      </w:pPr>
      <w:r>
        <w:rPr>
          <w:lang w:val="uk-UA"/>
        </w:rPr>
        <w:t xml:space="preserve">Технологічні інновації на страховому ринку. URL: </w:t>
      </w:r>
      <w:hyperlink r:id="rId65" w:history="1">
        <w:r>
          <w:rPr>
            <w:rStyle w:val="a5"/>
            <w:lang w:val="uk-UA"/>
          </w:rPr>
          <w:t>http://surl.li/irrok</w:t>
        </w:r>
      </w:hyperlink>
      <w:r>
        <w:rPr>
          <w:lang w:val="uk-UA"/>
        </w:rPr>
        <w:t xml:space="preserve"> </w:t>
      </w:r>
    </w:p>
    <w:p w14:paraId="25383813" w14:textId="77777777" w:rsidR="00D3346A" w:rsidRDefault="00D3346A" w:rsidP="00CB7702">
      <w:pPr>
        <w:pStyle w:val="a3"/>
        <w:numPr>
          <w:ilvl w:val="0"/>
          <w:numId w:val="8"/>
        </w:numPr>
        <w:ind w:left="0" w:firstLine="709"/>
        <w:rPr>
          <w:lang w:val="uk-UA"/>
        </w:rPr>
      </w:pPr>
      <w:r>
        <w:rPr>
          <w:lang w:val="uk-UA"/>
        </w:rPr>
        <w:t>Туристична фірма "</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URL: </w:t>
      </w:r>
      <w:hyperlink r:id="rId66" w:history="1">
        <w:r>
          <w:rPr>
            <w:rStyle w:val="a5"/>
            <w:lang w:val="uk-UA"/>
          </w:rPr>
          <w:t>http://surl.li/irioy</w:t>
        </w:r>
      </w:hyperlink>
    </w:p>
    <w:p w14:paraId="78CBF143" w14:textId="77777777" w:rsidR="00D3346A" w:rsidRDefault="00D3346A" w:rsidP="00CB7702">
      <w:pPr>
        <w:pStyle w:val="a3"/>
        <w:numPr>
          <w:ilvl w:val="0"/>
          <w:numId w:val="8"/>
        </w:numPr>
        <w:ind w:left="0" w:firstLine="709"/>
        <w:rPr>
          <w:lang w:val="uk-UA"/>
        </w:rPr>
      </w:pPr>
      <w:r>
        <w:rPr>
          <w:lang w:val="uk-UA"/>
        </w:rPr>
        <w:t>Туроператор «</w:t>
      </w:r>
      <w:proofErr w:type="spellStart"/>
      <w:r>
        <w:rPr>
          <w:lang w:val="uk-UA"/>
        </w:rPr>
        <w:t>Адріатік</w:t>
      </w:r>
      <w:proofErr w:type="spellEnd"/>
      <w:r>
        <w:rPr>
          <w:lang w:val="uk-UA"/>
        </w:rPr>
        <w:t xml:space="preserve"> </w:t>
      </w:r>
      <w:proofErr w:type="spellStart"/>
      <w:r>
        <w:rPr>
          <w:lang w:val="uk-UA"/>
        </w:rPr>
        <w:t>Тревел</w:t>
      </w:r>
      <w:proofErr w:type="spellEnd"/>
      <w:r>
        <w:rPr>
          <w:lang w:val="uk-UA"/>
        </w:rPr>
        <w:t xml:space="preserve">». URL: </w:t>
      </w:r>
      <w:hyperlink r:id="rId67" w:history="1">
        <w:r>
          <w:rPr>
            <w:rStyle w:val="a5"/>
            <w:lang w:val="uk-UA"/>
          </w:rPr>
          <w:t>http://surl.li/irrpg</w:t>
        </w:r>
      </w:hyperlink>
      <w:r>
        <w:rPr>
          <w:lang w:val="uk-UA"/>
        </w:rPr>
        <w:t xml:space="preserve"> </w:t>
      </w:r>
    </w:p>
    <w:p w14:paraId="42F398AB" w14:textId="77777777" w:rsidR="00D3346A" w:rsidRDefault="00D3346A" w:rsidP="00CB7702">
      <w:pPr>
        <w:pStyle w:val="a3"/>
        <w:numPr>
          <w:ilvl w:val="0"/>
          <w:numId w:val="8"/>
        </w:numPr>
        <w:ind w:left="0" w:firstLine="709"/>
        <w:rPr>
          <w:lang w:val="uk-UA"/>
        </w:rPr>
      </w:pPr>
      <w:r>
        <w:rPr>
          <w:lang w:val="uk-UA"/>
        </w:rPr>
        <w:t xml:space="preserve">Туризм у сучасній економічній науці. URL: </w:t>
      </w:r>
      <w:hyperlink r:id="rId68" w:history="1">
        <w:r>
          <w:rPr>
            <w:rStyle w:val="a5"/>
            <w:lang w:val="uk-UA"/>
          </w:rPr>
          <w:t>http://surl.li/euwpg</w:t>
        </w:r>
      </w:hyperlink>
      <w:r>
        <w:rPr>
          <w:lang w:val="uk-UA"/>
        </w:rPr>
        <w:t xml:space="preserve">  </w:t>
      </w:r>
    </w:p>
    <w:p w14:paraId="16349F61" w14:textId="77777777" w:rsidR="00D3346A" w:rsidRDefault="00D3346A" w:rsidP="00CB7702">
      <w:pPr>
        <w:pStyle w:val="a3"/>
        <w:numPr>
          <w:ilvl w:val="0"/>
          <w:numId w:val="8"/>
        </w:numPr>
        <w:ind w:left="0" w:firstLine="709"/>
        <w:rPr>
          <w:lang w:val="uk-UA"/>
        </w:rPr>
      </w:pPr>
      <w:r>
        <w:rPr>
          <w:lang w:val="uk-UA"/>
        </w:rPr>
        <w:t xml:space="preserve">Тяжова М. Види ризиків в туристичному бізнесі. Туризм і культурна спадщина. Вип. 2. URL: </w:t>
      </w:r>
      <w:hyperlink r:id="rId69" w:history="1">
        <w:r>
          <w:rPr>
            <w:rStyle w:val="a5"/>
            <w:lang w:val="uk-UA"/>
          </w:rPr>
          <w:t>http://surl.li/irrqg</w:t>
        </w:r>
      </w:hyperlink>
      <w:r>
        <w:rPr>
          <w:lang w:val="uk-UA"/>
        </w:rPr>
        <w:t xml:space="preserve"> </w:t>
      </w:r>
    </w:p>
    <w:p w14:paraId="7BD31C1C" w14:textId="77777777" w:rsidR="00D3346A" w:rsidRDefault="00D3346A" w:rsidP="00CB7702">
      <w:pPr>
        <w:pStyle w:val="a3"/>
        <w:numPr>
          <w:ilvl w:val="0"/>
          <w:numId w:val="8"/>
        </w:numPr>
        <w:ind w:left="0" w:firstLine="709"/>
        <w:rPr>
          <w:lang w:val="uk-UA"/>
        </w:rPr>
      </w:pPr>
      <w:proofErr w:type="spellStart"/>
      <w:r>
        <w:rPr>
          <w:lang w:val="uk-UA"/>
        </w:rPr>
        <w:t>Чекалова</w:t>
      </w:r>
      <w:proofErr w:type="spellEnd"/>
      <w:r>
        <w:rPr>
          <w:lang w:val="uk-UA"/>
        </w:rPr>
        <w:t xml:space="preserve"> Н. Е. </w:t>
      </w:r>
      <w:r>
        <w:rPr>
          <w:color w:val="000000"/>
          <w:lang w:val="uk-UA"/>
        </w:rPr>
        <w:t xml:space="preserve">Методичні підходи до аналізу та оцінки галузевих ризиків. </w:t>
      </w:r>
      <w:r>
        <w:rPr>
          <w:lang w:val="uk-UA"/>
        </w:rPr>
        <w:t xml:space="preserve">URL: </w:t>
      </w:r>
      <w:hyperlink r:id="rId70" w:history="1">
        <w:r>
          <w:rPr>
            <w:rStyle w:val="a5"/>
            <w:lang w:val="uk-UA"/>
          </w:rPr>
          <w:t>http://surl.li/irrqw</w:t>
        </w:r>
      </w:hyperlink>
      <w:r>
        <w:rPr>
          <w:lang w:val="uk-UA"/>
        </w:rPr>
        <w:t xml:space="preserve"> </w:t>
      </w:r>
    </w:p>
    <w:p w14:paraId="6CEA5023" w14:textId="77777777" w:rsidR="00D3346A" w:rsidRDefault="00D3346A" w:rsidP="00CB7702">
      <w:pPr>
        <w:pStyle w:val="a3"/>
        <w:numPr>
          <w:ilvl w:val="0"/>
          <w:numId w:val="8"/>
        </w:numPr>
        <w:ind w:left="0" w:firstLine="709"/>
        <w:rPr>
          <w:lang w:val="uk-UA"/>
        </w:rPr>
      </w:pPr>
      <w:proofErr w:type="spellStart"/>
      <w:r>
        <w:rPr>
          <w:lang w:val="uk-UA"/>
        </w:rPr>
        <w:t>Шкварчук</w:t>
      </w:r>
      <w:proofErr w:type="spellEnd"/>
      <w:r>
        <w:rPr>
          <w:lang w:val="uk-UA"/>
        </w:rPr>
        <w:t xml:space="preserve"> Л.О., Карпенко А.О. Оцінювання ризику валютного ринку України. URL: </w:t>
      </w:r>
      <w:hyperlink r:id="rId71" w:history="1">
        <w:r>
          <w:rPr>
            <w:rStyle w:val="a5"/>
            <w:lang w:val="uk-UA"/>
          </w:rPr>
          <w:t>http://surl.li/irrrm</w:t>
        </w:r>
      </w:hyperlink>
      <w:r>
        <w:rPr>
          <w:lang w:val="uk-UA"/>
        </w:rPr>
        <w:t xml:space="preserve"> </w:t>
      </w:r>
    </w:p>
    <w:p w14:paraId="74113331" w14:textId="77777777" w:rsidR="00D3346A" w:rsidRDefault="00D3346A" w:rsidP="00CB7702">
      <w:pPr>
        <w:pStyle w:val="a3"/>
        <w:numPr>
          <w:ilvl w:val="0"/>
          <w:numId w:val="8"/>
        </w:numPr>
        <w:ind w:left="0" w:firstLine="709"/>
        <w:rPr>
          <w:lang w:val="uk-UA"/>
        </w:rPr>
      </w:pPr>
      <w:r>
        <w:rPr>
          <w:lang w:val="uk-UA"/>
        </w:rPr>
        <w:t xml:space="preserve">Що таке ризики і як вони впливають на якість роботи. URL: </w:t>
      </w:r>
      <w:hyperlink r:id="rId72" w:history="1">
        <w:r>
          <w:rPr>
            <w:rStyle w:val="a5"/>
            <w:lang w:val="uk-UA"/>
          </w:rPr>
          <w:t>http://surl.li/irrsa</w:t>
        </w:r>
      </w:hyperlink>
      <w:r>
        <w:rPr>
          <w:lang w:val="uk-UA"/>
        </w:rPr>
        <w:t xml:space="preserve"> </w:t>
      </w:r>
    </w:p>
    <w:p w14:paraId="52E5CEF8" w14:textId="77777777" w:rsidR="00D3346A" w:rsidRDefault="00D3346A" w:rsidP="00CB7702">
      <w:pPr>
        <w:pStyle w:val="a3"/>
        <w:numPr>
          <w:ilvl w:val="0"/>
          <w:numId w:val="8"/>
        </w:numPr>
        <w:ind w:left="0" w:firstLine="709"/>
        <w:rPr>
          <w:lang w:val="uk-UA"/>
        </w:rPr>
      </w:pPr>
      <w:r>
        <w:rPr>
          <w:lang w:val="uk-UA"/>
        </w:rPr>
        <w:t xml:space="preserve">Як працюють незалежні </w:t>
      </w:r>
      <w:proofErr w:type="spellStart"/>
      <w:r>
        <w:rPr>
          <w:lang w:val="uk-UA"/>
        </w:rPr>
        <w:t>турагенти</w:t>
      </w:r>
      <w:proofErr w:type="spellEnd"/>
      <w:r>
        <w:rPr>
          <w:lang w:val="uk-UA"/>
        </w:rPr>
        <w:t xml:space="preserve"> та </w:t>
      </w:r>
      <w:proofErr w:type="spellStart"/>
      <w:r>
        <w:rPr>
          <w:lang w:val="uk-UA"/>
        </w:rPr>
        <w:t>фрілансери</w:t>
      </w:r>
      <w:proofErr w:type="spellEnd"/>
      <w:r>
        <w:rPr>
          <w:lang w:val="uk-UA"/>
        </w:rPr>
        <w:t xml:space="preserve">. URL: </w:t>
      </w:r>
      <w:hyperlink r:id="rId73" w:history="1">
        <w:r>
          <w:rPr>
            <w:rStyle w:val="a5"/>
            <w:lang w:val="uk-UA"/>
          </w:rPr>
          <w:t>http://surl.li/irrsr</w:t>
        </w:r>
      </w:hyperlink>
      <w:r>
        <w:rPr>
          <w:lang w:val="uk-UA"/>
        </w:rPr>
        <w:t xml:space="preserve"> </w:t>
      </w:r>
    </w:p>
    <w:p w14:paraId="5541D6C9" w14:textId="77777777" w:rsidR="00D3346A" w:rsidRDefault="00D3346A" w:rsidP="00CB7702">
      <w:pPr>
        <w:pStyle w:val="a3"/>
        <w:numPr>
          <w:ilvl w:val="0"/>
          <w:numId w:val="8"/>
        </w:numPr>
        <w:ind w:left="0" w:firstLine="720"/>
        <w:rPr>
          <w:lang w:val="uk-UA"/>
        </w:rPr>
      </w:pPr>
      <w:r>
        <w:rPr>
          <w:lang w:val="uk-UA"/>
        </w:rPr>
        <w:t xml:space="preserve">Ярка К.О., </w:t>
      </w:r>
      <w:proofErr w:type="spellStart"/>
      <w:r>
        <w:rPr>
          <w:lang w:val="uk-UA"/>
        </w:rPr>
        <w:t>Зиза</w:t>
      </w:r>
      <w:proofErr w:type="spellEnd"/>
      <w:r>
        <w:rPr>
          <w:lang w:val="uk-UA"/>
        </w:rPr>
        <w:t xml:space="preserve"> А.С. Сезонність туризму: особливості, проблеми та завдання територіального менеджменту. URL: </w:t>
      </w:r>
      <w:hyperlink r:id="rId74" w:history="1">
        <w:r>
          <w:rPr>
            <w:rStyle w:val="a5"/>
            <w:lang w:val="uk-UA"/>
          </w:rPr>
          <w:t>http://surl.li/irrte</w:t>
        </w:r>
      </w:hyperlink>
      <w:r>
        <w:rPr>
          <w:lang w:val="uk-UA"/>
        </w:rPr>
        <w:t xml:space="preserve"> </w:t>
      </w:r>
    </w:p>
    <w:p w14:paraId="59D9BCED" w14:textId="77777777" w:rsidR="00D3346A" w:rsidRDefault="00D3346A" w:rsidP="00CB7702">
      <w:pPr>
        <w:pStyle w:val="a3"/>
        <w:numPr>
          <w:ilvl w:val="0"/>
          <w:numId w:val="8"/>
        </w:numPr>
        <w:ind w:left="0" w:firstLine="720"/>
        <w:rPr>
          <w:lang w:val="uk-UA"/>
        </w:rPr>
      </w:pPr>
      <w:r>
        <w:t>Мельниченко С. В. І</w:t>
      </w:r>
      <w:proofErr w:type="spellStart"/>
      <w:r>
        <w:rPr>
          <w:lang w:val="uk-UA"/>
        </w:rPr>
        <w:t>нформаційні</w:t>
      </w:r>
      <w:proofErr w:type="spellEnd"/>
      <w:r>
        <w:rPr>
          <w:lang w:val="uk-UA"/>
        </w:rPr>
        <w:t xml:space="preserve"> технології в туризмі: теоретичні та практичні аспекти. </w:t>
      </w:r>
      <w:r>
        <w:rPr>
          <w:lang w:val="en-US"/>
        </w:rPr>
        <w:t>URL</w:t>
      </w:r>
      <w:r>
        <w:rPr>
          <w:lang w:val="uk-UA"/>
        </w:rPr>
        <w:t xml:space="preserve">: </w:t>
      </w:r>
      <w:hyperlink r:id="rId75" w:history="1">
        <w:r>
          <w:rPr>
            <w:rStyle w:val="a5"/>
            <w:lang w:val="uk-UA"/>
          </w:rPr>
          <w:t>http://surl.li/irrty</w:t>
        </w:r>
      </w:hyperlink>
      <w:r>
        <w:rPr>
          <w:lang w:val="uk-UA"/>
        </w:rPr>
        <w:t xml:space="preserve"> </w:t>
      </w:r>
    </w:p>
    <w:p w14:paraId="1131BD1F" w14:textId="77777777" w:rsidR="00D3346A" w:rsidRDefault="00D3346A" w:rsidP="00CB7702">
      <w:pPr>
        <w:pStyle w:val="a3"/>
        <w:numPr>
          <w:ilvl w:val="0"/>
          <w:numId w:val="8"/>
        </w:numPr>
        <w:ind w:left="0" w:firstLine="720"/>
        <w:rPr>
          <w:lang w:val="uk-UA"/>
        </w:rPr>
      </w:pPr>
      <w:r>
        <w:rPr>
          <w:lang w:val="uk-UA"/>
        </w:rPr>
        <w:t>«</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URL</w:t>
      </w:r>
      <w:r>
        <w:rPr>
          <w:lang w:val="uk-UA"/>
        </w:rPr>
        <w:t xml:space="preserve">: </w:t>
      </w:r>
      <w:hyperlink r:id="rId76" w:history="1">
        <w:r>
          <w:rPr>
            <w:rStyle w:val="a5"/>
            <w:lang w:val="uk-UA"/>
          </w:rPr>
          <w:t>http://surl.li/irrun</w:t>
        </w:r>
      </w:hyperlink>
      <w:r>
        <w:rPr>
          <w:lang w:val="uk-UA"/>
        </w:rPr>
        <w:t xml:space="preserve">  </w:t>
      </w:r>
    </w:p>
    <w:p w14:paraId="3C310CC1" w14:textId="77777777" w:rsidR="00D3346A" w:rsidRDefault="00D3346A" w:rsidP="00CB7702">
      <w:pPr>
        <w:pStyle w:val="a3"/>
        <w:numPr>
          <w:ilvl w:val="0"/>
          <w:numId w:val="8"/>
        </w:numPr>
        <w:ind w:left="0" w:firstLine="720"/>
      </w:pPr>
      <w:r w:rsidRPr="00CB7702">
        <w:rPr>
          <w:lang w:val="en-US"/>
        </w:rPr>
        <w:t xml:space="preserve">Clark E. Evaluating Country Risks for International Investments. </w:t>
      </w:r>
      <w:r>
        <w:t xml:space="preserve">UK: </w:t>
      </w:r>
      <w:proofErr w:type="spellStart"/>
      <w:r>
        <w:t>Middlesex</w:t>
      </w:r>
      <w:proofErr w:type="spellEnd"/>
      <w:r>
        <w:t xml:space="preserve"> </w:t>
      </w:r>
      <w:proofErr w:type="spellStart"/>
      <w:r>
        <w:t>University</w:t>
      </w:r>
      <w:proofErr w:type="spellEnd"/>
      <w:r>
        <w:t>, 2018. 564 p.</w:t>
      </w:r>
      <w:r>
        <w:rPr>
          <w:lang w:val="en-US"/>
        </w:rPr>
        <w:t xml:space="preserve"> </w:t>
      </w:r>
      <w:r>
        <w:t>DOI: 10.1142/9789813224940_0001</w:t>
      </w:r>
    </w:p>
    <w:p w14:paraId="40C30E52" w14:textId="77777777" w:rsidR="00D3346A" w:rsidRDefault="00D3346A" w:rsidP="00CB7702">
      <w:pPr>
        <w:pStyle w:val="a3"/>
        <w:numPr>
          <w:ilvl w:val="0"/>
          <w:numId w:val="8"/>
        </w:numPr>
        <w:ind w:left="0" w:firstLine="720"/>
      </w:pPr>
      <w:r w:rsidRPr="00CB7702">
        <w:rPr>
          <w:lang w:val="en-US"/>
        </w:rPr>
        <w:t xml:space="preserve">Economic studies. </w:t>
      </w:r>
      <w:proofErr w:type="spellStart"/>
      <w:r w:rsidRPr="00CB7702">
        <w:rPr>
          <w:lang w:val="en-US"/>
        </w:rPr>
        <w:t>Coface</w:t>
      </w:r>
      <w:proofErr w:type="spellEnd"/>
      <w:r w:rsidRPr="00CB7702">
        <w:rPr>
          <w:lang w:val="en-US"/>
        </w:rPr>
        <w:t xml:space="preserve"> for trade: web-site. </w:t>
      </w:r>
      <w:r>
        <w:t xml:space="preserve">URL: </w:t>
      </w:r>
      <w:hyperlink r:id="rId77" w:history="1">
        <w:r>
          <w:rPr>
            <w:rStyle w:val="a5"/>
          </w:rPr>
          <w:t>http://surl.li/irrux</w:t>
        </w:r>
      </w:hyperlink>
      <w:r>
        <w:rPr>
          <w:lang w:val="uk-UA"/>
        </w:rPr>
        <w:t xml:space="preserve"> </w:t>
      </w:r>
    </w:p>
    <w:p w14:paraId="16094133" w14:textId="77777777" w:rsidR="00D3346A" w:rsidRDefault="00D3346A" w:rsidP="00CB7702">
      <w:pPr>
        <w:pStyle w:val="a3"/>
        <w:numPr>
          <w:ilvl w:val="0"/>
          <w:numId w:val="8"/>
        </w:numPr>
        <w:ind w:left="0" w:firstLine="720"/>
      </w:pPr>
      <w:r w:rsidRPr="00CB7702">
        <w:rPr>
          <w:lang w:val="en-US"/>
        </w:rPr>
        <w:lastRenderedPageBreak/>
        <w:t xml:space="preserve">Lesko O. Y. Development of approach to anticipatory risk management of the enterprise under uncertainty conditions. </w:t>
      </w:r>
      <w:proofErr w:type="spellStart"/>
      <w:r>
        <w:t>Technology</w:t>
      </w:r>
      <w:proofErr w:type="spellEnd"/>
      <w:r>
        <w:t xml:space="preserve"> </w:t>
      </w:r>
      <w:proofErr w:type="spellStart"/>
      <w:r>
        <w:t>audit</w:t>
      </w:r>
      <w:proofErr w:type="spellEnd"/>
      <w:r>
        <w:t xml:space="preserve"> </w:t>
      </w:r>
      <w:proofErr w:type="spellStart"/>
      <w:r>
        <w:t>and</w:t>
      </w:r>
      <w:proofErr w:type="spellEnd"/>
      <w:r>
        <w:t xml:space="preserve"> </w:t>
      </w:r>
      <w:proofErr w:type="spellStart"/>
      <w:r>
        <w:t>production</w:t>
      </w:r>
      <w:proofErr w:type="spellEnd"/>
      <w:r>
        <w:t xml:space="preserve"> </w:t>
      </w:r>
      <w:proofErr w:type="spellStart"/>
      <w:r>
        <w:t>reserves</w:t>
      </w:r>
      <w:proofErr w:type="spellEnd"/>
      <w:r>
        <w:t>,</w:t>
      </w:r>
      <w:r>
        <w:rPr>
          <w:lang w:val="uk-UA"/>
        </w:rPr>
        <w:t xml:space="preserve"> </w:t>
      </w:r>
      <w:r>
        <w:t>2017</w:t>
      </w:r>
      <w:r>
        <w:rPr>
          <w:lang w:val="uk-UA"/>
        </w:rPr>
        <w:t>.</w:t>
      </w:r>
      <w:r>
        <w:t xml:space="preserve"> 4/4(36), </w:t>
      </w:r>
      <w:r>
        <w:rPr>
          <w:lang w:val="uk-UA"/>
        </w:rPr>
        <w:t xml:space="preserve">рр. </w:t>
      </w:r>
      <w:r>
        <w:t>9</w:t>
      </w:r>
      <w:r>
        <w:rPr>
          <w:lang w:val="en-US"/>
        </w:rPr>
        <w:t>-</w:t>
      </w:r>
      <w:r>
        <w:t>15</w:t>
      </w:r>
    </w:p>
    <w:p w14:paraId="7C16FA18" w14:textId="77777777" w:rsidR="00D3346A" w:rsidRDefault="00D3346A" w:rsidP="00CB7702">
      <w:pPr>
        <w:pStyle w:val="a3"/>
        <w:numPr>
          <w:ilvl w:val="0"/>
          <w:numId w:val="8"/>
        </w:numPr>
        <w:ind w:left="0" w:firstLine="720"/>
        <w:rPr>
          <w:lang w:val="uk-UA"/>
        </w:rPr>
      </w:pPr>
      <w:r w:rsidRPr="00CB7702">
        <w:rPr>
          <w:lang w:val="en-US"/>
        </w:rPr>
        <w:t>Nordic Travel</w:t>
      </w:r>
      <w:r>
        <w:rPr>
          <w:lang w:val="uk-UA"/>
        </w:rPr>
        <w:t xml:space="preserve">. </w:t>
      </w:r>
      <w:r>
        <w:rPr>
          <w:lang w:val="en-US"/>
        </w:rPr>
        <w:t>URL</w:t>
      </w:r>
      <w:r w:rsidRPr="00CB7702">
        <w:rPr>
          <w:lang w:val="en-US"/>
        </w:rPr>
        <w:t xml:space="preserve">: </w:t>
      </w:r>
      <w:hyperlink r:id="rId78" w:history="1">
        <w:r w:rsidRPr="00CB7702">
          <w:rPr>
            <w:rStyle w:val="a5"/>
            <w:lang w:val="en-US"/>
          </w:rPr>
          <w:t>https://nordictravel.ua/ua/</w:t>
        </w:r>
      </w:hyperlink>
    </w:p>
    <w:p w14:paraId="1885703E" w14:textId="77777777" w:rsidR="00D3346A" w:rsidRDefault="00D3346A" w:rsidP="00CB7702">
      <w:pPr>
        <w:pStyle w:val="a3"/>
        <w:numPr>
          <w:ilvl w:val="0"/>
          <w:numId w:val="8"/>
        </w:numPr>
        <w:ind w:left="0" w:firstLine="720"/>
      </w:pPr>
      <w:r w:rsidRPr="00CB7702">
        <w:rPr>
          <w:lang w:val="en-US"/>
        </w:rPr>
        <w:t xml:space="preserve">Political Risk Map 2021. Marsh: web-site. </w:t>
      </w:r>
      <w:r>
        <w:t xml:space="preserve">URL: </w:t>
      </w:r>
      <w:hyperlink r:id="rId79" w:history="1">
        <w:r>
          <w:rPr>
            <w:rStyle w:val="a5"/>
          </w:rPr>
          <w:t>http://surl.li/irrvd</w:t>
        </w:r>
      </w:hyperlink>
      <w:r>
        <w:rPr>
          <w:lang w:val="uk-UA"/>
        </w:rPr>
        <w:t xml:space="preserve"> </w:t>
      </w:r>
    </w:p>
    <w:p w14:paraId="522FC860" w14:textId="56D0C944" w:rsidR="00D3346A" w:rsidRDefault="00D3346A" w:rsidP="00CB7702">
      <w:pPr>
        <w:pStyle w:val="a3"/>
        <w:numPr>
          <w:ilvl w:val="0"/>
          <w:numId w:val="8"/>
        </w:numPr>
        <w:ind w:left="0" w:firstLine="709"/>
        <w:rPr>
          <w:lang w:val="uk-UA"/>
        </w:rPr>
      </w:pPr>
      <w:r w:rsidRPr="00CB7702">
        <w:rPr>
          <w:lang w:val="en-US"/>
        </w:rPr>
        <w:t>Global tourism rebounds to 80% of pre-pandemic levels, UNWTO reports</w:t>
      </w:r>
      <w:r>
        <w:rPr>
          <w:lang w:val="uk-UA"/>
        </w:rPr>
        <w:t xml:space="preserve">. </w:t>
      </w:r>
      <w:r>
        <w:rPr>
          <w:lang w:val="en-US"/>
        </w:rPr>
        <w:t>URL</w:t>
      </w:r>
      <w:r>
        <w:rPr>
          <w:lang w:val="uk-UA"/>
        </w:rPr>
        <w:t xml:space="preserve">: </w:t>
      </w:r>
      <w:hyperlink r:id="rId80" w:history="1">
        <w:r>
          <w:rPr>
            <w:rStyle w:val="a5"/>
            <w:lang w:val="uk-UA"/>
          </w:rPr>
          <w:t>http://surl.li/irrvm</w:t>
        </w:r>
      </w:hyperlink>
      <w:r>
        <w:rPr>
          <w:lang w:val="uk-UA"/>
        </w:rPr>
        <w:t xml:space="preserve"> </w:t>
      </w:r>
    </w:p>
    <w:p w14:paraId="22C6244D" w14:textId="7AF038D4" w:rsidR="000B233F" w:rsidRDefault="000B233F" w:rsidP="00CB7702">
      <w:pPr>
        <w:pStyle w:val="a3"/>
        <w:numPr>
          <w:ilvl w:val="0"/>
          <w:numId w:val="8"/>
        </w:numPr>
        <w:ind w:left="0" w:firstLine="709"/>
        <w:rPr>
          <w:lang w:val="uk-UA"/>
        </w:rPr>
      </w:pPr>
      <w:r>
        <w:rPr>
          <w:lang w:val="en-US"/>
        </w:rPr>
        <w:t>Risk and Crisis Management in the Hospitality and Tourism Industry</w:t>
      </w:r>
      <w:r>
        <w:rPr>
          <w:lang w:val="uk-UA"/>
        </w:rPr>
        <w:t xml:space="preserve">ю. </w:t>
      </w:r>
      <w:r>
        <w:rPr>
          <w:lang w:val="en-US"/>
        </w:rPr>
        <w:t>URL</w:t>
      </w:r>
      <w:r>
        <w:rPr>
          <w:lang w:val="uk-UA"/>
        </w:rPr>
        <w:t xml:space="preserve">: </w:t>
      </w:r>
      <w:hyperlink r:id="rId81" w:history="1">
        <w:r w:rsidRPr="00327B81">
          <w:rPr>
            <w:rStyle w:val="a5"/>
            <w:lang w:val="uk-UA"/>
          </w:rPr>
          <w:t>http://surl.li/irsaw</w:t>
        </w:r>
      </w:hyperlink>
      <w:r>
        <w:rPr>
          <w:lang w:val="uk-UA"/>
        </w:rPr>
        <w:t xml:space="preserve">  </w:t>
      </w:r>
    </w:p>
    <w:p w14:paraId="21D45676" w14:textId="77777777" w:rsidR="00933F79" w:rsidRDefault="00933F79" w:rsidP="00CB7702">
      <w:pPr>
        <w:pStyle w:val="a3"/>
        <w:ind w:left="709" w:firstLine="0"/>
        <w:rPr>
          <w:lang w:val="uk-UA"/>
        </w:rPr>
      </w:pPr>
    </w:p>
    <w:p w14:paraId="7BC6A775" w14:textId="77777777" w:rsidR="00933F79" w:rsidRDefault="00933F79" w:rsidP="00CB7702">
      <w:pPr>
        <w:rPr>
          <w:b/>
          <w:bCs/>
          <w:lang w:val="uk-UA"/>
        </w:rPr>
      </w:pPr>
    </w:p>
    <w:p w14:paraId="7A706532" w14:textId="7E289840" w:rsidR="008E6C00" w:rsidRDefault="008E6C00" w:rsidP="00CB7702">
      <w:pPr>
        <w:rPr>
          <w:lang w:val="uk-UA"/>
        </w:rPr>
      </w:pPr>
      <w:r>
        <w:rPr>
          <w:lang w:val="uk-UA"/>
        </w:rPr>
        <w:br w:type="page"/>
      </w:r>
    </w:p>
    <w:p w14:paraId="1D2D701A" w14:textId="77777777" w:rsidR="008E6C00" w:rsidRDefault="008E6C00" w:rsidP="00CB7702">
      <w:pPr>
        <w:jc w:val="center"/>
        <w:rPr>
          <w:b/>
          <w:lang w:val="uk-UA"/>
        </w:rPr>
      </w:pPr>
      <w:r>
        <w:rPr>
          <w:b/>
          <w:lang w:val="uk-UA"/>
        </w:rPr>
        <w:lastRenderedPageBreak/>
        <w:t>МІНІСТЕРСТВО ОСВІТИ І НАУКИ УКРАЇНИ</w:t>
      </w:r>
    </w:p>
    <w:p w14:paraId="73325E93" w14:textId="77777777" w:rsidR="008E6C00" w:rsidRDefault="008E6C00" w:rsidP="00CB7702">
      <w:pPr>
        <w:jc w:val="center"/>
        <w:rPr>
          <w:b/>
          <w:lang w:val="uk-UA"/>
        </w:rPr>
      </w:pPr>
      <w:r>
        <w:rPr>
          <w:b/>
          <w:lang w:val="uk-UA"/>
        </w:rPr>
        <w:t>ЗАПОРІЗЬКИЙ НАЦІОНАЛЬНИЙ УНІВЕРСИТЕТ</w:t>
      </w:r>
    </w:p>
    <w:p w14:paraId="6E631207" w14:textId="77777777" w:rsidR="008E6C00" w:rsidRDefault="008E6C00" w:rsidP="00CB7702">
      <w:pPr>
        <w:jc w:val="center"/>
        <w:rPr>
          <w:lang w:val="uk-UA"/>
        </w:rPr>
      </w:pPr>
      <w:r>
        <w:rPr>
          <w:lang w:val="uk-UA"/>
        </w:rPr>
        <w:t>Факультет фізичного виховання, здоров’я та туризму</w:t>
      </w:r>
    </w:p>
    <w:p w14:paraId="69B794A5" w14:textId="77777777" w:rsidR="008E6C00" w:rsidRDefault="008E6C00" w:rsidP="00CB7702">
      <w:pPr>
        <w:jc w:val="center"/>
        <w:rPr>
          <w:lang w:val="uk-UA"/>
        </w:rPr>
      </w:pPr>
      <w:r>
        <w:rPr>
          <w:lang w:val="uk-UA"/>
        </w:rPr>
        <w:t>Кафедра туризму та готельно-ресторанної справи</w:t>
      </w:r>
    </w:p>
    <w:p w14:paraId="42CE72C1" w14:textId="77777777" w:rsidR="008E6C00" w:rsidRDefault="008E6C00" w:rsidP="00CB7702">
      <w:pPr>
        <w:jc w:val="center"/>
        <w:rPr>
          <w:lang w:val="uk-UA"/>
        </w:rPr>
      </w:pPr>
    </w:p>
    <w:p w14:paraId="051536C6" w14:textId="77777777" w:rsidR="008E6C00" w:rsidRDefault="008E6C00" w:rsidP="00CB7702">
      <w:pPr>
        <w:jc w:val="center"/>
        <w:rPr>
          <w:lang w:val="uk-UA"/>
        </w:rPr>
      </w:pPr>
    </w:p>
    <w:p w14:paraId="19E3098C" w14:textId="77777777" w:rsidR="008E6C00" w:rsidRDefault="008E6C00" w:rsidP="00CB7702">
      <w:pPr>
        <w:jc w:val="center"/>
        <w:rPr>
          <w:lang w:val="uk-UA"/>
        </w:rPr>
      </w:pPr>
    </w:p>
    <w:p w14:paraId="1F4A4DD2" w14:textId="7322C550" w:rsidR="008E6C00" w:rsidRDefault="008E6C00" w:rsidP="00CB7702">
      <w:pPr>
        <w:jc w:val="center"/>
        <w:rPr>
          <w:b/>
          <w:lang w:val="uk-UA"/>
        </w:rPr>
      </w:pPr>
      <w:r>
        <w:rPr>
          <w:b/>
          <w:lang w:val="uk-UA"/>
        </w:rPr>
        <w:t>ДОДАТКИ</w:t>
      </w:r>
    </w:p>
    <w:p w14:paraId="00982F7C" w14:textId="77777777" w:rsidR="008E6C00" w:rsidRDefault="008E6C00" w:rsidP="00CB7702">
      <w:pPr>
        <w:jc w:val="center"/>
        <w:rPr>
          <w:bCs/>
          <w:lang w:val="uk-UA"/>
        </w:rPr>
      </w:pPr>
    </w:p>
    <w:p w14:paraId="69625261" w14:textId="77777777" w:rsidR="008E6C00" w:rsidRDefault="008E6C00" w:rsidP="00CB7702">
      <w:pPr>
        <w:jc w:val="center"/>
        <w:rPr>
          <w:bCs/>
          <w:lang w:val="uk-UA"/>
        </w:rPr>
      </w:pPr>
      <w:r>
        <w:rPr>
          <w:bCs/>
          <w:lang w:val="uk-UA"/>
        </w:rPr>
        <w:t>на тему: «</w:t>
      </w:r>
      <w:r>
        <w:rPr>
          <w:lang w:val="uk-UA"/>
        </w:rPr>
        <w:t>Прогнозування та оптимізація  ризиків у туристичній індустрії</w:t>
      </w:r>
      <w:r>
        <w:rPr>
          <w:bCs/>
          <w:lang w:val="uk-UA"/>
        </w:rPr>
        <w:t>»</w:t>
      </w:r>
    </w:p>
    <w:p w14:paraId="7BFF4521" w14:textId="77777777" w:rsidR="008E6C00" w:rsidRDefault="008E6C00" w:rsidP="00CB7702">
      <w:pPr>
        <w:jc w:val="center"/>
        <w:rPr>
          <w:bCs/>
          <w:lang w:val="en-US"/>
        </w:rPr>
      </w:pPr>
      <w:r>
        <w:rPr>
          <w:bCs/>
          <w:lang w:val="en-US"/>
        </w:rPr>
        <w:t>«Risk forecasting and optimization in the tourism industry»</w:t>
      </w:r>
    </w:p>
    <w:p w14:paraId="0B0BEBE4" w14:textId="77777777" w:rsidR="008E6C00" w:rsidRDefault="008E6C00" w:rsidP="00CB7702">
      <w:pPr>
        <w:rPr>
          <w:bCs/>
          <w:lang w:val="uk-UA"/>
        </w:rPr>
      </w:pPr>
    </w:p>
    <w:p w14:paraId="636548B1" w14:textId="77777777" w:rsidR="008E6C00" w:rsidRDefault="008E6C00" w:rsidP="00CB7702">
      <w:pPr>
        <w:rPr>
          <w:bCs/>
          <w:lang w:val="uk-UA"/>
        </w:rPr>
      </w:pPr>
      <w:r>
        <w:rPr>
          <w:bCs/>
          <w:lang w:val="uk-UA"/>
        </w:rPr>
        <w:t xml:space="preserve"> </w:t>
      </w:r>
    </w:p>
    <w:p w14:paraId="3FA2975A" w14:textId="77777777" w:rsidR="008E6C00" w:rsidRDefault="008E6C00" w:rsidP="00CB7702">
      <w:pPr>
        <w:jc w:val="right"/>
        <w:rPr>
          <w:lang w:val="uk-UA"/>
        </w:rPr>
      </w:pPr>
      <w:r>
        <w:rPr>
          <w:lang w:val="uk-UA"/>
        </w:rPr>
        <w:t>Виконав: студент 2 курсу, групи 8.2422</w:t>
      </w:r>
    </w:p>
    <w:p w14:paraId="5B95247F" w14:textId="77777777" w:rsidR="008E6C00" w:rsidRDefault="008E6C00" w:rsidP="00CB7702">
      <w:pPr>
        <w:jc w:val="right"/>
        <w:rPr>
          <w:lang w:val="uk-UA"/>
        </w:rPr>
      </w:pPr>
      <w:r>
        <w:rPr>
          <w:lang w:val="uk-UA"/>
        </w:rPr>
        <w:t xml:space="preserve">Спеціальності: туризмознавство і гостинність </w:t>
      </w:r>
    </w:p>
    <w:p w14:paraId="03A5FCF3" w14:textId="77777777" w:rsidR="008E6C00" w:rsidRDefault="008E6C00" w:rsidP="00CB7702">
      <w:pPr>
        <w:jc w:val="right"/>
        <w:rPr>
          <w:lang w:val="uk-UA"/>
        </w:rPr>
      </w:pPr>
      <w:r>
        <w:rPr>
          <w:lang w:val="uk-UA"/>
        </w:rPr>
        <w:t>Освітньої програми: туризмознавство і гостинність</w:t>
      </w:r>
    </w:p>
    <w:p w14:paraId="11E59D78" w14:textId="77777777" w:rsidR="008E6C00" w:rsidRDefault="008E6C00" w:rsidP="00CB7702">
      <w:pPr>
        <w:jc w:val="right"/>
        <w:rPr>
          <w:bCs/>
          <w:lang w:val="uk-UA"/>
        </w:rPr>
      </w:pPr>
      <w:proofErr w:type="spellStart"/>
      <w:r>
        <w:rPr>
          <w:bCs/>
          <w:lang w:val="uk-UA"/>
        </w:rPr>
        <w:t>Кібкало</w:t>
      </w:r>
      <w:proofErr w:type="spellEnd"/>
      <w:r>
        <w:rPr>
          <w:bCs/>
          <w:lang w:val="uk-UA"/>
        </w:rPr>
        <w:t xml:space="preserve"> Олександр</w:t>
      </w:r>
      <w:r>
        <w:rPr>
          <w:bCs/>
        </w:rPr>
        <w:t xml:space="preserve"> </w:t>
      </w:r>
      <w:proofErr w:type="spellStart"/>
      <w:r>
        <w:rPr>
          <w:bCs/>
        </w:rPr>
        <w:t>Сергійович</w:t>
      </w:r>
      <w:proofErr w:type="spellEnd"/>
    </w:p>
    <w:p w14:paraId="30D6B7FF" w14:textId="77777777" w:rsidR="008E6C00" w:rsidRDefault="008E6C00" w:rsidP="00CB7702">
      <w:pPr>
        <w:rPr>
          <w:bCs/>
          <w:lang w:val="uk-UA"/>
        </w:rPr>
      </w:pPr>
    </w:p>
    <w:p w14:paraId="385D7C57" w14:textId="77777777" w:rsidR="008E6C00" w:rsidRDefault="008E6C00" w:rsidP="00CB7702">
      <w:pPr>
        <w:rPr>
          <w:bCs/>
          <w:lang w:val="uk-UA"/>
        </w:rPr>
      </w:pPr>
    </w:p>
    <w:p w14:paraId="7577F31D" w14:textId="77777777" w:rsidR="008E6C00" w:rsidRDefault="008E6C00" w:rsidP="00CB7702"/>
    <w:p w14:paraId="339DBDC3" w14:textId="77777777" w:rsidR="008E6C00" w:rsidRDefault="008E6C00" w:rsidP="00CB7702">
      <w:pPr>
        <w:jc w:val="right"/>
        <w:rPr>
          <w:lang w:val="uk-UA"/>
        </w:rPr>
      </w:pPr>
    </w:p>
    <w:p w14:paraId="15B693C0" w14:textId="2F34D216" w:rsidR="008E6C00" w:rsidRPr="00CB7702" w:rsidRDefault="008E6C00" w:rsidP="00CB7702">
      <w:pPr>
        <w:jc w:val="right"/>
        <w:rPr>
          <w:lang w:val="uk-UA"/>
        </w:rPr>
      </w:pPr>
      <w:r>
        <w:rPr>
          <w:lang w:val="uk-UA"/>
        </w:rPr>
        <w:t xml:space="preserve">Керівник: </w:t>
      </w:r>
      <w:proofErr w:type="spellStart"/>
      <w:r w:rsidR="00E23754">
        <w:rPr>
          <w:lang w:val="uk-UA"/>
        </w:rPr>
        <w:t>к.н</w:t>
      </w:r>
      <w:proofErr w:type="spellEnd"/>
      <w:r w:rsidR="00E23754">
        <w:rPr>
          <w:lang w:val="uk-UA"/>
        </w:rPr>
        <w:t xml:space="preserve"> </w:t>
      </w:r>
      <w:proofErr w:type="spellStart"/>
      <w:r w:rsidR="00E23754">
        <w:rPr>
          <w:lang w:val="uk-UA"/>
        </w:rPr>
        <w:t>фіз.вих.і</w:t>
      </w:r>
      <w:proofErr w:type="spellEnd"/>
      <w:r w:rsidR="00E23754">
        <w:rPr>
          <w:lang w:val="uk-UA"/>
        </w:rPr>
        <w:t xml:space="preserve"> спорту.,</w:t>
      </w:r>
      <w:r w:rsidR="00E23754" w:rsidRPr="00CB7702">
        <w:rPr>
          <w:lang w:val="uk-UA"/>
        </w:rPr>
        <w:t xml:space="preserve"> доцент </w:t>
      </w:r>
      <w:proofErr w:type="spellStart"/>
      <w:r w:rsidR="00E23754" w:rsidRPr="00CB7702">
        <w:rPr>
          <w:lang w:val="uk-UA"/>
        </w:rPr>
        <w:t>Чуєва</w:t>
      </w:r>
      <w:proofErr w:type="spellEnd"/>
      <w:r w:rsidR="00E23754" w:rsidRPr="00CB7702">
        <w:rPr>
          <w:lang w:val="uk-UA"/>
        </w:rPr>
        <w:t xml:space="preserve"> І.О.</w:t>
      </w:r>
    </w:p>
    <w:p w14:paraId="184EFC1A" w14:textId="77777777" w:rsidR="008E6C00" w:rsidRDefault="008E6C00" w:rsidP="00CB7702">
      <w:pPr>
        <w:jc w:val="right"/>
        <w:rPr>
          <w:lang w:val="uk-UA"/>
        </w:rPr>
      </w:pPr>
      <w:r>
        <w:t xml:space="preserve">Рецензент: </w:t>
      </w:r>
      <w:proofErr w:type="spellStart"/>
      <w:r>
        <w:t>к.п.н</w:t>
      </w:r>
      <w:proofErr w:type="spellEnd"/>
      <w:r>
        <w:t>., доцент С</w:t>
      </w:r>
      <w:proofErr w:type="spellStart"/>
      <w:r>
        <w:rPr>
          <w:lang w:val="uk-UA"/>
        </w:rPr>
        <w:t>идорук</w:t>
      </w:r>
      <w:proofErr w:type="spellEnd"/>
      <w:r>
        <w:rPr>
          <w:lang w:val="uk-UA"/>
        </w:rPr>
        <w:t xml:space="preserve"> А.В.</w:t>
      </w:r>
    </w:p>
    <w:p w14:paraId="292A32A2" w14:textId="77777777" w:rsidR="008E6C00" w:rsidRDefault="008E6C00" w:rsidP="00CB7702">
      <w:pPr>
        <w:rPr>
          <w:bCs/>
          <w:lang w:val="uk-UA"/>
        </w:rPr>
      </w:pPr>
    </w:p>
    <w:p w14:paraId="52E54BBD" w14:textId="77777777" w:rsidR="008E6C00" w:rsidRDefault="008E6C00" w:rsidP="00CB7702">
      <w:pPr>
        <w:rPr>
          <w:bCs/>
          <w:lang w:val="uk-UA"/>
        </w:rPr>
      </w:pPr>
    </w:p>
    <w:p w14:paraId="4197782A" w14:textId="77777777" w:rsidR="008E6C00" w:rsidRDefault="008E6C00" w:rsidP="00CB7702">
      <w:pPr>
        <w:rPr>
          <w:bCs/>
          <w:lang w:val="uk-UA"/>
        </w:rPr>
      </w:pPr>
    </w:p>
    <w:p w14:paraId="6AE9A950" w14:textId="77777777" w:rsidR="008E6C00" w:rsidRDefault="008E6C00" w:rsidP="00CB7702">
      <w:pPr>
        <w:jc w:val="center"/>
        <w:rPr>
          <w:bCs/>
          <w:lang w:val="uk-UA"/>
        </w:rPr>
      </w:pPr>
      <w:r>
        <w:rPr>
          <w:bCs/>
          <w:lang w:val="uk-UA"/>
        </w:rPr>
        <w:t>Запоріжжя – 2023</w:t>
      </w:r>
    </w:p>
    <w:p w14:paraId="3FE555D5" w14:textId="2E2C134D" w:rsidR="004C13F9" w:rsidRDefault="004C13F9">
      <w:pPr>
        <w:rPr>
          <w:bCs/>
        </w:rPr>
      </w:pPr>
      <w:r>
        <w:rPr>
          <w:bCs/>
        </w:rPr>
        <w:br w:type="page"/>
      </w:r>
    </w:p>
    <w:p w14:paraId="5B6D17D2" w14:textId="2E14B828" w:rsidR="008E6C00" w:rsidRPr="008E6C00" w:rsidRDefault="008E6C00" w:rsidP="004C13F9">
      <w:pPr>
        <w:jc w:val="center"/>
        <w:rPr>
          <w:bCs/>
          <w:lang w:val="uk-UA"/>
        </w:rPr>
      </w:pPr>
      <w:r w:rsidRPr="008E6C00">
        <w:rPr>
          <w:bCs/>
          <w:lang w:val="uk-UA"/>
        </w:rPr>
        <w:lastRenderedPageBreak/>
        <w:t>Додаток</w:t>
      </w:r>
      <w:r w:rsidRPr="008E6C00">
        <w:rPr>
          <w:bCs/>
          <w:spacing w:val="-5"/>
          <w:lang w:val="uk-UA"/>
        </w:rPr>
        <w:t xml:space="preserve"> </w:t>
      </w:r>
      <w:r w:rsidRPr="008E6C00">
        <w:rPr>
          <w:bCs/>
          <w:lang w:val="uk-UA"/>
        </w:rPr>
        <w:t>А</w:t>
      </w:r>
    </w:p>
    <w:p w14:paraId="353AA04F" w14:textId="5E4C645C" w:rsidR="008E6C00" w:rsidRDefault="008E6C00" w:rsidP="00CB7702">
      <w:pPr>
        <w:jc w:val="left"/>
        <w:rPr>
          <w:lang w:val="uk-UA"/>
        </w:rPr>
      </w:pPr>
      <w:r w:rsidRPr="008E6C00">
        <w:rPr>
          <w:lang w:val="uk-UA"/>
        </w:rPr>
        <w:t>Схема</w:t>
      </w:r>
      <w:r w:rsidRPr="008E6C00">
        <w:rPr>
          <w:spacing w:val="-4"/>
          <w:lang w:val="uk-UA"/>
        </w:rPr>
        <w:t xml:space="preserve"> </w:t>
      </w:r>
      <w:r w:rsidRPr="008E6C00">
        <w:rPr>
          <w:lang w:val="uk-UA"/>
        </w:rPr>
        <w:t>надання</w:t>
      </w:r>
      <w:r w:rsidRPr="008E6C00">
        <w:rPr>
          <w:spacing w:val="-3"/>
          <w:lang w:val="uk-UA"/>
        </w:rPr>
        <w:t xml:space="preserve"> </w:t>
      </w:r>
      <w:r w:rsidRPr="008E6C00">
        <w:rPr>
          <w:lang w:val="uk-UA"/>
        </w:rPr>
        <w:t>медичної</w:t>
      </w:r>
      <w:r w:rsidRPr="008E6C00">
        <w:rPr>
          <w:spacing w:val="-9"/>
          <w:lang w:val="uk-UA"/>
        </w:rPr>
        <w:t xml:space="preserve"> </w:t>
      </w:r>
      <w:r w:rsidRPr="008E6C00">
        <w:rPr>
          <w:lang w:val="uk-UA"/>
        </w:rPr>
        <w:t>допомоги</w:t>
      </w:r>
      <w:r w:rsidRPr="008E6C00">
        <w:rPr>
          <w:spacing w:val="-5"/>
          <w:lang w:val="uk-UA"/>
        </w:rPr>
        <w:t xml:space="preserve"> </w:t>
      </w:r>
      <w:r w:rsidRPr="008E6C00">
        <w:rPr>
          <w:lang w:val="uk-UA"/>
        </w:rPr>
        <w:t>туристам</w:t>
      </w:r>
      <w:r w:rsidRPr="008E6C00">
        <w:rPr>
          <w:spacing w:val="4"/>
          <w:lang w:val="uk-UA"/>
        </w:rPr>
        <w:t xml:space="preserve"> </w:t>
      </w:r>
      <w:r w:rsidRPr="008E6C00">
        <w:rPr>
          <w:lang w:val="uk-UA"/>
        </w:rPr>
        <w:t>відповідно</w:t>
      </w:r>
      <w:r w:rsidRPr="008E6C00">
        <w:rPr>
          <w:spacing w:val="-4"/>
          <w:lang w:val="uk-UA"/>
        </w:rPr>
        <w:t xml:space="preserve"> </w:t>
      </w:r>
      <w:r w:rsidRPr="008E6C00">
        <w:rPr>
          <w:lang w:val="uk-UA"/>
        </w:rPr>
        <w:t>до</w:t>
      </w:r>
      <w:r w:rsidRPr="008E6C00">
        <w:rPr>
          <w:spacing w:val="-5"/>
          <w:lang w:val="uk-UA"/>
        </w:rPr>
        <w:t xml:space="preserve"> </w:t>
      </w:r>
      <w:r w:rsidRPr="008E6C00">
        <w:rPr>
          <w:lang w:val="uk-UA"/>
        </w:rPr>
        <w:t>медичного</w:t>
      </w:r>
      <w:r w:rsidRPr="008E6C00">
        <w:rPr>
          <w:spacing w:val="-4"/>
          <w:lang w:val="uk-UA"/>
        </w:rPr>
        <w:t xml:space="preserve"> </w:t>
      </w:r>
      <w:r w:rsidRPr="008E6C00">
        <w:rPr>
          <w:lang w:val="uk-UA"/>
        </w:rPr>
        <w:t>договору</w:t>
      </w:r>
    </w:p>
    <w:p w14:paraId="33B310E3" w14:textId="77777777" w:rsidR="008E6C00" w:rsidRPr="008E6C00" w:rsidRDefault="008E6C00" w:rsidP="00CB7702">
      <w:pPr>
        <w:jc w:val="left"/>
        <w:rPr>
          <w:bCs/>
          <w:lang w:val="uk-UA"/>
        </w:rPr>
      </w:pPr>
    </w:p>
    <w:p w14:paraId="1149FC56" w14:textId="696E6EF4" w:rsidR="008E6C00" w:rsidRPr="008E6C00" w:rsidRDefault="008E6C00" w:rsidP="00CB7702">
      <w:pPr>
        <w:ind w:right="246"/>
        <w:jc w:val="left"/>
        <w:rPr>
          <w:bCs/>
        </w:rPr>
      </w:pPr>
      <w:r>
        <w:rPr>
          <w:noProof/>
          <w:lang w:eastAsia="ru-RU"/>
        </w:rPr>
        <w:drawing>
          <wp:inline distT="0" distB="0" distL="0" distR="0" wp14:anchorId="4CA3802D" wp14:editId="695BE597">
            <wp:extent cx="5850890" cy="278193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82" cstate="print"/>
                    <a:stretch>
                      <a:fillRect/>
                    </a:stretch>
                  </pic:blipFill>
                  <pic:spPr>
                    <a:xfrm>
                      <a:off x="0" y="0"/>
                      <a:ext cx="5850890" cy="2781935"/>
                    </a:xfrm>
                    <a:prstGeom prst="rect">
                      <a:avLst/>
                    </a:prstGeom>
                  </pic:spPr>
                </pic:pic>
              </a:graphicData>
            </a:graphic>
          </wp:inline>
        </w:drawing>
      </w:r>
    </w:p>
    <w:p w14:paraId="79409DCA" w14:textId="62671DC0" w:rsidR="008E6C00" w:rsidRDefault="008E6C00" w:rsidP="00CB7702">
      <w:pPr>
        <w:jc w:val="left"/>
        <w:rPr>
          <w:lang w:val="uk-UA"/>
        </w:rPr>
      </w:pPr>
    </w:p>
    <w:p w14:paraId="28ED34CE" w14:textId="2F0F8573" w:rsidR="00F5493B" w:rsidRDefault="00F5493B" w:rsidP="00CB7702">
      <w:pPr>
        <w:jc w:val="left"/>
        <w:rPr>
          <w:lang w:val="uk-UA"/>
        </w:rPr>
      </w:pPr>
    </w:p>
    <w:p w14:paraId="017F529D" w14:textId="0C910F9B" w:rsidR="00F5493B" w:rsidRDefault="00F5493B" w:rsidP="00CB7702">
      <w:pPr>
        <w:jc w:val="left"/>
        <w:rPr>
          <w:lang w:val="uk-UA"/>
        </w:rPr>
      </w:pPr>
    </w:p>
    <w:p w14:paraId="34105420" w14:textId="7178120C" w:rsidR="00F5493B" w:rsidRDefault="00F5493B" w:rsidP="00CB7702">
      <w:pPr>
        <w:jc w:val="left"/>
        <w:rPr>
          <w:lang w:val="uk-UA"/>
        </w:rPr>
      </w:pPr>
    </w:p>
    <w:p w14:paraId="26594452" w14:textId="499EB383" w:rsidR="00F5493B" w:rsidRDefault="00F5493B" w:rsidP="00CB7702">
      <w:pPr>
        <w:jc w:val="left"/>
        <w:rPr>
          <w:lang w:val="uk-UA"/>
        </w:rPr>
      </w:pPr>
    </w:p>
    <w:p w14:paraId="68598B7E" w14:textId="4E4957FC" w:rsidR="00F5493B" w:rsidRDefault="00F5493B" w:rsidP="00CB7702">
      <w:pPr>
        <w:jc w:val="left"/>
        <w:rPr>
          <w:lang w:val="uk-UA"/>
        </w:rPr>
      </w:pPr>
    </w:p>
    <w:p w14:paraId="6EC13802" w14:textId="058EA04A" w:rsidR="00F5493B" w:rsidRDefault="00F5493B" w:rsidP="00CB7702">
      <w:pPr>
        <w:jc w:val="left"/>
        <w:rPr>
          <w:lang w:val="uk-UA"/>
        </w:rPr>
      </w:pPr>
    </w:p>
    <w:p w14:paraId="4BA7D83A" w14:textId="011EFC65" w:rsidR="00F5493B" w:rsidRDefault="00F5493B" w:rsidP="00CB7702">
      <w:pPr>
        <w:jc w:val="left"/>
        <w:rPr>
          <w:lang w:val="uk-UA"/>
        </w:rPr>
      </w:pPr>
    </w:p>
    <w:p w14:paraId="1CC56192" w14:textId="5B3CDE54" w:rsidR="00F5493B" w:rsidRDefault="00F5493B" w:rsidP="00CB7702">
      <w:pPr>
        <w:jc w:val="left"/>
        <w:rPr>
          <w:lang w:val="uk-UA"/>
        </w:rPr>
      </w:pPr>
    </w:p>
    <w:p w14:paraId="492A1C03" w14:textId="6F817900" w:rsidR="00F5493B" w:rsidRDefault="00F5493B" w:rsidP="00CB7702">
      <w:pPr>
        <w:jc w:val="left"/>
        <w:rPr>
          <w:lang w:val="uk-UA"/>
        </w:rPr>
      </w:pPr>
    </w:p>
    <w:p w14:paraId="550BF401" w14:textId="469C9FB5" w:rsidR="00F5493B" w:rsidRDefault="00F5493B" w:rsidP="00CB7702">
      <w:pPr>
        <w:jc w:val="left"/>
        <w:rPr>
          <w:lang w:val="uk-UA"/>
        </w:rPr>
      </w:pPr>
    </w:p>
    <w:p w14:paraId="01A7B853" w14:textId="1A570C44" w:rsidR="00F5493B" w:rsidRDefault="00F5493B" w:rsidP="00CB7702">
      <w:pPr>
        <w:jc w:val="left"/>
        <w:rPr>
          <w:lang w:val="uk-UA"/>
        </w:rPr>
      </w:pPr>
    </w:p>
    <w:p w14:paraId="187E4474" w14:textId="3F14DA83" w:rsidR="00F5493B" w:rsidRDefault="00F5493B" w:rsidP="00CB7702">
      <w:pPr>
        <w:jc w:val="left"/>
        <w:rPr>
          <w:lang w:val="uk-UA"/>
        </w:rPr>
      </w:pPr>
    </w:p>
    <w:p w14:paraId="1E0FB6E9" w14:textId="5BE8C63C" w:rsidR="00F5493B" w:rsidRDefault="00F5493B" w:rsidP="00CB7702">
      <w:pPr>
        <w:jc w:val="left"/>
        <w:rPr>
          <w:lang w:val="uk-UA"/>
        </w:rPr>
      </w:pPr>
    </w:p>
    <w:p w14:paraId="0C09D17A" w14:textId="6FB5FB73" w:rsidR="00F5493B" w:rsidRDefault="00F5493B" w:rsidP="00CB7702">
      <w:pPr>
        <w:jc w:val="left"/>
        <w:rPr>
          <w:lang w:val="uk-UA"/>
        </w:rPr>
      </w:pPr>
    </w:p>
    <w:p w14:paraId="337C6B95" w14:textId="4737EFE5" w:rsidR="00F5493B" w:rsidRDefault="00F5493B" w:rsidP="00CB7702">
      <w:pPr>
        <w:jc w:val="left"/>
        <w:rPr>
          <w:lang w:val="uk-UA"/>
        </w:rPr>
      </w:pPr>
    </w:p>
    <w:p w14:paraId="47FB09F2" w14:textId="41679A81" w:rsidR="00F5493B" w:rsidRDefault="00F5493B" w:rsidP="005F5C21">
      <w:pPr>
        <w:jc w:val="center"/>
        <w:rPr>
          <w:lang w:val="uk-UA"/>
        </w:rPr>
      </w:pPr>
      <w:r>
        <w:rPr>
          <w:lang w:val="uk-UA"/>
        </w:rPr>
        <w:lastRenderedPageBreak/>
        <w:t>Додаток Б</w:t>
      </w:r>
    </w:p>
    <w:p w14:paraId="3E9F2336" w14:textId="77777777" w:rsidR="00F5493B" w:rsidRDefault="00F5493B" w:rsidP="00CB7702">
      <w:pPr>
        <w:jc w:val="left"/>
        <w:rPr>
          <w:lang w:val="uk-UA"/>
        </w:rPr>
      </w:pPr>
    </w:p>
    <w:p w14:paraId="1CD2A25E" w14:textId="77777777" w:rsidR="00F5493B" w:rsidRDefault="00F5493B" w:rsidP="00CB7702">
      <w:pPr>
        <w:pStyle w:val="a6"/>
        <w:spacing w:line="360" w:lineRule="auto"/>
        <w:ind w:left="0" w:firstLine="720"/>
      </w:pPr>
      <w:r>
        <w:t>Динаміка</w:t>
      </w:r>
      <w:r>
        <w:rPr>
          <w:spacing w:val="-5"/>
        </w:rPr>
        <w:t xml:space="preserve"> </w:t>
      </w:r>
      <w:r>
        <w:t>коливання</w:t>
      </w:r>
      <w:r>
        <w:rPr>
          <w:spacing w:val="-1"/>
        </w:rPr>
        <w:t xml:space="preserve"> </w:t>
      </w:r>
      <w:r>
        <w:t>попиту</w:t>
      </w:r>
      <w:r>
        <w:rPr>
          <w:spacing w:val="-10"/>
        </w:rPr>
        <w:t xml:space="preserve"> </w:t>
      </w:r>
      <w:r>
        <w:t>на</w:t>
      </w:r>
      <w:r>
        <w:rPr>
          <w:spacing w:val="-4"/>
        </w:rPr>
        <w:t xml:space="preserve"> </w:t>
      </w:r>
      <w:r>
        <w:t>програми</w:t>
      </w:r>
      <w:r>
        <w:rPr>
          <w:spacing w:val="-6"/>
        </w:rPr>
        <w:t xml:space="preserve"> </w:t>
      </w:r>
      <w:r>
        <w:t>страхування</w:t>
      </w:r>
      <w:r>
        <w:rPr>
          <w:spacing w:val="-5"/>
        </w:rPr>
        <w:t xml:space="preserve"> </w:t>
      </w:r>
      <w:r>
        <w:t>в</w:t>
      </w:r>
      <w:r>
        <w:rPr>
          <w:spacing w:val="-6"/>
        </w:rPr>
        <w:t xml:space="preserve"> </w:t>
      </w:r>
      <w:r>
        <w:t>сфері</w:t>
      </w:r>
      <w:r>
        <w:rPr>
          <w:spacing w:val="-10"/>
        </w:rPr>
        <w:t xml:space="preserve"> </w:t>
      </w:r>
      <w:r>
        <w:t>екстремального</w:t>
      </w:r>
      <w:r>
        <w:rPr>
          <w:spacing w:val="-67"/>
        </w:rPr>
        <w:t xml:space="preserve"> </w:t>
      </w:r>
      <w:r>
        <w:t>туризму</w:t>
      </w:r>
      <w:r>
        <w:rPr>
          <w:spacing w:val="-4"/>
        </w:rPr>
        <w:t xml:space="preserve"> </w:t>
      </w:r>
      <w:r>
        <w:t>на</w:t>
      </w:r>
      <w:r>
        <w:rPr>
          <w:spacing w:val="1"/>
        </w:rPr>
        <w:t xml:space="preserve"> </w:t>
      </w:r>
      <w:r>
        <w:t>туристичному</w:t>
      </w:r>
      <w:r>
        <w:rPr>
          <w:spacing w:val="-3"/>
        </w:rPr>
        <w:t xml:space="preserve"> </w:t>
      </w:r>
      <w:r>
        <w:t>ринку</w:t>
      </w:r>
      <w:r>
        <w:rPr>
          <w:spacing w:val="-4"/>
        </w:rPr>
        <w:t xml:space="preserve"> </w:t>
      </w:r>
      <w:r>
        <w:t>України (2010</w:t>
      </w:r>
      <w:r>
        <w:rPr>
          <w:spacing w:val="5"/>
        </w:rPr>
        <w:t xml:space="preserve"> </w:t>
      </w:r>
      <w:r>
        <w:t>–</w:t>
      </w:r>
      <w:r>
        <w:rPr>
          <w:spacing w:val="1"/>
        </w:rPr>
        <w:t xml:space="preserve"> </w:t>
      </w:r>
      <w:r>
        <w:t>2018</w:t>
      </w:r>
      <w:r>
        <w:rPr>
          <w:spacing w:val="1"/>
        </w:rPr>
        <w:t xml:space="preserve"> </w:t>
      </w:r>
      <w:r>
        <w:t>рр..)</w:t>
      </w:r>
    </w:p>
    <w:p w14:paraId="22DFE930" w14:textId="77777777" w:rsidR="00F5493B" w:rsidRDefault="00F5493B" w:rsidP="00CB7702">
      <w:pPr>
        <w:ind w:firstLine="720"/>
        <w:rPr>
          <w:lang w:val="uk-UA"/>
        </w:rPr>
      </w:pPr>
    </w:p>
    <w:p w14:paraId="5525ADC5" w14:textId="77777777" w:rsidR="00F5493B" w:rsidRDefault="00F5493B" w:rsidP="00CB7702">
      <w:pPr>
        <w:jc w:val="left"/>
        <w:rPr>
          <w:lang w:val="uk-UA"/>
        </w:rPr>
      </w:pPr>
    </w:p>
    <w:p w14:paraId="36193869" w14:textId="2AC4C1D3" w:rsidR="008E6C00" w:rsidRPr="007814D6" w:rsidRDefault="00F5493B" w:rsidP="00CB7702">
      <w:pPr>
        <w:ind w:firstLine="0"/>
        <w:jc w:val="left"/>
        <w:rPr>
          <w:lang w:val="uk-UA"/>
        </w:rPr>
      </w:pPr>
      <w:r>
        <w:rPr>
          <w:noProof/>
          <w:lang w:eastAsia="ru-RU"/>
        </w:rPr>
        <w:drawing>
          <wp:inline distT="0" distB="0" distL="0" distR="0" wp14:anchorId="0AD167A5" wp14:editId="04290471">
            <wp:extent cx="5791200" cy="3642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91200" cy="3642360"/>
                    </a:xfrm>
                    <a:prstGeom prst="rect">
                      <a:avLst/>
                    </a:prstGeom>
                    <a:noFill/>
                  </pic:spPr>
                </pic:pic>
              </a:graphicData>
            </a:graphic>
          </wp:inline>
        </w:drawing>
      </w:r>
    </w:p>
    <w:p w14:paraId="08170308" w14:textId="5A087F66" w:rsidR="003C1E09" w:rsidRDefault="003C1E09" w:rsidP="00CB7702">
      <w:pPr>
        <w:jc w:val="right"/>
      </w:pPr>
    </w:p>
    <w:p w14:paraId="130C5615" w14:textId="5B4F17ED" w:rsidR="008E4949" w:rsidRDefault="008E4949" w:rsidP="00CB7702">
      <w:pPr>
        <w:jc w:val="right"/>
      </w:pPr>
    </w:p>
    <w:p w14:paraId="0455D710" w14:textId="6C282CDE" w:rsidR="008E4949" w:rsidRDefault="008E4949" w:rsidP="00CB7702">
      <w:pPr>
        <w:jc w:val="right"/>
      </w:pPr>
    </w:p>
    <w:p w14:paraId="5C4E395B" w14:textId="3FFB49E0" w:rsidR="008E4949" w:rsidRDefault="008E4949" w:rsidP="00CB7702">
      <w:pPr>
        <w:jc w:val="right"/>
      </w:pPr>
    </w:p>
    <w:p w14:paraId="264DECD8" w14:textId="1683E57A" w:rsidR="008E4949" w:rsidRDefault="008E4949" w:rsidP="00CB7702">
      <w:pPr>
        <w:jc w:val="right"/>
      </w:pPr>
    </w:p>
    <w:p w14:paraId="5D0725FA" w14:textId="7648CB8C" w:rsidR="008E4949" w:rsidRDefault="008E4949" w:rsidP="00CB7702">
      <w:pPr>
        <w:jc w:val="right"/>
      </w:pPr>
    </w:p>
    <w:p w14:paraId="61B5B0FE" w14:textId="1253F949" w:rsidR="008E4949" w:rsidRDefault="008E4949" w:rsidP="00CB7702">
      <w:pPr>
        <w:jc w:val="right"/>
      </w:pPr>
    </w:p>
    <w:p w14:paraId="3A8F2668" w14:textId="20C14929" w:rsidR="008E4949" w:rsidRDefault="008E4949" w:rsidP="00CB7702">
      <w:pPr>
        <w:jc w:val="right"/>
      </w:pPr>
    </w:p>
    <w:p w14:paraId="32207A85" w14:textId="230904E1" w:rsidR="008E4949" w:rsidRDefault="008E4949" w:rsidP="00CB7702">
      <w:pPr>
        <w:jc w:val="right"/>
      </w:pPr>
    </w:p>
    <w:p w14:paraId="2C0CE6EF" w14:textId="06042556" w:rsidR="008E4949" w:rsidRDefault="008E4949" w:rsidP="00CB7702">
      <w:pPr>
        <w:jc w:val="right"/>
      </w:pPr>
    </w:p>
    <w:p w14:paraId="681904CB" w14:textId="22D9D490" w:rsidR="008E4949" w:rsidRDefault="008E4949" w:rsidP="00CB7702">
      <w:pPr>
        <w:jc w:val="right"/>
      </w:pPr>
    </w:p>
    <w:p w14:paraId="19BC529C" w14:textId="1309569E" w:rsidR="008E4949" w:rsidRDefault="008E4949" w:rsidP="005F5C21">
      <w:pPr>
        <w:ind w:firstLine="720"/>
        <w:jc w:val="center"/>
        <w:rPr>
          <w:lang w:val="uk-UA"/>
        </w:rPr>
      </w:pPr>
      <w:r>
        <w:rPr>
          <w:lang w:val="uk-UA"/>
        </w:rPr>
        <w:lastRenderedPageBreak/>
        <w:t>Додаток В</w:t>
      </w:r>
    </w:p>
    <w:p w14:paraId="32A3B2C8" w14:textId="77777777" w:rsidR="003F73EF" w:rsidRDefault="003F73EF" w:rsidP="00CB7702">
      <w:pPr>
        <w:pStyle w:val="a6"/>
        <w:spacing w:line="360" w:lineRule="auto"/>
        <w:ind w:left="0" w:firstLine="720"/>
        <w:jc w:val="left"/>
      </w:pPr>
      <w:r>
        <w:t>Приклад</w:t>
      </w:r>
      <w:r>
        <w:rPr>
          <w:spacing w:val="-3"/>
        </w:rPr>
        <w:t xml:space="preserve"> </w:t>
      </w:r>
      <w:r>
        <w:t>договору</w:t>
      </w:r>
      <w:r>
        <w:rPr>
          <w:spacing w:val="-7"/>
        </w:rPr>
        <w:t xml:space="preserve"> </w:t>
      </w:r>
      <w:r>
        <w:t>комплексного</w:t>
      </w:r>
      <w:r>
        <w:rPr>
          <w:spacing w:val="-5"/>
        </w:rPr>
        <w:t xml:space="preserve"> </w:t>
      </w:r>
      <w:r>
        <w:t>страхування</w:t>
      </w:r>
      <w:r>
        <w:rPr>
          <w:spacing w:val="-3"/>
        </w:rPr>
        <w:t xml:space="preserve"> </w:t>
      </w:r>
      <w:r>
        <w:t>туристів</w:t>
      </w:r>
      <w:r>
        <w:rPr>
          <w:spacing w:val="-5"/>
        </w:rPr>
        <w:t xml:space="preserve"> </w:t>
      </w:r>
      <w:r>
        <w:t>які</w:t>
      </w:r>
      <w:r>
        <w:rPr>
          <w:spacing w:val="-8"/>
        </w:rPr>
        <w:t xml:space="preserve"> </w:t>
      </w:r>
      <w:r>
        <w:t>виїжджають</w:t>
      </w:r>
      <w:r>
        <w:rPr>
          <w:spacing w:val="-6"/>
        </w:rPr>
        <w:t xml:space="preserve"> </w:t>
      </w:r>
      <w:r>
        <w:t>закордон</w:t>
      </w:r>
    </w:p>
    <w:p w14:paraId="684CB414" w14:textId="61A54FF3" w:rsidR="008E4949" w:rsidRDefault="008E4949" w:rsidP="00CB7702">
      <w:pPr>
        <w:ind w:firstLine="720"/>
        <w:rPr>
          <w:lang w:val="uk-UA"/>
        </w:rPr>
      </w:pPr>
    </w:p>
    <w:p w14:paraId="2C018512" w14:textId="5E85ACC9" w:rsidR="008E4949" w:rsidRPr="008E4949" w:rsidRDefault="008E4949" w:rsidP="00CB7702">
      <w:pPr>
        <w:ind w:firstLine="0"/>
        <w:rPr>
          <w:lang w:val="uk-UA"/>
        </w:rPr>
      </w:pPr>
      <w:r>
        <w:rPr>
          <w:noProof/>
          <w:lang w:eastAsia="ru-RU"/>
        </w:rPr>
        <w:drawing>
          <wp:inline distT="0" distB="0" distL="0" distR="0" wp14:anchorId="49427CBA" wp14:editId="72BB3314">
            <wp:extent cx="6195060" cy="5905500"/>
            <wp:effectExtent l="0" t="0" r="0" b="0"/>
            <wp:docPr id="13" name="image12.jpeg" descr="https://laura.com.ua/wp-content/uploads/2019/09/1523877004_kak-vyglyadid-turisticheskiy-po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jpeg" descr="https://laura.com.ua/wp-content/uploads/2019/09/1523877004_kak-vyglyadid-turisticheskiy-polis.jpg"/>
                    <pic:cNvPicPr>
                      <a:picLocks noChangeAspect="1"/>
                    </pic:cNvPicPr>
                  </pic:nvPicPr>
                  <pic:blipFill>
                    <a:blip r:embed="rId84" cstate="print"/>
                    <a:stretch>
                      <a:fillRect/>
                    </a:stretch>
                  </pic:blipFill>
                  <pic:spPr>
                    <a:xfrm>
                      <a:off x="0" y="0"/>
                      <a:ext cx="6195060" cy="5905500"/>
                    </a:xfrm>
                    <a:prstGeom prst="rect">
                      <a:avLst/>
                    </a:prstGeom>
                  </pic:spPr>
                </pic:pic>
              </a:graphicData>
            </a:graphic>
          </wp:inline>
        </w:drawing>
      </w:r>
    </w:p>
    <w:p w14:paraId="3F5DD487" w14:textId="0D32F522" w:rsidR="008E4949" w:rsidRDefault="008E4949" w:rsidP="00CB7702">
      <w:pPr>
        <w:jc w:val="right"/>
      </w:pPr>
    </w:p>
    <w:p w14:paraId="76F2C542" w14:textId="5A865FC0" w:rsidR="00543760" w:rsidRDefault="00543760" w:rsidP="00CB7702">
      <w:pPr>
        <w:jc w:val="right"/>
      </w:pPr>
    </w:p>
    <w:p w14:paraId="70141C71" w14:textId="4E941722" w:rsidR="00543760" w:rsidRDefault="00543760" w:rsidP="00CB7702">
      <w:pPr>
        <w:jc w:val="right"/>
      </w:pPr>
    </w:p>
    <w:p w14:paraId="22484566" w14:textId="499B2FEC" w:rsidR="00543760" w:rsidRDefault="00543760" w:rsidP="00CB7702">
      <w:pPr>
        <w:jc w:val="right"/>
      </w:pPr>
    </w:p>
    <w:p w14:paraId="618A50B7" w14:textId="12477079" w:rsidR="00543760" w:rsidRDefault="00543760" w:rsidP="00CB7702">
      <w:pPr>
        <w:jc w:val="right"/>
      </w:pPr>
    </w:p>
    <w:p w14:paraId="59B28C53" w14:textId="31BE3919" w:rsidR="00543760" w:rsidRDefault="00543760" w:rsidP="00CB7702">
      <w:pPr>
        <w:jc w:val="right"/>
      </w:pPr>
    </w:p>
    <w:p w14:paraId="69A151F7" w14:textId="6975BBC7" w:rsidR="00543760" w:rsidRDefault="00543760" w:rsidP="005F5C21">
      <w:pPr>
        <w:jc w:val="center"/>
        <w:rPr>
          <w:lang w:val="uk-UA"/>
        </w:rPr>
      </w:pPr>
      <w:r>
        <w:rPr>
          <w:lang w:val="uk-UA"/>
        </w:rPr>
        <w:lastRenderedPageBreak/>
        <w:t>Додаток Г</w:t>
      </w:r>
    </w:p>
    <w:p w14:paraId="64B1B4FB" w14:textId="69EB09F4" w:rsidR="00543760" w:rsidRDefault="00AB0F40" w:rsidP="00CB7702">
      <w:pPr>
        <w:rPr>
          <w:lang w:val="uk-UA"/>
        </w:rPr>
      </w:pPr>
      <w:r>
        <w:rPr>
          <w:lang w:val="uk-UA"/>
        </w:rPr>
        <w:t xml:space="preserve">Нові </w:t>
      </w:r>
      <w:r w:rsidRPr="00AB0F40">
        <w:rPr>
          <w:lang w:val="uk-UA"/>
        </w:rPr>
        <w:t>т</w:t>
      </w:r>
      <w:r w:rsidR="00543760" w:rsidRPr="00AB0F40">
        <w:rPr>
          <w:lang w:val="uk-UA"/>
        </w:rPr>
        <w:t>ури</w:t>
      </w:r>
      <w:r w:rsidR="00543760">
        <w:rPr>
          <w:spacing w:val="-4"/>
        </w:rPr>
        <w:t xml:space="preserve"> </w:t>
      </w:r>
      <w:r w:rsidR="00543760">
        <w:t>за</w:t>
      </w:r>
      <w:r w:rsidR="00543760">
        <w:rPr>
          <w:spacing w:val="-2"/>
        </w:rPr>
        <w:t xml:space="preserve"> </w:t>
      </w:r>
      <w:r w:rsidR="00543760">
        <w:t>страховою</w:t>
      </w:r>
      <w:r w:rsidR="00543760">
        <w:rPr>
          <w:spacing w:val="-3"/>
        </w:rPr>
        <w:t xml:space="preserve"> </w:t>
      </w:r>
      <w:r w:rsidR="00543760" w:rsidRPr="00543760">
        <w:rPr>
          <w:lang w:val="uk-UA"/>
        </w:rPr>
        <w:t>програмою</w:t>
      </w:r>
      <w:r w:rsidR="00543760" w:rsidRPr="00543760">
        <w:rPr>
          <w:spacing w:val="-1"/>
          <w:lang w:val="uk-UA"/>
        </w:rPr>
        <w:t xml:space="preserve"> </w:t>
      </w:r>
      <w:r w:rsidR="00543760" w:rsidRPr="00543760">
        <w:rPr>
          <w:lang w:val="uk-UA"/>
        </w:rPr>
        <w:t>«VIP</w:t>
      </w:r>
      <w:r w:rsidR="00543760" w:rsidRPr="00543760">
        <w:rPr>
          <w:spacing w:val="-5"/>
          <w:lang w:val="uk-UA"/>
        </w:rPr>
        <w:t xml:space="preserve"> </w:t>
      </w:r>
      <w:proofErr w:type="spellStart"/>
      <w:r w:rsidR="00543760" w:rsidRPr="00543760">
        <w:rPr>
          <w:lang w:val="uk-UA"/>
        </w:rPr>
        <w:t>Insurance</w:t>
      </w:r>
      <w:proofErr w:type="spellEnd"/>
      <w:r w:rsidR="00543760" w:rsidRPr="00543760">
        <w:rPr>
          <w:lang w:val="uk-UA"/>
        </w:rPr>
        <w:t>»,</w:t>
      </w:r>
      <w:r w:rsidR="00543760" w:rsidRPr="00543760">
        <w:rPr>
          <w:spacing w:val="-1"/>
          <w:lang w:val="uk-UA"/>
        </w:rPr>
        <w:t xml:space="preserve"> </w:t>
      </w:r>
      <w:r w:rsidR="00543760" w:rsidRPr="00543760">
        <w:rPr>
          <w:lang w:val="uk-UA"/>
        </w:rPr>
        <w:t>які</w:t>
      </w:r>
      <w:r w:rsidR="00543760" w:rsidRPr="00543760">
        <w:rPr>
          <w:spacing w:val="-8"/>
          <w:lang w:val="uk-UA"/>
        </w:rPr>
        <w:t xml:space="preserve"> </w:t>
      </w:r>
      <w:r w:rsidR="00543760" w:rsidRPr="00543760">
        <w:rPr>
          <w:lang w:val="uk-UA"/>
        </w:rPr>
        <w:t>пропонуються</w:t>
      </w:r>
      <w:r w:rsidR="00543760" w:rsidRPr="00543760">
        <w:rPr>
          <w:spacing w:val="5"/>
          <w:lang w:val="uk-UA"/>
        </w:rPr>
        <w:t xml:space="preserve"> </w:t>
      </w:r>
      <w:r w:rsidR="00543760" w:rsidRPr="00543760">
        <w:rPr>
          <w:lang w:val="uk-UA"/>
        </w:rPr>
        <w:t>«</w:t>
      </w:r>
      <w:proofErr w:type="spellStart"/>
      <w:r>
        <w:rPr>
          <w:lang w:val="uk-UA"/>
        </w:rPr>
        <w:t>Tours</w:t>
      </w:r>
      <w:proofErr w:type="spellEnd"/>
      <w:r>
        <w:rPr>
          <w:lang w:val="uk-UA"/>
        </w:rPr>
        <w:t xml:space="preserve"> &amp; </w:t>
      </w:r>
      <w:proofErr w:type="spellStart"/>
      <w:r>
        <w:rPr>
          <w:lang w:val="uk-UA"/>
        </w:rPr>
        <w:t>Tickets</w:t>
      </w:r>
      <w:proofErr w:type="spellEnd"/>
      <w:r>
        <w:rPr>
          <w:lang w:val="uk-UA"/>
        </w:rPr>
        <w:t xml:space="preserve"> </w:t>
      </w:r>
      <w:r>
        <w:rPr>
          <w:lang w:val="en-US"/>
        </w:rPr>
        <w:t>World</w:t>
      </w:r>
      <w:r w:rsidR="00543760" w:rsidRPr="00543760">
        <w:rPr>
          <w:lang w:val="uk-UA"/>
        </w:rPr>
        <w:t>»</w:t>
      </w:r>
    </w:p>
    <w:p w14:paraId="78E9C4AE" w14:textId="77777777" w:rsidR="00AB0F40" w:rsidRDefault="00AB0F40" w:rsidP="00CB7702">
      <w:pPr>
        <w:rPr>
          <w:lang w:val="uk-UA"/>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7"/>
        <w:gridCol w:w="2645"/>
        <w:gridCol w:w="2694"/>
      </w:tblGrid>
      <w:tr w:rsidR="00AB0F40" w:rsidRPr="00AB0F40" w14:paraId="7E017918" w14:textId="77777777" w:rsidTr="00AB0F40">
        <w:trPr>
          <w:trHeight w:val="940"/>
        </w:trPr>
        <w:tc>
          <w:tcPr>
            <w:tcW w:w="3587" w:type="dxa"/>
            <w:tcBorders>
              <w:top w:val="single" w:sz="4" w:space="0" w:color="000000"/>
              <w:left w:val="single" w:sz="4" w:space="0" w:color="000000"/>
              <w:bottom w:val="single" w:sz="4" w:space="0" w:color="000000"/>
              <w:right w:val="single" w:sz="4" w:space="0" w:color="000000"/>
            </w:tcBorders>
            <w:hideMark/>
          </w:tcPr>
          <w:p w14:paraId="7F5FB847" w14:textId="77777777" w:rsidR="00AB0F40" w:rsidRPr="00AB0F40" w:rsidRDefault="00AB0F40" w:rsidP="00CB7702">
            <w:pPr>
              <w:pStyle w:val="TableParagraph"/>
              <w:spacing w:line="360" w:lineRule="auto"/>
              <w:ind w:left="142"/>
              <w:jc w:val="center"/>
              <w:rPr>
                <w:rFonts w:ascii="Times New Roman" w:hAnsi="Times New Roman" w:cs="Times New Roman"/>
                <w:sz w:val="28"/>
              </w:rPr>
            </w:pPr>
            <w:r w:rsidRPr="00AB0F40">
              <w:rPr>
                <w:rFonts w:ascii="Times New Roman" w:hAnsi="Times New Roman" w:cs="Times New Roman"/>
                <w:sz w:val="28"/>
              </w:rPr>
              <w:t>Назва</w:t>
            </w:r>
          </w:p>
        </w:tc>
        <w:tc>
          <w:tcPr>
            <w:tcW w:w="2645" w:type="dxa"/>
            <w:tcBorders>
              <w:top w:val="single" w:sz="4" w:space="0" w:color="000000"/>
              <w:left w:val="single" w:sz="4" w:space="0" w:color="000000"/>
              <w:bottom w:val="single" w:sz="4" w:space="0" w:color="000000"/>
              <w:right w:val="single" w:sz="4" w:space="0" w:color="000000"/>
            </w:tcBorders>
            <w:hideMark/>
          </w:tcPr>
          <w:p w14:paraId="162D6E49"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Кількість</w:t>
            </w:r>
            <w:r w:rsidRPr="00AB0F40">
              <w:rPr>
                <w:rFonts w:ascii="Times New Roman" w:hAnsi="Times New Roman" w:cs="Times New Roman"/>
                <w:spacing w:val="-15"/>
                <w:sz w:val="28"/>
              </w:rPr>
              <w:t xml:space="preserve"> </w:t>
            </w:r>
            <w:r w:rsidRPr="00AB0F40">
              <w:rPr>
                <w:rFonts w:ascii="Times New Roman" w:hAnsi="Times New Roman" w:cs="Times New Roman"/>
                <w:sz w:val="28"/>
              </w:rPr>
              <w:t>днів</w:t>
            </w:r>
            <w:r w:rsidRPr="00AB0F40">
              <w:rPr>
                <w:rFonts w:ascii="Times New Roman" w:hAnsi="Times New Roman" w:cs="Times New Roman"/>
                <w:spacing w:val="-67"/>
                <w:sz w:val="28"/>
              </w:rPr>
              <w:t xml:space="preserve"> </w:t>
            </w:r>
            <w:r w:rsidRPr="00AB0F40">
              <w:rPr>
                <w:rFonts w:ascii="Times New Roman" w:hAnsi="Times New Roman" w:cs="Times New Roman"/>
                <w:sz w:val="28"/>
              </w:rPr>
              <w:t>туру</w:t>
            </w:r>
          </w:p>
        </w:tc>
        <w:tc>
          <w:tcPr>
            <w:tcW w:w="2694" w:type="dxa"/>
            <w:tcBorders>
              <w:top w:val="single" w:sz="4" w:space="0" w:color="000000"/>
              <w:left w:val="single" w:sz="4" w:space="0" w:color="000000"/>
              <w:bottom w:val="single" w:sz="4" w:space="0" w:color="000000"/>
              <w:right w:val="single" w:sz="4" w:space="0" w:color="000000"/>
            </w:tcBorders>
            <w:hideMark/>
          </w:tcPr>
          <w:p w14:paraId="67ECAEF9"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Вартість</w:t>
            </w:r>
            <w:r w:rsidRPr="00AB0F40">
              <w:rPr>
                <w:rFonts w:ascii="Times New Roman" w:hAnsi="Times New Roman" w:cs="Times New Roman"/>
                <w:spacing w:val="-4"/>
                <w:sz w:val="28"/>
              </w:rPr>
              <w:t xml:space="preserve"> </w:t>
            </w:r>
            <w:r w:rsidRPr="00AB0F40">
              <w:rPr>
                <w:rFonts w:ascii="Times New Roman" w:hAnsi="Times New Roman" w:cs="Times New Roman"/>
                <w:sz w:val="28"/>
              </w:rPr>
              <w:t>туру</w:t>
            </w:r>
          </w:p>
        </w:tc>
      </w:tr>
      <w:tr w:rsidR="00AB0F40" w:rsidRPr="00AB0F40" w14:paraId="5CEF61C5" w14:textId="77777777" w:rsidTr="00AB0F40">
        <w:trPr>
          <w:trHeight w:val="940"/>
        </w:trPr>
        <w:tc>
          <w:tcPr>
            <w:tcW w:w="3587" w:type="dxa"/>
            <w:tcBorders>
              <w:top w:val="single" w:sz="4" w:space="0" w:color="000000"/>
              <w:left w:val="single" w:sz="4" w:space="0" w:color="000000"/>
              <w:bottom w:val="single" w:sz="4" w:space="0" w:color="000000"/>
              <w:right w:val="single" w:sz="4" w:space="0" w:color="000000"/>
            </w:tcBorders>
            <w:hideMark/>
          </w:tcPr>
          <w:p w14:paraId="198F8A7A" w14:textId="77777777" w:rsidR="00AB0F40" w:rsidRPr="00AB0F40" w:rsidRDefault="00AB0F40" w:rsidP="00CB7702">
            <w:pPr>
              <w:pStyle w:val="TableParagraph"/>
              <w:spacing w:line="360" w:lineRule="auto"/>
              <w:ind w:left="142"/>
              <w:rPr>
                <w:rFonts w:ascii="Times New Roman" w:hAnsi="Times New Roman" w:cs="Times New Roman"/>
                <w:sz w:val="28"/>
              </w:rPr>
            </w:pPr>
            <w:r w:rsidRPr="00AB0F40">
              <w:rPr>
                <w:rFonts w:ascii="Times New Roman" w:hAnsi="Times New Roman" w:cs="Times New Roman"/>
                <w:sz w:val="28"/>
              </w:rPr>
              <w:t>Подорож</w:t>
            </w:r>
            <w:r w:rsidRPr="00AB0F40">
              <w:rPr>
                <w:rFonts w:ascii="Times New Roman" w:hAnsi="Times New Roman" w:cs="Times New Roman"/>
                <w:spacing w:val="-7"/>
                <w:sz w:val="28"/>
              </w:rPr>
              <w:t xml:space="preserve"> </w:t>
            </w:r>
            <w:r w:rsidRPr="00AB0F40">
              <w:rPr>
                <w:rFonts w:ascii="Times New Roman" w:hAnsi="Times New Roman" w:cs="Times New Roman"/>
                <w:sz w:val="28"/>
              </w:rPr>
              <w:t>до</w:t>
            </w:r>
            <w:r w:rsidRPr="00AB0F40">
              <w:rPr>
                <w:rFonts w:ascii="Times New Roman" w:hAnsi="Times New Roman" w:cs="Times New Roman"/>
                <w:spacing w:val="-6"/>
                <w:sz w:val="28"/>
              </w:rPr>
              <w:t xml:space="preserve"> </w:t>
            </w:r>
            <w:r w:rsidRPr="00AB0F40">
              <w:rPr>
                <w:rFonts w:ascii="Times New Roman" w:hAnsi="Times New Roman" w:cs="Times New Roman"/>
                <w:sz w:val="28"/>
              </w:rPr>
              <w:t>Антарктики</w:t>
            </w:r>
            <w:r w:rsidRPr="00AB0F40">
              <w:rPr>
                <w:rFonts w:ascii="Times New Roman" w:hAnsi="Times New Roman" w:cs="Times New Roman"/>
                <w:spacing w:val="-6"/>
                <w:sz w:val="28"/>
              </w:rPr>
              <w:t xml:space="preserve"> </w:t>
            </w:r>
            <w:r w:rsidRPr="00AB0F40">
              <w:rPr>
                <w:rFonts w:ascii="Times New Roman" w:hAnsi="Times New Roman" w:cs="Times New Roman"/>
                <w:sz w:val="28"/>
              </w:rPr>
              <w:t>та</w:t>
            </w:r>
            <w:r w:rsidRPr="00AB0F40">
              <w:rPr>
                <w:rFonts w:ascii="Times New Roman" w:hAnsi="Times New Roman" w:cs="Times New Roman"/>
                <w:spacing w:val="-67"/>
                <w:sz w:val="28"/>
              </w:rPr>
              <w:t xml:space="preserve"> </w:t>
            </w:r>
            <w:r w:rsidRPr="00AB0F40">
              <w:rPr>
                <w:rFonts w:ascii="Times New Roman" w:hAnsi="Times New Roman" w:cs="Times New Roman"/>
                <w:sz w:val="28"/>
              </w:rPr>
              <w:t>Південної</w:t>
            </w:r>
            <w:r w:rsidRPr="00AB0F40">
              <w:rPr>
                <w:rFonts w:ascii="Times New Roman" w:hAnsi="Times New Roman" w:cs="Times New Roman"/>
                <w:spacing w:val="-1"/>
                <w:sz w:val="28"/>
              </w:rPr>
              <w:t xml:space="preserve"> </w:t>
            </w:r>
            <w:r w:rsidRPr="00AB0F40">
              <w:rPr>
                <w:rFonts w:ascii="Times New Roman" w:hAnsi="Times New Roman" w:cs="Times New Roman"/>
                <w:sz w:val="28"/>
              </w:rPr>
              <w:t>Америки</w:t>
            </w:r>
          </w:p>
        </w:tc>
        <w:tc>
          <w:tcPr>
            <w:tcW w:w="2645" w:type="dxa"/>
            <w:tcBorders>
              <w:top w:val="single" w:sz="4" w:space="0" w:color="000000"/>
              <w:left w:val="single" w:sz="4" w:space="0" w:color="000000"/>
              <w:bottom w:val="single" w:sz="4" w:space="0" w:color="000000"/>
              <w:right w:val="single" w:sz="4" w:space="0" w:color="000000"/>
            </w:tcBorders>
            <w:hideMark/>
          </w:tcPr>
          <w:p w14:paraId="32C02E6E"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17</w:t>
            </w:r>
          </w:p>
        </w:tc>
        <w:tc>
          <w:tcPr>
            <w:tcW w:w="2694" w:type="dxa"/>
            <w:tcBorders>
              <w:top w:val="single" w:sz="4" w:space="0" w:color="000000"/>
              <w:left w:val="single" w:sz="4" w:space="0" w:color="000000"/>
              <w:bottom w:val="single" w:sz="4" w:space="0" w:color="000000"/>
              <w:right w:val="single" w:sz="4" w:space="0" w:color="000000"/>
            </w:tcBorders>
            <w:hideMark/>
          </w:tcPr>
          <w:p w14:paraId="11C21013"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5</w:t>
            </w:r>
            <w:r w:rsidRPr="00AB0F40">
              <w:rPr>
                <w:rFonts w:ascii="Times New Roman" w:hAnsi="Times New Roman" w:cs="Times New Roman"/>
                <w:spacing w:val="-2"/>
                <w:sz w:val="28"/>
              </w:rPr>
              <w:t xml:space="preserve"> </w:t>
            </w:r>
            <w:r w:rsidRPr="00AB0F40">
              <w:rPr>
                <w:rFonts w:ascii="Times New Roman" w:hAnsi="Times New Roman" w:cs="Times New Roman"/>
                <w:sz w:val="28"/>
              </w:rPr>
              <w:t>445</w:t>
            </w:r>
            <w:r w:rsidRPr="00AB0F40">
              <w:rPr>
                <w:rFonts w:ascii="Times New Roman" w:hAnsi="Times New Roman" w:cs="Times New Roman"/>
                <w:spacing w:val="-1"/>
                <w:sz w:val="28"/>
              </w:rPr>
              <w:t xml:space="preserve"> </w:t>
            </w:r>
            <w:r w:rsidRPr="00AB0F40">
              <w:rPr>
                <w:rFonts w:ascii="Times New Roman" w:hAnsi="Times New Roman" w:cs="Times New Roman"/>
                <w:sz w:val="28"/>
              </w:rPr>
              <w:t>EUR</w:t>
            </w:r>
          </w:p>
        </w:tc>
      </w:tr>
      <w:tr w:rsidR="00AB0F40" w:rsidRPr="00AB0F40" w14:paraId="7FC65374" w14:textId="77777777" w:rsidTr="00AB0F40">
        <w:trPr>
          <w:trHeight w:val="1137"/>
        </w:trPr>
        <w:tc>
          <w:tcPr>
            <w:tcW w:w="3587" w:type="dxa"/>
            <w:tcBorders>
              <w:top w:val="single" w:sz="4" w:space="0" w:color="000000"/>
              <w:left w:val="single" w:sz="4" w:space="0" w:color="000000"/>
              <w:bottom w:val="single" w:sz="4" w:space="0" w:color="000000"/>
              <w:right w:val="single" w:sz="4" w:space="0" w:color="000000"/>
            </w:tcBorders>
            <w:hideMark/>
          </w:tcPr>
          <w:p w14:paraId="6686BD99" w14:textId="77777777" w:rsidR="00AB0F40" w:rsidRPr="00AB0F40" w:rsidRDefault="00AB0F40" w:rsidP="00CB7702">
            <w:pPr>
              <w:pStyle w:val="TableParagraph"/>
              <w:spacing w:line="360" w:lineRule="auto"/>
              <w:ind w:left="142"/>
              <w:rPr>
                <w:rFonts w:ascii="Times New Roman" w:hAnsi="Times New Roman" w:cs="Times New Roman"/>
                <w:sz w:val="28"/>
              </w:rPr>
            </w:pPr>
            <w:r w:rsidRPr="00AB0F40">
              <w:rPr>
                <w:rFonts w:ascii="Times New Roman" w:hAnsi="Times New Roman" w:cs="Times New Roman"/>
                <w:sz w:val="28"/>
              </w:rPr>
              <w:t>Тур</w:t>
            </w:r>
            <w:r w:rsidRPr="00AB0F40">
              <w:rPr>
                <w:rFonts w:ascii="Times New Roman" w:hAnsi="Times New Roman" w:cs="Times New Roman"/>
                <w:spacing w:val="-4"/>
                <w:sz w:val="28"/>
              </w:rPr>
              <w:t xml:space="preserve"> </w:t>
            </w:r>
            <w:r w:rsidRPr="00AB0F40">
              <w:rPr>
                <w:rFonts w:ascii="Times New Roman" w:hAnsi="Times New Roman" w:cs="Times New Roman"/>
                <w:sz w:val="28"/>
              </w:rPr>
              <w:t>в</w:t>
            </w:r>
            <w:r w:rsidRPr="00AB0F40">
              <w:rPr>
                <w:rFonts w:ascii="Times New Roman" w:hAnsi="Times New Roman" w:cs="Times New Roman"/>
                <w:spacing w:val="-2"/>
                <w:sz w:val="28"/>
              </w:rPr>
              <w:t xml:space="preserve"> </w:t>
            </w:r>
            <w:r w:rsidRPr="00AB0F40">
              <w:rPr>
                <w:rFonts w:ascii="Times New Roman" w:hAnsi="Times New Roman" w:cs="Times New Roman"/>
                <w:sz w:val="28"/>
              </w:rPr>
              <w:t>Антарктиду</w:t>
            </w:r>
          </w:p>
        </w:tc>
        <w:tc>
          <w:tcPr>
            <w:tcW w:w="2645" w:type="dxa"/>
            <w:tcBorders>
              <w:top w:val="single" w:sz="4" w:space="0" w:color="000000"/>
              <w:left w:val="single" w:sz="4" w:space="0" w:color="000000"/>
              <w:bottom w:val="single" w:sz="4" w:space="0" w:color="000000"/>
              <w:right w:val="single" w:sz="4" w:space="0" w:color="000000"/>
            </w:tcBorders>
            <w:hideMark/>
          </w:tcPr>
          <w:p w14:paraId="5A247A29"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18</w:t>
            </w:r>
          </w:p>
        </w:tc>
        <w:tc>
          <w:tcPr>
            <w:tcW w:w="2694" w:type="dxa"/>
            <w:tcBorders>
              <w:top w:val="single" w:sz="4" w:space="0" w:color="000000"/>
              <w:left w:val="single" w:sz="4" w:space="0" w:color="000000"/>
              <w:bottom w:val="single" w:sz="4" w:space="0" w:color="000000"/>
              <w:right w:val="single" w:sz="4" w:space="0" w:color="000000"/>
            </w:tcBorders>
            <w:hideMark/>
          </w:tcPr>
          <w:p w14:paraId="446F6018"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5</w:t>
            </w:r>
            <w:r w:rsidRPr="00AB0F40">
              <w:rPr>
                <w:rFonts w:ascii="Times New Roman" w:hAnsi="Times New Roman" w:cs="Times New Roman"/>
                <w:spacing w:val="-2"/>
                <w:sz w:val="28"/>
              </w:rPr>
              <w:t xml:space="preserve"> </w:t>
            </w:r>
            <w:r w:rsidRPr="00AB0F40">
              <w:rPr>
                <w:rFonts w:ascii="Times New Roman" w:hAnsi="Times New Roman" w:cs="Times New Roman"/>
                <w:sz w:val="28"/>
              </w:rPr>
              <w:t>384</w:t>
            </w:r>
            <w:r w:rsidRPr="00AB0F40">
              <w:rPr>
                <w:rFonts w:ascii="Times New Roman" w:hAnsi="Times New Roman" w:cs="Times New Roman"/>
                <w:spacing w:val="-1"/>
                <w:sz w:val="28"/>
              </w:rPr>
              <w:t xml:space="preserve"> </w:t>
            </w:r>
            <w:r w:rsidRPr="00AB0F40">
              <w:rPr>
                <w:rFonts w:ascii="Times New Roman" w:hAnsi="Times New Roman" w:cs="Times New Roman"/>
                <w:sz w:val="28"/>
              </w:rPr>
              <w:t>EUR</w:t>
            </w:r>
          </w:p>
        </w:tc>
      </w:tr>
      <w:tr w:rsidR="00AB0F40" w:rsidRPr="00AB0F40" w14:paraId="69EF0A86" w14:textId="77777777" w:rsidTr="00AB0F40">
        <w:trPr>
          <w:trHeight w:val="940"/>
        </w:trPr>
        <w:tc>
          <w:tcPr>
            <w:tcW w:w="3587" w:type="dxa"/>
            <w:tcBorders>
              <w:top w:val="single" w:sz="4" w:space="0" w:color="000000"/>
              <w:left w:val="single" w:sz="4" w:space="0" w:color="000000"/>
              <w:bottom w:val="single" w:sz="4" w:space="0" w:color="000000"/>
              <w:right w:val="single" w:sz="4" w:space="0" w:color="000000"/>
            </w:tcBorders>
            <w:hideMark/>
          </w:tcPr>
          <w:p w14:paraId="767C8811" w14:textId="77777777" w:rsidR="00AB0F40" w:rsidRPr="00AB0F40" w:rsidRDefault="00AB0F40" w:rsidP="00CB7702">
            <w:pPr>
              <w:pStyle w:val="TableParagraph"/>
              <w:spacing w:line="360" w:lineRule="auto"/>
              <w:ind w:left="142"/>
              <w:rPr>
                <w:rFonts w:ascii="Times New Roman" w:hAnsi="Times New Roman" w:cs="Times New Roman"/>
                <w:sz w:val="28"/>
              </w:rPr>
            </w:pPr>
            <w:r w:rsidRPr="00AB0F40">
              <w:rPr>
                <w:rFonts w:ascii="Times New Roman" w:hAnsi="Times New Roman" w:cs="Times New Roman"/>
                <w:sz w:val="28"/>
              </w:rPr>
              <w:t>Великий</w:t>
            </w:r>
            <w:r w:rsidRPr="00AB0F40">
              <w:rPr>
                <w:rFonts w:ascii="Times New Roman" w:hAnsi="Times New Roman" w:cs="Times New Roman"/>
                <w:spacing w:val="-11"/>
                <w:sz w:val="28"/>
              </w:rPr>
              <w:t xml:space="preserve"> </w:t>
            </w:r>
            <w:r w:rsidRPr="00AB0F40">
              <w:rPr>
                <w:rFonts w:ascii="Times New Roman" w:hAnsi="Times New Roman" w:cs="Times New Roman"/>
                <w:sz w:val="28"/>
              </w:rPr>
              <w:t>круїз</w:t>
            </w:r>
            <w:r w:rsidRPr="00AB0F40">
              <w:rPr>
                <w:rFonts w:ascii="Times New Roman" w:hAnsi="Times New Roman" w:cs="Times New Roman"/>
                <w:spacing w:val="-10"/>
                <w:sz w:val="28"/>
              </w:rPr>
              <w:t xml:space="preserve"> </w:t>
            </w:r>
            <w:r w:rsidRPr="00AB0F40">
              <w:rPr>
                <w:rFonts w:ascii="Times New Roman" w:hAnsi="Times New Roman" w:cs="Times New Roman"/>
                <w:sz w:val="28"/>
              </w:rPr>
              <w:t>в</w:t>
            </w:r>
            <w:r w:rsidRPr="00AB0F40">
              <w:rPr>
                <w:rFonts w:ascii="Times New Roman" w:hAnsi="Times New Roman" w:cs="Times New Roman"/>
                <w:spacing w:val="-67"/>
                <w:sz w:val="28"/>
              </w:rPr>
              <w:t xml:space="preserve"> </w:t>
            </w:r>
            <w:r w:rsidRPr="00AB0F40">
              <w:rPr>
                <w:rFonts w:ascii="Times New Roman" w:hAnsi="Times New Roman" w:cs="Times New Roman"/>
                <w:sz w:val="28"/>
              </w:rPr>
              <w:t>Гренландію</w:t>
            </w:r>
          </w:p>
        </w:tc>
        <w:tc>
          <w:tcPr>
            <w:tcW w:w="2645" w:type="dxa"/>
            <w:tcBorders>
              <w:top w:val="single" w:sz="4" w:space="0" w:color="000000"/>
              <w:left w:val="single" w:sz="4" w:space="0" w:color="000000"/>
              <w:bottom w:val="single" w:sz="4" w:space="0" w:color="000000"/>
              <w:right w:val="single" w:sz="4" w:space="0" w:color="000000"/>
            </w:tcBorders>
            <w:hideMark/>
          </w:tcPr>
          <w:p w14:paraId="227CE8FE"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16</w:t>
            </w:r>
          </w:p>
        </w:tc>
        <w:tc>
          <w:tcPr>
            <w:tcW w:w="2694" w:type="dxa"/>
            <w:tcBorders>
              <w:top w:val="single" w:sz="4" w:space="0" w:color="000000"/>
              <w:left w:val="single" w:sz="4" w:space="0" w:color="000000"/>
              <w:bottom w:val="single" w:sz="4" w:space="0" w:color="000000"/>
              <w:right w:val="single" w:sz="4" w:space="0" w:color="000000"/>
            </w:tcBorders>
            <w:hideMark/>
          </w:tcPr>
          <w:p w14:paraId="2D0312A5"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7</w:t>
            </w:r>
            <w:r w:rsidRPr="00AB0F40">
              <w:rPr>
                <w:rFonts w:ascii="Times New Roman" w:hAnsi="Times New Roman" w:cs="Times New Roman"/>
                <w:spacing w:val="-2"/>
                <w:sz w:val="28"/>
              </w:rPr>
              <w:t xml:space="preserve"> </w:t>
            </w:r>
            <w:r w:rsidRPr="00AB0F40">
              <w:rPr>
                <w:rFonts w:ascii="Times New Roman" w:hAnsi="Times New Roman" w:cs="Times New Roman"/>
                <w:sz w:val="28"/>
              </w:rPr>
              <w:t>550</w:t>
            </w:r>
            <w:r w:rsidRPr="00AB0F40">
              <w:rPr>
                <w:rFonts w:ascii="Times New Roman" w:hAnsi="Times New Roman" w:cs="Times New Roman"/>
                <w:spacing w:val="-1"/>
                <w:sz w:val="28"/>
              </w:rPr>
              <w:t xml:space="preserve"> </w:t>
            </w:r>
            <w:r w:rsidRPr="00AB0F40">
              <w:rPr>
                <w:rFonts w:ascii="Times New Roman" w:hAnsi="Times New Roman" w:cs="Times New Roman"/>
                <w:sz w:val="28"/>
              </w:rPr>
              <w:t>EUR</w:t>
            </w:r>
          </w:p>
        </w:tc>
      </w:tr>
      <w:tr w:rsidR="00AB0F40" w:rsidRPr="00AB0F40" w14:paraId="070EE13A" w14:textId="77777777" w:rsidTr="00AB0F40">
        <w:trPr>
          <w:trHeight w:val="940"/>
        </w:trPr>
        <w:tc>
          <w:tcPr>
            <w:tcW w:w="3587" w:type="dxa"/>
            <w:tcBorders>
              <w:top w:val="single" w:sz="4" w:space="0" w:color="000000"/>
              <w:left w:val="single" w:sz="4" w:space="0" w:color="000000"/>
              <w:bottom w:val="single" w:sz="4" w:space="0" w:color="000000"/>
              <w:right w:val="single" w:sz="4" w:space="0" w:color="000000"/>
            </w:tcBorders>
            <w:hideMark/>
          </w:tcPr>
          <w:p w14:paraId="12739491" w14:textId="77777777" w:rsidR="00AB0F40" w:rsidRPr="00AB0F40" w:rsidRDefault="00AB0F40" w:rsidP="00CB7702">
            <w:pPr>
              <w:pStyle w:val="TableParagraph"/>
              <w:spacing w:line="360" w:lineRule="auto"/>
              <w:ind w:left="142"/>
              <w:rPr>
                <w:rFonts w:ascii="Times New Roman" w:hAnsi="Times New Roman" w:cs="Times New Roman"/>
                <w:sz w:val="28"/>
              </w:rPr>
            </w:pPr>
            <w:r w:rsidRPr="00AB0F40">
              <w:rPr>
                <w:rFonts w:ascii="Times New Roman" w:hAnsi="Times New Roman" w:cs="Times New Roman"/>
                <w:sz w:val="28"/>
              </w:rPr>
              <w:t xml:space="preserve">Літній круїз до </w:t>
            </w:r>
            <w:proofErr w:type="spellStart"/>
            <w:r w:rsidRPr="00AB0F40">
              <w:rPr>
                <w:rFonts w:ascii="Times New Roman" w:hAnsi="Times New Roman" w:cs="Times New Roman"/>
                <w:sz w:val="28"/>
              </w:rPr>
              <w:t>фьордів</w:t>
            </w:r>
            <w:proofErr w:type="spellEnd"/>
            <w:r w:rsidRPr="00AB0F40">
              <w:rPr>
                <w:rFonts w:ascii="Times New Roman" w:hAnsi="Times New Roman" w:cs="Times New Roman"/>
                <w:spacing w:val="1"/>
                <w:sz w:val="28"/>
              </w:rPr>
              <w:t xml:space="preserve"> </w:t>
            </w:r>
            <w:r w:rsidRPr="00AB0F40">
              <w:rPr>
                <w:rFonts w:ascii="Times New Roman" w:hAnsi="Times New Roman" w:cs="Times New Roman"/>
                <w:sz w:val="28"/>
              </w:rPr>
              <w:t>та</w:t>
            </w:r>
            <w:r w:rsidRPr="00AB0F40">
              <w:rPr>
                <w:rFonts w:ascii="Times New Roman" w:hAnsi="Times New Roman" w:cs="Times New Roman"/>
                <w:spacing w:val="-6"/>
                <w:sz w:val="28"/>
              </w:rPr>
              <w:t xml:space="preserve"> </w:t>
            </w:r>
            <w:r w:rsidRPr="00AB0F40">
              <w:rPr>
                <w:rFonts w:ascii="Times New Roman" w:hAnsi="Times New Roman" w:cs="Times New Roman"/>
                <w:sz w:val="28"/>
              </w:rPr>
              <w:t>льодовиків</w:t>
            </w:r>
            <w:r w:rsidRPr="00AB0F40">
              <w:rPr>
                <w:rFonts w:ascii="Times New Roman" w:hAnsi="Times New Roman" w:cs="Times New Roman"/>
                <w:spacing w:val="-7"/>
                <w:sz w:val="28"/>
              </w:rPr>
              <w:t xml:space="preserve"> </w:t>
            </w:r>
            <w:r w:rsidRPr="00AB0F40">
              <w:rPr>
                <w:rFonts w:ascii="Times New Roman" w:hAnsi="Times New Roman" w:cs="Times New Roman"/>
                <w:sz w:val="28"/>
              </w:rPr>
              <w:t>Гренландії</w:t>
            </w:r>
          </w:p>
        </w:tc>
        <w:tc>
          <w:tcPr>
            <w:tcW w:w="2645" w:type="dxa"/>
            <w:tcBorders>
              <w:top w:val="single" w:sz="4" w:space="0" w:color="000000"/>
              <w:left w:val="single" w:sz="4" w:space="0" w:color="000000"/>
              <w:bottom w:val="single" w:sz="4" w:space="0" w:color="000000"/>
              <w:right w:val="single" w:sz="4" w:space="0" w:color="000000"/>
            </w:tcBorders>
            <w:hideMark/>
          </w:tcPr>
          <w:p w14:paraId="77174900"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12</w:t>
            </w:r>
          </w:p>
        </w:tc>
        <w:tc>
          <w:tcPr>
            <w:tcW w:w="2694" w:type="dxa"/>
            <w:tcBorders>
              <w:top w:val="single" w:sz="4" w:space="0" w:color="000000"/>
              <w:left w:val="single" w:sz="4" w:space="0" w:color="000000"/>
              <w:bottom w:val="single" w:sz="4" w:space="0" w:color="000000"/>
              <w:right w:val="single" w:sz="4" w:space="0" w:color="000000"/>
            </w:tcBorders>
            <w:hideMark/>
          </w:tcPr>
          <w:p w14:paraId="53588C65"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4</w:t>
            </w:r>
            <w:r w:rsidRPr="00AB0F40">
              <w:rPr>
                <w:rFonts w:ascii="Times New Roman" w:hAnsi="Times New Roman" w:cs="Times New Roman"/>
                <w:spacing w:val="-2"/>
                <w:sz w:val="28"/>
              </w:rPr>
              <w:t xml:space="preserve"> </w:t>
            </w:r>
            <w:r w:rsidRPr="00AB0F40">
              <w:rPr>
                <w:rFonts w:ascii="Times New Roman" w:hAnsi="Times New Roman" w:cs="Times New Roman"/>
                <w:sz w:val="28"/>
              </w:rPr>
              <w:t>748</w:t>
            </w:r>
            <w:r w:rsidRPr="00AB0F40">
              <w:rPr>
                <w:rFonts w:ascii="Times New Roman" w:hAnsi="Times New Roman" w:cs="Times New Roman"/>
                <w:spacing w:val="-1"/>
                <w:sz w:val="28"/>
              </w:rPr>
              <w:t xml:space="preserve"> </w:t>
            </w:r>
            <w:r w:rsidRPr="00AB0F40">
              <w:rPr>
                <w:rFonts w:ascii="Times New Roman" w:hAnsi="Times New Roman" w:cs="Times New Roman"/>
                <w:sz w:val="28"/>
              </w:rPr>
              <w:t>EUR</w:t>
            </w:r>
          </w:p>
        </w:tc>
      </w:tr>
      <w:tr w:rsidR="00AB0F40" w:rsidRPr="00AB0F40" w14:paraId="72736488" w14:textId="77777777" w:rsidTr="00AB0F40">
        <w:trPr>
          <w:trHeight w:val="945"/>
        </w:trPr>
        <w:tc>
          <w:tcPr>
            <w:tcW w:w="3587" w:type="dxa"/>
            <w:tcBorders>
              <w:top w:val="single" w:sz="4" w:space="0" w:color="000000"/>
              <w:left w:val="single" w:sz="4" w:space="0" w:color="000000"/>
              <w:bottom w:val="single" w:sz="4" w:space="0" w:color="000000"/>
              <w:right w:val="single" w:sz="4" w:space="0" w:color="000000"/>
            </w:tcBorders>
            <w:hideMark/>
          </w:tcPr>
          <w:p w14:paraId="60E31C13" w14:textId="77777777" w:rsidR="00AB0F40" w:rsidRPr="00AB0F40" w:rsidRDefault="00AB0F40" w:rsidP="00CB7702">
            <w:pPr>
              <w:pStyle w:val="TableParagraph"/>
              <w:spacing w:line="360" w:lineRule="auto"/>
              <w:ind w:left="142"/>
              <w:rPr>
                <w:rFonts w:ascii="Times New Roman" w:hAnsi="Times New Roman" w:cs="Times New Roman"/>
                <w:sz w:val="28"/>
              </w:rPr>
            </w:pPr>
            <w:r w:rsidRPr="00AB0F40">
              <w:rPr>
                <w:rFonts w:ascii="Times New Roman" w:hAnsi="Times New Roman" w:cs="Times New Roman"/>
                <w:sz w:val="28"/>
              </w:rPr>
              <w:t>Тур</w:t>
            </w:r>
            <w:r w:rsidRPr="00AB0F40">
              <w:rPr>
                <w:rFonts w:ascii="Times New Roman" w:hAnsi="Times New Roman" w:cs="Times New Roman"/>
                <w:spacing w:val="-3"/>
                <w:sz w:val="28"/>
              </w:rPr>
              <w:t xml:space="preserve"> </w:t>
            </w:r>
            <w:r w:rsidRPr="00AB0F40">
              <w:rPr>
                <w:rFonts w:ascii="Times New Roman" w:hAnsi="Times New Roman" w:cs="Times New Roman"/>
                <w:sz w:val="28"/>
              </w:rPr>
              <w:t>по</w:t>
            </w:r>
            <w:r w:rsidRPr="00AB0F40">
              <w:rPr>
                <w:rFonts w:ascii="Times New Roman" w:hAnsi="Times New Roman" w:cs="Times New Roman"/>
                <w:spacing w:val="-3"/>
                <w:sz w:val="28"/>
              </w:rPr>
              <w:t xml:space="preserve"> </w:t>
            </w:r>
            <w:r w:rsidRPr="00AB0F40">
              <w:rPr>
                <w:rFonts w:ascii="Times New Roman" w:hAnsi="Times New Roman" w:cs="Times New Roman"/>
                <w:sz w:val="28"/>
              </w:rPr>
              <w:t>всій</w:t>
            </w:r>
            <w:r w:rsidRPr="00AB0F40">
              <w:rPr>
                <w:rFonts w:ascii="Times New Roman" w:hAnsi="Times New Roman" w:cs="Times New Roman"/>
                <w:spacing w:val="-2"/>
                <w:sz w:val="28"/>
              </w:rPr>
              <w:t xml:space="preserve"> </w:t>
            </w:r>
            <w:r w:rsidRPr="00AB0F40">
              <w:rPr>
                <w:rFonts w:ascii="Times New Roman" w:hAnsi="Times New Roman" w:cs="Times New Roman"/>
                <w:sz w:val="28"/>
              </w:rPr>
              <w:t>Ісландії</w:t>
            </w:r>
            <w:r w:rsidRPr="00AB0F40">
              <w:rPr>
                <w:rFonts w:ascii="Times New Roman" w:hAnsi="Times New Roman" w:cs="Times New Roman"/>
                <w:spacing w:val="-8"/>
                <w:sz w:val="28"/>
              </w:rPr>
              <w:t xml:space="preserve"> </w:t>
            </w:r>
            <w:r w:rsidRPr="00AB0F40">
              <w:rPr>
                <w:rFonts w:ascii="Times New Roman" w:hAnsi="Times New Roman" w:cs="Times New Roman"/>
                <w:sz w:val="28"/>
              </w:rPr>
              <w:t>за</w:t>
            </w:r>
            <w:r w:rsidRPr="00AB0F40">
              <w:rPr>
                <w:rFonts w:ascii="Times New Roman" w:hAnsi="Times New Roman" w:cs="Times New Roman"/>
                <w:spacing w:val="-1"/>
                <w:sz w:val="28"/>
              </w:rPr>
              <w:t xml:space="preserve"> </w:t>
            </w:r>
            <w:r w:rsidRPr="00AB0F40">
              <w:rPr>
                <w:rFonts w:ascii="Times New Roman" w:hAnsi="Times New Roman" w:cs="Times New Roman"/>
                <w:sz w:val="28"/>
              </w:rPr>
              <w:t>12</w:t>
            </w:r>
            <w:r w:rsidRPr="00AB0F40">
              <w:rPr>
                <w:rFonts w:ascii="Times New Roman" w:hAnsi="Times New Roman" w:cs="Times New Roman"/>
                <w:spacing w:val="-67"/>
                <w:sz w:val="28"/>
              </w:rPr>
              <w:t xml:space="preserve"> </w:t>
            </w:r>
            <w:r w:rsidRPr="00AB0F40">
              <w:rPr>
                <w:rFonts w:ascii="Times New Roman" w:hAnsi="Times New Roman" w:cs="Times New Roman"/>
                <w:sz w:val="28"/>
              </w:rPr>
              <w:t>днів</w:t>
            </w:r>
          </w:p>
        </w:tc>
        <w:tc>
          <w:tcPr>
            <w:tcW w:w="2645" w:type="dxa"/>
            <w:tcBorders>
              <w:top w:val="single" w:sz="4" w:space="0" w:color="000000"/>
              <w:left w:val="single" w:sz="4" w:space="0" w:color="000000"/>
              <w:bottom w:val="single" w:sz="4" w:space="0" w:color="000000"/>
              <w:right w:val="single" w:sz="4" w:space="0" w:color="000000"/>
            </w:tcBorders>
            <w:hideMark/>
          </w:tcPr>
          <w:p w14:paraId="03B8F2FA"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12</w:t>
            </w:r>
          </w:p>
        </w:tc>
        <w:tc>
          <w:tcPr>
            <w:tcW w:w="2694" w:type="dxa"/>
            <w:tcBorders>
              <w:top w:val="single" w:sz="4" w:space="0" w:color="000000"/>
              <w:left w:val="single" w:sz="4" w:space="0" w:color="000000"/>
              <w:bottom w:val="single" w:sz="4" w:space="0" w:color="000000"/>
              <w:right w:val="single" w:sz="4" w:space="0" w:color="000000"/>
            </w:tcBorders>
            <w:hideMark/>
          </w:tcPr>
          <w:p w14:paraId="694E0DC6"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2</w:t>
            </w:r>
            <w:r w:rsidRPr="00AB0F40">
              <w:rPr>
                <w:rFonts w:ascii="Times New Roman" w:hAnsi="Times New Roman" w:cs="Times New Roman"/>
                <w:spacing w:val="-2"/>
                <w:sz w:val="28"/>
              </w:rPr>
              <w:t xml:space="preserve"> </w:t>
            </w:r>
            <w:r w:rsidRPr="00AB0F40">
              <w:rPr>
                <w:rFonts w:ascii="Times New Roman" w:hAnsi="Times New Roman" w:cs="Times New Roman"/>
                <w:sz w:val="28"/>
              </w:rPr>
              <w:t>345</w:t>
            </w:r>
            <w:r w:rsidRPr="00AB0F40">
              <w:rPr>
                <w:rFonts w:ascii="Times New Roman" w:hAnsi="Times New Roman" w:cs="Times New Roman"/>
                <w:spacing w:val="-1"/>
                <w:sz w:val="28"/>
              </w:rPr>
              <w:t xml:space="preserve"> </w:t>
            </w:r>
            <w:r w:rsidRPr="00AB0F40">
              <w:rPr>
                <w:rFonts w:ascii="Times New Roman" w:hAnsi="Times New Roman" w:cs="Times New Roman"/>
                <w:sz w:val="28"/>
              </w:rPr>
              <w:t>EUR</w:t>
            </w:r>
          </w:p>
        </w:tc>
      </w:tr>
      <w:tr w:rsidR="00AB0F40" w:rsidRPr="00AB0F40" w14:paraId="0B00A64A" w14:textId="77777777" w:rsidTr="00AB0F40">
        <w:trPr>
          <w:trHeight w:val="940"/>
        </w:trPr>
        <w:tc>
          <w:tcPr>
            <w:tcW w:w="3587" w:type="dxa"/>
            <w:tcBorders>
              <w:top w:val="single" w:sz="4" w:space="0" w:color="000000"/>
              <w:left w:val="single" w:sz="4" w:space="0" w:color="000000"/>
              <w:bottom w:val="single" w:sz="4" w:space="0" w:color="000000"/>
              <w:right w:val="single" w:sz="4" w:space="0" w:color="000000"/>
            </w:tcBorders>
            <w:hideMark/>
          </w:tcPr>
          <w:p w14:paraId="4FE49C0F" w14:textId="77777777" w:rsidR="00AB0F40" w:rsidRPr="00AB0F40" w:rsidRDefault="00AB0F40" w:rsidP="00CB7702">
            <w:pPr>
              <w:pStyle w:val="TableParagraph"/>
              <w:spacing w:line="360" w:lineRule="auto"/>
              <w:ind w:left="142"/>
              <w:rPr>
                <w:rFonts w:ascii="Times New Roman" w:hAnsi="Times New Roman" w:cs="Times New Roman"/>
                <w:sz w:val="28"/>
              </w:rPr>
            </w:pPr>
            <w:r w:rsidRPr="00AB0F40">
              <w:rPr>
                <w:rFonts w:ascii="Times New Roman" w:hAnsi="Times New Roman" w:cs="Times New Roman"/>
                <w:sz w:val="28"/>
              </w:rPr>
              <w:t>Тур</w:t>
            </w:r>
            <w:r w:rsidRPr="00AB0F40">
              <w:rPr>
                <w:rFonts w:ascii="Times New Roman" w:hAnsi="Times New Roman" w:cs="Times New Roman"/>
                <w:spacing w:val="-4"/>
                <w:sz w:val="28"/>
              </w:rPr>
              <w:t xml:space="preserve"> </w:t>
            </w:r>
            <w:r w:rsidRPr="00AB0F40">
              <w:rPr>
                <w:rFonts w:ascii="Times New Roman" w:hAnsi="Times New Roman" w:cs="Times New Roman"/>
                <w:sz w:val="28"/>
              </w:rPr>
              <w:t>до</w:t>
            </w:r>
            <w:r w:rsidRPr="00AB0F40">
              <w:rPr>
                <w:rFonts w:ascii="Times New Roman" w:hAnsi="Times New Roman" w:cs="Times New Roman"/>
                <w:spacing w:val="-4"/>
                <w:sz w:val="28"/>
              </w:rPr>
              <w:t xml:space="preserve"> </w:t>
            </w:r>
            <w:proofErr w:type="spellStart"/>
            <w:r w:rsidRPr="00AB0F40">
              <w:rPr>
                <w:rFonts w:ascii="Times New Roman" w:hAnsi="Times New Roman" w:cs="Times New Roman"/>
                <w:sz w:val="28"/>
              </w:rPr>
              <w:t>Санта</w:t>
            </w:r>
            <w:proofErr w:type="spellEnd"/>
            <w:r w:rsidRPr="00AB0F40">
              <w:rPr>
                <w:rFonts w:ascii="Times New Roman" w:hAnsi="Times New Roman" w:cs="Times New Roman"/>
                <w:spacing w:val="-3"/>
                <w:sz w:val="28"/>
              </w:rPr>
              <w:t xml:space="preserve"> </w:t>
            </w:r>
            <w:r w:rsidRPr="00AB0F40">
              <w:rPr>
                <w:rFonts w:ascii="Times New Roman" w:hAnsi="Times New Roman" w:cs="Times New Roman"/>
                <w:sz w:val="28"/>
              </w:rPr>
              <w:t>Клауса</w:t>
            </w:r>
            <w:r w:rsidRPr="00AB0F40">
              <w:rPr>
                <w:rFonts w:ascii="Times New Roman" w:hAnsi="Times New Roman" w:cs="Times New Roman"/>
                <w:spacing w:val="-3"/>
                <w:sz w:val="28"/>
              </w:rPr>
              <w:t xml:space="preserve"> </w:t>
            </w:r>
            <w:r w:rsidRPr="00AB0F40">
              <w:rPr>
                <w:rFonts w:ascii="Times New Roman" w:hAnsi="Times New Roman" w:cs="Times New Roman"/>
                <w:sz w:val="28"/>
              </w:rPr>
              <w:t>у</w:t>
            </w:r>
            <w:r w:rsidRPr="00AB0F40">
              <w:rPr>
                <w:rFonts w:ascii="Times New Roman" w:hAnsi="Times New Roman" w:cs="Times New Roman"/>
                <w:spacing w:val="-67"/>
                <w:sz w:val="28"/>
              </w:rPr>
              <w:t xml:space="preserve"> </w:t>
            </w:r>
            <w:proofErr w:type="spellStart"/>
            <w:r w:rsidRPr="00AB0F40">
              <w:rPr>
                <w:rFonts w:ascii="Times New Roman" w:hAnsi="Times New Roman" w:cs="Times New Roman"/>
                <w:sz w:val="28"/>
              </w:rPr>
              <w:t>Рованіемі</w:t>
            </w:r>
            <w:proofErr w:type="spellEnd"/>
          </w:p>
        </w:tc>
        <w:tc>
          <w:tcPr>
            <w:tcW w:w="2645" w:type="dxa"/>
            <w:tcBorders>
              <w:top w:val="single" w:sz="4" w:space="0" w:color="000000"/>
              <w:left w:val="single" w:sz="4" w:space="0" w:color="000000"/>
              <w:bottom w:val="single" w:sz="4" w:space="0" w:color="000000"/>
              <w:right w:val="single" w:sz="4" w:space="0" w:color="000000"/>
            </w:tcBorders>
            <w:hideMark/>
          </w:tcPr>
          <w:p w14:paraId="1043BF99"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w w:val="99"/>
                <w:sz w:val="28"/>
              </w:rPr>
              <w:t>5</w:t>
            </w:r>
          </w:p>
        </w:tc>
        <w:tc>
          <w:tcPr>
            <w:tcW w:w="2694" w:type="dxa"/>
            <w:tcBorders>
              <w:top w:val="single" w:sz="4" w:space="0" w:color="000000"/>
              <w:left w:val="single" w:sz="4" w:space="0" w:color="000000"/>
              <w:bottom w:val="single" w:sz="4" w:space="0" w:color="000000"/>
              <w:right w:val="single" w:sz="4" w:space="0" w:color="000000"/>
            </w:tcBorders>
            <w:hideMark/>
          </w:tcPr>
          <w:p w14:paraId="121A0363"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619</w:t>
            </w:r>
            <w:r w:rsidRPr="00AB0F40">
              <w:rPr>
                <w:rFonts w:ascii="Times New Roman" w:hAnsi="Times New Roman" w:cs="Times New Roman"/>
                <w:spacing w:val="-2"/>
                <w:sz w:val="28"/>
              </w:rPr>
              <w:t xml:space="preserve"> </w:t>
            </w:r>
            <w:r w:rsidRPr="00AB0F40">
              <w:rPr>
                <w:rFonts w:ascii="Times New Roman" w:hAnsi="Times New Roman" w:cs="Times New Roman"/>
                <w:sz w:val="28"/>
              </w:rPr>
              <w:t>EUR</w:t>
            </w:r>
          </w:p>
        </w:tc>
      </w:tr>
      <w:tr w:rsidR="00AB0F40" w:rsidRPr="00AB0F40" w14:paraId="400660E2" w14:textId="77777777" w:rsidTr="00AB0F40">
        <w:trPr>
          <w:trHeight w:val="1310"/>
        </w:trPr>
        <w:tc>
          <w:tcPr>
            <w:tcW w:w="3587" w:type="dxa"/>
            <w:tcBorders>
              <w:top w:val="single" w:sz="4" w:space="0" w:color="000000"/>
              <w:left w:val="single" w:sz="4" w:space="0" w:color="000000"/>
              <w:bottom w:val="single" w:sz="4" w:space="0" w:color="000000"/>
              <w:right w:val="single" w:sz="4" w:space="0" w:color="000000"/>
            </w:tcBorders>
            <w:hideMark/>
          </w:tcPr>
          <w:p w14:paraId="32F816A3" w14:textId="77777777" w:rsidR="00AB0F40" w:rsidRPr="00AB0F40" w:rsidRDefault="00AB0F40" w:rsidP="00CB7702">
            <w:pPr>
              <w:pStyle w:val="TableParagraph"/>
              <w:spacing w:line="360" w:lineRule="auto"/>
              <w:ind w:left="142"/>
              <w:jc w:val="both"/>
              <w:rPr>
                <w:rFonts w:ascii="Times New Roman" w:hAnsi="Times New Roman" w:cs="Times New Roman"/>
                <w:sz w:val="28"/>
              </w:rPr>
            </w:pPr>
            <w:r w:rsidRPr="00AB0F40">
              <w:rPr>
                <w:rFonts w:ascii="Times New Roman" w:hAnsi="Times New Roman" w:cs="Times New Roman"/>
                <w:sz w:val="28"/>
              </w:rPr>
              <w:t>Круїз</w:t>
            </w:r>
            <w:r w:rsidRPr="00AB0F40">
              <w:rPr>
                <w:rFonts w:ascii="Times New Roman" w:hAnsi="Times New Roman" w:cs="Times New Roman"/>
                <w:spacing w:val="-6"/>
                <w:sz w:val="28"/>
              </w:rPr>
              <w:t xml:space="preserve"> </w:t>
            </w:r>
            <w:r w:rsidRPr="00AB0F40">
              <w:rPr>
                <w:rFonts w:ascii="Times New Roman" w:hAnsi="Times New Roman" w:cs="Times New Roman"/>
                <w:sz w:val="28"/>
              </w:rPr>
              <w:t>по</w:t>
            </w:r>
            <w:r w:rsidRPr="00AB0F40">
              <w:rPr>
                <w:rFonts w:ascii="Times New Roman" w:hAnsi="Times New Roman" w:cs="Times New Roman"/>
                <w:spacing w:val="-3"/>
                <w:sz w:val="28"/>
              </w:rPr>
              <w:t xml:space="preserve"> </w:t>
            </w:r>
            <w:r w:rsidRPr="00AB0F40">
              <w:rPr>
                <w:rFonts w:ascii="Times New Roman" w:hAnsi="Times New Roman" w:cs="Times New Roman"/>
                <w:sz w:val="28"/>
              </w:rPr>
              <w:t>Шпіцбергену</w:t>
            </w:r>
            <w:r w:rsidRPr="00AB0F40">
              <w:rPr>
                <w:rFonts w:ascii="Times New Roman" w:hAnsi="Times New Roman" w:cs="Times New Roman"/>
                <w:spacing w:val="-10"/>
                <w:sz w:val="28"/>
              </w:rPr>
              <w:t xml:space="preserve"> </w:t>
            </w:r>
            <w:r w:rsidRPr="00AB0F40">
              <w:rPr>
                <w:rFonts w:ascii="Times New Roman" w:hAnsi="Times New Roman" w:cs="Times New Roman"/>
                <w:sz w:val="28"/>
              </w:rPr>
              <w:t>та</w:t>
            </w:r>
            <w:r w:rsidRPr="00AB0F40">
              <w:rPr>
                <w:rFonts w:ascii="Times New Roman" w:hAnsi="Times New Roman" w:cs="Times New Roman"/>
                <w:spacing w:val="-67"/>
                <w:sz w:val="28"/>
              </w:rPr>
              <w:t xml:space="preserve"> </w:t>
            </w:r>
            <w:r w:rsidRPr="00AB0F40">
              <w:rPr>
                <w:rFonts w:ascii="Times New Roman" w:hAnsi="Times New Roman" w:cs="Times New Roman"/>
                <w:sz w:val="28"/>
              </w:rPr>
              <w:t>полярі ведмеді –</w:t>
            </w:r>
            <w:r w:rsidRPr="00AB0F40">
              <w:rPr>
                <w:rFonts w:ascii="Times New Roman" w:hAnsi="Times New Roman" w:cs="Times New Roman"/>
                <w:spacing w:val="1"/>
                <w:sz w:val="28"/>
              </w:rPr>
              <w:t xml:space="preserve"> </w:t>
            </w:r>
            <w:r w:rsidRPr="00AB0F40">
              <w:rPr>
                <w:rFonts w:ascii="Times New Roman" w:hAnsi="Times New Roman" w:cs="Times New Roman"/>
                <w:sz w:val="28"/>
              </w:rPr>
              <w:t>Арктична подорож</w:t>
            </w:r>
          </w:p>
        </w:tc>
        <w:tc>
          <w:tcPr>
            <w:tcW w:w="2645" w:type="dxa"/>
            <w:tcBorders>
              <w:top w:val="single" w:sz="4" w:space="0" w:color="000000"/>
              <w:left w:val="single" w:sz="4" w:space="0" w:color="000000"/>
              <w:bottom w:val="single" w:sz="4" w:space="0" w:color="000000"/>
              <w:right w:val="single" w:sz="4" w:space="0" w:color="000000"/>
            </w:tcBorders>
            <w:hideMark/>
          </w:tcPr>
          <w:p w14:paraId="72893611"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w w:val="99"/>
                <w:sz w:val="28"/>
              </w:rPr>
              <w:t>6</w:t>
            </w:r>
          </w:p>
        </w:tc>
        <w:tc>
          <w:tcPr>
            <w:tcW w:w="2694" w:type="dxa"/>
            <w:tcBorders>
              <w:top w:val="single" w:sz="4" w:space="0" w:color="000000"/>
              <w:left w:val="single" w:sz="4" w:space="0" w:color="000000"/>
              <w:bottom w:val="single" w:sz="4" w:space="0" w:color="000000"/>
              <w:right w:val="single" w:sz="4" w:space="0" w:color="000000"/>
            </w:tcBorders>
            <w:hideMark/>
          </w:tcPr>
          <w:p w14:paraId="14EC15A0" w14:textId="77777777" w:rsidR="00AB0F40" w:rsidRPr="00AB0F40" w:rsidRDefault="00AB0F40" w:rsidP="00CB7702">
            <w:pPr>
              <w:pStyle w:val="TableParagraph"/>
              <w:spacing w:line="360" w:lineRule="auto"/>
              <w:ind w:left="0"/>
              <w:jc w:val="center"/>
              <w:rPr>
                <w:rFonts w:ascii="Times New Roman" w:hAnsi="Times New Roman" w:cs="Times New Roman"/>
                <w:sz w:val="28"/>
              </w:rPr>
            </w:pPr>
            <w:r w:rsidRPr="00AB0F40">
              <w:rPr>
                <w:rFonts w:ascii="Times New Roman" w:hAnsi="Times New Roman" w:cs="Times New Roman"/>
                <w:sz w:val="28"/>
              </w:rPr>
              <w:t>2</w:t>
            </w:r>
            <w:r w:rsidRPr="00AB0F40">
              <w:rPr>
                <w:rFonts w:ascii="Times New Roman" w:hAnsi="Times New Roman" w:cs="Times New Roman"/>
                <w:spacing w:val="-2"/>
                <w:sz w:val="28"/>
              </w:rPr>
              <w:t xml:space="preserve"> </w:t>
            </w:r>
            <w:r w:rsidRPr="00AB0F40">
              <w:rPr>
                <w:rFonts w:ascii="Times New Roman" w:hAnsi="Times New Roman" w:cs="Times New Roman"/>
                <w:sz w:val="28"/>
              </w:rPr>
              <w:t>309</w:t>
            </w:r>
            <w:r w:rsidRPr="00AB0F40">
              <w:rPr>
                <w:rFonts w:ascii="Times New Roman" w:hAnsi="Times New Roman" w:cs="Times New Roman"/>
                <w:spacing w:val="-1"/>
                <w:sz w:val="28"/>
              </w:rPr>
              <w:t xml:space="preserve"> </w:t>
            </w:r>
            <w:r w:rsidRPr="00AB0F40">
              <w:rPr>
                <w:rFonts w:ascii="Times New Roman" w:hAnsi="Times New Roman" w:cs="Times New Roman"/>
                <w:sz w:val="28"/>
              </w:rPr>
              <w:t>EUR</w:t>
            </w:r>
          </w:p>
        </w:tc>
      </w:tr>
    </w:tbl>
    <w:p w14:paraId="3D6BFE93" w14:textId="14F920E4" w:rsidR="00AB0F40" w:rsidRDefault="00AB0F40" w:rsidP="00CB7702">
      <w:pPr>
        <w:rPr>
          <w:lang w:val="uk-UA"/>
        </w:rPr>
      </w:pPr>
    </w:p>
    <w:p w14:paraId="346F7C48" w14:textId="33FFAB80" w:rsidR="00D14170" w:rsidRDefault="00D14170" w:rsidP="00CB7702">
      <w:pPr>
        <w:rPr>
          <w:lang w:val="uk-UA"/>
        </w:rPr>
      </w:pPr>
    </w:p>
    <w:p w14:paraId="72632311" w14:textId="60452DA6" w:rsidR="00D14170" w:rsidRDefault="00D14170" w:rsidP="00CB7702">
      <w:pPr>
        <w:rPr>
          <w:lang w:val="uk-UA"/>
        </w:rPr>
      </w:pPr>
    </w:p>
    <w:p w14:paraId="58F5177D" w14:textId="4D92FC9D" w:rsidR="00D14170" w:rsidRDefault="00D14170" w:rsidP="00CB7702">
      <w:pPr>
        <w:rPr>
          <w:lang w:val="uk-UA"/>
        </w:rPr>
      </w:pPr>
    </w:p>
    <w:p w14:paraId="1AF1E396" w14:textId="4CB4AF15" w:rsidR="00D14170" w:rsidRDefault="00D14170" w:rsidP="00CB7702">
      <w:pPr>
        <w:rPr>
          <w:lang w:val="uk-UA"/>
        </w:rPr>
      </w:pPr>
    </w:p>
    <w:p w14:paraId="4AAD9E4E" w14:textId="019F02D6" w:rsidR="00D14170" w:rsidRDefault="00D14170" w:rsidP="00CB7702">
      <w:pPr>
        <w:rPr>
          <w:lang w:val="uk-UA"/>
        </w:rPr>
      </w:pPr>
    </w:p>
    <w:p w14:paraId="4C3C7FD1" w14:textId="480057FB" w:rsidR="00D14170" w:rsidRDefault="00D14170" w:rsidP="00CB7702">
      <w:pPr>
        <w:rPr>
          <w:lang w:val="uk-UA"/>
        </w:rPr>
      </w:pPr>
    </w:p>
    <w:p w14:paraId="503C226E" w14:textId="2E01C588" w:rsidR="00D14170" w:rsidRDefault="00D14170" w:rsidP="00CB7702">
      <w:pPr>
        <w:rPr>
          <w:lang w:val="uk-UA"/>
        </w:rPr>
      </w:pPr>
    </w:p>
    <w:p w14:paraId="1503B7A5" w14:textId="170EF233" w:rsidR="00D14170" w:rsidRDefault="00D14170" w:rsidP="005F5C21">
      <w:pPr>
        <w:jc w:val="center"/>
        <w:rPr>
          <w:lang w:val="uk-UA"/>
        </w:rPr>
      </w:pPr>
      <w:r>
        <w:rPr>
          <w:lang w:val="uk-UA"/>
        </w:rPr>
        <w:lastRenderedPageBreak/>
        <w:t>Додаток Д</w:t>
      </w:r>
    </w:p>
    <w:p w14:paraId="0C9F51D8" w14:textId="77777777" w:rsidR="00D14170" w:rsidRDefault="00D14170" w:rsidP="00CB7702">
      <w:pPr>
        <w:pStyle w:val="a6"/>
        <w:spacing w:line="360" w:lineRule="auto"/>
        <w:ind w:left="0" w:firstLine="709"/>
      </w:pPr>
    </w:p>
    <w:p w14:paraId="2EB53354" w14:textId="50489C41" w:rsidR="00D14170" w:rsidRDefault="00D14170" w:rsidP="00CB7702">
      <w:pPr>
        <w:pStyle w:val="a6"/>
        <w:spacing w:line="360" w:lineRule="auto"/>
        <w:ind w:left="0" w:firstLine="709"/>
      </w:pPr>
      <w:r>
        <w:t>Приклад мобільного</w:t>
      </w:r>
      <w:r>
        <w:rPr>
          <w:spacing w:val="-15"/>
        </w:rPr>
        <w:t xml:space="preserve"> </w:t>
      </w:r>
      <w:r>
        <w:t>додатка «</w:t>
      </w:r>
      <w:proofErr w:type="spellStart"/>
      <w:r>
        <w:t>British</w:t>
      </w:r>
      <w:proofErr w:type="spellEnd"/>
      <w:r>
        <w:rPr>
          <w:spacing w:val="-5"/>
        </w:rPr>
        <w:t xml:space="preserve"> </w:t>
      </w:r>
      <w:proofErr w:type="spellStart"/>
      <w:r>
        <w:t>auto</w:t>
      </w:r>
      <w:proofErr w:type="spellEnd"/>
      <w:r>
        <w:rPr>
          <w:spacing w:val="-1"/>
        </w:rPr>
        <w:t xml:space="preserve"> </w:t>
      </w:r>
      <w:proofErr w:type="spellStart"/>
      <w:r>
        <w:t>club</w:t>
      </w:r>
      <w:proofErr w:type="spellEnd"/>
      <w:r>
        <w:t>»</w:t>
      </w:r>
    </w:p>
    <w:p w14:paraId="336E41DB" w14:textId="37A0401B" w:rsidR="00D14170" w:rsidRDefault="00D14170" w:rsidP="00CB7702">
      <w:pPr>
        <w:rPr>
          <w:lang w:val="uk-UA"/>
        </w:rPr>
      </w:pPr>
    </w:p>
    <w:p w14:paraId="19C83011" w14:textId="7A77EAEC" w:rsidR="00D14170" w:rsidRPr="00543760" w:rsidRDefault="00D14170" w:rsidP="00CB7702">
      <w:pPr>
        <w:rPr>
          <w:lang w:val="uk-UA"/>
        </w:rPr>
      </w:pPr>
      <w:r>
        <w:rPr>
          <w:noProof/>
          <w:lang w:eastAsia="ru-RU"/>
        </w:rPr>
        <w:drawing>
          <wp:inline distT="0" distB="0" distL="0" distR="0" wp14:anchorId="657C6255" wp14:editId="1E80DA6F">
            <wp:extent cx="3878580" cy="5273040"/>
            <wp:effectExtent l="0" t="0" r="7620" b="3810"/>
            <wp:docPr id="15" name="image13.png" descr="BRITISH AUTO CLUB. Кейс. OSDirect – Агенція маркетингових комунікац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png" descr="BRITISH AUTO CLUB. Кейс. OSDirect – Агенція маркетингових комунікацій"/>
                    <pic:cNvPicPr>
                      <a:picLocks noChangeAspect="1"/>
                    </pic:cNvPicPr>
                  </pic:nvPicPr>
                  <pic:blipFill>
                    <a:blip r:embed="rId85" cstate="print"/>
                    <a:stretch>
                      <a:fillRect/>
                    </a:stretch>
                  </pic:blipFill>
                  <pic:spPr>
                    <a:xfrm>
                      <a:off x="0" y="0"/>
                      <a:ext cx="3878580" cy="5273040"/>
                    </a:xfrm>
                    <a:prstGeom prst="rect">
                      <a:avLst/>
                    </a:prstGeom>
                  </pic:spPr>
                </pic:pic>
              </a:graphicData>
            </a:graphic>
          </wp:inline>
        </w:drawing>
      </w:r>
    </w:p>
    <w:p w14:paraId="5DF04D44" w14:textId="77777777" w:rsidR="00543760" w:rsidRPr="00C22E88" w:rsidRDefault="00543760" w:rsidP="00CB7702">
      <w:pPr>
        <w:jc w:val="right"/>
      </w:pPr>
    </w:p>
    <w:sectPr w:rsidR="00543760" w:rsidRPr="00C22E88" w:rsidSect="00C22FAC">
      <w:headerReference w:type="default" r:id="rId86"/>
      <w:pgSz w:w="11906" w:h="16838"/>
      <w:pgMar w:top="1134" w:right="991"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D6C01" w14:textId="77777777" w:rsidR="00145204" w:rsidRDefault="00145204" w:rsidP="00C22FAC">
      <w:pPr>
        <w:spacing w:line="240" w:lineRule="auto"/>
      </w:pPr>
      <w:r>
        <w:separator/>
      </w:r>
    </w:p>
  </w:endnote>
  <w:endnote w:type="continuationSeparator" w:id="0">
    <w:p w14:paraId="45525F40" w14:textId="77777777" w:rsidR="00145204" w:rsidRDefault="00145204" w:rsidP="00C22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FF286" w14:textId="77777777" w:rsidR="00145204" w:rsidRDefault="00145204" w:rsidP="00C22FAC">
      <w:pPr>
        <w:spacing w:line="240" w:lineRule="auto"/>
      </w:pPr>
      <w:r>
        <w:separator/>
      </w:r>
    </w:p>
  </w:footnote>
  <w:footnote w:type="continuationSeparator" w:id="0">
    <w:p w14:paraId="2040C4FB" w14:textId="77777777" w:rsidR="00145204" w:rsidRDefault="00145204" w:rsidP="00C22F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32168"/>
      <w:docPartObj>
        <w:docPartGallery w:val="Page Numbers (Top of Page)"/>
        <w:docPartUnique/>
      </w:docPartObj>
    </w:sdtPr>
    <w:sdtEndPr/>
    <w:sdtContent>
      <w:p w14:paraId="0E52F84E" w14:textId="50DA7CA6" w:rsidR="00CB7702" w:rsidRDefault="00CB7702">
        <w:pPr>
          <w:pStyle w:val="a8"/>
          <w:jc w:val="right"/>
        </w:pPr>
        <w:r>
          <w:fldChar w:fldCharType="begin"/>
        </w:r>
        <w:r>
          <w:instrText>PAGE   \* MERGEFORMAT</w:instrText>
        </w:r>
        <w:r>
          <w:fldChar w:fldCharType="separate"/>
        </w:r>
        <w:r w:rsidR="00C52337">
          <w:rPr>
            <w:noProof/>
          </w:rPr>
          <w:t>3</w:t>
        </w:r>
        <w:r>
          <w:fldChar w:fldCharType="end"/>
        </w:r>
        <w:r>
          <w:rPr>
            <w:lang w:val="uk-UA"/>
          </w:rPr>
          <w:t xml:space="preserve"> </w:t>
        </w:r>
      </w:p>
    </w:sdtContent>
  </w:sdt>
  <w:p w14:paraId="1C843CB9" w14:textId="77777777" w:rsidR="00CB7702" w:rsidRDefault="00CB7702" w:rsidP="00C22FAC">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9E8"/>
    <w:multiLevelType w:val="multilevel"/>
    <w:tmpl w:val="2606089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6A117A4"/>
    <w:multiLevelType w:val="hybridMultilevel"/>
    <w:tmpl w:val="333E283E"/>
    <w:lvl w:ilvl="0" w:tplc="612C41F8">
      <w:numFmt w:val="bullet"/>
      <w:lvlText w:val="–"/>
      <w:lvlJc w:val="left"/>
      <w:pPr>
        <w:ind w:left="302" w:hanging="212"/>
      </w:pPr>
      <w:rPr>
        <w:rFonts w:ascii="Times New Roman" w:eastAsia="Times New Roman" w:hAnsi="Times New Roman" w:cs="Times New Roman" w:hint="default"/>
        <w:w w:val="100"/>
        <w:sz w:val="28"/>
        <w:szCs w:val="28"/>
        <w:lang w:val="uk-UA" w:eastAsia="en-US" w:bidi="ar-SA"/>
      </w:rPr>
    </w:lvl>
    <w:lvl w:ilvl="1" w:tplc="590A6ED2">
      <w:numFmt w:val="bullet"/>
      <w:lvlText w:val="•"/>
      <w:lvlJc w:val="left"/>
      <w:pPr>
        <w:ind w:left="1266" w:hanging="212"/>
      </w:pPr>
      <w:rPr>
        <w:lang w:val="uk-UA" w:eastAsia="en-US" w:bidi="ar-SA"/>
      </w:rPr>
    </w:lvl>
    <w:lvl w:ilvl="2" w:tplc="CF60427E">
      <w:numFmt w:val="bullet"/>
      <w:lvlText w:val="•"/>
      <w:lvlJc w:val="left"/>
      <w:pPr>
        <w:ind w:left="2233" w:hanging="212"/>
      </w:pPr>
      <w:rPr>
        <w:lang w:val="uk-UA" w:eastAsia="en-US" w:bidi="ar-SA"/>
      </w:rPr>
    </w:lvl>
    <w:lvl w:ilvl="3" w:tplc="26A25824">
      <w:numFmt w:val="bullet"/>
      <w:lvlText w:val="•"/>
      <w:lvlJc w:val="left"/>
      <w:pPr>
        <w:ind w:left="3199" w:hanging="212"/>
      </w:pPr>
      <w:rPr>
        <w:lang w:val="uk-UA" w:eastAsia="en-US" w:bidi="ar-SA"/>
      </w:rPr>
    </w:lvl>
    <w:lvl w:ilvl="4" w:tplc="D41E42DA">
      <w:numFmt w:val="bullet"/>
      <w:lvlText w:val="•"/>
      <w:lvlJc w:val="left"/>
      <w:pPr>
        <w:ind w:left="4166" w:hanging="212"/>
      </w:pPr>
      <w:rPr>
        <w:lang w:val="uk-UA" w:eastAsia="en-US" w:bidi="ar-SA"/>
      </w:rPr>
    </w:lvl>
    <w:lvl w:ilvl="5" w:tplc="F170160E">
      <w:numFmt w:val="bullet"/>
      <w:lvlText w:val="•"/>
      <w:lvlJc w:val="left"/>
      <w:pPr>
        <w:ind w:left="5133" w:hanging="212"/>
      </w:pPr>
      <w:rPr>
        <w:lang w:val="uk-UA" w:eastAsia="en-US" w:bidi="ar-SA"/>
      </w:rPr>
    </w:lvl>
    <w:lvl w:ilvl="6" w:tplc="9C56022A">
      <w:numFmt w:val="bullet"/>
      <w:lvlText w:val="•"/>
      <w:lvlJc w:val="left"/>
      <w:pPr>
        <w:ind w:left="6099" w:hanging="212"/>
      </w:pPr>
      <w:rPr>
        <w:lang w:val="uk-UA" w:eastAsia="en-US" w:bidi="ar-SA"/>
      </w:rPr>
    </w:lvl>
    <w:lvl w:ilvl="7" w:tplc="6FFECD8E">
      <w:numFmt w:val="bullet"/>
      <w:lvlText w:val="•"/>
      <w:lvlJc w:val="left"/>
      <w:pPr>
        <w:ind w:left="7066" w:hanging="212"/>
      </w:pPr>
      <w:rPr>
        <w:lang w:val="uk-UA" w:eastAsia="en-US" w:bidi="ar-SA"/>
      </w:rPr>
    </w:lvl>
    <w:lvl w:ilvl="8" w:tplc="75EC4E32">
      <w:numFmt w:val="bullet"/>
      <w:lvlText w:val="•"/>
      <w:lvlJc w:val="left"/>
      <w:pPr>
        <w:ind w:left="8033" w:hanging="212"/>
      </w:pPr>
      <w:rPr>
        <w:lang w:val="uk-UA" w:eastAsia="en-US" w:bidi="ar-SA"/>
      </w:rPr>
    </w:lvl>
  </w:abstractNum>
  <w:abstractNum w:abstractNumId="2">
    <w:nsid w:val="277B48E3"/>
    <w:multiLevelType w:val="hybridMultilevel"/>
    <w:tmpl w:val="D70CAA12"/>
    <w:lvl w:ilvl="0" w:tplc="2000000F">
      <w:start w:val="1"/>
      <w:numFmt w:val="decimal"/>
      <w:lvlText w:val="%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
    <w:nsid w:val="3E324512"/>
    <w:multiLevelType w:val="hybridMultilevel"/>
    <w:tmpl w:val="1B8AF344"/>
    <w:lvl w:ilvl="0" w:tplc="DF429950">
      <w:start w:val="3"/>
      <w:numFmt w:val="bullet"/>
      <w:lvlText w:val="-"/>
      <w:lvlJc w:val="left"/>
      <w:pPr>
        <w:ind w:left="1069" w:hanging="360"/>
      </w:pPr>
      <w:rPr>
        <w:rFonts w:ascii="Times New Roman" w:eastAsia="Times New Roman" w:hAnsi="Times New Roman" w:cs="Times New Roman"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4">
    <w:nsid w:val="55C00194"/>
    <w:multiLevelType w:val="hybridMultilevel"/>
    <w:tmpl w:val="8F5AE9FC"/>
    <w:lvl w:ilvl="0" w:tplc="0A2A5372">
      <w:start w:val="1"/>
      <w:numFmt w:val="decimal"/>
      <w:lvlText w:val="%1."/>
      <w:lvlJc w:val="left"/>
      <w:pPr>
        <w:ind w:left="880" w:hanging="360"/>
      </w:pPr>
      <w:rPr>
        <w:rFonts w:ascii="Times New Roman" w:eastAsia="Times New Roman" w:hAnsi="Times New Roman" w:cs="Times New Roman" w:hint="default"/>
        <w:spacing w:val="-1"/>
        <w:w w:val="100"/>
        <w:sz w:val="28"/>
        <w:szCs w:val="28"/>
        <w:lang w:val="uk-UA" w:eastAsia="en-US" w:bidi="ar-SA"/>
      </w:rPr>
    </w:lvl>
    <w:lvl w:ilvl="1" w:tplc="D3108B02">
      <w:numFmt w:val="bullet"/>
      <w:lvlText w:val="•"/>
      <w:lvlJc w:val="left"/>
      <w:pPr>
        <w:ind w:left="1792" w:hanging="360"/>
      </w:pPr>
      <w:rPr>
        <w:lang w:val="uk-UA" w:eastAsia="en-US" w:bidi="ar-SA"/>
      </w:rPr>
    </w:lvl>
    <w:lvl w:ilvl="2" w:tplc="3C96A744">
      <w:numFmt w:val="bullet"/>
      <w:lvlText w:val="•"/>
      <w:lvlJc w:val="left"/>
      <w:pPr>
        <w:ind w:left="2704" w:hanging="360"/>
      </w:pPr>
      <w:rPr>
        <w:lang w:val="uk-UA" w:eastAsia="en-US" w:bidi="ar-SA"/>
      </w:rPr>
    </w:lvl>
    <w:lvl w:ilvl="3" w:tplc="507E4022">
      <w:numFmt w:val="bullet"/>
      <w:lvlText w:val="•"/>
      <w:lvlJc w:val="left"/>
      <w:pPr>
        <w:ind w:left="3616" w:hanging="360"/>
      </w:pPr>
      <w:rPr>
        <w:lang w:val="uk-UA" w:eastAsia="en-US" w:bidi="ar-SA"/>
      </w:rPr>
    </w:lvl>
    <w:lvl w:ilvl="4" w:tplc="CC429682">
      <w:numFmt w:val="bullet"/>
      <w:lvlText w:val="•"/>
      <w:lvlJc w:val="left"/>
      <w:pPr>
        <w:ind w:left="4528" w:hanging="360"/>
      </w:pPr>
      <w:rPr>
        <w:lang w:val="uk-UA" w:eastAsia="en-US" w:bidi="ar-SA"/>
      </w:rPr>
    </w:lvl>
    <w:lvl w:ilvl="5" w:tplc="79B6BC58">
      <w:numFmt w:val="bullet"/>
      <w:lvlText w:val="•"/>
      <w:lvlJc w:val="left"/>
      <w:pPr>
        <w:ind w:left="5440" w:hanging="360"/>
      </w:pPr>
      <w:rPr>
        <w:lang w:val="uk-UA" w:eastAsia="en-US" w:bidi="ar-SA"/>
      </w:rPr>
    </w:lvl>
    <w:lvl w:ilvl="6" w:tplc="195C5722">
      <w:numFmt w:val="bullet"/>
      <w:lvlText w:val="•"/>
      <w:lvlJc w:val="left"/>
      <w:pPr>
        <w:ind w:left="6352" w:hanging="360"/>
      </w:pPr>
      <w:rPr>
        <w:lang w:val="uk-UA" w:eastAsia="en-US" w:bidi="ar-SA"/>
      </w:rPr>
    </w:lvl>
    <w:lvl w:ilvl="7" w:tplc="3E406FAC">
      <w:numFmt w:val="bullet"/>
      <w:lvlText w:val="•"/>
      <w:lvlJc w:val="left"/>
      <w:pPr>
        <w:ind w:left="7264" w:hanging="360"/>
      </w:pPr>
      <w:rPr>
        <w:lang w:val="uk-UA" w:eastAsia="en-US" w:bidi="ar-SA"/>
      </w:rPr>
    </w:lvl>
    <w:lvl w:ilvl="8" w:tplc="A79EE6AE">
      <w:numFmt w:val="bullet"/>
      <w:lvlText w:val="•"/>
      <w:lvlJc w:val="left"/>
      <w:pPr>
        <w:ind w:left="8176" w:hanging="360"/>
      </w:pPr>
      <w:rPr>
        <w:lang w:val="uk-UA" w:eastAsia="en-US" w:bidi="ar-SA"/>
      </w:rPr>
    </w:lvl>
  </w:abstractNum>
  <w:abstractNum w:abstractNumId="5">
    <w:nsid w:val="5B546793"/>
    <w:multiLevelType w:val="hybridMultilevel"/>
    <w:tmpl w:val="7F5A1160"/>
    <w:lvl w:ilvl="0" w:tplc="C67E5ADE">
      <w:start w:val="1"/>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nsid w:val="63260013"/>
    <w:multiLevelType w:val="hybridMultilevel"/>
    <w:tmpl w:val="EE28031E"/>
    <w:lvl w:ilvl="0" w:tplc="F830ECD4">
      <w:start w:val="1"/>
      <w:numFmt w:val="decimal"/>
      <w:lvlText w:val="%1."/>
      <w:lvlJc w:val="left"/>
      <w:pPr>
        <w:ind w:left="865" w:hanging="285"/>
      </w:pPr>
      <w:rPr>
        <w:rFonts w:ascii="Times New Roman" w:eastAsia="Times New Roman" w:hAnsi="Times New Roman" w:cs="Times New Roman" w:hint="default"/>
        <w:spacing w:val="-1"/>
        <w:w w:val="100"/>
        <w:sz w:val="28"/>
        <w:szCs w:val="28"/>
        <w:lang w:val="uk-UA" w:eastAsia="en-US" w:bidi="ar-SA"/>
      </w:rPr>
    </w:lvl>
    <w:lvl w:ilvl="1" w:tplc="246C9624">
      <w:numFmt w:val="bullet"/>
      <w:lvlText w:val="•"/>
      <w:lvlJc w:val="left"/>
      <w:pPr>
        <w:ind w:left="1774" w:hanging="285"/>
      </w:pPr>
      <w:rPr>
        <w:lang w:val="uk-UA" w:eastAsia="en-US" w:bidi="ar-SA"/>
      </w:rPr>
    </w:lvl>
    <w:lvl w:ilvl="2" w:tplc="91362DF6">
      <w:numFmt w:val="bullet"/>
      <w:lvlText w:val="•"/>
      <w:lvlJc w:val="left"/>
      <w:pPr>
        <w:ind w:left="2688" w:hanging="285"/>
      </w:pPr>
      <w:rPr>
        <w:lang w:val="uk-UA" w:eastAsia="en-US" w:bidi="ar-SA"/>
      </w:rPr>
    </w:lvl>
    <w:lvl w:ilvl="3" w:tplc="8A9E6F78">
      <w:numFmt w:val="bullet"/>
      <w:lvlText w:val="•"/>
      <w:lvlJc w:val="left"/>
      <w:pPr>
        <w:ind w:left="3602" w:hanging="285"/>
      </w:pPr>
      <w:rPr>
        <w:lang w:val="uk-UA" w:eastAsia="en-US" w:bidi="ar-SA"/>
      </w:rPr>
    </w:lvl>
    <w:lvl w:ilvl="4" w:tplc="AA227990">
      <w:numFmt w:val="bullet"/>
      <w:lvlText w:val="•"/>
      <w:lvlJc w:val="left"/>
      <w:pPr>
        <w:ind w:left="4516" w:hanging="285"/>
      </w:pPr>
      <w:rPr>
        <w:lang w:val="uk-UA" w:eastAsia="en-US" w:bidi="ar-SA"/>
      </w:rPr>
    </w:lvl>
    <w:lvl w:ilvl="5" w:tplc="04C083F4">
      <w:numFmt w:val="bullet"/>
      <w:lvlText w:val="•"/>
      <w:lvlJc w:val="left"/>
      <w:pPr>
        <w:ind w:left="5430" w:hanging="285"/>
      </w:pPr>
      <w:rPr>
        <w:lang w:val="uk-UA" w:eastAsia="en-US" w:bidi="ar-SA"/>
      </w:rPr>
    </w:lvl>
    <w:lvl w:ilvl="6" w:tplc="C38E94DC">
      <w:numFmt w:val="bullet"/>
      <w:lvlText w:val="•"/>
      <w:lvlJc w:val="left"/>
      <w:pPr>
        <w:ind w:left="6344" w:hanging="285"/>
      </w:pPr>
      <w:rPr>
        <w:lang w:val="uk-UA" w:eastAsia="en-US" w:bidi="ar-SA"/>
      </w:rPr>
    </w:lvl>
    <w:lvl w:ilvl="7" w:tplc="4F168716">
      <w:numFmt w:val="bullet"/>
      <w:lvlText w:val="•"/>
      <w:lvlJc w:val="left"/>
      <w:pPr>
        <w:ind w:left="7258" w:hanging="285"/>
      </w:pPr>
      <w:rPr>
        <w:lang w:val="uk-UA" w:eastAsia="en-US" w:bidi="ar-SA"/>
      </w:rPr>
    </w:lvl>
    <w:lvl w:ilvl="8" w:tplc="C3B82174">
      <w:numFmt w:val="bullet"/>
      <w:lvlText w:val="•"/>
      <w:lvlJc w:val="left"/>
      <w:pPr>
        <w:ind w:left="8172" w:hanging="285"/>
      </w:pPr>
      <w:rPr>
        <w:lang w:val="uk-UA" w:eastAsia="en-US" w:bidi="ar-SA"/>
      </w:rPr>
    </w:lvl>
  </w:abstractNum>
  <w:abstractNum w:abstractNumId="7">
    <w:nsid w:val="70926B3F"/>
    <w:multiLevelType w:val="multilevel"/>
    <w:tmpl w:val="3842B5C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0"/>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8A"/>
    <w:rsid w:val="00004438"/>
    <w:rsid w:val="00016848"/>
    <w:rsid w:val="000169EA"/>
    <w:rsid w:val="000231C8"/>
    <w:rsid w:val="00026741"/>
    <w:rsid w:val="000364FD"/>
    <w:rsid w:val="000609CB"/>
    <w:rsid w:val="00087633"/>
    <w:rsid w:val="00097918"/>
    <w:rsid w:val="000A583F"/>
    <w:rsid w:val="000A6E35"/>
    <w:rsid w:val="000B233F"/>
    <w:rsid w:val="000B5048"/>
    <w:rsid w:val="000C58ED"/>
    <w:rsid w:val="000D0BE7"/>
    <w:rsid w:val="000E6870"/>
    <w:rsid w:val="000E6E08"/>
    <w:rsid w:val="001005DF"/>
    <w:rsid w:val="00107D3F"/>
    <w:rsid w:val="001216F5"/>
    <w:rsid w:val="0012596D"/>
    <w:rsid w:val="00131AC2"/>
    <w:rsid w:val="00136079"/>
    <w:rsid w:val="00145204"/>
    <w:rsid w:val="00150A0B"/>
    <w:rsid w:val="00153EF6"/>
    <w:rsid w:val="00161DD9"/>
    <w:rsid w:val="001703CD"/>
    <w:rsid w:val="00171525"/>
    <w:rsid w:val="001841CA"/>
    <w:rsid w:val="001865C1"/>
    <w:rsid w:val="00191374"/>
    <w:rsid w:val="001A1C34"/>
    <w:rsid w:val="001C5700"/>
    <w:rsid w:val="001E5D41"/>
    <w:rsid w:val="001E61BF"/>
    <w:rsid w:val="001E7333"/>
    <w:rsid w:val="00212DD7"/>
    <w:rsid w:val="00215590"/>
    <w:rsid w:val="0023341B"/>
    <w:rsid w:val="002449FB"/>
    <w:rsid w:val="002570A0"/>
    <w:rsid w:val="002617F9"/>
    <w:rsid w:val="002839E5"/>
    <w:rsid w:val="00283E45"/>
    <w:rsid w:val="00294C43"/>
    <w:rsid w:val="002952D1"/>
    <w:rsid w:val="002A36E2"/>
    <w:rsid w:val="002B4764"/>
    <w:rsid w:val="002D6269"/>
    <w:rsid w:val="002E556D"/>
    <w:rsid w:val="002F0E16"/>
    <w:rsid w:val="002F7965"/>
    <w:rsid w:val="0030473F"/>
    <w:rsid w:val="00304B53"/>
    <w:rsid w:val="003055FD"/>
    <w:rsid w:val="00313F56"/>
    <w:rsid w:val="003239CF"/>
    <w:rsid w:val="00337441"/>
    <w:rsid w:val="003424D2"/>
    <w:rsid w:val="0037566B"/>
    <w:rsid w:val="003817D4"/>
    <w:rsid w:val="00381F03"/>
    <w:rsid w:val="00382D77"/>
    <w:rsid w:val="003A0C94"/>
    <w:rsid w:val="003B0AA3"/>
    <w:rsid w:val="003C1E09"/>
    <w:rsid w:val="003C2C47"/>
    <w:rsid w:val="003D1BF9"/>
    <w:rsid w:val="003F2497"/>
    <w:rsid w:val="003F73EF"/>
    <w:rsid w:val="00400C3C"/>
    <w:rsid w:val="00422818"/>
    <w:rsid w:val="00425E30"/>
    <w:rsid w:val="004371E4"/>
    <w:rsid w:val="00447539"/>
    <w:rsid w:val="00471FB8"/>
    <w:rsid w:val="004847D9"/>
    <w:rsid w:val="004B50D6"/>
    <w:rsid w:val="004C13F9"/>
    <w:rsid w:val="004E4BD1"/>
    <w:rsid w:val="004F45E7"/>
    <w:rsid w:val="00516E91"/>
    <w:rsid w:val="0052045A"/>
    <w:rsid w:val="00543760"/>
    <w:rsid w:val="00562C42"/>
    <w:rsid w:val="0056744D"/>
    <w:rsid w:val="00590030"/>
    <w:rsid w:val="005A1F85"/>
    <w:rsid w:val="005B70C9"/>
    <w:rsid w:val="005C278D"/>
    <w:rsid w:val="005C6FEF"/>
    <w:rsid w:val="005D63D2"/>
    <w:rsid w:val="005E06FB"/>
    <w:rsid w:val="005F5C21"/>
    <w:rsid w:val="00611110"/>
    <w:rsid w:val="006270F5"/>
    <w:rsid w:val="00632312"/>
    <w:rsid w:val="006429BA"/>
    <w:rsid w:val="006720E6"/>
    <w:rsid w:val="00685F70"/>
    <w:rsid w:val="006A7DB3"/>
    <w:rsid w:val="006B44F1"/>
    <w:rsid w:val="006B4599"/>
    <w:rsid w:val="006B5180"/>
    <w:rsid w:val="006D089C"/>
    <w:rsid w:val="006D3629"/>
    <w:rsid w:val="006D4295"/>
    <w:rsid w:val="006D72AD"/>
    <w:rsid w:val="006F0F2B"/>
    <w:rsid w:val="006F4F68"/>
    <w:rsid w:val="006F6F72"/>
    <w:rsid w:val="007039AB"/>
    <w:rsid w:val="0070734B"/>
    <w:rsid w:val="00717072"/>
    <w:rsid w:val="007213A8"/>
    <w:rsid w:val="00732265"/>
    <w:rsid w:val="0073403E"/>
    <w:rsid w:val="00734FE8"/>
    <w:rsid w:val="00737FFD"/>
    <w:rsid w:val="007516EF"/>
    <w:rsid w:val="007523F6"/>
    <w:rsid w:val="0077671C"/>
    <w:rsid w:val="007767C6"/>
    <w:rsid w:val="007814D6"/>
    <w:rsid w:val="007B3567"/>
    <w:rsid w:val="007D0A60"/>
    <w:rsid w:val="007D3701"/>
    <w:rsid w:val="007E349C"/>
    <w:rsid w:val="007F6A5F"/>
    <w:rsid w:val="0081371A"/>
    <w:rsid w:val="00815C46"/>
    <w:rsid w:val="00816396"/>
    <w:rsid w:val="008264D6"/>
    <w:rsid w:val="00826575"/>
    <w:rsid w:val="008450E6"/>
    <w:rsid w:val="00854EE6"/>
    <w:rsid w:val="0087120A"/>
    <w:rsid w:val="00892B71"/>
    <w:rsid w:val="00897251"/>
    <w:rsid w:val="008A0A03"/>
    <w:rsid w:val="008A1932"/>
    <w:rsid w:val="008A350F"/>
    <w:rsid w:val="008A537F"/>
    <w:rsid w:val="008B5700"/>
    <w:rsid w:val="008C73F7"/>
    <w:rsid w:val="008D14F6"/>
    <w:rsid w:val="008D2AC6"/>
    <w:rsid w:val="008E4949"/>
    <w:rsid w:val="008E6C00"/>
    <w:rsid w:val="00913E51"/>
    <w:rsid w:val="00921962"/>
    <w:rsid w:val="00921EED"/>
    <w:rsid w:val="00924695"/>
    <w:rsid w:val="00933F79"/>
    <w:rsid w:val="00935039"/>
    <w:rsid w:val="009464A3"/>
    <w:rsid w:val="00953846"/>
    <w:rsid w:val="009915AE"/>
    <w:rsid w:val="00993F51"/>
    <w:rsid w:val="009956B4"/>
    <w:rsid w:val="009A2909"/>
    <w:rsid w:val="009A2D6B"/>
    <w:rsid w:val="009B2DD5"/>
    <w:rsid w:val="009C09C4"/>
    <w:rsid w:val="009D7E64"/>
    <w:rsid w:val="009F2874"/>
    <w:rsid w:val="009F5964"/>
    <w:rsid w:val="00A05A2D"/>
    <w:rsid w:val="00A11E17"/>
    <w:rsid w:val="00A2628B"/>
    <w:rsid w:val="00A3657F"/>
    <w:rsid w:val="00A60211"/>
    <w:rsid w:val="00A7344C"/>
    <w:rsid w:val="00A77D6D"/>
    <w:rsid w:val="00A84781"/>
    <w:rsid w:val="00A878F2"/>
    <w:rsid w:val="00AA2845"/>
    <w:rsid w:val="00AB0F40"/>
    <w:rsid w:val="00AB518A"/>
    <w:rsid w:val="00AC764A"/>
    <w:rsid w:val="00AF7C65"/>
    <w:rsid w:val="00B00487"/>
    <w:rsid w:val="00B0239A"/>
    <w:rsid w:val="00B067AF"/>
    <w:rsid w:val="00B13E6C"/>
    <w:rsid w:val="00B24770"/>
    <w:rsid w:val="00B31BA7"/>
    <w:rsid w:val="00B32E3C"/>
    <w:rsid w:val="00B36DE9"/>
    <w:rsid w:val="00B44ABF"/>
    <w:rsid w:val="00B477FD"/>
    <w:rsid w:val="00B5137E"/>
    <w:rsid w:val="00B52EEE"/>
    <w:rsid w:val="00B545EF"/>
    <w:rsid w:val="00B74C11"/>
    <w:rsid w:val="00B75B9D"/>
    <w:rsid w:val="00B947D9"/>
    <w:rsid w:val="00BA4888"/>
    <w:rsid w:val="00BA5CD4"/>
    <w:rsid w:val="00BB19C2"/>
    <w:rsid w:val="00BC44E3"/>
    <w:rsid w:val="00BF6B95"/>
    <w:rsid w:val="00C17DAD"/>
    <w:rsid w:val="00C22DF2"/>
    <w:rsid w:val="00C22E88"/>
    <w:rsid w:val="00C22FAC"/>
    <w:rsid w:val="00C3110C"/>
    <w:rsid w:val="00C47449"/>
    <w:rsid w:val="00C52337"/>
    <w:rsid w:val="00C52E74"/>
    <w:rsid w:val="00C54D9D"/>
    <w:rsid w:val="00C72843"/>
    <w:rsid w:val="00C824F0"/>
    <w:rsid w:val="00CB576C"/>
    <w:rsid w:val="00CB7702"/>
    <w:rsid w:val="00CD3159"/>
    <w:rsid w:val="00CE370F"/>
    <w:rsid w:val="00CF30A7"/>
    <w:rsid w:val="00CF4510"/>
    <w:rsid w:val="00D14170"/>
    <w:rsid w:val="00D16233"/>
    <w:rsid w:val="00D163BF"/>
    <w:rsid w:val="00D17388"/>
    <w:rsid w:val="00D3346A"/>
    <w:rsid w:val="00D34FC4"/>
    <w:rsid w:val="00D35B84"/>
    <w:rsid w:val="00D43E84"/>
    <w:rsid w:val="00D65E9E"/>
    <w:rsid w:val="00D73077"/>
    <w:rsid w:val="00D833D7"/>
    <w:rsid w:val="00D856A5"/>
    <w:rsid w:val="00DB6576"/>
    <w:rsid w:val="00DD407F"/>
    <w:rsid w:val="00DE2B3D"/>
    <w:rsid w:val="00E01902"/>
    <w:rsid w:val="00E23754"/>
    <w:rsid w:val="00E40C2E"/>
    <w:rsid w:val="00E461D5"/>
    <w:rsid w:val="00E53A3E"/>
    <w:rsid w:val="00E6180F"/>
    <w:rsid w:val="00E73BF9"/>
    <w:rsid w:val="00E73D91"/>
    <w:rsid w:val="00E8496D"/>
    <w:rsid w:val="00EA4D44"/>
    <w:rsid w:val="00EA6AB8"/>
    <w:rsid w:val="00EB1882"/>
    <w:rsid w:val="00EB3FF3"/>
    <w:rsid w:val="00EB701B"/>
    <w:rsid w:val="00EC128B"/>
    <w:rsid w:val="00EE12FC"/>
    <w:rsid w:val="00EE30B3"/>
    <w:rsid w:val="00EF58FA"/>
    <w:rsid w:val="00F1255F"/>
    <w:rsid w:val="00F15AF3"/>
    <w:rsid w:val="00F3430A"/>
    <w:rsid w:val="00F443A0"/>
    <w:rsid w:val="00F5493B"/>
    <w:rsid w:val="00F623D0"/>
    <w:rsid w:val="00F72524"/>
    <w:rsid w:val="00F74DE7"/>
    <w:rsid w:val="00F85773"/>
    <w:rsid w:val="00F95045"/>
    <w:rsid w:val="00F954BD"/>
    <w:rsid w:val="00FA11A0"/>
    <w:rsid w:val="00FB04CA"/>
    <w:rsid w:val="00FC6209"/>
    <w:rsid w:val="00FE78CE"/>
    <w:rsid w:val="00FF427E"/>
    <w:rsid w:val="00FF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8A"/>
  </w:style>
  <w:style w:type="paragraph" w:styleId="1">
    <w:name w:val="heading 1"/>
    <w:basedOn w:val="a"/>
    <w:next w:val="a"/>
    <w:link w:val="10"/>
    <w:uiPriority w:val="9"/>
    <w:qFormat/>
    <w:rsid w:val="00CF30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E34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18A"/>
    <w:pPr>
      <w:ind w:left="720"/>
      <w:contextualSpacing/>
    </w:pPr>
  </w:style>
  <w:style w:type="table" w:styleId="a4">
    <w:name w:val="Table Grid"/>
    <w:basedOn w:val="a1"/>
    <w:uiPriority w:val="39"/>
    <w:rsid w:val="007F6A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623D0"/>
    <w:rPr>
      <w:color w:val="0563C1" w:themeColor="hyperlink"/>
      <w:u w:val="single"/>
    </w:rPr>
  </w:style>
  <w:style w:type="character" w:customStyle="1" w:styleId="11">
    <w:name w:val="Незакрита згадка1"/>
    <w:basedOn w:val="a0"/>
    <w:uiPriority w:val="99"/>
    <w:semiHidden/>
    <w:unhideWhenUsed/>
    <w:rsid w:val="00F623D0"/>
    <w:rPr>
      <w:color w:val="605E5C"/>
      <w:shd w:val="clear" w:color="auto" w:fill="E1DFDD"/>
    </w:rPr>
  </w:style>
  <w:style w:type="character" w:customStyle="1" w:styleId="10">
    <w:name w:val="Заголовок 1 Знак"/>
    <w:basedOn w:val="a0"/>
    <w:link w:val="1"/>
    <w:uiPriority w:val="9"/>
    <w:rsid w:val="00CF30A7"/>
    <w:rPr>
      <w:rFonts w:asciiTheme="majorHAnsi" w:eastAsiaTheme="majorEastAsia" w:hAnsiTheme="majorHAnsi" w:cstheme="majorBidi"/>
      <w:color w:val="2F5496" w:themeColor="accent1" w:themeShade="BF"/>
      <w:sz w:val="32"/>
      <w:szCs w:val="32"/>
    </w:rPr>
  </w:style>
  <w:style w:type="paragraph" w:styleId="a6">
    <w:name w:val="Body Text"/>
    <w:basedOn w:val="a"/>
    <w:link w:val="a7"/>
    <w:uiPriority w:val="1"/>
    <w:semiHidden/>
    <w:unhideWhenUsed/>
    <w:qFormat/>
    <w:rsid w:val="00FC6209"/>
    <w:pPr>
      <w:widowControl w:val="0"/>
      <w:autoSpaceDE w:val="0"/>
      <w:autoSpaceDN w:val="0"/>
      <w:spacing w:line="240" w:lineRule="auto"/>
      <w:ind w:left="160" w:firstLine="0"/>
    </w:pPr>
    <w:rPr>
      <w:rFonts w:eastAsia="Times New Roman"/>
      <w:lang w:val="uk-UA"/>
    </w:rPr>
  </w:style>
  <w:style w:type="character" w:customStyle="1" w:styleId="a7">
    <w:name w:val="Основной текст Знак"/>
    <w:basedOn w:val="a0"/>
    <w:link w:val="a6"/>
    <w:uiPriority w:val="1"/>
    <w:semiHidden/>
    <w:rsid w:val="00FC6209"/>
    <w:rPr>
      <w:rFonts w:eastAsia="Times New Roman"/>
      <w:lang w:val="uk-UA"/>
    </w:rPr>
  </w:style>
  <w:style w:type="paragraph" w:customStyle="1" w:styleId="TableParagraph">
    <w:name w:val="Table Paragraph"/>
    <w:basedOn w:val="a"/>
    <w:uiPriority w:val="1"/>
    <w:qFormat/>
    <w:rsid w:val="00A84781"/>
    <w:pPr>
      <w:widowControl w:val="0"/>
      <w:autoSpaceDE w:val="0"/>
      <w:autoSpaceDN w:val="0"/>
      <w:spacing w:line="240" w:lineRule="auto"/>
      <w:ind w:left="89" w:firstLine="0"/>
      <w:jc w:val="left"/>
    </w:pPr>
    <w:rPr>
      <w:rFonts w:eastAsia="Times New Roman"/>
      <w:sz w:val="22"/>
      <w:szCs w:val="22"/>
      <w:lang w:val="uk-UA"/>
    </w:rPr>
  </w:style>
  <w:style w:type="table" w:customStyle="1" w:styleId="TableNormal">
    <w:name w:val="Table Normal"/>
    <w:uiPriority w:val="2"/>
    <w:semiHidden/>
    <w:qFormat/>
    <w:rsid w:val="00A84781"/>
    <w:pPr>
      <w:widowControl w:val="0"/>
      <w:autoSpaceDE w:val="0"/>
      <w:autoSpaceDN w:val="0"/>
      <w:spacing w:line="240" w:lineRule="auto"/>
      <w:ind w:firstLine="0"/>
      <w:jc w:val="left"/>
    </w:pPr>
    <w:rPr>
      <w:rFonts w:asciiTheme="minorHAnsi" w:hAnsiTheme="minorHAnsi" w:cstheme="minorBidi"/>
      <w:sz w:val="22"/>
      <w:szCs w:val="22"/>
      <w:lang w:val="en-US"/>
    </w:rPr>
    <w:tblPr>
      <w:tblCellMar>
        <w:top w:w="0" w:type="dxa"/>
        <w:left w:w="0" w:type="dxa"/>
        <w:bottom w:w="0" w:type="dxa"/>
        <w:right w:w="0" w:type="dxa"/>
      </w:tblCellMar>
    </w:tblPr>
  </w:style>
  <w:style w:type="paragraph" w:styleId="a8">
    <w:name w:val="header"/>
    <w:basedOn w:val="a"/>
    <w:link w:val="a9"/>
    <w:uiPriority w:val="99"/>
    <w:unhideWhenUsed/>
    <w:rsid w:val="00C22FAC"/>
    <w:pPr>
      <w:tabs>
        <w:tab w:val="center" w:pos="4677"/>
        <w:tab w:val="right" w:pos="9355"/>
      </w:tabs>
      <w:spacing w:line="240" w:lineRule="auto"/>
    </w:pPr>
  </w:style>
  <w:style w:type="character" w:customStyle="1" w:styleId="a9">
    <w:name w:val="Верхний колонтитул Знак"/>
    <w:basedOn w:val="a0"/>
    <w:link w:val="a8"/>
    <w:uiPriority w:val="99"/>
    <w:rsid w:val="00C22FAC"/>
  </w:style>
  <w:style w:type="paragraph" w:styleId="aa">
    <w:name w:val="footer"/>
    <w:basedOn w:val="a"/>
    <w:link w:val="ab"/>
    <w:uiPriority w:val="99"/>
    <w:unhideWhenUsed/>
    <w:rsid w:val="00C22FAC"/>
    <w:pPr>
      <w:tabs>
        <w:tab w:val="center" w:pos="4677"/>
        <w:tab w:val="right" w:pos="9355"/>
      </w:tabs>
      <w:spacing w:line="240" w:lineRule="auto"/>
    </w:pPr>
  </w:style>
  <w:style w:type="character" w:customStyle="1" w:styleId="ab">
    <w:name w:val="Нижний колонтитул Знак"/>
    <w:basedOn w:val="a0"/>
    <w:link w:val="aa"/>
    <w:uiPriority w:val="99"/>
    <w:rsid w:val="00C22FAC"/>
  </w:style>
  <w:style w:type="character" w:styleId="ac">
    <w:name w:val="Placeholder Text"/>
    <w:basedOn w:val="a0"/>
    <w:uiPriority w:val="99"/>
    <w:semiHidden/>
    <w:rsid w:val="006720E6"/>
    <w:rPr>
      <w:color w:val="808080"/>
    </w:rPr>
  </w:style>
  <w:style w:type="character" w:customStyle="1" w:styleId="20">
    <w:name w:val="Заголовок 2 Знак"/>
    <w:basedOn w:val="a0"/>
    <w:link w:val="2"/>
    <w:uiPriority w:val="9"/>
    <w:rsid w:val="007E349C"/>
    <w:rPr>
      <w:rFonts w:asciiTheme="majorHAnsi" w:eastAsiaTheme="majorEastAsia" w:hAnsiTheme="majorHAnsi" w:cstheme="majorBidi"/>
      <w:color w:val="2F5496" w:themeColor="accent1" w:themeShade="BF"/>
      <w:sz w:val="26"/>
      <w:szCs w:val="26"/>
    </w:rPr>
  </w:style>
  <w:style w:type="character" w:styleId="ad">
    <w:name w:val="FollowedHyperlink"/>
    <w:basedOn w:val="a0"/>
    <w:uiPriority w:val="99"/>
    <w:semiHidden/>
    <w:unhideWhenUsed/>
    <w:rsid w:val="00AC764A"/>
    <w:rPr>
      <w:color w:val="954F72" w:themeColor="followedHyperlink"/>
      <w:u w:val="single"/>
    </w:rPr>
  </w:style>
  <w:style w:type="paragraph" w:styleId="ae">
    <w:name w:val="Balloon Text"/>
    <w:basedOn w:val="a"/>
    <w:link w:val="af"/>
    <w:uiPriority w:val="99"/>
    <w:semiHidden/>
    <w:unhideWhenUsed/>
    <w:rsid w:val="004C13F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1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8A"/>
  </w:style>
  <w:style w:type="paragraph" w:styleId="1">
    <w:name w:val="heading 1"/>
    <w:basedOn w:val="a"/>
    <w:next w:val="a"/>
    <w:link w:val="10"/>
    <w:uiPriority w:val="9"/>
    <w:qFormat/>
    <w:rsid w:val="00CF30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E34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18A"/>
    <w:pPr>
      <w:ind w:left="720"/>
      <w:contextualSpacing/>
    </w:pPr>
  </w:style>
  <w:style w:type="table" w:styleId="a4">
    <w:name w:val="Table Grid"/>
    <w:basedOn w:val="a1"/>
    <w:uiPriority w:val="39"/>
    <w:rsid w:val="007F6A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623D0"/>
    <w:rPr>
      <w:color w:val="0563C1" w:themeColor="hyperlink"/>
      <w:u w:val="single"/>
    </w:rPr>
  </w:style>
  <w:style w:type="character" w:customStyle="1" w:styleId="11">
    <w:name w:val="Незакрита згадка1"/>
    <w:basedOn w:val="a0"/>
    <w:uiPriority w:val="99"/>
    <w:semiHidden/>
    <w:unhideWhenUsed/>
    <w:rsid w:val="00F623D0"/>
    <w:rPr>
      <w:color w:val="605E5C"/>
      <w:shd w:val="clear" w:color="auto" w:fill="E1DFDD"/>
    </w:rPr>
  </w:style>
  <w:style w:type="character" w:customStyle="1" w:styleId="10">
    <w:name w:val="Заголовок 1 Знак"/>
    <w:basedOn w:val="a0"/>
    <w:link w:val="1"/>
    <w:uiPriority w:val="9"/>
    <w:rsid w:val="00CF30A7"/>
    <w:rPr>
      <w:rFonts w:asciiTheme="majorHAnsi" w:eastAsiaTheme="majorEastAsia" w:hAnsiTheme="majorHAnsi" w:cstheme="majorBidi"/>
      <w:color w:val="2F5496" w:themeColor="accent1" w:themeShade="BF"/>
      <w:sz w:val="32"/>
      <w:szCs w:val="32"/>
    </w:rPr>
  </w:style>
  <w:style w:type="paragraph" w:styleId="a6">
    <w:name w:val="Body Text"/>
    <w:basedOn w:val="a"/>
    <w:link w:val="a7"/>
    <w:uiPriority w:val="1"/>
    <w:semiHidden/>
    <w:unhideWhenUsed/>
    <w:qFormat/>
    <w:rsid w:val="00FC6209"/>
    <w:pPr>
      <w:widowControl w:val="0"/>
      <w:autoSpaceDE w:val="0"/>
      <w:autoSpaceDN w:val="0"/>
      <w:spacing w:line="240" w:lineRule="auto"/>
      <w:ind w:left="160" w:firstLine="0"/>
    </w:pPr>
    <w:rPr>
      <w:rFonts w:eastAsia="Times New Roman"/>
      <w:lang w:val="uk-UA"/>
    </w:rPr>
  </w:style>
  <w:style w:type="character" w:customStyle="1" w:styleId="a7">
    <w:name w:val="Основной текст Знак"/>
    <w:basedOn w:val="a0"/>
    <w:link w:val="a6"/>
    <w:uiPriority w:val="1"/>
    <w:semiHidden/>
    <w:rsid w:val="00FC6209"/>
    <w:rPr>
      <w:rFonts w:eastAsia="Times New Roman"/>
      <w:lang w:val="uk-UA"/>
    </w:rPr>
  </w:style>
  <w:style w:type="paragraph" w:customStyle="1" w:styleId="TableParagraph">
    <w:name w:val="Table Paragraph"/>
    <w:basedOn w:val="a"/>
    <w:uiPriority w:val="1"/>
    <w:qFormat/>
    <w:rsid w:val="00A84781"/>
    <w:pPr>
      <w:widowControl w:val="0"/>
      <w:autoSpaceDE w:val="0"/>
      <w:autoSpaceDN w:val="0"/>
      <w:spacing w:line="240" w:lineRule="auto"/>
      <w:ind w:left="89" w:firstLine="0"/>
      <w:jc w:val="left"/>
    </w:pPr>
    <w:rPr>
      <w:rFonts w:eastAsia="Times New Roman"/>
      <w:sz w:val="22"/>
      <w:szCs w:val="22"/>
      <w:lang w:val="uk-UA"/>
    </w:rPr>
  </w:style>
  <w:style w:type="table" w:customStyle="1" w:styleId="TableNormal">
    <w:name w:val="Table Normal"/>
    <w:uiPriority w:val="2"/>
    <w:semiHidden/>
    <w:qFormat/>
    <w:rsid w:val="00A84781"/>
    <w:pPr>
      <w:widowControl w:val="0"/>
      <w:autoSpaceDE w:val="0"/>
      <w:autoSpaceDN w:val="0"/>
      <w:spacing w:line="240" w:lineRule="auto"/>
      <w:ind w:firstLine="0"/>
      <w:jc w:val="left"/>
    </w:pPr>
    <w:rPr>
      <w:rFonts w:asciiTheme="minorHAnsi" w:hAnsiTheme="minorHAnsi" w:cstheme="minorBidi"/>
      <w:sz w:val="22"/>
      <w:szCs w:val="22"/>
      <w:lang w:val="en-US"/>
    </w:rPr>
    <w:tblPr>
      <w:tblCellMar>
        <w:top w:w="0" w:type="dxa"/>
        <w:left w:w="0" w:type="dxa"/>
        <w:bottom w:w="0" w:type="dxa"/>
        <w:right w:w="0" w:type="dxa"/>
      </w:tblCellMar>
    </w:tblPr>
  </w:style>
  <w:style w:type="paragraph" w:styleId="a8">
    <w:name w:val="header"/>
    <w:basedOn w:val="a"/>
    <w:link w:val="a9"/>
    <w:uiPriority w:val="99"/>
    <w:unhideWhenUsed/>
    <w:rsid w:val="00C22FAC"/>
    <w:pPr>
      <w:tabs>
        <w:tab w:val="center" w:pos="4677"/>
        <w:tab w:val="right" w:pos="9355"/>
      </w:tabs>
      <w:spacing w:line="240" w:lineRule="auto"/>
    </w:pPr>
  </w:style>
  <w:style w:type="character" w:customStyle="1" w:styleId="a9">
    <w:name w:val="Верхний колонтитул Знак"/>
    <w:basedOn w:val="a0"/>
    <w:link w:val="a8"/>
    <w:uiPriority w:val="99"/>
    <w:rsid w:val="00C22FAC"/>
  </w:style>
  <w:style w:type="paragraph" w:styleId="aa">
    <w:name w:val="footer"/>
    <w:basedOn w:val="a"/>
    <w:link w:val="ab"/>
    <w:uiPriority w:val="99"/>
    <w:unhideWhenUsed/>
    <w:rsid w:val="00C22FAC"/>
    <w:pPr>
      <w:tabs>
        <w:tab w:val="center" w:pos="4677"/>
        <w:tab w:val="right" w:pos="9355"/>
      </w:tabs>
      <w:spacing w:line="240" w:lineRule="auto"/>
    </w:pPr>
  </w:style>
  <w:style w:type="character" w:customStyle="1" w:styleId="ab">
    <w:name w:val="Нижний колонтитул Знак"/>
    <w:basedOn w:val="a0"/>
    <w:link w:val="aa"/>
    <w:uiPriority w:val="99"/>
    <w:rsid w:val="00C22FAC"/>
  </w:style>
  <w:style w:type="character" w:styleId="ac">
    <w:name w:val="Placeholder Text"/>
    <w:basedOn w:val="a0"/>
    <w:uiPriority w:val="99"/>
    <w:semiHidden/>
    <w:rsid w:val="006720E6"/>
    <w:rPr>
      <w:color w:val="808080"/>
    </w:rPr>
  </w:style>
  <w:style w:type="character" w:customStyle="1" w:styleId="20">
    <w:name w:val="Заголовок 2 Знак"/>
    <w:basedOn w:val="a0"/>
    <w:link w:val="2"/>
    <w:uiPriority w:val="9"/>
    <w:rsid w:val="007E349C"/>
    <w:rPr>
      <w:rFonts w:asciiTheme="majorHAnsi" w:eastAsiaTheme="majorEastAsia" w:hAnsiTheme="majorHAnsi" w:cstheme="majorBidi"/>
      <w:color w:val="2F5496" w:themeColor="accent1" w:themeShade="BF"/>
      <w:sz w:val="26"/>
      <w:szCs w:val="26"/>
    </w:rPr>
  </w:style>
  <w:style w:type="character" w:styleId="ad">
    <w:name w:val="FollowedHyperlink"/>
    <w:basedOn w:val="a0"/>
    <w:uiPriority w:val="99"/>
    <w:semiHidden/>
    <w:unhideWhenUsed/>
    <w:rsid w:val="00AC764A"/>
    <w:rPr>
      <w:color w:val="954F72" w:themeColor="followedHyperlink"/>
      <w:u w:val="single"/>
    </w:rPr>
  </w:style>
  <w:style w:type="paragraph" w:styleId="ae">
    <w:name w:val="Balloon Text"/>
    <w:basedOn w:val="a"/>
    <w:link w:val="af"/>
    <w:uiPriority w:val="99"/>
    <w:semiHidden/>
    <w:unhideWhenUsed/>
    <w:rsid w:val="004C13F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1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034">
      <w:bodyDiv w:val="1"/>
      <w:marLeft w:val="0"/>
      <w:marRight w:val="0"/>
      <w:marTop w:val="0"/>
      <w:marBottom w:val="0"/>
      <w:divBdr>
        <w:top w:val="none" w:sz="0" w:space="0" w:color="auto"/>
        <w:left w:val="none" w:sz="0" w:space="0" w:color="auto"/>
        <w:bottom w:val="none" w:sz="0" w:space="0" w:color="auto"/>
        <w:right w:val="none" w:sz="0" w:space="0" w:color="auto"/>
      </w:divBdr>
    </w:div>
    <w:div w:id="39407667">
      <w:bodyDiv w:val="1"/>
      <w:marLeft w:val="0"/>
      <w:marRight w:val="0"/>
      <w:marTop w:val="0"/>
      <w:marBottom w:val="0"/>
      <w:divBdr>
        <w:top w:val="none" w:sz="0" w:space="0" w:color="auto"/>
        <w:left w:val="none" w:sz="0" w:space="0" w:color="auto"/>
        <w:bottom w:val="none" w:sz="0" w:space="0" w:color="auto"/>
        <w:right w:val="none" w:sz="0" w:space="0" w:color="auto"/>
      </w:divBdr>
    </w:div>
    <w:div w:id="68583014">
      <w:bodyDiv w:val="1"/>
      <w:marLeft w:val="0"/>
      <w:marRight w:val="0"/>
      <w:marTop w:val="0"/>
      <w:marBottom w:val="0"/>
      <w:divBdr>
        <w:top w:val="none" w:sz="0" w:space="0" w:color="auto"/>
        <w:left w:val="none" w:sz="0" w:space="0" w:color="auto"/>
        <w:bottom w:val="none" w:sz="0" w:space="0" w:color="auto"/>
        <w:right w:val="none" w:sz="0" w:space="0" w:color="auto"/>
      </w:divBdr>
    </w:div>
    <w:div w:id="126975797">
      <w:bodyDiv w:val="1"/>
      <w:marLeft w:val="0"/>
      <w:marRight w:val="0"/>
      <w:marTop w:val="0"/>
      <w:marBottom w:val="0"/>
      <w:divBdr>
        <w:top w:val="none" w:sz="0" w:space="0" w:color="auto"/>
        <w:left w:val="none" w:sz="0" w:space="0" w:color="auto"/>
        <w:bottom w:val="none" w:sz="0" w:space="0" w:color="auto"/>
        <w:right w:val="none" w:sz="0" w:space="0" w:color="auto"/>
      </w:divBdr>
    </w:div>
    <w:div w:id="159931533">
      <w:bodyDiv w:val="1"/>
      <w:marLeft w:val="0"/>
      <w:marRight w:val="0"/>
      <w:marTop w:val="0"/>
      <w:marBottom w:val="0"/>
      <w:divBdr>
        <w:top w:val="none" w:sz="0" w:space="0" w:color="auto"/>
        <w:left w:val="none" w:sz="0" w:space="0" w:color="auto"/>
        <w:bottom w:val="none" w:sz="0" w:space="0" w:color="auto"/>
        <w:right w:val="none" w:sz="0" w:space="0" w:color="auto"/>
      </w:divBdr>
    </w:div>
    <w:div w:id="208733219">
      <w:bodyDiv w:val="1"/>
      <w:marLeft w:val="0"/>
      <w:marRight w:val="0"/>
      <w:marTop w:val="0"/>
      <w:marBottom w:val="0"/>
      <w:divBdr>
        <w:top w:val="none" w:sz="0" w:space="0" w:color="auto"/>
        <w:left w:val="none" w:sz="0" w:space="0" w:color="auto"/>
        <w:bottom w:val="none" w:sz="0" w:space="0" w:color="auto"/>
        <w:right w:val="none" w:sz="0" w:space="0" w:color="auto"/>
      </w:divBdr>
    </w:div>
    <w:div w:id="236289156">
      <w:bodyDiv w:val="1"/>
      <w:marLeft w:val="0"/>
      <w:marRight w:val="0"/>
      <w:marTop w:val="0"/>
      <w:marBottom w:val="0"/>
      <w:divBdr>
        <w:top w:val="none" w:sz="0" w:space="0" w:color="auto"/>
        <w:left w:val="none" w:sz="0" w:space="0" w:color="auto"/>
        <w:bottom w:val="none" w:sz="0" w:space="0" w:color="auto"/>
        <w:right w:val="none" w:sz="0" w:space="0" w:color="auto"/>
      </w:divBdr>
    </w:div>
    <w:div w:id="242107199">
      <w:bodyDiv w:val="1"/>
      <w:marLeft w:val="0"/>
      <w:marRight w:val="0"/>
      <w:marTop w:val="0"/>
      <w:marBottom w:val="0"/>
      <w:divBdr>
        <w:top w:val="none" w:sz="0" w:space="0" w:color="auto"/>
        <w:left w:val="none" w:sz="0" w:space="0" w:color="auto"/>
        <w:bottom w:val="none" w:sz="0" w:space="0" w:color="auto"/>
        <w:right w:val="none" w:sz="0" w:space="0" w:color="auto"/>
      </w:divBdr>
    </w:div>
    <w:div w:id="279068220">
      <w:bodyDiv w:val="1"/>
      <w:marLeft w:val="0"/>
      <w:marRight w:val="0"/>
      <w:marTop w:val="0"/>
      <w:marBottom w:val="0"/>
      <w:divBdr>
        <w:top w:val="none" w:sz="0" w:space="0" w:color="auto"/>
        <w:left w:val="none" w:sz="0" w:space="0" w:color="auto"/>
        <w:bottom w:val="none" w:sz="0" w:space="0" w:color="auto"/>
        <w:right w:val="none" w:sz="0" w:space="0" w:color="auto"/>
      </w:divBdr>
    </w:div>
    <w:div w:id="281806395">
      <w:bodyDiv w:val="1"/>
      <w:marLeft w:val="0"/>
      <w:marRight w:val="0"/>
      <w:marTop w:val="0"/>
      <w:marBottom w:val="0"/>
      <w:divBdr>
        <w:top w:val="none" w:sz="0" w:space="0" w:color="auto"/>
        <w:left w:val="none" w:sz="0" w:space="0" w:color="auto"/>
        <w:bottom w:val="none" w:sz="0" w:space="0" w:color="auto"/>
        <w:right w:val="none" w:sz="0" w:space="0" w:color="auto"/>
      </w:divBdr>
    </w:div>
    <w:div w:id="306250019">
      <w:bodyDiv w:val="1"/>
      <w:marLeft w:val="0"/>
      <w:marRight w:val="0"/>
      <w:marTop w:val="0"/>
      <w:marBottom w:val="0"/>
      <w:divBdr>
        <w:top w:val="none" w:sz="0" w:space="0" w:color="auto"/>
        <w:left w:val="none" w:sz="0" w:space="0" w:color="auto"/>
        <w:bottom w:val="none" w:sz="0" w:space="0" w:color="auto"/>
        <w:right w:val="none" w:sz="0" w:space="0" w:color="auto"/>
      </w:divBdr>
    </w:div>
    <w:div w:id="313340602">
      <w:bodyDiv w:val="1"/>
      <w:marLeft w:val="0"/>
      <w:marRight w:val="0"/>
      <w:marTop w:val="0"/>
      <w:marBottom w:val="0"/>
      <w:divBdr>
        <w:top w:val="none" w:sz="0" w:space="0" w:color="auto"/>
        <w:left w:val="none" w:sz="0" w:space="0" w:color="auto"/>
        <w:bottom w:val="none" w:sz="0" w:space="0" w:color="auto"/>
        <w:right w:val="none" w:sz="0" w:space="0" w:color="auto"/>
      </w:divBdr>
    </w:div>
    <w:div w:id="316955057">
      <w:bodyDiv w:val="1"/>
      <w:marLeft w:val="0"/>
      <w:marRight w:val="0"/>
      <w:marTop w:val="0"/>
      <w:marBottom w:val="0"/>
      <w:divBdr>
        <w:top w:val="none" w:sz="0" w:space="0" w:color="auto"/>
        <w:left w:val="none" w:sz="0" w:space="0" w:color="auto"/>
        <w:bottom w:val="none" w:sz="0" w:space="0" w:color="auto"/>
        <w:right w:val="none" w:sz="0" w:space="0" w:color="auto"/>
      </w:divBdr>
    </w:div>
    <w:div w:id="320087581">
      <w:bodyDiv w:val="1"/>
      <w:marLeft w:val="0"/>
      <w:marRight w:val="0"/>
      <w:marTop w:val="0"/>
      <w:marBottom w:val="0"/>
      <w:divBdr>
        <w:top w:val="none" w:sz="0" w:space="0" w:color="auto"/>
        <w:left w:val="none" w:sz="0" w:space="0" w:color="auto"/>
        <w:bottom w:val="none" w:sz="0" w:space="0" w:color="auto"/>
        <w:right w:val="none" w:sz="0" w:space="0" w:color="auto"/>
      </w:divBdr>
    </w:div>
    <w:div w:id="322244285">
      <w:bodyDiv w:val="1"/>
      <w:marLeft w:val="0"/>
      <w:marRight w:val="0"/>
      <w:marTop w:val="0"/>
      <w:marBottom w:val="0"/>
      <w:divBdr>
        <w:top w:val="none" w:sz="0" w:space="0" w:color="auto"/>
        <w:left w:val="none" w:sz="0" w:space="0" w:color="auto"/>
        <w:bottom w:val="none" w:sz="0" w:space="0" w:color="auto"/>
        <w:right w:val="none" w:sz="0" w:space="0" w:color="auto"/>
      </w:divBdr>
    </w:div>
    <w:div w:id="379671007">
      <w:bodyDiv w:val="1"/>
      <w:marLeft w:val="0"/>
      <w:marRight w:val="0"/>
      <w:marTop w:val="0"/>
      <w:marBottom w:val="0"/>
      <w:divBdr>
        <w:top w:val="none" w:sz="0" w:space="0" w:color="auto"/>
        <w:left w:val="none" w:sz="0" w:space="0" w:color="auto"/>
        <w:bottom w:val="none" w:sz="0" w:space="0" w:color="auto"/>
        <w:right w:val="none" w:sz="0" w:space="0" w:color="auto"/>
      </w:divBdr>
    </w:div>
    <w:div w:id="418674283">
      <w:bodyDiv w:val="1"/>
      <w:marLeft w:val="0"/>
      <w:marRight w:val="0"/>
      <w:marTop w:val="0"/>
      <w:marBottom w:val="0"/>
      <w:divBdr>
        <w:top w:val="none" w:sz="0" w:space="0" w:color="auto"/>
        <w:left w:val="none" w:sz="0" w:space="0" w:color="auto"/>
        <w:bottom w:val="none" w:sz="0" w:space="0" w:color="auto"/>
        <w:right w:val="none" w:sz="0" w:space="0" w:color="auto"/>
      </w:divBdr>
    </w:div>
    <w:div w:id="422340652">
      <w:bodyDiv w:val="1"/>
      <w:marLeft w:val="0"/>
      <w:marRight w:val="0"/>
      <w:marTop w:val="0"/>
      <w:marBottom w:val="0"/>
      <w:divBdr>
        <w:top w:val="none" w:sz="0" w:space="0" w:color="auto"/>
        <w:left w:val="none" w:sz="0" w:space="0" w:color="auto"/>
        <w:bottom w:val="none" w:sz="0" w:space="0" w:color="auto"/>
        <w:right w:val="none" w:sz="0" w:space="0" w:color="auto"/>
      </w:divBdr>
    </w:div>
    <w:div w:id="455291651">
      <w:bodyDiv w:val="1"/>
      <w:marLeft w:val="0"/>
      <w:marRight w:val="0"/>
      <w:marTop w:val="0"/>
      <w:marBottom w:val="0"/>
      <w:divBdr>
        <w:top w:val="none" w:sz="0" w:space="0" w:color="auto"/>
        <w:left w:val="none" w:sz="0" w:space="0" w:color="auto"/>
        <w:bottom w:val="none" w:sz="0" w:space="0" w:color="auto"/>
        <w:right w:val="none" w:sz="0" w:space="0" w:color="auto"/>
      </w:divBdr>
    </w:div>
    <w:div w:id="475801301">
      <w:bodyDiv w:val="1"/>
      <w:marLeft w:val="0"/>
      <w:marRight w:val="0"/>
      <w:marTop w:val="0"/>
      <w:marBottom w:val="0"/>
      <w:divBdr>
        <w:top w:val="none" w:sz="0" w:space="0" w:color="auto"/>
        <w:left w:val="none" w:sz="0" w:space="0" w:color="auto"/>
        <w:bottom w:val="none" w:sz="0" w:space="0" w:color="auto"/>
        <w:right w:val="none" w:sz="0" w:space="0" w:color="auto"/>
      </w:divBdr>
    </w:div>
    <w:div w:id="498543024">
      <w:bodyDiv w:val="1"/>
      <w:marLeft w:val="0"/>
      <w:marRight w:val="0"/>
      <w:marTop w:val="0"/>
      <w:marBottom w:val="0"/>
      <w:divBdr>
        <w:top w:val="none" w:sz="0" w:space="0" w:color="auto"/>
        <w:left w:val="none" w:sz="0" w:space="0" w:color="auto"/>
        <w:bottom w:val="none" w:sz="0" w:space="0" w:color="auto"/>
        <w:right w:val="none" w:sz="0" w:space="0" w:color="auto"/>
      </w:divBdr>
    </w:div>
    <w:div w:id="504974880">
      <w:bodyDiv w:val="1"/>
      <w:marLeft w:val="0"/>
      <w:marRight w:val="0"/>
      <w:marTop w:val="0"/>
      <w:marBottom w:val="0"/>
      <w:divBdr>
        <w:top w:val="none" w:sz="0" w:space="0" w:color="auto"/>
        <w:left w:val="none" w:sz="0" w:space="0" w:color="auto"/>
        <w:bottom w:val="none" w:sz="0" w:space="0" w:color="auto"/>
        <w:right w:val="none" w:sz="0" w:space="0" w:color="auto"/>
      </w:divBdr>
    </w:div>
    <w:div w:id="507409444">
      <w:bodyDiv w:val="1"/>
      <w:marLeft w:val="0"/>
      <w:marRight w:val="0"/>
      <w:marTop w:val="0"/>
      <w:marBottom w:val="0"/>
      <w:divBdr>
        <w:top w:val="none" w:sz="0" w:space="0" w:color="auto"/>
        <w:left w:val="none" w:sz="0" w:space="0" w:color="auto"/>
        <w:bottom w:val="none" w:sz="0" w:space="0" w:color="auto"/>
        <w:right w:val="none" w:sz="0" w:space="0" w:color="auto"/>
      </w:divBdr>
    </w:div>
    <w:div w:id="513761160">
      <w:bodyDiv w:val="1"/>
      <w:marLeft w:val="0"/>
      <w:marRight w:val="0"/>
      <w:marTop w:val="0"/>
      <w:marBottom w:val="0"/>
      <w:divBdr>
        <w:top w:val="none" w:sz="0" w:space="0" w:color="auto"/>
        <w:left w:val="none" w:sz="0" w:space="0" w:color="auto"/>
        <w:bottom w:val="none" w:sz="0" w:space="0" w:color="auto"/>
        <w:right w:val="none" w:sz="0" w:space="0" w:color="auto"/>
      </w:divBdr>
    </w:div>
    <w:div w:id="565915046">
      <w:bodyDiv w:val="1"/>
      <w:marLeft w:val="0"/>
      <w:marRight w:val="0"/>
      <w:marTop w:val="0"/>
      <w:marBottom w:val="0"/>
      <w:divBdr>
        <w:top w:val="none" w:sz="0" w:space="0" w:color="auto"/>
        <w:left w:val="none" w:sz="0" w:space="0" w:color="auto"/>
        <w:bottom w:val="none" w:sz="0" w:space="0" w:color="auto"/>
        <w:right w:val="none" w:sz="0" w:space="0" w:color="auto"/>
      </w:divBdr>
    </w:div>
    <w:div w:id="569584237">
      <w:bodyDiv w:val="1"/>
      <w:marLeft w:val="0"/>
      <w:marRight w:val="0"/>
      <w:marTop w:val="0"/>
      <w:marBottom w:val="0"/>
      <w:divBdr>
        <w:top w:val="none" w:sz="0" w:space="0" w:color="auto"/>
        <w:left w:val="none" w:sz="0" w:space="0" w:color="auto"/>
        <w:bottom w:val="none" w:sz="0" w:space="0" w:color="auto"/>
        <w:right w:val="none" w:sz="0" w:space="0" w:color="auto"/>
      </w:divBdr>
    </w:div>
    <w:div w:id="580675200">
      <w:bodyDiv w:val="1"/>
      <w:marLeft w:val="0"/>
      <w:marRight w:val="0"/>
      <w:marTop w:val="0"/>
      <w:marBottom w:val="0"/>
      <w:divBdr>
        <w:top w:val="none" w:sz="0" w:space="0" w:color="auto"/>
        <w:left w:val="none" w:sz="0" w:space="0" w:color="auto"/>
        <w:bottom w:val="none" w:sz="0" w:space="0" w:color="auto"/>
        <w:right w:val="none" w:sz="0" w:space="0" w:color="auto"/>
      </w:divBdr>
    </w:div>
    <w:div w:id="592399107">
      <w:bodyDiv w:val="1"/>
      <w:marLeft w:val="0"/>
      <w:marRight w:val="0"/>
      <w:marTop w:val="0"/>
      <w:marBottom w:val="0"/>
      <w:divBdr>
        <w:top w:val="none" w:sz="0" w:space="0" w:color="auto"/>
        <w:left w:val="none" w:sz="0" w:space="0" w:color="auto"/>
        <w:bottom w:val="none" w:sz="0" w:space="0" w:color="auto"/>
        <w:right w:val="none" w:sz="0" w:space="0" w:color="auto"/>
      </w:divBdr>
    </w:div>
    <w:div w:id="623269937">
      <w:bodyDiv w:val="1"/>
      <w:marLeft w:val="0"/>
      <w:marRight w:val="0"/>
      <w:marTop w:val="0"/>
      <w:marBottom w:val="0"/>
      <w:divBdr>
        <w:top w:val="none" w:sz="0" w:space="0" w:color="auto"/>
        <w:left w:val="none" w:sz="0" w:space="0" w:color="auto"/>
        <w:bottom w:val="none" w:sz="0" w:space="0" w:color="auto"/>
        <w:right w:val="none" w:sz="0" w:space="0" w:color="auto"/>
      </w:divBdr>
    </w:div>
    <w:div w:id="624240019">
      <w:bodyDiv w:val="1"/>
      <w:marLeft w:val="0"/>
      <w:marRight w:val="0"/>
      <w:marTop w:val="0"/>
      <w:marBottom w:val="0"/>
      <w:divBdr>
        <w:top w:val="none" w:sz="0" w:space="0" w:color="auto"/>
        <w:left w:val="none" w:sz="0" w:space="0" w:color="auto"/>
        <w:bottom w:val="none" w:sz="0" w:space="0" w:color="auto"/>
        <w:right w:val="none" w:sz="0" w:space="0" w:color="auto"/>
      </w:divBdr>
    </w:div>
    <w:div w:id="626204465">
      <w:bodyDiv w:val="1"/>
      <w:marLeft w:val="0"/>
      <w:marRight w:val="0"/>
      <w:marTop w:val="0"/>
      <w:marBottom w:val="0"/>
      <w:divBdr>
        <w:top w:val="none" w:sz="0" w:space="0" w:color="auto"/>
        <w:left w:val="none" w:sz="0" w:space="0" w:color="auto"/>
        <w:bottom w:val="none" w:sz="0" w:space="0" w:color="auto"/>
        <w:right w:val="none" w:sz="0" w:space="0" w:color="auto"/>
      </w:divBdr>
    </w:div>
    <w:div w:id="637539926">
      <w:bodyDiv w:val="1"/>
      <w:marLeft w:val="0"/>
      <w:marRight w:val="0"/>
      <w:marTop w:val="0"/>
      <w:marBottom w:val="0"/>
      <w:divBdr>
        <w:top w:val="none" w:sz="0" w:space="0" w:color="auto"/>
        <w:left w:val="none" w:sz="0" w:space="0" w:color="auto"/>
        <w:bottom w:val="none" w:sz="0" w:space="0" w:color="auto"/>
        <w:right w:val="none" w:sz="0" w:space="0" w:color="auto"/>
      </w:divBdr>
    </w:div>
    <w:div w:id="669218575">
      <w:bodyDiv w:val="1"/>
      <w:marLeft w:val="0"/>
      <w:marRight w:val="0"/>
      <w:marTop w:val="0"/>
      <w:marBottom w:val="0"/>
      <w:divBdr>
        <w:top w:val="none" w:sz="0" w:space="0" w:color="auto"/>
        <w:left w:val="none" w:sz="0" w:space="0" w:color="auto"/>
        <w:bottom w:val="none" w:sz="0" w:space="0" w:color="auto"/>
        <w:right w:val="none" w:sz="0" w:space="0" w:color="auto"/>
      </w:divBdr>
    </w:div>
    <w:div w:id="690645751">
      <w:bodyDiv w:val="1"/>
      <w:marLeft w:val="0"/>
      <w:marRight w:val="0"/>
      <w:marTop w:val="0"/>
      <w:marBottom w:val="0"/>
      <w:divBdr>
        <w:top w:val="none" w:sz="0" w:space="0" w:color="auto"/>
        <w:left w:val="none" w:sz="0" w:space="0" w:color="auto"/>
        <w:bottom w:val="none" w:sz="0" w:space="0" w:color="auto"/>
        <w:right w:val="none" w:sz="0" w:space="0" w:color="auto"/>
      </w:divBdr>
    </w:div>
    <w:div w:id="710880029">
      <w:bodyDiv w:val="1"/>
      <w:marLeft w:val="0"/>
      <w:marRight w:val="0"/>
      <w:marTop w:val="0"/>
      <w:marBottom w:val="0"/>
      <w:divBdr>
        <w:top w:val="none" w:sz="0" w:space="0" w:color="auto"/>
        <w:left w:val="none" w:sz="0" w:space="0" w:color="auto"/>
        <w:bottom w:val="none" w:sz="0" w:space="0" w:color="auto"/>
        <w:right w:val="none" w:sz="0" w:space="0" w:color="auto"/>
      </w:divBdr>
    </w:div>
    <w:div w:id="721560388">
      <w:bodyDiv w:val="1"/>
      <w:marLeft w:val="0"/>
      <w:marRight w:val="0"/>
      <w:marTop w:val="0"/>
      <w:marBottom w:val="0"/>
      <w:divBdr>
        <w:top w:val="none" w:sz="0" w:space="0" w:color="auto"/>
        <w:left w:val="none" w:sz="0" w:space="0" w:color="auto"/>
        <w:bottom w:val="none" w:sz="0" w:space="0" w:color="auto"/>
        <w:right w:val="none" w:sz="0" w:space="0" w:color="auto"/>
      </w:divBdr>
    </w:div>
    <w:div w:id="729421720">
      <w:bodyDiv w:val="1"/>
      <w:marLeft w:val="0"/>
      <w:marRight w:val="0"/>
      <w:marTop w:val="0"/>
      <w:marBottom w:val="0"/>
      <w:divBdr>
        <w:top w:val="none" w:sz="0" w:space="0" w:color="auto"/>
        <w:left w:val="none" w:sz="0" w:space="0" w:color="auto"/>
        <w:bottom w:val="none" w:sz="0" w:space="0" w:color="auto"/>
        <w:right w:val="none" w:sz="0" w:space="0" w:color="auto"/>
      </w:divBdr>
    </w:div>
    <w:div w:id="754278441">
      <w:bodyDiv w:val="1"/>
      <w:marLeft w:val="0"/>
      <w:marRight w:val="0"/>
      <w:marTop w:val="0"/>
      <w:marBottom w:val="0"/>
      <w:divBdr>
        <w:top w:val="none" w:sz="0" w:space="0" w:color="auto"/>
        <w:left w:val="none" w:sz="0" w:space="0" w:color="auto"/>
        <w:bottom w:val="none" w:sz="0" w:space="0" w:color="auto"/>
        <w:right w:val="none" w:sz="0" w:space="0" w:color="auto"/>
      </w:divBdr>
    </w:div>
    <w:div w:id="774255506">
      <w:bodyDiv w:val="1"/>
      <w:marLeft w:val="0"/>
      <w:marRight w:val="0"/>
      <w:marTop w:val="0"/>
      <w:marBottom w:val="0"/>
      <w:divBdr>
        <w:top w:val="none" w:sz="0" w:space="0" w:color="auto"/>
        <w:left w:val="none" w:sz="0" w:space="0" w:color="auto"/>
        <w:bottom w:val="none" w:sz="0" w:space="0" w:color="auto"/>
        <w:right w:val="none" w:sz="0" w:space="0" w:color="auto"/>
      </w:divBdr>
    </w:div>
    <w:div w:id="782114827">
      <w:bodyDiv w:val="1"/>
      <w:marLeft w:val="0"/>
      <w:marRight w:val="0"/>
      <w:marTop w:val="0"/>
      <w:marBottom w:val="0"/>
      <w:divBdr>
        <w:top w:val="none" w:sz="0" w:space="0" w:color="auto"/>
        <w:left w:val="none" w:sz="0" w:space="0" w:color="auto"/>
        <w:bottom w:val="none" w:sz="0" w:space="0" w:color="auto"/>
        <w:right w:val="none" w:sz="0" w:space="0" w:color="auto"/>
      </w:divBdr>
    </w:div>
    <w:div w:id="789281485">
      <w:bodyDiv w:val="1"/>
      <w:marLeft w:val="0"/>
      <w:marRight w:val="0"/>
      <w:marTop w:val="0"/>
      <w:marBottom w:val="0"/>
      <w:divBdr>
        <w:top w:val="none" w:sz="0" w:space="0" w:color="auto"/>
        <w:left w:val="none" w:sz="0" w:space="0" w:color="auto"/>
        <w:bottom w:val="none" w:sz="0" w:space="0" w:color="auto"/>
        <w:right w:val="none" w:sz="0" w:space="0" w:color="auto"/>
      </w:divBdr>
    </w:div>
    <w:div w:id="790826101">
      <w:bodyDiv w:val="1"/>
      <w:marLeft w:val="0"/>
      <w:marRight w:val="0"/>
      <w:marTop w:val="0"/>
      <w:marBottom w:val="0"/>
      <w:divBdr>
        <w:top w:val="none" w:sz="0" w:space="0" w:color="auto"/>
        <w:left w:val="none" w:sz="0" w:space="0" w:color="auto"/>
        <w:bottom w:val="none" w:sz="0" w:space="0" w:color="auto"/>
        <w:right w:val="none" w:sz="0" w:space="0" w:color="auto"/>
      </w:divBdr>
    </w:div>
    <w:div w:id="864294596">
      <w:bodyDiv w:val="1"/>
      <w:marLeft w:val="0"/>
      <w:marRight w:val="0"/>
      <w:marTop w:val="0"/>
      <w:marBottom w:val="0"/>
      <w:divBdr>
        <w:top w:val="none" w:sz="0" w:space="0" w:color="auto"/>
        <w:left w:val="none" w:sz="0" w:space="0" w:color="auto"/>
        <w:bottom w:val="none" w:sz="0" w:space="0" w:color="auto"/>
        <w:right w:val="none" w:sz="0" w:space="0" w:color="auto"/>
      </w:divBdr>
    </w:div>
    <w:div w:id="885796550">
      <w:bodyDiv w:val="1"/>
      <w:marLeft w:val="0"/>
      <w:marRight w:val="0"/>
      <w:marTop w:val="0"/>
      <w:marBottom w:val="0"/>
      <w:divBdr>
        <w:top w:val="none" w:sz="0" w:space="0" w:color="auto"/>
        <w:left w:val="none" w:sz="0" w:space="0" w:color="auto"/>
        <w:bottom w:val="none" w:sz="0" w:space="0" w:color="auto"/>
        <w:right w:val="none" w:sz="0" w:space="0" w:color="auto"/>
      </w:divBdr>
    </w:div>
    <w:div w:id="905843813">
      <w:bodyDiv w:val="1"/>
      <w:marLeft w:val="0"/>
      <w:marRight w:val="0"/>
      <w:marTop w:val="0"/>
      <w:marBottom w:val="0"/>
      <w:divBdr>
        <w:top w:val="none" w:sz="0" w:space="0" w:color="auto"/>
        <w:left w:val="none" w:sz="0" w:space="0" w:color="auto"/>
        <w:bottom w:val="none" w:sz="0" w:space="0" w:color="auto"/>
        <w:right w:val="none" w:sz="0" w:space="0" w:color="auto"/>
      </w:divBdr>
    </w:div>
    <w:div w:id="916594465">
      <w:bodyDiv w:val="1"/>
      <w:marLeft w:val="0"/>
      <w:marRight w:val="0"/>
      <w:marTop w:val="0"/>
      <w:marBottom w:val="0"/>
      <w:divBdr>
        <w:top w:val="none" w:sz="0" w:space="0" w:color="auto"/>
        <w:left w:val="none" w:sz="0" w:space="0" w:color="auto"/>
        <w:bottom w:val="none" w:sz="0" w:space="0" w:color="auto"/>
        <w:right w:val="none" w:sz="0" w:space="0" w:color="auto"/>
      </w:divBdr>
    </w:div>
    <w:div w:id="923025965">
      <w:bodyDiv w:val="1"/>
      <w:marLeft w:val="0"/>
      <w:marRight w:val="0"/>
      <w:marTop w:val="0"/>
      <w:marBottom w:val="0"/>
      <w:divBdr>
        <w:top w:val="none" w:sz="0" w:space="0" w:color="auto"/>
        <w:left w:val="none" w:sz="0" w:space="0" w:color="auto"/>
        <w:bottom w:val="none" w:sz="0" w:space="0" w:color="auto"/>
        <w:right w:val="none" w:sz="0" w:space="0" w:color="auto"/>
      </w:divBdr>
    </w:div>
    <w:div w:id="936906900">
      <w:bodyDiv w:val="1"/>
      <w:marLeft w:val="0"/>
      <w:marRight w:val="0"/>
      <w:marTop w:val="0"/>
      <w:marBottom w:val="0"/>
      <w:divBdr>
        <w:top w:val="none" w:sz="0" w:space="0" w:color="auto"/>
        <w:left w:val="none" w:sz="0" w:space="0" w:color="auto"/>
        <w:bottom w:val="none" w:sz="0" w:space="0" w:color="auto"/>
        <w:right w:val="none" w:sz="0" w:space="0" w:color="auto"/>
      </w:divBdr>
    </w:div>
    <w:div w:id="941111671">
      <w:bodyDiv w:val="1"/>
      <w:marLeft w:val="0"/>
      <w:marRight w:val="0"/>
      <w:marTop w:val="0"/>
      <w:marBottom w:val="0"/>
      <w:divBdr>
        <w:top w:val="none" w:sz="0" w:space="0" w:color="auto"/>
        <w:left w:val="none" w:sz="0" w:space="0" w:color="auto"/>
        <w:bottom w:val="none" w:sz="0" w:space="0" w:color="auto"/>
        <w:right w:val="none" w:sz="0" w:space="0" w:color="auto"/>
      </w:divBdr>
    </w:div>
    <w:div w:id="942346506">
      <w:bodyDiv w:val="1"/>
      <w:marLeft w:val="0"/>
      <w:marRight w:val="0"/>
      <w:marTop w:val="0"/>
      <w:marBottom w:val="0"/>
      <w:divBdr>
        <w:top w:val="none" w:sz="0" w:space="0" w:color="auto"/>
        <w:left w:val="none" w:sz="0" w:space="0" w:color="auto"/>
        <w:bottom w:val="none" w:sz="0" w:space="0" w:color="auto"/>
        <w:right w:val="none" w:sz="0" w:space="0" w:color="auto"/>
      </w:divBdr>
    </w:div>
    <w:div w:id="946160669">
      <w:bodyDiv w:val="1"/>
      <w:marLeft w:val="0"/>
      <w:marRight w:val="0"/>
      <w:marTop w:val="0"/>
      <w:marBottom w:val="0"/>
      <w:divBdr>
        <w:top w:val="none" w:sz="0" w:space="0" w:color="auto"/>
        <w:left w:val="none" w:sz="0" w:space="0" w:color="auto"/>
        <w:bottom w:val="none" w:sz="0" w:space="0" w:color="auto"/>
        <w:right w:val="none" w:sz="0" w:space="0" w:color="auto"/>
      </w:divBdr>
    </w:div>
    <w:div w:id="946691778">
      <w:bodyDiv w:val="1"/>
      <w:marLeft w:val="0"/>
      <w:marRight w:val="0"/>
      <w:marTop w:val="0"/>
      <w:marBottom w:val="0"/>
      <w:divBdr>
        <w:top w:val="none" w:sz="0" w:space="0" w:color="auto"/>
        <w:left w:val="none" w:sz="0" w:space="0" w:color="auto"/>
        <w:bottom w:val="none" w:sz="0" w:space="0" w:color="auto"/>
        <w:right w:val="none" w:sz="0" w:space="0" w:color="auto"/>
      </w:divBdr>
    </w:div>
    <w:div w:id="961955824">
      <w:bodyDiv w:val="1"/>
      <w:marLeft w:val="0"/>
      <w:marRight w:val="0"/>
      <w:marTop w:val="0"/>
      <w:marBottom w:val="0"/>
      <w:divBdr>
        <w:top w:val="none" w:sz="0" w:space="0" w:color="auto"/>
        <w:left w:val="none" w:sz="0" w:space="0" w:color="auto"/>
        <w:bottom w:val="none" w:sz="0" w:space="0" w:color="auto"/>
        <w:right w:val="none" w:sz="0" w:space="0" w:color="auto"/>
      </w:divBdr>
    </w:div>
    <w:div w:id="968516011">
      <w:bodyDiv w:val="1"/>
      <w:marLeft w:val="0"/>
      <w:marRight w:val="0"/>
      <w:marTop w:val="0"/>
      <w:marBottom w:val="0"/>
      <w:divBdr>
        <w:top w:val="none" w:sz="0" w:space="0" w:color="auto"/>
        <w:left w:val="none" w:sz="0" w:space="0" w:color="auto"/>
        <w:bottom w:val="none" w:sz="0" w:space="0" w:color="auto"/>
        <w:right w:val="none" w:sz="0" w:space="0" w:color="auto"/>
      </w:divBdr>
    </w:div>
    <w:div w:id="969095717">
      <w:bodyDiv w:val="1"/>
      <w:marLeft w:val="0"/>
      <w:marRight w:val="0"/>
      <w:marTop w:val="0"/>
      <w:marBottom w:val="0"/>
      <w:divBdr>
        <w:top w:val="none" w:sz="0" w:space="0" w:color="auto"/>
        <w:left w:val="none" w:sz="0" w:space="0" w:color="auto"/>
        <w:bottom w:val="none" w:sz="0" w:space="0" w:color="auto"/>
        <w:right w:val="none" w:sz="0" w:space="0" w:color="auto"/>
      </w:divBdr>
    </w:div>
    <w:div w:id="980306460">
      <w:bodyDiv w:val="1"/>
      <w:marLeft w:val="0"/>
      <w:marRight w:val="0"/>
      <w:marTop w:val="0"/>
      <w:marBottom w:val="0"/>
      <w:divBdr>
        <w:top w:val="none" w:sz="0" w:space="0" w:color="auto"/>
        <w:left w:val="none" w:sz="0" w:space="0" w:color="auto"/>
        <w:bottom w:val="none" w:sz="0" w:space="0" w:color="auto"/>
        <w:right w:val="none" w:sz="0" w:space="0" w:color="auto"/>
      </w:divBdr>
    </w:div>
    <w:div w:id="1041981021">
      <w:bodyDiv w:val="1"/>
      <w:marLeft w:val="0"/>
      <w:marRight w:val="0"/>
      <w:marTop w:val="0"/>
      <w:marBottom w:val="0"/>
      <w:divBdr>
        <w:top w:val="none" w:sz="0" w:space="0" w:color="auto"/>
        <w:left w:val="none" w:sz="0" w:space="0" w:color="auto"/>
        <w:bottom w:val="none" w:sz="0" w:space="0" w:color="auto"/>
        <w:right w:val="none" w:sz="0" w:space="0" w:color="auto"/>
      </w:divBdr>
      <w:divsChild>
        <w:div w:id="1528103465">
          <w:marLeft w:val="0"/>
          <w:marRight w:val="0"/>
          <w:marTop w:val="0"/>
          <w:marBottom w:val="0"/>
          <w:divBdr>
            <w:top w:val="none" w:sz="0" w:space="0" w:color="auto"/>
            <w:left w:val="none" w:sz="0" w:space="0" w:color="auto"/>
            <w:bottom w:val="none" w:sz="0" w:space="0" w:color="auto"/>
            <w:right w:val="none" w:sz="0" w:space="0" w:color="auto"/>
          </w:divBdr>
        </w:div>
        <w:div w:id="1811746131">
          <w:marLeft w:val="0"/>
          <w:marRight w:val="0"/>
          <w:marTop w:val="0"/>
          <w:marBottom w:val="0"/>
          <w:divBdr>
            <w:top w:val="none" w:sz="0" w:space="0" w:color="auto"/>
            <w:left w:val="none" w:sz="0" w:space="0" w:color="auto"/>
            <w:bottom w:val="none" w:sz="0" w:space="0" w:color="auto"/>
            <w:right w:val="none" w:sz="0" w:space="0" w:color="auto"/>
          </w:divBdr>
        </w:div>
        <w:div w:id="972489406">
          <w:marLeft w:val="0"/>
          <w:marRight w:val="0"/>
          <w:marTop w:val="0"/>
          <w:marBottom w:val="0"/>
          <w:divBdr>
            <w:top w:val="none" w:sz="0" w:space="0" w:color="auto"/>
            <w:left w:val="none" w:sz="0" w:space="0" w:color="auto"/>
            <w:bottom w:val="none" w:sz="0" w:space="0" w:color="auto"/>
            <w:right w:val="none" w:sz="0" w:space="0" w:color="auto"/>
          </w:divBdr>
        </w:div>
      </w:divsChild>
    </w:div>
    <w:div w:id="1045369728">
      <w:bodyDiv w:val="1"/>
      <w:marLeft w:val="0"/>
      <w:marRight w:val="0"/>
      <w:marTop w:val="0"/>
      <w:marBottom w:val="0"/>
      <w:divBdr>
        <w:top w:val="none" w:sz="0" w:space="0" w:color="auto"/>
        <w:left w:val="none" w:sz="0" w:space="0" w:color="auto"/>
        <w:bottom w:val="none" w:sz="0" w:space="0" w:color="auto"/>
        <w:right w:val="none" w:sz="0" w:space="0" w:color="auto"/>
      </w:divBdr>
    </w:div>
    <w:div w:id="1053044933">
      <w:bodyDiv w:val="1"/>
      <w:marLeft w:val="0"/>
      <w:marRight w:val="0"/>
      <w:marTop w:val="0"/>
      <w:marBottom w:val="0"/>
      <w:divBdr>
        <w:top w:val="none" w:sz="0" w:space="0" w:color="auto"/>
        <w:left w:val="none" w:sz="0" w:space="0" w:color="auto"/>
        <w:bottom w:val="none" w:sz="0" w:space="0" w:color="auto"/>
        <w:right w:val="none" w:sz="0" w:space="0" w:color="auto"/>
      </w:divBdr>
    </w:div>
    <w:div w:id="1092239167">
      <w:bodyDiv w:val="1"/>
      <w:marLeft w:val="0"/>
      <w:marRight w:val="0"/>
      <w:marTop w:val="0"/>
      <w:marBottom w:val="0"/>
      <w:divBdr>
        <w:top w:val="none" w:sz="0" w:space="0" w:color="auto"/>
        <w:left w:val="none" w:sz="0" w:space="0" w:color="auto"/>
        <w:bottom w:val="none" w:sz="0" w:space="0" w:color="auto"/>
        <w:right w:val="none" w:sz="0" w:space="0" w:color="auto"/>
      </w:divBdr>
    </w:div>
    <w:div w:id="1099175304">
      <w:bodyDiv w:val="1"/>
      <w:marLeft w:val="0"/>
      <w:marRight w:val="0"/>
      <w:marTop w:val="0"/>
      <w:marBottom w:val="0"/>
      <w:divBdr>
        <w:top w:val="none" w:sz="0" w:space="0" w:color="auto"/>
        <w:left w:val="none" w:sz="0" w:space="0" w:color="auto"/>
        <w:bottom w:val="none" w:sz="0" w:space="0" w:color="auto"/>
        <w:right w:val="none" w:sz="0" w:space="0" w:color="auto"/>
      </w:divBdr>
    </w:div>
    <w:div w:id="1112551226">
      <w:bodyDiv w:val="1"/>
      <w:marLeft w:val="0"/>
      <w:marRight w:val="0"/>
      <w:marTop w:val="0"/>
      <w:marBottom w:val="0"/>
      <w:divBdr>
        <w:top w:val="none" w:sz="0" w:space="0" w:color="auto"/>
        <w:left w:val="none" w:sz="0" w:space="0" w:color="auto"/>
        <w:bottom w:val="none" w:sz="0" w:space="0" w:color="auto"/>
        <w:right w:val="none" w:sz="0" w:space="0" w:color="auto"/>
      </w:divBdr>
    </w:div>
    <w:div w:id="1117524369">
      <w:bodyDiv w:val="1"/>
      <w:marLeft w:val="0"/>
      <w:marRight w:val="0"/>
      <w:marTop w:val="0"/>
      <w:marBottom w:val="0"/>
      <w:divBdr>
        <w:top w:val="none" w:sz="0" w:space="0" w:color="auto"/>
        <w:left w:val="none" w:sz="0" w:space="0" w:color="auto"/>
        <w:bottom w:val="none" w:sz="0" w:space="0" w:color="auto"/>
        <w:right w:val="none" w:sz="0" w:space="0" w:color="auto"/>
      </w:divBdr>
    </w:div>
    <w:div w:id="1147284096">
      <w:bodyDiv w:val="1"/>
      <w:marLeft w:val="0"/>
      <w:marRight w:val="0"/>
      <w:marTop w:val="0"/>
      <w:marBottom w:val="0"/>
      <w:divBdr>
        <w:top w:val="none" w:sz="0" w:space="0" w:color="auto"/>
        <w:left w:val="none" w:sz="0" w:space="0" w:color="auto"/>
        <w:bottom w:val="none" w:sz="0" w:space="0" w:color="auto"/>
        <w:right w:val="none" w:sz="0" w:space="0" w:color="auto"/>
      </w:divBdr>
    </w:div>
    <w:div w:id="1209486747">
      <w:bodyDiv w:val="1"/>
      <w:marLeft w:val="0"/>
      <w:marRight w:val="0"/>
      <w:marTop w:val="0"/>
      <w:marBottom w:val="0"/>
      <w:divBdr>
        <w:top w:val="none" w:sz="0" w:space="0" w:color="auto"/>
        <w:left w:val="none" w:sz="0" w:space="0" w:color="auto"/>
        <w:bottom w:val="none" w:sz="0" w:space="0" w:color="auto"/>
        <w:right w:val="none" w:sz="0" w:space="0" w:color="auto"/>
      </w:divBdr>
    </w:div>
    <w:div w:id="1213495186">
      <w:bodyDiv w:val="1"/>
      <w:marLeft w:val="0"/>
      <w:marRight w:val="0"/>
      <w:marTop w:val="0"/>
      <w:marBottom w:val="0"/>
      <w:divBdr>
        <w:top w:val="none" w:sz="0" w:space="0" w:color="auto"/>
        <w:left w:val="none" w:sz="0" w:space="0" w:color="auto"/>
        <w:bottom w:val="none" w:sz="0" w:space="0" w:color="auto"/>
        <w:right w:val="none" w:sz="0" w:space="0" w:color="auto"/>
      </w:divBdr>
    </w:div>
    <w:div w:id="1242638360">
      <w:bodyDiv w:val="1"/>
      <w:marLeft w:val="0"/>
      <w:marRight w:val="0"/>
      <w:marTop w:val="0"/>
      <w:marBottom w:val="0"/>
      <w:divBdr>
        <w:top w:val="none" w:sz="0" w:space="0" w:color="auto"/>
        <w:left w:val="none" w:sz="0" w:space="0" w:color="auto"/>
        <w:bottom w:val="none" w:sz="0" w:space="0" w:color="auto"/>
        <w:right w:val="none" w:sz="0" w:space="0" w:color="auto"/>
      </w:divBdr>
    </w:div>
    <w:div w:id="1260721345">
      <w:bodyDiv w:val="1"/>
      <w:marLeft w:val="0"/>
      <w:marRight w:val="0"/>
      <w:marTop w:val="0"/>
      <w:marBottom w:val="0"/>
      <w:divBdr>
        <w:top w:val="none" w:sz="0" w:space="0" w:color="auto"/>
        <w:left w:val="none" w:sz="0" w:space="0" w:color="auto"/>
        <w:bottom w:val="none" w:sz="0" w:space="0" w:color="auto"/>
        <w:right w:val="none" w:sz="0" w:space="0" w:color="auto"/>
      </w:divBdr>
    </w:div>
    <w:div w:id="1280725347">
      <w:bodyDiv w:val="1"/>
      <w:marLeft w:val="0"/>
      <w:marRight w:val="0"/>
      <w:marTop w:val="0"/>
      <w:marBottom w:val="0"/>
      <w:divBdr>
        <w:top w:val="none" w:sz="0" w:space="0" w:color="auto"/>
        <w:left w:val="none" w:sz="0" w:space="0" w:color="auto"/>
        <w:bottom w:val="none" w:sz="0" w:space="0" w:color="auto"/>
        <w:right w:val="none" w:sz="0" w:space="0" w:color="auto"/>
      </w:divBdr>
    </w:div>
    <w:div w:id="1314602297">
      <w:bodyDiv w:val="1"/>
      <w:marLeft w:val="0"/>
      <w:marRight w:val="0"/>
      <w:marTop w:val="0"/>
      <w:marBottom w:val="0"/>
      <w:divBdr>
        <w:top w:val="none" w:sz="0" w:space="0" w:color="auto"/>
        <w:left w:val="none" w:sz="0" w:space="0" w:color="auto"/>
        <w:bottom w:val="none" w:sz="0" w:space="0" w:color="auto"/>
        <w:right w:val="none" w:sz="0" w:space="0" w:color="auto"/>
      </w:divBdr>
    </w:div>
    <w:div w:id="1343781317">
      <w:bodyDiv w:val="1"/>
      <w:marLeft w:val="0"/>
      <w:marRight w:val="0"/>
      <w:marTop w:val="0"/>
      <w:marBottom w:val="0"/>
      <w:divBdr>
        <w:top w:val="none" w:sz="0" w:space="0" w:color="auto"/>
        <w:left w:val="none" w:sz="0" w:space="0" w:color="auto"/>
        <w:bottom w:val="none" w:sz="0" w:space="0" w:color="auto"/>
        <w:right w:val="none" w:sz="0" w:space="0" w:color="auto"/>
      </w:divBdr>
    </w:div>
    <w:div w:id="1351839931">
      <w:bodyDiv w:val="1"/>
      <w:marLeft w:val="0"/>
      <w:marRight w:val="0"/>
      <w:marTop w:val="0"/>
      <w:marBottom w:val="0"/>
      <w:divBdr>
        <w:top w:val="none" w:sz="0" w:space="0" w:color="auto"/>
        <w:left w:val="none" w:sz="0" w:space="0" w:color="auto"/>
        <w:bottom w:val="none" w:sz="0" w:space="0" w:color="auto"/>
        <w:right w:val="none" w:sz="0" w:space="0" w:color="auto"/>
      </w:divBdr>
    </w:div>
    <w:div w:id="1375621524">
      <w:bodyDiv w:val="1"/>
      <w:marLeft w:val="0"/>
      <w:marRight w:val="0"/>
      <w:marTop w:val="0"/>
      <w:marBottom w:val="0"/>
      <w:divBdr>
        <w:top w:val="none" w:sz="0" w:space="0" w:color="auto"/>
        <w:left w:val="none" w:sz="0" w:space="0" w:color="auto"/>
        <w:bottom w:val="none" w:sz="0" w:space="0" w:color="auto"/>
        <w:right w:val="none" w:sz="0" w:space="0" w:color="auto"/>
      </w:divBdr>
    </w:div>
    <w:div w:id="1385711037">
      <w:bodyDiv w:val="1"/>
      <w:marLeft w:val="0"/>
      <w:marRight w:val="0"/>
      <w:marTop w:val="0"/>
      <w:marBottom w:val="0"/>
      <w:divBdr>
        <w:top w:val="none" w:sz="0" w:space="0" w:color="auto"/>
        <w:left w:val="none" w:sz="0" w:space="0" w:color="auto"/>
        <w:bottom w:val="none" w:sz="0" w:space="0" w:color="auto"/>
        <w:right w:val="none" w:sz="0" w:space="0" w:color="auto"/>
      </w:divBdr>
    </w:div>
    <w:div w:id="1403793756">
      <w:bodyDiv w:val="1"/>
      <w:marLeft w:val="0"/>
      <w:marRight w:val="0"/>
      <w:marTop w:val="0"/>
      <w:marBottom w:val="0"/>
      <w:divBdr>
        <w:top w:val="none" w:sz="0" w:space="0" w:color="auto"/>
        <w:left w:val="none" w:sz="0" w:space="0" w:color="auto"/>
        <w:bottom w:val="none" w:sz="0" w:space="0" w:color="auto"/>
        <w:right w:val="none" w:sz="0" w:space="0" w:color="auto"/>
      </w:divBdr>
    </w:div>
    <w:div w:id="1458449772">
      <w:bodyDiv w:val="1"/>
      <w:marLeft w:val="0"/>
      <w:marRight w:val="0"/>
      <w:marTop w:val="0"/>
      <w:marBottom w:val="0"/>
      <w:divBdr>
        <w:top w:val="none" w:sz="0" w:space="0" w:color="auto"/>
        <w:left w:val="none" w:sz="0" w:space="0" w:color="auto"/>
        <w:bottom w:val="none" w:sz="0" w:space="0" w:color="auto"/>
        <w:right w:val="none" w:sz="0" w:space="0" w:color="auto"/>
      </w:divBdr>
    </w:div>
    <w:div w:id="1460341642">
      <w:bodyDiv w:val="1"/>
      <w:marLeft w:val="0"/>
      <w:marRight w:val="0"/>
      <w:marTop w:val="0"/>
      <w:marBottom w:val="0"/>
      <w:divBdr>
        <w:top w:val="none" w:sz="0" w:space="0" w:color="auto"/>
        <w:left w:val="none" w:sz="0" w:space="0" w:color="auto"/>
        <w:bottom w:val="none" w:sz="0" w:space="0" w:color="auto"/>
        <w:right w:val="none" w:sz="0" w:space="0" w:color="auto"/>
      </w:divBdr>
    </w:div>
    <w:div w:id="1467117641">
      <w:bodyDiv w:val="1"/>
      <w:marLeft w:val="0"/>
      <w:marRight w:val="0"/>
      <w:marTop w:val="0"/>
      <w:marBottom w:val="0"/>
      <w:divBdr>
        <w:top w:val="none" w:sz="0" w:space="0" w:color="auto"/>
        <w:left w:val="none" w:sz="0" w:space="0" w:color="auto"/>
        <w:bottom w:val="none" w:sz="0" w:space="0" w:color="auto"/>
        <w:right w:val="none" w:sz="0" w:space="0" w:color="auto"/>
      </w:divBdr>
    </w:div>
    <w:div w:id="1510486733">
      <w:bodyDiv w:val="1"/>
      <w:marLeft w:val="0"/>
      <w:marRight w:val="0"/>
      <w:marTop w:val="0"/>
      <w:marBottom w:val="0"/>
      <w:divBdr>
        <w:top w:val="none" w:sz="0" w:space="0" w:color="auto"/>
        <w:left w:val="none" w:sz="0" w:space="0" w:color="auto"/>
        <w:bottom w:val="none" w:sz="0" w:space="0" w:color="auto"/>
        <w:right w:val="none" w:sz="0" w:space="0" w:color="auto"/>
      </w:divBdr>
    </w:div>
    <w:div w:id="1543665363">
      <w:bodyDiv w:val="1"/>
      <w:marLeft w:val="0"/>
      <w:marRight w:val="0"/>
      <w:marTop w:val="0"/>
      <w:marBottom w:val="0"/>
      <w:divBdr>
        <w:top w:val="none" w:sz="0" w:space="0" w:color="auto"/>
        <w:left w:val="none" w:sz="0" w:space="0" w:color="auto"/>
        <w:bottom w:val="none" w:sz="0" w:space="0" w:color="auto"/>
        <w:right w:val="none" w:sz="0" w:space="0" w:color="auto"/>
      </w:divBdr>
    </w:div>
    <w:div w:id="1585647522">
      <w:bodyDiv w:val="1"/>
      <w:marLeft w:val="0"/>
      <w:marRight w:val="0"/>
      <w:marTop w:val="0"/>
      <w:marBottom w:val="0"/>
      <w:divBdr>
        <w:top w:val="none" w:sz="0" w:space="0" w:color="auto"/>
        <w:left w:val="none" w:sz="0" w:space="0" w:color="auto"/>
        <w:bottom w:val="none" w:sz="0" w:space="0" w:color="auto"/>
        <w:right w:val="none" w:sz="0" w:space="0" w:color="auto"/>
      </w:divBdr>
    </w:div>
    <w:div w:id="1597203870">
      <w:bodyDiv w:val="1"/>
      <w:marLeft w:val="0"/>
      <w:marRight w:val="0"/>
      <w:marTop w:val="0"/>
      <w:marBottom w:val="0"/>
      <w:divBdr>
        <w:top w:val="none" w:sz="0" w:space="0" w:color="auto"/>
        <w:left w:val="none" w:sz="0" w:space="0" w:color="auto"/>
        <w:bottom w:val="none" w:sz="0" w:space="0" w:color="auto"/>
        <w:right w:val="none" w:sz="0" w:space="0" w:color="auto"/>
      </w:divBdr>
    </w:div>
    <w:div w:id="1606109767">
      <w:bodyDiv w:val="1"/>
      <w:marLeft w:val="0"/>
      <w:marRight w:val="0"/>
      <w:marTop w:val="0"/>
      <w:marBottom w:val="0"/>
      <w:divBdr>
        <w:top w:val="none" w:sz="0" w:space="0" w:color="auto"/>
        <w:left w:val="none" w:sz="0" w:space="0" w:color="auto"/>
        <w:bottom w:val="none" w:sz="0" w:space="0" w:color="auto"/>
        <w:right w:val="none" w:sz="0" w:space="0" w:color="auto"/>
      </w:divBdr>
    </w:div>
    <w:div w:id="1634096164">
      <w:bodyDiv w:val="1"/>
      <w:marLeft w:val="0"/>
      <w:marRight w:val="0"/>
      <w:marTop w:val="0"/>
      <w:marBottom w:val="0"/>
      <w:divBdr>
        <w:top w:val="none" w:sz="0" w:space="0" w:color="auto"/>
        <w:left w:val="none" w:sz="0" w:space="0" w:color="auto"/>
        <w:bottom w:val="none" w:sz="0" w:space="0" w:color="auto"/>
        <w:right w:val="none" w:sz="0" w:space="0" w:color="auto"/>
      </w:divBdr>
    </w:div>
    <w:div w:id="1689062973">
      <w:bodyDiv w:val="1"/>
      <w:marLeft w:val="0"/>
      <w:marRight w:val="0"/>
      <w:marTop w:val="0"/>
      <w:marBottom w:val="0"/>
      <w:divBdr>
        <w:top w:val="none" w:sz="0" w:space="0" w:color="auto"/>
        <w:left w:val="none" w:sz="0" w:space="0" w:color="auto"/>
        <w:bottom w:val="none" w:sz="0" w:space="0" w:color="auto"/>
        <w:right w:val="none" w:sz="0" w:space="0" w:color="auto"/>
      </w:divBdr>
    </w:div>
    <w:div w:id="1708097491">
      <w:bodyDiv w:val="1"/>
      <w:marLeft w:val="0"/>
      <w:marRight w:val="0"/>
      <w:marTop w:val="0"/>
      <w:marBottom w:val="0"/>
      <w:divBdr>
        <w:top w:val="none" w:sz="0" w:space="0" w:color="auto"/>
        <w:left w:val="none" w:sz="0" w:space="0" w:color="auto"/>
        <w:bottom w:val="none" w:sz="0" w:space="0" w:color="auto"/>
        <w:right w:val="none" w:sz="0" w:space="0" w:color="auto"/>
      </w:divBdr>
    </w:div>
    <w:div w:id="1730037061">
      <w:bodyDiv w:val="1"/>
      <w:marLeft w:val="0"/>
      <w:marRight w:val="0"/>
      <w:marTop w:val="0"/>
      <w:marBottom w:val="0"/>
      <w:divBdr>
        <w:top w:val="none" w:sz="0" w:space="0" w:color="auto"/>
        <w:left w:val="none" w:sz="0" w:space="0" w:color="auto"/>
        <w:bottom w:val="none" w:sz="0" w:space="0" w:color="auto"/>
        <w:right w:val="none" w:sz="0" w:space="0" w:color="auto"/>
      </w:divBdr>
    </w:div>
    <w:div w:id="1754887469">
      <w:bodyDiv w:val="1"/>
      <w:marLeft w:val="0"/>
      <w:marRight w:val="0"/>
      <w:marTop w:val="0"/>
      <w:marBottom w:val="0"/>
      <w:divBdr>
        <w:top w:val="none" w:sz="0" w:space="0" w:color="auto"/>
        <w:left w:val="none" w:sz="0" w:space="0" w:color="auto"/>
        <w:bottom w:val="none" w:sz="0" w:space="0" w:color="auto"/>
        <w:right w:val="none" w:sz="0" w:space="0" w:color="auto"/>
      </w:divBdr>
      <w:divsChild>
        <w:div w:id="1565020036">
          <w:marLeft w:val="0"/>
          <w:marRight w:val="0"/>
          <w:marTop w:val="0"/>
          <w:marBottom w:val="0"/>
          <w:divBdr>
            <w:top w:val="none" w:sz="0" w:space="0" w:color="auto"/>
            <w:left w:val="none" w:sz="0" w:space="0" w:color="auto"/>
            <w:bottom w:val="none" w:sz="0" w:space="0" w:color="auto"/>
            <w:right w:val="none" w:sz="0" w:space="0" w:color="auto"/>
          </w:divBdr>
        </w:div>
        <w:div w:id="168955833">
          <w:marLeft w:val="0"/>
          <w:marRight w:val="0"/>
          <w:marTop w:val="0"/>
          <w:marBottom w:val="0"/>
          <w:divBdr>
            <w:top w:val="none" w:sz="0" w:space="0" w:color="auto"/>
            <w:left w:val="none" w:sz="0" w:space="0" w:color="auto"/>
            <w:bottom w:val="none" w:sz="0" w:space="0" w:color="auto"/>
            <w:right w:val="none" w:sz="0" w:space="0" w:color="auto"/>
          </w:divBdr>
        </w:div>
        <w:div w:id="1168398461">
          <w:marLeft w:val="0"/>
          <w:marRight w:val="0"/>
          <w:marTop w:val="0"/>
          <w:marBottom w:val="0"/>
          <w:divBdr>
            <w:top w:val="none" w:sz="0" w:space="0" w:color="auto"/>
            <w:left w:val="none" w:sz="0" w:space="0" w:color="auto"/>
            <w:bottom w:val="none" w:sz="0" w:space="0" w:color="auto"/>
            <w:right w:val="none" w:sz="0" w:space="0" w:color="auto"/>
          </w:divBdr>
        </w:div>
      </w:divsChild>
    </w:div>
    <w:div w:id="1768235656">
      <w:bodyDiv w:val="1"/>
      <w:marLeft w:val="0"/>
      <w:marRight w:val="0"/>
      <w:marTop w:val="0"/>
      <w:marBottom w:val="0"/>
      <w:divBdr>
        <w:top w:val="none" w:sz="0" w:space="0" w:color="auto"/>
        <w:left w:val="none" w:sz="0" w:space="0" w:color="auto"/>
        <w:bottom w:val="none" w:sz="0" w:space="0" w:color="auto"/>
        <w:right w:val="none" w:sz="0" w:space="0" w:color="auto"/>
      </w:divBdr>
    </w:div>
    <w:div w:id="1815367720">
      <w:bodyDiv w:val="1"/>
      <w:marLeft w:val="0"/>
      <w:marRight w:val="0"/>
      <w:marTop w:val="0"/>
      <w:marBottom w:val="0"/>
      <w:divBdr>
        <w:top w:val="none" w:sz="0" w:space="0" w:color="auto"/>
        <w:left w:val="none" w:sz="0" w:space="0" w:color="auto"/>
        <w:bottom w:val="none" w:sz="0" w:space="0" w:color="auto"/>
        <w:right w:val="none" w:sz="0" w:space="0" w:color="auto"/>
      </w:divBdr>
    </w:div>
    <w:div w:id="1816488850">
      <w:bodyDiv w:val="1"/>
      <w:marLeft w:val="0"/>
      <w:marRight w:val="0"/>
      <w:marTop w:val="0"/>
      <w:marBottom w:val="0"/>
      <w:divBdr>
        <w:top w:val="none" w:sz="0" w:space="0" w:color="auto"/>
        <w:left w:val="none" w:sz="0" w:space="0" w:color="auto"/>
        <w:bottom w:val="none" w:sz="0" w:space="0" w:color="auto"/>
        <w:right w:val="none" w:sz="0" w:space="0" w:color="auto"/>
      </w:divBdr>
    </w:div>
    <w:div w:id="1838838697">
      <w:bodyDiv w:val="1"/>
      <w:marLeft w:val="0"/>
      <w:marRight w:val="0"/>
      <w:marTop w:val="0"/>
      <w:marBottom w:val="0"/>
      <w:divBdr>
        <w:top w:val="none" w:sz="0" w:space="0" w:color="auto"/>
        <w:left w:val="none" w:sz="0" w:space="0" w:color="auto"/>
        <w:bottom w:val="none" w:sz="0" w:space="0" w:color="auto"/>
        <w:right w:val="none" w:sz="0" w:space="0" w:color="auto"/>
      </w:divBdr>
    </w:div>
    <w:div w:id="1856772469">
      <w:bodyDiv w:val="1"/>
      <w:marLeft w:val="0"/>
      <w:marRight w:val="0"/>
      <w:marTop w:val="0"/>
      <w:marBottom w:val="0"/>
      <w:divBdr>
        <w:top w:val="none" w:sz="0" w:space="0" w:color="auto"/>
        <w:left w:val="none" w:sz="0" w:space="0" w:color="auto"/>
        <w:bottom w:val="none" w:sz="0" w:space="0" w:color="auto"/>
        <w:right w:val="none" w:sz="0" w:space="0" w:color="auto"/>
      </w:divBdr>
    </w:div>
    <w:div w:id="1860655537">
      <w:bodyDiv w:val="1"/>
      <w:marLeft w:val="0"/>
      <w:marRight w:val="0"/>
      <w:marTop w:val="0"/>
      <w:marBottom w:val="0"/>
      <w:divBdr>
        <w:top w:val="none" w:sz="0" w:space="0" w:color="auto"/>
        <w:left w:val="none" w:sz="0" w:space="0" w:color="auto"/>
        <w:bottom w:val="none" w:sz="0" w:space="0" w:color="auto"/>
        <w:right w:val="none" w:sz="0" w:space="0" w:color="auto"/>
      </w:divBdr>
    </w:div>
    <w:div w:id="1874228499">
      <w:bodyDiv w:val="1"/>
      <w:marLeft w:val="0"/>
      <w:marRight w:val="0"/>
      <w:marTop w:val="0"/>
      <w:marBottom w:val="0"/>
      <w:divBdr>
        <w:top w:val="none" w:sz="0" w:space="0" w:color="auto"/>
        <w:left w:val="none" w:sz="0" w:space="0" w:color="auto"/>
        <w:bottom w:val="none" w:sz="0" w:space="0" w:color="auto"/>
        <w:right w:val="none" w:sz="0" w:space="0" w:color="auto"/>
      </w:divBdr>
    </w:div>
    <w:div w:id="1881354806">
      <w:bodyDiv w:val="1"/>
      <w:marLeft w:val="0"/>
      <w:marRight w:val="0"/>
      <w:marTop w:val="0"/>
      <w:marBottom w:val="0"/>
      <w:divBdr>
        <w:top w:val="none" w:sz="0" w:space="0" w:color="auto"/>
        <w:left w:val="none" w:sz="0" w:space="0" w:color="auto"/>
        <w:bottom w:val="none" w:sz="0" w:space="0" w:color="auto"/>
        <w:right w:val="none" w:sz="0" w:space="0" w:color="auto"/>
      </w:divBdr>
    </w:div>
    <w:div w:id="1912811034">
      <w:bodyDiv w:val="1"/>
      <w:marLeft w:val="0"/>
      <w:marRight w:val="0"/>
      <w:marTop w:val="0"/>
      <w:marBottom w:val="0"/>
      <w:divBdr>
        <w:top w:val="none" w:sz="0" w:space="0" w:color="auto"/>
        <w:left w:val="none" w:sz="0" w:space="0" w:color="auto"/>
        <w:bottom w:val="none" w:sz="0" w:space="0" w:color="auto"/>
        <w:right w:val="none" w:sz="0" w:space="0" w:color="auto"/>
      </w:divBdr>
    </w:div>
    <w:div w:id="1929608697">
      <w:bodyDiv w:val="1"/>
      <w:marLeft w:val="0"/>
      <w:marRight w:val="0"/>
      <w:marTop w:val="0"/>
      <w:marBottom w:val="0"/>
      <w:divBdr>
        <w:top w:val="none" w:sz="0" w:space="0" w:color="auto"/>
        <w:left w:val="none" w:sz="0" w:space="0" w:color="auto"/>
        <w:bottom w:val="none" w:sz="0" w:space="0" w:color="auto"/>
        <w:right w:val="none" w:sz="0" w:space="0" w:color="auto"/>
      </w:divBdr>
    </w:div>
    <w:div w:id="1972788069">
      <w:bodyDiv w:val="1"/>
      <w:marLeft w:val="0"/>
      <w:marRight w:val="0"/>
      <w:marTop w:val="0"/>
      <w:marBottom w:val="0"/>
      <w:divBdr>
        <w:top w:val="none" w:sz="0" w:space="0" w:color="auto"/>
        <w:left w:val="none" w:sz="0" w:space="0" w:color="auto"/>
        <w:bottom w:val="none" w:sz="0" w:space="0" w:color="auto"/>
        <w:right w:val="none" w:sz="0" w:space="0" w:color="auto"/>
      </w:divBdr>
    </w:div>
    <w:div w:id="1973972866">
      <w:bodyDiv w:val="1"/>
      <w:marLeft w:val="0"/>
      <w:marRight w:val="0"/>
      <w:marTop w:val="0"/>
      <w:marBottom w:val="0"/>
      <w:divBdr>
        <w:top w:val="none" w:sz="0" w:space="0" w:color="auto"/>
        <w:left w:val="none" w:sz="0" w:space="0" w:color="auto"/>
        <w:bottom w:val="none" w:sz="0" w:space="0" w:color="auto"/>
        <w:right w:val="none" w:sz="0" w:space="0" w:color="auto"/>
      </w:divBdr>
    </w:div>
    <w:div w:id="1980643093">
      <w:bodyDiv w:val="1"/>
      <w:marLeft w:val="0"/>
      <w:marRight w:val="0"/>
      <w:marTop w:val="0"/>
      <w:marBottom w:val="0"/>
      <w:divBdr>
        <w:top w:val="none" w:sz="0" w:space="0" w:color="auto"/>
        <w:left w:val="none" w:sz="0" w:space="0" w:color="auto"/>
        <w:bottom w:val="none" w:sz="0" w:space="0" w:color="auto"/>
        <w:right w:val="none" w:sz="0" w:space="0" w:color="auto"/>
      </w:divBdr>
    </w:div>
    <w:div w:id="1999991192">
      <w:bodyDiv w:val="1"/>
      <w:marLeft w:val="0"/>
      <w:marRight w:val="0"/>
      <w:marTop w:val="0"/>
      <w:marBottom w:val="0"/>
      <w:divBdr>
        <w:top w:val="none" w:sz="0" w:space="0" w:color="auto"/>
        <w:left w:val="none" w:sz="0" w:space="0" w:color="auto"/>
        <w:bottom w:val="none" w:sz="0" w:space="0" w:color="auto"/>
        <w:right w:val="none" w:sz="0" w:space="0" w:color="auto"/>
      </w:divBdr>
    </w:div>
    <w:div w:id="2002199823">
      <w:bodyDiv w:val="1"/>
      <w:marLeft w:val="0"/>
      <w:marRight w:val="0"/>
      <w:marTop w:val="0"/>
      <w:marBottom w:val="0"/>
      <w:divBdr>
        <w:top w:val="none" w:sz="0" w:space="0" w:color="auto"/>
        <w:left w:val="none" w:sz="0" w:space="0" w:color="auto"/>
        <w:bottom w:val="none" w:sz="0" w:space="0" w:color="auto"/>
        <w:right w:val="none" w:sz="0" w:space="0" w:color="auto"/>
      </w:divBdr>
    </w:div>
    <w:div w:id="2072069669">
      <w:bodyDiv w:val="1"/>
      <w:marLeft w:val="0"/>
      <w:marRight w:val="0"/>
      <w:marTop w:val="0"/>
      <w:marBottom w:val="0"/>
      <w:divBdr>
        <w:top w:val="none" w:sz="0" w:space="0" w:color="auto"/>
        <w:left w:val="none" w:sz="0" w:space="0" w:color="auto"/>
        <w:bottom w:val="none" w:sz="0" w:space="0" w:color="auto"/>
        <w:right w:val="none" w:sz="0" w:space="0" w:color="auto"/>
      </w:divBdr>
    </w:div>
    <w:div w:id="2078478533">
      <w:bodyDiv w:val="1"/>
      <w:marLeft w:val="0"/>
      <w:marRight w:val="0"/>
      <w:marTop w:val="0"/>
      <w:marBottom w:val="0"/>
      <w:divBdr>
        <w:top w:val="none" w:sz="0" w:space="0" w:color="auto"/>
        <w:left w:val="none" w:sz="0" w:space="0" w:color="auto"/>
        <w:bottom w:val="none" w:sz="0" w:space="0" w:color="auto"/>
        <w:right w:val="none" w:sz="0" w:space="0" w:color="auto"/>
      </w:divBdr>
    </w:div>
    <w:div w:id="2104454602">
      <w:bodyDiv w:val="1"/>
      <w:marLeft w:val="0"/>
      <w:marRight w:val="0"/>
      <w:marTop w:val="0"/>
      <w:marBottom w:val="0"/>
      <w:divBdr>
        <w:top w:val="none" w:sz="0" w:space="0" w:color="auto"/>
        <w:left w:val="none" w:sz="0" w:space="0" w:color="auto"/>
        <w:bottom w:val="none" w:sz="0" w:space="0" w:color="auto"/>
        <w:right w:val="none" w:sz="0" w:space="0" w:color="auto"/>
      </w:divBdr>
    </w:div>
    <w:div w:id="2105497584">
      <w:bodyDiv w:val="1"/>
      <w:marLeft w:val="0"/>
      <w:marRight w:val="0"/>
      <w:marTop w:val="0"/>
      <w:marBottom w:val="0"/>
      <w:divBdr>
        <w:top w:val="none" w:sz="0" w:space="0" w:color="auto"/>
        <w:left w:val="none" w:sz="0" w:space="0" w:color="auto"/>
        <w:bottom w:val="none" w:sz="0" w:space="0" w:color="auto"/>
        <w:right w:val="none" w:sz="0" w:space="0" w:color="auto"/>
      </w:divBdr>
    </w:div>
    <w:div w:id="2108652954">
      <w:bodyDiv w:val="1"/>
      <w:marLeft w:val="0"/>
      <w:marRight w:val="0"/>
      <w:marTop w:val="0"/>
      <w:marBottom w:val="0"/>
      <w:divBdr>
        <w:top w:val="none" w:sz="0" w:space="0" w:color="auto"/>
        <w:left w:val="none" w:sz="0" w:space="0" w:color="auto"/>
        <w:bottom w:val="none" w:sz="0" w:space="0" w:color="auto"/>
        <w:right w:val="none" w:sz="0" w:space="0" w:color="auto"/>
      </w:divBdr>
    </w:div>
    <w:div w:id="2113620800">
      <w:bodyDiv w:val="1"/>
      <w:marLeft w:val="0"/>
      <w:marRight w:val="0"/>
      <w:marTop w:val="0"/>
      <w:marBottom w:val="0"/>
      <w:divBdr>
        <w:top w:val="none" w:sz="0" w:space="0" w:color="auto"/>
        <w:left w:val="none" w:sz="0" w:space="0" w:color="auto"/>
        <w:bottom w:val="none" w:sz="0" w:space="0" w:color="auto"/>
        <w:right w:val="none" w:sz="0" w:space="0" w:color="auto"/>
      </w:divBdr>
    </w:div>
    <w:div w:id="21381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rfinservice.net/tool/58f0854c0ab66" TargetMode="External"/><Relationship Id="rId18" Type="http://schemas.openxmlformats.org/officeDocument/2006/relationships/hyperlink" Target="http://surl.li/irqdv" TargetMode="External"/><Relationship Id="rId26" Type="http://schemas.openxmlformats.org/officeDocument/2006/relationships/hyperlink" Target="http://surl.li/irqkg" TargetMode="External"/><Relationship Id="rId39" Type="http://schemas.openxmlformats.org/officeDocument/2006/relationships/hyperlink" Target="http://surl.li/irqtw" TargetMode="External"/><Relationship Id="rId21" Type="http://schemas.openxmlformats.org/officeDocument/2006/relationships/hyperlink" Target="http://surl.li/irqfj" TargetMode="External"/><Relationship Id="rId34" Type="http://schemas.openxmlformats.org/officeDocument/2006/relationships/hyperlink" Target="http://surl.li/irqpy" TargetMode="External"/><Relationship Id="rId42" Type="http://schemas.openxmlformats.org/officeDocument/2006/relationships/hyperlink" Target="http://surl.li/irqwi" TargetMode="External"/><Relationship Id="rId47" Type="http://schemas.openxmlformats.org/officeDocument/2006/relationships/hyperlink" Target="http://surl.li/irrbb" TargetMode="External"/><Relationship Id="rId50" Type="http://schemas.openxmlformats.org/officeDocument/2006/relationships/hyperlink" Target="http://surl.li/irrcr" TargetMode="External"/><Relationship Id="rId55" Type="http://schemas.openxmlformats.org/officeDocument/2006/relationships/hyperlink" Target="http://surl.li/irrge" TargetMode="External"/><Relationship Id="rId63" Type="http://schemas.openxmlformats.org/officeDocument/2006/relationships/hyperlink" Target="http://surl.li/irrnj" TargetMode="External"/><Relationship Id="rId68" Type="http://schemas.openxmlformats.org/officeDocument/2006/relationships/hyperlink" Target="http://surl.li/euwpg" TargetMode="External"/><Relationship Id="rId76" Type="http://schemas.openxmlformats.org/officeDocument/2006/relationships/hyperlink" Target="http://surl.li/irrun" TargetMode="External"/><Relationship Id="rId84"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http://surl.li/irrrm" TargetMode="External"/><Relationship Id="rId2" Type="http://schemas.openxmlformats.org/officeDocument/2006/relationships/styles" Target="styles.xml"/><Relationship Id="rId16" Type="http://schemas.openxmlformats.org/officeDocument/2006/relationships/hyperlink" Target="http://surl.li/irqbx" TargetMode="External"/><Relationship Id="rId29" Type="http://schemas.openxmlformats.org/officeDocument/2006/relationships/hyperlink" Target="http://surl.li/irqmf" TargetMode="External"/><Relationship Id="rId11" Type="http://schemas.openxmlformats.org/officeDocument/2006/relationships/hyperlink" Target="tel:+380663188088" TargetMode="External"/><Relationship Id="rId24" Type="http://schemas.openxmlformats.org/officeDocument/2006/relationships/hyperlink" Target="http://surl.li/irqil" TargetMode="External"/><Relationship Id="rId32" Type="http://schemas.openxmlformats.org/officeDocument/2006/relationships/hyperlink" Target="http://surl.li/irqom" TargetMode="External"/><Relationship Id="rId37" Type="http://schemas.openxmlformats.org/officeDocument/2006/relationships/hyperlink" Target="http://surl.li/irqse" TargetMode="External"/><Relationship Id="rId40" Type="http://schemas.openxmlformats.org/officeDocument/2006/relationships/hyperlink" Target="http://surl.li/irqui" TargetMode="External"/><Relationship Id="rId45" Type="http://schemas.openxmlformats.org/officeDocument/2006/relationships/hyperlink" Target="http://surl.li/ditb" TargetMode="External"/><Relationship Id="rId53" Type="http://schemas.openxmlformats.org/officeDocument/2006/relationships/hyperlink" Target="http://surl.li/gwbsx" TargetMode="External"/><Relationship Id="rId58" Type="http://schemas.openxmlformats.org/officeDocument/2006/relationships/hyperlink" Target="http://surl.li/ffzxi" TargetMode="External"/><Relationship Id="rId66" Type="http://schemas.openxmlformats.org/officeDocument/2006/relationships/hyperlink" Target="http://surl.li/irioy" TargetMode="External"/><Relationship Id="rId74" Type="http://schemas.openxmlformats.org/officeDocument/2006/relationships/hyperlink" Target="http://surl.li/irrte" TargetMode="External"/><Relationship Id="rId79" Type="http://schemas.openxmlformats.org/officeDocument/2006/relationships/hyperlink" Target="http://surl.li/irrvd"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rl.li/gmusw" TargetMode="External"/><Relationship Id="rId82" Type="http://schemas.openxmlformats.org/officeDocument/2006/relationships/image" Target="media/image1.png"/><Relationship Id="rId19" Type="http://schemas.openxmlformats.org/officeDocument/2006/relationships/hyperlink" Target="http://surl.li/irqem" TargetMode="External"/><Relationship Id="rId4" Type="http://schemas.openxmlformats.org/officeDocument/2006/relationships/settings" Target="settings.xml"/><Relationship Id="rId9" Type="http://schemas.openxmlformats.org/officeDocument/2006/relationships/hyperlink" Target="tel:+380995031555" TargetMode="External"/><Relationship Id="rId14" Type="http://schemas.openxmlformats.org/officeDocument/2006/relationships/hyperlink" Target="https://ukrfinservice.net/tool/58f0854c0ab66" TargetMode="External"/><Relationship Id="rId22" Type="http://schemas.openxmlformats.org/officeDocument/2006/relationships/hyperlink" Target="http://surl.li/irqgf" TargetMode="External"/><Relationship Id="rId27" Type="http://schemas.openxmlformats.org/officeDocument/2006/relationships/hyperlink" Target="http://surl.li/irqky" TargetMode="External"/><Relationship Id="rId30" Type="http://schemas.openxmlformats.org/officeDocument/2006/relationships/hyperlink" Target="http://surl.li/irqmu" TargetMode="External"/><Relationship Id="rId35" Type="http://schemas.openxmlformats.org/officeDocument/2006/relationships/hyperlink" Target="http://surl.li/irqrb" TargetMode="External"/><Relationship Id="rId43" Type="http://schemas.openxmlformats.org/officeDocument/2006/relationships/hyperlink" Target="http://forinsurer.com" TargetMode="External"/><Relationship Id="rId48" Type="http://schemas.openxmlformats.org/officeDocument/2006/relationships/hyperlink" Target="http://surl.li/irrbr" TargetMode="External"/><Relationship Id="rId56" Type="http://schemas.openxmlformats.org/officeDocument/2006/relationships/hyperlink" Target="http://surl.li/irrkn" TargetMode="External"/><Relationship Id="rId64" Type="http://schemas.openxmlformats.org/officeDocument/2006/relationships/hyperlink" Target="http://surl.li/irrnt" TargetMode="External"/><Relationship Id="rId69" Type="http://schemas.openxmlformats.org/officeDocument/2006/relationships/hyperlink" Target="http://surl.li/irrqg" TargetMode="External"/><Relationship Id="rId77" Type="http://schemas.openxmlformats.org/officeDocument/2006/relationships/hyperlink" Target="http://surl.li/irrux" TargetMode="External"/><Relationship Id="rId8" Type="http://schemas.openxmlformats.org/officeDocument/2006/relationships/hyperlink" Target="http://surl.li/irioy" TargetMode="External"/><Relationship Id="rId51" Type="http://schemas.openxmlformats.org/officeDocument/2006/relationships/hyperlink" Target="http://surl.li/irrdf" TargetMode="External"/><Relationship Id="rId72" Type="http://schemas.openxmlformats.org/officeDocument/2006/relationships/hyperlink" Target="http://surl.li/irrsa" TargetMode="External"/><Relationship Id="rId80" Type="http://schemas.openxmlformats.org/officeDocument/2006/relationships/hyperlink" Target="http://surl.li/irrvm" TargetMode="External"/><Relationship Id="rId85" Type="http://schemas.openxmlformats.org/officeDocument/2006/relationships/image" Target="media/image4.png"/><Relationship Id="rId3" Type="http://schemas.microsoft.com/office/2007/relationships/stylesWithEffects" Target="stylesWithEffects.xml"/><Relationship Id="rId12" Type="http://schemas.openxmlformats.org/officeDocument/2006/relationships/hyperlink" Target="https://ukrfinservice.net/tool/58f0854c0ab66" TargetMode="External"/><Relationship Id="rId17" Type="http://schemas.openxmlformats.org/officeDocument/2006/relationships/hyperlink" Target="http://surl.li/irqcw" TargetMode="External"/><Relationship Id="rId25" Type="http://schemas.openxmlformats.org/officeDocument/2006/relationships/hyperlink" Target="http://surl.li/irqiv" TargetMode="External"/><Relationship Id="rId33" Type="http://schemas.openxmlformats.org/officeDocument/2006/relationships/hyperlink" Target="http://surl.li/irqpd" TargetMode="External"/><Relationship Id="rId38" Type="http://schemas.openxmlformats.org/officeDocument/2006/relationships/hyperlink" Target="http://surl.li/irqsx" TargetMode="External"/><Relationship Id="rId46" Type="http://schemas.openxmlformats.org/officeDocument/2006/relationships/hyperlink" Target="http://surl.li/irqzr" TargetMode="External"/><Relationship Id="rId59" Type="http://schemas.openxmlformats.org/officeDocument/2006/relationships/hyperlink" Target="http://surl.li/irrlh" TargetMode="External"/><Relationship Id="rId67" Type="http://schemas.openxmlformats.org/officeDocument/2006/relationships/hyperlink" Target="http://surl.li/irrpg" TargetMode="External"/><Relationship Id="rId20" Type="http://schemas.openxmlformats.org/officeDocument/2006/relationships/hyperlink" Target="http://surl.li/irqev" TargetMode="External"/><Relationship Id="rId41" Type="http://schemas.openxmlformats.org/officeDocument/2006/relationships/hyperlink" Target="http://surl.li/irqut" TargetMode="External"/><Relationship Id="rId54" Type="http://schemas.openxmlformats.org/officeDocument/2006/relationships/hyperlink" Target="http://surl.li/irrfk" TargetMode="External"/><Relationship Id="rId62" Type="http://schemas.openxmlformats.org/officeDocument/2006/relationships/hyperlink" Target="http://surl.li/irrmw" TargetMode="External"/><Relationship Id="rId70" Type="http://schemas.openxmlformats.org/officeDocument/2006/relationships/hyperlink" Target="http://surl.li/irrqw" TargetMode="External"/><Relationship Id="rId75" Type="http://schemas.openxmlformats.org/officeDocument/2006/relationships/hyperlink" Target="http://surl.li/irrty" TargetMode="External"/><Relationship Id="rId83" Type="http://schemas.openxmlformats.org/officeDocument/2006/relationships/image" Target="media/image2.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ukrfinservice.net/tool/58f0854c0ab66" TargetMode="External"/><Relationship Id="rId23" Type="http://schemas.openxmlformats.org/officeDocument/2006/relationships/hyperlink" Target="http://surl.li/irqia" TargetMode="External"/><Relationship Id="rId28" Type="http://schemas.openxmlformats.org/officeDocument/2006/relationships/hyperlink" Target="http://surl.li/irqlp" TargetMode="External"/><Relationship Id="rId36" Type="http://schemas.openxmlformats.org/officeDocument/2006/relationships/hyperlink" Target="http://pidruchniki.com" TargetMode="External"/><Relationship Id="rId49" Type="http://schemas.openxmlformats.org/officeDocument/2006/relationships/hyperlink" Target="http://surl.li/irrcb" TargetMode="External"/><Relationship Id="rId57" Type="http://schemas.openxmlformats.org/officeDocument/2006/relationships/hyperlink" Target="http://surl.li/irrhe" TargetMode="External"/><Relationship Id="rId10" Type="http://schemas.openxmlformats.org/officeDocument/2006/relationships/hyperlink" Target="tel:+380508144707" TargetMode="External"/><Relationship Id="rId31" Type="http://schemas.openxmlformats.org/officeDocument/2006/relationships/hyperlink" Target="http://surl.li/irqnj" TargetMode="External"/><Relationship Id="rId44" Type="http://schemas.openxmlformats.org/officeDocument/2006/relationships/hyperlink" Target="http://surl.li/irqyy" TargetMode="External"/><Relationship Id="rId52" Type="http://schemas.openxmlformats.org/officeDocument/2006/relationships/hyperlink" Target="http://surl.li/irrdz" TargetMode="External"/><Relationship Id="rId60" Type="http://schemas.openxmlformats.org/officeDocument/2006/relationships/hyperlink" Target="http://surl.li/irrlz" TargetMode="External"/><Relationship Id="rId65" Type="http://schemas.openxmlformats.org/officeDocument/2006/relationships/hyperlink" Target="http://surl.li/irrok" TargetMode="External"/><Relationship Id="rId73" Type="http://schemas.openxmlformats.org/officeDocument/2006/relationships/hyperlink" Target="http://surl.li/irrsr" TargetMode="External"/><Relationship Id="rId78" Type="http://schemas.openxmlformats.org/officeDocument/2006/relationships/hyperlink" Target="https://nordictravel.ua/ua/" TargetMode="External"/><Relationship Id="rId81" Type="http://schemas.openxmlformats.org/officeDocument/2006/relationships/hyperlink" Target="http://surl.li/irsaw"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90</Pages>
  <Words>21096</Words>
  <Characters>120249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 Windows</cp:lastModifiedBy>
  <cp:revision>7</cp:revision>
  <dcterms:created xsi:type="dcterms:W3CDTF">2023-12-06T16:45:00Z</dcterms:created>
  <dcterms:modified xsi:type="dcterms:W3CDTF">2023-12-08T21:46:00Z</dcterms:modified>
</cp:coreProperties>
</file>