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8E" w:rsidRPr="00D21B8E" w:rsidRDefault="00D21B8E" w:rsidP="00D21B8E">
      <w:pPr>
        <w:jc w:val="center"/>
        <w:rPr>
          <w:rFonts w:eastAsia="Calibri"/>
          <w:sz w:val="28"/>
          <w:szCs w:val="28"/>
          <w:lang w:eastAsia="en-US"/>
        </w:rPr>
      </w:pPr>
      <w:r w:rsidRPr="00D21B8E">
        <w:rPr>
          <w:rFonts w:eastAsia="Calibri"/>
          <w:sz w:val="28"/>
          <w:szCs w:val="28"/>
          <w:lang w:eastAsia="en-US"/>
        </w:rPr>
        <w:t>МІНІСТЕРСТВО ОСВІТИ І НАУКИ УКРАЇНИ</w:t>
      </w:r>
    </w:p>
    <w:p w:rsidR="00D21B8E" w:rsidRPr="00D21B8E" w:rsidRDefault="00D21B8E" w:rsidP="00D21B8E">
      <w:pPr>
        <w:jc w:val="center"/>
        <w:rPr>
          <w:rFonts w:eastAsia="Calibri"/>
          <w:sz w:val="28"/>
          <w:szCs w:val="28"/>
          <w:lang w:eastAsia="en-US"/>
        </w:rPr>
      </w:pPr>
      <w:r w:rsidRPr="00D21B8E">
        <w:rPr>
          <w:rFonts w:eastAsia="Calibri"/>
          <w:sz w:val="28"/>
          <w:szCs w:val="28"/>
          <w:lang w:eastAsia="en-US"/>
        </w:rPr>
        <w:t>ЗАПОРІЗЬКИЙ НАЦІОНАЛЬНИЙ УНІВЕРСИТЕТ</w:t>
      </w:r>
    </w:p>
    <w:p w:rsidR="00D21B8E" w:rsidRPr="00D21B8E" w:rsidRDefault="00D21B8E" w:rsidP="00D21B8E">
      <w:pPr>
        <w:jc w:val="center"/>
        <w:rPr>
          <w:rFonts w:eastAsia="Calibri"/>
          <w:sz w:val="28"/>
          <w:szCs w:val="28"/>
          <w:lang w:eastAsia="en-US"/>
        </w:rPr>
      </w:pPr>
    </w:p>
    <w:p w:rsidR="00D21B8E" w:rsidRPr="00D21B8E" w:rsidRDefault="00D21B8E" w:rsidP="00D21B8E">
      <w:pPr>
        <w:jc w:val="center"/>
        <w:rPr>
          <w:rFonts w:eastAsia="Calibri"/>
          <w:sz w:val="28"/>
          <w:szCs w:val="28"/>
          <w:lang w:val="uk-UA" w:eastAsia="en-US"/>
        </w:rPr>
      </w:pPr>
      <w:r w:rsidRPr="00D21B8E">
        <w:rPr>
          <w:rFonts w:eastAsia="Calibri"/>
          <w:sz w:val="28"/>
          <w:szCs w:val="28"/>
          <w:lang w:eastAsia="en-US"/>
        </w:rPr>
        <w:t xml:space="preserve">ФАКУЛЬТЕТ </w:t>
      </w:r>
      <w:r w:rsidRPr="00D21B8E">
        <w:rPr>
          <w:rFonts w:eastAsia="Calibri"/>
          <w:sz w:val="28"/>
          <w:szCs w:val="28"/>
          <w:lang w:val="uk-UA" w:eastAsia="en-US"/>
        </w:rPr>
        <w:t>ФІЗИЧНОГО ВИХОВАННЯ, ЗДОРОВ’Я ТА ТУРИЗМУ</w:t>
      </w:r>
    </w:p>
    <w:p w:rsidR="00D21B8E" w:rsidRPr="00D21B8E" w:rsidRDefault="00D21B8E" w:rsidP="00D21B8E">
      <w:pPr>
        <w:jc w:val="center"/>
        <w:rPr>
          <w:rFonts w:eastAsia="Calibri"/>
          <w:sz w:val="28"/>
          <w:szCs w:val="28"/>
          <w:lang w:val="uk-UA" w:eastAsia="en-US"/>
        </w:rPr>
      </w:pPr>
      <w:r w:rsidRPr="00D21B8E">
        <w:rPr>
          <w:rFonts w:eastAsia="Calibri"/>
          <w:sz w:val="28"/>
          <w:szCs w:val="28"/>
          <w:lang w:val="uk-UA" w:eastAsia="en-US"/>
        </w:rPr>
        <w:t>КАФЕДРА ФІЗИЧНОЇ ТЕРАПІЇ, ЕРГОТЕРАПІЇ</w:t>
      </w:r>
    </w:p>
    <w:p w:rsidR="00D21B8E" w:rsidRPr="00D21B8E" w:rsidRDefault="00D21B8E" w:rsidP="00D21B8E">
      <w:pPr>
        <w:jc w:val="center"/>
        <w:rPr>
          <w:rFonts w:eastAsia="Calibri"/>
          <w:sz w:val="28"/>
          <w:szCs w:val="28"/>
          <w:lang w:val="uk-UA" w:eastAsia="en-US"/>
        </w:rPr>
      </w:pPr>
    </w:p>
    <w:p w:rsidR="00D21B8E" w:rsidRPr="00D21B8E" w:rsidRDefault="00D21B8E" w:rsidP="00D21B8E">
      <w:pPr>
        <w:jc w:val="center"/>
        <w:rPr>
          <w:rFonts w:eastAsia="Calibri"/>
          <w:sz w:val="28"/>
          <w:szCs w:val="28"/>
          <w:lang w:val="uk-UA" w:eastAsia="en-US"/>
        </w:rPr>
      </w:pPr>
    </w:p>
    <w:p w:rsidR="00D21B8E" w:rsidRPr="00D21B8E" w:rsidRDefault="00D21B8E" w:rsidP="00D21B8E">
      <w:pPr>
        <w:jc w:val="center"/>
        <w:rPr>
          <w:rFonts w:eastAsia="Calibri"/>
          <w:sz w:val="28"/>
          <w:szCs w:val="28"/>
          <w:lang w:val="uk-UA" w:eastAsia="en-US"/>
        </w:rPr>
      </w:pPr>
    </w:p>
    <w:p w:rsidR="00D21B8E" w:rsidRPr="00D21B8E" w:rsidRDefault="00D21B8E" w:rsidP="00D21B8E">
      <w:pPr>
        <w:jc w:val="center"/>
        <w:rPr>
          <w:rFonts w:eastAsia="Calibri"/>
          <w:sz w:val="28"/>
          <w:szCs w:val="28"/>
          <w:lang w:val="uk-UA" w:eastAsia="en-US"/>
        </w:rPr>
      </w:pPr>
    </w:p>
    <w:p w:rsidR="00D21B8E" w:rsidRPr="00D21B8E" w:rsidRDefault="00D21B8E" w:rsidP="00D21B8E">
      <w:pPr>
        <w:jc w:val="center"/>
        <w:rPr>
          <w:rFonts w:eastAsia="Calibri"/>
          <w:sz w:val="28"/>
          <w:szCs w:val="28"/>
          <w:lang w:val="uk-UA" w:eastAsia="en-US"/>
        </w:rPr>
      </w:pPr>
    </w:p>
    <w:p w:rsidR="00D21B8E" w:rsidRPr="00D21B8E" w:rsidRDefault="00D21B8E" w:rsidP="00D21B8E">
      <w:pPr>
        <w:jc w:val="center"/>
        <w:rPr>
          <w:rFonts w:eastAsia="Calibri"/>
          <w:sz w:val="28"/>
          <w:szCs w:val="28"/>
          <w:lang w:val="uk-UA" w:eastAsia="en-US"/>
        </w:rPr>
      </w:pPr>
    </w:p>
    <w:p w:rsidR="00D21B8E" w:rsidRPr="00D21B8E" w:rsidRDefault="00D21B8E" w:rsidP="00D21B8E">
      <w:pPr>
        <w:jc w:val="center"/>
        <w:rPr>
          <w:rFonts w:eastAsia="Calibri"/>
          <w:b/>
          <w:sz w:val="28"/>
          <w:szCs w:val="28"/>
          <w:lang w:val="uk-UA" w:eastAsia="en-US"/>
        </w:rPr>
      </w:pPr>
      <w:r w:rsidRPr="00D21B8E">
        <w:rPr>
          <w:rFonts w:eastAsia="Calibri"/>
          <w:b/>
          <w:sz w:val="28"/>
          <w:szCs w:val="28"/>
          <w:lang w:val="uk-UA" w:eastAsia="en-US"/>
        </w:rPr>
        <w:t>Кваліфікаційна робота</w:t>
      </w:r>
    </w:p>
    <w:p w:rsidR="00D21B8E" w:rsidRPr="00D21B8E" w:rsidRDefault="00D21B8E" w:rsidP="00D21B8E">
      <w:pPr>
        <w:jc w:val="center"/>
        <w:rPr>
          <w:rFonts w:eastAsia="Calibri"/>
          <w:b/>
          <w:sz w:val="28"/>
          <w:szCs w:val="28"/>
          <w:lang w:val="uk-UA" w:eastAsia="en-US"/>
        </w:rPr>
      </w:pPr>
      <w:r w:rsidRPr="00D21B8E">
        <w:rPr>
          <w:rFonts w:eastAsia="Calibri"/>
          <w:b/>
          <w:sz w:val="28"/>
          <w:szCs w:val="28"/>
          <w:lang w:val="uk-UA" w:eastAsia="en-US"/>
        </w:rPr>
        <w:t>магістра</w:t>
      </w:r>
    </w:p>
    <w:p w:rsidR="00D21B8E" w:rsidRPr="00D21B8E" w:rsidRDefault="00D21B8E" w:rsidP="00D21B8E">
      <w:pPr>
        <w:jc w:val="center"/>
        <w:rPr>
          <w:rFonts w:eastAsia="Calibri"/>
          <w:sz w:val="28"/>
          <w:szCs w:val="28"/>
          <w:lang w:val="uk-UA" w:eastAsia="en-US"/>
        </w:rPr>
      </w:pPr>
    </w:p>
    <w:p w:rsidR="00D21B8E" w:rsidRPr="00D21B8E" w:rsidRDefault="00D21B8E" w:rsidP="00D21B8E">
      <w:pPr>
        <w:jc w:val="center"/>
        <w:rPr>
          <w:rFonts w:eastAsia="Calibri"/>
          <w:sz w:val="28"/>
          <w:szCs w:val="28"/>
          <w:lang w:val="uk-UA" w:eastAsia="en-US"/>
        </w:rPr>
      </w:pPr>
    </w:p>
    <w:p w:rsidR="00D21B8E" w:rsidRPr="00D21B8E" w:rsidRDefault="00D21B8E" w:rsidP="00D21B8E">
      <w:pPr>
        <w:jc w:val="center"/>
        <w:rPr>
          <w:rFonts w:eastAsia="Calibri"/>
          <w:sz w:val="28"/>
          <w:szCs w:val="28"/>
          <w:lang w:val="uk-UA" w:eastAsia="en-US"/>
        </w:rPr>
      </w:pPr>
      <w:r w:rsidRPr="00D21B8E">
        <w:rPr>
          <w:rFonts w:eastAsia="Calibri"/>
          <w:sz w:val="28"/>
          <w:szCs w:val="28"/>
          <w:lang w:val="uk-UA" w:eastAsia="en-US"/>
        </w:rPr>
        <w:t>на тему: «ЕФЕКТИВНІСТЬ ФІЗИЧНОЇ ТЕРАПІЇ ЯК СКЛАДОВОЇ КОМПЛЕКСНОЇ РЕАБІЛІТАЦІЇ ДІТЕЙ З РОЗЛАДАМИ АУТИЧНОГО СПЕКТРУ»</w:t>
      </w: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eastAsia="Calibri"/>
          <w:sz w:val="22"/>
          <w:szCs w:val="22"/>
          <w:lang w:val="uk-UA" w:eastAsia="en-US"/>
        </w:rPr>
      </w:pPr>
    </w:p>
    <w:p w:rsidR="00D21B8E" w:rsidRPr="00D21B8E" w:rsidRDefault="00D21B8E" w:rsidP="00D21B8E">
      <w:pPr>
        <w:ind w:firstLine="3261"/>
        <w:rPr>
          <w:rFonts w:eastAsia="Calibri"/>
          <w:color w:val="000000"/>
          <w:sz w:val="28"/>
          <w:szCs w:val="28"/>
          <w:lang w:val="uk-UA" w:eastAsia="en-US"/>
        </w:rPr>
      </w:pPr>
      <w:r w:rsidRPr="00D21B8E">
        <w:rPr>
          <w:rFonts w:eastAsia="Calibri"/>
          <w:color w:val="000000"/>
          <w:sz w:val="28"/>
          <w:szCs w:val="28"/>
          <w:lang w:val="uk-UA" w:eastAsia="en-US"/>
        </w:rPr>
        <w:t xml:space="preserve">Виконав: студент </w:t>
      </w:r>
      <w:r w:rsidRPr="00D21B8E">
        <w:rPr>
          <w:rFonts w:eastAsia="Calibri"/>
          <w:color w:val="000000"/>
          <w:sz w:val="28"/>
          <w:szCs w:val="28"/>
          <w:u w:val="single"/>
          <w:lang w:val="uk-UA" w:eastAsia="en-US"/>
        </w:rPr>
        <w:t xml:space="preserve">ІІ </w:t>
      </w:r>
      <w:r w:rsidRPr="00D21B8E">
        <w:rPr>
          <w:rFonts w:eastAsia="Calibri"/>
          <w:color w:val="000000"/>
          <w:sz w:val="28"/>
          <w:szCs w:val="28"/>
          <w:lang w:val="uk-UA" w:eastAsia="en-US"/>
        </w:rPr>
        <w:t xml:space="preserve">курсу, групи </w:t>
      </w:r>
      <w:r w:rsidRPr="00D21B8E">
        <w:rPr>
          <w:rFonts w:eastAsia="Calibri"/>
          <w:color w:val="000000"/>
          <w:sz w:val="28"/>
          <w:szCs w:val="28"/>
          <w:u w:val="single"/>
          <w:lang w:val="uk-UA" w:eastAsia="en-US"/>
        </w:rPr>
        <w:t>8.2272</w:t>
      </w:r>
    </w:p>
    <w:p w:rsidR="00D21B8E" w:rsidRPr="00D21B8E" w:rsidRDefault="00D21B8E" w:rsidP="00D21B8E">
      <w:pPr>
        <w:ind w:firstLine="3261"/>
        <w:rPr>
          <w:rFonts w:eastAsia="Calibri"/>
          <w:color w:val="000000"/>
          <w:sz w:val="28"/>
          <w:szCs w:val="28"/>
          <w:u w:val="single"/>
          <w:lang w:val="uk-UA" w:eastAsia="en-US"/>
        </w:rPr>
      </w:pPr>
      <w:r w:rsidRPr="00D21B8E">
        <w:rPr>
          <w:rFonts w:eastAsia="Calibri"/>
          <w:color w:val="000000"/>
          <w:sz w:val="28"/>
          <w:szCs w:val="28"/>
          <w:lang w:val="uk-UA" w:eastAsia="en-US"/>
        </w:rPr>
        <w:t xml:space="preserve">спеціальності </w:t>
      </w:r>
      <w:r w:rsidRPr="00D21B8E">
        <w:rPr>
          <w:rFonts w:eastAsia="Calibri"/>
          <w:color w:val="000000"/>
          <w:sz w:val="28"/>
          <w:szCs w:val="28"/>
          <w:u w:val="single"/>
          <w:lang w:val="uk-UA" w:eastAsia="en-US"/>
        </w:rPr>
        <w:t>227 «Фізична терапія, ерготерапія»</w:t>
      </w:r>
    </w:p>
    <w:p w:rsidR="00D21B8E" w:rsidRPr="00D21B8E" w:rsidRDefault="00D21B8E" w:rsidP="00D21B8E">
      <w:pPr>
        <w:ind w:firstLine="3261"/>
        <w:rPr>
          <w:rFonts w:eastAsia="Calibri"/>
          <w:color w:val="000000"/>
          <w:sz w:val="28"/>
          <w:szCs w:val="28"/>
          <w:lang w:val="uk-UA" w:eastAsia="en-US"/>
        </w:rPr>
      </w:pPr>
      <w:r w:rsidRPr="00D21B8E">
        <w:rPr>
          <w:rFonts w:eastAsia="Calibri"/>
          <w:color w:val="000000"/>
          <w:sz w:val="28"/>
          <w:szCs w:val="28"/>
          <w:lang w:val="uk-UA" w:eastAsia="en-US"/>
        </w:rPr>
        <w:t xml:space="preserve">спеціалізації </w:t>
      </w:r>
      <w:r w:rsidRPr="00D21B8E">
        <w:rPr>
          <w:rFonts w:eastAsia="Calibri"/>
          <w:color w:val="000000"/>
          <w:sz w:val="28"/>
          <w:szCs w:val="28"/>
          <w:u w:val="single"/>
          <w:lang w:val="uk-UA" w:eastAsia="en-US"/>
        </w:rPr>
        <w:t>227.1 «Фізична терапія»</w:t>
      </w:r>
    </w:p>
    <w:p w:rsidR="00D21B8E" w:rsidRPr="00D21B8E" w:rsidRDefault="00D21B8E" w:rsidP="00D21B8E">
      <w:pPr>
        <w:ind w:firstLine="3261"/>
        <w:rPr>
          <w:rFonts w:eastAsia="Calibri"/>
          <w:color w:val="000000"/>
          <w:sz w:val="28"/>
          <w:szCs w:val="28"/>
          <w:lang w:val="uk-UA" w:eastAsia="en-US"/>
        </w:rPr>
      </w:pPr>
      <w:r w:rsidRPr="00D21B8E">
        <w:rPr>
          <w:rFonts w:eastAsia="Calibri"/>
          <w:color w:val="000000"/>
          <w:sz w:val="28"/>
          <w:szCs w:val="28"/>
          <w:lang w:val="uk-UA" w:eastAsia="en-US"/>
        </w:rPr>
        <w:t xml:space="preserve">освітньо-професійної програми </w:t>
      </w:r>
      <w:r w:rsidRPr="00D21B8E">
        <w:rPr>
          <w:rFonts w:eastAsia="Calibri"/>
          <w:color w:val="000000"/>
          <w:sz w:val="28"/>
          <w:szCs w:val="28"/>
          <w:u w:val="single"/>
          <w:lang w:val="uk-UA" w:eastAsia="en-US"/>
        </w:rPr>
        <w:t>«Фізична терапія»</w:t>
      </w:r>
    </w:p>
    <w:p w:rsidR="00D21B8E" w:rsidRPr="00D21B8E" w:rsidRDefault="00D21B8E" w:rsidP="00D21B8E">
      <w:pPr>
        <w:ind w:right="1416" w:firstLine="567"/>
        <w:jc w:val="center"/>
        <w:rPr>
          <w:rFonts w:ascii="Calibri" w:eastAsia="Calibri" w:hAnsi="Calibri"/>
          <w:sz w:val="22"/>
          <w:szCs w:val="22"/>
          <w:lang w:val="uk-UA" w:eastAsia="en-US"/>
        </w:rPr>
      </w:pPr>
      <w:r w:rsidRPr="00D21B8E">
        <w:rPr>
          <w:rFonts w:eastAsia="Calibri"/>
          <w:color w:val="000000"/>
          <w:sz w:val="28"/>
          <w:szCs w:val="28"/>
          <w:lang w:val="uk-UA" w:eastAsia="en-US"/>
        </w:rPr>
        <w:t xml:space="preserve">                         </w:t>
      </w:r>
      <w:r w:rsidRPr="00D21B8E">
        <w:rPr>
          <w:rFonts w:eastAsia="Calibri"/>
          <w:sz w:val="28"/>
          <w:szCs w:val="28"/>
          <w:u w:val="single"/>
          <w:lang w:val="uk-UA" w:eastAsia="en-US"/>
        </w:rPr>
        <w:t>Кравченко Валерія Анатоліївна</w:t>
      </w: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ind w:left="3402" w:hanging="708"/>
        <w:jc w:val="center"/>
        <w:rPr>
          <w:rFonts w:eastAsia="Calibri"/>
          <w:color w:val="000000"/>
          <w:sz w:val="28"/>
          <w:szCs w:val="28"/>
          <w:lang w:val="uk-UA" w:eastAsia="en-US"/>
        </w:rPr>
      </w:pPr>
      <w:r w:rsidRPr="00D21B8E">
        <w:rPr>
          <w:rFonts w:eastAsia="Calibri"/>
          <w:color w:val="000000"/>
          <w:sz w:val="28"/>
          <w:szCs w:val="28"/>
          <w:lang w:val="uk-UA" w:eastAsia="en-US"/>
        </w:rPr>
        <w:t xml:space="preserve">Керівник доцент, </w:t>
      </w:r>
      <w:proofErr w:type="spellStart"/>
      <w:r w:rsidRPr="00D21B8E">
        <w:rPr>
          <w:rFonts w:eastAsia="Calibri"/>
          <w:color w:val="000000"/>
          <w:sz w:val="28"/>
          <w:szCs w:val="28"/>
          <w:lang w:val="uk-UA" w:eastAsia="en-US"/>
        </w:rPr>
        <w:t>к.н.фіз.вих</w:t>
      </w:r>
      <w:proofErr w:type="spellEnd"/>
      <w:r w:rsidRPr="00D21B8E">
        <w:rPr>
          <w:rFonts w:eastAsia="Calibri"/>
          <w:color w:val="000000"/>
          <w:sz w:val="28"/>
          <w:szCs w:val="28"/>
          <w:lang w:val="uk-UA" w:eastAsia="en-US"/>
        </w:rPr>
        <w:t xml:space="preserve">. </w:t>
      </w:r>
      <w:proofErr w:type="spellStart"/>
      <w:r w:rsidRPr="00D21B8E">
        <w:rPr>
          <w:rFonts w:eastAsia="Calibri"/>
          <w:color w:val="000000"/>
          <w:sz w:val="28"/>
          <w:szCs w:val="28"/>
          <w:lang w:val="uk-UA" w:eastAsia="en-US"/>
        </w:rPr>
        <w:t>Бойченко</w:t>
      </w:r>
      <w:proofErr w:type="spellEnd"/>
      <w:r w:rsidRPr="00D21B8E">
        <w:rPr>
          <w:rFonts w:eastAsia="Calibri"/>
          <w:color w:val="000000"/>
          <w:sz w:val="28"/>
          <w:szCs w:val="28"/>
          <w:lang w:val="uk-UA" w:eastAsia="en-US"/>
        </w:rPr>
        <w:t xml:space="preserve"> К.Ю.</w:t>
      </w:r>
    </w:p>
    <w:p w:rsidR="00D21B8E" w:rsidRPr="00D21B8E" w:rsidRDefault="00D21B8E" w:rsidP="00D21B8E">
      <w:pPr>
        <w:jc w:val="center"/>
        <w:rPr>
          <w:rFonts w:eastAsia="Calibri"/>
          <w:color w:val="000000"/>
          <w:sz w:val="28"/>
          <w:szCs w:val="28"/>
          <w:lang w:val="uk-UA" w:eastAsia="en-US"/>
        </w:rPr>
      </w:pPr>
    </w:p>
    <w:p w:rsidR="00D21B8E" w:rsidRPr="00D21B8E" w:rsidRDefault="00D21B8E" w:rsidP="00D21B8E">
      <w:pPr>
        <w:ind w:firstLine="2835"/>
        <w:jc w:val="center"/>
        <w:rPr>
          <w:rFonts w:eastAsia="Calibri"/>
          <w:sz w:val="22"/>
          <w:szCs w:val="22"/>
          <w:lang w:val="uk-UA" w:eastAsia="en-US"/>
        </w:rPr>
      </w:pPr>
      <w:r w:rsidRPr="00D21B8E">
        <w:rPr>
          <w:rFonts w:eastAsia="Calibri"/>
          <w:color w:val="000000"/>
          <w:sz w:val="28"/>
          <w:szCs w:val="28"/>
          <w:lang w:val="uk-UA" w:eastAsia="en-US"/>
        </w:rPr>
        <w:t>Рецензент професор, д.б.н. Богдановська Н.В.</w:t>
      </w: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jc w:val="center"/>
        <w:rPr>
          <w:rFonts w:ascii="Calibri" w:eastAsia="Calibri" w:hAnsi="Calibri"/>
          <w:sz w:val="22"/>
          <w:szCs w:val="22"/>
          <w:lang w:val="uk-UA" w:eastAsia="en-US"/>
        </w:rPr>
      </w:pPr>
    </w:p>
    <w:p w:rsidR="00D21B8E" w:rsidRPr="00D21B8E" w:rsidRDefault="00D21B8E" w:rsidP="00D21B8E">
      <w:pPr>
        <w:rPr>
          <w:rFonts w:ascii="Calibri" w:eastAsia="Calibri" w:hAnsi="Calibri"/>
          <w:sz w:val="22"/>
          <w:szCs w:val="22"/>
          <w:lang w:val="uk-UA" w:eastAsia="en-US"/>
        </w:rPr>
      </w:pPr>
    </w:p>
    <w:p w:rsidR="00D21B8E" w:rsidRPr="00D21B8E" w:rsidRDefault="00D21B8E" w:rsidP="00D21B8E">
      <w:pPr>
        <w:rPr>
          <w:rFonts w:ascii="Calibri" w:eastAsia="Calibri" w:hAnsi="Calibri"/>
          <w:sz w:val="22"/>
          <w:szCs w:val="22"/>
          <w:lang w:val="uk-UA" w:eastAsia="en-US"/>
        </w:rPr>
      </w:pPr>
    </w:p>
    <w:p w:rsidR="00D21B8E" w:rsidRPr="00D21B8E" w:rsidRDefault="00D21B8E" w:rsidP="00D21B8E">
      <w:pPr>
        <w:rPr>
          <w:rFonts w:ascii="Calibri" w:eastAsia="Calibri" w:hAnsi="Calibri"/>
          <w:sz w:val="22"/>
          <w:szCs w:val="22"/>
          <w:lang w:val="uk-UA" w:eastAsia="en-US"/>
        </w:rPr>
      </w:pPr>
    </w:p>
    <w:p w:rsidR="00D21B8E" w:rsidRPr="00D21B8E" w:rsidRDefault="00D21B8E" w:rsidP="00D21B8E">
      <w:pPr>
        <w:rPr>
          <w:rFonts w:eastAsia="Calibri"/>
          <w:sz w:val="28"/>
          <w:szCs w:val="28"/>
          <w:lang w:val="uk-UA" w:eastAsia="en-US"/>
        </w:rPr>
      </w:pPr>
    </w:p>
    <w:p w:rsidR="00D21B8E" w:rsidRPr="00D21B8E" w:rsidRDefault="00D21B8E" w:rsidP="00D21B8E">
      <w:pPr>
        <w:jc w:val="center"/>
        <w:rPr>
          <w:rFonts w:eastAsia="Calibri"/>
          <w:sz w:val="28"/>
          <w:szCs w:val="28"/>
          <w:lang w:val="uk-UA" w:eastAsia="en-US"/>
        </w:rPr>
      </w:pPr>
      <w:r w:rsidRPr="00D21B8E">
        <w:rPr>
          <w:rFonts w:eastAsia="Calibri"/>
          <w:sz w:val="28"/>
          <w:szCs w:val="28"/>
          <w:lang w:val="uk-UA" w:eastAsia="en-US"/>
        </w:rPr>
        <w:t>Запоріжжя- 2023</w:t>
      </w:r>
    </w:p>
    <w:p w:rsidR="008B0572" w:rsidRPr="00664244" w:rsidRDefault="008B0572" w:rsidP="008B0572">
      <w:pPr>
        <w:pStyle w:val="3"/>
        <w:widowControl w:val="0"/>
        <w:spacing w:line="360" w:lineRule="auto"/>
        <w:jc w:val="center"/>
        <w:rPr>
          <w:b w:val="0"/>
          <w:szCs w:val="28"/>
          <w:lang w:val="uk-UA"/>
        </w:rPr>
      </w:pPr>
      <w:r w:rsidRPr="00664244">
        <w:rPr>
          <w:b w:val="0"/>
          <w:szCs w:val="28"/>
          <w:lang w:val="uk-UA"/>
        </w:rPr>
        <w:lastRenderedPageBreak/>
        <w:t>ЗМІСТ</w:t>
      </w:r>
    </w:p>
    <w:p w:rsidR="008B0572" w:rsidRPr="00E64223" w:rsidRDefault="008B0572" w:rsidP="008B0572">
      <w:pPr>
        <w:spacing w:line="360" w:lineRule="auto"/>
        <w:rPr>
          <w:sz w:val="28"/>
          <w:szCs w:val="28"/>
          <w:lang w:val="uk-UA"/>
        </w:rPr>
      </w:pPr>
    </w:p>
    <w:tbl>
      <w:tblPr>
        <w:tblW w:w="9468" w:type="dxa"/>
        <w:tblLayout w:type="fixed"/>
        <w:tblLook w:val="01E0" w:firstRow="1" w:lastRow="1" w:firstColumn="1" w:lastColumn="1" w:noHBand="0" w:noVBand="0"/>
      </w:tblPr>
      <w:tblGrid>
        <w:gridCol w:w="817"/>
        <w:gridCol w:w="8111"/>
        <w:gridCol w:w="540"/>
      </w:tblGrid>
      <w:tr w:rsidR="008B0572" w:rsidRPr="00E64223" w:rsidTr="002F79D4">
        <w:tc>
          <w:tcPr>
            <w:tcW w:w="8928" w:type="dxa"/>
            <w:gridSpan w:val="2"/>
            <w:vAlign w:val="center"/>
          </w:tcPr>
          <w:p w:rsidR="008B0572" w:rsidRPr="00E64223" w:rsidRDefault="008B0572" w:rsidP="002F79D4">
            <w:pPr>
              <w:widowControl w:val="0"/>
              <w:spacing w:line="360" w:lineRule="auto"/>
              <w:jc w:val="both"/>
              <w:rPr>
                <w:caps/>
                <w:sz w:val="28"/>
                <w:szCs w:val="28"/>
                <w:lang w:val="uk-UA"/>
              </w:rPr>
            </w:pPr>
            <w:r w:rsidRPr="00E64223">
              <w:rPr>
                <w:sz w:val="28"/>
                <w:szCs w:val="28"/>
                <w:lang w:val="uk-UA"/>
              </w:rPr>
              <w:t>Реферат</w:t>
            </w:r>
            <w:r w:rsidRPr="00E64223">
              <w:rPr>
                <w:caps/>
                <w:sz w:val="28"/>
                <w:szCs w:val="28"/>
                <w:lang w:val="uk-UA"/>
              </w:rPr>
              <w:t>……………………………………………………………………...</w:t>
            </w:r>
          </w:p>
        </w:tc>
        <w:tc>
          <w:tcPr>
            <w:tcW w:w="540" w:type="dxa"/>
            <w:vAlign w:val="center"/>
          </w:tcPr>
          <w:p w:rsidR="008B0572" w:rsidRPr="00E64223" w:rsidRDefault="008B0572" w:rsidP="002F79D4">
            <w:pPr>
              <w:widowControl w:val="0"/>
              <w:spacing w:line="360" w:lineRule="auto"/>
              <w:jc w:val="center"/>
              <w:rPr>
                <w:sz w:val="28"/>
                <w:szCs w:val="28"/>
                <w:lang w:val="uk-UA"/>
              </w:rPr>
            </w:pPr>
            <w:r w:rsidRPr="00E64223">
              <w:rPr>
                <w:sz w:val="28"/>
                <w:szCs w:val="28"/>
                <w:lang w:val="uk-UA"/>
              </w:rPr>
              <w:t>5</w:t>
            </w:r>
          </w:p>
        </w:tc>
      </w:tr>
      <w:tr w:rsidR="008B0572" w:rsidRPr="00E64223" w:rsidTr="002F79D4">
        <w:tc>
          <w:tcPr>
            <w:tcW w:w="8928" w:type="dxa"/>
            <w:gridSpan w:val="2"/>
            <w:vAlign w:val="center"/>
          </w:tcPr>
          <w:p w:rsidR="008B0572" w:rsidRPr="00E64223" w:rsidRDefault="008B0572" w:rsidP="002F79D4">
            <w:pPr>
              <w:widowControl w:val="0"/>
              <w:spacing w:line="360" w:lineRule="auto"/>
              <w:jc w:val="both"/>
              <w:rPr>
                <w:caps/>
                <w:sz w:val="28"/>
                <w:szCs w:val="28"/>
                <w:lang w:val="uk-UA"/>
              </w:rPr>
            </w:pPr>
            <w:r w:rsidRPr="00E64223">
              <w:rPr>
                <w:sz w:val="28"/>
                <w:szCs w:val="28"/>
                <w:lang w:val="uk-UA"/>
              </w:rPr>
              <w:t>Перелік умовних позначень, символів, одиниць, скорочень і термінів</w:t>
            </w:r>
            <w:r w:rsidRPr="00E64223">
              <w:rPr>
                <w:caps/>
                <w:sz w:val="28"/>
                <w:szCs w:val="28"/>
                <w:lang w:val="uk-UA"/>
              </w:rPr>
              <w:t>…..</w:t>
            </w:r>
          </w:p>
        </w:tc>
        <w:tc>
          <w:tcPr>
            <w:tcW w:w="540" w:type="dxa"/>
            <w:vAlign w:val="center"/>
          </w:tcPr>
          <w:p w:rsidR="008B0572" w:rsidRPr="00E64223" w:rsidRDefault="008B0572" w:rsidP="002F79D4">
            <w:pPr>
              <w:widowControl w:val="0"/>
              <w:spacing w:line="360" w:lineRule="auto"/>
              <w:jc w:val="center"/>
              <w:rPr>
                <w:sz w:val="28"/>
                <w:szCs w:val="28"/>
                <w:lang w:val="uk-UA"/>
              </w:rPr>
            </w:pPr>
            <w:r>
              <w:rPr>
                <w:sz w:val="28"/>
                <w:szCs w:val="28"/>
                <w:lang w:val="uk-UA"/>
              </w:rPr>
              <w:t>7</w:t>
            </w:r>
          </w:p>
        </w:tc>
      </w:tr>
      <w:tr w:rsidR="008B0572" w:rsidRPr="00E64223" w:rsidTr="002F79D4">
        <w:tc>
          <w:tcPr>
            <w:tcW w:w="8928" w:type="dxa"/>
            <w:gridSpan w:val="2"/>
            <w:vAlign w:val="center"/>
          </w:tcPr>
          <w:p w:rsidR="008B0572" w:rsidRPr="00E64223" w:rsidRDefault="008B0572" w:rsidP="002F79D4">
            <w:pPr>
              <w:widowControl w:val="0"/>
              <w:spacing w:line="360" w:lineRule="auto"/>
              <w:rPr>
                <w:caps/>
                <w:sz w:val="28"/>
                <w:szCs w:val="28"/>
                <w:lang w:val="uk-UA"/>
              </w:rPr>
            </w:pPr>
            <w:r w:rsidRPr="00E64223">
              <w:rPr>
                <w:sz w:val="28"/>
                <w:szCs w:val="28"/>
                <w:lang w:val="uk-UA"/>
              </w:rPr>
              <w:t>Вступ</w:t>
            </w:r>
            <w:r w:rsidRPr="00E64223">
              <w:rPr>
                <w:caps/>
                <w:sz w:val="28"/>
                <w:szCs w:val="28"/>
                <w:lang w:val="uk-UA"/>
              </w:rPr>
              <w:t>…….…………………………………………………………………….</w:t>
            </w:r>
          </w:p>
        </w:tc>
        <w:tc>
          <w:tcPr>
            <w:tcW w:w="540" w:type="dxa"/>
            <w:vAlign w:val="center"/>
          </w:tcPr>
          <w:p w:rsidR="008B0572" w:rsidRPr="00E64223" w:rsidRDefault="008B0572" w:rsidP="002F79D4">
            <w:pPr>
              <w:widowControl w:val="0"/>
              <w:spacing w:line="360" w:lineRule="auto"/>
              <w:jc w:val="center"/>
              <w:rPr>
                <w:sz w:val="28"/>
                <w:szCs w:val="28"/>
                <w:lang w:val="uk-UA"/>
              </w:rPr>
            </w:pPr>
            <w:r>
              <w:rPr>
                <w:sz w:val="28"/>
                <w:szCs w:val="28"/>
                <w:lang w:val="uk-UA"/>
              </w:rPr>
              <w:t>8</w:t>
            </w:r>
          </w:p>
        </w:tc>
      </w:tr>
      <w:tr w:rsidR="008B0572" w:rsidRPr="00E64223" w:rsidTr="002F79D4">
        <w:tc>
          <w:tcPr>
            <w:tcW w:w="8928" w:type="dxa"/>
            <w:gridSpan w:val="2"/>
            <w:vAlign w:val="center"/>
          </w:tcPr>
          <w:p w:rsidR="008B0572" w:rsidRPr="00E64223" w:rsidRDefault="008B0572" w:rsidP="002F79D4">
            <w:pPr>
              <w:widowControl w:val="0"/>
              <w:spacing w:line="360" w:lineRule="auto"/>
              <w:rPr>
                <w:sz w:val="28"/>
                <w:szCs w:val="28"/>
                <w:lang w:val="uk-UA"/>
              </w:rPr>
            </w:pPr>
            <w:r w:rsidRPr="00E64223">
              <w:rPr>
                <w:sz w:val="28"/>
                <w:szCs w:val="28"/>
                <w:lang w:val="uk-UA"/>
              </w:rPr>
              <w:t>1 Огляд літератури…….……………………………………………………..</w:t>
            </w:r>
          </w:p>
        </w:tc>
        <w:tc>
          <w:tcPr>
            <w:tcW w:w="540" w:type="dxa"/>
            <w:vAlign w:val="center"/>
          </w:tcPr>
          <w:p w:rsidR="008B0572" w:rsidRPr="00E64223" w:rsidRDefault="008B0572" w:rsidP="002F79D4">
            <w:pPr>
              <w:widowControl w:val="0"/>
              <w:spacing w:line="360" w:lineRule="auto"/>
              <w:jc w:val="center"/>
              <w:rPr>
                <w:sz w:val="28"/>
                <w:szCs w:val="28"/>
                <w:lang w:val="uk-UA"/>
              </w:rPr>
            </w:pPr>
            <w:r>
              <w:rPr>
                <w:sz w:val="28"/>
                <w:szCs w:val="28"/>
                <w:lang w:val="uk-UA"/>
              </w:rPr>
              <w:t>10</w:t>
            </w:r>
          </w:p>
        </w:tc>
      </w:tr>
      <w:tr w:rsidR="008B0572" w:rsidRPr="00E64223" w:rsidTr="002F79D4">
        <w:trPr>
          <w:trHeight w:val="454"/>
        </w:trPr>
        <w:tc>
          <w:tcPr>
            <w:tcW w:w="817" w:type="dxa"/>
          </w:tcPr>
          <w:p w:rsidR="008B0572" w:rsidRPr="00E64223" w:rsidRDefault="008B0572" w:rsidP="002F79D4">
            <w:pPr>
              <w:widowControl w:val="0"/>
              <w:spacing w:line="360" w:lineRule="auto"/>
              <w:rPr>
                <w:sz w:val="28"/>
                <w:szCs w:val="28"/>
                <w:lang w:val="uk-UA"/>
              </w:rPr>
            </w:pPr>
            <w:r w:rsidRPr="00E64223">
              <w:rPr>
                <w:sz w:val="28"/>
                <w:szCs w:val="28"/>
                <w:lang w:val="uk-UA"/>
              </w:rPr>
              <w:t xml:space="preserve">   1.1</w:t>
            </w:r>
          </w:p>
        </w:tc>
        <w:tc>
          <w:tcPr>
            <w:tcW w:w="8111" w:type="dxa"/>
          </w:tcPr>
          <w:p w:rsidR="008B0572" w:rsidRPr="00E64223" w:rsidRDefault="008B0572" w:rsidP="002F79D4">
            <w:pPr>
              <w:pStyle w:val="af1"/>
              <w:widowControl w:val="0"/>
              <w:ind w:firstLine="0"/>
              <w:rPr>
                <w:szCs w:val="28"/>
                <w:lang w:val="uk-UA"/>
              </w:rPr>
            </w:pPr>
            <w:r w:rsidRPr="00A4376D">
              <w:rPr>
                <w:szCs w:val="28"/>
                <w:lang w:val="uk-UA"/>
              </w:rPr>
              <w:t xml:space="preserve">Особливості </w:t>
            </w:r>
            <w:r>
              <w:rPr>
                <w:szCs w:val="28"/>
                <w:lang w:val="uk-UA"/>
              </w:rPr>
              <w:t xml:space="preserve">корекційно-реабілітаційного підходу в </w:t>
            </w:r>
            <w:r w:rsidRPr="00A4376D">
              <w:rPr>
                <w:szCs w:val="28"/>
                <w:lang w:val="uk-UA"/>
              </w:rPr>
              <w:t>навчанн</w:t>
            </w:r>
            <w:r>
              <w:rPr>
                <w:szCs w:val="28"/>
                <w:lang w:val="uk-UA"/>
              </w:rPr>
              <w:t>і</w:t>
            </w:r>
            <w:r w:rsidRPr="00A4376D">
              <w:rPr>
                <w:szCs w:val="28"/>
                <w:lang w:val="uk-UA"/>
              </w:rPr>
              <w:t xml:space="preserve"> дітей з</w:t>
            </w:r>
            <w:r>
              <w:rPr>
                <w:szCs w:val="28"/>
                <w:lang w:val="uk-UA"/>
              </w:rPr>
              <w:t xml:space="preserve"> розладами </w:t>
            </w:r>
            <w:proofErr w:type="spellStart"/>
            <w:r>
              <w:rPr>
                <w:szCs w:val="28"/>
                <w:lang w:val="uk-UA"/>
              </w:rPr>
              <w:t>аутичного</w:t>
            </w:r>
            <w:proofErr w:type="spellEnd"/>
            <w:r>
              <w:rPr>
                <w:szCs w:val="28"/>
                <w:lang w:val="uk-UA"/>
              </w:rPr>
              <w:t xml:space="preserve"> спектру</w:t>
            </w:r>
            <w:r w:rsidRPr="00E64223">
              <w:rPr>
                <w:szCs w:val="28"/>
                <w:lang w:val="uk-UA"/>
              </w:rPr>
              <w:t xml:space="preserve"> </w:t>
            </w:r>
            <w:r>
              <w:rPr>
                <w:szCs w:val="28"/>
                <w:lang w:val="uk-UA"/>
              </w:rPr>
              <w:t>……...</w:t>
            </w:r>
            <w:r w:rsidRPr="00E64223">
              <w:rPr>
                <w:szCs w:val="28"/>
                <w:lang w:val="uk-UA"/>
              </w:rPr>
              <w:t>……..………..</w:t>
            </w:r>
            <w:r w:rsidRPr="00E64223">
              <w:rPr>
                <w:szCs w:val="28"/>
                <w:lang w:val="uk-UA" w:eastAsia="uk-UA"/>
              </w:rPr>
              <w:t>....</w:t>
            </w:r>
            <w:r w:rsidRPr="00E64223">
              <w:rPr>
                <w:szCs w:val="28"/>
                <w:lang w:val="uk-UA"/>
              </w:rPr>
              <w:t>…….</w:t>
            </w:r>
          </w:p>
        </w:tc>
        <w:tc>
          <w:tcPr>
            <w:tcW w:w="540" w:type="dxa"/>
            <w:vAlign w:val="center"/>
          </w:tcPr>
          <w:p w:rsidR="008B0572" w:rsidRDefault="008B0572" w:rsidP="002F79D4">
            <w:pPr>
              <w:widowControl w:val="0"/>
              <w:spacing w:line="360" w:lineRule="auto"/>
              <w:rPr>
                <w:sz w:val="28"/>
                <w:szCs w:val="28"/>
                <w:lang w:val="uk-UA"/>
              </w:rPr>
            </w:pPr>
            <w:r w:rsidRPr="00E64223">
              <w:rPr>
                <w:sz w:val="28"/>
                <w:szCs w:val="28"/>
                <w:lang w:val="uk-UA"/>
              </w:rPr>
              <w:t xml:space="preserve"> </w:t>
            </w:r>
          </w:p>
          <w:p w:rsidR="008B0572" w:rsidRPr="00E64223" w:rsidRDefault="008B0572" w:rsidP="002F79D4">
            <w:pPr>
              <w:widowControl w:val="0"/>
              <w:spacing w:line="360" w:lineRule="auto"/>
              <w:rPr>
                <w:sz w:val="28"/>
                <w:szCs w:val="28"/>
                <w:lang w:val="uk-UA"/>
              </w:rPr>
            </w:pPr>
            <w:r>
              <w:rPr>
                <w:sz w:val="28"/>
                <w:szCs w:val="28"/>
                <w:lang w:val="uk-UA"/>
              </w:rPr>
              <w:t>10</w:t>
            </w:r>
          </w:p>
        </w:tc>
      </w:tr>
      <w:tr w:rsidR="008B0572" w:rsidRPr="00E64223" w:rsidTr="002F79D4">
        <w:tc>
          <w:tcPr>
            <w:tcW w:w="817" w:type="dxa"/>
          </w:tcPr>
          <w:p w:rsidR="008B0572" w:rsidRPr="00E64223" w:rsidRDefault="008B0572" w:rsidP="002F79D4">
            <w:pPr>
              <w:widowControl w:val="0"/>
              <w:spacing w:line="360" w:lineRule="auto"/>
              <w:jc w:val="right"/>
              <w:rPr>
                <w:sz w:val="28"/>
                <w:szCs w:val="28"/>
                <w:lang w:val="uk-UA"/>
              </w:rPr>
            </w:pPr>
            <w:r w:rsidRPr="00E64223">
              <w:rPr>
                <w:sz w:val="28"/>
                <w:szCs w:val="28"/>
                <w:lang w:val="uk-UA"/>
              </w:rPr>
              <w:t>1.2</w:t>
            </w:r>
          </w:p>
        </w:tc>
        <w:tc>
          <w:tcPr>
            <w:tcW w:w="8111" w:type="dxa"/>
          </w:tcPr>
          <w:p w:rsidR="008B0572" w:rsidRPr="00E64223" w:rsidRDefault="008B0572" w:rsidP="002F79D4">
            <w:pPr>
              <w:widowControl w:val="0"/>
              <w:spacing w:line="360" w:lineRule="auto"/>
              <w:jc w:val="both"/>
              <w:rPr>
                <w:sz w:val="28"/>
                <w:szCs w:val="28"/>
                <w:lang w:val="uk-UA"/>
              </w:rPr>
            </w:pPr>
            <w:r>
              <w:rPr>
                <w:sz w:val="28"/>
                <w:szCs w:val="28"/>
                <w:lang w:val="uk-UA"/>
              </w:rPr>
              <w:t xml:space="preserve">Сучасні </w:t>
            </w:r>
            <w:r w:rsidRPr="00A4376D">
              <w:rPr>
                <w:sz w:val="28"/>
                <w:szCs w:val="28"/>
                <w:lang w:val="uk-UA"/>
              </w:rPr>
              <w:t>підходи до формування комунікативних навичок у дітей з</w:t>
            </w:r>
            <w:r>
              <w:rPr>
                <w:sz w:val="28"/>
                <w:szCs w:val="28"/>
                <w:lang w:val="uk-UA"/>
              </w:rPr>
              <w:t xml:space="preserve"> розладом </w:t>
            </w:r>
            <w:proofErr w:type="spellStart"/>
            <w:r>
              <w:rPr>
                <w:sz w:val="28"/>
                <w:szCs w:val="28"/>
                <w:lang w:val="uk-UA"/>
              </w:rPr>
              <w:t>аутичного</w:t>
            </w:r>
            <w:proofErr w:type="spellEnd"/>
            <w:r>
              <w:rPr>
                <w:sz w:val="28"/>
                <w:szCs w:val="28"/>
                <w:lang w:val="uk-UA"/>
              </w:rPr>
              <w:t xml:space="preserve"> спектру</w:t>
            </w:r>
            <w:r w:rsidRPr="00E64223">
              <w:rPr>
                <w:color w:val="000000"/>
                <w:sz w:val="28"/>
                <w:szCs w:val="28"/>
                <w:lang w:val="uk-UA"/>
              </w:rPr>
              <w:t xml:space="preserve"> </w:t>
            </w:r>
            <w:r>
              <w:rPr>
                <w:color w:val="000000"/>
                <w:sz w:val="28"/>
                <w:szCs w:val="28"/>
                <w:lang w:val="uk-UA"/>
              </w:rPr>
              <w:t>………………...</w:t>
            </w:r>
            <w:r w:rsidRPr="00E64223">
              <w:rPr>
                <w:color w:val="000000"/>
                <w:sz w:val="28"/>
                <w:szCs w:val="28"/>
                <w:lang w:val="uk-UA"/>
              </w:rPr>
              <w:t>………….</w:t>
            </w:r>
            <w:r w:rsidRPr="00E64223">
              <w:rPr>
                <w:sz w:val="28"/>
                <w:szCs w:val="28"/>
                <w:lang w:val="uk-UA"/>
              </w:rPr>
              <w:t>....……....</w:t>
            </w:r>
          </w:p>
        </w:tc>
        <w:tc>
          <w:tcPr>
            <w:tcW w:w="540" w:type="dxa"/>
            <w:vAlign w:val="center"/>
          </w:tcPr>
          <w:p w:rsidR="008B0572" w:rsidRDefault="008B0572" w:rsidP="002F79D4">
            <w:pPr>
              <w:widowControl w:val="0"/>
              <w:spacing w:line="360" w:lineRule="auto"/>
              <w:jc w:val="center"/>
              <w:rPr>
                <w:sz w:val="28"/>
                <w:szCs w:val="28"/>
                <w:lang w:val="uk-UA"/>
              </w:rPr>
            </w:pPr>
          </w:p>
          <w:p w:rsidR="008B0572" w:rsidRPr="00E64223" w:rsidRDefault="008B0572" w:rsidP="002F79D4">
            <w:pPr>
              <w:widowControl w:val="0"/>
              <w:spacing w:line="360" w:lineRule="auto"/>
              <w:jc w:val="center"/>
              <w:rPr>
                <w:sz w:val="28"/>
                <w:szCs w:val="28"/>
                <w:lang w:val="uk-UA"/>
              </w:rPr>
            </w:pPr>
            <w:r w:rsidRPr="00E64223">
              <w:rPr>
                <w:sz w:val="28"/>
                <w:szCs w:val="28"/>
                <w:lang w:val="uk-UA"/>
              </w:rPr>
              <w:t>15</w:t>
            </w:r>
          </w:p>
        </w:tc>
      </w:tr>
      <w:tr w:rsidR="008B0572" w:rsidRPr="00E64223" w:rsidTr="002F79D4">
        <w:tc>
          <w:tcPr>
            <w:tcW w:w="817" w:type="dxa"/>
          </w:tcPr>
          <w:p w:rsidR="008B0572" w:rsidRPr="00E64223" w:rsidRDefault="008B0572" w:rsidP="002F79D4">
            <w:pPr>
              <w:widowControl w:val="0"/>
              <w:spacing w:line="360" w:lineRule="auto"/>
              <w:jc w:val="right"/>
              <w:rPr>
                <w:sz w:val="28"/>
                <w:szCs w:val="28"/>
                <w:lang w:val="uk-UA"/>
              </w:rPr>
            </w:pPr>
            <w:r w:rsidRPr="00E64223">
              <w:rPr>
                <w:sz w:val="28"/>
                <w:szCs w:val="28"/>
                <w:lang w:val="uk-UA"/>
              </w:rPr>
              <w:t>1.3</w:t>
            </w:r>
          </w:p>
        </w:tc>
        <w:tc>
          <w:tcPr>
            <w:tcW w:w="8111" w:type="dxa"/>
          </w:tcPr>
          <w:p w:rsidR="008B0572" w:rsidRPr="00E64223" w:rsidRDefault="008B0572" w:rsidP="002F79D4">
            <w:pPr>
              <w:widowControl w:val="0"/>
              <w:spacing w:line="360" w:lineRule="auto"/>
              <w:jc w:val="both"/>
              <w:rPr>
                <w:sz w:val="28"/>
                <w:szCs w:val="28"/>
                <w:lang w:val="uk-UA"/>
              </w:rPr>
            </w:pPr>
            <w:r w:rsidRPr="00A4376D">
              <w:rPr>
                <w:sz w:val="28"/>
                <w:szCs w:val="28"/>
                <w:lang w:val="uk-UA"/>
              </w:rPr>
              <w:t>Загальні поняття сенсорно-інтегративної терапії</w:t>
            </w:r>
            <w:r>
              <w:rPr>
                <w:sz w:val="28"/>
                <w:szCs w:val="28"/>
                <w:lang w:val="uk-UA"/>
              </w:rPr>
              <w:t xml:space="preserve"> та її місце в корекційно-реабілітаційному супроводі дітей з </w:t>
            </w:r>
            <w:r w:rsidRPr="00685E8D">
              <w:rPr>
                <w:sz w:val="28"/>
                <w:szCs w:val="28"/>
                <w:lang w:val="uk-UA"/>
              </w:rPr>
              <w:t xml:space="preserve">розладами </w:t>
            </w:r>
            <w:proofErr w:type="spellStart"/>
            <w:r w:rsidRPr="00685E8D">
              <w:rPr>
                <w:sz w:val="28"/>
                <w:szCs w:val="28"/>
                <w:lang w:val="uk-UA"/>
              </w:rPr>
              <w:t>аутичного</w:t>
            </w:r>
            <w:proofErr w:type="spellEnd"/>
            <w:r w:rsidRPr="00685E8D">
              <w:rPr>
                <w:sz w:val="28"/>
                <w:szCs w:val="28"/>
                <w:lang w:val="uk-UA"/>
              </w:rPr>
              <w:t xml:space="preserve"> спектр</w:t>
            </w:r>
            <w:r>
              <w:rPr>
                <w:sz w:val="28"/>
                <w:szCs w:val="28"/>
                <w:lang w:val="uk-UA"/>
              </w:rPr>
              <w:t>у……………………………………………………</w:t>
            </w:r>
          </w:p>
        </w:tc>
        <w:tc>
          <w:tcPr>
            <w:tcW w:w="540" w:type="dxa"/>
            <w:vAlign w:val="center"/>
          </w:tcPr>
          <w:p w:rsidR="008B0572" w:rsidRDefault="008B0572" w:rsidP="002F79D4">
            <w:pPr>
              <w:widowControl w:val="0"/>
              <w:spacing w:line="360" w:lineRule="auto"/>
              <w:jc w:val="center"/>
              <w:rPr>
                <w:sz w:val="28"/>
                <w:szCs w:val="28"/>
                <w:lang w:val="uk-UA"/>
              </w:rPr>
            </w:pPr>
          </w:p>
          <w:p w:rsidR="008B0572" w:rsidRDefault="008B0572" w:rsidP="002F79D4">
            <w:pPr>
              <w:widowControl w:val="0"/>
              <w:spacing w:line="360" w:lineRule="auto"/>
              <w:jc w:val="center"/>
              <w:rPr>
                <w:sz w:val="28"/>
                <w:szCs w:val="28"/>
                <w:lang w:val="uk-UA"/>
              </w:rPr>
            </w:pPr>
          </w:p>
          <w:p w:rsidR="008B0572" w:rsidRPr="001322E9" w:rsidRDefault="008B0572" w:rsidP="002F79D4">
            <w:pPr>
              <w:widowControl w:val="0"/>
              <w:spacing w:line="360" w:lineRule="auto"/>
              <w:jc w:val="center"/>
              <w:rPr>
                <w:sz w:val="28"/>
                <w:szCs w:val="28"/>
              </w:rPr>
            </w:pPr>
            <w:r w:rsidRPr="00E64223">
              <w:rPr>
                <w:sz w:val="28"/>
                <w:szCs w:val="28"/>
                <w:lang w:val="uk-UA"/>
              </w:rPr>
              <w:t>2</w:t>
            </w:r>
            <w:r>
              <w:rPr>
                <w:sz w:val="28"/>
                <w:szCs w:val="28"/>
              </w:rPr>
              <w:t>5</w:t>
            </w:r>
          </w:p>
        </w:tc>
      </w:tr>
      <w:tr w:rsidR="008B0572" w:rsidRPr="00E64223" w:rsidTr="002F79D4">
        <w:tc>
          <w:tcPr>
            <w:tcW w:w="8928" w:type="dxa"/>
            <w:gridSpan w:val="2"/>
          </w:tcPr>
          <w:p w:rsidR="008B0572" w:rsidRPr="00E64223" w:rsidRDefault="008B0572" w:rsidP="002F79D4">
            <w:pPr>
              <w:widowControl w:val="0"/>
              <w:spacing w:line="360" w:lineRule="auto"/>
              <w:rPr>
                <w:sz w:val="28"/>
                <w:szCs w:val="28"/>
                <w:lang w:val="uk-UA"/>
              </w:rPr>
            </w:pPr>
            <w:r w:rsidRPr="00E64223">
              <w:rPr>
                <w:sz w:val="28"/>
                <w:szCs w:val="28"/>
                <w:lang w:val="uk-UA"/>
              </w:rPr>
              <w:t>2 Завдання, методи та організація дослідження…………………...……….</w:t>
            </w:r>
          </w:p>
        </w:tc>
        <w:tc>
          <w:tcPr>
            <w:tcW w:w="540" w:type="dxa"/>
            <w:vAlign w:val="center"/>
          </w:tcPr>
          <w:p w:rsidR="008B0572" w:rsidRPr="001322E9" w:rsidRDefault="008B0572" w:rsidP="002F79D4">
            <w:pPr>
              <w:widowControl w:val="0"/>
              <w:spacing w:line="360" w:lineRule="auto"/>
              <w:jc w:val="center"/>
              <w:rPr>
                <w:sz w:val="28"/>
                <w:szCs w:val="28"/>
              </w:rPr>
            </w:pPr>
            <w:r w:rsidRPr="00E64223">
              <w:rPr>
                <w:sz w:val="28"/>
                <w:szCs w:val="28"/>
                <w:lang w:val="uk-UA"/>
              </w:rPr>
              <w:t>3</w:t>
            </w:r>
            <w:r>
              <w:rPr>
                <w:sz w:val="28"/>
                <w:szCs w:val="28"/>
              </w:rPr>
              <w:t>2</w:t>
            </w:r>
          </w:p>
        </w:tc>
      </w:tr>
      <w:tr w:rsidR="008B0572" w:rsidRPr="00E64223" w:rsidTr="002F79D4">
        <w:tc>
          <w:tcPr>
            <w:tcW w:w="817" w:type="dxa"/>
          </w:tcPr>
          <w:p w:rsidR="008B0572" w:rsidRPr="00E64223" w:rsidRDefault="008B0572" w:rsidP="002F79D4">
            <w:pPr>
              <w:widowControl w:val="0"/>
              <w:spacing w:line="360" w:lineRule="auto"/>
              <w:jc w:val="right"/>
              <w:rPr>
                <w:sz w:val="28"/>
                <w:szCs w:val="28"/>
                <w:lang w:val="uk-UA"/>
              </w:rPr>
            </w:pPr>
            <w:r w:rsidRPr="00E64223">
              <w:rPr>
                <w:sz w:val="28"/>
                <w:szCs w:val="28"/>
                <w:lang w:val="uk-UA"/>
              </w:rPr>
              <w:t>2.1</w:t>
            </w:r>
          </w:p>
        </w:tc>
        <w:tc>
          <w:tcPr>
            <w:tcW w:w="8111" w:type="dxa"/>
          </w:tcPr>
          <w:p w:rsidR="008B0572" w:rsidRPr="00E64223" w:rsidRDefault="008B0572" w:rsidP="002F79D4">
            <w:pPr>
              <w:widowControl w:val="0"/>
              <w:spacing w:line="360" w:lineRule="auto"/>
              <w:rPr>
                <w:sz w:val="28"/>
                <w:szCs w:val="28"/>
                <w:lang w:val="uk-UA"/>
              </w:rPr>
            </w:pPr>
            <w:r w:rsidRPr="00E64223">
              <w:rPr>
                <w:sz w:val="28"/>
                <w:szCs w:val="28"/>
                <w:lang w:val="uk-UA"/>
              </w:rPr>
              <w:t>Завдання дослідження.……………………………………………….</w:t>
            </w:r>
          </w:p>
        </w:tc>
        <w:tc>
          <w:tcPr>
            <w:tcW w:w="540" w:type="dxa"/>
            <w:vAlign w:val="center"/>
          </w:tcPr>
          <w:p w:rsidR="008B0572" w:rsidRPr="001322E9" w:rsidRDefault="008B0572" w:rsidP="002F79D4">
            <w:pPr>
              <w:widowControl w:val="0"/>
              <w:spacing w:line="360" w:lineRule="auto"/>
              <w:jc w:val="center"/>
              <w:rPr>
                <w:sz w:val="28"/>
                <w:szCs w:val="28"/>
              </w:rPr>
            </w:pPr>
            <w:r w:rsidRPr="00E64223">
              <w:rPr>
                <w:sz w:val="28"/>
                <w:szCs w:val="28"/>
                <w:lang w:val="uk-UA"/>
              </w:rPr>
              <w:t>3</w:t>
            </w:r>
            <w:r>
              <w:rPr>
                <w:sz w:val="28"/>
                <w:szCs w:val="28"/>
              </w:rPr>
              <w:t>2</w:t>
            </w:r>
          </w:p>
        </w:tc>
      </w:tr>
      <w:tr w:rsidR="008B0572" w:rsidRPr="00E64223" w:rsidTr="002F79D4">
        <w:tc>
          <w:tcPr>
            <w:tcW w:w="817" w:type="dxa"/>
          </w:tcPr>
          <w:p w:rsidR="008B0572" w:rsidRPr="00E64223" w:rsidRDefault="008B0572" w:rsidP="002F79D4">
            <w:pPr>
              <w:widowControl w:val="0"/>
              <w:spacing w:line="360" w:lineRule="auto"/>
              <w:jc w:val="right"/>
              <w:rPr>
                <w:sz w:val="28"/>
                <w:szCs w:val="28"/>
                <w:lang w:val="uk-UA"/>
              </w:rPr>
            </w:pPr>
            <w:r w:rsidRPr="00E64223">
              <w:rPr>
                <w:sz w:val="28"/>
                <w:szCs w:val="28"/>
                <w:lang w:val="uk-UA"/>
              </w:rPr>
              <w:t>2.2</w:t>
            </w:r>
          </w:p>
        </w:tc>
        <w:tc>
          <w:tcPr>
            <w:tcW w:w="8111" w:type="dxa"/>
          </w:tcPr>
          <w:p w:rsidR="008B0572" w:rsidRPr="00E64223" w:rsidRDefault="008B0572" w:rsidP="002F79D4">
            <w:pPr>
              <w:widowControl w:val="0"/>
              <w:spacing w:line="360" w:lineRule="auto"/>
              <w:rPr>
                <w:sz w:val="28"/>
                <w:szCs w:val="28"/>
                <w:lang w:val="uk-UA"/>
              </w:rPr>
            </w:pPr>
            <w:r w:rsidRPr="00E64223">
              <w:rPr>
                <w:sz w:val="28"/>
                <w:szCs w:val="28"/>
                <w:lang w:val="uk-UA"/>
              </w:rPr>
              <w:t>Методи дослідження…..…………………………………………….</w:t>
            </w:r>
          </w:p>
        </w:tc>
        <w:tc>
          <w:tcPr>
            <w:tcW w:w="540" w:type="dxa"/>
            <w:vAlign w:val="center"/>
          </w:tcPr>
          <w:p w:rsidR="008B0572" w:rsidRPr="001322E9" w:rsidRDefault="008B0572" w:rsidP="002F79D4">
            <w:pPr>
              <w:widowControl w:val="0"/>
              <w:spacing w:line="360" w:lineRule="auto"/>
              <w:jc w:val="center"/>
              <w:rPr>
                <w:sz w:val="28"/>
                <w:szCs w:val="28"/>
              </w:rPr>
            </w:pPr>
            <w:r w:rsidRPr="00E64223">
              <w:rPr>
                <w:sz w:val="28"/>
                <w:szCs w:val="28"/>
                <w:lang w:val="uk-UA"/>
              </w:rPr>
              <w:t>3</w:t>
            </w:r>
            <w:r>
              <w:rPr>
                <w:sz w:val="28"/>
                <w:szCs w:val="28"/>
              </w:rPr>
              <w:t>2</w:t>
            </w:r>
          </w:p>
        </w:tc>
      </w:tr>
      <w:tr w:rsidR="008B0572" w:rsidRPr="00E64223" w:rsidTr="002F79D4">
        <w:tc>
          <w:tcPr>
            <w:tcW w:w="817" w:type="dxa"/>
          </w:tcPr>
          <w:p w:rsidR="008B0572" w:rsidRPr="00E64223" w:rsidRDefault="008B0572" w:rsidP="002F79D4">
            <w:pPr>
              <w:widowControl w:val="0"/>
              <w:spacing w:line="360" w:lineRule="auto"/>
              <w:jc w:val="right"/>
              <w:rPr>
                <w:sz w:val="28"/>
                <w:szCs w:val="28"/>
                <w:lang w:val="uk-UA"/>
              </w:rPr>
            </w:pPr>
            <w:r w:rsidRPr="00E64223">
              <w:rPr>
                <w:sz w:val="28"/>
                <w:szCs w:val="28"/>
                <w:lang w:val="uk-UA"/>
              </w:rPr>
              <w:t>2.3</w:t>
            </w:r>
          </w:p>
        </w:tc>
        <w:tc>
          <w:tcPr>
            <w:tcW w:w="8111" w:type="dxa"/>
          </w:tcPr>
          <w:p w:rsidR="008B0572" w:rsidRPr="00E64223" w:rsidRDefault="008B0572" w:rsidP="002F79D4">
            <w:pPr>
              <w:widowControl w:val="0"/>
              <w:spacing w:line="360" w:lineRule="auto"/>
              <w:jc w:val="both"/>
              <w:rPr>
                <w:sz w:val="28"/>
                <w:szCs w:val="28"/>
                <w:lang w:val="uk-UA"/>
              </w:rPr>
            </w:pPr>
            <w:r w:rsidRPr="00E64223">
              <w:rPr>
                <w:sz w:val="28"/>
                <w:szCs w:val="28"/>
                <w:lang w:val="uk-UA"/>
              </w:rPr>
              <w:t>Організація дослідження….………………………………………….</w:t>
            </w:r>
          </w:p>
        </w:tc>
        <w:tc>
          <w:tcPr>
            <w:tcW w:w="540" w:type="dxa"/>
            <w:vAlign w:val="center"/>
          </w:tcPr>
          <w:p w:rsidR="008B0572" w:rsidRPr="001322E9" w:rsidRDefault="008B0572" w:rsidP="002F79D4">
            <w:pPr>
              <w:widowControl w:val="0"/>
              <w:spacing w:line="360" w:lineRule="auto"/>
              <w:jc w:val="center"/>
              <w:rPr>
                <w:sz w:val="28"/>
                <w:szCs w:val="28"/>
              </w:rPr>
            </w:pPr>
            <w:r w:rsidRPr="00E64223">
              <w:rPr>
                <w:sz w:val="28"/>
                <w:szCs w:val="28"/>
                <w:lang w:val="en-US"/>
              </w:rPr>
              <w:t>3</w:t>
            </w:r>
            <w:r>
              <w:rPr>
                <w:sz w:val="28"/>
                <w:szCs w:val="28"/>
              </w:rPr>
              <w:t>7</w:t>
            </w:r>
          </w:p>
        </w:tc>
      </w:tr>
      <w:tr w:rsidR="008B0572" w:rsidRPr="00E64223" w:rsidTr="002F79D4">
        <w:tc>
          <w:tcPr>
            <w:tcW w:w="8928" w:type="dxa"/>
            <w:gridSpan w:val="2"/>
          </w:tcPr>
          <w:p w:rsidR="008B0572" w:rsidRPr="00E64223" w:rsidRDefault="008B0572" w:rsidP="002F79D4">
            <w:pPr>
              <w:widowControl w:val="0"/>
              <w:spacing w:line="360" w:lineRule="auto"/>
              <w:jc w:val="both"/>
              <w:rPr>
                <w:sz w:val="28"/>
                <w:szCs w:val="28"/>
                <w:lang w:val="uk-UA"/>
              </w:rPr>
            </w:pPr>
            <w:r w:rsidRPr="00E64223">
              <w:rPr>
                <w:sz w:val="28"/>
                <w:szCs w:val="28"/>
                <w:lang w:val="uk-UA"/>
              </w:rPr>
              <w:t>3 Результати дослідження………...………………………….………………</w:t>
            </w:r>
          </w:p>
        </w:tc>
        <w:tc>
          <w:tcPr>
            <w:tcW w:w="540" w:type="dxa"/>
            <w:vAlign w:val="center"/>
          </w:tcPr>
          <w:p w:rsidR="008B0572" w:rsidRPr="001322E9" w:rsidRDefault="008B0572" w:rsidP="002F79D4">
            <w:pPr>
              <w:widowControl w:val="0"/>
              <w:spacing w:line="360" w:lineRule="auto"/>
              <w:jc w:val="center"/>
              <w:rPr>
                <w:sz w:val="28"/>
                <w:szCs w:val="28"/>
              </w:rPr>
            </w:pPr>
            <w:r w:rsidRPr="00E64223">
              <w:rPr>
                <w:sz w:val="28"/>
                <w:szCs w:val="28"/>
                <w:lang w:val="uk-UA"/>
              </w:rPr>
              <w:t>4</w:t>
            </w:r>
            <w:r>
              <w:rPr>
                <w:sz w:val="28"/>
                <w:szCs w:val="28"/>
              </w:rPr>
              <w:t>1</w:t>
            </w:r>
          </w:p>
        </w:tc>
      </w:tr>
      <w:tr w:rsidR="008B0572" w:rsidRPr="00E64223" w:rsidTr="002F79D4">
        <w:tc>
          <w:tcPr>
            <w:tcW w:w="8928" w:type="dxa"/>
            <w:gridSpan w:val="2"/>
          </w:tcPr>
          <w:p w:rsidR="008B0572" w:rsidRPr="00E64223" w:rsidRDefault="008B0572" w:rsidP="002F79D4">
            <w:pPr>
              <w:widowControl w:val="0"/>
              <w:spacing w:line="360" w:lineRule="auto"/>
              <w:jc w:val="both"/>
              <w:rPr>
                <w:sz w:val="28"/>
                <w:szCs w:val="28"/>
                <w:lang w:val="uk-UA"/>
              </w:rPr>
            </w:pPr>
            <w:r w:rsidRPr="00E64223">
              <w:rPr>
                <w:sz w:val="28"/>
                <w:szCs w:val="28"/>
                <w:lang w:val="uk-UA"/>
              </w:rPr>
              <w:t>Висновки…...…………………………………………………………………</w:t>
            </w:r>
          </w:p>
        </w:tc>
        <w:tc>
          <w:tcPr>
            <w:tcW w:w="540" w:type="dxa"/>
            <w:vAlign w:val="center"/>
          </w:tcPr>
          <w:p w:rsidR="008B0572" w:rsidRPr="00E64223" w:rsidRDefault="008B0572" w:rsidP="002F79D4">
            <w:pPr>
              <w:widowControl w:val="0"/>
              <w:spacing w:line="360" w:lineRule="auto"/>
              <w:jc w:val="center"/>
              <w:rPr>
                <w:sz w:val="28"/>
                <w:szCs w:val="28"/>
                <w:lang w:val="uk-UA"/>
              </w:rPr>
            </w:pPr>
            <w:r w:rsidRPr="00E64223">
              <w:rPr>
                <w:sz w:val="28"/>
                <w:szCs w:val="28"/>
                <w:lang w:val="uk-UA"/>
              </w:rPr>
              <w:t>5</w:t>
            </w:r>
            <w:r>
              <w:rPr>
                <w:sz w:val="28"/>
                <w:szCs w:val="28"/>
                <w:lang w:val="uk-UA"/>
              </w:rPr>
              <w:t>2</w:t>
            </w:r>
          </w:p>
        </w:tc>
      </w:tr>
      <w:tr w:rsidR="008B0572" w:rsidRPr="00E64223" w:rsidTr="002F79D4">
        <w:tc>
          <w:tcPr>
            <w:tcW w:w="8928" w:type="dxa"/>
            <w:gridSpan w:val="2"/>
          </w:tcPr>
          <w:p w:rsidR="008B0572" w:rsidRPr="00E64223" w:rsidRDefault="008B0572" w:rsidP="002F79D4">
            <w:pPr>
              <w:widowControl w:val="0"/>
              <w:spacing w:line="360" w:lineRule="auto"/>
              <w:jc w:val="both"/>
              <w:rPr>
                <w:sz w:val="28"/>
                <w:szCs w:val="28"/>
                <w:lang w:val="uk-UA"/>
              </w:rPr>
            </w:pPr>
            <w:r w:rsidRPr="00E64223">
              <w:rPr>
                <w:sz w:val="28"/>
                <w:szCs w:val="28"/>
                <w:lang w:val="uk-UA"/>
              </w:rPr>
              <w:t>Перелік посилань……...…………………………….………………………..</w:t>
            </w:r>
          </w:p>
        </w:tc>
        <w:tc>
          <w:tcPr>
            <w:tcW w:w="540" w:type="dxa"/>
            <w:vAlign w:val="center"/>
          </w:tcPr>
          <w:p w:rsidR="008B0572" w:rsidRPr="00E64223" w:rsidRDefault="008B0572" w:rsidP="002F79D4">
            <w:pPr>
              <w:widowControl w:val="0"/>
              <w:spacing w:line="360" w:lineRule="auto"/>
              <w:jc w:val="center"/>
              <w:rPr>
                <w:sz w:val="28"/>
                <w:szCs w:val="28"/>
                <w:lang w:val="uk-UA"/>
              </w:rPr>
            </w:pPr>
            <w:r w:rsidRPr="00E64223">
              <w:rPr>
                <w:sz w:val="28"/>
                <w:szCs w:val="28"/>
                <w:lang w:val="uk-UA"/>
              </w:rPr>
              <w:t>5</w:t>
            </w:r>
            <w:r>
              <w:rPr>
                <w:sz w:val="28"/>
                <w:szCs w:val="28"/>
                <w:lang w:val="uk-UA"/>
              </w:rPr>
              <w:t>3</w:t>
            </w:r>
          </w:p>
        </w:tc>
      </w:tr>
    </w:tbl>
    <w:p w:rsidR="008B0572" w:rsidRPr="00A4376D" w:rsidRDefault="008B0572" w:rsidP="008B0572">
      <w:pPr>
        <w:spacing w:line="360" w:lineRule="auto"/>
        <w:jc w:val="center"/>
        <w:rPr>
          <w:bCs/>
          <w:caps/>
          <w:color w:val="000000"/>
          <w:sz w:val="28"/>
          <w:szCs w:val="28"/>
          <w:lang w:val="uk-UA"/>
        </w:rPr>
      </w:pPr>
      <w:r w:rsidRPr="00E64223">
        <w:rPr>
          <w:sz w:val="28"/>
          <w:szCs w:val="28"/>
          <w:lang w:val="uk-UA"/>
        </w:rPr>
        <w:br w:type="page"/>
      </w:r>
      <w:r w:rsidRPr="00A4376D">
        <w:rPr>
          <w:bCs/>
          <w:caps/>
          <w:color w:val="000000"/>
          <w:sz w:val="28"/>
          <w:szCs w:val="28"/>
          <w:lang w:val="uk-UA"/>
        </w:rPr>
        <w:lastRenderedPageBreak/>
        <w:t>РЕФЕРАТ</w:t>
      </w:r>
    </w:p>
    <w:p w:rsidR="008B0572" w:rsidRPr="00A4376D" w:rsidRDefault="008B0572" w:rsidP="008B0572">
      <w:pPr>
        <w:spacing w:line="360" w:lineRule="auto"/>
        <w:jc w:val="center"/>
        <w:rPr>
          <w:bCs/>
          <w:caps/>
          <w:color w:val="000000"/>
          <w:sz w:val="28"/>
          <w:szCs w:val="28"/>
          <w:lang w:val="uk-UA"/>
        </w:rPr>
      </w:pPr>
    </w:p>
    <w:p w:rsidR="008B0572" w:rsidRPr="00A4376D" w:rsidRDefault="008B0572" w:rsidP="008B0572">
      <w:pPr>
        <w:spacing w:line="360" w:lineRule="auto"/>
        <w:ind w:firstLine="708"/>
        <w:jc w:val="both"/>
        <w:rPr>
          <w:sz w:val="28"/>
          <w:szCs w:val="28"/>
          <w:lang w:val="uk-UA"/>
        </w:rPr>
      </w:pPr>
      <w:r w:rsidRPr="00A4376D">
        <w:rPr>
          <w:sz w:val="28"/>
          <w:szCs w:val="28"/>
          <w:lang w:val="uk-UA"/>
        </w:rPr>
        <w:t xml:space="preserve">Дипломна робота – </w:t>
      </w:r>
      <w:r w:rsidR="00D21B8E">
        <w:rPr>
          <w:sz w:val="28"/>
          <w:szCs w:val="28"/>
          <w:lang w:val="uk-UA"/>
        </w:rPr>
        <w:t>58</w:t>
      </w:r>
      <w:r w:rsidRPr="0054657C">
        <w:rPr>
          <w:sz w:val="28"/>
          <w:szCs w:val="28"/>
          <w:lang w:val="uk-UA"/>
        </w:rPr>
        <w:t xml:space="preserve"> сторінок, 12 таблиць, 18 рисунків, 6</w:t>
      </w:r>
      <w:r w:rsidR="00483F33">
        <w:rPr>
          <w:sz w:val="28"/>
          <w:szCs w:val="28"/>
          <w:lang w:val="uk-UA"/>
        </w:rPr>
        <w:t>3</w:t>
      </w:r>
      <w:r w:rsidRPr="0054657C">
        <w:rPr>
          <w:sz w:val="28"/>
          <w:szCs w:val="28"/>
          <w:lang w:val="uk-UA"/>
        </w:rPr>
        <w:t xml:space="preserve"> літературних джерела.</w:t>
      </w: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Об’єкт дослідження – вплив </w:t>
      </w:r>
      <w:r w:rsidR="00483F33">
        <w:rPr>
          <w:sz w:val="28"/>
          <w:szCs w:val="28"/>
          <w:lang w:val="uk-UA"/>
        </w:rPr>
        <w:t>засобів фізичної</w:t>
      </w:r>
      <w:r w:rsidRPr="00A4376D">
        <w:rPr>
          <w:sz w:val="28"/>
          <w:szCs w:val="28"/>
          <w:lang w:val="uk-UA"/>
        </w:rPr>
        <w:t xml:space="preserve"> терапії на комунікативну активність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p>
    <w:p w:rsidR="008B0572" w:rsidRPr="00A4376D" w:rsidRDefault="008B0572" w:rsidP="008B0572">
      <w:pPr>
        <w:spacing w:line="360" w:lineRule="auto"/>
        <w:ind w:firstLine="708"/>
        <w:jc w:val="both"/>
        <w:rPr>
          <w:sz w:val="28"/>
          <w:szCs w:val="28"/>
          <w:lang w:val="uk-UA"/>
        </w:rPr>
      </w:pPr>
      <w:r w:rsidRPr="00A4376D">
        <w:rPr>
          <w:sz w:val="28"/>
          <w:szCs w:val="28"/>
          <w:lang w:val="uk-UA"/>
        </w:rPr>
        <w:t xml:space="preserve">Мета дослідження – </w:t>
      </w:r>
      <w:r w:rsidR="00483F33" w:rsidRPr="00231875">
        <w:rPr>
          <w:sz w:val="28"/>
          <w:szCs w:val="28"/>
          <w:lang w:val="uk-UA"/>
        </w:rPr>
        <w:t xml:space="preserve">вивчення ефективності </w:t>
      </w:r>
      <w:r w:rsidR="00483F33">
        <w:rPr>
          <w:sz w:val="28"/>
          <w:szCs w:val="28"/>
          <w:lang w:val="uk-UA"/>
        </w:rPr>
        <w:t xml:space="preserve">застосування засобів </w:t>
      </w:r>
      <w:r w:rsidR="00483F33" w:rsidRPr="00B81CC4">
        <w:rPr>
          <w:bCs/>
          <w:iCs/>
          <w:sz w:val="28"/>
          <w:szCs w:val="28"/>
          <w:lang w:val="uk-UA"/>
        </w:rPr>
        <w:t xml:space="preserve">фізичної терапії в комплексній реабілітації дітей з розладами </w:t>
      </w:r>
      <w:proofErr w:type="spellStart"/>
      <w:r w:rsidR="00483F33" w:rsidRPr="00B81CC4">
        <w:rPr>
          <w:bCs/>
          <w:iCs/>
          <w:sz w:val="28"/>
          <w:szCs w:val="28"/>
          <w:lang w:val="uk-UA"/>
        </w:rPr>
        <w:t>аутичного</w:t>
      </w:r>
      <w:proofErr w:type="spellEnd"/>
      <w:r w:rsidR="00483F33" w:rsidRPr="00B81CC4">
        <w:rPr>
          <w:bCs/>
          <w:iCs/>
          <w:sz w:val="28"/>
          <w:szCs w:val="28"/>
          <w:lang w:val="uk-UA"/>
        </w:rPr>
        <w:t xml:space="preserve"> спектру</w:t>
      </w:r>
      <w:r w:rsidRPr="00A4376D">
        <w:rPr>
          <w:sz w:val="28"/>
          <w:szCs w:val="28"/>
          <w:lang w:val="uk-UA"/>
        </w:rPr>
        <w:t>.</w:t>
      </w:r>
    </w:p>
    <w:p w:rsidR="008B0572" w:rsidRPr="00A4376D" w:rsidRDefault="008B0572" w:rsidP="008B0572">
      <w:pPr>
        <w:spacing w:line="360" w:lineRule="auto"/>
        <w:ind w:firstLine="709"/>
        <w:jc w:val="both"/>
        <w:rPr>
          <w:sz w:val="28"/>
          <w:szCs w:val="28"/>
          <w:lang w:val="uk-UA"/>
        </w:rPr>
      </w:pPr>
      <w:r w:rsidRPr="00A4376D">
        <w:rPr>
          <w:sz w:val="28"/>
          <w:szCs w:val="28"/>
          <w:lang w:val="uk-UA"/>
        </w:rPr>
        <w:t>Методи дослідження – аналіз та узагальнення літературних джерел; аналіз медичних карт дітей; методи діагностики комунікативної активності – мотиваційний критерій, емоційний критерій, діяльнісний критерій; методи математичної статистики.</w:t>
      </w:r>
    </w:p>
    <w:p w:rsidR="008B0572" w:rsidRPr="00A4376D" w:rsidRDefault="008B0572" w:rsidP="008B0572">
      <w:pPr>
        <w:spacing w:line="360" w:lineRule="auto"/>
        <w:ind w:firstLine="709"/>
        <w:jc w:val="both"/>
        <w:rPr>
          <w:sz w:val="28"/>
          <w:lang w:val="uk-UA"/>
        </w:rPr>
      </w:pPr>
      <w:r w:rsidRPr="00A4376D">
        <w:rPr>
          <w:sz w:val="28"/>
          <w:szCs w:val="28"/>
          <w:lang w:val="uk-UA"/>
        </w:rPr>
        <w:t xml:space="preserve">Для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 спеціалізованих груп Дитячого навчального закладу характерним є наявність типових проблем у спілкуванні та особливостей функціонування цих дітей у природному для них середовищі (у власній родині), які хвилюють батьків та потребують, на їх думку, фахового втручання.</w:t>
      </w:r>
      <w:r w:rsidRPr="00A4376D">
        <w:rPr>
          <w:sz w:val="28"/>
          <w:lang w:val="uk-UA"/>
        </w:rPr>
        <w:t xml:space="preserve"> </w:t>
      </w: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Застосування сенсорно-інтегративної терапії в корекційно-реабілітаційній програмі </w:t>
      </w:r>
      <w:r w:rsidRPr="00A4376D">
        <w:rPr>
          <w:sz w:val="28"/>
          <w:lang w:val="uk-UA"/>
        </w:rPr>
        <w:t xml:space="preserve">серед дітей з розладами </w:t>
      </w:r>
      <w:proofErr w:type="spellStart"/>
      <w:r w:rsidRPr="00A4376D">
        <w:rPr>
          <w:sz w:val="28"/>
          <w:lang w:val="uk-UA"/>
        </w:rPr>
        <w:t>аутичного</w:t>
      </w:r>
      <w:proofErr w:type="spellEnd"/>
      <w:r w:rsidRPr="00A4376D">
        <w:rPr>
          <w:sz w:val="28"/>
          <w:lang w:val="uk-UA"/>
        </w:rPr>
        <w:t xml:space="preserve"> спектру </w:t>
      </w:r>
      <w:r w:rsidR="00C9132C">
        <w:rPr>
          <w:sz w:val="28"/>
          <w:lang w:val="uk-UA"/>
        </w:rPr>
        <w:t xml:space="preserve">в умовах </w:t>
      </w:r>
      <w:r w:rsidR="00C9132C" w:rsidRPr="00231875">
        <w:rPr>
          <w:bCs/>
          <w:sz w:val="28"/>
          <w:szCs w:val="28"/>
          <w:lang w:val="uk-UA"/>
        </w:rPr>
        <w:t>Дитячого сад</w:t>
      </w:r>
      <w:r w:rsidR="00C9132C">
        <w:rPr>
          <w:bCs/>
          <w:sz w:val="28"/>
          <w:szCs w:val="28"/>
          <w:lang w:val="uk-UA"/>
        </w:rPr>
        <w:t>очку</w:t>
      </w:r>
      <w:r w:rsidR="00C9132C" w:rsidRPr="00231875">
        <w:rPr>
          <w:bCs/>
          <w:sz w:val="28"/>
          <w:szCs w:val="28"/>
          <w:lang w:val="uk-UA"/>
        </w:rPr>
        <w:t xml:space="preserve"> </w:t>
      </w:r>
      <w:r w:rsidR="00C9132C">
        <w:rPr>
          <w:bCs/>
          <w:sz w:val="28"/>
          <w:szCs w:val="28"/>
          <w:lang w:val="uk-UA"/>
        </w:rPr>
        <w:t>приват</w:t>
      </w:r>
      <w:r w:rsidR="00C9132C" w:rsidRPr="00231875">
        <w:rPr>
          <w:bCs/>
          <w:sz w:val="28"/>
          <w:szCs w:val="28"/>
          <w:lang w:val="uk-UA"/>
        </w:rPr>
        <w:t xml:space="preserve">ного типу </w:t>
      </w:r>
      <w:r w:rsidRPr="00A4376D">
        <w:rPr>
          <w:sz w:val="28"/>
          <w:lang w:val="uk-UA"/>
        </w:rPr>
        <w:t xml:space="preserve">забезпечило </w:t>
      </w:r>
      <w:r w:rsidRPr="00A4376D">
        <w:rPr>
          <w:sz w:val="28"/>
          <w:szCs w:val="28"/>
          <w:lang w:val="uk-UA"/>
        </w:rPr>
        <w:t xml:space="preserve">поліпшення показників комунікативної активності, що є ознакою оптимізації </w:t>
      </w:r>
      <w:r w:rsidRPr="00A4376D">
        <w:rPr>
          <w:sz w:val="28"/>
          <w:lang w:val="uk-UA"/>
        </w:rPr>
        <w:t>та збільшення адаптивної поведінкової реакції</w:t>
      </w:r>
      <w:r w:rsidRPr="00A4376D">
        <w:rPr>
          <w:sz w:val="28"/>
          <w:szCs w:val="28"/>
          <w:lang w:val="uk-UA"/>
        </w:rPr>
        <w:t xml:space="preserve"> в спілкуванні, і дозволяє</w:t>
      </w:r>
      <w:r w:rsidRPr="00A4376D">
        <w:rPr>
          <w:sz w:val="28"/>
          <w:lang w:val="uk-UA"/>
        </w:rPr>
        <w:t xml:space="preserve"> рекомендувати дану програму для практичного використання при роботі з даним контингентом дітей.</w:t>
      </w:r>
    </w:p>
    <w:p w:rsidR="008B0572" w:rsidRPr="00A4376D" w:rsidRDefault="008B0572" w:rsidP="008B0572">
      <w:pPr>
        <w:spacing w:line="360" w:lineRule="auto"/>
        <w:jc w:val="both"/>
        <w:rPr>
          <w:sz w:val="28"/>
          <w:szCs w:val="28"/>
          <w:lang w:val="uk-UA"/>
        </w:rPr>
      </w:pPr>
    </w:p>
    <w:p w:rsidR="008B0572" w:rsidRPr="00A4376D" w:rsidRDefault="008B0572" w:rsidP="008B0572">
      <w:pPr>
        <w:spacing w:line="360" w:lineRule="auto"/>
        <w:jc w:val="both"/>
        <w:rPr>
          <w:sz w:val="28"/>
          <w:szCs w:val="28"/>
          <w:lang w:val="uk-UA"/>
        </w:rPr>
      </w:pPr>
    </w:p>
    <w:p w:rsidR="008B0572" w:rsidRPr="00A4376D" w:rsidRDefault="008B0572" w:rsidP="008B0572">
      <w:pPr>
        <w:spacing w:line="360" w:lineRule="auto"/>
        <w:jc w:val="both"/>
        <w:rPr>
          <w:sz w:val="28"/>
          <w:szCs w:val="28"/>
          <w:lang w:val="uk-UA"/>
        </w:rPr>
      </w:pPr>
      <w:r w:rsidRPr="00A4376D">
        <w:rPr>
          <w:sz w:val="28"/>
          <w:szCs w:val="28"/>
          <w:lang w:val="uk-UA"/>
        </w:rPr>
        <w:t xml:space="preserve">РОЗЛАДИ АУТИЧНОГО СПЕКТРУ, </w:t>
      </w:r>
      <w:r w:rsidR="006E700F">
        <w:rPr>
          <w:sz w:val="28"/>
          <w:szCs w:val="28"/>
          <w:lang w:val="uk-UA"/>
        </w:rPr>
        <w:t xml:space="preserve">ДІТИ, </w:t>
      </w:r>
      <w:r w:rsidRPr="00A4376D">
        <w:rPr>
          <w:sz w:val="28"/>
          <w:szCs w:val="28"/>
          <w:lang w:val="uk-UA"/>
        </w:rPr>
        <w:t xml:space="preserve">КОМУНІКАТИВНА АКТИВНІСТЬ, СЕНСОРНО-ІНТЕГРАТИВНА ТЕРАПІЯ, КОРЕКЦІЙНО-РЕАБІЛІТАЦІЙНИЙ СУПРОВІД, ДИТЯЧИЙ НАВЧАЛЬНИЙ ЗАКЛАД </w:t>
      </w:r>
    </w:p>
    <w:p w:rsidR="008B0572" w:rsidRPr="00A4376D" w:rsidRDefault="008B0572" w:rsidP="008B0572">
      <w:pPr>
        <w:pStyle w:val="22"/>
        <w:spacing w:line="360" w:lineRule="auto"/>
        <w:ind w:firstLine="0"/>
        <w:jc w:val="center"/>
        <w:rPr>
          <w:rFonts w:ascii="Times New Roman" w:hAnsi="Times New Roman" w:cs="Times New Roman"/>
          <w:bCs/>
          <w:sz w:val="28"/>
          <w:szCs w:val="28"/>
          <w:lang w:val="uk-UA"/>
        </w:rPr>
      </w:pPr>
      <w:r w:rsidRPr="00A4376D">
        <w:rPr>
          <w:rFonts w:ascii="Times New Roman" w:hAnsi="Times New Roman" w:cs="Times New Roman"/>
          <w:bCs/>
          <w:sz w:val="28"/>
          <w:szCs w:val="28"/>
          <w:lang w:val="uk-UA"/>
        </w:rPr>
        <w:lastRenderedPageBreak/>
        <w:t>ABSTRACT</w:t>
      </w:r>
    </w:p>
    <w:p w:rsidR="008B0572" w:rsidRPr="00A4376D" w:rsidRDefault="008B0572" w:rsidP="008B0572">
      <w:pPr>
        <w:pStyle w:val="22"/>
        <w:widowControl w:val="0"/>
        <w:spacing w:line="360" w:lineRule="auto"/>
        <w:ind w:right="0" w:firstLine="709"/>
        <w:rPr>
          <w:rFonts w:ascii="Times New Roman" w:hAnsi="Times New Roman" w:cs="Times New Roman"/>
          <w:bCs/>
          <w:sz w:val="28"/>
          <w:szCs w:val="28"/>
          <w:lang w:val="uk-UA"/>
        </w:rPr>
      </w:pPr>
    </w:p>
    <w:p w:rsidR="008B0572" w:rsidRPr="003C588F" w:rsidRDefault="008B0572" w:rsidP="008B0572">
      <w:pPr>
        <w:pStyle w:val="22"/>
        <w:widowControl w:val="0"/>
        <w:spacing w:line="360" w:lineRule="auto"/>
        <w:ind w:right="0" w:firstLine="709"/>
        <w:rPr>
          <w:rFonts w:ascii="Times New Roman" w:hAnsi="Times New Roman" w:cs="Times New Roman"/>
          <w:bCs/>
          <w:sz w:val="28"/>
          <w:szCs w:val="28"/>
          <w:lang w:val="en-US"/>
        </w:rPr>
      </w:pPr>
      <w:bookmarkStart w:id="0" w:name="_GoBack"/>
      <w:r w:rsidRPr="0054657C">
        <w:rPr>
          <w:rFonts w:ascii="Times New Roman" w:hAnsi="Times New Roman" w:cs="Times New Roman"/>
          <w:bCs/>
          <w:sz w:val="28"/>
          <w:szCs w:val="28"/>
          <w:lang w:val="en-US"/>
        </w:rPr>
        <w:t xml:space="preserve">Thesis – </w:t>
      </w:r>
      <w:r w:rsidR="00D21B8E">
        <w:rPr>
          <w:rFonts w:ascii="Times New Roman" w:hAnsi="Times New Roman" w:cs="Times New Roman"/>
          <w:bCs/>
          <w:sz w:val="28"/>
          <w:szCs w:val="28"/>
          <w:lang w:val="en-US"/>
        </w:rPr>
        <w:t>58</w:t>
      </w:r>
      <w:r w:rsidRPr="0054657C">
        <w:rPr>
          <w:rFonts w:ascii="Times New Roman" w:hAnsi="Times New Roman" w:cs="Times New Roman"/>
          <w:bCs/>
          <w:sz w:val="28"/>
          <w:szCs w:val="28"/>
          <w:lang w:val="en-US"/>
        </w:rPr>
        <w:t xml:space="preserve"> pages, 12 tables, 18 drawings, 6</w:t>
      </w:r>
      <w:r w:rsidR="006E700F" w:rsidRPr="006E700F">
        <w:rPr>
          <w:rFonts w:ascii="Times New Roman" w:hAnsi="Times New Roman" w:cs="Times New Roman"/>
          <w:bCs/>
          <w:sz w:val="28"/>
          <w:szCs w:val="28"/>
          <w:lang w:val="en-US"/>
        </w:rPr>
        <w:t>3</w:t>
      </w:r>
      <w:r w:rsidRPr="0054657C">
        <w:rPr>
          <w:rFonts w:ascii="Times New Roman" w:hAnsi="Times New Roman" w:cs="Times New Roman"/>
          <w:bCs/>
          <w:sz w:val="28"/>
          <w:szCs w:val="28"/>
          <w:lang w:val="en-US"/>
        </w:rPr>
        <w:t xml:space="preserve"> literary sources.</w:t>
      </w:r>
    </w:p>
    <w:p w:rsidR="008B0572" w:rsidRPr="003C588F" w:rsidRDefault="008B0572" w:rsidP="008B0572">
      <w:pPr>
        <w:pStyle w:val="22"/>
        <w:widowControl w:val="0"/>
        <w:spacing w:line="360" w:lineRule="auto"/>
        <w:ind w:right="0" w:firstLine="709"/>
        <w:rPr>
          <w:rFonts w:ascii="Times New Roman" w:hAnsi="Times New Roman" w:cs="Times New Roman"/>
          <w:bCs/>
          <w:sz w:val="28"/>
          <w:szCs w:val="28"/>
          <w:lang w:val="en-US"/>
        </w:rPr>
      </w:pPr>
      <w:r w:rsidRPr="003C588F">
        <w:rPr>
          <w:rFonts w:ascii="Times New Roman" w:hAnsi="Times New Roman" w:cs="Times New Roman"/>
          <w:bCs/>
          <w:sz w:val="28"/>
          <w:szCs w:val="28"/>
          <w:lang w:val="en-US"/>
        </w:rPr>
        <w:t>The object of the study is the influence of sensory-integrative therapy on the communicative activity of children with autism spectrum disorders.</w:t>
      </w:r>
    </w:p>
    <w:p w:rsidR="008B0572" w:rsidRPr="003C588F" w:rsidRDefault="008B0572" w:rsidP="008B0572">
      <w:pPr>
        <w:pStyle w:val="22"/>
        <w:widowControl w:val="0"/>
        <w:spacing w:line="360" w:lineRule="auto"/>
        <w:ind w:right="0" w:firstLine="709"/>
        <w:rPr>
          <w:rFonts w:ascii="Times New Roman" w:hAnsi="Times New Roman" w:cs="Times New Roman"/>
          <w:bCs/>
          <w:sz w:val="28"/>
          <w:szCs w:val="28"/>
          <w:lang w:val="en-US"/>
        </w:rPr>
      </w:pPr>
      <w:r w:rsidRPr="003C588F">
        <w:rPr>
          <w:rFonts w:ascii="Times New Roman" w:hAnsi="Times New Roman" w:cs="Times New Roman"/>
          <w:bCs/>
          <w:sz w:val="28"/>
          <w:szCs w:val="28"/>
          <w:lang w:val="en-US"/>
        </w:rPr>
        <w:t>The purpose of the study is to study the effectiveness of the use of sensory-integrative therapy in the correction and rehabilitation of children with autism spectrum disorders in the conditions of the Children's Educational Institution.</w:t>
      </w:r>
    </w:p>
    <w:p w:rsidR="008B0572" w:rsidRPr="003C588F" w:rsidRDefault="008B0572" w:rsidP="008B0572">
      <w:pPr>
        <w:pStyle w:val="22"/>
        <w:widowControl w:val="0"/>
        <w:spacing w:line="360" w:lineRule="auto"/>
        <w:ind w:right="0" w:firstLine="709"/>
        <w:rPr>
          <w:rFonts w:ascii="Times New Roman" w:hAnsi="Times New Roman" w:cs="Times New Roman"/>
          <w:bCs/>
          <w:sz w:val="28"/>
          <w:szCs w:val="28"/>
          <w:lang w:val="en-US"/>
        </w:rPr>
      </w:pPr>
      <w:r w:rsidRPr="003C588F">
        <w:rPr>
          <w:rFonts w:ascii="Times New Roman" w:hAnsi="Times New Roman" w:cs="Times New Roman"/>
          <w:bCs/>
          <w:sz w:val="28"/>
          <w:szCs w:val="28"/>
          <w:lang w:val="en-US"/>
        </w:rPr>
        <w:t>Methods of research – analysis and synthesis of literary sources; analysis of children</w:t>
      </w:r>
      <w:r w:rsidRPr="003C588F">
        <w:rPr>
          <w:rFonts w:ascii="Times New Roman" w:hAnsi="Times New Roman" w:cs="Times New Roman"/>
          <w:sz w:val="28"/>
          <w:szCs w:val="28"/>
          <w:lang w:val="en-US"/>
        </w:rPr>
        <w:t>’</w:t>
      </w:r>
      <w:r w:rsidRPr="003C588F">
        <w:rPr>
          <w:rFonts w:ascii="Times New Roman" w:hAnsi="Times New Roman" w:cs="Times New Roman"/>
          <w:bCs/>
          <w:sz w:val="28"/>
          <w:szCs w:val="28"/>
          <w:lang w:val="en-US"/>
        </w:rPr>
        <w:t>s medical cards; methods of diagnostics of communicative activity – motivational criterion, emotional criterion, activity criterion; methods of mathematical statistics.</w:t>
      </w:r>
    </w:p>
    <w:p w:rsidR="008B0572" w:rsidRPr="003C588F" w:rsidRDefault="008B0572" w:rsidP="008B0572">
      <w:pPr>
        <w:pStyle w:val="22"/>
        <w:widowControl w:val="0"/>
        <w:spacing w:line="360" w:lineRule="auto"/>
        <w:ind w:right="0" w:firstLine="709"/>
        <w:rPr>
          <w:rFonts w:ascii="Times New Roman" w:hAnsi="Times New Roman" w:cs="Times New Roman"/>
          <w:bCs/>
          <w:sz w:val="28"/>
          <w:szCs w:val="28"/>
          <w:lang w:val="en-US"/>
        </w:rPr>
      </w:pPr>
      <w:r w:rsidRPr="003C588F">
        <w:rPr>
          <w:rFonts w:ascii="Times New Roman" w:hAnsi="Times New Roman" w:cs="Times New Roman"/>
          <w:bCs/>
          <w:sz w:val="28"/>
          <w:szCs w:val="28"/>
          <w:lang w:val="en-US"/>
        </w:rPr>
        <w:t>For children with autism spectrum disorders of specialized groups of the Children</w:t>
      </w:r>
      <w:r w:rsidRPr="003C588F">
        <w:rPr>
          <w:rFonts w:ascii="Times New Roman" w:hAnsi="Times New Roman" w:cs="Times New Roman"/>
          <w:sz w:val="28"/>
          <w:szCs w:val="28"/>
          <w:lang w:val="en-US"/>
        </w:rPr>
        <w:t>’</w:t>
      </w:r>
      <w:r w:rsidRPr="003C588F">
        <w:rPr>
          <w:rFonts w:ascii="Times New Roman" w:hAnsi="Times New Roman" w:cs="Times New Roman"/>
          <w:bCs/>
          <w:sz w:val="28"/>
          <w:szCs w:val="28"/>
          <w:lang w:val="en-US"/>
        </w:rPr>
        <w:t>s Educational Institution, typical problems in communicating and the peculiarities of functioning of these children in their natural environment (in their own family) that concern their parents and need, in their opinion, professional intervention are characteristic.</w:t>
      </w:r>
    </w:p>
    <w:p w:rsidR="008B0572" w:rsidRPr="003C588F" w:rsidRDefault="008B0572" w:rsidP="008B0572">
      <w:pPr>
        <w:pStyle w:val="22"/>
        <w:widowControl w:val="0"/>
        <w:spacing w:line="360" w:lineRule="auto"/>
        <w:ind w:right="0" w:firstLine="709"/>
        <w:rPr>
          <w:rFonts w:ascii="Times New Roman" w:hAnsi="Times New Roman" w:cs="Times New Roman"/>
          <w:bCs/>
          <w:sz w:val="28"/>
          <w:szCs w:val="28"/>
          <w:lang w:val="en-US"/>
        </w:rPr>
      </w:pPr>
      <w:proofErr w:type="gramStart"/>
      <w:r w:rsidRPr="003C588F">
        <w:rPr>
          <w:rFonts w:ascii="Times New Roman" w:hAnsi="Times New Roman" w:cs="Times New Roman"/>
          <w:bCs/>
          <w:sz w:val="28"/>
          <w:szCs w:val="28"/>
          <w:lang w:val="en-US"/>
        </w:rPr>
        <w:t>The use of sensory-integrative therapy in the correctional-rehabilitation program among children with autism disorders in the conditions of the Kindergarten of the combined type provided improvement of the indicators of communicative activity, which is a sign of optimization and increase of the adaptive behavioral reaction in communication, and allows to recommend this a program for practical use when working with this contingent of children.</w:t>
      </w:r>
      <w:proofErr w:type="gramEnd"/>
    </w:p>
    <w:p w:rsidR="008B0572" w:rsidRPr="003C588F" w:rsidRDefault="008B0572" w:rsidP="008B0572">
      <w:pPr>
        <w:pStyle w:val="22"/>
        <w:spacing w:line="360" w:lineRule="auto"/>
        <w:ind w:firstLine="0"/>
        <w:rPr>
          <w:rFonts w:ascii="Times New Roman" w:hAnsi="Times New Roman" w:cs="Times New Roman"/>
          <w:bCs/>
          <w:sz w:val="28"/>
          <w:szCs w:val="28"/>
          <w:lang w:val="en-US"/>
        </w:rPr>
      </w:pPr>
    </w:p>
    <w:p w:rsidR="008B0572" w:rsidRPr="003C588F" w:rsidRDefault="008B0572" w:rsidP="008B0572">
      <w:pPr>
        <w:pStyle w:val="22"/>
        <w:spacing w:line="360" w:lineRule="auto"/>
        <w:jc w:val="center"/>
        <w:rPr>
          <w:rFonts w:ascii="Times New Roman" w:hAnsi="Times New Roman" w:cs="Times New Roman"/>
          <w:bCs/>
          <w:sz w:val="28"/>
          <w:szCs w:val="28"/>
          <w:lang w:val="en-US"/>
        </w:rPr>
      </w:pPr>
    </w:p>
    <w:p w:rsidR="008B0572" w:rsidRDefault="008B0572" w:rsidP="008B0572">
      <w:pPr>
        <w:pStyle w:val="22"/>
        <w:spacing w:line="360" w:lineRule="auto"/>
        <w:ind w:right="-1"/>
        <w:jc w:val="center"/>
        <w:rPr>
          <w:rFonts w:ascii="Times New Roman" w:hAnsi="Times New Roman" w:cs="Times New Roman"/>
          <w:bCs/>
          <w:sz w:val="28"/>
          <w:szCs w:val="28"/>
          <w:lang w:val="en-US"/>
        </w:rPr>
      </w:pPr>
    </w:p>
    <w:p w:rsidR="00D439FD" w:rsidRPr="003C588F" w:rsidRDefault="00D439FD" w:rsidP="008B0572">
      <w:pPr>
        <w:pStyle w:val="22"/>
        <w:spacing w:line="360" w:lineRule="auto"/>
        <w:ind w:right="-1"/>
        <w:jc w:val="center"/>
        <w:rPr>
          <w:rFonts w:ascii="Times New Roman" w:hAnsi="Times New Roman" w:cs="Times New Roman"/>
          <w:bCs/>
          <w:sz w:val="28"/>
          <w:szCs w:val="28"/>
          <w:lang w:val="en-US"/>
        </w:rPr>
      </w:pPr>
    </w:p>
    <w:p w:rsidR="008B0572" w:rsidRPr="003C588F" w:rsidRDefault="008B0572" w:rsidP="008B0572">
      <w:pPr>
        <w:pStyle w:val="22"/>
        <w:spacing w:line="360" w:lineRule="auto"/>
        <w:ind w:right="-1" w:firstLine="0"/>
        <w:rPr>
          <w:rFonts w:ascii="Times New Roman" w:hAnsi="Times New Roman" w:cs="Times New Roman"/>
          <w:bCs/>
          <w:caps/>
          <w:sz w:val="28"/>
          <w:szCs w:val="28"/>
          <w:lang w:val="en-US"/>
        </w:rPr>
      </w:pPr>
      <w:r w:rsidRPr="003C588F">
        <w:rPr>
          <w:rFonts w:ascii="Times New Roman" w:hAnsi="Times New Roman" w:cs="Times New Roman"/>
          <w:bCs/>
          <w:sz w:val="28"/>
          <w:szCs w:val="28"/>
          <w:lang w:val="en-US"/>
        </w:rPr>
        <w:t xml:space="preserve">DISORDERS OF AUITICAL SPECTRA, </w:t>
      </w:r>
      <w:r w:rsidR="00D439FD" w:rsidRPr="003C588F">
        <w:rPr>
          <w:rFonts w:ascii="Times New Roman" w:hAnsi="Times New Roman" w:cs="Times New Roman"/>
          <w:bCs/>
          <w:sz w:val="28"/>
          <w:szCs w:val="28"/>
          <w:lang w:val="en-US"/>
        </w:rPr>
        <w:t>CHILDREN,</w:t>
      </w:r>
      <w:r w:rsidR="00D439FD" w:rsidRPr="00D439FD">
        <w:rPr>
          <w:rFonts w:ascii="Times New Roman" w:hAnsi="Times New Roman" w:cs="Times New Roman"/>
          <w:bCs/>
          <w:sz w:val="28"/>
          <w:szCs w:val="28"/>
          <w:lang w:val="en-US"/>
        </w:rPr>
        <w:t xml:space="preserve"> </w:t>
      </w:r>
      <w:r w:rsidRPr="003C588F">
        <w:rPr>
          <w:rFonts w:ascii="Times New Roman" w:hAnsi="Times New Roman" w:cs="Times New Roman"/>
          <w:bCs/>
          <w:sz w:val="28"/>
          <w:szCs w:val="28"/>
          <w:lang w:val="en-US"/>
        </w:rPr>
        <w:t>COMMUNICATIVE ACTIVITY, SENSOR-INTEGRATED THERAPY, CORRECTION AND REHABILITATION SUPPORT, CHILDREN TRAINING OFFICE</w:t>
      </w:r>
    </w:p>
    <w:bookmarkEnd w:id="0"/>
    <w:p w:rsidR="008B0572" w:rsidRPr="00A4376D" w:rsidRDefault="008B0572" w:rsidP="008B0572">
      <w:pPr>
        <w:pStyle w:val="22"/>
        <w:spacing w:line="360" w:lineRule="auto"/>
        <w:ind w:firstLine="0"/>
        <w:jc w:val="center"/>
        <w:rPr>
          <w:rFonts w:ascii="Times New Roman" w:hAnsi="Times New Roman" w:cs="Times New Roman"/>
          <w:bCs/>
          <w:caps/>
          <w:sz w:val="28"/>
          <w:szCs w:val="28"/>
          <w:lang w:val="uk-UA"/>
        </w:rPr>
      </w:pPr>
      <w:r w:rsidRPr="00A4376D">
        <w:rPr>
          <w:rFonts w:ascii="Times New Roman" w:hAnsi="Times New Roman" w:cs="Times New Roman"/>
          <w:bCs/>
          <w:caps/>
          <w:sz w:val="28"/>
          <w:szCs w:val="28"/>
          <w:lang w:val="uk-UA"/>
        </w:rPr>
        <w:lastRenderedPageBreak/>
        <w:t>ПЕРЕЛІК умовних позначень, символів, одиниць,</w:t>
      </w:r>
    </w:p>
    <w:p w:rsidR="008B0572" w:rsidRPr="00A4376D" w:rsidRDefault="008B0572" w:rsidP="008B0572">
      <w:pPr>
        <w:pStyle w:val="22"/>
        <w:spacing w:line="360" w:lineRule="auto"/>
        <w:ind w:firstLine="0"/>
        <w:jc w:val="center"/>
        <w:rPr>
          <w:rFonts w:ascii="Times New Roman" w:hAnsi="Times New Roman" w:cs="Times New Roman"/>
          <w:bCs/>
          <w:caps/>
          <w:sz w:val="28"/>
          <w:szCs w:val="28"/>
          <w:lang w:val="uk-UA"/>
        </w:rPr>
      </w:pPr>
      <w:r w:rsidRPr="00A4376D">
        <w:rPr>
          <w:rFonts w:ascii="Times New Roman" w:hAnsi="Times New Roman" w:cs="Times New Roman"/>
          <w:bCs/>
          <w:caps/>
          <w:sz w:val="28"/>
          <w:szCs w:val="28"/>
          <w:lang w:val="uk-UA"/>
        </w:rPr>
        <w:t>Скорочень І термінів</w:t>
      </w:r>
    </w:p>
    <w:p w:rsidR="008B0572" w:rsidRPr="00A4376D" w:rsidRDefault="008B0572" w:rsidP="008B0572">
      <w:pPr>
        <w:pStyle w:val="22"/>
        <w:spacing w:line="360" w:lineRule="auto"/>
        <w:rPr>
          <w:rFonts w:ascii="Times New Roman" w:hAnsi="Times New Roman" w:cs="Times New Roman"/>
          <w:sz w:val="28"/>
          <w:szCs w:val="28"/>
          <w:lang w:val="uk-UA"/>
        </w:rPr>
      </w:pPr>
    </w:p>
    <w:p w:rsidR="008B0572" w:rsidRPr="00A4376D" w:rsidRDefault="008B0572" w:rsidP="008B0572">
      <w:pPr>
        <w:pStyle w:val="22"/>
        <w:spacing w:line="360" w:lineRule="auto"/>
        <w:rPr>
          <w:rFonts w:ascii="Times New Roman" w:hAnsi="Times New Roman" w:cs="Times New Roman"/>
          <w:sz w:val="28"/>
          <w:szCs w:val="28"/>
          <w:lang w:val="uk-UA"/>
        </w:rPr>
      </w:pPr>
      <w:r w:rsidRPr="00A4376D">
        <w:rPr>
          <w:rFonts w:ascii="Times New Roman" w:hAnsi="Times New Roman" w:cs="Times New Roman"/>
          <w:sz w:val="28"/>
          <w:szCs w:val="28"/>
          <w:lang w:val="uk-UA"/>
        </w:rPr>
        <w:t>РДА – ранній дитячий аутизм;</w:t>
      </w:r>
    </w:p>
    <w:p w:rsidR="008B0572" w:rsidRPr="00A4376D" w:rsidRDefault="008B0572" w:rsidP="008B0572">
      <w:pPr>
        <w:pStyle w:val="22"/>
        <w:spacing w:line="360" w:lineRule="auto"/>
        <w:rPr>
          <w:rFonts w:ascii="Times New Roman" w:hAnsi="Times New Roman" w:cs="Times New Roman"/>
          <w:sz w:val="28"/>
          <w:szCs w:val="28"/>
          <w:highlight w:val="yellow"/>
          <w:lang w:val="uk-UA"/>
        </w:rPr>
      </w:pPr>
      <w:r w:rsidRPr="00A4376D">
        <w:rPr>
          <w:rFonts w:ascii="Times New Roman" w:hAnsi="Times New Roman" w:cs="Times New Roman"/>
          <w:sz w:val="28"/>
          <w:szCs w:val="28"/>
          <w:lang w:val="uk-UA"/>
        </w:rPr>
        <w:t xml:space="preserve">МКХ-10 – Міжнародна класифікація </w:t>
      </w:r>
      <w:proofErr w:type="spellStart"/>
      <w:r w:rsidRPr="00A4376D">
        <w:rPr>
          <w:rFonts w:ascii="Times New Roman" w:hAnsi="Times New Roman" w:cs="Times New Roman"/>
          <w:sz w:val="28"/>
          <w:szCs w:val="28"/>
          <w:lang w:val="uk-UA"/>
        </w:rPr>
        <w:t>хвороб</w:t>
      </w:r>
      <w:proofErr w:type="spellEnd"/>
      <w:r w:rsidRPr="00A4376D">
        <w:rPr>
          <w:rFonts w:ascii="Times New Roman" w:hAnsi="Times New Roman" w:cs="Times New Roman"/>
          <w:sz w:val="28"/>
          <w:szCs w:val="28"/>
          <w:lang w:val="uk-UA"/>
        </w:rPr>
        <w:t>;</w:t>
      </w:r>
    </w:p>
    <w:p w:rsidR="008B0572" w:rsidRPr="00A4376D" w:rsidRDefault="008B0572" w:rsidP="008B0572">
      <w:pPr>
        <w:pStyle w:val="22"/>
        <w:spacing w:line="360" w:lineRule="auto"/>
        <w:rPr>
          <w:rFonts w:ascii="Times New Roman" w:hAnsi="Times New Roman" w:cs="Times New Roman"/>
          <w:sz w:val="28"/>
          <w:szCs w:val="28"/>
          <w:lang w:val="uk-UA"/>
        </w:rPr>
      </w:pPr>
      <w:r w:rsidRPr="00A4376D">
        <w:rPr>
          <w:rFonts w:ascii="Times New Roman" w:hAnsi="Times New Roman" w:cs="Times New Roman"/>
          <w:sz w:val="28"/>
          <w:szCs w:val="28"/>
          <w:lang w:val="uk-UA"/>
        </w:rPr>
        <w:t>РСА – розлади спектру аутизму;</w:t>
      </w:r>
    </w:p>
    <w:p w:rsidR="008B0572" w:rsidRDefault="008B0572" w:rsidP="008B0572">
      <w:pPr>
        <w:pStyle w:val="22"/>
        <w:spacing w:line="360" w:lineRule="auto"/>
        <w:ind w:left="2127" w:hanging="1390"/>
        <w:rPr>
          <w:rFonts w:ascii="Times New Roman" w:hAnsi="Times New Roman" w:cs="Times New Roman"/>
          <w:bCs/>
          <w:color w:val="000000"/>
          <w:sz w:val="28"/>
          <w:szCs w:val="28"/>
          <w:lang w:val="uk-UA"/>
        </w:rPr>
      </w:pPr>
      <w:r w:rsidRPr="00A4376D">
        <w:rPr>
          <w:rFonts w:ascii="Times New Roman" w:hAnsi="Times New Roman" w:cs="Times New Roman"/>
          <w:bCs/>
          <w:color w:val="000000"/>
          <w:sz w:val="28"/>
          <w:szCs w:val="28"/>
          <w:lang w:val="uk-UA"/>
        </w:rPr>
        <w:t xml:space="preserve">M-CHAT – Модифікований </w:t>
      </w:r>
      <w:proofErr w:type="spellStart"/>
      <w:r w:rsidRPr="00A4376D">
        <w:rPr>
          <w:rFonts w:ascii="Times New Roman" w:hAnsi="Times New Roman" w:cs="Times New Roman"/>
          <w:bCs/>
          <w:color w:val="000000"/>
          <w:sz w:val="28"/>
          <w:szCs w:val="28"/>
          <w:lang w:val="uk-UA"/>
        </w:rPr>
        <w:t>скринінговий</w:t>
      </w:r>
      <w:proofErr w:type="spellEnd"/>
      <w:r w:rsidRPr="00A4376D">
        <w:rPr>
          <w:rFonts w:ascii="Times New Roman" w:hAnsi="Times New Roman" w:cs="Times New Roman"/>
          <w:bCs/>
          <w:color w:val="000000"/>
          <w:sz w:val="28"/>
          <w:szCs w:val="28"/>
          <w:lang w:val="uk-UA"/>
        </w:rPr>
        <w:t xml:space="preserve"> тест на аутизм </w:t>
      </w:r>
    </w:p>
    <w:p w:rsidR="008B0572" w:rsidRPr="00A4376D" w:rsidRDefault="008B0572" w:rsidP="008B0572">
      <w:pPr>
        <w:pStyle w:val="22"/>
        <w:spacing w:line="360" w:lineRule="auto"/>
        <w:ind w:left="2127" w:firstLine="0"/>
        <w:rPr>
          <w:rFonts w:ascii="Times New Roman" w:hAnsi="Times New Roman" w:cs="Times New Roman"/>
          <w:bCs/>
          <w:color w:val="000000"/>
          <w:sz w:val="28"/>
          <w:szCs w:val="28"/>
          <w:lang w:val="uk-UA"/>
        </w:rPr>
      </w:pPr>
      <w:r w:rsidRPr="00A4376D">
        <w:rPr>
          <w:rFonts w:ascii="Times New Roman" w:hAnsi="Times New Roman" w:cs="Times New Roman"/>
          <w:bCs/>
          <w:color w:val="000000"/>
          <w:sz w:val="28"/>
          <w:szCs w:val="28"/>
          <w:lang w:val="uk-UA"/>
        </w:rPr>
        <w:t>(</w:t>
      </w:r>
      <w:proofErr w:type="spellStart"/>
      <w:r w:rsidRPr="00A4376D">
        <w:rPr>
          <w:rFonts w:ascii="Times New Roman" w:hAnsi="Times New Roman" w:cs="Times New Roman"/>
          <w:bCs/>
          <w:color w:val="000000"/>
          <w:sz w:val="28"/>
          <w:szCs w:val="28"/>
          <w:lang w:val="uk-UA"/>
        </w:rPr>
        <w:t>The</w:t>
      </w:r>
      <w:proofErr w:type="spellEnd"/>
      <w:r w:rsidRPr="00A4376D">
        <w:rPr>
          <w:rFonts w:ascii="Times New Roman" w:hAnsi="Times New Roman" w:cs="Times New Roman"/>
          <w:bCs/>
          <w:color w:val="000000"/>
          <w:sz w:val="28"/>
          <w:szCs w:val="28"/>
          <w:lang w:val="uk-UA"/>
        </w:rPr>
        <w:t xml:space="preserve"> </w:t>
      </w:r>
      <w:proofErr w:type="spellStart"/>
      <w:r w:rsidRPr="00A4376D">
        <w:rPr>
          <w:rFonts w:ascii="Times New Roman" w:hAnsi="Times New Roman" w:cs="Times New Roman"/>
          <w:bCs/>
          <w:color w:val="000000"/>
          <w:sz w:val="28"/>
          <w:szCs w:val="28"/>
          <w:lang w:val="uk-UA"/>
        </w:rPr>
        <w:t>Modified</w:t>
      </w:r>
      <w:proofErr w:type="spellEnd"/>
      <w:r w:rsidRPr="00A4376D">
        <w:rPr>
          <w:rFonts w:ascii="Times New Roman" w:hAnsi="Times New Roman" w:cs="Times New Roman"/>
          <w:bCs/>
          <w:color w:val="000000"/>
          <w:sz w:val="28"/>
          <w:szCs w:val="28"/>
          <w:lang w:val="uk-UA"/>
        </w:rPr>
        <w:t xml:space="preserve"> </w:t>
      </w:r>
      <w:proofErr w:type="spellStart"/>
      <w:r w:rsidRPr="00A4376D">
        <w:rPr>
          <w:rFonts w:ascii="Times New Roman" w:hAnsi="Times New Roman" w:cs="Times New Roman"/>
          <w:bCs/>
          <w:color w:val="000000"/>
          <w:sz w:val="28"/>
          <w:szCs w:val="28"/>
          <w:lang w:val="uk-UA"/>
        </w:rPr>
        <w:t>Checklist</w:t>
      </w:r>
      <w:proofErr w:type="spellEnd"/>
      <w:r w:rsidRPr="00A4376D">
        <w:rPr>
          <w:rFonts w:ascii="Times New Roman" w:hAnsi="Times New Roman" w:cs="Times New Roman"/>
          <w:bCs/>
          <w:color w:val="000000"/>
          <w:sz w:val="28"/>
          <w:szCs w:val="28"/>
          <w:lang w:val="uk-UA"/>
        </w:rPr>
        <w:t xml:space="preserve"> </w:t>
      </w:r>
      <w:proofErr w:type="spellStart"/>
      <w:r w:rsidRPr="00A4376D">
        <w:rPr>
          <w:rFonts w:ascii="Times New Roman" w:hAnsi="Times New Roman" w:cs="Times New Roman"/>
          <w:bCs/>
          <w:color w:val="000000"/>
          <w:sz w:val="28"/>
          <w:szCs w:val="28"/>
          <w:lang w:val="uk-UA"/>
        </w:rPr>
        <w:t>for</w:t>
      </w:r>
      <w:proofErr w:type="spellEnd"/>
      <w:r w:rsidRPr="00A4376D">
        <w:rPr>
          <w:rFonts w:ascii="Times New Roman" w:hAnsi="Times New Roman" w:cs="Times New Roman"/>
          <w:bCs/>
          <w:color w:val="000000"/>
          <w:sz w:val="28"/>
          <w:szCs w:val="28"/>
          <w:lang w:val="uk-UA"/>
        </w:rPr>
        <w:t xml:space="preserve"> </w:t>
      </w:r>
      <w:proofErr w:type="spellStart"/>
      <w:r w:rsidRPr="00A4376D">
        <w:rPr>
          <w:rFonts w:ascii="Times New Roman" w:hAnsi="Times New Roman" w:cs="Times New Roman"/>
          <w:bCs/>
          <w:color w:val="000000"/>
          <w:sz w:val="28"/>
          <w:szCs w:val="28"/>
          <w:lang w:val="uk-UA"/>
        </w:rPr>
        <w:t>Autism</w:t>
      </w:r>
      <w:proofErr w:type="spellEnd"/>
      <w:r w:rsidRPr="00A4376D">
        <w:rPr>
          <w:rFonts w:ascii="Times New Roman" w:hAnsi="Times New Roman" w:cs="Times New Roman"/>
          <w:bCs/>
          <w:color w:val="000000"/>
          <w:sz w:val="28"/>
          <w:szCs w:val="28"/>
          <w:lang w:val="uk-UA"/>
        </w:rPr>
        <w:t xml:space="preserve"> </w:t>
      </w:r>
      <w:proofErr w:type="spellStart"/>
      <w:r w:rsidRPr="00A4376D">
        <w:rPr>
          <w:rFonts w:ascii="Times New Roman" w:hAnsi="Times New Roman" w:cs="Times New Roman"/>
          <w:bCs/>
          <w:color w:val="000000"/>
          <w:sz w:val="28"/>
          <w:szCs w:val="28"/>
          <w:lang w:val="uk-UA"/>
        </w:rPr>
        <w:t>in</w:t>
      </w:r>
      <w:proofErr w:type="spellEnd"/>
      <w:r w:rsidRPr="00A4376D">
        <w:rPr>
          <w:rFonts w:ascii="Times New Roman" w:hAnsi="Times New Roman" w:cs="Times New Roman"/>
          <w:bCs/>
          <w:color w:val="000000"/>
          <w:sz w:val="28"/>
          <w:szCs w:val="28"/>
          <w:lang w:val="uk-UA"/>
        </w:rPr>
        <w:t xml:space="preserve"> </w:t>
      </w:r>
      <w:proofErr w:type="spellStart"/>
      <w:r w:rsidRPr="00A4376D">
        <w:rPr>
          <w:rFonts w:ascii="Times New Roman" w:hAnsi="Times New Roman" w:cs="Times New Roman"/>
          <w:bCs/>
          <w:color w:val="000000"/>
          <w:sz w:val="28"/>
          <w:szCs w:val="28"/>
          <w:lang w:val="uk-UA"/>
        </w:rPr>
        <w:t>Toddlers</w:t>
      </w:r>
      <w:proofErr w:type="spellEnd"/>
      <w:r w:rsidRPr="00A4376D">
        <w:rPr>
          <w:rFonts w:ascii="Times New Roman" w:hAnsi="Times New Roman" w:cs="Times New Roman"/>
          <w:bCs/>
          <w:color w:val="000000"/>
          <w:sz w:val="28"/>
          <w:szCs w:val="28"/>
          <w:lang w:val="uk-UA"/>
        </w:rPr>
        <w:t>);</w:t>
      </w:r>
    </w:p>
    <w:p w:rsidR="008B0572" w:rsidRPr="00CF2EA5" w:rsidRDefault="008B0572" w:rsidP="008B0572">
      <w:pPr>
        <w:pStyle w:val="22"/>
        <w:spacing w:line="360" w:lineRule="auto"/>
        <w:ind w:left="2127" w:hanging="1390"/>
        <w:rPr>
          <w:rFonts w:ascii="Times New Roman" w:hAnsi="Times New Roman" w:cs="Times New Roman"/>
          <w:sz w:val="28"/>
          <w:szCs w:val="28"/>
          <w:highlight w:val="yellow"/>
          <w:lang w:val="uk-UA"/>
        </w:rPr>
      </w:pPr>
      <w:r w:rsidRPr="00CF2EA5">
        <w:rPr>
          <w:rFonts w:ascii="Times New Roman" w:hAnsi="Times New Roman" w:cs="Times New Roman"/>
          <w:color w:val="000000"/>
          <w:sz w:val="28"/>
          <w:szCs w:val="28"/>
          <w:lang w:val="uk-UA"/>
        </w:rPr>
        <w:t xml:space="preserve">БАК </w:t>
      </w:r>
      <w:r>
        <w:rPr>
          <w:rFonts w:ascii="Times New Roman" w:hAnsi="Times New Roman" w:cs="Times New Roman"/>
          <w:color w:val="000000"/>
          <w:sz w:val="28"/>
          <w:szCs w:val="28"/>
          <w:lang w:val="uk-UA"/>
        </w:rPr>
        <w:t>–</w:t>
      </w:r>
      <w:r w:rsidRPr="00CF2EA5">
        <w:rPr>
          <w:rFonts w:ascii="Times New Roman" w:hAnsi="Times New Roman" w:cs="Times New Roman"/>
          <w:color w:val="000000"/>
          <w:sz w:val="28"/>
          <w:szCs w:val="28"/>
          <w:lang w:val="uk-UA"/>
        </w:rPr>
        <w:t xml:space="preserve"> </w:t>
      </w:r>
      <w:proofErr w:type="spellStart"/>
      <w:r w:rsidRPr="00CF2EA5">
        <w:rPr>
          <w:rFonts w:ascii="Times New Roman" w:hAnsi="Times New Roman" w:cs="Times New Roman"/>
          <w:color w:val="000000"/>
          <w:sz w:val="28"/>
          <w:szCs w:val="28"/>
          <w:lang w:val="uk-UA"/>
        </w:rPr>
        <w:t>біоакустична</w:t>
      </w:r>
      <w:proofErr w:type="spellEnd"/>
      <w:r w:rsidRPr="00CF2EA5">
        <w:rPr>
          <w:rFonts w:ascii="Times New Roman" w:hAnsi="Times New Roman" w:cs="Times New Roman"/>
          <w:color w:val="000000"/>
          <w:sz w:val="28"/>
          <w:szCs w:val="28"/>
          <w:lang w:val="uk-UA"/>
        </w:rPr>
        <w:t xml:space="preserve"> корекція;</w:t>
      </w:r>
    </w:p>
    <w:p w:rsidR="008B0572" w:rsidRDefault="008B0572" w:rsidP="008B0572">
      <w:pPr>
        <w:pStyle w:val="22"/>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ЦНС – центральна нервова система;</w:t>
      </w:r>
    </w:p>
    <w:p w:rsidR="008B0572" w:rsidRPr="00A4376D" w:rsidRDefault="008B0572" w:rsidP="008B0572">
      <w:pPr>
        <w:pStyle w:val="22"/>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у.о</w:t>
      </w:r>
      <w:proofErr w:type="spellEnd"/>
      <w:r>
        <w:rPr>
          <w:rFonts w:ascii="Times New Roman" w:hAnsi="Times New Roman" w:cs="Times New Roman"/>
          <w:sz w:val="28"/>
          <w:szCs w:val="28"/>
          <w:lang w:val="uk-UA"/>
        </w:rPr>
        <w:t>. – умовні одиниці.</w:t>
      </w:r>
    </w:p>
    <w:p w:rsidR="008B0572" w:rsidRPr="00A4376D" w:rsidRDefault="008B0572" w:rsidP="008B0572">
      <w:pPr>
        <w:pStyle w:val="22"/>
        <w:spacing w:line="360" w:lineRule="auto"/>
        <w:ind w:firstLine="0"/>
        <w:jc w:val="center"/>
        <w:rPr>
          <w:rFonts w:ascii="Times New Roman" w:hAnsi="Times New Roman" w:cs="Times New Roman"/>
          <w:sz w:val="28"/>
          <w:szCs w:val="28"/>
          <w:lang w:val="uk-UA"/>
        </w:rPr>
      </w:pPr>
      <w:r w:rsidRPr="00A4376D">
        <w:rPr>
          <w:rFonts w:ascii="Times New Roman" w:hAnsi="Times New Roman" w:cs="Times New Roman"/>
          <w:sz w:val="28"/>
          <w:szCs w:val="28"/>
          <w:lang w:val="uk-UA"/>
        </w:rPr>
        <w:br w:type="page"/>
      </w:r>
      <w:r w:rsidRPr="00A4376D">
        <w:rPr>
          <w:rFonts w:ascii="Times New Roman" w:hAnsi="Times New Roman" w:cs="Times New Roman"/>
          <w:sz w:val="28"/>
          <w:szCs w:val="28"/>
          <w:lang w:val="uk-UA"/>
        </w:rPr>
        <w:lastRenderedPageBreak/>
        <w:t>ВСТУП</w:t>
      </w:r>
    </w:p>
    <w:p w:rsidR="008B0572" w:rsidRPr="00A4376D" w:rsidRDefault="008B0572" w:rsidP="008B0572">
      <w:pPr>
        <w:pStyle w:val="22"/>
        <w:spacing w:line="360" w:lineRule="auto"/>
        <w:rPr>
          <w:rFonts w:ascii="Times New Roman" w:hAnsi="Times New Roman" w:cs="Times New Roman"/>
          <w:sz w:val="28"/>
          <w:szCs w:val="28"/>
          <w:lang w:val="uk-UA"/>
        </w:rPr>
      </w:pPr>
    </w:p>
    <w:p w:rsidR="008B0572" w:rsidRPr="00A4376D" w:rsidRDefault="008B0572" w:rsidP="008B0572">
      <w:pPr>
        <w:autoSpaceDE w:val="0"/>
        <w:autoSpaceDN w:val="0"/>
        <w:adjustRightInd w:val="0"/>
        <w:spacing w:line="360" w:lineRule="auto"/>
        <w:ind w:firstLine="709"/>
        <w:jc w:val="both"/>
        <w:rPr>
          <w:color w:val="000000"/>
          <w:sz w:val="28"/>
          <w:szCs w:val="28"/>
          <w:lang w:val="uk-UA"/>
        </w:rPr>
      </w:pPr>
      <w:r>
        <w:rPr>
          <w:color w:val="000000"/>
          <w:sz w:val="28"/>
          <w:szCs w:val="28"/>
          <w:lang w:val="uk-UA"/>
        </w:rPr>
        <w:t>Розвиток соціальності дітей</w:t>
      </w:r>
      <w:r w:rsidRPr="00A4376D">
        <w:rPr>
          <w:color w:val="000000"/>
          <w:sz w:val="28"/>
          <w:szCs w:val="28"/>
          <w:lang w:val="uk-UA"/>
        </w:rPr>
        <w:t xml:space="preserve"> з </w:t>
      </w:r>
      <w:r w:rsidRPr="00A4376D">
        <w:rPr>
          <w:sz w:val="28"/>
          <w:szCs w:val="28"/>
          <w:lang w:val="uk-UA"/>
        </w:rPr>
        <w:t xml:space="preserve">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sidRPr="00A4376D">
        <w:rPr>
          <w:color w:val="000000"/>
          <w:sz w:val="28"/>
          <w:szCs w:val="28"/>
          <w:lang w:val="uk-UA"/>
        </w:rPr>
        <w:t xml:space="preserve"> є </w:t>
      </w:r>
      <w:r>
        <w:rPr>
          <w:color w:val="000000"/>
          <w:sz w:val="28"/>
          <w:szCs w:val="28"/>
          <w:lang w:val="uk-UA"/>
        </w:rPr>
        <w:t>надзвичай</w:t>
      </w:r>
      <w:r w:rsidRPr="00A4376D">
        <w:rPr>
          <w:color w:val="000000"/>
          <w:sz w:val="28"/>
          <w:szCs w:val="28"/>
          <w:lang w:val="uk-UA"/>
        </w:rPr>
        <w:t>но акт</w:t>
      </w:r>
      <w:r>
        <w:rPr>
          <w:color w:val="000000"/>
          <w:sz w:val="28"/>
          <w:szCs w:val="28"/>
          <w:lang w:val="uk-UA"/>
        </w:rPr>
        <w:t>уальною проблемою, оскільки цій категорії дітей</w:t>
      </w:r>
      <w:r w:rsidRPr="00A4376D">
        <w:rPr>
          <w:color w:val="000000"/>
          <w:sz w:val="28"/>
          <w:szCs w:val="28"/>
          <w:lang w:val="uk-UA"/>
        </w:rPr>
        <w:t xml:space="preserve"> необхідні специфічні умови для включення в суспільство, </w:t>
      </w:r>
      <w:r>
        <w:rPr>
          <w:color w:val="000000"/>
          <w:sz w:val="28"/>
          <w:szCs w:val="28"/>
          <w:lang w:val="uk-UA"/>
        </w:rPr>
        <w:t xml:space="preserve">набуття здатності до </w:t>
      </w:r>
      <w:proofErr w:type="spellStart"/>
      <w:r>
        <w:rPr>
          <w:color w:val="000000"/>
          <w:sz w:val="28"/>
          <w:szCs w:val="28"/>
          <w:lang w:val="uk-UA"/>
        </w:rPr>
        <w:t>соціальноії</w:t>
      </w:r>
      <w:proofErr w:type="spellEnd"/>
      <w:r>
        <w:rPr>
          <w:color w:val="000000"/>
          <w:sz w:val="28"/>
          <w:szCs w:val="28"/>
          <w:lang w:val="uk-UA"/>
        </w:rPr>
        <w:t xml:space="preserve"> взаємодії</w:t>
      </w:r>
      <w:r w:rsidRPr="00A4376D">
        <w:rPr>
          <w:color w:val="000000"/>
          <w:sz w:val="28"/>
          <w:szCs w:val="28"/>
          <w:lang w:val="uk-UA"/>
        </w:rPr>
        <w:t xml:space="preserve"> у зв’язку зі специфічним перебігом захворювання. </w:t>
      </w:r>
    </w:p>
    <w:p w:rsidR="008B0572" w:rsidRPr="00A4376D" w:rsidRDefault="008B0572" w:rsidP="008B0572">
      <w:pPr>
        <w:autoSpaceDE w:val="0"/>
        <w:autoSpaceDN w:val="0"/>
        <w:adjustRightInd w:val="0"/>
        <w:spacing w:line="360" w:lineRule="auto"/>
        <w:ind w:firstLine="709"/>
        <w:jc w:val="both"/>
        <w:rPr>
          <w:rFonts w:ascii="Times" w:hAnsi="Times" w:cs="Times"/>
          <w:color w:val="000000"/>
          <w:sz w:val="28"/>
          <w:szCs w:val="28"/>
          <w:lang w:val="uk-UA"/>
        </w:rPr>
      </w:pPr>
      <w:r w:rsidRPr="00A4376D">
        <w:rPr>
          <w:color w:val="000000"/>
          <w:sz w:val="28"/>
          <w:szCs w:val="28"/>
          <w:lang w:val="uk-UA"/>
        </w:rPr>
        <w:t>Аутизм як аномалія розвитку у сферу наукових досліджень вітчизняної</w:t>
      </w:r>
      <w:r w:rsidRPr="00AC3C35">
        <w:rPr>
          <w:color w:val="000000"/>
          <w:sz w:val="28"/>
          <w:szCs w:val="28"/>
          <w:lang w:val="uk-UA"/>
        </w:rPr>
        <w:t xml:space="preserve"> п</w:t>
      </w:r>
      <w:r>
        <w:rPr>
          <w:color w:val="000000"/>
          <w:sz w:val="28"/>
          <w:szCs w:val="28"/>
          <w:lang w:val="uk-UA"/>
        </w:rPr>
        <w:t>сихології</w:t>
      </w:r>
      <w:r w:rsidRPr="00A4376D">
        <w:rPr>
          <w:color w:val="000000"/>
          <w:sz w:val="28"/>
          <w:szCs w:val="28"/>
          <w:lang w:val="uk-UA"/>
        </w:rPr>
        <w:t xml:space="preserve">, педагогіки та </w:t>
      </w:r>
      <w:proofErr w:type="spellStart"/>
      <w:r w:rsidRPr="00A4376D">
        <w:rPr>
          <w:color w:val="000000"/>
          <w:sz w:val="28"/>
          <w:szCs w:val="28"/>
          <w:lang w:val="uk-UA"/>
        </w:rPr>
        <w:t>реабіліто</w:t>
      </w:r>
      <w:r>
        <w:rPr>
          <w:color w:val="000000"/>
          <w:sz w:val="28"/>
          <w:szCs w:val="28"/>
          <w:lang w:val="uk-UA"/>
        </w:rPr>
        <w:t>логії</w:t>
      </w:r>
      <w:proofErr w:type="spellEnd"/>
      <w:r w:rsidRPr="00A4376D">
        <w:rPr>
          <w:color w:val="000000"/>
          <w:sz w:val="28"/>
          <w:szCs w:val="28"/>
          <w:lang w:val="uk-UA"/>
        </w:rPr>
        <w:t xml:space="preserve"> включен</w:t>
      </w:r>
      <w:r>
        <w:rPr>
          <w:color w:val="000000"/>
          <w:sz w:val="28"/>
          <w:szCs w:val="28"/>
          <w:lang w:val="uk-UA"/>
        </w:rPr>
        <w:t>а</w:t>
      </w:r>
      <w:r w:rsidRPr="00A4376D">
        <w:rPr>
          <w:color w:val="000000"/>
          <w:sz w:val="28"/>
          <w:szCs w:val="28"/>
          <w:lang w:val="uk-UA"/>
        </w:rPr>
        <w:t xml:space="preserve"> в останні півтора</w:t>
      </w:r>
      <w:r>
        <w:rPr>
          <w:color w:val="000000"/>
          <w:sz w:val="28"/>
          <w:szCs w:val="28"/>
          <w:lang w:val="uk-UA"/>
        </w:rPr>
        <w:t xml:space="preserve"> десятиліття. Ідеться про дітей</w:t>
      </w:r>
      <w:r w:rsidRPr="00A4376D">
        <w:rPr>
          <w:color w:val="000000"/>
          <w:sz w:val="28"/>
          <w:szCs w:val="28"/>
          <w:lang w:val="uk-UA"/>
        </w:rPr>
        <w:t xml:space="preserve"> з особливою, недостатньо зрозумілою патологією нервової системи генетичного (шизофренія, хромосомні вади, вроджені порушення обміну) або е</w:t>
      </w:r>
      <w:r>
        <w:rPr>
          <w:color w:val="000000"/>
          <w:sz w:val="28"/>
          <w:szCs w:val="28"/>
          <w:lang w:val="uk-UA"/>
        </w:rPr>
        <w:t>кзогенного (внутрішньоутробні й </w:t>
      </w:r>
      <w:r w:rsidRPr="00A4376D">
        <w:rPr>
          <w:color w:val="000000"/>
          <w:sz w:val="28"/>
          <w:szCs w:val="28"/>
          <w:lang w:val="uk-UA"/>
        </w:rPr>
        <w:t>постнатальні ураження головн</w:t>
      </w:r>
      <w:r>
        <w:rPr>
          <w:color w:val="000000"/>
          <w:sz w:val="28"/>
          <w:szCs w:val="28"/>
          <w:lang w:val="uk-UA"/>
        </w:rPr>
        <w:t>ого мозку) походження, при якій утруднене формування емоцій</w:t>
      </w:r>
      <w:r w:rsidRPr="00A4376D">
        <w:rPr>
          <w:color w:val="000000"/>
          <w:sz w:val="28"/>
          <w:szCs w:val="28"/>
          <w:lang w:val="uk-UA"/>
        </w:rPr>
        <w:t>них контактів дитини із зовнішнім світом і, насамперед, – із людиною [</w:t>
      </w:r>
      <w:r>
        <w:rPr>
          <w:color w:val="000000"/>
          <w:sz w:val="28"/>
          <w:szCs w:val="28"/>
          <w:lang w:val="uk-UA"/>
        </w:rPr>
        <w:t>2</w:t>
      </w:r>
      <w:r w:rsidRPr="00A4376D">
        <w:rPr>
          <w:color w:val="000000"/>
          <w:sz w:val="28"/>
          <w:szCs w:val="28"/>
          <w:lang w:val="uk-UA"/>
        </w:rPr>
        <w:t xml:space="preserve">, </w:t>
      </w:r>
      <w:r>
        <w:rPr>
          <w:color w:val="000000"/>
          <w:sz w:val="28"/>
          <w:szCs w:val="28"/>
          <w:lang w:val="uk-UA"/>
        </w:rPr>
        <w:t>6, 13</w:t>
      </w:r>
      <w:r w:rsidRPr="00A4376D">
        <w:rPr>
          <w:color w:val="000000"/>
          <w:sz w:val="28"/>
          <w:szCs w:val="28"/>
          <w:lang w:val="uk-UA"/>
        </w:rPr>
        <w:t>]. Висока частота раннього дитячого аутизму (12–15 на 10</w:t>
      </w:r>
      <w:r>
        <w:rPr>
          <w:color w:val="000000"/>
          <w:sz w:val="28"/>
          <w:szCs w:val="28"/>
          <w:lang w:val="uk-UA"/>
        </w:rPr>
        <w:t> 000 дітей</w:t>
      </w:r>
      <w:r w:rsidRPr="00A4376D">
        <w:rPr>
          <w:color w:val="000000"/>
          <w:sz w:val="28"/>
          <w:szCs w:val="28"/>
          <w:lang w:val="uk-UA"/>
        </w:rPr>
        <w:t xml:space="preserve">) вказує на соціальну значимість цієї проблеми. Але, незважаючи на те, що з часу першого опису </w:t>
      </w:r>
      <w:proofErr w:type="spellStart"/>
      <w:r w:rsidRPr="00A4376D">
        <w:rPr>
          <w:color w:val="000000"/>
          <w:sz w:val="28"/>
          <w:szCs w:val="28"/>
          <w:lang w:val="uk-UA"/>
        </w:rPr>
        <w:t>аутичних</w:t>
      </w:r>
      <w:proofErr w:type="spellEnd"/>
      <w:r w:rsidRPr="00A4376D">
        <w:rPr>
          <w:color w:val="000000"/>
          <w:sz w:val="28"/>
          <w:szCs w:val="28"/>
          <w:lang w:val="uk-UA"/>
        </w:rPr>
        <w:t xml:space="preserve"> симптомів минуло більше півстоліття</w:t>
      </w:r>
      <w:r>
        <w:rPr>
          <w:color w:val="000000"/>
          <w:sz w:val="28"/>
          <w:szCs w:val="28"/>
          <w:lang w:val="uk-UA"/>
        </w:rPr>
        <w:t>, проблеми цієї</w:t>
      </w:r>
      <w:r w:rsidRPr="00A4376D">
        <w:rPr>
          <w:color w:val="000000"/>
          <w:sz w:val="28"/>
          <w:szCs w:val="28"/>
          <w:lang w:val="uk-UA"/>
        </w:rPr>
        <w:t xml:space="preserve"> аномалії</w:t>
      </w:r>
      <w:r w:rsidRPr="00885066">
        <w:rPr>
          <w:color w:val="000000"/>
          <w:sz w:val="28"/>
          <w:szCs w:val="28"/>
          <w:lang w:val="uk-UA"/>
        </w:rPr>
        <w:t xml:space="preserve"> </w:t>
      </w:r>
      <w:r>
        <w:rPr>
          <w:color w:val="000000"/>
          <w:sz w:val="28"/>
          <w:szCs w:val="28"/>
          <w:lang w:val="uk-UA"/>
        </w:rPr>
        <w:t>розвитку й</w:t>
      </w:r>
      <w:r w:rsidRPr="00A4376D">
        <w:rPr>
          <w:color w:val="000000"/>
          <w:sz w:val="28"/>
          <w:szCs w:val="28"/>
          <w:lang w:val="uk-UA"/>
        </w:rPr>
        <w:t xml:space="preserve"> надалі є предметом вивчення, дослідження, аналізу [</w:t>
      </w:r>
      <w:r>
        <w:rPr>
          <w:color w:val="000000"/>
          <w:sz w:val="28"/>
          <w:szCs w:val="28"/>
          <w:lang w:val="uk-UA"/>
        </w:rPr>
        <w:t>15</w:t>
      </w:r>
      <w:r w:rsidRPr="00A4376D">
        <w:rPr>
          <w:color w:val="000000"/>
          <w:sz w:val="28"/>
          <w:szCs w:val="28"/>
          <w:lang w:val="uk-UA"/>
        </w:rPr>
        <w:t xml:space="preserve">]. </w:t>
      </w:r>
    </w:p>
    <w:p w:rsidR="008B0572" w:rsidRDefault="008B0572" w:rsidP="008B0572">
      <w:pPr>
        <w:pStyle w:val="22"/>
        <w:tabs>
          <w:tab w:val="left" w:pos="720"/>
        </w:tabs>
        <w:spacing w:line="360" w:lineRule="auto"/>
        <w:ind w:right="-6"/>
        <w:rPr>
          <w:rFonts w:ascii="Times New Roman" w:hAnsi="Times New Roman" w:cs="Times New Roman"/>
          <w:sz w:val="28"/>
          <w:szCs w:val="28"/>
          <w:lang w:val="uk-UA"/>
        </w:rPr>
      </w:pPr>
      <w:r w:rsidRPr="00A4376D">
        <w:rPr>
          <w:rFonts w:ascii="Times New Roman" w:hAnsi="Times New Roman" w:cs="Times New Roman"/>
          <w:sz w:val="28"/>
          <w:szCs w:val="28"/>
          <w:lang w:val="uk-UA"/>
        </w:rPr>
        <w:t xml:space="preserve">На сьогодні науковці розглядають розлади </w:t>
      </w:r>
      <w:proofErr w:type="spellStart"/>
      <w:r w:rsidRPr="00A4376D">
        <w:rPr>
          <w:rFonts w:ascii="Times New Roman" w:hAnsi="Times New Roman" w:cs="Times New Roman"/>
          <w:sz w:val="28"/>
          <w:szCs w:val="28"/>
          <w:lang w:val="uk-UA"/>
        </w:rPr>
        <w:t>аутичного</w:t>
      </w:r>
      <w:proofErr w:type="spellEnd"/>
      <w:r w:rsidRPr="00A4376D">
        <w:rPr>
          <w:rFonts w:ascii="Times New Roman" w:hAnsi="Times New Roman" w:cs="Times New Roman"/>
          <w:sz w:val="28"/>
          <w:szCs w:val="28"/>
          <w:lang w:val="uk-UA"/>
        </w:rPr>
        <w:t xml:space="preserve"> спектру переважно як афективний розлад з порушенням міжособистісних відносин. Стверджується, що для аутизму типова вроджена відсутність здатності сприймати і відповідати на афективну експресію інших. </w:t>
      </w:r>
    </w:p>
    <w:p w:rsidR="008B0572" w:rsidRPr="00A4376D" w:rsidRDefault="008B0572" w:rsidP="008B0572">
      <w:pPr>
        <w:pStyle w:val="22"/>
        <w:tabs>
          <w:tab w:val="left" w:pos="720"/>
        </w:tabs>
        <w:spacing w:line="360" w:lineRule="auto"/>
        <w:ind w:right="-6"/>
        <w:rPr>
          <w:rFonts w:ascii="Times New Roman" w:hAnsi="Times New Roman" w:cs="Times New Roman"/>
          <w:sz w:val="28"/>
          <w:szCs w:val="28"/>
          <w:lang w:val="uk-UA"/>
        </w:rPr>
      </w:pPr>
      <w:r w:rsidRPr="00A4376D">
        <w:rPr>
          <w:rFonts w:ascii="Times New Roman" w:hAnsi="Times New Roman" w:cs="Times New Roman"/>
          <w:sz w:val="28"/>
          <w:szCs w:val="28"/>
          <w:lang w:val="uk-UA"/>
        </w:rPr>
        <w:t xml:space="preserve">У зв’язку з таким дефіцитом дитина з розладами </w:t>
      </w:r>
      <w:proofErr w:type="spellStart"/>
      <w:r w:rsidRPr="00A4376D">
        <w:rPr>
          <w:rFonts w:ascii="Times New Roman" w:hAnsi="Times New Roman" w:cs="Times New Roman"/>
          <w:sz w:val="28"/>
          <w:szCs w:val="28"/>
          <w:lang w:val="uk-UA"/>
        </w:rPr>
        <w:t>аутичного</w:t>
      </w:r>
      <w:proofErr w:type="spellEnd"/>
      <w:r w:rsidRPr="00A4376D">
        <w:rPr>
          <w:rFonts w:ascii="Times New Roman" w:hAnsi="Times New Roman" w:cs="Times New Roman"/>
          <w:sz w:val="28"/>
          <w:szCs w:val="28"/>
          <w:lang w:val="uk-UA"/>
        </w:rPr>
        <w:t xml:space="preserve"> спектру не отримує необхідного соціального досвіду в період раннього дитинства. Останнє призводить до неповноцінності когнітивних структур, необхідних для нормального спілкування. Таким чином, підкреслюючи роль емоційних розладів при аутизмі і пояснюючи ними основні проблеми, що виникають у</w:t>
      </w:r>
      <w:r>
        <w:rPr>
          <w:rFonts w:ascii="Times New Roman" w:hAnsi="Times New Roman" w:cs="Times New Roman"/>
          <w:sz w:val="28"/>
          <w:szCs w:val="28"/>
          <w:lang w:val="uk-UA"/>
        </w:rPr>
        <w:t> </w:t>
      </w:r>
      <w:r w:rsidRPr="00A4376D">
        <w:rPr>
          <w:rFonts w:ascii="Times New Roman" w:hAnsi="Times New Roman" w:cs="Times New Roman"/>
          <w:sz w:val="28"/>
          <w:szCs w:val="28"/>
          <w:lang w:val="uk-UA"/>
        </w:rPr>
        <w:t>цих хворих, необхідно зважати саме на первинність специфічного когнітивного дефіциту</w:t>
      </w:r>
      <w:r>
        <w:rPr>
          <w:rFonts w:ascii="Times New Roman" w:hAnsi="Times New Roman" w:cs="Times New Roman"/>
          <w:sz w:val="28"/>
          <w:szCs w:val="28"/>
        </w:rPr>
        <w:t xml:space="preserve"> </w:t>
      </w:r>
      <w:r w:rsidRPr="00B818B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7, </w:t>
      </w:r>
      <w:r w:rsidRPr="00B818B5">
        <w:rPr>
          <w:rFonts w:ascii="Times New Roman" w:hAnsi="Times New Roman" w:cs="Times New Roman"/>
          <w:color w:val="000000"/>
          <w:sz w:val="28"/>
          <w:szCs w:val="28"/>
          <w:lang w:val="uk-UA"/>
        </w:rPr>
        <w:t>17</w:t>
      </w:r>
      <w:r>
        <w:rPr>
          <w:rFonts w:ascii="Times New Roman" w:hAnsi="Times New Roman" w:cs="Times New Roman"/>
          <w:color w:val="000000"/>
          <w:sz w:val="28"/>
          <w:szCs w:val="28"/>
          <w:lang w:val="uk-UA"/>
        </w:rPr>
        <w:t>, 23</w:t>
      </w:r>
      <w:r w:rsidRPr="00B818B5">
        <w:rPr>
          <w:rFonts w:ascii="Times New Roman" w:hAnsi="Times New Roman" w:cs="Times New Roman"/>
          <w:color w:val="000000"/>
          <w:sz w:val="28"/>
          <w:szCs w:val="28"/>
          <w:lang w:val="uk-UA"/>
        </w:rPr>
        <w:t>]</w:t>
      </w:r>
      <w:r w:rsidRPr="00B818B5">
        <w:rPr>
          <w:rFonts w:ascii="Times New Roman" w:hAnsi="Times New Roman" w:cs="Times New Roman"/>
          <w:sz w:val="28"/>
          <w:szCs w:val="28"/>
          <w:lang w:val="uk-UA"/>
        </w:rPr>
        <w:t>.</w:t>
      </w:r>
    </w:p>
    <w:p w:rsidR="008B0572" w:rsidRPr="00A4376D" w:rsidRDefault="008B0572" w:rsidP="008B0572">
      <w:pPr>
        <w:pStyle w:val="22"/>
        <w:tabs>
          <w:tab w:val="left" w:pos="720"/>
        </w:tabs>
        <w:spacing w:line="360" w:lineRule="auto"/>
        <w:ind w:right="-6" w:firstLine="709"/>
        <w:rPr>
          <w:rFonts w:ascii="Times New Roman" w:hAnsi="Times New Roman" w:cs="Times New Roman"/>
          <w:sz w:val="28"/>
          <w:szCs w:val="28"/>
          <w:lang w:val="uk-UA"/>
        </w:rPr>
      </w:pPr>
      <w:r w:rsidRPr="00A4376D">
        <w:rPr>
          <w:rFonts w:ascii="Times New Roman" w:hAnsi="Times New Roman" w:cs="Times New Roman"/>
          <w:sz w:val="28"/>
          <w:szCs w:val="28"/>
          <w:lang w:val="uk-UA"/>
        </w:rPr>
        <w:lastRenderedPageBreak/>
        <w:t xml:space="preserve">При цьому, діти з розладами </w:t>
      </w:r>
      <w:proofErr w:type="spellStart"/>
      <w:r w:rsidRPr="00A4376D">
        <w:rPr>
          <w:rFonts w:ascii="Times New Roman" w:hAnsi="Times New Roman" w:cs="Times New Roman"/>
          <w:sz w:val="28"/>
          <w:szCs w:val="28"/>
          <w:lang w:val="uk-UA"/>
        </w:rPr>
        <w:t>аутичного</w:t>
      </w:r>
      <w:proofErr w:type="spellEnd"/>
      <w:r w:rsidRPr="00A4376D">
        <w:rPr>
          <w:rFonts w:ascii="Times New Roman" w:hAnsi="Times New Roman" w:cs="Times New Roman"/>
          <w:sz w:val="28"/>
          <w:szCs w:val="28"/>
          <w:lang w:val="uk-UA"/>
        </w:rPr>
        <w:t xml:space="preserve"> спектру мають великий потенціал до розвитку. Ті обмеження, які ускладнюють їхнє поступальне, за принципом нарощування, зростання – брак соціальних якостей та порушення сомато-сенсорних і психомоторних процесів – можуть бути подолані. З іншого боку, спеціально підібрані методи навчання і розвитку таких дітей (з опорою на світовий досвід) сприятимуть успішному формуванню їхніх інтелектуальних здібностей і адаптивних можливостей</w:t>
      </w:r>
      <w:r>
        <w:rPr>
          <w:rFonts w:ascii="Times New Roman" w:hAnsi="Times New Roman" w:cs="Times New Roman"/>
          <w:sz w:val="28"/>
          <w:szCs w:val="28"/>
          <w:lang w:val="uk-UA"/>
        </w:rPr>
        <w:t xml:space="preserve"> </w:t>
      </w:r>
      <w:r w:rsidRPr="0016768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21, 30, 37</w:t>
      </w:r>
      <w:r w:rsidRPr="00167683">
        <w:rPr>
          <w:rFonts w:ascii="Times New Roman" w:hAnsi="Times New Roman" w:cs="Times New Roman"/>
          <w:color w:val="000000"/>
          <w:sz w:val="28"/>
          <w:szCs w:val="28"/>
          <w:lang w:val="uk-UA"/>
        </w:rPr>
        <w:t>].</w:t>
      </w:r>
    </w:p>
    <w:p w:rsidR="008B0572" w:rsidRPr="00A4376D" w:rsidRDefault="008B0572" w:rsidP="008B0572">
      <w:pPr>
        <w:pStyle w:val="22"/>
        <w:tabs>
          <w:tab w:val="left" w:pos="720"/>
        </w:tabs>
        <w:spacing w:line="360" w:lineRule="auto"/>
        <w:ind w:right="-6"/>
        <w:rPr>
          <w:rFonts w:ascii="Times New Roman" w:hAnsi="Times New Roman" w:cs="Times New Roman"/>
          <w:sz w:val="28"/>
          <w:szCs w:val="28"/>
          <w:lang w:val="uk-UA"/>
        </w:rPr>
      </w:pPr>
      <w:r w:rsidRPr="00A4376D">
        <w:rPr>
          <w:rFonts w:ascii="Times New Roman" w:hAnsi="Times New Roman" w:cs="Times New Roman"/>
          <w:sz w:val="28"/>
          <w:szCs w:val="28"/>
          <w:lang w:val="uk-UA"/>
        </w:rPr>
        <w:t xml:space="preserve">Наразі вочевидь, що систематичне застосування програм корекційно-реабілітаційної спрямованості із застосуванням сенсорно-інтегрованої терапії, буде сприяти підвищенню комунікативних функцій та функціональних можливостей дитини, а після проведеної корекції попереджати розвиток ускладнень і прискорювати відновлення порушених функцій і працездатності. Однак, незважаючи на загальновизнане значення спеціальних програм у реабілітації таких хворих, їхнє застосування на практиці недостатньо. Все це обумовлює актуальність, наукову й практичну значимість зазначеної </w:t>
      </w:r>
      <w:r>
        <w:rPr>
          <w:rFonts w:ascii="Times New Roman" w:hAnsi="Times New Roman" w:cs="Times New Roman"/>
          <w:sz w:val="28"/>
          <w:szCs w:val="28"/>
          <w:lang w:val="uk-UA"/>
        </w:rPr>
        <w:t xml:space="preserve">проблеми </w:t>
      </w:r>
      <w:r w:rsidRPr="001C395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53, 55</w:t>
      </w:r>
      <w:r w:rsidRPr="001C395F">
        <w:rPr>
          <w:rFonts w:ascii="Times New Roman" w:hAnsi="Times New Roman" w:cs="Times New Roman"/>
          <w:color w:val="000000"/>
          <w:sz w:val="28"/>
          <w:szCs w:val="28"/>
          <w:lang w:val="uk-UA"/>
        </w:rPr>
        <w:t>]</w:t>
      </w:r>
      <w:r>
        <w:rPr>
          <w:rFonts w:ascii="Times New Roman" w:hAnsi="Times New Roman" w:cs="Times New Roman"/>
          <w:sz w:val="28"/>
          <w:szCs w:val="28"/>
          <w:lang w:val="uk-UA"/>
        </w:rPr>
        <w:t>.</w:t>
      </w:r>
    </w:p>
    <w:p w:rsidR="005464FD" w:rsidRPr="00A4376D" w:rsidRDefault="008B0572" w:rsidP="005464FD">
      <w:pPr>
        <w:spacing w:line="360" w:lineRule="auto"/>
        <w:ind w:firstLine="709"/>
        <w:jc w:val="both"/>
        <w:rPr>
          <w:sz w:val="28"/>
          <w:szCs w:val="28"/>
          <w:lang w:val="uk-UA"/>
        </w:rPr>
      </w:pPr>
      <w:r w:rsidRPr="00A4376D">
        <w:rPr>
          <w:sz w:val="28"/>
          <w:szCs w:val="28"/>
          <w:lang w:val="uk-UA"/>
        </w:rPr>
        <w:t xml:space="preserve">В зв’язку з вище перерахованим, метою нашого дослідження було </w:t>
      </w:r>
      <w:r w:rsidR="005464FD" w:rsidRPr="00231875">
        <w:rPr>
          <w:sz w:val="28"/>
          <w:szCs w:val="28"/>
          <w:lang w:val="uk-UA"/>
        </w:rPr>
        <w:t xml:space="preserve">вивчення ефективності </w:t>
      </w:r>
      <w:r w:rsidR="005464FD">
        <w:rPr>
          <w:sz w:val="28"/>
          <w:szCs w:val="28"/>
          <w:lang w:val="uk-UA"/>
        </w:rPr>
        <w:t xml:space="preserve">застосування засобів </w:t>
      </w:r>
      <w:r w:rsidR="005464FD" w:rsidRPr="00B81CC4">
        <w:rPr>
          <w:bCs/>
          <w:iCs/>
          <w:sz w:val="28"/>
          <w:szCs w:val="28"/>
          <w:lang w:val="uk-UA"/>
        </w:rPr>
        <w:t xml:space="preserve">фізичної терапії в комплексній реабілітації дітей з розладами </w:t>
      </w:r>
      <w:proofErr w:type="spellStart"/>
      <w:r w:rsidR="005464FD" w:rsidRPr="00B81CC4">
        <w:rPr>
          <w:bCs/>
          <w:iCs/>
          <w:sz w:val="28"/>
          <w:szCs w:val="28"/>
          <w:lang w:val="uk-UA"/>
        </w:rPr>
        <w:t>аутичного</w:t>
      </w:r>
      <w:proofErr w:type="spellEnd"/>
      <w:r w:rsidR="005464FD" w:rsidRPr="00B81CC4">
        <w:rPr>
          <w:bCs/>
          <w:iCs/>
          <w:sz w:val="28"/>
          <w:szCs w:val="28"/>
          <w:lang w:val="uk-UA"/>
        </w:rPr>
        <w:t xml:space="preserve"> спектру</w:t>
      </w:r>
      <w:r w:rsidR="005464FD" w:rsidRPr="00A4376D">
        <w:rPr>
          <w:sz w:val="28"/>
          <w:szCs w:val="28"/>
          <w:lang w:val="uk-UA"/>
        </w:rPr>
        <w:t>.</w:t>
      </w:r>
    </w:p>
    <w:p w:rsidR="005464FD" w:rsidRPr="00A4376D" w:rsidRDefault="005464FD" w:rsidP="005464FD">
      <w:pPr>
        <w:spacing w:line="360" w:lineRule="auto"/>
        <w:ind w:firstLine="709"/>
        <w:jc w:val="both"/>
        <w:rPr>
          <w:sz w:val="28"/>
          <w:szCs w:val="28"/>
          <w:lang w:val="uk-UA"/>
        </w:rPr>
      </w:pPr>
      <w:r w:rsidRPr="00A4376D">
        <w:rPr>
          <w:sz w:val="28"/>
          <w:szCs w:val="28"/>
          <w:lang w:val="uk-UA"/>
        </w:rPr>
        <w:t xml:space="preserve">Об’єкт дослідження – вплив </w:t>
      </w:r>
      <w:r>
        <w:rPr>
          <w:sz w:val="28"/>
          <w:szCs w:val="28"/>
          <w:lang w:val="uk-UA"/>
        </w:rPr>
        <w:t>засобів фізичної</w:t>
      </w:r>
      <w:r w:rsidRPr="00A4376D">
        <w:rPr>
          <w:sz w:val="28"/>
          <w:szCs w:val="28"/>
          <w:lang w:val="uk-UA"/>
        </w:rPr>
        <w:t xml:space="preserve"> терапії на комунікативну активність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p>
    <w:p w:rsidR="008B0572" w:rsidRPr="00A4376D" w:rsidRDefault="008B0572" w:rsidP="005464FD">
      <w:pPr>
        <w:spacing w:line="360" w:lineRule="auto"/>
        <w:ind w:firstLine="708"/>
        <w:jc w:val="both"/>
        <w:rPr>
          <w:sz w:val="28"/>
          <w:szCs w:val="28"/>
          <w:lang w:val="uk-UA"/>
        </w:rPr>
      </w:pPr>
      <w:r w:rsidRPr="00A4376D">
        <w:rPr>
          <w:color w:val="000000"/>
          <w:spacing w:val="-5"/>
          <w:sz w:val="28"/>
          <w:szCs w:val="28"/>
          <w:lang w:val="uk-UA"/>
        </w:rPr>
        <w:t xml:space="preserve">Суб’єктом дослідження стали діти 4-6 років, що мають </w:t>
      </w:r>
      <w:r w:rsidRPr="00A4376D">
        <w:rPr>
          <w:sz w:val="28"/>
          <w:szCs w:val="28"/>
          <w:lang w:val="uk-UA"/>
        </w:rPr>
        <w:t xml:space="preserve">розлади </w:t>
      </w:r>
      <w:proofErr w:type="spellStart"/>
      <w:r w:rsidRPr="00A4376D">
        <w:rPr>
          <w:sz w:val="28"/>
          <w:szCs w:val="28"/>
          <w:lang w:val="uk-UA"/>
        </w:rPr>
        <w:t>аутичного</w:t>
      </w:r>
      <w:proofErr w:type="spellEnd"/>
      <w:r w:rsidRPr="00A4376D">
        <w:rPr>
          <w:sz w:val="28"/>
          <w:szCs w:val="28"/>
          <w:lang w:val="uk-UA"/>
        </w:rPr>
        <w:t xml:space="preserve"> спектру</w:t>
      </w:r>
      <w:r w:rsidRPr="00A4376D">
        <w:rPr>
          <w:color w:val="000000"/>
          <w:spacing w:val="-5"/>
          <w:sz w:val="28"/>
          <w:szCs w:val="28"/>
          <w:lang w:val="uk-UA"/>
        </w:rPr>
        <w:t xml:space="preserve">. </w:t>
      </w:r>
    </w:p>
    <w:p w:rsidR="008B0572" w:rsidRPr="00A4376D" w:rsidRDefault="008B0572" w:rsidP="008B0572">
      <w:pPr>
        <w:spacing w:line="360" w:lineRule="auto"/>
        <w:jc w:val="center"/>
        <w:outlineLvl w:val="0"/>
        <w:rPr>
          <w:sz w:val="28"/>
          <w:lang w:val="uk-UA"/>
        </w:rPr>
      </w:pPr>
      <w:r w:rsidRPr="00A4376D">
        <w:rPr>
          <w:sz w:val="28"/>
          <w:lang w:val="uk-UA"/>
        </w:rPr>
        <w:br w:type="page"/>
      </w:r>
      <w:r w:rsidRPr="00A4376D">
        <w:rPr>
          <w:sz w:val="28"/>
          <w:lang w:val="uk-UA"/>
        </w:rPr>
        <w:lastRenderedPageBreak/>
        <w:t>1 ОГЛЯД ЛІТЕРАТУРИ</w:t>
      </w:r>
    </w:p>
    <w:p w:rsidR="008B0572" w:rsidRDefault="008B0572" w:rsidP="008B0572">
      <w:pPr>
        <w:spacing w:line="360" w:lineRule="auto"/>
        <w:ind w:firstLine="709"/>
        <w:jc w:val="both"/>
        <w:rPr>
          <w:sz w:val="28"/>
          <w:szCs w:val="28"/>
          <w:lang w:val="uk-UA"/>
        </w:rPr>
      </w:pPr>
    </w:p>
    <w:p w:rsidR="008B0572" w:rsidRDefault="008B0572" w:rsidP="008B0572">
      <w:pPr>
        <w:autoSpaceDE w:val="0"/>
        <w:autoSpaceDN w:val="0"/>
        <w:adjustRightInd w:val="0"/>
        <w:spacing w:line="360" w:lineRule="auto"/>
        <w:ind w:firstLine="709"/>
        <w:jc w:val="both"/>
        <w:rPr>
          <w:sz w:val="28"/>
          <w:szCs w:val="28"/>
          <w:lang w:val="uk-UA"/>
        </w:rPr>
      </w:pPr>
      <w:r w:rsidRPr="00A4376D">
        <w:rPr>
          <w:sz w:val="28"/>
          <w:szCs w:val="28"/>
          <w:lang w:val="uk-UA"/>
        </w:rPr>
        <w:t>1.</w:t>
      </w:r>
      <w:r>
        <w:rPr>
          <w:sz w:val="28"/>
          <w:szCs w:val="28"/>
          <w:lang w:val="uk-UA"/>
        </w:rPr>
        <w:t>1</w:t>
      </w:r>
      <w:r w:rsidRPr="00A4376D">
        <w:rPr>
          <w:sz w:val="28"/>
          <w:szCs w:val="28"/>
          <w:lang w:val="uk-UA"/>
        </w:rPr>
        <w:t xml:space="preserve"> Особливості </w:t>
      </w:r>
      <w:r>
        <w:rPr>
          <w:sz w:val="28"/>
          <w:szCs w:val="28"/>
          <w:lang w:val="uk-UA"/>
        </w:rPr>
        <w:t xml:space="preserve">корекційно-реабілітаційного підходу в </w:t>
      </w:r>
      <w:r w:rsidRPr="00A4376D">
        <w:rPr>
          <w:sz w:val="28"/>
          <w:szCs w:val="28"/>
          <w:lang w:val="uk-UA"/>
        </w:rPr>
        <w:t>навчанн</w:t>
      </w:r>
      <w:r>
        <w:rPr>
          <w:sz w:val="28"/>
          <w:szCs w:val="28"/>
          <w:lang w:val="uk-UA"/>
        </w:rPr>
        <w:t>і</w:t>
      </w:r>
      <w:r w:rsidRPr="00A4376D">
        <w:rPr>
          <w:sz w:val="28"/>
          <w:szCs w:val="28"/>
          <w:lang w:val="uk-UA"/>
        </w:rPr>
        <w:t xml:space="preserve"> дітей з</w:t>
      </w:r>
      <w:r>
        <w:rPr>
          <w:sz w:val="28"/>
          <w:szCs w:val="28"/>
          <w:lang w:val="uk-UA"/>
        </w:rPr>
        <w:t xml:space="preserve"> розладами </w:t>
      </w:r>
      <w:proofErr w:type="spellStart"/>
      <w:r>
        <w:rPr>
          <w:sz w:val="28"/>
          <w:szCs w:val="28"/>
          <w:lang w:val="uk-UA"/>
        </w:rPr>
        <w:t>аутичного</w:t>
      </w:r>
      <w:proofErr w:type="spellEnd"/>
      <w:r>
        <w:rPr>
          <w:sz w:val="28"/>
          <w:szCs w:val="28"/>
          <w:lang w:val="uk-UA"/>
        </w:rPr>
        <w:t xml:space="preserve"> спектру</w:t>
      </w:r>
    </w:p>
    <w:p w:rsidR="008B0572" w:rsidRPr="001F57BB" w:rsidRDefault="008B0572" w:rsidP="008B0572">
      <w:pPr>
        <w:autoSpaceDE w:val="0"/>
        <w:autoSpaceDN w:val="0"/>
        <w:adjustRightInd w:val="0"/>
        <w:spacing w:line="360" w:lineRule="auto"/>
        <w:ind w:firstLine="709"/>
        <w:jc w:val="both"/>
        <w:rPr>
          <w:sz w:val="28"/>
          <w:szCs w:val="28"/>
          <w:lang w:val="uk-UA"/>
        </w:rPr>
      </w:pPr>
    </w:p>
    <w:p w:rsidR="008B0572" w:rsidRPr="00A4376D" w:rsidRDefault="008B0572" w:rsidP="008B0572">
      <w:pPr>
        <w:autoSpaceDE w:val="0"/>
        <w:autoSpaceDN w:val="0"/>
        <w:adjustRightInd w:val="0"/>
        <w:spacing w:line="360" w:lineRule="auto"/>
        <w:ind w:firstLine="709"/>
        <w:jc w:val="both"/>
        <w:rPr>
          <w:sz w:val="28"/>
          <w:szCs w:val="28"/>
          <w:lang w:val="uk-UA"/>
        </w:rPr>
      </w:pPr>
      <w:r w:rsidRPr="00A4376D">
        <w:rPr>
          <w:sz w:val="28"/>
          <w:szCs w:val="28"/>
          <w:lang w:val="uk-UA"/>
        </w:rPr>
        <w:t>Протягом останніх чотирьох десятиліть усе більша увага фахівців різного профілю приділяється такому порушенню розвитку як аутизм (відрив від реальності, самозаглиблен</w:t>
      </w:r>
      <w:r>
        <w:rPr>
          <w:sz w:val="28"/>
          <w:szCs w:val="28"/>
          <w:lang w:val="uk-UA"/>
        </w:rPr>
        <w:t>ня, відсутність або парадоксаль</w:t>
      </w:r>
      <w:r w:rsidRPr="00A4376D">
        <w:rPr>
          <w:sz w:val="28"/>
          <w:szCs w:val="28"/>
          <w:lang w:val="uk-UA"/>
        </w:rPr>
        <w:t>ність реакцій на зовнішні впливи, пасивність і підвищена вразливість у контактах із середовищем). Аутизм як симптом зустрічаєт</w:t>
      </w:r>
      <w:r>
        <w:rPr>
          <w:sz w:val="28"/>
          <w:szCs w:val="28"/>
          <w:lang w:val="uk-UA"/>
        </w:rPr>
        <w:t>ься при бага</w:t>
      </w:r>
      <w:r w:rsidRPr="00A4376D">
        <w:rPr>
          <w:sz w:val="28"/>
          <w:szCs w:val="28"/>
          <w:lang w:val="uk-UA"/>
        </w:rPr>
        <w:t>тьох психічних розладах, але в тих випадках, коли дане відхилення в перші роки життя дитини, це негативн</w:t>
      </w:r>
      <w:r>
        <w:rPr>
          <w:sz w:val="28"/>
          <w:szCs w:val="28"/>
          <w:lang w:val="uk-UA"/>
        </w:rPr>
        <w:t>о впливає на весь психічний роз</w:t>
      </w:r>
      <w:r w:rsidRPr="00A4376D">
        <w:rPr>
          <w:sz w:val="28"/>
          <w:szCs w:val="28"/>
          <w:lang w:val="uk-UA"/>
        </w:rPr>
        <w:t>виток</w:t>
      </w:r>
      <w:r>
        <w:rPr>
          <w:sz w:val="28"/>
          <w:szCs w:val="28"/>
          <w:lang w:val="uk-UA"/>
        </w:rPr>
        <w:t xml:space="preserve"> </w:t>
      </w:r>
      <w:r w:rsidRPr="001C395F">
        <w:rPr>
          <w:color w:val="000000"/>
          <w:sz w:val="28"/>
          <w:szCs w:val="28"/>
          <w:lang w:val="uk-UA"/>
        </w:rPr>
        <w:t>[</w:t>
      </w:r>
      <w:r>
        <w:rPr>
          <w:color w:val="000000"/>
          <w:sz w:val="28"/>
          <w:szCs w:val="28"/>
          <w:lang w:val="uk-UA"/>
        </w:rPr>
        <w:t>4, 18</w:t>
      </w:r>
      <w:r w:rsidRPr="001C395F">
        <w:rPr>
          <w:color w:val="000000"/>
          <w:sz w:val="28"/>
          <w:szCs w:val="28"/>
          <w:lang w:val="uk-UA"/>
        </w:rPr>
        <w:t>]</w:t>
      </w:r>
      <w:r w:rsidRPr="00A4376D">
        <w:rPr>
          <w:sz w:val="28"/>
          <w:szCs w:val="28"/>
          <w:lang w:val="uk-UA"/>
        </w:rPr>
        <w:t>.</w:t>
      </w:r>
    </w:p>
    <w:p w:rsidR="008B0572" w:rsidRPr="00A4376D" w:rsidRDefault="008B0572" w:rsidP="008B0572">
      <w:pPr>
        <w:autoSpaceDE w:val="0"/>
        <w:autoSpaceDN w:val="0"/>
        <w:adjustRightInd w:val="0"/>
        <w:spacing w:line="360" w:lineRule="auto"/>
        <w:ind w:firstLine="709"/>
        <w:jc w:val="both"/>
        <w:rPr>
          <w:sz w:val="28"/>
          <w:szCs w:val="28"/>
          <w:lang w:val="uk-UA"/>
        </w:rPr>
      </w:pPr>
      <w:r w:rsidRPr="00A4376D">
        <w:rPr>
          <w:sz w:val="28"/>
          <w:szCs w:val="28"/>
          <w:lang w:val="uk-UA"/>
        </w:rPr>
        <w:t>В даний час основна клініко-психологічна структура аутизму є достатньо вивченою.</w:t>
      </w:r>
    </w:p>
    <w:p w:rsidR="008B0572" w:rsidRPr="00A4376D" w:rsidRDefault="008B0572" w:rsidP="008B0572">
      <w:pPr>
        <w:autoSpaceDE w:val="0"/>
        <w:autoSpaceDN w:val="0"/>
        <w:adjustRightInd w:val="0"/>
        <w:spacing w:line="360" w:lineRule="auto"/>
        <w:ind w:firstLine="709"/>
        <w:jc w:val="both"/>
        <w:rPr>
          <w:sz w:val="28"/>
          <w:szCs w:val="28"/>
          <w:lang w:val="uk-UA"/>
        </w:rPr>
      </w:pPr>
      <w:r w:rsidRPr="00A4376D">
        <w:rPr>
          <w:sz w:val="28"/>
          <w:szCs w:val="28"/>
          <w:lang w:val="uk-UA"/>
        </w:rPr>
        <w:t>Насамперед, аутизм пов</w:t>
      </w:r>
      <w:r>
        <w:rPr>
          <w:sz w:val="28"/>
          <w:szCs w:val="28"/>
          <w:lang w:val="uk-UA"/>
        </w:rPr>
        <w:t>’</w:t>
      </w:r>
      <w:r w:rsidRPr="00A4376D">
        <w:rPr>
          <w:sz w:val="28"/>
          <w:szCs w:val="28"/>
          <w:lang w:val="uk-UA"/>
        </w:rPr>
        <w:t>язан</w:t>
      </w:r>
      <w:r>
        <w:rPr>
          <w:sz w:val="28"/>
          <w:szCs w:val="28"/>
          <w:lang w:val="uk-UA"/>
        </w:rPr>
        <w:t>ий з порушенням адекватного емо</w:t>
      </w:r>
      <w:r w:rsidRPr="00A4376D">
        <w:rPr>
          <w:sz w:val="28"/>
          <w:szCs w:val="28"/>
          <w:lang w:val="uk-UA"/>
        </w:rPr>
        <w:t>ційного зв</w:t>
      </w:r>
      <w:r>
        <w:rPr>
          <w:sz w:val="28"/>
          <w:szCs w:val="28"/>
          <w:lang w:val="uk-UA"/>
        </w:rPr>
        <w:t>’</w:t>
      </w:r>
      <w:r w:rsidRPr="00A4376D">
        <w:rPr>
          <w:sz w:val="28"/>
          <w:szCs w:val="28"/>
          <w:lang w:val="uk-UA"/>
        </w:rPr>
        <w:t>язку з людьми. Дитина начебто не помічає нікого навколо. Вона не реагує на питання, нічого не</w:t>
      </w:r>
      <w:r>
        <w:rPr>
          <w:sz w:val="28"/>
          <w:szCs w:val="28"/>
          <w:lang w:val="uk-UA"/>
        </w:rPr>
        <w:t xml:space="preserve"> запитує сама, ні про що не про</w:t>
      </w:r>
      <w:r w:rsidRPr="00A4376D">
        <w:rPr>
          <w:sz w:val="28"/>
          <w:szCs w:val="28"/>
          <w:lang w:val="uk-UA"/>
        </w:rPr>
        <w:t>сить, уникає погляду в очі іншої людин</w:t>
      </w:r>
      <w:r>
        <w:rPr>
          <w:sz w:val="28"/>
          <w:szCs w:val="28"/>
          <w:lang w:val="uk-UA"/>
        </w:rPr>
        <w:t>и, часто навіть матері. Ці труд</w:t>
      </w:r>
      <w:r w:rsidRPr="00A4376D">
        <w:rPr>
          <w:sz w:val="28"/>
          <w:szCs w:val="28"/>
          <w:lang w:val="uk-UA"/>
        </w:rPr>
        <w:t>нощі дуже яскраво виявляються в кон</w:t>
      </w:r>
      <w:r>
        <w:rPr>
          <w:sz w:val="28"/>
          <w:szCs w:val="28"/>
          <w:lang w:val="uk-UA"/>
        </w:rPr>
        <w:t>тактах з однолітками: ігноруван</w:t>
      </w:r>
      <w:r w:rsidRPr="00A4376D">
        <w:rPr>
          <w:sz w:val="28"/>
          <w:szCs w:val="28"/>
          <w:lang w:val="uk-UA"/>
        </w:rPr>
        <w:t xml:space="preserve">ня, занурення в себе, споглядання з боку, гра </w:t>
      </w:r>
      <w:r>
        <w:rPr>
          <w:sz w:val="28"/>
          <w:szCs w:val="28"/>
          <w:lang w:val="uk-UA"/>
        </w:rPr>
        <w:t>«поруч». При наполегли</w:t>
      </w:r>
      <w:r w:rsidRPr="00A4376D">
        <w:rPr>
          <w:sz w:val="28"/>
          <w:szCs w:val="28"/>
          <w:lang w:val="uk-UA"/>
        </w:rPr>
        <w:t>вих спробах залучити таку дитину до взаємодії у неї зростають тривога і напруженість</w:t>
      </w:r>
      <w:r>
        <w:rPr>
          <w:sz w:val="28"/>
          <w:szCs w:val="28"/>
          <w:lang w:val="uk-UA"/>
        </w:rPr>
        <w:t xml:space="preserve"> </w:t>
      </w:r>
      <w:r w:rsidRPr="001C395F">
        <w:rPr>
          <w:color w:val="000000"/>
          <w:sz w:val="28"/>
          <w:szCs w:val="28"/>
          <w:lang w:val="uk-UA"/>
        </w:rPr>
        <w:t>[</w:t>
      </w:r>
      <w:r>
        <w:rPr>
          <w:color w:val="000000"/>
          <w:sz w:val="28"/>
          <w:szCs w:val="28"/>
          <w:lang w:val="uk-UA"/>
        </w:rPr>
        <w:t>25, 26</w:t>
      </w:r>
      <w:r w:rsidRPr="001C395F">
        <w:rPr>
          <w:color w:val="000000"/>
          <w:sz w:val="28"/>
          <w:szCs w:val="28"/>
          <w:lang w:val="uk-UA"/>
        </w:rPr>
        <w:t>]</w:t>
      </w:r>
      <w:r w:rsidRPr="00A4376D">
        <w:rPr>
          <w:sz w:val="28"/>
          <w:szCs w:val="28"/>
          <w:lang w:val="uk-UA"/>
        </w:rPr>
        <w:t>.</w:t>
      </w:r>
    </w:p>
    <w:p w:rsidR="008B0572" w:rsidRPr="00A4376D" w:rsidRDefault="008B0572" w:rsidP="008B0572">
      <w:pPr>
        <w:autoSpaceDE w:val="0"/>
        <w:autoSpaceDN w:val="0"/>
        <w:adjustRightInd w:val="0"/>
        <w:spacing w:line="360" w:lineRule="auto"/>
        <w:ind w:firstLine="709"/>
        <w:jc w:val="both"/>
        <w:rPr>
          <w:sz w:val="28"/>
          <w:szCs w:val="28"/>
          <w:lang w:val="uk-UA"/>
        </w:rPr>
      </w:pPr>
      <w:r w:rsidRPr="00A4376D">
        <w:rPr>
          <w:sz w:val="28"/>
          <w:szCs w:val="28"/>
          <w:lang w:val="uk-UA"/>
        </w:rPr>
        <w:t xml:space="preserve">Поведінка </w:t>
      </w:r>
      <w:proofErr w:type="spellStart"/>
      <w:r w:rsidRPr="00A4376D">
        <w:rPr>
          <w:sz w:val="28"/>
          <w:szCs w:val="28"/>
          <w:lang w:val="uk-UA"/>
        </w:rPr>
        <w:t>аутичної</w:t>
      </w:r>
      <w:proofErr w:type="spellEnd"/>
      <w:r w:rsidRPr="00A4376D">
        <w:rPr>
          <w:sz w:val="28"/>
          <w:szCs w:val="28"/>
          <w:lang w:val="uk-UA"/>
        </w:rPr>
        <w:t xml:space="preserve"> дитини характеризується в</w:t>
      </w:r>
      <w:r>
        <w:rPr>
          <w:sz w:val="28"/>
          <w:szCs w:val="28"/>
          <w:lang w:val="uk-UA"/>
        </w:rPr>
        <w:t>ираженою стереоти</w:t>
      </w:r>
      <w:r w:rsidRPr="00A4376D">
        <w:rPr>
          <w:sz w:val="28"/>
          <w:szCs w:val="28"/>
          <w:lang w:val="uk-UA"/>
        </w:rPr>
        <w:t xml:space="preserve">пністю, одноманітністю. Насамперед, це прагнення до збереження звичної сталості навколо себе: та сама їжа; той самий одяг; предмети побуту, що постійно знаходяться на </w:t>
      </w:r>
      <w:r>
        <w:rPr>
          <w:sz w:val="28"/>
          <w:szCs w:val="28"/>
          <w:lang w:val="uk-UA"/>
        </w:rPr>
        <w:t>«своїх» місцях; маршрут прогуля</w:t>
      </w:r>
      <w:r w:rsidRPr="00A4376D">
        <w:rPr>
          <w:sz w:val="28"/>
          <w:szCs w:val="28"/>
          <w:lang w:val="uk-UA"/>
        </w:rPr>
        <w:t>нок; повторення рухів, слів, фраз; зосе</w:t>
      </w:r>
      <w:r>
        <w:rPr>
          <w:sz w:val="28"/>
          <w:szCs w:val="28"/>
          <w:lang w:val="uk-UA"/>
        </w:rPr>
        <w:t>реджене занурення в одну ціка</w:t>
      </w:r>
      <w:r w:rsidRPr="00A4376D">
        <w:rPr>
          <w:sz w:val="28"/>
          <w:szCs w:val="28"/>
          <w:lang w:val="uk-UA"/>
        </w:rPr>
        <w:t xml:space="preserve">ву справу; тенденція вступати до контакту з середовищем і взаємодії з людьми одним звичним способом. Спроби зруйнувати ці стереотипні умови життя дитини викликають у неї тривогу, агресію або </w:t>
      </w:r>
      <w:proofErr w:type="spellStart"/>
      <w:r w:rsidRPr="00A4376D">
        <w:rPr>
          <w:sz w:val="28"/>
          <w:szCs w:val="28"/>
          <w:lang w:val="uk-UA"/>
        </w:rPr>
        <w:t>самоагресію</w:t>
      </w:r>
      <w:proofErr w:type="spellEnd"/>
      <w:r>
        <w:rPr>
          <w:sz w:val="28"/>
          <w:szCs w:val="28"/>
          <w:lang w:val="uk-UA"/>
        </w:rPr>
        <w:t xml:space="preserve"> </w:t>
      </w:r>
      <w:r w:rsidRPr="001C395F">
        <w:rPr>
          <w:color w:val="000000"/>
          <w:sz w:val="28"/>
          <w:szCs w:val="28"/>
          <w:lang w:val="uk-UA"/>
        </w:rPr>
        <w:t>[</w:t>
      </w:r>
      <w:r>
        <w:rPr>
          <w:color w:val="000000"/>
          <w:sz w:val="28"/>
          <w:szCs w:val="28"/>
          <w:lang w:val="uk-UA"/>
        </w:rPr>
        <w:t>34, 36, 58</w:t>
      </w:r>
      <w:r w:rsidRPr="001C395F">
        <w:rPr>
          <w:color w:val="000000"/>
          <w:sz w:val="28"/>
          <w:szCs w:val="28"/>
          <w:lang w:val="uk-UA"/>
        </w:rPr>
        <w:t>]</w:t>
      </w:r>
      <w:r w:rsidRPr="00A4376D">
        <w:rPr>
          <w:sz w:val="28"/>
          <w:szCs w:val="28"/>
          <w:lang w:val="uk-UA"/>
        </w:rPr>
        <w:t>.</w:t>
      </w:r>
    </w:p>
    <w:p w:rsidR="008B0572" w:rsidRPr="00A4376D" w:rsidRDefault="008B0572" w:rsidP="008B0572">
      <w:pPr>
        <w:autoSpaceDE w:val="0"/>
        <w:autoSpaceDN w:val="0"/>
        <w:adjustRightInd w:val="0"/>
        <w:spacing w:line="360" w:lineRule="auto"/>
        <w:ind w:firstLine="709"/>
        <w:jc w:val="both"/>
        <w:rPr>
          <w:sz w:val="28"/>
          <w:szCs w:val="28"/>
          <w:lang w:val="uk-UA"/>
        </w:rPr>
      </w:pPr>
      <w:r w:rsidRPr="00A4376D">
        <w:rPr>
          <w:sz w:val="28"/>
          <w:szCs w:val="28"/>
          <w:lang w:val="uk-UA"/>
        </w:rPr>
        <w:lastRenderedPageBreak/>
        <w:t>Характерною є маніпулятивна г</w:t>
      </w:r>
      <w:r>
        <w:rPr>
          <w:sz w:val="28"/>
          <w:szCs w:val="28"/>
          <w:lang w:val="uk-UA"/>
        </w:rPr>
        <w:t>ра з неігровими предметами (пан</w:t>
      </w:r>
      <w:r w:rsidRPr="00A4376D">
        <w:rPr>
          <w:sz w:val="28"/>
          <w:szCs w:val="28"/>
          <w:lang w:val="uk-UA"/>
        </w:rPr>
        <w:t>чохами, шнурками, ключами, котушк</w:t>
      </w:r>
      <w:r>
        <w:rPr>
          <w:sz w:val="28"/>
          <w:szCs w:val="28"/>
          <w:lang w:val="uk-UA"/>
        </w:rPr>
        <w:t>ами, папірцями), що триває рока</w:t>
      </w:r>
      <w:r w:rsidRPr="00A4376D">
        <w:rPr>
          <w:sz w:val="28"/>
          <w:szCs w:val="28"/>
          <w:lang w:val="uk-UA"/>
        </w:rPr>
        <w:t xml:space="preserve">ми. При цьому </w:t>
      </w:r>
      <w:proofErr w:type="spellStart"/>
      <w:r w:rsidRPr="00A4376D">
        <w:rPr>
          <w:sz w:val="28"/>
          <w:szCs w:val="28"/>
          <w:lang w:val="uk-UA"/>
        </w:rPr>
        <w:t>аутична</w:t>
      </w:r>
      <w:proofErr w:type="spellEnd"/>
      <w:r w:rsidRPr="00A4376D">
        <w:rPr>
          <w:sz w:val="28"/>
          <w:szCs w:val="28"/>
          <w:lang w:val="uk-UA"/>
        </w:rPr>
        <w:t xml:space="preserve"> дитина не грає зі всім предметом, а </w:t>
      </w:r>
      <w:proofErr w:type="spellStart"/>
      <w:r w:rsidRPr="00A4376D">
        <w:rPr>
          <w:sz w:val="28"/>
          <w:szCs w:val="28"/>
          <w:lang w:val="uk-UA"/>
        </w:rPr>
        <w:t>обігрує</w:t>
      </w:r>
      <w:proofErr w:type="spellEnd"/>
      <w:r w:rsidRPr="00A4376D">
        <w:rPr>
          <w:sz w:val="28"/>
          <w:szCs w:val="28"/>
          <w:lang w:val="uk-UA"/>
        </w:rPr>
        <w:t xml:space="preserve"> одну з його фізичних якостей: ключі дзенькають, котушка котиться, шнурок закручується. Улюбленими є такі одноманітні маніпуляції, як пересипання піску, переливання води</w:t>
      </w:r>
      <w:r>
        <w:rPr>
          <w:sz w:val="28"/>
          <w:szCs w:val="28"/>
          <w:lang w:val="uk-UA"/>
        </w:rPr>
        <w:t xml:space="preserve"> </w:t>
      </w:r>
      <w:r w:rsidRPr="001C395F">
        <w:rPr>
          <w:color w:val="000000"/>
          <w:sz w:val="28"/>
          <w:szCs w:val="28"/>
          <w:lang w:val="uk-UA"/>
        </w:rPr>
        <w:t>[</w:t>
      </w:r>
      <w:r>
        <w:rPr>
          <w:color w:val="000000"/>
          <w:sz w:val="28"/>
          <w:szCs w:val="28"/>
          <w:lang w:val="uk-UA"/>
        </w:rPr>
        <w:t>63</w:t>
      </w:r>
      <w:r w:rsidRPr="001C395F">
        <w:rPr>
          <w:color w:val="000000"/>
          <w:sz w:val="28"/>
          <w:szCs w:val="28"/>
          <w:lang w:val="uk-UA"/>
        </w:rPr>
        <w:t>]</w:t>
      </w:r>
      <w:r w:rsidRPr="00A4376D">
        <w:rPr>
          <w:sz w:val="28"/>
          <w:szCs w:val="28"/>
          <w:lang w:val="uk-UA"/>
        </w:rPr>
        <w:t>.</w:t>
      </w:r>
    </w:p>
    <w:p w:rsidR="008B0572" w:rsidRPr="00A4376D" w:rsidRDefault="008B0572" w:rsidP="008B0572">
      <w:pPr>
        <w:autoSpaceDE w:val="0"/>
        <w:autoSpaceDN w:val="0"/>
        <w:adjustRightInd w:val="0"/>
        <w:spacing w:line="360" w:lineRule="auto"/>
        <w:ind w:firstLine="709"/>
        <w:jc w:val="both"/>
        <w:rPr>
          <w:sz w:val="28"/>
          <w:szCs w:val="28"/>
          <w:lang w:val="uk-UA"/>
        </w:rPr>
      </w:pPr>
      <w:r w:rsidRPr="00A4376D">
        <w:rPr>
          <w:sz w:val="28"/>
          <w:szCs w:val="28"/>
          <w:lang w:val="uk-UA"/>
        </w:rPr>
        <w:t>У моториці характерні чудернац</w:t>
      </w:r>
      <w:r>
        <w:rPr>
          <w:sz w:val="28"/>
          <w:szCs w:val="28"/>
          <w:lang w:val="uk-UA"/>
        </w:rPr>
        <w:t>ькі пози, рухи, міміка, хода на</w:t>
      </w:r>
      <w:r w:rsidRPr="00A4376D">
        <w:rPr>
          <w:sz w:val="28"/>
          <w:szCs w:val="28"/>
          <w:lang w:val="uk-UA"/>
        </w:rPr>
        <w:t xml:space="preserve">вшпиньках. Рухи часто позбавлені дитячої пластичності, незграбні, уповільнені, погано координовані, схожі на </w:t>
      </w:r>
      <w:r>
        <w:rPr>
          <w:sz w:val="28"/>
          <w:szCs w:val="28"/>
          <w:lang w:val="uk-UA"/>
        </w:rPr>
        <w:t>«дерев’яні»</w:t>
      </w:r>
      <w:r w:rsidRPr="00A4376D">
        <w:rPr>
          <w:sz w:val="28"/>
          <w:szCs w:val="28"/>
          <w:lang w:val="uk-UA"/>
        </w:rPr>
        <w:t>, маріонеткові. Повільність поєднується з імпульсивністю</w:t>
      </w:r>
      <w:r>
        <w:rPr>
          <w:sz w:val="28"/>
          <w:szCs w:val="28"/>
          <w:lang w:val="uk-UA"/>
        </w:rPr>
        <w:t xml:space="preserve"> </w:t>
      </w:r>
      <w:r w:rsidRPr="001C395F">
        <w:rPr>
          <w:color w:val="000000"/>
          <w:sz w:val="28"/>
          <w:szCs w:val="28"/>
          <w:lang w:val="uk-UA"/>
        </w:rPr>
        <w:t>[</w:t>
      </w:r>
      <w:r>
        <w:rPr>
          <w:color w:val="000000"/>
          <w:sz w:val="28"/>
          <w:szCs w:val="28"/>
          <w:lang w:val="uk-UA"/>
        </w:rPr>
        <w:t>44, 51</w:t>
      </w:r>
      <w:r w:rsidRPr="001C395F">
        <w:rPr>
          <w:color w:val="000000"/>
          <w:sz w:val="28"/>
          <w:szCs w:val="28"/>
          <w:lang w:val="uk-UA"/>
        </w:rPr>
        <w:t>]</w:t>
      </w:r>
      <w:r w:rsidRPr="00A4376D">
        <w:rPr>
          <w:sz w:val="28"/>
          <w:szCs w:val="28"/>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 xml:space="preserve">Також своєрідні в цих дітей і </w:t>
      </w:r>
      <w:proofErr w:type="spellStart"/>
      <w:r w:rsidRPr="00A4376D">
        <w:rPr>
          <w:sz w:val="28"/>
          <w:szCs w:val="28"/>
          <w:u w:color="0000E9"/>
          <w:lang w:val="uk-UA"/>
        </w:rPr>
        <w:t>мовні</w:t>
      </w:r>
      <w:proofErr w:type="spellEnd"/>
      <w:r w:rsidRPr="00A4376D">
        <w:rPr>
          <w:sz w:val="28"/>
          <w:szCs w:val="28"/>
          <w:u w:color="0000E9"/>
          <w:lang w:val="uk-UA"/>
        </w:rPr>
        <w:t xml:space="preserve"> розлади, у них часто страждає виразність мови. Вона може бути майже позбавленої інтонацій або, навпаки, дитина їх відтворює </w:t>
      </w:r>
      <w:proofErr w:type="spellStart"/>
      <w:r w:rsidRPr="00A4376D">
        <w:rPr>
          <w:sz w:val="28"/>
          <w:szCs w:val="28"/>
          <w:u w:color="0000E9"/>
          <w:lang w:val="uk-UA"/>
        </w:rPr>
        <w:t>акцентуйовано</w:t>
      </w:r>
      <w:proofErr w:type="spellEnd"/>
      <w:r w:rsidRPr="00A4376D">
        <w:rPr>
          <w:sz w:val="28"/>
          <w:szCs w:val="28"/>
          <w:u w:color="0000E9"/>
          <w:lang w:val="uk-UA"/>
        </w:rPr>
        <w:t xml:space="preserve">, зі скандуванням </w:t>
      </w:r>
      <w:r>
        <w:rPr>
          <w:sz w:val="28"/>
          <w:szCs w:val="28"/>
          <w:u w:color="0000E9"/>
          <w:lang w:val="uk-UA"/>
        </w:rPr>
        <w:t>о</w:t>
      </w:r>
      <w:r w:rsidRPr="00A4376D">
        <w:rPr>
          <w:sz w:val="28"/>
          <w:szCs w:val="28"/>
          <w:u w:color="0000E9"/>
          <w:lang w:val="uk-UA"/>
        </w:rPr>
        <w:t>кремих слів або звуків. Характерний високий, з фальцетним відтінком, а нерідко скрипучий голос, підвищення голосу в кінці фрази. Мова може бути бідною, з набором коротких штампів, окремих слів. Можливо, саме з путинним бар</w:t>
      </w:r>
      <w:r>
        <w:rPr>
          <w:sz w:val="28"/>
          <w:szCs w:val="28"/>
          <w:u w:color="0000E9"/>
          <w:lang w:val="uk-UA"/>
        </w:rPr>
        <w:t>’</w:t>
      </w:r>
      <w:r w:rsidRPr="00A4376D">
        <w:rPr>
          <w:sz w:val="28"/>
          <w:szCs w:val="28"/>
          <w:u w:color="0000E9"/>
          <w:lang w:val="uk-UA"/>
        </w:rPr>
        <w:t>єром пов</w:t>
      </w:r>
      <w:r>
        <w:rPr>
          <w:sz w:val="28"/>
          <w:szCs w:val="28"/>
          <w:u w:color="0000E9"/>
          <w:lang w:val="uk-UA"/>
        </w:rPr>
        <w:t>’</w:t>
      </w:r>
      <w:r w:rsidRPr="00A4376D">
        <w:rPr>
          <w:sz w:val="28"/>
          <w:szCs w:val="28"/>
          <w:u w:color="0000E9"/>
          <w:lang w:val="uk-UA"/>
        </w:rPr>
        <w:t xml:space="preserve">язана тривала відсутність займенника </w:t>
      </w:r>
      <w:r>
        <w:rPr>
          <w:sz w:val="28"/>
          <w:szCs w:val="28"/>
          <w:u w:color="0000E9"/>
          <w:lang w:val="uk-UA"/>
        </w:rPr>
        <w:t>«я», роз</w:t>
      </w:r>
      <w:r w:rsidRPr="00A4376D">
        <w:rPr>
          <w:sz w:val="28"/>
          <w:szCs w:val="28"/>
          <w:u w:color="0000E9"/>
          <w:lang w:val="uk-UA"/>
        </w:rPr>
        <w:t xml:space="preserve">повідь про себе в другій і третій особі. Нерідко спостерігається мутизм і регрес уже сформованого мовлення. Але в стані афекту </w:t>
      </w:r>
      <w:proofErr w:type="spellStart"/>
      <w:r>
        <w:rPr>
          <w:sz w:val="28"/>
          <w:szCs w:val="28"/>
          <w:u w:color="0000E9"/>
          <w:lang w:val="uk-UA"/>
        </w:rPr>
        <w:t>аути</w:t>
      </w:r>
      <w:r w:rsidRPr="00A4376D">
        <w:rPr>
          <w:sz w:val="28"/>
          <w:szCs w:val="28"/>
          <w:u w:color="0000E9"/>
          <w:lang w:val="uk-UA"/>
        </w:rPr>
        <w:t>чна</w:t>
      </w:r>
      <w:proofErr w:type="spellEnd"/>
      <w:r w:rsidRPr="00A4376D">
        <w:rPr>
          <w:sz w:val="28"/>
          <w:szCs w:val="28"/>
          <w:u w:color="0000E9"/>
          <w:lang w:val="uk-UA"/>
        </w:rPr>
        <w:t xml:space="preserve"> дитина зненацька може вимовити цілу фразу, адекватну ситуації, що її схвилювала</w:t>
      </w:r>
      <w:r>
        <w:rPr>
          <w:sz w:val="28"/>
          <w:szCs w:val="28"/>
          <w:u w:color="0000E9"/>
          <w:lang w:val="uk-UA"/>
        </w:rPr>
        <w:t xml:space="preserve"> </w:t>
      </w:r>
      <w:r w:rsidRPr="001C395F">
        <w:rPr>
          <w:color w:val="000000"/>
          <w:sz w:val="28"/>
          <w:szCs w:val="28"/>
          <w:lang w:val="uk-UA"/>
        </w:rPr>
        <w:t>[</w:t>
      </w:r>
      <w:r>
        <w:rPr>
          <w:color w:val="000000"/>
          <w:sz w:val="28"/>
          <w:szCs w:val="28"/>
          <w:lang w:val="uk-UA"/>
        </w:rPr>
        <w:t>47, 48</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Головним, що об</w:t>
      </w:r>
      <w:r>
        <w:rPr>
          <w:sz w:val="28"/>
          <w:szCs w:val="28"/>
          <w:u w:color="0000E9"/>
          <w:lang w:val="uk-UA"/>
        </w:rPr>
        <w:t>’</w:t>
      </w:r>
      <w:r w:rsidRPr="00A4376D">
        <w:rPr>
          <w:sz w:val="28"/>
          <w:szCs w:val="28"/>
          <w:u w:color="0000E9"/>
          <w:lang w:val="uk-UA"/>
        </w:rPr>
        <w:t>єднує ці численні мовленнєві розлади, є, по-перше, автономність мови, відсутність її для діалогу, спілкування і пізнання навколишнього світу.</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Найбільше значення мають загал</w:t>
      </w:r>
      <w:r>
        <w:rPr>
          <w:sz w:val="28"/>
          <w:szCs w:val="28"/>
          <w:u w:color="0000E9"/>
          <w:lang w:val="uk-UA"/>
        </w:rPr>
        <w:t>ьне тривожне тло настрою і чис</w:t>
      </w:r>
      <w:r w:rsidRPr="00A4376D">
        <w:rPr>
          <w:sz w:val="28"/>
          <w:szCs w:val="28"/>
          <w:u w:color="0000E9"/>
          <w:lang w:val="uk-UA"/>
        </w:rPr>
        <w:t xml:space="preserve">ленні </w:t>
      </w:r>
      <w:r w:rsidRPr="00A4376D">
        <w:rPr>
          <w:i/>
          <w:iCs/>
          <w:sz w:val="28"/>
          <w:szCs w:val="28"/>
          <w:u w:color="0000E9"/>
          <w:lang w:val="uk-UA"/>
        </w:rPr>
        <w:t xml:space="preserve">страхи: </w:t>
      </w:r>
      <w:r>
        <w:rPr>
          <w:sz w:val="28"/>
          <w:szCs w:val="28"/>
          <w:u w:color="0000E9"/>
          <w:lang w:val="uk-UA"/>
        </w:rPr>
        <w:t>окремих осіб, речей (</w:t>
      </w:r>
      <w:r w:rsidRPr="00A4376D">
        <w:rPr>
          <w:sz w:val="28"/>
          <w:szCs w:val="28"/>
          <w:u w:color="0000E9"/>
          <w:lang w:val="uk-UA"/>
        </w:rPr>
        <w:t xml:space="preserve">вішалки, парасолі, хутра), дуже часто- шуму побутових приладів (бритви, пилососа, </w:t>
      </w:r>
      <w:proofErr w:type="spellStart"/>
      <w:r w:rsidRPr="00A4376D">
        <w:rPr>
          <w:sz w:val="28"/>
          <w:szCs w:val="28"/>
          <w:u w:color="0000E9"/>
          <w:lang w:val="uk-UA"/>
        </w:rPr>
        <w:t>фена</w:t>
      </w:r>
      <w:proofErr w:type="spellEnd"/>
      <w:r w:rsidRPr="00A4376D">
        <w:rPr>
          <w:sz w:val="28"/>
          <w:szCs w:val="28"/>
          <w:u w:color="0000E9"/>
          <w:lang w:val="uk-UA"/>
        </w:rPr>
        <w:t>, кавоварки), яскравого локального світла (люстри, освітленого дзеркала), явищ природи (хмар, шуму дерев). Нерідкі страхи хвороби і смерті</w:t>
      </w:r>
      <w:r>
        <w:rPr>
          <w:sz w:val="28"/>
          <w:szCs w:val="28"/>
          <w:u w:color="0000E9"/>
          <w:lang w:val="uk-UA"/>
        </w:rPr>
        <w:t xml:space="preserve"> </w:t>
      </w:r>
      <w:r w:rsidRPr="001C395F">
        <w:rPr>
          <w:color w:val="000000"/>
          <w:sz w:val="28"/>
          <w:szCs w:val="28"/>
          <w:lang w:val="uk-UA"/>
        </w:rPr>
        <w:t>[</w:t>
      </w:r>
      <w:r>
        <w:rPr>
          <w:color w:val="000000"/>
          <w:sz w:val="28"/>
          <w:szCs w:val="28"/>
          <w:lang w:val="uk-UA"/>
        </w:rPr>
        <w:t>5</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proofErr w:type="spellStart"/>
      <w:r w:rsidRPr="00A4376D">
        <w:rPr>
          <w:sz w:val="28"/>
          <w:szCs w:val="28"/>
          <w:u w:color="0000E9"/>
          <w:lang w:val="uk-UA"/>
        </w:rPr>
        <w:t>Аутичний</w:t>
      </w:r>
      <w:proofErr w:type="spellEnd"/>
      <w:r w:rsidRPr="00A4376D">
        <w:rPr>
          <w:sz w:val="28"/>
          <w:szCs w:val="28"/>
          <w:u w:color="0000E9"/>
          <w:lang w:val="uk-UA"/>
        </w:rPr>
        <w:t xml:space="preserve"> світ такої дитини нерідко наповнений і дивними фантазі</w:t>
      </w:r>
      <w:r>
        <w:rPr>
          <w:sz w:val="28"/>
          <w:szCs w:val="28"/>
          <w:u w:color="0000E9"/>
          <w:lang w:val="uk-UA"/>
        </w:rPr>
        <w:t>ями, сюжети які відбивають</w:t>
      </w:r>
      <w:r w:rsidRPr="00A4376D">
        <w:rPr>
          <w:sz w:val="28"/>
          <w:szCs w:val="28"/>
          <w:u w:color="0000E9"/>
          <w:lang w:val="uk-UA"/>
        </w:rPr>
        <w:t xml:space="preserve"> прагнення до відображ</w:t>
      </w:r>
      <w:r>
        <w:rPr>
          <w:sz w:val="28"/>
          <w:szCs w:val="28"/>
          <w:u w:color="0000E9"/>
          <w:lang w:val="uk-UA"/>
        </w:rPr>
        <w:t>ення,</w:t>
      </w:r>
      <w:r w:rsidRPr="00A4376D">
        <w:rPr>
          <w:sz w:val="28"/>
          <w:szCs w:val="28"/>
          <w:u w:color="0000E9"/>
          <w:lang w:val="uk-UA"/>
        </w:rPr>
        <w:t xml:space="preserve"> прагнення до </w:t>
      </w:r>
      <w:r>
        <w:rPr>
          <w:sz w:val="28"/>
          <w:szCs w:val="28"/>
          <w:u w:color="0000E9"/>
          <w:lang w:val="uk-UA"/>
        </w:rPr>
        <w:t>в</w:t>
      </w:r>
      <w:r w:rsidRPr="00A4376D">
        <w:rPr>
          <w:sz w:val="28"/>
          <w:szCs w:val="28"/>
          <w:u w:color="0000E9"/>
          <w:lang w:val="uk-UA"/>
        </w:rPr>
        <w:t xml:space="preserve">течі від </w:t>
      </w:r>
      <w:r w:rsidRPr="00A4376D">
        <w:rPr>
          <w:sz w:val="28"/>
          <w:szCs w:val="28"/>
          <w:u w:color="0000E9"/>
          <w:lang w:val="uk-UA"/>
        </w:rPr>
        <w:lastRenderedPageBreak/>
        <w:t>того, що ранить і лякає в оточуючій дійсності (життя в космосі, перевтілення в тварину).</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 xml:space="preserve">Страх перед навколишнім дивно поєднується з відсутністю </w:t>
      </w:r>
      <w:r>
        <w:rPr>
          <w:sz w:val="28"/>
          <w:szCs w:val="28"/>
          <w:u w:color="0000E9"/>
          <w:lang w:val="uk-UA"/>
        </w:rPr>
        <w:t>«</w:t>
      </w:r>
      <w:r w:rsidRPr="00A4376D">
        <w:rPr>
          <w:sz w:val="28"/>
          <w:szCs w:val="28"/>
          <w:u w:color="0000E9"/>
          <w:lang w:val="uk-UA"/>
        </w:rPr>
        <w:t>почуття краю</w:t>
      </w:r>
      <w:r>
        <w:rPr>
          <w:sz w:val="28"/>
          <w:szCs w:val="28"/>
          <w:u w:color="0000E9"/>
          <w:lang w:val="uk-UA"/>
        </w:rPr>
        <w:t>»</w:t>
      </w:r>
      <w:r w:rsidRPr="00A4376D">
        <w:rPr>
          <w:sz w:val="28"/>
          <w:szCs w:val="28"/>
          <w:u w:color="0000E9"/>
          <w:lang w:val="uk-UA"/>
        </w:rPr>
        <w:t>: без врахування ситуації дит</w:t>
      </w:r>
      <w:r>
        <w:rPr>
          <w:sz w:val="28"/>
          <w:szCs w:val="28"/>
          <w:u w:color="0000E9"/>
          <w:lang w:val="uk-UA"/>
        </w:rPr>
        <w:t>ина може вибігти на шосе, стриб</w:t>
      </w:r>
      <w:r w:rsidRPr="00A4376D">
        <w:rPr>
          <w:sz w:val="28"/>
          <w:szCs w:val="28"/>
          <w:u w:color="0000E9"/>
          <w:lang w:val="uk-UA"/>
        </w:rPr>
        <w:t xml:space="preserve">нути з висоти, перегнутися через поруччя балкону. Це </w:t>
      </w:r>
      <w:r>
        <w:rPr>
          <w:sz w:val="28"/>
          <w:szCs w:val="28"/>
          <w:u w:color="0000E9"/>
          <w:lang w:val="uk-UA"/>
        </w:rPr>
        <w:t>«</w:t>
      </w:r>
      <w:r w:rsidRPr="00A4376D">
        <w:rPr>
          <w:sz w:val="28"/>
          <w:szCs w:val="28"/>
          <w:u w:color="0000E9"/>
          <w:lang w:val="uk-UA"/>
        </w:rPr>
        <w:t>безстрашність</w:t>
      </w:r>
      <w:r>
        <w:rPr>
          <w:sz w:val="28"/>
          <w:szCs w:val="28"/>
          <w:u w:color="0000E9"/>
          <w:lang w:val="uk-UA"/>
        </w:rPr>
        <w:t>»</w:t>
      </w:r>
      <w:r w:rsidRPr="00A4376D">
        <w:rPr>
          <w:sz w:val="28"/>
          <w:szCs w:val="28"/>
          <w:u w:color="0000E9"/>
          <w:lang w:val="uk-UA"/>
        </w:rPr>
        <w:t xml:space="preserve"> звичайно пов</w:t>
      </w:r>
      <w:r>
        <w:rPr>
          <w:sz w:val="28"/>
          <w:szCs w:val="28"/>
          <w:u w:color="0000E9"/>
          <w:lang w:val="uk-UA"/>
        </w:rPr>
        <w:t>’</w:t>
      </w:r>
      <w:r w:rsidRPr="00A4376D">
        <w:rPr>
          <w:sz w:val="28"/>
          <w:szCs w:val="28"/>
          <w:u w:color="0000E9"/>
          <w:lang w:val="uk-UA"/>
        </w:rPr>
        <w:t>язують з імпульсивністю і відсутністю вмінь аналізу ситуації в цілому, передбачення наслідків</w:t>
      </w:r>
      <w:r>
        <w:rPr>
          <w:sz w:val="28"/>
          <w:szCs w:val="28"/>
          <w:u w:color="0000E9"/>
          <w:lang w:val="uk-UA"/>
        </w:rPr>
        <w:t xml:space="preserve"> </w:t>
      </w:r>
      <w:r w:rsidRPr="001C395F">
        <w:rPr>
          <w:color w:val="000000"/>
          <w:sz w:val="28"/>
          <w:szCs w:val="28"/>
          <w:lang w:val="uk-UA"/>
        </w:rPr>
        <w:t>[</w:t>
      </w:r>
      <w:r>
        <w:rPr>
          <w:color w:val="000000"/>
          <w:sz w:val="28"/>
          <w:szCs w:val="28"/>
          <w:lang w:val="uk-UA"/>
        </w:rPr>
        <w:t>19</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Ці діти з раннього віку з великим інтересом слухають читання і часто дивують близьких перевагою книги будь-</w:t>
      </w:r>
      <w:r>
        <w:rPr>
          <w:sz w:val="28"/>
          <w:szCs w:val="28"/>
          <w:u w:color="0000E9"/>
          <w:lang w:val="uk-UA"/>
        </w:rPr>
        <w:t>якій грі. Відзначається, що най</w:t>
      </w:r>
      <w:r w:rsidRPr="00A4376D">
        <w:rPr>
          <w:sz w:val="28"/>
          <w:szCs w:val="28"/>
          <w:u w:color="0000E9"/>
          <w:lang w:val="uk-UA"/>
        </w:rPr>
        <w:t xml:space="preserve">більших успіхів вони досягають у рішенні когнітивних завдань. Часто поведінка дитини відрізняється пристрастю до якої-небудь стереотипної </w:t>
      </w:r>
      <w:r>
        <w:rPr>
          <w:sz w:val="28"/>
          <w:szCs w:val="28"/>
          <w:u w:color="0000E9"/>
          <w:lang w:val="uk-UA"/>
        </w:rPr>
        <w:t>і</w:t>
      </w:r>
      <w:r w:rsidRPr="00A4376D">
        <w:rPr>
          <w:sz w:val="28"/>
          <w:szCs w:val="28"/>
          <w:u w:color="0000E9"/>
          <w:lang w:val="uk-UA"/>
        </w:rPr>
        <w:t>нтелектуальної діяльності: складання схем руху транспорту, креслень, різних таблиць. Нерідко прекрасна механічна пам</w:t>
      </w:r>
      <w:r>
        <w:rPr>
          <w:sz w:val="28"/>
          <w:szCs w:val="28"/>
          <w:u w:color="0000E9"/>
          <w:lang w:val="uk-UA"/>
        </w:rPr>
        <w:t>’ять дозволяє нагро</w:t>
      </w:r>
      <w:r w:rsidRPr="00A4376D">
        <w:rPr>
          <w:sz w:val="28"/>
          <w:szCs w:val="28"/>
          <w:u w:color="0000E9"/>
          <w:lang w:val="uk-UA"/>
        </w:rPr>
        <w:t>мадити значний запас відомостей, що стосуються несподіваних галузей знань. Водночас великі знання в окремих галузях абстрактних знань в путинних дітей поєднуються з неможливістю вирішити просту життєву ситуацію, де потрібні досвід, інтуїція, безпосереднє відчуття</w:t>
      </w:r>
      <w:r>
        <w:rPr>
          <w:sz w:val="28"/>
          <w:szCs w:val="28"/>
          <w:u w:color="0000E9"/>
          <w:lang w:val="uk-UA"/>
        </w:rPr>
        <w:t xml:space="preserve"> </w:t>
      </w:r>
      <w:r w:rsidRPr="001C395F">
        <w:rPr>
          <w:color w:val="000000"/>
          <w:sz w:val="28"/>
          <w:szCs w:val="28"/>
          <w:lang w:val="uk-UA"/>
        </w:rPr>
        <w:t>[</w:t>
      </w:r>
      <w:r>
        <w:rPr>
          <w:color w:val="000000"/>
          <w:sz w:val="28"/>
          <w:szCs w:val="28"/>
          <w:lang w:val="uk-UA"/>
        </w:rPr>
        <w:t>20</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Виділяють 4 групи аутизму. Ці варіанти потребують і різного корекційного підходу, як лікувального, так і психолого-педагогічного</w:t>
      </w:r>
      <w:r>
        <w:rPr>
          <w:sz w:val="28"/>
          <w:szCs w:val="28"/>
          <w:u w:color="0000E9"/>
          <w:lang w:val="uk-UA"/>
        </w:rPr>
        <w:t xml:space="preserve"> </w:t>
      </w:r>
      <w:r w:rsidRPr="001C395F">
        <w:rPr>
          <w:color w:val="000000"/>
          <w:sz w:val="28"/>
          <w:szCs w:val="28"/>
          <w:lang w:val="uk-UA"/>
        </w:rPr>
        <w:t>[</w:t>
      </w:r>
      <w:r>
        <w:rPr>
          <w:color w:val="000000"/>
          <w:sz w:val="28"/>
          <w:szCs w:val="28"/>
          <w:lang w:val="uk-UA"/>
        </w:rPr>
        <w:t>38</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Основними критеріями розподілу</w:t>
      </w:r>
      <w:r>
        <w:rPr>
          <w:sz w:val="28"/>
          <w:szCs w:val="28"/>
          <w:u w:color="0000E9"/>
          <w:lang w:val="uk-UA"/>
        </w:rPr>
        <w:t xml:space="preserve"> обрані характер і ступінь пору</w:t>
      </w:r>
      <w:r w:rsidRPr="00A4376D">
        <w:rPr>
          <w:sz w:val="28"/>
          <w:szCs w:val="28"/>
          <w:u w:color="0000E9"/>
          <w:lang w:val="uk-UA"/>
        </w:rPr>
        <w:t>шень взаємодії з зовнішнім середовищем.</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 xml:space="preserve">Як свідчать дослідження, </w:t>
      </w:r>
      <w:proofErr w:type="spellStart"/>
      <w:r w:rsidRPr="00A4376D">
        <w:rPr>
          <w:sz w:val="28"/>
          <w:szCs w:val="28"/>
          <w:u w:color="0000E9"/>
          <w:lang w:val="uk-UA"/>
        </w:rPr>
        <w:t>аутичні</w:t>
      </w:r>
      <w:proofErr w:type="spellEnd"/>
      <w:r w:rsidRPr="00A4376D">
        <w:rPr>
          <w:sz w:val="28"/>
          <w:szCs w:val="28"/>
          <w:u w:color="0000E9"/>
          <w:lang w:val="uk-UA"/>
        </w:rPr>
        <w:t xml:space="preserve"> діти цих груп розрізняються </w:t>
      </w:r>
      <w:r>
        <w:rPr>
          <w:sz w:val="28"/>
          <w:szCs w:val="28"/>
          <w:u w:color="0000E9"/>
          <w:lang w:val="uk-UA"/>
        </w:rPr>
        <w:t>за</w:t>
      </w:r>
      <w:r w:rsidRPr="00A4376D">
        <w:rPr>
          <w:sz w:val="28"/>
          <w:szCs w:val="28"/>
          <w:u w:color="0000E9"/>
          <w:lang w:val="uk-UA"/>
        </w:rPr>
        <w:t xml:space="preserve"> характер</w:t>
      </w:r>
      <w:r>
        <w:rPr>
          <w:sz w:val="28"/>
          <w:szCs w:val="28"/>
          <w:u w:color="0000E9"/>
          <w:lang w:val="uk-UA"/>
        </w:rPr>
        <w:t>ом</w:t>
      </w:r>
      <w:r w:rsidRPr="00A4376D">
        <w:rPr>
          <w:sz w:val="28"/>
          <w:szCs w:val="28"/>
          <w:u w:color="0000E9"/>
          <w:lang w:val="uk-UA"/>
        </w:rPr>
        <w:t xml:space="preserve"> і ступен</w:t>
      </w:r>
      <w:r>
        <w:rPr>
          <w:sz w:val="28"/>
          <w:szCs w:val="28"/>
          <w:u w:color="0000E9"/>
          <w:lang w:val="uk-UA"/>
        </w:rPr>
        <w:t>ем</w:t>
      </w:r>
      <w:r w:rsidRPr="00A4376D">
        <w:rPr>
          <w:sz w:val="28"/>
          <w:szCs w:val="28"/>
          <w:u w:color="0000E9"/>
          <w:lang w:val="uk-UA"/>
        </w:rPr>
        <w:t xml:space="preserve"> первинних розладів, вторинних і третинних </w:t>
      </w:r>
      <w:proofErr w:type="spellStart"/>
      <w:r w:rsidRPr="00A4376D">
        <w:rPr>
          <w:sz w:val="28"/>
          <w:szCs w:val="28"/>
          <w:u w:color="0000E9"/>
          <w:lang w:val="uk-UA"/>
        </w:rPr>
        <w:t>дизонтогенетич</w:t>
      </w:r>
      <w:r>
        <w:rPr>
          <w:sz w:val="28"/>
          <w:szCs w:val="28"/>
          <w:u w:color="0000E9"/>
          <w:lang w:val="uk-UA"/>
        </w:rPr>
        <w:t>них</w:t>
      </w:r>
      <w:proofErr w:type="spellEnd"/>
      <w:r w:rsidRPr="00A4376D">
        <w:rPr>
          <w:sz w:val="28"/>
          <w:szCs w:val="28"/>
          <w:u w:color="0000E9"/>
          <w:lang w:val="uk-UA"/>
        </w:rPr>
        <w:t xml:space="preserve"> утворень, утому числі </w:t>
      </w:r>
      <w:proofErr w:type="spellStart"/>
      <w:r w:rsidRPr="00A4376D">
        <w:rPr>
          <w:sz w:val="28"/>
          <w:szCs w:val="28"/>
          <w:u w:color="0000E9"/>
          <w:lang w:val="uk-UA"/>
        </w:rPr>
        <w:t>гіперкомпенсаторних</w:t>
      </w:r>
      <w:proofErr w:type="spellEnd"/>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 xml:space="preserve">Діти 1 групи з </w:t>
      </w:r>
      <w:proofErr w:type="spellStart"/>
      <w:r w:rsidRPr="00A4376D">
        <w:rPr>
          <w:sz w:val="28"/>
          <w:szCs w:val="28"/>
          <w:u w:color="0000E9"/>
          <w:lang w:val="uk-UA"/>
        </w:rPr>
        <w:t>аутичною</w:t>
      </w:r>
      <w:proofErr w:type="spellEnd"/>
      <w:r w:rsidRPr="00A4376D">
        <w:rPr>
          <w:sz w:val="28"/>
          <w:szCs w:val="28"/>
          <w:u w:color="0000E9"/>
          <w:lang w:val="uk-UA"/>
        </w:rPr>
        <w:t xml:space="preserve"> відчуже</w:t>
      </w:r>
      <w:r>
        <w:rPr>
          <w:sz w:val="28"/>
          <w:szCs w:val="28"/>
          <w:u w:color="0000E9"/>
          <w:lang w:val="uk-UA"/>
        </w:rPr>
        <w:t>ністю від навколишнього світу характери</w:t>
      </w:r>
      <w:r w:rsidRPr="00A4376D">
        <w:rPr>
          <w:sz w:val="28"/>
          <w:szCs w:val="28"/>
          <w:u w:color="0000E9"/>
          <w:lang w:val="uk-UA"/>
        </w:rPr>
        <w:t>зуються найбільш глибокою афекти</w:t>
      </w:r>
      <w:r>
        <w:rPr>
          <w:sz w:val="28"/>
          <w:szCs w:val="28"/>
          <w:u w:color="0000E9"/>
          <w:lang w:val="uk-UA"/>
        </w:rPr>
        <w:t>вною патологією, найбільш важки</w:t>
      </w:r>
      <w:r w:rsidRPr="00A4376D">
        <w:rPr>
          <w:sz w:val="28"/>
          <w:szCs w:val="28"/>
          <w:u w:color="0000E9"/>
          <w:lang w:val="uk-UA"/>
        </w:rPr>
        <w:t xml:space="preserve">ми порушеннями психічного тонусу і довільної діяльності. Ці діти </w:t>
      </w:r>
      <w:proofErr w:type="spellStart"/>
      <w:r w:rsidRPr="00A4376D">
        <w:rPr>
          <w:sz w:val="28"/>
          <w:szCs w:val="28"/>
          <w:u w:color="0000E9"/>
          <w:lang w:val="uk-UA"/>
        </w:rPr>
        <w:t>мутичні</w:t>
      </w:r>
      <w:proofErr w:type="spellEnd"/>
      <w:r w:rsidRPr="00A4376D">
        <w:rPr>
          <w:sz w:val="28"/>
          <w:szCs w:val="28"/>
          <w:u w:color="0000E9"/>
          <w:lang w:val="uk-UA"/>
        </w:rPr>
        <w:t xml:space="preserve">. Нерідко є прагнення до нечленороздільних, афективно </w:t>
      </w:r>
      <w:proofErr w:type="spellStart"/>
      <w:r w:rsidRPr="00A4376D">
        <w:rPr>
          <w:sz w:val="28"/>
          <w:szCs w:val="28"/>
          <w:u w:color="0000E9"/>
          <w:lang w:val="uk-UA"/>
        </w:rPr>
        <w:t>акцентуйованих</w:t>
      </w:r>
      <w:proofErr w:type="spellEnd"/>
      <w:r w:rsidRPr="00A4376D">
        <w:rPr>
          <w:sz w:val="28"/>
          <w:szCs w:val="28"/>
          <w:u w:color="0000E9"/>
          <w:lang w:val="uk-UA"/>
        </w:rPr>
        <w:t xml:space="preserve"> словосполучень. Найбільш важкі і прояви аутизму: діти не мають не тільки форм, але і потреби в контактах, не мають навіть самого </w:t>
      </w:r>
      <w:r w:rsidRPr="00A4376D">
        <w:rPr>
          <w:sz w:val="28"/>
          <w:szCs w:val="28"/>
          <w:u w:color="0000E9"/>
          <w:lang w:val="uk-UA"/>
        </w:rPr>
        <w:lastRenderedPageBreak/>
        <w:t>елементарного спілкування з навколишніми, не опановують навички соціальної поведінки</w:t>
      </w:r>
      <w:r>
        <w:rPr>
          <w:sz w:val="28"/>
          <w:szCs w:val="28"/>
          <w:u w:color="0000E9"/>
          <w:lang w:val="uk-UA"/>
        </w:rPr>
        <w:t xml:space="preserve"> </w:t>
      </w:r>
      <w:r w:rsidRPr="001C395F">
        <w:rPr>
          <w:color w:val="000000"/>
          <w:sz w:val="28"/>
          <w:szCs w:val="28"/>
          <w:lang w:val="uk-UA"/>
        </w:rPr>
        <w:t>[</w:t>
      </w:r>
      <w:r>
        <w:rPr>
          <w:color w:val="000000"/>
          <w:sz w:val="28"/>
          <w:szCs w:val="28"/>
          <w:lang w:val="uk-UA"/>
        </w:rPr>
        <w:t>40</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В умовах інтенсивної психолого-педагогічної корекції в них можуть бути сформовані елементарні нави</w:t>
      </w:r>
      <w:r>
        <w:rPr>
          <w:sz w:val="28"/>
          <w:szCs w:val="28"/>
          <w:u w:color="0000E9"/>
          <w:lang w:val="uk-UA"/>
        </w:rPr>
        <w:t>чки самообслуговування; вони мо</w:t>
      </w:r>
      <w:r w:rsidRPr="00A4376D">
        <w:rPr>
          <w:sz w:val="28"/>
          <w:szCs w:val="28"/>
          <w:u w:color="0000E9"/>
          <w:lang w:val="uk-UA"/>
        </w:rPr>
        <w:t>жуть оволодіти письмом, елементарною лічбою і навіть читанням, але їхня соціальна адаптація утруднена навіть у домашніх умовах.</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 xml:space="preserve">Діти II групи з </w:t>
      </w:r>
      <w:proofErr w:type="spellStart"/>
      <w:r w:rsidRPr="00A4376D">
        <w:rPr>
          <w:sz w:val="28"/>
          <w:szCs w:val="28"/>
          <w:u w:color="0000E9"/>
          <w:lang w:val="uk-UA"/>
        </w:rPr>
        <w:t>аутистичним</w:t>
      </w:r>
      <w:proofErr w:type="spellEnd"/>
      <w:r w:rsidRPr="00A4376D">
        <w:rPr>
          <w:sz w:val="28"/>
          <w:szCs w:val="28"/>
          <w:u w:color="0000E9"/>
          <w:lang w:val="uk-UA"/>
        </w:rPr>
        <w:t xml:space="preserve"> відк</w:t>
      </w:r>
      <w:r>
        <w:rPr>
          <w:sz w:val="28"/>
          <w:szCs w:val="28"/>
          <w:u w:color="0000E9"/>
          <w:lang w:val="uk-UA"/>
        </w:rPr>
        <w:t>иданням навколишнього світу характеризу</w:t>
      </w:r>
      <w:r w:rsidRPr="00A4376D">
        <w:rPr>
          <w:sz w:val="28"/>
          <w:szCs w:val="28"/>
          <w:u w:color="0000E9"/>
          <w:lang w:val="uk-UA"/>
        </w:rPr>
        <w:t xml:space="preserve">ються певною здатністю активної боротьби з тривогою і численними страхами за рахунок вищеописаної </w:t>
      </w:r>
      <w:proofErr w:type="spellStart"/>
      <w:r w:rsidRPr="00A4376D">
        <w:rPr>
          <w:sz w:val="28"/>
          <w:szCs w:val="28"/>
          <w:u w:color="0000E9"/>
          <w:lang w:val="uk-UA"/>
        </w:rPr>
        <w:t>аутостимуляції</w:t>
      </w:r>
      <w:proofErr w:type="spellEnd"/>
      <w:r w:rsidRPr="00A4376D">
        <w:rPr>
          <w:sz w:val="28"/>
          <w:szCs w:val="28"/>
          <w:u w:color="0000E9"/>
          <w:lang w:val="uk-UA"/>
        </w:rPr>
        <w:t xml:space="preserve"> позитивних почуттів за допомогою численних стереотипів: рухових (стрибки, змахи рук, перебіжки), </w:t>
      </w:r>
      <w:proofErr w:type="spellStart"/>
      <w:r w:rsidRPr="00A4376D">
        <w:rPr>
          <w:sz w:val="28"/>
          <w:szCs w:val="28"/>
          <w:u w:color="0000E9"/>
          <w:lang w:val="uk-UA"/>
        </w:rPr>
        <w:t>мовних</w:t>
      </w:r>
      <w:proofErr w:type="spellEnd"/>
      <w:r w:rsidRPr="00A4376D">
        <w:rPr>
          <w:sz w:val="28"/>
          <w:szCs w:val="28"/>
          <w:u w:color="0000E9"/>
          <w:lang w:val="uk-UA"/>
        </w:rPr>
        <w:t xml:space="preserve"> (скандування слів, віршів), сенсорних (</w:t>
      </w:r>
      <w:proofErr w:type="spellStart"/>
      <w:r w:rsidRPr="00A4376D">
        <w:rPr>
          <w:sz w:val="28"/>
          <w:szCs w:val="28"/>
          <w:u w:color="0000E9"/>
          <w:lang w:val="uk-UA"/>
        </w:rPr>
        <w:t>самостимулювання</w:t>
      </w:r>
      <w:proofErr w:type="spellEnd"/>
      <w:r w:rsidRPr="00A4376D">
        <w:rPr>
          <w:sz w:val="28"/>
          <w:szCs w:val="28"/>
          <w:u w:color="0000E9"/>
          <w:lang w:val="uk-UA"/>
        </w:rPr>
        <w:t xml:space="preserve"> зору, слуху, дотику). Такі аф</w:t>
      </w:r>
      <w:r>
        <w:rPr>
          <w:sz w:val="28"/>
          <w:szCs w:val="28"/>
          <w:u w:color="0000E9"/>
          <w:lang w:val="uk-UA"/>
        </w:rPr>
        <w:t>ективно насичені дії несуть емо</w:t>
      </w:r>
      <w:r w:rsidRPr="00A4376D">
        <w:rPr>
          <w:sz w:val="28"/>
          <w:szCs w:val="28"/>
          <w:u w:color="0000E9"/>
          <w:lang w:val="uk-UA"/>
        </w:rPr>
        <w:t>ційно позитивні відчуття і підвищуют</w:t>
      </w:r>
      <w:r>
        <w:rPr>
          <w:sz w:val="28"/>
          <w:szCs w:val="28"/>
          <w:u w:color="0000E9"/>
          <w:lang w:val="uk-UA"/>
        </w:rPr>
        <w:t>ь психічний тонус, гальмують не</w:t>
      </w:r>
      <w:r w:rsidRPr="00A4376D">
        <w:rPr>
          <w:sz w:val="28"/>
          <w:szCs w:val="28"/>
          <w:u w:color="0000E9"/>
          <w:lang w:val="uk-UA"/>
        </w:rPr>
        <w:t>приємні впливи ззовні</w:t>
      </w:r>
      <w:r>
        <w:rPr>
          <w:sz w:val="28"/>
          <w:szCs w:val="28"/>
          <w:u w:color="0000E9"/>
          <w:lang w:val="uk-UA"/>
        </w:rPr>
        <w:t xml:space="preserve"> </w:t>
      </w:r>
      <w:r w:rsidRPr="001C395F">
        <w:rPr>
          <w:color w:val="000000"/>
          <w:sz w:val="28"/>
          <w:szCs w:val="28"/>
          <w:lang w:val="uk-UA"/>
        </w:rPr>
        <w:t>[</w:t>
      </w:r>
      <w:r>
        <w:rPr>
          <w:color w:val="000000"/>
          <w:sz w:val="28"/>
          <w:szCs w:val="28"/>
          <w:lang w:val="uk-UA"/>
        </w:rPr>
        <w:t>38</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 xml:space="preserve">Зовнішній малюнок їхньої поведінки </w:t>
      </w:r>
      <w:r>
        <w:rPr>
          <w:sz w:val="28"/>
          <w:szCs w:val="28"/>
          <w:u w:color="0000E9"/>
          <w:lang w:val="uk-UA"/>
        </w:rPr>
        <w:t>– манірність, стереотипність, ім</w:t>
      </w:r>
      <w:r w:rsidRPr="00A4376D">
        <w:rPr>
          <w:sz w:val="28"/>
          <w:szCs w:val="28"/>
          <w:u w:color="0000E9"/>
          <w:lang w:val="uk-UA"/>
        </w:rPr>
        <w:t xml:space="preserve">пульсивність численних рухів, вигадливі гримаси і пози, хода, особливі інтонації мовлення. Ці діти звичайно не ідуть на контакт, відповідають одним словом або мовчать, іноді щось </w:t>
      </w:r>
      <w:r>
        <w:rPr>
          <w:sz w:val="28"/>
          <w:szCs w:val="28"/>
          <w:u w:color="0000E9"/>
          <w:lang w:val="uk-UA"/>
        </w:rPr>
        <w:t>шепотять. При адекватній трива</w:t>
      </w:r>
      <w:r w:rsidRPr="00A4376D">
        <w:rPr>
          <w:sz w:val="28"/>
          <w:szCs w:val="28"/>
          <w:u w:color="0000E9"/>
          <w:lang w:val="uk-UA"/>
        </w:rPr>
        <w:t>лій корекції вони можуть бути підготовлені до навчання в школі.</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 xml:space="preserve">Діти III групи з </w:t>
      </w:r>
      <w:proofErr w:type="spellStart"/>
      <w:r w:rsidRPr="00A4376D">
        <w:rPr>
          <w:sz w:val="28"/>
          <w:szCs w:val="28"/>
          <w:u w:color="0000E9"/>
          <w:lang w:val="uk-UA"/>
        </w:rPr>
        <w:t>аутистичним</w:t>
      </w:r>
      <w:proofErr w:type="spellEnd"/>
      <w:r w:rsidRPr="00A4376D">
        <w:rPr>
          <w:sz w:val="28"/>
          <w:szCs w:val="28"/>
          <w:u w:color="0000E9"/>
          <w:lang w:val="uk-UA"/>
        </w:rPr>
        <w:t xml:space="preserve"> замі</w:t>
      </w:r>
      <w:r>
        <w:rPr>
          <w:sz w:val="28"/>
          <w:szCs w:val="28"/>
          <w:u w:color="0000E9"/>
          <w:lang w:val="uk-UA"/>
        </w:rPr>
        <w:t>щенням навколишнього світу хара</w:t>
      </w:r>
      <w:r w:rsidRPr="00A4376D">
        <w:rPr>
          <w:sz w:val="28"/>
          <w:szCs w:val="28"/>
          <w:u w:color="0000E9"/>
          <w:lang w:val="uk-UA"/>
        </w:rPr>
        <w:t>ктеризуються більшою довільністю в протистоянні власній афективній патології, насамперед страхам. Ці діти мають більш складні форми афективного захисту, що виявляють</w:t>
      </w:r>
      <w:r>
        <w:rPr>
          <w:sz w:val="28"/>
          <w:szCs w:val="28"/>
          <w:u w:color="0000E9"/>
          <w:lang w:val="uk-UA"/>
        </w:rPr>
        <w:t>ся у формуванні патологічних по</w:t>
      </w:r>
      <w:r w:rsidRPr="00A4376D">
        <w:rPr>
          <w:sz w:val="28"/>
          <w:szCs w:val="28"/>
          <w:u w:color="0000E9"/>
          <w:lang w:val="uk-UA"/>
        </w:rPr>
        <w:t xml:space="preserve">тягів, компенсаторних фантазіях, часто з агресивною фабулою; гра </w:t>
      </w:r>
      <w:proofErr w:type="spellStart"/>
      <w:r w:rsidRPr="00A4376D">
        <w:rPr>
          <w:sz w:val="28"/>
          <w:szCs w:val="28"/>
          <w:u w:color="0000E9"/>
          <w:lang w:val="uk-UA"/>
        </w:rPr>
        <w:t>переживається</w:t>
      </w:r>
      <w:proofErr w:type="spellEnd"/>
      <w:r w:rsidRPr="00A4376D">
        <w:rPr>
          <w:sz w:val="28"/>
          <w:szCs w:val="28"/>
          <w:u w:color="0000E9"/>
          <w:lang w:val="uk-UA"/>
        </w:rPr>
        <w:t xml:space="preserve"> дитиною як стихійна </w:t>
      </w:r>
      <w:proofErr w:type="spellStart"/>
      <w:r w:rsidRPr="00A4376D">
        <w:rPr>
          <w:sz w:val="28"/>
          <w:szCs w:val="28"/>
          <w:u w:color="0000E9"/>
          <w:lang w:val="uk-UA"/>
        </w:rPr>
        <w:t>психодрама</w:t>
      </w:r>
      <w:proofErr w:type="spellEnd"/>
      <w:r w:rsidRPr="00A4376D">
        <w:rPr>
          <w:sz w:val="28"/>
          <w:szCs w:val="28"/>
          <w:u w:color="0000E9"/>
          <w:lang w:val="uk-UA"/>
        </w:rPr>
        <w:t xml:space="preserve">, що знімає напругу переживань і страхів. Зовнішній малюнок їхньої поведінки ближче до </w:t>
      </w:r>
      <w:proofErr w:type="spellStart"/>
      <w:r w:rsidRPr="00A4376D">
        <w:rPr>
          <w:sz w:val="28"/>
          <w:szCs w:val="28"/>
          <w:u w:color="0000E9"/>
          <w:lang w:val="uk-UA"/>
        </w:rPr>
        <w:t>психопатоподібної</w:t>
      </w:r>
      <w:proofErr w:type="spellEnd"/>
      <w:r w:rsidRPr="00A4376D">
        <w:rPr>
          <w:sz w:val="28"/>
          <w:szCs w:val="28"/>
          <w:u w:color="0000E9"/>
          <w:lang w:val="uk-UA"/>
        </w:rPr>
        <w:t>. Характерні розгорнуте мовлення, більш високий рівень когнітивного розвитку. Ці діт</w:t>
      </w:r>
      <w:r>
        <w:rPr>
          <w:sz w:val="28"/>
          <w:szCs w:val="28"/>
          <w:u w:color="0000E9"/>
          <w:lang w:val="uk-UA"/>
        </w:rPr>
        <w:t>и менш афективно залежні від ма</w:t>
      </w:r>
      <w:r w:rsidRPr="00A4376D">
        <w:rPr>
          <w:sz w:val="28"/>
          <w:szCs w:val="28"/>
          <w:u w:color="0000E9"/>
          <w:lang w:val="uk-UA"/>
        </w:rPr>
        <w:t>тері, не мають потреби в примітивному тактильному контакті й опіці</w:t>
      </w:r>
      <w:r>
        <w:rPr>
          <w:sz w:val="28"/>
          <w:szCs w:val="28"/>
          <w:u w:color="0000E9"/>
          <w:lang w:val="uk-UA"/>
        </w:rPr>
        <w:t xml:space="preserve"> </w:t>
      </w:r>
      <w:r w:rsidRPr="001C395F">
        <w:rPr>
          <w:color w:val="000000"/>
          <w:sz w:val="28"/>
          <w:szCs w:val="28"/>
          <w:lang w:val="uk-UA"/>
        </w:rPr>
        <w:t>[</w:t>
      </w:r>
      <w:r>
        <w:rPr>
          <w:color w:val="000000"/>
          <w:sz w:val="28"/>
          <w:szCs w:val="28"/>
          <w:lang w:val="uk-UA"/>
        </w:rPr>
        <w:t>38, 40</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lastRenderedPageBreak/>
        <w:t>Ці діти при активній медико-психолого-педагогічній корекції можуть бути підготовлені до навчання в масовій школі.</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 xml:space="preserve">Діти IV групи характеризуються </w:t>
      </w:r>
      <w:proofErr w:type="spellStart"/>
      <w:r>
        <w:rPr>
          <w:sz w:val="28"/>
          <w:szCs w:val="28"/>
          <w:u w:color="0000E9"/>
          <w:lang w:val="uk-UA"/>
        </w:rPr>
        <w:t>надгальмуванням</w:t>
      </w:r>
      <w:proofErr w:type="spellEnd"/>
      <w:r>
        <w:rPr>
          <w:sz w:val="28"/>
          <w:szCs w:val="28"/>
          <w:u w:color="0000E9"/>
          <w:lang w:val="uk-UA"/>
        </w:rPr>
        <w:t>. У них менш гли</w:t>
      </w:r>
      <w:r w:rsidRPr="00A4376D">
        <w:rPr>
          <w:sz w:val="28"/>
          <w:szCs w:val="28"/>
          <w:u w:color="0000E9"/>
          <w:lang w:val="uk-UA"/>
        </w:rPr>
        <w:t xml:space="preserve">бокий </w:t>
      </w:r>
      <w:proofErr w:type="spellStart"/>
      <w:r w:rsidRPr="00A4376D">
        <w:rPr>
          <w:sz w:val="28"/>
          <w:szCs w:val="28"/>
          <w:u w:color="0000E9"/>
          <w:lang w:val="uk-UA"/>
        </w:rPr>
        <w:t>аутистичний</w:t>
      </w:r>
      <w:proofErr w:type="spellEnd"/>
      <w:r w:rsidRPr="00A4376D">
        <w:rPr>
          <w:sz w:val="28"/>
          <w:szCs w:val="28"/>
          <w:u w:color="0000E9"/>
          <w:lang w:val="uk-UA"/>
        </w:rPr>
        <w:t xml:space="preserve"> бар</w:t>
      </w:r>
      <w:r>
        <w:rPr>
          <w:sz w:val="28"/>
          <w:szCs w:val="28"/>
          <w:u w:color="0000E9"/>
          <w:lang w:val="uk-UA"/>
        </w:rPr>
        <w:t>’</w:t>
      </w:r>
      <w:r w:rsidRPr="00A4376D">
        <w:rPr>
          <w:sz w:val="28"/>
          <w:szCs w:val="28"/>
          <w:u w:color="0000E9"/>
          <w:lang w:val="uk-UA"/>
        </w:rPr>
        <w:t>єр, менш вира</w:t>
      </w:r>
      <w:r>
        <w:rPr>
          <w:sz w:val="28"/>
          <w:szCs w:val="28"/>
          <w:u w:color="0000E9"/>
          <w:lang w:val="uk-UA"/>
        </w:rPr>
        <w:t>жена патологія афективної і сен</w:t>
      </w:r>
      <w:r w:rsidRPr="00A4376D">
        <w:rPr>
          <w:sz w:val="28"/>
          <w:szCs w:val="28"/>
          <w:u w:color="0000E9"/>
          <w:lang w:val="uk-UA"/>
        </w:rPr>
        <w:t>сорної сфер</w:t>
      </w:r>
      <w:r>
        <w:rPr>
          <w:sz w:val="28"/>
          <w:szCs w:val="28"/>
          <w:u w:color="0000E9"/>
          <w:lang w:val="uk-UA"/>
        </w:rPr>
        <w:t>,</w:t>
      </w:r>
      <w:r w:rsidRPr="00A4376D">
        <w:rPr>
          <w:sz w:val="28"/>
          <w:szCs w:val="28"/>
          <w:u w:color="0000E9"/>
          <w:lang w:val="uk-UA"/>
        </w:rPr>
        <w:t xml:space="preserve"> їхня поведінка визнач</w:t>
      </w:r>
      <w:r>
        <w:rPr>
          <w:sz w:val="28"/>
          <w:szCs w:val="28"/>
          <w:u w:color="0000E9"/>
          <w:lang w:val="uk-UA"/>
        </w:rPr>
        <w:t xml:space="preserve">ається </w:t>
      </w:r>
      <w:proofErr w:type="spellStart"/>
      <w:r>
        <w:rPr>
          <w:sz w:val="28"/>
          <w:szCs w:val="28"/>
          <w:u w:color="0000E9"/>
          <w:lang w:val="uk-UA"/>
        </w:rPr>
        <w:t>неврозоподібними</w:t>
      </w:r>
      <w:proofErr w:type="spellEnd"/>
      <w:r>
        <w:rPr>
          <w:sz w:val="28"/>
          <w:szCs w:val="28"/>
          <w:u w:color="0000E9"/>
          <w:lang w:val="uk-UA"/>
        </w:rPr>
        <w:t xml:space="preserve"> розлада</w:t>
      </w:r>
      <w:r w:rsidRPr="00A4376D">
        <w:rPr>
          <w:sz w:val="28"/>
          <w:szCs w:val="28"/>
          <w:u w:color="0000E9"/>
          <w:lang w:val="uk-UA"/>
        </w:rPr>
        <w:t>ми: надзвичайне гальмування, боязкіст</w:t>
      </w:r>
      <w:r>
        <w:rPr>
          <w:sz w:val="28"/>
          <w:szCs w:val="28"/>
          <w:u w:color="0000E9"/>
          <w:lang w:val="uk-UA"/>
        </w:rPr>
        <w:t>ь, лякливість, особливо в конта</w:t>
      </w:r>
      <w:r w:rsidRPr="00A4376D">
        <w:rPr>
          <w:sz w:val="28"/>
          <w:szCs w:val="28"/>
          <w:u w:color="0000E9"/>
          <w:lang w:val="uk-UA"/>
        </w:rPr>
        <w:t>ктах, почуття власної неспроможност</w:t>
      </w:r>
      <w:r>
        <w:rPr>
          <w:sz w:val="28"/>
          <w:szCs w:val="28"/>
          <w:u w:color="0000E9"/>
          <w:lang w:val="uk-UA"/>
        </w:rPr>
        <w:t>і, що підсилює соціальну дезада</w:t>
      </w:r>
      <w:r w:rsidRPr="00A4376D">
        <w:rPr>
          <w:sz w:val="28"/>
          <w:szCs w:val="28"/>
          <w:u w:color="0000E9"/>
          <w:lang w:val="uk-UA"/>
        </w:rPr>
        <w:t xml:space="preserve">птацію. Значна частина захисних механізмів має не </w:t>
      </w:r>
      <w:proofErr w:type="spellStart"/>
      <w:r w:rsidRPr="00A4376D">
        <w:rPr>
          <w:sz w:val="28"/>
          <w:szCs w:val="28"/>
          <w:u w:color="0000E9"/>
          <w:lang w:val="uk-UA"/>
        </w:rPr>
        <w:t>гіперкомпенсаторний</w:t>
      </w:r>
      <w:proofErr w:type="spellEnd"/>
      <w:r w:rsidRPr="00A4376D">
        <w:rPr>
          <w:sz w:val="28"/>
          <w:szCs w:val="28"/>
          <w:u w:color="0000E9"/>
          <w:lang w:val="uk-UA"/>
        </w:rPr>
        <w:t>, а адекватний, компенсаторний характер: при поганому контакті з однолітками вони активно шукають захисту в близьких; зберігають сталість середовища за рахунок активного засвоєння поведінкових штампів, що формують зразки правиль</w:t>
      </w:r>
      <w:r>
        <w:rPr>
          <w:sz w:val="28"/>
          <w:szCs w:val="28"/>
          <w:u w:color="0000E9"/>
          <w:lang w:val="uk-UA"/>
        </w:rPr>
        <w:t>ної соціальної поведінки; нама</w:t>
      </w:r>
      <w:r w:rsidRPr="00A4376D">
        <w:rPr>
          <w:sz w:val="28"/>
          <w:szCs w:val="28"/>
          <w:u w:color="0000E9"/>
          <w:lang w:val="uk-UA"/>
        </w:rPr>
        <w:t>гают</w:t>
      </w:r>
      <w:r>
        <w:rPr>
          <w:sz w:val="28"/>
          <w:szCs w:val="28"/>
          <w:u w:color="0000E9"/>
          <w:lang w:val="uk-UA"/>
        </w:rPr>
        <w:t>ься бути «гарними»</w:t>
      </w:r>
      <w:r w:rsidRPr="00A4376D">
        <w:rPr>
          <w:sz w:val="28"/>
          <w:szCs w:val="28"/>
          <w:u w:color="0000E9"/>
          <w:lang w:val="uk-UA"/>
        </w:rPr>
        <w:t>, виконувати вимоги близьких</w:t>
      </w:r>
      <w:r>
        <w:rPr>
          <w:sz w:val="28"/>
          <w:szCs w:val="28"/>
          <w:u w:color="0000E9"/>
          <w:lang w:val="uk-UA"/>
        </w:rPr>
        <w:t>.</w:t>
      </w:r>
      <w:r w:rsidRPr="00A4376D">
        <w:rPr>
          <w:sz w:val="28"/>
          <w:szCs w:val="28"/>
          <w:u w:color="0000E9"/>
          <w:lang w:val="uk-UA"/>
        </w:rPr>
        <w:t xml:space="preserve"> У них є велика залежність від матері, але це не вітальний, а емоційний симбіоз з по</w:t>
      </w:r>
      <w:r>
        <w:rPr>
          <w:sz w:val="28"/>
          <w:szCs w:val="28"/>
          <w:u w:color="0000E9"/>
          <w:lang w:val="uk-UA"/>
        </w:rPr>
        <w:t>стійним афективним «зараженням»</w:t>
      </w:r>
      <w:r w:rsidRPr="00A4376D">
        <w:rPr>
          <w:sz w:val="28"/>
          <w:szCs w:val="28"/>
          <w:u w:color="0000E9"/>
          <w:lang w:val="uk-UA"/>
        </w:rPr>
        <w:t xml:space="preserve"> від неї</w:t>
      </w:r>
      <w:r>
        <w:rPr>
          <w:sz w:val="28"/>
          <w:szCs w:val="28"/>
          <w:u w:color="0000E9"/>
          <w:lang w:val="uk-UA"/>
        </w:rPr>
        <w:t xml:space="preserve"> </w:t>
      </w:r>
      <w:r w:rsidRPr="001C395F">
        <w:rPr>
          <w:color w:val="000000"/>
          <w:sz w:val="28"/>
          <w:szCs w:val="28"/>
          <w:lang w:val="uk-UA"/>
        </w:rPr>
        <w:t>[</w:t>
      </w:r>
      <w:r>
        <w:rPr>
          <w:color w:val="000000"/>
          <w:sz w:val="28"/>
          <w:szCs w:val="28"/>
          <w:lang w:val="uk-UA"/>
        </w:rPr>
        <w:t>38, 40</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Pr>
          <w:sz w:val="28"/>
          <w:szCs w:val="28"/>
          <w:u w:color="0000E9"/>
          <w:lang w:val="uk-UA"/>
        </w:rPr>
        <w:t>Ї</w:t>
      </w:r>
      <w:r w:rsidRPr="00A4376D">
        <w:rPr>
          <w:sz w:val="28"/>
          <w:szCs w:val="28"/>
          <w:u w:color="0000E9"/>
          <w:lang w:val="uk-UA"/>
        </w:rPr>
        <w:t xml:space="preserve">х психічний </w:t>
      </w:r>
      <w:proofErr w:type="spellStart"/>
      <w:r w:rsidRPr="00A4376D">
        <w:rPr>
          <w:sz w:val="28"/>
          <w:szCs w:val="28"/>
          <w:u w:color="0000E9"/>
          <w:lang w:val="uk-UA"/>
        </w:rPr>
        <w:t>дизонтогенез</w:t>
      </w:r>
      <w:proofErr w:type="spellEnd"/>
      <w:r w:rsidRPr="00A4376D">
        <w:rPr>
          <w:sz w:val="28"/>
          <w:szCs w:val="28"/>
          <w:u w:color="0000E9"/>
          <w:lang w:val="uk-UA"/>
        </w:rPr>
        <w:t xml:space="preserve"> наближується, скоріше, до своєрідної затримки розвитку з досить спонтанною, значно менш заштампованою мовою. Діти саме цієї групи часто виявляють парціальну обдарованість.</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 xml:space="preserve">Ці діти можуть бути підготовлені до навчання у масовій школі, а в невеликій кількості випадків </w:t>
      </w:r>
      <w:r>
        <w:rPr>
          <w:sz w:val="28"/>
          <w:szCs w:val="28"/>
          <w:u w:color="0000E9"/>
          <w:lang w:val="uk-UA"/>
        </w:rPr>
        <w:t>–</w:t>
      </w:r>
      <w:r w:rsidRPr="00A4376D">
        <w:rPr>
          <w:sz w:val="28"/>
          <w:szCs w:val="28"/>
          <w:u w:color="0000E9"/>
          <w:lang w:val="uk-UA"/>
        </w:rPr>
        <w:t xml:space="preserve"> навчатис</w:t>
      </w:r>
      <w:r>
        <w:rPr>
          <w:sz w:val="28"/>
          <w:szCs w:val="28"/>
          <w:u w:color="0000E9"/>
          <w:lang w:val="uk-UA"/>
        </w:rPr>
        <w:t>я в ній і без попередньої спеці</w:t>
      </w:r>
      <w:r w:rsidRPr="00A4376D">
        <w:rPr>
          <w:sz w:val="28"/>
          <w:szCs w:val="28"/>
          <w:u w:color="0000E9"/>
          <w:lang w:val="uk-UA"/>
        </w:rPr>
        <w:t>альної підготовки</w:t>
      </w:r>
      <w:r>
        <w:rPr>
          <w:sz w:val="28"/>
          <w:szCs w:val="28"/>
          <w:u w:color="0000E9"/>
          <w:lang w:val="uk-UA"/>
        </w:rPr>
        <w:t xml:space="preserve"> </w:t>
      </w:r>
      <w:r w:rsidRPr="001C395F">
        <w:rPr>
          <w:color w:val="000000"/>
          <w:sz w:val="28"/>
          <w:szCs w:val="28"/>
          <w:lang w:val="uk-UA"/>
        </w:rPr>
        <w:t>[</w:t>
      </w:r>
      <w:r>
        <w:rPr>
          <w:color w:val="000000"/>
          <w:sz w:val="28"/>
          <w:szCs w:val="28"/>
          <w:lang w:val="uk-UA"/>
        </w:rPr>
        <w:t>46, 54</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При своєчасній правильній корекційній роботі 60</w:t>
      </w:r>
      <w:r>
        <w:rPr>
          <w:sz w:val="28"/>
          <w:szCs w:val="28"/>
          <w:u w:color="0000E9"/>
          <w:lang w:val="uk-UA"/>
        </w:rPr>
        <w:t> </w:t>
      </w:r>
      <w:r w:rsidRPr="00A4376D">
        <w:rPr>
          <w:sz w:val="28"/>
          <w:szCs w:val="28"/>
          <w:u w:color="0000E9"/>
          <w:lang w:val="uk-UA"/>
        </w:rPr>
        <w:t xml:space="preserve">% </w:t>
      </w:r>
      <w:proofErr w:type="spellStart"/>
      <w:r w:rsidRPr="00A4376D">
        <w:rPr>
          <w:sz w:val="28"/>
          <w:szCs w:val="28"/>
          <w:u w:color="0000E9"/>
          <w:lang w:val="uk-UA"/>
        </w:rPr>
        <w:t>аутичних</w:t>
      </w:r>
      <w:proofErr w:type="spellEnd"/>
      <w:r w:rsidRPr="00A4376D">
        <w:rPr>
          <w:sz w:val="28"/>
          <w:szCs w:val="28"/>
          <w:u w:color="0000E9"/>
          <w:lang w:val="uk-UA"/>
        </w:rPr>
        <w:t xml:space="preserve"> дітей одержують можливість учитися за програмою масової школи, 30</w:t>
      </w:r>
      <w:r>
        <w:rPr>
          <w:sz w:val="28"/>
          <w:szCs w:val="28"/>
          <w:u w:color="0000E9"/>
          <w:lang w:val="uk-UA"/>
        </w:rPr>
        <w:t> </w:t>
      </w:r>
      <w:r w:rsidRPr="00A4376D">
        <w:rPr>
          <w:sz w:val="28"/>
          <w:szCs w:val="28"/>
          <w:u w:color="0000E9"/>
          <w:lang w:val="uk-UA"/>
        </w:rPr>
        <w:t xml:space="preserve">% </w:t>
      </w:r>
      <w:r>
        <w:rPr>
          <w:sz w:val="28"/>
          <w:szCs w:val="28"/>
          <w:u w:color="0000E9"/>
          <w:lang w:val="uk-UA"/>
        </w:rPr>
        <w:t>–</w:t>
      </w:r>
      <w:r w:rsidRPr="00A4376D">
        <w:rPr>
          <w:sz w:val="28"/>
          <w:szCs w:val="28"/>
          <w:u w:color="0000E9"/>
          <w:lang w:val="uk-UA"/>
        </w:rPr>
        <w:t xml:space="preserve"> за програмою спеціальної школи того або іншого з існуючих типів і 10</w:t>
      </w:r>
      <w:r>
        <w:rPr>
          <w:sz w:val="28"/>
          <w:szCs w:val="28"/>
          <w:u w:color="0000E9"/>
          <w:lang w:val="uk-UA"/>
        </w:rPr>
        <w:t> </w:t>
      </w:r>
      <w:r w:rsidRPr="00A4376D">
        <w:rPr>
          <w:sz w:val="28"/>
          <w:szCs w:val="28"/>
          <w:u w:color="0000E9"/>
          <w:lang w:val="uk-UA"/>
        </w:rPr>
        <w:t>% адапт</w:t>
      </w:r>
      <w:r>
        <w:rPr>
          <w:sz w:val="28"/>
          <w:szCs w:val="28"/>
          <w:u w:color="0000E9"/>
          <w:lang w:val="uk-UA"/>
        </w:rPr>
        <w:t>уються в умовах родини у тих</w:t>
      </w:r>
      <w:r w:rsidRPr="00A4376D">
        <w:rPr>
          <w:sz w:val="28"/>
          <w:szCs w:val="28"/>
          <w:u w:color="0000E9"/>
          <w:lang w:val="uk-UA"/>
        </w:rPr>
        <w:t xml:space="preserve"> випадках, коли корекція не </w:t>
      </w:r>
      <w:r>
        <w:rPr>
          <w:sz w:val="28"/>
          <w:szCs w:val="28"/>
          <w:u w:color="0000E9"/>
          <w:lang w:val="uk-UA"/>
        </w:rPr>
        <w:t>п</w:t>
      </w:r>
      <w:r w:rsidRPr="00A4376D">
        <w:rPr>
          <w:sz w:val="28"/>
          <w:szCs w:val="28"/>
          <w:u w:color="0000E9"/>
          <w:lang w:val="uk-UA"/>
        </w:rPr>
        <w:t>роводитися, 75</w:t>
      </w:r>
      <w:r>
        <w:rPr>
          <w:sz w:val="28"/>
          <w:szCs w:val="28"/>
          <w:u w:color="0000E9"/>
          <w:lang w:val="uk-UA"/>
        </w:rPr>
        <w:t> </w:t>
      </w:r>
      <w:r w:rsidRPr="00A4376D">
        <w:rPr>
          <w:sz w:val="28"/>
          <w:szCs w:val="28"/>
          <w:u w:color="0000E9"/>
          <w:lang w:val="uk-UA"/>
        </w:rPr>
        <w:t>% взагалі соціальн</w:t>
      </w:r>
      <w:r>
        <w:rPr>
          <w:sz w:val="28"/>
          <w:szCs w:val="28"/>
          <w:u w:color="0000E9"/>
          <w:lang w:val="uk-UA"/>
        </w:rPr>
        <w:t>о не адаптуються, 22-23 % адапту</w:t>
      </w:r>
      <w:r w:rsidRPr="00A4376D">
        <w:rPr>
          <w:sz w:val="28"/>
          <w:szCs w:val="28"/>
          <w:u w:color="0000E9"/>
          <w:lang w:val="uk-UA"/>
        </w:rPr>
        <w:t>ються відносно (мають потребу в пост</w:t>
      </w:r>
      <w:r>
        <w:rPr>
          <w:sz w:val="28"/>
          <w:szCs w:val="28"/>
          <w:u w:color="0000E9"/>
          <w:lang w:val="uk-UA"/>
        </w:rPr>
        <w:t>ійній опіці) і лише 2-3 % досяга</w:t>
      </w:r>
      <w:r w:rsidRPr="00A4376D">
        <w:rPr>
          <w:sz w:val="28"/>
          <w:szCs w:val="28"/>
          <w:u w:color="0000E9"/>
          <w:lang w:val="uk-UA"/>
        </w:rPr>
        <w:t>ють задовільного рівня соціальної адаптації</w:t>
      </w:r>
      <w:r>
        <w:rPr>
          <w:sz w:val="28"/>
          <w:szCs w:val="28"/>
          <w:u w:color="0000E9"/>
          <w:lang w:val="uk-UA"/>
        </w:rPr>
        <w:t xml:space="preserve"> </w:t>
      </w:r>
      <w:r w:rsidRPr="001C395F">
        <w:rPr>
          <w:color w:val="000000"/>
          <w:sz w:val="28"/>
          <w:szCs w:val="28"/>
          <w:lang w:val="uk-UA"/>
        </w:rPr>
        <w:t>[</w:t>
      </w:r>
      <w:r>
        <w:rPr>
          <w:color w:val="000000"/>
          <w:sz w:val="28"/>
          <w:szCs w:val="28"/>
          <w:lang w:val="uk-UA"/>
        </w:rPr>
        <w:t>42, 43</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 xml:space="preserve">Система допомоги особам з аутизмом почала формуватися в США і Західній Європі в середині 60-х </w:t>
      </w:r>
      <w:proofErr w:type="spellStart"/>
      <w:r w:rsidRPr="00A4376D">
        <w:rPr>
          <w:sz w:val="28"/>
          <w:szCs w:val="28"/>
          <w:u w:color="0000E9"/>
          <w:lang w:val="uk-UA"/>
        </w:rPr>
        <w:t>pp</w:t>
      </w:r>
      <w:proofErr w:type="spellEnd"/>
      <w:r w:rsidRPr="00A4376D">
        <w:rPr>
          <w:sz w:val="28"/>
          <w:szCs w:val="28"/>
          <w:u w:color="0000E9"/>
          <w:lang w:val="uk-UA"/>
        </w:rPr>
        <w:t xml:space="preserve">. В </w:t>
      </w:r>
      <w:r>
        <w:rPr>
          <w:sz w:val="28"/>
          <w:szCs w:val="28"/>
          <w:u w:color="0000E9"/>
          <w:lang w:val="uk-UA"/>
        </w:rPr>
        <w:t>Україні поки не створено держа</w:t>
      </w:r>
      <w:r w:rsidRPr="00A4376D">
        <w:rPr>
          <w:sz w:val="28"/>
          <w:szCs w:val="28"/>
          <w:u w:color="0000E9"/>
          <w:lang w:val="uk-UA"/>
        </w:rPr>
        <w:t>вної системи комплексної допомоги діт</w:t>
      </w:r>
      <w:r>
        <w:rPr>
          <w:sz w:val="28"/>
          <w:szCs w:val="28"/>
          <w:u w:color="0000E9"/>
          <w:lang w:val="uk-UA"/>
        </w:rPr>
        <w:t>ям і підліткам з аутизмом. Біль</w:t>
      </w:r>
      <w:r w:rsidRPr="00A4376D">
        <w:rPr>
          <w:sz w:val="28"/>
          <w:szCs w:val="28"/>
          <w:u w:color="0000E9"/>
          <w:lang w:val="uk-UA"/>
        </w:rPr>
        <w:t xml:space="preserve">шість дітей і </w:t>
      </w:r>
      <w:r w:rsidRPr="00A4376D">
        <w:rPr>
          <w:sz w:val="28"/>
          <w:szCs w:val="28"/>
          <w:u w:color="0000E9"/>
          <w:lang w:val="uk-UA"/>
        </w:rPr>
        <w:lastRenderedPageBreak/>
        <w:t>підлітків з аутизмом знаход</w:t>
      </w:r>
      <w:r>
        <w:rPr>
          <w:sz w:val="28"/>
          <w:szCs w:val="28"/>
          <w:u w:color="0000E9"/>
          <w:lang w:val="uk-UA"/>
        </w:rPr>
        <w:t>яться або в різних видах спеці</w:t>
      </w:r>
      <w:r w:rsidRPr="00A4376D">
        <w:rPr>
          <w:sz w:val="28"/>
          <w:szCs w:val="28"/>
          <w:u w:color="0000E9"/>
          <w:lang w:val="uk-UA"/>
        </w:rPr>
        <w:t xml:space="preserve">альних шкіл, або </w:t>
      </w:r>
      <w:r w:rsidRPr="009A4F91">
        <w:rPr>
          <w:iCs/>
          <w:sz w:val="28"/>
          <w:szCs w:val="28"/>
          <w:u w:color="0000E9"/>
          <w:lang w:val="uk-UA"/>
        </w:rPr>
        <w:t>в</w:t>
      </w:r>
      <w:r w:rsidRPr="00A4376D">
        <w:rPr>
          <w:i/>
          <w:iCs/>
          <w:sz w:val="28"/>
          <w:szCs w:val="28"/>
          <w:u w:color="0000E9"/>
          <w:lang w:val="uk-UA"/>
        </w:rPr>
        <w:t xml:space="preserve"> </w:t>
      </w:r>
      <w:r w:rsidRPr="00A4376D">
        <w:rPr>
          <w:sz w:val="28"/>
          <w:szCs w:val="28"/>
          <w:u w:color="0000E9"/>
          <w:lang w:val="uk-UA"/>
        </w:rPr>
        <w:t>масових школах, або в установах систем охорони здоров</w:t>
      </w:r>
      <w:r>
        <w:rPr>
          <w:sz w:val="28"/>
          <w:szCs w:val="28"/>
          <w:u w:color="0000E9"/>
          <w:lang w:val="uk-UA"/>
        </w:rPr>
        <w:t>’</w:t>
      </w:r>
      <w:r w:rsidRPr="00A4376D">
        <w:rPr>
          <w:sz w:val="28"/>
          <w:szCs w:val="28"/>
          <w:u w:color="0000E9"/>
          <w:lang w:val="uk-UA"/>
        </w:rPr>
        <w:t>я і соціального захисту населення</w:t>
      </w:r>
      <w:r>
        <w:rPr>
          <w:sz w:val="28"/>
          <w:szCs w:val="28"/>
          <w:u w:color="0000E9"/>
          <w:lang w:val="uk-UA"/>
        </w:rPr>
        <w:t xml:space="preserve"> </w:t>
      </w:r>
      <w:r w:rsidRPr="001C395F">
        <w:rPr>
          <w:color w:val="000000"/>
          <w:sz w:val="28"/>
          <w:szCs w:val="28"/>
          <w:lang w:val="uk-UA"/>
        </w:rPr>
        <w:t>[</w:t>
      </w:r>
      <w:r>
        <w:rPr>
          <w:color w:val="000000"/>
          <w:sz w:val="28"/>
          <w:szCs w:val="28"/>
          <w:lang w:val="uk-UA"/>
        </w:rPr>
        <w:t>57, 61</w:t>
      </w:r>
      <w:r w:rsidRPr="001C395F">
        <w:rPr>
          <w:color w:val="000000"/>
          <w:sz w:val="28"/>
          <w:szCs w:val="28"/>
          <w:lang w:val="uk-UA"/>
        </w:rPr>
        <w:t>]</w:t>
      </w:r>
      <w:r w:rsidRPr="00A4376D">
        <w:rPr>
          <w:sz w:val="28"/>
          <w:szCs w:val="28"/>
          <w:u w:color="0000E9"/>
          <w:lang w:val="uk-UA"/>
        </w:rPr>
        <w:t>.</w:t>
      </w:r>
    </w:p>
    <w:p w:rsidR="008B0572" w:rsidRPr="00A4376D" w:rsidRDefault="008B0572" w:rsidP="008B0572">
      <w:pPr>
        <w:autoSpaceDE w:val="0"/>
        <w:autoSpaceDN w:val="0"/>
        <w:adjustRightInd w:val="0"/>
        <w:spacing w:line="360" w:lineRule="auto"/>
        <w:ind w:firstLine="709"/>
        <w:jc w:val="both"/>
        <w:rPr>
          <w:sz w:val="28"/>
          <w:szCs w:val="28"/>
          <w:u w:color="0000E9"/>
          <w:lang w:val="uk-UA"/>
        </w:rPr>
      </w:pPr>
      <w:r w:rsidRPr="00A4376D">
        <w:rPr>
          <w:sz w:val="28"/>
          <w:szCs w:val="28"/>
          <w:u w:color="0000E9"/>
          <w:lang w:val="uk-UA"/>
        </w:rPr>
        <w:t>При потенційно збереженому інтел</w:t>
      </w:r>
      <w:r>
        <w:rPr>
          <w:sz w:val="28"/>
          <w:szCs w:val="28"/>
          <w:u w:color="0000E9"/>
          <w:lang w:val="uk-UA"/>
        </w:rPr>
        <w:t xml:space="preserve">екті навчання </w:t>
      </w:r>
      <w:proofErr w:type="spellStart"/>
      <w:r>
        <w:rPr>
          <w:sz w:val="28"/>
          <w:szCs w:val="28"/>
          <w:u w:color="0000E9"/>
          <w:lang w:val="uk-UA"/>
        </w:rPr>
        <w:t>аутичних</w:t>
      </w:r>
      <w:proofErr w:type="spellEnd"/>
      <w:r>
        <w:rPr>
          <w:sz w:val="28"/>
          <w:szCs w:val="28"/>
          <w:u w:color="0000E9"/>
          <w:lang w:val="uk-UA"/>
        </w:rPr>
        <w:t xml:space="preserve"> дітей та</w:t>
      </w:r>
      <w:r w:rsidRPr="00A4376D">
        <w:rPr>
          <w:sz w:val="28"/>
          <w:szCs w:val="28"/>
          <w:u w:color="0000E9"/>
          <w:lang w:val="uk-UA"/>
        </w:rPr>
        <w:t>ки потребує спеціальної психолого-педагогічної підтримки, певного ріння спеціальни</w:t>
      </w:r>
      <w:r>
        <w:rPr>
          <w:sz w:val="28"/>
          <w:szCs w:val="28"/>
          <w:u w:color="0000E9"/>
          <w:lang w:val="uk-UA"/>
        </w:rPr>
        <w:t>х знань, що на практиці, нажаль</w:t>
      </w:r>
      <w:r w:rsidRPr="00A4376D">
        <w:rPr>
          <w:sz w:val="28"/>
          <w:szCs w:val="28"/>
          <w:u w:color="0000E9"/>
          <w:lang w:val="uk-UA"/>
        </w:rPr>
        <w:t>, зуст</w:t>
      </w:r>
      <w:r>
        <w:rPr>
          <w:sz w:val="28"/>
          <w:szCs w:val="28"/>
          <w:u w:color="0000E9"/>
          <w:lang w:val="uk-UA"/>
        </w:rPr>
        <w:t>річається неча</w:t>
      </w:r>
      <w:r w:rsidRPr="00A4376D">
        <w:rPr>
          <w:sz w:val="28"/>
          <w:szCs w:val="28"/>
          <w:u w:color="0000E9"/>
          <w:lang w:val="uk-UA"/>
        </w:rPr>
        <w:t xml:space="preserve">сто. Однією з умов навчання </w:t>
      </w:r>
      <w:proofErr w:type="spellStart"/>
      <w:r w:rsidRPr="00A4376D">
        <w:rPr>
          <w:sz w:val="28"/>
          <w:szCs w:val="28"/>
          <w:u w:color="0000E9"/>
          <w:lang w:val="uk-UA"/>
        </w:rPr>
        <w:t>аути</w:t>
      </w:r>
      <w:r>
        <w:rPr>
          <w:sz w:val="28"/>
          <w:szCs w:val="28"/>
          <w:u w:color="0000E9"/>
          <w:lang w:val="uk-UA"/>
        </w:rPr>
        <w:t>чної</w:t>
      </w:r>
      <w:proofErr w:type="spellEnd"/>
      <w:r>
        <w:rPr>
          <w:sz w:val="28"/>
          <w:szCs w:val="28"/>
          <w:u w:color="0000E9"/>
          <w:lang w:val="uk-UA"/>
        </w:rPr>
        <w:t xml:space="preserve"> дитини, що навчається в ма</w:t>
      </w:r>
      <w:r w:rsidRPr="00A4376D">
        <w:rPr>
          <w:sz w:val="28"/>
          <w:szCs w:val="28"/>
          <w:u w:color="0000E9"/>
          <w:lang w:val="uk-UA"/>
        </w:rPr>
        <w:t>совій (або іншій) школі, є її юридична захищеність, тобто врахування особливостей такої дитини є обов</w:t>
      </w:r>
      <w:r>
        <w:rPr>
          <w:sz w:val="28"/>
          <w:szCs w:val="28"/>
          <w:u w:color="0000E9"/>
          <w:lang w:val="uk-UA"/>
        </w:rPr>
        <w:t>’</w:t>
      </w:r>
      <w:r w:rsidRPr="00A4376D">
        <w:rPr>
          <w:sz w:val="28"/>
          <w:szCs w:val="28"/>
          <w:u w:color="0000E9"/>
          <w:lang w:val="uk-UA"/>
        </w:rPr>
        <w:t>язком вчителя й адміністрації</w:t>
      </w:r>
      <w:r>
        <w:rPr>
          <w:sz w:val="28"/>
          <w:szCs w:val="28"/>
          <w:u w:color="0000E9"/>
          <w:lang w:val="uk-UA"/>
        </w:rPr>
        <w:t xml:space="preserve"> </w:t>
      </w:r>
      <w:r w:rsidRPr="001C395F">
        <w:rPr>
          <w:color w:val="000000"/>
          <w:sz w:val="28"/>
          <w:szCs w:val="28"/>
          <w:lang w:val="uk-UA"/>
        </w:rPr>
        <w:t>[</w:t>
      </w:r>
      <w:r>
        <w:rPr>
          <w:color w:val="000000"/>
          <w:sz w:val="28"/>
          <w:szCs w:val="28"/>
          <w:lang w:val="uk-UA"/>
        </w:rPr>
        <w:t>52</w:t>
      </w:r>
      <w:r w:rsidRPr="001C395F">
        <w:rPr>
          <w:color w:val="000000"/>
          <w:sz w:val="28"/>
          <w:szCs w:val="28"/>
          <w:lang w:val="uk-UA"/>
        </w:rPr>
        <w:t>]</w:t>
      </w:r>
      <w:r w:rsidRPr="00A4376D">
        <w:rPr>
          <w:sz w:val="28"/>
          <w:szCs w:val="28"/>
          <w:u w:color="0000E9"/>
          <w:lang w:val="uk-UA"/>
        </w:rPr>
        <w:t>.</w:t>
      </w:r>
    </w:p>
    <w:p w:rsidR="008B0572" w:rsidRPr="00A4376D" w:rsidRDefault="008B0572" w:rsidP="008B0572">
      <w:pPr>
        <w:spacing w:line="360" w:lineRule="auto"/>
        <w:ind w:firstLine="709"/>
        <w:jc w:val="both"/>
        <w:rPr>
          <w:sz w:val="28"/>
          <w:szCs w:val="28"/>
          <w:lang w:val="uk-UA"/>
        </w:rPr>
      </w:pPr>
      <w:r w:rsidRPr="00A4376D">
        <w:rPr>
          <w:sz w:val="28"/>
          <w:szCs w:val="28"/>
          <w:u w:color="0000E9"/>
          <w:lang w:val="uk-UA"/>
        </w:rPr>
        <w:t xml:space="preserve">Індивідуальний підхід з урахуванням особливостей </w:t>
      </w:r>
      <w:proofErr w:type="spellStart"/>
      <w:r w:rsidRPr="00A4376D">
        <w:rPr>
          <w:sz w:val="28"/>
          <w:szCs w:val="28"/>
          <w:u w:color="0000E9"/>
          <w:lang w:val="uk-UA"/>
        </w:rPr>
        <w:t>аутичної</w:t>
      </w:r>
      <w:proofErr w:type="spellEnd"/>
      <w:r w:rsidRPr="00A4376D">
        <w:rPr>
          <w:sz w:val="28"/>
          <w:szCs w:val="28"/>
          <w:u w:color="0000E9"/>
          <w:lang w:val="uk-UA"/>
        </w:rPr>
        <w:t xml:space="preserve"> дитини дозволяє зробити її навчання достатньо ефективним</w:t>
      </w:r>
      <w:r>
        <w:rPr>
          <w:sz w:val="28"/>
          <w:szCs w:val="28"/>
          <w:u w:color="0000E9"/>
          <w:lang w:val="uk-UA"/>
        </w:rPr>
        <w:t>.</w:t>
      </w:r>
    </w:p>
    <w:p w:rsidR="008B0572" w:rsidRDefault="008B0572" w:rsidP="008B0572">
      <w:pPr>
        <w:spacing w:line="360" w:lineRule="auto"/>
        <w:ind w:firstLine="709"/>
        <w:jc w:val="both"/>
        <w:rPr>
          <w:sz w:val="28"/>
          <w:szCs w:val="28"/>
          <w:lang w:val="uk-UA"/>
        </w:rPr>
      </w:pPr>
    </w:p>
    <w:p w:rsidR="008B0572" w:rsidRPr="00A4376D" w:rsidRDefault="008B0572" w:rsidP="008B0572">
      <w:pPr>
        <w:spacing w:line="360" w:lineRule="auto"/>
        <w:ind w:firstLine="709"/>
        <w:jc w:val="both"/>
        <w:rPr>
          <w:sz w:val="28"/>
          <w:szCs w:val="28"/>
          <w:lang w:val="uk-UA"/>
        </w:rPr>
      </w:pPr>
      <w:r w:rsidRPr="00A4376D">
        <w:rPr>
          <w:sz w:val="28"/>
          <w:szCs w:val="28"/>
          <w:lang w:val="uk-UA"/>
        </w:rPr>
        <w:t>1.</w:t>
      </w:r>
      <w:r>
        <w:rPr>
          <w:sz w:val="28"/>
          <w:szCs w:val="28"/>
          <w:lang w:val="uk-UA"/>
        </w:rPr>
        <w:t>2</w:t>
      </w:r>
      <w:r w:rsidRPr="00A4376D">
        <w:rPr>
          <w:sz w:val="28"/>
          <w:szCs w:val="28"/>
          <w:lang w:val="uk-UA"/>
        </w:rPr>
        <w:t xml:space="preserve"> </w:t>
      </w:r>
      <w:r>
        <w:rPr>
          <w:sz w:val="28"/>
          <w:szCs w:val="28"/>
          <w:lang w:val="uk-UA"/>
        </w:rPr>
        <w:t xml:space="preserve">Сучасні </w:t>
      </w:r>
      <w:r w:rsidRPr="00A4376D">
        <w:rPr>
          <w:sz w:val="28"/>
          <w:szCs w:val="28"/>
          <w:lang w:val="uk-UA"/>
        </w:rPr>
        <w:t>підходи до формування комунікативних навичок у дітей з</w:t>
      </w:r>
      <w:r>
        <w:rPr>
          <w:sz w:val="28"/>
          <w:szCs w:val="28"/>
          <w:lang w:val="uk-UA"/>
        </w:rPr>
        <w:t xml:space="preserve"> розладом </w:t>
      </w:r>
      <w:proofErr w:type="spellStart"/>
      <w:r>
        <w:rPr>
          <w:sz w:val="28"/>
          <w:szCs w:val="28"/>
          <w:lang w:val="uk-UA"/>
        </w:rPr>
        <w:t>аутичного</w:t>
      </w:r>
      <w:proofErr w:type="spellEnd"/>
      <w:r>
        <w:rPr>
          <w:sz w:val="28"/>
          <w:szCs w:val="28"/>
          <w:lang w:val="uk-UA"/>
        </w:rPr>
        <w:t xml:space="preserve"> спектру</w:t>
      </w:r>
    </w:p>
    <w:p w:rsidR="008B0572" w:rsidRPr="00A4376D" w:rsidRDefault="008B0572" w:rsidP="008B0572">
      <w:pPr>
        <w:spacing w:line="360" w:lineRule="auto"/>
        <w:ind w:firstLine="709"/>
        <w:jc w:val="both"/>
        <w:rPr>
          <w:sz w:val="28"/>
          <w:szCs w:val="28"/>
          <w:lang w:val="uk-UA"/>
        </w:rPr>
      </w:pPr>
    </w:p>
    <w:p w:rsidR="008B0572" w:rsidRDefault="008B0572" w:rsidP="008B0572">
      <w:pPr>
        <w:shd w:val="clear" w:color="auto" w:fill="FFFFFF"/>
        <w:spacing w:line="360" w:lineRule="auto"/>
        <w:ind w:firstLine="709"/>
        <w:jc w:val="both"/>
        <w:rPr>
          <w:sz w:val="28"/>
          <w:szCs w:val="28"/>
          <w:lang w:val="uk-UA"/>
        </w:rPr>
      </w:pPr>
      <w:r w:rsidRPr="00A4376D">
        <w:rPr>
          <w:sz w:val="28"/>
          <w:szCs w:val="28"/>
          <w:lang w:val="uk-UA"/>
        </w:rPr>
        <w:t>Для створення науково-методичної бази психолого-педагогічної допомоги дітям з РСА, найважливішим є поняття комунікативної активності, тобто активності у спілкуванні з людьми. Більшість сучасних авторів характеризує комунікативну активність як складне багатокомпонентне психологічне утворення, як міру взаємодії суб</w:t>
      </w:r>
      <w:r>
        <w:rPr>
          <w:sz w:val="28"/>
          <w:szCs w:val="28"/>
          <w:lang w:val="uk-UA"/>
        </w:rPr>
        <w:t>’</w:t>
      </w:r>
      <w:r w:rsidRPr="00A4376D">
        <w:rPr>
          <w:sz w:val="28"/>
          <w:szCs w:val="28"/>
          <w:lang w:val="uk-UA"/>
        </w:rPr>
        <w:t>єкта спілкування з</w:t>
      </w:r>
      <w:r>
        <w:rPr>
          <w:sz w:val="28"/>
          <w:szCs w:val="28"/>
          <w:lang w:val="uk-UA"/>
        </w:rPr>
        <w:t> </w:t>
      </w:r>
      <w:r w:rsidRPr="00A4376D">
        <w:rPr>
          <w:sz w:val="28"/>
          <w:szCs w:val="28"/>
          <w:lang w:val="uk-UA"/>
        </w:rPr>
        <w:t>оточуючими людьми, що походить із його власної ініціативи. Ю.</w:t>
      </w:r>
      <w:r>
        <w:rPr>
          <w:sz w:val="28"/>
          <w:szCs w:val="28"/>
          <w:lang w:val="uk-UA"/>
        </w:rPr>
        <w:t> </w:t>
      </w:r>
      <w:r w:rsidRPr="00A4376D">
        <w:rPr>
          <w:sz w:val="28"/>
          <w:szCs w:val="28"/>
          <w:lang w:val="uk-UA"/>
        </w:rPr>
        <w:t>Л. </w:t>
      </w:r>
      <w:proofErr w:type="spellStart"/>
      <w:r w:rsidRPr="00A4376D">
        <w:rPr>
          <w:sz w:val="28"/>
          <w:szCs w:val="28"/>
          <w:lang w:val="uk-UA"/>
        </w:rPr>
        <w:t>Ханин</w:t>
      </w:r>
      <w:proofErr w:type="spellEnd"/>
      <w:r w:rsidRPr="00A4376D">
        <w:rPr>
          <w:sz w:val="28"/>
          <w:szCs w:val="28"/>
          <w:lang w:val="uk-UA"/>
        </w:rPr>
        <w:t xml:space="preserve"> розглядає </w:t>
      </w:r>
      <w:proofErr w:type="spellStart"/>
      <w:r w:rsidRPr="00A4376D">
        <w:rPr>
          <w:sz w:val="28"/>
          <w:szCs w:val="28"/>
          <w:lang w:val="uk-UA"/>
        </w:rPr>
        <w:t>комунікативність</w:t>
      </w:r>
      <w:proofErr w:type="spellEnd"/>
      <w:r w:rsidRPr="00A4376D">
        <w:rPr>
          <w:sz w:val="28"/>
          <w:szCs w:val="28"/>
          <w:lang w:val="uk-UA"/>
        </w:rPr>
        <w:t xml:space="preserve"> особистості як інтегральний показник, у який входять три сторони: потреба в спілкуванні, емоційне самопочуття людини при спілкуванні, комунікативні навички та вміння</w:t>
      </w:r>
      <w:r>
        <w:rPr>
          <w:sz w:val="28"/>
          <w:szCs w:val="28"/>
          <w:lang w:val="uk-UA"/>
        </w:rPr>
        <w:t xml:space="preserve"> </w:t>
      </w:r>
      <w:r w:rsidRPr="001C395F">
        <w:rPr>
          <w:color w:val="000000"/>
          <w:sz w:val="28"/>
          <w:szCs w:val="28"/>
          <w:lang w:val="uk-UA"/>
        </w:rPr>
        <w:t>[</w:t>
      </w:r>
      <w:r>
        <w:rPr>
          <w:color w:val="000000"/>
          <w:sz w:val="28"/>
          <w:szCs w:val="28"/>
          <w:lang w:val="uk-UA"/>
        </w:rPr>
        <w:t>5, 9</w:t>
      </w:r>
      <w:r w:rsidRPr="001C395F">
        <w:rPr>
          <w:color w:val="000000"/>
          <w:sz w:val="28"/>
          <w:szCs w:val="28"/>
          <w:lang w:val="uk-UA"/>
        </w:rPr>
        <w:t>]</w:t>
      </w:r>
      <w:r w:rsidRPr="00A4376D">
        <w:rPr>
          <w:sz w:val="28"/>
          <w:szCs w:val="28"/>
          <w:lang w:val="uk-UA"/>
        </w:rPr>
        <w:t xml:space="preserve">. </w:t>
      </w:r>
    </w:p>
    <w:p w:rsidR="008B0572" w:rsidRPr="00A4376D" w:rsidRDefault="008B0572" w:rsidP="008B0572">
      <w:pPr>
        <w:shd w:val="clear" w:color="auto" w:fill="FFFFFF"/>
        <w:spacing w:line="360" w:lineRule="auto"/>
        <w:ind w:firstLine="709"/>
        <w:jc w:val="both"/>
        <w:rPr>
          <w:sz w:val="28"/>
          <w:szCs w:val="28"/>
          <w:lang w:val="uk-UA"/>
        </w:rPr>
      </w:pPr>
      <w:r w:rsidRPr="00A4376D">
        <w:rPr>
          <w:sz w:val="28"/>
          <w:szCs w:val="28"/>
          <w:lang w:val="uk-UA"/>
        </w:rPr>
        <w:t xml:space="preserve">На думку </w:t>
      </w:r>
      <w:r>
        <w:rPr>
          <w:sz w:val="28"/>
          <w:szCs w:val="28"/>
          <w:lang w:val="uk-UA"/>
        </w:rPr>
        <w:t>достатньої кількості науковців</w:t>
      </w:r>
      <w:r w:rsidRPr="00A4376D">
        <w:rPr>
          <w:sz w:val="28"/>
          <w:szCs w:val="28"/>
          <w:lang w:val="uk-UA"/>
        </w:rPr>
        <w:t xml:space="preserve">, одним з головних порушень, що перешкоджають успішній адаптації при аутизмі, є брак комунікативних навичок, який виявляється у вигляді відставання або відсутності комунікативного мовлення, нездатності ініціювати або підтримати розмову, стереотипних висловів і ряду інших специфічних особливостей. Підкреслюється, що недорозвинення вербальної комунікації не компенсується </w:t>
      </w:r>
      <w:r w:rsidRPr="00A4376D">
        <w:rPr>
          <w:sz w:val="28"/>
          <w:szCs w:val="28"/>
          <w:lang w:val="uk-UA"/>
        </w:rPr>
        <w:lastRenderedPageBreak/>
        <w:t>спонтанно (без спеціальної психолого-педагогічної допомоги) шляхом використання невербальних засобів (жестів, міміки) і альтернативних комунікативних систем. Фахівцями різних країн накопичено певний досвід, що дозволяє зробити висновок про те, що формування комунікативних навичок при аутизмі є проблемою педагогічного характеру</w:t>
      </w:r>
      <w:r>
        <w:rPr>
          <w:sz w:val="28"/>
          <w:szCs w:val="28"/>
          <w:lang w:val="uk-UA"/>
        </w:rPr>
        <w:t xml:space="preserve"> </w:t>
      </w:r>
      <w:r w:rsidRPr="001C395F">
        <w:rPr>
          <w:color w:val="000000"/>
          <w:sz w:val="28"/>
          <w:szCs w:val="28"/>
          <w:lang w:val="uk-UA"/>
        </w:rPr>
        <w:t>[</w:t>
      </w:r>
      <w:r>
        <w:rPr>
          <w:color w:val="000000"/>
          <w:sz w:val="28"/>
          <w:szCs w:val="28"/>
          <w:lang w:val="uk-UA"/>
        </w:rPr>
        <w:t>22</w:t>
      </w:r>
      <w:r w:rsidRPr="001C395F">
        <w:rPr>
          <w:color w:val="000000"/>
          <w:sz w:val="28"/>
          <w:szCs w:val="28"/>
          <w:lang w:val="uk-UA"/>
        </w:rPr>
        <w:t>]</w:t>
      </w:r>
      <w:r w:rsidRPr="00A4376D">
        <w:rPr>
          <w:sz w:val="28"/>
          <w:szCs w:val="28"/>
          <w:lang w:val="uk-UA"/>
        </w:rPr>
        <w:t>.</w:t>
      </w:r>
    </w:p>
    <w:p w:rsidR="008B0572" w:rsidRDefault="008B0572" w:rsidP="008B0572">
      <w:pPr>
        <w:spacing w:line="360" w:lineRule="auto"/>
        <w:ind w:firstLine="709"/>
        <w:jc w:val="both"/>
        <w:rPr>
          <w:sz w:val="28"/>
          <w:szCs w:val="28"/>
          <w:lang w:val="uk-UA"/>
        </w:rPr>
      </w:pPr>
      <w:r w:rsidRPr="00A4376D">
        <w:rPr>
          <w:sz w:val="28"/>
          <w:szCs w:val="28"/>
          <w:lang w:val="uk-UA"/>
        </w:rPr>
        <w:t>У зв</w:t>
      </w:r>
      <w:r>
        <w:rPr>
          <w:sz w:val="28"/>
          <w:szCs w:val="28"/>
          <w:lang w:val="uk-UA"/>
        </w:rPr>
        <w:t>’</w:t>
      </w:r>
      <w:r w:rsidRPr="00A4376D">
        <w:rPr>
          <w:sz w:val="28"/>
          <w:szCs w:val="28"/>
          <w:lang w:val="uk-UA"/>
        </w:rPr>
        <w:t>язку з цим, в останні десятиліття зарубіжними дослідниками виділено підходи до формування комунікативних навичок у дітей з аутизмом. Активно розробляються методи корекції комунікативних навичок у дітей даної категорії. Загалом у світовій корекційній педагогіці і спеціальній психології поряд з детальним описанням клінічного стану дітей з аутизмом, дана характеристика специфічних особливостей мови і спілкування таких дітей. В той же час наголошується недолік діагностичних методик, що дозволяють оцінити рівень сформованості комунікативних навичок. Щодо комунікативної активності, котра, як зазначено вище, є інтегральним поняттям, яке містить в собі комунікативні навички, то питання її адекватного оцінювання в дитини з аутизмом, відповідно, розроблено ще менше</w:t>
      </w:r>
      <w:r>
        <w:rPr>
          <w:sz w:val="28"/>
          <w:szCs w:val="28"/>
          <w:lang w:val="uk-UA"/>
        </w:rPr>
        <w:t xml:space="preserve"> </w:t>
      </w:r>
      <w:r w:rsidRPr="001C395F">
        <w:rPr>
          <w:color w:val="000000"/>
          <w:sz w:val="28"/>
          <w:szCs w:val="28"/>
          <w:lang w:val="uk-UA"/>
        </w:rPr>
        <w:t>[</w:t>
      </w:r>
      <w:r>
        <w:rPr>
          <w:color w:val="000000"/>
          <w:sz w:val="28"/>
          <w:szCs w:val="28"/>
          <w:lang w:val="uk-UA"/>
        </w:rPr>
        <w:t>33</w:t>
      </w:r>
      <w:r w:rsidRPr="001C395F">
        <w:rPr>
          <w:color w:val="000000"/>
          <w:sz w:val="28"/>
          <w:szCs w:val="28"/>
          <w:lang w:val="uk-UA"/>
        </w:rPr>
        <w:t>]</w:t>
      </w:r>
      <w:r w:rsidRPr="00A4376D">
        <w:rPr>
          <w:sz w:val="28"/>
          <w:szCs w:val="28"/>
          <w:lang w:val="uk-UA"/>
        </w:rPr>
        <w:t xml:space="preserve">. </w:t>
      </w:r>
    </w:p>
    <w:p w:rsidR="008B0572" w:rsidRPr="00A4376D" w:rsidRDefault="008B0572" w:rsidP="008B0572">
      <w:pPr>
        <w:spacing w:line="360" w:lineRule="auto"/>
        <w:ind w:firstLine="709"/>
        <w:jc w:val="both"/>
        <w:rPr>
          <w:sz w:val="28"/>
          <w:szCs w:val="28"/>
          <w:lang w:val="uk-UA"/>
        </w:rPr>
      </w:pPr>
      <w:r w:rsidRPr="00A4376D">
        <w:rPr>
          <w:sz w:val="28"/>
          <w:szCs w:val="28"/>
          <w:lang w:val="uk-UA"/>
        </w:rPr>
        <w:t>З огляду на те, що у дітей з аутизмом недостатньо сформовані комунікативно-мовленнєві функції, необхідно, що б розклад був візуальним. Це можуть бути картки з назвою предметів і режимних моментів, за якими дитина зможе зрозуміти, що відбудеться пізніше. Такі картки можуть супроводжуватися символами.</w:t>
      </w: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Введення подібного розкладу дає змогу педагогу упорядкувати діяльність дітей на занятті в групі (або на </w:t>
      </w:r>
      <w:proofErr w:type="spellStart"/>
      <w:r w:rsidRPr="00A4376D">
        <w:rPr>
          <w:sz w:val="28"/>
          <w:szCs w:val="28"/>
          <w:lang w:val="uk-UA"/>
        </w:rPr>
        <w:t>уроці</w:t>
      </w:r>
      <w:proofErr w:type="spellEnd"/>
      <w:r w:rsidRPr="00A4376D">
        <w:rPr>
          <w:sz w:val="28"/>
          <w:szCs w:val="28"/>
          <w:lang w:val="uk-UA"/>
        </w:rPr>
        <w:t xml:space="preserve"> і на перерві), зменшити їхнє занепокоєння і страхи, встановити певні правила поведінки, забезпечити оптимальний засіб очікування зміни діяльності. Якщо в процесі роботи вчитель (вихователь) стикається з необхідністю внесення змін у розклад, він має передбачати заздалегідь і завжди мати при собі підготовлені картки, картинки або фотографі</w:t>
      </w:r>
      <w:r w:rsidR="005464FD">
        <w:rPr>
          <w:sz w:val="28"/>
          <w:szCs w:val="28"/>
          <w:lang w:val="uk-UA"/>
        </w:rPr>
        <w:t>ї</w:t>
      </w:r>
      <w:r w:rsidRPr="00A4376D">
        <w:rPr>
          <w:sz w:val="28"/>
          <w:szCs w:val="28"/>
          <w:lang w:val="uk-UA"/>
        </w:rPr>
        <w:t>, які буде символізувати подібні зміни</w:t>
      </w:r>
      <w:r>
        <w:rPr>
          <w:sz w:val="28"/>
          <w:szCs w:val="28"/>
          <w:lang w:val="uk-UA"/>
        </w:rPr>
        <w:t xml:space="preserve"> </w:t>
      </w:r>
      <w:r w:rsidRPr="001C395F">
        <w:rPr>
          <w:color w:val="000000"/>
          <w:sz w:val="28"/>
          <w:szCs w:val="28"/>
          <w:lang w:val="uk-UA"/>
        </w:rPr>
        <w:t>[</w:t>
      </w:r>
      <w:r>
        <w:rPr>
          <w:color w:val="000000"/>
          <w:sz w:val="28"/>
          <w:szCs w:val="28"/>
          <w:lang w:val="uk-UA"/>
        </w:rPr>
        <w:t>45</w:t>
      </w:r>
      <w:r w:rsidRPr="001C395F">
        <w:rPr>
          <w:color w:val="000000"/>
          <w:sz w:val="28"/>
          <w:szCs w:val="28"/>
          <w:lang w:val="uk-UA"/>
        </w:rPr>
        <w:t>]</w:t>
      </w:r>
      <w:r w:rsidRPr="00A4376D">
        <w:rPr>
          <w:sz w:val="28"/>
          <w:szCs w:val="28"/>
          <w:lang w:val="uk-UA"/>
        </w:rPr>
        <w:t>.</w:t>
      </w:r>
    </w:p>
    <w:p w:rsidR="008B0572" w:rsidRPr="00A4376D" w:rsidRDefault="008B0572" w:rsidP="008B0572">
      <w:pPr>
        <w:spacing w:line="360" w:lineRule="auto"/>
        <w:ind w:firstLine="709"/>
        <w:jc w:val="both"/>
        <w:rPr>
          <w:sz w:val="28"/>
          <w:szCs w:val="28"/>
          <w:lang w:val="uk-UA"/>
        </w:rPr>
      </w:pPr>
    </w:p>
    <w:p w:rsidR="008B0572" w:rsidRPr="00A4376D" w:rsidRDefault="008B0572" w:rsidP="008B0572">
      <w:pPr>
        <w:spacing w:line="360" w:lineRule="auto"/>
        <w:ind w:firstLine="709"/>
        <w:jc w:val="both"/>
        <w:rPr>
          <w:b/>
          <w:spacing w:val="-4"/>
          <w:sz w:val="26"/>
          <w:szCs w:val="26"/>
          <w:lang w:val="uk-UA"/>
        </w:rPr>
      </w:pPr>
      <w:r w:rsidRPr="004677D0">
        <w:rPr>
          <w:noProof/>
          <w:sz w:val="28"/>
          <w:szCs w:val="28"/>
        </w:rPr>
        <w:lastRenderedPageBreak/>
        <w:drawing>
          <wp:inline distT="0" distB="0" distL="0" distR="0" wp14:anchorId="350EAEE0" wp14:editId="0F57983A">
            <wp:extent cx="4095115" cy="503174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115" cy="5031740"/>
                    </a:xfrm>
                    <a:prstGeom prst="rect">
                      <a:avLst/>
                    </a:prstGeom>
                    <a:noFill/>
                    <a:ln>
                      <a:noFill/>
                    </a:ln>
                  </pic:spPr>
                </pic:pic>
              </a:graphicData>
            </a:graphic>
          </wp:inline>
        </w:drawing>
      </w:r>
    </w:p>
    <w:p w:rsidR="008B0572" w:rsidRDefault="008B0572" w:rsidP="008B0572">
      <w:pPr>
        <w:spacing w:line="360" w:lineRule="auto"/>
        <w:jc w:val="both"/>
        <w:rPr>
          <w:sz w:val="28"/>
          <w:szCs w:val="28"/>
          <w:lang w:val="uk-UA"/>
        </w:rPr>
      </w:pPr>
      <w:r>
        <w:rPr>
          <w:sz w:val="28"/>
          <w:szCs w:val="28"/>
          <w:lang w:val="uk-UA"/>
        </w:rPr>
        <w:t xml:space="preserve">Рис. 1.1 Картки для </w:t>
      </w:r>
      <w:r w:rsidRPr="00A4376D">
        <w:rPr>
          <w:sz w:val="28"/>
          <w:szCs w:val="28"/>
          <w:lang w:val="uk-UA"/>
        </w:rPr>
        <w:t>упорядкува</w:t>
      </w:r>
      <w:r>
        <w:rPr>
          <w:sz w:val="28"/>
          <w:szCs w:val="28"/>
          <w:lang w:val="uk-UA"/>
        </w:rPr>
        <w:t>ння</w:t>
      </w:r>
      <w:r w:rsidRPr="00A4376D">
        <w:rPr>
          <w:sz w:val="28"/>
          <w:szCs w:val="28"/>
          <w:lang w:val="uk-UA"/>
        </w:rPr>
        <w:t xml:space="preserve"> діяльн</w:t>
      </w:r>
      <w:r>
        <w:rPr>
          <w:sz w:val="28"/>
          <w:szCs w:val="28"/>
          <w:lang w:val="uk-UA"/>
        </w:rPr>
        <w:t>о</w:t>
      </w:r>
      <w:r w:rsidRPr="00A4376D">
        <w:rPr>
          <w:sz w:val="28"/>
          <w:szCs w:val="28"/>
          <w:lang w:val="uk-UA"/>
        </w:rPr>
        <w:t>ст</w:t>
      </w:r>
      <w:r>
        <w:rPr>
          <w:sz w:val="28"/>
          <w:szCs w:val="28"/>
          <w:lang w:val="uk-UA"/>
        </w:rPr>
        <w:t>і</w:t>
      </w:r>
      <w:r w:rsidRPr="00A4376D">
        <w:rPr>
          <w:sz w:val="28"/>
          <w:szCs w:val="28"/>
          <w:lang w:val="uk-UA"/>
        </w:rPr>
        <w:t xml:space="preserve"> дітей</w:t>
      </w:r>
    </w:p>
    <w:p w:rsidR="008B0572" w:rsidRDefault="008B0572" w:rsidP="008B0572">
      <w:pPr>
        <w:spacing w:line="360" w:lineRule="auto"/>
        <w:ind w:firstLine="709"/>
        <w:jc w:val="both"/>
        <w:rPr>
          <w:sz w:val="28"/>
          <w:szCs w:val="28"/>
          <w:lang w:val="uk-UA"/>
        </w:rPr>
      </w:pP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На </w:t>
      </w:r>
      <w:proofErr w:type="spellStart"/>
      <w:r w:rsidRPr="00A4376D">
        <w:rPr>
          <w:sz w:val="28"/>
          <w:szCs w:val="28"/>
          <w:lang w:val="uk-UA"/>
        </w:rPr>
        <w:t>уроці</w:t>
      </w:r>
      <w:proofErr w:type="spellEnd"/>
      <w:r w:rsidRPr="00A4376D">
        <w:rPr>
          <w:sz w:val="28"/>
          <w:szCs w:val="28"/>
          <w:lang w:val="uk-UA"/>
        </w:rPr>
        <w:t xml:space="preserve"> варто, не просто використовувати візуальні підказки (картки, схеми, або графіки), але й навчити дітей, самостійно ними користуватися. Так як серед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спектра часто зустрічаються такі, чиє розуміння прочитаного тексту на порядок вище, ніж розуміння усної інформації, необхідно використовувати письмову інструкцію, дублюючи її на дошці або на індивідуальній картці.</w:t>
      </w: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Труднощі розуміння мовлення і утримання інструкції обумовлюють необхідність поетапного роз’яснення завдання з опорою на візуальні стимули. </w:t>
      </w:r>
      <w:r>
        <w:rPr>
          <w:sz w:val="28"/>
          <w:szCs w:val="28"/>
          <w:lang w:val="uk-UA"/>
        </w:rPr>
        <w:t>Як вважають, п</w:t>
      </w:r>
      <w:r w:rsidRPr="00A4376D">
        <w:rPr>
          <w:sz w:val="28"/>
          <w:szCs w:val="28"/>
          <w:lang w:val="uk-UA"/>
        </w:rPr>
        <w:t xml:space="preserve">ісля прочитання складного завдання, </w:t>
      </w:r>
      <w:r>
        <w:rPr>
          <w:sz w:val="28"/>
          <w:szCs w:val="28"/>
          <w:lang w:val="uk-UA"/>
        </w:rPr>
        <w:t>фахівцю</w:t>
      </w:r>
      <w:r w:rsidRPr="00A4376D">
        <w:rPr>
          <w:sz w:val="28"/>
          <w:szCs w:val="28"/>
          <w:lang w:val="uk-UA"/>
        </w:rPr>
        <w:t xml:space="preserve"> необхідно</w:t>
      </w:r>
      <w:r>
        <w:rPr>
          <w:sz w:val="28"/>
          <w:szCs w:val="28"/>
          <w:lang w:val="uk-UA"/>
        </w:rPr>
        <w:t xml:space="preserve"> </w:t>
      </w:r>
      <w:r w:rsidRPr="001C395F">
        <w:rPr>
          <w:color w:val="000000"/>
          <w:sz w:val="28"/>
          <w:szCs w:val="28"/>
          <w:lang w:val="uk-UA"/>
        </w:rPr>
        <w:t>[</w:t>
      </w:r>
      <w:r>
        <w:rPr>
          <w:color w:val="000000"/>
          <w:sz w:val="28"/>
          <w:szCs w:val="28"/>
          <w:lang w:val="uk-UA"/>
        </w:rPr>
        <w:t>11</w:t>
      </w:r>
      <w:r w:rsidRPr="001C395F">
        <w:rPr>
          <w:color w:val="000000"/>
          <w:sz w:val="28"/>
          <w:szCs w:val="28"/>
          <w:lang w:val="uk-UA"/>
        </w:rPr>
        <w:t>]</w:t>
      </w:r>
      <w:r w:rsidRPr="00A4376D">
        <w:rPr>
          <w:sz w:val="28"/>
          <w:szCs w:val="28"/>
          <w:lang w:val="uk-UA"/>
        </w:rPr>
        <w:t>:</w:t>
      </w:r>
    </w:p>
    <w:p w:rsidR="008B0572" w:rsidRPr="00A4376D" w:rsidRDefault="008B0572" w:rsidP="008B0572">
      <w:pPr>
        <w:spacing w:line="360" w:lineRule="auto"/>
        <w:ind w:firstLine="709"/>
        <w:jc w:val="both"/>
        <w:rPr>
          <w:sz w:val="28"/>
          <w:szCs w:val="28"/>
          <w:lang w:val="uk-UA"/>
        </w:rPr>
      </w:pPr>
      <w:r w:rsidRPr="00A4376D">
        <w:rPr>
          <w:sz w:val="28"/>
          <w:szCs w:val="28"/>
          <w:lang w:val="uk-UA"/>
        </w:rPr>
        <w:t>- розділити завдання на етапи;</w:t>
      </w:r>
    </w:p>
    <w:p w:rsidR="008B0572" w:rsidRPr="00A4376D" w:rsidRDefault="008B0572" w:rsidP="008B0572">
      <w:pPr>
        <w:spacing w:line="360" w:lineRule="auto"/>
        <w:ind w:firstLine="709"/>
        <w:jc w:val="both"/>
        <w:rPr>
          <w:sz w:val="28"/>
          <w:szCs w:val="28"/>
          <w:lang w:val="uk-UA"/>
        </w:rPr>
      </w:pPr>
      <w:r w:rsidRPr="00A4376D">
        <w:rPr>
          <w:sz w:val="28"/>
          <w:szCs w:val="28"/>
          <w:lang w:val="uk-UA"/>
        </w:rPr>
        <w:t>- прописати на дошці або картці алгоритм діяльності;</w:t>
      </w:r>
    </w:p>
    <w:p w:rsidR="008B0572" w:rsidRPr="00A4376D" w:rsidRDefault="008B0572" w:rsidP="008B0572">
      <w:pPr>
        <w:spacing w:line="360" w:lineRule="auto"/>
        <w:ind w:firstLine="709"/>
        <w:jc w:val="both"/>
        <w:rPr>
          <w:sz w:val="28"/>
          <w:szCs w:val="28"/>
          <w:lang w:val="uk-UA"/>
        </w:rPr>
      </w:pPr>
      <w:r w:rsidRPr="00A4376D">
        <w:rPr>
          <w:sz w:val="28"/>
          <w:szCs w:val="28"/>
          <w:lang w:val="uk-UA"/>
        </w:rPr>
        <w:lastRenderedPageBreak/>
        <w:t>- дати інструкцію до виконання етапу у спрощеному вигляді.</w:t>
      </w: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Для кращого розуміння прочитаного необхідно додаткове виділення ключових слів у питанні, завданні, інструкції. Так, дитині важливо чітко усвідомлювати, що вона має дізнатися з </w:t>
      </w:r>
      <w:proofErr w:type="spellStart"/>
      <w:r w:rsidRPr="00A4376D">
        <w:rPr>
          <w:sz w:val="28"/>
          <w:szCs w:val="28"/>
          <w:lang w:val="uk-UA"/>
        </w:rPr>
        <w:t>прочитанного</w:t>
      </w:r>
      <w:proofErr w:type="spellEnd"/>
      <w:r w:rsidRPr="00A4376D">
        <w:rPr>
          <w:sz w:val="28"/>
          <w:szCs w:val="28"/>
          <w:lang w:val="uk-UA"/>
        </w:rPr>
        <w:t xml:space="preserve"> тексту, на що звернути увагу, при цьому доцільно поступово навчити самостійно виокремлювати (олівцем, спеціальною позначкою) важливу інформацію в параграфі</w:t>
      </w:r>
      <w:r>
        <w:rPr>
          <w:sz w:val="28"/>
          <w:szCs w:val="28"/>
          <w:lang w:val="uk-UA"/>
        </w:rPr>
        <w:t xml:space="preserve"> </w:t>
      </w:r>
      <w:r w:rsidRPr="001C395F">
        <w:rPr>
          <w:color w:val="000000"/>
          <w:sz w:val="28"/>
          <w:szCs w:val="28"/>
          <w:lang w:val="uk-UA"/>
        </w:rPr>
        <w:t>[</w:t>
      </w:r>
      <w:r>
        <w:rPr>
          <w:color w:val="000000"/>
          <w:sz w:val="28"/>
          <w:szCs w:val="28"/>
          <w:lang w:val="uk-UA"/>
        </w:rPr>
        <w:t>56, 60</w:t>
      </w:r>
      <w:r w:rsidRPr="001C395F">
        <w:rPr>
          <w:color w:val="000000"/>
          <w:sz w:val="28"/>
          <w:szCs w:val="28"/>
          <w:lang w:val="uk-UA"/>
        </w:rPr>
        <w:t>]</w:t>
      </w:r>
      <w:r w:rsidRPr="00A4376D">
        <w:rPr>
          <w:sz w:val="28"/>
          <w:szCs w:val="28"/>
          <w:lang w:val="uk-UA"/>
        </w:rPr>
        <w:t>.</w:t>
      </w:r>
    </w:p>
    <w:p w:rsidR="008B0572" w:rsidRPr="00A4376D" w:rsidRDefault="008B0572" w:rsidP="008B0572">
      <w:pPr>
        <w:spacing w:line="360" w:lineRule="auto"/>
        <w:ind w:firstLine="709"/>
        <w:jc w:val="both"/>
        <w:rPr>
          <w:sz w:val="28"/>
          <w:szCs w:val="28"/>
          <w:lang w:val="uk-UA"/>
        </w:rPr>
      </w:pPr>
      <w:r w:rsidRPr="00A4376D">
        <w:rPr>
          <w:sz w:val="28"/>
          <w:szCs w:val="28"/>
          <w:lang w:val="uk-UA"/>
        </w:rPr>
        <w:t>Послідовність операцій теж повинна бути представлена дитині наочно, у вигляді схеми або піктограми. Ва</w:t>
      </w:r>
      <w:r>
        <w:rPr>
          <w:sz w:val="28"/>
          <w:szCs w:val="28"/>
          <w:lang w:val="uk-UA"/>
        </w:rPr>
        <w:t>ж</w:t>
      </w:r>
      <w:r w:rsidRPr="00A4376D">
        <w:rPr>
          <w:sz w:val="28"/>
          <w:szCs w:val="28"/>
          <w:lang w:val="uk-UA"/>
        </w:rPr>
        <w:t>ливо, щоб педагог допоміг дитині виконати нове завдання і створити у неї враження успіху, переконання, що це вона вже може робити. Лише після цього починається навчання умінню як  вдосконаленню того, що дитина вже може робити.</w:t>
      </w: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Особливим спеціальним завданням педагога супроводу і вчителя (вихователя) є становлення здатності дитини з аутизмом адекватно оцінювати зміст того, що відбувається, й організовувати поведінку відповідно до цього змісту. Середовище, в якому живе і вчиться </w:t>
      </w:r>
      <w:proofErr w:type="spellStart"/>
      <w:r w:rsidRPr="00A4376D">
        <w:rPr>
          <w:sz w:val="28"/>
          <w:szCs w:val="28"/>
          <w:lang w:val="uk-UA"/>
        </w:rPr>
        <w:t>аутична</w:t>
      </w:r>
      <w:proofErr w:type="spellEnd"/>
      <w:r w:rsidRPr="00A4376D">
        <w:rPr>
          <w:sz w:val="28"/>
          <w:szCs w:val="28"/>
          <w:lang w:val="uk-UA"/>
        </w:rPr>
        <w:t xml:space="preserve"> дитина, повинна мати максимально опрацьовану смислову структуру тобто дитині необхідно дати зрозуміти, для чого треба робити різні речі. З нею ніщо не повинно відбуватися механічно. Розклад для неї складається насамперед </w:t>
      </w:r>
      <w:proofErr w:type="spellStart"/>
      <w:r w:rsidRPr="00A4376D">
        <w:rPr>
          <w:sz w:val="28"/>
          <w:szCs w:val="28"/>
          <w:lang w:val="uk-UA"/>
        </w:rPr>
        <w:t>осмислено</w:t>
      </w:r>
      <w:proofErr w:type="spellEnd"/>
      <w:r w:rsidRPr="00A4376D">
        <w:rPr>
          <w:sz w:val="28"/>
          <w:szCs w:val="28"/>
          <w:lang w:val="uk-UA"/>
        </w:rPr>
        <w:t>, багато разів проговорюється та обговорюється.</w:t>
      </w:r>
    </w:p>
    <w:p w:rsidR="008B0572" w:rsidRPr="00A4376D" w:rsidRDefault="008B0572" w:rsidP="008B0572">
      <w:pPr>
        <w:spacing w:line="360" w:lineRule="auto"/>
        <w:ind w:firstLine="709"/>
        <w:jc w:val="both"/>
        <w:rPr>
          <w:sz w:val="28"/>
          <w:szCs w:val="28"/>
          <w:lang w:val="uk-UA"/>
        </w:rPr>
      </w:pPr>
      <w:r w:rsidRPr="00A4376D">
        <w:rPr>
          <w:sz w:val="28"/>
          <w:szCs w:val="28"/>
          <w:lang w:val="uk-UA"/>
        </w:rPr>
        <w:t>Введення розкладу важливо ще й тому, що слово «ні» для таких дітей представляє одну з на</w:t>
      </w:r>
      <w:r>
        <w:rPr>
          <w:sz w:val="28"/>
          <w:szCs w:val="28"/>
          <w:lang w:val="uk-UA"/>
        </w:rPr>
        <w:t>йбільших проблем. Часто слово «н</w:t>
      </w:r>
      <w:r w:rsidRPr="00A4376D">
        <w:rPr>
          <w:sz w:val="28"/>
          <w:szCs w:val="28"/>
          <w:lang w:val="uk-UA"/>
        </w:rPr>
        <w:t>і» звучить для них, як вирок і як остаточну відмову. Вони не можуть зрозуміти, що якщо зараз відповідь негативна, то трохи пізніше вона може бути позитивною. Картки, розміщені одна за одною, роблять більш пізнє «так» візуально конкретним, а «ні», сказане зараз, стає тільки тимчасовим «ні»</w:t>
      </w:r>
      <w:r w:rsidRPr="00CB1060">
        <w:rPr>
          <w:color w:val="000000"/>
          <w:sz w:val="28"/>
          <w:szCs w:val="28"/>
          <w:lang w:val="uk-UA"/>
        </w:rPr>
        <w:t xml:space="preserve"> </w:t>
      </w:r>
      <w:r w:rsidRPr="001C395F">
        <w:rPr>
          <w:color w:val="000000"/>
          <w:sz w:val="28"/>
          <w:szCs w:val="28"/>
          <w:lang w:val="uk-UA"/>
        </w:rPr>
        <w:t>[</w:t>
      </w:r>
      <w:r>
        <w:rPr>
          <w:color w:val="000000"/>
          <w:sz w:val="28"/>
          <w:szCs w:val="28"/>
          <w:lang w:val="uk-UA"/>
        </w:rPr>
        <w:t>59</w:t>
      </w:r>
      <w:r w:rsidRPr="001C395F">
        <w:rPr>
          <w:color w:val="000000"/>
          <w:sz w:val="28"/>
          <w:szCs w:val="28"/>
          <w:lang w:val="uk-UA"/>
        </w:rPr>
        <w:t>]</w:t>
      </w:r>
      <w:r w:rsidRPr="00A4376D">
        <w:rPr>
          <w:sz w:val="28"/>
          <w:szCs w:val="28"/>
          <w:lang w:val="uk-UA"/>
        </w:rPr>
        <w:t xml:space="preserve">. </w:t>
      </w:r>
    </w:p>
    <w:p w:rsidR="008B0572" w:rsidRPr="00A4376D" w:rsidRDefault="008B0572" w:rsidP="008B0572">
      <w:pPr>
        <w:spacing w:line="360" w:lineRule="auto"/>
        <w:ind w:firstLine="709"/>
        <w:jc w:val="both"/>
        <w:rPr>
          <w:spacing w:val="-4"/>
          <w:sz w:val="28"/>
          <w:szCs w:val="28"/>
          <w:lang w:val="uk-UA"/>
        </w:rPr>
      </w:pPr>
      <w:r w:rsidRPr="00A4376D">
        <w:rPr>
          <w:spacing w:val="-4"/>
          <w:sz w:val="28"/>
          <w:szCs w:val="28"/>
          <w:lang w:val="uk-UA"/>
        </w:rPr>
        <w:t xml:space="preserve">Система вимог до дитини виражається в правилах. Дітям необхідно не тільки засвоїти загальноприйняті правила поведінки, але й поводити себе відповідно до них. Діти цієї категорії не можуть </w:t>
      </w:r>
      <w:proofErr w:type="spellStart"/>
      <w:r w:rsidRPr="00A4376D">
        <w:rPr>
          <w:spacing w:val="-4"/>
          <w:sz w:val="28"/>
          <w:szCs w:val="28"/>
          <w:lang w:val="uk-UA"/>
        </w:rPr>
        <w:t>організовивать</w:t>
      </w:r>
      <w:proofErr w:type="spellEnd"/>
      <w:r w:rsidRPr="00A4376D">
        <w:rPr>
          <w:spacing w:val="-4"/>
          <w:sz w:val="28"/>
          <w:szCs w:val="28"/>
          <w:lang w:val="uk-UA"/>
        </w:rPr>
        <w:t xml:space="preserve"> свою поведінку. Свідома регуляція своїх поведінкових проявів базується у дітей з аутизмом на правилах (схемах, алгоритмах), засвоєних за допомогою візуальних орієнтирів. </w:t>
      </w:r>
    </w:p>
    <w:p w:rsidR="008B0572" w:rsidRPr="00A4376D" w:rsidRDefault="008B0572" w:rsidP="008B0572">
      <w:pPr>
        <w:tabs>
          <w:tab w:val="left" w:pos="540"/>
        </w:tabs>
        <w:spacing w:line="360" w:lineRule="auto"/>
        <w:ind w:firstLine="709"/>
        <w:jc w:val="both"/>
        <w:rPr>
          <w:sz w:val="28"/>
          <w:szCs w:val="28"/>
          <w:lang w:val="uk-UA"/>
        </w:rPr>
      </w:pPr>
      <w:r w:rsidRPr="00A4376D">
        <w:rPr>
          <w:sz w:val="28"/>
          <w:szCs w:val="28"/>
          <w:lang w:val="uk-UA"/>
        </w:rPr>
        <w:lastRenderedPageBreak/>
        <w:t xml:space="preserve">Для того, щоб діти з аутизмом швидше звикли до нового режиму рекомендується вводити </w:t>
      </w:r>
      <w:r w:rsidRPr="00276514">
        <w:rPr>
          <w:sz w:val="28"/>
          <w:szCs w:val="28"/>
          <w:lang w:val="uk-UA"/>
        </w:rPr>
        <w:t>правила поведінки</w:t>
      </w:r>
      <w:r w:rsidRPr="00A4376D">
        <w:rPr>
          <w:sz w:val="28"/>
          <w:szCs w:val="28"/>
          <w:lang w:val="uk-UA"/>
        </w:rPr>
        <w:t xml:space="preserve"> на </w:t>
      </w:r>
      <w:proofErr w:type="spellStart"/>
      <w:r w:rsidRPr="00A4376D">
        <w:rPr>
          <w:sz w:val="28"/>
          <w:szCs w:val="28"/>
          <w:lang w:val="uk-UA"/>
        </w:rPr>
        <w:t>уроці</w:t>
      </w:r>
      <w:proofErr w:type="spellEnd"/>
      <w:r w:rsidRPr="00A4376D">
        <w:rPr>
          <w:sz w:val="28"/>
          <w:szCs w:val="28"/>
          <w:lang w:val="uk-UA"/>
        </w:rPr>
        <w:t xml:space="preserve">. Для початку, необхідно ввести загальні правила для всього класу. Для цього треба продумати, які правила вводити. Правил не повинно бути багато. Це мають бути тільки актуальні на даний період часу правила. Важливо продумати формулювання кожного правила. Фраза повинна бути короткою, всі слова в ній повинні бути зрозумілі. Бажано не використовувати в формулюваннях частку НЕ. Правило повинне показувати «як потрібно себе поводити». І, звичайно ж, це правило має спиратися на візуальну підтримку. </w:t>
      </w:r>
    </w:p>
    <w:p w:rsidR="008B0572" w:rsidRPr="00A4376D" w:rsidRDefault="008B0572" w:rsidP="008B0572">
      <w:pPr>
        <w:tabs>
          <w:tab w:val="left" w:pos="540"/>
        </w:tabs>
        <w:spacing w:line="360" w:lineRule="auto"/>
        <w:ind w:firstLine="709"/>
        <w:jc w:val="both"/>
        <w:rPr>
          <w:sz w:val="28"/>
          <w:szCs w:val="28"/>
          <w:lang w:val="uk-UA"/>
        </w:rPr>
      </w:pPr>
      <w:r w:rsidRPr="00A4376D">
        <w:rPr>
          <w:sz w:val="28"/>
          <w:szCs w:val="28"/>
          <w:lang w:val="uk-UA"/>
        </w:rPr>
        <w:t xml:space="preserve">Візуальна підтримка – це будь-які наочні предмети, які сприяють комунікації або надають інформацію. Візуальну підтримку можна також назвати візуальними інструментами або стратегіями. Дуже важливо зрозуміти, що візуальні стратегії можуть бути використані для досягнення найрізноманітніших цілей. Вони дають змогу краще зрозуміти особам з аутизмом, що саме відбувається в їхньому житті. Візуальні інструменти допомагають і дошкільнятам, і школярам засвоювати нові навички. Вони надають підтримку учням як молодших, так і старших класів, якщо їм потрібно впоратися із змінами або розібратися в складних соціальних подіях. </w:t>
      </w: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Оскільки у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спектра утруднено </w:t>
      </w:r>
      <w:proofErr w:type="spellStart"/>
      <w:r w:rsidRPr="00A4376D">
        <w:rPr>
          <w:sz w:val="28"/>
          <w:szCs w:val="28"/>
          <w:lang w:val="uk-UA"/>
        </w:rPr>
        <w:t>спримання</w:t>
      </w:r>
      <w:proofErr w:type="spellEnd"/>
      <w:r w:rsidRPr="00A4376D">
        <w:rPr>
          <w:sz w:val="28"/>
          <w:szCs w:val="28"/>
          <w:lang w:val="uk-UA"/>
        </w:rPr>
        <w:t xml:space="preserve"> усного мовлення, рекомендується зробити наочне представлення правил. Правила повинні бути досить великого розміру. До кожної фрази можна додати символ, для того, що б поступово прибираючи текст, для нагадування залишалися тільки символи. Як правило, такі нагадування розташовують з боку від дошки. Після деякого адаптаційного періоду, коли основні норми поведінки на </w:t>
      </w:r>
      <w:proofErr w:type="spellStart"/>
      <w:r w:rsidRPr="00A4376D">
        <w:rPr>
          <w:sz w:val="28"/>
          <w:szCs w:val="28"/>
          <w:lang w:val="uk-UA"/>
        </w:rPr>
        <w:t>уроці</w:t>
      </w:r>
      <w:proofErr w:type="spellEnd"/>
      <w:r w:rsidRPr="00A4376D">
        <w:rPr>
          <w:sz w:val="28"/>
          <w:szCs w:val="28"/>
          <w:lang w:val="uk-UA"/>
        </w:rPr>
        <w:t xml:space="preserve"> будуть засвоєні, можуть знадобитися індивідуальні правила, які можна розташувати на парті учня.</w:t>
      </w:r>
    </w:p>
    <w:p w:rsidR="008B0572" w:rsidRPr="00A4376D" w:rsidRDefault="008B0572" w:rsidP="008B0572">
      <w:pPr>
        <w:spacing w:line="360" w:lineRule="auto"/>
        <w:ind w:firstLine="709"/>
        <w:jc w:val="both"/>
        <w:rPr>
          <w:b/>
          <w:i/>
          <w:sz w:val="28"/>
          <w:szCs w:val="28"/>
          <w:lang w:val="uk-UA"/>
        </w:rPr>
      </w:pPr>
    </w:p>
    <w:p w:rsidR="008B0572" w:rsidRPr="00A4376D" w:rsidRDefault="008B0572" w:rsidP="008B0572">
      <w:pPr>
        <w:spacing w:line="360" w:lineRule="auto"/>
        <w:ind w:firstLine="709"/>
        <w:jc w:val="both"/>
        <w:rPr>
          <w:sz w:val="28"/>
          <w:szCs w:val="28"/>
          <w:lang w:val="uk-UA"/>
        </w:rPr>
      </w:pPr>
      <w:r w:rsidRPr="004677D0">
        <w:rPr>
          <w:noProof/>
          <w:sz w:val="28"/>
          <w:szCs w:val="28"/>
        </w:rPr>
        <w:lastRenderedPageBreak/>
        <w:drawing>
          <wp:inline distT="0" distB="0" distL="0" distR="0" wp14:anchorId="2E779C2C" wp14:editId="3DAF192E">
            <wp:extent cx="3175000" cy="344424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3444240"/>
                    </a:xfrm>
                    <a:prstGeom prst="rect">
                      <a:avLst/>
                    </a:prstGeom>
                    <a:noFill/>
                    <a:ln>
                      <a:noFill/>
                    </a:ln>
                  </pic:spPr>
                </pic:pic>
              </a:graphicData>
            </a:graphic>
          </wp:inline>
        </w:drawing>
      </w:r>
    </w:p>
    <w:p w:rsidR="008B0572" w:rsidRDefault="008B0572" w:rsidP="008B0572">
      <w:pPr>
        <w:spacing w:line="360" w:lineRule="auto"/>
        <w:jc w:val="both"/>
        <w:rPr>
          <w:sz w:val="28"/>
          <w:szCs w:val="28"/>
          <w:lang w:val="uk-UA"/>
        </w:rPr>
      </w:pPr>
      <w:r>
        <w:rPr>
          <w:sz w:val="28"/>
          <w:szCs w:val="28"/>
          <w:lang w:val="uk-UA"/>
        </w:rPr>
        <w:t>Рис. 1.2 Н</w:t>
      </w:r>
      <w:r w:rsidRPr="00A4376D">
        <w:rPr>
          <w:sz w:val="28"/>
          <w:szCs w:val="28"/>
          <w:lang w:val="uk-UA"/>
        </w:rPr>
        <w:t xml:space="preserve">аочне представлення правил </w:t>
      </w:r>
      <w:r>
        <w:rPr>
          <w:sz w:val="28"/>
          <w:szCs w:val="28"/>
          <w:lang w:val="uk-UA"/>
        </w:rPr>
        <w:t xml:space="preserve">для </w:t>
      </w:r>
      <w:r w:rsidRPr="00A4376D">
        <w:rPr>
          <w:sz w:val="28"/>
          <w:szCs w:val="28"/>
          <w:lang w:val="uk-UA"/>
        </w:rPr>
        <w:t>спри</w:t>
      </w:r>
      <w:r>
        <w:rPr>
          <w:sz w:val="28"/>
          <w:szCs w:val="28"/>
          <w:lang w:val="uk-UA"/>
        </w:rPr>
        <w:t>й</w:t>
      </w:r>
      <w:r w:rsidRPr="00A4376D">
        <w:rPr>
          <w:sz w:val="28"/>
          <w:szCs w:val="28"/>
          <w:lang w:val="uk-UA"/>
        </w:rPr>
        <w:t>мання усного мовлення</w:t>
      </w:r>
      <w:r>
        <w:rPr>
          <w:sz w:val="28"/>
          <w:szCs w:val="28"/>
          <w:lang w:val="uk-UA"/>
        </w:rPr>
        <w:t xml:space="preserve"> дітьми з розладами </w:t>
      </w:r>
      <w:proofErr w:type="spellStart"/>
      <w:r>
        <w:rPr>
          <w:sz w:val="28"/>
          <w:szCs w:val="28"/>
          <w:lang w:val="uk-UA"/>
        </w:rPr>
        <w:t>аутичного</w:t>
      </w:r>
      <w:proofErr w:type="spellEnd"/>
      <w:r>
        <w:rPr>
          <w:sz w:val="28"/>
          <w:szCs w:val="28"/>
          <w:lang w:val="uk-UA"/>
        </w:rPr>
        <w:t xml:space="preserve"> спектру</w:t>
      </w:r>
      <w:r w:rsidRPr="00A4376D">
        <w:rPr>
          <w:sz w:val="28"/>
          <w:szCs w:val="28"/>
          <w:lang w:val="uk-UA"/>
        </w:rPr>
        <w:t xml:space="preserve"> </w:t>
      </w:r>
    </w:p>
    <w:p w:rsidR="008B0572" w:rsidRDefault="008B0572" w:rsidP="008B0572">
      <w:pPr>
        <w:spacing w:line="360" w:lineRule="auto"/>
        <w:ind w:firstLine="709"/>
        <w:jc w:val="both"/>
        <w:rPr>
          <w:sz w:val="28"/>
          <w:szCs w:val="28"/>
          <w:lang w:val="uk-UA"/>
        </w:rPr>
      </w:pP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Багатьом дітям з аутизмом необхідно знати, що відбувається в даний момент, і що буде відбуватися далі. Вони важко справляються зі змінами, а несподівані події та скасування будь-яких заходів є </w:t>
      </w:r>
      <w:proofErr w:type="spellStart"/>
      <w:r w:rsidRPr="00A4376D">
        <w:rPr>
          <w:sz w:val="28"/>
          <w:szCs w:val="28"/>
          <w:lang w:val="uk-UA"/>
        </w:rPr>
        <w:t>стресогенними</w:t>
      </w:r>
      <w:proofErr w:type="spellEnd"/>
      <w:r w:rsidRPr="00A4376D">
        <w:rPr>
          <w:sz w:val="28"/>
          <w:szCs w:val="28"/>
          <w:lang w:val="uk-UA"/>
        </w:rPr>
        <w:t xml:space="preserve"> для них. Вони відчувають труднощі в самоорганізації і можуть переживати надмірне занепокоєння, зіткнувшись з невідомим. Дитина, що бачить перед собою розпорядок дня в школі у вигляді картинок або слів, відчуває себе набагато спокійніше, тому що починає розуміти і передбачати те, що відбуватиметься. Це знижує тривожність дітей з аутизмом, підвищує їх увагу та мотивацію, а також перешкоджає розвитку залежності від дорослого, позитивно впливаючи на становлення довільної самостійності дитини</w:t>
      </w:r>
      <w:r w:rsidRPr="001C395F">
        <w:rPr>
          <w:color w:val="000000"/>
          <w:sz w:val="28"/>
          <w:szCs w:val="28"/>
          <w:lang w:val="uk-UA"/>
        </w:rPr>
        <w:t>[</w:t>
      </w:r>
      <w:r>
        <w:rPr>
          <w:color w:val="000000"/>
          <w:sz w:val="28"/>
          <w:szCs w:val="28"/>
          <w:lang w:val="uk-UA"/>
        </w:rPr>
        <w:t>8</w:t>
      </w:r>
      <w:r w:rsidRPr="001C395F">
        <w:rPr>
          <w:color w:val="000000"/>
          <w:sz w:val="28"/>
          <w:szCs w:val="28"/>
          <w:lang w:val="uk-UA"/>
        </w:rPr>
        <w:t>]</w:t>
      </w:r>
      <w:r w:rsidRPr="00A4376D">
        <w:rPr>
          <w:sz w:val="28"/>
          <w:szCs w:val="28"/>
          <w:lang w:val="uk-UA"/>
        </w:rPr>
        <w:t>.</w:t>
      </w:r>
    </w:p>
    <w:p w:rsidR="008B0572" w:rsidRPr="00A4376D" w:rsidRDefault="008B0572" w:rsidP="008B0572">
      <w:pPr>
        <w:spacing w:line="360" w:lineRule="auto"/>
        <w:ind w:firstLine="709"/>
        <w:jc w:val="both"/>
        <w:rPr>
          <w:sz w:val="28"/>
          <w:szCs w:val="28"/>
          <w:lang w:val="uk-UA"/>
        </w:rPr>
      </w:pPr>
      <w:r>
        <w:rPr>
          <w:sz w:val="28"/>
          <w:szCs w:val="28"/>
          <w:lang w:val="uk-UA"/>
        </w:rPr>
        <w:t>Так само спрацьовують правила «Спочатку – Потім»</w:t>
      </w:r>
      <w:r w:rsidRPr="00A4376D">
        <w:rPr>
          <w:sz w:val="28"/>
          <w:szCs w:val="28"/>
          <w:lang w:val="uk-UA"/>
        </w:rPr>
        <w:t>. На планшетці можуть бути намальовані два слова, під якими розміщують відповідні малюнки, щоб у дитини формувалося уявлення про необхідну послідовність і передбачення подій.</w:t>
      </w:r>
    </w:p>
    <w:p w:rsidR="008B0572" w:rsidRPr="00A4376D" w:rsidRDefault="008B0572" w:rsidP="008B0572">
      <w:pPr>
        <w:spacing w:line="360" w:lineRule="auto"/>
        <w:ind w:firstLine="709"/>
        <w:jc w:val="both"/>
        <w:rPr>
          <w:sz w:val="28"/>
          <w:szCs w:val="28"/>
          <w:lang w:val="uk-UA"/>
        </w:rPr>
      </w:pPr>
      <w:r w:rsidRPr="004677D0">
        <w:rPr>
          <w:noProof/>
          <w:sz w:val="28"/>
          <w:szCs w:val="28"/>
        </w:rPr>
        <w:lastRenderedPageBreak/>
        <w:drawing>
          <wp:inline distT="0" distB="0" distL="0" distR="0" wp14:anchorId="0165C159" wp14:editId="37B71952">
            <wp:extent cx="3326765" cy="2675890"/>
            <wp:effectExtent l="0" t="0" r="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6765" cy="2675890"/>
                    </a:xfrm>
                    <a:prstGeom prst="rect">
                      <a:avLst/>
                    </a:prstGeom>
                    <a:noFill/>
                    <a:ln>
                      <a:noFill/>
                    </a:ln>
                  </pic:spPr>
                </pic:pic>
              </a:graphicData>
            </a:graphic>
          </wp:inline>
        </w:drawing>
      </w:r>
    </w:p>
    <w:p w:rsidR="008B0572" w:rsidRPr="00A4376D" w:rsidRDefault="008B0572" w:rsidP="008B0572">
      <w:pPr>
        <w:spacing w:line="360" w:lineRule="auto"/>
        <w:jc w:val="both"/>
        <w:rPr>
          <w:b/>
          <w:sz w:val="26"/>
          <w:szCs w:val="26"/>
          <w:lang w:val="uk-UA"/>
        </w:rPr>
      </w:pPr>
      <w:r>
        <w:rPr>
          <w:sz w:val="28"/>
          <w:szCs w:val="28"/>
          <w:lang w:val="uk-UA"/>
        </w:rPr>
        <w:t xml:space="preserve">Рис. 1.3 </w:t>
      </w:r>
      <w:r>
        <w:rPr>
          <w:sz w:val="26"/>
          <w:szCs w:val="26"/>
          <w:lang w:val="uk-UA"/>
        </w:rPr>
        <w:t>Картка для засвоєння правила «Спочатку – потім»</w:t>
      </w:r>
      <w:r w:rsidRPr="009361AD">
        <w:rPr>
          <w:sz w:val="26"/>
          <w:szCs w:val="26"/>
          <w:lang w:val="uk-UA"/>
        </w:rPr>
        <w:t xml:space="preserve"> для регулювання поведінки і дії дитини</w:t>
      </w:r>
    </w:p>
    <w:p w:rsidR="008B0572" w:rsidRPr="00A4376D" w:rsidRDefault="008B0572" w:rsidP="008B0572">
      <w:pPr>
        <w:spacing w:line="360" w:lineRule="auto"/>
        <w:jc w:val="both"/>
        <w:rPr>
          <w:sz w:val="28"/>
          <w:szCs w:val="28"/>
          <w:lang w:val="uk-UA"/>
        </w:rPr>
      </w:pPr>
    </w:p>
    <w:p w:rsidR="008B0572" w:rsidRPr="00A4376D" w:rsidRDefault="008B0572" w:rsidP="008B0572">
      <w:pPr>
        <w:tabs>
          <w:tab w:val="left" w:pos="540"/>
        </w:tabs>
        <w:spacing w:line="360" w:lineRule="auto"/>
        <w:ind w:firstLine="709"/>
        <w:jc w:val="both"/>
        <w:rPr>
          <w:sz w:val="28"/>
          <w:szCs w:val="28"/>
          <w:lang w:val="uk-UA"/>
        </w:rPr>
      </w:pPr>
      <w:r w:rsidRPr="00A4376D">
        <w:rPr>
          <w:sz w:val="28"/>
          <w:szCs w:val="28"/>
          <w:lang w:val="uk-UA"/>
        </w:rPr>
        <w:t xml:space="preserve">Засвоєне правило </w:t>
      </w:r>
      <w:r>
        <w:rPr>
          <w:sz w:val="28"/>
          <w:szCs w:val="28"/>
          <w:lang w:val="uk-UA"/>
        </w:rPr>
        <w:t>«Спочатку-Потім»</w:t>
      </w:r>
      <w:r w:rsidRPr="00A4376D">
        <w:rPr>
          <w:sz w:val="28"/>
          <w:szCs w:val="28"/>
          <w:lang w:val="uk-UA"/>
        </w:rPr>
        <w:t xml:space="preserve"> уможливлює усвідомлення дитиною з аутизмом певної послідовності подій, а також сприяє прийняттю нею необхідності виконати певне завдання задля того, щоб потім долучитися до бажаної діяльності. Таким чином, візуальні інструменти надають інформацію, позитивно впливають на процес запам’ятання і сприяють організації мислення</w:t>
      </w:r>
      <w:r w:rsidRPr="001C395F">
        <w:rPr>
          <w:color w:val="000000"/>
          <w:sz w:val="28"/>
          <w:szCs w:val="28"/>
          <w:lang w:val="uk-UA"/>
        </w:rPr>
        <w:t>[</w:t>
      </w:r>
      <w:r>
        <w:rPr>
          <w:color w:val="000000"/>
          <w:sz w:val="28"/>
          <w:szCs w:val="28"/>
          <w:lang w:val="uk-UA"/>
        </w:rPr>
        <w:t>12</w:t>
      </w:r>
      <w:r w:rsidRPr="001C395F">
        <w:rPr>
          <w:color w:val="000000"/>
          <w:sz w:val="28"/>
          <w:szCs w:val="28"/>
          <w:lang w:val="uk-UA"/>
        </w:rPr>
        <w:t>]</w:t>
      </w:r>
      <w:r w:rsidRPr="00A4376D">
        <w:rPr>
          <w:sz w:val="28"/>
          <w:szCs w:val="28"/>
          <w:lang w:val="uk-UA"/>
        </w:rPr>
        <w:t>.</w:t>
      </w:r>
    </w:p>
    <w:p w:rsidR="008B0572" w:rsidRPr="00A4376D" w:rsidRDefault="008B0572" w:rsidP="008B0572">
      <w:pPr>
        <w:tabs>
          <w:tab w:val="left" w:pos="540"/>
        </w:tabs>
        <w:spacing w:line="360" w:lineRule="auto"/>
        <w:ind w:firstLine="709"/>
        <w:jc w:val="both"/>
        <w:rPr>
          <w:sz w:val="28"/>
          <w:szCs w:val="28"/>
          <w:lang w:val="uk-UA"/>
        </w:rPr>
      </w:pPr>
      <w:r w:rsidRPr="00A4376D">
        <w:rPr>
          <w:sz w:val="28"/>
          <w:szCs w:val="28"/>
          <w:lang w:val="uk-UA"/>
        </w:rPr>
        <w:t xml:space="preserve">Третій різновид середовищ них ресурсів – </w:t>
      </w:r>
      <w:r w:rsidRPr="00A709C2">
        <w:rPr>
          <w:sz w:val="28"/>
          <w:szCs w:val="28"/>
          <w:lang w:val="uk-UA"/>
        </w:rPr>
        <w:t>с</w:t>
      </w:r>
      <w:r w:rsidRPr="00A709C2">
        <w:rPr>
          <w:spacing w:val="-4"/>
          <w:sz w:val="28"/>
          <w:szCs w:val="28"/>
          <w:lang w:val="uk-UA"/>
        </w:rPr>
        <w:t>оціально-психологічні ресурси</w:t>
      </w:r>
      <w:r w:rsidRPr="00A4376D">
        <w:rPr>
          <w:spacing w:val="-4"/>
          <w:sz w:val="28"/>
          <w:szCs w:val="28"/>
          <w:lang w:val="uk-UA"/>
        </w:rPr>
        <w:t xml:space="preserve"> – значущі інші люди, соціальні ролі, соціальні потреби, прихильності, звички. Ці ресурси </w:t>
      </w:r>
      <w:r w:rsidRPr="00A4376D">
        <w:rPr>
          <w:sz w:val="28"/>
          <w:szCs w:val="28"/>
          <w:lang w:val="uk-UA"/>
        </w:rPr>
        <w:t xml:space="preserve">забезпечують задоволення потреби суб’єктів освітнього середовища в сприятливому соціально-психологічному кліматі на основі позитивного настрою, а також довірливого, доброзичливого спілкування і розуміння один одного. Навчання дітей з аутизмом загальнолюдським правилам і нормам здійснюється через дорослих, які їх знайомлять з доступними моделями спілкування (вітатися, прощатися, дякувати), демонструють різноманітні вербальні та невербальні засоби спілкування (міміка, погляд, жест, пантоміміка ), формують соціальні навички і соціальну поведінку; організують взаємодію дитини з </w:t>
      </w:r>
      <w:proofErr w:type="spellStart"/>
      <w:r w:rsidRPr="00A4376D">
        <w:rPr>
          <w:sz w:val="28"/>
          <w:szCs w:val="28"/>
          <w:lang w:val="uk-UA"/>
        </w:rPr>
        <w:t>мікросоціумом</w:t>
      </w:r>
      <w:proofErr w:type="spellEnd"/>
      <w:r w:rsidRPr="00A4376D">
        <w:rPr>
          <w:sz w:val="28"/>
          <w:szCs w:val="28"/>
          <w:lang w:val="uk-UA"/>
        </w:rPr>
        <w:t xml:space="preserve">; формують соціальний досвід на занятті: моделюють різноманітні форми спілкування та </w:t>
      </w:r>
      <w:r w:rsidRPr="00A4376D">
        <w:rPr>
          <w:sz w:val="28"/>
          <w:szCs w:val="28"/>
          <w:lang w:val="uk-UA"/>
        </w:rPr>
        <w:lastRenderedPageBreak/>
        <w:t>засвоєння соціальних форм поведінки; сприяють появі довірливих, доброзичливих стосунків, позитивного настрою; забезпечують емоційну насиченість заняття та різноманітності діяльності; створюють ситуацію успіху тощо</w:t>
      </w:r>
      <w:r>
        <w:rPr>
          <w:sz w:val="28"/>
          <w:szCs w:val="28"/>
          <w:lang w:val="uk-UA"/>
        </w:rPr>
        <w:t xml:space="preserve"> </w:t>
      </w:r>
      <w:r w:rsidRPr="001C395F">
        <w:rPr>
          <w:color w:val="000000"/>
          <w:sz w:val="28"/>
          <w:szCs w:val="28"/>
          <w:lang w:val="uk-UA"/>
        </w:rPr>
        <w:t>[</w:t>
      </w:r>
      <w:r>
        <w:rPr>
          <w:color w:val="000000"/>
          <w:sz w:val="28"/>
          <w:szCs w:val="28"/>
          <w:lang w:val="uk-UA"/>
        </w:rPr>
        <w:t>27</w:t>
      </w:r>
      <w:r w:rsidRPr="001C395F">
        <w:rPr>
          <w:color w:val="000000"/>
          <w:sz w:val="28"/>
          <w:szCs w:val="28"/>
          <w:lang w:val="uk-UA"/>
        </w:rPr>
        <w:t>]</w:t>
      </w:r>
      <w:r w:rsidRPr="00A4376D">
        <w:rPr>
          <w:sz w:val="28"/>
          <w:szCs w:val="28"/>
          <w:lang w:val="uk-UA"/>
        </w:rPr>
        <w:t>.</w:t>
      </w:r>
    </w:p>
    <w:p w:rsidR="008B0572" w:rsidRPr="00A4376D" w:rsidRDefault="008B0572" w:rsidP="008B0572">
      <w:pPr>
        <w:tabs>
          <w:tab w:val="left" w:pos="540"/>
        </w:tabs>
        <w:spacing w:line="360" w:lineRule="auto"/>
        <w:ind w:firstLine="709"/>
        <w:jc w:val="both"/>
        <w:rPr>
          <w:sz w:val="28"/>
          <w:szCs w:val="28"/>
          <w:lang w:val="uk-UA"/>
        </w:rPr>
      </w:pPr>
      <w:r w:rsidRPr="00A4376D">
        <w:rPr>
          <w:sz w:val="28"/>
          <w:szCs w:val="28"/>
          <w:lang w:val="uk-UA"/>
        </w:rPr>
        <w:t>А головним завданням щодо використання соціально-психологічних ресурсів у процесі навчання і розвитку дітей з аутизмом є привернення їх до світу людей, адже тільки ця причетність дасть змогу сформувати передумови їхнього всебічного розвитку і набути адаптивних можливостей.</w:t>
      </w:r>
    </w:p>
    <w:p w:rsidR="008B0572" w:rsidRPr="00A4376D" w:rsidRDefault="008B0572" w:rsidP="008B0572">
      <w:pPr>
        <w:spacing w:line="360" w:lineRule="auto"/>
        <w:ind w:firstLine="709"/>
        <w:jc w:val="both"/>
        <w:rPr>
          <w:sz w:val="28"/>
          <w:szCs w:val="28"/>
          <w:lang w:val="uk-UA"/>
        </w:rPr>
      </w:pPr>
      <w:r w:rsidRPr="00A4376D">
        <w:rPr>
          <w:sz w:val="28"/>
          <w:szCs w:val="28"/>
          <w:lang w:val="uk-UA"/>
        </w:rPr>
        <w:t>Таким чином, в процесі навчання та виховання дітей з аутизмом спеціально організоване, раціонально структуроване освітнє середовище виступає, по-перше, як джерело різноманітного культурного досвіду і умов, що забезпечують його успішне присвоєння, а по-друге, – як один з провідних засобів профілактики небажаних наслідків впливу розладів розвитку на життєдіяльність дитини та забезпечення корекційно-педагогічного ефекту</w:t>
      </w:r>
      <w:r>
        <w:rPr>
          <w:sz w:val="28"/>
          <w:szCs w:val="28"/>
          <w:lang w:val="uk-UA"/>
        </w:rPr>
        <w:t xml:space="preserve"> </w:t>
      </w:r>
      <w:r w:rsidRPr="001C395F">
        <w:rPr>
          <w:color w:val="000000"/>
          <w:sz w:val="28"/>
          <w:szCs w:val="28"/>
          <w:lang w:val="uk-UA"/>
        </w:rPr>
        <w:t>[</w:t>
      </w:r>
      <w:r>
        <w:rPr>
          <w:color w:val="000000"/>
          <w:sz w:val="28"/>
          <w:szCs w:val="28"/>
          <w:lang w:val="uk-UA"/>
        </w:rPr>
        <w:t>62</w:t>
      </w:r>
      <w:r w:rsidRPr="001C395F">
        <w:rPr>
          <w:color w:val="000000"/>
          <w:sz w:val="28"/>
          <w:szCs w:val="28"/>
          <w:lang w:val="uk-UA"/>
        </w:rPr>
        <w:t>]</w:t>
      </w:r>
      <w:r w:rsidRPr="00A4376D">
        <w:rPr>
          <w:sz w:val="28"/>
          <w:szCs w:val="28"/>
          <w:lang w:val="uk-UA"/>
        </w:rPr>
        <w:t xml:space="preserve">. </w:t>
      </w: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Завдання фахівців, що працюють в умовах інтегрованого навчання – забезпечити </w:t>
      </w:r>
      <w:proofErr w:type="spellStart"/>
      <w:r w:rsidRPr="00A4376D">
        <w:rPr>
          <w:sz w:val="28"/>
          <w:szCs w:val="28"/>
          <w:lang w:val="uk-UA"/>
        </w:rPr>
        <w:t>безбар’єрне</w:t>
      </w:r>
      <w:proofErr w:type="spellEnd"/>
      <w:r w:rsidRPr="00A4376D">
        <w:rPr>
          <w:sz w:val="28"/>
          <w:szCs w:val="28"/>
          <w:lang w:val="uk-UA"/>
        </w:rPr>
        <w:t xml:space="preserve"> (передусім – в плані забезпечення потрібного мікроклімату, зручності, зрозумілості), адаптивного, розвивального, особистісно орієнтованого освітнього середовища для всіх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w:t>
      </w:r>
      <w:r>
        <w:rPr>
          <w:sz w:val="28"/>
          <w:szCs w:val="28"/>
          <w:lang w:val="uk-UA"/>
        </w:rPr>
        <w:t xml:space="preserve">у </w:t>
      </w:r>
      <w:r w:rsidRPr="001C395F">
        <w:rPr>
          <w:color w:val="000000"/>
          <w:sz w:val="28"/>
          <w:szCs w:val="28"/>
          <w:lang w:val="uk-UA"/>
        </w:rPr>
        <w:t>[</w:t>
      </w:r>
      <w:r>
        <w:rPr>
          <w:color w:val="000000"/>
          <w:sz w:val="28"/>
          <w:szCs w:val="28"/>
          <w:lang w:val="uk-UA"/>
        </w:rPr>
        <w:t>28</w:t>
      </w:r>
      <w:r w:rsidRPr="001C395F">
        <w:rPr>
          <w:color w:val="000000"/>
          <w:sz w:val="28"/>
          <w:szCs w:val="28"/>
          <w:lang w:val="uk-UA"/>
        </w:rPr>
        <w:t>]</w:t>
      </w:r>
      <w:r w:rsidRPr="00A4376D">
        <w:rPr>
          <w:sz w:val="28"/>
          <w:szCs w:val="28"/>
          <w:lang w:val="uk-UA"/>
        </w:rPr>
        <w:t xml:space="preserve">. </w:t>
      </w:r>
    </w:p>
    <w:p w:rsidR="008B0572" w:rsidRPr="00A4376D" w:rsidRDefault="008B0572" w:rsidP="008B0572">
      <w:pPr>
        <w:spacing w:line="360" w:lineRule="auto"/>
        <w:ind w:firstLine="709"/>
        <w:jc w:val="both"/>
        <w:rPr>
          <w:sz w:val="28"/>
          <w:szCs w:val="28"/>
          <w:lang w:val="uk-UA"/>
        </w:rPr>
      </w:pPr>
      <w:r>
        <w:rPr>
          <w:sz w:val="28"/>
          <w:szCs w:val="28"/>
          <w:lang w:val="uk-UA"/>
        </w:rPr>
        <w:t>Процес</w:t>
      </w:r>
      <w:r w:rsidRPr="00A4376D">
        <w:rPr>
          <w:sz w:val="28"/>
          <w:szCs w:val="28"/>
          <w:lang w:val="uk-UA"/>
        </w:rPr>
        <w:t xml:space="preserve"> проектування і моделювання перетворень середовища з опорою на його ресурси має базуватися на таких принципових положеннях, як:</w:t>
      </w:r>
    </w:p>
    <w:p w:rsidR="008B0572" w:rsidRPr="00A4376D" w:rsidRDefault="008B0572" w:rsidP="008B0572">
      <w:pPr>
        <w:spacing w:line="360" w:lineRule="auto"/>
        <w:ind w:firstLine="709"/>
        <w:jc w:val="both"/>
        <w:rPr>
          <w:sz w:val="28"/>
          <w:szCs w:val="28"/>
          <w:lang w:val="uk-UA"/>
        </w:rPr>
      </w:pPr>
      <w:r w:rsidRPr="00A4376D">
        <w:rPr>
          <w:sz w:val="28"/>
          <w:szCs w:val="28"/>
          <w:lang w:val="uk-UA"/>
        </w:rPr>
        <w:t>- безпека, а саме – певна предметна і просторова організація середовища, що дає змогу мінімізувати у дитини з аутизмом почуття невпевненості і страху, уможливлює, завдяки засвоєним правилам, здатність вільно орієнтуватися в освітньому просторі і виконувати необхідні дії.</w:t>
      </w:r>
    </w:p>
    <w:p w:rsidR="008B0572" w:rsidRPr="00A4376D" w:rsidRDefault="008B0572" w:rsidP="008B0572">
      <w:pPr>
        <w:spacing w:line="360" w:lineRule="auto"/>
        <w:ind w:firstLine="709"/>
        <w:jc w:val="both"/>
        <w:rPr>
          <w:sz w:val="28"/>
          <w:szCs w:val="28"/>
          <w:lang w:val="uk-UA"/>
        </w:rPr>
      </w:pPr>
      <w:r w:rsidRPr="00A4376D">
        <w:rPr>
          <w:sz w:val="28"/>
          <w:szCs w:val="28"/>
          <w:lang w:val="uk-UA"/>
        </w:rPr>
        <w:t>- насиченість культурно значущими предметами. Освітнє середовище постійно забезпечує дитині контакт з різноманітними носіями інформації, надає певні відомості про довкілля, що значно стимулює її пізнавальну активність, мимовільну і довільну увагу, підтримує позитивну мотивацію.</w:t>
      </w:r>
    </w:p>
    <w:p w:rsidR="008B0572" w:rsidRPr="00A4376D" w:rsidRDefault="008B0572" w:rsidP="008B0572">
      <w:pPr>
        <w:spacing w:line="360" w:lineRule="auto"/>
        <w:ind w:firstLine="709"/>
        <w:jc w:val="both"/>
        <w:rPr>
          <w:sz w:val="28"/>
          <w:szCs w:val="28"/>
          <w:lang w:val="uk-UA"/>
        </w:rPr>
      </w:pPr>
      <w:r w:rsidRPr="00A4376D">
        <w:rPr>
          <w:sz w:val="28"/>
          <w:szCs w:val="28"/>
          <w:lang w:val="uk-UA"/>
        </w:rPr>
        <w:lastRenderedPageBreak/>
        <w:t xml:space="preserve">- доступність для </w:t>
      </w:r>
      <w:proofErr w:type="spellStart"/>
      <w:r w:rsidRPr="00A4376D">
        <w:rPr>
          <w:sz w:val="28"/>
          <w:szCs w:val="28"/>
          <w:lang w:val="uk-UA"/>
        </w:rPr>
        <w:t>полісенсорного</w:t>
      </w:r>
      <w:proofErr w:type="spellEnd"/>
      <w:r w:rsidRPr="00A4376D">
        <w:rPr>
          <w:sz w:val="28"/>
          <w:szCs w:val="28"/>
          <w:lang w:val="uk-UA"/>
        </w:rPr>
        <w:t xml:space="preserve"> сприймання. Йдеться про те, що освітнє середовище стимулює і забезпечує можливість широко залучати інформацію від різних органів чуттів як в ситуації сприймання окремих предметів, так і наявних між ними відносин.</w:t>
      </w:r>
    </w:p>
    <w:p w:rsidR="008B0572" w:rsidRPr="00A4376D" w:rsidRDefault="008B0572" w:rsidP="008B0572">
      <w:pPr>
        <w:spacing w:line="360" w:lineRule="auto"/>
        <w:ind w:firstLine="709"/>
        <w:jc w:val="both"/>
        <w:rPr>
          <w:sz w:val="28"/>
          <w:szCs w:val="28"/>
          <w:lang w:val="uk-UA"/>
        </w:rPr>
      </w:pPr>
      <w:r w:rsidRPr="00A4376D">
        <w:rPr>
          <w:sz w:val="28"/>
          <w:szCs w:val="28"/>
          <w:lang w:val="uk-UA"/>
        </w:rPr>
        <w:t>- смислова впорядкованість. Передбачається, що всі види відносин в освітньому середовищі організуються відповідно до певної системи правил, розуміння і виконання яких значно підвищує ефективність життєдіяльності дитини з аутизмом.</w:t>
      </w:r>
    </w:p>
    <w:p w:rsidR="008B0572" w:rsidRPr="00A4376D" w:rsidRDefault="008B0572" w:rsidP="008B0572">
      <w:pPr>
        <w:spacing w:line="360" w:lineRule="auto"/>
        <w:ind w:firstLine="709"/>
        <w:jc w:val="both"/>
        <w:rPr>
          <w:sz w:val="28"/>
          <w:szCs w:val="28"/>
          <w:lang w:val="uk-UA"/>
        </w:rPr>
      </w:pPr>
      <w:r w:rsidRPr="00A4376D">
        <w:rPr>
          <w:sz w:val="28"/>
          <w:szCs w:val="28"/>
          <w:lang w:val="uk-UA"/>
        </w:rPr>
        <w:t>- занурення в систему соціальних стосунків, досвід міжособистісної взаємодії, становлення почуття причетності до діяльності інших дітей, здатності до співпраці.</w:t>
      </w:r>
    </w:p>
    <w:p w:rsidR="008B0572" w:rsidRPr="00A4376D" w:rsidRDefault="008B0572" w:rsidP="008B0572">
      <w:pPr>
        <w:spacing w:line="360" w:lineRule="auto"/>
        <w:ind w:firstLine="709"/>
        <w:jc w:val="both"/>
        <w:rPr>
          <w:sz w:val="28"/>
          <w:szCs w:val="28"/>
          <w:lang w:val="uk-UA"/>
        </w:rPr>
      </w:pPr>
      <w:r w:rsidRPr="00A4376D">
        <w:rPr>
          <w:sz w:val="28"/>
          <w:szCs w:val="28"/>
          <w:lang w:val="uk-UA"/>
        </w:rPr>
        <w:t>- розвивальний характер (орієнтир на зону найближчого розвитку, впровадження системи продуманих перешкод, які дитина в змозі долати самостійно або за допомогою навколишніх людей)</w:t>
      </w:r>
      <w:r w:rsidRPr="00375F46">
        <w:rPr>
          <w:color w:val="000000"/>
          <w:sz w:val="28"/>
          <w:szCs w:val="28"/>
          <w:lang w:val="uk-UA"/>
        </w:rPr>
        <w:t xml:space="preserve"> </w:t>
      </w:r>
      <w:r w:rsidRPr="001C395F">
        <w:rPr>
          <w:color w:val="000000"/>
          <w:sz w:val="28"/>
          <w:szCs w:val="28"/>
          <w:lang w:val="uk-UA"/>
        </w:rPr>
        <w:t>[</w:t>
      </w:r>
      <w:r>
        <w:rPr>
          <w:color w:val="000000"/>
          <w:sz w:val="28"/>
          <w:szCs w:val="28"/>
          <w:lang w:val="uk-UA"/>
        </w:rPr>
        <w:t>29, 31</w:t>
      </w:r>
      <w:r w:rsidRPr="001C395F">
        <w:rPr>
          <w:color w:val="000000"/>
          <w:sz w:val="28"/>
          <w:szCs w:val="28"/>
          <w:lang w:val="uk-UA"/>
        </w:rPr>
        <w:t>]</w:t>
      </w:r>
      <w:r w:rsidRPr="00A4376D">
        <w:rPr>
          <w:sz w:val="28"/>
          <w:szCs w:val="28"/>
          <w:lang w:val="uk-UA"/>
        </w:rPr>
        <w:t>.</w:t>
      </w:r>
    </w:p>
    <w:p w:rsidR="008B0572" w:rsidRPr="00A4376D" w:rsidRDefault="008B0572" w:rsidP="008B0572">
      <w:pPr>
        <w:spacing w:line="360" w:lineRule="auto"/>
        <w:ind w:firstLine="709"/>
        <w:jc w:val="both"/>
        <w:rPr>
          <w:sz w:val="28"/>
          <w:szCs w:val="28"/>
          <w:lang w:val="uk-UA"/>
        </w:rPr>
      </w:pPr>
      <w:r w:rsidRPr="00A4376D">
        <w:rPr>
          <w:sz w:val="28"/>
          <w:szCs w:val="28"/>
          <w:lang w:val="uk-UA"/>
        </w:rPr>
        <w:t>Для вчителя (вихователя), який працює в інклюзивному класі (групі), де є діти з аутизмом, вкрай важливо пам’ятати про наступні правила:</w:t>
      </w: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1. Варто надавати кожній дитині можливість працювати в притаманній їй темпі. Для цього можна запропонувати дитині завдання, для виконання якого потрібно менше часу. Обсяг роботи повинен збільшуватися поступово і узгоджуватися з індивідуальним темпом дитини. Виконання меншого обсягу роботи дає змогу менш підготовленій дитині успішно з нею впоратися, що, своєю чергою, дає їй відчуття причетності до спільної роботи. Індивідуалізація темпу праці –  необхідна умова психологічного комфорту дитини в школі (ДНЗ). </w:t>
      </w:r>
    </w:p>
    <w:p w:rsidR="008B0572" w:rsidRPr="00A4376D" w:rsidRDefault="008B0572" w:rsidP="008B0572">
      <w:pPr>
        <w:spacing w:line="360" w:lineRule="auto"/>
        <w:ind w:firstLine="709"/>
        <w:jc w:val="both"/>
        <w:rPr>
          <w:sz w:val="28"/>
          <w:szCs w:val="28"/>
          <w:lang w:val="uk-UA"/>
        </w:rPr>
      </w:pPr>
      <w:r w:rsidRPr="00A4376D">
        <w:rPr>
          <w:sz w:val="28"/>
          <w:szCs w:val="28"/>
          <w:lang w:val="uk-UA"/>
        </w:rPr>
        <w:t>2. Бажано регулярно змінювати види діяльності та форми роботи в групі, що дає змогу всім дітям без винятку зняти напругу, підвищити увагу.</w:t>
      </w:r>
    </w:p>
    <w:p w:rsidR="008B0572" w:rsidRPr="00A4376D" w:rsidRDefault="008B0572" w:rsidP="008B0572">
      <w:pPr>
        <w:spacing w:line="360" w:lineRule="auto"/>
        <w:ind w:firstLine="709"/>
        <w:jc w:val="both"/>
        <w:rPr>
          <w:sz w:val="28"/>
          <w:szCs w:val="28"/>
          <w:lang w:val="uk-UA"/>
        </w:rPr>
      </w:pPr>
      <w:r w:rsidRPr="00A4376D">
        <w:rPr>
          <w:sz w:val="28"/>
          <w:szCs w:val="28"/>
          <w:lang w:val="uk-UA"/>
        </w:rPr>
        <w:t>3. Важливо слідувати за природними потребами дітей в пізнавальній діяльності, а не нав’язувати її. Тому варто найчастіше пропонувати дітям завдання, які б вони виконували із задоволенням.</w:t>
      </w:r>
    </w:p>
    <w:p w:rsidR="008B0572" w:rsidRPr="00A4376D" w:rsidRDefault="008B0572" w:rsidP="008B0572">
      <w:pPr>
        <w:spacing w:line="360" w:lineRule="auto"/>
        <w:ind w:firstLine="709"/>
        <w:jc w:val="both"/>
        <w:rPr>
          <w:sz w:val="28"/>
          <w:szCs w:val="28"/>
          <w:lang w:val="uk-UA"/>
        </w:rPr>
      </w:pPr>
      <w:r w:rsidRPr="00A4376D">
        <w:rPr>
          <w:sz w:val="28"/>
          <w:szCs w:val="28"/>
          <w:lang w:val="uk-UA"/>
        </w:rPr>
        <w:lastRenderedPageBreak/>
        <w:t>4. Основне правило для в</w:t>
      </w:r>
      <w:r>
        <w:rPr>
          <w:sz w:val="28"/>
          <w:szCs w:val="28"/>
          <w:lang w:val="uk-UA"/>
        </w:rPr>
        <w:t>ихова</w:t>
      </w:r>
      <w:r w:rsidRPr="00A4376D">
        <w:rPr>
          <w:sz w:val="28"/>
          <w:szCs w:val="28"/>
          <w:lang w:val="uk-UA"/>
        </w:rPr>
        <w:t>теля – створення умов для адаптації дитини з аутизмом до загальноосвітньої установи полягає в тому, щоб дитина була успішною не стільки в навчанні, скільки у сфері спілкування та взаємодії між усіма учасниками освітнього процесу: вчителями, дітьми, батьками.</w:t>
      </w:r>
    </w:p>
    <w:p w:rsidR="008B0572" w:rsidRPr="00A4376D" w:rsidRDefault="008B0572" w:rsidP="008B0572">
      <w:pPr>
        <w:spacing w:line="360" w:lineRule="auto"/>
        <w:ind w:firstLine="709"/>
        <w:jc w:val="both"/>
        <w:rPr>
          <w:sz w:val="28"/>
          <w:szCs w:val="28"/>
          <w:lang w:val="uk-UA"/>
        </w:rPr>
      </w:pPr>
      <w:r w:rsidRPr="00A4376D">
        <w:rPr>
          <w:sz w:val="28"/>
          <w:szCs w:val="28"/>
          <w:lang w:val="uk-UA"/>
        </w:rPr>
        <w:t>5. Вчителю важливо пам’ятати, що весь навчальний матеріал для дитини з аутизмом має підкріплюватися візуальним рядом, що відображає чіткий алгоритм дій, а так само – виконанням практичних завдань. Так, візуальні інструменти надають інформацію, позитивно впливають на процес запам’ятання і сприяють організації мислення</w:t>
      </w:r>
      <w:r>
        <w:rPr>
          <w:sz w:val="28"/>
          <w:szCs w:val="28"/>
          <w:lang w:val="uk-UA"/>
        </w:rPr>
        <w:t xml:space="preserve"> </w:t>
      </w:r>
      <w:r w:rsidRPr="001C395F">
        <w:rPr>
          <w:color w:val="000000"/>
          <w:sz w:val="28"/>
          <w:szCs w:val="28"/>
          <w:lang w:val="uk-UA"/>
        </w:rPr>
        <w:t>[</w:t>
      </w:r>
      <w:r>
        <w:rPr>
          <w:color w:val="000000"/>
          <w:sz w:val="28"/>
          <w:szCs w:val="28"/>
          <w:lang w:val="uk-UA"/>
        </w:rPr>
        <w:t>32, 49</w:t>
      </w:r>
      <w:r w:rsidRPr="001C395F">
        <w:rPr>
          <w:color w:val="000000"/>
          <w:sz w:val="28"/>
          <w:szCs w:val="28"/>
          <w:lang w:val="uk-UA"/>
        </w:rPr>
        <w:t>]</w:t>
      </w:r>
      <w:r w:rsidRPr="00A4376D">
        <w:rPr>
          <w:sz w:val="28"/>
          <w:szCs w:val="28"/>
          <w:lang w:val="uk-UA"/>
        </w:rPr>
        <w:t>.</w:t>
      </w:r>
    </w:p>
    <w:p w:rsidR="008B0572" w:rsidRPr="00FC13C2" w:rsidRDefault="008B0572" w:rsidP="008B0572">
      <w:pPr>
        <w:spacing w:line="360" w:lineRule="auto"/>
        <w:ind w:firstLine="709"/>
        <w:jc w:val="both"/>
        <w:rPr>
          <w:rStyle w:val="rvts21"/>
          <w:bCs/>
          <w:iCs/>
          <w:color w:val="000000"/>
          <w:sz w:val="28"/>
          <w:szCs w:val="28"/>
          <w:lang w:val="uk-UA"/>
        </w:rPr>
      </w:pPr>
      <w:r w:rsidRPr="00A4376D">
        <w:rPr>
          <w:sz w:val="28"/>
          <w:szCs w:val="28"/>
          <w:lang w:val="uk-UA"/>
        </w:rPr>
        <w:t>Процес навчання та розвитку дітей з аутизмом можливий лише за умови спеціальної підготовки та перепідгот</w:t>
      </w:r>
      <w:r>
        <w:rPr>
          <w:sz w:val="28"/>
          <w:szCs w:val="28"/>
          <w:lang w:val="uk-UA"/>
        </w:rPr>
        <w:t>овки педагогів загальноосвітніх</w:t>
      </w:r>
      <w:r w:rsidRPr="00A4376D">
        <w:rPr>
          <w:sz w:val="28"/>
          <w:szCs w:val="28"/>
          <w:lang w:val="uk-UA"/>
        </w:rPr>
        <w:t xml:space="preserve"> та навчальних закладів, фахівців психолого-медико-педагогічних консультацій та спеціалістів корекційно-розвивальних напрямів.</w:t>
      </w:r>
      <w:r w:rsidRPr="00FC13C2">
        <w:rPr>
          <w:rStyle w:val="rvts21"/>
          <w:bCs/>
          <w:iCs/>
          <w:color w:val="000000"/>
          <w:sz w:val="28"/>
          <w:szCs w:val="28"/>
          <w:lang w:val="uk-UA"/>
        </w:rPr>
        <w:t xml:space="preserve"> </w:t>
      </w:r>
    </w:p>
    <w:p w:rsidR="008B0572" w:rsidRPr="00A4376D" w:rsidRDefault="008B0572" w:rsidP="008B0572">
      <w:pPr>
        <w:spacing w:line="360" w:lineRule="auto"/>
        <w:ind w:firstLine="709"/>
        <w:jc w:val="both"/>
        <w:rPr>
          <w:bCs/>
          <w:iCs/>
          <w:color w:val="000000"/>
          <w:sz w:val="28"/>
          <w:szCs w:val="28"/>
          <w:lang w:val="uk-UA"/>
        </w:rPr>
      </w:pPr>
      <w:r w:rsidRPr="00FC13C2">
        <w:rPr>
          <w:rStyle w:val="rvts21"/>
          <w:bCs/>
          <w:iCs/>
          <w:color w:val="000000"/>
          <w:sz w:val="28"/>
          <w:szCs w:val="28"/>
          <w:lang w:val="uk-UA"/>
        </w:rPr>
        <w:t xml:space="preserve">Фахівці різних профілів мають усвідомлювати власне місце у системі допомоги дітям з аутизмом та вміти налагоджувати </w:t>
      </w:r>
      <w:r w:rsidRPr="00A4376D">
        <w:rPr>
          <w:bCs/>
          <w:iCs/>
          <w:color w:val="000000"/>
          <w:sz w:val="28"/>
          <w:szCs w:val="28"/>
          <w:lang w:val="uk-UA"/>
        </w:rPr>
        <w:t>партнерські відносини між собою, що у випадку функціонування робочої групи по супроводу дитини набуває ознак справжньої командної взаємодії</w:t>
      </w:r>
      <w:r>
        <w:rPr>
          <w:bCs/>
          <w:iCs/>
          <w:color w:val="000000"/>
          <w:sz w:val="28"/>
          <w:szCs w:val="28"/>
          <w:lang w:val="uk-UA"/>
        </w:rPr>
        <w:t xml:space="preserve"> </w:t>
      </w:r>
      <w:r w:rsidRPr="001C395F">
        <w:rPr>
          <w:color w:val="000000"/>
          <w:sz w:val="28"/>
          <w:szCs w:val="28"/>
          <w:lang w:val="uk-UA"/>
        </w:rPr>
        <w:t>[</w:t>
      </w:r>
      <w:r>
        <w:rPr>
          <w:color w:val="000000"/>
          <w:sz w:val="28"/>
          <w:szCs w:val="28"/>
          <w:lang w:val="uk-UA"/>
        </w:rPr>
        <w:t>10</w:t>
      </w:r>
      <w:r w:rsidRPr="001C395F">
        <w:rPr>
          <w:color w:val="000000"/>
          <w:sz w:val="28"/>
          <w:szCs w:val="28"/>
          <w:lang w:val="uk-UA"/>
        </w:rPr>
        <w:t>]</w:t>
      </w:r>
      <w:r w:rsidRPr="00A4376D">
        <w:rPr>
          <w:bCs/>
          <w:iCs/>
          <w:color w:val="000000"/>
          <w:sz w:val="28"/>
          <w:szCs w:val="28"/>
          <w:lang w:val="uk-UA"/>
        </w:rPr>
        <w:t>.</w:t>
      </w:r>
    </w:p>
    <w:p w:rsidR="008B0572" w:rsidRPr="00307536" w:rsidRDefault="008B0572" w:rsidP="008B0572">
      <w:pPr>
        <w:spacing w:line="360" w:lineRule="auto"/>
        <w:ind w:firstLine="709"/>
        <w:jc w:val="both"/>
        <w:rPr>
          <w:bCs/>
          <w:iCs/>
          <w:sz w:val="28"/>
          <w:szCs w:val="28"/>
          <w:lang w:val="uk-UA"/>
        </w:rPr>
      </w:pPr>
      <w:r w:rsidRPr="00A4376D">
        <w:rPr>
          <w:bCs/>
          <w:iCs/>
          <w:color w:val="000000"/>
          <w:sz w:val="28"/>
          <w:szCs w:val="28"/>
          <w:lang w:val="uk-UA"/>
        </w:rPr>
        <w:t>Узгоджена творча співпраця різнопрофільних фахівців сприяє їхньому професійному та особистісному зростанню та є потужним ресурсом дієвої допомоги дітям з аутизмом та їхнім родинам</w:t>
      </w:r>
      <w:r>
        <w:rPr>
          <w:bCs/>
          <w:iCs/>
          <w:color w:val="000000"/>
          <w:sz w:val="28"/>
          <w:szCs w:val="28"/>
          <w:lang w:val="uk-UA"/>
        </w:rPr>
        <w:t xml:space="preserve"> </w:t>
      </w:r>
      <w:r w:rsidRPr="001C395F">
        <w:rPr>
          <w:color w:val="000000"/>
          <w:sz w:val="28"/>
          <w:szCs w:val="28"/>
          <w:lang w:val="uk-UA"/>
        </w:rPr>
        <w:t>[</w:t>
      </w:r>
      <w:r>
        <w:rPr>
          <w:color w:val="000000"/>
          <w:sz w:val="28"/>
          <w:szCs w:val="28"/>
          <w:lang w:val="uk-UA"/>
        </w:rPr>
        <w:t>16</w:t>
      </w:r>
      <w:r w:rsidRPr="001C395F">
        <w:rPr>
          <w:color w:val="000000"/>
          <w:sz w:val="28"/>
          <w:szCs w:val="28"/>
          <w:lang w:val="uk-UA"/>
        </w:rPr>
        <w:t>]</w:t>
      </w:r>
      <w:r w:rsidRPr="00A4376D">
        <w:rPr>
          <w:bCs/>
          <w:iCs/>
          <w:color w:val="000000"/>
          <w:sz w:val="28"/>
          <w:szCs w:val="28"/>
          <w:lang w:val="uk-UA"/>
        </w:rPr>
        <w:t>.</w:t>
      </w:r>
    </w:p>
    <w:p w:rsidR="008B0572" w:rsidRPr="00B9048E" w:rsidRDefault="008B0572" w:rsidP="008B0572">
      <w:pPr>
        <w:pStyle w:val="a6"/>
        <w:shd w:val="clear" w:color="auto" w:fill="FFFFFF"/>
        <w:ind w:firstLine="709"/>
        <w:jc w:val="both"/>
        <w:rPr>
          <w:sz w:val="28"/>
          <w:szCs w:val="28"/>
          <w:lang w:val="uk-UA"/>
        </w:rPr>
      </w:pPr>
      <w:r w:rsidRPr="00B9048E">
        <w:rPr>
          <w:sz w:val="28"/>
          <w:szCs w:val="28"/>
          <w:lang w:val="uk-UA"/>
        </w:rPr>
        <w:t>Фахівцям необхідно усвідомити, що високопрофесійна допомога дитині з аутизмом має базуватися на родинно-орієнтованому підході, який дає можливість враховувати не тільки особливості дитини, але й сім</w:t>
      </w:r>
      <w:r>
        <w:rPr>
          <w:sz w:val="28"/>
          <w:szCs w:val="28"/>
          <w:lang w:val="uk-UA"/>
        </w:rPr>
        <w:t>’ї, тобто працювати з системою «дитина-батьки»</w:t>
      </w:r>
      <w:r w:rsidRPr="00B9048E">
        <w:rPr>
          <w:sz w:val="28"/>
          <w:szCs w:val="28"/>
          <w:lang w:val="uk-UA"/>
        </w:rPr>
        <w:t xml:space="preserve"> і активно залучати батьків до роботи з розвитку дитини. Вкрай необхідним є також якомога ранішній початок інтенсивної психолого-педагогічної роботи з дитиною із залученням батьків, коли необхідно навчати батьків створювати розвивальне середовища для неї вдома та долучати її в простір спілкування дітей з нормальним типом розвитку. В контексті родинно-орієнтованого підходу фахівці повинні </w:t>
      </w:r>
      <w:r w:rsidRPr="00B9048E">
        <w:rPr>
          <w:sz w:val="28"/>
          <w:szCs w:val="28"/>
          <w:lang w:val="uk-UA"/>
        </w:rPr>
        <w:lastRenderedPageBreak/>
        <w:t xml:space="preserve">прагнути створювати умови для того, щоб батьки разом з фахівцями планували програму розвитку дитини і брали участь в її реалізації. </w:t>
      </w:r>
    </w:p>
    <w:p w:rsidR="008B0572" w:rsidRPr="00B9048E" w:rsidRDefault="008B0572" w:rsidP="008B0572">
      <w:pPr>
        <w:pStyle w:val="a6"/>
        <w:shd w:val="clear" w:color="auto" w:fill="FFFFFF"/>
        <w:ind w:firstLine="709"/>
        <w:jc w:val="both"/>
        <w:rPr>
          <w:sz w:val="28"/>
          <w:szCs w:val="28"/>
          <w:lang w:val="uk-UA"/>
        </w:rPr>
      </w:pPr>
      <w:r w:rsidRPr="00B9048E">
        <w:rPr>
          <w:sz w:val="28"/>
          <w:szCs w:val="28"/>
          <w:lang w:val="uk-UA"/>
        </w:rPr>
        <w:t>Становлення батьківської компетентності, створення у родині найсприятливіших умов для розвитку дитини з аутизмом та налагодження плідної співпраці – спільне завдання фахівців і батьків</w:t>
      </w:r>
      <w:r>
        <w:rPr>
          <w:sz w:val="28"/>
          <w:szCs w:val="28"/>
          <w:lang w:val="uk-UA"/>
        </w:rPr>
        <w:t xml:space="preserve"> </w:t>
      </w:r>
      <w:r w:rsidRPr="001C395F">
        <w:rPr>
          <w:color w:val="000000"/>
          <w:sz w:val="28"/>
          <w:szCs w:val="28"/>
          <w:lang w:val="uk-UA"/>
        </w:rPr>
        <w:t>[</w:t>
      </w:r>
      <w:r>
        <w:rPr>
          <w:color w:val="000000"/>
          <w:sz w:val="28"/>
          <w:szCs w:val="28"/>
          <w:lang w:val="uk-UA"/>
        </w:rPr>
        <w:t>35</w:t>
      </w:r>
      <w:r w:rsidRPr="001C395F">
        <w:rPr>
          <w:color w:val="000000"/>
          <w:sz w:val="28"/>
          <w:szCs w:val="28"/>
          <w:lang w:val="uk-UA"/>
        </w:rPr>
        <w:t>]</w:t>
      </w:r>
      <w:r w:rsidRPr="00B9048E">
        <w:rPr>
          <w:sz w:val="28"/>
          <w:szCs w:val="28"/>
          <w:lang w:val="uk-UA"/>
        </w:rPr>
        <w:t xml:space="preserve">. </w:t>
      </w:r>
    </w:p>
    <w:p w:rsidR="008B0572" w:rsidRPr="00B9048E" w:rsidRDefault="008B0572" w:rsidP="008B0572">
      <w:pPr>
        <w:pStyle w:val="a6"/>
        <w:shd w:val="clear" w:color="auto" w:fill="FFFFFF"/>
        <w:ind w:firstLine="709"/>
        <w:jc w:val="both"/>
        <w:rPr>
          <w:sz w:val="28"/>
          <w:szCs w:val="28"/>
          <w:lang w:val="uk-UA"/>
        </w:rPr>
      </w:pPr>
      <w:r w:rsidRPr="00B9048E">
        <w:rPr>
          <w:sz w:val="28"/>
          <w:szCs w:val="28"/>
          <w:lang w:val="uk-UA"/>
        </w:rPr>
        <w:t>Таким чином, у центр уваги фахівців потрапляє вся родина дитини з аутизмом зі своїми унікальними взаєминами, можливостями і потребами. При цьому, кардинальні перетворення на рівні родини як мікросоціального середовища є головною умовою успішного навчання і розвитку такої дитини.</w:t>
      </w:r>
    </w:p>
    <w:p w:rsidR="008B0572" w:rsidRPr="00A4376D" w:rsidRDefault="008B0572" w:rsidP="008B0572">
      <w:pPr>
        <w:spacing w:line="360" w:lineRule="auto"/>
        <w:jc w:val="both"/>
        <w:rPr>
          <w:sz w:val="28"/>
          <w:szCs w:val="28"/>
          <w:lang w:val="uk-UA"/>
        </w:rPr>
      </w:pPr>
    </w:p>
    <w:p w:rsidR="008B0572" w:rsidRPr="00A4376D" w:rsidRDefault="008B0572" w:rsidP="008B0572">
      <w:pPr>
        <w:spacing w:line="360" w:lineRule="auto"/>
        <w:ind w:firstLine="709"/>
        <w:jc w:val="both"/>
        <w:rPr>
          <w:sz w:val="28"/>
          <w:szCs w:val="28"/>
          <w:lang w:val="uk-UA"/>
        </w:rPr>
      </w:pPr>
      <w:r w:rsidRPr="00A4376D">
        <w:rPr>
          <w:sz w:val="28"/>
          <w:szCs w:val="28"/>
          <w:lang w:val="uk-UA"/>
        </w:rPr>
        <w:t>1.</w:t>
      </w:r>
      <w:r>
        <w:rPr>
          <w:sz w:val="28"/>
          <w:szCs w:val="28"/>
          <w:lang w:val="uk-UA"/>
        </w:rPr>
        <w:t>3</w:t>
      </w:r>
      <w:r w:rsidRPr="00A4376D">
        <w:rPr>
          <w:sz w:val="28"/>
          <w:szCs w:val="28"/>
          <w:lang w:val="uk-UA"/>
        </w:rPr>
        <w:t xml:space="preserve"> Загальні поняття сенсорно-інтегративної терапії</w:t>
      </w:r>
      <w:r>
        <w:rPr>
          <w:sz w:val="28"/>
          <w:szCs w:val="28"/>
          <w:lang w:val="uk-UA"/>
        </w:rPr>
        <w:t xml:space="preserve"> та її місце в корекційно-реабілітаційному супроводі дітей з </w:t>
      </w:r>
      <w:r w:rsidRPr="00685E8D">
        <w:rPr>
          <w:sz w:val="28"/>
          <w:szCs w:val="28"/>
          <w:lang w:val="uk-UA"/>
        </w:rPr>
        <w:t xml:space="preserve">розладами </w:t>
      </w:r>
      <w:proofErr w:type="spellStart"/>
      <w:r w:rsidRPr="00685E8D">
        <w:rPr>
          <w:sz w:val="28"/>
          <w:szCs w:val="28"/>
          <w:lang w:val="uk-UA"/>
        </w:rPr>
        <w:t>аутичного</w:t>
      </w:r>
      <w:proofErr w:type="spellEnd"/>
      <w:r w:rsidRPr="00685E8D">
        <w:rPr>
          <w:sz w:val="28"/>
          <w:szCs w:val="28"/>
          <w:lang w:val="uk-UA"/>
        </w:rPr>
        <w:t xml:space="preserve"> спектру</w:t>
      </w:r>
    </w:p>
    <w:p w:rsidR="008B0572" w:rsidRPr="00A4376D" w:rsidRDefault="008B0572" w:rsidP="008B0572">
      <w:pPr>
        <w:spacing w:line="360" w:lineRule="auto"/>
        <w:ind w:firstLine="709"/>
        <w:jc w:val="both"/>
        <w:rPr>
          <w:sz w:val="28"/>
          <w:szCs w:val="28"/>
          <w:lang w:val="uk-UA"/>
        </w:rPr>
      </w:pP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Сенсорно-інтеграційна терапія являє собою строго дозован</w:t>
      </w:r>
      <w:r>
        <w:rPr>
          <w:sz w:val="28"/>
          <w:szCs w:val="28"/>
          <w:lang w:val="uk-UA" w:eastAsia="uk-UA"/>
        </w:rPr>
        <w:t>е</w:t>
      </w:r>
      <w:r w:rsidRPr="00A4376D">
        <w:rPr>
          <w:sz w:val="28"/>
          <w:szCs w:val="28"/>
          <w:lang w:val="uk-UA" w:eastAsia="uk-UA"/>
        </w:rPr>
        <w:t xml:space="preserve"> і чітко побудован</w:t>
      </w:r>
      <w:r>
        <w:rPr>
          <w:sz w:val="28"/>
          <w:szCs w:val="28"/>
          <w:lang w:val="uk-UA" w:eastAsia="uk-UA"/>
        </w:rPr>
        <w:t>е</w:t>
      </w:r>
      <w:r w:rsidRPr="00A4376D">
        <w:rPr>
          <w:sz w:val="28"/>
          <w:szCs w:val="28"/>
          <w:lang w:val="uk-UA" w:eastAsia="uk-UA"/>
        </w:rPr>
        <w:t xml:space="preserve"> специфічн</w:t>
      </w:r>
      <w:r>
        <w:rPr>
          <w:sz w:val="28"/>
          <w:szCs w:val="28"/>
          <w:lang w:val="uk-UA" w:eastAsia="uk-UA"/>
        </w:rPr>
        <w:t>е</w:t>
      </w:r>
      <w:r w:rsidRPr="00A4376D">
        <w:rPr>
          <w:sz w:val="28"/>
          <w:szCs w:val="28"/>
          <w:lang w:val="uk-UA" w:eastAsia="uk-UA"/>
        </w:rPr>
        <w:t xml:space="preserve"> тренування порушених функцій в спеціально організовано</w:t>
      </w:r>
      <w:r>
        <w:rPr>
          <w:sz w:val="28"/>
          <w:szCs w:val="28"/>
          <w:lang w:val="uk-UA" w:eastAsia="uk-UA"/>
        </w:rPr>
        <w:t>му</w:t>
      </w:r>
      <w:r w:rsidRPr="00A4376D">
        <w:rPr>
          <w:sz w:val="28"/>
          <w:szCs w:val="28"/>
          <w:lang w:val="uk-UA" w:eastAsia="uk-UA"/>
        </w:rPr>
        <w:t xml:space="preserve"> терапевтично</w:t>
      </w:r>
      <w:r>
        <w:rPr>
          <w:sz w:val="28"/>
          <w:szCs w:val="28"/>
          <w:lang w:val="uk-UA" w:eastAsia="uk-UA"/>
        </w:rPr>
        <w:t>му</w:t>
      </w:r>
      <w:r w:rsidRPr="00A4376D">
        <w:rPr>
          <w:sz w:val="28"/>
          <w:szCs w:val="28"/>
          <w:lang w:val="uk-UA" w:eastAsia="uk-UA"/>
        </w:rPr>
        <w:t xml:space="preserve"> середовищі.</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Центральною ідеєю терапії, заснованої на сенсорної інтеграції, є</w:t>
      </w:r>
      <w:r>
        <w:rPr>
          <w:sz w:val="28"/>
          <w:szCs w:val="28"/>
          <w:lang w:val="uk-UA" w:eastAsia="uk-UA"/>
        </w:rPr>
        <w:t> </w:t>
      </w:r>
      <w:r w:rsidRPr="00A4376D">
        <w:rPr>
          <w:sz w:val="28"/>
          <w:szCs w:val="28"/>
          <w:lang w:val="uk-UA" w:eastAsia="uk-UA"/>
        </w:rPr>
        <w:t>стимуляція сенсорних систем і контроль над сенсорними «каналами» (особливо це стосується рухової, вестибулярної системи, м</w:t>
      </w:r>
      <w:r>
        <w:rPr>
          <w:sz w:val="28"/>
          <w:szCs w:val="28"/>
          <w:u w:color="0000E9"/>
          <w:lang w:val="uk-UA"/>
        </w:rPr>
        <w:t>’</w:t>
      </w:r>
      <w:r w:rsidRPr="00A4376D">
        <w:rPr>
          <w:sz w:val="28"/>
          <w:szCs w:val="28"/>
          <w:lang w:val="uk-UA" w:eastAsia="uk-UA"/>
        </w:rPr>
        <w:t>язів, суглобів і</w:t>
      </w:r>
      <w:r>
        <w:rPr>
          <w:sz w:val="28"/>
          <w:szCs w:val="28"/>
          <w:lang w:val="uk-UA" w:eastAsia="uk-UA"/>
        </w:rPr>
        <w:t> </w:t>
      </w:r>
      <w:r w:rsidRPr="00A4376D">
        <w:rPr>
          <w:sz w:val="28"/>
          <w:szCs w:val="28"/>
          <w:lang w:val="uk-UA" w:eastAsia="uk-UA"/>
        </w:rPr>
        <w:t xml:space="preserve">шкіри), спрямовані на те, щоб дитина спонтанно формував адаптивні відповіді, що інтегрують різні види </w:t>
      </w:r>
      <w:proofErr w:type="spellStart"/>
      <w:r w:rsidRPr="00A4376D">
        <w:rPr>
          <w:sz w:val="28"/>
          <w:szCs w:val="28"/>
          <w:lang w:val="uk-UA" w:eastAsia="uk-UA"/>
        </w:rPr>
        <w:t>відчуттів</w:t>
      </w:r>
      <w:proofErr w:type="spellEnd"/>
      <w:r w:rsidRPr="00A4376D">
        <w:rPr>
          <w:sz w:val="28"/>
          <w:szCs w:val="28"/>
          <w:lang w:val="uk-UA" w:eastAsia="uk-UA"/>
        </w:rPr>
        <w:t xml:space="preserve"> [1].</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Основні принципи терапії:</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1. Сенсорні аспекти активності важливі для розвитку і навчання.</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 xml:space="preserve">2. Щоб справлятися з труднощами і освоювати нові навички, дитині потрібні хороша перцепція і інтеграція </w:t>
      </w:r>
      <w:proofErr w:type="spellStart"/>
      <w:r w:rsidRPr="00A4376D">
        <w:rPr>
          <w:bCs/>
          <w:sz w:val="28"/>
          <w:szCs w:val="28"/>
          <w:lang w:val="uk-UA" w:eastAsia="uk-UA"/>
        </w:rPr>
        <w:t>відчуттів</w:t>
      </w:r>
      <w:proofErr w:type="spellEnd"/>
      <w:r w:rsidRPr="00A4376D">
        <w:rPr>
          <w:bCs/>
          <w:sz w:val="28"/>
          <w:szCs w:val="28"/>
          <w:lang w:val="uk-UA" w:eastAsia="uk-UA"/>
        </w:rPr>
        <w:t>.</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3. Ефективна реакція на труднощі і засвоєння нових навичок вельми істотні для розвитку сенсорної інтеграції нервової системи.</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4. Організація сенсорної перцепції і ефективних відповідей, як правило, покращує не тільки розвиток, але і поведінку дітей.</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lastRenderedPageBreak/>
        <w:t>5. Освоєння складних навичок і типів поведінки залежить від сукупності відповідей на більш прості завдання.</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 xml:space="preserve">6. Чим сильніше дитина мотивований до якого-небудь заняття і чим сильніше в ньому зацікавлений, тим більше шансів, що він </w:t>
      </w:r>
      <w:proofErr w:type="spellStart"/>
      <w:r w:rsidRPr="00A4376D">
        <w:rPr>
          <w:bCs/>
          <w:sz w:val="28"/>
          <w:szCs w:val="28"/>
          <w:lang w:val="uk-UA" w:eastAsia="uk-UA"/>
        </w:rPr>
        <w:t>вистоїть</w:t>
      </w:r>
      <w:proofErr w:type="spellEnd"/>
      <w:r w:rsidRPr="00A4376D">
        <w:rPr>
          <w:bCs/>
          <w:sz w:val="28"/>
          <w:szCs w:val="28"/>
          <w:lang w:val="uk-UA" w:eastAsia="uk-UA"/>
        </w:rPr>
        <w:t xml:space="preserve"> перед труднощами і в результаті буде діяти ефективніше.</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7. Важливий аспект терапії – слідувати за дитиною в його розвитку.</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8. Терапія заснована на грі, причому організація і вибір видів активності обумовлені інтересами та уподобаннями дитини (терапія найбільш ефективна, якщо дитина спрямовує свої дії сам</w:t>
      </w:r>
      <w:r>
        <w:rPr>
          <w:bCs/>
          <w:sz w:val="28"/>
          <w:szCs w:val="28"/>
          <w:lang w:val="uk-UA" w:eastAsia="uk-UA"/>
        </w:rPr>
        <w:t>а</w:t>
      </w:r>
      <w:r w:rsidRPr="00A4376D">
        <w:rPr>
          <w:bCs/>
          <w:sz w:val="28"/>
          <w:szCs w:val="28"/>
          <w:lang w:val="uk-UA" w:eastAsia="uk-UA"/>
        </w:rPr>
        <w:t>, а терапевт лише ненав</w:t>
      </w:r>
      <w:r>
        <w:rPr>
          <w:bCs/>
          <w:sz w:val="28"/>
          <w:szCs w:val="28"/>
          <w:lang w:val="uk-UA" w:eastAsia="uk-UA"/>
        </w:rPr>
        <w:t>’</w:t>
      </w:r>
      <w:r w:rsidRPr="00A4376D">
        <w:rPr>
          <w:bCs/>
          <w:sz w:val="28"/>
          <w:szCs w:val="28"/>
          <w:lang w:val="uk-UA" w:eastAsia="uk-UA"/>
        </w:rPr>
        <w:t>язливо змінює обстановку).</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9. Терапевтичні види активності припускають, що завдання, поставлені перед дитиною, йому під силу.</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10. Ефективність терапії визначається тим, чи починає дитина ефективно реагувати на завдання, з якими він раніше не міг впоратися.</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11. У терапії необхідно враховувати, що всі сенсорні системи взаємопов</w:t>
      </w:r>
      <w:r>
        <w:rPr>
          <w:bCs/>
          <w:sz w:val="28"/>
          <w:szCs w:val="28"/>
          <w:lang w:val="uk-UA" w:eastAsia="uk-UA"/>
        </w:rPr>
        <w:t>’</w:t>
      </w:r>
      <w:r w:rsidRPr="00A4376D">
        <w:rPr>
          <w:bCs/>
          <w:sz w:val="28"/>
          <w:szCs w:val="28"/>
          <w:lang w:val="uk-UA" w:eastAsia="uk-UA"/>
        </w:rPr>
        <w:t>язані між собою і особливим чином взаємодіють один з одним. Наприклад, тісний взаємозв</w:t>
      </w:r>
      <w:r>
        <w:rPr>
          <w:bCs/>
          <w:sz w:val="28"/>
          <w:szCs w:val="28"/>
          <w:lang w:val="uk-UA" w:eastAsia="uk-UA"/>
        </w:rPr>
        <w:t>’</w:t>
      </w:r>
      <w:r w:rsidRPr="00A4376D">
        <w:rPr>
          <w:bCs/>
          <w:sz w:val="28"/>
          <w:szCs w:val="28"/>
          <w:lang w:val="uk-UA" w:eastAsia="uk-UA"/>
        </w:rPr>
        <w:t xml:space="preserve">язок існує між тактильної і вестибулярної системами, цим пояснюється, чому при сильному стимулюванні вестибулярної системи часто спостерігаються шкірні реакції. І навпаки, надмірна стимуляція відчуття дотику (шкіри) може викликати вестибулярні порушення (нудоту, поганий настрій </w:t>
      </w:r>
      <w:r>
        <w:rPr>
          <w:bCs/>
          <w:sz w:val="28"/>
          <w:szCs w:val="28"/>
          <w:lang w:val="uk-UA" w:eastAsia="uk-UA"/>
        </w:rPr>
        <w:t>–</w:t>
      </w:r>
      <w:r w:rsidRPr="00A4376D">
        <w:rPr>
          <w:bCs/>
          <w:sz w:val="28"/>
          <w:szCs w:val="28"/>
          <w:lang w:val="uk-UA" w:eastAsia="uk-UA"/>
        </w:rPr>
        <w:t xml:space="preserve"> аж до спалахів гніву і агресивної поведінки). Найчастіше діти з підвищеною чутливістю шкіри мають також і підвищену чутливість вестибулярної системи, а у дітей зі зниженою чутливістю тактильного сприйняття, як правило, відзначається і знижена чутливість вестибулярної системи.</w:t>
      </w:r>
    </w:p>
    <w:p w:rsidR="008B0572" w:rsidRPr="00A4376D" w:rsidRDefault="008B0572" w:rsidP="008B0572">
      <w:pPr>
        <w:spacing w:line="360" w:lineRule="auto"/>
        <w:ind w:firstLine="709"/>
        <w:jc w:val="both"/>
        <w:rPr>
          <w:bCs/>
          <w:sz w:val="28"/>
          <w:szCs w:val="28"/>
          <w:lang w:val="uk-UA" w:eastAsia="uk-UA"/>
        </w:rPr>
      </w:pPr>
      <w:r w:rsidRPr="00A4376D">
        <w:rPr>
          <w:bCs/>
          <w:sz w:val="28"/>
          <w:szCs w:val="28"/>
          <w:lang w:val="uk-UA" w:eastAsia="uk-UA"/>
        </w:rPr>
        <w:t xml:space="preserve">12. У терапії важливо цілеспрямовано стимулювати окремі системи сприйняття </w:t>
      </w:r>
      <w:proofErr w:type="spellStart"/>
      <w:r w:rsidRPr="00A4376D">
        <w:rPr>
          <w:bCs/>
          <w:sz w:val="28"/>
          <w:szCs w:val="28"/>
          <w:lang w:val="uk-UA" w:eastAsia="uk-UA"/>
        </w:rPr>
        <w:t>відчуттів</w:t>
      </w:r>
      <w:proofErr w:type="spellEnd"/>
      <w:r w:rsidRPr="00A4376D">
        <w:rPr>
          <w:bCs/>
          <w:sz w:val="28"/>
          <w:szCs w:val="28"/>
          <w:lang w:val="uk-UA" w:eastAsia="uk-UA"/>
        </w:rPr>
        <w:t xml:space="preserve"> таким чином, щоб на частку інших доводилося якомога менше роботи.</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 xml:space="preserve">13. Людина не може вправлятися в тому, чого не вміє; не функціонувати тими областями, які відчувають дефіцит, а підводити під них основу, </w:t>
      </w:r>
      <w:r w:rsidRPr="00A4376D">
        <w:rPr>
          <w:sz w:val="28"/>
          <w:szCs w:val="28"/>
          <w:lang w:val="uk-UA" w:eastAsia="uk-UA"/>
        </w:rPr>
        <w:lastRenderedPageBreak/>
        <w:t>спираючись на «вміння» дитини. Для поліпшення кінцевого результату необхідно працювати на стадіях, що передують бажаного рівня розвитку; починати роботу треба не там, де дитина потребує допомоги, а там, де він відчуває себе впевнено і врівноважено (наприклад, не працювати з</w:t>
      </w:r>
      <w:r>
        <w:rPr>
          <w:sz w:val="28"/>
          <w:szCs w:val="28"/>
          <w:lang w:val="uk-UA" w:eastAsia="uk-UA"/>
        </w:rPr>
        <w:t> </w:t>
      </w:r>
      <w:r w:rsidRPr="00A4376D">
        <w:rPr>
          <w:sz w:val="28"/>
          <w:szCs w:val="28"/>
          <w:lang w:val="uk-UA" w:eastAsia="uk-UA"/>
        </w:rPr>
        <w:t>шкірою, якщо нервова система чинить опір (при десенсибілізації, підвищеної чутливості шкіри), слід починати з тих сенсорних каналів , які досить розвинені для роботи з новими стимулами). Ґрунтуючись на тому, що дитина вже вміє робити, ми можемо впливати на проблемні області, не завдаючи шкоди його впевненості в собі.</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14. У терапії важливий ретельний вибір занять і сили впливу на ту чи іншу сенсорну систему дитини, методи і прийоми терапії не повинні ні в якому разі завдавати шкоди дитині. Відповіді дитини на сенсорні імпульси майже завжди служать надійним критерієм того, наскільки добре мозок обробляє відчуття. наприклад:</w:t>
      </w:r>
    </w:p>
    <w:p w:rsidR="008B0572" w:rsidRPr="00A4376D" w:rsidRDefault="008B0572" w:rsidP="008B0572">
      <w:pPr>
        <w:numPr>
          <w:ilvl w:val="0"/>
          <w:numId w:val="34"/>
        </w:numPr>
        <w:spacing w:line="360" w:lineRule="auto"/>
        <w:ind w:left="0" w:firstLine="709"/>
        <w:jc w:val="both"/>
        <w:rPr>
          <w:sz w:val="28"/>
          <w:szCs w:val="28"/>
          <w:lang w:val="uk-UA" w:eastAsia="uk-UA"/>
        </w:rPr>
      </w:pPr>
      <w:r w:rsidRPr="00A4376D">
        <w:rPr>
          <w:sz w:val="28"/>
          <w:szCs w:val="28"/>
          <w:lang w:val="uk-UA" w:eastAsia="uk-UA"/>
        </w:rPr>
        <w:t>вестибулярні імпульси особливо сильно впливають на мозок, причому вони можуть як організовувати, так і дезорганізовувати роботу організму, наприклад, дихання і серцебиття; нездатність мозку обробляти вестибулярні імпульси може привести до дезорганізації, летаргії і, в крайніх випадках, до втрати свідомості або нападів (при наявності схильності до них), тому не рекомендується піддавати дитину цілеспрямованим вестибулярним навантажень;</w:t>
      </w:r>
    </w:p>
    <w:p w:rsidR="008B0572" w:rsidRPr="00A4376D" w:rsidRDefault="008B0572" w:rsidP="008B0572">
      <w:pPr>
        <w:numPr>
          <w:ilvl w:val="0"/>
          <w:numId w:val="34"/>
        </w:numPr>
        <w:spacing w:line="360" w:lineRule="auto"/>
        <w:ind w:left="0" w:firstLine="709"/>
        <w:jc w:val="both"/>
        <w:rPr>
          <w:sz w:val="28"/>
          <w:szCs w:val="28"/>
          <w:lang w:val="uk-UA" w:eastAsia="uk-UA"/>
        </w:rPr>
      </w:pPr>
      <w:r w:rsidRPr="00A4376D">
        <w:rPr>
          <w:sz w:val="28"/>
          <w:szCs w:val="28"/>
          <w:lang w:val="uk-UA" w:eastAsia="uk-UA"/>
        </w:rPr>
        <w:t xml:space="preserve">обробка сигналів, що надходять від органів рівноваги, здійснюється нервовою системою по-різному. Найлегше сприймаються руху вперед-назад і вгору-вниз. Потім - вправо і вліво. Найважче усвідомлюється обертання навколо різних осей. При штучної стимуляції (штучна стимуляція </w:t>
      </w:r>
      <w:r>
        <w:rPr>
          <w:sz w:val="28"/>
          <w:szCs w:val="28"/>
          <w:lang w:val="uk-UA" w:eastAsia="uk-UA"/>
        </w:rPr>
        <w:t>–</w:t>
      </w:r>
      <w:r w:rsidRPr="00A4376D">
        <w:rPr>
          <w:sz w:val="28"/>
          <w:szCs w:val="28"/>
          <w:lang w:val="uk-UA" w:eastAsia="uk-UA"/>
        </w:rPr>
        <w:t xml:space="preserve"> це та стимуляція, яку здійснює терапевт, самостійна стимуляція відбувається, коли дитина стимулює себе сам) важливо враховувати цю закономірність (ієрархію сприйняття стимулів) особливо при роботі з немовлятами та дітьми з важкими порушеннями. Розгойдування на гойдалці має відбуватися в строго визначеному напрямку відповідно до ієрархією сприйняття стимулів і в </w:t>
      </w:r>
      <w:r w:rsidRPr="00A4376D">
        <w:rPr>
          <w:sz w:val="28"/>
          <w:szCs w:val="28"/>
          <w:lang w:val="uk-UA" w:eastAsia="uk-UA"/>
        </w:rPr>
        <w:lastRenderedPageBreak/>
        <w:t>повільному темпі, щоб нервова система встигала обробляти стимули, що надходять у мозок дитини від заданих рухів. Гойдалки зі змінним, невизначеним напрямком руху (наприклад, вперед-назад або вправо-вліво) годяться тільки для дітей зі зниженою чутливістю вестибулярної системи. Вони повідомляють мозку плутану, «дифузну» інформацію. «Дифузн</w:t>
      </w:r>
      <w:r>
        <w:rPr>
          <w:sz w:val="28"/>
          <w:szCs w:val="28"/>
          <w:lang w:val="uk-UA" w:eastAsia="uk-UA"/>
        </w:rPr>
        <w:t>ий</w:t>
      </w:r>
      <w:r w:rsidRPr="00A4376D">
        <w:rPr>
          <w:sz w:val="28"/>
          <w:szCs w:val="28"/>
          <w:lang w:val="uk-UA" w:eastAsia="uk-UA"/>
        </w:rPr>
        <w:t>» вплив не сприяє подоланню порушень, не допомагає диференціювати сенсорні відчуття;</w:t>
      </w:r>
    </w:p>
    <w:p w:rsidR="008B0572" w:rsidRPr="00A4376D" w:rsidRDefault="008B0572" w:rsidP="008B0572">
      <w:pPr>
        <w:numPr>
          <w:ilvl w:val="0"/>
          <w:numId w:val="34"/>
        </w:numPr>
        <w:spacing w:line="360" w:lineRule="auto"/>
        <w:ind w:left="0" w:firstLine="709"/>
        <w:jc w:val="both"/>
        <w:rPr>
          <w:sz w:val="28"/>
          <w:szCs w:val="28"/>
          <w:lang w:val="uk-UA" w:eastAsia="uk-UA"/>
        </w:rPr>
      </w:pPr>
      <w:r w:rsidRPr="00A4376D">
        <w:rPr>
          <w:sz w:val="28"/>
          <w:szCs w:val="28"/>
          <w:lang w:val="uk-UA" w:eastAsia="uk-UA"/>
        </w:rPr>
        <w:t>при тактильної стимуляції дуже часто застосовується вібрація, але слід мати на увазі, що, як і інші види сенсорних імпульсів, вібрацію слід використовувати обережно, тому що її вплив дуже індивідуально;</w:t>
      </w:r>
    </w:p>
    <w:p w:rsidR="008B0572" w:rsidRPr="00A4376D" w:rsidRDefault="008B0572" w:rsidP="008B0572">
      <w:pPr>
        <w:numPr>
          <w:ilvl w:val="0"/>
          <w:numId w:val="34"/>
        </w:numPr>
        <w:spacing w:line="360" w:lineRule="auto"/>
        <w:ind w:left="0" w:firstLine="709"/>
        <w:jc w:val="both"/>
        <w:rPr>
          <w:sz w:val="28"/>
          <w:szCs w:val="28"/>
          <w:lang w:val="uk-UA" w:eastAsia="uk-UA"/>
        </w:rPr>
      </w:pPr>
      <w:r w:rsidRPr="00A4376D">
        <w:rPr>
          <w:sz w:val="28"/>
          <w:szCs w:val="28"/>
          <w:lang w:val="uk-UA" w:eastAsia="uk-UA"/>
        </w:rPr>
        <w:t xml:space="preserve">завжди дуже обережно потрібно працювати з підвищеною чутливістю будь-який з сенсорних систем; не можна, наприклад, проводити тактильну стимуляцію при підвищеній чутливості шкіри; тактильна стимуляція при підвищеній чутливості шкіри може призвести до таких хворобливих </w:t>
      </w:r>
      <w:proofErr w:type="spellStart"/>
      <w:r w:rsidRPr="00A4376D">
        <w:rPr>
          <w:sz w:val="28"/>
          <w:szCs w:val="28"/>
          <w:lang w:val="uk-UA" w:eastAsia="uk-UA"/>
        </w:rPr>
        <w:t>відчуттів</w:t>
      </w:r>
      <w:proofErr w:type="spellEnd"/>
      <w:r w:rsidRPr="00A4376D">
        <w:rPr>
          <w:sz w:val="28"/>
          <w:szCs w:val="28"/>
          <w:lang w:val="uk-UA" w:eastAsia="uk-UA"/>
        </w:rPr>
        <w:t>, які можуть стати справжніми тортурами для дитини та її нервової системи.</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15. Сенсорна інтеграція як вид терапії є цілісною: вона задіє все тіло, всі органи чуття і весь мозок. Коли м'язи працюють злагоджено, формуючи адаптивне рух всього тіла, вони разом з відповідними суглобами надсилають в мозок добре організовані відчуття. Рухи, до яких залучено все тіло, також породжують безліч вестибулярних імпульсів, які допомагають об'єднати інші сенсорні системи. Здатність організувати ці відчуття і адекватно на них відповісти сприяє організації різних мозкових функцій.</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Для того щоб допомогти дитині з порушеннями сенсорної інтеграції, необхідно</w:t>
      </w:r>
      <w:r>
        <w:rPr>
          <w:sz w:val="28"/>
          <w:szCs w:val="28"/>
          <w:lang w:val="uk-UA" w:eastAsia="uk-UA"/>
        </w:rPr>
        <w:t>:</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 добре організований простір: приміщення повинно бути досить велик</w:t>
      </w:r>
      <w:r>
        <w:rPr>
          <w:sz w:val="28"/>
          <w:szCs w:val="28"/>
          <w:lang w:val="uk-UA" w:eastAsia="uk-UA"/>
        </w:rPr>
        <w:t>е</w:t>
      </w:r>
      <w:r w:rsidRPr="00A4376D">
        <w:rPr>
          <w:sz w:val="28"/>
          <w:szCs w:val="28"/>
          <w:lang w:val="uk-UA" w:eastAsia="uk-UA"/>
        </w:rPr>
        <w:t xml:space="preserve"> і безпечне (наявність покриття або </w:t>
      </w:r>
      <w:proofErr w:type="spellStart"/>
      <w:r w:rsidRPr="00A4376D">
        <w:rPr>
          <w:sz w:val="28"/>
          <w:szCs w:val="28"/>
          <w:lang w:val="uk-UA" w:eastAsia="uk-UA"/>
        </w:rPr>
        <w:t>бутоматів</w:t>
      </w:r>
      <w:proofErr w:type="spellEnd"/>
      <w:r w:rsidRPr="00A4376D">
        <w:rPr>
          <w:sz w:val="28"/>
          <w:szCs w:val="28"/>
          <w:lang w:val="uk-UA" w:eastAsia="uk-UA"/>
        </w:rPr>
        <w:t xml:space="preserve"> на підлозі; «м</w:t>
      </w:r>
      <w:r>
        <w:rPr>
          <w:bCs/>
          <w:sz w:val="28"/>
          <w:szCs w:val="28"/>
          <w:lang w:val="uk-UA" w:eastAsia="uk-UA"/>
        </w:rPr>
        <w:t>’</w:t>
      </w:r>
      <w:r w:rsidRPr="00A4376D">
        <w:rPr>
          <w:sz w:val="28"/>
          <w:szCs w:val="28"/>
          <w:lang w:val="uk-UA" w:eastAsia="uk-UA"/>
        </w:rPr>
        <w:t>які» стіни);</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 наявність обладнання, що забезпечує сенсорні відчуття (гойдалки, шведські стінки, сухий басейн, м</w:t>
      </w:r>
      <w:r>
        <w:rPr>
          <w:bCs/>
          <w:sz w:val="28"/>
          <w:szCs w:val="28"/>
          <w:lang w:val="uk-UA" w:eastAsia="uk-UA"/>
        </w:rPr>
        <w:t>’</w:t>
      </w:r>
      <w:r w:rsidRPr="00A4376D">
        <w:rPr>
          <w:sz w:val="28"/>
          <w:szCs w:val="28"/>
          <w:lang w:val="uk-UA" w:eastAsia="uk-UA"/>
        </w:rPr>
        <w:t>які пуфи, мати, м</w:t>
      </w:r>
      <w:r>
        <w:rPr>
          <w:bCs/>
          <w:sz w:val="28"/>
          <w:szCs w:val="28"/>
          <w:lang w:val="uk-UA" w:eastAsia="uk-UA"/>
        </w:rPr>
        <w:t>’</w:t>
      </w:r>
      <w:r w:rsidRPr="00A4376D">
        <w:rPr>
          <w:sz w:val="28"/>
          <w:szCs w:val="28"/>
          <w:lang w:val="uk-UA" w:eastAsia="uk-UA"/>
        </w:rPr>
        <w:t>яке обладнання, м</w:t>
      </w:r>
      <w:r>
        <w:rPr>
          <w:bCs/>
          <w:sz w:val="28"/>
          <w:szCs w:val="28"/>
          <w:lang w:val="uk-UA" w:eastAsia="uk-UA"/>
        </w:rPr>
        <w:t>’</w:t>
      </w:r>
      <w:r>
        <w:rPr>
          <w:sz w:val="28"/>
          <w:szCs w:val="28"/>
          <w:lang w:val="uk-UA" w:eastAsia="uk-UA"/>
        </w:rPr>
        <w:t xml:space="preserve">які </w:t>
      </w:r>
      <w:proofErr w:type="spellStart"/>
      <w:r>
        <w:rPr>
          <w:sz w:val="28"/>
          <w:szCs w:val="28"/>
          <w:lang w:val="uk-UA" w:eastAsia="uk-UA"/>
        </w:rPr>
        <w:t>гірки</w:t>
      </w:r>
      <w:proofErr w:type="spellEnd"/>
      <w:r>
        <w:rPr>
          <w:sz w:val="28"/>
          <w:szCs w:val="28"/>
          <w:lang w:val="uk-UA" w:eastAsia="uk-UA"/>
        </w:rPr>
        <w:t>, тунелі</w:t>
      </w:r>
      <w:r w:rsidRPr="00A4376D">
        <w:rPr>
          <w:sz w:val="28"/>
          <w:szCs w:val="28"/>
          <w:lang w:val="uk-UA" w:eastAsia="uk-UA"/>
        </w:rPr>
        <w:t>);</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lastRenderedPageBreak/>
        <w:t>• наявність обладнання та пристосувань для організації дитячих ігор.</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При організації корекційно-розвиваючої роботи з дітьми раннього віку та молодшого дошкільного віку з порушеннями сенсорної інтеграції необхідно [</w:t>
      </w:r>
      <w:r>
        <w:rPr>
          <w:sz w:val="28"/>
          <w:szCs w:val="28"/>
          <w:lang w:val="uk-UA" w:eastAsia="uk-UA"/>
        </w:rPr>
        <w:t>1, 39</w:t>
      </w:r>
      <w:r w:rsidRPr="00A4376D">
        <w:rPr>
          <w:sz w:val="28"/>
          <w:szCs w:val="28"/>
          <w:lang w:val="uk-UA" w:eastAsia="uk-UA"/>
        </w:rPr>
        <w:t>]:</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 постаратися виключити можливість відволікатися;</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 xml:space="preserve">• щоб допомогти дитині утримати увагу </w:t>
      </w:r>
      <w:r>
        <w:rPr>
          <w:sz w:val="28"/>
          <w:szCs w:val="28"/>
          <w:lang w:val="uk-UA" w:eastAsia="uk-UA"/>
        </w:rPr>
        <w:t>–</w:t>
      </w:r>
      <w:r w:rsidRPr="00A4376D">
        <w:rPr>
          <w:sz w:val="28"/>
          <w:szCs w:val="28"/>
          <w:lang w:val="uk-UA" w:eastAsia="uk-UA"/>
        </w:rPr>
        <w:t xml:space="preserve"> не давати одночасно більше одного завдання;</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 якщо дитина хвилюється, що його можуть вдарити, знайти для нього місце, де він зможе відчути себе в безпеці, наприклад, не в центрі групи, а з краю;</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 xml:space="preserve">• постарайтеся прибрати те, що може призводити до зорової перевантаження (різна інформація на стінах, килимові покриття з яскравими малюнками, іграшки і предмети, які відбивають світло, </w:t>
      </w:r>
      <w:proofErr w:type="spellStart"/>
      <w:r w:rsidRPr="00A4376D">
        <w:rPr>
          <w:sz w:val="28"/>
          <w:szCs w:val="28"/>
          <w:lang w:val="uk-UA" w:eastAsia="uk-UA"/>
        </w:rPr>
        <w:t>блікуют</w:t>
      </w:r>
      <w:proofErr w:type="spellEnd"/>
      <w:r w:rsidRPr="00A4376D">
        <w:rPr>
          <w:sz w:val="28"/>
          <w:szCs w:val="28"/>
          <w:lang w:val="uk-UA" w:eastAsia="uk-UA"/>
        </w:rPr>
        <w:t>);</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 тверді, дзвінкі поверхні, шум акваріума, радіо, відкрите вікно, освітлювальні або обігрівальні прилади, які видають звук, заважають маленьким дітям зосередиться на завданні, тому, необхідно прибрати такі речі;</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 запахи їжі, медикаментів, фарби можуть дратувати дітей, необхідно усунути відволікаючі нюхові подразники.</w:t>
      </w:r>
    </w:p>
    <w:p w:rsidR="008B0572" w:rsidRPr="00A4376D" w:rsidRDefault="008B0572" w:rsidP="008B0572">
      <w:pPr>
        <w:spacing w:line="360" w:lineRule="auto"/>
        <w:ind w:firstLine="709"/>
        <w:jc w:val="both"/>
        <w:rPr>
          <w:sz w:val="28"/>
          <w:szCs w:val="28"/>
          <w:lang w:val="uk-UA" w:eastAsia="uk-UA"/>
        </w:rPr>
      </w:pPr>
      <w:r w:rsidRPr="00A4376D">
        <w:rPr>
          <w:sz w:val="28"/>
          <w:szCs w:val="28"/>
          <w:lang w:val="uk-UA" w:eastAsia="uk-UA"/>
        </w:rPr>
        <w:t>• в приміщенні, де знаходяться діти (ігрова кімната), має бути тихе місце, де дитина, який втомився або засмутився, може відпочити</w:t>
      </w:r>
      <w:r>
        <w:rPr>
          <w:sz w:val="28"/>
          <w:szCs w:val="28"/>
          <w:lang w:val="uk-UA" w:eastAsia="uk-UA"/>
        </w:rPr>
        <w:t xml:space="preserve"> </w:t>
      </w:r>
      <w:r w:rsidRPr="001C395F">
        <w:rPr>
          <w:color w:val="000000"/>
          <w:sz w:val="28"/>
          <w:szCs w:val="28"/>
          <w:lang w:val="uk-UA"/>
        </w:rPr>
        <w:t>[</w:t>
      </w:r>
      <w:r>
        <w:rPr>
          <w:color w:val="000000"/>
          <w:sz w:val="28"/>
          <w:szCs w:val="28"/>
          <w:lang w:val="uk-UA"/>
        </w:rPr>
        <w:t>16</w:t>
      </w:r>
      <w:r w:rsidRPr="001C395F">
        <w:rPr>
          <w:color w:val="000000"/>
          <w:sz w:val="28"/>
          <w:szCs w:val="28"/>
          <w:lang w:val="uk-UA"/>
        </w:rPr>
        <w:t>]</w:t>
      </w:r>
      <w:r w:rsidRPr="00A4376D">
        <w:rPr>
          <w:sz w:val="28"/>
          <w:szCs w:val="28"/>
          <w:lang w:val="uk-UA" w:eastAsia="uk-UA"/>
        </w:rPr>
        <w:t>.</w:t>
      </w:r>
    </w:p>
    <w:p w:rsidR="008B0572" w:rsidRPr="00A4376D" w:rsidRDefault="008B0572" w:rsidP="008B0572">
      <w:pPr>
        <w:spacing w:line="360" w:lineRule="auto"/>
        <w:ind w:firstLine="709"/>
        <w:jc w:val="both"/>
        <w:rPr>
          <w:sz w:val="28"/>
          <w:szCs w:val="28"/>
          <w:lang w:val="uk-UA"/>
        </w:rPr>
      </w:pPr>
      <w:r w:rsidRPr="00A4376D">
        <w:rPr>
          <w:sz w:val="28"/>
          <w:szCs w:val="28"/>
          <w:lang w:val="uk-UA"/>
        </w:rPr>
        <w:t>Сенсорно-інтеграційна терапія розрахована на тривалі заняття і навчання періодами. Вона впливає на організацію мозку і не націлена на досягнення короткочасних результатів на поверхневому рівні. Між курсами занять (періодами навчання) необхідні зупинки, паузи, щоб дитина, отримавши порцію навчального матеріалу, м</w:t>
      </w:r>
      <w:r>
        <w:rPr>
          <w:sz w:val="28"/>
          <w:szCs w:val="28"/>
          <w:lang w:val="uk-UA"/>
        </w:rPr>
        <w:t>о</w:t>
      </w:r>
      <w:r w:rsidRPr="00A4376D">
        <w:rPr>
          <w:sz w:val="28"/>
          <w:szCs w:val="28"/>
          <w:lang w:val="uk-UA"/>
        </w:rPr>
        <w:t>г</w:t>
      </w:r>
      <w:r>
        <w:rPr>
          <w:sz w:val="28"/>
          <w:szCs w:val="28"/>
          <w:lang w:val="uk-UA"/>
        </w:rPr>
        <w:t>ла</w:t>
      </w:r>
      <w:r w:rsidRPr="00A4376D">
        <w:rPr>
          <w:sz w:val="28"/>
          <w:szCs w:val="28"/>
          <w:lang w:val="uk-UA"/>
        </w:rPr>
        <w:t xml:space="preserve"> скористатися паузою для того, щоб ґрунтовно засвоїти даний матеріал. Не можна випускати з уваги той важливий факт, що пауза рівнозначна етапу роботи зі стимуляцією органів почуттів. Мозку потрібен час, щоб обробити вплив подразників [</w:t>
      </w:r>
      <w:r>
        <w:rPr>
          <w:sz w:val="28"/>
          <w:szCs w:val="28"/>
          <w:lang w:val="uk-UA"/>
        </w:rPr>
        <w:t>14</w:t>
      </w:r>
      <w:r w:rsidRPr="00A4376D">
        <w:rPr>
          <w:sz w:val="28"/>
          <w:szCs w:val="28"/>
          <w:lang w:val="uk-UA"/>
        </w:rPr>
        <w:t>].</w:t>
      </w:r>
    </w:p>
    <w:p w:rsidR="008B0572" w:rsidRPr="00A4376D" w:rsidRDefault="008B0572" w:rsidP="008B0572">
      <w:pPr>
        <w:spacing w:line="360" w:lineRule="auto"/>
        <w:ind w:firstLine="709"/>
        <w:jc w:val="both"/>
        <w:rPr>
          <w:sz w:val="28"/>
          <w:szCs w:val="28"/>
          <w:lang w:val="uk-UA"/>
        </w:rPr>
      </w:pPr>
      <w:r w:rsidRPr="00A4376D">
        <w:rPr>
          <w:sz w:val="28"/>
          <w:szCs w:val="28"/>
          <w:lang w:val="uk-UA"/>
        </w:rPr>
        <w:t>Жоден метод не гарантує неодмінного успіху. Кожна дитина неповторна і багатогранн</w:t>
      </w:r>
      <w:r>
        <w:rPr>
          <w:sz w:val="28"/>
          <w:szCs w:val="28"/>
          <w:lang w:val="uk-UA"/>
        </w:rPr>
        <w:t>а</w:t>
      </w:r>
      <w:r w:rsidRPr="00A4376D">
        <w:rPr>
          <w:sz w:val="28"/>
          <w:szCs w:val="28"/>
          <w:lang w:val="uk-UA"/>
        </w:rPr>
        <w:t>. Важливо дотримуватися за дитиною в</w:t>
      </w:r>
      <w:r>
        <w:rPr>
          <w:sz w:val="28"/>
          <w:szCs w:val="28"/>
          <w:lang w:val="uk-UA"/>
        </w:rPr>
        <w:t xml:space="preserve"> </w:t>
      </w:r>
      <w:r w:rsidRPr="00A4376D">
        <w:rPr>
          <w:sz w:val="28"/>
          <w:szCs w:val="28"/>
          <w:lang w:val="uk-UA"/>
        </w:rPr>
        <w:t xml:space="preserve">його розвитку, шукати </w:t>
      </w:r>
      <w:r w:rsidRPr="00A4376D">
        <w:rPr>
          <w:sz w:val="28"/>
          <w:szCs w:val="28"/>
          <w:lang w:val="uk-UA"/>
        </w:rPr>
        <w:lastRenderedPageBreak/>
        <w:t>той метод, який допоможе подолати проблеми і труднощі даної конкретної дитини, і гнучка зміна прийому, методу і виду терапії, якщо вони не підходять до конкретної дитини. Розуміння особливостей і потреб кожної дитини може допомогти в побудові ефективної корекційно-розвиваючої роботи, допомогти дитині налагодити контакти, спілкування з</w:t>
      </w:r>
      <w:r>
        <w:rPr>
          <w:sz w:val="28"/>
          <w:szCs w:val="28"/>
          <w:lang w:val="uk-UA"/>
        </w:rPr>
        <w:t> </w:t>
      </w:r>
      <w:r w:rsidRPr="00A4376D">
        <w:rPr>
          <w:sz w:val="28"/>
          <w:szCs w:val="28"/>
          <w:lang w:val="uk-UA"/>
        </w:rPr>
        <w:t>однолітками і дорослими, і повноцінно розвиватися у всіх напрямках.</w:t>
      </w:r>
    </w:p>
    <w:p w:rsidR="008B0572" w:rsidRPr="00A4376D" w:rsidRDefault="008B0572" w:rsidP="008B0572">
      <w:pPr>
        <w:spacing w:line="360" w:lineRule="auto"/>
        <w:ind w:firstLine="709"/>
        <w:jc w:val="both"/>
        <w:rPr>
          <w:sz w:val="28"/>
          <w:szCs w:val="28"/>
          <w:lang w:val="uk-UA"/>
        </w:rPr>
      </w:pPr>
      <w:r w:rsidRPr="00A4376D">
        <w:rPr>
          <w:sz w:val="28"/>
          <w:szCs w:val="28"/>
          <w:lang w:val="uk-UA"/>
        </w:rPr>
        <w:t>Найкращий результат також досягається в комплексному підході, в</w:t>
      </w:r>
      <w:r>
        <w:rPr>
          <w:sz w:val="28"/>
          <w:szCs w:val="28"/>
          <w:lang w:val="uk-UA"/>
        </w:rPr>
        <w:t> </w:t>
      </w:r>
      <w:r w:rsidRPr="00A4376D">
        <w:rPr>
          <w:sz w:val="28"/>
          <w:szCs w:val="28"/>
          <w:lang w:val="uk-UA"/>
        </w:rPr>
        <w:t xml:space="preserve">поєднанні сенсорно-інтегративної терапії з іншими методами і видами терапій (корекція мови, фізична терапія (ЛФК), нейропсихологічна корекція, </w:t>
      </w:r>
      <w:proofErr w:type="spellStart"/>
      <w:r w:rsidRPr="00A4376D">
        <w:rPr>
          <w:sz w:val="28"/>
          <w:szCs w:val="28"/>
          <w:lang w:val="uk-UA"/>
        </w:rPr>
        <w:t>іпотерапія</w:t>
      </w:r>
      <w:proofErr w:type="spellEnd"/>
      <w:r w:rsidRPr="00A4376D">
        <w:rPr>
          <w:sz w:val="28"/>
          <w:szCs w:val="28"/>
          <w:lang w:val="uk-UA"/>
        </w:rPr>
        <w:t xml:space="preserve">, </w:t>
      </w:r>
      <w:proofErr w:type="spellStart"/>
      <w:r w:rsidRPr="00A4376D">
        <w:rPr>
          <w:sz w:val="28"/>
          <w:szCs w:val="28"/>
          <w:lang w:val="uk-UA"/>
        </w:rPr>
        <w:t>кінезіологія</w:t>
      </w:r>
      <w:proofErr w:type="spellEnd"/>
      <w:r w:rsidRPr="00A4376D">
        <w:rPr>
          <w:sz w:val="28"/>
          <w:szCs w:val="28"/>
          <w:lang w:val="uk-UA"/>
        </w:rPr>
        <w:t xml:space="preserve">, когнітивна терапія, </w:t>
      </w:r>
      <w:proofErr w:type="spellStart"/>
      <w:r w:rsidRPr="00A4376D">
        <w:rPr>
          <w:sz w:val="28"/>
          <w:szCs w:val="28"/>
          <w:lang w:val="uk-UA"/>
        </w:rPr>
        <w:t>ігротерапія</w:t>
      </w:r>
      <w:proofErr w:type="spellEnd"/>
      <w:r w:rsidRPr="00A4376D">
        <w:rPr>
          <w:sz w:val="28"/>
          <w:szCs w:val="28"/>
          <w:lang w:val="uk-UA"/>
        </w:rPr>
        <w:t>, сенсорно-інтегрую</w:t>
      </w:r>
      <w:r>
        <w:rPr>
          <w:sz w:val="28"/>
          <w:szCs w:val="28"/>
          <w:lang w:val="uk-UA"/>
        </w:rPr>
        <w:t>чі</w:t>
      </w:r>
      <w:r w:rsidRPr="00A4376D">
        <w:rPr>
          <w:sz w:val="28"/>
          <w:szCs w:val="28"/>
          <w:lang w:val="uk-UA"/>
        </w:rPr>
        <w:t xml:space="preserve"> види спорту і т. </w:t>
      </w:r>
      <w:r>
        <w:rPr>
          <w:sz w:val="28"/>
          <w:szCs w:val="28"/>
          <w:lang w:val="uk-UA"/>
        </w:rPr>
        <w:t>п</w:t>
      </w:r>
      <w:r w:rsidRPr="00A4376D">
        <w:rPr>
          <w:sz w:val="28"/>
          <w:szCs w:val="28"/>
          <w:lang w:val="uk-UA"/>
        </w:rPr>
        <w:t>.)</w:t>
      </w:r>
      <w:r w:rsidRPr="00E11691">
        <w:rPr>
          <w:color w:val="000000"/>
          <w:sz w:val="28"/>
          <w:szCs w:val="28"/>
          <w:lang w:val="uk-UA"/>
        </w:rPr>
        <w:t xml:space="preserve"> </w:t>
      </w:r>
      <w:r w:rsidRPr="001C395F">
        <w:rPr>
          <w:color w:val="000000"/>
          <w:sz w:val="28"/>
          <w:szCs w:val="28"/>
          <w:lang w:val="uk-UA"/>
        </w:rPr>
        <w:t>[</w:t>
      </w:r>
      <w:r>
        <w:rPr>
          <w:color w:val="000000"/>
          <w:sz w:val="28"/>
          <w:szCs w:val="28"/>
          <w:lang w:val="uk-UA"/>
        </w:rPr>
        <w:t>24</w:t>
      </w:r>
      <w:r w:rsidRPr="001C395F">
        <w:rPr>
          <w:color w:val="000000"/>
          <w:sz w:val="28"/>
          <w:szCs w:val="28"/>
          <w:lang w:val="uk-UA"/>
        </w:rPr>
        <w:t>]</w:t>
      </w:r>
    </w:p>
    <w:p w:rsidR="008B0572" w:rsidRPr="00A4376D" w:rsidRDefault="008B0572" w:rsidP="008B0572">
      <w:pPr>
        <w:spacing w:line="360" w:lineRule="auto"/>
        <w:ind w:firstLine="709"/>
        <w:jc w:val="both"/>
        <w:rPr>
          <w:sz w:val="28"/>
          <w:szCs w:val="28"/>
          <w:lang w:val="uk-UA"/>
        </w:rPr>
      </w:pPr>
      <w:r w:rsidRPr="00A4376D">
        <w:rPr>
          <w:sz w:val="28"/>
          <w:szCs w:val="28"/>
          <w:lang w:val="uk-UA"/>
        </w:rPr>
        <w:t>Також одним з вирішальних чинників, які допомагають досягти позитивних змін, є активна співпраця найближчого оточення, тому дуже важлива роль батьків в даному виді терапії.</w:t>
      </w:r>
    </w:p>
    <w:p w:rsidR="008B0572" w:rsidRPr="00A4376D" w:rsidRDefault="008B0572" w:rsidP="008B0572">
      <w:pPr>
        <w:spacing w:line="360" w:lineRule="auto"/>
        <w:ind w:firstLine="540"/>
        <w:jc w:val="both"/>
        <w:rPr>
          <w:color w:val="000000"/>
          <w:sz w:val="28"/>
          <w:szCs w:val="28"/>
          <w:shd w:val="clear" w:color="auto" w:fill="FFFFFF"/>
          <w:lang w:val="uk-UA"/>
        </w:rPr>
      </w:pPr>
      <w:r w:rsidRPr="00A4376D">
        <w:rPr>
          <w:sz w:val="28"/>
          <w:szCs w:val="28"/>
          <w:lang w:val="uk-UA"/>
        </w:rPr>
        <w:t xml:space="preserve">Індивідуальні програми розвитку </w:t>
      </w:r>
      <w:r>
        <w:rPr>
          <w:sz w:val="28"/>
          <w:szCs w:val="28"/>
          <w:lang w:val="uk-UA"/>
        </w:rPr>
        <w:t xml:space="preserve">повинні </w:t>
      </w:r>
      <w:r w:rsidRPr="00A4376D">
        <w:rPr>
          <w:sz w:val="28"/>
          <w:szCs w:val="28"/>
          <w:lang w:val="uk-UA"/>
        </w:rPr>
        <w:t>розробля</w:t>
      </w:r>
      <w:r>
        <w:rPr>
          <w:sz w:val="28"/>
          <w:szCs w:val="28"/>
          <w:lang w:val="uk-UA"/>
        </w:rPr>
        <w:t>тися</w:t>
      </w:r>
      <w:r w:rsidRPr="00A4376D">
        <w:rPr>
          <w:sz w:val="28"/>
          <w:szCs w:val="28"/>
          <w:lang w:val="uk-UA"/>
        </w:rPr>
        <w:t xml:space="preserve"> спільно спеціалістами </w:t>
      </w:r>
      <w:r>
        <w:rPr>
          <w:sz w:val="28"/>
          <w:szCs w:val="28"/>
          <w:lang w:val="uk-UA"/>
        </w:rPr>
        <w:t>дитячих установ</w:t>
      </w:r>
      <w:r w:rsidRPr="00A4376D">
        <w:rPr>
          <w:sz w:val="28"/>
          <w:szCs w:val="28"/>
          <w:lang w:val="uk-UA"/>
        </w:rPr>
        <w:t xml:space="preserve"> та батьками дітей. Залучення батьків та їхня участь у плануванні та здійсненні індивідуальних програм обумовлює їх успішності. Це передбачає активну позицію батьків і налагодження справжнього діалогу між ними та фахівцями. </w:t>
      </w:r>
    </w:p>
    <w:p w:rsidR="008B0572" w:rsidRPr="00A4376D" w:rsidRDefault="008B0572" w:rsidP="008B0572">
      <w:pPr>
        <w:spacing w:line="360" w:lineRule="auto"/>
        <w:ind w:firstLine="540"/>
        <w:jc w:val="both"/>
        <w:rPr>
          <w:color w:val="000000"/>
          <w:sz w:val="28"/>
          <w:szCs w:val="28"/>
          <w:shd w:val="clear" w:color="auto" w:fill="FFFFFF"/>
          <w:lang w:val="uk-UA"/>
        </w:rPr>
      </w:pPr>
      <w:r w:rsidRPr="00A4376D">
        <w:rPr>
          <w:sz w:val="28"/>
          <w:szCs w:val="28"/>
          <w:lang w:val="uk-UA"/>
        </w:rPr>
        <w:t xml:space="preserve">Зміст всіх зустрічей фахівців з родиною має на меті набуття членами родини необхідних навичок і розкриття ресурсів, які уможливлюють оптимальний розвиток дитини. </w:t>
      </w:r>
      <w:r w:rsidRPr="00A4376D">
        <w:rPr>
          <w:sz w:val="28"/>
          <w:szCs w:val="28"/>
          <w:shd w:val="clear" w:color="auto" w:fill="FFFFFF"/>
          <w:lang w:val="uk-UA"/>
        </w:rPr>
        <w:t>Батьки отримують необхідну підготовку, їм розповідають про методи навчання і виховання дитини; вони беруть участь також в адаптації цих методів по відношенню до своєї дитини і допомагають у навчальному процесі в домашніх умовах</w:t>
      </w:r>
      <w:r>
        <w:rPr>
          <w:sz w:val="28"/>
          <w:szCs w:val="28"/>
          <w:shd w:val="clear" w:color="auto" w:fill="FFFFFF"/>
          <w:lang w:val="uk-UA"/>
        </w:rPr>
        <w:t xml:space="preserve"> </w:t>
      </w:r>
      <w:r w:rsidRPr="001C395F">
        <w:rPr>
          <w:color w:val="000000"/>
          <w:sz w:val="28"/>
          <w:szCs w:val="28"/>
          <w:lang w:val="uk-UA"/>
        </w:rPr>
        <w:t>[</w:t>
      </w:r>
      <w:r>
        <w:rPr>
          <w:color w:val="000000"/>
          <w:sz w:val="28"/>
          <w:szCs w:val="28"/>
          <w:lang w:val="uk-UA"/>
        </w:rPr>
        <w:t>3</w:t>
      </w:r>
      <w:r w:rsidRPr="001C395F">
        <w:rPr>
          <w:color w:val="000000"/>
          <w:sz w:val="28"/>
          <w:szCs w:val="28"/>
          <w:lang w:val="uk-UA"/>
        </w:rPr>
        <w:t>]</w:t>
      </w:r>
      <w:r w:rsidRPr="00A4376D">
        <w:rPr>
          <w:sz w:val="28"/>
          <w:szCs w:val="28"/>
          <w:shd w:val="clear" w:color="auto" w:fill="FFFFFF"/>
          <w:lang w:val="uk-UA"/>
        </w:rPr>
        <w:t>.</w:t>
      </w:r>
      <w:r w:rsidRPr="00A4376D">
        <w:rPr>
          <w:color w:val="000000"/>
          <w:sz w:val="28"/>
          <w:szCs w:val="28"/>
          <w:shd w:val="clear" w:color="auto" w:fill="FFFFFF"/>
          <w:lang w:val="uk-UA"/>
        </w:rPr>
        <w:t xml:space="preserve"> </w:t>
      </w:r>
    </w:p>
    <w:p w:rsidR="008B0572" w:rsidRPr="00A4376D" w:rsidRDefault="008B0572" w:rsidP="008B0572">
      <w:pPr>
        <w:spacing w:line="360" w:lineRule="auto"/>
        <w:ind w:firstLine="540"/>
        <w:jc w:val="both"/>
        <w:rPr>
          <w:sz w:val="28"/>
          <w:szCs w:val="28"/>
          <w:lang w:val="uk-UA"/>
        </w:rPr>
      </w:pPr>
      <w:r w:rsidRPr="00A4376D">
        <w:rPr>
          <w:sz w:val="28"/>
          <w:szCs w:val="28"/>
          <w:lang w:val="uk-UA"/>
        </w:rPr>
        <w:t xml:space="preserve">Батьки і фахівці мають бути навчені не тільки технологіям впровадження особливого розвивального середовища, але ще й особливій </w:t>
      </w:r>
      <w:r w:rsidRPr="00345B11">
        <w:rPr>
          <w:sz w:val="28"/>
          <w:szCs w:val="28"/>
          <w:lang w:val="uk-UA"/>
        </w:rPr>
        <w:t>діалоговій</w:t>
      </w:r>
      <w:r w:rsidRPr="00A4376D">
        <w:rPr>
          <w:sz w:val="28"/>
          <w:szCs w:val="28"/>
          <w:lang w:val="uk-UA"/>
        </w:rPr>
        <w:t xml:space="preserve"> позиції з дитиною, способам і методам продуктивної взаємодії з</w:t>
      </w:r>
      <w:r>
        <w:rPr>
          <w:sz w:val="28"/>
          <w:szCs w:val="28"/>
          <w:lang w:val="uk-UA"/>
        </w:rPr>
        <w:t> </w:t>
      </w:r>
      <w:r w:rsidRPr="00A4376D">
        <w:rPr>
          <w:sz w:val="28"/>
          <w:szCs w:val="28"/>
          <w:lang w:val="uk-UA"/>
        </w:rPr>
        <w:t>нею, щоб, незалежно від того, чим вони з нею займаються, головною була спрямованість на розвиток у дитини розуміння, що вона це робить РАЗО</w:t>
      </w:r>
      <w:r>
        <w:rPr>
          <w:sz w:val="28"/>
          <w:szCs w:val="28"/>
          <w:lang w:val="uk-UA"/>
        </w:rPr>
        <w:t>М з іншою людиною</w:t>
      </w:r>
      <w:r w:rsidRPr="00A4376D">
        <w:rPr>
          <w:sz w:val="28"/>
          <w:szCs w:val="28"/>
          <w:lang w:val="uk-UA"/>
        </w:rPr>
        <w:t xml:space="preserve">, </w:t>
      </w:r>
      <w:r w:rsidRPr="00A4376D">
        <w:rPr>
          <w:sz w:val="28"/>
          <w:szCs w:val="28"/>
          <w:lang w:val="uk-UA"/>
        </w:rPr>
        <w:lastRenderedPageBreak/>
        <w:t>формування її уваги до цієї людини, інтересу до неї, здатності зважати на її потреби і бажання, уміння відгукуватися на різнопланові (вербальні, жестові, емоційні, тактильні, рухові, дієві) ініціативи партнера по комунікації. Тільки за такої умови у дитини з</w:t>
      </w:r>
      <w:r>
        <w:rPr>
          <w:sz w:val="28"/>
          <w:szCs w:val="28"/>
          <w:lang w:val="uk-UA"/>
        </w:rPr>
        <w:t> </w:t>
      </w:r>
      <w:r w:rsidRPr="00A4376D">
        <w:rPr>
          <w:sz w:val="28"/>
          <w:szCs w:val="28"/>
          <w:lang w:val="uk-UA"/>
        </w:rPr>
        <w:t>аутизмом будуть формуватися виняткові, єдині й неповторні стосунки з</w:t>
      </w:r>
      <w:r>
        <w:rPr>
          <w:sz w:val="28"/>
          <w:szCs w:val="28"/>
          <w:lang w:val="uk-UA"/>
        </w:rPr>
        <w:t> </w:t>
      </w:r>
      <w:r w:rsidRPr="00A4376D">
        <w:rPr>
          <w:sz w:val="28"/>
          <w:szCs w:val="28"/>
          <w:lang w:val="uk-UA"/>
        </w:rPr>
        <w:t>навколишньою дійсністю, насамперед соціальною, що зумовить увесь подальший спосіб життя, її, за висловом Л.</w:t>
      </w:r>
      <w:r>
        <w:rPr>
          <w:sz w:val="28"/>
          <w:szCs w:val="28"/>
          <w:lang w:val="uk-UA"/>
        </w:rPr>
        <w:t> </w:t>
      </w:r>
      <w:r w:rsidRPr="00A4376D">
        <w:rPr>
          <w:sz w:val="28"/>
          <w:szCs w:val="28"/>
          <w:lang w:val="uk-UA"/>
        </w:rPr>
        <w:t>С.</w:t>
      </w:r>
      <w:r>
        <w:rPr>
          <w:sz w:val="28"/>
          <w:szCs w:val="28"/>
          <w:lang w:val="uk-UA"/>
        </w:rPr>
        <w:t xml:space="preserve"> Виготського, «соціальне буття» [41</w:t>
      </w:r>
      <w:r w:rsidRPr="00A4376D">
        <w:rPr>
          <w:sz w:val="28"/>
          <w:szCs w:val="28"/>
          <w:lang w:val="uk-UA"/>
        </w:rPr>
        <w:t>].</w:t>
      </w:r>
    </w:p>
    <w:p w:rsidR="008B0572" w:rsidRPr="00A4376D" w:rsidRDefault="008B0572" w:rsidP="008B0572">
      <w:pPr>
        <w:keepNext/>
        <w:spacing w:line="360" w:lineRule="auto"/>
        <w:ind w:firstLine="709"/>
        <w:jc w:val="both"/>
        <w:rPr>
          <w:sz w:val="28"/>
          <w:lang w:val="uk-UA"/>
        </w:rPr>
      </w:pPr>
    </w:p>
    <w:p w:rsidR="008B0572" w:rsidRPr="00A4376D" w:rsidRDefault="008B0572" w:rsidP="008B0572">
      <w:pPr>
        <w:keepNext/>
        <w:spacing w:line="360" w:lineRule="auto"/>
        <w:ind w:firstLine="709"/>
        <w:jc w:val="both"/>
        <w:rPr>
          <w:sz w:val="28"/>
          <w:lang w:val="uk-UA"/>
        </w:rPr>
      </w:pPr>
      <w:r w:rsidRPr="00A4376D">
        <w:rPr>
          <w:sz w:val="28"/>
          <w:lang w:val="uk-UA"/>
        </w:rPr>
        <w:t xml:space="preserve">У зв’язку з актуальністю даної проблеми особливу важливість здобуває реабілітаційна робота спрямована на підвищення адаптаційних </w:t>
      </w:r>
      <w:r>
        <w:rPr>
          <w:sz w:val="28"/>
          <w:lang w:val="uk-UA"/>
        </w:rPr>
        <w:t xml:space="preserve">та комунікативних </w:t>
      </w:r>
      <w:r w:rsidRPr="00A4376D">
        <w:rPr>
          <w:sz w:val="28"/>
          <w:lang w:val="uk-UA"/>
        </w:rPr>
        <w:t xml:space="preserve">можливостей </w:t>
      </w:r>
      <w:r>
        <w:rPr>
          <w:sz w:val="28"/>
          <w:lang w:val="uk-UA"/>
        </w:rPr>
        <w:t xml:space="preserve">дітей з розладами </w:t>
      </w:r>
      <w:proofErr w:type="spellStart"/>
      <w:r>
        <w:rPr>
          <w:sz w:val="28"/>
          <w:lang w:val="uk-UA"/>
        </w:rPr>
        <w:t>аутичного</w:t>
      </w:r>
      <w:proofErr w:type="spellEnd"/>
      <w:r>
        <w:rPr>
          <w:sz w:val="28"/>
          <w:lang w:val="uk-UA"/>
        </w:rPr>
        <w:t xml:space="preserve"> спектру</w:t>
      </w:r>
      <w:r w:rsidRPr="00A4376D">
        <w:rPr>
          <w:sz w:val="28"/>
          <w:lang w:val="uk-UA"/>
        </w:rPr>
        <w:t xml:space="preserve">. </w:t>
      </w:r>
    </w:p>
    <w:p w:rsidR="008B0572" w:rsidRPr="00422E04" w:rsidRDefault="008B0572" w:rsidP="008B0572">
      <w:pPr>
        <w:keepNext/>
        <w:spacing w:line="360" w:lineRule="auto"/>
        <w:ind w:firstLine="709"/>
        <w:jc w:val="both"/>
        <w:rPr>
          <w:sz w:val="28"/>
          <w:lang w:val="uk-UA"/>
        </w:rPr>
      </w:pPr>
      <w:r w:rsidRPr="00A4376D">
        <w:rPr>
          <w:sz w:val="28"/>
          <w:lang w:val="uk-UA"/>
        </w:rPr>
        <w:t xml:space="preserve">Гіпотеза даного дослідження заснована на тому, що раціональне використання </w:t>
      </w:r>
      <w:r>
        <w:rPr>
          <w:sz w:val="28"/>
          <w:lang w:val="uk-UA"/>
        </w:rPr>
        <w:t xml:space="preserve">видів та </w:t>
      </w:r>
      <w:r w:rsidRPr="00A4376D">
        <w:rPr>
          <w:sz w:val="28"/>
          <w:lang w:val="uk-UA"/>
        </w:rPr>
        <w:t xml:space="preserve">засобів </w:t>
      </w:r>
      <w:r w:rsidRPr="00A4376D">
        <w:rPr>
          <w:sz w:val="28"/>
          <w:szCs w:val="28"/>
          <w:lang w:val="uk-UA"/>
        </w:rPr>
        <w:t xml:space="preserve">сенсорно-інтегративної терапії в корекційно-реабілітаційному супроводі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 в умовах Дитячого навчального закладу</w:t>
      </w:r>
      <w:r w:rsidRPr="00A4376D">
        <w:rPr>
          <w:sz w:val="28"/>
          <w:lang w:val="uk-UA"/>
        </w:rPr>
        <w:t xml:space="preserve"> може сприяти більш високому </w:t>
      </w:r>
      <w:r>
        <w:rPr>
          <w:sz w:val="28"/>
          <w:lang w:val="uk-UA"/>
        </w:rPr>
        <w:t>формуванню комунікативної активності</w:t>
      </w:r>
      <w:r w:rsidRPr="00A4376D">
        <w:rPr>
          <w:sz w:val="28"/>
          <w:lang w:val="uk-UA"/>
        </w:rPr>
        <w:t>.</w:t>
      </w:r>
    </w:p>
    <w:p w:rsidR="008B0572" w:rsidRPr="00A4376D" w:rsidRDefault="008B0572" w:rsidP="008B0572">
      <w:pPr>
        <w:spacing w:line="360" w:lineRule="auto"/>
        <w:ind w:firstLine="708"/>
        <w:jc w:val="center"/>
        <w:rPr>
          <w:bCs/>
          <w:sz w:val="28"/>
          <w:szCs w:val="28"/>
          <w:lang w:val="uk-UA"/>
        </w:rPr>
      </w:pPr>
      <w:r w:rsidRPr="00A4376D">
        <w:rPr>
          <w:sz w:val="28"/>
          <w:lang w:val="uk-UA"/>
        </w:rPr>
        <w:br w:type="page"/>
      </w:r>
      <w:r>
        <w:rPr>
          <w:bCs/>
          <w:sz w:val="28"/>
          <w:szCs w:val="28"/>
          <w:lang w:val="uk-UA"/>
        </w:rPr>
        <w:lastRenderedPageBreak/>
        <w:t>2</w:t>
      </w:r>
      <w:r w:rsidRPr="00A4376D">
        <w:rPr>
          <w:bCs/>
          <w:sz w:val="28"/>
          <w:szCs w:val="28"/>
          <w:lang w:val="uk-UA"/>
        </w:rPr>
        <w:t xml:space="preserve"> ЗАВДАННЯ, МЕТОДИ ТА ОРГАНІЗАЦІЯ ДОСЛІДЖЕННЯ</w:t>
      </w:r>
    </w:p>
    <w:p w:rsidR="008B0572" w:rsidRPr="00A4376D" w:rsidRDefault="008B0572" w:rsidP="008B0572">
      <w:pPr>
        <w:spacing w:line="360" w:lineRule="auto"/>
        <w:ind w:firstLine="708"/>
        <w:jc w:val="both"/>
        <w:rPr>
          <w:bCs/>
          <w:sz w:val="28"/>
          <w:szCs w:val="28"/>
          <w:lang w:val="uk-UA"/>
        </w:rPr>
      </w:pPr>
    </w:p>
    <w:p w:rsidR="008B0572" w:rsidRPr="00A4376D" w:rsidRDefault="008B0572" w:rsidP="008B0572">
      <w:pPr>
        <w:spacing w:line="360" w:lineRule="auto"/>
        <w:ind w:firstLine="708"/>
        <w:jc w:val="both"/>
        <w:rPr>
          <w:bCs/>
          <w:sz w:val="28"/>
          <w:szCs w:val="28"/>
          <w:lang w:val="uk-UA"/>
        </w:rPr>
      </w:pPr>
      <w:r w:rsidRPr="00A4376D">
        <w:rPr>
          <w:bCs/>
          <w:sz w:val="28"/>
          <w:szCs w:val="28"/>
          <w:lang w:val="uk-UA"/>
        </w:rPr>
        <w:t>2.1 Завдання дослідження</w:t>
      </w:r>
    </w:p>
    <w:p w:rsidR="008B0572" w:rsidRPr="00A4376D" w:rsidRDefault="008B0572" w:rsidP="008B0572">
      <w:pPr>
        <w:spacing w:line="360" w:lineRule="auto"/>
        <w:ind w:right="99" w:firstLine="708"/>
        <w:jc w:val="both"/>
        <w:rPr>
          <w:bCs/>
          <w:sz w:val="28"/>
          <w:szCs w:val="28"/>
          <w:lang w:val="uk-UA"/>
        </w:rPr>
      </w:pPr>
    </w:p>
    <w:p w:rsidR="008B0572" w:rsidRPr="00A4376D" w:rsidRDefault="008B0572" w:rsidP="008B0572">
      <w:pPr>
        <w:spacing w:line="360" w:lineRule="auto"/>
        <w:ind w:right="-1" w:firstLine="708"/>
        <w:jc w:val="both"/>
        <w:rPr>
          <w:bCs/>
          <w:sz w:val="28"/>
          <w:szCs w:val="28"/>
          <w:lang w:val="uk-UA"/>
        </w:rPr>
      </w:pPr>
      <w:r w:rsidRPr="00A4376D">
        <w:rPr>
          <w:sz w:val="28"/>
          <w:szCs w:val="28"/>
          <w:lang w:val="uk-UA"/>
        </w:rPr>
        <w:t xml:space="preserve">Метою даної роботи – </w:t>
      </w:r>
      <w:r w:rsidR="005464FD" w:rsidRPr="00231875">
        <w:rPr>
          <w:sz w:val="28"/>
          <w:szCs w:val="28"/>
          <w:lang w:val="uk-UA"/>
        </w:rPr>
        <w:t xml:space="preserve">вивчення ефективності </w:t>
      </w:r>
      <w:r w:rsidR="005464FD">
        <w:rPr>
          <w:sz w:val="28"/>
          <w:szCs w:val="28"/>
          <w:lang w:val="uk-UA"/>
        </w:rPr>
        <w:t xml:space="preserve">застосування засобів </w:t>
      </w:r>
      <w:r w:rsidR="005464FD" w:rsidRPr="00B81CC4">
        <w:rPr>
          <w:bCs/>
          <w:iCs/>
          <w:sz w:val="28"/>
          <w:szCs w:val="28"/>
          <w:lang w:val="uk-UA"/>
        </w:rPr>
        <w:t xml:space="preserve">фізичної терапії в комплексній реабілітації дітей з розладами </w:t>
      </w:r>
      <w:proofErr w:type="spellStart"/>
      <w:r w:rsidR="005464FD" w:rsidRPr="00B81CC4">
        <w:rPr>
          <w:bCs/>
          <w:iCs/>
          <w:sz w:val="28"/>
          <w:szCs w:val="28"/>
          <w:lang w:val="uk-UA"/>
        </w:rPr>
        <w:t>аутичного</w:t>
      </w:r>
      <w:proofErr w:type="spellEnd"/>
      <w:r w:rsidR="005464FD" w:rsidRPr="00B81CC4">
        <w:rPr>
          <w:bCs/>
          <w:iCs/>
          <w:sz w:val="28"/>
          <w:szCs w:val="28"/>
          <w:lang w:val="uk-UA"/>
        </w:rPr>
        <w:t xml:space="preserve"> спектру</w:t>
      </w:r>
      <w:r w:rsidRPr="00A4376D">
        <w:rPr>
          <w:sz w:val="28"/>
          <w:szCs w:val="28"/>
          <w:lang w:val="uk-UA"/>
        </w:rPr>
        <w:t>.</w:t>
      </w:r>
    </w:p>
    <w:p w:rsidR="008B0572" w:rsidRPr="00A4376D" w:rsidRDefault="008B0572" w:rsidP="008B0572">
      <w:pPr>
        <w:spacing w:line="360" w:lineRule="auto"/>
        <w:ind w:right="99" w:firstLine="708"/>
        <w:jc w:val="both"/>
        <w:rPr>
          <w:bCs/>
          <w:sz w:val="28"/>
          <w:szCs w:val="28"/>
          <w:lang w:val="uk-UA"/>
        </w:rPr>
      </w:pPr>
      <w:r w:rsidRPr="00A4376D">
        <w:rPr>
          <w:bCs/>
          <w:sz w:val="28"/>
          <w:szCs w:val="28"/>
          <w:lang w:val="uk-UA"/>
        </w:rPr>
        <w:t>В зв’язку з цим в дослідженні були поставлені  наступні задачі:</w:t>
      </w:r>
    </w:p>
    <w:p w:rsidR="008B0572" w:rsidRPr="00A4376D" w:rsidRDefault="008B0572" w:rsidP="008B0572">
      <w:pPr>
        <w:spacing w:line="360" w:lineRule="auto"/>
        <w:ind w:right="-1" w:firstLine="708"/>
        <w:jc w:val="both"/>
        <w:rPr>
          <w:sz w:val="28"/>
          <w:szCs w:val="28"/>
          <w:lang w:val="uk-UA"/>
        </w:rPr>
      </w:pPr>
      <w:r w:rsidRPr="00A4376D">
        <w:rPr>
          <w:bCs/>
          <w:sz w:val="28"/>
          <w:szCs w:val="28"/>
          <w:lang w:val="uk-UA"/>
        </w:rPr>
        <w:t>1. Вивчити особливості комунікативної активності</w:t>
      </w:r>
      <w:r w:rsidRPr="00A4376D">
        <w:rPr>
          <w:sz w:val="28"/>
          <w:szCs w:val="28"/>
          <w:lang w:val="uk-UA"/>
        </w:rPr>
        <w:t xml:space="preserve">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 на початку дослідження.</w:t>
      </w:r>
    </w:p>
    <w:p w:rsidR="008B0572" w:rsidRPr="00A4376D" w:rsidRDefault="008B0572" w:rsidP="008B0572">
      <w:pPr>
        <w:spacing w:line="360" w:lineRule="auto"/>
        <w:ind w:right="-1" w:firstLine="708"/>
        <w:jc w:val="both"/>
        <w:rPr>
          <w:sz w:val="28"/>
          <w:szCs w:val="28"/>
          <w:lang w:val="uk-UA"/>
        </w:rPr>
      </w:pPr>
      <w:r w:rsidRPr="00A4376D">
        <w:rPr>
          <w:sz w:val="28"/>
          <w:szCs w:val="28"/>
          <w:lang w:val="uk-UA"/>
        </w:rPr>
        <w:t xml:space="preserve">2. Запропонувати програму корекційно-реабілітаційного супроводу із застосуванням сенсорно-інтегративної терапії для корекції </w:t>
      </w:r>
      <w:r w:rsidRPr="00A4376D">
        <w:rPr>
          <w:bCs/>
          <w:sz w:val="28"/>
          <w:szCs w:val="28"/>
          <w:lang w:val="uk-UA"/>
        </w:rPr>
        <w:t>комунікативної активності</w:t>
      </w:r>
      <w:r w:rsidRPr="00A4376D">
        <w:rPr>
          <w:sz w:val="28"/>
          <w:szCs w:val="28"/>
          <w:lang w:val="uk-UA"/>
        </w:rPr>
        <w:t xml:space="preserve"> дітей з зазначеною патологією.</w:t>
      </w:r>
    </w:p>
    <w:p w:rsidR="008B0572" w:rsidRPr="00A4376D" w:rsidRDefault="008B0572" w:rsidP="008B0572">
      <w:pPr>
        <w:spacing w:line="360" w:lineRule="auto"/>
        <w:ind w:right="-1" w:firstLine="708"/>
        <w:jc w:val="both"/>
        <w:rPr>
          <w:sz w:val="28"/>
          <w:szCs w:val="28"/>
          <w:lang w:val="uk-UA"/>
        </w:rPr>
      </w:pPr>
      <w:r w:rsidRPr="00A4376D">
        <w:rPr>
          <w:sz w:val="28"/>
          <w:szCs w:val="28"/>
          <w:lang w:val="uk-UA"/>
        </w:rPr>
        <w:t xml:space="preserve">3. </w:t>
      </w:r>
      <w:r w:rsidRPr="00A4376D">
        <w:rPr>
          <w:bCs/>
          <w:sz w:val="28"/>
          <w:szCs w:val="28"/>
          <w:lang w:val="uk-UA"/>
        </w:rPr>
        <w:t>Вивчити особливості комунікативної активності</w:t>
      </w:r>
      <w:r w:rsidRPr="00A4376D">
        <w:rPr>
          <w:sz w:val="28"/>
          <w:szCs w:val="28"/>
          <w:lang w:val="uk-UA"/>
        </w:rPr>
        <w:t xml:space="preserve">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 наприкінці дослідження.</w:t>
      </w:r>
    </w:p>
    <w:p w:rsidR="008B0572" w:rsidRPr="00A4376D" w:rsidRDefault="008B0572" w:rsidP="008B0572">
      <w:pPr>
        <w:spacing w:line="360" w:lineRule="auto"/>
        <w:ind w:right="-1" w:firstLine="708"/>
        <w:jc w:val="both"/>
        <w:rPr>
          <w:bCs/>
          <w:sz w:val="28"/>
          <w:szCs w:val="28"/>
          <w:lang w:val="uk-UA"/>
        </w:rPr>
      </w:pPr>
      <w:r w:rsidRPr="00A4376D">
        <w:rPr>
          <w:sz w:val="28"/>
          <w:szCs w:val="28"/>
          <w:lang w:val="uk-UA"/>
        </w:rPr>
        <w:t xml:space="preserve">4. Оцінити ефективність комплексної програми корекційно-реабілітаційного супроводу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 після застосування сенсорно-інтегративної терапії</w:t>
      </w:r>
      <w:r>
        <w:rPr>
          <w:sz w:val="28"/>
          <w:szCs w:val="28"/>
          <w:lang w:val="uk-UA"/>
        </w:rPr>
        <w:t xml:space="preserve"> </w:t>
      </w:r>
      <w:r w:rsidRPr="00A4376D">
        <w:rPr>
          <w:sz w:val="28"/>
          <w:szCs w:val="28"/>
          <w:lang w:val="uk-UA"/>
        </w:rPr>
        <w:t>в умовах Дитячого навчального закладу.</w:t>
      </w:r>
    </w:p>
    <w:p w:rsidR="008B0572" w:rsidRPr="00A4376D" w:rsidRDefault="008B0572" w:rsidP="008B0572">
      <w:pPr>
        <w:spacing w:line="360" w:lineRule="auto"/>
        <w:ind w:right="99" w:firstLine="708"/>
        <w:jc w:val="both"/>
        <w:rPr>
          <w:sz w:val="28"/>
          <w:szCs w:val="28"/>
          <w:lang w:val="uk-UA"/>
        </w:rPr>
      </w:pPr>
    </w:p>
    <w:p w:rsidR="008B0572" w:rsidRPr="00A4376D" w:rsidRDefault="008B0572" w:rsidP="008B0572">
      <w:pPr>
        <w:spacing w:line="360" w:lineRule="auto"/>
        <w:ind w:right="99" w:firstLine="708"/>
        <w:jc w:val="both"/>
        <w:rPr>
          <w:sz w:val="28"/>
          <w:szCs w:val="28"/>
          <w:lang w:val="uk-UA"/>
        </w:rPr>
      </w:pPr>
      <w:r w:rsidRPr="00A4376D">
        <w:rPr>
          <w:sz w:val="28"/>
          <w:szCs w:val="28"/>
          <w:lang w:val="uk-UA"/>
        </w:rPr>
        <w:t>2.2 Методи дослідження</w:t>
      </w:r>
    </w:p>
    <w:p w:rsidR="008B0572" w:rsidRPr="00A4376D" w:rsidRDefault="008B0572" w:rsidP="008B0572">
      <w:pPr>
        <w:spacing w:line="360" w:lineRule="auto"/>
        <w:ind w:right="99" w:firstLine="708"/>
        <w:jc w:val="both"/>
        <w:rPr>
          <w:sz w:val="28"/>
          <w:szCs w:val="28"/>
          <w:lang w:val="uk-UA"/>
        </w:rPr>
      </w:pPr>
    </w:p>
    <w:p w:rsidR="008B0572" w:rsidRPr="00A4376D" w:rsidRDefault="008B0572" w:rsidP="008B0572">
      <w:pPr>
        <w:spacing w:line="360" w:lineRule="auto"/>
        <w:ind w:right="-1" w:firstLine="708"/>
        <w:jc w:val="both"/>
        <w:rPr>
          <w:bCs/>
          <w:sz w:val="28"/>
          <w:szCs w:val="28"/>
          <w:lang w:val="uk-UA"/>
        </w:rPr>
      </w:pPr>
      <w:r w:rsidRPr="00A4376D">
        <w:rPr>
          <w:bCs/>
          <w:sz w:val="28"/>
          <w:szCs w:val="28"/>
          <w:lang w:val="uk-UA"/>
        </w:rPr>
        <w:t>Для вирішення поставлених завдань в роботі були використані наступні методи дослідження:</w:t>
      </w:r>
    </w:p>
    <w:p w:rsidR="008B0572" w:rsidRPr="00A4376D" w:rsidRDefault="008B0572" w:rsidP="008B0572">
      <w:pPr>
        <w:spacing w:line="360" w:lineRule="auto"/>
        <w:ind w:right="99" w:firstLine="540"/>
        <w:jc w:val="both"/>
        <w:rPr>
          <w:bCs/>
          <w:sz w:val="28"/>
          <w:szCs w:val="28"/>
          <w:lang w:val="uk-UA"/>
        </w:rPr>
      </w:pPr>
      <w:r w:rsidRPr="00A4376D">
        <w:rPr>
          <w:bCs/>
          <w:sz w:val="28"/>
          <w:szCs w:val="28"/>
          <w:lang w:val="uk-UA"/>
        </w:rPr>
        <w:t>1. Аналіз та узагальнення літературних джерел.</w:t>
      </w:r>
    </w:p>
    <w:p w:rsidR="008B0572" w:rsidRPr="00A4376D" w:rsidRDefault="008B0572" w:rsidP="008B0572">
      <w:pPr>
        <w:spacing w:line="360" w:lineRule="auto"/>
        <w:ind w:right="99" w:firstLine="540"/>
        <w:jc w:val="both"/>
        <w:rPr>
          <w:bCs/>
          <w:sz w:val="28"/>
          <w:szCs w:val="28"/>
          <w:lang w:val="uk-UA"/>
        </w:rPr>
      </w:pPr>
      <w:r w:rsidRPr="00A4376D">
        <w:rPr>
          <w:bCs/>
          <w:sz w:val="28"/>
          <w:szCs w:val="28"/>
          <w:lang w:val="uk-UA"/>
        </w:rPr>
        <w:t>2. Метод аналізу медичних карт дітей.</w:t>
      </w:r>
    </w:p>
    <w:p w:rsidR="008B0572" w:rsidRPr="00A4376D" w:rsidRDefault="008B0572" w:rsidP="008B0572">
      <w:pPr>
        <w:spacing w:line="360" w:lineRule="auto"/>
        <w:ind w:left="900" w:right="-1" w:hanging="360"/>
        <w:jc w:val="both"/>
        <w:rPr>
          <w:bCs/>
          <w:sz w:val="28"/>
          <w:szCs w:val="28"/>
          <w:lang w:val="uk-UA"/>
        </w:rPr>
      </w:pPr>
      <w:r w:rsidRPr="00A4376D">
        <w:rPr>
          <w:bCs/>
          <w:sz w:val="28"/>
          <w:szCs w:val="28"/>
          <w:lang w:val="uk-UA"/>
        </w:rPr>
        <w:t>3. </w:t>
      </w:r>
      <w:r w:rsidRPr="00A4376D">
        <w:rPr>
          <w:sz w:val="28"/>
          <w:szCs w:val="28"/>
          <w:lang w:val="uk-UA"/>
        </w:rPr>
        <w:t xml:space="preserve">Методи дослідження й діагностики </w:t>
      </w:r>
      <w:r w:rsidRPr="00A4376D">
        <w:rPr>
          <w:bCs/>
          <w:sz w:val="28"/>
          <w:szCs w:val="28"/>
          <w:lang w:val="uk-UA"/>
        </w:rPr>
        <w:t>електричної активності мозку</w:t>
      </w:r>
      <w:r>
        <w:rPr>
          <w:bCs/>
          <w:sz w:val="28"/>
          <w:szCs w:val="28"/>
          <w:lang w:val="uk-UA"/>
        </w:rPr>
        <w:t xml:space="preserve"> та</w:t>
      </w:r>
      <w:r w:rsidRPr="00A4376D">
        <w:rPr>
          <w:bCs/>
          <w:sz w:val="28"/>
          <w:szCs w:val="28"/>
          <w:lang w:val="uk-UA"/>
        </w:rPr>
        <w:t xml:space="preserve"> комунікативної активності</w:t>
      </w:r>
      <w:r>
        <w:rPr>
          <w:bCs/>
          <w:sz w:val="28"/>
          <w:szCs w:val="28"/>
          <w:lang w:val="uk-UA"/>
        </w:rPr>
        <w:t xml:space="preserve"> </w:t>
      </w:r>
      <w:r w:rsidRPr="00A4376D">
        <w:rPr>
          <w:bCs/>
          <w:sz w:val="28"/>
          <w:szCs w:val="28"/>
          <w:lang w:val="uk-UA"/>
        </w:rPr>
        <w:t>(мотиваційний критерій, емоційний критерій, діяльнісний критерій).</w:t>
      </w:r>
    </w:p>
    <w:p w:rsidR="008B0572" w:rsidRPr="00A4376D" w:rsidRDefault="008B0572" w:rsidP="008B0572">
      <w:pPr>
        <w:spacing w:line="360" w:lineRule="auto"/>
        <w:ind w:right="99" w:firstLine="540"/>
        <w:jc w:val="both"/>
        <w:rPr>
          <w:bCs/>
          <w:sz w:val="28"/>
          <w:szCs w:val="28"/>
          <w:lang w:val="uk-UA"/>
        </w:rPr>
      </w:pPr>
      <w:r w:rsidRPr="00A4376D">
        <w:rPr>
          <w:bCs/>
          <w:sz w:val="28"/>
          <w:szCs w:val="28"/>
          <w:lang w:val="uk-UA"/>
        </w:rPr>
        <w:t>4. Методи математичної статистики.</w:t>
      </w:r>
    </w:p>
    <w:p w:rsidR="008B0572" w:rsidRPr="00A4376D" w:rsidRDefault="008B0572" w:rsidP="008B0572">
      <w:pPr>
        <w:spacing w:line="360" w:lineRule="auto"/>
        <w:ind w:right="99" w:firstLine="708"/>
        <w:jc w:val="both"/>
        <w:rPr>
          <w:bCs/>
          <w:sz w:val="28"/>
          <w:szCs w:val="28"/>
          <w:lang w:val="uk-UA"/>
        </w:rPr>
      </w:pPr>
      <w:r w:rsidRPr="00A4376D">
        <w:rPr>
          <w:bCs/>
          <w:sz w:val="28"/>
          <w:szCs w:val="28"/>
          <w:lang w:val="uk-UA"/>
        </w:rPr>
        <w:lastRenderedPageBreak/>
        <w:t>2.2.1 Метод аналізу медичних карт дітей</w:t>
      </w:r>
    </w:p>
    <w:p w:rsidR="008B0572" w:rsidRPr="00A4376D" w:rsidRDefault="008B0572" w:rsidP="008B0572">
      <w:pPr>
        <w:spacing w:line="360" w:lineRule="auto"/>
        <w:ind w:right="99" w:firstLine="708"/>
        <w:jc w:val="both"/>
        <w:rPr>
          <w:bCs/>
          <w:sz w:val="28"/>
          <w:szCs w:val="28"/>
          <w:lang w:val="uk-UA"/>
        </w:rPr>
      </w:pPr>
    </w:p>
    <w:p w:rsidR="008B0572" w:rsidRPr="00A4376D" w:rsidRDefault="008B0572" w:rsidP="008B0572">
      <w:pPr>
        <w:pStyle w:val="20"/>
        <w:spacing w:before="0" w:after="0" w:line="360" w:lineRule="auto"/>
        <w:ind w:firstLine="709"/>
        <w:jc w:val="both"/>
        <w:rPr>
          <w:rFonts w:ascii="Times New Roman" w:hAnsi="Times New Roman" w:cs="Times New Roman"/>
          <w:b w:val="0"/>
          <w:bCs w:val="0"/>
          <w:i w:val="0"/>
          <w:color w:val="000000"/>
          <w:lang w:val="uk-UA"/>
        </w:rPr>
      </w:pPr>
      <w:r w:rsidRPr="00A4376D">
        <w:rPr>
          <w:rFonts w:ascii="Times New Roman" w:hAnsi="Times New Roman" w:cs="Times New Roman"/>
          <w:b w:val="0"/>
          <w:bCs w:val="0"/>
          <w:i w:val="0"/>
          <w:color w:val="000000"/>
          <w:lang w:val="uk-UA"/>
        </w:rPr>
        <w:t xml:space="preserve">В </w:t>
      </w:r>
      <w:r w:rsidRPr="00A4376D">
        <w:rPr>
          <w:rFonts w:ascii="Times New Roman" w:hAnsi="Times New Roman" w:cs="Times New Roman"/>
          <w:b w:val="0"/>
          <w:i w:val="0"/>
          <w:lang w:val="uk-UA"/>
        </w:rPr>
        <w:t xml:space="preserve">Дитячому садочку </w:t>
      </w:r>
      <w:r w:rsidR="005464FD">
        <w:rPr>
          <w:rFonts w:ascii="Times New Roman" w:hAnsi="Times New Roman" w:cs="Times New Roman"/>
          <w:b w:val="0"/>
          <w:i w:val="0"/>
          <w:lang w:val="uk-UA"/>
        </w:rPr>
        <w:t>приватн</w:t>
      </w:r>
      <w:r w:rsidRPr="00A4376D">
        <w:rPr>
          <w:rFonts w:ascii="Times New Roman" w:hAnsi="Times New Roman" w:cs="Times New Roman"/>
          <w:b w:val="0"/>
          <w:i w:val="0"/>
          <w:lang w:val="uk-UA"/>
        </w:rPr>
        <w:t xml:space="preserve">ого типу </w:t>
      </w:r>
      <w:r w:rsidRPr="00A4376D">
        <w:rPr>
          <w:rFonts w:ascii="Times New Roman" w:hAnsi="Times New Roman" w:cs="Times New Roman"/>
          <w:b w:val="0"/>
          <w:bCs w:val="0"/>
          <w:i w:val="0"/>
          <w:color w:val="000000"/>
          <w:lang w:val="uk-UA"/>
        </w:rPr>
        <w:t xml:space="preserve">серед дітей дошкільного віку </w:t>
      </w:r>
      <w:r w:rsidRPr="00A4376D">
        <w:rPr>
          <w:rFonts w:ascii="Times New Roman" w:hAnsi="Times New Roman" w:cs="Times New Roman"/>
          <w:b w:val="0"/>
          <w:i w:val="0"/>
          <w:lang w:val="uk-UA"/>
        </w:rPr>
        <w:t>спеціальних груп</w:t>
      </w:r>
      <w:r w:rsidRPr="00A4376D">
        <w:rPr>
          <w:rFonts w:ascii="Times New Roman" w:hAnsi="Times New Roman" w:cs="Times New Roman"/>
          <w:b w:val="0"/>
          <w:bCs w:val="0"/>
          <w:i w:val="0"/>
          <w:color w:val="000000"/>
          <w:lang w:val="uk-UA"/>
        </w:rPr>
        <w:t xml:space="preserve"> проводять діагностику за Модифікованим </w:t>
      </w:r>
      <w:proofErr w:type="spellStart"/>
      <w:r w:rsidRPr="00A4376D">
        <w:rPr>
          <w:rFonts w:ascii="Times New Roman" w:hAnsi="Times New Roman" w:cs="Times New Roman"/>
          <w:b w:val="0"/>
          <w:bCs w:val="0"/>
          <w:i w:val="0"/>
          <w:color w:val="000000"/>
          <w:lang w:val="uk-UA"/>
        </w:rPr>
        <w:t>скринінговим</w:t>
      </w:r>
      <w:proofErr w:type="spellEnd"/>
      <w:r w:rsidRPr="00A4376D">
        <w:rPr>
          <w:rFonts w:ascii="Times New Roman" w:hAnsi="Times New Roman" w:cs="Times New Roman"/>
          <w:b w:val="0"/>
          <w:bCs w:val="0"/>
          <w:i w:val="0"/>
          <w:color w:val="000000"/>
          <w:lang w:val="uk-UA"/>
        </w:rPr>
        <w:t xml:space="preserve"> тестом на аутизм (</w:t>
      </w:r>
      <w:proofErr w:type="spellStart"/>
      <w:r w:rsidRPr="00A4376D">
        <w:rPr>
          <w:rFonts w:ascii="Times New Roman" w:hAnsi="Times New Roman" w:cs="Times New Roman"/>
          <w:b w:val="0"/>
          <w:bCs w:val="0"/>
          <w:i w:val="0"/>
          <w:color w:val="000000"/>
          <w:lang w:val="uk-UA"/>
        </w:rPr>
        <w:t>The</w:t>
      </w:r>
      <w:proofErr w:type="spellEnd"/>
      <w:r w:rsidRPr="00A4376D">
        <w:rPr>
          <w:rFonts w:ascii="Times New Roman" w:hAnsi="Times New Roman" w:cs="Times New Roman"/>
          <w:b w:val="0"/>
          <w:bCs w:val="0"/>
          <w:i w:val="0"/>
          <w:color w:val="000000"/>
          <w:lang w:val="uk-UA"/>
        </w:rPr>
        <w:t xml:space="preserve"> </w:t>
      </w:r>
      <w:proofErr w:type="spellStart"/>
      <w:r w:rsidRPr="00A4376D">
        <w:rPr>
          <w:rFonts w:ascii="Times New Roman" w:hAnsi="Times New Roman" w:cs="Times New Roman"/>
          <w:b w:val="0"/>
          <w:bCs w:val="0"/>
          <w:i w:val="0"/>
          <w:color w:val="000000"/>
          <w:lang w:val="uk-UA"/>
        </w:rPr>
        <w:t>Modified</w:t>
      </w:r>
      <w:proofErr w:type="spellEnd"/>
      <w:r w:rsidRPr="00A4376D">
        <w:rPr>
          <w:rFonts w:ascii="Times New Roman" w:hAnsi="Times New Roman" w:cs="Times New Roman"/>
          <w:b w:val="0"/>
          <w:bCs w:val="0"/>
          <w:i w:val="0"/>
          <w:color w:val="000000"/>
          <w:lang w:val="uk-UA"/>
        </w:rPr>
        <w:t xml:space="preserve"> </w:t>
      </w:r>
      <w:proofErr w:type="spellStart"/>
      <w:r w:rsidRPr="00A4376D">
        <w:rPr>
          <w:rFonts w:ascii="Times New Roman" w:hAnsi="Times New Roman" w:cs="Times New Roman"/>
          <w:b w:val="0"/>
          <w:bCs w:val="0"/>
          <w:i w:val="0"/>
          <w:color w:val="000000"/>
          <w:lang w:val="uk-UA"/>
        </w:rPr>
        <w:t>Checklist</w:t>
      </w:r>
      <w:proofErr w:type="spellEnd"/>
      <w:r w:rsidRPr="00A4376D">
        <w:rPr>
          <w:rFonts w:ascii="Times New Roman" w:hAnsi="Times New Roman" w:cs="Times New Roman"/>
          <w:b w:val="0"/>
          <w:bCs w:val="0"/>
          <w:i w:val="0"/>
          <w:color w:val="000000"/>
          <w:lang w:val="uk-UA"/>
        </w:rPr>
        <w:t xml:space="preserve"> </w:t>
      </w:r>
      <w:proofErr w:type="spellStart"/>
      <w:r w:rsidRPr="00A4376D">
        <w:rPr>
          <w:rFonts w:ascii="Times New Roman" w:hAnsi="Times New Roman" w:cs="Times New Roman"/>
          <w:b w:val="0"/>
          <w:bCs w:val="0"/>
          <w:i w:val="0"/>
          <w:color w:val="000000"/>
          <w:lang w:val="uk-UA"/>
        </w:rPr>
        <w:t>for</w:t>
      </w:r>
      <w:proofErr w:type="spellEnd"/>
      <w:r w:rsidRPr="00A4376D">
        <w:rPr>
          <w:rFonts w:ascii="Times New Roman" w:hAnsi="Times New Roman" w:cs="Times New Roman"/>
          <w:b w:val="0"/>
          <w:bCs w:val="0"/>
          <w:i w:val="0"/>
          <w:color w:val="000000"/>
          <w:lang w:val="uk-UA"/>
        </w:rPr>
        <w:t xml:space="preserve"> </w:t>
      </w:r>
      <w:proofErr w:type="spellStart"/>
      <w:r w:rsidRPr="00A4376D">
        <w:rPr>
          <w:rFonts w:ascii="Times New Roman" w:hAnsi="Times New Roman" w:cs="Times New Roman"/>
          <w:b w:val="0"/>
          <w:bCs w:val="0"/>
          <w:i w:val="0"/>
          <w:color w:val="000000"/>
          <w:lang w:val="uk-UA"/>
        </w:rPr>
        <w:t>Autism</w:t>
      </w:r>
      <w:proofErr w:type="spellEnd"/>
      <w:r w:rsidRPr="00A4376D">
        <w:rPr>
          <w:rFonts w:ascii="Times New Roman" w:hAnsi="Times New Roman" w:cs="Times New Roman"/>
          <w:b w:val="0"/>
          <w:bCs w:val="0"/>
          <w:i w:val="0"/>
          <w:color w:val="000000"/>
          <w:lang w:val="uk-UA"/>
        </w:rPr>
        <w:t xml:space="preserve"> </w:t>
      </w:r>
      <w:proofErr w:type="spellStart"/>
      <w:r w:rsidRPr="00A4376D">
        <w:rPr>
          <w:rFonts w:ascii="Times New Roman" w:hAnsi="Times New Roman" w:cs="Times New Roman"/>
          <w:b w:val="0"/>
          <w:bCs w:val="0"/>
          <w:i w:val="0"/>
          <w:color w:val="000000"/>
          <w:lang w:val="uk-UA"/>
        </w:rPr>
        <w:t>in</w:t>
      </w:r>
      <w:proofErr w:type="spellEnd"/>
      <w:r w:rsidRPr="00A4376D">
        <w:rPr>
          <w:rFonts w:ascii="Times New Roman" w:hAnsi="Times New Roman" w:cs="Times New Roman"/>
          <w:b w:val="0"/>
          <w:bCs w:val="0"/>
          <w:i w:val="0"/>
          <w:color w:val="000000"/>
          <w:lang w:val="uk-UA"/>
        </w:rPr>
        <w:t xml:space="preserve"> </w:t>
      </w:r>
      <w:proofErr w:type="spellStart"/>
      <w:r w:rsidRPr="00A4376D">
        <w:rPr>
          <w:rFonts w:ascii="Times New Roman" w:hAnsi="Times New Roman" w:cs="Times New Roman"/>
          <w:b w:val="0"/>
          <w:bCs w:val="0"/>
          <w:i w:val="0"/>
          <w:color w:val="000000"/>
          <w:lang w:val="uk-UA"/>
        </w:rPr>
        <w:t>Toddlers</w:t>
      </w:r>
      <w:proofErr w:type="spellEnd"/>
      <w:r w:rsidRPr="00A4376D">
        <w:rPr>
          <w:rFonts w:ascii="Times New Roman" w:hAnsi="Times New Roman" w:cs="Times New Roman"/>
          <w:b w:val="0"/>
          <w:bCs w:val="0"/>
          <w:i w:val="0"/>
          <w:color w:val="000000"/>
          <w:lang w:val="uk-UA"/>
        </w:rPr>
        <w:t xml:space="preserve"> (M-CHAT); </w:t>
      </w:r>
      <w:proofErr w:type="spellStart"/>
      <w:r w:rsidRPr="00A4376D">
        <w:rPr>
          <w:rFonts w:ascii="Times New Roman" w:hAnsi="Times New Roman" w:cs="Times New Roman"/>
          <w:b w:val="0"/>
          <w:bCs w:val="0"/>
          <w:i w:val="0"/>
          <w:color w:val="000000"/>
          <w:lang w:val="uk-UA"/>
        </w:rPr>
        <w:t>Robins</w:t>
      </w:r>
      <w:proofErr w:type="spellEnd"/>
      <w:r w:rsidRPr="00A4376D">
        <w:rPr>
          <w:rFonts w:ascii="Times New Roman" w:hAnsi="Times New Roman" w:cs="Times New Roman"/>
          <w:b w:val="0"/>
          <w:bCs w:val="0"/>
          <w:i w:val="0"/>
          <w:color w:val="000000"/>
          <w:lang w:val="uk-UA"/>
        </w:rPr>
        <w:t xml:space="preserve">, </w:t>
      </w:r>
      <w:proofErr w:type="spellStart"/>
      <w:r w:rsidRPr="00A4376D">
        <w:rPr>
          <w:rFonts w:ascii="Times New Roman" w:hAnsi="Times New Roman" w:cs="Times New Roman"/>
          <w:b w:val="0"/>
          <w:bCs w:val="0"/>
          <w:i w:val="0"/>
          <w:color w:val="000000"/>
          <w:lang w:val="uk-UA"/>
        </w:rPr>
        <w:t>Fein</w:t>
      </w:r>
      <w:proofErr w:type="spellEnd"/>
      <w:r w:rsidRPr="00A4376D">
        <w:rPr>
          <w:rFonts w:ascii="Times New Roman" w:hAnsi="Times New Roman" w:cs="Times New Roman"/>
          <w:b w:val="0"/>
          <w:bCs w:val="0"/>
          <w:i w:val="0"/>
          <w:color w:val="000000"/>
          <w:lang w:val="uk-UA"/>
        </w:rPr>
        <w:t xml:space="preserve">, </w:t>
      </w:r>
      <w:proofErr w:type="spellStart"/>
      <w:r w:rsidRPr="00A4376D">
        <w:rPr>
          <w:rFonts w:ascii="Times New Roman" w:hAnsi="Times New Roman" w:cs="Times New Roman"/>
          <w:b w:val="0"/>
          <w:bCs w:val="0"/>
          <w:i w:val="0"/>
          <w:color w:val="000000"/>
          <w:lang w:val="uk-UA"/>
        </w:rPr>
        <w:t>Barton</w:t>
      </w:r>
      <w:proofErr w:type="spellEnd"/>
      <w:r w:rsidRPr="00A4376D">
        <w:rPr>
          <w:rFonts w:ascii="Times New Roman" w:hAnsi="Times New Roman" w:cs="Times New Roman"/>
          <w:b w:val="0"/>
          <w:bCs w:val="0"/>
          <w:i w:val="0"/>
          <w:color w:val="000000"/>
          <w:lang w:val="uk-UA"/>
        </w:rPr>
        <w:t>, 1999). Отримані в процесі діагностики результати заносять в медичні картки дітей.</w:t>
      </w:r>
    </w:p>
    <w:p w:rsidR="008B0572" w:rsidRPr="00A4376D" w:rsidRDefault="008B0572" w:rsidP="008B0572">
      <w:pPr>
        <w:pStyle w:val="a6"/>
        <w:ind w:firstLine="709"/>
        <w:jc w:val="both"/>
        <w:rPr>
          <w:bCs/>
          <w:color w:val="000000"/>
          <w:sz w:val="28"/>
          <w:szCs w:val="28"/>
          <w:lang w:val="uk-UA"/>
        </w:rPr>
      </w:pPr>
      <w:r w:rsidRPr="00A4376D">
        <w:rPr>
          <w:bCs/>
          <w:color w:val="000000"/>
          <w:sz w:val="28"/>
          <w:szCs w:val="28"/>
          <w:lang w:val="uk-UA"/>
        </w:rPr>
        <w:t xml:space="preserve">Модифікований </w:t>
      </w:r>
      <w:proofErr w:type="spellStart"/>
      <w:r>
        <w:rPr>
          <w:bCs/>
          <w:color w:val="000000"/>
          <w:sz w:val="28"/>
          <w:szCs w:val="28"/>
          <w:lang w:val="uk-UA"/>
        </w:rPr>
        <w:t>скринінговий</w:t>
      </w:r>
      <w:proofErr w:type="spellEnd"/>
      <w:r w:rsidRPr="00A4376D">
        <w:rPr>
          <w:bCs/>
          <w:color w:val="000000"/>
          <w:sz w:val="28"/>
          <w:szCs w:val="28"/>
          <w:lang w:val="uk-UA"/>
        </w:rPr>
        <w:t xml:space="preserve"> тест (M-CHAT) на порушення </w:t>
      </w:r>
      <w:proofErr w:type="spellStart"/>
      <w:r w:rsidRPr="00A4376D">
        <w:rPr>
          <w:bCs/>
          <w:color w:val="000000"/>
          <w:sz w:val="28"/>
          <w:szCs w:val="28"/>
          <w:lang w:val="uk-UA"/>
        </w:rPr>
        <w:t>аутистичного</w:t>
      </w:r>
      <w:proofErr w:type="spellEnd"/>
      <w:r w:rsidRPr="00A4376D">
        <w:rPr>
          <w:bCs/>
          <w:color w:val="000000"/>
          <w:sz w:val="28"/>
          <w:szCs w:val="28"/>
          <w:lang w:val="uk-UA"/>
        </w:rPr>
        <w:t xml:space="preserve"> спектру (РАС) у дітей було створено у США і є розширеною версією </w:t>
      </w:r>
      <w:proofErr w:type="spellStart"/>
      <w:r w:rsidRPr="00A4376D">
        <w:rPr>
          <w:bCs/>
          <w:color w:val="000000"/>
          <w:sz w:val="28"/>
          <w:szCs w:val="28"/>
          <w:lang w:val="uk-UA"/>
        </w:rPr>
        <w:t>скринінгового</w:t>
      </w:r>
      <w:proofErr w:type="spellEnd"/>
      <w:r w:rsidRPr="00A4376D">
        <w:rPr>
          <w:bCs/>
          <w:color w:val="000000"/>
          <w:sz w:val="28"/>
          <w:szCs w:val="28"/>
          <w:lang w:val="uk-UA"/>
        </w:rPr>
        <w:t xml:space="preserve"> опитувальника CHAT, створеного у Великобританії. </w:t>
      </w:r>
    </w:p>
    <w:p w:rsidR="008B0572" w:rsidRPr="00A4376D" w:rsidRDefault="008B0572" w:rsidP="008B0572">
      <w:pPr>
        <w:pStyle w:val="a6"/>
        <w:ind w:firstLine="709"/>
        <w:jc w:val="both"/>
        <w:rPr>
          <w:bCs/>
          <w:color w:val="000000"/>
          <w:sz w:val="28"/>
          <w:szCs w:val="28"/>
          <w:lang w:val="uk-UA"/>
        </w:rPr>
      </w:pPr>
      <w:r w:rsidRPr="00A4376D">
        <w:rPr>
          <w:bCs/>
          <w:color w:val="000000"/>
          <w:sz w:val="28"/>
          <w:szCs w:val="28"/>
          <w:lang w:val="uk-UA"/>
        </w:rPr>
        <w:t xml:space="preserve">Головна мета використання M-CHAT – виявлення ризику наявності аутизму і розладів </w:t>
      </w:r>
      <w:proofErr w:type="spellStart"/>
      <w:r w:rsidRPr="00A4376D">
        <w:rPr>
          <w:bCs/>
          <w:color w:val="000000"/>
          <w:sz w:val="28"/>
          <w:szCs w:val="28"/>
          <w:lang w:val="uk-UA"/>
        </w:rPr>
        <w:t>аутичного</w:t>
      </w:r>
      <w:proofErr w:type="spellEnd"/>
      <w:r w:rsidRPr="00A4376D">
        <w:rPr>
          <w:bCs/>
          <w:color w:val="000000"/>
          <w:sz w:val="28"/>
          <w:szCs w:val="28"/>
          <w:lang w:val="uk-UA"/>
        </w:rPr>
        <w:t xml:space="preserve"> спектру, однак, не всі діти, які виявляються при використанні даного методу, дійсно мають діагноз розлади </w:t>
      </w:r>
      <w:proofErr w:type="spellStart"/>
      <w:r w:rsidRPr="00A4376D">
        <w:rPr>
          <w:bCs/>
          <w:color w:val="000000"/>
          <w:sz w:val="28"/>
          <w:szCs w:val="28"/>
          <w:lang w:val="uk-UA"/>
        </w:rPr>
        <w:t>аутичного</w:t>
      </w:r>
      <w:proofErr w:type="spellEnd"/>
      <w:r w:rsidRPr="00A4376D">
        <w:rPr>
          <w:bCs/>
          <w:color w:val="000000"/>
          <w:sz w:val="28"/>
          <w:szCs w:val="28"/>
          <w:lang w:val="uk-UA"/>
        </w:rPr>
        <w:t xml:space="preserve"> спектру, адже відомо, що жоден </w:t>
      </w:r>
      <w:proofErr w:type="spellStart"/>
      <w:r w:rsidRPr="00A4376D">
        <w:rPr>
          <w:bCs/>
          <w:color w:val="000000"/>
          <w:sz w:val="28"/>
          <w:szCs w:val="28"/>
          <w:lang w:val="uk-UA"/>
        </w:rPr>
        <w:t>скринінговий</w:t>
      </w:r>
      <w:proofErr w:type="spellEnd"/>
      <w:r w:rsidRPr="00A4376D">
        <w:rPr>
          <w:bCs/>
          <w:color w:val="000000"/>
          <w:sz w:val="28"/>
          <w:szCs w:val="28"/>
          <w:lang w:val="uk-UA"/>
        </w:rPr>
        <w:t xml:space="preserve"> інструмент не має 100 % достовірності отриманих даних.</w:t>
      </w:r>
    </w:p>
    <w:p w:rsidR="008B0572" w:rsidRPr="00A4376D" w:rsidRDefault="008B0572" w:rsidP="008B0572">
      <w:pPr>
        <w:pStyle w:val="a6"/>
        <w:ind w:firstLine="709"/>
        <w:jc w:val="both"/>
        <w:rPr>
          <w:bCs/>
          <w:color w:val="000000"/>
          <w:sz w:val="28"/>
          <w:szCs w:val="28"/>
          <w:lang w:val="uk-UA"/>
        </w:rPr>
      </w:pPr>
      <w:r w:rsidRPr="00A4376D">
        <w:rPr>
          <w:bCs/>
          <w:color w:val="000000"/>
          <w:sz w:val="28"/>
          <w:szCs w:val="28"/>
          <w:lang w:val="uk-UA"/>
        </w:rPr>
        <w:t xml:space="preserve">Запропонований М-CHAT містить 20 питань (приклад форми наведено в табл. 2.1), на які повинні відповісти батьки після ознайомлення з Інструкцією: Тато та мама, будь ласка, оцініть, наскільки наведені нижче висловлювання характеризують вашу дитину. Постарайтеся відповісти на кожне питання. Якщо дана поведінка проявлялася </w:t>
      </w:r>
      <w:proofErr w:type="spellStart"/>
      <w:r>
        <w:rPr>
          <w:bCs/>
          <w:color w:val="000000"/>
          <w:sz w:val="28"/>
          <w:szCs w:val="28"/>
          <w:lang w:val="uk-UA"/>
        </w:rPr>
        <w:t>рідко</w:t>
      </w:r>
      <w:proofErr w:type="spellEnd"/>
      <w:r w:rsidRPr="00A4376D">
        <w:rPr>
          <w:bCs/>
          <w:color w:val="000000"/>
          <w:sz w:val="28"/>
          <w:szCs w:val="28"/>
          <w:lang w:val="uk-UA"/>
        </w:rPr>
        <w:t xml:space="preserve"> (ви бачили це всього один або два рази), відзначте, що дитині це не властиво</w:t>
      </w:r>
      <w:r>
        <w:rPr>
          <w:bCs/>
          <w:color w:val="000000"/>
          <w:sz w:val="28"/>
          <w:szCs w:val="28"/>
          <w:lang w:val="uk-UA"/>
        </w:rPr>
        <w:t xml:space="preserve"> </w:t>
      </w:r>
      <w:r w:rsidRPr="001C395F">
        <w:rPr>
          <w:color w:val="000000"/>
          <w:sz w:val="28"/>
          <w:szCs w:val="28"/>
          <w:lang w:val="uk-UA"/>
        </w:rPr>
        <w:t>[</w:t>
      </w:r>
      <w:r>
        <w:rPr>
          <w:color w:val="000000"/>
          <w:sz w:val="28"/>
          <w:szCs w:val="28"/>
          <w:lang w:val="uk-UA"/>
        </w:rPr>
        <w:t>28</w:t>
      </w:r>
      <w:r w:rsidRPr="001C395F">
        <w:rPr>
          <w:color w:val="000000"/>
          <w:sz w:val="28"/>
          <w:szCs w:val="28"/>
          <w:lang w:val="uk-UA"/>
        </w:rPr>
        <w:t>]</w:t>
      </w:r>
      <w:r w:rsidRPr="00A4376D">
        <w:rPr>
          <w:bCs/>
          <w:color w:val="000000"/>
          <w:sz w:val="28"/>
          <w:szCs w:val="28"/>
          <w:lang w:val="uk-UA"/>
        </w:rPr>
        <w:t>.</w:t>
      </w:r>
    </w:p>
    <w:p w:rsidR="008B0572" w:rsidRPr="00A4376D" w:rsidRDefault="008B0572" w:rsidP="008B0572">
      <w:pPr>
        <w:pStyle w:val="a6"/>
        <w:ind w:firstLine="709"/>
        <w:jc w:val="right"/>
        <w:rPr>
          <w:color w:val="000000"/>
          <w:sz w:val="28"/>
          <w:szCs w:val="28"/>
          <w:lang w:val="uk-UA"/>
        </w:rPr>
      </w:pPr>
      <w:r w:rsidRPr="00A4376D">
        <w:rPr>
          <w:color w:val="000000"/>
          <w:sz w:val="28"/>
          <w:szCs w:val="28"/>
          <w:lang w:val="uk-UA"/>
        </w:rPr>
        <w:t>Таблиця 2.1</w:t>
      </w:r>
    </w:p>
    <w:p w:rsidR="008B0572" w:rsidRPr="00A4376D" w:rsidRDefault="008B0572" w:rsidP="008B0572">
      <w:pPr>
        <w:pStyle w:val="a6"/>
        <w:ind w:firstLine="709"/>
        <w:jc w:val="both"/>
        <w:rPr>
          <w:color w:val="000000"/>
          <w:sz w:val="28"/>
          <w:szCs w:val="28"/>
          <w:lang w:val="uk-UA"/>
        </w:rPr>
      </w:pPr>
      <w:r w:rsidRPr="00A4376D">
        <w:rPr>
          <w:bCs/>
          <w:color w:val="000000"/>
          <w:sz w:val="28"/>
          <w:szCs w:val="28"/>
          <w:lang w:val="uk-UA"/>
        </w:rPr>
        <w:t xml:space="preserve">Приклад форми та запитань Модифікованого </w:t>
      </w:r>
      <w:proofErr w:type="spellStart"/>
      <w:r w:rsidRPr="00A4376D">
        <w:rPr>
          <w:bCs/>
          <w:color w:val="000000"/>
          <w:sz w:val="28"/>
          <w:szCs w:val="28"/>
          <w:lang w:val="uk-UA"/>
        </w:rPr>
        <w:t>скринінгового</w:t>
      </w:r>
      <w:proofErr w:type="spellEnd"/>
      <w:r w:rsidRPr="00A4376D">
        <w:rPr>
          <w:bCs/>
          <w:color w:val="000000"/>
          <w:sz w:val="28"/>
          <w:szCs w:val="28"/>
          <w:lang w:val="uk-UA"/>
        </w:rPr>
        <w:t xml:space="preserve"> тесту на аутизм для дітей раннього віку</w:t>
      </w:r>
    </w:p>
    <w:p w:rsidR="008B0572" w:rsidRPr="00A4376D" w:rsidRDefault="008B0572" w:rsidP="008B0572">
      <w:pPr>
        <w:pStyle w:val="z-1"/>
        <w:spacing w:line="360" w:lineRule="auto"/>
        <w:rPr>
          <w:rFonts w:ascii="Times New Roman" w:hAnsi="Times New Roman" w:cs="Times New Roman"/>
          <w:color w:val="000000"/>
          <w:lang w:val="uk-UA"/>
        </w:rPr>
      </w:pPr>
      <w:r w:rsidRPr="00A4376D">
        <w:rPr>
          <w:rFonts w:ascii="Times New Roman" w:hAnsi="Times New Roman" w:cs="Times New Roman"/>
          <w:color w:val="000000"/>
          <w:lang w:val="uk-UA"/>
        </w:rPr>
        <w:t>Початок форми</w:t>
      </w:r>
    </w:p>
    <w:p w:rsidR="008B0572" w:rsidRPr="00A4376D" w:rsidRDefault="008B0572" w:rsidP="008B0572">
      <w:pPr>
        <w:pStyle w:val="a6"/>
        <w:rPr>
          <w:color w:val="000000"/>
          <w:sz w:val="21"/>
          <w:szCs w:val="21"/>
          <w:lang w:val="uk-UA"/>
        </w:rPr>
      </w:pPr>
      <w:r w:rsidRPr="00A4376D">
        <w:rPr>
          <w:color w:val="000000"/>
          <w:sz w:val="21"/>
          <w:szCs w:val="21"/>
          <w:lang w:val="uk-UA"/>
        </w:rPr>
        <w:t xml:space="preserve">Чи подобається дитині коли його колихають на руках, колінах і таке подібне? </w:t>
      </w:r>
    </w:p>
    <w:p w:rsidR="008B0572" w:rsidRPr="00A4376D" w:rsidRDefault="008B0572" w:rsidP="008B0572">
      <w:pPr>
        <w:pStyle w:val="a6"/>
        <w:rPr>
          <w:color w:val="000000"/>
          <w:sz w:val="21"/>
          <w:szCs w:val="21"/>
          <w:lang w:val="uk-UA"/>
        </w:rPr>
      </w:pPr>
      <w:r w:rsidRPr="00A4376D">
        <w:rPr>
          <w:color w:val="000000"/>
          <w:sz w:val="21"/>
          <w:szCs w:val="21"/>
          <w:lang w:val="uk-UA"/>
        </w:rPr>
        <w:t>(Наприклад, гра «їхали з горіхами»)</w:t>
      </w:r>
    </w:p>
    <w:p w:rsidR="008B0572" w:rsidRPr="00A4376D" w:rsidRDefault="008B0572" w:rsidP="008B0572">
      <w:pPr>
        <w:spacing w:line="360" w:lineRule="auto"/>
        <w:rPr>
          <w:color w:val="000000"/>
          <w:sz w:val="21"/>
          <w:szCs w:val="21"/>
          <w:lang w:val="uk-UA"/>
        </w:rPr>
      </w:pPr>
      <w:r w:rsidRPr="00A4376D">
        <w:rPr>
          <w:color w:val="000000"/>
          <w:sz w:val="21"/>
          <w:szCs w:val="21"/>
          <w:lang w:val="uk-UA"/>
        </w:rPr>
        <w:t>Так</w:t>
      </w:r>
    </w:p>
    <w:p w:rsidR="008B0572" w:rsidRPr="00A4376D" w:rsidRDefault="008B0572" w:rsidP="008B0572">
      <w:pPr>
        <w:spacing w:line="360" w:lineRule="auto"/>
        <w:rPr>
          <w:color w:val="000000"/>
          <w:sz w:val="21"/>
          <w:szCs w:val="21"/>
          <w:lang w:val="uk-UA"/>
        </w:rPr>
      </w:pPr>
      <w:r w:rsidRPr="00A4376D">
        <w:rPr>
          <w:color w:val="000000"/>
          <w:sz w:val="21"/>
          <w:szCs w:val="21"/>
          <w:lang w:val="uk-UA"/>
        </w:rPr>
        <w:t>Ні</w:t>
      </w:r>
    </w:p>
    <w:p w:rsidR="008B0572" w:rsidRPr="00A4376D" w:rsidRDefault="008B0572" w:rsidP="008B0572">
      <w:pPr>
        <w:pStyle w:val="wpssprevnext"/>
        <w:spacing w:before="0" w:beforeAutospacing="0" w:after="0" w:afterAutospacing="0" w:line="360" w:lineRule="auto"/>
        <w:jc w:val="center"/>
        <w:rPr>
          <w:color w:val="000000"/>
          <w:sz w:val="21"/>
          <w:szCs w:val="21"/>
          <w:lang w:val="uk-UA"/>
        </w:rPr>
      </w:pPr>
      <w:r w:rsidRPr="00A4376D">
        <w:rPr>
          <w:color w:val="000000"/>
          <w:sz w:val="21"/>
          <w:szCs w:val="21"/>
          <w:lang w:val="uk-UA"/>
        </w:rPr>
        <w:t xml:space="preserve">« </w:t>
      </w:r>
      <w:proofErr w:type="spellStart"/>
      <w:r w:rsidRPr="00A4376D">
        <w:rPr>
          <w:color w:val="000000"/>
          <w:sz w:val="21"/>
          <w:szCs w:val="21"/>
          <w:lang w:val="uk-UA"/>
        </w:rPr>
        <w:t>Back</w:t>
      </w:r>
      <w:proofErr w:type="spellEnd"/>
      <w:r w:rsidRPr="00A4376D">
        <w:rPr>
          <w:color w:val="000000"/>
          <w:sz w:val="21"/>
          <w:szCs w:val="21"/>
          <w:lang w:val="uk-UA"/>
        </w:rPr>
        <w:t> </w:t>
      </w:r>
      <w:proofErr w:type="spellStart"/>
      <w:r w:rsidRPr="00A4376D">
        <w:rPr>
          <w:color w:val="000000"/>
          <w:sz w:val="21"/>
          <w:szCs w:val="21"/>
          <w:lang w:val="uk-UA"/>
        </w:rPr>
        <w:t>Next</w:t>
      </w:r>
      <w:proofErr w:type="spellEnd"/>
      <w:r w:rsidRPr="00A4376D">
        <w:rPr>
          <w:color w:val="000000"/>
          <w:sz w:val="21"/>
          <w:szCs w:val="21"/>
          <w:lang w:val="uk-UA"/>
        </w:rPr>
        <w:t xml:space="preserve"> »</w:t>
      </w:r>
    </w:p>
    <w:p w:rsidR="008B0572" w:rsidRPr="00A4376D" w:rsidRDefault="008B0572" w:rsidP="008B0572">
      <w:pPr>
        <w:pStyle w:val="z-"/>
        <w:spacing w:line="360" w:lineRule="auto"/>
        <w:rPr>
          <w:rFonts w:ascii="Times New Roman" w:hAnsi="Times New Roman" w:cs="Times New Roman"/>
          <w:lang w:val="uk-UA"/>
        </w:rPr>
      </w:pPr>
      <w:r w:rsidRPr="00A4376D">
        <w:rPr>
          <w:rFonts w:ascii="Times New Roman" w:hAnsi="Times New Roman" w:cs="Times New Roman"/>
          <w:color w:val="000000"/>
          <w:lang w:val="uk-UA"/>
        </w:rPr>
        <w:t>Кінець форми</w:t>
      </w:r>
    </w:p>
    <w:p w:rsidR="008B0572" w:rsidRPr="00A4376D" w:rsidRDefault="008B0572" w:rsidP="008B0572">
      <w:pPr>
        <w:pStyle w:val="22"/>
        <w:tabs>
          <w:tab w:val="left" w:pos="720"/>
        </w:tabs>
        <w:spacing w:line="360" w:lineRule="auto"/>
        <w:ind w:right="0"/>
        <w:rPr>
          <w:sz w:val="28"/>
          <w:szCs w:val="28"/>
          <w:lang w:val="uk-UA"/>
        </w:rPr>
      </w:pPr>
    </w:p>
    <w:p w:rsidR="008B0572" w:rsidRPr="00A4376D" w:rsidRDefault="008B0572" w:rsidP="008B0572">
      <w:pPr>
        <w:pStyle w:val="22"/>
        <w:tabs>
          <w:tab w:val="left" w:pos="720"/>
        </w:tabs>
        <w:spacing w:line="360" w:lineRule="auto"/>
        <w:ind w:right="0"/>
        <w:rPr>
          <w:rFonts w:ascii="Times New Roman" w:hAnsi="Times New Roman" w:cs="Times New Roman"/>
          <w:spacing w:val="-4"/>
          <w:kern w:val="1"/>
          <w:sz w:val="28"/>
          <w:szCs w:val="28"/>
          <w:lang w:val="uk-UA"/>
        </w:rPr>
      </w:pPr>
      <w:r w:rsidRPr="00A4376D">
        <w:rPr>
          <w:rFonts w:ascii="Times New Roman" w:hAnsi="Times New Roman" w:cs="Times New Roman"/>
          <w:spacing w:val="-4"/>
          <w:kern w:val="1"/>
          <w:sz w:val="28"/>
          <w:szCs w:val="28"/>
          <w:lang w:val="uk-UA"/>
        </w:rPr>
        <w:lastRenderedPageBreak/>
        <w:t xml:space="preserve">Робота починалась зі звертання батьків до </w:t>
      </w:r>
      <w:r w:rsidRPr="00A4376D">
        <w:rPr>
          <w:rFonts w:ascii="Times New Roman" w:hAnsi="Times New Roman" w:cs="Times New Roman"/>
          <w:sz w:val="28"/>
          <w:szCs w:val="28"/>
          <w:lang w:val="uk-UA"/>
        </w:rPr>
        <w:t>Дитячого садочка</w:t>
      </w:r>
      <w:r w:rsidRPr="00A4376D">
        <w:rPr>
          <w:rFonts w:ascii="Times New Roman" w:hAnsi="Times New Roman" w:cs="Times New Roman"/>
          <w:spacing w:val="-4"/>
          <w:kern w:val="1"/>
          <w:sz w:val="28"/>
          <w:szCs w:val="28"/>
          <w:lang w:val="uk-UA"/>
        </w:rPr>
        <w:t xml:space="preserve"> та спілкування з ними. Враховуючи отримані від батьків відповіді, ми мали змогу виявити  особливості функціонування дітей у природному для них середовищі – у власній родині. Аналіз та узагальнення інформації, отриманої від батьків під час першого звернення, дозволили виявити типові проблеми, які хвилюють батьків та потребують, на їх думку, фахового втручання. Майже всі батьки зважали на низьку комунікативну активність</w:t>
      </w:r>
      <w:r>
        <w:rPr>
          <w:rFonts w:ascii="Times New Roman" w:hAnsi="Times New Roman" w:cs="Times New Roman"/>
          <w:spacing w:val="-4"/>
          <w:kern w:val="1"/>
          <w:sz w:val="28"/>
          <w:szCs w:val="28"/>
          <w:lang w:val="uk-UA"/>
        </w:rPr>
        <w:t xml:space="preserve"> своїх дітей</w:t>
      </w:r>
      <w:r w:rsidRPr="00A4376D">
        <w:rPr>
          <w:rFonts w:ascii="Times New Roman" w:hAnsi="Times New Roman" w:cs="Times New Roman"/>
          <w:spacing w:val="-4"/>
          <w:kern w:val="1"/>
          <w:sz w:val="28"/>
          <w:szCs w:val="28"/>
          <w:lang w:val="uk-UA"/>
        </w:rPr>
        <w:t>.</w:t>
      </w:r>
    </w:p>
    <w:p w:rsidR="008B0572" w:rsidRPr="00A4376D" w:rsidRDefault="008B0572" w:rsidP="008B0572">
      <w:pPr>
        <w:pStyle w:val="22"/>
        <w:tabs>
          <w:tab w:val="left" w:pos="720"/>
        </w:tabs>
        <w:spacing w:line="360" w:lineRule="auto"/>
        <w:ind w:right="0"/>
        <w:rPr>
          <w:sz w:val="28"/>
          <w:szCs w:val="28"/>
          <w:lang w:val="uk-UA"/>
        </w:rPr>
      </w:pPr>
    </w:p>
    <w:p w:rsidR="008B0572" w:rsidRPr="00A4376D" w:rsidRDefault="008B0572" w:rsidP="008B0572">
      <w:pPr>
        <w:spacing w:line="360" w:lineRule="auto"/>
        <w:ind w:firstLine="709"/>
        <w:jc w:val="both"/>
        <w:rPr>
          <w:sz w:val="28"/>
          <w:szCs w:val="28"/>
          <w:lang w:val="uk-UA"/>
        </w:rPr>
      </w:pPr>
      <w:r w:rsidRPr="00A4376D">
        <w:rPr>
          <w:sz w:val="28"/>
          <w:szCs w:val="28"/>
          <w:lang w:val="uk-UA"/>
        </w:rPr>
        <w:t xml:space="preserve">2.2.2 Методи дослідження й діагностики </w:t>
      </w:r>
      <w:r w:rsidRPr="00A4376D">
        <w:rPr>
          <w:bCs/>
          <w:sz w:val="28"/>
          <w:szCs w:val="28"/>
          <w:lang w:val="uk-UA"/>
        </w:rPr>
        <w:t>комунікативної активності</w:t>
      </w:r>
      <w:r w:rsidRPr="00A4376D">
        <w:rPr>
          <w:sz w:val="28"/>
          <w:szCs w:val="28"/>
          <w:lang w:val="uk-UA"/>
        </w:rPr>
        <w:t xml:space="preserve"> </w:t>
      </w:r>
      <w:r w:rsidRPr="00A4376D">
        <w:rPr>
          <w:bCs/>
          <w:sz w:val="28"/>
          <w:szCs w:val="28"/>
          <w:lang w:val="uk-UA"/>
        </w:rPr>
        <w:t>(мотиваційний критерій, емоційний критерій, діяльнісний критерій)</w:t>
      </w:r>
    </w:p>
    <w:p w:rsidR="008B0572" w:rsidRPr="00A4376D" w:rsidRDefault="008B0572" w:rsidP="008B0572">
      <w:pPr>
        <w:spacing w:line="360" w:lineRule="auto"/>
        <w:jc w:val="both"/>
        <w:rPr>
          <w:sz w:val="28"/>
          <w:szCs w:val="28"/>
          <w:lang w:val="uk-UA"/>
        </w:rPr>
      </w:pPr>
    </w:p>
    <w:p w:rsidR="008B0572" w:rsidRPr="00A4376D" w:rsidRDefault="008B0572" w:rsidP="008B0572">
      <w:pPr>
        <w:autoSpaceDE w:val="0"/>
        <w:autoSpaceDN w:val="0"/>
        <w:adjustRightInd w:val="0"/>
        <w:spacing w:line="360" w:lineRule="auto"/>
        <w:ind w:firstLine="709"/>
        <w:jc w:val="both"/>
        <w:rPr>
          <w:spacing w:val="-4"/>
          <w:kern w:val="1"/>
          <w:sz w:val="28"/>
          <w:szCs w:val="28"/>
          <w:lang w:val="uk-UA"/>
        </w:rPr>
      </w:pPr>
      <w:r w:rsidRPr="00A4376D">
        <w:rPr>
          <w:kern w:val="1"/>
          <w:sz w:val="28"/>
          <w:szCs w:val="28"/>
          <w:lang w:val="uk-UA"/>
        </w:rPr>
        <w:t>Вище згадані спостереження</w:t>
      </w:r>
      <w:r w:rsidRPr="00A4376D">
        <w:rPr>
          <w:b/>
          <w:bCs/>
          <w:spacing w:val="-4"/>
          <w:kern w:val="1"/>
          <w:sz w:val="28"/>
          <w:szCs w:val="28"/>
          <w:lang w:val="uk-UA"/>
        </w:rPr>
        <w:t xml:space="preserve"> </w:t>
      </w:r>
      <w:r w:rsidRPr="00A4376D">
        <w:rPr>
          <w:spacing w:val="-4"/>
          <w:kern w:val="1"/>
          <w:sz w:val="28"/>
          <w:szCs w:val="28"/>
          <w:lang w:val="uk-UA"/>
        </w:rPr>
        <w:t>визначили необхідність дослідження і</w:t>
      </w:r>
      <w:r>
        <w:rPr>
          <w:spacing w:val="-4"/>
          <w:kern w:val="1"/>
          <w:sz w:val="28"/>
          <w:szCs w:val="28"/>
          <w:lang w:val="uk-UA"/>
        </w:rPr>
        <w:t> </w:t>
      </w:r>
      <w:r w:rsidRPr="00A4376D">
        <w:rPr>
          <w:spacing w:val="-4"/>
          <w:kern w:val="1"/>
          <w:sz w:val="28"/>
          <w:szCs w:val="28"/>
          <w:lang w:val="uk-UA"/>
        </w:rPr>
        <w:t>діагностики</w:t>
      </w:r>
      <w:r w:rsidRPr="00A4376D">
        <w:rPr>
          <w:kern w:val="1"/>
          <w:sz w:val="28"/>
          <w:szCs w:val="28"/>
          <w:lang w:val="uk-UA"/>
        </w:rPr>
        <w:t xml:space="preserve"> інтегрального показника комунікативної активності, а саме – </w:t>
      </w:r>
      <w:r w:rsidRPr="00A4376D">
        <w:rPr>
          <w:iCs/>
          <w:kern w:val="1"/>
          <w:sz w:val="28"/>
          <w:szCs w:val="28"/>
          <w:lang w:val="uk-UA"/>
        </w:rPr>
        <w:t xml:space="preserve">потребу в спілкуванні </w:t>
      </w:r>
      <w:r w:rsidRPr="00A4376D">
        <w:rPr>
          <w:kern w:val="1"/>
          <w:sz w:val="28"/>
          <w:szCs w:val="28"/>
          <w:lang w:val="uk-UA"/>
        </w:rPr>
        <w:t>(мотиваційний критерій),</w:t>
      </w:r>
      <w:r w:rsidRPr="00A4376D">
        <w:rPr>
          <w:iCs/>
          <w:kern w:val="1"/>
          <w:sz w:val="28"/>
          <w:szCs w:val="28"/>
          <w:lang w:val="uk-UA"/>
        </w:rPr>
        <w:t xml:space="preserve"> емоційне самопочуття дитини при спілкуванні </w:t>
      </w:r>
      <w:r w:rsidRPr="00A4376D">
        <w:rPr>
          <w:kern w:val="1"/>
          <w:sz w:val="28"/>
          <w:szCs w:val="28"/>
          <w:lang w:val="uk-UA"/>
        </w:rPr>
        <w:t>(емоційний критерій),</w:t>
      </w:r>
      <w:r w:rsidRPr="00A4376D">
        <w:rPr>
          <w:iCs/>
          <w:kern w:val="1"/>
          <w:sz w:val="28"/>
          <w:szCs w:val="28"/>
          <w:lang w:val="uk-UA"/>
        </w:rPr>
        <w:t xml:space="preserve"> комунікативні навички та вміння</w:t>
      </w:r>
      <w:r w:rsidRPr="00A4376D">
        <w:rPr>
          <w:b/>
          <w:bCs/>
          <w:iCs/>
          <w:kern w:val="1"/>
          <w:sz w:val="28"/>
          <w:szCs w:val="28"/>
          <w:lang w:val="uk-UA"/>
        </w:rPr>
        <w:t xml:space="preserve"> </w:t>
      </w:r>
      <w:r w:rsidRPr="00A4376D">
        <w:rPr>
          <w:kern w:val="1"/>
          <w:sz w:val="28"/>
          <w:szCs w:val="28"/>
          <w:lang w:val="uk-UA"/>
        </w:rPr>
        <w:t xml:space="preserve">(діяльнісний критерій). Особливістю </w:t>
      </w:r>
      <w:proofErr w:type="spellStart"/>
      <w:r w:rsidRPr="00A4376D">
        <w:rPr>
          <w:kern w:val="1"/>
          <w:sz w:val="28"/>
          <w:szCs w:val="28"/>
          <w:lang w:val="uk-UA"/>
        </w:rPr>
        <w:t>критеріального</w:t>
      </w:r>
      <w:proofErr w:type="spellEnd"/>
      <w:r w:rsidRPr="00A4376D">
        <w:rPr>
          <w:kern w:val="1"/>
          <w:sz w:val="28"/>
          <w:szCs w:val="28"/>
          <w:lang w:val="uk-UA"/>
        </w:rPr>
        <w:t xml:space="preserve"> апарату була спільність показників означених критеріїв і складність, багатогранність самих показників</w:t>
      </w:r>
      <w:r>
        <w:rPr>
          <w:kern w:val="1"/>
          <w:sz w:val="28"/>
          <w:szCs w:val="28"/>
          <w:lang w:val="uk-UA"/>
        </w:rPr>
        <w:t xml:space="preserve"> </w:t>
      </w:r>
      <w:r w:rsidRPr="001C395F">
        <w:rPr>
          <w:color w:val="000000"/>
          <w:sz w:val="28"/>
          <w:szCs w:val="28"/>
          <w:lang w:val="uk-UA"/>
        </w:rPr>
        <w:t>[</w:t>
      </w:r>
      <w:r>
        <w:rPr>
          <w:color w:val="000000"/>
          <w:sz w:val="28"/>
          <w:szCs w:val="28"/>
          <w:lang w:val="uk-UA"/>
        </w:rPr>
        <w:t>21</w:t>
      </w:r>
      <w:r w:rsidRPr="001C395F">
        <w:rPr>
          <w:color w:val="000000"/>
          <w:sz w:val="28"/>
          <w:szCs w:val="28"/>
          <w:lang w:val="uk-UA"/>
        </w:rPr>
        <w:t>]</w:t>
      </w:r>
      <w:r w:rsidRPr="00A4376D">
        <w:rPr>
          <w:kern w:val="1"/>
          <w:sz w:val="28"/>
          <w:szCs w:val="28"/>
          <w:lang w:val="uk-UA"/>
        </w:rPr>
        <w:t>.</w:t>
      </w:r>
    </w:p>
    <w:p w:rsidR="008B0572" w:rsidRPr="00A4376D" w:rsidRDefault="008B0572" w:rsidP="008B0572">
      <w:pPr>
        <w:autoSpaceDE w:val="0"/>
        <w:autoSpaceDN w:val="0"/>
        <w:adjustRightInd w:val="0"/>
        <w:spacing w:line="360" w:lineRule="auto"/>
        <w:ind w:firstLine="709"/>
        <w:jc w:val="both"/>
        <w:rPr>
          <w:kern w:val="1"/>
          <w:sz w:val="28"/>
          <w:szCs w:val="28"/>
          <w:lang w:val="uk-UA"/>
        </w:rPr>
      </w:pPr>
      <w:r w:rsidRPr="00A4376D">
        <w:rPr>
          <w:spacing w:val="-4"/>
          <w:kern w:val="1"/>
          <w:sz w:val="28"/>
          <w:szCs w:val="28"/>
          <w:lang w:val="uk-UA"/>
        </w:rPr>
        <w:t xml:space="preserve">Діагностування з метою констатації рівня комунікативної активності дітей з </w:t>
      </w:r>
      <w:proofErr w:type="spellStart"/>
      <w:r w:rsidRPr="00A4376D">
        <w:rPr>
          <w:spacing w:val="-4"/>
          <w:kern w:val="1"/>
          <w:sz w:val="28"/>
          <w:szCs w:val="28"/>
          <w:lang w:val="uk-UA"/>
        </w:rPr>
        <w:t>аутичними</w:t>
      </w:r>
      <w:proofErr w:type="spellEnd"/>
      <w:r w:rsidRPr="00A4376D">
        <w:rPr>
          <w:spacing w:val="-4"/>
          <w:kern w:val="1"/>
          <w:sz w:val="28"/>
          <w:szCs w:val="28"/>
          <w:lang w:val="uk-UA"/>
        </w:rPr>
        <w:t xml:space="preserve"> розладами проводилось одразу після першого звернення батьків до </w:t>
      </w:r>
      <w:r w:rsidRPr="00A4376D">
        <w:rPr>
          <w:sz w:val="28"/>
          <w:szCs w:val="28"/>
          <w:lang w:val="uk-UA"/>
        </w:rPr>
        <w:t>Дитячого садочка</w:t>
      </w:r>
      <w:r w:rsidRPr="00A4376D">
        <w:rPr>
          <w:spacing w:val="-4"/>
          <w:kern w:val="1"/>
          <w:sz w:val="28"/>
          <w:szCs w:val="28"/>
          <w:lang w:val="uk-UA"/>
        </w:rPr>
        <w:t xml:space="preserve"> протягом 2-3 індивідуальних діагностичних занять, під час яких дитині пропонувались різні види діяльності, які відповідали віку та психолого-педагогічним особливостям конкретної дитини. </w:t>
      </w:r>
      <w:r w:rsidRPr="00A4376D">
        <w:rPr>
          <w:kern w:val="1"/>
          <w:sz w:val="28"/>
          <w:szCs w:val="28"/>
          <w:lang w:val="uk-UA"/>
        </w:rPr>
        <w:t xml:space="preserve">Основним  методом діагностики комунікативної активності як інтегрального показника було спостереження за трьома критеріями за дитиною під час діагностичних занять, які проводили педагоги та психологи </w:t>
      </w:r>
      <w:r w:rsidRPr="00A4376D">
        <w:rPr>
          <w:sz w:val="28"/>
          <w:szCs w:val="28"/>
          <w:lang w:val="uk-UA"/>
        </w:rPr>
        <w:t>Дитячого садочка</w:t>
      </w:r>
      <w:r w:rsidRPr="00A4376D">
        <w:rPr>
          <w:kern w:val="1"/>
          <w:sz w:val="28"/>
          <w:szCs w:val="28"/>
          <w:lang w:val="uk-UA"/>
        </w:rPr>
        <w:t xml:space="preserve">. </w:t>
      </w:r>
    </w:p>
    <w:p w:rsidR="008B0572" w:rsidRPr="00A4376D" w:rsidRDefault="008B0572" w:rsidP="008B0572">
      <w:pPr>
        <w:autoSpaceDE w:val="0"/>
        <w:autoSpaceDN w:val="0"/>
        <w:adjustRightInd w:val="0"/>
        <w:spacing w:line="360" w:lineRule="auto"/>
        <w:ind w:firstLine="709"/>
        <w:jc w:val="both"/>
        <w:rPr>
          <w:kern w:val="1"/>
          <w:sz w:val="28"/>
          <w:szCs w:val="28"/>
          <w:lang w:val="uk-UA"/>
        </w:rPr>
      </w:pPr>
      <w:r w:rsidRPr="00A4376D">
        <w:rPr>
          <w:kern w:val="1"/>
          <w:sz w:val="28"/>
          <w:szCs w:val="28"/>
          <w:lang w:val="uk-UA"/>
        </w:rPr>
        <w:t xml:space="preserve">Оцінка також проводилась за результатами спілкування з батьками під час заповнення </w:t>
      </w:r>
      <w:r w:rsidRPr="00A4376D">
        <w:rPr>
          <w:iCs/>
          <w:kern w:val="1"/>
          <w:sz w:val="28"/>
          <w:szCs w:val="28"/>
          <w:lang w:val="uk-UA"/>
        </w:rPr>
        <w:t>«Діагностичної панелі»</w:t>
      </w:r>
      <w:r>
        <w:rPr>
          <w:kern w:val="1"/>
          <w:sz w:val="28"/>
          <w:szCs w:val="28"/>
          <w:lang w:val="uk-UA"/>
        </w:rPr>
        <w:t>. Аналіз  результатів</w:t>
      </w:r>
      <w:r w:rsidRPr="00A4376D">
        <w:rPr>
          <w:kern w:val="1"/>
          <w:sz w:val="28"/>
          <w:szCs w:val="28"/>
          <w:lang w:val="uk-UA"/>
        </w:rPr>
        <w:t xml:space="preserve"> за показниками цих критеріїв дав можливість визначити «достатній», «низький» та «дуже низький» рівні комунікативної активності.</w:t>
      </w:r>
    </w:p>
    <w:p w:rsidR="008B0572" w:rsidRPr="00A4376D" w:rsidRDefault="008B0572" w:rsidP="008B0572">
      <w:pPr>
        <w:autoSpaceDE w:val="0"/>
        <w:autoSpaceDN w:val="0"/>
        <w:adjustRightInd w:val="0"/>
        <w:spacing w:line="360" w:lineRule="auto"/>
        <w:ind w:firstLine="709"/>
        <w:jc w:val="both"/>
        <w:rPr>
          <w:kern w:val="1"/>
          <w:sz w:val="28"/>
          <w:szCs w:val="28"/>
          <w:lang w:val="uk-UA"/>
        </w:rPr>
      </w:pPr>
      <w:r w:rsidRPr="00A4376D">
        <w:rPr>
          <w:kern w:val="1"/>
          <w:sz w:val="28"/>
          <w:szCs w:val="28"/>
          <w:lang w:val="uk-UA"/>
        </w:rPr>
        <w:lastRenderedPageBreak/>
        <w:t xml:space="preserve">Для чіткої діагностики, відповідно до рівнів, була визначена шкала оцінювання, а саме:  </w:t>
      </w:r>
    </w:p>
    <w:p w:rsidR="008B0572" w:rsidRPr="00A4376D" w:rsidRDefault="008B0572" w:rsidP="008B0572">
      <w:pPr>
        <w:numPr>
          <w:ilvl w:val="0"/>
          <w:numId w:val="43"/>
        </w:numPr>
        <w:autoSpaceDE w:val="0"/>
        <w:autoSpaceDN w:val="0"/>
        <w:adjustRightInd w:val="0"/>
        <w:spacing w:line="360" w:lineRule="auto"/>
        <w:jc w:val="both"/>
        <w:rPr>
          <w:kern w:val="1"/>
          <w:sz w:val="28"/>
          <w:szCs w:val="28"/>
          <w:lang w:val="uk-UA"/>
        </w:rPr>
      </w:pPr>
      <w:r w:rsidRPr="00A4376D">
        <w:rPr>
          <w:kern w:val="1"/>
          <w:sz w:val="28"/>
          <w:szCs w:val="28"/>
          <w:lang w:val="uk-UA"/>
        </w:rPr>
        <w:t xml:space="preserve">достатній рівень – 3 бали; </w:t>
      </w:r>
    </w:p>
    <w:p w:rsidR="008B0572" w:rsidRPr="00A4376D" w:rsidRDefault="008B0572" w:rsidP="008B0572">
      <w:pPr>
        <w:numPr>
          <w:ilvl w:val="0"/>
          <w:numId w:val="43"/>
        </w:numPr>
        <w:autoSpaceDE w:val="0"/>
        <w:autoSpaceDN w:val="0"/>
        <w:adjustRightInd w:val="0"/>
        <w:spacing w:line="360" w:lineRule="auto"/>
        <w:jc w:val="both"/>
        <w:rPr>
          <w:kern w:val="1"/>
          <w:sz w:val="28"/>
          <w:szCs w:val="28"/>
          <w:lang w:val="uk-UA"/>
        </w:rPr>
      </w:pPr>
      <w:r w:rsidRPr="00A4376D">
        <w:rPr>
          <w:kern w:val="1"/>
          <w:sz w:val="28"/>
          <w:szCs w:val="28"/>
          <w:lang w:val="uk-UA"/>
        </w:rPr>
        <w:t xml:space="preserve">низький рівень – 1-2 бали; </w:t>
      </w:r>
    </w:p>
    <w:p w:rsidR="008B0572" w:rsidRPr="00A4376D" w:rsidRDefault="008B0572" w:rsidP="008B0572">
      <w:pPr>
        <w:numPr>
          <w:ilvl w:val="0"/>
          <w:numId w:val="43"/>
        </w:numPr>
        <w:autoSpaceDE w:val="0"/>
        <w:autoSpaceDN w:val="0"/>
        <w:adjustRightInd w:val="0"/>
        <w:spacing w:line="360" w:lineRule="auto"/>
        <w:jc w:val="both"/>
        <w:rPr>
          <w:kern w:val="1"/>
          <w:sz w:val="28"/>
          <w:szCs w:val="28"/>
          <w:lang w:val="uk-UA"/>
        </w:rPr>
      </w:pPr>
      <w:r w:rsidRPr="00A4376D">
        <w:rPr>
          <w:kern w:val="1"/>
          <w:sz w:val="28"/>
          <w:szCs w:val="28"/>
          <w:lang w:val="uk-UA"/>
        </w:rPr>
        <w:t xml:space="preserve">дуже низький – 0 балів. </w:t>
      </w:r>
    </w:p>
    <w:p w:rsidR="008B0572" w:rsidRPr="00A4376D" w:rsidRDefault="008B0572" w:rsidP="008B0572">
      <w:pPr>
        <w:autoSpaceDE w:val="0"/>
        <w:autoSpaceDN w:val="0"/>
        <w:adjustRightInd w:val="0"/>
        <w:spacing w:line="360" w:lineRule="auto"/>
        <w:ind w:left="709"/>
        <w:jc w:val="both"/>
        <w:rPr>
          <w:kern w:val="1"/>
          <w:sz w:val="28"/>
          <w:szCs w:val="28"/>
          <w:lang w:val="uk-UA"/>
        </w:rPr>
      </w:pPr>
      <w:r w:rsidRPr="00A4376D">
        <w:rPr>
          <w:kern w:val="1"/>
          <w:sz w:val="28"/>
          <w:szCs w:val="28"/>
          <w:lang w:val="uk-UA"/>
        </w:rPr>
        <w:t>Параметри оці</w:t>
      </w:r>
      <w:r>
        <w:rPr>
          <w:kern w:val="1"/>
          <w:sz w:val="28"/>
          <w:szCs w:val="28"/>
          <w:lang w:val="uk-UA"/>
        </w:rPr>
        <w:t>нки критеріїв наведені у табл.</w:t>
      </w:r>
      <w:r w:rsidRPr="00A4376D">
        <w:rPr>
          <w:kern w:val="1"/>
          <w:sz w:val="28"/>
          <w:szCs w:val="28"/>
          <w:lang w:val="uk-UA"/>
        </w:rPr>
        <w:t xml:space="preserve"> 2.2.</w:t>
      </w:r>
    </w:p>
    <w:p w:rsidR="008B0572" w:rsidRPr="00A4376D" w:rsidRDefault="008B0572" w:rsidP="008B0572">
      <w:pPr>
        <w:autoSpaceDE w:val="0"/>
        <w:autoSpaceDN w:val="0"/>
        <w:adjustRightInd w:val="0"/>
        <w:ind w:right="-1565" w:firstLine="709"/>
        <w:rPr>
          <w:kern w:val="1"/>
          <w:lang w:val="uk-UA"/>
        </w:rPr>
      </w:pPr>
    </w:p>
    <w:p w:rsidR="008B0572" w:rsidRPr="00A4376D" w:rsidRDefault="008B0572" w:rsidP="008B0572">
      <w:pPr>
        <w:autoSpaceDE w:val="0"/>
        <w:autoSpaceDN w:val="0"/>
        <w:adjustRightInd w:val="0"/>
        <w:spacing w:line="360" w:lineRule="auto"/>
        <w:jc w:val="right"/>
        <w:rPr>
          <w:kern w:val="1"/>
          <w:sz w:val="28"/>
          <w:szCs w:val="28"/>
          <w:lang w:val="uk-UA"/>
        </w:rPr>
      </w:pPr>
      <w:r w:rsidRPr="00A4376D">
        <w:rPr>
          <w:kern w:val="1"/>
          <w:sz w:val="28"/>
          <w:szCs w:val="28"/>
          <w:lang w:val="uk-UA"/>
        </w:rPr>
        <w:t>Таблиця 2.2</w:t>
      </w:r>
    </w:p>
    <w:p w:rsidR="008B0572" w:rsidRPr="00A4376D" w:rsidRDefault="008B0572" w:rsidP="008B0572">
      <w:pPr>
        <w:autoSpaceDE w:val="0"/>
        <w:autoSpaceDN w:val="0"/>
        <w:adjustRightInd w:val="0"/>
        <w:spacing w:line="360" w:lineRule="auto"/>
        <w:ind w:firstLine="708"/>
        <w:jc w:val="both"/>
        <w:rPr>
          <w:bCs/>
          <w:kern w:val="1"/>
          <w:sz w:val="28"/>
          <w:szCs w:val="28"/>
          <w:lang w:val="uk-UA"/>
        </w:rPr>
      </w:pPr>
      <w:r w:rsidRPr="00A4376D">
        <w:rPr>
          <w:spacing w:val="-4"/>
          <w:kern w:val="1"/>
          <w:sz w:val="28"/>
          <w:szCs w:val="28"/>
          <w:lang w:val="uk-UA"/>
        </w:rPr>
        <w:t>Дослідження і діагностика</w:t>
      </w:r>
      <w:r w:rsidRPr="00A4376D">
        <w:rPr>
          <w:kern w:val="1"/>
          <w:sz w:val="28"/>
          <w:szCs w:val="28"/>
          <w:lang w:val="uk-UA"/>
        </w:rPr>
        <w:t xml:space="preserve"> інтегрального показника комунікативної активності</w:t>
      </w:r>
      <w:r>
        <w:rPr>
          <w:kern w:val="1"/>
          <w:sz w:val="28"/>
          <w:szCs w:val="28"/>
          <w:lang w:val="uk-UA"/>
        </w:rPr>
        <w:t xml:space="preserve"> дітей з розладами </w:t>
      </w:r>
      <w:proofErr w:type="spellStart"/>
      <w:r>
        <w:rPr>
          <w:kern w:val="1"/>
          <w:sz w:val="28"/>
          <w:szCs w:val="28"/>
          <w:lang w:val="uk-UA"/>
        </w:rPr>
        <w:t>аутичного</w:t>
      </w:r>
      <w:proofErr w:type="spellEnd"/>
      <w:r>
        <w:rPr>
          <w:kern w:val="1"/>
          <w:sz w:val="28"/>
          <w:szCs w:val="28"/>
          <w:lang w:val="uk-UA"/>
        </w:rPr>
        <w:t xml:space="preserve"> спектра</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19"/>
        <w:gridCol w:w="1701"/>
        <w:gridCol w:w="5636"/>
      </w:tblGrid>
      <w:tr w:rsidR="008B0572" w:rsidRPr="00A4376D" w:rsidTr="002F79D4">
        <w:trPr>
          <w:trHeight w:val="814"/>
        </w:trPr>
        <w:tc>
          <w:tcPr>
            <w:tcW w:w="9356" w:type="dxa"/>
            <w:gridSpan w:val="3"/>
            <w:tcBorders>
              <w:top w:val="single" w:sz="6" w:space="0" w:color="000000"/>
            </w:tcBorders>
            <w:shd w:val="clear" w:color="auto" w:fill="auto"/>
            <w:vAlign w:val="center"/>
          </w:tcPr>
          <w:p w:rsidR="008B0572" w:rsidRPr="00A4376D" w:rsidRDefault="008B0572" w:rsidP="002F79D4">
            <w:pPr>
              <w:autoSpaceDE w:val="0"/>
              <w:autoSpaceDN w:val="0"/>
              <w:adjustRightInd w:val="0"/>
              <w:spacing w:line="360" w:lineRule="auto"/>
              <w:rPr>
                <w:color w:val="000000"/>
                <w:kern w:val="1"/>
                <w:sz w:val="28"/>
                <w:szCs w:val="28"/>
                <w:lang w:val="uk-UA"/>
              </w:rPr>
            </w:pPr>
            <w:r w:rsidRPr="00A4376D">
              <w:rPr>
                <w:color w:val="000000"/>
                <w:kern w:val="1"/>
                <w:sz w:val="28"/>
                <w:szCs w:val="28"/>
                <w:lang w:val="uk-UA"/>
              </w:rPr>
              <w:t xml:space="preserve">1. Потреба у спілкуванні </w:t>
            </w:r>
            <w:r w:rsidRPr="00A4376D">
              <w:rPr>
                <w:kern w:val="1"/>
                <w:sz w:val="28"/>
                <w:szCs w:val="28"/>
                <w:lang w:val="uk-UA"/>
              </w:rPr>
              <w:t>(мотиваційний критерій)</w:t>
            </w:r>
          </w:p>
        </w:tc>
      </w:tr>
      <w:tr w:rsidR="008B0572" w:rsidRPr="00A4376D" w:rsidTr="002F79D4">
        <w:tc>
          <w:tcPr>
            <w:tcW w:w="2019" w:type="dxa"/>
            <w:vMerge w:val="restart"/>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Оцінки</w:t>
            </w: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0</w:t>
            </w:r>
          </w:p>
        </w:tc>
        <w:tc>
          <w:tcPr>
            <w:tcW w:w="5636"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 xml:space="preserve">Демонструє значний негативізм при спробі </w:t>
            </w:r>
          </w:p>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інших нав’язати контакт</w:t>
            </w:r>
          </w:p>
        </w:tc>
      </w:tr>
      <w:tr w:rsidR="008B0572" w:rsidRPr="00A4376D" w:rsidTr="002F79D4">
        <w:tc>
          <w:tcPr>
            <w:tcW w:w="2019" w:type="dxa"/>
            <w:vMerge/>
            <w:shd w:val="clear" w:color="auto" w:fill="auto"/>
          </w:tcPr>
          <w:p w:rsidR="008B0572" w:rsidRPr="00A4376D" w:rsidRDefault="008B0572" w:rsidP="002F79D4">
            <w:pPr>
              <w:autoSpaceDE w:val="0"/>
              <w:autoSpaceDN w:val="0"/>
              <w:adjustRightInd w:val="0"/>
              <w:rPr>
                <w:color w:val="000000"/>
                <w:sz w:val="28"/>
                <w:szCs w:val="28"/>
                <w:lang w:val="uk-UA"/>
              </w:rPr>
            </w:pP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1</w:t>
            </w:r>
          </w:p>
        </w:tc>
        <w:tc>
          <w:tcPr>
            <w:tcW w:w="5636"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Пасивно сприймає спроби вступити з ним у</w:t>
            </w:r>
          </w:p>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контакт</w:t>
            </w:r>
          </w:p>
        </w:tc>
      </w:tr>
      <w:tr w:rsidR="008B0572" w:rsidRPr="00A4376D" w:rsidTr="002F79D4">
        <w:tc>
          <w:tcPr>
            <w:tcW w:w="2019" w:type="dxa"/>
            <w:shd w:val="clear" w:color="auto" w:fill="auto"/>
          </w:tcPr>
          <w:p w:rsidR="008B0572" w:rsidRPr="00A4376D" w:rsidRDefault="008B0572" w:rsidP="002F79D4">
            <w:pPr>
              <w:autoSpaceDE w:val="0"/>
              <w:autoSpaceDN w:val="0"/>
              <w:adjustRightInd w:val="0"/>
              <w:ind w:right="-1565"/>
              <w:rPr>
                <w:color w:val="000000"/>
                <w:sz w:val="28"/>
                <w:szCs w:val="28"/>
                <w:lang w:val="uk-UA"/>
              </w:rPr>
            </w:pP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2</w:t>
            </w:r>
          </w:p>
        </w:tc>
        <w:tc>
          <w:tcPr>
            <w:tcW w:w="5636" w:type="dxa"/>
            <w:shd w:val="clear" w:color="auto" w:fill="auto"/>
          </w:tcPr>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Воліє вступати в контакт, коли це для чогось</w:t>
            </w:r>
          </w:p>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необхідно</w:t>
            </w:r>
          </w:p>
        </w:tc>
      </w:tr>
      <w:tr w:rsidR="008B0572" w:rsidRPr="00A4376D" w:rsidTr="002F79D4">
        <w:tc>
          <w:tcPr>
            <w:tcW w:w="2019" w:type="dxa"/>
            <w:shd w:val="clear" w:color="auto" w:fill="auto"/>
          </w:tcPr>
          <w:p w:rsidR="008B0572" w:rsidRPr="00A4376D" w:rsidRDefault="008B0572" w:rsidP="002F79D4">
            <w:pPr>
              <w:autoSpaceDE w:val="0"/>
              <w:autoSpaceDN w:val="0"/>
              <w:adjustRightInd w:val="0"/>
              <w:ind w:right="-1565"/>
              <w:rPr>
                <w:color w:val="000000"/>
                <w:sz w:val="28"/>
                <w:szCs w:val="28"/>
                <w:lang w:val="uk-UA"/>
              </w:rPr>
            </w:pP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3</w:t>
            </w:r>
          </w:p>
        </w:tc>
        <w:tc>
          <w:tcPr>
            <w:tcW w:w="5636"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Демонструє потребу у спілкуванні</w:t>
            </w:r>
          </w:p>
        </w:tc>
      </w:tr>
      <w:tr w:rsidR="008B0572" w:rsidRPr="00A4376D" w:rsidTr="002F79D4">
        <w:trPr>
          <w:trHeight w:val="653"/>
        </w:trPr>
        <w:tc>
          <w:tcPr>
            <w:tcW w:w="9356" w:type="dxa"/>
            <w:gridSpan w:val="3"/>
            <w:shd w:val="clear" w:color="auto" w:fill="auto"/>
            <w:vAlign w:val="center"/>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 xml:space="preserve">2. Емоційне самопочуття людини при спілкуванні </w:t>
            </w:r>
            <w:r w:rsidRPr="00A4376D">
              <w:rPr>
                <w:kern w:val="1"/>
                <w:sz w:val="28"/>
                <w:szCs w:val="28"/>
                <w:lang w:val="uk-UA"/>
              </w:rPr>
              <w:t>(емоційний критерій)</w:t>
            </w:r>
          </w:p>
        </w:tc>
      </w:tr>
      <w:tr w:rsidR="008B0572" w:rsidRPr="00A4376D" w:rsidTr="002F79D4">
        <w:tc>
          <w:tcPr>
            <w:tcW w:w="2019" w:type="dxa"/>
            <w:vMerge w:val="restart"/>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Оцінки</w:t>
            </w: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0</w:t>
            </w:r>
          </w:p>
        </w:tc>
        <w:tc>
          <w:tcPr>
            <w:tcW w:w="5636" w:type="dxa"/>
            <w:shd w:val="clear" w:color="auto" w:fill="auto"/>
          </w:tcPr>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Будь-яке спілкування з людьми неприємне</w:t>
            </w:r>
          </w:p>
          <w:p w:rsidR="008B0572" w:rsidRPr="00A4376D" w:rsidRDefault="008B0572" w:rsidP="002F79D4">
            <w:pPr>
              <w:autoSpaceDE w:val="0"/>
              <w:autoSpaceDN w:val="0"/>
              <w:adjustRightInd w:val="0"/>
              <w:ind w:right="-1565"/>
              <w:jc w:val="both"/>
              <w:rPr>
                <w:color w:val="000000"/>
                <w:sz w:val="28"/>
                <w:szCs w:val="28"/>
                <w:lang w:val="uk-UA"/>
              </w:rPr>
            </w:pPr>
          </w:p>
        </w:tc>
      </w:tr>
      <w:tr w:rsidR="008B0572" w:rsidRPr="00A4376D" w:rsidTr="002F79D4">
        <w:tc>
          <w:tcPr>
            <w:tcW w:w="2019" w:type="dxa"/>
            <w:vMerge/>
            <w:shd w:val="clear" w:color="auto" w:fill="auto"/>
          </w:tcPr>
          <w:p w:rsidR="008B0572" w:rsidRPr="00A4376D" w:rsidRDefault="008B0572" w:rsidP="002F79D4">
            <w:pPr>
              <w:autoSpaceDE w:val="0"/>
              <w:autoSpaceDN w:val="0"/>
              <w:adjustRightInd w:val="0"/>
              <w:rPr>
                <w:color w:val="000000"/>
                <w:sz w:val="28"/>
                <w:szCs w:val="28"/>
                <w:lang w:val="uk-UA"/>
              </w:rPr>
            </w:pP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1</w:t>
            </w:r>
          </w:p>
        </w:tc>
        <w:tc>
          <w:tcPr>
            <w:tcW w:w="5636" w:type="dxa"/>
            <w:shd w:val="clear" w:color="auto" w:fill="auto"/>
          </w:tcPr>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 xml:space="preserve">Знайомі люди в передбачуваній ситуації </w:t>
            </w:r>
          </w:p>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сприймаються індиферентно</w:t>
            </w:r>
          </w:p>
        </w:tc>
      </w:tr>
      <w:tr w:rsidR="008B0572" w:rsidRPr="00A4376D" w:rsidTr="002F79D4">
        <w:tc>
          <w:tcPr>
            <w:tcW w:w="2019" w:type="dxa"/>
            <w:shd w:val="clear" w:color="auto" w:fill="auto"/>
          </w:tcPr>
          <w:p w:rsidR="008B0572" w:rsidRPr="00A4376D" w:rsidRDefault="008B0572" w:rsidP="002F79D4">
            <w:pPr>
              <w:autoSpaceDE w:val="0"/>
              <w:autoSpaceDN w:val="0"/>
              <w:adjustRightInd w:val="0"/>
              <w:ind w:right="-1565"/>
              <w:rPr>
                <w:color w:val="000000"/>
                <w:sz w:val="28"/>
                <w:szCs w:val="28"/>
                <w:lang w:val="uk-UA"/>
              </w:rPr>
            </w:pP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2</w:t>
            </w:r>
          </w:p>
        </w:tc>
        <w:tc>
          <w:tcPr>
            <w:tcW w:w="5636" w:type="dxa"/>
            <w:shd w:val="clear" w:color="auto" w:fill="auto"/>
          </w:tcPr>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 xml:space="preserve">Деякі люди (або ситуації) викликають </w:t>
            </w:r>
          </w:p>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позитивні емоції</w:t>
            </w:r>
          </w:p>
        </w:tc>
      </w:tr>
      <w:tr w:rsidR="008B0572" w:rsidRPr="00A4376D" w:rsidTr="002F79D4">
        <w:tc>
          <w:tcPr>
            <w:tcW w:w="2019" w:type="dxa"/>
            <w:shd w:val="clear" w:color="auto" w:fill="auto"/>
          </w:tcPr>
          <w:p w:rsidR="008B0572" w:rsidRPr="00A4376D" w:rsidRDefault="008B0572" w:rsidP="002F79D4">
            <w:pPr>
              <w:autoSpaceDE w:val="0"/>
              <w:autoSpaceDN w:val="0"/>
              <w:adjustRightInd w:val="0"/>
              <w:ind w:right="-1565"/>
              <w:rPr>
                <w:color w:val="000000"/>
                <w:sz w:val="28"/>
                <w:szCs w:val="28"/>
                <w:lang w:val="uk-UA"/>
              </w:rPr>
            </w:pP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3</w:t>
            </w:r>
          </w:p>
        </w:tc>
        <w:tc>
          <w:tcPr>
            <w:tcW w:w="5636" w:type="dxa"/>
            <w:shd w:val="clear" w:color="auto" w:fill="auto"/>
          </w:tcPr>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Приємним може бути спілкування з різними</w:t>
            </w:r>
          </w:p>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людьми</w:t>
            </w:r>
          </w:p>
        </w:tc>
      </w:tr>
      <w:tr w:rsidR="008B0572" w:rsidRPr="00A4376D" w:rsidTr="002F79D4">
        <w:trPr>
          <w:trHeight w:val="781"/>
        </w:trPr>
        <w:tc>
          <w:tcPr>
            <w:tcW w:w="9356" w:type="dxa"/>
            <w:gridSpan w:val="3"/>
            <w:shd w:val="clear" w:color="auto" w:fill="auto"/>
            <w:vAlign w:val="center"/>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 xml:space="preserve">3. Комунікативні навички та вміння </w:t>
            </w:r>
            <w:r w:rsidRPr="00A4376D">
              <w:rPr>
                <w:kern w:val="1"/>
                <w:sz w:val="28"/>
                <w:szCs w:val="28"/>
                <w:lang w:val="uk-UA"/>
              </w:rPr>
              <w:t>(діяльнісний критерій)</w:t>
            </w:r>
          </w:p>
        </w:tc>
      </w:tr>
      <w:tr w:rsidR="008B0572" w:rsidRPr="00A4376D" w:rsidTr="002F79D4">
        <w:tc>
          <w:tcPr>
            <w:tcW w:w="2019" w:type="dxa"/>
            <w:vMerge w:val="restart"/>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Оцінки</w:t>
            </w: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0</w:t>
            </w:r>
          </w:p>
        </w:tc>
        <w:tc>
          <w:tcPr>
            <w:tcW w:w="5636" w:type="dxa"/>
            <w:shd w:val="clear" w:color="auto" w:fill="auto"/>
          </w:tcPr>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Відсутні навіть самі елементарні</w:t>
            </w:r>
          </w:p>
          <w:p w:rsidR="008B0572" w:rsidRPr="00A4376D" w:rsidRDefault="008B0572" w:rsidP="002F79D4">
            <w:pPr>
              <w:autoSpaceDE w:val="0"/>
              <w:autoSpaceDN w:val="0"/>
              <w:adjustRightInd w:val="0"/>
              <w:ind w:right="-1565"/>
              <w:jc w:val="both"/>
              <w:rPr>
                <w:color w:val="000000"/>
                <w:sz w:val="28"/>
                <w:szCs w:val="28"/>
                <w:lang w:val="uk-UA"/>
              </w:rPr>
            </w:pPr>
          </w:p>
        </w:tc>
      </w:tr>
      <w:tr w:rsidR="008B0572" w:rsidRPr="00A4376D" w:rsidTr="002F79D4">
        <w:tc>
          <w:tcPr>
            <w:tcW w:w="2019" w:type="dxa"/>
            <w:vMerge/>
            <w:shd w:val="clear" w:color="auto" w:fill="auto"/>
          </w:tcPr>
          <w:p w:rsidR="008B0572" w:rsidRPr="00A4376D" w:rsidRDefault="008B0572" w:rsidP="002F79D4">
            <w:pPr>
              <w:autoSpaceDE w:val="0"/>
              <w:autoSpaceDN w:val="0"/>
              <w:adjustRightInd w:val="0"/>
              <w:rPr>
                <w:color w:val="000000"/>
                <w:sz w:val="28"/>
                <w:szCs w:val="28"/>
                <w:lang w:val="uk-UA"/>
              </w:rPr>
            </w:pP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1</w:t>
            </w:r>
          </w:p>
        </w:tc>
        <w:tc>
          <w:tcPr>
            <w:tcW w:w="5636" w:type="dxa"/>
            <w:shd w:val="clear" w:color="auto" w:fill="auto"/>
          </w:tcPr>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Елементарні навички доступні</w:t>
            </w:r>
          </w:p>
          <w:p w:rsidR="008B0572" w:rsidRPr="00A4376D" w:rsidRDefault="008B0572" w:rsidP="002F79D4">
            <w:pPr>
              <w:autoSpaceDE w:val="0"/>
              <w:autoSpaceDN w:val="0"/>
              <w:adjustRightInd w:val="0"/>
              <w:ind w:right="-1565"/>
              <w:jc w:val="both"/>
              <w:rPr>
                <w:color w:val="000000"/>
                <w:sz w:val="28"/>
                <w:szCs w:val="28"/>
                <w:lang w:val="uk-UA"/>
              </w:rPr>
            </w:pPr>
          </w:p>
        </w:tc>
      </w:tr>
      <w:tr w:rsidR="008B0572" w:rsidRPr="00A4376D" w:rsidTr="002F79D4">
        <w:tc>
          <w:tcPr>
            <w:tcW w:w="2019" w:type="dxa"/>
            <w:shd w:val="clear" w:color="auto" w:fill="auto"/>
          </w:tcPr>
          <w:p w:rsidR="008B0572" w:rsidRPr="00A4376D" w:rsidRDefault="008B0572" w:rsidP="002F79D4">
            <w:pPr>
              <w:autoSpaceDE w:val="0"/>
              <w:autoSpaceDN w:val="0"/>
              <w:adjustRightInd w:val="0"/>
              <w:ind w:right="-1565"/>
              <w:rPr>
                <w:color w:val="000000"/>
                <w:sz w:val="28"/>
                <w:szCs w:val="28"/>
                <w:lang w:val="uk-UA"/>
              </w:rPr>
            </w:pP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2</w:t>
            </w:r>
          </w:p>
        </w:tc>
        <w:tc>
          <w:tcPr>
            <w:tcW w:w="5636" w:type="dxa"/>
            <w:shd w:val="clear" w:color="auto" w:fill="auto"/>
          </w:tcPr>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 xml:space="preserve">Наявні, але не відповідають віковій нормі </w:t>
            </w:r>
          </w:p>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(відповідно до розумового віку)</w:t>
            </w:r>
          </w:p>
        </w:tc>
      </w:tr>
      <w:tr w:rsidR="008B0572" w:rsidRPr="00D21B8E" w:rsidTr="002F79D4">
        <w:tc>
          <w:tcPr>
            <w:tcW w:w="2019" w:type="dxa"/>
            <w:shd w:val="clear" w:color="auto" w:fill="auto"/>
          </w:tcPr>
          <w:p w:rsidR="008B0572" w:rsidRPr="00A4376D" w:rsidRDefault="008B0572" w:rsidP="002F79D4">
            <w:pPr>
              <w:autoSpaceDE w:val="0"/>
              <w:autoSpaceDN w:val="0"/>
              <w:adjustRightInd w:val="0"/>
              <w:ind w:right="-1565"/>
              <w:rPr>
                <w:color w:val="000000"/>
                <w:sz w:val="28"/>
                <w:szCs w:val="28"/>
                <w:lang w:val="uk-UA"/>
              </w:rPr>
            </w:pPr>
          </w:p>
        </w:tc>
        <w:tc>
          <w:tcPr>
            <w:tcW w:w="1701" w:type="dxa"/>
            <w:shd w:val="clear" w:color="auto" w:fill="auto"/>
          </w:tcPr>
          <w:p w:rsidR="008B0572" w:rsidRPr="00A4376D" w:rsidRDefault="008B0572" w:rsidP="002F79D4">
            <w:pPr>
              <w:autoSpaceDE w:val="0"/>
              <w:autoSpaceDN w:val="0"/>
              <w:adjustRightInd w:val="0"/>
              <w:ind w:right="-1565"/>
              <w:rPr>
                <w:color w:val="000000"/>
                <w:sz w:val="28"/>
                <w:szCs w:val="28"/>
                <w:lang w:val="uk-UA"/>
              </w:rPr>
            </w:pPr>
            <w:r w:rsidRPr="00A4376D">
              <w:rPr>
                <w:color w:val="000000"/>
                <w:sz w:val="28"/>
                <w:szCs w:val="28"/>
                <w:lang w:val="uk-UA"/>
              </w:rPr>
              <w:t>3</w:t>
            </w:r>
          </w:p>
        </w:tc>
        <w:tc>
          <w:tcPr>
            <w:tcW w:w="5636" w:type="dxa"/>
            <w:shd w:val="clear" w:color="auto" w:fill="auto"/>
          </w:tcPr>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 xml:space="preserve">Відповідають віковій нормі </w:t>
            </w:r>
          </w:p>
          <w:p w:rsidR="008B0572" w:rsidRPr="00A4376D" w:rsidRDefault="008B0572" w:rsidP="002F79D4">
            <w:pPr>
              <w:autoSpaceDE w:val="0"/>
              <w:autoSpaceDN w:val="0"/>
              <w:adjustRightInd w:val="0"/>
              <w:ind w:right="-1565"/>
              <w:jc w:val="both"/>
              <w:rPr>
                <w:color w:val="000000"/>
                <w:sz w:val="28"/>
                <w:szCs w:val="28"/>
                <w:lang w:val="uk-UA"/>
              </w:rPr>
            </w:pPr>
            <w:r w:rsidRPr="00A4376D">
              <w:rPr>
                <w:color w:val="000000"/>
                <w:sz w:val="28"/>
                <w:szCs w:val="28"/>
                <w:lang w:val="uk-UA"/>
              </w:rPr>
              <w:t xml:space="preserve">(відповідно до розумового віку) </w:t>
            </w:r>
          </w:p>
        </w:tc>
      </w:tr>
    </w:tbl>
    <w:p w:rsidR="008B0572" w:rsidRPr="008C0480" w:rsidRDefault="008B0572" w:rsidP="008B0572">
      <w:pPr>
        <w:spacing w:line="360" w:lineRule="auto"/>
        <w:ind w:firstLine="708"/>
        <w:jc w:val="both"/>
        <w:rPr>
          <w:sz w:val="28"/>
          <w:szCs w:val="28"/>
          <w:lang w:val="uk-UA"/>
        </w:rPr>
      </w:pPr>
      <w:r w:rsidRPr="00E36AF9">
        <w:rPr>
          <w:sz w:val="28"/>
          <w:szCs w:val="28"/>
          <w:lang w:val="uk-UA"/>
        </w:rPr>
        <w:lastRenderedPageBreak/>
        <w:t>2.2.3 Методика проведення електроенцефалограми</w:t>
      </w:r>
      <w:r w:rsidRPr="008C0480">
        <w:rPr>
          <w:sz w:val="28"/>
          <w:szCs w:val="28"/>
          <w:lang w:val="uk-UA"/>
        </w:rPr>
        <w:t xml:space="preserve"> </w:t>
      </w:r>
      <w:r w:rsidRPr="00E36AF9">
        <w:rPr>
          <w:sz w:val="28"/>
          <w:szCs w:val="28"/>
          <w:lang w:val="uk-UA"/>
        </w:rPr>
        <w:t>дітей</w:t>
      </w:r>
      <w:r w:rsidRPr="008C0480">
        <w:rPr>
          <w:sz w:val="28"/>
          <w:szCs w:val="28"/>
          <w:lang w:val="uk-UA"/>
        </w:rPr>
        <w:t xml:space="preserve"> </w:t>
      </w:r>
    </w:p>
    <w:p w:rsidR="008B0572" w:rsidRDefault="008B0572" w:rsidP="008B0572">
      <w:pPr>
        <w:spacing w:line="360" w:lineRule="auto"/>
        <w:ind w:firstLine="708"/>
        <w:jc w:val="both"/>
        <w:rPr>
          <w:sz w:val="28"/>
          <w:szCs w:val="28"/>
          <w:lang w:val="uk-UA"/>
        </w:rPr>
      </w:pPr>
    </w:p>
    <w:p w:rsidR="008B0572" w:rsidRDefault="008B0572" w:rsidP="008B0572">
      <w:pPr>
        <w:spacing w:line="360" w:lineRule="auto"/>
        <w:ind w:firstLine="709"/>
        <w:jc w:val="both"/>
        <w:rPr>
          <w:sz w:val="28"/>
          <w:szCs w:val="28"/>
          <w:lang w:val="uk-UA"/>
        </w:rPr>
      </w:pPr>
      <w:r w:rsidRPr="002F3D76">
        <w:rPr>
          <w:color w:val="000000"/>
          <w:sz w:val="28"/>
          <w:szCs w:val="28"/>
          <w:shd w:val="clear" w:color="auto" w:fill="FFFFFF"/>
          <w:lang w:val="uk-UA"/>
        </w:rPr>
        <w:t>Запис електроенцефалограми здійснювали на Комплексі б</w:t>
      </w:r>
      <w:r>
        <w:rPr>
          <w:color w:val="000000"/>
          <w:sz w:val="28"/>
          <w:szCs w:val="28"/>
          <w:shd w:val="clear" w:color="auto" w:fill="FFFFFF"/>
        </w:rPr>
        <w:t>і</w:t>
      </w:r>
      <w:proofErr w:type="spellStart"/>
      <w:r w:rsidRPr="002F3D76">
        <w:rPr>
          <w:color w:val="000000"/>
          <w:sz w:val="28"/>
          <w:szCs w:val="28"/>
          <w:shd w:val="clear" w:color="auto" w:fill="FFFFFF"/>
          <w:lang w:val="uk-UA"/>
        </w:rPr>
        <w:t>оакустич</w:t>
      </w:r>
      <w:r>
        <w:rPr>
          <w:color w:val="000000"/>
          <w:sz w:val="28"/>
          <w:szCs w:val="28"/>
          <w:shd w:val="clear" w:color="auto" w:fill="FFFFFF"/>
          <w:lang w:val="uk-UA"/>
        </w:rPr>
        <w:t>ної</w:t>
      </w:r>
      <w:proofErr w:type="spellEnd"/>
      <w:r w:rsidRPr="002F3D76">
        <w:rPr>
          <w:color w:val="000000"/>
          <w:sz w:val="28"/>
          <w:szCs w:val="28"/>
          <w:shd w:val="clear" w:color="auto" w:fill="FFFFFF"/>
          <w:lang w:val="uk-UA"/>
        </w:rPr>
        <w:t xml:space="preserve"> корекці</w:t>
      </w:r>
      <w:r>
        <w:rPr>
          <w:color w:val="000000"/>
          <w:sz w:val="28"/>
          <w:szCs w:val="28"/>
          <w:shd w:val="clear" w:color="auto" w:fill="FFFFFF"/>
          <w:lang w:val="uk-UA"/>
        </w:rPr>
        <w:t>ї</w:t>
      </w:r>
      <w:r w:rsidRPr="002F3D76">
        <w:rPr>
          <w:color w:val="000000"/>
          <w:sz w:val="28"/>
          <w:szCs w:val="28"/>
          <w:shd w:val="clear" w:color="auto" w:fill="FFFFFF"/>
          <w:lang w:val="uk-UA"/>
        </w:rPr>
        <w:t xml:space="preserve"> «</w:t>
      </w:r>
      <w:proofErr w:type="spellStart"/>
      <w:r w:rsidRPr="002F3D76">
        <w:rPr>
          <w:color w:val="000000"/>
          <w:sz w:val="28"/>
          <w:szCs w:val="28"/>
          <w:shd w:val="clear" w:color="auto" w:fill="FFFFFF"/>
          <w:lang w:val="uk-UA"/>
        </w:rPr>
        <w:t>С</w:t>
      </w:r>
      <w:r>
        <w:rPr>
          <w:color w:val="000000"/>
          <w:sz w:val="28"/>
          <w:szCs w:val="28"/>
          <w:shd w:val="clear" w:color="auto" w:fill="FFFFFF"/>
          <w:lang w:val="uk-UA"/>
        </w:rPr>
        <w:t>і</w:t>
      </w:r>
      <w:r w:rsidRPr="002F3D76">
        <w:rPr>
          <w:color w:val="000000"/>
          <w:sz w:val="28"/>
          <w:szCs w:val="28"/>
          <w:shd w:val="clear" w:color="auto" w:fill="FFFFFF"/>
          <w:lang w:val="uk-UA"/>
        </w:rPr>
        <w:t>нхро</w:t>
      </w:r>
      <w:proofErr w:type="spellEnd"/>
      <w:r w:rsidRPr="002F3D76">
        <w:rPr>
          <w:color w:val="000000"/>
          <w:sz w:val="28"/>
          <w:szCs w:val="28"/>
          <w:shd w:val="clear" w:color="auto" w:fill="FFFFFF"/>
          <w:lang w:val="uk-UA"/>
        </w:rPr>
        <w:t>-С».</w:t>
      </w:r>
      <w:r w:rsidRPr="002F3D76">
        <w:rPr>
          <w:sz w:val="28"/>
          <w:szCs w:val="28"/>
          <w:lang w:val="uk-UA"/>
        </w:rPr>
        <w:t xml:space="preserve"> </w:t>
      </w:r>
      <w:r w:rsidRPr="006166BE">
        <w:rPr>
          <w:sz w:val="28"/>
          <w:szCs w:val="28"/>
          <w:lang w:val="uk-UA"/>
        </w:rPr>
        <w:t>Принцип роботи комплексу «</w:t>
      </w:r>
      <w:proofErr w:type="spellStart"/>
      <w:r w:rsidRPr="006166BE">
        <w:rPr>
          <w:sz w:val="28"/>
          <w:szCs w:val="28"/>
          <w:lang w:val="uk-UA"/>
        </w:rPr>
        <w:t>С</w:t>
      </w:r>
      <w:r>
        <w:rPr>
          <w:sz w:val="28"/>
          <w:szCs w:val="28"/>
          <w:lang w:val="uk-UA"/>
        </w:rPr>
        <w:t>і</w:t>
      </w:r>
      <w:r w:rsidRPr="006166BE">
        <w:rPr>
          <w:sz w:val="28"/>
          <w:szCs w:val="28"/>
          <w:lang w:val="uk-UA"/>
        </w:rPr>
        <w:t>нхро</w:t>
      </w:r>
      <w:proofErr w:type="spellEnd"/>
      <w:r w:rsidRPr="006166BE">
        <w:rPr>
          <w:sz w:val="28"/>
          <w:szCs w:val="28"/>
          <w:lang w:val="uk-UA"/>
        </w:rPr>
        <w:t xml:space="preserve">-С» полягає в реєстрації </w:t>
      </w:r>
      <w:proofErr w:type="spellStart"/>
      <w:r w:rsidRPr="006166BE">
        <w:rPr>
          <w:sz w:val="28"/>
          <w:szCs w:val="28"/>
          <w:lang w:val="uk-UA"/>
        </w:rPr>
        <w:t>біопотенціалів</w:t>
      </w:r>
      <w:proofErr w:type="spellEnd"/>
      <w:r w:rsidRPr="006166BE">
        <w:rPr>
          <w:sz w:val="28"/>
          <w:szCs w:val="28"/>
          <w:lang w:val="uk-UA"/>
        </w:rPr>
        <w:t xml:space="preserve"> головного мозку у режимі </w:t>
      </w:r>
      <w:proofErr w:type="spellStart"/>
      <w:r w:rsidRPr="006166BE">
        <w:rPr>
          <w:sz w:val="28"/>
          <w:szCs w:val="28"/>
          <w:lang w:val="uk-UA"/>
        </w:rPr>
        <w:t>монополярного</w:t>
      </w:r>
      <w:proofErr w:type="spellEnd"/>
      <w:r w:rsidRPr="006166BE">
        <w:rPr>
          <w:sz w:val="28"/>
          <w:szCs w:val="28"/>
          <w:lang w:val="uk-UA"/>
        </w:rPr>
        <w:t xml:space="preserve"> відведення; з об’єднанням вушним електродом з 4-х датчиків, які розміщені на голові </w:t>
      </w:r>
      <w:r>
        <w:rPr>
          <w:sz w:val="28"/>
          <w:szCs w:val="28"/>
          <w:lang w:val="uk-UA"/>
        </w:rPr>
        <w:t>дитини</w:t>
      </w:r>
      <w:r w:rsidRPr="006166BE">
        <w:rPr>
          <w:sz w:val="28"/>
          <w:szCs w:val="28"/>
          <w:lang w:val="uk-UA"/>
        </w:rPr>
        <w:t xml:space="preserve"> в положенні: </w:t>
      </w:r>
      <w:proofErr w:type="spellStart"/>
      <w:r w:rsidRPr="006166BE">
        <w:rPr>
          <w:sz w:val="28"/>
          <w:szCs w:val="28"/>
          <w:lang w:val="uk-UA"/>
        </w:rPr>
        <w:t>пра</w:t>
      </w:r>
      <w:r>
        <w:rPr>
          <w:sz w:val="28"/>
          <w:szCs w:val="28"/>
          <w:lang w:val="uk-UA"/>
        </w:rPr>
        <w:t>вии</w:t>
      </w:r>
      <w:proofErr w:type="spellEnd"/>
      <w:r>
        <w:rPr>
          <w:sz w:val="28"/>
          <w:szCs w:val="28"/>
          <w:lang w:val="uk-UA"/>
        </w:rPr>
        <w:t xml:space="preserve">̆ лоб, </w:t>
      </w:r>
      <w:proofErr w:type="spellStart"/>
      <w:r>
        <w:rPr>
          <w:sz w:val="28"/>
          <w:szCs w:val="28"/>
          <w:lang w:val="uk-UA"/>
        </w:rPr>
        <w:t>лівии</w:t>
      </w:r>
      <w:proofErr w:type="spellEnd"/>
      <w:r>
        <w:rPr>
          <w:sz w:val="28"/>
          <w:szCs w:val="28"/>
          <w:lang w:val="uk-UA"/>
        </w:rPr>
        <w:t>̆ лоб, права по</w:t>
      </w:r>
      <w:r w:rsidRPr="006166BE">
        <w:rPr>
          <w:sz w:val="28"/>
          <w:szCs w:val="28"/>
          <w:lang w:val="uk-UA"/>
        </w:rPr>
        <w:t xml:space="preserve">тилиця, ліва потилиця. Електроди приєднуються до блоку </w:t>
      </w:r>
      <w:proofErr w:type="spellStart"/>
      <w:r w:rsidRPr="006166BE">
        <w:rPr>
          <w:sz w:val="28"/>
          <w:szCs w:val="28"/>
          <w:lang w:val="uk-UA"/>
        </w:rPr>
        <w:t>реєстраціі</w:t>
      </w:r>
      <w:proofErr w:type="spellEnd"/>
      <w:r w:rsidRPr="006166BE">
        <w:rPr>
          <w:sz w:val="28"/>
          <w:szCs w:val="28"/>
          <w:lang w:val="uk-UA"/>
        </w:rPr>
        <w:t xml:space="preserve">̈ </w:t>
      </w:r>
      <w:proofErr w:type="spellStart"/>
      <w:r w:rsidRPr="006166BE">
        <w:rPr>
          <w:sz w:val="28"/>
          <w:szCs w:val="28"/>
          <w:lang w:val="uk-UA"/>
        </w:rPr>
        <w:t>біопотенціалів</w:t>
      </w:r>
      <w:proofErr w:type="spellEnd"/>
      <w:r w:rsidRPr="006166BE">
        <w:rPr>
          <w:sz w:val="28"/>
          <w:szCs w:val="28"/>
          <w:lang w:val="uk-UA"/>
        </w:rPr>
        <w:t xml:space="preserve"> головного мозку до входів що розміщені на </w:t>
      </w:r>
      <w:proofErr w:type="spellStart"/>
      <w:r w:rsidRPr="006166BE">
        <w:rPr>
          <w:sz w:val="28"/>
          <w:szCs w:val="28"/>
          <w:lang w:val="uk-UA"/>
        </w:rPr>
        <w:t>лицьовіи</w:t>
      </w:r>
      <w:proofErr w:type="spellEnd"/>
      <w:r w:rsidRPr="006166BE">
        <w:rPr>
          <w:sz w:val="28"/>
          <w:szCs w:val="28"/>
          <w:lang w:val="uk-UA"/>
        </w:rPr>
        <w:t xml:space="preserve">̆ панелі. </w:t>
      </w:r>
      <w:proofErr w:type="spellStart"/>
      <w:r w:rsidRPr="006166BE">
        <w:rPr>
          <w:sz w:val="28"/>
          <w:szCs w:val="28"/>
          <w:lang w:val="uk-UA"/>
        </w:rPr>
        <w:t>Референтнии</w:t>
      </w:r>
      <w:proofErr w:type="spellEnd"/>
      <w:r w:rsidRPr="006166BE">
        <w:rPr>
          <w:sz w:val="28"/>
          <w:szCs w:val="28"/>
          <w:lang w:val="uk-UA"/>
        </w:rPr>
        <w:t>̆ і</w:t>
      </w:r>
      <w:r>
        <w:rPr>
          <w:sz w:val="28"/>
          <w:szCs w:val="28"/>
          <w:lang w:val="uk-UA"/>
        </w:rPr>
        <w:t> </w:t>
      </w:r>
      <w:proofErr w:type="spellStart"/>
      <w:r w:rsidRPr="006166BE">
        <w:rPr>
          <w:sz w:val="28"/>
          <w:szCs w:val="28"/>
          <w:lang w:val="uk-UA"/>
        </w:rPr>
        <w:t>нейтральнии</w:t>
      </w:r>
      <w:proofErr w:type="spellEnd"/>
      <w:r w:rsidRPr="006166BE">
        <w:rPr>
          <w:sz w:val="28"/>
          <w:szCs w:val="28"/>
          <w:lang w:val="uk-UA"/>
        </w:rPr>
        <w:t xml:space="preserve">̆ електроди закріплюються на вухах пацієнта і приєднуються до відповідних входів. </w:t>
      </w:r>
    </w:p>
    <w:p w:rsidR="008B0572" w:rsidRPr="006166BE" w:rsidRDefault="008B0572" w:rsidP="008B0572">
      <w:pPr>
        <w:spacing w:line="360" w:lineRule="auto"/>
        <w:ind w:firstLine="709"/>
        <w:jc w:val="both"/>
        <w:rPr>
          <w:sz w:val="28"/>
          <w:szCs w:val="28"/>
          <w:lang w:val="uk-UA"/>
        </w:rPr>
      </w:pPr>
      <w:r w:rsidRPr="006166BE">
        <w:rPr>
          <w:sz w:val="28"/>
          <w:szCs w:val="28"/>
          <w:lang w:val="uk-UA"/>
        </w:rPr>
        <w:t>До складу комплексу «</w:t>
      </w:r>
      <w:proofErr w:type="spellStart"/>
      <w:r w:rsidRPr="006166BE">
        <w:rPr>
          <w:sz w:val="28"/>
          <w:szCs w:val="28"/>
          <w:lang w:val="uk-UA"/>
        </w:rPr>
        <w:t>С</w:t>
      </w:r>
      <w:r>
        <w:rPr>
          <w:sz w:val="28"/>
          <w:szCs w:val="28"/>
          <w:lang w:val="uk-UA"/>
        </w:rPr>
        <w:t>і</w:t>
      </w:r>
      <w:r w:rsidRPr="006166BE">
        <w:rPr>
          <w:sz w:val="28"/>
          <w:szCs w:val="28"/>
          <w:lang w:val="uk-UA"/>
        </w:rPr>
        <w:t>нхро</w:t>
      </w:r>
      <w:proofErr w:type="spellEnd"/>
      <w:r w:rsidRPr="006166BE">
        <w:rPr>
          <w:sz w:val="28"/>
          <w:szCs w:val="28"/>
          <w:lang w:val="uk-UA"/>
        </w:rPr>
        <w:t>-С» входять: комплекс датчиків, що включає</w:t>
      </w:r>
      <w:r>
        <w:rPr>
          <w:sz w:val="28"/>
          <w:szCs w:val="28"/>
          <w:lang w:val="uk-UA"/>
        </w:rPr>
        <w:t xml:space="preserve"> 4 електрода ЕЕГ, один </w:t>
      </w:r>
      <w:proofErr w:type="spellStart"/>
      <w:r>
        <w:rPr>
          <w:sz w:val="28"/>
          <w:szCs w:val="28"/>
          <w:lang w:val="uk-UA"/>
        </w:rPr>
        <w:t>нейтра</w:t>
      </w:r>
      <w:r w:rsidRPr="006166BE">
        <w:rPr>
          <w:sz w:val="28"/>
          <w:szCs w:val="28"/>
          <w:lang w:val="uk-UA"/>
        </w:rPr>
        <w:t>льнии</w:t>
      </w:r>
      <w:proofErr w:type="spellEnd"/>
      <w:r w:rsidRPr="006166BE">
        <w:rPr>
          <w:sz w:val="28"/>
          <w:szCs w:val="28"/>
          <w:lang w:val="uk-UA"/>
        </w:rPr>
        <w:t xml:space="preserve">̆ і один </w:t>
      </w:r>
      <w:proofErr w:type="spellStart"/>
      <w:r w:rsidRPr="006166BE">
        <w:rPr>
          <w:sz w:val="28"/>
          <w:szCs w:val="28"/>
          <w:lang w:val="uk-UA"/>
        </w:rPr>
        <w:t>референтнии</w:t>
      </w:r>
      <w:proofErr w:type="spellEnd"/>
      <w:r w:rsidRPr="006166BE">
        <w:rPr>
          <w:sz w:val="28"/>
          <w:szCs w:val="28"/>
          <w:lang w:val="uk-UA"/>
        </w:rPr>
        <w:t xml:space="preserve">̆ електроди; блок </w:t>
      </w:r>
      <w:proofErr w:type="spellStart"/>
      <w:r w:rsidRPr="006166BE">
        <w:rPr>
          <w:sz w:val="28"/>
          <w:szCs w:val="28"/>
          <w:lang w:val="uk-UA"/>
        </w:rPr>
        <w:t>реєстраціі</w:t>
      </w:r>
      <w:proofErr w:type="spellEnd"/>
      <w:r w:rsidRPr="006166BE">
        <w:rPr>
          <w:sz w:val="28"/>
          <w:szCs w:val="28"/>
          <w:lang w:val="uk-UA"/>
        </w:rPr>
        <w:t xml:space="preserve">̈ </w:t>
      </w:r>
      <w:proofErr w:type="spellStart"/>
      <w:r w:rsidRPr="006166BE">
        <w:rPr>
          <w:sz w:val="28"/>
          <w:szCs w:val="28"/>
          <w:lang w:val="uk-UA"/>
        </w:rPr>
        <w:t>біопотенціалів</w:t>
      </w:r>
      <w:proofErr w:type="spellEnd"/>
      <w:r w:rsidRPr="006166BE">
        <w:rPr>
          <w:sz w:val="28"/>
          <w:szCs w:val="28"/>
          <w:lang w:val="uk-UA"/>
        </w:rPr>
        <w:t xml:space="preserve"> головного мозку, </w:t>
      </w:r>
      <w:proofErr w:type="spellStart"/>
      <w:r w:rsidRPr="006166BE">
        <w:rPr>
          <w:sz w:val="28"/>
          <w:szCs w:val="28"/>
          <w:lang w:val="uk-UA"/>
        </w:rPr>
        <w:t>якии</w:t>
      </w:r>
      <w:proofErr w:type="spellEnd"/>
      <w:r w:rsidRPr="006166BE">
        <w:rPr>
          <w:sz w:val="28"/>
          <w:szCs w:val="28"/>
          <w:lang w:val="uk-UA"/>
        </w:rPr>
        <w:t>̆ складається з</w:t>
      </w:r>
      <w:r>
        <w:rPr>
          <w:sz w:val="28"/>
          <w:szCs w:val="28"/>
          <w:lang w:val="uk-UA"/>
        </w:rPr>
        <w:t> </w:t>
      </w:r>
      <w:r w:rsidRPr="006166BE">
        <w:rPr>
          <w:sz w:val="28"/>
          <w:szCs w:val="28"/>
          <w:lang w:val="uk-UA"/>
        </w:rPr>
        <w:t>багатоканальног</w:t>
      </w:r>
      <w:r>
        <w:rPr>
          <w:sz w:val="28"/>
          <w:szCs w:val="28"/>
          <w:lang w:val="uk-UA"/>
        </w:rPr>
        <w:t>о підсилювача напруги, аналого-</w:t>
      </w:r>
      <w:r w:rsidRPr="006166BE">
        <w:rPr>
          <w:sz w:val="28"/>
          <w:szCs w:val="28"/>
          <w:lang w:val="uk-UA"/>
        </w:rPr>
        <w:t>цифрового перетвор</w:t>
      </w:r>
      <w:r>
        <w:rPr>
          <w:sz w:val="28"/>
          <w:szCs w:val="28"/>
          <w:lang w:val="uk-UA"/>
        </w:rPr>
        <w:t>ювача з комутатором, мікроконт</w:t>
      </w:r>
      <w:r w:rsidRPr="006166BE">
        <w:rPr>
          <w:sz w:val="28"/>
          <w:szCs w:val="28"/>
          <w:lang w:val="uk-UA"/>
        </w:rPr>
        <w:t xml:space="preserve">ролером, приладом </w:t>
      </w:r>
      <w:proofErr w:type="spellStart"/>
      <w:r w:rsidRPr="006166BE">
        <w:rPr>
          <w:sz w:val="28"/>
          <w:szCs w:val="28"/>
          <w:lang w:val="uk-UA"/>
        </w:rPr>
        <w:t>гальванічноі</w:t>
      </w:r>
      <w:proofErr w:type="spellEnd"/>
      <w:r w:rsidRPr="006166BE">
        <w:rPr>
          <w:sz w:val="28"/>
          <w:szCs w:val="28"/>
          <w:lang w:val="uk-UA"/>
        </w:rPr>
        <w:t xml:space="preserve">̈ розв’язки та блока живлення; </w:t>
      </w:r>
      <w:proofErr w:type="spellStart"/>
      <w:r w:rsidRPr="006166BE">
        <w:rPr>
          <w:sz w:val="28"/>
          <w:szCs w:val="28"/>
          <w:lang w:val="uk-UA"/>
        </w:rPr>
        <w:t>персональнии</w:t>
      </w:r>
      <w:proofErr w:type="spellEnd"/>
      <w:r w:rsidRPr="006166BE">
        <w:rPr>
          <w:sz w:val="28"/>
          <w:szCs w:val="28"/>
          <w:lang w:val="uk-UA"/>
        </w:rPr>
        <w:t xml:space="preserve">̆ комп’ютер з програмним забезпеченням; акустична система. </w:t>
      </w:r>
      <w:proofErr w:type="spellStart"/>
      <w:r w:rsidRPr="006166BE">
        <w:rPr>
          <w:sz w:val="28"/>
          <w:szCs w:val="28"/>
          <w:lang w:val="uk-UA"/>
        </w:rPr>
        <w:t>Біопотенціали</w:t>
      </w:r>
      <w:proofErr w:type="spellEnd"/>
      <w:r w:rsidRPr="006166BE">
        <w:rPr>
          <w:sz w:val="28"/>
          <w:szCs w:val="28"/>
          <w:lang w:val="uk-UA"/>
        </w:rPr>
        <w:t xml:space="preserve"> головного мозку посилюються, проходять попередню аналогову фільтрацію</w:t>
      </w:r>
      <w:r>
        <w:rPr>
          <w:sz w:val="28"/>
          <w:szCs w:val="28"/>
          <w:lang w:val="uk-UA"/>
        </w:rPr>
        <w:t xml:space="preserve"> та </w:t>
      </w:r>
      <w:proofErr w:type="spellStart"/>
      <w:r>
        <w:rPr>
          <w:sz w:val="28"/>
          <w:szCs w:val="28"/>
          <w:lang w:val="uk-UA"/>
        </w:rPr>
        <w:t>відцифровуються</w:t>
      </w:r>
      <w:proofErr w:type="spellEnd"/>
      <w:r>
        <w:rPr>
          <w:sz w:val="28"/>
          <w:szCs w:val="28"/>
          <w:lang w:val="uk-UA"/>
        </w:rPr>
        <w:t>. Далі інфо</w:t>
      </w:r>
      <w:r w:rsidRPr="006166BE">
        <w:rPr>
          <w:sz w:val="28"/>
          <w:szCs w:val="28"/>
          <w:lang w:val="uk-UA"/>
        </w:rPr>
        <w:t xml:space="preserve">рмація через </w:t>
      </w:r>
      <w:proofErr w:type="spellStart"/>
      <w:r w:rsidRPr="006166BE">
        <w:rPr>
          <w:sz w:val="28"/>
          <w:szCs w:val="28"/>
          <w:lang w:val="uk-UA"/>
        </w:rPr>
        <w:t>інтерфейс</w:t>
      </w:r>
      <w:proofErr w:type="spellEnd"/>
      <w:r w:rsidRPr="006166BE">
        <w:rPr>
          <w:sz w:val="28"/>
          <w:szCs w:val="28"/>
          <w:lang w:val="uk-UA"/>
        </w:rPr>
        <w:t xml:space="preserve"> з</w:t>
      </w:r>
      <w:r>
        <w:rPr>
          <w:sz w:val="28"/>
          <w:szCs w:val="28"/>
          <w:lang w:val="uk-UA"/>
        </w:rPr>
        <w:t> </w:t>
      </w:r>
      <w:r w:rsidRPr="006166BE">
        <w:rPr>
          <w:sz w:val="28"/>
          <w:szCs w:val="28"/>
          <w:lang w:val="uk-UA"/>
        </w:rPr>
        <w:t xml:space="preserve">гальванічною розв’язкою передається на комп’ютер. Синхронізація роботи аналого-цифрового перетворювача і обмін даними з комп’ютером </w:t>
      </w:r>
      <w:proofErr w:type="spellStart"/>
      <w:r w:rsidRPr="006166BE">
        <w:rPr>
          <w:sz w:val="28"/>
          <w:szCs w:val="28"/>
          <w:lang w:val="uk-UA"/>
        </w:rPr>
        <w:t>здійснюються</w:t>
      </w:r>
      <w:proofErr w:type="spellEnd"/>
      <w:r w:rsidRPr="006166BE">
        <w:rPr>
          <w:sz w:val="28"/>
          <w:szCs w:val="28"/>
          <w:lang w:val="uk-UA"/>
        </w:rPr>
        <w:t xml:space="preserve"> завдяки мікроконтролеру. Гальванічна розв’язка забезпечує підсилену ізоляцію і витримує напругу не менш 4 кВ. Живлення блоку </w:t>
      </w:r>
      <w:proofErr w:type="spellStart"/>
      <w:r w:rsidRPr="006166BE">
        <w:rPr>
          <w:sz w:val="28"/>
          <w:szCs w:val="28"/>
          <w:lang w:val="uk-UA"/>
        </w:rPr>
        <w:t>реєстраціі</w:t>
      </w:r>
      <w:proofErr w:type="spellEnd"/>
      <w:r w:rsidRPr="006166BE">
        <w:rPr>
          <w:sz w:val="28"/>
          <w:szCs w:val="28"/>
          <w:lang w:val="uk-UA"/>
        </w:rPr>
        <w:t xml:space="preserve">̈ </w:t>
      </w:r>
      <w:proofErr w:type="spellStart"/>
      <w:r w:rsidRPr="006166BE">
        <w:rPr>
          <w:sz w:val="28"/>
          <w:szCs w:val="28"/>
          <w:lang w:val="uk-UA"/>
        </w:rPr>
        <w:t>здійснюється</w:t>
      </w:r>
      <w:proofErr w:type="spellEnd"/>
      <w:r w:rsidRPr="006166BE">
        <w:rPr>
          <w:sz w:val="28"/>
          <w:szCs w:val="28"/>
          <w:lang w:val="uk-UA"/>
        </w:rPr>
        <w:t xml:space="preserve"> від внутрішнього джерела. </w:t>
      </w:r>
    </w:p>
    <w:p w:rsidR="008B0572" w:rsidRDefault="008B0572" w:rsidP="008B0572">
      <w:pPr>
        <w:shd w:val="clear" w:color="auto" w:fill="FFFFFF"/>
        <w:spacing w:line="360" w:lineRule="auto"/>
        <w:ind w:firstLine="709"/>
        <w:jc w:val="both"/>
        <w:rPr>
          <w:sz w:val="28"/>
          <w:szCs w:val="28"/>
          <w:lang w:val="uk-UA"/>
        </w:rPr>
      </w:pPr>
      <w:r w:rsidRPr="006166BE">
        <w:rPr>
          <w:sz w:val="28"/>
          <w:szCs w:val="28"/>
          <w:lang w:val="uk-UA"/>
        </w:rPr>
        <w:t>АПК «</w:t>
      </w:r>
      <w:proofErr w:type="spellStart"/>
      <w:r w:rsidRPr="006166BE">
        <w:rPr>
          <w:sz w:val="28"/>
          <w:szCs w:val="28"/>
          <w:lang w:val="uk-UA"/>
        </w:rPr>
        <w:t>Синхро</w:t>
      </w:r>
      <w:proofErr w:type="spellEnd"/>
      <w:r>
        <w:rPr>
          <w:sz w:val="28"/>
          <w:szCs w:val="28"/>
          <w:lang w:val="uk-UA"/>
        </w:rPr>
        <w:t>-С» забезпечує формування маси</w:t>
      </w:r>
      <w:r w:rsidRPr="006166BE">
        <w:rPr>
          <w:sz w:val="28"/>
          <w:szCs w:val="28"/>
          <w:lang w:val="uk-UA"/>
        </w:rPr>
        <w:t>вів значень сигналів, щ</w:t>
      </w:r>
      <w:r>
        <w:rPr>
          <w:sz w:val="28"/>
          <w:szCs w:val="28"/>
          <w:lang w:val="uk-UA"/>
        </w:rPr>
        <w:t xml:space="preserve">о надходять, </w:t>
      </w:r>
      <w:proofErr w:type="spellStart"/>
      <w:r>
        <w:rPr>
          <w:sz w:val="28"/>
          <w:szCs w:val="28"/>
          <w:lang w:val="uk-UA"/>
        </w:rPr>
        <w:t>їх</w:t>
      </w:r>
      <w:proofErr w:type="spellEnd"/>
      <w:r>
        <w:rPr>
          <w:sz w:val="28"/>
          <w:szCs w:val="28"/>
          <w:lang w:val="uk-UA"/>
        </w:rPr>
        <w:t xml:space="preserve"> цифрову фільт</w:t>
      </w:r>
      <w:r w:rsidRPr="006166BE">
        <w:rPr>
          <w:sz w:val="28"/>
          <w:szCs w:val="28"/>
          <w:lang w:val="uk-UA"/>
        </w:rPr>
        <w:t>рацію, перетворення си</w:t>
      </w:r>
      <w:r>
        <w:rPr>
          <w:sz w:val="28"/>
          <w:szCs w:val="28"/>
          <w:lang w:val="uk-UA"/>
        </w:rPr>
        <w:t xml:space="preserve">гналів у </w:t>
      </w:r>
      <w:proofErr w:type="spellStart"/>
      <w:r>
        <w:rPr>
          <w:sz w:val="28"/>
          <w:szCs w:val="28"/>
          <w:lang w:val="uk-UA"/>
        </w:rPr>
        <w:t>звуковии</w:t>
      </w:r>
      <w:proofErr w:type="spellEnd"/>
      <w:r>
        <w:rPr>
          <w:sz w:val="28"/>
          <w:szCs w:val="28"/>
          <w:lang w:val="uk-UA"/>
        </w:rPr>
        <w:t>̆ образ, відо</w:t>
      </w:r>
      <w:r w:rsidRPr="006166BE">
        <w:rPr>
          <w:sz w:val="28"/>
          <w:szCs w:val="28"/>
          <w:lang w:val="uk-UA"/>
        </w:rPr>
        <w:t xml:space="preserve">браження цих сигналів у реальному часі на екрані комп’ютера, збереження даних на жорсткому диску та </w:t>
      </w:r>
      <w:proofErr w:type="spellStart"/>
      <w:r w:rsidRPr="006166BE">
        <w:rPr>
          <w:sz w:val="28"/>
          <w:szCs w:val="28"/>
          <w:lang w:val="uk-UA"/>
        </w:rPr>
        <w:t>їх</w:t>
      </w:r>
      <w:proofErr w:type="spellEnd"/>
      <w:r w:rsidRPr="006166BE">
        <w:rPr>
          <w:sz w:val="28"/>
          <w:szCs w:val="28"/>
          <w:lang w:val="uk-UA"/>
        </w:rPr>
        <w:t xml:space="preserve"> подальшу обробку. </w:t>
      </w:r>
      <w:proofErr w:type="spellStart"/>
      <w:r>
        <w:rPr>
          <w:sz w:val="28"/>
          <w:szCs w:val="28"/>
          <w:lang w:val="uk-UA"/>
        </w:rPr>
        <w:t>Сформовании</w:t>
      </w:r>
      <w:proofErr w:type="spellEnd"/>
      <w:r w:rsidRPr="006166BE">
        <w:rPr>
          <w:sz w:val="28"/>
          <w:szCs w:val="28"/>
          <w:lang w:val="uk-UA"/>
        </w:rPr>
        <w:t xml:space="preserve">̆ </w:t>
      </w:r>
      <w:proofErr w:type="spellStart"/>
      <w:r w:rsidRPr="006166BE">
        <w:rPr>
          <w:sz w:val="28"/>
          <w:szCs w:val="28"/>
          <w:lang w:val="uk-UA"/>
        </w:rPr>
        <w:t>звуковии</w:t>
      </w:r>
      <w:proofErr w:type="spellEnd"/>
      <w:r w:rsidRPr="006166BE">
        <w:rPr>
          <w:sz w:val="28"/>
          <w:szCs w:val="28"/>
          <w:lang w:val="uk-UA"/>
        </w:rPr>
        <w:t xml:space="preserve">̆ образ через стандартний </w:t>
      </w:r>
      <w:proofErr w:type="spellStart"/>
      <w:r w:rsidRPr="006166BE">
        <w:rPr>
          <w:sz w:val="28"/>
          <w:szCs w:val="28"/>
          <w:lang w:val="uk-UA"/>
        </w:rPr>
        <w:t>аудіовихід</w:t>
      </w:r>
      <w:proofErr w:type="spellEnd"/>
      <w:r w:rsidRPr="006166BE">
        <w:rPr>
          <w:sz w:val="28"/>
          <w:szCs w:val="28"/>
          <w:lang w:val="uk-UA"/>
        </w:rPr>
        <w:t xml:space="preserve"> потрапляє на акустичну систему і сприймається </w:t>
      </w:r>
      <w:r>
        <w:rPr>
          <w:sz w:val="28"/>
          <w:szCs w:val="28"/>
          <w:lang w:val="uk-UA"/>
        </w:rPr>
        <w:t>дитин</w:t>
      </w:r>
      <w:r w:rsidRPr="006166BE">
        <w:rPr>
          <w:sz w:val="28"/>
          <w:szCs w:val="28"/>
          <w:lang w:val="uk-UA"/>
        </w:rPr>
        <w:t xml:space="preserve">ою в реальному часі. </w:t>
      </w:r>
    </w:p>
    <w:p w:rsidR="008B0572" w:rsidRPr="00A4376D" w:rsidRDefault="008B0572" w:rsidP="008B0572">
      <w:pPr>
        <w:spacing w:line="360" w:lineRule="auto"/>
        <w:ind w:firstLine="708"/>
        <w:jc w:val="both"/>
        <w:rPr>
          <w:bCs/>
          <w:sz w:val="28"/>
          <w:szCs w:val="28"/>
          <w:lang w:val="uk-UA"/>
        </w:rPr>
      </w:pPr>
      <w:r w:rsidRPr="00A4376D">
        <w:rPr>
          <w:sz w:val="28"/>
          <w:szCs w:val="28"/>
          <w:lang w:val="uk-UA"/>
        </w:rPr>
        <w:lastRenderedPageBreak/>
        <w:t>2.2.</w:t>
      </w:r>
      <w:r>
        <w:rPr>
          <w:sz w:val="28"/>
          <w:szCs w:val="28"/>
          <w:lang w:val="uk-UA"/>
        </w:rPr>
        <w:t>4</w:t>
      </w:r>
      <w:r w:rsidRPr="00A4376D">
        <w:rPr>
          <w:sz w:val="28"/>
          <w:szCs w:val="28"/>
          <w:lang w:val="uk-UA"/>
        </w:rPr>
        <w:t xml:space="preserve"> </w:t>
      </w:r>
      <w:r w:rsidRPr="00A4376D">
        <w:rPr>
          <w:bCs/>
          <w:sz w:val="28"/>
          <w:szCs w:val="28"/>
          <w:lang w:val="uk-UA"/>
        </w:rPr>
        <w:t>Методи математичної статистики</w:t>
      </w:r>
    </w:p>
    <w:p w:rsidR="008B0572" w:rsidRPr="00A4376D" w:rsidRDefault="008B0572" w:rsidP="008B0572">
      <w:pPr>
        <w:spacing w:line="360" w:lineRule="auto"/>
        <w:jc w:val="both"/>
        <w:rPr>
          <w:bCs/>
          <w:sz w:val="28"/>
          <w:szCs w:val="28"/>
          <w:lang w:val="uk-UA"/>
        </w:rPr>
      </w:pPr>
    </w:p>
    <w:p w:rsidR="008B0572" w:rsidRPr="00A4376D" w:rsidRDefault="008B0572" w:rsidP="008B0572">
      <w:pPr>
        <w:spacing w:line="360" w:lineRule="auto"/>
        <w:ind w:firstLine="708"/>
        <w:jc w:val="both"/>
        <w:rPr>
          <w:bCs/>
          <w:sz w:val="28"/>
          <w:szCs w:val="28"/>
          <w:lang w:val="uk-UA"/>
        </w:rPr>
      </w:pPr>
      <w:r w:rsidRPr="00A4376D">
        <w:rPr>
          <w:bCs/>
          <w:sz w:val="28"/>
          <w:szCs w:val="28"/>
          <w:lang w:val="uk-UA"/>
        </w:rPr>
        <w:t>Всі отримані в представленій роботі експериментальні дані були оброблені за програмою Microsoft Excel з розрахунком наступних пока</w:t>
      </w:r>
      <w:r>
        <w:rPr>
          <w:bCs/>
          <w:sz w:val="28"/>
          <w:szCs w:val="28"/>
          <w:lang w:val="uk-UA"/>
        </w:rPr>
        <w:t>зників: середнє арифметичне (М)</w:t>
      </w:r>
      <w:r w:rsidRPr="00A4376D">
        <w:rPr>
          <w:bCs/>
          <w:sz w:val="28"/>
          <w:szCs w:val="28"/>
          <w:lang w:val="uk-UA"/>
        </w:rPr>
        <w:t xml:space="preserve">; помилка середньої арифметичної (m); критерій вірогідності </w:t>
      </w:r>
      <w:proofErr w:type="spellStart"/>
      <w:r w:rsidRPr="00A4376D">
        <w:rPr>
          <w:bCs/>
          <w:sz w:val="28"/>
          <w:szCs w:val="28"/>
          <w:lang w:val="uk-UA"/>
        </w:rPr>
        <w:t>Ст’юдента</w:t>
      </w:r>
      <w:proofErr w:type="spellEnd"/>
      <w:r w:rsidRPr="00A4376D">
        <w:rPr>
          <w:bCs/>
          <w:sz w:val="28"/>
          <w:szCs w:val="28"/>
          <w:lang w:val="uk-UA"/>
        </w:rPr>
        <w:t xml:space="preserve"> (t)</w:t>
      </w:r>
      <w:r>
        <w:rPr>
          <w:bCs/>
          <w:sz w:val="28"/>
          <w:szCs w:val="28"/>
          <w:lang w:val="uk-UA"/>
        </w:rPr>
        <w:t xml:space="preserve"> та відсоткове відношення (%)</w:t>
      </w:r>
      <w:r w:rsidRPr="00A4376D">
        <w:rPr>
          <w:bCs/>
          <w:sz w:val="28"/>
          <w:szCs w:val="28"/>
          <w:lang w:val="uk-UA"/>
        </w:rPr>
        <w:t>.</w:t>
      </w:r>
    </w:p>
    <w:p w:rsidR="008B0572" w:rsidRPr="00A4376D" w:rsidRDefault="008B0572" w:rsidP="008B0572">
      <w:pPr>
        <w:spacing w:line="360" w:lineRule="auto"/>
        <w:jc w:val="both"/>
        <w:rPr>
          <w:bCs/>
          <w:sz w:val="28"/>
          <w:szCs w:val="28"/>
          <w:lang w:val="uk-UA"/>
        </w:rPr>
      </w:pPr>
    </w:p>
    <w:p w:rsidR="008B0572" w:rsidRPr="00A4376D" w:rsidRDefault="008B0572" w:rsidP="008B0572">
      <w:pPr>
        <w:spacing w:line="360" w:lineRule="auto"/>
        <w:jc w:val="both"/>
        <w:rPr>
          <w:bCs/>
          <w:sz w:val="28"/>
          <w:szCs w:val="28"/>
          <w:lang w:val="uk-UA"/>
        </w:rPr>
      </w:pPr>
      <w:r w:rsidRPr="00A4376D">
        <w:rPr>
          <w:bCs/>
          <w:sz w:val="28"/>
          <w:szCs w:val="28"/>
          <w:lang w:val="uk-UA"/>
        </w:rPr>
        <w:tab/>
        <w:t>2.3 Організація дослідження</w:t>
      </w:r>
    </w:p>
    <w:p w:rsidR="008B0572" w:rsidRPr="00A4376D" w:rsidRDefault="008B0572" w:rsidP="008B0572">
      <w:pPr>
        <w:spacing w:line="360" w:lineRule="auto"/>
        <w:jc w:val="both"/>
        <w:rPr>
          <w:bCs/>
          <w:sz w:val="28"/>
          <w:szCs w:val="28"/>
          <w:lang w:val="uk-UA"/>
        </w:rPr>
      </w:pPr>
    </w:p>
    <w:p w:rsidR="008B0572" w:rsidRPr="00A4376D" w:rsidRDefault="008B0572" w:rsidP="008B0572">
      <w:pPr>
        <w:widowControl w:val="0"/>
        <w:spacing w:line="360" w:lineRule="auto"/>
        <w:jc w:val="both"/>
        <w:rPr>
          <w:bCs/>
          <w:sz w:val="28"/>
          <w:szCs w:val="28"/>
          <w:lang w:val="uk-UA"/>
        </w:rPr>
      </w:pPr>
      <w:r w:rsidRPr="00A4376D">
        <w:rPr>
          <w:bCs/>
          <w:spacing w:val="-4"/>
          <w:sz w:val="28"/>
          <w:szCs w:val="28"/>
          <w:lang w:val="uk-UA"/>
        </w:rPr>
        <w:tab/>
      </w:r>
      <w:r w:rsidRPr="00A4376D">
        <w:rPr>
          <w:bCs/>
          <w:sz w:val="28"/>
          <w:szCs w:val="28"/>
          <w:lang w:val="uk-UA"/>
        </w:rPr>
        <w:t xml:space="preserve">Дослідження проходило </w:t>
      </w:r>
      <w:r w:rsidR="005464FD" w:rsidRPr="00231875">
        <w:rPr>
          <w:bCs/>
          <w:sz w:val="28"/>
          <w:szCs w:val="28"/>
          <w:lang w:val="uk-UA"/>
        </w:rPr>
        <w:t xml:space="preserve">з </w:t>
      </w:r>
      <w:r w:rsidR="005464FD">
        <w:rPr>
          <w:bCs/>
          <w:sz w:val="28"/>
          <w:szCs w:val="28"/>
          <w:lang w:val="uk-UA"/>
        </w:rPr>
        <w:t>лютого по листопад</w:t>
      </w:r>
      <w:r w:rsidR="005464FD" w:rsidRPr="00231875">
        <w:rPr>
          <w:bCs/>
          <w:sz w:val="28"/>
          <w:szCs w:val="28"/>
          <w:lang w:val="uk-UA"/>
        </w:rPr>
        <w:t xml:space="preserve"> 20</w:t>
      </w:r>
      <w:r w:rsidR="005464FD">
        <w:rPr>
          <w:bCs/>
          <w:sz w:val="28"/>
          <w:szCs w:val="28"/>
          <w:lang w:val="uk-UA"/>
        </w:rPr>
        <w:t>23</w:t>
      </w:r>
      <w:r w:rsidR="005464FD" w:rsidRPr="00231875">
        <w:rPr>
          <w:bCs/>
          <w:sz w:val="28"/>
          <w:szCs w:val="28"/>
          <w:lang w:val="uk-UA"/>
        </w:rPr>
        <w:t xml:space="preserve"> року на базі Дитячого сад</w:t>
      </w:r>
      <w:r w:rsidR="005464FD">
        <w:rPr>
          <w:bCs/>
          <w:sz w:val="28"/>
          <w:szCs w:val="28"/>
          <w:lang w:val="uk-UA"/>
        </w:rPr>
        <w:t>очку</w:t>
      </w:r>
      <w:r w:rsidR="005464FD" w:rsidRPr="00231875">
        <w:rPr>
          <w:bCs/>
          <w:sz w:val="28"/>
          <w:szCs w:val="28"/>
          <w:lang w:val="uk-UA"/>
        </w:rPr>
        <w:t xml:space="preserve"> </w:t>
      </w:r>
      <w:r w:rsidR="005464FD">
        <w:rPr>
          <w:bCs/>
          <w:sz w:val="28"/>
          <w:szCs w:val="28"/>
          <w:lang w:val="uk-UA"/>
        </w:rPr>
        <w:t>приват</w:t>
      </w:r>
      <w:r w:rsidR="005464FD" w:rsidRPr="00231875">
        <w:rPr>
          <w:bCs/>
          <w:sz w:val="28"/>
          <w:szCs w:val="28"/>
          <w:lang w:val="uk-UA"/>
        </w:rPr>
        <w:t xml:space="preserve">ного типу міста </w:t>
      </w:r>
      <w:r w:rsidR="005464FD">
        <w:rPr>
          <w:bCs/>
          <w:sz w:val="28"/>
          <w:szCs w:val="28"/>
          <w:lang w:val="uk-UA"/>
        </w:rPr>
        <w:t>Львів</w:t>
      </w:r>
      <w:r w:rsidRPr="00A4376D">
        <w:rPr>
          <w:bCs/>
          <w:sz w:val="28"/>
          <w:szCs w:val="28"/>
          <w:lang w:val="uk-UA"/>
        </w:rPr>
        <w:t xml:space="preserve">. </w:t>
      </w:r>
    </w:p>
    <w:p w:rsidR="008B0572" w:rsidRPr="00A4376D" w:rsidRDefault="008B0572" w:rsidP="008B0572">
      <w:pPr>
        <w:widowControl w:val="0"/>
        <w:spacing w:line="360" w:lineRule="auto"/>
        <w:ind w:firstLine="708"/>
        <w:jc w:val="both"/>
        <w:rPr>
          <w:sz w:val="28"/>
          <w:szCs w:val="28"/>
          <w:lang w:val="uk-UA"/>
        </w:rPr>
      </w:pPr>
      <w:r w:rsidRPr="00A4376D">
        <w:rPr>
          <w:bCs/>
          <w:sz w:val="28"/>
          <w:szCs w:val="28"/>
          <w:lang w:val="uk-UA"/>
        </w:rPr>
        <w:t xml:space="preserve">У дослідженні брали участь 15 дітей (10 хлопчиків та 5 дівчат) віком </w:t>
      </w:r>
      <w:r>
        <w:rPr>
          <w:bCs/>
          <w:sz w:val="28"/>
          <w:szCs w:val="28"/>
          <w:lang w:val="uk-UA"/>
        </w:rPr>
        <w:br/>
      </w:r>
      <w:r w:rsidRPr="00A4376D">
        <w:rPr>
          <w:bCs/>
          <w:sz w:val="28"/>
          <w:szCs w:val="28"/>
          <w:lang w:val="uk-UA"/>
        </w:rPr>
        <w:t>4-6 років</w:t>
      </w:r>
      <w:r w:rsidRPr="00A4376D">
        <w:rPr>
          <w:sz w:val="28"/>
          <w:szCs w:val="28"/>
          <w:lang w:val="uk-UA"/>
        </w:rPr>
        <w:t xml:space="preserve"> з розладами </w:t>
      </w:r>
      <w:proofErr w:type="spellStart"/>
      <w:r w:rsidRPr="00A4376D">
        <w:rPr>
          <w:sz w:val="28"/>
          <w:szCs w:val="28"/>
          <w:lang w:val="uk-UA"/>
        </w:rPr>
        <w:t>аутичного</w:t>
      </w:r>
      <w:proofErr w:type="spellEnd"/>
      <w:r w:rsidRPr="00A4376D">
        <w:rPr>
          <w:sz w:val="28"/>
          <w:szCs w:val="28"/>
          <w:lang w:val="uk-UA"/>
        </w:rPr>
        <w:t xml:space="preserve"> спектру. Діти відносились до легкої або помірної форми аутизму, які характеризувались не дуже глибоким </w:t>
      </w:r>
      <w:proofErr w:type="spellStart"/>
      <w:r w:rsidRPr="00A4376D">
        <w:rPr>
          <w:sz w:val="28"/>
          <w:szCs w:val="28"/>
          <w:lang w:val="uk-UA"/>
        </w:rPr>
        <w:t>аутистический</w:t>
      </w:r>
      <w:proofErr w:type="spellEnd"/>
      <w:r w:rsidRPr="00A4376D">
        <w:rPr>
          <w:sz w:val="28"/>
          <w:szCs w:val="28"/>
          <w:lang w:val="uk-UA"/>
        </w:rPr>
        <w:t xml:space="preserve"> бар</w:t>
      </w:r>
      <w:r w:rsidRPr="00A4376D">
        <w:rPr>
          <w:bCs/>
          <w:sz w:val="28"/>
          <w:szCs w:val="28"/>
          <w:lang w:val="uk-UA"/>
        </w:rPr>
        <w:t>’</w:t>
      </w:r>
      <w:r w:rsidRPr="00A4376D">
        <w:rPr>
          <w:sz w:val="28"/>
          <w:szCs w:val="28"/>
          <w:lang w:val="uk-UA"/>
        </w:rPr>
        <w:t>єром; спостерігалось менше патології афективної і</w:t>
      </w:r>
      <w:r>
        <w:rPr>
          <w:sz w:val="28"/>
          <w:szCs w:val="28"/>
          <w:lang w:val="uk-UA"/>
        </w:rPr>
        <w:t> </w:t>
      </w:r>
      <w:r w:rsidRPr="00A4376D">
        <w:rPr>
          <w:sz w:val="28"/>
          <w:szCs w:val="28"/>
          <w:lang w:val="uk-UA"/>
        </w:rPr>
        <w:t xml:space="preserve">сенсорної сфер; у їх статусі на першому плані – </w:t>
      </w:r>
      <w:proofErr w:type="spellStart"/>
      <w:r w:rsidRPr="00A4376D">
        <w:rPr>
          <w:sz w:val="28"/>
          <w:szCs w:val="28"/>
          <w:lang w:val="uk-UA"/>
        </w:rPr>
        <w:t>неврозоподібні</w:t>
      </w:r>
      <w:proofErr w:type="spellEnd"/>
      <w:r w:rsidRPr="00A4376D">
        <w:rPr>
          <w:sz w:val="28"/>
          <w:szCs w:val="28"/>
          <w:lang w:val="uk-UA"/>
        </w:rPr>
        <w:t xml:space="preserve"> розлади: надзвичайна загальмованість, боязкість, лякливість, особливо в контактах, почуття власної неспроможності, яке посилювало соціальну дезадаптацію. У них була в наявності велика залежність від матері. </w:t>
      </w:r>
    </w:p>
    <w:p w:rsidR="008B0572" w:rsidRPr="00A4376D" w:rsidRDefault="008B0572" w:rsidP="008B0572">
      <w:pPr>
        <w:widowControl w:val="0"/>
        <w:spacing w:line="360" w:lineRule="auto"/>
        <w:ind w:firstLine="708"/>
        <w:jc w:val="both"/>
        <w:rPr>
          <w:bCs/>
          <w:sz w:val="28"/>
          <w:szCs w:val="28"/>
          <w:lang w:val="uk-UA"/>
        </w:rPr>
      </w:pPr>
      <w:r w:rsidRPr="00A4376D">
        <w:rPr>
          <w:sz w:val="28"/>
          <w:szCs w:val="28"/>
          <w:lang w:val="uk-UA"/>
        </w:rPr>
        <w:t>Вс</w:t>
      </w:r>
      <w:r w:rsidRPr="00A4376D">
        <w:rPr>
          <w:bCs/>
          <w:sz w:val="28"/>
          <w:szCs w:val="28"/>
          <w:lang w:val="uk-UA"/>
        </w:rPr>
        <w:t xml:space="preserve">і діти </w:t>
      </w:r>
      <w:r w:rsidRPr="00A4376D">
        <w:rPr>
          <w:sz w:val="28"/>
          <w:szCs w:val="28"/>
          <w:lang w:val="uk-UA"/>
        </w:rPr>
        <w:t xml:space="preserve">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sidRPr="00A4376D">
        <w:rPr>
          <w:bCs/>
          <w:sz w:val="28"/>
          <w:szCs w:val="28"/>
          <w:lang w:val="uk-UA"/>
        </w:rPr>
        <w:t xml:space="preserve"> </w:t>
      </w:r>
      <w:r>
        <w:rPr>
          <w:bCs/>
          <w:sz w:val="28"/>
          <w:szCs w:val="28"/>
          <w:lang w:val="uk-UA"/>
        </w:rPr>
        <w:t xml:space="preserve">відносились до </w:t>
      </w:r>
      <w:r w:rsidRPr="00A4376D">
        <w:rPr>
          <w:bCs/>
          <w:sz w:val="28"/>
          <w:szCs w:val="28"/>
          <w:lang w:val="uk-UA"/>
        </w:rPr>
        <w:t xml:space="preserve">спеціальних груп </w:t>
      </w:r>
      <w:r>
        <w:rPr>
          <w:bCs/>
          <w:sz w:val="28"/>
          <w:szCs w:val="28"/>
          <w:lang w:val="uk-UA"/>
        </w:rPr>
        <w:t xml:space="preserve">і </w:t>
      </w:r>
      <w:r w:rsidRPr="00A4376D">
        <w:rPr>
          <w:bCs/>
          <w:sz w:val="28"/>
          <w:szCs w:val="28"/>
          <w:lang w:val="uk-UA"/>
        </w:rPr>
        <w:t xml:space="preserve">перебували в Дитячому садочку під </w:t>
      </w:r>
      <w:r w:rsidRPr="00A4376D">
        <w:rPr>
          <w:sz w:val="28"/>
          <w:szCs w:val="28"/>
          <w:lang w:val="uk-UA"/>
        </w:rPr>
        <w:t xml:space="preserve">корекційно-реабілітаційним супроводом </w:t>
      </w:r>
      <w:r w:rsidRPr="00A4376D">
        <w:rPr>
          <w:bCs/>
          <w:sz w:val="28"/>
          <w:szCs w:val="28"/>
          <w:lang w:val="uk-UA"/>
        </w:rPr>
        <w:t xml:space="preserve">та проходили курс </w:t>
      </w:r>
      <w:r w:rsidRPr="00A4376D">
        <w:rPr>
          <w:sz w:val="28"/>
          <w:szCs w:val="28"/>
          <w:lang w:val="uk-UA"/>
        </w:rPr>
        <w:t>сенсорно-інтегративної терапії</w:t>
      </w:r>
      <w:r>
        <w:rPr>
          <w:sz w:val="28"/>
          <w:szCs w:val="28"/>
          <w:lang w:val="uk-UA"/>
        </w:rPr>
        <w:t xml:space="preserve"> різної спрямованості та часових інтервалів</w:t>
      </w:r>
      <w:r w:rsidRPr="00A4376D">
        <w:rPr>
          <w:bCs/>
          <w:sz w:val="28"/>
          <w:szCs w:val="28"/>
          <w:lang w:val="uk-UA"/>
        </w:rPr>
        <w:t xml:space="preserve">. Тривалість терміну впровадження запропонованої програми знаходилась в межах </w:t>
      </w:r>
      <w:r>
        <w:rPr>
          <w:bCs/>
          <w:sz w:val="28"/>
          <w:szCs w:val="28"/>
          <w:lang w:val="uk-UA"/>
        </w:rPr>
        <w:t>одного року</w:t>
      </w:r>
      <w:r w:rsidRPr="00A4376D">
        <w:rPr>
          <w:bCs/>
          <w:sz w:val="28"/>
          <w:szCs w:val="28"/>
          <w:lang w:val="uk-UA"/>
        </w:rPr>
        <w:t>.</w:t>
      </w:r>
    </w:p>
    <w:p w:rsidR="008B0572" w:rsidRPr="00A4376D" w:rsidRDefault="008B0572" w:rsidP="008B0572">
      <w:pPr>
        <w:widowControl w:val="0"/>
        <w:spacing w:line="360" w:lineRule="auto"/>
        <w:ind w:firstLine="708"/>
        <w:jc w:val="both"/>
        <w:rPr>
          <w:bCs/>
          <w:sz w:val="28"/>
          <w:szCs w:val="28"/>
          <w:lang w:val="uk-UA"/>
        </w:rPr>
      </w:pPr>
      <w:r w:rsidRPr="00A4376D">
        <w:rPr>
          <w:bCs/>
          <w:sz w:val="28"/>
          <w:szCs w:val="28"/>
          <w:lang w:val="uk-UA"/>
        </w:rPr>
        <w:t>У відповідності з метою та задачами дослідження проводилося в три етапи. На першому етапі здійснювався аналіз літературних даних за темою</w:t>
      </w:r>
      <w:r>
        <w:rPr>
          <w:bCs/>
          <w:sz w:val="28"/>
          <w:szCs w:val="28"/>
          <w:lang w:val="uk-UA"/>
        </w:rPr>
        <w:t xml:space="preserve"> дослідження, визначали</w:t>
      </w:r>
      <w:r w:rsidRPr="00A4376D">
        <w:rPr>
          <w:bCs/>
          <w:sz w:val="28"/>
          <w:szCs w:val="28"/>
          <w:lang w:val="uk-UA"/>
        </w:rPr>
        <w:t xml:space="preserve"> задачі і методи експерименту.</w:t>
      </w:r>
    </w:p>
    <w:p w:rsidR="008B0572" w:rsidRPr="00A4376D" w:rsidRDefault="008B0572" w:rsidP="008B0572">
      <w:pPr>
        <w:spacing w:line="360" w:lineRule="auto"/>
        <w:jc w:val="both"/>
        <w:rPr>
          <w:bCs/>
          <w:sz w:val="28"/>
          <w:szCs w:val="28"/>
          <w:lang w:val="uk-UA"/>
        </w:rPr>
      </w:pPr>
      <w:r w:rsidRPr="00A4376D">
        <w:rPr>
          <w:bCs/>
          <w:sz w:val="28"/>
          <w:szCs w:val="28"/>
          <w:lang w:val="uk-UA"/>
        </w:rPr>
        <w:tab/>
        <w:t xml:space="preserve">На другому етапі всі діти були поділені на дві групи – основну (8 осіб) і контрольну (7 осіб). Контрольна група за основними характеристиками захворювання від основної групи вірогідно не відрізнялася. Добір дітей </w:t>
      </w:r>
      <w:r w:rsidRPr="00A4376D">
        <w:rPr>
          <w:bCs/>
          <w:sz w:val="28"/>
          <w:szCs w:val="28"/>
          <w:lang w:val="uk-UA"/>
        </w:rPr>
        <w:lastRenderedPageBreak/>
        <w:t>у групи здійснювався методом випадкової вибірки. Контроль функціонального стану дітей здійснювали за допомогою візуальних і</w:t>
      </w:r>
      <w:r>
        <w:rPr>
          <w:bCs/>
          <w:sz w:val="28"/>
          <w:szCs w:val="28"/>
          <w:lang w:val="uk-UA"/>
        </w:rPr>
        <w:t> </w:t>
      </w:r>
      <w:r w:rsidRPr="00A4376D">
        <w:rPr>
          <w:bCs/>
          <w:sz w:val="28"/>
          <w:szCs w:val="28"/>
          <w:lang w:val="uk-UA"/>
        </w:rPr>
        <w:t>діагностичних методів обстеження.</w:t>
      </w:r>
    </w:p>
    <w:p w:rsidR="008B0572" w:rsidRPr="00A4376D" w:rsidRDefault="008B0572" w:rsidP="008B0572">
      <w:pPr>
        <w:spacing w:line="360" w:lineRule="auto"/>
        <w:ind w:firstLine="708"/>
        <w:jc w:val="both"/>
        <w:rPr>
          <w:bCs/>
          <w:sz w:val="28"/>
          <w:szCs w:val="28"/>
          <w:lang w:val="uk-UA"/>
        </w:rPr>
      </w:pPr>
      <w:r w:rsidRPr="00A4376D">
        <w:rPr>
          <w:sz w:val="28"/>
          <w:szCs w:val="28"/>
          <w:lang w:val="uk-UA"/>
        </w:rPr>
        <w:t xml:space="preserve">В ході другого етапу дослідження діти основної групи отримували корекційно-реабілітаційний </w:t>
      </w:r>
      <w:r w:rsidRPr="00A4376D">
        <w:rPr>
          <w:bCs/>
          <w:sz w:val="28"/>
          <w:szCs w:val="28"/>
          <w:lang w:val="uk-UA"/>
        </w:rPr>
        <w:t xml:space="preserve">курс </w:t>
      </w:r>
      <w:r w:rsidRPr="00A4376D">
        <w:rPr>
          <w:sz w:val="28"/>
          <w:szCs w:val="28"/>
          <w:lang w:val="uk-UA"/>
        </w:rPr>
        <w:t>сенсорно-інтегративної терапії відповідно до розробленої програми</w:t>
      </w:r>
      <w:r>
        <w:rPr>
          <w:sz w:val="28"/>
          <w:szCs w:val="28"/>
          <w:lang w:val="uk-UA"/>
        </w:rPr>
        <w:t xml:space="preserve"> в умовах Дитячого навчального закладу</w:t>
      </w:r>
      <w:r w:rsidRPr="00A4376D">
        <w:rPr>
          <w:sz w:val="28"/>
          <w:szCs w:val="28"/>
          <w:lang w:val="uk-UA"/>
        </w:rPr>
        <w:t>, що адаптована для даного контингенту хворих. Діт</w:t>
      </w:r>
      <w:r>
        <w:rPr>
          <w:sz w:val="28"/>
          <w:szCs w:val="28"/>
          <w:lang w:val="uk-UA"/>
        </w:rPr>
        <w:t>ей</w:t>
      </w:r>
      <w:r w:rsidRPr="00A4376D">
        <w:rPr>
          <w:sz w:val="28"/>
          <w:szCs w:val="28"/>
          <w:lang w:val="uk-UA"/>
        </w:rPr>
        <w:t xml:space="preserve"> контрольної групи </w:t>
      </w:r>
      <w:r>
        <w:rPr>
          <w:sz w:val="28"/>
          <w:szCs w:val="28"/>
          <w:lang w:val="uk-UA"/>
        </w:rPr>
        <w:t xml:space="preserve">приводили на консультацію до фахівців Дитячого садочка </w:t>
      </w:r>
      <w:r w:rsidRPr="00A4376D">
        <w:rPr>
          <w:sz w:val="28"/>
          <w:szCs w:val="28"/>
          <w:lang w:val="uk-UA"/>
        </w:rPr>
        <w:t>отримували</w:t>
      </w:r>
      <w:r>
        <w:rPr>
          <w:sz w:val="28"/>
          <w:szCs w:val="28"/>
          <w:lang w:val="uk-UA"/>
        </w:rPr>
        <w:t xml:space="preserve"> домашні завдання та</w:t>
      </w:r>
      <w:r w:rsidRPr="00A4376D">
        <w:rPr>
          <w:sz w:val="28"/>
          <w:szCs w:val="28"/>
          <w:lang w:val="uk-UA"/>
        </w:rPr>
        <w:t xml:space="preserve"> </w:t>
      </w:r>
      <w:r w:rsidRPr="00A4376D">
        <w:rPr>
          <w:bCs/>
          <w:sz w:val="28"/>
          <w:szCs w:val="28"/>
          <w:lang w:val="uk-UA"/>
        </w:rPr>
        <w:t xml:space="preserve">стандартну реабілітацію під </w:t>
      </w:r>
      <w:r w:rsidRPr="00A4376D">
        <w:rPr>
          <w:sz w:val="28"/>
          <w:szCs w:val="28"/>
          <w:lang w:val="uk-UA"/>
        </w:rPr>
        <w:t>корекційно-реабілітаційним супроводом</w:t>
      </w:r>
      <w:r w:rsidRPr="00A4376D">
        <w:rPr>
          <w:bCs/>
          <w:sz w:val="28"/>
          <w:szCs w:val="28"/>
          <w:lang w:val="uk-UA"/>
        </w:rPr>
        <w:t>.</w:t>
      </w:r>
    </w:p>
    <w:p w:rsidR="008B0572" w:rsidRPr="00A4376D" w:rsidRDefault="008B0572" w:rsidP="008B0572">
      <w:pPr>
        <w:spacing w:line="360" w:lineRule="auto"/>
        <w:jc w:val="both"/>
        <w:rPr>
          <w:sz w:val="28"/>
          <w:lang w:val="uk-UA"/>
        </w:rPr>
      </w:pPr>
      <w:r w:rsidRPr="00A4376D">
        <w:rPr>
          <w:bCs/>
          <w:sz w:val="28"/>
          <w:szCs w:val="28"/>
          <w:lang w:val="uk-UA"/>
        </w:rPr>
        <w:tab/>
        <w:t xml:space="preserve">На початку другого етапу дослідження та через </w:t>
      </w:r>
      <w:r>
        <w:rPr>
          <w:bCs/>
          <w:sz w:val="28"/>
          <w:szCs w:val="28"/>
          <w:lang w:val="uk-UA"/>
        </w:rPr>
        <w:t>рік</w:t>
      </w:r>
      <w:r w:rsidRPr="00A4376D">
        <w:rPr>
          <w:bCs/>
          <w:sz w:val="28"/>
          <w:szCs w:val="28"/>
          <w:lang w:val="uk-UA"/>
        </w:rPr>
        <w:t xml:space="preserve"> застосування </w:t>
      </w:r>
      <w:r w:rsidRPr="00A4376D">
        <w:rPr>
          <w:sz w:val="28"/>
          <w:lang w:val="uk-UA"/>
        </w:rPr>
        <w:t xml:space="preserve">запропонованої програми реабілітації у дітей проведено дослідження </w:t>
      </w:r>
      <w:r w:rsidRPr="00A4376D">
        <w:rPr>
          <w:kern w:val="1"/>
          <w:sz w:val="28"/>
          <w:szCs w:val="28"/>
          <w:lang w:val="uk-UA"/>
        </w:rPr>
        <w:t>інтегрального показника комунікативної активності</w:t>
      </w:r>
      <w:r w:rsidRPr="00A4376D">
        <w:rPr>
          <w:sz w:val="28"/>
          <w:lang w:val="uk-UA"/>
        </w:rPr>
        <w:t xml:space="preserve"> з реєструванням наступних показників:</w:t>
      </w:r>
    </w:p>
    <w:p w:rsidR="008B0572" w:rsidRPr="00A4376D" w:rsidRDefault="008B0572" w:rsidP="008B0572">
      <w:pPr>
        <w:numPr>
          <w:ilvl w:val="0"/>
          <w:numId w:val="43"/>
        </w:numPr>
        <w:spacing w:line="360" w:lineRule="auto"/>
        <w:ind w:hanging="643"/>
        <w:jc w:val="both"/>
        <w:rPr>
          <w:iCs/>
          <w:kern w:val="1"/>
          <w:sz w:val="28"/>
          <w:szCs w:val="28"/>
          <w:lang w:val="uk-UA"/>
        </w:rPr>
      </w:pPr>
      <w:r w:rsidRPr="00A4376D">
        <w:rPr>
          <w:kern w:val="1"/>
          <w:sz w:val="28"/>
          <w:szCs w:val="28"/>
          <w:lang w:val="uk-UA"/>
        </w:rPr>
        <w:t>мотиваційний критерій</w:t>
      </w:r>
      <w:r w:rsidRPr="00A4376D">
        <w:rPr>
          <w:iCs/>
          <w:kern w:val="1"/>
          <w:sz w:val="28"/>
          <w:szCs w:val="28"/>
          <w:lang w:val="uk-UA"/>
        </w:rPr>
        <w:t xml:space="preserve"> – потреба в спілкуванні</w:t>
      </w:r>
      <w:r>
        <w:rPr>
          <w:iCs/>
          <w:kern w:val="1"/>
          <w:sz w:val="28"/>
          <w:szCs w:val="28"/>
          <w:lang w:val="uk-UA"/>
        </w:rPr>
        <w:t xml:space="preserve"> (оцінка, бали)</w:t>
      </w:r>
      <w:r w:rsidRPr="00A4376D">
        <w:rPr>
          <w:kern w:val="1"/>
          <w:sz w:val="28"/>
          <w:szCs w:val="28"/>
          <w:lang w:val="uk-UA"/>
        </w:rPr>
        <w:t>;</w:t>
      </w:r>
      <w:r w:rsidRPr="00A4376D">
        <w:rPr>
          <w:iCs/>
          <w:kern w:val="1"/>
          <w:sz w:val="28"/>
          <w:szCs w:val="28"/>
          <w:lang w:val="uk-UA"/>
        </w:rPr>
        <w:t xml:space="preserve"> </w:t>
      </w:r>
    </w:p>
    <w:p w:rsidR="008B0572" w:rsidRPr="00A4376D" w:rsidRDefault="008B0572" w:rsidP="008B0572">
      <w:pPr>
        <w:numPr>
          <w:ilvl w:val="0"/>
          <w:numId w:val="43"/>
        </w:numPr>
        <w:spacing w:line="360" w:lineRule="auto"/>
        <w:ind w:left="709" w:hanging="283"/>
        <w:jc w:val="both"/>
        <w:rPr>
          <w:kern w:val="1"/>
          <w:sz w:val="28"/>
          <w:szCs w:val="28"/>
          <w:lang w:val="uk-UA"/>
        </w:rPr>
      </w:pPr>
      <w:r w:rsidRPr="00A4376D">
        <w:rPr>
          <w:kern w:val="1"/>
          <w:sz w:val="28"/>
          <w:szCs w:val="28"/>
          <w:lang w:val="uk-UA"/>
        </w:rPr>
        <w:t>емоційний критерій</w:t>
      </w:r>
      <w:r w:rsidRPr="00A4376D">
        <w:rPr>
          <w:iCs/>
          <w:kern w:val="1"/>
          <w:sz w:val="28"/>
          <w:szCs w:val="28"/>
          <w:lang w:val="uk-UA"/>
        </w:rPr>
        <w:t xml:space="preserve"> – емоційне самопочуття дитини при спілкуванні</w:t>
      </w:r>
      <w:r>
        <w:rPr>
          <w:iCs/>
          <w:kern w:val="1"/>
          <w:sz w:val="28"/>
          <w:szCs w:val="28"/>
          <w:lang w:val="uk-UA"/>
        </w:rPr>
        <w:t xml:space="preserve"> (оцінка, бали)</w:t>
      </w:r>
      <w:r w:rsidRPr="00A4376D">
        <w:rPr>
          <w:iCs/>
          <w:kern w:val="1"/>
          <w:sz w:val="28"/>
          <w:szCs w:val="28"/>
          <w:lang w:val="uk-UA"/>
        </w:rPr>
        <w:t>;</w:t>
      </w:r>
    </w:p>
    <w:p w:rsidR="008B0572" w:rsidRPr="00A4376D" w:rsidRDefault="008B0572" w:rsidP="008B0572">
      <w:pPr>
        <w:numPr>
          <w:ilvl w:val="0"/>
          <w:numId w:val="43"/>
        </w:numPr>
        <w:spacing w:line="360" w:lineRule="auto"/>
        <w:ind w:hanging="643"/>
        <w:jc w:val="both"/>
        <w:rPr>
          <w:sz w:val="28"/>
          <w:szCs w:val="28"/>
          <w:lang w:val="uk-UA"/>
        </w:rPr>
      </w:pPr>
      <w:r w:rsidRPr="00A4376D">
        <w:rPr>
          <w:kern w:val="1"/>
          <w:sz w:val="28"/>
          <w:szCs w:val="28"/>
          <w:lang w:val="uk-UA"/>
        </w:rPr>
        <w:t>діяльнісний критерій</w:t>
      </w:r>
      <w:r w:rsidRPr="00A4376D">
        <w:rPr>
          <w:iCs/>
          <w:kern w:val="1"/>
          <w:sz w:val="28"/>
          <w:szCs w:val="28"/>
          <w:lang w:val="uk-UA"/>
        </w:rPr>
        <w:t xml:space="preserve"> – комунікативні навички та вміння</w:t>
      </w:r>
      <w:r>
        <w:rPr>
          <w:iCs/>
          <w:kern w:val="1"/>
          <w:sz w:val="28"/>
          <w:szCs w:val="28"/>
          <w:lang w:val="uk-UA"/>
        </w:rPr>
        <w:t xml:space="preserve"> (оцінка, бали)</w:t>
      </w:r>
      <w:r w:rsidRPr="00A4376D">
        <w:rPr>
          <w:bCs/>
          <w:iCs/>
          <w:kern w:val="1"/>
          <w:sz w:val="28"/>
          <w:szCs w:val="28"/>
          <w:lang w:val="uk-UA"/>
        </w:rPr>
        <w:t>.</w:t>
      </w:r>
    </w:p>
    <w:p w:rsidR="008B0572" w:rsidRPr="00A4376D" w:rsidRDefault="008B0572" w:rsidP="008B0572">
      <w:pPr>
        <w:spacing w:line="360" w:lineRule="auto"/>
        <w:ind w:firstLine="708"/>
        <w:jc w:val="both"/>
        <w:rPr>
          <w:bCs/>
          <w:sz w:val="28"/>
          <w:szCs w:val="28"/>
          <w:lang w:val="uk-UA"/>
        </w:rPr>
      </w:pPr>
      <w:r w:rsidRPr="00A4376D">
        <w:rPr>
          <w:bCs/>
          <w:sz w:val="28"/>
          <w:szCs w:val="28"/>
          <w:lang w:val="uk-UA"/>
        </w:rPr>
        <w:t xml:space="preserve">На третьому етапі проводилася математична обробка отриманих даних і їх аналіз, сформулювалися висновки. </w:t>
      </w:r>
    </w:p>
    <w:p w:rsidR="008B0572" w:rsidRPr="00A4376D" w:rsidRDefault="008B0572" w:rsidP="008B0572">
      <w:pPr>
        <w:spacing w:line="360" w:lineRule="auto"/>
        <w:jc w:val="both"/>
        <w:rPr>
          <w:sz w:val="28"/>
          <w:szCs w:val="28"/>
          <w:lang w:val="uk-UA"/>
        </w:rPr>
      </w:pPr>
      <w:r w:rsidRPr="00A4376D">
        <w:rPr>
          <w:sz w:val="28"/>
          <w:szCs w:val="28"/>
          <w:lang w:val="uk-UA"/>
        </w:rPr>
        <w:tab/>
      </w:r>
    </w:p>
    <w:p w:rsidR="008B0572" w:rsidRPr="00A4376D" w:rsidRDefault="008B0572" w:rsidP="008B0572">
      <w:pPr>
        <w:spacing w:line="360" w:lineRule="auto"/>
        <w:ind w:firstLine="708"/>
        <w:jc w:val="both"/>
        <w:rPr>
          <w:sz w:val="28"/>
          <w:szCs w:val="28"/>
          <w:lang w:val="uk-UA"/>
        </w:rPr>
      </w:pPr>
      <w:r w:rsidRPr="00A4376D">
        <w:rPr>
          <w:sz w:val="28"/>
          <w:szCs w:val="28"/>
          <w:lang w:val="uk-UA"/>
        </w:rPr>
        <w:t xml:space="preserve">2.3.1 Програма корекційно-реабілітаційного супроводу для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 </w:t>
      </w:r>
    </w:p>
    <w:p w:rsidR="008B0572" w:rsidRPr="00A4376D" w:rsidRDefault="008B0572" w:rsidP="008B0572">
      <w:pPr>
        <w:spacing w:line="360" w:lineRule="auto"/>
        <w:jc w:val="both"/>
        <w:rPr>
          <w:sz w:val="28"/>
          <w:szCs w:val="28"/>
          <w:lang w:val="uk-UA"/>
        </w:rPr>
      </w:pPr>
    </w:p>
    <w:p w:rsidR="008B0572" w:rsidRPr="00A4376D" w:rsidRDefault="008B0572" w:rsidP="008B0572">
      <w:pPr>
        <w:spacing w:line="360" w:lineRule="auto"/>
        <w:ind w:firstLine="708"/>
        <w:jc w:val="both"/>
        <w:rPr>
          <w:bCs/>
          <w:sz w:val="28"/>
          <w:szCs w:val="28"/>
          <w:lang w:val="uk-UA"/>
        </w:rPr>
      </w:pPr>
      <w:r w:rsidRPr="00A4376D">
        <w:rPr>
          <w:bCs/>
          <w:sz w:val="28"/>
          <w:szCs w:val="28"/>
          <w:lang w:val="uk-UA"/>
        </w:rPr>
        <w:t xml:space="preserve">В основі запропонованої співробітниками Дитячого </w:t>
      </w:r>
      <w:r w:rsidRPr="00A4376D">
        <w:rPr>
          <w:sz w:val="28"/>
          <w:lang w:val="uk-UA"/>
        </w:rPr>
        <w:t xml:space="preserve">садочка </w:t>
      </w:r>
      <w:r w:rsidRPr="00A4376D">
        <w:rPr>
          <w:bCs/>
          <w:sz w:val="28"/>
          <w:szCs w:val="28"/>
          <w:lang w:val="uk-UA"/>
        </w:rPr>
        <w:t>програми реабілітації лежить одна з основних потреб дитини – потреба в спілкуванні</w:t>
      </w:r>
      <w:r>
        <w:rPr>
          <w:bCs/>
          <w:sz w:val="28"/>
          <w:szCs w:val="28"/>
          <w:lang w:val="uk-UA"/>
        </w:rPr>
        <w:t xml:space="preserve"> та соціалізація</w:t>
      </w:r>
      <w:r w:rsidRPr="00A4376D">
        <w:rPr>
          <w:bCs/>
          <w:sz w:val="28"/>
          <w:szCs w:val="28"/>
          <w:lang w:val="uk-UA"/>
        </w:rPr>
        <w:t xml:space="preserve">. </w:t>
      </w:r>
    </w:p>
    <w:p w:rsidR="008B0572" w:rsidRPr="00A4376D" w:rsidRDefault="008B0572" w:rsidP="008B0572">
      <w:pPr>
        <w:spacing w:line="360" w:lineRule="auto"/>
        <w:ind w:firstLine="708"/>
        <w:jc w:val="both"/>
        <w:rPr>
          <w:sz w:val="28"/>
          <w:szCs w:val="28"/>
          <w:lang w:val="uk-UA"/>
        </w:rPr>
      </w:pPr>
      <w:r w:rsidRPr="00A4376D">
        <w:rPr>
          <w:bCs/>
          <w:sz w:val="28"/>
          <w:szCs w:val="28"/>
          <w:lang w:val="uk-UA"/>
        </w:rPr>
        <w:t>Саме комунікативна активність</w:t>
      </w:r>
      <w:r w:rsidRPr="00A4376D">
        <w:rPr>
          <w:sz w:val="28"/>
          <w:szCs w:val="28"/>
          <w:lang w:val="uk-UA"/>
        </w:rPr>
        <w:t xml:space="preserve">, як вказують і батьки цих дітей, з одного боку, характеризує найбільш уражену складову психічної сфери дитини з аутизмом, а з іншого – формування саме комунікативної активності дає </w:t>
      </w:r>
      <w:r w:rsidRPr="00A4376D">
        <w:rPr>
          <w:sz w:val="28"/>
          <w:szCs w:val="28"/>
          <w:lang w:val="uk-UA"/>
        </w:rPr>
        <w:lastRenderedPageBreak/>
        <w:t>можливість пізнавати світ через спілкування, а в подальшій перспективі дозволить вивести дитину на максимальний для неї рівень життєвої компетентності.</w:t>
      </w:r>
    </w:p>
    <w:p w:rsidR="008B0572" w:rsidRPr="00A4376D" w:rsidRDefault="008B0572" w:rsidP="008B0572">
      <w:pPr>
        <w:widowControl w:val="0"/>
        <w:spacing w:line="360" w:lineRule="auto"/>
        <w:ind w:firstLine="708"/>
        <w:jc w:val="both"/>
        <w:rPr>
          <w:bCs/>
          <w:sz w:val="28"/>
          <w:szCs w:val="28"/>
          <w:lang w:val="uk-UA"/>
        </w:rPr>
      </w:pPr>
      <w:r w:rsidRPr="00A4376D">
        <w:rPr>
          <w:bCs/>
          <w:sz w:val="28"/>
          <w:szCs w:val="28"/>
          <w:lang w:val="uk-UA"/>
        </w:rPr>
        <w:t xml:space="preserve">Програма </w:t>
      </w:r>
      <w:r w:rsidRPr="00A4376D">
        <w:rPr>
          <w:sz w:val="28"/>
          <w:szCs w:val="28"/>
          <w:lang w:val="uk-UA"/>
        </w:rPr>
        <w:t xml:space="preserve">корекційно-реабілітаційного супроводу для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 </w:t>
      </w:r>
      <w:r w:rsidRPr="00A4376D">
        <w:rPr>
          <w:bCs/>
          <w:sz w:val="28"/>
          <w:szCs w:val="28"/>
          <w:lang w:val="uk-UA"/>
        </w:rPr>
        <w:t xml:space="preserve">включає </w:t>
      </w:r>
      <w:r>
        <w:rPr>
          <w:bCs/>
          <w:sz w:val="28"/>
          <w:szCs w:val="28"/>
          <w:lang w:val="uk-UA"/>
        </w:rPr>
        <w:t>одина</w:t>
      </w:r>
      <w:r w:rsidRPr="00A4376D">
        <w:rPr>
          <w:bCs/>
          <w:sz w:val="28"/>
          <w:szCs w:val="28"/>
          <w:lang w:val="uk-UA"/>
        </w:rPr>
        <w:t xml:space="preserve">дцять напрямків </w:t>
      </w:r>
      <w:r w:rsidRPr="00A4376D">
        <w:rPr>
          <w:sz w:val="28"/>
          <w:szCs w:val="28"/>
          <w:lang w:val="uk-UA"/>
        </w:rPr>
        <w:t>сенсорно-інтегративної терапії</w:t>
      </w:r>
      <w:r w:rsidRPr="00A4376D">
        <w:rPr>
          <w:bCs/>
          <w:sz w:val="28"/>
          <w:szCs w:val="28"/>
          <w:lang w:val="uk-UA"/>
        </w:rPr>
        <w:t xml:space="preserve"> для взаємодії з дитиною. Кожен із напрямків побудовано на елементах догляду й </w:t>
      </w:r>
      <w:r>
        <w:rPr>
          <w:bCs/>
          <w:sz w:val="28"/>
          <w:szCs w:val="28"/>
          <w:lang w:val="uk-UA"/>
        </w:rPr>
        <w:t xml:space="preserve">безпосереднього </w:t>
      </w:r>
      <w:r w:rsidRPr="00A4376D">
        <w:rPr>
          <w:bCs/>
          <w:sz w:val="28"/>
          <w:szCs w:val="28"/>
          <w:lang w:val="uk-UA"/>
        </w:rPr>
        <w:t>контакту з дитиною. Використання кожного елемента розширено, дозволяючи поряд із прямим призначенням, впливати на комунікативно адаптаційні можливості дитини</w:t>
      </w:r>
      <w:r>
        <w:rPr>
          <w:bCs/>
          <w:sz w:val="28"/>
          <w:szCs w:val="28"/>
          <w:lang w:val="uk-UA"/>
        </w:rPr>
        <w:t xml:space="preserve"> </w:t>
      </w:r>
      <w:r w:rsidRPr="00A4376D">
        <w:rPr>
          <w:sz w:val="28"/>
          <w:szCs w:val="28"/>
          <w:lang w:val="uk-UA"/>
        </w:rPr>
        <w:t>з</w:t>
      </w:r>
      <w:r>
        <w:rPr>
          <w:sz w:val="28"/>
          <w:szCs w:val="28"/>
          <w:lang w:val="uk-UA"/>
        </w:rPr>
        <w:t> </w:t>
      </w:r>
      <w:r w:rsidRPr="00A4376D">
        <w:rPr>
          <w:sz w:val="28"/>
          <w:szCs w:val="28"/>
          <w:lang w:val="uk-UA"/>
        </w:rPr>
        <w:t xml:space="preserve">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sidRPr="00A4376D">
        <w:rPr>
          <w:bCs/>
          <w:sz w:val="28"/>
          <w:szCs w:val="28"/>
          <w:lang w:val="uk-UA"/>
        </w:rPr>
        <w:t>:</w:t>
      </w:r>
    </w:p>
    <w:p w:rsidR="008B0572" w:rsidRPr="00A4376D" w:rsidRDefault="008B0572" w:rsidP="008B0572">
      <w:pPr>
        <w:widowControl w:val="0"/>
        <w:spacing w:line="360" w:lineRule="auto"/>
        <w:jc w:val="both"/>
        <w:rPr>
          <w:bCs/>
          <w:sz w:val="28"/>
          <w:szCs w:val="28"/>
          <w:lang w:val="uk-UA"/>
        </w:rPr>
      </w:pPr>
      <w:r w:rsidRPr="00A4376D">
        <w:rPr>
          <w:bCs/>
          <w:sz w:val="28"/>
          <w:szCs w:val="28"/>
          <w:lang w:val="uk-UA"/>
        </w:rPr>
        <w:tab/>
        <w:t xml:space="preserve">1. Корекційна та реабілітаційна педагогіка. </w:t>
      </w:r>
    </w:p>
    <w:p w:rsidR="008B0572" w:rsidRPr="00A4376D" w:rsidRDefault="008B0572" w:rsidP="008B0572">
      <w:pPr>
        <w:widowControl w:val="0"/>
        <w:spacing w:line="360" w:lineRule="auto"/>
        <w:jc w:val="both"/>
        <w:rPr>
          <w:bCs/>
          <w:sz w:val="28"/>
          <w:szCs w:val="28"/>
          <w:lang w:val="uk-UA"/>
        </w:rPr>
      </w:pPr>
      <w:r w:rsidRPr="00A4376D">
        <w:rPr>
          <w:bCs/>
          <w:sz w:val="28"/>
          <w:szCs w:val="28"/>
          <w:lang w:val="uk-UA"/>
        </w:rPr>
        <w:tab/>
        <w:t xml:space="preserve">2. Психологічна реабілітація: </w:t>
      </w:r>
    </w:p>
    <w:p w:rsidR="008B0572" w:rsidRDefault="008B0572" w:rsidP="008B0572">
      <w:pPr>
        <w:widowControl w:val="0"/>
        <w:spacing w:line="360" w:lineRule="auto"/>
        <w:ind w:left="993" w:hanging="285"/>
        <w:jc w:val="both"/>
        <w:rPr>
          <w:bCs/>
          <w:sz w:val="28"/>
          <w:szCs w:val="28"/>
          <w:lang w:val="uk-UA"/>
        </w:rPr>
      </w:pPr>
      <w:r w:rsidRPr="00A4376D">
        <w:rPr>
          <w:bCs/>
          <w:sz w:val="28"/>
          <w:szCs w:val="28"/>
          <w:lang w:val="uk-UA"/>
        </w:rPr>
        <w:t xml:space="preserve">- Техніка віртуального сенсорно-образного моделювання в «Родинних розстановках»; </w:t>
      </w:r>
    </w:p>
    <w:p w:rsidR="008B0572" w:rsidRDefault="008B0572" w:rsidP="008B0572">
      <w:pPr>
        <w:widowControl w:val="0"/>
        <w:spacing w:line="360" w:lineRule="auto"/>
        <w:ind w:firstLine="708"/>
        <w:jc w:val="both"/>
        <w:rPr>
          <w:bCs/>
          <w:sz w:val="28"/>
          <w:szCs w:val="28"/>
          <w:lang w:val="uk-UA"/>
        </w:rPr>
      </w:pPr>
      <w:r>
        <w:rPr>
          <w:bCs/>
          <w:sz w:val="28"/>
          <w:szCs w:val="28"/>
          <w:lang w:val="uk-UA"/>
        </w:rPr>
        <w:t>-</w:t>
      </w:r>
      <w:r w:rsidRPr="00A4376D">
        <w:rPr>
          <w:bCs/>
          <w:sz w:val="28"/>
          <w:szCs w:val="28"/>
          <w:lang w:val="uk-UA"/>
        </w:rPr>
        <w:t xml:space="preserve">  Керування сприйняттям; </w:t>
      </w:r>
    </w:p>
    <w:p w:rsidR="008B0572" w:rsidRDefault="008B0572" w:rsidP="008B0572">
      <w:pPr>
        <w:widowControl w:val="0"/>
        <w:spacing w:line="360" w:lineRule="auto"/>
        <w:ind w:firstLine="708"/>
        <w:jc w:val="both"/>
        <w:rPr>
          <w:bCs/>
          <w:sz w:val="28"/>
          <w:szCs w:val="28"/>
          <w:lang w:val="uk-UA"/>
        </w:rPr>
      </w:pPr>
      <w:r>
        <w:rPr>
          <w:bCs/>
          <w:sz w:val="28"/>
          <w:szCs w:val="28"/>
          <w:lang w:val="uk-UA"/>
        </w:rPr>
        <w:t>-</w:t>
      </w:r>
      <w:r w:rsidRPr="00A4376D">
        <w:rPr>
          <w:bCs/>
          <w:sz w:val="28"/>
          <w:szCs w:val="28"/>
          <w:lang w:val="uk-UA"/>
        </w:rPr>
        <w:t xml:space="preserve"> Сімейна психотерапія;</w:t>
      </w:r>
    </w:p>
    <w:p w:rsidR="008B0572" w:rsidRPr="00A4376D" w:rsidRDefault="008B0572" w:rsidP="008B0572">
      <w:pPr>
        <w:widowControl w:val="0"/>
        <w:spacing w:line="360" w:lineRule="auto"/>
        <w:ind w:firstLine="708"/>
        <w:jc w:val="both"/>
        <w:rPr>
          <w:bCs/>
          <w:sz w:val="28"/>
          <w:szCs w:val="28"/>
          <w:lang w:val="uk-UA"/>
        </w:rPr>
      </w:pPr>
      <w:r>
        <w:rPr>
          <w:bCs/>
          <w:sz w:val="28"/>
          <w:szCs w:val="28"/>
          <w:lang w:val="uk-UA"/>
        </w:rPr>
        <w:t>-</w:t>
      </w:r>
      <w:r w:rsidRPr="00A4376D">
        <w:rPr>
          <w:bCs/>
          <w:sz w:val="28"/>
          <w:szCs w:val="28"/>
          <w:lang w:val="uk-UA"/>
        </w:rPr>
        <w:t xml:space="preserve"> Індивідуальні сеанси тілесно-орієнтованої терапії.</w:t>
      </w:r>
    </w:p>
    <w:p w:rsidR="008B0572" w:rsidRPr="00A4376D" w:rsidRDefault="008B0572" w:rsidP="008B0572">
      <w:pPr>
        <w:widowControl w:val="0"/>
        <w:spacing w:line="360" w:lineRule="auto"/>
        <w:jc w:val="both"/>
        <w:rPr>
          <w:bCs/>
          <w:sz w:val="28"/>
          <w:szCs w:val="28"/>
          <w:lang w:val="uk-UA"/>
        </w:rPr>
      </w:pPr>
      <w:r w:rsidRPr="00A4376D">
        <w:rPr>
          <w:bCs/>
          <w:sz w:val="28"/>
          <w:szCs w:val="28"/>
          <w:lang w:val="uk-UA"/>
        </w:rPr>
        <w:tab/>
        <w:t>3. Робота з логопедом.</w:t>
      </w:r>
    </w:p>
    <w:p w:rsidR="008B0572" w:rsidRPr="00A4376D" w:rsidRDefault="008B0572" w:rsidP="008B0572">
      <w:pPr>
        <w:widowControl w:val="0"/>
        <w:spacing w:line="360" w:lineRule="auto"/>
        <w:jc w:val="both"/>
        <w:rPr>
          <w:bCs/>
          <w:sz w:val="28"/>
          <w:szCs w:val="28"/>
          <w:lang w:val="uk-UA"/>
        </w:rPr>
      </w:pPr>
      <w:r w:rsidRPr="00A4376D">
        <w:rPr>
          <w:bCs/>
          <w:sz w:val="28"/>
          <w:szCs w:val="28"/>
          <w:lang w:val="uk-UA"/>
        </w:rPr>
        <w:tab/>
        <w:t xml:space="preserve">4. Терапія А. </w:t>
      </w:r>
      <w:proofErr w:type="spellStart"/>
      <w:r w:rsidRPr="00A4376D">
        <w:rPr>
          <w:bCs/>
          <w:sz w:val="28"/>
          <w:szCs w:val="28"/>
          <w:lang w:val="uk-UA"/>
        </w:rPr>
        <w:t>Томатіса</w:t>
      </w:r>
      <w:proofErr w:type="spellEnd"/>
    </w:p>
    <w:p w:rsidR="008B0572" w:rsidRPr="00A4376D" w:rsidRDefault="008B0572" w:rsidP="008B0572">
      <w:pPr>
        <w:widowControl w:val="0"/>
        <w:spacing w:line="360" w:lineRule="auto"/>
        <w:ind w:firstLine="708"/>
        <w:jc w:val="both"/>
        <w:rPr>
          <w:bCs/>
          <w:sz w:val="28"/>
          <w:szCs w:val="28"/>
          <w:lang w:val="uk-UA"/>
        </w:rPr>
      </w:pPr>
      <w:r w:rsidRPr="00A4376D">
        <w:rPr>
          <w:bCs/>
          <w:sz w:val="28"/>
          <w:szCs w:val="28"/>
          <w:lang w:val="uk-UA"/>
        </w:rPr>
        <w:t xml:space="preserve">5. </w:t>
      </w:r>
      <w:proofErr w:type="spellStart"/>
      <w:r w:rsidRPr="00A4376D">
        <w:rPr>
          <w:bCs/>
          <w:sz w:val="28"/>
          <w:szCs w:val="28"/>
          <w:lang w:val="uk-UA"/>
        </w:rPr>
        <w:t>Евретмія</w:t>
      </w:r>
      <w:proofErr w:type="spellEnd"/>
      <w:r w:rsidRPr="00A4376D">
        <w:rPr>
          <w:bCs/>
          <w:sz w:val="28"/>
          <w:szCs w:val="28"/>
          <w:lang w:val="uk-UA"/>
        </w:rPr>
        <w:t>.</w:t>
      </w:r>
    </w:p>
    <w:p w:rsidR="008B0572" w:rsidRPr="00A4376D" w:rsidRDefault="008B0572" w:rsidP="008B0572">
      <w:pPr>
        <w:widowControl w:val="0"/>
        <w:spacing w:line="360" w:lineRule="auto"/>
        <w:ind w:firstLine="708"/>
        <w:jc w:val="both"/>
        <w:rPr>
          <w:bCs/>
          <w:sz w:val="28"/>
          <w:szCs w:val="28"/>
          <w:lang w:val="uk-UA"/>
        </w:rPr>
      </w:pPr>
      <w:r w:rsidRPr="00A4376D">
        <w:rPr>
          <w:bCs/>
          <w:sz w:val="28"/>
          <w:szCs w:val="28"/>
          <w:lang w:val="uk-UA"/>
        </w:rPr>
        <w:t>6. АВА-терапія.</w:t>
      </w:r>
    </w:p>
    <w:p w:rsidR="008B0572" w:rsidRPr="00A4376D" w:rsidRDefault="008B0572" w:rsidP="008B0572">
      <w:pPr>
        <w:widowControl w:val="0"/>
        <w:spacing w:line="360" w:lineRule="auto"/>
        <w:ind w:firstLine="708"/>
        <w:jc w:val="both"/>
        <w:rPr>
          <w:bCs/>
          <w:sz w:val="28"/>
          <w:szCs w:val="28"/>
          <w:lang w:val="uk-UA"/>
        </w:rPr>
      </w:pPr>
      <w:r w:rsidRPr="00A4376D">
        <w:rPr>
          <w:bCs/>
          <w:sz w:val="28"/>
          <w:szCs w:val="28"/>
          <w:lang w:val="uk-UA"/>
        </w:rPr>
        <w:t xml:space="preserve">7. </w:t>
      </w:r>
      <w:proofErr w:type="spellStart"/>
      <w:r w:rsidRPr="00A4376D">
        <w:rPr>
          <w:bCs/>
          <w:sz w:val="28"/>
          <w:szCs w:val="28"/>
          <w:lang w:val="uk-UA"/>
        </w:rPr>
        <w:t>Саундбім</w:t>
      </w:r>
      <w:proofErr w:type="spellEnd"/>
      <w:r w:rsidRPr="00A4376D">
        <w:rPr>
          <w:bCs/>
          <w:sz w:val="28"/>
          <w:szCs w:val="28"/>
          <w:lang w:val="uk-UA"/>
        </w:rPr>
        <w:t>.</w:t>
      </w:r>
    </w:p>
    <w:p w:rsidR="008B0572" w:rsidRPr="00A4376D" w:rsidRDefault="008B0572" w:rsidP="008B0572">
      <w:pPr>
        <w:widowControl w:val="0"/>
        <w:spacing w:line="360" w:lineRule="auto"/>
        <w:ind w:firstLine="708"/>
        <w:jc w:val="both"/>
        <w:rPr>
          <w:bCs/>
          <w:sz w:val="28"/>
          <w:szCs w:val="28"/>
          <w:lang w:val="uk-UA"/>
        </w:rPr>
      </w:pPr>
      <w:r w:rsidRPr="00A4376D">
        <w:rPr>
          <w:bCs/>
          <w:sz w:val="28"/>
          <w:szCs w:val="28"/>
          <w:lang w:val="uk-UA"/>
        </w:rPr>
        <w:t xml:space="preserve">8. </w:t>
      </w:r>
      <w:proofErr w:type="spellStart"/>
      <w:r w:rsidRPr="00A4376D">
        <w:rPr>
          <w:bCs/>
          <w:sz w:val="28"/>
          <w:szCs w:val="28"/>
          <w:lang w:val="uk-UA"/>
        </w:rPr>
        <w:t>Біоакустична</w:t>
      </w:r>
      <w:proofErr w:type="spellEnd"/>
      <w:r w:rsidRPr="00A4376D">
        <w:rPr>
          <w:bCs/>
          <w:sz w:val="28"/>
          <w:szCs w:val="28"/>
          <w:lang w:val="uk-UA"/>
        </w:rPr>
        <w:t xml:space="preserve"> корекція.</w:t>
      </w:r>
    </w:p>
    <w:p w:rsidR="008B0572" w:rsidRPr="00A4376D" w:rsidRDefault="008B0572" w:rsidP="008B0572">
      <w:pPr>
        <w:widowControl w:val="0"/>
        <w:spacing w:line="360" w:lineRule="auto"/>
        <w:jc w:val="both"/>
        <w:rPr>
          <w:bCs/>
          <w:sz w:val="28"/>
          <w:szCs w:val="28"/>
          <w:lang w:val="uk-UA"/>
        </w:rPr>
      </w:pPr>
      <w:r w:rsidRPr="00A4376D">
        <w:rPr>
          <w:bCs/>
          <w:sz w:val="28"/>
          <w:szCs w:val="28"/>
          <w:lang w:val="uk-UA"/>
        </w:rPr>
        <w:tab/>
        <w:t>9. Сенсорна стимуляція.</w:t>
      </w:r>
    </w:p>
    <w:p w:rsidR="008B0572" w:rsidRPr="00A4376D" w:rsidRDefault="008B0572" w:rsidP="008B0572">
      <w:pPr>
        <w:widowControl w:val="0"/>
        <w:spacing w:line="360" w:lineRule="auto"/>
        <w:ind w:firstLine="708"/>
        <w:rPr>
          <w:sz w:val="28"/>
          <w:szCs w:val="28"/>
          <w:lang w:val="uk-UA"/>
        </w:rPr>
      </w:pPr>
      <w:r w:rsidRPr="00A4376D">
        <w:rPr>
          <w:sz w:val="28"/>
          <w:szCs w:val="28"/>
          <w:lang w:val="uk-UA"/>
        </w:rPr>
        <w:t>1</w:t>
      </w:r>
      <w:r>
        <w:rPr>
          <w:sz w:val="28"/>
          <w:szCs w:val="28"/>
          <w:lang w:val="uk-UA"/>
        </w:rPr>
        <w:t>0</w:t>
      </w:r>
      <w:r w:rsidRPr="00A4376D">
        <w:rPr>
          <w:sz w:val="28"/>
          <w:szCs w:val="28"/>
          <w:lang w:val="uk-UA"/>
        </w:rPr>
        <w:t xml:space="preserve">. </w:t>
      </w:r>
      <w:r w:rsidRPr="00A4376D">
        <w:rPr>
          <w:color w:val="141823"/>
          <w:sz w:val="28"/>
          <w:szCs w:val="28"/>
          <w:shd w:val="clear" w:color="auto" w:fill="FFFFFF"/>
          <w:lang w:val="uk-UA"/>
        </w:rPr>
        <w:t>«Казкова фізкультура» за методикою Н.Н. Єфименко.</w:t>
      </w:r>
    </w:p>
    <w:p w:rsidR="008B0572" w:rsidRPr="00A4376D" w:rsidRDefault="008B0572" w:rsidP="008B0572">
      <w:pPr>
        <w:widowControl w:val="0"/>
        <w:tabs>
          <w:tab w:val="left" w:pos="2040"/>
        </w:tabs>
        <w:spacing w:line="360" w:lineRule="auto"/>
        <w:ind w:firstLine="709"/>
        <w:jc w:val="both"/>
        <w:rPr>
          <w:sz w:val="28"/>
          <w:szCs w:val="28"/>
          <w:lang w:val="uk-UA"/>
        </w:rPr>
      </w:pPr>
      <w:r w:rsidRPr="00A4376D">
        <w:rPr>
          <w:sz w:val="28"/>
          <w:szCs w:val="28"/>
          <w:lang w:val="uk-UA"/>
        </w:rPr>
        <w:t>1</w:t>
      </w:r>
      <w:r>
        <w:rPr>
          <w:sz w:val="28"/>
          <w:szCs w:val="28"/>
          <w:lang w:val="uk-UA"/>
        </w:rPr>
        <w:t>1</w:t>
      </w:r>
      <w:r w:rsidRPr="00A4376D">
        <w:rPr>
          <w:sz w:val="28"/>
          <w:szCs w:val="28"/>
          <w:lang w:val="uk-UA"/>
        </w:rPr>
        <w:t>. Корекція харчування.</w:t>
      </w:r>
    </w:p>
    <w:p w:rsidR="008B0572" w:rsidRPr="00A4376D" w:rsidRDefault="008B0572" w:rsidP="008B0572">
      <w:pPr>
        <w:widowControl w:val="0"/>
        <w:tabs>
          <w:tab w:val="left" w:pos="2040"/>
        </w:tabs>
        <w:spacing w:line="360" w:lineRule="auto"/>
        <w:ind w:firstLine="709"/>
        <w:jc w:val="both"/>
        <w:rPr>
          <w:sz w:val="28"/>
          <w:lang w:val="uk-UA"/>
        </w:rPr>
      </w:pPr>
    </w:p>
    <w:p w:rsidR="008B0572" w:rsidRPr="00A4376D" w:rsidRDefault="008B0572" w:rsidP="008B0572">
      <w:pPr>
        <w:widowControl w:val="0"/>
        <w:tabs>
          <w:tab w:val="left" w:pos="2040"/>
        </w:tabs>
        <w:spacing w:line="360" w:lineRule="auto"/>
        <w:ind w:firstLine="709"/>
        <w:jc w:val="both"/>
        <w:rPr>
          <w:sz w:val="28"/>
          <w:lang w:val="uk-UA"/>
        </w:rPr>
      </w:pPr>
      <w:r w:rsidRPr="00A4376D">
        <w:rPr>
          <w:sz w:val="28"/>
          <w:lang w:val="uk-UA"/>
        </w:rPr>
        <w:t xml:space="preserve">Стимулюючий ефект на когнітивні властивості дитини з </w:t>
      </w:r>
      <w:proofErr w:type="spellStart"/>
      <w:r w:rsidRPr="00A4376D">
        <w:rPr>
          <w:sz w:val="28"/>
          <w:lang w:val="uk-UA"/>
        </w:rPr>
        <w:t>аутичним</w:t>
      </w:r>
      <w:proofErr w:type="spellEnd"/>
      <w:r w:rsidRPr="00A4376D">
        <w:rPr>
          <w:sz w:val="28"/>
          <w:lang w:val="uk-UA"/>
        </w:rPr>
        <w:t xml:space="preserve"> типом розвитку, має кожен з елементів програми. Але комплексний підхід </w:t>
      </w:r>
      <w:r>
        <w:rPr>
          <w:bCs/>
          <w:sz w:val="28"/>
          <w:szCs w:val="28"/>
          <w:lang w:val="uk-UA"/>
        </w:rPr>
        <w:t>із застосуванням</w:t>
      </w:r>
      <w:r w:rsidRPr="00A4376D">
        <w:rPr>
          <w:bCs/>
          <w:sz w:val="28"/>
          <w:szCs w:val="28"/>
          <w:lang w:val="uk-UA"/>
        </w:rPr>
        <w:t xml:space="preserve"> </w:t>
      </w:r>
      <w:r w:rsidRPr="00A4376D">
        <w:rPr>
          <w:sz w:val="28"/>
          <w:szCs w:val="28"/>
          <w:lang w:val="uk-UA"/>
        </w:rPr>
        <w:t>сенсорно-інтегративної терапії</w:t>
      </w:r>
      <w:r w:rsidRPr="00A4376D">
        <w:rPr>
          <w:sz w:val="28"/>
          <w:lang w:val="uk-UA"/>
        </w:rPr>
        <w:t xml:space="preserve"> при реалізації програми </w:t>
      </w:r>
      <w:r w:rsidRPr="00A4376D">
        <w:rPr>
          <w:sz w:val="28"/>
          <w:lang w:val="uk-UA"/>
        </w:rPr>
        <w:lastRenderedPageBreak/>
        <w:t xml:space="preserve">реабілітації забезпечить підвищення комунікативних властивостей дитини. Запропонована програма реабілітації розроблена разом з лікарями, логопедами, психологами, </w:t>
      </w:r>
      <w:r>
        <w:rPr>
          <w:sz w:val="28"/>
          <w:lang w:val="uk-UA"/>
        </w:rPr>
        <w:t xml:space="preserve">вихователями, </w:t>
      </w:r>
      <w:r w:rsidRPr="00A4376D">
        <w:rPr>
          <w:sz w:val="28"/>
          <w:lang w:val="uk-UA"/>
        </w:rPr>
        <w:t>педагогами, дієтологом та реабілітологом Дитячого навчального закладу.</w:t>
      </w:r>
    </w:p>
    <w:p w:rsidR="008B0572" w:rsidRPr="00A4376D" w:rsidRDefault="008B0572" w:rsidP="008B0572">
      <w:pPr>
        <w:spacing w:line="360" w:lineRule="auto"/>
        <w:jc w:val="center"/>
        <w:rPr>
          <w:sz w:val="28"/>
          <w:szCs w:val="28"/>
          <w:lang w:val="uk-UA"/>
        </w:rPr>
      </w:pPr>
      <w:r w:rsidRPr="00A4376D">
        <w:rPr>
          <w:sz w:val="28"/>
          <w:szCs w:val="28"/>
          <w:lang w:val="uk-UA"/>
        </w:rPr>
        <w:br w:type="page"/>
      </w:r>
      <w:r w:rsidRPr="00A4376D">
        <w:rPr>
          <w:sz w:val="28"/>
          <w:szCs w:val="28"/>
          <w:lang w:val="uk-UA"/>
        </w:rPr>
        <w:lastRenderedPageBreak/>
        <w:t>3 РЕЗУЛЬТАТИ ДОСЛІДЖЕННЯ</w:t>
      </w:r>
    </w:p>
    <w:p w:rsidR="008B0572" w:rsidRPr="00A4376D" w:rsidRDefault="008B0572" w:rsidP="008B0572">
      <w:pPr>
        <w:pStyle w:val="22"/>
        <w:tabs>
          <w:tab w:val="left" w:pos="720"/>
        </w:tabs>
        <w:spacing w:line="360" w:lineRule="auto"/>
        <w:rPr>
          <w:rFonts w:ascii="Times New Roman" w:hAnsi="Times New Roman" w:cs="Times New Roman"/>
          <w:sz w:val="28"/>
          <w:szCs w:val="28"/>
          <w:lang w:val="uk-UA"/>
        </w:rPr>
      </w:pPr>
    </w:p>
    <w:p w:rsidR="008B0572" w:rsidRPr="00A4376D" w:rsidRDefault="008B0572" w:rsidP="008B0572">
      <w:pPr>
        <w:pStyle w:val="22"/>
        <w:tabs>
          <w:tab w:val="left" w:pos="720"/>
        </w:tabs>
        <w:spacing w:line="360" w:lineRule="auto"/>
        <w:ind w:right="-6"/>
        <w:rPr>
          <w:rFonts w:ascii="Times New Roman" w:hAnsi="Times New Roman" w:cs="Times New Roman"/>
          <w:sz w:val="28"/>
          <w:szCs w:val="28"/>
          <w:lang w:val="uk-UA"/>
        </w:rPr>
      </w:pPr>
      <w:r w:rsidRPr="00A4376D">
        <w:rPr>
          <w:rFonts w:ascii="Times New Roman" w:hAnsi="Times New Roman" w:cs="Times New Roman"/>
          <w:sz w:val="28"/>
          <w:szCs w:val="28"/>
          <w:lang w:val="uk-UA"/>
        </w:rPr>
        <w:t xml:space="preserve">З метою вивчення ефективності застосування сенсорно-інтегративної терапії в корекційно-реабілітаційному супроводі дітей з розладами </w:t>
      </w:r>
      <w:proofErr w:type="spellStart"/>
      <w:r w:rsidRPr="00A4376D">
        <w:rPr>
          <w:rFonts w:ascii="Times New Roman" w:hAnsi="Times New Roman" w:cs="Times New Roman"/>
          <w:sz w:val="28"/>
          <w:szCs w:val="28"/>
          <w:lang w:val="uk-UA"/>
        </w:rPr>
        <w:t>аутичного</w:t>
      </w:r>
      <w:proofErr w:type="spellEnd"/>
      <w:r w:rsidRPr="00A4376D">
        <w:rPr>
          <w:rFonts w:ascii="Times New Roman" w:hAnsi="Times New Roman" w:cs="Times New Roman"/>
          <w:sz w:val="28"/>
          <w:szCs w:val="28"/>
          <w:lang w:val="uk-UA"/>
        </w:rPr>
        <w:t xml:space="preserve"> спектру, під нашим спостереженням знаходилось 15 дітей віком 4-6 років, які проходили курс реабілітації в спеціалізованих групах Дитячого навчального закладу.</w:t>
      </w:r>
    </w:p>
    <w:p w:rsidR="008B0572" w:rsidRPr="00A4376D" w:rsidRDefault="008B0572" w:rsidP="008B0572">
      <w:pPr>
        <w:pStyle w:val="22"/>
        <w:tabs>
          <w:tab w:val="left" w:pos="720"/>
        </w:tabs>
        <w:spacing w:line="360" w:lineRule="auto"/>
        <w:ind w:right="-6"/>
        <w:rPr>
          <w:rFonts w:ascii="Times New Roman" w:hAnsi="Times New Roman" w:cs="Times New Roman"/>
          <w:sz w:val="28"/>
          <w:szCs w:val="28"/>
          <w:lang w:val="uk-UA"/>
        </w:rPr>
      </w:pPr>
      <w:r w:rsidRPr="00A4376D">
        <w:rPr>
          <w:rFonts w:ascii="Times New Roman" w:hAnsi="Times New Roman" w:cs="Times New Roman"/>
          <w:sz w:val="28"/>
          <w:szCs w:val="28"/>
          <w:lang w:val="uk-UA"/>
        </w:rPr>
        <w:t>На початковому етапі дослідження нами був проведений порівняльний аналіз комунікативної активності за показниками мотиваційної сфери, емоційної сфери та діяльнісної сфери, зареєстрованих у д</w:t>
      </w:r>
      <w:r>
        <w:rPr>
          <w:rFonts w:ascii="Times New Roman" w:hAnsi="Times New Roman" w:cs="Times New Roman"/>
          <w:sz w:val="28"/>
          <w:szCs w:val="28"/>
          <w:lang w:val="uk-UA"/>
        </w:rPr>
        <w:t>і</w:t>
      </w:r>
      <w:r w:rsidRPr="00A4376D">
        <w:rPr>
          <w:rFonts w:ascii="Times New Roman" w:hAnsi="Times New Roman" w:cs="Times New Roman"/>
          <w:sz w:val="28"/>
          <w:szCs w:val="28"/>
          <w:lang w:val="uk-UA"/>
        </w:rPr>
        <w:t>тей основної і контрольної груп.</w:t>
      </w:r>
    </w:p>
    <w:p w:rsidR="008B0572" w:rsidRDefault="008B0572" w:rsidP="008B0572">
      <w:pPr>
        <w:autoSpaceDE w:val="0"/>
        <w:autoSpaceDN w:val="0"/>
        <w:adjustRightInd w:val="0"/>
        <w:spacing w:line="360" w:lineRule="auto"/>
        <w:ind w:firstLine="709"/>
        <w:jc w:val="both"/>
        <w:rPr>
          <w:iCs/>
          <w:kern w:val="1"/>
          <w:sz w:val="28"/>
          <w:szCs w:val="28"/>
          <w:lang w:val="uk-UA"/>
        </w:rPr>
      </w:pPr>
      <w:r w:rsidRPr="00A4376D">
        <w:rPr>
          <w:sz w:val="28"/>
          <w:szCs w:val="28"/>
          <w:lang w:val="uk-UA"/>
        </w:rPr>
        <w:t xml:space="preserve">Як видно з даних, представлених у табл. 3.1, для дітей </w:t>
      </w:r>
      <w:r>
        <w:rPr>
          <w:sz w:val="28"/>
          <w:szCs w:val="28"/>
          <w:lang w:val="uk-UA"/>
        </w:rPr>
        <w:t>контрольної</w:t>
      </w:r>
      <w:r w:rsidRPr="00A4376D">
        <w:rPr>
          <w:sz w:val="28"/>
          <w:szCs w:val="28"/>
          <w:lang w:val="uk-UA"/>
        </w:rPr>
        <w:t xml:space="preserve"> груп</w:t>
      </w:r>
      <w:r>
        <w:rPr>
          <w:sz w:val="28"/>
          <w:szCs w:val="28"/>
          <w:lang w:val="uk-UA"/>
        </w:rPr>
        <w:t>и</w:t>
      </w:r>
      <w:r w:rsidRPr="00A4376D">
        <w:rPr>
          <w:sz w:val="28"/>
          <w:szCs w:val="28"/>
          <w:lang w:val="uk-UA"/>
        </w:rPr>
        <w:t xml:space="preserve"> на початку дослідження </w:t>
      </w:r>
      <w:r>
        <w:rPr>
          <w:sz w:val="28"/>
          <w:szCs w:val="28"/>
          <w:lang w:val="uk-UA"/>
        </w:rPr>
        <w:t xml:space="preserve">за кількісними характеристиками </w:t>
      </w:r>
      <w:r w:rsidRPr="00A4376D">
        <w:rPr>
          <w:kern w:val="1"/>
          <w:sz w:val="28"/>
          <w:szCs w:val="28"/>
          <w:lang w:val="uk-UA"/>
        </w:rPr>
        <w:t>комунікативної активності</w:t>
      </w:r>
      <w:r w:rsidRPr="00A4376D">
        <w:rPr>
          <w:sz w:val="28"/>
          <w:szCs w:val="28"/>
          <w:lang w:val="uk-UA"/>
        </w:rPr>
        <w:t xml:space="preserve"> </w:t>
      </w:r>
      <w:r>
        <w:rPr>
          <w:sz w:val="28"/>
          <w:szCs w:val="28"/>
          <w:lang w:val="uk-UA"/>
        </w:rPr>
        <w:t xml:space="preserve">за мотиваційним критерієм було характерно зниження </w:t>
      </w:r>
      <w:r w:rsidRPr="00A4376D">
        <w:rPr>
          <w:sz w:val="28"/>
          <w:szCs w:val="28"/>
          <w:lang w:val="uk-UA"/>
        </w:rPr>
        <w:t>психічних сфер та життєвої компетенції</w:t>
      </w:r>
      <w:r>
        <w:rPr>
          <w:sz w:val="28"/>
          <w:szCs w:val="28"/>
          <w:lang w:val="uk-UA"/>
        </w:rPr>
        <w:t xml:space="preserve">, в зв’язку з тим, </w:t>
      </w:r>
      <w:r w:rsidRPr="00EF67B3">
        <w:rPr>
          <w:sz w:val="28"/>
          <w:szCs w:val="28"/>
          <w:lang w:val="uk-UA"/>
        </w:rPr>
        <w:t>що більша</w:t>
      </w:r>
      <w:r>
        <w:rPr>
          <w:sz w:val="28"/>
          <w:szCs w:val="28"/>
          <w:lang w:val="uk-UA"/>
        </w:rPr>
        <w:t xml:space="preserve"> їх кількість (42,84 %, а це 3 особи) демонструвала значний негативізм при спробі інших нав’язати контакт</w:t>
      </w:r>
      <w:r>
        <w:rPr>
          <w:kern w:val="1"/>
          <w:sz w:val="28"/>
          <w:szCs w:val="28"/>
          <w:lang w:val="uk-UA"/>
        </w:rPr>
        <w:t xml:space="preserve"> та</w:t>
      </w:r>
      <w:r w:rsidRPr="00A4376D">
        <w:rPr>
          <w:iCs/>
          <w:kern w:val="1"/>
          <w:sz w:val="28"/>
          <w:szCs w:val="28"/>
          <w:lang w:val="uk-UA"/>
        </w:rPr>
        <w:t xml:space="preserve"> </w:t>
      </w:r>
      <w:r>
        <w:rPr>
          <w:iCs/>
          <w:kern w:val="1"/>
          <w:sz w:val="28"/>
          <w:szCs w:val="28"/>
          <w:lang w:val="uk-UA"/>
        </w:rPr>
        <w:t>(</w:t>
      </w:r>
      <w:r>
        <w:rPr>
          <w:sz w:val="28"/>
          <w:szCs w:val="28"/>
          <w:lang w:val="uk-UA"/>
        </w:rPr>
        <w:t>42,84 </w:t>
      </w:r>
      <w:r>
        <w:rPr>
          <w:iCs/>
          <w:kern w:val="1"/>
          <w:sz w:val="28"/>
          <w:szCs w:val="28"/>
          <w:lang w:val="uk-UA"/>
        </w:rPr>
        <w:t>%, ще 3 дитини) пасивно сприймали спроби вступити з ними в контакт або воліли вступати в контакт, коли це для чогось було необхідно і тільки одна дитина (14,28 %) мала достатній рівень комунікативної активності – демонструвала потребу у спілкуванні.</w:t>
      </w:r>
    </w:p>
    <w:p w:rsidR="008B0572" w:rsidRPr="00610687" w:rsidRDefault="008B0572" w:rsidP="008B0572">
      <w:pPr>
        <w:shd w:val="clear" w:color="auto" w:fill="FFFFFF"/>
        <w:spacing w:line="360" w:lineRule="auto"/>
        <w:jc w:val="right"/>
        <w:rPr>
          <w:spacing w:val="-4"/>
          <w:sz w:val="28"/>
          <w:szCs w:val="28"/>
          <w:lang w:val="uk-UA"/>
        </w:rPr>
      </w:pPr>
      <w:r w:rsidRPr="00610687">
        <w:rPr>
          <w:spacing w:val="-4"/>
          <w:sz w:val="28"/>
          <w:szCs w:val="28"/>
          <w:lang w:val="uk-UA"/>
        </w:rPr>
        <w:t>Таблиця 3.1</w:t>
      </w:r>
    </w:p>
    <w:p w:rsidR="008B0572" w:rsidRPr="009419DA" w:rsidRDefault="008B0572" w:rsidP="008B0572">
      <w:pPr>
        <w:spacing w:line="360" w:lineRule="auto"/>
        <w:ind w:firstLine="708"/>
        <w:jc w:val="both"/>
        <w:rPr>
          <w:bCs/>
          <w:spacing w:val="-4"/>
          <w:sz w:val="28"/>
          <w:szCs w:val="28"/>
        </w:rPr>
      </w:pPr>
      <w:r w:rsidRPr="00610687">
        <w:rPr>
          <w:bCs/>
          <w:spacing w:val="-4"/>
          <w:sz w:val="28"/>
          <w:szCs w:val="28"/>
          <w:lang w:val="uk-UA"/>
        </w:rPr>
        <w:t xml:space="preserve">Кількісна характеристика за критеріями комунікативної активності </w:t>
      </w:r>
      <w:r w:rsidRPr="00A4376D">
        <w:rPr>
          <w:sz w:val="28"/>
          <w:szCs w:val="28"/>
          <w:lang w:val="uk-UA"/>
        </w:rPr>
        <w:t xml:space="preserve">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sidRPr="00610687">
        <w:rPr>
          <w:bCs/>
          <w:spacing w:val="-4"/>
          <w:sz w:val="28"/>
          <w:szCs w:val="28"/>
          <w:lang w:val="uk-UA"/>
        </w:rPr>
        <w:t xml:space="preserve"> контрольної групи на початку дослідження</w:t>
      </w:r>
      <w:r>
        <w:rPr>
          <w:bCs/>
          <w:spacing w:val="-4"/>
          <w:sz w:val="28"/>
          <w:szCs w:val="28"/>
        </w:rPr>
        <w:t xml:space="preserve"> </w:t>
      </w:r>
      <w:r>
        <w:rPr>
          <w:bCs/>
          <w:spacing w:val="-4"/>
          <w:sz w:val="28"/>
          <w:szCs w:val="28"/>
        </w:rPr>
        <w:br/>
        <w:t xml:space="preserve">(%, </w:t>
      </w:r>
      <w:r w:rsidRPr="009419DA">
        <w:rPr>
          <w:bCs/>
          <w:spacing w:val="-4"/>
          <w:sz w:val="28"/>
          <w:szCs w:val="28"/>
          <w:lang w:val="uk-UA"/>
        </w:rPr>
        <w:t>кількість дітей</w:t>
      </w:r>
      <w:r>
        <w:rPr>
          <w:bCs/>
          <w:spacing w:val="-4"/>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2373"/>
        <w:gridCol w:w="2357"/>
        <w:gridCol w:w="2260"/>
      </w:tblGrid>
      <w:tr w:rsidR="008B0572" w:rsidRPr="00610687" w:rsidTr="002F79D4">
        <w:trPr>
          <w:trHeight w:val="567"/>
        </w:trPr>
        <w:tc>
          <w:tcPr>
            <w:tcW w:w="2284" w:type="dxa"/>
            <w:shd w:val="clear" w:color="auto" w:fill="auto"/>
          </w:tcPr>
          <w:p w:rsidR="008B0572" w:rsidRPr="00610687" w:rsidRDefault="008B0572" w:rsidP="002F79D4">
            <w:pPr>
              <w:spacing w:line="360" w:lineRule="auto"/>
              <w:jc w:val="center"/>
              <w:rPr>
                <w:sz w:val="28"/>
                <w:szCs w:val="28"/>
                <w:lang w:val="uk-UA"/>
              </w:rPr>
            </w:pPr>
            <w:r w:rsidRPr="00610687">
              <w:rPr>
                <w:spacing w:val="-4"/>
                <w:sz w:val="28"/>
                <w:szCs w:val="28"/>
                <w:lang w:val="uk-UA"/>
              </w:rPr>
              <w:t>Рівні</w:t>
            </w:r>
          </w:p>
        </w:tc>
        <w:tc>
          <w:tcPr>
            <w:tcW w:w="2393" w:type="dxa"/>
            <w:shd w:val="clear" w:color="auto" w:fill="auto"/>
          </w:tcPr>
          <w:p w:rsidR="008B0572" w:rsidRPr="00610687" w:rsidRDefault="008B0572" w:rsidP="002F79D4">
            <w:pPr>
              <w:spacing w:line="360" w:lineRule="auto"/>
              <w:jc w:val="center"/>
              <w:rPr>
                <w:sz w:val="28"/>
                <w:szCs w:val="28"/>
                <w:lang w:val="uk-UA"/>
              </w:rPr>
            </w:pPr>
            <w:r w:rsidRPr="00610687">
              <w:rPr>
                <w:bCs/>
                <w:spacing w:val="-4"/>
                <w:sz w:val="28"/>
                <w:szCs w:val="28"/>
                <w:lang w:val="uk-UA"/>
              </w:rPr>
              <w:t>Мотиваційний</w:t>
            </w:r>
          </w:p>
        </w:tc>
        <w:tc>
          <w:tcPr>
            <w:tcW w:w="2393" w:type="dxa"/>
            <w:shd w:val="clear" w:color="auto" w:fill="auto"/>
          </w:tcPr>
          <w:p w:rsidR="008B0572" w:rsidRPr="00610687" w:rsidRDefault="008B0572" w:rsidP="002F79D4">
            <w:pPr>
              <w:spacing w:line="360" w:lineRule="auto"/>
              <w:jc w:val="center"/>
              <w:rPr>
                <w:sz w:val="28"/>
                <w:szCs w:val="28"/>
                <w:lang w:val="uk-UA"/>
              </w:rPr>
            </w:pPr>
            <w:r w:rsidRPr="00610687">
              <w:rPr>
                <w:bCs/>
                <w:spacing w:val="-4"/>
                <w:sz w:val="28"/>
                <w:szCs w:val="28"/>
                <w:lang w:val="uk-UA"/>
              </w:rPr>
              <w:t>Емоційний</w:t>
            </w:r>
          </w:p>
        </w:tc>
        <w:tc>
          <w:tcPr>
            <w:tcW w:w="2286" w:type="dxa"/>
            <w:shd w:val="clear" w:color="auto" w:fill="auto"/>
          </w:tcPr>
          <w:p w:rsidR="008B0572" w:rsidRPr="00610687" w:rsidRDefault="008B0572" w:rsidP="002F79D4">
            <w:pPr>
              <w:spacing w:line="360" w:lineRule="auto"/>
              <w:jc w:val="center"/>
              <w:rPr>
                <w:sz w:val="28"/>
                <w:szCs w:val="28"/>
                <w:lang w:val="uk-UA"/>
              </w:rPr>
            </w:pPr>
            <w:r w:rsidRPr="00610687">
              <w:rPr>
                <w:bCs/>
                <w:spacing w:val="-4"/>
                <w:sz w:val="28"/>
                <w:szCs w:val="28"/>
                <w:lang w:val="uk-UA"/>
              </w:rPr>
              <w:t>Діяльнісний</w:t>
            </w:r>
          </w:p>
        </w:tc>
      </w:tr>
      <w:tr w:rsidR="008B0572" w:rsidRPr="00610687" w:rsidTr="002F79D4">
        <w:trPr>
          <w:trHeight w:val="567"/>
        </w:trPr>
        <w:tc>
          <w:tcPr>
            <w:tcW w:w="2284" w:type="dxa"/>
            <w:shd w:val="clear" w:color="auto" w:fill="auto"/>
          </w:tcPr>
          <w:p w:rsidR="008B0572" w:rsidRPr="00610687" w:rsidRDefault="008B0572" w:rsidP="002F79D4">
            <w:pPr>
              <w:spacing w:line="360" w:lineRule="auto"/>
              <w:jc w:val="both"/>
              <w:rPr>
                <w:sz w:val="28"/>
                <w:szCs w:val="28"/>
                <w:lang w:val="uk-UA"/>
              </w:rPr>
            </w:pPr>
            <w:r w:rsidRPr="00610687">
              <w:rPr>
                <w:spacing w:val="-4"/>
                <w:sz w:val="28"/>
                <w:szCs w:val="28"/>
                <w:lang w:val="uk-UA"/>
              </w:rPr>
              <w:t>Достатній</w:t>
            </w:r>
          </w:p>
        </w:tc>
        <w:tc>
          <w:tcPr>
            <w:tcW w:w="2393" w:type="dxa"/>
            <w:shd w:val="clear" w:color="auto" w:fill="auto"/>
          </w:tcPr>
          <w:p w:rsidR="008B0572" w:rsidRPr="00610687" w:rsidRDefault="008B0572" w:rsidP="002F79D4">
            <w:pPr>
              <w:spacing w:line="360" w:lineRule="auto"/>
              <w:jc w:val="center"/>
              <w:rPr>
                <w:spacing w:val="-4"/>
                <w:sz w:val="28"/>
                <w:szCs w:val="28"/>
                <w:lang w:val="uk-UA"/>
              </w:rPr>
            </w:pPr>
            <w:r>
              <w:rPr>
                <w:sz w:val="28"/>
                <w:szCs w:val="28"/>
                <w:lang w:val="uk-UA"/>
              </w:rPr>
              <w:t>14,</w:t>
            </w:r>
            <w:r>
              <w:rPr>
                <w:sz w:val="28"/>
                <w:szCs w:val="28"/>
                <w:lang w:val="en-US"/>
              </w:rPr>
              <w:t>32</w:t>
            </w:r>
            <w:r>
              <w:rPr>
                <w:sz w:val="28"/>
                <w:szCs w:val="28"/>
                <w:lang w:val="uk-UA"/>
              </w:rPr>
              <w:t xml:space="preserve"> (1)</w:t>
            </w:r>
          </w:p>
        </w:tc>
        <w:tc>
          <w:tcPr>
            <w:tcW w:w="2393" w:type="dxa"/>
            <w:shd w:val="clear" w:color="auto" w:fill="auto"/>
          </w:tcPr>
          <w:p w:rsidR="008B0572" w:rsidRPr="00610687" w:rsidRDefault="008B0572" w:rsidP="002F79D4">
            <w:pPr>
              <w:spacing w:line="360" w:lineRule="auto"/>
              <w:jc w:val="center"/>
              <w:rPr>
                <w:spacing w:val="-4"/>
                <w:sz w:val="28"/>
                <w:szCs w:val="28"/>
                <w:lang w:val="uk-UA"/>
              </w:rPr>
            </w:pPr>
            <w:r>
              <w:rPr>
                <w:sz w:val="28"/>
                <w:szCs w:val="28"/>
                <w:lang w:val="uk-UA"/>
              </w:rPr>
              <w:t>14,</w:t>
            </w:r>
            <w:r>
              <w:rPr>
                <w:sz w:val="28"/>
                <w:szCs w:val="28"/>
                <w:lang w:val="en-US"/>
              </w:rPr>
              <w:t>32</w:t>
            </w:r>
            <w:r>
              <w:rPr>
                <w:sz w:val="28"/>
                <w:szCs w:val="28"/>
                <w:lang w:val="uk-UA"/>
              </w:rPr>
              <w:t xml:space="preserve"> (1)</w:t>
            </w:r>
          </w:p>
        </w:tc>
        <w:tc>
          <w:tcPr>
            <w:tcW w:w="2286" w:type="dxa"/>
            <w:shd w:val="clear" w:color="auto" w:fill="auto"/>
          </w:tcPr>
          <w:p w:rsidR="008B0572" w:rsidRPr="00610687" w:rsidRDefault="008B0572" w:rsidP="002F79D4">
            <w:pPr>
              <w:spacing w:line="360" w:lineRule="auto"/>
              <w:jc w:val="center"/>
              <w:rPr>
                <w:spacing w:val="-4"/>
                <w:sz w:val="28"/>
                <w:szCs w:val="28"/>
                <w:lang w:val="uk-UA"/>
              </w:rPr>
            </w:pPr>
            <w:r>
              <w:rPr>
                <w:sz w:val="28"/>
                <w:szCs w:val="28"/>
                <w:lang w:val="uk-UA"/>
              </w:rPr>
              <w:t>0 (0)</w:t>
            </w:r>
          </w:p>
        </w:tc>
      </w:tr>
      <w:tr w:rsidR="008B0572" w:rsidRPr="00610687" w:rsidTr="002F79D4">
        <w:trPr>
          <w:trHeight w:val="567"/>
        </w:trPr>
        <w:tc>
          <w:tcPr>
            <w:tcW w:w="2284" w:type="dxa"/>
            <w:shd w:val="clear" w:color="auto" w:fill="auto"/>
          </w:tcPr>
          <w:p w:rsidR="008B0572" w:rsidRPr="00610687" w:rsidRDefault="008B0572" w:rsidP="002F79D4">
            <w:pPr>
              <w:spacing w:line="360" w:lineRule="auto"/>
              <w:jc w:val="both"/>
              <w:rPr>
                <w:sz w:val="28"/>
                <w:szCs w:val="28"/>
                <w:lang w:val="uk-UA"/>
              </w:rPr>
            </w:pPr>
            <w:r w:rsidRPr="00610687">
              <w:rPr>
                <w:spacing w:val="-4"/>
                <w:sz w:val="28"/>
                <w:szCs w:val="28"/>
                <w:lang w:val="uk-UA"/>
              </w:rPr>
              <w:t>Низький</w:t>
            </w:r>
          </w:p>
        </w:tc>
        <w:tc>
          <w:tcPr>
            <w:tcW w:w="2393" w:type="dxa"/>
            <w:shd w:val="clear" w:color="auto" w:fill="auto"/>
          </w:tcPr>
          <w:p w:rsidR="008B0572" w:rsidRPr="00610687" w:rsidRDefault="008B0572" w:rsidP="002F79D4">
            <w:pPr>
              <w:spacing w:line="360" w:lineRule="auto"/>
              <w:jc w:val="center"/>
              <w:rPr>
                <w:bCs/>
                <w:spacing w:val="-4"/>
                <w:sz w:val="28"/>
                <w:szCs w:val="28"/>
                <w:lang w:val="uk-UA"/>
              </w:rPr>
            </w:pPr>
            <w:r>
              <w:rPr>
                <w:sz w:val="28"/>
                <w:szCs w:val="28"/>
              </w:rPr>
              <w:t>42,84</w:t>
            </w:r>
            <w:r>
              <w:rPr>
                <w:sz w:val="28"/>
                <w:szCs w:val="28"/>
                <w:lang w:val="uk-UA"/>
              </w:rPr>
              <w:t xml:space="preserve"> (3)</w:t>
            </w:r>
          </w:p>
        </w:tc>
        <w:tc>
          <w:tcPr>
            <w:tcW w:w="2393" w:type="dxa"/>
            <w:shd w:val="clear" w:color="auto" w:fill="auto"/>
          </w:tcPr>
          <w:p w:rsidR="008B0572" w:rsidRPr="00610687" w:rsidRDefault="008B0572" w:rsidP="002F79D4">
            <w:pPr>
              <w:spacing w:line="360" w:lineRule="auto"/>
              <w:jc w:val="center"/>
              <w:rPr>
                <w:bCs/>
                <w:spacing w:val="-4"/>
                <w:sz w:val="28"/>
                <w:szCs w:val="28"/>
                <w:lang w:val="uk-UA"/>
              </w:rPr>
            </w:pPr>
            <w:r>
              <w:rPr>
                <w:sz w:val="28"/>
                <w:szCs w:val="28"/>
                <w:lang w:val="uk-UA"/>
              </w:rPr>
              <w:t>28,52 (2)</w:t>
            </w:r>
          </w:p>
        </w:tc>
        <w:tc>
          <w:tcPr>
            <w:tcW w:w="2286" w:type="dxa"/>
            <w:shd w:val="clear" w:color="auto" w:fill="auto"/>
          </w:tcPr>
          <w:p w:rsidR="008B0572" w:rsidRPr="00610687" w:rsidRDefault="008B0572" w:rsidP="002F79D4">
            <w:pPr>
              <w:spacing w:line="360" w:lineRule="auto"/>
              <w:jc w:val="center"/>
              <w:rPr>
                <w:bCs/>
                <w:spacing w:val="-4"/>
                <w:sz w:val="28"/>
                <w:szCs w:val="28"/>
                <w:lang w:val="uk-UA"/>
              </w:rPr>
            </w:pPr>
            <w:r>
              <w:rPr>
                <w:sz w:val="28"/>
                <w:szCs w:val="28"/>
              </w:rPr>
              <w:t>42,84</w:t>
            </w:r>
            <w:r>
              <w:rPr>
                <w:sz w:val="28"/>
                <w:szCs w:val="28"/>
                <w:lang w:val="uk-UA"/>
              </w:rPr>
              <w:t xml:space="preserve"> (3)</w:t>
            </w:r>
          </w:p>
        </w:tc>
      </w:tr>
      <w:tr w:rsidR="008B0572" w:rsidRPr="00610687" w:rsidTr="002F79D4">
        <w:trPr>
          <w:trHeight w:val="567"/>
        </w:trPr>
        <w:tc>
          <w:tcPr>
            <w:tcW w:w="2284" w:type="dxa"/>
            <w:shd w:val="clear" w:color="auto" w:fill="auto"/>
          </w:tcPr>
          <w:p w:rsidR="008B0572" w:rsidRPr="00610687" w:rsidRDefault="008B0572" w:rsidP="002F79D4">
            <w:pPr>
              <w:spacing w:line="360" w:lineRule="auto"/>
              <w:jc w:val="both"/>
              <w:rPr>
                <w:sz w:val="28"/>
                <w:szCs w:val="28"/>
                <w:lang w:val="uk-UA"/>
              </w:rPr>
            </w:pPr>
            <w:r w:rsidRPr="00610687">
              <w:rPr>
                <w:spacing w:val="-4"/>
                <w:sz w:val="28"/>
                <w:szCs w:val="28"/>
                <w:lang w:val="uk-UA"/>
              </w:rPr>
              <w:t>Дуже низький</w:t>
            </w:r>
          </w:p>
        </w:tc>
        <w:tc>
          <w:tcPr>
            <w:tcW w:w="2393" w:type="dxa"/>
            <w:shd w:val="clear" w:color="auto" w:fill="auto"/>
          </w:tcPr>
          <w:p w:rsidR="008B0572" w:rsidRPr="00610687" w:rsidRDefault="008B0572" w:rsidP="002F79D4">
            <w:pPr>
              <w:spacing w:line="360" w:lineRule="auto"/>
              <w:jc w:val="center"/>
              <w:rPr>
                <w:bCs/>
                <w:spacing w:val="-4"/>
                <w:sz w:val="28"/>
                <w:szCs w:val="28"/>
                <w:lang w:val="uk-UA"/>
              </w:rPr>
            </w:pPr>
            <w:r>
              <w:rPr>
                <w:sz w:val="28"/>
                <w:szCs w:val="28"/>
              </w:rPr>
              <w:t>42,84</w:t>
            </w:r>
            <w:r>
              <w:rPr>
                <w:sz w:val="28"/>
                <w:szCs w:val="28"/>
                <w:lang w:val="uk-UA"/>
              </w:rPr>
              <w:t xml:space="preserve"> (3)</w:t>
            </w:r>
          </w:p>
        </w:tc>
        <w:tc>
          <w:tcPr>
            <w:tcW w:w="2393" w:type="dxa"/>
            <w:shd w:val="clear" w:color="auto" w:fill="auto"/>
          </w:tcPr>
          <w:p w:rsidR="008B0572" w:rsidRPr="00610687" w:rsidRDefault="008B0572" w:rsidP="002F79D4">
            <w:pPr>
              <w:spacing w:line="360" w:lineRule="auto"/>
              <w:jc w:val="center"/>
              <w:rPr>
                <w:bCs/>
                <w:spacing w:val="-4"/>
                <w:sz w:val="28"/>
                <w:szCs w:val="28"/>
                <w:lang w:val="uk-UA"/>
              </w:rPr>
            </w:pPr>
            <w:r>
              <w:rPr>
                <w:sz w:val="28"/>
                <w:szCs w:val="28"/>
                <w:lang w:val="uk-UA"/>
              </w:rPr>
              <w:t>57,16 (4)</w:t>
            </w:r>
          </w:p>
        </w:tc>
        <w:tc>
          <w:tcPr>
            <w:tcW w:w="2286" w:type="dxa"/>
            <w:shd w:val="clear" w:color="auto" w:fill="auto"/>
          </w:tcPr>
          <w:p w:rsidR="008B0572" w:rsidRPr="00610687" w:rsidRDefault="008B0572" w:rsidP="002F79D4">
            <w:pPr>
              <w:spacing w:line="360" w:lineRule="auto"/>
              <w:jc w:val="center"/>
              <w:rPr>
                <w:bCs/>
                <w:spacing w:val="-4"/>
                <w:sz w:val="28"/>
                <w:szCs w:val="28"/>
                <w:lang w:val="uk-UA"/>
              </w:rPr>
            </w:pPr>
            <w:r>
              <w:rPr>
                <w:sz w:val="28"/>
                <w:szCs w:val="28"/>
                <w:lang w:val="uk-UA"/>
              </w:rPr>
              <w:t>57,16 (4)</w:t>
            </w:r>
          </w:p>
        </w:tc>
      </w:tr>
    </w:tbl>
    <w:p w:rsidR="008B0572" w:rsidRDefault="008B0572" w:rsidP="008B0572">
      <w:pPr>
        <w:autoSpaceDE w:val="0"/>
        <w:autoSpaceDN w:val="0"/>
        <w:adjustRightInd w:val="0"/>
        <w:spacing w:line="360" w:lineRule="auto"/>
        <w:ind w:firstLine="708"/>
        <w:jc w:val="both"/>
        <w:rPr>
          <w:iCs/>
          <w:kern w:val="1"/>
          <w:sz w:val="28"/>
          <w:szCs w:val="28"/>
          <w:lang w:val="uk-UA"/>
        </w:rPr>
      </w:pPr>
      <w:r>
        <w:rPr>
          <w:iCs/>
          <w:kern w:val="1"/>
          <w:sz w:val="28"/>
          <w:szCs w:val="28"/>
          <w:lang w:val="uk-UA"/>
        </w:rPr>
        <w:lastRenderedPageBreak/>
        <w:t xml:space="preserve">За </w:t>
      </w:r>
      <w:r>
        <w:rPr>
          <w:kern w:val="1"/>
          <w:sz w:val="28"/>
          <w:szCs w:val="28"/>
          <w:lang w:val="uk-UA"/>
        </w:rPr>
        <w:t xml:space="preserve">емоційним критерієм також більша кількість представників контрольної групи (42,84 %, 3 дитини) мали дуже низький рівень, який проявлявся в тому, що будь-яке спілкування з людьми було дитині неприємне; у двох дітей (28,56 %) </w:t>
      </w:r>
      <w:r w:rsidRPr="00A4376D">
        <w:rPr>
          <w:iCs/>
          <w:kern w:val="1"/>
          <w:sz w:val="28"/>
          <w:szCs w:val="28"/>
          <w:lang w:val="uk-UA"/>
        </w:rPr>
        <w:t>при спілкуванні</w:t>
      </w:r>
      <w:r>
        <w:rPr>
          <w:iCs/>
          <w:kern w:val="1"/>
          <w:sz w:val="28"/>
          <w:szCs w:val="28"/>
          <w:lang w:val="uk-UA"/>
        </w:rPr>
        <w:t xml:space="preserve"> знайомі люди в передбачуваний ситуації сприймались індиферентно або деколи викликали позитивні емоції</w:t>
      </w:r>
      <w:r w:rsidRPr="00A4376D">
        <w:rPr>
          <w:kern w:val="1"/>
          <w:sz w:val="28"/>
          <w:szCs w:val="28"/>
          <w:lang w:val="uk-UA"/>
        </w:rPr>
        <w:t>,</w:t>
      </w:r>
      <w:r>
        <w:rPr>
          <w:kern w:val="1"/>
          <w:sz w:val="28"/>
          <w:szCs w:val="28"/>
          <w:lang w:val="uk-UA"/>
        </w:rPr>
        <w:t xml:space="preserve"> для двох інших дітей (28,56 %) характерним був достатній емоційний рівень, який вказує на те, що приємним може бути спілкування з різними людьми.</w:t>
      </w:r>
    </w:p>
    <w:p w:rsidR="008B0572" w:rsidRDefault="008B0572" w:rsidP="008B0572">
      <w:pPr>
        <w:autoSpaceDE w:val="0"/>
        <w:autoSpaceDN w:val="0"/>
        <w:adjustRightInd w:val="0"/>
        <w:spacing w:line="360" w:lineRule="auto"/>
        <w:ind w:firstLine="709"/>
        <w:jc w:val="both"/>
        <w:rPr>
          <w:kern w:val="1"/>
          <w:sz w:val="28"/>
          <w:szCs w:val="28"/>
          <w:lang w:val="uk-UA"/>
        </w:rPr>
      </w:pPr>
      <w:r>
        <w:rPr>
          <w:iCs/>
          <w:kern w:val="1"/>
          <w:sz w:val="28"/>
          <w:szCs w:val="28"/>
          <w:lang w:val="uk-UA"/>
        </w:rPr>
        <w:t xml:space="preserve">В табл. 3.1 також наведені дані </w:t>
      </w:r>
      <w:r w:rsidRPr="00A4376D">
        <w:rPr>
          <w:iCs/>
          <w:kern w:val="1"/>
          <w:sz w:val="28"/>
          <w:szCs w:val="28"/>
          <w:lang w:val="uk-UA"/>
        </w:rPr>
        <w:t>комунікативн</w:t>
      </w:r>
      <w:r>
        <w:rPr>
          <w:iCs/>
          <w:kern w:val="1"/>
          <w:sz w:val="28"/>
          <w:szCs w:val="28"/>
          <w:lang w:val="uk-UA"/>
        </w:rPr>
        <w:t>их</w:t>
      </w:r>
      <w:r w:rsidRPr="00A4376D">
        <w:rPr>
          <w:iCs/>
          <w:kern w:val="1"/>
          <w:sz w:val="28"/>
          <w:szCs w:val="28"/>
          <w:lang w:val="uk-UA"/>
        </w:rPr>
        <w:t xml:space="preserve"> навич</w:t>
      </w:r>
      <w:r>
        <w:rPr>
          <w:iCs/>
          <w:kern w:val="1"/>
          <w:sz w:val="28"/>
          <w:szCs w:val="28"/>
          <w:lang w:val="uk-UA"/>
        </w:rPr>
        <w:t>ок</w:t>
      </w:r>
      <w:r w:rsidRPr="00A4376D">
        <w:rPr>
          <w:iCs/>
          <w:kern w:val="1"/>
          <w:sz w:val="28"/>
          <w:szCs w:val="28"/>
          <w:lang w:val="uk-UA"/>
        </w:rPr>
        <w:t xml:space="preserve"> та вмін</w:t>
      </w:r>
      <w:r>
        <w:rPr>
          <w:iCs/>
          <w:kern w:val="1"/>
          <w:sz w:val="28"/>
          <w:szCs w:val="28"/>
          <w:lang w:val="uk-UA"/>
        </w:rPr>
        <w:t>ь, з яких видно, що за</w:t>
      </w:r>
      <w:r w:rsidRPr="00A4376D">
        <w:rPr>
          <w:b/>
          <w:bCs/>
          <w:iCs/>
          <w:kern w:val="1"/>
          <w:sz w:val="28"/>
          <w:szCs w:val="28"/>
          <w:lang w:val="uk-UA"/>
        </w:rPr>
        <w:t xml:space="preserve"> </w:t>
      </w:r>
      <w:r>
        <w:rPr>
          <w:kern w:val="1"/>
          <w:sz w:val="28"/>
          <w:szCs w:val="28"/>
          <w:lang w:val="uk-UA"/>
        </w:rPr>
        <w:t>діяльнісним критерієм більша кількість дітей контрольної групи (57,15 %, 4 особи) мала низький рівень, який вказує на наявні, але ті, що не відповідають віковим нормам комунікативні навички та вміння; дві дитини (28,57 %) мали дуже низький рівень, при якому відсутні навіть самі елементарні комунікативні навички та вміння і одній дитині (14,28 %)  притаманний достатній рівень, при якому комунікативні навички та вміння відповідають віковій нормі.</w:t>
      </w:r>
      <w:r w:rsidRPr="00A4376D">
        <w:rPr>
          <w:kern w:val="1"/>
          <w:sz w:val="28"/>
          <w:szCs w:val="28"/>
          <w:lang w:val="uk-UA"/>
        </w:rPr>
        <w:t xml:space="preserve"> </w:t>
      </w:r>
    </w:p>
    <w:p w:rsidR="008B0572" w:rsidRDefault="008B0572" w:rsidP="008B0572">
      <w:pPr>
        <w:autoSpaceDE w:val="0"/>
        <w:autoSpaceDN w:val="0"/>
        <w:adjustRightInd w:val="0"/>
        <w:spacing w:line="360" w:lineRule="auto"/>
        <w:ind w:firstLine="709"/>
        <w:jc w:val="both"/>
        <w:rPr>
          <w:kern w:val="1"/>
          <w:sz w:val="28"/>
          <w:szCs w:val="28"/>
          <w:lang w:val="uk-UA"/>
        </w:rPr>
      </w:pPr>
      <w:r>
        <w:rPr>
          <w:kern w:val="1"/>
          <w:sz w:val="28"/>
          <w:szCs w:val="28"/>
          <w:lang w:val="uk-UA"/>
        </w:rPr>
        <w:t xml:space="preserve">Оцінюючи комунікативну активність дітей контрольної групи в цілому за всіма критеріями можна зробити висновок про необхідність застосування психолого-педагогічної </w:t>
      </w:r>
      <w:r>
        <w:rPr>
          <w:sz w:val="28"/>
          <w:szCs w:val="28"/>
          <w:lang w:val="uk-UA"/>
        </w:rPr>
        <w:t xml:space="preserve">корекції та </w:t>
      </w:r>
      <w:r w:rsidRPr="00A4376D">
        <w:rPr>
          <w:sz w:val="28"/>
          <w:szCs w:val="28"/>
          <w:lang w:val="uk-UA"/>
        </w:rPr>
        <w:t>реабілітаці</w:t>
      </w:r>
      <w:r>
        <w:rPr>
          <w:sz w:val="28"/>
          <w:szCs w:val="28"/>
          <w:lang w:val="uk-UA"/>
        </w:rPr>
        <w:t>ї.</w:t>
      </w:r>
    </w:p>
    <w:p w:rsidR="008B0572" w:rsidRDefault="008B0572" w:rsidP="008B0572">
      <w:pPr>
        <w:autoSpaceDE w:val="0"/>
        <w:autoSpaceDN w:val="0"/>
        <w:adjustRightInd w:val="0"/>
        <w:spacing w:line="360" w:lineRule="auto"/>
        <w:ind w:firstLine="709"/>
        <w:jc w:val="both"/>
        <w:rPr>
          <w:kern w:val="1"/>
          <w:sz w:val="28"/>
          <w:szCs w:val="28"/>
          <w:lang w:val="uk-UA"/>
        </w:rPr>
      </w:pPr>
      <w:r>
        <w:rPr>
          <w:kern w:val="1"/>
          <w:sz w:val="28"/>
          <w:szCs w:val="28"/>
          <w:lang w:val="uk-UA"/>
        </w:rPr>
        <w:t xml:space="preserve">Для визначення вихідного стану дітей з розладами </w:t>
      </w:r>
      <w:proofErr w:type="spellStart"/>
      <w:r>
        <w:rPr>
          <w:kern w:val="1"/>
          <w:sz w:val="28"/>
          <w:szCs w:val="28"/>
          <w:lang w:val="uk-UA"/>
        </w:rPr>
        <w:t>аутичного</w:t>
      </w:r>
      <w:proofErr w:type="spellEnd"/>
      <w:r>
        <w:rPr>
          <w:kern w:val="1"/>
          <w:sz w:val="28"/>
          <w:szCs w:val="28"/>
          <w:lang w:val="uk-UA"/>
        </w:rPr>
        <w:t xml:space="preserve"> спектру основної групи нами було проведено оцінку комунікативної активності за такою ж схемою. Було встановлено, що більша кількість представників основної групи також мають низький рівень або дуже низький рівень </w:t>
      </w:r>
      <w:r w:rsidRPr="005E076F">
        <w:rPr>
          <w:bCs/>
          <w:spacing w:val="-4"/>
          <w:sz w:val="28"/>
          <w:szCs w:val="28"/>
          <w:lang w:val="uk-UA"/>
        </w:rPr>
        <w:t>комунікативної активності</w:t>
      </w:r>
      <w:r>
        <w:rPr>
          <w:bCs/>
          <w:spacing w:val="-4"/>
          <w:sz w:val="28"/>
          <w:szCs w:val="28"/>
          <w:lang w:val="uk-UA"/>
        </w:rPr>
        <w:t xml:space="preserve">. </w:t>
      </w:r>
      <w:r>
        <w:rPr>
          <w:kern w:val="1"/>
          <w:sz w:val="28"/>
          <w:szCs w:val="28"/>
          <w:lang w:val="uk-UA"/>
        </w:rPr>
        <w:t xml:space="preserve">Як видно з даних, наведених в табл. 3.2, для дітей основної групи було характерно наступне кількісне розподілення за критеріями </w:t>
      </w:r>
      <w:r w:rsidRPr="005E076F">
        <w:rPr>
          <w:bCs/>
          <w:spacing w:val="-4"/>
          <w:sz w:val="28"/>
          <w:szCs w:val="28"/>
          <w:lang w:val="uk-UA"/>
        </w:rPr>
        <w:t>комунікативної активності</w:t>
      </w:r>
      <w:r>
        <w:rPr>
          <w:bCs/>
          <w:spacing w:val="-4"/>
          <w:sz w:val="28"/>
          <w:szCs w:val="28"/>
          <w:lang w:val="uk-UA"/>
        </w:rPr>
        <w:t>: потребу у спілкуванні на низькому та дуже низькому рівні відчували чотири особи (50, 00 %), емоційне самопочуття дитини при спілкуванні на низькому та дуже низькому рівні відчувала більшість представників основної групи – п’ятеро діточок (62,50 %); за діяльнісним критерієм комунікативних навичок та вмінь семеро дітей з восьми також мали низький та дуже низький рівень.</w:t>
      </w:r>
    </w:p>
    <w:p w:rsidR="008B0572" w:rsidRPr="005E076F" w:rsidRDefault="008B0572" w:rsidP="008B0572">
      <w:pPr>
        <w:autoSpaceDE w:val="0"/>
        <w:autoSpaceDN w:val="0"/>
        <w:adjustRightInd w:val="0"/>
        <w:spacing w:line="360" w:lineRule="auto"/>
        <w:ind w:firstLine="709"/>
        <w:jc w:val="right"/>
        <w:rPr>
          <w:spacing w:val="-4"/>
          <w:sz w:val="28"/>
          <w:szCs w:val="28"/>
          <w:lang w:val="uk-UA"/>
        </w:rPr>
      </w:pPr>
      <w:r w:rsidRPr="005E076F">
        <w:rPr>
          <w:spacing w:val="-4"/>
          <w:sz w:val="28"/>
          <w:szCs w:val="28"/>
          <w:lang w:val="uk-UA"/>
        </w:rPr>
        <w:lastRenderedPageBreak/>
        <w:t>Таблиця 3.2</w:t>
      </w:r>
    </w:p>
    <w:p w:rsidR="008B0572" w:rsidRPr="005E076F" w:rsidRDefault="008B0572" w:rsidP="008B0572">
      <w:pPr>
        <w:spacing w:line="360" w:lineRule="auto"/>
        <w:ind w:firstLine="708"/>
        <w:jc w:val="both"/>
        <w:rPr>
          <w:bCs/>
          <w:spacing w:val="-4"/>
          <w:sz w:val="28"/>
          <w:szCs w:val="28"/>
          <w:lang w:val="uk-UA"/>
        </w:rPr>
      </w:pPr>
      <w:r w:rsidRPr="005E076F">
        <w:rPr>
          <w:bCs/>
          <w:spacing w:val="-4"/>
          <w:sz w:val="28"/>
          <w:szCs w:val="28"/>
          <w:lang w:val="uk-UA"/>
        </w:rPr>
        <w:t xml:space="preserve">Кількісна характеристика за критеріями комунікативної активності </w:t>
      </w:r>
      <w:r w:rsidRPr="00A4376D">
        <w:rPr>
          <w:sz w:val="28"/>
          <w:szCs w:val="28"/>
          <w:lang w:val="uk-UA"/>
        </w:rPr>
        <w:t xml:space="preserve">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sidRPr="005E076F">
        <w:rPr>
          <w:bCs/>
          <w:spacing w:val="-4"/>
          <w:sz w:val="28"/>
          <w:szCs w:val="28"/>
          <w:lang w:val="uk-UA"/>
        </w:rPr>
        <w:t xml:space="preserve"> </w:t>
      </w:r>
      <w:r>
        <w:rPr>
          <w:bCs/>
          <w:spacing w:val="-4"/>
          <w:sz w:val="28"/>
          <w:szCs w:val="28"/>
          <w:lang w:val="uk-UA"/>
        </w:rPr>
        <w:t>основ</w:t>
      </w:r>
      <w:r w:rsidRPr="005E076F">
        <w:rPr>
          <w:bCs/>
          <w:spacing w:val="-4"/>
          <w:sz w:val="28"/>
          <w:szCs w:val="28"/>
          <w:lang w:val="uk-UA"/>
        </w:rPr>
        <w:t>ної групи на початку дослідження</w:t>
      </w:r>
      <w:r>
        <w:rPr>
          <w:bCs/>
          <w:spacing w:val="-4"/>
          <w:sz w:val="28"/>
          <w:szCs w:val="28"/>
          <w:lang w:val="uk-UA"/>
        </w:rPr>
        <w:t xml:space="preserve"> </w:t>
      </w:r>
      <w:r>
        <w:rPr>
          <w:bCs/>
          <w:spacing w:val="-4"/>
          <w:sz w:val="28"/>
          <w:szCs w:val="28"/>
          <w:lang w:val="uk-UA"/>
        </w:rPr>
        <w:br/>
      </w:r>
      <w:r>
        <w:rPr>
          <w:bCs/>
          <w:spacing w:val="-4"/>
          <w:sz w:val="28"/>
          <w:szCs w:val="28"/>
        </w:rPr>
        <w:t xml:space="preserve">(%, </w:t>
      </w:r>
      <w:r w:rsidRPr="009419DA">
        <w:rPr>
          <w:bCs/>
          <w:spacing w:val="-4"/>
          <w:sz w:val="28"/>
          <w:szCs w:val="28"/>
          <w:lang w:val="uk-UA"/>
        </w:rPr>
        <w:t>кількість дітей</w:t>
      </w:r>
      <w:r>
        <w:rPr>
          <w:bCs/>
          <w:spacing w:val="-4"/>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373"/>
        <w:gridCol w:w="2359"/>
        <w:gridCol w:w="2259"/>
      </w:tblGrid>
      <w:tr w:rsidR="008B0572" w:rsidRPr="005E076F" w:rsidTr="002F79D4">
        <w:trPr>
          <w:trHeight w:val="567"/>
        </w:trPr>
        <w:tc>
          <w:tcPr>
            <w:tcW w:w="2284" w:type="dxa"/>
            <w:shd w:val="clear" w:color="auto" w:fill="auto"/>
          </w:tcPr>
          <w:p w:rsidR="008B0572" w:rsidRPr="005E076F" w:rsidRDefault="008B0572" w:rsidP="002F79D4">
            <w:pPr>
              <w:spacing w:line="360" w:lineRule="auto"/>
              <w:jc w:val="center"/>
              <w:rPr>
                <w:sz w:val="28"/>
                <w:szCs w:val="28"/>
                <w:lang w:val="uk-UA"/>
              </w:rPr>
            </w:pPr>
            <w:r w:rsidRPr="005E076F">
              <w:rPr>
                <w:spacing w:val="-4"/>
                <w:sz w:val="28"/>
                <w:szCs w:val="28"/>
                <w:lang w:val="uk-UA"/>
              </w:rPr>
              <w:t>Рівні</w:t>
            </w:r>
          </w:p>
        </w:tc>
        <w:tc>
          <w:tcPr>
            <w:tcW w:w="2393" w:type="dxa"/>
            <w:shd w:val="clear" w:color="auto" w:fill="auto"/>
          </w:tcPr>
          <w:p w:rsidR="008B0572" w:rsidRPr="005E076F" w:rsidRDefault="008B0572" w:rsidP="002F79D4">
            <w:pPr>
              <w:spacing w:line="360" w:lineRule="auto"/>
              <w:jc w:val="center"/>
              <w:rPr>
                <w:sz w:val="28"/>
                <w:szCs w:val="28"/>
                <w:lang w:val="uk-UA"/>
              </w:rPr>
            </w:pPr>
            <w:r w:rsidRPr="005E076F">
              <w:rPr>
                <w:bCs/>
                <w:spacing w:val="-4"/>
                <w:sz w:val="28"/>
                <w:szCs w:val="28"/>
                <w:lang w:val="uk-UA"/>
              </w:rPr>
              <w:t>Мотиваційний</w:t>
            </w:r>
          </w:p>
        </w:tc>
        <w:tc>
          <w:tcPr>
            <w:tcW w:w="2393" w:type="dxa"/>
            <w:shd w:val="clear" w:color="auto" w:fill="auto"/>
          </w:tcPr>
          <w:p w:rsidR="008B0572" w:rsidRPr="005E076F" w:rsidRDefault="008B0572" w:rsidP="002F79D4">
            <w:pPr>
              <w:spacing w:line="360" w:lineRule="auto"/>
              <w:jc w:val="center"/>
              <w:rPr>
                <w:sz w:val="28"/>
                <w:szCs w:val="28"/>
                <w:lang w:val="uk-UA"/>
              </w:rPr>
            </w:pPr>
            <w:r w:rsidRPr="005E076F">
              <w:rPr>
                <w:bCs/>
                <w:spacing w:val="-4"/>
                <w:sz w:val="28"/>
                <w:szCs w:val="28"/>
                <w:lang w:val="uk-UA"/>
              </w:rPr>
              <w:t>Емоційний</w:t>
            </w:r>
          </w:p>
        </w:tc>
        <w:tc>
          <w:tcPr>
            <w:tcW w:w="2286" w:type="dxa"/>
            <w:shd w:val="clear" w:color="auto" w:fill="auto"/>
          </w:tcPr>
          <w:p w:rsidR="008B0572" w:rsidRPr="005E076F" w:rsidRDefault="008B0572" w:rsidP="002F79D4">
            <w:pPr>
              <w:spacing w:line="360" w:lineRule="auto"/>
              <w:jc w:val="center"/>
              <w:rPr>
                <w:sz w:val="28"/>
                <w:szCs w:val="28"/>
                <w:lang w:val="uk-UA"/>
              </w:rPr>
            </w:pPr>
            <w:r w:rsidRPr="005E076F">
              <w:rPr>
                <w:bCs/>
                <w:spacing w:val="-4"/>
                <w:sz w:val="28"/>
                <w:szCs w:val="28"/>
                <w:lang w:val="uk-UA"/>
              </w:rPr>
              <w:t>Діяльнісний</w:t>
            </w:r>
          </w:p>
        </w:tc>
      </w:tr>
      <w:tr w:rsidR="008B0572" w:rsidRPr="005E076F" w:rsidTr="002F79D4">
        <w:trPr>
          <w:trHeight w:val="567"/>
        </w:trPr>
        <w:tc>
          <w:tcPr>
            <w:tcW w:w="2284" w:type="dxa"/>
            <w:shd w:val="clear" w:color="auto" w:fill="auto"/>
          </w:tcPr>
          <w:p w:rsidR="008B0572" w:rsidRPr="005E076F" w:rsidRDefault="008B0572" w:rsidP="002F79D4">
            <w:pPr>
              <w:spacing w:line="360" w:lineRule="auto"/>
              <w:jc w:val="both"/>
              <w:rPr>
                <w:sz w:val="28"/>
                <w:szCs w:val="28"/>
                <w:lang w:val="uk-UA"/>
              </w:rPr>
            </w:pPr>
            <w:r w:rsidRPr="005E076F">
              <w:rPr>
                <w:spacing w:val="-4"/>
                <w:sz w:val="28"/>
                <w:szCs w:val="28"/>
                <w:lang w:val="uk-UA"/>
              </w:rPr>
              <w:t>Достатній</w:t>
            </w:r>
          </w:p>
        </w:tc>
        <w:tc>
          <w:tcPr>
            <w:tcW w:w="2393" w:type="dxa"/>
            <w:shd w:val="clear" w:color="auto" w:fill="auto"/>
          </w:tcPr>
          <w:p w:rsidR="008B0572" w:rsidRPr="005E076F" w:rsidRDefault="008B0572" w:rsidP="002F79D4">
            <w:pPr>
              <w:pStyle w:val="2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Pr="005E076F">
              <w:rPr>
                <w:rFonts w:ascii="Times New Roman" w:hAnsi="Times New Roman" w:cs="Times New Roman"/>
                <w:sz w:val="28"/>
                <w:szCs w:val="28"/>
                <w:lang w:val="uk-UA"/>
              </w:rPr>
              <w:t>2</w:t>
            </w:r>
            <w:r>
              <w:rPr>
                <w:rFonts w:ascii="Times New Roman" w:hAnsi="Times New Roman" w:cs="Times New Roman"/>
                <w:sz w:val="28"/>
                <w:szCs w:val="28"/>
                <w:lang w:val="uk-UA"/>
              </w:rPr>
              <w:t>,50 (1)</w:t>
            </w:r>
          </w:p>
        </w:tc>
        <w:tc>
          <w:tcPr>
            <w:tcW w:w="2393" w:type="dxa"/>
            <w:shd w:val="clear" w:color="auto" w:fill="auto"/>
          </w:tcPr>
          <w:p w:rsidR="008B0572" w:rsidRPr="005E076F" w:rsidRDefault="008B0572" w:rsidP="002F79D4">
            <w:pPr>
              <w:pStyle w:val="2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Pr="005E076F">
              <w:rPr>
                <w:rFonts w:ascii="Times New Roman" w:hAnsi="Times New Roman" w:cs="Times New Roman"/>
                <w:sz w:val="28"/>
                <w:szCs w:val="28"/>
                <w:lang w:val="uk-UA"/>
              </w:rPr>
              <w:t>2</w:t>
            </w:r>
            <w:r>
              <w:rPr>
                <w:rFonts w:ascii="Times New Roman" w:hAnsi="Times New Roman" w:cs="Times New Roman"/>
                <w:sz w:val="28"/>
                <w:szCs w:val="28"/>
                <w:lang w:val="uk-UA"/>
              </w:rPr>
              <w:t>,50 (1)</w:t>
            </w:r>
          </w:p>
        </w:tc>
        <w:tc>
          <w:tcPr>
            <w:tcW w:w="2286" w:type="dxa"/>
            <w:shd w:val="clear" w:color="auto" w:fill="auto"/>
          </w:tcPr>
          <w:p w:rsidR="008B0572" w:rsidRPr="005E076F" w:rsidRDefault="008B0572" w:rsidP="002F79D4">
            <w:pPr>
              <w:pStyle w:val="2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 (0)</w:t>
            </w:r>
          </w:p>
        </w:tc>
      </w:tr>
      <w:tr w:rsidR="008B0572" w:rsidRPr="005E076F" w:rsidTr="002F79D4">
        <w:trPr>
          <w:trHeight w:val="567"/>
        </w:trPr>
        <w:tc>
          <w:tcPr>
            <w:tcW w:w="2284" w:type="dxa"/>
            <w:shd w:val="clear" w:color="auto" w:fill="auto"/>
          </w:tcPr>
          <w:p w:rsidR="008B0572" w:rsidRPr="005E076F" w:rsidRDefault="008B0572" w:rsidP="002F79D4">
            <w:pPr>
              <w:spacing w:line="360" w:lineRule="auto"/>
              <w:jc w:val="both"/>
              <w:rPr>
                <w:sz w:val="28"/>
                <w:szCs w:val="28"/>
                <w:lang w:val="uk-UA"/>
              </w:rPr>
            </w:pPr>
            <w:r w:rsidRPr="005E076F">
              <w:rPr>
                <w:spacing w:val="-4"/>
                <w:sz w:val="28"/>
                <w:szCs w:val="28"/>
                <w:lang w:val="uk-UA"/>
              </w:rPr>
              <w:t>Низький</w:t>
            </w:r>
          </w:p>
        </w:tc>
        <w:tc>
          <w:tcPr>
            <w:tcW w:w="2393" w:type="dxa"/>
            <w:shd w:val="clear" w:color="auto" w:fill="auto"/>
          </w:tcPr>
          <w:p w:rsidR="008B0572" w:rsidRPr="005E076F" w:rsidRDefault="008B0572" w:rsidP="002F79D4">
            <w:pPr>
              <w:pStyle w:val="24"/>
              <w:spacing w:line="360" w:lineRule="auto"/>
              <w:rPr>
                <w:rFonts w:ascii="Times New Roman" w:hAnsi="Times New Roman" w:cs="Times New Roman"/>
                <w:sz w:val="28"/>
                <w:szCs w:val="28"/>
                <w:lang w:val="uk-UA"/>
              </w:rPr>
            </w:pPr>
            <w:r w:rsidRPr="005E076F">
              <w:rPr>
                <w:rFonts w:ascii="Times New Roman" w:hAnsi="Times New Roman" w:cs="Times New Roman"/>
                <w:sz w:val="28"/>
                <w:szCs w:val="28"/>
                <w:lang w:val="uk-UA"/>
              </w:rPr>
              <w:t>3</w:t>
            </w:r>
            <w:r>
              <w:rPr>
                <w:rFonts w:ascii="Times New Roman" w:hAnsi="Times New Roman" w:cs="Times New Roman"/>
                <w:sz w:val="28"/>
                <w:szCs w:val="28"/>
                <w:lang w:val="uk-UA"/>
              </w:rPr>
              <w:t>7</w:t>
            </w:r>
            <w:r w:rsidRPr="005E076F">
              <w:rPr>
                <w:rFonts w:ascii="Times New Roman" w:hAnsi="Times New Roman" w:cs="Times New Roman"/>
                <w:sz w:val="28"/>
                <w:szCs w:val="28"/>
                <w:lang w:val="uk-UA"/>
              </w:rPr>
              <w:t>,</w:t>
            </w:r>
            <w:r>
              <w:rPr>
                <w:rFonts w:ascii="Times New Roman" w:hAnsi="Times New Roman" w:cs="Times New Roman"/>
                <w:sz w:val="28"/>
                <w:szCs w:val="28"/>
                <w:lang w:val="uk-UA"/>
              </w:rPr>
              <w:t>50 (3)</w:t>
            </w:r>
          </w:p>
        </w:tc>
        <w:tc>
          <w:tcPr>
            <w:tcW w:w="2393" w:type="dxa"/>
            <w:shd w:val="clear" w:color="auto" w:fill="auto"/>
          </w:tcPr>
          <w:p w:rsidR="008B0572" w:rsidRPr="005E076F" w:rsidRDefault="008B0572" w:rsidP="002F79D4">
            <w:pPr>
              <w:pStyle w:val="2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25,00 (2)</w:t>
            </w:r>
          </w:p>
        </w:tc>
        <w:tc>
          <w:tcPr>
            <w:tcW w:w="2286" w:type="dxa"/>
            <w:shd w:val="clear" w:color="auto" w:fill="auto"/>
          </w:tcPr>
          <w:p w:rsidR="008B0572" w:rsidRPr="005E076F" w:rsidRDefault="008B0572" w:rsidP="002F79D4">
            <w:pPr>
              <w:pStyle w:val="24"/>
              <w:spacing w:line="360" w:lineRule="auto"/>
              <w:rPr>
                <w:rFonts w:ascii="Times New Roman" w:hAnsi="Times New Roman" w:cs="Times New Roman"/>
                <w:sz w:val="28"/>
                <w:szCs w:val="28"/>
                <w:lang w:val="uk-UA"/>
              </w:rPr>
            </w:pPr>
            <w:r w:rsidRPr="005E076F">
              <w:rPr>
                <w:rFonts w:ascii="Times New Roman" w:hAnsi="Times New Roman" w:cs="Times New Roman"/>
                <w:sz w:val="28"/>
                <w:szCs w:val="28"/>
                <w:lang w:val="uk-UA"/>
              </w:rPr>
              <w:t>3</w:t>
            </w:r>
            <w:r>
              <w:rPr>
                <w:rFonts w:ascii="Times New Roman" w:hAnsi="Times New Roman" w:cs="Times New Roman"/>
                <w:sz w:val="28"/>
                <w:szCs w:val="28"/>
                <w:lang w:val="uk-UA"/>
              </w:rPr>
              <w:t>7</w:t>
            </w:r>
            <w:r w:rsidRPr="005E076F">
              <w:rPr>
                <w:rFonts w:ascii="Times New Roman" w:hAnsi="Times New Roman" w:cs="Times New Roman"/>
                <w:sz w:val="28"/>
                <w:szCs w:val="28"/>
                <w:lang w:val="uk-UA"/>
              </w:rPr>
              <w:t>,</w:t>
            </w:r>
            <w:r>
              <w:rPr>
                <w:rFonts w:ascii="Times New Roman" w:hAnsi="Times New Roman" w:cs="Times New Roman"/>
                <w:sz w:val="28"/>
                <w:szCs w:val="28"/>
                <w:lang w:val="uk-UA"/>
              </w:rPr>
              <w:t>50 (3)</w:t>
            </w:r>
          </w:p>
        </w:tc>
      </w:tr>
      <w:tr w:rsidR="008B0572" w:rsidRPr="005E076F" w:rsidTr="002F79D4">
        <w:trPr>
          <w:trHeight w:val="567"/>
        </w:trPr>
        <w:tc>
          <w:tcPr>
            <w:tcW w:w="2284" w:type="dxa"/>
            <w:shd w:val="clear" w:color="auto" w:fill="auto"/>
          </w:tcPr>
          <w:p w:rsidR="008B0572" w:rsidRPr="005E076F" w:rsidRDefault="008B0572" w:rsidP="002F79D4">
            <w:pPr>
              <w:spacing w:line="360" w:lineRule="auto"/>
              <w:jc w:val="both"/>
              <w:rPr>
                <w:sz w:val="28"/>
                <w:szCs w:val="28"/>
                <w:lang w:val="uk-UA"/>
              </w:rPr>
            </w:pPr>
            <w:r w:rsidRPr="005E076F">
              <w:rPr>
                <w:spacing w:val="-4"/>
                <w:sz w:val="28"/>
                <w:szCs w:val="28"/>
                <w:lang w:val="uk-UA"/>
              </w:rPr>
              <w:t>Дуже низький</w:t>
            </w:r>
          </w:p>
        </w:tc>
        <w:tc>
          <w:tcPr>
            <w:tcW w:w="2393" w:type="dxa"/>
            <w:shd w:val="clear" w:color="auto" w:fill="auto"/>
          </w:tcPr>
          <w:p w:rsidR="008B0572" w:rsidRPr="005E076F" w:rsidRDefault="008B0572" w:rsidP="002F79D4">
            <w:pPr>
              <w:pStyle w:val="2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50,00 (4) </w:t>
            </w:r>
          </w:p>
        </w:tc>
        <w:tc>
          <w:tcPr>
            <w:tcW w:w="2393" w:type="dxa"/>
            <w:shd w:val="clear" w:color="auto" w:fill="auto"/>
          </w:tcPr>
          <w:p w:rsidR="008B0572" w:rsidRPr="005E076F" w:rsidRDefault="008B0572" w:rsidP="002F79D4">
            <w:pPr>
              <w:pStyle w:val="2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62,50 (5)</w:t>
            </w:r>
          </w:p>
        </w:tc>
        <w:tc>
          <w:tcPr>
            <w:tcW w:w="2286" w:type="dxa"/>
            <w:shd w:val="clear" w:color="auto" w:fill="auto"/>
          </w:tcPr>
          <w:p w:rsidR="008B0572" w:rsidRPr="005E076F" w:rsidRDefault="008B0572" w:rsidP="002F79D4">
            <w:pPr>
              <w:pStyle w:val="2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62,50 (5)</w:t>
            </w:r>
          </w:p>
        </w:tc>
      </w:tr>
    </w:tbl>
    <w:p w:rsidR="008B0572" w:rsidRDefault="008B0572" w:rsidP="008B0572">
      <w:pPr>
        <w:spacing w:line="360" w:lineRule="auto"/>
        <w:ind w:firstLine="709"/>
        <w:jc w:val="both"/>
        <w:rPr>
          <w:sz w:val="28"/>
          <w:szCs w:val="28"/>
          <w:lang w:val="uk-UA"/>
        </w:rPr>
      </w:pPr>
    </w:p>
    <w:p w:rsidR="008B0572" w:rsidRDefault="008B0572" w:rsidP="008B0572">
      <w:pPr>
        <w:autoSpaceDE w:val="0"/>
        <w:autoSpaceDN w:val="0"/>
        <w:adjustRightInd w:val="0"/>
        <w:spacing w:line="360" w:lineRule="auto"/>
        <w:ind w:firstLine="709"/>
        <w:jc w:val="both"/>
        <w:rPr>
          <w:kern w:val="1"/>
          <w:sz w:val="28"/>
          <w:szCs w:val="28"/>
          <w:lang w:val="uk-UA"/>
        </w:rPr>
      </w:pPr>
      <w:r>
        <w:rPr>
          <w:kern w:val="1"/>
          <w:sz w:val="28"/>
          <w:szCs w:val="28"/>
          <w:lang w:val="uk-UA"/>
        </w:rPr>
        <w:t xml:space="preserve">Оцінюючи комунікативну активність дітей основної групи в цілому за всіма критеріями також можна зробити висновок про необхідність </w:t>
      </w:r>
      <w:r w:rsidRPr="00A4376D">
        <w:rPr>
          <w:sz w:val="28"/>
          <w:szCs w:val="28"/>
          <w:lang w:val="uk-UA"/>
        </w:rPr>
        <w:t>корекційно-реабілітаційно</w:t>
      </w:r>
      <w:r>
        <w:rPr>
          <w:sz w:val="28"/>
          <w:szCs w:val="28"/>
          <w:lang w:val="uk-UA"/>
        </w:rPr>
        <w:t>го</w:t>
      </w:r>
      <w:r w:rsidRPr="00A4376D">
        <w:rPr>
          <w:sz w:val="28"/>
          <w:szCs w:val="28"/>
          <w:lang w:val="uk-UA"/>
        </w:rPr>
        <w:t xml:space="preserve"> супровод</w:t>
      </w:r>
      <w:r>
        <w:rPr>
          <w:sz w:val="28"/>
          <w:szCs w:val="28"/>
          <w:lang w:val="uk-UA"/>
        </w:rPr>
        <w:t>у</w:t>
      </w:r>
      <w:r>
        <w:rPr>
          <w:kern w:val="1"/>
          <w:sz w:val="28"/>
          <w:szCs w:val="28"/>
          <w:lang w:val="uk-UA"/>
        </w:rPr>
        <w:t xml:space="preserve"> фахівців психолого-педагогічної </w:t>
      </w:r>
      <w:r>
        <w:rPr>
          <w:sz w:val="28"/>
          <w:szCs w:val="28"/>
          <w:lang w:val="uk-UA"/>
        </w:rPr>
        <w:t xml:space="preserve">та </w:t>
      </w:r>
      <w:r w:rsidRPr="00A4376D">
        <w:rPr>
          <w:sz w:val="28"/>
          <w:szCs w:val="28"/>
          <w:lang w:val="uk-UA"/>
        </w:rPr>
        <w:t>реабілітаці</w:t>
      </w:r>
      <w:r>
        <w:rPr>
          <w:sz w:val="28"/>
          <w:szCs w:val="28"/>
          <w:lang w:val="uk-UA"/>
        </w:rPr>
        <w:t>йної спрямованості.</w:t>
      </w:r>
    </w:p>
    <w:p w:rsidR="008B0572" w:rsidRDefault="008B0572" w:rsidP="008B0572">
      <w:pPr>
        <w:spacing w:line="360" w:lineRule="auto"/>
        <w:ind w:firstLine="709"/>
        <w:jc w:val="both"/>
        <w:rPr>
          <w:sz w:val="28"/>
          <w:szCs w:val="28"/>
          <w:lang w:val="uk-UA"/>
        </w:rPr>
      </w:pPr>
      <w:r>
        <w:rPr>
          <w:sz w:val="28"/>
          <w:szCs w:val="28"/>
          <w:lang w:val="uk-UA"/>
        </w:rPr>
        <w:t xml:space="preserve">Наступним кроком нашого дослідження було складання індивідуальних програм реабілітації. Для якісного підбору засобів </w:t>
      </w:r>
      <w:r w:rsidRPr="00A4376D">
        <w:rPr>
          <w:sz w:val="28"/>
          <w:szCs w:val="28"/>
          <w:lang w:val="uk-UA"/>
        </w:rPr>
        <w:t xml:space="preserve">сенсорно-інтегративної терапії в корекційно-реабілітаційному супроводі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Pr>
          <w:sz w:val="28"/>
          <w:szCs w:val="28"/>
          <w:lang w:val="uk-UA"/>
        </w:rPr>
        <w:t xml:space="preserve"> та оцінки ефективності їх застосування нами було здійснено порівняння отриманих показників комунікативної активності представників основної і контрольної групи (табл. 3.3, 3.4, 3.5)</w:t>
      </w:r>
    </w:p>
    <w:p w:rsidR="008B0572" w:rsidRPr="00A4376D" w:rsidRDefault="008B0572" w:rsidP="008B0572">
      <w:pPr>
        <w:widowControl w:val="0"/>
        <w:spacing w:line="360" w:lineRule="auto"/>
        <w:ind w:firstLine="708"/>
        <w:jc w:val="both"/>
        <w:rPr>
          <w:b/>
          <w:bCs/>
          <w:i/>
          <w:iCs/>
          <w:sz w:val="28"/>
          <w:szCs w:val="28"/>
          <w:lang w:val="uk-UA"/>
        </w:rPr>
      </w:pPr>
      <w:r>
        <w:rPr>
          <w:sz w:val="28"/>
          <w:szCs w:val="28"/>
          <w:lang w:val="uk-UA"/>
        </w:rPr>
        <w:t xml:space="preserve">Як видно з даних, наведених в табл. 3.3, </w:t>
      </w:r>
      <w:r w:rsidRPr="00A4376D">
        <w:rPr>
          <w:sz w:val="28"/>
          <w:szCs w:val="28"/>
          <w:lang w:val="uk-UA"/>
        </w:rPr>
        <w:t xml:space="preserve">оцінюючи за </w:t>
      </w:r>
      <w:r w:rsidRPr="00FC40A0">
        <w:rPr>
          <w:iCs/>
          <w:sz w:val="28"/>
          <w:szCs w:val="28"/>
          <w:lang w:val="uk-UA"/>
        </w:rPr>
        <w:t>мотиваційним критерієм</w:t>
      </w:r>
      <w:r w:rsidRPr="00A4376D">
        <w:rPr>
          <w:sz w:val="28"/>
          <w:szCs w:val="28"/>
          <w:lang w:val="uk-UA"/>
        </w:rPr>
        <w:t xml:space="preserve"> комунікативну активність дітей з аутизмом, ми дійшли висновку</w:t>
      </w:r>
      <w:r>
        <w:rPr>
          <w:sz w:val="28"/>
          <w:szCs w:val="28"/>
          <w:lang w:val="uk-UA"/>
        </w:rPr>
        <w:t>, що вихідний стан мотиваційної сфери однаковий у представників обох груп і </w:t>
      </w:r>
      <w:r w:rsidRPr="00A4376D">
        <w:rPr>
          <w:sz w:val="28"/>
          <w:szCs w:val="28"/>
          <w:lang w:val="uk-UA"/>
        </w:rPr>
        <w:t xml:space="preserve">про те, що реальна, справжня потреба у спілкуванні в досліджуваних дітей (незалежно від віку, інтелекту, мовленнєвих можливостей, життєвого досвіду, соціально-економічного статусу родини) набагато більша, ніж можливо оцінити під час первинної діагностики. Тому одне з важливих завдань посилення комунікативної активності особи з аутизмом </w:t>
      </w:r>
      <w:r>
        <w:rPr>
          <w:sz w:val="28"/>
          <w:szCs w:val="28"/>
          <w:lang w:val="uk-UA"/>
        </w:rPr>
        <w:t xml:space="preserve">– це виявлення та актуалізація </w:t>
      </w:r>
      <w:r w:rsidRPr="00A4376D">
        <w:rPr>
          <w:sz w:val="28"/>
          <w:szCs w:val="28"/>
          <w:lang w:val="uk-UA"/>
        </w:rPr>
        <w:t xml:space="preserve">прихованої, латентної потреби у спілкуванні та використання цього комунікативного потенціалу з метою розвитку усіх психічних сфер та </w:t>
      </w:r>
      <w:r w:rsidRPr="00A4376D">
        <w:rPr>
          <w:sz w:val="28"/>
          <w:szCs w:val="28"/>
          <w:lang w:val="uk-UA"/>
        </w:rPr>
        <w:lastRenderedPageBreak/>
        <w:t>збільшення життєвої компетенції</w:t>
      </w:r>
      <w:r>
        <w:rPr>
          <w:sz w:val="28"/>
          <w:szCs w:val="28"/>
          <w:lang w:val="uk-UA"/>
        </w:rPr>
        <w:t xml:space="preserve"> за рахунок </w:t>
      </w:r>
      <w:r w:rsidRPr="00A4376D">
        <w:rPr>
          <w:sz w:val="28"/>
          <w:szCs w:val="28"/>
          <w:lang w:val="uk-UA"/>
        </w:rPr>
        <w:t>корекційно-реабілітаційно</w:t>
      </w:r>
      <w:r>
        <w:rPr>
          <w:sz w:val="28"/>
          <w:szCs w:val="28"/>
          <w:lang w:val="uk-UA"/>
        </w:rPr>
        <w:t>го</w:t>
      </w:r>
      <w:r w:rsidRPr="00A4376D">
        <w:rPr>
          <w:sz w:val="28"/>
          <w:szCs w:val="28"/>
          <w:lang w:val="uk-UA"/>
        </w:rPr>
        <w:t xml:space="preserve"> супровод</w:t>
      </w:r>
      <w:r>
        <w:rPr>
          <w:sz w:val="28"/>
          <w:szCs w:val="28"/>
          <w:lang w:val="uk-UA"/>
        </w:rPr>
        <w:t>у</w:t>
      </w:r>
      <w:r w:rsidRPr="00A4376D">
        <w:rPr>
          <w:sz w:val="28"/>
          <w:szCs w:val="28"/>
          <w:lang w:val="uk-UA"/>
        </w:rPr>
        <w:t>.</w:t>
      </w:r>
    </w:p>
    <w:p w:rsidR="008B0572" w:rsidRPr="00F83393" w:rsidRDefault="008B0572" w:rsidP="008B0572">
      <w:pPr>
        <w:shd w:val="clear" w:color="auto" w:fill="FFFFFF"/>
        <w:spacing w:line="360" w:lineRule="auto"/>
        <w:jc w:val="right"/>
        <w:rPr>
          <w:spacing w:val="-4"/>
          <w:sz w:val="28"/>
          <w:szCs w:val="28"/>
          <w:lang w:val="uk-UA"/>
        </w:rPr>
      </w:pPr>
      <w:r w:rsidRPr="00F83393">
        <w:rPr>
          <w:spacing w:val="-4"/>
          <w:sz w:val="28"/>
          <w:szCs w:val="28"/>
          <w:lang w:val="uk-UA"/>
        </w:rPr>
        <w:t>Таблиця 3.3</w:t>
      </w:r>
    </w:p>
    <w:p w:rsidR="008B0572" w:rsidRPr="00F83393" w:rsidRDefault="008B0572" w:rsidP="008B0572">
      <w:pPr>
        <w:spacing w:line="360" w:lineRule="auto"/>
        <w:ind w:firstLine="708"/>
        <w:jc w:val="both"/>
        <w:rPr>
          <w:sz w:val="28"/>
          <w:szCs w:val="28"/>
          <w:lang w:val="uk-UA"/>
        </w:rPr>
      </w:pPr>
      <w:r w:rsidRPr="00F83393">
        <w:rPr>
          <w:sz w:val="28"/>
          <w:szCs w:val="28"/>
          <w:lang w:val="uk-UA"/>
        </w:rPr>
        <w:t xml:space="preserve">Порівняльна характеристика мотиваційної сфери </w:t>
      </w:r>
      <w:r w:rsidRPr="00A4376D">
        <w:rPr>
          <w:sz w:val="28"/>
          <w:szCs w:val="28"/>
          <w:lang w:val="uk-UA"/>
        </w:rPr>
        <w:t xml:space="preserve">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sidRPr="00F83393">
        <w:rPr>
          <w:sz w:val="28"/>
          <w:szCs w:val="28"/>
          <w:lang w:val="uk-UA"/>
        </w:rPr>
        <w:t xml:space="preserve"> на початку дослідження </w:t>
      </w:r>
      <w:r w:rsidRPr="00F83393">
        <w:rPr>
          <w:bCs/>
          <w:spacing w:val="-4"/>
          <w:sz w:val="28"/>
          <w:szCs w:val="28"/>
          <w:lang w:val="uk-UA"/>
        </w:rPr>
        <w:t>(%, кількість дітей)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345"/>
        <w:gridCol w:w="3629"/>
      </w:tblGrid>
      <w:tr w:rsidR="008B0572" w:rsidRPr="00F83393" w:rsidTr="002F79D4">
        <w:trPr>
          <w:trHeight w:val="567"/>
        </w:trPr>
        <w:tc>
          <w:tcPr>
            <w:tcW w:w="2284" w:type="dxa"/>
            <w:vMerge w:val="restart"/>
            <w:shd w:val="clear" w:color="auto" w:fill="auto"/>
            <w:vAlign w:val="center"/>
          </w:tcPr>
          <w:p w:rsidR="008B0572" w:rsidRPr="00F83393" w:rsidRDefault="008B0572" w:rsidP="002F79D4">
            <w:pPr>
              <w:spacing w:line="360" w:lineRule="auto"/>
              <w:jc w:val="center"/>
              <w:rPr>
                <w:sz w:val="28"/>
                <w:szCs w:val="28"/>
                <w:lang w:val="uk-UA"/>
              </w:rPr>
            </w:pPr>
            <w:r w:rsidRPr="00F83393">
              <w:rPr>
                <w:spacing w:val="-4"/>
                <w:sz w:val="28"/>
                <w:szCs w:val="28"/>
                <w:lang w:val="uk-UA"/>
              </w:rPr>
              <w:t>Рівні</w:t>
            </w:r>
          </w:p>
        </w:tc>
        <w:tc>
          <w:tcPr>
            <w:tcW w:w="7072" w:type="dxa"/>
            <w:gridSpan w:val="2"/>
            <w:shd w:val="clear" w:color="auto" w:fill="auto"/>
          </w:tcPr>
          <w:p w:rsidR="008B0572" w:rsidRPr="00F83393" w:rsidRDefault="008B0572" w:rsidP="002F79D4">
            <w:pPr>
              <w:spacing w:line="360" w:lineRule="auto"/>
              <w:jc w:val="center"/>
              <w:rPr>
                <w:sz w:val="28"/>
                <w:szCs w:val="28"/>
                <w:lang w:val="uk-UA"/>
              </w:rPr>
            </w:pPr>
            <w:r w:rsidRPr="00F83393">
              <w:rPr>
                <w:bCs/>
                <w:spacing w:val="-4"/>
                <w:sz w:val="28"/>
                <w:szCs w:val="28"/>
                <w:lang w:val="uk-UA"/>
              </w:rPr>
              <w:t>Мотиваційна сфера</w:t>
            </w:r>
          </w:p>
        </w:tc>
      </w:tr>
      <w:tr w:rsidR="008B0572" w:rsidRPr="00F83393" w:rsidTr="002F79D4">
        <w:trPr>
          <w:trHeight w:val="567"/>
        </w:trPr>
        <w:tc>
          <w:tcPr>
            <w:tcW w:w="2284" w:type="dxa"/>
            <w:vMerge/>
            <w:shd w:val="clear" w:color="auto" w:fill="auto"/>
          </w:tcPr>
          <w:p w:rsidR="008B0572" w:rsidRPr="00F83393" w:rsidRDefault="008B0572" w:rsidP="002F79D4">
            <w:pPr>
              <w:spacing w:line="360" w:lineRule="auto"/>
              <w:jc w:val="both"/>
              <w:rPr>
                <w:spacing w:val="-4"/>
                <w:sz w:val="28"/>
                <w:szCs w:val="28"/>
                <w:lang w:val="uk-UA"/>
              </w:rPr>
            </w:pPr>
          </w:p>
        </w:tc>
        <w:tc>
          <w:tcPr>
            <w:tcW w:w="3386" w:type="dxa"/>
            <w:shd w:val="clear" w:color="auto" w:fill="auto"/>
          </w:tcPr>
          <w:p w:rsidR="008B0572" w:rsidRPr="00F83393" w:rsidRDefault="008B0572" w:rsidP="002F79D4">
            <w:pPr>
              <w:pStyle w:val="24"/>
              <w:spacing w:line="360" w:lineRule="auto"/>
              <w:ind w:right="0" w:firstLine="0"/>
              <w:jc w:val="center"/>
              <w:rPr>
                <w:rFonts w:ascii="Times New Roman" w:hAnsi="Times New Roman" w:cs="Times New Roman"/>
                <w:sz w:val="28"/>
                <w:szCs w:val="28"/>
                <w:lang w:val="uk-UA"/>
              </w:rPr>
            </w:pPr>
            <w:r w:rsidRPr="00F83393">
              <w:rPr>
                <w:rFonts w:ascii="Times New Roman" w:hAnsi="Times New Roman" w:cs="Times New Roman"/>
                <w:sz w:val="28"/>
                <w:szCs w:val="28"/>
                <w:lang w:val="uk-UA"/>
              </w:rPr>
              <w:t>Контрольна група</w:t>
            </w:r>
          </w:p>
        </w:tc>
        <w:tc>
          <w:tcPr>
            <w:tcW w:w="3686" w:type="dxa"/>
            <w:shd w:val="clear" w:color="auto" w:fill="auto"/>
          </w:tcPr>
          <w:p w:rsidR="008B0572" w:rsidRPr="00F83393" w:rsidRDefault="008B0572" w:rsidP="002F79D4">
            <w:pPr>
              <w:pStyle w:val="24"/>
              <w:spacing w:line="360" w:lineRule="auto"/>
              <w:ind w:right="0" w:firstLine="0"/>
              <w:jc w:val="center"/>
              <w:rPr>
                <w:rFonts w:ascii="Times New Roman" w:hAnsi="Times New Roman" w:cs="Times New Roman"/>
                <w:sz w:val="28"/>
                <w:szCs w:val="28"/>
                <w:lang w:val="uk-UA"/>
              </w:rPr>
            </w:pPr>
            <w:r w:rsidRPr="00F83393">
              <w:rPr>
                <w:rFonts w:ascii="Times New Roman" w:hAnsi="Times New Roman" w:cs="Times New Roman"/>
                <w:sz w:val="28"/>
                <w:szCs w:val="28"/>
                <w:lang w:val="uk-UA"/>
              </w:rPr>
              <w:t>Основна група</w:t>
            </w:r>
          </w:p>
        </w:tc>
      </w:tr>
      <w:tr w:rsidR="008B0572" w:rsidRPr="00F83393" w:rsidTr="002F79D4">
        <w:trPr>
          <w:trHeight w:val="567"/>
        </w:trPr>
        <w:tc>
          <w:tcPr>
            <w:tcW w:w="2284" w:type="dxa"/>
            <w:shd w:val="clear" w:color="auto" w:fill="auto"/>
          </w:tcPr>
          <w:p w:rsidR="008B0572" w:rsidRPr="00F83393" w:rsidRDefault="008B0572" w:rsidP="002F79D4">
            <w:pPr>
              <w:spacing w:line="360" w:lineRule="auto"/>
              <w:jc w:val="both"/>
              <w:rPr>
                <w:sz w:val="28"/>
                <w:szCs w:val="28"/>
                <w:lang w:val="uk-UA"/>
              </w:rPr>
            </w:pPr>
            <w:r w:rsidRPr="00F83393">
              <w:rPr>
                <w:spacing w:val="-4"/>
                <w:sz w:val="28"/>
                <w:szCs w:val="28"/>
                <w:lang w:val="uk-UA"/>
              </w:rPr>
              <w:t>Достатній</w:t>
            </w:r>
          </w:p>
        </w:tc>
        <w:tc>
          <w:tcPr>
            <w:tcW w:w="3386" w:type="dxa"/>
            <w:shd w:val="clear" w:color="auto" w:fill="auto"/>
            <w:vAlign w:val="center"/>
          </w:tcPr>
          <w:p w:rsidR="008B0572" w:rsidRPr="00F83393" w:rsidRDefault="008B0572" w:rsidP="002F79D4">
            <w:pPr>
              <w:spacing w:line="360" w:lineRule="auto"/>
              <w:jc w:val="center"/>
              <w:rPr>
                <w:bCs/>
                <w:spacing w:val="-4"/>
                <w:sz w:val="28"/>
                <w:szCs w:val="28"/>
                <w:lang w:val="uk-UA"/>
              </w:rPr>
            </w:pPr>
            <w:r w:rsidRPr="00F83393">
              <w:rPr>
                <w:sz w:val="28"/>
                <w:szCs w:val="28"/>
                <w:lang w:val="uk-UA"/>
              </w:rPr>
              <w:t>1</w:t>
            </w:r>
            <w:r>
              <w:rPr>
                <w:sz w:val="28"/>
                <w:szCs w:val="28"/>
                <w:lang w:val="uk-UA"/>
              </w:rPr>
              <w:t>4,32 (1)</w:t>
            </w:r>
          </w:p>
        </w:tc>
        <w:tc>
          <w:tcPr>
            <w:tcW w:w="3686" w:type="dxa"/>
            <w:shd w:val="clear" w:color="auto" w:fill="auto"/>
          </w:tcPr>
          <w:p w:rsidR="008B0572" w:rsidRPr="005E076F" w:rsidRDefault="008B0572" w:rsidP="002F79D4">
            <w:pPr>
              <w:pStyle w:val="24"/>
              <w:spacing w:line="36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5E076F">
              <w:rPr>
                <w:rFonts w:ascii="Times New Roman" w:hAnsi="Times New Roman" w:cs="Times New Roman"/>
                <w:sz w:val="28"/>
                <w:szCs w:val="28"/>
                <w:lang w:val="uk-UA"/>
              </w:rPr>
              <w:t>2</w:t>
            </w:r>
            <w:r>
              <w:rPr>
                <w:rFonts w:ascii="Times New Roman" w:hAnsi="Times New Roman" w:cs="Times New Roman"/>
                <w:sz w:val="28"/>
                <w:szCs w:val="28"/>
                <w:lang w:val="uk-UA"/>
              </w:rPr>
              <w:t>,50 (1)</w:t>
            </w:r>
          </w:p>
        </w:tc>
      </w:tr>
      <w:tr w:rsidR="008B0572" w:rsidRPr="00F83393" w:rsidTr="002F79D4">
        <w:trPr>
          <w:trHeight w:val="567"/>
        </w:trPr>
        <w:tc>
          <w:tcPr>
            <w:tcW w:w="2284" w:type="dxa"/>
            <w:shd w:val="clear" w:color="auto" w:fill="auto"/>
          </w:tcPr>
          <w:p w:rsidR="008B0572" w:rsidRPr="00F83393" w:rsidRDefault="008B0572" w:rsidP="002F79D4">
            <w:pPr>
              <w:spacing w:line="360" w:lineRule="auto"/>
              <w:jc w:val="both"/>
              <w:rPr>
                <w:sz w:val="28"/>
                <w:szCs w:val="28"/>
                <w:lang w:val="uk-UA"/>
              </w:rPr>
            </w:pPr>
            <w:r w:rsidRPr="00F83393">
              <w:rPr>
                <w:spacing w:val="-4"/>
                <w:sz w:val="28"/>
                <w:szCs w:val="28"/>
                <w:lang w:val="uk-UA"/>
              </w:rPr>
              <w:t>Низький</w:t>
            </w:r>
          </w:p>
        </w:tc>
        <w:tc>
          <w:tcPr>
            <w:tcW w:w="3386" w:type="dxa"/>
            <w:shd w:val="clear" w:color="auto" w:fill="auto"/>
            <w:vAlign w:val="center"/>
          </w:tcPr>
          <w:p w:rsidR="008B0572" w:rsidRPr="00F83393" w:rsidRDefault="008B0572" w:rsidP="002F79D4">
            <w:pPr>
              <w:pStyle w:val="24"/>
              <w:spacing w:line="360" w:lineRule="auto"/>
              <w:ind w:right="0" w:firstLine="0"/>
              <w:jc w:val="center"/>
              <w:rPr>
                <w:rFonts w:ascii="Times New Roman" w:hAnsi="Times New Roman" w:cs="Times New Roman"/>
                <w:sz w:val="28"/>
                <w:szCs w:val="28"/>
                <w:lang w:val="uk-UA"/>
              </w:rPr>
            </w:pPr>
            <w:r w:rsidRPr="00F83393">
              <w:rPr>
                <w:rFonts w:ascii="Times New Roman" w:hAnsi="Times New Roman" w:cs="Times New Roman"/>
                <w:sz w:val="28"/>
                <w:szCs w:val="28"/>
                <w:lang w:val="uk-UA"/>
              </w:rPr>
              <w:t>4</w:t>
            </w:r>
            <w:r>
              <w:rPr>
                <w:rFonts w:ascii="Times New Roman" w:hAnsi="Times New Roman" w:cs="Times New Roman"/>
                <w:sz w:val="28"/>
                <w:szCs w:val="28"/>
                <w:lang w:val="uk-UA"/>
              </w:rPr>
              <w:t>2,84 (3)</w:t>
            </w:r>
          </w:p>
        </w:tc>
        <w:tc>
          <w:tcPr>
            <w:tcW w:w="3686" w:type="dxa"/>
            <w:shd w:val="clear" w:color="auto" w:fill="auto"/>
          </w:tcPr>
          <w:p w:rsidR="008B0572" w:rsidRPr="005E076F" w:rsidRDefault="008B0572" w:rsidP="002F79D4">
            <w:pPr>
              <w:pStyle w:val="24"/>
              <w:spacing w:line="360" w:lineRule="auto"/>
              <w:ind w:firstLine="0"/>
              <w:jc w:val="center"/>
              <w:rPr>
                <w:rFonts w:ascii="Times New Roman" w:hAnsi="Times New Roman" w:cs="Times New Roman"/>
                <w:sz w:val="28"/>
                <w:szCs w:val="28"/>
                <w:lang w:val="uk-UA"/>
              </w:rPr>
            </w:pPr>
            <w:r w:rsidRPr="005E076F">
              <w:rPr>
                <w:rFonts w:ascii="Times New Roman" w:hAnsi="Times New Roman" w:cs="Times New Roman"/>
                <w:sz w:val="28"/>
                <w:szCs w:val="28"/>
                <w:lang w:val="uk-UA"/>
              </w:rPr>
              <w:t>3</w:t>
            </w:r>
            <w:r>
              <w:rPr>
                <w:rFonts w:ascii="Times New Roman" w:hAnsi="Times New Roman" w:cs="Times New Roman"/>
                <w:sz w:val="28"/>
                <w:szCs w:val="28"/>
                <w:lang w:val="uk-UA"/>
              </w:rPr>
              <w:t>7</w:t>
            </w:r>
            <w:r w:rsidRPr="005E076F">
              <w:rPr>
                <w:rFonts w:ascii="Times New Roman" w:hAnsi="Times New Roman" w:cs="Times New Roman"/>
                <w:sz w:val="28"/>
                <w:szCs w:val="28"/>
                <w:lang w:val="uk-UA"/>
              </w:rPr>
              <w:t>,</w:t>
            </w:r>
            <w:r>
              <w:rPr>
                <w:rFonts w:ascii="Times New Roman" w:hAnsi="Times New Roman" w:cs="Times New Roman"/>
                <w:sz w:val="28"/>
                <w:szCs w:val="28"/>
                <w:lang w:val="uk-UA"/>
              </w:rPr>
              <w:t>50 (3)</w:t>
            </w:r>
          </w:p>
        </w:tc>
      </w:tr>
      <w:tr w:rsidR="008B0572" w:rsidRPr="00F83393" w:rsidTr="002F79D4">
        <w:trPr>
          <w:trHeight w:val="625"/>
        </w:trPr>
        <w:tc>
          <w:tcPr>
            <w:tcW w:w="2284" w:type="dxa"/>
            <w:shd w:val="clear" w:color="auto" w:fill="auto"/>
          </w:tcPr>
          <w:p w:rsidR="008B0572" w:rsidRPr="00F83393" w:rsidRDefault="008B0572" w:rsidP="002F79D4">
            <w:pPr>
              <w:spacing w:line="360" w:lineRule="auto"/>
              <w:jc w:val="both"/>
              <w:rPr>
                <w:sz w:val="28"/>
                <w:szCs w:val="28"/>
                <w:lang w:val="uk-UA"/>
              </w:rPr>
            </w:pPr>
            <w:r w:rsidRPr="00F83393">
              <w:rPr>
                <w:spacing w:val="-4"/>
                <w:sz w:val="28"/>
                <w:szCs w:val="28"/>
                <w:lang w:val="uk-UA"/>
              </w:rPr>
              <w:t>Дуже низький</w:t>
            </w:r>
          </w:p>
        </w:tc>
        <w:tc>
          <w:tcPr>
            <w:tcW w:w="3386" w:type="dxa"/>
            <w:shd w:val="clear" w:color="auto" w:fill="auto"/>
            <w:vAlign w:val="center"/>
          </w:tcPr>
          <w:p w:rsidR="008B0572" w:rsidRPr="00F83393" w:rsidRDefault="008B0572" w:rsidP="002F79D4">
            <w:pPr>
              <w:pStyle w:val="24"/>
              <w:spacing w:line="360" w:lineRule="auto"/>
              <w:ind w:right="0" w:firstLine="0"/>
              <w:jc w:val="center"/>
              <w:rPr>
                <w:rFonts w:ascii="Times New Roman" w:hAnsi="Times New Roman" w:cs="Times New Roman"/>
                <w:sz w:val="28"/>
                <w:szCs w:val="28"/>
                <w:lang w:val="uk-UA"/>
              </w:rPr>
            </w:pPr>
            <w:r w:rsidRPr="00F83393">
              <w:rPr>
                <w:rFonts w:ascii="Times New Roman" w:hAnsi="Times New Roman" w:cs="Times New Roman"/>
                <w:sz w:val="28"/>
                <w:szCs w:val="28"/>
                <w:lang w:val="uk-UA"/>
              </w:rPr>
              <w:t>4</w:t>
            </w:r>
            <w:r>
              <w:rPr>
                <w:rFonts w:ascii="Times New Roman" w:hAnsi="Times New Roman" w:cs="Times New Roman"/>
                <w:sz w:val="28"/>
                <w:szCs w:val="28"/>
                <w:lang w:val="uk-UA"/>
              </w:rPr>
              <w:t>2,84 (3)</w:t>
            </w:r>
          </w:p>
        </w:tc>
        <w:tc>
          <w:tcPr>
            <w:tcW w:w="3686" w:type="dxa"/>
            <w:shd w:val="clear" w:color="auto" w:fill="auto"/>
          </w:tcPr>
          <w:p w:rsidR="008B0572" w:rsidRPr="005E076F" w:rsidRDefault="008B0572" w:rsidP="002F79D4">
            <w:pPr>
              <w:pStyle w:val="24"/>
              <w:spacing w:line="36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50,00 (4)</w:t>
            </w:r>
          </w:p>
        </w:tc>
      </w:tr>
    </w:tbl>
    <w:p w:rsidR="008B0572" w:rsidRDefault="008B0572" w:rsidP="008B0572">
      <w:pPr>
        <w:spacing w:line="360" w:lineRule="auto"/>
        <w:ind w:firstLine="709"/>
        <w:jc w:val="both"/>
        <w:rPr>
          <w:sz w:val="28"/>
          <w:szCs w:val="28"/>
          <w:lang w:val="uk-UA"/>
        </w:rPr>
      </w:pPr>
    </w:p>
    <w:p w:rsidR="008B0572" w:rsidRPr="004670E4" w:rsidRDefault="008B0572" w:rsidP="008B0572">
      <w:pPr>
        <w:pStyle w:val="24"/>
        <w:keepLines w:val="0"/>
        <w:widowControl w:val="0"/>
        <w:spacing w:line="360" w:lineRule="auto"/>
        <w:ind w:right="0" w:firstLine="709"/>
        <w:rPr>
          <w:rFonts w:ascii="Times New Roman" w:hAnsi="Times New Roman" w:cs="Times New Roman"/>
          <w:spacing w:val="-2"/>
          <w:sz w:val="28"/>
          <w:szCs w:val="28"/>
          <w:lang w:val="uk-UA"/>
        </w:rPr>
      </w:pPr>
      <w:r w:rsidRPr="00845719">
        <w:rPr>
          <w:rFonts w:ascii="Times New Roman" w:hAnsi="Times New Roman" w:cs="Times New Roman"/>
          <w:sz w:val="28"/>
          <w:szCs w:val="28"/>
          <w:lang w:val="uk-UA"/>
        </w:rPr>
        <w:t>Як видно з даних, наведених в табл. 3.4, оцінюючи</w:t>
      </w:r>
      <w:r w:rsidRPr="00A4376D">
        <w:rPr>
          <w:sz w:val="28"/>
          <w:szCs w:val="28"/>
          <w:lang w:val="uk-UA"/>
        </w:rPr>
        <w:t xml:space="preserve"> </w:t>
      </w:r>
      <w:r>
        <w:rPr>
          <w:rFonts w:ascii="Times New Roman" w:hAnsi="Times New Roman" w:cs="Times New Roman"/>
          <w:spacing w:val="-2"/>
          <w:sz w:val="28"/>
          <w:szCs w:val="28"/>
          <w:lang w:val="uk-UA"/>
        </w:rPr>
        <w:t>п</w:t>
      </w:r>
      <w:r w:rsidRPr="0022433F">
        <w:rPr>
          <w:rFonts w:ascii="Times New Roman" w:hAnsi="Times New Roman" w:cs="Times New Roman"/>
          <w:spacing w:val="-2"/>
          <w:sz w:val="28"/>
          <w:szCs w:val="28"/>
          <w:lang w:val="uk-UA"/>
        </w:rPr>
        <w:t xml:space="preserve">ід кутом зору </w:t>
      </w:r>
      <w:r w:rsidRPr="00081775">
        <w:rPr>
          <w:rFonts w:ascii="Times New Roman" w:hAnsi="Times New Roman" w:cs="Times New Roman"/>
          <w:iCs/>
          <w:sz w:val="28"/>
          <w:szCs w:val="28"/>
          <w:lang w:val="uk-UA"/>
        </w:rPr>
        <w:t>емоційного критерію</w:t>
      </w:r>
      <w:r w:rsidRPr="0022433F">
        <w:rPr>
          <w:rFonts w:ascii="Times New Roman" w:hAnsi="Times New Roman" w:cs="Times New Roman"/>
          <w:sz w:val="28"/>
          <w:szCs w:val="28"/>
          <w:lang w:val="uk-UA"/>
        </w:rPr>
        <w:t xml:space="preserve"> комунікативної активності дітей з аутизмом досліджувалось емоційне самопочуття </w:t>
      </w:r>
      <w:r>
        <w:rPr>
          <w:rFonts w:ascii="Times New Roman" w:hAnsi="Times New Roman" w:cs="Times New Roman"/>
          <w:sz w:val="28"/>
          <w:szCs w:val="28"/>
          <w:lang w:val="uk-UA"/>
        </w:rPr>
        <w:t xml:space="preserve">дитини </w:t>
      </w:r>
      <w:r w:rsidRPr="0022433F">
        <w:rPr>
          <w:rFonts w:ascii="Times New Roman" w:hAnsi="Times New Roman" w:cs="Times New Roman"/>
          <w:sz w:val="28"/>
          <w:szCs w:val="28"/>
          <w:lang w:val="uk-UA"/>
        </w:rPr>
        <w:t xml:space="preserve">при спілкуванні. </w:t>
      </w:r>
      <w:r>
        <w:rPr>
          <w:rFonts w:ascii="Times New Roman" w:hAnsi="Times New Roman" w:cs="Times New Roman"/>
          <w:sz w:val="28"/>
          <w:szCs w:val="28"/>
          <w:lang w:val="uk-UA"/>
        </w:rPr>
        <w:t>На початку дослідження виявлено</w:t>
      </w:r>
      <w:r w:rsidRPr="0022433F">
        <w:rPr>
          <w:rFonts w:ascii="Times New Roman" w:hAnsi="Times New Roman" w:cs="Times New Roman"/>
          <w:sz w:val="28"/>
          <w:szCs w:val="28"/>
          <w:lang w:val="uk-UA"/>
        </w:rPr>
        <w:t>,</w:t>
      </w:r>
      <w:r>
        <w:rPr>
          <w:rFonts w:ascii="Times New Roman" w:hAnsi="Times New Roman" w:cs="Times New Roman"/>
          <w:sz w:val="28"/>
          <w:szCs w:val="28"/>
          <w:lang w:val="uk-UA"/>
        </w:rPr>
        <w:t xml:space="preserve"> що більшість дітей</w:t>
      </w:r>
      <w:r w:rsidRPr="004670E4">
        <w:rPr>
          <w:rFonts w:ascii="Times New Roman" w:hAnsi="Times New Roman" w:cs="Times New Roman"/>
          <w:sz w:val="28"/>
          <w:szCs w:val="28"/>
          <w:lang w:val="uk-UA"/>
        </w:rPr>
        <w:t xml:space="preserve"> </w:t>
      </w:r>
      <w:r>
        <w:rPr>
          <w:rFonts w:ascii="Times New Roman" w:hAnsi="Times New Roman" w:cs="Times New Roman"/>
          <w:sz w:val="28"/>
          <w:szCs w:val="28"/>
          <w:lang w:val="uk-UA"/>
        </w:rPr>
        <w:t>обох груп (близько 80 </w:t>
      </w:r>
      <w:r w:rsidRPr="0022433F">
        <w:rPr>
          <w:rFonts w:ascii="Times New Roman" w:hAnsi="Times New Roman" w:cs="Times New Roman"/>
          <w:sz w:val="28"/>
          <w:szCs w:val="28"/>
          <w:lang w:val="uk-UA"/>
        </w:rPr>
        <w:t xml:space="preserve">%) знаходиться на низькому та дуже низькому рівнях за емоційним критерієм комунікативної активності. </w:t>
      </w:r>
      <w:r>
        <w:rPr>
          <w:rFonts w:ascii="Times New Roman" w:hAnsi="Times New Roman" w:cs="Times New Roman"/>
          <w:sz w:val="28"/>
          <w:szCs w:val="28"/>
          <w:lang w:val="uk-UA"/>
        </w:rPr>
        <w:t>Встановлено</w:t>
      </w:r>
      <w:r>
        <w:rPr>
          <w:rFonts w:ascii="Times New Roman" w:hAnsi="Times New Roman" w:cs="Times New Roman"/>
          <w:spacing w:val="-2"/>
          <w:sz w:val="28"/>
          <w:szCs w:val="28"/>
          <w:lang w:val="uk-UA"/>
        </w:rPr>
        <w:t xml:space="preserve"> </w:t>
      </w:r>
      <w:r w:rsidRPr="0022433F">
        <w:rPr>
          <w:rFonts w:ascii="Times New Roman" w:hAnsi="Times New Roman" w:cs="Times New Roman"/>
          <w:sz w:val="28"/>
          <w:szCs w:val="28"/>
          <w:lang w:val="uk-UA"/>
        </w:rPr>
        <w:t>недорозвиненість емоційної сфери дітей, її</w:t>
      </w:r>
      <w:r>
        <w:rPr>
          <w:rFonts w:ascii="Times New Roman" w:hAnsi="Times New Roman" w:cs="Times New Roman"/>
          <w:sz w:val="28"/>
          <w:szCs w:val="28"/>
          <w:lang w:val="uk-UA"/>
        </w:rPr>
        <w:t xml:space="preserve"> </w:t>
      </w:r>
      <w:r w:rsidRPr="0022433F">
        <w:rPr>
          <w:rFonts w:ascii="Times New Roman" w:hAnsi="Times New Roman" w:cs="Times New Roman"/>
          <w:sz w:val="28"/>
          <w:szCs w:val="28"/>
          <w:lang w:val="uk-UA"/>
        </w:rPr>
        <w:t>невідповідність віковим нормам, бідність емоційних проявів – незалежно від віку дітей, їх інтелектуального рівня, ситуації в родині та</w:t>
      </w:r>
      <w:r>
        <w:rPr>
          <w:rFonts w:ascii="Times New Roman" w:hAnsi="Times New Roman" w:cs="Times New Roman"/>
          <w:sz w:val="28"/>
          <w:szCs w:val="28"/>
          <w:lang w:val="uk-UA"/>
        </w:rPr>
        <w:t> </w:t>
      </w:r>
      <w:r w:rsidRPr="0022433F">
        <w:rPr>
          <w:rFonts w:ascii="Times New Roman" w:hAnsi="Times New Roman" w:cs="Times New Roman"/>
          <w:sz w:val="28"/>
          <w:szCs w:val="28"/>
          <w:lang w:val="uk-UA"/>
        </w:rPr>
        <w:t xml:space="preserve">інших параметрів. </w:t>
      </w:r>
    </w:p>
    <w:p w:rsidR="008B0572" w:rsidRPr="00D5295C" w:rsidRDefault="008B0572" w:rsidP="008B0572">
      <w:pPr>
        <w:widowControl w:val="0"/>
        <w:shd w:val="clear" w:color="auto" w:fill="FFFFFF"/>
        <w:spacing w:line="360" w:lineRule="auto"/>
        <w:jc w:val="right"/>
        <w:rPr>
          <w:spacing w:val="-4"/>
          <w:sz w:val="28"/>
          <w:szCs w:val="28"/>
        </w:rPr>
      </w:pPr>
      <w:r w:rsidRPr="009412DF">
        <w:rPr>
          <w:spacing w:val="-4"/>
          <w:sz w:val="28"/>
          <w:szCs w:val="28"/>
          <w:lang w:val="uk-UA"/>
        </w:rPr>
        <w:t>Таблиця 3.</w:t>
      </w:r>
      <w:r>
        <w:rPr>
          <w:spacing w:val="-4"/>
          <w:sz w:val="28"/>
          <w:szCs w:val="28"/>
        </w:rPr>
        <w:t>4</w:t>
      </w:r>
    </w:p>
    <w:p w:rsidR="008B0572" w:rsidRPr="009412DF" w:rsidRDefault="008B0572" w:rsidP="008B0572">
      <w:pPr>
        <w:widowControl w:val="0"/>
        <w:spacing w:line="360" w:lineRule="auto"/>
        <w:ind w:firstLine="708"/>
        <w:jc w:val="both"/>
        <w:rPr>
          <w:sz w:val="28"/>
          <w:szCs w:val="28"/>
          <w:lang w:val="uk-UA"/>
        </w:rPr>
      </w:pPr>
      <w:r w:rsidRPr="009412DF">
        <w:rPr>
          <w:sz w:val="28"/>
          <w:szCs w:val="28"/>
          <w:lang w:val="uk-UA"/>
        </w:rPr>
        <w:t xml:space="preserve">Порівняльна характеристика </w:t>
      </w:r>
      <w:r w:rsidRPr="009412DF">
        <w:rPr>
          <w:bCs/>
          <w:spacing w:val="-4"/>
          <w:sz w:val="28"/>
          <w:szCs w:val="28"/>
          <w:lang w:val="uk-UA"/>
        </w:rPr>
        <w:t>емоцій</w:t>
      </w:r>
      <w:r w:rsidRPr="009412DF">
        <w:rPr>
          <w:sz w:val="28"/>
          <w:szCs w:val="28"/>
          <w:lang w:val="uk-UA"/>
        </w:rPr>
        <w:t xml:space="preserve">ної сфери </w:t>
      </w:r>
      <w:r w:rsidRPr="00A4376D">
        <w:rPr>
          <w:sz w:val="28"/>
          <w:szCs w:val="28"/>
          <w:lang w:val="uk-UA"/>
        </w:rPr>
        <w:t xml:space="preserve">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sidRPr="009412DF">
        <w:rPr>
          <w:sz w:val="28"/>
          <w:szCs w:val="28"/>
          <w:lang w:val="uk-UA"/>
        </w:rPr>
        <w:t xml:space="preserve"> на початку дослідження </w:t>
      </w:r>
      <w:r w:rsidRPr="009412DF">
        <w:rPr>
          <w:bCs/>
          <w:spacing w:val="-4"/>
          <w:sz w:val="28"/>
          <w:szCs w:val="28"/>
          <w:lang w:val="uk-UA"/>
        </w:rPr>
        <w:t>(%, кількість дітей)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3201"/>
        <w:gridCol w:w="3776"/>
      </w:tblGrid>
      <w:tr w:rsidR="008B0572" w:rsidRPr="009412DF" w:rsidTr="002F79D4">
        <w:trPr>
          <w:trHeight w:val="567"/>
        </w:trPr>
        <w:tc>
          <w:tcPr>
            <w:tcW w:w="2284" w:type="dxa"/>
            <w:vMerge w:val="restart"/>
            <w:shd w:val="clear" w:color="auto" w:fill="auto"/>
            <w:vAlign w:val="center"/>
          </w:tcPr>
          <w:p w:rsidR="008B0572" w:rsidRPr="009412DF" w:rsidRDefault="008B0572" w:rsidP="002F79D4">
            <w:pPr>
              <w:widowControl w:val="0"/>
              <w:spacing w:line="360" w:lineRule="auto"/>
              <w:jc w:val="center"/>
              <w:rPr>
                <w:sz w:val="28"/>
                <w:szCs w:val="28"/>
                <w:lang w:val="uk-UA"/>
              </w:rPr>
            </w:pPr>
            <w:r w:rsidRPr="009412DF">
              <w:rPr>
                <w:spacing w:val="-4"/>
                <w:sz w:val="28"/>
                <w:szCs w:val="28"/>
                <w:lang w:val="uk-UA"/>
              </w:rPr>
              <w:t>Рівні</w:t>
            </w:r>
          </w:p>
        </w:tc>
        <w:tc>
          <w:tcPr>
            <w:tcW w:w="7072" w:type="dxa"/>
            <w:gridSpan w:val="2"/>
            <w:shd w:val="clear" w:color="auto" w:fill="auto"/>
          </w:tcPr>
          <w:p w:rsidR="008B0572" w:rsidRPr="009412DF" w:rsidRDefault="008B0572" w:rsidP="002F79D4">
            <w:pPr>
              <w:widowControl w:val="0"/>
              <w:spacing w:line="360" w:lineRule="auto"/>
              <w:jc w:val="center"/>
              <w:rPr>
                <w:sz w:val="28"/>
                <w:szCs w:val="28"/>
                <w:lang w:val="uk-UA"/>
              </w:rPr>
            </w:pPr>
            <w:r w:rsidRPr="009412DF">
              <w:rPr>
                <w:bCs/>
                <w:spacing w:val="-4"/>
                <w:sz w:val="28"/>
                <w:szCs w:val="28"/>
                <w:lang w:val="uk-UA"/>
              </w:rPr>
              <w:t>Емоцій</w:t>
            </w:r>
            <w:r w:rsidRPr="009412DF">
              <w:rPr>
                <w:sz w:val="28"/>
                <w:szCs w:val="28"/>
                <w:lang w:val="uk-UA"/>
              </w:rPr>
              <w:t>на</w:t>
            </w:r>
            <w:r w:rsidRPr="009412DF">
              <w:rPr>
                <w:bCs/>
                <w:spacing w:val="-4"/>
                <w:sz w:val="28"/>
                <w:szCs w:val="28"/>
                <w:lang w:val="uk-UA"/>
              </w:rPr>
              <w:t xml:space="preserve"> сфера</w:t>
            </w:r>
          </w:p>
        </w:tc>
      </w:tr>
      <w:tr w:rsidR="008B0572" w:rsidRPr="009412DF" w:rsidTr="002F79D4">
        <w:trPr>
          <w:trHeight w:val="567"/>
        </w:trPr>
        <w:tc>
          <w:tcPr>
            <w:tcW w:w="2284" w:type="dxa"/>
            <w:vMerge/>
            <w:shd w:val="clear" w:color="auto" w:fill="auto"/>
          </w:tcPr>
          <w:p w:rsidR="008B0572" w:rsidRPr="009412DF" w:rsidRDefault="008B0572" w:rsidP="002F79D4">
            <w:pPr>
              <w:widowControl w:val="0"/>
              <w:spacing w:line="360" w:lineRule="auto"/>
              <w:jc w:val="both"/>
              <w:rPr>
                <w:spacing w:val="-4"/>
                <w:sz w:val="28"/>
                <w:szCs w:val="28"/>
                <w:lang w:val="uk-UA"/>
              </w:rPr>
            </w:pPr>
          </w:p>
        </w:tc>
        <w:tc>
          <w:tcPr>
            <w:tcW w:w="3245" w:type="dxa"/>
            <w:shd w:val="clear" w:color="auto" w:fill="auto"/>
          </w:tcPr>
          <w:p w:rsidR="008B0572" w:rsidRPr="009412DF"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9412DF">
              <w:rPr>
                <w:rFonts w:ascii="Times New Roman" w:hAnsi="Times New Roman" w:cs="Times New Roman"/>
                <w:sz w:val="28"/>
                <w:szCs w:val="28"/>
                <w:lang w:val="uk-UA"/>
              </w:rPr>
              <w:t>Контрольна група</w:t>
            </w:r>
          </w:p>
        </w:tc>
        <w:tc>
          <w:tcPr>
            <w:tcW w:w="3827" w:type="dxa"/>
            <w:shd w:val="clear" w:color="auto" w:fill="auto"/>
          </w:tcPr>
          <w:p w:rsidR="008B0572" w:rsidRPr="009412DF" w:rsidRDefault="008B0572" w:rsidP="002F79D4">
            <w:pPr>
              <w:pStyle w:val="24"/>
              <w:keepLines w:val="0"/>
              <w:widowControl w:val="0"/>
              <w:spacing w:line="360" w:lineRule="auto"/>
              <w:ind w:right="0"/>
              <w:jc w:val="center"/>
              <w:rPr>
                <w:rFonts w:ascii="Times New Roman" w:hAnsi="Times New Roman" w:cs="Times New Roman"/>
                <w:sz w:val="28"/>
                <w:szCs w:val="28"/>
                <w:lang w:val="uk-UA"/>
              </w:rPr>
            </w:pPr>
            <w:r>
              <w:rPr>
                <w:rFonts w:ascii="Times New Roman" w:hAnsi="Times New Roman" w:cs="Times New Roman"/>
                <w:sz w:val="28"/>
                <w:szCs w:val="28"/>
                <w:lang w:val="uk-UA"/>
              </w:rPr>
              <w:t>Основ</w:t>
            </w:r>
            <w:r w:rsidRPr="009412DF">
              <w:rPr>
                <w:rFonts w:ascii="Times New Roman" w:hAnsi="Times New Roman" w:cs="Times New Roman"/>
                <w:sz w:val="28"/>
                <w:szCs w:val="28"/>
                <w:lang w:val="uk-UA"/>
              </w:rPr>
              <w:t>на група</w:t>
            </w:r>
          </w:p>
        </w:tc>
      </w:tr>
      <w:tr w:rsidR="008B0572" w:rsidRPr="009412DF" w:rsidTr="002F79D4">
        <w:trPr>
          <w:trHeight w:val="567"/>
        </w:trPr>
        <w:tc>
          <w:tcPr>
            <w:tcW w:w="2284" w:type="dxa"/>
            <w:shd w:val="clear" w:color="auto" w:fill="auto"/>
          </w:tcPr>
          <w:p w:rsidR="008B0572" w:rsidRPr="009412DF" w:rsidRDefault="008B0572" w:rsidP="002F79D4">
            <w:pPr>
              <w:widowControl w:val="0"/>
              <w:spacing w:line="360" w:lineRule="auto"/>
              <w:jc w:val="both"/>
              <w:rPr>
                <w:sz w:val="28"/>
                <w:szCs w:val="28"/>
                <w:lang w:val="uk-UA"/>
              </w:rPr>
            </w:pPr>
            <w:r w:rsidRPr="009412DF">
              <w:rPr>
                <w:spacing w:val="-4"/>
                <w:sz w:val="28"/>
                <w:szCs w:val="28"/>
                <w:lang w:val="uk-UA"/>
              </w:rPr>
              <w:t>Достатній</w:t>
            </w:r>
          </w:p>
        </w:tc>
        <w:tc>
          <w:tcPr>
            <w:tcW w:w="3245" w:type="dxa"/>
            <w:shd w:val="clear" w:color="auto" w:fill="auto"/>
          </w:tcPr>
          <w:p w:rsidR="008B0572" w:rsidRPr="00610687" w:rsidRDefault="008B0572" w:rsidP="002F79D4">
            <w:pPr>
              <w:spacing w:line="360" w:lineRule="auto"/>
              <w:jc w:val="center"/>
              <w:rPr>
                <w:spacing w:val="-4"/>
                <w:sz w:val="28"/>
                <w:szCs w:val="28"/>
                <w:lang w:val="uk-UA"/>
              </w:rPr>
            </w:pPr>
            <w:r>
              <w:rPr>
                <w:sz w:val="28"/>
                <w:szCs w:val="28"/>
                <w:lang w:val="uk-UA"/>
              </w:rPr>
              <w:t>14,</w:t>
            </w:r>
            <w:r>
              <w:rPr>
                <w:sz w:val="28"/>
                <w:szCs w:val="28"/>
                <w:lang w:val="en-US"/>
              </w:rPr>
              <w:t>32</w:t>
            </w:r>
            <w:r>
              <w:rPr>
                <w:sz w:val="28"/>
                <w:szCs w:val="28"/>
                <w:lang w:val="uk-UA"/>
              </w:rPr>
              <w:t xml:space="preserve"> (1)</w:t>
            </w:r>
          </w:p>
        </w:tc>
        <w:tc>
          <w:tcPr>
            <w:tcW w:w="3827" w:type="dxa"/>
            <w:shd w:val="clear" w:color="auto" w:fill="auto"/>
          </w:tcPr>
          <w:p w:rsidR="008B0572" w:rsidRPr="005E076F" w:rsidRDefault="008B0572" w:rsidP="002F79D4">
            <w:pPr>
              <w:pStyle w:val="24"/>
              <w:spacing w:line="36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5E076F">
              <w:rPr>
                <w:rFonts w:ascii="Times New Roman" w:hAnsi="Times New Roman" w:cs="Times New Roman"/>
                <w:sz w:val="28"/>
                <w:szCs w:val="28"/>
                <w:lang w:val="uk-UA"/>
              </w:rPr>
              <w:t>2</w:t>
            </w:r>
            <w:r>
              <w:rPr>
                <w:rFonts w:ascii="Times New Roman" w:hAnsi="Times New Roman" w:cs="Times New Roman"/>
                <w:sz w:val="28"/>
                <w:szCs w:val="28"/>
                <w:lang w:val="uk-UA"/>
              </w:rPr>
              <w:t>,50 (1)</w:t>
            </w:r>
          </w:p>
        </w:tc>
      </w:tr>
      <w:tr w:rsidR="008B0572" w:rsidRPr="009412DF" w:rsidTr="002F79D4">
        <w:trPr>
          <w:trHeight w:val="567"/>
        </w:trPr>
        <w:tc>
          <w:tcPr>
            <w:tcW w:w="2284" w:type="dxa"/>
            <w:shd w:val="clear" w:color="auto" w:fill="auto"/>
          </w:tcPr>
          <w:p w:rsidR="008B0572" w:rsidRPr="009412DF" w:rsidRDefault="008B0572" w:rsidP="002F79D4">
            <w:pPr>
              <w:widowControl w:val="0"/>
              <w:spacing w:line="360" w:lineRule="auto"/>
              <w:jc w:val="both"/>
              <w:rPr>
                <w:sz w:val="28"/>
                <w:szCs w:val="28"/>
                <w:lang w:val="uk-UA"/>
              </w:rPr>
            </w:pPr>
            <w:r w:rsidRPr="009412DF">
              <w:rPr>
                <w:spacing w:val="-4"/>
                <w:sz w:val="28"/>
                <w:szCs w:val="28"/>
                <w:lang w:val="uk-UA"/>
              </w:rPr>
              <w:t>Низький</w:t>
            </w:r>
          </w:p>
        </w:tc>
        <w:tc>
          <w:tcPr>
            <w:tcW w:w="3245" w:type="dxa"/>
            <w:shd w:val="clear" w:color="auto" w:fill="auto"/>
          </w:tcPr>
          <w:p w:rsidR="008B0572" w:rsidRPr="00610687" w:rsidRDefault="008B0572" w:rsidP="002F79D4">
            <w:pPr>
              <w:spacing w:line="360" w:lineRule="auto"/>
              <w:jc w:val="center"/>
              <w:rPr>
                <w:bCs/>
                <w:spacing w:val="-4"/>
                <w:sz w:val="28"/>
                <w:szCs w:val="28"/>
                <w:lang w:val="uk-UA"/>
              </w:rPr>
            </w:pPr>
            <w:r>
              <w:rPr>
                <w:sz w:val="28"/>
                <w:szCs w:val="28"/>
                <w:lang w:val="uk-UA"/>
              </w:rPr>
              <w:t>28,52 (2)</w:t>
            </w:r>
          </w:p>
        </w:tc>
        <w:tc>
          <w:tcPr>
            <w:tcW w:w="3827" w:type="dxa"/>
            <w:shd w:val="clear" w:color="auto" w:fill="auto"/>
          </w:tcPr>
          <w:p w:rsidR="008B0572" w:rsidRPr="005E076F" w:rsidRDefault="008B0572" w:rsidP="002F79D4">
            <w:pPr>
              <w:pStyle w:val="24"/>
              <w:spacing w:line="36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25,00 (2)</w:t>
            </w:r>
          </w:p>
        </w:tc>
      </w:tr>
      <w:tr w:rsidR="008B0572" w:rsidRPr="009412DF" w:rsidTr="002F79D4">
        <w:trPr>
          <w:trHeight w:val="567"/>
        </w:trPr>
        <w:tc>
          <w:tcPr>
            <w:tcW w:w="2284" w:type="dxa"/>
            <w:shd w:val="clear" w:color="auto" w:fill="auto"/>
          </w:tcPr>
          <w:p w:rsidR="008B0572" w:rsidRPr="009412DF" w:rsidRDefault="008B0572" w:rsidP="002F79D4">
            <w:pPr>
              <w:widowControl w:val="0"/>
              <w:spacing w:line="360" w:lineRule="auto"/>
              <w:jc w:val="both"/>
              <w:rPr>
                <w:sz w:val="28"/>
                <w:szCs w:val="28"/>
                <w:lang w:val="uk-UA"/>
              </w:rPr>
            </w:pPr>
            <w:r w:rsidRPr="009412DF">
              <w:rPr>
                <w:spacing w:val="-4"/>
                <w:sz w:val="28"/>
                <w:szCs w:val="28"/>
                <w:lang w:val="uk-UA"/>
              </w:rPr>
              <w:t>Дуже низький</w:t>
            </w:r>
          </w:p>
        </w:tc>
        <w:tc>
          <w:tcPr>
            <w:tcW w:w="3245" w:type="dxa"/>
            <w:shd w:val="clear" w:color="auto" w:fill="auto"/>
          </w:tcPr>
          <w:p w:rsidR="008B0572" w:rsidRPr="00610687" w:rsidRDefault="008B0572" w:rsidP="002F79D4">
            <w:pPr>
              <w:spacing w:line="360" w:lineRule="auto"/>
              <w:jc w:val="center"/>
              <w:rPr>
                <w:bCs/>
                <w:spacing w:val="-4"/>
                <w:sz w:val="28"/>
                <w:szCs w:val="28"/>
                <w:lang w:val="uk-UA"/>
              </w:rPr>
            </w:pPr>
            <w:r>
              <w:rPr>
                <w:sz w:val="28"/>
                <w:szCs w:val="28"/>
                <w:lang w:val="uk-UA"/>
              </w:rPr>
              <w:t>57,16 (4)</w:t>
            </w:r>
          </w:p>
        </w:tc>
        <w:tc>
          <w:tcPr>
            <w:tcW w:w="3827" w:type="dxa"/>
            <w:shd w:val="clear" w:color="auto" w:fill="auto"/>
          </w:tcPr>
          <w:p w:rsidR="008B0572" w:rsidRPr="005E076F" w:rsidRDefault="008B0572" w:rsidP="002F79D4">
            <w:pPr>
              <w:pStyle w:val="24"/>
              <w:spacing w:line="36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62,50 (5)</w:t>
            </w:r>
          </w:p>
        </w:tc>
      </w:tr>
    </w:tbl>
    <w:p w:rsidR="008B0572" w:rsidRPr="004670E4" w:rsidRDefault="008B0572" w:rsidP="008B0572">
      <w:pPr>
        <w:pStyle w:val="24"/>
        <w:keepLines w:val="0"/>
        <w:widowControl w:val="0"/>
        <w:spacing w:line="360" w:lineRule="auto"/>
        <w:ind w:right="0" w:firstLine="709"/>
        <w:rPr>
          <w:rFonts w:ascii="Times New Roman" w:hAnsi="Times New Roman" w:cs="Times New Roman"/>
          <w:spacing w:val="-2"/>
          <w:sz w:val="28"/>
          <w:szCs w:val="28"/>
          <w:lang w:val="uk-UA"/>
        </w:rPr>
      </w:pPr>
      <w:r w:rsidRPr="0022433F">
        <w:rPr>
          <w:rFonts w:ascii="Times New Roman" w:hAnsi="Times New Roman" w:cs="Times New Roman"/>
          <w:sz w:val="28"/>
          <w:szCs w:val="28"/>
          <w:lang w:val="uk-UA"/>
        </w:rPr>
        <w:lastRenderedPageBreak/>
        <w:t xml:space="preserve">Переважна більшість батьків теж демонстрували явну емоційну </w:t>
      </w:r>
      <w:proofErr w:type="spellStart"/>
      <w:r w:rsidRPr="0022433F">
        <w:rPr>
          <w:rFonts w:ascii="Times New Roman" w:hAnsi="Times New Roman" w:cs="Times New Roman"/>
          <w:sz w:val="28"/>
          <w:szCs w:val="28"/>
          <w:lang w:val="uk-UA"/>
        </w:rPr>
        <w:t>дефіцитарність</w:t>
      </w:r>
      <w:proofErr w:type="spellEnd"/>
      <w:r w:rsidRPr="0022433F">
        <w:rPr>
          <w:rFonts w:ascii="Times New Roman" w:hAnsi="Times New Roman" w:cs="Times New Roman"/>
          <w:sz w:val="28"/>
          <w:szCs w:val="28"/>
          <w:lang w:val="uk-UA"/>
        </w:rPr>
        <w:t xml:space="preserve"> як в цілому, так і по відношенню до дитини. Отже, значний ресурс збільшення комунікативної активності дітей нами вбачається саме у розвитку та корекції емоційної та комунікативної сфери батьків, навчання батьків адекватним моделям спілкування з власною дитиною</w:t>
      </w:r>
      <w:r>
        <w:rPr>
          <w:rFonts w:ascii="Times New Roman" w:hAnsi="Times New Roman" w:cs="Times New Roman"/>
          <w:sz w:val="28"/>
          <w:szCs w:val="28"/>
          <w:lang w:val="uk-UA"/>
        </w:rPr>
        <w:t xml:space="preserve"> за рахунок підбору та застосування </w:t>
      </w:r>
      <w:r w:rsidRPr="009B47D6">
        <w:rPr>
          <w:rFonts w:ascii="Times New Roman" w:hAnsi="Times New Roman" w:cs="Times New Roman"/>
          <w:sz w:val="28"/>
          <w:szCs w:val="28"/>
          <w:lang w:val="uk-UA"/>
        </w:rPr>
        <w:t>засобів</w:t>
      </w:r>
      <w:r>
        <w:rPr>
          <w:sz w:val="28"/>
          <w:szCs w:val="28"/>
          <w:lang w:val="uk-UA"/>
        </w:rPr>
        <w:t xml:space="preserve"> </w:t>
      </w:r>
      <w:r w:rsidRPr="00A4376D">
        <w:rPr>
          <w:rFonts w:ascii="Times New Roman" w:hAnsi="Times New Roman" w:cs="Times New Roman"/>
          <w:sz w:val="28"/>
          <w:szCs w:val="28"/>
          <w:lang w:val="uk-UA"/>
        </w:rPr>
        <w:t>сенсорно-інтегративної терапії</w:t>
      </w:r>
      <w:r w:rsidRPr="0022433F">
        <w:rPr>
          <w:rFonts w:ascii="Times New Roman" w:hAnsi="Times New Roman" w:cs="Times New Roman"/>
          <w:sz w:val="28"/>
          <w:szCs w:val="28"/>
          <w:lang w:val="uk-UA"/>
        </w:rPr>
        <w:t xml:space="preserve">. </w:t>
      </w:r>
    </w:p>
    <w:p w:rsidR="008B0572" w:rsidRPr="00A4376D" w:rsidRDefault="008B0572" w:rsidP="008B0572">
      <w:pPr>
        <w:widowControl w:val="0"/>
        <w:spacing w:line="360" w:lineRule="auto"/>
        <w:ind w:firstLine="709"/>
        <w:jc w:val="both"/>
        <w:rPr>
          <w:sz w:val="28"/>
          <w:szCs w:val="28"/>
          <w:lang w:val="uk-UA"/>
        </w:rPr>
      </w:pPr>
      <w:r>
        <w:rPr>
          <w:sz w:val="28"/>
          <w:szCs w:val="28"/>
          <w:lang w:val="uk-UA"/>
        </w:rPr>
        <w:t>В табл. 3.5 наведено результати, що отримані п</w:t>
      </w:r>
      <w:r w:rsidRPr="00A4376D">
        <w:rPr>
          <w:sz w:val="28"/>
          <w:szCs w:val="28"/>
          <w:lang w:val="uk-UA"/>
        </w:rPr>
        <w:t xml:space="preserve">ри спостереженні </w:t>
      </w:r>
      <w:r>
        <w:rPr>
          <w:sz w:val="28"/>
          <w:szCs w:val="28"/>
          <w:lang w:val="uk-UA"/>
        </w:rPr>
        <w:t xml:space="preserve">за дітьми з розладами </w:t>
      </w:r>
      <w:proofErr w:type="spellStart"/>
      <w:r>
        <w:rPr>
          <w:sz w:val="28"/>
          <w:szCs w:val="28"/>
          <w:lang w:val="uk-UA"/>
        </w:rPr>
        <w:t>аутичного</w:t>
      </w:r>
      <w:proofErr w:type="spellEnd"/>
      <w:r>
        <w:rPr>
          <w:sz w:val="28"/>
          <w:szCs w:val="28"/>
          <w:lang w:val="uk-UA"/>
        </w:rPr>
        <w:t xml:space="preserve"> спектру основної і контрольної груп </w:t>
      </w:r>
      <w:r w:rsidRPr="00A4376D">
        <w:rPr>
          <w:sz w:val="28"/>
          <w:szCs w:val="28"/>
          <w:lang w:val="uk-UA"/>
        </w:rPr>
        <w:t xml:space="preserve">під кутом зору </w:t>
      </w:r>
      <w:r w:rsidRPr="009E0DE8">
        <w:rPr>
          <w:iCs/>
          <w:sz w:val="28"/>
          <w:szCs w:val="28"/>
          <w:lang w:val="uk-UA"/>
        </w:rPr>
        <w:t>діяльнісного критерію</w:t>
      </w:r>
      <w:r>
        <w:rPr>
          <w:sz w:val="28"/>
          <w:szCs w:val="28"/>
          <w:lang w:val="uk-UA"/>
        </w:rPr>
        <w:t xml:space="preserve">. Аналізуючи </w:t>
      </w:r>
      <w:r w:rsidRPr="00A4376D">
        <w:rPr>
          <w:sz w:val="28"/>
          <w:szCs w:val="28"/>
          <w:lang w:val="uk-UA"/>
        </w:rPr>
        <w:t>сформ</w:t>
      </w:r>
      <w:r>
        <w:rPr>
          <w:sz w:val="28"/>
          <w:szCs w:val="28"/>
          <w:lang w:val="uk-UA"/>
        </w:rPr>
        <w:t>ованість комунікативних навичок</w:t>
      </w:r>
      <w:r w:rsidRPr="00A4376D">
        <w:rPr>
          <w:sz w:val="28"/>
          <w:szCs w:val="28"/>
          <w:lang w:val="uk-UA"/>
        </w:rPr>
        <w:t xml:space="preserve"> встановлено, що жодна дитина як в контрольній, так і в </w:t>
      </w:r>
      <w:r>
        <w:rPr>
          <w:sz w:val="28"/>
          <w:szCs w:val="28"/>
          <w:lang w:val="uk-UA"/>
        </w:rPr>
        <w:t>основ</w:t>
      </w:r>
      <w:r w:rsidRPr="00A4376D">
        <w:rPr>
          <w:sz w:val="28"/>
          <w:szCs w:val="28"/>
          <w:lang w:val="uk-UA"/>
        </w:rPr>
        <w:t>ній групі, за результатами констатації, не знаходилась на достатньому рівні за діяльнісним критерієм, оскільки ніхто не володів комунікативними навичками в межах вікової норми (відповідно до розумового віку).</w:t>
      </w:r>
      <w:r>
        <w:rPr>
          <w:sz w:val="28"/>
          <w:szCs w:val="28"/>
          <w:lang w:val="uk-UA"/>
        </w:rPr>
        <w:t xml:space="preserve"> Все це підтверджує необхідність застосування </w:t>
      </w:r>
      <w:r w:rsidRPr="00A4376D">
        <w:rPr>
          <w:sz w:val="28"/>
          <w:szCs w:val="28"/>
          <w:lang w:val="uk-UA"/>
        </w:rPr>
        <w:t>сенсорно-інтегративної терапії</w:t>
      </w:r>
      <w:r>
        <w:rPr>
          <w:sz w:val="28"/>
          <w:szCs w:val="28"/>
          <w:lang w:val="uk-UA"/>
        </w:rPr>
        <w:t>.</w:t>
      </w:r>
    </w:p>
    <w:p w:rsidR="008B0572" w:rsidRPr="00F74F2D" w:rsidRDefault="008B0572" w:rsidP="008B0572">
      <w:pPr>
        <w:widowControl w:val="0"/>
        <w:shd w:val="clear" w:color="auto" w:fill="FFFFFF"/>
        <w:spacing w:line="360" w:lineRule="auto"/>
        <w:jc w:val="right"/>
        <w:rPr>
          <w:spacing w:val="-4"/>
          <w:sz w:val="28"/>
          <w:szCs w:val="28"/>
          <w:lang w:val="uk-UA"/>
        </w:rPr>
      </w:pPr>
      <w:r w:rsidRPr="00F74F2D">
        <w:rPr>
          <w:spacing w:val="-4"/>
          <w:sz w:val="28"/>
          <w:szCs w:val="28"/>
          <w:lang w:val="uk-UA"/>
        </w:rPr>
        <w:t>Таблиця 3.5</w:t>
      </w:r>
    </w:p>
    <w:p w:rsidR="008B0572" w:rsidRPr="00F74F2D" w:rsidRDefault="008B0572" w:rsidP="008B0572">
      <w:pPr>
        <w:widowControl w:val="0"/>
        <w:spacing w:line="360" w:lineRule="auto"/>
        <w:ind w:firstLine="708"/>
        <w:jc w:val="both"/>
        <w:rPr>
          <w:sz w:val="28"/>
          <w:szCs w:val="28"/>
          <w:lang w:val="uk-UA"/>
        </w:rPr>
      </w:pPr>
      <w:r w:rsidRPr="00F74F2D">
        <w:rPr>
          <w:sz w:val="28"/>
          <w:szCs w:val="28"/>
          <w:lang w:val="uk-UA"/>
        </w:rPr>
        <w:t xml:space="preserve">Порівняльна характеристика </w:t>
      </w:r>
      <w:r w:rsidRPr="00F74F2D">
        <w:rPr>
          <w:bCs/>
          <w:spacing w:val="-4"/>
          <w:sz w:val="28"/>
          <w:szCs w:val="28"/>
          <w:lang w:val="uk-UA"/>
        </w:rPr>
        <w:t>діяльніс</w:t>
      </w:r>
      <w:r w:rsidRPr="00F74F2D">
        <w:rPr>
          <w:sz w:val="28"/>
          <w:szCs w:val="28"/>
          <w:lang w:val="uk-UA"/>
        </w:rPr>
        <w:t xml:space="preserve">ної сфери </w:t>
      </w:r>
      <w:r w:rsidRPr="00A4376D">
        <w:rPr>
          <w:sz w:val="28"/>
          <w:szCs w:val="28"/>
          <w:lang w:val="uk-UA"/>
        </w:rPr>
        <w:t xml:space="preserve">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sidRPr="00F74F2D">
        <w:rPr>
          <w:sz w:val="28"/>
          <w:szCs w:val="28"/>
          <w:lang w:val="uk-UA"/>
        </w:rPr>
        <w:t xml:space="preserve"> на початку дослідження</w:t>
      </w:r>
      <w:r>
        <w:rPr>
          <w:sz w:val="28"/>
          <w:szCs w:val="28"/>
          <w:lang w:val="uk-UA"/>
        </w:rPr>
        <w:t xml:space="preserve"> </w:t>
      </w:r>
      <w:r w:rsidRPr="009412DF">
        <w:rPr>
          <w:bCs/>
          <w:spacing w:val="-4"/>
          <w:sz w:val="28"/>
          <w:szCs w:val="28"/>
          <w:lang w:val="uk-UA"/>
        </w:rPr>
        <w:t>(%, кількість дітей)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207"/>
        <w:gridCol w:w="3767"/>
      </w:tblGrid>
      <w:tr w:rsidR="008B0572" w:rsidRPr="00F74F2D" w:rsidTr="002F79D4">
        <w:trPr>
          <w:trHeight w:val="567"/>
        </w:trPr>
        <w:tc>
          <w:tcPr>
            <w:tcW w:w="2284" w:type="dxa"/>
            <w:vMerge w:val="restart"/>
            <w:shd w:val="clear" w:color="auto" w:fill="auto"/>
            <w:vAlign w:val="center"/>
          </w:tcPr>
          <w:p w:rsidR="008B0572" w:rsidRPr="00F74F2D" w:rsidRDefault="008B0572" w:rsidP="002F79D4">
            <w:pPr>
              <w:widowControl w:val="0"/>
              <w:spacing w:line="360" w:lineRule="auto"/>
              <w:jc w:val="center"/>
              <w:rPr>
                <w:sz w:val="28"/>
                <w:szCs w:val="28"/>
                <w:lang w:val="uk-UA"/>
              </w:rPr>
            </w:pPr>
            <w:r w:rsidRPr="00F74F2D">
              <w:rPr>
                <w:spacing w:val="-4"/>
                <w:sz w:val="28"/>
                <w:szCs w:val="28"/>
                <w:lang w:val="uk-UA"/>
              </w:rPr>
              <w:t>Рівні</w:t>
            </w:r>
          </w:p>
        </w:tc>
        <w:tc>
          <w:tcPr>
            <w:tcW w:w="7072" w:type="dxa"/>
            <w:gridSpan w:val="2"/>
            <w:shd w:val="clear" w:color="auto" w:fill="auto"/>
          </w:tcPr>
          <w:p w:rsidR="008B0572" w:rsidRPr="00F74F2D" w:rsidRDefault="008B0572" w:rsidP="002F79D4">
            <w:pPr>
              <w:widowControl w:val="0"/>
              <w:spacing w:line="360" w:lineRule="auto"/>
              <w:jc w:val="center"/>
              <w:rPr>
                <w:sz w:val="28"/>
                <w:szCs w:val="28"/>
                <w:lang w:val="uk-UA"/>
              </w:rPr>
            </w:pPr>
            <w:r w:rsidRPr="00F74F2D">
              <w:rPr>
                <w:bCs/>
                <w:spacing w:val="-4"/>
                <w:sz w:val="28"/>
                <w:szCs w:val="28"/>
                <w:lang w:val="uk-UA"/>
              </w:rPr>
              <w:t>Діяльнісна сфера</w:t>
            </w:r>
          </w:p>
        </w:tc>
      </w:tr>
      <w:tr w:rsidR="008B0572" w:rsidRPr="00F74F2D" w:rsidTr="002F79D4">
        <w:trPr>
          <w:trHeight w:val="567"/>
        </w:trPr>
        <w:tc>
          <w:tcPr>
            <w:tcW w:w="2284" w:type="dxa"/>
            <w:vMerge/>
            <w:shd w:val="clear" w:color="auto" w:fill="auto"/>
          </w:tcPr>
          <w:p w:rsidR="008B0572" w:rsidRPr="00F74F2D" w:rsidRDefault="008B0572" w:rsidP="002F79D4">
            <w:pPr>
              <w:widowControl w:val="0"/>
              <w:spacing w:line="360" w:lineRule="auto"/>
              <w:jc w:val="both"/>
              <w:rPr>
                <w:spacing w:val="-4"/>
                <w:sz w:val="28"/>
                <w:szCs w:val="28"/>
                <w:lang w:val="uk-UA"/>
              </w:rPr>
            </w:pPr>
          </w:p>
        </w:tc>
        <w:tc>
          <w:tcPr>
            <w:tcW w:w="3245" w:type="dxa"/>
            <w:shd w:val="clear" w:color="auto" w:fill="auto"/>
          </w:tcPr>
          <w:p w:rsidR="008B0572" w:rsidRPr="00F74F2D"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F74F2D">
              <w:rPr>
                <w:rFonts w:ascii="Times New Roman" w:hAnsi="Times New Roman" w:cs="Times New Roman"/>
                <w:sz w:val="28"/>
                <w:szCs w:val="28"/>
                <w:lang w:val="uk-UA"/>
              </w:rPr>
              <w:t>Контрольна група</w:t>
            </w:r>
          </w:p>
        </w:tc>
        <w:tc>
          <w:tcPr>
            <w:tcW w:w="3827" w:type="dxa"/>
            <w:shd w:val="clear" w:color="auto" w:fill="auto"/>
          </w:tcPr>
          <w:p w:rsidR="008B0572" w:rsidRPr="00F74F2D"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F74F2D">
              <w:rPr>
                <w:rFonts w:ascii="Times New Roman" w:hAnsi="Times New Roman" w:cs="Times New Roman"/>
                <w:sz w:val="28"/>
                <w:szCs w:val="28"/>
                <w:lang w:val="uk-UA"/>
              </w:rPr>
              <w:t>Основна група</w:t>
            </w:r>
          </w:p>
        </w:tc>
      </w:tr>
      <w:tr w:rsidR="008B0572" w:rsidRPr="00F74F2D" w:rsidTr="002F79D4">
        <w:trPr>
          <w:trHeight w:val="567"/>
        </w:trPr>
        <w:tc>
          <w:tcPr>
            <w:tcW w:w="2284" w:type="dxa"/>
            <w:shd w:val="clear" w:color="auto" w:fill="auto"/>
          </w:tcPr>
          <w:p w:rsidR="008B0572" w:rsidRPr="00F74F2D" w:rsidRDefault="008B0572" w:rsidP="002F79D4">
            <w:pPr>
              <w:widowControl w:val="0"/>
              <w:spacing w:line="360" w:lineRule="auto"/>
              <w:jc w:val="both"/>
              <w:rPr>
                <w:sz w:val="28"/>
                <w:szCs w:val="28"/>
                <w:lang w:val="uk-UA"/>
              </w:rPr>
            </w:pPr>
            <w:r w:rsidRPr="00F74F2D">
              <w:rPr>
                <w:spacing w:val="-4"/>
                <w:sz w:val="28"/>
                <w:szCs w:val="28"/>
                <w:lang w:val="uk-UA"/>
              </w:rPr>
              <w:t>Достатній</w:t>
            </w:r>
          </w:p>
        </w:tc>
        <w:tc>
          <w:tcPr>
            <w:tcW w:w="3245" w:type="dxa"/>
            <w:shd w:val="clear" w:color="auto" w:fill="auto"/>
          </w:tcPr>
          <w:p w:rsidR="008B0572" w:rsidRPr="00610687" w:rsidRDefault="008B0572" w:rsidP="002F79D4">
            <w:pPr>
              <w:spacing w:line="360" w:lineRule="auto"/>
              <w:jc w:val="center"/>
              <w:rPr>
                <w:spacing w:val="-4"/>
                <w:sz w:val="28"/>
                <w:szCs w:val="28"/>
                <w:lang w:val="uk-UA"/>
              </w:rPr>
            </w:pPr>
            <w:r>
              <w:rPr>
                <w:sz w:val="28"/>
                <w:szCs w:val="28"/>
                <w:lang w:val="uk-UA"/>
              </w:rPr>
              <w:t>0 (0)</w:t>
            </w:r>
          </w:p>
        </w:tc>
        <w:tc>
          <w:tcPr>
            <w:tcW w:w="3827" w:type="dxa"/>
            <w:shd w:val="clear" w:color="auto" w:fill="auto"/>
          </w:tcPr>
          <w:p w:rsidR="008B0572" w:rsidRPr="005E076F" w:rsidRDefault="008B0572" w:rsidP="002F79D4">
            <w:pPr>
              <w:pStyle w:val="24"/>
              <w:spacing w:line="36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0 (0)</w:t>
            </w:r>
          </w:p>
        </w:tc>
      </w:tr>
      <w:tr w:rsidR="008B0572" w:rsidRPr="00F74F2D" w:rsidTr="002F79D4">
        <w:trPr>
          <w:trHeight w:val="567"/>
        </w:trPr>
        <w:tc>
          <w:tcPr>
            <w:tcW w:w="2284" w:type="dxa"/>
            <w:shd w:val="clear" w:color="auto" w:fill="auto"/>
          </w:tcPr>
          <w:p w:rsidR="008B0572" w:rsidRPr="00F74F2D" w:rsidRDefault="008B0572" w:rsidP="002F79D4">
            <w:pPr>
              <w:widowControl w:val="0"/>
              <w:spacing w:line="360" w:lineRule="auto"/>
              <w:jc w:val="both"/>
              <w:rPr>
                <w:sz w:val="28"/>
                <w:szCs w:val="28"/>
                <w:lang w:val="uk-UA"/>
              </w:rPr>
            </w:pPr>
            <w:r w:rsidRPr="00F74F2D">
              <w:rPr>
                <w:spacing w:val="-4"/>
                <w:sz w:val="28"/>
                <w:szCs w:val="28"/>
                <w:lang w:val="uk-UA"/>
              </w:rPr>
              <w:t>Низький</w:t>
            </w:r>
          </w:p>
        </w:tc>
        <w:tc>
          <w:tcPr>
            <w:tcW w:w="3245" w:type="dxa"/>
            <w:shd w:val="clear" w:color="auto" w:fill="auto"/>
          </w:tcPr>
          <w:p w:rsidR="008B0572" w:rsidRPr="00610687" w:rsidRDefault="008B0572" w:rsidP="002F79D4">
            <w:pPr>
              <w:spacing w:line="360" w:lineRule="auto"/>
              <w:jc w:val="center"/>
              <w:rPr>
                <w:bCs/>
                <w:spacing w:val="-4"/>
                <w:sz w:val="28"/>
                <w:szCs w:val="28"/>
                <w:lang w:val="uk-UA"/>
              </w:rPr>
            </w:pPr>
            <w:r>
              <w:rPr>
                <w:sz w:val="28"/>
                <w:szCs w:val="28"/>
              </w:rPr>
              <w:t>42,84</w:t>
            </w:r>
            <w:r>
              <w:rPr>
                <w:sz w:val="28"/>
                <w:szCs w:val="28"/>
                <w:lang w:val="uk-UA"/>
              </w:rPr>
              <w:t xml:space="preserve"> (3)</w:t>
            </w:r>
          </w:p>
        </w:tc>
        <w:tc>
          <w:tcPr>
            <w:tcW w:w="3827" w:type="dxa"/>
            <w:shd w:val="clear" w:color="auto" w:fill="auto"/>
          </w:tcPr>
          <w:p w:rsidR="008B0572" w:rsidRPr="005E076F" w:rsidRDefault="008B0572" w:rsidP="002F79D4">
            <w:pPr>
              <w:pStyle w:val="24"/>
              <w:spacing w:line="360" w:lineRule="auto"/>
              <w:ind w:firstLine="0"/>
              <w:jc w:val="center"/>
              <w:rPr>
                <w:rFonts w:ascii="Times New Roman" w:hAnsi="Times New Roman" w:cs="Times New Roman"/>
                <w:sz w:val="28"/>
                <w:szCs w:val="28"/>
                <w:lang w:val="uk-UA"/>
              </w:rPr>
            </w:pPr>
            <w:r w:rsidRPr="005E076F">
              <w:rPr>
                <w:rFonts w:ascii="Times New Roman" w:hAnsi="Times New Roman" w:cs="Times New Roman"/>
                <w:sz w:val="28"/>
                <w:szCs w:val="28"/>
                <w:lang w:val="uk-UA"/>
              </w:rPr>
              <w:t>3</w:t>
            </w:r>
            <w:r>
              <w:rPr>
                <w:rFonts w:ascii="Times New Roman" w:hAnsi="Times New Roman" w:cs="Times New Roman"/>
                <w:sz w:val="28"/>
                <w:szCs w:val="28"/>
                <w:lang w:val="uk-UA"/>
              </w:rPr>
              <w:t>7</w:t>
            </w:r>
            <w:r w:rsidRPr="005E076F">
              <w:rPr>
                <w:rFonts w:ascii="Times New Roman" w:hAnsi="Times New Roman" w:cs="Times New Roman"/>
                <w:sz w:val="28"/>
                <w:szCs w:val="28"/>
                <w:lang w:val="uk-UA"/>
              </w:rPr>
              <w:t>,</w:t>
            </w:r>
            <w:r>
              <w:rPr>
                <w:rFonts w:ascii="Times New Roman" w:hAnsi="Times New Roman" w:cs="Times New Roman"/>
                <w:sz w:val="28"/>
                <w:szCs w:val="28"/>
                <w:lang w:val="uk-UA"/>
              </w:rPr>
              <w:t>50 (3)</w:t>
            </w:r>
          </w:p>
        </w:tc>
      </w:tr>
      <w:tr w:rsidR="008B0572" w:rsidRPr="00F74F2D" w:rsidTr="002F79D4">
        <w:trPr>
          <w:trHeight w:val="567"/>
        </w:trPr>
        <w:tc>
          <w:tcPr>
            <w:tcW w:w="2284" w:type="dxa"/>
            <w:shd w:val="clear" w:color="auto" w:fill="auto"/>
          </w:tcPr>
          <w:p w:rsidR="008B0572" w:rsidRPr="00F74F2D" w:rsidRDefault="008B0572" w:rsidP="002F79D4">
            <w:pPr>
              <w:widowControl w:val="0"/>
              <w:spacing w:line="360" w:lineRule="auto"/>
              <w:jc w:val="both"/>
              <w:rPr>
                <w:sz w:val="28"/>
                <w:szCs w:val="28"/>
                <w:lang w:val="uk-UA"/>
              </w:rPr>
            </w:pPr>
            <w:r w:rsidRPr="00F74F2D">
              <w:rPr>
                <w:spacing w:val="-4"/>
                <w:sz w:val="28"/>
                <w:szCs w:val="28"/>
                <w:lang w:val="uk-UA"/>
              </w:rPr>
              <w:t>Дуже низький</w:t>
            </w:r>
          </w:p>
        </w:tc>
        <w:tc>
          <w:tcPr>
            <w:tcW w:w="3245" w:type="dxa"/>
            <w:shd w:val="clear" w:color="auto" w:fill="auto"/>
          </w:tcPr>
          <w:p w:rsidR="008B0572" w:rsidRPr="00610687" w:rsidRDefault="008B0572" w:rsidP="002F79D4">
            <w:pPr>
              <w:spacing w:line="360" w:lineRule="auto"/>
              <w:jc w:val="center"/>
              <w:rPr>
                <w:bCs/>
                <w:spacing w:val="-4"/>
                <w:sz w:val="28"/>
                <w:szCs w:val="28"/>
                <w:lang w:val="uk-UA"/>
              </w:rPr>
            </w:pPr>
            <w:r>
              <w:rPr>
                <w:sz w:val="28"/>
                <w:szCs w:val="28"/>
                <w:lang w:val="uk-UA"/>
              </w:rPr>
              <w:t>57,16 (4)</w:t>
            </w:r>
          </w:p>
        </w:tc>
        <w:tc>
          <w:tcPr>
            <w:tcW w:w="3827" w:type="dxa"/>
            <w:shd w:val="clear" w:color="auto" w:fill="auto"/>
          </w:tcPr>
          <w:p w:rsidR="008B0572" w:rsidRPr="005E076F" w:rsidRDefault="008B0572" w:rsidP="002F79D4">
            <w:pPr>
              <w:pStyle w:val="24"/>
              <w:spacing w:line="36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62,50 (5)</w:t>
            </w:r>
          </w:p>
        </w:tc>
      </w:tr>
    </w:tbl>
    <w:p w:rsidR="008B0572" w:rsidRDefault="008B0572" w:rsidP="008B0572">
      <w:pPr>
        <w:widowControl w:val="0"/>
        <w:spacing w:line="360" w:lineRule="auto"/>
        <w:ind w:firstLine="709"/>
        <w:jc w:val="both"/>
        <w:rPr>
          <w:sz w:val="28"/>
          <w:szCs w:val="28"/>
          <w:lang w:val="uk-UA"/>
        </w:rPr>
      </w:pPr>
    </w:p>
    <w:p w:rsidR="008B0572" w:rsidRDefault="008B0572" w:rsidP="008B0572">
      <w:pPr>
        <w:widowControl w:val="0"/>
        <w:spacing w:line="360" w:lineRule="auto"/>
        <w:ind w:firstLine="709"/>
        <w:jc w:val="both"/>
        <w:rPr>
          <w:sz w:val="28"/>
          <w:szCs w:val="28"/>
          <w:lang w:val="uk-UA"/>
        </w:rPr>
      </w:pPr>
      <w:r>
        <w:rPr>
          <w:sz w:val="28"/>
          <w:szCs w:val="28"/>
          <w:lang w:val="uk-UA"/>
        </w:rPr>
        <w:t>В цілому, а</w:t>
      </w:r>
      <w:r w:rsidRPr="00A4376D">
        <w:rPr>
          <w:sz w:val="28"/>
          <w:szCs w:val="28"/>
          <w:lang w:val="uk-UA"/>
        </w:rPr>
        <w:t xml:space="preserve">налізуючи дані за </w:t>
      </w:r>
      <w:r w:rsidRPr="009E4F13">
        <w:rPr>
          <w:iCs/>
          <w:sz w:val="28"/>
          <w:szCs w:val="28"/>
          <w:lang w:val="uk-UA"/>
        </w:rPr>
        <w:t>трьома критеріями інтегрального показника комунікативної активності</w:t>
      </w:r>
      <w:r w:rsidRPr="009E4F13">
        <w:rPr>
          <w:bCs/>
          <w:iCs/>
          <w:sz w:val="28"/>
          <w:szCs w:val="28"/>
          <w:lang w:val="uk-UA"/>
        </w:rPr>
        <w:t>,</w:t>
      </w:r>
      <w:r w:rsidRPr="00A71608">
        <w:rPr>
          <w:sz w:val="28"/>
          <w:szCs w:val="28"/>
          <w:lang w:val="uk-UA"/>
        </w:rPr>
        <w:t xml:space="preserve"> </w:t>
      </w:r>
      <w:r w:rsidRPr="00A4376D">
        <w:rPr>
          <w:sz w:val="28"/>
          <w:szCs w:val="28"/>
          <w:lang w:val="uk-UA"/>
        </w:rPr>
        <w:t>визначаємо, що більшість дітей з</w:t>
      </w:r>
      <w:r>
        <w:rPr>
          <w:sz w:val="28"/>
          <w:szCs w:val="28"/>
          <w:lang w:val="uk-UA"/>
        </w:rPr>
        <w:t xml:space="preserve"> розладами </w:t>
      </w:r>
      <w:proofErr w:type="spellStart"/>
      <w:r>
        <w:rPr>
          <w:sz w:val="28"/>
          <w:szCs w:val="28"/>
          <w:lang w:val="uk-UA"/>
        </w:rPr>
        <w:t>аутичного</w:t>
      </w:r>
      <w:proofErr w:type="spellEnd"/>
      <w:r>
        <w:rPr>
          <w:sz w:val="28"/>
          <w:szCs w:val="28"/>
          <w:lang w:val="uk-UA"/>
        </w:rPr>
        <w:t xml:space="preserve"> спектру</w:t>
      </w:r>
      <w:r w:rsidRPr="00A4376D">
        <w:rPr>
          <w:sz w:val="28"/>
          <w:szCs w:val="28"/>
          <w:lang w:val="uk-UA"/>
        </w:rPr>
        <w:t xml:space="preserve"> (близько 60</w:t>
      </w:r>
      <w:r>
        <w:rPr>
          <w:sz w:val="28"/>
          <w:szCs w:val="28"/>
          <w:lang w:val="uk-UA"/>
        </w:rPr>
        <w:t> </w:t>
      </w:r>
      <w:r w:rsidRPr="00A4376D">
        <w:rPr>
          <w:sz w:val="28"/>
          <w:szCs w:val="28"/>
          <w:lang w:val="uk-UA"/>
        </w:rPr>
        <w:t>%) до початку застосування сенсорно-інтегративної терапії в корекційно-реабілітаційному супроводі знаходяться на дуже низькому рівні за усіма трьома критеріями</w:t>
      </w:r>
      <w:r>
        <w:rPr>
          <w:sz w:val="28"/>
          <w:szCs w:val="28"/>
          <w:lang w:val="uk-UA"/>
        </w:rPr>
        <w:t>, отримані результати представлено в табл. 3.6 та 3.7.</w:t>
      </w:r>
    </w:p>
    <w:p w:rsidR="008B0572" w:rsidRPr="00DC5481" w:rsidRDefault="008B0572" w:rsidP="008B0572">
      <w:pPr>
        <w:shd w:val="clear" w:color="auto" w:fill="FFFFFF"/>
        <w:spacing w:line="360" w:lineRule="auto"/>
        <w:jc w:val="right"/>
        <w:rPr>
          <w:spacing w:val="-4"/>
          <w:sz w:val="28"/>
          <w:szCs w:val="28"/>
          <w:lang w:val="uk-UA"/>
        </w:rPr>
      </w:pPr>
      <w:r w:rsidRPr="00DC5481">
        <w:rPr>
          <w:spacing w:val="-4"/>
          <w:sz w:val="28"/>
          <w:szCs w:val="28"/>
          <w:lang w:val="uk-UA"/>
        </w:rPr>
        <w:lastRenderedPageBreak/>
        <w:t>Таблиця 3.</w:t>
      </w:r>
      <w:r>
        <w:rPr>
          <w:spacing w:val="-4"/>
          <w:sz w:val="28"/>
          <w:szCs w:val="28"/>
          <w:lang w:val="uk-UA"/>
        </w:rPr>
        <w:t>6</w:t>
      </w:r>
    </w:p>
    <w:p w:rsidR="008B0572" w:rsidRPr="00DC5481" w:rsidRDefault="008B0572" w:rsidP="008B0572">
      <w:pPr>
        <w:spacing w:line="360" w:lineRule="auto"/>
        <w:ind w:firstLine="708"/>
        <w:jc w:val="both"/>
        <w:rPr>
          <w:sz w:val="28"/>
          <w:szCs w:val="28"/>
          <w:lang w:val="uk-UA"/>
        </w:rPr>
      </w:pPr>
      <w:r w:rsidRPr="00DC5481">
        <w:rPr>
          <w:bCs/>
          <w:spacing w:val="-4"/>
          <w:sz w:val="28"/>
          <w:szCs w:val="28"/>
          <w:lang w:val="uk-UA"/>
        </w:rPr>
        <w:t xml:space="preserve">Кількісна характеристика за критеріями комунікативної активності </w:t>
      </w:r>
      <w:r w:rsidRPr="00A4376D">
        <w:rPr>
          <w:sz w:val="28"/>
          <w:szCs w:val="28"/>
          <w:lang w:val="uk-UA"/>
        </w:rPr>
        <w:t xml:space="preserve">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sidRPr="00DC5481">
        <w:rPr>
          <w:bCs/>
          <w:spacing w:val="-4"/>
          <w:sz w:val="28"/>
          <w:szCs w:val="28"/>
          <w:lang w:val="uk-UA"/>
        </w:rPr>
        <w:t xml:space="preserve"> контрольної групи </w:t>
      </w:r>
      <w:r w:rsidRPr="00DC5481">
        <w:rPr>
          <w:sz w:val="28"/>
          <w:szCs w:val="28"/>
          <w:lang w:val="uk-UA"/>
        </w:rPr>
        <w:t>в кінці дослідження</w:t>
      </w:r>
      <w:r>
        <w:rPr>
          <w:sz w:val="28"/>
          <w:szCs w:val="28"/>
          <w:lang w:val="uk-UA"/>
        </w:rPr>
        <w:t xml:space="preserve"> </w:t>
      </w:r>
      <w:r>
        <w:rPr>
          <w:sz w:val="28"/>
          <w:szCs w:val="28"/>
          <w:lang w:val="uk-UA"/>
        </w:rPr>
        <w:br/>
      </w:r>
      <w:r>
        <w:rPr>
          <w:bCs/>
          <w:spacing w:val="-4"/>
          <w:sz w:val="28"/>
          <w:szCs w:val="28"/>
        </w:rPr>
        <w:t xml:space="preserve">(%, </w:t>
      </w:r>
      <w:r w:rsidRPr="009419DA">
        <w:rPr>
          <w:bCs/>
          <w:spacing w:val="-4"/>
          <w:sz w:val="28"/>
          <w:szCs w:val="28"/>
          <w:lang w:val="uk-UA"/>
        </w:rPr>
        <w:t>кількість дітей</w:t>
      </w:r>
      <w:r>
        <w:rPr>
          <w:bCs/>
          <w:spacing w:val="-4"/>
          <w:sz w:val="28"/>
          <w:szCs w:val="28"/>
        </w:rPr>
        <w:t>)</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268"/>
        <w:gridCol w:w="2551"/>
        <w:gridCol w:w="2552"/>
      </w:tblGrid>
      <w:tr w:rsidR="008B0572" w:rsidRPr="00DC5481" w:rsidTr="002F79D4">
        <w:trPr>
          <w:trHeight w:val="567"/>
          <w:jc w:val="center"/>
        </w:trPr>
        <w:tc>
          <w:tcPr>
            <w:tcW w:w="1986" w:type="dxa"/>
            <w:vMerge w:val="restart"/>
            <w:shd w:val="clear" w:color="auto" w:fill="auto"/>
          </w:tcPr>
          <w:p w:rsidR="008B0572" w:rsidRPr="00DC5481" w:rsidRDefault="008B0572" w:rsidP="002F79D4">
            <w:pPr>
              <w:spacing w:line="360" w:lineRule="auto"/>
              <w:jc w:val="center"/>
              <w:rPr>
                <w:spacing w:val="-4"/>
                <w:sz w:val="28"/>
                <w:szCs w:val="28"/>
                <w:lang w:val="uk-UA"/>
              </w:rPr>
            </w:pPr>
          </w:p>
          <w:p w:rsidR="008B0572" w:rsidRPr="00DC5481" w:rsidRDefault="008B0572" w:rsidP="002F79D4">
            <w:pPr>
              <w:spacing w:line="360" w:lineRule="auto"/>
              <w:jc w:val="center"/>
              <w:rPr>
                <w:bCs/>
                <w:spacing w:val="-4"/>
                <w:sz w:val="28"/>
                <w:szCs w:val="28"/>
                <w:lang w:val="uk-UA"/>
              </w:rPr>
            </w:pPr>
            <w:r w:rsidRPr="00DC5481">
              <w:rPr>
                <w:spacing w:val="-4"/>
                <w:sz w:val="28"/>
                <w:szCs w:val="28"/>
                <w:lang w:val="uk-UA"/>
              </w:rPr>
              <w:t>Рівні</w:t>
            </w:r>
          </w:p>
        </w:tc>
        <w:tc>
          <w:tcPr>
            <w:tcW w:w="7371" w:type="dxa"/>
            <w:gridSpan w:val="3"/>
            <w:shd w:val="clear" w:color="auto" w:fill="auto"/>
          </w:tcPr>
          <w:p w:rsidR="008B0572" w:rsidRPr="00DC5481" w:rsidRDefault="008B0572" w:rsidP="002F79D4">
            <w:pPr>
              <w:spacing w:line="360" w:lineRule="auto"/>
              <w:jc w:val="center"/>
              <w:rPr>
                <w:bCs/>
                <w:spacing w:val="-4"/>
                <w:sz w:val="28"/>
                <w:szCs w:val="28"/>
                <w:lang w:val="uk-UA"/>
              </w:rPr>
            </w:pPr>
            <w:r w:rsidRPr="00DC5481">
              <w:rPr>
                <w:bCs/>
                <w:spacing w:val="-4"/>
                <w:sz w:val="28"/>
                <w:szCs w:val="28"/>
                <w:lang w:val="uk-UA"/>
              </w:rPr>
              <w:t>Критерії</w:t>
            </w:r>
          </w:p>
        </w:tc>
      </w:tr>
      <w:tr w:rsidR="008B0572" w:rsidRPr="00DC5481" w:rsidTr="002F79D4">
        <w:trPr>
          <w:trHeight w:val="567"/>
          <w:jc w:val="center"/>
        </w:trPr>
        <w:tc>
          <w:tcPr>
            <w:tcW w:w="1986" w:type="dxa"/>
            <w:vMerge/>
            <w:shd w:val="clear" w:color="auto" w:fill="auto"/>
          </w:tcPr>
          <w:p w:rsidR="008B0572" w:rsidRPr="00DC5481" w:rsidRDefault="008B0572" w:rsidP="002F79D4">
            <w:pPr>
              <w:spacing w:line="360" w:lineRule="auto"/>
              <w:jc w:val="both"/>
              <w:rPr>
                <w:bCs/>
                <w:spacing w:val="-4"/>
                <w:sz w:val="28"/>
                <w:szCs w:val="28"/>
                <w:lang w:val="uk-UA"/>
              </w:rPr>
            </w:pPr>
          </w:p>
        </w:tc>
        <w:tc>
          <w:tcPr>
            <w:tcW w:w="2268" w:type="dxa"/>
            <w:shd w:val="clear" w:color="auto" w:fill="auto"/>
          </w:tcPr>
          <w:p w:rsidR="008B0572" w:rsidRPr="00DC5481" w:rsidRDefault="008B0572" w:rsidP="002F79D4">
            <w:pPr>
              <w:spacing w:line="360" w:lineRule="auto"/>
              <w:jc w:val="center"/>
              <w:rPr>
                <w:bCs/>
                <w:spacing w:val="-4"/>
                <w:sz w:val="28"/>
                <w:szCs w:val="28"/>
                <w:lang w:val="uk-UA"/>
              </w:rPr>
            </w:pPr>
            <w:r w:rsidRPr="00DC5481">
              <w:rPr>
                <w:bCs/>
                <w:spacing w:val="-4"/>
                <w:sz w:val="28"/>
                <w:szCs w:val="28"/>
                <w:lang w:val="uk-UA"/>
              </w:rPr>
              <w:t>Мотиваційний</w:t>
            </w:r>
          </w:p>
        </w:tc>
        <w:tc>
          <w:tcPr>
            <w:tcW w:w="2551" w:type="dxa"/>
            <w:shd w:val="clear" w:color="auto" w:fill="auto"/>
          </w:tcPr>
          <w:p w:rsidR="008B0572" w:rsidRPr="00DC5481" w:rsidRDefault="008B0572" w:rsidP="002F79D4">
            <w:pPr>
              <w:spacing w:line="360" w:lineRule="auto"/>
              <w:jc w:val="center"/>
              <w:rPr>
                <w:bCs/>
                <w:spacing w:val="-4"/>
                <w:sz w:val="28"/>
                <w:szCs w:val="28"/>
                <w:lang w:val="uk-UA"/>
              </w:rPr>
            </w:pPr>
            <w:r w:rsidRPr="00DC5481">
              <w:rPr>
                <w:bCs/>
                <w:spacing w:val="-4"/>
                <w:sz w:val="28"/>
                <w:szCs w:val="28"/>
                <w:lang w:val="uk-UA"/>
              </w:rPr>
              <w:t>Емоційний</w:t>
            </w:r>
          </w:p>
        </w:tc>
        <w:tc>
          <w:tcPr>
            <w:tcW w:w="2552" w:type="dxa"/>
            <w:shd w:val="clear" w:color="auto" w:fill="auto"/>
          </w:tcPr>
          <w:p w:rsidR="008B0572" w:rsidRPr="00DC5481" w:rsidRDefault="008B0572" w:rsidP="002F79D4">
            <w:pPr>
              <w:spacing w:line="360" w:lineRule="auto"/>
              <w:jc w:val="center"/>
              <w:rPr>
                <w:bCs/>
                <w:spacing w:val="-4"/>
                <w:sz w:val="28"/>
                <w:szCs w:val="28"/>
                <w:lang w:val="uk-UA"/>
              </w:rPr>
            </w:pPr>
            <w:r w:rsidRPr="00DC5481">
              <w:rPr>
                <w:bCs/>
                <w:spacing w:val="-4"/>
                <w:sz w:val="28"/>
                <w:szCs w:val="28"/>
                <w:lang w:val="uk-UA"/>
              </w:rPr>
              <w:t>Діяльнісний</w:t>
            </w:r>
          </w:p>
        </w:tc>
      </w:tr>
      <w:tr w:rsidR="008B0572" w:rsidRPr="00DC5481" w:rsidTr="002F79D4">
        <w:trPr>
          <w:trHeight w:val="567"/>
          <w:jc w:val="center"/>
        </w:trPr>
        <w:tc>
          <w:tcPr>
            <w:tcW w:w="1986" w:type="dxa"/>
            <w:shd w:val="clear" w:color="auto" w:fill="auto"/>
          </w:tcPr>
          <w:p w:rsidR="008B0572" w:rsidRPr="00DC5481" w:rsidRDefault="008B0572" w:rsidP="002F79D4">
            <w:pPr>
              <w:spacing w:line="360" w:lineRule="auto"/>
              <w:jc w:val="both"/>
              <w:rPr>
                <w:spacing w:val="-4"/>
                <w:sz w:val="28"/>
                <w:szCs w:val="28"/>
                <w:lang w:val="uk-UA"/>
              </w:rPr>
            </w:pPr>
            <w:r w:rsidRPr="00DC5481">
              <w:rPr>
                <w:spacing w:val="-4"/>
                <w:sz w:val="28"/>
                <w:szCs w:val="28"/>
                <w:lang w:val="uk-UA"/>
              </w:rPr>
              <w:t>Достатній</w:t>
            </w:r>
          </w:p>
        </w:tc>
        <w:tc>
          <w:tcPr>
            <w:tcW w:w="2268" w:type="dxa"/>
            <w:shd w:val="clear" w:color="auto" w:fill="auto"/>
          </w:tcPr>
          <w:p w:rsidR="008B0572" w:rsidRPr="00DC5481" w:rsidRDefault="008B0572" w:rsidP="002F79D4">
            <w:pPr>
              <w:spacing w:line="360" w:lineRule="auto"/>
              <w:jc w:val="center"/>
              <w:rPr>
                <w:spacing w:val="-4"/>
                <w:sz w:val="28"/>
                <w:szCs w:val="28"/>
                <w:lang w:val="uk-UA"/>
              </w:rPr>
            </w:pPr>
            <w:r w:rsidRPr="00DC5481">
              <w:rPr>
                <w:sz w:val="28"/>
                <w:szCs w:val="28"/>
                <w:lang w:val="uk-UA"/>
              </w:rPr>
              <w:t>14,28 (1)</w:t>
            </w:r>
          </w:p>
        </w:tc>
        <w:tc>
          <w:tcPr>
            <w:tcW w:w="2551" w:type="dxa"/>
            <w:shd w:val="clear" w:color="auto" w:fill="auto"/>
          </w:tcPr>
          <w:p w:rsidR="008B0572" w:rsidRPr="00DC5481" w:rsidRDefault="008B0572" w:rsidP="002F79D4">
            <w:pPr>
              <w:spacing w:line="360" w:lineRule="auto"/>
              <w:jc w:val="center"/>
              <w:rPr>
                <w:spacing w:val="-4"/>
                <w:sz w:val="28"/>
                <w:szCs w:val="28"/>
                <w:lang w:val="uk-UA"/>
              </w:rPr>
            </w:pPr>
            <w:r w:rsidRPr="00DC5481">
              <w:rPr>
                <w:sz w:val="28"/>
                <w:szCs w:val="28"/>
                <w:lang w:val="uk-UA"/>
              </w:rPr>
              <w:t>28,52 (2)</w:t>
            </w:r>
          </w:p>
        </w:tc>
        <w:tc>
          <w:tcPr>
            <w:tcW w:w="2552" w:type="dxa"/>
            <w:shd w:val="clear" w:color="auto" w:fill="auto"/>
          </w:tcPr>
          <w:p w:rsidR="008B0572" w:rsidRPr="00DC5481" w:rsidRDefault="008B0572" w:rsidP="002F79D4">
            <w:pPr>
              <w:spacing w:line="360" w:lineRule="auto"/>
              <w:jc w:val="center"/>
              <w:rPr>
                <w:spacing w:val="-4"/>
                <w:sz w:val="28"/>
                <w:szCs w:val="28"/>
                <w:lang w:val="uk-UA"/>
              </w:rPr>
            </w:pPr>
            <w:r w:rsidRPr="00DC5481">
              <w:rPr>
                <w:sz w:val="28"/>
                <w:szCs w:val="28"/>
                <w:lang w:val="uk-UA"/>
              </w:rPr>
              <w:t>14,32 (1)</w:t>
            </w:r>
          </w:p>
        </w:tc>
      </w:tr>
      <w:tr w:rsidR="008B0572" w:rsidRPr="00DC5481" w:rsidTr="002F79D4">
        <w:trPr>
          <w:trHeight w:val="567"/>
          <w:jc w:val="center"/>
        </w:trPr>
        <w:tc>
          <w:tcPr>
            <w:tcW w:w="1986" w:type="dxa"/>
            <w:shd w:val="clear" w:color="auto" w:fill="auto"/>
          </w:tcPr>
          <w:p w:rsidR="008B0572" w:rsidRPr="00DC5481" w:rsidRDefault="008B0572" w:rsidP="002F79D4">
            <w:pPr>
              <w:spacing w:line="360" w:lineRule="auto"/>
              <w:jc w:val="both"/>
              <w:rPr>
                <w:spacing w:val="-4"/>
                <w:sz w:val="28"/>
                <w:szCs w:val="28"/>
                <w:lang w:val="uk-UA"/>
              </w:rPr>
            </w:pPr>
            <w:r w:rsidRPr="00DC5481">
              <w:rPr>
                <w:spacing w:val="-4"/>
                <w:sz w:val="28"/>
                <w:szCs w:val="28"/>
                <w:lang w:val="uk-UA"/>
              </w:rPr>
              <w:t>Низький</w:t>
            </w:r>
          </w:p>
        </w:tc>
        <w:tc>
          <w:tcPr>
            <w:tcW w:w="2268" w:type="dxa"/>
            <w:shd w:val="clear" w:color="auto" w:fill="auto"/>
          </w:tcPr>
          <w:p w:rsidR="008B0572" w:rsidRPr="00DC5481" w:rsidRDefault="008B0572" w:rsidP="002F79D4">
            <w:pPr>
              <w:spacing w:line="360" w:lineRule="auto"/>
              <w:jc w:val="center"/>
              <w:rPr>
                <w:bCs/>
                <w:spacing w:val="-4"/>
                <w:sz w:val="28"/>
                <w:szCs w:val="28"/>
                <w:lang w:val="uk-UA"/>
              </w:rPr>
            </w:pPr>
            <w:r w:rsidRPr="00DC5481">
              <w:rPr>
                <w:sz w:val="28"/>
                <w:szCs w:val="28"/>
                <w:lang w:val="uk-UA"/>
              </w:rPr>
              <w:t>28,57 (2)</w:t>
            </w:r>
          </w:p>
        </w:tc>
        <w:tc>
          <w:tcPr>
            <w:tcW w:w="2551" w:type="dxa"/>
            <w:shd w:val="clear" w:color="auto" w:fill="auto"/>
          </w:tcPr>
          <w:p w:rsidR="008B0572" w:rsidRPr="00DC5481" w:rsidRDefault="008B0572" w:rsidP="002F79D4">
            <w:pPr>
              <w:spacing w:line="360" w:lineRule="auto"/>
              <w:jc w:val="center"/>
              <w:rPr>
                <w:bCs/>
                <w:spacing w:val="-4"/>
                <w:sz w:val="28"/>
                <w:szCs w:val="28"/>
                <w:lang w:val="uk-UA"/>
              </w:rPr>
            </w:pPr>
            <w:r w:rsidRPr="00DC5481">
              <w:rPr>
                <w:sz w:val="28"/>
                <w:szCs w:val="28"/>
                <w:lang w:val="uk-UA"/>
              </w:rPr>
              <w:t>28,52 (2)</w:t>
            </w:r>
          </w:p>
        </w:tc>
        <w:tc>
          <w:tcPr>
            <w:tcW w:w="2552" w:type="dxa"/>
            <w:shd w:val="clear" w:color="auto" w:fill="auto"/>
          </w:tcPr>
          <w:p w:rsidR="008B0572" w:rsidRPr="00DC5481" w:rsidRDefault="008B0572" w:rsidP="002F79D4">
            <w:pPr>
              <w:spacing w:line="360" w:lineRule="auto"/>
              <w:jc w:val="center"/>
              <w:rPr>
                <w:bCs/>
                <w:spacing w:val="-4"/>
                <w:sz w:val="28"/>
                <w:szCs w:val="28"/>
                <w:lang w:val="uk-UA"/>
              </w:rPr>
            </w:pPr>
            <w:r w:rsidRPr="00DC5481">
              <w:rPr>
                <w:sz w:val="28"/>
                <w:szCs w:val="28"/>
                <w:lang w:val="uk-UA"/>
              </w:rPr>
              <w:t>42,84 (3)</w:t>
            </w:r>
          </w:p>
        </w:tc>
      </w:tr>
      <w:tr w:rsidR="008B0572" w:rsidRPr="00DC5481" w:rsidTr="002F79D4">
        <w:trPr>
          <w:trHeight w:val="567"/>
          <w:jc w:val="center"/>
        </w:trPr>
        <w:tc>
          <w:tcPr>
            <w:tcW w:w="1986" w:type="dxa"/>
            <w:shd w:val="clear" w:color="auto" w:fill="auto"/>
          </w:tcPr>
          <w:p w:rsidR="008B0572" w:rsidRPr="00DC5481" w:rsidRDefault="008B0572" w:rsidP="002F79D4">
            <w:pPr>
              <w:spacing w:line="360" w:lineRule="auto"/>
              <w:jc w:val="both"/>
              <w:rPr>
                <w:spacing w:val="-4"/>
                <w:sz w:val="28"/>
                <w:szCs w:val="28"/>
                <w:lang w:val="uk-UA"/>
              </w:rPr>
            </w:pPr>
            <w:r w:rsidRPr="00DC5481">
              <w:rPr>
                <w:spacing w:val="-4"/>
                <w:sz w:val="28"/>
                <w:szCs w:val="28"/>
                <w:lang w:val="uk-UA"/>
              </w:rPr>
              <w:t>Дуже низький</w:t>
            </w:r>
          </w:p>
        </w:tc>
        <w:tc>
          <w:tcPr>
            <w:tcW w:w="2268" w:type="dxa"/>
            <w:shd w:val="clear" w:color="auto" w:fill="auto"/>
          </w:tcPr>
          <w:p w:rsidR="008B0572" w:rsidRPr="00DC5481" w:rsidRDefault="008B0572" w:rsidP="002F79D4">
            <w:pPr>
              <w:spacing w:line="360" w:lineRule="auto"/>
              <w:jc w:val="center"/>
              <w:rPr>
                <w:bCs/>
                <w:spacing w:val="-4"/>
                <w:sz w:val="28"/>
                <w:szCs w:val="28"/>
                <w:lang w:val="uk-UA"/>
              </w:rPr>
            </w:pPr>
            <w:r w:rsidRPr="00DC5481">
              <w:rPr>
                <w:sz w:val="28"/>
                <w:szCs w:val="28"/>
                <w:lang w:val="uk-UA"/>
              </w:rPr>
              <w:t>57,15 (4)</w:t>
            </w:r>
          </w:p>
        </w:tc>
        <w:tc>
          <w:tcPr>
            <w:tcW w:w="2551" w:type="dxa"/>
            <w:shd w:val="clear" w:color="auto" w:fill="auto"/>
          </w:tcPr>
          <w:p w:rsidR="008B0572" w:rsidRPr="00DC5481" w:rsidRDefault="008B0572" w:rsidP="002F79D4">
            <w:pPr>
              <w:spacing w:line="360" w:lineRule="auto"/>
              <w:jc w:val="center"/>
              <w:rPr>
                <w:bCs/>
                <w:spacing w:val="-4"/>
                <w:sz w:val="28"/>
                <w:szCs w:val="28"/>
                <w:lang w:val="uk-UA"/>
              </w:rPr>
            </w:pPr>
            <w:r w:rsidRPr="00DC5481">
              <w:rPr>
                <w:sz w:val="28"/>
                <w:szCs w:val="28"/>
                <w:lang w:val="uk-UA"/>
              </w:rPr>
              <w:t>42,96 (3)</w:t>
            </w:r>
          </w:p>
        </w:tc>
        <w:tc>
          <w:tcPr>
            <w:tcW w:w="2552" w:type="dxa"/>
            <w:shd w:val="clear" w:color="auto" w:fill="auto"/>
          </w:tcPr>
          <w:p w:rsidR="008B0572" w:rsidRPr="00DC5481" w:rsidRDefault="008B0572" w:rsidP="002F79D4">
            <w:pPr>
              <w:spacing w:line="360" w:lineRule="auto"/>
              <w:jc w:val="center"/>
              <w:rPr>
                <w:bCs/>
                <w:spacing w:val="-4"/>
                <w:sz w:val="28"/>
                <w:szCs w:val="28"/>
                <w:lang w:val="uk-UA"/>
              </w:rPr>
            </w:pPr>
            <w:r w:rsidRPr="00DC5481">
              <w:rPr>
                <w:sz w:val="28"/>
                <w:szCs w:val="28"/>
                <w:lang w:val="uk-UA"/>
              </w:rPr>
              <w:t>42,84 (3)</w:t>
            </w:r>
          </w:p>
        </w:tc>
      </w:tr>
    </w:tbl>
    <w:p w:rsidR="008B0572" w:rsidRDefault="008B0572" w:rsidP="008B0572">
      <w:pPr>
        <w:shd w:val="clear" w:color="auto" w:fill="FFFFFF"/>
        <w:spacing w:line="360" w:lineRule="auto"/>
        <w:jc w:val="both"/>
        <w:rPr>
          <w:spacing w:val="-4"/>
          <w:sz w:val="28"/>
          <w:szCs w:val="28"/>
        </w:rPr>
      </w:pPr>
    </w:p>
    <w:p w:rsidR="008B0572" w:rsidRPr="00A4376D" w:rsidRDefault="008B0572" w:rsidP="008B0572">
      <w:pPr>
        <w:widowControl w:val="0"/>
        <w:spacing w:line="360" w:lineRule="auto"/>
        <w:ind w:firstLine="709"/>
        <w:jc w:val="both"/>
        <w:rPr>
          <w:spacing w:val="-4"/>
          <w:sz w:val="28"/>
          <w:szCs w:val="28"/>
          <w:lang w:val="uk-UA"/>
        </w:rPr>
      </w:pPr>
      <w:r>
        <w:rPr>
          <w:sz w:val="28"/>
          <w:szCs w:val="28"/>
          <w:lang w:val="uk-UA"/>
        </w:rPr>
        <w:t xml:space="preserve">Нами показано, </w:t>
      </w:r>
      <w:r w:rsidRPr="00A4376D">
        <w:rPr>
          <w:sz w:val="28"/>
          <w:szCs w:val="28"/>
          <w:lang w:val="uk-UA"/>
        </w:rPr>
        <w:t>якщо порівнювати усі три значення по кожній дитині</w:t>
      </w:r>
      <w:r>
        <w:rPr>
          <w:sz w:val="28"/>
          <w:szCs w:val="28"/>
          <w:lang w:val="uk-UA"/>
        </w:rPr>
        <w:t xml:space="preserve"> основної групи (табл. 3.6) та по кожній дитині контрольної групи (табл. 3.7)</w:t>
      </w:r>
      <w:r w:rsidRPr="00A4376D">
        <w:rPr>
          <w:sz w:val="28"/>
          <w:szCs w:val="28"/>
          <w:lang w:val="uk-UA"/>
        </w:rPr>
        <w:t xml:space="preserve">, то діти, як правило, мають близькі значення </w:t>
      </w:r>
      <w:r>
        <w:rPr>
          <w:sz w:val="28"/>
          <w:szCs w:val="28"/>
          <w:lang w:val="uk-UA"/>
        </w:rPr>
        <w:t>за</w:t>
      </w:r>
      <w:r w:rsidRPr="00A4376D">
        <w:rPr>
          <w:sz w:val="28"/>
          <w:szCs w:val="28"/>
          <w:lang w:val="uk-UA"/>
        </w:rPr>
        <w:t xml:space="preserve"> кожн</w:t>
      </w:r>
      <w:r>
        <w:rPr>
          <w:sz w:val="28"/>
          <w:szCs w:val="28"/>
          <w:lang w:val="uk-UA"/>
        </w:rPr>
        <w:t>им</w:t>
      </w:r>
      <w:r w:rsidRPr="00A4376D">
        <w:rPr>
          <w:sz w:val="28"/>
          <w:szCs w:val="28"/>
          <w:lang w:val="uk-UA"/>
        </w:rPr>
        <w:t xml:space="preserve"> з трьох показників.</w:t>
      </w:r>
      <w:r w:rsidRPr="00A4376D">
        <w:rPr>
          <w:spacing w:val="-4"/>
          <w:sz w:val="28"/>
          <w:szCs w:val="28"/>
          <w:lang w:val="uk-UA"/>
        </w:rPr>
        <w:t xml:space="preserve"> Але найгірші результати були отримані за діяльнісним критерієм, який характеризує оволодіння комунікативними вміннями та навичками. Тому оволодіння ними є головним пріоритетом </w:t>
      </w:r>
      <w:r>
        <w:rPr>
          <w:spacing w:val="-4"/>
          <w:sz w:val="28"/>
          <w:szCs w:val="28"/>
          <w:lang w:val="uk-UA"/>
        </w:rPr>
        <w:t>корекційної та реабілітацій</w:t>
      </w:r>
      <w:r w:rsidRPr="00A4376D">
        <w:rPr>
          <w:spacing w:val="-4"/>
          <w:sz w:val="28"/>
          <w:szCs w:val="28"/>
          <w:lang w:val="uk-UA"/>
        </w:rPr>
        <w:t>ної роботи.</w:t>
      </w:r>
    </w:p>
    <w:p w:rsidR="008B0572" w:rsidRPr="00A4252A" w:rsidRDefault="008B0572" w:rsidP="008B0572">
      <w:pPr>
        <w:shd w:val="clear" w:color="auto" w:fill="FFFFFF"/>
        <w:spacing w:line="360" w:lineRule="auto"/>
        <w:jc w:val="right"/>
        <w:rPr>
          <w:spacing w:val="-4"/>
          <w:sz w:val="28"/>
          <w:szCs w:val="28"/>
          <w:lang w:val="uk-UA"/>
        </w:rPr>
      </w:pPr>
      <w:r w:rsidRPr="00A4252A">
        <w:rPr>
          <w:spacing w:val="-4"/>
          <w:sz w:val="28"/>
          <w:szCs w:val="28"/>
          <w:lang w:val="uk-UA"/>
        </w:rPr>
        <w:t>Таблиця 3.</w:t>
      </w:r>
      <w:r>
        <w:rPr>
          <w:spacing w:val="-4"/>
          <w:sz w:val="28"/>
          <w:szCs w:val="28"/>
          <w:lang w:val="uk-UA"/>
        </w:rPr>
        <w:t>7</w:t>
      </w:r>
    </w:p>
    <w:p w:rsidR="008B0572" w:rsidRPr="00A4252A" w:rsidRDefault="008B0572" w:rsidP="008B0572">
      <w:pPr>
        <w:widowControl w:val="0"/>
        <w:spacing w:line="360" w:lineRule="auto"/>
        <w:ind w:firstLine="708"/>
        <w:jc w:val="both"/>
        <w:rPr>
          <w:sz w:val="28"/>
          <w:szCs w:val="28"/>
          <w:lang w:val="uk-UA"/>
        </w:rPr>
      </w:pPr>
      <w:r w:rsidRPr="00A4252A">
        <w:rPr>
          <w:bCs/>
          <w:spacing w:val="-4"/>
          <w:sz w:val="28"/>
          <w:szCs w:val="28"/>
          <w:lang w:val="uk-UA"/>
        </w:rPr>
        <w:t xml:space="preserve">Кількісна характеристика за критеріями комунікативної активності </w:t>
      </w:r>
      <w:r w:rsidRPr="00A4376D">
        <w:rPr>
          <w:sz w:val="28"/>
          <w:szCs w:val="28"/>
          <w:lang w:val="uk-UA"/>
        </w:rPr>
        <w:t xml:space="preserve">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sidRPr="00A4252A">
        <w:rPr>
          <w:bCs/>
          <w:spacing w:val="-4"/>
          <w:sz w:val="28"/>
          <w:szCs w:val="28"/>
          <w:lang w:val="uk-UA"/>
        </w:rPr>
        <w:t xml:space="preserve"> </w:t>
      </w:r>
      <w:r>
        <w:rPr>
          <w:bCs/>
          <w:spacing w:val="-4"/>
          <w:sz w:val="28"/>
          <w:szCs w:val="28"/>
          <w:lang w:val="uk-UA"/>
        </w:rPr>
        <w:t>основ</w:t>
      </w:r>
      <w:r w:rsidRPr="00A4252A">
        <w:rPr>
          <w:bCs/>
          <w:spacing w:val="-4"/>
          <w:sz w:val="28"/>
          <w:szCs w:val="28"/>
          <w:lang w:val="uk-UA"/>
        </w:rPr>
        <w:t xml:space="preserve">ної групи </w:t>
      </w:r>
      <w:r w:rsidRPr="00A4252A">
        <w:rPr>
          <w:sz w:val="28"/>
          <w:szCs w:val="28"/>
          <w:lang w:val="uk-UA"/>
        </w:rPr>
        <w:t>в кінці дослідження</w:t>
      </w:r>
      <w:r>
        <w:rPr>
          <w:sz w:val="28"/>
          <w:szCs w:val="28"/>
          <w:lang w:val="uk-UA"/>
        </w:rPr>
        <w:t xml:space="preserve"> </w:t>
      </w:r>
      <w:r>
        <w:rPr>
          <w:sz w:val="28"/>
          <w:szCs w:val="28"/>
          <w:lang w:val="uk-UA"/>
        </w:rPr>
        <w:br/>
      </w:r>
      <w:r>
        <w:rPr>
          <w:bCs/>
          <w:spacing w:val="-4"/>
          <w:sz w:val="28"/>
          <w:szCs w:val="28"/>
        </w:rPr>
        <w:t xml:space="preserve">(%, </w:t>
      </w:r>
      <w:r w:rsidRPr="009419DA">
        <w:rPr>
          <w:bCs/>
          <w:spacing w:val="-4"/>
          <w:sz w:val="28"/>
          <w:szCs w:val="28"/>
          <w:lang w:val="uk-UA"/>
        </w:rPr>
        <w:t>кількість дітей</w:t>
      </w:r>
      <w:r>
        <w:rPr>
          <w:bCs/>
          <w:spacing w:val="-4"/>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2551"/>
        <w:gridCol w:w="2552"/>
      </w:tblGrid>
      <w:tr w:rsidR="008B0572" w:rsidRPr="00A4252A" w:rsidTr="002F79D4">
        <w:trPr>
          <w:trHeight w:val="567"/>
        </w:trPr>
        <w:tc>
          <w:tcPr>
            <w:tcW w:w="1985" w:type="dxa"/>
            <w:vMerge w:val="restart"/>
            <w:shd w:val="clear" w:color="auto" w:fill="auto"/>
            <w:vAlign w:val="center"/>
          </w:tcPr>
          <w:p w:rsidR="008B0572" w:rsidRPr="00A4252A" w:rsidRDefault="008B0572" w:rsidP="002F79D4">
            <w:pPr>
              <w:widowControl w:val="0"/>
              <w:spacing w:line="360" w:lineRule="auto"/>
              <w:jc w:val="center"/>
              <w:rPr>
                <w:bCs/>
                <w:spacing w:val="-4"/>
                <w:sz w:val="28"/>
                <w:szCs w:val="28"/>
                <w:lang w:val="uk-UA"/>
              </w:rPr>
            </w:pPr>
            <w:r w:rsidRPr="00A4252A">
              <w:rPr>
                <w:spacing w:val="-4"/>
                <w:sz w:val="28"/>
                <w:szCs w:val="28"/>
                <w:lang w:val="uk-UA"/>
              </w:rPr>
              <w:t>Рівні</w:t>
            </w:r>
          </w:p>
        </w:tc>
        <w:tc>
          <w:tcPr>
            <w:tcW w:w="7371" w:type="dxa"/>
            <w:gridSpan w:val="3"/>
            <w:shd w:val="clear" w:color="auto" w:fill="auto"/>
          </w:tcPr>
          <w:p w:rsidR="008B0572" w:rsidRPr="00A4252A" w:rsidRDefault="008B0572" w:rsidP="002F79D4">
            <w:pPr>
              <w:widowControl w:val="0"/>
              <w:spacing w:line="360" w:lineRule="auto"/>
              <w:jc w:val="center"/>
              <w:rPr>
                <w:bCs/>
                <w:spacing w:val="-4"/>
                <w:sz w:val="28"/>
                <w:szCs w:val="28"/>
                <w:lang w:val="uk-UA"/>
              </w:rPr>
            </w:pPr>
            <w:r w:rsidRPr="00A4252A">
              <w:rPr>
                <w:bCs/>
                <w:spacing w:val="-4"/>
                <w:sz w:val="28"/>
                <w:szCs w:val="28"/>
                <w:lang w:val="uk-UA"/>
              </w:rPr>
              <w:t>Критерії</w:t>
            </w:r>
          </w:p>
        </w:tc>
      </w:tr>
      <w:tr w:rsidR="008B0572" w:rsidRPr="00A4252A" w:rsidTr="002F79D4">
        <w:trPr>
          <w:trHeight w:val="567"/>
        </w:trPr>
        <w:tc>
          <w:tcPr>
            <w:tcW w:w="1985" w:type="dxa"/>
            <w:vMerge/>
            <w:shd w:val="clear" w:color="auto" w:fill="auto"/>
          </w:tcPr>
          <w:p w:rsidR="008B0572" w:rsidRPr="00A4252A" w:rsidRDefault="008B0572" w:rsidP="002F79D4">
            <w:pPr>
              <w:widowControl w:val="0"/>
              <w:spacing w:line="360" w:lineRule="auto"/>
              <w:jc w:val="both"/>
              <w:rPr>
                <w:bCs/>
                <w:spacing w:val="-4"/>
                <w:sz w:val="28"/>
                <w:szCs w:val="28"/>
                <w:lang w:val="uk-UA"/>
              </w:rPr>
            </w:pPr>
          </w:p>
        </w:tc>
        <w:tc>
          <w:tcPr>
            <w:tcW w:w="2268" w:type="dxa"/>
            <w:shd w:val="clear" w:color="auto" w:fill="auto"/>
          </w:tcPr>
          <w:p w:rsidR="008B0572" w:rsidRPr="00A4252A" w:rsidRDefault="008B0572" w:rsidP="002F79D4">
            <w:pPr>
              <w:widowControl w:val="0"/>
              <w:spacing w:line="360" w:lineRule="auto"/>
              <w:jc w:val="center"/>
              <w:rPr>
                <w:bCs/>
                <w:spacing w:val="-4"/>
                <w:sz w:val="28"/>
                <w:szCs w:val="28"/>
                <w:lang w:val="uk-UA"/>
              </w:rPr>
            </w:pPr>
            <w:r w:rsidRPr="00A4252A">
              <w:rPr>
                <w:bCs/>
                <w:spacing w:val="-4"/>
                <w:sz w:val="28"/>
                <w:szCs w:val="28"/>
                <w:lang w:val="uk-UA"/>
              </w:rPr>
              <w:t>Мотиваційний</w:t>
            </w:r>
          </w:p>
        </w:tc>
        <w:tc>
          <w:tcPr>
            <w:tcW w:w="2551" w:type="dxa"/>
            <w:shd w:val="clear" w:color="auto" w:fill="auto"/>
          </w:tcPr>
          <w:p w:rsidR="008B0572" w:rsidRPr="00A4252A" w:rsidRDefault="008B0572" w:rsidP="002F79D4">
            <w:pPr>
              <w:widowControl w:val="0"/>
              <w:spacing w:line="360" w:lineRule="auto"/>
              <w:jc w:val="center"/>
              <w:rPr>
                <w:bCs/>
                <w:spacing w:val="-4"/>
                <w:sz w:val="28"/>
                <w:szCs w:val="28"/>
                <w:lang w:val="uk-UA"/>
              </w:rPr>
            </w:pPr>
            <w:r w:rsidRPr="00A4252A">
              <w:rPr>
                <w:bCs/>
                <w:spacing w:val="-4"/>
                <w:sz w:val="28"/>
                <w:szCs w:val="28"/>
                <w:lang w:val="uk-UA"/>
              </w:rPr>
              <w:t>Емоційний</w:t>
            </w:r>
          </w:p>
        </w:tc>
        <w:tc>
          <w:tcPr>
            <w:tcW w:w="2552" w:type="dxa"/>
            <w:shd w:val="clear" w:color="auto" w:fill="auto"/>
          </w:tcPr>
          <w:p w:rsidR="008B0572" w:rsidRPr="00A4252A" w:rsidRDefault="008B0572" w:rsidP="002F79D4">
            <w:pPr>
              <w:widowControl w:val="0"/>
              <w:spacing w:line="360" w:lineRule="auto"/>
              <w:jc w:val="center"/>
              <w:rPr>
                <w:bCs/>
                <w:spacing w:val="-4"/>
                <w:sz w:val="28"/>
                <w:szCs w:val="28"/>
                <w:lang w:val="uk-UA"/>
              </w:rPr>
            </w:pPr>
            <w:r w:rsidRPr="00A4252A">
              <w:rPr>
                <w:bCs/>
                <w:spacing w:val="-4"/>
                <w:sz w:val="28"/>
                <w:szCs w:val="28"/>
                <w:lang w:val="uk-UA"/>
              </w:rPr>
              <w:t>Діяльнісний</w:t>
            </w:r>
          </w:p>
        </w:tc>
      </w:tr>
      <w:tr w:rsidR="008B0572" w:rsidRPr="00A4252A" w:rsidTr="002F79D4">
        <w:trPr>
          <w:trHeight w:val="567"/>
        </w:trPr>
        <w:tc>
          <w:tcPr>
            <w:tcW w:w="1985" w:type="dxa"/>
            <w:shd w:val="clear" w:color="auto" w:fill="auto"/>
          </w:tcPr>
          <w:p w:rsidR="008B0572" w:rsidRPr="00A4252A" w:rsidRDefault="008B0572" w:rsidP="002F79D4">
            <w:pPr>
              <w:widowControl w:val="0"/>
              <w:spacing w:line="360" w:lineRule="auto"/>
              <w:jc w:val="both"/>
              <w:rPr>
                <w:spacing w:val="-4"/>
                <w:sz w:val="28"/>
                <w:szCs w:val="28"/>
                <w:lang w:val="uk-UA"/>
              </w:rPr>
            </w:pPr>
            <w:r w:rsidRPr="00A4252A">
              <w:rPr>
                <w:spacing w:val="-4"/>
                <w:sz w:val="28"/>
                <w:szCs w:val="28"/>
                <w:lang w:val="uk-UA"/>
              </w:rPr>
              <w:t>Достатній</w:t>
            </w:r>
          </w:p>
        </w:tc>
        <w:tc>
          <w:tcPr>
            <w:tcW w:w="2268" w:type="dxa"/>
            <w:shd w:val="clear" w:color="auto" w:fill="auto"/>
          </w:tcPr>
          <w:p w:rsidR="008B0572" w:rsidRPr="00A4252A"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A4252A">
              <w:rPr>
                <w:rFonts w:ascii="Times New Roman" w:hAnsi="Times New Roman" w:cs="Times New Roman"/>
                <w:sz w:val="28"/>
                <w:szCs w:val="28"/>
                <w:lang w:val="uk-UA"/>
              </w:rPr>
              <w:t>50,00 (4)</w:t>
            </w:r>
          </w:p>
        </w:tc>
        <w:tc>
          <w:tcPr>
            <w:tcW w:w="2551" w:type="dxa"/>
            <w:shd w:val="clear" w:color="auto" w:fill="auto"/>
          </w:tcPr>
          <w:p w:rsidR="008B0572" w:rsidRPr="00A4252A"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A4252A">
              <w:rPr>
                <w:rFonts w:ascii="Times New Roman" w:hAnsi="Times New Roman" w:cs="Times New Roman"/>
                <w:sz w:val="28"/>
                <w:szCs w:val="28"/>
                <w:lang w:val="uk-UA"/>
              </w:rPr>
              <w:t>37,50 (3)</w:t>
            </w:r>
          </w:p>
        </w:tc>
        <w:tc>
          <w:tcPr>
            <w:tcW w:w="2552" w:type="dxa"/>
            <w:shd w:val="clear" w:color="auto" w:fill="auto"/>
          </w:tcPr>
          <w:p w:rsidR="008B0572" w:rsidRPr="00A4252A"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A4252A">
              <w:rPr>
                <w:rFonts w:ascii="Times New Roman" w:hAnsi="Times New Roman" w:cs="Times New Roman"/>
                <w:sz w:val="28"/>
                <w:szCs w:val="28"/>
                <w:lang w:val="uk-UA"/>
              </w:rPr>
              <w:t>25,00 (2)</w:t>
            </w:r>
          </w:p>
        </w:tc>
      </w:tr>
      <w:tr w:rsidR="008B0572" w:rsidRPr="00A4252A" w:rsidTr="002F79D4">
        <w:trPr>
          <w:trHeight w:val="567"/>
        </w:trPr>
        <w:tc>
          <w:tcPr>
            <w:tcW w:w="1985" w:type="dxa"/>
            <w:shd w:val="clear" w:color="auto" w:fill="auto"/>
          </w:tcPr>
          <w:p w:rsidR="008B0572" w:rsidRPr="00A4252A" w:rsidRDefault="008B0572" w:rsidP="002F79D4">
            <w:pPr>
              <w:widowControl w:val="0"/>
              <w:spacing w:line="360" w:lineRule="auto"/>
              <w:jc w:val="both"/>
              <w:rPr>
                <w:spacing w:val="-4"/>
                <w:sz w:val="28"/>
                <w:szCs w:val="28"/>
                <w:lang w:val="uk-UA"/>
              </w:rPr>
            </w:pPr>
            <w:r w:rsidRPr="00A4252A">
              <w:rPr>
                <w:spacing w:val="-4"/>
                <w:sz w:val="28"/>
                <w:szCs w:val="28"/>
                <w:lang w:val="uk-UA"/>
              </w:rPr>
              <w:t>Низький</w:t>
            </w:r>
          </w:p>
        </w:tc>
        <w:tc>
          <w:tcPr>
            <w:tcW w:w="2268" w:type="dxa"/>
            <w:shd w:val="clear" w:color="auto" w:fill="auto"/>
          </w:tcPr>
          <w:p w:rsidR="008B0572" w:rsidRPr="00A4252A"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A4252A">
              <w:rPr>
                <w:rFonts w:ascii="Times New Roman" w:hAnsi="Times New Roman" w:cs="Times New Roman"/>
                <w:sz w:val="28"/>
                <w:szCs w:val="28"/>
                <w:lang w:val="uk-UA"/>
              </w:rPr>
              <w:t>37,50 (3)</w:t>
            </w:r>
          </w:p>
        </w:tc>
        <w:tc>
          <w:tcPr>
            <w:tcW w:w="2551" w:type="dxa"/>
            <w:shd w:val="clear" w:color="auto" w:fill="auto"/>
          </w:tcPr>
          <w:p w:rsidR="008B0572" w:rsidRPr="00A4252A"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A4252A">
              <w:rPr>
                <w:rFonts w:ascii="Times New Roman" w:hAnsi="Times New Roman" w:cs="Times New Roman"/>
                <w:sz w:val="28"/>
                <w:szCs w:val="28"/>
                <w:lang w:val="uk-UA"/>
              </w:rPr>
              <w:t>37,50 (3)</w:t>
            </w:r>
          </w:p>
        </w:tc>
        <w:tc>
          <w:tcPr>
            <w:tcW w:w="2552" w:type="dxa"/>
            <w:shd w:val="clear" w:color="auto" w:fill="auto"/>
          </w:tcPr>
          <w:p w:rsidR="008B0572" w:rsidRPr="00A4252A"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A4252A">
              <w:rPr>
                <w:rFonts w:ascii="Times New Roman" w:hAnsi="Times New Roman" w:cs="Times New Roman"/>
                <w:sz w:val="28"/>
                <w:szCs w:val="28"/>
                <w:lang w:val="uk-UA"/>
              </w:rPr>
              <w:t>50,00 (4)</w:t>
            </w:r>
          </w:p>
        </w:tc>
      </w:tr>
      <w:tr w:rsidR="008B0572" w:rsidRPr="00A4252A" w:rsidTr="002F79D4">
        <w:trPr>
          <w:trHeight w:val="567"/>
        </w:trPr>
        <w:tc>
          <w:tcPr>
            <w:tcW w:w="1985" w:type="dxa"/>
            <w:shd w:val="clear" w:color="auto" w:fill="auto"/>
          </w:tcPr>
          <w:p w:rsidR="008B0572" w:rsidRPr="00A4252A" w:rsidRDefault="008B0572" w:rsidP="002F79D4">
            <w:pPr>
              <w:widowControl w:val="0"/>
              <w:spacing w:line="360" w:lineRule="auto"/>
              <w:jc w:val="both"/>
              <w:rPr>
                <w:spacing w:val="-4"/>
                <w:sz w:val="28"/>
                <w:szCs w:val="28"/>
                <w:lang w:val="uk-UA"/>
              </w:rPr>
            </w:pPr>
            <w:r w:rsidRPr="00A4252A">
              <w:rPr>
                <w:spacing w:val="-4"/>
                <w:sz w:val="28"/>
                <w:szCs w:val="28"/>
                <w:lang w:val="uk-UA"/>
              </w:rPr>
              <w:t>Дуже низький</w:t>
            </w:r>
          </w:p>
        </w:tc>
        <w:tc>
          <w:tcPr>
            <w:tcW w:w="2268" w:type="dxa"/>
            <w:shd w:val="clear" w:color="auto" w:fill="auto"/>
          </w:tcPr>
          <w:p w:rsidR="008B0572" w:rsidRPr="00A4252A"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A4252A">
              <w:rPr>
                <w:rFonts w:ascii="Times New Roman" w:hAnsi="Times New Roman" w:cs="Times New Roman"/>
                <w:sz w:val="28"/>
                <w:szCs w:val="28"/>
                <w:lang w:val="uk-UA"/>
              </w:rPr>
              <w:t>12,50 (1)</w:t>
            </w:r>
          </w:p>
        </w:tc>
        <w:tc>
          <w:tcPr>
            <w:tcW w:w="2551" w:type="dxa"/>
            <w:shd w:val="clear" w:color="auto" w:fill="auto"/>
          </w:tcPr>
          <w:p w:rsidR="008B0572" w:rsidRPr="00A4252A"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A4252A">
              <w:rPr>
                <w:rFonts w:ascii="Times New Roman" w:hAnsi="Times New Roman" w:cs="Times New Roman"/>
                <w:sz w:val="28"/>
                <w:szCs w:val="28"/>
                <w:lang w:val="uk-UA"/>
              </w:rPr>
              <w:t>25,00 (2)</w:t>
            </w:r>
          </w:p>
        </w:tc>
        <w:tc>
          <w:tcPr>
            <w:tcW w:w="2552" w:type="dxa"/>
            <w:shd w:val="clear" w:color="auto" w:fill="auto"/>
          </w:tcPr>
          <w:p w:rsidR="008B0572" w:rsidRPr="00A4252A" w:rsidRDefault="008B0572" w:rsidP="002F79D4">
            <w:pPr>
              <w:pStyle w:val="24"/>
              <w:keepLines w:val="0"/>
              <w:widowControl w:val="0"/>
              <w:spacing w:line="360" w:lineRule="auto"/>
              <w:ind w:right="0" w:firstLine="0"/>
              <w:jc w:val="center"/>
              <w:rPr>
                <w:rFonts w:ascii="Times New Roman" w:hAnsi="Times New Roman" w:cs="Times New Roman"/>
                <w:sz w:val="28"/>
                <w:szCs w:val="28"/>
                <w:lang w:val="uk-UA"/>
              </w:rPr>
            </w:pPr>
            <w:r w:rsidRPr="00A4252A">
              <w:rPr>
                <w:rFonts w:ascii="Times New Roman" w:hAnsi="Times New Roman" w:cs="Times New Roman"/>
                <w:sz w:val="28"/>
                <w:szCs w:val="28"/>
                <w:lang w:val="uk-UA"/>
              </w:rPr>
              <w:t>25,00 (2)</w:t>
            </w:r>
          </w:p>
        </w:tc>
      </w:tr>
    </w:tbl>
    <w:p w:rsidR="008B0572" w:rsidRDefault="008B0572" w:rsidP="008B0572">
      <w:pPr>
        <w:shd w:val="clear" w:color="auto" w:fill="FFFFFF"/>
        <w:spacing w:line="360" w:lineRule="auto"/>
        <w:jc w:val="both"/>
        <w:rPr>
          <w:spacing w:val="-4"/>
          <w:sz w:val="28"/>
          <w:szCs w:val="28"/>
        </w:rPr>
      </w:pPr>
    </w:p>
    <w:p w:rsidR="008B0572" w:rsidRDefault="008B0572" w:rsidP="008B0572">
      <w:pPr>
        <w:spacing w:line="360" w:lineRule="auto"/>
        <w:ind w:firstLine="709"/>
        <w:jc w:val="both"/>
        <w:rPr>
          <w:sz w:val="28"/>
          <w:szCs w:val="28"/>
          <w:lang w:val="uk-UA"/>
        </w:rPr>
      </w:pPr>
      <w:r>
        <w:rPr>
          <w:spacing w:val="-4"/>
          <w:sz w:val="28"/>
          <w:szCs w:val="28"/>
          <w:lang w:val="uk-UA"/>
        </w:rPr>
        <w:t xml:space="preserve">Наприкінці дослідження </w:t>
      </w:r>
      <w:r>
        <w:rPr>
          <w:sz w:val="28"/>
          <w:szCs w:val="28"/>
          <w:lang w:val="uk-UA"/>
        </w:rPr>
        <w:t xml:space="preserve">нами було отримано дані які доводять ефективність застосування </w:t>
      </w:r>
      <w:r w:rsidRPr="00A4376D">
        <w:rPr>
          <w:sz w:val="28"/>
          <w:szCs w:val="28"/>
          <w:lang w:val="uk-UA"/>
        </w:rPr>
        <w:t>сенсорно-інтегративної терапії в корекційно-</w:t>
      </w:r>
      <w:r w:rsidRPr="00A4376D">
        <w:rPr>
          <w:sz w:val="28"/>
          <w:szCs w:val="28"/>
          <w:lang w:val="uk-UA"/>
        </w:rPr>
        <w:lastRenderedPageBreak/>
        <w:t xml:space="preserve">реабілітаційному супроводі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w:t>
      </w:r>
      <w:r>
        <w:rPr>
          <w:sz w:val="28"/>
          <w:szCs w:val="28"/>
          <w:lang w:val="uk-UA"/>
        </w:rPr>
        <w:t xml:space="preserve"> (рис. 3.1, 3.2 та 3.3).</w:t>
      </w:r>
    </w:p>
    <w:p w:rsidR="008B0572" w:rsidRPr="00A4376D" w:rsidRDefault="008B0572" w:rsidP="008B0572">
      <w:pPr>
        <w:spacing w:line="360" w:lineRule="auto"/>
        <w:ind w:firstLine="709"/>
        <w:jc w:val="both"/>
        <w:rPr>
          <w:sz w:val="28"/>
          <w:szCs w:val="28"/>
          <w:lang w:val="uk-UA"/>
        </w:rPr>
      </w:pPr>
      <w:r w:rsidRPr="00A4376D">
        <w:rPr>
          <w:spacing w:val="-4"/>
          <w:sz w:val="28"/>
          <w:szCs w:val="28"/>
          <w:lang w:val="uk-UA"/>
        </w:rPr>
        <w:t xml:space="preserve">Порівняльний аналіз результатів діагностичних зрізів до та після реалізації комплексної </w:t>
      </w:r>
      <w:r w:rsidRPr="00A4376D">
        <w:rPr>
          <w:sz w:val="28"/>
          <w:szCs w:val="28"/>
          <w:lang w:val="uk-UA"/>
        </w:rPr>
        <w:t xml:space="preserve">сенсорно-інтегративної терапії </w:t>
      </w:r>
      <w:r>
        <w:rPr>
          <w:sz w:val="28"/>
          <w:szCs w:val="28"/>
          <w:lang w:val="uk-UA"/>
        </w:rPr>
        <w:t xml:space="preserve">для </w:t>
      </w:r>
      <w:r w:rsidRPr="00A4376D">
        <w:rPr>
          <w:spacing w:val="-4"/>
          <w:sz w:val="28"/>
          <w:szCs w:val="28"/>
          <w:lang w:val="uk-UA"/>
        </w:rPr>
        <w:t xml:space="preserve">корекції розвитку активності дитини з </w:t>
      </w:r>
      <w:r>
        <w:rPr>
          <w:spacing w:val="-4"/>
          <w:sz w:val="28"/>
          <w:szCs w:val="28"/>
          <w:lang w:val="uk-UA"/>
        </w:rPr>
        <w:t xml:space="preserve">розладом </w:t>
      </w:r>
      <w:proofErr w:type="spellStart"/>
      <w:r>
        <w:rPr>
          <w:spacing w:val="-4"/>
          <w:sz w:val="28"/>
          <w:szCs w:val="28"/>
          <w:lang w:val="uk-UA"/>
        </w:rPr>
        <w:t>аутичного</w:t>
      </w:r>
      <w:proofErr w:type="spellEnd"/>
      <w:r>
        <w:rPr>
          <w:spacing w:val="-4"/>
          <w:sz w:val="28"/>
          <w:szCs w:val="28"/>
          <w:lang w:val="uk-UA"/>
        </w:rPr>
        <w:t xml:space="preserve"> спектру</w:t>
      </w:r>
      <w:r w:rsidRPr="00A4376D">
        <w:rPr>
          <w:spacing w:val="-4"/>
          <w:sz w:val="28"/>
          <w:szCs w:val="28"/>
          <w:lang w:val="uk-UA"/>
        </w:rPr>
        <w:t xml:space="preserve"> в </w:t>
      </w:r>
      <w:r>
        <w:rPr>
          <w:spacing w:val="-4"/>
          <w:sz w:val="28"/>
          <w:szCs w:val="28"/>
          <w:lang w:val="uk-UA"/>
        </w:rPr>
        <w:t>представників основної</w:t>
      </w:r>
      <w:r w:rsidRPr="00A4376D">
        <w:rPr>
          <w:spacing w:val="-4"/>
          <w:sz w:val="28"/>
          <w:szCs w:val="28"/>
          <w:lang w:val="uk-UA"/>
        </w:rPr>
        <w:t xml:space="preserve"> та контрольн</w:t>
      </w:r>
      <w:r>
        <w:rPr>
          <w:spacing w:val="-4"/>
          <w:sz w:val="28"/>
          <w:szCs w:val="28"/>
          <w:lang w:val="uk-UA"/>
        </w:rPr>
        <w:t>ої</w:t>
      </w:r>
      <w:r w:rsidRPr="00A4376D">
        <w:rPr>
          <w:spacing w:val="-4"/>
          <w:sz w:val="28"/>
          <w:szCs w:val="28"/>
          <w:lang w:val="uk-UA"/>
        </w:rPr>
        <w:t xml:space="preserve"> групах за усіма трьома критеріями</w:t>
      </w:r>
      <w:r w:rsidRPr="00A4376D">
        <w:rPr>
          <w:b/>
          <w:bCs/>
          <w:spacing w:val="-4"/>
          <w:sz w:val="28"/>
          <w:szCs w:val="28"/>
          <w:lang w:val="uk-UA"/>
        </w:rPr>
        <w:t xml:space="preserve"> </w:t>
      </w:r>
      <w:r w:rsidRPr="00A4376D">
        <w:rPr>
          <w:spacing w:val="-4"/>
          <w:sz w:val="28"/>
          <w:szCs w:val="28"/>
          <w:lang w:val="uk-UA"/>
        </w:rPr>
        <w:t xml:space="preserve">комунікативної активності показав наявність статистично значущих відмінностей на рівнях значимості </w:t>
      </w:r>
      <w:r>
        <w:rPr>
          <w:spacing w:val="-4"/>
          <w:sz w:val="28"/>
          <w:szCs w:val="28"/>
          <w:lang w:val="uk-UA"/>
        </w:rPr>
        <w:br/>
        <w:t>р</w:t>
      </w:r>
      <w:r w:rsidRPr="00A4376D">
        <w:rPr>
          <w:spacing w:val="-4"/>
          <w:sz w:val="28"/>
          <w:szCs w:val="28"/>
          <w:lang w:val="uk-UA"/>
        </w:rPr>
        <w:t xml:space="preserve"> ≥ 0,05; 0,01; 0,001, визначених за допомогою обрахування </w:t>
      </w:r>
      <w:r>
        <w:rPr>
          <w:spacing w:val="-4"/>
          <w:sz w:val="28"/>
          <w:szCs w:val="28"/>
          <w:lang w:val="en-US"/>
        </w:rPr>
        <w:t>t</w:t>
      </w:r>
      <w:r w:rsidRPr="00A4376D">
        <w:rPr>
          <w:spacing w:val="-4"/>
          <w:sz w:val="28"/>
          <w:szCs w:val="28"/>
          <w:lang w:val="uk-UA"/>
        </w:rPr>
        <w:t>- критерію.</w:t>
      </w:r>
    </w:p>
    <w:p w:rsidR="008B0572" w:rsidRPr="0006251C" w:rsidRDefault="008B0572" w:rsidP="008B0572">
      <w:pPr>
        <w:spacing w:line="360" w:lineRule="auto"/>
        <w:ind w:firstLine="709"/>
        <w:jc w:val="both"/>
        <w:rPr>
          <w:spacing w:val="-4"/>
          <w:sz w:val="28"/>
          <w:szCs w:val="28"/>
          <w:lang w:val="uk-UA"/>
        </w:rPr>
      </w:pPr>
      <w:r>
        <w:rPr>
          <w:spacing w:val="-4"/>
          <w:sz w:val="28"/>
          <w:szCs w:val="28"/>
          <w:lang w:val="uk-UA"/>
        </w:rPr>
        <w:t>Ч</w:t>
      </w:r>
      <w:r w:rsidRPr="00A4376D">
        <w:rPr>
          <w:spacing w:val="-4"/>
          <w:sz w:val="28"/>
          <w:szCs w:val="28"/>
          <w:lang w:val="uk-UA"/>
        </w:rPr>
        <w:t xml:space="preserve">ерез </w:t>
      </w:r>
      <w:r>
        <w:rPr>
          <w:spacing w:val="-4"/>
          <w:sz w:val="28"/>
          <w:szCs w:val="28"/>
          <w:lang w:val="uk-UA"/>
        </w:rPr>
        <w:t>рік</w:t>
      </w:r>
      <w:r w:rsidRPr="00A4376D">
        <w:rPr>
          <w:spacing w:val="-4"/>
          <w:sz w:val="28"/>
          <w:szCs w:val="28"/>
          <w:lang w:val="uk-UA"/>
        </w:rPr>
        <w:t xml:space="preserve"> </w:t>
      </w:r>
      <w:r>
        <w:rPr>
          <w:spacing w:val="-4"/>
          <w:sz w:val="28"/>
          <w:szCs w:val="28"/>
          <w:lang w:val="uk-UA"/>
        </w:rPr>
        <w:t xml:space="preserve">застосування </w:t>
      </w:r>
      <w:r w:rsidRPr="00A4376D">
        <w:rPr>
          <w:spacing w:val="-4"/>
          <w:sz w:val="28"/>
          <w:szCs w:val="28"/>
          <w:lang w:val="uk-UA"/>
        </w:rPr>
        <w:t>такої комплексної та інтенсивної роботи з</w:t>
      </w:r>
      <w:r>
        <w:rPr>
          <w:spacing w:val="-4"/>
          <w:sz w:val="28"/>
          <w:szCs w:val="28"/>
          <w:lang w:val="uk-UA"/>
        </w:rPr>
        <w:t> </w:t>
      </w:r>
      <w:r w:rsidRPr="00A4376D">
        <w:rPr>
          <w:spacing w:val="-4"/>
          <w:sz w:val="28"/>
          <w:szCs w:val="28"/>
          <w:lang w:val="uk-UA"/>
        </w:rPr>
        <w:t>дітьми</w:t>
      </w:r>
      <w:r>
        <w:rPr>
          <w:spacing w:val="-4"/>
          <w:sz w:val="28"/>
          <w:szCs w:val="28"/>
          <w:lang w:val="uk-UA"/>
        </w:rPr>
        <w:t xml:space="preserve"> основ</w:t>
      </w:r>
      <w:r w:rsidRPr="00A4376D">
        <w:rPr>
          <w:spacing w:val="-4"/>
          <w:sz w:val="28"/>
          <w:szCs w:val="28"/>
          <w:lang w:val="uk-UA"/>
        </w:rPr>
        <w:t>ної групи та їх батьками було проведено повторне оцінювання рівня комунікативної активності дітей, яке показало позитивну дина</w:t>
      </w:r>
      <w:r>
        <w:rPr>
          <w:spacing w:val="-4"/>
          <w:sz w:val="28"/>
          <w:szCs w:val="28"/>
          <w:lang w:val="uk-UA"/>
        </w:rPr>
        <w:t xml:space="preserve">міку за усіма трьома критеріями. Так, відбулось </w:t>
      </w:r>
      <w:proofErr w:type="spellStart"/>
      <w:r>
        <w:rPr>
          <w:spacing w:val="-4"/>
          <w:sz w:val="28"/>
          <w:szCs w:val="28"/>
          <w:lang w:val="uk-UA"/>
        </w:rPr>
        <w:t>перерозподілення</w:t>
      </w:r>
      <w:proofErr w:type="spellEnd"/>
      <w:r>
        <w:rPr>
          <w:spacing w:val="-4"/>
          <w:sz w:val="28"/>
          <w:szCs w:val="28"/>
          <w:lang w:val="uk-UA"/>
        </w:rPr>
        <w:t xml:space="preserve"> за мотиваційним критерієм з дуже низького рівня дві дитини перейшли до низького рівня, про що свідчить їх спроба сприймати та вступати в контакт, а діти з низького рівня перейшли до достатнього рівня – вони демонстрували потребу у спілкуванні. </w:t>
      </w:r>
    </w:p>
    <w:p w:rsidR="008B0572" w:rsidRDefault="00212DB0" w:rsidP="008B0572">
      <w:pPr>
        <w:spacing w:line="360" w:lineRule="auto"/>
        <w:jc w:val="both"/>
      </w:pPr>
      <w:r w:rsidRPr="00212DB0">
        <w:rPr>
          <w:noProof/>
          <w:sz w:val="28"/>
          <w:szCs w:val="28"/>
          <w:lang w:eastAsia="uk-UA"/>
          <w14:ligatures w14:val="standardContextual"/>
        </w:rPr>
        <w:object w:dxaOrig="19320" w:dyaOrig="9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4" o:spid="_x0000_i1025" type="#_x0000_t75" alt="" style="width:463.5pt;height:237pt;visibility:visible;mso-width-percent:0;mso-height-percent:0;mso-width-percent:0;mso-height-percent:0" o:ole="">
            <v:imagedata r:id="rId10" o:title=""/>
            <o:lock v:ext="edit" aspectratio="f"/>
          </v:shape>
          <o:OLEObject Type="Embed" ProgID="Excel.Sheet.8" ShapeID="Диаграмма 14" DrawAspect="Content" ObjectID="_1767598184" r:id="rId11">
            <o:FieldCodes>\s</o:FieldCodes>
          </o:OLEObject>
        </w:object>
      </w:r>
    </w:p>
    <w:p w:rsidR="008B0572" w:rsidRDefault="008B0572" w:rsidP="008B0572">
      <w:pPr>
        <w:spacing w:line="360" w:lineRule="auto"/>
        <w:jc w:val="both"/>
      </w:pPr>
    </w:p>
    <w:p w:rsidR="008B0572" w:rsidRDefault="008B0572" w:rsidP="008B0572">
      <w:pPr>
        <w:spacing w:line="360" w:lineRule="auto"/>
        <w:jc w:val="both"/>
        <w:rPr>
          <w:sz w:val="28"/>
          <w:szCs w:val="28"/>
          <w:lang w:val="uk-UA"/>
        </w:rPr>
      </w:pPr>
      <w:r w:rsidRPr="00DD799E">
        <w:rPr>
          <w:sz w:val="28"/>
          <w:szCs w:val="28"/>
          <w:lang w:val="uk-UA"/>
        </w:rPr>
        <w:t xml:space="preserve">Рис. 3.1 Порівняльна характеристика мотиваційної сфери дітей з розладами </w:t>
      </w:r>
      <w:proofErr w:type="spellStart"/>
      <w:r w:rsidRPr="00DD799E">
        <w:rPr>
          <w:sz w:val="28"/>
          <w:szCs w:val="28"/>
          <w:lang w:val="uk-UA"/>
        </w:rPr>
        <w:t>аутичного</w:t>
      </w:r>
      <w:proofErr w:type="spellEnd"/>
      <w:r w:rsidRPr="00DD799E">
        <w:rPr>
          <w:sz w:val="28"/>
          <w:szCs w:val="28"/>
          <w:lang w:val="uk-UA"/>
        </w:rPr>
        <w:t xml:space="preserve"> спектру</w:t>
      </w:r>
      <w:r w:rsidRPr="00DD799E">
        <w:rPr>
          <w:bCs/>
          <w:spacing w:val="-4"/>
          <w:sz w:val="28"/>
          <w:szCs w:val="28"/>
          <w:lang w:val="uk-UA"/>
        </w:rPr>
        <w:t xml:space="preserve"> основної групи та контрольної групи </w:t>
      </w:r>
      <w:r w:rsidRPr="00DD799E">
        <w:rPr>
          <w:sz w:val="28"/>
          <w:szCs w:val="28"/>
          <w:lang w:val="uk-UA"/>
        </w:rPr>
        <w:t>(%)</w:t>
      </w:r>
      <w:r>
        <w:rPr>
          <w:sz w:val="28"/>
          <w:szCs w:val="28"/>
          <w:lang w:val="uk-UA"/>
        </w:rPr>
        <w:t>.</w:t>
      </w:r>
    </w:p>
    <w:p w:rsidR="008B0572" w:rsidRDefault="00212DB0" w:rsidP="008B0572">
      <w:pPr>
        <w:spacing w:line="360" w:lineRule="auto"/>
        <w:jc w:val="both"/>
      </w:pPr>
      <w:r w:rsidRPr="00212DB0">
        <w:rPr>
          <w:noProof/>
          <w:sz w:val="28"/>
          <w:szCs w:val="28"/>
          <w:lang w:eastAsia="uk-UA"/>
          <w14:ligatures w14:val="standardContextual"/>
        </w:rPr>
        <w:object w:dxaOrig="19320" w:dyaOrig="8940">
          <v:shape id="Диаграмма 3" o:spid="_x0000_i1026" type="#_x0000_t75" alt="" style="width:463.5pt;height:215.25pt;visibility:visible;mso-width-percent:0;mso-height-percent:0;mso-width-percent:0;mso-height-percent:0" o:ole="">
            <v:imagedata r:id="rId12" o:title=""/>
            <o:lock v:ext="edit" aspectratio="f"/>
          </v:shape>
          <o:OLEObject Type="Embed" ProgID="Excel.Sheet.8" ShapeID="Диаграмма 3" DrawAspect="Content" ObjectID="_1767598185" r:id="rId13">
            <o:FieldCodes>\s</o:FieldCodes>
          </o:OLEObject>
        </w:object>
      </w:r>
    </w:p>
    <w:p w:rsidR="008B0572" w:rsidRPr="00DD799E" w:rsidRDefault="008B0572" w:rsidP="008B0572">
      <w:pPr>
        <w:spacing w:line="360" w:lineRule="auto"/>
        <w:jc w:val="both"/>
        <w:rPr>
          <w:sz w:val="28"/>
          <w:szCs w:val="28"/>
          <w:lang w:val="uk-UA"/>
        </w:rPr>
      </w:pPr>
      <w:r w:rsidRPr="00DD799E">
        <w:rPr>
          <w:sz w:val="28"/>
          <w:szCs w:val="28"/>
          <w:lang w:val="uk-UA"/>
        </w:rPr>
        <w:t>Рис. 3.</w:t>
      </w:r>
      <w:r>
        <w:rPr>
          <w:sz w:val="28"/>
          <w:szCs w:val="28"/>
          <w:lang w:val="uk-UA"/>
        </w:rPr>
        <w:t>2</w:t>
      </w:r>
      <w:r w:rsidRPr="00DD799E">
        <w:rPr>
          <w:sz w:val="28"/>
          <w:szCs w:val="28"/>
          <w:lang w:val="uk-UA"/>
        </w:rPr>
        <w:t xml:space="preserve"> Порівняльна характеристика </w:t>
      </w:r>
      <w:proofErr w:type="spellStart"/>
      <w:r>
        <w:rPr>
          <w:sz w:val="28"/>
          <w:szCs w:val="28"/>
        </w:rPr>
        <w:t>емо</w:t>
      </w:r>
      <w:r w:rsidRPr="00DD799E">
        <w:rPr>
          <w:sz w:val="28"/>
          <w:szCs w:val="28"/>
          <w:lang w:val="uk-UA"/>
        </w:rPr>
        <w:t>ційної</w:t>
      </w:r>
      <w:proofErr w:type="spellEnd"/>
      <w:r w:rsidRPr="00DD799E">
        <w:rPr>
          <w:sz w:val="28"/>
          <w:szCs w:val="28"/>
          <w:lang w:val="uk-UA"/>
        </w:rPr>
        <w:t xml:space="preserve"> сфери дітей з розладами </w:t>
      </w:r>
      <w:proofErr w:type="spellStart"/>
      <w:r w:rsidRPr="00DD799E">
        <w:rPr>
          <w:sz w:val="28"/>
          <w:szCs w:val="28"/>
          <w:lang w:val="uk-UA"/>
        </w:rPr>
        <w:t>аутичного</w:t>
      </w:r>
      <w:proofErr w:type="spellEnd"/>
      <w:r w:rsidRPr="00DD799E">
        <w:rPr>
          <w:sz w:val="28"/>
          <w:szCs w:val="28"/>
          <w:lang w:val="uk-UA"/>
        </w:rPr>
        <w:t xml:space="preserve"> спектру</w:t>
      </w:r>
      <w:r w:rsidRPr="00DD799E">
        <w:rPr>
          <w:bCs/>
          <w:spacing w:val="-4"/>
          <w:sz w:val="28"/>
          <w:szCs w:val="28"/>
          <w:lang w:val="uk-UA"/>
        </w:rPr>
        <w:t xml:space="preserve"> основної групи та контрольної групи </w:t>
      </w:r>
      <w:r w:rsidRPr="00DD799E">
        <w:rPr>
          <w:sz w:val="28"/>
          <w:szCs w:val="28"/>
          <w:lang w:val="uk-UA"/>
        </w:rPr>
        <w:t>(%)</w:t>
      </w:r>
    </w:p>
    <w:p w:rsidR="008B0572" w:rsidRPr="00DD799E" w:rsidRDefault="008B0572" w:rsidP="008B0572">
      <w:pPr>
        <w:spacing w:line="360" w:lineRule="auto"/>
        <w:jc w:val="both"/>
        <w:rPr>
          <w:lang w:val="uk-UA"/>
        </w:rPr>
      </w:pPr>
    </w:p>
    <w:p w:rsidR="008B0572" w:rsidRDefault="008B0572" w:rsidP="008B0572">
      <w:pPr>
        <w:spacing w:line="360" w:lineRule="auto"/>
        <w:ind w:firstLine="708"/>
        <w:jc w:val="both"/>
        <w:rPr>
          <w:sz w:val="28"/>
          <w:szCs w:val="28"/>
          <w:lang w:val="uk-UA"/>
        </w:rPr>
      </w:pPr>
      <w:r>
        <w:rPr>
          <w:spacing w:val="-4"/>
          <w:sz w:val="28"/>
          <w:szCs w:val="28"/>
          <w:lang w:val="uk-UA"/>
        </w:rPr>
        <w:t xml:space="preserve">За емоційним критерієм відбулось </w:t>
      </w:r>
      <w:proofErr w:type="spellStart"/>
      <w:r>
        <w:rPr>
          <w:spacing w:val="-4"/>
          <w:sz w:val="28"/>
          <w:szCs w:val="28"/>
          <w:lang w:val="uk-UA"/>
        </w:rPr>
        <w:t>перерозподілення</w:t>
      </w:r>
      <w:proofErr w:type="spellEnd"/>
      <w:r>
        <w:rPr>
          <w:spacing w:val="-4"/>
          <w:sz w:val="28"/>
          <w:szCs w:val="28"/>
          <w:lang w:val="uk-UA"/>
        </w:rPr>
        <w:t xml:space="preserve"> таким чином: з дуже низького рівня діти перейшли до низького рівня, про що свідчили позитивні емоції при спілкуванні із знайомими людьми, а діти з низького рівня перейшли до достатнього рівня – вони демонстрували, що приємним може бути спілкування з різними людьми.</w:t>
      </w:r>
    </w:p>
    <w:p w:rsidR="008B0572" w:rsidRDefault="00212DB0" w:rsidP="008B0572">
      <w:pPr>
        <w:spacing w:line="360" w:lineRule="auto"/>
        <w:jc w:val="both"/>
        <w:rPr>
          <w:sz w:val="28"/>
          <w:szCs w:val="28"/>
          <w:lang w:val="uk-UA"/>
        </w:rPr>
      </w:pPr>
      <w:r w:rsidRPr="00212DB0">
        <w:rPr>
          <w:noProof/>
          <w:sz w:val="28"/>
          <w:szCs w:val="28"/>
          <w:lang w:eastAsia="uk-UA"/>
          <w14:ligatures w14:val="standardContextual"/>
        </w:rPr>
        <w:object w:dxaOrig="19400" w:dyaOrig="9320">
          <v:shape id="Диаграмма 4" o:spid="_x0000_i1027" type="#_x0000_t75" alt="" style="width:465.75pt;height:224.25pt;visibility:visible;mso-width-percent:0;mso-height-percent:0;mso-width-percent:0;mso-height-percent:0" o:ole="">
            <v:imagedata r:id="rId14" o:title=""/>
            <o:lock v:ext="edit" aspectratio="f"/>
          </v:shape>
          <o:OLEObject Type="Embed" ProgID="Excel.Sheet.8" ShapeID="Диаграмма 4" DrawAspect="Content" ObjectID="_1767598186" r:id="rId15">
            <o:FieldCodes>\s</o:FieldCodes>
          </o:OLEObject>
        </w:object>
      </w:r>
    </w:p>
    <w:p w:rsidR="008B0572" w:rsidRPr="00DD799E" w:rsidRDefault="008B0572" w:rsidP="008B0572">
      <w:pPr>
        <w:spacing w:line="360" w:lineRule="auto"/>
        <w:jc w:val="both"/>
        <w:rPr>
          <w:sz w:val="28"/>
          <w:szCs w:val="28"/>
          <w:lang w:val="uk-UA"/>
        </w:rPr>
      </w:pPr>
      <w:r w:rsidRPr="00DD799E">
        <w:rPr>
          <w:sz w:val="28"/>
          <w:szCs w:val="28"/>
          <w:lang w:val="uk-UA"/>
        </w:rPr>
        <w:t>Рис. 3.</w:t>
      </w:r>
      <w:r>
        <w:rPr>
          <w:sz w:val="28"/>
          <w:szCs w:val="28"/>
          <w:lang w:val="uk-UA"/>
        </w:rPr>
        <w:t>3</w:t>
      </w:r>
      <w:r w:rsidRPr="00DD799E">
        <w:rPr>
          <w:sz w:val="28"/>
          <w:szCs w:val="28"/>
          <w:lang w:val="uk-UA"/>
        </w:rPr>
        <w:t xml:space="preserve"> Порівняльна характеристика </w:t>
      </w:r>
      <w:r>
        <w:rPr>
          <w:sz w:val="28"/>
          <w:szCs w:val="28"/>
          <w:lang w:val="uk-UA"/>
        </w:rPr>
        <w:t>діяльніс</w:t>
      </w:r>
      <w:r w:rsidRPr="00DD799E">
        <w:rPr>
          <w:sz w:val="28"/>
          <w:szCs w:val="28"/>
          <w:lang w:val="uk-UA"/>
        </w:rPr>
        <w:t xml:space="preserve">ної сфери дітей з розладами </w:t>
      </w:r>
      <w:proofErr w:type="spellStart"/>
      <w:r w:rsidRPr="00DD799E">
        <w:rPr>
          <w:sz w:val="28"/>
          <w:szCs w:val="28"/>
          <w:lang w:val="uk-UA"/>
        </w:rPr>
        <w:t>аутичного</w:t>
      </w:r>
      <w:proofErr w:type="spellEnd"/>
      <w:r w:rsidRPr="00DD799E">
        <w:rPr>
          <w:sz w:val="28"/>
          <w:szCs w:val="28"/>
          <w:lang w:val="uk-UA"/>
        </w:rPr>
        <w:t xml:space="preserve"> спектру</w:t>
      </w:r>
      <w:r w:rsidRPr="00DD799E">
        <w:rPr>
          <w:bCs/>
          <w:spacing w:val="-4"/>
          <w:sz w:val="28"/>
          <w:szCs w:val="28"/>
          <w:lang w:val="uk-UA"/>
        </w:rPr>
        <w:t xml:space="preserve"> основної групи та контрольної групи </w:t>
      </w:r>
      <w:r w:rsidRPr="00DD799E">
        <w:rPr>
          <w:sz w:val="28"/>
          <w:szCs w:val="28"/>
          <w:lang w:val="uk-UA"/>
        </w:rPr>
        <w:t>(%)</w:t>
      </w:r>
    </w:p>
    <w:p w:rsidR="008B0572" w:rsidRDefault="008B0572" w:rsidP="008B0572">
      <w:pPr>
        <w:spacing w:line="360" w:lineRule="auto"/>
        <w:ind w:firstLine="709"/>
        <w:jc w:val="both"/>
        <w:rPr>
          <w:sz w:val="28"/>
          <w:szCs w:val="28"/>
          <w:lang w:val="uk-UA"/>
        </w:rPr>
      </w:pPr>
    </w:p>
    <w:p w:rsidR="008B0572" w:rsidRDefault="008B0572" w:rsidP="008B0572">
      <w:pPr>
        <w:widowControl w:val="0"/>
        <w:spacing w:line="360" w:lineRule="auto"/>
        <w:ind w:firstLine="708"/>
        <w:jc w:val="both"/>
        <w:rPr>
          <w:sz w:val="28"/>
          <w:szCs w:val="28"/>
          <w:lang w:val="uk-UA"/>
        </w:rPr>
      </w:pPr>
      <w:r>
        <w:rPr>
          <w:sz w:val="28"/>
          <w:szCs w:val="28"/>
          <w:lang w:val="uk-UA"/>
        </w:rPr>
        <w:lastRenderedPageBreak/>
        <w:t>При дослідженні комунікативних навичок та вмінь за діяльнісним критерієм було встановлено позитивні зміни в дітей обох груп. Було встановлено, що протягом року більшість дітей вже мали наявні (відповідно до розумового віку) комунікативні навички та вміння, але при цьому кращі результати були отримані серед представників основної групи, тобто серед тих дітей які проходили сенсорно-інтегральну терапію в корекційно-реабілітаційному супроводі в спеціалізованих групах Дитячого навчального закладу.</w:t>
      </w:r>
    </w:p>
    <w:p w:rsidR="008B0572" w:rsidRPr="00A4376D" w:rsidRDefault="008B0572" w:rsidP="008B0572">
      <w:pPr>
        <w:widowControl w:val="0"/>
        <w:spacing w:line="360" w:lineRule="auto"/>
        <w:ind w:firstLine="708"/>
        <w:jc w:val="both"/>
        <w:rPr>
          <w:bCs/>
          <w:sz w:val="28"/>
          <w:szCs w:val="28"/>
          <w:lang w:val="uk-UA"/>
        </w:rPr>
      </w:pPr>
      <w:r>
        <w:rPr>
          <w:sz w:val="28"/>
          <w:szCs w:val="28"/>
          <w:lang w:val="uk-UA"/>
        </w:rPr>
        <w:t xml:space="preserve">Наприкінці дослідження </w:t>
      </w:r>
      <w:r w:rsidRPr="00A4376D">
        <w:rPr>
          <w:spacing w:val="-4"/>
          <w:sz w:val="28"/>
          <w:szCs w:val="28"/>
          <w:lang w:val="uk-UA"/>
        </w:rPr>
        <w:t xml:space="preserve">батьки дітей з числа тих, хто пройшов через первинну консультацію та психолого-педагогічну діагностику, виявили бажання </w:t>
      </w:r>
      <w:r>
        <w:rPr>
          <w:spacing w:val="-4"/>
          <w:sz w:val="28"/>
          <w:szCs w:val="28"/>
          <w:lang w:val="uk-UA"/>
        </w:rPr>
        <w:t xml:space="preserve">продовжувати водити дитину до спеціалізованих груп Дитячого садочка </w:t>
      </w:r>
      <w:r w:rsidR="005464FD">
        <w:rPr>
          <w:sz w:val="28"/>
          <w:lang w:val="uk-UA"/>
        </w:rPr>
        <w:t>приват</w:t>
      </w:r>
      <w:r w:rsidRPr="00A4376D">
        <w:rPr>
          <w:sz w:val="28"/>
          <w:lang w:val="uk-UA"/>
        </w:rPr>
        <w:t xml:space="preserve">ного типу </w:t>
      </w:r>
      <w:r>
        <w:rPr>
          <w:bCs/>
          <w:sz w:val="28"/>
          <w:szCs w:val="28"/>
          <w:lang w:val="uk-UA"/>
        </w:rPr>
        <w:t xml:space="preserve">та </w:t>
      </w:r>
      <w:r w:rsidRPr="00A4376D">
        <w:rPr>
          <w:spacing w:val="-4"/>
          <w:sz w:val="28"/>
          <w:szCs w:val="28"/>
          <w:lang w:val="uk-UA"/>
        </w:rPr>
        <w:t>працювати з</w:t>
      </w:r>
      <w:r>
        <w:rPr>
          <w:spacing w:val="-4"/>
          <w:sz w:val="28"/>
          <w:szCs w:val="28"/>
          <w:lang w:val="uk-UA"/>
        </w:rPr>
        <w:t xml:space="preserve"> дитиною за запропонованою нами</w:t>
      </w:r>
      <w:r w:rsidRPr="00A4376D">
        <w:rPr>
          <w:spacing w:val="-4"/>
          <w:sz w:val="28"/>
          <w:szCs w:val="28"/>
          <w:lang w:val="uk-UA"/>
        </w:rPr>
        <w:t xml:space="preserve"> комплексною </w:t>
      </w:r>
      <w:r>
        <w:rPr>
          <w:spacing w:val="-4"/>
          <w:sz w:val="28"/>
          <w:szCs w:val="28"/>
          <w:lang w:val="uk-UA"/>
        </w:rPr>
        <w:t>програмою</w:t>
      </w:r>
      <w:r w:rsidRPr="00A4376D">
        <w:rPr>
          <w:spacing w:val="-4"/>
          <w:sz w:val="28"/>
          <w:szCs w:val="28"/>
          <w:lang w:val="uk-UA"/>
        </w:rPr>
        <w:t>. Це передбачало: консультації з</w:t>
      </w:r>
      <w:r>
        <w:rPr>
          <w:spacing w:val="-4"/>
          <w:sz w:val="28"/>
          <w:szCs w:val="28"/>
          <w:lang w:val="uk-UA"/>
        </w:rPr>
        <w:t> </w:t>
      </w:r>
      <w:r w:rsidRPr="00A4376D">
        <w:rPr>
          <w:spacing w:val="-4"/>
          <w:sz w:val="28"/>
          <w:szCs w:val="28"/>
          <w:lang w:val="uk-UA"/>
        </w:rPr>
        <w:t xml:space="preserve">різних психолого-педагогічних та соціальних питань, тренінги для батьків; розробку </w:t>
      </w:r>
      <w:r w:rsidRPr="00A4376D">
        <w:rPr>
          <w:sz w:val="28"/>
          <w:szCs w:val="28"/>
          <w:lang w:val="uk-UA"/>
        </w:rPr>
        <w:t>корекційно-реабілітаційно</w:t>
      </w:r>
      <w:r>
        <w:rPr>
          <w:sz w:val="28"/>
          <w:szCs w:val="28"/>
          <w:lang w:val="uk-UA"/>
        </w:rPr>
        <w:t>го</w:t>
      </w:r>
      <w:r w:rsidRPr="00A4376D">
        <w:rPr>
          <w:sz w:val="28"/>
          <w:szCs w:val="28"/>
          <w:lang w:val="uk-UA"/>
        </w:rPr>
        <w:t xml:space="preserve"> супровод</w:t>
      </w:r>
      <w:r>
        <w:rPr>
          <w:sz w:val="28"/>
          <w:szCs w:val="28"/>
          <w:lang w:val="uk-UA"/>
        </w:rPr>
        <w:t>у</w:t>
      </w:r>
      <w:r w:rsidRPr="00A4376D">
        <w:rPr>
          <w:spacing w:val="-4"/>
          <w:sz w:val="28"/>
          <w:szCs w:val="28"/>
          <w:lang w:val="uk-UA"/>
        </w:rPr>
        <w:t xml:space="preserve">, моніторинг та підтримку </w:t>
      </w:r>
      <w:r>
        <w:rPr>
          <w:spacing w:val="-4"/>
          <w:sz w:val="28"/>
          <w:szCs w:val="28"/>
          <w:lang w:val="uk-UA"/>
        </w:rPr>
        <w:t>його</w:t>
      </w:r>
      <w:r w:rsidRPr="00A4376D">
        <w:rPr>
          <w:spacing w:val="-4"/>
          <w:sz w:val="28"/>
          <w:szCs w:val="28"/>
          <w:lang w:val="uk-UA"/>
        </w:rPr>
        <w:t xml:space="preserve"> реалізації; індивідуальні та групові заняття </w:t>
      </w:r>
      <w:r w:rsidRPr="00CC5E85">
        <w:rPr>
          <w:spacing w:val="-4"/>
          <w:sz w:val="28"/>
          <w:szCs w:val="28"/>
          <w:lang w:val="uk-UA"/>
        </w:rPr>
        <w:t>(корекція розвитку рухів та спілкування, корекція ігрової активності, корекція активності засобами</w:t>
      </w:r>
      <w:r>
        <w:rPr>
          <w:bCs/>
          <w:sz w:val="28"/>
          <w:szCs w:val="28"/>
          <w:lang w:val="uk-UA"/>
        </w:rPr>
        <w:t xml:space="preserve"> п</w:t>
      </w:r>
      <w:r w:rsidRPr="00A4376D">
        <w:rPr>
          <w:bCs/>
          <w:sz w:val="28"/>
          <w:szCs w:val="28"/>
          <w:lang w:val="uk-UA"/>
        </w:rPr>
        <w:t>сихо</w:t>
      </w:r>
      <w:r>
        <w:rPr>
          <w:bCs/>
          <w:sz w:val="28"/>
          <w:szCs w:val="28"/>
          <w:lang w:val="uk-UA"/>
        </w:rPr>
        <w:t>логічної</w:t>
      </w:r>
      <w:r w:rsidRPr="00A4376D">
        <w:rPr>
          <w:bCs/>
          <w:sz w:val="28"/>
          <w:szCs w:val="28"/>
          <w:lang w:val="uk-UA"/>
        </w:rPr>
        <w:t xml:space="preserve"> реабілітаці</w:t>
      </w:r>
      <w:r>
        <w:rPr>
          <w:bCs/>
          <w:sz w:val="28"/>
          <w:szCs w:val="28"/>
          <w:lang w:val="uk-UA"/>
        </w:rPr>
        <w:t>ї, р</w:t>
      </w:r>
      <w:r w:rsidRPr="00A4376D">
        <w:rPr>
          <w:bCs/>
          <w:sz w:val="28"/>
          <w:szCs w:val="28"/>
          <w:lang w:val="uk-UA"/>
        </w:rPr>
        <w:t>обот</w:t>
      </w:r>
      <w:r>
        <w:rPr>
          <w:bCs/>
          <w:sz w:val="28"/>
          <w:szCs w:val="28"/>
          <w:lang w:val="uk-UA"/>
        </w:rPr>
        <w:t>и</w:t>
      </w:r>
      <w:r w:rsidRPr="00A4376D">
        <w:rPr>
          <w:bCs/>
          <w:sz w:val="28"/>
          <w:szCs w:val="28"/>
          <w:lang w:val="uk-UA"/>
        </w:rPr>
        <w:t xml:space="preserve"> з логопедом</w:t>
      </w:r>
      <w:r>
        <w:rPr>
          <w:bCs/>
          <w:sz w:val="28"/>
          <w:szCs w:val="28"/>
          <w:lang w:val="uk-UA"/>
        </w:rPr>
        <w:t>, терапії за методом</w:t>
      </w:r>
      <w:r w:rsidRPr="00A4376D">
        <w:rPr>
          <w:bCs/>
          <w:sz w:val="28"/>
          <w:szCs w:val="28"/>
          <w:lang w:val="uk-UA"/>
        </w:rPr>
        <w:t xml:space="preserve"> А.</w:t>
      </w:r>
      <w:r>
        <w:rPr>
          <w:bCs/>
          <w:sz w:val="28"/>
          <w:szCs w:val="28"/>
          <w:lang w:val="uk-UA"/>
        </w:rPr>
        <w:t> </w:t>
      </w:r>
      <w:proofErr w:type="spellStart"/>
      <w:r w:rsidRPr="00A4376D">
        <w:rPr>
          <w:bCs/>
          <w:sz w:val="28"/>
          <w:szCs w:val="28"/>
          <w:lang w:val="uk-UA"/>
        </w:rPr>
        <w:t>Томатіса</w:t>
      </w:r>
      <w:proofErr w:type="spellEnd"/>
      <w:r>
        <w:rPr>
          <w:bCs/>
          <w:sz w:val="28"/>
          <w:szCs w:val="28"/>
          <w:lang w:val="uk-UA"/>
        </w:rPr>
        <w:t xml:space="preserve">; </w:t>
      </w:r>
      <w:proofErr w:type="spellStart"/>
      <w:r>
        <w:rPr>
          <w:bCs/>
          <w:sz w:val="28"/>
          <w:szCs w:val="28"/>
          <w:lang w:val="uk-UA"/>
        </w:rPr>
        <w:t>е</w:t>
      </w:r>
      <w:r w:rsidRPr="00A4376D">
        <w:rPr>
          <w:bCs/>
          <w:sz w:val="28"/>
          <w:szCs w:val="28"/>
          <w:lang w:val="uk-UA"/>
        </w:rPr>
        <w:t>вретмі</w:t>
      </w:r>
      <w:r>
        <w:rPr>
          <w:bCs/>
          <w:sz w:val="28"/>
          <w:szCs w:val="28"/>
          <w:lang w:val="uk-UA"/>
        </w:rPr>
        <w:t>ї</w:t>
      </w:r>
      <w:proofErr w:type="spellEnd"/>
      <w:r>
        <w:rPr>
          <w:bCs/>
          <w:sz w:val="28"/>
          <w:szCs w:val="28"/>
          <w:lang w:val="uk-UA"/>
        </w:rPr>
        <w:t xml:space="preserve">; </w:t>
      </w:r>
      <w:r w:rsidRPr="00A4376D">
        <w:rPr>
          <w:bCs/>
          <w:sz w:val="28"/>
          <w:szCs w:val="28"/>
          <w:lang w:val="uk-UA"/>
        </w:rPr>
        <w:t>АВА-терапі</w:t>
      </w:r>
      <w:r>
        <w:rPr>
          <w:bCs/>
          <w:sz w:val="28"/>
          <w:szCs w:val="28"/>
          <w:lang w:val="uk-UA"/>
        </w:rPr>
        <w:t xml:space="preserve">ї; </w:t>
      </w:r>
      <w:proofErr w:type="spellStart"/>
      <w:r>
        <w:rPr>
          <w:bCs/>
          <w:sz w:val="28"/>
          <w:szCs w:val="28"/>
          <w:lang w:val="uk-UA"/>
        </w:rPr>
        <w:t>с</w:t>
      </w:r>
      <w:r w:rsidRPr="00A4376D">
        <w:rPr>
          <w:bCs/>
          <w:sz w:val="28"/>
          <w:szCs w:val="28"/>
          <w:lang w:val="uk-UA"/>
        </w:rPr>
        <w:t>аундбім</w:t>
      </w:r>
      <w:r>
        <w:rPr>
          <w:bCs/>
          <w:sz w:val="28"/>
          <w:szCs w:val="28"/>
          <w:lang w:val="uk-UA"/>
        </w:rPr>
        <w:t>у</w:t>
      </w:r>
      <w:proofErr w:type="spellEnd"/>
      <w:r>
        <w:rPr>
          <w:bCs/>
          <w:sz w:val="28"/>
          <w:szCs w:val="28"/>
          <w:lang w:val="uk-UA"/>
        </w:rPr>
        <w:t xml:space="preserve">; </w:t>
      </w:r>
      <w:proofErr w:type="spellStart"/>
      <w:r>
        <w:rPr>
          <w:bCs/>
          <w:sz w:val="28"/>
          <w:szCs w:val="28"/>
          <w:lang w:val="uk-UA"/>
        </w:rPr>
        <w:t>б</w:t>
      </w:r>
      <w:r w:rsidRPr="00A4376D">
        <w:rPr>
          <w:bCs/>
          <w:sz w:val="28"/>
          <w:szCs w:val="28"/>
          <w:lang w:val="uk-UA"/>
        </w:rPr>
        <w:t>іоакустичн</w:t>
      </w:r>
      <w:r>
        <w:rPr>
          <w:bCs/>
          <w:sz w:val="28"/>
          <w:szCs w:val="28"/>
          <w:lang w:val="uk-UA"/>
        </w:rPr>
        <w:t>ої</w:t>
      </w:r>
      <w:proofErr w:type="spellEnd"/>
      <w:r w:rsidRPr="00A4376D">
        <w:rPr>
          <w:bCs/>
          <w:sz w:val="28"/>
          <w:szCs w:val="28"/>
          <w:lang w:val="uk-UA"/>
        </w:rPr>
        <w:t xml:space="preserve"> корекці</w:t>
      </w:r>
      <w:r>
        <w:rPr>
          <w:bCs/>
          <w:sz w:val="28"/>
          <w:szCs w:val="28"/>
          <w:lang w:val="uk-UA"/>
        </w:rPr>
        <w:t>ї; сенсорної стимуляції; спеціальної гімнастики та корекції харчування)</w:t>
      </w:r>
      <w:r w:rsidRPr="00A4376D">
        <w:rPr>
          <w:bCs/>
          <w:sz w:val="28"/>
          <w:szCs w:val="28"/>
          <w:lang w:val="uk-UA"/>
        </w:rPr>
        <w:t>.</w:t>
      </w:r>
    </w:p>
    <w:p w:rsidR="008B0572" w:rsidRPr="00A4376D" w:rsidRDefault="008B0572" w:rsidP="008B0572">
      <w:pPr>
        <w:widowControl w:val="0"/>
        <w:spacing w:before="120" w:line="360" w:lineRule="auto"/>
        <w:ind w:firstLine="720"/>
        <w:jc w:val="both"/>
        <w:rPr>
          <w:sz w:val="28"/>
          <w:lang w:val="uk-UA"/>
        </w:rPr>
      </w:pPr>
    </w:p>
    <w:p w:rsidR="008B0572" w:rsidRPr="00A4376D" w:rsidRDefault="008B0572" w:rsidP="008B0572">
      <w:pPr>
        <w:widowControl w:val="0"/>
        <w:spacing w:line="360" w:lineRule="auto"/>
        <w:ind w:firstLine="720"/>
        <w:jc w:val="both"/>
        <w:rPr>
          <w:sz w:val="28"/>
          <w:lang w:val="uk-UA"/>
        </w:rPr>
      </w:pPr>
      <w:r w:rsidRPr="00A4376D">
        <w:rPr>
          <w:sz w:val="28"/>
          <w:lang w:val="uk-UA"/>
        </w:rPr>
        <w:t>В цілому, отримані в нашому дослідженні експериментальні результати дозволили констатувати досить високий ступінь ефективності реабілітаційної роботи за запропонованою нами програмою реабілітації з застосуванням заходів, які були проведені серед дітей з </w:t>
      </w:r>
      <w:r>
        <w:rPr>
          <w:sz w:val="28"/>
          <w:lang w:val="uk-UA"/>
        </w:rPr>
        <w:t xml:space="preserve">розладами </w:t>
      </w:r>
      <w:proofErr w:type="spellStart"/>
      <w:r>
        <w:rPr>
          <w:sz w:val="28"/>
          <w:lang w:val="uk-UA"/>
        </w:rPr>
        <w:t>аутичного</w:t>
      </w:r>
      <w:proofErr w:type="spellEnd"/>
      <w:r>
        <w:rPr>
          <w:sz w:val="28"/>
          <w:lang w:val="uk-UA"/>
        </w:rPr>
        <w:t xml:space="preserve"> спектра</w:t>
      </w:r>
      <w:r w:rsidRPr="00A4376D">
        <w:rPr>
          <w:sz w:val="28"/>
          <w:lang w:val="uk-UA"/>
        </w:rPr>
        <w:t xml:space="preserve">. Використана програма реабілітації </w:t>
      </w:r>
      <w:r>
        <w:rPr>
          <w:sz w:val="28"/>
          <w:lang w:val="uk-UA"/>
        </w:rPr>
        <w:t xml:space="preserve">із застосуванням сенсорно-інтегративної терапії в </w:t>
      </w:r>
      <w:proofErr w:type="spellStart"/>
      <w:r>
        <w:rPr>
          <w:sz w:val="28"/>
          <w:lang w:val="uk-UA"/>
        </w:rPr>
        <w:t>корекцийно</w:t>
      </w:r>
      <w:proofErr w:type="spellEnd"/>
      <w:r>
        <w:rPr>
          <w:sz w:val="28"/>
          <w:lang w:val="uk-UA"/>
        </w:rPr>
        <w:t xml:space="preserve">-реабілітаційному супроводі </w:t>
      </w:r>
      <w:r w:rsidRPr="00A4376D">
        <w:rPr>
          <w:sz w:val="28"/>
          <w:lang w:val="uk-UA"/>
        </w:rPr>
        <w:t xml:space="preserve">сприяла вираженій оптимізації </w:t>
      </w:r>
      <w:r>
        <w:rPr>
          <w:sz w:val="28"/>
          <w:lang w:val="uk-UA"/>
        </w:rPr>
        <w:t>комунікативних можливостей</w:t>
      </w:r>
      <w:r w:rsidRPr="00A4376D">
        <w:rPr>
          <w:sz w:val="28"/>
          <w:lang w:val="uk-UA"/>
        </w:rPr>
        <w:t xml:space="preserve"> </w:t>
      </w:r>
      <w:r>
        <w:rPr>
          <w:sz w:val="28"/>
          <w:lang w:val="uk-UA"/>
        </w:rPr>
        <w:t xml:space="preserve">дітей і </w:t>
      </w:r>
      <w:r w:rsidRPr="00A4376D">
        <w:rPr>
          <w:sz w:val="28"/>
          <w:lang w:val="uk-UA"/>
        </w:rPr>
        <w:t>тим самим, може бути рекомендована для практичного використання при роботі з даним контингентом дітей.</w:t>
      </w:r>
    </w:p>
    <w:p w:rsidR="008B0572" w:rsidRPr="00A4376D" w:rsidRDefault="008B0572" w:rsidP="008B0572">
      <w:pPr>
        <w:widowControl w:val="0"/>
        <w:spacing w:line="360" w:lineRule="auto"/>
        <w:ind w:firstLine="720"/>
        <w:jc w:val="both"/>
        <w:rPr>
          <w:sz w:val="28"/>
          <w:lang w:val="uk-UA"/>
        </w:rPr>
      </w:pPr>
      <w:r w:rsidRPr="00A4376D">
        <w:rPr>
          <w:sz w:val="28"/>
          <w:lang w:val="uk-UA"/>
        </w:rPr>
        <w:lastRenderedPageBreak/>
        <w:t xml:space="preserve">Наприкінці свого дослідження є велике бажання привернути увагу на саме існування такої категорії дітей. Хто вони – діти </w:t>
      </w:r>
      <w:proofErr w:type="spellStart"/>
      <w:r w:rsidRPr="00A4376D">
        <w:rPr>
          <w:sz w:val="28"/>
          <w:lang w:val="uk-UA"/>
        </w:rPr>
        <w:t>аутисти</w:t>
      </w:r>
      <w:proofErr w:type="spellEnd"/>
      <w:r w:rsidRPr="00A4376D">
        <w:rPr>
          <w:sz w:val="28"/>
          <w:lang w:val="uk-UA"/>
        </w:rPr>
        <w:t xml:space="preserve">, діти з </w:t>
      </w:r>
      <w:proofErr w:type="spellStart"/>
      <w:r w:rsidRPr="00A4376D">
        <w:rPr>
          <w:sz w:val="28"/>
          <w:lang w:val="uk-UA"/>
        </w:rPr>
        <w:t>аутичним</w:t>
      </w:r>
      <w:proofErr w:type="spellEnd"/>
      <w:r w:rsidRPr="00A4376D">
        <w:rPr>
          <w:sz w:val="28"/>
          <w:lang w:val="uk-UA"/>
        </w:rPr>
        <w:t xml:space="preserve"> типом розвитку?</w:t>
      </w:r>
    </w:p>
    <w:p w:rsidR="008B0572" w:rsidRPr="00A4376D" w:rsidRDefault="008B0572" w:rsidP="008B0572">
      <w:pPr>
        <w:widowControl w:val="0"/>
        <w:spacing w:line="360" w:lineRule="auto"/>
        <w:ind w:firstLine="720"/>
        <w:jc w:val="both"/>
        <w:rPr>
          <w:sz w:val="28"/>
          <w:lang w:val="uk-UA"/>
        </w:rPr>
      </w:pPr>
      <w:r w:rsidRPr="00A4376D">
        <w:rPr>
          <w:sz w:val="28"/>
          <w:lang w:val="uk-UA"/>
        </w:rPr>
        <w:t>Їх називають дітьми дощу. Вони різні. Вони можуть не дивитися Вам в очі, не говорити, видавати невиразні звуки, вони можуть говорити, без уваги, цитуючи тексти реклами або випадково почутих фраз, тисячі разів повторюючи одне й те саме, вони дивно поводяться, розмахують руками, без зупинки стрибають, ходять на носочках або розгойдуються. Вони не розуміють, що Ви їм говорите. Вони не грають з дітьми, мало посміхаються і вважають за краще самотність. Деякі звуки для них нестерпні, яскраве світло заподіює біль, а дотик іншої людини для них подібно опіку. Вони можуть не знати, хто їх мама і як звуть їх самих.</w:t>
      </w:r>
    </w:p>
    <w:p w:rsidR="008B0572" w:rsidRPr="00A4376D" w:rsidRDefault="008B0572" w:rsidP="008B0572">
      <w:pPr>
        <w:widowControl w:val="0"/>
        <w:spacing w:line="360" w:lineRule="auto"/>
        <w:ind w:firstLine="720"/>
        <w:jc w:val="both"/>
        <w:rPr>
          <w:sz w:val="28"/>
          <w:lang w:val="uk-UA"/>
        </w:rPr>
      </w:pPr>
      <w:r w:rsidRPr="00A4376D">
        <w:rPr>
          <w:sz w:val="28"/>
          <w:lang w:val="uk-UA"/>
        </w:rPr>
        <w:t>З боку вони можуть здаватися звичайними дітьми, розпещеними, істеричними, примхливими. Кажуть, вони живуть в своєму світі. Вони не живуть, вони там ховаються. Ховаються від божевільного пронизливого страху. Боязні цього величезного, яскравого, галасливого, ворожого світу! Жах заполоняє їх мозок, очі, вуха, руки, рот. Страх заганяє їх усередину себе.</w:t>
      </w:r>
    </w:p>
    <w:p w:rsidR="008B0572" w:rsidRPr="00A4376D" w:rsidRDefault="008B0572" w:rsidP="008B0572">
      <w:pPr>
        <w:widowControl w:val="0"/>
        <w:spacing w:line="360" w:lineRule="auto"/>
        <w:ind w:firstLine="720"/>
        <w:jc w:val="both"/>
        <w:rPr>
          <w:sz w:val="28"/>
          <w:lang w:val="uk-UA"/>
        </w:rPr>
      </w:pPr>
      <w:r w:rsidRPr="00A4376D">
        <w:rPr>
          <w:sz w:val="28"/>
          <w:lang w:val="uk-UA"/>
        </w:rPr>
        <w:t xml:space="preserve">Уявіть себе в світі, де навколо Вас незнайомі люди, вони говорять на неможливому для розуміння і повторення мовою, вони непередбачувані і Ви не знаєте, чого від них очікувати. Ви живете в світі, де Ваш мозок постійно пронизує нестерпний скрегіт каменю по склу, де в очі б’є світло софітів, і Ви нічого не бачите, у Вас немає шкіри, і все, що торкається до Вашого тіла, заподіює біль. У Вас постійно болить голова і живіт. Життя настільки нестерпне, що Ви рятуєтеся від нього на самоті, в самотність. Тільки так Ви можете витримати цей світ. Ласкаво просимо в світ </w:t>
      </w:r>
      <w:proofErr w:type="spellStart"/>
      <w:r w:rsidRPr="00A4376D">
        <w:rPr>
          <w:sz w:val="28"/>
          <w:lang w:val="uk-UA"/>
        </w:rPr>
        <w:t>аутиста</w:t>
      </w:r>
      <w:proofErr w:type="spellEnd"/>
      <w:r w:rsidRPr="00A4376D">
        <w:rPr>
          <w:sz w:val="28"/>
          <w:lang w:val="uk-UA"/>
        </w:rPr>
        <w:t>!!!</w:t>
      </w:r>
    </w:p>
    <w:p w:rsidR="008B0572" w:rsidRPr="00A4376D" w:rsidRDefault="008B0572" w:rsidP="008B0572">
      <w:pPr>
        <w:widowControl w:val="0"/>
        <w:spacing w:line="360" w:lineRule="auto"/>
        <w:ind w:firstLine="720"/>
        <w:jc w:val="both"/>
        <w:rPr>
          <w:sz w:val="28"/>
          <w:lang w:val="uk-UA"/>
        </w:rPr>
      </w:pPr>
      <w:r w:rsidRPr="00A4376D">
        <w:rPr>
          <w:sz w:val="28"/>
          <w:lang w:val="uk-UA"/>
        </w:rPr>
        <w:t>Пам’ятайте, кожна дитина потребує любові, прийнятті та підтримки. Діти з аутизмом мають потребу в цьому як ніхто інший! Їм страшно – допоможіть їм, їм страшно – зрозумійте їх, їм страшно – прийміть їх і любите їх такими, як вони є!</w:t>
      </w:r>
    </w:p>
    <w:p w:rsidR="008B0572" w:rsidRDefault="008B0572" w:rsidP="008B0572">
      <w:pPr>
        <w:widowControl w:val="0"/>
        <w:spacing w:line="360" w:lineRule="auto"/>
        <w:ind w:firstLine="720"/>
        <w:jc w:val="both"/>
        <w:rPr>
          <w:sz w:val="28"/>
          <w:lang w:val="uk-UA"/>
        </w:rPr>
      </w:pPr>
    </w:p>
    <w:p w:rsidR="008B0572" w:rsidRPr="00A4376D" w:rsidRDefault="008B0572" w:rsidP="008B0572">
      <w:pPr>
        <w:widowControl w:val="0"/>
        <w:spacing w:line="360" w:lineRule="auto"/>
        <w:ind w:firstLine="720"/>
        <w:jc w:val="both"/>
        <w:rPr>
          <w:sz w:val="28"/>
          <w:lang w:val="uk-UA"/>
        </w:rPr>
      </w:pPr>
      <w:r w:rsidRPr="00A4376D">
        <w:rPr>
          <w:sz w:val="28"/>
          <w:lang w:val="uk-UA"/>
        </w:rPr>
        <w:lastRenderedPageBreak/>
        <w:t>Ці діти хочуть спілкуватися! Допоможіть їм відчути любов і підтримку в такому тривожному для них світі! Захистить їх від болю, страху та дискомфорту! Дайте їм можливість повірити в себе! Навчіть їх всьому, що дасть їм спокій і впевненість в подальшому житті! Навчіть їх довіряти навколишнього світу, і вони будуть спілкуватися!</w:t>
      </w:r>
    </w:p>
    <w:p w:rsidR="008B0572" w:rsidRPr="00A4376D" w:rsidRDefault="008B0572" w:rsidP="008B0572">
      <w:pPr>
        <w:widowControl w:val="0"/>
        <w:spacing w:line="360" w:lineRule="auto"/>
        <w:ind w:firstLine="720"/>
        <w:jc w:val="both"/>
        <w:rPr>
          <w:sz w:val="28"/>
          <w:lang w:val="uk-UA"/>
        </w:rPr>
      </w:pPr>
      <w:r w:rsidRPr="00A4376D">
        <w:rPr>
          <w:sz w:val="28"/>
          <w:lang w:val="uk-UA"/>
        </w:rPr>
        <w:t>Просто КОХАЙТЕ ЇХ!</w:t>
      </w:r>
    </w:p>
    <w:p w:rsidR="008B0572" w:rsidRPr="00A4376D" w:rsidRDefault="008B0572" w:rsidP="008B0572">
      <w:pPr>
        <w:widowControl w:val="0"/>
        <w:spacing w:line="360" w:lineRule="auto"/>
        <w:ind w:firstLine="720"/>
        <w:jc w:val="both"/>
        <w:rPr>
          <w:sz w:val="28"/>
          <w:lang w:val="uk-UA"/>
        </w:rPr>
      </w:pPr>
      <w:r w:rsidRPr="00A4376D">
        <w:rPr>
          <w:sz w:val="28"/>
          <w:lang w:val="uk-UA"/>
        </w:rPr>
        <w:t xml:space="preserve">І одного разу Ви побачите усмішку дитини з розладом </w:t>
      </w:r>
      <w:proofErr w:type="spellStart"/>
      <w:r w:rsidRPr="00A4376D">
        <w:rPr>
          <w:sz w:val="28"/>
          <w:lang w:val="uk-UA"/>
        </w:rPr>
        <w:t>аутичного</w:t>
      </w:r>
      <w:proofErr w:type="spellEnd"/>
      <w:r w:rsidRPr="00A4376D">
        <w:rPr>
          <w:sz w:val="28"/>
          <w:lang w:val="uk-UA"/>
        </w:rPr>
        <w:t xml:space="preserve"> спектру, дорогоцінну і чисту!</w:t>
      </w:r>
    </w:p>
    <w:p w:rsidR="008B0572" w:rsidRPr="00A4376D" w:rsidRDefault="008B0572" w:rsidP="008B0572">
      <w:pPr>
        <w:widowControl w:val="0"/>
        <w:spacing w:line="360" w:lineRule="auto"/>
        <w:ind w:firstLine="720"/>
        <w:jc w:val="both"/>
        <w:rPr>
          <w:sz w:val="28"/>
          <w:lang w:val="uk-UA"/>
        </w:rPr>
      </w:pPr>
      <w:r w:rsidRPr="00A4376D">
        <w:rPr>
          <w:sz w:val="28"/>
          <w:lang w:val="uk-UA"/>
        </w:rPr>
        <w:t>І одного разу Ви зрозумієте, що це не діти дощу, а діти веселки!</w:t>
      </w:r>
    </w:p>
    <w:p w:rsidR="008B0572" w:rsidRPr="00A4376D" w:rsidRDefault="008B0572" w:rsidP="008B0572">
      <w:pPr>
        <w:widowControl w:val="0"/>
        <w:spacing w:line="360" w:lineRule="auto"/>
        <w:ind w:firstLine="720"/>
        <w:jc w:val="both"/>
        <w:rPr>
          <w:sz w:val="28"/>
          <w:lang w:val="uk-UA"/>
        </w:rPr>
      </w:pPr>
      <w:r w:rsidRPr="00A4376D">
        <w:rPr>
          <w:sz w:val="28"/>
          <w:lang w:val="uk-UA"/>
        </w:rPr>
        <w:t xml:space="preserve">Відкрийте для себе загадковий світ </w:t>
      </w:r>
      <w:proofErr w:type="spellStart"/>
      <w:r w:rsidRPr="00A4376D">
        <w:rPr>
          <w:sz w:val="28"/>
          <w:lang w:val="uk-UA"/>
        </w:rPr>
        <w:t>аутичної</w:t>
      </w:r>
      <w:proofErr w:type="spellEnd"/>
      <w:r w:rsidRPr="00A4376D">
        <w:rPr>
          <w:sz w:val="28"/>
          <w:lang w:val="uk-UA"/>
        </w:rPr>
        <w:t xml:space="preserve"> дитини і для Вас почнеться захоплююча пригода усього життя!</w:t>
      </w:r>
    </w:p>
    <w:p w:rsidR="008B0572" w:rsidRPr="00A4376D" w:rsidRDefault="008B0572" w:rsidP="008B0572">
      <w:pPr>
        <w:spacing w:line="360" w:lineRule="auto"/>
        <w:jc w:val="center"/>
        <w:rPr>
          <w:sz w:val="28"/>
          <w:lang w:val="uk-UA"/>
        </w:rPr>
      </w:pPr>
      <w:r w:rsidRPr="00A4376D">
        <w:rPr>
          <w:sz w:val="28"/>
          <w:lang w:val="uk-UA"/>
        </w:rPr>
        <w:br w:type="page"/>
      </w:r>
      <w:r w:rsidRPr="00A4376D">
        <w:rPr>
          <w:sz w:val="28"/>
          <w:lang w:val="uk-UA"/>
        </w:rPr>
        <w:lastRenderedPageBreak/>
        <w:t>ВИСНОВКИ</w:t>
      </w:r>
    </w:p>
    <w:p w:rsidR="008B0572" w:rsidRPr="00A4376D" w:rsidRDefault="008B0572" w:rsidP="008B0572">
      <w:pPr>
        <w:spacing w:line="360" w:lineRule="auto"/>
        <w:ind w:firstLine="720"/>
        <w:jc w:val="center"/>
        <w:rPr>
          <w:sz w:val="28"/>
          <w:lang w:val="uk-UA"/>
        </w:rPr>
      </w:pPr>
    </w:p>
    <w:p w:rsidR="008B0572" w:rsidRPr="00A4376D" w:rsidRDefault="008B0572" w:rsidP="008B0572">
      <w:pPr>
        <w:spacing w:line="360" w:lineRule="auto"/>
        <w:ind w:firstLine="708"/>
        <w:jc w:val="both"/>
        <w:rPr>
          <w:sz w:val="28"/>
          <w:szCs w:val="28"/>
          <w:lang w:val="uk-UA"/>
        </w:rPr>
      </w:pPr>
      <w:r w:rsidRPr="00A4376D">
        <w:rPr>
          <w:sz w:val="28"/>
          <w:lang w:val="uk-UA"/>
        </w:rPr>
        <w:t>1. Результати даного дослідження дозволили о</w:t>
      </w:r>
      <w:r w:rsidRPr="00A4376D">
        <w:rPr>
          <w:sz w:val="28"/>
          <w:szCs w:val="28"/>
          <w:lang w:val="uk-UA"/>
        </w:rPr>
        <w:t xml:space="preserve">цінити ефективність застосування сенсорно-інтегративної терапії в корекційно-реабілітаційному супроводі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 в умовах Дитячого навчального закладу.</w:t>
      </w:r>
    </w:p>
    <w:p w:rsidR="008B0572" w:rsidRPr="00A4376D" w:rsidRDefault="008B0572" w:rsidP="008B0572">
      <w:pPr>
        <w:spacing w:line="360" w:lineRule="auto"/>
        <w:ind w:firstLine="708"/>
        <w:jc w:val="both"/>
        <w:rPr>
          <w:bCs/>
          <w:sz w:val="28"/>
          <w:szCs w:val="28"/>
          <w:lang w:val="uk-UA"/>
        </w:rPr>
      </w:pPr>
      <w:r w:rsidRPr="00A4376D">
        <w:rPr>
          <w:sz w:val="28"/>
          <w:szCs w:val="28"/>
          <w:lang w:val="uk-UA"/>
        </w:rPr>
        <w:t xml:space="preserve">2. Показано, що для дітей з розладами </w:t>
      </w:r>
      <w:proofErr w:type="spellStart"/>
      <w:r w:rsidRPr="00A4376D">
        <w:rPr>
          <w:sz w:val="28"/>
          <w:szCs w:val="28"/>
          <w:lang w:val="uk-UA"/>
        </w:rPr>
        <w:t>аутичного</w:t>
      </w:r>
      <w:proofErr w:type="spellEnd"/>
      <w:r w:rsidRPr="00A4376D">
        <w:rPr>
          <w:sz w:val="28"/>
          <w:szCs w:val="28"/>
          <w:lang w:val="uk-UA"/>
        </w:rPr>
        <w:t xml:space="preserve"> спектру характерним є наявність порушень </w:t>
      </w:r>
      <w:r>
        <w:rPr>
          <w:sz w:val="28"/>
          <w:lang w:val="uk-UA"/>
        </w:rPr>
        <w:t xml:space="preserve">комунікативної активності, саме тих складових </w:t>
      </w:r>
      <w:proofErr w:type="spellStart"/>
      <w:r>
        <w:rPr>
          <w:sz w:val="28"/>
          <w:lang w:val="uk-UA"/>
        </w:rPr>
        <w:t>мотивацийної</w:t>
      </w:r>
      <w:proofErr w:type="spellEnd"/>
      <w:r>
        <w:rPr>
          <w:sz w:val="28"/>
          <w:lang w:val="uk-UA"/>
        </w:rPr>
        <w:t>, емоційної та діяльнісної сфер які дають можливість пізнавати світ через спілкування, необхідні для взаємодії дитини з родиною та залучення в освітній простір</w:t>
      </w:r>
      <w:r w:rsidRPr="00A4376D">
        <w:rPr>
          <w:sz w:val="28"/>
          <w:szCs w:val="28"/>
          <w:lang w:val="uk-UA"/>
        </w:rPr>
        <w:t>.</w:t>
      </w:r>
      <w:r w:rsidRPr="00A4376D">
        <w:rPr>
          <w:sz w:val="28"/>
          <w:lang w:val="uk-UA"/>
        </w:rPr>
        <w:t xml:space="preserve"> </w:t>
      </w:r>
    </w:p>
    <w:p w:rsidR="008B0572" w:rsidRPr="00A4376D" w:rsidRDefault="008B0572" w:rsidP="008B0572">
      <w:pPr>
        <w:spacing w:line="360" w:lineRule="auto"/>
        <w:ind w:firstLine="720"/>
        <w:jc w:val="both"/>
        <w:rPr>
          <w:sz w:val="28"/>
          <w:lang w:val="uk-UA"/>
        </w:rPr>
      </w:pPr>
      <w:r w:rsidRPr="00A4376D">
        <w:rPr>
          <w:sz w:val="28"/>
          <w:lang w:val="uk-UA"/>
        </w:rPr>
        <w:t xml:space="preserve">3. </w:t>
      </w:r>
      <w:r w:rsidRPr="00A4376D">
        <w:rPr>
          <w:sz w:val="28"/>
          <w:szCs w:val="28"/>
          <w:lang w:val="uk-UA"/>
        </w:rPr>
        <w:t xml:space="preserve">Після </w:t>
      </w:r>
      <w:r>
        <w:rPr>
          <w:sz w:val="28"/>
          <w:szCs w:val="28"/>
          <w:lang w:val="uk-UA"/>
        </w:rPr>
        <w:t xml:space="preserve">проходження </w:t>
      </w:r>
      <w:r>
        <w:rPr>
          <w:sz w:val="28"/>
          <w:lang w:val="uk-UA"/>
        </w:rPr>
        <w:t>сенсорно-інтегративної терапії в корекційно-реабілітаційному супроводі,</w:t>
      </w:r>
      <w:r w:rsidRPr="00A4376D">
        <w:rPr>
          <w:sz w:val="28"/>
          <w:szCs w:val="28"/>
          <w:lang w:val="uk-UA"/>
        </w:rPr>
        <w:t xml:space="preserve"> для дітей основної групи було характерно виражене поліпшення показників </w:t>
      </w:r>
      <w:r>
        <w:rPr>
          <w:sz w:val="28"/>
          <w:szCs w:val="28"/>
          <w:lang w:val="uk-UA"/>
        </w:rPr>
        <w:t>комунікативної активності</w:t>
      </w:r>
      <w:r w:rsidRPr="00A4376D">
        <w:rPr>
          <w:sz w:val="28"/>
          <w:szCs w:val="28"/>
          <w:lang w:val="uk-UA"/>
        </w:rPr>
        <w:t xml:space="preserve">, </w:t>
      </w:r>
      <w:r>
        <w:rPr>
          <w:sz w:val="28"/>
          <w:szCs w:val="28"/>
          <w:lang w:val="uk-UA"/>
        </w:rPr>
        <w:t xml:space="preserve">про </w:t>
      </w:r>
      <w:r w:rsidRPr="00A4376D">
        <w:rPr>
          <w:sz w:val="28"/>
          <w:szCs w:val="28"/>
          <w:lang w:val="uk-UA"/>
        </w:rPr>
        <w:t>що свідч</w:t>
      </w:r>
      <w:r>
        <w:rPr>
          <w:sz w:val="28"/>
          <w:szCs w:val="28"/>
          <w:lang w:val="uk-UA"/>
        </w:rPr>
        <w:t>а</w:t>
      </w:r>
      <w:r w:rsidRPr="00A4376D">
        <w:rPr>
          <w:sz w:val="28"/>
          <w:szCs w:val="28"/>
          <w:lang w:val="uk-UA"/>
        </w:rPr>
        <w:t xml:space="preserve">ть </w:t>
      </w:r>
      <w:r>
        <w:rPr>
          <w:sz w:val="28"/>
          <w:szCs w:val="28"/>
          <w:lang w:val="uk-UA"/>
        </w:rPr>
        <w:t>позитивні зміни у спілкуванні, емоційні окраси та підвищення комунікативних навичок та вмінь</w:t>
      </w:r>
      <w:r w:rsidRPr="00A4376D">
        <w:rPr>
          <w:sz w:val="28"/>
          <w:szCs w:val="28"/>
          <w:lang w:val="uk-UA"/>
        </w:rPr>
        <w:t xml:space="preserve">; в контрольній групі не відзначено </w:t>
      </w:r>
      <w:r w:rsidRPr="00A4376D">
        <w:rPr>
          <w:sz w:val="28"/>
          <w:lang w:val="uk-UA"/>
        </w:rPr>
        <w:t xml:space="preserve">істотних змін у </w:t>
      </w:r>
      <w:r>
        <w:rPr>
          <w:sz w:val="28"/>
          <w:lang w:val="uk-UA"/>
        </w:rPr>
        <w:t>комунікатив</w:t>
      </w:r>
      <w:r w:rsidRPr="00A4376D">
        <w:rPr>
          <w:sz w:val="28"/>
          <w:lang w:val="uk-UA"/>
        </w:rPr>
        <w:t xml:space="preserve">ному стані </w:t>
      </w:r>
      <w:r>
        <w:rPr>
          <w:sz w:val="28"/>
          <w:lang w:val="uk-UA"/>
        </w:rPr>
        <w:t xml:space="preserve">дітей з розладами </w:t>
      </w:r>
      <w:proofErr w:type="spellStart"/>
      <w:r>
        <w:rPr>
          <w:sz w:val="28"/>
          <w:lang w:val="uk-UA"/>
        </w:rPr>
        <w:t>аутичного</w:t>
      </w:r>
      <w:proofErr w:type="spellEnd"/>
      <w:r>
        <w:rPr>
          <w:sz w:val="28"/>
          <w:lang w:val="uk-UA"/>
        </w:rPr>
        <w:t xml:space="preserve"> спектру </w:t>
      </w:r>
      <w:r w:rsidRPr="00A4376D">
        <w:rPr>
          <w:sz w:val="28"/>
          <w:lang w:val="uk-UA"/>
        </w:rPr>
        <w:t>.</w:t>
      </w:r>
    </w:p>
    <w:p w:rsidR="008B0572" w:rsidRPr="00A4376D" w:rsidRDefault="008B0572" w:rsidP="008B0572">
      <w:pPr>
        <w:spacing w:line="360" w:lineRule="auto"/>
        <w:ind w:firstLine="720"/>
        <w:jc w:val="both"/>
        <w:rPr>
          <w:sz w:val="28"/>
          <w:lang w:val="uk-UA"/>
        </w:rPr>
      </w:pPr>
      <w:r w:rsidRPr="00A4376D">
        <w:rPr>
          <w:sz w:val="28"/>
          <w:lang w:val="uk-UA"/>
        </w:rPr>
        <w:t>4. В цілому, отримані в нашому дослідженні експериментальні результати дозволили констатувати досить високий ступінь ефективності реабілітаційної роботи за запропонованою нами програмою реабілітації з застосуванням заходів, які були проведені серед дітей з </w:t>
      </w:r>
      <w:r>
        <w:rPr>
          <w:sz w:val="28"/>
          <w:lang w:val="uk-UA"/>
        </w:rPr>
        <w:t xml:space="preserve">розладами </w:t>
      </w:r>
      <w:proofErr w:type="spellStart"/>
      <w:r>
        <w:rPr>
          <w:sz w:val="28"/>
          <w:lang w:val="uk-UA"/>
        </w:rPr>
        <w:t>аутичного</w:t>
      </w:r>
      <w:proofErr w:type="spellEnd"/>
      <w:r>
        <w:rPr>
          <w:sz w:val="28"/>
          <w:lang w:val="uk-UA"/>
        </w:rPr>
        <w:t xml:space="preserve"> спектра</w:t>
      </w:r>
      <w:r w:rsidRPr="00A4376D">
        <w:rPr>
          <w:sz w:val="28"/>
          <w:lang w:val="uk-UA"/>
        </w:rPr>
        <w:t xml:space="preserve">. Використана програма реабілітації </w:t>
      </w:r>
      <w:r>
        <w:rPr>
          <w:sz w:val="28"/>
          <w:lang w:val="uk-UA"/>
        </w:rPr>
        <w:t xml:space="preserve">із застосуванням сенсорно-інтегративної терапії в </w:t>
      </w:r>
      <w:proofErr w:type="spellStart"/>
      <w:r>
        <w:rPr>
          <w:sz w:val="28"/>
          <w:lang w:val="uk-UA"/>
        </w:rPr>
        <w:t>корекцийно</w:t>
      </w:r>
      <w:proofErr w:type="spellEnd"/>
      <w:r>
        <w:rPr>
          <w:sz w:val="28"/>
          <w:lang w:val="uk-UA"/>
        </w:rPr>
        <w:t xml:space="preserve">-реабілітаційному супроводі </w:t>
      </w:r>
      <w:r w:rsidRPr="00A4376D">
        <w:rPr>
          <w:sz w:val="28"/>
          <w:lang w:val="uk-UA"/>
        </w:rPr>
        <w:t xml:space="preserve">сприяла вираженій оптимізації </w:t>
      </w:r>
      <w:r>
        <w:rPr>
          <w:sz w:val="28"/>
          <w:lang w:val="uk-UA"/>
        </w:rPr>
        <w:t>комунікативних можливостей</w:t>
      </w:r>
      <w:r w:rsidRPr="00A4376D">
        <w:rPr>
          <w:sz w:val="28"/>
          <w:lang w:val="uk-UA"/>
        </w:rPr>
        <w:t xml:space="preserve"> </w:t>
      </w:r>
      <w:r>
        <w:rPr>
          <w:sz w:val="28"/>
          <w:lang w:val="uk-UA"/>
        </w:rPr>
        <w:t xml:space="preserve">дітей і </w:t>
      </w:r>
      <w:r w:rsidRPr="00A4376D">
        <w:rPr>
          <w:sz w:val="28"/>
          <w:lang w:val="uk-UA"/>
        </w:rPr>
        <w:t>тим самим, може бути рекомендована для практичного використання при роботі з даним контингентом дітей.</w:t>
      </w:r>
    </w:p>
    <w:p w:rsidR="008B0572" w:rsidRPr="00A4376D" w:rsidRDefault="008B0572" w:rsidP="008B0572">
      <w:pPr>
        <w:keepNext/>
        <w:spacing w:line="360" w:lineRule="auto"/>
        <w:jc w:val="both"/>
        <w:rPr>
          <w:sz w:val="28"/>
          <w:szCs w:val="28"/>
          <w:lang w:val="uk-UA"/>
        </w:rPr>
      </w:pPr>
    </w:p>
    <w:p w:rsidR="008B0572" w:rsidRPr="00A4376D" w:rsidRDefault="008B0572" w:rsidP="008B0572">
      <w:pPr>
        <w:pStyle w:val="ac"/>
        <w:spacing w:line="360" w:lineRule="auto"/>
        <w:jc w:val="center"/>
        <w:rPr>
          <w:sz w:val="28"/>
          <w:lang w:val="uk-UA"/>
        </w:rPr>
      </w:pPr>
      <w:r w:rsidRPr="00A4376D">
        <w:rPr>
          <w:sz w:val="28"/>
          <w:lang w:val="uk-UA"/>
        </w:rPr>
        <w:br w:type="page"/>
      </w:r>
      <w:r w:rsidRPr="00A4376D">
        <w:rPr>
          <w:sz w:val="28"/>
          <w:lang w:val="uk-UA"/>
        </w:rPr>
        <w:lastRenderedPageBreak/>
        <w:t>ПЕРЕЛІК ПОСИЛАНЬ</w:t>
      </w:r>
    </w:p>
    <w:p w:rsidR="008B0572" w:rsidRPr="00A4376D" w:rsidRDefault="008B0572" w:rsidP="008B0572">
      <w:pPr>
        <w:tabs>
          <w:tab w:val="left" w:pos="220"/>
          <w:tab w:val="left" w:pos="720"/>
        </w:tabs>
        <w:autoSpaceDE w:val="0"/>
        <w:autoSpaceDN w:val="0"/>
        <w:adjustRightInd w:val="0"/>
        <w:spacing w:line="360" w:lineRule="auto"/>
        <w:jc w:val="both"/>
        <w:rPr>
          <w:color w:val="000000"/>
          <w:sz w:val="28"/>
          <w:szCs w:val="28"/>
          <w:lang w:val="uk-UA"/>
        </w:rPr>
      </w:pPr>
      <w:r w:rsidRPr="00A4376D">
        <w:rPr>
          <w:color w:val="000000"/>
          <w:sz w:val="28"/>
          <w:szCs w:val="28"/>
          <w:lang w:val="uk-UA"/>
        </w:rPr>
        <w:t xml:space="preserve"> </w:t>
      </w:r>
    </w:p>
    <w:p w:rsidR="008B0572" w:rsidRPr="00631A60" w:rsidRDefault="008B0572"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r w:rsidRPr="00631A60">
        <w:rPr>
          <w:spacing w:val="-4"/>
          <w:sz w:val="28"/>
          <w:szCs w:val="28"/>
          <w:shd w:val="clear" w:color="auto" w:fill="FFFFFF"/>
          <w:lang w:val="uk-UA"/>
        </w:rPr>
        <w:t xml:space="preserve">Айрес </w:t>
      </w:r>
      <w:proofErr w:type="spellStart"/>
      <w:r w:rsidRPr="00631A60">
        <w:rPr>
          <w:spacing w:val="-4"/>
          <w:sz w:val="28"/>
          <w:szCs w:val="28"/>
          <w:shd w:val="clear" w:color="auto" w:fill="FFFFFF"/>
          <w:lang w:val="uk-UA"/>
        </w:rPr>
        <w:t>Э.Дж</w:t>
      </w:r>
      <w:proofErr w:type="spellEnd"/>
      <w:r w:rsidRPr="00631A60">
        <w:rPr>
          <w:spacing w:val="-4"/>
          <w:sz w:val="28"/>
          <w:szCs w:val="28"/>
          <w:shd w:val="clear" w:color="auto" w:fill="FFFFFF"/>
          <w:lang w:val="uk-UA"/>
        </w:rPr>
        <w:t xml:space="preserve">. </w:t>
      </w:r>
      <w:r w:rsidR="00DD6F94">
        <w:rPr>
          <w:rStyle w:val="af"/>
          <w:bCs/>
          <w:i w:val="0"/>
          <w:iCs w:val="0"/>
          <w:spacing w:val="-4"/>
          <w:sz w:val="28"/>
          <w:szCs w:val="28"/>
          <w:shd w:val="clear" w:color="auto" w:fill="FFFFFF"/>
          <w:lang w:val="uk-UA"/>
        </w:rPr>
        <w:t>Дитина</w:t>
      </w:r>
      <w:r w:rsidRPr="00631A60">
        <w:rPr>
          <w:rStyle w:val="apple-converted-space"/>
          <w:spacing w:val="-4"/>
          <w:sz w:val="28"/>
          <w:szCs w:val="28"/>
          <w:shd w:val="clear" w:color="auto" w:fill="FFFFFF"/>
          <w:lang w:val="uk-UA"/>
        </w:rPr>
        <w:t> </w:t>
      </w:r>
      <w:r w:rsidR="00DD6F94">
        <w:rPr>
          <w:spacing w:val="-4"/>
          <w:sz w:val="28"/>
          <w:szCs w:val="28"/>
          <w:shd w:val="clear" w:color="auto" w:fill="FFFFFF"/>
          <w:lang w:val="uk-UA"/>
        </w:rPr>
        <w:t>і</w:t>
      </w:r>
      <w:r w:rsidRPr="00631A60">
        <w:rPr>
          <w:rStyle w:val="apple-converted-space"/>
          <w:spacing w:val="-4"/>
          <w:sz w:val="28"/>
          <w:szCs w:val="28"/>
          <w:shd w:val="clear" w:color="auto" w:fill="FFFFFF"/>
          <w:lang w:val="uk-UA"/>
        </w:rPr>
        <w:t> </w:t>
      </w:r>
      <w:r w:rsidRPr="00631A60">
        <w:rPr>
          <w:rStyle w:val="af"/>
          <w:bCs/>
          <w:i w:val="0"/>
          <w:iCs w:val="0"/>
          <w:spacing w:val="-4"/>
          <w:sz w:val="28"/>
          <w:szCs w:val="28"/>
          <w:shd w:val="clear" w:color="auto" w:fill="FFFFFF"/>
          <w:lang w:val="uk-UA"/>
        </w:rPr>
        <w:t xml:space="preserve">сенсорна </w:t>
      </w:r>
      <w:r w:rsidR="00DD6F94">
        <w:rPr>
          <w:rStyle w:val="af"/>
          <w:bCs/>
          <w:i w:val="0"/>
          <w:iCs w:val="0"/>
          <w:spacing w:val="-4"/>
          <w:sz w:val="28"/>
          <w:szCs w:val="28"/>
          <w:shd w:val="clear" w:color="auto" w:fill="FFFFFF"/>
          <w:lang w:val="uk-UA"/>
        </w:rPr>
        <w:t>і</w:t>
      </w:r>
      <w:r w:rsidRPr="00631A60">
        <w:rPr>
          <w:rStyle w:val="af"/>
          <w:bCs/>
          <w:i w:val="0"/>
          <w:iCs w:val="0"/>
          <w:spacing w:val="-4"/>
          <w:sz w:val="28"/>
          <w:szCs w:val="28"/>
          <w:shd w:val="clear" w:color="auto" w:fill="FFFFFF"/>
          <w:lang w:val="uk-UA"/>
        </w:rPr>
        <w:t>нтеграц</w:t>
      </w:r>
      <w:r w:rsidR="00DD6F94">
        <w:rPr>
          <w:rStyle w:val="af"/>
          <w:bCs/>
          <w:i w:val="0"/>
          <w:iCs w:val="0"/>
          <w:spacing w:val="-4"/>
          <w:sz w:val="28"/>
          <w:szCs w:val="28"/>
          <w:shd w:val="clear" w:color="auto" w:fill="FFFFFF"/>
          <w:lang w:val="uk-UA"/>
        </w:rPr>
        <w:t>і</w:t>
      </w:r>
      <w:r w:rsidRPr="00631A60">
        <w:rPr>
          <w:rStyle w:val="af"/>
          <w:bCs/>
          <w:i w:val="0"/>
          <w:iCs w:val="0"/>
          <w:spacing w:val="-4"/>
          <w:sz w:val="28"/>
          <w:szCs w:val="28"/>
          <w:shd w:val="clear" w:color="auto" w:fill="FFFFFF"/>
          <w:lang w:val="uk-UA"/>
        </w:rPr>
        <w:t>я</w:t>
      </w:r>
      <w:r w:rsidRPr="00631A60">
        <w:rPr>
          <w:spacing w:val="-4"/>
          <w:sz w:val="28"/>
          <w:szCs w:val="28"/>
          <w:shd w:val="clear" w:color="auto" w:fill="FFFFFF"/>
          <w:lang w:val="uk-UA"/>
        </w:rPr>
        <w:t xml:space="preserve">. </w:t>
      </w:r>
      <w:r w:rsidR="00DD6F94">
        <w:rPr>
          <w:spacing w:val="-4"/>
          <w:sz w:val="28"/>
          <w:szCs w:val="28"/>
          <w:shd w:val="clear" w:color="auto" w:fill="FFFFFF"/>
          <w:lang w:val="uk-UA"/>
        </w:rPr>
        <w:t>К.</w:t>
      </w:r>
      <w:r w:rsidRPr="00631A60">
        <w:rPr>
          <w:spacing w:val="-4"/>
          <w:sz w:val="28"/>
          <w:szCs w:val="28"/>
          <w:shd w:val="clear" w:color="auto" w:fill="FFFFFF"/>
          <w:lang w:val="uk-UA"/>
        </w:rPr>
        <w:t>: «</w:t>
      </w:r>
      <w:proofErr w:type="spellStart"/>
      <w:r w:rsidRPr="00631A60">
        <w:rPr>
          <w:spacing w:val="-4"/>
          <w:sz w:val="28"/>
          <w:szCs w:val="28"/>
          <w:shd w:val="clear" w:color="auto" w:fill="FFFFFF"/>
          <w:lang w:val="uk-UA"/>
        </w:rPr>
        <w:t>Терев</w:t>
      </w:r>
      <w:r w:rsidR="00DD6F94">
        <w:rPr>
          <w:spacing w:val="-4"/>
          <w:sz w:val="28"/>
          <w:szCs w:val="28"/>
          <w:shd w:val="clear" w:color="auto" w:fill="FFFFFF"/>
          <w:lang w:val="uk-UA"/>
        </w:rPr>
        <w:t>і</w:t>
      </w:r>
      <w:r w:rsidRPr="00631A60">
        <w:rPr>
          <w:spacing w:val="-4"/>
          <w:sz w:val="28"/>
          <w:szCs w:val="28"/>
          <w:shd w:val="clear" w:color="auto" w:fill="FFFFFF"/>
          <w:lang w:val="uk-UA"/>
        </w:rPr>
        <w:t>нф</w:t>
      </w:r>
      <w:proofErr w:type="spellEnd"/>
      <w:r w:rsidRPr="00631A60">
        <w:rPr>
          <w:spacing w:val="-4"/>
          <w:sz w:val="28"/>
          <w:szCs w:val="28"/>
          <w:shd w:val="clear" w:color="auto" w:fill="FFFFFF"/>
          <w:lang w:val="uk-UA"/>
        </w:rPr>
        <w:t xml:space="preserve">», 2013. 272 с. </w:t>
      </w:r>
    </w:p>
    <w:p w:rsidR="008B0572" w:rsidRPr="00631A60" w:rsidRDefault="008B0572" w:rsidP="008B0572">
      <w:pPr>
        <w:widowControl w:val="0"/>
        <w:numPr>
          <w:ilvl w:val="0"/>
          <w:numId w:val="32"/>
        </w:numPr>
        <w:tabs>
          <w:tab w:val="left" w:pos="540"/>
          <w:tab w:val="left" w:pos="993"/>
          <w:tab w:val="left" w:pos="1134"/>
          <w:tab w:val="left" w:pos="1440"/>
        </w:tabs>
        <w:spacing w:line="360" w:lineRule="auto"/>
        <w:ind w:left="0" w:firstLine="539"/>
        <w:jc w:val="both"/>
        <w:rPr>
          <w:sz w:val="28"/>
          <w:szCs w:val="28"/>
          <w:lang w:val="uk-UA"/>
        </w:rPr>
      </w:pPr>
      <w:proofErr w:type="spellStart"/>
      <w:r w:rsidRPr="00631A60">
        <w:rPr>
          <w:sz w:val="28"/>
          <w:szCs w:val="28"/>
          <w:lang w:val="uk-UA"/>
        </w:rPr>
        <w:t>Аппе</w:t>
      </w:r>
      <w:proofErr w:type="spellEnd"/>
      <w:r w:rsidRPr="00631A60">
        <w:rPr>
          <w:sz w:val="28"/>
          <w:szCs w:val="28"/>
          <w:lang w:val="uk-UA"/>
        </w:rPr>
        <w:t xml:space="preserve"> </w:t>
      </w:r>
      <w:proofErr w:type="spellStart"/>
      <w:r w:rsidRPr="00631A60">
        <w:rPr>
          <w:sz w:val="28"/>
          <w:szCs w:val="28"/>
          <w:lang w:val="uk-UA"/>
        </w:rPr>
        <w:t>Фр</w:t>
      </w:r>
      <w:proofErr w:type="spellEnd"/>
      <w:r w:rsidRPr="00631A60">
        <w:rPr>
          <w:sz w:val="28"/>
          <w:szCs w:val="28"/>
          <w:lang w:val="uk-UA"/>
        </w:rPr>
        <w:t>. В</w:t>
      </w:r>
      <w:r w:rsidR="00DD6F94">
        <w:rPr>
          <w:sz w:val="28"/>
          <w:szCs w:val="28"/>
          <w:lang w:val="uk-UA"/>
        </w:rPr>
        <w:t>ступ</w:t>
      </w:r>
      <w:r w:rsidRPr="00631A60">
        <w:rPr>
          <w:sz w:val="28"/>
          <w:szCs w:val="28"/>
          <w:lang w:val="uk-UA"/>
        </w:rPr>
        <w:t xml:space="preserve"> в психолог</w:t>
      </w:r>
      <w:r w:rsidR="00DD6F94">
        <w:rPr>
          <w:sz w:val="28"/>
          <w:szCs w:val="28"/>
          <w:lang w:val="uk-UA"/>
        </w:rPr>
        <w:t>ічну</w:t>
      </w:r>
      <w:r w:rsidRPr="00631A60">
        <w:rPr>
          <w:sz w:val="28"/>
          <w:szCs w:val="28"/>
          <w:lang w:val="uk-UA"/>
        </w:rPr>
        <w:t xml:space="preserve"> теор</w:t>
      </w:r>
      <w:r w:rsidR="00DD6F94">
        <w:rPr>
          <w:sz w:val="28"/>
          <w:szCs w:val="28"/>
          <w:lang w:val="uk-UA"/>
        </w:rPr>
        <w:t>і</w:t>
      </w:r>
      <w:r w:rsidRPr="00631A60">
        <w:rPr>
          <w:sz w:val="28"/>
          <w:szCs w:val="28"/>
          <w:lang w:val="uk-UA"/>
        </w:rPr>
        <w:t>ю аутизм</w:t>
      </w:r>
      <w:r w:rsidR="00DD6F94">
        <w:rPr>
          <w:sz w:val="28"/>
          <w:szCs w:val="28"/>
          <w:lang w:val="uk-UA"/>
        </w:rPr>
        <w:t>у.</w:t>
      </w:r>
      <w:r w:rsidRPr="00631A60">
        <w:rPr>
          <w:sz w:val="28"/>
          <w:szCs w:val="28"/>
          <w:lang w:val="uk-UA"/>
        </w:rPr>
        <w:t xml:space="preserve"> </w:t>
      </w:r>
      <w:r w:rsidR="00DD6F94">
        <w:rPr>
          <w:sz w:val="28"/>
          <w:szCs w:val="28"/>
          <w:lang w:val="uk-UA"/>
        </w:rPr>
        <w:t>К</w:t>
      </w:r>
      <w:r w:rsidRPr="00631A60">
        <w:rPr>
          <w:sz w:val="28"/>
          <w:szCs w:val="28"/>
          <w:lang w:val="uk-UA"/>
        </w:rPr>
        <w:t xml:space="preserve">.: </w:t>
      </w:r>
      <w:proofErr w:type="spellStart"/>
      <w:r w:rsidRPr="00631A60">
        <w:rPr>
          <w:sz w:val="28"/>
          <w:szCs w:val="28"/>
          <w:lang w:val="uk-UA"/>
        </w:rPr>
        <w:t>Терев</w:t>
      </w:r>
      <w:r w:rsidR="00DD6F94">
        <w:rPr>
          <w:sz w:val="28"/>
          <w:szCs w:val="28"/>
          <w:lang w:val="uk-UA"/>
        </w:rPr>
        <w:t>і</w:t>
      </w:r>
      <w:r w:rsidRPr="00631A60">
        <w:rPr>
          <w:sz w:val="28"/>
          <w:szCs w:val="28"/>
          <w:lang w:val="uk-UA"/>
        </w:rPr>
        <w:t>нф</w:t>
      </w:r>
      <w:proofErr w:type="spellEnd"/>
      <w:r w:rsidRPr="00631A60">
        <w:rPr>
          <w:sz w:val="28"/>
          <w:szCs w:val="28"/>
          <w:lang w:val="uk-UA"/>
        </w:rPr>
        <w:t>, 2006. 216 с.</w:t>
      </w:r>
    </w:p>
    <w:p w:rsidR="008B0572" w:rsidRPr="00631A60" w:rsidRDefault="008B0572" w:rsidP="008B0572">
      <w:pPr>
        <w:widowControl w:val="0"/>
        <w:numPr>
          <w:ilvl w:val="0"/>
          <w:numId w:val="32"/>
        </w:numPr>
        <w:tabs>
          <w:tab w:val="left" w:pos="0"/>
          <w:tab w:val="left" w:pos="220"/>
          <w:tab w:val="left" w:pos="993"/>
          <w:tab w:val="left" w:pos="1134"/>
        </w:tabs>
        <w:autoSpaceDE w:val="0"/>
        <w:autoSpaceDN w:val="0"/>
        <w:adjustRightInd w:val="0"/>
        <w:spacing w:line="360" w:lineRule="auto"/>
        <w:ind w:left="0" w:firstLine="539"/>
        <w:jc w:val="both"/>
        <w:rPr>
          <w:color w:val="000000"/>
          <w:sz w:val="28"/>
          <w:szCs w:val="28"/>
          <w:lang w:val="uk-UA"/>
        </w:rPr>
      </w:pPr>
      <w:proofErr w:type="spellStart"/>
      <w:r w:rsidRPr="00631A60">
        <w:rPr>
          <w:color w:val="000000"/>
          <w:sz w:val="28"/>
          <w:szCs w:val="28"/>
          <w:lang w:val="uk-UA"/>
        </w:rPr>
        <w:t>Аршатс</w:t>
      </w:r>
      <w:r w:rsidR="00DD6F94">
        <w:rPr>
          <w:color w:val="000000"/>
          <w:sz w:val="28"/>
          <w:szCs w:val="28"/>
          <w:lang w:val="uk-UA"/>
        </w:rPr>
        <w:t>ь</w:t>
      </w:r>
      <w:r w:rsidRPr="00631A60">
        <w:rPr>
          <w:color w:val="000000"/>
          <w:sz w:val="28"/>
          <w:szCs w:val="28"/>
          <w:lang w:val="uk-UA"/>
        </w:rPr>
        <w:t>ка</w:t>
      </w:r>
      <w:proofErr w:type="spellEnd"/>
      <w:r w:rsidRPr="00631A60">
        <w:rPr>
          <w:color w:val="000000"/>
          <w:sz w:val="28"/>
          <w:szCs w:val="28"/>
          <w:lang w:val="uk-UA"/>
        </w:rPr>
        <w:t xml:space="preserve"> О.С. Психоло</w:t>
      </w:r>
      <w:r w:rsidR="00DD6F94">
        <w:rPr>
          <w:color w:val="000000"/>
          <w:sz w:val="28"/>
          <w:szCs w:val="28"/>
          <w:lang w:val="uk-UA"/>
        </w:rPr>
        <w:t>гічна</w:t>
      </w:r>
      <w:r w:rsidRPr="00631A60">
        <w:rPr>
          <w:color w:val="000000"/>
          <w:sz w:val="28"/>
          <w:szCs w:val="28"/>
          <w:lang w:val="uk-UA"/>
        </w:rPr>
        <w:t xml:space="preserve"> </w:t>
      </w:r>
      <w:r w:rsidR="00DD6F94">
        <w:rPr>
          <w:color w:val="000000"/>
          <w:sz w:val="28"/>
          <w:szCs w:val="28"/>
          <w:lang w:val="uk-UA"/>
        </w:rPr>
        <w:t>допомога</w:t>
      </w:r>
      <w:r w:rsidRPr="00631A60">
        <w:rPr>
          <w:color w:val="000000"/>
          <w:sz w:val="28"/>
          <w:szCs w:val="28"/>
          <w:lang w:val="uk-UA"/>
        </w:rPr>
        <w:t xml:space="preserve"> </w:t>
      </w:r>
      <w:r w:rsidR="00DD6F94">
        <w:rPr>
          <w:color w:val="000000"/>
          <w:sz w:val="28"/>
          <w:szCs w:val="28"/>
          <w:lang w:val="uk-UA"/>
        </w:rPr>
        <w:t>дитині</w:t>
      </w:r>
      <w:r w:rsidRPr="00631A60">
        <w:rPr>
          <w:color w:val="000000"/>
          <w:sz w:val="28"/>
          <w:szCs w:val="28"/>
          <w:lang w:val="uk-UA"/>
        </w:rPr>
        <w:t xml:space="preserve"> ранн</w:t>
      </w:r>
      <w:r w:rsidR="00DD6F94">
        <w:rPr>
          <w:color w:val="000000"/>
          <w:sz w:val="28"/>
          <w:szCs w:val="28"/>
          <w:lang w:val="uk-UA"/>
        </w:rPr>
        <w:t>ьо</w:t>
      </w:r>
      <w:r w:rsidRPr="00631A60">
        <w:rPr>
          <w:color w:val="000000"/>
          <w:sz w:val="28"/>
          <w:szCs w:val="28"/>
          <w:lang w:val="uk-UA"/>
        </w:rPr>
        <w:t>го в</w:t>
      </w:r>
      <w:r w:rsidR="00DD6F94">
        <w:rPr>
          <w:color w:val="000000"/>
          <w:sz w:val="28"/>
          <w:szCs w:val="28"/>
          <w:lang w:val="uk-UA"/>
        </w:rPr>
        <w:t>іку, в якої</w:t>
      </w:r>
      <w:r w:rsidRPr="00631A60">
        <w:rPr>
          <w:color w:val="000000"/>
          <w:sz w:val="28"/>
          <w:szCs w:val="28"/>
          <w:lang w:val="uk-UA"/>
        </w:rPr>
        <w:t xml:space="preserve"> </w:t>
      </w:r>
      <w:r w:rsidR="003B1394">
        <w:rPr>
          <w:color w:val="000000"/>
          <w:sz w:val="28"/>
          <w:szCs w:val="28"/>
          <w:lang w:val="uk-UA"/>
        </w:rPr>
        <w:t>формується</w:t>
      </w:r>
      <w:r w:rsidRPr="00631A60">
        <w:rPr>
          <w:color w:val="000000"/>
          <w:sz w:val="28"/>
          <w:szCs w:val="28"/>
          <w:lang w:val="uk-UA"/>
        </w:rPr>
        <w:t xml:space="preserve"> </w:t>
      </w:r>
      <w:r w:rsidR="003B1394">
        <w:rPr>
          <w:color w:val="000000"/>
          <w:sz w:val="28"/>
          <w:szCs w:val="28"/>
          <w:lang w:val="uk-UA"/>
        </w:rPr>
        <w:t>дитячий аутизм</w:t>
      </w:r>
      <w:r w:rsidR="00DD6F94">
        <w:rPr>
          <w:color w:val="000000"/>
          <w:sz w:val="28"/>
          <w:szCs w:val="28"/>
          <w:lang w:val="uk-UA"/>
        </w:rPr>
        <w:t xml:space="preserve">. </w:t>
      </w:r>
      <w:r w:rsidR="00DD6F94" w:rsidRPr="00DD6F94">
        <w:rPr>
          <w:i/>
          <w:iCs/>
          <w:color w:val="000000"/>
          <w:sz w:val="28"/>
          <w:szCs w:val="28"/>
          <w:lang w:val="uk-UA"/>
        </w:rPr>
        <w:t>Психологія</w:t>
      </w:r>
      <w:r w:rsidR="00DD6F94">
        <w:rPr>
          <w:color w:val="000000"/>
          <w:sz w:val="28"/>
          <w:szCs w:val="28"/>
          <w:lang w:val="uk-UA"/>
        </w:rPr>
        <w:t>,</w:t>
      </w:r>
      <w:r w:rsidRPr="00631A60">
        <w:rPr>
          <w:color w:val="000000"/>
          <w:sz w:val="28"/>
          <w:szCs w:val="28"/>
          <w:lang w:val="uk-UA"/>
        </w:rPr>
        <w:t xml:space="preserve"> 2005. </w:t>
      </w:r>
      <w:r>
        <w:rPr>
          <w:color w:val="000000"/>
          <w:sz w:val="28"/>
          <w:szCs w:val="28"/>
          <w:lang w:val="uk-UA"/>
        </w:rPr>
        <w:t>№</w:t>
      </w:r>
      <w:r w:rsidRPr="00631A60">
        <w:rPr>
          <w:color w:val="000000"/>
          <w:sz w:val="28"/>
          <w:szCs w:val="28"/>
          <w:lang w:val="uk-UA"/>
        </w:rPr>
        <w:t xml:space="preserve"> 2. С.</w:t>
      </w:r>
      <w:r>
        <w:rPr>
          <w:color w:val="000000"/>
          <w:sz w:val="28"/>
          <w:szCs w:val="28"/>
          <w:lang w:val="uk-UA"/>
        </w:rPr>
        <w:t> </w:t>
      </w:r>
      <w:r w:rsidRPr="00631A60">
        <w:rPr>
          <w:color w:val="000000"/>
          <w:sz w:val="28"/>
          <w:szCs w:val="28"/>
          <w:lang w:val="uk-UA"/>
        </w:rPr>
        <w:t xml:space="preserve">46–56. </w:t>
      </w:r>
    </w:p>
    <w:p w:rsidR="0034384C" w:rsidRDefault="0034384C"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r w:rsidRPr="0034384C">
        <w:rPr>
          <w:color w:val="000000"/>
          <w:sz w:val="28"/>
          <w:szCs w:val="28"/>
          <w:lang w:val="uk-UA"/>
        </w:rPr>
        <w:t xml:space="preserve">Аутизм: метод. </w:t>
      </w:r>
      <w:r>
        <w:rPr>
          <w:color w:val="000000"/>
          <w:sz w:val="28"/>
          <w:szCs w:val="28"/>
          <w:lang w:val="uk-UA"/>
        </w:rPr>
        <w:t>рекомендації</w:t>
      </w:r>
      <w:r w:rsidRPr="0034384C">
        <w:rPr>
          <w:color w:val="000000"/>
          <w:sz w:val="28"/>
          <w:szCs w:val="28"/>
          <w:lang w:val="uk-UA"/>
        </w:rPr>
        <w:t xml:space="preserve"> з психолого-педагогічної корекції. </w:t>
      </w:r>
      <w:proofErr w:type="spellStart"/>
      <w:r w:rsidRPr="0034384C">
        <w:rPr>
          <w:color w:val="000000"/>
          <w:sz w:val="28"/>
          <w:szCs w:val="28"/>
          <w:lang w:val="uk-UA"/>
        </w:rPr>
        <w:t>Зб</w:t>
      </w:r>
      <w:proofErr w:type="spellEnd"/>
      <w:r w:rsidRPr="0034384C">
        <w:rPr>
          <w:color w:val="000000"/>
          <w:sz w:val="28"/>
          <w:szCs w:val="28"/>
          <w:lang w:val="uk-UA"/>
        </w:rPr>
        <w:t>. метод. робіт. за ред. А.С. Морозова. Одеса: Сигнал, 2001. 187 с.</w:t>
      </w:r>
    </w:p>
    <w:p w:rsidR="008B0572" w:rsidRPr="00631A60"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proofErr w:type="spellStart"/>
      <w:r w:rsidRPr="00631A60">
        <w:rPr>
          <w:color w:val="000000"/>
          <w:sz w:val="28"/>
          <w:szCs w:val="28"/>
          <w:lang w:val="uk-UA"/>
        </w:rPr>
        <w:t>Аутичні</w:t>
      </w:r>
      <w:proofErr w:type="spellEnd"/>
      <w:r w:rsidRPr="00631A60">
        <w:rPr>
          <w:color w:val="000000"/>
          <w:sz w:val="28"/>
          <w:szCs w:val="28"/>
          <w:lang w:val="uk-UA"/>
        </w:rPr>
        <w:t xml:space="preserve"> діти. Корекція комунікативних навиків [</w:t>
      </w:r>
      <w:proofErr w:type="spellStart"/>
      <w:r w:rsidRPr="00631A60">
        <w:rPr>
          <w:color w:val="000000"/>
          <w:sz w:val="28"/>
          <w:szCs w:val="28"/>
          <w:lang w:val="uk-UA"/>
        </w:rPr>
        <w:t>Електроннии</w:t>
      </w:r>
      <w:proofErr w:type="spellEnd"/>
      <w:r w:rsidRPr="00631A60">
        <w:rPr>
          <w:color w:val="000000"/>
          <w:sz w:val="28"/>
          <w:szCs w:val="28"/>
          <w:lang w:val="uk-UA"/>
        </w:rPr>
        <w:t>̆ ресурс]. Режим доступу: osvita.ua/</w:t>
      </w:r>
      <w:proofErr w:type="spellStart"/>
      <w:r w:rsidRPr="00631A60">
        <w:rPr>
          <w:color w:val="000000"/>
          <w:sz w:val="28"/>
          <w:szCs w:val="28"/>
          <w:lang w:val="uk-UA"/>
        </w:rPr>
        <w:t>vnz</w:t>
      </w:r>
      <w:proofErr w:type="spellEnd"/>
      <w:r w:rsidRPr="00631A60">
        <w:rPr>
          <w:color w:val="000000"/>
          <w:sz w:val="28"/>
          <w:szCs w:val="28"/>
          <w:lang w:val="uk-UA"/>
        </w:rPr>
        <w:t xml:space="preserve">/ </w:t>
      </w:r>
      <w:proofErr w:type="spellStart"/>
      <w:r w:rsidRPr="00631A60">
        <w:rPr>
          <w:color w:val="000000"/>
          <w:sz w:val="28"/>
          <w:szCs w:val="28"/>
          <w:lang w:val="uk-UA"/>
        </w:rPr>
        <w:t>reports</w:t>
      </w:r>
      <w:proofErr w:type="spellEnd"/>
      <w:r w:rsidRPr="00631A60">
        <w:rPr>
          <w:color w:val="000000"/>
          <w:sz w:val="28"/>
          <w:szCs w:val="28"/>
          <w:lang w:val="uk-UA"/>
        </w:rPr>
        <w:t>/</w:t>
      </w:r>
      <w:proofErr w:type="spellStart"/>
      <w:r w:rsidRPr="00631A60">
        <w:rPr>
          <w:color w:val="000000"/>
          <w:sz w:val="28"/>
          <w:szCs w:val="28"/>
          <w:lang w:val="uk-UA"/>
        </w:rPr>
        <w:t>psychology</w:t>
      </w:r>
      <w:proofErr w:type="spellEnd"/>
      <w:r w:rsidRPr="00631A60">
        <w:rPr>
          <w:color w:val="000000"/>
          <w:sz w:val="28"/>
          <w:szCs w:val="28"/>
          <w:lang w:val="uk-UA"/>
        </w:rPr>
        <w:t xml:space="preserve">/9698/ </w:t>
      </w:r>
      <w:r w:rsidRPr="00631A60">
        <w:rPr>
          <w:rFonts w:ascii="MS Mincho" w:eastAsia="MS Mincho" w:hAnsi="MS Mincho" w:cs="MS Mincho" w:hint="eastAsia"/>
          <w:color w:val="000000"/>
          <w:sz w:val="28"/>
          <w:szCs w:val="28"/>
          <w:lang w:val="uk-UA"/>
        </w:rPr>
        <w:t> </w:t>
      </w:r>
    </w:p>
    <w:p w:rsidR="008B0572" w:rsidRPr="00631A60" w:rsidRDefault="008B0572" w:rsidP="008B0572">
      <w:pPr>
        <w:widowControl w:val="0"/>
        <w:numPr>
          <w:ilvl w:val="0"/>
          <w:numId w:val="32"/>
        </w:numPr>
        <w:tabs>
          <w:tab w:val="left" w:pos="540"/>
          <w:tab w:val="left" w:pos="993"/>
          <w:tab w:val="left" w:pos="1134"/>
          <w:tab w:val="left" w:pos="1440"/>
        </w:tabs>
        <w:spacing w:line="360" w:lineRule="auto"/>
        <w:ind w:left="0" w:firstLine="539"/>
        <w:jc w:val="both"/>
        <w:rPr>
          <w:sz w:val="28"/>
          <w:szCs w:val="28"/>
          <w:lang w:val="uk-UA"/>
        </w:rPr>
      </w:pPr>
      <w:proofErr w:type="spellStart"/>
      <w:r w:rsidRPr="00631A60">
        <w:rPr>
          <w:sz w:val="28"/>
          <w:szCs w:val="28"/>
          <w:lang w:val="uk-UA"/>
        </w:rPr>
        <w:t>Башина</w:t>
      </w:r>
      <w:proofErr w:type="spellEnd"/>
      <w:r w:rsidRPr="00631A60">
        <w:rPr>
          <w:sz w:val="28"/>
          <w:szCs w:val="28"/>
          <w:lang w:val="uk-UA"/>
        </w:rPr>
        <w:t xml:space="preserve"> В.М. Аутизм в д</w:t>
      </w:r>
      <w:r w:rsidR="00D25557">
        <w:rPr>
          <w:sz w:val="28"/>
          <w:szCs w:val="28"/>
          <w:lang w:val="uk-UA"/>
        </w:rPr>
        <w:t>итинстві.</w:t>
      </w:r>
      <w:r w:rsidRPr="00631A60">
        <w:rPr>
          <w:sz w:val="28"/>
          <w:szCs w:val="28"/>
          <w:lang w:val="uk-UA"/>
        </w:rPr>
        <w:t xml:space="preserve">– </w:t>
      </w:r>
      <w:r w:rsidR="00D25557">
        <w:rPr>
          <w:sz w:val="28"/>
          <w:szCs w:val="28"/>
          <w:lang w:val="uk-UA"/>
        </w:rPr>
        <w:t>К</w:t>
      </w:r>
      <w:r w:rsidRPr="00631A60">
        <w:rPr>
          <w:sz w:val="28"/>
          <w:szCs w:val="28"/>
          <w:lang w:val="uk-UA"/>
        </w:rPr>
        <w:t>.: Медицина, 1999. 240 с.</w:t>
      </w:r>
    </w:p>
    <w:p w:rsidR="008B0572" w:rsidRPr="00514BAE" w:rsidRDefault="008B0572" w:rsidP="008B0572">
      <w:pPr>
        <w:widowControl w:val="0"/>
        <w:numPr>
          <w:ilvl w:val="0"/>
          <w:numId w:val="32"/>
        </w:numPr>
        <w:tabs>
          <w:tab w:val="left" w:pos="993"/>
          <w:tab w:val="left" w:pos="1134"/>
        </w:tabs>
        <w:spacing w:line="360" w:lineRule="auto"/>
        <w:ind w:left="0" w:firstLine="539"/>
        <w:jc w:val="both"/>
        <w:rPr>
          <w:sz w:val="28"/>
          <w:szCs w:val="28"/>
        </w:rPr>
      </w:pPr>
      <w:r w:rsidRPr="00631A60">
        <w:rPr>
          <w:sz w:val="28"/>
          <w:szCs w:val="28"/>
        </w:rPr>
        <w:t xml:space="preserve"> </w:t>
      </w:r>
      <w:proofErr w:type="spellStart"/>
      <w:r w:rsidR="00D25557" w:rsidRPr="009171CF">
        <w:rPr>
          <w:sz w:val="28"/>
          <w:szCs w:val="28"/>
          <w:lang w:val="uk-UA"/>
        </w:rPr>
        <w:t>Болдирєва</w:t>
      </w:r>
      <w:proofErr w:type="spellEnd"/>
      <w:r w:rsidR="00D25557" w:rsidRPr="009171CF">
        <w:rPr>
          <w:sz w:val="28"/>
          <w:szCs w:val="28"/>
          <w:lang w:val="uk-UA"/>
        </w:rPr>
        <w:t xml:space="preserve"> Г.М. Роль регуляторних структур мозку у формуванні ЕЕГ людини. Фізіологія людини. </w:t>
      </w:r>
      <w:proofErr w:type="spellStart"/>
      <w:r w:rsidR="00D25557" w:rsidRPr="009171CF">
        <w:rPr>
          <w:i/>
          <w:iCs/>
          <w:sz w:val="28"/>
          <w:szCs w:val="28"/>
          <w:lang w:val="uk-UA"/>
        </w:rPr>
        <w:t>Вищ</w:t>
      </w:r>
      <w:proofErr w:type="spellEnd"/>
      <w:r w:rsidR="00D25557" w:rsidRPr="009171CF">
        <w:rPr>
          <w:i/>
          <w:iCs/>
          <w:sz w:val="28"/>
          <w:szCs w:val="28"/>
          <w:lang w:val="uk-UA"/>
        </w:rPr>
        <w:t>. Нерв. Діяльність</w:t>
      </w:r>
      <w:r w:rsidR="00D25557" w:rsidRPr="00D25557">
        <w:rPr>
          <w:sz w:val="28"/>
          <w:szCs w:val="28"/>
        </w:rPr>
        <w:t>. 2000. Т. 26. № 5. С. 19-34.</w:t>
      </w:r>
    </w:p>
    <w:p w:rsidR="00D25557" w:rsidRPr="00D25557" w:rsidRDefault="00D25557"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proofErr w:type="spellStart"/>
      <w:r w:rsidRPr="00D25557">
        <w:rPr>
          <w:color w:val="000000"/>
          <w:sz w:val="28"/>
          <w:szCs w:val="28"/>
          <w:lang w:val="uk-UA"/>
        </w:rPr>
        <w:t>Гайдукевич</w:t>
      </w:r>
      <w:proofErr w:type="spellEnd"/>
      <w:r w:rsidRPr="00D25557">
        <w:rPr>
          <w:color w:val="000000"/>
          <w:sz w:val="28"/>
          <w:szCs w:val="28"/>
          <w:lang w:val="uk-UA"/>
        </w:rPr>
        <w:t xml:space="preserve"> С.Є. </w:t>
      </w:r>
      <w:proofErr w:type="spellStart"/>
      <w:r w:rsidRPr="00D25557">
        <w:rPr>
          <w:color w:val="000000"/>
          <w:sz w:val="28"/>
          <w:szCs w:val="28"/>
          <w:lang w:val="uk-UA"/>
        </w:rPr>
        <w:t>Середовищни</w:t>
      </w:r>
      <w:r w:rsidR="009171CF">
        <w:rPr>
          <w:color w:val="000000"/>
          <w:sz w:val="28"/>
          <w:szCs w:val="28"/>
          <w:lang w:val="uk-UA"/>
        </w:rPr>
        <w:t>й</w:t>
      </w:r>
      <w:proofErr w:type="spellEnd"/>
      <w:r w:rsidRPr="00D25557">
        <w:rPr>
          <w:color w:val="000000"/>
          <w:sz w:val="28"/>
          <w:szCs w:val="28"/>
          <w:lang w:val="uk-UA"/>
        </w:rPr>
        <w:t xml:space="preserve"> підхід в інклюзивній освіті  </w:t>
      </w:r>
      <w:r w:rsidRPr="00D25557">
        <w:rPr>
          <w:i/>
          <w:iCs/>
          <w:color w:val="000000"/>
          <w:sz w:val="28"/>
          <w:szCs w:val="28"/>
          <w:lang w:val="uk-UA"/>
        </w:rPr>
        <w:t>Інклюзивна освіта: стан, проблеми, перспективи.</w:t>
      </w:r>
      <w:r w:rsidRPr="00D25557">
        <w:rPr>
          <w:color w:val="000000"/>
          <w:sz w:val="28"/>
          <w:szCs w:val="28"/>
          <w:lang w:val="uk-UA"/>
        </w:rPr>
        <w:t xml:space="preserve"> </w:t>
      </w:r>
      <w:r>
        <w:rPr>
          <w:color w:val="000000"/>
          <w:sz w:val="28"/>
          <w:szCs w:val="28"/>
          <w:lang w:val="uk-UA"/>
        </w:rPr>
        <w:t>Херсон</w:t>
      </w:r>
      <w:r w:rsidRPr="00D25557">
        <w:rPr>
          <w:color w:val="000000"/>
          <w:sz w:val="28"/>
          <w:szCs w:val="28"/>
          <w:lang w:val="uk-UA"/>
        </w:rPr>
        <w:t>: Чотири чверті, 2007. С. 34.</w:t>
      </w:r>
    </w:p>
    <w:p w:rsidR="0054485D" w:rsidRDefault="0054485D" w:rsidP="008B0572">
      <w:pPr>
        <w:widowControl w:val="0"/>
        <w:numPr>
          <w:ilvl w:val="0"/>
          <w:numId w:val="32"/>
        </w:numPr>
        <w:shd w:val="clear" w:color="auto" w:fill="FFFFFF"/>
        <w:tabs>
          <w:tab w:val="left" w:pos="540"/>
          <w:tab w:val="left" w:pos="993"/>
          <w:tab w:val="left" w:pos="1134"/>
        </w:tabs>
        <w:autoSpaceDE w:val="0"/>
        <w:autoSpaceDN w:val="0"/>
        <w:adjustRightInd w:val="0"/>
        <w:spacing w:line="360" w:lineRule="auto"/>
        <w:ind w:left="0" w:firstLine="539"/>
        <w:jc w:val="both"/>
        <w:rPr>
          <w:sz w:val="28"/>
          <w:szCs w:val="28"/>
          <w:lang w:val="uk-UA"/>
        </w:rPr>
      </w:pPr>
      <w:r w:rsidRPr="0054485D">
        <w:rPr>
          <w:sz w:val="28"/>
          <w:szCs w:val="28"/>
          <w:lang w:val="uk-UA"/>
        </w:rPr>
        <w:t>Гілберт К. Аутизм. Медичний та педагогічний вплив. Книга для педагогів-дефектологів</w:t>
      </w:r>
      <w:r>
        <w:rPr>
          <w:sz w:val="28"/>
          <w:szCs w:val="28"/>
          <w:lang w:val="uk-UA"/>
        </w:rPr>
        <w:t>.</w:t>
      </w:r>
      <w:r w:rsidRPr="0054485D">
        <w:rPr>
          <w:sz w:val="28"/>
          <w:szCs w:val="28"/>
          <w:lang w:val="uk-UA"/>
        </w:rPr>
        <w:t xml:space="preserve"> </w:t>
      </w:r>
      <w:r>
        <w:rPr>
          <w:sz w:val="28"/>
          <w:szCs w:val="28"/>
          <w:lang w:val="uk-UA"/>
        </w:rPr>
        <w:t>К.</w:t>
      </w:r>
      <w:r w:rsidRPr="0054485D">
        <w:rPr>
          <w:sz w:val="28"/>
          <w:szCs w:val="28"/>
          <w:lang w:val="uk-UA"/>
        </w:rPr>
        <w:t xml:space="preserve">: </w:t>
      </w:r>
      <w:proofErr w:type="spellStart"/>
      <w:r w:rsidRPr="0054485D">
        <w:rPr>
          <w:sz w:val="28"/>
          <w:szCs w:val="28"/>
          <w:lang w:val="uk-UA"/>
        </w:rPr>
        <w:t>Владос</w:t>
      </w:r>
      <w:proofErr w:type="spellEnd"/>
      <w:r w:rsidRPr="0054485D">
        <w:rPr>
          <w:sz w:val="28"/>
          <w:szCs w:val="28"/>
          <w:lang w:val="uk-UA"/>
        </w:rPr>
        <w:t>, 2005. 144 с.</w:t>
      </w:r>
    </w:p>
    <w:p w:rsidR="00443DDE" w:rsidRDefault="00443DDE" w:rsidP="008B0572">
      <w:pPr>
        <w:widowControl w:val="0"/>
        <w:numPr>
          <w:ilvl w:val="0"/>
          <w:numId w:val="32"/>
        </w:numPr>
        <w:shd w:val="clear" w:color="auto" w:fill="FFFFFF"/>
        <w:tabs>
          <w:tab w:val="left" w:pos="540"/>
          <w:tab w:val="left" w:pos="993"/>
          <w:tab w:val="left" w:pos="1134"/>
        </w:tabs>
        <w:autoSpaceDE w:val="0"/>
        <w:autoSpaceDN w:val="0"/>
        <w:adjustRightInd w:val="0"/>
        <w:spacing w:line="360" w:lineRule="auto"/>
        <w:ind w:left="0" w:firstLine="539"/>
        <w:jc w:val="both"/>
        <w:rPr>
          <w:sz w:val="28"/>
          <w:szCs w:val="28"/>
          <w:lang w:val="uk-UA"/>
        </w:rPr>
      </w:pPr>
      <w:r w:rsidRPr="00443DDE">
        <w:rPr>
          <w:sz w:val="28"/>
          <w:szCs w:val="28"/>
          <w:lang w:val="uk-UA"/>
        </w:rPr>
        <w:t>Грюнвальд Б.Б. Консультування сім'ї</w:t>
      </w:r>
      <w:r>
        <w:rPr>
          <w:sz w:val="28"/>
          <w:szCs w:val="28"/>
          <w:lang w:val="uk-UA"/>
        </w:rPr>
        <w:t>.</w:t>
      </w:r>
      <w:r w:rsidRPr="00443DDE">
        <w:rPr>
          <w:sz w:val="28"/>
          <w:szCs w:val="28"/>
          <w:lang w:val="uk-UA"/>
        </w:rPr>
        <w:t xml:space="preserve"> </w:t>
      </w:r>
      <w:r>
        <w:rPr>
          <w:sz w:val="28"/>
          <w:szCs w:val="28"/>
          <w:lang w:val="uk-UA"/>
        </w:rPr>
        <w:t>К.</w:t>
      </w:r>
      <w:r w:rsidRPr="00443DDE">
        <w:rPr>
          <w:sz w:val="28"/>
          <w:szCs w:val="28"/>
          <w:lang w:val="uk-UA"/>
        </w:rPr>
        <w:t>: Форум, 2004. 258 с.</w:t>
      </w:r>
    </w:p>
    <w:p w:rsidR="008B0572" w:rsidRPr="00631A60" w:rsidRDefault="008B0572" w:rsidP="008B0572">
      <w:pPr>
        <w:widowControl w:val="0"/>
        <w:numPr>
          <w:ilvl w:val="0"/>
          <w:numId w:val="32"/>
        </w:numPr>
        <w:shd w:val="clear" w:color="auto" w:fill="FFFFFF"/>
        <w:tabs>
          <w:tab w:val="left" w:pos="540"/>
          <w:tab w:val="left" w:pos="993"/>
          <w:tab w:val="left" w:pos="1134"/>
        </w:tabs>
        <w:autoSpaceDE w:val="0"/>
        <w:autoSpaceDN w:val="0"/>
        <w:adjustRightInd w:val="0"/>
        <w:spacing w:line="360" w:lineRule="auto"/>
        <w:ind w:left="0" w:firstLine="539"/>
        <w:jc w:val="both"/>
        <w:rPr>
          <w:sz w:val="28"/>
          <w:szCs w:val="28"/>
          <w:lang w:val="uk-UA"/>
        </w:rPr>
      </w:pPr>
      <w:proofErr w:type="spellStart"/>
      <w:r w:rsidRPr="00631A60">
        <w:rPr>
          <w:sz w:val="28"/>
          <w:szCs w:val="28"/>
          <w:lang w:val="uk-UA"/>
        </w:rPr>
        <w:t>Данілавічютє</w:t>
      </w:r>
      <w:proofErr w:type="spellEnd"/>
      <w:r w:rsidRPr="00631A60">
        <w:rPr>
          <w:sz w:val="28"/>
          <w:szCs w:val="28"/>
          <w:lang w:val="uk-UA"/>
        </w:rPr>
        <w:t xml:space="preserve"> Е.А., Литовченко С.В. Стратегії викладання в інклюзивному навчальному закладі: навчально-методичний посібник</w:t>
      </w:r>
      <w:r w:rsidR="00443DDE">
        <w:rPr>
          <w:sz w:val="28"/>
          <w:szCs w:val="28"/>
          <w:lang w:val="uk-UA"/>
        </w:rPr>
        <w:t>.</w:t>
      </w:r>
      <w:r>
        <w:rPr>
          <w:sz w:val="28"/>
          <w:szCs w:val="28"/>
          <w:lang w:val="uk-UA"/>
        </w:rPr>
        <w:t xml:space="preserve"> К</w:t>
      </w:r>
      <w:r w:rsidR="00443DDE">
        <w:rPr>
          <w:sz w:val="28"/>
          <w:szCs w:val="28"/>
          <w:lang w:val="uk-UA"/>
        </w:rPr>
        <w:t>.</w:t>
      </w:r>
      <w:r w:rsidRPr="00631A60">
        <w:rPr>
          <w:sz w:val="28"/>
          <w:szCs w:val="28"/>
          <w:lang w:val="uk-UA"/>
        </w:rPr>
        <w:t>: Видавнича група «А.С.К.», 2012. 360 с.</w:t>
      </w:r>
    </w:p>
    <w:p w:rsidR="008B0572" w:rsidRPr="00631A60"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proofErr w:type="spellStart"/>
      <w:r w:rsidRPr="00631A60">
        <w:rPr>
          <w:color w:val="000000"/>
          <w:sz w:val="28"/>
          <w:szCs w:val="28"/>
          <w:lang w:val="uk-UA"/>
        </w:rPr>
        <w:t>Дегтяренко</w:t>
      </w:r>
      <w:proofErr w:type="spellEnd"/>
      <w:r w:rsidRPr="00631A60">
        <w:rPr>
          <w:color w:val="000000"/>
          <w:sz w:val="28"/>
          <w:szCs w:val="28"/>
          <w:lang w:val="uk-UA"/>
        </w:rPr>
        <w:t> Т.М. Корекці</w:t>
      </w:r>
      <w:r w:rsidR="009171CF">
        <w:rPr>
          <w:color w:val="000000"/>
          <w:sz w:val="28"/>
          <w:szCs w:val="28"/>
          <w:lang w:val="uk-UA"/>
        </w:rPr>
        <w:t>й</w:t>
      </w:r>
      <w:r w:rsidRPr="00631A60">
        <w:rPr>
          <w:color w:val="000000"/>
          <w:sz w:val="28"/>
          <w:szCs w:val="28"/>
          <w:lang w:val="uk-UA"/>
        </w:rPr>
        <w:t>но-реабілітаці</w:t>
      </w:r>
      <w:r w:rsidR="009171CF">
        <w:rPr>
          <w:color w:val="000000"/>
          <w:sz w:val="28"/>
          <w:szCs w:val="28"/>
          <w:lang w:val="uk-UA"/>
        </w:rPr>
        <w:t>й</w:t>
      </w:r>
      <w:r w:rsidRPr="00631A60">
        <w:rPr>
          <w:color w:val="000000"/>
          <w:sz w:val="28"/>
          <w:szCs w:val="28"/>
          <w:lang w:val="uk-UA"/>
        </w:rPr>
        <w:t>на робота в спеціальних дошкільних закладах для діте</w:t>
      </w:r>
      <w:r w:rsidR="009171CF">
        <w:rPr>
          <w:color w:val="000000"/>
          <w:sz w:val="28"/>
          <w:szCs w:val="28"/>
          <w:lang w:val="uk-UA"/>
        </w:rPr>
        <w:t xml:space="preserve">й </w:t>
      </w:r>
      <w:r w:rsidRPr="00631A60">
        <w:rPr>
          <w:color w:val="000000"/>
          <w:sz w:val="28"/>
          <w:szCs w:val="28"/>
          <w:lang w:val="uk-UA"/>
        </w:rPr>
        <w:t>з особливими потребами: навчальни</w:t>
      </w:r>
      <w:r w:rsidR="009171CF">
        <w:rPr>
          <w:color w:val="000000"/>
          <w:sz w:val="28"/>
          <w:szCs w:val="28"/>
          <w:lang w:val="uk-UA"/>
        </w:rPr>
        <w:t>й</w:t>
      </w:r>
      <w:r w:rsidRPr="00631A60">
        <w:rPr>
          <w:color w:val="000000"/>
          <w:sz w:val="28"/>
          <w:szCs w:val="28"/>
          <w:lang w:val="uk-UA"/>
        </w:rPr>
        <w:t xml:space="preserve"> посібник</w:t>
      </w:r>
      <w:r w:rsidR="00443DDE">
        <w:rPr>
          <w:color w:val="000000"/>
          <w:sz w:val="28"/>
          <w:szCs w:val="28"/>
          <w:lang w:val="uk-UA"/>
        </w:rPr>
        <w:t>.</w:t>
      </w:r>
      <w:r w:rsidRPr="00631A60">
        <w:rPr>
          <w:color w:val="000000"/>
          <w:sz w:val="28"/>
          <w:szCs w:val="28"/>
          <w:lang w:val="uk-UA"/>
        </w:rPr>
        <w:t xml:space="preserve"> Суми: Університетська книга, 2008. 301 с. </w:t>
      </w:r>
      <w:r w:rsidRPr="00631A60">
        <w:rPr>
          <w:rFonts w:ascii="MS Mincho" w:eastAsia="MS Mincho" w:hAnsi="MS Mincho" w:cs="MS Mincho" w:hint="eastAsia"/>
          <w:color w:val="000000"/>
          <w:sz w:val="28"/>
          <w:szCs w:val="28"/>
          <w:lang w:val="uk-UA"/>
        </w:rPr>
        <w:t> </w:t>
      </w:r>
    </w:p>
    <w:p w:rsidR="008B0572" w:rsidRPr="00631A60"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r w:rsidRPr="00631A60">
        <w:rPr>
          <w:color w:val="000000"/>
          <w:sz w:val="28"/>
          <w:szCs w:val="28"/>
          <w:lang w:val="uk-UA"/>
        </w:rPr>
        <w:t xml:space="preserve"> </w:t>
      </w:r>
      <w:r w:rsidR="00443DDE" w:rsidRPr="00443DDE">
        <w:rPr>
          <w:color w:val="000000"/>
          <w:sz w:val="28"/>
          <w:szCs w:val="28"/>
          <w:lang w:val="uk-UA"/>
        </w:rPr>
        <w:t xml:space="preserve">Дитячий аутизм: хрестоматія: </w:t>
      </w:r>
      <w:proofErr w:type="spellStart"/>
      <w:r w:rsidR="00443DDE" w:rsidRPr="00443DDE">
        <w:rPr>
          <w:color w:val="000000"/>
          <w:sz w:val="28"/>
          <w:szCs w:val="28"/>
          <w:lang w:val="uk-UA"/>
        </w:rPr>
        <w:t>навч</w:t>
      </w:r>
      <w:proofErr w:type="spellEnd"/>
      <w:r w:rsidR="00443DDE" w:rsidRPr="00443DDE">
        <w:rPr>
          <w:color w:val="000000"/>
          <w:sz w:val="28"/>
          <w:szCs w:val="28"/>
          <w:lang w:val="uk-UA"/>
        </w:rPr>
        <w:t xml:space="preserve">. Посібник для </w:t>
      </w:r>
      <w:proofErr w:type="spellStart"/>
      <w:r w:rsidR="00443DDE" w:rsidRPr="00443DDE">
        <w:rPr>
          <w:color w:val="000000"/>
          <w:sz w:val="28"/>
          <w:szCs w:val="28"/>
          <w:lang w:val="uk-UA"/>
        </w:rPr>
        <w:t>студ</w:t>
      </w:r>
      <w:proofErr w:type="spellEnd"/>
      <w:r w:rsidR="00443DDE" w:rsidRPr="00443DDE">
        <w:rPr>
          <w:color w:val="000000"/>
          <w:sz w:val="28"/>
          <w:szCs w:val="28"/>
          <w:lang w:val="uk-UA"/>
        </w:rPr>
        <w:t xml:space="preserve">. </w:t>
      </w:r>
      <w:proofErr w:type="spellStart"/>
      <w:r w:rsidR="00443DDE" w:rsidRPr="00443DDE">
        <w:rPr>
          <w:color w:val="000000"/>
          <w:sz w:val="28"/>
          <w:szCs w:val="28"/>
          <w:lang w:val="uk-UA"/>
        </w:rPr>
        <w:t>вищ</w:t>
      </w:r>
      <w:proofErr w:type="spellEnd"/>
      <w:r w:rsidR="00443DDE" w:rsidRPr="00443DDE">
        <w:rPr>
          <w:color w:val="000000"/>
          <w:sz w:val="28"/>
          <w:szCs w:val="28"/>
          <w:lang w:val="uk-UA"/>
        </w:rPr>
        <w:t xml:space="preserve">. та середовищ. </w:t>
      </w:r>
      <w:proofErr w:type="spellStart"/>
      <w:r w:rsidR="00443DDE" w:rsidRPr="00443DDE">
        <w:rPr>
          <w:color w:val="000000"/>
          <w:sz w:val="28"/>
          <w:szCs w:val="28"/>
          <w:lang w:val="uk-UA"/>
        </w:rPr>
        <w:t>навч</w:t>
      </w:r>
      <w:proofErr w:type="spellEnd"/>
      <w:r w:rsidR="00443DDE" w:rsidRPr="00443DDE">
        <w:rPr>
          <w:color w:val="000000"/>
          <w:sz w:val="28"/>
          <w:szCs w:val="28"/>
          <w:lang w:val="uk-UA"/>
        </w:rPr>
        <w:t>. Закладів</w:t>
      </w:r>
      <w:r w:rsidR="00443DDE">
        <w:rPr>
          <w:color w:val="000000"/>
          <w:sz w:val="28"/>
          <w:szCs w:val="28"/>
          <w:lang w:val="uk-UA"/>
        </w:rPr>
        <w:t>.</w:t>
      </w:r>
      <w:r w:rsidR="00443DDE" w:rsidRPr="00443DDE">
        <w:rPr>
          <w:color w:val="000000"/>
          <w:sz w:val="28"/>
          <w:szCs w:val="28"/>
          <w:lang w:val="uk-UA"/>
        </w:rPr>
        <w:t xml:space="preserve"> 2-ге вид., перероб. та дод. </w:t>
      </w:r>
      <w:r w:rsidR="00443DDE">
        <w:rPr>
          <w:color w:val="000000"/>
          <w:sz w:val="28"/>
          <w:szCs w:val="28"/>
          <w:lang w:val="uk-UA"/>
        </w:rPr>
        <w:t>Харків</w:t>
      </w:r>
      <w:r w:rsidR="00443DDE" w:rsidRPr="00443DDE">
        <w:rPr>
          <w:color w:val="000000"/>
          <w:sz w:val="28"/>
          <w:szCs w:val="28"/>
          <w:lang w:val="uk-UA"/>
        </w:rPr>
        <w:t>: Дидактика плюс, 2001. 367 с.</w:t>
      </w:r>
      <w:r w:rsidRPr="00631A60">
        <w:rPr>
          <w:rFonts w:ascii="MS Mincho" w:eastAsia="MS Mincho" w:hAnsi="MS Mincho" w:cs="MS Mincho" w:hint="eastAsia"/>
          <w:color w:val="000000"/>
          <w:sz w:val="28"/>
          <w:szCs w:val="28"/>
          <w:lang w:val="uk-UA"/>
        </w:rPr>
        <w:t> </w:t>
      </w:r>
    </w:p>
    <w:p w:rsidR="008B0572" w:rsidRPr="00631A60"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r>
        <w:rPr>
          <w:sz w:val="28"/>
          <w:szCs w:val="28"/>
          <w:lang w:val="uk-UA"/>
        </w:rPr>
        <w:lastRenderedPageBreak/>
        <w:t xml:space="preserve"> </w:t>
      </w:r>
      <w:proofErr w:type="spellStart"/>
      <w:r w:rsidRPr="00631A60">
        <w:rPr>
          <w:sz w:val="28"/>
          <w:szCs w:val="28"/>
          <w:lang w:val="uk-UA"/>
        </w:rPr>
        <w:t>Засенко</w:t>
      </w:r>
      <w:proofErr w:type="spellEnd"/>
      <w:r w:rsidRPr="00631A60">
        <w:rPr>
          <w:sz w:val="28"/>
          <w:szCs w:val="28"/>
          <w:lang w:val="uk-UA"/>
        </w:rPr>
        <w:t> В.В. До проблеми особистісного підходу у навчанні дітей з порушеннями психофізичного розвитку</w:t>
      </w:r>
      <w:r w:rsidR="00443DDE">
        <w:rPr>
          <w:sz w:val="28"/>
          <w:szCs w:val="28"/>
          <w:lang w:val="uk-UA"/>
        </w:rPr>
        <w:t>.</w:t>
      </w:r>
      <w:r w:rsidRPr="00631A60">
        <w:rPr>
          <w:sz w:val="28"/>
          <w:szCs w:val="28"/>
          <w:lang w:val="uk-UA"/>
        </w:rPr>
        <w:t xml:space="preserve"> </w:t>
      </w:r>
      <w:r w:rsidRPr="00443DDE">
        <w:rPr>
          <w:i/>
          <w:iCs/>
          <w:sz w:val="28"/>
          <w:szCs w:val="28"/>
          <w:lang w:val="uk-UA"/>
        </w:rPr>
        <w:t>Дидактичні та соціально-психологічні аспекти колекційної роботи у спеціальній школі</w:t>
      </w:r>
      <w:r w:rsidRPr="00631A60">
        <w:rPr>
          <w:sz w:val="28"/>
          <w:szCs w:val="28"/>
          <w:lang w:val="uk-UA"/>
        </w:rPr>
        <w:t xml:space="preserve">: наук.-метод. </w:t>
      </w:r>
      <w:proofErr w:type="spellStart"/>
      <w:r w:rsidRPr="00631A60">
        <w:rPr>
          <w:sz w:val="28"/>
          <w:szCs w:val="28"/>
          <w:lang w:val="uk-UA"/>
        </w:rPr>
        <w:t>зб</w:t>
      </w:r>
      <w:proofErr w:type="spellEnd"/>
      <w:r w:rsidRPr="00631A60">
        <w:rPr>
          <w:sz w:val="28"/>
          <w:szCs w:val="28"/>
          <w:lang w:val="uk-UA"/>
        </w:rPr>
        <w:t xml:space="preserve">. : </w:t>
      </w:r>
      <w:proofErr w:type="spellStart"/>
      <w:r w:rsidRPr="00631A60">
        <w:rPr>
          <w:sz w:val="28"/>
          <w:szCs w:val="28"/>
          <w:lang w:val="uk-UA"/>
        </w:rPr>
        <w:t>Вип</w:t>
      </w:r>
      <w:proofErr w:type="spellEnd"/>
      <w:r w:rsidRPr="00631A60">
        <w:rPr>
          <w:sz w:val="28"/>
          <w:szCs w:val="28"/>
          <w:lang w:val="uk-UA"/>
        </w:rPr>
        <w:t>. 8. К.: Наук. світ, 2006. С. 85–88.</w:t>
      </w:r>
    </w:p>
    <w:p w:rsidR="008B0572" w:rsidRPr="00631A60"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r>
        <w:rPr>
          <w:color w:val="000000"/>
          <w:sz w:val="28"/>
          <w:szCs w:val="28"/>
          <w:lang w:val="uk-UA"/>
        </w:rPr>
        <w:t xml:space="preserve"> </w:t>
      </w:r>
      <w:proofErr w:type="spellStart"/>
      <w:r w:rsidRPr="00631A60">
        <w:rPr>
          <w:color w:val="000000"/>
          <w:sz w:val="28"/>
          <w:szCs w:val="28"/>
          <w:lang w:val="uk-UA"/>
        </w:rPr>
        <w:t>Засенко</w:t>
      </w:r>
      <w:proofErr w:type="spellEnd"/>
      <w:r w:rsidRPr="00631A60">
        <w:rPr>
          <w:color w:val="000000"/>
          <w:sz w:val="28"/>
          <w:szCs w:val="28"/>
          <w:lang w:val="uk-UA"/>
        </w:rPr>
        <w:t xml:space="preserve"> В.</w:t>
      </w:r>
      <w:r w:rsidR="000A288E">
        <w:rPr>
          <w:color w:val="000000"/>
          <w:sz w:val="28"/>
          <w:szCs w:val="28"/>
          <w:lang w:val="uk-UA"/>
        </w:rPr>
        <w:t>В.</w:t>
      </w:r>
      <w:r w:rsidRPr="00631A60">
        <w:rPr>
          <w:color w:val="000000"/>
          <w:sz w:val="28"/>
          <w:szCs w:val="28"/>
          <w:lang w:val="uk-UA"/>
        </w:rPr>
        <w:t xml:space="preserve"> Діти з особливим потребами: пріоритетні напрями державно</w:t>
      </w:r>
      <w:r w:rsidR="009171CF">
        <w:rPr>
          <w:color w:val="000000"/>
          <w:sz w:val="28"/>
          <w:szCs w:val="28"/>
          <w:lang w:val="uk-UA"/>
        </w:rPr>
        <w:t>ї</w:t>
      </w:r>
      <w:r w:rsidRPr="00631A60">
        <w:rPr>
          <w:color w:val="000000"/>
          <w:sz w:val="28"/>
          <w:szCs w:val="28"/>
          <w:lang w:val="uk-UA"/>
        </w:rPr>
        <w:t xml:space="preserve"> політики України в галузі освіти, соціального захисту й охорони здоров’я</w:t>
      </w:r>
      <w:r w:rsidR="000A288E">
        <w:rPr>
          <w:color w:val="000000"/>
          <w:sz w:val="28"/>
          <w:szCs w:val="28"/>
          <w:lang w:val="uk-UA"/>
        </w:rPr>
        <w:t>.</w:t>
      </w:r>
      <w:r w:rsidRPr="00631A60">
        <w:rPr>
          <w:color w:val="000000"/>
          <w:sz w:val="28"/>
          <w:szCs w:val="28"/>
          <w:lang w:val="uk-UA"/>
        </w:rPr>
        <w:t xml:space="preserve"> </w:t>
      </w:r>
      <w:r w:rsidRPr="000A288E">
        <w:rPr>
          <w:i/>
          <w:iCs/>
          <w:color w:val="000000"/>
          <w:sz w:val="28"/>
          <w:szCs w:val="28"/>
          <w:lang w:val="uk-UA"/>
        </w:rPr>
        <w:t>Особлива дитина: навчання і виховання</w:t>
      </w:r>
      <w:r w:rsidRPr="00631A60">
        <w:rPr>
          <w:color w:val="000000"/>
          <w:sz w:val="28"/>
          <w:szCs w:val="28"/>
          <w:lang w:val="uk-UA"/>
        </w:rPr>
        <w:t>. 2014. № 3.</w:t>
      </w:r>
      <w:r w:rsidR="000A288E">
        <w:rPr>
          <w:color w:val="000000"/>
          <w:sz w:val="28"/>
          <w:szCs w:val="28"/>
          <w:lang w:val="uk-UA"/>
        </w:rPr>
        <w:t xml:space="preserve"> </w:t>
      </w:r>
      <w:r w:rsidRPr="00631A60">
        <w:rPr>
          <w:color w:val="000000"/>
          <w:sz w:val="28"/>
          <w:szCs w:val="28"/>
          <w:lang w:val="uk-UA"/>
        </w:rPr>
        <w:t xml:space="preserve">С. 20–29. </w:t>
      </w:r>
    </w:p>
    <w:p w:rsidR="008B0572" w:rsidRPr="00631A60"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r>
        <w:rPr>
          <w:bCs/>
          <w:sz w:val="28"/>
          <w:szCs w:val="28"/>
          <w:lang w:val="uk-UA"/>
        </w:rPr>
        <w:t xml:space="preserve"> </w:t>
      </w:r>
      <w:proofErr w:type="spellStart"/>
      <w:r w:rsidR="000A288E" w:rsidRPr="000A288E">
        <w:rPr>
          <w:bCs/>
          <w:sz w:val="28"/>
          <w:szCs w:val="28"/>
          <w:lang w:val="uk-UA"/>
        </w:rPr>
        <w:t>Зіннхубер</w:t>
      </w:r>
      <w:proofErr w:type="spellEnd"/>
      <w:r w:rsidR="000A288E" w:rsidRPr="000A288E">
        <w:rPr>
          <w:bCs/>
          <w:sz w:val="28"/>
          <w:szCs w:val="28"/>
          <w:lang w:val="uk-UA"/>
        </w:rPr>
        <w:t xml:space="preserve"> Х. Як розвивається ваша дитина? Таблиці </w:t>
      </w:r>
      <w:proofErr w:type="spellStart"/>
      <w:r w:rsidR="000A288E" w:rsidRPr="000A288E">
        <w:rPr>
          <w:bCs/>
          <w:sz w:val="28"/>
          <w:szCs w:val="28"/>
          <w:lang w:val="uk-UA"/>
        </w:rPr>
        <w:t>сенсомоторного</w:t>
      </w:r>
      <w:proofErr w:type="spellEnd"/>
      <w:r w:rsidR="000A288E" w:rsidRPr="000A288E">
        <w:rPr>
          <w:bCs/>
          <w:sz w:val="28"/>
          <w:szCs w:val="28"/>
          <w:lang w:val="uk-UA"/>
        </w:rPr>
        <w:t xml:space="preserve"> розвитку, ігри та вправи: Від 4 до 7, 5 років. </w:t>
      </w:r>
      <w:r w:rsidR="000A288E">
        <w:rPr>
          <w:bCs/>
          <w:sz w:val="28"/>
          <w:szCs w:val="28"/>
          <w:lang w:val="uk-UA"/>
        </w:rPr>
        <w:t>К.</w:t>
      </w:r>
      <w:r w:rsidR="000A288E" w:rsidRPr="000A288E">
        <w:rPr>
          <w:bCs/>
          <w:sz w:val="28"/>
          <w:szCs w:val="28"/>
          <w:lang w:val="uk-UA"/>
        </w:rPr>
        <w:t xml:space="preserve">: </w:t>
      </w:r>
      <w:proofErr w:type="spellStart"/>
      <w:r w:rsidR="000A288E" w:rsidRPr="000A288E">
        <w:rPr>
          <w:bCs/>
          <w:sz w:val="28"/>
          <w:szCs w:val="28"/>
          <w:lang w:val="uk-UA"/>
        </w:rPr>
        <w:t>Теревінф</w:t>
      </w:r>
      <w:proofErr w:type="spellEnd"/>
      <w:r w:rsidR="000A288E" w:rsidRPr="000A288E">
        <w:rPr>
          <w:bCs/>
          <w:sz w:val="28"/>
          <w:szCs w:val="28"/>
          <w:lang w:val="uk-UA"/>
        </w:rPr>
        <w:t>, 2009. 160 с.</w:t>
      </w:r>
    </w:p>
    <w:p w:rsidR="000A288E" w:rsidRPr="000A288E"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r>
        <w:rPr>
          <w:sz w:val="28"/>
          <w:szCs w:val="28"/>
          <w:lang w:val="uk-UA"/>
        </w:rPr>
        <w:t xml:space="preserve"> </w:t>
      </w:r>
      <w:r w:rsidR="000A288E" w:rsidRPr="000A288E">
        <w:rPr>
          <w:sz w:val="28"/>
          <w:szCs w:val="28"/>
          <w:lang w:val="uk-UA"/>
        </w:rPr>
        <w:t>Іванов Є.С. Дитячий аутизм: діагностика та корекція</w:t>
      </w:r>
      <w:r w:rsidR="000A288E">
        <w:rPr>
          <w:sz w:val="28"/>
          <w:szCs w:val="28"/>
          <w:lang w:val="uk-UA"/>
        </w:rPr>
        <w:t>.</w:t>
      </w:r>
      <w:r w:rsidR="000A288E" w:rsidRPr="000A288E">
        <w:rPr>
          <w:sz w:val="28"/>
          <w:szCs w:val="28"/>
          <w:lang w:val="uk-UA"/>
        </w:rPr>
        <w:t xml:space="preserve"> </w:t>
      </w:r>
      <w:r w:rsidR="000A288E">
        <w:rPr>
          <w:sz w:val="28"/>
          <w:szCs w:val="28"/>
          <w:lang w:val="uk-UA"/>
        </w:rPr>
        <w:t>Харків</w:t>
      </w:r>
      <w:r w:rsidR="000A288E" w:rsidRPr="000A288E">
        <w:rPr>
          <w:sz w:val="28"/>
          <w:szCs w:val="28"/>
          <w:lang w:val="uk-UA"/>
        </w:rPr>
        <w:t xml:space="preserve">, 2004. </w:t>
      </w:r>
    </w:p>
    <w:p w:rsidR="008B0572" w:rsidRPr="00631A60" w:rsidRDefault="000A288E" w:rsidP="000A288E">
      <w:pPr>
        <w:widowControl w:val="0"/>
        <w:tabs>
          <w:tab w:val="left" w:pos="220"/>
          <w:tab w:val="left" w:pos="720"/>
          <w:tab w:val="left" w:pos="993"/>
          <w:tab w:val="left" w:pos="1134"/>
        </w:tabs>
        <w:autoSpaceDE w:val="0"/>
        <w:autoSpaceDN w:val="0"/>
        <w:adjustRightInd w:val="0"/>
        <w:spacing w:line="360" w:lineRule="auto"/>
        <w:jc w:val="both"/>
        <w:rPr>
          <w:color w:val="000000"/>
          <w:sz w:val="28"/>
          <w:szCs w:val="28"/>
          <w:lang w:val="uk-UA"/>
        </w:rPr>
      </w:pPr>
      <w:r w:rsidRPr="000A288E">
        <w:rPr>
          <w:sz w:val="28"/>
          <w:szCs w:val="28"/>
          <w:lang w:val="uk-UA"/>
        </w:rPr>
        <w:t>С. 9-12.</w:t>
      </w:r>
    </w:p>
    <w:p w:rsidR="008B0572" w:rsidRPr="00631A60" w:rsidRDefault="008B0572" w:rsidP="008B0572">
      <w:pPr>
        <w:pStyle w:val="a6"/>
        <w:widowControl w:val="0"/>
        <w:numPr>
          <w:ilvl w:val="0"/>
          <w:numId w:val="32"/>
        </w:numPr>
        <w:tabs>
          <w:tab w:val="left" w:pos="540"/>
          <w:tab w:val="left" w:pos="993"/>
          <w:tab w:val="left" w:pos="1134"/>
          <w:tab w:val="left" w:pos="1440"/>
        </w:tabs>
        <w:ind w:left="0" w:firstLine="539"/>
        <w:jc w:val="both"/>
        <w:rPr>
          <w:sz w:val="28"/>
          <w:szCs w:val="28"/>
          <w:lang w:val="uk-UA"/>
        </w:rPr>
      </w:pPr>
      <w:r>
        <w:rPr>
          <w:sz w:val="28"/>
          <w:szCs w:val="28"/>
          <w:lang w:val="uk-UA"/>
        </w:rPr>
        <w:t xml:space="preserve"> </w:t>
      </w:r>
      <w:r w:rsidRPr="00631A60">
        <w:rPr>
          <w:sz w:val="28"/>
          <w:szCs w:val="28"/>
          <w:lang w:val="uk-UA"/>
        </w:rPr>
        <w:t>Каган В.</w:t>
      </w:r>
      <w:r w:rsidR="000A288E">
        <w:rPr>
          <w:sz w:val="28"/>
          <w:szCs w:val="28"/>
          <w:lang w:val="uk-UA"/>
        </w:rPr>
        <w:t>Є</w:t>
      </w:r>
      <w:r w:rsidRPr="00631A60">
        <w:rPr>
          <w:sz w:val="28"/>
          <w:szCs w:val="28"/>
          <w:lang w:val="uk-UA"/>
        </w:rPr>
        <w:t>. Ау</w:t>
      </w:r>
      <w:r>
        <w:rPr>
          <w:sz w:val="28"/>
          <w:szCs w:val="28"/>
          <w:lang w:val="uk-UA"/>
        </w:rPr>
        <w:t>тизм у д</w:t>
      </w:r>
      <w:r w:rsidR="000A288E">
        <w:rPr>
          <w:sz w:val="28"/>
          <w:szCs w:val="28"/>
          <w:lang w:val="uk-UA"/>
        </w:rPr>
        <w:t>і</w:t>
      </w:r>
      <w:r>
        <w:rPr>
          <w:sz w:val="28"/>
          <w:szCs w:val="28"/>
          <w:lang w:val="uk-UA"/>
        </w:rPr>
        <w:t>тей</w:t>
      </w:r>
      <w:r w:rsidR="000A288E">
        <w:rPr>
          <w:sz w:val="28"/>
          <w:szCs w:val="28"/>
          <w:lang w:val="uk-UA"/>
        </w:rPr>
        <w:t>.</w:t>
      </w:r>
      <w:r>
        <w:rPr>
          <w:sz w:val="28"/>
          <w:szCs w:val="28"/>
          <w:lang w:val="uk-UA"/>
        </w:rPr>
        <w:t xml:space="preserve"> </w:t>
      </w:r>
      <w:r w:rsidR="000A288E">
        <w:rPr>
          <w:sz w:val="28"/>
          <w:szCs w:val="28"/>
          <w:lang w:val="uk-UA"/>
        </w:rPr>
        <w:t>К.</w:t>
      </w:r>
      <w:r w:rsidRPr="00631A60">
        <w:rPr>
          <w:sz w:val="28"/>
          <w:szCs w:val="28"/>
          <w:lang w:val="uk-UA"/>
        </w:rPr>
        <w:t>: Медицина, 1981. 223</w:t>
      </w:r>
      <w:r>
        <w:rPr>
          <w:sz w:val="28"/>
          <w:szCs w:val="28"/>
          <w:lang w:val="uk-UA"/>
        </w:rPr>
        <w:t> </w:t>
      </w:r>
      <w:r w:rsidRPr="00631A60">
        <w:rPr>
          <w:sz w:val="28"/>
          <w:szCs w:val="28"/>
          <w:lang w:val="uk-UA"/>
        </w:rPr>
        <w:t>с.</w:t>
      </w:r>
    </w:p>
    <w:p w:rsidR="008B0572" w:rsidRPr="00631A60" w:rsidRDefault="008B0572" w:rsidP="008B0572">
      <w:pPr>
        <w:pStyle w:val="ac"/>
        <w:widowControl w:val="0"/>
        <w:numPr>
          <w:ilvl w:val="0"/>
          <w:numId w:val="32"/>
        </w:numPr>
        <w:tabs>
          <w:tab w:val="left" w:pos="540"/>
          <w:tab w:val="left" w:pos="993"/>
          <w:tab w:val="left" w:pos="1134"/>
          <w:tab w:val="left" w:pos="1440"/>
        </w:tabs>
        <w:spacing w:after="0" w:line="360" w:lineRule="auto"/>
        <w:ind w:left="0" w:firstLine="539"/>
        <w:jc w:val="both"/>
        <w:rPr>
          <w:sz w:val="28"/>
          <w:szCs w:val="28"/>
          <w:lang w:val="uk-UA"/>
        </w:rPr>
      </w:pPr>
      <w:r>
        <w:rPr>
          <w:rStyle w:val="af"/>
          <w:i w:val="0"/>
          <w:iCs w:val="0"/>
          <w:sz w:val="28"/>
          <w:szCs w:val="28"/>
          <w:lang w:val="uk-UA"/>
        </w:rPr>
        <w:t xml:space="preserve"> </w:t>
      </w:r>
      <w:proofErr w:type="spellStart"/>
      <w:r w:rsidR="00CC4F48" w:rsidRPr="00CC4F48">
        <w:rPr>
          <w:rStyle w:val="af"/>
          <w:i w:val="0"/>
          <w:iCs w:val="0"/>
          <w:sz w:val="28"/>
          <w:szCs w:val="28"/>
          <w:lang w:val="uk-UA"/>
        </w:rPr>
        <w:t>Карвасарська</w:t>
      </w:r>
      <w:proofErr w:type="spellEnd"/>
      <w:r w:rsidR="00CC4F48" w:rsidRPr="00CC4F48">
        <w:rPr>
          <w:rStyle w:val="af"/>
          <w:i w:val="0"/>
          <w:iCs w:val="0"/>
          <w:sz w:val="28"/>
          <w:szCs w:val="28"/>
          <w:lang w:val="uk-UA"/>
        </w:rPr>
        <w:t xml:space="preserve"> І.Б. Осторонь. З досвіду роботи з </w:t>
      </w:r>
      <w:proofErr w:type="spellStart"/>
      <w:r w:rsidR="00CC4F48" w:rsidRPr="00CC4F48">
        <w:rPr>
          <w:rStyle w:val="af"/>
          <w:i w:val="0"/>
          <w:iCs w:val="0"/>
          <w:sz w:val="28"/>
          <w:szCs w:val="28"/>
          <w:lang w:val="uk-UA"/>
        </w:rPr>
        <w:t>аутичними</w:t>
      </w:r>
      <w:proofErr w:type="spellEnd"/>
      <w:r w:rsidR="00CC4F48" w:rsidRPr="00CC4F48">
        <w:rPr>
          <w:rStyle w:val="af"/>
          <w:i w:val="0"/>
          <w:iCs w:val="0"/>
          <w:sz w:val="28"/>
          <w:szCs w:val="28"/>
          <w:lang w:val="uk-UA"/>
        </w:rPr>
        <w:t xml:space="preserve"> дітьми</w:t>
      </w:r>
      <w:r w:rsidR="00CC4F48">
        <w:rPr>
          <w:rStyle w:val="af"/>
          <w:i w:val="0"/>
          <w:iCs w:val="0"/>
          <w:sz w:val="28"/>
          <w:szCs w:val="28"/>
          <w:lang w:val="uk-UA"/>
        </w:rPr>
        <w:t>.</w:t>
      </w:r>
      <w:r w:rsidR="00CC4F48" w:rsidRPr="00CC4F48">
        <w:rPr>
          <w:rStyle w:val="af"/>
          <w:i w:val="0"/>
          <w:iCs w:val="0"/>
          <w:sz w:val="28"/>
          <w:szCs w:val="28"/>
          <w:lang w:val="uk-UA"/>
        </w:rPr>
        <w:t xml:space="preserve"> </w:t>
      </w:r>
      <w:r w:rsidR="00CC4F48">
        <w:rPr>
          <w:rStyle w:val="af"/>
          <w:i w:val="0"/>
          <w:iCs w:val="0"/>
          <w:sz w:val="28"/>
          <w:szCs w:val="28"/>
          <w:lang w:val="uk-UA"/>
        </w:rPr>
        <w:t>К.</w:t>
      </w:r>
      <w:r w:rsidR="00CC4F48" w:rsidRPr="00CC4F48">
        <w:rPr>
          <w:rStyle w:val="af"/>
          <w:i w:val="0"/>
          <w:iCs w:val="0"/>
          <w:sz w:val="28"/>
          <w:szCs w:val="28"/>
          <w:lang w:val="uk-UA"/>
        </w:rPr>
        <w:t xml:space="preserve">: </w:t>
      </w:r>
      <w:proofErr w:type="spellStart"/>
      <w:r w:rsidR="00CC4F48" w:rsidRPr="00CC4F48">
        <w:rPr>
          <w:rStyle w:val="af"/>
          <w:i w:val="0"/>
          <w:iCs w:val="0"/>
          <w:sz w:val="28"/>
          <w:szCs w:val="28"/>
          <w:lang w:val="uk-UA"/>
        </w:rPr>
        <w:t>Теревінф</w:t>
      </w:r>
      <w:proofErr w:type="spellEnd"/>
      <w:r w:rsidR="00CC4F48" w:rsidRPr="00CC4F48">
        <w:rPr>
          <w:rStyle w:val="af"/>
          <w:i w:val="0"/>
          <w:iCs w:val="0"/>
          <w:sz w:val="28"/>
          <w:szCs w:val="28"/>
          <w:lang w:val="uk-UA"/>
        </w:rPr>
        <w:t>, 2003</w:t>
      </w:r>
      <w:r w:rsidR="00CB36DA">
        <w:rPr>
          <w:rStyle w:val="af"/>
          <w:i w:val="0"/>
          <w:iCs w:val="0"/>
          <w:sz w:val="28"/>
          <w:szCs w:val="28"/>
          <w:lang w:val="uk-UA"/>
        </w:rPr>
        <w:t>.</w:t>
      </w:r>
      <w:r w:rsidR="00CC4F48" w:rsidRPr="00CC4F48">
        <w:rPr>
          <w:rStyle w:val="af"/>
          <w:i w:val="0"/>
          <w:iCs w:val="0"/>
          <w:sz w:val="28"/>
          <w:szCs w:val="28"/>
          <w:lang w:val="uk-UA"/>
        </w:rPr>
        <w:t xml:space="preserve"> 70 с.</w:t>
      </w:r>
    </w:p>
    <w:p w:rsidR="008B0572" w:rsidRPr="00631A60" w:rsidRDefault="008B0572" w:rsidP="008B0572">
      <w:pPr>
        <w:widowControl w:val="0"/>
        <w:numPr>
          <w:ilvl w:val="0"/>
          <w:numId w:val="32"/>
        </w:numPr>
        <w:tabs>
          <w:tab w:val="left" w:pos="0"/>
          <w:tab w:val="left" w:pos="993"/>
          <w:tab w:val="left" w:pos="1134"/>
        </w:tabs>
        <w:autoSpaceDE w:val="0"/>
        <w:autoSpaceDN w:val="0"/>
        <w:adjustRightInd w:val="0"/>
        <w:spacing w:line="360" w:lineRule="auto"/>
        <w:ind w:left="0" w:firstLine="539"/>
        <w:jc w:val="both"/>
        <w:rPr>
          <w:color w:val="000000"/>
          <w:sz w:val="28"/>
          <w:szCs w:val="28"/>
          <w:lang w:val="uk-UA"/>
        </w:rPr>
      </w:pPr>
      <w:r>
        <w:rPr>
          <w:color w:val="000000"/>
          <w:sz w:val="28"/>
          <w:szCs w:val="28"/>
          <w:lang w:val="uk-UA"/>
        </w:rPr>
        <w:t xml:space="preserve"> </w:t>
      </w:r>
      <w:r w:rsidR="00CB36DA" w:rsidRPr="00CB36DA">
        <w:rPr>
          <w:color w:val="000000"/>
          <w:sz w:val="28"/>
          <w:szCs w:val="28"/>
          <w:lang w:val="uk-UA"/>
        </w:rPr>
        <w:t>Ковалець І.В. Абетка емоцій: Практичний посібник для роботи з дітьми, що мають відхилення у психофізичному розвитку та емоційній сфері: метод. посібник</w:t>
      </w:r>
      <w:r w:rsidR="00CB36DA">
        <w:rPr>
          <w:color w:val="000000"/>
          <w:sz w:val="28"/>
          <w:szCs w:val="28"/>
          <w:lang w:val="uk-UA"/>
        </w:rPr>
        <w:t>.</w:t>
      </w:r>
      <w:r w:rsidR="00CB36DA" w:rsidRPr="00CB36DA">
        <w:rPr>
          <w:color w:val="000000"/>
          <w:sz w:val="28"/>
          <w:szCs w:val="28"/>
          <w:lang w:val="uk-UA"/>
        </w:rPr>
        <w:t xml:space="preserve"> </w:t>
      </w:r>
      <w:r w:rsidR="00CB36DA">
        <w:rPr>
          <w:color w:val="000000"/>
          <w:sz w:val="28"/>
          <w:szCs w:val="28"/>
          <w:lang w:val="uk-UA"/>
        </w:rPr>
        <w:t>Харків.</w:t>
      </w:r>
      <w:r w:rsidR="00CB36DA" w:rsidRPr="00CB36DA">
        <w:rPr>
          <w:color w:val="000000"/>
          <w:sz w:val="28"/>
          <w:szCs w:val="28"/>
          <w:lang w:val="uk-UA"/>
        </w:rPr>
        <w:t xml:space="preserve"> ВЛАДОС, 2004. 133 с.</w:t>
      </w:r>
    </w:p>
    <w:p w:rsidR="008B0572" w:rsidRPr="009352F4" w:rsidRDefault="008B0572" w:rsidP="008B0572">
      <w:pPr>
        <w:widowControl w:val="0"/>
        <w:numPr>
          <w:ilvl w:val="0"/>
          <w:numId w:val="32"/>
        </w:numPr>
        <w:tabs>
          <w:tab w:val="left" w:pos="993"/>
          <w:tab w:val="left" w:pos="1134"/>
        </w:tabs>
        <w:spacing w:line="360" w:lineRule="auto"/>
        <w:ind w:left="0" w:firstLine="539"/>
        <w:jc w:val="both"/>
        <w:rPr>
          <w:sz w:val="28"/>
          <w:szCs w:val="28"/>
          <w:lang w:val="uk-UA"/>
        </w:rPr>
      </w:pPr>
      <w:r w:rsidRPr="00CB36DA">
        <w:rPr>
          <w:sz w:val="28"/>
          <w:szCs w:val="28"/>
          <w:lang w:val="uk-UA"/>
        </w:rPr>
        <w:t xml:space="preserve"> </w:t>
      </w:r>
      <w:proofErr w:type="spellStart"/>
      <w:r w:rsidR="009352F4" w:rsidRPr="009352F4">
        <w:rPr>
          <w:sz w:val="28"/>
          <w:szCs w:val="28"/>
          <w:lang w:val="uk-UA"/>
        </w:rPr>
        <w:t>Констант</w:t>
      </w:r>
      <w:r w:rsidR="009352F4">
        <w:rPr>
          <w:sz w:val="28"/>
          <w:szCs w:val="28"/>
          <w:lang w:val="uk-UA"/>
        </w:rPr>
        <w:t>і</w:t>
      </w:r>
      <w:r w:rsidR="009352F4" w:rsidRPr="009352F4">
        <w:rPr>
          <w:sz w:val="28"/>
          <w:szCs w:val="28"/>
          <w:lang w:val="uk-UA"/>
        </w:rPr>
        <w:t>нов</w:t>
      </w:r>
      <w:proofErr w:type="spellEnd"/>
      <w:r w:rsidR="009352F4" w:rsidRPr="009352F4">
        <w:rPr>
          <w:sz w:val="28"/>
          <w:szCs w:val="28"/>
          <w:lang w:val="uk-UA"/>
        </w:rPr>
        <w:t xml:space="preserve"> К.В. Саморегуляція функціонального стану центральної нервової системи людини методом </w:t>
      </w:r>
      <w:proofErr w:type="spellStart"/>
      <w:r w:rsidR="009352F4" w:rsidRPr="009352F4">
        <w:rPr>
          <w:sz w:val="28"/>
          <w:szCs w:val="28"/>
          <w:lang w:val="uk-UA"/>
        </w:rPr>
        <w:t>біоакустично</w:t>
      </w:r>
      <w:r w:rsidR="009171CF">
        <w:rPr>
          <w:sz w:val="28"/>
          <w:szCs w:val="28"/>
          <w:lang w:val="uk-UA"/>
        </w:rPr>
        <w:t>ї</w:t>
      </w:r>
      <w:proofErr w:type="spellEnd"/>
      <w:r w:rsidR="009352F4" w:rsidRPr="009352F4">
        <w:rPr>
          <w:sz w:val="28"/>
          <w:szCs w:val="28"/>
          <w:lang w:val="uk-UA"/>
        </w:rPr>
        <w:t xml:space="preserve"> корекції. </w:t>
      </w:r>
      <w:r w:rsidR="009352F4" w:rsidRPr="009352F4">
        <w:rPr>
          <w:i/>
          <w:iCs/>
          <w:sz w:val="28"/>
          <w:szCs w:val="28"/>
          <w:lang w:val="uk-UA"/>
        </w:rPr>
        <w:t>Біологічний зворотний зв</w:t>
      </w:r>
      <w:r w:rsidR="009171CF">
        <w:rPr>
          <w:i/>
          <w:iCs/>
          <w:sz w:val="28"/>
          <w:szCs w:val="28"/>
          <w:lang w:val="uk-UA"/>
        </w:rPr>
        <w:t>’</w:t>
      </w:r>
      <w:r w:rsidR="009352F4" w:rsidRPr="009352F4">
        <w:rPr>
          <w:i/>
          <w:iCs/>
          <w:sz w:val="28"/>
          <w:szCs w:val="28"/>
          <w:lang w:val="uk-UA"/>
        </w:rPr>
        <w:t>язок</w:t>
      </w:r>
      <w:r w:rsidR="009352F4">
        <w:rPr>
          <w:sz w:val="28"/>
          <w:szCs w:val="28"/>
          <w:lang w:val="uk-UA"/>
        </w:rPr>
        <w:t>.</w:t>
      </w:r>
      <w:r w:rsidR="009352F4" w:rsidRPr="009352F4">
        <w:rPr>
          <w:sz w:val="28"/>
          <w:szCs w:val="28"/>
          <w:lang w:val="uk-UA"/>
        </w:rPr>
        <w:t xml:space="preserve"> 2000. № 4. C. 7-14.</w:t>
      </w:r>
    </w:p>
    <w:p w:rsidR="008B0572" w:rsidRPr="00631A60"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r>
        <w:rPr>
          <w:color w:val="000000"/>
          <w:sz w:val="28"/>
          <w:szCs w:val="28"/>
          <w:lang w:val="uk-UA"/>
        </w:rPr>
        <w:t xml:space="preserve"> </w:t>
      </w:r>
      <w:proofErr w:type="spellStart"/>
      <w:r w:rsidR="009352F4" w:rsidRPr="009352F4">
        <w:rPr>
          <w:color w:val="000000"/>
          <w:sz w:val="28"/>
          <w:szCs w:val="28"/>
          <w:lang w:val="uk-UA"/>
        </w:rPr>
        <w:t>Косарєва</w:t>
      </w:r>
      <w:proofErr w:type="spellEnd"/>
      <w:r w:rsidR="009352F4" w:rsidRPr="009352F4">
        <w:rPr>
          <w:color w:val="000000"/>
          <w:sz w:val="28"/>
          <w:szCs w:val="28"/>
          <w:lang w:val="uk-UA"/>
        </w:rPr>
        <w:t xml:space="preserve"> О.І. Психологічні особливості навчання та виховання дітей з різними освітніми потребами (на прикладі дітей з раннім дитячим аутизмом) Випуск 13 (56); Частина І, 2016. Наукові Записки РДГУ. С. 36–48.</w:t>
      </w:r>
    </w:p>
    <w:p w:rsidR="008B0572" w:rsidRPr="00631A60" w:rsidRDefault="008B0572" w:rsidP="008B0572">
      <w:pPr>
        <w:widowControl w:val="0"/>
        <w:numPr>
          <w:ilvl w:val="0"/>
          <w:numId w:val="32"/>
        </w:numPr>
        <w:tabs>
          <w:tab w:val="left" w:pos="540"/>
          <w:tab w:val="left" w:pos="993"/>
          <w:tab w:val="left" w:pos="1134"/>
          <w:tab w:val="left" w:pos="1440"/>
        </w:tabs>
        <w:spacing w:line="360" w:lineRule="auto"/>
        <w:ind w:left="0" w:firstLine="539"/>
        <w:jc w:val="both"/>
        <w:rPr>
          <w:sz w:val="28"/>
          <w:szCs w:val="28"/>
          <w:lang w:val="uk-UA"/>
        </w:rPr>
      </w:pPr>
      <w:r>
        <w:rPr>
          <w:sz w:val="28"/>
          <w:szCs w:val="28"/>
          <w:lang w:val="uk-UA"/>
        </w:rPr>
        <w:t xml:space="preserve"> </w:t>
      </w:r>
      <w:proofErr w:type="spellStart"/>
      <w:r w:rsidR="009352F4" w:rsidRPr="009352F4">
        <w:rPr>
          <w:sz w:val="28"/>
          <w:szCs w:val="28"/>
          <w:lang w:val="uk-UA"/>
        </w:rPr>
        <w:t>Коен</w:t>
      </w:r>
      <w:proofErr w:type="spellEnd"/>
      <w:r w:rsidR="009352F4" w:rsidRPr="009352F4">
        <w:rPr>
          <w:sz w:val="28"/>
          <w:szCs w:val="28"/>
          <w:lang w:val="uk-UA"/>
        </w:rPr>
        <w:t xml:space="preserve"> Ш. Життя з аутизмом</w:t>
      </w:r>
      <w:r w:rsidR="009352F4">
        <w:rPr>
          <w:sz w:val="28"/>
          <w:szCs w:val="28"/>
          <w:lang w:val="uk-UA"/>
        </w:rPr>
        <w:t>. К.</w:t>
      </w:r>
      <w:r w:rsidR="009352F4" w:rsidRPr="009352F4">
        <w:rPr>
          <w:sz w:val="28"/>
          <w:szCs w:val="28"/>
          <w:lang w:val="uk-UA"/>
        </w:rPr>
        <w:t xml:space="preserve">: Інститут </w:t>
      </w:r>
      <w:proofErr w:type="spellStart"/>
      <w:r w:rsidR="009352F4" w:rsidRPr="009352F4">
        <w:rPr>
          <w:sz w:val="28"/>
          <w:szCs w:val="28"/>
          <w:lang w:val="uk-UA"/>
        </w:rPr>
        <w:t>загальногуманітарних</w:t>
      </w:r>
      <w:proofErr w:type="spellEnd"/>
      <w:r w:rsidR="009352F4" w:rsidRPr="009352F4">
        <w:rPr>
          <w:sz w:val="28"/>
          <w:szCs w:val="28"/>
          <w:lang w:val="uk-UA"/>
        </w:rPr>
        <w:t xml:space="preserve"> Досліджень, 2008. 240 с.</w:t>
      </w:r>
    </w:p>
    <w:p w:rsidR="008B0572" w:rsidRPr="00631A60" w:rsidRDefault="008B0572" w:rsidP="008B0572">
      <w:pPr>
        <w:widowControl w:val="0"/>
        <w:numPr>
          <w:ilvl w:val="0"/>
          <w:numId w:val="32"/>
        </w:numPr>
        <w:tabs>
          <w:tab w:val="left" w:pos="540"/>
          <w:tab w:val="left" w:pos="993"/>
          <w:tab w:val="left" w:pos="1134"/>
          <w:tab w:val="left" w:pos="1440"/>
        </w:tabs>
        <w:spacing w:line="360" w:lineRule="auto"/>
        <w:ind w:left="0" w:firstLine="539"/>
        <w:jc w:val="both"/>
        <w:rPr>
          <w:sz w:val="28"/>
          <w:szCs w:val="28"/>
          <w:lang w:val="uk-UA"/>
        </w:rPr>
      </w:pPr>
      <w:r>
        <w:rPr>
          <w:sz w:val="28"/>
          <w:szCs w:val="28"/>
          <w:lang w:val="uk-UA"/>
        </w:rPr>
        <w:t xml:space="preserve"> </w:t>
      </w:r>
      <w:r w:rsidR="009352F4" w:rsidRPr="009352F4">
        <w:rPr>
          <w:sz w:val="28"/>
          <w:szCs w:val="28"/>
          <w:lang w:val="uk-UA"/>
        </w:rPr>
        <w:t>Лебединська К.С. Аутизм. Методи лікування тяжкого психічного відхилення</w:t>
      </w:r>
      <w:r w:rsidR="009352F4">
        <w:rPr>
          <w:sz w:val="28"/>
          <w:szCs w:val="28"/>
          <w:lang w:val="uk-UA"/>
        </w:rPr>
        <w:t>.</w:t>
      </w:r>
      <w:r w:rsidR="009352F4" w:rsidRPr="009352F4">
        <w:rPr>
          <w:sz w:val="28"/>
          <w:szCs w:val="28"/>
          <w:lang w:val="uk-UA"/>
        </w:rPr>
        <w:t xml:space="preserve"> </w:t>
      </w:r>
      <w:r w:rsidR="009352F4" w:rsidRPr="009352F4">
        <w:rPr>
          <w:i/>
          <w:iCs/>
          <w:sz w:val="28"/>
          <w:szCs w:val="28"/>
          <w:lang w:val="uk-UA"/>
        </w:rPr>
        <w:t>Абетка здоров</w:t>
      </w:r>
      <w:r w:rsidR="009171CF">
        <w:rPr>
          <w:i/>
          <w:iCs/>
          <w:sz w:val="28"/>
          <w:szCs w:val="28"/>
          <w:lang w:val="uk-UA"/>
        </w:rPr>
        <w:t>’</w:t>
      </w:r>
      <w:r w:rsidR="009352F4" w:rsidRPr="009352F4">
        <w:rPr>
          <w:i/>
          <w:iCs/>
          <w:sz w:val="28"/>
          <w:szCs w:val="28"/>
          <w:lang w:val="uk-UA"/>
        </w:rPr>
        <w:t>я.</w:t>
      </w:r>
      <w:r w:rsidR="009352F4" w:rsidRPr="009352F4">
        <w:rPr>
          <w:sz w:val="28"/>
          <w:szCs w:val="28"/>
          <w:lang w:val="uk-UA"/>
        </w:rPr>
        <w:t xml:space="preserve"> 2002. № 5. С. 23-24.</w:t>
      </w:r>
    </w:p>
    <w:p w:rsidR="008B0572" w:rsidRPr="00631A60"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r>
        <w:rPr>
          <w:color w:val="000000"/>
          <w:sz w:val="28"/>
          <w:szCs w:val="28"/>
          <w:lang w:val="uk-UA"/>
        </w:rPr>
        <w:t xml:space="preserve"> </w:t>
      </w:r>
      <w:r w:rsidR="00A70A4D" w:rsidRPr="00A70A4D">
        <w:rPr>
          <w:color w:val="000000"/>
          <w:sz w:val="28"/>
          <w:szCs w:val="28"/>
          <w:lang w:val="uk-UA"/>
        </w:rPr>
        <w:t>Лебединська К.С. Діти з порушеннями спілкування: Ранній дитячий аутизм</w:t>
      </w:r>
      <w:r w:rsidR="00A70A4D">
        <w:rPr>
          <w:color w:val="000000"/>
          <w:sz w:val="28"/>
          <w:szCs w:val="28"/>
          <w:lang w:val="uk-UA"/>
        </w:rPr>
        <w:t>.</w:t>
      </w:r>
      <w:r w:rsidR="00A70A4D" w:rsidRPr="00A70A4D">
        <w:rPr>
          <w:color w:val="000000"/>
          <w:sz w:val="28"/>
          <w:szCs w:val="28"/>
          <w:lang w:val="uk-UA"/>
        </w:rPr>
        <w:t xml:space="preserve"> </w:t>
      </w:r>
      <w:r w:rsidR="00A70A4D">
        <w:rPr>
          <w:color w:val="000000"/>
          <w:sz w:val="28"/>
          <w:szCs w:val="28"/>
          <w:lang w:val="uk-UA"/>
        </w:rPr>
        <w:t>К</w:t>
      </w:r>
      <w:r w:rsidR="00A70A4D" w:rsidRPr="00A70A4D">
        <w:rPr>
          <w:color w:val="000000"/>
          <w:sz w:val="28"/>
          <w:szCs w:val="28"/>
          <w:lang w:val="uk-UA"/>
        </w:rPr>
        <w:t>., 1989. 100 с.</w:t>
      </w:r>
    </w:p>
    <w:p w:rsidR="008B0572" w:rsidRPr="00631A60"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r>
        <w:rPr>
          <w:sz w:val="28"/>
          <w:szCs w:val="28"/>
          <w:lang w:val="uk-UA"/>
        </w:rPr>
        <w:t xml:space="preserve"> </w:t>
      </w:r>
      <w:r w:rsidR="00A70A4D" w:rsidRPr="00A70A4D">
        <w:rPr>
          <w:sz w:val="28"/>
          <w:szCs w:val="28"/>
          <w:lang w:val="uk-UA"/>
        </w:rPr>
        <w:t>Лебединський В.В. Порушення психічного розвитку у дітей</w:t>
      </w:r>
      <w:r w:rsidR="00A70A4D">
        <w:rPr>
          <w:sz w:val="28"/>
          <w:szCs w:val="28"/>
          <w:lang w:val="uk-UA"/>
        </w:rPr>
        <w:t>.</w:t>
      </w:r>
      <w:r w:rsidR="00A70A4D" w:rsidRPr="00A70A4D">
        <w:rPr>
          <w:sz w:val="28"/>
          <w:szCs w:val="28"/>
          <w:lang w:val="uk-UA"/>
        </w:rPr>
        <w:t xml:space="preserve"> Дитячий </w:t>
      </w:r>
      <w:r w:rsidR="00A70A4D" w:rsidRPr="00A70A4D">
        <w:rPr>
          <w:sz w:val="28"/>
          <w:szCs w:val="28"/>
          <w:lang w:val="uk-UA"/>
        </w:rPr>
        <w:lastRenderedPageBreak/>
        <w:t xml:space="preserve">аутизм: Хрестоматія. </w:t>
      </w:r>
      <w:r w:rsidR="00A70A4D">
        <w:rPr>
          <w:sz w:val="28"/>
          <w:szCs w:val="28"/>
          <w:lang w:val="uk-UA"/>
        </w:rPr>
        <w:t>Харків.</w:t>
      </w:r>
      <w:r w:rsidR="00A70A4D" w:rsidRPr="00A70A4D">
        <w:rPr>
          <w:sz w:val="28"/>
          <w:szCs w:val="28"/>
          <w:lang w:val="uk-UA"/>
        </w:rPr>
        <w:t xml:space="preserve"> 2001. С. 7-17.</w:t>
      </w:r>
    </w:p>
    <w:p w:rsidR="00A70A4D" w:rsidRDefault="00A70A4D"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r w:rsidRPr="00A70A4D">
        <w:rPr>
          <w:sz w:val="28"/>
          <w:szCs w:val="28"/>
          <w:lang w:val="uk-UA"/>
        </w:rPr>
        <w:t>Лебединський В.В. Емоційні порушення в дитячому віці та їх корекція</w:t>
      </w:r>
      <w:r>
        <w:rPr>
          <w:sz w:val="28"/>
          <w:szCs w:val="28"/>
          <w:lang w:val="uk-UA"/>
        </w:rPr>
        <w:t>.</w:t>
      </w:r>
      <w:r w:rsidRPr="00A70A4D">
        <w:rPr>
          <w:sz w:val="28"/>
          <w:szCs w:val="28"/>
          <w:lang w:val="uk-UA"/>
        </w:rPr>
        <w:t xml:space="preserve"> </w:t>
      </w:r>
      <w:r>
        <w:rPr>
          <w:sz w:val="28"/>
          <w:szCs w:val="28"/>
          <w:lang w:val="uk-UA"/>
        </w:rPr>
        <w:t>Харків</w:t>
      </w:r>
      <w:r w:rsidRPr="00A70A4D">
        <w:rPr>
          <w:sz w:val="28"/>
          <w:szCs w:val="28"/>
          <w:lang w:val="uk-UA"/>
        </w:rPr>
        <w:t xml:space="preserve">: Вид-во </w:t>
      </w:r>
      <w:r>
        <w:rPr>
          <w:sz w:val="28"/>
          <w:szCs w:val="28"/>
          <w:lang w:val="uk-UA"/>
        </w:rPr>
        <w:t>Х</w:t>
      </w:r>
      <w:r w:rsidRPr="00A70A4D">
        <w:rPr>
          <w:sz w:val="28"/>
          <w:szCs w:val="28"/>
          <w:lang w:val="uk-UA"/>
        </w:rPr>
        <w:t>ДУ, 1990. 197 с.</w:t>
      </w:r>
    </w:p>
    <w:p w:rsidR="00A70A4D" w:rsidRPr="00A70A4D" w:rsidRDefault="00A70A4D" w:rsidP="008B0572">
      <w:pPr>
        <w:widowControl w:val="0"/>
        <w:numPr>
          <w:ilvl w:val="0"/>
          <w:numId w:val="32"/>
        </w:numPr>
        <w:tabs>
          <w:tab w:val="left" w:pos="540"/>
          <w:tab w:val="left" w:pos="993"/>
          <w:tab w:val="left" w:pos="1134"/>
        </w:tabs>
        <w:autoSpaceDE w:val="0"/>
        <w:autoSpaceDN w:val="0"/>
        <w:adjustRightInd w:val="0"/>
        <w:spacing w:line="360" w:lineRule="auto"/>
        <w:ind w:left="0" w:firstLine="539"/>
        <w:jc w:val="both"/>
        <w:rPr>
          <w:spacing w:val="-13"/>
          <w:sz w:val="28"/>
          <w:szCs w:val="28"/>
          <w:lang w:val="uk-UA"/>
        </w:rPr>
      </w:pPr>
      <w:proofErr w:type="spellStart"/>
      <w:r w:rsidRPr="00A70A4D">
        <w:rPr>
          <w:spacing w:val="-13"/>
          <w:sz w:val="28"/>
          <w:szCs w:val="28"/>
          <w:lang w:val="uk-UA"/>
        </w:rPr>
        <w:t>Ліблінг</w:t>
      </w:r>
      <w:proofErr w:type="spellEnd"/>
      <w:r w:rsidRPr="00A70A4D">
        <w:rPr>
          <w:spacing w:val="-13"/>
          <w:sz w:val="28"/>
          <w:szCs w:val="28"/>
          <w:lang w:val="uk-UA"/>
        </w:rPr>
        <w:t xml:space="preserve"> М.М. Холдинг-терапія як форма психологічної допомоги сім'ї, що має </w:t>
      </w:r>
      <w:proofErr w:type="spellStart"/>
      <w:r w:rsidRPr="00A70A4D">
        <w:rPr>
          <w:spacing w:val="-13"/>
          <w:sz w:val="28"/>
          <w:szCs w:val="28"/>
          <w:lang w:val="uk-UA"/>
        </w:rPr>
        <w:t>аутичну</w:t>
      </w:r>
      <w:proofErr w:type="spellEnd"/>
      <w:r w:rsidRPr="00A70A4D">
        <w:rPr>
          <w:spacing w:val="-13"/>
          <w:sz w:val="28"/>
          <w:szCs w:val="28"/>
          <w:lang w:val="uk-UA"/>
        </w:rPr>
        <w:t xml:space="preserve"> дитину</w:t>
      </w:r>
      <w:r>
        <w:rPr>
          <w:spacing w:val="-13"/>
          <w:sz w:val="28"/>
          <w:szCs w:val="28"/>
          <w:lang w:val="uk-UA"/>
        </w:rPr>
        <w:t>.</w:t>
      </w:r>
      <w:r w:rsidRPr="00A70A4D">
        <w:rPr>
          <w:spacing w:val="-13"/>
          <w:sz w:val="28"/>
          <w:szCs w:val="28"/>
          <w:lang w:val="uk-UA"/>
        </w:rPr>
        <w:t xml:space="preserve"> </w:t>
      </w:r>
      <w:r w:rsidRPr="00A70A4D">
        <w:rPr>
          <w:i/>
          <w:iCs/>
          <w:spacing w:val="-13"/>
          <w:sz w:val="28"/>
          <w:szCs w:val="28"/>
          <w:lang w:val="uk-UA"/>
        </w:rPr>
        <w:t>Дефектологія</w:t>
      </w:r>
      <w:r w:rsidRPr="00A70A4D">
        <w:rPr>
          <w:spacing w:val="-13"/>
          <w:sz w:val="28"/>
          <w:szCs w:val="28"/>
          <w:lang w:val="uk-UA"/>
        </w:rPr>
        <w:t>, 1996. № 3. С. 56-66.</w:t>
      </w:r>
    </w:p>
    <w:p w:rsidR="008B0572" w:rsidRPr="00631A60" w:rsidRDefault="008B0572" w:rsidP="008B0572">
      <w:pPr>
        <w:widowControl w:val="0"/>
        <w:numPr>
          <w:ilvl w:val="0"/>
          <w:numId w:val="32"/>
        </w:numPr>
        <w:tabs>
          <w:tab w:val="left" w:pos="540"/>
          <w:tab w:val="left" w:pos="993"/>
          <w:tab w:val="left" w:pos="1134"/>
        </w:tabs>
        <w:autoSpaceDE w:val="0"/>
        <w:autoSpaceDN w:val="0"/>
        <w:adjustRightInd w:val="0"/>
        <w:spacing w:line="360" w:lineRule="auto"/>
        <w:ind w:left="0" w:firstLine="539"/>
        <w:jc w:val="both"/>
        <w:rPr>
          <w:spacing w:val="-13"/>
          <w:sz w:val="28"/>
          <w:szCs w:val="28"/>
          <w:lang w:val="uk-UA"/>
        </w:rPr>
      </w:pPr>
      <w:proofErr w:type="spellStart"/>
      <w:r w:rsidRPr="00631A60">
        <w:rPr>
          <w:rStyle w:val="af"/>
          <w:bCs/>
          <w:i w:val="0"/>
          <w:iCs w:val="0"/>
          <w:sz w:val="28"/>
          <w:szCs w:val="28"/>
          <w:shd w:val="clear" w:color="auto" w:fill="FFFFFF"/>
          <w:lang w:val="uk-UA"/>
        </w:rPr>
        <w:t>Лорман</w:t>
      </w:r>
      <w:proofErr w:type="spellEnd"/>
      <w:r w:rsidRPr="00631A60">
        <w:rPr>
          <w:rStyle w:val="af"/>
          <w:bCs/>
          <w:i w:val="0"/>
          <w:iCs w:val="0"/>
          <w:sz w:val="28"/>
          <w:szCs w:val="28"/>
          <w:shd w:val="clear" w:color="auto" w:fill="FFFFFF"/>
          <w:lang w:val="uk-UA"/>
        </w:rPr>
        <w:t xml:space="preserve"> Т</w:t>
      </w:r>
      <w:r w:rsidRPr="00631A60">
        <w:rPr>
          <w:sz w:val="28"/>
          <w:szCs w:val="28"/>
          <w:shd w:val="clear" w:color="auto" w:fill="FFFFFF"/>
          <w:lang w:val="uk-UA"/>
        </w:rPr>
        <w:t>. Інклюзивна освіта</w:t>
      </w:r>
      <w:r>
        <w:rPr>
          <w:sz w:val="28"/>
          <w:szCs w:val="28"/>
          <w:shd w:val="clear" w:color="auto" w:fill="FFFFFF"/>
          <w:lang w:val="uk-UA"/>
        </w:rPr>
        <w:t xml:space="preserve">. К </w:t>
      </w:r>
      <w:r w:rsidRPr="00631A60">
        <w:rPr>
          <w:sz w:val="28"/>
          <w:szCs w:val="28"/>
          <w:shd w:val="clear" w:color="auto" w:fill="FFFFFF"/>
          <w:lang w:val="uk-UA"/>
        </w:rPr>
        <w:t>: СПД-ФО</w:t>
      </w:r>
      <w:r w:rsidR="003D0FA0">
        <w:rPr>
          <w:sz w:val="28"/>
          <w:szCs w:val="28"/>
          <w:shd w:val="clear" w:color="auto" w:fill="FFFFFF"/>
          <w:lang w:val="uk-UA"/>
        </w:rPr>
        <w:t>.</w:t>
      </w:r>
      <w:r w:rsidRPr="00631A60">
        <w:rPr>
          <w:sz w:val="28"/>
          <w:szCs w:val="28"/>
          <w:shd w:val="clear" w:color="auto" w:fill="FFFFFF"/>
          <w:lang w:val="uk-UA"/>
        </w:rPr>
        <w:t xml:space="preserve"> 2010. 296 с.</w:t>
      </w:r>
    </w:p>
    <w:p w:rsidR="008B0572" w:rsidRPr="00631A60"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r>
        <w:rPr>
          <w:color w:val="000000"/>
          <w:sz w:val="28"/>
          <w:szCs w:val="28"/>
          <w:lang w:val="uk-UA"/>
        </w:rPr>
        <w:t xml:space="preserve"> </w:t>
      </w:r>
      <w:proofErr w:type="spellStart"/>
      <w:r w:rsidRPr="00631A60">
        <w:rPr>
          <w:color w:val="000000"/>
          <w:sz w:val="28"/>
          <w:szCs w:val="28"/>
          <w:lang w:val="uk-UA"/>
        </w:rPr>
        <w:t>Мамайчук</w:t>
      </w:r>
      <w:proofErr w:type="spellEnd"/>
      <w:r w:rsidRPr="00631A60">
        <w:rPr>
          <w:color w:val="000000"/>
          <w:sz w:val="28"/>
          <w:szCs w:val="28"/>
          <w:lang w:val="uk-UA"/>
        </w:rPr>
        <w:t xml:space="preserve"> </w:t>
      </w:r>
      <w:r w:rsidR="003D0FA0">
        <w:rPr>
          <w:color w:val="000000"/>
          <w:sz w:val="28"/>
          <w:szCs w:val="28"/>
          <w:lang w:val="uk-UA"/>
        </w:rPr>
        <w:t>І</w:t>
      </w:r>
      <w:r w:rsidRPr="00631A60">
        <w:rPr>
          <w:color w:val="000000"/>
          <w:sz w:val="28"/>
          <w:szCs w:val="28"/>
          <w:lang w:val="uk-UA"/>
        </w:rPr>
        <w:t>.</w:t>
      </w:r>
      <w:r w:rsidR="003D0FA0">
        <w:rPr>
          <w:color w:val="000000"/>
          <w:sz w:val="28"/>
          <w:szCs w:val="28"/>
          <w:lang w:val="uk-UA"/>
        </w:rPr>
        <w:t>І</w:t>
      </w:r>
      <w:r w:rsidRPr="00631A60">
        <w:rPr>
          <w:color w:val="000000"/>
          <w:sz w:val="28"/>
          <w:szCs w:val="28"/>
          <w:lang w:val="uk-UA"/>
        </w:rPr>
        <w:t xml:space="preserve">. </w:t>
      </w:r>
      <w:proofErr w:type="spellStart"/>
      <w:r w:rsidRPr="00631A60">
        <w:rPr>
          <w:color w:val="000000"/>
          <w:sz w:val="28"/>
          <w:szCs w:val="28"/>
          <w:lang w:val="uk-UA"/>
        </w:rPr>
        <w:t>Психокорекц</w:t>
      </w:r>
      <w:r w:rsidR="003D0FA0">
        <w:rPr>
          <w:color w:val="000000"/>
          <w:sz w:val="28"/>
          <w:szCs w:val="28"/>
          <w:lang w:val="uk-UA"/>
        </w:rPr>
        <w:t>і</w:t>
      </w:r>
      <w:proofErr w:type="spellEnd"/>
      <w:r w:rsidR="009171CF">
        <w:rPr>
          <w:color w:val="000000"/>
          <w:sz w:val="28"/>
          <w:szCs w:val="28"/>
        </w:rPr>
        <w:t>й</w:t>
      </w:r>
      <w:r w:rsidRPr="00631A60">
        <w:rPr>
          <w:color w:val="000000"/>
          <w:sz w:val="28"/>
          <w:szCs w:val="28"/>
          <w:lang w:val="uk-UA"/>
        </w:rPr>
        <w:t>н</w:t>
      </w:r>
      <w:r w:rsidR="003D0FA0">
        <w:rPr>
          <w:color w:val="000000"/>
          <w:sz w:val="28"/>
          <w:szCs w:val="28"/>
          <w:lang w:val="uk-UA"/>
        </w:rPr>
        <w:t>і</w:t>
      </w:r>
      <w:r w:rsidRPr="00631A60">
        <w:rPr>
          <w:color w:val="000000"/>
          <w:sz w:val="28"/>
          <w:szCs w:val="28"/>
          <w:lang w:val="uk-UA"/>
        </w:rPr>
        <w:t xml:space="preserve"> технолог</w:t>
      </w:r>
      <w:r w:rsidR="003D0FA0">
        <w:rPr>
          <w:color w:val="000000"/>
          <w:sz w:val="28"/>
          <w:szCs w:val="28"/>
          <w:lang w:val="uk-UA"/>
        </w:rPr>
        <w:t>ії</w:t>
      </w:r>
      <w:r w:rsidRPr="00631A60">
        <w:rPr>
          <w:color w:val="000000"/>
          <w:sz w:val="28"/>
          <w:szCs w:val="28"/>
          <w:lang w:val="uk-UA"/>
        </w:rPr>
        <w:t xml:space="preserve"> для </w:t>
      </w:r>
      <w:proofErr w:type="spellStart"/>
      <w:r w:rsidRPr="00631A60">
        <w:rPr>
          <w:color w:val="000000"/>
          <w:sz w:val="28"/>
          <w:szCs w:val="28"/>
          <w:lang w:val="uk-UA"/>
        </w:rPr>
        <w:t>д</w:t>
      </w:r>
      <w:r w:rsidR="003D0FA0">
        <w:rPr>
          <w:color w:val="000000"/>
          <w:sz w:val="28"/>
          <w:szCs w:val="28"/>
          <w:lang w:val="uk-UA"/>
        </w:rPr>
        <w:t>і</w:t>
      </w:r>
      <w:r w:rsidRPr="00631A60">
        <w:rPr>
          <w:color w:val="000000"/>
          <w:sz w:val="28"/>
          <w:szCs w:val="28"/>
          <w:lang w:val="uk-UA"/>
        </w:rPr>
        <w:t>теи</w:t>
      </w:r>
      <w:proofErr w:type="spellEnd"/>
      <w:r w:rsidRPr="00631A60">
        <w:rPr>
          <w:color w:val="000000"/>
          <w:sz w:val="28"/>
          <w:szCs w:val="28"/>
          <w:lang w:val="uk-UA"/>
        </w:rPr>
        <w:t xml:space="preserve">̆ </w:t>
      </w:r>
      <w:r w:rsidR="003D0FA0">
        <w:rPr>
          <w:color w:val="000000"/>
          <w:sz w:val="28"/>
          <w:szCs w:val="28"/>
          <w:lang w:val="uk-UA"/>
        </w:rPr>
        <w:t>з</w:t>
      </w:r>
      <w:r w:rsidRPr="00631A60">
        <w:rPr>
          <w:color w:val="000000"/>
          <w:sz w:val="28"/>
          <w:szCs w:val="28"/>
          <w:lang w:val="uk-UA"/>
        </w:rPr>
        <w:t xml:space="preserve"> проблемами р</w:t>
      </w:r>
      <w:r w:rsidR="003D0FA0">
        <w:rPr>
          <w:color w:val="000000"/>
          <w:sz w:val="28"/>
          <w:szCs w:val="28"/>
          <w:lang w:val="uk-UA"/>
        </w:rPr>
        <w:t>озвитку.</w:t>
      </w:r>
      <w:r w:rsidRPr="00631A60">
        <w:rPr>
          <w:color w:val="000000"/>
          <w:sz w:val="28"/>
          <w:szCs w:val="28"/>
          <w:lang w:val="uk-UA"/>
        </w:rPr>
        <w:t xml:space="preserve"> </w:t>
      </w:r>
      <w:r w:rsidR="003D0FA0">
        <w:rPr>
          <w:color w:val="000000"/>
          <w:sz w:val="28"/>
          <w:szCs w:val="28"/>
          <w:lang w:val="uk-UA"/>
        </w:rPr>
        <w:t>К.</w:t>
      </w:r>
      <w:r w:rsidRPr="00631A60">
        <w:rPr>
          <w:color w:val="000000"/>
          <w:sz w:val="28"/>
          <w:szCs w:val="28"/>
          <w:lang w:val="uk-UA"/>
        </w:rPr>
        <w:t xml:space="preserve">: </w:t>
      </w:r>
      <w:r w:rsidR="003D0FA0">
        <w:rPr>
          <w:color w:val="000000"/>
          <w:sz w:val="28"/>
          <w:szCs w:val="28"/>
          <w:lang w:val="uk-UA"/>
        </w:rPr>
        <w:t>Мова</w:t>
      </w:r>
      <w:r>
        <w:rPr>
          <w:color w:val="000000"/>
          <w:sz w:val="28"/>
          <w:szCs w:val="28"/>
          <w:lang w:val="uk-UA"/>
        </w:rPr>
        <w:t>,</w:t>
      </w:r>
      <w:r w:rsidRPr="00631A60">
        <w:rPr>
          <w:color w:val="000000"/>
          <w:sz w:val="28"/>
          <w:szCs w:val="28"/>
          <w:lang w:val="uk-UA"/>
        </w:rPr>
        <w:t xml:space="preserve"> 2010. 400 с. </w:t>
      </w:r>
      <w:r w:rsidRPr="00631A60">
        <w:rPr>
          <w:rFonts w:ascii="MS Mincho" w:eastAsia="MS Mincho" w:hAnsi="MS Mincho" w:cs="MS Mincho" w:hint="eastAsia"/>
          <w:color w:val="000000"/>
          <w:sz w:val="28"/>
          <w:szCs w:val="28"/>
          <w:lang w:val="uk-UA"/>
        </w:rPr>
        <w:t> </w:t>
      </w:r>
    </w:p>
    <w:p w:rsidR="008B0572" w:rsidRPr="008C0FE0" w:rsidRDefault="008B0572" w:rsidP="008B0572">
      <w:pPr>
        <w:widowControl w:val="0"/>
        <w:numPr>
          <w:ilvl w:val="0"/>
          <w:numId w:val="32"/>
        </w:numPr>
        <w:tabs>
          <w:tab w:val="left" w:pos="540"/>
          <w:tab w:val="left" w:pos="993"/>
          <w:tab w:val="left" w:pos="1134"/>
        </w:tabs>
        <w:autoSpaceDE w:val="0"/>
        <w:autoSpaceDN w:val="0"/>
        <w:adjustRightInd w:val="0"/>
        <w:spacing w:line="360" w:lineRule="auto"/>
        <w:ind w:left="0" w:firstLine="539"/>
        <w:jc w:val="both"/>
        <w:rPr>
          <w:sz w:val="28"/>
          <w:szCs w:val="28"/>
          <w:lang w:val="uk-UA"/>
        </w:rPr>
      </w:pPr>
      <w:r w:rsidRPr="00631A60">
        <w:rPr>
          <w:spacing w:val="-10"/>
          <w:sz w:val="28"/>
          <w:szCs w:val="28"/>
          <w:lang w:val="uk-UA"/>
        </w:rPr>
        <w:t xml:space="preserve"> </w:t>
      </w:r>
      <w:proofErr w:type="spellStart"/>
      <w:r w:rsidR="008C0FE0" w:rsidRPr="008C0FE0">
        <w:rPr>
          <w:spacing w:val="-10"/>
          <w:sz w:val="28"/>
          <w:szCs w:val="28"/>
          <w:lang w:val="uk-UA"/>
        </w:rPr>
        <w:t>Мануйлов</w:t>
      </w:r>
      <w:proofErr w:type="spellEnd"/>
      <w:r w:rsidR="008C0FE0" w:rsidRPr="008C0FE0">
        <w:rPr>
          <w:spacing w:val="-10"/>
          <w:sz w:val="28"/>
          <w:szCs w:val="28"/>
          <w:lang w:val="uk-UA"/>
        </w:rPr>
        <w:t xml:space="preserve"> Ю.С. </w:t>
      </w:r>
      <w:proofErr w:type="spellStart"/>
      <w:r w:rsidR="008C0FE0" w:rsidRPr="008C0FE0">
        <w:rPr>
          <w:spacing w:val="-10"/>
          <w:sz w:val="28"/>
          <w:szCs w:val="28"/>
          <w:lang w:val="uk-UA"/>
        </w:rPr>
        <w:t>Середовищни</w:t>
      </w:r>
      <w:r w:rsidR="009171CF">
        <w:rPr>
          <w:spacing w:val="-10"/>
          <w:sz w:val="28"/>
          <w:szCs w:val="28"/>
          <w:lang w:val="uk-UA"/>
        </w:rPr>
        <w:t>й</w:t>
      </w:r>
      <w:proofErr w:type="spellEnd"/>
      <w:r w:rsidR="008C0FE0" w:rsidRPr="008C0FE0">
        <w:rPr>
          <w:spacing w:val="-10"/>
          <w:sz w:val="28"/>
          <w:szCs w:val="28"/>
          <w:lang w:val="uk-UA"/>
        </w:rPr>
        <w:t xml:space="preserve"> підхід у вихованні</w:t>
      </w:r>
      <w:r w:rsidR="008C0FE0">
        <w:rPr>
          <w:spacing w:val="-10"/>
          <w:sz w:val="28"/>
          <w:szCs w:val="28"/>
          <w:lang w:val="uk-UA"/>
        </w:rPr>
        <w:t>.</w:t>
      </w:r>
      <w:r w:rsidR="008C0FE0" w:rsidRPr="008C0FE0">
        <w:rPr>
          <w:spacing w:val="-10"/>
          <w:sz w:val="28"/>
          <w:szCs w:val="28"/>
          <w:lang w:val="uk-UA"/>
        </w:rPr>
        <w:t xml:space="preserve"> Педагогіка, 2000. № 7. C. 36-41.</w:t>
      </w:r>
    </w:p>
    <w:p w:rsidR="008B0572" w:rsidRPr="00631A60" w:rsidRDefault="008B0572" w:rsidP="008B0572">
      <w:pPr>
        <w:widowControl w:val="0"/>
        <w:numPr>
          <w:ilvl w:val="0"/>
          <w:numId w:val="32"/>
        </w:numPr>
        <w:tabs>
          <w:tab w:val="left" w:pos="540"/>
          <w:tab w:val="left" w:pos="993"/>
          <w:tab w:val="left" w:pos="1134"/>
        </w:tabs>
        <w:autoSpaceDE w:val="0"/>
        <w:autoSpaceDN w:val="0"/>
        <w:adjustRightInd w:val="0"/>
        <w:spacing w:line="360" w:lineRule="auto"/>
        <w:ind w:left="0" w:firstLine="539"/>
        <w:jc w:val="both"/>
        <w:rPr>
          <w:sz w:val="28"/>
          <w:szCs w:val="28"/>
          <w:lang w:val="uk-UA"/>
        </w:rPr>
      </w:pPr>
      <w:r>
        <w:rPr>
          <w:rFonts w:eastAsia="MyriadPro-Regular"/>
          <w:sz w:val="28"/>
          <w:szCs w:val="28"/>
          <w:lang w:val="uk-UA"/>
        </w:rPr>
        <w:t xml:space="preserve"> </w:t>
      </w:r>
      <w:proofErr w:type="spellStart"/>
      <w:r>
        <w:rPr>
          <w:rFonts w:eastAsia="MyriadPro-Regular"/>
          <w:sz w:val="28"/>
          <w:szCs w:val="28"/>
          <w:lang w:val="uk-UA"/>
        </w:rPr>
        <w:t>Марценковськи</w:t>
      </w:r>
      <w:r w:rsidR="009171CF">
        <w:rPr>
          <w:rFonts w:eastAsia="MyriadPro-Regular"/>
          <w:sz w:val="28"/>
          <w:szCs w:val="28"/>
          <w:lang w:val="uk-UA"/>
        </w:rPr>
        <w:t>й</w:t>
      </w:r>
      <w:proofErr w:type="spellEnd"/>
      <w:r>
        <w:rPr>
          <w:rFonts w:eastAsia="MyriadPro-Regular"/>
          <w:sz w:val="28"/>
          <w:szCs w:val="28"/>
          <w:lang w:val="uk-UA"/>
        </w:rPr>
        <w:t> І.</w:t>
      </w:r>
      <w:r w:rsidRPr="00631A60">
        <w:rPr>
          <w:rFonts w:eastAsia="MyriadPro-Regular"/>
          <w:sz w:val="28"/>
          <w:szCs w:val="28"/>
          <w:lang w:val="uk-UA"/>
        </w:rPr>
        <w:t>А. Вимоги до програмно-цільового обслуговування дітей з розладами зі спектра аутизму: методичні рекомендації</w:t>
      </w:r>
      <w:r w:rsidR="008C0FE0">
        <w:rPr>
          <w:rFonts w:eastAsia="MyriadPro-Regular"/>
          <w:sz w:val="28"/>
          <w:szCs w:val="28"/>
          <w:lang w:val="uk-UA"/>
        </w:rPr>
        <w:t xml:space="preserve">. </w:t>
      </w:r>
      <w:r w:rsidRPr="00631A60">
        <w:rPr>
          <w:rFonts w:eastAsia="MyriadPro-Regular"/>
          <w:sz w:val="28"/>
          <w:szCs w:val="28"/>
          <w:lang w:val="uk-UA"/>
        </w:rPr>
        <w:t>К., 2009. 46 с.</w:t>
      </w:r>
    </w:p>
    <w:p w:rsidR="008B0572" w:rsidRPr="00631A60" w:rsidRDefault="008B0572" w:rsidP="008B0572">
      <w:pPr>
        <w:pStyle w:val="32"/>
        <w:widowControl w:val="0"/>
        <w:numPr>
          <w:ilvl w:val="0"/>
          <w:numId w:val="32"/>
        </w:numPr>
        <w:tabs>
          <w:tab w:val="left" w:pos="540"/>
          <w:tab w:val="left" w:pos="993"/>
          <w:tab w:val="left" w:pos="1134"/>
        </w:tabs>
        <w:spacing w:after="0" w:line="360" w:lineRule="auto"/>
        <w:ind w:left="0" w:firstLine="539"/>
        <w:jc w:val="both"/>
        <w:rPr>
          <w:sz w:val="28"/>
          <w:szCs w:val="28"/>
          <w:lang w:val="uk-UA"/>
        </w:rPr>
      </w:pPr>
      <w:r>
        <w:rPr>
          <w:sz w:val="28"/>
          <w:szCs w:val="28"/>
          <w:lang w:val="uk-UA"/>
        </w:rPr>
        <w:t xml:space="preserve"> </w:t>
      </w:r>
      <w:proofErr w:type="spellStart"/>
      <w:r w:rsidR="008C0FE0" w:rsidRPr="008C0FE0">
        <w:rPr>
          <w:sz w:val="28"/>
          <w:szCs w:val="28"/>
          <w:lang w:val="uk-UA"/>
        </w:rPr>
        <w:t>Менделевич</w:t>
      </w:r>
      <w:proofErr w:type="spellEnd"/>
      <w:r w:rsidR="008C0FE0" w:rsidRPr="008C0FE0">
        <w:rPr>
          <w:sz w:val="28"/>
          <w:szCs w:val="28"/>
          <w:lang w:val="uk-UA"/>
        </w:rPr>
        <w:t xml:space="preserve"> В.Д. Психіатрична пропедевтика</w:t>
      </w:r>
      <w:r w:rsidR="008C0FE0">
        <w:rPr>
          <w:sz w:val="28"/>
          <w:szCs w:val="28"/>
          <w:lang w:val="uk-UA"/>
        </w:rPr>
        <w:t>.</w:t>
      </w:r>
      <w:r w:rsidR="008C0FE0" w:rsidRPr="008C0FE0">
        <w:rPr>
          <w:sz w:val="28"/>
          <w:szCs w:val="28"/>
          <w:lang w:val="uk-UA"/>
        </w:rPr>
        <w:t xml:space="preserve"> </w:t>
      </w:r>
      <w:r w:rsidR="008C0FE0">
        <w:rPr>
          <w:sz w:val="28"/>
          <w:szCs w:val="28"/>
          <w:lang w:val="uk-UA"/>
        </w:rPr>
        <w:t>К.</w:t>
      </w:r>
      <w:r w:rsidR="008C0FE0" w:rsidRPr="008C0FE0">
        <w:rPr>
          <w:sz w:val="28"/>
          <w:szCs w:val="28"/>
          <w:lang w:val="uk-UA"/>
        </w:rPr>
        <w:t xml:space="preserve">: </w:t>
      </w:r>
      <w:proofErr w:type="spellStart"/>
      <w:r w:rsidR="008C0FE0" w:rsidRPr="008C0FE0">
        <w:rPr>
          <w:sz w:val="28"/>
          <w:szCs w:val="28"/>
          <w:lang w:val="uk-UA"/>
        </w:rPr>
        <w:t>МЕДпрес</w:t>
      </w:r>
      <w:proofErr w:type="spellEnd"/>
      <w:r w:rsidR="008C0FE0" w:rsidRPr="008C0FE0">
        <w:rPr>
          <w:sz w:val="28"/>
          <w:szCs w:val="28"/>
          <w:lang w:val="uk-UA"/>
        </w:rPr>
        <w:t xml:space="preserve"> </w:t>
      </w:r>
      <w:proofErr w:type="spellStart"/>
      <w:r w:rsidR="008C0FE0" w:rsidRPr="008C0FE0">
        <w:rPr>
          <w:sz w:val="28"/>
          <w:szCs w:val="28"/>
          <w:lang w:val="uk-UA"/>
        </w:rPr>
        <w:t>інформ</w:t>
      </w:r>
      <w:proofErr w:type="spellEnd"/>
      <w:r w:rsidR="008C0FE0" w:rsidRPr="008C0FE0">
        <w:rPr>
          <w:sz w:val="28"/>
          <w:szCs w:val="28"/>
          <w:lang w:val="uk-UA"/>
        </w:rPr>
        <w:t>, 2004. 528 с.</w:t>
      </w:r>
    </w:p>
    <w:p w:rsidR="008B0572" w:rsidRPr="00631A60" w:rsidRDefault="008B0572" w:rsidP="008B0572">
      <w:pPr>
        <w:widowControl w:val="0"/>
        <w:numPr>
          <w:ilvl w:val="0"/>
          <w:numId w:val="32"/>
        </w:numPr>
        <w:tabs>
          <w:tab w:val="left" w:pos="993"/>
          <w:tab w:val="left" w:pos="1134"/>
        </w:tabs>
        <w:autoSpaceDE w:val="0"/>
        <w:autoSpaceDN w:val="0"/>
        <w:adjustRightInd w:val="0"/>
        <w:spacing w:line="360" w:lineRule="auto"/>
        <w:ind w:left="0" w:firstLine="539"/>
        <w:jc w:val="both"/>
        <w:rPr>
          <w:color w:val="000000"/>
          <w:sz w:val="28"/>
          <w:szCs w:val="28"/>
          <w:lang w:val="uk-UA"/>
        </w:rPr>
      </w:pPr>
      <w:r w:rsidRPr="00631A60">
        <w:rPr>
          <w:color w:val="000000"/>
          <w:sz w:val="28"/>
          <w:szCs w:val="28"/>
          <w:lang w:val="uk-UA"/>
        </w:rPr>
        <w:t xml:space="preserve"> </w:t>
      </w:r>
      <w:proofErr w:type="spellStart"/>
      <w:r w:rsidR="008C0FE0" w:rsidRPr="008C0FE0">
        <w:rPr>
          <w:color w:val="000000"/>
          <w:sz w:val="28"/>
          <w:szCs w:val="28"/>
          <w:lang w:val="uk-UA"/>
        </w:rPr>
        <w:t>Микиртумов</w:t>
      </w:r>
      <w:proofErr w:type="spellEnd"/>
      <w:r w:rsidR="008C0FE0" w:rsidRPr="008C0FE0">
        <w:rPr>
          <w:color w:val="000000"/>
          <w:sz w:val="28"/>
          <w:szCs w:val="28"/>
          <w:lang w:val="uk-UA"/>
        </w:rPr>
        <w:t xml:space="preserve"> Б.Є. Аутизм: історія питання та сучасний погляд: монографія</w:t>
      </w:r>
      <w:r w:rsidR="008C0FE0">
        <w:rPr>
          <w:color w:val="000000"/>
          <w:sz w:val="28"/>
          <w:szCs w:val="28"/>
          <w:lang w:val="uk-UA"/>
        </w:rPr>
        <w:t>. К.</w:t>
      </w:r>
      <w:r w:rsidR="008C0FE0" w:rsidRPr="008C0FE0">
        <w:rPr>
          <w:color w:val="000000"/>
          <w:sz w:val="28"/>
          <w:szCs w:val="28"/>
          <w:lang w:val="uk-UA"/>
        </w:rPr>
        <w:t>, 2012. 93 с.</w:t>
      </w:r>
    </w:p>
    <w:p w:rsidR="008B0572" w:rsidRPr="00AA78D0" w:rsidRDefault="008B0572" w:rsidP="008B0572">
      <w:pPr>
        <w:widowControl w:val="0"/>
        <w:numPr>
          <w:ilvl w:val="0"/>
          <w:numId w:val="32"/>
        </w:numPr>
        <w:tabs>
          <w:tab w:val="left" w:pos="993"/>
          <w:tab w:val="left" w:pos="1134"/>
        </w:tabs>
        <w:autoSpaceDE w:val="0"/>
        <w:autoSpaceDN w:val="0"/>
        <w:adjustRightInd w:val="0"/>
        <w:spacing w:line="360" w:lineRule="auto"/>
        <w:ind w:left="0" w:firstLine="539"/>
        <w:jc w:val="both"/>
        <w:rPr>
          <w:color w:val="000000"/>
          <w:sz w:val="28"/>
          <w:szCs w:val="28"/>
          <w:lang w:val="uk-UA"/>
        </w:rPr>
      </w:pPr>
      <w:r>
        <w:rPr>
          <w:sz w:val="28"/>
          <w:szCs w:val="28"/>
          <w:lang w:val="uk-UA"/>
        </w:rPr>
        <w:t xml:space="preserve"> </w:t>
      </w:r>
      <w:proofErr w:type="spellStart"/>
      <w:r>
        <w:rPr>
          <w:sz w:val="28"/>
          <w:szCs w:val="28"/>
          <w:lang w:val="uk-UA"/>
        </w:rPr>
        <w:t>Мушкевич</w:t>
      </w:r>
      <w:proofErr w:type="spellEnd"/>
      <w:r>
        <w:rPr>
          <w:sz w:val="28"/>
          <w:szCs w:val="28"/>
          <w:lang w:val="uk-UA"/>
        </w:rPr>
        <w:t xml:space="preserve"> М. Е</w:t>
      </w:r>
      <w:r w:rsidRPr="00631A60">
        <w:rPr>
          <w:sz w:val="28"/>
          <w:szCs w:val="28"/>
          <w:lang w:val="uk-UA"/>
        </w:rPr>
        <w:t>кспериментальни</w:t>
      </w:r>
      <w:r w:rsidR="009171CF">
        <w:rPr>
          <w:sz w:val="28"/>
          <w:szCs w:val="28"/>
          <w:lang w:val="uk-UA"/>
        </w:rPr>
        <w:t>й</w:t>
      </w:r>
      <w:r w:rsidRPr="00631A60">
        <w:rPr>
          <w:sz w:val="28"/>
          <w:szCs w:val="28"/>
          <w:lang w:val="uk-UA"/>
        </w:rPr>
        <w:t xml:space="preserve"> аналіз практично</w:t>
      </w:r>
      <w:r w:rsidR="009171CF">
        <w:rPr>
          <w:sz w:val="28"/>
          <w:szCs w:val="28"/>
          <w:lang w:val="uk-UA"/>
        </w:rPr>
        <w:t>ї</w:t>
      </w:r>
      <w:r w:rsidRPr="00631A60">
        <w:rPr>
          <w:sz w:val="28"/>
          <w:szCs w:val="28"/>
          <w:lang w:val="uk-UA"/>
        </w:rPr>
        <w:t xml:space="preserve"> роботи з</w:t>
      </w:r>
      <w:r>
        <w:rPr>
          <w:sz w:val="28"/>
          <w:szCs w:val="28"/>
          <w:lang w:val="uk-UA"/>
        </w:rPr>
        <w:t> </w:t>
      </w:r>
      <w:proofErr w:type="spellStart"/>
      <w:r w:rsidRPr="00631A60">
        <w:rPr>
          <w:sz w:val="28"/>
          <w:szCs w:val="28"/>
          <w:lang w:val="uk-UA"/>
        </w:rPr>
        <w:t>аутичними</w:t>
      </w:r>
      <w:proofErr w:type="spellEnd"/>
      <w:r w:rsidRPr="00631A60">
        <w:rPr>
          <w:sz w:val="28"/>
          <w:szCs w:val="28"/>
          <w:lang w:val="uk-UA"/>
        </w:rPr>
        <w:t xml:space="preserve"> дітьми в процесі сіме</w:t>
      </w:r>
      <w:r w:rsidR="009171CF">
        <w:rPr>
          <w:sz w:val="28"/>
          <w:szCs w:val="28"/>
          <w:lang w:val="uk-UA"/>
        </w:rPr>
        <w:t>й</w:t>
      </w:r>
      <w:r>
        <w:rPr>
          <w:sz w:val="28"/>
          <w:szCs w:val="28"/>
          <w:lang w:val="uk-UA"/>
        </w:rPr>
        <w:t>ного консультування й терапі</w:t>
      </w:r>
      <w:r w:rsidR="009171CF">
        <w:rPr>
          <w:sz w:val="28"/>
          <w:szCs w:val="28"/>
          <w:lang w:val="uk-UA"/>
        </w:rPr>
        <w:t>ї</w:t>
      </w:r>
      <w:r w:rsidR="008C0FE0">
        <w:rPr>
          <w:sz w:val="28"/>
          <w:szCs w:val="28"/>
          <w:lang w:val="uk-UA"/>
        </w:rPr>
        <w:t>.</w:t>
      </w:r>
      <w:r w:rsidRPr="00631A60">
        <w:rPr>
          <w:sz w:val="28"/>
          <w:szCs w:val="28"/>
          <w:lang w:val="uk-UA"/>
        </w:rPr>
        <w:t xml:space="preserve"> </w:t>
      </w:r>
      <w:r w:rsidRPr="00AA78D0">
        <w:rPr>
          <w:color w:val="000000"/>
          <w:sz w:val="28"/>
          <w:szCs w:val="28"/>
          <w:lang w:val="uk-UA"/>
        </w:rPr>
        <w:t xml:space="preserve">Інтернет. PDF </w:t>
      </w:r>
      <w:hyperlink r:id="rId16" w:history="1">
        <w:r w:rsidRPr="00AA78D0">
          <w:rPr>
            <w:rStyle w:val="a9"/>
            <w:color w:val="000000"/>
            <w:sz w:val="28"/>
            <w:szCs w:val="28"/>
            <w:lang w:val="uk-UA"/>
          </w:rPr>
          <w:t>www.pdffactory.com</w:t>
        </w:r>
      </w:hyperlink>
      <w:r w:rsidRPr="00AA78D0">
        <w:rPr>
          <w:color w:val="000000"/>
          <w:sz w:val="28"/>
          <w:szCs w:val="28"/>
          <w:lang w:val="uk-UA"/>
        </w:rPr>
        <w:t>.</w:t>
      </w:r>
    </w:p>
    <w:p w:rsidR="008C0FE0" w:rsidRDefault="008B0572" w:rsidP="008B0572">
      <w:pPr>
        <w:pStyle w:val="32"/>
        <w:widowControl w:val="0"/>
        <w:numPr>
          <w:ilvl w:val="0"/>
          <w:numId w:val="32"/>
        </w:numPr>
        <w:tabs>
          <w:tab w:val="left" w:pos="540"/>
          <w:tab w:val="left" w:pos="993"/>
          <w:tab w:val="left" w:pos="1134"/>
        </w:tabs>
        <w:spacing w:after="0" w:line="360" w:lineRule="auto"/>
        <w:ind w:left="0" w:firstLine="539"/>
        <w:jc w:val="both"/>
        <w:rPr>
          <w:sz w:val="28"/>
          <w:szCs w:val="28"/>
          <w:lang w:val="uk-UA"/>
        </w:rPr>
      </w:pPr>
      <w:r w:rsidRPr="00631A60">
        <w:rPr>
          <w:sz w:val="28"/>
          <w:szCs w:val="28"/>
          <w:lang w:val="uk-UA"/>
        </w:rPr>
        <w:t xml:space="preserve"> </w:t>
      </w:r>
      <w:proofErr w:type="spellStart"/>
      <w:r w:rsidR="008C0FE0" w:rsidRPr="008C0FE0">
        <w:rPr>
          <w:sz w:val="28"/>
          <w:szCs w:val="28"/>
          <w:lang w:val="uk-UA"/>
        </w:rPr>
        <w:t>Нартова-Бочавер</w:t>
      </w:r>
      <w:proofErr w:type="spellEnd"/>
      <w:r w:rsidR="008C0FE0" w:rsidRPr="008C0FE0">
        <w:rPr>
          <w:sz w:val="28"/>
          <w:szCs w:val="28"/>
          <w:lang w:val="uk-UA"/>
        </w:rPr>
        <w:t xml:space="preserve"> С.К. Поняття «психологічний простір особистості»: обґрунтування та прикладне значення</w:t>
      </w:r>
      <w:r w:rsidR="008C0FE0">
        <w:rPr>
          <w:sz w:val="28"/>
          <w:szCs w:val="28"/>
          <w:lang w:val="uk-UA"/>
        </w:rPr>
        <w:t>.</w:t>
      </w:r>
      <w:r w:rsidR="008C0FE0" w:rsidRPr="008C0FE0">
        <w:rPr>
          <w:sz w:val="28"/>
          <w:szCs w:val="28"/>
          <w:lang w:val="uk-UA"/>
        </w:rPr>
        <w:t xml:space="preserve"> </w:t>
      </w:r>
      <w:r w:rsidR="008C0FE0" w:rsidRPr="008C0FE0">
        <w:rPr>
          <w:i/>
          <w:iCs/>
          <w:sz w:val="28"/>
          <w:szCs w:val="28"/>
          <w:lang w:val="uk-UA"/>
        </w:rPr>
        <w:t>Психологічний журнал</w:t>
      </w:r>
      <w:r w:rsidR="008C0FE0" w:rsidRPr="008C0FE0">
        <w:rPr>
          <w:sz w:val="28"/>
          <w:szCs w:val="28"/>
          <w:lang w:val="uk-UA"/>
        </w:rPr>
        <w:t xml:space="preserve">, 2003. Т. 24. </w:t>
      </w:r>
    </w:p>
    <w:p w:rsidR="008B0572" w:rsidRPr="00631A60" w:rsidRDefault="008C0FE0" w:rsidP="008C0FE0">
      <w:pPr>
        <w:pStyle w:val="32"/>
        <w:widowControl w:val="0"/>
        <w:tabs>
          <w:tab w:val="left" w:pos="540"/>
          <w:tab w:val="left" w:pos="993"/>
          <w:tab w:val="left" w:pos="1134"/>
        </w:tabs>
        <w:spacing w:after="0" w:line="360" w:lineRule="auto"/>
        <w:jc w:val="both"/>
        <w:rPr>
          <w:sz w:val="28"/>
          <w:szCs w:val="28"/>
          <w:lang w:val="uk-UA"/>
        </w:rPr>
      </w:pPr>
      <w:r w:rsidRPr="008C0FE0">
        <w:rPr>
          <w:sz w:val="28"/>
          <w:szCs w:val="28"/>
          <w:lang w:val="uk-UA"/>
        </w:rPr>
        <w:t>№ 6. С. 27-36.</w:t>
      </w:r>
    </w:p>
    <w:p w:rsidR="008C0FE0" w:rsidRPr="008C0FE0" w:rsidRDefault="008C0FE0"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proofErr w:type="spellStart"/>
      <w:r w:rsidRPr="008C0FE0">
        <w:rPr>
          <w:color w:val="000000"/>
          <w:sz w:val="28"/>
          <w:szCs w:val="28"/>
          <w:lang w:val="uk-UA"/>
        </w:rPr>
        <w:t>Микільська</w:t>
      </w:r>
      <w:proofErr w:type="spellEnd"/>
      <w:r w:rsidRPr="008C0FE0">
        <w:rPr>
          <w:color w:val="000000"/>
          <w:sz w:val="28"/>
          <w:szCs w:val="28"/>
          <w:lang w:val="uk-UA"/>
        </w:rPr>
        <w:t xml:space="preserve"> О.С</w:t>
      </w:r>
      <w:r w:rsidR="00C455EB">
        <w:rPr>
          <w:color w:val="000000"/>
          <w:sz w:val="28"/>
          <w:szCs w:val="28"/>
          <w:lang w:val="uk-UA"/>
        </w:rPr>
        <w:t>.</w:t>
      </w:r>
      <w:r w:rsidRPr="008C0FE0">
        <w:rPr>
          <w:color w:val="000000"/>
          <w:sz w:val="28"/>
          <w:szCs w:val="28"/>
          <w:lang w:val="uk-UA"/>
        </w:rPr>
        <w:t xml:space="preserve"> </w:t>
      </w:r>
      <w:proofErr w:type="spellStart"/>
      <w:r w:rsidRPr="008C0FE0">
        <w:rPr>
          <w:color w:val="000000"/>
          <w:sz w:val="28"/>
          <w:szCs w:val="28"/>
          <w:lang w:val="uk-UA"/>
        </w:rPr>
        <w:t>Аутична</w:t>
      </w:r>
      <w:proofErr w:type="spellEnd"/>
      <w:r w:rsidRPr="008C0FE0">
        <w:rPr>
          <w:color w:val="000000"/>
          <w:sz w:val="28"/>
          <w:szCs w:val="28"/>
          <w:lang w:val="uk-UA"/>
        </w:rPr>
        <w:t xml:space="preserve"> дитина. Шляхи допомоги</w:t>
      </w:r>
      <w:r>
        <w:rPr>
          <w:color w:val="000000"/>
          <w:sz w:val="28"/>
          <w:szCs w:val="28"/>
          <w:lang w:val="uk-UA"/>
        </w:rPr>
        <w:t>. Харків.</w:t>
      </w:r>
      <w:r w:rsidRPr="008C0FE0">
        <w:rPr>
          <w:color w:val="000000"/>
          <w:sz w:val="28"/>
          <w:szCs w:val="28"/>
          <w:lang w:val="uk-UA"/>
        </w:rPr>
        <w:t xml:space="preserve"> </w:t>
      </w:r>
      <w:proofErr w:type="spellStart"/>
      <w:r w:rsidRPr="008C0FE0">
        <w:rPr>
          <w:color w:val="000000"/>
          <w:sz w:val="28"/>
          <w:szCs w:val="28"/>
          <w:lang w:val="uk-UA"/>
        </w:rPr>
        <w:t>Теревінф</w:t>
      </w:r>
      <w:proofErr w:type="spellEnd"/>
      <w:r w:rsidRPr="008C0FE0">
        <w:rPr>
          <w:color w:val="000000"/>
          <w:sz w:val="28"/>
          <w:szCs w:val="28"/>
          <w:lang w:val="uk-UA"/>
        </w:rPr>
        <w:t>, 2007. 288 с.</w:t>
      </w:r>
    </w:p>
    <w:p w:rsidR="00C455EB" w:rsidRDefault="00C455EB"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proofErr w:type="spellStart"/>
      <w:r w:rsidRPr="00C455EB">
        <w:rPr>
          <w:color w:val="000000"/>
          <w:sz w:val="28"/>
          <w:szCs w:val="28"/>
          <w:lang w:val="uk-UA"/>
        </w:rPr>
        <w:t>Микільська</w:t>
      </w:r>
      <w:proofErr w:type="spellEnd"/>
      <w:r w:rsidRPr="00C455EB">
        <w:rPr>
          <w:color w:val="000000"/>
          <w:sz w:val="28"/>
          <w:szCs w:val="28"/>
          <w:lang w:val="uk-UA"/>
        </w:rPr>
        <w:t xml:space="preserve"> О.С. </w:t>
      </w:r>
      <w:proofErr w:type="spellStart"/>
      <w:r w:rsidRPr="00C455EB">
        <w:rPr>
          <w:color w:val="000000"/>
          <w:sz w:val="28"/>
          <w:szCs w:val="28"/>
          <w:lang w:val="uk-UA"/>
        </w:rPr>
        <w:t>Аутична</w:t>
      </w:r>
      <w:proofErr w:type="spellEnd"/>
      <w:r w:rsidRPr="00C455EB">
        <w:rPr>
          <w:color w:val="000000"/>
          <w:sz w:val="28"/>
          <w:szCs w:val="28"/>
          <w:lang w:val="uk-UA"/>
        </w:rPr>
        <w:t xml:space="preserve"> дитина: шляхи допомоги</w:t>
      </w:r>
      <w:r>
        <w:rPr>
          <w:color w:val="000000"/>
          <w:sz w:val="28"/>
          <w:szCs w:val="28"/>
          <w:lang w:val="uk-UA"/>
        </w:rPr>
        <w:t>. Харків.</w:t>
      </w:r>
      <w:r w:rsidRPr="00C455EB">
        <w:rPr>
          <w:color w:val="000000"/>
          <w:sz w:val="28"/>
          <w:szCs w:val="28"/>
          <w:lang w:val="uk-UA"/>
        </w:rPr>
        <w:t xml:space="preserve"> </w:t>
      </w:r>
      <w:proofErr w:type="spellStart"/>
      <w:r w:rsidRPr="00C455EB">
        <w:rPr>
          <w:color w:val="000000"/>
          <w:sz w:val="28"/>
          <w:szCs w:val="28"/>
          <w:lang w:val="uk-UA"/>
        </w:rPr>
        <w:t>Теревінф</w:t>
      </w:r>
      <w:proofErr w:type="spellEnd"/>
      <w:r w:rsidRPr="00C455EB">
        <w:rPr>
          <w:color w:val="000000"/>
          <w:sz w:val="28"/>
          <w:szCs w:val="28"/>
          <w:lang w:val="uk-UA"/>
        </w:rPr>
        <w:t>, 2000. 333 с.</w:t>
      </w:r>
    </w:p>
    <w:p w:rsidR="00C455EB" w:rsidRPr="00C455EB" w:rsidRDefault="00C455EB"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proofErr w:type="spellStart"/>
      <w:r w:rsidRPr="00C455EB">
        <w:rPr>
          <w:color w:val="000000"/>
          <w:sz w:val="28"/>
          <w:szCs w:val="28"/>
          <w:lang w:val="uk-UA"/>
        </w:rPr>
        <w:t>Микільська</w:t>
      </w:r>
      <w:proofErr w:type="spellEnd"/>
      <w:r w:rsidRPr="00C455EB">
        <w:rPr>
          <w:color w:val="000000"/>
          <w:sz w:val="28"/>
          <w:szCs w:val="28"/>
          <w:lang w:val="uk-UA"/>
        </w:rPr>
        <w:t xml:space="preserve"> О.С. Афективна сфера людини. Погляд крізь призму дитячого аутизму</w:t>
      </w:r>
      <w:r>
        <w:rPr>
          <w:color w:val="000000"/>
          <w:sz w:val="28"/>
          <w:szCs w:val="28"/>
          <w:lang w:val="uk-UA"/>
        </w:rPr>
        <w:t>. К.</w:t>
      </w:r>
      <w:r w:rsidRPr="00C455EB">
        <w:rPr>
          <w:color w:val="000000"/>
          <w:sz w:val="28"/>
          <w:szCs w:val="28"/>
          <w:lang w:val="uk-UA"/>
        </w:rPr>
        <w:t>: Центр лікувальної педагогіки, 2000. 364 c.</w:t>
      </w:r>
    </w:p>
    <w:p w:rsidR="00C455EB" w:rsidRDefault="00C455EB" w:rsidP="008B0572">
      <w:pPr>
        <w:pStyle w:val="32"/>
        <w:widowControl w:val="0"/>
        <w:numPr>
          <w:ilvl w:val="0"/>
          <w:numId w:val="32"/>
        </w:numPr>
        <w:tabs>
          <w:tab w:val="left" w:pos="540"/>
          <w:tab w:val="left" w:pos="993"/>
          <w:tab w:val="left" w:pos="1134"/>
        </w:tabs>
        <w:spacing w:after="0" w:line="360" w:lineRule="auto"/>
        <w:ind w:left="0" w:firstLine="539"/>
        <w:jc w:val="both"/>
        <w:rPr>
          <w:sz w:val="28"/>
          <w:szCs w:val="28"/>
          <w:lang w:val="uk-UA"/>
        </w:rPr>
      </w:pPr>
      <w:proofErr w:type="spellStart"/>
      <w:r w:rsidRPr="00C455EB">
        <w:rPr>
          <w:sz w:val="28"/>
          <w:szCs w:val="28"/>
          <w:lang w:val="uk-UA"/>
        </w:rPr>
        <w:t>Оклендер</w:t>
      </w:r>
      <w:proofErr w:type="spellEnd"/>
      <w:r w:rsidRPr="00C455EB">
        <w:rPr>
          <w:sz w:val="28"/>
          <w:szCs w:val="28"/>
          <w:lang w:val="uk-UA"/>
        </w:rPr>
        <w:t xml:space="preserve"> В. Вікно у світ дитини: посібник з дитячої психотерапії</w:t>
      </w:r>
      <w:r>
        <w:rPr>
          <w:sz w:val="28"/>
          <w:szCs w:val="28"/>
          <w:lang w:val="uk-UA"/>
        </w:rPr>
        <w:t>.</w:t>
      </w:r>
      <w:r w:rsidRPr="00C455EB">
        <w:rPr>
          <w:sz w:val="28"/>
          <w:szCs w:val="28"/>
          <w:lang w:val="uk-UA"/>
        </w:rPr>
        <w:t xml:space="preserve"> </w:t>
      </w:r>
      <w:r>
        <w:rPr>
          <w:sz w:val="28"/>
          <w:szCs w:val="28"/>
          <w:lang w:val="uk-UA"/>
        </w:rPr>
        <w:t>К.</w:t>
      </w:r>
      <w:r w:rsidRPr="00C455EB">
        <w:rPr>
          <w:sz w:val="28"/>
          <w:szCs w:val="28"/>
          <w:lang w:val="uk-UA"/>
        </w:rPr>
        <w:t xml:space="preserve">: </w:t>
      </w:r>
      <w:r w:rsidRPr="00C455EB">
        <w:rPr>
          <w:sz w:val="28"/>
          <w:szCs w:val="28"/>
          <w:lang w:val="uk-UA"/>
        </w:rPr>
        <w:lastRenderedPageBreak/>
        <w:t>Клас, 2003. 336 с.</w:t>
      </w:r>
    </w:p>
    <w:p w:rsidR="008B0572" w:rsidRPr="00631A60" w:rsidRDefault="008B0572" w:rsidP="008B0572">
      <w:pPr>
        <w:pStyle w:val="32"/>
        <w:widowControl w:val="0"/>
        <w:numPr>
          <w:ilvl w:val="0"/>
          <w:numId w:val="32"/>
        </w:numPr>
        <w:tabs>
          <w:tab w:val="left" w:pos="540"/>
          <w:tab w:val="left" w:pos="993"/>
          <w:tab w:val="left" w:pos="1134"/>
        </w:tabs>
        <w:spacing w:after="0" w:line="360" w:lineRule="auto"/>
        <w:ind w:left="0" w:firstLine="539"/>
        <w:jc w:val="both"/>
        <w:rPr>
          <w:sz w:val="28"/>
          <w:szCs w:val="28"/>
          <w:lang w:val="uk-UA"/>
        </w:rPr>
      </w:pPr>
      <w:r w:rsidRPr="00631A60">
        <w:rPr>
          <w:sz w:val="28"/>
          <w:szCs w:val="28"/>
          <w:lang w:val="uk-UA"/>
        </w:rPr>
        <w:t>Островська К.О. Аутизм: проблеми психологічно</w:t>
      </w:r>
      <w:r w:rsidR="009171CF">
        <w:rPr>
          <w:sz w:val="28"/>
          <w:szCs w:val="28"/>
          <w:lang w:val="uk-UA"/>
        </w:rPr>
        <w:t>ї</w:t>
      </w:r>
      <w:r w:rsidRPr="00631A60">
        <w:rPr>
          <w:sz w:val="28"/>
          <w:szCs w:val="28"/>
          <w:lang w:val="uk-UA"/>
        </w:rPr>
        <w:t xml:space="preserve"> допомоги. Навчальни</w:t>
      </w:r>
      <w:r w:rsidR="009171CF">
        <w:rPr>
          <w:sz w:val="28"/>
          <w:szCs w:val="28"/>
          <w:lang w:val="uk-UA"/>
        </w:rPr>
        <w:t>й</w:t>
      </w:r>
      <w:r w:rsidRPr="00631A60">
        <w:rPr>
          <w:sz w:val="28"/>
          <w:szCs w:val="28"/>
          <w:lang w:val="uk-UA"/>
        </w:rPr>
        <w:t xml:space="preserve"> посібник</w:t>
      </w:r>
      <w:r w:rsidR="007966E5">
        <w:rPr>
          <w:sz w:val="28"/>
          <w:szCs w:val="28"/>
          <w:lang w:val="uk-UA"/>
        </w:rPr>
        <w:t>.</w:t>
      </w:r>
      <w:r w:rsidRPr="00631A60">
        <w:rPr>
          <w:sz w:val="28"/>
          <w:szCs w:val="28"/>
          <w:lang w:val="uk-UA"/>
        </w:rPr>
        <w:t xml:space="preserve"> Львів: Видавничи</w:t>
      </w:r>
      <w:r w:rsidR="009171CF">
        <w:rPr>
          <w:sz w:val="28"/>
          <w:szCs w:val="28"/>
          <w:lang w:val="uk-UA"/>
        </w:rPr>
        <w:t>й</w:t>
      </w:r>
      <w:r w:rsidRPr="00631A60">
        <w:rPr>
          <w:sz w:val="28"/>
          <w:szCs w:val="28"/>
          <w:lang w:val="uk-UA"/>
        </w:rPr>
        <w:t xml:space="preserve"> центр ЛНУ імені Івана Франка, 2006. 110 с. </w:t>
      </w:r>
    </w:p>
    <w:p w:rsidR="00797E30" w:rsidRDefault="008B0572" w:rsidP="008B0572">
      <w:pPr>
        <w:pStyle w:val="32"/>
        <w:widowControl w:val="0"/>
        <w:numPr>
          <w:ilvl w:val="0"/>
          <w:numId w:val="32"/>
        </w:numPr>
        <w:tabs>
          <w:tab w:val="left" w:pos="540"/>
          <w:tab w:val="left" w:pos="993"/>
          <w:tab w:val="left" w:pos="1134"/>
        </w:tabs>
        <w:spacing w:after="0" w:line="360" w:lineRule="auto"/>
        <w:ind w:left="0" w:firstLine="539"/>
        <w:jc w:val="both"/>
        <w:rPr>
          <w:sz w:val="28"/>
          <w:szCs w:val="28"/>
          <w:lang w:val="uk-UA"/>
        </w:rPr>
      </w:pPr>
      <w:r>
        <w:rPr>
          <w:sz w:val="28"/>
          <w:szCs w:val="28"/>
          <w:lang w:val="uk-UA"/>
        </w:rPr>
        <w:t xml:space="preserve"> </w:t>
      </w:r>
      <w:proofErr w:type="spellStart"/>
      <w:r w:rsidR="00797E30" w:rsidRPr="00797E30">
        <w:rPr>
          <w:sz w:val="28"/>
          <w:szCs w:val="28"/>
          <w:lang w:val="uk-UA"/>
        </w:rPr>
        <w:t>Пітерс</w:t>
      </w:r>
      <w:proofErr w:type="spellEnd"/>
      <w:r w:rsidR="00797E30" w:rsidRPr="00797E30">
        <w:rPr>
          <w:sz w:val="28"/>
          <w:szCs w:val="28"/>
          <w:lang w:val="uk-UA"/>
        </w:rPr>
        <w:t xml:space="preserve"> Т. Аутизм: Від теоретичного розуміння до педагогічного впливу</w:t>
      </w:r>
      <w:r w:rsidR="00797E30">
        <w:rPr>
          <w:sz w:val="28"/>
          <w:szCs w:val="28"/>
          <w:lang w:val="uk-UA"/>
        </w:rPr>
        <w:t>. Харків</w:t>
      </w:r>
      <w:r w:rsidR="00797E30" w:rsidRPr="00797E30">
        <w:rPr>
          <w:sz w:val="28"/>
          <w:szCs w:val="28"/>
          <w:lang w:val="uk-UA"/>
        </w:rPr>
        <w:t xml:space="preserve">: </w:t>
      </w:r>
      <w:proofErr w:type="spellStart"/>
      <w:r w:rsidR="00797E30" w:rsidRPr="00797E30">
        <w:rPr>
          <w:sz w:val="28"/>
          <w:szCs w:val="28"/>
          <w:lang w:val="uk-UA"/>
        </w:rPr>
        <w:t>Гуманіт</w:t>
      </w:r>
      <w:proofErr w:type="spellEnd"/>
      <w:r w:rsidR="00797E30" w:rsidRPr="00797E30">
        <w:rPr>
          <w:sz w:val="28"/>
          <w:szCs w:val="28"/>
          <w:lang w:val="uk-UA"/>
        </w:rPr>
        <w:t>. вид. центр ВЛАДОС, 2003. 240 с.</w:t>
      </w:r>
    </w:p>
    <w:p w:rsidR="00797E30" w:rsidRDefault="00797E30" w:rsidP="008B0572">
      <w:pPr>
        <w:pStyle w:val="a6"/>
        <w:widowControl w:val="0"/>
        <w:numPr>
          <w:ilvl w:val="0"/>
          <w:numId w:val="32"/>
        </w:numPr>
        <w:tabs>
          <w:tab w:val="left" w:pos="540"/>
          <w:tab w:val="left" w:pos="993"/>
          <w:tab w:val="left" w:pos="1134"/>
        </w:tabs>
        <w:ind w:left="0" w:firstLine="539"/>
        <w:jc w:val="both"/>
        <w:rPr>
          <w:sz w:val="28"/>
          <w:szCs w:val="28"/>
          <w:lang w:val="uk-UA"/>
        </w:rPr>
      </w:pPr>
      <w:proofErr w:type="spellStart"/>
      <w:r w:rsidRPr="00797E30">
        <w:rPr>
          <w:sz w:val="28"/>
          <w:szCs w:val="28"/>
          <w:lang w:val="uk-UA"/>
        </w:rPr>
        <w:t>Поваляєва</w:t>
      </w:r>
      <w:proofErr w:type="spellEnd"/>
      <w:r w:rsidRPr="00797E30">
        <w:rPr>
          <w:sz w:val="28"/>
          <w:szCs w:val="28"/>
          <w:lang w:val="uk-UA"/>
        </w:rPr>
        <w:t xml:space="preserve"> М.А. Корекційна педагогіка. Взаємодія фахівців</w:t>
      </w:r>
      <w:r>
        <w:rPr>
          <w:sz w:val="28"/>
          <w:szCs w:val="28"/>
          <w:lang w:val="uk-UA"/>
        </w:rPr>
        <w:t>. Одеса</w:t>
      </w:r>
      <w:r w:rsidRPr="00797E30">
        <w:rPr>
          <w:sz w:val="28"/>
          <w:szCs w:val="28"/>
          <w:lang w:val="uk-UA"/>
        </w:rPr>
        <w:t>: Фенікс, 2002. 352 с.</w:t>
      </w:r>
    </w:p>
    <w:p w:rsidR="008B0572" w:rsidRPr="00631A60" w:rsidRDefault="008B0572" w:rsidP="008B0572">
      <w:pPr>
        <w:pStyle w:val="a6"/>
        <w:widowControl w:val="0"/>
        <w:numPr>
          <w:ilvl w:val="0"/>
          <w:numId w:val="32"/>
        </w:numPr>
        <w:tabs>
          <w:tab w:val="left" w:pos="540"/>
          <w:tab w:val="left" w:pos="993"/>
          <w:tab w:val="left" w:pos="1134"/>
        </w:tabs>
        <w:ind w:left="0" w:firstLine="539"/>
        <w:jc w:val="both"/>
        <w:rPr>
          <w:sz w:val="28"/>
          <w:szCs w:val="28"/>
          <w:lang w:val="uk-UA"/>
        </w:rPr>
      </w:pPr>
      <w:r w:rsidRPr="00631A60">
        <w:rPr>
          <w:sz w:val="28"/>
          <w:szCs w:val="28"/>
          <w:lang w:val="uk-UA"/>
        </w:rPr>
        <w:t>Романчук О. Розлади спектру аутизму в запитаннях та відповідях</w:t>
      </w:r>
      <w:r w:rsidR="00797E30">
        <w:rPr>
          <w:sz w:val="28"/>
          <w:szCs w:val="28"/>
          <w:lang w:val="uk-UA"/>
        </w:rPr>
        <w:t>.</w:t>
      </w:r>
      <w:r w:rsidRPr="00631A60">
        <w:rPr>
          <w:sz w:val="28"/>
          <w:szCs w:val="28"/>
          <w:lang w:val="uk-UA"/>
        </w:rPr>
        <w:t xml:space="preserve"> Львів : Колесо, 2009. 168 с. </w:t>
      </w:r>
    </w:p>
    <w:p w:rsidR="008B0572" w:rsidRPr="00631A60" w:rsidRDefault="008B0572" w:rsidP="008B0572">
      <w:pPr>
        <w:pStyle w:val="a6"/>
        <w:widowControl w:val="0"/>
        <w:numPr>
          <w:ilvl w:val="0"/>
          <w:numId w:val="32"/>
        </w:numPr>
        <w:tabs>
          <w:tab w:val="left" w:pos="540"/>
          <w:tab w:val="left" w:pos="993"/>
          <w:tab w:val="left" w:pos="1134"/>
        </w:tabs>
        <w:ind w:left="0" w:firstLine="539"/>
        <w:jc w:val="both"/>
        <w:rPr>
          <w:sz w:val="28"/>
          <w:szCs w:val="28"/>
          <w:lang w:val="uk-UA"/>
        </w:rPr>
      </w:pPr>
      <w:r w:rsidRPr="00631A60">
        <w:rPr>
          <w:sz w:val="28"/>
          <w:szCs w:val="28"/>
          <w:lang w:val="uk-UA"/>
        </w:rPr>
        <w:t xml:space="preserve"> </w:t>
      </w:r>
      <w:r w:rsidRPr="00631A60">
        <w:rPr>
          <w:color w:val="000000"/>
          <w:sz w:val="28"/>
          <w:szCs w:val="28"/>
          <w:lang w:val="uk-UA"/>
        </w:rPr>
        <w:t xml:space="preserve">Романюк </w:t>
      </w:r>
      <w:r>
        <w:rPr>
          <w:sz w:val="28"/>
          <w:szCs w:val="28"/>
          <w:lang w:val="uk-UA"/>
        </w:rPr>
        <w:t>І.</w:t>
      </w:r>
      <w:r w:rsidRPr="00631A60">
        <w:rPr>
          <w:sz w:val="28"/>
          <w:szCs w:val="28"/>
          <w:lang w:val="uk-UA"/>
        </w:rPr>
        <w:t>А. Педагогічна рада у дошкільному навчальному закладі: технологія розробки, підготовки та проведення: метод.</w:t>
      </w:r>
      <w:r>
        <w:rPr>
          <w:sz w:val="28"/>
          <w:szCs w:val="28"/>
          <w:lang w:val="uk-UA"/>
        </w:rPr>
        <w:t xml:space="preserve"> </w:t>
      </w:r>
      <w:proofErr w:type="spellStart"/>
      <w:r w:rsidRPr="00631A60">
        <w:rPr>
          <w:sz w:val="28"/>
          <w:szCs w:val="28"/>
          <w:lang w:val="uk-UA"/>
        </w:rPr>
        <w:t>посіб</w:t>
      </w:r>
      <w:proofErr w:type="spellEnd"/>
      <w:r w:rsidRPr="00631A60">
        <w:rPr>
          <w:sz w:val="28"/>
          <w:szCs w:val="28"/>
          <w:lang w:val="uk-UA"/>
        </w:rPr>
        <w:t xml:space="preserve">. Тернопіль: Мандрівець, 2014. 152 с. </w:t>
      </w:r>
    </w:p>
    <w:p w:rsidR="008B0572" w:rsidRPr="00631A60" w:rsidRDefault="008B0572" w:rsidP="008B0572">
      <w:pPr>
        <w:widowControl w:val="0"/>
        <w:numPr>
          <w:ilvl w:val="0"/>
          <w:numId w:val="32"/>
        </w:numPr>
        <w:tabs>
          <w:tab w:val="left" w:pos="993"/>
          <w:tab w:val="left" w:pos="1134"/>
        </w:tabs>
        <w:autoSpaceDE w:val="0"/>
        <w:autoSpaceDN w:val="0"/>
        <w:adjustRightInd w:val="0"/>
        <w:spacing w:line="360" w:lineRule="auto"/>
        <w:ind w:left="0" w:firstLine="539"/>
        <w:jc w:val="both"/>
        <w:rPr>
          <w:color w:val="000000"/>
          <w:sz w:val="28"/>
          <w:szCs w:val="28"/>
          <w:lang w:val="uk-UA"/>
        </w:rPr>
      </w:pPr>
      <w:r w:rsidRPr="00631A60">
        <w:rPr>
          <w:color w:val="000000"/>
          <w:sz w:val="28"/>
          <w:szCs w:val="28"/>
          <w:lang w:val="uk-UA"/>
        </w:rPr>
        <w:t xml:space="preserve"> </w:t>
      </w:r>
      <w:proofErr w:type="spellStart"/>
      <w:r w:rsidR="00797E30" w:rsidRPr="00797E30">
        <w:rPr>
          <w:color w:val="000000"/>
          <w:sz w:val="28"/>
          <w:szCs w:val="28"/>
          <w:lang w:val="uk-UA"/>
        </w:rPr>
        <w:t>Сансон</w:t>
      </w:r>
      <w:proofErr w:type="spellEnd"/>
      <w:r w:rsidR="00797E30" w:rsidRPr="00797E30">
        <w:rPr>
          <w:color w:val="000000"/>
          <w:sz w:val="28"/>
          <w:szCs w:val="28"/>
          <w:lang w:val="uk-UA"/>
        </w:rPr>
        <w:t xml:space="preserve"> П. </w:t>
      </w:r>
      <w:proofErr w:type="spellStart"/>
      <w:r w:rsidR="00797E30" w:rsidRPr="00797E30">
        <w:rPr>
          <w:color w:val="000000"/>
          <w:sz w:val="28"/>
          <w:szCs w:val="28"/>
          <w:lang w:val="uk-UA"/>
        </w:rPr>
        <w:t>Психопедагогіка</w:t>
      </w:r>
      <w:proofErr w:type="spellEnd"/>
      <w:r w:rsidR="00797E30" w:rsidRPr="00797E30">
        <w:rPr>
          <w:color w:val="000000"/>
          <w:sz w:val="28"/>
          <w:szCs w:val="28"/>
          <w:lang w:val="uk-UA"/>
        </w:rPr>
        <w:t xml:space="preserve"> та аутизм. Досвід роботи з дітьми та дорослими: практик. </w:t>
      </w:r>
      <w:proofErr w:type="spellStart"/>
      <w:r w:rsidR="00797E30" w:rsidRPr="00797E30">
        <w:rPr>
          <w:color w:val="000000"/>
          <w:sz w:val="28"/>
          <w:szCs w:val="28"/>
          <w:lang w:val="uk-UA"/>
        </w:rPr>
        <w:t>посіб</w:t>
      </w:r>
      <w:proofErr w:type="spellEnd"/>
      <w:r w:rsidR="00797E30" w:rsidRPr="00797E30">
        <w:rPr>
          <w:color w:val="000000"/>
          <w:sz w:val="28"/>
          <w:szCs w:val="28"/>
          <w:lang w:val="uk-UA"/>
        </w:rPr>
        <w:t>.</w:t>
      </w:r>
      <w:r w:rsidR="00797E30">
        <w:rPr>
          <w:color w:val="000000"/>
          <w:sz w:val="28"/>
          <w:szCs w:val="28"/>
          <w:lang w:val="uk-UA"/>
        </w:rPr>
        <w:t xml:space="preserve"> К.</w:t>
      </w:r>
      <w:r w:rsidR="00797E30" w:rsidRPr="00797E30">
        <w:rPr>
          <w:color w:val="000000"/>
          <w:sz w:val="28"/>
          <w:szCs w:val="28"/>
          <w:lang w:val="uk-UA"/>
        </w:rPr>
        <w:t>: Педагогіка, 2008. 116</w:t>
      </w:r>
      <w:r w:rsidR="00797E30">
        <w:rPr>
          <w:color w:val="000000"/>
          <w:sz w:val="28"/>
          <w:szCs w:val="28"/>
          <w:lang w:val="uk-UA"/>
        </w:rPr>
        <w:t xml:space="preserve"> с.</w:t>
      </w:r>
    </w:p>
    <w:p w:rsidR="008B0572" w:rsidRPr="00631A60" w:rsidRDefault="008B0572"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r w:rsidRPr="00631A60">
        <w:rPr>
          <w:sz w:val="28"/>
          <w:szCs w:val="28"/>
          <w:lang w:val="uk-UA"/>
        </w:rPr>
        <w:t xml:space="preserve"> </w:t>
      </w:r>
      <w:proofErr w:type="spellStart"/>
      <w:r w:rsidR="001F3FE6" w:rsidRPr="001F3FE6">
        <w:rPr>
          <w:sz w:val="28"/>
          <w:szCs w:val="28"/>
          <w:lang w:val="uk-UA"/>
        </w:rPr>
        <w:t>Сатмарі</w:t>
      </w:r>
      <w:proofErr w:type="spellEnd"/>
      <w:r w:rsidR="001F3FE6" w:rsidRPr="001F3FE6">
        <w:rPr>
          <w:sz w:val="28"/>
          <w:szCs w:val="28"/>
          <w:lang w:val="uk-UA"/>
        </w:rPr>
        <w:t xml:space="preserve"> П. Діти з Аутизмом</w:t>
      </w:r>
      <w:r w:rsidR="001F3FE6">
        <w:rPr>
          <w:sz w:val="28"/>
          <w:szCs w:val="28"/>
          <w:lang w:val="uk-UA"/>
        </w:rPr>
        <w:t>. Луцьк</w:t>
      </w:r>
      <w:r w:rsidR="001F3FE6" w:rsidRPr="001F3FE6">
        <w:rPr>
          <w:sz w:val="28"/>
          <w:szCs w:val="28"/>
          <w:lang w:val="uk-UA"/>
        </w:rPr>
        <w:t>, 2005. 224 с.</w:t>
      </w:r>
    </w:p>
    <w:p w:rsidR="008B0572" w:rsidRPr="00631A60" w:rsidRDefault="008B0572"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r w:rsidRPr="00631A60">
        <w:rPr>
          <w:sz w:val="28"/>
          <w:szCs w:val="28"/>
          <w:lang w:val="uk-UA"/>
        </w:rPr>
        <w:t xml:space="preserve"> </w:t>
      </w:r>
      <w:proofErr w:type="spellStart"/>
      <w:r>
        <w:rPr>
          <w:sz w:val="28"/>
          <w:szCs w:val="28"/>
          <w:lang w:val="uk-UA"/>
        </w:rPr>
        <w:t>Синьов</w:t>
      </w:r>
      <w:proofErr w:type="spellEnd"/>
      <w:r>
        <w:rPr>
          <w:sz w:val="28"/>
          <w:szCs w:val="28"/>
          <w:lang w:val="uk-UA"/>
        </w:rPr>
        <w:t> В.</w:t>
      </w:r>
      <w:r w:rsidRPr="00631A60">
        <w:rPr>
          <w:sz w:val="28"/>
          <w:szCs w:val="28"/>
          <w:lang w:val="uk-UA"/>
        </w:rPr>
        <w:t xml:space="preserve">М. </w:t>
      </w:r>
      <w:proofErr w:type="spellStart"/>
      <w:r w:rsidRPr="00631A60">
        <w:rPr>
          <w:sz w:val="28"/>
          <w:szCs w:val="28"/>
          <w:lang w:val="uk-UA"/>
        </w:rPr>
        <w:t>Мультидисципл</w:t>
      </w:r>
      <w:r w:rsidR="009171CF">
        <w:rPr>
          <w:sz w:val="28"/>
          <w:szCs w:val="28"/>
          <w:lang w:val="uk-UA"/>
        </w:rPr>
        <w:t>і</w:t>
      </w:r>
      <w:r w:rsidRPr="00631A60">
        <w:rPr>
          <w:sz w:val="28"/>
          <w:szCs w:val="28"/>
          <w:lang w:val="uk-UA"/>
        </w:rPr>
        <w:t>нарни</w:t>
      </w:r>
      <w:r w:rsidR="009171CF">
        <w:rPr>
          <w:sz w:val="28"/>
          <w:szCs w:val="28"/>
          <w:lang w:val="uk-UA"/>
        </w:rPr>
        <w:t>й</w:t>
      </w:r>
      <w:proofErr w:type="spellEnd"/>
      <w:r w:rsidRPr="00631A60">
        <w:rPr>
          <w:sz w:val="28"/>
          <w:szCs w:val="28"/>
          <w:lang w:val="uk-UA"/>
        </w:rPr>
        <w:t xml:space="preserve"> (медико-психолого-педагогічни</w:t>
      </w:r>
      <w:r w:rsidR="009171CF" w:rsidRPr="009171CF">
        <w:rPr>
          <w:sz w:val="28"/>
          <w:szCs w:val="28"/>
          <w:lang w:val="uk-UA"/>
        </w:rPr>
        <w:t>й</w:t>
      </w:r>
      <w:r w:rsidRPr="00631A60">
        <w:rPr>
          <w:sz w:val="28"/>
          <w:szCs w:val="28"/>
          <w:lang w:val="uk-UA"/>
        </w:rPr>
        <w:t>) характер діагностики і корекці</w:t>
      </w:r>
      <w:r w:rsidR="009171CF">
        <w:rPr>
          <w:sz w:val="28"/>
          <w:szCs w:val="28"/>
          <w:lang w:val="uk-UA"/>
        </w:rPr>
        <w:t>ї</w:t>
      </w:r>
      <w:r w:rsidRPr="00631A60">
        <w:rPr>
          <w:sz w:val="28"/>
          <w:szCs w:val="28"/>
          <w:lang w:val="uk-UA"/>
        </w:rPr>
        <w:t xml:space="preserve"> розвитку особистості при порушеннях процесу соціалізаці</w:t>
      </w:r>
      <w:r w:rsidR="009171CF">
        <w:rPr>
          <w:sz w:val="28"/>
          <w:szCs w:val="28"/>
          <w:lang w:val="uk-UA"/>
        </w:rPr>
        <w:t>ї</w:t>
      </w:r>
      <w:r w:rsidR="001F3FE6">
        <w:rPr>
          <w:sz w:val="28"/>
          <w:szCs w:val="28"/>
          <w:lang w:val="uk-UA"/>
        </w:rPr>
        <w:t>.</w:t>
      </w:r>
      <w:r w:rsidRPr="00631A60">
        <w:rPr>
          <w:sz w:val="28"/>
          <w:szCs w:val="28"/>
          <w:lang w:val="uk-UA"/>
        </w:rPr>
        <w:t xml:space="preserve"> </w:t>
      </w:r>
      <w:r w:rsidRPr="001F3FE6">
        <w:rPr>
          <w:i/>
          <w:iCs/>
          <w:sz w:val="28"/>
          <w:szCs w:val="28"/>
          <w:lang w:val="uk-UA"/>
        </w:rPr>
        <w:t>Психолого-педагогічні засади розвитку особистості в освітньому просторі: матеріали методологічного семінару АПН України.</w:t>
      </w:r>
      <w:r w:rsidRPr="00631A60">
        <w:rPr>
          <w:sz w:val="28"/>
          <w:szCs w:val="28"/>
          <w:lang w:val="uk-UA"/>
        </w:rPr>
        <w:t xml:space="preserve"> К., 2008. С. 527–532. </w:t>
      </w:r>
    </w:p>
    <w:p w:rsidR="008B0572" w:rsidRPr="00631A60" w:rsidRDefault="008B0572"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r w:rsidRPr="00631A60">
        <w:rPr>
          <w:sz w:val="28"/>
          <w:szCs w:val="28"/>
          <w:lang w:val="uk-UA"/>
        </w:rPr>
        <w:t xml:space="preserve"> </w:t>
      </w:r>
      <w:r w:rsidRPr="00631A60">
        <w:rPr>
          <w:spacing w:val="-4"/>
          <w:sz w:val="28"/>
          <w:szCs w:val="28"/>
          <w:shd w:val="clear" w:color="auto" w:fill="FFFFFF"/>
          <w:lang w:val="uk-UA"/>
        </w:rPr>
        <w:t xml:space="preserve">Скрипник Т.В. </w:t>
      </w:r>
      <w:r w:rsidRPr="005A4A52">
        <w:rPr>
          <w:sz w:val="28"/>
          <w:szCs w:val="28"/>
          <w:shd w:val="clear" w:color="auto" w:fill="FFFFFF"/>
          <w:lang w:val="uk-UA"/>
        </w:rPr>
        <w:t>Системно-феноменологічний підхід до діагностики та корекції розвитку дітей з аутизмом</w:t>
      </w:r>
      <w:r w:rsidRPr="00631A60">
        <w:rPr>
          <w:spacing w:val="-4"/>
          <w:sz w:val="28"/>
          <w:szCs w:val="28"/>
          <w:shd w:val="clear" w:color="auto" w:fill="FFFFFF"/>
          <w:lang w:val="uk-UA"/>
        </w:rPr>
        <w:t xml:space="preserve">: </w:t>
      </w:r>
      <w:proofErr w:type="spellStart"/>
      <w:r w:rsidRPr="00631A60">
        <w:rPr>
          <w:spacing w:val="-4"/>
          <w:sz w:val="28"/>
          <w:szCs w:val="28"/>
          <w:shd w:val="clear" w:color="auto" w:fill="FFFFFF"/>
          <w:lang w:val="uk-UA"/>
        </w:rPr>
        <w:t>дис</w:t>
      </w:r>
      <w:proofErr w:type="spellEnd"/>
      <w:r w:rsidRPr="00631A60">
        <w:rPr>
          <w:spacing w:val="-4"/>
          <w:sz w:val="28"/>
          <w:szCs w:val="28"/>
          <w:shd w:val="clear" w:color="auto" w:fill="FFFFFF"/>
          <w:lang w:val="uk-UA"/>
        </w:rPr>
        <w:t>.</w:t>
      </w:r>
      <w:r w:rsidR="001F3FE6">
        <w:rPr>
          <w:spacing w:val="-4"/>
          <w:sz w:val="28"/>
          <w:szCs w:val="28"/>
          <w:shd w:val="clear" w:color="auto" w:fill="FFFFFF"/>
          <w:lang w:val="uk-UA"/>
        </w:rPr>
        <w:t xml:space="preserve"> </w:t>
      </w:r>
      <w:r w:rsidRPr="00631A60">
        <w:rPr>
          <w:spacing w:val="-4"/>
          <w:sz w:val="28"/>
          <w:szCs w:val="28"/>
          <w:shd w:val="clear" w:color="auto" w:fill="FFFFFF"/>
          <w:lang w:val="uk-UA"/>
        </w:rPr>
        <w:t xml:space="preserve">д-ра </w:t>
      </w:r>
      <w:proofErr w:type="spellStart"/>
      <w:r w:rsidRPr="00631A60">
        <w:rPr>
          <w:spacing w:val="-4"/>
          <w:sz w:val="28"/>
          <w:szCs w:val="28"/>
          <w:shd w:val="clear" w:color="auto" w:fill="FFFFFF"/>
          <w:lang w:val="uk-UA"/>
        </w:rPr>
        <w:t>психол.наук</w:t>
      </w:r>
      <w:proofErr w:type="spellEnd"/>
      <w:r w:rsidRPr="00631A60">
        <w:rPr>
          <w:spacing w:val="-4"/>
          <w:sz w:val="28"/>
          <w:szCs w:val="28"/>
          <w:shd w:val="clear" w:color="auto" w:fill="FFFFFF"/>
          <w:lang w:val="uk-UA"/>
        </w:rPr>
        <w:t xml:space="preserve"> : 19.00.08; Ін-т спец. педагогіки НАПН України. К., 2010. 385 с.</w:t>
      </w:r>
    </w:p>
    <w:p w:rsidR="008B0572" w:rsidRPr="00631A60" w:rsidRDefault="008B0572"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r w:rsidRPr="00631A60">
        <w:rPr>
          <w:sz w:val="28"/>
          <w:szCs w:val="28"/>
          <w:lang w:val="uk-UA"/>
        </w:rPr>
        <w:t xml:space="preserve"> </w:t>
      </w:r>
      <w:r w:rsidRPr="00631A60">
        <w:rPr>
          <w:spacing w:val="-4"/>
          <w:sz w:val="28"/>
          <w:szCs w:val="28"/>
          <w:lang w:val="uk-UA"/>
        </w:rPr>
        <w:t>Скрипник Т.В. Стандарти психолого-педагогічної допомоги дітям з</w:t>
      </w:r>
      <w:r>
        <w:rPr>
          <w:spacing w:val="-4"/>
          <w:sz w:val="28"/>
          <w:szCs w:val="28"/>
          <w:lang w:val="uk-UA"/>
        </w:rPr>
        <w:t> </w:t>
      </w:r>
      <w:r w:rsidRPr="00631A60">
        <w:rPr>
          <w:spacing w:val="-4"/>
          <w:sz w:val="28"/>
          <w:szCs w:val="28"/>
          <w:lang w:val="uk-UA"/>
        </w:rPr>
        <w:t xml:space="preserve">розладами </w:t>
      </w:r>
      <w:proofErr w:type="spellStart"/>
      <w:r w:rsidRPr="00631A60">
        <w:rPr>
          <w:spacing w:val="-4"/>
          <w:sz w:val="28"/>
          <w:szCs w:val="28"/>
          <w:lang w:val="uk-UA"/>
        </w:rPr>
        <w:t>аутичного</w:t>
      </w:r>
      <w:proofErr w:type="spellEnd"/>
      <w:r w:rsidRPr="00631A60">
        <w:rPr>
          <w:spacing w:val="-4"/>
          <w:sz w:val="28"/>
          <w:szCs w:val="28"/>
          <w:lang w:val="uk-UA"/>
        </w:rPr>
        <w:t xml:space="preserve"> спектра: </w:t>
      </w:r>
      <w:proofErr w:type="spellStart"/>
      <w:r w:rsidRPr="00631A60">
        <w:rPr>
          <w:spacing w:val="-4"/>
          <w:sz w:val="28"/>
          <w:szCs w:val="28"/>
          <w:lang w:val="uk-UA"/>
        </w:rPr>
        <w:t>навч</w:t>
      </w:r>
      <w:proofErr w:type="spellEnd"/>
      <w:r w:rsidRPr="00631A60">
        <w:rPr>
          <w:spacing w:val="-4"/>
          <w:sz w:val="28"/>
          <w:szCs w:val="28"/>
          <w:lang w:val="uk-UA"/>
        </w:rPr>
        <w:t>.-мето</w:t>
      </w:r>
      <w:r>
        <w:rPr>
          <w:spacing w:val="-4"/>
          <w:sz w:val="28"/>
          <w:szCs w:val="28"/>
          <w:lang w:val="uk-UA"/>
        </w:rPr>
        <w:t xml:space="preserve">д. </w:t>
      </w:r>
      <w:proofErr w:type="spellStart"/>
      <w:r>
        <w:rPr>
          <w:spacing w:val="-4"/>
          <w:sz w:val="28"/>
          <w:szCs w:val="28"/>
          <w:lang w:val="uk-UA"/>
        </w:rPr>
        <w:t>посіб</w:t>
      </w:r>
      <w:proofErr w:type="spellEnd"/>
      <w:r>
        <w:rPr>
          <w:spacing w:val="-4"/>
          <w:sz w:val="28"/>
          <w:szCs w:val="28"/>
          <w:lang w:val="uk-UA"/>
        </w:rPr>
        <w:t>. К</w:t>
      </w:r>
      <w:r w:rsidR="00EB15DA">
        <w:rPr>
          <w:spacing w:val="-4"/>
          <w:sz w:val="28"/>
          <w:szCs w:val="28"/>
          <w:lang w:val="uk-UA"/>
        </w:rPr>
        <w:t>.</w:t>
      </w:r>
      <w:r>
        <w:rPr>
          <w:spacing w:val="-4"/>
          <w:sz w:val="28"/>
          <w:szCs w:val="28"/>
          <w:lang w:val="uk-UA"/>
        </w:rPr>
        <w:t xml:space="preserve">: </w:t>
      </w:r>
      <w:proofErr w:type="spellStart"/>
      <w:r>
        <w:rPr>
          <w:spacing w:val="-4"/>
          <w:sz w:val="28"/>
          <w:szCs w:val="28"/>
          <w:lang w:val="uk-UA"/>
        </w:rPr>
        <w:t>Гнозіс</w:t>
      </w:r>
      <w:proofErr w:type="spellEnd"/>
      <w:r w:rsidRPr="00631A60">
        <w:rPr>
          <w:spacing w:val="-4"/>
          <w:sz w:val="28"/>
          <w:szCs w:val="28"/>
          <w:lang w:val="uk-UA"/>
        </w:rPr>
        <w:t>, 2013. 60 с.</w:t>
      </w:r>
    </w:p>
    <w:p w:rsidR="008B0572" w:rsidRDefault="008B0572"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proofErr w:type="spellStart"/>
      <w:r w:rsidRPr="00631A60">
        <w:rPr>
          <w:sz w:val="28"/>
          <w:szCs w:val="28"/>
          <w:lang w:val="uk-UA"/>
        </w:rPr>
        <w:t>Cкрипник</w:t>
      </w:r>
      <w:proofErr w:type="spellEnd"/>
      <w:r w:rsidRPr="00631A60">
        <w:rPr>
          <w:sz w:val="28"/>
          <w:szCs w:val="28"/>
          <w:lang w:val="uk-UA"/>
        </w:rPr>
        <w:t xml:space="preserve"> Т.В. Феноменологія аутизму</w:t>
      </w:r>
      <w:r w:rsidR="00EB15DA">
        <w:rPr>
          <w:sz w:val="28"/>
          <w:szCs w:val="28"/>
          <w:lang w:val="uk-UA"/>
        </w:rPr>
        <w:t>.</w:t>
      </w:r>
      <w:r w:rsidRPr="00631A60">
        <w:rPr>
          <w:sz w:val="28"/>
          <w:szCs w:val="28"/>
          <w:lang w:val="uk-UA"/>
        </w:rPr>
        <w:t xml:space="preserve"> </w:t>
      </w:r>
      <w:r>
        <w:rPr>
          <w:sz w:val="28"/>
          <w:szCs w:val="28"/>
          <w:lang w:val="uk-UA"/>
        </w:rPr>
        <w:t>К</w:t>
      </w:r>
      <w:r w:rsidR="00EB15DA">
        <w:rPr>
          <w:sz w:val="28"/>
          <w:szCs w:val="28"/>
          <w:lang w:val="uk-UA"/>
        </w:rPr>
        <w:t>.</w:t>
      </w:r>
      <w:r w:rsidRPr="00631A60">
        <w:rPr>
          <w:sz w:val="28"/>
          <w:szCs w:val="28"/>
          <w:lang w:val="uk-UA"/>
        </w:rPr>
        <w:t xml:space="preserve">: Видавництво </w:t>
      </w:r>
      <w:r>
        <w:rPr>
          <w:sz w:val="28"/>
          <w:szCs w:val="28"/>
          <w:lang w:val="uk-UA"/>
        </w:rPr>
        <w:t>«Фенікс»</w:t>
      </w:r>
      <w:r w:rsidRPr="00631A60">
        <w:rPr>
          <w:sz w:val="28"/>
          <w:szCs w:val="28"/>
          <w:lang w:val="uk-UA"/>
        </w:rPr>
        <w:t>, 2010.</w:t>
      </w:r>
      <w:r>
        <w:rPr>
          <w:sz w:val="28"/>
          <w:szCs w:val="28"/>
          <w:lang w:val="uk-UA"/>
        </w:rPr>
        <w:t xml:space="preserve"> </w:t>
      </w:r>
      <w:r w:rsidRPr="00631A60">
        <w:rPr>
          <w:sz w:val="28"/>
          <w:szCs w:val="28"/>
          <w:lang w:val="uk-UA"/>
        </w:rPr>
        <w:t>388 с.</w:t>
      </w:r>
    </w:p>
    <w:p w:rsidR="008B0572" w:rsidRPr="0050532E" w:rsidRDefault="008B0572"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r w:rsidRPr="0050532E">
        <w:rPr>
          <w:sz w:val="28"/>
          <w:szCs w:val="28"/>
          <w:lang w:val="uk-UA"/>
        </w:rPr>
        <w:t>Скр</w:t>
      </w:r>
      <w:r w:rsidR="00EB15DA">
        <w:rPr>
          <w:sz w:val="28"/>
          <w:szCs w:val="28"/>
          <w:lang w:val="uk-UA"/>
        </w:rPr>
        <w:t>и</w:t>
      </w:r>
      <w:r w:rsidRPr="0050532E">
        <w:rPr>
          <w:sz w:val="28"/>
          <w:szCs w:val="28"/>
          <w:lang w:val="uk-UA"/>
        </w:rPr>
        <w:t xml:space="preserve">пник Т.В. </w:t>
      </w:r>
      <w:r w:rsidRPr="0050532E">
        <w:rPr>
          <w:color w:val="222222"/>
          <w:sz w:val="28"/>
          <w:szCs w:val="28"/>
          <w:shd w:val="clear" w:color="auto" w:fill="FFFFFF"/>
          <w:lang w:val="uk-UA"/>
        </w:rPr>
        <w:t>Зміст корекційно-</w:t>
      </w:r>
      <w:proofErr w:type="spellStart"/>
      <w:r w:rsidRPr="0050532E">
        <w:rPr>
          <w:color w:val="222222"/>
          <w:sz w:val="28"/>
          <w:szCs w:val="28"/>
          <w:shd w:val="clear" w:color="auto" w:fill="FFFFFF"/>
          <w:lang w:val="uk-UA"/>
        </w:rPr>
        <w:t>розвиткових</w:t>
      </w:r>
      <w:proofErr w:type="spellEnd"/>
      <w:r w:rsidRPr="0050532E">
        <w:rPr>
          <w:color w:val="222222"/>
          <w:sz w:val="28"/>
          <w:szCs w:val="28"/>
          <w:shd w:val="clear" w:color="auto" w:fill="FFFFFF"/>
          <w:lang w:val="uk-UA"/>
        </w:rPr>
        <w:t xml:space="preserve"> занять для дітей з</w:t>
      </w:r>
      <w:r>
        <w:rPr>
          <w:color w:val="222222"/>
          <w:sz w:val="28"/>
          <w:szCs w:val="28"/>
          <w:shd w:val="clear" w:color="auto" w:fill="FFFFFF"/>
          <w:lang w:val="uk-UA"/>
        </w:rPr>
        <w:t> </w:t>
      </w:r>
      <w:r w:rsidRPr="0050532E">
        <w:rPr>
          <w:color w:val="222222"/>
          <w:sz w:val="28"/>
          <w:szCs w:val="28"/>
          <w:shd w:val="clear" w:color="auto" w:fill="FFFFFF"/>
          <w:lang w:val="uk-UA"/>
        </w:rPr>
        <w:t>аутизмом в спеціальних загальноосвітніх закладах</w:t>
      </w:r>
      <w:r w:rsidR="00EB15DA">
        <w:rPr>
          <w:color w:val="222222"/>
          <w:sz w:val="28"/>
          <w:szCs w:val="28"/>
          <w:shd w:val="clear" w:color="auto" w:fill="FFFFFF"/>
          <w:lang w:val="uk-UA"/>
        </w:rPr>
        <w:t>.</w:t>
      </w:r>
      <w:r w:rsidRPr="0050532E">
        <w:rPr>
          <w:color w:val="222222"/>
          <w:sz w:val="28"/>
          <w:szCs w:val="28"/>
          <w:shd w:val="clear" w:color="auto" w:fill="FFFFFF"/>
          <w:lang w:val="uk-UA"/>
        </w:rPr>
        <w:t xml:space="preserve"> </w:t>
      </w:r>
      <w:r w:rsidRPr="0050532E">
        <w:rPr>
          <w:sz w:val="28"/>
          <w:szCs w:val="28"/>
          <w:lang w:val="uk-UA"/>
        </w:rPr>
        <w:t xml:space="preserve">Реалізація оновленого </w:t>
      </w:r>
      <w:r w:rsidRPr="0050532E">
        <w:rPr>
          <w:sz w:val="28"/>
          <w:szCs w:val="28"/>
          <w:lang w:val="uk-UA"/>
        </w:rPr>
        <w:lastRenderedPageBreak/>
        <w:t>змісту освіти дітей з</w:t>
      </w:r>
      <w:r>
        <w:rPr>
          <w:sz w:val="28"/>
          <w:szCs w:val="28"/>
          <w:lang w:val="uk-UA"/>
        </w:rPr>
        <w:t> </w:t>
      </w:r>
      <w:r w:rsidRPr="0050532E">
        <w:rPr>
          <w:sz w:val="28"/>
          <w:szCs w:val="28"/>
          <w:lang w:val="uk-UA"/>
        </w:rPr>
        <w:t xml:space="preserve">особливими потребами: початкова ланка: навчально-методичний посібник. Київ, 2014. С. 278–304. </w:t>
      </w:r>
    </w:p>
    <w:p w:rsidR="008B0572" w:rsidRPr="00631A60" w:rsidRDefault="008B0572"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r>
        <w:rPr>
          <w:spacing w:val="-4"/>
          <w:sz w:val="28"/>
          <w:szCs w:val="28"/>
          <w:lang w:val="uk-UA"/>
        </w:rPr>
        <w:t xml:space="preserve"> </w:t>
      </w:r>
      <w:proofErr w:type="spellStart"/>
      <w:r w:rsidR="00EB15DA" w:rsidRPr="00EB15DA">
        <w:rPr>
          <w:spacing w:val="-4"/>
          <w:sz w:val="28"/>
          <w:szCs w:val="28"/>
          <w:lang w:val="uk-UA"/>
        </w:rPr>
        <w:t>Смолянінов</w:t>
      </w:r>
      <w:proofErr w:type="spellEnd"/>
      <w:r w:rsidR="00EB15DA" w:rsidRPr="00EB15DA">
        <w:rPr>
          <w:spacing w:val="-4"/>
          <w:sz w:val="28"/>
          <w:szCs w:val="28"/>
          <w:lang w:val="uk-UA"/>
        </w:rPr>
        <w:t xml:space="preserve"> А. Рука </w:t>
      </w:r>
      <w:r w:rsidR="00EB15DA">
        <w:rPr>
          <w:spacing w:val="-4"/>
          <w:sz w:val="28"/>
          <w:szCs w:val="28"/>
          <w:lang w:val="uk-UA"/>
        </w:rPr>
        <w:t>–</w:t>
      </w:r>
      <w:r w:rsidR="00EB15DA" w:rsidRPr="00EB15DA">
        <w:rPr>
          <w:spacing w:val="-4"/>
          <w:sz w:val="28"/>
          <w:szCs w:val="28"/>
          <w:lang w:val="uk-UA"/>
        </w:rPr>
        <w:t xml:space="preserve"> мозок</w:t>
      </w:r>
      <w:r w:rsidR="00EB15DA">
        <w:rPr>
          <w:spacing w:val="-4"/>
          <w:sz w:val="28"/>
          <w:szCs w:val="28"/>
          <w:lang w:val="uk-UA"/>
        </w:rPr>
        <w:t>.</w:t>
      </w:r>
      <w:r w:rsidR="00EB15DA" w:rsidRPr="00EB15DA">
        <w:rPr>
          <w:spacing w:val="-4"/>
          <w:sz w:val="28"/>
          <w:szCs w:val="28"/>
          <w:lang w:val="uk-UA"/>
        </w:rPr>
        <w:t xml:space="preserve"> Братислава: EPSYNEL, 2011. 109 с.</w:t>
      </w:r>
    </w:p>
    <w:p w:rsidR="008B0572" w:rsidRPr="00631A60" w:rsidRDefault="008B0572"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r w:rsidRPr="00631A60">
        <w:rPr>
          <w:sz w:val="28"/>
          <w:szCs w:val="28"/>
          <w:lang w:val="uk-UA"/>
        </w:rPr>
        <w:t xml:space="preserve"> </w:t>
      </w:r>
      <w:r w:rsidR="00EB15DA" w:rsidRPr="00EB15DA">
        <w:rPr>
          <w:sz w:val="28"/>
          <w:szCs w:val="28"/>
          <w:lang w:val="uk-UA"/>
        </w:rPr>
        <w:t xml:space="preserve">Спеціальна педагогіка: Навчальний посібник для </w:t>
      </w:r>
      <w:proofErr w:type="spellStart"/>
      <w:r w:rsidR="00EB15DA" w:rsidRPr="00EB15DA">
        <w:rPr>
          <w:sz w:val="28"/>
          <w:szCs w:val="28"/>
          <w:lang w:val="uk-UA"/>
        </w:rPr>
        <w:t>студ</w:t>
      </w:r>
      <w:proofErr w:type="spellEnd"/>
      <w:r w:rsidR="00EB15DA" w:rsidRPr="00EB15DA">
        <w:rPr>
          <w:sz w:val="28"/>
          <w:szCs w:val="28"/>
          <w:lang w:val="uk-UA"/>
        </w:rPr>
        <w:t xml:space="preserve">. </w:t>
      </w:r>
      <w:proofErr w:type="spellStart"/>
      <w:r w:rsidR="00EB15DA" w:rsidRPr="00EB15DA">
        <w:rPr>
          <w:sz w:val="28"/>
          <w:szCs w:val="28"/>
          <w:lang w:val="uk-UA"/>
        </w:rPr>
        <w:t>вищ</w:t>
      </w:r>
      <w:proofErr w:type="spellEnd"/>
      <w:r w:rsidR="00EB15DA" w:rsidRPr="00EB15DA">
        <w:rPr>
          <w:sz w:val="28"/>
          <w:szCs w:val="28"/>
          <w:lang w:val="uk-UA"/>
        </w:rPr>
        <w:t xml:space="preserve">. пед. </w:t>
      </w:r>
      <w:proofErr w:type="spellStart"/>
      <w:r w:rsidR="00EB15DA" w:rsidRPr="00EB15DA">
        <w:rPr>
          <w:sz w:val="28"/>
          <w:szCs w:val="28"/>
          <w:lang w:val="uk-UA"/>
        </w:rPr>
        <w:t>навч</w:t>
      </w:r>
      <w:proofErr w:type="spellEnd"/>
      <w:r w:rsidR="00EB15DA" w:rsidRPr="00EB15DA">
        <w:rPr>
          <w:sz w:val="28"/>
          <w:szCs w:val="28"/>
          <w:lang w:val="uk-UA"/>
        </w:rPr>
        <w:t>. Закладів</w:t>
      </w:r>
      <w:r w:rsidR="00EB15DA">
        <w:rPr>
          <w:sz w:val="28"/>
          <w:szCs w:val="28"/>
          <w:lang w:val="uk-UA"/>
        </w:rPr>
        <w:t>.</w:t>
      </w:r>
      <w:r w:rsidR="00EB15DA" w:rsidRPr="00EB15DA">
        <w:rPr>
          <w:sz w:val="28"/>
          <w:szCs w:val="28"/>
          <w:lang w:val="uk-UA"/>
        </w:rPr>
        <w:t xml:space="preserve"> 2-ге вид., Стереотип. </w:t>
      </w:r>
      <w:r w:rsidR="00EB15DA">
        <w:rPr>
          <w:sz w:val="28"/>
          <w:szCs w:val="28"/>
          <w:lang w:val="uk-UA"/>
        </w:rPr>
        <w:t>К.</w:t>
      </w:r>
      <w:r w:rsidR="00EB15DA" w:rsidRPr="00EB15DA">
        <w:rPr>
          <w:sz w:val="28"/>
          <w:szCs w:val="28"/>
          <w:lang w:val="uk-UA"/>
        </w:rPr>
        <w:t>: Видавничий центр «Академія», 2001. 400 с.</w:t>
      </w:r>
    </w:p>
    <w:p w:rsidR="008B0572" w:rsidRPr="0074207A" w:rsidRDefault="008B0572" w:rsidP="00EB15DA">
      <w:pPr>
        <w:widowControl w:val="0"/>
        <w:numPr>
          <w:ilvl w:val="0"/>
          <w:numId w:val="32"/>
        </w:numPr>
        <w:tabs>
          <w:tab w:val="left" w:pos="540"/>
          <w:tab w:val="left" w:pos="993"/>
          <w:tab w:val="left" w:pos="1134"/>
        </w:tabs>
        <w:spacing w:line="360" w:lineRule="auto"/>
        <w:ind w:left="0" w:firstLine="539"/>
        <w:jc w:val="both"/>
        <w:rPr>
          <w:sz w:val="28"/>
          <w:szCs w:val="28"/>
          <w:lang w:val="uk-UA"/>
        </w:rPr>
      </w:pPr>
      <w:r w:rsidRPr="0074207A">
        <w:rPr>
          <w:sz w:val="28"/>
          <w:szCs w:val="28"/>
          <w:lang w:val="uk-UA"/>
        </w:rPr>
        <w:t xml:space="preserve"> </w:t>
      </w:r>
      <w:proofErr w:type="spellStart"/>
      <w:r w:rsidRPr="0074207A">
        <w:rPr>
          <w:sz w:val="28"/>
          <w:szCs w:val="28"/>
          <w:lang w:val="uk-UA"/>
        </w:rPr>
        <w:t>Тарасун</w:t>
      </w:r>
      <w:proofErr w:type="spellEnd"/>
      <w:r w:rsidRPr="0074207A">
        <w:rPr>
          <w:sz w:val="28"/>
          <w:szCs w:val="28"/>
          <w:lang w:val="uk-UA"/>
        </w:rPr>
        <w:t xml:space="preserve"> В. Концепція розвитку, навчання і соціалізаці</w:t>
      </w:r>
      <w:r w:rsidR="0074207A" w:rsidRPr="0074207A">
        <w:rPr>
          <w:sz w:val="28"/>
          <w:szCs w:val="28"/>
          <w:lang w:val="uk-UA"/>
        </w:rPr>
        <w:t>ї</w:t>
      </w:r>
      <w:r w:rsidRPr="0074207A">
        <w:rPr>
          <w:sz w:val="28"/>
          <w:szCs w:val="28"/>
          <w:lang w:val="uk-UA"/>
        </w:rPr>
        <w:t xml:space="preserve"> діте</w:t>
      </w:r>
      <w:r w:rsidR="0074207A" w:rsidRPr="0074207A">
        <w:rPr>
          <w:sz w:val="28"/>
          <w:szCs w:val="28"/>
          <w:lang w:val="uk-UA"/>
        </w:rPr>
        <w:t>й</w:t>
      </w:r>
      <w:r w:rsidRPr="0074207A">
        <w:rPr>
          <w:sz w:val="28"/>
          <w:szCs w:val="28"/>
          <w:lang w:val="uk-UA"/>
        </w:rPr>
        <w:t xml:space="preserve"> з</w:t>
      </w:r>
      <w:r w:rsidR="0074207A">
        <w:rPr>
          <w:sz w:val="28"/>
          <w:szCs w:val="28"/>
          <w:lang w:val="uk-UA"/>
        </w:rPr>
        <w:t> </w:t>
      </w:r>
      <w:r w:rsidRPr="0074207A">
        <w:rPr>
          <w:sz w:val="28"/>
          <w:szCs w:val="28"/>
          <w:lang w:val="uk-UA"/>
        </w:rPr>
        <w:t>аутизмом. Навчальни</w:t>
      </w:r>
      <w:r w:rsidR="0074207A" w:rsidRPr="0074207A">
        <w:rPr>
          <w:sz w:val="28"/>
          <w:szCs w:val="28"/>
          <w:lang w:val="uk-UA"/>
        </w:rPr>
        <w:t>й</w:t>
      </w:r>
      <w:r w:rsidRPr="0074207A">
        <w:rPr>
          <w:sz w:val="28"/>
          <w:szCs w:val="28"/>
          <w:lang w:val="uk-UA"/>
        </w:rPr>
        <w:t xml:space="preserve"> посібник для вищих навчальних закладів</w:t>
      </w:r>
      <w:r w:rsidR="00EB15DA" w:rsidRPr="0074207A">
        <w:rPr>
          <w:sz w:val="28"/>
          <w:szCs w:val="28"/>
          <w:lang w:val="uk-UA"/>
        </w:rPr>
        <w:t>.</w:t>
      </w:r>
      <w:r w:rsidRPr="0074207A">
        <w:rPr>
          <w:sz w:val="28"/>
          <w:szCs w:val="28"/>
          <w:lang w:val="uk-UA"/>
        </w:rPr>
        <w:t xml:space="preserve"> К</w:t>
      </w:r>
      <w:r w:rsidR="00EB15DA" w:rsidRPr="0074207A">
        <w:rPr>
          <w:sz w:val="28"/>
          <w:szCs w:val="28"/>
          <w:lang w:val="uk-UA"/>
        </w:rPr>
        <w:t>.</w:t>
      </w:r>
      <w:r w:rsidRPr="0074207A">
        <w:rPr>
          <w:sz w:val="28"/>
          <w:szCs w:val="28"/>
          <w:lang w:val="uk-UA"/>
        </w:rPr>
        <w:t>: 2004. 103</w:t>
      </w:r>
      <w:r w:rsidR="0074207A">
        <w:rPr>
          <w:sz w:val="28"/>
          <w:szCs w:val="28"/>
          <w:lang w:val="uk-UA"/>
        </w:rPr>
        <w:t> </w:t>
      </w:r>
      <w:r w:rsidRPr="0074207A">
        <w:rPr>
          <w:sz w:val="28"/>
          <w:szCs w:val="28"/>
          <w:lang w:val="uk-UA"/>
        </w:rPr>
        <w:t xml:space="preserve">с. </w:t>
      </w:r>
    </w:p>
    <w:p w:rsidR="008B0572" w:rsidRPr="00631A60" w:rsidRDefault="008B0572"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r w:rsidRPr="00631A60">
        <w:rPr>
          <w:sz w:val="28"/>
          <w:szCs w:val="28"/>
          <w:lang w:val="uk-UA"/>
        </w:rPr>
        <w:t xml:space="preserve"> </w:t>
      </w:r>
      <w:r w:rsidR="00EB15DA" w:rsidRPr="00EB15DA">
        <w:rPr>
          <w:sz w:val="28"/>
          <w:szCs w:val="28"/>
          <w:lang w:val="uk-UA"/>
        </w:rPr>
        <w:t>Технології інклюзивної (спільної) освіти у дошкільних закладах (рекомендації для керівників, вчителів-дефектологів та вихователів дошкільних закладів на прикладі інклюзивної освіти дітей з порушеннями слуху).</w:t>
      </w:r>
      <w:r w:rsidR="00EB15DA">
        <w:rPr>
          <w:sz w:val="28"/>
          <w:szCs w:val="28"/>
          <w:lang w:val="uk-UA"/>
        </w:rPr>
        <w:t xml:space="preserve"> К.</w:t>
      </w:r>
      <w:r w:rsidR="00EB15DA" w:rsidRPr="00EB15DA">
        <w:rPr>
          <w:sz w:val="28"/>
          <w:szCs w:val="28"/>
          <w:lang w:val="uk-UA"/>
        </w:rPr>
        <w:t>: РЕМДОМ, 2011. 200 с.</w:t>
      </w:r>
    </w:p>
    <w:p w:rsidR="008B0572" w:rsidRPr="00212A1D" w:rsidRDefault="008B0572" w:rsidP="008B0572">
      <w:pPr>
        <w:pStyle w:val="ac"/>
        <w:widowControl w:val="0"/>
        <w:numPr>
          <w:ilvl w:val="0"/>
          <w:numId w:val="32"/>
        </w:numPr>
        <w:tabs>
          <w:tab w:val="left" w:pos="540"/>
          <w:tab w:val="left" w:pos="993"/>
          <w:tab w:val="left" w:pos="1134"/>
        </w:tabs>
        <w:spacing w:after="0" w:line="360" w:lineRule="auto"/>
        <w:ind w:left="0" w:firstLine="539"/>
        <w:jc w:val="both"/>
        <w:rPr>
          <w:rStyle w:val="ae"/>
          <w:b w:val="0"/>
          <w:bCs w:val="0"/>
          <w:sz w:val="28"/>
          <w:szCs w:val="28"/>
          <w:lang w:val="uk-UA"/>
        </w:rPr>
      </w:pPr>
      <w:r w:rsidRPr="00631A60">
        <w:rPr>
          <w:sz w:val="28"/>
          <w:szCs w:val="28"/>
          <w:lang w:val="uk-UA"/>
        </w:rPr>
        <w:t xml:space="preserve"> </w:t>
      </w:r>
      <w:r w:rsidR="00EB15DA" w:rsidRPr="00EB15DA">
        <w:rPr>
          <w:sz w:val="28"/>
          <w:szCs w:val="28"/>
          <w:lang w:val="uk-UA"/>
        </w:rPr>
        <w:t>Ткачова В.В. Технології психологічної допомоги сім</w:t>
      </w:r>
      <w:r w:rsidR="00DB5025">
        <w:rPr>
          <w:sz w:val="28"/>
          <w:szCs w:val="28"/>
          <w:lang w:val="uk-UA"/>
        </w:rPr>
        <w:t>’</w:t>
      </w:r>
      <w:r w:rsidR="00EB15DA" w:rsidRPr="00EB15DA">
        <w:rPr>
          <w:sz w:val="28"/>
          <w:szCs w:val="28"/>
          <w:lang w:val="uk-UA"/>
        </w:rPr>
        <w:t>ям дітей з відхиленнями у розвитку</w:t>
      </w:r>
      <w:r w:rsidR="00EB15DA">
        <w:rPr>
          <w:sz w:val="28"/>
          <w:szCs w:val="28"/>
          <w:lang w:val="uk-UA"/>
        </w:rPr>
        <w:t>. К.</w:t>
      </w:r>
      <w:r w:rsidR="00EB15DA" w:rsidRPr="00EB15DA">
        <w:rPr>
          <w:sz w:val="28"/>
          <w:szCs w:val="28"/>
          <w:lang w:val="uk-UA"/>
        </w:rPr>
        <w:t>: АСТ</w:t>
      </w:r>
      <w:r w:rsidR="00EB15DA">
        <w:rPr>
          <w:sz w:val="28"/>
          <w:szCs w:val="28"/>
          <w:lang w:val="uk-UA"/>
        </w:rPr>
        <w:t>,</w:t>
      </w:r>
      <w:r w:rsidR="00EB15DA" w:rsidRPr="00EB15DA">
        <w:rPr>
          <w:sz w:val="28"/>
          <w:szCs w:val="28"/>
          <w:lang w:val="uk-UA"/>
        </w:rPr>
        <w:t xml:space="preserve"> </w:t>
      </w:r>
      <w:proofErr w:type="spellStart"/>
      <w:r w:rsidR="00EB15DA" w:rsidRPr="00EB15DA">
        <w:rPr>
          <w:sz w:val="28"/>
          <w:szCs w:val="28"/>
          <w:lang w:val="uk-UA"/>
        </w:rPr>
        <w:t>Астрель</w:t>
      </w:r>
      <w:proofErr w:type="spellEnd"/>
      <w:r w:rsidR="00EB15DA" w:rsidRPr="00EB15DA">
        <w:rPr>
          <w:sz w:val="28"/>
          <w:szCs w:val="28"/>
          <w:lang w:val="uk-UA"/>
        </w:rPr>
        <w:t>, 2007. 318 с.</w:t>
      </w:r>
    </w:p>
    <w:p w:rsidR="008B0572" w:rsidRPr="00631A60" w:rsidRDefault="00EB15DA" w:rsidP="008B0572">
      <w:pPr>
        <w:widowControl w:val="0"/>
        <w:numPr>
          <w:ilvl w:val="0"/>
          <w:numId w:val="32"/>
        </w:numPr>
        <w:tabs>
          <w:tab w:val="left" w:pos="540"/>
          <w:tab w:val="left" w:pos="993"/>
          <w:tab w:val="left" w:pos="1134"/>
        </w:tabs>
        <w:spacing w:line="360" w:lineRule="auto"/>
        <w:ind w:left="0" w:firstLine="539"/>
        <w:jc w:val="both"/>
        <w:rPr>
          <w:sz w:val="28"/>
          <w:szCs w:val="28"/>
          <w:lang w:val="uk-UA"/>
        </w:rPr>
      </w:pPr>
      <w:proofErr w:type="spellStart"/>
      <w:r w:rsidRPr="00EB15DA">
        <w:rPr>
          <w:sz w:val="28"/>
          <w:szCs w:val="28"/>
          <w:lang w:val="uk-UA"/>
        </w:rPr>
        <w:t>Флейк-Хобсон</w:t>
      </w:r>
      <w:proofErr w:type="spellEnd"/>
      <w:r w:rsidRPr="00EB15DA">
        <w:rPr>
          <w:sz w:val="28"/>
          <w:szCs w:val="28"/>
          <w:lang w:val="uk-UA"/>
        </w:rPr>
        <w:t xml:space="preserve"> К. Розвиток дитини та її відносин з оточуючими</w:t>
      </w:r>
      <w:r>
        <w:rPr>
          <w:sz w:val="28"/>
          <w:szCs w:val="28"/>
          <w:lang w:val="uk-UA"/>
        </w:rPr>
        <w:t>. К.</w:t>
      </w:r>
      <w:r w:rsidRPr="00EB15DA">
        <w:rPr>
          <w:sz w:val="28"/>
          <w:szCs w:val="28"/>
          <w:lang w:val="uk-UA"/>
        </w:rPr>
        <w:t>: Педагогіка, 1998. 314 с</w:t>
      </w:r>
      <w:r w:rsidR="008B0572" w:rsidRPr="00631A60">
        <w:rPr>
          <w:sz w:val="28"/>
          <w:szCs w:val="28"/>
          <w:lang w:val="uk-UA"/>
        </w:rPr>
        <w:t>.</w:t>
      </w:r>
    </w:p>
    <w:p w:rsidR="008B0572" w:rsidRPr="00631A60" w:rsidRDefault="008B0572" w:rsidP="008B0572">
      <w:pPr>
        <w:widowControl w:val="0"/>
        <w:numPr>
          <w:ilvl w:val="0"/>
          <w:numId w:val="32"/>
        </w:numPr>
        <w:tabs>
          <w:tab w:val="left" w:pos="993"/>
          <w:tab w:val="left" w:pos="1134"/>
        </w:tabs>
        <w:autoSpaceDE w:val="0"/>
        <w:autoSpaceDN w:val="0"/>
        <w:adjustRightInd w:val="0"/>
        <w:spacing w:line="360" w:lineRule="auto"/>
        <w:ind w:left="0" w:firstLine="539"/>
        <w:jc w:val="both"/>
        <w:rPr>
          <w:color w:val="000000"/>
          <w:sz w:val="28"/>
          <w:szCs w:val="28"/>
          <w:lang w:val="uk-UA"/>
        </w:rPr>
      </w:pPr>
      <w:r w:rsidRPr="00631A60">
        <w:rPr>
          <w:color w:val="000000"/>
          <w:sz w:val="28"/>
          <w:szCs w:val="28"/>
          <w:lang w:val="uk-UA"/>
        </w:rPr>
        <w:t xml:space="preserve"> </w:t>
      </w:r>
      <w:proofErr w:type="spellStart"/>
      <w:r w:rsidR="00EB15DA" w:rsidRPr="00EB15DA">
        <w:rPr>
          <w:color w:val="000000"/>
          <w:sz w:val="28"/>
          <w:szCs w:val="28"/>
          <w:lang w:val="uk-UA"/>
        </w:rPr>
        <w:t>Франческа</w:t>
      </w:r>
      <w:proofErr w:type="spellEnd"/>
      <w:r w:rsidR="00EB15DA" w:rsidRPr="00EB15DA">
        <w:rPr>
          <w:color w:val="000000"/>
          <w:sz w:val="28"/>
          <w:szCs w:val="28"/>
          <w:lang w:val="uk-UA"/>
        </w:rPr>
        <w:t xml:space="preserve"> А. В</w:t>
      </w:r>
      <w:r w:rsidR="00EB15DA">
        <w:rPr>
          <w:color w:val="000000"/>
          <w:sz w:val="28"/>
          <w:szCs w:val="28"/>
          <w:lang w:val="uk-UA"/>
        </w:rPr>
        <w:t>ступ</w:t>
      </w:r>
      <w:r w:rsidR="00EB15DA" w:rsidRPr="00EB15DA">
        <w:rPr>
          <w:color w:val="000000"/>
          <w:sz w:val="28"/>
          <w:szCs w:val="28"/>
          <w:lang w:val="uk-UA"/>
        </w:rPr>
        <w:t xml:space="preserve"> в психологічну теорію аутизму: практик. </w:t>
      </w:r>
      <w:proofErr w:type="spellStart"/>
      <w:r w:rsidR="00EB15DA" w:rsidRPr="00EB15DA">
        <w:rPr>
          <w:color w:val="000000"/>
          <w:sz w:val="28"/>
          <w:szCs w:val="28"/>
          <w:lang w:val="uk-UA"/>
        </w:rPr>
        <w:t>посіб</w:t>
      </w:r>
      <w:proofErr w:type="spellEnd"/>
      <w:r w:rsidR="00EB15DA" w:rsidRPr="00EB15DA">
        <w:rPr>
          <w:color w:val="000000"/>
          <w:sz w:val="28"/>
          <w:szCs w:val="28"/>
          <w:lang w:val="uk-UA"/>
        </w:rPr>
        <w:t xml:space="preserve">. К.: </w:t>
      </w:r>
      <w:proofErr w:type="spellStart"/>
      <w:r w:rsidR="00EB15DA" w:rsidRPr="00EB15DA">
        <w:rPr>
          <w:color w:val="000000"/>
          <w:sz w:val="28"/>
          <w:szCs w:val="28"/>
          <w:lang w:val="uk-UA"/>
        </w:rPr>
        <w:t>Теревінф</w:t>
      </w:r>
      <w:proofErr w:type="spellEnd"/>
      <w:r w:rsidR="00EB15DA" w:rsidRPr="00EB15DA">
        <w:rPr>
          <w:color w:val="000000"/>
          <w:sz w:val="28"/>
          <w:szCs w:val="28"/>
          <w:lang w:val="uk-UA"/>
        </w:rPr>
        <w:t>, 2006. 167 с.</w:t>
      </w:r>
    </w:p>
    <w:p w:rsidR="008B0572" w:rsidRPr="00EF0F7B" w:rsidRDefault="008B0572" w:rsidP="008B0572">
      <w:pPr>
        <w:widowControl w:val="0"/>
        <w:numPr>
          <w:ilvl w:val="0"/>
          <w:numId w:val="32"/>
        </w:numPr>
        <w:tabs>
          <w:tab w:val="left" w:pos="220"/>
          <w:tab w:val="left" w:pos="720"/>
          <w:tab w:val="left" w:pos="993"/>
          <w:tab w:val="left" w:pos="1134"/>
        </w:tabs>
        <w:autoSpaceDE w:val="0"/>
        <w:autoSpaceDN w:val="0"/>
        <w:adjustRightInd w:val="0"/>
        <w:spacing w:line="360" w:lineRule="auto"/>
        <w:ind w:left="0" w:firstLine="539"/>
        <w:jc w:val="both"/>
        <w:rPr>
          <w:color w:val="000000"/>
          <w:sz w:val="28"/>
          <w:szCs w:val="28"/>
          <w:lang w:val="uk-UA"/>
        </w:rPr>
      </w:pPr>
      <w:r>
        <w:rPr>
          <w:color w:val="000000"/>
          <w:sz w:val="28"/>
          <w:szCs w:val="28"/>
          <w:lang w:val="uk-UA"/>
        </w:rPr>
        <w:t xml:space="preserve"> </w:t>
      </w:r>
      <w:proofErr w:type="spellStart"/>
      <w:r w:rsidRPr="00631A60">
        <w:rPr>
          <w:color w:val="000000"/>
          <w:sz w:val="28"/>
          <w:szCs w:val="28"/>
          <w:lang w:val="uk-UA"/>
        </w:rPr>
        <w:t>Хворова</w:t>
      </w:r>
      <w:proofErr w:type="spellEnd"/>
      <w:r w:rsidRPr="00631A60">
        <w:rPr>
          <w:color w:val="000000"/>
          <w:sz w:val="28"/>
          <w:szCs w:val="28"/>
          <w:lang w:val="uk-UA"/>
        </w:rPr>
        <w:t xml:space="preserve"> Г.М. Особливості корекці</w:t>
      </w:r>
      <w:r w:rsidR="009171CF">
        <w:rPr>
          <w:color w:val="000000"/>
          <w:sz w:val="28"/>
          <w:szCs w:val="28"/>
          <w:lang w:val="uk-UA"/>
        </w:rPr>
        <w:t>й</w:t>
      </w:r>
      <w:r w:rsidRPr="00631A60">
        <w:rPr>
          <w:color w:val="000000"/>
          <w:sz w:val="28"/>
          <w:szCs w:val="28"/>
          <w:lang w:val="uk-UA"/>
        </w:rPr>
        <w:t>но-розвивального навчання діте</w:t>
      </w:r>
      <w:r w:rsidR="009171CF">
        <w:rPr>
          <w:color w:val="000000"/>
          <w:sz w:val="28"/>
          <w:szCs w:val="28"/>
          <w:lang w:val="uk-UA"/>
        </w:rPr>
        <w:t>й</w:t>
      </w:r>
      <w:r w:rsidRPr="00631A60">
        <w:rPr>
          <w:color w:val="000000"/>
          <w:sz w:val="28"/>
          <w:szCs w:val="28"/>
          <w:lang w:val="uk-UA"/>
        </w:rPr>
        <w:t xml:space="preserve"> з аутизмом</w:t>
      </w:r>
      <w:r w:rsidR="00EB15DA">
        <w:rPr>
          <w:color w:val="000000"/>
          <w:sz w:val="28"/>
          <w:szCs w:val="28"/>
          <w:lang w:val="uk-UA"/>
        </w:rPr>
        <w:t>.</w:t>
      </w:r>
      <w:r w:rsidRPr="00631A60">
        <w:rPr>
          <w:color w:val="000000"/>
          <w:sz w:val="28"/>
          <w:szCs w:val="28"/>
          <w:lang w:val="uk-UA"/>
        </w:rPr>
        <w:t xml:space="preserve"> </w:t>
      </w:r>
      <w:r w:rsidRPr="00EB15DA">
        <w:rPr>
          <w:i/>
          <w:iCs/>
          <w:color w:val="000000"/>
          <w:sz w:val="28"/>
          <w:szCs w:val="28"/>
          <w:lang w:val="uk-UA"/>
        </w:rPr>
        <w:t>Дефектологія.</w:t>
      </w:r>
      <w:r w:rsidRPr="00631A60">
        <w:rPr>
          <w:color w:val="000000"/>
          <w:sz w:val="28"/>
          <w:szCs w:val="28"/>
          <w:lang w:val="uk-UA"/>
        </w:rPr>
        <w:t xml:space="preserve"> 2005. </w:t>
      </w:r>
      <w:r>
        <w:rPr>
          <w:color w:val="000000"/>
          <w:sz w:val="28"/>
          <w:szCs w:val="28"/>
          <w:lang w:val="uk-UA"/>
        </w:rPr>
        <w:t>№</w:t>
      </w:r>
      <w:r w:rsidRPr="00631A60">
        <w:rPr>
          <w:color w:val="000000"/>
          <w:sz w:val="28"/>
          <w:szCs w:val="28"/>
          <w:lang w:val="uk-UA"/>
        </w:rPr>
        <w:t xml:space="preserve"> 2. C. 4</w:t>
      </w:r>
      <w:r w:rsidRPr="00631A60">
        <w:rPr>
          <w:sz w:val="28"/>
          <w:szCs w:val="28"/>
          <w:lang w:val="uk-UA"/>
        </w:rPr>
        <w:t>–</w:t>
      </w:r>
      <w:r w:rsidRPr="00631A60">
        <w:rPr>
          <w:color w:val="000000"/>
          <w:sz w:val="28"/>
          <w:szCs w:val="28"/>
          <w:lang w:val="uk-UA"/>
        </w:rPr>
        <w:t xml:space="preserve">8. </w:t>
      </w:r>
    </w:p>
    <w:p w:rsidR="008B0572" w:rsidRPr="00631A60" w:rsidRDefault="008B0572" w:rsidP="008B0572">
      <w:pPr>
        <w:widowControl w:val="0"/>
        <w:numPr>
          <w:ilvl w:val="0"/>
          <w:numId w:val="32"/>
        </w:numPr>
        <w:tabs>
          <w:tab w:val="left" w:pos="993"/>
          <w:tab w:val="left" w:pos="1134"/>
        </w:tabs>
        <w:autoSpaceDE w:val="0"/>
        <w:autoSpaceDN w:val="0"/>
        <w:adjustRightInd w:val="0"/>
        <w:spacing w:line="360" w:lineRule="auto"/>
        <w:ind w:left="0" w:firstLine="539"/>
        <w:jc w:val="both"/>
        <w:rPr>
          <w:color w:val="000000"/>
          <w:sz w:val="28"/>
          <w:szCs w:val="28"/>
          <w:lang w:val="uk-UA"/>
        </w:rPr>
      </w:pPr>
      <w:r w:rsidRPr="00631A60">
        <w:rPr>
          <w:color w:val="000000"/>
          <w:sz w:val="28"/>
          <w:szCs w:val="28"/>
          <w:lang w:val="uk-UA"/>
        </w:rPr>
        <w:t xml:space="preserve"> </w:t>
      </w:r>
      <w:proofErr w:type="spellStart"/>
      <w:r w:rsidRPr="00631A60">
        <w:rPr>
          <w:color w:val="000000"/>
          <w:sz w:val="28"/>
          <w:szCs w:val="28"/>
          <w:lang w:val="uk-UA"/>
        </w:rPr>
        <w:t>Чуприков</w:t>
      </w:r>
      <w:proofErr w:type="spellEnd"/>
      <w:r w:rsidRPr="00631A60">
        <w:rPr>
          <w:color w:val="000000"/>
          <w:sz w:val="28"/>
          <w:szCs w:val="28"/>
          <w:lang w:val="uk-UA"/>
        </w:rPr>
        <w:t xml:space="preserve"> А.П. Розлади спектра аутизму: медична та психолого-педагогічна допомога: </w:t>
      </w:r>
      <w:proofErr w:type="spellStart"/>
      <w:r w:rsidRPr="00631A60">
        <w:rPr>
          <w:color w:val="000000"/>
          <w:sz w:val="28"/>
          <w:szCs w:val="28"/>
          <w:lang w:val="uk-UA"/>
        </w:rPr>
        <w:t>навч</w:t>
      </w:r>
      <w:proofErr w:type="spellEnd"/>
      <w:r w:rsidRPr="00631A60">
        <w:rPr>
          <w:color w:val="000000"/>
          <w:sz w:val="28"/>
          <w:szCs w:val="28"/>
          <w:lang w:val="uk-UA"/>
        </w:rPr>
        <w:t xml:space="preserve">. </w:t>
      </w:r>
      <w:proofErr w:type="spellStart"/>
      <w:r w:rsidRPr="00631A60">
        <w:rPr>
          <w:color w:val="000000"/>
          <w:sz w:val="28"/>
          <w:szCs w:val="28"/>
          <w:lang w:val="uk-UA"/>
        </w:rPr>
        <w:t>посіб</w:t>
      </w:r>
      <w:proofErr w:type="spellEnd"/>
      <w:r w:rsidRPr="00631A60">
        <w:rPr>
          <w:color w:val="000000"/>
          <w:sz w:val="28"/>
          <w:szCs w:val="28"/>
          <w:lang w:val="uk-UA"/>
        </w:rPr>
        <w:t xml:space="preserve">. Львів: </w:t>
      </w:r>
      <w:r w:rsidRPr="00631A60">
        <w:rPr>
          <w:sz w:val="28"/>
          <w:szCs w:val="28"/>
          <w:lang w:val="uk-UA"/>
        </w:rPr>
        <w:t>Колесо</w:t>
      </w:r>
      <w:r w:rsidRPr="00631A60">
        <w:rPr>
          <w:color w:val="000000"/>
          <w:sz w:val="28"/>
          <w:szCs w:val="28"/>
          <w:lang w:val="uk-UA"/>
        </w:rPr>
        <w:t xml:space="preserve">, 2012. 184 с. </w:t>
      </w:r>
    </w:p>
    <w:p w:rsidR="008B0572" w:rsidRPr="00631A60" w:rsidRDefault="00DD6F94" w:rsidP="008B0572">
      <w:pPr>
        <w:widowControl w:val="0"/>
        <w:numPr>
          <w:ilvl w:val="0"/>
          <w:numId w:val="32"/>
        </w:numPr>
        <w:tabs>
          <w:tab w:val="left" w:pos="993"/>
          <w:tab w:val="left" w:pos="1134"/>
        </w:tabs>
        <w:autoSpaceDE w:val="0"/>
        <w:autoSpaceDN w:val="0"/>
        <w:adjustRightInd w:val="0"/>
        <w:spacing w:line="360" w:lineRule="auto"/>
        <w:ind w:left="0" w:firstLine="539"/>
        <w:jc w:val="both"/>
        <w:rPr>
          <w:color w:val="000000"/>
          <w:sz w:val="28"/>
          <w:szCs w:val="28"/>
          <w:lang w:val="uk-UA"/>
        </w:rPr>
      </w:pPr>
      <w:proofErr w:type="spellStart"/>
      <w:r w:rsidRPr="00DD6F94">
        <w:rPr>
          <w:bCs/>
          <w:color w:val="000000"/>
          <w:spacing w:val="-4"/>
          <w:sz w:val="28"/>
          <w:szCs w:val="28"/>
          <w:shd w:val="clear" w:color="auto" w:fill="FFFFFF"/>
          <w:lang w:val="uk-UA"/>
        </w:rPr>
        <w:t>Шпіцберг</w:t>
      </w:r>
      <w:proofErr w:type="spellEnd"/>
      <w:r w:rsidRPr="00DD6F94">
        <w:rPr>
          <w:bCs/>
          <w:color w:val="000000"/>
          <w:spacing w:val="-4"/>
          <w:sz w:val="28"/>
          <w:szCs w:val="28"/>
          <w:shd w:val="clear" w:color="auto" w:fill="FFFFFF"/>
          <w:lang w:val="uk-UA"/>
        </w:rPr>
        <w:t xml:space="preserve"> І. Коридор із прозорими стінами: корекція порушень розвитку сенсорних систем у дітей з діагнозом «ранній дитячий аутизм»</w:t>
      </w:r>
      <w:r w:rsidRPr="00DD6F94">
        <w:rPr>
          <w:bCs/>
          <w:color w:val="000000"/>
          <w:spacing w:val="-4"/>
          <w:sz w:val="28"/>
          <w:szCs w:val="28"/>
          <w:shd w:val="clear" w:color="auto" w:fill="FFFFFF"/>
        </w:rPr>
        <w:t xml:space="preserve"> </w:t>
      </w:r>
      <w:r w:rsidRPr="00DD6F94">
        <w:rPr>
          <w:bCs/>
          <w:i/>
          <w:iCs/>
          <w:color w:val="000000"/>
          <w:spacing w:val="-4"/>
          <w:sz w:val="28"/>
          <w:szCs w:val="28"/>
          <w:shd w:val="clear" w:color="auto" w:fill="FFFFFF"/>
          <w:lang w:val="uk-UA"/>
        </w:rPr>
        <w:t>Шкільний психолог</w:t>
      </w:r>
      <w:r w:rsidR="008B0572" w:rsidRPr="00631A60">
        <w:rPr>
          <w:color w:val="000000"/>
          <w:spacing w:val="-4"/>
          <w:sz w:val="28"/>
          <w:szCs w:val="28"/>
          <w:shd w:val="clear" w:color="auto" w:fill="FFFFFF"/>
          <w:lang w:val="uk-UA"/>
        </w:rPr>
        <w:t>, 2010. № 20. С. 39</w:t>
      </w:r>
      <w:r w:rsidR="008B0572" w:rsidRPr="00631A60">
        <w:rPr>
          <w:sz w:val="28"/>
          <w:szCs w:val="28"/>
          <w:lang w:val="uk-UA"/>
        </w:rPr>
        <w:t>–</w:t>
      </w:r>
      <w:r w:rsidR="008B0572" w:rsidRPr="00631A60">
        <w:rPr>
          <w:color w:val="000000"/>
          <w:spacing w:val="-4"/>
          <w:sz w:val="28"/>
          <w:szCs w:val="28"/>
          <w:shd w:val="clear" w:color="auto" w:fill="FFFFFF"/>
          <w:lang w:val="uk-UA"/>
        </w:rPr>
        <w:t>43.</w:t>
      </w:r>
    </w:p>
    <w:p w:rsidR="008B0572" w:rsidRPr="00631A60" w:rsidRDefault="008B0572" w:rsidP="008B0572">
      <w:pPr>
        <w:widowControl w:val="0"/>
        <w:numPr>
          <w:ilvl w:val="0"/>
          <w:numId w:val="32"/>
        </w:numPr>
        <w:tabs>
          <w:tab w:val="left" w:pos="993"/>
          <w:tab w:val="left" w:pos="1134"/>
        </w:tabs>
        <w:autoSpaceDE w:val="0"/>
        <w:autoSpaceDN w:val="0"/>
        <w:adjustRightInd w:val="0"/>
        <w:spacing w:line="360" w:lineRule="auto"/>
        <w:ind w:left="0" w:firstLine="539"/>
        <w:jc w:val="both"/>
        <w:rPr>
          <w:color w:val="000000"/>
          <w:sz w:val="28"/>
          <w:szCs w:val="28"/>
          <w:lang w:val="uk-UA"/>
        </w:rPr>
      </w:pPr>
      <w:r>
        <w:rPr>
          <w:sz w:val="28"/>
          <w:szCs w:val="28"/>
          <w:lang w:val="uk-UA"/>
        </w:rPr>
        <w:t xml:space="preserve"> </w:t>
      </w:r>
      <w:r w:rsidRPr="00631A60">
        <w:rPr>
          <w:sz w:val="28"/>
          <w:szCs w:val="28"/>
          <w:lang w:val="uk-UA"/>
        </w:rPr>
        <w:t xml:space="preserve">Шульженко Д. Аутизм – не вирок. Львів: </w:t>
      </w:r>
      <w:proofErr w:type="spellStart"/>
      <w:r w:rsidRPr="00631A60">
        <w:rPr>
          <w:sz w:val="28"/>
          <w:szCs w:val="28"/>
          <w:lang w:val="uk-UA"/>
        </w:rPr>
        <w:t>Кальварія</w:t>
      </w:r>
      <w:proofErr w:type="spellEnd"/>
      <w:r w:rsidRPr="00631A60">
        <w:rPr>
          <w:sz w:val="28"/>
          <w:szCs w:val="28"/>
          <w:lang w:val="uk-UA"/>
        </w:rPr>
        <w:t>, 2010. 224 с.</w:t>
      </w:r>
    </w:p>
    <w:sectPr w:rsidR="008B0572" w:rsidRPr="00631A60" w:rsidSect="00A97CA6">
      <w:headerReference w:type="even" r:id="rId17"/>
      <w:headerReference w:type="default" r:id="rId18"/>
      <w:pgSz w:w="11906" w:h="16838" w:code="9"/>
      <w:pgMar w:top="1134" w:right="850" w:bottom="1134" w:left="1701" w:header="720" w:footer="720"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D3" w:rsidRDefault="00E50FD3">
      <w:r>
        <w:separator/>
      </w:r>
    </w:p>
  </w:endnote>
  <w:endnote w:type="continuationSeparator" w:id="0">
    <w:p w:rsidR="00E50FD3" w:rsidRDefault="00E5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D3" w:rsidRDefault="00E50FD3">
      <w:r>
        <w:separator/>
      </w:r>
    </w:p>
  </w:footnote>
  <w:footnote w:type="continuationSeparator" w:id="0">
    <w:p w:rsidR="00E50FD3" w:rsidRDefault="00E50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FB" w:rsidRDefault="00E50FD3">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632FB" w:rsidRDefault="008632FB">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FB" w:rsidRPr="00B3438A" w:rsidRDefault="00E50FD3">
    <w:pPr>
      <w:pStyle w:val="af6"/>
      <w:framePr w:wrap="around" w:vAnchor="text" w:hAnchor="margin" w:xAlign="right" w:y="1"/>
      <w:rPr>
        <w:rStyle w:val="af8"/>
        <w:sz w:val="28"/>
        <w:szCs w:val="28"/>
      </w:rPr>
    </w:pPr>
    <w:r w:rsidRPr="00B3438A">
      <w:rPr>
        <w:rStyle w:val="af8"/>
        <w:sz w:val="28"/>
        <w:szCs w:val="28"/>
      </w:rPr>
      <w:fldChar w:fldCharType="begin"/>
    </w:r>
    <w:r w:rsidRPr="00B3438A">
      <w:rPr>
        <w:rStyle w:val="af8"/>
        <w:sz w:val="28"/>
        <w:szCs w:val="28"/>
      </w:rPr>
      <w:instrText xml:space="preserve">PAGE  </w:instrText>
    </w:r>
    <w:r w:rsidRPr="00B3438A">
      <w:rPr>
        <w:rStyle w:val="af8"/>
        <w:sz w:val="28"/>
        <w:szCs w:val="28"/>
      </w:rPr>
      <w:fldChar w:fldCharType="separate"/>
    </w:r>
    <w:r w:rsidR="00D21B8E">
      <w:rPr>
        <w:rStyle w:val="af8"/>
        <w:noProof/>
        <w:sz w:val="28"/>
        <w:szCs w:val="28"/>
      </w:rPr>
      <w:t>23</w:t>
    </w:r>
    <w:r w:rsidRPr="00B3438A">
      <w:rPr>
        <w:rStyle w:val="af8"/>
        <w:sz w:val="28"/>
        <w:szCs w:val="28"/>
      </w:rPr>
      <w:fldChar w:fldCharType="end"/>
    </w:r>
  </w:p>
  <w:p w:rsidR="008632FB" w:rsidRDefault="008632FB">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3A697B"/>
    <w:multiLevelType w:val="singleLevel"/>
    <w:tmpl w:val="D8885FFC"/>
    <w:lvl w:ilvl="0">
      <w:start w:val="12"/>
      <w:numFmt w:val="decimal"/>
      <w:lvlText w:val="%1."/>
      <w:legacy w:legacy="1" w:legacySpace="0" w:legacyIndent="326"/>
      <w:lvlJc w:val="left"/>
      <w:rPr>
        <w:rFonts w:ascii="Times New Roman" w:hAnsi="Times New Roman" w:cs="Times New Roman" w:hint="default"/>
      </w:rPr>
    </w:lvl>
  </w:abstractNum>
  <w:abstractNum w:abstractNumId="3">
    <w:nsid w:val="074170BE"/>
    <w:multiLevelType w:val="multilevel"/>
    <w:tmpl w:val="E3B6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51BCE"/>
    <w:multiLevelType w:val="hybridMultilevel"/>
    <w:tmpl w:val="35521D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AB3B3D"/>
    <w:multiLevelType w:val="singleLevel"/>
    <w:tmpl w:val="C1E4BE66"/>
    <w:lvl w:ilvl="0">
      <w:start w:val="1"/>
      <w:numFmt w:val="decimal"/>
      <w:lvlText w:val="%1."/>
      <w:legacy w:legacy="1" w:legacySpace="0" w:legacyIndent="230"/>
      <w:lvlJc w:val="left"/>
      <w:rPr>
        <w:rFonts w:ascii="Times New Roman" w:hAnsi="Times New Roman" w:cs="Times New Roman" w:hint="default"/>
      </w:rPr>
    </w:lvl>
  </w:abstractNum>
  <w:abstractNum w:abstractNumId="6">
    <w:nsid w:val="0F17092B"/>
    <w:multiLevelType w:val="hybridMultilevel"/>
    <w:tmpl w:val="CD20F8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3F6801"/>
    <w:multiLevelType w:val="hybridMultilevel"/>
    <w:tmpl w:val="EEB2CBB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EB53B1D"/>
    <w:multiLevelType w:val="hybridMultilevel"/>
    <w:tmpl w:val="1E108E2A"/>
    <w:lvl w:ilvl="0" w:tplc="04220009">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nsid w:val="24FE535E"/>
    <w:multiLevelType w:val="hybridMultilevel"/>
    <w:tmpl w:val="132AA66C"/>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0">
    <w:nsid w:val="28A500F5"/>
    <w:multiLevelType w:val="hybridMultilevel"/>
    <w:tmpl w:val="1B68E84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2B5D50F7"/>
    <w:multiLevelType w:val="multilevel"/>
    <w:tmpl w:val="B248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FF37D0"/>
    <w:multiLevelType w:val="hybridMultilevel"/>
    <w:tmpl w:val="E530E0B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3">
    <w:nsid w:val="33EE6873"/>
    <w:multiLevelType w:val="hybridMultilevel"/>
    <w:tmpl w:val="778A728C"/>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53535"/>
    <w:multiLevelType w:val="multilevel"/>
    <w:tmpl w:val="535C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26C4D"/>
    <w:multiLevelType w:val="hybridMultilevel"/>
    <w:tmpl w:val="24EA84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145A25"/>
    <w:multiLevelType w:val="hybridMultilevel"/>
    <w:tmpl w:val="F26CB9DE"/>
    <w:lvl w:ilvl="0" w:tplc="FFFFFFFF">
      <w:start w:val="1"/>
      <w:numFmt w:val="decimal"/>
      <w:lvlText w:val="%1."/>
      <w:lvlJc w:val="left"/>
      <w:pPr>
        <w:tabs>
          <w:tab w:val="num" w:pos="2138"/>
        </w:tabs>
        <w:ind w:left="2138"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nsid w:val="3FA96A66"/>
    <w:multiLevelType w:val="hybridMultilevel"/>
    <w:tmpl w:val="E80E1FBC"/>
    <w:lvl w:ilvl="0" w:tplc="FFFFFFFF">
      <w:start w:val="1"/>
      <w:numFmt w:val="decimal"/>
      <w:lvlText w:val="%1."/>
      <w:lvlJc w:val="left"/>
      <w:pPr>
        <w:tabs>
          <w:tab w:val="num" w:pos="750"/>
        </w:tabs>
        <w:ind w:left="750" w:hanging="39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FF55953"/>
    <w:multiLevelType w:val="singleLevel"/>
    <w:tmpl w:val="03FC3EC2"/>
    <w:lvl w:ilvl="0">
      <w:start w:val="1"/>
      <w:numFmt w:val="decimal"/>
      <w:lvlText w:val="2.%1"/>
      <w:legacy w:legacy="1" w:legacySpace="0" w:legacyIndent="413"/>
      <w:lvlJc w:val="left"/>
      <w:rPr>
        <w:rFonts w:ascii="Times New Roman" w:hAnsi="Times New Roman" w:cs="Times New Roman" w:hint="default"/>
      </w:rPr>
    </w:lvl>
  </w:abstractNum>
  <w:abstractNum w:abstractNumId="19">
    <w:nsid w:val="40956841"/>
    <w:multiLevelType w:val="hybridMultilevel"/>
    <w:tmpl w:val="84122824"/>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0FF35CE"/>
    <w:multiLevelType w:val="hybridMultilevel"/>
    <w:tmpl w:val="A16428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703885"/>
    <w:multiLevelType w:val="multilevel"/>
    <w:tmpl w:val="978ED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6517AB"/>
    <w:multiLevelType w:val="hybridMultilevel"/>
    <w:tmpl w:val="4394F67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6CE0D03"/>
    <w:multiLevelType w:val="hybridMultilevel"/>
    <w:tmpl w:val="AAF2B7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A281F5E"/>
    <w:multiLevelType w:val="hybridMultilevel"/>
    <w:tmpl w:val="B4906F84"/>
    <w:lvl w:ilvl="0" w:tplc="2DB0221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E95656D"/>
    <w:multiLevelType w:val="hybridMultilevel"/>
    <w:tmpl w:val="852C786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55363B9E"/>
    <w:multiLevelType w:val="multilevel"/>
    <w:tmpl w:val="A176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802AAE"/>
    <w:multiLevelType w:val="multilevel"/>
    <w:tmpl w:val="058C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9D1478"/>
    <w:multiLevelType w:val="singleLevel"/>
    <w:tmpl w:val="74AA28BA"/>
    <w:lvl w:ilvl="0">
      <w:start w:val="1"/>
      <w:numFmt w:val="decimal"/>
      <w:lvlText w:val="%1."/>
      <w:lvlJc w:val="left"/>
      <w:pPr>
        <w:tabs>
          <w:tab w:val="num" w:pos="360"/>
        </w:tabs>
        <w:ind w:left="360" w:hanging="360"/>
      </w:pPr>
    </w:lvl>
  </w:abstractNum>
  <w:abstractNum w:abstractNumId="29">
    <w:nsid w:val="5A9C64C9"/>
    <w:multiLevelType w:val="hybridMultilevel"/>
    <w:tmpl w:val="5ECAECEE"/>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D97250E"/>
    <w:multiLevelType w:val="hybridMultilevel"/>
    <w:tmpl w:val="7A9668F8"/>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105F70"/>
    <w:multiLevelType w:val="multilevel"/>
    <w:tmpl w:val="22F6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C60E54"/>
    <w:multiLevelType w:val="hybridMultilevel"/>
    <w:tmpl w:val="D6DC2FE2"/>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3015A5B"/>
    <w:multiLevelType w:val="hybridMultilevel"/>
    <w:tmpl w:val="5274C1BA"/>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5372915"/>
    <w:multiLevelType w:val="multilevel"/>
    <w:tmpl w:val="978ED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477DA0"/>
    <w:multiLevelType w:val="multilevel"/>
    <w:tmpl w:val="EE8AC00A"/>
    <w:lvl w:ilvl="0">
      <w:start w:val="1"/>
      <w:numFmt w:val="decimal"/>
      <w:lvlText w:val="%1."/>
      <w:lvlJc w:val="left"/>
      <w:pPr>
        <w:tabs>
          <w:tab w:val="num" w:pos="825"/>
        </w:tabs>
        <w:ind w:left="825" w:hanging="390"/>
      </w:pPr>
      <w:rPr>
        <w:rFonts w:hint="default"/>
      </w:rPr>
    </w:lvl>
    <w:lvl w:ilvl="1">
      <w:start w:val="2"/>
      <w:numFmt w:val="decimal"/>
      <w:isLgl/>
      <w:lvlText w:val="%1.%2."/>
      <w:lvlJc w:val="left"/>
      <w:pPr>
        <w:tabs>
          <w:tab w:val="num" w:pos="1789"/>
        </w:tabs>
        <w:ind w:left="1789" w:hanging="720"/>
      </w:pPr>
      <w:rPr>
        <w:rFonts w:hint="default"/>
      </w:rPr>
    </w:lvl>
    <w:lvl w:ilvl="2">
      <w:start w:val="1"/>
      <w:numFmt w:val="decimal"/>
      <w:isLgl/>
      <w:lvlText w:val="%1.%2.%3."/>
      <w:lvlJc w:val="left"/>
      <w:pPr>
        <w:tabs>
          <w:tab w:val="num" w:pos="2423"/>
        </w:tabs>
        <w:ind w:left="2423" w:hanging="720"/>
      </w:pPr>
      <w:rPr>
        <w:rFonts w:hint="default"/>
      </w:rPr>
    </w:lvl>
    <w:lvl w:ilvl="3">
      <w:start w:val="1"/>
      <w:numFmt w:val="decimal"/>
      <w:isLgl/>
      <w:lvlText w:val="%1.%2.%3.%4."/>
      <w:lvlJc w:val="left"/>
      <w:pPr>
        <w:tabs>
          <w:tab w:val="num" w:pos="3417"/>
        </w:tabs>
        <w:ind w:left="3417" w:hanging="1080"/>
      </w:pPr>
      <w:rPr>
        <w:rFonts w:hint="default"/>
      </w:rPr>
    </w:lvl>
    <w:lvl w:ilvl="4">
      <w:start w:val="1"/>
      <w:numFmt w:val="decimal"/>
      <w:isLgl/>
      <w:lvlText w:val="%1.%2.%3.%4.%5."/>
      <w:lvlJc w:val="left"/>
      <w:pPr>
        <w:tabs>
          <w:tab w:val="num" w:pos="4051"/>
        </w:tabs>
        <w:ind w:left="4051" w:hanging="1080"/>
      </w:pPr>
      <w:rPr>
        <w:rFonts w:hint="default"/>
      </w:rPr>
    </w:lvl>
    <w:lvl w:ilvl="5">
      <w:start w:val="1"/>
      <w:numFmt w:val="decimal"/>
      <w:isLgl/>
      <w:lvlText w:val="%1.%2.%3.%4.%5.%6."/>
      <w:lvlJc w:val="left"/>
      <w:pPr>
        <w:tabs>
          <w:tab w:val="num" w:pos="5045"/>
        </w:tabs>
        <w:ind w:left="5045" w:hanging="1440"/>
      </w:pPr>
      <w:rPr>
        <w:rFonts w:hint="default"/>
      </w:rPr>
    </w:lvl>
    <w:lvl w:ilvl="6">
      <w:start w:val="1"/>
      <w:numFmt w:val="decimal"/>
      <w:isLgl/>
      <w:lvlText w:val="%1.%2.%3.%4.%5.%6.%7."/>
      <w:lvlJc w:val="left"/>
      <w:pPr>
        <w:tabs>
          <w:tab w:val="num" w:pos="6039"/>
        </w:tabs>
        <w:ind w:left="6039" w:hanging="1800"/>
      </w:pPr>
      <w:rPr>
        <w:rFonts w:hint="default"/>
      </w:rPr>
    </w:lvl>
    <w:lvl w:ilvl="7">
      <w:start w:val="1"/>
      <w:numFmt w:val="decimal"/>
      <w:isLgl/>
      <w:lvlText w:val="%1.%2.%3.%4.%5.%6.%7.%8."/>
      <w:lvlJc w:val="left"/>
      <w:pPr>
        <w:tabs>
          <w:tab w:val="num" w:pos="6673"/>
        </w:tabs>
        <w:ind w:left="6673" w:hanging="1800"/>
      </w:pPr>
      <w:rPr>
        <w:rFonts w:hint="default"/>
      </w:rPr>
    </w:lvl>
    <w:lvl w:ilvl="8">
      <w:start w:val="1"/>
      <w:numFmt w:val="decimal"/>
      <w:isLgl/>
      <w:lvlText w:val="%1.%2.%3.%4.%5.%6.%7.%8.%9."/>
      <w:lvlJc w:val="left"/>
      <w:pPr>
        <w:tabs>
          <w:tab w:val="num" w:pos="7667"/>
        </w:tabs>
        <w:ind w:left="7667" w:hanging="2160"/>
      </w:pPr>
      <w:rPr>
        <w:rFonts w:hint="default"/>
      </w:rPr>
    </w:lvl>
  </w:abstractNum>
  <w:abstractNum w:abstractNumId="36">
    <w:nsid w:val="6ECF4E05"/>
    <w:multiLevelType w:val="singleLevel"/>
    <w:tmpl w:val="B2447B90"/>
    <w:lvl w:ilvl="0">
      <w:start w:val="19"/>
      <w:numFmt w:val="decimal"/>
      <w:lvlText w:val="%1."/>
      <w:legacy w:legacy="1" w:legacySpace="0" w:legacyIndent="336"/>
      <w:lvlJc w:val="left"/>
      <w:rPr>
        <w:rFonts w:ascii="Times New Roman" w:hAnsi="Times New Roman" w:cs="Times New Roman" w:hint="default"/>
      </w:rPr>
    </w:lvl>
  </w:abstractNum>
  <w:abstractNum w:abstractNumId="37">
    <w:nsid w:val="6F722C6A"/>
    <w:multiLevelType w:val="hybridMultilevel"/>
    <w:tmpl w:val="BC14E648"/>
    <w:lvl w:ilvl="0" w:tplc="D4066BFE">
      <w:start w:val="1"/>
      <w:numFmt w:val="decimal"/>
      <w:lvlText w:val="%1."/>
      <w:lvlJc w:val="left"/>
      <w:pPr>
        <w:tabs>
          <w:tab w:val="num" w:pos="540"/>
        </w:tabs>
        <w:ind w:left="54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69618C"/>
    <w:multiLevelType w:val="multilevel"/>
    <w:tmpl w:val="89F4ED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73C06E63"/>
    <w:multiLevelType w:val="hybridMultilevel"/>
    <w:tmpl w:val="33C4498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0">
    <w:nsid w:val="73DA3920"/>
    <w:multiLevelType w:val="multilevel"/>
    <w:tmpl w:val="7BCA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020C9F"/>
    <w:multiLevelType w:val="singleLevel"/>
    <w:tmpl w:val="F6E8A9D0"/>
    <w:lvl w:ilvl="0">
      <w:start w:val="1"/>
      <w:numFmt w:val="bullet"/>
      <w:pStyle w:val="2"/>
      <w:lvlText w:val=""/>
      <w:legacy w:legacy="1" w:legacySpace="0" w:legacyIndent="283"/>
      <w:lvlJc w:val="left"/>
      <w:pPr>
        <w:ind w:left="1417" w:hanging="283"/>
      </w:pPr>
      <w:rPr>
        <w:rFonts w:ascii="Symbol" w:hAnsi="Symbol" w:cs="Symbol" w:hint="default"/>
      </w:rPr>
    </w:lvl>
  </w:abstractNum>
  <w:abstractNum w:abstractNumId="42">
    <w:nsid w:val="7945105F"/>
    <w:multiLevelType w:val="multilevel"/>
    <w:tmpl w:val="694A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B2504F"/>
    <w:multiLevelType w:val="multilevel"/>
    <w:tmpl w:val="67BA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487D65"/>
    <w:multiLevelType w:val="hybridMultilevel"/>
    <w:tmpl w:val="5A42E848"/>
    <w:lvl w:ilvl="0" w:tplc="FFFFFFFF">
      <w:start w:val="1"/>
      <w:numFmt w:val="decimal"/>
      <w:lvlText w:val="%1."/>
      <w:lvlJc w:val="left"/>
      <w:pPr>
        <w:tabs>
          <w:tab w:val="num" w:pos="1429"/>
        </w:tabs>
        <w:ind w:left="142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5">
    <w:nsid w:val="7E4F6A71"/>
    <w:multiLevelType w:val="multilevel"/>
    <w:tmpl w:val="A082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412D97"/>
    <w:multiLevelType w:val="multilevel"/>
    <w:tmpl w:val="B3A0B5D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789"/>
        </w:tabs>
        <w:ind w:left="1789" w:hanging="720"/>
      </w:pPr>
      <w:rPr>
        <w:rFonts w:hint="default"/>
      </w:rPr>
    </w:lvl>
    <w:lvl w:ilvl="2">
      <w:start w:val="1"/>
      <w:numFmt w:val="decimal"/>
      <w:isLgl/>
      <w:lvlText w:val="%1.%2.%3."/>
      <w:lvlJc w:val="left"/>
      <w:pPr>
        <w:tabs>
          <w:tab w:val="num" w:pos="2498"/>
        </w:tabs>
        <w:ind w:left="2498" w:hanging="720"/>
      </w:pPr>
      <w:rPr>
        <w:rFonts w:hint="default"/>
      </w:rPr>
    </w:lvl>
    <w:lvl w:ilvl="3">
      <w:start w:val="1"/>
      <w:numFmt w:val="decimal"/>
      <w:isLgl/>
      <w:lvlText w:val="%1.%2.%3.%4."/>
      <w:lvlJc w:val="left"/>
      <w:pPr>
        <w:tabs>
          <w:tab w:val="num" w:pos="3567"/>
        </w:tabs>
        <w:ind w:left="3567" w:hanging="1080"/>
      </w:pPr>
      <w:rPr>
        <w:rFonts w:hint="default"/>
      </w:rPr>
    </w:lvl>
    <w:lvl w:ilvl="4">
      <w:start w:val="1"/>
      <w:numFmt w:val="decimal"/>
      <w:isLgl/>
      <w:lvlText w:val="%1.%2.%3.%4.%5."/>
      <w:lvlJc w:val="left"/>
      <w:pPr>
        <w:tabs>
          <w:tab w:val="num" w:pos="4276"/>
        </w:tabs>
        <w:ind w:left="4276" w:hanging="1080"/>
      </w:pPr>
      <w:rPr>
        <w:rFonts w:hint="default"/>
      </w:rPr>
    </w:lvl>
    <w:lvl w:ilvl="5">
      <w:start w:val="1"/>
      <w:numFmt w:val="decimal"/>
      <w:isLgl/>
      <w:lvlText w:val="%1.%2.%3.%4.%5.%6."/>
      <w:lvlJc w:val="left"/>
      <w:pPr>
        <w:tabs>
          <w:tab w:val="num" w:pos="5345"/>
        </w:tabs>
        <w:ind w:left="5345" w:hanging="1440"/>
      </w:pPr>
      <w:rPr>
        <w:rFonts w:hint="default"/>
      </w:rPr>
    </w:lvl>
    <w:lvl w:ilvl="6">
      <w:start w:val="1"/>
      <w:numFmt w:val="decimal"/>
      <w:isLgl/>
      <w:lvlText w:val="%1.%2.%3.%4.%5.%6.%7."/>
      <w:lvlJc w:val="left"/>
      <w:pPr>
        <w:tabs>
          <w:tab w:val="num" w:pos="6414"/>
        </w:tabs>
        <w:ind w:left="6414" w:hanging="1800"/>
      </w:pPr>
      <w:rPr>
        <w:rFonts w:hint="default"/>
      </w:rPr>
    </w:lvl>
    <w:lvl w:ilvl="7">
      <w:start w:val="1"/>
      <w:numFmt w:val="decimal"/>
      <w:isLgl/>
      <w:lvlText w:val="%1.%2.%3.%4.%5.%6.%7.%8."/>
      <w:lvlJc w:val="left"/>
      <w:pPr>
        <w:tabs>
          <w:tab w:val="num" w:pos="7123"/>
        </w:tabs>
        <w:ind w:left="7123" w:hanging="1800"/>
      </w:pPr>
      <w:rPr>
        <w:rFonts w:hint="default"/>
      </w:rPr>
    </w:lvl>
    <w:lvl w:ilvl="8">
      <w:start w:val="1"/>
      <w:numFmt w:val="decimal"/>
      <w:isLgl/>
      <w:lvlText w:val="%1.%2.%3.%4.%5.%6.%7.%8.%9."/>
      <w:lvlJc w:val="left"/>
      <w:pPr>
        <w:tabs>
          <w:tab w:val="num" w:pos="8192"/>
        </w:tabs>
        <w:ind w:left="8192" w:hanging="2160"/>
      </w:pPr>
      <w:rPr>
        <w:rFonts w:hint="default"/>
      </w:rPr>
    </w:lvl>
  </w:abstractNum>
  <w:abstractNum w:abstractNumId="47">
    <w:nsid w:val="7F540FCE"/>
    <w:multiLevelType w:val="multilevel"/>
    <w:tmpl w:val="1B20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1"/>
  </w:num>
  <w:num w:numId="3">
    <w:abstractNumId w:val="15"/>
  </w:num>
  <w:num w:numId="4">
    <w:abstractNumId w:val="23"/>
  </w:num>
  <w:num w:numId="5">
    <w:abstractNumId w:val="18"/>
  </w:num>
  <w:num w:numId="6">
    <w:abstractNumId w:val="28"/>
  </w:num>
  <w:num w:numId="7">
    <w:abstractNumId w:val="8"/>
  </w:num>
  <w:num w:numId="8">
    <w:abstractNumId w:val="20"/>
  </w:num>
  <w:num w:numId="9">
    <w:abstractNumId w:val="4"/>
  </w:num>
  <w:num w:numId="10">
    <w:abstractNumId w:val="17"/>
  </w:num>
  <w:num w:numId="11">
    <w:abstractNumId w:val="35"/>
  </w:num>
  <w:num w:numId="12">
    <w:abstractNumId w:val="46"/>
  </w:num>
  <w:num w:numId="13">
    <w:abstractNumId w:val="9"/>
  </w:num>
  <w:num w:numId="14">
    <w:abstractNumId w:val="44"/>
  </w:num>
  <w:num w:numId="15">
    <w:abstractNumId w:val="16"/>
  </w:num>
  <w:num w:numId="16">
    <w:abstractNumId w:val="12"/>
  </w:num>
  <w:num w:numId="17">
    <w:abstractNumId w:val="19"/>
  </w:num>
  <w:num w:numId="18">
    <w:abstractNumId w:val="13"/>
  </w:num>
  <w:num w:numId="19">
    <w:abstractNumId w:val="32"/>
  </w:num>
  <w:num w:numId="20">
    <w:abstractNumId w:val="29"/>
  </w:num>
  <w:num w:numId="21">
    <w:abstractNumId w:val="33"/>
  </w:num>
  <w:num w:numId="22">
    <w:abstractNumId w:val="30"/>
  </w:num>
  <w:num w:numId="23">
    <w:abstractNumId w:val="22"/>
  </w:num>
  <w:num w:numId="24">
    <w:abstractNumId w:val="14"/>
  </w:num>
  <w:num w:numId="25">
    <w:abstractNumId w:val="38"/>
  </w:num>
  <w:num w:numId="26">
    <w:abstractNumId w:val="5"/>
  </w:num>
  <w:num w:numId="27">
    <w:abstractNumId w:val="2"/>
  </w:num>
  <w:num w:numId="28">
    <w:abstractNumId w:val="36"/>
  </w:num>
  <w:num w:numId="29">
    <w:abstractNumId w:val="39"/>
  </w:num>
  <w:num w:numId="30">
    <w:abstractNumId w:val="7"/>
  </w:num>
  <w:num w:numId="31">
    <w:abstractNumId w:val="25"/>
  </w:num>
  <w:num w:numId="32">
    <w:abstractNumId w:val="0"/>
  </w:num>
  <w:num w:numId="33">
    <w:abstractNumId w:val="27"/>
  </w:num>
  <w:num w:numId="34">
    <w:abstractNumId w:val="47"/>
  </w:num>
  <w:num w:numId="35">
    <w:abstractNumId w:val="31"/>
  </w:num>
  <w:num w:numId="36">
    <w:abstractNumId w:val="11"/>
  </w:num>
  <w:num w:numId="37">
    <w:abstractNumId w:val="43"/>
  </w:num>
  <w:num w:numId="38">
    <w:abstractNumId w:val="6"/>
  </w:num>
  <w:num w:numId="39">
    <w:abstractNumId w:val="1"/>
  </w:num>
  <w:num w:numId="40">
    <w:abstractNumId w:val="42"/>
  </w:num>
  <w:num w:numId="41">
    <w:abstractNumId w:val="3"/>
  </w:num>
  <w:num w:numId="42">
    <w:abstractNumId w:val="40"/>
  </w:num>
  <w:num w:numId="43">
    <w:abstractNumId w:val="24"/>
  </w:num>
  <w:num w:numId="44">
    <w:abstractNumId w:val="37"/>
  </w:num>
  <w:num w:numId="45">
    <w:abstractNumId w:val="26"/>
  </w:num>
  <w:num w:numId="46">
    <w:abstractNumId w:val="34"/>
  </w:num>
  <w:num w:numId="47">
    <w:abstractNumId w:val="2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52"/>
    <w:rsid w:val="000A288E"/>
    <w:rsid w:val="001F3FE6"/>
    <w:rsid w:val="00212DB0"/>
    <w:rsid w:val="00331C45"/>
    <w:rsid w:val="0034384C"/>
    <w:rsid w:val="003B1394"/>
    <w:rsid w:val="003D0FA0"/>
    <w:rsid w:val="003D428E"/>
    <w:rsid w:val="00443DDE"/>
    <w:rsid w:val="00483F33"/>
    <w:rsid w:val="004A6E40"/>
    <w:rsid w:val="0054485D"/>
    <w:rsid w:val="005464FD"/>
    <w:rsid w:val="005B4FBB"/>
    <w:rsid w:val="0062011D"/>
    <w:rsid w:val="006E700F"/>
    <w:rsid w:val="0074207A"/>
    <w:rsid w:val="007966E5"/>
    <w:rsid w:val="00797E30"/>
    <w:rsid w:val="008632FB"/>
    <w:rsid w:val="008B0572"/>
    <w:rsid w:val="008C0FE0"/>
    <w:rsid w:val="009171CF"/>
    <w:rsid w:val="009352F4"/>
    <w:rsid w:val="00965AD7"/>
    <w:rsid w:val="00A541C2"/>
    <w:rsid w:val="00A70A4D"/>
    <w:rsid w:val="00A97CA6"/>
    <w:rsid w:val="00B20552"/>
    <w:rsid w:val="00C455EB"/>
    <w:rsid w:val="00C7197F"/>
    <w:rsid w:val="00C9132C"/>
    <w:rsid w:val="00CB36DA"/>
    <w:rsid w:val="00CC4F48"/>
    <w:rsid w:val="00D21B8E"/>
    <w:rsid w:val="00D25557"/>
    <w:rsid w:val="00D439FD"/>
    <w:rsid w:val="00DB5025"/>
    <w:rsid w:val="00DD6F94"/>
    <w:rsid w:val="00E50FD3"/>
    <w:rsid w:val="00EB15DA"/>
    <w:rsid w:val="00FC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23D2B-5E9A-4143-B7FA-070935CE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572"/>
    <w:rPr>
      <w:rFonts w:ascii="Times New Roman" w:eastAsia="Times New Roman" w:hAnsi="Times New Roman" w:cs="Times New Roman"/>
      <w:kern w:val="0"/>
      <w:lang w:eastAsia="ru-RU"/>
      <w14:ligatures w14:val="none"/>
    </w:rPr>
  </w:style>
  <w:style w:type="paragraph" w:styleId="1">
    <w:name w:val="heading 1"/>
    <w:basedOn w:val="a"/>
    <w:next w:val="a"/>
    <w:link w:val="10"/>
    <w:qFormat/>
    <w:rsid w:val="008B0572"/>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8B0572"/>
    <w:pPr>
      <w:keepNext/>
      <w:spacing w:before="240" w:after="60"/>
      <w:outlineLvl w:val="1"/>
    </w:pPr>
    <w:rPr>
      <w:rFonts w:ascii="Arial" w:hAnsi="Arial" w:cs="Arial"/>
      <w:b/>
      <w:bCs/>
      <w:i/>
      <w:iCs/>
      <w:sz w:val="28"/>
      <w:szCs w:val="28"/>
    </w:rPr>
  </w:style>
  <w:style w:type="paragraph" w:styleId="3">
    <w:name w:val="heading 3"/>
    <w:basedOn w:val="a"/>
    <w:link w:val="30"/>
    <w:qFormat/>
    <w:rsid w:val="008B0572"/>
    <w:pPr>
      <w:spacing w:before="100" w:beforeAutospacing="1" w:after="100" w:afterAutospacing="1"/>
      <w:outlineLvl w:val="2"/>
    </w:pPr>
    <w:rPr>
      <w:b/>
      <w:bCs/>
      <w:sz w:val="27"/>
      <w:szCs w:val="27"/>
    </w:rPr>
  </w:style>
  <w:style w:type="paragraph" w:styleId="4">
    <w:name w:val="heading 4"/>
    <w:basedOn w:val="a"/>
    <w:next w:val="a"/>
    <w:link w:val="40"/>
    <w:qFormat/>
    <w:rsid w:val="008B0572"/>
    <w:pPr>
      <w:keepNext/>
      <w:spacing w:before="240" w:after="60"/>
      <w:outlineLvl w:val="3"/>
    </w:pPr>
    <w:rPr>
      <w:b/>
      <w:bCs/>
      <w:sz w:val="28"/>
      <w:szCs w:val="28"/>
    </w:rPr>
  </w:style>
  <w:style w:type="paragraph" w:styleId="5">
    <w:name w:val="heading 5"/>
    <w:basedOn w:val="a"/>
    <w:next w:val="a"/>
    <w:link w:val="50"/>
    <w:qFormat/>
    <w:rsid w:val="008B0572"/>
    <w:pPr>
      <w:spacing w:before="240" w:after="60"/>
      <w:outlineLvl w:val="4"/>
    </w:pPr>
    <w:rPr>
      <w:b/>
      <w:bCs/>
      <w:i/>
      <w:iCs/>
      <w:sz w:val="26"/>
      <w:szCs w:val="26"/>
    </w:rPr>
  </w:style>
  <w:style w:type="paragraph" w:styleId="6">
    <w:name w:val="heading 6"/>
    <w:basedOn w:val="a"/>
    <w:next w:val="a"/>
    <w:link w:val="60"/>
    <w:qFormat/>
    <w:rsid w:val="008B0572"/>
    <w:pPr>
      <w:spacing w:before="240" w:after="60"/>
      <w:outlineLvl w:val="5"/>
    </w:pPr>
    <w:rPr>
      <w:b/>
      <w:bCs/>
      <w:sz w:val="22"/>
      <w:szCs w:val="22"/>
    </w:rPr>
  </w:style>
  <w:style w:type="paragraph" w:styleId="8">
    <w:name w:val="heading 8"/>
    <w:basedOn w:val="a"/>
    <w:next w:val="a"/>
    <w:link w:val="80"/>
    <w:qFormat/>
    <w:rsid w:val="008B0572"/>
    <w:pPr>
      <w:spacing w:before="240" w:after="60"/>
      <w:outlineLvl w:val="7"/>
    </w:pPr>
    <w:rPr>
      <w:i/>
      <w:iCs/>
    </w:rPr>
  </w:style>
  <w:style w:type="paragraph" w:styleId="9">
    <w:name w:val="heading 9"/>
    <w:basedOn w:val="a"/>
    <w:next w:val="a"/>
    <w:link w:val="90"/>
    <w:qFormat/>
    <w:rsid w:val="008B0572"/>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572"/>
    <w:rPr>
      <w:rFonts w:ascii="Arial" w:eastAsia="Times New Roman" w:hAnsi="Arial" w:cs="Arial"/>
      <w:b/>
      <w:bCs/>
      <w:kern w:val="32"/>
      <w:sz w:val="32"/>
      <w:szCs w:val="32"/>
      <w:lang w:val="ru-RU" w:eastAsia="ru-RU"/>
      <w14:ligatures w14:val="none"/>
    </w:rPr>
  </w:style>
  <w:style w:type="character" w:customStyle="1" w:styleId="21">
    <w:name w:val="Заголовок 2 Знак"/>
    <w:basedOn w:val="a0"/>
    <w:link w:val="20"/>
    <w:rsid w:val="008B0572"/>
    <w:rPr>
      <w:rFonts w:ascii="Arial" w:eastAsia="Times New Roman" w:hAnsi="Arial" w:cs="Arial"/>
      <w:b/>
      <w:bCs/>
      <w:i/>
      <w:iCs/>
      <w:kern w:val="0"/>
      <w:sz w:val="28"/>
      <w:szCs w:val="28"/>
      <w:lang w:val="ru-RU" w:eastAsia="ru-RU"/>
      <w14:ligatures w14:val="none"/>
    </w:rPr>
  </w:style>
  <w:style w:type="character" w:customStyle="1" w:styleId="30">
    <w:name w:val="Заголовок 3 Знак"/>
    <w:basedOn w:val="a0"/>
    <w:link w:val="3"/>
    <w:rsid w:val="008B0572"/>
    <w:rPr>
      <w:rFonts w:ascii="Times New Roman" w:eastAsia="Times New Roman" w:hAnsi="Times New Roman" w:cs="Times New Roman"/>
      <w:b/>
      <w:bCs/>
      <w:kern w:val="0"/>
      <w:sz w:val="27"/>
      <w:szCs w:val="27"/>
      <w:lang w:val="ru-RU" w:eastAsia="ru-RU"/>
      <w14:ligatures w14:val="none"/>
    </w:rPr>
  </w:style>
  <w:style w:type="character" w:customStyle="1" w:styleId="40">
    <w:name w:val="Заголовок 4 Знак"/>
    <w:basedOn w:val="a0"/>
    <w:link w:val="4"/>
    <w:rsid w:val="008B0572"/>
    <w:rPr>
      <w:rFonts w:ascii="Times New Roman" w:eastAsia="Times New Roman" w:hAnsi="Times New Roman" w:cs="Times New Roman"/>
      <w:b/>
      <w:bCs/>
      <w:kern w:val="0"/>
      <w:sz w:val="28"/>
      <w:szCs w:val="28"/>
      <w:lang w:val="ru-RU" w:eastAsia="ru-RU"/>
      <w14:ligatures w14:val="none"/>
    </w:rPr>
  </w:style>
  <w:style w:type="character" w:customStyle="1" w:styleId="50">
    <w:name w:val="Заголовок 5 Знак"/>
    <w:basedOn w:val="a0"/>
    <w:link w:val="5"/>
    <w:rsid w:val="008B0572"/>
    <w:rPr>
      <w:rFonts w:ascii="Times New Roman" w:eastAsia="Times New Roman" w:hAnsi="Times New Roman" w:cs="Times New Roman"/>
      <w:b/>
      <w:bCs/>
      <w:i/>
      <w:iCs/>
      <w:kern w:val="0"/>
      <w:sz w:val="26"/>
      <w:szCs w:val="26"/>
      <w:lang w:val="ru-RU" w:eastAsia="ru-RU"/>
      <w14:ligatures w14:val="none"/>
    </w:rPr>
  </w:style>
  <w:style w:type="character" w:customStyle="1" w:styleId="60">
    <w:name w:val="Заголовок 6 Знак"/>
    <w:basedOn w:val="a0"/>
    <w:link w:val="6"/>
    <w:rsid w:val="008B0572"/>
    <w:rPr>
      <w:rFonts w:ascii="Times New Roman" w:eastAsia="Times New Roman" w:hAnsi="Times New Roman" w:cs="Times New Roman"/>
      <w:b/>
      <w:bCs/>
      <w:kern w:val="0"/>
      <w:sz w:val="22"/>
      <w:szCs w:val="22"/>
      <w:lang w:val="ru-RU" w:eastAsia="ru-RU"/>
      <w14:ligatures w14:val="none"/>
    </w:rPr>
  </w:style>
  <w:style w:type="character" w:customStyle="1" w:styleId="80">
    <w:name w:val="Заголовок 8 Знак"/>
    <w:basedOn w:val="a0"/>
    <w:link w:val="8"/>
    <w:rsid w:val="008B0572"/>
    <w:rPr>
      <w:rFonts w:ascii="Times New Roman" w:eastAsia="Times New Roman" w:hAnsi="Times New Roman" w:cs="Times New Roman"/>
      <w:i/>
      <w:iCs/>
      <w:kern w:val="0"/>
      <w:lang w:val="ru-RU" w:eastAsia="ru-RU"/>
      <w14:ligatures w14:val="none"/>
    </w:rPr>
  </w:style>
  <w:style w:type="character" w:customStyle="1" w:styleId="90">
    <w:name w:val="Заголовок 9 Знак"/>
    <w:basedOn w:val="a0"/>
    <w:link w:val="9"/>
    <w:rsid w:val="008B0572"/>
    <w:rPr>
      <w:rFonts w:ascii="Arial" w:eastAsia="Times New Roman" w:hAnsi="Arial" w:cs="Arial"/>
      <w:kern w:val="0"/>
      <w:sz w:val="22"/>
      <w:szCs w:val="22"/>
      <w:lang w:val="uk-UA" w:eastAsia="ru-RU"/>
      <w14:ligatures w14:val="none"/>
    </w:rPr>
  </w:style>
  <w:style w:type="paragraph" w:customStyle="1" w:styleId="a3">
    <w:name w:val="Знак"/>
    <w:basedOn w:val="a"/>
    <w:rsid w:val="008B0572"/>
    <w:rPr>
      <w:rFonts w:ascii="Verdana" w:hAnsi="Verdana"/>
      <w:sz w:val="20"/>
      <w:szCs w:val="20"/>
      <w:lang w:val="en-US" w:eastAsia="en-US"/>
    </w:rPr>
  </w:style>
  <w:style w:type="paragraph" w:styleId="a4">
    <w:name w:val="Document Map"/>
    <w:basedOn w:val="a"/>
    <w:link w:val="a5"/>
    <w:semiHidden/>
    <w:rsid w:val="008B0572"/>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8B0572"/>
    <w:rPr>
      <w:rFonts w:ascii="Tahoma" w:eastAsia="Times New Roman" w:hAnsi="Tahoma" w:cs="Tahoma"/>
      <w:kern w:val="0"/>
      <w:sz w:val="20"/>
      <w:szCs w:val="20"/>
      <w:shd w:val="clear" w:color="auto" w:fill="000080"/>
      <w:lang w:val="ru-RU" w:eastAsia="ru-RU"/>
      <w14:ligatures w14:val="none"/>
    </w:rPr>
  </w:style>
  <w:style w:type="paragraph" w:customStyle="1" w:styleId="a6">
    <w:basedOn w:val="a"/>
    <w:next w:val="a7"/>
    <w:link w:val="a8"/>
    <w:qFormat/>
    <w:rsid w:val="008B0572"/>
    <w:pPr>
      <w:spacing w:line="360" w:lineRule="auto"/>
      <w:jc w:val="center"/>
    </w:pPr>
    <w:rPr>
      <w:szCs w:val="20"/>
    </w:rPr>
  </w:style>
  <w:style w:type="character" w:styleId="a9">
    <w:name w:val="Hyperlink"/>
    <w:rsid w:val="008B0572"/>
    <w:rPr>
      <w:color w:val="0000FF"/>
      <w:u w:val="single"/>
    </w:rPr>
  </w:style>
  <w:style w:type="paragraph" w:customStyle="1" w:styleId="aa">
    <w:name w:val="К"/>
    <w:basedOn w:val="a"/>
    <w:rsid w:val="008B0572"/>
    <w:pPr>
      <w:ind w:firstLine="720"/>
      <w:jc w:val="both"/>
    </w:pPr>
    <w:rPr>
      <w:rFonts w:ascii="Arial" w:hAnsi="Arial" w:cs="Arial"/>
    </w:rPr>
  </w:style>
  <w:style w:type="paragraph" w:styleId="2">
    <w:name w:val="List Bullet 2"/>
    <w:basedOn w:val="a"/>
    <w:rsid w:val="008B0572"/>
    <w:pPr>
      <w:numPr>
        <w:numId w:val="2"/>
      </w:numPr>
      <w:ind w:left="0" w:right="-58" w:firstLine="737"/>
      <w:jc w:val="both"/>
    </w:pPr>
    <w:rPr>
      <w:rFonts w:ascii="Arial" w:hAnsi="Arial" w:cs="Arial"/>
      <w:i/>
      <w:iCs/>
    </w:rPr>
  </w:style>
  <w:style w:type="paragraph" w:styleId="11">
    <w:name w:val="toc 1"/>
    <w:basedOn w:val="a"/>
    <w:next w:val="a"/>
    <w:autoRedefine/>
    <w:semiHidden/>
    <w:rsid w:val="008B0572"/>
    <w:pPr>
      <w:tabs>
        <w:tab w:val="left" w:pos="480"/>
        <w:tab w:val="right" w:leader="dot" w:pos="8822"/>
      </w:tabs>
      <w:spacing w:before="120" w:after="120"/>
    </w:pPr>
    <w:rPr>
      <w:rFonts w:ascii="Bookman Old Style" w:hAnsi="Bookman Old Style" w:cs="Bookman Old Style"/>
      <w:b/>
      <w:bCs/>
      <w:caps/>
      <w:noProof/>
      <w:sz w:val="28"/>
      <w:szCs w:val="28"/>
    </w:rPr>
  </w:style>
  <w:style w:type="paragraph" w:styleId="31">
    <w:name w:val="toc 3"/>
    <w:basedOn w:val="a"/>
    <w:next w:val="a"/>
    <w:autoRedefine/>
    <w:semiHidden/>
    <w:rsid w:val="008B0572"/>
    <w:pPr>
      <w:tabs>
        <w:tab w:val="right" w:leader="dot" w:pos="8822"/>
      </w:tabs>
      <w:spacing w:before="20"/>
      <w:ind w:firstLine="748"/>
    </w:pPr>
    <w:rPr>
      <w:rFonts w:ascii="Arial" w:hAnsi="Arial" w:cs="Arial"/>
      <w:noProof/>
      <w:sz w:val="22"/>
      <w:szCs w:val="22"/>
    </w:rPr>
  </w:style>
  <w:style w:type="paragraph" w:styleId="22">
    <w:name w:val="Body Text 2"/>
    <w:basedOn w:val="a"/>
    <w:link w:val="23"/>
    <w:rsid w:val="008B0572"/>
    <w:pPr>
      <w:ind w:right="-58" w:firstLine="737"/>
      <w:jc w:val="both"/>
    </w:pPr>
    <w:rPr>
      <w:rFonts w:ascii="Arial" w:hAnsi="Arial" w:cs="Arial"/>
    </w:rPr>
  </w:style>
  <w:style w:type="character" w:customStyle="1" w:styleId="23">
    <w:name w:val="Основной текст 2 Знак"/>
    <w:basedOn w:val="a0"/>
    <w:link w:val="22"/>
    <w:rsid w:val="008B0572"/>
    <w:rPr>
      <w:rFonts w:ascii="Arial" w:eastAsia="Times New Roman" w:hAnsi="Arial" w:cs="Arial"/>
      <w:kern w:val="0"/>
      <w:lang w:val="ru-RU" w:eastAsia="ru-RU"/>
      <w14:ligatures w14:val="none"/>
    </w:rPr>
  </w:style>
  <w:style w:type="paragraph" w:styleId="24">
    <w:name w:val="Body Text Indent 2"/>
    <w:basedOn w:val="a"/>
    <w:link w:val="25"/>
    <w:rsid w:val="008B0572"/>
    <w:pPr>
      <w:keepLines/>
      <w:ind w:right="-57" w:firstLine="737"/>
      <w:jc w:val="both"/>
    </w:pPr>
    <w:rPr>
      <w:rFonts w:ascii="Arial" w:hAnsi="Arial" w:cs="Arial"/>
    </w:rPr>
  </w:style>
  <w:style w:type="character" w:customStyle="1" w:styleId="25">
    <w:name w:val="Основной текст с отступом 2 Знак"/>
    <w:basedOn w:val="a0"/>
    <w:link w:val="24"/>
    <w:rsid w:val="008B0572"/>
    <w:rPr>
      <w:rFonts w:ascii="Arial" w:eastAsia="Times New Roman" w:hAnsi="Arial" w:cs="Arial"/>
      <w:kern w:val="0"/>
      <w:lang w:val="ru-RU" w:eastAsia="ru-RU"/>
      <w14:ligatures w14:val="none"/>
    </w:rPr>
  </w:style>
  <w:style w:type="paragraph" w:customStyle="1" w:styleId="ab">
    <w:name w:val="список"/>
    <w:basedOn w:val="a"/>
    <w:next w:val="a"/>
    <w:rsid w:val="008B0572"/>
    <w:pPr>
      <w:keepLines/>
      <w:ind w:left="1134" w:right="851"/>
      <w:jc w:val="both"/>
    </w:pPr>
    <w:rPr>
      <w:rFonts w:ascii="Arial" w:hAnsi="Arial" w:cs="Arial"/>
      <w:i/>
      <w:iCs/>
    </w:rPr>
  </w:style>
  <w:style w:type="paragraph" w:customStyle="1" w:styleId="path">
    <w:name w:val="path"/>
    <w:basedOn w:val="a"/>
    <w:rsid w:val="008B0572"/>
    <w:pPr>
      <w:spacing w:before="100" w:beforeAutospacing="1" w:after="100" w:afterAutospacing="1"/>
    </w:pPr>
  </w:style>
  <w:style w:type="paragraph" w:styleId="ac">
    <w:name w:val="Body Text"/>
    <w:basedOn w:val="a"/>
    <w:link w:val="ad"/>
    <w:rsid w:val="008B0572"/>
    <w:pPr>
      <w:spacing w:after="120"/>
    </w:pPr>
  </w:style>
  <w:style w:type="character" w:customStyle="1" w:styleId="ad">
    <w:name w:val="Основной текст Знак"/>
    <w:basedOn w:val="a0"/>
    <w:link w:val="ac"/>
    <w:rsid w:val="008B0572"/>
    <w:rPr>
      <w:rFonts w:ascii="Times New Roman" w:eastAsia="Times New Roman" w:hAnsi="Times New Roman" w:cs="Times New Roman"/>
      <w:kern w:val="0"/>
      <w:lang w:val="ru-RU" w:eastAsia="ru-RU"/>
      <w14:ligatures w14:val="none"/>
    </w:rPr>
  </w:style>
  <w:style w:type="character" w:styleId="ae">
    <w:name w:val="Strong"/>
    <w:qFormat/>
    <w:rsid w:val="008B0572"/>
    <w:rPr>
      <w:b/>
      <w:bCs/>
    </w:rPr>
  </w:style>
  <w:style w:type="paragraph" w:customStyle="1" w:styleId="textwhile">
    <w:name w:val="textwhile"/>
    <w:basedOn w:val="a"/>
    <w:rsid w:val="008B0572"/>
    <w:pPr>
      <w:spacing w:before="100" w:beforeAutospacing="1" w:after="100" w:afterAutospacing="1"/>
    </w:pPr>
    <w:rPr>
      <w:rFonts w:ascii="Verdana" w:hAnsi="Verdana"/>
      <w:color w:val="000000"/>
      <w:sz w:val="17"/>
      <w:szCs w:val="17"/>
    </w:rPr>
  </w:style>
  <w:style w:type="paragraph" w:customStyle="1" w:styleId="textwhilebig">
    <w:name w:val="textwhilebig"/>
    <w:basedOn w:val="a"/>
    <w:rsid w:val="008B0572"/>
    <w:pPr>
      <w:spacing w:before="100" w:beforeAutospacing="1" w:after="100" w:afterAutospacing="1"/>
    </w:pPr>
    <w:rPr>
      <w:rFonts w:ascii="Verdana" w:hAnsi="Verdana"/>
      <w:color w:val="000000"/>
      <w:sz w:val="18"/>
      <w:szCs w:val="18"/>
    </w:rPr>
  </w:style>
  <w:style w:type="character" w:styleId="af">
    <w:name w:val="Emphasis"/>
    <w:qFormat/>
    <w:rsid w:val="008B0572"/>
    <w:rPr>
      <w:i/>
      <w:iCs/>
    </w:rPr>
  </w:style>
  <w:style w:type="character" w:styleId="af0">
    <w:name w:val="FollowedHyperlink"/>
    <w:rsid w:val="008B0572"/>
    <w:rPr>
      <w:color w:val="0000FF"/>
      <w:u w:val="single"/>
    </w:rPr>
  </w:style>
  <w:style w:type="paragraph" w:styleId="z-">
    <w:name w:val="HTML Bottom of Form"/>
    <w:basedOn w:val="a"/>
    <w:next w:val="a"/>
    <w:link w:val="z-0"/>
    <w:hidden/>
    <w:uiPriority w:val="99"/>
    <w:rsid w:val="008B0572"/>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8B0572"/>
    <w:rPr>
      <w:rFonts w:ascii="Arial" w:eastAsia="Times New Roman" w:hAnsi="Arial" w:cs="Arial"/>
      <w:vanish/>
      <w:kern w:val="0"/>
      <w:sz w:val="16"/>
      <w:szCs w:val="16"/>
      <w:lang w:val="ru-RU" w:eastAsia="ru-RU"/>
      <w14:ligatures w14:val="none"/>
    </w:rPr>
  </w:style>
  <w:style w:type="paragraph" w:customStyle="1" w:styleId="txt">
    <w:name w:val="txt"/>
    <w:basedOn w:val="a"/>
    <w:rsid w:val="008B0572"/>
    <w:pPr>
      <w:spacing w:before="100" w:beforeAutospacing="1" w:after="100" w:afterAutospacing="1"/>
    </w:pPr>
  </w:style>
  <w:style w:type="paragraph" w:customStyle="1" w:styleId="tit">
    <w:name w:val="tit"/>
    <w:basedOn w:val="a"/>
    <w:rsid w:val="008B0572"/>
    <w:pPr>
      <w:spacing w:before="100" w:beforeAutospacing="1" w:after="100" w:afterAutospacing="1"/>
    </w:pPr>
  </w:style>
  <w:style w:type="paragraph" w:styleId="af1">
    <w:name w:val="Body Text Indent"/>
    <w:basedOn w:val="a"/>
    <w:link w:val="af2"/>
    <w:rsid w:val="008B0572"/>
    <w:pPr>
      <w:spacing w:line="360" w:lineRule="auto"/>
      <w:ind w:firstLine="708"/>
      <w:jc w:val="both"/>
    </w:pPr>
    <w:rPr>
      <w:sz w:val="28"/>
    </w:rPr>
  </w:style>
  <w:style w:type="character" w:customStyle="1" w:styleId="af2">
    <w:name w:val="Основной текст с отступом Знак"/>
    <w:basedOn w:val="a0"/>
    <w:link w:val="af1"/>
    <w:rsid w:val="008B0572"/>
    <w:rPr>
      <w:rFonts w:ascii="Times New Roman" w:eastAsia="Times New Roman" w:hAnsi="Times New Roman" w:cs="Times New Roman"/>
      <w:kern w:val="0"/>
      <w:sz w:val="28"/>
      <w:lang w:val="ru-RU" w:eastAsia="ru-RU"/>
      <w14:ligatures w14:val="none"/>
    </w:rPr>
  </w:style>
  <w:style w:type="paragraph" w:styleId="af3">
    <w:name w:val="endnote text"/>
    <w:basedOn w:val="a"/>
    <w:link w:val="af4"/>
    <w:semiHidden/>
    <w:rsid w:val="008B0572"/>
    <w:rPr>
      <w:sz w:val="20"/>
      <w:szCs w:val="20"/>
    </w:rPr>
  </w:style>
  <w:style w:type="character" w:customStyle="1" w:styleId="af4">
    <w:name w:val="Текст концевой сноски Знак"/>
    <w:basedOn w:val="a0"/>
    <w:link w:val="af3"/>
    <w:semiHidden/>
    <w:rsid w:val="008B0572"/>
    <w:rPr>
      <w:rFonts w:ascii="Times New Roman" w:eastAsia="Times New Roman" w:hAnsi="Times New Roman" w:cs="Times New Roman"/>
      <w:kern w:val="0"/>
      <w:sz w:val="20"/>
      <w:szCs w:val="20"/>
      <w:lang w:val="ru-RU" w:eastAsia="ru-RU"/>
      <w14:ligatures w14:val="none"/>
    </w:rPr>
  </w:style>
  <w:style w:type="character" w:styleId="af5">
    <w:name w:val="endnote reference"/>
    <w:semiHidden/>
    <w:rsid w:val="008B0572"/>
    <w:rPr>
      <w:vertAlign w:val="superscript"/>
    </w:rPr>
  </w:style>
  <w:style w:type="paragraph" w:styleId="af6">
    <w:name w:val="header"/>
    <w:basedOn w:val="a"/>
    <w:link w:val="af7"/>
    <w:rsid w:val="008B0572"/>
    <w:pPr>
      <w:tabs>
        <w:tab w:val="center" w:pos="4677"/>
        <w:tab w:val="right" w:pos="9355"/>
      </w:tabs>
    </w:pPr>
  </w:style>
  <w:style w:type="character" w:customStyle="1" w:styleId="af7">
    <w:name w:val="Верхний колонтитул Знак"/>
    <w:basedOn w:val="a0"/>
    <w:link w:val="af6"/>
    <w:rsid w:val="008B0572"/>
    <w:rPr>
      <w:rFonts w:ascii="Times New Roman" w:eastAsia="Times New Roman" w:hAnsi="Times New Roman" w:cs="Times New Roman"/>
      <w:kern w:val="0"/>
      <w:lang w:val="ru-RU" w:eastAsia="ru-RU"/>
      <w14:ligatures w14:val="none"/>
    </w:rPr>
  </w:style>
  <w:style w:type="character" w:styleId="af8">
    <w:name w:val="page number"/>
    <w:basedOn w:val="a0"/>
    <w:rsid w:val="008B0572"/>
  </w:style>
  <w:style w:type="paragraph" w:styleId="af9">
    <w:name w:val="footer"/>
    <w:basedOn w:val="a"/>
    <w:link w:val="afa"/>
    <w:rsid w:val="008B0572"/>
    <w:pPr>
      <w:tabs>
        <w:tab w:val="center" w:pos="4819"/>
        <w:tab w:val="right" w:pos="9639"/>
      </w:tabs>
    </w:pPr>
  </w:style>
  <w:style w:type="character" w:customStyle="1" w:styleId="afa">
    <w:name w:val="Нижний колонтитул Знак"/>
    <w:basedOn w:val="a0"/>
    <w:link w:val="af9"/>
    <w:rsid w:val="008B0572"/>
    <w:rPr>
      <w:rFonts w:ascii="Times New Roman" w:eastAsia="Times New Roman" w:hAnsi="Times New Roman" w:cs="Times New Roman"/>
      <w:kern w:val="0"/>
      <w:lang w:val="ru-RU" w:eastAsia="ru-RU"/>
      <w14:ligatures w14:val="none"/>
    </w:rPr>
  </w:style>
  <w:style w:type="paragraph" w:styleId="afb">
    <w:name w:val="caption"/>
    <w:basedOn w:val="a"/>
    <w:qFormat/>
    <w:rsid w:val="008B0572"/>
    <w:pPr>
      <w:widowControl w:val="0"/>
      <w:autoSpaceDE w:val="0"/>
      <w:autoSpaceDN w:val="0"/>
      <w:adjustRightInd w:val="0"/>
      <w:spacing w:line="360" w:lineRule="auto"/>
      <w:ind w:firstLine="709"/>
      <w:jc w:val="center"/>
    </w:pPr>
    <w:rPr>
      <w:b/>
      <w:bCs/>
      <w:sz w:val="28"/>
      <w:szCs w:val="28"/>
    </w:rPr>
  </w:style>
  <w:style w:type="paragraph" w:styleId="32">
    <w:name w:val="Body Text 3"/>
    <w:aliases w:val=" Знак Знак"/>
    <w:basedOn w:val="a"/>
    <w:link w:val="33"/>
    <w:uiPriority w:val="99"/>
    <w:rsid w:val="008B0572"/>
    <w:pPr>
      <w:spacing w:after="120"/>
    </w:pPr>
    <w:rPr>
      <w:sz w:val="16"/>
      <w:szCs w:val="16"/>
    </w:rPr>
  </w:style>
  <w:style w:type="character" w:customStyle="1" w:styleId="33">
    <w:name w:val="Основной текст 3 Знак"/>
    <w:aliases w:val=" Знак Знак Знак"/>
    <w:basedOn w:val="a0"/>
    <w:link w:val="32"/>
    <w:uiPriority w:val="99"/>
    <w:rsid w:val="008B0572"/>
    <w:rPr>
      <w:rFonts w:ascii="Times New Roman" w:eastAsia="Times New Roman" w:hAnsi="Times New Roman" w:cs="Times New Roman"/>
      <w:kern w:val="0"/>
      <w:sz w:val="16"/>
      <w:szCs w:val="16"/>
      <w:lang w:val="ru-RU" w:eastAsia="ru-RU"/>
      <w14:ligatures w14:val="none"/>
    </w:rPr>
  </w:style>
  <w:style w:type="paragraph" w:styleId="afc">
    <w:name w:val="annotation text"/>
    <w:basedOn w:val="a"/>
    <w:link w:val="afd"/>
    <w:semiHidden/>
    <w:rsid w:val="008B0572"/>
    <w:rPr>
      <w:sz w:val="20"/>
      <w:szCs w:val="20"/>
      <w:lang w:val="uk-UA"/>
    </w:rPr>
  </w:style>
  <w:style w:type="character" w:customStyle="1" w:styleId="afd">
    <w:name w:val="Текст примечания Знак"/>
    <w:basedOn w:val="a0"/>
    <w:link w:val="afc"/>
    <w:semiHidden/>
    <w:rsid w:val="008B0572"/>
    <w:rPr>
      <w:rFonts w:ascii="Times New Roman" w:eastAsia="Times New Roman" w:hAnsi="Times New Roman" w:cs="Times New Roman"/>
      <w:kern w:val="0"/>
      <w:sz w:val="20"/>
      <w:szCs w:val="20"/>
      <w:lang w:val="uk-UA" w:eastAsia="ru-RU"/>
      <w14:ligatures w14:val="none"/>
    </w:rPr>
  </w:style>
  <w:style w:type="character" w:customStyle="1" w:styleId="shorttext">
    <w:name w:val="short_text"/>
    <w:basedOn w:val="a0"/>
    <w:rsid w:val="008B0572"/>
  </w:style>
  <w:style w:type="character" w:customStyle="1" w:styleId="apple-style-span">
    <w:name w:val="apple-style-span"/>
    <w:basedOn w:val="a0"/>
    <w:rsid w:val="008B0572"/>
  </w:style>
  <w:style w:type="paragraph" w:customStyle="1" w:styleId="41">
    <w:name w:val="Обычный (веб)4"/>
    <w:basedOn w:val="a"/>
    <w:rsid w:val="008B0572"/>
    <w:pPr>
      <w:spacing w:before="100" w:beforeAutospacing="1" w:after="240"/>
    </w:pPr>
  </w:style>
  <w:style w:type="character" w:customStyle="1" w:styleId="apple-converted-space">
    <w:name w:val="apple-converted-space"/>
    <w:basedOn w:val="a0"/>
    <w:rsid w:val="008B0572"/>
  </w:style>
  <w:style w:type="paragraph" w:customStyle="1" w:styleId="Style3">
    <w:name w:val="Style3"/>
    <w:basedOn w:val="a"/>
    <w:rsid w:val="008B0572"/>
    <w:pPr>
      <w:widowControl w:val="0"/>
      <w:autoSpaceDE w:val="0"/>
      <w:autoSpaceDN w:val="0"/>
      <w:adjustRightInd w:val="0"/>
    </w:pPr>
    <w:rPr>
      <w:rFonts w:ascii="Franklin Gothic Medium" w:hAnsi="Franklin Gothic Medium"/>
    </w:rPr>
  </w:style>
  <w:style w:type="paragraph" w:customStyle="1" w:styleId="Style4">
    <w:name w:val="Style4"/>
    <w:basedOn w:val="a"/>
    <w:rsid w:val="008B0572"/>
    <w:pPr>
      <w:widowControl w:val="0"/>
      <w:autoSpaceDE w:val="0"/>
      <w:autoSpaceDN w:val="0"/>
      <w:adjustRightInd w:val="0"/>
      <w:spacing w:line="240" w:lineRule="exact"/>
      <w:ind w:firstLine="288"/>
      <w:jc w:val="both"/>
    </w:pPr>
    <w:rPr>
      <w:rFonts w:ascii="Franklin Gothic Medium" w:hAnsi="Franklin Gothic Medium"/>
    </w:rPr>
  </w:style>
  <w:style w:type="paragraph" w:customStyle="1" w:styleId="Style5">
    <w:name w:val="Style5"/>
    <w:basedOn w:val="a"/>
    <w:rsid w:val="008B0572"/>
    <w:pPr>
      <w:widowControl w:val="0"/>
      <w:autoSpaceDE w:val="0"/>
      <w:autoSpaceDN w:val="0"/>
      <w:adjustRightInd w:val="0"/>
    </w:pPr>
    <w:rPr>
      <w:rFonts w:ascii="Franklin Gothic Medium" w:hAnsi="Franklin Gothic Medium"/>
    </w:rPr>
  </w:style>
  <w:style w:type="paragraph" w:customStyle="1" w:styleId="Style6">
    <w:name w:val="Style6"/>
    <w:basedOn w:val="a"/>
    <w:rsid w:val="008B0572"/>
    <w:pPr>
      <w:widowControl w:val="0"/>
      <w:autoSpaceDE w:val="0"/>
      <w:autoSpaceDN w:val="0"/>
      <w:adjustRightInd w:val="0"/>
      <w:spacing w:line="254" w:lineRule="exact"/>
      <w:ind w:firstLine="96"/>
      <w:jc w:val="both"/>
    </w:pPr>
    <w:rPr>
      <w:rFonts w:ascii="Franklin Gothic Medium" w:hAnsi="Franklin Gothic Medium"/>
    </w:rPr>
  </w:style>
  <w:style w:type="character" w:customStyle="1" w:styleId="FontStyle11">
    <w:name w:val="Font Style11"/>
    <w:rsid w:val="008B0572"/>
    <w:rPr>
      <w:rFonts w:ascii="Times New Roman" w:hAnsi="Times New Roman" w:cs="Times New Roman"/>
      <w:sz w:val="20"/>
      <w:szCs w:val="20"/>
    </w:rPr>
  </w:style>
  <w:style w:type="character" w:customStyle="1" w:styleId="FontStyle12">
    <w:name w:val="Font Style12"/>
    <w:rsid w:val="008B0572"/>
    <w:rPr>
      <w:rFonts w:ascii="Times New Roman" w:hAnsi="Times New Roman" w:cs="Times New Roman"/>
      <w:i/>
      <w:iCs/>
      <w:sz w:val="20"/>
      <w:szCs w:val="20"/>
    </w:rPr>
  </w:style>
  <w:style w:type="character" w:customStyle="1" w:styleId="FontStyle13">
    <w:name w:val="Font Style13"/>
    <w:rsid w:val="008B0572"/>
    <w:rPr>
      <w:rFonts w:ascii="Franklin Gothic Medium" w:hAnsi="Franklin Gothic Medium" w:cs="Franklin Gothic Medium"/>
      <w:sz w:val="16"/>
      <w:szCs w:val="16"/>
    </w:rPr>
  </w:style>
  <w:style w:type="character" w:customStyle="1" w:styleId="FontStyle14">
    <w:name w:val="Font Style14"/>
    <w:rsid w:val="008B0572"/>
    <w:rPr>
      <w:rFonts w:ascii="Times New Roman" w:hAnsi="Times New Roman" w:cs="Times New Roman"/>
      <w:sz w:val="28"/>
      <w:szCs w:val="28"/>
    </w:rPr>
  </w:style>
  <w:style w:type="character" w:customStyle="1" w:styleId="FontStyle15">
    <w:name w:val="Font Style15"/>
    <w:rsid w:val="008B0572"/>
    <w:rPr>
      <w:rFonts w:ascii="Franklin Gothic Medium" w:hAnsi="Franklin Gothic Medium" w:cs="Franklin Gothic Medium"/>
      <w:b/>
      <w:bCs/>
      <w:sz w:val="30"/>
      <w:szCs w:val="30"/>
    </w:rPr>
  </w:style>
  <w:style w:type="character" w:customStyle="1" w:styleId="hps">
    <w:name w:val="hps"/>
    <w:basedOn w:val="a0"/>
    <w:rsid w:val="008B0572"/>
  </w:style>
  <w:style w:type="character" w:customStyle="1" w:styleId="a8">
    <w:name w:val="Название Знак"/>
    <w:link w:val="a6"/>
    <w:rsid w:val="008B0572"/>
    <w:rPr>
      <w:rFonts w:ascii="Times New Roman" w:eastAsia="Times New Roman" w:hAnsi="Times New Roman" w:cs="Times New Roman"/>
      <w:kern w:val="0"/>
      <w:szCs w:val="20"/>
      <w:lang w:eastAsia="ru-RU"/>
      <w14:ligatures w14:val="none"/>
    </w:rPr>
  </w:style>
  <w:style w:type="table" w:styleId="afe">
    <w:name w:val="Table Grid"/>
    <w:basedOn w:val="a1"/>
    <w:uiPriority w:val="59"/>
    <w:rsid w:val="008B0572"/>
    <w:rPr>
      <w:rFonts w:ascii="Calibri" w:eastAsia="Calibri" w:hAnsi="Calibri" w:cs="Times New Roman"/>
      <w:kern w:val="0"/>
      <w:sz w:val="22"/>
      <w:szCs w:val="22"/>
      <w:lang w:val="uk-U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1">
    <w:name w:val="rvts21"/>
    <w:rsid w:val="008B0572"/>
  </w:style>
  <w:style w:type="character" w:customStyle="1" w:styleId="tag-4">
    <w:name w:val="tag-4"/>
    <w:rsid w:val="008B0572"/>
  </w:style>
  <w:style w:type="character" w:customStyle="1" w:styleId="tag-14">
    <w:name w:val="tag-14"/>
    <w:rsid w:val="008B0572"/>
  </w:style>
  <w:style w:type="character" w:customStyle="1" w:styleId="tag-15">
    <w:name w:val="tag-15"/>
    <w:rsid w:val="008B0572"/>
  </w:style>
  <w:style w:type="character" w:customStyle="1" w:styleId="tag-16">
    <w:name w:val="tag-16"/>
    <w:rsid w:val="008B0572"/>
  </w:style>
  <w:style w:type="character" w:customStyle="1" w:styleId="tag-17">
    <w:name w:val="tag-17"/>
    <w:rsid w:val="008B0572"/>
  </w:style>
  <w:style w:type="paragraph" w:styleId="z-1">
    <w:name w:val="HTML Top of Form"/>
    <w:basedOn w:val="a"/>
    <w:next w:val="a"/>
    <w:link w:val="z-2"/>
    <w:hidden/>
    <w:uiPriority w:val="99"/>
    <w:unhideWhenUsed/>
    <w:rsid w:val="008B0572"/>
    <w:pPr>
      <w:pBdr>
        <w:bottom w:val="single" w:sz="6" w:space="1" w:color="auto"/>
      </w:pBdr>
      <w:jc w:val="center"/>
    </w:pPr>
    <w:rPr>
      <w:rFonts w:ascii="Arial" w:hAnsi="Arial" w:cs="Arial"/>
      <w:vanish/>
      <w:sz w:val="16"/>
      <w:szCs w:val="16"/>
    </w:rPr>
  </w:style>
  <w:style w:type="character" w:customStyle="1" w:styleId="z-2">
    <w:name w:val="z-Начало формы Знак"/>
    <w:basedOn w:val="a0"/>
    <w:link w:val="z-1"/>
    <w:uiPriority w:val="99"/>
    <w:rsid w:val="008B0572"/>
    <w:rPr>
      <w:rFonts w:ascii="Arial" w:eastAsia="Times New Roman" w:hAnsi="Arial" w:cs="Arial"/>
      <w:vanish/>
      <w:kern w:val="0"/>
      <w:sz w:val="16"/>
      <w:szCs w:val="16"/>
      <w:lang w:val="ru-RU" w:eastAsia="ru-RU"/>
      <w14:ligatures w14:val="none"/>
    </w:rPr>
  </w:style>
  <w:style w:type="paragraph" w:customStyle="1" w:styleId="wpssprevnext">
    <w:name w:val="wpss_prev_next"/>
    <w:basedOn w:val="a"/>
    <w:rsid w:val="008B0572"/>
    <w:pPr>
      <w:spacing w:before="100" w:beforeAutospacing="1" w:after="100" w:afterAutospacing="1"/>
    </w:pPr>
  </w:style>
  <w:style w:type="table" w:styleId="34">
    <w:name w:val="Table Classic 3"/>
    <w:basedOn w:val="a1"/>
    <w:rsid w:val="008B0572"/>
    <w:rPr>
      <w:rFonts w:ascii="Times New Roman" w:eastAsia="Times New Roman" w:hAnsi="Times New Roman" w:cs="Times New Roman"/>
      <w:color w:val="000080"/>
      <w:kern w:val="0"/>
      <w:sz w:val="20"/>
      <w:szCs w:val="20"/>
      <w:lang w:eastAsia="ru-RU"/>
      <w14:ligatures w14:val="non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1"/>
    <w:rsid w:val="008B0572"/>
    <w:rPr>
      <w:rFonts w:ascii="Times New Roman" w:eastAsia="Times New Roman" w:hAnsi="Times New Roman" w:cs="Times New Roman"/>
      <w:kern w:val="0"/>
      <w:sz w:val="20"/>
      <w:szCs w:val="20"/>
      <w:lang w:eastAsia="ru-RU"/>
      <w14:ligatures w14:val="non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3D effects 1"/>
    <w:basedOn w:val="a1"/>
    <w:rsid w:val="008B0572"/>
    <w:rPr>
      <w:rFonts w:ascii="Times New Roman" w:eastAsia="Times New Roman" w:hAnsi="Times New Roman" w:cs="Times New Roman"/>
      <w:kern w:val="0"/>
      <w:sz w:val="20"/>
      <w:szCs w:val="20"/>
      <w:lang w:eastAsia="ru-RU"/>
      <w14:ligatures w14:val="non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1"/>
    <w:rsid w:val="008B0572"/>
    <w:rPr>
      <w:rFonts w:ascii="Times New Roman" w:eastAsia="Times New Roman" w:hAnsi="Times New Roman" w:cs="Times New Roman"/>
      <w:kern w:val="0"/>
      <w:sz w:val="20"/>
      <w:szCs w:val="20"/>
      <w:lang w:eastAsia="ru-RU"/>
      <w14:ligatures w14:val="non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1"/>
    <w:rsid w:val="008B0572"/>
    <w:rPr>
      <w:rFonts w:ascii="Times New Roman" w:eastAsia="Times New Roman" w:hAnsi="Times New Roman" w:cs="Times New Roman"/>
      <w:kern w:val="0"/>
      <w:sz w:val="20"/>
      <w:szCs w:val="20"/>
      <w:lang w:eastAsia="ru-RU"/>
      <w14:ligatures w14:val="non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1"/>
    <w:rsid w:val="008B0572"/>
    <w:rPr>
      <w:rFonts w:ascii="Times New Roman" w:eastAsia="Times New Roman" w:hAnsi="Times New Roman" w:cs="Times New Roman"/>
      <w:kern w:val="0"/>
      <w:sz w:val="20"/>
      <w:szCs w:val="20"/>
      <w:lang w:eastAsia="ru-RU"/>
      <w14:ligatures w14:val="non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rsid w:val="008B0572"/>
    <w:rPr>
      <w:rFonts w:ascii="Times New Roman" w:eastAsia="Times New Roman" w:hAnsi="Times New Roman" w:cs="Times New Roman"/>
      <w:kern w:val="0"/>
      <w:sz w:val="20"/>
      <w:szCs w:val="20"/>
      <w:lang w:eastAsia="ru-RU"/>
      <w14:ligatures w14:val="non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B0572"/>
    <w:rPr>
      <w:rFonts w:ascii="Times New Roman" w:eastAsia="Times New Roman" w:hAnsi="Times New Roman" w:cs="Times New Roman"/>
      <w:kern w:val="0"/>
      <w:sz w:val="20"/>
      <w:szCs w:val="20"/>
      <w:lang w:eastAsia="ru-RU"/>
      <w14:ligatures w14:val="non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8B0572"/>
    <w:rPr>
      <w:rFonts w:ascii="Times New Roman" w:eastAsia="Times New Roman" w:hAnsi="Times New Roman" w:cs="Times New Roman"/>
      <w:kern w:val="0"/>
      <w:sz w:val="20"/>
      <w:szCs w:val="20"/>
      <w:lang w:eastAsia="ru-RU"/>
      <w14:ligatures w14:val="non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
    <w:name w:val="Table Elegant"/>
    <w:basedOn w:val="a1"/>
    <w:rsid w:val="008B0572"/>
    <w:rPr>
      <w:rFonts w:ascii="Times New Roman" w:eastAsia="Times New Roman" w:hAnsi="Times New Roman" w:cs="Times New Roman"/>
      <w:kern w:val="0"/>
      <w:sz w:val="20"/>
      <w:szCs w:val="20"/>
      <w:lang w:eastAsia="ru-RU"/>
      <w14:ligatures w14:val="non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1"/>
    <w:rsid w:val="008B0572"/>
    <w:rPr>
      <w:rFonts w:ascii="Times New Roman" w:eastAsia="Times New Roman" w:hAnsi="Times New Roman" w:cs="Times New Roman"/>
      <w:kern w:val="0"/>
      <w:sz w:val="20"/>
      <w:szCs w:val="20"/>
      <w:lang w:eastAsia="ru-RU"/>
      <w14:ligatures w14:val="non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1"/>
    <w:rsid w:val="008B0572"/>
    <w:rPr>
      <w:rFonts w:ascii="Times New Roman" w:eastAsia="Times New Roman" w:hAnsi="Times New Roman" w:cs="Times New Roman"/>
      <w:kern w:val="0"/>
      <w:sz w:val="20"/>
      <w:szCs w:val="20"/>
      <w:lang w:eastAsia="ru-RU"/>
      <w14:ligatures w14:val="non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0">
    <w:name w:val="Table Professional"/>
    <w:basedOn w:val="a1"/>
    <w:rsid w:val="008B0572"/>
    <w:rPr>
      <w:rFonts w:ascii="Times New Roman" w:eastAsia="Times New Roman" w:hAnsi="Times New Roman" w:cs="Times New Roman"/>
      <w:kern w:val="0"/>
      <w:sz w:val="20"/>
      <w:szCs w:val="20"/>
      <w:lang w:eastAsia="ru-RU"/>
      <w14:ligatures w14:val="non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UnresolvedMention">
    <w:name w:val="Unresolved Mention"/>
    <w:uiPriority w:val="99"/>
    <w:semiHidden/>
    <w:unhideWhenUsed/>
    <w:rsid w:val="008B0572"/>
    <w:rPr>
      <w:color w:val="808080"/>
      <w:shd w:val="clear" w:color="auto" w:fill="E6E6E6"/>
    </w:rPr>
  </w:style>
  <w:style w:type="paragraph" w:styleId="aff1">
    <w:name w:val="Normal (Web)"/>
    <w:basedOn w:val="a"/>
    <w:uiPriority w:val="99"/>
    <w:semiHidden/>
    <w:unhideWhenUsed/>
    <w:rsid w:val="008B0572"/>
  </w:style>
  <w:style w:type="paragraph" w:styleId="a7">
    <w:name w:val="Title"/>
    <w:basedOn w:val="a"/>
    <w:next w:val="a"/>
    <w:link w:val="15"/>
    <w:uiPriority w:val="10"/>
    <w:qFormat/>
    <w:rsid w:val="008B0572"/>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7"/>
    <w:uiPriority w:val="10"/>
    <w:rsid w:val="008B0572"/>
    <w:rPr>
      <w:rFonts w:asciiTheme="majorHAnsi" w:eastAsiaTheme="majorEastAsia" w:hAnsiTheme="majorHAnsi" w:cstheme="majorBidi"/>
      <w:spacing w:val="-10"/>
      <w:kern w:val="28"/>
      <w:sz w:val="56"/>
      <w:szCs w:val="56"/>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_____Microsoft_Excel_97-20032.xls"/><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dffactor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Excel_97-20031.xls"/><Relationship Id="rId5" Type="http://schemas.openxmlformats.org/officeDocument/2006/relationships/footnotes" Target="footnotes.xml"/><Relationship Id="rId15" Type="http://schemas.openxmlformats.org/officeDocument/2006/relationships/oleObject" Target="embeddings/_____Microsoft_Excel_97-20033.xls"/><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55</Pages>
  <Words>12545</Words>
  <Characters>71512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31</cp:revision>
  <dcterms:created xsi:type="dcterms:W3CDTF">2024-01-23T21:26:00Z</dcterms:created>
  <dcterms:modified xsi:type="dcterms:W3CDTF">2024-01-24T10:43:00Z</dcterms:modified>
</cp:coreProperties>
</file>