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9BBFB" w14:textId="77777777" w:rsidR="002439E4" w:rsidRPr="002439E4" w:rsidRDefault="002439E4" w:rsidP="002439E4">
      <w:pPr>
        <w:spacing w:after="0" w:line="240" w:lineRule="auto"/>
        <w:jc w:val="center"/>
        <w:rPr>
          <w:rFonts w:ascii="Times New Roman" w:hAnsi="Times New Roman"/>
          <w:sz w:val="28"/>
          <w:szCs w:val="28"/>
        </w:rPr>
      </w:pPr>
      <w:r w:rsidRPr="002439E4">
        <w:rPr>
          <w:rFonts w:ascii="Times New Roman" w:hAnsi="Times New Roman"/>
          <w:sz w:val="28"/>
          <w:szCs w:val="28"/>
        </w:rPr>
        <w:t>МІНІСТЕРСТВО ОСВІТИ І НАУКИ УКРАЇНИ</w:t>
      </w:r>
    </w:p>
    <w:p w14:paraId="035D73F7" w14:textId="77777777" w:rsidR="002439E4" w:rsidRPr="002439E4" w:rsidRDefault="002439E4" w:rsidP="002439E4">
      <w:pPr>
        <w:spacing w:after="0" w:line="240" w:lineRule="auto"/>
        <w:jc w:val="center"/>
        <w:rPr>
          <w:rFonts w:ascii="Times New Roman" w:hAnsi="Times New Roman"/>
          <w:sz w:val="28"/>
          <w:szCs w:val="28"/>
        </w:rPr>
      </w:pPr>
      <w:r w:rsidRPr="002439E4">
        <w:rPr>
          <w:rFonts w:ascii="Times New Roman" w:hAnsi="Times New Roman"/>
          <w:sz w:val="28"/>
          <w:szCs w:val="28"/>
        </w:rPr>
        <w:t>ЗАПОРІЗЬКИЙ НАЦІОНАЛЬНИЙ УНІВЕРСИТЕТ</w:t>
      </w:r>
    </w:p>
    <w:p w14:paraId="33366DCC" w14:textId="77777777" w:rsidR="002439E4" w:rsidRPr="002439E4" w:rsidRDefault="002439E4" w:rsidP="002439E4">
      <w:pPr>
        <w:spacing w:after="0" w:line="240" w:lineRule="auto"/>
        <w:jc w:val="center"/>
        <w:rPr>
          <w:rFonts w:ascii="Times New Roman" w:hAnsi="Times New Roman"/>
          <w:sz w:val="28"/>
          <w:szCs w:val="28"/>
        </w:rPr>
      </w:pPr>
    </w:p>
    <w:p w14:paraId="4A1F053F" w14:textId="77777777" w:rsidR="002439E4" w:rsidRPr="002439E4" w:rsidRDefault="002439E4" w:rsidP="002439E4">
      <w:pPr>
        <w:spacing w:after="0" w:line="240" w:lineRule="auto"/>
        <w:jc w:val="center"/>
        <w:rPr>
          <w:rFonts w:ascii="Times New Roman" w:hAnsi="Times New Roman"/>
          <w:sz w:val="28"/>
          <w:szCs w:val="28"/>
          <w:lang w:val="uk-UA"/>
        </w:rPr>
      </w:pPr>
      <w:r w:rsidRPr="002439E4">
        <w:rPr>
          <w:rFonts w:ascii="Times New Roman" w:hAnsi="Times New Roman"/>
          <w:sz w:val="28"/>
          <w:szCs w:val="28"/>
        </w:rPr>
        <w:t xml:space="preserve">ФАКУЛЬТЕТ </w:t>
      </w:r>
      <w:r w:rsidRPr="002439E4">
        <w:rPr>
          <w:rFonts w:ascii="Times New Roman" w:hAnsi="Times New Roman"/>
          <w:sz w:val="28"/>
          <w:szCs w:val="28"/>
          <w:lang w:val="uk-UA"/>
        </w:rPr>
        <w:t>ФІЗИЧНОГО ВИХОВАННЯ, ЗДОРОВ’Я ТА ТУРИЗМУ</w:t>
      </w:r>
    </w:p>
    <w:p w14:paraId="23192F6F" w14:textId="77777777" w:rsidR="002439E4" w:rsidRPr="002439E4" w:rsidRDefault="002439E4" w:rsidP="002439E4">
      <w:pPr>
        <w:spacing w:after="0" w:line="240" w:lineRule="auto"/>
        <w:jc w:val="center"/>
        <w:rPr>
          <w:rFonts w:ascii="Times New Roman" w:hAnsi="Times New Roman"/>
          <w:sz w:val="28"/>
          <w:szCs w:val="28"/>
          <w:lang w:val="uk-UA"/>
        </w:rPr>
      </w:pPr>
      <w:r w:rsidRPr="002439E4">
        <w:rPr>
          <w:rFonts w:ascii="Times New Roman" w:hAnsi="Times New Roman"/>
          <w:sz w:val="28"/>
          <w:szCs w:val="28"/>
          <w:lang w:val="uk-UA"/>
        </w:rPr>
        <w:t>КАФЕДРА ФІЗИЧНОЇ ТЕРАПІЇ, ЕРГОТЕРАПІЇ</w:t>
      </w:r>
    </w:p>
    <w:p w14:paraId="183D7E3B" w14:textId="77777777" w:rsidR="002439E4" w:rsidRPr="002439E4" w:rsidRDefault="002439E4" w:rsidP="002439E4">
      <w:pPr>
        <w:spacing w:after="0" w:line="240" w:lineRule="auto"/>
        <w:jc w:val="center"/>
        <w:rPr>
          <w:rFonts w:ascii="Times New Roman" w:hAnsi="Times New Roman"/>
          <w:sz w:val="28"/>
          <w:szCs w:val="28"/>
          <w:lang w:val="uk-UA"/>
        </w:rPr>
      </w:pPr>
    </w:p>
    <w:p w14:paraId="0A206D29" w14:textId="77777777" w:rsidR="002439E4" w:rsidRPr="002439E4" w:rsidRDefault="002439E4" w:rsidP="002439E4">
      <w:pPr>
        <w:spacing w:after="0" w:line="240" w:lineRule="auto"/>
        <w:jc w:val="center"/>
        <w:rPr>
          <w:rFonts w:ascii="Times New Roman" w:hAnsi="Times New Roman"/>
          <w:sz w:val="28"/>
          <w:szCs w:val="28"/>
          <w:lang w:val="uk-UA"/>
        </w:rPr>
      </w:pPr>
    </w:p>
    <w:p w14:paraId="19087B90" w14:textId="77777777" w:rsidR="002439E4" w:rsidRPr="002439E4" w:rsidRDefault="002439E4" w:rsidP="002439E4">
      <w:pPr>
        <w:spacing w:after="0" w:line="240" w:lineRule="auto"/>
        <w:jc w:val="center"/>
        <w:rPr>
          <w:rFonts w:ascii="Times New Roman" w:hAnsi="Times New Roman"/>
          <w:sz w:val="28"/>
          <w:szCs w:val="28"/>
          <w:lang w:val="uk-UA"/>
        </w:rPr>
      </w:pPr>
    </w:p>
    <w:p w14:paraId="75790998" w14:textId="77777777" w:rsidR="002439E4" w:rsidRPr="002439E4" w:rsidRDefault="002439E4" w:rsidP="002439E4">
      <w:pPr>
        <w:spacing w:after="0" w:line="240" w:lineRule="auto"/>
        <w:jc w:val="center"/>
        <w:rPr>
          <w:rFonts w:ascii="Times New Roman" w:hAnsi="Times New Roman"/>
          <w:sz w:val="28"/>
          <w:szCs w:val="28"/>
          <w:lang w:val="uk-UA"/>
        </w:rPr>
      </w:pPr>
    </w:p>
    <w:p w14:paraId="3F71F498" w14:textId="77777777" w:rsidR="002439E4" w:rsidRPr="002439E4" w:rsidRDefault="002439E4" w:rsidP="002439E4">
      <w:pPr>
        <w:spacing w:after="0" w:line="240" w:lineRule="auto"/>
        <w:jc w:val="center"/>
        <w:rPr>
          <w:rFonts w:ascii="Times New Roman" w:hAnsi="Times New Roman"/>
          <w:sz w:val="28"/>
          <w:szCs w:val="28"/>
          <w:lang w:val="uk-UA"/>
        </w:rPr>
      </w:pPr>
    </w:p>
    <w:p w14:paraId="11C1461C" w14:textId="77777777" w:rsidR="002439E4" w:rsidRPr="002439E4" w:rsidRDefault="002439E4" w:rsidP="002439E4">
      <w:pPr>
        <w:spacing w:after="0" w:line="240" w:lineRule="auto"/>
        <w:jc w:val="center"/>
        <w:rPr>
          <w:rFonts w:ascii="Times New Roman" w:hAnsi="Times New Roman"/>
          <w:sz w:val="28"/>
          <w:szCs w:val="28"/>
          <w:lang w:val="uk-UA"/>
        </w:rPr>
      </w:pPr>
    </w:p>
    <w:p w14:paraId="3EAB6050" w14:textId="77777777" w:rsidR="002439E4" w:rsidRPr="002439E4" w:rsidRDefault="002439E4" w:rsidP="002439E4">
      <w:pPr>
        <w:spacing w:after="0" w:line="240" w:lineRule="auto"/>
        <w:jc w:val="center"/>
        <w:rPr>
          <w:rFonts w:ascii="Times New Roman" w:hAnsi="Times New Roman"/>
          <w:b/>
          <w:sz w:val="28"/>
          <w:szCs w:val="28"/>
          <w:lang w:val="uk-UA"/>
        </w:rPr>
      </w:pPr>
      <w:r w:rsidRPr="002439E4">
        <w:rPr>
          <w:rFonts w:ascii="Times New Roman" w:hAnsi="Times New Roman"/>
          <w:b/>
          <w:sz w:val="28"/>
          <w:szCs w:val="28"/>
          <w:lang w:val="uk-UA"/>
        </w:rPr>
        <w:t>Кваліфікаційна робота</w:t>
      </w:r>
    </w:p>
    <w:p w14:paraId="4F9AA31F" w14:textId="77777777" w:rsidR="002439E4" w:rsidRPr="002439E4" w:rsidRDefault="002439E4" w:rsidP="002439E4">
      <w:pPr>
        <w:spacing w:after="0" w:line="240" w:lineRule="auto"/>
        <w:jc w:val="center"/>
        <w:rPr>
          <w:rFonts w:ascii="Times New Roman" w:hAnsi="Times New Roman"/>
          <w:b/>
          <w:sz w:val="28"/>
          <w:szCs w:val="28"/>
          <w:lang w:val="uk-UA"/>
        </w:rPr>
      </w:pPr>
      <w:r w:rsidRPr="002439E4">
        <w:rPr>
          <w:rFonts w:ascii="Times New Roman" w:hAnsi="Times New Roman"/>
          <w:b/>
          <w:sz w:val="28"/>
          <w:szCs w:val="28"/>
          <w:lang w:val="uk-UA"/>
        </w:rPr>
        <w:t>магістра</w:t>
      </w:r>
    </w:p>
    <w:p w14:paraId="7A70AFBB" w14:textId="77777777" w:rsidR="002439E4" w:rsidRPr="002439E4" w:rsidRDefault="002439E4" w:rsidP="002439E4">
      <w:pPr>
        <w:spacing w:after="0" w:line="240" w:lineRule="auto"/>
        <w:jc w:val="center"/>
        <w:rPr>
          <w:rFonts w:ascii="Times New Roman" w:hAnsi="Times New Roman"/>
          <w:sz w:val="28"/>
          <w:szCs w:val="28"/>
          <w:lang w:val="uk-UA"/>
        </w:rPr>
      </w:pPr>
    </w:p>
    <w:p w14:paraId="5012801C" w14:textId="77777777" w:rsidR="002439E4" w:rsidRPr="002439E4" w:rsidRDefault="002439E4" w:rsidP="002439E4">
      <w:pPr>
        <w:spacing w:after="0" w:line="240" w:lineRule="auto"/>
        <w:jc w:val="center"/>
        <w:rPr>
          <w:rFonts w:ascii="Times New Roman" w:hAnsi="Times New Roman"/>
          <w:sz w:val="28"/>
          <w:szCs w:val="28"/>
          <w:lang w:val="uk-UA"/>
        </w:rPr>
      </w:pPr>
    </w:p>
    <w:p w14:paraId="70C990A7" w14:textId="77777777" w:rsidR="002439E4" w:rsidRPr="002439E4" w:rsidRDefault="002439E4" w:rsidP="002439E4">
      <w:pPr>
        <w:spacing w:after="0" w:line="240" w:lineRule="auto"/>
        <w:jc w:val="center"/>
        <w:rPr>
          <w:rFonts w:ascii="Times New Roman" w:hAnsi="Times New Roman"/>
          <w:sz w:val="28"/>
          <w:szCs w:val="28"/>
          <w:lang w:val="uk-UA"/>
        </w:rPr>
      </w:pPr>
      <w:r w:rsidRPr="002439E4">
        <w:rPr>
          <w:rFonts w:ascii="Times New Roman" w:hAnsi="Times New Roman"/>
          <w:sz w:val="28"/>
          <w:szCs w:val="28"/>
          <w:lang w:val="uk-UA"/>
        </w:rPr>
        <w:t>на тему: «ЕФЕКТИВНІСТЬ ЙОГАТЕРАПІЇ В РЕАБІЛІТАЦІЇ ПІДЛІТКІВ ІЗ СТАТИЧНИМИ ДЕФОРМАЦІЯМИ ОПОРНО-РУХОВОГО АПАРАТУ»</w:t>
      </w:r>
    </w:p>
    <w:p w14:paraId="7FBF58BD" w14:textId="77777777" w:rsidR="002439E4" w:rsidRPr="002439E4" w:rsidRDefault="002439E4" w:rsidP="002439E4">
      <w:pPr>
        <w:spacing w:after="0" w:line="240" w:lineRule="auto"/>
        <w:jc w:val="center"/>
        <w:rPr>
          <w:lang w:val="uk-UA"/>
        </w:rPr>
      </w:pPr>
    </w:p>
    <w:p w14:paraId="6ABC5773" w14:textId="77777777" w:rsidR="002439E4" w:rsidRPr="002439E4" w:rsidRDefault="002439E4" w:rsidP="002439E4">
      <w:pPr>
        <w:spacing w:after="0" w:line="240" w:lineRule="auto"/>
        <w:jc w:val="center"/>
        <w:rPr>
          <w:rFonts w:ascii="Times New Roman" w:hAnsi="Times New Roman"/>
          <w:lang w:val="uk-UA"/>
        </w:rPr>
      </w:pPr>
    </w:p>
    <w:p w14:paraId="5673BC4E" w14:textId="77777777" w:rsidR="002439E4" w:rsidRPr="002439E4" w:rsidRDefault="002439E4" w:rsidP="002439E4">
      <w:pPr>
        <w:spacing w:after="0" w:line="240" w:lineRule="auto"/>
        <w:jc w:val="center"/>
        <w:rPr>
          <w:lang w:val="uk-UA"/>
        </w:rPr>
      </w:pPr>
    </w:p>
    <w:p w14:paraId="310BDAE6" w14:textId="77777777" w:rsidR="002439E4" w:rsidRPr="002439E4" w:rsidRDefault="002439E4" w:rsidP="002439E4">
      <w:pPr>
        <w:spacing w:after="0" w:line="240" w:lineRule="auto"/>
        <w:jc w:val="center"/>
        <w:rPr>
          <w:lang w:val="uk-UA"/>
        </w:rPr>
      </w:pPr>
    </w:p>
    <w:p w14:paraId="2ED965E0" w14:textId="77777777" w:rsidR="002439E4" w:rsidRPr="002439E4" w:rsidRDefault="002439E4" w:rsidP="002439E4">
      <w:pPr>
        <w:spacing w:after="0" w:line="240" w:lineRule="auto"/>
        <w:jc w:val="center"/>
        <w:rPr>
          <w:lang w:val="uk-UA"/>
        </w:rPr>
      </w:pPr>
    </w:p>
    <w:p w14:paraId="6525FE51" w14:textId="77777777" w:rsidR="002439E4" w:rsidRPr="002439E4" w:rsidRDefault="002439E4" w:rsidP="002439E4">
      <w:pPr>
        <w:spacing w:after="0" w:line="240" w:lineRule="auto"/>
        <w:jc w:val="center"/>
        <w:rPr>
          <w:lang w:val="uk-UA"/>
        </w:rPr>
      </w:pPr>
    </w:p>
    <w:p w14:paraId="7D9A4F40" w14:textId="77777777" w:rsidR="002439E4" w:rsidRPr="002439E4" w:rsidRDefault="002439E4" w:rsidP="002439E4">
      <w:pPr>
        <w:spacing w:after="0" w:line="240" w:lineRule="auto"/>
        <w:jc w:val="center"/>
        <w:rPr>
          <w:lang w:val="uk-UA"/>
        </w:rPr>
      </w:pPr>
    </w:p>
    <w:p w14:paraId="23DF44AF" w14:textId="77777777" w:rsidR="002439E4" w:rsidRPr="002439E4" w:rsidRDefault="002439E4" w:rsidP="002439E4">
      <w:pPr>
        <w:spacing w:after="0" w:line="240" w:lineRule="auto"/>
        <w:jc w:val="center"/>
        <w:rPr>
          <w:lang w:val="uk-UA"/>
        </w:rPr>
      </w:pPr>
    </w:p>
    <w:p w14:paraId="475ABFEC" w14:textId="77777777" w:rsidR="002439E4" w:rsidRPr="002439E4" w:rsidRDefault="002439E4" w:rsidP="002439E4">
      <w:pPr>
        <w:spacing w:after="0" w:line="240" w:lineRule="auto"/>
        <w:jc w:val="center"/>
        <w:rPr>
          <w:rFonts w:ascii="Times New Roman" w:hAnsi="Times New Roman"/>
          <w:sz w:val="28"/>
          <w:szCs w:val="28"/>
          <w:lang w:val="uk-UA"/>
        </w:rPr>
      </w:pPr>
      <w:r w:rsidRPr="002439E4">
        <w:rPr>
          <w:rFonts w:ascii="Times New Roman" w:hAnsi="Times New Roman"/>
          <w:sz w:val="28"/>
          <w:szCs w:val="28"/>
          <w:lang w:val="uk-UA"/>
        </w:rPr>
        <w:t xml:space="preserve">                            Виконав: студент </w:t>
      </w:r>
      <w:r w:rsidRPr="002439E4">
        <w:rPr>
          <w:rFonts w:ascii="Times New Roman" w:hAnsi="Times New Roman"/>
          <w:sz w:val="28"/>
          <w:szCs w:val="28"/>
          <w:u w:val="single"/>
          <w:lang w:val="uk-UA"/>
        </w:rPr>
        <w:t>ІІ</w:t>
      </w:r>
      <w:r w:rsidRPr="002439E4">
        <w:rPr>
          <w:rFonts w:ascii="Times New Roman" w:hAnsi="Times New Roman"/>
          <w:sz w:val="28"/>
          <w:szCs w:val="28"/>
          <w:lang w:val="uk-UA"/>
        </w:rPr>
        <w:t xml:space="preserve"> курсу, групи </w:t>
      </w:r>
      <w:r w:rsidRPr="002439E4">
        <w:rPr>
          <w:rFonts w:ascii="Times New Roman" w:hAnsi="Times New Roman"/>
          <w:sz w:val="28"/>
          <w:szCs w:val="28"/>
          <w:u w:val="single"/>
          <w:lang w:val="uk-UA"/>
        </w:rPr>
        <w:t>8.2272</w:t>
      </w:r>
    </w:p>
    <w:p w14:paraId="7F818C1C" w14:textId="77777777" w:rsidR="002439E4" w:rsidRPr="002439E4" w:rsidRDefault="002439E4" w:rsidP="002439E4">
      <w:pPr>
        <w:spacing w:after="0" w:line="240" w:lineRule="auto"/>
        <w:jc w:val="center"/>
        <w:rPr>
          <w:rFonts w:ascii="Times New Roman" w:hAnsi="Times New Roman"/>
          <w:sz w:val="28"/>
          <w:szCs w:val="28"/>
          <w:lang w:val="uk-UA"/>
        </w:rPr>
      </w:pPr>
      <w:r w:rsidRPr="002439E4">
        <w:rPr>
          <w:rFonts w:ascii="Times New Roman" w:hAnsi="Times New Roman"/>
          <w:sz w:val="28"/>
          <w:szCs w:val="28"/>
          <w:lang w:val="uk-UA"/>
        </w:rPr>
        <w:t xml:space="preserve">                                            спеціальності </w:t>
      </w:r>
      <w:r w:rsidRPr="002439E4">
        <w:rPr>
          <w:rFonts w:ascii="Times New Roman" w:hAnsi="Times New Roman"/>
          <w:sz w:val="28"/>
          <w:szCs w:val="28"/>
          <w:u w:val="single"/>
          <w:lang w:val="uk-UA"/>
        </w:rPr>
        <w:t>227 «Фізична терапія, ерготерапія»</w:t>
      </w:r>
    </w:p>
    <w:p w14:paraId="27E90409" w14:textId="77777777" w:rsidR="002439E4" w:rsidRPr="002439E4" w:rsidRDefault="002439E4" w:rsidP="002439E4">
      <w:pPr>
        <w:spacing w:after="0" w:line="240" w:lineRule="auto"/>
        <w:jc w:val="center"/>
        <w:rPr>
          <w:rFonts w:ascii="Times New Roman" w:hAnsi="Times New Roman"/>
          <w:sz w:val="28"/>
          <w:szCs w:val="28"/>
          <w:u w:val="single"/>
          <w:lang w:val="uk-UA"/>
        </w:rPr>
      </w:pPr>
      <w:r w:rsidRPr="002439E4">
        <w:rPr>
          <w:rFonts w:ascii="Times New Roman" w:hAnsi="Times New Roman"/>
          <w:sz w:val="28"/>
          <w:szCs w:val="28"/>
          <w:lang w:val="uk-UA"/>
        </w:rPr>
        <w:t xml:space="preserve">                        спеціалізації </w:t>
      </w:r>
      <w:r w:rsidRPr="002439E4">
        <w:rPr>
          <w:rFonts w:ascii="Times New Roman" w:hAnsi="Times New Roman"/>
          <w:sz w:val="28"/>
          <w:szCs w:val="28"/>
          <w:u w:val="single"/>
          <w:lang w:val="uk-UA"/>
        </w:rPr>
        <w:t>227.1 «Фізична терапія»</w:t>
      </w:r>
    </w:p>
    <w:p w14:paraId="314C9C78" w14:textId="77777777" w:rsidR="002439E4" w:rsidRPr="002439E4" w:rsidRDefault="002439E4" w:rsidP="002439E4">
      <w:pPr>
        <w:spacing w:after="0" w:line="240" w:lineRule="auto"/>
        <w:rPr>
          <w:rFonts w:ascii="Times New Roman" w:hAnsi="Times New Roman"/>
          <w:color w:val="000000"/>
          <w:sz w:val="28"/>
          <w:szCs w:val="28"/>
          <w:lang w:val="uk-UA"/>
        </w:rPr>
      </w:pPr>
      <w:r w:rsidRPr="002439E4">
        <w:rPr>
          <w:rFonts w:ascii="Times New Roman" w:hAnsi="Times New Roman"/>
          <w:color w:val="000000"/>
          <w:sz w:val="28"/>
          <w:szCs w:val="28"/>
          <w:lang w:val="uk-UA"/>
        </w:rPr>
        <w:t xml:space="preserve">                                               освітньо-професійної програми </w:t>
      </w:r>
      <w:r w:rsidRPr="002439E4">
        <w:rPr>
          <w:rFonts w:ascii="Times New Roman" w:hAnsi="Times New Roman"/>
          <w:color w:val="000000"/>
          <w:sz w:val="28"/>
          <w:szCs w:val="28"/>
          <w:u w:val="single"/>
          <w:lang w:val="uk-UA"/>
        </w:rPr>
        <w:t>«Фізична терапія»</w:t>
      </w:r>
    </w:p>
    <w:p w14:paraId="631B8135" w14:textId="77777777" w:rsidR="002439E4" w:rsidRPr="002439E4" w:rsidRDefault="002439E4" w:rsidP="002439E4">
      <w:pPr>
        <w:spacing w:after="0" w:line="240" w:lineRule="auto"/>
        <w:ind w:firstLine="3261"/>
        <w:rPr>
          <w:rFonts w:ascii="Times New Roman" w:hAnsi="Times New Roman"/>
          <w:color w:val="000000"/>
          <w:sz w:val="28"/>
          <w:szCs w:val="28"/>
          <w:u w:val="single"/>
          <w:lang w:val="uk-UA"/>
        </w:rPr>
      </w:pPr>
      <w:r w:rsidRPr="002439E4">
        <w:rPr>
          <w:rFonts w:ascii="Times New Roman" w:hAnsi="Times New Roman"/>
          <w:color w:val="000000"/>
          <w:sz w:val="28"/>
          <w:szCs w:val="28"/>
          <w:u w:val="single"/>
          <w:lang w:val="uk-UA"/>
        </w:rPr>
        <w:t>Альохіна Яна Ігорівна</w:t>
      </w:r>
    </w:p>
    <w:p w14:paraId="3138B163" w14:textId="77777777" w:rsidR="002439E4" w:rsidRPr="002439E4" w:rsidRDefault="002439E4" w:rsidP="002439E4">
      <w:pPr>
        <w:spacing w:after="0" w:line="240" w:lineRule="auto"/>
        <w:jc w:val="center"/>
        <w:rPr>
          <w:rFonts w:ascii="Times New Roman" w:hAnsi="Times New Roman"/>
          <w:sz w:val="28"/>
          <w:szCs w:val="28"/>
          <w:lang w:val="uk-UA"/>
        </w:rPr>
      </w:pPr>
    </w:p>
    <w:p w14:paraId="66F9E25A" w14:textId="77777777" w:rsidR="002439E4" w:rsidRPr="002439E4" w:rsidRDefault="002439E4" w:rsidP="002439E4">
      <w:pPr>
        <w:spacing w:after="0" w:line="240" w:lineRule="auto"/>
        <w:jc w:val="right"/>
        <w:rPr>
          <w:rFonts w:ascii="Times New Roman" w:hAnsi="Times New Roman"/>
          <w:sz w:val="28"/>
          <w:szCs w:val="28"/>
          <w:lang w:val="uk-UA"/>
        </w:rPr>
      </w:pPr>
    </w:p>
    <w:p w14:paraId="1B6D8A2A" w14:textId="77777777" w:rsidR="002439E4" w:rsidRPr="002439E4" w:rsidRDefault="002439E4" w:rsidP="002439E4">
      <w:pPr>
        <w:spacing w:after="0" w:line="240" w:lineRule="auto"/>
        <w:ind w:hanging="142"/>
        <w:rPr>
          <w:rFonts w:ascii="Times New Roman" w:hAnsi="Times New Roman"/>
          <w:color w:val="000000"/>
          <w:sz w:val="28"/>
          <w:szCs w:val="28"/>
          <w:lang w:val="uk-UA"/>
        </w:rPr>
      </w:pPr>
      <w:r w:rsidRPr="002439E4">
        <w:rPr>
          <w:rFonts w:ascii="Times New Roman" w:hAnsi="Times New Roman"/>
          <w:sz w:val="28"/>
          <w:szCs w:val="28"/>
          <w:lang w:val="uk-UA"/>
        </w:rPr>
        <w:t xml:space="preserve">                                                 </w:t>
      </w:r>
      <w:r w:rsidRPr="002439E4">
        <w:rPr>
          <w:rFonts w:ascii="Times New Roman" w:hAnsi="Times New Roman"/>
          <w:color w:val="000000"/>
          <w:sz w:val="28"/>
          <w:szCs w:val="28"/>
          <w:lang w:val="uk-UA"/>
        </w:rPr>
        <w:t xml:space="preserve">Керівник </w:t>
      </w:r>
      <w:r w:rsidRPr="002439E4">
        <w:rPr>
          <w:rFonts w:ascii="Times New Roman" w:hAnsi="Times New Roman"/>
          <w:color w:val="000000"/>
          <w:sz w:val="28"/>
          <w:szCs w:val="28"/>
          <w:u w:val="single"/>
          <w:lang w:val="uk-UA"/>
        </w:rPr>
        <w:t xml:space="preserve">доцент, </w:t>
      </w:r>
      <w:proofErr w:type="spellStart"/>
      <w:r w:rsidRPr="002439E4">
        <w:rPr>
          <w:rFonts w:ascii="Times New Roman" w:hAnsi="Times New Roman"/>
          <w:color w:val="000000"/>
          <w:sz w:val="28"/>
          <w:szCs w:val="28"/>
          <w:u w:val="single"/>
          <w:lang w:val="uk-UA"/>
        </w:rPr>
        <w:t>к.пед.н</w:t>
      </w:r>
      <w:proofErr w:type="spellEnd"/>
      <w:r w:rsidRPr="002439E4">
        <w:rPr>
          <w:rFonts w:ascii="Times New Roman" w:hAnsi="Times New Roman"/>
          <w:color w:val="000000"/>
          <w:sz w:val="28"/>
          <w:szCs w:val="28"/>
          <w:u w:val="single"/>
          <w:lang w:val="uk-UA"/>
        </w:rPr>
        <w:t>. Бессарабова О.В.</w:t>
      </w:r>
    </w:p>
    <w:p w14:paraId="545A1D36" w14:textId="77777777" w:rsidR="002439E4" w:rsidRPr="002439E4" w:rsidRDefault="002439E4" w:rsidP="002439E4">
      <w:pPr>
        <w:spacing w:after="0" w:line="240" w:lineRule="auto"/>
        <w:rPr>
          <w:rFonts w:ascii="Times New Roman" w:hAnsi="Times New Roman"/>
          <w:color w:val="000000"/>
          <w:sz w:val="28"/>
          <w:szCs w:val="28"/>
          <w:lang w:val="uk-UA"/>
        </w:rPr>
      </w:pPr>
    </w:p>
    <w:p w14:paraId="201F840D" w14:textId="77777777" w:rsidR="002439E4" w:rsidRPr="002439E4" w:rsidRDefault="002439E4" w:rsidP="002439E4">
      <w:pPr>
        <w:spacing w:after="0" w:line="240" w:lineRule="auto"/>
        <w:ind w:hanging="142"/>
        <w:rPr>
          <w:rFonts w:ascii="Times New Roman" w:hAnsi="Times New Roman"/>
          <w:color w:val="000000"/>
          <w:sz w:val="28"/>
          <w:szCs w:val="28"/>
          <w:lang w:val="uk-UA"/>
        </w:rPr>
      </w:pPr>
      <w:r w:rsidRPr="002439E4">
        <w:rPr>
          <w:rFonts w:ascii="Times New Roman" w:hAnsi="Times New Roman"/>
          <w:color w:val="000000"/>
          <w:sz w:val="28"/>
          <w:szCs w:val="28"/>
          <w:lang w:val="uk-UA"/>
        </w:rPr>
        <w:t xml:space="preserve">                                                 Рецензент</w:t>
      </w:r>
      <w:r w:rsidRPr="002439E4">
        <w:rPr>
          <w:lang w:val="uk-UA"/>
        </w:rPr>
        <w:t xml:space="preserve"> </w:t>
      </w:r>
      <w:r w:rsidRPr="002439E4">
        <w:rPr>
          <w:rFonts w:ascii="Times New Roman" w:hAnsi="Times New Roman"/>
          <w:color w:val="000000"/>
          <w:sz w:val="28"/>
          <w:szCs w:val="28"/>
          <w:u w:val="single"/>
          <w:lang w:val="uk-UA"/>
        </w:rPr>
        <w:t>доцент, к.мед.н. Позмогова Н.В.</w:t>
      </w:r>
    </w:p>
    <w:p w14:paraId="74199B9F" w14:textId="77777777" w:rsidR="002439E4" w:rsidRPr="002439E4" w:rsidRDefault="002439E4" w:rsidP="002439E4">
      <w:pPr>
        <w:spacing w:after="0" w:line="240" w:lineRule="auto"/>
        <w:jc w:val="center"/>
        <w:rPr>
          <w:lang w:val="uk-UA"/>
        </w:rPr>
      </w:pPr>
    </w:p>
    <w:p w14:paraId="157405BF" w14:textId="77777777" w:rsidR="002439E4" w:rsidRPr="002439E4" w:rsidRDefault="002439E4" w:rsidP="002439E4">
      <w:pPr>
        <w:spacing w:after="0" w:line="240" w:lineRule="auto"/>
        <w:jc w:val="center"/>
        <w:rPr>
          <w:lang w:val="uk-UA"/>
        </w:rPr>
      </w:pPr>
    </w:p>
    <w:p w14:paraId="1F0D21EB" w14:textId="77777777" w:rsidR="002439E4" w:rsidRPr="002439E4" w:rsidRDefault="002439E4" w:rsidP="002439E4">
      <w:pPr>
        <w:spacing w:after="0" w:line="240" w:lineRule="auto"/>
        <w:jc w:val="center"/>
        <w:rPr>
          <w:lang w:val="uk-UA"/>
        </w:rPr>
      </w:pPr>
    </w:p>
    <w:p w14:paraId="55DAEA52" w14:textId="77777777" w:rsidR="002439E4" w:rsidRPr="002439E4" w:rsidRDefault="002439E4" w:rsidP="002439E4">
      <w:pPr>
        <w:spacing w:after="0" w:line="240" w:lineRule="auto"/>
        <w:jc w:val="center"/>
        <w:rPr>
          <w:lang w:val="uk-UA"/>
        </w:rPr>
      </w:pPr>
    </w:p>
    <w:p w14:paraId="4A5C1D3C" w14:textId="77777777" w:rsidR="002439E4" w:rsidRPr="002439E4" w:rsidRDefault="002439E4" w:rsidP="002439E4">
      <w:pPr>
        <w:spacing w:after="0" w:line="240" w:lineRule="auto"/>
        <w:jc w:val="center"/>
        <w:rPr>
          <w:lang w:val="uk-UA"/>
        </w:rPr>
      </w:pPr>
    </w:p>
    <w:p w14:paraId="4ADA71A5" w14:textId="77777777" w:rsidR="002439E4" w:rsidRPr="002439E4" w:rsidRDefault="002439E4" w:rsidP="002439E4">
      <w:pPr>
        <w:spacing w:after="0" w:line="240" w:lineRule="auto"/>
        <w:jc w:val="center"/>
        <w:rPr>
          <w:lang w:val="uk-UA"/>
        </w:rPr>
      </w:pPr>
    </w:p>
    <w:p w14:paraId="3946A188" w14:textId="77777777" w:rsidR="002439E4" w:rsidRPr="002439E4" w:rsidRDefault="002439E4" w:rsidP="002439E4">
      <w:pPr>
        <w:spacing w:after="0" w:line="240" w:lineRule="auto"/>
        <w:jc w:val="center"/>
        <w:rPr>
          <w:lang w:val="uk-UA"/>
        </w:rPr>
      </w:pPr>
      <w:r w:rsidRPr="002439E4">
        <w:rPr>
          <w:lang w:val="uk-UA"/>
        </w:rPr>
        <w:t xml:space="preserve"> </w:t>
      </w:r>
    </w:p>
    <w:p w14:paraId="65AFA908" w14:textId="77777777" w:rsidR="002439E4" w:rsidRPr="002439E4" w:rsidRDefault="002439E4" w:rsidP="002439E4">
      <w:pPr>
        <w:spacing w:after="0" w:line="240" w:lineRule="auto"/>
        <w:jc w:val="center"/>
        <w:rPr>
          <w:rFonts w:ascii="Times New Roman" w:hAnsi="Times New Roman"/>
          <w:sz w:val="28"/>
          <w:szCs w:val="28"/>
          <w:lang w:val="uk-UA"/>
        </w:rPr>
      </w:pPr>
      <w:r w:rsidRPr="002439E4">
        <w:rPr>
          <w:lang w:val="uk-UA"/>
        </w:rPr>
        <w:t xml:space="preserve">                                                    </w:t>
      </w:r>
    </w:p>
    <w:p w14:paraId="1EF494D0" w14:textId="77777777" w:rsidR="002439E4" w:rsidRPr="002439E4" w:rsidRDefault="002439E4" w:rsidP="002439E4">
      <w:pPr>
        <w:spacing w:after="0" w:line="240" w:lineRule="auto"/>
        <w:rPr>
          <w:rFonts w:ascii="Times New Roman" w:hAnsi="Times New Roman"/>
          <w:sz w:val="28"/>
          <w:szCs w:val="28"/>
          <w:lang w:val="uk-UA"/>
        </w:rPr>
      </w:pPr>
    </w:p>
    <w:p w14:paraId="27FDC189" w14:textId="77777777" w:rsidR="002439E4" w:rsidRPr="002439E4" w:rsidRDefault="002439E4" w:rsidP="002439E4">
      <w:pPr>
        <w:spacing w:after="0" w:line="240" w:lineRule="auto"/>
        <w:rPr>
          <w:rFonts w:ascii="Times New Roman" w:hAnsi="Times New Roman"/>
          <w:sz w:val="28"/>
          <w:szCs w:val="28"/>
          <w:lang w:val="uk-UA"/>
        </w:rPr>
      </w:pPr>
    </w:p>
    <w:p w14:paraId="4CF673AB" w14:textId="77777777" w:rsidR="002439E4" w:rsidRPr="002439E4" w:rsidRDefault="002439E4" w:rsidP="002439E4">
      <w:pPr>
        <w:spacing w:after="0" w:line="240" w:lineRule="auto"/>
        <w:rPr>
          <w:rFonts w:ascii="Times New Roman" w:hAnsi="Times New Roman"/>
          <w:sz w:val="28"/>
          <w:szCs w:val="28"/>
          <w:lang w:val="uk-UA"/>
        </w:rPr>
      </w:pPr>
    </w:p>
    <w:p w14:paraId="25C04B3A" w14:textId="77777777" w:rsidR="002439E4" w:rsidRPr="002439E4" w:rsidRDefault="002439E4" w:rsidP="002439E4">
      <w:pPr>
        <w:spacing w:after="0" w:line="240" w:lineRule="auto"/>
        <w:jc w:val="center"/>
        <w:rPr>
          <w:rFonts w:ascii="Times New Roman" w:hAnsi="Times New Roman"/>
          <w:sz w:val="28"/>
          <w:szCs w:val="28"/>
          <w:lang w:val="uk-UA"/>
        </w:rPr>
      </w:pPr>
      <w:r w:rsidRPr="002439E4">
        <w:rPr>
          <w:rFonts w:ascii="Times New Roman" w:hAnsi="Times New Roman"/>
          <w:sz w:val="28"/>
          <w:szCs w:val="28"/>
          <w:lang w:val="uk-UA"/>
        </w:rPr>
        <w:t>Запоріжжя- 2023</w:t>
      </w:r>
    </w:p>
    <w:p w14:paraId="4D834CCB" w14:textId="77777777" w:rsidR="00017009" w:rsidRPr="005B3F61" w:rsidRDefault="00017009" w:rsidP="00017009">
      <w:pPr>
        <w:pStyle w:val="3"/>
        <w:widowControl w:val="0"/>
        <w:spacing w:before="0" w:beforeAutospacing="0" w:after="0" w:afterAutospacing="0" w:line="360" w:lineRule="auto"/>
        <w:jc w:val="center"/>
        <w:rPr>
          <w:b w:val="0"/>
          <w:sz w:val="28"/>
          <w:szCs w:val="28"/>
          <w:lang w:val="uk-UA"/>
        </w:rPr>
      </w:pPr>
      <w:r w:rsidRPr="005B3F61">
        <w:rPr>
          <w:b w:val="0"/>
          <w:sz w:val="28"/>
          <w:szCs w:val="28"/>
          <w:lang w:val="uk-UA"/>
        </w:rPr>
        <w:lastRenderedPageBreak/>
        <w:t>ЗМІСТ</w:t>
      </w:r>
    </w:p>
    <w:p w14:paraId="4125ECC0" w14:textId="77777777" w:rsidR="00017009" w:rsidRPr="005B3F61" w:rsidRDefault="00017009" w:rsidP="00017009">
      <w:pPr>
        <w:widowControl w:val="0"/>
        <w:spacing w:after="0" w:line="360" w:lineRule="auto"/>
        <w:rPr>
          <w:rFonts w:ascii="Times New Roman" w:hAnsi="Times New Roman"/>
          <w:sz w:val="28"/>
          <w:szCs w:val="28"/>
          <w:lang w:val="uk-UA"/>
        </w:rPr>
      </w:pPr>
    </w:p>
    <w:tbl>
      <w:tblPr>
        <w:tblW w:w="9468" w:type="dxa"/>
        <w:tblLayout w:type="fixed"/>
        <w:tblLook w:val="01E0" w:firstRow="1" w:lastRow="1" w:firstColumn="1" w:lastColumn="1" w:noHBand="0" w:noVBand="0"/>
      </w:tblPr>
      <w:tblGrid>
        <w:gridCol w:w="817"/>
        <w:gridCol w:w="8111"/>
        <w:gridCol w:w="540"/>
      </w:tblGrid>
      <w:tr w:rsidR="00017009" w:rsidRPr="00ED594F" w14:paraId="163481BF" w14:textId="77777777" w:rsidTr="002F79D4">
        <w:tc>
          <w:tcPr>
            <w:tcW w:w="8928" w:type="dxa"/>
            <w:gridSpan w:val="2"/>
            <w:vAlign w:val="center"/>
          </w:tcPr>
          <w:p w14:paraId="66F855E4" w14:textId="77777777" w:rsidR="00017009" w:rsidRPr="00ED594F" w:rsidRDefault="00017009" w:rsidP="002F79D4">
            <w:pPr>
              <w:widowControl w:val="0"/>
              <w:spacing w:after="0" w:line="360" w:lineRule="auto"/>
              <w:jc w:val="both"/>
              <w:rPr>
                <w:rFonts w:ascii="Times New Roman" w:hAnsi="Times New Roman"/>
                <w:caps/>
                <w:sz w:val="28"/>
                <w:szCs w:val="28"/>
                <w:lang w:val="uk-UA"/>
              </w:rPr>
            </w:pPr>
            <w:r w:rsidRPr="00ED594F">
              <w:rPr>
                <w:rFonts w:ascii="Times New Roman" w:hAnsi="Times New Roman"/>
                <w:sz w:val="28"/>
                <w:szCs w:val="28"/>
                <w:lang w:val="uk-UA"/>
              </w:rPr>
              <w:t>Реферат</w:t>
            </w:r>
            <w:r w:rsidRPr="00ED594F">
              <w:rPr>
                <w:rFonts w:ascii="Times New Roman" w:hAnsi="Times New Roman"/>
                <w:caps/>
                <w:sz w:val="28"/>
                <w:szCs w:val="28"/>
                <w:lang w:val="uk-UA"/>
              </w:rPr>
              <w:t>……………………………………………………………………...</w:t>
            </w:r>
          </w:p>
        </w:tc>
        <w:tc>
          <w:tcPr>
            <w:tcW w:w="540" w:type="dxa"/>
            <w:vAlign w:val="center"/>
          </w:tcPr>
          <w:p w14:paraId="60040B5B" w14:textId="77777777" w:rsidR="00017009" w:rsidRPr="00ED594F" w:rsidRDefault="00017009" w:rsidP="002F79D4">
            <w:pPr>
              <w:widowControl w:val="0"/>
              <w:spacing w:after="0" w:line="360" w:lineRule="auto"/>
              <w:jc w:val="center"/>
              <w:rPr>
                <w:rFonts w:ascii="Times New Roman" w:hAnsi="Times New Roman"/>
                <w:sz w:val="28"/>
                <w:szCs w:val="28"/>
                <w:lang w:val="uk-UA"/>
              </w:rPr>
            </w:pPr>
            <w:r w:rsidRPr="00ED594F">
              <w:rPr>
                <w:rFonts w:ascii="Times New Roman" w:hAnsi="Times New Roman"/>
                <w:sz w:val="28"/>
                <w:szCs w:val="28"/>
                <w:lang w:val="uk-UA"/>
              </w:rPr>
              <w:t>5</w:t>
            </w:r>
          </w:p>
        </w:tc>
      </w:tr>
      <w:tr w:rsidR="00017009" w:rsidRPr="00ED594F" w14:paraId="2DD1C6FC" w14:textId="77777777" w:rsidTr="002F79D4">
        <w:tc>
          <w:tcPr>
            <w:tcW w:w="8928" w:type="dxa"/>
            <w:gridSpan w:val="2"/>
            <w:vAlign w:val="center"/>
          </w:tcPr>
          <w:p w14:paraId="77622E23" w14:textId="77777777" w:rsidR="00017009" w:rsidRPr="00ED594F" w:rsidRDefault="00017009" w:rsidP="002F79D4">
            <w:pPr>
              <w:widowControl w:val="0"/>
              <w:spacing w:after="0" w:line="360" w:lineRule="auto"/>
              <w:jc w:val="both"/>
              <w:rPr>
                <w:rFonts w:ascii="Times New Roman" w:hAnsi="Times New Roman"/>
                <w:caps/>
                <w:sz w:val="28"/>
                <w:szCs w:val="28"/>
                <w:lang w:val="uk-UA"/>
              </w:rPr>
            </w:pPr>
            <w:r w:rsidRPr="00ED594F">
              <w:rPr>
                <w:rFonts w:ascii="Times New Roman" w:hAnsi="Times New Roman"/>
                <w:sz w:val="28"/>
                <w:szCs w:val="28"/>
                <w:lang w:val="uk-UA"/>
              </w:rPr>
              <w:t>Перелік умовних позначень, символів, одиниць, скорочень і термінів</w:t>
            </w:r>
            <w:r w:rsidRPr="00ED594F">
              <w:rPr>
                <w:rFonts w:ascii="Times New Roman" w:hAnsi="Times New Roman"/>
                <w:caps/>
                <w:sz w:val="28"/>
                <w:szCs w:val="28"/>
                <w:lang w:val="uk-UA"/>
              </w:rPr>
              <w:t>…..</w:t>
            </w:r>
          </w:p>
        </w:tc>
        <w:tc>
          <w:tcPr>
            <w:tcW w:w="540" w:type="dxa"/>
            <w:vAlign w:val="center"/>
          </w:tcPr>
          <w:p w14:paraId="0C90E5EF" w14:textId="77777777" w:rsidR="00017009" w:rsidRPr="00ED594F" w:rsidRDefault="00017009" w:rsidP="002F79D4">
            <w:pPr>
              <w:widowControl w:val="0"/>
              <w:spacing w:after="0" w:line="360" w:lineRule="auto"/>
              <w:jc w:val="center"/>
              <w:rPr>
                <w:rFonts w:ascii="Times New Roman" w:hAnsi="Times New Roman"/>
                <w:sz w:val="28"/>
                <w:szCs w:val="28"/>
                <w:lang w:val="uk-UA"/>
              </w:rPr>
            </w:pPr>
            <w:r w:rsidRPr="00ED594F">
              <w:rPr>
                <w:rFonts w:ascii="Times New Roman" w:hAnsi="Times New Roman"/>
                <w:sz w:val="28"/>
                <w:szCs w:val="28"/>
                <w:lang w:val="uk-UA"/>
              </w:rPr>
              <w:t>7</w:t>
            </w:r>
          </w:p>
        </w:tc>
      </w:tr>
      <w:tr w:rsidR="00017009" w:rsidRPr="00ED594F" w14:paraId="25BADDF5" w14:textId="77777777" w:rsidTr="002F79D4">
        <w:tc>
          <w:tcPr>
            <w:tcW w:w="8928" w:type="dxa"/>
            <w:gridSpan w:val="2"/>
            <w:vAlign w:val="center"/>
          </w:tcPr>
          <w:p w14:paraId="63CB7E1F" w14:textId="77777777" w:rsidR="00017009" w:rsidRPr="00ED594F" w:rsidRDefault="00017009" w:rsidP="002F79D4">
            <w:pPr>
              <w:widowControl w:val="0"/>
              <w:spacing w:after="0" w:line="360" w:lineRule="auto"/>
              <w:rPr>
                <w:rFonts w:ascii="Times New Roman" w:hAnsi="Times New Roman"/>
                <w:caps/>
                <w:sz w:val="28"/>
                <w:szCs w:val="28"/>
                <w:lang w:val="uk-UA"/>
              </w:rPr>
            </w:pPr>
            <w:r w:rsidRPr="00ED594F">
              <w:rPr>
                <w:rFonts w:ascii="Times New Roman" w:hAnsi="Times New Roman"/>
                <w:sz w:val="28"/>
                <w:szCs w:val="28"/>
                <w:lang w:val="uk-UA"/>
              </w:rPr>
              <w:t>Вступ</w:t>
            </w:r>
            <w:r w:rsidRPr="00ED594F">
              <w:rPr>
                <w:rFonts w:ascii="Times New Roman" w:hAnsi="Times New Roman"/>
                <w:caps/>
                <w:sz w:val="28"/>
                <w:szCs w:val="28"/>
                <w:lang w:val="uk-UA"/>
              </w:rPr>
              <w:t>…….…………………………………………………………………….</w:t>
            </w:r>
          </w:p>
        </w:tc>
        <w:tc>
          <w:tcPr>
            <w:tcW w:w="540" w:type="dxa"/>
            <w:vAlign w:val="center"/>
          </w:tcPr>
          <w:p w14:paraId="10B25D88" w14:textId="77777777" w:rsidR="00017009" w:rsidRPr="00ED594F" w:rsidRDefault="00017009" w:rsidP="002F79D4">
            <w:pPr>
              <w:widowControl w:val="0"/>
              <w:spacing w:after="0" w:line="360" w:lineRule="auto"/>
              <w:jc w:val="center"/>
              <w:rPr>
                <w:rFonts w:ascii="Times New Roman" w:hAnsi="Times New Roman"/>
                <w:sz w:val="28"/>
                <w:szCs w:val="28"/>
                <w:lang w:val="uk-UA"/>
              </w:rPr>
            </w:pPr>
            <w:r w:rsidRPr="00ED594F">
              <w:rPr>
                <w:rFonts w:ascii="Times New Roman" w:hAnsi="Times New Roman"/>
                <w:sz w:val="28"/>
                <w:szCs w:val="28"/>
                <w:lang w:val="uk-UA"/>
              </w:rPr>
              <w:t>8</w:t>
            </w:r>
          </w:p>
        </w:tc>
      </w:tr>
      <w:tr w:rsidR="00017009" w:rsidRPr="00ED594F" w14:paraId="0CBE7138" w14:textId="77777777" w:rsidTr="002F79D4">
        <w:tc>
          <w:tcPr>
            <w:tcW w:w="8928" w:type="dxa"/>
            <w:gridSpan w:val="2"/>
            <w:vAlign w:val="center"/>
          </w:tcPr>
          <w:p w14:paraId="0CE1D8A6" w14:textId="77777777" w:rsidR="00017009" w:rsidRPr="00ED594F" w:rsidRDefault="00017009" w:rsidP="002F79D4">
            <w:pPr>
              <w:widowControl w:val="0"/>
              <w:spacing w:after="0" w:line="360" w:lineRule="auto"/>
              <w:rPr>
                <w:rFonts w:ascii="Times New Roman" w:hAnsi="Times New Roman"/>
                <w:sz w:val="28"/>
                <w:szCs w:val="28"/>
                <w:lang w:val="uk-UA"/>
              </w:rPr>
            </w:pPr>
            <w:r w:rsidRPr="00ED594F">
              <w:rPr>
                <w:rFonts w:ascii="Times New Roman" w:hAnsi="Times New Roman"/>
                <w:sz w:val="28"/>
                <w:szCs w:val="28"/>
                <w:lang w:val="uk-UA"/>
              </w:rPr>
              <w:t>1 Огляд літератури…….……………………………………………………..</w:t>
            </w:r>
          </w:p>
        </w:tc>
        <w:tc>
          <w:tcPr>
            <w:tcW w:w="540" w:type="dxa"/>
            <w:vAlign w:val="center"/>
          </w:tcPr>
          <w:p w14:paraId="4F410736" w14:textId="77777777" w:rsidR="00017009" w:rsidRPr="00ED594F" w:rsidRDefault="00017009" w:rsidP="002F79D4">
            <w:pPr>
              <w:widowControl w:val="0"/>
              <w:spacing w:after="0" w:line="360" w:lineRule="auto"/>
              <w:jc w:val="center"/>
              <w:rPr>
                <w:rFonts w:ascii="Times New Roman" w:hAnsi="Times New Roman"/>
                <w:sz w:val="28"/>
                <w:szCs w:val="28"/>
                <w:lang w:val="uk-UA"/>
              </w:rPr>
            </w:pPr>
            <w:r w:rsidRPr="00ED594F">
              <w:rPr>
                <w:rFonts w:ascii="Times New Roman" w:hAnsi="Times New Roman"/>
                <w:sz w:val="28"/>
                <w:szCs w:val="28"/>
                <w:lang w:val="uk-UA"/>
              </w:rPr>
              <w:t>10</w:t>
            </w:r>
          </w:p>
        </w:tc>
      </w:tr>
      <w:tr w:rsidR="00017009" w:rsidRPr="00ED594F" w14:paraId="0ACCD75F" w14:textId="77777777" w:rsidTr="002F79D4">
        <w:trPr>
          <w:trHeight w:val="454"/>
        </w:trPr>
        <w:tc>
          <w:tcPr>
            <w:tcW w:w="817" w:type="dxa"/>
          </w:tcPr>
          <w:p w14:paraId="010A3994" w14:textId="77777777" w:rsidR="00017009" w:rsidRPr="00ED594F" w:rsidRDefault="00017009" w:rsidP="002F79D4">
            <w:pPr>
              <w:widowControl w:val="0"/>
              <w:spacing w:after="0" w:line="360" w:lineRule="auto"/>
              <w:rPr>
                <w:rFonts w:ascii="Times New Roman" w:hAnsi="Times New Roman"/>
                <w:sz w:val="28"/>
                <w:szCs w:val="28"/>
                <w:lang w:val="uk-UA"/>
              </w:rPr>
            </w:pPr>
            <w:r w:rsidRPr="00ED594F">
              <w:rPr>
                <w:rFonts w:ascii="Times New Roman" w:hAnsi="Times New Roman"/>
                <w:sz w:val="28"/>
                <w:szCs w:val="28"/>
                <w:lang w:val="uk-UA"/>
              </w:rPr>
              <w:t xml:space="preserve">   1.1</w:t>
            </w:r>
          </w:p>
        </w:tc>
        <w:tc>
          <w:tcPr>
            <w:tcW w:w="8111" w:type="dxa"/>
          </w:tcPr>
          <w:p w14:paraId="004F9A24" w14:textId="77777777" w:rsidR="00017009" w:rsidRPr="00AB24F3" w:rsidRDefault="00017009" w:rsidP="002F79D4">
            <w:pPr>
              <w:pStyle w:val="ab"/>
              <w:widowControl w:val="0"/>
              <w:spacing w:after="0" w:line="360" w:lineRule="auto"/>
              <w:ind w:left="0"/>
              <w:rPr>
                <w:rFonts w:ascii="Times New Roman" w:hAnsi="Times New Roman"/>
                <w:sz w:val="28"/>
                <w:szCs w:val="28"/>
                <w:lang w:val="uk-UA"/>
              </w:rPr>
            </w:pPr>
            <w:r w:rsidRPr="00AB24F3">
              <w:rPr>
                <w:rFonts w:ascii="Times New Roman" w:hAnsi="Times New Roman"/>
                <w:sz w:val="28"/>
                <w:szCs w:val="28"/>
                <w:lang w:val="uk-UA"/>
              </w:rPr>
              <w:t>Сучасний стан здоров’я дітей шкільного віку ……..……….</w:t>
            </w:r>
            <w:r>
              <w:rPr>
                <w:rFonts w:ascii="Times New Roman" w:hAnsi="Times New Roman"/>
                <w:sz w:val="28"/>
                <w:szCs w:val="28"/>
                <w:lang w:val="uk-UA"/>
              </w:rPr>
              <w:t>.……..</w:t>
            </w:r>
          </w:p>
        </w:tc>
        <w:tc>
          <w:tcPr>
            <w:tcW w:w="540" w:type="dxa"/>
            <w:vAlign w:val="center"/>
          </w:tcPr>
          <w:p w14:paraId="08D9137A" w14:textId="77777777" w:rsidR="00017009" w:rsidRPr="00ED594F" w:rsidRDefault="00017009" w:rsidP="002F79D4">
            <w:pPr>
              <w:widowControl w:val="0"/>
              <w:spacing w:after="0" w:line="360" w:lineRule="auto"/>
              <w:rPr>
                <w:rFonts w:ascii="Times New Roman" w:hAnsi="Times New Roman"/>
                <w:sz w:val="28"/>
                <w:szCs w:val="28"/>
                <w:lang w:val="uk-UA"/>
              </w:rPr>
            </w:pPr>
            <w:r w:rsidRPr="00ED594F">
              <w:rPr>
                <w:rFonts w:ascii="Times New Roman" w:hAnsi="Times New Roman"/>
                <w:sz w:val="28"/>
                <w:szCs w:val="28"/>
                <w:lang w:val="uk-UA"/>
              </w:rPr>
              <w:t>10</w:t>
            </w:r>
          </w:p>
        </w:tc>
      </w:tr>
      <w:tr w:rsidR="00017009" w:rsidRPr="00ED594F" w14:paraId="0E2FD1D7" w14:textId="77777777" w:rsidTr="002F79D4">
        <w:tc>
          <w:tcPr>
            <w:tcW w:w="817" w:type="dxa"/>
          </w:tcPr>
          <w:p w14:paraId="6F6F0D62" w14:textId="77777777" w:rsidR="00017009" w:rsidRPr="00ED594F" w:rsidRDefault="00017009" w:rsidP="002F79D4">
            <w:pPr>
              <w:widowControl w:val="0"/>
              <w:spacing w:after="0" w:line="360" w:lineRule="auto"/>
              <w:jc w:val="right"/>
              <w:rPr>
                <w:rFonts w:ascii="Times New Roman" w:hAnsi="Times New Roman"/>
                <w:sz w:val="28"/>
                <w:szCs w:val="28"/>
                <w:lang w:val="uk-UA"/>
              </w:rPr>
            </w:pPr>
            <w:r w:rsidRPr="00ED594F">
              <w:rPr>
                <w:rFonts w:ascii="Times New Roman" w:hAnsi="Times New Roman"/>
                <w:sz w:val="28"/>
                <w:szCs w:val="28"/>
                <w:lang w:val="uk-UA"/>
              </w:rPr>
              <w:t>1.2</w:t>
            </w:r>
          </w:p>
        </w:tc>
        <w:tc>
          <w:tcPr>
            <w:tcW w:w="8111" w:type="dxa"/>
          </w:tcPr>
          <w:p w14:paraId="12615972" w14:textId="77777777" w:rsidR="00017009" w:rsidRPr="0039151F" w:rsidRDefault="00017009" w:rsidP="002F79D4">
            <w:pPr>
              <w:widowControl w:val="0"/>
              <w:spacing w:after="0" w:line="360" w:lineRule="auto"/>
              <w:jc w:val="both"/>
              <w:rPr>
                <w:rFonts w:ascii="Times New Roman" w:hAnsi="Times New Roman"/>
                <w:sz w:val="28"/>
                <w:szCs w:val="28"/>
                <w:lang w:val="uk-UA"/>
              </w:rPr>
            </w:pPr>
            <w:r w:rsidRPr="0039151F">
              <w:rPr>
                <w:rFonts w:ascii="Times New Roman" w:hAnsi="Times New Roman"/>
                <w:sz w:val="28"/>
                <w:szCs w:val="28"/>
                <w:lang w:val="uk-UA"/>
              </w:rPr>
              <w:t>Загальна характеристика порушень постави серед дітей              шкільного віку</w:t>
            </w:r>
            <w:r w:rsidRPr="0039151F">
              <w:rPr>
                <w:rFonts w:ascii="Times New Roman" w:hAnsi="Times New Roman"/>
                <w:color w:val="000000"/>
                <w:sz w:val="28"/>
                <w:szCs w:val="28"/>
                <w:lang w:val="uk-UA"/>
              </w:rPr>
              <w:t>...………….</w:t>
            </w:r>
            <w:r w:rsidRPr="0039151F">
              <w:rPr>
                <w:rFonts w:ascii="Times New Roman" w:hAnsi="Times New Roman"/>
                <w:sz w:val="28"/>
                <w:szCs w:val="28"/>
                <w:lang w:val="uk-UA"/>
              </w:rPr>
              <w:t>....……....</w:t>
            </w:r>
            <w:r>
              <w:rPr>
                <w:rFonts w:ascii="Times New Roman" w:hAnsi="Times New Roman"/>
                <w:sz w:val="28"/>
                <w:szCs w:val="28"/>
                <w:lang w:val="uk-UA"/>
              </w:rPr>
              <w:t>...................................................</w:t>
            </w:r>
          </w:p>
        </w:tc>
        <w:tc>
          <w:tcPr>
            <w:tcW w:w="540" w:type="dxa"/>
            <w:vAlign w:val="center"/>
          </w:tcPr>
          <w:p w14:paraId="3BB1332C" w14:textId="77777777" w:rsidR="00017009" w:rsidRPr="006637FA" w:rsidRDefault="00017009" w:rsidP="002F79D4">
            <w:pPr>
              <w:widowControl w:val="0"/>
              <w:spacing w:after="0" w:line="360" w:lineRule="auto"/>
              <w:jc w:val="center"/>
              <w:rPr>
                <w:rFonts w:ascii="Times New Roman" w:hAnsi="Times New Roman"/>
                <w:sz w:val="16"/>
                <w:szCs w:val="16"/>
                <w:lang w:val="uk-UA"/>
              </w:rPr>
            </w:pPr>
          </w:p>
          <w:p w14:paraId="1804E0C6" w14:textId="77777777" w:rsidR="00017009" w:rsidRPr="00ED594F" w:rsidRDefault="00017009" w:rsidP="002F79D4">
            <w:pPr>
              <w:widowControl w:val="0"/>
              <w:spacing w:after="0" w:line="360" w:lineRule="auto"/>
              <w:jc w:val="center"/>
              <w:rPr>
                <w:rFonts w:ascii="Times New Roman" w:hAnsi="Times New Roman"/>
                <w:sz w:val="28"/>
                <w:szCs w:val="28"/>
                <w:lang w:val="uk-UA"/>
              </w:rPr>
            </w:pPr>
            <w:r w:rsidRPr="00ED594F">
              <w:rPr>
                <w:rFonts w:ascii="Times New Roman" w:hAnsi="Times New Roman"/>
                <w:sz w:val="28"/>
                <w:szCs w:val="28"/>
                <w:lang w:val="uk-UA"/>
              </w:rPr>
              <w:t>1</w:t>
            </w:r>
            <w:r>
              <w:rPr>
                <w:rFonts w:ascii="Times New Roman" w:hAnsi="Times New Roman"/>
                <w:sz w:val="28"/>
                <w:szCs w:val="28"/>
                <w:lang w:val="uk-UA"/>
              </w:rPr>
              <w:t>4</w:t>
            </w:r>
          </w:p>
        </w:tc>
      </w:tr>
      <w:tr w:rsidR="00017009" w:rsidRPr="00ED594F" w14:paraId="2314D346" w14:textId="77777777" w:rsidTr="002F79D4">
        <w:tc>
          <w:tcPr>
            <w:tcW w:w="817" w:type="dxa"/>
          </w:tcPr>
          <w:p w14:paraId="5B91EAA3" w14:textId="77777777" w:rsidR="00017009" w:rsidRPr="00ED594F" w:rsidRDefault="00017009" w:rsidP="002F79D4">
            <w:pPr>
              <w:widowControl w:val="0"/>
              <w:spacing w:after="0" w:line="360" w:lineRule="auto"/>
              <w:jc w:val="right"/>
              <w:rPr>
                <w:rFonts w:ascii="Times New Roman" w:hAnsi="Times New Roman"/>
                <w:sz w:val="28"/>
                <w:szCs w:val="28"/>
                <w:lang w:val="uk-UA"/>
              </w:rPr>
            </w:pPr>
            <w:r w:rsidRPr="00ED594F">
              <w:rPr>
                <w:rFonts w:ascii="Times New Roman" w:hAnsi="Times New Roman"/>
                <w:sz w:val="28"/>
                <w:szCs w:val="28"/>
                <w:lang w:val="uk-UA"/>
              </w:rPr>
              <w:t>1.3</w:t>
            </w:r>
          </w:p>
        </w:tc>
        <w:tc>
          <w:tcPr>
            <w:tcW w:w="8111" w:type="dxa"/>
          </w:tcPr>
          <w:p w14:paraId="07E35EA3" w14:textId="77777777" w:rsidR="00017009" w:rsidRPr="00262FAD" w:rsidRDefault="00017009" w:rsidP="002F79D4">
            <w:pPr>
              <w:widowControl w:val="0"/>
              <w:spacing w:after="0" w:line="360" w:lineRule="auto"/>
              <w:jc w:val="both"/>
              <w:rPr>
                <w:rFonts w:ascii="Times New Roman" w:hAnsi="Times New Roman"/>
                <w:sz w:val="28"/>
                <w:szCs w:val="28"/>
                <w:lang w:val="uk-UA"/>
              </w:rPr>
            </w:pPr>
            <w:r w:rsidRPr="00262FAD">
              <w:rPr>
                <w:rFonts w:ascii="Times New Roman" w:hAnsi="Times New Roman"/>
                <w:sz w:val="28"/>
                <w:szCs w:val="28"/>
                <w:lang w:val="uk-UA"/>
              </w:rPr>
              <w:t xml:space="preserve">Реабілітаційні </w:t>
            </w:r>
            <w:r>
              <w:rPr>
                <w:rFonts w:ascii="Times New Roman" w:hAnsi="Times New Roman"/>
                <w:sz w:val="28"/>
                <w:szCs w:val="28"/>
                <w:lang w:val="uk-UA"/>
              </w:rPr>
              <w:t>підходи</w:t>
            </w:r>
            <w:r w:rsidRPr="00262FAD">
              <w:rPr>
                <w:rFonts w:ascii="Times New Roman" w:hAnsi="Times New Roman"/>
                <w:sz w:val="28"/>
                <w:szCs w:val="28"/>
                <w:lang w:val="uk-UA"/>
              </w:rPr>
              <w:t xml:space="preserve"> при порушеннях постави серед дітей             шкільного віку ……</w:t>
            </w:r>
            <w:r>
              <w:rPr>
                <w:rFonts w:ascii="Times New Roman" w:hAnsi="Times New Roman"/>
                <w:sz w:val="28"/>
                <w:szCs w:val="28"/>
                <w:lang w:val="uk-UA"/>
              </w:rPr>
              <w:t>…………………………………………………..</w:t>
            </w:r>
          </w:p>
        </w:tc>
        <w:tc>
          <w:tcPr>
            <w:tcW w:w="540" w:type="dxa"/>
            <w:vAlign w:val="center"/>
          </w:tcPr>
          <w:p w14:paraId="38B24A83" w14:textId="77777777" w:rsidR="00017009" w:rsidRPr="00262FAD" w:rsidRDefault="00017009" w:rsidP="002F79D4">
            <w:pPr>
              <w:widowControl w:val="0"/>
              <w:spacing w:after="0" w:line="360" w:lineRule="auto"/>
              <w:jc w:val="center"/>
              <w:rPr>
                <w:rFonts w:ascii="Times New Roman" w:hAnsi="Times New Roman"/>
                <w:sz w:val="16"/>
                <w:szCs w:val="16"/>
                <w:lang w:val="uk-UA"/>
              </w:rPr>
            </w:pPr>
          </w:p>
          <w:p w14:paraId="2AE15F61" w14:textId="77777777" w:rsidR="00017009" w:rsidRPr="00ED594F" w:rsidRDefault="00017009" w:rsidP="002F79D4">
            <w:pPr>
              <w:widowControl w:val="0"/>
              <w:spacing w:after="0" w:line="360" w:lineRule="auto"/>
              <w:jc w:val="center"/>
              <w:rPr>
                <w:rFonts w:ascii="Times New Roman" w:hAnsi="Times New Roman"/>
                <w:sz w:val="28"/>
                <w:szCs w:val="28"/>
                <w:lang w:val="uk-UA"/>
              </w:rPr>
            </w:pPr>
            <w:r w:rsidRPr="00ED594F">
              <w:rPr>
                <w:rFonts w:ascii="Times New Roman" w:hAnsi="Times New Roman"/>
                <w:sz w:val="28"/>
                <w:szCs w:val="28"/>
                <w:lang w:val="uk-UA"/>
              </w:rPr>
              <w:t>2</w:t>
            </w:r>
            <w:r>
              <w:rPr>
                <w:rFonts w:ascii="Times New Roman" w:hAnsi="Times New Roman"/>
                <w:sz w:val="28"/>
                <w:szCs w:val="28"/>
                <w:lang w:val="uk-UA"/>
              </w:rPr>
              <w:t>3</w:t>
            </w:r>
          </w:p>
        </w:tc>
      </w:tr>
      <w:tr w:rsidR="00017009" w:rsidRPr="00ED594F" w14:paraId="2FFEB73F" w14:textId="77777777" w:rsidTr="002F79D4">
        <w:tc>
          <w:tcPr>
            <w:tcW w:w="8928" w:type="dxa"/>
            <w:gridSpan w:val="2"/>
          </w:tcPr>
          <w:p w14:paraId="70F9DF65" w14:textId="77777777" w:rsidR="00017009" w:rsidRPr="00ED594F" w:rsidRDefault="00017009" w:rsidP="002F79D4">
            <w:pPr>
              <w:widowControl w:val="0"/>
              <w:spacing w:after="0" w:line="360" w:lineRule="auto"/>
              <w:rPr>
                <w:rFonts w:ascii="Times New Roman" w:hAnsi="Times New Roman"/>
                <w:sz w:val="28"/>
                <w:szCs w:val="28"/>
                <w:lang w:val="uk-UA"/>
              </w:rPr>
            </w:pPr>
            <w:r w:rsidRPr="00ED594F">
              <w:rPr>
                <w:rFonts w:ascii="Times New Roman" w:hAnsi="Times New Roman"/>
                <w:sz w:val="28"/>
                <w:szCs w:val="28"/>
                <w:lang w:val="uk-UA"/>
              </w:rPr>
              <w:t>2 Завдання, методи та організація дослідження…………………...……….</w:t>
            </w:r>
          </w:p>
        </w:tc>
        <w:tc>
          <w:tcPr>
            <w:tcW w:w="540" w:type="dxa"/>
            <w:vAlign w:val="center"/>
          </w:tcPr>
          <w:p w14:paraId="3CFC2405" w14:textId="338DFE64" w:rsidR="00017009" w:rsidRPr="00ED594F" w:rsidRDefault="00D11CC6" w:rsidP="002F79D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28</w:t>
            </w:r>
          </w:p>
        </w:tc>
      </w:tr>
      <w:tr w:rsidR="00017009" w:rsidRPr="00ED594F" w14:paraId="608A5C15" w14:textId="77777777" w:rsidTr="002F79D4">
        <w:tc>
          <w:tcPr>
            <w:tcW w:w="817" w:type="dxa"/>
          </w:tcPr>
          <w:p w14:paraId="59C8C726" w14:textId="77777777" w:rsidR="00017009" w:rsidRPr="00ED594F" w:rsidRDefault="00017009" w:rsidP="002F79D4">
            <w:pPr>
              <w:widowControl w:val="0"/>
              <w:spacing w:after="0" w:line="360" w:lineRule="auto"/>
              <w:jc w:val="right"/>
              <w:rPr>
                <w:rFonts w:ascii="Times New Roman" w:hAnsi="Times New Roman"/>
                <w:sz w:val="28"/>
                <w:szCs w:val="28"/>
                <w:lang w:val="uk-UA"/>
              </w:rPr>
            </w:pPr>
            <w:r w:rsidRPr="00ED594F">
              <w:rPr>
                <w:rFonts w:ascii="Times New Roman" w:hAnsi="Times New Roman"/>
                <w:sz w:val="28"/>
                <w:szCs w:val="28"/>
                <w:lang w:val="uk-UA"/>
              </w:rPr>
              <w:t>2.1</w:t>
            </w:r>
          </w:p>
        </w:tc>
        <w:tc>
          <w:tcPr>
            <w:tcW w:w="8111" w:type="dxa"/>
          </w:tcPr>
          <w:p w14:paraId="068CDFCA" w14:textId="77777777" w:rsidR="00017009" w:rsidRPr="00ED594F" w:rsidRDefault="00017009" w:rsidP="002F79D4">
            <w:pPr>
              <w:widowControl w:val="0"/>
              <w:spacing w:after="0" w:line="360" w:lineRule="auto"/>
              <w:rPr>
                <w:rFonts w:ascii="Times New Roman" w:hAnsi="Times New Roman"/>
                <w:sz w:val="28"/>
                <w:szCs w:val="28"/>
                <w:lang w:val="uk-UA"/>
              </w:rPr>
            </w:pPr>
            <w:r w:rsidRPr="00ED594F">
              <w:rPr>
                <w:rFonts w:ascii="Times New Roman" w:hAnsi="Times New Roman"/>
                <w:sz w:val="28"/>
                <w:szCs w:val="28"/>
                <w:lang w:val="uk-UA"/>
              </w:rPr>
              <w:t>Завдання дослідження.……………………………………………….</w:t>
            </w:r>
          </w:p>
        </w:tc>
        <w:tc>
          <w:tcPr>
            <w:tcW w:w="540" w:type="dxa"/>
            <w:vAlign w:val="center"/>
          </w:tcPr>
          <w:p w14:paraId="6571F9D5" w14:textId="77777777" w:rsidR="00017009" w:rsidRPr="00ED594F" w:rsidRDefault="00017009" w:rsidP="002F79D4">
            <w:pPr>
              <w:widowControl w:val="0"/>
              <w:spacing w:after="0" w:line="360" w:lineRule="auto"/>
              <w:jc w:val="center"/>
              <w:rPr>
                <w:rFonts w:ascii="Times New Roman" w:hAnsi="Times New Roman"/>
                <w:sz w:val="28"/>
                <w:szCs w:val="28"/>
                <w:lang w:val="uk-UA"/>
              </w:rPr>
            </w:pPr>
            <w:r w:rsidRPr="00ED594F">
              <w:rPr>
                <w:rFonts w:ascii="Times New Roman" w:hAnsi="Times New Roman"/>
                <w:sz w:val="28"/>
                <w:szCs w:val="28"/>
                <w:lang w:val="uk-UA"/>
              </w:rPr>
              <w:t>3</w:t>
            </w:r>
            <w:r>
              <w:rPr>
                <w:rFonts w:ascii="Times New Roman" w:hAnsi="Times New Roman"/>
                <w:sz w:val="28"/>
                <w:szCs w:val="28"/>
                <w:lang w:val="uk-UA"/>
              </w:rPr>
              <w:t>1</w:t>
            </w:r>
          </w:p>
        </w:tc>
      </w:tr>
      <w:tr w:rsidR="00017009" w:rsidRPr="00ED594F" w14:paraId="6596A133" w14:textId="77777777" w:rsidTr="002F79D4">
        <w:tc>
          <w:tcPr>
            <w:tcW w:w="817" w:type="dxa"/>
          </w:tcPr>
          <w:p w14:paraId="36FB8D90" w14:textId="77777777" w:rsidR="00017009" w:rsidRPr="00ED594F" w:rsidRDefault="00017009" w:rsidP="002F79D4">
            <w:pPr>
              <w:widowControl w:val="0"/>
              <w:spacing w:after="0" w:line="360" w:lineRule="auto"/>
              <w:jc w:val="right"/>
              <w:rPr>
                <w:rFonts w:ascii="Times New Roman" w:hAnsi="Times New Roman"/>
                <w:sz w:val="28"/>
                <w:szCs w:val="28"/>
                <w:lang w:val="uk-UA"/>
              </w:rPr>
            </w:pPr>
            <w:r w:rsidRPr="00ED594F">
              <w:rPr>
                <w:rFonts w:ascii="Times New Roman" w:hAnsi="Times New Roman"/>
                <w:sz w:val="28"/>
                <w:szCs w:val="28"/>
                <w:lang w:val="uk-UA"/>
              </w:rPr>
              <w:t>2.2</w:t>
            </w:r>
          </w:p>
        </w:tc>
        <w:tc>
          <w:tcPr>
            <w:tcW w:w="8111" w:type="dxa"/>
          </w:tcPr>
          <w:p w14:paraId="6B72916C" w14:textId="77777777" w:rsidR="00017009" w:rsidRPr="00ED594F" w:rsidRDefault="00017009" w:rsidP="002F79D4">
            <w:pPr>
              <w:widowControl w:val="0"/>
              <w:spacing w:after="0" w:line="360" w:lineRule="auto"/>
              <w:rPr>
                <w:rFonts w:ascii="Times New Roman" w:hAnsi="Times New Roman"/>
                <w:sz w:val="28"/>
                <w:szCs w:val="28"/>
                <w:lang w:val="uk-UA"/>
              </w:rPr>
            </w:pPr>
            <w:r w:rsidRPr="00ED594F">
              <w:rPr>
                <w:rFonts w:ascii="Times New Roman" w:hAnsi="Times New Roman"/>
                <w:sz w:val="28"/>
                <w:szCs w:val="28"/>
                <w:lang w:val="uk-UA"/>
              </w:rPr>
              <w:t>Методи дослідження…..…………………………………………….</w:t>
            </w:r>
          </w:p>
        </w:tc>
        <w:tc>
          <w:tcPr>
            <w:tcW w:w="540" w:type="dxa"/>
            <w:vAlign w:val="center"/>
          </w:tcPr>
          <w:p w14:paraId="2541BA59" w14:textId="77777777" w:rsidR="00017009" w:rsidRPr="00ED594F" w:rsidRDefault="00017009" w:rsidP="002F79D4">
            <w:pPr>
              <w:widowControl w:val="0"/>
              <w:spacing w:after="0" w:line="360" w:lineRule="auto"/>
              <w:jc w:val="center"/>
              <w:rPr>
                <w:rFonts w:ascii="Times New Roman" w:hAnsi="Times New Roman"/>
                <w:sz w:val="28"/>
                <w:szCs w:val="28"/>
                <w:lang w:val="uk-UA"/>
              </w:rPr>
            </w:pPr>
            <w:r w:rsidRPr="00ED594F">
              <w:rPr>
                <w:rFonts w:ascii="Times New Roman" w:hAnsi="Times New Roman"/>
                <w:sz w:val="28"/>
                <w:szCs w:val="28"/>
                <w:lang w:val="uk-UA"/>
              </w:rPr>
              <w:t>3</w:t>
            </w:r>
            <w:r>
              <w:rPr>
                <w:rFonts w:ascii="Times New Roman" w:hAnsi="Times New Roman"/>
                <w:sz w:val="28"/>
                <w:szCs w:val="28"/>
                <w:lang w:val="uk-UA"/>
              </w:rPr>
              <w:t>1</w:t>
            </w:r>
          </w:p>
        </w:tc>
      </w:tr>
      <w:tr w:rsidR="00017009" w:rsidRPr="00ED594F" w14:paraId="4F965E43" w14:textId="77777777" w:rsidTr="002F79D4">
        <w:tc>
          <w:tcPr>
            <w:tcW w:w="817" w:type="dxa"/>
          </w:tcPr>
          <w:p w14:paraId="5EB31C8F" w14:textId="77777777" w:rsidR="00017009" w:rsidRPr="00ED594F" w:rsidRDefault="00017009" w:rsidP="002F79D4">
            <w:pPr>
              <w:widowControl w:val="0"/>
              <w:spacing w:after="0" w:line="360" w:lineRule="auto"/>
              <w:jc w:val="right"/>
              <w:rPr>
                <w:rFonts w:ascii="Times New Roman" w:hAnsi="Times New Roman"/>
                <w:sz w:val="28"/>
                <w:szCs w:val="28"/>
                <w:lang w:val="uk-UA"/>
              </w:rPr>
            </w:pPr>
            <w:r w:rsidRPr="00ED594F">
              <w:rPr>
                <w:rFonts w:ascii="Times New Roman" w:hAnsi="Times New Roman"/>
                <w:sz w:val="28"/>
                <w:szCs w:val="28"/>
                <w:lang w:val="uk-UA"/>
              </w:rPr>
              <w:t>2.3</w:t>
            </w:r>
          </w:p>
        </w:tc>
        <w:tc>
          <w:tcPr>
            <w:tcW w:w="8111" w:type="dxa"/>
          </w:tcPr>
          <w:p w14:paraId="185B7D88" w14:textId="77777777" w:rsidR="00017009" w:rsidRPr="00ED594F" w:rsidRDefault="00017009" w:rsidP="002F79D4">
            <w:pPr>
              <w:widowControl w:val="0"/>
              <w:spacing w:after="0" w:line="360" w:lineRule="auto"/>
              <w:jc w:val="both"/>
              <w:rPr>
                <w:rFonts w:ascii="Times New Roman" w:hAnsi="Times New Roman"/>
                <w:sz w:val="28"/>
                <w:szCs w:val="28"/>
                <w:lang w:val="uk-UA"/>
              </w:rPr>
            </w:pPr>
            <w:r w:rsidRPr="00ED594F">
              <w:rPr>
                <w:rFonts w:ascii="Times New Roman" w:hAnsi="Times New Roman"/>
                <w:sz w:val="28"/>
                <w:szCs w:val="28"/>
                <w:lang w:val="uk-UA"/>
              </w:rPr>
              <w:t>Організація дослідження….………………………………………….</w:t>
            </w:r>
          </w:p>
        </w:tc>
        <w:tc>
          <w:tcPr>
            <w:tcW w:w="540" w:type="dxa"/>
            <w:vAlign w:val="center"/>
          </w:tcPr>
          <w:p w14:paraId="08EB8D3F" w14:textId="7F8982CA" w:rsidR="00017009" w:rsidRPr="00ED594F" w:rsidRDefault="00017009" w:rsidP="002F79D4">
            <w:pPr>
              <w:widowControl w:val="0"/>
              <w:spacing w:after="0" w:line="360" w:lineRule="auto"/>
              <w:jc w:val="center"/>
              <w:rPr>
                <w:rFonts w:ascii="Times New Roman" w:hAnsi="Times New Roman"/>
                <w:sz w:val="28"/>
                <w:szCs w:val="28"/>
                <w:lang w:val="uk-UA"/>
              </w:rPr>
            </w:pPr>
            <w:r w:rsidRPr="00ED594F">
              <w:rPr>
                <w:rFonts w:ascii="Times New Roman" w:hAnsi="Times New Roman"/>
                <w:sz w:val="28"/>
                <w:szCs w:val="28"/>
                <w:lang w:val="uk-UA"/>
              </w:rPr>
              <w:t>4</w:t>
            </w:r>
            <w:r w:rsidR="00670FD4">
              <w:rPr>
                <w:rFonts w:ascii="Times New Roman" w:hAnsi="Times New Roman"/>
                <w:sz w:val="28"/>
                <w:szCs w:val="28"/>
                <w:lang w:val="uk-UA"/>
              </w:rPr>
              <w:t>4</w:t>
            </w:r>
          </w:p>
        </w:tc>
      </w:tr>
      <w:tr w:rsidR="00017009" w:rsidRPr="00ED594F" w14:paraId="544878D9" w14:textId="77777777" w:rsidTr="002F79D4">
        <w:tc>
          <w:tcPr>
            <w:tcW w:w="8928" w:type="dxa"/>
            <w:gridSpan w:val="2"/>
          </w:tcPr>
          <w:p w14:paraId="56AB08E7" w14:textId="77777777" w:rsidR="00017009" w:rsidRPr="00ED594F" w:rsidRDefault="00017009" w:rsidP="002F79D4">
            <w:pPr>
              <w:widowControl w:val="0"/>
              <w:spacing w:after="0" w:line="360" w:lineRule="auto"/>
              <w:jc w:val="both"/>
              <w:rPr>
                <w:rFonts w:ascii="Times New Roman" w:hAnsi="Times New Roman"/>
                <w:sz w:val="28"/>
                <w:szCs w:val="28"/>
                <w:lang w:val="uk-UA"/>
              </w:rPr>
            </w:pPr>
            <w:r w:rsidRPr="00ED594F">
              <w:rPr>
                <w:rFonts w:ascii="Times New Roman" w:hAnsi="Times New Roman"/>
                <w:sz w:val="28"/>
                <w:szCs w:val="28"/>
                <w:lang w:val="uk-UA"/>
              </w:rPr>
              <w:t>3 Результати дослідження………...………………………….………………</w:t>
            </w:r>
          </w:p>
        </w:tc>
        <w:tc>
          <w:tcPr>
            <w:tcW w:w="540" w:type="dxa"/>
            <w:vAlign w:val="center"/>
          </w:tcPr>
          <w:p w14:paraId="7A817A94" w14:textId="6521E45F" w:rsidR="00017009" w:rsidRPr="00ED594F" w:rsidRDefault="00017009" w:rsidP="002F79D4">
            <w:pPr>
              <w:widowControl w:val="0"/>
              <w:spacing w:after="0" w:line="360" w:lineRule="auto"/>
              <w:jc w:val="center"/>
              <w:rPr>
                <w:rFonts w:ascii="Times New Roman" w:hAnsi="Times New Roman"/>
                <w:sz w:val="28"/>
                <w:szCs w:val="28"/>
                <w:lang w:val="uk-UA"/>
              </w:rPr>
            </w:pPr>
            <w:r w:rsidRPr="00ED594F">
              <w:rPr>
                <w:rFonts w:ascii="Times New Roman" w:hAnsi="Times New Roman"/>
                <w:sz w:val="28"/>
                <w:szCs w:val="28"/>
                <w:lang w:val="uk-UA"/>
              </w:rPr>
              <w:t>4</w:t>
            </w:r>
            <w:r w:rsidR="00D11CC6">
              <w:rPr>
                <w:rFonts w:ascii="Times New Roman" w:hAnsi="Times New Roman"/>
                <w:sz w:val="28"/>
                <w:szCs w:val="28"/>
                <w:lang w:val="uk-UA"/>
              </w:rPr>
              <w:t>6</w:t>
            </w:r>
          </w:p>
        </w:tc>
      </w:tr>
      <w:tr w:rsidR="00017009" w:rsidRPr="00ED594F" w14:paraId="7FA7B854" w14:textId="77777777" w:rsidTr="002F79D4">
        <w:tc>
          <w:tcPr>
            <w:tcW w:w="8928" w:type="dxa"/>
            <w:gridSpan w:val="2"/>
          </w:tcPr>
          <w:p w14:paraId="7B510B0C" w14:textId="77777777" w:rsidR="00017009" w:rsidRPr="00ED594F" w:rsidRDefault="00017009" w:rsidP="002F79D4">
            <w:pPr>
              <w:widowControl w:val="0"/>
              <w:spacing w:after="0" w:line="360" w:lineRule="auto"/>
              <w:jc w:val="both"/>
              <w:rPr>
                <w:rFonts w:ascii="Times New Roman" w:hAnsi="Times New Roman"/>
                <w:sz w:val="28"/>
                <w:szCs w:val="28"/>
                <w:lang w:val="uk-UA"/>
              </w:rPr>
            </w:pPr>
            <w:r w:rsidRPr="00ED594F">
              <w:rPr>
                <w:rFonts w:ascii="Times New Roman" w:hAnsi="Times New Roman"/>
                <w:sz w:val="28"/>
                <w:szCs w:val="28"/>
                <w:lang w:val="uk-UA"/>
              </w:rPr>
              <w:t>Висновки…...…………………………………………………………………</w:t>
            </w:r>
          </w:p>
        </w:tc>
        <w:tc>
          <w:tcPr>
            <w:tcW w:w="540" w:type="dxa"/>
            <w:vAlign w:val="center"/>
          </w:tcPr>
          <w:p w14:paraId="6F21D2FA" w14:textId="377DF25C" w:rsidR="00017009" w:rsidRPr="00ED594F" w:rsidRDefault="00017009" w:rsidP="002F79D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6</w:t>
            </w:r>
            <w:r w:rsidR="00670FD4">
              <w:rPr>
                <w:rFonts w:ascii="Times New Roman" w:hAnsi="Times New Roman"/>
                <w:sz w:val="28"/>
                <w:szCs w:val="28"/>
                <w:lang w:val="uk-UA"/>
              </w:rPr>
              <w:t>6</w:t>
            </w:r>
          </w:p>
        </w:tc>
      </w:tr>
      <w:tr w:rsidR="00017009" w:rsidRPr="00ED594F" w14:paraId="32E7A2F5" w14:textId="77777777" w:rsidTr="002F79D4">
        <w:tc>
          <w:tcPr>
            <w:tcW w:w="8928" w:type="dxa"/>
            <w:gridSpan w:val="2"/>
          </w:tcPr>
          <w:p w14:paraId="605763ED" w14:textId="77777777" w:rsidR="00017009" w:rsidRPr="00ED594F" w:rsidRDefault="00017009" w:rsidP="002F79D4">
            <w:pPr>
              <w:widowControl w:val="0"/>
              <w:spacing w:after="0" w:line="360" w:lineRule="auto"/>
              <w:jc w:val="both"/>
              <w:rPr>
                <w:rFonts w:ascii="Times New Roman" w:hAnsi="Times New Roman"/>
                <w:sz w:val="28"/>
                <w:szCs w:val="28"/>
                <w:lang w:val="uk-UA"/>
              </w:rPr>
            </w:pPr>
            <w:r w:rsidRPr="00ED594F">
              <w:rPr>
                <w:rFonts w:ascii="Times New Roman" w:hAnsi="Times New Roman"/>
                <w:sz w:val="28"/>
                <w:szCs w:val="28"/>
                <w:lang w:val="uk-UA"/>
              </w:rPr>
              <w:t>Перелік посилань……...…………………………….………………………..</w:t>
            </w:r>
          </w:p>
        </w:tc>
        <w:tc>
          <w:tcPr>
            <w:tcW w:w="540" w:type="dxa"/>
            <w:vAlign w:val="center"/>
          </w:tcPr>
          <w:p w14:paraId="13A16D37" w14:textId="4F8BC70F" w:rsidR="00017009" w:rsidRPr="00ED594F" w:rsidRDefault="009F1958" w:rsidP="002F79D4">
            <w:pPr>
              <w:widowControl w:val="0"/>
              <w:spacing w:after="0" w:line="360" w:lineRule="auto"/>
              <w:jc w:val="center"/>
              <w:rPr>
                <w:rFonts w:ascii="Times New Roman" w:hAnsi="Times New Roman"/>
                <w:sz w:val="28"/>
                <w:szCs w:val="28"/>
                <w:lang w:val="uk-UA"/>
              </w:rPr>
            </w:pPr>
            <w:r>
              <w:rPr>
                <w:rFonts w:ascii="Times New Roman" w:hAnsi="Times New Roman"/>
                <w:sz w:val="28"/>
                <w:szCs w:val="28"/>
                <w:lang w:val="uk-UA"/>
              </w:rPr>
              <w:t>68</w:t>
            </w:r>
          </w:p>
        </w:tc>
      </w:tr>
    </w:tbl>
    <w:p w14:paraId="7B6371E2" w14:textId="77777777" w:rsidR="00017009" w:rsidRDefault="00017009" w:rsidP="00017009">
      <w:pPr>
        <w:pStyle w:val="a3"/>
        <w:spacing w:before="0" w:beforeAutospacing="0" w:after="0" w:afterAutospacing="0" w:line="360" w:lineRule="auto"/>
        <w:rPr>
          <w:sz w:val="28"/>
          <w:szCs w:val="28"/>
        </w:rPr>
      </w:pPr>
      <w:r w:rsidRPr="00DB40BC">
        <w:rPr>
          <w:sz w:val="28"/>
          <w:szCs w:val="28"/>
        </w:rPr>
        <w:t xml:space="preserve"> </w:t>
      </w:r>
    </w:p>
    <w:p w14:paraId="3114E5FC" w14:textId="77777777" w:rsidR="00017009" w:rsidRPr="00DB40BC" w:rsidRDefault="00017009" w:rsidP="00017009">
      <w:pPr>
        <w:pStyle w:val="a3"/>
        <w:spacing w:before="0" w:beforeAutospacing="0" w:after="0" w:afterAutospacing="0" w:line="360" w:lineRule="auto"/>
        <w:rPr>
          <w:sz w:val="28"/>
          <w:szCs w:val="28"/>
        </w:rPr>
      </w:pPr>
    </w:p>
    <w:p w14:paraId="09C7CA32" w14:textId="77777777" w:rsidR="00017009" w:rsidRPr="00096B65" w:rsidRDefault="00017009" w:rsidP="00017009">
      <w:pPr>
        <w:pStyle w:val="a3"/>
        <w:pageBreakBefore/>
        <w:widowControl w:val="0"/>
        <w:spacing w:before="0" w:beforeAutospacing="0" w:after="0" w:afterAutospacing="0" w:line="360" w:lineRule="auto"/>
        <w:jc w:val="center"/>
        <w:rPr>
          <w:sz w:val="28"/>
          <w:szCs w:val="28"/>
        </w:rPr>
      </w:pPr>
      <w:r w:rsidRPr="00B80F6A">
        <w:rPr>
          <w:sz w:val="28"/>
          <w:szCs w:val="28"/>
          <w:lang w:val="uk-UA"/>
        </w:rPr>
        <w:lastRenderedPageBreak/>
        <w:t>РЕФЕРАТ</w:t>
      </w:r>
    </w:p>
    <w:p w14:paraId="50A484E1" w14:textId="77777777" w:rsidR="00017009" w:rsidRPr="00096B65" w:rsidRDefault="00017009" w:rsidP="00017009">
      <w:pPr>
        <w:pStyle w:val="a3"/>
        <w:spacing w:before="0" w:beforeAutospacing="0" w:after="0" w:afterAutospacing="0" w:line="360" w:lineRule="auto"/>
        <w:jc w:val="center"/>
        <w:rPr>
          <w:sz w:val="28"/>
          <w:szCs w:val="28"/>
        </w:rPr>
      </w:pPr>
    </w:p>
    <w:p w14:paraId="528A85BA" w14:textId="68F4C45A" w:rsidR="00017009" w:rsidRPr="00B80F6A" w:rsidRDefault="005D3B12" w:rsidP="00C42CE3">
      <w:pPr>
        <w:pStyle w:val="CM37"/>
        <w:spacing w:after="0" w:line="360" w:lineRule="auto"/>
        <w:ind w:firstLine="709"/>
        <w:jc w:val="both"/>
        <w:rPr>
          <w:rFonts w:ascii="Times New Roman" w:hAnsi="Times New Roman"/>
          <w:sz w:val="28"/>
          <w:szCs w:val="28"/>
          <w:lang w:val="uk-UA"/>
        </w:rPr>
      </w:pPr>
      <w:r w:rsidRPr="00C42CE3">
        <w:rPr>
          <w:rFonts w:ascii="Times New Roman" w:hAnsi="Times New Roman"/>
          <w:sz w:val="28"/>
          <w:szCs w:val="28"/>
          <w:lang w:val="uk-UA"/>
        </w:rPr>
        <w:t>Кваліфікаційна</w:t>
      </w:r>
      <w:r w:rsidR="00017009" w:rsidRPr="00B80F6A">
        <w:rPr>
          <w:rFonts w:ascii="Times New Roman" w:hAnsi="Times New Roman"/>
          <w:sz w:val="28"/>
          <w:szCs w:val="28"/>
          <w:lang w:val="uk-UA"/>
        </w:rPr>
        <w:t xml:space="preserve"> робота – </w:t>
      </w:r>
      <w:r>
        <w:rPr>
          <w:rFonts w:ascii="Times New Roman" w:hAnsi="Times New Roman"/>
          <w:sz w:val="28"/>
          <w:szCs w:val="28"/>
          <w:lang w:val="uk-UA"/>
        </w:rPr>
        <w:t>7</w:t>
      </w:r>
      <w:r w:rsidR="002439E4">
        <w:rPr>
          <w:rFonts w:ascii="Times New Roman" w:hAnsi="Times New Roman"/>
          <w:sz w:val="28"/>
          <w:szCs w:val="28"/>
          <w:lang w:val="uk-UA"/>
        </w:rPr>
        <w:t>1</w:t>
      </w:r>
      <w:r w:rsidR="00017009" w:rsidRPr="00B80F6A">
        <w:rPr>
          <w:rFonts w:ascii="Times New Roman" w:hAnsi="Times New Roman"/>
          <w:sz w:val="28"/>
          <w:szCs w:val="28"/>
          <w:lang w:val="uk-UA"/>
        </w:rPr>
        <w:t xml:space="preserve"> </w:t>
      </w:r>
      <w:proofErr w:type="spellStart"/>
      <w:r w:rsidR="00017009" w:rsidRPr="00B80F6A">
        <w:rPr>
          <w:rFonts w:ascii="Times New Roman" w:hAnsi="Times New Roman"/>
          <w:sz w:val="28"/>
          <w:szCs w:val="28"/>
          <w:lang w:val="uk-UA"/>
        </w:rPr>
        <w:t>стор</w:t>
      </w:r>
      <w:proofErr w:type="spellEnd"/>
      <w:r w:rsidR="00017009">
        <w:rPr>
          <w:rFonts w:ascii="Times New Roman" w:hAnsi="Times New Roman"/>
          <w:sz w:val="28"/>
          <w:szCs w:val="28"/>
          <w:lang w:val="uk-UA"/>
        </w:rPr>
        <w:t>.</w:t>
      </w:r>
      <w:r w:rsidR="00017009" w:rsidRPr="00B80F6A">
        <w:rPr>
          <w:rFonts w:ascii="Times New Roman" w:hAnsi="Times New Roman"/>
          <w:sz w:val="28"/>
          <w:szCs w:val="28"/>
          <w:lang w:val="uk-UA"/>
        </w:rPr>
        <w:t>, 9 табл</w:t>
      </w:r>
      <w:r w:rsidR="00017009">
        <w:rPr>
          <w:rFonts w:ascii="Times New Roman" w:hAnsi="Times New Roman"/>
          <w:sz w:val="28"/>
          <w:szCs w:val="28"/>
          <w:lang w:val="uk-UA"/>
        </w:rPr>
        <w:t>.</w:t>
      </w:r>
      <w:r w:rsidR="00017009" w:rsidRPr="00B80F6A">
        <w:rPr>
          <w:rFonts w:ascii="Times New Roman" w:hAnsi="Times New Roman"/>
          <w:sz w:val="28"/>
          <w:szCs w:val="28"/>
          <w:lang w:val="uk-UA"/>
        </w:rPr>
        <w:t>, 8 рис</w:t>
      </w:r>
      <w:r w:rsidR="00017009">
        <w:rPr>
          <w:rFonts w:ascii="Times New Roman" w:hAnsi="Times New Roman"/>
          <w:sz w:val="28"/>
          <w:szCs w:val="28"/>
          <w:lang w:val="uk-UA"/>
        </w:rPr>
        <w:t>.</w:t>
      </w:r>
      <w:r w:rsidR="00017009" w:rsidRPr="00B80F6A">
        <w:rPr>
          <w:rFonts w:ascii="Times New Roman" w:hAnsi="Times New Roman"/>
          <w:sz w:val="28"/>
          <w:szCs w:val="28"/>
          <w:lang w:val="uk-UA"/>
        </w:rPr>
        <w:t>, 50 літературних джерел.</w:t>
      </w:r>
    </w:p>
    <w:p w14:paraId="2739102E" w14:textId="77777777" w:rsidR="00017009" w:rsidRPr="00B80F6A" w:rsidRDefault="00017009" w:rsidP="00C42CE3">
      <w:pPr>
        <w:widowControl w:val="0"/>
        <w:spacing w:after="0" w:line="360" w:lineRule="auto"/>
        <w:ind w:firstLine="709"/>
        <w:jc w:val="both"/>
        <w:rPr>
          <w:rFonts w:ascii="Times New Roman" w:hAnsi="Times New Roman"/>
          <w:sz w:val="28"/>
          <w:szCs w:val="28"/>
          <w:lang w:val="uk-UA"/>
        </w:rPr>
      </w:pPr>
      <w:r w:rsidRPr="00B80F6A">
        <w:rPr>
          <w:rFonts w:ascii="Times New Roman" w:hAnsi="Times New Roman"/>
          <w:sz w:val="28"/>
          <w:szCs w:val="28"/>
          <w:lang w:val="uk-UA"/>
        </w:rPr>
        <w:t>Об</w:t>
      </w:r>
      <w:r>
        <w:rPr>
          <w:rFonts w:ascii="Times New Roman" w:hAnsi="Times New Roman"/>
          <w:sz w:val="28"/>
          <w:szCs w:val="28"/>
          <w:lang w:val="uk-UA"/>
        </w:rPr>
        <w:t>’</w:t>
      </w:r>
      <w:r w:rsidRPr="00B80F6A">
        <w:rPr>
          <w:rFonts w:ascii="Times New Roman" w:hAnsi="Times New Roman"/>
          <w:sz w:val="28"/>
          <w:szCs w:val="28"/>
          <w:lang w:val="uk-UA"/>
        </w:rPr>
        <w:t xml:space="preserve">єкт дослідження – стан </w:t>
      </w:r>
      <w:r w:rsidR="003B61F6">
        <w:rPr>
          <w:rFonts w:ascii="Times New Roman" w:hAnsi="Times New Roman"/>
          <w:sz w:val="28"/>
          <w:szCs w:val="28"/>
          <w:lang w:val="uk-UA"/>
        </w:rPr>
        <w:t>опорно-рухового апарату</w:t>
      </w:r>
      <w:r>
        <w:rPr>
          <w:rFonts w:ascii="Times New Roman" w:hAnsi="Times New Roman"/>
          <w:sz w:val="28"/>
          <w:szCs w:val="28"/>
          <w:lang w:val="uk-UA"/>
        </w:rPr>
        <w:t xml:space="preserve"> підлітків</w:t>
      </w:r>
      <w:r w:rsidRPr="00B80F6A">
        <w:rPr>
          <w:rFonts w:ascii="Times New Roman" w:hAnsi="Times New Roman"/>
          <w:sz w:val="28"/>
          <w:szCs w:val="28"/>
          <w:lang w:val="uk-UA"/>
        </w:rPr>
        <w:t xml:space="preserve"> </w:t>
      </w:r>
      <w:r>
        <w:rPr>
          <w:rFonts w:ascii="Times New Roman" w:hAnsi="Times New Roman"/>
          <w:sz w:val="28"/>
          <w:szCs w:val="28"/>
          <w:lang w:val="uk-UA"/>
        </w:rPr>
        <w:t>і</w:t>
      </w:r>
      <w:r w:rsidRPr="00B80F6A">
        <w:rPr>
          <w:rFonts w:ascii="Times New Roman" w:hAnsi="Times New Roman"/>
          <w:sz w:val="28"/>
          <w:szCs w:val="28"/>
          <w:lang w:val="uk-UA"/>
        </w:rPr>
        <w:t>з сколіо</w:t>
      </w:r>
      <w:r>
        <w:rPr>
          <w:rFonts w:ascii="Times New Roman" w:hAnsi="Times New Roman"/>
          <w:sz w:val="28"/>
          <w:szCs w:val="28"/>
          <w:lang w:val="uk-UA"/>
        </w:rPr>
        <w:t>зом</w:t>
      </w:r>
      <w:r w:rsidRPr="00B80F6A">
        <w:rPr>
          <w:rFonts w:ascii="Times New Roman" w:hAnsi="Times New Roman"/>
          <w:sz w:val="28"/>
          <w:szCs w:val="28"/>
          <w:lang w:val="uk-UA"/>
        </w:rPr>
        <w:t>.</w:t>
      </w:r>
    </w:p>
    <w:p w14:paraId="532E85DC" w14:textId="77777777" w:rsidR="00017009" w:rsidRPr="00B80F6A" w:rsidRDefault="00017009" w:rsidP="00C42CE3">
      <w:pPr>
        <w:widowControl w:val="0"/>
        <w:spacing w:after="0" w:line="360" w:lineRule="auto"/>
        <w:ind w:firstLine="709"/>
        <w:jc w:val="both"/>
        <w:rPr>
          <w:rFonts w:ascii="Times New Roman" w:hAnsi="Times New Roman"/>
          <w:sz w:val="28"/>
          <w:szCs w:val="28"/>
          <w:lang w:val="uk-UA"/>
        </w:rPr>
      </w:pPr>
      <w:r w:rsidRPr="00B80F6A">
        <w:rPr>
          <w:rFonts w:ascii="Times New Roman" w:hAnsi="Times New Roman"/>
          <w:sz w:val="28"/>
          <w:szCs w:val="28"/>
          <w:lang w:val="uk-UA"/>
        </w:rPr>
        <w:t xml:space="preserve">Мета роботи – </w:t>
      </w:r>
      <w:r w:rsidR="00C42CE3" w:rsidRPr="00B80F6A">
        <w:rPr>
          <w:rFonts w:ascii="Times New Roman" w:hAnsi="Times New Roman"/>
          <w:sz w:val="28"/>
          <w:szCs w:val="28"/>
          <w:lang w:val="uk-UA"/>
        </w:rPr>
        <w:t>з</w:t>
      </w:r>
      <w:r w:rsidR="00C42CE3">
        <w:rPr>
          <w:rFonts w:ascii="Times New Roman" w:hAnsi="Times New Roman"/>
          <w:sz w:val="28"/>
          <w:szCs w:val="28"/>
          <w:lang w:val="uk-UA"/>
        </w:rPr>
        <w:t>’</w:t>
      </w:r>
      <w:r w:rsidR="00C42CE3" w:rsidRPr="00B80F6A">
        <w:rPr>
          <w:rFonts w:ascii="Times New Roman" w:hAnsi="Times New Roman"/>
          <w:sz w:val="28"/>
          <w:szCs w:val="28"/>
          <w:lang w:val="uk-UA"/>
        </w:rPr>
        <w:t xml:space="preserve">ясування ефективності </w:t>
      </w:r>
      <w:r w:rsidR="00C42CE3">
        <w:rPr>
          <w:rFonts w:ascii="Times New Roman" w:hAnsi="Times New Roman"/>
          <w:sz w:val="28"/>
          <w:szCs w:val="28"/>
          <w:lang w:val="uk-UA"/>
        </w:rPr>
        <w:t xml:space="preserve">застосування </w:t>
      </w:r>
      <w:proofErr w:type="spellStart"/>
      <w:r w:rsidR="00C42CE3" w:rsidRPr="00B80F6A">
        <w:rPr>
          <w:rFonts w:ascii="Times New Roman" w:hAnsi="Times New Roman"/>
          <w:sz w:val="28"/>
          <w:szCs w:val="28"/>
          <w:lang w:val="uk-UA"/>
        </w:rPr>
        <w:t>йог</w:t>
      </w:r>
      <w:r w:rsidR="00C42CE3">
        <w:rPr>
          <w:rFonts w:ascii="Times New Roman" w:hAnsi="Times New Roman"/>
          <w:sz w:val="28"/>
          <w:szCs w:val="28"/>
          <w:lang w:val="uk-UA"/>
        </w:rPr>
        <w:t>атерапії</w:t>
      </w:r>
      <w:proofErr w:type="spellEnd"/>
      <w:r w:rsidR="00C42CE3" w:rsidRPr="00B80F6A">
        <w:rPr>
          <w:rFonts w:ascii="Times New Roman" w:hAnsi="Times New Roman"/>
          <w:sz w:val="28"/>
          <w:szCs w:val="28"/>
          <w:lang w:val="uk-UA"/>
        </w:rPr>
        <w:t xml:space="preserve"> як засобу </w:t>
      </w:r>
      <w:r w:rsidR="00C42CE3">
        <w:rPr>
          <w:rFonts w:ascii="Times New Roman" w:hAnsi="Times New Roman"/>
          <w:sz w:val="28"/>
          <w:szCs w:val="28"/>
          <w:lang w:val="uk-UA"/>
        </w:rPr>
        <w:t>корекції постави</w:t>
      </w:r>
      <w:r w:rsidR="00C42CE3" w:rsidRPr="00B80F6A">
        <w:rPr>
          <w:rFonts w:ascii="Times New Roman" w:hAnsi="Times New Roman"/>
          <w:sz w:val="28"/>
          <w:szCs w:val="28"/>
          <w:lang w:val="uk-UA"/>
        </w:rPr>
        <w:t xml:space="preserve"> </w:t>
      </w:r>
      <w:r w:rsidR="00C42CE3" w:rsidRPr="00132269">
        <w:rPr>
          <w:rFonts w:ascii="Times New Roman" w:hAnsi="Times New Roman"/>
          <w:sz w:val="28"/>
          <w:szCs w:val="28"/>
          <w:lang w:val="uk-UA"/>
        </w:rPr>
        <w:t>підлітків із статичними деформаціями опорно-рухового апарату</w:t>
      </w:r>
      <w:r w:rsidRPr="00B80F6A">
        <w:rPr>
          <w:rFonts w:ascii="Times New Roman" w:hAnsi="Times New Roman"/>
          <w:sz w:val="28"/>
          <w:szCs w:val="28"/>
          <w:lang w:val="uk-UA"/>
        </w:rPr>
        <w:t>.</w:t>
      </w:r>
    </w:p>
    <w:p w14:paraId="3AD217E6" w14:textId="77777777" w:rsidR="00017009" w:rsidRPr="00B80F6A" w:rsidRDefault="00017009" w:rsidP="00C42CE3">
      <w:pPr>
        <w:pStyle w:val="CM37"/>
        <w:spacing w:after="0" w:line="360" w:lineRule="auto"/>
        <w:ind w:firstLine="709"/>
        <w:jc w:val="both"/>
        <w:rPr>
          <w:rFonts w:ascii="Times New Roman" w:hAnsi="Times New Roman"/>
          <w:sz w:val="28"/>
          <w:szCs w:val="28"/>
          <w:lang w:val="uk-UA"/>
        </w:rPr>
      </w:pPr>
      <w:r w:rsidRPr="00B80F6A">
        <w:rPr>
          <w:rFonts w:ascii="Times New Roman" w:hAnsi="Times New Roman"/>
          <w:sz w:val="28"/>
          <w:szCs w:val="28"/>
          <w:lang w:val="uk-UA"/>
        </w:rPr>
        <w:t>Методи дослідження – аналіз та узагальнення літературних джерел, соматоскопія (огляд тіла і кінцівок за схемою), проведення функціональних проб для визначення рівня фізичного розвитку – визначення гнучкості хребта при нахилі вперед і в сторони, визначення силової витривалості м</w:t>
      </w:r>
      <w:r>
        <w:rPr>
          <w:rFonts w:ascii="Times New Roman" w:hAnsi="Times New Roman"/>
          <w:sz w:val="28"/>
          <w:szCs w:val="28"/>
          <w:lang w:val="uk-UA"/>
        </w:rPr>
        <w:t>’</w:t>
      </w:r>
      <w:r w:rsidRPr="00B80F6A">
        <w:rPr>
          <w:rFonts w:ascii="Times New Roman" w:hAnsi="Times New Roman"/>
          <w:sz w:val="28"/>
          <w:szCs w:val="28"/>
          <w:lang w:val="uk-UA"/>
        </w:rPr>
        <w:t>язів спини, м</w:t>
      </w:r>
      <w:r>
        <w:rPr>
          <w:rFonts w:ascii="Times New Roman" w:hAnsi="Times New Roman"/>
          <w:sz w:val="28"/>
          <w:szCs w:val="28"/>
          <w:lang w:val="uk-UA"/>
        </w:rPr>
        <w:t>’</w:t>
      </w:r>
      <w:r w:rsidRPr="00B80F6A">
        <w:rPr>
          <w:rFonts w:ascii="Times New Roman" w:hAnsi="Times New Roman"/>
          <w:sz w:val="28"/>
          <w:szCs w:val="28"/>
          <w:lang w:val="uk-UA"/>
        </w:rPr>
        <w:t xml:space="preserve">язів черевного пресу, визначення </w:t>
      </w:r>
      <w:proofErr w:type="spellStart"/>
      <w:r w:rsidRPr="00B80F6A">
        <w:rPr>
          <w:rFonts w:ascii="Times New Roman" w:hAnsi="Times New Roman"/>
          <w:sz w:val="28"/>
          <w:szCs w:val="28"/>
          <w:lang w:val="uk-UA"/>
        </w:rPr>
        <w:t>шийно</w:t>
      </w:r>
      <w:proofErr w:type="spellEnd"/>
      <w:r>
        <w:rPr>
          <w:rFonts w:ascii="Times New Roman" w:hAnsi="Times New Roman"/>
          <w:sz w:val="28"/>
          <w:szCs w:val="28"/>
          <w:lang w:val="uk-UA"/>
        </w:rPr>
        <w:t>-</w:t>
      </w:r>
      <w:r w:rsidRPr="00B80F6A">
        <w:rPr>
          <w:rFonts w:ascii="Times New Roman" w:hAnsi="Times New Roman"/>
          <w:sz w:val="28"/>
          <w:szCs w:val="28"/>
          <w:lang w:val="uk-UA"/>
        </w:rPr>
        <w:t xml:space="preserve">плечових кутів, проба Мартіне, проба </w:t>
      </w:r>
      <w:proofErr w:type="spellStart"/>
      <w:r w:rsidRPr="00B80F6A">
        <w:rPr>
          <w:rFonts w:ascii="Times New Roman" w:hAnsi="Times New Roman"/>
          <w:sz w:val="28"/>
          <w:szCs w:val="28"/>
          <w:lang w:val="uk-UA"/>
        </w:rPr>
        <w:t>Штанге</w:t>
      </w:r>
      <w:proofErr w:type="spellEnd"/>
      <w:r w:rsidRPr="00B80F6A">
        <w:rPr>
          <w:rFonts w:ascii="Times New Roman" w:hAnsi="Times New Roman"/>
          <w:sz w:val="28"/>
          <w:szCs w:val="28"/>
          <w:lang w:val="uk-UA"/>
        </w:rPr>
        <w:t xml:space="preserve">, проба </w:t>
      </w:r>
      <w:proofErr w:type="spellStart"/>
      <w:r w:rsidRPr="00B80F6A">
        <w:rPr>
          <w:rFonts w:ascii="Times New Roman" w:hAnsi="Times New Roman"/>
          <w:sz w:val="28"/>
          <w:szCs w:val="28"/>
          <w:lang w:val="uk-UA"/>
        </w:rPr>
        <w:t>Генчі</w:t>
      </w:r>
      <w:proofErr w:type="spellEnd"/>
      <w:r w:rsidRPr="00B80F6A">
        <w:rPr>
          <w:rFonts w:ascii="Times New Roman" w:hAnsi="Times New Roman"/>
          <w:sz w:val="28"/>
          <w:szCs w:val="28"/>
          <w:lang w:val="uk-UA"/>
        </w:rPr>
        <w:t>, визначення ЖЄЛ, методи математичної статистики.</w:t>
      </w:r>
    </w:p>
    <w:p w14:paraId="28EB9744" w14:textId="77777777" w:rsidR="00017009" w:rsidRPr="00B80F6A" w:rsidRDefault="00017009" w:rsidP="00017009">
      <w:pPr>
        <w:suppressAutoHyphens/>
        <w:spacing w:after="0" w:line="360" w:lineRule="auto"/>
        <w:ind w:firstLine="709"/>
        <w:jc w:val="both"/>
        <w:rPr>
          <w:rFonts w:ascii="Times New Roman" w:hAnsi="Times New Roman"/>
          <w:sz w:val="28"/>
          <w:szCs w:val="28"/>
          <w:lang w:val="uk-UA"/>
        </w:rPr>
      </w:pPr>
      <w:r w:rsidRPr="00B80F6A">
        <w:rPr>
          <w:rFonts w:ascii="Times New Roman" w:hAnsi="Times New Roman"/>
          <w:sz w:val="28"/>
          <w:szCs w:val="27"/>
          <w:lang w:val="uk-UA"/>
        </w:rPr>
        <w:t xml:space="preserve">Наприкінці </w:t>
      </w:r>
      <w:r>
        <w:rPr>
          <w:rFonts w:ascii="Times New Roman" w:hAnsi="Times New Roman"/>
          <w:sz w:val="28"/>
          <w:szCs w:val="27"/>
          <w:lang w:val="uk-UA"/>
        </w:rPr>
        <w:t xml:space="preserve">проходження </w:t>
      </w:r>
      <w:r w:rsidRPr="00B80F6A">
        <w:rPr>
          <w:rFonts w:ascii="Times New Roman" w:hAnsi="Times New Roman"/>
          <w:sz w:val="28"/>
          <w:szCs w:val="27"/>
          <w:lang w:val="uk-UA"/>
        </w:rPr>
        <w:t xml:space="preserve">реабілітаційного курсу із застосуванням засобів </w:t>
      </w:r>
      <w:proofErr w:type="spellStart"/>
      <w:r w:rsidRPr="00B80F6A">
        <w:rPr>
          <w:rFonts w:ascii="Times New Roman" w:hAnsi="Times New Roman"/>
          <w:sz w:val="28"/>
          <w:szCs w:val="27"/>
          <w:lang w:val="uk-UA"/>
        </w:rPr>
        <w:t>йог</w:t>
      </w:r>
      <w:r>
        <w:rPr>
          <w:rFonts w:ascii="Times New Roman" w:hAnsi="Times New Roman"/>
          <w:sz w:val="28"/>
          <w:szCs w:val="27"/>
          <w:lang w:val="uk-UA"/>
        </w:rPr>
        <w:t>атерапії</w:t>
      </w:r>
      <w:proofErr w:type="spellEnd"/>
      <w:r>
        <w:rPr>
          <w:rFonts w:ascii="Times New Roman" w:hAnsi="Times New Roman"/>
          <w:sz w:val="28"/>
          <w:szCs w:val="27"/>
          <w:lang w:val="uk-UA"/>
        </w:rPr>
        <w:t xml:space="preserve"> (</w:t>
      </w:r>
      <w:proofErr w:type="spellStart"/>
      <w:r>
        <w:rPr>
          <w:rFonts w:ascii="Times New Roman" w:hAnsi="Times New Roman"/>
          <w:sz w:val="28"/>
          <w:szCs w:val="27"/>
          <w:lang w:val="uk-UA"/>
        </w:rPr>
        <w:t>хатха</w:t>
      </w:r>
      <w:proofErr w:type="spellEnd"/>
      <w:r>
        <w:rPr>
          <w:rFonts w:ascii="Times New Roman" w:hAnsi="Times New Roman"/>
          <w:sz w:val="28"/>
          <w:szCs w:val="27"/>
          <w:lang w:val="uk-UA"/>
        </w:rPr>
        <w:t>-йоги)</w:t>
      </w:r>
      <w:r w:rsidRPr="00B80F6A">
        <w:rPr>
          <w:rFonts w:ascii="Times New Roman" w:hAnsi="Times New Roman"/>
          <w:sz w:val="28"/>
          <w:szCs w:val="27"/>
          <w:lang w:val="uk-UA"/>
        </w:rPr>
        <w:t xml:space="preserve"> серед </w:t>
      </w:r>
      <w:r w:rsidR="00C04EBE" w:rsidRPr="00C04EBE">
        <w:rPr>
          <w:rFonts w:ascii="Times New Roman" w:hAnsi="Times New Roman"/>
          <w:sz w:val="28"/>
          <w:szCs w:val="27"/>
          <w:lang w:val="uk-UA"/>
        </w:rPr>
        <w:t>пі</w:t>
      </w:r>
      <w:r w:rsidR="00C04EBE">
        <w:rPr>
          <w:rFonts w:ascii="Times New Roman" w:hAnsi="Times New Roman"/>
          <w:sz w:val="28"/>
          <w:szCs w:val="27"/>
          <w:lang w:val="uk-UA"/>
        </w:rPr>
        <w:t>длітків основної</w:t>
      </w:r>
      <w:r w:rsidRPr="00B80F6A">
        <w:rPr>
          <w:rFonts w:ascii="Times New Roman" w:hAnsi="Times New Roman"/>
          <w:sz w:val="28"/>
          <w:szCs w:val="27"/>
          <w:lang w:val="uk-UA"/>
        </w:rPr>
        <w:t xml:space="preserve"> групи динаміка показників була наступною: </w:t>
      </w:r>
      <w:r w:rsidRPr="00B80F6A">
        <w:rPr>
          <w:rFonts w:ascii="Times New Roman" w:hAnsi="Times New Roman"/>
          <w:sz w:val="28"/>
          <w:szCs w:val="28"/>
          <w:lang w:val="uk-UA"/>
        </w:rPr>
        <w:t>асиметрія з основної ст</w:t>
      </w:r>
      <w:r>
        <w:rPr>
          <w:rFonts w:ascii="Times New Roman" w:hAnsi="Times New Roman"/>
          <w:sz w:val="28"/>
          <w:szCs w:val="28"/>
          <w:lang w:val="uk-UA"/>
        </w:rPr>
        <w:t>о</w:t>
      </w:r>
      <w:r w:rsidRPr="00B80F6A">
        <w:rPr>
          <w:rFonts w:ascii="Times New Roman" w:hAnsi="Times New Roman"/>
          <w:sz w:val="28"/>
          <w:szCs w:val="28"/>
          <w:lang w:val="uk-UA"/>
        </w:rPr>
        <w:t>йки до курсу реабілітації практично зникла і склала 0,3±0,08. Глибина нахилу вперед до занять скла</w:t>
      </w:r>
      <w:r>
        <w:rPr>
          <w:rFonts w:ascii="Times New Roman" w:hAnsi="Times New Roman"/>
          <w:sz w:val="28"/>
          <w:szCs w:val="28"/>
          <w:lang w:val="uk-UA"/>
        </w:rPr>
        <w:t>да</w:t>
      </w:r>
      <w:r w:rsidRPr="00B80F6A">
        <w:rPr>
          <w:rFonts w:ascii="Times New Roman" w:hAnsi="Times New Roman"/>
          <w:sz w:val="28"/>
          <w:szCs w:val="28"/>
          <w:lang w:val="uk-UA"/>
        </w:rPr>
        <w:t xml:space="preserve">ла 8,2±1,3 см, через 2 місяці </w:t>
      </w:r>
      <w:r>
        <w:rPr>
          <w:rFonts w:ascii="Times New Roman" w:hAnsi="Times New Roman"/>
          <w:sz w:val="28"/>
          <w:szCs w:val="28"/>
          <w:lang w:val="uk-UA"/>
        </w:rPr>
        <w:t xml:space="preserve">результат становив </w:t>
      </w:r>
      <w:r w:rsidRPr="00B80F6A">
        <w:rPr>
          <w:rFonts w:ascii="Times New Roman" w:hAnsi="Times New Roman"/>
          <w:sz w:val="28"/>
          <w:szCs w:val="28"/>
          <w:lang w:val="uk-UA"/>
        </w:rPr>
        <w:t>1,8±0,7 см. Сила м</w:t>
      </w:r>
      <w:r>
        <w:rPr>
          <w:rFonts w:ascii="Times New Roman" w:hAnsi="Times New Roman"/>
          <w:sz w:val="28"/>
          <w:szCs w:val="28"/>
          <w:lang w:val="uk-UA"/>
        </w:rPr>
        <w:t>’</w:t>
      </w:r>
      <w:r w:rsidRPr="00B80F6A">
        <w:rPr>
          <w:rFonts w:ascii="Times New Roman" w:hAnsi="Times New Roman"/>
          <w:sz w:val="28"/>
          <w:szCs w:val="28"/>
          <w:lang w:val="uk-UA"/>
        </w:rPr>
        <w:t xml:space="preserve">язів черевного пресу до курсу </w:t>
      </w:r>
      <w:proofErr w:type="spellStart"/>
      <w:r>
        <w:rPr>
          <w:rFonts w:ascii="Times New Roman" w:hAnsi="Times New Roman"/>
          <w:sz w:val="28"/>
          <w:szCs w:val="28"/>
          <w:lang w:val="uk-UA"/>
        </w:rPr>
        <w:t>йогатерапії</w:t>
      </w:r>
      <w:proofErr w:type="spellEnd"/>
      <w:r w:rsidRPr="00B80F6A">
        <w:rPr>
          <w:rFonts w:ascii="Times New Roman" w:hAnsi="Times New Roman"/>
          <w:sz w:val="28"/>
          <w:szCs w:val="28"/>
          <w:lang w:val="uk-UA"/>
        </w:rPr>
        <w:t xml:space="preserve"> 17,0±2,7 рази, після курсу занять збільшилась до 28,7±1,69 рази, сила м</w:t>
      </w:r>
      <w:r>
        <w:rPr>
          <w:rFonts w:ascii="Times New Roman" w:hAnsi="Times New Roman"/>
          <w:sz w:val="28"/>
          <w:szCs w:val="28"/>
          <w:lang w:val="uk-UA"/>
        </w:rPr>
        <w:t>’</w:t>
      </w:r>
      <w:r w:rsidRPr="00B80F6A">
        <w:rPr>
          <w:rFonts w:ascii="Times New Roman" w:hAnsi="Times New Roman"/>
          <w:sz w:val="28"/>
          <w:szCs w:val="28"/>
          <w:lang w:val="uk-UA"/>
        </w:rPr>
        <w:t xml:space="preserve">язів спини до курсу була 31,0±3,1 с, через 2 місяці зросла до 49,2±3,16 с. </w:t>
      </w:r>
      <w:r w:rsidRPr="00B80F6A">
        <w:rPr>
          <w:rFonts w:ascii="Times New Roman" w:hAnsi="Times New Roman"/>
          <w:sz w:val="28"/>
          <w:szCs w:val="27"/>
          <w:lang w:val="uk-UA"/>
        </w:rPr>
        <w:t xml:space="preserve">Результат </w:t>
      </w:r>
      <w:r>
        <w:rPr>
          <w:rFonts w:ascii="Times New Roman" w:hAnsi="Times New Roman"/>
          <w:sz w:val="28"/>
          <w:szCs w:val="27"/>
          <w:lang w:val="uk-UA"/>
        </w:rPr>
        <w:t xml:space="preserve">проведеної </w:t>
      </w:r>
      <w:r w:rsidRPr="00B80F6A">
        <w:rPr>
          <w:rFonts w:ascii="Times New Roman" w:hAnsi="Times New Roman"/>
          <w:sz w:val="28"/>
          <w:szCs w:val="27"/>
          <w:lang w:val="uk-UA"/>
        </w:rPr>
        <w:t xml:space="preserve">проби </w:t>
      </w:r>
      <w:proofErr w:type="spellStart"/>
      <w:r w:rsidRPr="00B80F6A">
        <w:rPr>
          <w:rFonts w:ascii="Times New Roman" w:hAnsi="Times New Roman"/>
          <w:sz w:val="28"/>
          <w:szCs w:val="27"/>
          <w:lang w:val="uk-UA"/>
        </w:rPr>
        <w:t>Генчі</w:t>
      </w:r>
      <w:proofErr w:type="spellEnd"/>
      <w:r w:rsidRPr="00B80F6A">
        <w:rPr>
          <w:rFonts w:ascii="Times New Roman" w:hAnsi="Times New Roman"/>
          <w:sz w:val="28"/>
          <w:szCs w:val="27"/>
          <w:lang w:val="uk-UA"/>
        </w:rPr>
        <w:t xml:space="preserve"> наприкінці курсу склав 26,5±1,7 с, після функціональної проби Мартіне час відновлення до курсу </w:t>
      </w:r>
      <w:proofErr w:type="spellStart"/>
      <w:r>
        <w:rPr>
          <w:rFonts w:ascii="Times New Roman" w:hAnsi="Times New Roman"/>
          <w:sz w:val="28"/>
          <w:szCs w:val="27"/>
          <w:lang w:val="uk-UA"/>
        </w:rPr>
        <w:t>йогатерапі</w:t>
      </w:r>
      <w:r w:rsidR="00862012">
        <w:rPr>
          <w:rFonts w:ascii="Times New Roman" w:hAnsi="Times New Roman"/>
          <w:sz w:val="28"/>
          <w:szCs w:val="27"/>
          <w:lang w:val="uk-UA"/>
        </w:rPr>
        <w:t>ї</w:t>
      </w:r>
      <w:proofErr w:type="spellEnd"/>
      <w:r w:rsidRPr="00B80F6A">
        <w:rPr>
          <w:rFonts w:ascii="Times New Roman" w:hAnsi="Times New Roman"/>
          <w:sz w:val="28"/>
          <w:szCs w:val="27"/>
          <w:lang w:val="uk-UA"/>
        </w:rPr>
        <w:t xml:space="preserve"> склав </w:t>
      </w:r>
      <w:r w:rsidRPr="00B80F6A">
        <w:rPr>
          <w:rFonts w:ascii="Times New Roman" w:hAnsi="Times New Roman"/>
          <w:sz w:val="28"/>
          <w:szCs w:val="28"/>
          <w:lang w:val="uk-UA"/>
        </w:rPr>
        <w:t>103±7,6, після курсу знизився</w:t>
      </w:r>
      <w:r w:rsidRPr="00B80F6A">
        <w:rPr>
          <w:rFonts w:ascii="Times New Roman" w:hAnsi="Times New Roman"/>
          <w:sz w:val="28"/>
          <w:szCs w:val="27"/>
          <w:lang w:val="uk-UA"/>
        </w:rPr>
        <w:t xml:space="preserve"> 79,0±9,2 с,</w:t>
      </w:r>
      <w:r>
        <w:rPr>
          <w:rFonts w:ascii="Times New Roman" w:hAnsi="Times New Roman"/>
          <w:sz w:val="28"/>
          <w:szCs w:val="27"/>
          <w:lang w:val="uk-UA"/>
        </w:rPr>
        <w:t xml:space="preserve"> </w:t>
      </w:r>
      <w:r w:rsidRPr="00B80F6A">
        <w:rPr>
          <w:rFonts w:ascii="Times New Roman" w:hAnsi="Times New Roman"/>
          <w:sz w:val="28"/>
          <w:szCs w:val="27"/>
          <w:lang w:val="uk-UA"/>
        </w:rPr>
        <w:t xml:space="preserve">що свідчить про </w:t>
      </w:r>
      <w:r>
        <w:rPr>
          <w:rFonts w:ascii="Times New Roman" w:hAnsi="Times New Roman"/>
          <w:sz w:val="28"/>
          <w:szCs w:val="28"/>
          <w:lang w:val="uk-UA"/>
        </w:rPr>
        <w:t xml:space="preserve">ефективність застосування </w:t>
      </w:r>
      <w:proofErr w:type="spellStart"/>
      <w:r>
        <w:rPr>
          <w:rFonts w:ascii="Times New Roman" w:hAnsi="Times New Roman"/>
          <w:sz w:val="28"/>
          <w:szCs w:val="28"/>
          <w:lang w:val="uk-UA"/>
        </w:rPr>
        <w:t>йогатерапії</w:t>
      </w:r>
      <w:proofErr w:type="spellEnd"/>
      <w:r>
        <w:rPr>
          <w:rFonts w:ascii="Times New Roman" w:hAnsi="Times New Roman"/>
          <w:sz w:val="28"/>
          <w:szCs w:val="28"/>
          <w:lang w:val="uk-UA"/>
        </w:rPr>
        <w:t xml:space="preserve"> як засобу корекції постави підлітків із сколіозом</w:t>
      </w:r>
      <w:r w:rsidRPr="00B80F6A">
        <w:rPr>
          <w:rFonts w:ascii="Times New Roman" w:hAnsi="Times New Roman"/>
          <w:sz w:val="28"/>
          <w:szCs w:val="28"/>
          <w:lang w:val="uk-UA"/>
        </w:rPr>
        <w:t>.</w:t>
      </w:r>
    </w:p>
    <w:p w14:paraId="7116D4D5" w14:textId="77777777" w:rsidR="00017009" w:rsidRPr="00B80F6A" w:rsidRDefault="00017009" w:rsidP="00017009">
      <w:pPr>
        <w:pStyle w:val="CM37"/>
        <w:spacing w:after="0" w:line="360" w:lineRule="auto"/>
        <w:jc w:val="both"/>
        <w:rPr>
          <w:rFonts w:ascii="Times New Roman" w:hAnsi="Times New Roman"/>
          <w:caps/>
          <w:sz w:val="28"/>
          <w:szCs w:val="28"/>
          <w:lang w:val="uk-UA"/>
        </w:rPr>
      </w:pPr>
      <w:r>
        <w:rPr>
          <w:rFonts w:ascii="Times New Roman" w:hAnsi="Times New Roman"/>
          <w:caps/>
          <w:sz w:val="28"/>
          <w:szCs w:val="28"/>
          <w:lang w:val="uk-UA"/>
        </w:rPr>
        <w:t>ЙОГАТЕРАПІЯ</w:t>
      </w:r>
      <w:r w:rsidRPr="00B80F6A">
        <w:rPr>
          <w:rFonts w:ascii="Times New Roman" w:hAnsi="Times New Roman"/>
          <w:caps/>
          <w:sz w:val="28"/>
          <w:szCs w:val="28"/>
          <w:lang w:val="uk-UA"/>
        </w:rPr>
        <w:t xml:space="preserve">, </w:t>
      </w:r>
      <w:r>
        <w:rPr>
          <w:rFonts w:ascii="Times New Roman" w:hAnsi="Times New Roman"/>
          <w:caps/>
          <w:sz w:val="28"/>
          <w:szCs w:val="28"/>
          <w:lang w:val="uk-UA"/>
        </w:rPr>
        <w:t xml:space="preserve">ПІДЛІТКИ, </w:t>
      </w:r>
      <w:r w:rsidRPr="00B80F6A">
        <w:rPr>
          <w:rFonts w:ascii="Times New Roman" w:hAnsi="Times New Roman"/>
          <w:caps/>
          <w:sz w:val="28"/>
          <w:szCs w:val="28"/>
          <w:lang w:val="uk-UA"/>
        </w:rPr>
        <w:t>сколіо</w:t>
      </w:r>
      <w:r>
        <w:rPr>
          <w:rFonts w:ascii="Times New Roman" w:hAnsi="Times New Roman"/>
          <w:caps/>
          <w:sz w:val="28"/>
          <w:szCs w:val="28"/>
          <w:lang w:val="uk-UA"/>
        </w:rPr>
        <w:t>З</w:t>
      </w:r>
      <w:r w:rsidRPr="00B80F6A">
        <w:rPr>
          <w:rFonts w:ascii="Times New Roman" w:hAnsi="Times New Roman"/>
          <w:caps/>
          <w:sz w:val="28"/>
          <w:szCs w:val="28"/>
          <w:lang w:val="uk-UA"/>
        </w:rPr>
        <w:t xml:space="preserve">, </w:t>
      </w:r>
      <w:r>
        <w:rPr>
          <w:rFonts w:ascii="Times New Roman" w:hAnsi="Times New Roman"/>
          <w:caps/>
          <w:sz w:val="28"/>
          <w:szCs w:val="28"/>
          <w:lang w:val="uk-UA"/>
        </w:rPr>
        <w:t xml:space="preserve">ФУНКЦІОНАЛЬНИЙ СТАН ХРЕБТА, </w:t>
      </w:r>
      <w:r w:rsidRPr="00B80F6A">
        <w:rPr>
          <w:rFonts w:ascii="Times New Roman" w:hAnsi="Times New Roman"/>
          <w:caps/>
          <w:sz w:val="28"/>
          <w:szCs w:val="28"/>
          <w:lang w:val="uk-UA"/>
        </w:rPr>
        <w:t xml:space="preserve">фізичний розвиток, функціональні проби, хатха-йога, </w:t>
      </w:r>
      <w:r>
        <w:rPr>
          <w:rFonts w:ascii="Times New Roman" w:hAnsi="Times New Roman"/>
          <w:caps/>
          <w:sz w:val="28"/>
          <w:szCs w:val="28"/>
          <w:lang w:val="uk-UA"/>
        </w:rPr>
        <w:t xml:space="preserve">КОРЕКЦІЯ, </w:t>
      </w:r>
      <w:r w:rsidRPr="00B80F6A">
        <w:rPr>
          <w:rFonts w:ascii="Times New Roman" w:hAnsi="Times New Roman"/>
          <w:caps/>
          <w:sz w:val="28"/>
          <w:szCs w:val="28"/>
          <w:lang w:val="uk-UA"/>
        </w:rPr>
        <w:t>динаміка показників</w:t>
      </w:r>
    </w:p>
    <w:p w14:paraId="13EFD403" w14:textId="77777777" w:rsidR="00017009" w:rsidRPr="002F56E3" w:rsidRDefault="00017009" w:rsidP="00017009">
      <w:pPr>
        <w:spacing w:after="0" w:line="360" w:lineRule="auto"/>
        <w:jc w:val="center"/>
        <w:rPr>
          <w:rFonts w:ascii="Times New Roman" w:eastAsia="Times New Roman" w:hAnsi="Times New Roman"/>
          <w:sz w:val="28"/>
          <w:szCs w:val="28"/>
          <w:lang w:val="uk-UA" w:eastAsia="ru-RU"/>
        </w:rPr>
      </w:pPr>
      <w:r w:rsidRPr="002F56E3">
        <w:rPr>
          <w:rFonts w:ascii="Times New Roman" w:eastAsia="Times New Roman" w:hAnsi="Times New Roman"/>
          <w:sz w:val="28"/>
          <w:szCs w:val="28"/>
          <w:lang w:val="uk-UA" w:eastAsia="ru-RU"/>
        </w:rPr>
        <w:lastRenderedPageBreak/>
        <w:t>ABSTRACT</w:t>
      </w:r>
    </w:p>
    <w:p w14:paraId="72A52877" w14:textId="77777777" w:rsidR="00017009" w:rsidRPr="002F56E3" w:rsidRDefault="00017009" w:rsidP="00017009">
      <w:pPr>
        <w:spacing w:after="0" w:line="360" w:lineRule="auto"/>
        <w:jc w:val="both"/>
        <w:rPr>
          <w:rFonts w:ascii="Times New Roman" w:eastAsia="Times New Roman" w:hAnsi="Times New Roman"/>
          <w:sz w:val="28"/>
          <w:szCs w:val="28"/>
          <w:lang w:val="uk-UA" w:eastAsia="ru-RU"/>
        </w:rPr>
      </w:pPr>
    </w:p>
    <w:p w14:paraId="450E51F8" w14:textId="38945632" w:rsidR="00E066F3" w:rsidRPr="00E066F3" w:rsidRDefault="00E066F3" w:rsidP="00E066F3">
      <w:pPr>
        <w:widowControl w:val="0"/>
        <w:spacing w:after="0" w:line="360" w:lineRule="auto"/>
        <w:ind w:firstLine="709"/>
        <w:jc w:val="both"/>
        <w:rPr>
          <w:rFonts w:ascii="Times New Roman" w:eastAsia="Times New Roman" w:hAnsi="Times New Roman"/>
          <w:sz w:val="28"/>
          <w:szCs w:val="28"/>
          <w:lang w:val="en-US" w:eastAsia="ru-RU"/>
        </w:rPr>
      </w:pPr>
      <w:bookmarkStart w:id="0" w:name="_GoBack"/>
      <w:r w:rsidRPr="00E066F3">
        <w:rPr>
          <w:rFonts w:ascii="Times New Roman" w:eastAsia="Times New Roman" w:hAnsi="Times New Roman"/>
          <w:sz w:val="28"/>
          <w:szCs w:val="28"/>
          <w:lang w:val="en-US" w:eastAsia="ru-RU"/>
        </w:rPr>
        <w:t>Qualification work – 7</w:t>
      </w:r>
      <w:r w:rsidR="002439E4">
        <w:rPr>
          <w:rFonts w:ascii="Times New Roman" w:eastAsia="Times New Roman" w:hAnsi="Times New Roman"/>
          <w:sz w:val="28"/>
          <w:szCs w:val="28"/>
          <w:lang w:val="en-US" w:eastAsia="ru-RU"/>
        </w:rPr>
        <w:t>1</w:t>
      </w:r>
      <w:r w:rsidRPr="00E066F3">
        <w:rPr>
          <w:rFonts w:ascii="Times New Roman" w:eastAsia="Times New Roman" w:hAnsi="Times New Roman"/>
          <w:sz w:val="28"/>
          <w:szCs w:val="28"/>
          <w:lang w:val="en-US" w:eastAsia="ru-RU"/>
        </w:rPr>
        <w:t xml:space="preserve"> pages, 9 tables, 8 figures, 50 literary sources.</w:t>
      </w:r>
    </w:p>
    <w:p w14:paraId="516B70EF" w14:textId="77777777" w:rsidR="00E066F3" w:rsidRPr="00E066F3" w:rsidRDefault="00E066F3" w:rsidP="00E066F3">
      <w:pPr>
        <w:widowControl w:val="0"/>
        <w:spacing w:after="0" w:line="360" w:lineRule="auto"/>
        <w:ind w:firstLine="709"/>
        <w:jc w:val="both"/>
        <w:rPr>
          <w:rFonts w:ascii="Times New Roman" w:eastAsia="Times New Roman" w:hAnsi="Times New Roman"/>
          <w:sz w:val="28"/>
          <w:szCs w:val="28"/>
          <w:lang w:val="en-US" w:eastAsia="ru-RU"/>
        </w:rPr>
      </w:pPr>
      <w:r w:rsidRPr="00E066F3">
        <w:rPr>
          <w:rFonts w:ascii="Times New Roman" w:eastAsia="Times New Roman" w:hAnsi="Times New Roman"/>
          <w:sz w:val="28"/>
          <w:szCs w:val="28"/>
          <w:lang w:val="en-US" w:eastAsia="ru-RU"/>
        </w:rPr>
        <w:t>The object of the study is the condition of the musculoskeletal system of adolescents with scoliosis.</w:t>
      </w:r>
    </w:p>
    <w:p w14:paraId="21D85280" w14:textId="77777777" w:rsidR="00E066F3" w:rsidRDefault="00E066F3" w:rsidP="00E066F3">
      <w:pPr>
        <w:widowControl w:val="0"/>
        <w:spacing w:after="0" w:line="360" w:lineRule="auto"/>
        <w:ind w:firstLine="709"/>
        <w:jc w:val="both"/>
        <w:rPr>
          <w:rFonts w:ascii="Times New Roman" w:eastAsia="Times New Roman" w:hAnsi="Times New Roman"/>
          <w:sz w:val="28"/>
          <w:szCs w:val="28"/>
          <w:lang w:val="en-US" w:eastAsia="ru-RU"/>
        </w:rPr>
      </w:pPr>
      <w:r w:rsidRPr="00E066F3">
        <w:rPr>
          <w:rFonts w:ascii="Times New Roman" w:eastAsia="Times New Roman" w:hAnsi="Times New Roman"/>
          <w:sz w:val="28"/>
          <w:szCs w:val="28"/>
          <w:lang w:val="en-US" w:eastAsia="ru-RU"/>
        </w:rPr>
        <w:t>The purpose of the work is to find out the effectiveness of using yoga therapy as a means of correcting the posture of teenagers with static deformations of the musculoskeletal system.</w:t>
      </w:r>
    </w:p>
    <w:p w14:paraId="02E1AB88" w14:textId="77777777" w:rsidR="00017009" w:rsidRPr="00D738DA" w:rsidRDefault="00017009" w:rsidP="00E066F3">
      <w:pPr>
        <w:widowControl w:val="0"/>
        <w:spacing w:after="0" w:line="360" w:lineRule="auto"/>
        <w:ind w:firstLine="709"/>
        <w:jc w:val="both"/>
        <w:rPr>
          <w:rFonts w:ascii="Times New Roman" w:eastAsia="Times New Roman" w:hAnsi="Times New Roman"/>
          <w:sz w:val="28"/>
          <w:szCs w:val="28"/>
          <w:lang w:val="en-US" w:eastAsia="ru-RU"/>
        </w:rPr>
      </w:pPr>
      <w:r w:rsidRPr="00D738DA">
        <w:rPr>
          <w:rFonts w:ascii="Times New Roman" w:eastAsia="Times New Roman" w:hAnsi="Times New Roman"/>
          <w:sz w:val="28"/>
          <w:szCs w:val="28"/>
          <w:lang w:val="en-US" w:eastAsia="ru-RU"/>
        </w:rPr>
        <w:t xml:space="preserve">Research methods </w:t>
      </w:r>
      <w:r>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 xml:space="preserve"> analysis and generalization of literary sources, </w:t>
      </w:r>
      <w:proofErr w:type="spellStart"/>
      <w:r w:rsidRPr="00D738DA">
        <w:rPr>
          <w:rFonts w:ascii="Times New Roman" w:eastAsia="Times New Roman" w:hAnsi="Times New Roman"/>
          <w:sz w:val="28"/>
          <w:szCs w:val="28"/>
          <w:lang w:val="en-US" w:eastAsia="ru-RU"/>
        </w:rPr>
        <w:t>somatoscopy</w:t>
      </w:r>
      <w:proofErr w:type="spellEnd"/>
      <w:r w:rsidRPr="00D738DA">
        <w:rPr>
          <w:rFonts w:ascii="Times New Roman" w:eastAsia="Times New Roman" w:hAnsi="Times New Roman"/>
          <w:sz w:val="28"/>
          <w:szCs w:val="28"/>
          <w:lang w:val="en-US" w:eastAsia="ru-RU"/>
        </w:rPr>
        <w:t xml:space="preserve"> (examination of the body and extremities according to the scheme), carrying out functional tests for determining the level of physical development </w:t>
      </w:r>
      <w:r>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 xml:space="preserve"> determining the flexibility of the spine when tilting forward and to the side, determining the strength endurance of the back muscles, abdominal muscles press, determination of cervical and shoulder angles, Martin test, </w:t>
      </w:r>
      <w:proofErr w:type="spellStart"/>
      <w:r w:rsidRPr="00D738DA">
        <w:rPr>
          <w:rFonts w:ascii="Times New Roman" w:eastAsia="Times New Roman" w:hAnsi="Times New Roman"/>
          <w:sz w:val="28"/>
          <w:szCs w:val="28"/>
          <w:lang w:val="en-US" w:eastAsia="ru-RU"/>
        </w:rPr>
        <w:t>Stange</w:t>
      </w:r>
      <w:proofErr w:type="spellEnd"/>
      <w:r w:rsidRPr="00D738DA">
        <w:rPr>
          <w:rFonts w:ascii="Times New Roman" w:eastAsia="Times New Roman" w:hAnsi="Times New Roman"/>
          <w:sz w:val="28"/>
          <w:szCs w:val="28"/>
          <w:lang w:val="en-US" w:eastAsia="ru-RU"/>
        </w:rPr>
        <w:t xml:space="preserve"> test, </w:t>
      </w:r>
      <w:proofErr w:type="spellStart"/>
      <w:r w:rsidRPr="00D738DA">
        <w:rPr>
          <w:rFonts w:ascii="Times New Roman" w:eastAsia="Times New Roman" w:hAnsi="Times New Roman"/>
          <w:sz w:val="28"/>
          <w:szCs w:val="28"/>
          <w:lang w:val="en-US" w:eastAsia="ru-RU"/>
        </w:rPr>
        <w:t>Genchi</w:t>
      </w:r>
      <w:proofErr w:type="spellEnd"/>
      <w:r w:rsidRPr="00D738DA">
        <w:rPr>
          <w:rFonts w:ascii="Times New Roman" w:eastAsia="Times New Roman" w:hAnsi="Times New Roman"/>
          <w:sz w:val="28"/>
          <w:szCs w:val="28"/>
          <w:lang w:val="en-US" w:eastAsia="ru-RU"/>
        </w:rPr>
        <w:t xml:space="preserve"> test, VCF determination, methods of mathematical statistics.</w:t>
      </w:r>
    </w:p>
    <w:p w14:paraId="267E2845" w14:textId="77777777" w:rsidR="00017009" w:rsidRPr="00D738DA" w:rsidRDefault="00017009" w:rsidP="00017009">
      <w:pPr>
        <w:widowControl w:val="0"/>
        <w:spacing w:after="0" w:line="360" w:lineRule="auto"/>
        <w:ind w:firstLine="709"/>
        <w:jc w:val="both"/>
        <w:rPr>
          <w:rFonts w:ascii="Times New Roman" w:eastAsia="Times New Roman" w:hAnsi="Times New Roman"/>
          <w:sz w:val="28"/>
          <w:szCs w:val="28"/>
          <w:lang w:val="en-US" w:eastAsia="ru-RU"/>
        </w:rPr>
      </w:pPr>
      <w:r w:rsidRPr="00D738DA">
        <w:rPr>
          <w:rFonts w:ascii="Times New Roman" w:eastAsia="Times New Roman" w:hAnsi="Times New Roman"/>
          <w:sz w:val="28"/>
          <w:szCs w:val="28"/>
          <w:lang w:val="en-US" w:eastAsia="ru-RU"/>
        </w:rPr>
        <w:t>At the end of the rehabilitation course with the use of yoga (hatha yoga) among the children of the experimental group, the dynamics of the indicators was as follows: the asymmetry from the main stand to the course of rehabilitation practically disappeared and amounted to 0</w:t>
      </w:r>
      <w:r w:rsidRPr="006166B6">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3 ± 0</w:t>
      </w:r>
      <w:r w:rsidRPr="006166B6">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08. Depth of inclination forward to the classes was 8</w:t>
      </w:r>
      <w:r w:rsidRPr="006166B6">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2 ± 1</w:t>
      </w:r>
      <w:r w:rsidRPr="006166B6">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3 cm, after 2 months the result was 1</w:t>
      </w:r>
      <w:r w:rsidRPr="006166B6">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8 ± 0</w:t>
      </w:r>
      <w:r w:rsidRPr="006166B6">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7 cm. Strength of the abdominal muscles before the course of yoga 17</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0 ± 2</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7 times, after the course increased to 28</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7 ± 1</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69 times, back muscle strength to the course was 31</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0 ± 3</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1 s, after 2 months increased to 49</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2 ± 3</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 xml:space="preserve">16 s. The result of the </w:t>
      </w:r>
      <w:proofErr w:type="spellStart"/>
      <w:r w:rsidRPr="00D738DA">
        <w:rPr>
          <w:rFonts w:ascii="Times New Roman" w:eastAsia="Times New Roman" w:hAnsi="Times New Roman"/>
          <w:sz w:val="28"/>
          <w:szCs w:val="28"/>
          <w:lang w:val="en-US" w:eastAsia="ru-RU"/>
        </w:rPr>
        <w:t>Genchi</w:t>
      </w:r>
      <w:proofErr w:type="spellEnd"/>
      <w:r w:rsidRPr="00D738DA">
        <w:rPr>
          <w:rFonts w:ascii="Times New Roman" w:eastAsia="Times New Roman" w:hAnsi="Times New Roman"/>
          <w:sz w:val="28"/>
          <w:szCs w:val="28"/>
          <w:lang w:val="en-US" w:eastAsia="ru-RU"/>
        </w:rPr>
        <w:t xml:space="preserve"> test at the end of the course was 26</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5 ± 1</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7 s, after the functional Martin test recovery time to the course of yoga was 103 ± 7</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6, after the course decreased 79</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0 ± 9</w:t>
      </w:r>
      <w:r w:rsidRPr="00103711">
        <w:rPr>
          <w:rFonts w:ascii="Times New Roman" w:eastAsia="Times New Roman" w:hAnsi="Times New Roman"/>
          <w:sz w:val="28"/>
          <w:szCs w:val="28"/>
          <w:lang w:val="en-US" w:eastAsia="ru-RU"/>
        </w:rPr>
        <w:t>,</w:t>
      </w:r>
      <w:r w:rsidRPr="00D738DA">
        <w:rPr>
          <w:rFonts w:ascii="Times New Roman" w:eastAsia="Times New Roman" w:hAnsi="Times New Roman"/>
          <w:sz w:val="28"/>
          <w:szCs w:val="28"/>
          <w:lang w:val="en-US" w:eastAsia="ru-RU"/>
        </w:rPr>
        <w:t>2 s, which indicates the effectiveness of yoga as a means of correcting the posture of adolescents with scoliosis.</w:t>
      </w:r>
    </w:p>
    <w:p w14:paraId="50DBAAD2" w14:textId="77777777" w:rsidR="00017009" w:rsidRDefault="00017009" w:rsidP="00017009">
      <w:pPr>
        <w:spacing w:after="0" w:line="360" w:lineRule="auto"/>
        <w:jc w:val="both"/>
        <w:rPr>
          <w:rFonts w:ascii="Times New Roman" w:eastAsia="Times New Roman" w:hAnsi="Times New Roman"/>
          <w:sz w:val="28"/>
          <w:szCs w:val="28"/>
          <w:lang w:val="uk-UA" w:eastAsia="ru-RU"/>
        </w:rPr>
      </w:pPr>
      <w:r w:rsidRPr="002F56E3">
        <w:rPr>
          <w:rFonts w:ascii="Times New Roman" w:eastAsia="Times New Roman" w:hAnsi="Times New Roman"/>
          <w:sz w:val="28"/>
          <w:szCs w:val="28"/>
          <w:lang w:val="uk-UA" w:eastAsia="ru-RU"/>
        </w:rPr>
        <w:t>YOGATHERAPY, ADOLESCENTS, SCOLIOSIS, FUNCTIONAL STATE OF THE BACK, PHYSICAL DEVELOPMENT, FUNCTIONAL TESTS, HATHA-YOGA, CORRECTION, DYNAMICS</w:t>
      </w:r>
    </w:p>
    <w:bookmarkEnd w:id="0"/>
    <w:p w14:paraId="16351D46" w14:textId="77777777" w:rsidR="00017009" w:rsidRPr="00EC5B96" w:rsidRDefault="00017009" w:rsidP="00017009">
      <w:pPr>
        <w:spacing w:after="0" w:line="360" w:lineRule="auto"/>
        <w:jc w:val="center"/>
        <w:rPr>
          <w:rFonts w:ascii="Times New Roman" w:hAnsi="Times New Roman"/>
          <w:sz w:val="28"/>
          <w:szCs w:val="28"/>
          <w:lang w:val="uk-UA"/>
        </w:rPr>
      </w:pPr>
      <w:r w:rsidRPr="00EC5B96">
        <w:rPr>
          <w:rFonts w:ascii="Times New Roman" w:hAnsi="Times New Roman"/>
          <w:sz w:val="28"/>
          <w:szCs w:val="28"/>
          <w:lang w:val="uk-UA"/>
        </w:rPr>
        <w:lastRenderedPageBreak/>
        <w:t>ПЕРЕЛІК УМОВНИХ ПОЗНАЧЕНЬ, ОДИНИЦЬ, СИМВОЛІВ, СКОРОЧЕНЬ І ТЕРМІНІВ</w:t>
      </w:r>
    </w:p>
    <w:p w14:paraId="0EB0B7E3" w14:textId="77777777" w:rsidR="00017009" w:rsidRPr="00EC5B96" w:rsidRDefault="00017009" w:rsidP="00017009">
      <w:pPr>
        <w:spacing w:after="0" w:line="360" w:lineRule="auto"/>
        <w:ind w:firstLine="709"/>
        <w:jc w:val="both"/>
        <w:rPr>
          <w:rFonts w:ascii="Times New Roman" w:hAnsi="Times New Roman"/>
          <w:sz w:val="28"/>
          <w:szCs w:val="28"/>
          <w:lang w:val="uk-UA"/>
        </w:rPr>
      </w:pPr>
    </w:p>
    <w:p w14:paraId="2C8B2E72"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ВООЗ – всесвітня організація охорони здоров’я</w:t>
      </w:r>
    </w:p>
    <w:p w14:paraId="7281A0FB"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ВП – вихідне положення</w:t>
      </w:r>
    </w:p>
    <w:p w14:paraId="7209A7A7"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ЖЄЛ – життєва ємність легень</w:t>
      </w:r>
    </w:p>
    <w:p w14:paraId="7771B637"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ЛГ – лікувальна гімнастика</w:t>
      </w:r>
    </w:p>
    <w:p w14:paraId="60684242"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ЛФК – лікувальна фізична культура</w:t>
      </w:r>
    </w:p>
    <w:p w14:paraId="1AC2B592"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ОРА – опорно-руховий апарат</w:t>
      </w:r>
    </w:p>
    <w:p w14:paraId="3ABC627A"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РА – рухова активність</w:t>
      </w:r>
    </w:p>
    <w:p w14:paraId="681AC440"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ФФ – фізичні фактори</w:t>
      </w:r>
    </w:p>
    <w:p w14:paraId="65E7B499"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ЦНС – центральна нервова система</w:t>
      </w:r>
    </w:p>
    <w:p w14:paraId="05083A43"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ЧСС – частота серцевих скорочень</w:t>
      </w:r>
    </w:p>
    <w:p w14:paraId="27AFC64D" w14:textId="77777777" w:rsidR="00017009" w:rsidRPr="00EC5B96" w:rsidRDefault="00017009" w:rsidP="00017009">
      <w:pPr>
        <w:pStyle w:val="a3"/>
        <w:spacing w:before="0" w:beforeAutospacing="0" w:after="0" w:afterAutospacing="0" w:line="360" w:lineRule="auto"/>
        <w:ind w:firstLine="709"/>
        <w:jc w:val="both"/>
        <w:rPr>
          <w:sz w:val="28"/>
          <w:szCs w:val="28"/>
          <w:lang w:val="uk-UA"/>
        </w:rPr>
      </w:pPr>
    </w:p>
    <w:p w14:paraId="1D574706" w14:textId="77777777" w:rsidR="00017009" w:rsidRPr="00EC5B96" w:rsidRDefault="00017009" w:rsidP="00017009">
      <w:pPr>
        <w:pStyle w:val="a3"/>
        <w:spacing w:before="0" w:beforeAutospacing="0" w:after="0" w:afterAutospacing="0" w:line="360" w:lineRule="auto"/>
        <w:ind w:firstLine="709"/>
        <w:jc w:val="both"/>
        <w:rPr>
          <w:sz w:val="28"/>
          <w:szCs w:val="28"/>
          <w:lang w:val="uk-UA"/>
        </w:rPr>
      </w:pPr>
    </w:p>
    <w:p w14:paraId="384C7CDC" w14:textId="77777777" w:rsidR="00017009" w:rsidRPr="00EC5B96" w:rsidRDefault="00017009" w:rsidP="00017009">
      <w:pPr>
        <w:pStyle w:val="a3"/>
        <w:spacing w:before="0" w:beforeAutospacing="0" w:after="0" w:afterAutospacing="0" w:line="360" w:lineRule="auto"/>
        <w:ind w:firstLine="709"/>
        <w:jc w:val="both"/>
        <w:rPr>
          <w:sz w:val="28"/>
          <w:szCs w:val="28"/>
          <w:lang w:val="uk-UA"/>
        </w:rPr>
      </w:pPr>
    </w:p>
    <w:p w14:paraId="695EC8EE" w14:textId="77777777" w:rsidR="00017009" w:rsidRPr="00EC5B96" w:rsidRDefault="00017009" w:rsidP="00017009">
      <w:pPr>
        <w:pStyle w:val="a3"/>
        <w:spacing w:before="0" w:beforeAutospacing="0" w:after="0" w:afterAutospacing="0" w:line="360" w:lineRule="auto"/>
        <w:ind w:firstLine="709"/>
        <w:jc w:val="both"/>
        <w:rPr>
          <w:sz w:val="28"/>
          <w:szCs w:val="28"/>
          <w:lang w:val="uk-UA"/>
        </w:rPr>
      </w:pPr>
    </w:p>
    <w:p w14:paraId="744F3776" w14:textId="77777777" w:rsidR="00017009" w:rsidRPr="00EC5B96" w:rsidRDefault="00017009" w:rsidP="00017009">
      <w:pPr>
        <w:pStyle w:val="a3"/>
        <w:spacing w:before="0" w:beforeAutospacing="0" w:after="0" w:afterAutospacing="0" w:line="360" w:lineRule="auto"/>
        <w:ind w:firstLine="709"/>
        <w:jc w:val="both"/>
        <w:rPr>
          <w:sz w:val="28"/>
          <w:szCs w:val="28"/>
          <w:lang w:val="uk-UA"/>
        </w:rPr>
      </w:pPr>
    </w:p>
    <w:p w14:paraId="1E0FA461" w14:textId="77777777" w:rsidR="00017009" w:rsidRPr="00EC5B96" w:rsidRDefault="00017009" w:rsidP="00017009">
      <w:pPr>
        <w:pStyle w:val="a3"/>
        <w:spacing w:before="0" w:beforeAutospacing="0" w:after="0" w:afterAutospacing="0" w:line="360" w:lineRule="auto"/>
        <w:ind w:firstLine="709"/>
        <w:jc w:val="both"/>
        <w:rPr>
          <w:sz w:val="28"/>
          <w:szCs w:val="28"/>
          <w:lang w:val="uk-UA"/>
        </w:rPr>
      </w:pPr>
    </w:p>
    <w:p w14:paraId="5921D01D" w14:textId="77777777" w:rsidR="00017009" w:rsidRPr="00EC5B96" w:rsidRDefault="00017009" w:rsidP="00017009">
      <w:pPr>
        <w:pStyle w:val="a3"/>
        <w:spacing w:before="0" w:beforeAutospacing="0" w:after="0" w:afterAutospacing="0" w:line="360" w:lineRule="auto"/>
        <w:ind w:firstLine="709"/>
        <w:jc w:val="both"/>
        <w:rPr>
          <w:sz w:val="28"/>
          <w:szCs w:val="28"/>
          <w:lang w:val="uk-UA"/>
        </w:rPr>
      </w:pPr>
    </w:p>
    <w:p w14:paraId="0139CF31" w14:textId="77777777" w:rsidR="00017009" w:rsidRPr="00EC5B96" w:rsidRDefault="00017009" w:rsidP="00017009">
      <w:pPr>
        <w:pStyle w:val="a3"/>
        <w:spacing w:before="0" w:beforeAutospacing="0" w:after="0" w:afterAutospacing="0" w:line="360" w:lineRule="auto"/>
        <w:ind w:firstLine="709"/>
        <w:jc w:val="both"/>
        <w:rPr>
          <w:sz w:val="28"/>
          <w:szCs w:val="28"/>
          <w:lang w:val="uk-UA"/>
        </w:rPr>
      </w:pPr>
    </w:p>
    <w:p w14:paraId="21CE386F" w14:textId="77777777" w:rsidR="00017009" w:rsidRPr="00EC5B96" w:rsidRDefault="00017009" w:rsidP="00017009">
      <w:pPr>
        <w:pStyle w:val="a3"/>
        <w:spacing w:before="0" w:beforeAutospacing="0" w:after="0" w:afterAutospacing="0" w:line="360" w:lineRule="auto"/>
        <w:ind w:firstLine="709"/>
        <w:jc w:val="both"/>
        <w:rPr>
          <w:sz w:val="28"/>
          <w:szCs w:val="28"/>
          <w:lang w:val="uk-UA"/>
        </w:rPr>
      </w:pPr>
    </w:p>
    <w:p w14:paraId="7F57C58D" w14:textId="77777777" w:rsidR="00017009" w:rsidRPr="00EC5B96" w:rsidRDefault="00017009" w:rsidP="00017009">
      <w:pPr>
        <w:pStyle w:val="a3"/>
        <w:spacing w:before="0" w:beforeAutospacing="0" w:after="0" w:afterAutospacing="0" w:line="360" w:lineRule="auto"/>
        <w:ind w:firstLine="709"/>
        <w:jc w:val="both"/>
        <w:rPr>
          <w:sz w:val="28"/>
          <w:szCs w:val="28"/>
          <w:lang w:val="uk-UA"/>
        </w:rPr>
      </w:pPr>
    </w:p>
    <w:p w14:paraId="6542A5A6" w14:textId="77777777" w:rsidR="00017009" w:rsidRPr="00EC5B96" w:rsidRDefault="00017009" w:rsidP="00017009">
      <w:pPr>
        <w:shd w:val="clear" w:color="auto" w:fill="FFFFFF"/>
        <w:spacing w:after="0" w:line="360" w:lineRule="auto"/>
        <w:ind w:firstLine="709"/>
        <w:jc w:val="both"/>
        <w:rPr>
          <w:rFonts w:ascii="Times New Roman" w:hAnsi="Times New Roman"/>
          <w:sz w:val="28"/>
          <w:szCs w:val="28"/>
          <w:lang w:val="uk-UA"/>
        </w:rPr>
      </w:pPr>
    </w:p>
    <w:p w14:paraId="48D9B76F" w14:textId="77777777" w:rsidR="00017009" w:rsidRPr="00EC5B96" w:rsidRDefault="00017009" w:rsidP="00017009">
      <w:pPr>
        <w:shd w:val="clear" w:color="auto" w:fill="FFFFFF"/>
        <w:spacing w:after="0" w:line="360" w:lineRule="auto"/>
        <w:ind w:firstLine="709"/>
        <w:jc w:val="both"/>
        <w:rPr>
          <w:rFonts w:ascii="Times New Roman" w:hAnsi="Times New Roman"/>
          <w:sz w:val="28"/>
          <w:szCs w:val="28"/>
          <w:lang w:val="uk-UA"/>
        </w:rPr>
      </w:pPr>
    </w:p>
    <w:p w14:paraId="635EE6E7" w14:textId="77777777" w:rsidR="00017009" w:rsidRPr="00EC5B96" w:rsidRDefault="00017009" w:rsidP="00017009">
      <w:pPr>
        <w:shd w:val="clear" w:color="auto" w:fill="FFFFFF"/>
        <w:spacing w:after="0" w:line="360" w:lineRule="auto"/>
        <w:ind w:firstLine="709"/>
        <w:jc w:val="both"/>
        <w:rPr>
          <w:rFonts w:ascii="Times New Roman" w:hAnsi="Times New Roman"/>
          <w:sz w:val="28"/>
          <w:szCs w:val="28"/>
          <w:lang w:val="uk-UA"/>
        </w:rPr>
      </w:pPr>
    </w:p>
    <w:p w14:paraId="4ACD13FE" w14:textId="77777777" w:rsidR="00017009" w:rsidRPr="00EC5B96" w:rsidRDefault="00017009" w:rsidP="00017009">
      <w:pPr>
        <w:shd w:val="clear" w:color="auto" w:fill="FFFFFF"/>
        <w:spacing w:after="0" w:line="360" w:lineRule="auto"/>
        <w:ind w:firstLine="709"/>
        <w:jc w:val="both"/>
        <w:rPr>
          <w:rFonts w:ascii="Times New Roman" w:hAnsi="Times New Roman"/>
          <w:sz w:val="28"/>
          <w:szCs w:val="28"/>
          <w:lang w:val="uk-UA"/>
        </w:rPr>
      </w:pPr>
    </w:p>
    <w:p w14:paraId="3884DC94" w14:textId="77777777" w:rsidR="00017009" w:rsidRPr="00EC5B96" w:rsidRDefault="00017009" w:rsidP="00017009">
      <w:pPr>
        <w:shd w:val="clear" w:color="auto" w:fill="FFFFFF"/>
        <w:spacing w:after="0" w:line="360" w:lineRule="auto"/>
        <w:ind w:firstLine="709"/>
        <w:jc w:val="both"/>
        <w:rPr>
          <w:rFonts w:ascii="Times New Roman" w:hAnsi="Times New Roman"/>
          <w:sz w:val="28"/>
          <w:szCs w:val="28"/>
          <w:lang w:val="uk-UA"/>
        </w:rPr>
      </w:pPr>
    </w:p>
    <w:p w14:paraId="5C0EE36B" w14:textId="77777777" w:rsidR="00017009" w:rsidRPr="00EC5B96" w:rsidRDefault="00017009" w:rsidP="00017009">
      <w:pPr>
        <w:shd w:val="clear" w:color="auto" w:fill="FFFFFF"/>
        <w:spacing w:after="0" w:line="360" w:lineRule="auto"/>
        <w:ind w:firstLine="709"/>
        <w:jc w:val="both"/>
        <w:rPr>
          <w:rFonts w:ascii="Times New Roman" w:hAnsi="Times New Roman"/>
          <w:sz w:val="28"/>
          <w:szCs w:val="28"/>
          <w:lang w:val="uk-UA"/>
        </w:rPr>
      </w:pPr>
    </w:p>
    <w:p w14:paraId="42376EEA" w14:textId="77777777" w:rsidR="0049297F" w:rsidRDefault="0049297F" w:rsidP="00017009">
      <w:pPr>
        <w:shd w:val="clear" w:color="auto" w:fill="FFFFFF"/>
        <w:spacing w:after="0" w:line="360" w:lineRule="auto"/>
        <w:jc w:val="center"/>
        <w:rPr>
          <w:rFonts w:ascii="Times New Roman" w:hAnsi="Times New Roman"/>
          <w:sz w:val="28"/>
          <w:szCs w:val="28"/>
          <w:lang w:val="uk-UA"/>
        </w:rPr>
      </w:pPr>
    </w:p>
    <w:p w14:paraId="63A6E830" w14:textId="77777777" w:rsidR="00017009" w:rsidRPr="00EC5B96" w:rsidRDefault="00017009" w:rsidP="00017009">
      <w:pPr>
        <w:shd w:val="clear" w:color="auto" w:fill="FFFFFF"/>
        <w:spacing w:after="0" w:line="360" w:lineRule="auto"/>
        <w:jc w:val="center"/>
        <w:rPr>
          <w:rFonts w:ascii="Times New Roman" w:hAnsi="Times New Roman"/>
          <w:sz w:val="28"/>
          <w:szCs w:val="28"/>
          <w:lang w:val="uk-UA"/>
        </w:rPr>
      </w:pPr>
      <w:r w:rsidRPr="00EC5B96">
        <w:rPr>
          <w:rFonts w:ascii="Times New Roman" w:hAnsi="Times New Roman"/>
          <w:sz w:val="28"/>
          <w:szCs w:val="28"/>
          <w:lang w:val="uk-UA"/>
        </w:rPr>
        <w:lastRenderedPageBreak/>
        <w:t>ВСТУП</w:t>
      </w:r>
    </w:p>
    <w:p w14:paraId="152669D5" w14:textId="77777777" w:rsidR="00017009" w:rsidRPr="00EC5B96" w:rsidRDefault="00017009" w:rsidP="00017009">
      <w:pPr>
        <w:shd w:val="clear" w:color="auto" w:fill="FFFFFF"/>
        <w:spacing w:after="0" w:line="360" w:lineRule="auto"/>
        <w:ind w:firstLine="709"/>
        <w:jc w:val="both"/>
        <w:rPr>
          <w:rFonts w:ascii="Times New Roman" w:hAnsi="Times New Roman"/>
          <w:sz w:val="28"/>
          <w:szCs w:val="28"/>
          <w:lang w:val="uk-UA"/>
        </w:rPr>
      </w:pPr>
    </w:p>
    <w:p w14:paraId="7DB6D589" w14:textId="77777777" w:rsidR="00017009" w:rsidRPr="00EC5B96" w:rsidRDefault="00017009" w:rsidP="00017009">
      <w:pPr>
        <w:pStyle w:val="a3"/>
        <w:widowControl w:val="0"/>
        <w:spacing w:before="0" w:beforeAutospacing="0" w:after="0" w:afterAutospacing="0" w:line="360" w:lineRule="auto"/>
        <w:ind w:firstLine="709"/>
        <w:jc w:val="both"/>
        <w:rPr>
          <w:sz w:val="28"/>
          <w:szCs w:val="28"/>
          <w:lang w:val="uk-UA"/>
        </w:rPr>
      </w:pPr>
      <w:r w:rsidRPr="00EC5B96">
        <w:rPr>
          <w:sz w:val="28"/>
          <w:szCs w:val="28"/>
          <w:lang w:val="uk-UA"/>
        </w:rPr>
        <w:t xml:space="preserve">Здоров’я нації визначається насамперед станом здоров’я її дітей. Дані численних досліджень показують, що джерело виникнення </w:t>
      </w:r>
      <w:r>
        <w:rPr>
          <w:sz w:val="28"/>
          <w:szCs w:val="28"/>
          <w:lang w:val="uk-UA"/>
        </w:rPr>
        <w:t>порушень та відхилень</w:t>
      </w:r>
      <w:r w:rsidRPr="00EC5B96">
        <w:rPr>
          <w:sz w:val="28"/>
          <w:szCs w:val="28"/>
          <w:lang w:val="uk-UA"/>
        </w:rPr>
        <w:t xml:space="preserve"> у</w:t>
      </w:r>
      <w:r>
        <w:rPr>
          <w:sz w:val="28"/>
          <w:szCs w:val="28"/>
          <w:lang w:val="en-US"/>
        </w:rPr>
        <w:t> </w:t>
      </w:r>
      <w:r w:rsidRPr="00EC5B96">
        <w:rPr>
          <w:sz w:val="28"/>
          <w:szCs w:val="28"/>
          <w:lang w:val="uk-UA"/>
        </w:rPr>
        <w:t>здоров’ї дорослих треба шукати в їх дитинстві. Здоров’я дітей є</w:t>
      </w:r>
      <w:r>
        <w:rPr>
          <w:sz w:val="28"/>
          <w:szCs w:val="28"/>
          <w:lang w:val="en-US"/>
        </w:rPr>
        <w:t> </w:t>
      </w:r>
      <w:r w:rsidRPr="00EC5B96">
        <w:rPr>
          <w:sz w:val="28"/>
          <w:szCs w:val="28"/>
          <w:lang w:val="uk-UA"/>
        </w:rPr>
        <w:t>інтегральним показником загального благополуччя суспільства, а також тонким індикатором усіх соціальних та екологічних негараздів [50].</w:t>
      </w:r>
    </w:p>
    <w:p w14:paraId="6A2ADBB5" w14:textId="77777777" w:rsidR="00017009" w:rsidRPr="00EC5B96" w:rsidRDefault="00017009" w:rsidP="00017009">
      <w:pPr>
        <w:pStyle w:val="a3"/>
        <w:widowControl w:val="0"/>
        <w:shd w:val="clear" w:color="auto" w:fill="FFFFFF"/>
        <w:spacing w:before="0" w:beforeAutospacing="0" w:after="0" w:afterAutospacing="0" w:line="360" w:lineRule="auto"/>
        <w:ind w:firstLine="709"/>
        <w:jc w:val="both"/>
        <w:rPr>
          <w:color w:val="000000"/>
          <w:sz w:val="28"/>
          <w:szCs w:val="28"/>
          <w:lang w:val="uk-UA"/>
        </w:rPr>
      </w:pPr>
      <w:r w:rsidRPr="00EC5B96">
        <w:rPr>
          <w:color w:val="000000"/>
          <w:sz w:val="28"/>
          <w:szCs w:val="28"/>
          <w:lang w:val="uk-UA"/>
        </w:rPr>
        <w:t xml:space="preserve">На сьогоднішній день збільшується кількість дітей зі зниженим рівнем здоров’я. Порушення </w:t>
      </w:r>
      <w:r>
        <w:rPr>
          <w:color w:val="000000"/>
          <w:sz w:val="28"/>
          <w:szCs w:val="28"/>
          <w:lang w:val="uk-UA"/>
        </w:rPr>
        <w:t xml:space="preserve">з боку </w:t>
      </w:r>
      <w:r w:rsidRPr="00EC5B96">
        <w:rPr>
          <w:color w:val="000000"/>
          <w:sz w:val="28"/>
          <w:szCs w:val="28"/>
          <w:lang w:val="uk-UA"/>
        </w:rPr>
        <w:t>опорно-рухового апарату (ОРА) займають одне з</w:t>
      </w:r>
      <w:r>
        <w:rPr>
          <w:color w:val="000000"/>
          <w:sz w:val="28"/>
          <w:szCs w:val="28"/>
          <w:lang w:val="en-US"/>
        </w:rPr>
        <w:t> </w:t>
      </w:r>
      <w:r w:rsidRPr="00EC5B96">
        <w:rPr>
          <w:color w:val="000000"/>
          <w:sz w:val="28"/>
          <w:szCs w:val="28"/>
          <w:lang w:val="uk-UA"/>
        </w:rPr>
        <w:t>перших місць серед основних захворювань дітей та підлітків. Слабкість м’язового корсету дітей призводить до різних порушень постави як у</w:t>
      </w:r>
      <w:r>
        <w:rPr>
          <w:color w:val="000000"/>
          <w:sz w:val="28"/>
          <w:szCs w:val="28"/>
          <w:lang w:val="en-US"/>
        </w:rPr>
        <w:t> </w:t>
      </w:r>
      <w:r w:rsidRPr="00EC5B96">
        <w:rPr>
          <w:color w:val="000000"/>
          <w:sz w:val="28"/>
          <w:szCs w:val="28"/>
          <w:lang w:val="uk-UA"/>
        </w:rPr>
        <w:t xml:space="preserve">сагітальній, так і у фронтальній </w:t>
      </w:r>
      <w:proofErr w:type="spellStart"/>
      <w:r w:rsidRPr="00EC5B96">
        <w:rPr>
          <w:color w:val="000000"/>
          <w:sz w:val="28"/>
          <w:szCs w:val="28"/>
          <w:lang w:val="uk-UA"/>
        </w:rPr>
        <w:t>площинах</w:t>
      </w:r>
      <w:proofErr w:type="spellEnd"/>
      <w:r w:rsidRPr="00EC5B96">
        <w:rPr>
          <w:color w:val="000000"/>
          <w:sz w:val="28"/>
          <w:szCs w:val="28"/>
          <w:lang w:val="uk-UA"/>
        </w:rPr>
        <w:t>. Асиметрична (</w:t>
      </w:r>
      <w:proofErr w:type="spellStart"/>
      <w:r w:rsidRPr="00EC5B96">
        <w:rPr>
          <w:color w:val="000000"/>
          <w:sz w:val="28"/>
          <w:szCs w:val="28"/>
          <w:lang w:val="uk-UA"/>
        </w:rPr>
        <w:t>сколіотична</w:t>
      </w:r>
      <w:proofErr w:type="spellEnd"/>
      <w:r w:rsidRPr="00EC5B96">
        <w:rPr>
          <w:color w:val="000000"/>
          <w:sz w:val="28"/>
          <w:szCs w:val="28"/>
          <w:lang w:val="uk-UA"/>
        </w:rPr>
        <w:t xml:space="preserve">) постава найбільш часто діагностується на профілактичних оглядах школярів. Асиметрична постава – не є захворюванням, але це перший сигнал по те, що необхідно звернути увагу на </w:t>
      </w:r>
      <w:r>
        <w:rPr>
          <w:color w:val="000000"/>
          <w:sz w:val="28"/>
          <w:szCs w:val="28"/>
          <w:lang w:val="uk-UA"/>
        </w:rPr>
        <w:t>стан хребта</w:t>
      </w:r>
      <w:r w:rsidRPr="00EC5B96">
        <w:rPr>
          <w:color w:val="000000"/>
          <w:sz w:val="28"/>
          <w:szCs w:val="28"/>
          <w:lang w:val="uk-UA"/>
        </w:rPr>
        <w:t xml:space="preserve"> </w:t>
      </w:r>
      <w:r>
        <w:rPr>
          <w:color w:val="000000"/>
          <w:sz w:val="28"/>
          <w:szCs w:val="28"/>
          <w:lang w:val="uk-UA"/>
        </w:rPr>
        <w:t>та</w:t>
      </w:r>
      <w:r w:rsidRPr="00EC5B96">
        <w:rPr>
          <w:color w:val="000000"/>
          <w:sz w:val="28"/>
          <w:szCs w:val="28"/>
          <w:lang w:val="uk-UA"/>
        </w:rPr>
        <w:t xml:space="preserve"> застосувати заходи щодо корекції постави та зміцнення м’язового корсету дитини.</w:t>
      </w:r>
    </w:p>
    <w:p w14:paraId="093BA12C"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color w:val="000000"/>
          <w:sz w:val="28"/>
          <w:szCs w:val="28"/>
          <w:lang w:val="uk-UA"/>
        </w:rPr>
        <w:t xml:space="preserve">В даний час існує достатня кількість форм і </w:t>
      </w:r>
      <w:proofErr w:type="spellStart"/>
      <w:r w:rsidRPr="00EC5B96">
        <w:rPr>
          <w:rFonts w:ascii="Times New Roman" w:hAnsi="Times New Roman"/>
          <w:color w:val="000000"/>
          <w:sz w:val="28"/>
          <w:szCs w:val="28"/>
          <w:lang w:val="uk-UA"/>
        </w:rPr>
        <w:t>методик</w:t>
      </w:r>
      <w:proofErr w:type="spellEnd"/>
      <w:r w:rsidRPr="00EC5B96">
        <w:rPr>
          <w:rFonts w:ascii="Times New Roman" w:hAnsi="Times New Roman"/>
          <w:color w:val="000000"/>
          <w:sz w:val="28"/>
          <w:szCs w:val="28"/>
          <w:lang w:val="uk-UA"/>
        </w:rPr>
        <w:t xml:space="preserve"> </w:t>
      </w:r>
      <w:proofErr w:type="spellStart"/>
      <w:r w:rsidRPr="00EC5B96">
        <w:rPr>
          <w:rFonts w:ascii="Times New Roman" w:hAnsi="Times New Roman"/>
          <w:color w:val="000000"/>
          <w:sz w:val="28"/>
          <w:szCs w:val="28"/>
          <w:lang w:val="uk-UA"/>
        </w:rPr>
        <w:t>корегуючо</w:t>
      </w:r>
      <w:r w:rsidR="0049297F">
        <w:rPr>
          <w:rFonts w:ascii="Times New Roman" w:hAnsi="Times New Roman"/>
          <w:color w:val="000000"/>
          <w:sz w:val="28"/>
          <w:szCs w:val="28"/>
          <w:lang w:val="uk-UA"/>
        </w:rPr>
        <w:t>ї</w:t>
      </w:r>
      <w:proofErr w:type="spellEnd"/>
      <w:r w:rsidRPr="00EC5B96">
        <w:rPr>
          <w:rFonts w:ascii="Times New Roman" w:hAnsi="Times New Roman"/>
          <w:color w:val="000000"/>
          <w:sz w:val="28"/>
          <w:szCs w:val="28"/>
          <w:lang w:val="uk-UA"/>
        </w:rPr>
        <w:t xml:space="preserve"> гімнастики, які спрямовані на корекцію та профілактику порушень постави.</w:t>
      </w:r>
      <w:r w:rsidRPr="00EC5B96">
        <w:rPr>
          <w:rFonts w:ascii="Times New Roman" w:hAnsi="Times New Roman"/>
          <w:sz w:val="28"/>
          <w:szCs w:val="28"/>
          <w:lang w:val="uk-UA"/>
        </w:rPr>
        <w:t xml:space="preserve"> Все більш актуальним, зважаючи на відновлення й зміцнення організму в</w:t>
      </w:r>
      <w:r>
        <w:rPr>
          <w:rFonts w:ascii="Times New Roman" w:hAnsi="Times New Roman"/>
          <w:sz w:val="28"/>
          <w:szCs w:val="28"/>
        </w:rPr>
        <w:t> </w:t>
      </w:r>
      <w:r w:rsidRPr="00EC5B96">
        <w:rPr>
          <w:rFonts w:ascii="Times New Roman" w:hAnsi="Times New Roman"/>
          <w:sz w:val="28"/>
          <w:szCs w:val="28"/>
          <w:lang w:val="uk-UA"/>
        </w:rPr>
        <w:t xml:space="preserve">цілому стає один із нетрадиційних методів відновлення, як йога. Ця східна система розглядає людину з різних позицій і сторін життя, розвиваючи кожну з них. Зміцнення и гармонійний розвиток </w:t>
      </w:r>
      <w:r>
        <w:rPr>
          <w:rFonts w:ascii="Times New Roman" w:hAnsi="Times New Roman"/>
          <w:sz w:val="28"/>
          <w:szCs w:val="28"/>
          <w:lang w:val="uk-UA"/>
        </w:rPr>
        <w:t>особи</w:t>
      </w:r>
      <w:r w:rsidRPr="00EC5B96">
        <w:rPr>
          <w:rFonts w:ascii="Times New Roman" w:hAnsi="Times New Roman"/>
          <w:sz w:val="28"/>
          <w:szCs w:val="28"/>
          <w:lang w:val="uk-UA"/>
        </w:rPr>
        <w:t xml:space="preserve"> являє собою </w:t>
      </w:r>
      <w:r>
        <w:rPr>
          <w:rFonts w:ascii="Times New Roman" w:hAnsi="Times New Roman"/>
          <w:sz w:val="28"/>
          <w:szCs w:val="28"/>
          <w:lang w:val="uk-UA"/>
        </w:rPr>
        <w:t xml:space="preserve">і </w:t>
      </w:r>
      <w:proofErr w:type="spellStart"/>
      <w:r w:rsidRPr="00EC5B96">
        <w:rPr>
          <w:rFonts w:ascii="Times New Roman" w:hAnsi="Times New Roman"/>
          <w:sz w:val="28"/>
          <w:szCs w:val="28"/>
          <w:lang w:val="uk-UA"/>
        </w:rPr>
        <w:t>хатха</w:t>
      </w:r>
      <w:proofErr w:type="spellEnd"/>
      <w:r w:rsidRPr="00EC5B96">
        <w:rPr>
          <w:rFonts w:ascii="Times New Roman" w:hAnsi="Times New Roman"/>
          <w:sz w:val="28"/>
          <w:szCs w:val="28"/>
          <w:lang w:val="uk-UA"/>
        </w:rPr>
        <w:t>-йога</w:t>
      </w:r>
      <w:r>
        <w:rPr>
          <w:rFonts w:ascii="Times New Roman" w:hAnsi="Times New Roman"/>
          <w:sz w:val="28"/>
          <w:szCs w:val="28"/>
          <w:lang w:val="uk-UA"/>
        </w:rPr>
        <w:t>.</w:t>
      </w:r>
      <w:r w:rsidRPr="00EC5B96">
        <w:rPr>
          <w:rFonts w:ascii="Times New Roman" w:hAnsi="Times New Roman"/>
          <w:sz w:val="28"/>
          <w:szCs w:val="28"/>
          <w:lang w:val="uk-UA"/>
        </w:rPr>
        <w:t xml:space="preserve"> </w:t>
      </w:r>
    </w:p>
    <w:p w14:paraId="4FA2D679"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Заняття йогою вдосконалюють рухові вміння і навички дітей</w:t>
      </w:r>
      <w:r>
        <w:rPr>
          <w:rFonts w:ascii="Times New Roman" w:hAnsi="Times New Roman"/>
          <w:sz w:val="28"/>
          <w:szCs w:val="28"/>
          <w:lang w:val="uk-UA"/>
        </w:rPr>
        <w:t xml:space="preserve"> шкільного віку</w:t>
      </w:r>
      <w:r w:rsidRPr="00EC5B96">
        <w:rPr>
          <w:rFonts w:ascii="Times New Roman" w:hAnsi="Times New Roman"/>
          <w:sz w:val="28"/>
          <w:szCs w:val="28"/>
          <w:lang w:val="uk-UA"/>
        </w:rPr>
        <w:t xml:space="preserve">, зміцнюють м’язи тіла, формують правильну поставу, зберігають </w:t>
      </w:r>
      <w:r>
        <w:rPr>
          <w:rFonts w:ascii="Times New Roman" w:hAnsi="Times New Roman"/>
          <w:sz w:val="28"/>
          <w:szCs w:val="28"/>
          <w:lang w:val="uk-UA"/>
        </w:rPr>
        <w:t>і сприяють</w:t>
      </w:r>
      <w:r w:rsidRPr="00EC5B96">
        <w:rPr>
          <w:rFonts w:ascii="Times New Roman" w:hAnsi="Times New Roman"/>
          <w:sz w:val="28"/>
          <w:szCs w:val="28"/>
          <w:lang w:val="uk-UA"/>
        </w:rPr>
        <w:t xml:space="preserve"> розви</w:t>
      </w:r>
      <w:r>
        <w:rPr>
          <w:rFonts w:ascii="Times New Roman" w:hAnsi="Times New Roman"/>
          <w:sz w:val="28"/>
          <w:szCs w:val="28"/>
          <w:lang w:val="uk-UA"/>
        </w:rPr>
        <w:t>тку</w:t>
      </w:r>
      <w:r w:rsidRPr="00EC5B96">
        <w:rPr>
          <w:rFonts w:ascii="Times New Roman" w:hAnsi="Times New Roman"/>
          <w:sz w:val="28"/>
          <w:szCs w:val="28"/>
          <w:lang w:val="uk-UA"/>
        </w:rPr>
        <w:t xml:space="preserve"> гнучк</w:t>
      </w:r>
      <w:r>
        <w:rPr>
          <w:rFonts w:ascii="Times New Roman" w:hAnsi="Times New Roman"/>
          <w:sz w:val="28"/>
          <w:szCs w:val="28"/>
          <w:lang w:val="uk-UA"/>
        </w:rPr>
        <w:t>о</w:t>
      </w:r>
      <w:r w:rsidRPr="00EC5B96">
        <w:rPr>
          <w:rFonts w:ascii="Times New Roman" w:hAnsi="Times New Roman"/>
          <w:sz w:val="28"/>
          <w:szCs w:val="28"/>
          <w:lang w:val="uk-UA"/>
        </w:rPr>
        <w:t>ст</w:t>
      </w:r>
      <w:r>
        <w:rPr>
          <w:rFonts w:ascii="Times New Roman" w:hAnsi="Times New Roman"/>
          <w:sz w:val="28"/>
          <w:szCs w:val="28"/>
          <w:lang w:val="uk-UA"/>
        </w:rPr>
        <w:t>і</w:t>
      </w:r>
      <w:r w:rsidRPr="00EC5B96">
        <w:rPr>
          <w:rFonts w:ascii="Times New Roman" w:hAnsi="Times New Roman"/>
          <w:sz w:val="28"/>
          <w:szCs w:val="28"/>
          <w:lang w:val="uk-UA"/>
        </w:rPr>
        <w:t xml:space="preserve"> </w:t>
      </w:r>
      <w:r>
        <w:rPr>
          <w:rFonts w:ascii="Times New Roman" w:hAnsi="Times New Roman"/>
          <w:sz w:val="28"/>
          <w:szCs w:val="28"/>
          <w:lang w:val="uk-UA"/>
        </w:rPr>
        <w:t>та</w:t>
      </w:r>
      <w:r w:rsidRPr="00EC5B96">
        <w:rPr>
          <w:rFonts w:ascii="Times New Roman" w:hAnsi="Times New Roman"/>
          <w:sz w:val="28"/>
          <w:szCs w:val="28"/>
          <w:lang w:val="uk-UA"/>
        </w:rPr>
        <w:t xml:space="preserve"> еластичн</w:t>
      </w:r>
      <w:r>
        <w:rPr>
          <w:rFonts w:ascii="Times New Roman" w:hAnsi="Times New Roman"/>
          <w:sz w:val="28"/>
          <w:szCs w:val="28"/>
          <w:lang w:val="uk-UA"/>
        </w:rPr>
        <w:t>о</w:t>
      </w:r>
      <w:r w:rsidRPr="00EC5B96">
        <w:rPr>
          <w:rFonts w:ascii="Times New Roman" w:hAnsi="Times New Roman"/>
          <w:sz w:val="28"/>
          <w:szCs w:val="28"/>
          <w:lang w:val="uk-UA"/>
        </w:rPr>
        <w:t>ст</w:t>
      </w:r>
      <w:r>
        <w:rPr>
          <w:rFonts w:ascii="Times New Roman" w:hAnsi="Times New Roman"/>
          <w:sz w:val="28"/>
          <w:szCs w:val="28"/>
          <w:lang w:val="uk-UA"/>
        </w:rPr>
        <w:t>і</w:t>
      </w:r>
      <w:r w:rsidRPr="00EC5B96">
        <w:rPr>
          <w:rFonts w:ascii="Times New Roman" w:hAnsi="Times New Roman"/>
          <w:sz w:val="28"/>
          <w:szCs w:val="28"/>
          <w:lang w:val="uk-UA"/>
        </w:rPr>
        <w:t xml:space="preserve"> хребта, рухлив</w:t>
      </w:r>
      <w:r>
        <w:rPr>
          <w:rFonts w:ascii="Times New Roman" w:hAnsi="Times New Roman"/>
          <w:sz w:val="28"/>
          <w:szCs w:val="28"/>
          <w:lang w:val="uk-UA"/>
        </w:rPr>
        <w:t>о</w:t>
      </w:r>
      <w:r w:rsidRPr="00EC5B96">
        <w:rPr>
          <w:rFonts w:ascii="Times New Roman" w:hAnsi="Times New Roman"/>
          <w:sz w:val="28"/>
          <w:szCs w:val="28"/>
          <w:lang w:val="uk-UA"/>
        </w:rPr>
        <w:t>ст</w:t>
      </w:r>
      <w:r>
        <w:rPr>
          <w:rFonts w:ascii="Times New Roman" w:hAnsi="Times New Roman"/>
          <w:sz w:val="28"/>
          <w:szCs w:val="28"/>
          <w:lang w:val="uk-UA"/>
        </w:rPr>
        <w:t>і</w:t>
      </w:r>
      <w:r w:rsidRPr="00EC5B96">
        <w:rPr>
          <w:rFonts w:ascii="Times New Roman" w:hAnsi="Times New Roman"/>
          <w:sz w:val="28"/>
          <w:szCs w:val="28"/>
          <w:lang w:val="uk-UA"/>
        </w:rPr>
        <w:t xml:space="preserve"> суглобів, рівноваг</w:t>
      </w:r>
      <w:r>
        <w:rPr>
          <w:rFonts w:ascii="Times New Roman" w:hAnsi="Times New Roman"/>
          <w:sz w:val="28"/>
          <w:szCs w:val="28"/>
          <w:lang w:val="uk-UA"/>
        </w:rPr>
        <w:t>и</w:t>
      </w:r>
      <w:r w:rsidRPr="00EC5B96">
        <w:rPr>
          <w:rFonts w:ascii="Times New Roman" w:hAnsi="Times New Roman"/>
          <w:sz w:val="28"/>
          <w:szCs w:val="28"/>
          <w:lang w:val="uk-UA"/>
        </w:rPr>
        <w:t>, координаці</w:t>
      </w:r>
      <w:r>
        <w:rPr>
          <w:rFonts w:ascii="Times New Roman" w:hAnsi="Times New Roman"/>
          <w:sz w:val="28"/>
          <w:szCs w:val="28"/>
          <w:lang w:val="uk-UA"/>
        </w:rPr>
        <w:t>ї</w:t>
      </w:r>
      <w:r w:rsidRPr="00EC5B96">
        <w:rPr>
          <w:rFonts w:ascii="Times New Roman" w:hAnsi="Times New Roman"/>
          <w:sz w:val="28"/>
          <w:szCs w:val="28"/>
          <w:lang w:val="uk-UA"/>
        </w:rPr>
        <w:t xml:space="preserve"> рухів.</w:t>
      </w:r>
    </w:p>
    <w:p w14:paraId="350AB05B"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Впливаючи асанами як на різні групи м’язів, так </w:t>
      </w:r>
      <w:r>
        <w:rPr>
          <w:rFonts w:ascii="Times New Roman" w:hAnsi="Times New Roman"/>
          <w:sz w:val="28"/>
          <w:szCs w:val="28"/>
          <w:lang w:val="uk-UA"/>
        </w:rPr>
        <w:t>і</w:t>
      </w:r>
      <w:r w:rsidRPr="00EC5B96">
        <w:rPr>
          <w:rFonts w:ascii="Times New Roman" w:hAnsi="Times New Roman"/>
          <w:sz w:val="28"/>
          <w:szCs w:val="28"/>
          <w:lang w:val="uk-UA"/>
        </w:rPr>
        <w:t xml:space="preserve"> на весь організм в</w:t>
      </w:r>
      <w:r>
        <w:rPr>
          <w:rFonts w:ascii="Times New Roman" w:hAnsi="Times New Roman"/>
          <w:sz w:val="28"/>
          <w:szCs w:val="28"/>
          <w:lang w:val="uk-UA"/>
        </w:rPr>
        <w:t> </w:t>
      </w:r>
      <w:r w:rsidRPr="00EC5B96">
        <w:rPr>
          <w:rFonts w:ascii="Times New Roman" w:hAnsi="Times New Roman"/>
          <w:sz w:val="28"/>
          <w:szCs w:val="28"/>
          <w:lang w:val="uk-UA"/>
        </w:rPr>
        <w:t xml:space="preserve">цілому, даний </w:t>
      </w:r>
      <w:r>
        <w:rPr>
          <w:rFonts w:ascii="Times New Roman" w:hAnsi="Times New Roman"/>
          <w:sz w:val="28"/>
          <w:szCs w:val="28"/>
          <w:lang w:val="uk-UA"/>
        </w:rPr>
        <w:t>засіб</w:t>
      </w:r>
      <w:r w:rsidRPr="00EC5B96">
        <w:rPr>
          <w:rFonts w:ascii="Times New Roman" w:hAnsi="Times New Roman"/>
          <w:sz w:val="28"/>
          <w:szCs w:val="28"/>
          <w:lang w:val="uk-UA"/>
        </w:rPr>
        <w:t xml:space="preserve"> є ефективним при різних порушеннях постави,</w:t>
      </w:r>
      <w:r>
        <w:rPr>
          <w:rFonts w:ascii="Times New Roman" w:hAnsi="Times New Roman"/>
          <w:sz w:val="28"/>
          <w:szCs w:val="28"/>
          <w:lang w:val="uk-UA"/>
        </w:rPr>
        <w:t xml:space="preserve"> сколіозі,</w:t>
      </w:r>
      <w:r w:rsidRPr="00EC5B96">
        <w:rPr>
          <w:rFonts w:ascii="Times New Roman" w:hAnsi="Times New Roman"/>
          <w:sz w:val="28"/>
          <w:szCs w:val="28"/>
          <w:lang w:val="uk-UA"/>
        </w:rPr>
        <w:t xml:space="preserve"> зміцнюючи м’язовий корсет і формуючи правильне положення тіла [5].</w:t>
      </w:r>
    </w:p>
    <w:p w14:paraId="761C6913" w14:textId="77777777" w:rsidR="0049297F" w:rsidRDefault="00017009" w:rsidP="0049297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 зв’язку з вище викладеним</w:t>
      </w:r>
      <w:r w:rsidRPr="00EC5B96">
        <w:rPr>
          <w:rFonts w:ascii="Times New Roman" w:hAnsi="Times New Roman"/>
          <w:sz w:val="28"/>
          <w:szCs w:val="28"/>
          <w:lang w:val="uk-UA"/>
        </w:rPr>
        <w:t>,</w:t>
      </w:r>
      <w:r>
        <w:rPr>
          <w:rFonts w:ascii="Times New Roman" w:hAnsi="Times New Roman"/>
          <w:sz w:val="28"/>
          <w:szCs w:val="28"/>
          <w:lang w:val="uk-UA"/>
        </w:rPr>
        <w:t xml:space="preserve"> </w:t>
      </w:r>
      <w:r w:rsidRPr="00EC5B96">
        <w:rPr>
          <w:rFonts w:ascii="Times New Roman" w:hAnsi="Times New Roman"/>
          <w:sz w:val="28"/>
          <w:szCs w:val="28"/>
          <w:lang w:val="uk-UA"/>
        </w:rPr>
        <w:t>метою нашого дослідження було</w:t>
      </w:r>
      <w:r>
        <w:rPr>
          <w:rFonts w:ascii="Times New Roman" w:hAnsi="Times New Roman"/>
          <w:sz w:val="28"/>
          <w:szCs w:val="28"/>
          <w:lang w:val="uk-UA"/>
        </w:rPr>
        <w:t xml:space="preserve"> </w:t>
      </w:r>
      <w:r w:rsidR="0049297F" w:rsidRPr="0049297F">
        <w:rPr>
          <w:rFonts w:ascii="Times New Roman" w:hAnsi="Times New Roman"/>
          <w:sz w:val="28"/>
          <w:szCs w:val="28"/>
          <w:lang w:val="uk-UA"/>
        </w:rPr>
        <w:t xml:space="preserve">з’ясування ефективності застосування </w:t>
      </w:r>
      <w:proofErr w:type="spellStart"/>
      <w:r w:rsidR="0049297F" w:rsidRPr="0049297F">
        <w:rPr>
          <w:rFonts w:ascii="Times New Roman" w:hAnsi="Times New Roman"/>
          <w:sz w:val="28"/>
          <w:szCs w:val="28"/>
          <w:lang w:val="uk-UA"/>
        </w:rPr>
        <w:t>йогатерапії</w:t>
      </w:r>
      <w:proofErr w:type="spellEnd"/>
      <w:r w:rsidR="0049297F" w:rsidRPr="0049297F">
        <w:rPr>
          <w:rFonts w:ascii="Times New Roman" w:hAnsi="Times New Roman"/>
          <w:sz w:val="28"/>
          <w:szCs w:val="28"/>
          <w:lang w:val="uk-UA"/>
        </w:rPr>
        <w:t xml:space="preserve"> як засобу корекції постави підлітків із статичними деформаціями опорно-рухового апарату.</w:t>
      </w:r>
    </w:p>
    <w:p w14:paraId="3AF7EBD3" w14:textId="77777777" w:rsidR="0049297F" w:rsidRPr="0049297F" w:rsidRDefault="0049297F" w:rsidP="0049297F">
      <w:pPr>
        <w:spacing w:after="0" w:line="360" w:lineRule="auto"/>
        <w:ind w:firstLine="709"/>
        <w:jc w:val="both"/>
        <w:rPr>
          <w:rFonts w:ascii="Times New Roman" w:hAnsi="Times New Roman"/>
          <w:sz w:val="28"/>
          <w:szCs w:val="28"/>
          <w:lang w:val="uk-UA"/>
        </w:rPr>
      </w:pPr>
      <w:r w:rsidRPr="0049297F">
        <w:rPr>
          <w:rFonts w:ascii="Times New Roman" w:hAnsi="Times New Roman"/>
          <w:sz w:val="28"/>
          <w:szCs w:val="28"/>
          <w:lang w:val="uk-UA"/>
        </w:rPr>
        <w:t>Об’єкт дослідження</w:t>
      </w:r>
      <w:r>
        <w:rPr>
          <w:rFonts w:ascii="Times New Roman" w:hAnsi="Times New Roman"/>
          <w:sz w:val="28"/>
          <w:szCs w:val="28"/>
          <w:lang w:val="uk-UA"/>
        </w:rPr>
        <w:t xml:space="preserve">: </w:t>
      </w:r>
      <w:r w:rsidRPr="0049297F">
        <w:rPr>
          <w:rFonts w:ascii="Times New Roman" w:hAnsi="Times New Roman"/>
          <w:sz w:val="28"/>
          <w:szCs w:val="28"/>
          <w:lang w:val="uk-UA"/>
        </w:rPr>
        <w:t>стан опорно-рухового апарату підлітків із сколіозом.</w:t>
      </w:r>
    </w:p>
    <w:p w14:paraId="541EC31C" w14:textId="77777777" w:rsidR="00017009" w:rsidRPr="00EC5B96" w:rsidRDefault="00017009" w:rsidP="0049297F">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Суб’єкт дослідження : діти шкільного віку.</w:t>
      </w:r>
    </w:p>
    <w:p w14:paraId="3B2FF19F"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Предмет дослідження : </w:t>
      </w:r>
      <w:proofErr w:type="spellStart"/>
      <w:r w:rsidRPr="00EC5B96">
        <w:rPr>
          <w:rFonts w:ascii="Times New Roman" w:hAnsi="Times New Roman"/>
          <w:sz w:val="28"/>
          <w:szCs w:val="28"/>
          <w:lang w:val="uk-UA"/>
        </w:rPr>
        <w:t>хатха</w:t>
      </w:r>
      <w:proofErr w:type="spellEnd"/>
      <w:r w:rsidRPr="00EC5B96">
        <w:rPr>
          <w:rFonts w:ascii="Times New Roman" w:hAnsi="Times New Roman"/>
          <w:sz w:val="28"/>
          <w:szCs w:val="28"/>
          <w:lang w:val="uk-UA"/>
        </w:rPr>
        <w:t>-йога як засіб реабілітації.</w:t>
      </w:r>
    </w:p>
    <w:p w14:paraId="3955428B" w14:textId="77777777" w:rsidR="00017009" w:rsidRPr="00EC5B96" w:rsidRDefault="00017009" w:rsidP="00017009">
      <w:pPr>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Гіпотеза дослідження ґрунтувалася на припущенні, що показники функціонального стану </w:t>
      </w:r>
      <w:r>
        <w:rPr>
          <w:rFonts w:ascii="Times New Roman" w:hAnsi="Times New Roman"/>
          <w:sz w:val="28"/>
          <w:szCs w:val="28"/>
          <w:lang w:val="uk-UA"/>
        </w:rPr>
        <w:t xml:space="preserve">хребта, </w:t>
      </w:r>
      <w:r w:rsidRPr="00EC5B96">
        <w:rPr>
          <w:rFonts w:ascii="Times New Roman" w:hAnsi="Times New Roman"/>
          <w:sz w:val="28"/>
          <w:szCs w:val="28"/>
          <w:lang w:val="uk-UA"/>
        </w:rPr>
        <w:t xml:space="preserve">м’язового корсету та </w:t>
      </w:r>
      <w:proofErr w:type="spellStart"/>
      <w:r w:rsidRPr="00EC5B96">
        <w:rPr>
          <w:rFonts w:ascii="Times New Roman" w:hAnsi="Times New Roman"/>
          <w:sz w:val="28"/>
          <w:szCs w:val="28"/>
          <w:lang w:val="uk-UA"/>
        </w:rPr>
        <w:t>кардіо</w:t>
      </w:r>
      <w:proofErr w:type="spellEnd"/>
      <w:r w:rsidRPr="00EC5B96">
        <w:rPr>
          <w:rFonts w:ascii="Times New Roman" w:hAnsi="Times New Roman"/>
          <w:sz w:val="28"/>
          <w:szCs w:val="28"/>
          <w:lang w:val="uk-UA"/>
        </w:rPr>
        <w:t>-респіраторної системи у</w:t>
      </w:r>
      <w:r>
        <w:rPr>
          <w:rFonts w:ascii="Times New Roman" w:hAnsi="Times New Roman"/>
          <w:sz w:val="28"/>
          <w:szCs w:val="28"/>
          <w:lang w:val="en-US"/>
        </w:rPr>
        <w:t> </w:t>
      </w:r>
      <w:r>
        <w:rPr>
          <w:rFonts w:ascii="Times New Roman" w:hAnsi="Times New Roman"/>
          <w:sz w:val="28"/>
          <w:szCs w:val="28"/>
          <w:lang w:val="uk-UA"/>
        </w:rPr>
        <w:t>підлітків</w:t>
      </w:r>
      <w:r w:rsidRPr="00EC5B96">
        <w:rPr>
          <w:rFonts w:ascii="Times New Roman" w:hAnsi="Times New Roman"/>
          <w:sz w:val="28"/>
          <w:szCs w:val="28"/>
          <w:lang w:val="uk-UA"/>
        </w:rPr>
        <w:t xml:space="preserve"> </w:t>
      </w:r>
      <w:r w:rsidR="00A34139">
        <w:rPr>
          <w:rFonts w:ascii="Times New Roman" w:hAnsi="Times New Roman"/>
          <w:sz w:val="28"/>
          <w:szCs w:val="28"/>
          <w:lang w:val="uk-UA"/>
        </w:rPr>
        <w:t>основної</w:t>
      </w:r>
      <w:r w:rsidRPr="00EC5B96">
        <w:rPr>
          <w:rFonts w:ascii="Times New Roman" w:hAnsi="Times New Roman"/>
          <w:sz w:val="28"/>
          <w:szCs w:val="28"/>
          <w:lang w:val="uk-UA"/>
        </w:rPr>
        <w:t xml:space="preserve"> групи, наприкінці курсу </w:t>
      </w:r>
      <w:proofErr w:type="spellStart"/>
      <w:r>
        <w:rPr>
          <w:rFonts w:ascii="Times New Roman" w:hAnsi="Times New Roman"/>
          <w:sz w:val="28"/>
          <w:szCs w:val="28"/>
          <w:lang w:val="uk-UA"/>
        </w:rPr>
        <w:t>йогатерапії</w:t>
      </w:r>
      <w:proofErr w:type="spellEnd"/>
      <w:r>
        <w:rPr>
          <w:rFonts w:ascii="Times New Roman" w:hAnsi="Times New Roman"/>
          <w:sz w:val="28"/>
          <w:szCs w:val="28"/>
          <w:lang w:val="uk-UA"/>
        </w:rPr>
        <w:t xml:space="preserve"> в </w:t>
      </w:r>
      <w:r w:rsidRPr="00EC5B96">
        <w:rPr>
          <w:rFonts w:ascii="Times New Roman" w:hAnsi="Times New Roman"/>
          <w:sz w:val="28"/>
          <w:szCs w:val="28"/>
          <w:lang w:val="uk-UA"/>
        </w:rPr>
        <w:t>ре</w:t>
      </w:r>
      <w:r>
        <w:rPr>
          <w:rFonts w:ascii="Times New Roman" w:hAnsi="Times New Roman"/>
          <w:sz w:val="28"/>
          <w:szCs w:val="28"/>
          <w:lang w:val="uk-UA"/>
        </w:rPr>
        <w:t>а</w:t>
      </w:r>
      <w:r w:rsidRPr="00EC5B96">
        <w:rPr>
          <w:rFonts w:ascii="Times New Roman" w:hAnsi="Times New Roman"/>
          <w:sz w:val="28"/>
          <w:szCs w:val="28"/>
          <w:lang w:val="uk-UA"/>
        </w:rPr>
        <w:t>білітації порівняно з показниками одержаними на початку року, будуть відрізнятися якісним приростом в порівнянні з контрольною групою дітей, що пов’язано з</w:t>
      </w:r>
      <w:r>
        <w:rPr>
          <w:rFonts w:ascii="Times New Roman" w:hAnsi="Times New Roman"/>
          <w:sz w:val="28"/>
          <w:szCs w:val="28"/>
          <w:lang w:val="en-US"/>
        </w:rPr>
        <w:t> </w:t>
      </w:r>
      <w:r w:rsidRPr="00EC5B96">
        <w:rPr>
          <w:rFonts w:ascii="Times New Roman" w:hAnsi="Times New Roman"/>
          <w:sz w:val="28"/>
          <w:szCs w:val="28"/>
          <w:lang w:val="uk-UA"/>
        </w:rPr>
        <w:t xml:space="preserve">впливом систематичних занять </w:t>
      </w:r>
      <w:proofErr w:type="spellStart"/>
      <w:r w:rsidRPr="00EC5B96">
        <w:rPr>
          <w:rFonts w:ascii="Times New Roman" w:hAnsi="Times New Roman"/>
          <w:sz w:val="28"/>
          <w:szCs w:val="28"/>
          <w:lang w:val="uk-UA"/>
        </w:rPr>
        <w:t>хатха</w:t>
      </w:r>
      <w:proofErr w:type="spellEnd"/>
      <w:r w:rsidRPr="00EC5B96">
        <w:rPr>
          <w:rFonts w:ascii="Times New Roman" w:hAnsi="Times New Roman"/>
          <w:sz w:val="28"/>
          <w:szCs w:val="28"/>
          <w:lang w:val="uk-UA"/>
        </w:rPr>
        <w:t xml:space="preserve">-йогою протягом курсу. </w:t>
      </w:r>
    </w:p>
    <w:p w14:paraId="16E6A9E9" w14:textId="77777777" w:rsidR="00017009" w:rsidRPr="00EC5B96" w:rsidRDefault="00017009" w:rsidP="00017009">
      <w:pPr>
        <w:pStyle w:val="a3"/>
        <w:pageBreakBefore/>
        <w:widowControl w:val="0"/>
        <w:spacing w:before="0" w:beforeAutospacing="0" w:after="0" w:afterAutospacing="0" w:line="360" w:lineRule="auto"/>
        <w:jc w:val="center"/>
        <w:rPr>
          <w:b/>
          <w:sz w:val="28"/>
          <w:szCs w:val="28"/>
          <w:lang w:val="uk-UA"/>
        </w:rPr>
      </w:pPr>
      <w:r w:rsidRPr="00EC5B96">
        <w:rPr>
          <w:sz w:val="28"/>
          <w:szCs w:val="28"/>
          <w:lang w:val="uk-UA"/>
        </w:rPr>
        <w:lastRenderedPageBreak/>
        <w:t>І ОГЛЯД ЛІТЕРАТУРИ</w:t>
      </w:r>
    </w:p>
    <w:p w14:paraId="2A111A33" w14:textId="77777777" w:rsidR="00017009" w:rsidRPr="00EC5B96" w:rsidRDefault="00017009" w:rsidP="00017009">
      <w:pPr>
        <w:pStyle w:val="a3"/>
        <w:widowControl w:val="0"/>
        <w:spacing w:before="0" w:beforeAutospacing="0" w:after="0" w:afterAutospacing="0" w:line="360" w:lineRule="auto"/>
        <w:ind w:firstLine="709"/>
        <w:jc w:val="both"/>
        <w:rPr>
          <w:b/>
          <w:sz w:val="28"/>
          <w:szCs w:val="28"/>
          <w:lang w:val="uk-UA"/>
        </w:rPr>
      </w:pPr>
    </w:p>
    <w:p w14:paraId="6D26E619" w14:textId="77777777" w:rsidR="00017009" w:rsidRPr="00EC5B96" w:rsidRDefault="00017009" w:rsidP="00017009">
      <w:pPr>
        <w:pStyle w:val="a3"/>
        <w:widowControl w:val="0"/>
        <w:spacing w:before="0" w:beforeAutospacing="0" w:after="0" w:afterAutospacing="0" w:line="360" w:lineRule="auto"/>
        <w:ind w:firstLine="709"/>
        <w:jc w:val="both"/>
        <w:rPr>
          <w:sz w:val="28"/>
          <w:szCs w:val="28"/>
          <w:lang w:val="uk-UA"/>
        </w:rPr>
      </w:pPr>
      <w:r w:rsidRPr="00EC5B96">
        <w:rPr>
          <w:sz w:val="28"/>
          <w:szCs w:val="28"/>
          <w:lang w:val="uk-UA"/>
        </w:rPr>
        <w:t>1.1 Сучасний стан здоров’я дітей шкільного віку</w:t>
      </w:r>
    </w:p>
    <w:p w14:paraId="0856498B" w14:textId="77777777" w:rsidR="00017009" w:rsidRPr="00EC5B96" w:rsidRDefault="00017009" w:rsidP="00017009">
      <w:pPr>
        <w:pStyle w:val="a3"/>
        <w:widowControl w:val="0"/>
        <w:spacing w:before="0" w:beforeAutospacing="0" w:after="0" w:afterAutospacing="0" w:line="360" w:lineRule="auto"/>
        <w:ind w:firstLine="709"/>
        <w:jc w:val="both"/>
        <w:rPr>
          <w:sz w:val="28"/>
          <w:szCs w:val="28"/>
          <w:lang w:val="uk-UA"/>
        </w:rPr>
      </w:pPr>
    </w:p>
    <w:p w14:paraId="715001BB" w14:textId="77777777" w:rsidR="00017009" w:rsidRPr="00EC5B96" w:rsidRDefault="00017009" w:rsidP="00017009">
      <w:pPr>
        <w:pStyle w:val="a3"/>
        <w:widowControl w:val="0"/>
        <w:spacing w:before="0" w:beforeAutospacing="0" w:after="0" w:afterAutospacing="0" w:line="360" w:lineRule="auto"/>
        <w:ind w:firstLine="709"/>
        <w:jc w:val="both"/>
        <w:rPr>
          <w:sz w:val="28"/>
          <w:szCs w:val="28"/>
          <w:lang w:val="uk-UA"/>
        </w:rPr>
      </w:pPr>
      <w:r w:rsidRPr="00EC5B96">
        <w:rPr>
          <w:sz w:val="28"/>
          <w:szCs w:val="28"/>
          <w:lang w:val="uk-UA"/>
        </w:rPr>
        <w:t xml:space="preserve">У системі цінностей, якими дорожить будь-яка цивілізована нація, особливе місце відводиться здоров’ю людей. Протягом багатовікової історії людства на різних етапах розвитку суспільства вивченню проблем здоров’я завжди приділялася велика увага. Представники різних наук та фахів робили спроби проникнути в таємниці феномену здоров’я, визначити його сутність для того, щоб навчитися вміло керувати ним, </w:t>
      </w:r>
      <w:proofErr w:type="spellStart"/>
      <w:r w:rsidR="0049297F">
        <w:rPr>
          <w:sz w:val="28"/>
          <w:szCs w:val="28"/>
          <w:lang w:val="uk-UA"/>
        </w:rPr>
        <w:t>щадн</w:t>
      </w:r>
      <w:r w:rsidRPr="00EC5B96">
        <w:rPr>
          <w:sz w:val="28"/>
          <w:szCs w:val="28"/>
          <w:lang w:val="uk-UA"/>
        </w:rPr>
        <w:t>о</w:t>
      </w:r>
      <w:proofErr w:type="spellEnd"/>
      <w:r w:rsidRPr="00EC5B96">
        <w:rPr>
          <w:sz w:val="28"/>
          <w:szCs w:val="28"/>
          <w:lang w:val="uk-UA"/>
        </w:rPr>
        <w:t xml:space="preserve"> «використовувати» здоров’я протягом усього життя та знаходити засоби для його збереження.</w:t>
      </w:r>
    </w:p>
    <w:p w14:paraId="255F5188" w14:textId="77777777" w:rsidR="00017009" w:rsidRPr="00EC5B96" w:rsidRDefault="00017009" w:rsidP="00017009">
      <w:pPr>
        <w:pStyle w:val="a3"/>
        <w:widowControl w:val="0"/>
        <w:spacing w:before="0" w:beforeAutospacing="0" w:after="0" w:afterAutospacing="0" w:line="360" w:lineRule="auto"/>
        <w:ind w:firstLine="709"/>
        <w:jc w:val="both"/>
        <w:rPr>
          <w:sz w:val="28"/>
          <w:szCs w:val="28"/>
          <w:lang w:val="uk-UA"/>
        </w:rPr>
      </w:pPr>
      <w:r w:rsidRPr="00EC5B96">
        <w:rPr>
          <w:sz w:val="28"/>
          <w:szCs w:val="28"/>
          <w:lang w:val="uk-UA"/>
        </w:rPr>
        <w:t>Здоров’я нації визначається насамперед станом здоров’я її дітей. Дані численних досліджень показують, що джерело виникнення відмінностей у</w:t>
      </w:r>
      <w:r>
        <w:rPr>
          <w:sz w:val="28"/>
          <w:szCs w:val="28"/>
          <w:lang w:val="en-US"/>
        </w:rPr>
        <w:t> </w:t>
      </w:r>
      <w:r w:rsidRPr="00EC5B96">
        <w:rPr>
          <w:sz w:val="28"/>
          <w:szCs w:val="28"/>
          <w:lang w:val="uk-UA"/>
        </w:rPr>
        <w:t>здоров’ї дорослих треба шукати в їхньому дитинстві. Здоров’я дітей є</w:t>
      </w:r>
      <w:r>
        <w:rPr>
          <w:sz w:val="28"/>
          <w:szCs w:val="28"/>
          <w:lang w:val="en-US"/>
        </w:rPr>
        <w:t> </w:t>
      </w:r>
      <w:r w:rsidRPr="00EC5B96">
        <w:rPr>
          <w:sz w:val="28"/>
          <w:szCs w:val="28"/>
          <w:lang w:val="uk-UA"/>
        </w:rPr>
        <w:t>інтегральним показником загального благополуччя суспільства, а також тонким індикатором усіх соціальних та екологічних негараздів.</w:t>
      </w:r>
    </w:p>
    <w:p w14:paraId="54C785C7" w14:textId="77777777" w:rsidR="00017009" w:rsidRPr="00EC5B96" w:rsidRDefault="00017009" w:rsidP="00017009">
      <w:pPr>
        <w:pStyle w:val="a3"/>
        <w:widowControl w:val="0"/>
        <w:shd w:val="clear" w:color="auto" w:fill="FFFFFF"/>
        <w:spacing w:before="0" w:beforeAutospacing="0" w:after="0" w:afterAutospacing="0" w:line="360" w:lineRule="auto"/>
        <w:ind w:firstLine="709"/>
        <w:jc w:val="both"/>
        <w:rPr>
          <w:color w:val="000000"/>
          <w:sz w:val="28"/>
          <w:szCs w:val="28"/>
          <w:lang w:val="uk-UA"/>
        </w:rPr>
      </w:pPr>
      <w:r w:rsidRPr="00EC5B96">
        <w:rPr>
          <w:color w:val="000000"/>
          <w:sz w:val="28"/>
          <w:szCs w:val="28"/>
          <w:lang w:val="uk-UA"/>
        </w:rPr>
        <w:t>На сучасному етапі розвитку суспільства виявлена тенденція до погіршення стану здоров’я дітей в різних регіонах країни. Всесвітня організація охорони здоров’я (ВООЗ) визначає здоров’я як повне фізичне, психічне і соціальне благополуччя людини. Здоров’я дитини залежить від ряду факторів: біологічних, екологічних, соціальних, гігієнічних, а також від характеру педагогічних впливів.</w:t>
      </w:r>
    </w:p>
    <w:p w14:paraId="0564060D" w14:textId="77777777" w:rsidR="00017009" w:rsidRPr="00EC5B96" w:rsidRDefault="00017009" w:rsidP="00017009">
      <w:pPr>
        <w:pStyle w:val="a3"/>
        <w:widowControl w:val="0"/>
        <w:shd w:val="clear" w:color="auto" w:fill="FFFFFF"/>
        <w:spacing w:before="0" w:beforeAutospacing="0" w:after="0" w:afterAutospacing="0" w:line="360" w:lineRule="auto"/>
        <w:ind w:firstLine="709"/>
        <w:jc w:val="both"/>
        <w:rPr>
          <w:color w:val="000000"/>
          <w:sz w:val="28"/>
          <w:szCs w:val="28"/>
          <w:lang w:val="uk-UA"/>
        </w:rPr>
      </w:pPr>
      <w:r w:rsidRPr="00EC5B96">
        <w:rPr>
          <w:color w:val="000000"/>
          <w:sz w:val="28"/>
          <w:szCs w:val="28"/>
          <w:lang w:val="uk-UA"/>
        </w:rPr>
        <w:t xml:space="preserve">Незадовільні показники стану здоров’я дітей та підлітків, що навчаються в навчальних закладах, є актуальною проблемою сьогодення. Неухильне зниження числа практично здорових дітей, все зростаючий потік дітей, що страждають хронічною патологією та інвалідів, розглядається сьогодні як національна проблема. Все частіше звучить термін «шкільні хвороби» у зв’язку з реально високою значимістю впливів </w:t>
      </w:r>
      <w:proofErr w:type="spellStart"/>
      <w:r w:rsidRPr="00EC5B96">
        <w:rPr>
          <w:color w:val="000000"/>
          <w:sz w:val="28"/>
          <w:szCs w:val="28"/>
          <w:lang w:val="uk-UA"/>
        </w:rPr>
        <w:t>внутрішньошкільного</w:t>
      </w:r>
      <w:proofErr w:type="spellEnd"/>
      <w:r w:rsidRPr="00EC5B96">
        <w:rPr>
          <w:color w:val="000000"/>
          <w:sz w:val="28"/>
          <w:szCs w:val="28"/>
          <w:lang w:val="uk-UA"/>
        </w:rPr>
        <w:t xml:space="preserve"> середовища на здоров’я учнів. Інтенсифікація навчального процесу у поєднанні з несприятливими санітарно-гігієнічними умовами навчання, </w:t>
      </w:r>
      <w:r w:rsidRPr="00EC5B96">
        <w:rPr>
          <w:color w:val="000000"/>
          <w:sz w:val="28"/>
          <w:szCs w:val="28"/>
          <w:lang w:val="uk-UA"/>
        </w:rPr>
        <w:lastRenderedPageBreak/>
        <w:t>неповноцінним харчуванням призводить до того, що за час навчання більшість дітей з груп ризику переходять в III, IV групи здоров’я, що свідчить про формування стійкої хронічної патології [2].</w:t>
      </w:r>
    </w:p>
    <w:p w14:paraId="6948E3A2" w14:textId="77777777" w:rsidR="00017009" w:rsidRPr="00EC5B96" w:rsidRDefault="00017009" w:rsidP="00017009">
      <w:pPr>
        <w:pStyle w:val="a3"/>
        <w:shd w:val="clear" w:color="auto" w:fill="FFFFFF"/>
        <w:spacing w:before="0" w:beforeAutospacing="0" w:after="0" w:afterAutospacing="0" w:line="360" w:lineRule="auto"/>
        <w:ind w:firstLine="709"/>
        <w:jc w:val="both"/>
        <w:rPr>
          <w:color w:val="000000"/>
          <w:sz w:val="28"/>
          <w:szCs w:val="28"/>
          <w:lang w:val="uk-UA"/>
        </w:rPr>
      </w:pPr>
      <w:r w:rsidRPr="00EC5B96">
        <w:rPr>
          <w:color w:val="000000"/>
          <w:sz w:val="28"/>
          <w:szCs w:val="28"/>
          <w:lang w:val="uk-UA"/>
        </w:rPr>
        <w:t xml:space="preserve">Погіршення стану здоров’я дітей в процесі навчання особливо характерно для учнів шкіл з підвищеною навчальним навантаженням (гімназії, ліцеї тощо), які отримали таку велику популярність в останні роки. Навчальні навантаження в школах «нового» типу настільки великі, що більша частина дітей, що навчаються в них, мають поєднані, </w:t>
      </w:r>
      <w:proofErr w:type="spellStart"/>
      <w:r w:rsidRPr="00EC5B96">
        <w:rPr>
          <w:color w:val="000000"/>
          <w:sz w:val="28"/>
          <w:szCs w:val="28"/>
          <w:lang w:val="uk-UA"/>
        </w:rPr>
        <w:t>поліорганні</w:t>
      </w:r>
      <w:proofErr w:type="spellEnd"/>
      <w:r w:rsidRPr="00EC5B96">
        <w:rPr>
          <w:color w:val="000000"/>
          <w:sz w:val="28"/>
          <w:szCs w:val="28"/>
          <w:lang w:val="uk-UA"/>
        </w:rPr>
        <w:t xml:space="preserve"> порушення в стані здоров’я </w:t>
      </w:r>
      <w:r w:rsidRPr="00EC5B96">
        <w:rPr>
          <w:sz w:val="28"/>
          <w:szCs w:val="28"/>
          <w:lang w:val="uk-UA"/>
        </w:rPr>
        <w:t>[38]</w:t>
      </w:r>
      <w:r w:rsidRPr="00EC5B96">
        <w:rPr>
          <w:color w:val="000000"/>
          <w:sz w:val="28"/>
          <w:szCs w:val="28"/>
          <w:lang w:val="uk-UA"/>
        </w:rPr>
        <w:t>.</w:t>
      </w:r>
    </w:p>
    <w:p w14:paraId="2C519F8F" w14:textId="77777777" w:rsidR="00017009" w:rsidRPr="00EC5B96" w:rsidRDefault="00017009" w:rsidP="00017009">
      <w:pPr>
        <w:pStyle w:val="a3"/>
        <w:shd w:val="clear" w:color="auto" w:fill="FFFFFF"/>
        <w:spacing w:before="0" w:beforeAutospacing="0" w:after="0" w:afterAutospacing="0" w:line="360" w:lineRule="auto"/>
        <w:ind w:firstLine="709"/>
        <w:jc w:val="both"/>
        <w:rPr>
          <w:color w:val="000000"/>
          <w:sz w:val="28"/>
          <w:szCs w:val="28"/>
          <w:lang w:val="uk-UA"/>
        </w:rPr>
      </w:pPr>
      <w:r w:rsidRPr="00EC5B96">
        <w:rPr>
          <w:color w:val="000000"/>
          <w:sz w:val="28"/>
          <w:szCs w:val="28"/>
          <w:lang w:val="uk-UA"/>
        </w:rPr>
        <w:t>Моніторинг стану здоров’я дітей свідчить, що вже на дошкільному етапі чисельність практично здорових дітей не перевищує 10 %, у значної частини обстежених дітей (70 %) є множинні функціональні порушення. При</w:t>
      </w:r>
      <w:r w:rsidRPr="00EC5B96">
        <w:rPr>
          <w:sz w:val="28"/>
          <w:szCs w:val="28"/>
          <w:lang w:val="uk-UA"/>
        </w:rPr>
        <w:t> </w:t>
      </w:r>
      <w:r w:rsidRPr="00EC5B96">
        <w:rPr>
          <w:color w:val="000000"/>
          <w:sz w:val="28"/>
          <w:szCs w:val="28"/>
          <w:lang w:val="uk-UA"/>
        </w:rPr>
        <w:t xml:space="preserve">цьому перше місце займають відхилення з боку кістково-м’язової системи (порушення постави, сплощення стопи, наслідки перенесеного рахіту). На другому ранговому місці знаходяться порушення з боку органів травлення (карієс, </w:t>
      </w:r>
      <w:proofErr w:type="spellStart"/>
      <w:r w:rsidRPr="00EC5B96">
        <w:rPr>
          <w:color w:val="000000"/>
          <w:sz w:val="28"/>
          <w:szCs w:val="28"/>
          <w:lang w:val="uk-UA"/>
        </w:rPr>
        <w:t>дискінезії</w:t>
      </w:r>
      <w:proofErr w:type="spellEnd"/>
      <w:r w:rsidRPr="00EC5B96">
        <w:rPr>
          <w:color w:val="000000"/>
          <w:sz w:val="28"/>
          <w:szCs w:val="28"/>
          <w:lang w:val="uk-UA"/>
        </w:rPr>
        <w:t xml:space="preserve"> жовчовивідних шляхів) діагностують більш ніж у половини дітей. У багатьох школярів реєструються відхилення з боку системи кровообігу (систолічний шум, порушення серцевого ритму, тенденція до гіпотонії), захворювання </w:t>
      </w:r>
      <w:proofErr w:type="spellStart"/>
      <w:r w:rsidRPr="00EC5B96">
        <w:rPr>
          <w:color w:val="000000"/>
          <w:sz w:val="28"/>
          <w:szCs w:val="28"/>
          <w:lang w:val="uk-UA"/>
        </w:rPr>
        <w:t>лор</w:t>
      </w:r>
      <w:proofErr w:type="spellEnd"/>
      <w:r w:rsidRPr="00EC5B96">
        <w:rPr>
          <w:color w:val="000000"/>
          <w:sz w:val="28"/>
          <w:szCs w:val="28"/>
          <w:lang w:val="uk-UA"/>
        </w:rPr>
        <w:t xml:space="preserve">-органів. Відмічені негативні тенденції зростання поширеності порушень нервово-психічного здоров’я, а також значне зростання </w:t>
      </w:r>
      <w:proofErr w:type="spellStart"/>
      <w:r w:rsidRPr="00EC5B96">
        <w:rPr>
          <w:color w:val="000000"/>
          <w:sz w:val="28"/>
          <w:szCs w:val="28"/>
          <w:lang w:val="uk-UA"/>
        </w:rPr>
        <w:t>алергопатології</w:t>
      </w:r>
      <w:proofErr w:type="spellEnd"/>
      <w:r w:rsidRPr="00EC5B96">
        <w:rPr>
          <w:color w:val="000000"/>
          <w:sz w:val="28"/>
          <w:szCs w:val="28"/>
          <w:lang w:val="uk-UA"/>
        </w:rPr>
        <w:t>. Серед дітей, які відвідують дитячі шкільні установи у віці від 7 років, в 13,5</w:t>
      </w:r>
      <w:r>
        <w:rPr>
          <w:color w:val="000000"/>
          <w:sz w:val="28"/>
          <w:szCs w:val="28"/>
          <w:lang w:val="uk-UA"/>
        </w:rPr>
        <w:t> </w:t>
      </w:r>
      <w:r w:rsidRPr="00EC5B96">
        <w:rPr>
          <w:color w:val="000000"/>
          <w:sz w:val="28"/>
          <w:szCs w:val="28"/>
          <w:lang w:val="uk-UA"/>
        </w:rPr>
        <w:t xml:space="preserve">% випадків виявляються відхилення у фізичному розвитку (дефіцит маси тіла або її надмірність, низькорослість). В цілому, за даними науково-дослідного інституту </w:t>
      </w:r>
      <w:r w:rsidRPr="00EC5B96">
        <w:rPr>
          <w:sz w:val="28"/>
          <w:szCs w:val="28"/>
          <w:lang w:val="uk-UA"/>
        </w:rPr>
        <w:t xml:space="preserve">(НДІ) </w:t>
      </w:r>
      <w:r w:rsidRPr="00EC5B96">
        <w:rPr>
          <w:color w:val="000000"/>
          <w:sz w:val="28"/>
          <w:szCs w:val="28"/>
          <w:lang w:val="uk-UA"/>
        </w:rPr>
        <w:t>педіатрії, 20% дітей у віці 6-7 років не готові до навчання в школі, а 30-35</w:t>
      </w:r>
      <w:r>
        <w:rPr>
          <w:color w:val="000000"/>
          <w:sz w:val="28"/>
          <w:szCs w:val="28"/>
          <w:lang w:val="uk-UA"/>
        </w:rPr>
        <w:t> </w:t>
      </w:r>
      <w:r w:rsidRPr="00EC5B96">
        <w:rPr>
          <w:color w:val="000000"/>
          <w:sz w:val="28"/>
          <w:szCs w:val="28"/>
          <w:lang w:val="uk-UA"/>
        </w:rPr>
        <w:t xml:space="preserve">% дошкільнят мають хронічні захворювання. Це тим більше актуально, коли вирішується питання про можливість навчання дитини в школі з підвищеним навчальним навантаженням – гімназії, ліцеї тощо </w:t>
      </w:r>
      <w:r w:rsidRPr="00EC5B96">
        <w:rPr>
          <w:sz w:val="28"/>
          <w:szCs w:val="28"/>
          <w:lang w:val="uk-UA"/>
        </w:rPr>
        <w:t>[44].</w:t>
      </w:r>
    </w:p>
    <w:p w14:paraId="52630565" w14:textId="77777777" w:rsidR="00017009" w:rsidRPr="00EC5B96" w:rsidRDefault="00017009" w:rsidP="00017009">
      <w:pPr>
        <w:shd w:val="clear" w:color="auto" w:fill="FFFFFF"/>
        <w:spacing w:after="0" w:line="360" w:lineRule="auto"/>
        <w:ind w:firstLine="709"/>
        <w:jc w:val="both"/>
        <w:rPr>
          <w:rFonts w:ascii="Times New Roman" w:hAnsi="Times New Roman"/>
          <w:color w:val="000000"/>
          <w:sz w:val="28"/>
          <w:szCs w:val="28"/>
          <w:lang w:val="uk-UA" w:eastAsia="ru-RU"/>
        </w:rPr>
      </w:pPr>
      <w:r w:rsidRPr="00EC5B96">
        <w:rPr>
          <w:rFonts w:ascii="Times New Roman" w:hAnsi="Times New Roman"/>
          <w:color w:val="000000"/>
          <w:sz w:val="28"/>
          <w:szCs w:val="28"/>
          <w:lang w:val="uk-UA" w:eastAsia="ru-RU"/>
        </w:rPr>
        <w:t>За роки навчання в освітніх установах спостерігається прогресуюче погіршення стану здоров’я учнів: 70</w:t>
      </w:r>
      <w:r>
        <w:rPr>
          <w:rFonts w:ascii="Times New Roman" w:hAnsi="Times New Roman"/>
          <w:color w:val="000000"/>
          <w:sz w:val="28"/>
          <w:szCs w:val="28"/>
          <w:lang w:val="uk-UA" w:eastAsia="ru-RU"/>
        </w:rPr>
        <w:t> </w:t>
      </w:r>
      <w:r w:rsidRPr="00EC5B96">
        <w:rPr>
          <w:rFonts w:ascii="Times New Roman" w:hAnsi="Times New Roman"/>
          <w:color w:val="000000"/>
          <w:sz w:val="28"/>
          <w:szCs w:val="28"/>
          <w:lang w:val="uk-UA" w:eastAsia="ru-RU"/>
        </w:rPr>
        <w:t xml:space="preserve">% функціональних розладів переходять </w:t>
      </w:r>
      <w:r w:rsidRPr="00EC5B96">
        <w:rPr>
          <w:rFonts w:ascii="Times New Roman" w:hAnsi="Times New Roman"/>
          <w:color w:val="000000"/>
          <w:sz w:val="28"/>
          <w:szCs w:val="28"/>
          <w:lang w:val="uk-UA" w:eastAsia="ru-RU"/>
        </w:rPr>
        <w:lastRenderedPageBreak/>
        <w:t>тепер в стійку хронічну патологію. До закінчення школи в 4-5 разів зростає захворюваність органів зору та опорно -рухового апарату, в 3 рази – органів травлення, в 2 рази – число нервово-психічних розладів. Особливо слід відзначити збільшення в 5 разів числа дітей із захворюваннями ендокринної системи та в 2 рази – з захворюванням на туберкульоз (за деякими даними в</w:t>
      </w:r>
      <w:r>
        <w:rPr>
          <w:rFonts w:ascii="Times New Roman" w:hAnsi="Times New Roman"/>
          <w:color w:val="000000"/>
          <w:sz w:val="28"/>
          <w:szCs w:val="28"/>
          <w:lang w:val="uk-UA" w:eastAsia="ru-RU"/>
        </w:rPr>
        <w:t> </w:t>
      </w:r>
      <w:r w:rsidRPr="00EC5B96">
        <w:rPr>
          <w:rFonts w:ascii="Times New Roman" w:hAnsi="Times New Roman"/>
          <w:color w:val="000000"/>
          <w:sz w:val="28"/>
          <w:szCs w:val="28"/>
          <w:lang w:val="uk-UA" w:eastAsia="ru-RU"/>
        </w:rPr>
        <w:t>10 класі 5,5 % дітей хворіють на туберкульоз). До закінчення школи 80 % дівчат мають хронічні захворювання, які згодом можуть вплинути на їх репродуктивний потенціал (протягом вагітності, пологи, здоров’я новонароджених) [1</w:t>
      </w:r>
      <w:r w:rsidRPr="00EC5B96">
        <w:rPr>
          <w:rFonts w:ascii="Times New Roman" w:hAnsi="Times New Roman"/>
          <w:sz w:val="28"/>
          <w:szCs w:val="28"/>
          <w:lang w:val="uk-UA" w:eastAsia="ru-RU"/>
        </w:rPr>
        <w:t>].</w:t>
      </w:r>
    </w:p>
    <w:p w14:paraId="3BD2C25E" w14:textId="77777777" w:rsidR="00017009" w:rsidRPr="00EC5B96" w:rsidRDefault="00017009" w:rsidP="00017009">
      <w:pPr>
        <w:shd w:val="clear" w:color="auto" w:fill="FFFFFF"/>
        <w:spacing w:after="0" w:line="360" w:lineRule="auto"/>
        <w:ind w:firstLine="709"/>
        <w:jc w:val="both"/>
        <w:rPr>
          <w:rFonts w:ascii="Times New Roman" w:hAnsi="Times New Roman"/>
          <w:color w:val="000000"/>
          <w:sz w:val="28"/>
          <w:szCs w:val="28"/>
          <w:lang w:val="uk-UA" w:eastAsia="ru-RU"/>
        </w:rPr>
      </w:pPr>
      <w:r w:rsidRPr="00EC5B96">
        <w:rPr>
          <w:rFonts w:ascii="Times New Roman" w:hAnsi="Times New Roman"/>
          <w:color w:val="000000"/>
          <w:sz w:val="28"/>
          <w:szCs w:val="28"/>
          <w:lang w:val="uk-UA" w:eastAsia="ru-RU"/>
        </w:rPr>
        <w:t>Найбільш значний приріст порушень стану здоров’я відзначений в</w:t>
      </w:r>
      <w:r>
        <w:rPr>
          <w:rFonts w:ascii="Times New Roman" w:hAnsi="Times New Roman"/>
          <w:color w:val="000000"/>
          <w:sz w:val="28"/>
          <w:szCs w:val="28"/>
          <w:lang w:val="uk-UA" w:eastAsia="ru-RU"/>
        </w:rPr>
        <w:t> </w:t>
      </w:r>
      <w:r w:rsidRPr="00EC5B96">
        <w:rPr>
          <w:rFonts w:ascii="Times New Roman" w:hAnsi="Times New Roman"/>
          <w:color w:val="000000"/>
          <w:sz w:val="28"/>
          <w:szCs w:val="28"/>
          <w:lang w:val="uk-UA" w:eastAsia="ru-RU"/>
        </w:rPr>
        <w:t xml:space="preserve">найбільш критичні періоди дитинства: у молодших школярів – в 7-10 років і у підлітків – в період від 12 до 17 років. При цьому вважається, що негативний вплив </w:t>
      </w:r>
      <w:proofErr w:type="spellStart"/>
      <w:r w:rsidRPr="00EC5B96">
        <w:rPr>
          <w:rFonts w:ascii="Times New Roman" w:hAnsi="Times New Roman"/>
          <w:color w:val="000000"/>
          <w:sz w:val="28"/>
          <w:szCs w:val="28"/>
          <w:lang w:val="uk-UA" w:eastAsia="ru-RU"/>
        </w:rPr>
        <w:t>внутрішньошкільного</w:t>
      </w:r>
      <w:proofErr w:type="spellEnd"/>
      <w:r w:rsidRPr="00EC5B96">
        <w:rPr>
          <w:rFonts w:ascii="Times New Roman" w:hAnsi="Times New Roman"/>
          <w:color w:val="000000"/>
          <w:sz w:val="28"/>
          <w:szCs w:val="28"/>
          <w:lang w:val="uk-UA" w:eastAsia="ru-RU"/>
        </w:rPr>
        <w:t xml:space="preserve"> середовища і, перш за все, перевантажень у початковій школі становить 12%, а у старшій – 21</w:t>
      </w:r>
      <w:r>
        <w:rPr>
          <w:rFonts w:ascii="Times New Roman" w:hAnsi="Times New Roman"/>
          <w:color w:val="000000"/>
          <w:sz w:val="28"/>
          <w:szCs w:val="28"/>
          <w:lang w:val="uk-UA" w:eastAsia="ru-RU"/>
        </w:rPr>
        <w:t> </w:t>
      </w:r>
      <w:r w:rsidRPr="00EC5B96">
        <w:rPr>
          <w:rFonts w:ascii="Times New Roman" w:hAnsi="Times New Roman"/>
          <w:color w:val="000000"/>
          <w:sz w:val="28"/>
          <w:szCs w:val="28"/>
          <w:lang w:val="uk-UA" w:eastAsia="ru-RU"/>
        </w:rPr>
        <w:t>%.</w:t>
      </w:r>
    </w:p>
    <w:p w14:paraId="1F775F5A" w14:textId="77777777" w:rsidR="00017009" w:rsidRPr="00EC5B96" w:rsidRDefault="00017009" w:rsidP="00017009">
      <w:pPr>
        <w:shd w:val="clear" w:color="auto" w:fill="FFFFFF"/>
        <w:spacing w:after="0" w:line="360" w:lineRule="auto"/>
        <w:ind w:firstLine="709"/>
        <w:jc w:val="both"/>
        <w:rPr>
          <w:rFonts w:ascii="Times New Roman" w:hAnsi="Times New Roman"/>
          <w:color w:val="000000"/>
          <w:sz w:val="28"/>
          <w:szCs w:val="28"/>
          <w:lang w:val="uk-UA" w:eastAsia="ru-RU"/>
        </w:rPr>
      </w:pPr>
      <w:r w:rsidRPr="00EC5B96">
        <w:rPr>
          <w:rFonts w:ascii="Times New Roman" w:hAnsi="Times New Roman"/>
          <w:color w:val="000000"/>
          <w:sz w:val="28"/>
          <w:szCs w:val="28"/>
          <w:lang w:val="uk-UA" w:eastAsia="ru-RU"/>
        </w:rPr>
        <w:t>Тому дуже важливим на сьогоднішній день  э розуміння  системи заходів щодо охорони та зміцнення здоров’я учнів, що враховує найважливіші характеристики освітнього середовища, серед яких найбільш значущими є:</w:t>
      </w:r>
    </w:p>
    <w:p w14:paraId="4191B2F2" w14:textId="77777777" w:rsidR="00017009" w:rsidRPr="00EC5B96" w:rsidRDefault="00017009" w:rsidP="00017009">
      <w:pPr>
        <w:numPr>
          <w:ilvl w:val="0"/>
          <w:numId w:val="1"/>
        </w:numPr>
        <w:shd w:val="clear" w:color="auto" w:fill="FFFFFF"/>
        <w:spacing w:after="0" w:line="360" w:lineRule="auto"/>
        <w:ind w:left="0"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фактори зовнішнього середовища (екологічні, економічні, соціальні і </w:t>
      </w:r>
      <w:proofErr w:type="spellStart"/>
      <w:r w:rsidRPr="00EC5B96">
        <w:rPr>
          <w:rFonts w:ascii="Times New Roman" w:hAnsi="Times New Roman"/>
          <w:sz w:val="28"/>
          <w:szCs w:val="28"/>
          <w:lang w:val="uk-UA" w:eastAsia="ru-RU"/>
        </w:rPr>
        <w:t>т.п</w:t>
      </w:r>
      <w:proofErr w:type="spellEnd"/>
      <w:r w:rsidRPr="00EC5B96">
        <w:rPr>
          <w:rFonts w:ascii="Times New Roman" w:hAnsi="Times New Roman"/>
          <w:sz w:val="28"/>
          <w:szCs w:val="28"/>
          <w:lang w:val="uk-UA" w:eastAsia="ru-RU"/>
        </w:rPr>
        <w:t>.);</w:t>
      </w:r>
    </w:p>
    <w:p w14:paraId="0D8AD10C" w14:textId="77777777" w:rsidR="00017009" w:rsidRPr="00EC5B96" w:rsidRDefault="00017009" w:rsidP="00017009">
      <w:pPr>
        <w:numPr>
          <w:ilvl w:val="0"/>
          <w:numId w:val="1"/>
        </w:numPr>
        <w:shd w:val="clear" w:color="auto" w:fill="FFFFFF"/>
        <w:spacing w:after="0" w:line="360" w:lineRule="auto"/>
        <w:ind w:left="0"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фактори шкільного середовища – якісна оцінка шкільних будівель, санітарно-технічного, медичного, спортивного обладнання та оснащення, організації системи живлення з урахуванням вимог санітарних правил і норм, кількісна та якісна характеристика контингенту школи;</w:t>
      </w:r>
    </w:p>
    <w:p w14:paraId="218278C0" w14:textId="77777777" w:rsidR="00017009" w:rsidRPr="00EC5B96" w:rsidRDefault="00017009" w:rsidP="00017009">
      <w:pPr>
        <w:numPr>
          <w:ilvl w:val="0"/>
          <w:numId w:val="1"/>
        </w:numPr>
        <w:shd w:val="clear" w:color="auto" w:fill="FFFFFF"/>
        <w:spacing w:after="0" w:line="360" w:lineRule="auto"/>
        <w:ind w:left="0"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організація та форми фізичного виховання та фізкультурно-оздоровчої роботи;</w:t>
      </w:r>
    </w:p>
    <w:p w14:paraId="255F2ADA" w14:textId="77777777" w:rsidR="00017009" w:rsidRPr="00EC5B96" w:rsidRDefault="00017009" w:rsidP="00017009">
      <w:pPr>
        <w:numPr>
          <w:ilvl w:val="0"/>
          <w:numId w:val="1"/>
        </w:numPr>
        <w:shd w:val="clear" w:color="auto" w:fill="FFFFFF"/>
        <w:spacing w:after="0" w:line="360" w:lineRule="auto"/>
        <w:ind w:left="0"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організація навчального процесу та режиму навчального навантаження;</w:t>
      </w:r>
    </w:p>
    <w:p w14:paraId="4EFBC383" w14:textId="77777777" w:rsidR="00017009" w:rsidRPr="00EC5B96" w:rsidRDefault="00017009" w:rsidP="00017009">
      <w:pPr>
        <w:numPr>
          <w:ilvl w:val="0"/>
          <w:numId w:val="1"/>
        </w:numPr>
        <w:shd w:val="clear" w:color="auto" w:fill="FFFFFF"/>
        <w:spacing w:after="0" w:line="360" w:lineRule="auto"/>
        <w:ind w:left="0"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динаміка поточної та хронічної захворюваності </w:t>
      </w:r>
      <w:r w:rsidRPr="00EC5B96">
        <w:rPr>
          <w:rFonts w:ascii="Times New Roman" w:hAnsi="Times New Roman"/>
          <w:sz w:val="28"/>
          <w:szCs w:val="28"/>
          <w:lang w:val="uk-UA"/>
        </w:rPr>
        <w:t>[17]</w:t>
      </w:r>
      <w:r w:rsidRPr="00EC5B96">
        <w:rPr>
          <w:rFonts w:ascii="Times New Roman" w:hAnsi="Times New Roman"/>
          <w:sz w:val="28"/>
          <w:szCs w:val="28"/>
          <w:lang w:val="uk-UA" w:eastAsia="ru-RU"/>
        </w:rPr>
        <w:t>.</w:t>
      </w:r>
    </w:p>
    <w:p w14:paraId="2B885C05"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Серед різноманітних факторів, що впливають на стан здоров’я і</w:t>
      </w:r>
      <w:r>
        <w:rPr>
          <w:rFonts w:ascii="Times New Roman" w:hAnsi="Times New Roman"/>
          <w:sz w:val="28"/>
          <w:szCs w:val="28"/>
          <w:lang w:val="uk-UA" w:eastAsia="ru-RU"/>
        </w:rPr>
        <w:t> </w:t>
      </w:r>
      <w:r w:rsidRPr="00EC5B96">
        <w:rPr>
          <w:rFonts w:ascii="Times New Roman" w:hAnsi="Times New Roman"/>
          <w:sz w:val="28"/>
          <w:szCs w:val="28"/>
          <w:lang w:val="uk-UA" w:eastAsia="ru-RU"/>
        </w:rPr>
        <w:t xml:space="preserve">працездатність організму, що росте, рухова активність (РА ) – це природна </w:t>
      </w:r>
      <w:r w:rsidRPr="00EC5B96">
        <w:rPr>
          <w:rFonts w:ascii="Times New Roman" w:hAnsi="Times New Roman"/>
          <w:sz w:val="28"/>
          <w:szCs w:val="28"/>
          <w:lang w:val="uk-UA" w:eastAsia="ru-RU"/>
        </w:rPr>
        <w:lastRenderedPageBreak/>
        <w:t xml:space="preserve">потреба в русі, задоволення якої є найважливішою умовою всебічного розвитку та виховання дитини. Сприятливий вплив на організм надає тільки рухова активність, яка перебуває в межах оптимальних величин. Так, при гіподинамії (режимі малорухомості) виникає цілий ряд негативних для дитини наслідків: відбувається порушення функцій і структури ряду органів, регуляції обміну речовин і енергії, знижується опірність організму до зовнішніх умов. </w:t>
      </w:r>
      <w:proofErr w:type="spellStart"/>
      <w:r w:rsidRPr="00EC5B96">
        <w:rPr>
          <w:rFonts w:ascii="Times New Roman" w:hAnsi="Times New Roman"/>
          <w:sz w:val="28"/>
          <w:szCs w:val="28"/>
          <w:lang w:val="uk-UA" w:eastAsia="ru-RU"/>
        </w:rPr>
        <w:t>Гіперкінезія</w:t>
      </w:r>
      <w:proofErr w:type="spellEnd"/>
      <w:r w:rsidRPr="00EC5B96">
        <w:rPr>
          <w:rFonts w:ascii="Times New Roman" w:hAnsi="Times New Roman"/>
          <w:sz w:val="28"/>
          <w:szCs w:val="28"/>
          <w:lang w:val="uk-UA" w:eastAsia="ru-RU"/>
        </w:rPr>
        <w:t xml:space="preserve"> (надмірно велика рухова активність) також порушує принцип оптимального фізичного навантаження, що може призвести до перенапруження серцево-судинної системи (</w:t>
      </w:r>
      <w:proofErr w:type="spellStart"/>
      <w:r w:rsidRPr="00EC5B96">
        <w:rPr>
          <w:rFonts w:ascii="Times New Roman" w:hAnsi="Times New Roman"/>
          <w:sz w:val="28"/>
          <w:szCs w:val="28"/>
          <w:lang w:val="uk-UA" w:eastAsia="ru-RU"/>
        </w:rPr>
        <w:t>ссс</w:t>
      </w:r>
      <w:proofErr w:type="spellEnd"/>
      <w:r w:rsidRPr="00EC5B96">
        <w:rPr>
          <w:rFonts w:ascii="Times New Roman" w:hAnsi="Times New Roman"/>
          <w:sz w:val="28"/>
          <w:szCs w:val="28"/>
          <w:lang w:val="uk-UA" w:eastAsia="ru-RU"/>
        </w:rPr>
        <w:t>) і несприятливо відобразитися на розвитку організму дитини. Тому потрібна особлива увага для створення передумов щодо забезпечення дітей раціональним рівнем рухової активності [4].</w:t>
      </w:r>
    </w:p>
    <w:p w14:paraId="293F0715" w14:textId="77777777" w:rsidR="00017009" w:rsidRPr="00EC5B96" w:rsidRDefault="00017009" w:rsidP="00017009">
      <w:pPr>
        <w:spacing w:after="0" w:line="360" w:lineRule="auto"/>
        <w:ind w:firstLine="709"/>
        <w:jc w:val="both"/>
        <w:rPr>
          <w:rFonts w:ascii="Times New Roman" w:hAnsi="Times New Roman"/>
          <w:color w:val="333333"/>
          <w:sz w:val="28"/>
          <w:szCs w:val="28"/>
          <w:lang w:val="uk-UA" w:eastAsia="ru-RU"/>
        </w:rPr>
      </w:pPr>
      <w:r w:rsidRPr="00EC5B96">
        <w:rPr>
          <w:rFonts w:ascii="Times New Roman" w:hAnsi="Times New Roman"/>
          <w:sz w:val="28"/>
          <w:szCs w:val="28"/>
          <w:lang w:val="uk-UA" w:eastAsia="ru-RU"/>
        </w:rPr>
        <w:t xml:space="preserve">Вікові та індивідуальні особливості РА дітей значною мірою визначаються як умовами організації діяльності, так і її характером і змістом. Особливо важлива роль відводиться цілеспрямованому керівництву руховою активністю дітей в різних вікових групах. Тому виникає нагальна необхідність вдосконалення рухового режиму дітей у шкільному закладі та поза його межами, який сприятиме вихованню здорової дитини і її різнобічному розвитку. В основу розробки рухового режиму має бути покладений </w:t>
      </w:r>
      <w:proofErr w:type="spellStart"/>
      <w:r w:rsidRPr="00EC5B96">
        <w:rPr>
          <w:rFonts w:ascii="Times New Roman" w:hAnsi="Times New Roman"/>
          <w:sz w:val="28"/>
          <w:szCs w:val="28"/>
          <w:lang w:val="uk-UA" w:eastAsia="ru-RU"/>
        </w:rPr>
        <w:t>рядпринципів</w:t>
      </w:r>
      <w:proofErr w:type="spellEnd"/>
      <w:r w:rsidRPr="00EC5B96">
        <w:rPr>
          <w:rFonts w:ascii="Times New Roman" w:hAnsi="Times New Roman"/>
          <w:sz w:val="28"/>
          <w:szCs w:val="28"/>
          <w:lang w:val="uk-UA" w:eastAsia="ru-RU"/>
        </w:rPr>
        <w:t xml:space="preserve"> (оздоровча спрямованість, природне стимулювання РА та інтелектуальної активності) з урахуванням поступовості та своєрідності педагогічних впливів у різних вікових групах. Серед них важливе місце відводиться принципу індивідуально диференційованого підходу, який дозволяє забезпечити максимальний розвиток кожної дитини, мобілізацію його активності і самостійності </w:t>
      </w:r>
      <w:r w:rsidRPr="00EC5B96">
        <w:rPr>
          <w:rFonts w:ascii="Times New Roman" w:hAnsi="Times New Roman"/>
          <w:sz w:val="28"/>
          <w:szCs w:val="28"/>
          <w:lang w:val="uk-UA"/>
        </w:rPr>
        <w:t>[48]</w:t>
      </w:r>
      <w:r w:rsidRPr="00EC5B96">
        <w:rPr>
          <w:rFonts w:ascii="Times New Roman" w:hAnsi="Times New Roman"/>
          <w:sz w:val="28"/>
          <w:szCs w:val="28"/>
          <w:lang w:val="uk-UA" w:eastAsia="ru-RU"/>
        </w:rPr>
        <w:t>.</w:t>
      </w:r>
    </w:p>
    <w:p w14:paraId="71FF6D3E"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Руховий режим у шкільному закладі включає всю динамічну діяльність дітей, як організовану, так і самостійну. При розробці раціонального рухового режиму важливо не тільки забезпечити задоволення біологічної потреби дітей в руховій активності, але й передбачити раціональну програму РА, засновану </w:t>
      </w:r>
      <w:r w:rsidRPr="00EC5B96">
        <w:rPr>
          <w:rFonts w:ascii="Times New Roman" w:hAnsi="Times New Roman"/>
          <w:sz w:val="28"/>
          <w:szCs w:val="28"/>
          <w:lang w:val="uk-UA" w:eastAsia="ru-RU"/>
        </w:rPr>
        <w:lastRenderedPageBreak/>
        <w:t>на оптимальному співвідношенні різних видів занять, підібраних з урахуванням вікових та індивідуальних особливостей.</w:t>
      </w:r>
    </w:p>
    <w:p w14:paraId="6F0EE1B3"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Рухова активність школяра повинна бути цілеспрямована і відповідати його досвіду, інтересам, бажанням, функціональним можливостям організму, що і складає основу індивідуального підходу до кожної дитини. Тому вчителю (інструктору) необхідно подбати про організацію дитячої рухової діяльності, її різноманітності, а також виконання основних завдань і вимог до її змісту. Змістовна сторона рухового режиму школярів має бути спрямована на розвиток розумових, духовних і фізичних здібностей дітей.</w:t>
      </w:r>
    </w:p>
    <w:p w14:paraId="28F58BBC"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iCs/>
          <w:sz w:val="28"/>
          <w:szCs w:val="28"/>
          <w:lang w:val="uk-UA" w:eastAsia="ru-RU"/>
        </w:rPr>
        <w:t xml:space="preserve">Раціональне поєднання різних видів занять з фізичної культури являє собою цілий комплекс оздоровчо-освітніх та виховних заходів </w:t>
      </w:r>
      <w:r w:rsidRPr="00EC5B96">
        <w:rPr>
          <w:rFonts w:ascii="Times New Roman" w:hAnsi="Times New Roman"/>
          <w:sz w:val="28"/>
          <w:szCs w:val="28"/>
          <w:lang w:val="uk-UA"/>
        </w:rPr>
        <w:t>[49]</w:t>
      </w:r>
      <w:r w:rsidRPr="00EC5B96">
        <w:rPr>
          <w:rFonts w:ascii="Times New Roman" w:hAnsi="Times New Roman"/>
          <w:iCs/>
          <w:sz w:val="28"/>
          <w:szCs w:val="28"/>
          <w:lang w:val="uk-UA" w:eastAsia="ru-RU"/>
        </w:rPr>
        <w:t xml:space="preserve">. </w:t>
      </w:r>
    </w:p>
    <w:p w14:paraId="6EFE80F0"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Всі види занять з фізичної культури, наздоганяючи і збагачуючи один одного, в сукупності забезпечують необхідну рухову активність кожної дитини протягом усього часу перебування його в шкільному закладі. При цьому слід пам’ятати, що рухова активність оптимальна в тому випадку, коли її основні параметри (обсяг, тривалість, інтенсивність) відповідають індивідуальним даним фізичного розвитку та рухової підготовленості дітей, а також коли забезпечується її відповідність умовам середовища (природного, предметного, соціального), правилам чергування праці і відпочинку, поступового збільшення фізичних навантажень </w:t>
      </w:r>
      <w:r w:rsidRPr="00EC5B96">
        <w:rPr>
          <w:rFonts w:ascii="Times New Roman" w:hAnsi="Times New Roman"/>
          <w:sz w:val="28"/>
          <w:szCs w:val="28"/>
          <w:lang w:val="uk-UA"/>
        </w:rPr>
        <w:t>[8]</w:t>
      </w:r>
      <w:r w:rsidRPr="00EC5B96">
        <w:rPr>
          <w:rFonts w:ascii="Times New Roman" w:hAnsi="Times New Roman"/>
          <w:sz w:val="28"/>
          <w:szCs w:val="28"/>
          <w:lang w:val="uk-UA" w:eastAsia="ru-RU"/>
        </w:rPr>
        <w:t>.</w:t>
      </w:r>
    </w:p>
    <w:p w14:paraId="34A568A1"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p>
    <w:p w14:paraId="48ABC2A0"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1.2</w:t>
      </w:r>
      <w:r w:rsidRPr="00EC5B96">
        <w:rPr>
          <w:rFonts w:ascii="Times New Roman" w:hAnsi="Times New Roman"/>
          <w:sz w:val="28"/>
          <w:szCs w:val="28"/>
          <w:lang w:val="uk-UA" w:eastAsia="ru-RU"/>
        </w:rPr>
        <w:tab/>
        <w:t xml:space="preserve"> Загальна характеристика порушень постави з боку опорно-рухового апарату серед дітей шкільного віку</w:t>
      </w:r>
    </w:p>
    <w:p w14:paraId="005661AD"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p>
    <w:p w14:paraId="0CEDCC65"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Поставою прийнято називати звичне положення тіла  людини невимушено стоячої  людини, яке вона приймає без зайвої м’язової напруги. Провідними факторами, що визначають поставу людини, є положення і форма хребта, кут нахилу тазу і ступінь розвитку мускулатури, яка багато в чому визначає правильність фізіологічних вигинів хребта </w:t>
      </w:r>
      <w:r w:rsidRPr="00EC5B96">
        <w:rPr>
          <w:rFonts w:ascii="Times New Roman" w:hAnsi="Times New Roman"/>
          <w:sz w:val="28"/>
          <w:szCs w:val="28"/>
          <w:lang w:val="uk-UA"/>
        </w:rPr>
        <w:t>[3]</w:t>
      </w:r>
      <w:r w:rsidRPr="00EC5B96">
        <w:rPr>
          <w:rFonts w:ascii="Times New Roman" w:hAnsi="Times New Roman"/>
          <w:sz w:val="28"/>
          <w:szCs w:val="28"/>
          <w:lang w:val="uk-UA" w:eastAsia="ru-RU"/>
        </w:rPr>
        <w:t>.</w:t>
      </w:r>
    </w:p>
    <w:p w14:paraId="19C6E80E"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lastRenderedPageBreak/>
        <w:t>В наш час неухильно зростає відсоток дітей з асиметричним порушенням постави. Щорічно на шкільних профілактичних оглядах виявляються діти з цим порушенням. Це пов’язано із зменшенням фізичної активності дітей: зникає інтерес до уроків фізичної культури в школі, зростає інтерес до занять на комп’ютерах, проведення вільного часу біля телевізора, а не на спортивному майданчику, від ролі і місця фізичної культури в сім’ї. Провідними факторами, що визначають поставу людини, є положення і</w:t>
      </w:r>
      <w:r>
        <w:rPr>
          <w:rFonts w:ascii="Times New Roman" w:hAnsi="Times New Roman"/>
          <w:sz w:val="28"/>
          <w:szCs w:val="28"/>
          <w:lang w:val="uk-UA" w:eastAsia="ru-RU"/>
        </w:rPr>
        <w:t> </w:t>
      </w:r>
      <w:r w:rsidRPr="00EC5B96">
        <w:rPr>
          <w:rFonts w:ascii="Times New Roman" w:hAnsi="Times New Roman"/>
          <w:sz w:val="28"/>
          <w:szCs w:val="28"/>
          <w:lang w:val="uk-UA" w:eastAsia="ru-RU"/>
        </w:rPr>
        <w:t>форма хребта, кут нахилу тазу і ступінь розвитку мускулатури. Постава не буває вродженою, не передається у спадок [40].</w:t>
      </w:r>
    </w:p>
    <w:p w14:paraId="7EC12D20"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З позиції фізіологічних закономірностей, постава дитини є динамічним стереотипом ( навиком ) і в молодшому віці носить нестійкий характер, легко змінюючись під дією позитивних чи негативних факторів. Постава розглядається як «манера тримати себе». У словнику медичних термінів ми знайдемо таке визначення: постава – це поза невимушено стоячої людини без зайвої напруги м’язів, тобто звична поза людини. </w:t>
      </w:r>
    </w:p>
    <w:p w14:paraId="53ED2397"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На жаль, правильна постава, зустрічається не часто. В більшості людей є порушення постави. Як же визначити вид постави? Почнемо з нормальної, або як кажуть, правильної постави. Нормальна постава характеризується симетричним розташуванням частин тіла відносно хребта. При огляді спереду у людини, що має правильну поставу, визначається строго вертикальне положення голови: підборіддя злегка підняте, а лінія, що з’єднує нижній край очниць і козелки вух, горизонтальна. Лінія </w:t>
      </w:r>
      <w:proofErr w:type="spellStart"/>
      <w:r w:rsidRPr="00EC5B96">
        <w:rPr>
          <w:rFonts w:ascii="Times New Roman" w:hAnsi="Times New Roman"/>
          <w:sz w:val="28"/>
          <w:szCs w:val="28"/>
          <w:lang w:val="uk-UA" w:eastAsia="ru-RU"/>
        </w:rPr>
        <w:t>надпліч</w:t>
      </w:r>
      <w:proofErr w:type="spellEnd"/>
      <w:r w:rsidRPr="00EC5B96">
        <w:rPr>
          <w:rFonts w:ascii="Times New Roman" w:hAnsi="Times New Roman"/>
          <w:sz w:val="28"/>
          <w:szCs w:val="28"/>
          <w:lang w:val="uk-UA" w:eastAsia="ru-RU"/>
        </w:rPr>
        <w:t xml:space="preserve"> (те місце, де військові носять погони, у побуті часто зване </w:t>
      </w:r>
      <w:proofErr w:type="spellStart"/>
      <w:r w:rsidRPr="00EC5B96">
        <w:rPr>
          <w:rFonts w:ascii="Times New Roman" w:hAnsi="Times New Roman"/>
          <w:sz w:val="28"/>
          <w:szCs w:val="28"/>
          <w:lang w:val="uk-UA" w:eastAsia="ru-RU"/>
        </w:rPr>
        <w:t>плечима</w:t>
      </w:r>
      <w:proofErr w:type="spellEnd"/>
      <w:r w:rsidRPr="00EC5B96">
        <w:rPr>
          <w:rFonts w:ascii="Times New Roman" w:hAnsi="Times New Roman"/>
          <w:sz w:val="28"/>
          <w:szCs w:val="28"/>
          <w:lang w:val="uk-UA" w:eastAsia="ru-RU"/>
        </w:rPr>
        <w:t xml:space="preserve">) – горизонтальна; кути, утворені бічною поверхнею шиї і </w:t>
      </w:r>
      <w:proofErr w:type="spellStart"/>
      <w:r w:rsidRPr="00EC5B96">
        <w:rPr>
          <w:rFonts w:ascii="Times New Roman" w:hAnsi="Times New Roman"/>
          <w:sz w:val="28"/>
          <w:szCs w:val="28"/>
          <w:lang w:val="uk-UA" w:eastAsia="ru-RU"/>
        </w:rPr>
        <w:t>надпліч</w:t>
      </w:r>
      <w:proofErr w:type="spellEnd"/>
      <w:r w:rsidRPr="00EC5B96">
        <w:rPr>
          <w:rFonts w:ascii="Times New Roman" w:hAnsi="Times New Roman"/>
          <w:sz w:val="28"/>
          <w:szCs w:val="28"/>
          <w:lang w:val="uk-UA" w:eastAsia="ru-RU"/>
        </w:rPr>
        <w:t xml:space="preserve"> (</w:t>
      </w:r>
      <w:proofErr w:type="spellStart"/>
      <w:r w:rsidRPr="00EC5B96">
        <w:rPr>
          <w:rFonts w:ascii="Times New Roman" w:hAnsi="Times New Roman"/>
          <w:sz w:val="28"/>
          <w:szCs w:val="28"/>
          <w:lang w:val="uk-UA" w:eastAsia="ru-RU"/>
        </w:rPr>
        <w:t>шийно</w:t>
      </w:r>
      <w:proofErr w:type="spellEnd"/>
      <w:r w:rsidRPr="00EC5B96">
        <w:rPr>
          <w:rFonts w:ascii="Times New Roman" w:hAnsi="Times New Roman"/>
          <w:sz w:val="28"/>
          <w:szCs w:val="28"/>
          <w:lang w:val="uk-UA" w:eastAsia="ru-RU"/>
        </w:rPr>
        <w:t xml:space="preserve">-плечові), – симетричні; грудна клітина не </w:t>
      </w:r>
      <w:proofErr w:type="spellStart"/>
      <w:r w:rsidRPr="00EC5B96">
        <w:rPr>
          <w:rFonts w:ascii="Times New Roman" w:hAnsi="Times New Roman"/>
          <w:sz w:val="28"/>
          <w:szCs w:val="28"/>
          <w:lang w:val="uk-UA" w:eastAsia="ru-RU"/>
        </w:rPr>
        <w:t>западінь</w:t>
      </w:r>
      <w:proofErr w:type="spellEnd"/>
      <w:r w:rsidRPr="00EC5B96">
        <w:rPr>
          <w:rFonts w:ascii="Times New Roman" w:hAnsi="Times New Roman"/>
          <w:sz w:val="28"/>
          <w:szCs w:val="28"/>
          <w:lang w:val="uk-UA" w:eastAsia="ru-RU"/>
        </w:rPr>
        <w:t xml:space="preserve"> або </w:t>
      </w:r>
      <w:proofErr w:type="spellStart"/>
      <w:r w:rsidRPr="00EC5B96">
        <w:rPr>
          <w:rFonts w:ascii="Times New Roman" w:hAnsi="Times New Roman"/>
          <w:sz w:val="28"/>
          <w:szCs w:val="28"/>
          <w:lang w:val="uk-UA" w:eastAsia="ru-RU"/>
        </w:rPr>
        <w:t>випинань</w:t>
      </w:r>
      <w:proofErr w:type="spellEnd"/>
      <w:r w:rsidRPr="00EC5B96">
        <w:rPr>
          <w:rFonts w:ascii="Times New Roman" w:hAnsi="Times New Roman"/>
          <w:sz w:val="28"/>
          <w:szCs w:val="28"/>
          <w:lang w:val="uk-UA" w:eastAsia="ru-RU"/>
        </w:rPr>
        <w:t xml:space="preserve"> і симетрична щодо середньої лінії: живіт також симетричний, лінія живота вертикальна, пупок знаходиться на середній лінії (рис. 1.1)</w:t>
      </w:r>
    </w:p>
    <w:p w14:paraId="4B7B3CEF" w14:textId="77777777" w:rsidR="00017009" w:rsidRPr="00EC5B96" w:rsidRDefault="00017009" w:rsidP="00017009">
      <w:pPr>
        <w:spacing w:after="0" w:line="360" w:lineRule="auto"/>
        <w:ind w:firstLine="709"/>
        <w:jc w:val="both"/>
        <w:rPr>
          <w:rFonts w:ascii="Times New Roman" w:hAnsi="Times New Roman"/>
          <w:color w:val="666666"/>
          <w:sz w:val="28"/>
          <w:szCs w:val="28"/>
          <w:lang w:val="uk-UA" w:eastAsia="ru-RU"/>
        </w:rPr>
      </w:pPr>
    </w:p>
    <w:p w14:paraId="51DD77F0" w14:textId="77777777" w:rsidR="00017009" w:rsidRPr="00EC5B96" w:rsidRDefault="00017009" w:rsidP="00017009">
      <w:pPr>
        <w:spacing w:after="0" w:line="360" w:lineRule="auto"/>
        <w:ind w:firstLine="709"/>
        <w:jc w:val="both"/>
        <w:rPr>
          <w:rFonts w:ascii="Times New Roman" w:hAnsi="Times New Roman"/>
          <w:noProof/>
          <w:sz w:val="28"/>
          <w:szCs w:val="28"/>
          <w:lang w:val="uk-UA" w:eastAsia="ru-RU"/>
        </w:rPr>
      </w:pPr>
      <w:r w:rsidRPr="00EC5B96">
        <w:rPr>
          <w:rFonts w:ascii="Times New Roman" w:hAnsi="Times New Roman"/>
          <w:noProof/>
          <w:sz w:val="28"/>
          <w:szCs w:val="28"/>
          <w:lang w:eastAsia="ru-RU"/>
        </w:rPr>
        <w:lastRenderedPageBreak/>
        <w:drawing>
          <wp:inline distT="0" distB="0" distL="0" distR="0" wp14:anchorId="576920B7" wp14:editId="7718DEF9">
            <wp:extent cx="3657600" cy="2613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613660"/>
                    </a:xfrm>
                    <a:prstGeom prst="rect">
                      <a:avLst/>
                    </a:prstGeom>
                    <a:noFill/>
                    <a:ln>
                      <a:noFill/>
                    </a:ln>
                  </pic:spPr>
                </pic:pic>
              </a:graphicData>
            </a:graphic>
          </wp:inline>
        </w:drawing>
      </w:r>
    </w:p>
    <w:p w14:paraId="384F073B"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p>
    <w:p w14:paraId="4AD5427E" w14:textId="77777777" w:rsidR="00017009" w:rsidRPr="00EC5B96" w:rsidRDefault="00017009" w:rsidP="00017009">
      <w:pPr>
        <w:spacing w:after="0" w:line="360" w:lineRule="auto"/>
        <w:jc w:val="both"/>
        <w:outlineLvl w:val="0"/>
        <w:rPr>
          <w:rFonts w:ascii="Times New Roman" w:hAnsi="Times New Roman"/>
          <w:sz w:val="28"/>
          <w:szCs w:val="28"/>
          <w:lang w:val="uk-UA" w:eastAsia="ru-RU"/>
        </w:rPr>
      </w:pPr>
      <w:r w:rsidRPr="00EC5B96">
        <w:rPr>
          <w:rFonts w:ascii="Times New Roman" w:hAnsi="Times New Roman"/>
          <w:sz w:val="28"/>
          <w:szCs w:val="28"/>
          <w:lang w:val="uk-UA" w:eastAsia="ru-RU"/>
        </w:rPr>
        <w:t>Рис. 1.1  Нормальна постава при огляді спереду</w:t>
      </w:r>
    </w:p>
    <w:p w14:paraId="7264B05D"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p>
    <w:p w14:paraId="1BCEE2C3"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При огляді ззаду – лопатки притиснуті до тулуба, розташовані на однаковій відстані від хребта, а їх кути на одній горизонтальній лінії. На одній горизонтальній лінії будуть також сідничні складки і підколінні ямки; симетричні трикутники талії (тобто «віконця», утворені контуром талії і опущеними руками) (рис. 1.2)</w:t>
      </w:r>
    </w:p>
    <w:p w14:paraId="6ADE19CB" w14:textId="77777777" w:rsidR="00017009" w:rsidRPr="00EC5B96" w:rsidRDefault="00017009" w:rsidP="00017009">
      <w:pPr>
        <w:spacing w:after="0" w:line="360" w:lineRule="auto"/>
        <w:ind w:firstLine="709"/>
        <w:jc w:val="both"/>
        <w:outlineLvl w:val="0"/>
        <w:rPr>
          <w:rFonts w:ascii="Times New Roman" w:hAnsi="Times New Roman"/>
          <w:color w:val="666666"/>
          <w:sz w:val="28"/>
          <w:szCs w:val="28"/>
          <w:lang w:val="uk-UA" w:eastAsia="ru-RU"/>
        </w:rPr>
      </w:pPr>
    </w:p>
    <w:p w14:paraId="65908179" w14:textId="77777777" w:rsidR="00017009" w:rsidRPr="00EC5B96" w:rsidRDefault="00017009" w:rsidP="00017009">
      <w:pPr>
        <w:spacing w:after="0" w:line="360" w:lineRule="auto"/>
        <w:ind w:firstLine="709"/>
        <w:jc w:val="both"/>
        <w:outlineLvl w:val="0"/>
        <w:rPr>
          <w:rFonts w:ascii="Times New Roman" w:hAnsi="Times New Roman"/>
          <w:color w:val="666666"/>
          <w:sz w:val="28"/>
          <w:szCs w:val="28"/>
          <w:lang w:val="uk-UA" w:eastAsia="ru-RU"/>
        </w:rPr>
      </w:pPr>
      <w:r w:rsidRPr="00EC5B96">
        <w:rPr>
          <w:rFonts w:ascii="Times New Roman" w:hAnsi="Times New Roman"/>
          <w:noProof/>
          <w:sz w:val="28"/>
          <w:szCs w:val="28"/>
          <w:lang w:eastAsia="ru-RU"/>
        </w:rPr>
        <w:drawing>
          <wp:inline distT="0" distB="0" distL="0" distR="0" wp14:anchorId="102EF623" wp14:editId="74A563F8">
            <wp:extent cx="3736975" cy="3275965"/>
            <wp:effectExtent l="0" t="0" r="0" b="635"/>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975" cy="3275965"/>
                    </a:xfrm>
                    <a:prstGeom prst="rect">
                      <a:avLst/>
                    </a:prstGeom>
                    <a:noFill/>
                    <a:ln>
                      <a:noFill/>
                    </a:ln>
                  </pic:spPr>
                </pic:pic>
              </a:graphicData>
            </a:graphic>
          </wp:inline>
        </w:drawing>
      </w:r>
    </w:p>
    <w:p w14:paraId="73C3DB31" w14:textId="77777777" w:rsidR="00017009" w:rsidRPr="00EC5B96" w:rsidRDefault="00017009" w:rsidP="00017009">
      <w:pPr>
        <w:spacing w:after="0" w:line="360" w:lineRule="auto"/>
        <w:jc w:val="both"/>
        <w:rPr>
          <w:rFonts w:ascii="Times New Roman" w:hAnsi="Times New Roman"/>
          <w:sz w:val="28"/>
          <w:szCs w:val="28"/>
          <w:lang w:val="uk-UA" w:eastAsia="ru-RU"/>
        </w:rPr>
      </w:pPr>
      <w:r w:rsidRPr="00EC5B96">
        <w:rPr>
          <w:rFonts w:ascii="Times New Roman" w:hAnsi="Times New Roman"/>
          <w:sz w:val="28"/>
          <w:szCs w:val="28"/>
          <w:lang w:val="uk-UA" w:eastAsia="ru-RU"/>
        </w:rPr>
        <w:t>Рис. 1.2 Нормальна постава при огляді ззаду</w:t>
      </w:r>
    </w:p>
    <w:p w14:paraId="3BBCD7A5"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lastRenderedPageBreak/>
        <w:t xml:space="preserve">При огляді збоку – грудна клітка декілька піднята, живіт підтягнутий, нижні кінцівки прямі, фізіологічні вигини хребта </w:t>
      </w:r>
      <w:proofErr w:type="spellStart"/>
      <w:r w:rsidRPr="00EC5B96">
        <w:rPr>
          <w:rFonts w:ascii="Times New Roman" w:hAnsi="Times New Roman"/>
          <w:sz w:val="28"/>
          <w:szCs w:val="28"/>
          <w:lang w:val="uk-UA" w:eastAsia="ru-RU"/>
        </w:rPr>
        <w:t>помірно</w:t>
      </w:r>
      <w:proofErr w:type="spellEnd"/>
      <w:r w:rsidRPr="00EC5B96">
        <w:rPr>
          <w:rFonts w:ascii="Times New Roman" w:hAnsi="Times New Roman"/>
          <w:sz w:val="28"/>
          <w:szCs w:val="28"/>
          <w:lang w:val="uk-UA" w:eastAsia="ru-RU"/>
        </w:rPr>
        <w:t xml:space="preserve"> виражені, кут нахилу тазу знаходиться в межах 35-55 градусів (він менше у хлопчиків і у чоловіків) (рис. 1.3).</w:t>
      </w:r>
    </w:p>
    <w:p w14:paraId="56A99DB2" w14:textId="77777777" w:rsidR="00017009" w:rsidRPr="00EC5B96" w:rsidRDefault="00017009" w:rsidP="00017009">
      <w:pPr>
        <w:spacing w:after="0" w:line="360" w:lineRule="auto"/>
        <w:ind w:firstLine="709"/>
        <w:jc w:val="both"/>
        <w:rPr>
          <w:rFonts w:ascii="Times New Roman" w:hAnsi="Times New Roman"/>
          <w:color w:val="666666"/>
          <w:sz w:val="28"/>
          <w:szCs w:val="28"/>
          <w:lang w:val="uk-UA" w:eastAsia="ru-RU"/>
        </w:rPr>
      </w:pPr>
      <w:r w:rsidRPr="00EC5B96">
        <w:rPr>
          <w:rFonts w:ascii="Times New Roman" w:hAnsi="Times New Roman"/>
          <w:noProof/>
          <w:sz w:val="28"/>
          <w:szCs w:val="28"/>
          <w:lang w:eastAsia="ru-RU"/>
        </w:rPr>
        <w:drawing>
          <wp:inline distT="0" distB="0" distL="0" distR="0" wp14:anchorId="07F91756" wp14:editId="7A00E3A1">
            <wp:extent cx="4514215" cy="3124835"/>
            <wp:effectExtent l="0" t="0" r="635"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215" cy="3124835"/>
                    </a:xfrm>
                    <a:prstGeom prst="rect">
                      <a:avLst/>
                    </a:prstGeom>
                    <a:noFill/>
                    <a:ln>
                      <a:noFill/>
                    </a:ln>
                  </pic:spPr>
                </pic:pic>
              </a:graphicData>
            </a:graphic>
          </wp:inline>
        </w:drawing>
      </w:r>
    </w:p>
    <w:p w14:paraId="44139DD1" w14:textId="77777777" w:rsidR="00017009" w:rsidRPr="00EC5B96" w:rsidRDefault="00017009" w:rsidP="00017009">
      <w:pPr>
        <w:spacing w:after="0" w:line="360" w:lineRule="auto"/>
        <w:jc w:val="both"/>
        <w:rPr>
          <w:rFonts w:ascii="Times New Roman" w:hAnsi="Times New Roman"/>
          <w:sz w:val="28"/>
          <w:szCs w:val="28"/>
          <w:lang w:val="uk-UA" w:eastAsia="ru-RU"/>
        </w:rPr>
      </w:pPr>
      <w:r w:rsidRPr="00EC5B96">
        <w:rPr>
          <w:rFonts w:ascii="Times New Roman" w:hAnsi="Times New Roman"/>
          <w:sz w:val="28"/>
          <w:szCs w:val="28"/>
          <w:lang w:val="uk-UA" w:eastAsia="ru-RU"/>
        </w:rPr>
        <w:t>Рис. 1.3  Нормальна постава при огляді збоку</w:t>
      </w:r>
    </w:p>
    <w:p w14:paraId="3F9A20D6" w14:textId="77777777" w:rsidR="00017009" w:rsidRPr="00EC5B96" w:rsidRDefault="00017009" w:rsidP="00017009">
      <w:pPr>
        <w:spacing w:after="0" w:line="360" w:lineRule="auto"/>
        <w:ind w:firstLine="709"/>
        <w:jc w:val="both"/>
        <w:rPr>
          <w:rFonts w:ascii="Times New Roman" w:hAnsi="Times New Roman"/>
          <w:color w:val="666666"/>
          <w:sz w:val="28"/>
          <w:szCs w:val="28"/>
          <w:lang w:val="uk-UA" w:eastAsia="ru-RU"/>
        </w:rPr>
      </w:pPr>
    </w:p>
    <w:p w14:paraId="16EA7747" w14:textId="77777777" w:rsidR="00017009" w:rsidRPr="00EC5B96" w:rsidRDefault="00017009" w:rsidP="00017009">
      <w:pPr>
        <w:spacing w:after="0" w:line="360" w:lineRule="auto"/>
        <w:ind w:firstLine="709"/>
        <w:jc w:val="both"/>
        <w:outlineLvl w:val="2"/>
        <w:rPr>
          <w:rFonts w:ascii="Times New Roman" w:hAnsi="Times New Roman"/>
          <w:sz w:val="28"/>
          <w:szCs w:val="28"/>
          <w:lang w:val="uk-UA" w:eastAsia="ru-RU"/>
        </w:rPr>
      </w:pPr>
      <w:r w:rsidRPr="00EC5B96">
        <w:rPr>
          <w:rFonts w:ascii="Times New Roman" w:hAnsi="Times New Roman"/>
          <w:sz w:val="28"/>
          <w:szCs w:val="28"/>
          <w:lang w:val="uk-UA" w:eastAsia="ru-RU"/>
        </w:rPr>
        <w:t>Визначити правильність постави можна і самим: для цього треба подивитися на людину спереду, ззаду і в профіль.</w:t>
      </w:r>
    </w:p>
    <w:p w14:paraId="3BEEA7D9" w14:textId="77777777" w:rsidR="00017009" w:rsidRPr="00EC5B96" w:rsidRDefault="00017009" w:rsidP="00017009">
      <w:pPr>
        <w:spacing w:after="0" w:line="360" w:lineRule="auto"/>
        <w:ind w:firstLine="709"/>
        <w:jc w:val="both"/>
        <w:outlineLvl w:val="2"/>
        <w:rPr>
          <w:rFonts w:ascii="Times New Roman" w:hAnsi="Times New Roman"/>
          <w:sz w:val="28"/>
          <w:szCs w:val="28"/>
          <w:lang w:val="uk-UA" w:eastAsia="ru-RU"/>
        </w:rPr>
      </w:pPr>
      <w:r w:rsidRPr="00EC5B96">
        <w:rPr>
          <w:rFonts w:ascii="Times New Roman" w:hAnsi="Times New Roman"/>
          <w:sz w:val="28"/>
          <w:szCs w:val="28"/>
          <w:lang w:val="uk-UA" w:eastAsia="ru-RU"/>
        </w:rPr>
        <w:t xml:space="preserve">Відхилення від нормальної постави прийнято називати порушеннями або дефектами постави, втім захворюваннями в повному розумінні цього слова не вважаються. При дефектах постави </w:t>
      </w:r>
      <w:r>
        <w:rPr>
          <w:rFonts w:ascii="Times New Roman" w:hAnsi="Times New Roman"/>
          <w:sz w:val="28"/>
          <w:szCs w:val="28"/>
          <w:lang w:val="uk-UA" w:eastAsia="ru-RU"/>
        </w:rPr>
        <w:t>–</w:t>
      </w:r>
      <w:r w:rsidRPr="00EC5B96">
        <w:rPr>
          <w:rFonts w:ascii="Times New Roman" w:hAnsi="Times New Roman"/>
          <w:sz w:val="28"/>
          <w:szCs w:val="28"/>
          <w:lang w:val="uk-UA" w:eastAsia="ru-RU"/>
        </w:rPr>
        <w:t xml:space="preserve"> функціональних змінах ОРА – утворюються нові умовно-рефлекторні зв’язки, що закріплюють неправильне положення тіла, а навичка правильної постави втрачається. Наприклад, якщо довго сидіти згорбившись, то це може стати причиною порушення постави.</w:t>
      </w:r>
    </w:p>
    <w:p w14:paraId="4DAA0D7E" w14:textId="77777777" w:rsidR="00017009" w:rsidRPr="00EC5B96" w:rsidRDefault="00017009" w:rsidP="00017009">
      <w:pPr>
        <w:spacing w:after="0" w:line="360" w:lineRule="auto"/>
        <w:ind w:firstLine="709"/>
        <w:jc w:val="both"/>
        <w:outlineLvl w:val="2"/>
        <w:rPr>
          <w:rFonts w:ascii="Times New Roman" w:hAnsi="Times New Roman"/>
          <w:sz w:val="28"/>
          <w:szCs w:val="28"/>
          <w:lang w:val="uk-UA" w:eastAsia="ru-RU"/>
        </w:rPr>
      </w:pPr>
      <w:r w:rsidRPr="00EC5B96">
        <w:rPr>
          <w:rFonts w:ascii="Times New Roman" w:hAnsi="Times New Roman"/>
          <w:sz w:val="28"/>
          <w:szCs w:val="28"/>
          <w:lang w:val="uk-UA" w:eastAsia="ru-RU"/>
        </w:rPr>
        <w:t>Основними причинами порушень постави вважаються:</w:t>
      </w:r>
    </w:p>
    <w:p w14:paraId="0FD47690" w14:textId="77777777" w:rsidR="00017009" w:rsidRPr="00EC5B96" w:rsidRDefault="00017009" w:rsidP="00017009">
      <w:pPr>
        <w:numPr>
          <w:ilvl w:val="0"/>
          <w:numId w:val="14"/>
        </w:numPr>
        <w:spacing w:after="0" w:line="360" w:lineRule="auto"/>
        <w:ind w:left="0" w:firstLine="709"/>
        <w:jc w:val="both"/>
        <w:outlineLvl w:val="2"/>
        <w:rPr>
          <w:rFonts w:ascii="Times New Roman" w:hAnsi="Times New Roman"/>
          <w:sz w:val="28"/>
          <w:szCs w:val="28"/>
          <w:lang w:val="uk-UA" w:eastAsia="ru-RU"/>
        </w:rPr>
      </w:pPr>
      <w:r w:rsidRPr="00EC5B96">
        <w:rPr>
          <w:rFonts w:ascii="Times New Roman" w:hAnsi="Times New Roman"/>
          <w:sz w:val="28"/>
          <w:szCs w:val="28"/>
          <w:lang w:val="uk-UA" w:eastAsia="ru-RU"/>
        </w:rPr>
        <w:t xml:space="preserve"> Неправильне положення тіла при різних позах.</w:t>
      </w:r>
    </w:p>
    <w:p w14:paraId="64D53958" w14:textId="77777777" w:rsidR="00017009" w:rsidRPr="00EC5B96" w:rsidRDefault="00017009" w:rsidP="00017009">
      <w:pPr>
        <w:numPr>
          <w:ilvl w:val="0"/>
          <w:numId w:val="14"/>
        </w:numPr>
        <w:spacing w:after="0" w:line="360" w:lineRule="auto"/>
        <w:ind w:left="0" w:firstLine="709"/>
        <w:jc w:val="both"/>
        <w:outlineLvl w:val="2"/>
        <w:rPr>
          <w:rFonts w:ascii="Times New Roman" w:hAnsi="Times New Roman"/>
          <w:sz w:val="28"/>
          <w:szCs w:val="28"/>
          <w:lang w:val="uk-UA" w:eastAsia="ru-RU"/>
        </w:rPr>
      </w:pPr>
      <w:r w:rsidRPr="00EC5B96">
        <w:rPr>
          <w:rFonts w:ascii="Times New Roman" w:hAnsi="Times New Roman"/>
          <w:sz w:val="28"/>
          <w:szCs w:val="28"/>
          <w:lang w:val="uk-UA" w:eastAsia="ru-RU"/>
        </w:rPr>
        <w:t xml:space="preserve"> Ослаблений організм дитини (рахіт, дитячі інфекції, простудні захворювання, бронхіальна астма) у поєднанні з несприятливими зовнішніми умовами.</w:t>
      </w:r>
    </w:p>
    <w:p w14:paraId="6305C64C" w14:textId="77777777" w:rsidR="00017009" w:rsidRPr="00EC5B96" w:rsidRDefault="00017009" w:rsidP="00017009">
      <w:pPr>
        <w:numPr>
          <w:ilvl w:val="0"/>
          <w:numId w:val="14"/>
        </w:numPr>
        <w:spacing w:after="0" w:line="360" w:lineRule="auto"/>
        <w:ind w:left="0" w:firstLine="709"/>
        <w:jc w:val="both"/>
        <w:outlineLvl w:val="2"/>
        <w:rPr>
          <w:rFonts w:ascii="Times New Roman" w:hAnsi="Times New Roman"/>
          <w:sz w:val="28"/>
          <w:szCs w:val="28"/>
          <w:lang w:val="uk-UA" w:eastAsia="ru-RU"/>
        </w:rPr>
      </w:pPr>
      <w:r w:rsidRPr="00EC5B96">
        <w:rPr>
          <w:rFonts w:ascii="Times New Roman" w:hAnsi="Times New Roman"/>
          <w:sz w:val="28"/>
          <w:szCs w:val="28"/>
          <w:lang w:val="uk-UA" w:eastAsia="ru-RU"/>
        </w:rPr>
        <w:lastRenderedPageBreak/>
        <w:t xml:space="preserve">Нестача фізичного виховання і, отже, поганий фізичний розвиток </w:t>
      </w:r>
      <w:r w:rsidRPr="00EC5B96">
        <w:rPr>
          <w:rFonts w:ascii="Times New Roman" w:hAnsi="Times New Roman"/>
          <w:sz w:val="28"/>
          <w:szCs w:val="28"/>
          <w:lang w:val="uk-UA"/>
        </w:rPr>
        <w:t>[46]</w:t>
      </w:r>
      <w:r w:rsidRPr="00EC5B96">
        <w:rPr>
          <w:rFonts w:ascii="Times New Roman" w:hAnsi="Times New Roman"/>
          <w:sz w:val="28"/>
          <w:szCs w:val="28"/>
          <w:lang w:val="uk-UA" w:eastAsia="ru-RU"/>
        </w:rPr>
        <w:t xml:space="preserve"> .</w:t>
      </w:r>
    </w:p>
    <w:p w14:paraId="6F954FF0" w14:textId="77777777" w:rsidR="00017009" w:rsidRPr="00EC5B96" w:rsidRDefault="00017009" w:rsidP="00017009">
      <w:pPr>
        <w:spacing w:after="0" w:line="360" w:lineRule="auto"/>
        <w:ind w:firstLine="709"/>
        <w:jc w:val="both"/>
        <w:outlineLvl w:val="2"/>
        <w:rPr>
          <w:rFonts w:ascii="Times New Roman" w:hAnsi="Times New Roman"/>
          <w:sz w:val="28"/>
          <w:szCs w:val="28"/>
          <w:lang w:val="uk-UA" w:eastAsia="ru-RU"/>
        </w:rPr>
      </w:pPr>
      <w:r w:rsidRPr="00EC5B96">
        <w:rPr>
          <w:rFonts w:ascii="Times New Roman" w:hAnsi="Times New Roman"/>
          <w:sz w:val="28"/>
          <w:szCs w:val="28"/>
          <w:lang w:val="uk-UA" w:eastAsia="ru-RU"/>
        </w:rPr>
        <w:t xml:space="preserve">Дефекти постави бувають у двох </w:t>
      </w:r>
      <w:proofErr w:type="spellStart"/>
      <w:r w:rsidRPr="00EC5B96">
        <w:rPr>
          <w:rFonts w:ascii="Times New Roman" w:hAnsi="Times New Roman"/>
          <w:sz w:val="28"/>
          <w:szCs w:val="28"/>
          <w:lang w:val="uk-UA" w:eastAsia="ru-RU"/>
        </w:rPr>
        <w:t>площинах</w:t>
      </w:r>
      <w:proofErr w:type="spellEnd"/>
      <w:r w:rsidRPr="00EC5B96">
        <w:rPr>
          <w:rFonts w:ascii="Times New Roman" w:hAnsi="Times New Roman"/>
          <w:sz w:val="28"/>
          <w:szCs w:val="28"/>
          <w:lang w:val="uk-UA" w:eastAsia="ru-RU"/>
        </w:rPr>
        <w:t xml:space="preserve"> – в сагітальній та фронтальній. Перша група порушень пов’язана з відхиленням від норми фізіологічної кривизни хребта (збільшення або зменшення). Порушення постави у фронтальній площині пов’язано з відсутністю симетрії між правою і лівою половинами тулуба.</w:t>
      </w:r>
    </w:p>
    <w:p w14:paraId="4E288D78" w14:textId="77777777" w:rsidR="00017009" w:rsidRPr="00EC5B96" w:rsidRDefault="00017009" w:rsidP="00017009">
      <w:pPr>
        <w:spacing w:after="0" w:line="360" w:lineRule="auto"/>
        <w:ind w:firstLine="709"/>
        <w:jc w:val="both"/>
        <w:outlineLvl w:val="2"/>
        <w:rPr>
          <w:rFonts w:ascii="Times New Roman" w:hAnsi="Times New Roman"/>
          <w:sz w:val="28"/>
          <w:szCs w:val="28"/>
          <w:lang w:val="uk-UA" w:eastAsia="ru-RU"/>
        </w:rPr>
      </w:pPr>
      <w:r w:rsidRPr="00EC5B96">
        <w:rPr>
          <w:rFonts w:ascii="Times New Roman" w:hAnsi="Times New Roman"/>
          <w:sz w:val="28"/>
          <w:szCs w:val="28"/>
          <w:lang w:val="uk-UA" w:eastAsia="ru-RU"/>
        </w:rPr>
        <w:t>Розглянемо більш детально види дефектів постави.</w:t>
      </w:r>
    </w:p>
    <w:p w14:paraId="04C80200" w14:textId="77777777" w:rsidR="00017009" w:rsidRPr="00EC5B96" w:rsidRDefault="00017009" w:rsidP="00017009">
      <w:pPr>
        <w:spacing w:after="0" w:line="360" w:lineRule="auto"/>
        <w:ind w:firstLine="709"/>
        <w:jc w:val="both"/>
        <w:outlineLvl w:val="2"/>
        <w:rPr>
          <w:rFonts w:ascii="Times New Roman" w:hAnsi="Times New Roman"/>
          <w:sz w:val="28"/>
          <w:szCs w:val="28"/>
          <w:lang w:val="uk-UA" w:eastAsia="ru-RU"/>
        </w:rPr>
      </w:pPr>
      <w:r w:rsidRPr="00EC5B96">
        <w:rPr>
          <w:rFonts w:ascii="Times New Roman" w:hAnsi="Times New Roman"/>
          <w:sz w:val="28"/>
          <w:szCs w:val="28"/>
          <w:lang w:val="uk-UA" w:eastAsia="ru-RU"/>
        </w:rPr>
        <w:t>1 . У сагітальній площині:</w:t>
      </w:r>
    </w:p>
    <w:p w14:paraId="08015F78" w14:textId="77777777" w:rsidR="00017009" w:rsidRPr="00EC5B96" w:rsidRDefault="00017009" w:rsidP="00017009">
      <w:pPr>
        <w:spacing w:after="0" w:line="360" w:lineRule="auto"/>
        <w:ind w:firstLine="709"/>
        <w:jc w:val="both"/>
        <w:outlineLvl w:val="0"/>
        <w:rPr>
          <w:rFonts w:ascii="Times New Roman" w:hAnsi="Times New Roman"/>
          <w:sz w:val="28"/>
          <w:szCs w:val="28"/>
          <w:lang w:val="uk-UA" w:eastAsia="ru-RU"/>
        </w:rPr>
      </w:pPr>
      <w:r w:rsidRPr="00EC5B96">
        <w:rPr>
          <w:rFonts w:ascii="Times New Roman" w:hAnsi="Times New Roman"/>
          <w:sz w:val="28"/>
          <w:szCs w:val="28"/>
          <w:lang w:val="uk-UA" w:eastAsia="ru-RU"/>
        </w:rPr>
        <w:t>А ) зі збільшенням фізіологічних вигинів хребта (Рис. 1.4 )</w:t>
      </w:r>
    </w:p>
    <w:p w14:paraId="37B82B2D" w14:textId="77777777" w:rsidR="00017009" w:rsidRPr="00EC5B96" w:rsidRDefault="00017009" w:rsidP="00017009">
      <w:pPr>
        <w:spacing w:after="0" w:line="360" w:lineRule="auto"/>
        <w:ind w:firstLine="709"/>
        <w:jc w:val="both"/>
        <w:outlineLvl w:val="2"/>
        <w:rPr>
          <w:rFonts w:ascii="Times New Roman" w:hAnsi="Times New Roman"/>
          <w:sz w:val="28"/>
          <w:szCs w:val="28"/>
          <w:lang w:val="uk-UA" w:eastAsia="ru-RU"/>
        </w:rPr>
      </w:pPr>
      <w:r w:rsidRPr="00EC5B96">
        <w:rPr>
          <w:rFonts w:ascii="Times New Roman" w:hAnsi="Times New Roman"/>
          <w:sz w:val="28"/>
          <w:szCs w:val="28"/>
          <w:lang w:val="uk-UA" w:eastAsia="ru-RU"/>
        </w:rPr>
        <w:t>- сутулість ; - кругла спина ; - кругло-в</w:t>
      </w:r>
      <w:r>
        <w:rPr>
          <w:rFonts w:ascii="Times New Roman" w:hAnsi="Times New Roman"/>
          <w:sz w:val="28"/>
          <w:szCs w:val="28"/>
          <w:lang w:val="uk-UA" w:eastAsia="ru-RU"/>
        </w:rPr>
        <w:t>и</w:t>
      </w:r>
      <w:r w:rsidRPr="00EC5B96">
        <w:rPr>
          <w:rFonts w:ascii="Times New Roman" w:hAnsi="Times New Roman"/>
          <w:sz w:val="28"/>
          <w:szCs w:val="28"/>
          <w:lang w:val="uk-UA" w:eastAsia="ru-RU"/>
        </w:rPr>
        <w:t>гнута спина</w:t>
      </w:r>
    </w:p>
    <w:p w14:paraId="2F5D3A1C" w14:textId="77777777" w:rsidR="00017009" w:rsidRPr="00EC5B96" w:rsidRDefault="00017009" w:rsidP="00017009">
      <w:pPr>
        <w:spacing w:after="0" w:line="360" w:lineRule="auto"/>
        <w:ind w:firstLine="709"/>
        <w:jc w:val="both"/>
        <w:outlineLvl w:val="0"/>
        <w:rPr>
          <w:rFonts w:ascii="Times New Roman" w:hAnsi="Times New Roman"/>
          <w:sz w:val="28"/>
          <w:szCs w:val="28"/>
          <w:lang w:val="uk-UA" w:eastAsia="ru-RU"/>
        </w:rPr>
      </w:pPr>
      <w:r w:rsidRPr="00EC5B96">
        <w:rPr>
          <w:rFonts w:ascii="Times New Roman" w:hAnsi="Times New Roman"/>
          <w:sz w:val="28"/>
          <w:szCs w:val="28"/>
          <w:lang w:val="uk-UA" w:eastAsia="ru-RU"/>
        </w:rPr>
        <w:t>Б) Із зменшенням фізіологічних вигинів хребта (Рис. 1.5 )</w:t>
      </w:r>
    </w:p>
    <w:p w14:paraId="268B1911"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плоска спина ; - плоско-увігнута спина</w:t>
      </w:r>
    </w:p>
    <w:p w14:paraId="414D734C"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2. У фронтальній площині </w:t>
      </w:r>
    </w:p>
    <w:p w14:paraId="534D0772"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 асиметрична постава </w:t>
      </w:r>
    </w:p>
    <w:p w14:paraId="4D237C47"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p>
    <w:p w14:paraId="65637DCB"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noProof/>
          <w:sz w:val="28"/>
          <w:szCs w:val="28"/>
          <w:lang w:eastAsia="ru-RU"/>
        </w:rPr>
        <w:drawing>
          <wp:inline distT="0" distB="0" distL="0" distR="0" wp14:anchorId="0F2989D5" wp14:editId="47996B0C">
            <wp:extent cx="3729355" cy="2498090"/>
            <wp:effectExtent l="0" t="0" r="444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9355" cy="2498090"/>
                    </a:xfrm>
                    <a:prstGeom prst="rect">
                      <a:avLst/>
                    </a:prstGeom>
                    <a:noFill/>
                    <a:ln>
                      <a:noFill/>
                    </a:ln>
                  </pic:spPr>
                </pic:pic>
              </a:graphicData>
            </a:graphic>
          </wp:inline>
        </w:drawing>
      </w:r>
    </w:p>
    <w:p w14:paraId="34DDB1F5" w14:textId="77777777" w:rsidR="00017009" w:rsidRPr="00EC5B96" w:rsidRDefault="00017009" w:rsidP="00017009">
      <w:pPr>
        <w:tabs>
          <w:tab w:val="center" w:pos="5031"/>
        </w:tabs>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               А)</w:t>
      </w:r>
      <w:r w:rsidRPr="00EC5B96">
        <w:rPr>
          <w:rFonts w:ascii="Times New Roman" w:hAnsi="Times New Roman"/>
          <w:sz w:val="28"/>
          <w:szCs w:val="28"/>
          <w:lang w:val="uk-UA" w:eastAsia="ru-RU"/>
        </w:rPr>
        <w:tab/>
        <w:t>Б)</w:t>
      </w:r>
    </w:p>
    <w:p w14:paraId="3800DC58"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p>
    <w:p w14:paraId="1411FBBB" w14:textId="77777777" w:rsidR="00017009" w:rsidRPr="00EC5B96" w:rsidRDefault="00017009" w:rsidP="00017009">
      <w:pPr>
        <w:spacing w:after="0" w:line="360" w:lineRule="auto"/>
        <w:jc w:val="both"/>
        <w:rPr>
          <w:rFonts w:ascii="Times New Roman" w:hAnsi="Times New Roman"/>
          <w:sz w:val="28"/>
          <w:szCs w:val="28"/>
          <w:lang w:val="uk-UA" w:eastAsia="ru-RU"/>
        </w:rPr>
      </w:pPr>
      <w:r w:rsidRPr="00EC5B96">
        <w:rPr>
          <w:rFonts w:ascii="Times New Roman" w:hAnsi="Times New Roman"/>
          <w:sz w:val="28"/>
          <w:szCs w:val="28"/>
          <w:lang w:val="uk-UA" w:eastAsia="ru-RU"/>
        </w:rPr>
        <w:t>Рис. 1.4 Порушення постави у сагітальній площині зі збільшенням фізіологічних вигинів хребта: А) – нормальна постава; Б) – сутула спина.</w:t>
      </w:r>
    </w:p>
    <w:p w14:paraId="10F2EDA8"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p>
    <w:p w14:paraId="52940CC3"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lastRenderedPageBreak/>
        <w:t>а) сутулість – збільшення грудного кіфозу і зменшення поперекового лордозу б) кругла спина (тотальний, або суцільний, кіфоз) – збільшення грудного кіфозу при повній відсутності поперекового лордозу (для компенсації відхилення центру ваги від середньої лінії людина з такою поставою стоїть, як правило, з трохи зігнутими в колінах ногами); в) кругло-в</w:t>
      </w:r>
      <w:r>
        <w:rPr>
          <w:rFonts w:ascii="Times New Roman" w:hAnsi="Times New Roman"/>
          <w:sz w:val="28"/>
          <w:szCs w:val="28"/>
          <w:lang w:val="uk-UA" w:eastAsia="ru-RU"/>
        </w:rPr>
        <w:t>и</w:t>
      </w:r>
      <w:r w:rsidRPr="00EC5B96">
        <w:rPr>
          <w:rFonts w:ascii="Times New Roman" w:hAnsi="Times New Roman"/>
          <w:sz w:val="28"/>
          <w:szCs w:val="28"/>
          <w:lang w:val="uk-UA" w:eastAsia="ru-RU"/>
        </w:rPr>
        <w:t>гнута спина – всі вигини хребта збільшені, також збільшений кут нахилу  тазу.</w:t>
      </w:r>
    </w:p>
    <w:p w14:paraId="14BA80AA" w14:textId="77777777" w:rsidR="00017009" w:rsidRPr="00EC5B96" w:rsidRDefault="00017009" w:rsidP="00017009">
      <w:pPr>
        <w:spacing w:after="0" w:line="360" w:lineRule="auto"/>
        <w:ind w:firstLine="709"/>
        <w:jc w:val="both"/>
        <w:rPr>
          <w:rFonts w:ascii="Times New Roman" w:hAnsi="Times New Roman"/>
          <w:noProof/>
          <w:sz w:val="28"/>
          <w:szCs w:val="28"/>
          <w:lang w:val="uk-UA" w:eastAsia="ru-RU"/>
        </w:rPr>
      </w:pPr>
      <w:r w:rsidRPr="00EC5B96">
        <w:rPr>
          <w:rFonts w:ascii="Times New Roman" w:hAnsi="Times New Roman"/>
          <w:noProof/>
          <w:sz w:val="28"/>
          <w:szCs w:val="28"/>
          <w:lang w:eastAsia="ru-RU"/>
        </w:rPr>
        <w:drawing>
          <wp:inline distT="0" distB="0" distL="0" distR="0" wp14:anchorId="63AC8DD0" wp14:editId="6DC95853">
            <wp:extent cx="3599815" cy="2750185"/>
            <wp:effectExtent l="0" t="0" r="635"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9815" cy="2750185"/>
                    </a:xfrm>
                    <a:prstGeom prst="rect">
                      <a:avLst/>
                    </a:prstGeom>
                    <a:noFill/>
                    <a:ln>
                      <a:noFill/>
                    </a:ln>
                  </pic:spPr>
                </pic:pic>
              </a:graphicData>
            </a:graphic>
          </wp:inline>
        </w:drawing>
      </w:r>
    </w:p>
    <w:p w14:paraId="51E6BBD8" w14:textId="77777777" w:rsidR="00017009" w:rsidRPr="00EC5B96" w:rsidRDefault="00017009" w:rsidP="00017009">
      <w:pPr>
        <w:spacing w:after="0" w:line="360" w:lineRule="auto"/>
        <w:ind w:firstLine="709"/>
        <w:jc w:val="both"/>
        <w:outlineLvl w:val="0"/>
        <w:rPr>
          <w:rFonts w:ascii="Times New Roman" w:hAnsi="Times New Roman"/>
          <w:sz w:val="28"/>
          <w:szCs w:val="28"/>
          <w:lang w:val="uk-UA" w:eastAsia="ru-RU"/>
        </w:rPr>
      </w:pPr>
      <w:r w:rsidRPr="00EC5B96">
        <w:rPr>
          <w:rFonts w:ascii="Times New Roman" w:hAnsi="Times New Roman"/>
          <w:noProof/>
          <w:sz w:val="28"/>
          <w:szCs w:val="28"/>
          <w:lang w:val="uk-UA" w:eastAsia="ru-RU"/>
        </w:rPr>
        <w:t xml:space="preserve">            А                           Б                      В</w:t>
      </w:r>
    </w:p>
    <w:p w14:paraId="1BC12F41" w14:textId="77777777" w:rsidR="00017009" w:rsidRPr="00EC5B96" w:rsidRDefault="00017009" w:rsidP="00017009">
      <w:pPr>
        <w:spacing w:after="0" w:line="360" w:lineRule="auto"/>
        <w:jc w:val="both"/>
        <w:rPr>
          <w:rFonts w:ascii="Times New Roman" w:hAnsi="Times New Roman"/>
          <w:sz w:val="28"/>
          <w:szCs w:val="28"/>
          <w:lang w:val="uk-UA" w:eastAsia="ru-RU"/>
        </w:rPr>
      </w:pPr>
      <w:r w:rsidRPr="00EC5B96">
        <w:rPr>
          <w:rFonts w:ascii="Times New Roman" w:hAnsi="Times New Roman"/>
          <w:sz w:val="28"/>
          <w:szCs w:val="28"/>
          <w:lang w:val="uk-UA" w:eastAsia="ru-RU"/>
        </w:rPr>
        <w:t>Рис. 1.5 Порушення постави у сагітальній площині зі зменшенням фізіологічних вигинів: А – плоска спина; Б – плоско-увігнута спина; В – кругло-в</w:t>
      </w:r>
      <w:r>
        <w:rPr>
          <w:rFonts w:ascii="Times New Roman" w:hAnsi="Times New Roman"/>
          <w:sz w:val="28"/>
          <w:szCs w:val="28"/>
          <w:lang w:val="uk-UA" w:eastAsia="ru-RU"/>
        </w:rPr>
        <w:t>и</w:t>
      </w:r>
      <w:r w:rsidRPr="00EC5B96">
        <w:rPr>
          <w:rFonts w:ascii="Times New Roman" w:hAnsi="Times New Roman"/>
          <w:sz w:val="28"/>
          <w:szCs w:val="28"/>
          <w:lang w:val="uk-UA" w:eastAsia="ru-RU"/>
        </w:rPr>
        <w:t>гнута спина.</w:t>
      </w:r>
    </w:p>
    <w:p w14:paraId="5D3E85A9" w14:textId="77777777" w:rsidR="00017009" w:rsidRDefault="00017009" w:rsidP="00017009">
      <w:pPr>
        <w:spacing w:after="0" w:line="360" w:lineRule="auto"/>
        <w:ind w:firstLine="709"/>
        <w:jc w:val="both"/>
        <w:rPr>
          <w:rFonts w:ascii="Times New Roman" w:hAnsi="Times New Roman"/>
          <w:sz w:val="28"/>
          <w:szCs w:val="28"/>
          <w:lang w:val="uk-UA" w:eastAsia="ru-RU"/>
        </w:rPr>
      </w:pPr>
    </w:p>
    <w:p w14:paraId="429A9550"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До порушень постави, пов’язаним зі зменшенням фізіологічних вигинів хребта, відносяться:</w:t>
      </w:r>
    </w:p>
    <w:p w14:paraId="3F5EEDA3"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а) плоска спина – сплощення поперекового лордозу , при якому нахил таза зменшений , грудної кіфоз виражений погано , грудна клітка зміщена вперед, нижня частина живота випнута вперед , лопатки крилоподібні – кути і внутрішні їх краї відстають від спини (рис. В) ;</w:t>
      </w:r>
    </w:p>
    <w:p w14:paraId="37CF5C4F"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б) плоско</w:t>
      </w:r>
      <w:r>
        <w:rPr>
          <w:rFonts w:ascii="Times New Roman" w:hAnsi="Times New Roman"/>
          <w:sz w:val="28"/>
          <w:szCs w:val="28"/>
          <w:lang w:val="uk-UA" w:eastAsia="ru-RU"/>
        </w:rPr>
        <w:t>-в</w:t>
      </w:r>
      <w:r w:rsidRPr="00EC5B96">
        <w:rPr>
          <w:rFonts w:ascii="Times New Roman" w:hAnsi="Times New Roman"/>
          <w:sz w:val="28"/>
          <w:szCs w:val="28"/>
          <w:lang w:val="uk-UA" w:eastAsia="ru-RU"/>
        </w:rPr>
        <w:t>игнута спина – зменшення грудного кіфозу при нормальному або декілька збільшеному поперековому лордозі (грудна клітка вузька , м’язи живота ослаблені ) (рис. В)</w:t>
      </w:r>
    </w:p>
    <w:p w14:paraId="2915113A"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lastRenderedPageBreak/>
        <w:t>Дефекти постави, пов’язані із зменшенням фізіологічних вигинів хребта, вважаються одним з проявів функціональної неповноцінності ОРА людини, що служить сприятливим фоном для прогресування виникаючих деформацій хребта.</w:t>
      </w:r>
    </w:p>
    <w:p w14:paraId="28429F56"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Порушення постави у фронтальній площині насамперед виявляється у вигляді асиметричної постави. Принциповою відмінністю асиметричної постави від сколіозу є те, що це нестійке відхилення хребта може бути виправлено шляхом напруження м’язів. Характерною ознакою асиметричної постави є нахил плечового </w:t>
      </w:r>
      <w:proofErr w:type="spellStart"/>
      <w:r w:rsidRPr="00EC5B96">
        <w:rPr>
          <w:rFonts w:ascii="Times New Roman" w:hAnsi="Times New Roman"/>
          <w:sz w:val="28"/>
          <w:szCs w:val="28"/>
          <w:lang w:val="uk-UA" w:eastAsia="ru-RU"/>
        </w:rPr>
        <w:t>пояса</w:t>
      </w:r>
      <w:proofErr w:type="spellEnd"/>
      <w:r w:rsidRPr="00EC5B96">
        <w:rPr>
          <w:rFonts w:ascii="Times New Roman" w:hAnsi="Times New Roman"/>
          <w:sz w:val="28"/>
          <w:szCs w:val="28"/>
          <w:lang w:val="uk-UA" w:eastAsia="ru-RU"/>
        </w:rPr>
        <w:t xml:space="preserve"> вперед. При цьому одне плече вище іншого, лопатка на стороні опуклості нижче, виражена асиметрія трикутників талії , м’язи тулуба слабо розвинені, працездатність знижена. </w:t>
      </w:r>
      <w:proofErr w:type="spellStart"/>
      <w:r w:rsidRPr="00EC5B96">
        <w:rPr>
          <w:rFonts w:ascii="Times New Roman" w:hAnsi="Times New Roman"/>
          <w:sz w:val="28"/>
          <w:szCs w:val="28"/>
          <w:lang w:val="uk-UA" w:eastAsia="ru-RU"/>
        </w:rPr>
        <w:t>Рентгенологічно</w:t>
      </w:r>
      <w:proofErr w:type="spellEnd"/>
      <w:r w:rsidRPr="00EC5B96">
        <w:rPr>
          <w:rFonts w:ascii="Times New Roman" w:hAnsi="Times New Roman"/>
          <w:sz w:val="28"/>
          <w:szCs w:val="28"/>
          <w:lang w:val="uk-UA" w:eastAsia="ru-RU"/>
        </w:rPr>
        <w:t xml:space="preserve"> у</w:t>
      </w:r>
      <w:r>
        <w:rPr>
          <w:rFonts w:ascii="Times New Roman" w:hAnsi="Times New Roman"/>
          <w:sz w:val="28"/>
          <w:szCs w:val="28"/>
          <w:lang w:val="uk-UA" w:eastAsia="ru-RU"/>
        </w:rPr>
        <w:t> </w:t>
      </w:r>
      <w:r w:rsidRPr="00EC5B96">
        <w:rPr>
          <w:rFonts w:ascii="Times New Roman" w:hAnsi="Times New Roman"/>
          <w:sz w:val="28"/>
          <w:szCs w:val="28"/>
          <w:lang w:val="uk-UA" w:eastAsia="ru-RU"/>
        </w:rPr>
        <w:t>таких людей не визначається жодних торсійних змін як в положенні стоячи, так і в положенні лежачи.</w:t>
      </w:r>
    </w:p>
    <w:p w14:paraId="1EE761BD"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Типове порушення постави у фронтальній площині </w:t>
      </w:r>
      <w:r>
        <w:rPr>
          <w:rFonts w:ascii="Times New Roman" w:hAnsi="Times New Roman"/>
          <w:sz w:val="28"/>
          <w:szCs w:val="28"/>
          <w:lang w:val="uk-UA" w:eastAsia="ru-RU"/>
        </w:rPr>
        <w:t>–</w:t>
      </w:r>
      <w:r w:rsidRPr="00EC5B96">
        <w:rPr>
          <w:rFonts w:ascii="Times New Roman" w:hAnsi="Times New Roman"/>
          <w:sz w:val="28"/>
          <w:szCs w:val="28"/>
          <w:lang w:val="uk-UA" w:eastAsia="ru-RU"/>
        </w:rPr>
        <w:t xml:space="preserve"> асиметрична постава, коли спостерігається виражена асиметрія між правою і лівою половинками тулуба (Рис. 1.6).</w:t>
      </w:r>
    </w:p>
    <w:p w14:paraId="2D9D4BAE"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noProof/>
          <w:sz w:val="28"/>
          <w:szCs w:val="28"/>
          <w:lang w:eastAsia="ru-RU"/>
        </w:rPr>
        <w:drawing>
          <wp:inline distT="0" distB="0" distL="0" distR="0" wp14:anchorId="604E5A57" wp14:editId="38ECB4EA">
            <wp:extent cx="4269740" cy="3211195"/>
            <wp:effectExtent l="0" t="0" r="0" b="8255"/>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9740" cy="3211195"/>
                    </a:xfrm>
                    <a:prstGeom prst="rect">
                      <a:avLst/>
                    </a:prstGeom>
                    <a:noFill/>
                    <a:ln>
                      <a:noFill/>
                    </a:ln>
                  </pic:spPr>
                </pic:pic>
              </a:graphicData>
            </a:graphic>
          </wp:inline>
        </w:drawing>
      </w:r>
    </w:p>
    <w:p w14:paraId="066D18A6" w14:textId="77777777" w:rsidR="00017009" w:rsidRPr="00EC5B96" w:rsidRDefault="00017009" w:rsidP="00017009">
      <w:pPr>
        <w:spacing w:after="0" w:line="360" w:lineRule="auto"/>
        <w:jc w:val="both"/>
        <w:rPr>
          <w:rFonts w:ascii="Times New Roman" w:hAnsi="Times New Roman"/>
          <w:sz w:val="28"/>
          <w:szCs w:val="28"/>
          <w:lang w:val="uk-UA" w:eastAsia="ru-RU"/>
        </w:rPr>
      </w:pPr>
      <w:r w:rsidRPr="00EC5B96">
        <w:rPr>
          <w:rFonts w:ascii="Times New Roman" w:hAnsi="Times New Roman"/>
          <w:sz w:val="28"/>
          <w:szCs w:val="28"/>
          <w:lang w:val="uk-UA" w:eastAsia="ru-RU"/>
        </w:rPr>
        <w:t>Рис. 1.6 Види постави у фронтальній площині :</w:t>
      </w:r>
    </w:p>
    <w:p w14:paraId="225741E4"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а – нормальна постава;</w:t>
      </w:r>
    </w:p>
    <w:p w14:paraId="08879A67"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б – асиметрична постава.</w:t>
      </w:r>
    </w:p>
    <w:p w14:paraId="553B1B56"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lastRenderedPageBreak/>
        <w:t>Хребет при огляді ззаду являє собою дугу, звернену вершиною вправо або вліво, трикутники талії нерівномірні, плече і лопатка з одного боку тіла опущені в порівнянні з іншою його стороною. Часто таку поставу називають «</w:t>
      </w:r>
      <w:proofErr w:type="spellStart"/>
      <w:r w:rsidRPr="00EC5B96">
        <w:rPr>
          <w:rFonts w:ascii="Times New Roman" w:hAnsi="Times New Roman"/>
          <w:sz w:val="28"/>
          <w:szCs w:val="28"/>
          <w:lang w:val="uk-UA" w:eastAsia="ru-RU"/>
        </w:rPr>
        <w:t>сколіотичною</w:t>
      </w:r>
      <w:proofErr w:type="spellEnd"/>
      <w:r w:rsidRPr="00EC5B96">
        <w:rPr>
          <w:rFonts w:ascii="Times New Roman" w:hAnsi="Times New Roman"/>
          <w:sz w:val="28"/>
          <w:szCs w:val="28"/>
          <w:lang w:val="uk-UA" w:eastAsia="ru-RU"/>
        </w:rPr>
        <w:t xml:space="preserve">» через схожість із зовнішнім виглядом людини, що страждає серйозним захворюванням – </w:t>
      </w:r>
      <w:proofErr w:type="spellStart"/>
      <w:r w:rsidRPr="00EC5B96">
        <w:rPr>
          <w:rFonts w:ascii="Times New Roman" w:hAnsi="Times New Roman"/>
          <w:sz w:val="28"/>
          <w:szCs w:val="28"/>
          <w:lang w:val="uk-UA" w:eastAsia="ru-RU"/>
        </w:rPr>
        <w:t>сколіотичною</w:t>
      </w:r>
      <w:proofErr w:type="spellEnd"/>
      <w:r w:rsidRPr="00EC5B96">
        <w:rPr>
          <w:rFonts w:ascii="Times New Roman" w:hAnsi="Times New Roman"/>
          <w:sz w:val="28"/>
          <w:szCs w:val="28"/>
          <w:lang w:val="uk-UA" w:eastAsia="ru-RU"/>
        </w:rPr>
        <w:t xml:space="preserve"> хворобою хребта.</w:t>
      </w:r>
    </w:p>
    <w:p w14:paraId="57949BBD"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Дуже часто, виявивши при огляді дитини ззаду в положенні стоячи асиметричне розташування лопаток, </w:t>
      </w:r>
      <w:proofErr w:type="spellStart"/>
      <w:r w:rsidRPr="00EC5B96">
        <w:rPr>
          <w:rFonts w:ascii="Times New Roman" w:hAnsi="Times New Roman"/>
          <w:sz w:val="28"/>
          <w:szCs w:val="28"/>
          <w:lang w:val="uk-UA" w:eastAsia="ru-RU"/>
        </w:rPr>
        <w:t>надпліч</w:t>
      </w:r>
      <w:proofErr w:type="spellEnd"/>
      <w:r w:rsidRPr="00EC5B96">
        <w:rPr>
          <w:rFonts w:ascii="Times New Roman" w:hAnsi="Times New Roman"/>
          <w:sz w:val="28"/>
          <w:szCs w:val="28"/>
          <w:lang w:val="uk-UA" w:eastAsia="ru-RU"/>
        </w:rPr>
        <w:t xml:space="preserve">, різну глибину кутів талії, </w:t>
      </w:r>
      <w:proofErr w:type="spellStart"/>
      <w:r w:rsidRPr="00EC5B96">
        <w:rPr>
          <w:rFonts w:ascii="Times New Roman" w:hAnsi="Times New Roman"/>
          <w:sz w:val="28"/>
          <w:szCs w:val="28"/>
          <w:lang w:val="uk-UA" w:eastAsia="ru-RU"/>
        </w:rPr>
        <w:t>перекошення</w:t>
      </w:r>
      <w:proofErr w:type="spellEnd"/>
      <w:r w:rsidRPr="00EC5B96">
        <w:rPr>
          <w:rFonts w:ascii="Times New Roman" w:hAnsi="Times New Roman"/>
          <w:sz w:val="28"/>
          <w:szCs w:val="28"/>
          <w:lang w:val="uk-UA" w:eastAsia="ru-RU"/>
        </w:rPr>
        <w:t xml:space="preserve"> тазу, часто ставлять діагноз «сколіоз». Це </w:t>
      </w:r>
      <w:r>
        <w:rPr>
          <w:rFonts w:ascii="Times New Roman" w:hAnsi="Times New Roman"/>
          <w:sz w:val="28"/>
          <w:szCs w:val="28"/>
          <w:lang w:val="uk-UA" w:eastAsia="ru-RU"/>
        </w:rPr>
        <w:t>не завжди вказує на сколіоз</w:t>
      </w:r>
      <w:r w:rsidRPr="00EC5B96">
        <w:rPr>
          <w:rFonts w:ascii="Times New Roman" w:hAnsi="Times New Roman"/>
          <w:sz w:val="28"/>
          <w:szCs w:val="28"/>
          <w:lang w:val="uk-UA" w:eastAsia="ru-RU"/>
        </w:rPr>
        <w:t>. Асиметрія окремих частин тіла не дає підстав для постановки такого діагнозу. Більш того, якщо при розмітці остистих відростків в положенні стоячи визначається явне їх бічне відхилення і на рентгенограмі в положенні навантаження (стоячи) відзначається викривлення хребта, то і в цьому випадку ще не можна стверджувати наявність сколіозу, так як всі перераховані зміни властиві не тільки сколіозу, але і порушення постави у</w:t>
      </w:r>
      <w:r>
        <w:rPr>
          <w:rFonts w:ascii="Times New Roman" w:hAnsi="Times New Roman"/>
          <w:sz w:val="28"/>
          <w:szCs w:val="28"/>
          <w:lang w:val="uk-UA" w:eastAsia="ru-RU"/>
        </w:rPr>
        <w:t> </w:t>
      </w:r>
      <w:r w:rsidRPr="00EC5B96">
        <w:rPr>
          <w:rFonts w:ascii="Times New Roman" w:hAnsi="Times New Roman"/>
          <w:sz w:val="28"/>
          <w:szCs w:val="28"/>
          <w:lang w:val="uk-UA" w:eastAsia="ru-RU"/>
        </w:rPr>
        <w:t>фронтальній площині –</w:t>
      </w:r>
      <w:r>
        <w:rPr>
          <w:rFonts w:ascii="Times New Roman" w:hAnsi="Times New Roman"/>
          <w:sz w:val="28"/>
          <w:szCs w:val="28"/>
          <w:lang w:val="uk-UA" w:eastAsia="ru-RU"/>
        </w:rPr>
        <w:t xml:space="preserve"> </w:t>
      </w:r>
      <w:r w:rsidRPr="00EC5B96">
        <w:rPr>
          <w:rFonts w:ascii="Times New Roman" w:hAnsi="Times New Roman"/>
          <w:sz w:val="28"/>
          <w:szCs w:val="28"/>
          <w:lang w:val="uk-UA" w:eastAsia="ru-RU"/>
        </w:rPr>
        <w:t xml:space="preserve">асиметричній поставі. При постановці діагнозу «сколіоз» необхідно виявити </w:t>
      </w:r>
      <w:proofErr w:type="spellStart"/>
      <w:r w:rsidRPr="00EC5B96">
        <w:rPr>
          <w:rFonts w:ascii="Times New Roman" w:hAnsi="Times New Roman"/>
          <w:sz w:val="28"/>
          <w:szCs w:val="28"/>
          <w:lang w:val="uk-UA" w:eastAsia="ru-RU"/>
        </w:rPr>
        <w:t>торсію</w:t>
      </w:r>
      <w:proofErr w:type="spellEnd"/>
      <w:r w:rsidRPr="00EC5B96">
        <w:rPr>
          <w:rFonts w:ascii="Times New Roman" w:hAnsi="Times New Roman"/>
          <w:sz w:val="28"/>
          <w:szCs w:val="28"/>
          <w:lang w:val="uk-UA" w:eastAsia="ru-RU"/>
        </w:rPr>
        <w:t xml:space="preserve"> хребців (скручування їх в процесі росту) – початковий прояв захворювання та реберний горб – при важкому ступені сколіозу. Асиметричне реберне вибухання в грудному відділі і м’язовий валик в поперековому відділі є наслідком торсійної деформації хребта і</w:t>
      </w:r>
      <w:r>
        <w:rPr>
          <w:rFonts w:ascii="Times New Roman" w:hAnsi="Times New Roman"/>
          <w:sz w:val="28"/>
          <w:szCs w:val="28"/>
          <w:lang w:val="uk-UA" w:eastAsia="ru-RU"/>
        </w:rPr>
        <w:t> </w:t>
      </w:r>
      <w:r w:rsidRPr="00EC5B96">
        <w:rPr>
          <w:rFonts w:ascii="Times New Roman" w:hAnsi="Times New Roman"/>
          <w:sz w:val="28"/>
          <w:szCs w:val="28"/>
          <w:lang w:val="uk-UA" w:eastAsia="ru-RU"/>
        </w:rPr>
        <w:t xml:space="preserve">свідчать про наявність </w:t>
      </w:r>
      <w:proofErr w:type="spellStart"/>
      <w:r w:rsidRPr="00EC5B96">
        <w:rPr>
          <w:rFonts w:ascii="Times New Roman" w:hAnsi="Times New Roman"/>
          <w:sz w:val="28"/>
          <w:szCs w:val="28"/>
          <w:lang w:val="uk-UA" w:eastAsia="ru-RU"/>
        </w:rPr>
        <w:t>сколіотичної</w:t>
      </w:r>
      <w:proofErr w:type="spellEnd"/>
      <w:r w:rsidRPr="00EC5B96">
        <w:rPr>
          <w:rFonts w:ascii="Times New Roman" w:hAnsi="Times New Roman"/>
          <w:sz w:val="28"/>
          <w:szCs w:val="28"/>
          <w:lang w:val="uk-UA" w:eastAsia="ru-RU"/>
        </w:rPr>
        <w:t xml:space="preserve"> хвороби </w:t>
      </w:r>
      <w:r w:rsidRPr="00EC5B96">
        <w:rPr>
          <w:rFonts w:ascii="Times New Roman" w:hAnsi="Times New Roman"/>
          <w:sz w:val="28"/>
          <w:szCs w:val="28"/>
          <w:lang w:val="uk-UA"/>
        </w:rPr>
        <w:t>[37]</w:t>
      </w:r>
      <w:r w:rsidRPr="00EC5B96">
        <w:rPr>
          <w:rFonts w:ascii="Times New Roman" w:hAnsi="Times New Roman"/>
          <w:sz w:val="28"/>
          <w:szCs w:val="28"/>
          <w:lang w:val="uk-UA" w:eastAsia="ru-RU"/>
        </w:rPr>
        <w:t>.</w:t>
      </w:r>
    </w:p>
    <w:p w14:paraId="7B279845"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Неодночасний розвиток кісткового, </w:t>
      </w:r>
      <w:proofErr w:type="spellStart"/>
      <w:r w:rsidRPr="00EC5B96">
        <w:rPr>
          <w:rFonts w:ascii="Times New Roman" w:hAnsi="Times New Roman"/>
          <w:sz w:val="28"/>
          <w:szCs w:val="28"/>
          <w:lang w:val="uk-UA" w:eastAsia="ru-RU"/>
        </w:rPr>
        <w:t>суглобово</w:t>
      </w:r>
      <w:proofErr w:type="spellEnd"/>
      <w:r w:rsidRPr="00EC5B96">
        <w:rPr>
          <w:rFonts w:ascii="Times New Roman" w:hAnsi="Times New Roman"/>
          <w:sz w:val="28"/>
          <w:szCs w:val="28"/>
          <w:lang w:val="uk-UA" w:eastAsia="ru-RU"/>
        </w:rPr>
        <w:t>-зв’язкового апарату і</w:t>
      </w:r>
      <w:r>
        <w:rPr>
          <w:rFonts w:ascii="Times New Roman" w:hAnsi="Times New Roman"/>
          <w:sz w:val="28"/>
          <w:szCs w:val="28"/>
          <w:lang w:val="uk-UA" w:eastAsia="ru-RU"/>
        </w:rPr>
        <w:t> </w:t>
      </w:r>
      <w:r w:rsidRPr="00EC5B96">
        <w:rPr>
          <w:rFonts w:ascii="Times New Roman" w:hAnsi="Times New Roman"/>
          <w:sz w:val="28"/>
          <w:szCs w:val="28"/>
          <w:lang w:val="uk-UA" w:eastAsia="ru-RU"/>
        </w:rPr>
        <w:t>м’язової системи дітей є причиною нестійкості постави. Така нерівномірність розвитку зменшується зі зниженням темпів зростання, а</w:t>
      </w:r>
      <w:r>
        <w:rPr>
          <w:rFonts w:ascii="Times New Roman" w:hAnsi="Times New Roman"/>
          <w:sz w:val="28"/>
          <w:szCs w:val="28"/>
          <w:lang w:val="uk-UA" w:eastAsia="ru-RU"/>
        </w:rPr>
        <w:t> </w:t>
      </w:r>
      <w:r w:rsidRPr="00EC5B96">
        <w:rPr>
          <w:rFonts w:ascii="Times New Roman" w:hAnsi="Times New Roman"/>
          <w:sz w:val="28"/>
          <w:szCs w:val="28"/>
          <w:lang w:val="uk-UA" w:eastAsia="ru-RU"/>
        </w:rPr>
        <w:t>з</w:t>
      </w:r>
      <w:r>
        <w:rPr>
          <w:rFonts w:ascii="Times New Roman" w:hAnsi="Times New Roman"/>
          <w:sz w:val="28"/>
          <w:szCs w:val="28"/>
          <w:lang w:val="uk-UA" w:eastAsia="ru-RU"/>
        </w:rPr>
        <w:t> </w:t>
      </w:r>
      <w:r w:rsidRPr="00EC5B96">
        <w:rPr>
          <w:rFonts w:ascii="Times New Roman" w:hAnsi="Times New Roman"/>
          <w:sz w:val="28"/>
          <w:szCs w:val="28"/>
          <w:lang w:val="uk-UA" w:eastAsia="ru-RU"/>
        </w:rPr>
        <w:t xml:space="preserve">припиненням зростання людини – стабілізується. Постава залежить від стану психіки і нервово-м’язового апарату людини: ступеня розвитку м’язового корсету, від функціональних можливостей м’язів до тривалої статичної напруги, еластичних властивостей </w:t>
      </w:r>
      <w:proofErr w:type="spellStart"/>
      <w:r w:rsidRPr="00EC5B96">
        <w:rPr>
          <w:rFonts w:ascii="Times New Roman" w:hAnsi="Times New Roman"/>
          <w:sz w:val="28"/>
          <w:szCs w:val="28"/>
          <w:lang w:val="uk-UA" w:eastAsia="ru-RU"/>
        </w:rPr>
        <w:t>міжхребцевих</w:t>
      </w:r>
      <w:proofErr w:type="spellEnd"/>
      <w:r w:rsidRPr="00EC5B96">
        <w:rPr>
          <w:rFonts w:ascii="Times New Roman" w:hAnsi="Times New Roman"/>
          <w:sz w:val="28"/>
          <w:szCs w:val="28"/>
          <w:lang w:val="uk-UA" w:eastAsia="ru-RU"/>
        </w:rPr>
        <w:t xml:space="preserve"> дисків, хрящових і сполучнотканинних  утворень суглобів і </w:t>
      </w:r>
      <w:proofErr w:type="spellStart"/>
      <w:r w:rsidRPr="00EC5B96">
        <w:rPr>
          <w:rFonts w:ascii="Times New Roman" w:hAnsi="Times New Roman"/>
          <w:sz w:val="28"/>
          <w:szCs w:val="28"/>
          <w:lang w:val="uk-UA" w:eastAsia="ru-RU"/>
        </w:rPr>
        <w:t>напівсуглобів</w:t>
      </w:r>
      <w:proofErr w:type="spellEnd"/>
      <w:r w:rsidRPr="00EC5B96">
        <w:rPr>
          <w:rFonts w:ascii="Times New Roman" w:hAnsi="Times New Roman"/>
          <w:sz w:val="28"/>
          <w:szCs w:val="28"/>
          <w:lang w:val="uk-UA" w:eastAsia="ru-RU"/>
        </w:rPr>
        <w:t xml:space="preserve"> хребта, тазу та нижніх кінцівок.</w:t>
      </w:r>
    </w:p>
    <w:p w14:paraId="39097D83"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lastRenderedPageBreak/>
        <w:t xml:space="preserve">Поставу виховують у людини з дитячих років у родині, у дитячому закладі і в школі. На формування постави впливає ряд чинників: стан центральної нервової системи (ЦНС), розвиток і тонус мускулатури, стан скелета і зв’язкового апарату </w:t>
      </w:r>
      <w:r w:rsidRPr="00EC5B96">
        <w:rPr>
          <w:rFonts w:ascii="Times New Roman" w:hAnsi="Times New Roman"/>
          <w:sz w:val="28"/>
          <w:szCs w:val="28"/>
          <w:lang w:val="uk-UA"/>
        </w:rPr>
        <w:t>[31]</w:t>
      </w:r>
      <w:r w:rsidRPr="00EC5B96">
        <w:rPr>
          <w:rFonts w:ascii="Times New Roman" w:hAnsi="Times New Roman"/>
          <w:sz w:val="28"/>
          <w:szCs w:val="28"/>
          <w:lang w:val="uk-UA" w:eastAsia="ru-RU"/>
        </w:rPr>
        <w:t xml:space="preserve">. </w:t>
      </w:r>
    </w:p>
    <w:p w14:paraId="3C20DA8A"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Дітям необхідно створювати всі умови для правильного фізичного розвитку і усувати все, що може бути причиною порушення постави. Зміни позначаються на функції органів дихання, кровообігу, травлення та виділення.</w:t>
      </w:r>
    </w:p>
    <w:p w14:paraId="536CB2B4"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Порушення постави не є захворюванням, але це перший сигнал про те, що необхідно звернути увагу батьків на м’язово-зв’язковий апарат дитини, і своєчасно розпочати активні дії щодо його зміцнення. При неправильній поставі страждає весь організм. Відбуваються грубі порушення у роботі всіх його органів і систем, змінюється нормальна діяльність </w:t>
      </w:r>
      <w:proofErr w:type="spellStart"/>
      <w:r w:rsidRPr="00EC5B96">
        <w:rPr>
          <w:rFonts w:ascii="Times New Roman" w:hAnsi="Times New Roman"/>
          <w:sz w:val="28"/>
          <w:szCs w:val="28"/>
          <w:lang w:val="uk-UA" w:eastAsia="ru-RU"/>
        </w:rPr>
        <w:t>ссс</w:t>
      </w:r>
      <w:proofErr w:type="spellEnd"/>
      <w:r w:rsidRPr="00EC5B96">
        <w:rPr>
          <w:rFonts w:ascii="Times New Roman" w:hAnsi="Times New Roman"/>
          <w:sz w:val="28"/>
          <w:szCs w:val="28"/>
          <w:lang w:val="uk-UA" w:eastAsia="ru-RU"/>
        </w:rPr>
        <w:t>, утруднюється дихання, з’являється швидка стомлюваність, погане самопочуття. Порушення постави призводить до цілого ряду серйозних захворювань. У першу чергу – до</w:t>
      </w:r>
      <w:r>
        <w:rPr>
          <w:rFonts w:ascii="Times New Roman" w:hAnsi="Times New Roman"/>
          <w:sz w:val="28"/>
          <w:szCs w:val="28"/>
          <w:lang w:val="uk-UA" w:eastAsia="ru-RU"/>
        </w:rPr>
        <w:t xml:space="preserve"> </w:t>
      </w:r>
      <w:r w:rsidRPr="00EC5B96">
        <w:rPr>
          <w:rFonts w:ascii="Times New Roman" w:hAnsi="Times New Roman"/>
          <w:sz w:val="28"/>
          <w:szCs w:val="28"/>
          <w:lang w:val="uk-UA" w:eastAsia="ru-RU"/>
        </w:rPr>
        <w:t>хвороб</w:t>
      </w:r>
      <w:r>
        <w:rPr>
          <w:rFonts w:ascii="Times New Roman" w:hAnsi="Times New Roman"/>
          <w:sz w:val="28"/>
          <w:szCs w:val="28"/>
          <w:lang w:val="uk-UA" w:eastAsia="ru-RU"/>
        </w:rPr>
        <w:t>и</w:t>
      </w:r>
      <w:r w:rsidRPr="00EC5B96">
        <w:rPr>
          <w:rFonts w:ascii="Times New Roman" w:hAnsi="Times New Roman"/>
          <w:sz w:val="28"/>
          <w:szCs w:val="28"/>
          <w:lang w:val="uk-UA" w:eastAsia="ru-RU"/>
        </w:rPr>
        <w:t xml:space="preserve"> хребта </w:t>
      </w:r>
      <w:r>
        <w:rPr>
          <w:rFonts w:ascii="Times New Roman" w:hAnsi="Times New Roman"/>
          <w:sz w:val="28"/>
          <w:szCs w:val="28"/>
          <w:lang w:val="uk-UA" w:eastAsia="ru-RU"/>
        </w:rPr>
        <w:t>та</w:t>
      </w:r>
      <w:r w:rsidRPr="00EC5B96">
        <w:rPr>
          <w:rFonts w:ascii="Times New Roman" w:hAnsi="Times New Roman"/>
          <w:sz w:val="28"/>
          <w:szCs w:val="28"/>
          <w:lang w:val="uk-UA" w:eastAsia="ru-RU"/>
        </w:rPr>
        <w:t xml:space="preserve"> корінців спинного мозку. А це, в свою чергу, призводить до погіршення роботи тих органів, якими вони керують. Асиметрична постава перша ступінь до сколіозу.</w:t>
      </w:r>
    </w:p>
    <w:p w14:paraId="0C1083AD"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У різні вікові періоди життя дитини постава має свої особливості. Правильна постава для дошкільнят: голова трохи нахилена вперед, плечовий пояс незначно зміщений впере</w:t>
      </w:r>
      <w:r>
        <w:rPr>
          <w:rFonts w:ascii="Times New Roman" w:hAnsi="Times New Roman"/>
          <w:sz w:val="28"/>
          <w:szCs w:val="28"/>
          <w:lang w:val="uk-UA" w:eastAsia="ru-RU"/>
        </w:rPr>
        <w:t>д</w:t>
      </w:r>
      <w:r w:rsidRPr="00EC5B96">
        <w:rPr>
          <w:rFonts w:ascii="Times New Roman" w:hAnsi="Times New Roman"/>
          <w:sz w:val="28"/>
          <w:szCs w:val="28"/>
          <w:lang w:val="uk-UA" w:eastAsia="ru-RU"/>
        </w:rPr>
        <w:t>, не виступаючи за рівень грудної клітини (в профіль), лопатки злегка виступають, лінія грудної клітини плавно переходить в лінію живота, яка виступає на 1-2 см, фізіологічні вигини хребта виражені слабо, кут нахилу таза невеликий і становить 22-25 ° для хлоп</w:t>
      </w:r>
      <w:r>
        <w:rPr>
          <w:rFonts w:ascii="Times New Roman" w:hAnsi="Times New Roman"/>
          <w:sz w:val="28"/>
          <w:szCs w:val="28"/>
          <w:lang w:val="uk-UA" w:eastAsia="ru-RU"/>
        </w:rPr>
        <w:t>ців</w:t>
      </w:r>
      <w:r w:rsidRPr="00EC5B96">
        <w:rPr>
          <w:rFonts w:ascii="Times New Roman" w:hAnsi="Times New Roman"/>
          <w:sz w:val="28"/>
          <w:szCs w:val="28"/>
          <w:lang w:val="uk-UA" w:eastAsia="ru-RU"/>
        </w:rPr>
        <w:t xml:space="preserve"> і дівчат.</w:t>
      </w:r>
    </w:p>
    <w:p w14:paraId="709846FB"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t xml:space="preserve">Для школярів з правильною поставою голова незначно нахилена вперед, плечі – на одному рівні, лопатки приведені до спини, живіт ще випнутий, але менш виступає вперед, ніж у дітей 6-7 років, фізіологічні вигини хребта </w:t>
      </w:r>
      <w:proofErr w:type="spellStart"/>
      <w:r w:rsidRPr="00EC5B96">
        <w:rPr>
          <w:rFonts w:ascii="Times New Roman" w:hAnsi="Times New Roman"/>
          <w:sz w:val="28"/>
          <w:szCs w:val="28"/>
          <w:lang w:val="uk-UA" w:eastAsia="ru-RU"/>
        </w:rPr>
        <w:t>помірно</w:t>
      </w:r>
      <w:proofErr w:type="spellEnd"/>
      <w:r w:rsidRPr="00EC5B96">
        <w:rPr>
          <w:rFonts w:ascii="Times New Roman" w:hAnsi="Times New Roman"/>
          <w:sz w:val="28"/>
          <w:szCs w:val="28"/>
          <w:lang w:val="uk-UA" w:eastAsia="ru-RU"/>
        </w:rPr>
        <w:t xml:space="preserve"> виражені. Кут нахилу тазу збільшується, наближаючись до такого у дорослої людини, у </w:t>
      </w:r>
      <w:proofErr w:type="spellStart"/>
      <w:r w:rsidRPr="00EC5B96">
        <w:rPr>
          <w:rFonts w:ascii="Times New Roman" w:hAnsi="Times New Roman"/>
          <w:sz w:val="28"/>
          <w:szCs w:val="28"/>
          <w:lang w:val="uk-UA" w:eastAsia="ru-RU"/>
        </w:rPr>
        <w:t>дівчаток</w:t>
      </w:r>
      <w:proofErr w:type="spellEnd"/>
      <w:r w:rsidRPr="00EC5B96">
        <w:rPr>
          <w:rFonts w:ascii="Times New Roman" w:hAnsi="Times New Roman"/>
          <w:sz w:val="28"/>
          <w:szCs w:val="28"/>
          <w:lang w:val="uk-UA" w:eastAsia="ru-RU"/>
        </w:rPr>
        <w:t xml:space="preserve"> і дівчат він більше (31°), ніж у юнаків і хлопчиків (28°). Найбільш стабільна постава відзначається у дітей до 10 років </w:t>
      </w:r>
      <w:r w:rsidRPr="00EC5B96">
        <w:rPr>
          <w:rFonts w:ascii="Times New Roman" w:hAnsi="Times New Roman"/>
          <w:sz w:val="28"/>
          <w:szCs w:val="28"/>
          <w:lang w:val="uk-UA"/>
        </w:rPr>
        <w:t>[45]</w:t>
      </w:r>
      <w:r w:rsidRPr="00EC5B96">
        <w:rPr>
          <w:rFonts w:ascii="Times New Roman" w:hAnsi="Times New Roman"/>
          <w:sz w:val="28"/>
          <w:szCs w:val="28"/>
          <w:lang w:val="uk-UA" w:eastAsia="ru-RU"/>
        </w:rPr>
        <w:t>.</w:t>
      </w:r>
    </w:p>
    <w:p w14:paraId="1CE801CC" w14:textId="77777777" w:rsidR="00017009" w:rsidRPr="00EC5B96" w:rsidRDefault="00017009" w:rsidP="00017009">
      <w:pPr>
        <w:spacing w:after="0" w:line="360" w:lineRule="auto"/>
        <w:ind w:firstLine="709"/>
        <w:jc w:val="both"/>
        <w:rPr>
          <w:rFonts w:ascii="Times New Roman" w:hAnsi="Times New Roman"/>
          <w:sz w:val="28"/>
          <w:szCs w:val="28"/>
          <w:lang w:val="uk-UA" w:eastAsia="ru-RU"/>
        </w:rPr>
      </w:pPr>
      <w:r w:rsidRPr="00EC5B96">
        <w:rPr>
          <w:rFonts w:ascii="Times New Roman" w:hAnsi="Times New Roman"/>
          <w:sz w:val="28"/>
          <w:szCs w:val="28"/>
          <w:lang w:val="uk-UA" w:eastAsia="ru-RU"/>
        </w:rPr>
        <w:lastRenderedPageBreak/>
        <w:t>Порушення постави поступово може призвести до зниження рухливості грудної клітки, діафрагми, погіршення ресорної функції хребта, що в свою чергу негативно впливає на діяльність ЦНС, серцево-судинної та дихальної систем, стає супутником багатьох хронічних захворювань.</w:t>
      </w:r>
    </w:p>
    <w:p w14:paraId="0B99B745" w14:textId="77777777" w:rsidR="00017009" w:rsidRPr="00EC5B96" w:rsidRDefault="00017009" w:rsidP="00017009">
      <w:pPr>
        <w:spacing w:after="0" w:line="360" w:lineRule="auto"/>
        <w:ind w:firstLine="709"/>
        <w:jc w:val="both"/>
        <w:rPr>
          <w:rFonts w:ascii="Times New Roman" w:hAnsi="Times New Roman"/>
          <w:b/>
          <w:sz w:val="28"/>
          <w:szCs w:val="28"/>
          <w:lang w:val="uk-UA"/>
        </w:rPr>
      </w:pPr>
    </w:p>
    <w:p w14:paraId="23188279" w14:textId="77777777" w:rsidR="00017009" w:rsidRPr="00EC5B96" w:rsidRDefault="00017009" w:rsidP="00017009">
      <w:pPr>
        <w:spacing w:after="0" w:line="360" w:lineRule="auto"/>
        <w:ind w:firstLine="709"/>
        <w:jc w:val="both"/>
        <w:outlineLvl w:val="0"/>
        <w:rPr>
          <w:rFonts w:ascii="Times New Roman" w:hAnsi="Times New Roman"/>
          <w:sz w:val="28"/>
          <w:szCs w:val="28"/>
          <w:lang w:val="uk-UA"/>
        </w:rPr>
      </w:pPr>
      <w:r w:rsidRPr="00EC5B96">
        <w:rPr>
          <w:rFonts w:ascii="Times New Roman" w:hAnsi="Times New Roman"/>
          <w:sz w:val="28"/>
          <w:szCs w:val="28"/>
          <w:lang w:val="uk-UA"/>
        </w:rPr>
        <w:t xml:space="preserve">1.3 Реабілітаційні </w:t>
      </w:r>
      <w:r>
        <w:rPr>
          <w:rFonts w:ascii="Times New Roman" w:hAnsi="Times New Roman"/>
          <w:sz w:val="28"/>
          <w:szCs w:val="28"/>
          <w:lang w:val="uk-UA"/>
        </w:rPr>
        <w:t>підходи</w:t>
      </w:r>
      <w:r w:rsidRPr="00EC5B96">
        <w:rPr>
          <w:rFonts w:ascii="Times New Roman" w:hAnsi="Times New Roman"/>
          <w:sz w:val="28"/>
          <w:szCs w:val="28"/>
          <w:lang w:val="uk-UA"/>
        </w:rPr>
        <w:t xml:space="preserve"> при порушеннях постави серед дітей шкільного віку</w:t>
      </w:r>
    </w:p>
    <w:p w14:paraId="7E521C78" w14:textId="77777777" w:rsidR="00017009" w:rsidRPr="00EC5B96" w:rsidRDefault="00017009" w:rsidP="00017009">
      <w:pPr>
        <w:spacing w:after="0" w:line="360" w:lineRule="auto"/>
        <w:ind w:firstLine="709"/>
        <w:jc w:val="both"/>
        <w:rPr>
          <w:rFonts w:ascii="Times New Roman" w:hAnsi="Times New Roman"/>
          <w:sz w:val="28"/>
          <w:szCs w:val="28"/>
          <w:lang w:val="uk-UA"/>
        </w:rPr>
      </w:pPr>
    </w:p>
    <w:p w14:paraId="2F1B107F"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Попередження дефектів постави засноване на проведенні двох основних заходів : перший – організація сприятливих для дитини умов зовнішнього середовища (умов статичного навантаження) і другий – поліпшення фізичного розвитку дитини шляхом широкого використання різних видів фізичних вправ. </w:t>
      </w:r>
    </w:p>
    <w:p w14:paraId="3C549701"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Неабиякий вплив на попередження виникнення різних порушень постави надає загальний гігієнічний режим: регулярність у прийомі їжі, гігієна сну, достатнє перебування на свіжому повітрі, правильне поєднання навчання і відпочинку. Використання засобів загартовування. Сон і денний відпочинок на напівжорсткому ліжку з невеликою подушкою під головою для збереження правильного положення хребта [21]. </w:t>
      </w:r>
    </w:p>
    <w:p w14:paraId="1431C40D"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Розвиток дефектів постави попереджають правильні статичні навантаження ( розвантаження хребта протягом дня, правильна робоча поза, рівномірний розподіл фізичних навантажень та ін..); покращення фізичного розвитку дитини (оздоровча фізкультура і спорт). Синергізм м’язів спини, живота, плечового </w:t>
      </w:r>
      <w:proofErr w:type="spellStart"/>
      <w:r w:rsidRPr="00EC5B96">
        <w:rPr>
          <w:rFonts w:ascii="Times New Roman" w:hAnsi="Times New Roman"/>
          <w:sz w:val="28"/>
          <w:szCs w:val="28"/>
          <w:lang w:val="uk-UA"/>
        </w:rPr>
        <w:t>пояса</w:t>
      </w:r>
      <w:proofErr w:type="spellEnd"/>
      <w:r w:rsidRPr="00EC5B96">
        <w:rPr>
          <w:rFonts w:ascii="Times New Roman" w:hAnsi="Times New Roman"/>
          <w:sz w:val="28"/>
          <w:szCs w:val="28"/>
          <w:lang w:val="uk-UA"/>
        </w:rPr>
        <w:t xml:space="preserve">, нижніх і верхніх кінцівок створює рівновагу і забезпечує фізіологічну стійкість хребта. Фізіологічно тонус м’язів зв’язкового апарату є важливим фактором у збереженні нормальної форми і функції хребта. У зв’язку з цим зміцненню м’язів тулуба надається велике значення у профілактиці та лікуванні захворювань хребта. Неприпустимі надмірні фізичні навантаження, особливо однобічного характеру, а рекомендуються помірні вправи, що сприяють зміцненню кісткової тканини і </w:t>
      </w:r>
      <w:r w:rsidRPr="00EC5B96">
        <w:rPr>
          <w:rFonts w:ascii="Times New Roman" w:hAnsi="Times New Roman"/>
          <w:sz w:val="28"/>
          <w:szCs w:val="28"/>
          <w:lang w:val="uk-UA"/>
        </w:rPr>
        <w:lastRenderedPageBreak/>
        <w:t>виправленню намічаються порушень постави. Рівномірні, доступні для дітей фізичні навантаження, що припадають на різні групи м’язів і кістково-суглобовий апарат, забезпечують гармонійний розвиток всіх м’язів тіла, зміцнюють зв’язки, надають гнучкість хребту, розширюють грудну клітку.</w:t>
      </w:r>
    </w:p>
    <w:p w14:paraId="543AF386"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Рухливі спортивні ігри, різні види спорту (наприклад: ковзани, плавання, волейбол, баскетбол та ін., можна рекомендувати дітям з 5-6 років. </w:t>
      </w:r>
    </w:p>
    <w:p w14:paraId="749D3C7C"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Базисом для розвитку </w:t>
      </w:r>
      <w:proofErr w:type="spellStart"/>
      <w:r w:rsidRPr="00EC5B96">
        <w:rPr>
          <w:rFonts w:ascii="Times New Roman" w:hAnsi="Times New Roman"/>
          <w:sz w:val="28"/>
          <w:szCs w:val="28"/>
          <w:lang w:val="uk-UA"/>
        </w:rPr>
        <w:t>кінезотерапії</w:t>
      </w:r>
      <w:proofErr w:type="spellEnd"/>
      <w:r w:rsidRPr="00EC5B96">
        <w:rPr>
          <w:rFonts w:ascii="Times New Roman" w:hAnsi="Times New Roman"/>
          <w:sz w:val="28"/>
          <w:szCs w:val="28"/>
          <w:lang w:val="uk-UA"/>
        </w:rPr>
        <w:t xml:space="preserve">, масажу, фізіотерапії є теорія моторно-вісцеральних рефлексів. Рефлекторній терапії в системі реабілітації належить провідне місце [10]. </w:t>
      </w:r>
    </w:p>
    <w:p w14:paraId="4F2654F6"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До засобів реабілітації </w:t>
      </w:r>
      <w:r>
        <w:rPr>
          <w:rFonts w:ascii="Times New Roman" w:hAnsi="Times New Roman"/>
          <w:sz w:val="28"/>
          <w:szCs w:val="28"/>
          <w:lang w:val="uk-UA"/>
        </w:rPr>
        <w:t xml:space="preserve">у фізичній терапії </w:t>
      </w:r>
      <w:r w:rsidRPr="00EC5B96">
        <w:rPr>
          <w:rFonts w:ascii="Times New Roman" w:hAnsi="Times New Roman"/>
          <w:sz w:val="28"/>
          <w:szCs w:val="28"/>
          <w:lang w:val="uk-UA"/>
        </w:rPr>
        <w:t xml:space="preserve">належать </w:t>
      </w:r>
      <w:r>
        <w:rPr>
          <w:rFonts w:ascii="Times New Roman" w:hAnsi="Times New Roman"/>
          <w:sz w:val="28"/>
          <w:szCs w:val="28"/>
          <w:lang w:val="uk-UA"/>
        </w:rPr>
        <w:t xml:space="preserve">– </w:t>
      </w:r>
      <w:proofErr w:type="spellStart"/>
      <w:r w:rsidRPr="00EC5B96">
        <w:rPr>
          <w:rFonts w:ascii="Times New Roman" w:hAnsi="Times New Roman"/>
          <w:sz w:val="28"/>
          <w:szCs w:val="28"/>
          <w:lang w:val="uk-UA"/>
        </w:rPr>
        <w:t>кінезотерапія</w:t>
      </w:r>
      <w:proofErr w:type="spellEnd"/>
      <w:r w:rsidRPr="00EC5B96">
        <w:rPr>
          <w:rFonts w:ascii="Times New Roman" w:hAnsi="Times New Roman"/>
          <w:sz w:val="28"/>
          <w:szCs w:val="28"/>
          <w:lang w:val="uk-UA"/>
        </w:rPr>
        <w:t xml:space="preserve">, фізіотерапія, масаж, трудотерапія, курортно-санаторне лікування. Провідне місце серед засобів фізичної </w:t>
      </w:r>
      <w:r>
        <w:rPr>
          <w:rFonts w:ascii="Times New Roman" w:hAnsi="Times New Roman"/>
          <w:sz w:val="28"/>
          <w:szCs w:val="28"/>
          <w:lang w:val="uk-UA"/>
        </w:rPr>
        <w:t xml:space="preserve">терапії в </w:t>
      </w:r>
      <w:r w:rsidRPr="00EC5B96">
        <w:rPr>
          <w:rFonts w:ascii="Times New Roman" w:hAnsi="Times New Roman"/>
          <w:sz w:val="28"/>
          <w:szCs w:val="28"/>
          <w:lang w:val="uk-UA"/>
        </w:rPr>
        <w:t xml:space="preserve">реабілітації відводиться фізичним вправам, так як рухова активність </w:t>
      </w:r>
      <w:r>
        <w:rPr>
          <w:rFonts w:ascii="Times New Roman" w:hAnsi="Times New Roman"/>
          <w:sz w:val="28"/>
          <w:szCs w:val="28"/>
          <w:lang w:val="uk-UA"/>
        </w:rPr>
        <w:t>–</w:t>
      </w:r>
      <w:r w:rsidRPr="00EC5B96">
        <w:rPr>
          <w:rFonts w:ascii="Times New Roman" w:hAnsi="Times New Roman"/>
          <w:sz w:val="28"/>
          <w:szCs w:val="28"/>
          <w:lang w:val="uk-UA"/>
        </w:rPr>
        <w:t xml:space="preserve"> найважливіша умова формування здорового способу життя, основа правильної побудови медичної реабілітації. Останнім часом все більш актуальним, зважаючи на відновлення й зміцнення організму в цілому стає один із нетрадиційних методів відновлення, як йога. Ця східна система розглядає людину з різних позицій і сторін життя, розвиваючий кожну з них. Зміцнення и гармонійний розвиток тіла являє собою </w:t>
      </w:r>
      <w:proofErr w:type="spellStart"/>
      <w:r w:rsidRPr="00EC5B96">
        <w:rPr>
          <w:rFonts w:ascii="Times New Roman" w:hAnsi="Times New Roman"/>
          <w:sz w:val="28"/>
          <w:szCs w:val="28"/>
          <w:lang w:val="uk-UA"/>
        </w:rPr>
        <w:t>хатха</w:t>
      </w:r>
      <w:proofErr w:type="spellEnd"/>
      <w:r w:rsidRPr="00EC5B96">
        <w:rPr>
          <w:rFonts w:ascii="Times New Roman" w:hAnsi="Times New Roman"/>
          <w:sz w:val="28"/>
          <w:szCs w:val="28"/>
          <w:lang w:val="uk-UA"/>
        </w:rPr>
        <w:t xml:space="preserve">-йога [6]. </w:t>
      </w:r>
    </w:p>
    <w:p w14:paraId="0C963B36"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Особливість </w:t>
      </w:r>
      <w:proofErr w:type="spellStart"/>
      <w:r w:rsidRPr="00EC5B96">
        <w:rPr>
          <w:rFonts w:ascii="Times New Roman" w:hAnsi="Times New Roman"/>
          <w:sz w:val="28"/>
          <w:szCs w:val="28"/>
          <w:lang w:val="uk-UA"/>
        </w:rPr>
        <w:t>кінезотерапі</w:t>
      </w:r>
      <w:r>
        <w:rPr>
          <w:rFonts w:ascii="Times New Roman" w:hAnsi="Times New Roman"/>
          <w:sz w:val="28"/>
          <w:szCs w:val="28"/>
          <w:lang w:val="uk-UA"/>
        </w:rPr>
        <w:t>ї</w:t>
      </w:r>
      <w:proofErr w:type="spellEnd"/>
      <w:r w:rsidRPr="00EC5B96">
        <w:rPr>
          <w:rFonts w:ascii="Times New Roman" w:hAnsi="Times New Roman"/>
          <w:sz w:val="28"/>
          <w:szCs w:val="28"/>
          <w:lang w:val="uk-UA"/>
        </w:rPr>
        <w:t xml:space="preserve"> в порівнянні з іншими методами лікування та реабілітації полягає в тому, що вона використовує в якості основного лікувального засобу фізичні вправи – потужний стимулятор життєвих функцій організму людини.</w:t>
      </w:r>
    </w:p>
    <w:p w14:paraId="7A6A31EC"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Фізичні вправи </w:t>
      </w:r>
      <w:proofErr w:type="spellStart"/>
      <w:r>
        <w:rPr>
          <w:rFonts w:ascii="Times New Roman" w:hAnsi="Times New Roman"/>
          <w:sz w:val="28"/>
          <w:szCs w:val="28"/>
          <w:lang w:val="uk-UA"/>
        </w:rPr>
        <w:t>здійснюють</w:t>
      </w:r>
      <w:r w:rsidRPr="00EC5B96">
        <w:rPr>
          <w:rFonts w:ascii="Times New Roman" w:hAnsi="Times New Roman"/>
          <w:sz w:val="28"/>
          <w:szCs w:val="28"/>
          <w:lang w:val="uk-UA"/>
        </w:rPr>
        <w:t>ть</w:t>
      </w:r>
      <w:proofErr w:type="spellEnd"/>
      <w:r w:rsidRPr="00EC5B96">
        <w:rPr>
          <w:rFonts w:ascii="Times New Roman" w:hAnsi="Times New Roman"/>
          <w:sz w:val="28"/>
          <w:szCs w:val="28"/>
          <w:lang w:val="uk-UA"/>
        </w:rPr>
        <w:t xml:space="preserve"> на організм тонізуючу (стимулюючу), трофічну (компенсаторну) і нормалізуючи дію. Завдяки механізму </w:t>
      </w:r>
      <w:proofErr w:type="spellStart"/>
      <w:r w:rsidRPr="00EC5B96">
        <w:rPr>
          <w:rFonts w:ascii="Times New Roman" w:hAnsi="Times New Roman"/>
          <w:sz w:val="28"/>
          <w:szCs w:val="28"/>
          <w:lang w:val="uk-UA"/>
        </w:rPr>
        <w:t>загальнотонізуючої</w:t>
      </w:r>
      <w:proofErr w:type="spellEnd"/>
      <w:r w:rsidRPr="00EC5B96">
        <w:rPr>
          <w:rFonts w:ascii="Times New Roman" w:hAnsi="Times New Roman"/>
          <w:sz w:val="28"/>
          <w:szCs w:val="28"/>
          <w:lang w:val="uk-UA"/>
        </w:rPr>
        <w:t xml:space="preserve"> дії, вони здатні підвищити загальний життєвий тонус, поліпшити стан нервових процесів, активізувати діяльність всіх органів і систем організму, підняти його захисні сили. Трофічна дія фізичних вправ дозволяє активізувати обмін речовин і, зокрема, місцеві процеси в м’язах тулуба. Властивий фізичним вправам механізм </w:t>
      </w:r>
      <w:proofErr w:type="spellStart"/>
      <w:r w:rsidRPr="00EC5B96">
        <w:rPr>
          <w:rFonts w:ascii="Times New Roman" w:hAnsi="Times New Roman"/>
          <w:sz w:val="28"/>
          <w:szCs w:val="28"/>
          <w:lang w:val="uk-UA"/>
        </w:rPr>
        <w:t>нормалізуючої</w:t>
      </w:r>
      <w:proofErr w:type="spellEnd"/>
      <w:r w:rsidRPr="00EC5B96">
        <w:rPr>
          <w:rFonts w:ascii="Times New Roman" w:hAnsi="Times New Roman"/>
          <w:sz w:val="28"/>
          <w:szCs w:val="28"/>
          <w:lang w:val="uk-UA"/>
        </w:rPr>
        <w:t xml:space="preserve"> дії дозволяє </w:t>
      </w:r>
      <w:r w:rsidRPr="00EC5B96">
        <w:rPr>
          <w:rFonts w:ascii="Times New Roman" w:hAnsi="Times New Roman"/>
          <w:sz w:val="28"/>
          <w:szCs w:val="28"/>
          <w:lang w:val="uk-UA"/>
        </w:rPr>
        <w:lastRenderedPageBreak/>
        <w:t>порушувати раніше сформований стереотип порочної постави і тим самим сприяти нормалізації постави, властивої здоровому організму [47].</w:t>
      </w:r>
    </w:p>
    <w:p w14:paraId="570A2A7C"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У кабінетах ЛФК дитячих </w:t>
      </w:r>
      <w:proofErr w:type="spellStart"/>
      <w:r w:rsidRPr="00EC5B96">
        <w:rPr>
          <w:rFonts w:ascii="Times New Roman" w:hAnsi="Times New Roman"/>
          <w:sz w:val="28"/>
          <w:szCs w:val="28"/>
          <w:lang w:val="uk-UA"/>
        </w:rPr>
        <w:t>поліклінік</w:t>
      </w:r>
      <w:proofErr w:type="spellEnd"/>
      <w:r w:rsidRPr="00EC5B96">
        <w:rPr>
          <w:rFonts w:ascii="Times New Roman" w:hAnsi="Times New Roman"/>
          <w:sz w:val="28"/>
          <w:szCs w:val="28"/>
          <w:lang w:val="uk-UA"/>
        </w:rPr>
        <w:t xml:space="preserve"> </w:t>
      </w:r>
      <w:r>
        <w:rPr>
          <w:rFonts w:ascii="Times New Roman" w:hAnsi="Times New Roman"/>
          <w:sz w:val="28"/>
          <w:szCs w:val="28"/>
          <w:lang w:val="uk-UA"/>
        </w:rPr>
        <w:t xml:space="preserve">на сьогодні ще </w:t>
      </w:r>
      <w:r w:rsidRPr="00EC5B96">
        <w:rPr>
          <w:rFonts w:ascii="Times New Roman" w:hAnsi="Times New Roman"/>
          <w:sz w:val="28"/>
          <w:szCs w:val="28"/>
          <w:lang w:val="uk-UA"/>
        </w:rPr>
        <w:t xml:space="preserve">забезпечується лікування дітей переважно з дефектами постави і початковим ступенем сколіозу. При побудові методики </w:t>
      </w:r>
      <w:proofErr w:type="spellStart"/>
      <w:r w:rsidRPr="00EC5B96">
        <w:rPr>
          <w:rFonts w:ascii="Times New Roman" w:hAnsi="Times New Roman"/>
          <w:sz w:val="28"/>
          <w:szCs w:val="28"/>
          <w:lang w:val="uk-UA"/>
        </w:rPr>
        <w:t>кінезотерапі</w:t>
      </w:r>
      <w:r>
        <w:rPr>
          <w:rFonts w:ascii="Times New Roman" w:hAnsi="Times New Roman"/>
          <w:sz w:val="28"/>
          <w:szCs w:val="28"/>
          <w:lang w:val="uk-UA"/>
        </w:rPr>
        <w:t>ї</w:t>
      </w:r>
      <w:proofErr w:type="spellEnd"/>
      <w:r w:rsidRPr="00EC5B96">
        <w:rPr>
          <w:rFonts w:ascii="Times New Roman" w:hAnsi="Times New Roman"/>
          <w:sz w:val="28"/>
          <w:szCs w:val="28"/>
          <w:lang w:val="uk-UA"/>
        </w:rPr>
        <w:t xml:space="preserve"> для дітей з різними викривленнями хребта завжди </w:t>
      </w:r>
      <w:r>
        <w:rPr>
          <w:rFonts w:ascii="Times New Roman" w:hAnsi="Times New Roman"/>
          <w:sz w:val="28"/>
          <w:szCs w:val="28"/>
          <w:lang w:val="uk-UA"/>
        </w:rPr>
        <w:t>фахівці</w:t>
      </w:r>
      <w:r w:rsidRPr="00EC5B96">
        <w:rPr>
          <w:rFonts w:ascii="Times New Roman" w:hAnsi="Times New Roman"/>
          <w:sz w:val="28"/>
          <w:szCs w:val="28"/>
          <w:lang w:val="uk-UA"/>
        </w:rPr>
        <w:t xml:space="preserve"> врахову</w:t>
      </w:r>
      <w:r>
        <w:rPr>
          <w:rFonts w:ascii="Times New Roman" w:hAnsi="Times New Roman"/>
          <w:sz w:val="28"/>
          <w:szCs w:val="28"/>
          <w:lang w:val="uk-UA"/>
        </w:rPr>
        <w:t>ють</w:t>
      </w:r>
      <w:r w:rsidRPr="00EC5B96">
        <w:rPr>
          <w:rFonts w:ascii="Times New Roman" w:hAnsi="Times New Roman"/>
          <w:sz w:val="28"/>
          <w:szCs w:val="28"/>
          <w:lang w:val="uk-UA"/>
        </w:rPr>
        <w:t xml:space="preserve"> не тільки характер </w:t>
      </w:r>
      <w:proofErr w:type="spellStart"/>
      <w:r w:rsidRPr="00EC5B96">
        <w:rPr>
          <w:rFonts w:ascii="Times New Roman" w:hAnsi="Times New Roman"/>
          <w:sz w:val="28"/>
          <w:szCs w:val="28"/>
          <w:lang w:val="uk-UA"/>
        </w:rPr>
        <w:t>сколіотичної</w:t>
      </w:r>
      <w:proofErr w:type="spellEnd"/>
      <w:r w:rsidRPr="00EC5B96">
        <w:rPr>
          <w:rFonts w:ascii="Times New Roman" w:hAnsi="Times New Roman"/>
          <w:sz w:val="28"/>
          <w:szCs w:val="28"/>
          <w:lang w:val="uk-UA"/>
        </w:rPr>
        <w:t xml:space="preserve"> деформації, але і загальний стан здоров’я, фізичний розвиток і</w:t>
      </w:r>
      <w:r>
        <w:rPr>
          <w:rFonts w:ascii="Times New Roman" w:hAnsi="Times New Roman"/>
          <w:sz w:val="28"/>
          <w:szCs w:val="28"/>
          <w:lang w:val="uk-UA"/>
        </w:rPr>
        <w:t> </w:t>
      </w:r>
      <w:r w:rsidRPr="00EC5B96">
        <w:rPr>
          <w:rFonts w:ascii="Times New Roman" w:hAnsi="Times New Roman"/>
          <w:sz w:val="28"/>
          <w:szCs w:val="28"/>
          <w:lang w:val="uk-UA"/>
        </w:rPr>
        <w:t xml:space="preserve">вік дітей. </w:t>
      </w:r>
    </w:p>
    <w:p w14:paraId="3C0CCBB6"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Основою лікування порушень постави, особливо початкового ступеня, є загальне тренування м’язів ослабленого дитини. Усунення порушень постави є необхідною умовою для первинної та вторинної профілактики ортопедичних захворювань і </w:t>
      </w:r>
      <w:proofErr w:type="spellStart"/>
      <w:r w:rsidRPr="00EC5B96">
        <w:rPr>
          <w:rFonts w:ascii="Times New Roman" w:hAnsi="Times New Roman"/>
          <w:sz w:val="28"/>
          <w:szCs w:val="28"/>
          <w:lang w:val="uk-UA"/>
        </w:rPr>
        <w:t>хвороб</w:t>
      </w:r>
      <w:proofErr w:type="spellEnd"/>
      <w:r w:rsidRPr="00EC5B96">
        <w:rPr>
          <w:rFonts w:ascii="Times New Roman" w:hAnsi="Times New Roman"/>
          <w:sz w:val="28"/>
          <w:szCs w:val="28"/>
          <w:lang w:val="uk-UA"/>
        </w:rPr>
        <w:t xml:space="preserve"> внутрішніх органів. Заняття </w:t>
      </w:r>
      <w:proofErr w:type="spellStart"/>
      <w:r w:rsidRPr="00EC5B96">
        <w:rPr>
          <w:rFonts w:ascii="Times New Roman" w:hAnsi="Times New Roman"/>
          <w:sz w:val="28"/>
          <w:szCs w:val="28"/>
          <w:lang w:val="uk-UA"/>
        </w:rPr>
        <w:t>кінезотерапі</w:t>
      </w:r>
      <w:r>
        <w:rPr>
          <w:rFonts w:ascii="Times New Roman" w:hAnsi="Times New Roman"/>
          <w:sz w:val="28"/>
          <w:szCs w:val="28"/>
          <w:lang w:val="uk-UA"/>
        </w:rPr>
        <w:t>ї</w:t>
      </w:r>
      <w:proofErr w:type="spellEnd"/>
      <w:r w:rsidRPr="00EC5B96">
        <w:rPr>
          <w:rFonts w:ascii="Times New Roman" w:hAnsi="Times New Roman"/>
          <w:sz w:val="28"/>
          <w:szCs w:val="28"/>
          <w:lang w:val="uk-UA"/>
        </w:rPr>
        <w:t xml:space="preserve"> потрібно проводити в цілях загального зміцнення організму і</w:t>
      </w:r>
      <w:r>
        <w:rPr>
          <w:rFonts w:ascii="Times New Roman" w:hAnsi="Times New Roman"/>
          <w:sz w:val="28"/>
          <w:szCs w:val="28"/>
          <w:lang w:val="uk-UA"/>
        </w:rPr>
        <w:t> </w:t>
      </w:r>
      <w:r w:rsidRPr="00EC5B96">
        <w:rPr>
          <w:rFonts w:ascii="Times New Roman" w:hAnsi="Times New Roman"/>
          <w:sz w:val="28"/>
          <w:szCs w:val="28"/>
          <w:lang w:val="uk-UA"/>
        </w:rPr>
        <w:t xml:space="preserve">спеціально з метою попередження прогресування та можливої корекції деформації [14]. </w:t>
      </w:r>
    </w:p>
    <w:p w14:paraId="51EFD7D6"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Розвиток м’язової витривалості вирішується підбором вправ для м’язів, що забезпечують тривале утримання тіла у вертикальних положеннях. Поліпшення статичної витривалості досягається шляхом систематичних вправ зі збільшенням часу періоду скорочення м’язів. Кінцевою метою тренування сили і витривалості м’язів тулуба є створення «м’язового корсету», здатного утримувати тіло у спокої і русі і є неодмінною умовою для закріплення правильної постави.</w:t>
      </w:r>
    </w:p>
    <w:p w14:paraId="79381AF5"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При дефектах постави застосовуються тільки симетричні вправи. Виконання даних вправ сприяє серединному положенню лінії остистих відростків. При порушенні постави у фронтальній площині виконання даних вправ вирівнює тонус м’язів правої і лівої половини тулуба, відповідно розтягуючи напружені м’язи і напружуючи розслаблені, що повертає хребет у правильне положення. Вправи виконуються лежачи на спині, животі, без і</w:t>
      </w:r>
      <w:r>
        <w:rPr>
          <w:rFonts w:ascii="Times New Roman" w:hAnsi="Times New Roman"/>
          <w:sz w:val="28"/>
          <w:szCs w:val="28"/>
          <w:lang w:val="uk-UA"/>
        </w:rPr>
        <w:t> </w:t>
      </w:r>
      <w:r w:rsidRPr="00EC5B96">
        <w:rPr>
          <w:rFonts w:ascii="Times New Roman" w:hAnsi="Times New Roman"/>
          <w:sz w:val="28"/>
          <w:szCs w:val="28"/>
          <w:lang w:val="uk-UA"/>
        </w:rPr>
        <w:t>з</w:t>
      </w:r>
      <w:r>
        <w:rPr>
          <w:rFonts w:ascii="Times New Roman" w:hAnsi="Times New Roman"/>
          <w:sz w:val="28"/>
          <w:szCs w:val="28"/>
          <w:lang w:val="uk-UA"/>
        </w:rPr>
        <w:t> </w:t>
      </w:r>
      <w:r w:rsidRPr="00EC5B96">
        <w:rPr>
          <w:rFonts w:ascii="Times New Roman" w:hAnsi="Times New Roman"/>
          <w:sz w:val="28"/>
          <w:szCs w:val="28"/>
          <w:lang w:val="uk-UA"/>
        </w:rPr>
        <w:t xml:space="preserve">обтяженням для м’язів спини, черевного преса, верхніх і нижніх кінцівок. Для з’ясування ефективності занять фізичними вправами необхідно проводити регулярний контроль фізичного розвитку дітей [16]. </w:t>
      </w:r>
    </w:p>
    <w:p w14:paraId="786F309F"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lastRenderedPageBreak/>
        <w:t xml:space="preserve">Також під час курсу корекції постави застосовують лікувальний масаж. Він надає різнобічний фізіологічний вплив на організм шляхом природної активації </w:t>
      </w:r>
      <w:proofErr w:type="spellStart"/>
      <w:r w:rsidRPr="00EC5B96">
        <w:rPr>
          <w:rFonts w:ascii="Times New Roman" w:hAnsi="Times New Roman"/>
          <w:sz w:val="28"/>
          <w:szCs w:val="28"/>
          <w:lang w:val="uk-UA"/>
        </w:rPr>
        <w:t>адаптаційно</w:t>
      </w:r>
      <w:proofErr w:type="spellEnd"/>
      <w:r w:rsidRPr="00EC5B96">
        <w:rPr>
          <w:rFonts w:ascii="Times New Roman" w:hAnsi="Times New Roman"/>
          <w:sz w:val="28"/>
          <w:szCs w:val="28"/>
          <w:lang w:val="uk-UA"/>
        </w:rPr>
        <w:t>-компенсаторних механізмів, відновлення змінених функцій, підвищення неспецифічної резистентності, поліпшення функціонального стану і фізичної працездатності.</w:t>
      </w:r>
    </w:p>
    <w:p w14:paraId="5CA93B45"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Згідно з вченням І.М. </w:t>
      </w:r>
      <w:proofErr w:type="spellStart"/>
      <w:r w:rsidRPr="00EC5B96">
        <w:rPr>
          <w:rFonts w:ascii="Times New Roman" w:hAnsi="Times New Roman"/>
          <w:sz w:val="28"/>
          <w:szCs w:val="28"/>
          <w:lang w:val="uk-UA"/>
        </w:rPr>
        <w:t>Сеченова</w:t>
      </w:r>
      <w:proofErr w:type="spellEnd"/>
      <w:r w:rsidRPr="00EC5B96">
        <w:rPr>
          <w:rFonts w:ascii="Times New Roman" w:hAnsi="Times New Roman"/>
          <w:sz w:val="28"/>
          <w:szCs w:val="28"/>
          <w:lang w:val="uk-UA"/>
        </w:rPr>
        <w:t xml:space="preserve"> , Н.Є. </w:t>
      </w:r>
      <w:proofErr w:type="spellStart"/>
      <w:r w:rsidRPr="00EC5B96">
        <w:rPr>
          <w:rFonts w:ascii="Times New Roman" w:hAnsi="Times New Roman"/>
          <w:sz w:val="28"/>
          <w:szCs w:val="28"/>
          <w:lang w:val="uk-UA"/>
        </w:rPr>
        <w:t>Введенського</w:t>
      </w:r>
      <w:proofErr w:type="spellEnd"/>
      <w:r w:rsidRPr="00EC5B96">
        <w:rPr>
          <w:rFonts w:ascii="Times New Roman" w:hAnsi="Times New Roman"/>
          <w:sz w:val="28"/>
          <w:szCs w:val="28"/>
          <w:lang w:val="uk-UA"/>
        </w:rPr>
        <w:t xml:space="preserve">, А.А. </w:t>
      </w:r>
      <w:proofErr w:type="spellStart"/>
      <w:r w:rsidRPr="00EC5B96">
        <w:rPr>
          <w:rFonts w:ascii="Times New Roman" w:hAnsi="Times New Roman"/>
          <w:sz w:val="28"/>
          <w:szCs w:val="28"/>
          <w:lang w:val="uk-UA"/>
        </w:rPr>
        <w:t>Ухтомського</w:t>
      </w:r>
      <w:proofErr w:type="spellEnd"/>
      <w:r w:rsidRPr="00EC5B96">
        <w:rPr>
          <w:rFonts w:ascii="Times New Roman" w:hAnsi="Times New Roman"/>
          <w:sz w:val="28"/>
          <w:szCs w:val="28"/>
          <w:lang w:val="uk-UA"/>
        </w:rPr>
        <w:t xml:space="preserve">, І.П. Павлова, П.К. Анохіна, в основі механізму дії масажу лежать складні взаємопов’язані рефлекторні нейрогуморальні та нейроендокринні процеси, регульовані вищими відділами ЦНС [9]. </w:t>
      </w:r>
    </w:p>
    <w:p w14:paraId="6353BB7A"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Масаж впливає по типу шкірно-вісцерального рефлексу як на тканини і окремі органи, на весь організм в цілому. Сутність </w:t>
      </w:r>
      <w:proofErr w:type="spellStart"/>
      <w:r w:rsidRPr="00EC5B96">
        <w:rPr>
          <w:rFonts w:ascii="Times New Roman" w:hAnsi="Times New Roman"/>
          <w:sz w:val="28"/>
          <w:szCs w:val="28"/>
          <w:lang w:val="uk-UA"/>
        </w:rPr>
        <w:t>нервоворефлекторного</w:t>
      </w:r>
      <w:proofErr w:type="spellEnd"/>
      <w:r w:rsidRPr="00EC5B96">
        <w:rPr>
          <w:rFonts w:ascii="Times New Roman" w:hAnsi="Times New Roman"/>
          <w:sz w:val="28"/>
          <w:szCs w:val="28"/>
          <w:lang w:val="uk-UA"/>
        </w:rPr>
        <w:t xml:space="preserve"> механізму полягає в тому, що при масажі відбувається подразнення численних і різноманітних нервових закінчень закладених в шкірі (</w:t>
      </w:r>
      <w:proofErr w:type="spellStart"/>
      <w:r w:rsidRPr="00EC5B96">
        <w:rPr>
          <w:rFonts w:ascii="Times New Roman" w:hAnsi="Times New Roman"/>
          <w:sz w:val="28"/>
          <w:szCs w:val="28"/>
          <w:lang w:val="uk-UA"/>
        </w:rPr>
        <w:t>екстерорецептори</w:t>
      </w:r>
      <w:proofErr w:type="spellEnd"/>
      <w:r w:rsidRPr="00EC5B96">
        <w:rPr>
          <w:rFonts w:ascii="Times New Roman" w:hAnsi="Times New Roman"/>
          <w:sz w:val="28"/>
          <w:szCs w:val="28"/>
          <w:lang w:val="uk-UA"/>
        </w:rPr>
        <w:t>), сухожиллях, зв’язках, фасціях, м’язах (</w:t>
      </w:r>
      <w:proofErr w:type="spellStart"/>
      <w:r w:rsidRPr="00EC5B96">
        <w:rPr>
          <w:rFonts w:ascii="Times New Roman" w:hAnsi="Times New Roman"/>
          <w:sz w:val="28"/>
          <w:szCs w:val="28"/>
          <w:lang w:val="uk-UA"/>
        </w:rPr>
        <w:t>пропріорецептори</w:t>
      </w:r>
      <w:proofErr w:type="spellEnd"/>
      <w:r w:rsidRPr="00EC5B96">
        <w:rPr>
          <w:rFonts w:ascii="Times New Roman" w:hAnsi="Times New Roman"/>
          <w:sz w:val="28"/>
          <w:szCs w:val="28"/>
          <w:lang w:val="uk-UA"/>
        </w:rPr>
        <w:t>) і внутрішніх органах (</w:t>
      </w:r>
      <w:proofErr w:type="spellStart"/>
      <w:r w:rsidRPr="00EC5B96">
        <w:rPr>
          <w:rFonts w:ascii="Times New Roman" w:hAnsi="Times New Roman"/>
          <w:sz w:val="28"/>
          <w:szCs w:val="28"/>
          <w:lang w:val="uk-UA"/>
        </w:rPr>
        <w:t>інтерорецептори</w:t>
      </w:r>
      <w:proofErr w:type="spellEnd"/>
      <w:r w:rsidRPr="00EC5B96">
        <w:rPr>
          <w:rFonts w:ascii="Times New Roman" w:hAnsi="Times New Roman"/>
          <w:sz w:val="28"/>
          <w:szCs w:val="28"/>
          <w:lang w:val="uk-UA"/>
        </w:rPr>
        <w:t>). Потік імпульсів, що виникають при подразненні всіх цих рецепторів, викликає загальну складну відповідну реакцію організму, яка проявляється у вигляді функціональних зрушень в різних органах і системах [24].</w:t>
      </w:r>
    </w:p>
    <w:p w14:paraId="1E4C295D"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Відповідні реакції залежать від функціонального стану вищих відділів ЦНС, функціонального стану рецепторного поля, яке піддається масажному впливу. Характер і методики застосування масажу. У механізмі дії масажу велику роль відіграє гуморальний фактор. Під впливом масажу в тканинах утворюються високоактивні речовини, які покращують кровопостачання і</w:t>
      </w:r>
      <w:r>
        <w:rPr>
          <w:rFonts w:ascii="Times New Roman" w:hAnsi="Times New Roman"/>
          <w:sz w:val="28"/>
          <w:szCs w:val="28"/>
          <w:lang w:val="uk-UA"/>
        </w:rPr>
        <w:t> </w:t>
      </w:r>
      <w:r w:rsidRPr="00EC5B96">
        <w:rPr>
          <w:rFonts w:ascii="Times New Roman" w:hAnsi="Times New Roman"/>
          <w:sz w:val="28"/>
          <w:szCs w:val="28"/>
          <w:lang w:val="uk-UA"/>
        </w:rPr>
        <w:t xml:space="preserve">обмінні процеси. </w:t>
      </w:r>
    </w:p>
    <w:p w14:paraId="6ADB99CB"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Масаж надає також безпосередній механічний вплив на пересування всіх рідких середовищ організму: крові, лімфи, </w:t>
      </w:r>
      <w:proofErr w:type="spellStart"/>
      <w:r w:rsidRPr="00EC5B96">
        <w:rPr>
          <w:rFonts w:ascii="Times New Roman" w:hAnsi="Times New Roman"/>
          <w:sz w:val="28"/>
          <w:szCs w:val="28"/>
          <w:lang w:val="uk-UA"/>
        </w:rPr>
        <w:t>міжтканинної</w:t>
      </w:r>
      <w:proofErr w:type="spellEnd"/>
      <w:r w:rsidRPr="00EC5B96">
        <w:rPr>
          <w:rFonts w:ascii="Times New Roman" w:hAnsi="Times New Roman"/>
          <w:sz w:val="28"/>
          <w:szCs w:val="28"/>
          <w:lang w:val="uk-UA"/>
        </w:rPr>
        <w:t xml:space="preserve"> рідини, на розтягування і зсув тканин. Механічний фактор збільшує обмінні процеси, усуває застійні явища і підвищує температуру </w:t>
      </w:r>
      <w:proofErr w:type="spellStart"/>
      <w:r w:rsidRPr="00EC5B96">
        <w:rPr>
          <w:rFonts w:ascii="Times New Roman" w:hAnsi="Times New Roman"/>
          <w:sz w:val="28"/>
          <w:szCs w:val="28"/>
          <w:lang w:val="uk-UA"/>
        </w:rPr>
        <w:t>масажуємої</w:t>
      </w:r>
      <w:proofErr w:type="spellEnd"/>
      <w:r w:rsidRPr="00EC5B96">
        <w:rPr>
          <w:rFonts w:ascii="Times New Roman" w:hAnsi="Times New Roman"/>
          <w:sz w:val="28"/>
          <w:szCs w:val="28"/>
          <w:lang w:val="uk-UA"/>
        </w:rPr>
        <w:t xml:space="preserve"> ділянки тіла [27]. </w:t>
      </w:r>
    </w:p>
    <w:p w14:paraId="05A7E5C1"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lastRenderedPageBreak/>
        <w:t>Природні фізичні фактори (ФФ) відносяться до немедикаментозних методів впливу на стан тканин, оскільки вони не викликають побічних токсичних і алергічних реакцій.</w:t>
      </w:r>
    </w:p>
    <w:p w14:paraId="1525CAE6"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Під впливом впливів ФФ (у відповідних дозах при обліку вихідного стану, реактивності організму), поліпшується загальний фон життєдіяльності організму , підвищуються трофічні процеси [36].</w:t>
      </w:r>
    </w:p>
    <w:p w14:paraId="65E58C5B" w14:textId="77777777" w:rsidR="00017009" w:rsidRPr="00EC5B96" w:rsidRDefault="00017009" w:rsidP="00017009">
      <w:pPr>
        <w:spacing w:after="0" w:line="360" w:lineRule="auto"/>
        <w:ind w:firstLine="709"/>
        <w:jc w:val="both"/>
        <w:outlineLvl w:val="0"/>
        <w:rPr>
          <w:rFonts w:ascii="Times New Roman" w:hAnsi="Times New Roman"/>
          <w:sz w:val="28"/>
          <w:szCs w:val="28"/>
          <w:lang w:val="uk-UA"/>
        </w:rPr>
      </w:pPr>
      <w:r w:rsidRPr="00EC5B96">
        <w:rPr>
          <w:rFonts w:ascii="Times New Roman" w:hAnsi="Times New Roman"/>
          <w:sz w:val="28"/>
          <w:szCs w:val="28"/>
          <w:lang w:val="uk-UA"/>
        </w:rPr>
        <w:t xml:space="preserve">Різновидом зміцнення ОРА також є один із нетрадиційних видів оздоровчої гімнастики, як йога. Йога – стародавнє індійське вчення, однією із складових частин якого є </w:t>
      </w:r>
      <w:proofErr w:type="spellStart"/>
      <w:r w:rsidRPr="00EC5B96">
        <w:rPr>
          <w:rFonts w:ascii="Times New Roman" w:hAnsi="Times New Roman"/>
          <w:sz w:val="28"/>
          <w:szCs w:val="28"/>
          <w:lang w:val="uk-UA"/>
        </w:rPr>
        <w:t>хатха</w:t>
      </w:r>
      <w:proofErr w:type="spellEnd"/>
      <w:r w:rsidRPr="00EC5B96">
        <w:rPr>
          <w:rFonts w:ascii="Times New Roman" w:hAnsi="Times New Roman"/>
          <w:sz w:val="28"/>
          <w:szCs w:val="28"/>
          <w:lang w:val="uk-UA"/>
        </w:rPr>
        <w:t>-йога. Елементи цієї корисної, перевіреної багаторічним досвідом системи фізичної культури індійських йогів давно увійшли в наше життя, і використовуються як нетрадиційні прийоми оздоровлення.</w:t>
      </w:r>
    </w:p>
    <w:p w14:paraId="32465EBE" w14:textId="77777777" w:rsidR="00017009" w:rsidRPr="00EC5B96" w:rsidRDefault="00017009" w:rsidP="00017009">
      <w:pPr>
        <w:spacing w:after="0" w:line="360" w:lineRule="auto"/>
        <w:ind w:firstLine="709"/>
        <w:jc w:val="both"/>
        <w:rPr>
          <w:rFonts w:ascii="Times New Roman" w:hAnsi="Times New Roman"/>
          <w:sz w:val="28"/>
          <w:szCs w:val="28"/>
          <w:lang w:val="uk-UA"/>
        </w:rPr>
      </w:pPr>
      <w:proofErr w:type="spellStart"/>
      <w:r w:rsidRPr="00EC5B96">
        <w:rPr>
          <w:rFonts w:ascii="Times New Roman" w:hAnsi="Times New Roman"/>
          <w:sz w:val="28"/>
          <w:szCs w:val="28"/>
          <w:lang w:val="uk-UA"/>
        </w:rPr>
        <w:t>Ха</w:t>
      </w:r>
      <w:proofErr w:type="spellEnd"/>
      <w:r w:rsidRPr="00EC5B96">
        <w:rPr>
          <w:rFonts w:ascii="Times New Roman" w:hAnsi="Times New Roman"/>
          <w:sz w:val="28"/>
          <w:szCs w:val="28"/>
          <w:lang w:val="uk-UA"/>
        </w:rPr>
        <w:t xml:space="preserve"> – це сонце – символ життєвих сил, енергії, бадьорості. </w:t>
      </w:r>
      <w:proofErr w:type="spellStart"/>
      <w:r w:rsidRPr="00EC5B96">
        <w:rPr>
          <w:rFonts w:ascii="Times New Roman" w:hAnsi="Times New Roman"/>
          <w:sz w:val="28"/>
          <w:szCs w:val="28"/>
          <w:lang w:val="uk-UA"/>
        </w:rPr>
        <w:t>Тха</w:t>
      </w:r>
      <w:proofErr w:type="spellEnd"/>
      <w:r w:rsidRPr="00EC5B96">
        <w:rPr>
          <w:rFonts w:ascii="Times New Roman" w:hAnsi="Times New Roman"/>
          <w:sz w:val="28"/>
          <w:szCs w:val="28"/>
          <w:lang w:val="uk-UA"/>
        </w:rPr>
        <w:t xml:space="preserve"> – місяць – символ спокою. Поєднання цих слів – символів говорить про те, що ця система заснована на союзі протилежності, який створює рівновагу, гармонію [20].</w:t>
      </w:r>
    </w:p>
    <w:p w14:paraId="50AD7723"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Заняття йогою вдосконалюють рухові вміння і навички дітей, зміцнюють м’язи тіла, формують правильну поставу, зберігають і розвивають гнучкість і еластичність хребта, рухливість суглобів, рівновагу, координацію рухів. Впливаючи асанами як на різні групи м’язів, так и на весь організм в цілому, даний метод є ефективним при різних порушеннях постави, зміцнюючи м’язовий корсет и формуючи правильне положення тіла [15].</w:t>
      </w:r>
    </w:p>
    <w:p w14:paraId="29C06AEF"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Гімнастика </w:t>
      </w:r>
      <w:proofErr w:type="spellStart"/>
      <w:r w:rsidRPr="00EC5B96">
        <w:rPr>
          <w:rFonts w:ascii="Times New Roman" w:hAnsi="Times New Roman"/>
          <w:sz w:val="28"/>
          <w:szCs w:val="28"/>
          <w:lang w:val="uk-UA"/>
        </w:rPr>
        <w:t>хатха</w:t>
      </w:r>
      <w:proofErr w:type="spellEnd"/>
      <w:r w:rsidRPr="00EC5B96">
        <w:rPr>
          <w:rFonts w:ascii="Times New Roman" w:hAnsi="Times New Roman"/>
          <w:sz w:val="28"/>
          <w:szCs w:val="28"/>
          <w:lang w:val="uk-UA"/>
        </w:rPr>
        <w:t xml:space="preserve">-йоги доступна людям будь-якого віку, починаючи з 5 років і до похилого віку. На відміну від інших фізичних вправ, що мають динамічний характер у гімнастиці </w:t>
      </w:r>
      <w:proofErr w:type="spellStart"/>
      <w:r w:rsidRPr="00EC5B96">
        <w:rPr>
          <w:rFonts w:ascii="Times New Roman" w:hAnsi="Times New Roman"/>
          <w:sz w:val="28"/>
          <w:szCs w:val="28"/>
          <w:lang w:val="uk-UA"/>
        </w:rPr>
        <w:t>хатха</w:t>
      </w:r>
      <w:proofErr w:type="spellEnd"/>
      <w:r w:rsidRPr="00EC5B96">
        <w:rPr>
          <w:rFonts w:ascii="Times New Roman" w:hAnsi="Times New Roman"/>
          <w:sz w:val="28"/>
          <w:szCs w:val="28"/>
          <w:lang w:val="uk-UA"/>
        </w:rPr>
        <w:t xml:space="preserve">-йоги основна увага приділяється статичній підтримці положень. Їх виконання вимагає осмислених рухів, спокійного ритму і створює на організм помірне навантаження. Ще одна важлива особливість </w:t>
      </w:r>
      <w:proofErr w:type="spellStart"/>
      <w:r w:rsidRPr="00EC5B96">
        <w:rPr>
          <w:rFonts w:ascii="Times New Roman" w:hAnsi="Times New Roman"/>
          <w:sz w:val="28"/>
          <w:szCs w:val="28"/>
          <w:lang w:val="uk-UA"/>
        </w:rPr>
        <w:t>хатха</w:t>
      </w:r>
      <w:proofErr w:type="spellEnd"/>
      <w:r w:rsidRPr="00EC5B96">
        <w:rPr>
          <w:rFonts w:ascii="Times New Roman" w:hAnsi="Times New Roman"/>
          <w:sz w:val="28"/>
          <w:szCs w:val="28"/>
          <w:lang w:val="uk-UA"/>
        </w:rPr>
        <w:t>-йоги – поєднання фізичних вправ з розслабленням і дихальною гімнастикою. Крім того, виконання фізичних вправ не вимагає спеціальних пристосувань і снарядів.</w:t>
      </w:r>
    </w:p>
    <w:p w14:paraId="55D317E8"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lastRenderedPageBreak/>
        <w:t>При виконан</w:t>
      </w:r>
      <w:r>
        <w:rPr>
          <w:rFonts w:ascii="Times New Roman" w:hAnsi="Times New Roman"/>
          <w:sz w:val="28"/>
          <w:szCs w:val="28"/>
          <w:lang w:val="uk-UA"/>
        </w:rPr>
        <w:t xml:space="preserve">ні статичних вправ </w:t>
      </w:r>
      <w:proofErr w:type="spellStart"/>
      <w:r>
        <w:rPr>
          <w:rFonts w:ascii="Times New Roman" w:hAnsi="Times New Roman"/>
          <w:sz w:val="28"/>
          <w:szCs w:val="28"/>
          <w:lang w:val="uk-UA"/>
        </w:rPr>
        <w:t>хатха</w:t>
      </w:r>
      <w:proofErr w:type="spellEnd"/>
      <w:r>
        <w:rPr>
          <w:rFonts w:ascii="Times New Roman" w:hAnsi="Times New Roman"/>
          <w:sz w:val="28"/>
          <w:szCs w:val="28"/>
          <w:lang w:val="uk-UA"/>
        </w:rPr>
        <w:t>-йоги (</w:t>
      </w:r>
      <w:r w:rsidRPr="00EC5B96">
        <w:rPr>
          <w:rFonts w:ascii="Times New Roman" w:hAnsi="Times New Roman"/>
          <w:sz w:val="28"/>
          <w:szCs w:val="28"/>
          <w:lang w:val="uk-UA"/>
        </w:rPr>
        <w:t xml:space="preserve">асан) функціонального напруження мускулатури досягають і внаслідок статично-силового скорочення діючих м’язів, і за рахунок сильного розтягнення протидіючих м’язів, </w:t>
      </w:r>
      <w:proofErr w:type="spellStart"/>
      <w:r w:rsidRPr="00EC5B96">
        <w:rPr>
          <w:rFonts w:ascii="Times New Roman" w:hAnsi="Times New Roman"/>
          <w:sz w:val="28"/>
          <w:szCs w:val="28"/>
          <w:lang w:val="uk-UA"/>
        </w:rPr>
        <w:t>сухожиль</w:t>
      </w:r>
      <w:proofErr w:type="spellEnd"/>
      <w:r w:rsidRPr="00EC5B96">
        <w:rPr>
          <w:rFonts w:ascii="Times New Roman" w:hAnsi="Times New Roman"/>
          <w:sz w:val="28"/>
          <w:szCs w:val="28"/>
          <w:lang w:val="uk-UA"/>
        </w:rPr>
        <w:t xml:space="preserve"> і зв’язок. Це розтягнення часто досягає максимальних меж і</w:t>
      </w:r>
      <w:r>
        <w:rPr>
          <w:rFonts w:ascii="Times New Roman" w:hAnsi="Times New Roman"/>
          <w:sz w:val="28"/>
          <w:szCs w:val="28"/>
          <w:lang w:val="uk-UA"/>
        </w:rPr>
        <w:t> </w:t>
      </w:r>
      <w:r w:rsidRPr="00EC5B96">
        <w:rPr>
          <w:rFonts w:ascii="Times New Roman" w:hAnsi="Times New Roman"/>
          <w:sz w:val="28"/>
          <w:szCs w:val="28"/>
          <w:lang w:val="uk-UA"/>
        </w:rPr>
        <w:t xml:space="preserve">створює значне, іноді максимальне, </w:t>
      </w:r>
      <w:proofErr w:type="spellStart"/>
      <w:r w:rsidRPr="00EC5B96">
        <w:rPr>
          <w:rFonts w:ascii="Times New Roman" w:hAnsi="Times New Roman"/>
          <w:sz w:val="28"/>
          <w:szCs w:val="28"/>
          <w:lang w:val="uk-UA"/>
        </w:rPr>
        <w:t>подразненння</w:t>
      </w:r>
      <w:proofErr w:type="spellEnd"/>
      <w:r w:rsidRPr="00EC5B96">
        <w:rPr>
          <w:rFonts w:ascii="Times New Roman" w:hAnsi="Times New Roman"/>
          <w:sz w:val="28"/>
          <w:szCs w:val="28"/>
          <w:lang w:val="uk-UA"/>
        </w:rPr>
        <w:t xml:space="preserve"> </w:t>
      </w:r>
      <w:proofErr w:type="spellStart"/>
      <w:r w:rsidRPr="00EC5B96">
        <w:rPr>
          <w:rFonts w:ascii="Times New Roman" w:hAnsi="Times New Roman"/>
          <w:sz w:val="28"/>
          <w:szCs w:val="28"/>
          <w:lang w:val="uk-UA"/>
        </w:rPr>
        <w:t>пропріорецепторів</w:t>
      </w:r>
      <w:proofErr w:type="spellEnd"/>
      <w:r w:rsidRPr="00EC5B96">
        <w:rPr>
          <w:rFonts w:ascii="Times New Roman" w:hAnsi="Times New Roman"/>
          <w:sz w:val="28"/>
          <w:szCs w:val="28"/>
          <w:lang w:val="uk-UA"/>
        </w:rPr>
        <w:t xml:space="preserve"> в м’язах, сухожиллях і суглобових зв’язках. Виникає потужна </w:t>
      </w:r>
      <w:proofErr w:type="spellStart"/>
      <w:r w:rsidRPr="00EC5B96">
        <w:rPr>
          <w:rFonts w:ascii="Times New Roman" w:hAnsi="Times New Roman"/>
          <w:sz w:val="28"/>
          <w:szCs w:val="28"/>
          <w:lang w:val="uk-UA"/>
        </w:rPr>
        <w:t>пропріорецептивна</w:t>
      </w:r>
      <w:proofErr w:type="spellEnd"/>
      <w:r w:rsidRPr="00EC5B96">
        <w:rPr>
          <w:rFonts w:ascii="Times New Roman" w:hAnsi="Times New Roman"/>
          <w:sz w:val="28"/>
          <w:szCs w:val="28"/>
          <w:lang w:val="uk-UA"/>
        </w:rPr>
        <w:t xml:space="preserve"> аферентація в  ЦНС, в кору головного мозку. Кожна поза йоги впливає на визначену рефлексогенну зону ОРА, яка є джерелом нервових імпульсів до ЦНС, а через неї – до вегетативної системи, до внутрішніх органів [34</w:t>
      </w:r>
      <w:r>
        <w:rPr>
          <w:rFonts w:ascii="Times New Roman" w:hAnsi="Times New Roman"/>
          <w:sz w:val="28"/>
          <w:szCs w:val="28"/>
          <w:lang w:val="uk-UA"/>
        </w:rPr>
        <w:t>]</w:t>
      </w:r>
      <w:r w:rsidRPr="00EC5B96">
        <w:rPr>
          <w:rFonts w:ascii="Times New Roman" w:hAnsi="Times New Roman"/>
          <w:sz w:val="28"/>
          <w:szCs w:val="28"/>
          <w:lang w:val="uk-UA"/>
        </w:rPr>
        <w:t>.</w:t>
      </w:r>
    </w:p>
    <w:p w14:paraId="1E490B41"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Сильна </w:t>
      </w:r>
      <w:proofErr w:type="spellStart"/>
      <w:r w:rsidRPr="00EC5B96">
        <w:rPr>
          <w:rFonts w:ascii="Times New Roman" w:hAnsi="Times New Roman"/>
          <w:sz w:val="28"/>
          <w:szCs w:val="28"/>
          <w:lang w:val="uk-UA"/>
        </w:rPr>
        <w:t>пропріорецептивна</w:t>
      </w:r>
      <w:proofErr w:type="spellEnd"/>
      <w:r w:rsidRPr="00EC5B96">
        <w:rPr>
          <w:rFonts w:ascii="Times New Roman" w:hAnsi="Times New Roman"/>
          <w:sz w:val="28"/>
          <w:szCs w:val="28"/>
          <w:lang w:val="uk-UA"/>
        </w:rPr>
        <w:t xml:space="preserve"> </w:t>
      </w:r>
      <w:proofErr w:type="spellStart"/>
      <w:r w:rsidRPr="00EC5B96">
        <w:rPr>
          <w:rFonts w:ascii="Times New Roman" w:hAnsi="Times New Roman"/>
          <w:sz w:val="28"/>
          <w:szCs w:val="28"/>
          <w:lang w:val="uk-UA"/>
        </w:rPr>
        <w:t>афферентація</w:t>
      </w:r>
      <w:proofErr w:type="spellEnd"/>
      <w:r w:rsidRPr="00EC5B96">
        <w:rPr>
          <w:rFonts w:ascii="Times New Roman" w:hAnsi="Times New Roman"/>
          <w:sz w:val="28"/>
          <w:szCs w:val="28"/>
          <w:lang w:val="uk-UA"/>
        </w:rPr>
        <w:t xml:space="preserve"> в ЦНС за механізмом моторно-вісцеральних рефлексів впливає на всі вегетативні функції, кісткову мускулатуру і трофіку тканин. При виконанні вправ йоги </w:t>
      </w:r>
      <w:proofErr w:type="spellStart"/>
      <w:r w:rsidRPr="00EC5B96">
        <w:rPr>
          <w:rFonts w:ascii="Times New Roman" w:hAnsi="Times New Roman"/>
          <w:sz w:val="28"/>
          <w:szCs w:val="28"/>
          <w:lang w:val="uk-UA"/>
        </w:rPr>
        <w:t>пропріорецепторна</w:t>
      </w:r>
      <w:proofErr w:type="spellEnd"/>
      <w:r w:rsidRPr="00EC5B96">
        <w:rPr>
          <w:rFonts w:ascii="Times New Roman" w:hAnsi="Times New Roman"/>
          <w:sz w:val="28"/>
          <w:szCs w:val="28"/>
          <w:lang w:val="uk-UA"/>
        </w:rPr>
        <w:t xml:space="preserve"> </w:t>
      </w:r>
      <w:proofErr w:type="spellStart"/>
      <w:r w:rsidRPr="00EC5B96">
        <w:rPr>
          <w:rFonts w:ascii="Times New Roman" w:hAnsi="Times New Roman"/>
          <w:sz w:val="28"/>
          <w:szCs w:val="28"/>
          <w:lang w:val="uk-UA"/>
        </w:rPr>
        <w:t>імпульсація</w:t>
      </w:r>
      <w:proofErr w:type="spellEnd"/>
      <w:r w:rsidRPr="00EC5B96">
        <w:rPr>
          <w:rFonts w:ascii="Times New Roman" w:hAnsi="Times New Roman"/>
          <w:sz w:val="28"/>
          <w:szCs w:val="28"/>
          <w:lang w:val="uk-UA"/>
        </w:rPr>
        <w:t xml:space="preserve"> від межі розтягнутих м’язів і </w:t>
      </w:r>
      <w:proofErr w:type="spellStart"/>
      <w:r w:rsidRPr="00EC5B96">
        <w:rPr>
          <w:rFonts w:ascii="Times New Roman" w:hAnsi="Times New Roman"/>
          <w:sz w:val="28"/>
          <w:szCs w:val="28"/>
          <w:lang w:val="uk-UA"/>
        </w:rPr>
        <w:t>сухожиль</w:t>
      </w:r>
      <w:proofErr w:type="spellEnd"/>
      <w:r w:rsidRPr="00EC5B96">
        <w:rPr>
          <w:rFonts w:ascii="Times New Roman" w:hAnsi="Times New Roman"/>
          <w:sz w:val="28"/>
          <w:szCs w:val="28"/>
          <w:lang w:val="uk-UA"/>
        </w:rPr>
        <w:t xml:space="preserve"> відрізняється від значної </w:t>
      </w:r>
      <w:proofErr w:type="spellStart"/>
      <w:r w:rsidRPr="00EC5B96">
        <w:rPr>
          <w:rFonts w:ascii="Times New Roman" w:hAnsi="Times New Roman"/>
          <w:sz w:val="28"/>
          <w:szCs w:val="28"/>
          <w:lang w:val="uk-UA"/>
        </w:rPr>
        <w:t>імпульсації</w:t>
      </w:r>
      <w:proofErr w:type="spellEnd"/>
      <w:r w:rsidRPr="00EC5B96">
        <w:rPr>
          <w:rFonts w:ascii="Times New Roman" w:hAnsi="Times New Roman"/>
          <w:sz w:val="28"/>
          <w:szCs w:val="28"/>
          <w:lang w:val="uk-UA"/>
        </w:rPr>
        <w:t xml:space="preserve"> в циклічних вправах ізотонічного типу, так як під час виконання поз </w:t>
      </w:r>
      <w:proofErr w:type="spellStart"/>
      <w:r w:rsidRPr="00EC5B96">
        <w:rPr>
          <w:rFonts w:ascii="Times New Roman" w:hAnsi="Times New Roman"/>
          <w:sz w:val="28"/>
          <w:szCs w:val="28"/>
          <w:lang w:val="uk-UA"/>
        </w:rPr>
        <w:t>хатха</w:t>
      </w:r>
      <w:proofErr w:type="spellEnd"/>
      <w:r w:rsidRPr="00EC5B96">
        <w:rPr>
          <w:rFonts w:ascii="Times New Roman" w:hAnsi="Times New Roman"/>
          <w:sz w:val="28"/>
          <w:szCs w:val="28"/>
          <w:lang w:val="uk-UA"/>
        </w:rPr>
        <w:t xml:space="preserve">-йоги ця </w:t>
      </w:r>
      <w:proofErr w:type="spellStart"/>
      <w:r w:rsidRPr="00EC5B96">
        <w:rPr>
          <w:rFonts w:ascii="Times New Roman" w:hAnsi="Times New Roman"/>
          <w:sz w:val="28"/>
          <w:szCs w:val="28"/>
          <w:lang w:val="uk-UA"/>
        </w:rPr>
        <w:t>імпульсація</w:t>
      </w:r>
      <w:proofErr w:type="spellEnd"/>
      <w:r w:rsidRPr="00EC5B96">
        <w:rPr>
          <w:rFonts w:ascii="Times New Roman" w:hAnsi="Times New Roman"/>
          <w:sz w:val="28"/>
          <w:szCs w:val="28"/>
          <w:lang w:val="uk-UA"/>
        </w:rPr>
        <w:t xml:space="preserve"> не супроводжується значним збільшенням витрати енергії і утворенням великої кількості тепла. У вправах йоги з розтягуванням (скручуванням) тулуба зміна тиску веде до розтягування мускулатури стінки кишечника, що стимулює моторику травного тракту за рахунок рефлекторного скорочення гладких м’язів і через нервові вузли, розташовані в стінці кишечника, викликає ряд кишкових рефлексів, які призводять до скорочення стінки кишечника у найвіддаленіших його ділянках [7].</w:t>
      </w:r>
    </w:p>
    <w:p w14:paraId="73418CA2"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Через, часом, досить витончені деформації тіла відбувається механічний масаж внутрішніх органів, це збільшує кровоток в них і сприяє місцевому дренажу. Тим часом, інші види фізичної активності подразнюють, в основному, просто м’язову систему, при цьому роботи з внутрішніми органами практично не відбувається.</w:t>
      </w:r>
    </w:p>
    <w:p w14:paraId="34BD22C1" w14:textId="77777777" w:rsidR="00017009" w:rsidRPr="00EC5B96" w:rsidRDefault="00017009" w:rsidP="00017009">
      <w:pPr>
        <w:spacing w:after="0" w:line="360" w:lineRule="auto"/>
        <w:ind w:firstLine="709"/>
        <w:jc w:val="both"/>
        <w:rPr>
          <w:rFonts w:ascii="Times New Roman" w:hAnsi="Times New Roman"/>
          <w:color w:val="000000"/>
          <w:sz w:val="28"/>
          <w:szCs w:val="28"/>
          <w:shd w:val="clear" w:color="auto" w:fill="FFFFFF"/>
          <w:lang w:val="uk-UA"/>
        </w:rPr>
      </w:pPr>
      <w:r w:rsidRPr="00EC5B96">
        <w:rPr>
          <w:rFonts w:ascii="Times New Roman" w:hAnsi="Times New Roman"/>
          <w:sz w:val="28"/>
          <w:szCs w:val="28"/>
          <w:lang w:val="uk-UA"/>
        </w:rPr>
        <w:t xml:space="preserve">Ще один важливий аспект полягає в тому, що в кожній позі активізується вибірково якась група м’язів, яку ізольовано досить складно </w:t>
      </w:r>
      <w:r w:rsidRPr="00EC5B96">
        <w:rPr>
          <w:rFonts w:ascii="Times New Roman" w:hAnsi="Times New Roman"/>
          <w:sz w:val="28"/>
          <w:szCs w:val="28"/>
          <w:lang w:val="uk-UA"/>
        </w:rPr>
        <w:lastRenderedPageBreak/>
        <w:t xml:space="preserve">задіяти в буденному житті. Кожна група м’язів пов’язана з певною ділянкою кори. При ретельній роботі з конкретною м’язовою ділянкою сильно підвищується периферична </w:t>
      </w:r>
      <w:proofErr w:type="spellStart"/>
      <w:r w:rsidRPr="00EC5B96">
        <w:rPr>
          <w:rFonts w:ascii="Times New Roman" w:hAnsi="Times New Roman"/>
          <w:sz w:val="28"/>
          <w:szCs w:val="28"/>
          <w:lang w:val="uk-UA"/>
        </w:rPr>
        <w:t>імпульсація</w:t>
      </w:r>
      <w:proofErr w:type="spellEnd"/>
      <w:r w:rsidRPr="00EC5B96">
        <w:rPr>
          <w:rFonts w:ascii="Times New Roman" w:hAnsi="Times New Roman"/>
          <w:sz w:val="28"/>
          <w:szCs w:val="28"/>
          <w:lang w:val="uk-UA"/>
        </w:rPr>
        <w:t xml:space="preserve"> в потрібну ділянку головного мозку, що викликає його диференціювання і розвиток. Таким чином йога через рефлекторний вплив сильно впливає на ментальність, розумову діяльність, здатність формувати нові навички [28].</w:t>
      </w:r>
    </w:p>
    <w:p w14:paraId="56EB2259" w14:textId="77777777" w:rsidR="00017009" w:rsidRPr="00EC5B96" w:rsidRDefault="00017009" w:rsidP="00017009">
      <w:pPr>
        <w:spacing w:after="0" w:line="36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Й</w:t>
      </w:r>
      <w:r w:rsidRPr="00EC5B96">
        <w:rPr>
          <w:rFonts w:ascii="Times New Roman" w:hAnsi="Times New Roman"/>
          <w:sz w:val="28"/>
          <w:szCs w:val="28"/>
          <w:lang w:val="uk-UA"/>
        </w:rPr>
        <w:t>ога</w:t>
      </w:r>
      <w:r>
        <w:rPr>
          <w:rFonts w:ascii="Times New Roman" w:hAnsi="Times New Roman"/>
          <w:sz w:val="28"/>
          <w:szCs w:val="28"/>
          <w:lang w:val="uk-UA"/>
        </w:rPr>
        <w:t>терапія</w:t>
      </w:r>
      <w:proofErr w:type="spellEnd"/>
      <w:r>
        <w:rPr>
          <w:rFonts w:ascii="Times New Roman" w:hAnsi="Times New Roman"/>
          <w:sz w:val="28"/>
          <w:szCs w:val="28"/>
          <w:lang w:val="uk-UA"/>
        </w:rPr>
        <w:t xml:space="preserve"> для дітей шкільного віку</w:t>
      </w:r>
      <w:r w:rsidRPr="00EC5B96">
        <w:rPr>
          <w:rFonts w:ascii="Times New Roman" w:hAnsi="Times New Roman"/>
          <w:sz w:val="28"/>
          <w:szCs w:val="28"/>
          <w:lang w:val="uk-UA"/>
        </w:rPr>
        <w:t xml:space="preserve"> </w:t>
      </w:r>
      <w:r>
        <w:rPr>
          <w:rFonts w:ascii="Times New Roman" w:hAnsi="Times New Roman"/>
          <w:sz w:val="28"/>
          <w:szCs w:val="28"/>
          <w:lang w:val="uk-UA"/>
        </w:rPr>
        <w:t>–</w:t>
      </w:r>
      <w:r w:rsidRPr="00EC5B96">
        <w:rPr>
          <w:rFonts w:ascii="Times New Roman" w:hAnsi="Times New Roman"/>
          <w:sz w:val="28"/>
          <w:szCs w:val="28"/>
          <w:lang w:val="uk-UA"/>
        </w:rPr>
        <w:t xml:space="preserve"> спеціальні комплекси вправ, що подаються, як правило, у формі гри в образи. Основне завдання йоги для дітей </w:t>
      </w:r>
      <w:r>
        <w:rPr>
          <w:rFonts w:ascii="Times New Roman" w:hAnsi="Times New Roman"/>
          <w:sz w:val="28"/>
          <w:szCs w:val="28"/>
          <w:lang w:val="uk-UA"/>
        </w:rPr>
        <w:t>–</w:t>
      </w:r>
      <w:r w:rsidRPr="00EC5B96">
        <w:rPr>
          <w:rFonts w:ascii="Times New Roman" w:hAnsi="Times New Roman"/>
          <w:sz w:val="28"/>
          <w:szCs w:val="28"/>
          <w:lang w:val="uk-UA"/>
        </w:rPr>
        <w:t xml:space="preserve"> розвинути в дитині усвідомленість, уважне і шанобливе ставлення </w:t>
      </w:r>
      <w:r>
        <w:rPr>
          <w:rFonts w:ascii="Times New Roman" w:hAnsi="Times New Roman"/>
          <w:sz w:val="28"/>
          <w:szCs w:val="28"/>
          <w:lang w:val="uk-UA"/>
        </w:rPr>
        <w:t>до свого тіла, до свого стану і </w:t>
      </w:r>
      <w:r w:rsidRPr="00EC5B96">
        <w:rPr>
          <w:rFonts w:ascii="Times New Roman" w:hAnsi="Times New Roman"/>
          <w:sz w:val="28"/>
          <w:szCs w:val="28"/>
          <w:lang w:val="uk-UA"/>
        </w:rPr>
        <w:t>настрою, звичайно, зміцнити його здоров’я і підтримати самооцінку. У</w:t>
      </w:r>
      <w:r>
        <w:rPr>
          <w:rFonts w:ascii="Times New Roman" w:hAnsi="Times New Roman"/>
          <w:sz w:val="28"/>
          <w:szCs w:val="28"/>
          <w:lang w:val="uk-UA"/>
        </w:rPr>
        <w:t xml:space="preserve"> </w:t>
      </w:r>
      <w:r w:rsidRPr="00EC5B96">
        <w:rPr>
          <w:rFonts w:ascii="Times New Roman" w:hAnsi="Times New Roman"/>
          <w:sz w:val="28"/>
          <w:szCs w:val="28"/>
          <w:lang w:val="uk-UA"/>
        </w:rPr>
        <w:t>роботі з дітьми</w:t>
      </w:r>
      <w:r>
        <w:rPr>
          <w:rFonts w:ascii="Times New Roman" w:hAnsi="Times New Roman"/>
          <w:sz w:val="28"/>
          <w:szCs w:val="28"/>
          <w:lang w:val="uk-UA"/>
        </w:rPr>
        <w:t xml:space="preserve"> та підлітками</w:t>
      </w:r>
      <w:r w:rsidRPr="00EC5B96">
        <w:rPr>
          <w:rFonts w:ascii="Times New Roman" w:hAnsi="Times New Roman"/>
          <w:sz w:val="28"/>
          <w:szCs w:val="28"/>
          <w:lang w:val="uk-UA"/>
        </w:rPr>
        <w:t xml:space="preserve"> дія </w:t>
      </w:r>
      <w:proofErr w:type="spellStart"/>
      <w:r w:rsidRPr="00EC5B96">
        <w:rPr>
          <w:rFonts w:ascii="Times New Roman" w:hAnsi="Times New Roman"/>
          <w:sz w:val="28"/>
          <w:szCs w:val="28"/>
          <w:lang w:val="uk-UA"/>
        </w:rPr>
        <w:t>хатха</w:t>
      </w:r>
      <w:proofErr w:type="spellEnd"/>
      <w:r w:rsidRPr="00EC5B96">
        <w:rPr>
          <w:rFonts w:ascii="Times New Roman" w:hAnsi="Times New Roman"/>
          <w:sz w:val="28"/>
          <w:szCs w:val="28"/>
          <w:lang w:val="uk-UA"/>
        </w:rPr>
        <w:t>-йоги часто проявляється швидше, ніж з дорослими – діти ще не втратили вроджену гнучкість свідомості і не накопичили помилкових уявлень про те, що їм доступно в цьому житті, а що ні. Йога допомагає дитині зростати в гармонії з</w:t>
      </w:r>
      <w:r>
        <w:rPr>
          <w:rFonts w:ascii="Times New Roman" w:hAnsi="Times New Roman"/>
          <w:sz w:val="28"/>
          <w:szCs w:val="28"/>
          <w:lang w:val="uk-UA"/>
        </w:rPr>
        <w:t> </w:t>
      </w:r>
      <w:r w:rsidRPr="00EC5B96">
        <w:rPr>
          <w:rFonts w:ascii="Times New Roman" w:hAnsi="Times New Roman"/>
          <w:sz w:val="28"/>
          <w:szCs w:val="28"/>
          <w:lang w:val="uk-UA"/>
        </w:rPr>
        <w:t>собою, відчуваючи свою цілісність і «єдність» , усвідомлюючи свої творчі можливості. Вправи дитячої йоги ті ж, що і для дорослих, але підбираються з</w:t>
      </w:r>
      <w:r>
        <w:rPr>
          <w:rFonts w:ascii="Times New Roman" w:hAnsi="Times New Roman"/>
          <w:sz w:val="28"/>
          <w:szCs w:val="28"/>
          <w:lang w:val="uk-UA"/>
        </w:rPr>
        <w:t> </w:t>
      </w:r>
      <w:r w:rsidRPr="00EC5B96">
        <w:rPr>
          <w:rFonts w:ascii="Times New Roman" w:hAnsi="Times New Roman"/>
          <w:sz w:val="28"/>
          <w:szCs w:val="28"/>
          <w:lang w:val="uk-UA"/>
        </w:rPr>
        <w:t>урахуванням віку [12].</w:t>
      </w:r>
    </w:p>
    <w:p w14:paraId="1591A12D"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 xml:space="preserve">Йога зміцнює організм хребет, м’язи і внутрішні органи дитини, що балансує впливає на ендокринну систему, сприяючи нормальному розвитку організму. Цікаві вправи, які </w:t>
      </w:r>
      <w:proofErr w:type="spellStart"/>
      <w:r w:rsidRPr="00EC5B96">
        <w:rPr>
          <w:rFonts w:ascii="Times New Roman" w:hAnsi="Times New Roman"/>
          <w:sz w:val="28"/>
          <w:szCs w:val="28"/>
          <w:lang w:val="uk-UA"/>
        </w:rPr>
        <w:t>імітуюють</w:t>
      </w:r>
      <w:proofErr w:type="spellEnd"/>
      <w:r w:rsidRPr="00EC5B96">
        <w:rPr>
          <w:rFonts w:ascii="Times New Roman" w:hAnsi="Times New Roman"/>
          <w:sz w:val="28"/>
          <w:szCs w:val="28"/>
          <w:lang w:val="uk-UA"/>
        </w:rPr>
        <w:t xml:space="preserve"> пози тварин, що виконуються в статиці, розвивають гнучкість і концентрацію уваги ( що особливо важливо в шкільному віці), сприяють встановленню емоційної рівноваги (що особливо важливо для підлітків). Завершальною частиною заняття є </w:t>
      </w:r>
      <w:proofErr w:type="spellStart"/>
      <w:r w:rsidRPr="00EC5B96">
        <w:rPr>
          <w:rFonts w:ascii="Times New Roman" w:hAnsi="Times New Roman"/>
          <w:sz w:val="28"/>
          <w:szCs w:val="28"/>
          <w:lang w:val="uk-UA"/>
        </w:rPr>
        <w:t>розслабляючі</w:t>
      </w:r>
      <w:proofErr w:type="spellEnd"/>
      <w:r w:rsidRPr="00EC5B96">
        <w:rPr>
          <w:rFonts w:ascii="Times New Roman" w:hAnsi="Times New Roman"/>
          <w:sz w:val="28"/>
          <w:szCs w:val="28"/>
          <w:lang w:val="uk-UA"/>
        </w:rPr>
        <w:t xml:space="preserve"> дихальні вправи, які допомагають зняти напруження  і заспокоїтись [18].</w:t>
      </w:r>
    </w:p>
    <w:p w14:paraId="0EE103F5" w14:textId="77777777" w:rsidR="00017009" w:rsidRPr="00EC5B96" w:rsidRDefault="00017009" w:rsidP="00017009">
      <w:pPr>
        <w:spacing w:after="0" w:line="360" w:lineRule="auto"/>
        <w:ind w:firstLine="709"/>
        <w:jc w:val="both"/>
        <w:rPr>
          <w:rFonts w:ascii="Times New Roman" w:hAnsi="Times New Roman"/>
          <w:sz w:val="28"/>
          <w:szCs w:val="28"/>
          <w:shd w:val="clear" w:color="auto" w:fill="FFFFFF"/>
          <w:lang w:val="uk-UA"/>
        </w:rPr>
      </w:pPr>
      <w:proofErr w:type="spellStart"/>
      <w:r w:rsidRPr="00EC5B96">
        <w:rPr>
          <w:rFonts w:ascii="Times New Roman" w:hAnsi="Times New Roman"/>
          <w:sz w:val="28"/>
          <w:szCs w:val="28"/>
          <w:shd w:val="clear" w:color="auto" w:fill="FFFFFF"/>
          <w:lang w:val="uk-UA"/>
        </w:rPr>
        <w:t>Йогічне</w:t>
      </w:r>
      <w:proofErr w:type="spellEnd"/>
      <w:r w:rsidRPr="00EC5B96">
        <w:rPr>
          <w:rFonts w:ascii="Times New Roman" w:hAnsi="Times New Roman"/>
          <w:sz w:val="28"/>
          <w:szCs w:val="28"/>
          <w:shd w:val="clear" w:color="auto" w:fill="FFFFFF"/>
          <w:lang w:val="uk-UA"/>
        </w:rPr>
        <w:t xml:space="preserve"> дихання – це глибоке контрольоване дихання, яке також називається </w:t>
      </w:r>
      <w:proofErr w:type="spellStart"/>
      <w:r w:rsidRPr="00EC5B96">
        <w:rPr>
          <w:rFonts w:ascii="Times New Roman" w:hAnsi="Times New Roman"/>
          <w:sz w:val="28"/>
          <w:szCs w:val="28"/>
          <w:shd w:val="clear" w:color="auto" w:fill="FFFFFF"/>
          <w:lang w:val="uk-UA"/>
        </w:rPr>
        <w:t>пранаяма</w:t>
      </w:r>
      <w:proofErr w:type="spellEnd"/>
      <w:r w:rsidRPr="00EC5B96">
        <w:rPr>
          <w:rFonts w:ascii="Times New Roman" w:hAnsi="Times New Roman"/>
          <w:sz w:val="28"/>
          <w:szCs w:val="28"/>
          <w:shd w:val="clear" w:color="auto" w:fill="FFFFFF"/>
          <w:lang w:val="uk-UA"/>
        </w:rPr>
        <w:t>. На санскриті (давньоіндійському мовою) «прана» означає «енергія», а « яма» – «розподіл енергії».</w:t>
      </w:r>
    </w:p>
    <w:p w14:paraId="696181DA" w14:textId="77777777" w:rsidR="00017009" w:rsidRPr="00EC5B96" w:rsidRDefault="00017009" w:rsidP="00017009">
      <w:pPr>
        <w:spacing w:after="0" w:line="360" w:lineRule="auto"/>
        <w:ind w:firstLine="709"/>
        <w:jc w:val="both"/>
        <w:rPr>
          <w:rFonts w:ascii="Times New Roman" w:hAnsi="Times New Roman"/>
          <w:sz w:val="28"/>
          <w:szCs w:val="28"/>
          <w:shd w:val="clear" w:color="auto" w:fill="FFFFFF"/>
          <w:lang w:val="uk-UA"/>
        </w:rPr>
      </w:pPr>
      <w:r w:rsidRPr="00EC5B96">
        <w:rPr>
          <w:rFonts w:ascii="Times New Roman" w:hAnsi="Times New Roman"/>
          <w:sz w:val="28"/>
          <w:szCs w:val="28"/>
          <w:shd w:val="clear" w:color="auto" w:fill="FFFFFF"/>
          <w:lang w:val="uk-UA"/>
        </w:rPr>
        <w:t xml:space="preserve">Коли ми дихаємо, ми вдихаємо кисень, необхідний для роботи організму. При видиху ми виділяємо вуглекислий газ, який не потрібен організму. Більшість з нас роблять швидкі, неглибокі вдихи, користь від яких менше, ніж від глибокого дихання </w:t>
      </w:r>
      <w:r w:rsidRPr="00EC5B96">
        <w:rPr>
          <w:rFonts w:ascii="Times New Roman" w:hAnsi="Times New Roman"/>
          <w:sz w:val="28"/>
          <w:szCs w:val="28"/>
          <w:lang w:val="uk-UA"/>
        </w:rPr>
        <w:t>[33]</w:t>
      </w:r>
      <w:r w:rsidRPr="00EC5B96">
        <w:rPr>
          <w:rFonts w:ascii="Times New Roman" w:hAnsi="Times New Roman"/>
          <w:sz w:val="28"/>
          <w:szCs w:val="28"/>
          <w:shd w:val="clear" w:color="auto" w:fill="FFFFFF"/>
          <w:lang w:val="uk-UA"/>
        </w:rPr>
        <w:t>.</w:t>
      </w:r>
    </w:p>
    <w:p w14:paraId="5CBF7CB5" w14:textId="77777777" w:rsidR="00017009" w:rsidRPr="00EC5B96" w:rsidRDefault="00017009" w:rsidP="00017009">
      <w:pPr>
        <w:spacing w:after="0" w:line="360" w:lineRule="auto"/>
        <w:ind w:firstLine="709"/>
        <w:jc w:val="both"/>
        <w:rPr>
          <w:rFonts w:ascii="Times New Roman" w:hAnsi="Times New Roman"/>
          <w:sz w:val="28"/>
          <w:szCs w:val="28"/>
          <w:lang w:val="uk-UA"/>
        </w:rPr>
      </w:pPr>
      <w:proofErr w:type="spellStart"/>
      <w:r w:rsidRPr="00EC5B96">
        <w:rPr>
          <w:rFonts w:ascii="Times New Roman" w:hAnsi="Times New Roman"/>
          <w:sz w:val="28"/>
          <w:szCs w:val="28"/>
          <w:shd w:val="clear" w:color="auto" w:fill="FFFFFF"/>
          <w:lang w:val="uk-UA"/>
        </w:rPr>
        <w:lastRenderedPageBreak/>
        <w:t>Пранаяма</w:t>
      </w:r>
      <w:proofErr w:type="spellEnd"/>
      <w:r w:rsidRPr="00EC5B96">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sidRPr="00EC5B96">
        <w:rPr>
          <w:rFonts w:ascii="Times New Roman" w:hAnsi="Times New Roman"/>
          <w:sz w:val="28"/>
          <w:szCs w:val="28"/>
          <w:shd w:val="clear" w:color="auto" w:fill="FFFFFF"/>
          <w:lang w:val="uk-UA"/>
        </w:rPr>
        <w:t xml:space="preserve"> це техніка, яка навчає правильному диханню , при якому зберігається баланс між вдихуваним корисним киснем і використаним вуглекислим газом. Виконувати її зовсім нескладно, до того ж якщо проводити дихальну гімнастику у формі гри, то можна отримати подвійний ефект. Дихальна гімнастика дуже корисна для організму дитини: вона поліпшує обмін кисню по всьому тілу, стимулює роботу шлунк</w:t>
      </w:r>
      <w:r>
        <w:rPr>
          <w:rFonts w:ascii="Times New Roman" w:hAnsi="Times New Roman"/>
          <w:sz w:val="28"/>
          <w:szCs w:val="28"/>
          <w:shd w:val="clear" w:color="auto" w:fill="FFFFFF"/>
          <w:lang w:val="uk-UA"/>
        </w:rPr>
        <w:t>у</w:t>
      </w:r>
      <w:r w:rsidRPr="00EC5B96">
        <w:rPr>
          <w:rFonts w:ascii="Times New Roman" w:hAnsi="Times New Roman"/>
          <w:sz w:val="28"/>
          <w:szCs w:val="28"/>
          <w:shd w:val="clear" w:color="auto" w:fill="FFFFFF"/>
          <w:lang w:val="uk-UA"/>
        </w:rPr>
        <w:t xml:space="preserve"> і</w:t>
      </w:r>
      <w:r>
        <w:rPr>
          <w:rFonts w:ascii="Times New Roman" w:hAnsi="Times New Roman"/>
          <w:sz w:val="28"/>
          <w:szCs w:val="28"/>
          <w:shd w:val="clear" w:color="auto" w:fill="FFFFFF"/>
          <w:lang w:val="uk-UA"/>
        </w:rPr>
        <w:t> </w:t>
      </w:r>
      <w:proofErr w:type="spellStart"/>
      <w:r w:rsidRPr="00EC5B96">
        <w:rPr>
          <w:rFonts w:ascii="Times New Roman" w:hAnsi="Times New Roman"/>
          <w:sz w:val="28"/>
          <w:szCs w:val="28"/>
          <w:shd w:val="clear" w:color="auto" w:fill="FFFFFF"/>
          <w:lang w:val="uk-UA"/>
        </w:rPr>
        <w:t>киш</w:t>
      </w:r>
      <w:r>
        <w:rPr>
          <w:rFonts w:ascii="Times New Roman" w:hAnsi="Times New Roman"/>
          <w:sz w:val="28"/>
          <w:szCs w:val="28"/>
          <w:shd w:val="clear" w:color="auto" w:fill="FFFFFF"/>
          <w:lang w:val="uk-UA"/>
        </w:rPr>
        <w:t>кивн</w:t>
      </w:r>
      <w:r w:rsidRPr="00EC5B96">
        <w:rPr>
          <w:rFonts w:ascii="Times New Roman" w:hAnsi="Times New Roman"/>
          <w:sz w:val="28"/>
          <w:szCs w:val="28"/>
          <w:shd w:val="clear" w:color="auto" w:fill="FFFFFF"/>
          <w:lang w:val="uk-UA"/>
        </w:rPr>
        <w:t>ика</w:t>
      </w:r>
      <w:proofErr w:type="spellEnd"/>
      <w:r w:rsidRPr="00EC5B96">
        <w:rPr>
          <w:rFonts w:ascii="Times New Roman" w:hAnsi="Times New Roman"/>
          <w:sz w:val="28"/>
          <w:szCs w:val="28"/>
          <w:shd w:val="clear" w:color="auto" w:fill="FFFFFF"/>
          <w:lang w:val="uk-UA"/>
        </w:rPr>
        <w:t>, серцевого м’яза. Крім того, якщо дитина відрізняється гіперактивністю, то завдяки дихальній гімнастиці, вона навчиться розслаблятися, заспокоюватися. Важливо правильно підійти до самого процесу виконання вправ і результати не змусять чекати .</w:t>
      </w:r>
      <w:r w:rsidRPr="00EC5B96">
        <w:rPr>
          <w:rFonts w:ascii="Times New Roman" w:hAnsi="Times New Roman"/>
          <w:sz w:val="28"/>
          <w:szCs w:val="28"/>
          <w:lang w:val="uk-UA"/>
        </w:rPr>
        <w:t>Динамічні комплекси йоги для дітей допоможуть їм підтримати хорошу фізичну форму, сформувати поставу і підняти настрій [22].</w:t>
      </w:r>
    </w:p>
    <w:p w14:paraId="392016E7" w14:textId="77777777" w:rsidR="00017009" w:rsidRPr="00EC5B96" w:rsidRDefault="00017009" w:rsidP="00017009">
      <w:pPr>
        <w:spacing w:after="0" w:line="360" w:lineRule="auto"/>
        <w:ind w:firstLine="709"/>
        <w:jc w:val="both"/>
        <w:rPr>
          <w:rFonts w:ascii="Times New Roman" w:hAnsi="Times New Roman"/>
          <w:sz w:val="28"/>
          <w:szCs w:val="28"/>
          <w:lang w:val="uk-UA"/>
        </w:rPr>
      </w:pPr>
      <w:r w:rsidRPr="00EC5B96">
        <w:rPr>
          <w:rFonts w:ascii="Times New Roman" w:hAnsi="Times New Roman"/>
          <w:sz w:val="28"/>
          <w:szCs w:val="28"/>
          <w:lang w:val="uk-UA"/>
        </w:rPr>
        <w:t>Заняття йогою вдосконалюють рухові вміння і навички дітей</w:t>
      </w:r>
      <w:r>
        <w:rPr>
          <w:rFonts w:ascii="Times New Roman" w:hAnsi="Times New Roman"/>
          <w:sz w:val="28"/>
          <w:szCs w:val="28"/>
          <w:lang w:val="uk-UA"/>
        </w:rPr>
        <w:t xml:space="preserve"> шкільного віку</w:t>
      </w:r>
      <w:r w:rsidRPr="00EC5B96">
        <w:rPr>
          <w:rFonts w:ascii="Times New Roman" w:hAnsi="Times New Roman"/>
          <w:sz w:val="28"/>
          <w:szCs w:val="28"/>
          <w:lang w:val="uk-UA"/>
        </w:rPr>
        <w:t>, зміцнюють м’язи тіла, формують правильну поставу, зберігають і</w:t>
      </w:r>
      <w:r>
        <w:rPr>
          <w:rFonts w:ascii="Times New Roman" w:hAnsi="Times New Roman"/>
          <w:sz w:val="28"/>
          <w:szCs w:val="28"/>
          <w:lang w:val="uk-UA"/>
        </w:rPr>
        <w:t> </w:t>
      </w:r>
      <w:r w:rsidRPr="00EC5B96">
        <w:rPr>
          <w:rFonts w:ascii="Times New Roman" w:hAnsi="Times New Roman"/>
          <w:sz w:val="28"/>
          <w:szCs w:val="28"/>
          <w:lang w:val="uk-UA"/>
        </w:rPr>
        <w:t>розвивають гнучкість і еластичність хребта, рухливість суглобів, рівновагу, координацію рухів [11].</w:t>
      </w:r>
    </w:p>
    <w:p w14:paraId="1F1B6C05" w14:textId="77777777" w:rsidR="00017009" w:rsidRPr="001C2376" w:rsidRDefault="00017009" w:rsidP="00017009">
      <w:pPr>
        <w:widowControl w:val="0"/>
        <w:spacing w:after="0" w:line="360" w:lineRule="auto"/>
        <w:ind w:firstLine="709"/>
        <w:jc w:val="both"/>
        <w:rPr>
          <w:rFonts w:ascii="Times New Roman" w:hAnsi="Times New Roman"/>
          <w:color w:val="000000"/>
          <w:sz w:val="28"/>
          <w:szCs w:val="28"/>
          <w:lang w:val="uk-UA"/>
        </w:rPr>
      </w:pPr>
      <w:r w:rsidRPr="001C2376">
        <w:rPr>
          <w:rFonts w:ascii="Times New Roman" w:hAnsi="Times New Roman"/>
          <w:color w:val="000000"/>
          <w:sz w:val="28"/>
          <w:szCs w:val="28"/>
          <w:lang w:val="uk-UA"/>
        </w:rPr>
        <w:t xml:space="preserve">На жаль, але </w:t>
      </w:r>
      <w:proofErr w:type="spellStart"/>
      <w:r>
        <w:rPr>
          <w:rFonts w:ascii="Times New Roman" w:hAnsi="Times New Roman"/>
          <w:bCs/>
          <w:color w:val="000000"/>
          <w:sz w:val="28"/>
          <w:szCs w:val="28"/>
          <w:lang w:val="uk-UA"/>
        </w:rPr>
        <w:t>йога</w:t>
      </w:r>
      <w:r w:rsidRPr="001C2376">
        <w:rPr>
          <w:rFonts w:ascii="Times New Roman" w:hAnsi="Times New Roman"/>
          <w:bCs/>
          <w:color w:val="000000"/>
          <w:sz w:val="28"/>
          <w:szCs w:val="28"/>
          <w:lang w:val="uk-UA"/>
        </w:rPr>
        <w:t>терапія</w:t>
      </w:r>
      <w:proofErr w:type="spellEnd"/>
      <w:r w:rsidRPr="001C2376">
        <w:rPr>
          <w:rFonts w:ascii="Times New Roman" w:hAnsi="Times New Roman"/>
          <w:color w:val="000000"/>
          <w:sz w:val="28"/>
          <w:szCs w:val="28"/>
          <w:lang w:val="uk-UA"/>
        </w:rPr>
        <w:t xml:space="preserve"> при </w:t>
      </w:r>
      <w:r>
        <w:rPr>
          <w:rFonts w:ascii="Times New Roman" w:hAnsi="Times New Roman"/>
          <w:color w:val="000000"/>
          <w:sz w:val="28"/>
          <w:szCs w:val="28"/>
          <w:lang w:val="uk-UA"/>
        </w:rPr>
        <w:t>сколіозі серед підлітків</w:t>
      </w:r>
      <w:r w:rsidRPr="001C2376">
        <w:rPr>
          <w:rFonts w:ascii="Times New Roman" w:hAnsi="Times New Roman"/>
          <w:color w:val="000000"/>
          <w:sz w:val="28"/>
          <w:szCs w:val="28"/>
          <w:lang w:val="uk-UA"/>
        </w:rPr>
        <w:t xml:space="preserve"> на сьогодні </w:t>
      </w:r>
      <w:r>
        <w:rPr>
          <w:rFonts w:ascii="Times New Roman" w:hAnsi="Times New Roman"/>
          <w:color w:val="000000"/>
          <w:sz w:val="28"/>
          <w:szCs w:val="28"/>
          <w:lang w:val="uk-UA"/>
        </w:rPr>
        <w:t>в лікувальних закладах не </w:t>
      </w:r>
      <w:r w:rsidRPr="001C2376">
        <w:rPr>
          <w:rFonts w:ascii="Times New Roman" w:hAnsi="Times New Roman"/>
          <w:color w:val="000000"/>
          <w:sz w:val="28"/>
          <w:szCs w:val="28"/>
          <w:lang w:val="uk-UA"/>
        </w:rPr>
        <w:t>використовується. Тим часом</w:t>
      </w:r>
      <w:r>
        <w:rPr>
          <w:rFonts w:ascii="Times New Roman" w:hAnsi="Times New Roman"/>
          <w:color w:val="000000"/>
          <w:sz w:val="28"/>
          <w:szCs w:val="28"/>
          <w:lang w:val="uk-UA"/>
        </w:rPr>
        <w:t>, цей засіб є ефективним в зв’язку з тим, що</w:t>
      </w:r>
      <w:r w:rsidRPr="001C2376">
        <w:rPr>
          <w:rFonts w:ascii="Times New Roman" w:hAnsi="Times New Roman"/>
          <w:color w:val="000000"/>
          <w:sz w:val="28"/>
          <w:szCs w:val="28"/>
          <w:lang w:val="uk-UA"/>
        </w:rPr>
        <w:t xml:space="preserve"> допомагає обходитися своїми силами, та</w:t>
      </w:r>
      <w:r>
        <w:rPr>
          <w:rFonts w:ascii="Times New Roman" w:hAnsi="Times New Roman"/>
          <w:color w:val="000000"/>
          <w:sz w:val="28"/>
          <w:szCs w:val="28"/>
          <w:lang w:val="uk-UA"/>
        </w:rPr>
        <w:t> </w:t>
      </w:r>
      <w:r w:rsidRPr="001C2376">
        <w:rPr>
          <w:rFonts w:ascii="Times New Roman" w:hAnsi="Times New Roman"/>
          <w:color w:val="000000"/>
          <w:sz w:val="28"/>
          <w:szCs w:val="28"/>
          <w:lang w:val="uk-UA"/>
        </w:rPr>
        <w:t xml:space="preserve">вчить найбільш раціональним і легким виконуваним рухам і закріплює ці необхідні в </w:t>
      </w:r>
      <w:r>
        <w:rPr>
          <w:rFonts w:ascii="Times New Roman" w:hAnsi="Times New Roman"/>
          <w:color w:val="000000"/>
          <w:sz w:val="28"/>
          <w:szCs w:val="28"/>
          <w:lang w:val="uk-UA"/>
        </w:rPr>
        <w:t>повсякденному житті навички тримати правильну поставу</w:t>
      </w:r>
      <w:r w:rsidRPr="001C2376">
        <w:rPr>
          <w:rFonts w:ascii="Times New Roman" w:hAnsi="Times New Roman"/>
          <w:color w:val="000000"/>
          <w:sz w:val="28"/>
          <w:szCs w:val="28"/>
          <w:lang w:val="uk-UA"/>
        </w:rPr>
        <w:t>.</w:t>
      </w:r>
    </w:p>
    <w:p w14:paraId="7A0BB5F5" w14:textId="77777777" w:rsidR="00017009" w:rsidRPr="001C2376" w:rsidRDefault="00017009" w:rsidP="00017009">
      <w:pPr>
        <w:widowControl w:val="0"/>
        <w:spacing w:after="0" w:line="360" w:lineRule="auto"/>
        <w:ind w:firstLine="709"/>
        <w:jc w:val="both"/>
        <w:rPr>
          <w:rFonts w:ascii="Times New Roman" w:hAnsi="Times New Roman"/>
          <w:sz w:val="28"/>
          <w:szCs w:val="28"/>
          <w:lang w:val="uk-UA"/>
        </w:rPr>
      </w:pPr>
      <w:r w:rsidRPr="001C2376">
        <w:rPr>
          <w:rFonts w:ascii="Times New Roman" w:hAnsi="Times New Roman"/>
          <w:sz w:val="28"/>
          <w:szCs w:val="28"/>
          <w:lang w:val="uk-UA"/>
        </w:rPr>
        <w:t xml:space="preserve">В зв’язку з актуальністю даної проблеми наше дослідження було спрямовано на визначення </w:t>
      </w:r>
      <w:r w:rsidRPr="001C2376">
        <w:rPr>
          <w:rFonts w:ascii="Times New Roman" w:hAnsi="Times New Roman"/>
          <w:bCs/>
          <w:color w:val="000000"/>
          <w:sz w:val="28"/>
          <w:szCs w:val="28"/>
          <w:lang w:val="uk-UA"/>
        </w:rPr>
        <w:t xml:space="preserve">можливості застосування </w:t>
      </w:r>
      <w:proofErr w:type="spellStart"/>
      <w:r>
        <w:rPr>
          <w:rFonts w:ascii="Times New Roman" w:hAnsi="Times New Roman"/>
          <w:bCs/>
          <w:color w:val="000000"/>
          <w:sz w:val="28"/>
          <w:szCs w:val="28"/>
          <w:lang w:val="uk-UA"/>
        </w:rPr>
        <w:t>йогатерапії</w:t>
      </w:r>
      <w:proofErr w:type="spellEnd"/>
      <w:r>
        <w:rPr>
          <w:rFonts w:ascii="Times New Roman" w:hAnsi="Times New Roman"/>
          <w:bCs/>
          <w:color w:val="000000"/>
          <w:sz w:val="28"/>
          <w:szCs w:val="28"/>
          <w:lang w:val="uk-UA"/>
        </w:rPr>
        <w:t xml:space="preserve"> як </w:t>
      </w:r>
      <w:r w:rsidRPr="001C2376">
        <w:rPr>
          <w:rFonts w:ascii="Times New Roman" w:hAnsi="Times New Roman"/>
          <w:bCs/>
          <w:color w:val="000000"/>
          <w:sz w:val="28"/>
          <w:szCs w:val="28"/>
          <w:lang w:val="uk-UA"/>
        </w:rPr>
        <w:t>засоб</w:t>
      </w:r>
      <w:r>
        <w:rPr>
          <w:rFonts w:ascii="Times New Roman" w:hAnsi="Times New Roman"/>
          <w:bCs/>
          <w:color w:val="000000"/>
          <w:sz w:val="28"/>
          <w:szCs w:val="28"/>
          <w:lang w:val="uk-UA"/>
        </w:rPr>
        <w:t>у</w:t>
      </w:r>
      <w:r w:rsidRPr="001C2376">
        <w:rPr>
          <w:rFonts w:ascii="Times New Roman" w:hAnsi="Times New Roman"/>
          <w:bCs/>
          <w:color w:val="000000"/>
          <w:sz w:val="28"/>
          <w:szCs w:val="28"/>
          <w:lang w:val="uk-UA"/>
        </w:rPr>
        <w:t xml:space="preserve"> </w:t>
      </w:r>
      <w:r>
        <w:rPr>
          <w:rFonts w:ascii="Times New Roman" w:hAnsi="Times New Roman"/>
          <w:sz w:val="28"/>
          <w:szCs w:val="28"/>
          <w:lang w:val="uk-UA"/>
        </w:rPr>
        <w:t>корекц</w:t>
      </w:r>
      <w:r w:rsidRPr="001C2376">
        <w:rPr>
          <w:rFonts w:ascii="Times New Roman" w:hAnsi="Times New Roman"/>
          <w:sz w:val="28"/>
          <w:szCs w:val="28"/>
          <w:lang w:val="uk-UA"/>
        </w:rPr>
        <w:t xml:space="preserve">ії в комплексній реабілітації </w:t>
      </w:r>
      <w:r>
        <w:rPr>
          <w:rFonts w:ascii="Times New Roman" w:hAnsi="Times New Roman"/>
          <w:bCs/>
          <w:color w:val="000000"/>
          <w:sz w:val="28"/>
          <w:szCs w:val="28"/>
          <w:lang w:val="uk-UA"/>
        </w:rPr>
        <w:t>підлітків із сколіозом</w:t>
      </w:r>
      <w:r w:rsidRPr="001C2376">
        <w:rPr>
          <w:rFonts w:ascii="Times New Roman" w:hAnsi="Times New Roman"/>
          <w:bCs/>
          <w:color w:val="000000"/>
          <w:sz w:val="28"/>
          <w:szCs w:val="28"/>
          <w:lang w:val="uk-UA"/>
        </w:rPr>
        <w:t xml:space="preserve"> та оцінку ефективності.</w:t>
      </w:r>
    </w:p>
    <w:p w14:paraId="2E507669" w14:textId="77777777" w:rsidR="00017009" w:rsidRPr="00B80F6A" w:rsidRDefault="00017009" w:rsidP="00017009">
      <w:pPr>
        <w:widowControl w:val="0"/>
        <w:spacing w:after="0" w:line="360" w:lineRule="auto"/>
        <w:ind w:firstLine="709"/>
        <w:jc w:val="center"/>
        <w:outlineLvl w:val="0"/>
        <w:rPr>
          <w:rFonts w:ascii="Times New Roman" w:hAnsi="Times New Roman"/>
          <w:caps/>
          <w:sz w:val="28"/>
          <w:szCs w:val="28"/>
          <w:lang w:val="uk-UA"/>
        </w:rPr>
      </w:pPr>
    </w:p>
    <w:p w14:paraId="5FDB5E1A" w14:textId="77777777" w:rsidR="00017009" w:rsidRPr="00080F78" w:rsidRDefault="00017009" w:rsidP="00AB44DC">
      <w:pPr>
        <w:pageBreakBefore/>
        <w:widowControl w:val="0"/>
        <w:spacing w:after="0" w:line="360" w:lineRule="auto"/>
        <w:jc w:val="center"/>
        <w:outlineLvl w:val="0"/>
        <w:rPr>
          <w:rFonts w:ascii="Times New Roman" w:hAnsi="Times New Roman"/>
          <w:caps/>
          <w:sz w:val="28"/>
          <w:szCs w:val="28"/>
          <w:lang w:val="uk-UA"/>
        </w:rPr>
      </w:pPr>
      <w:r>
        <w:rPr>
          <w:rFonts w:ascii="Times New Roman" w:hAnsi="Times New Roman"/>
          <w:caps/>
          <w:sz w:val="28"/>
          <w:szCs w:val="28"/>
          <w:lang w:val="uk-UA"/>
        </w:rPr>
        <w:lastRenderedPageBreak/>
        <w:t>2</w:t>
      </w:r>
      <w:r w:rsidRPr="00080F78">
        <w:rPr>
          <w:rFonts w:ascii="Times New Roman" w:hAnsi="Times New Roman"/>
          <w:caps/>
          <w:sz w:val="28"/>
          <w:szCs w:val="28"/>
          <w:lang w:val="uk-UA"/>
        </w:rPr>
        <w:t xml:space="preserve"> Завдання, методи та організація дослідження</w:t>
      </w:r>
    </w:p>
    <w:p w14:paraId="7DB601FA" w14:textId="77777777" w:rsidR="00017009" w:rsidRPr="00080F78" w:rsidRDefault="00017009" w:rsidP="00017009">
      <w:pPr>
        <w:widowControl w:val="0"/>
        <w:spacing w:after="0" w:line="360" w:lineRule="auto"/>
        <w:ind w:firstLine="709"/>
        <w:jc w:val="both"/>
        <w:outlineLvl w:val="0"/>
        <w:rPr>
          <w:rFonts w:ascii="Times New Roman" w:hAnsi="Times New Roman"/>
          <w:sz w:val="28"/>
          <w:szCs w:val="28"/>
          <w:lang w:val="uk-UA"/>
        </w:rPr>
      </w:pPr>
    </w:p>
    <w:p w14:paraId="4A76E1A9" w14:textId="77777777" w:rsidR="00017009" w:rsidRPr="00080F78" w:rsidRDefault="00017009" w:rsidP="00017009">
      <w:pPr>
        <w:widowControl w:val="0"/>
        <w:numPr>
          <w:ilvl w:val="1"/>
          <w:numId w:val="35"/>
        </w:numPr>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Завдання дослідження</w:t>
      </w:r>
    </w:p>
    <w:p w14:paraId="4DBBE463" w14:textId="77777777" w:rsidR="00017009" w:rsidRPr="00080F78" w:rsidRDefault="00017009" w:rsidP="00017009">
      <w:pPr>
        <w:widowControl w:val="0"/>
        <w:spacing w:after="0" w:line="360" w:lineRule="auto"/>
        <w:ind w:firstLine="709"/>
        <w:jc w:val="both"/>
        <w:rPr>
          <w:rFonts w:ascii="Times New Roman" w:hAnsi="Times New Roman"/>
          <w:sz w:val="28"/>
          <w:szCs w:val="28"/>
          <w:lang w:val="uk-UA"/>
        </w:rPr>
      </w:pPr>
    </w:p>
    <w:p w14:paraId="3C359B8F" w14:textId="77777777" w:rsidR="00017009" w:rsidRDefault="00017009" w:rsidP="00AB44DC">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Проаналізувавши літературні джерела, ми </w:t>
      </w:r>
      <w:r>
        <w:rPr>
          <w:rFonts w:ascii="Times New Roman" w:hAnsi="Times New Roman"/>
          <w:sz w:val="28"/>
          <w:szCs w:val="28"/>
          <w:lang w:val="uk-UA"/>
        </w:rPr>
        <w:t xml:space="preserve">поставили за мету – </w:t>
      </w:r>
      <w:r w:rsidR="00AB44DC" w:rsidRPr="00B80F6A">
        <w:rPr>
          <w:rFonts w:ascii="Times New Roman" w:hAnsi="Times New Roman"/>
          <w:sz w:val="28"/>
          <w:szCs w:val="28"/>
          <w:lang w:val="uk-UA"/>
        </w:rPr>
        <w:t>з</w:t>
      </w:r>
      <w:r w:rsidR="00AB44DC">
        <w:rPr>
          <w:rFonts w:ascii="Times New Roman" w:hAnsi="Times New Roman"/>
          <w:sz w:val="28"/>
          <w:szCs w:val="28"/>
          <w:lang w:val="uk-UA"/>
        </w:rPr>
        <w:t>’</w:t>
      </w:r>
      <w:r w:rsidR="00AB44DC" w:rsidRPr="00B80F6A">
        <w:rPr>
          <w:rFonts w:ascii="Times New Roman" w:hAnsi="Times New Roman"/>
          <w:sz w:val="28"/>
          <w:szCs w:val="28"/>
          <w:lang w:val="uk-UA"/>
        </w:rPr>
        <w:t xml:space="preserve">ясування ефективності </w:t>
      </w:r>
      <w:r w:rsidR="00AB44DC">
        <w:rPr>
          <w:rFonts w:ascii="Times New Roman" w:hAnsi="Times New Roman"/>
          <w:sz w:val="28"/>
          <w:szCs w:val="28"/>
          <w:lang w:val="uk-UA"/>
        </w:rPr>
        <w:t xml:space="preserve">застосування </w:t>
      </w:r>
      <w:proofErr w:type="spellStart"/>
      <w:r w:rsidR="00AB44DC" w:rsidRPr="00B80F6A">
        <w:rPr>
          <w:rFonts w:ascii="Times New Roman" w:hAnsi="Times New Roman"/>
          <w:sz w:val="28"/>
          <w:szCs w:val="28"/>
          <w:lang w:val="uk-UA"/>
        </w:rPr>
        <w:t>йог</w:t>
      </w:r>
      <w:r w:rsidR="00AB44DC">
        <w:rPr>
          <w:rFonts w:ascii="Times New Roman" w:hAnsi="Times New Roman"/>
          <w:sz w:val="28"/>
          <w:szCs w:val="28"/>
          <w:lang w:val="uk-UA"/>
        </w:rPr>
        <w:t>атерапії</w:t>
      </w:r>
      <w:proofErr w:type="spellEnd"/>
      <w:r w:rsidR="00AB44DC" w:rsidRPr="00B80F6A">
        <w:rPr>
          <w:rFonts w:ascii="Times New Roman" w:hAnsi="Times New Roman"/>
          <w:sz w:val="28"/>
          <w:szCs w:val="28"/>
          <w:lang w:val="uk-UA"/>
        </w:rPr>
        <w:t xml:space="preserve"> як засобу </w:t>
      </w:r>
      <w:r w:rsidR="00AB44DC">
        <w:rPr>
          <w:rFonts w:ascii="Times New Roman" w:hAnsi="Times New Roman"/>
          <w:sz w:val="28"/>
          <w:szCs w:val="28"/>
          <w:lang w:val="uk-UA"/>
        </w:rPr>
        <w:t>корекції постави</w:t>
      </w:r>
      <w:r w:rsidR="00AB44DC" w:rsidRPr="00B80F6A">
        <w:rPr>
          <w:rFonts w:ascii="Times New Roman" w:hAnsi="Times New Roman"/>
          <w:sz w:val="28"/>
          <w:szCs w:val="28"/>
          <w:lang w:val="uk-UA"/>
        </w:rPr>
        <w:t xml:space="preserve"> </w:t>
      </w:r>
      <w:r w:rsidR="00AB44DC" w:rsidRPr="00132269">
        <w:rPr>
          <w:rFonts w:ascii="Times New Roman" w:hAnsi="Times New Roman"/>
          <w:sz w:val="28"/>
          <w:szCs w:val="28"/>
          <w:lang w:val="uk-UA"/>
        </w:rPr>
        <w:t>підлітків із статичними деформаціями опорно-рухового апарату.</w:t>
      </w:r>
    </w:p>
    <w:p w14:paraId="6F9D7E82" w14:textId="77777777" w:rsidR="00017009" w:rsidRPr="00080F78" w:rsidRDefault="00017009" w:rsidP="00017009">
      <w:pPr>
        <w:pStyle w:val="ab"/>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080F78">
        <w:rPr>
          <w:rFonts w:ascii="Times New Roman" w:hAnsi="Times New Roman"/>
          <w:sz w:val="28"/>
          <w:szCs w:val="28"/>
          <w:lang w:val="uk-UA"/>
        </w:rPr>
        <w:t>авдання</w:t>
      </w:r>
      <w:r>
        <w:rPr>
          <w:rFonts w:ascii="Times New Roman" w:hAnsi="Times New Roman"/>
          <w:sz w:val="28"/>
          <w:szCs w:val="28"/>
          <w:lang w:val="uk-UA"/>
        </w:rPr>
        <w:t>ми дослідження визначили</w:t>
      </w:r>
      <w:r w:rsidRPr="00080F78">
        <w:rPr>
          <w:rFonts w:ascii="Times New Roman" w:hAnsi="Times New Roman"/>
          <w:sz w:val="28"/>
          <w:szCs w:val="28"/>
          <w:lang w:val="uk-UA"/>
        </w:rPr>
        <w:t>:</w:t>
      </w:r>
    </w:p>
    <w:p w14:paraId="080B3EF6" w14:textId="77777777" w:rsidR="00AB44DC" w:rsidRPr="00080F78" w:rsidRDefault="00AB44DC" w:rsidP="00AB44DC">
      <w:pPr>
        <w:pStyle w:val="a6"/>
        <w:widowControl w:val="0"/>
        <w:spacing w:after="0" w:line="360" w:lineRule="auto"/>
        <w:ind w:left="0" w:firstLine="709"/>
        <w:jc w:val="both"/>
        <w:rPr>
          <w:rFonts w:ascii="Times New Roman" w:hAnsi="Times New Roman"/>
          <w:sz w:val="28"/>
          <w:szCs w:val="28"/>
          <w:lang w:val="uk-UA"/>
        </w:rPr>
      </w:pPr>
      <w:r w:rsidRPr="00091019">
        <w:rPr>
          <w:rFonts w:ascii="Times New Roman" w:hAnsi="Times New Roman"/>
          <w:i/>
          <w:iCs/>
          <w:sz w:val="28"/>
          <w:szCs w:val="28"/>
          <w:lang w:val="uk-UA"/>
        </w:rPr>
        <w:t>Перша.</w:t>
      </w:r>
      <w:r>
        <w:rPr>
          <w:rFonts w:ascii="Times New Roman" w:hAnsi="Times New Roman"/>
          <w:sz w:val="28"/>
          <w:szCs w:val="28"/>
          <w:lang w:val="uk-UA"/>
        </w:rPr>
        <w:t xml:space="preserve"> Здійснити о</w:t>
      </w:r>
      <w:r w:rsidRPr="00080F78">
        <w:rPr>
          <w:rFonts w:ascii="Times New Roman" w:hAnsi="Times New Roman"/>
          <w:sz w:val="28"/>
          <w:szCs w:val="28"/>
          <w:lang w:val="uk-UA"/>
        </w:rPr>
        <w:t>цін</w:t>
      </w:r>
      <w:r>
        <w:rPr>
          <w:rFonts w:ascii="Times New Roman" w:hAnsi="Times New Roman"/>
          <w:sz w:val="28"/>
          <w:szCs w:val="28"/>
          <w:lang w:val="uk-UA"/>
        </w:rPr>
        <w:t>ку</w:t>
      </w:r>
      <w:r w:rsidRPr="00080F78">
        <w:rPr>
          <w:rFonts w:ascii="Times New Roman" w:hAnsi="Times New Roman"/>
          <w:sz w:val="28"/>
          <w:szCs w:val="28"/>
          <w:lang w:val="uk-UA"/>
        </w:rPr>
        <w:t xml:space="preserve"> рівн</w:t>
      </w:r>
      <w:r>
        <w:rPr>
          <w:rFonts w:ascii="Times New Roman" w:hAnsi="Times New Roman"/>
          <w:sz w:val="28"/>
          <w:szCs w:val="28"/>
          <w:lang w:val="uk-UA"/>
        </w:rPr>
        <w:t>я</w:t>
      </w:r>
      <w:r w:rsidRPr="00080F78">
        <w:rPr>
          <w:rFonts w:ascii="Times New Roman" w:hAnsi="Times New Roman"/>
          <w:sz w:val="28"/>
          <w:szCs w:val="28"/>
          <w:lang w:val="uk-UA"/>
        </w:rPr>
        <w:t xml:space="preserve"> фізичного розвитку </w:t>
      </w:r>
      <w:r>
        <w:rPr>
          <w:rFonts w:ascii="Times New Roman" w:hAnsi="Times New Roman"/>
          <w:sz w:val="28"/>
          <w:szCs w:val="28"/>
          <w:lang w:val="uk-UA"/>
        </w:rPr>
        <w:t>підлітків</w:t>
      </w:r>
      <w:r w:rsidRPr="00080F78">
        <w:rPr>
          <w:rFonts w:ascii="Times New Roman" w:hAnsi="Times New Roman"/>
          <w:sz w:val="28"/>
          <w:szCs w:val="28"/>
          <w:lang w:val="uk-UA"/>
        </w:rPr>
        <w:t xml:space="preserve"> </w:t>
      </w:r>
      <w:r>
        <w:rPr>
          <w:rFonts w:ascii="Times New Roman" w:hAnsi="Times New Roman"/>
          <w:sz w:val="28"/>
          <w:szCs w:val="28"/>
          <w:lang w:val="uk-UA"/>
        </w:rPr>
        <w:t>і</w:t>
      </w:r>
      <w:r w:rsidRPr="00080F78">
        <w:rPr>
          <w:rFonts w:ascii="Times New Roman" w:hAnsi="Times New Roman"/>
          <w:sz w:val="28"/>
          <w:szCs w:val="28"/>
          <w:lang w:val="uk-UA"/>
        </w:rPr>
        <w:t xml:space="preserve">з </w:t>
      </w:r>
      <w:r w:rsidRPr="00132269">
        <w:rPr>
          <w:rFonts w:ascii="Times New Roman" w:hAnsi="Times New Roman"/>
          <w:sz w:val="28"/>
          <w:szCs w:val="28"/>
          <w:lang w:val="uk-UA"/>
        </w:rPr>
        <w:t>статичними деформаціями опорно-рухового апарату</w:t>
      </w:r>
      <w:r w:rsidRPr="00080F78">
        <w:rPr>
          <w:rFonts w:ascii="Times New Roman" w:hAnsi="Times New Roman"/>
          <w:sz w:val="28"/>
          <w:szCs w:val="28"/>
          <w:lang w:val="uk-UA"/>
        </w:rPr>
        <w:t xml:space="preserve"> до курсу </w:t>
      </w:r>
      <w:proofErr w:type="spellStart"/>
      <w:r>
        <w:rPr>
          <w:rFonts w:ascii="Times New Roman" w:hAnsi="Times New Roman"/>
          <w:sz w:val="28"/>
          <w:szCs w:val="28"/>
          <w:lang w:val="uk-UA"/>
        </w:rPr>
        <w:t>йогатерапії</w:t>
      </w:r>
      <w:proofErr w:type="spellEnd"/>
      <w:r>
        <w:rPr>
          <w:rFonts w:ascii="Times New Roman" w:hAnsi="Times New Roman"/>
          <w:sz w:val="28"/>
          <w:szCs w:val="28"/>
          <w:lang w:val="uk-UA"/>
        </w:rPr>
        <w:t xml:space="preserve"> в </w:t>
      </w:r>
      <w:r w:rsidRPr="00080F78">
        <w:rPr>
          <w:rFonts w:ascii="Times New Roman" w:hAnsi="Times New Roman"/>
          <w:sz w:val="28"/>
          <w:szCs w:val="28"/>
          <w:lang w:val="uk-UA"/>
        </w:rPr>
        <w:t>реабілітації;</w:t>
      </w:r>
    </w:p>
    <w:p w14:paraId="327B0F0D" w14:textId="77777777" w:rsidR="00AB44DC" w:rsidRPr="00091019" w:rsidRDefault="00AB44DC" w:rsidP="00AB44DC">
      <w:pPr>
        <w:widowControl w:val="0"/>
        <w:spacing w:after="0" w:line="360" w:lineRule="auto"/>
        <w:ind w:firstLine="708"/>
        <w:jc w:val="both"/>
        <w:rPr>
          <w:rFonts w:ascii="Times New Roman" w:hAnsi="Times New Roman"/>
          <w:sz w:val="28"/>
          <w:szCs w:val="28"/>
          <w:lang w:val="uk-UA"/>
        </w:rPr>
      </w:pPr>
      <w:r w:rsidRPr="00091019">
        <w:rPr>
          <w:rFonts w:ascii="Times New Roman" w:hAnsi="Times New Roman"/>
          <w:i/>
          <w:iCs/>
          <w:sz w:val="28"/>
          <w:szCs w:val="28"/>
          <w:lang w:val="uk-UA"/>
        </w:rPr>
        <w:t>Друга.</w:t>
      </w:r>
      <w:r>
        <w:rPr>
          <w:rFonts w:ascii="Times New Roman" w:hAnsi="Times New Roman"/>
          <w:sz w:val="28"/>
          <w:szCs w:val="28"/>
          <w:lang w:val="uk-UA"/>
        </w:rPr>
        <w:t xml:space="preserve"> </w:t>
      </w:r>
      <w:r w:rsidRPr="00091019">
        <w:rPr>
          <w:rFonts w:ascii="Times New Roman" w:hAnsi="Times New Roman"/>
          <w:sz w:val="28"/>
          <w:szCs w:val="28"/>
          <w:lang w:val="uk-UA"/>
        </w:rPr>
        <w:t>Розроб</w:t>
      </w:r>
      <w:r>
        <w:rPr>
          <w:rFonts w:ascii="Times New Roman" w:hAnsi="Times New Roman"/>
          <w:sz w:val="28"/>
          <w:szCs w:val="28"/>
          <w:lang w:val="uk-UA"/>
        </w:rPr>
        <w:t>ити</w:t>
      </w:r>
      <w:r w:rsidRPr="00091019">
        <w:rPr>
          <w:rFonts w:ascii="Times New Roman" w:hAnsi="Times New Roman"/>
          <w:sz w:val="28"/>
          <w:szCs w:val="28"/>
          <w:lang w:val="uk-UA"/>
        </w:rPr>
        <w:t xml:space="preserve"> програм</w:t>
      </w:r>
      <w:r>
        <w:rPr>
          <w:rFonts w:ascii="Times New Roman" w:hAnsi="Times New Roman"/>
          <w:sz w:val="28"/>
          <w:szCs w:val="28"/>
          <w:lang w:val="uk-UA"/>
        </w:rPr>
        <w:t>у</w:t>
      </w:r>
      <w:r w:rsidRPr="00091019">
        <w:rPr>
          <w:rFonts w:ascii="Times New Roman" w:hAnsi="Times New Roman"/>
          <w:sz w:val="28"/>
          <w:szCs w:val="28"/>
          <w:lang w:val="uk-UA"/>
        </w:rPr>
        <w:t xml:space="preserve"> реабілітації з використанням засобів </w:t>
      </w:r>
      <w:proofErr w:type="spellStart"/>
      <w:r w:rsidRPr="00091019">
        <w:rPr>
          <w:rFonts w:ascii="Times New Roman" w:hAnsi="Times New Roman"/>
          <w:sz w:val="28"/>
          <w:szCs w:val="28"/>
          <w:lang w:val="uk-UA"/>
        </w:rPr>
        <w:t>хатха</w:t>
      </w:r>
      <w:proofErr w:type="spellEnd"/>
      <w:r w:rsidRPr="00091019">
        <w:rPr>
          <w:rFonts w:ascii="Times New Roman" w:hAnsi="Times New Roman"/>
          <w:sz w:val="28"/>
          <w:szCs w:val="28"/>
          <w:lang w:val="uk-UA"/>
        </w:rPr>
        <w:t>-йоги для підлітків із статичними деформаціями опорно-рухового апарату;</w:t>
      </w:r>
    </w:p>
    <w:p w14:paraId="35FD3B97" w14:textId="77777777" w:rsidR="00AB44DC" w:rsidRPr="00091019" w:rsidRDefault="00AB44DC" w:rsidP="00AB44DC">
      <w:pPr>
        <w:widowControl w:val="0"/>
        <w:spacing w:after="0" w:line="360" w:lineRule="auto"/>
        <w:ind w:firstLine="708"/>
        <w:jc w:val="both"/>
        <w:rPr>
          <w:rFonts w:ascii="Times New Roman" w:hAnsi="Times New Roman"/>
          <w:sz w:val="28"/>
          <w:szCs w:val="28"/>
          <w:lang w:val="uk-UA"/>
        </w:rPr>
      </w:pPr>
      <w:r w:rsidRPr="00091019">
        <w:rPr>
          <w:rFonts w:ascii="Times New Roman" w:hAnsi="Times New Roman"/>
          <w:i/>
          <w:iCs/>
          <w:sz w:val="28"/>
          <w:szCs w:val="28"/>
          <w:lang w:val="uk-UA"/>
        </w:rPr>
        <w:t>Третя.</w:t>
      </w:r>
      <w:r>
        <w:rPr>
          <w:rFonts w:ascii="Times New Roman" w:hAnsi="Times New Roman"/>
          <w:sz w:val="28"/>
          <w:szCs w:val="28"/>
          <w:lang w:val="uk-UA"/>
        </w:rPr>
        <w:t xml:space="preserve"> </w:t>
      </w:r>
      <w:r w:rsidRPr="00091019">
        <w:rPr>
          <w:rFonts w:ascii="Times New Roman" w:hAnsi="Times New Roman"/>
          <w:sz w:val="28"/>
          <w:szCs w:val="28"/>
          <w:lang w:val="uk-UA"/>
        </w:rPr>
        <w:t>Впровад</w:t>
      </w:r>
      <w:r>
        <w:rPr>
          <w:rFonts w:ascii="Times New Roman" w:hAnsi="Times New Roman"/>
          <w:sz w:val="28"/>
          <w:szCs w:val="28"/>
          <w:lang w:val="uk-UA"/>
        </w:rPr>
        <w:t>ити</w:t>
      </w:r>
      <w:r w:rsidRPr="00091019">
        <w:rPr>
          <w:rFonts w:ascii="Times New Roman" w:hAnsi="Times New Roman"/>
          <w:sz w:val="28"/>
          <w:szCs w:val="28"/>
          <w:lang w:val="uk-UA"/>
        </w:rPr>
        <w:t xml:space="preserve"> в реабілітаційний процес підлітків із статичними деформаціями опорно-рухового апарату комплекс вправ </w:t>
      </w:r>
      <w:proofErr w:type="spellStart"/>
      <w:r w:rsidRPr="00091019">
        <w:rPr>
          <w:rFonts w:ascii="Times New Roman" w:hAnsi="Times New Roman"/>
          <w:sz w:val="28"/>
          <w:szCs w:val="28"/>
          <w:lang w:val="uk-UA"/>
        </w:rPr>
        <w:t>хатха</w:t>
      </w:r>
      <w:proofErr w:type="spellEnd"/>
      <w:r w:rsidRPr="00091019">
        <w:rPr>
          <w:rFonts w:ascii="Times New Roman" w:hAnsi="Times New Roman"/>
          <w:sz w:val="28"/>
          <w:szCs w:val="28"/>
          <w:lang w:val="uk-UA"/>
        </w:rPr>
        <w:t>-йоги;</w:t>
      </w:r>
    </w:p>
    <w:p w14:paraId="4EE3EFD7" w14:textId="77777777" w:rsidR="00AB44DC" w:rsidRPr="00091019" w:rsidRDefault="00AB44DC" w:rsidP="00AB44DC">
      <w:pPr>
        <w:widowControl w:val="0"/>
        <w:spacing w:after="0" w:line="360" w:lineRule="auto"/>
        <w:ind w:firstLine="708"/>
        <w:jc w:val="both"/>
        <w:rPr>
          <w:rFonts w:ascii="Times New Roman" w:hAnsi="Times New Roman"/>
          <w:sz w:val="28"/>
          <w:szCs w:val="28"/>
          <w:lang w:val="uk-UA"/>
        </w:rPr>
      </w:pPr>
      <w:r w:rsidRPr="00091019">
        <w:rPr>
          <w:rFonts w:ascii="Times New Roman" w:hAnsi="Times New Roman"/>
          <w:i/>
          <w:iCs/>
          <w:sz w:val="28"/>
          <w:szCs w:val="28"/>
          <w:lang w:val="uk-UA"/>
        </w:rPr>
        <w:t>Четверта.</w:t>
      </w:r>
      <w:r>
        <w:rPr>
          <w:rFonts w:ascii="Times New Roman" w:hAnsi="Times New Roman"/>
          <w:sz w:val="28"/>
          <w:szCs w:val="28"/>
          <w:lang w:val="uk-UA"/>
        </w:rPr>
        <w:t xml:space="preserve"> </w:t>
      </w:r>
      <w:r w:rsidRPr="00091019">
        <w:rPr>
          <w:rFonts w:ascii="Times New Roman" w:hAnsi="Times New Roman"/>
          <w:sz w:val="28"/>
          <w:szCs w:val="28"/>
          <w:lang w:val="uk-UA"/>
        </w:rPr>
        <w:t>Встанов</w:t>
      </w:r>
      <w:r>
        <w:rPr>
          <w:rFonts w:ascii="Times New Roman" w:hAnsi="Times New Roman"/>
          <w:sz w:val="28"/>
          <w:szCs w:val="28"/>
          <w:lang w:val="uk-UA"/>
        </w:rPr>
        <w:t>ити</w:t>
      </w:r>
      <w:r w:rsidRPr="00091019">
        <w:rPr>
          <w:rFonts w:ascii="Times New Roman" w:hAnsi="Times New Roman"/>
          <w:sz w:val="28"/>
          <w:szCs w:val="28"/>
          <w:lang w:val="uk-UA"/>
        </w:rPr>
        <w:t xml:space="preserve"> ефективн</w:t>
      </w:r>
      <w:r>
        <w:rPr>
          <w:rFonts w:ascii="Times New Roman" w:hAnsi="Times New Roman"/>
          <w:sz w:val="28"/>
          <w:szCs w:val="28"/>
          <w:lang w:val="uk-UA"/>
        </w:rPr>
        <w:t>і</w:t>
      </w:r>
      <w:r w:rsidRPr="00091019">
        <w:rPr>
          <w:rFonts w:ascii="Times New Roman" w:hAnsi="Times New Roman"/>
          <w:sz w:val="28"/>
          <w:szCs w:val="28"/>
          <w:lang w:val="uk-UA"/>
        </w:rPr>
        <w:t>ст</w:t>
      </w:r>
      <w:r>
        <w:rPr>
          <w:rFonts w:ascii="Times New Roman" w:hAnsi="Times New Roman"/>
          <w:sz w:val="28"/>
          <w:szCs w:val="28"/>
          <w:lang w:val="uk-UA"/>
        </w:rPr>
        <w:t>ь</w:t>
      </w:r>
      <w:r w:rsidRPr="00091019">
        <w:rPr>
          <w:rFonts w:ascii="Times New Roman" w:hAnsi="Times New Roman"/>
          <w:sz w:val="28"/>
          <w:szCs w:val="28"/>
          <w:lang w:val="uk-UA"/>
        </w:rPr>
        <w:t xml:space="preserve"> застосування засобів </w:t>
      </w:r>
      <w:proofErr w:type="spellStart"/>
      <w:r w:rsidRPr="00091019">
        <w:rPr>
          <w:rFonts w:ascii="Times New Roman" w:hAnsi="Times New Roman"/>
          <w:sz w:val="28"/>
          <w:szCs w:val="28"/>
          <w:lang w:val="uk-UA"/>
        </w:rPr>
        <w:t>хатха</w:t>
      </w:r>
      <w:proofErr w:type="spellEnd"/>
      <w:r w:rsidRPr="00091019">
        <w:rPr>
          <w:rFonts w:ascii="Times New Roman" w:hAnsi="Times New Roman"/>
          <w:sz w:val="28"/>
          <w:szCs w:val="28"/>
          <w:lang w:val="uk-UA"/>
        </w:rPr>
        <w:t>-йоги при проведенні реабілітації підлітків із статичними деформаціями опорно-рухового апарату.</w:t>
      </w:r>
    </w:p>
    <w:p w14:paraId="1974D8BC" w14:textId="77777777" w:rsidR="00017009" w:rsidRPr="00080F78" w:rsidRDefault="00017009" w:rsidP="00017009">
      <w:pPr>
        <w:widowControl w:val="0"/>
        <w:spacing w:after="0" w:line="360" w:lineRule="auto"/>
        <w:ind w:firstLine="709"/>
        <w:jc w:val="both"/>
        <w:rPr>
          <w:rFonts w:ascii="Times New Roman" w:hAnsi="Times New Roman"/>
          <w:b/>
          <w:sz w:val="28"/>
          <w:szCs w:val="28"/>
          <w:lang w:val="uk-UA"/>
        </w:rPr>
      </w:pPr>
    </w:p>
    <w:p w14:paraId="32AB5EAB" w14:textId="77777777" w:rsidR="00017009" w:rsidRPr="00080F78" w:rsidRDefault="00017009" w:rsidP="00017009">
      <w:pPr>
        <w:widowControl w:val="0"/>
        <w:numPr>
          <w:ilvl w:val="1"/>
          <w:numId w:val="35"/>
        </w:numPr>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 xml:space="preserve"> Методи дослідження</w:t>
      </w:r>
    </w:p>
    <w:p w14:paraId="735B8CB3" w14:textId="77777777" w:rsidR="00017009" w:rsidRPr="00080F78" w:rsidRDefault="00017009" w:rsidP="00017009">
      <w:pPr>
        <w:widowControl w:val="0"/>
        <w:spacing w:after="0" w:line="360" w:lineRule="auto"/>
        <w:ind w:firstLine="709"/>
        <w:jc w:val="both"/>
        <w:rPr>
          <w:rFonts w:ascii="Times New Roman" w:hAnsi="Times New Roman"/>
          <w:sz w:val="28"/>
          <w:szCs w:val="28"/>
          <w:lang w:val="uk-UA"/>
        </w:rPr>
      </w:pPr>
    </w:p>
    <w:p w14:paraId="1A31B347" w14:textId="77777777" w:rsidR="00017009" w:rsidRPr="00080F78" w:rsidRDefault="00017009" w:rsidP="00017009">
      <w:pPr>
        <w:widowControl w:val="0"/>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Для реалізації поставленої мети і вирішення завдань, ми провели дослідження з використанням наступних методів:</w:t>
      </w:r>
    </w:p>
    <w:p w14:paraId="7FB77531" w14:textId="77777777" w:rsidR="00017009" w:rsidRPr="00080F78" w:rsidRDefault="00017009" w:rsidP="00017009">
      <w:pPr>
        <w:pStyle w:val="a6"/>
        <w:widowControl w:val="0"/>
        <w:numPr>
          <w:ilvl w:val="0"/>
          <w:numId w:val="3"/>
        </w:numPr>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Аналіз та узагальнення літературних джерел.</w:t>
      </w:r>
    </w:p>
    <w:p w14:paraId="3C17E72A" w14:textId="77777777" w:rsidR="00017009" w:rsidRPr="00080F78" w:rsidRDefault="00017009" w:rsidP="00017009">
      <w:pPr>
        <w:pStyle w:val="a6"/>
        <w:widowControl w:val="0"/>
        <w:numPr>
          <w:ilvl w:val="0"/>
          <w:numId w:val="3"/>
        </w:numPr>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Соматоскопія (огляд тіла і кінцівок за схемою).</w:t>
      </w:r>
    </w:p>
    <w:p w14:paraId="7C0C1497" w14:textId="77777777" w:rsidR="00017009" w:rsidRPr="00080F78" w:rsidRDefault="00017009" w:rsidP="00017009">
      <w:pPr>
        <w:pStyle w:val="a6"/>
        <w:widowControl w:val="0"/>
        <w:numPr>
          <w:ilvl w:val="0"/>
          <w:numId w:val="3"/>
        </w:numPr>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Проведення функціональних проб.</w:t>
      </w:r>
    </w:p>
    <w:p w14:paraId="767ED8FE" w14:textId="77777777" w:rsidR="00017009" w:rsidRPr="00080F78" w:rsidRDefault="00017009" w:rsidP="00017009">
      <w:pPr>
        <w:pStyle w:val="a6"/>
        <w:widowControl w:val="0"/>
        <w:numPr>
          <w:ilvl w:val="0"/>
          <w:numId w:val="3"/>
        </w:numPr>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Методи математичної статистики.</w:t>
      </w:r>
    </w:p>
    <w:p w14:paraId="7B577717" w14:textId="77777777" w:rsidR="00017009" w:rsidRPr="00080F78" w:rsidRDefault="00017009" w:rsidP="00017009">
      <w:pPr>
        <w:pStyle w:val="a6"/>
        <w:widowControl w:val="0"/>
        <w:spacing w:after="0" w:line="360" w:lineRule="auto"/>
        <w:ind w:left="0" w:firstLine="709"/>
        <w:jc w:val="both"/>
        <w:rPr>
          <w:rFonts w:ascii="Times New Roman" w:hAnsi="Times New Roman"/>
          <w:sz w:val="28"/>
          <w:szCs w:val="28"/>
          <w:lang w:val="uk-UA"/>
        </w:rPr>
      </w:pPr>
    </w:p>
    <w:p w14:paraId="6580A012" w14:textId="77777777" w:rsidR="00017009" w:rsidRDefault="00017009" w:rsidP="00017009">
      <w:pPr>
        <w:pStyle w:val="a6"/>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Протягом дослідження п</w:t>
      </w:r>
      <w:r w:rsidRPr="00080F78">
        <w:rPr>
          <w:rFonts w:ascii="Times New Roman" w:hAnsi="Times New Roman"/>
          <w:sz w:val="28"/>
          <w:szCs w:val="28"/>
          <w:lang w:val="uk-UA"/>
        </w:rPr>
        <w:t>роводи</w:t>
      </w:r>
      <w:r>
        <w:rPr>
          <w:rFonts w:ascii="Times New Roman" w:hAnsi="Times New Roman"/>
          <w:sz w:val="28"/>
          <w:szCs w:val="28"/>
          <w:lang w:val="uk-UA"/>
        </w:rPr>
        <w:t>ли</w:t>
      </w:r>
      <w:r w:rsidRPr="00080F78">
        <w:rPr>
          <w:rFonts w:ascii="Times New Roman" w:hAnsi="Times New Roman"/>
          <w:sz w:val="28"/>
          <w:szCs w:val="28"/>
          <w:lang w:val="uk-UA"/>
        </w:rPr>
        <w:t xml:space="preserve"> загальний огляд</w:t>
      </w:r>
      <w:r>
        <w:rPr>
          <w:rFonts w:ascii="Times New Roman" w:hAnsi="Times New Roman"/>
          <w:sz w:val="28"/>
          <w:szCs w:val="28"/>
          <w:lang w:val="uk-UA"/>
        </w:rPr>
        <w:t xml:space="preserve"> підлітків</w:t>
      </w:r>
      <w:r w:rsidRPr="00080F78">
        <w:rPr>
          <w:rFonts w:ascii="Times New Roman" w:hAnsi="Times New Roman"/>
          <w:sz w:val="28"/>
          <w:szCs w:val="28"/>
          <w:lang w:val="uk-UA"/>
        </w:rPr>
        <w:t>, під час якого визнача</w:t>
      </w:r>
      <w:r>
        <w:rPr>
          <w:rFonts w:ascii="Times New Roman" w:hAnsi="Times New Roman"/>
          <w:sz w:val="28"/>
          <w:szCs w:val="28"/>
          <w:lang w:val="uk-UA"/>
        </w:rPr>
        <w:t>ли</w:t>
      </w:r>
      <w:r w:rsidRPr="00080F78">
        <w:rPr>
          <w:rFonts w:ascii="Times New Roman" w:hAnsi="Times New Roman"/>
          <w:sz w:val="28"/>
          <w:szCs w:val="28"/>
          <w:lang w:val="uk-UA"/>
        </w:rPr>
        <w:t xml:space="preserve"> </w:t>
      </w:r>
      <w:r>
        <w:rPr>
          <w:rFonts w:ascii="Times New Roman" w:hAnsi="Times New Roman"/>
          <w:sz w:val="28"/>
          <w:szCs w:val="28"/>
          <w:lang w:val="uk-UA"/>
        </w:rPr>
        <w:t xml:space="preserve">його </w:t>
      </w:r>
      <w:proofErr w:type="spellStart"/>
      <w:r w:rsidRPr="00080F78">
        <w:rPr>
          <w:rFonts w:ascii="Times New Roman" w:hAnsi="Times New Roman"/>
          <w:sz w:val="28"/>
          <w:szCs w:val="28"/>
          <w:lang w:val="uk-UA"/>
        </w:rPr>
        <w:t>тілобудов</w:t>
      </w:r>
      <w:r>
        <w:rPr>
          <w:rFonts w:ascii="Times New Roman" w:hAnsi="Times New Roman"/>
          <w:sz w:val="28"/>
          <w:szCs w:val="28"/>
          <w:lang w:val="uk-UA"/>
        </w:rPr>
        <w:t>у</w:t>
      </w:r>
      <w:proofErr w:type="spellEnd"/>
      <w:r w:rsidRPr="00080F78">
        <w:rPr>
          <w:rFonts w:ascii="Times New Roman" w:hAnsi="Times New Roman"/>
          <w:sz w:val="28"/>
          <w:szCs w:val="28"/>
          <w:lang w:val="uk-UA"/>
        </w:rPr>
        <w:t xml:space="preserve"> і стан мускулатури. </w:t>
      </w:r>
      <w:r>
        <w:rPr>
          <w:rFonts w:ascii="Times New Roman" w:hAnsi="Times New Roman"/>
          <w:sz w:val="28"/>
          <w:szCs w:val="28"/>
          <w:lang w:val="uk-UA"/>
        </w:rPr>
        <w:t>Здійснювали о</w:t>
      </w:r>
      <w:r w:rsidRPr="00080F78">
        <w:rPr>
          <w:rFonts w:ascii="Times New Roman" w:hAnsi="Times New Roman"/>
          <w:sz w:val="28"/>
          <w:szCs w:val="28"/>
          <w:lang w:val="uk-UA"/>
        </w:rPr>
        <w:t xml:space="preserve">гляд зі </w:t>
      </w:r>
      <w:r w:rsidRPr="00080F78">
        <w:rPr>
          <w:rFonts w:ascii="Times New Roman" w:hAnsi="Times New Roman"/>
          <w:sz w:val="28"/>
          <w:szCs w:val="28"/>
          <w:lang w:val="uk-UA"/>
        </w:rPr>
        <w:lastRenderedPageBreak/>
        <w:t xml:space="preserve">сторони спини (фронтальна площина). </w:t>
      </w:r>
    </w:p>
    <w:p w14:paraId="1289AFFA" w14:textId="77777777" w:rsidR="00017009" w:rsidRPr="00080F78" w:rsidRDefault="00017009" w:rsidP="00017009">
      <w:pPr>
        <w:pStyle w:val="a6"/>
        <w:widowControl w:val="0"/>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 xml:space="preserve">Положення голови – визначається ступінь нахилу у фронтальній площині і поворот у горизонтальній площині по розташуванню мочок вух. При огляді плечового поясу – оцінюється рівень </w:t>
      </w:r>
      <w:proofErr w:type="spellStart"/>
      <w:r w:rsidRPr="00080F78">
        <w:rPr>
          <w:rFonts w:ascii="Times New Roman" w:hAnsi="Times New Roman"/>
          <w:sz w:val="28"/>
          <w:szCs w:val="28"/>
          <w:lang w:val="uk-UA"/>
        </w:rPr>
        <w:t>надпліч</w:t>
      </w:r>
      <w:proofErr w:type="spellEnd"/>
      <w:r w:rsidRPr="00080F78">
        <w:rPr>
          <w:rFonts w:ascii="Times New Roman" w:hAnsi="Times New Roman"/>
          <w:sz w:val="28"/>
          <w:szCs w:val="28"/>
          <w:lang w:val="uk-UA"/>
        </w:rPr>
        <w:t>, кутів лопаток, «</w:t>
      </w:r>
      <w:proofErr w:type="spellStart"/>
      <w:r w:rsidRPr="00080F78">
        <w:rPr>
          <w:rFonts w:ascii="Times New Roman" w:hAnsi="Times New Roman"/>
          <w:sz w:val="28"/>
          <w:szCs w:val="28"/>
          <w:lang w:val="uk-UA"/>
        </w:rPr>
        <w:t>криловидність</w:t>
      </w:r>
      <w:proofErr w:type="spellEnd"/>
      <w:r w:rsidRPr="00080F78">
        <w:rPr>
          <w:rFonts w:ascii="Times New Roman" w:hAnsi="Times New Roman"/>
          <w:sz w:val="28"/>
          <w:szCs w:val="28"/>
          <w:lang w:val="uk-UA"/>
        </w:rPr>
        <w:t xml:space="preserve">» лопаток, симетричність їх розташування по відношенню до центральної хребтової осі. Відмічається симетричність і глибина трикутників талії. Положення хребта оцінюється по лінії остистих відростків, стану </w:t>
      </w:r>
      <w:proofErr w:type="spellStart"/>
      <w:r w:rsidRPr="00080F78">
        <w:rPr>
          <w:rFonts w:ascii="Times New Roman" w:hAnsi="Times New Roman"/>
          <w:sz w:val="28"/>
          <w:szCs w:val="28"/>
          <w:lang w:val="uk-UA"/>
        </w:rPr>
        <w:t>паравертебральних</w:t>
      </w:r>
      <w:proofErr w:type="spellEnd"/>
      <w:r w:rsidRPr="00080F78">
        <w:rPr>
          <w:rFonts w:ascii="Times New Roman" w:hAnsi="Times New Roman"/>
          <w:sz w:val="28"/>
          <w:szCs w:val="28"/>
          <w:lang w:val="uk-UA"/>
        </w:rPr>
        <w:t xml:space="preserve"> м’язів. Відмічається рівень, довжина і вершина дуги викривлення. Горизонтальне положення тазу визначається по переднім верхнім остям </w:t>
      </w:r>
      <w:proofErr w:type="spellStart"/>
      <w:r w:rsidRPr="00080F78">
        <w:rPr>
          <w:rFonts w:ascii="Times New Roman" w:hAnsi="Times New Roman"/>
          <w:sz w:val="28"/>
          <w:szCs w:val="28"/>
          <w:lang w:val="uk-UA"/>
        </w:rPr>
        <w:t>гребенів</w:t>
      </w:r>
      <w:proofErr w:type="spellEnd"/>
      <w:r w:rsidRPr="00080F78">
        <w:rPr>
          <w:rFonts w:ascii="Times New Roman" w:hAnsi="Times New Roman"/>
          <w:sz w:val="28"/>
          <w:szCs w:val="28"/>
          <w:lang w:val="uk-UA"/>
        </w:rPr>
        <w:t xml:space="preserve"> клубових кісток при огляді  спереду, по </w:t>
      </w:r>
      <w:proofErr w:type="spellStart"/>
      <w:r w:rsidRPr="00080F78">
        <w:rPr>
          <w:rFonts w:ascii="Times New Roman" w:hAnsi="Times New Roman"/>
          <w:sz w:val="28"/>
          <w:szCs w:val="28"/>
          <w:lang w:val="uk-UA"/>
        </w:rPr>
        <w:t>міжсідничній</w:t>
      </w:r>
      <w:proofErr w:type="spellEnd"/>
      <w:r w:rsidRPr="00080F78">
        <w:rPr>
          <w:rFonts w:ascii="Times New Roman" w:hAnsi="Times New Roman"/>
          <w:sz w:val="28"/>
          <w:szCs w:val="28"/>
          <w:lang w:val="uk-UA"/>
        </w:rPr>
        <w:t xml:space="preserve"> складці і заднім верхнім остям клубових кісток – при огляді ззаду, по куту нахилу тазу – при огляді збоку [35].</w:t>
      </w:r>
    </w:p>
    <w:p w14:paraId="4730D0B4" w14:textId="77777777" w:rsidR="00017009" w:rsidRPr="00080F78" w:rsidRDefault="00017009" w:rsidP="00017009">
      <w:pPr>
        <w:pStyle w:val="a6"/>
        <w:spacing w:after="0" w:line="360" w:lineRule="auto"/>
        <w:ind w:left="0" w:firstLine="709"/>
        <w:jc w:val="both"/>
        <w:outlineLvl w:val="0"/>
        <w:rPr>
          <w:rFonts w:ascii="Times New Roman" w:hAnsi="Times New Roman"/>
          <w:sz w:val="28"/>
          <w:szCs w:val="28"/>
          <w:lang w:val="uk-UA"/>
        </w:rPr>
      </w:pPr>
      <w:r w:rsidRPr="00080F78">
        <w:rPr>
          <w:rFonts w:ascii="Times New Roman" w:hAnsi="Times New Roman"/>
          <w:sz w:val="28"/>
          <w:szCs w:val="28"/>
          <w:lang w:val="uk-UA"/>
        </w:rPr>
        <w:t>Для визначення функціонального стану хребта і м’язів тулуба  вико</w:t>
      </w:r>
      <w:r>
        <w:rPr>
          <w:rFonts w:ascii="Times New Roman" w:hAnsi="Times New Roman"/>
          <w:sz w:val="28"/>
          <w:szCs w:val="28"/>
          <w:lang w:val="uk-UA"/>
        </w:rPr>
        <w:t>ристовували наступні тести.</w:t>
      </w:r>
    </w:p>
    <w:p w14:paraId="36C35CC9" w14:textId="77777777" w:rsidR="00017009" w:rsidRPr="00080F78" w:rsidRDefault="00017009" w:rsidP="00017009">
      <w:pPr>
        <w:pStyle w:val="a6"/>
        <w:spacing w:after="0" w:line="360" w:lineRule="auto"/>
        <w:ind w:left="0" w:firstLine="709"/>
        <w:jc w:val="both"/>
        <w:outlineLvl w:val="0"/>
        <w:rPr>
          <w:rFonts w:ascii="Times New Roman" w:hAnsi="Times New Roman"/>
          <w:sz w:val="28"/>
          <w:szCs w:val="28"/>
          <w:lang w:val="uk-UA"/>
        </w:rPr>
      </w:pPr>
      <w:r w:rsidRPr="00080F78">
        <w:rPr>
          <w:rFonts w:ascii="Times New Roman" w:hAnsi="Times New Roman"/>
          <w:sz w:val="28"/>
          <w:szCs w:val="28"/>
          <w:lang w:val="uk-UA"/>
        </w:rPr>
        <w:t xml:space="preserve">Гнучкість хребта. </w:t>
      </w:r>
    </w:p>
    <w:p w14:paraId="7FCB6B39" w14:textId="77777777" w:rsidR="00017009" w:rsidRPr="00080F78" w:rsidRDefault="00017009" w:rsidP="00017009">
      <w:pPr>
        <w:pStyle w:val="a6"/>
        <w:spacing w:after="0" w:line="360" w:lineRule="auto"/>
        <w:ind w:left="0" w:firstLine="709"/>
        <w:jc w:val="both"/>
        <w:outlineLvl w:val="0"/>
        <w:rPr>
          <w:rFonts w:ascii="Times New Roman" w:hAnsi="Times New Roman"/>
          <w:sz w:val="28"/>
          <w:szCs w:val="28"/>
          <w:lang w:val="uk-UA"/>
        </w:rPr>
      </w:pPr>
      <w:r w:rsidRPr="00080F78">
        <w:rPr>
          <w:rFonts w:ascii="Times New Roman" w:hAnsi="Times New Roman"/>
          <w:sz w:val="28"/>
          <w:szCs w:val="28"/>
          <w:lang w:val="uk-UA"/>
        </w:rPr>
        <w:t>Визначення гнучкості хребта при нахилі вперед і в сторони. Методика визначення рухливості хребта вперед із положення стоячи. Дитина стоїть на краю невеликого підвищення. плавно виконує нахил вперед не згинаючи колін. За нуль приймається рівень опори, на якій стоїть обстежуваний. По положенню третіх пальців визначають результати проби. Виконуються три спроби. Зараховується кращий результат. Якщо дитина не достає до пальців стопи, результ</w:t>
      </w:r>
      <w:r>
        <w:rPr>
          <w:rFonts w:ascii="Times New Roman" w:hAnsi="Times New Roman"/>
          <w:sz w:val="28"/>
          <w:szCs w:val="28"/>
          <w:lang w:val="uk-UA"/>
        </w:rPr>
        <w:t>ати записують зі знаком мінус (</w:t>
      </w:r>
      <w:r w:rsidRPr="00080F78">
        <w:rPr>
          <w:rFonts w:ascii="Times New Roman" w:hAnsi="Times New Roman"/>
          <w:sz w:val="28"/>
          <w:szCs w:val="28"/>
          <w:lang w:val="uk-UA"/>
        </w:rPr>
        <w:t>наприклад, мінус 5 см), якщо долає – зі знаком плюс (наприклад, плюс 7 см).</w:t>
      </w:r>
    </w:p>
    <w:p w14:paraId="39DD729A"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Відстань від опори до пальців вимірюється сантиметровою стрічкою (для  порівняння з наступними вимірами).</w:t>
      </w:r>
    </w:p>
    <w:p w14:paraId="7F825263"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Бокова рухливість хребта оціню</w:t>
      </w:r>
      <w:r>
        <w:rPr>
          <w:rFonts w:ascii="Times New Roman" w:hAnsi="Times New Roman"/>
          <w:sz w:val="28"/>
          <w:szCs w:val="28"/>
          <w:lang w:val="uk-UA"/>
        </w:rPr>
        <w:t>ється по глибині нахилу в бік (</w:t>
      </w:r>
      <w:r w:rsidRPr="00080F78">
        <w:rPr>
          <w:rFonts w:ascii="Times New Roman" w:hAnsi="Times New Roman"/>
          <w:sz w:val="28"/>
          <w:szCs w:val="28"/>
          <w:lang w:val="uk-UA"/>
        </w:rPr>
        <w:t xml:space="preserve">ступінь </w:t>
      </w:r>
      <w:proofErr w:type="spellStart"/>
      <w:r w:rsidRPr="00080F78">
        <w:rPr>
          <w:rFonts w:ascii="Times New Roman" w:hAnsi="Times New Roman"/>
          <w:sz w:val="28"/>
          <w:szCs w:val="28"/>
          <w:lang w:val="uk-UA"/>
        </w:rPr>
        <w:t>латерофлексії</w:t>
      </w:r>
      <w:proofErr w:type="spellEnd"/>
      <w:r w:rsidRPr="00080F78">
        <w:rPr>
          <w:rFonts w:ascii="Times New Roman" w:hAnsi="Times New Roman"/>
          <w:sz w:val="28"/>
          <w:szCs w:val="28"/>
          <w:lang w:val="uk-UA"/>
        </w:rPr>
        <w:t xml:space="preserve">) рівно у фронтальній площині </w:t>
      </w:r>
      <w:r>
        <w:rPr>
          <w:rFonts w:ascii="Times New Roman" w:hAnsi="Times New Roman"/>
          <w:sz w:val="28"/>
          <w:szCs w:val="28"/>
          <w:lang w:val="uk-UA"/>
        </w:rPr>
        <w:t>, не згинаючи колін. Спочатку з </w:t>
      </w:r>
      <w:r w:rsidRPr="00080F78">
        <w:rPr>
          <w:rFonts w:ascii="Times New Roman" w:hAnsi="Times New Roman"/>
          <w:sz w:val="28"/>
          <w:szCs w:val="28"/>
          <w:lang w:val="uk-UA"/>
        </w:rPr>
        <w:t>вихідного положення – основна стійка, вимірюють відстань від кінчика 3-го пальця кожної руки до підлоги, потім те ж саме при максимал</w:t>
      </w:r>
      <w:r>
        <w:rPr>
          <w:rFonts w:ascii="Times New Roman" w:hAnsi="Times New Roman"/>
          <w:sz w:val="28"/>
          <w:szCs w:val="28"/>
          <w:lang w:val="uk-UA"/>
        </w:rPr>
        <w:t xml:space="preserve">ьному нахилі </w:t>
      </w:r>
      <w:r>
        <w:rPr>
          <w:rFonts w:ascii="Times New Roman" w:hAnsi="Times New Roman"/>
          <w:sz w:val="28"/>
          <w:szCs w:val="28"/>
          <w:lang w:val="uk-UA"/>
        </w:rPr>
        <w:lastRenderedPageBreak/>
        <w:t xml:space="preserve">тулуба в сторону. </w:t>
      </w:r>
      <w:r w:rsidRPr="00080F78">
        <w:rPr>
          <w:rFonts w:ascii="Times New Roman" w:hAnsi="Times New Roman"/>
          <w:sz w:val="28"/>
          <w:szCs w:val="28"/>
          <w:lang w:val="uk-UA"/>
        </w:rPr>
        <w:t xml:space="preserve">Різниця між першим і другим виміром характеризує амплітуду та асиметрію бокової рухливості. </w:t>
      </w:r>
    </w:p>
    <w:p w14:paraId="459F9501" w14:textId="77777777" w:rsidR="00017009" w:rsidRPr="00080F78" w:rsidRDefault="00017009" w:rsidP="00017009">
      <w:pPr>
        <w:pStyle w:val="a6"/>
        <w:spacing w:after="0" w:line="360" w:lineRule="auto"/>
        <w:ind w:left="0" w:firstLine="709"/>
        <w:jc w:val="both"/>
        <w:outlineLvl w:val="0"/>
        <w:rPr>
          <w:rFonts w:ascii="Times New Roman" w:hAnsi="Times New Roman"/>
          <w:sz w:val="28"/>
          <w:szCs w:val="28"/>
          <w:lang w:val="uk-UA"/>
        </w:rPr>
      </w:pPr>
      <w:r w:rsidRPr="00080F78">
        <w:rPr>
          <w:rFonts w:ascii="Times New Roman" w:hAnsi="Times New Roman"/>
          <w:sz w:val="28"/>
          <w:szCs w:val="28"/>
          <w:lang w:val="uk-UA"/>
        </w:rPr>
        <w:t>Визначення силової витривалості м’язів спини.</w:t>
      </w:r>
    </w:p>
    <w:p w14:paraId="162416B7" w14:textId="77777777" w:rsidR="00017009" w:rsidRPr="00080F78" w:rsidRDefault="00017009" w:rsidP="00017009">
      <w:pPr>
        <w:pStyle w:val="a6"/>
        <w:spacing w:after="0" w:line="360" w:lineRule="auto"/>
        <w:ind w:left="0" w:firstLine="709"/>
        <w:jc w:val="both"/>
        <w:outlineLvl w:val="0"/>
        <w:rPr>
          <w:rFonts w:ascii="Times New Roman" w:hAnsi="Times New Roman"/>
          <w:sz w:val="28"/>
          <w:szCs w:val="28"/>
          <w:lang w:val="uk-UA"/>
        </w:rPr>
      </w:pPr>
      <w:r w:rsidRPr="00080F78">
        <w:rPr>
          <w:rFonts w:ascii="Times New Roman" w:hAnsi="Times New Roman"/>
          <w:sz w:val="28"/>
          <w:szCs w:val="28"/>
          <w:lang w:val="uk-UA"/>
        </w:rPr>
        <w:t>Оцінка силової витривалості м’язів спини виконується із вихідного положення лежачи на животі на кушетці, при цьому верхня частина тул</w:t>
      </w:r>
      <w:r>
        <w:rPr>
          <w:rFonts w:ascii="Times New Roman" w:hAnsi="Times New Roman"/>
          <w:sz w:val="28"/>
          <w:szCs w:val="28"/>
          <w:lang w:val="uk-UA"/>
        </w:rPr>
        <w:t xml:space="preserve">уба до </w:t>
      </w:r>
      <w:proofErr w:type="spellStart"/>
      <w:r>
        <w:rPr>
          <w:rFonts w:ascii="Times New Roman" w:hAnsi="Times New Roman"/>
          <w:sz w:val="28"/>
          <w:szCs w:val="28"/>
          <w:lang w:val="uk-UA"/>
        </w:rPr>
        <w:t>гребенів</w:t>
      </w:r>
      <w:proofErr w:type="spellEnd"/>
      <w:r>
        <w:rPr>
          <w:rFonts w:ascii="Times New Roman" w:hAnsi="Times New Roman"/>
          <w:sz w:val="28"/>
          <w:szCs w:val="28"/>
          <w:lang w:val="uk-UA"/>
        </w:rPr>
        <w:t xml:space="preserve"> клубових кісток</w:t>
      </w:r>
      <w:r w:rsidRPr="00080F78">
        <w:rPr>
          <w:rFonts w:ascii="Times New Roman" w:hAnsi="Times New Roman"/>
          <w:sz w:val="28"/>
          <w:szCs w:val="28"/>
          <w:lang w:val="uk-UA"/>
        </w:rPr>
        <w:t xml:space="preserve"> знаходиться </w:t>
      </w:r>
      <w:r w:rsidRPr="00080F78">
        <w:rPr>
          <w:rFonts w:ascii="Times New Roman" w:hAnsi="Times New Roman"/>
          <w:b/>
          <w:sz w:val="28"/>
          <w:szCs w:val="28"/>
          <w:lang w:val="uk-UA"/>
        </w:rPr>
        <w:t>у</w:t>
      </w:r>
      <w:r>
        <w:rPr>
          <w:rFonts w:ascii="Times New Roman" w:hAnsi="Times New Roman"/>
          <w:sz w:val="28"/>
          <w:szCs w:val="28"/>
          <w:lang w:val="uk-UA"/>
        </w:rPr>
        <w:t xml:space="preserve"> висі, руки на</w:t>
      </w:r>
      <w:r w:rsidRPr="00080F78">
        <w:rPr>
          <w:rFonts w:ascii="Times New Roman" w:hAnsi="Times New Roman"/>
          <w:sz w:val="28"/>
          <w:szCs w:val="28"/>
          <w:lang w:val="uk-UA"/>
        </w:rPr>
        <w:t xml:space="preserve"> поясі. Час утримання тулуба визначається </w:t>
      </w:r>
      <w:r>
        <w:rPr>
          <w:rFonts w:ascii="Times New Roman" w:hAnsi="Times New Roman"/>
          <w:sz w:val="28"/>
          <w:szCs w:val="28"/>
          <w:lang w:val="uk-UA"/>
        </w:rPr>
        <w:t xml:space="preserve">по секундоміру. Для дітей 7-11 </w:t>
      </w:r>
      <w:r w:rsidRPr="00080F78">
        <w:rPr>
          <w:rFonts w:ascii="Times New Roman" w:hAnsi="Times New Roman"/>
          <w:sz w:val="28"/>
          <w:szCs w:val="28"/>
          <w:lang w:val="uk-UA"/>
        </w:rPr>
        <w:t xml:space="preserve">років 1-1,5 </w:t>
      </w:r>
      <w:r>
        <w:rPr>
          <w:rFonts w:ascii="Times New Roman" w:hAnsi="Times New Roman"/>
          <w:sz w:val="28"/>
          <w:szCs w:val="28"/>
          <w:lang w:val="uk-UA"/>
        </w:rPr>
        <w:t>хвилини, а </w:t>
      </w:r>
      <w:r w:rsidRPr="00080F78">
        <w:rPr>
          <w:rFonts w:ascii="Times New Roman" w:hAnsi="Times New Roman"/>
          <w:sz w:val="28"/>
          <w:szCs w:val="28"/>
          <w:lang w:val="uk-UA"/>
        </w:rPr>
        <w:t>для дітей старше 11 років – 1,5 – 2 хвилини.</w:t>
      </w:r>
    </w:p>
    <w:p w14:paraId="01882BAC"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p>
    <w:p w14:paraId="60001A02" w14:textId="77777777" w:rsidR="00017009" w:rsidRPr="00080F78" w:rsidRDefault="00017009" w:rsidP="00017009">
      <w:pPr>
        <w:pStyle w:val="a6"/>
        <w:spacing w:after="0" w:line="360" w:lineRule="auto"/>
        <w:ind w:left="0" w:firstLine="709"/>
        <w:jc w:val="both"/>
        <w:outlineLvl w:val="0"/>
        <w:rPr>
          <w:rFonts w:ascii="Times New Roman" w:hAnsi="Times New Roman"/>
          <w:sz w:val="28"/>
          <w:szCs w:val="28"/>
          <w:lang w:val="uk-UA"/>
        </w:rPr>
      </w:pPr>
      <w:r w:rsidRPr="00080F78">
        <w:rPr>
          <w:rFonts w:ascii="Times New Roman" w:hAnsi="Times New Roman"/>
          <w:sz w:val="28"/>
          <w:szCs w:val="28"/>
          <w:lang w:val="uk-UA"/>
        </w:rPr>
        <w:t>Визначення силової витривалості</w:t>
      </w:r>
      <w:r>
        <w:rPr>
          <w:rFonts w:ascii="Times New Roman" w:hAnsi="Times New Roman"/>
          <w:sz w:val="28"/>
          <w:szCs w:val="28"/>
          <w:lang w:val="uk-UA"/>
        </w:rPr>
        <w:t xml:space="preserve"> </w:t>
      </w:r>
      <w:r w:rsidRPr="00080F78">
        <w:rPr>
          <w:rFonts w:ascii="Times New Roman" w:hAnsi="Times New Roman"/>
          <w:sz w:val="28"/>
          <w:szCs w:val="28"/>
          <w:lang w:val="uk-UA"/>
        </w:rPr>
        <w:t>м’язів черевного пресу</w:t>
      </w:r>
    </w:p>
    <w:p w14:paraId="7EF2A53A"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Динамічна витривалість м’язів черевного пресу визначається числом переходів із положення лежа</w:t>
      </w:r>
      <w:r>
        <w:rPr>
          <w:rFonts w:ascii="Times New Roman" w:hAnsi="Times New Roman"/>
          <w:sz w:val="28"/>
          <w:szCs w:val="28"/>
          <w:lang w:val="uk-UA"/>
        </w:rPr>
        <w:t>чи на спині  в положення сидячи</w:t>
      </w:r>
      <w:r w:rsidRPr="00080F78">
        <w:rPr>
          <w:rFonts w:ascii="Times New Roman" w:hAnsi="Times New Roman"/>
          <w:sz w:val="28"/>
          <w:szCs w:val="28"/>
          <w:lang w:val="uk-UA"/>
        </w:rPr>
        <w:t xml:space="preserve"> і назад, руки на поясі, ноги утримує інструктор.</w:t>
      </w:r>
    </w:p>
    <w:p w14:paraId="3DB999F5"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Функціональне обстеження рухливості хребта і стану м’язів тулуба дозволяє оцінити ефективність засто</w:t>
      </w:r>
      <w:r>
        <w:rPr>
          <w:rFonts w:ascii="Times New Roman" w:hAnsi="Times New Roman"/>
          <w:sz w:val="28"/>
          <w:szCs w:val="28"/>
          <w:lang w:val="uk-UA"/>
        </w:rPr>
        <w:t>сованих вправ. Для дітей 11</w:t>
      </w:r>
      <w:r w:rsidRPr="00080F78">
        <w:rPr>
          <w:rFonts w:ascii="Times New Roman" w:hAnsi="Times New Roman"/>
          <w:sz w:val="28"/>
          <w:szCs w:val="28"/>
          <w:lang w:val="uk-UA"/>
        </w:rPr>
        <w:t>-12</w:t>
      </w:r>
      <w:r>
        <w:rPr>
          <w:rFonts w:ascii="Times New Roman" w:hAnsi="Times New Roman"/>
          <w:sz w:val="28"/>
          <w:szCs w:val="28"/>
          <w:lang w:val="uk-UA"/>
        </w:rPr>
        <w:t xml:space="preserve"> років норма складає 18</w:t>
      </w:r>
      <w:r w:rsidRPr="00080F78">
        <w:rPr>
          <w:rFonts w:ascii="Times New Roman" w:hAnsi="Times New Roman"/>
          <w:sz w:val="28"/>
          <w:szCs w:val="28"/>
          <w:lang w:val="uk-UA"/>
        </w:rPr>
        <w:t>-30 разів.</w:t>
      </w:r>
    </w:p>
    <w:p w14:paraId="14541776"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p>
    <w:p w14:paraId="7914B9F8" w14:textId="77777777" w:rsidR="00017009" w:rsidRPr="00080F78" w:rsidRDefault="00017009" w:rsidP="00017009">
      <w:pPr>
        <w:pStyle w:val="a6"/>
        <w:spacing w:after="0" w:line="360" w:lineRule="auto"/>
        <w:ind w:left="0" w:firstLine="709"/>
        <w:jc w:val="both"/>
        <w:outlineLvl w:val="0"/>
        <w:rPr>
          <w:rFonts w:ascii="Times New Roman" w:hAnsi="Times New Roman"/>
          <w:sz w:val="28"/>
          <w:szCs w:val="28"/>
          <w:lang w:val="uk-UA"/>
        </w:rPr>
      </w:pPr>
      <w:r>
        <w:rPr>
          <w:rFonts w:ascii="Times New Roman" w:hAnsi="Times New Roman"/>
          <w:sz w:val="28"/>
          <w:szCs w:val="28"/>
          <w:lang w:val="uk-UA"/>
        </w:rPr>
        <w:t xml:space="preserve">Визначення </w:t>
      </w:r>
      <w:proofErr w:type="spellStart"/>
      <w:r>
        <w:rPr>
          <w:rFonts w:ascii="Times New Roman" w:hAnsi="Times New Roman"/>
          <w:sz w:val="28"/>
          <w:szCs w:val="28"/>
          <w:lang w:val="uk-UA"/>
        </w:rPr>
        <w:t>шийно</w:t>
      </w:r>
      <w:proofErr w:type="spellEnd"/>
      <w:r>
        <w:rPr>
          <w:rFonts w:ascii="Times New Roman" w:hAnsi="Times New Roman"/>
          <w:sz w:val="28"/>
          <w:szCs w:val="28"/>
          <w:lang w:val="uk-UA"/>
        </w:rPr>
        <w:t>-</w:t>
      </w:r>
      <w:r w:rsidRPr="00080F78">
        <w:rPr>
          <w:rFonts w:ascii="Times New Roman" w:hAnsi="Times New Roman"/>
          <w:sz w:val="28"/>
          <w:szCs w:val="28"/>
          <w:lang w:val="uk-UA"/>
        </w:rPr>
        <w:t>плечових кутів</w:t>
      </w:r>
    </w:p>
    <w:p w14:paraId="2B2F5076"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 xml:space="preserve">В.П. – основна стійка. Сантиметровою стрічкою вимірюється відстань від кінчика 3 пальця обох рук до підлоги. Різниця показників  свідчить про асиметрію постави. </w:t>
      </w:r>
    </w:p>
    <w:p w14:paraId="512E91F6"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p>
    <w:p w14:paraId="02A27512" w14:textId="77777777" w:rsidR="00017009" w:rsidRPr="00080F78" w:rsidRDefault="00017009" w:rsidP="00017009">
      <w:pPr>
        <w:pStyle w:val="a6"/>
        <w:spacing w:after="0" w:line="360" w:lineRule="auto"/>
        <w:ind w:left="0" w:firstLine="709"/>
        <w:jc w:val="both"/>
        <w:outlineLvl w:val="0"/>
        <w:rPr>
          <w:rFonts w:ascii="Times New Roman" w:hAnsi="Times New Roman"/>
          <w:sz w:val="28"/>
          <w:szCs w:val="28"/>
          <w:lang w:val="uk-UA"/>
        </w:rPr>
      </w:pPr>
      <w:r w:rsidRPr="00080F78">
        <w:rPr>
          <w:rFonts w:ascii="Times New Roman" w:hAnsi="Times New Roman"/>
          <w:sz w:val="28"/>
          <w:szCs w:val="28"/>
          <w:lang w:val="uk-UA"/>
        </w:rPr>
        <w:t xml:space="preserve">Дослідження </w:t>
      </w:r>
      <w:proofErr w:type="spellStart"/>
      <w:r w:rsidRPr="00080F78">
        <w:rPr>
          <w:rFonts w:ascii="Times New Roman" w:hAnsi="Times New Roman"/>
          <w:sz w:val="28"/>
          <w:szCs w:val="28"/>
          <w:lang w:val="uk-UA"/>
        </w:rPr>
        <w:t>кардіореспіраторної</w:t>
      </w:r>
      <w:proofErr w:type="spellEnd"/>
      <w:r w:rsidRPr="00080F78">
        <w:rPr>
          <w:rFonts w:ascii="Times New Roman" w:hAnsi="Times New Roman"/>
          <w:sz w:val="28"/>
          <w:szCs w:val="28"/>
          <w:lang w:val="uk-UA"/>
        </w:rPr>
        <w:t xml:space="preserve"> системи</w:t>
      </w:r>
    </w:p>
    <w:p w14:paraId="2D71D9D4"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Перед початком курсу реабілітаційних заходів необхідно оцінити загальну тренованість дітей шляхом проведення функціональних проб з вивченням реакції і часу відновлення ЧСС.</w:t>
      </w:r>
    </w:p>
    <w:p w14:paraId="03BE6CE5"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p>
    <w:p w14:paraId="3B642D43" w14:textId="77777777" w:rsidR="00017009" w:rsidRPr="00080F78" w:rsidRDefault="00017009" w:rsidP="00017009">
      <w:pPr>
        <w:pStyle w:val="a6"/>
        <w:spacing w:after="0" w:line="360" w:lineRule="auto"/>
        <w:ind w:left="0" w:firstLine="709"/>
        <w:jc w:val="both"/>
        <w:outlineLvl w:val="0"/>
        <w:rPr>
          <w:rFonts w:ascii="Times New Roman" w:hAnsi="Times New Roman"/>
          <w:sz w:val="28"/>
          <w:szCs w:val="28"/>
          <w:lang w:val="uk-UA"/>
        </w:rPr>
      </w:pPr>
      <w:r w:rsidRPr="00080F78">
        <w:rPr>
          <w:rFonts w:ascii="Times New Roman" w:hAnsi="Times New Roman"/>
          <w:sz w:val="28"/>
          <w:szCs w:val="28"/>
          <w:lang w:val="uk-UA"/>
        </w:rPr>
        <w:t>Проба Мартіне</w:t>
      </w:r>
    </w:p>
    <w:p w14:paraId="0D29334B"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 xml:space="preserve">У дитини в положенні  сидячи протягом однієї хвилини підраховується пульс. Потім вона виконує 20 глибоких присідань за 30 секунд. Після 20 </w:t>
      </w:r>
      <w:r w:rsidRPr="00080F78">
        <w:rPr>
          <w:rFonts w:ascii="Times New Roman" w:hAnsi="Times New Roman"/>
          <w:sz w:val="28"/>
          <w:szCs w:val="28"/>
          <w:lang w:val="uk-UA"/>
        </w:rPr>
        <w:lastRenderedPageBreak/>
        <w:t>присідань протягом 30 секунд визначають част</w:t>
      </w:r>
      <w:r>
        <w:rPr>
          <w:rFonts w:ascii="Times New Roman" w:hAnsi="Times New Roman"/>
          <w:sz w:val="28"/>
          <w:szCs w:val="28"/>
          <w:lang w:val="uk-UA"/>
        </w:rPr>
        <w:t>оту серцевих скорочень</w:t>
      </w:r>
      <w:r w:rsidRPr="00080F78">
        <w:rPr>
          <w:rFonts w:ascii="Times New Roman" w:hAnsi="Times New Roman"/>
          <w:sz w:val="28"/>
          <w:szCs w:val="28"/>
          <w:lang w:val="uk-UA"/>
        </w:rPr>
        <w:t xml:space="preserve"> від вихідного рівня, а також час відновлення показників.</w:t>
      </w:r>
    </w:p>
    <w:p w14:paraId="00A17075"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Оцінка проби наступна:</w:t>
      </w:r>
      <w:r>
        <w:rPr>
          <w:rFonts w:ascii="Times New Roman" w:hAnsi="Times New Roman"/>
          <w:sz w:val="28"/>
          <w:szCs w:val="28"/>
          <w:lang w:val="uk-UA"/>
        </w:rPr>
        <w:t xml:space="preserve"> </w:t>
      </w:r>
      <w:r w:rsidRPr="00080F78">
        <w:rPr>
          <w:rFonts w:ascii="Times New Roman" w:hAnsi="Times New Roman"/>
          <w:sz w:val="28"/>
          <w:szCs w:val="28"/>
          <w:lang w:val="uk-UA"/>
        </w:rPr>
        <w:t xml:space="preserve">25 % </w:t>
      </w:r>
      <w:r>
        <w:rPr>
          <w:rFonts w:ascii="Times New Roman" w:hAnsi="Times New Roman"/>
          <w:sz w:val="28"/>
          <w:szCs w:val="28"/>
          <w:lang w:val="uk-UA"/>
        </w:rPr>
        <w:t>–</w:t>
      </w:r>
      <w:r w:rsidRPr="00080F78">
        <w:rPr>
          <w:rFonts w:ascii="Times New Roman" w:hAnsi="Times New Roman"/>
          <w:sz w:val="28"/>
          <w:szCs w:val="28"/>
          <w:lang w:val="uk-UA"/>
        </w:rPr>
        <w:t xml:space="preserve"> ві</w:t>
      </w:r>
      <w:r>
        <w:rPr>
          <w:rFonts w:ascii="Times New Roman" w:hAnsi="Times New Roman"/>
          <w:sz w:val="28"/>
          <w:szCs w:val="28"/>
          <w:lang w:val="uk-UA"/>
        </w:rPr>
        <w:t>дмінна працездатність; 26</w:t>
      </w:r>
      <w:r w:rsidRPr="00080F78">
        <w:rPr>
          <w:rFonts w:ascii="Times New Roman" w:hAnsi="Times New Roman"/>
          <w:sz w:val="28"/>
          <w:szCs w:val="28"/>
          <w:lang w:val="uk-UA"/>
        </w:rPr>
        <w:t xml:space="preserve">-49 % </w:t>
      </w:r>
      <w:r>
        <w:rPr>
          <w:rFonts w:ascii="Times New Roman" w:hAnsi="Times New Roman"/>
          <w:sz w:val="28"/>
          <w:szCs w:val="28"/>
          <w:lang w:val="uk-UA"/>
        </w:rPr>
        <w:t>–</w:t>
      </w:r>
      <w:r w:rsidRPr="00080F78">
        <w:rPr>
          <w:rFonts w:ascii="Times New Roman" w:hAnsi="Times New Roman"/>
          <w:sz w:val="28"/>
          <w:szCs w:val="28"/>
          <w:lang w:val="uk-UA"/>
        </w:rPr>
        <w:t xml:space="preserve"> добра; 50</w:t>
      </w:r>
      <w:r>
        <w:rPr>
          <w:rFonts w:ascii="Times New Roman" w:hAnsi="Times New Roman"/>
          <w:sz w:val="28"/>
          <w:szCs w:val="28"/>
          <w:lang w:val="uk-UA"/>
        </w:rPr>
        <w:t>-75 % –</w:t>
      </w:r>
      <w:r w:rsidRPr="00080F78">
        <w:rPr>
          <w:rFonts w:ascii="Times New Roman" w:hAnsi="Times New Roman"/>
          <w:sz w:val="28"/>
          <w:szCs w:val="28"/>
          <w:lang w:val="uk-UA"/>
        </w:rPr>
        <w:t xml:space="preserve"> з</w:t>
      </w:r>
      <w:r>
        <w:rPr>
          <w:rFonts w:ascii="Times New Roman" w:hAnsi="Times New Roman"/>
          <w:sz w:val="28"/>
          <w:szCs w:val="28"/>
          <w:lang w:val="uk-UA"/>
        </w:rPr>
        <w:t>адовільна; більш ніж 75 % –</w:t>
      </w:r>
      <w:r w:rsidRPr="00080F78">
        <w:rPr>
          <w:rFonts w:ascii="Times New Roman" w:hAnsi="Times New Roman"/>
          <w:sz w:val="28"/>
          <w:szCs w:val="28"/>
          <w:lang w:val="uk-UA"/>
        </w:rPr>
        <w:t xml:space="preserve"> незадовільна.</w:t>
      </w:r>
    </w:p>
    <w:p w14:paraId="4C63F26C"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 xml:space="preserve">Для оцінки реакції </w:t>
      </w:r>
      <w:r>
        <w:rPr>
          <w:rFonts w:ascii="Times New Roman" w:hAnsi="Times New Roman"/>
          <w:sz w:val="28"/>
          <w:szCs w:val="28"/>
          <w:lang w:val="uk-UA"/>
        </w:rPr>
        <w:t>серцево-судинної системи (</w:t>
      </w:r>
      <w:proofErr w:type="spellStart"/>
      <w:r>
        <w:rPr>
          <w:rFonts w:ascii="Times New Roman" w:hAnsi="Times New Roman"/>
          <w:sz w:val="28"/>
          <w:szCs w:val="28"/>
          <w:lang w:val="uk-UA"/>
        </w:rPr>
        <w:t>ссс</w:t>
      </w:r>
      <w:proofErr w:type="spellEnd"/>
      <w:r>
        <w:rPr>
          <w:rFonts w:ascii="Times New Roman" w:hAnsi="Times New Roman"/>
          <w:sz w:val="28"/>
          <w:szCs w:val="28"/>
          <w:lang w:val="uk-UA"/>
        </w:rPr>
        <w:t>)</w:t>
      </w:r>
      <w:r w:rsidRPr="00080F78">
        <w:rPr>
          <w:rFonts w:ascii="Times New Roman" w:hAnsi="Times New Roman"/>
          <w:sz w:val="28"/>
          <w:szCs w:val="28"/>
          <w:lang w:val="uk-UA"/>
        </w:rPr>
        <w:t xml:space="preserve"> на функціональну пробу необхідний аналіз відновного періоду. При належному функціональному стані </w:t>
      </w:r>
      <w:proofErr w:type="spellStart"/>
      <w:r>
        <w:rPr>
          <w:rFonts w:ascii="Times New Roman" w:hAnsi="Times New Roman"/>
          <w:sz w:val="28"/>
          <w:szCs w:val="28"/>
          <w:lang w:val="uk-UA"/>
        </w:rPr>
        <w:t>ссс</w:t>
      </w:r>
      <w:proofErr w:type="spellEnd"/>
      <w:r>
        <w:rPr>
          <w:rFonts w:ascii="Times New Roman" w:hAnsi="Times New Roman"/>
          <w:sz w:val="28"/>
          <w:szCs w:val="28"/>
          <w:lang w:val="uk-UA"/>
        </w:rPr>
        <w:t xml:space="preserve"> частота серцевих скорочень</w:t>
      </w:r>
      <w:r w:rsidRPr="00080F78">
        <w:rPr>
          <w:rFonts w:ascii="Times New Roman" w:hAnsi="Times New Roman"/>
          <w:sz w:val="28"/>
          <w:szCs w:val="28"/>
          <w:lang w:val="uk-UA"/>
        </w:rPr>
        <w:t xml:space="preserve"> від</w:t>
      </w:r>
      <w:r>
        <w:rPr>
          <w:rFonts w:ascii="Times New Roman" w:hAnsi="Times New Roman"/>
          <w:sz w:val="28"/>
          <w:szCs w:val="28"/>
          <w:lang w:val="uk-UA"/>
        </w:rPr>
        <w:t>новлюється протягом 2-х хвилин.</w:t>
      </w:r>
    </w:p>
    <w:p w14:paraId="315802BC"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p>
    <w:p w14:paraId="186DC203"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Визначення ж</w:t>
      </w:r>
      <w:r w:rsidRPr="00080F78">
        <w:rPr>
          <w:rFonts w:ascii="Times New Roman" w:hAnsi="Times New Roman"/>
          <w:sz w:val="28"/>
          <w:szCs w:val="28"/>
          <w:lang w:val="uk-UA"/>
        </w:rPr>
        <w:t>иттєв</w:t>
      </w:r>
      <w:r>
        <w:rPr>
          <w:rFonts w:ascii="Times New Roman" w:hAnsi="Times New Roman"/>
          <w:sz w:val="28"/>
          <w:szCs w:val="28"/>
          <w:lang w:val="uk-UA"/>
        </w:rPr>
        <w:t>ої</w:t>
      </w:r>
      <w:r w:rsidRPr="00080F78">
        <w:rPr>
          <w:rFonts w:ascii="Times New Roman" w:hAnsi="Times New Roman"/>
          <w:sz w:val="28"/>
          <w:szCs w:val="28"/>
          <w:lang w:val="uk-UA"/>
        </w:rPr>
        <w:t xml:space="preserve"> ємн</w:t>
      </w:r>
      <w:r>
        <w:rPr>
          <w:rFonts w:ascii="Times New Roman" w:hAnsi="Times New Roman"/>
          <w:sz w:val="28"/>
          <w:szCs w:val="28"/>
          <w:lang w:val="uk-UA"/>
        </w:rPr>
        <w:t>о</w:t>
      </w:r>
      <w:r w:rsidRPr="00080F78">
        <w:rPr>
          <w:rFonts w:ascii="Times New Roman" w:hAnsi="Times New Roman"/>
          <w:sz w:val="28"/>
          <w:szCs w:val="28"/>
          <w:lang w:val="uk-UA"/>
        </w:rPr>
        <w:t>ст</w:t>
      </w:r>
      <w:r>
        <w:rPr>
          <w:rFonts w:ascii="Times New Roman" w:hAnsi="Times New Roman"/>
          <w:sz w:val="28"/>
          <w:szCs w:val="28"/>
          <w:lang w:val="uk-UA"/>
        </w:rPr>
        <w:t>і</w:t>
      </w:r>
      <w:r w:rsidRPr="00080F78">
        <w:rPr>
          <w:rFonts w:ascii="Times New Roman" w:hAnsi="Times New Roman"/>
          <w:sz w:val="28"/>
          <w:szCs w:val="28"/>
          <w:lang w:val="uk-UA"/>
        </w:rPr>
        <w:t xml:space="preserve"> легень (ЖЄЛ)</w:t>
      </w:r>
    </w:p>
    <w:p w14:paraId="45B8AD27"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ЖЄЛ</w:t>
      </w:r>
      <w:r>
        <w:rPr>
          <w:rFonts w:ascii="Times New Roman" w:hAnsi="Times New Roman"/>
          <w:sz w:val="28"/>
          <w:szCs w:val="28"/>
          <w:lang w:val="uk-UA"/>
        </w:rPr>
        <w:t xml:space="preserve"> </w:t>
      </w:r>
      <w:r w:rsidRPr="00080F78">
        <w:rPr>
          <w:rFonts w:ascii="Times New Roman" w:hAnsi="Times New Roman"/>
          <w:sz w:val="28"/>
          <w:szCs w:val="28"/>
          <w:lang w:val="uk-UA"/>
        </w:rPr>
        <w:t>– визначається за допомогою сухого спірометра і відповідає кількості пові</w:t>
      </w:r>
      <w:r>
        <w:rPr>
          <w:rFonts w:ascii="Times New Roman" w:hAnsi="Times New Roman"/>
          <w:sz w:val="28"/>
          <w:szCs w:val="28"/>
          <w:lang w:val="uk-UA"/>
        </w:rPr>
        <w:t xml:space="preserve">тря, яке може видихнути людина </w:t>
      </w:r>
      <w:r w:rsidRPr="00080F78">
        <w:rPr>
          <w:rFonts w:ascii="Times New Roman" w:hAnsi="Times New Roman"/>
          <w:sz w:val="28"/>
          <w:szCs w:val="28"/>
          <w:lang w:val="uk-UA"/>
        </w:rPr>
        <w:t>після максимального вдиху. Чим більше ЖЄЛ, тим досконаліше пристосування апарату зовнішнього дихання до фізичних навантажень.</w:t>
      </w:r>
    </w:p>
    <w:p w14:paraId="58D7969F"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Величина ЖЄЛ залежить  від статі, віку, зросту і ваги обстежуваного. Для визначення ЖЄЛ необхідно зробити максимальний вдих, потім максимальний видих у спірометр. Під впливом постійних тренувань ЖЄЛ збільшується. Величина ЖЄЛ у дітей 11-12 років в середньому дорівнює 2-3 літра.</w:t>
      </w:r>
    </w:p>
    <w:p w14:paraId="61BA295A"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p>
    <w:p w14:paraId="3DD1487F" w14:textId="77777777" w:rsidR="00017009" w:rsidRPr="00080F78" w:rsidRDefault="00017009" w:rsidP="00017009">
      <w:pPr>
        <w:pStyle w:val="a6"/>
        <w:spacing w:after="0" w:line="360" w:lineRule="auto"/>
        <w:ind w:left="0" w:firstLine="709"/>
        <w:jc w:val="both"/>
        <w:outlineLvl w:val="0"/>
        <w:rPr>
          <w:rFonts w:ascii="Times New Roman" w:hAnsi="Times New Roman"/>
          <w:sz w:val="28"/>
          <w:szCs w:val="28"/>
          <w:lang w:val="uk-UA"/>
        </w:rPr>
      </w:pPr>
      <w:r w:rsidRPr="00080F78">
        <w:rPr>
          <w:rFonts w:ascii="Times New Roman" w:hAnsi="Times New Roman"/>
          <w:sz w:val="28"/>
          <w:szCs w:val="28"/>
          <w:lang w:val="uk-UA"/>
        </w:rPr>
        <w:t xml:space="preserve">Проба </w:t>
      </w:r>
      <w:proofErr w:type="spellStart"/>
      <w:r w:rsidRPr="00080F78">
        <w:rPr>
          <w:rFonts w:ascii="Times New Roman" w:hAnsi="Times New Roman"/>
          <w:sz w:val="28"/>
          <w:szCs w:val="28"/>
          <w:lang w:val="uk-UA"/>
        </w:rPr>
        <w:t>Штанге</w:t>
      </w:r>
      <w:proofErr w:type="spellEnd"/>
    </w:p>
    <w:p w14:paraId="20D71212"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Проба з затримкою дихання при вдиху. Вона виконується наступним чином: дитина в положенні сидячи робить по команді глибокий вдих і спокійний глибокий видих,</w:t>
      </w:r>
      <w:r>
        <w:rPr>
          <w:rFonts w:ascii="Times New Roman" w:hAnsi="Times New Roman"/>
          <w:sz w:val="28"/>
          <w:szCs w:val="28"/>
          <w:lang w:val="uk-UA"/>
        </w:rPr>
        <w:t xml:space="preserve"> потім знову вдих (приблизно 60-</w:t>
      </w:r>
      <w:r w:rsidRPr="00080F78">
        <w:rPr>
          <w:rFonts w:ascii="Times New Roman" w:hAnsi="Times New Roman"/>
          <w:sz w:val="28"/>
          <w:szCs w:val="28"/>
          <w:lang w:val="uk-UA"/>
        </w:rPr>
        <w:t xml:space="preserve">80 % від попереднього максимального), закриває рот і одночасно затискає пальцями ніс, затримує дихання (секундомір вмикається в кінці вдиху). Для </w:t>
      </w:r>
      <w:r>
        <w:rPr>
          <w:rFonts w:ascii="Times New Roman" w:hAnsi="Times New Roman"/>
          <w:sz w:val="28"/>
          <w:szCs w:val="28"/>
          <w:lang w:val="uk-UA"/>
        </w:rPr>
        <w:t>дітей 11-12 років норма складає</w:t>
      </w:r>
      <w:r w:rsidRPr="00080F78">
        <w:rPr>
          <w:rFonts w:ascii="Times New Roman" w:hAnsi="Times New Roman"/>
          <w:sz w:val="28"/>
          <w:szCs w:val="28"/>
          <w:lang w:val="uk-UA"/>
        </w:rPr>
        <w:t xml:space="preserve"> 25-40 секунд.</w:t>
      </w:r>
    </w:p>
    <w:p w14:paraId="75DCFF86"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p>
    <w:p w14:paraId="3A43A05B"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 xml:space="preserve">Проба </w:t>
      </w:r>
      <w:proofErr w:type="spellStart"/>
      <w:r w:rsidRPr="00080F78">
        <w:rPr>
          <w:rFonts w:ascii="Times New Roman" w:hAnsi="Times New Roman"/>
          <w:sz w:val="28"/>
          <w:szCs w:val="28"/>
          <w:lang w:val="uk-UA"/>
        </w:rPr>
        <w:t>Генчі</w:t>
      </w:r>
      <w:proofErr w:type="spellEnd"/>
      <w:r w:rsidRPr="00080F78">
        <w:rPr>
          <w:rFonts w:ascii="Times New Roman" w:hAnsi="Times New Roman"/>
          <w:sz w:val="28"/>
          <w:szCs w:val="28"/>
          <w:lang w:val="uk-UA"/>
        </w:rPr>
        <w:t>.</w:t>
      </w:r>
    </w:p>
    <w:p w14:paraId="4F6B9375" w14:textId="77777777" w:rsidR="00017009"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lastRenderedPageBreak/>
        <w:t xml:space="preserve">Проба </w:t>
      </w:r>
      <w:proofErr w:type="spellStart"/>
      <w:r w:rsidRPr="00080F78">
        <w:rPr>
          <w:rFonts w:ascii="Times New Roman" w:hAnsi="Times New Roman"/>
          <w:sz w:val="28"/>
          <w:szCs w:val="28"/>
          <w:lang w:val="uk-UA"/>
        </w:rPr>
        <w:t>Генчі</w:t>
      </w:r>
      <w:proofErr w:type="spellEnd"/>
      <w:r w:rsidRPr="00080F78">
        <w:rPr>
          <w:rFonts w:ascii="Times New Roman" w:hAnsi="Times New Roman"/>
          <w:sz w:val="28"/>
          <w:szCs w:val="28"/>
          <w:lang w:val="uk-UA"/>
        </w:rPr>
        <w:t xml:space="preserve"> полягає в затримці дихання на вид</w:t>
      </w:r>
      <w:r>
        <w:rPr>
          <w:rFonts w:ascii="Times New Roman" w:hAnsi="Times New Roman"/>
          <w:sz w:val="28"/>
          <w:szCs w:val="28"/>
          <w:lang w:val="uk-UA"/>
        </w:rPr>
        <w:t>иху</w:t>
      </w:r>
      <w:r w:rsidRPr="00080F78">
        <w:rPr>
          <w:rFonts w:ascii="Times New Roman" w:hAnsi="Times New Roman"/>
          <w:sz w:val="28"/>
          <w:szCs w:val="28"/>
          <w:lang w:val="uk-UA"/>
        </w:rPr>
        <w:t xml:space="preserve"> після максимального глибокого вдиху. Результати проби оцінюються наступним чином: «добре» </w:t>
      </w:r>
      <w:r>
        <w:rPr>
          <w:rFonts w:ascii="Times New Roman" w:hAnsi="Times New Roman"/>
          <w:sz w:val="28"/>
          <w:szCs w:val="28"/>
          <w:lang w:val="uk-UA"/>
        </w:rPr>
        <w:t>–</w:t>
      </w:r>
      <w:r w:rsidRPr="00080F78">
        <w:rPr>
          <w:rFonts w:ascii="Times New Roman" w:hAnsi="Times New Roman"/>
          <w:sz w:val="28"/>
          <w:szCs w:val="28"/>
          <w:lang w:val="uk-UA"/>
        </w:rPr>
        <w:t xml:space="preserve"> більш ніж 40 секунд; «задовільно» </w:t>
      </w:r>
      <w:r>
        <w:rPr>
          <w:rFonts w:ascii="Times New Roman" w:hAnsi="Times New Roman"/>
          <w:sz w:val="28"/>
          <w:szCs w:val="28"/>
          <w:lang w:val="uk-UA"/>
        </w:rPr>
        <w:t>– 35</w:t>
      </w:r>
      <w:r w:rsidRPr="00DB40BC">
        <w:rPr>
          <w:rFonts w:ascii="Times New Roman" w:hAnsi="Times New Roman"/>
          <w:sz w:val="28"/>
          <w:szCs w:val="28"/>
        </w:rPr>
        <w:t>-</w:t>
      </w:r>
      <w:r w:rsidRPr="00080F78">
        <w:rPr>
          <w:rFonts w:ascii="Times New Roman" w:hAnsi="Times New Roman"/>
          <w:sz w:val="28"/>
          <w:szCs w:val="28"/>
          <w:lang w:val="uk-UA"/>
        </w:rPr>
        <w:t xml:space="preserve">39 секунд. Для </w:t>
      </w:r>
      <w:r>
        <w:rPr>
          <w:rFonts w:ascii="Times New Roman" w:hAnsi="Times New Roman"/>
          <w:sz w:val="28"/>
          <w:szCs w:val="28"/>
          <w:lang w:val="uk-UA"/>
        </w:rPr>
        <w:t>дітей 11-12 років норма складає 20-30 секунд [</w:t>
      </w:r>
      <w:r w:rsidRPr="00080F78">
        <w:rPr>
          <w:rFonts w:ascii="Times New Roman" w:hAnsi="Times New Roman"/>
          <w:sz w:val="28"/>
          <w:szCs w:val="28"/>
          <w:lang w:val="uk-UA"/>
        </w:rPr>
        <w:t>32].</w:t>
      </w:r>
    </w:p>
    <w:p w14:paraId="6D04C585"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p>
    <w:p w14:paraId="6B1A6D3C" w14:textId="77777777" w:rsidR="00017009" w:rsidRPr="00080F78" w:rsidRDefault="00017009" w:rsidP="00017009">
      <w:pPr>
        <w:pStyle w:val="a3"/>
        <w:numPr>
          <w:ilvl w:val="1"/>
          <w:numId w:val="35"/>
        </w:numPr>
        <w:spacing w:before="0" w:beforeAutospacing="0" w:after="0" w:afterAutospacing="0" w:line="360" w:lineRule="auto"/>
        <w:ind w:left="0" w:firstLine="709"/>
        <w:jc w:val="both"/>
        <w:rPr>
          <w:sz w:val="28"/>
          <w:szCs w:val="28"/>
          <w:lang w:val="uk-UA"/>
        </w:rPr>
      </w:pPr>
      <w:r w:rsidRPr="00080F78">
        <w:rPr>
          <w:sz w:val="28"/>
          <w:szCs w:val="28"/>
          <w:lang w:val="uk-UA"/>
        </w:rPr>
        <w:t>Програма реабілітації</w:t>
      </w:r>
    </w:p>
    <w:p w14:paraId="6FDD829E" w14:textId="77777777" w:rsidR="00017009" w:rsidRPr="00080F78" w:rsidRDefault="00017009" w:rsidP="00017009">
      <w:pPr>
        <w:pStyle w:val="a3"/>
        <w:spacing w:before="0" w:beforeAutospacing="0" w:after="0" w:afterAutospacing="0" w:line="360" w:lineRule="auto"/>
        <w:ind w:firstLine="709"/>
        <w:jc w:val="both"/>
        <w:rPr>
          <w:sz w:val="28"/>
          <w:szCs w:val="28"/>
          <w:lang w:val="uk-UA"/>
        </w:rPr>
      </w:pPr>
    </w:p>
    <w:p w14:paraId="1FE8CFED"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Реабілітаційна програма для </w:t>
      </w:r>
      <w:r>
        <w:rPr>
          <w:rFonts w:ascii="Times New Roman" w:hAnsi="Times New Roman"/>
          <w:sz w:val="28"/>
          <w:szCs w:val="28"/>
          <w:lang w:val="uk-UA"/>
        </w:rPr>
        <w:t>підлітків</w:t>
      </w:r>
      <w:r w:rsidRPr="00080F78">
        <w:rPr>
          <w:rFonts w:ascii="Times New Roman" w:hAnsi="Times New Roman"/>
          <w:sz w:val="28"/>
          <w:szCs w:val="28"/>
          <w:lang w:val="uk-UA"/>
        </w:rPr>
        <w:t xml:space="preserve"> </w:t>
      </w:r>
      <w:r w:rsidR="00AB44DC">
        <w:rPr>
          <w:rFonts w:ascii="Times New Roman" w:hAnsi="Times New Roman"/>
          <w:sz w:val="28"/>
          <w:szCs w:val="28"/>
          <w:lang w:val="uk-UA"/>
        </w:rPr>
        <w:t>основ</w:t>
      </w:r>
      <w:r w:rsidRPr="00080F78">
        <w:rPr>
          <w:rFonts w:ascii="Times New Roman" w:hAnsi="Times New Roman"/>
          <w:sz w:val="28"/>
          <w:szCs w:val="28"/>
          <w:lang w:val="uk-UA"/>
        </w:rPr>
        <w:t xml:space="preserve">ної групи була складена </w:t>
      </w:r>
      <w:proofErr w:type="spellStart"/>
      <w:r>
        <w:rPr>
          <w:rFonts w:ascii="Times New Roman" w:hAnsi="Times New Roman"/>
          <w:sz w:val="28"/>
          <w:szCs w:val="28"/>
          <w:lang w:val="uk-UA"/>
        </w:rPr>
        <w:t>муьтидисциплінарною</w:t>
      </w:r>
      <w:proofErr w:type="spellEnd"/>
      <w:r>
        <w:rPr>
          <w:rFonts w:ascii="Times New Roman" w:hAnsi="Times New Roman"/>
          <w:sz w:val="28"/>
          <w:szCs w:val="28"/>
          <w:lang w:val="uk-UA"/>
        </w:rPr>
        <w:t xml:space="preserve"> командою</w:t>
      </w:r>
      <w:r w:rsidRPr="00080F78">
        <w:rPr>
          <w:rFonts w:ascii="Times New Roman" w:hAnsi="Times New Roman"/>
          <w:sz w:val="28"/>
          <w:szCs w:val="28"/>
          <w:lang w:val="uk-UA"/>
        </w:rPr>
        <w:t xml:space="preserve">. Під час складання комплексу вправ для </w:t>
      </w:r>
      <w:r>
        <w:rPr>
          <w:rFonts w:ascii="Times New Roman" w:hAnsi="Times New Roman"/>
          <w:sz w:val="28"/>
          <w:szCs w:val="28"/>
          <w:lang w:val="uk-UA"/>
        </w:rPr>
        <w:t>підлітків</w:t>
      </w:r>
      <w:r w:rsidRPr="00080F78">
        <w:rPr>
          <w:rFonts w:ascii="Times New Roman" w:hAnsi="Times New Roman"/>
          <w:sz w:val="28"/>
          <w:szCs w:val="28"/>
          <w:lang w:val="uk-UA"/>
        </w:rPr>
        <w:t xml:space="preserve"> </w:t>
      </w:r>
      <w:r>
        <w:rPr>
          <w:rFonts w:ascii="Times New Roman" w:hAnsi="Times New Roman"/>
          <w:sz w:val="28"/>
          <w:szCs w:val="28"/>
          <w:lang w:val="uk-UA"/>
        </w:rPr>
        <w:t>і</w:t>
      </w:r>
      <w:r w:rsidRPr="00080F78">
        <w:rPr>
          <w:rFonts w:ascii="Times New Roman" w:hAnsi="Times New Roman"/>
          <w:sz w:val="28"/>
          <w:szCs w:val="28"/>
          <w:lang w:val="uk-UA"/>
        </w:rPr>
        <w:t>з сколіо</w:t>
      </w:r>
      <w:r>
        <w:rPr>
          <w:rFonts w:ascii="Times New Roman" w:hAnsi="Times New Roman"/>
          <w:sz w:val="28"/>
          <w:szCs w:val="28"/>
          <w:lang w:val="uk-UA"/>
        </w:rPr>
        <w:t>зом</w:t>
      </w:r>
      <w:r w:rsidRPr="00080F78">
        <w:rPr>
          <w:rFonts w:ascii="Times New Roman" w:hAnsi="Times New Roman"/>
          <w:sz w:val="28"/>
          <w:szCs w:val="28"/>
          <w:lang w:val="uk-UA"/>
        </w:rPr>
        <w:t xml:space="preserve">, ми </w:t>
      </w:r>
      <w:r>
        <w:rPr>
          <w:rFonts w:ascii="Times New Roman" w:hAnsi="Times New Roman"/>
          <w:sz w:val="28"/>
          <w:szCs w:val="28"/>
          <w:lang w:val="uk-UA"/>
        </w:rPr>
        <w:t>використовували основний засіб реабілітації – фізичні функціональні вправи</w:t>
      </w:r>
      <w:r w:rsidRPr="00080F78">
        <w:rPr>
          <w:rFonts w:ascii="Times New Roman" w:hAnsi="Times New Roman"/>
          <w:sz w:val="28"/>
          <w:szCs w:val="28"/>
          <w:lang w:val="uk-UA"/>
        </w:rPr>
        <w:t xml:space="preserve"> та елементи східної гімнастики </w:t>
      </w:r>
      <w:proofErr w:type="spellStart"/>
      <w:r w:rsidRPr="00080F78">
        <w:rPr>
          <w:rFonts w:ascii="Times New Roman" w:hAnsi="Times New Roman"/>
          <w:sz w:val="28"/>
          <w:szCs w:val="28"/>
          <w:lang w:val="uk-UA"/>
        </w:rPr>
        <w:t>хатха</w:t>
      </w:r>
      <w:proofErr w:type="spellEnd"/>
      <w:r w:rsidRPr="00080F78">
        <w:rPr>
          <w:rFonts w:ascii="Times New Roman" w:hAnsi="Times New Roman"/>
          <w:sz w:val="28"/>
          <w:szCs w:val="28"/>
          <w:lang w:val="uk-UA"/>
        </w:rPr>
        <w:t xml:space="preserve">-йоги, (асани). </w:t>
      </w:r>
    </w:p>
    <w:p w14:paraId="417D798F"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Реабілітаційна програма містить у собі: розминку (</w:t>
      </w:r>
      <w:proofErr w:type="spellStart"/>
      <w:r w:rsidRPr="00080F78">
        <w:rPr>
          <w:rFonts w:ascii="Times New Roman" w:hAnsi="Times New Roman"/>
          <w:sz w:val="28"/>
          <w:szCs w:val="28"/>
          <w:lang w:val="uk-UA"/>
        </w:rPr>
        <w:t>сур’я</w:t>
      </w:r>
      <w:proofErr w:type="spellEnd"/>
      <w:r w:rsidRPr="00080F78">
        <w:rPr>
          <w:rFonts w:ascii="Times New Roman" w:hAnsi="Times New Roman"/>
          <w:sz w:val="28"/>
          <w:szCs w:val="28"/>
          <w:lang w:val="uk-UA"/>
        </w:rPr>
        <w:t xml:space="preserve"> </w:t>
      </w:r>
      <w:proofErr w:type="spellStart"/>
      <w:r w:rsidRPr="00080F78">
        <w:rPr>
          <w:rFonts w:ascii="Times New Roman" w:hAnsi="Times New Roman"/>
          <w:sz w:val="28"/>
          <w:szCs w:val="28"/>
          <w:lang w:val="uk-UA"/>
        </w:rPr>
        <w:t>намаскар</w:t>
      </w:r>
      <w:proofErr w:type="spellEnd"/>
      <w:r w:rsidRPr="00080F78">
        <w:rPr>
          <w:rFonts w:ascii="Times New Roman" w:hAnsi="Times New Roman"/>
          <w:sz w:val="28"/>
          <w:szCs w:val="28"/>
          <w:lang w:val="uk-UA"/>
        </w:rPr>
        <w:t>–танець Сонцю) та самомасаж (шиї, плечових суглобів, спини, колінних суглобів, стоп ), асани для зміцнення м’язового корсету : поза зародка, поза кута, поза містка, п</w:t>
      </w:r>
      <w:r>
        <w:rPr>
          <w:rFonts w:ascii="Times New Roman" w:hAnsi="Times New Roman"/>
          <w:sz w:val="28"/>
          <w:szCs w:val="28"/>
          <w:lang w:val="uk-UA"/>
        </w:rPr>
        <w:t>оза дитини, поза кішки ( доброї та</w:t>
      </w:r>
      <w:r w:rsidRPr="00080F78">
        <w:rPr>
          <w:rFonts w:ascii="Times New Roman" w:hAnsi="Times New Roman"/>
          <w:sz w:val="28"/>
          <w:szCs w:val="28"/>
          <w:lang w:val="uk-UA"/>
        </w:rPr>
        <w:t xml:space="preserve"> злої), поза кобри, поза гори, поза діаманта, поза відпочинку (</w:t>
      </w:r>
      <w:proofErr w:type="spellStart"/>
      <w:r w:rsidRPr="00080F78">
        <w:rPr>
          <w:rFonts w:ascii="Times New Roman" w:hAnsi="Times New Roman"/>
          <w:sz w:val="28"/>
          <w:szCs w:val="28"/>
          <w:lang w:val="uk-UA"/>
        </w:rPr>
        <w:t>шавасана</w:t>
      </w:r>
      <w:proofErr w:type="spellEnd"/>
      <w:r w:rsidRPr="00080F78">
        <w:rPr>
          <w:rFonts w:ascii="Times New Roman" w:hAnsi="Times New Roman"/>
          <w:sz w:val="28"/>
          <w:szCs w:val="28"/>
          <w:lang w:val="uk-UA"/>
        </w:rPr>
        <w:t>), дихальна вправа.</w:t>
      </w:r>
    </w:p>
    <w:p w14:paraId="05AD4137" w14:textId="77777777" w:rsidR="00017009" w:rsidRPr="00080F78" w:rsidRDefault="00017009" w:rsidP="00017009">
      <w:pPr>
        <w:pStyle w:val="nor1"/>
        <w:spacing w:before="0" w:after="0" w:line="360" w:lineRule="auto"/>
        <w:ind w:firstLine="709"/>
        <w:rPr>
          <w:color w:val="000000"/>
          <w:sz w:val="28"/>
          <w:szCs w:val="28"/>
          <w:lang w:val="uk-UA"/>
        </w:rPr>
      </w:pPr>
      <w:r w:rsidRPr="00080F78">
        <w:rPr>
          <w:color w:val="000000"/>
          <w:sz w:val="28"/>
          <w:szCs w:val="28"/>
          <w:lang w:val="uk-UA"/>
        </w:rPr>
        <w:t>Танець Сонцю містить 12 положень.</w:t>
      </w:r>
    </w:p>
    <w:p w14:paraId="62AB7B6C" w14:textId="77777777" w:rsidR="00017009" w:rsidRPr="00080F78" w:rsidRDefault="00017009" w:rsidP="00017009">
      <w:pPr>
        <w:pStyle w:val="nor1"/>
        <w:spacing w:before="0" w:after="0" w:line="360" w:lineRule="auto"/>
        <w:ind w:firstLine="709"/>
        <w:rPr>
          <w:color w:val="000000"/>
          <w:sz w:val="28"/>
          <w:szCs w:val="28"/>
          <w:lang w:val="uk-UA"/>
        </w:rPr>
      </w:pPr>
      <w:r w:rsidRPr="00080F78">
        <w:rPr>
          <w:rStyle w:val="apodpunkt"/>
          <w:sz w:val="28"/>
          <w:szCs w:val="28"/>
          <w:lang w:val="uk-UA"/>
        </w:rPr>
        <w:t>В.П.</w:t>
      </w:r>
      <w:r w:rsidRPr="00080F78">
        <w:rPr>
          <w:color w:val="000000"/>
          <w:sz w:val="28"/>
          <w:szCs w:val="28"/>
          <w:lang w:val="uk-UA"/>
        </w:rPr>
        <w:t xml:space="preserve"> Стати прямо, ноги поставити разом, руки опустити вниз вздовж тулуба.</w:t>
      </w:r>
    </w:p>
    <w:p w14:paraId="67AAD106"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t>Положення 1: Долоні скласти разом, кінчики пальців наблизити до губ.</w:t>
      </w:r>
    </w:p>
    <w:p w14:paraId="1F21B783"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t>Положення 2: Притиснути великі пальці рук один до одного, витягніть руки вгору, щоб голова опинилась між ними. Дивитись вгору.</w:t>
      </w:r>
    </w:p>
    <w:p w14:paraId="6B89D861"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t>Положення 3: Нахилитись вперед, не згинаючи колін. Дивитись на коліна.</w:t>
      </w:r>
    </w:p>
    <w:p w14:paraId="223EFF7F"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t>Положення 4: Відставити назад ліву ногу так, щоб коліно торкалось підлоги; зігнути праву ногу. Покласти долоні рук на підлогу так, щоб кінчики пальців рук були на одній лінії з кінчиками пальців правої ноги (кисті рук розташовуються з обох сторін правої стопи). Злегка прогнутися назад і</w:t>
      </w:r>
      <w:r>
        <w:rPr>
          <w:color w:val="000000"/>
          <w:sz w:val="28"/>
          <w:szCs w:val="28"/>
          <w:lang w:val="uk-UA"/>
        </w:rPr>
        <w:t> </w:t>
      </w:r>
      <w:r w:rsidRPr="00080F78">
        <w:rPr>
          <w:color w:val="000000"/>
          <w:sz w:val="28"/>
          <w:szCs w:val="28"/>
          <w:lang w:val="uk-UA"/>
        </w:rPr>
        <w:t>дивитись вгору.</w:t>
      </w:r>
    </w:p>
    <w:p w14:paraId="65DC6128"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lastRenderedPageBreak/>
        <w:t xml:space="preserve">Положення 5: Відставити назад до лівої </w:t>
      </w:r>
      <w:r>
        <w:rPr>
          <w:color w:val="000000"/>
          <w:sz w:val="28"/>
          <w:szCs w:val="28"/>
          <w:lang w:val="uk-UA"/>
        </w:rPr>
        <w:t>–</w:t>
      </w:r>
      <w:r w:rsidRPr="00080F78">
        <w:rPr>
          <w:color w:val="000000"/>
          <w:sz w:val="28"/>
          <w:szCs w:val="28"/>
          <w:lang w:val="uk-UA"/>
        </w:rPr>
        <w:t xml:space="preserve"> праву стопу (п’яти ніг ледве торкаються підлоги), таз підняти вгору, голову тримати між рук.</w:t>
      </w:r>
    </w:p>
    <w:p w14:paraId="52883A4F"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t xml:space="preserve">Положення 6: Послідовно притиснути до підлоги коліна, груди </w:t>
      </w:r>
      <w:r>
        <w:rPr>
          <w:color w:val="000000"/>
          <w:sz w:val="28"/>
          <w:szCs w:val="28"/>
          <w:lang w:val="uk-UA"/>
        </w:rPr>
        <w:t>та</w:t>
      </w:r>
      <w:r w:rsidRPr="00080F78">
        <w:rPr>
          <w:color w:val="000000"/>
          <w:sz w:val="28"/>
          <w:szCs w:val="28"/>
          <w:lang w:val="uk-UA"/>
        </w:rPr>
        <w:t xml:space="preserve"> </w:t>
      </w:r>
      <w:r w:rsidRPr="00E77328">
        <w:rPr>
          <w:color w:val="000000"/>
          <w:sz w:val="28"/>
          <w:szCs w:val="28"/>
          <w:lang w:val="uk-UA"/>
        </w:rPr>
        <w:t>підборіддя</w:t>
      </w:r>
      <w:r w:rsidRPr="00080F78">
        <w:rPr>
          <w:color w:val="000000"/>
          <w:sz w:val="28"/>
          <w:szCs w:val="28"/>
          <w:lang w:val="uk-UA"/>
        </w:rPr>
        <w:t xml:space="preserve">. Область тазу не торкається підлоги. Кінчики пальців рук знаходяться на одній лінії з </w:t>
      </w:r>
      <w:proofErr w:type="spellStart"/>
      <w:r w:rsidRPr="00080F78">
        <w:rPr>
          <w:color w:val="000000"/>
          <w:sz w:val="28"/>
          <w:szCs w:val="28"/>
          <w:lang w:val="uk-UA"/>
        </w:rPr>
        <w:t>плечима</w:t>
      </w:r>
      <w:proofErr w:type="spellEnd"/>
      <w:r w:rsidRPr="00080F78">
        <w:rPr>
          <w:color w:val="000000"/>
          <w:sz w:val="28"/>
          <w:szCs w:val="28"/>
          <w:lang w:val="uk-UA"/>
        </w:rPr>
        <w:t xml:space="preserve">, руки щільно притиснуті до </w:t>
      </w:r>
      <w:proofErr w:type="spellStart"/>
      <w:r w:rsidRPr="00080F78">
        <w:rPr>
          <w:color w:val="000000"/>
          <w:sz w:val="28"/>
          <w:szCs w:val="28"/>
          <w:lang w:val="uk-UA"/>
        </w:rPr>
        <w:t>ребер</w:t>
      </w:r>
      <w:proofErr w:type="spellEnd"/>
      <w:r w:rsidRPr="00080F78">
        <w:rPr>
          <w:color w:val="000000"/>
          <w:sz w:val="28"/>
          <w:szCs w:val="28"/>
          <w:lang w:val="uk-UA"/>
        </w:rPr>
        <w:t>, лікті направлені вгору.</w:t>
      </w:r>
    </w:p>
    <w:p w14:paraId="4F31CF6D"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t>Положення 7: Опустити область тазу на підлогу и одночасно ковзнути верхньою частиною тулуба вперед. Повільно підняти голову, а потім відривати груди від підлоги. Намагатись утримувати положення, напружуючи м’язи спини, руки в основному підтримують вагу тіла.</w:t>
      </w:r>
    </w:p>
    <w:p w14:paraId="44EF6390"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t>Положення 8: Підняти тіло, повернувшись в Положення 5.</w:t>
      </w:r>
    </w:p>
    <w:p w14:paraId="2ECB526C"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t>Положення 9: Привести ліву стопу вперед між кистями рук (ближче до лівої кисті). Праве коліно притиснути до підлоги. Прогнутися назад і дивитися вгору.</w:t>
      </w:r>
    </w:p>
    <w:p w14:paraId="4925BB2C"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t>Положення 10: Поставити праву стопу поряд з лівою. Коліна не згинати, як в Положенні 3.</w:t>
      </w:r>
    </w:p>
    <w:p w14:paraId="478A5AD4"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t xml:space="preserve">Положення 11: Витягнути руки вверх над головою, притиснувши один до одного великі пальці, </w:t>
      </w:r>
      <w:r>
        <w:rPr>
          <w:color w:val="000000"/>
          <w:sz w:val="28"/>
          <w:szCs w:val="28"/>
          <w:lang w:val="uk-UA"/>
        </w:rPr>
        <w:t>я</w:t>
      </w:r>
      <w:r w:rsidRPr="00080F78">
        <w:rPr>
          <w:color w:val="000000"/>
          <w:sz w:val="28"/>
          <w:szCs w:val="28"/>
          <w:lang w:val="uk-UA"/>
        </w:rPr>
        <w:t>к в Положенні 2.</w:t>
      </w:r>
    </w:p>
    <w:p w14:paraId="21CB5AAC" w14:textId="77777777" w:rsidR="00017009" w:rsidRPr="00080F78" w:rsidRDefault="00017009" w:rsidP="00017009">
      <w:pPr>
        <w:pStyle w:val="nolist"/>
        <w:spacing w:before="0" w:after="0" w:line="360" w:lineRule="auto"/>
        <w:ind w:left="0" w:firstLine="709"/>
        <w:jc w:val="both"/>
        <w:rPr>
          <w:color w:val="000000"/>
          <w:sz w:val="28"/>
          <w:szCs w:val="28"/>
          <w:lang w:val="uk-UA"/>
        </w:rPr>
      </w:pPr>
      <w:r w:rsidRPr="00080F78">
        <w:rPr>
          <w:color w:val="000000"/>
          <w:sz w:val="28"/>
          <w:szCs w:val="28"/>
          <w:lang w:val="uk-UA"/>
        </w:rPr>
        <w:t>Положен</w:t>
      </w:r>
      <w:r>
        <w:rPr>
          <w:color w:val="000000"/>
          <w:sz w:val="28"/>
          <w:szCs w:val="28"/>
          <w:lang w:val="uk-UA"/>
        </w:rPr>
        <w:t>ня</w:t>
      </w:r>
      <w:r w:rsidRPr="00080F78">
        <w:rPr>
          <w:color w:val="000000"/>
          <w:sz w:val="28"/>
          <w:szCs w:val="28"/>
          <w:lang w:val="uk-UA"/>
        </w:rPr>
        <w:t xml:space="preserve"> 12: Складіть долоні разом, розмістивши кінчики пальців поруч з губами, як в Положенні 1.</w:t>
      </w:r>
    </w:p>
    <w:p w14:paraId="1162424B" w14:textId="77777777" w:rsidR="00017009" w:rsidRPr="00080F78" w:rsidRDefault="00017009" w:rsidP="00017009">
      <w:pPr>
        <w:pStyle w:val="nor1"/>
        <w:spacing w:before="0" w:after="0" w:line="360" w:lineRule="auto"/>
        <w:ind w:firstLine="709"/>
        <w:rPr>
          <w:sz w:val="28"/>
          <w:szCs w:val="28"/>
          <w:lang w:val="uk-UA"/>
        </w:rPr>
      </w:pPr>
      <w:r w:rsidRPr="00080F78">
        <w:rPr>
          <w:rStyle w:val="apodpunkt"/>
          <w:sz w:val="28"/>
          <w:szCs w:val="28"/>
          <w:lang w:val="uk-UA"/>
        </w:rPr>
        <w:t>Відпочинок</w:t>
      </w:r>
      <w:r w:rsidRPr="00080F78">
        <w:rPr>
          <w:sz w:val="28"/>
          <w:szCs w:val="28"/>
          <w:lang w:val="uk-UA"/>
        </w:rPr>
        <w:t>: Опустити руки вздовж тулуба, ноги поставити на ширину плі</w:t>
      </w:r>
      <w:r>
        <w:rPr>
          <w:sz w:val="28"/>
          <w:szCs w:val="28"/>
          <w:lang w:val="uk-UA"/>
        </w:rPr>
        <w:t>ч. Закрити очі, щоб відпочити [</w:t>
      </w:r>
      <w:r w:rsidRPr="00080F78">
        <w:rPr>
          <w:sz w:val="28"/>
          <w:szCs w:val="28"/>
          <w:lang w:val="uk-UA"/>
        </w:rPr>
        <w:t>23].</w:t>
      </w:r>
    </w:p>
    <w:p w14:paraId="0195E781" w14:textId="77777777" w:rsidR="00017009" w:rsidRPr="00080F78" w:rsidRDefault="00017009" w:rsidP="00017009">
      <w:pPr>
        <w:pStyle w:val="nor1"/>
        <w:spacing w:before="0" w:after="0" w:line="360" w:lineRule="auto"/>
        <w:ind w:firstLine="709"/>
        <w:rPr>
          <w:color w:val="000000"/>
          <w:sz w:val="28"/>
          <w:szCs w:val="28"/>
          <w:lang w:val="uk-UA"/>
        </w:rPr>
      </w:pPr>
    </w:p>
    <w:p w14:paraId="6EDEF270"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1 . Самомасаж шиї.</w:t>
      </w:r>
    </w:p>
    <w:p w14:paraId="7A07A3D4"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Правою рукою розтерти круговими рухами задню частину шиї. Спочатку рухи легкі, поверхневі, потім з деяким натиском. По 10 рухів правою, потім лівою рукою.</w:t>
      </w:r>
    </w:p>
    <w:p w14:paraId="1224EC09"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2 . Самомасаж плечових суглобів.</w:t>
      </w:r>
    </w:p>
    <w:p w14:paraId="2D7FDE07"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Увага зосереджена на плечовому поясі. Злегка зробити рухи  плечовими суглобами, потім правою долонею круговими рухами виконати розтирання в </w:t>
      </w:r>
      <w:r w:rsidRPr="00080F78">
        <w:rPr>
          <w:rFonts w:ascii="Times New Roman" w:hAnsi="Times New Roman"/>
          <w:sz w:val="28"/>
          <w:szCs w:val="28"/>
          <w:lang w:val="uk-UA"/>
        </w:rPr>
        <w:lastRenderedPageBreak/>
        <w:t xml:space="preserve">області лівого плечового суглоба, а лівою долонею </w:t>
      </w:r>
      <w:r w:rsidR="00AB44DC">
        <w:rPr>
          <w:rFonts w:ascii="Times New Roman" w:hAnsi="Times New Roman"/>
          <w:sz w:val="28"/>
          <w:szCs w:val="28"/>
          <w:lang w:val="uk-UA"/>
        </w:rPr>
        <w:t>–</w:t>
      </w:r>
      <w:r w:rsidRPr="00080F78">
        <w:rPr>
          <w:rFonts w:ascii="Times New Roman" w:hAnsi="Times New Roman"/>
          <w:sz w:val="28"/>
          <w:szCs w:val="28"/>
          <w:lang w:val="uk-UA"/>
        </w:rPr>
        <w:t xml:space="preserve"> правого. Рухи повинні бути приємними, з невеликим натиском по 20 кругових рухів на кожному плечі.</w:t>
      </w:r>
    </w:p>
    <w:p w14:paraId="1D757455"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3 . Самомасаж спини.</w:t>
      </w:r>
    </w:p>
    <w:p w14:paraId="3DFCA6CA"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Злегка нахилити тулуб вперед, стиснути руки в кулаки і тильною стороною розтерти спину, починаючи від максимально високої точки і закінчуючи біля крижів. Праву і ліву руки рухати в протилежних напрямках, від хребта до боків. По 10 рухів в середньому темпі, з невеликим натиском.</w:t>
      </w:r>
    </w:p>
    <w:p w14:paraId="209758EB" w14:textId="77777777" w:rsidR="00017009" w:rsidRPr="00080F78"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w:t>
      </w:r>
      <w:r w:rsidRPr="00080F78">
        <w:rPr>
          <w:rFonts w:ascii="Times New Roman" w:hAnsi="Times New Roman"/>
          <w:sz w:val="28"/>
          <w:szCs w:val="28"/>
          <w:lang w:val="uk-UA"/>
        </w:rPr>
        <w:t>. Самомасаж колінних суглобів.</w:t>
      </w:r>
    </w:p>
    <w:p w14:paraId="693AF86D"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Ногу зігнути в коліні і поставити на підлогу. Долонями обох рук з</w:t>
      </w:r>
      <w:r>
        <w:rPr>
          <w:rFonts w:ascii="Times New Roman" w:hAnsi="Times New Roman"/>
          <w:sz w:val="28"/>
          <w:szCs w:val="28"/>
          <w:lang w:val="uk-UA"/>
        </w:rPr>
        <w:t> </w:t>
      </w:r>
      <w:r w:rsidRPr="00080F78">
        <w:rPr>
          <w:rFonts w:ascii="Times New Roman" w:hAnsi="Times New Roman"/>
          <w:sz w:val="28"/>
          <w:szCs w:val="28"/>
          <w:lang w:val="uk-UA"/>
        </w:rPr>
        <w:t>помірним натиском розтирати колінний суглоб круговими рухами. По 10 рухів на кожному колінному суглобі.</w:t>
      </w:r>
    </w:p>
    <w:p w14:paraId="16594B43" w14:textId="77777777" w:rsidR="00017009" w:rsidRPr="00080F78"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w:t>
      </w:r>
      <w:r w:rsidRPr="00080F78">
        <w:rPr>
          <w:rFonts w:ascii="Times New Roman" w:hAnsi="Times New Roman"/>
          <w:sz w:val="28"/>
          <w:szCs w:val="28"/>
          <w:lang w:val="uk-UA"/>
        </w:rPr>
        <w:t>. Самомасаж стоп.</w:t>
      </w:r>
    </w:p>
    <w:p w14:paraId="7AA8FEC3"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Для зручності покласти ліву ступню на стегно правої ноги. Добре розтерти всі пальці, ступню і гомілковостопний суглоб. Потім </w:t>
      </w:r>
      <w:proofErr w:type="spellStart"/>
      <w:r w:rsidRPr="00080F78">
        <w:rPr>
          <w:rFonts w:ascii="Times New Roman" w:hAnsi="Times New Roman"/>
          <w:sz w:val="28"/>
          <w:szCs w:val="28"/>
          <w:lang w:val="uk-UA"/>
        </w:rPr>
        <w:t>помасажувати</w:t>
      </w:r>
      <w:proofErr w:type="spellEnd"/>
      <w:r w:rsidRPr="00080F78">
        <w:rPr>
          <w:rFonts w:ascii="Times New Roman" w:hAnsi="Times New Roman"/>
          <w:sz w:val="28"/>
          <w:szCs w:val="28"/>
          <w:lang w:val="uk-UA"/>
        </w:rPr>
        <w:t xml:space="preserve"> пальці, ступню і гомілковостопний суглоб правої ноги, поклавши її на стегно лівої ноги. Щоб підсилити розминку гомілковостопного суглоба, потрібно захопити стопу рукою і виконати нею кругові рухи кілька разів в одну й іншу сторону. Ці рухи зробит</w:t>
      </w:r>
      <w:r>
        <w:rPr>
          <w:rFonts w:ascii="Times New Roman" w:hAnsi="Times New Roman"/>
          <w:sz w:val="28"/>
          <w:szCs w:val="28"/>
          <w:lang w:val="uk-UA"/>
        </w:rPr>
        <w:t>и на обох ногах [</w:t>
      </w:r>
      <w:r w:rsidRPr="00080F78">
        <w:rPr>
          <w:rFonts w:ascii="Times New Roman" w:hAnsi="Times New Roman"/>
          <w:sz w:val="28"/>
          <w:szCs w:val="28"/>
          <w:lang w:val="uk-UA"/>
        </w:rPr>
        <w:t>30].</w:t>
      </w:r>
    </w:p>
    <w:p w14:paraId="40426C3C"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Комплекс статичних вправ.</w:t>
      </w:r>
    </w:p>
    <w:p w14:paraId="4F3F1B21" w14:textId="77777777" w:rsidR="00017009" w:rsidRPr="00080F78"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w:t>
      </w:r>
      <w:r w:rsidRPr="00080F78">
        <w:rPr>
          <w:rFonts w:ascii="Times New Roman" w:hAnsi="Times New Roman"/>
          <w:sz w:val="28"/>
          <w:szCs w:val="28"/>
          <w:lang w:val="uk-UA"/>
        </w:rPr>
        <w:t>. Поза зародка.</w:t>
      </w:r>
    </w:p>
    <w:p w14:paraId="430098F4"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Лежачи на спині, обхопити зігнуту праву ногу за кісточку і притиснути її верхньою поверхнею стегна до живота. Увагу сконцентрувати на правій стороні живота. Утримувати позу 5-6 секунд. Так</w:t>
      </w:r>
      <w:r>
        <w:rPr>
          <w:rFonts w:ascii="Times New Roman" w:hAnsi="Times New Roman"/>
          <w:sz w:val="28"/>
          <w:szCs w:val="28"/>
          <w:lang w:val="uk-UA"/>
        </w:rPr>
        <w:t>ож на ліву сторону</w:t>
      </w:r>
      <w:r w:rsidRPr="00080F78">
        <w:rPr>
          <w:rFonts w:ascii="Times New Roman" w:hAnsi="Times New Roman"/>
          <w:sz w:val="28"/>
          <w:szCs w:val="28"/>
          <w:lang w:val="uk-UA"/>
        </w:rPr>
        <w:t xml:space="preserve"> 2 р</w:t>
      </w:r>
      <w:r>
        <w:rPr>
          <w:rFonts w:ascii="Times New Roman" w:hAnsi="Times New Roman"/>
          <w:sz w:val="28"/>
          <w:szCs w:val="28"/>
          <w:lang w:val="uk-UA"/>
        </w:rPr>
        <w:t>ази.</w:t>
      </w:r>
    </w:p>
    <w:p w14:paraId="08F8ABED" w14:textId="77777777" w:rsidR="00017009" w:rsidRPr="00080F78"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Поза кута</w:t>
      </w:r>
      <w:r w:rsidRPr="00080F78">
        <w:rPr>
          <w:rFonts w:ascii="Times New Roman" w:hAnsi="Times New Roman"/>
          <w:sz w:val="28"/>
          <w:szCs w:val="28"/>
          <w:lang w:val="uk-UA"/>
        </w:rPr>
        <w:t>.</w:t>
      </w:r>
    </w:p>
    <w:p w14:paraId="46E84A0F"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Лежачи на спині, руки витягнути уздовж тулуба. Зробити спокійний вдих і видих. Увага зосереджена на м’язах живота. </w:t>
      </w:r>
      <w:r>
        <w:rPr>
          <w:rFonts w:ascii="Times New Roman" w:hAnsi="Times New Roman"/>
          <w:sz w:val="28"/>
          <w:szCs w:val="28"/>
          <w:lang w:val="uk-UA"/>
        </w:rPr>
        <w:t>Піднімання прямих ніг на 5-6 см</w:t>
      </w:r>
      <w:r w:rsidRPr="00080F78">
        <w:rPr>
          <w:rFonts w:ascii="Times New Roman" w:hAnsi="Times New Roman"/>
          <w:sz w:val="28"/>
          <w:szCs w:val="28"/>
          <w:lang w:val="uk-UA"/>
        </w:rPr>
        <w:t xml:space="preserve"> над рівнем поверхні, на якій знаходиться дитина. Утримувати кут стільки, скільки можливо без особливих зусиль. Спочатку 5 секунд, п</w:t>
      </w:r>
      <w:r>
        <w:rPr>
          <w:rFonts w:ascii="Times New Roman" w:hAnsi="Times New Roman"/>
          <w:sz w:val="28"/>
          <w:szCs w:val="28"/>
          <w:lang w:val="uk-UA"/>
        </w:rPr>
        <w:t xml:space="preserve">отім </w:t>
      </w:r>
      <w:r>
        <w:rPr>
          <w:rFonts w:ascii="Times New Roman" w:hAnsi="Times New Roman"/>
          <w:sz w:val="28"/>
          <w:szCs w:val="28"/>
          <w:lang w:val="uk-UA"/>
        </w:rPr>
        <w:lastRenderedPageBreak/>
        <w:t>поступово додаючи по 1-2 с</w:t>
      </w:r>
      <w:r w:rsidRPr="00080F78">
        <w:rPr>
          <w:rFonts w:ascii="Times New Roman" w:hAnsi="Times New Roman"/>
          <w:sz w:val="28"/>
          <w:szCs w:val="28"/>
          <w:lang w:val="uk-UA"/>
        </w:rPr>
        <w:t xml:space="preserve"> кожний наступний день. Дихання спокійне, довільне.</w:t>
      </w:r>
    </w:p>
    <w:p w14:paraId="586E0CAC" w14:textId="77777777" w:rsidR="00017009" w:rsidRPr="00080F78"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w:t>
      </w:r>
      <w:r w:rsidRPr="00080F78">
        <w:rPr>
          <w:rFonts w:ascii="Times New Roman" w:hAnsi="Times New Roman"/>
          <w:sz w:val="28"/>
          <w:szCs w:val="28"/>
          <w:lang w:val="uk-UA"/>
        </w:rPr>
        <w:t>. Поза містка.</w:t>
      </w:r>
    </w:p>
    <w:p w14:paraId="10E8F98E"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Лежачи на спині, зігнути ноги в колінах. Допомагаючи руками, підняти таз. Спираючись на ступні ніг, лопатки і потилицю. Руками можна підтримувати тулуб, піднімаючи його якомога вище, плавно прогинаючи хребет, або можна покласти їх на підлогу уздовж тулуба. Плечі, шия, голова при цьому притиснуті до підлоги. Увага на поперек. Зберегти таке положення 6-8 с. Дихання довільне.</w:t>
      </w:r>
    </w:p>
    <w:p w14:paraId="54BA729C" w14:textId="77777777" w:rsidR="00017009" w:rsidRPr="00080F78"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w:t>
      </w:r>
      <w:r w:rsidRPr="00080F78">
        <w:rPr>
          <w:rFonts w:ascii="Times New Roman" w:hAnsi="Times New Roman"/>
          <w:sz w:val="28"/>
          <w:szCs w:val="28"/>
          <w:lang w:val="uk-UA"/>
        </w:rPr>
        <w:t xml:space="preserve">. Поза </w:t>
      </w:r>
      <w:r>
        <w:rPr>
          <w:rFonts w:ascii="Times New Roman" w:hAnsi="Times New Roman"/>
          <w:sz w:val="28"/>
          <w:szCs w:val="28"/>
          <w:lang w:val="uk-UA"/>
        </w:rPr>
        <w:t>ембріона</w:t>
      </w:r>
      <w:r w:rsidRPr="00080F78">
        <w:rPr>
          <w:rFonts w:ascii="Times New Roman" w:hAnsi="Times New Roman"/>
          <w:sz w:val="28"/>
          <w:szCs w:val="28"/>
          <w:lang w:val="uk-UA"/>
        </w:rPr>
        <w:t>.</w:t>
      </w:r>
    </w:p>
    <w:p w14:paraId="0FCBA317"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Сісти на п’яти, коліна разом, спина пряма. Спокійно на видиху нахилитися вперед і чолом торкнутись підлоги. Руки розташувати вздовж тіла долонями вгору. Розслабити плечовий пояс. Перебувати в позі 5-10 с. Дихання спокійне, довільне.</w:t>
      </w:r>
    </w:p>
    <w:p w14:paraId="123C69B9" w14:textId="77777777" w:rsidR="00017009" w:rsidRPr="00080F78"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w:t>
      </w:r>
      <w:r w:rsidRPr="00080F78">
        <w:rPr>
          <w:rFonts w:ascii="Times New Roman" w:hAnsi="Times New Roman"/>
          <w:sz w:val="28"/>
          <w:szCs w:val="28"/>
          <w:lang w:val="uk-UA"/>
        </w:rPr>
        <w:t>. Поза кішки.</w:t>
      </w:r>
    </w:p>
    <w:p w14:paraId="32B092CF"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Поза доброї кішки. Встати на коліна, руки і стегна розташувати перпендикулярно підлозі і паралельно один одному. Плавно підняти голову. Увага на хребет. Плавно максимально зробити прогин в попереку. Утримувати позу 10-15 с. Дихання спокійне. Позу доброї кішки закріпити добрими думками. Позу доброї кішки чергувати з позою сердитої кішки.</w:t>
      </w:r>
    </w:p>
    <w:p w14:paraId="3AFCD64F"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В.П. те ж. Голову опустити, а спину плавно вигнути вгору. Увага на хребет. Дихання довільне. Думати про те, що  спина  стає сильною, міцною, хребет гнучким. Залишитися в цьому положенні 10-15 с. Потім плавно перейти до наступного варіанта цієї пози.</w:t>
      </w:r>
    </w:p>
    <w:p w14:paraId="10B656A4" w14:textId="77777777" w:rsidR="00017009" w:rsidRPr="00080F78" w:rsidRDefault="00017009" w:rsidP="00017009">
      <w:pPr>
        <w:spacing w:after="0" w:line="360" w:lineRule="auto"/>
        <w:ind w:firstLine="709"/>
        <w:jc w:val="both"/>
        <w:rPr>
          <w:rFonts w:ascii="Times New Roman" w:hAnsi="Times New Roman"/>
          <w:b/>
          <w:bCs/>
          <w:sz w:val="28"/>
          <w:szCs w:val="28"/>
          <w:lang w:val="uk-UA"/>
        </w:rPr>
      </w:pPr>
      <w:r w:rsidRPr="00080F78">
        <w:rPr>
          <w:rFonts w:ascii="Times New Roman" w:hAnsi="Times New Roman"/>
          <w:sz w:val="28"/>
          <w:szCs w:val="28"/>
          <w:lang w:val="uk-UA"/>
        </w:rPr>
        <w:t>6. Поза ласкавої кішки.</w:t>
      </w:r>
    </w:p>
    <w:p w14:paraId="3E267F0F"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Повільно нахиляючи корпус, опустити передпліччя на підлогу ліктями в сторони. Підборіддя опустити на кисті рук. Грудну клітку максимально притиснути до підлоги, спину плавно прогнути . Стегна при цьому повинні бути перпендикулярно підлозі. Увага на хребет. Дихання спокійне 10-15 с.</w:t>
      </w:r>
    </w:p>
    <w:p w14:paraId="65E5461A"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7. Поза кобри</w:t>
      </w:r>
      <w:r>
        <w:rPr>
          <w:rFonts w:ascii="Times New Roman" w:hAnsi="Times New Roman"/>
          <w:sz w:val="28"/>
          <w:szCs w:val="28"/>
          <w:lang w:val="uk-UA"/>
        </w:rPr>
        <w:t>.</w:t>
      </w:r>
    </w:p>
    <w:p w14:paraId="27BF439D"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lastRenderedPageBreak/>
        <w:t>Спочатку лягти на живіт, ноги тримати разом. Лоб впирається в килимок. Покласти кисті рук на підлогу на рівні плечей долонями вниз. Дуже і дуже повільно піднімати вгору і прогинати якнайдалі назад голову та грудну клітину, не спираючись на руки і не відриваючи нижню частину живота від підлоги. Погляд направити вгору. Залишатися в цьому положенні якомога довше, не перенапружуючись. Після цього повільно опустити на підлогу спочатку груди, а потім голову, торкаючись чолом килимка. Повернути голову набік і лягти, торкаючись щокою підлоги. Опустити руки вздовж тулуба, розслабити ноги (при цьому п’</w:t>
      </w:r>
      <w:r>
        <w:rPr>
          <w:rFonts w:ascii="Times New Roman" w:hAnsi="Times New Roman"/>
          <w:sz w:val="28"/>
          <w:szCs w:val="28"/>
          <w:lang w:val="uk-UA"/>
        </w:rPr>
        <w:t>яти розійдуться в сторони ) і </w:t>
      </w:r>
      <w:r w:rsidRPr="00080F78">
        <w:rPr>
          <w:rFonts w:ascii="Times New Roman" w:hAnsi="Times New Roman"/>
          <w:sz w:val="28"/>
          <w:szCs w:val="28"/>
          <w:lang w:val="uk-UA"/>
        </w:rPr>
        <w:t>відпочити. Поза Кобри розтягує верхню частину спини і хребта. Звичайно ця частина тіла не здійснює рухів у цьому напрямку. Зміцнюється хребет.</w:t>
      </w:r>
    </w:p>
    <w:p w14:paraId="6F91B4A6" w14:textId="77777777" w:rsidR="00017009" w:rsidRPr="00080F78"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w:t>
      </w:r>
      <w:r w:rsidRPr="00080F78">
        <w:rPr>
          <w:rFonts w:ascii="Times New Roman" w:hAnsi="Times New Roman"/>
          <w:sz w:val="28"/>
          <w:szCs w:val="28"/>
          <w:lang w:val="uk-UA"/>
        </w:rPr>
        <w:t>. Поза гори.</w:t>
      </w:r>
    </w:p>
    <w:p w14:paraId="43CC439C"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Сидячи на колінах, з’єднати руки в замок над головою. Вивернути кисті долонями вгору і як слід потягнутися до стелі. Спина пряма. Відчувати як  хребет росте, витягується вгору. Руки не згинати в ліктях, а тягнути вгору, як би штовхаючи долонями стелю. Розгорнути грудну клітку, шию не напружувати. Дихання спокійне.</w:t>
      </w:r>
    </w:p>
    <w:p w14:paraId="0E4A8287" w14:textId="77777777" w:rsidR="00017009" w:rsidRPr="00080F78"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w:t>
      </w:r>
      <w:r w:rsidRPr="00080F78">
        <w:rPr>
          <w:rFonts w:ascii="Times New Roman" w:hAnsi="Times New Roman"/>
          <w:sz w:val="28"/>
          <w:szCs w:val="28"/>
          <w:lang w:val="uk-UA"/>
        </w:rPr>
        <w:t>. Поза діаманта.</w:t>
      </w:r>
    </w:p>
    <w:p w14:paraId="5B7E3A20"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Сісти на п’яти, коліна разом, спину тримати прямо. Руки покласти на стегна, з’єднавши великий і вказівний пальці  символ концентрація уваги  Дихання спокійне</w:t>
      </w:r>
      <w:r>
        <w:rPr>
          <w:rFonts w:ascii="Times New Roman" w:hAnsi="Times New Roman"/>
          <w:sz w:val="28"/>
          <w:szCs w:val="28"/>
          <w:lang w:val="uk-UA"/>
        </w:rPr>
        <w:t xml:space="preserve"> 20-30 секунд [</w:t>
      </w:r>
      <w:r w:rsidRPr="00080F78">
        <w:rPr>
          <w:rFonts w:ascii="Times New Roman" w:hAnsi="Times New Roman"/>
          <w:sz w:val="28"/>
          <w:szCs w:val="28"/>
          <w:lang w:val="uk-UA"/>
        </w:rPr>
        <w:t>29</w:t>
      </w:r>
      <w:r>
        <w:rPr>
          <w:rFonts w:ascii="Times New Roman" w:hAnsi="Times New Roman"/>
          <w:sz w:val="28"/>
          <w:szCs w:val="28"/>
          <w:lang w:val="uk-UA"/>
        </w:rPr>
        <w:t>]</w:t>
      </w:r>
      <w:r w:rsidRPr="00080F78">
        <w:rPr>
          <w:rFonts w:ascii="Times New Roman" w:hAnsi="Times New Roman"/>
          <w:sz w:val="28"/>
          <w:szCs w:val="28"/>
          <w:lang w:val="uk-UA"/>
        </w:rPr>
        <w:t>.</w:t>
      </w:r>
    </w:p>
    <w:p w14:paraId="1488C99A"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Дихальна вправа</w:t>
      </w:r>
    </w:p>
    <w:p w14:paraId="5EAAC29B"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Дихання Сонця і Місяця</w:t>
      </w:r>
    </w:p>
    <w:p w14:paraId="57F88DD9"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Дихати легко і глибоко. Піднести до носа праву руку і затисніть праву ніздрю великим пальцем правої руки. Видихнути</w:t>
      </w:r>
      <w:r>
        <w:rPr>
          <w:rFonts w:ascii="Times New Roman" w:hAnsi="Times New Roman"/>
          <w:sz w:val="28"/>
          <w:szCs w:val="28"/>
          <w:lang w:val="uk-UA"/>
        </w:rPr>
        <w:t xml:space="preserve"> і вдихнути через ліву ніздрю (</w:t>
      </w:r>
      <w:r w:rsidRPr="00080F78">
        <w:rPr>
          <w:rFonts w:ascii="Times New Roman" w:hAnsi="Times New Roman"/>
          <w:sz w:val="28"/>
          <w:szCs w:val="28"/>
          <w:lang w:val="uk-UA"/>
        </w:rPr>
        <w:t>місяць). Затиснути ліву ніздрю четвертим і п’ят</w:t>
      </w:r>
      <w:r>
        <w:rPr>
          <w:rFonts w:ascii="Times New Roman" w:hAnsi="Times New Roman"/>
          <w:sz w:val="28"/>
          <w:szCs w:val="28"/>
          <w:lang w:val="uk-UA"/>
        </w:rPr>
        <w:t>им пальцями (безіменний палець і мізинець</w:t>
      </w:r>
      <w:r w:rsidRPr="00080F78">
        <w:rPr>
          <w:rFonts w:ascii="Times New Roman" w:hAnsi="Times New Roman"/>
          <w:sz w:val="28"/>
          <w:szCs w:val="28"/>
          <w:lang w:val="uk-UA"/>
        </w:rPr>
        <w:t>) правої руки і повільно видихнути, а потім вдихнути через праву ніздрю (сонце). М’яко виконати це дихання від 5 до 10 разів</w:t>
      </w:r>
      <w:r>
        <w:rPr>
          <w:rFonts w:ascii="Times New Roman" w:hAnsi="Times New Roman"/>
          <w:sz w:val="28"/>
          <w:szCs w:val="28"/>
          <w:lang w:val="uk-UA"/>
        </w:rPr>
        <w:t>. (Відчуття спокою всередині) [</w:t>
      </w:r>
      <w:r w:rsidRPr="00080F78">
        <w:rPr>
          <w:rFonts w:ascii="Times New Roman" w:hAnsi="Times New Roman"/>
          <w:sz w:val="28"/>
          <w:szCs w:val="28"/>
          <w:lang w:val="uk-UA"/>
        </w:rPr>
        <w:t>26].</w:t>
      </w:r>
    </w:p>
    <w:p w14:paraId="756699FE"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Розслаблення в поз</w:t>
      </w:r>
      <w:r>
        <w:rPr>
          <w:rFonts w:ascii="Times New Roman" w:hAnsi="Times New Roman"/>
          <w:sz w:val="28"/>
          <w:szCs w:val="28"/>
          <w:lang w:val="uk-UA"/>
        </w:rPr>
        <w:t>і повного відпочинку (</w:t>
      </w:r>
      <w:proofErr w:type="spellStart"/>
      <w:r>
        <w:rPr>
          <w:rFonts w:ascii="Times New Roman" w:hAnsi="Times New Roman"/>
          <w:sz w:val="28"/>
          <w:szCs w:val="28"/>
          <w:lang w:val="uk-UA"/>
        </w:rPr>
        <w:t>шавасана</w:t>
      </w:r>
      <w:proofErr w:type="spellEnd"/>
      <w:r>
        <w:rPr>
          <w:rFonts w:ascii="Times New Roman" w:hAnsi="Times New Roman"/>
          <w:sz w:val="28"/>
          <w:szCs w:val="28"/>
          <w:lang w:val="uk-UA"/>
        </w:rPr>
        <w:t>)</w:t>
      </w:r>
      <w:r w:rsidRPr="00080F78">
        <w:rPr>
          <w:rFonts w:ascii="Times New Roman" w:hAnsi="Times New Roman"/>
          <w:sz w:val="28"/>
          <w:szCs w:val="28"/>
          <w:lang w:val="uk-UA"/>
        </w:rPr>
        <w:t>.</w:t>
      </w:r>
    </w:p>
    <w:p w14:paraId="7C2E8F25"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lastRenderedPageBreak/>
        <w:t xml:space="preserve">Лягти  на спину. Якщо перед цим були активні вправи, бажано робити це плавно, перекочуючись на спину через бік. (До речі, піднімаючись з </w:t>
      </w:r>
      <w:proofErr w:type="spellStart"/>
      <w:r w:rsidRPr="00080F78">
        <w:rPr>
          <w:rFonts w:ascii="Times New Roman" w:hAnsi="Times New Roman"/>
          <w:sz w:val="28"/>
          <w:szCs w:val="28"/>
          <w:lang w:val="uk-UA"/>
        </w:rPr>
        <w:t>шавасани</w:t>
      </w:r>
      <w:proofErr w:type="spellEnd"/>
      <w:r w:rsidRPr="00080F78">
        <w:rPr>
          <w:rFonts w:ascii="Times New Roman" w:hAnsi="Times New Roman"/>
          <w:sz w:val="28"/>
          <w:szCs w:val="28"/>
          <w:lang w:val="uk-UA"/>
        </w:rPr>
        <w:t>, краще зробити також). Ноги трохи розвести в сторони, руки покласти вздовж тулуба долонями вгору. Пальці розслаблені, можливо, трохи напівзігнуті. Почати контролювати своє дихання, свідомо подовжуючи вдихи і видихи . Спробувати  відпустити усі думки, подивитися на них як би з боку, дати їм текти вільно і спокійно. Перенести свою увагу на дихання і на те, щоб повністю розслабити тіло. Це допомагає відволіктись від думок і відчути себе спокійніше.</w:t>
      </w:r>
    </w:p>
    <w:p w14:paraId="2136719C"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Щоб </w:t>
      </w:r>
      <w:proofErr w:type="spellStart"/>
      <w:r w:rsidRPr="00080F78">
        <w:rPr>
          <w:rFonts w:ascii="Times New Roman" w:hAnsi="Times New Roman"/>
          <w:sz w:val="28"/>
          <w:szCs w:val="28"/>
          <w:lang w:val="uk-UA"/>
        </w:rPr>
        <w:t>комфортно</w:t>
      </w:r>
      <w:proofErr w:type="spellEnd"/>
      <w:r w:rsidRPr="00080F78">
        <w:rPr>
          <w:rFonts w:ascii="Times New Roman" w:hAnsi="Times New Roman"/>
          <w:sz w:val="28"/>
          <w:szCs w:val="28"/>
          <w:lang w:val="uk-UA"/>
        </w:rPr>
        <w:t xml:space="preserve"> вийти зі стану </w:t>
      </w:r>
      <w:proofErr w:type="spellStart"/>
      <w:r w:rsidRPr="00080F78">
        <w:rPr>
          <w:rFonts w:ascii="Times New Roman" w:hAnsi="Times New Roman"/>
          <w:sz w:val="28"/>
          <w:szCs w:val="28"/>
          <w:lang w:val="uk-UA"/>
        </w:rPr>
        <w:t>шавасани</w:t>
      </w:r>
      <w:proofErr w:type="spellEnd"/>
      <w:r w:rsidRPr="00080F78">
        <w:rPr>
          <w:rFonts w:ascii="Times New Roman" w:hAnsi="Times New Roman"/>
          <w:sz w:val="28"/>
          <w:szCs w:val="28"/>
          <w:lang w:val="uk-UA"/>
        </w:rPr>
        <w:t xml:space="preserve">, бажано почати з ледь помітних рухів пальцями рук і ніг. Потім розтерти долоню об долоню, ступню про ступню. Обхопити коліна руками і виконати перекати зліва направо і вперед - назад. Після цього можна відкрити очі і прийняти сидячу позу </w:t>
      </w:r>
      <w:r>
        <w:rPr>
          <w:rFonts w:ascii="Times New Roman" w:hAnsi="Times New Roman"/>
          <w:sz w:val="28"/>
          <w:szCs w:val="28"/>
          <w:lang w:val="uk-UA"/>
        </w:rPr>
        <w:t>через правий або лівий бік [43</w:t>
      </w:r>
      <w:r w:rsidRPr="00080F78">
        <w:rPr>
          <w:rFonts w:ascii="Times New Roman" w:hAnsi="Times New Roman"/>
          <w:sz w:val="28"/>
          <w:szCs w:val="28"/>
          <w:lang w:val="uk-UA"/>
        </w:rPr>
        <w:t>].</w:t>
      </w:r>
    </w:p>
    <w:p w14:paraId="40B12831" w14:textId="77777777" w:rsidR="00017009" w:rsidRPr="00080F78" w:rsidRDefault="00017009" w:rsidP="00017009">
      <w:pPr>
        <w:pStyle w:val="a6"/>
        <w:spacing w:after="0" w:line="360" w:lineRule="auto"/>
        <w:ind w:left="0" w:firstLine="709"/>
        <w:jc w:val="both"/>
        <w:rPr>
          <w:rFonts w:ascii="Times New Roman" w:hAnsi="Times New Roman"/>
          <w:sz w:val="28"/>
          <w:szCs w:val="28"/>
          <w:lang w:val="uk-UA"/>
        </w:rPr>
      </w:pPr>
      <w:r w:rsidRPr="00080F78">
        <w:rPr>
          <w:rFonts w:ascii="Times New Roman" w:hAnsi="Times New Roman"/>
          <w:sz w:val="28"/>
          <w:szCs w:val="28"/>
          <w:lang w:val="uk-UA"/>
        </w:rPr>
        <w:t>Для дітей контрольної групи,</w:t>
      </w:r>
      <w:r>
        <w:rPr>
          <w:rFonts w:ascii="Times New Roman" w:hAnsi="Times New Roman"/>
          <w:sz w:val="28"/>
          <w:szCs w:val="28"/>
          <w:lang w:val="uk-UA"/>
        </w:rPr>
        <w:t xml:space="preserve"> </w:t>
      </w:r>
      <w:r w:rsidRPr="00080F78">
        <w:rPr>
          <w:rFonts w:ascii="Times New Roman" w:hAnsi="Times New Roman"/>
          <w:sz w:val="28"/>
          <w:szCs w:val="28"/>
          <w:lang w:val="uk-UA"/>
        </w:rPr>
        <w:t xml:space="preserve">які проходили реабілітаційний курс на базі </w:t>
      </w:r>
      <w:r w:rsidRPr="005444AD">
        <w:rPr>
          <w:rFonts w:ascii="Times New Roman" w:hAnsi="Times New Roman"/>
          <w:sz w:val="28"/>
          <w:szCs w:val="28"/>
          <w:lang w:val="uk-UA"/>
        </w:rPr>
        <w:t>Київського обласного центру здоров’я і спортивної медицини, ми, разом із завідуючою кабінетом ЛФК та фізичним терапевтом,</w:t>
      </w:r>
      <w:r w:rsidRPr="00080F78">
        <w:rPr>
          <w:rFonts w:ascii="Times New Roman" w:hAnsi="Times New Roman"/>
          <w:sz w:val="28"/>
          <w:szCs w:val="28"/>
          <w:lang w:val="uk-UA"/>
        </w:rPr>
        <w:t xml:space="preserve"> підібрали комплекс вправ  </w:t>
      </w:r>
      <w:proofErr w:type="spellStart"/>
      <w:r w:rsidRPr="00080F78">
        <w:rPr>
          <w:rFonts w:ascii="Times New Roman" w:hAnsi="Times New Roman"/>
          <w:sz w:val="28"/>
          <w:szCs w:val="28"/>
          <w:lang w:val="uk-UA"/>
        </w:rPr>
        <w:t>корегуючої</w:t>
      </w:r>
      <w:proofErr w:type="spellEnd"/>
      <w:r w:rsidRPr="00080F78">
        <w:rPr>
          <w:rFonts w:ascii="Times New Roman" w:hAnsi="Times New Roman"/>
          <w:sz w:val="28"/>
          <w:szCs w:val="28"/>
          <w:lang w:val="uk-UA"/>
        </w:rPr>
        <w:t xml:space="preserve"> гімнастики.</w:t>
      </w:r>
    </w:p>
    <w:p w14:paraId="675FB451"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Завданнями курсу </w:t>
      </w:r>
      <w:r>
        <w:rPr>
          <w:rFonts w:ascii="Times New Roman" w:hAnsi="Times New Roman"/>
          <w:sz w:val="28"/>
          <w:szCs w:val="28"/>
          <w:lang w:val="uk-UA"/>
        </w:rPr>
        <w:t xml:space="preserve">корекції </w:t>
      </w:r>
      <w:r w:rsidRPr="00080F78">
        <w:rPr>
          <w:rFonts w:ascii="Times New Roman" w:hAnsi="Times New Roman"/>
          <w:sz w:val="28"/>
          <w:szCs w:val="28"/>
          <w:lang w:val="uk-UA"/>
        </w:rPr>
        <w:t>були: зміцнення ослаблених м’язів із збільшенням їх сило</w:t>
      </w:r>
      <w:r>
        <w:rPr>
          <w:rFonts w:ascii="Times New Roman" w:hAnsi="Times New Roman"/>
          <w:sz w:val="28"/>
          <w:szCs w:val="28"/>
          <w:lang w:val="uk-UA"/>
        </w:rPr>
        <w:t>вої витривалості та сприяння формування «</w:t>
      </w:r>
      <w:r w:rsidRPr="00080F78">
        <w:rPr>
          <w:rFonts w:ascii="Times New Roman" w:hAnsi="Times New Roman"/>
          <w:sz w:val="28"/>
          <w:szCs w:val="28"/>
          <w:lang w:val="uk-UA"/>
        </w:rPr>
        <w:t xml:space="preserve">м’язового корсету». </w:t>
      </w:r>
    </w:p>
    <w:p w14:paraId="5D95836E"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1. В.П. – стоячи. Необхідно прийняти правильну поставу за рахунок торкання стіни або гімнастичної стінки сідничною областю, литковими м’язами і п’</w:t>
      </w:r>
      <w:r>
        <w:rPr>
          <w:rFonts w:ascii="Times New Roman" w:hAnsi="Times New Roman"/>
          <w:sz w:val="28"/>
          <w:szCs w:val="28"/>
          <w:lang w:val="uk-UA"/>
        </w:rPr>
        <w:t>ятами</w:t>
      </w:r>
      <w:r w:rsidRPr="00080F78">
        <w:rPr>
          <w:rFonts w:ascii="Times New Roman" w:hAnsi="Times New Roman"/>
          <w:sz w:val="28"/>
          <w:szCs w:val="28"/>
          <w:lang w:val="uk-UA"/>
        </w:rPr>
        <w:t>. Відійти від стіни на 1-2 кроки</w:t>
      </w:r>
      <w:r>
        <w:rPr>
          <w:rFonts w:ascii="Times New Roman" w:hAnsi="Times New Roman"/>
          <w:sz w:val="28"/>
          <w:szCs w:val="28"/>
          <w:lang w:val="uk-UA"/>
        </w:rPr>
        <w:t xml:space="preserve">, зберігаючи правильну поставу </w:t>
      </w:r>
      <w:r w:rsidRPr="00080F78">
        <w:rPr>
          <w:rFonts w:ascii="Times New Roman" w:hAnsi="Times New Roman"/>
          <w:sz w:val="28"/>
          <w:szCs w:val="28"/>
          <w:lang w:val="uk-UA"/>
        </w:rPr>
        <w:t>(рис. 2.1)</w:t>
      </w:r>
      <w:r>
        <w:rPr>
          <w:rFonts w:ascii="Times New Roman" w:hAnsi="Times New Roman"/>
          <w:sz w:val="28"/>
          <w:szCs w:val="28"/>
          <w:lang w:val="uk-UA"/>
        </w:rPr>
        <w:t>.</w:t>
      </w:r>
    </w:p>
    <w:p w14:paraId="4BE00467"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lastRenderedPageBreak/>
        <w:drawing>
          <wp:inline distT="0" distB="0" distL="0" distR="0" wp14:anchorId="6BE551C4" wp14:editId="577EC776">
            <wp:extent cx="1562100" cy="1713865"/>
            <wp:effectExtent l="0" t="0" r="0" b="635"/>
            <wp:docPr id="7" name="Рисунок 7"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изическое воспитание детей младшего школьного возраст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713865"/>
                    </a:xfrm>
                    <a:prstGeom prst="rect">
                      <a:avLst/>
                    </a:prstGeom>
                    <a:noFill/>
                    <a:ln>
                      <a:noFill/>
                    </a:ln>
                  </pic:spPr>
                </pic:pic>
              </a:graphicData>
            </a:graphic>
          </wp:inline>
        </w:drawing>
      </w:r>
    </w:p>
    <w:p w14:paraId="6C15BD68" w14:textId="77777777" w:rsidR="00017009" w:rsidRPr="00080F78" w:rsidRDefault="00017009" w:rsidP="00017009">
      <w:pPr>
        <w:shd w:val="clear" w:color="auto" w:fill="FFFFFF"/>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w:t>
      </w:r>
      <w:r>
        <w:rPr>
          <w:rFonts w:ascii="Times New Roman" w:hAnsi="Times New Roman"/>
          <w:sz w:val="28"/>
          <w:szCs w:val="28"/>
          <w:lang w:val="uk-UA"/>
        </w:rPr>
        <w:t>.</w:t>
      </w:r>
      <w:r w:rsidRPr="00080F78">
        <w:rPr>
          <w:rFonts w:ascii="Times New Roman" w:hAnsi="Times New Roman"/>
          <w:sz w:val="28"/>
          <w:szCs w:val="28"/>
          <w:lang w:val="uk-UA"/>
        </w:rPr>
        <w:t xml:space="preserve"> 2.1  Прийняття правил</w:t>
      </w:r>
      <w:r>
        <w:rPr>
          <w:rFonts w:ascii="Times New Roman" w:hAnsi="Times New Roman"/>
          <w:sz w:val="28"/>
          <w:szCs w:val="28"/>
          <w:lang w:val="uk-UA"/>
        </w:rPr>
        <w:t>ьної постави</w:t>
      </w:r>
    </w:p>
    <w:p w14:paraId="19101E64"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2. В.П. – лежачи. Розтягнення м’язів шиї. Голова, тулуб, ноги становлять пряму лінію. Руки витягнути вздовж тулуба. Підняти голову </w:t>
      </w:r>
      <w:r>
        <w:rPr>
          <w:rFonts w:ascii="Times New Roman" w:hAnsi="Times New Roman"/>
          <w:sz w:val="28"/>
          <w:szCs w:val="28"/>
          <w:lang w:val="uk-UA"/>
        </w:rPr>
        <w:t>і плечі, затриматися на 1-2 с</w:t>
      </w:r>
      <w:r w:rsidRPr="00080F78">
        <w:rPr>
          <w:rFonts w:ascii="Times New Roman" w:hAnsi="Times New Roman"/>
          <w:sz w:val="28"/>
          <w:szCs w:val="28"/>
          <w:lang w:val="uk-UA"/>
        </w:rPr>
        <w:t>, повернутися у В.П. У правильному положенні притиснути поперекову область до підлоги. Встати, прийняти правильну поставу (Рис 2.2)</w:t>
      </w:r>
      <w:r>
        <w:rPr>
          <w:rFonts w:ascii="Times New Roman" w:hAnsi="Times New Roman"/>
          <w:sz w:val="28"/>
          <w:szCs w:val="28"/>
          <w:lang w:val="uk-UA"/>
        </w:rPr>
        <w:t>.</w:t>
      </w:r>
    </w:p>
    <w:p w14:paraId="1A6AB37A"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0A741E4C"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35B6CC11" wp14:editId="40BF659E">
            <wp:extent cx="3808730" cy="806450"/>
            <wp:effectExtent l="0" t="0" r="1270" b="0"/>
            <wp:docPr id="8" name="Рисунок 8"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изическое воспитание детей младшего школьного возрас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8730" cy="806450"/>
                    </a:xfrm>
                    <a:prstGeom prst="rect">
                      <a:avLst/>
                    </a:prstGeom>
                    <a:noFill/>
                    <a:ln>
                      <a:noFill/>
                    </a:ln>
                  </pic:spPr>
                </pic:pic>
              </a:graphicData>
            </a:graphic>
          </wp:inline>
        </w:drawing>
      </w:r>
    </w:p>
    <w:p w14:paraId="23BB0E52" w14:textId="77777777" w:rsidR="00017009" w:rsidRPr="00080F78" w:rsidRDefault="00017009" w:rsidP="00017009">
      <w:pPr>
        <w:shd w:val="clear" w:color="auto" w:fill="FFFFFF"/>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 2.2 Розтягнення м’</w:t>
      </w:r>
      <w:r>
        <w:rPr>
          <w:rFonts w:ascii="Times New Roman" w:hAnsi="Times New Roman"/>
          <w:sz w:val="28"/>
          <w:szCs w:val="28"/>
          <w:lang w:val="uk-UA"/>
        </w:rPr>
        <w:t>язів шиї</w:t>
      </w:r>
    </w:p>
    <w:p w14:paraId="5A2128EB"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452BA400" w14:textId="77777777" w:rsidR="00017009" w:rsidRPr="00080F78" w:rsidRDefault="00017009" w:rsidP="00017009">
      <w:pPr>
        <w:spacing w:after="0" w:line="360" w:lineRule="auto"/>
        <w:ind w:firstLine="709"/>
        <w:jc w:val="both"/>
        <w:outlineLvl w:val="0"/>
        <w:rPr>
          <w:rFonts w:ascii="Times New Roman" w:hAnsi="Times New Roman"/>
          <w:sz w:val="28"/>
          <w:szCs w:val="28"/>
          <w:lang w:val="uk-UA"/>
        </w:rPr>
      </w:pPr>
      <w:r w:rsidRPr="00080F78">
        <w:rPr>
          <w:rFonts w:ascii="Times New Roman" w:hAnsi="Times New Roman"/>
          <w:sz w:val="28"/>
          <w:szCs w:val="28"/>
          <w:lang w:val="uk-UA"/>
        </w:rPr>
        <w:t xml:space="preserve">Вправи для зміцнення «м’язового корсету» </w:t>
      </w:r>
    </w:p>
    <w:p w14:paraId="363F6BAB"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3. В.П. </w:t>
      </w:r>
      <w:r>
        <w:rPr>
          <w:rFonts w:ascii="Times New Roman" w:hAnsi="Times New Roman"/>
          <w:sz w:val="28"/>
          <w:szCs w:val="28"/>
          <w:lang w:val="uk-UA"/>
        </w:rPr>
        <w:t>–</w:t>
      </w:r>
      <w:r w:rsidRPr="00080F78">
        <w:rPr>
          <w:rFonts w:ascii="Times New Roman" w:hAnsi="Times New Roman"/>
          <w:sz w:val="28"/>
          <w:szCs w:val="28"/>
          <w:lang w:val="uk-UA"/>
        </w:rPr>
        <w:t xml:space="preserve"> л</w:t>
      </w:r>
      <w:r>
        <w:rPr>
          <w:rFonts w:ascii="Times New Roman" w:hAnsi="Times New Roman"/>
          <w:sz w:val="28"/>
          <w:szCs w:val="28"/>
          <w:lang w:val="uk-UA"/>
        </w:rPr>
        <w:t>е</w:t>
      </w:r>
      <w:r w:rsidRPr="00080F78">
        <w:rPr>
          <w:rFonts w:ascii="Times New Roman" w:hAnsi="Times New Roman"/>
          <w:sz w:val="28"/>
          <w:szCs w:val="28"/>
          <w:lang w:val="uk-UA"/>
        </w:rPr>
        <w:t>жачи на животі, підборіддя на тильній поверхні кистей, покладених одна на іншу. Завести руки на пояс, піднімаючи голову і плечі, лопатки з’єднати, живіт не піднімати, утрим</w:t>
      </w:r>
      <w:r>
        <w:rPr>
          <w:rFonts w:ascii="Times New Roman" w:hAnsi="Times New Roman"/>
          <w:sz w:val="28"/>
          <w:szCs w:val="28"/>
          <w:lang w:val="uk-UA"/>
        </w:rPr>
        <w:t>увати прийняте положення 1-2 с (Рис</w:t>
      </w:r>
      <w:r w:rsidR="00AB44DC">
        <w:rPr>
          <w:rFonts w:ascii="Times New Roman" w:hAnsi="Times New Roman"/>
          <w:sz w:val="28"/>
          <w:szCs w:val="28"/>
          <w:lang w:val="uk-UA"/>
        </w:rPr>
        <w:t>.</w:t>
      </w:r>
      <w:r>
        <w:rPr>
          <w:rFonts w:ascii="Times New Roman" w:hAnsi="Times New Roman"/>
          <w:sz w:val="28"/>
          <w:szCs w:val="28"/>
          <w:lang w:val="uk-UA"/>
        </w:rPr>
        <w:t xml:space="preserve"> 2.3</w:t>
      </w:r>
      <w:r w:rsidRPr="00080F78">
        <w:rPr>
          <w:rFonts w:ascii="Times New Roman" w:hAnsi="Times New Roman"/>
          <w:sz w:val="28"/>
          <w:szCs w:val="28"/>
          <w:lang w:val="uk-UA"/>
        </w:rPr>
        <w:t>)</w:t>
      </w:r>
      <w:r>
        <w:rPr>
          <w:rFonts w:ascii="Times New Roman" w:hAnsi="Times New Roman"/>
          <w:sz w:val="28"/>
          <w:szCs w:val="28"/>
          <w:lang w:val="uk-UA"/>
        </w:rPr>
        <w:t>.</w:t>
      </w:r>
    </w:p>
    <w:p w14:paraId="3A124687"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6A2886DA"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09AA3625" wp14:editId="61EBD174">
            <wp:extent cx="1965325" cy="885825"/>
            <wp:effectExtent l="0" t="0" r="0" b="9525"/>
            <wp:docPr id="9" name="Рисунок 9"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изическое воспитание детей младшего школьного возраст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325" cy="885825"/>
                    </a:xfrm>
                    <a:prstGeom prst="rect">
                      <a:avLst/>
                    </a:prstGeom>
                    <a:noFill/>
                    <a:ln>
                      <a:noFill/>
                    </a:ln>
                  </pic:spPr>
                </pic:pic>
              </a:graphicData>
            </a:graphic>
          </wp:inline>
        </w:drawing>
      </w:r>
    </w:p>
    <w:p w14:paraId="2FCA42EC" w14:textId="77777777" w:rsidR="00017009" w:rsidRDefault="00017009" w:rsidP="00017009">
      <w:pPr>
        <w:shd w:val="clear" w:color="auto" w:fill="FFFFFF"/>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 2.3  Утрима</w:t>
      </w:r>
      <w:r>
        <w:rPr>
          <w:rFonts w:ascii="Times New Roman" w:hAnsi="Times New Roman"/>
          <w:sz w:val="28"/>
          <w:szCs w:val="28"/>
          <w:lang w:val="uk-UA"/>
        </w:rPr>
        <w:t>ння тулуба. Руки заведені назад</w:t>
      </w:r>
    </w:p>
    <w:p w14:paraId="7D761685"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364AF4C3" w14:textId="77777777" w:rsidR="00017009" w:rsidRPr="00080F78" w:rsidRDefault="00017009" w:rsidP="00017009">
      <w:pPr>
        <w:pStyle w:val="a3"/>
        <w:shd w:val="clear" w:color="auto" w:fill="FFFFFF"/>
        <w:spacing w:before="0" w:beforeAutospacing="0" w:after="0" w:afterAutospacing="0" w:line="360" w:lineRule="auto"/>
        <w:ind w:firstLine="709"/>
        <w:jc w:val="both"/>
        <w:textAlignment w:val="top"/>
        <w:rPr>
          <w:sz w:val="28"/>
          <w:szCs w:val="28"/>
          <w:lang w:val="uk-UA"/>
        </w:rPr>
      </w:pPr>
      <w:r w:rsidRPr="00080F78">
        <w:rPr>
          <w:sz w:val="28"/>
          <w:szCs w:val="28"/>
          <w:lang w:val="uk-UA"/>
        </w:rPr>
        <w:lastRenderedPageBreak/>
        <w:t>4. В.П. –</w:t>
      </w:r>
      <w:r>
        <w:rPr>
          <w:sz w:val="28"/>
          <w:szCs w:val="28"/>
          <w:lang w:val="uk-UA"/>
        </w:rPr>
        <w:t xml:space="preserve"> </w:t>
      </w:r>
      <w:r w:rsidRPr="00080F78">
        <w:rPr>
          <w:sz w:val="28"/>
          <w:szCs w:val="28"/>
          <w:lang w:val="uk-UA"/>
        </w:rPr>
        <w:t>лежачи на животі. Піднімаючи голову і плечі, повільно перевести руки вгору, в сторони, д</w:t>
      </w:r>
      <w:r>
        <w:rPr>
          <w:sz w:val="28"/>
          <w:szCs w:val="28"/>
          <w:lang w:val="uk-UA"/>
        </w:rPr>
        <w:t xml:space="preserve">о плечей, утримувати положення </w:t>
      </w:r>
      <w:r w:rsidRPr="00080F78">
        <w:rPr>
          <w:sz w:val="28"/>
          <w:szCs w:val="28"/>
          <w:lang w:val="uk-UA"/>
        </w:rPr>
        <w:t>1-2 с</w:t>
      </w:r>
      <w:r>
        <w:rPr>
          <w:sz w:val="28"/>
          <w:szCs w:val="28"/>
          <w:lang w:val="uk-UA"/>
        </w:rPr>
        <w:t xml:space="preserve"> (Рис. 2.4</w:t>
      </w:r>
      <w:r w:rsidRPr="00080F78">
        <w:rPr>
          <w:sz w:val="28"/>
          <w:szCs w:val="28"/>
          <w:lang w:val="uk-UA"/>
        </w:rPr>
        <w:t>)</w:t>
      </w:r>
    </w:p>
    <w:p w14:paraId="749CADD6"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39C5D225"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2ECF28D5" wp14:editId="5C5E371D">
            <wp:extent cx="4032250" cy="806450"/>
            <wp:effectExtent l="0" t="0" r="6350" b="0"/>
            <wp:docPr id="10" name="Рисунок 10"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изическое воспитание детей младшего школьного возраст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2250" cy="806450"/>
                    </a:xfrm>
                    <a:prstGeom prst="rect">
                      <a:avLst/>
                    </a:prstGeom>
                    <a:noFill/>
                    <a:ln>
                      <a:noFill/>
                    </a:ln>
                  </pic:spPr>
                </pic:pic>
              </a:graphicData>
            </a:graphic>
          </wp:inline>
        </w:drawing>
      </w:r>
    </w:p>
    <w:p w14:paraId="751BA264" w14:textId="77777777" w:rsidR="00017009" w:rsidRPr="00080F78" w:rsidRDefault="00017009" w:rsidP="00017009">
      <w:pPr>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w:t>
      </w:r>
      <w:r>
        <w:rPr>
          <w:rFonts w:ascii="Times New Roman" w:hAnsi="Times New Roman"/>
          <w:sz w:val="28"/>
          <w:szCs w:val="28"/>
          <w:lang w:val="uk-UA"/>
        </w:rPr>
        <w:t xml:space="preserve"> </w:t>
      </w:r>
      <w:r w:rsidRPr="00080F78">
        <w:rPr>
          <w:rFonts w:ascii="Times New Roman" w:hAnsi="Times New Roman"/>
          <w:sz w:val="28"/>
          <w:szCs w:val="28"/>
          <w:lang w:val="uk-UA"/>
        </w:rPr>
        <w:t>2.4 Утримання т</w:t>
      </w:r>
      <w:r>
        <w:rPr>
          <w:rFonts w:ascii="Times New Roman" w:hAnsi="Times New Roman"/>
          <w:sz w:val="28"/>
          <w:szCs w:val="28"/>
          <w:lang w:val="uk-UA"/>
        </w:rPr>
        <w:t>улуба. Руки відведені в сторони</w:t>
      </w:r>
    </w:p>
    <w:p w14:paraId="4031C513"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5. В.П. –лежачи на животі. Руки зігнуті в ліктьових суглобах, кисті складені одна на одну. Почергове піднімання прямих ніг, не відриваючи тазу від </w:t>
      </w:r>
      <w:r>
        <w:rPr>
          <w:rFonts w:ascii="Times New Roman" w:hAnsi="Times New Roman"/>
          <w:sz w:val="28"/>
          <w:szCs w:val="28"/>
          <w:lang w:val="uk-UA"/>
        </w:rPr>
        <w:t>підлоги (Рис. 2.5</w:t>
      </w:r>
      <w:r w:rsidRPr="00080F78">
        <w:rPr>
          <w:rFonts w:ascii="Times New Roman" w:hAnsi="Times New Roman"/>
          <w:sz w:val="28"/>
          <w:szCs w:val="28"/>
          <w:lang w:val="uk-UA"/>
        </w:rPr>
        <w:t>)</w:t>
      </w:r>
      <w:r>
        <w:rPr>
          <w:rFonts w:ascii="Times New Roman" w:hAnsi="Times New Roman"/>
          <w:sz w:val="28"/>
          <w:szCs w:val="28"/>
          <w:lang w:val="uk-UA"/>
        </w:rPr>
        <w:t>.</w:t>
      </w:r>
    </w:p>
    <w:p w14:paraId="50622F5C"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61BFC4DF"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2575352B" wp14:editId="1C858019">
            <wp:extent cx="2397760" cy="856615"/>
            <wp:effectExtent l="0" t="0" r="2540" b="635"/>
            <wp:docPr id="11" name="Рисунок 11"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изическое воспитание детей младшего школьного возраст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7760" cy="856615"/>
                    </a:xfrm>
                    <a:prstGeom prst="rect">
                      <a:avLst/>
                    </a:prstGeom>
                    <a:noFill/>
                    <a:ln>
                      <a:noFill/>
                    </a:ln>
                  </pic:spPr>
                </pic:pic>
              </a:graphicData>
            </a:graphic>
          </wp:inline>
        </w:drawing>
      </w:r>
    </w:p>
    <w:p w14:paraId="14F080CC"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6989C728" w14:textId="77777777" w:rsidR="00017009" w:rsidRPr="00080F78" w:rsidRDefault="00017009" w:rsidP="00017009">
      <w:pPr>
        <w:shd w:val="clear" w:color="auto" w:fill="FFFFFF"/>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w:t>
      </w:r>
      <w:r>
        <w:rPr>
          <w:rFonts w:ascii="Times New Roman" w:hAnsi="Times New Roman"/>
          <w:sz w:val="28"/>
          <w:szCs w:val="28"/>
          <w:lang w:val="uk-UA"/>
        </w:rPr>
        <w:t>ис. 2.5 Почергове піднімання ніг</w:t>
      </w:r>
    </w:p>
    <w:p w14:paraId="65AA3A72"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4E911D5A"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6. В.П. –лежачи на животі підборіддя на кистях рук. Піднімання обох п</w:t>
      </w:r>
      <w:r>
        <w:rPr>
          <w:rFonts w:ascii="Times New Roman" w:hAnsi="Times New Roman"/>
          <w:sz w:val="28"/>
          <w:szCs w:val="28"/>
          <w:lang w:val="uk-UA"/>
        </w:rPr>
        <w:t xml:space="preserve">рямих ніг з утриманням 10-15 с </w:t>
      </w:r>
      <w:r w:rsidRPr="00080F78">
        <w:rPr>
          <w:rFonts w:ascii="Times New Roman" w:hAnsi="Times New Roman"/>
          <w:sz w:val="28"/>
          <w:szCs w:val="28"/>
          <w:lang w:val="uk-UA"/>
        </w:rPr>
        <w:t>(Рис 2.6)</w:t>
      </w:r>
      <w:r>
        <w:rPr>
          <w:rFonts w:ascii="Times New Roman" w:hAnsi="Times New Roman"/>
          <w:sz w:val="28"/>
          <w:szCs w:val="28"/>
          <w:lang w:val="uk-UA"/>
        </w:rPr>
        <w:t>.</w:t>
      </w:r>
    </w:p>
    <w:p w14:paraId="301FDBCA"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513FA2E8"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489011E1" wp14:editId="5A0AB390">
            <wp:extent cx="2411730" cy="763270"/>
            <wp:effectExtent l="0" t="0" r="7620" b="0"/>
            <wp:docPr id="12" name="Рисунок 12"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изическое воспитание детей младшего школьного возраст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1730" cy="763270"/>
                    </a:xfrm>
                    <a:prstGeom prst="rect">
                      <a:avLst/>
                    </a:prstGeom>
                    <a:noFill/>
                    <a:ln>
                      <a:noFill/>
                    </a:ln>
                  </pic:spPr>
                </pic:pic>
              </a:graphicData>
            </a:graphic>
          </wp:inline>
        </w:drawing>
      </w:r>
    </w:p>
    <w:p w14:paraId="115985E9"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3272F724" w14:textId="77777777" w:rsidR="00017009" w:rsidRPr="00080F78" w:rsidRDefault="00017009" w:rsidP="00017009">
      <w:pPr>
        <w:shd w:val="clear" w:color="auto" w:fill="FFFFFF"/>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 2.6 Підйом ніг з утриманням</w:t>
      </w:r>
    </w:p>
    <w:p w14:paraId="7F7FDC18"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672B7183"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7. В.П. </w:t>
      </w:r>
      <w:r>
        <w:rPr>
          <w:rFonts w:ascii="Times New Roman" w:hAnsi="Times New Roman"/>
          <w:sz w:val="28"/>
          <w:szCs w:val="28"/>
          <w:lang w:val="uk-UA"/>
        </w:rPr>
        <w:t>–</w:t>
      </w:r>
      <w:r w:rsidRPr="00080F78">
        <w:rPr>
          <w:rFonts w:ascii="Times New Roman" w:hAnsi="Times New Roman"/>
          <w:sz w:val="28"/>
          <w:szCs w:val="28"/>
          <w:lang w:val="uk-UA"/>
        </w:rPr>
        <w:t xml:space="preserve"> лежачи на спині, руки витягнуті вздовж </w:t>
      </w:r>
      <w:proofErr w:type="spellStart"/>
      <w:r w:rsidRPr="00080F78">
        <w:rPr>
          <w:rFonts w:ascii="Times New Roman" w:hAnsi="Times New Roman"/>
          <w:sz w:val="28"/>
          <w:szCs w:val="28"/>
          <w:lang w:val="uk-UA"/>
        </w:rPr>
        <w:t>тулуба,поперекова</w:t>
      </w:r>
      <w:proofErr w:type="spellEnd"/>
      <w:r w:rsidRPr="00080F78">
        <w:rPr>
          <w:rFonts w:ascii="Times New Roman" w:hAnsi="Times New Roman"/>
          <w:sz w:val="28"/>
          <w:szCs w:val="28"/>
          <w:lang w:val="uk-UA"/>
        </w:rPr>
        <w:t xml:space="preserve"> область притиснута до </w:t>
      </w:r>
      <w:proofErr w:type="spellStart"/>
      <w:r w:rsidRPr="00080F78">
        <w:rPr>
          <w:rFonts w:ascii="Times New Roman" w:hAnsi="Times New Roman"/>
          <w:sz w:val="28"/>
          <w:szCs w:val="28"/>
          <w:lang w:val="uk-UA"/>
        </w:rPr>
        <w:t>опори.Дихання</w:t>
      </w:r>
      <w:proofErr w:type="spellEnd"/>
      <w:r w:rsidRPr="00080F78">
        <w:rPr>
          <w:rFonts w:ascii="Times New Roman" w:hAnsi="Times New Roman"/>
          <w:sz w:val="28"/>
          <w:szCs w:val="28"/>
          <w:lang w:val="uk-UA"/>
        </w:rPr>
        <w:t xml:space="preserve"> спокійне, рівномірне. Згинати і розгинати ноги в колінни</w:t>
      </w:r>
      <w:r>
        <w:rPr>
          <w:rFonts w:ascii="Times New Roman" w:hAnsi="Times New Roman"/>
          <w:sz w:val="28"/>
          <w:szCs w:val="28"/>
          <w:lang w:val="uk-UA"/>
        </w:rPr>
        <w:t>х і кульшових суглобах по черзі</w:t>
      </w:r>
      <w:r w:rsidRPr="00080F78">
        <w:rPr>
          <w:rFonts w:ascii="Times New Roman" w:hAnsi="Times New Roman"/>
          <w:sz w:val="28"/>
          <w:szCs w:val="28"/>
          <w:lang w:val="uk-UA"/>
        </w:rPr>
        <w:t xml:space="preserve"> (Рис. 2.7.)</w:t>
      </w:r>
    </w:p>
    <w:p w14:paraId="08AEA4E8"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2EF9047E"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67977872" wp14:editId="38F4A526">
            <wp:extent cx="4211955" cy="964565"/>
            <wp:effectExtent l="0" t="0" r="0" b="6985"/>
            <wp:docPr id="13" name="Рисунок 13"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изическое воспитание детей младшего школьного возраст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1955" cy="964565"/>
                    </a:xfrm>
                    <a:prstGeom prst="rect">
                      <a:avLst/>
                    </a:prstGeom>
                    <a:noFill/>
                    <a:ln>
                      <a:noFill/>
                    </a:ln>
                  </pic:spPr>
                </pic:pic>
              </a:graphicData>
            </a:graphic>
          </wp:inline>
        </w:drawing>
      </w:r>
    </w:p>
    <w:p w14:paraId="222E0FB2" w14:textId="77777777" w:rsidR="00017009" w:rsidRPr="00080F78" w:rsidRDefault="00017009" w:rsidP="00017009">
      <w:pPr>
        <w:pStyle w:val="a3"/>
        <w:shd w:val="clear" w:color="auto" w:fill="FFFFFF"/>
        <w:spacing w:before="0" w:beforeAutospacing="0" w:after="0" w:afterAutospacing="0" w:line="360" w:lineRule="auto"/>
        <w:ind w:firstLine="709"/>
        <w:jc w:val="both"/>
        <w:textAlignment w:val="top"/>
        <w:rPr>
          <w:sz w:val="28"/>
          <w:szCs w:val="28"/>
          <w:lang w:val="uk-UA"/>
        </w:rPr>
      </w:pPr>
    </w:p>
    <w:p w14:paraId="5C1CE2CC" w14:textId="77777777" w:rsidR="00017009" w:rsidRPr="00080F78" w:rsidRDefault="00017009" w:rsidP="00017009">
      <w:pPr>
        <w:pStyle w:val="a3"/>
        <w:shd w:val="clear" w:color="auto" w:fill="FFFFFF"/>
        <w:spacing w:before="0" w:beforeAutospacing="0" w:after="0" w:afterAutospacing="0" w:line="360" w:lineRule="auto"/>
        <w:jc w:val="both"/>
        <w:textAlignment w:val="top"/>
        <w:rPr>
          <w:sz w:val="28"/>
          <w:szCs w:val="28"/>
          <w:lang w:val="uk-UA"/>
        </w:rPr>
      </w:pPr>
      <w:r>
        <w:rPr>
          <w:sz w:val="28"/>
          <w:szCs w:val="28"/>
          <w:lang w:val="uk-UA"/>
        </w:rPr>
        <w:t xml:space="preserve">Рис. 2.7 </w:t>
      </w:r>
      <w:r w:rsidRPr="00080F78">
        <w:rPr>
          <w:sz w:val="28"/>
          <w:szCs w:val="28"/>
          <w:lang w:val="uk-UA"/>
        </w:rPr>
        <w:t>Згинання ніг в колінних і кульшових суглобах</w:t>
      </w:r>
    </w:p>
    <w:p w14:paraId="5B35A2B8" w14:textId="77777777" w:rsidR="00017009" w:rsidRPr="00080F78" w:rsidRDefault="00017009" w:rsidP="00017009">
      <w:pPr>
        <w:pStyle w:val="a3"/>
        <w:shd w:val="clear" w:color="auto" w:fill="FFFFFF"/>
        <w:spacing w:before="0" w:beforeAutospacing="0" w:after="0" w:afterAutospacing="0" w:line="360" w:lineRule="auto"/>
        <w:ind w:firstLine="709"/>
        <w:jc w:val="both"/>
        <w:textAlignment w:val="top"/>
        <w:rPr>
          <w:sz w:val="28"/>
          <w:szCs w:val="28"/>
          <w:lang w:val="uk-UA"/>
        </w:rPr>
      </w:pPr>
      <w:r w:rsidRPr="00080F78">
        <w:rPr>
          <w:sz w:val="28"/>
          <w:szCs w:val="28"/>
          <w:lang w:val="uk-UA"/>
        </w:rPr>
        <w:t>8. В.П. – Лежачи на спині. Руки витягнуті вздовж тулуба. Підняти обидві ноги від підлоги на 30˚, зігнути обидві ноги, розі</w:t>
      </w:r>
      <w:r>
        <w:rPr>
          <w:sz w:val="28"/>
          <w:szCs w:val="28"/>
          <w:lang w:val="uk-UA"/>
        </w:rPr>
        <w:t>гнути вперед, повільно опустити</w:t>
      </w:r>
      <w:r w:rsidRPr="00080F78">
        <w:rPr>
          <w:sz w:val="28"/>
          <w:szCs w:val="28"/>
          <w:lang w:val="uk-UA"/>
        </w:rPr>
        <w:t xml:space="preserve"> (Рис. 2.8)</w:t>
      </w:r>
      <w:r>
        <w:rPr>
          <w:sz w:val="28"/>
          <w:szCs w:val="28"/>
          <w:lang w:val="uk-UA"/>
        </w:rPr>
        <w:t>.</w:t>
      </w:r>
    </w:p>
    <w:p w14:paraId="33B05B4A"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0FAAF5AF"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1C7086B0" wp14:editId="23EBC649">
            <wp:extent cx="4132580" cy="1036955"/>
            <wp:effectExtent l="0" t="0" r="1270" b="0"/>
            <wp:docPr id="14" name="Рисунок 14"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изическое воспитание детей младшего школьного возраст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2580" cy="1036955"/>
                    </a:xfrm>
                    <a:prstGeom prst="rect">
                      <a:avLst/>
                    </a:prstGeom>
                    <a:noFill/>
                    <a:ln>
                      <a:noFill/>
                    </a:ln>
                  </pic:spPr>
                </pic:pic>
              </a:graphicData>
            </a:graphic>
          </wp:inline>
        </w:drawing>
      </w:r>
    </w:p>
    <w:p w14:paraId="2C9FFF36"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110E7CC8" w14:textId="77777777" w:rsidR="00017009" w:rsidRPr="00080F78" w:rsidRDefault="00017009" w:rsidP="00017009">
      <w:pPr>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 2.8  Згинання –розгинання ніг під кутом 30˚</w:t>
      </w:r>
    </w:p>
    <w:p w14:paraId="73D5C70A"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6B41C849" w14:textId="77777777" w:rsidR="00017009" w:rsidRPr="00080F78" w:rsidRDefault="00017009" w:rsidP="00017009">
      <w:pPr>
        <w:pStyle w:val="a3"/>
        <w:shd w:val="clear" w:color="auto" w:fill="FFFFFF"/>
        <w:spacing w:before="0" w:beforeAutospacing="0" w:after="0" w:afterAutospacing="0" w:line="360" w:lineRule="auto"/>
        <w:ind w:firstLine="709"/>
        <w:jc w:val="both"/>
        <w:textAlignment w:val="top"/>
        <w:rPr>
          <w:sz w:val="28"/>
          <w:szCs w:val="28"/>
          <w:lang w:val="uk-UA"/>
        </w:rPr>
      </w:pPr>
      <w:r w:rsidRPr="00080F78">
        <w:rPr>
          <w:sz w:val="28"/>
          <w:szCs w:val="28"/>
          <w:lang w:val="uk-UA"/>
        </w:rPr>
        <w:t xml:space="preserve">9. В.П. </w:t>
      </w:r>
      <w:r>
        <w:rPr>
          <w:sz w:val="28"/>
          <w:szCs w:val="28"/>
          <w:lang w:val="uk-UA"/>
        </w:rPr>
        <w:t>–</w:t>
      </w:r>
      <w:r w:rsidRPr="00080F78">
        <w:rPr>
          <w:sz w:val="28"/>
          <w:szCs w:val="28"/>
          <w:lang w:val="uk-UA"/>
        </w:rPr>
        <w:t xml:space="preserve"> Лежачи на спині. Руки витягнуті вздовж тулуба Почергове згинання і</w:t>
      </w:r>
      <w:r>
        <w:rPr>
          <w:sz w:val="28"/>
          <w:szCs w:val="28"/>
          <w:lang w:val="uk-UA"/>
        </w:rPr>
        <w:t xml:space="preserve"> розгинання ніг </w:t>
      </w:r>
      <w:r w:rsidRPr="00080F78">
        <w:rPr>
          <w:sz w:val="28"/>
          <w:szCs w:val="28"/>
          <w:lang w:val="uk-UA"/>
        </w:rPr>
        <w:t>за та проти годинникової стрілки</w:t>
      </w:r>
      <w:r>
        <w:rPr>
          <w:sz w:val="28"/>
          <w:szCs w:val="28"/>
          <w:lang w:val="uk-UA"/>
        </w:rPr>
        <w:t xml:space="preserve"> –</w:t>
      </w:r>
      <w:r w:rsidRPr="00080F78">
        <w:rPr>
          <w:sz w:val="28"/>
          <w:szCs w:val="28"/>
          <w:lang w:val="uk-UA"/>
        </w:rPr>
        <w:t xml:space="preserve"> «велосипед». (Рис.</w:t>
      </w:r>
      <w:r>
        <w:rPr>
          <w:sz w:val="28"/>
          <w:szCs w:val="28"/>
          <w:lang w:val="uk-UA"/>
        </w:rPr>
        <w:t xml:space="preserve"> 2.9</w:t>
      </w:r>
      <w:r w:rsidRPr="00080F78">
        <w:rPr>
          <w:sz w:val="28"/>
          <w:szCs w:val="28"/>
          <w:lang w:val="uk-UA"/>
        </w:rPr>
        <w:t>)</w:t>
      </w:r>
      <w:r>
        <w:rPr>
          <w:sz w:val="28"/>
          <w:szCs w:val="28"/>
          <w:lang w:val="uk-UA"/>
        </w:rPr>
        <w:t>.</w:t>
      </w:r>
    </w:p>
    <w:p w14:paraId="55AD89E3" w14:textId="77777777" w:rsidR="00017009" w:rsidRPr="00080F78" w:rsidRDefault="00017009" w:rsidP="00017009">
      <w:pPr>
        <w:pStyle w:val="a3"/>
        <w:shd w:val="clear" w:color="auto" w:fill="FFFFFF"/>
        <w:spacing w:before="0" w:beforeAutospacing="0" w:after="0" w:afterAutospacing="0" w:line="360" w:lineRule="auto"/>
        <w:ind w:firstLine="709"/>
        <w:jc w:val="both"/>
        <w:textAlignment w:val="top"/>
        <w:rPr>
          <w:sz w:val="28"/>
          <w:szCs w:val="28"/>
          <w:lang w:val="uk-UA"/>
        </w:rPr>
      </w:pPr>
    </w:p>
    <w:p w14:paraId="7D8F9C8F"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2722A8C6" wp14:editId="77B18DFE">
            <wp:extent cx="1878965" cy="1159510"/>
            <wp:effectExtent l="0" t="0" r="6985" b="2540"/>
            <wp:docPr id="15" name="Рисунок 15"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изическое воспитание детей младшего школьного возраст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8965" cy="1159510"/>
                    </a:xfrm>
                    <a:prstGeom prst="rect">
                      <a:avLst/>
                    </a:prstGeom>
                    <a:noFill/>
                    <a:ln>
                      <a:noFill/>
                    </a:ln>
                  </pic:spPr>
                </pic:pic>
              </a:graphicData>
            </a:graphic>
          </wp:inline>
        </w:drawing>
      </w:r>
    </w:p>
    <w:p w14:paraId="097604A7"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0F9D20F6" w14:textId="77777777" w:rsidR="00017009" w:rsidRPr="00080F78" w:rsidRDefault="00017009" w:rsidP="00017009">
      <w:pPr>
        <w:spacing w:after="0" w:line="360" w:lineRule="auto"/>
        <w:jc w:val="both"/>
        <w:rPr>
          <w:rFonts w:ascii="Times New Roman" w:hAnsi="Times New Roman"/>
          <w:sz w:val="28"/>
          <w:szCs w:val="28"/>
          <w:lang w:val="uk-UA"/>
        </w:rPr>
      </w:pPr>
      <w:r>
        <w:rPr>
          <w:rFonts w:ascii="Times New Roman" w:hAnsi="Times New Roman"/>
          <w:sz w:val="28"/>
          <w:szCs w:val="28"/>
          <w:lang w:val="uk-UA"/>
        </w:rPr>
        <w:t>Рис. 2.9  Рухи ногами імітуючи «Велосипед»</w:t>
      </w:r>
    </w:p>
    <w:p w14:paraId="1A0629E1"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79814C2A"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lastRenderedPageBreak/>
        <w:t xml:space="preserve">10. В.П. лежачи на спині. Руки за головою. Почергове піднімання прямих ніг вгору. </w:t>
      </w:r>
    </w:p>
    <w:p w14:paraId="7053E6A2"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5DC3CCF6"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71A12FD9" wp14:editId="4FB58B4C">
            <wp:extent cx="2030095" cy="1007745"/>
            <wp:effectExtent l="0" t="0" r="8255" b="1905"/>
            <wp:docPr id="16" name="Рисунок 16"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изическое воспитание детей младшего школьного возраст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0095" cy="1007745"/>
                    </a:xfrm>
                    <a:prstGeom prst="rect">
                      <a:avLst/>
                    </a:prstGeom>
                    <a:noFill/>
                    <a:ln>
                      <a:noFill/>
                    </a:ln>
                  </pic:spPr>
                </pic:pic>
              </a:graphicData>
            </a:graphic>
          </wp:inline>
        </w:drawing>
      </w:r>
    </w:p>
    <w:p w14:paraId="3B9AD9CD" w14:textId="77777777" w:rsidR="00017009" w:rsidRPr="00080F78" w:rsidRDefault="00017009" w:rsidP="00017009">
      <w:pPr>
        <w:shd w:val="clear" w:color="auto" w:fill="FFFFFF"/>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w:t>
      </w:r>
      <w:r>
        <w:rPr>
          <w:rFonts w:ascii="Times New Roman" w:hAnsi="Times New Roman"/>
          <w:sz w:val="28"/>
          <w:szCs w:val="28"/>
          <w:lang w:val="uk-UA"/>
        </w:rPr>
        <w:t>. 2.10 Почергове піднімання ніг</w:t>
      </w:r>
    </w:p>
    <w:p w14:paraId="3EA25E8C"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11. В.П. </w:t>
      </w:r>
      <w:r>
        <w:rPr>
          <w:rFonts w:ascii="Times New Roman" w:hAnsi="Times New Roman"/>
          <w:sz w:val="28"/>
          <w:szCs w:val="28"/>
          <w:lang w:val="uk-UA"/>
        </w:rPr>
        <w:t>–</w:t>
      </w:r>
      <w:r w:rsidRPr="00080F78">
        <w:rPr>
          <w:rFonts w:ascii="Times New Roman" w:hAnsi="Times New Roman"/>
          <w:sz w:val="28"/>
          <w:szCs w:val="28"/>
          <w:lang w:val="uk-UA"/>
        </w:rPr>
        <w:t xml:space="preserve"> лежачи на животі, положення тулуба і ніг </w:t>
      </w:r>
      <w:r>
        <w:rPr>
          <w:rFonts w:ascii="Times New Roman" w:hAnsi="Times New Roman"/>
          <w:sz w:val="28"/>
          <w:szCs w:val="28"/>
          <w:lang w:val="uk-UA"/>
        </w:rPr>
        <w:t>–</w:t>
      </w:r>
      <w:r w:rsidRPr="00080F78">
        <w:rPr>
          <w:rFonts w:ascii="Times New Roman" w:hAnsi="Times New Roman"/>
          <w:sz w:val="28"/>
          <w:szCs w:val="28"/>
          <w:lang w:val="uk-UA"/>
        </w:rPr>
        <w:t xml:space="preserve"> пряме. Підняти руки вгору і вперед, тягнутися в напрямку рук головою, не піднімаючи підборіддя, плечей і тулуба; повернутися у В. П. (Рис. 2.11)</w:t>
      </w:r>
      <w:r>
        <w:rPr>
          <w:rFonts w:ascii="Times New Roman" w:hAnsi="Times New Roman"/>
          <w:sz w:val="28"/>
          <w:szCs w:val="28"/>
          <w:lang w:val="uk-UA"/>
        </w:rPr>
        <w:t>.</w:t>
      </w:r>
    </w:p>
    <w:p w14:paraId="7611E8DD"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281F557B"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02ADB901" wp14:editId="5D9F1F66">
            <wp:extent cx="2635250" cy="770255"/>
            <wp:effectExtent l="0" t="0" r="0" b="0"/>
            <wp:docPr id="17" name="Рисунок 17"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изическое воспитание детей младшего школьного возраст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5250" cy="770255"/>
                    </a:xfrm>
                    <a:prstGeom prst="rect">
                      <a:avLst/>
                    </a:prstGeom>
                    <a:noFill/>
                    <a:ln>
                      <a:noFill/>
                    </a:ln>
                  </pic:spPr>
                </pic:pic>
              </a:graphicData>
            </a:graphic>
          </wp:inline>
        </w:drawing>
      </w:r>
    </w:p>
    <w:p w14:paraId="551F1870"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24F968D7" w14:textId="77777777" w:rsidR="00017009" w:rsidRPr="00080F78" w:rsidRDefault="00017009" w:rsidP="00017009">
      <w:pPr>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 2.11  Підйом рук вгору</w:t>
      </w:r>
    </w:p>
    <w:p w14:paraId="0F37C604"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69B44CFC"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12. В.П. – лежачи на животі, руки зігнуті в ліктьових суглобах, кисті торкаються плечей. Вправа «Ластівка». Відвести назад прямі руки, прямі ноги підняти вгору, </w:t>
      </w:r>
      <w:r>
        <w:rPr>
          <w:rFonts w:ascii="Times New Roman" w:hAnsi="Times New Roman"/>
          <w:sz w:val="28"/>
          <w:szCs w:val="28"/>
          <w:lang w:val="uk-UA"/>
        </w:rPr>
        <w:t>утримувати положення 7-10 с (Рис. 2.12</w:t>
      </w:r>
      <w:r w:rsidRPr="00080F78">
        <w:rPr>
          <w:rFonts w:ascii="Times New Roman" w:hAnsi="Times New Roman"/>
          <w:sz w:val="28"/>
          <w:szCs w:val="28"/>
          <w:lang w:val="uk-UA"/>
        </w:rPr>
        <w:t>)</w:t>
      </w:r>
      <w:r>
        <w:rPr>
          <w:rFonts w:ascii="Times New Roman" w:hAnsi="Times New Roman"/>
          <w:sz w:val="28"/>
          <w:szCs w:val="28"/>
          <w:lang w:val="uk-UA"/>
        </w:rPr>
        <w:t>.</w:t>
      </w:r>
    </w:p>
    <w:p w14:paraId="44FA4EF7"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51B43764"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3C846333" wp14:editId="3DDE6F86">
            <wp:extent cx="2628265" cy="1397000"/>
            <wp:effectExtent l="0" t="0" r="635" b="0"/>
            <wp:docPr id="18" name="Рисунок 18"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Физическое воспитание детей младшего школьного возраст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8265" cy="1397000"/>
                    </a:xfrm>
                    <a:prstGeom prst="rect">
                      <a:avLst/>
                    </a:prstGeom>
                    <a:noFill/>
                    <a:ln>
                      <a:noFill/>
                    </a:ln>
                  </pic:spPr>
                </pic:pic>
              </a:graphicData>
            </a:graphic>
          </wp:inline>
        </w:drawing>
      </w:r>
    </w:p>
    <w:p w14:paraId="09BDD31E"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5258ECEE" w14:textId="77777777" w:rsidR="00017009" w:rsidRPr="00080F78" w:rsidRDefault="00017009" w:rsidP="00017009">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Рис. 2.12  Вправа «Ластівка»</w:t>
      </w:r>
    </w:p>
    <w:p w14:paraId="388647CB"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127D0EB7"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lastRenderedPageBreak/>
        <w:t xml:space="preserve">13. В.П. Лежачи на животі. Підняти голову і груди, підняти вгору прямі руки (при піднятті </w:t>
      </w:r>
      <w:r>
        <w:rPr>
          <w:rFonts w:ascii="Times New Roman" w:hAnsi="Times New Roman"/>
          <w:sz w:val="28"/>
          <w:szCs w:val="28"/>
          <w:lang w:val="uk-UA"/>
        </w:rPr>
        <w:t>–</w:t>
      </w:r>
      <w:r w:rsidRPr="00080F78">
        <w:rPr>
          <w:rFonts w:ascii="Times New Roman" w:hAnsi="Times New Roman"/>
          <w:sz w:val="28"/>
          <w:szCs w:val="28"/>
          <w:lang w:val="uk-UA"/>
        </w:rPr>
        <w:t xml:space="preserve"> прямі ноги), зберігаючи правильне положення ті</w:t>
      </w:r>
      <w:r>
        <w:rPr>
          <w:rFonts w:ascii="Times New Roman" w:hAnsi="Times New Roman"/>
          <w:sz w:val="28"/>
          <w:szCs w:val="28"/>
          <w:lang w:val="uk-UA"/>
        </w:rPr>
        <w:t xml:space="preserve">ла, кілька разів погойдати тіло </w:t>
      </w:r>
      <w:r w:rsidRPr="00080F78">
        <w:rPr>
          <w:rFonts w:ascii="Times New Roman" w:hAnsi="Times New Roman"/>
          <w:sz w:val="28"/>
          <w:szCs w:val="28"/>
          <w:lang w:val="uk-UA"/>
        </w:rPr>
        <w:t>(Рис. 2.13)</w:t>
      </w:r>
      <w:r>
        <w:rPr>
          <w:rFonts w:ascii="Times New Roman" w:hAnsi="Times New Roman"/>
          <w:sz w:val="28"/>
          <w:szCs w:val="28"/>
          <w:lang w:val="uk-UA"/>
        </w:rPr>
        <w:t>.</w:t>
      </w:r>
    </w:p>
    <w:p w14:paraId="62AA3F65"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196932E9" wp14:editId="73D2D634">
            <wp:extent cx="2678430" cy="892810"/>
            <wp:effectExtent l="0" t="0" r="7620" b="2540"/>
            <wp:docPr id="19" name="Рисунок 19"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изическое воспитание детей младшего школьного возраст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8430" cy="892810"/>
                    </a:xfrm>
                    <a:prstGeom prst="rect">
                      <a:avLst/>
                    </a:prstGeom>
                    <a:noFill/>
                    <a:ln>
                      <a:noFill/>
                    </a:ln>
                  </pic:spPr>
                </pic:pic>
              </a:graphicData>
            </a:graphic>
          </wp:inline>
        </w:drawing>
      </w:r>
    </w:p>
    <w:p w14:paraId="384EF962"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48C1E976" w14:textId="77777777" w:rsidR="00017009" w:rsidRPr="00080F78" w:rsidRDefault="00017009" w:rsidP="00017009">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Рис. 2.13 Погойдування корпусу</w:t>
      </w:r>
    </w:p>
    <w:p w14:paraId="52262AEF"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В якості симетричних вправ можуть бути використані інші вправи для зміцнення м’язів черевного преса і спини з В.П. лежачи, за умови збереження симетричного положення частин тіла відносно осі хребта. </w:t>
      </w:r>
    </w:p>
    <w:p w14:paraId="1D49EF37"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14. В.П. </w:t>
      </w:r>
      <w:r>
        <w:rPr>
          <w:rFonts w:ascii="Times New Roman" w:hAnsi="Times New Roman"/>
          <w:sz w:val="28"/>
          <w:szCs w:val="28"/>
          <w:lang w:val="uk-UA"/>
        </w:rPr>
        <w:t>–</w:t>
      </w:r>
      <w:r w:rsidRPr="00080F78">
        <w:rPr>
          <w:rFonts w:ascii="Times New Roman" w:hAnsi="Times New Roman"/>
          <w:sz w:val="28"/>
          <w:szCs w:val="28"/>
          <w:lang w:val="uk-UA"/>
        </w:rPr>
        <w:t xml:space="preserve"> стоячи перед дзеркалом, зберігаючи правильну поставу, підняти плече з поворотом його всередину на стороні </w:t>
      </w:r>
      <w:proofErr w:type="spellStart"/>
      <w:r w:rsidRPr="00080F78">
        <w:rPr>
          <w:rFonts w:ascii="Times New Roman" w:hAnsi="Times New Roman"/>
          <w:sz w:val="28"/>
          <w:szCs w:val="28"/>
          <w:lang w:val="uk-UA"/>
        </w:rPr>
        <w:t>спазмованих</w:t>
      </w:r>
      <w:proofErr w:type="spellEnd"/>
      <w:r w:rsidRPr="00080F78">
        <w:rPr>
          <w:rFonts w:ascii="Times New Roman" w:hAnsi="Times New Roman"/>
          <w:sz w:val="28"/>
          <w:szCs w:val="28"/>
          <w:lang w:val="uk-UA"/>
        </w:rPr>
        <w:t xml:space="preserve"> </w:t>
      </w:r>
      <w:proofErr w:type="spellStart"/>
      <w:r w:rsidRPr="00080F78">
        <w:rPr>
          <w:rFonts w:ascii="Times New Roman" w:hAnsi="Times New Roman"/>
          <w:sz w:val="28"/>
          <w:szCs w:val="28"/>
          <w:lang w:val="uk-UA"/>
        </w:rPr>
        <w:t>мязів</w:t>
      </w:r>
      <w:proofErr w:type="spellEnd"/>
      <w:r w:rsidRPr="00080F78">
        <w:rPr>
          <w:rFonts w:ascii="Times New Roman" w:hAnsi="Times New Roman"/>
          <w:sz w:val="28"/>
          <w:szCs w:val="28"/>
          <w:lang w:val="uk-UA"/>
        </w:rPr>
        <w:t>. (Рис. 2.14)</w:t>
      </w:r>
      <w:r>
        <w:rPr>
          <w:rFonts w:ascii="Times New Roman" w:hAnsi="Times New Roman"/>
          <w:sz w:val="28"/>
          <w:szCs w:val="28"/>
          <w:lang w:val="uk-UA"/>
        </w:rPr>
        <w:t>.</w:t>
      </w:r>
    </w:p>
    <w:p w14:paraId="386AC309"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72C8F0A1"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7A70869E" wp14:editId="49E953CF">
            <wp:extent cx="1267460" cy="1972945"/>
            <wp:effectExtent l="0" t="0" r="8890" b="8255"/>
            <wp:docPr id="20" name="Рисунок 20"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изическое воспитание детей младшего школьного возраст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7460" cy="1972945"/>
                    </a:xfrm>
                    <a:prstGeom prst="rect">
                      <a:avLst/>
                    </a:prstGeom>
                    <a:noFill/>
                    <a:ln>
                      <a:noFill/>
                    </a:ln>
                  </pic:spPr>
                </pic:pic>
              </a:graphicData>
            </a:graphic>
          </wp:inline>
        </w:drawing>
      </w:r>
    </w:p>
    <w:p w14:paraId="21C451D1"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03838630" w14:textId="77777777" w:rsidR="00017009" w:rsidRPr="00080F78" w:rsidRDefault="00017009" w:rsidP="00017009">
      <w:pPr>
        <w:shd w:val="clear" w:color="auto" w:fill="FFFFFF"/>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 2.14  Колові рухи у плечовому суглобі</w:t>
      </w:r>
    </w:p>
    <w:p w14:paraId="67BF88F2"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39F59DE1"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15. В.П. </w:t>
      </w:r>
      <w:r>
        <w:rPr>
          <w:rFonts w:ascii="Times New Roman" w:hAnsi="Times New Roman"/>
          <w:sz w:val="28"/>
          <w:szCs w:val="28"/>
          <w:lang w:val="uk-UA"/>
        </w:rPr>
        <w:t>–</w:t>
      </w:r>
      <w:r w:rsidRPr="00080F78">
        <w:rPr>
          <w:rFonts w:ascii="Times New Roman" w:hAnsi="Times New Roman"/>
          <w:sz w:val="28"/>
          <w:szCs w:val="28"/>
          <w:lang w:val="uk-UA"/>
        </w:rPr>
        <w:t xml:space="preserve"> лежачи на животі, руки вгору, тримаючись за рейку гімнастичної стінки, голова піднята погляд спрямований перед собою. Підвести напружені ноги і відвести їх убік, утримати 2-3 секунди, повернутись у В.П. (</w:t>
      </w:r>
      <w:r>
        <w:rPr>
          <w:rFonts w:ascii="Times New Roman" w:hAnsi="Times New Roman"/>
          <w:sz w:val="28"/>
          <w:szCs w:val="28"/>
          <w:lang w:val="uk-UA"/>
        </w:rPr>
        <w:t>Р</w:t>
      </w:r>
      <w:r w:rsidRPr="00080F78">
        <w:rPr>
          <w:rFonts w:ascii="Times New Roman" w:hAnsi="Times New Roman"/>
          <w:sz w:val="28"/>
          <w:szCs w:val="28"/>
          <w:lang w:val="uk-UA"/>
        </w:rPr>
        <w:t>ис.</w:t>
      </w:r>
      <w:r>
        <w:rPr>
          <w:rFonts w:ascii="Times New Roman" w:hAnsi="Times New Roman"/>
          <w:sz w:val="28"/>
          <w:szCs w:val="28"/>
          <w:lang w:val="uk-UA"/>
        </w:rPr>
        <w:t xml:space="preserve"> </w:t>
      </w:r>
      <w:r w:rsidRPr="00080F78">
        <w:rPr>
          <w:rFonts w:ascii="Times New Roman" w:hAnsi="Times New Roman"/>
          <w:sz w:val="28"/>
          <w:szCs w:val="28"/>
          <w:lang w:val="uk-UA"/>
        </w:rPr>
        <w:t>2.15)</w:t>
      </w:r>
      <w:r>
        <w:rPr>
          <w:rFonts w:ascii="Times New Roman" w:hAnsi="Times New Roman"/>
          <w:sz w:val="28"/>
          <w:szCs w:val="28"/>
          <w:lang w:val="uk-UA"/>
        </w:rPr>
        <w:t>.</w:t>
      </w:r>
    </w:p>
    <w:p w14:paraId="1EB6A525"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5FEA3F33"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388781A9"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17410225" wp14:editId="33FC0608">
            <wp:extent cx="2628265" cy="972185"/>
            <wp:effectExtent l="0" t="0" r="635" b="0"/>
            <wp:docPr id="21" name="Рисунок 21"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изическое воспитание детей младшего школьного возраст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8265" cy="972185"/>
                    </a:xfrm>
                    <a:prstGeom prst="rect">
                      <a:avLst/>
                    </a:prstGeom>
                    <a:noFill/>
                    <a:ln>
                      <a:noFill/>
                    </a:ln>
                  </pic:spPr>
                </pic:pic>
              </a:graphicData>
            </a:graphic>
          </wp:inline>
        </w:drawing>
      </w:r>
    </w:p>
    <w:p w14:paraId="41860D15"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4EB0AC8E" w14:textId="77777777" w:rsidR="00017009" w:rsidRPr="00080F78" w:rsidRDefault="00017009" w:rsidP="00017009">
      <w:pPr>
        <w:shd w:val="clear" w:color="auto" w:fill="FFFFFF"/>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 2.15  Відв</w:t>
      </w:r>
      <w:r>
        <w:rPr>
          <w:rFonts w:ascii="Times New Roman" w:hAnsi="Times New Roman"/>
          <w:sz w:val="28"/>
          <w:szCs w:val="28"/>
          <w:lang w:val="uk-UA"/>
        </w:rPr>
        <w:t>едення напружених ніг в сторону</w:t>
      </w:r>
    </w:p>
    <w:p w14:paraId="6AD899D3"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1292367B"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0E40C5DB"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16. В.П. </w:t>
      </w:r>
      <w:r>
        <w:rPr>
          <w:rFonts w:ascii="Times New Roman" w:hAnsi="Times New Roman"/>
          <w:sz w:val="28"/>
          <w:szCs w:val="28"/>
          <w:lang w:val="uk-UA"/>
        </w:rPr>
        <w:t>–</w:t>
      </w:r>
      <w:r w:rsidRPr="00080F78">
        <w:rPr>
          <w:rFonts w:ascii="Times New Roman" w:hAnsi="Times New Roman"/>
          <w:sz w:val="28"/>
          <w:szCs w:val="28"/>
          <w:lang w:val="uk-UA"/>
        </w:rPr>
        <w:t xml:space="preserve"> стоячи, руки за головою. З силою відвести руки в сторони і, піднявши руки вгору, прогнутися. Пауза 2-4 секунди і пове</w:t>
      </w:r>
      <w:r>
        <w:rPr>
          <w:rFonts w:ascii="Times New Roman" w:hAnsi="Times New Roman"/>
          <w:sz w:val="28"/>
          <w:szCs w:val="28"/>
          <w:lang w:val="uk-UA"/>
        </w:rPr>
        <w:t>рнутися у В.П. Дихання довільне</w:t>
      </w:r>
      <w:r w:rsidRPr="00080F78">
        <w:rPr>
          <w:rFonts w:ascii="Times New Roman" w:hAnsi="Times New Roman"/>
          <w:sz w:val="28"/>
          <w:szCs w:val="28"/>
          <w:lang w:val="uk-UA"/>
        </w:rPr>
        <w:t xml:space="preserve"> (Рис 2. 16)</w:t>
      </w:r>
      <w:r>
        <w:rPr>
          <w:rFonts w:ascii="Times New Roman" w:hAnsi="Times New Roman"/>
          <w:sz w:val="28"/>
          <w:szCs w:val="28"/>
          <w:lang w:val="uk-UA"/>
        </w:rPr>
        <w:t>.</w:t>
      </w:r>
    </w:p>
    <w:p w14:paraId="65F32CBC"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3D0821C2"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drawing>
          <wp:inline distT="0" distB="0" distL="0" distR="0" wp14:anchorId="66802A69" wp14:editId="5DE7DF40">
            <wp:extent cx="3470275" cy="2023110"/>
            <wp:effectExtent l="0" t="0" r="0" b="0"/>
            <wp:docPr id="22" name="Рисунок 22"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изическое воспитание детей младшего школьного возраст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0275" cy="2023110"/>
                    </a:xfrm>
                    <a:prstGeom prst="rect">
                      <a:avLst/>
                    </a:prstGeom>
                    <a:noFill/>
                    <a:ln>
                      <a:noFill/>
                    </a:ln>
                  </pic:spPr>
                </pic:pic>
              </a:graphicData>
            </a:graphic>
          </wp:inline>
        </w:drawing>
      </w:r>
    </w:p>
    <w:p w14:paraId="7C03D3CF"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39E19F37" w14:textId="77777777" w:rsidR="00017009" w:rsidRPr="00080F78" w:rsidRDefault="00017009" w:rsidP="00017009">
      <w:pPr>
        <w:shd w:val="clear" w:color="auto" w:fill="FFFFFF"/>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 2.18 Прогин назад з піднятими вгору руками</w:t>
      </w:r>
    </w:p>
    <w:p w14:paraId="1FA5D3EE"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37C007DC"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17. В.П. </w:t>
      </w:r>
      <w:r>
        <w:rPr>
          <w:rFonts w:ascii="Times New Roman" w:hAnsi="Times New Roman"/>
          <w:sz w:val="28"/>
          <w:szCs w:val="28"/>
          <w:lang w:val="uk-UA"/>
        </w:rPr>
        <w:t>–</w:t>
      </w:r>
      <w:r w:rsidRPr="00080F78">
        <w:rPr>
          <w:rFonts w:ascii="Times New Roman" w:hAnsi="Times New Roman"/>
          <w:sz w:val="28"/>
          <w:szCs w:val="28"/>
          <w:lang w:val="uk-UA"/>
        </w:rPr>
        <w:t xml:space="preserve"> лежачи на животі. Упор на руки і, не відриваючи стегон від підлоги, прогнутися. Пауза в цьому положенні на 3-5 секунд, повернутися у В.П. (Рис. 2.17)</w:t>
      </w:r>
      <w:r>
        <w:rPr>
          <w:rFonts w:ascii="Times New Roman" w:hAnsi="Times New Roman"/>
          <w:sz w:val="28"/>
          <w:szCs w:val="28"/>
          <w:lang w:val="uk-UA"/>
        </w:rPr>
        <w:t>.</w:t>
      </w:r>
    </w:p>
    <w:p w14:paraId="5CFA57D0"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0B07BF0D"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noProof/>
          <w:sz w:val="28"/>
          <w:szCs w:val="28"/>
          <w:lang w:eastAsia="ru-RU"/>
        </w:rPr>
        <w:lastRenderedPageBreak/>
        <w:drawing>
          <wp:inline distT="0" distB="0" distL="0" distR="0" wp14:anchorId="236C83AD" wp14:editId="15044D21">
            <wp:extent cx="3981450" cy="1274445"/>
            <wp:effectExtent l="0" t="0" r="0" b="1905"/>
            <wp:docPr id="23" name="Рисунок 23"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Физическое воспитание детей младшего школьного возраст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81450" cy="1274445"/>
                    </a:xfrm>
                    <a:prstGeom prst="rect">
                      <a:avLst/>
                    </a:prstGeom>
                    <a:noFill/>
                    <a:ln>
                      <a:noFill/>
                    </a:ln>
                  </pic:spPr>
                </pic:pic>
              </a:graphicData>
            </a:graphic>
          </wp:inline>
        </w:drawing>
      </w:r>
    </w:p>
    <w:p w14:paraId="43390C32" w14:textId="77777777" w:rsidR="00017009" w:rsidRPr="00080F78" w:rsidRDefault="00017009" w:rsidP="00017009">
      <w:pPr>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 2.17  Прогин тулуба назад</w:t>
      </w:r>
    </w:p>
    <w:p w14:paraId="7E95B606"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p>
    <w:p w14:paraId="5074F88B" w14:textId="77777777" w:rsidR="00017009" w:rsidRPr="00080F78" w:rsidRDefault="00017009" w:rsidP="00017009">
      <w:pPr>
        <w:shd w:val="clear" w:color="auto" w:fill="FFFFFF"/>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 xml:space="preserve">18. В.П. </w:t>
      </w:r>
      <w:r>
        <w:rPr>
          <w:rFonts w:ascii="Times New Roman" w:hAnsi="Times New Roman"/>
          <w:sz w:val="28"/>
          <w:szCs w:val="28"/>
          <w:lang w:val="uk-UA"/>
        </w:rPr>
        <w:t>–</w:t>
      </w:r>
      <w:r w:rsidRPr="00080F78">
        <w:rPr>
          <w:rFonts w:ascii="Times New Roman" w:hAnsi="Times New Roman"/>
          <w:sz w:val="28"/>
          <w:szCs w:val="28"/>
          <w:lang w:val="uk-UA"/>
        </w:rPr>
        <w:t xml:space="preserve"> стоячи біля стіни, необхідно притиснутись до неї потилицею, лопатками, сідницями і п’ятами. Потім відійти від стіни і намагатися якомога довше утримувати це положення </w:t>
      </w:r>
      <w:r>
        <w:rPr>
          <w:rFonts w:ascii="Times New Roman" w:hAnsi="Times New Roman"/>
          <w:sz w:val="28"/>
          <w:szCs w:val="28"/>
          <w:lang w:val="uk-UA"/>
        </w:rPr>
        <w:t>тіла. Вправа «контроль постави» (Рис 2.18, А</w:t>
      </w:r>
      <w:r w:rsidRPr="00080F78">
        <w:rPr>
          <w:rFonts w:ascii="Times New Roman" w:hAnsi="Times New Roman"/>
          <w:sz w:val="28"/>
          <w:szCs w:val="28"/>
          <w:lang w:val="uk-UA"/>
        </w:rPr>
        <w:t>).</w:t>
      </w:r>
    </w:p>
    <w:p w14:paraId="326FC9C8" w14:textId="77777777" w:rsidR="00017009" w:rsidRPr="00080F78" w:rsidRDefault="00017009" w:rsidP="00017009">
      <w:pPr>
        <w:spacing w:after="0" w:line="360" w:lineRule="auto"/>
        <w:ind w:firstLine="709"/>
        <w:jc w:val="both"/>
        <w:outlineLvl w:val="0"/>
        <w:rPr>
          <w:rFonts w:ascii="Times New Roman" w:hAnsi="Times New Roman"/>
          <w:sz w:val="28"/>
          <w:szCs w:val="28"/>
          <w:lang w:val="uk-UA"/>
        </w:rPr>
      </w:pPr>
      <w:r w:rsidRPr="00080F78">
        <w:rPr>
          <w:rFonts w:ascii="Times New Roman" w:hAnsi="Times New Roman"/>
          <w:sz w:val="28"/>
          <w:szCs w:val="28"/>
          <w:lang w:val="uk-UA"/>
        </w:rPr>
        <w:t xml:space="preserve">19. В.П. </w:t>
      </w:r>
      <w:r>
        <w:rPr>
          <w:rFonts w:ascii="Times New Roman" w:hAnsi="Times New Roman"/>
          <w:sz w:val="28"/>
          <w:szCs w:val="28"/>
          <w:lang w:val="uk-UA"/>
        </w:rPr>
        <w:t>–</w:t>
      </w:r>
      <w:r w:rsidRPr="00080F78">
        <w:rPr>
          <w:rFonts w:ascii="Times New Roman" w:hAnsi="Times New Roman"/>
          <w:sz w:val="28"/>
          <w:szCs w:val="28"/>
          <w:lang w:val="uk-UA"/>
        </w:rPr>
        <w:t xml:space="preserve"> сидячи на стільці зі спинкою. Періодично «втискуйтесь» спиною і попереком в спинку стільця, а якщо є високий підголівник, із зусиллям упирайтеся в нього головою. Потім руки підняти вверх –</w:t>
      </w:r>
      <w:r>
        <w:rPr>
          <w:rFonts w:ascii="Times New Roman" w:hAnsi="Times New Roman"/>
          <w:sz w:val="28"/>
          <w:szCs w:val="28"/>
          <w:lang w:val="uk-UA"/>
        </w:rPr>
        <w:t xml:space="preserve"> </w:t>
      </w:r>
      <w:r w:rsidRPr="00080F78">
        <w:rPr>
          <w:rFonts w:ascii="Times New Roman" w:hAnsi="Times New Roman"/>
          <w:sz w:val="28"/>
          <w:szCs w:val="28"/>
          <w:lang w:val="uk-UA"/>
        </w:rPr>
        <w:t>глибокий вдих, р</w:t>
      </w:r>
      <w:r>
        <w:rPr>
          <w:rFonts w:ascii="Times New Roman" w:hAnsi="Times New Roman"/>
          <w:sz w:val="28"/>
          <w:szCs w:val="28"/>
          <w:lang w:val="uk-UA"/>
        </w:rPr>
        <w:t>уки-вниз-видих (Рис. 2.18 , Б</w:t>
      </w:r>
      <w:r w:rsidRPr="00080F78">
        <w:rPr>
          <w:rFonts w:ascii="Times New Roman" w:hAnsi="Times New Roman"/>
          <w:sz w:val="28"/>
          <w:szCs w:val="28"/>
          <w:lang w:val="uk-UA"/>
        </w:rPr>
        <w:t>).</w:t>
      </w:r>
    </w:p>
    <w:p w14:paraId="059CDCF8" w14:textId="77777777" w:rsidR="00017009" w:rsidRPr="00080F78" w:rsidRDefault="00017009" w:rsidP="00017009">
      <w:pPr>
        <w:shd w:val="clear" w:color="auto" w:fill="FFFFFF"/>
        <w:spacing w:after="0" w:line="360" w:lineRule="auto"/>
        <w:ind w:firstLine="709"/>
        <w:jc w:val="both"/>
        <w:rPr>
          <w:rFonts w:ascii="Times New Roman" w:hAnsi="Times New Roman"/>
          <w:color w:val="5F5F5F"/>
          <w:sz w:val="28"/>
          <w:szCs w:val="28"/>
          <w:lang w:val="uk-UA"/>
        </w:rPr>
      </w:pPr>
      <w:r w:rsidRPr="00080F78">
        <w:rPr>
          <w:rFonts w:ascii="Times New Roman" w:hAnsi="Times New Roman"/>
          <w:noProof/>
          <w:color w:val="5F5F5F"/>
          <w:sz w:val="28"/>
          <w:szCs w:val="28"/>
          <w:lang w:eastAsia="ru-RU"/>
        </w:rPr>
        <w:drawing>
          <wp:inline distT="0" distB="0" distL="0" distR="0" wp14:anchorId="610FB730" wp14:editId="32F3A23A">
            <wp:extent cx="1965325" cy="1994535"/>
            <wp:effectExtent l="0" t="0" r="0" b="5715"/>
            <wp:docPr id="24" name="Рисунок 24" descr="Физическое воспитание детей младшего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изическое воспитание детей младшего школьного возраст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5325" cy="1994535"/>
                    </a:xfrm>
                    <a:prstGeom prst="rect">
                      <a:avLst/>
                    </a:prstGeom>
                    <a:noFill/>
                    <a:ln>
                      <a:noFill/>
                    </a:ln>
                  </pic:spPr>
                </pic:pic>
              </a:graphicData>
            </a:graphic>
          </wp:inline>
        </w:drawing>
      </w:r>
    </w:p>
    <w:p w14:paraId="6DD5CB5E" w14:textId="77777777" w:rsidR="00017009" w:rsidRPr="00080F78" w:rsidRDefault="00017009" w:rsidP="00017009">
      <w:pPr>
        <w:spacing w:after="0" w:line="360" w:lineRule="auto"/>
        <w:ind w:firstLine="709"/>
        <w:jc w:val="both"/>
        <w:rPr>
          <w:rFonts w:ascii="Times New Roman" w:hAnsi="Times New Roman"/>
          <w:sz w:val="28"/>
          <w:szCs w:val="28"/>
          <w:lang w:val="uk-UA"/>
        </w:rPr>
      </w:pPr>
      <w:r w:rsidRPr="00080F78">
        <w:rPr>
          <w:rFonts w:ascii="Times New Roman" w:hAnsi="Times New Roman"/>
          <w:sz w:val="28"/>
          <w:szCs w:val="28"/>
          <w:lang w:val="uk-UA"/>
        </w:rPr>
        <w:t>А)                     Б)</w:t>
      </w:r>
    </w:p>
    <w:p w14:paraId="3DE7B49C" w14:textId="77777777" w:rsidR="00017009" w:rsidRPr="00080F78" w:rsidRDefault="00017009" w:rsidP="00017009">
      <w:pPr>
        <w:spacing w:after="0" w:line="360" w:lineRule="auto"/>
        <w:jc w:val="both"/>
        <w:rPr>
          <w:rFonts w:ascii="Times New Roman" w:hAnsi="Times New Roman"/>
          <w:sz w:val="28"/>
          <w:szCs w:val="28"/>
          <w:lang w:val="uk-UA"/>
        </w:rPr>
      </w:pPr>
      <w:r w:rsidRPr="00080F78">
        <w:rPr>
          <w:rFonts w:ascii="Times New Roman" w:hAnsi="Times New Roman"/>
          <w:sz w:val="28"/>
          <w:szCs w:val="28"/>
          <w:lang w:val="uk-UA"/>
        </w:rPr>
        <w:t>Рис</w:t>
      </w:r>
      <w:r>
        <w:rPr>
          <w:rFonts w:ascii="Times New Roman" w:hAnsi="Times New Roman"/>
          <w:sz w:val="28"/>
          <w:szCs w:val="28"/>
          <w:lang w:val="uk-UA"/>
        </w:rPr>
        <w:t>.</w:t>
      </w:r>
      <w:r w:rsidRPr="00080F78">
        <w:rPr>
          <w:rFonts w:ascii="Times New Roman" w:hAnsi="Times New Roman"/>
          <w:sz w:val="28"/>
          <w:szCs w:val="28"/>
          <w:lang w:val="uk-UA"/>
        </w:rPr>
        <w:t xml:space="preserve"> 2.18. А) </w:t>
      </w:r>
      <w:r>
        <w:rPr>
          <w:rFonts w:ascii="Times New Roman" w:hAnsi="Times New Roman"/>
          <w:sz w:val="28"/>
          <w:szCs w:val="28"/>
          <w:lang w:val="uk-UA"/>
        </w:rPr>
        <w:t>–</w:t>
      </w:r>
      <w:r w:rsidRPr="00080F78">
        <w:rPr>
          <w:rFonts w:ascii="Times New Roman" w:hAnsi="Times New Roman"/>
          <w:sz w:val="28"/>
          <w:szCs w:val="28"/>
          <w:lang w:val="uk-UA"/>
        </w:rPr>
        <w:t xml:space="preserve"> Вправа «контроль постави»; Б) – корекція </w:t>
      </w:r>
      <w:r>
        <w:rPr>
          <w:rFonts w:ascii="Times New Roman" w:hAnsi="Times New Roman"/>
          <w:sz w:val="28"/>
          <w:szCs w:val="28"/>
          <w:lang w:val="uk-UA"/>
        </w:rPr>
        <w:t>постави, вправа зі стільчиком [</w:t>
      </w:r>
      <w:r w:rsidRPr="00080F78">
        <w:rPr>
          <w:rFonts w:ascii="Times New Roman" w:hAnsi="Times New Roman"/>
          <w:sz w:val="28"/>
          <w:szCs w:val="28"/>
          <w:lang w:val="uk-UA"/>
        </w:rPr>
        <w:t>25].</w:t>
      </w:r>
    </w:p>
    <w:p w14:paraId="7D088807" w14:textId="77777777" w:rsidR="00017009" w:rsidRPr="00080F78" w:rsidRDefault="00017009" w:rsidP="00017009">
      <w:pPr>
        <w:spacing w:after="0" w:line="360" w:lineRule="auto"/>
        <w:ind w:firstLine="709"/>
        <w:jc w:val="both"/>
        <w:rPr>
          <w:rFonts w:ascii="Times New Roman" w:hAnsi="Times New Roman"/>
          <w:sz w:val="28"/>
          <w:szCs w:val="28"/>
          <w:lang w:val="uk-UA"/>
        </w:rPr>
      </w:pPr>
    </w:p>
    <w:p w14:paraId="4B57800F" w14:textId="77777777" w:rsidR="00017009" w:rsidRPr="00080F78" w:rsidRDefault="00017009" w:rsidP="00017009">
      <w:pPr>
        <w:pStyle w:val="a3"/>
        <w:spacing w:before="0" w:beforeAutospacing="0" w:after="0" w:afterAutospacing="0" w:line="360" w:lineRule="auto"/>
        <w:ind w:firstLine="709"/>
        <w:jc w:val="both"/>
        <w:rPr>
          <w:sz w:val="28"/>
          <w:szCs w:val="28"/>
          <w:lang w:val="uk-UA"/>
        </w:rPr>
      </w:pPr>
      <w:r w:rsidRPr="00080F78">
        <w:rPr>
          <w:sz w:val="28"/>
          <w:szCs w:val="28"/>
          <w:lang w:val="uk-UA"/>
        </w:rPr>
        <w:t>2.4 Організація дослідження</w:t>
      </w:r>
    </w:p>
    <w:p w14:paraId="76D8A1AD" w14:textId="77777777" w:rsidR="00017009" w:rsidRPr="00080F78" w:rsidRDefault="00017009" w:rsidP="00017009">
      <w:pPr>
        <w:pStyle w:val="a3"/>
        <w:spacing w:before="0" w:beforeAutospacing="0" w:after="0" w:afterAutospacing="0" w:line="360" w:lineRule="auto"/>
        <w:ind w:firstLine="709"/>
        <w:jc w:val="both"/>
        <w:rPr>
          <w:sz w:val="28"/>
          <w:szCs w:val="28"/>
          <w:lang w:val="uk-UA"/>
        </w:rPr>
      </w:pPr>
    </w:p>
    <w:p w14:paraId="6FBF6F11" w14:textId="77777777" w:rsidR="00017009" w:rsidRPr="00080F78" w:rsidRDefault="00FE207E" w:rsidP="00FE207E">
      <w:pPr>
        <w:pStyle w:val="a3"/>
        <w:spacing w:before="0" w:beforeAutospacing="0" w:after="0" w:afterAutospacing="0" w:line="360" w:lineRule="auto"/>
        <w:ind w:firstLine="709"/>
        <w:jc w:val="both"/>
        <w:rPr>
          <w:sz w:val="28"/>
          <w:szCs w:val="28"/>
          <w:lang w:val="uk-UA"/>
        </w:rPr>
      </w:pPr>
      <w:r w:rsidRPr="00D11CC6">
        <w:rPr>
          <w:bCs/>
          <w:iCs/>
          <w:sz w:val="28"/>
          <w:szCs w:val="28"/>
          <w:lang w:val="uk-UA"/>
        </w:rPr>
        <w:t>Дослідження проводилось</w:t>
      </w:r>
      <w:r w:rsidRPr="00080F78">
        <w:rPr>
          <w:sz w:val="28"/>
          <w:szCs w:val="28"/>
          <w:lang w:val="uk-UA"/>
        </w:rPr>
        <w:t xml:space="preserve"> </w:t>
      </w:r>
      <w:r w:rsidRPr="00F459FE">
        <w:rPr>
          <w:sz w:val="28"/>
          <w:szCs w:val="28"/>
          <w:lang w:val="uk-UA"/>
        </w:rPr>
        <w:t xml:space="preserve">з </w:t>
      </w:r>
      <w:r>
        <w:rPr>
          <w:sz w:val="28"/>
          <w:szCs w:val="28"/>
          <w:lang w:val="uk-UA"/>
        </w:rPr>
        <w:t>лютого</w:t>
      </w:r>
      <w:r w:rsidRPr="00F459FE">
        <w:rPr>
          <w:sz w:val="28"/>
          <w:szCs w:val="28"/>
          <w:lang w:val="uk-UA"/>
        </w:rPr>
        <w:t xml:space="preserve"> по листопад 20</w:t>
      </w:r>
      <w:r>
        <w:rPr>
          <w:sz w:val="28"/>
          <w:szCs w:val="28"/>
          <w:lang w:val="uk-UA"/>
        </w:rPr>
        <w:t>23</w:t>
      </w:r>
      <w:r w:rsidRPr="00F459FE">
        <w:rPr>
          <w:sz w:val="28"/>
          <w:szCs w:val="28"/>
          <w:lang w:val="uk-UA"/>
        </w:rPr>
        <w:t xml:space="preserve"> року включно. В</w:t>
      </w:r>
      <w:r>
        <w:rPr>
          <w:sz w:val="28"/>
          <w:szCs w:val="28"/>
          <w:lang w:val="uk-UA"/>
        </w:rPr>
        <w:t> </w:t>
      </w:r>
      <w:r w:rsidRPr="00F459FE">
        <w:rPr>
          <w:sz w:val="28"/>
          <w:szCs w:val="28"/>
          <w:lang w:val="uk-UA"/>
        </w:rPr>
        <w:t>обстеженні прийняли участь 2</w:t>
      </w:r>
      <w:r>
        <w:rPr>
          <w:sz w:val="28"/>
          <w:szCs w:val="28"/>
          <w:lang w:val="uk-UA"/>
        </w:rPr>
        <w:t>3</w:t>
      </w:r>
      <w:r w:rsidRPr="00F459FE">
        <w:rPr>
          <w:sz w:val="28"/>
          <w:szCs w:val="28"/>
          <w:lang w:val="uk-UA"/>
        </w:rPr>
        <w:t xml:space="preserve"> </w:t>
      </w:r>
      <w:proofErr w:type="spellStart"/>
      <w:r>
        <w:rPr>
          <w:sz w:val="28"/>
          <w:szCs w:val="28"/>
          <w:lang w:val="uk-UA"/>
        </w:rPr>
        <w:t>підлітка</w:t>
      </w:r>
      <w:proofErr w:type="spellEnd"/>
      <w:r w:rsidRPr="00F459FE">
        <w:rPr>
          <w:sz w:val="28"/>
          <w:szCs w:val="28"/>
          <w:lang w:val="uk-UA"/>
        </w:rPr>
        <w:t xml:space="preserve"> віком </w:t>
      </w:r>
      <w:r w:rsidRPr="00DB57DC">
        <w:rPr>
          <w:sz w:val="28"/>
          <w:szCs w:val="28"/>
          <w:lang w:val="uk-UA"/>
        </w:rPr>
        <w:t>12-14</w:t>
      </w:r>
      <w:r w:rsidRPr="00F459FE">
        <w:rPr>
          <w:sz w:val="28"/>
          <w:szCs w:val="28"/>
          <w:lang w:val="uk-UA"/>
        </w:rPr>
        <w:t xml:space="preserve"> років із сколіозом. Були </w:t>
      </w:r>
      <w:r w:rsidRPr="00F459FE">
        <w:rPr>
          <w:sz w:val="28"/>
          <w:szCs w:val="28"/>
          <w:lang w:val="uk-UA"/>
        </w:rPr>
        <w:lastRenderedPageBreak/>
        <w:t>сформовані дві групи</w:t>
      </w:r>
      <w:r w:rsidRPr="00080F78">
        <w:rPr>
          <w:sz w:val="28"/>
          <w:szCs w:val="28"/>
          <w:lang w:val="uk-UA"/>
        </w:rPr>
        <w:t xml:space="preserve">: </w:t>
      </w:r>
      <w:r>
        <w:rPr>
          <w:sz w:val="28"/>
          <w:szCs w:val="28"/>
          <w:lang w:val="uk-UA"/>
        </w:rPr>
        <w:t>основна</w:t>
      </w:r>
      <w:r w:rsidRPr="00080F78">
        <w:rPr>
          <w:sz w:val="28"/>
          <w:szCs w:val="28"/>
          <w:lang w:val="uk-UA"/>
        </w:rPr>
        <w:t xml:space="preserve"> та контрольна. До </w:t>
      </w:r>
      <w:r>
        <w:rPr>
          <w:sz w:val="28"/>
          <w:szCs w:val="28"/>
          <w:lang w:val="uk-UA"/>
        </w:rPr>
        <w:t>основної</w:t>
      </w:r>
      <w:r w:rsidRPr="00080F78">
        <w:rPr>
          <w:sz w:val="28"/>
          <w:szCs w:val="28"/>
          <w:lang w:val="uk-UA"/>
        </w:rPr>
        <w:t xml:space="preserve"> групи увійшл</w:t>
      </w:r>
      <w:r>
        <w:rPr>
          <w:sz w:val="28"/>
          <w:szCs w:val="28"/>
          <w:lang w:val="uk-UA"/>
        </w:rPr>
        <w:t>о</w:t>
      </w:r>
      <w:r w:rsidRPr="00080F78">
        <w:rPr>
          <w:sz w:val="28"/>
          <w:szCs w:val="28"/>
          <w:lang w:val="uk-UA"/>
        </w:rPr>
        <w:t xml:space="preserve"> 10 </w:t>
      </w:r>
      <w:r>
        <w:rPr>
          <w:sz w:val="28"/>
          <w:szCs w:val="28"/>
          <w:lang w:val="uk-UA"/>
        </w:rPr>
        <w:t>підлітків,</w:t>
      </w:r>
      <w:r w:rsidRPr="009E1548">
        <w:rPr>
          <w:sz w:val="28"/>
          <w:szCs w:val="28"/>
          <w:lang w:val="uk-UA"/>
        </w:rPr>
        <w:t xml:space="preserve"> </w:t>
      </w:r>
      <w:r w:rsidRPr="00080F78">
        <w:rPr>
          <w:sz w:val="28"/>
          <w:szCs w:val="28"/>
          <w:lang w:val="uk-UA"/>
        </w:rPr>
        <w:t>що проходили курс реабілітації</w:t>
      </w:r>
      <w:r>
        <w:rPr>
          <w:sz w:val="28"/>
          <w:szCs w:val="28"/>
          <w:lang w:val="uk-UA"/>
        </w:rPr>
        <w:t xml:space="preserve"> </w:t>
      </w:r>
      <w:r w:rsidRPr="00080F78">
        <w:rPr>
          <w:sz w:val="28"/>
          <w:szCs w:val="28"/>
          <w:lang w:val="uk-UA"/>
        </w:rPr>
        <w:t xml:space="preserve">на базі </w:t>
      </w:r>
      <w:r w:rsidRPr="005D067A">
        <w:rPr>
          <w:sz w:val="28"/>
          <w:szCs w:val="28"/>
          <w:lang w:val="uk-UA"/>
        </w:rPr>
        <w:t>Київського обласного центру здоров’я і спортивної медицини</w:t>
      </w:r>
      <w:r w:rsidRPr="00080F78">
        <w:rPr>
          <w:sz w:val="28"/>
          <w:szCs w:val="28"/>
          <w:lang w:val="uk-UA"/>
        </w:rPr>
        <w:t>. З ними проводились оздоровчі заняття з</w:t>
      </w:r>
      <w:r>
        <w:rPr>
          <w:sz w:val="28"/>
          <w:szCs w:val="28"/>
          <w:lang w:val="uk-UA"/>
        </w:rPr>
        <w:t> </w:t>
      </w:r>
      <w:r w:rsidRPr="00080F78">
        <w:rPr>
          <w:sz w:val="28"/>
          <w:szCs w:val="28"/>
          <w:lang w:val="uk-UA"/>
        </w:rPr>
        <w:t xml:space="preserve">елементами </w:t>
      </w:r>
      <w:proofErr w:type="spellStart"/>
      <w:r w:rsidRPr="00080F78">
        <w:rPr>
          <w:sz w:val="28"/>
          <w:szCs w:val="28"/>
          <w:lang w:val="uk-UA"/>
        </w:rPr>
        <w:t>хатха</w:t>
      </w:r>
      <w:proofErr w:type="spellEnd"/>
      <w:r w:rsidRPr="00080F78">
        <w:rPr>
          <w:sz w:val="28"/>
          <w:szCs w:val="28"/>
          <w:lang w:val="uk-UA"/>
        </w:rPr>
        <w:t xml:space="preserve">-йоги протягом </w:t>
      </w:r>
      <w:proofErr w:type="spellStart"/>
      <w:r w:rsidRPr="005D067A">
        <w:rPr>
          <w:sz w:val="28"/>
          <w:szCs w:val="28"/>
          <w:lang w:val="uk-UA"/>
        </w:rPr>
        <w:t>дев</w:t>
      </w:r>
      <w:proofErr w:type="spellEnd"/>
      <w:r w:rsidRPr="005D067A">
        <w:rPr>
          <w:sz w:val="28"/>
          <w:szCs w:val="28"/>
        </w:rPr>
        <w:t>’</w:t>
      </w:r>
      <w:proofErr w:type="spellStart"/>
      <w:r w:rsidRPr="005D067A">
        <w:rPr>
          <w:sz w:val="28"/>
          <w:szCs w:val="28"/>
          <w:lang w:val="uk-UA"/>
        </w:rPr>
        <w:t>яти</w:t>
      </w:r>
      <w:proofErr w:type="spellEnd"/>
      <w:r w:rsidRPr="005D067A">
        <w:rPr>
          <w:sz w:val="28"/>
          <w:szCs w:val="28"/>
          <w:lang w:val="uk-UA"/>
        </w:rPr>
        <w:t xml:space="preserve"> місяців</w:t>
      </w:r>
      <w:r w:rsidRPr="00080F78">
        <w:rPr>
          <w:sz w:val="28"/>
          <w:szCs w:val="28"/>
          <w:lang w:val="uk-UA"/>
        </w:rPr>
        <w:t xml:space="preserve"> тричі на тиждень. Контрольну групу склали 1</w:t>
      </w:r>
      <w:r>
        <w:rPr>
          <w:sz w:val="28"/>
          <w:szCs w:val="28"/>
          <w:lang w:val="uk-UA"/>
        </w:rPr>
        <w:t>3</w:t>
      </w:r>
      <w:r w:rsidRPr="00080F78">
        <w:rPr>
          <w:sz w:val="28"/>
          <w:szCs w:val="28"/>
          <w:lang w:val="uk-UA"/>
        </w:rPr>
        <w:t xml:space="preserve"> </w:t>
      </w:r>
      <w:proofErr w:type="spellStart"/>
      <w:r>
        <w:rPr>
          <w:sz w:val="28"/>
          <w:szCs w:val="28"/>
          <w:lang w:val="uk-UA"/>
        </w:rPr>
        <w:t>підлітк</w:t>
      </w:r>
      <w:r>
        <w:rPr>
          <w:sz w:val="28"/>
          <w:szCs w:val="28"/>
        </w:rPr>
        <w:t>ів</w:t>
      </w:r>
      <w:proofErr w:type="spellEnd"/>
      <w:r w:rsidRPr="00080F78">
        <w:rPr>
          <w:sz w:val="28"/>
          <w:szCs w:val="28"/>
          <w:lang w:val="uk-UA"/>
        </w:rPr>
        <w:t xml:space="preserve">, які навчаються у </w:t>
      </w:r>
      <w:r>
        <w:rPr>
          <w:sz w:val="28"/>
          <w:szCs w:val="28"/>
          <w:lang w:val="uk-UA"/>
        </w:rPr>
        <w:t>школі-</w:t>
      </w:r>
      <w:r w:rsidRPr="005D067A">
        <w:rPr>
          <w:sz w:val="28"/>
          <w:szCs w:val="28"/>
          <w:lang w:val="uk-UA"/>
        </w:rPr>
        <w:t>комплексі №</w:t>
      </w:r>
      <w:r>
        <w:rPr>
          <w:sz w:val="28"/>
          <w:szCs w:val="28"/>
          <w:lang w:val="uk-UA"/>
        </w:rPr>
        <w:t> </w:t>
      </w:r>
      <w:r w:rsidRPr="005D067A">
        <w:rPr>
          <w:sz w:val="28"/>
          <w:szCs w:val="28"/>
          <w:lang w:val="uk-UA"/>
        </w:rPr>
        <w:t xml:space="preserve">17 міста Київ. Для них був підібраний комплекс фізичних функціональних вправ, заняття також проводились три рази на тиждень впродовж </w:t>
      </w:r>
      <w:proofErr w:type="spellStart"/>
      <w:r w:rsidRPr="005D067A">
        <w:rPr>
          <w:sz w:val="28"/>
          <w:szCs w:val="28"/>
          <w:lang w:val="uk-UA"/>
        </w:rPr>
        <w:t>дев</w:t>
      </w:r>
      <w:proofErr w:type="spellEnd"/>
      <w:r w:rsidRPr="005D067A">
        <w:rPr>
          <w:sz w:val="28"/>
          <w:szCs w:val="28"/>
        </w:rPr>
        <w:t>’</w:t>
      </w:r>
      <w:proofErr w:type="spellStart"/>
      <w:r w:rsidRPr="005D067A">
        <w:rPr>
          <w:sz w:val="28"/>
          <w:szCs w:val="28"/>
          <w:lang w:val="uk-UA"/>
        </w:rPr>
        <w:t>яти</w:t>
      </w:r>
      <w:proofErr w:type="spellEnd"/>
      <w:r w:rsidRPr="005D067A">
        <w:rPr>
          <w:sz w:val="28"/>
          <w:szCs w:val="28"/>
          <w:lang w:val="uk-UA"/>
        </w:rPr>
        <w:t xml:space="preserve"> місяців</w:t>
      </w:r>
      <w:r w:rsidR="00017009" w:rsidRPr="00080F78">
        <w:rPr>
          <w:sz w:val="28"/>
          <w:szCs w:val="28"/>
          <w:lang w:val="uk-UA"/>
        </w:rPr>
        <w:t>. Вивчалась динаміка наступних діагностичних показників: гнучкість хребта (нахил в</w:t>
      </w:r>
      <w:r w:rsidR="00017009">
        <w:rPr>
          <w:sz w:val="28"/>
          <w:szCs w:val="28"/>
          <w:lang w:val="uk-UA"/>
        </w:rPr>
        <w:t> </w:t>
      </w:r>
      <w:r w:rsidR="00017009" w:rsidRPr="00080F78">
        <w:rPr>
          <w:sz w:val="28"/>
          <w:szCs w:val="28"/>
          <w:lang w:val="uk-UA"/>
        </w:rPr>
        <w:t xml:space="preserve">сторони і вперед), сила м’язів розгиначів спини, сила м’язів черевного пресу, величини </w:t>
      </w:r>
      <w:proofErr w:type="spellStart"/>
      <w:r w:rsidR="00017009" w:rsidRPr="00080F78">
        <w:rPr>
          <w:sz w:val="28"/>
          <w:szCs w:val="28"/>
          <w:lang w:val="uk-UA"/>
        </w:rPr>
        <w:t>шийно</w:t>
      </w:r>
      <w:proofErr w:type="spellEnd"/>
      <w:r w:rsidR="00017009" w:rsidRPr="00080F78">
        <w:rPr>
          <w:sz w:val="28"/>
          <w:szCs w:val="28"/>
          <w:lang w:val="uk-UA"/>
        </w:rPr>
        <w:t>-</w:t>
      </w:r>
      <w:r w:rsidR="00017009">
        <w:rPr>
          <w:sz w:val="28"/>
          <w:szCs w:val="28"/>
          <w:lang w:val="uk-UA"/>
        </w:rPr>
        <w:t xml:space="preserve">плечових кутів, ЖЄЛ, </w:t>
      </w:r>
      <w:r w:rsidR="00017009" w:rsidRPr="00080F78">
        <w:rPr>
          <w:sz w:val="28"/>
          <w:szCs w:val="28"/>
          <w:lang w:val="uk-UA"/>
        </w:rPr>
        <w:t xml:space="preserve">проба </w:t>
      </w:r>
      <w:proofErr w:type="spellStart"/>
      <w:r w:rsidR="00017009" w:rsidRPr="00080F78">
        <w:rPr>
          <w:sz w:val="28"/>
          <w:szCs w:val="28"/>
          <w:lang w:val="uk-UA"/>
        </w:rPr>
        <w:t>Штанге</w:t>
      </w:r>
      <w:proofErr w:type="spellEnd"/>
      <w:r w:rsidR="00017009" w:rsidRPr="00080F78">
        <w:rPr>
          <w:sz w:val="28"/>
          <w:szCs w:val="28"/>
          <w:lang w:val="uk-UA"/>
        </w:rPr>
        <w:t xml:space="preserve"> і </w:t>
      </w:r>
      <w:proofErr w:type="spellStart"/>
      <w:r w:rsidR="00017009" w:rsidRPr="00080F78">
        <w:rPr>
          <w:sz w:val="28"/>
          <w:szCs w:val="28"/>
          <w:lang w:val="uk-UA"/>
        </w:rPr>
        <w:t>Генчі</w:t>
      </w:r>
      <w:proofErr w:type="spellEnd"/>
      <w:r w:rsidR="00017009" w:rsidRPr="00080F78">
        <w:rPr>
          <w:sz w:val="28"/>
          <w:szCs w:val="28"/>
          <w:lang w:val="uk-UA"/>
        </w:rPr>
        <w:t>, фізична працездатність (проба Мартіне).</w:t>
      </w:r>
    </w:p>
    <w:p w14:paraId="1E14DDE2" w14:textId="77777777" w:rsidR="00017009" w:rsidRDefault="00017009" w:rsidP="00017009">
      <w:pPr>
        <w:pStyle w:val="a3"/>
        <w:widowControl w:val="0"/>
        <w:spacing w:before="0" w:beforeAutospacing="0" w:after="0" w:afterAutospacing="0" w:line="360" w:lineRule="auto"/>
        <w:ind w:firstLine="709"/>
        <w:jc w:val="both"/>
        <w:rPr>
          <w:sz w:val="28"/>
          <w:szCs w:val="28"/>
          <w:lang w:val="uk-UA"/>
        </w:rPr>
      </w:pPr>
      <w:r w:rsidRPr="00080F78">
        <w:rPr>
          <w:sz w:val="28"/>
          <w:szCs w:val="28"/>
          <w:lang w:val="uk-UA"/>
        </w:rPr>
        <w:t xml:space="preserve">Діагностичні показники вимірювались в перший день і в кінці курсу реабілітаційних заходів (через </w:t>
      </w:r>
      <w:r>
        <w:rPr>
          <w:sz w:val="28"/>
          <w:szCs w:val="28"/>
          <w:lang w:val="uk-UA"/>
        </w:rPr>
        <w:t xml:space="preserve">шість </w:t>
      </w:r>
      <w:r w:rsidRPr="00080F78">
        <w:rPr>
          <w:sz w:val="28"/>
          <w:szCs w:val="28"/>
          <w:lang w:val="uk-UA"/>
        </w:rPr>
        <w:t>місяці</w:t>
      </w:r>
      <w:r>
        <w:rPr>
          <w:sz w:val="28"/>
          <w:szCs w:val="28"/>
          <w:lang w:val="uk-UA"/>
        </w:rPr>
        <w:t>в</w:t>
      </w:r>
      <w:r w:rsidRPr="00080F78">
        <w:rPr>
          <w:sz w:val="28"/>
          <w:szCs w:val="28"/>
          <w:lang w:val="uk-UA"/>
        </w:rPr>
        <w:t xml:space="preserve">). На початку курсу </w:t>
      </w:r>
      <w:r>
        <w:rPr>
          <w:sz w:val="28"/>
          <w:szCs w:val="28"/>
          <w:lang w:val="uk-UA"/>
        </w:rPr>
        <w:t>підліткам</w:t>
      </w:r>
      <w:r w:rsidRPr="00080F78">
        <w:rPr>
          <w:sz w:val="28"/>
          <w:szCs w:val="28"/>
          <w:lang w:val="uk-UA"/>
        </w:rPr>
        <w:t xml:space="preserve"> пояснювали зміст виконання тих чи інших вправ з малою і середньою кількістю повторень. Створюється зорове сприйняття правильної постави, формування її в уяві, підвищується рівень загальної фізичної підготовленості</w:t>
      </w:r>
      <w:r w:rsidRPr="00B80F6A">
        <w:rPr>
          <w:sz w:val="28"/>
          <w:szCs w:val="28"/>
          <w:lang w:val="uk-UA"/>
        </w:rPr>
        <w:t>.</w:t>
      </w:r>
    </w:p>
    <w:p w14:paraId="2190E093" w14:textId="77777777" w:rsidR="00017009" w:rsidRPr="00B80F6A" w:rsidRDefault="00017009" w:rsidP="00017009">
      <w:pPr>
        <w:pStyle w:val="a3"/>
        <w:widowControl w:val="0"/>
        <w:spacing w:before="0" w:beforeAutospacing="0" w:after="0" w:afterAutospacing="0" w:line="360" w:lineRule="auto"/>
        <w:ind w:firstLine="709"/>
        <w:jc w:val="both"/>
        <w:rPr>
          <w:sz w:val="28"/>
          <w:szCs w:val="28"/>
          <w:lang w:val="uk-UA"/>
        </w:rPr>
      </w:pPr>
      <w:r>
        <w:rPr>
          <w:sz w:val="28"/>
          <w:szCs w:val="28"/>
          <w:lang w:val="uk-UA"/>
        </w:rPr>
        <w:t xml:space="preserve">Всі отримані в ході дослідження результати були оброблені методами математичної статистики з визначенням середньої арифметичної, похибки середньої арифметичної, коефіцієнт достовірності між контрольною та </w:t>
      </w:r>
      <w:r w:rsidR="00A34139">
        <w:rPr>
          <w:sz w:val="28"/>
          <w:szCs w:val="28"/>
          <w:lang w:val="uk-UA"/>
        </w:rPr>
        <w:t>основною</w:t>
      </w:r>
      <w:r>
        <w:rPr>
          <w:sz w:val="28"/>
          <w:szCs w:val="28"/>
          <w:lang w:val="uk-UA"/>
        </w:rPr>
        <w:t xml:space="preserve"> групами.</w:t>
      </w:r>
    </w:p>
    <w:p w14:paraId="4E042717" w14:textId="77777777" w:rsidR="00017009" w:rsidRPr="006421AE" w:rsidRDefault="00DF15E7" w:rsidP="00017009">
      <w:pPr>
        <w:pageBreakBefore/>
        <w:widowControl w:val="0"/>
        <w:spacing w:after="0" w:line="360" w:lineRule="auto"/>
        <w:jc w:val="center"/>
        <w:outlineLvl w:val="0"/>
        <w:rPr>
          <w:rFonts w:ascii="Times New Roman" w:hAnsi="Times New Roman"/>
          <w:sz w:val="28"/>
          <w:szCs w:val="28"/>
          <w:lang w:val="uk-UA"/>
        </w:rPr>
      </w:pPr>
      <w:r>
        <w:rPr>
          <w:rFonts w:ascii="Times New Roman" w:hAnsi="Times New Roman"/>
          <w:sz w:val="28"/>
          <w:szCs w:val="28"/>
          <w:lang w:val="uk-UA"/>
        </w:rPr>
        <w:lastRenderedPageBreak/>
        <w:t>3</w:t>
      </w:r>
      <w:r w:rsidR="00017009" w:rsidRPr="006421AE">
        <w:rPr>
          <w:rFonts w:ascii="Times New Roman" w:hAnsi="Times New Roman"/>
          <w:sz w:val="28"/>
          <w:szCs w:val="28"/>
          <w:lang w:val="uk-UA"/>
        </w:rPr>
        <w:t xml:space="preserve"> РЕЗУЛЬТАТИ ДОСЛІДЖЕННЯ</w:t>
      </w:r>
    </w:p>
    <w:p w14:paraId="105C8655" w14:textId="77777777" w:rsidR="00017009" w:rsidRPr="006421AE" w:rsidRDefault="00017009" w:rsidP="00017009">
      <w:pPr>
        <w:spacing w:after="0" w:line="360" w:lineRule="auto"/>
        <w:ind w:firstLine="709"/>
        <w:jc w:val="both"/>
        <w:rPr>
          <w:rFonts w:ascii="Times New Roman" w:hAnsi="Times New Roman"/>
          <w:sz w:val="28"/>
          <w:szCs w:val="28"/>
          <w:lang w:val="uk-UA"/>
        </w:rPr>
      </w:pPr>
    </w:p>
    <w:p w14:paraId="489A30B6"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Дослідження рухливості хребта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до курсу реабілітації.</w:t>
      </w:r>
    </w:p>
    <w:p w14:paraId="5E4B9B0B"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В результаті проведених досліджень, нами було встановлено, що в перший день реабілітації стан </w:t>
      </w:r>
      <w:r>
        <w:rPr>
          <w:rFonts w:ascii="Times New Roman" w:hAnsi="Times New Roman"/>
          <w:sz w:val="28"/>
          <w:szCs w:val="28"/>
          <w:lang w:val="uk-UA"/>
        </w:rPr>
        <w:t>хребта</w:t>
      </w:r>
      <w:r w:rsidRPr="006421AE">
        <w:rPr>
          <w:rFonts w:ascii="Times New Roman" w:hAnsi="Times New Roman"/>
          <w:sz w:val="28"/>
          <w:szCs w:val="28"/>
          <w:lang w:val="uk-UA"/>
        </w:rPr>
        <w:t xml:space="preserve"> </w:t>
      </w:r>
      <w:r>
        <w:rPr>
          <w:rFonts w:ascii="Times New Roman" w:hAnsi="Times New Roman"/>
          <w:sz w:val="28"/>
          <w:szCs w:val="28"/>
          <w:lang w:val="uk-UA"/>
        </w:rPr>
        <w:t xml:space="preserve">в </w:t>
      </w:r>
      <w:r w:rsidRPr="006421AE">
        <w:rPr>
          <w:rFonts w:ascii="Times New Roman" w:hAnsi="Times New Roman"/>
          <w:sz w:val="28"/>
          <w:szCs w:val="28"/>
          <w:lang w:val="uk-UA"/>
        </w:rPr>
        <w:t>обстежуваних обох груп характеризується насту</w:t>
      </w:r>
      <w:r>
        <w:rPr>
          <w:rFonts w:ascii="Times New Roman" w:hAnsi="Times New Roman"/>
          <w:sz w:val="28"/>
          <w:szCs w:val="28"/>
          <w:lang w:val="uk-UA"/>
        </w:rPr>
        <w:t>пними значеннями (табл. 3.1</w:t>
      </w:r>
      <w:r w:rsidRPr="006421AE">
        <w:rPr>
          <w:rFonts w:ascii="Times New Roman" w:hAnsi="Times New Roman"/>
          <w:sz w:val="28"/>
          <w:szCs w:val="28"/>
          <w:lang w:val="uk-UA"/>
        </w:rPr>
        <w:t>).</w:t>
      </w:r>
    </w:p>
    <w:p w14:paraId="1587E88A" w14:textId="77777777" w:rsidR="00017009" w:rsidRPr="006421AE" w:rsidRDefault="00017009" w:rsidP="00017009">
      <w:pPr>
        <w:spacing w:after="0" w:line="360" w:lineRule="auto"/>
        <w:ind w:firstLine="709"/>
        <w:jc w:val="right"/>
        <w:outlineLvl w:val="0"/>
        <w:rPr>
          <w:rFonts w:ascii="Times New Roman" w:hAnsi="Times New Roman"/>
          <w:sz w:val="28"/>
          <w:szCs w:val="28"/>
          <w:lang w:val="uk-UA"/>
        </w:rPr>
      </w:pPr>
      <w:r w:rsidRPr="006421AE">
        <w:rPr>
          <w:rFonts w:ascii="Times New Roman" w:hAnsi="Times New Roman"/>
          <w:sz w:val="28"/>
          <w:szCs w:val="28"/>
          <w:lang w:val="uk-UA"/>
        </w:rPr>
        <w:t xml:space="preserve">Таблиця 3.1 </w:t>
      </w:r>
    </w:p>
    <w:p w14:paraId="19F0AD0F"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Показники рухливості хребта </w:t>
      </w:r>
      <w:r>
        <w:rPr>
          <w:rFonts w:ascii="Times New Roman" w:hAnsi="Times New Roman"/>
          <w:sz w:val="28"/>
          <w:szCs w:val="28"/>
          <w:lang w:val="uk-UA"/>
        </w:rPr>
        <w:t>підлітків</w:t>
      </w:r>
      <w:r w:rsidRPr="006421AE">
        <w:rPr>
          <w:rFonts w:ascii="Times New Roman" w:hAnsi="Times New Roman"/>
          <w:sz w:val="28"/>
          <w:szCs w:val="28"/>
          <w:lang w:val="uk-UA"/>
        </w:rPr>
        <w:t xml:space="preserve">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та контрольної групи до курсу реабілітації (X ± </w:t>
      </w:r>
      <w:proofErr w:type="spellStart"/>
      <w:r w:rsidRPr="006421AE">
        <w:rPr>
          <w:rFonts w:ascii="Times New Roman" w:hAnsi="Times New Roman"/>
          <w:sz w:val="28"/>
          <w:szCs w:val="28"/>
          <w:lang w:val="uk-UA"/>
        </w:rPr>
        <w:t>Sx</w:t>
      </w:r>
      <w:proofErr w:type="spellEnd"/>
      <w:r w:rsidRPr="006421AE">
        <w:rPr>
          <w:rFonts w:ascii="Times New Roman" w:hAnsi="Times New Roman"/>
          <w:sz w:val="28"/>
          <w:szCs w:val="28"/>
          <w:lang w:val="uk-UA"/>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267"/>
        <w:gridCol w:w="1746"/>
        <w:gridCol w:w="3924"/>
      </w:tblGrid>
      <w:tr w:rsidR="00017009" w:rsidRPr="006421AE" w14:paraId="041F9020" w14:textId="77777777" w:rsidTr="00DF15E7">
        <w:tc>
          <w:tcPr>
            <w:tcW w:w="2306" w:type="dxa"/>
          </w:tcPr>
          <w:p w14:paraId="412BD165"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Показники</w:t>
            </w:r>
          </w:p>
        </w:tc>
        <w:tc>
          <w:tcPr>
            <w:tcW w:w="1267" w:type="dxa"/>
          </w:tcPr>
          <w:p w14:paraId="490CEB54" w14:textId="77777777" w:rsidR="00017009" w:rsidRPr="006421AE" w:rsidRDefault="00017009" w:rsidP="002F79D4">
            <w:pPr>
              <w:spacing w:after="0" w:line="360" w:lineRule="auto"/>
              <w:jc w:val="center"/>
              <w:rPr>
                <w:rFonts w:ascii="Times New Roman" w:hAnsi="Times New Roman"/>
                <w:sz w:val="28"/>
                <w:szCs w:val="28"/>
                <w:lang w:val="uk-UA"/>
              </w:rPr>
            </w:pPr>
          </w:p>
        </w:tc>
        <w:tc>
          <w:tcPr>
            <w:tcW w:w="1746" w:type="dxa"/>
          </w:tcPr>
          <w:p w14:paraId="0FACD4FA" w14:textId="77777777" w:rsidR="00017009" w:rsidRPr="006421AE" w:rsidRDefault="00A3413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Основна</w:t>
            </w:r>
            <w:r w:rsidR="00017009" w:rsidRPr="006421AE">
              <w:rPr>
                <w:rFonts w:ascii="Times New Roman" w:hAnsi="Times New Roman"/>
                <w:sz w:val="28"/>
                <w:szCs w:val="28"/>
                <w:lang w:val="uk-UA"/>
              </w:rPr>
              <w:t xml:space="preserve"> група</w:t>
            </w:r>
          </w:p>
        </w:tc>
        <w:tc>
          <w:tcPr>
            <w:tcW w:w="3924" w:type="dxa"/>
          </w:tcPr>
          <w:p w14:paraId="74733E0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Контрольна група</w:t>
            </w:r>
          </w:p>
        </w:tc>
      </w:tr>
      <w:tr w:rsidR="00017009" w:rsidRPr="006421AE" w14:paraId="5788477E" w14:textId="77777777" w:rsidTr="00DF15E7">
        <w:trPr>
          <w:trHeight w:val="450"/>
        </w:trPr>
        <w:tc>
          <w:tcPr>
            <w:tcW w:w="2306" w:type="dxa"/>
            <w:vMerge w:val="restart"/>
          </w:tcPr>
          <w:p w14:paraId="49E8DF96" w14:textId="77777777" w:rsidR="00017009" w:rsidRPr="006421AE" w:rsidRDefault="00017009" w:rsidP="002F79D4">
            <w:pPr>
              <w:spacing w:after="0" w:line="360" w:lineRule="auto"/>
              <w:rPr>
                <w:rFonts w:ascii="Times New Roman" w:hAnsi="Times New Roman"/>
                <w:sz w:val="28"/>
                <w:szCs w:val="28"/>
                <w:lang w:val="uk-UA"/>
              </w:rPr>
            </w:pPr>
            <w:proofErr w:type="spellStart"/>
            <w:r w:rsidRPr="006421AE">
              <w:rPr>
                <w:rFonts w:ascii="Times New Roman" w:hAnsi="Times New Roman"/>
                <w:sz w:val="28"/>
                <w:szCs w:val="28"/>
                <w:lang w:val="uk-UA"/>
              </w:rPr>
              <w:t>Шийно</w:t>
            </w:r>
            <w:proofErr w:type="spellEnd"/>
            <w:r w:rsidRPr="006421AE">
              <w:rPr>
                <w:rFonts w:ascii="Times New Roman" w:hAnsi="Times New Roman"/>
                <w:sz w:val="28"/>
                <w:szCs w:val="28"/>
                <w:lang w:val="uk-UA"/>
              </w:rPr>
              <w:t>-плечові</w:t>
            </w:r>
          </w:p>
          <w:p w14:paraId="05D64DAB" w14:textId="77777777" w:rsidR="00017009" w:rsidRPr="006421AE"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 xml:space="preserve">кути із </w:t>
            </w:r>
            <w:proofErr w:type="spellStart"/>
            <w:r w:rsidRPr="006421AE">
              <w:rPr>
                <w:rFonts w:ascii="Times New Roman" w:hAnsi="Times New Roman"/>
                <w:sz w:val="28"/>
                <w:szCs w:val="28"/>
                <w:lang w:val="uk-UA"/>
              </w:rPr>
              <w:t>о.с</w:t>
            </w:r>
            <w:proofErr w:type="spellEnd"/>
            <w:r w:rsidRPr="006421AE">
              <w:rPr>
                <w:rFonts w:ascii="Times New Roman" w:hAnsi="Times New Roman"/>
                <w:sz w:val="28"/>
                <w:szCs w:val="28"/>
                <w:lang w:val="uk-UA"/>
              </w:rPr>
              <w:t>. (см)</w:t>
            </w:r>
          </w:p>
        </w:tc>
        <w:tc>
          <w:tcPr>
            <w:tcW w:w="1267" w:type="dxa"/>
          </w:tcPr>
          <w:p w14:paraId="096E5A3D" w14:textId="77777777" w:rsidR="00017009" w:rsidRPr="006421AE"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л</w:t>
            </w:r>
            <w:r w:rsidRPr="006421AE">
              <w:rPr>
                <w:rFonts w:ascii="Times New Roman" w:hAnsi="Times New Roman"/>
                <w:sz w:val="28"/>
                <w:szCs w:val="28"/>
                <w:lang w:val="uk-UA"/>
              </w:rPr>
              <w:t>іва</w:t>
            </w:r>
          </w:p>
        </w:tc>
        <w:tc>
          <w:tcPr>
            <w:tcW w:w="1746" w:type="dxa"/>
            <w:vAlign w:val="center"/>
          </w:tcPr>
          <w:p w14:paraId="698883B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61,6 ± 2,7</w:t>
            </w:r>
          </w:p>
        </w:tc>
        <w:tc>
          <w:tcPr>
            <w:tcW w:w="3924" w:type="dxa"/>
            <w:vAlign w:val="center"/>
          </w:tcPr>
          <w:p w14:paraId="3531EE1B"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58,51 ± 3,9</w:t>
            </w:r>
          </w:p>
        </w:tc>
      </w:tr>
      <w:tr w:rsidR="00017009" w:rsidRPr="006421AE" w14:paraId="674947CC" w14:textId="77777777" w:rsidTr="00DF15E7">
        <w:trPr>
          <w:trHeight w:val="510"/>
        </w:trPr>
        <w:tc>
          <w:tcPr>
            <w:tcW w:w="2306" w:type="dxa"/>
            <w:vMerge/>
          </w:tcPr>
          <w:p w14:paraId="222B83C4" w14:textId="77777777" w:rsidR="00017009" w:rsidRPr="006421AE" w:rsidRDefault="00017009" w:rsidP="002F79D4">
            <w:pPr>
              <w:spacing w:after="0" w:line="360" w:lineRule="auto"/>
              <w:rPr>
                <w:rFonts w:ascii="Times New Roman" w:hAnsi="Times New Roman"/>
                <w:sz w:val="28"/>
                <w:szCs w:val="28"/>
                <w:lang w:val="uk-UA"/>
              </w:rPr>
            </w:pPr>
          </w:p>
        </w:tc>
        <w:tc>
          <w:tcPr>
            <w:tcW w:w="1267" w:type="dxa"/>
          </w:tcPr>
          <w:p w14:paraId="7A6ACB9E"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права</w:t>
            </w:r>
          </w:p>
        </w:tc>
        <w:tc>
          <w:tcPr>
            <w:tcW w:w="1746" w:type="dxa"/>
            <w:vAlign w:val="center"/>
          </w:tcPr>
          <w:p w14:paraId="6E126F4C"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59,84 ± 2,6</w:t>
            </w:r>
          </w:p>
        </w:tc>
        <w:tc>
          <w:tcPr>
            <w:tcW w:w="3924" w:type="dxa"/>
            <w:vAlign w:val="center"/>
          </w:tcPr>
          <w:p w14:paraId="54449D09"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57,04 ± 4,3</w:t>
            </w:r>
          </w:p>
        </w:tc>
      </w:tr>
      <w:tr w:rsidR="00017009" w:rsidRPr="006421AE" w14:paraId="5B5F2C97" w14:textId="77777777" w:rsidTr="00DF15E7">
        <w:tc>
          <w:tcPr>
            <w:tcW w:w="2306" w:type="dxa"/>
          </w:tcPr>
          <w:p w14:paraId="01543BAC" w14:textId="77777777" w:rsidR="00017009" w:rsidRPr="006421AE"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 xml:space="preserve">Асиметрія </w:t>
            </w:r>
            <w:proofErr w:type="spellStart"/>
            <w:r w:rsidRPr="006421AE">
              <w:rPr>
                <w:rFonts w:ascii="Times New Roman" w:hAnsi="Times New Roman"/>
                <w:sz w:val="28"/>
                <w:szCs w:val="28"/>
                <w:lang w:val="uk-UA"/>
              </w:rPr>
              <w:t>о.с</w:t>
            </w:r>
            <w:proofErr w:type="spellEnd"/>
            <w:r w:rsidRPr="006421AE">
              <w:rPr>
                <w:rFonts w:ascii="Times New Roman" w:hAnsi="Times New Roman"/>
                <w:sz w:val="28"/>
                <w:szCs w:val="28"/>
                <w:lang w:val="uk-UA"/>
              </w:rPr>
              <w:t>.</w:t>
            </w:r>
          </w:p>
        </w:tc>
        <w:tc>
          <w:tcPr>
            <w:tcW w:w="1267" w:type="dxa"/>
          </w:tcPr>
          <w:p w14:paraId="1781F1CE" w14:textId="77777777" w:rsidR="00017009" w:rsidRPr="006421AE" w:rsidRDefault="00017009" w:rsidP="002F79D4">
            <w:pPr>
              <w:spacing w:after="0" w:line="360" w:lineRule="auto"/>
              <w:jc w:val="center"/>
              <w:rPr>
                <w:rFonts w:ascii="Times New Roman" w:hAnsi="Times New Roman"/>
                <w:sz w:val="28"/>
                <w:szCs w:val="28"/>
                <w:lang w:val="uk-UA"/>
              </w:rPr>
            </w:pPr>
          </w:p>
        </w:tc>
        <w:tc>
          <w:tcPr>
            <w:tcW w:w="1746" w:type="dxa"/>
            <w:vAlign w:val="center"/>
          </w:tcPr>
          <w:p w14:paraId="6F2627C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1,32 ± 0,3</w:t>
            </w:r>
          </w:p>
        </w:tc>
        <w:tc>
          <w:tcPr>
            <w:tcW w:w="3924" w:type="dxa"/>
            <w:vAlign w:val="center"/>
          </w:tcPr>
          <w:p w14:paraId="25D0EEA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1,37 ± 0,4</w:t>
            </w:r>
          </w:p>
        </w:tc>
      </w:tr>
      <w:tr w:rsidR="00017009" w:rsidRPr="006421AE" w14:paraId="7D76C93C" w14:textId="77777777" w:rsidTr="00DF15E7">
        <w:trPr>
          <w:trHeight w:val="375"/>
        </w:trPr>
        <w:tc>
          <w:tcPr>
            <w:tcW w:w="2306" w:type="dxa"/>
            <w:vMerge w:val="restart"/>
          </w:tcPr>
          <w:p w14:paraId="6D3E8D18" w14:textId="77777777" w:rsidR="00017009" w:rsidRPr="006421AE"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Нахил</w:t>
            </w:r>
            <w:r>
              <w:rPr>
                <w:rFonts w:ascii="Times New Roman" w:hAnsi="Times New Roman"/>
                <w:sz w:val="28"/>
                <w:szCs w:val="28"/>
                <w:lang w:val="uk-UA"/>
              </w:rPr>
              <w:t xml:space="preserve"> (</w:t>
            </w:r>
            <w:proofErr w:type="spellStart"/>
            <w:r>
              <w:rPr>
                <w:rFonts w:ascii="Times New Roman" w:hAnsi="Times New Roman"/>
                <w:sz w:val="28"/>
                <w:szCs w:val="28"/>
                <w:lang w:val="uk-UA"/>
              </w:rPr>
              <w:t>макс</w:t>
            </w:r>
            <w:proofErr w:type="spellEnd"/>
            <w:r w:rsidRPr="006421AE">
              <w:rPr>
                <w:rFonts w:ascii="Times New Roman" w:hAnsi="Times New Roman"/>
                <w:sz w:val="28"/>
                <w:szCs w:val="28"/>
                <w:lang w:val="uk-UA"/>
              </w:rPr>
              <w:t>), (см)</w:t>
            </w:r>
          </w:p>
        </w:tc>
        <w:tc>
          <w:tcPr>
            <w:tcW w:w="1267" w:type="dxa"/>
          </w:tcPr>
          <w:p w14:paraId="13B7D5AC"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вліво</w:t>
            </w:r>
          </w:p>
        </w:tc>
        <w:tc>
          <w:tcPr>
            <w:tcW w:w="1746" w:type="dxa"/>
            <w:vAlign w:val="center"/>
          </w:tcPr>
          <w:p w14:paraId="0E8CD605"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36,64 ± 2,6</w:t>
            </w:r>
          </w:p>
        </w:tc>
        <w:tc>
          <w:tcPr>
            <w:tcW w:w="3924" w:type="dxa"/>
            <w:vAlign w:val="center"/>
          </w:tcPr>
          <w:p w14:paraId="4BFB2993"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35,12 ± 2,2</w:t>
            </w:r>
          </w:p>
        </w:tc>
      </w:tr>
      <w:tr w:rsidR="00017009" w:rsidRPr="006421AE" w14:paraId="109E1912" w14:textId="77777777" w:rsidTr="00DF15E7">
        <w:trPr>
          <w:trHeight w:val="585"/>
        </w:trPr>
        <w:tc>
          <w:tcPr>
            <w:tcW w:w="2306" w:type="dxa"/>
            <w:vMerge/>
          </w:tcPr>
          <w:p w14:paraId="51130506" w14:textId="77777777" w:rsidR="00017009" w:rsidRPr="006421AE" w:rsidRDefault="00017009" w:rsidP="002F79D4">
            <w:pPr>
              <w:spacing w:after="0" w:line="360" w:lineRule="auto"/>
              <w:rPr>
                <w:rFonts w:ascii="Times New Roman" w:hAnsi="Times New Roman"/>
                <w:sz w:val="28"/>
                <w:szCs w:val="28"/>
                <w:lang w:val="uk-UA"/>
              </w:rPr>
            </w:pPr>
          </w:p>
        </w:tc>
        <w:tc>
          <w:tcPr>
            <w:tcW w:w="1267" w:type="dxa"/>
          </w:tcPr>
          <w:p w14:paraId="61B48554"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вправо</w:t>
            </w:r>
          </w:p>
        </w:tc>
        <w:tc>
          <w:tcPr>
            <w:tcW w:w="1746" w:type="dxa"/>
            <w:vAlign w:val="center"/>
          </w:tcPr>
          <w:p w14:paraId="656BD2A9"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36,57 ± 3,4</w:t>
            </w:r>
          </w:p>
        </w:tc>
        <w:tc>
          <w:tcPr>
            <w:tcW w:w="3924" w:type="dxa"/>
            <w:vAlign w:val="center"/>
          </w:tcPr>
          <w:p w14:paraId="747D93DA"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34,72 ± 3,2</w:t>
            </w:r>
          </w:p>
        </w:tc>
      </w:tr>
      <w:tr w:rsidR="00017009" w:rsidRPr="006421AE" w14:paraId="6817281B" w14:textId="77777777" w:rsidTr="00DF15E7">
        <w:tc>
          <w:tcPr>
            <w:tcW w:w="2306" w:type="dxa"/>
          </w:tcPr>
          <w:p w14:paraId="1C347938" w14:textId="77777777" w:rsidR="00017009" w:rsidRPr="006421AE"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Нахил вперед (см)</w:t>
            </w:r>
          </w:p>
        </w:tc>
        <w:tc>
          <w:tcPr>
            <w:tcW w:w="1267" w:type="dxa"/>
          </w:tcPr>
          <w:p w14:paraId="241B1D3B" w14:textId="77777777" w:rsidR="00017009" w:rsidRPr="006421AE" w:rsidRDefault="00017009" w:rsidP="002F79D4">
            <w:pPr>
              <w:spacing w:after="0" w:line="360" w:lineRule="auto"/>
              <w:jc w:val="center"/>
              <w:rPr>
                <w:rFonts w:ascii="Times New Roman" w:hAnsi="Times New Roman"/>
                <w:sz w:val="28"/>
                <w:szCs w:val="28"/>
                <w:lang w:val="uk-UA"/>
              </w:rPr>
            </w:pPr>
          </w:p>
        </w:tc>
        <w:tc>
          <w:tcPr>
            <w:tcW w:w="1746" w:type="dxa"/>
            <w:vAlign w:val="center"/>
          </w:tcPr>
          <w:p w14:paraId="3F3D29A4"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8,2 ± 1,3</w:t>
            </w:r>
          </w:p>
        </w:tc>
        <w:tc>
          <w:tcPr>
            <w:tcW w:w="3924" w:type="dxa"/>
            <w:vAlign w:val="center"/>
          </w:tcPr>
          <w:p w14:paraId="28733DD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8,8 ± 1,5</w:t>
            </w:r>
          </w:p>
        </w:tc>
      </w:tr>
      <w:tr w:rsidR="00017009" w:rsidRPr="006421AE" w14:paraId="30599A4C" w14:textId="77777777" w:rsidTr="00DF15E7">
        <w:trPr>
          <w:trHeight w:val="420"/>
        </w:trPr>
        <w:tc>
          <w:tcPr>
            <w:tcW w:w="2306" w:type="dxa"/>
            <w:vMerge w:val="restart"/>
          </w:tcPr>
          <w:p w14:paraId="5B6A81F4" w14:textId="77777777" w:rsidR="00017009" w:rsidRPr="006421AE"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Амплітуда</w:t>
            </w:r>
            <w:r>
              <w:rPr>
                <w:rFonts w:ascii="Times New Roman" w:hAnsi="Times New Roman"/>
                <w:sz w:val="28"/>
                <w:szCs w:val="28"/>
                <w:lang w:val="uk-UA"/>
              </w:rPr>
              <w:t xml:space="preserve"> н</w:t>
            </w:r>
            <w:r w:rsidRPr="006421AE">
              <w:rPr>
                <w:rFonts w:ascii="Times New Roman" w:hAnsi="Times New Roman"/>
                <w:sz w:val="28"/>
                <w:szCs w:val="28"/>
                <w:lang w:val="uk-UA"/>
              </w:rPr>
              <w:t>ахилу (см)</w:t>
            </w:r>
          </w:p>
        </w:tc>
        <w:tc>
          <w:tcPr>
            <w:tcW w:w="1267" w:type="dxa"/>
          </w:tcPr>
          <w:p w14:paraId="200847EE"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вліво</w:t>
            </w:r>
          </w:p>
        </w:tc>
        <w:tc>
          <w:tcPr>
            <w:tcW w:w="1746" w:type="dxa"/>
            <w:vAlign w:val="center"/>
          </w:tcPr>
          <w:p w14:paraId="78BC4A94"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23,68 ± 1,62</w:t>
            </w:r>
          </w:p>
        </w:tc>
        <w:tc>
          <w:tcPr>
            <w:tcW w:w="3924" w:type="dxa"/>
            <w:vAlign w:val="center"/>
          </w:tcPr>
          <w:p w14:paraId="6A85F6CA"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23,46 ± 2,5</w:t>
            </w:r>
          </w:p>
        </w:tc>
      </w:tr>
      <w:tr w:rsidR="00017009" w:rsidRPr="006421AE" w14:paraId="172C905E" w14:textId="77777777" w:rsidTr="00DF15E7">
        <w:trPr>
          <w:trHeight w:val="540"/>
        </w:trPr>
        <w:tc>
          <w:tcPr>
            <w:tcW w:w="2306" w:type="dxa"/>
            <w:vMerge/>
          </w:tcPr>
          <w:p w14:paraId="78811333" w14:textId="77777777" w:rsidR="00017009" w:rsidRPr="006421AE" w:rsidRDefault="00017009" w:rsidP="002F79D4">
            <w:pPr>
              <w:spacing w:after="0" w:line="360" w:lineRule="auto"/>
              <w:rPr>
                <w:rFonts w:ascii="Times New Roman" w:hAnsi="Times New Roman"/>
                <w:sz w:val="28"/>
                <w:szCs w:val="28"/>
                <w:lang w:val="uk-UA"/>
              </w:rPr>
            </w:pPr>
          </w:p>
        </w:tc>
        <w:tc>
          <w:tcPr>
            <w:tcW w:w="1267" w:type="dxa"/>
          </w:tcPr>
          <w:p w14:paraId="0ACA7135"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вправо</w:t>
            </w:r>
          </w:p>
        </w:tc>
        <w:tc>
          <w:tcPr>
            <w:tcW w:w="1746" w:type="dxa"/>
            <w:vAlign w:val="center"/>
          </w:tcPr>
          <w:p w14:paraId="1365C47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23,17 ± 1,61</w:t>
            </w:r>
          </w:p>
        </w:tc>
        <w:tc>
          <w:tcPr>
            <w:tcW w:w="3924" w:type="dxa"/>
            <w:vAlign w:val="center"/>
          </w:tcPr>
          <w:p w14:paraId="422EC446"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22,46 ± 1,6</w:t>
            </w:r>
          </w:p>
        </w:tc>
      </w:tr>
      <w:tr w:rsidR="00017009" w:rsidRPr="006421AE" w14:paraId="70EF5598" w14:textId="77777777" w:rsidTr="00DF15E7">
        <w:tc>
          <w:tcPr>
            <w:tcW w:w="2306" w:type="dxa"/>
          </w:tcPr>
          <w:p w14:paraId="23AB1EF2" w14:textId="77777777" w:rsidR="00017009" w:rsidRPr="006421AE"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Асиметрія нахилу</w:t>
            </w:r>
            <w:r>
              <w:rPr>
                <w:rFonts w:ascii="Times New Roman" w:hAnsi="Times New Roman"/>
                <w:sz w:val="28"/>
                <w:szCs w:val="28"/>
                <w:lang w:val="uk-UA"/>
              </w:rPr>
              <w:t xml:space="preserve">, </w:t>
            </w:r>
            <w:r w:rsidRPr="006421AE">
              <w:rPr>
                <w:rFonts w:ascii="Times New Roman" w:hAnsi="Times New Roman"/>
                <w:sz w:val="28"/>
                <w:szCs w:val="28"/>
                <w:lang w:val="uk-UA"/>
              </w:rPr>
              <w:t>(см)</w:t>
            </w:r>
          </w:p>
        </w:tc>
        <w:tc>
          <w:tcPr>
            <w:tcW w:w="1267" w:type="dxa"/>
          </w:tcPr>
          <w:p w14:paraId="76CEF79D" w14:textId="77777777" w:rsidR="00017009" w:rsidRPr="006421AE" w:rsidRDefault="00017009" w:rsidP="002F79D4">
            <w:pPr>
              <w:spacing w:after="0" w:line="360" w:lineRule="auto"/>
              <w:jc w:val="center"/>
              <w:rPr>
                <w:rFonts w:ascii="Times New Roman" w:hAnsi="Times New Roman"/>
                <w:sz w:val="28"/>
                <w:szCs w:val="28"/>
                <w:lang w:val="uk-UA"/>
              </w:rPr>
            </w:pPr>
          </w:p>
        </w:tc>
        <w:tc>
          <w:tcPr>
            <w:tcW w:w="1746" w:type="dxa"/>
            <w:vAlign w:val="center"/>
          </w:tcPr>
          <w:p w14:paraId="7CFE29BC"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2,59 ± 0,8</w:t>
            </w:r>
          </w:p>
        </w:tc>
        <w:tc>
          <w:tcPr>
            <w:tcW w:w="3924" w:type="dxa"/>
            <w:vAlign w:val="center"/>
          </w:tcPr>
          <w:p w14:paraId="3D93FA1F"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2,54 ± 0,7</w:t>
            </w:r>
          </w:p>
        </w:tc>
      </w:tr>
    </w:tbl>
    <w:p w14:paraId="28B39C5C" w14:textId="77777777" w:rsidR="00017009" w:rsidRPr="006421AE" w:rsidRDefault="00017009" w:rsidP="00017009">
      <w:pPr>
        <w:spacing w:after="0" w:line="240" w:lineRule="auto"/>
        <w:jc w:val="center"/>
        <w:rPr>
          <w:rFonts w:ascii="Times New Roman" w:hAnsi="Times New Roman"/>
          <w:sz w:val="28"/>
          <w:szCs w:val="28"/>
          <w:lang w:val="uk-UA"/>
        </w:rPr>
      </w:pPr>
    </w:p>
    <w:p w14:paraId="0D823DE2"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Серед </w:t>
      </w:r>
      <w:r>
        <w:rPr>
          <w:rFonts w:ascii="Times New Roman" w:hAnsi="Times New Roman"/>
          <w:sz w:val="28"/>
          <w:szCs w:val="28"/>
          <w:lang w:val="uk-UA"/>
        </w:rPr>
        <w:t>підлітків</w:t>
      </w:r>
      <w:r w:rsidRPr="006421AE">
        <w:rPr>
          <w:rFonts w:ascii="Times New Roman" w:hAnsi="Times New Roman"/>
          <w:sz w:val="28"/>
          <w:szCs w:val="28"/>
          <w:lang w:val="uk-UA"/>
        </w:rPr>
        <w:t xml:space="preserve">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групи показники амплітуди нахилу вліво в середньому склали 23,68 ± 1,62 см , вправо 23,17 ± 1,61 см. Асиметрія амплітуди нахилу дорівнює 2,59 ± 0,8 см. Аси</w:t>
      </w:r>
      <w:r>
        <w:rPr>
          <w:rFonts w:ascii="Times New Roman" w:hAnsi="Times New Roman"/>
          <w:sz w:val="28"/>
          <w:szCs w:val="28"/>
          <w:lang w:val="uk-UA"/>
        </w:rPr>
        <w:t xml:space="preserve">метрія при основній </w:t>
      </w:r>
      <w:proofErr w:type="spellStart"/>
      <w:r>
        <w:rPr>
          <w:rFonts w:ascii="Times New Roman" w:hAnsi="Times New Roman"/>
          <w:sz w:val="28"/>
          <w:szCs w:val="28"/>
          <w:lang w:val="uk-UA"/>
        </w:rPr>
        <w:t>стійці</w:t>
      </w:r>
      <w:proofErr w:type="spellEnd"/>
      <w:r>
        <w:rPr>
          <w:rFonts w:ascii="Times New Roman" w:hAnsi="Times New Roman"/>
          <w:sz w:val="28"/>
          <w:szCs w:val="28"/>
          <w:lang w:val="uk-UA"/>
        </w:rPr>
        <w:t xml:space="preserve"> 1,32 ± 0,3 см. </w:t>
      </w:r>
      <w:proofErr w:type="spellStart"/>
      <w:r>
        <w:rPr>
          <w:rFonts w:ascii="Times New Roman" w:hAnsi="Times New Roman"/>
          <w:sz w:val="28"/>
          <w:szCs w:val="28"/>
          <w:lang w:val="uk-UA"/>
        </w:rPr>
        <w:t>Шийно</w:t>
      </w:r>
      <w:proofErr w:type="spellEnd"/>
      <w:r>
        <w:rPr>
          <w:rFonts w:ascii="Times New Roman" w:hAnsi="Times New Roman"/>
          <w:sz w:val="28"/>
          <w:szCs w:val="28"/>
          <w:lang w:val="uk-UA"/>
        </w:rPr>
        <w:t>-плечовий кут зліва дорівнює 60</w:t>
      </w:r>
      <w:r w:rsidRPr="006421AE">
        <w:rPr>
          <w:rFonts w:ascii="Times New Roman" w:hAnsi="Times New Roman"/>
          <w:sz w:val="28"/>
          <w:szCs w:val="28"/>
          <w:lang w:val="uk-UA"/>
        </w:rPr>
        <w:t xml:space="preserve">,16 ± 2,7 см, </w:t>
      </w:r>
      <w:r>
        <w:rPr>
          <w:rFonts w:ascii="Times New Roman" w:hAnsi="Times New Roman"/>
          <w:sz w:val="28"/>
          <w:szCs w:val="28"/>
          <w:lang w:val="uk-UA"/>
        </w:rPr>
        <w:t>праворуч</w:t>
      </w:r>
      <w:r w:rsidRPr="006421AE">
        <w:rPr>
          <w:rFonts w:ascii="Times New Roman" w:hAnsi="Times New Roman"/>
          <w:sz w:val="28"/>
          <w:szCs w:val="28"/>
          <w:lang w:val="uk-UA"/>
        </w:rPr>
        <w:t xml:space="preserve"> 59,84± 2,6 см. Глибина нахилу вперед склала 8,2 ± 1,3 см.</w:t>
      </w:r>
    </w:p>
    <w:p w14:paraId="588CAD04"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Показники серед </w:t>
      </w:r>
      <w:r>
        <w:rPr>
          <w:rFonts w:ascii="Times New Roman" w:hAnsi="Times New Roman"/>
          <w:sz w:val="28"/>
          <w:szCs w:val="28"/>
          <w:lang w:val="uk-UA"/>
        </w:rPr>
        <w:t>підлітків</w:t>
      </w:r>
      <w:r w:rsidRPr="006421AE">
        <w:rPr>
          <w:rFonts w:ascii="Times New Roman" w:hAnsi="Times New Roman"/>
          <w:sz w:val="28"/>
          <w:szCs w:val="28"/>
          <w:lang w:val="uk-UA"/>
        </w:rPr>
        <w:t xml:space="preserve"> контрольної групи були такими: амплітуда нахилу вліво </w:t>
      </w:r>
      <w:r>
        <w:rPr>
          <w:rFonts w:ascii="Times New Roman" w:hAnsi="Times New Roman"/>
          <w:sz w:val="28"/>
          <w:szCs w:val="28"/>
          <w:lang w:val="uk-UA"/>
        </w:rPr>
        <w:t>–</w:t>
      </w:r>
      <w:r w:rsidRPr="006421AE">
        <w:rPr>
          <w:rFonts w:ascii="Times New Roman" w:hAnsi="Times New Roman"/>
          <w:sz w:val="28"/>
          <w:szCs w:val="28"/>
          <w:lang w:val="uk-UA"/>
        </w:rPr>
        <w:t xml:space="preserve"> середній показник 23,46 ± 2,5 см, вправо 22,46 ± 1,6 см. </w:t>
      </w:r>
      <w:r w:rsidRPr="006421AE">
        <w:rPr>
          <w:rFonts w:ascii="Times New Roman" w:hAnsi="Times New Roman"/>
          <w:sz w:val="28"/>
          <w:szCs w:val="28"/>
          <w:lang w:val="uk-UA"/>
        </w:rPr>
        <w:lastRenderedPageBreak/>
        <w:t xml:space="preserve">Асиметрія амплітуди нахилу склала 2,54 ± 0,7 см. Асиметрія при основній </w:t>
      </w:r>
      <w:proofErr w:type="spellStart"/>
      <w:r w:rsidRPr="006421AE">
        <w:rPr>
          <w:rFonts w:ascii="Times New Roman" w:hAnsi="Times New Roman"/>
          <w:sz w:val="28"/>
          <w:szCs w:val="28"/>
          <w:lang w:val="uk-UA"/>
        </w:rPr>
        <w:t>стійці</w:t>
      </w:r>
      <w:proofErr w:type="spellEnd"/>
      <w:r w:rsidRPr="006421AE">
        <w:rPr>
          <w:rFonts w:ascii="Times New Roman" w:hAnsi="Times New Roman"/>
          <w:sz w:val="28"/>
          <w:szCs w:val="28"/>
          <w:lang w:val="uk-UA"/>
        </w:rPr>
        <w:t xml:space="preserve"> 1,37 ± 0,4 см. </w:t>
      </w:r>
      <w:proofErr w:type="spellStart"/>
      <w:r w:rsidRPr="006421AE">
        <w:rPr>
          <w:rFonts w:ascii="Times New Roman" w:hAnsi="Times New Roman"/>
          <w:sz w:val="28"/>
          <w:szCs w:val="28"/>
          <w:lang w:val="uk-UA"/>
        </w:rPr>
        <w:t>Ши</w:t>
      </w:r>
      <w:r w:rsidR="002E53C6">
        <w:rPr>
          <w:rFonts w:ascii="Times New Roman" w:hAnsi="Times New Roman"/>
          <w:sz w:val="28"/>
          <w:szCs w:val="28"/>
          <w:lang w:val="uk-UA"/>
        </w:rPr>
        <w:t>й</w:t>
      </w:r>
      <w:r w:rsidRPr="006421AE">
        <w:rPr>
          <w:rFonts w:ascii="Times New Roman" w:hAnsi="Times New Roman"/>
          <w:sz w:val="28"/>
          <w:szCs w:val="28"/>
          <w:lang w:val="uk-UA"/>
        </w:rPr>
        <w:t>но</w:t>
      </w:r>
      <w:proofErr w:type="spellEnd"/>
      <w:r w:rsidRPr="006421AE">
        <w:rPr>
          <w:rFonts w:ascii="Times New Roman" w:hAnsi="Times New Roman"/>
          <w:sz w:val="28"/>
          <w:szCs w:val="28"/>
          <w:lang w:val="uk-UA"/>
        </w:rPr>
        <w:t>-плечовий кут зліва дорівнює 58,51 ± 3</w:t>
      </w:r>
      <w:r>
        <w:rPr>
          <w:rFonts w:ascii="Times New Roman" w:hAnsi="Times New Roman"/>
          <w:sz w:val="28"/>
          <w:szCs w:val="28"/>
          <w:lang w:val="uk-UA"/>
        </w:rPr>
        <w:t>,9 см</w:t>
      </w:r>
      <w:r w:rsidRPr="006421AE">
        <w:rPr>
          <w:rFonts w:ascii="Times New Roman" w:hAnsi="Times New Roman"/>
          <w:sz w:val="28"/>
          <w:szCs w:val="28"/>
          <w:lang w:val="uk-UA"/>
        </w:rPr>
        <w:t>, прав</w:t>
      </w:r>
      <w:r>
        <w:rPr>
          <w:rFonts w:ascii="Times New Roman" w:hAnsi="Times New Roman"/>
          <w:sz w:val="28"/>
          <w:szCs w:val="28"/>
          <w:lang w:val="uk-UA"/>
        </w:rPr>
        <w:t>оруч</w:t>
      </w:r>
      <w:r w:rsidRPr="006421AE">
        <w:rPr>
          <w:rFonts w:ascii="Times New Roman" w:hAnsi="Times New Roman"/>
          <w:sz w:val="28"/>
          <w:szCs w:val="28"/>
          <w:lang w:val="uk-UA"/>
        </w:rPr>
        <w:t xml:space="preserve"> 57,04</w:t>
      </w:r>
      <w:r>
        <w:rPr>
          <w:rFonts w:ascii="Times New Roman" w:hAnsi="Times New Roman"/>
          <w:sz w:val="28"/>
          <w:szCs w:val="28"/>
          <w:lang w:val="uk-UA"/>
        </w:rPr>
        <w:t xml:space="preserve"> </w:t>
      </w:r>
      <w:r w:rsidRPr="006421AE">
        <w:rPr>
          <w:rFonts w:ascii="Times New Roman" w:hAnsi="Times New Roman"/>
          <w:sz w:val="28"/>
          <w:szCs w:val="28"/>
          <w:lang w:val="uk-UA"/>
        </w:rPr>
        <w:t>± 4,3 см. Глибина нахилу вперед склала 8,8 ± 1,5 см.</w:t>
      </w:r>
    </w:p>
    <w:p w14:paraId="27D648D9"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Отрима</w:t>
      </w:r>
      <w:r>
        <w:rPr>
          <w:rFonts w:ascii="Times New Roman" w:hAnsi="Times New Roman"/>
          <w:sz w:val="28"/>
          <w:szCs w:val="28"/>
          <w:lang w:val="uk-UA"/>
        </w:rPr>
        <w:t xml:space="preserve">ні дані відповідають </w:t>
      </w:r>
      <w:r w:rsidRPr="005D067A">
        <w:rPr>
          <w:rFonts w:ascii="Times New Roman" w:hAnsi="Times New Roman"/>
          <w:sz w:val="28"/>
          <w:szCs w:val="28"/>
          <w:lang w:val="uk-UA"/>
        </w:rPr>
        <w:t>діагнозу: «сколіоз».</w:t>
      </w:r>
      <w:r w:rsidRPr="006421AE">
        <w:rPr>
          <w:rFonts w:ascii="Times New Roman" w:hAnsi="Times New Roman"/>
          <w:sz w:val="28"/>
          <w:szCs w:val="28"/>
          <w:lang w:val="uk-UA"/>
        </w:rPr>
        <w:t xml:space="preserve"> </w:t>
      </w:r>
      <w:r>
        <w:rPr>
          <w:rFonts w:ascii="Times New Roman" w:hAnsi="Times New Roman"/>
          <w:sz w:val="28"/>
          <w:szCs w:val="28"/>
          <w:lang w:val="uk-UA"/>
        </w:rPr>
        <w:t>При цьому</w:t>
      </w:r>
      <w:r w:rsidRPr="006421AE">
        <w:rPr>
          <w:rFonts w:ascii="Times New Roman" w:hAnsi="Times New Roman"/>
          <w:sz w:val="28"/>
          <w:szCs w:val="28"/>
          <w:lang w:val="uk-UA"/>
        </w:rPr>
        <w:t xml:space="preserve"> відомо, що при </w:t>
      </w:r>
      <w:r>
        <w:rPr>
          <w:rFonts w:ascii="Times New Roman" w:hAnsi="Times New Roman"/>
          <w:sz w:val="28"/>
          <w:szCs w:val="28"/>
          <w:lang w:val="uk-UA"/>
        </w:rPr>
        <w:t xml:space="preserve">сколіозі відмічається </w:t>
      </w:r>
      <w:r w:rsidRPr="006421AE">
        <w:rPr>
          <w:rFonts w:ascii="Times New Roman" w:hAnsi="Times New Roman"/>
          <w:sz w:val="28"/>
          <w:szCs w:val="28"/>
          <w:lang w:val="uk-UA"/>
        </w:rPr>
        <w:t>асиметричн</w:t>
      </w:r>
      <w:r>
        <w:rPr>
          <w:rFonts w:ascii="Times New Roman" w:hAnsi="Times New Roman"/>
          <w:sz w:val="28"/>
          <w:szCs w:val="28"/>
          <w:lang w:val="uk-UA"/>
        </w:rPr>
        <w:t>а</w:t>
      </w:r>
      <w:r w:rsidRPr="006421AE">
        <w:rPr>
          <w:rFonts w:ascii="Times New Roman" w:hAnsi="Times New Roman"/>
          <w:sz w:val="28"/>
          <w:szCs w:val="28"/>
          <w:lang w:val="uk-UA"/>
        </w:rPr>
        <w:t xml:space="preserve"> постав</w:t>
      </w:r>
      <w:r>
        <w:rPr>
          <w:rFonts w:ascii="Times New Roman" w:hAnsi="Times New Roman"/>
          <w:sz w:val="28"/>
          <w:szCs w:val="28"/>
          <w:lang w:val="uk-UA"/>
        </w:rPr>
        <w:t>а, яка</w:t>
      </w:r>
      <w:r w:rsidRPr="006421AE">
        <w:rPr>
          <w:rFonts w:ascii="Times New Roman" w:hAnsi="Times New Roman"/>
          <w:sz w:val="28"/>
          <w:szCs w:val="28"/>
          <w:lang w:val="uk-UA"/>
        </w:rPr>
        <w:t xml:space="preserve"> відзначається відхилення</w:t>
      </w:r>
      <w:r>
        <w:rPr>
          <w:rFonts w:ascii="Times New Roman" w:hAnsi="Times New Roman"/>
          <w:sz w:val="28"/>
          <w:szCs w:val="28"/>
          <w:lang w:val="uk-UA"/>
        </w:rPr>
        <w:t>м</w:t>
      </w:r>
      <w:r w:rsidRPr="006421AE">
        <w:rPr>
          <w:rFonts w:ascii="Times New Roman" w:hAnsi="Times New Roman"/>
          <w:sz w:val="28"/>
          <w:szCs w:val="28"/>
          <w:lang w:val="uk-UA"/>
        </w:rPr>
        <w:t xml:space="preserve"> голови вправо або вліво, плечі встановлені на різній висоті, лопатки на різних рівнях – відмічається нерівність трикутників талії, асиметрія м’язового тонусу, загальна і силова витривалість м’язів знижена. Відбувається порушення гнучкості хребта в сторони, вперед. Простежується асиметрія бічної рухливості, так як присутня </w:t>
      </w:r>
      <w:proofErr w:type="spellStart"/>
      <w:r w:rsidRPr="006421AE">
        <w:rPr>
          <w:rFonts w:ascii="Times New Roman" w:hAnsi="Times New Roman"/>
          <w:sz w:val="28"/>
          <w:szCs w:val="28"/>
          <w:lang w:val="uk-UA"/>
        </w:rPr>
        <w:t>сколіотична</w:t>
      </w:r>
      <w:proofErr w:type="spellEnd"/>
      <w:r w:rsidRPr="006421AE">
        <w:rPr>
          <w:rFonts w:ascii="Times New Roman" w:hAnsi="Times New Roman"/>
          <w:sz w:val="28"/>
          <w:szCs w:val="28"/>
          <w:lang w:val="uk-UA"/>
        </w:rPr>
        <w:t xml:space="preserve"> установка з</w:t>
      </w:r>
      <w:r>
        <w:rPr>
          <w:rFonts w:ascii="Times New Roman" w:hAnsi="Times New Roman"/>
          <w:sz w:val="28"/>
          <w:szCs w:val="28"/>
          <w:lang w:val="uk-UA"/>
        </w:rPr>
        <w:t> </w:t>
      </w:r>
      <w:r w:rsidRPr="006421AE">
        <w:rPr>
          <w:rFonts w:ascii="Times New Roman" w:hAnsi="Times New Roman"/>
          <w:sz w:val="28"/>
          <w:szCs w:val="28"/>
          <w:lang w:val="uk-UA"/>
        </w:rPr>
        <w:t>нахилом тулуба в здоровий бік. Відмічається асиметричне напруження м’язів спини.</w:t>
      </w:r>
    </w:p>
    <w:p w14:paraId="62B570DD"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В</w:t>
      </w:r>
      <w:r>
        <w:rPr>
          <w:rFonts w:ascii="Times New Roman" w:hAnsi="Times New Roman"/>
          <w:sz w:val="28"/>
          <w:szCs w:val="28"/>
          <w:lang w:val="uk-UA"/>
        </w:rPr>
        <w:t>чені довели</w:t>
      </w:r>
      <w:r w:rsidRPr="006421AE">
        <w:rPr>
          <w:rFonts w:ascii="Times New Roman" w:hAnsi="Times New Roman"/>
          <w:sz w:val="28"/>
          <w:szCs w:val="28"/>
          <w:lang w:val="uk-UA"/>
        </w:rPr>
        <w:t xml:space="preserve">, що така фізична якість як гнучкість у процесі онтогенезу змінюється нерівномірно: рухливість </w:t>
      </w:r>
      <w:r>
        <w:rPr>
          <w:rFonts w:ascii="Times New Roman" w:hAnsi="Times New Roman"/>
          <w:sz w:val="28"/>
          <w:szCs w:val="28"/>
          <w:lang w:val="uk-UA"/>
        </w:rPr>
        <w:t>хребта помітно збільшується в 7</w:t>
      </w:r>
      <w:r w:rsidRPr="006421AE">
        <w:rPr>
          <w:rFonts w:ascii="Times New Roman" w:hAnsi="Times New Roman"/>
          <w:sz w:val="28"/>
          <w:szCs w:val="28"/>
          <w:lang w:val="uk-UA"/>
        </w:rPr>
        <w:t>-</w:t>
      </w:r>
      <w:r>
        <w:rPr>
          <w:rFonts w:ascii="Times New Roman" w:hAnsi="Times New Roman"/>
          <w:sz w:val="28"/>
          <w:szCs w:val="28"/>
          <w:lang w:val="uk-UA"/>
        </w:rPr>
        <w:t>12 років, потім 13-</w:t>
      </w:r>
      <w:r w:rsidRPr="006421AE">
        <w:rPr>
          <w:rFonts w:ascii="Times New Roman" w:hAnsi="Times New Roman"/>
          <w:sz w:val="28"/>
          <w:szCs w:val="28"/>
          <w:lang w:val="uk-UA"/>
        </w:rPr>
        <w:t xml:space="preserve">14 років зменшується і відновлюється в 15 років до своїх максимальних показників. При активних рухах гнучкість дещо </w:t>
      </w:r>
      <w:r>
        <w:rPr>
          <w:rFonts w:ascii="Times New Roman" w:hAnsi="Times New Roman"/>
          <w:sz w:val="28"/>
          <w:szCs w:val="28"/>
          <w:lang w:val="uk-UA"/>
        </w:rPr>
        <w:t>менше, ніж при пасивних рухах [</w:t>
      </w:r>
      <w:r w:rsidRPr="006421AE">
        <w:rPr>
          <w:rFonts w:ascii="Times New Roman" w:hAnsi="Times New Roman"/>
          <w:sz w:val="28"/>
          <w:szCs w:val="28"/>
          <w:lang w:val="uk-UA"/>
        </w:rPr>
        <w:t>19].</w:t>
      </w:r>
    </w:p>
    <w:p w14:paraId="65B7CBCA"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Аналізуючи показники рухливості хребта до реабілітації, ми вважаємо, що наявність асиметрії в нахилі і при основній </w:t>
      </w:r>
      <w:proofErr w:type="spellStart"/>
      <w:r w:rsidRPr="006421AE">
        <w:rPr>
          <w:rFonts w:ascii="Times New Roman" w:hAnsi="Times New Roman"/>
          <w:sz w:val="28"/>
          <w:szCs w:val="28"/>
          <w:lang w:val="uk-UA"/>
        </w:rPr>
        <w:t>стійці</w:t>
      </w:r>
      <w:proofErr w:type="spellEnd"/>
      <w:r w:rsidRPr="006421AE">
        <w:rPr>
          <w:rFonts w:ascii="Times New Roman" w:hAnsi="Times New Roman"/>
          <w:sz w:val="28"/>
          <w:szCs w:val="28"/>
          <w:lang w:val="uk-UA"/>
        </w:rPr>
        <w:t xml:space="preserve"> свідчить про порушення гнучкості хребта і про зниження сили м’язово-зв’язкового апарату. Це негативно впливає на здоров’я зростаючого дитячого організму.</w:t>
      </w:r>
    </w:p>
    <w:p w14:paraId="5711E7BD" w14:textId="77777777" w:rsidR="00017009" w:rsidRPr="006421AE"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Наступним кроком нашого дослідження стало визнач</w:t>
      </w:r>
      <w:r w:rsidRPr="006421AE">
        <w:rPr>
          <w:rFonts w:ascii="Times New Roman" w:hAnsi="Times New Roman"/>
          <w:sz w:val="28"/>
          <w:szCs w:val="28"/>
          <w:lang w:val="uk-UA"/>
        </w:rPr>
        <w:t xml:space="preserve">ення показників силової витривалості м’язів до курсу </w:t>
      </w:r>
      <w:proofErr w:type="spellStart"/>
      <w:r>
        <w:rPr>
          <w:rFonts w:ascii="Times New Roman" w:hAnsi="Times New Roman"/>
          <w:sz w:val="28"/>
          <w:szCs w:val="28"/>
          <w:lang w:val="uk-UA"/>
        </w:rPr>
        <w:t>йогатерапії</w:t>
      </w:r>
      <w:proofErr w:type="spellEnd"/>
      <w:r>
        <w:rPr>
          <w:rFonts w:ascii="Times New Roman" w:hAnsi="Times New Roman"/>
          <w:sz w:val="28"/>
          <w:szCs w:val="28"/>
          <w:lang w:val="uk-UA"/>
        </w:rPr>
        <w:t xml:space="preserve"> в </w:t>
      </w:r>
      <w:r w:rsidRPr="006421AE">
        <w:rPr>
          <w:rFonts w:ascii="Times New Roman" w:hAnsi="Times New Roman"/>
          <w:sz w:val="28"/>
          <w:szCs w:val="28"/>
          <w:lang w:val="uk-UA"/>
        </w:rPr>
        <w:t>реабілітації.</w:t>
      </w:r>
    </w:p>
    <w:p w14:paraId="64F411F4"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Відомо, що стійкість хребта забезпечується потужним зв’язковим апаратом. У шкільному віці відбувається окостеніння сполучних і хрящових елементів хребців. У цей період хребет нестабільний. При неправильному перерозподілі тонусу м’язово-зв’язкового апарату можуть в</w:t>
      </w:r>
      <w:r>
        <w:rPr>
          <w:rFonts w:ascii="Times New Roman" w:hAnsi="Times New Roman"/>
          <w:sz w:val="28"/>
          <w:szCs w:val="28"/>
          <w:lang w:val="uk-UA"/>
        </w:rPr>
        <w:t>иникнути порушення постави [42]</w:t>
      </w:r>
      <w:r w:rsidRPr="006421AE">
        <w:rPr>
          <w:rFonts w:ascii="Times New Roman" w:hAnsi="Times New Roman"/>
          <w:sz w:val="28"/>
          <w:szCs w:val="28"/>
          <w:lang w:val="uk-UA"/>
        </w:rPr>
        <w:t>.</w:t>
      </w:r>
    </w:p>
    <w:p w14:paraId="0261A4BF"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В результаті досліджень, проведених до курсу </w:t>
      </w:r>
      <w:proofErr w:type="spellStart"/>
      <w:r>
        <w:rPr>
          <w:rFonts w:ascii="Times New Roman" w:hAnsi="Times New Roman"/>
          <w:sz w:val="28"/>
          <w:szCs w:val="28"/>
          <w:lang w:val="uk-UA"/>
        </w:rPr>
        <w:t>йогатерапії</w:t>
      </w:r>
      <w:proofErr w:type="spellEnd"/>
      <w:r>
        <w:rPr>
          <w:rFonts w:ascii="Times New Roman" w:hAnsi="Times New Roman"/>
          <w:sz w:val="28"/>
          <w:szCs w:val="28"/>
          <w:lang w:val="uk-UA"/>
        </w:rPr>
        <w:t xml:space="preserve"> </w:t>
      </w:r>
      <w:r w:rsidRPr="006421AE">
        <w:rPr>
          <w:rFonts w:ascii="Times New Roman" w:hAnsi="Times New Roman"/>
          <w:sz w:val="28"/>
          <w:szCs w:val="28"/>
          <w:lang w:val="uk-UA"/>
        </w:rPr>
        <w:t>нами встановлені наступні показники в групах, що характеризують силову витривалість м’</w:t>
      </w:r>
      <w:r>
        <w:rPr>
          <w:rFonts w:ascii="Times New Roman" w:hAnsi="Times New Roman"/>
          <w:sz w:val="28"/>
          <w:szCs w:val="28"/>
          <w:lang w:val="uk-UA"/>
        </w:rPr>
        <w:t>язів тулуба (табл. 3.2</w:t>
      </w:r>
      <w:r w:rsidRPr="006421AE">
        <w:rPr>
          <w:rFonts w:ascii="Times New Roman" w:hAnsi="Times New Roman"/>
          <w:sz w:val="28"/>
          <w:szCs w:val="28"/>
          <w:lang w:val="uk-UA"/>
        </w:rPr>
        <w:t>).</w:t>
      </w:r>
    </w:p>
    <w:p w14:paraId="76F9E476" w14:textId="77777777" w:rsidR="00017009" w:rsidRPr="006421AE" w:rsidRDefault="00017009" w:rsidP="00017009">
      <w:pPr>
        <w:spacing w:after="0" w:line="360" w:lineRule="auto"/>
        <w:ind w:firstLine="709"/>
        <w:jc w:val="right"/>
        <w:outlineLvl w:val="0"/>
        <w:rPr>
          <w:rFonts w:ascii="Times New Roman" w:hAnsi="Times New Roman"/>
          <w:sz w:val="28"/>
          <w:szCs w:val="28"/>
          <w:lang w:val="uk-UA"/>
        </w:rPr>
      </w:pPr>
      <w:r w:rsidRPr="006421AE">
        <w:rPr>
          <w:rFonts w:ascii="Times New Roman" w:hAnsi="Times New Roman"/>
          <w:sz w:val="28"/>
          <w:szCs w:val="28"/>
          <w:lang w:val="uk-UA"/>
        </w:rPr>
        <w:lastRenderedPageBreak/>
        <w:t>Таблиця 3.2</w:t>
      </w:r>
    </w:p>
    <w:p w14:paraId="6BBE8218"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Показ</w:t>
      </w:r>
      <w:r>
        <w:rPr>
          <w:rFonts w:ascii="Times New Roman" w:hAnsi="Times New Roman"/>
          <w:sz w:val="28"/>
          <w:szCs w:val="28"/>
          <w:lang w:val="uk-UA"/>
        </w:rPr>
        <w:t>ники силової витривалості підлітків</w:t>
      </w:r>
      <w:r w:rsidRPr="006421AE">
        <w:rPr>
          <w:rFonts w:ascii="Times New Roman" w:hAnsi="Times New Roman"/>
          <w:sz w:val="28"/>
          <w:szCs w:val="28"/>
          <w:lang w:val="uk-UA"/>
        </w:rPr>
        <w:t xml:space="preserve">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та контрольної групи до курсу реабілітації (X ± </w:t>
      </w:r>
      <w:proofErr w:type="spellStart"/>
      <w:r w:rsidRPr="006421AE">
        <w:rPr>
          <w:rFonts w:ascii="Times New Roman" w:hAnsi="Times New Roman"/>
          <w:sz w:val="28"/>
          <w:szCs w:val="28"/>
          <w:lang w:val="uk-UA"/>
        </w:rPr>
        <w:t>Sx</w:t>
      </w:r>
      <w:proofErr w:type="spellEnd"/>
      <w:r w:rsidRPr="006421AE">
        <w:rPr>
          <w:rFonts w:ascii="Times New Roman" w:hAnsi="Times New Roman"/>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2987"/>
        <w:gridCol w:w="3308"/>
      </w:tblGrid>
      <w:tr w:rsidR="00017009" w:rsidRPr="006421AE" w14:paraId="7CD68CBC" w14:textId="77777777" w:rsidTr="002F79D4">
        <w:tc>
          <w:tcPr>
            <w:tcW w:w="2977" w:type="dxa"/>
          </w:tcPr>
          <w:p w14:paraId="0691D3F9"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Показники</w:t>
            </w:r>
          </w:p>
        </w:tc>
        <w:tc>
          <w:tcPr>
            <w:tcW w:w="3030" w:type="dxa"/>
          </w:tcPr>
          <w:p w14:paraId="237DB7AC" w14:textId="77777777" w:rsidR="00017009" w:rsidRPr="006421AE" w:rsidRDefault="00A3413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Основна</w:t>
            </w:r>
            <w:r w:rsidR="00017009" w:rsidRPr="006421AE">
              <w:rPr>
                <w:rFonts w:ascii="Times New Roman" w:hAnsi="Times New Roman"/>
                <w:sz w:val="28"/>
                <w:szCs w:val="28"/>
                <w:lang w:val="uk-UA"/>
              </w:rPr>
              <w:t xml:space="preserve"> група</w:t>
            </w:r>
          </w:p>
        </w:tc>
        <w:tc>
          <w:tcPr>
            <w:tcW w:w="3349" w:type="dxa"/>
          </w:tcPr>
          <w:p w14:paraId="28FC0E83" w14:textId="77777777" w:rsidR="00017009"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Контрольна</w:t>
            </w:r>
          </w:p>
          <w:p w14:paraId="68C586F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група</w:t>
            </w:r>
          </w:p>
        </w:tc>
      </w:tr>
      <w:tr w:rsidR="00017009" w:rsidRPr="006421AE" w14:paraId="102E32D5" w14:textId="77777777" w:rsidTr="002F79D4">
        <w:tc>
          <w:tcPr>
            <w:tcW w:w="2977" w:type="dxa"/>
          </w:tcPr>
          <w:p w14:paraId="4DE2098C" w14:textId="77777777" w:rsidR="00017009" w:rsidRPr="006421AE"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Сила м’язів черевного пресу (разів)</w:t>
            </w:r>
          </w:p>
        </w:tc>
        <w:tc>
          <w:tcPr>
            <w:tcW w:w="3030" w:type="dxa"/>
            <w:vAlign w:val="center"/>
          </w:tcPr>
          <w:p w14:paraId="7395266F"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17,0 ± 2,7</w:t>
            </w:r>
          </w:p>
        </w:tc>
        <w:tc>
          <w:tcPr>
            <w:tcW w:w="3349" w:type="dxa"/>
            <w:vAlign w:val="center"/>
          </w:tcPr>
          <w:p w14:paraId="3BF063B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16,9 ± 2,1</w:t>
            </w:r>
          </w:p>
        </w:tc>
      </w:tr>
      <w:tr w:rsidR="00017009" w:rsidRPr="006421AE" w14:paraId="35025B05" w14:textId="77777777" w:rsidTr="002F79D4">
        <w:tblPrEx>
          <w:tblLook w:val="0000" w:firstRow="0" w:lastRow="0" w:firstColumn="0" w:lastColumn="0" w:noHBand="0" w:noVBand="0"/>
        </w:tblPrEx>
        <w:trPr>
          <w:trHeight w:val="545"/>
        </w:trPr>
        <w:tc>
          <w:tcPr>
            <w:tcW w:w="2977" w:type="dxa"/>
          </w:tcPr>
          <w:p w14:paraId="5760D691" w14:textId="77777777" w:rsidR="00017009"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Сила м’язів спини</w:t>
            </w:r>
            <w:r>
              <w:rPr>
                <w:rFonts w:ascii="Times New Roman" w:hAnsi="Times New Roman"/>
                <w:sz w:val="28"/>
                <w:szCs w:val="28"/>
                <w:lang w:val="uk-UA"/>
              </w:rPr>
              <w:t xml:space="preserve"> </w:t>
            </w:r>
          </w:p>
          <w:p w14:paraId="39145391" w14:textId="77777777" w:rsidR="00017009" w:rsidRPr="006421AE" w:rsidRDefault="00017009" w:rsidP="002F79D4">
            <w:pPr>
              <w:spacing w:after="0" w:line="360" w:lineRule="auto"/>
              <w:rPr>
                <w:rFonts w:ascii="Times New Roman" w:hAnsi="Times New Roman"/>
                <w:sz w:val="28"/>
                <w:szCs w:val="28"/>
                <w:lang w:val="uk-UA"/>
              </w:rPr>
            </w:pPr>
            <w:r>
              <w:rPr>
                <w:rFonts w:ascii="Times New Roman" w:hAnsi="Times New Roman"/>
                <w:sz w:val="28"/>
                <w:szCs w:val="28"/>
                <w:lang w:val="uk-UA"/>
              </w:rPr>
              <w:t>(с)</w:t>
            </w:r>
          </w:p>
        </w:tc>
        <w:tc>
          <w:tcPr>
            <w:tcW w:w="3030" w:type="dxa"/>
            <w:vAlign w:val="center"/>
          </w:tcPr>
          <w:p w14:paraId="5BD6A1D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31,0 ± 3,1</w:t>
            </w:r>
          </w:p>
        </w:tc>
        <w:tc>
          <w:tcPr>
            <w:tcW w:w="3349" w:type="dxa"/>
            <w:vAlign w:val="center"/>
          </w:tcPr>
          <w:p w14:paraId="540A94FC"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29,1  ± 2,7</w:t>
            </w:r>
          </w:p>
        </w:tc>
      </w:tr>
    </w:tbl>
    <w:p w14:paraId="366A8FA1" w14:textId="77777777" w:rsidR="00017009" w:rsidRPr="006421AE" w:rsidRDefault="00017009" w:rsidP="00017009">
      <w:pPr>
        <w:spacing w:after="0" w:line="360" w:lineRule="auto"/>
        <w:ind w:firstLine="709"/>
        <w:jc w:val="both"/>
        <w:rPr>
          <w:rFonts w:ascii="Times New Roman" w:hAnsi="Times New Roman"/>
          <w:sz w:val="28"/>
          <w:szCs w:val="28"/>
          <w:lang w:val="uk-UA"/>
        </w:rPr>
      </w:pPr>
    </w:p>
    <w:p w14:paraId="3114F1E6"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Середні показники в </w:t>
      </w:r>
      <w:r w:rsidR="00A34139">
        <w:rPr>
          <w:rFonts w:ascii="Times New Roman" w:hAnsi="Times New Roman"/>
          <w:sz w:val="28"/>
          <w:szCs w:val="28"/>
          <w:lang w:val="uk-UA"/>
        </w:rPr>
        <w:t>основній</w:t>
      </w:r>
      <w:r w:rsidRPr="006421AE">
        <w:rPr>
          <w:rFonts w:ascii="Times New Roman" w:hAnsi="Times New Roman"/>
          <w:sz w:val="28"/>
          <w:szCs w:val="28"/>
          <w:lang w:val="uk-UA"/>
        </w:rPr>
        <w:t xml:space="preserve"> групі були такими: сила м’язів черевного пресу склала 17,0 ± 2,7 рази, сила м’язів спини – 31,0 ± 3,1 секунди. Дані контрольної групи: сила м’язів черевного пресу склала 16,9</w:t>
      </w:r>
      <w:r>
        <w:rPr>
          <w:rFonts w:ascii="Times New Roman" w:hAnsi="Times New Roman"/>
          <w:sz w:val="28"/>
          <w:szCs w:val="28"/>
          <w:lang w:val="uk-UA"/>
        </w:rPr>
        <w:t> </w:t>
      </w:r>
      <w:r w:rsidRPr="006421AE">
        <w:rPr>
          <w:rFonts w:ascii="Times New Roman" w:hAnsi="Times New Roman"/>
          <w:sz w:val="28"/>
          <w:szCs w:val="28"/>
          <w:lang w:val="uk-UA"/>
        </w:rPr>
        <w:t>±</w:t>
      </w:r>
      <w:r>
        <w:rPr>
          <w:rFonts w:ascii="Times New Roman" w:hAnsi="Times New Roman"/>
          <w:sz w:val="28"/>
          <w:szCs w:val="28"/>
          <w:lang w:val="uk-UA"/>
        </w:rPr>
        <w:t> </w:t>
      </w:r>
      <w:r w:rsidRPr="006421AE">
        <w:rPr>
          <w:rFonts w:ascii="Times New Roman" w:hAnsi="Times New Roman"/>
          <w:sz w:val="28"/>
          <w:szCs w:val="28"/>
          <w:lang w:val="uk-UA"/>
        </w:rPr>
        <w:t>2,1 рази, сила м’язів спини – 29,1 ± 2,7 секунди.</w:t>
      </w:r>
    </w:p>
    <w:p w14:paraId="0B90D94D"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Якщо порівняти їх з нормою для цієї вікової групи то помітні відмінності в показниках: так, показник сили м’язів черевного преса в межах вікової норми, а сила м’язів спини знижена відносно норми. Спостерігається асиметрія м’язового тонусу, зниження загальної і силової витривалості м’язів, так як  відомо, що показники сили м’язів чер</w:t>
      </w:r>
      <w:r>
        <w:rPr>
          <w:rFonts w:ascii="Times New Roman" w:hAnsi="Times New Roman"/>
          <w:sz w:val="28"/>
          <w:szCs w:val="28"/>
          <w:lang w:val="uk-UA"/>
        </w:rPr>
        <w:t>евного преса у здорових дітей 7</w:t>
      </w:r>
      <w:r w:rsidRPr="006421AE">
        <w:rPr>
          <w:rFonts w:ascii="Times New Roman" w:hAnsi="Times New Roman"/>
          <w:sz w:val="28"/>
          <w:szCs w:val="28"/>
          <w:lang w:val="uk-UA"/>
        </w:rPr>
        <w:t xml:space="preserve">-11 років 15-20 разів, для дітей 12-14 років 25-40 разів, показники сили м’язів спини </w:t>
      </w:r>
      <w:r>
        <w:rPr>
          <w:rFonts w:ascii="Times New Roman" w:hAnsi="Times New Roman"/>
          <w:sz w:val="28"/>
          <w:szCs w:val="28"/>
          <w:lang w:val="uk-UA"/>
        </w:rPr>
        <w:t>у здорових дітей становлять у 7-</w:t>
      </w:r>
      <w:r w:rsidRPr="006421AE">
        <w:rPr>
          <w:rFonts w:ascii="Times New Roman" w:hAnsi="Times New Roman"/>
          <w:sz w:val="28"/>
          <w:szCs w:val="28"/>
          <w:lang w:val="uk-UA"/>
        </w:rPr>
        <w:t>11 років 1-2 хв, в 12-</w:t>
      </w:r>
      <w:r>
        <w:rPr>
          <w:rFonts w:ascii="Times New Roman" w:hAnsi="Times New Roman"/>
          <w:sz w:val="28"/>
          <w:szCs w:val="28"/>
          <w:lang w:val="uk-UA"/>
        </w:rPr>
        <w:t>14 років 1,5</w:t>
      </w:r>
      <w:r w:rsidRPr="006421AE">
        <w:rPr>
          <w:rFonts w:ascii="Times New Roman" w:hAnsi="Times New Roman"/>
          <w:sz w:val="28"/>
          <w:szCs w:val="28"/>
          <w:lang w:val="uk-UA"/>
        </w:rPr>
        <w:t xml:space="preserve">-2,5 хвилини. </w:t>
      </w:r>
    </w:p>
    <w:p w14:paraId="4EED2328" w14:textId="77777777" w:rsidR="00017009" w:rsidRPr="006421AE"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Також нами було д</w:t>
      </w:r>
      <w:r w:rsidRPr="006421AE">
        <w:rPr>
          <w:rFonts w:ascii="Times New Roman" w:hAnsi="Times New Roman"/>
          <w:sz w:val="28"/>
          <w:szCs w:val="28"/>
          <w:lang w:val="uk-UA"/>
        </w:rPr>
        <w:t>осліджен</w:t>
      </w:r>
      <w:r>
        <w:rPr>
          <w:rFonts w:ascii="Times New Roman" w:hAnsi="Times New Roman"/>
          <w:sz w:val="28"/>
          <w:szCs w:val="28"/>
          <w:lang w:val="uk-UA"/>
        </w:rPr>
        <w:t>о</w:t>
      </w:r>
      <w:r w:rsidRPr="006421AE">
        <w:rPr>
          <w:rFonts w:ascii="Times New Roman" w:hAnsi="Times New Roman"/>
          <w:sz w:val="28"/>
          <w:szCs w:val="28"/>
          <w:lang w:val="uk-UA"/>
        </w:rPr>
        <w:t xml:space="preserve"> </w:t>
      </w:r>
      <w:r>
        <w:rPr>
          <w:rFonts w:ascii="Times New Roman" w:hAnsi="Times New Roman"/>
          <w:sz w:val="28"/>
          <w:szCs w:val="28"/>
          <w:lang w:val="uk-UA"/>
        </w:rPr>
        <w:t>функціональний стан</w:t>
      </w:r>
      <w:r w:rsidRPr="006421AE">
        <w:rPr>
          <w:rFonts w:ascii="Times New Roman" w:hAnsi="Times New Roman"/>
          <w:sz w:val="28"/>
          <w:szCs w:val="28"/>
          <w:lang w:val="uk-UA"/>
        </w:rPr>
        <w:t xml:space="preserve"> </w:t>
      </w:r>
      <w:proofErr w:type="spellStart"/>
      <w:r w:rsidRPr="006421AE">
        <w:rPr>
          <w:rFonts w:ascii="Times New Roman" w:hAnsi="Times New Roman"/>
          <w:sz w:val="28"/>
          <w:szCs w:val="28"/>
          <w:lang w:val="uk-UA"/>
        </w:rPr>
        <w:t>кардіореспіраторної</w:t>
      </w:r>
      <w:proofErr w:type="spellEnd"/>
      <w:r w:rsidRPr="006421AE">
        <w:rPr>
          <w:rFonts w:ascii="Times New Roman" w:hAnsi="Times New Roman"/>
          <w:sz w:val="28"/>
          <w:szCs w:val="28"/>
          <w:lang w:val="uk-UA"/>
        </w:rPr>
        <w:t xml:space="preserve"> системи серед </w:t>
      </w:r>
      <w:r>
        <w:rPr>
          <w:rFonts w:ascii="Times New Roman" w:hAnsi="Times New Roman"/>
          <w:sz w:val="28"/>
          <w:szCs w:val="28"/>
          <w:lang w:val="uk-UA"/>
        </w:rPr>
        <w:t>підлітків</w:t>
      </w:r>
      <w:r w:rsidRPr="006421AE">
        <w:rPr>
          <w:rFonts w:ascii="Times New Roman" w:hAnsi="Times New Roman"/>
          <w:sz w:val="28"/>
          <w:szCs w:val="28"/>
          <w:lang w:val="uk-UA"/>
        </w:rPr>
        <w:t xml:space="preserve"> до курсу реабілітації.</w:t>
      </w:r>
    </w:p>
    <w:p w14:paraId="7A6A9A9B" w14:textId="77777777" w:rsidR="00017009" w:rsidRPr="006421AE"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Відомо, що о</w:t>
      </w:r>
      <w:r w:rsidRPr="006421AE">
        <w:rPr>
          <w:rFonts w:ascii="Times New Roman" w:hAnsi="Times New Roman"/>
          <w:sz w:val="28"/>
          <w:szCs w:val="28"/>
          <w:lang w:val="uk-UA"/>
        </w:rPr>
        <w:t>дним з об’єктивних критеріїв здоров’я людини є рівень фізичної працездатності. Високий рівень працездатності служить показником стабільного здоров’я, і навпаки: низькі її значення розглядаються як фактор ризику для здоров’я. Оцінку фізичної працездатності здійснюють за допомогою функціональних проб.</w:t>
      </w:r>
    </w:p>
    <w:p w14:paraId="66BA2DC8"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lastRenderedPageBreak/>
        <w:t xml:space="preserve">Нами отримані такі дані, що характеризують стан </w:t>
      </w:r>
      <w:proofErr w:type="spellStart"/>
      <w:r w:rsidRPr="006421AE">
        <w:rPr>
          <w:rFonts w:ascii="Times New Roman" w:hAnsi="Times New Roman"/>
          <w:sz w:val="28"/>
          <w:szCs w:val="28"/>
          <w:lang w:val="uk-UA"/>
        </w:rPr>
        <w:t>кардіореспіраторної</w:t>
      </w:r>
      <w:proofErr w:type="spellEnd"/>
      <w:r w:rsidRPr="006421AE">
        <w:rPr>
          <w:rFonts w:ascii="Times New Roman" w:hAnsi="Times New Roman"/>
          <w:sz w:val="28"/>
          <w:szCs w:val="28"/>
          <w:lang w:val="uk-UA"/>
        </w:rPr>
        <w:t xml:space="preserve"> системи до курсу </w:t>
      </w:r>
      <w:proofErr w:type="spellStart"/>
      <w:r>
        <w:rPr>
          <w:rFonts w:ascii="Times New Roman" w:hAnsi="Times New Roman"/>
          <w:sz w:val="28"/>
          <w:szCs w:val="28"/>
          <w:lang w:val="uk-UA"/>
        </w:rPr>
        <w:t>йогатерапії</w:t>
      </w:r>
      <w:proofErr w:type="spellEnd"/>
      <w:r w:rsidRPr="006421AE">
        <w:rPr>
          <w:rFonts w:ascii="Times New Roman" w:hAnsi="Times New Roman"/>
          <w:sz w:val="28"/>
          <w:szCs w:val="28"/>
          <w:lang w:val="uk-UA"/>
        </w:rPr>
        <w:t xml:space="preserve"> серед </w:t>
      </w:r>
      <w:r>
        <w:rPr>
          <w:rFonts w:ascii="Times New Roman" w:hAnsi="Times New Roman"/>
          <w:sz w:val="28"/>
          <w:szCs w:val="28"/>
          <w:lang w:val="uk-UA"/>
        </w:rPr>
        <w:t>підлітків обох груп. (табл. 3.3</w:t>
      </w:r>
      <w:r w:rsidRPr="006421AE">
        <w:rPr>
          <w:rFonts w:ascii="Times New Roman" w:hAnsi="Times New Roman"/>
          <w:sz w:val="28"/>
          <w:szCs w:val="28"/>
          <w:lang w:val="uk-UA"/>
        </w:rPr>
        <w:t>).</w:t>
      </w:r>
    </w:p>
    <w:p w14:paraId="0F7B4D11" w14:textId="77777777" w:rsidR="00017009" w:rsidRPr="006421AE" w:rsidRDefault="00017009" w:rsidP="00017009">
      <w:pPr>
        <w:spacing w:after="0" w:line="360" w:lineRule="auto"/>
        <w:ind w:firstLine="709"/>
        <w:jc w:val="right"/>
        <w:rPr>
          <w:rFonts w:ascii="Times New Roman" w:hAnsi="Times New Roman"/>
          <w:sz w:val="28"/>
          <w:szCs w:val="28"/>
          <w:lang w:val="uk-UA"/>
        </w:rPr>
      </w:pPr>
      <w:r w:rsidRPr="006421AE">
        <w:rPr>
          <w:rFonts w:ascii="Times New Roman" w:hAnsi="Times New Roman"/>
          <w:sz w:val="28"/>
          <w:szCs w:val="28"/>
          <w:lang w:val="uk-UA"/>
        </w:rPr>
        <w:t xml:space="preserve">Таблиця 3.3 </w:t>
      </w:r>
    </w:p>
    <w:p w14:paraId="08483EE0"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Показники </w:t>
      </w:r>
      <w:proofErr w:type="spellStart"/>
      <w:r w:rsidRPr="006421AE">
        <w:rPr>
          <w:rFonts w:ascii="Times New Roman" w:hAnsi="Times New Roman"/>
          <w:sz w:val="28"/>
          <w:szCs w:val="28"/>
          <w:lang w:val="uk-UA"/>
        </w:rPr>
        <w:t>кардіореспіраторної</w:t>
      </w:r>
      <w:proofErr w:type="spellEnd"/>
      <w:r w:rsidRPr="006421AE">
        <w:rPr>
          <w:rFonts w:ascii="Times New Roman" w:hAnsi="Times New Roman"/>
          <w:sz w:val="28"/>
          <w:szCs w:val="28"/>
          <w:lang w:val="uk-UA"/>
        </w:rPr>
        <w:t xml:space="preserve"> системи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та контрольної групи до курсу реабілітації (X ± </w:t>
      </w:r>
      <w:proofErr w:type="spellStart"/>
      <w:r w:rsidRPr="006421AE">
        <w:rPr>
          <w:rFonts w:ascii="Times New Roman" w:hAnsi="Times New Roman"/>
          <w:sz w:val="28"/>
          <w:szCs w:val="28"/>
          <w:lang w:val="uk-UA"/>
        </w:rPr>
        <w:t>Sx</w:t>
      </w:r>
      <w:proofErr w:type="spellEnd"/>
      <w:r w:rsidRPr="006421AE">
        <w:rPr>
          <w:rFonts w:ascii="Times New Roman" w:hAnsi="Times New Roman"/>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972"/>
        <w:gridCol w:w="2646"/>
        <w:gridCol w:w="2385"/>
      </w:tblGrid>
      <w:tr w:rsidR="00017009" w:rsidRPr="006421AE" w14:paraId="737F9CB7" w14:textId="77777777" w:rsidTr="002F79D4">
        <w:tc>
          <w:tcPr>
            <w:tcW w:w="4253" w:type="dxa"/>
            <w:gridSpan w:val="2"/>
            <w:vAlign w:val="center"/>
          </w:tcPr>
          <w:p w14:paraId="56A0C59B"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Показники</w:t>
            </w:r>
          </w:p>
        </w:tc>
        <w:tc>
          <w:tcPr>
            <w:tcW w:w="2693" w:type="dxa"/>
          </w:tcPr>
          <w:p w14:paraId="70C9A7EB" w14:textId="77777777" w:rsidR="00017009" w:rsidRPr="006421AE" w:rsidRDefault="00A3413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Основна</w:t>
            </w:r>
            <w:r w:rsidR="00017009" w:rsidRPr="006421AE">
              <w:rPr>
                <w:rFonts w:ascii="Times New Roman" w:hAnsi="Times New Roman"/>
                <w:sz w:val="28"/>
                <w:szCs w:val="28"/>
                <w:lang w:val="uk-UA"/>
              </w:rPr>
              <w:t xml:space="preserve"> група</w:t>
            </w:r>
          </w:p>
        </w:tc>
        <w:tc>
          <w:tcPr>
            <w:tcW w:w="2410" w:type="dxa"/>
          </w:tcPr>
          <w:p w14:paraId="033BCFB2" w14:textId="77777777" w:rsidR="00017009"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 xml:space="preserve">Контрольна </w:t>
            </w:r>
          </w:p>
          <w:p w14:paraId="289B93BE"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група</w:t>
            </w:r>
          </w:p>
        </w:tc>
      </w:tr>
      <w:tr w:rsidR="00017009" w:rsidRPr="006421AE" w14:paraId="7B406692" w14:textId="77777777" w:rsidTr="002F79D4">
        <w:tc>
          <w:tcPr>
            <w:tcW w:w="2268" w:type="dxa"/>
          </w:tcPr>
          <w:p w14:paraId="01AC0E46"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Проба </w:t>
            </w:r>
            <w:proofErr w:type="spellStart"/>
            <w:r w:rsidRPr="006421AE">
              <w:rPr>
                <w:rFonts w:ascii="Times New Roman" w:hAnsi="Times New Roman"/>
                <w:sz w:val="28"/>
                <w:szCs w:val="28"/>
                <w:lang w:val="uk-UA"/>
              </w:rPr>
              <w:t>Штанге</w:t>
            </w:r>
            <w:proofErr w:type="spellEnd"/>
          </w:p>
        </w:tc>
        <w:tc>
          <w:tcPr>
            <w:tcW w:w="1985" w:type="dxa"/>
          </w:tcPr>
          <w:p w14:paraId="40AC3539" w14:textId="77777777" w:rsidR="00017009" w:rsidRPr="006421AE" w:rsidRDefault="00017009" w:rsidP="002F79D4">
            <w:pPr>
              <w:spacing w:after="0" w:line="360" w:lineRule="auto"/>
              <w:jc w:val="both"/>
              <w:rPr>
                <w:rFonts w:ascii="Times New Roman" w:hAnsi="Times New Roman"/>
                <w:sz w:val="28"/>
                <w:szCs w:val="28"/>
                <w:lang w:val="uk-UA"/>
              </w:rPr>
            </w:pPr>
          </w:p>
        </w:tc>
        <w:tc>
          <w:tcPr>
            <w:tcW w:w="2693" w:type="dxa"/>
            <w:vAlign w:val="center"/>
          </w:tcPr>
          <w:p w14:paraId="2982A27A"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32,9 ± 3,7</w:t>
            </w:r>
          </w:p>
        </w:tc>
        <w:tc>
          <w:tcPr>
            <w:tcW w:w="2410" w:type="dxa"/>
            <w:vAlign w:val="center"/>
          </w:tcPr>
          <w:p w14:paraId="139FF9D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31,4 ± 2,08</w:t>
            </w:r>
          </w:p>
        </w:tc>
      </w:tr>
      <w:tr w:rsidR="00017009" w:rsidRPr="006421AE" w14:paraId="4DFCBDC2" w14:textId="77777777" w:rsidTr="002F79D4">
        <w:tc>
          <w:tcPr>
            <w:tcW w:w="2268" w:type="dxa"/>
          </w:tcPr>
          <w:p w14:paraId="70ABFB74"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Проба </w:t>
            </w:r>
            <w:proofErr w:type="spellStart"/>
            <w:r w:rsidRPr="006421AE">
              <w:rPr>
                <w:rFonts w:ascii="Times New Roman" w:hAnsi="Times New Roman"/>
                <w:sz w:val="28"/>
                <w:szCs w:val="28"/>
                <w:lang w:val="uk-UA"/>
              </w:rPr>
              <w:t>Генчі</w:t>
            </w:r>
            <w:proofErr w:type="spellEnd"/>
          </w:p>
        </w:tc>
        <w:tc>
          <w:tcPr>
            <w:tcW w:w="1985" w:type="dxa"/>
          </w:tcPr>
          <w:p w14:paraId="10DA7A45" w14:textId="77777777" w:rsidR="00017009" w:rsidRPr="006421AE" w:rsidRDefault="00017009" w:rsidP="002F79D4">
            <w:pPr>
              <w:spacing w:after="0" w:line="360" w:lineRule="auto"/>
              <w:jc w:val="both"/>
              <w:rPr>
                <w:rFonts w:ascii="Times New Roman" w:hAnsi="Times New Roman"/>
                <w:sz w:val="28"/>
                <w:szCs w:val="28"/>
                <w:lang w:val="uk-UA"/>
              </w:rPr>
            </w:pPr>
          </w:p>
        </w:tc>
        <w:tc>
          <w:tcPr>
            <w:tcW w:w="2693" w:type="dxa"/>
            <w:vAlign w:val="center"/>
          </w:tcPr>
          <w:p w14:paraId="2891568D"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20,9 ± 1,5</w:t>
            </w:r>
          </w:p>
        </w:tc>
        <w:tc>
          <w:tcPr>
            <w:tcW w:w="2410" w:type="dxa"/>
            <w:vAlign w:val="center"/>
          </w:tcPr>
          <w:p w14:paraId="6AB21C83"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20,1 ± 1,14</w:t>
            </w:r>
          </w:p>
        </w:tc>
      </w:tr>
      <w:tr w:rsidR="00017009" w:rsidRPr="006421AE" w14:paraId="0B4C09DB" w14:textId="77777777" w:rsidTr="002F79D4">
        <w:tc>
          <w:tcPr>
            <w:tcW w:w="2268" w:type="dxa"/>
          </w:tcPr>
          <w:p w14:paraId="74089217"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ЖЄЛ (л)</w:t>
            </w:r>
          </w:p>
        </w:tc>
        <w:tc>
          <w:tcPr>
            <w:tcW w:w="1985" w:type="dxa"/>
          </w:tcPr>
          <w:p w14:paraId="07D97BAA" w14:textId="77777777" w:rsidR="00017009" w:rsidRPr="006421AE" w:rsidRDefault="00017009" w:rsidP="002F79D4">
            <w:pPr>
              <w:spacing w:after="0" w:line="360" w:lineRule="auto"/>
              <w:jc w:val="both"/>
              <w:rPr>
                <w:rFonts w:ascii="Times New Roman" w:hAnsi="Times New Roman"/>
                <w:sz w:val="28"/>
                <w:szCs w:val="28"/>
                <w:lang w:val="uk-UA"/>
              </w:rPr>
            </w:pPr>
          </w:p>
        </w:tc>
        <w:tc>
          <w:tcPr>
            <w:tcW w:w="2693" w:type="dxa"/>
            <w:vAlign w:val="center"/>
          </w:tcPr>
          <w:p w14:paraId="3D69CD4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1,87 ± 0,13</w:t>
            </w:r>
          </w:p>
        </w:tc>
        <w:tc>
          <w:tcPr>
            <w:tcW w:w="2410" w:type="dxa"/>
            <w:vAlign w:val="center"/>
          </w:tcPr>
          <w:p w14:paraId="1EF3D556"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1,86 ± 0,13</w:t>
            </w:r>
          </w:p>
        </w:tc>
      </w:tr>
      <w:tr w:rsidR="00017009" w:rsidRPr="006421AE" w14:paraId="129FF379" w14:textId="77777777" w:rsidTr="002F79D4">
        <w:trPr>
          <w:trHeight w:val="405"/>
        </w:trPr>
        <w:tc>
          <w:tcPr>
            <w:tcW w:w="2268" w:type="dxa"/>
            <w:vMerge w:val="restart"/>
            <w:vAlign w:val="center"/>
          </w:tcPr>
          <w:p w14:paraId="7F22C037" w14:textId="77777777" w:rsidR="00017009" w:rsidRPr="006421AE"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Проба Мартіне</w:t>
            </w:r>
          </w:p>
        </w:tc>
        <w:tc>
          <w:tcPr>
            <w:tcW w:w="1985" w:type="dxa"/>
          </w:tcPr>
          <w:p w14:paraId="7334FDE1" w14:textId="77777777" w:rsidR="00017009" w:rsidRPr="006421AE" w:rsidRDefault="00017009" w:rsidP="002F79D4">
            <w:pPr>
              <w:spacing w:after="0" w:line="360" w:lineRule="auto"/>
              <w:jc w:val="both"/>
              <w:rPr>
                <w:rFonts w:ascii="Times New Roman" w:hAnsi="Times New Roman"/>
                <w:sz w:val="28"/>
                <w:szCs w:val="28"/>
                <w:lang w:val="uk-UA"/>
              </w:rPr>
            </w:pPr>
            <w:r>
              <w:rPr>
                <w:rFonts w:ascii="Times New Roman" w:hAnsi="Times New Roman"/>
                <w:sz w:val="28"/>
                <w:szCs w:val="28"/>
                <w:lang w:val="uk-UA"/>
              </w:rPr>
              <w:t>% збільшення</w:t>
            </w:r>
          </w:p>
        </w:tc>
        <w:tc>
          <w:tcPr>
            <w:tcW w:w="2693" w:type="dxa"/>
            <w:vAlign w:val="center"/>
          </w:tcPr>
          <w:p w14:paraId="52FCA356"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44,3 ± 3,7</w:t>
            </w:r>
          </w:p>
        </w:tc>
        <w:tc>
          <w:tcPr>
            <w:tcW w:w="2410" w:type="dxa"/>
            <w:vAlign w:val="center"/>
          </w:tcPr>
          <w:p w14:paraId="41130B29"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45,6 ± 3,5</w:t>
            </w:r>
          </w:p>
        </w:tc>
      </w:tr>
      <w:tr w:rsidR="00017009" w:rsidRPr="006421AE" w14:paraId="0CDE1DDF" w14:textId="77777777" w:rsidTr="002F79D4">
        <w:trPr>
          <w:trHeight w:val="570"/>
        </w:trPr>
        <w:tc>
          <w:tcPr>
            <w:tcW w:w="2268" w:type="dxa"/>
            <w:vMerge/>
          </w:tcPr>
          <w:p w14:paraId="1D4C18B0" w14:textId="77777777" w:rsidR="00017009" w:rsidRPr="006421AE" w:rsidRDefault="00017009" w:rsidP="002F79D4">
            <w:pPr>
              <w:spacing w:after="0" w:line="360" w:lineRule="auto"/>
              <w:jc w:val="both"/>
              <w:rPr>
                <w:rFonts w:ascii="Times New Roman" w:hAnsi="Times New Roman"/>
                <w:sz w:val="28"/>
                <w:szCs w:val="28"/>
                <w:lang w:val="uk-UA"/>
              </w:rPr>
            </w:pPr>
          </w:p>
        </w:tc>
        <w:tc>
          <w:tcPr>
            <w:tcW w:w="1985" w:type="dxa"/>
          </w:tcPr>
          <w:p w14:paraId="0B5BE677" w14:textId="77777777" w:rsidR="00017009" w:rsidRPr="006421AE" w:rsidRDefault="00017009" w:rsidP="002F79D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час </w:t>
            </w:r>
            <w:proofErr w:type="spellStart"/>
            <w:r>
              <w:rPr>
                <w:rFonts w:ascii="Times New Roman" w:hAnsi="Times New Roman"/>
                <w:sz w:val="28"/>
                <w:szCs w:val="28"/>
                <w:lang w:val="uk-UA"/>
              </w:rPr>
              <w:t>відновл</w:t>
            </w:r>
            <w:proofErr w:type="spellEnd"/>
            <w:r>
              <w:rPr>
                <w:rFonts w:ascii="Times New Roman" w:hAnsi="Times New Roman"/>
                <w:sz w:val="28"/>
                <w:szCs w:val="28"/>
                <w:lang w:val="uk-UA"/>
              </w:rPr>
              <w:t xml:space="preserve"> </w:t>
            </w:r>
            <w:r w:rsidRPr="006421AE">
              <w:rPr>
                <w:rFonts w:ascii="Times New Roman" w:hAnsi="Times New Roman"/>
                <w:sz w:val="28"/>
                <w:szCs w:val="28"/>
                <w:lang w:val="uk-UA"/>
              </w:rPr>
              <w:t>(с)</w:t>
            </w:r>
          </w:p>
        </w:tc>
        <w:tc>
          <w:tcPr>
            <w:tcW w:w="2693" w:type="dxa"/>
            <w:vAlign w:val="center"/>
          </w:tcPr>
          <w:p w14:paraId="5FA5247E"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103 ± 7,6</w:t>
            </w:r>
          </w:p>
        </w:tc>
        <w:tc>
          <w:tcPr>
            <w:tcW w:w="2410" w:type="dxa"/>
            <w:vAlign w:val="center"/>
          </w:tcPr>
          <w:p w14:paraId="5D75D7A1"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106 ± 8,0</w:t>
            </w:r>
          </w:p>
        </w:tc>
      </w:tr>
    </w:tbl>
    <w:p w14:paraId="402CBA72" w14:textId="77777777" w:rsidR="00017009" w:rsidRPr="006421AE" w:rsidRDefault="00017009" w:rsidP="00017009">
      <w:pPr>
        <w:spacing w:after="0" w:line="360" w:lineRule="auto"/>
        <w:ind w:firstLine="709"/>
        <w:jc w:val="both"/>
        <w:rPr>
          <w:rFonts w:ascii="Times New Roman" w:hAnsi="Times New Roman"/>
          <w:sz w:val="28"/>
          <w:szCs w:val="28"/>
          <w:lang w:val="uk-UA"/>
        </w:rPr>
      </w:pPr>
    </w:p>
    <w:p w14:paraId="0EF9775E"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Показники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групи були наступними: показник п</w:t>
      </w:r>
      <w:r>
        <w:rPr>
          <w:rFonts w:ascii="Times New Roman" w:hAnsi="Times New Roman"/>
          <w:sz w:val="28"/>
          <w:szCs w:val="28"/>
          <w:lang w:val="uk-UA"/>
        </w:rPr>
        <w:t xml:space="preserve">роби </w:t>
      </w:r>
      <w:proofErr w:type="spellStart"/>
      <w:r>
        <w:rPr>
          <w:rFonts w:ascii="Times New Roman" w:hAnsi="Times New Roman"/>
          <w:sz w:val="28"/>
          <w:szCs w:val="28"/>
          <w:lang w:val="uk-UA"/>
        </w:rPr>
        <w:t>Штанге</w:t>
      </w:r>
      <w:proofErr w:type="spellEnd"/>
      <w:r>
        <w:rPr>
          <w:rFonts w:ascii="Times New Roman" w:hAnsi="Times New Roman"/>
          <w:sz w:val="28"/>
          <w:szCs w:val="28"/>
          <w:lang w:val="uk-UA"/>
        </w:rPr>
        <w:t xml:space="preserve"> склав 32,9 + 3,7 с. </w:t>
      </w:r>
      <w:r w:rsidRPr="006421AE">
        <w:rPr>
          <w:rFonts w:ascii="Times New Roman" w:hAnsi="Times New Roman"/>
          <w:sz w:val="28"/>
          <w:szCs w:val="28"/>
          <w:lang w:val="uk-UA"/>
        </w:rPr>
        <w:t xml:space="preserve">Показник проби </w:t>
      </w:r>
      <w:proofErr w:type="spellStart"/>
      <w:r w:rsidRPr="006421AE">
        <w:rPr>
          <w:rFonts w:ascii="Times New Roman" w:hAnsi="Times New Roman"/>
          <w:sz w:val="28"/>
          <w:szCs w:val="28"/>
          <w:lang w:val="uk-UA"/>
        </w:rPr>
        <w:t>Генчі</w:t>
      </w:r>
      <w:proofErr w:type="spellEnd"/>
      <w:r>
        <w:rPr>
          <w:rFonts w:ascii="Times New Roman" w:hAnsi="Times New Roman"/>
          <w:sz w:val="28"/>
          <w:szCs w:val="28"/>
          <w:lang w:val="uk-UA"/>
        </w:rPr>
        <w:t xml:space="preserve"> був на рівні</w:t>
      </w:r>
      <w:r w:rsidRPr="006421AE">
        <w:rPr>
          <w:rFonts w:ascii="Times New Roman" w:hAnsi="Times New Roman"/>
          <w:sz w:val="28"/>
          <w:szCs w:val="28"/>
          <w:lang w:val="uk-UA"/>
        </w:rPr>
        <w:t xml:space="preserve"> – 20,9</w:t>
      </w:r>
      <w:r>
        <w:rPr>
          <w:rFonts w:ascii="Times New Roman" w:hAnsi="Times New Roman"/>
          <w:sz w:val="28"/>
          <w:szCs w:val="28"/>
          <w:lang w:val="uk-UA"/>
        </w:rPr>
        <w:t xml:space="preserve"> </w:t>
      </w:r>
      <w:r w:rsidRPr="006421AE">
        <w:rPr>
          <w:rFonts w:ascii="Times New Roman" w:hAnsi="Times New Roman"/>
          <w:sz w:val="28"/>
          <w:szCs w:val="28"/>
          <w:lang w:val="uk-UA"/>
        </w:rPr>
        <w:t>+ 1,5 с</w:t>
      </w:r>
      <w:r>
        <w:rPr>
          <w:rFonts w:ascii="Times New Roman" w:hAnsi="Times New Roman"/>
          <w:sz w:val="28"/>
          <w:szCs w:val="28"/>
          <w:lang w:val="uk-UA"/>
        </w:rPr>
        <w:t>. ЖЕЛ склала 1,87 + 0,13 л. Проба Мартіне</w:t>
      </w:r>
      <w:r w:rsidRPr="006421AE">
        <w:rPr>
          <w:rFonts w:ascii="Times New Roman" w:hAnsi="Times New Roman"/>
          <w:sz w:val="28"/>
          <w:szCs w:val="28"/>
          <w:lang w:val="uk-UA"/>
        </w:rPr>
        <w:t xml:space="preserve">: збільшення ЧСС – 44,3 + 3,7 %, час відновлення ЧСС </w:t>
      </w:r>
      <w:r>
        <w:rPr>
          <w:rFonts w:ascii="Times New Roman" w:hAnsi="Times New Roman"/>
          <w:sz w:val="28"/>
          <w:szCs w:val="28"/>
          <w:lang w:val="uk-UA"/>
        </w:rPr>
        <w:t>–</w:t>
      </w:r>
      <w:r w:rsidRPr="006421AE">
        <w:rPr>
          <w:rFonts w:ascii="Times New Roman" w:hAnsi="Times New Roman"/>
          <w:sz w:val="28"/>
          <w:szCs w:val="28"/>
          <w:lang w:val="uk-UA"/>
        </w:rPr>
        <w:t xml:space="preserve"> 103 + 7,6 с. </w:t>
      </w:r>
    </w:p>
    <w:p w14:paraId="1364FD5C"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Дані контрольної групи характеризуються таким значеннями: показни</w:t>
      </w:r>
      <w:r>
        <w:rPr>
          <w:rFonts w:ascii="Times New Roman" w:hAnsi="Times New Roman"/>
          <w:sz w:val="28"/>
          <w:szCs w:val="28"/>
          <w:lang w:val="uk-UA"/>
        </w:rPr>
        <w:t xml:space="preserve">к проби </w:t>
      </w:r>
      <w:proofErr w:type="spellStart"/>
      <w:r>
        <w:rPr>
          <w:rFonts w:ascii="Times New Roman" w:hAnsi="Times New Roman"/>
          <w:sz w:val="28"/>
          <w:szCs w:val="28"/>
          <w:lang w:val="uk-UA"/>
        </w:rPr>
        <w:t>Штанге</w:t>
      </w:r>
      <w:proofErr w:type="spellEnd"/>
      <w:r>
        <w:rPr>
          <w:rFonts w:ascii="Times New Roman" w:hAnsi="Times New Roman"/>
          <w:sz w:val="28"/>
          <w:szCs w:val="28"/>
          <w:lang w:val="uk-UA"/>
        </w:rPr>
        <w:t xml:space="preserve"> – 31,4+ 2,08 с</w:t>
      </w:r>
      <w:r w:rsidRPr="006421AE">
        <w:rPr>
          <w:rFonts w:ascii="Times New Roman" w:hAnsi="Times New Roman"/>
          <w:sz w:val="28"/>
          <w:szCs w:val="28"/>
          <w:lang w:val="uk-UA"/>
        </w:rPr>
        <w:t>. Показн</w:t>
      </w:r>
      <w:r>
        <w:rPr>
          <w:rFonts w:ascii="Times New Roman" w:hAnsi="Times New Roman"/>
          <w:sz w:val="28"/>
          <w:szCs w:val="28"/>
          <w:lang w:val="uk-UA"/>
        </w:rPr>
        <w:t xml:space="preserve">ик проби </w:t>
      </w:r>
      <w:proofErr w:type="spellStart"/>
      <w:r>
        <w:rPr>
          <w:rFonts w:ascii="Times New Roman" w:hAnsi="Times New Roman"/>
          <w:sz w:val="28"/>
          <w:szCs w:val="28"/>
          <w:lang w:val="uk-UA"/>
        </w:rPr>
        <w:t>Генчі</w:t>
      </w:r>
      <w:proofErr w:type="spellEnd"/>
      <w:r>
        <w:rPr>
          <w:rFonts w:ascii="Times New Roman" w:hAnsi="Times New Roman"/>
          <w:sz w:val="28"/>
          <w:szCs w:val="28"/>
          <w:lang w:val="uk-UA"/>
        </w:rPr>
        <w:t xml:space="preserve"> – 20,1+ 1,14 с</w:t>
      </w:r>
      <w:r w:rsidRPr="006421AE">
        <w:rPr>
          <w:rFonts w:ascii="Times New Roman" w:hAnsi="Times New Roman"/>
          <w:sz w:val="28"/>
          <w:szCs w:val="28"/>
          <w:lang w:val="uk-UA"/>
        </w:rPr>
        <w:t>. ЖЕЛ дорівню</w:t>
      </w:r>
      <w:r>
        <w:rPr>
          <w:rFonts w:ascii="Times New Roman" w:hAnsi="Times New Roman"/>
          <w:sz w:val="28"/>
          <w:szCs w:val="28"/>
          <w:lang w:val="uk-UA"/>
        </w:rPr>
        <w:t>є 1,86 + 0,13 л. Проба Мартіне</w:t>
      </w:r>
      <w:r w:rsidRPr="006421AE">
        <w:rPr>
          <w:rFonts w:ascii="Times New Roman" w:hAnsi="Times New Roman"/>
          <w:sz w:val="28"/>
          <w:szCs w:val="28"/>
          <w:lang w:val="uk-UA"/>
        </w:rPr>
        <w:t xml:space="preserve">: збільшення ЧСС – 45,6 + 3,5 % , час відновлення ЧСС </w:t>
      </w:r>
      <w:r>
        <w:rPr>
          <w:rFonts w:ascii="Times New Roman" w:hAnsi="Times New Roman"/>
          <w:sz w:val="28"/>
          <w:szCs w:val="28"/>
          <w:lang w:val="uk-UA"/>
        </w:rPr>
        <w:t>–</w:t>
      </w:r>
      <w:r w:rsidRPr="006421AE">
        <w:rPr>
          <w:rFonts w:ascii="Times New Roman" w:hAnsi="Times New Roman"/>
          <w:sz w:val="28"/>
          <w:szCs w:val="28"/>
          <w:lang w:val="uk-UA"/>
        </w:rPr>
        <w:t xml:space="preserve"> 106 + 8</w:t>
      </w:r>
      <w:r>
        <w:rPr>
          <w:rFonts w:ascii="Times New Roman" w:hAnsi="Times New Roman"/>
          <w:sz w:val="28"/>
          <w:szCs w:val="28"/>
          <w:lang w:val="uk-UA"/>
        </w:rPr>
        <w:t>,0 с</w:t>
      </w:r>
      <w:r w:rsidRPr="006421AE">
        <w:rPr>
          <w:rFonts w:ascii="Times New Roman" w:hAnsi="Times New Roman"/>
          <w:sz w:val="28"/>
          <w:szCs w:val="28"/>
          <w:lang w:val="uk-UA"/>
        </w:rPr>
        <w:t xml:space="preserve">. </w:t>
      </w:r>
    </w:p>
    <w:p w14:paraId="24586C58"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Фізіологічні особливості організму</w:t>
      </w:r>
      <w:r w:rsidRPr="00206D07">
        <w:rPr>
          <w:rFonts w:ascii="Times New Roman" w:hAnsi="Times New Roman"/>
          <w:sz w:val="28"/>
          <w:szCs w:val="28"/>
          <w:lang w:val="uk-UA"/>
        </w:rPr>
        <w:t xml:space="preserve"> </w:t>
      </w:r>
      <w:proofErr w:type="spellStart"/>
      <w:r>
        <w:rPr>
          <w:rFonts w:ascii="Times New Roman" w:hAnsi="Times New Roman"/>
          <w:sz w:val="28"/>
          <w:szCs w:val="28"/>
          <w:lang w:val="uk-UA"/>
        </w:rPr>
        <w:t>підлітка</w:t>
      </w:r>
      <w:proofErr w:type="spellEnd"/>
      <w:r w:rsidRPr="006421AE">
        <w:rPr>
          <w:rFonts w:ascii="Times New Roman" w:hAnsi="Times New Roman"/>
          <w:sz w:val="28"/>
          <w:szCs w:val="28"/>
          <w:lang w:val="uk-UA"/>
        </w:rPr>
        <w:t xml:space="preserve"> полягають в тому, що формування органів і сис</w:t>
      </w:r>
      <w:r>
        <w:rPr>
          <w:rFonts w:ascii="Times New Roman" w:hAnsi="Times New Roman"/>
          <w:sz w:val="28"/>
          <w:szCs w:val="28"/>
          <w:lang w:val="uk-UA"/>
        </w:rPr>
        <w:t xml:space="preserve">тем відбувається </w:t>
      </w:r>
      <w:proofErr w:type="spellStart"/>
      <w:r>
        <w:rPr>
          <w:rFonts w:ascii="Times New Roman" w:hAnsi="Times New Roman"/>
          <w:sz w:val="28"/>
          <w:szCs w:val="28"/>
          <w:lang w:val="uk-UA"/>
        </w:rPr>
        <w:t>гетерохронно</w:t>
      </w:r>
      <w:proofErr w:type="spellEnd"/>
      <w:r>
        <w:rPr>
          <w:rFonts w:ascii="Times New Roman" w:hAnsi="Times New Roman"/>
          <w:sz w:val="28"/>
          <w:szCs w:val="28"/>
          <w:lang w:val="uk-UA"/>
        </w:rPr>
        <w:t xml:space="preserve"> (не одночасно)</w:t>
      </w:r>
      <w:r w:rsidRPr="006421AE">
        <w:rPr>
          <w:rFonts w:ascii="Times New Roman" w:hAnsi="Times New Roman"/>
          <w:sz w:val="28"/>
          <w:szCs w:val="28"/>
          <w:lang w:val="uk-UA"/>
        </w:rPr>
        <w:t xml:space="preserve">. Динаміка </w:t>
      </w:r>
      <w:proofErr w:type="spellStart"/>
      <w:r w:rsidRPr="006421AE">
        <w:rPr>
          <w:rFonts w:ascii="Times New Roman" w:hAnsi="Times New Roman"/>
          <w:sz w:val="28"/>
          <w:szCs w:val="28"/>
          <w:lang w:val="uk-UA"/>
        </w:rPr>
        <w:t>кисневотранспортної</w:t>
      </w:r>
      <w:proofErr w:type="spellEnd"/>
      <w:r w:rsidRPr="006421AE">
        <w:rPr>
          <w:rFonts w:ascii="Times New Roman" w:hAnsi="Times New Roman"/>
          <w:sz w:val="28"/>
          <w:szCs w:val="28"/>
          <w:lang w:val="uk-UA"/>
        </w:rPr>
        <w:t xml:space="preserve"> системи залежить від віку.</w:t>
      </w:r>
    </w:p>
    <w:p w14:paraId="6F412F1A"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Серцево-судинна система (</w:t>
      </w:r>
      <w:proofErr w:type="spellStart"/>
      <w:r>
        <w:rPr>
          <w:rFonts w:ascii="Times New Roman" w:hAnsi="Times New Roman"/>
          <w:sz w:val="28"/>
          <w:szCs w:val="28"/>
          <w:lang w:val="uk-UA"/>
        </w:rPr>
        <w:t>ссс</w:t>
      </w:r>
      <w:proofErr w:type="spellEnd"/>
      <w:r w:rsidRPr="006421AE">
        <w:rPr>
          <w:rFonts w:ascii="Times New Roman" w:hAnsi="Times New Roman"/>
          <w:sz w:val="28"/>
          <w:szCs w:val="28"/>
          <w:lang w:val="uk-UA"/>
        </w:rPr>
        <w:t xml:space="preserve">) зростає </w:t>
      </w:r>
      <w:proofErr w:type="spellStart"/>
      <w:r w:rsidRPr="006421AE">
        <w:rPr>
          <w:rFonts w:ascii="Times New Roman" w:hAnsi="Times New Roman"/>
          <w:sz w:val="28"/>
          <w:szCs w:val="28"/>
          <w:lang w:val="uk-UA"/>
        </w:rPr>
        <w:t>гетерохронно</w:t>
      </w:r>
      <w:proofErr w:type="spellEnd"/>
      <w:r w:rsidRPr="006421AE">
        <w:rPr>
          <w:rFonts w:ascii="Times New Roman" w:hAnsi="Times New Roman"/>
          <w:sz w:val="28"/>
          <w:szCs w:val="28"/>
          <w:lang w:val="uk-UA"/>
        </w:rPr>
        <w:t xml:space="preserve">, відрізняється нестабільністю в роботі в дитячому </w:t>
      </w:r>
      <w:r>
        <w:rPr>
          <w:rFonts w:ascii="Times New Roman" w:hAnsi="Times New Roman"/>
          <w:sz w:val="28"/>
          <w:szCs w:val="28"/>
          <w:lang w:val="uk-UA"/>
        </w:rPr>
        <w:t xml:space="preserve">віці, високою ЧСС до 80 </w:t>
      </w:r>
      <w:proofErr w:type="spellStart"/>
      <w:r>
        <w:rPr>
          <w:rFonts w:ascii="Times New Roman" w:hAnsi="Times New Roman"/>
          <w:sz w:val="28"/>
          <w:szCs w:val="28"/>
          <w:lang w:val="uk-UA"/>
        </w:rPr>
        <w:t>уд</w:t>
      </w:r>
      <w:proofErr w:type="spellEnd"/>
      <w:r>
        <w:rPr>
          <w:rFonts w:ascii="Times New Roman" w:hAnsi="Times New Roman"/>
          <w:sz w:val="28"/>
          <w:szCs w:val="28"/>
          <w:lang w:val="uk-UA"/>
        </w:rPr>
        <w:t>/хв і </w:t>
      </w:r>
      <w:r w:rsidRPr="006421AE">
        <w:rPr>
          <w:rFonts w:ascii="Times New Roman" w:hAnsi="Times New Roman"/>
          <w:sz w:val="28"/>
          <w:szCs w:val="28"/>
          <w:lang w:val="uk-UA"/>
        </w:rPr>
        <w:t xml:space="preserve">характеризується малою економічністю роботи серця при фізичному навантаженні. Відновлення ЧСС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у порівнянні з дорослими відбувається швидше після малих і середніх навантажень і повільніше після напружених тривалих вправ. </w:t>
      </w:r>
      <w:r>
        <w:rPr>
          <w:rFonts w:ascii="Times New Roman" w:hAnsi="Times New Roman"/>
          <w:sz w:val="28"/>
          <w:szCs w:val="28"/>
          <w:lang w:val="uk-UA"/>
        </w:rPr>
        <w:t>По</w:t>
      </w:r>
      <w:r w:rsidRPr="006421AE">
        <w:rPr>
          <w:rFonts w:ascii="Times New Roman" w:hAnsi="Times New Roman"/>
          <w:sz w:val="28"/>
          <w:szCs w:val="28"/>
          <w:lang w:val="uk-UA"/>
        </w:rPr>
        <w:t xml:space="preserve"> мір</w:t>
      </w:r>
      <w:r>
        <w:rPr>
          <w:rFonts w:ascii="Times New Roman" w:hAnsi="Times New Roman"/>
          <w:sz w:val="28"/>
          <w:szCs w:val="28"/>
          <w:lang w:val="uk-UA"/>
        </w:rPr>
        <w:t>і</w:t>
      </w:r>
      <w:r w:rsidRPr="006421AE">
        <w:rPr>
          <w:rFonts w:ascii="Times New Roman" w:hAnsi="Times New Roman"/>
          <w:sz w:val="28"/>
          <w:szCs w:val="28"/>
          <w:lang w:val="uk-UA"/>
        </w:rPr>
        <w:t xml:space="preserve"> зростання і розвитку тренованості </w:t>
      </w:r>
      <w:r w:rsidRPr="006421AE">
        <w:rPr>
          <w:rFonts w:ascii="Times New Roman" w:hAnsi="Times New Roman"/>
          <w:sz w:val="28"/>
          <w:szCs w:val="28"/>
          <w:lang w:val="uk-UA"/>
        </w:rPr>
        <w:lastRenderedPageBreak/>
        <w:t>посилюється гальмівний вплив блукаючого нерв</w:t>
      </w:r>
      <w:r>
        <w:rPr>
          <w:rFonts w:ascii="Times New Roman" w:hAnsi="Times New Roman"/>
          <w:sz w:val="28"/>
          <w:szCs w:val="28"/>
          <w:lang w:val="uk-UA"/>
        </w:rPr>
        <w:t>у</w:t>
      </w:r>
      <w:r w:rsidRPr="006421AE">
        <w:rPr>
          <w:rFonts w:ascii="Times New Roman" w:hAnsi="Times New Roman"/>
          <w:sz w:val="28"/>
          <w:szCs w:val="28"/>
          <w:lang w:val="uk-UA"/>
        </w:rPr>
        <w:t xml:space="preserve"> на структури міокарда , що при</w:t>
      </w:r>
      <w:r>
        <w:rPr>
          <w:rFonts w:ascii="Times New Roman" w:hAnsi="Times New Roman"/>
          <w:sz w:val="28"/>
          <w:szCs w:val="28"/>
          <w:lang w:val="uk-UA"/>
        </w:rPr>
        <w:t>зводить до ефекту брадикардії (</w:t>
      </w:r>
      <w:proofErr w:type="spellStart"/>
      <w:r w:rsidRPr="006421AE">
        <w:rPr>
          <w:rFonts w:ascii="Times New Roman" w:hAnsi="Times New Roman"/>
          <w:sz w:val="28"/>
          <w:szCs w:val="28"/>
          <w:lang w:val="uk-UA"/>
        </w:rPr>
        <w:t>порідження</w:t>
      </w:r>
      <w:proofErr w:type="spellEnd"/>
      <w:r w:rsidRPr="006421AE">
        <w:rPr>
          <w:rFonts w:ascii="Times New Roman" w:hAnsi="Times New Roman"/>
          <w:sz w:val="28"/>
          <w:szCs w:val="28"/>
          <w:lang w:val="uk-UA"/>
        </w:rPr>
        <w:t xml:space="preserve"> ЧСС). </w:t>
      </w:r>
    </w:p>
    <w:p w14:paraId="32B8EF0F"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Дихальна система з віком збільшує свої функціональні можливості</w:t>
      </w:r>
      <w:r>
        <w:rPr>
          <w:rFonts w:ascii="Times New Roman" w:hAnsi="Times New Roman"/>
          <w:sz w:val="28"/>
          <w:szCs w:val="28"/>
          <w:lang w:val="uk-UA"/>
        </w:rPr>
        <w:t>, а з</w:t>
      </w:r>
      <w:r w:rsidRPr="006421AE">
        <w:rPr>
          <w:rFonts w:ascii="Times New Roman" w:hAnsi="Times New Roman"/>
          <w:sz w:val="28"/>
          <w:szCs w:val="28"/>
          <w:lang w:val="uk-UA"/>
        </w:rPr>
        <w:t>більшення обсягу легень відбуваєт</w:t>
      </w:r>
      <w:r>
        <w:rPr>
          <w:rFonts w:ascii="Times New Roman" w:hAnsi="Times New Roman"/>
          <w:sz w:val="28"/>
          <w:szCs w:val="28"/>
          <w:lang w:val="uk-UA"/>
        </w:rPr>
        <w:t>ься за рахунок обсягу альвеол [</w:t>
      </w:r>
      <w:r w:rsidRPr="006421AE">
        <w:rPr>
          <w:rFonts w:ascii="Times New Roman" w:hAnsi="Times New Roman"/>
          <w:sz w:val="28"/>
          <w:szCs w:val="28"/>
          <w:lang w:val="uk-UA"/>
        </w:rPr>
        <w:t>39].</w:t>
      </w:r>
    </w:p>
    <w:p w14:paraId="7BB7DA9A" w14:textId="77777777" w:rsidR="00017009" w:rsidRPr="006421AE"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Аналізуючи отримані дані</w:t>
      </w:r>
      <w:r w:rsidRPr="006421AE">
        <w:rPr>
          <w:rFonts w:ascii="Times New Roman" w:hAnsi="Times New Roman"/>
          <w:sz w:val="28"/>
          <w:szCs w:val="28"/>
          <w:lang w:val="uk-UA"/>
        </w:rPr>
        <w:t xml:space="preserve"> (табл. 3.3), можна с</w:t>
      </w:r>
      <w:r>
        <w:rPr>
          <w:rFonts w:ascii="Times New Roman" w:hAnsi="Times New Roman"/>
          <w:sz w:val="28"/>
          <w:szCs w:val="28"/>
          <w:lang w:val="uk-UA"/>
        </w:rPr>
        <w:t>тверджувати</w:t>
      </w:r>
      <w:r w:rsidRPr="006421AE">
        <w:rPr>
          <w:rFonts w:ascii="Times New Roman" w:hAnsi="Times New Roman"/>
          <w:sz w:val="28"/>
          <w:szCs w:val="28"/>
          <w:lang w:val="uk-UA"/>
        </w:rPr>
        <w:t xml:space="preserve">, що показники </w:t>
      </w:r>
      <w:proofErr w:type="spellStart"/>
      <w:r w:rsidRPr="006421AE">
        <w:rPr>
          <w:rFonts w:ascii="Times New Roman" w:hAnsi="Times New Roman"/>
          <w:sz w:val="28"/>
          <w:szCs w:val="28"/>
          <w:lang w:val="uk-UA"/>
        </w:rPr>
        <w:t>кардіореспіраторної</w:t>
      </w:r>
      <w:proofErr w:type="spellEnd"/>
      <w:r w:rsidRPr="006421AE">
        <w:rPr>
          <w:rFonts w:ascii="Times New Roman" w:hAnsi="Times New Roman"/>
          <w:sz w:val="28"/>
          <w:szCs w:val="28"/>
          <w:lang w:val="uk-UA"/>
        </w:rPr>
        <w:t xml:space="preserve"> системи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досліджуваних груп нижче вікових норм і потребують поліпшення. При зниженні стійкості організму до гіпоксії тривалість затримки дихання на вдиху і видиху зменшується. У той час як відновлення пульсу і </w:t>
      </w:r>
      <w:r>
        <w:rPr>
          <w:rFonts w:ascii="Times New Roman" w:hAnsi="Times New Roman"/>
          <w:sz w:val="28"/>
          <w:szCs w:val="28"/>
          <w:lang w:val="uk-UA"/>
        </w:rPr>
        <w:t>відсоток</w:t>
      </w:r>
      <w:r w:rsidRPr="006421AE">
        <w:rPr>
          <w:rFonts w:ascii="Times New Roman" w:hAnsi="Times New Roman"/>
          <w:sz w:val="28"/>
          <w:szCs w:val="28"/>
          <w:lang w:val="uk-UA"/>
        </w:rPr>
        <w:t xml:space="preserve"> його почас</w:t>
      </w:r>
      <w:r>
        <w:rPr>
          <w:rFonts w:ascii="Times New Roman" w:hAnsi="Times New Roman"/>
          <w:sz w:val="28"/>
          <w:szCs w:val="28"/>
          <w:lang w:val="uk-UA"/>
        </w:rPr>
        <w:t>тішання в межах вікової норми (</w:t>
      </w:r>
      <w:r w:rsidRPr="006421AE">
        <w:rPr>
          <w:rFonts w:ascii="Times New Roman" w:hAnsi="Times New Roman"/>
          <w:sz w:val="28"/>
          <w:szCs w:val="28"/>
          <w:lang w:val="uk-UA"/>
        </w:rPr>
        <w:t>нижні межі норми), що свідчить про хороший рівень працездатност</w:t>
      </w:r>
      <w:r>
        <w:rPr>
          <w:rFonts w:ascii="Times New Roman" w:hAnsi="Times New Roman"/>
          <w:sz w:val="28"/>
          <w:szCs w:val="28"/>
          <w:lang w:val="uk-UA"/>
        </w:rPr>
        <w:t>і.</w:t>
      </w:r>
    </w:p>
    <w:p w14:paraId="574A4313"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r>
        <w:rPr>
          <w:rFonts w:ascii="Times New Roman" w:hAnsi="Times New Roman"/>
          <w:sz w:val="28"/>
          <w:szCs w:val="28"/>
          <w:lang w:val="uk-UA"/>
        </w:rPr>
        <w:t>Наступним кроком було д</w:t>
      </w:r>
      <w:r w:rsidRPr="006421AE">
        <w:rPr>
          <w:rFonts w:ascii="Times New Roman" w:hAnsi="Times New Roman"/>
          <w:sz w:val="28"/>
          <w:szCs w:val="28"/>
          <w:lang w:val="uk-UA"/>
        </w:rPr>
        <w:t>ослідження показників рухливості хребта у</w:t>
      </w:r>
      <w:r>
        <w:rPr>
          <w:rFonts w:ascii="Times New Roman" w:hAnsi="Times New Roman"/>
          <w:sz w:val="28"/>
          <w:szCs w:val="28"/>
          <w:lang w:val="uk-UA"/>
        </w:rPr>
        <w:t> підлітків</w:t>
      </w:r>
      <w:r w:rsidRPr="006421AE">
        <w:rPr>
          <w:rFonts w:ascii="Times New Roman" w:hAnsi="Times New Roman"/>
          <w:sz w:val="28"/>
          <w:szCs w:val="28"/>
          <w:lang w:val="uk-UA"/>
        </w:rPr>
        <w:t xml:space="preserve">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групи до та після курсу реабілітації.</w:t>
      </w:r>
    </w:p>
    <w:p w14:paraId="56FC16ED"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Через </w:t>
      </w:r>
      <w:r w:rsidRPr="00F459FE">
        <w:rPr>
          <w:rFonts w:ascii="Times New Roman" w:hAnsi="Times New Roman"/>
          <w:sz w:val="28"/>
          <w:szCs w:val="28"/>
          <w:lang w:val="uk-UA"/>
        </w:rPr>
        <w:t>2 місяці</w:t>
      </w:r>
      <w:r w:rsidRPr="006421AE">
        <w:rPr>
          <w:rFonts w:ascii="Times New Roman" w:hAnsi="Times New Roman"/>
          <w:sz w:val="28"/>
          <w:szCs w:val="28"/>
          <w:lang w:val="uk-UA"/>
        </w:rPr>
        <w:t xml:space="preserve"> занять йогою в поєднанні з </w:t>
      </w:r>
      <w:r>
        <w:rPr>
          <w:rFonts w:ascii="Times New Roman" w:hAnsi="Times New Roman"/>
          <w:sz w:val="28"/>
          <w:szCs w:val="28"/>
          <w:lang w:val="uk-UA"/>
        </w:rPr>
        <w:t>фізичними функціональними вправами</w:t>
      </w:r>
      <w:r w:rsidRPr="006421AE">
        <w:rPr>
          <w:rFonts w:ascii="Times New Roman" w:hAnsi="Times New Roman"/>
          <w:sz w:val="28"/>
          <w:szCs w:val="28"/>
          <w:lang w:val="uk-UA"/>
        </w:rPr>
        <w:t xml:space="preserve"> спостерігалася наступна динаміка показників рухливості хребта при нахилі в сторони і</w:t>
      </w:r>
      <w:r>
        <w:rPr>
          <w:rFonts w:ascii="Times New Roman" w:hAnsi="Times New Roman"/>
          <w:sz w:val="28"/>
          <w:szCs w:val="28"/>
          <w:lang w:val="uk-UA"/>
        </w:rPr>
        <w:t> </w:t>
      </w:r>
      <w:r w:rsidRPr="006421AE">
        <w:rPr>
          <w:rFonts w:ascii="Times New Roman" w:hAnsi="Times New Roman"/>
          <w:sz w:val="28"/>
          <w:szCs w:val="28"/>
          <w:lang w:val="uk-UA"/>
        </w:rPr>
        <w:t xml:space="preserve">вперед. Асиметрія при основній </w:t>
      </w:r>
      <w:proofErr w:type="spellStart"/>
      <w:r w:rsidRPr="006421AE">
        <w:rPr>
          <w:rFonts w:ascii="Times New Roman" w:hAnsi="Times New Roman"/>
          <w:sz w:val="28"/>
          <w:szCs w:val="28"/>
          <w:lang w:val="uk-UA"/>
        </w:rPr>
        <w:t>стійці</w:t>
      </w:r>
      <w:proofErr w:type="spellEnd"/>
      <w:r w:rsidRPr="006421AE">
        <w:rPr>
          <w:rFonts w:ascii="Times New Roman" w:hAnsi="Times New Roman"/>
          <w:sz w:val="28"/>
          <w:szCs w:val="28"/>
          <w:lang w:val="uk-UA"/>
        </w:rPr>
        <w:t xml:space="preserve"> статистично достовірно знизилася </w:t>
      </w:r>
      <w:r>
        <w:rPr>
          <w:rFonts w:ascii="Times New Roman" w:hAnsi="Times New Roman"/>
          <w:sz w:val="28"/>
          <w:szCs w:val="28"/>
          <w:lang w:val="uk-UA"/>
        </w:rPr>
        <w:t>(р ≤ 0,05 ) до 0,3 ± 0,08 см</w:t>
      </w:r>
      <w:r w:rsidRPr="006421AE">
        <w:rPr>
          <w:rFonts w:ascii="Times New Roman" w:hAnsi="Times New Roman"/>
          <w:sz w:val="28"/>
          <w:szCs w:val="28"/>
          <w:lang w:val="uk-UA"/>
        </w:rPr>
        <w:t xml:space="preserve">, асиметрія нахилу в сторони також достовірно (р ≤ 0,05 ) опустилася до значення 0,59 ± 0,4 , однозначно покращилась амплітуда нахилу вперед (р ≤ 0,05 ), що дорівнює сумі </w:t>
      </w:r>
      <w:r>
        <w:rPr>
          <w:rFonts w:ascii="Times New Roman" w:hAnsi="Times New Roman"/>
          <w:sz w:val="28"/>
          <w:szCs w:val="28"/>
          <w:lang w:val="uk-UA"/>
        </w:rPr>
        <w:t>1,8 ± 0,7 см (табл. 3.4</w:t>
      </w:r>
      <w:r w:rsidRPr="006421AE">
        <w:rPr>
          <w:rFonts w:ascii="Times New Roman" w:hAnsi="Times New Roman"/>
          <w:sz w:val="28"/>
          <w:szCs w:val="28"/>
          <w:lang w:val="uk-UA"/>
        </w:rPr>
        <w:t>).</w:t>
      </w:r>
    </w:p>
    <w:p w14:paraId="200878F0" w14:textId="77777777" w:rsidR="00017009"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Аналізуючи отримані дані, </w:t>
      </w:r>
      <w:r>
        <w:rPr>
          <w:rFonts w:ascii="Times New Roman" w:hAnsi="Times New Roman"/>
          <w:sz w:val="28"/>
          <w:szCs w:val="28"/>
          <w:lang w:val="uk-UA"/>
        </w:rPr>
        <w:t>було встановлено</w:t>
      </w:r>
      <w:r w:rsidRPr="006421AE">
        <w:rPr>
          <w:rFonts w:ascii="Times New Roman" w:hAnsi="Times New Roman"/>
          <w:sz w:val="28"/>
          <w:szCs w:val="28"/>
          <w:lang w:val="uk-UA"/>
        </w:rPr>
        <w:t xml:space="preserve">, що через </w:t>
      </w:r>
      <w:r w:rsidRPr="00F459FE">
        <w:rPr>
          <w:rFonts w:ascii="Times New Roman" w:hAnsi="Times New Roman"/>
          <w:sz w:val="28"/>
          <w:szCs w:val="28"/>
          <w:lang w:val="uk-UA"/>
        </w:rPr>
        <w:t>2 місяці</w:t>
      </w:r>
      <w:r w:rsidRPr="006421AE">
        <w:rPr>
          <w:rFonts w:ascii="Times New Roman" w:hAnsi="Times New Roman"/>
          <w:sz w:val="28"/>
          <w:szCs w:val="28"/>
          <w:lang w:val="uk-UA"/>
        </w:rPr>
        <w:t xml:space="preserve"> занять асиметрична постава практично зникла, тонус м’язів вирівнявся, </w:t>
      </w:r>
      <w:proofErr w:type="spellStart"/>
      <w:r w:rsidRPr="006421AE">
        <w:rPr>
          <w:rFonts w:ascii="Times New Roman" w:hAnsi="Times New Roman"/>
          <w:sz w:val="28"/>
          <w:szCs w:val="28"/>
          <w:lang w:val="uk-UA"/>
        </w:rPr>
        <w:t>ш</w:t>
      </w:r>
      <w:r>
        <w:rPr>
          <w:rFonts w:ascii="Times New Roman" w:hAnsi="Times New Roman"/>
          <w:sz w:val="28"/>
          <w:szCs w:val="28"/>
          <w:lang w:val="uk-UA"/>
        </w:rPr>
        <w:t>и</w:t>
      </w:r>
      <w:r w:rsidRPr="006421AE">
        <w:rPr>
          <w:rFonts w:ascii="Times New Roman" w:hAnsi="Times New Roman"/>
          <w:sz w:val="28"/>
          <w:szCs w:val="28"/>
          <w:lang w:val="uk-UA"/>
        </w:rPr>
        <w:t>йноплеч</w:t>
      </w:r>
      <w:r>
        <w:rPr>
          <w:rFonts w:ascii="Times New Roman" w:hAnsi="Times New Roman"/>
          <w:sz w:val="28"/>
          <w:szCs w:val="28"/>
          <w:lang w:val="uk-UA"/>
        </w:rPr>
        <w:t>о</w:t>
      </w:r>
      <w:r w:rsidRPr="006421AE">
        <w:rPr>
          <w:rFonts w:ascii="Times New Roman" w:hAnsi="Times New Roman"/>
          <w:sz w:val="28"/>
          <w:szCs w:val="28"/>
          <w:lang w:val="uk-UA"/>
        </w:rPr>
        <w:t>в</w:t>
      </w:r>
      <w:r>
        <w:rPr>
          <w:rFonts w:ascii="Times New Roman" w:hAnsi="Times New Roman"/>
          <w:sz w:val="28"/>
          <w:szCs w:val="28"/>
          <w:lang w:val="uk-UA"/>
        </w:rPr>
        <w:t>і</w:t>
      </w:r>
      <w:proofErr w:type="spellEnd"/>
      <w:r w:rsidRPr="006421AE">
        <w:rPr>
          <w:rFonts w:ascii="Times New Roman" w:hAnsi="Times New Roman"/>
          <w:sz w:val="28"/>
          <w:szCs w:val="28"/>
          <w:lang w:val="uk-UA"/>
        </w:rPr>
        <w:t xml:space="preserve"> кути значно вирівнялися, амплітуда нахилу покра</w:t>
      </w:r>
      <w:r>
        <w:rPr>
          <w:rFonts w:ascii="Times New Roman" w:hAnsi="Times New Roman"/>
          <w:sz w:val="28"/>
          <w:szCs w:val="28"/>
          <w:lang w:val="uk-UA"/>
        </w:rPr>
        <w:t>щилася, асиметрія майже зникла.</w:t>
      </w:r>
    </w:p>
    <w:p w14:paraId="001445D1" w14:textId="77777777" w:rsidR="00017009"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Під дією ф</w:t>
      </w:r>
      <w:r>
        <w:rPr>
          <w:rFonts w:ascii="Times New Roman" w:hAnsi="Times New Roman"/>
          <w:sz w:val="28"/>
          <w:szCs w:val="28"/>
          <w:lang w:val="uk-UA"/>
        </w:rPr>
        <w:t>ункціональ</w:t>
      </w:r>
      <w:r w:rsidRPr="006421AE">
        <w:rPr>
          <w:rFonts w:ascii="Times New Roman" w:hAnsi="Times New Roman"/>
          <w:sz w:val="28"/>
          <w:szCs w:val="28"/>
          <w:lang w:val="uk-UA"/>
        </w:rPr>
        <w:t xml:space="preserve">них вправ спрямованих на поліпшення рухливості грудної клітки, діафрагми, гнучкості хребта, а також вирівнювання дисбалансу в м’язах і зв’язках </w:t>
      </w:r>
      <w:r>
        <w:rPr>
          <w:rFonts w:ascii="Times New Roman" w:hAnsi="Times New Roman"/>
          <w:sz w:val="28"/>
          <w:szCs w:val="28"/>
          <w:lang w:val="uk-UA"/>
        </w:rPr>
        <w:t>підлітків</w:t>
      </w:r>
      <w:r w:rsidRPr="006421AE">
        <w:rPr>
          <w:rFonts w:ascii="Times New Roman" w:hAnsi="Times New Roman"/>
          <w:sz w:val="28"/>
          <w:szCs w:val="28"/>
          <w:lang w:val="uk-UA"/>
        </w:rPr>
        <w:t xml:space="preserve"> ми отримали результати, які свідчать про ефективніс</w:t>
      </w:r>
      <w:r>
        <w:rPr>
          <w:rFonts w:ascii="Times New Roman" w:hAnsi="Times New Roman"/>
          <w:sz w:val="28"/>
          <w:szCs w:val="28"/>
          <w:lang w:val="uk-UA"/>
        </w:rPr>
        <w:t>ть курсу йоги в поєднанні з функціональними вправами.</w:t>
      </w:r>
    </w:p>
    <w:p w14:paraId="24C70000"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При порівнянні показників, отриманих до початку курсу і після закінчення курсу реабілітації </w:t>
      </w:r>
      <w:r>
        <w:rPr>
          <w:rFonts w:ascii="Times New Roman" w:hAnsi="Times New Roman"/>
          <w:sz w:val="28"/>
          <w:szCs w:val="28"/>
          <w:lang w:val="uk-UA"/>
        </w:rPr>
        <w:t>підлітків</w:t>
      </w:r>
      <w:r w:rsidRPr="006421AE">
        <w:rPr>
          <w:rFonts w:ascii="Times New Roman" w:hAnsi="Times New Roman"/>
          <w:sz w:val="28"/>
          <w:szCs w:val="28"/>
          <w:lang w:val="uk-UA"/>
        </w:rPr>
        <w:t xml:space="preserve"> більш наочно прослідковується динаміка змін, числові показники якої відображені у таб</w:t>
      </w:r>
      <w:r>
        <w:rPr>
          <w:rFonts w:ascii="Times New Roman" w:hAnsi="Times New Roman"/>
          <w:sz w:val="28"/>
          <w:szCs w:val="28"/>
          <w:lang w:val="uk-UA"/>
        </w:rPr>
        <w:t>л.</w:t>
      </w:r>
      <w:r w:rsidRPr="006421AE">
        <w:rPr>
          <w:rFonts w:ascii="Times New Roman" w:hAnsi="Times New Roman"/>
          <w:sz w:val="28"/>
          <w:szCs w:val="28"/>
          <w:lang w:val="uk-UA"/>
        </w:rPr>
        <w:t xml:space="preserve"> 3.4.</w:t>
      </w:r>
    </w:p>
    <w:p w14:paraId="0157C5C4" w14:textId="77777777" w:rsidR="00017009" w:rsidRPr="006421AE" w:rsidRDefault="00017009" w:rsidP="00017009">
      <w:pPr>
        <w:spacing w:after="0" w:line="360" w:lineRule="auto"/>
        <w:ind w:firstLine="709"/>
        <w:jc w:val="right"/>
        <w:rPr>
          <w:rFonts w:ascii="Times New Roman" w:hAnsi="Times New Roman"/>
          <w:sz w:val="28"/>
          <w:szCs w:val="28"/>
          <w:lang w:val="uk-UA"/>
        </w:rPr>
      </w:pPr>
      <w:r w:rsidRPr="006421AE">
        <w:rPr>
          <w:rFonts w:ascii="Times New Roman" w:hAnsi="Times New Roman"/>
          <w:sz w:val="28"/>
          <w:szCs w:val="28"/>
          <w:lang w:val="uk-UA"/>
        </w:rPr>
        <w:lastRenderedPageBreak/>
        <w:t xml:space="preserve">Таблиця 3.4 </w:t>
      </w:r>
    </w:p>
    <w:p w14:paraId="1F4A8F13"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Порівняльний аналіз показників рухливості хребта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групи до курсу реабілітації та після курсу реабілітації</w:t>
      </w:r>
      <w:r>
        <w:rPr>
          <w:rFonts w:ascii="Times New Roman" w:hAnsi="Times New Roman"/>
          <w:sz w:val="28"/>
          <w:szCs w:val="28"/>
          <w:lang w:val="uk-UA"/>
        </w:rPr>
        <w:br/>
      </w:r>
      <w:r w:rsidRPr="006421AE">
        <w:rPr>
          <w:rFonts w:ascii="Times New Roman" w:hAnsi="Times New Roman"/>
          <w:sz w:val="28"/>
          <w:szCs w:val="28"/>
          <w:lang w:val="uk-UA"/>
        </w:rPr>
        <w:t xml:space="preserve">(X ± </w:t>
      </w:r>
      <w:proofErr w:type="spellStart"/>
      <w:r w:rsidRPr="006421AE">
        <w:rPr>
          <w:rFonts w:ascii="Times New Roman" w:hAnsi="Times New Roman"/>
          <w:sz w:val="28"/>
          <w:szCs w:val="28"/>
          <w:lang w:val="uk-UA"/>
        </w:rPr>
        <w:t>Sx</w:t>
      </w:r>
      <w:proofErr w:type="spellEnd"/>
      <w:r w:rsidRPr="006421AE">
        <w:rPr>
          <w:rFonts w:ascii="Times New Roman" w:hAnsi="Times New Roman"/>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1265"/>
        <w:gridCol w:w="2508"/>
        <w:gridCol w:w="2688"/>
      </w:tblGrid>
      <w:tr w:rsidR="00017009" w:rsidRPr="00FB150A" w14:paraId="08557CE9" w14:textId="77777777" w:rsidTr="002F79D4">
        <w:tc>
          <w:tcPr>
            <w:tcW w:w="2835" w:type="dxa"/>
            <w:vAlign w:val="center"/>
          </w:tcPr>
          <w:p w14:paraId="0A5F9F74"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Показники</w:t>
            </w:r>
          </w:p>
        </w:tc>
        <w:tc>
          <w:tcPr>
            <w:tcW w:w="1276" w:type="dxa"/>
          </w:tcPr>
          <w:p w14:paraId="1174D210" w14:textId="77777777" w:rsidR="00017009" w:rsidRPr="006421AE" w:rsidRDefault="00017009" w:rsidP="002F79D4">
            <w:pPr>
              <w:spacing w:after="0" w:line="360" w:lineRule="auto"/>
              <w:jc w:val="center"/>
              <w:rPr>
                <w:rFonts w:ascii="Times New Roman" w:hAnsi="Times New Roman"/>
                <w:sz w:val="28"/>
                <w:szCs w:val="28"/>
                <w:lang w:val="uk-UA"/>
              </w:rPr>
            </w:pPr>
          </w:p>
        </w:tc>
        <w:tc>
          <w:tcPr>
            <w:tcW w:w="2552" w:type="dxa"/>
          </w:tcPr>
          <w:p w14:paraId="49AB7263" w14:textId="77777777" w:rsidR="00017009" w:rsidRPr="006421AE"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Д</w:t>
            </w:r>
            <w:r w:rsidRPr="006421AE">
              <w:rPr>
                <w:rFonts w:ascii="Times New Roman" w:hAnsi="Times New Roman"/>
                <w:sz w:val="28"/>
                <w:szCs w:val="28"/>
                <w:lang w:val="uk-UA"/>
              </w:rPr>
              <w:t>о курсу реабілітації</w:t>
            </w:r>
          </w:p>
        </w:tc>
        <w:tc>
          <w:tcPr>
            <w:tcW w:w="2741" w:type="dxa"/>
          </w:tcPr>
          <w:p w14:paraId="5150157F"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Пі</w:t>
            </w:r>
            <w:r>
              <w:rPr>
                <w:rFonts w:ascii="Times New Roman" w:hAnsi="Times New Roman"/>
                <w:sz w:val="28"/>
                <w:szCs w:val="28"/>
                <w:lang w:val="uk-UA"/>
              </w:rPr>
              <w:t>с</w:t>
            </w:r>
            <w:r w:rsidRPr="006421AE">
              <w:rPr>
                <w:rFonts w:ascii="Times New Roman" w:hAnsi="Times New Roman"/>
                <w:sz w:val="28"/>
                <w:szCs w:val="28"/>
                <w:lang w:val="uk-UA"/>
              </w:rPr>
              <w:t>ля курсу реабілітації</w:t>
            </w:r>
          </w:p>
        </w:tc>
      </w:tr>
      <w:tr w:rsidR="00017009" w:rsidRPr="006421AE" w14:paraId="48EEE5E4" w14:textId="77777777" w:rsidTr="002F79D4">
        <w:trPr>
          <w:trHeight w:val="450"/>
        </w:trPr>
        <w:tc>
          <w:tcPr>
            <w:tcW w:w="2835" w:type="dxa"/>
            <w:vMerge w:val="restart"/>
          </w:tcPr>
          <w:p w14:paraId="52A5ACF7" w14:textId="77777777" w:rsidR="00017009" w:rsidRPr="006421AE" w:rsidRDefault="00017009" w:rsidP="002F79D4">
            <w:pPr>
              <w:spacing w:after="0" w:line="360" w:lineRule="auto"/>
              <w:jc w:val="both"/>
              <w:rPr>
                <w:rFonts w:ascii="Times New Roman" w:hAnsi="Times New Roman"/>
                <w:sz w:val="28"/>
                <w:szCs w:val="28"/>
                <w:lang w:val="uk-UA"/>
              </w:rPr>
            </w:pPr>
            <w:proofErr w:type="spellStart"/>
            <w:r w:rsidRPr="006421AE">
              <w:rPr>
                <w:rFonts w:ascii="Times New Roman" w:hAnsi="Times New Roman"/>
                <w:sz w:val="28"/>
                <w:szCs w:val="28"/>
                <w:lang w:val="uk-UA"/>
              </w:rPr>
              <w:t>Шийно</w:t>
            </w:r>
            <w:proofErr w:type="spellEnd"/>
            <w:r w:rsidRPr="006421AE">
              <w:rPr>
                <w:rFonts w:ascii="Times New Roman" w:hAnsi="Times New Roman"/>
                <w:sz w:val="28"/>
                <w:szCs w:val="28"/>
                <w:lang w:val="uk-UA"/>
              </w:rPr>
              <w:t xml:space="preserve">-плечові </w:t>
            </w:r>
          </w:p>
          <w:p w14:paraId="38E97405"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кути із </w:t>
            </w:r>
            <w:proofErr w:type="spellStart"/>
            <w:r w:rsidRPr="006421AE">
              <w:rPr>
                <w:rFonts w:ascii="Times New Roman" w:hAnsi="Times New Roman"/>
                <w:sz w:val="28"/>
                <w:szCs w:val="28"/>
                <w:lang w:val="uk-UA"/>
              </w:rPr>
              <w:t>о.с</w:t>
            </w:r>
            <w:proofErr w:type="spellEnd"/>
            <w:r w:rsidRPr="006421AE">
              <w:rPr>
                <w:rFonts w:ascii="Times New Roman" w:hAnsi="Times New Roman"/>
                <w:sz w:val="28"/>
                <w:szCs w:val="28"/>
                <w:lang w:val="uk-UA"/>
              </w:rPr>
              <w:t>. (см)</w:t>
            </w:r>
          </w:p>
        </w:tc>
        <w:tc>
          <w:tcPr>
            <w:tcW w:w="1276" w:type="dxa"/>
          </w:tcPr>
          <w:p w14:paraId="6F14BA0E" w14:textId="77777777" w:rsidR="00017009" w:rsidRPr="006421AE" w:rsidRDefault="00017009" w:rsidP="002F79D4">
            <w:pPr>
              <w:spacing w:after="0" w:line="360" w:lineRule="auto"/>
              <w:jc w:val="both"/>
              <w:rPr>
                <w:rFonts w:ascii="Times New Roman" w:hAnsi="Times New Roman"/>
                <w:sz w:val="28"/>
                <w:szCs w:val="28"/>
                <w:lang w:val="uk-UA"/>
              </w:rPr>
            </w:pPr>
            <w:r>
              <w:rPr>
                <w:rFonts w:ascii="Times New Roman" w:hAnsi="Times New Roman"/>
                <w:sz w:val="28"/>
                <w:szCs w:val="28"/>
                <w:lang w:val="uk-UA"/>
              </w:rPr>
              <w:t>л</w:t>
            </w:r>
            <w:r w:rsidRPr="006421AE">
              <w:rPr>
                <w:rFonts w:ascii="Times New Roman" w:hAnsi="Times New Roman"/>
                <w:sz w:val="28"/>
                <w:szCs w:val="28"/>
                <w:lang w:val="uk-UA"/>
              </w:rPr>
              <w:t>іва</w:t>
            </w:r>
          </w:p>
        </w:tc>
        <w:tc>
          <w:tcPr>
            <w:tcW w:w="2552" w:type="dxa"/>
            <w:vAlign w:val="center"/>
          </w:tcPr>
          <w:p w14:paraId="0932ADEA"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61,6 ± 2,7</w:t>
            </w:r>
          </w:p>
        </w:tc>
        <w:tc>
          <w:tcPr>
            <w:tcW w:w="2741" w:type="dxa"/>
            <w:vAlign w:val="center"/>
          </w:tcPr>
          <w:p w14:paraId="7846A32D"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60,1 ± 2,6</w:t>
            </w:r>
          </w:p>
        </w:tc>
      </w:tr>
      <w:tr w:rsidR="00017009" w:rsidRPr="006421AE" w14:paraId="0386C3B5" w14:textId="77777777" w:rsidTr="002F79D4">
        <w:trPr>
          <w:trHeight w:val="510"/>
        </w:trPr>
        <w:tc>
          <w:tcPr>
            <w:tcW w:w="2835" w:type="dxa"/>
            <w:vMerge/>
          </w:tcPr>
          <w:p w14:paraId="0FF62F14" w14:textId="77777777" w:rsidR="00017009" w:rsidRPr="006421AE" w:rsidRDefault="00017009" w:rsidP="002F79D4">
            <w:pPr>
              <w:spacing w:after="0" w:line="360" w:lineRule="auto"/>
              <w:jc w:val="both"/>
              <w:rPr>
                <w:rFonts w:ascii="Times New Roman" w:hAnsi="Times New Roman"/>
                <w:sz w:val="28"/>
                <w:szCs w:val="28"/>
                <w:lang w:val="uk-UA"/>
              </w:rPr>
            </w:pPr>
          </w:p>
        </w:tc>
        <w:tc>
          <w:tcPr>
            <w:tcW w:w="1276" w:type="dxa"/>
          </w:tcPr>
          <w:p w14:paraId="7278BE2C"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права</w:t>
            </w:r>
          </w:p>
        </w:tc>
        <w:tc>
          <w:tcPr>
            <w:tcW w:w="2552" w:type="dxa"/>
            <w:vAlign w:val="center"/>
          </w:tcPr>
          <w:p w14:paraId="1D2488C2"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59,84 ± 2,6</w:t>
            </w:r>
          </w:p>
        </w:tc>
        <w:tc>
          <w:tcPr>
            <w:tcW w:w="2741" w:type="dxa"/>
            <w:vAlign w:val="center"/>
          </w:tcPr>
          <w:p w14:paraId="1D9F4E2D"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59,79 ± 2,7</w:t>
            </w:r>
          </w:p>
        </w:tc>
      </w:tr>
      <w:tr w:rsidR="00017009" w:rsidRPr="006421AE" w14:paraId="7253877D" w14:textId="77777777" w:rsidTr="002F79D4">
        <w:tc>
          <w:tcPr>
            <w:tcW w:w="2835" w:type="dxa"/>
          </w:tcPr>
          <w:p w14:paraId="640EA26F"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Асиметрія </w:t>
            </w:r>
            <w:proofErr w:type="spellStart"/>
            <w:r w:rsidRPr="006421AE">
              <w:rPr>
                <w:rFonts w:ascii="Times New Roman" w:hAnsi="Times New Roman"/>
                <w:sz w:val="28"/>
                <w:szCs w:val="28"/>
                <w:lang w:val="uk-UA"/>
              </w:rPr>
              <w:t>о.с</w:t>
            </w:r>
            <w:proofErr w:type="spellEnd"/>
            <w:r w:rsidRPr="006421AE">
              <w:rPr>
                <w:rFonts w:ascii="Times New Roman" w:hAnsi="Times New Roman"/>
                <w:sz w:val="28"/>
                <w:szCs w:val="28"/>
                <w:lang w:val="uk-UA"/>
              </w:rPr>
              <w:t>.</w:t>
            </w:r>
          </w:p>
        </w:tc>
        <w:tc>
          <w:tcPr>
            <w:tcW w:w="1276" w:type="dxa"/>
          </w:tcPr>
          <w:p w14:paraId="207A788F" w14:textId="77777777" w:rsidR="00017009" w:rsidRPr="006421AE" w:rsidRDefault="00017009" w:rsidP="002F79D4">
            <w:pPr>
              <w:spacing w:after="0" w:line="360" w:lineRule="auto"/>
              <w:jc w:val="both"/>
              <w:rPr>
                <w:rFonts w:ascii="Times New Roman" w:hAnsi="Times New Roman"/>
                <w:sz w:val="28"/>
                <w:szCs w:val="28"/>
                <w:lang w:val="uk-UA"/>
              </w:rPr>
            </w:pPr>
          </w:p>
        </w:tc>
        <w:tc>
          <w:tcPr>
            <w:tcW w:w="2552" w:type="dxa"/>
            <w:vAlign w:val="center"/>
          </w:tcPr>
          <w:p w14:paraId="156FBF92"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1,32 ± 0,3</w:t>
            </w:r>
          </w:p>
        </w:tc>
        <w:tc>
          <w:tcPr>
            <w:tcW w:w="2741" w:type="dxa"/>
            <w:vAlign w:val="center"/>
          </w:tcPr>
          <w:p w14:paraId="7B1511A9"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0,3 ± 0,08*</w:t>
            </w:r>
          </w:p>
        </w:tc>
      </w:tr>
      <w:tr w:rsidR="00017009" w:rsidRPr="006421AE" w14:paraId="56C5919D" w14:textId="77777777" w:rsidTr="002F79D4">
        <w:trPr>
          <w:trHeight w:val="375"/>
        </w:trPr>
        <w:tc>
          <w:tcPr>
            <w:tcW w:w="2835" w:type="dxa"/>
            <w:vMerge w:val="restart"/>
          </w:tcPr>
          <w:p w14:paraId="0981B36F"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Нахил </w:t>
            </w:r>
            <w:r>
              <w:rPr>
                <w:rFonts w:ascii="Times New Roman" w:hAnsi="Times New Roman"/>
                <w:sz w:val="28"/>
                <w:szCs w:val="28"/>
                <w:lang w:val="uk-UA"/>
              </w:rPr>
              <w:t>(</w:t>
            </w:r>
            <w:proofErr w:type="spellStart"/>
            <w:r w:rsidRPr="006421AE">
              <w:rPr>
                <w:rFonts w:ascii="Times New Roman" w:hAnsi="Times New Roman"/>
                <w:sz w:val="28"/>
                <w:szCs w:val="28"/>
                <w:lang w:val="uk-UA"/>
              </w:rPr>
              <w:t>макс</w:t>
            </w:r>
            <w:proofErr w:type="spellEnd"/>
            <w:r w:rsidRPr="006421AE">
              <w:rPr>
                <w:rFonts w:ascii="Times New Roman" w:hAnsi="Times New Roman"/>
                <w:sz w:val="28"/>
                <w:szCs w:val="28"/>
                <w:lang w:val="uk-UA"/>
              </w:rPr>
              <w:t>), (см)</w:t>
            </w:r>
          </w:p>
        </w:tc>
        <w:tc>
          <w:tcPr>
            <w:tcW w:w="1276" w:type="dxa"/>
          </w:tcPr>
          <w:p w14:paraId="4FCD67E4"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вліво</w:t>
            </w:r>
          </w:p>
        </w:tc>
        <w:tc>
          <w:tcPr>
            <w:tcW w:w="2552" w:type="dxa"/>
            <w:vAlign w:val="center"/>
          </w:tcPr>
          <w:p w14:paraId="16176302"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36,64 ± 2,6</w:t>
            </w:r>
          </w:p>
        </w:tc>
        <w:tc>
          <w:tcPr>
            <w:tcW w:w="2741" w:type="dxa"/>
            <w:vAlign w:val="center"/>
          </w:tcPr>
          <w:p w14:paraId="1A3DFAA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34,6 ± 2,6</w:t>
            </w:r>
          </w:p>
        </w:tc>
      </w:tr>
      <w:tr w:rsidR="00017009" w:rsidRPr="006421AE" w14:paraId="6D05C735" w14:textId="77777777" w:rsidTr="002F79D4">
        <w:trPr>
          <w:trHeight w:val="585"/>
        </w:trPr>
        <w:tc>
          <w:tcPr>
            <w:tcW w:w="2835" w:type="dxa"/>
            <w:vMerge/>
          </w:tcPr>
          <w:p w14:paraId="74700FAB" w14:textId="77777777" w:rsidR="00017009" w:rsidRPr="006421AE" w:rsidRDefault="00017009" w:rsidP="002F79D4">
            <w:pPr>
              <w:spacing w:after="0" w:line="360" w:lineRule="auto"/>
              <w:jc w:val="both"/>
              <w:rPr>
                <w:rFonts w:ascii="Times New Roman" w:hAnsi="Times New Roman"/>
                <w:sz w:val="28"/>
                <w:szCs w:val="28"/>
                <w:lang w:val="uk-UA"/>
              </w:rPr>
            </w:pPr>
          </w:p>
        </w:tc>
        <w:tc>
          <w:tcPr>
            <w:tcW w:w="1276" w:type="dxa"/>
          </w:tcPr>
          <w:p w14:paraId="0A1618F2"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вправо</w:t>
            </w:r>
          </w:p>
        </w:tc>
        <w:tc>
          <w:tcPr>
            <w:tcW w:w="2552" w:type="dxa"/>
            <w:vAlign w:val="center"/>
          </w:tcPr>
          <w:p w14:paraId="0CC7BF4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36,57 ± 3,4</w:t>
            </w:r>
          </w:p>
        </w:tc>
        <w:tc>
          <w:tcPr>
            <w:tcW w:w="2741" w:type="dxa"/>
            <w:vAlign w:val="center"/>
          </w:tcPr>
          <w:p w14:paraId="6601C595"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34,7 ± 2,7</w:t>
            </w:r>
          </w:p>
        </w:tc>
      </w:tr>
      <w:tr w:rsidR="00017009" w:rsidRPr="006421AE" w14:paraId="646CA04E" w14:textId="77777777" w:rsidTr="002F79D4">
        <w:tc>
          <w:tcPr>
            <w:tcW w:w="2835" w:type="dxa"/>
          </w:tcPr>
          <w:p w14:paraId="11B8338B"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Нахил вперед (см)</w:t>
            </w:r>
          </w:p>
        </w:tc>
        <w:tc>
          <w:tcPr>
            <w:tcW w:w="1276" w:type="dxa"/>
          </w:tcPr>
          <w:p w14:paraId="629E1590" w14:textId="77777777" w:rsidR="00017009" w:rsidRPr="006421AE" w:rsidRDefault="00017009" w:rsidP="002F79D4">
            <w:pPr>
              <w:spacing w:after="0" w:line="360" w:lineRule="auto"/>
              <w:jc w:val="both"/>
              <w:rPr>
                <w:rFonts w:ascii="Times New Roman" w:hAnsi="Times New Roman"/>
                <w:sz w:val="28"/>
                <w:szCs w:val="28"/>
                <w:lang w:val="uk-UA"/>
              </w:rPr>
            </w:pPr>
          </w:p>
        </w:tc>
        <w:tc>
          <w:tcPr>
            <w:tcW w:w="2552" w:type="dxa"/>
            <w:vAlign w:val="center"/>
          </w:tcPr>
          <w:p w14:paraId="65AE2CBF"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8,2 ± 1,3</w:t>
            </w:r>
          </w:p>
        </w:tc>
        <w:tc>
          <w:tcPr>
            <w:tcW w:w="2741" w:type="dxa"/>
            <w:vAlign w:val="center"/>
          </w:tcPr>
          <w:p w14:paraId="65F789C1"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1,8 ± 0,7*</w:t>
            </w:r>
          </w:p>
        </w:tc>
      </w:tr>
      <w:tr w:rsidR="00017009" w:rsidRPr="006421AE" w14:paraId="0B94453C" w14:textId="77777777" w:rsidTr="002F79D4">
        <w:trPr>
          <w:trHeight w:val="420"/>
        </w:trPr>
        <w:tc>
          <w:tcPr>
            <w:tcW w:w="2835" w:type="dxa"/>
            <w:vMerge w:val="restart"/>
          </w:tcPr>
          <w:p w14:paraId="364EBF75"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Амплітуда </w:t>
            </w:r>
            <w:r>
              <w:rPr>
                <w:rFonts w:ascii="Times New Roman" w:hAnsi="Times New Roman"/>
                <w:sz w:val="28"/>
                <w:szCs w:val="28"/>
                <w:lang w:val="uk-UA"/>
              </w:rPr>
              <w:t>н</w:t>
            </w:r>
            <w:r w:rsidRPr="006421AE">
              <w:rPr>
                <w:rFonts w:ascii="Times New Roman" w:hAnsi="Times New Roman"/>
                <w:sz w:val="28"/>
                <w:szCs w:val="28"/>
                <w:lang w:val="uk-UA"/>
              </w:rPr>
              <w:t>ахилу (см)</w:t>
            </w:r>
          </w:p>
        </w:tc>
        <w:tc>
          <w:tcPr>
            <w:tcW w:w="1276" w:type="dxa"/>
          </w:tcPr>
          <w:p w14:paraId="0613AD4B"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вліво</w:t>
            </w:r>
          </w:p>
        </w:tc>
        <w:tc>
          <w:tcPr>
            <w:tcW w:w="2552" w:type="dxa"/>
            <w:vAlign w:val="center"/>
          </w:tcPr>
          <w:p w14:paraId="3BEBDC28"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23,68 ± 1,62</w:t>
            </w:r>
          </w:p>
        </w:tc>
        <w:tc>
          <w:tcPr>
            <w:tcW w:w="2741" w:type="dxa"/>
            <w:vAlign w:val="center"/>
          </w:tcPr>
          <w:p w14:paraId="6269B01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24,62 ± 1,2</w:t>
            </w:r>
          </w:p>
        </w:tc>
      </w:tr>
      <w:tr w:rsidR="00017009" w:rsidRPr="006421AE" w14:paraId="2617FBAB" w14:textId="77777777" w:rsidTr="002F79D4">
        <w:trPr>
          <w:trHeight w:val="540"/>
        </w:trPr>
        <w:tc>
          <w:tcPr>
            <w:tcW w:w="2835" w:type="dxa"/>
            <w:vMerge/>
          </w:tcPr>
          <w:p w14:paraId="5230C618" w14:textId="77777777" w:rsidR="00017009" w:rsidRPr="006421AE" w:rsidRDefault="00017009" w:rsidP="002F79D4">
            <w:pPr>
              <w:spacing w:after="0" w:line="360" w:lineRule="auto"/>
              <w:jc w:val="both"/>
              <w:rPr>
                <w:rFonts w:ascii="Times New Roman" w:hAnsi="Times New Roman"/>
                <w:sz w:val="28"/>
                <w:szCs w:val="28"/>
                <w:lang w:val="uk-UA"/>
              </w:rPr>
            </w:pPr>
          </w:p>
        </w:tc>
        <w:tc>
          <w:tcPr>
            <w:tcW w:w="1276" w:type="dxa"/>
          </w:tcPr>
          <w:p w14:paraId="342C6282"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вправо</w:t>
            </w:r>
          </w:p>
        </w:tc>
        <w:tc>
          <w:tcPr>
            <w:tcW w:w="2552" w:type="dxa"/>
            <w:vAlign w:val="center"/>
          </w:tcPr>
          <w:p w14:paraId="25CBDC43"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23,17 ± 1,61</w:t>
            </w:r>
          </w:p>
        </w:tc>
        <w:tc>
          <w:tcPr>
            <w:tcW w:w="2741" w:type="dxa"/>
            <w:vAlign w:val="center"/>
          </w:tcPr>
          <w:p w14:paraId="18CDB15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24,57 ± 1,2</w:t>
            </w:r>
          </w:p>
        </w:tc>
      </w:tr>
      <w:tr w:rsidR="00017009" w:rsidRPr="006421AE" w14:paraId="0D4BB94A" w14:textId="77777777" w:rsidTr="002F79D4">
        <w:tc>
          <w:tcPr>
            <w:tcW w:w="2835" w:type="dxa"/>
          </w:tcPr>
          <w:p w14:paraId="011E8C0B"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Асиметрія нахилу(см)</w:t>
            </w:r>
          </w:p>
        </w:tc>
        <w:tc>
          <w:tcPr>
            <w:tcW w:w="1276" w:type="dxa"/>
          </w:tcPr>
          <w:p w14:paraId="0BEF28F6" w14:textId="77777777" w:rsidR="00017009" w:rsidRPr="006421AE" w:rsidRDefault="00017009" w:rsidP="002F79D4">
            <w:pPr>
              <w:spacing w:after="0" w:line="360" w:lineRule="auto"/>
              <w:jc w:val="both"/>
              <w:rPr>
                <w:rFonts w:ascii="Times New Roman" w:hAnsi="Times New Roman"/>
                <w:sz w:val="28"/>
                <w:szCs w:val="28"/>
                <w:lang w:val="uk-UA"/>
              </w:rPr>
            </w:pPr>
          </w:p>
        </w:tc>
        <w:tc>
          <w:tcPr>
            <w:tcW w:w="2552" w:type="dxa"/>
            <w:vAlign w:val="center"/>
          </w:tcPr>
          <w:p w14:paraId="71032A3A"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2,59 ± 0,8</w:t>
            </w:r>
          </w:p>
        </w:tc>
        <w:tc>
          <w:tcPr>
            <w:tcW w:w="2741" w:type="dxa"/>
            <w:vAlign w:val="center"/>
          </w:tcPr>
          <w:p w14:paraId="2177D5A4"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0,59 ± 0,4*</w:t>
            </w:r>
          </w:p>
        </w:tc>
      </w:tr>
    </w:tbl>
    <w:p w14:paraId="2D101504" w14:textId="77777777" w:rsidR="00017009" w:rsidRPr="006421AE" w:rsidRDefault="00017009" w:rsidP="00017009">
      <w:pPr>
        <w:suppressAutoHyphens/>
        <w:spacing w:before="240" w:after="0" w:line="360" w:lineRule="auto"/>
        <w:jc w:val="both"/>
        <w:rPr>
          <w:rFonts w:ascii="Times New Roman" w:hAnsi="Times New Roman"/>
          <w:sz w:val="28"/>
          <w:szCs w:val="28"/>
          <w:lang w:val="uk-UA"/>
        </w:rPr>
      </w:pPr>
      <w:r>
        <w:rPr>
          <w:rFonts w:ascii="Times New Roman" w:hAnsi="Times New Roman"/>
          <w:sz w:val="28"/>
          <w:szCs w:val="28"/>
          <w:lang w:val="uk-UA"/>
        </w:rPr>
        <w:t>Примітка: * –</w:t>
      </w:r>
      <w:r w:rsidRPr="006421AE">
        <w:rPr>
          <w:rFonts w:ascii="Times New Roman" w:hAnsi="Times New Roman"/>
          <w:sz w:val="28"/>
          <w:szCs w:val="28"/>
          <w:lang w:val="uk-UA"/>
        </w:rPr>
        <w:t xml:space="preserve"> наявність статистично достовірної різниці (p ≤ 0,05)</w:t>
      </w:r>
    </w:p>
    <w:p w14:paraId="5D02F8B8"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p>
    <w:p w14:paraId="560C8282"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r w:rsidRPr="006421AE">
        <w:rPr>
          <w:rFonts w:ascii="Times New Roman" w:hAnsi="Times New Roman"/>
          <w:sz w:val="28"/>
          <w:szCs w:val="28"/>
          <w:lang w:val="uk-UA"/>
        </w:rPr>
        <w:t xml:space="preserve">До курсу реабілітації рівень </w:t>
      </w:r>
      <w:proofErr w:type="spellStart"/>
      <w:r w:rsidRPr="006421AE">
        <w:rPr>
          <w:rFonts w:ascii="Times New Roman" w:hAnsi="Times New Roman"/>
          <w:sz w:val="28"/>
          <w:szCs w:val="28"/>
          <w:lang w:val="uk-UA"/>
        </w:rPr>
        <w:t>шийно-плечевих</w:t>
      </w:r>
      <w:proofErr w:type="spellEnd"/>
      <w:r w:rsidRPr="006421AE">
        <w:rPr>
          <w:rFonts w:ascii="Times New Roman" w:hAnsi="Times New Roman"/>
          <w:sz w:val="28"/>
          <w:szCs w:val="28"/>
          <w:lang w:val="uk-UA"/>
        </w:rPr>
        <w:t xml:space="preserve"> кутів склав в середньому зліва 61,6 ± 2,7 см., справа </w:t>
      </w:r>
      <w:r>
        <w:rPr>
          <w:rFonts w:ascii="Times New Roman" w:hAnsi="Times New Roman"/>
          <w:sz w:val="28"/>
          <w:szCs w:val="28"/>
          <w:lang w:val="uk-UA"/>
        </w:rPr>
        <w:t>–</w:t>
      </w:r>
      <w:r w:rsidRPr="006421AE">
        <w:rPr>
          <w:rFonts w:ascii="Times New Roman" w:hAnsi="Times New Roman"/>
          <w:sz w:val="28"/>
          <w:szCs w:val="28"/>
          <w:lang w:val="uk-UA"/>
        </w:rPr>
        <w:t xml:space="preserve"> 59,84 ± 2,6 см, </w:t>
      </w:r>
      <w:r>
        <w:rPr>
          <w:rFonts w:ascii="Times New Roman" w:hAnsi="Times New Roman"/>
          <w:sz w:val="28"/>
          <w:szCs w:val="28"/>
          <w:lang w:val="uk-UA"/>
        </w:rPr>
        <w:t>після реабілітації</w:t>
      </w:r>
      <w:r w:rsidRPr="006421AE">
        <w:rPr>
          <w:rFonts w:ascii="Times New Roman" w:hAnsi="Times New Roman"/>
          <w:sz w:val="28"/>
          <w:szCs w:val="28"/>
          <w:lang w:val="uk-UA"/>
        </w:rPr>
        <w:t xml:space="preserve"> цей показник склав у середньому зліва 60,1 ± 2,6 см., праворуч </w:t>
      </w:r>
      <w:r>
        <w:rPr>
          <w:rFonts w:ascii="Times New Roman" w:hAnsi="Times New Roman"/>
          <w:sz w:val="28"/>
          <w:szCs w:val="28"/>
          <w:lang w:val="uk-UA"/>
        </w:rPr>
        <w:t>–</w:t>
      </w:r>
      <w:r w:rsidRPr="006421AE">
        <w:rPr>
          <w:rFonts w:ascii="Times New Roman" w:hAnsi="Times New Roman"/>
          <w:sz w:val="28"/>
          <w:szCs w:val="28"/>
          <w:lang w:val="uk-UA"/>
        </w:rPr>
        <w:t xml:space="preserve"> 59,79 ± 2,7 см. Асиметрія з основної </w:t>
      </w:r>
      <w:proofErr w:type="spellStart"/>
      <w:r w:rsidRPr="006421AE">
        <w:rPr>
          <w:rFonts w:ascii="Times New Roman" w:hAnsi="Times New Roman"/>
          <w:sz w:val="28"/>
          <w:szCs w:val="28"/>
          <w:lang w:val="uk-UA"/>
        </w:rPr>
        <w:t>стійки</w:t>
      </w:r>
      <w:proofErr w:type="spellEnd"/>
      <w:r w:rsidRPr="006421AE">
        <w:rPr>
          <w:rFonts w:ascii="Times New Roman" w:hAnsi="Times New Roman"/>
          <w:sz w:val="28"/>
          <w:szCs w:val="28"/>
          <w:lang w:val="uk-UA"/>
        </w:rPr>
        <w:t xml:space="preserve"> до курсу реабілітації становила 1,32 ± 0,3 см, </w:t>
      </w:r>
      <w:r>
        <w:rPr>
          <w:rFonts w:ascii="Times New Roman" w:hAnsi="Times New Roman"/>
          <w:sz w:val="28"/>
          <w:szCs w:val="28"/>
          <w:lang w:val="uk-UA"/>
        </w:rPr>
        <w:t>після реабілітації</w:t>
      </w:r>
      <w:r w:rsidRPr="006421AE">
        <w:rPr>
          <w:rFonts w:ascii="Times New Roman" w:hAnsi="Times New Roman"/>
          <w:sz w:val="28"/>
          <w:szCs w:val="28"/>
          <w:lang w:val="uk-UA"/>
        </w:rPr>
        <w:t xml:space="preserve"> асиметрія практично зникла і склала 0,3 ± 0,08 (р ≤ 0,05 ). До курсу реабілітації амплітуда нахилу вліво склала 23,68 ± 1,62 см, вправо</w:t>
      </w:r>
      <w:r>
        <w:rPr>
          <w:rFonts w:ascii="Times New Roman" w:hAnsi="Times New Roman"/>
          <w:sz w:val="28"/>
          <w:szCs w:val="28"/>
          <w:lang w:val="uk-UA"/>
        </w:rPr>
        <w:t xml:space="preserve"> –</w:t>
      </w:r>
      <w:r w:rsidRPr="006421AE">
        <w:rPr>
          <w:rFonts w:ascii="Times New Roman" w:hAnsi="Times New Roman"/>
          <w:sz w:val="28"/>
          <w:szCs w:val="28"/>
          <w:lang w:val="uk-UA"/>
        </w:rPr>
        <w:t xml:space="preserve"> 23,17 ± 1,61 см, асиметрія амплітуди нахилу склала 2,59 ± 0,8 см, </w:t>
      </w:r>
      <w:r>
        <w:rPr>
          <w:rFonts w:ascii="Times New Roman" w:hAnsi="Times New Roman"/>
          <w:sz w:val="28"/>
          <w:szCs w:val="28"/>
          <w:lang w:val="uk-UA"/>
        </w:rPr>
        <w:t>після</w:t>
      </w:r>
      <w:r w:rsidRPr="006421AE">
        <w:rPr>
          <w:rFonts w:ascii="Times New Roman" w:hAnsi="Times New Roman"/>
          <w:sz w:val="28"/>
          <w:szCs w:val="28"/>
          <w:lang w:val="uk-UA"/>
        </w:rPr>
        <w:t xml:space="preserve"> асиметрія стала незначною -0,59 ± 0, 4 см. Глибина нахилу вперед до занять склала 8,2 ± 1,3 см, </w:t>
      </w:r>
      <w:r>
        <w:rPr>
          <w:rFonts w:ascii="Times New Roman" w:hAnsi="Times New Roman"/>
          <w:sz w:val="28"/>
          <w:szCs w:val="28"/>
          <w:lang w:val="uk-UA"/>
        </w:rPr>
        <w:t>після 1,8 ± 0,7 см (р ≤ 0,05) (див. табл.3.4</w:t>
      </w:r>
      <w:r w:rsidRPr="006421AE">
        <w:rPr>
          <w:rFonts w:ascii="Times New Roman" w:hAnsi="Times New Roman"/>
          <w:sz w:val="28"/>
          <w:szCs w:val="28"/>
          <w:lang w:val="uk-UA"/>
        </w:rPr>
        <w:t>).</w:t>
      </w:r>
    </w:p>
    <w:p w14:paraId="38F7A2FF" w14:textId="77777777" w:rsidR="00017009" w:rsidRDefault="00017009" w:rsidP="00017009">
      <w:pPr>
        <w:suppressAutoHyphens/>
        <w:spacing w:after="0" w:line="360" w:lineRule="auto"/>
        <w:ind w:firstLine="709"/>
        <w:jc w:val="both"/>
        <w:outlineLvl w:val="0"/>
        <w:rPr>
          <w:rFonts w:ascii="Times New Roman" w:hAnsi="Times New Roman"/>
          <w:sz w:val="28"/>
          <w:szCs w:val="28"/>
          <w:lang w:val="uk-UA"/>
        </w:rPr>
      </w:pPr>
      <w:r w:rsidRPr="006421AE">
        <w:rPr>
          <w:rFonts w:ascii="Times New Roman" w:hAnsi="Times New Roman"/>
          <w:sz w:val="28"/>
          <w:szCs w:val="28"/>
          <w:lang w:val="uk-UA"/>
        </w:rPr>
        <w:t xml:space="preserve">Таким чином, в групі досліджуваних до кінця курсу реабілітації, спостерігається позитивна динаміка показників рухливості хребта: знизився </w:t>
      </w:r>
      <w:r w:rsidRPr="006421AE">
        <w:rPr>
          <w:rFonts w:ascii="Times New Roman" w:hAnsi="Times New Roman"/>
          <w:sz w:val="28"/>
          <w:szCs w:val="28"/>
          <w:lang w:val="uk-UA"/>
        </w:rPr>
        <w:lastRenderedPageBreak/>
        <w:t>рівень асиметрії і покращилися показники гнучкості м’язів спини, що відображені у діаграмах на рисунках 3.1  та 3.2).</w:t>
      </w:r>
    </w:p>
    <w:p w14:paraId="0F34EE73"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p>
    <w:p w14:paraId="7CAC7522"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r w:rsidRPr="006421AE">
        <w:rPr>
          <w:rFonts w:ascii="Times New Roman" w:hAnsi="Times New Roman"/>
          <w:noProof/>
          <w:sz w:val="28"/>
          <w:szCs w:val="28"/>
          <w:lang w:eastAsia="ru-RU"/>
        </w:rPr>
        <w:drawing>
          <wp:inline distT="0" distB="0" distL="0" distR="0" wp14:anchorId="47A3533A" wp14:editId="5FBCAED6">
            <wp:extent cx="5335270" cy="24980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5270" cy="2498090"/>
                    </a:xfrm>
                    <a:prstGeom prst="rect">
                      <a:avLst/>
                    </a:prstGeom>
                    <a:noFill/>
                    <a:ln>
                      <a:noFill/>
                    </a:ln>
                  </pic:spPr>
                </pic:pic>
              </a:graphicData>
            </a:graphic>
          </wp:inline>
        </w:drawing>
      </w:r>
    </w:p>
    <w:p w14:paraId="7F16A4DD" w14:textId="77777777" w:rsidR="00017009" w:rsidRDefault="00017009" w:rsidP="00017009">
      <w:pPr>
        <w:suppressAutoHyphens/>
        <w:spacing w:after="0" w:line="360" w:lineRule="auto"/>
        <w:jc w:val="both"/>
        <w:outlineLvl w:val="0"/>
        <w:rPr>
          <w:rFonts w:ascii="Times New Roman" w:hAnsi="Times New Roman"/>
          <w:sz w:val="28"/>
          <w:szCs w:val="28"/>
          <w:lang w:val="uk-UA"/>
        </w:rPr>
      </w:pPr>
      <w:r w:rsidRPr="006421AE">
        <w:rPr>
          <w:rFonts w:ascii="Times New Roman" w:hAnsi="Times New Roman"/>
          <w:sz w:val="28"/>
          <w:szCs w:val="28"/>
          <w:lang w:val="uk-UA"/>
        </w:rPr>
        <w:t xml:space="preserve">Рис. 3.1 Динаміка показників рухливості хребта до курсу реабілітації </w:t>
      </w:r>
      <w:r>
        <w:rPr>
          <w:rFonts w:ascii="Times New Roman" w:hAnsi="Times New Roman"/>
          <w:sz w:val="28"/>
          <w:szCs w:val="28"/>
          <w:lang w:val="uk-UA"/>
        </w:rPr>
        <w:t>та після реабілітації</w:t>
      </w:r>
      <w:r w:rsidRPr="006421AE">
        <w:rPr>
          <w:rFonts w:ascii="Times New Roman" w:hAnsi="Times New Roman"/>
          <w:sz w:val="28"/>
          <w:szCs w:val="28"/>
          <w:lang w:val="uk-UA"/>
        </w:rPr>
        <w:t>.</w:t>
      </w:r>
    </w:p>
    <w:p w14:paraId="22BFBAE2" w14:textId="77777777" w:rsidR="00017009" w:rsidRPr="006421AE" w:rsidRDefault="00017009" w:rsidP="00017009">
      <w:pPr>
        <w:suppressAutoHyphens/>
        <w:spacing w:after="0" w:line="360" w:lineRule="auto"/>
        <w:jc w:val="both"/>
        <w:outlineLvl w:val="0"/>
        <w:rPr>
          <w:rFonts w:ascii="Times New Roman" w:hAnsi="Times New Roman"/>
          <w:sz w:val="28"/>
          <w:szCs w:val="28"/>
          <w:lang w:val="uk-UA"/>
        </w:rPr>
      </w:pPr>
    </w:p>
    <w:p w14:paraId="307128AC"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r w:rsidRPr="006421AE">
        <w:rPr>
          <w:rFonts w:ascii="Times New Roman" w:hAnsi="Times New Roman"/>
          <w:noProof/>
          <w:sz w:val="28"/>
          <w:szCs w:val="28"/>
          <w:lang w:eastAsia="ru-RU"/>
        </w:rPr>
        <w:drawing>
          <wp:inline distT="0" distB="0" distL="0" distR="0" wp14:anchorId="648C2E9E" wp14:editId="70E54C4C">
            <wp:extent cx="5335270" cy="24841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5270" cy="2484120"/>
                    </a:xfrm>
                    <a:prstGeom prst="rect">
                      <a:avLst/>
                    </a:prstGeom>
                    <a:noFill/>
                    <a:ln>
                      <a:noFill/>
                    </a:ln>
                  </pic:spPr>
                </pic:pic>
              </a:graphicData>
            </a:graphic>
          </wp:inline>
        </w:drawing>
      </w:r>
    </w:p>
    <w:p w14:paraId="00322DA6" w14:textId="77777777" w:rsidR="00017009" w:rsidRPr="006421AE" w:rsidRDefault="00017009" w:rsidP="00017009">
      <w:pPr>
        <w:suppressAutoHyphens/>
        <w:spacing w:after="0" w:line="360" w:lineRule="auto"/>
        <w:jc w:val="both"/>
        <w:outlineLvl w:val="0"/>
        <w:rPr>
          <w:rFonts w:ascii="Times New Roman" w:hAnsi="Times New Roman"/>
          <w:sz w:val="28"/>
          <w:szCs w:val="28"/>
          <w:lang w:val="uk-UA"/>
        </w:rPr>
      </w:pPr>
      <w:r w:rsidRPr="006421AE">
        <w:rPr>
          <w:rFonts w:ascii="Times New Roman" w:hAnsi="Times New Roman"/>
          <w:sz w:val="28"/>
          <w:szCs w:val="28"/>
          <w:lang w:val="uk-UA"/>
        </w:rPr>
        <w:t xml:space="preserve">Рис. 3.2 Динаміка показників рухливості хребта до курсу реабілітації </w:t>
      </w:r>
      <w:r>
        <w:rPr>
          <w:rFonts w:ascii="Times New Roman" w:hAnsi="Times New Roman"/>
          <w:sz w:val="28"/>
          <w:szCs w:val="28"/>
          <w:lang w:val="uk-UA"/>
        </w:rPr>
        <w:t>та після реабілітації</w:t>
      </w:r>
      <w:r w:rsidRPr="006421AE">
        <w:rPr>
          <w:rFonts w:ascii="Times New Roman" w:hAnsi="Times New Roman"/>
          <w:sz w:val="28"/>
          <w:szCs w:val="28"/>
          <w:lang w:val="uk-UA"/>
        </w:rPr>
        <w:t>.</w:t>
      </w:r>
    </w:p>
    <w:p w14:paraId="200DE0A5"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p>
    <w:p w14:paraId="4F6FDB48"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r w:rsidRPr="006421AE">
        <w:rPr>
          <w:rFonts w:ascii="Times New Roman" w:hAnsi="Times New Roman"/>
          <w:sz w:val="28"/>
          <w:szCs w:val="28"/>
          <w:lang w:val="uk-UA"/>
        </w:rPr>
        <w:t xml:space="preserve">Аналізуючи отримані результати, ми можемо зробити висновок, що застосування комплексу асан йоги в поєднанні з </w:t>
      </w:r>
      <w:r>
        <w:rPr>
          <w:rFonts w:ascii="Times New Roman" w:hAnsi="Times New Roman"/>
          <w:sz w:val="28"/>
          <w:szCs w:val="28"/>
          <w:lang w:val="uk-UA"/>
        </w:rPr>
        <w:t xml:space="preserve">функціональними </w:t>
      </w:r>
      <w:r w:rsidRPr="006421AE">
        <w:rPr>
          <w:rFonts w:ascii="Times New Roman" w:hAnsi="Times New Roman"/>
          <w:sz w:val="28"/>
          <w:szCs w:val="28"/>
          <w:lang w:val="uk-UA"/>
        </w:rPr>
        <w:t xml:space="preserve">вправами для корекції асиметричної постави протягом </w:t>
      </w:r>
      <w:r w:rsidRPr="00E856AB">
        <w:rPr>
          <w:rFonts w:ascii="Times New Roman" w:hAnsi="Times New Roman"/>
          <w:sz w:val="28"/>
          <w:szCs w:val="28"/>
          <w:lang w:val="uk-UA"/>
        </w:rPr>
        <w:t>9-ти місяців,</w:t>
      </w:r>
      <w:r w:rsidRPr="006421AE">
        <w:rPr>
          <w:rFonts w:ascii="Times New Roman" w:hAnsi="Times New Roman"/>
          <w:sz w:val="28"/>
          <w:szCs w:val="28"/>
          <w:lang w:val="uk-UA"/>
        </w:rPr>
        <w:t xml:space="preserve"> значно покращують рухливість хребта у фронтальній проекції і майже повністю відновлюють його </w:t>
      </w:r>
      <w:r w:rsidRPr="006421AE">
        <w:rPr>
          <w:rFonts w:ascii="Times New Roman" w:hAnsi="Times New Roman"/>
          <w:sz w:val="28"/>
          <w:szCs w:val="28"/>
          <w:lang w:val="uk-UA"/>
        </w:rPr>
        <w:lastRenderedPageBreak/>
        <w:t xml:space="preserve">нахил вперед і практично усувають асиметрію </w:t>
      </w:r>
      <w:proofErr w:type="spellStart"/>
      <w:r w:rsidRPr="006421AE">
        <w:rPr>
          <w:rFonts w:ascii="Times New Roman" w:hAnsi="Times New Roman"/>
          <w:sz w:val="28"/>
          <w:szCs w:val="28"/>
          <w:lang w:val="uk-UA"/>
        </w:rPr>
        <w:t>шийно</w:t>
      </w:r>
      <w:proofErr w:type="spellEnd"/>
      <w:r w:rsidRPr="006421AE">
        <w:rPr>
          <w:rFonts w:ascii="Times New Roman" w:hAnsi="Times New Roman"/>
          <w:sz w:val="28"/>
          <w:szCs w:val="28"/>
          <w:lang w:val="uk-UA"/>
        </w:rPr>
        <w:t>-плечових кутів. Удосконалюється навик правильної постави в ускладнених варіантах, який закріплюється не тільки в статичному (вихідному) положенні, але і під час ходьби, при виконанні вправ, які при постійному виконанні передаються і закріплюються в ЦНС за рахунок імпульсів, що надходять з рецепторів працюючих м’</w:t>
      </w:r>
      <w:r>
        <w:rPr>
          <w:rFonts w:ascii="Times New Roman" w:hAnsi="Times New Roman"/>
          <w:sz w:val="28"/>
          <w:szCs w:val="28"/>
          <w:lang w:val="uk-UA"/>
        </w:rPr>
        <w:t>язів [41</w:t>
      </w:r>
      <w:r w:rsidRPr="006421AE">
        <w:rPr>
          <w:rFonts w:ascii="Times New Roman" w:hAnsi="Times New Roman"/>
          <w:sz w:val="28"/>
          <w:szCs w:val="28"/>
          <w:lang w:val="uk-UA"/>
        </w:rPr>
        <w:t>].</w:t>
      </w:r>
    </w:p>
    <w:p w14:paraId="113C2A02"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r w:rsidRPr="006421AE">
        <w:rPr>
          <w:rFonts w:ascii="Times New Roman" w:hAnsi="Times New Roman"/>
          <w:sz w:val="28"/>
          <w:szCs w:val="28"/>
          <w:lang w:val="uk-UA"/>
        </w:rPr>
        <w:t xml:space="preserve">Дослідження показників силової витривалості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групи до та після курсу </w:t>
      </w:r>
      <w:proofErr w:type="spellStart"/>
      <w:r>
        <w:rPr>
          <w:rFonts w:ascii="Times New Roman" w:hAnsi="Times New Roman"/>
          <w:sz w:val="28"/>
          <w:szCs w:val="28"/>
          <w:lang w:val="uk-UA"/>
        </w:rPr>
        <w:t>йогатерапії</w:t>
      </w:r>
      <w:proofErr w:type="spellEnd"/>
      <w:r>
        <w:rPr>
          <w:rFonts w:ascii="Times New Roman" w:hAnsi="Times New Roman"/>
          <w:sz w:val="28"/>
          <w:szCs w:val="28"/>
          <w:lang w:val="uk-UA"/>
        </w:rPr>
        <w:t xml:space="preserve"> в </w:t>
      </w:r>
      <w:r w:rsidRPr="006421AE">
        <w:rPr>
          <w:rFonts w:ascii="Times New Roman" w:hAnsi="Times New Roman"/>
          <w:sz w:val="28"/>
          <w:szCs w:val="28"/>
          <w:lang w:val="uk-UA"/>
        </w:rPr>
        <w:t xml:space="preserve">реабілітації дали можливість спостерігати наступну динаміку </w:t>
      </w:r>
      <w:r>
        <w:rPr>
          <w:rFonts w:ascii="Times New Roman" w:hAnsi="Times New Roman"/>
          <w:sz w:val="28"/>
          <w:szCs w:val="28"/>
          <w:lang w:val="uk-UA"/>
        </w:rPr>
        <w:t>п</w:t>
      </w:r>
      <w:r w:rsidRPr="006421AE">
        <w:rPr>
          <w:rFonts w:ascii="Times New Roman" w:hAnsi="Times New Roman"/>
          <w:sz w:val="28"/>
          <w:szCs w:val="28"/>
          <w:lang w:val="uk-UA"/>
        </w:rPr>
        <w:t>оказників динамічної та статичної витривалості м’</w:t>
      </w:r>
      <w:r>
        <w:rPr>
          <w:rFonts w:ascii="Times New Roman" w:hAnsi="Times New Roman"/>
          <w:sz w:val="28"/>
          <w:szCs w:val="28"/>
          <w:lang w:val="uk-UA"/>
        </w:rPr>
        <w:t>язів (</w:t>
      </w:r>
      <w:r w:rsidRPr="006421AE">
        <w:rPr>
          <w:rFonts w:ascii="Times New Roman" w:hAnsi="Times New Roman"/>
          <w:sz w:val="28"/>
          <w:szCs w:val="28"/>
          <w:lang w:val="uk-UA"/>
        </w:rPr>
        <w:t>табл.</w:t>
      </w:r>
      <w:r>
        <w:rPr>
          <w:rFonts w:ascii="Times New Roman" w:hAnsi="Times New Roman"/>
          <w:sz w:val="28"/>
          <w:szCs w:val="28"/>
          <w:lang w:val="uk-UA"/>
        </w:rPr>
        <w:t xml:space="preserve"> 3.5</w:t>
      </w:r>
      <w:r w:rsidR="006E08BA">
        <w:rPr>
          <w:rFonts w:ascii="Times New Roman" w:hAnsi="Times New Roman"/>
          <w:sz w:val="28"/>
          <w:szCs w:val="28"/>
          <w:lang w:val="uk-UA"/>
        </w:rPr>
        <w:t>)</w:t>
      </w:r>
      <w:r w:rsidRPr="006421AE">
        <w:rPr>
          <w:rFonts w:ascii="Times New Roman" w:hAnsi="Times New Roman"/>
          <w:sz w:val="28"/>
          <w:szCs w:val="28"/>
          <w:lang w:val="uk-UA"/>
        </w:rPr>
        <w:t>.</w:t>
      </w:r>
    </w:p>
    <w:p w14:paraId="4C2441D4" w14:textId="77777777" w:rsidR="00017009" w:rsidRPr="006421AE" w:rsidRDefault="00017009" w:rsidP="00017009">
      <w:pPr>
        <w:tabs>
          <w:tab w:val="left" w:pos="7760"/>
        </w:tab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ab/>
        <w:t>Таблиця 3.5</w:t>
      </w:r>
    </w:p>
    <w:p w14:paraId="25FE3736"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Показники силової витривалості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групи до курсу реабілітації та після курсу реабі</w:t>
      </w:r>
      <w:r>
        <w:rPr>
          <w:rFonts w:ascii="Times New Roman" w:hAnsi="Times New Roman"/>
          <w:sz w:val="28"/>
          <w:szCs w:val="28"/>
          <w:lang w:val="uk-UA"/>
        </w:rPr>
        <w:t xml:space="preserve">літації </w:t>
      </w:r>
      <w:r w:rsidRPr="006421AE">
        <w:rPr>
          <w:rFonts w:ascii="Times New Roman" w:hAnsi="Times New Roman"/>
          <w:sz w:val="28"/>
          <w:szCs w:val="28"/>
          <w:lang w:val="uk-UA"/>
        </w:rPr>
        <w:t xml:space="preserve">(X ± </w:t>
      </w:r>
      <w:proofErr w:type="spellStart"/>
      <w:r w:rsidRPr="006421AE">
        <w:rPr>
          <w:rFonts w:ascii="Times New Roman" w:hAnsi="Times New Roman"/>
          <w:sz w:val="28"/>
          <w:szCs w:val="28"/>
          <w:lang w:val="uk-UA"/>
        </w:rPr>
        <w:t>Sx</w:t>
      </w:r>
      <w:proofErr w:type="spellEnd"/>
      <w:r w:rsidRPr="006421AE">
        <w:rPr>
          <w:rFonts w:ascii="Times New Roman" w:hAnsi="Times New Roman"/>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3217"/>
        <w:gridCol w:w="3494"/>
      </w:tblGrid>
      <w:tr w:rsidR="00017009" w:rsidRPr="006421AE" w14:paraId="44E4209D" w14:textId="77777777" w:rsidTr="002F79D4">
        <w:tc>
          <w:tcPr>
            <w:tcW w:w="2552" w:type="dxa"/>
          </w:tcPr>
          <w:p w14:paraId="2498DA4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Показники</w:t>
            </w:r>
          </w:p>
        </w:tc>
        <w:tc>
          <w:tcPr>
            <w:tcW w:w="3260" w:type="dxa"/>
          </w:tcPr>
          <w:p w14:paraId="16F9959B" w14:textId="77777777" w:rsidR="00017009" w:rsidRPr="006421AE"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Д</w:t>
            </w:r>
            <w:r w:rsidRPr="006421AE">
              <w:rPr>
                <w:rFonts w:ascii="Times New Roman" w:hAnsi="Times New Roman"/>
                <w:sz w:val="28"/>
                <w:szCs w:val="28"/>
                <w:lang w:val="uk-UA"/>
              </w:rPr>
              <w:t xml:space="preserve">о </w:t>
            </w:r>
            <w:r>
              <w:rPr>
                <w:rFonts w:ascii="Times New Roman" w:hAnsi="Times New Roman"/>
                <w:sz w:val="28"/>
                <w:szCs w:val="28"/>
                <w:lang w:val="uk-UA"/>
              </w:rPr>
              <w:t>курсу реабілітації</w:t>
            </w:r>
          </w:p>
        </w:tc>
        <w:tc>
          <w:tcPr>
            <w:tcW w:w="3544" w:type="dxa"/>
          </w:tcPr>
          <w:p w14:paraId="7FED124D" w14:textId="77777777" w:rsidR="00017009" w:rsidRPr="006421AE"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Після курсу реабілітації</w:t>
            </w:r>
          </w:p>
        </w:tc>
      </w:tr>
      <w:tr w:rsidR="00017009" w:rsidRPr="006421AE" w14:paraId="465ED9E4" w14:textId="77777777" w:rsidTr="002F79D4">
        <w:tc>
          <w:tcPr>
            <w:tcW w:w="2552" w:type="dxa"/>
          </w:tcPr>
          <w:p w14:paraId="7EC3FE9F"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Сила м’язів черевного пресу (разів)</w:t>
            </w:r>
          </w:p>
        </w:tc>
        <w:tc>
          <w:tcPr>
            <w:tcW w:w="3260" w:type="dxa"/>
            <w:vAlign w:val="center"/>
          </w:tcPr>
          <w:p w14:paraId="400C26ED"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17,0 ± 2,7</w:t>
            </w:r>
          </w:p>
        </w:tc>
        <w:tc>
          <w:tcPr>
            <w:tcW w:w="3544" w:type="dxa"/>
            <w:vAlign w:val="center"/>
          </w:tcPr>
          <w:p w14:paraId="2D3E3408"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28,7 ± 1,69*</w:t>
            </w:r>
          </w:p>
        </w:tc>
      </w:tr>
      <w:tr w:rsidR="00017009" w:rsidRPr="006421AE" w14:paraId="40731C17" w14:textId="77777777" w:rsidTr="002F79D4">
        <w:tblPrEx>
          <w:tblLook w:val="0000" w:firstRow="0" w:lastRow="0" w:firstColumn="0" w:lastColumn="0" w:noHBand="0" w:noVBand="0"/>
        </w:tblPrEx>
        <w:trPr>
          <w:trHeight w:val="545"/>
        </w:trPr>
        <w:tc>
          <w:tcPr>
            <w:tcW w:w="2552" w:type="dxa"/>
          </w:tcPr>
          <w:p w14:paraId="3FD9E881"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Сила м’язів спини</w:t>
            </w:r>
            <w:r>
              <w:rPr>
                <w:rFonts w:ascii="Times New Roman" w:hAnsi="Times New Roman"/>
                <w:sz w:val="28"/>
                <w:szCs w:val="28"/>
                <w:lang w:val="uk-UA"/>
              </w:rPr>
              <w:t xml:space="preserve"> (с)</w:t>
            </w:r>
          </w:p>
        </w:tc>
        <w:tc>
          <w:tcPr>
            <w:tcW w:w="3260" w:type="dxa"/>
            <w:vAlign w:val="center"/>
          </w:tcPr>
          <w:p w14:paraId="25B96D3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31,0 ± 3,1</w:t>
            </w:r>
          </w:p>
        </w:tc>
        <w:tc>
          <w:tcPr>
            <w:tcW w:w="3544" w:type="dxa"/>
            <w:vAlign w:val="center"/>
          </w:tcPr>
          <w:p w14:paraId="559E997C"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49,2  ± 3,16*</w:t>
            </w:r>
          </w:p>
        </w:tc>
      </w:tr>
    </w:tbl>
    <w:p w14:paraId="1B09635E" w14:textId="77777777" w:rsidR="00017009" w:rsidRPr="006421AE" w:rsidRDefault="00017009" w:rsidP="00017009">
      <w:pPr>
        <w:suppressAutoHyphens/>
        <w:spacing w:before="240"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Примітка: * </w:t>
      </w:r>
      <w:r>
        <w:rPr>
          <w:rFonts w:ascii="Times New Roman" w:hAnsi="Times New Roman"/>
          <w:sz w:val="28"/>
          <w:szCs w:val="28"/>
          <w:lang w:val="uk-UA"/>
        </w:rPr>
        <w:t>–</w:t>
      </w:r>
      <w:r w:rsidRPr="006421AE">
        <w:rPr>
          <w:rFonts w:ascii="Times New Roman" w:hAnsi="Times New Roman"/>
          <w:sz w:val="28"/>
          <w:szCs w:val="28"/>
          <w:lang w:val="uk-UA"/>
        </w:rPr>
        <w:t xml:space="preserve"> наявність статистично достовірної різниці (p ≤ 0,05)</w:t>
      </w:r>
      <w:r>
        <w:rPr>
          <w:rFonts w:ascii="Times New Roman" w:hAnsi="Times New Roman"/>
          <w:sz w:val="28"/>
          <w:szCs w:val="28"/>
          <w:lang w:val="uk-UA"/>
        </w:rPr>
        <w:t>.</w:t>
      </w:r>
    </w:p>
    <w:p w14:paraId="5235CBCA" w14:textId="77777777" w:rsidR="00017009" w:rsidRPr="006421AE" w:rsidRDefault="00017009" w:rsidP="00017009">
      <w:pPr>
        <w:spacing w:after="0" w:line="360" w:lineRule="auto"/>
        <w:ind w:firstLine="709"/>
        <w:jc w:val="both"/>
        <w:rPr>
          <w:rFonts w:ascii="Times New Roman" w:hAnsi="Times New Roman"/>
          <w:sz w:val="28"/>
          <w:szCs w:val="28"/>
          <w:lang w:val="uk-UA"/>
        </w:rPr>
      </w:pPr>
    </w:p>
    <w:p w14:paraId="74D7D886"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Сила м’язів черевного пресу с</w:t>
      </w:r>
      <w:r>
        <w:rPr>
          <w:rFonts w:ascii="Times New Roman" w:hAnsi="Times New Roman"/>
          <w:sz w:val="28"/>
          <w:szCs w:val="28"/>
          <w:lang w:val="uk-UA"/>
        </w:rPr>
        <w:t>татистично достовірно (р ≤ 0,05</w:t>
      </w:r>
      <w:r w:rsidRPr="006421AE">
        <w:rPr>
          <w:rFonts w:ascii="Times New Roman" w:hAnsi="Times New Roman"/>
          <w:sz w:val="28"/>
          <w:szCs w:val="28"/>
          <w:lang w:val="uk-UA"/>
        </w:rPr>
        <w:t>) збільшилися до 28,7 ± 1,69 разів, статична витривалість м’язів спини також достовірно (р ≤ 0,05 ) підвищилас</w:t>
      </w:r>
      <w:r>
        <w:rPr>
          <w:rFonts w:ascii="Times New Roman" w:hAnsi="Times New Roman"/>
          <w:sz w:val="28"/>
          <w:szCs w:val="28"/>
          <w:lang w:val="uk-UA"/>
        </w:rPr>
        <w:t>я і склала 49,0 ± 3,16 с</w:t>
      </w:r>
      <w:r w:rsidRPr="006421AE">
        <w:rPr>
          <w:rFonts w:ascii="Times New Roman" w:hAnsi="Times New Roman"/>
          <w:sz w:val="28"/>
          <w:szCs w:val="28"/>
          <w:lang w:val="uk-UA"/>
        </w:rPr>
        <w:t>.</w:t>
      </w:r>
    </w:p>
    <w:p w14:paraId="179A8C36"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Порівняльний аналіз даних силової витривалості м’</w:t>
      </w:r>
      <w:r>
        <w:rPr>
          <w:rFonts w:ascii="Times New Roman" w:hAnsi="Times New Roman"/>
          <w:sz w:val="28"/>
          <w:szCs w:val="28"/>
          <w:lang w:val="uk-UA"/>
        </w:rPr>
        <w:t>язів у підлітків 11</w:t>
      </w:r>
      <w:r w:rsidRPr="006421AE">
        <w:rPr>
          <w:rFonts w:ascii="Times New Roman" w:hAnsi="Times New Roman"/>
          <w:sz w:val="28"/>
          <w:szCs w:val="28"/>
          <w:lang w:val="uk-UA"/>
        </w:rPr>
        <w:t xml:space="preserve">-12 років до курсу і після закінчення курсу реабілітації показує, що через </w:t>
      </w:r>
      <w:r w:rsidRPr="00E856AB">
        <w:rPr>
          <w:rFonts w:ascii="Times New Roman" w:hAnsi="Times New Roman"/>
          <w:sz w:val="28"/>
          <w:szCs w:val="28"/>
          <w:lang w:val="uk-UA"/>
        </w:rPr>
        <w:t>9 місяців занять підібраними вправами, спрямованими на корекцію порушень</w:t>
      </w:r>
      <w:r w:rsidRPr="006421AE">
        <w:rPr>
          <w:rFonts w:ascii="Times New Roman" w:hAnsi="Times New Roman"/>
          <w:sz w:val="28"/>
          <w:szCs w:val="28"/>
          <w:lang w:val="uk-UA"/>
        </w:rPr>
        <w:t xml:space="preserve"> постави спостерігалася наступна динаміка показників силової витривалості м’язів. Сила м’язів черевного преса до курсу реабілітації склала 17,0 ± 2,7 рази, після </w:t>
      </w:r>
      <w:r w:rsidRPr="006421AE">
        <w:rPr>
          <w:rFonts w:ascii="Times New Roman" w:hAnsi="Times New Roman"/>
          <w:sz w:val="28"/>
          <w:szCs w:val="28"/>
          <w:lang w:val="uk-UA"/>
        </w:rPr>
        <w:lastRenderedPageBreak/>
        <w:t>курсу занять 28,7 ± 1,69 рази, сила м’язів сп</w:t>
      </w:r>
      <w:r>
        <w:rPr>
          <w:rFonts w:ascii="Times New Roman" w:hAnsi="Times New Roman"/>
          <w:sz w:val="28"/>
          <w:szCs w:val="28"/>
          <w:lang w:val="uk-UA"/>
        </w:rPr>
        <w:t>ини до курсу була 31,0 ± 3,1 с</w:t>
      </w:r>
      <w:r w:rsidRPr="006421AE">
        <w:rPr>
          <w:rFonts w:ascii="Times New Roman" w:hAnsi="Times New Roman"/>
          <w:sz w:val="28"/>
          <w:szCs w:val="28"/>
          <w:lang w:val="uk-UA"/>
        </w:rPr>
        <w:t xml:space="preserve">, через 2 місяці зросла до 49, 2 </w:t>
      </w:r>
      <w:r>
        <w:rPr>
          <w:rFonts w:ascii="Times New Roman" w:hAnsi="Times New Roman"/>
          <w:sz w:val="28"/>
          <w:szCs w:val="28"/>
          <w:lang w:val="uk-UA"/>
        </w:rPr>
        <w:t>± 3,16 с</w:t>
      </w:r>
      <w:r w:rsidRPr="006421AE">
        <w:rPr>
          <w:rFonts w:ascii="Times New Roman" w:hAnsi="Times New Roman"/>
          <w:sz w:val="28"/>
          <w:szCs w:val="28"/>
          <w:lang w:val="uk-UA"/>
        </w:rPr>
        <w:t>. Поліпшення витривалості м’язів динамічного характеру збільшилось до 11,7 ±2,7 разів. Статична витриваліс</w:t>
      </w:r>
      <w:r>
        <w:rPr>
          <w:rFonts w:ascii="Times New Roman" w:hAnsi="Times New Roman"/>
          <w:sz w:val="28"/>
          <w:szCs w:val="28"/>
          <w:lang w:val="uk-UA"/>
        </w:rPr>
        <w:t>ть збільшилася на 18,2 ± 3,1 с</w:t>
      </w:r>
      <w:r w:rsidRPr="006421AE">
        <w:rPr>
          <w:rFonts w:ascii="Times New Roman" w:hAnsi="Times New Roman"/>
          <w:sz w:val="28"/>
          <w:szCs w:val="28"/>
          <w:lang w:val="uk-UA"/>
        </w:rPr>
        <w:t>.</w:t>
      </w:r>
    </w:p>
    <w:p w14:paraId="1F01AD17" w14:textId="77777777" w:rsidR="00017009" w:rsidRDefault="00017009" w:rsidP="00017009">
      <w:pPr>
        <w:suppressAutoHyphens/>
        <w:spacing w:after="0" w:line="360" w:lineRule="auto"/>
        <w:ind w:firstLine="709"/>
        <w:jc w:val="both"/>
        <w:outlineLvl w:val="0"/>
        <w:rPr>
          <w:rFonts w:ascii="Times New Roman" w:hAnsi="Times New Roman"/>
          <w:sz w:val="28"/>
          <w:szCs w:val="28"/>
          <w:lang w:val="uk-UA"/>
        </w:rPr>
      </w:pPr>
      <w:r w:rsidRPr="006421AE">
        <w:rPr>
          <w:rFonts w:ascii="Times New Roman" w:hAnsi="Times New Roman"/>
          <w:sz w:val="28"/>
          <w:szCs w:val="28"/>
          <w:lang w:val="uk-UA"/>
        </w:rPr>
        <w:t>Відмічається позитивна динаміка в закріпленні навички правильної постави, який виробляється на базі м’язов</w:t>
      </w:r>
      <w:r>
        <w:rPr>
          <w:rFonts w:ascii="Times New Roman" w:hAnsi="Times New Roman"/>
          <w:sz w:val="28"/>
          <w:szCs w:val="28"/>
          <w:lang w:val="uk-UA"/>
        </w:rPr>
        <w:t>о-суглобового відчуття,</w:t>
      </w:r>
      <w:r w:rsidRPr="006421AE">
        <w:rPr>
          <w:rFonts w:ascii="Times New Roman" w:hAnsi="Times New Roman"/>
          <w:sz w:val="28"/>
          <w:szCs w:val="28"/>
          <w:lang w:val="uk-UA"/>
        </w:rPr>
        <w:t xml:space="preserve"> що дозволяє створити потрібне положення певних частин тіла. Таким чином, у</w:t>
      </w:r>
      <w:r>
        <w:rPr>
          <w:rFonts w:ascii="Times New Roman" w:hAnsi="Times New Roman"/>
          <w:sz w:val="28"/>
          <w:szCs w:val="28"/>
          <w:lang w:val="uk-UA"/>
        </w:rPr>
        <w:t> підлітків</w:t>
      </w:r>
      <w:r w:rsidRPr="006421AE">
        <w:rPr>
          <w:rFonts w:ascii="Times New Roman" w:hAnsi="Times New Roman"/>
          <w:sz w:val="28"/>
          <w:szCs w:val="28"/>
          <w:lang w:val="uk-UA"/>
        </w:rPr>
        <w:t xml:space="preserve"> до кінця курсу реабілітації відбулося вирівнювання асиметрії м’язового тонусу, підвищилася загальна і силова витривалість м’язів, як це видно на рис.</w:t>
      </w:r>
      <w:r>
        <w:rPr>
          <w:rFonts w:ascii="Times New Roman" w:hAnsi="Times New Roman"/>
          <w:sz w:val="28"/>
          <w:szCs w:val="28"/>
          <w:lang w:val="uk-UA"/>
        </w:rPr>
        <w:t xml:space="preserve"> </w:t>
      </w:r>
      <w:r w:rsidRPr="006421AE">
        <w:rPr>
          <w:rFonts w:ascii="Times New Roman" w:hAnsi="Times New Roman"/>
          <w:sz w:val="28"/>
          <w:szCs w:val="28"/>
          <w:lang w:val="uk-UA"/>
        </w:rPr>
        <w:t>3.3.</w:t>
      </w:r>
    </w:p>
    <w:p w14:paraId="1E5A0B0C"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p>
    <w:p w14:paraId="7F668DF8"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noProof/>
          <w:sz w:val="28"/>
          <w:szCs w:val="28"/>
          <w:lang w:eastAsia="ru-RU"/>
        </w:rPr>
        <w:drawing>
          <wp:inline distT="0" distB="0" distL="0" distR="0" wp14:anchorId="27ACE4D7" wp14:editId="2ED3CEDE">
            <wp:extent cx="5335270" cy="27216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5270" cy="2721610"/>
                    </a:xfrm>
                    <a:prstGeom prst="rect">
                      <a:avLst/>
                    </a:prstGeom>
                    <a:noFill/>
                    <a:ln>
                      <a:noFill/>
                    </a:ln>
                  </pic:spPr>
                </pic:pic>
              </a:graphicData>
            </a:graphic>
          </wp:inline>
        </w:drawing>
      </w:r>
    </w:p>
    <w:p w14:paraId="1C614F4B" w14:textId="77777777" w:rsidR="00017009" w:rsidRPr="006421AE" w:rsidRDefault="00017009" w:rsidP="00017009">
      <w:pPr>
        <w:suppressAutoHyphens/>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Рис. 3.3 Динаміка показників витривалості м’язів до курсу реабілітації і через </w:t>
      </w:r>
      <w:r w:rsidRPr="00E856AB">
        <w:rPr>
          <w:rFonts w:ascii="Times New Roman" w:hAnsi="Times New Roman"/>
          <w:sz w:val="28"/>
          <w:szCs w:val="28"/>
          <w:lang w:val="uk-UA"/>
        </w:rPr>
        <w:t>9 місяців</w:t>
      </w:r>
    </w:p>
    <w:p w14:paraId="5C2BAECF"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p>
    <w:p w14:paraId="12DE2EBE"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Дослідження показників </w:t>
      </w:r>
      <w:proofErr w:type="spellStart"/>
      <w:r w:rsidRPr="006421AE">
        <w:rPr>
          <w:rFonts w:ascii="Times New Roman" w:hAnsi="Times New Roman"/>
          <w:sz w:val="28"/>
          <w:szCs w:val="28"/>
          <w:lang w:val="uk-UA"/>
        </w:rPr>
        <w:t>кардіореспіраторної</w:t>
      </w:r>
      <w:proofErr w:type="spellEnd"/>
      <w:r w:rsidRPr="006421AE">
        <w:rPr>
          <w:rFonts w:ascii="Times New Roman" w:hAnsi="Times New Roman"/>
          <w:sz w:val="28"/>
          <w:szCs w:val="28"/>
          <w:lang w:val="uk-UA"/>
        </w:rPr>
        <w:t xml:space="preserve"> системи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групи через </w:t>
      </w:r>
      <w:r w:rsidRPr="00E856AB">
        <w:rPr>
          <w:rFonts w:ascii="Times New Roman" w:hAnsi="Times New Roman"/>
          <w:sz w:val="28"/>
          <w:szCs w:val="28"/>
          <w:lang w:val="uk-UA"/>
        </w:rPr>
        <w:t>9 місяців</w:t>
      </w:r>
      <w:r w:rsidRPr="006421AE">
        <w:rPr>
          <w:rFonts w:ascii="Times New Roman" w:hAnsi="Times New Roman"/>
          <w:sz w:val="28"/>
          <w:szCs w:val="28"/>
          <w:lang w:val="uk-UA"/>
        </w:rPr>
        <w:t xml:space="preserve"> реабілітації мали </w:t>
      </w:r>
      <w:r>
        <w:rPr>
          <w:rFonts w:ascii="Times New Roman" w:hAnsi="Times New Roman"/>
          <w:sz w:val="28"/>
          <w:szCs w:val="28"/>
          <w:lang w:val="uk-UA"/>
        </w:rPr>
        <w:t>кращі</w:t>
      </w:r>
      <w:r w:rsidRPr="006421AE">
        <w:rPr>
          <w:rFonts w:ascii="Times New Roman" w:hAnsi="Times New Roman"/>
          <w:sz w:val="28"/>
          <w:szCs w:val="28"/>
          <w:lang w:val="uk-UA"/>
        </w:rPr>
        <w:t xml:space="preserve"> результати,</w:t>
      </w:r>
      <w:r>
        <w:rPr>
          <w:rFonts w:ascii="Times New Roman" w:hAnsi="Times New Roman"/>
          <w:sz w:val="28"/>
          <w:szCs w:val="28"/>
          <w:lang w:val="uk-UA"/>
        </w:rPr>
        <w:t xml:space="preserve"> а саме </w:t>
      </w:r>
      <w:r w:rsidRPr="006421AE">
        <w:rPr>
          <w:rFonts w:ascii="Times New Roman" w:hAnsi="Times New Roman"/>
          <w:sz w:val="28"/>
          <w:szCs w:val="28"/>
          <w:lang w:val="uk-UA"/>
        </w:rPr>
        <w:t xml:space="preserve">спостерігалася наступна динаміка показників: показник проби </w:t>
      </w:r>
      <w:proofErr w:type="spellStart"/>
      <w:r w:rsidRPr="006421AE">
        <w:rPr>
          <w:rFonts w:ascii="Times New Roman" w:hAnsi="Times New Roman"/>
          <w:sz w:val="28"/>
          <w:szCs w:val="28"/>
          <w:lang w:val="uk-UA"/>
        </w:rPr>
        <w:t>Штанге</w:t>
      </w:r>
      <w:proofErr w:type="spellEnd"/>
      <w:r w:rsidRPr="006421AE">
        <w:rPr>
          <w:rFonts w:ascii="Times New Roman" w:hAnsi="Times New Roman"/>
          <w:sz w:val="28"/>
          <w:szCs w:val="28"/>
          <w:lang w:val="uk-UA"/>
        </w:rPr>
        <w:t xml:space="preserve"> збільшився до 41,5 ± 2,7 с, на видиху</w:t>
      </w:r>
      <w:r>
        <w:rPr>
          <w:rFonts w:ascii="Times New Roman" w:hAnsi="Times New Roman"/>
          <w:sz w:val="28"/>
          <w:szCs w:val="28"/>
          <w:lang w:val="uk-UA"/>
        </w:rPr>
        <w:t xml:space="preserve"> результат склав 26,5 ± 1,7 с</w:t>
      </w:r>
      <w:r w:rsidRPr="006421AE">
        <w:rPr>
          <w:rFonts w:ascii="Times New Roman" w:hAnsi="Times New Roman"/>
          <w:sz w:val="28"/>
          <w:szCs w:val="28"/>
          <w:lang w:val="uk-UA"/>
        </w:rPr>
        <w:t>,</w:t>
      </w:r>
      <w:r>
        <w:rPr>
          <w:rFonts w:ascii="Times New Roman" w:hAnsi="Times New Roman"/>
          <w:sz w:val="28"/>
          <w:szCs w:val="28"/>
          <w:lang w:val="uk-UA"/>
        </w:rPr>
        <w:t xml:space="preserve"> </w:t>
      </w:r>
      <w:r w:rsidRPr="006421AE">
        <w:rPr>
          <w:rFonts w:ascii="Times New Roman" w:hAnsi="Times New Roman"/>
          <w:sz w:val="28"/>
          <w:szCs w:val="28"/>
          <w:lang w:val="uk-UA"/>
        </w:rPr>
        <w:t>що є ста</w:t>
      </w:r>
      <w:r>
        <w:rPr>
          <w:rFonts w:ascii="Times New Roman" w:hAnsi="Times New Roman"/>
          <w:sz w:val="28"/>
          <w:szCs w:val="28"/>
          <w:lang w:val="uk-UA"/>
        </w:rPr>
        <w:t>тистично достовірно (р ≤ 0,05)</w:t>
      </w:r>
      <w:r w:rsidRPr="006421AE">
        <w:rPr>
          <w:rFonts w:ascii="Times New Roman" w:hAnsi="Times New Roman"/>
          <w:sz w:val="28"/>
          <w:szCs w:val="28"/>
          <w:lang w:val="uk-UA"/>
        </w:rPr>
        <w:t>, ЖЕЛ дорівнює 2,3 ± 0,2 л, після функціональної проби Мартіне пульс склав 39,1 ± 3,7 % в порівнянні з</w:t>
      </w:r>
      <w:r>
        <w:rPr>
          <w:rFonts w:ascii="Times New Roman" w:hAnsi="Times New Roman"/>
          <w:sz w:val="28"/>
          <w:szCs w:val="28"/>
          <w:lang w:val="uk-UA"/>
        </w:rPr>
        <w:t> </w:t>
      </w:r>
      <w:r w:rsidRPr="006421AE">
        <w:rPr>
          <w:rFonts w:ascii="Times New Roman" w:hAnsi="Times New Roman"/>
          <w:sz w:val="28"/>
          <w:szCs w:val="28"/>
          <w:lang w:val="uk-UA"/>
        </w:rPr>
        <w:t>вихідними даними, час відновлення  до курсу реабілітації склав 103 ± 7,6</w:t>
      </w:r>
      <w:r>
        <w:rPr>
          <w:rFonts w:ascii="Times New Roman" w:hAnsi="Times New Roman"/>
          <w:sz w:val="28"/>
          <w:szCs w:val="28"/>
          <w:lang w:val="uk-UA"/>
        </w:rPr>
        <w:t xml:space="preserve"> с</w:t>
      </w:r>
      <w:r w:rsidRPr="006421AE">
        <w:rPr>
          <w:rFonts w:ascii="Times New Roman" w:hAnsi="Times New Roman"/>
          <w:sz w:val="28"/>
          <w:szCs w:val="28"/>
          <w:lang w:val="uk-UA"/>
        </w:rPr>
        <w:t xml:space="preserve">, </w:t>
      </w:r>
      <w:r w:rsidRPr="006421AE">
        <w:rPr>
          <w:rFonts w:ascii="Times New Roman" w:hAnsi="Times New Roman"/>
          <w:sz w:val="28"/>
          <w:szCs w:val="28"/>
          <w:lang w:val="uk-UA"/>
        </w:rPr>
        <w:lastRenderedPageBreak/>
        <w:t>піс</w:t>
      </w:r>
      <w:r>
        <w:rPr>
          <w:rFonts w:ascii="Times New Roman" w:hAnsi="Times New Roman"/>
          <w:sz w:val="28"/>
          <w:szCs w:val="28"/>
          <w:lang w:val="uk-UA"/>
        </w:rPr>
        <w:t>ля курсу знизився 79,0 ± 9,2 с (р ≤ 0,05)</w:t>
      </w:r>
      <w:r w:rsidRPr="006421AE">
        <w:rPr>
          <w:rFonts w:ascii="Times New Roman" w:hAnsi="Times New Roman"/>
          <w:sz w:val="28"/>
          <w:szCs w:val="28"/>
          <w:lang w:val="uk-UA"/>
        </w:rPr>
        <w:t>, що свідчить пр</w:t>
      </w:r>
      <w:r>
        <w:rPr>
          <w:rFonts w:ascii="Times New Roman" w:hAnsi="Times New Roman"/>
          <w:sz w:val="28"/>
          <w:szCs w:val="28"/>
          <w:lang w:val="uk-UA"/>
        </w:rPr>
        <w:t>о хороший рівень працездатності</w:t>
      </w:r>
      <w:r w:rsidRPr="006421AE">
        <w:rPr>
          <w:rFonts w:ascii="Times New Roman" w:hAnsi="Times New Roman"/>
          <w:sz w:val="28"/>
          <w:szCs w:val="28"/>
          <w:lang w:val="uk-UA"/>
        </w:rPr>
        <w:t>.</w:t>
      </w:r>
    </w:p>
    <w:p w14:paraId="70B3E5F1"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Таким чином, фізичні </w:t>
      </w:r>
      <w:r>
        <w:rPr>
          <w:rFonts w:ascii="Times New Roman" w:hAnsi="Times New Roman"/>
          <w:sz w:val="28"/>
          <w:szCs w:val="28"/>
          <w:lang w:val="uk-UA"/>
        </w:rPr>
        <w:t xml:space="preserve">функціональні </w:t>
      </w:r>
      <w:r w:rsidRPr="006421AE">
        <w:rPr>
          <w:rFonts w:ascii="Times New Roman" w:hAnsi="Times New Roman"/>
          <w:sz w:val="28"/>
          <w:szCs w:val="28"/>
          <w:lang w:val="uk-UA"/>
        </w:rPr>
        <w:t xml:space="preserve">вправи сприяють розширенню функціональних можливостей </w:t>
      </w:r>
      <w:r>
        <w:rPr>
          <w:rFonts w:ascii="Times New Roman" w:hAnsi="Times New Roman"/>
          <w:sz w:val="28"/>
          <w:szCs w:val="28"/>
          <w:lang w:val="uk-UA"/>
        </w:rPr>
        <w:t>серцево-судинної та</w:t>
      </w:r>
      <w:r w:rsidRPr="006421AE">
        <w:rPr>
          <w:rFonts w:ascii="Times New Roman" w:hAnsi="Times New Roman"/>
          <w:sz w:val="28"/>
          <w:szCs w:val="28"/>
          <w:lang w:val="uk-UA"/>
        </w:rPr>
        <w:t xml:space="preserve"> дихальної систем, це проявляється в поліпшенні функціональних показників, які досягли норм здорових дітей. У</w:t>
      </w:r>
      <w:r>
        <w:rPr>
          <w:rFonts w:ascii="Times New Roman" w:hAnsi="Times New Roman"/>
          <w:sz w:val="28"/>
          <w:szCs w:val="28"/>
          <w:lang w:val="uk-UA"/>
        </w:rPr>
        <w:t> </w:t>
      </w:r>
      <w:r w:rsidRPr="006421AE">
        <w:rPr>
          <w:rFonts w:ascii="Times New Roman" w:hAnsi="Times New Roman"/>
          <w:sz w:val="28"/>
          <w:szCs w:val="28"/>
          <w:lang w:val="uk-UA"/>
        </w:rPr>
        <w:t xml:space="preserve">ході порівняльного аналізу показників функціонального стану </w:t>
      </w:r>
      <w:proofErr w:type="spellStart"/>
      <w:r>
        <w:rPr>
          <w:rFonts w:ascii="Times New Roman" w:hAnsi="Times New Roman"/>
          <w:sz w:val="28"/>
          <w:szCs w:val="28"/>
          <w:lang w:val="uk-UA"/>
        </w:rPr>
        <w:t>ссс</w:t>
      </w:r>
      <w:proofErr w:type="spellEnd"/>
      <w:r>
        <w:rPr>
          <w:rFonts w:ascii="Times New Roman" w:hAnsi="Times New Roman"/>
          <w:sz w:val="28"/>
          <w:szCs w:val="28"/>
          <w:lang w:val="uk-UA"/>
        </w:rPr>
        <w:t xml:space="preserve"> та </w:t>
      </w:r>
      <w:r w:rsidRPr="006421AE">
        <w:rPr>
          <w:rFonts w:ascii="Times New Roman" w:hAnsi="Times New Roman"/>
          <w:sz w:val="28"/>
          <w:szCs w:val="28"/>
          <w:lang w:val="uk-UA"/>
        </w:rPr>
        <w:t xml:space="preserve">дихальної системи, через </w:t>
      </w:r>
      <w:r w:rsidRPr="00E856AB">
        <w:rPr>
          <w:rFonts w:ascii="Times New Roman" w:hAnsi="Times New Roman"/>
          <w:sz w:val="28"/>
          <w:szCs w:val="28"/>
          <w:lang w:val="uk-UA"/>
        </w:rPr>
        <w:t>9 місяців</w:t>
      </w:r>
      <w:r>
        <w:rPr>
          <w:rFonts w:ascii="Times New Roman" w:hAnsi="Times New Roman"/>
          <w:sz w:val="28"/>
          <w:szCs w:val="28"/>
          <w:lang w:val="uk-UA"/>
        </w:rPr>
        <w:t xml:space="preserve"> занять в групі дівчат 11</w:t>
      </w:r>
      <w:r w:rsidRPr="006421AE">
        <w:rPr>
          <w:rFonts w:ascii="Times New Roman" w:hAnsi="Times New Roman"/>
          <w:sz w:val="28"/>
          <w:szCs w:val="28"/>
          <w:lang w:val="uk-UA"/>
        </w:rPr>
        <w:t xml:space="preserve">-12 років </w:t>
      </w:r>
      <w:r>
        <w:rPr>
          <w:rFonts w:ascii="Times New Roman" w:hAnsi="Times New Roman"/>
          <w:sz w:val="28"/>
          <w:szCs w:val="28"/>
          <w:lang w:val="uk-UA"/>
        </w:rPr>
        <w:t>і</w:t>
      </w:r>
      <w:r w:rsidRPr="006421AE">
        <w:rPr>
          <w:rFonts w:ascii="Times New Roman" w:hAnsi="Times New Roman"/>
          <w:sz w:val="28"/>
          <w:szCs w:val="28"/>
          <w:lang w:val="uk-UA"/>
        </w:rPr>
        <w:t>з</w:t>
      </w:r>
      <w:r>
        <w:rPr>
          <w:rFonts w:ascii="Times New Roman" w:hAnsi="Times New Roman"/>
          <w:sz w:val="28"/>
          <w:szCs w:val="28"/>
          <w:lang w:val="uk-UA"/>
        </w:rPr>
        <w:t> сколіозом</w:t>
      </w:r>
      <w:r w:rsidRPr="006421AE">
        <w:rPr>
          <w:rFonts w:ascii="Times New Roman" w:hAnsi="Times New Roman"/>
          <w:sz w:val="28"/>
          <w:szCs w:val="28"/>
          <w:lang w:val="uk-UA"/>
        </w:rPr>
        <w:t xml:space="preserve"> спостерігалася наступна динаміка показників. Результати досл</w:t>
      </w:r>
      <w:r>
        <w:rPr>
          <w:rFonts w:ascii="Times New Roman" w:hAnsi="Times New Roman"/>
          <w:sz w:val="28"/>
          <w:szCs w:val="28"/>
          <w:lang w:val="uk-UA"/>
        </w:rPr>
        <w:t>ідження показані в табл. 3.6</w:t>
      </w:r>
      <w:r w:rsidR="006E08BA">
        <w:rPr>
          <w:rFonts w:ascii="Times New Roman" w:hAnsi="Times New Roman"/>
          <w:sz w:val="28"/>
          <w:szCs w:val="28"/>
          <w:lang w:val="uk-UA"/>
        </w:rPr>
        <w:t>.</w:t>
      </w:r>
    </w:p>
    <w:p w14:paraId="40895439" w14:textId="77777777" w:rsidR="00017009" w:rsidRPr="006421AE" w:rsidRDefault="00017009" w:rsidP="00017009">
      <w:pPr>
        <w:tabs>
          <w:tab w:val="left" w:pos="7940"/>
        </w:tabs>
        <w:suppressAutoHyphens/>
        <w:spacing w:after="0" w:line="360" w:lineRule="auto"/>
        <w:ind w:firstLine="709"/>
        <w:jc w:val="right"/>
        <w:rPr>
          <w:rFonts w:ascii="Times New Roman" w:hAnsi="Times New Roman"/>
          <w:sz w:val="28"/>
          <w:szCs w:val="28"/>
          <w:lang w:val="uk-UA"/>
        </w:rPr>
      </w:pPr>
      <w:r w:rsidRPr="006421AE">
        <w:rPr>
          <w:rFonts w:ascii="Times New Roman" w:hAnsi="Times New Roman"/>
          <w:sz w:val="28"/>
          <w:szCs w:val="28"/>
          <w:lang w:val="uk-UA"/>
        </w:rPr>
        <w:t>Таблиця 3.6</w:t>
      </w:r>
    </w:p>
    <w:p w14:paraId="6F70EA57"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Показники </w:t>
      </w:r>
      <w:proofErr w:type="spellStart"/>
      <w:r w:rsidRPr="006421AE">
        <w:rPr>
          <w:rFonts w:ascii="Times New Roman" w:hAnsi="Times New Roman"/>
          <w:sz w:val="28"/>
          <w:szCs w:val="28"/>
          <w:lang w:val="uk-UA"/>
        </w:rPr>
        <w:t>кардіореспіраторної</w:t>
      </w:r>
      <w:proofErr w:type="spellEnd"/>
      <w:r w:rsidRPr="006421AE">
        <w:rPr>
          <w:rFonts w:ascii="Times New Roman" w:hAnsi="Times New Roman"/>
          <w:sz w:val="28"/>
          <w:szCs w:val="28"/>
          <w:lang w:val="uk-UA"/>
        </w:rPr>
        <w:t xml:space="preserve"> системи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групи </w:t>
      </w:r>
      <w:r>
        <w:rPr>
          <w:rFonts w:ascii="Times New Roman" w:hAnsi="Times New Roman"/>
          <w:sz w:val="28"/>
          <w:szCs w:val="28"/>
          <w:lang w:val="uk-UA"/>
        </w:rPr>
        <w:t xml:space="preserve">до </w:t>
      </w:r>
      <w:r w:rsidRPr="006421AE">
        <w:rPr>
          <w:rFonts w:ascii="Times New Roman" w:hAnsi="Times New Roman"/>
          <w:sz w:val="28"/>
          <w:szCs w:val="28"/>
          <w:lang w:val="uk-UA"/>
        </w:rPr>
        <w:t>та після курсу реабілітації</w:t>
      </w:r>
      <w:r>
        <w:rPr>
          <w:rFonts w:ascii="Times New Roman" w:hAnsi="Times New Roman"/>
          <w:sz w:val="28"/>
          <w:szCs w:val="28"/>
          <w:lang w:val="uk-UA"/>
        </w:rPr>
        <w:t xml:space="preserve"> </w:t>
      </w:r>
      <w:r w:rsidRPr="006421AE">
        <w:rPr>
          <w:rFonts w:ascii="Times New Roman" w:hAnsi="Times New Roman"/>
          <w:sz w:val="28"/>
          <w:szCs w:val="28"/>
          <w:lang w:val="uk-UA"/>
        </w:rPr>
        <w:t xml:space="preserve">(X ± </w:t>
      </w:r>
      <w:proofErr w:type="spellStart"/>
      <w:r w:rsidRPr="006421AE">
        <w:rPr>
          <w:rFonts w:ascii="Times New Roman" w:hAnsi="Times New Roman"/>
          <w:sz w:val="28"/>
          <w:szCs w:val="28"/>
          <w:lang w:val="uk-UA"/>
        </w:rPr>
        <w:t>Sx</w:t>
      </w:r>
      <w:proofErr w:type="spellEnd"/>
      <w:r w:rsidRPr="006421AE">
        <w:rPr>
          <w:rFonts w:ascii="Times New Roman" w:hAnsi="Times New Roman"/>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7"/>
        <w:gridCol w:w="2066"/>
        <w:gridCol w:w="2999"/>
      </w:tblGrid>
      <w:tr w:rsidR="00017009" w:rsidRPr="006421AE" w14:paraId="42BB305D" w14:textId="77777777" w:rsidTr="002F79D4">
        <w:tc>
          <w:tcPr>
            <w:tcW w:w="2127" w:type="dxa"/>
          </w:tcPr>
          <w:p w14:paraId="59DB116D"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Показники</w:t>
            </w:r>
          </w:p>
        </w:tc>
        <w:tc>
          <w:tcPr>
            <w:tcW w:w="2126" w:type="dxa"/>
          </w:tcPr>
          <w:p w14:paraId="44386C52" w14:textId="77777777" w:rsidR="00017009" w:rsidRPr="006421AE" w:rsidRDefault="00017009" w:rsidP="002F79D4">
            <w:pPr>
              <w:spacing w:after="0" w:line="360" w:lineRule="auto"/>
              <w:jc w:val="center"/>
              <w:rPr>
                <w:rFonts w:ascii="Times New Roman" w:hAnsi="Times New Roman"/>
                <w:sz w:val="28"/>
                <w:szCs w:val="28"/>
                <w:lang w:val="uk-UA"/>
              </w:rPr>
            </w:pPr>
          </w:p>
        </w:tc>
        <w:tc>
          <w:tcPr>
            <w:tcW w:w="2102" w:type="dxa"/>
          </w:tcPr>
          <w:p w14:paraId="43A06AF1" w14:textId="77777777" w:rsidR="00017009" w:rsidRPr="006421AE"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До курсу реабілітації</w:t>
            </w:r>
          </w:p>
        </w:tc>
        <w:tc>
          <w:tcPr>
            <w:tcW w:w="3107" w:type="dxa"/>
          </w:tcPr>
          <w:p w14:paraId="7C3381A1" w14:textId="77777777" w:rsidR="00017009"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Після курсу </w:t>
            </w:r>
          </w:p>
          <w:p w14:paraId="5F00F4C6" w14:textId="77777777" w:rsidR="00017009" w:rsidRPr="006421AE"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реабілітації</w:t>
            </w:r>
          </w:p>
        </w:tc>
      </w:tr>
      <w:tr w:rsidR="00017009" w:rsidRPr="006421AE" w14:paraId="635B4C26" w14:textId="77777777" w:rsidTr="002F79D4">
        <w:tc>
          <w:tcPr>
            <w:tcW w:w="2127" w:type="dxa"/>
          </w:tcPr>
          <w:p w14:paraId="223B30DC"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Проба </w:t>
            </w:r>
            <w:proofErr w:type="spellStart"/>
            <w:r w:rsidRPr="006421AE">
              <w:rPr>
                <w:rFonts w:ascii="Times New Roman" w:hAnsi="Times New Roman"/>
                <w:sz w:val="28"/>
                <w:szCs w:val="28"/>
                <w:lang w:val="uk-UA"/>
              </w:rPr>
              <w:t>Штанге</w:t>
            </w:r>
            <w:proofErr w:type="spellEnd"/>
          </w:p>
        </w:tc>
        <w:tc>
          <w:tcPr>
            <w:tcW w:w="2126" w:type="dxa"/>
          </w:tcPr>
          <w:p w14:paraId="53CE2FED" w14:textId="77777777" w:rsidR="00017009" w:rsidRPr="006421AE" w:rsidRDefault="00017009" w:rsidP="002F79D4">
            <w:pPr>
              <w:spacing w:after="0" w:line="360" w:lineRule="auto"/>
              <w:jc w:val="both"/>
              <w:rPr>
                <w:rFonts w:ascii="Times New Roman" w:hAnsi="Times New Roman"/>
                <w:sz w:val="28"/>
                <w:szCs w:val="28"/>
                <w:lang w:val="uk-UA"/>
              </w:rPr>
            </w:pPr>
          </w:p>
        </w:tc>
        <w:tc>
          <w:tcPr>
            <w:tcW w:w="2102" w:type="dxa"/>
            <w:vAlign w:val="center"/>
          </w:tcPr>
          <w:p w14:paraId="2811864B"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32,9 ± 3,7</w:t>
            </w:r>
          </w:p>
        </w:tc>
        <w:tc>
          <w:tcPr>
            <w:tcW w:w="3107" w:type="dxa"/>
            <w:vAlign w:val="center"/>
          </w:tcPr>
          <w:p w14:paraId="4359B40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41,5 ± 2,7</w:t>
            </w:r>
          </w:p>
        </w:tc>
      </w:tr>
      <w:tr w:rsidR="00017009" w:rsidRPr="006421AE" w14:paraId="7DAC042D" w14:textId="77777777" w:rsidTr="002F79D4">
        <w:tc>
          <w:tcPr>
            <w:tcW w:w="2127" w:type="dxa"/>
          </w:tcPr>
          <w:p w14:paraId="40853A14"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Проба </w:t>
            </w:r>
            <w:proofErr w:type="spellStart"/>
            <w:r w:rsidRPr="006421AE">
              <w:rPr>
                <w:rFonts w:ascii="Times New Roman" w:hAnsi="Times New Roman"/>
                <w:sz w:val="28"/>
                <w:szCs w:val="28"/>
                <w:lang w:val="uk-UA"/>
              </w:rPr>
              <w:t>Генчі</w:t>
            </w:r>
            <w:proofErr w:type="spellEnd"/>
          </w:p>
        </w:tc>
        <w:tc>
          <w:tcPr>
            <w:tcW w:w="2126" w:type="dxa"/>
          </w:tcPr>
          <w:p w14:paraId="5211D6CC" w14:textId="77777777" w:rsidR="00017009" w:rsidRPr="006421AE" w:rsidRDefault="00017009" w:rsidP="002F79D4">
            <w:pPr>
              <w:spacing w:after="0" w:line="360" w:lineRule="auto"/>
              <w:jc w:val="both"/>
              <w:rPr>
                <w:rFonts w:ascii="Times New Roman" w:hAnsi="Times New Roman"/>
                <w:sz w:val="28"/>
                <w:szCs w:val="28"/>
                <w:lang w:val="uk-UA"/>
              </w:rPr>
            </w:pPr>
          </w:p>
        </w:tc>
        <w:tc>
          <w:tcPr>
            <w:tcW w:w="2102" w:type="dxa"/>
            <w:vAlign w:val="center"/>
          </w:tcPr>
          <w:p w14:paraId="116A3F88"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20,9 ± 1,5</w:t>
            </w:r>
          </w:p>
        </w:tc>
        <w:tc>
          <w:tcPr>
            <w:tcW w:w="3107" w:type="dxa"/>
            <w:vAlign w:val="center"/>
          </w:tcPr>
          <w:p w14:paraId="3413FBB4"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26,5 ± 1,7 *</w:t>
            </w:r>
          </w:p>
        </w:tc>
      </w:tr>
      <w:tr w:rsidR="00017009" w:rsidRPr="006421AE" w14:paraId="60BA2531" w14:textId="77777777" w:rsidTr="002F79D4">
        <w:tc>
          <w:tcPr>
            <w:tcW w:w="2127" w:type="dxa"/>
          </w:tcPr>
          <w:p w14:paraId="4B291FBE"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ЖЄЛ (л)</w:t>
            </w:r>
          </w:p>
        </w:tc>
        <w:tc>
          <w:tcPr>
            <w:tcW w:w="2126" w:type="dxa"/>
          </w:tcPr>
          <w:p w14:paraId="03B39D5C" w14:textId="77777777" w:rsidR="00017009" w:rsidRPr="006421AE" w:rsidRDefault="00017009" w:rsidP="002F79D4">
            <w:pPr>
              <w:spacing w:after="0" w:line="360" w:lineRule="auto"/>
              <w:jc w:val="both"/>
              <w:rPr>
                <w:rFonts w:ascii="Times New Roman" w:hAnsi="Times New Roman"/>
                <w:sz w:val="28"/>
                <w:szCs w:val="28"/>
                <w:lang w:val="uk-UA"/>
              </w:rPr>
            </w:pPr>
          </w:p>
        </w:tc>
        <w:tc>
          <w:tcPr>
            <w:tcW w:w="2102" w:type="dxa"/>
            <w:vAlign w:val="center"/>
          </w:tcPr>
          <w:p w14:paraId="1CA8840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1,87 ± 0,13</w:t>
            </w:r>
          </w:p>
        </w:tc>
        <w:tc>
          <w:tcPr>
            <w:tcW w:w="3107" w:type="dxa"/>
            <w:vAlign w:val="center"/>
          </w:tcPr>
          <w:p w14:paraId="07DDBD7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2,3 ± 0,2</w:t>
            </w:r>
          </w:p>
        </w:tc>
      </w:tr>
      <w:tr w:rsidR="00017009" w:rsidRPr="006421AE" w14:paraId="29902025" w14:textId="77777777" w:rsidTr="002F79D4">
        <w:trPr>
          <w:trHeight w:val="405"/>
        </w:trPr>
        <w:tc>
          <w:tcPr>
            <w:tcW w:w="2127" w:type="dxa"/>
            <w:vMerge w:val="restart"/>
            <w:vAlign w:val="center"/>
          </w:tcPr>
          <w:p w14:paraId="6031B406"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Проба Мартіне</w:t>
            </w:r>
          </w:p>
        </w:tc>
        <w:tc>
          <w:tcPr>
            <w:tcW w:w="2126" w:type="dxa"/>
          </w:tcPr>
          <w:p w14:paraId="6DD4213E" w14:textId="77777777" w:rsidR="00017009" w:rsidRPr="006421AE" w:rsidRDefault="00017009" w:rsidP="002F79D4">
            <w:pPr>
              <w:spacing w:after="0" w:line="360" w:lineRule="auto"/>
              <w:jc w:val="both"/>
              <w:rPr>
                <w:rFonts w:ascii="Times New Roman" w:hAnsi="Times New Roman"/>
                <w:sz w:val="28"/>
                <w:szCs w:val="28"/>
                <w:lang w:val="uk-UA"/>
              </w:rPr>
            </w:pPr>
            <w:r>
              <w:rPr>
                <w:rFonts w:ascii="Times New Roman" w:hAnsi="Times New Roman"/>
                <w:sz w:val="28"/>
                <w:szCs w:val="28"/>
                <w:lang w:val="uk-UA"/>
              </w:rPr>
              <w:t>% збільшення</w:t>
            </w:r>
          </w:p>
        </w:tc>
        <w:tc>
          <w:tcPr>
            <w:tcW w:w="2102" w:type="dxa"/>
            <w:vAlign w:val="center"/>
          </w:tcPr>
          <w:p w14:paraId="7E0C4A45"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44,3 ± 3,7</w:t>
            </w:r>
          </w:p>
        </w:tc>
        <w:tc>
          <w:tcPr>
            <w:tcW w:w="3107" w:type="dxa"/>
            <w:vAlign w:val="center"/>
          </w:tcPr>
          <w:p w14:paraId="388A37EC"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39,1 ± 3,7</w:t>
            </w:r>
          </w:p>
        </w:tc>
      </w:tr>
      <w:tr w:rsidR="00017009" w:rsidRPr="006421AE" w14:paraId="5DA4701C" w14:textId="77777777" w:rsidTr="002F79D4">
        <w:trPr>
          <w:trHeight w:val="570"/>
        </w:trPr>
        <w:tc>
          <w:tcPr>
            <w:tcW w:w="2127" w:type="dxa"/>
            <w:vMerge/>
          </w:tcPr>
          <w:p w14:paraId="192DE2E4" w14:textId="77777777" w:rsidR="00017009" w:rsidRPr="006421AE" w:rsidRDefault="00017009" w:rsidP="002F79D4">
            <w:pPr>
              <w:spacing w:after="0" w:line="360" w:lineRule="auto"/>
              <w:jc w:val="both"/>
              <w:rPr>
                <w:rFonts w:ascii="Times New Roman" w:hAnsi="Times New Roman"/>
                <w:sz w:val="28"/>
                <w:szCs w:val="28"/>
                <w:lang w:val="uk-UA"/>
              </w:rPr>
            </w:pPr>
          </w:p>
        </w:tc>
        <w:tc>
          <w:tcPr>
            <w:tcW w:w="2126" w:type="dxa"/>
          </w:tcPr>
          <w:p w14:paraId="10660831" w14:textId="77777777" w:rsidR="00017009" w:rsidRPr="006421AE" w:rsidRDefault="00017009" w:rsidP="002F79D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час </w:t>
            </w:r>
            <w:proofErr w:type="spellStart"/>
            <w:r>
              <w:rPr>
                <w:rFonts w:ascii="Times New Roman" w:hAnsi="Times New Roman"/>
                <w:sz w:val="28"/>
                <w:szCs w:val="28"/>
                <w:lang w:val="uk-UA"/>
              </w:rPr>
              <w:t>відновл</w:t>
            </w:r>
            <w:proofErr w:type="spellEnd"/>
            <w:r>
              <w:rPr>
                <w:rFonts w:ascii="Times New Roman" w:hAnsi="Times New Roman"/>
                <w:sz w:val="28"/>
                <w:szCs w:val="28"/>
                <w:lang w:val="uk-UA"/>
              </w:rPr>
              <w:t xml:space="preserve"> (с</w:t>
            </w:r>
            <w:r w:rsidRPr="006421AE">
              <w:rPr>
                <w:rFonts w:ascii="Times New Roman" w:hAnsi="Times New Roman"/>
                <w:sz w:val="28"/>
                <w:szCs w:val="28"/>
                <w:lang w:val="uk-UA"/>
              </w:rPr>
              <w:t>)</w:t>
            </w:r>
          </w:p>
        </w:tc>
        <w:tc>
          <w:tcPr>
            <w:tcW w:w="2102" w:type="dxa"/>
            <w:vAlign w:val="center"/>
          </w:tcPr>
          <w:p w14:paraId="3554FE9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103 ± 7,6</w:t>
            </w:r>
          </w:p>
        </w:tc>
        <w:tc>
          <w:tcPr>
            <w:tcW w:w="3107" w:type="dxa"/>
            <w:vAlign w:val="center"/>
          </w:tcPr>
          <w:p w14:paraId="18B7C8F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79,0 ± 9,2 *</w:t>
            </w:r>
          </w:p>
        </w:tc>
      </w:tr>
    </w:tbl>
    <w:p w14:paraId="086DC29C" w14:textId="77777777" w:rsidR="00017009" w:rsidRPr="006421AE" w:rsidRDefault="00017009" w:rsidP="00017009">
      <w:pPr>
        <w:suppressAutoHyphens/>
        <w:spacing w:before="240" w:after="0" w:line="360" w:lineRule="auto"/>
        <w:jc w:val="both"/>
        <w:rPr>
          <w:rFonts w:ascii="Times New Roman" w:hAnsi="Times New Roman"/>
          <w:sz w:val="28"/>
          <w:szCs w:val="28"/>
          <w:lang w:val="uk-UA"/>
        </w:rPr>
      </w:pPr>
      <w:r>
        <w:rPr>
          <w:rFonts w:ascii="Times New Roman" w:hAnsi="Times New Roman"/>
          <w:sz w:val="28"/>
          <w:szCs w:val="28"/>
          <w:lang w:val="uk-UA"/>
        </w:rPr>
        <w:t>Примітка: * –</w:t>
      </w:r>
      <w:r w:rsidRPr="006421AE">
        <w:rPr>
          <w:rFonts w:ascii="Times New Roman" w:hAnsi="Times New Roman"/>
          <w:sz w:val="28"/>
          <w:szCs w:val="28"/>
          <w:lang w:val="uk-UA"/>
        </w:rPr>
        <w:t xml:space="preserve"> наявність статистично достовірної різниці (p ≤ 0,05)</w:t>
      </w:r>
    </w:p>
    <w:p w14:paraId="75CF8561"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p>
    <w:p w14:paraId="353CC89C" w14:textId="77777777" w:rsidR="00017009"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Показник проби </w:t>
      </w:r>
      <w:proofErr w:type="spellStart"/>
      <w:r w:rsidRPr="006421AE">
        <w:rPr>
          <w:rFonts w:ascii="Times New Roman" w:hAnsi="Times New Roman"/>
          <w:sz w:val="28"/>
          <w:szCs w:val="28"/>
          <w:lang w:val="uk-UA"/>
        </w:rPr>
        <w:t>Штанге</w:t>
      </w:r>
      <w:proofErr w:type="spellEnd"/>
      <w:r w:rsidRPr="006421AE">
        <w:rPr>
          <w:rFonts w:ascii="Times New Roman" w:hAnsi="Times New Roman"/>
          <w:sz w:val="28"/>
          <w:szCs w:val="28"/>
          <w:lang w:val="uk-UA"/>
        </w:rPr>
        <w:t xml:space="preserve"> до курсу </w:t>
      </w:r>
      <w:proofErr w:type="spellStart"/>
      <w:r>
        <w:rPr>
          <w:rFonts w:ascii="Times New Roman" w:hAnsi="Times New Roman"/>
          <w:sz w:val="28"/>
          <w:szCs w:val="28"/>
          <w:lang w:val="uk-UA"/>
        </w:rPr>
        <w:t>йогатерапії</w:t>
      </w:r>
      <w:proofErr w:type="spellEnd"/>
      <w:r w:rsidRPr="006421AE">
        <w:rPr>
          <w:rFonts w:ascii="Times New Roman" w:hAnsi="Times New Roman"/>
          <w:sz w:val="28"/>
          <w:szCs w:val="28"/>
          <w:lang w:val="uk-UA"/>
        </w:rPr>
        <w:t xml:space="preserve"> склав 32,9 ± 3,7 с</w:t>
      </w:r>
      <w:r>
        <w:rPr>
          <w:rFonts w:ascii="Times New Roman" w:hAnsi="Times New Roman"/>
          <w:sz w:val="28"/>
          <w:szCs w:val="28"/>
          <w:lang w:val="uk-UA"/>
        </w:rPr>
        <w:t>,</w:t>
      </w:r>
      <w:r w:rsidRPr="006421AE">
        <w:rPr>
          <w:rFonts w:ascii="Times New Roman" w:hAnsi="Times New Roman"/>
          <w:sz w:val="28"/>
          <w:szCs w:val="28"/>
          <w:lang w:val="uk-UA"/>
        </w:rPr>
        <w:t xml:space="preserve"> </w:t>
      </w:r>
      <w:r>
        <w:rPr>
          <w:rFonts w:ascii="Times New Roman" w:hAnsi="Times New Roman"/>
          <w:sz w:val="28"/>
          <w:szCs w:val="28"/>
          <w:lang w:val="uk-UA"/>
        </w:rPr>
        <w:t>після реабілітації він підвищився до 41,5 ± 2,7 с</w:t>
      </w:r>
      <w:r w:rsidRPr="006421AE">
        <w:rPr>
          <w:rFonts w:ascii="Times New Roman" w:hAnsi="Times New Roman"/>
          <w:sz w:val="28"/>
          <w:szCs w:val="28"/>
          <w:lang w:val="uk-UA"/>
        </w:rPr>
        <w:t xml:space="preserve">. Показник проби </w:t>
      </w:r>
      <w:proofErr w:type="spellStart"/>
      <w:r w:rsidRPr="006421AE">
        <w:rPr>
          <w:rFonts w:ascii="Times New Roman" w:hAnsi="Times New Roman"/>
          <w:sz w:val="28"/>
          <w:szCs w:val="28"/>
          <w:lang w:val="uk-UA"/>
        </w:rPr>
        <w:t>Генчі</w:t>
      </w:r>
      <w:proofErr w:type="spellEnd"/>
      <w:r w:rsidRPr="006421AE">
        <w:rPr>
          <w:rFonts w:ascii="Times New Roman" w:hAnsi="Times New Roman"/>
          <w:sz w:val="28"/>
          <w:szCs w:val="28"/>
          <w:lang w:val="uk-UA"/>
        </w:rPr>
        <w:t xml:space="preserve"> до курсу занят</w:t>
      </w:r>
      <w:r>
        <w:rPr>
          <w:rFonts w:ascii="Times New Roman" w:hAnsi="Times New Roman"/>
          <w:sz w:val="28"/>
          <w:szCs w:val="28"/>
          <w:lang w:val="uk-UA"/>
        </w:rPr>
        <w:t>ь становив 20,</w:t>
      </w:r>
      <w:r w:rsidRPr="006421AE">
        <w:rPr>
          <w:rFonts w:ascii="Times New Roman" w:hAnsi="Times New Roman"/>
          <w:sz w:val="28"/>
          <w:szCs w:val="28"/>
          <w:lang w:val="uk-UA"/>
        </w:rPr>
        <w:t xml:space="preserve">9 ± 1,5 с, через </w:t>
      </w:r>
      <w:r w:rsidRPr="00E856AB">
        <w:rPr>
          <w:rFonts w:ascii="Times New Roman" w:hAnsi="Times New Roman"/>
          <w:sz w:val="28"/>
          <w:szCs w:val="28"/>
          <w:lang w:val="uk-UA"/>
        </w:rPr>
        <w:t>9 місяців</w:t>
      </w:r>
      <w:r w:rsidRPr="006421AE">
        <w:rPr>
          <w:rFonts w:ascii="Times New Roman" w:hAnsi="Times New Roman"/>
          <w:sz w:val="28"/>
          <w:szCs w:val="28"/>
          <w:lang w:val="uk-UA"/>
        </w:rPr>
        <w:t xml:space="preserve"> </w:t>
      </w:r>
      <w:r>
        <w:rPr>
          <w:rFonts w:ascii="Times New Roman" w:hAnsi="Times New Roman"/>
          <w:sz w:val="28"/>
          <w:szCs w:val="28"/>
          <w:lang w:val="uk-UA"/>
        </w:rPr>
        <w:t>–</w:t>
      </w:r>
      <w:r w:rsidRPr="006421AE">
        <w:rPr>
          <w:rFonts w:ascii="Times New Roman" w:hAnsi="Times New Roman"/>
          <w:sz w:val="28"/>
          <w:szCs w:val="28"/>
          <w:lang w:val="uk-UA"/>
        </w:rPr>
        <w:t xml:space="preserve"> 26,5 ± 1,7 с. ЖЕЛ до реабілітації склала 1,87 ± 0,13</w:t>
      </w:r>
      <w:r>
        <w:rPr>
          <w:rFonts w:ascii="Times New Roman" w:hAnsi="Times New Roman"/>
          <w:sz w:val="28"/>
          <w:szCs w:val="28"/>
          <w:lang w:val="uk-UA"/>
        </w:rPr>
        <w:t xml:space="preserve"> л, після зріс до 2</w:t>
      </w:r>
      <w:r w:rsidRPr="006421AE">
        <w:rPr>
          <w:rFonts w:ascii="Times New Roman" w:hAnsi="Times New Roman"/>
          <w:sz w:val="28"/>
          <w:szCs w:val="28"/>
          <w:lang w:val="uk-UA"/>
        </w:rPr>
        <w:t xml:space="preserve">,3 ± 0,2 л . Проба Мартіне до курсу реабілітації склала: </w:t>
      </w:r>
      <w:r>
        <w:rPr>
          <w:rFonts w:ascii="Times New Roman" w:hAnsi="Times New Roman"/>
          <w:sz w:val="28"/>
          <w:szCs w:val="28"/>
          <w:lang w:val="uk-UA"/>
        </w:rPr>
        <w:t>відсоток (</w:t>
      </w:r>
      <w:r w:rsidRPr="006421AE">
        <w:rPr>
          <w:rFonts w:ascii="Times New Roman" w:hAnsi="Times New Roman"/>
          <w:sz w:val="28"/>
          <w:szCs w:val="28"/>
          <w:lang w:val="uk-UA"/>
        </w:rPr>
        <w:t>%</w:t>
      </w:r>
      <w:r>
        <w:rPr>
          <w:rFonts w:ascii="Times New Roman" w:hAnsi="Times New Roman"/>
          <w:sz w:val="28"/>
          <w:szCs w:val="28"/>
          <w:lang w:val="uk-UA"/>
        </w:rPr>
        <w:t>)</w:t>
      </w:r>
      <w:r w:rsidRPr="006421AE">
        <w:rPr>
          <w:rFonts w:ascii="Times New Roman" w:hAnsi="Times New Roman"/>
          <w:sz w:val="28"/>
          <w:szCs w:val="28"/>
          <w:lang w:val="uk-UA"/>
        </w:rPr>
        <w:t xml:space="preserve"> почастішання пульсу </w:t>
      </w:r>
      <w:r>
        <w:rPr>
          <w:rFonts w:ascii="Times New Roman" w:hAnsi="Times New Roman"/>
          <w:sz w:val="28"/>
          <w:szCs w:val="28"/>
          <w:lang w:val="uk-UA"/>
        </w:rPr>
        <w:t>–</w:t>
      </w:r>
      <w:r w:rsidRPr="006421AE">
        <w:rPr>
          <w:rFonts w:ascii="Times New Roman" w:hAnsi="Times New Roman"/>
          <w:sz w:val="28"/>
          <w:szCs w:val="28"/>
          <w:lang w:val="uk-UA"/>
        </w:rPr>
        <w:t xml:space="preserve"> 44,3 ± 3,7, час відновлення пульсу </w:t>
      </w:r>
      <w:r>
        <w:rPr>
          <w:rFonts w:ascii="Times New Roman" w:hAnsi="Times New Roman"/>
          <w:sz w:val="28"/>
          <w:szCs w:val="28"/>
          <w:lang w:val="uk-UA"/>
        </w:rPr>
        <w:t>–</w:t>
      </w:r>
      <w:r w:rsidRPr="006421AE">
        <w:rPr>
          <w:rFonts w:ascii="Times New Roman" w:hAnsi="Times New Roman"/>
          <w:sz w:val="28"/>
          <w:szCs w:val="28"/>
          <w:lang w:val="uk-UA"/>
        </w:rPr>
        <w:t xml:space="preserve"> 103,0 ± 7,6 с. Через </w:t>
      </w:r>
      <w:r w:rsidRPr="00E856AB">
        <w:rPr>
          <w:rFonts w:ascii="Times New Roman" w:hAnsi="Times New Roman"/>
          <w:sz w:val="28"/>
          <w:szCs w:val="28"/>
          <w:lang w:val="uk-UA"/>
        </w:rPr>
        <w:t>9 місяців</w:t>
      </w:r>
      <w:r w:rsidRPr="006421AE">
        <w:rPr>
          <w:rFonts w:ascii="Times New Roman" w:hAnsi="Times New Roman"/>
          <w:sz w:val="28"/>
          <w:szCs w:val="28"/>
          <w:lang w:val="uk-UA"/>
        </w:rPr>
        <w:t xml:space="preserve"> ці показники покращилися і склали: %</w:t>
      </w:r>
      <w:r>
        <w:rPr>
          <w:rFonts w:ascii="Times New Roman" w:hAnsi="Times New Roman"/>
          <w:sz w:val="28"/>
          <w:szCs w:val="28"/>
          <w:lang w:val="uk-UA"/>
        </w:rPr>
        <w:t> </w:t>
      </w:r>
      <w:r w:rsidRPr="006421AE">
        <w:rPr>
          <w:rFonts w:ascii="Times New Roman" w:hAnsi="Times New Roman"/>
          <w:sz w:val="28"/>
          <w:szCs w:val="28"/>
          <w:lang w:val="uk-UA"/>
        </w:rPr>
        <w:t xml:space="preserve">почастішання пульсу </w:t>
      </w:r>
      <w:r>
        <w:rPr>
          <w:rFonts w:ascii="Times New Roman" w:hAnsi="Times New Roman"/>
          <w:sz w:val="28"/>
          <w:szCs w:val="28"/>
          <w:lang w:val="uk-UA"/>
        </w:rPr>
        <w:t>–</w:t>
      </w:r>
      <w:r w:rsidRPr="006421AE">
        <w:rPr>
          <w:rFonts w:ascii="Times New Roman" w:hAnsi="Times New Roman"/>
          <w:sz w:val="28"/>
          <w:szCs w:val="28"/>
          <w:lang w:val="uk-UA"/>
        </w:rPr>
        <w:t xml:space="preserve"> 39,1 ± 3,7 , час відновлення </w:t>
      </w:r>
      <w:r>
        <w:rPr>
          <w:rFonts w:ascii="Times New Roman" w:hAnsi="Times New Roman"/>
          <w:sz w:val="28"/>
          <w:szCs w:val="28"/>
          <w:lang w:val="uk-UA"/>
        </w:rPr>
        <w:t>–</w:t>
      </w:r>
      <w:r w:rsidRPr="006421AE">
        <w:rPr>
          <w:rFonts w:ascii="Times New Roman" w:hAnsi="Times New Roman"/>
          <w:sz w:val="28"/>
          <w:szCs w:val="28"/>
          <w:lang w:val="uk-UA"/>
        </w:rPr>
        <w:t xml:space="preserve"> 79,0 ± 9,2 с</w:t>
      </w:r>
      <w:r>
        <w:rPr>
          <w:rFonts w:ascii="Times New Roman" w:hAnsi="Times New Roman"/>
          <w:sz w:val="28"/>
          <w:szCs w:val="28"/>
          <w:lang w:val="uk-UA"/>
        </w:rPr>
        <w:t>.</w:t>
      </w:r>
      <w:r w:rsidRPr="006421AE">
        <w:rPr>
          <w:rFonts w:ascii="Times New Roman" w:hAnsi="Times New Roman"/>
          <w:sz w:val="28"/>
          <w:szCs w:val="28"/>
          <w:lang w:val="uk-UA"/>
        </w:rPr>
        <w:t xml:space="preserve"> Таким чином, за допомогою порівняльного аналізу, ми можемо с</w:t>
      </w:r>
      <w:r>
        <w:rPr>
          <w:rFonts w:ascii="Times New Roman" w:hAnsi="Times New Roman"/>
          <w:sz w:val="28"/>
          <w:szCs w:val="28"/>
          <w:lang w:val="uk-UA"/>
        </w:rPr>
        <w:t>тверджува</w:t>
      </w:r>
      <w:r w:rsidRPr="006421AE">
        <w:rPr>
          <w:rFonts w:ascii="Times New Roman" w:hAnsi="Times New Roman"/>
          <w:sz w:val="28"/>
          <w:szCs w:val="28"/>
          <w:lang w:val="uk-UA"/>
        </w:rPr>
        <w:t>ти,</w:t>
      </w:r>
      <w:r>
        <w:rPr>
          <w:rFonts w:ascii="Times New Roman" w:hAnsi="Times New Roman"/>
          <w:sz w:val="28"/>
          <w:szCs w:val="28"/>
          <w:lang w:val="uk-UA"/>
        </w:rPr>
        <w:t xml:space="preserve"> </w:t>
      </w:r>
      <w:r w:rsidRPr="006421AE">
        <w:rPr>
          <w:rFonts w:ascii="Times New Roman" w:hAnsi="Times New Roman"/>
          <w:sz w:val="28"/>
          <w:szCs w:val="28"/>
          <w:lang w:val="uk-UA"/>
        </w:rPr>
        <w:lastRenderedPageBreak/>
        <w:t xml:space="preserve">що працездатність серед дітей </w:t>
      </w:r>
      <w:r w:rsidR="00A34139">
        <w:rPr>
          <w:rFonts w:ascii="Times New Roman" w:hAnsi="Times New Roman"/>
          <w:sz w:val="28"/>
          <w:szCs w:val="28"/>
          <w:lang w:val="uk-UA"/>
        </w:rPr>
        <w:t>основної</w:t>
      </w:r>
      <w:r w:rsidRPr="006421AE">
        <w:rPr>
          <w:rFonts w:ascii="Times New Roman" w:hAnsi="Times New Roman"/>
          <w:sz w:val="28"/>
          <w:szCs w:val="28"/>
          <w:lang w:val="uk-UA"/>
        </w:rPr>
        <w:t xml:space="preserve"> групи підвищила</w:t>
      </w:r>
      <w:r>
        <w:rPr>
          <w:rFonts w:ascii="Times New Roman" w:hAnsi="Times New Roman"/>
          <w:sz w:val="28"/>
          <w:szCs w:val="28"/>
          <w:lang w:val="uk-UA"/>
        </w:rPr>
        <w:t>ся з нижньої до верхньої межі «</w:t>
      </w:r>
      <w:r w:rsidRPr="006421AE">
        <w:rPr>
          <w:rFonts w:ascii="Times New Roman" w:hAnsi="Times New Roman"/>
          <w:sz w:val="28"/>
          <w:szCs w:val="28"/>
          <w:lang w:val="uk-UA"/>
        </w:rPr>
        <w:t>хорошої</w:t>
      </w:r>
      <w:r>
        <w:rPr>
          <w:rFonts w:ascii="Times New Roman" w:hAnsi="Times New Roman"/>
          <w:sz w:val="28"/>
          <w:szCs w:val="28"/>
          <w:lang w:val="uk-UA"/>
        </w:rPr>
        <w:t>»</w:t>
      </w:r>
      <w:r w:rsidRPr="006421AE">
        <w:rPr>
          <w:rFonts w:ascii="Times New Roman" w:hAnsi="Times New Roman"/>
          <w:sz w:val="28"/>
          <w:szCs w:val="28"/>
          <w:lang w:val="uk-UA"/>
        </w:rPr>
        <w:t xml:space="preserve"> працездатності, як це показано на рис. 3.4.</w:t>
      </w:r>
    </w:p>
    <w:p w14:paraId="77E8D193"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p>
    <w:p w14:paraId="39BCEA7D"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noProof/>
          <w:sz w:val="28"/>
          <w:szCs w:val="28"/>
          <w:lang w:eastAsia="ru-RU"/>
        </w:rPr>
        <w:drawing>
          <wp:inline distT="0" distB="0" distL="0" distR="0" wp14:anchorId="0EB3EE6C" wp14:editId="27CE5B8F">
            <wp:extent cx="5443220" cy="259207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43220" cy="2592070"/>
                    </a:xfrm>
                    <a:prstGeom prst="rect">
                      <a:avLst/>
                    </a:prstGeom>
                    <a:noFill/>
                    <a:ln>
                      <a:noFill/>
                    </a:ln>
                  </pic:spPr>
                </pic:pic>
              </a:graphicData>
            </a:graphic>
          </wp:inline>
        </w:drawing>
      </w:r>
    </w:p>
    <w:p w14:paraId="1F7CA171" w14:textId="77777777" w:rsidR="00017009" w:rsidRPr="006421AE" w:rsidRDefault="00017009" w:rsidP="00017009">
      <w:pPr>
        <w:pStyle w:val="a7"/>
        <w:suppressAutoHyphens/>
        <w:spacing w:line="360" w:lineRule="auto"/>
        <w:jc w:val="both"/>
        <w:rPr>
          <w:szCs w:val="28"/>
          <w:lang w:val="uk-UA" w:eastAsia="en-US"/>
        </w:rPr>
      </w:pPr>
      <w:r w:rsidRPr="006421AE">
        <w:rPr>
          <w:szCs w:val="28"/>
          <w:lang w:val="uk-UA" w:eastAsia="en-US"/>
        </w:rPr>
        <w:t xml:space="preserve">Рис. 3.4 Порівняльний аналіз даних </w:t>
      </w:r>
      <w:proofErr w:type="spellStart"/>
      <w:r w:rsidRPr="006421AE">
        <w:rPr>
          <w:szCs w:val="28"/>
          <w:lang w:val="uk-UA" w:eastAsia="en-US"/>
        </w:rPr>
        <w:t>кардіореспіраторної</w:t>
      </w:r>
      <w:proofErr w:type="spellEnd"/>
      <w:r w:rsidRPr="006421AE">
        <w:rPr>
          <w:szCs w:val="28"/>
          <w:lang w:val="uk-UA" w:eastAsia="en-US"/>
        </w:rPr>
        <w:t xml:space="preserve"> системи у </w:t>
      </w:r>
      <w:r>
        <w:rPr>
          <w:szCs w:val="28"/>
          <w:lang w:val="uk-UA"/>
        </w:rPr>
        <w:t>підлітків</w:t>
      </w:r>
      <w:r w:rsidRPr="006421AE">
        <w:rPr>
          <w:szCs w:val="28"/>
          <w:lang w:val="uk-UA" w:eastAsia="en-US"/>
        </w:rPr>
        <w:t xml:space="preserve"> до </w:t>
      </w:r>
      <w:r>
        <w:rPr>
          <w:szCs w:val="28"/>
          <w:lang w:val="uk-UA" w:eastAsia="en-US"/>
        </w:rPr>
        <w:t>та після курсу реабілітації</w:t>
      </w:r>
      <w:r w:rsidRPr="006421AE">
        <w:rPr>
          <w:szCs w:val="28"/>
          <w:lang w:val="uk-UA" w:eastAsia="en-US"/>
        </w:rPr>
        <w:t>.</w:t>
      </w:r>
    </w:p>
    <w:p w14:paraId="0B4A3256" w14:textId="77777777" w:rsidR="00017009" w:rsidRPr="006421AE" w:rsidRDefault="00017009" w:rsidP="00017009">
      <w:pPr>
        <w:pStyle w:val="a7"/>
        <w:suppressAutoHyphens/>
        <w:spacing w:line="360" w:lineRule="auto"/>
        <w:ind w:firstLine="709"/>
        <w:jc w:val="both"/>
        <w:rPr>
          <w:szCs w:val="28"/>
          <w:lang w:val="uk-UA" w:eastAsia="en-US"/>
        </w:rPr>
      </w:pPr>
    </w:p>
    <w:p w14:paraId="3879CF41" w14:textId="77777777" w:rsidR="00016B7D" w:rsidRDefault="00017009" w:rsidP="00017009">
      <w:pPr>
        <w:pStyle w:val="a7"/>
        <w:suppressAutoHyphens/>
        <w:spacing w:line="360" w:lineRule="auto"/>
        <w:ind w:firstLine="709"/>
        <w:jc w:val="both"/>
        <w:rPr>
          <w:szCs w:val="28"/>
          <w:lang w:val="uk-UA" w:eastAsia="en-US"/>
        </w:rPr>
      </w:pPr>
      <w:r w:rsidRPr="006421AE">
        <w:rPr>
          <w:szCs w:val="28"/>
          <w:lang w:val="uk-UA" w:eastAsia="en-US"/>
        </w:rPr>
        <w:t xml:space="preserve">Аналізуючи показники </w:t>
      </w:r>
      <w:r>
        <w:rPr>
          <w:szCs w:val="28"/>
          <w:lang w:val="uk-UA" w:eastAsia="en-US"/>
        </w:rPr>
        <w:t xml:space="preserve">отримані після реабілітаційного </w:t>
      </w:r>
      <w:r w:rsidRPr="006421AE">
        <w:rPr>
          <w:szCs w:val="28"/>
          <w:lang w:val="uk-UA" w:eastAsia="en-US"/>
        </w:rPr>
        <w:t xml:space="preserve">курсу можна сказати, що асани йоги і </w:t>
      </w:r>
      <w:r>
        <w:rPr>
          <w:szCs w:val="28"/>
          <w:lang w:val="uk-UA" w:eastAsia="en-US"/>
        </w:rPr>
        <w:t xml:space="preserve">фізичні функціональні </w:t>
      </w:r>
      <w:r w:rsidRPr="006421AE">
        <w:rPr>
          <w:szCs w:val="28"/>
          <w:lang w:val="uk-UA" w:eastAsia="en-US"/>
        </w:rPr>
        <w:t>вправи поліпшили функціональний стан організму, підвищили фізичну працездатність. Регулярне дозоване тренування фізичними вправами стимулює, тренує і</w:t>
      </w:r>
      <w:r>
        <w:rPr>
          <w:szCs w:val="28"/>
          <w:lang w:val="uk-UA" w:eastAsia="en-US"/>
        </w:rPr>
        <w:t> </w:t>
      </w:r>
      <w:r w:rsidRPr="006421AE">
        <w:rPr>
          <w:szCs w:val="28"/>
          <w:lang w:val="uk-UA" w:eastAsia="en-US"/>
        </w:rPr>
        <w:t xml:space="preserve">пристосовує організм </w:t>
      </w:r>
      <w:r>
        <w:rPr>
          <w:szCs w:val="28"/>
          <w:lang w:val="uk-UA"/>
        </w:rPr>
        <w:t>підлітків</w:t>
      </w:r>
      <w:r w:rsidRPr="006421AE">
        <w:rPr>
          <w:szCs w:val="28"/>
          <w:lang w:val="uk-UA" w:eastAsia="en-US"/>
        </w:rPr>
        <w:t xml:space="preserve"> до зростаючих фізичних навантажень і</w:t>
      </w:r>
      <w:r>
        <w:rPr>
          <w:szCs w:val="28"/>
          <w:lang w:val="uk-UA" w:eastAsia="en-US"/>
        </w:rPr>
        <w:t> </w:t>
      </w:r>
      <w:r w:rsidRPr="006421AE">
        <w:rPr>
          <w:szCs w:val="28"/>
          <w:lang w:val="uk-UA" w:eastAsia="en-US"/>
        </w:rPr>
        <w:t xml:space="preserve">призводить до функціональної адаптації хворого. </w:t>
      </w:r>
    </w:p>
    <w:p w14:paraId="3410CB6D" w14:textId="77777777" w:rsidR="00017009" w:rsidRPr="006421AE" w:rsidRDefault="00017009" w:rsidP="00017009">
      <w:pPr>
        <w:pStyle w:val="a7"/>
        <w:suppressAutoHyphens/>
        <w:spacing w:line="360" w:lineRule="auto"/>
        <w:ind w:firstLine="709"/>
        <w:jc w:val="both"/>
        <w:rPr>
          <w:szCs w:val="28"/>
          <w:lang w:val="uk-UA" w:eastAsia="en-US"/>
        </w:rPr>
      </w:pPr>
      <w:r w:rsidRPr="006421AE">
        <w:rPr>
          <w:szCs w:val="28"/>
          <w:lang w:val="uk-UA" w:eastAsia="en-US"/>
        </w:rPr>
        <w:t>Фізичні вправи допомагають відновити моторно-вісцеральні зв’язки, нормалізують, регуляцію функцій організму. Під дією фізичних вправ поліпшуються обмінні процеси, і процеси регенерації в організмі, перебудовується функціональний стан вегетативних центрів, які покращують трофіку внутрішніх органів і опорно -рухового апарату.</w:t>
      </w:r>
    </w:p>
    <w:p w14:paraId="0358F423"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Це означає, що йога в поєднанні з </w:t>
      </w:r>
      <w:r>
        <w:rPr>
          <w:rFonts w:ascii="Times New Roman" w:hAnsi="Times New Roman"/>
          <w:sz w:val="28"/>
          <w:szCs w:val="28"/>
          <w:lang w:val="uk-UA"/>
        </w:rPr>
        <w:t>функціональними вправами</w:t>
      </w:r>
      <w:r w:rsidRPr="006421AE">
        <w:rPr>
          <w:rFonts w:ascii="Times New Roman" w:hAnsi="Times New Roman"/>
          <w:sz w:val="28"/>
          <w:szCs w:val="28"/>
          <w:lang w:val="uk-UA"/>
        </w:rPr>
        <w:t xml:space="preserve"> є</w:t>
      </w:r>
      <w:r>
        <w:rPr>
          <w:rFonts w:ascii="Times New Roman" w:hAnsi="Times New Roman"/>
          <w:sz w:val="28"/>
          <w:szCs w:val="28"/>
          <w:lang w:val="uk-UA"/>
        </w:rPr>
        <w:t> </w:t>
      </w:r>
      <w:r w:rsidRPr="006421AE">
        <w:rPr>
          <w:rFonts w:ascii="Times New Roman" w:hAnsi="Times New Roman"/>
          <w:sz w:val="28"/>
          <w:szCs w:val="28"/>
          <w:lang w:val="uk-UA"/>
        </w:rPr>
        <w:t>ефективним засобом реабілітації при порушеннях постави. Загальн</w:t>
      </w:r>
      <w:r>
        <w:rPr>
          <w:rFonts w:ascii="Times New Roman" w:hAnsi="Times New Roman"/>
          <w:sz w:val="28"/>
          <w:szCs w:val="28"/>
          <w:lang w:val="uk-UA"/>
        </w:rPr>
        <w:t>е</w:t>
      </w:r>
      <w:r w:rsidRPr="006421AE">
        <w:rPr>
          <w:rFonts w:ascii="Times New Roman" w:hAnsi="Times New Roman"/>
          <w:sz w:val="28"/>
          <w:szCs w:val="28"/>
          <w:lang w:val="uk-UA"/>
        </w:rPr>
        <w:t xml:space="preserve"> та спеціальн</w:t>
      </w:r>
      <w:r>
        <w:rPr>
          <w:rFonts w:ascii="Times New Roman" w:hAnsi="Times New Roman"/>
          <w:sz w:val="28"/>
          <w:szCs w:val="28"/>
          <w:lang w:val="uk-UA"/>
        </w:rPr>
        <w:t>е</w:t>
      </w:r>
      <w:r w:rsidRPr="006421AE">
        <w:rPr>
          <w:rFonts w:ascii="Times New Roman" w:hAnsi="Times New Roman"/>
          <w:sz w:val="28"/>
          <w:szCs w:val="28"/>
          <w:lang w:val="uk-UA"/>
        </w:rPr>
        <w:t xml:space="preserve"> тренування м’язів, покращує трофічні процеси в організмі, зміцнює </w:t>
      </w:r>
      <w:r>
        <w:rPr>
          <w:rFonts w:ascii="Times New Roman" w:hAnsi="Times New Roman"/>
          <w:sz w:val="28"/>
          <w:szCs w:val="28"/>
          <w:lang w:val="uk-UA"/>
        </w:rPr>
        <w:t>серцево-судинну</w:t>
      </w:r>
      <w:r w:rsidRPr="006421AE">
        <w:rPr>
          <w:rFonts w:ascii="Times New Roman" w:hAnsi="Times New Roman"/>
          <w:sz w:val="28"/>
          <w:szCs w:val="28"/>
          <w:lang w:val="uk-UA"/>
        </w:rPr>
        <w:t xml:space="preserve">, дихальну і нервову систему, підвищує рівень фізичної </w:t>
      </w:r>
      <w:r w:rsidRPr="006421AE">
        <w:rPr>
          <w:rFonts w:ascii="Times New Roman" w:hAnsi="Times New Roman"/>
          <w:sz w:val="28"/>
          <w:szCs w:val="28"/>
          <w:lang w:val="uk-UA"/>
        </w:rPr>
        <w:lastRenderedPageBreak/>
        <w:t>підготовленості, при цьому підвищується неспецифічна опірність дитячого організму.</w:t>
      </w:r>
    </w:p>
    <w:p w14:paraId="069A8689"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Для </w:t>
      </w:r>
      <w:r>
        <w:rPr>
          <w:rFonts w:ascii="Times New Roman" w:hAnsi="Times New Roman"/>
          <w:sz w:val="28"/>
          <w:szCs w:val="28"/>
          <w:lang w:val="uk-UA"/>
        </w:rPr>
        <w:t>створе</w:t>
      </w:r>
      <w:r w:rsidRPr="006421AE">
        <w:rPr>
          <w:rFonts w:ascii="Times New Roman" w:hAnsi="Times New Roman"/>
          <w:sz w:val="28"/>
          <w:szCs w:val="28"/>
          <w:lang w:val="uk-UA"/>
        </w:rPr>
        <w:t xml:space="preserve">ння стійкого динамічного стереотипу правильної постави необхідний більш тривалий період занять, так як за короткий час не виробиться стійке </w:t>
      </w:r>
      <w:proofErr w:type="spellStart"/>
      <w:r w:rsidRPr="006421AE">
        <w:rPr>
          <w:rFonts w:ascii="Times New Roman" w:hAnsi="Times New Roman"/>
          <w:sz w:val="28"/>
          <w:szCs w:val="28"/>
          <w:lang w:val="uk-UA"/>
        </w:rPr>
        <w:t>пропріорецептивн</w:t>
      </w:r>
      <w:r>
        <w:rPr>
          <w:rFonts w:ascii="Times New Roman" w:hAnsi="Times New Roman"/>
          <w:sz w:val="28"/>
          <w:szCs w:val="28"/>
          <w:lang w:val="uk-UA"/>
        </w:rPr>
        <w:t>е</w:t>
      </w:r>
      <w:proofErr w:type="spellEnd"/>
      <w:r w:rsidRPr="006421AE">
        <w:rPr>
          <w:rFonts w:ascii="Times New Roman" w:hAnsi="Times New Roman"/>
          <w:sz w:val="28"/>
          <w:szCs w:val="28"/>
          <w:lang w:val="uk-UA"/>
        </w:rPr>
        <w:t xml:space="preserve"> м’язове почуття, яке при постійному виконанні фізичних вправ передається і закріплюється в ЦНС за рахунок імпульсів, що надходять з рецепторів м’язів.</w:t>
      </w:r>
    </w:p>
    <w:p w14:paraId="7127E280" w14:textId="77777777" w:rsidR="00016B7D"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Дослідження показників рухливості хребта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контрольної групи до та після реабілітації. При систематичних заняттях </w:t>
      </w:r>
      <w:r>
        <w:rPr>
          <w:rFonts w:ascii="Times New Roman" w:hAnsi="Times New Roman"/>
          <w:sz w:val="28"/>
          <w:szCs w:val="28"/>
          <w:lang w:val="uk-UA"/>
        </w:rPr>
        <w:t>функціон</w:t>
      </w:r>
      <w:r w:rsidRPr="006421AE">
        <w:rPr>
          <w:rFonts w:ascii="Times New Roman" w:hAnsi="Times New Roman"/>
          <w:sz w:val="28"/>
          <w:szCs w:val="28"/>
          <w:lang w:val="uk-UA"/>
        </w:rPr>
        <w:t xml:space="preserve">альною гімнастикою, які включають в себе вправи з різних вихідних положень, симетричні вправи, вправи на координацію і розслаблення, на виховання м’язового відчуття й інші, </w:t>
      </w:r>
      <w:r>
        <w:rPr>
          <w:rFonts w:ascii="Times New Roman" w:hAnsi="Times New Roman"/>
          <w:sz w:val="28"/>
          <w:szCs w:val="28"/>
          <w:lang w:val="uk-UA"/>
        </w:rPr>
        <w:t>також відбулась позитивна</w:t>
      </w:r>
      <w:r w:rsidRPr="006421AE">
        <w:rPr>
          <w:rFonts w:ascii="Times New Roman" w:hAnsi="Times New Roman"/>
          <w:sz w:val="28"/>
          <w:szCs w:val="28"/>
          <w:lang w:val="uk-UA"/>
        </w:rPr>
        <w:t xml:space="preserve"> динаміка показників.</w:t>
      </w:r>
    </w:p>
    <w:p w14:paraId="22293333"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 Нижче приведені показники функціонального стану хребта серед </w:t>
      </w:r>
      <w:r>
        <w:rPr>
          <w:rFonts w:ascii="Times New Roman" w:hAnsi="Times New Roman"/>
          <w:sz w:val="28"/>
          <w:szCs w:val="28"/>
          <w:lang w:val="uk-UA"/>
        </w:rPr>
        <w:t>підлітків</w:t>
      </w:r>
      <w:r w:rsidRPr="006421AE">
        <w:rPr>
          <w:rFonts w:ascii="Times New Roman" w:hAnsi="Times New Roman"/>
          <w:sz w:val="28"/>
          <w:szCs w:val="28"/>
          <w:lang w:val="uk-UA"/>
        </w:rPr>
        <w:t xml:space="preserve"> контрольної групи на початку і в </w:t>
      </w:r>
      <w:r>
        <w:rPr>
          <w:rFonts w:ascii="Times New Roman" w:hAnsi="Times New Roman"/>
          <w:sz w:val="28"/>
          <w:szCs w:val="28"/>
          <w:lang w:val="uk-UA"/>
        </w:rPr>
        <w:t>кінці реабілітаційних заходів (табл. 3.7</w:t>
      </w:r>
      <w:r w:rsidR="00016B7D">
        <w:rPr>
          <w:rFonts w:ascii="Times New Roman" w:hAnsi="Times New Roman"/>
          <w:sz w:val="28"/>
          <w:szCs w:val="28"/>
          <w:lang w:val="uk-UA"/>
        </w:rPr>
        <w:t>)</w:t>
      </w:r>
      <w:r w:rsidRPr="006421AE">
        <w:rPr>
          <w:rFonts w:ascii="Times New Roman" w:hAnsi="Times New Roman"/>
          <w:sz w:val="28"/>
          <w:szCs w:val="28"/>
          <w:lang w:val="uk-UA"/>
        </w:rPr>
        <w:t>.</w:t>
      </w:r>
    </w:p>
    <w:p w14:paraId="219DF82E"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Асиметрія при основній </w:t>
      </w:r>
      <w:proofErr w:type="spellStart"/>
      <w:r w:rsidRPr="006421AE">
        <w:rPr>
          <w:rFonts w:ascii="Times New Roman" w:hAnsi="Times New Roman"/>
          <w:sz w:val="28"/>
          <w:szCs w:val="28"/>
          <w:lang w:val="uk-UA"/>
        </w:rPr>
        <w:t>ст</w:t>
      </w:r>
      <w:r>
        <w:rPr>
          <w:rFonts w:ascii="Times New Roman" w:hAnsi="Times New Roman"/>
          <w:sz w:val="28"/>
          <w:szCs w:val="28"/>
          <w:lang w:val="uk-UA"/>
        </w:rPr>
        <w:t>ійці</w:t>
      </w:r>
      <w:proofErr w:type="spellEnd"/>
      <w:r>
        <w:rPr>
          <w:rFonts w:ascii="Times New Roman" w:hAnsi="Times New Roman"/>
          <w:sz w:val="28"/>
          <w:szCs w:val="28"/>
          <w:lang w:val="uk-UA"/>
        </w:rPr>
        <w:t xml:space="preserve"> зменшилася до 0,9 ± 0,3 см</w:t>
      </w:r>
      <w:r w:rsidRPr="006421AE">
        <w:rPr>
          <w:rFonts w:ascii="Times New Roman" w:hAnsi="Times New Roman"/>
          <w:sz w:val="28"/>
          <w:szCs w:val="28"/>
          <w:lang w:val="uk-UA"/>
        </w:rPr>
        <w:t xml:space="preserve">, асиметрія амплітуди нахилу </w:t>
      </w:r>
      <w:r>
        <w:rPr>
          <w:rFonts w:ascii="Times New Roman" w:hAnsi="Times New Roman"/>
          <w:sz w:val="28"/>
          <w:szCs w:val="28"/>
          <w:lang w:val="uk-UA"/>
        </w:rPr>
        <w:t>зменшилася до 1,4 ± 0,4 см</w:t>
      </w:r>
      <w:r w:rsidRPr="006421AE">
        <w:rPr>
          <w:rFonts w:ascii="Times New Roman" w:hAnsi="Times New Roman"/>
          <w:sz w:val="28"/>
          <w:szCs w:val="28"/>
          <w:lang w:val="uk-UA"/>
        </w:rPr>
        <w:t>, глибина нахилу вперед статично достовірно (р ≤ 0,05 ) склала 4,5 ± 1,3 см.</w:t>
      </w:r>
    </w:p>
    <w:p w14:paraId="4446CF95" w14:textId="77777777" w:rsidR="00017009" w:rsidRDefault="00017009" w:rsidP="00017009">
      <w:pPr>
        <w:suppressAutoHyphens/>
        <w:spacing w:after="0" w:line="360" w:lineRule="auto"/>
        <w:ind w:firstLine="709"/>
        <w:jc w:val="both"/>
        <w:outlineLvl w:val="0"/>
        <w:rPr>
          <w:rFonts w:ascii="Times New Roman" w:hAnsi="Times New Roman"/>
          <w:sz w:val="28"/>
          <w:szCs w:val="28"/>
          <w:lang w:val="uk-UA"/>
        </w:rPr>
      </w:pPr>
      <w:r>
        <w:rPr>
          <w:rFonts w:ascii="Times New Roman" w:hAnsi="Times New Roman"/>
          <w:sz w:val="28"/>
          <w:szCs w:val="28"/>
          <w:lang w:val="uk-UA"/>
        </w:rPr>
        <w:t>Наприкінці дослідження, п</w:t>
      </w:r>
      <w:r w:rsidRPr="006421AE">
        <w:rPr>
          <w:rFonts w:ascii="Times New Roman" w:hAnsi="Times New Roman"/>
          <w:sz w:val="28"/>
          <w:szCs w:val="28"/>
          <w:lang w:val="uk-UA"/>
        </w:rPr>
        <w:t xml:space="preserve">ри порівнянні даних, отриманих до курсу реабілітації і </w:t>
      </w:r>
      <w:r w:rsidRPr="00E856AB">
        <w:rPr>
          <w:rFonts w:ascii="Times New Roman" w:hAnsi="Times New Roman"/>
          <w:sz w:val="28"/>
          <w:szCs w:val="28"/>
          <w:lang w:val="uk-UA"/>
        </w:rPr>
        <w:t>через 9 місяців,</w:t>
      </w:r>
      <w:r w:rsidRPr="006421AE">
        <w:rPr>
          <w:rFonts w:ascii="Times New Roman" w:hAnsi="Times New Roman"/>
          <w:sz w:val="28"/>
          <w:szCs w:val="28"/>
          <w:lang w:val="uk-UA"/>
        </w:rPr>
        <w:t xml:space="preserve"> </w:t>
      </w:r>
      <w:r>
        <w:rPr>
          <w:rFonts w:ascii="Times New Roman" w:hAnsi="Times New Roman"/>
          <w:sz w:val="28"/>
          <w:szCs w:val="28"/>
          <w:lang w:val="uk-UA"/>
        </w:rPr>
        <w:t xml:space="preserve">позитивна </w:t>
      </w:r>
      <w:r w:rsidRPr="006421AE">
        <w:rPr>
          <w:rFonts w:ascii="Times New Roman" w:hAnsi="Times New Roman"/>
          <w:sz w:val="28"/>
          <w:szCs w:val="28"/>
          <w:lang w:val="uk-UA"/>
        </w:rPr>
        <w:t xml:space="preserve">динаміка </w:t>
      </w:r>
      <w:r>
        <w:rPr>
          <w:rFonts w:ascii="Times New Roman" w:hAnsi="Times New Roman"/>
          <w:sz w:val="28"/>
          <w:szCs w:val="28"/>
          <w:lang w:val="uk-UA"/>
        </w:rPr>
        <w:t xml:space="preserve">зміни </w:t>
      </w:r>
      <w:r w:rsidRPr="006421AE">
        <w:rPr>
          <w:rFonts w:ascii="Times New Roman" w:hAnsi="Times New Roman"/>
          <w:sz w:val="28"/>
          <w:szCs w:val="28"/>
          <w:lang w:val="uk-UA"/>
        </w:rPr>
        <w:t>показників більш виражена</w:t>
      </w:r>
      <w:r>
        <w:rPr>
          <w:rFonts w:ascii="Times New Roman" w:hAnsi="Times New Roman"/>
          <w:sz w:val="28"/>
          <w:szCs w:val="28"/>
          <w:lang w:val="uk-UA"/>
        </w:rPr>
        <w:t>.</w:t>
      </w:r>
      <w:r w:rsidRPr="006421AE">
        <w:rPr>
          <w:rFonts w:ascii="Times New Roman" w:hAnsi="Times New Roman"/>
          <w:sz w:val="28"/>
          <w:szCs w:val="28"/>
          <w:lang w:val="uk-UA"/>
        </w:rPr>
        <w:t xml:space="preserve"> </w:t>
      </w:r>
      <w:r>
        <w:rPr>
          <w:rFonts w:ascii="Times New Roman" w:hAnsi="Times New Roman"/>
          <w:sz w:val="28"/>
          <w:szCs w:val="28"/>
          <w:lang w:val="uk-UA"/>
        </w:rPr>
        <w:t xml:space="preserve">Не виражено відзначається </w:t>
      </w:r>
      <w:r w:rsidRPr="006421AE">
        <w:rPr>
          <w:rFonts w:ascii="Times New Roman" w:hAnsi="Times New Roman"/>
          <w:sz w:val="28"/>
          <w:szCs w:val="28"/>
          <w:lang w:val="uk-UA"/>
        </w:rPr>
        <w:t>порушення гнучкості хребта в сторони</w:t>
      </w:r>
      <w:r>
        <w:rPr>
          <w:rFonts w:ascii="Times New Roman" w:hAnsi="Times New Roman"/>
          <w:sz w:val="28"/>
          <w:szCs w:val="28"/>
          <w:lang w:val="uk-UA"/>
        </w:rPr>
        <w:t>, що</w:t>
      </w:r>
      <w:r w:rsidRPr="006421AE">
        <w:rPr>
          <w:rFonts w:ascii="Times New Roman" w:hAnsi="Times New Roman"/>
          <w:sz w:val="28"/>
          <w:szCs w:val="28"/>
          <w:lang w:val="uk-UA"/>
        </w:rPr>
        <w:t xml:space="preserve"> проявля</w:t>
      </w:r>
      <w:r>
        <w:rPr>
          <w:rFonts w:ascii="Times New Roman" w:hAnsi="Times New Roman"/>
          <w:sz w:val="28"/>
          <w:szCs w:val="28"/>
          <w:lang w:val="uk-UA"/>
        </w:rPr>
        <w:t>лось</w:t>
      </w:r>
      <w:r w:rsidRPr="006421AE">
        <w:rPr>
          <w:rFonts w:ascii="Times New Roman" w:hAnsi="Times New Roman"/>
          <w:sz w:val="28"/>
          <w:szCs w:val="28"/>
          <w:lang w:val="uk-UA"/>
        </w:rPr>
        <w:t xml:space="preserve"> у вигляді асиметрії нахилу в сторони до </w:t>
      </w:r>
      <w:r>
        <w:rPr>
          <w:rFonts w:ascii="Times New Roman" w:hAnsi="Times New Roman"/>
          <w:sz w:val="28"/>
          <w:szCs w:val="28"/>
          <w:lang w:val="uk-UA"/>
        </w:rPr>
        <w:t xml:space="preserve">проходження </w:t>
      </w:r>
      <w:r w:rsidRPr="006421AE">
        <w:rPr>
          <w:rFonts w:ascii="Times New Roman" w:hAnsi="Times New Roman"/>
          <w:sz w:val="28"/>
          <w:szCs w:val="28"/>
          <w:lang w:val="uk-UA"/>
        </w:rPr>
        <w:t xml:space="preserve">курсу реабілітації. </w:t>
      </w:r>
    </w:p>
    <w:p w14:paraId="6B965CEB"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r>
        <w:rPr>
          <w:rFonts w:ascii="Times New Roman" w:hAnsi="Times New Roman"/>
          <w:sz w:val="28"/>
          <w:szCs w:val="28"/>
          <w:lang w:val="uk-UA"/>
        </w:rPr>
        <w:t>Було встановлено, що а</w:t>
      </w:r>
      <w:r w:rsidRPr="006421AE">
        <w:rPr>
          <w:rFonts w:ascii="Times New Roman" w:hAnsi="Times New Roman"/>
          <w:sz w:val="28"/>
          <w:szCs w:val="28"/>
          <w:lang w:val="uk-UA"/>
        </w:rPr>
        <w:t xml:space="preserve">мплітуда нахилу вліво в середньому склала 23,46 ± 2,5 см. Амплітуда нахилу вправо в середньому </w:t>
      </w:r>
      <w:r>
        <w:rPr>
          <w:rFonts w:ascii="Times New Roman" w:hAnsi="Times New Roman"/>
          <w:sz w:val="28"/>
          <w:szCs w:val="28"/>
          <w:lang w:val="uk-UA"/>
        </w:rPr>
        <w:t>–</w:t>
      </w:r>
      <w:r w:rsidRPr="006421AE">
        <w:rPr>
          <w:rFonts w:ascii="Times New Roman" w:hAnsi="Times New Roman"/>
          <w:sz w:val="28"/>
          <w:szCs w:val="28"/>
          <w:lang w:val="uk-UA"/>
        </w:rPr>
        <w:t xml:space="preserve"> 22,46 ± 1,6 см. Асиметрія амплітуди нахилу склала 2,54 ± 0,7 см. Рівень </w:t>
      </w:r>
      <w:proofErr w:type="spellStart"/>
      <w:r w:rsidRPr="006421AE">
        <w:rPr>
          <w:rFonts w:ascii="Times New Roman" w:hAnsi="Times New Roman"/>
          <w:sz w:val="28"/>
          <w:szCs w:val="28"/>
          <w:lang w:val="uk-UA"/>
        </w:rPr>
        <w:t>шийно</w:t>
      </w:r>
      <w:proofErr w:type="spellEnd"/>
      <w:r w:rsidRPr="006421AE">
        <w:rPr>
          <w:rFonts w:ascii="Times New Roman" w:hAnsi="Times New Roman"/>
          <w:sz w:val="28"/>
          <w:szCs w:val="28"/>
          <w:lang w:val="uk-UA"/>
        </w:rPr>
        <w:t xml:space="preserve">-плечових кутів має асиметрію при основній </w:t>
      </w:r>
      <w:proofErr w:type="spellStart"/>
      <w:r w:rsidRPr="006421AE">
        <w:rPr>
          <w:rFonts w:ascii="Times New Roman" w:hAnsi="Times New Roman"/>
          <w:sz w:val="28"/>
          <w:szCs w:val="28"/>
          <w:lang w:val="uk-UA"/>
        </w:rPr>
        <w:t>стійці</w:t>
      </w:r>
      <w:proofErr w:type="spellEnd"/>
      <w:r w:rsidRPr="006421AE">
        <w:rPr>
          <w:rFonts w:ascii="Times New Roman" w:hAnsi="Times New Roman"/>
          <w:sz w:val="28"/>
          <w:szCs w:val="28"/>
          <w:lang w:val="uk-UA"/>
        </w:rPr>
        <w:t xml:space="preserve"> 1,37 ± 0,4 см. Глибина нахилу вперед дорівнює 8,8 ± 1,5 см.</w:t>
      </w:r>
    </w:p>
    <w:p w14:paraId="0277A2C1" w14:textId="77777777" w:rsidR="00016B7D" w:rsidRDefault="00016B7D" w:rsidP="00017009">
      <w:pPr>
        <w:suppressAutoHyphens/>
        <w:spacing w:after="0" w:line="360" w:lineRule="auto"/>
        <w:ind w:firstLine="709"/>
        <w:jc w:val="right"/>
        <w:outlineLvl w:val="0"/>
        <w:rPr>
          <w:rFonts w:ascii="Times New Roman" w:hAnsi="Times New Roman"/>
          <w:sz w:val="28"/>
          <w:szCs w:val="28"/>
          <w:lang w:val="uk-UA"/>
        </w:rPr>
      </w:pPr>
    </w:p>
    <w:p w14:paraId="42AB717F" w14:textId="77777777" w:rsidR="00016B7D" w:rsidRDefault="00016B7D" w:rsidP="00017009">
      <w:pPr>
        <w:suppressAutoHyphens/>
        <w:spacing w:after="0" w:line="360" w:lineRule="auto"/>
        <w:ind w:firstLine="709"/>
        <w:jc w:val="right"/>
        <w:outlineLvl w:val="0"/>
        <w:rPr>
          <w:rFonts w:ascii="Times New Roman" w:hAnsi="Times New Roman"/>
          <w:sz w:val="28"/>
          <w:szCs w:val="28"/>
          <w:lang w:val="uk-UA"/>
        </w:rPr>
      </w:pPr>
    </w:p>
    <w:p w14:paraId="462DF57F" w14:textId="77777777" w:rsidR="00017009" w:rsidRPr="006421AE" w:rsidRDefault="00017009" w:rsidP="00017009">
      <w:pPr>
        <w:suppressAutoHyphens/>
        <w:spacing w:after="0" w:line="360" w:lineRule="auto"/>
        <w:ind w:firstLine="709"/>
        <w:jc w:val="right"/>
        <w:outlineLvl w:val="0"/>
        <w:rPr>
          <w:rFonts w:ascii="Times New Roman" w:hAnsi="Times New Roman"/>
          <w:sz w:val="28"/>
          <w:szCs w:val="28"/>
          <w:lang w:val="uk-UA"/>
        </w:rPr>
      </w:pPr>
      <w:r w:rsidRPr="006421AE">
        <w:rPr>
          <w:rFonts w:ascii="Times New Roman" w:hAnsi="Times New Roman"/>
          <w:sz w:val="28"/>
          <w:szCs w:val="28"/>
          <w:lang w:val="uk-UA"/>
        </w:rPr>
        <w:lastRenderedPageBreak/>
        <w:t xml:space="preserve">Таблиця 3.7 </w:t>
      </w:r>
    </w:p>
    <w:p w14:paraId="6C2FEA3E"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r w:rsidRPr="006421AE">
        <w:rPr>
          <w:rFonts w:ascii="Times New Roman" w:hAnsi="Times New Roman"/>
          <w:sz w:val="28"/>
          <w:szCs w:val="28"/>
          <w:lang w:val="uk-UA"/>
        </w:rPr>
        <w:t xml:space="preserve">Порівняльний аналіз показників рухливості хребта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контрольної групи до та після курсу реабілітації (X ± </w:t>
      </w:r>
      <w:proofErr w:type="spellStart"/>
      <w:r w:rsidRPr="006421AE">
        <w:rPr>
          <w:rFonts w:ascii="Times New Roman" w:hAnsi="Times New Roman"/>
          <w:sz w:val="28"/>
          <w:szCs w:val="28"/>
          <w:lang w:val="uk-UA"/>
        </w:rPr>
        <w:t>Sx</w:t>
      </w:r>
      <w:proofErr w:type="spellEnd"/>
      <w:r w:rsidRPr="006421AE">
        <w:rPr>
          <w:rFonts w:ascii="Times New Roman" w:hAnsi="Times New Roman"/>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1269"/>
        <w:gridCol w:w="2650"/>
        <w:gridCol w:w="2242"/>
      </w:tblGrid>
      <w:tr w:rsidR="00017009" w:rsidRPr="006421AE" w14:paraId="724AF902" w14:textId="77777777" w:rsidTr="002F79D4">
        <w:tc>
          <w:tcPr>
            <w:tcW w:w="3119" w:type="dxa"/>
          </w:tcPr>
          <w:p w14:paraId="053A35F4"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Показники</w:t>
            </w:r>
          </w:p>
        </w:tc>
        <w:tc>
          <w:tcPr>
            <w:tcW w:w="1276" w:type="dxa"/>
          </w:tcPr>
          <w:p w14:paraId="253474A2" w14:textId="77777777" w:rsidR="00017009" w:rsidRPr="006421AE" w:rsidRDefault="00017009" w:rsidP="002F79D4">
            <w:pPr>
              <w:spacing w:after="0" w:line="360" w:lineRule="auto"/>
              <w:jc w:val="center"/>
              <w:rPr>
                <w:rFonts w:ascii="Times New Roman" w:hAnsi="Times New Roman"/>
                <w:sz w:val="28"/>
                <w:szCs w:val="28"/>
                <w:lang w:val="uk-UA"/>
              </w:rPr>
            </w:pPr>
          </w:p>
        </w:tc>
        <w:tc>
          <w:tcPr>
            <w:tcW w:w="2693" w:type="dxa"/>
          </w:tcPr>
          <w:p w14:paraId="686B3E05" w14:textId="77777777" w:rsidR="00017009"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До курсу</w:t>
            </w:r>
          </w:p>
          <w:p w14:paraId="7537377B" w14:textId="77777777" w:rsidR="00017009" w:rsidRPr="006421AE"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реабілітації</w:t>
            </w:r>
          </w:p>
        </w:tc>
        <w:tc>
          <w:tcPr>
            <w:tcW w:w="2268" w:type="dxa"/>
          </w:tcPr>
          <w:p w14:paraId="62585893" w14:textId="77777777" w:rsidR="00017009" w:rsidRPr="006421AE"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П</w:t>
            </w:r>
            <w:r w:rsidRPr="006421AE">
              <w:rPr>
                <w:rFonts w:ascii="Times New Roman" w:hAnsi="Times New Roman"/>
                <w:sz w:val="28"/>
                <w:szCs w:val="28"/>
                <w:lang w:val="uk-UA"/>
              </w:rPr>
              <w:t>ісля</w:t>
            </w:r>
            <w:r>
              <w:rPr>
                <w:rFonts w:ascii="Times New Roman" w:hAnsi="Times New Roman"/>
                <w:sz w:val="28"/>
                <w:szCs w:val="28"/>
                <w:lang w:val="uk-UA"/>
              </w:rPr>
              <w:t xml:space="preserve"> курсу реабілітації</w:t>
            </w:r>
          </w:p>
        </w:tc>
      </w:tr>
      <w:tr w:rsidR="00017009" w:rsidRPr="006421AE" w14:paraId="527D6F79" w14:textId="77777777" w:rsidTr="002F79D4">
        <w:trPr>
          <w:trHeight w:val="450"/>
        </w:trPr>
        <w:tc>
          <w:tcPr>
            <w:tcW w:w="3119" w:type="dxa"/>
            <w:vMerge w:val="restart"/>
          </w:tcPr>
          <w:p w14:paraId="413FBA5D" w14:textId="77777777" w:rsidR="00017009" w:rsidRPr="006421AE" w:rsidRDefault="00017009" w:rsidP="002F79D4">
            <w:pPr>
              <w:spacing w:after="0" w:line="360" w:lineRule="auto"/>
              <w:jc w:val="both"/>
              <w:rPr>
                <w:rFonts w:ascii="Times New Roman" w:hAnsi="Times New Roman"/>
                <w:sz w:val="28"/>
                <w:szCs w:val="28"/>
                <w:lang w:val="uk-UA"/>
              </w:rPr>
            </w:pPr>
            <w:proofErr w:type="spellStart"/>
            <w:r w:rsidRPr="006421AE">
              <w:rPr>
                <w:rFonts w:ascii="Times New Roman" w:hAnsi="Times New Roman"/>
                <w:sz w:val="28"/>
                <w:szCs w:val="28"/>
                <w:lang w:val="uk-UA"/>
              </w:rPr>
              <w:t>Шийноплечові</w:t>
            </w:r>
            <w:proofErr w:type="spellEnd"/>
            <w:r w:rsidRPr="006421AE">
              <w:rPr>
                <w:rFonts w:ascii="Times New Roman" w:hAnsi="Times New Roman"/>
                <w:sz w:val="28"/>
                <w:szCs w:val="28"/>
                <w:lang w:val="uk-UA"/>
              </w:rPr>
              <w:t xml:space="preserve"> </w:t>
            </w:r>
          </w:p>
          <w:p w14:paraId="44DD4658"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кути із </w:t>
            </w:r>
            <w:proofErr w:type="spellStart"/>
            <w:r w:rsidRPr="006421AE">
              <w:rPr>
                <w:rFonts w:ascii="Times New Roman" w:hAnsi="Times New Roman"/>
                <w:sz w:val="28"/>
                <w:szCs w:val="28"/>
                <w:lang w:val="uk-UA"/>
              </w:rPr>
              <w:t>о.с</w:t>
            </w:r>
            <w:proofErr w:type="spellEnd"/>
            <w:r w:rsidRPr="006421AE">
              <w:rPr>
                <w:rFonts w:ascii="Times New Roman" w:hAnsi="Times New Roman"/>
                <w:sz w:val="28"/>
                <w:szCs w:val="28"/>
                <w:lang w:val="uk-UA"/>
              </w:rPr>
              <w:t>. (см)</w:t>
            </w:r>
          </w:p>
        </w:tc>
        <w:tc>
          <w:tcPr>
            <w:tcW w:w="1276" w:type="dxa"/>
          </w:tcPr>
          <w:p w14:paraId="77E07F86"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Ліва</w:t>
            </w:r>
          </w:p>
        </w:tc>
        <w:tc>
          <w:tcPr>
            <w:tcW w:w="2693" w:type="dxa"/>
            <w:vAlign w:val="center"/>
          </w:tcPr>
          <w:p w14:paraId="7A89248C"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58,51 ± 3,9</w:t>
            </w:r>
          </w:p>
        </w:tc>
        <w:tc>
          <w:tcPr>
            <w:tcW w:w="2268" w:type="dxa"/>
            <w:vAlign w:val="center"/>
          </w:tcPr>
          <w:p w14:paraId="7A4C0C36"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58,0 ± 4,4</w:t>
            </w:r>
          </w:p>
        </w:tc>
      </w:tr>
      <w:tr w:rsidR="00017009" w:rsidRPr="006421AE" w14:paraId="06C0155E" w14:textId="77777777" w:rsidTr="002F79D4">
        <w:trPr>
          <w:trHeight w:val="510"/>
        </w:trPr>
        <w:tc>
          <w:tcPr>
            <w:tcW w:w="3119" w:type="dxa"/>
            <w:vMerge/>
          </w:tcPr>
          <w:p w14:paraId="312A588A" w14:textId="77777777" w:rsidR="00017009" w:rsidRPr="006421AE" w:rsidRDefault="00017009" w:rsidP="002F79D4">
            <w:pPr>
              <w:spacing w:after="0" w:line="360" w:lineRule="auto"/>
              <w:jc w:val="both"/>
              <w:rPr>
                <w:rFonts w:ascii="Times New Roman" w:hAnsi="Times New Roman"/>
                <w:sz w:val="28"/>
                <w:szCs w:val="28"/>
                <w:lang w:val="uk-UA"/>
              </w:rPr>
            </w:pPr>
          </w:p>
        </w:tc>
        <w:tc>
          <w:tcPr>
            <w:tcW w:w="1276" w:type="dxa"/>
          </w:tcPr>
          <w:p w14:paraId="409368F8"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Права</w:t>
            </w:r>
          </w:p>
        </w:tc>
        <w:tc>
          <w:tcPr>
            <w:tcW w:w="2693" w:type="dxa"/>
            <w:vAlign w:val="center"/>
          </w:tcPr>
          <w:p w14:paraId="722ECCD4"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57,04 ± 4,3</w:t>
            </w:r>
          </w:p>
        </w:tc>
        <w:tc>
          <w:tcPr>
            <w:tcW w:w="2268" w:type="dxa"/>
            <w:vAlign w:val="center"/>
          </w:tcPr>
          <w:p w14:paraId="0874DFF3"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57,09 ± 4,3</w:t>
            </w:r>
          </w:p>
        </w:tc>
      </w:tr>
      <w:tr w:rsidR="00017009" w:rsidRPr="006421AE" w14:paraId="7CBE49E6" w14:textId="77777777" w:rsidTr="002F79D4">
        <w:tc>
          <w:tcPr>
            <w:tcW w:w="3119" w:type="dxa"/>
          </w:tcPr>
          <w:p w14:paraId="12007172" w14:textId="77777777" w:rsidR="00017009" w:rsidRPr="006421AE" w:rsidRDefault="00017009" w:rsidP="002F79D4">
            <w:pPr>
              <w:spacing w:after="0" w:line="360" w:lineRule="auto"/>
              <w:jc w:val="both"/>
              <w:rPr>
                <w:rFonts w:ascii="Times New Roman" w:hAnsi="Times New Roman"/>
                <w:color w:val="000000"/>
                <w:sz w:val="28"/>
                <w:szCs w:val="28"/>
                <w:lang w:val="uk-UA"/>
              </w:rPr>
            </w:pPr>
            <w:r w:rsidRPr="006421AE">
              <w:rPr>
                <w:rFonts w:ascii="Times New Roman" w:hAnsi="Times New Roman"/>
                <w:color w:val="000000"/>
                <w:sz w:val="28"/>
                <w:szCs w:val="28"/>
                <w:lang w:val="uk-UA"/>
              </w:rPr>
              <w:t xml:space="preserve">Асиметрія </w:t>
            </w:r>
            <w:proofErr w:type="spellStart"/>
            <w:r w:rsidRPr="006421AE">
              <w:rPr>
                <w:rFonts w:ascii="Times New Roman" w:hAnsi="Times New Roman"/>
                <w:color w:val="000000"/>
                <w:sz w:val="28"/>
                <w:szCs w:val="28"/>
                <w:lang w:val="uk-UA"/>
              </w:rPr>
              <w:t>о.с</w:t>
            </w:r>
            <w:proofErr w:type="spellEnd"/>
            <w:r w:rsidRPr="006421AE">
              <w:rPr>
                <w:rFonts w:ascii="Times New Roman" w:hAnsi="Times New Roman"/>
                <w:color w:val="000000"/>
                <w:sz w:val="28"/>
                <w:szCs w:val="28"/>
                <w:lang w:val="uk-UA"/>
              </w:rPr>
              <w:t>.</w:t>
            </w:r>
          </w:p>
        </w:tc>
        <w:tc>
          <w:tcPr>
            <w:tcW w:w="1276" w:type="dxa"/>
          </w:tcPr>
          <w:p w14:paraId="360CE207" w14:textId="77777777" w:rsidR="00017009" w:rsidRPr="006421AE" w:rsidRDefault="00017009" w:rsidP="002F79D4">
            <w:pPr>
              <w:spacing w:after="0" w:line="360" w:lineRule="auto"/>
              <w:jc w:val="both"/>
              <w:rPr>
                <w:rFonts w:ascii="Times New Roman" w:hAnsi="Times New Roman"/>
                <w:sz w:val="28"/>
                <w:szCs w:val="28"/>
                <w:lang w:val="uk-UA"/>
              </w:rPr>
            </w:pPr>
          </w:p>
        </w:tc>
        <w:tc>
          <w:tcPr>
            <w:tcW w:w="2693" w:type="dxa"/>
            <w:vAlign w:val="center"/>
          </w:tcPr>
          <w:p w14:paraId="2748088D"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1,37 ± 0,4</w:t>
            </w:r>
          </w:p>
        </w:tc>
        <w:tc>
          <w:tcPr>
            <w:tcW w:w="2268" w:type="dxa"/>
            <w:vAlign w:val="center"/>
          </w:tcPr>
          <w:p w14:paraId="117CD32E"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0,9 ± 0,3</w:t>
            </w:r>
          </w:p>
        </w:tc>
      </w:tr>
      <w:tr w:rsidR="00017009" w:rsidRPr="006421AE" w14:paraId="26EF6445" w14:textId="77777777" w:rsidTr="002F79D4">
        <w:trPr>
          <w:trHeight w:val="375"/>
        </w:trPr>
        <w:tc>
          <w:tcPr>
            <w:tcW w:w="3119" w:type="dxa"/>
            <w:vMerge w:val="restart"/>
            <w:vAlign w:val="center"/>
          </w:tcPr>
          <w:p w14:paraId="2B25F39E" w14:textId="77777777" w:rsidR="00017009" w:rsidRPr="006421AE" w:rsidRDefault="00017009" w:rsidP="002F79D4">
            <w:pPr>
              <w:spacing w:after="0" w:line="360" w:lineRule="auto"/>
              <w:rPr>
                <w:rFonts w:ascii="Times New Roman" w:hAnsi="Times New Roman"/>
                <w:color w:val="000000"/>
                <w:sz w:val="28"/>
                <w:szCs w:val="28"/>
                <w:lang w:val="uk-UA"/>
              </w:rPr>
            </w:pPr>
            <w:r w:rsidRPr="006421AE">
              <w:rPr>
                <w:rFonts w:ascii="Times New Roman" w:hAnsi="Times New Roman"/>
                <w:color w:val="000000"/>
                <w:sz w:val="28"/>
                <w:szCs w:val="28"/>
                <w:lang w:val="uk-UA"/>
              </w:rPr>
              <w:t>Нахил (</w:t>
            </w:r>
            <w:proofErr w:type="spellStart"/>
            <w:r w:rsidRPr="006421AE">
              <w:rPr>
                <w:rFonts w:ascii="Times New Roman" w:hAnsi="Times New Roman"/>
                <w:color w:val="000000"/>
                <w:sz w:val="28"/>
                <w:szCs w:val="28"/>
                <w:lang w:val="uk-UA"/>
              </w:rPr>
              <w:t>макс</w:t>
            </w:r>
            <w:proofErr w:type="spellEnd"/>
            <w:r w:rsidRPr="006421AE">
              <w:rPr>
                <w:rFonts w:ascii="Times New Roman" w:hAnsi="Times New Roman"/>
                <w:color w:val="000000"/>
                <w:sz w:val="28"/>
                <w:szCs w:val="28"/>
                <w:lang w:val="uk-UA"/>
              </w:rPr>
              <w:t>), (см)</w:t>
            </w:r>
          </w:p>
        </w:tc>
        <w:tc>
          <w:tcPr>
            <w:tcW w:w="1276" w:type="dxa"/>
          </w:tcPr>
          <w:p w14:paraId="69FFC000"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Вліво</w:t>
            </w:r>
          </w:p>
        </w:tc>
        <w:tc>
          <w:tcPr>
            <w:tcW w:w="2693" w:type="dxa"/>
            <w:vAlign w:val="center"/>
          </w:tcPr>
          <w:p w14:paraId="1375A468"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35,12 ± 2,2</w:t>
            </w:r>
          </w:p>
        </w:tc>
        <w:tc>
          <w:tcPr>
            <w:tcW w:w="2268" w:type="dxa"/>
            <w:vAlign w:val="center"/>
          </w:tcPr>
          <w:p w14:paraId="2330EC8B"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33,57 ± 2,1</w:t>
            </w:r>
          </w:p>
        </w:tc>
      </w:tr>
      <w:tr w:rsidR="00017009" w:rsidRPr="006421AE" w14:paraId="6F316333" w14:textId="77777777" w:rsidTr="002F79D4">
        <w:trPr>
          <w:trHeight w:val="585"/>
        </w:trPr>
        <w:tc>
          <w:tcPr>
            <w:tcW w:w="3119" w:type="dxa"/>
            <w:vMerge/>
          </w:tcPr>
          <w:p w14:paraId="48E66164" w14:textId="77777777" w:rsidR="00017009" w:rsidRPr="006421AE" w:rsidRDefault="00017009" w:rsidP="002F79D4">
            <w:pPr>
              <w:spacing w:after="0" w:line="360" w:lineRule="auto"/>
              <w:jc w:val="both"/>
              <w:rPr>
                <w:rFonts w:ascii="Times New Roman" w:hAnsi="Times New Roman"/>
                <w:color w:val="000000"/>
                <w:sz w:val="28"/>
                <w:szCs w:val="28"/>
                <w:lang w:val="uk-UA"/>
              </w:rPr>
            </w:pPr>
          </w:p>
        </w:tc>
        <w:tc>
          <w:tcPr>
            <w:tcW w:w="1276" w:type="dxa"/>
          </w:tcPr>
          <w:p w14:paraId="49330741"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Вправо</w:t>
            </w:r>
          </w:p>
        </w:tc>
        <w:tc>
          <w:tcPr>
            <w:tcW w:w="2693" w:type="dxa"/>
            <w:vAlign w:val="center"/>
          </w:tcPr>
          <w:p w14:paraId="45AA1EDB"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34,72 ± 3,2</w:t>
            </w:r>
          </w:p>
        </w:tc>
        <w:tc>
          <w:tcPr>
            <w:tcW w:w="2268" w:type="dxa"/>
            <w:vAlign w:val="center"/>
          </w:tcPr>
          <w:p w14:paraId="2A6E9406"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33,92 ± 3,8</w:t>
            </w:r>
          </w:p>
        </w:tc>
      </w:tr>
      <w:tr w:rsidR="00017009" w:rsidRPr="006421AE" w14:paraId="4C96609D" w14:textId="77777777" w:rsidTr="002F79D4">
        <w:tc>
          <w:tcPr>
            <w:tcW w:w="3119" w:type="dxa"/>
          </w:tcPr>
          <w:p w14:paraId="54B77E22" w14:textId="77777777" w:rsidR="00017009" w:rsidRPr="006421AE" w:rsidRDefault="00017009" w:rsidP="002F79D4">
            <w:pPr>
              <w:spacing w:after="0" w:line="360" w:lineRule="auto"/>
              <w:jc w:val="both"/>
              <w:rPr>
                <w:rFonts w:ascii="Times New Roman" w:hAnsi="Times New Roman"/>
                <w:color w:val="000000"/>
                <w:sz w:val="28"/>
                <w:szCs w:val="28"/>
                <w:lang w:val="uk-UA"/>
              </w:rPr>
            </w:pPr>
            <w:r w:rsidRPr="006421AE">
              <w:rPr>
                <w:rFonts w:ascii="Times New Roman" w:hAnsi="Times New Roman"/>
                <w:color w:val="000000"/>
                <w:sz w:val="28"/>
                <w:szCs w:val="28"/>
                <w:lang w:val="uk-UA"/>
              </w:rPr>
              <w:t>Нахил вперед (см)</w:t>
            </w:r>
          </w:p>
        </w:tc>
        <w:tc>
          <w:tcPr>
            <w:tcW w:w="1276" w:type="dxa"/>
          </w:tcPr>
          <w:p w14:paraId="1E6EB9B1" w14:textId="77777777" w:rsidR="00017009" w:rsidRPr="006421AE" w:rsidRDefault="00017009" w:rsidP="002F79D4">
            <w:pPr>
              <w:spacing w:after="0" w:line="360" w:lineRule="auto"/>
              <w:jc w:val="both"/>
              <w:rPr>
                <w:rFonts w:ascii="Times New Roman" w:hAnsi="Times New Roman"/>
                <w:sz w:val="28"/>
                <w:szCs w:val="28"/>
                <w:lang w:val="uk-UA"/>
              </w:rPr>
            </w:pPr>
          </w:p>
        </w:tc>
        <w:tc>
          <w:tcPr>
            <w:tcW w:w="2693" w:type="dxa"/>
            <w:vAlign w:val="center"/>
          </w:tcPr>
          <w:p w14:paraId="18D67EE4"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8,8 ± 1,5</w:t>
            </w:r>
          </w:p>
        </w:tc>
        <w:tc>
          <w:tcPr>
            <w:tcW w:w="2268" w:type="dxa"/>
            <w:vAlign w:val="center"/>
          </w:tcPr>
          <w:p w14:paraId="77CE9E28"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4,5 ± 1,3*</w:t>
            </w:r>
          </w:p>
        </w:tc>
      </w:tr>
      <w:tr w:rsidR="00017009" w:rsidRPr="006421AE" w14:paraId="5C60E732" w14:textId="77777777" w:rsidTr="002F79D4">
        <w:trPr>
          <w:trHeight w:val="420"/>
        </w:trPr>
        <w:tc>
          <w:tcPr>
            <w:tcW w:w="3119" w:type="dxa"/>
            <w:vMerge w:val="restart"/>
            <w:vAlign w:val="center"/>
          </w:tcPr>
          <w:p w14:paraId="40053915"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 xml:space="preserve">Амплітуда </w:t>
            </w:r>
            <w:r>
              <w:rPr>
                <w:rFonts w:ascii="Times New Roman" w:hAnsi="Times New Roman"/>
                <w:sz w:val="28"/>
                <w:szCs w:val="28"/>
                <w:lang w:val="uk-UA"/>
              </w:rPr>
              <w:t>н</w:t>
            </w:r>
            <w:r w:rsidRPr="006421AE">
              <w:rPr>
                <w:rFonts w:ascii="Times New Roman" w:hAnsi="Times New Roman"/>
                <w:sz w:val="28"/>
                <w:szCs w:val="28"/>
                <w:lang w:val="uk-UA"/>
              </w:rPr>
              <w:t>ахилу (см)</w:t>
            </w:r>
          </w:p>
        </w:tc>
        <w:tc>
          <w:tcPr>
            <w:tcW w:w="1276" w:type="dxa"/>
          </w:tcPr>
          <w:p w14:paraId="236BB080"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Вліво</w:t>
            </w:r>
          </w:p>
        </w:tc>
        <w:tc>
          <w:tcPr>
            <w:tcW w:w="2693" w:type="dxa"/>
            <w:vAlign w:val="center"/>
          </w:tcPr>
          <w:p w14:paraId="755ED81E"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23,46 ± 2,5</w:t>
            </w:r>
          </w:p>
        </w:tc>
        <w:tc>
          <w:tcPr>
            <w:tcW w:w="2268" w:type="dxa"/>
            <w:vAlign w:val="center"/>
          </w:tcPr>
          <w:p w14:paraId="5295EAE3"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24,16± 2,4</w:t>
            </w:r>
          </w:p>
        </w:tc>
      </w:tr>
      <w:tr w:rsidR="00017009" w:rsidRPr="006421AE" w14:paraId="4F88F09C" w14:textId="77777777" w:rsidTr="002F79D4">
        <w:trPr>
          <w:trHeight w:val="540"/>
        </w:trPr>
        <w:tc>
          <w:tcPr>
            <w:tcW w:w="3119" w:type="dxa"/>
            <w:vMerge/>
          </w:tcPr>
          <w:p w14:paraId="0C92561D" w14:textId="77777777" w:rsidR="00017009" w:rsidRPr="006421AE" w:rsidRDefault="00017009" w:rsidP="002F79D4">
            <w:pPr>
              <w:spacing w:after="0" w:line="360" w:lineRule="auto"/>
              <w:jc w:val="both"/>
              <w:rPr>
                <w:rFonts w:ascii="Times New Roman" w:hAnsi="Times New Roman"/>
                <w:sz w:val="28"/>
                <w:szCs w:val="28"/>
                <w:lang w:val="uk-UA"/>
              </w:rPr>
            </w:pPr>
          </w:p>
        </w:tc>
        <w:tc>
          <w:tcPr>
            <w:tcW w:w="1276" w:type="dxa"/>
          </w:tcPr>
          <w:p w14:paraId="64FE4E0E"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Вправо</w:t>
            </w:r>
          </w:p>
        </w:tc>
        <w:tc>
          <w:tcPr>
            <w:tcW w:w="2693" w:type="dxa"/>
            <w:vAlign w:val="center"/>
          </w:tcPr>
          <w:p w14:paraId="0B055FC8"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22,46 ± 1,6</w:t>
            </w:r>
          </w:p>
        </w:tc>
        <w:tc>
          <w:tcPr>
            <w:tcW w:w="2268" w:type="dxa"/>
            <w:vAlign w:val="center"/>
          </w:tcPr>
          <w:p w14:paraId="68383653"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23,76 ± 2,0</w:t>
            </w:r>
          </w:p>
        </w:tc>
      </w:tr>
      <w:tr w:rsidR="00017009" w:rsidRPr="006421AE" w14:paraId="3C103157" w14:textId="77777777" w:rsidTr="002F79D4">
        <w:tc>
          <w:tcPr>
            <w:tcW w:w="3119" w:type="dxa"/>
          </w:tcPr>
          <w:p w14:paraId="53835E12"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Асиметрія нахилу</w:t>
            </w:r>
            <w:r>
              <w:rPr>
                <w:rFonts w:ascii="Times New Roman" w:hAnsi="Times New Roman"/>
                <w:sz w:val="28"/>
                <w:szCs w:val="28"/>
                <w:lang w:val="uk-UA"/>
              </w:rPr>
              <w:t xml:space="preserve">, </w:t>
            </w:r>
            <w:r w:rsidRPr="006421AE">
              <w:rPr>
                <w:rFonts w:ascii="Times New Roman" w:hAnsi="Times New Roman"/>
                <w:sz w:val="28"/>
                <w:szCs w:val="28"/>
                <w:lang w:val="uk-UA"/>
              </w:rPr>
              <w:t>(см)</w:t>
            </w:r>
          </w:p>
        </w:tc>
        <w:tc>
          <w:tcPr>
            <w:tcW w:w="1276" w:type="dxa"/>
          </w:tcPr>
          <w:p w14:paraId="71BCCABA" w14:textId="77777777" w:rsidR="00017009" w:rsidRPr="006421AE" w:rsidRDefault="00017009" w:rsidP="002F79D4">
            <w:pPr>
              <w:spacing w:after="0" w:line="360" w:lineRule="auto"/>
              <w:jc w:val="both"/>
              <w:rPr>
                <w:rFonts w:ascii="Times New Roman" w:hAnsi="Times New Roman"/>
                <w:sz w:val="28"/>
                <w:szCs w:val="28"/>
                <w:lang w:val="uk-UA"/>
              </w:rPr>
            </w:pPr>
          </w:p>
        </w:tc>
        <w:tc>
          <w:tcPr>
            <w:tcW w:w="2693" w:type="dxa"/>
            <w:vAlign w:val="center"/>
          </w:tcPr>
          <w:p w14:paraId="72BA3AE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2,54 ± 0,7</w:t>
            </w:r>
          </w:p>
        </w:tc>
        <w:tc>
          <w:tcPr>
            <w:tcW w:w="2268" w:type="dxa"/>
            <w:vAlign w:val="center"/>
          </w:tcPr>
          <w:p w14:paraId="6D71A692"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1,4± 0,4</w:t>
            </w:r>
          </w:p>
        </w:tc>
      </w:tr>
    </w:tbl>
    <w:p w14:paraId="5441ABA6" w14:textId="77777777" w:rsidR="00017009" w:rsidRPr="006421AE" w:rsidRDefault="00017009" w:rsidP="00017009">
      <w:pPr>
        <w:suppressAutoHyphens/>
        <w:spacing w:before="240" w:after="0" w:line="360" w:lineRule="auto"/>
        <w:jc w:val="both"/>
        <w:rPr>
          <w:rFonts w:ascii="Times New Roman" w:hAnsi="Times New Roman"/>
          <w:sz w:val="28"/>
          <w:szCs w:val="28"/>
          <w:lang w:val="uk-UA"/>
        </w:rPr>
      </w:pPr>
      <w:r>
        <w:rPr>
          <w:rFonts w:ascii="Times New Roman" w:hAnsi="Times New Roman"/>
          <w:sz w:val="28"/>
          <w:szCs w:val="28"/>
          <w:lang w:val="uk-UA"/>
        </w:rPr>
        <w:t>Примітка: * –</w:t>
      </w:r>
      <w:r w:rsidRPr="006421AE">
        <w:rPr>
          <w:rFonts w:ascii="Times New Roman" w:hAnsi="Times New Roman"/>
          <w:sz w:val="28"/>
          <w:szCs w:val="28"/>
          <w:lang w:val="uk-UA"/>
        </w:rPr>
        <w:t xml:space="preserve"> наявність статистично достовірної різниці (p ≤ 0,05)</w:t>
      </w:r>
    </w:p>
    <w:p w14:paraId="7662DF5C" w14:textId="77777777" w:rsidR="00017009" w:rsidRDefault="00017009" w:rsidP="00017009">
      <w:pPr>
        <w:suppressAutoHyphens/>
        <w:spacing w:after="0" w:line="360" w:lineRule="auto"/>
        <w:ind w:firstLine="709"/>
        <w:jc w:val="both"/>
        <w:rPr>
          <w:rFonts w:ascii="Times New Roman" w:hAnsi="Times New Roman"/>
          <w:sz w:val="28"/>
          <w:szCs w:val="28"/>
          <w:lang w:val="uk-UA"/>
        </w:rPr>
      </w:pPr>
    </w:p>
    <w:p w14:paraId="4A1FC761"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r w:rsidRPr="006421AE">
        <w:rPr>
          <w:rFonts w:ascii="Times New Roman" w:hAnsi="Times New Roman"/>
          <w:sz w:val="28"/>
          <w:szCs w:val="28"/>
          <w:lang w:val="uk-UA"/>
        </w:rPr>
        <w:t xml:space="preserve">Через </w:t>
      </w:r>
      <w:r w:rsidRPr="00E856AB">
        <w:rPr>
          <w:rFonts w:ascii="Times New Roman" w:hAnsi="Times New Roman"/>
          <w:sz w:val="28"/>
          <w:szCs w:val="28"/>
          <w:lang w:val="uk-UA"/>
        </w:rPr>
        <w:t>9 місяців</w:t>
      </w:r>
      <w:r w:rsidRPr="006421AE">
        <w:rPr>
          <w:rFonts w:ascii="Times New Roman" w:hAnsi="Times New Roman"/>
          <w:sz w:val="28"/>
          <w:szCs w:val="28"/>
          <w:lang w:val="uk-UA"/>
        </w:rPr>
        <w:t xml:space="preserve"> </w:t>
      </w:r>
      <w:r>
        <w:rPr>
          <w:rFonts w:ascii="Times New Roman" w:hAnsi="Times New Roman"/>
          <w:sz w:val="28"/>
          <w:szCs w:val="28"/>
          <w:lang w:val="uk-UA"/>
        </w:rPr>
        <w:t xml:space="preserve">проходження курсу </w:t>
      </w:r>
      <w:r w:rsidRPr="006421AE">
        <w:rPr>
          <w:rFonts w:ascii="Times New Roman" w:hAnsi="Times New Roman"/>
          <w:sz w:val="28"/>
          <w:szCs w:val="28"/>
          <w:lang w:val="uk-UA"/>
        </w:rPr>
        <w:t xml:space="preserve">реабілітації </w:t>
      </w:r>
      <w:r>
        <w:rPr>
          <w:rFonts w:ascii="Times New Roman" w:hAnsi="Times New Roman"/>
          <w:sz w:val="28"/>
          <w:szCs w:val="28"/>
          <w:lang w:val="uk-UA"/>
        </w:rPr>
        <w:t xml:space="preserve">підлітками з приводу </w:t>
      </w:r>
      <w:proofErr w:type="spellStart"/>
      <w:r>
        <w:rPr>
          <w:rFonts w:ascii="Times New Roman" w:hAnsi="Times New Roman"/>
          <w:sz w:val="28"/>
          <w:szCs w:val="28"/>
          <w:lang w:val="uk-UA"/>
        </w:rPr>
        <w:t>сколіоза</w:t>
      </w:r>
      <w:proofErr w:type="spellEnd"/>
      <w:r>
        <w:rPr>
          <w:rFonts w:ascii="Times New Roman" w:hAnsi="Times New Roman"/>
          <w:sz w:val="28"/>
          <w:szCs w:val="28"/>
          <w:lang w:val="uk-UA"/>
        </w:rPr>
        <w:t xml:space="preserve"> </w:t>
      </w:r>
      <w:r w:rsidRPr="006421AE">
        <w:rPr>
          <w:rFonts w:ascii="Times New Roman" w:hAnsi="Times New Roman"/>
          <w:sz w:val="28"/>
          <w:szCs w:val="28"/>
          <w:lang w:val="uk-UA"/>
        </w:rPr>
        <w:t>показники змінилися таким чином: амплітуда нахилу вліво в</w:t>
      </w:r>
      <w:r>
        <w:rPr>
          <w:rFonts w:ascii="Times New Roman" w:hAnsi="Times New Roman"/>
          <w:sz w:val="28"/>
          <w:szCs w:val="28"/>
          <w:lang w:val="uk-UA"/>
        </w:rPr>
        <w:t> </w:t>
      </w:r>
      <w:r w:rsidRPr="006421AE">
        <w:rPr>
          <w:rFonts w:ascii="Times New Roman" w:hAnsi="Times New Roman"/>
          <w:sz w:val="28"/>
          <w:szCs w:val="28"/>
          <w:lang w:val="uk-UA"/>
        </w:rPr>
        <w:t>се</w:t>
      </w:r>
      <w:r>
        <w:rPr>
          <w:rFonts w:ascii="Times New Roman" w:hAnsi="Times New Roman"/>
          <w:sz w:val="28"/>
          <w:szCs w:val="28"/>
          <w:lang w:val="uk-UA"/>
        </w:rPr>
        <w:t>редньому склала 24,16 ± 2,4 см</w:t>
      </w:r>
      <w:r w:rsidRPr="006421AE">
        <w:rPr>
          <w:rFonts w:ascii="Times New Roman" w:hAnsi="Times New Roman"/>
          <w:sz w:val="28"/>
          <w:szCs w:val="28"/>
          <w:lang w:val="uk-UA"/>
        </w:rPr>
        <w:t xml:space="preserve">, вправо 23,76 ± 2,0 см. Асиметрія амплітуди нахилу склала 1,4 ± 0,4 см. Асиметрія при основній </w:t>
      </w:r>
      <w:proofErr w:type="spellStart"/>
      <w:r w:rsidRPr="006421AE">
        <w:rPr>
          <w:rFonts w:ascii="Times New Roman" w:hAnsi="Times New Roman"/>
          <w:sz w:val="28"/>
          <w:szCs w:val="28"/>
          <w:lang w:val="uk-UA"/>
        </w:rPr>
        <w:t>стійці</w:t>
      </w:r>
      <w:proofErr w:type="spellEnd"/>
      <w:r w:rsidRPr="006421AE">
        <w:rPr>
          <w:rFonts w:ascii="Times New Roman" w:hAnsi="Times New Roman"/>
          <w:sz w:val="28"/>
          <w:szCs w:val="28"/>
          <w:lang w:val="uk-UA"/>
        </w:rPr>
        <w:t xml:space="preserve"> склала 0,9 ± 0,3 см. Глибина нахилу вперед зросла і склала 4,5 ± 1,3 см</w:t>
      </w:r>
      <w:r>
        <w:rPr>
          <w:rFonts w:ascii="Times New Roman" w:hAnsi="Times New Roman"/>
          <w:sz w:val="28"/>
          <w:szCs w:val="28"/>
          <w:lang w:val="uk-UA"/>
        </w:rPr>
        <w:t>.</w:t>
      </w:r>
      <w:r w:rsidRPr="006421AE">
        <w:rPr>
          <w:rFonts w:ascii="Times New Roman" w:hAnsi="Times New Roman"/>
          <w:sz w:val="28"/>
          <w:szCs w:val="28"/>
          <w:lang w:val="uk-UA"/>
        </w:rPr>
        <w:t xml:space="preserve"> </w:t>
      </w:r>
      <w:r>
        <w:rPr>
          <w:rFonts w:ascii="Times New Roman" w:hAnsi="Times New Roman"/>
          <w:sz w:val="28"/>
          <w:szCs w:val="28"/>
          <w:lang w:val="uk-UA"/>
        </w:rPr>
        <w:t>Отримані результати</w:t>
      </w:r>
      <w:r w:rsidRPr="006421AE">
        <w:rPr>
          <w:rFonts w:ascii="Times New Roman" w:hAnsi="Times New Roman"/>
          <w:sz w:val="28"/>
          <w:szCs w:val="28"/>
          <w:lang w:val="uk-UA"/>
        </w:rPr>
        <w:t xml:space="preserve"> ст</w:t>
      </w:r>
      <w:r>
        <w:rPr>
          <w:rFonts w:ascii="Times New Roman" w:hAnsi="Times New Roman"/>
          <w:sz w:val="28"/>
          <w:szCs w:val="28"/>
          <w:lang w:val="uk-UA"/>
        </w:rPr>
        <w:t>атистично достовірні (р ≤ 0,05</w:t>
      </w:r>
      <w:r w:rsidRPr="006421AE">
        <w:rPr>
          <w:rFonts w:ascii="Times New Roman" w:hAnsi="Times New Roman"/>
          <w:sz w:val="28"/>
          <w:szCs w:val="28"/>
          <w:lang w:val="uk-UA"/>
        </w:rPr>
        <w:t>).</w:t>
      </w:r>
    </w:p>
    <w:p w14:paraId="4030B0ED" w14:textId="77777777" w:rsidR="00017009"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Таким чином, </w:t>
      </w:r>
      <w:r>
        <w:rPr>
          <w:rFonts w:ascii="Times New Roman" w:hAnsi="Times New Roman"/>
          <w:sz w:val="28"/>
          <w:szCs w:val="28"/>
          <w:lang w:val="uk-UA"/>
        </w:rPr>
        <w:t>можна стверджувати</w:t>
      </w:r>
      <w:r w:rsidRPr="006421AE">
        <w:rPr>
          <w:rFonts w:ascii="Times New Roman" w:hAnsi="Times New Roman"/>
          <w:sz w:val="28"/>
          <w:szCs w:val="28"/>
          <w:lang w:val="uk-UA"/>
        </w:rPr>
        <w:t xml:space="preserve">, що систематичне </w:t>
      </w:r>
      <w:r>
        <w:rPr>
          <w:rFonts w:ascii="Times New Roman" w:hAnsi="Times New Roman"/>
          <w:sz w:val="28"/>
          <w:szCs w:val="28"/>
          <w:lang w:val="uk-UA"/>
        </w:rPr>
        <w:t>виконання</w:t>
      </w:r>
      <w:r w:rsidRPr="006421AE">
        <w:rPr>
          <w:rFonts w:ascii="Times New Roman" w:hAnsi="Times New Roman"/>
          <w:sz w:val="28"/>
          <w:szCs w:val="28"/>
          <w:lang w:val="uk-UA"/>
        </w:rPr>
        <w:t xml:space="preserve"> фізичних </w:t>
      </w:r>
      <w:r>
        <w:rPr>
          <w:rFonts w:ascii="Times New Roman" w:hAnsi="Times New Roman"/>
          <w:sz w:val="28"/>
          <w:szCs w:val="28"/>
          <w:lang w:val="uk-UA"/>
        </w:rPr>
        <w:t xml:space="preserve">функціональних </w:t>
      </w:r>
      <w:r w:rsidRPr="006421AE">
        <w:rPr>
          <w:rFonts w:ascii="Times New Roman" w:hAnsi="Times New Roman"/>
          <w:sz w:val="28"/>
          <w:szCs w:val="28"/>
          <w:lang w:val="uk-UA"/>
        </w:rPr>
        <w:t xml:space="preserve">вправ </w:t>
      </w:r>
      <w:r>
        <w:rPr>
          <w:rFonts w:ascii="Times New Roman" w:hAnsi="Times New Roman"/>
          <w:sz w:val="28"/>
          <w:szCs w:val="28"/>
          <w:lang w:val="uk-UA"/>
        </w:rPr>
        <w:t xml:space="preserve">також </w:t>
      </w:r>
      <w:r w:rsidRPr="006421AE">
        <w:rPr>
          <w:rFonts w:ascii="Times New Roman" w:hAnsi="Times New Roman"/>
          <w:sz w:val="28"/>
          <w:szCs w:val="28"/>
          <w:lang w:val="uk-UA"/>
        </w:rPr>
        <w:t>сприя</w:t>
      </w:r>
      <w:r>
        <w:rPr>
          <w:rFonts w:ascii="Times New Roman" w:hAnsi="Times New Roman"/>
          <w:sz w:val="28"/>
          <w:szCs w:val="28"/>
          <w:lang w:val="uk-UA"/>
        </w:rPr>
        <w:t>є</w:t>
      </w:r>
      <w:r w:rsidRPr="006421AE">
        <w:rPr>
          <w:rFonts w:ascii="Times New Roman" w:hAnsi="Times New Roman"/>
          <w:sz w:val="28"/>
          <w:szCs w:val="28"/>
          <w:lang w:val="uk-UA"/>
        </w:rPr>
        <w:t xml:space="preserve"> </w:t>
      </w:r>
      <w:r>
        <w:rPr>
          <w:rFonts w:ascii="Times New Roman" w:hAnsi="Times New Roman"/>
          <w:sz w:val="28"/>
          <w:szCs w:val="28"/>
          <w:lang w:val="uk-UA"/>
        </w:rPr>
        <w:t xml:space="preserve">незначній </w:t>
      </w:r>
      <w:r w:rsidRPr="006421AE">
        <w:rPr>
          <w:rFonts w:ascii="Times New Roman" w:hAnsi="Times New Roman"/>
          <w:sz w:val="28"/>
          <w:szCs w:val="28"/>
          <w:lang w:val="uk-UA"/>
        </w:rPr>
        <w:t>позитивній динаміці показників рухливості хребта і зменшенням асиметрії</w:t>
      </w:r>
      <w:r>
        <w:rPr>
          <w:rFonts w:ascii="Times New Roman" w:hAnsi="Times New Roman"/>
          <w:sz w:val="28"/>
          <w:szCs w:val="28"/>
          <w:lang w:val="uk-UA"/>
        </w:rPr>
        <w:t>. Отримані результати наведені</w:t>
      </w:r>
      <w:r w:rsidRPr="006421AE">
        <w:rPr>
          <w:rFonts w:ascii="Times New Roman" w:hAnsi="Times New Roman"/>
          <w:sz w:val="28"/>
          <w:szCs w:val="28"/>
          <w:lang w:val="uk-UA"/>
        </w:rPr>
        <w:t xml:space="preserve"> </w:t>
      </w:r>
      <w:r>
        <w:rPr>
          <w:rFonts w:ascii="Times New Roman" w:hAnsi="Times New Roman"/>
          <w:sz w:val="28"/>
          <w:szCs w:val="28"/>
          <w:lang w:val="uk-UA"/>
        </w:rPr>
        <w:t>та</w:t>
      </w:r>
      <w:r w:rsidRPr="006421AE">
        <w:rPr>
          <w:rFonts w:ascii="Times New Roman" w:hAnsi="Times New Roman"/>
          <w:sz w:val="28"/>
          <w:szCs w:val="28"/>
          <w:lang w:val="uk-UA"/>
        </w:rPr>
        <w:t xml:space="preserve"> зображ</w:t>
      </w:r>
      <w:r>
        <w:rPr>
          <w:rFonts w:ascii="Times New Roman" w:hAnsi="Times New Roman"/>
          <w:sz w:val="28"/>
          <w:szCs w:val="28"/>
          <w:lang w:val="uk-UA"/>
        </w:rPr>
        <w:t>ені</w:t>
      </w:r>
      <w:r w:rsidRPr="006421AE">
        <w:rPr>
          <w:rFonts w:ascii="Times New Roman" w:hAnsi="Times New Roman"/>
          <w:sz w:val="28"/>
          <w:szCs w:val="28"/>
          <w:lang w:val="uk-UA"/>
        </w:rPr>
        <w:t xml:space="preserve"> на рис. 3.5 та 3.6.</w:t>
      </w:r>
    </w:p>
    <w:p w14:paraId="27004206"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p>
    <w:p w14:paraId="4FF1B66C"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noProof/>
          <w:sz w:val="28"/>
          <w:szCs w:val="28"/>
          <w:lang w:eastAsia="ru-RU"/>
        </w:rPr>
        <w:lastRenderedPageBreak/>
        <w:drawing>
          <wp:inline distT="0" distB="0" distL="0" distR="0" wp14:anchorId="329B4AE0" wp14:editId="0A94499F">
            <wp:extent cx="5335270" cy="249809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5270" cy="2498090"/>
                    </a:xfrm>
                    <a:prstGeom prst="rect">
                      <a:avLst/>
                    </a:prstGeom>
                    <a:noFill/>
                    <a:ln>
                      <a:noFill/>
                    </a:ln>
                  </pic:spPr>
                </pic:pic>
              </a:graphicData>
            </a:graphic>
          </wp:inline>
        </w:drawing>
      </w:r>
    </w:p>
    <w:p w14:paraId="06F029B3" w14:textId="77777777" w:rsidR="00017009" w:rsidRDefault="00017009" w:rsidP="00017009">
      <w:pPr>
        <w:suppressAutoHyphens/>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Рис. 3.5 Динаміка показників рухливості хребта</w:t>
      </w:r>
      <w:r>
        <w:rPr>
          <w:rFonts w:ascii="Times New Roman" w:hAnsi="Times New Roman"/>
          <w:sz w:val="28"/>
          <w:szCs w:val="28"/>
          <w:lang w:val="uk-UA"/>
        </w:rPr>
        <w:t xml:space="preserve"> до та після курсу реабілітації.</w:t>
      </w:r>
    </w:p>
    <w:p w14:paraId="467C710C" w14:textId="77777777" w:rsidR="00017009" w:rsidRPr="00E863D1" w:rsidRDefault="00017009" w:rsidP="00017009">
      <w:pPr>
        <w:suppressAutoHyphens/>
        <w:spacing w:after="0" w:line="360" w:lineRule="auto"/>
        <w:jc w:val="both"/>
        <w:rPr>
          <w:rFonts w:ascii="Times New Roman" w:hAnsi="Times New Roman"/>
          <w:sz w:val="28"/>
          <w:szCs w:val="28"/>
        </w:rPr>
      </w:pPr>
    </w:p>
    <w:p w14:paraId="2F09BBF7"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noProof/>
          <w:sz w:val="28"/>
          <w:szCs w:val="28"/>
          <w:lang w:eastAsia="ru-RU"/>
        </w:rPr>
        <w:drawing>
          <wp:inline distT="0" distB="0" distL="0" distR="0" wp14:anchorId="75D90EDB" wp14:editId="231BED4F">
            <wp:extent cx="5335270" cy="249809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5270" cy="2498090"/>
                    </a:xfrm>
                    <a:prstGeom prst="rect">
                      <a:avLst/>
                    </a:prstGeom>
                    <a:noFill/>
                    <a:ln>
                      <a:noFill/>
                    </a:ln>
                  </pic:spPr>
                </pic:pic>
              </a:graphicData>
            </a:graphic>
          </wp:inline>
        </w:drawing>
      </w:r>
    </w:p>
    <w:p w14:paraId="237CCE12" w14:textId="77777777" w:rsidR="00017009" w:rsidRPr="006421AE" w:rsidRDefault="00017009" w:rsidP="00017009">
      <w:pPr>
        <w:suppressAutoHyphens/>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Рис 3.6 Динаміка показників рухливості хребта до та після курсу </w:t>
      </w:r>
      <w:r>
        <w:rPr>
          <w:rFonts w:ascii="Times New Roman" w:hAnsi="Times New Roman"/>
          <w:sz w:val="28"/>
          <w:szCs w:val="28"/>
          <w:lang w:val="uk-UA"/>
        </w:rPr>
        <w:t>реабілітації</w:t>
      </w:r>
    </w:p>
    <w:p w14:paraId="05FA4C21"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p>
    <w:p w14:paraId="6E473B51"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Завдяки отриманим даним, ми можемо зробити висновок, що </w:t>
      </w:r>
      <w:r w:rsidRPr="00E856AB">
        <w:rPr>
          <w:rFonts w:ascii="Times New Roman" w:hAnsi="Times New Roman"/>
          <w:sz w:val="28"/>
          <w:szCs w:val="28"/>
          <w:lang w:val="uk-UA"/>
        </w:rPr>
        <w:t>застосування фізичних функціональних вправ при сколіозі протягом дев’яти місяців не дають потрібних результатів щодо усунення асиметрії тіла, але</w:t>
      </w:r>
      <w:r w:rsidRPr="006421AE">
        <w:rPr>
          <w:rFonts w:ascii="Times New Roman" w:hAnsi="Times New Roman"/>
          <w:sz w:val="28"/>
          <w:szCs w:val="28"/>
          <w:lang w:val="uk-UA"/>
        </w:rPr>
        <w:t xml:space="preserve"> </w:t>
      </w:r>
      <w:r>
        <w:rPr>
          <w:rFonts w:ascii="Times New Roman" w:hAnsi="Times New Roman"/>
          <w:sz w:val="28"/>
          <w:szCs w:val="28"/>
          <w:lang w:val="uk-UA"/>
        </w:rPr>
        <w:t>спостерігаються</w:t>
      </w:r>
      <w:r w:rsidRPr="006421AE">
        <w:rPr>
          <w:rFonts w:ascii="Times New Roman" w:hAnsi="Times New Roman"/>
          <w:sz w:val="28"/>
          <w:szCs w:val="28"/>
          <w:lang w:val="uk-UA"/>
        </w:rPr>
        <w:t xml:space="preserve"> позитивні зрушення </w:t>
      </w:r>
      <w:r>
        <w:rPr>
          <w:rFonts w:ascii="Times New Roman" w:hAnsi="Times New Roman"/>
          <w:sz w:val="28"/>
          <w:szCs w:val="28"/>
          <w:lang w:val="uk-UA"/>
        </w:rPr>
        <w:t>при</w:t>
      </w:r>
      <w:r w:rsidRPr="006421AE">
        <w:rPr>
          <w:rFonts w:ascii="Times New Roman" w:hAnsi="Times New Roman"/>
          <w:sz w:val="28"/>
          <w:szCs w:val="28"/>
          <w:lang w:val="uk-UA"/>
        </w:rPr>
        <w:t xml:space="preserve"> корекції ослабленого </w:t>
      </w:r>
      <w:proofErr w:type="spellStart"/>
      <w:r w:rsidRPr="006421AE">
        <w:rPr>
          <w:rFonts w:ascii="Times New Roman" w:hAnsi="Times New Roman"/>
          <w:sz w:val="28"/>
          <w:szCs w:val="28"/>
          <w:lang w:val="uk-UA"/>
        </w:rPr>
        <w:t>зв’язково</w:t>
      </w:r>
      <w:proofErr w:type="spellEnd"/>
      <w:r w:rsidRPr="006421AE">
        <w:rPr>
          <w:rFonts w:ascii="Times New Roman" w:hAnsi="Times New Roman"/>
          <w:sz w:val="28"/>
          <w:szCs w:val="28"/>
          <w:lang w:val="uk-UA"/>
        </w:rPr>
        <w:t>- м’язового апарату.</w:t>
      </w:r>
    </w:p>
    <w:p w14:paraId="3DBB8E82"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Під впливом фізичних вправ поліпшується рухливість хребта, вирівнюється тонус м’язів правої і лівої половини тулуба, відповідно розтягуються напружені м’язи і напружуються розслаблені, що повертає хребет у правильне положення.</w:t>
      </w:r>
    </w:p>
    <w:p w14:paraId="5F56E345"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E856AB">
        <w:rPr>
          <w:rFonts w:ascii="Times New Roman" w:hAnsi="Times New Roman"/>
          <w:sz w:val="28"/>
          <w:szCs w:val="28"/>
          <w:lang w:val="uk-UA"/>
        </w:rPr>
        <w:lastRenderedPageBreak/>
        <w:t>Отже, можна стверджувати, що дев’яти місяців занять тільки функціональними вправами виявилося недостатньо для ліквідації асиметрії</w:t>
      </w:r>
      <w:r w:rsidRPr="006421AE">
        <w:rPr>
          <w:rFonts w:ascii="Times New Roman" w:hAnsi="Times New Roman"/>
          <w:sz w:val="28"/>
          <w:szCs w:val="28"/>
          <w:lang w:val="uk-UA"/>
        </w:rPr>
        <w:t xml:space="preserve"> (</w:t>
      </w:r>
      <w:r>
        <w:rPr>
          <w:rFonts w:ascii="Times New Roman" w:hAnsi="Times New Roman"/>
          <w:sz w:val="28"/>
          <w:szCs w:val="28"/>
          <w:lang w:val="uk-UA"/>
        </w:rPr>
        <w:t>за</w:t>
      </w:r>
      <w:r w:rsidRPr="006421AE">
        <w:rPr>
          <w:rFonts w:ascii="Times New Roman" w:hAnsi="Times New Roman"/>
          <w:sz w:val="28"/>
          <w:szCs w:val="28"/>
          <w:lang w:val="uk-UA"/>
        </w:rPr>
        <w:t xml:space="preserve"> амп</w:t>
      </w:r>
      <w:r>
        <w:rPr>
          <w:rFonts w:ascii="Times New Roman" w:hAnsi="Times New Roman"/>
          <w:sz w:val="28"/>
          <w:szCs w:val="28"/>
          <w:lang w:val="uk-UA"/>
        </w:rPr>
        <w:t xml:space="preserve">літудою нахилу і основній </w:t>
      </w:r>
      <w:proofErr w:type="spellStart"/>
      <w:r>
        <w:rPr>
          <w:rFonts w:ascii="Times New Roman" w:hAnsi="Times New Roman"/>
          <w:sz w:val="28"/>
          <w:szCs w:val="28"/>
          <w:lang w:val="uk-UA"/>
        </w:rPr>
        <w:t>стійці</w:t>
      </w:r>
      <w:proofErr w:type="spellEnd"/>
      <w:r w:rsidRPr="006421AE">
        <w:rPr>
          <w:rFonts w:ascii="Times New Roman" w:hAnsi="Times New Roman"/>
          <w:sz w:val="28"/>
          <w:szCs w:val="28"/>
          <w:lang w:val="uk-UA"/>
        </w:rPr>
        <w:t xml:space="preserve">), хоча динаміка цих показників свідчить про поліпшення працездатності, силової витривалості тобто фізичної підготовленості і це є критерієм для збільшення фізичного навантаження під час занять </w:t>
      </w:r>
      <w:r>
        <w:rPr>
          <w:rFonts w:ascii="Times New Roman" w:hAnsi="Times New Roman"/>
          <w:sz w:val="28"/>
          <w:szCs w:val="28"/>
          <w:lang w:val="uk-UA"/>
        </w:rPr>
        <w:t>корегувальною</w:t>
      </w:r>
      <w:r w:rsidRPr="006421AE">
        <w:rPr>
          <w:rFonts w:ascii="Times New Roman" w:hAnsi="Times New Roman"/>
          <w:sz w:val="28"/>
          <w:szCs w:val="28"/>
          <w:lang w:val="uk-UA"/>
        </w:rPr>
        <w:t xml:space="preserve"> гімнастикою.</w:t>
      </w:r>
    </w:p>
    <w:p w14:paraId="2359CA4D" w14:textId="77777777" w:rsidR="00017009" w:rsidRPr="00E856AB"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Аналізуючи зміни показників в результаті курсу реабілітації, можна </w:t>
      </w:r>
      <w:r w:rsidRPr="00E856AB">
        <w:rPr>
          <w:rFonts w:ascii="Times New Roman" w:hAnsi="Times New Roman"/>
          <w:sz w:val="28"/>
          <w:szCs w:val="28"/>
          <w:lang w:val="uk-UA"/>
        </w:rPr>
        <w:t xml:space="preserve">зробити висновок про те, </w:t>
      </w:r>
      <w:r>
        <w:rPr>
          <w:rFonts w:ascii="Times New Roman" w:hAnsi="Times New Roman"/>
          <w:sz w:val="28"/>
          <w:szCs w:val="28"/>
          <w:lang w:val="uk-UA"/>
        </w:rPr>
        <w:t>після</w:t>
      </w:r>
      <w:r w:rsidRPr="00E856AB">
        <w:rPr>
          <w:rFonts w:ascii="Times New Roman" w:hAnsi="Times New Roman"/>
          <w:sz w:val="28"/>
          <w:szCs w:val="28"/>
          <w:lang w:val="uk-UA"/>
        </w:rPr>
        <w:t xml:space="preserve"> реабілітації з’являється позитивна динаміка в результатах дослідження (збільшується силова витривалість м’язів, знижується асиметрія, з’явилося вміння підтримувати правильну поставу). Але цього періоду недостатньо для повної корекції функціональних порушень хребта при сколіозі.</w:t>
      </w:r>
    </w:p>
    <w:p w14:paraId="46B2A598" w14:textId="77777777" w:rsidR="00017009" w:rsidRPr="006421AE" w:rsidRDefault="00017009" w:rsidP="00017009">
      <w:pPr>
        <w:suppressAutoHyphens/>
        <w:spacing w:after="0" w:line="360" w:lineRule="auto"/>
        <w:ind w:firstLine="709"/>
        <w:jc w:val="both"/>
        <w:outlineLvl w:val="0"/>
        <w:rPr>
          <w:rFonts w:ascii="Times New Roman" w:hAnsi="Times New Roman"/>
          <w:sz w:val="28"/>
          <w:szCs w:val="28"/>
          <w:lang w:val="uk-UA"/>
        </w:rPr>
      </w:pPr>
      <w:r w:rsidRPr="00E856AB">
        <w:rPr>
          <w:rFonts w:ascii="Times New Roman" w:hAnsi="Times New Roman"/>
          <w:sz w:val="28"/>
          <w:szCs w:val="28"/>
          <w:lang w:val="uk-UA"/>
        </w:rPr>
        <w:t xml:space="preserve">При проведенні дослідження показників силової витривалості м’язів у підлітків контрольної групи </w:t>
      </w:r>
      <w:r>
        <w:rPr>
          <w:rFonts w:ascii="Times New Roman" w:hAnsi="Times New Roman"/>
          <w:sz w:val="28"/>
          <w:szCs w:val="28"/>
          <w:lang w:val="uk-UA"/>
        </w:rPr>
        <w:t>після</w:t>
      </w:r>
      <w:r w:rsidRPr="00E856AB">
        <w:rPr>
          <w:rFonts w:ascii="Times New Roman" w:hAnsi="Times New Roman"/>
          <w:sz w:val="28"/>
          <w:szCs w:val="28"/>
          <w:lang w:val="uk-UA"/>
        </w:rPr>
        <w:t xml:space="preserve"> реабілітації було встановлено,</w:t>
      </w:r>
      <w:r>
        <w:rPr>
          <w:rFonts w:ascii="Times New Roman" w:hAnsi="Times New Roman"/>
          <w:sz w:val="28"/>
          <w:szCs w:val="28"/>
          <w:lang w:val="uk-UA"/>
        </w:rPr>
        <w:t xml:space="preserve"> що</w:t>
      </w:r>
      <w:r w:rsidRPr="006421AE">
        <w:rPr>
          <w:rFonts w:ascii="Times New Roman" w:hAnsi="Times New Roman"/>
          <w:sz w:val="28"/>
          <w:szCs w:val="28"/>
          <w:lang w:val="uk-UA"/>
        </w:rPr>
        <w:t xml:space="preserve"> </w:t>
      </w:r>
      <w:r>
        <w:rPr>
          <w:rFonts w:ascii="Times New Roman" w:hAnsi="Times New Roman"/>
          <w:sz w:val="28"/>
          <w:szCs w:val="28"/>
          <w:lang w:val="uk-UA"/>
        </w:rPr>
        <w:t>п</w:t>
      </w:r>
      <w:r w:rsidRPr="006421AE">
        <w:rPr>
          <w:rFonts w:ascii="Times New Roman" w:hAnsi="Times New Roman"/>
          <w:sz w:val="28"/>
          <w:szCs w:val="28"/>
          <w:lang w:val="uk-UA"/>
        </w:rPr>
        <w:t>ісля курсу реабілітаційних заходів, спрямованих на корекцію порушень постави за допомогою фізичних вправ різного характеру, з’явилися зрушення в динаміці показників силових якостей у дівч</w:t>
      </w:r>
      <w:r>
        <w:rPr>
          <w:rFonts w:ascii="Times New Roman" w:hAnsi="Times New Roman"/>
          <w:sz w:val="28"/>
          <w:szCs w:val="28"/>
          <w:lang w:val="uk-UA"/>
        </w:rPr>
        <w:t>ат (</w:t>
      </w:r>
      <w:r w:rsidRPr="006421AE">
        <w:rPr>
          <w:rFonts w:ascii="Times New Roman" w:hAnsi="Times New Roman"/>
          <w:sz w:val="28"/>
          <w:szCs w:val="28"/>
          <w:lang w:val="uk-UA"/>
        </w:rPr>
        <w:t>табл.</w:t>
      </w:r>
      <w:r>
        <w:rPr>
          <w:rFonts w:ascii="Times New Roman" w:hAnsi="Times New Roman"/>
          <w:sz w:val="28"/>
          <w:szCs w:val="28"/>
          <w:lang w:val="uk-UA"/>
        </w:rPr>
        <w:t xml:space="preserve"> </w:t>
      </w:r>
      <w:r w:rsidRPr="006421AE">
        <w:rPr>
          <w:rFonts w:ascii="Times New Roman" w:hAnsi="Times New Roman"/>
          <w:sz w:val="28"/>
          <w:szCs w:val="28"/>
          <w:lang w:val="uk-UA"/>
        </w:rPr>
        <w:t>3.8).</w:t>
      </w:r>
    </w:p>
    <w:p w14:paraId="4E8785D8"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Після</w:t>
      </w:r>
      <w:r w:rsidRPr="006421AE">
        <w:rPr>
          <w:rFonts w:ascii="Times New Roman" w:hAnsi="Times New Roman"/>
          <w:sz w:val="28"/>
          <w:szCs w:val="28"/>
          <w:lang w:val="uk-UA"/>
        </w:rPr>
        <w:t xml:space="preserve"> </w:t>
      </w:r>
      <w:r>
        <w:rPr>
          <w:rFonts w:ascii="Times New Roman" w:hAnsi="Times New Roman"/>
          <w:sz w:val="28"/>
          <w:szCs w:val="28"/>
          <w:lang w:val="uk-UA"/>
        </w:rPr>
        <w:t xml:space="preserve">проходження курсу </w:t>
      </w:r>
      <w:r w:rsidRPr="006421AE">
        <w:rPr>
          <w:rFonts w:ascii="Times New Roman" w:hAnsi="Times New Roman"/>
          <w:sz w:val="28"/>
          <w:szCs w:val="28"/>
          <w:lang w:val="uk-UA"/>
        </w:rPr>
        <w:t xml:space="preserve">реабілітації показники змінилися таким чином: показник сили м’язів черевного пресу збільшився до 22,1 ± 2,1 разів, витривалість м’язів спини статистично достовірно (р ≤ 0,05 </w:t>
      </w:r>
      <w:r>
        <w:rPr>
          <w:rFonts w:ascii="Times New Roman" w:hAnsi="Times New Roman"/>
          <w:sz w:val="28"/>
          <w:szCs w:val="28"/>
          <w:lang w:val="uk-UA"/>
        </w:rPr>
        <w:t>) підвищилася, до 40,3 ± 2,1 с</w:t>
      </w:r>
      <w:r w:rsidRPr="006421AE">
        <w:rPr>
          <w:rFonts w:ascii="Times New Roman" w:hAnsi="Times New Roman"/>
          <w:sz w:val="28"/>
          <w:szCs w:val="28"/>
          <w:lang w:val="uk-UA"/>
        </w:rPr>
        <w:t>.</w:t>
      </w:r>
    </w:p>
    <w:p w14:paraId="40269034" w14:textId="77777777" w:rsidR="00016B7D"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Таким чином, спостерігається поліпшення показників динамічної та статичної витривалості м’язів у дівчат</w:t>
      </w:r>
      <w:r>
        <w:rPr>
          <w:rFonts w:ascii="Times New Roman" w:hAnsi="Times New Roman"/>
          <w:sz w:val="28"/>
          <w:szCs w:val="28"/>
          <w:lang w:val="uk-UA"/>
        </w:rPr>
        <w:t xml:space="preserve"> 11</w:t>
      </w:r>
      <w:r w:rsidRPr="006421AE">
        <w:rPr>
          <w:rFonts w:ascii="Times New Roman" w:hAnsi="Times New Roman"/>
          <w:sz w:val="28"/>
          <w:szCs w:val="28"/>
          <w:lang w:val="uk-UA"/>
        </w:rPr>
        <w:t xml:space="preserve">-12 років </w:t>
      </w:r>
      <w:r>
        <w:rPr>
          <w:rFonts w:ascii="Times New Roman" w:hAnsi="Times New Roman"/>
          <w:sz w:val="28"/>
          <w:szCs w:val="28"/>
          <w:lang w:val="uk-UA"/>
        </w:rPr>
        <w:t>і</w:t>
      </w:r>
      <w:r w:rsidRPr="006421AE">
        <w:rPr>
          <w:rFonts w:ascii="Times New Roman" w:hAnsi="Times New Roman"/>
          <w:sz w:val="28"/>
          <w:szCs w:val="28"/>
          <w:lang w:val="uk-UA"/>
        </w:rPr>
        <w:t xml:space="preserve">з </w:t>
      </w:r>
      <w:r>
        <w:rPr>
          <w:rFonts w:ascii="Times New Roman" w:hAnsi="Times New Roman"/>
          <w:sz w:val="28"/>
          <w:szCs w:val="28"/>
          <w:lang w:val="uk-UA"/>
        </w:rPr>
        <w:t xml:space="preserve">сколіозом, і як наслідок – асиметричною </w:t>
      </w:r>
      <w:r w:rsidRPr="006421AE">
        <w:rPr>
          <w:rFonts w:ascii="Times New Roman" w:hAnsi="Times New Roman"/>
          <w:sz w:val="28"/>
          <w:szCs w:val="28"/>
          <w:lang w:val="uk-UA"/>
        </w:rPr>
        <w:t>постав</w:t>
      </w:r>
      <w:r>
        <w:rPr>
          <w:rFonts w:ascii="Times New Roman" w:hAnsi="Times New Roman"/>
          <w:sz w:val="28"/>
          <w:szCs w:val="28"/>
          <w:lang w:val="uk-UA"/>
        </w:rPr>
        <w:t>ою</w:t>
      </w:r>
      <w:r w:rsidRPr="006421AE">
        <w:rPr>
          <w:rFonts w:ascii="Times New Roman" w:hAnsi="Times New Roman"/>
          <w:sz w:val="28"/>
          <w:szCs w:val="28"/>
          <w:lang w:val="uk-UA"/>
        </w:rPr>
        <w:t xml:space="preserve">. </w:t>
      </w:r>
    </w:p>
    <w:p w14:paraId="2276E17A"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Отримані результати</w:t>
      </w:r>
      <w:r w:rsidRPr="006421AE">
        <w:rPr>
          <w:rFonts w:ascii="Times New Roman" w:hAnsi="Times New Roman"/>
          <w:sz w:val="28"/>
          <w:szCs w:val="28"/>
          <w:lang w:val="uk-UA"/>
        </w:rPr>
        <w:t xml:space="preserve"> свідч</w:t>
      </w:r>
      <w:r>
        <w:rPr>
          <w:rFonts w:ascii="Times New Roman" w:hAnsi="Times New Roman"/>
          <w:sz w:val="28"/>
          <w:szCs w:val="28"/>
          <w:lang w:val="uk-UA"/>
        </w:rPr>
        <w:t>а</w:t>
      </w:r>
      <w:r w:rsidRPr="006421AE">
        <w:rPr>
          <w:rFonts w:ascii="Times New Roman" w:hAnsi="Times New Roman"/>
          <w:sz w:val="28"/>
          <w:szCs w:val="28"/>
          <w:lang w:val="uk-UA"/>
        </w:rPr>
        <w:t>ть про поліпшення загальної і силової витривалості м’язів тулуба і вирівнюванн</w:t>
      </w:r>
      <w:r>
        <w:rPr>
          <w:rFonts w:ascii="Times New Roman" w:hAnsi="Times New Roman"/>
          <w:sz w:val="28"/>
          <w:szCs w:val="28"/>
          <w:lang w:val="uk-UA"/>
        </w:rPr>
        <w:t>я</w:t>
      </w:r>
      <w:r w:rsidRPr="006421AE">
        <w:rPr>
          <w:rFonts w:ascii="Times New Roman" w:hAnsi="Times New Roman"/>
          <w:sz w:val="28"/>
          <w:szCs w:val="28"/>
          <w:lang w:val="uk-UA"/>
        </w:rPr>
        <w:t xml:space="preserve"> м’язового тонусу передньої і задньої поверхні тулуба.</w:t>
      </w:r>
    </w:p>
    <w:p w14:paraId="45B4BCD8" w14:textId="77777777" w:rsidR="00016B7D" w:rsidRDefault="00016B7D" w:rsidP="00017009">
      <w:pPr>
        <w:suppressAutoHyphens/>
        <w:spacing w:after="0" w:line="360" w:lineRule="auto"/>
        <w:ind w:firstLine="709"/>
        <w:jc w:val="right"/>
        <w:rPr>
          <w:rFonts w:ascii="Times New Roman" w:hAnsi="Times New Roman"/>
          <w:sz w:val="28"/>
          <w:szCs w:val="28"/>
          <w:lang w:val="uk-UA"/>
        </w:rPr>
      </w:pPr>
    </w:p>
    <w:p w14:paraId="41BD74CC" w14:textId="77777777" w:rsidR="00016B7D" w:rsidRDefault="00016B7D" w:rsidP="00017009">
      <w:pPr>
        <w:suppressAutoHyphens/>
        <w:spacing w:after="0" w:line="360" w:lineRule="auto"/>
        <w:ind w:firstLine="709"/>
        <w:jc w:val="right"/>
        <w:rPr>
          <w:rFonts w:ascii="Times New Roman" w:hAnsi="Times New Roman"/>
          <w:sz w:val="28"/>
          <w:szCs w:val="28"/>
          <w:lang w:val="uk-UA"/>
        </w:rPr>
      </w:pPr>
    </w:p>
    <w:p w14:paraId="1C369725" w14:textId="77777777" w:rsidR="00016B7D" w:rsidRDefault="00016B7D" w:rsidP="00017009">
      <w:pPr>
        <w:suppressAutoHyphens/>
        <w:spacing w:after="0" w:line="360" w:lineRule="auto"/>
        <w:ind w:firstLine="709"/>
        <w:jc w:val="right"/>
        <w:rPr>
          <w:rFonts w:ascii="Times New Roman" w:hAnsi="Times New Roman"/>
          <w:sz w:val="28"/>
          <w:szCs w:val="28"/>
          <w:lang w:val="uk-UA"/>
        </w:rPr>
      </w:pPr>
    </w:p>
    <w:p w14:paraId="75512288" w14:textId="77777777" w:rsidR="00017009" w:rsidRPr="006421AE" w:rsidRDefault="00017009" w:rsidP="00017009">
      <w:pPr>
        <w:suppressAutoHyphens/>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lastRenderedPageBreak/>
        <w:t>Таблиця</w:t>
      </w:r>
      <w:r w:rsidRPr="006421AE">
        <w:rPr>
          <w:rFonts w:ascii="Times New Roman" w:hAnsi="Times New Roman"/>
          <w:sz w:val="28"/>
          <w:szCs w:val="28"/>
          <w:lang w:val="uk-UA"/>
        </w:rPr>
        <w:t xml:space="preserve"> 3.8 </w:t>
      </w:r>
    </w:p>
    <w:p w14:paraId="44A6AF2C"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Порівняльний аналіз даних силової витривалості м’язів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контрольної групи до </w:t>
      </w:r>
      <w:r>
        <w:rPr>
          <w:rFonts w:ascii="Times New Roman" w:hAnsi="Times New Roman"/>
          <w:sz w:val="28"/>
          <w:szCs w:val="28"/>
          <w:lang w:val="uk-UA"/>
        </w:rPr>
        <w:t>та</w:t>
      </w:r>
      <w:r w:rsidRPr="006421AE">
        <w:rPr>
          <w:rFonts w:ascii="Times New Roman" w:hAnsi="Times New Roman"/>
          <w:sz w:val="28"/>
          <w:szCs w:val="28"/>
          <w:lang w:val="uk-UA"/>
        </w:rPr>
        <w:t xml:space="preserve"> </w:t>
      </w:r>
      <w:r>
        <w:rPr>
          <w:rFonts w:ascii="Times New Roman" w:hAnsi="Times New Roman"/>
          <w:sz w:val="28"/>
          <w:szCs w:val="28"/>
          <w:lang w:val="uk-UA"/>
        </w:rPr>
        <w:t xml:space="preserve">після курсу </w:t>
      </w:r>
      <w:r w:rsidRPr="006421AE">
        <w:rPr>
          <w:rFonts w:ascii="Times New Roman" w:hAnsi="Times New Roman"/>
          <w:sz w:val="28"/>
          <w:szCs w:val="28"/>
          <w:lang w:val="uk-UA"/>
        </w:rPr>
        <w:t xml:space="preserve">реабілітації (X ± </w:t>
      </w:r>
      <w:proofErr w:type="spellStart"/>
      <w:r w:rsidRPr="006421AE">
        <w:rPr>
          <w:rFonts w:ascii="Times New Roman" w:hAnsi="Times New Roman"/>
          <w:sz w:val="28"/>
          <w:szCs w:val="28"/>
          <w:lang w:val="uk-UA"/>
        </w:rPr>
        <w:t>Sx</w:t>
      </w:r>
      <w:proofErr w:type="spellEnd"/>
      <w:r w:rsidRPr="006421AE">
        <w:rPr>
          <w:rFonts w:ascii="Times New Roman" w:hAnsi="Times New Roman"/>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0"/>
        <w:gridCol w:w="2364"/>
        <w:gridCol w:w="4072"/>
      </w:tblGrid>
      <w:tr w:rsidR="00017009" w:rsidRPr="006421AE" w14:paraId="11D7A954" w14:textId="77777777" w:rsidTr="002F79D4">
        <w:tc>
          <w:tcPr>
            <w:tcW w:w="2835" w:type="dxa"/>
            <w:vAlign w:val="center"/>
          </w:tcPr>
          <w:p w14:paraId="499AF6E3"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Показники</w:t>
            </w:r>
          </w:p>
        </w:tc>
        <w:tc>
          <w:tcPr>
            <w:tcW w:w="2385" w:type="dxa"/>
          </w:tcPr>
          <w:p w14:paraId="58FE3C61" w14:textId="77777777" w:rsidR="00017009" w:rsidRPr="006421AE"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Д</w:t>
            </w:r>
            <w:r w:rsidRPr="006421AE">
              <w:rPr>
                <w:rFonts w:ascii="Times New Roman" w:hAnsi="Times New Roman"/>
                <w:sz w:val="28"/>
                <w:szCs w:val="28"/>
                <w:lang w:val="uk-UA"/>
              </w:rPr>
              <w:t>о курсу реабілітації</w:t>
            </w:r>
          </w:p>
        </w:tc>
        <w:tc>
          <w:tcPr>
            <w:tcW w:w="4140" w:type="dxa"/>
          </w:tcPr>
          <w:p w14:paraId="2C5F2DE1" w14:textId="77777777" w:rsidR="00017009"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П</w:t>
            </w:r>
            <w:r w:rsidRPr="006421AE">
              <w:rPr>
                <w:rFonts w:ascii="Times New Roman" w:hAnsi="Times New Roman"/>
                <w:sz w:val="28"/>
                <w:szCs w:val="28"/>
                <w:lang w:val="uk-UA"/>
              </w:rPr>
              <w:t>ісля курсу</w:t>
            </w:r>
          </w:p>
          <w:p w14:paraId="5A6FE601"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реабі</w:t>
            </w:r>
            <w:r>
              <w:rPr>
                <w:rFonts w:ascii="Times New Roman" w:hAnsi="Times New Roman"/>
                <w:sz w:val="28"/>
                <w:szCs w:val="28"/>
                <w:lang w:val="uk-UA"/>
              </w:rPr>
              <w:t>літації</w:t>
            </w:r>
          </w:p>
        </w:tc>
      </w:tr>
      <w:tr w:rsidR="00017009" w:rsidRPr="006421AE" w14:paraId="0B76DEBB" w14:textId="77777777" w:rsidTr="002F79D4">
        <w:tblPrEx>
          <w:tblLook w:val="0000" w:firstRow="0" w:lastRow="0" w:firstColumn="0" w:lastColumn="0" w:noHBand="0" w:noVBand="0"/>
        </w:tblPrEx>
        <w:trPr>
          <w:trHeight w:val="545"/>
        </w:trPr>
        <w:tc>
          <w:tcPr>
            <w:tcW w:w="2835" w:type="dxa"/>
          </w:tcPr>
          <w:p w14:paraId="1987C3C0" w14:textId="77777777" w:rsidR="00017009" w:rsidRPr="006421AE"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 xml:space="preserve">Сила м’язів черевного пресу (разів) </w:t>
            </w:r>
          </w:p>
        </w:tc>
        <w:tc>
          <w:tcPr>
            <w:tcW w:w="2385" w:type="dxa"/>
            <w:vAlign w:val="center"/>
          </w:tcPr>
          <w:p w14:paraId="086D542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16,9 ± 2,1</w:t>
            </w:r>
          </w:p>
        </w:tc>
        <w:tc>
          <w:tcPr>
            <w:tcW w:w="4140" w:type="dxa"/>
            <w:vAlign w:val="center"/>
          </w:tcPr>
          <w:p w14:paraId="65410C04"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22,1 ± 2,1</w:t>
            </w:r>
          </w:p>
        </w:tc>
      </w:tr>
      <w:tr w:rsidR="00017009" w:rsidRPr="006421AE" w14:paraId="6CD8C82A" w14:textId="77777777" w:rsidTr="002F79D4">
        <w:tblPrEx>
          <w:tblLook w:val="0000" w:firstRow="0" w:lastRow="0" w:firstColumn="0" w:lastColumn="0" w:noHBand="0" w:noVBand="0"/>
        </w:tblPrEx>
        <w:trPr>
          <w:trHeight w:val="735"/>
        </w:trPr>
        <w:tc>
          <w:tcPr>
            <w:tcW w:w="2835" w:type="dxa"/>
            <w:vAlign w:val="center"/>
          </w:tcPr>
          <w:p w14:paraId="6A4B6746" w14:textId="77777777" w:rsidR="00017009"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 xml:space="preserve">Сила м’язів спини </w:t>
            </w:r>
          </w:p>
          <w:p w14:paraId="69C5E33C" w14:textId="77777777" w:rsidR="00017009" w:rsidRPr="006421AE" w:rsidRDefault="00017009" w:rsidP="002F79D4">
            <w:pPr>
              <w:spacing w:after="0" w:line="360" w:lineRule="auto"/>
              <w:jc w:val="both"/>
              <w:rPr>
                <w:rFonts w:ascii="Times New Roman" w:hAnsi="Times New Roman"/>
                <w:sz w:val="28"/>
                <w:szCs w:val="28"/>
                <w:lang w:val="uk-UA"/>
              </w:rPr>
            </w:pPr>
            <w:r>
              <w:rPr>
                <w:rFonts w:ascii="Times New Roman" w:hAnsi="Times New Roman"/>
                <w:sz w:val="28"/>
                <w:szCs w:val="28"/>
                <w:lang w:val="uk-UA"/>
              </w:rPr>
              <w:t>(с)</w:t>
            </w:r>
          </w:p>
        </w:tc>
        <w:tc>
          <w:tcPr>
            <w:tcW w:w="2385" w:type="dxa"/>
            <w:vAlign w:val="center"/>
          </w:tcPr>
          <w:p w14:paraId="67AB69D5"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29,1 ± 2,7</w:t>
            </w:r>
          </w:p>
        </w:tc>
        <w:tc>
          <w:tcPr>
            <w:tcW w:w="4140" w:type="dxa"/>
            <w:vAlign w:val="center"/>
          </w:tcPr>
          <w:p w14:paraId="360805F1"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40,3 ± 2,1*</w:t>
            </w:r>
          </w:p>
        </w:tc>
      </w:tr>
    </w:tbl>
    <w:p w14:paraId="5383D663" w14:textId="77777777" w:rsidR="00017009" w:rsidRPr="006421AE" w:rsidRDefault="00017009" w:rsidP="00017009">
      <w:pPr>
        <w:suppressAutoHyphens/>
        <w:spacing w:before="240" w:after="0" w:line="360" w:lineRule="auto"/>
        <w:jc w:val="both"/>
        <w:rPr>
          <w:rFonts w:ascii="Times New Roman" w:hAnsi="Times New Roman"/>
          <w:sz w:val="28"/>
          <w:szCs w:val="28"/>
          <w:lang w:val="uk-UA"/>
        </w:rPr>
      </w:pPr>
      <w:r>
        <w:rPr>
          <w:rFonts w:ascii="Times New Roman" w:hAnsi="Times New Roman"/>
          <w:sz w:val="28"/>
          <w:szCs w:val="28"/>
          <w:lang w:val="uk-UA"/>
        </w:rPr>
        <w:t>Примітка: * –</w:t>
      </w:r>
      <w:r w:rsidRPr="006421AE">
        <w:rPr>
          <w:rFonts w:ascii="Times New Roman" w:hAnsi="Times New Roman"/>
          <w:sz w:val="28"/>
          <w:szCs w:val="28"/>
          <w:lang w:val="uk-UA"/>
        </w:rPr>
        <w:t xml:space="preserve"> наявність статистично достовірної різниці (p ≤ 0,05)</w:t>
      </w:r>
    </w:p>
    <w:p w14:paraId="03C479CC"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p>
    <w:p w14:paraId="238134D1"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Порівняємо показники силової витривалості до курсу реабілітації </w:t>
      </w:r>
      <w:r>
        <w:rPr>
          <w:rFonts w:ascii="Times New Roman" w:hAnsi="Times New Roman"/>
          <w:sz w:val="28"/>
          <w:szCs w:val="28"/>
          <w:lang w:val="uk-UA"/>
        </w:rPr>
        <w:t>та після реабілітації</w:t>
      </w:r>
      <w:r w:rsidRPr="006421AE">
        <w:rPr>
          <w:rFonts w:ascii="Times New Roman" w:hAnsi="Times New Roman"/>
          <w:sz w:val="28"/>
          <w:szCs w:val="28"/>
          <w:lang w:val="uk-UA"/>
        </w:rPr>
        <w:t>. Силові якості у дівчат з асиметричною поставою до реабілітації знижені і мають показники: сила м’язів черевного пресу склала 16,9 ± 2,1 разів, сила м’яз</w:t>
      </w:r>
      <w:r>
        <w:rPr>
          <w:rFonts w:ascii="Times New Roman" w:hAnsi="Times New Roman"/>
          <w:sz w:val="28"/>
          <w:szCs w:val="28"/>
          <w:lang w:val="uk-UA"/>
        </w:rPr>
        <w:t>ів спини дорівнювала 29,1 ± 2,7 с</w:t>
      </w:r>
      <w:r w:rsidRPr="006421AE">
        <w:rPr>
          <w:rFonts w:ascii="Times New Roman" w:hAnsi="Times New Roman"/>
          <w:sz w:val="28"/>
          <w:szCs w:val="28"/>
          <w:lang w:val="uk-UA"/>
        </w:rPr>
        <w:t xml:space="preserve">. Через </w:t>
      </w:r>
      <w:r w:rsidRPr="00E856AB">
        <w:rPr>
          <w:rFonts w:ascii="Times New Roman" w:hAnsi="Times New Roman"/>
          <w:sz w:val="28"/>
          <w:szCs w:val="28"/>
          <w:lang w:val="uk-UA"/>
        </w:rPr>
        <w:t>9 місяців</w:t>
      </w:r>
      <w:r w:rsidRPr="006421AE">
        <w:rPr>
          <w:rFonts w:ascii="Times New Roman" w:hAnsi="Times New Roman"/>
          <w:sz w:val="28"/>
          <w:szCs w:val="28"/>
          <w:lang w:val="uk-UA"/>
        </w:rPr>
        <w:t xml:space="preserve"> реабілітації показники змінилися таким чином: </w:t>
      </w:r>
      <w:r>
        <w:rPr>
          <w:rFonts w:ascii="Times New Roman" w:hAnsi="Times New Roman"/>
          <w:sz w:val="28"/>
          <w:szCs w:val="28"/>
          <w:lang w:val="uk-UA"/>
        </w:rPr>
        <w:t>с</w:t>
      </w:r>
      <w:r w:rsidRPr="006421AE">
        <w:rPr>
          <w:rFonts w:ascii="Times New Roman" w:hAnsi="Times New Roman"/>
          <w:sz w:val="28"/>
          <w:szCs w:val="28"/>
          <w:lang w:val="uk-UA"/>
        </w:rPr>
        <w:t>ила м’язів черевного пресу збільшилася до 22,1 ± 2,1 разів, витривалість м’</w:t>
      </w:r>
      <w:r>
        <w:rPr>
          <w:rFonts w:ascii="Times New Roman" w:hAnsi="Times New Roman"/>
          <w:sz w:val="28"/>
          <w:szCs w:val="28"/>
          <w:lang w:val="uk-UA"/>
        </w:rPr>
        <w:t>язів спини до 40,3 ± 2,1 с</w:t>
      </w:r>
      <w:r w:rsidRPr="006421AE">
        <w:rPr>
          <w:rFonts w:ascii="Times New Roman" w:hAnsi="Times New Roman"/>
          <w:sz w:val="28"/>
          <w:szCs w:val="28"/>
          <w:lang w:val="uk-UA"/>
        </w:rPr>
        <w:t>.</w:t>
      </w:r>
    </w:p>
    <w:p w14:paraId="2ED40820" w14:textId="77777777" w:rsidR="00017009"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Таким чином, спостерігається поліпшення показників динамічної та статичної витривалості м’</w:t>
      </w:r>
      <w:r>
        <w:rPr>
          <w:rFonts w:ascii="Times New Roman" w:hAnsi="Times New Roman"/>
          <w:sz w:val="28"/>
          <w:szCs w:val="28"/>
          <w:lang w:val="uk-UA"/>
        </w:rPr>
        <w:t>язів у підлітків 11</w:t>
      </w:r>
      <w:r w:rsidRPr="006421AE">
        <w:rPr>
          <w:rFonts w:ascii="Times New Roman" w:hAnsi="Times New Roman"/>
          <w:sz w:val="28"/>
          <w:szCs w:val="28"/>
          <w:lang w:val="uk-UA"/>
        </w:rPr>
        <w:t xml:space="preserve">-12 років з </w:t>
      </w:r>
      <w:r>
        <w:rPr>
          <w:rFonts w:ascii="Times New Roman" w:hAnsi="Times New Roman"/>
          <w:sz w:val="28"/>
          <w:szCs w:val="28"/>
          <w:lang w:val="uk-UA"/>
        </w:rPr>
        <w:t>сколіозом</w:t>
      </w:r>
      <w:r w:rsidRPr="006421AE">
        <w:rPr>
          <w:rFonts w:ascii="Times New Roman" w:hAnsi="Times New Roman"/>
          <w:sz w:val="28"/>
          <w:szCs w:val="28"/>
          <w:lang w:val="uk-UA"/>
        </w:rPr>
        <w:t xml:space="preserve"> (рис. 3.7).</w:t>
      </w:r>
    </w:p>
    <w:p w14:paraId="17487112"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noProof/>
          <w:sz w:val="28"/>
          <w:szCs w:val="28"/>
          <w:lang w:eastAsia="ru-RU"/>
        </w:rPr>
        <w:drawing>
          <wp:inline distT="0" distB="0" distL="0" distR="0" wp14:anchorId="016BAC05" wp14:editId="1AB2F7C3">
            <wp:extent cx="5335270" cy="22682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5270" cy="2268220"/>
                    </a:xfrm>
                    <a:prstGeom prst="rect">
                      <a:avLst/>
                    </a:prstGeom>
                    <a:noFill/>
                    <a:ln>
                      <a:noFill/>
                    </a:ln>
                  </pic:spPr>
                </pic:pic>
              </a:graphicData>
            </a:graphic>
          </wp:inline>
        </w:drawing>
      </w:r>
    </w:p>
    <w:p w14:paraId="512670EB" w14:textId="77777777" w:rsidR="00017009" w:rsidRPr="006421AE" w:rsidRDefault="00017009" w:rsidP="00017009">
      <w:pPr>
        <w:suppressAutoHyphens/>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Рис. 3.7 Динаміка показників витривалості м’язів до курсу реабілітації </w:t>
      </w:r>
      <w:r>
        <w:rPr>
          <w:rFonts w:ascii="Times New Roman" w:hAnsi="Times New Roman"/>
          <w:sz w:val="28"/>
          <w:szCs w:val="28"/>
          <w:lang w:val="uk-UA"/>
        </w:rPr>
        <w:t>та після реабілітації.</w:t>
      </w:r>
    </w:p>
    <w:p w14:paraId="4AC6B5BF"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lastRenderedPageBreak/>
        <w:t xml:space="preserve">Аналізуючи отримані дані до курсу реабілітації </w:t>
      </w:r>
      <w:r>
        <w:rPr>
          <w:rFonts w:ascii="Times New Roman" w:hAnsi="Times New Roman"/>
          <w:sz w:val="28"/>
          <w:szCs w:val="28"/>
          <w:lang w:val="uk-UA"/>
        </w:rPr>
        <w:t>та після</w:t>
      </w:r>
      <w:r w:rsidRPr="006421AE">
        <w:rPr>
          <w:rFonts w:ascii="Times New Roman" w:hAnsi="Times New Roman"/>
          <w:sz w:val="28"/>
          <w:szCs w:val="28"/>
          <w:lang w:val="uk-UA"/>
        </w:rPr>
        <w:t xml:space="preserve">, ми можемо вважати, що проведення корекції за допомогою фізичних </w:t>
      </w:r>
      <w:r>
        <w:rPr>
          <w:rFonts w:ascii="Times New Roman" w:hAnsi="Times New Roman"/>
          <w:sz w:val="28"/>
          <w:szCs w:val="28"/>
          <w:lang w:val="uk-UA"/>
        </w:rPr>
        <w:t xml:space="preserve">функціональних </w:t>
      </w:r>
      <w:r w:rsidRPr="006421AE">
        <w:rPr>
          <w:rFonts w:ascii="Times New Roman" w:hAnsi="Times New Roman"/>
          <w:sz w:val="28"/>
          <w:szCs w:val="28"/>
          <w:lang w:val="uk-UA"/>
        </w:rPr>
        <w:t>вправ позитивно вплива</w:t>
      </w:r>
      <w:r>
        <w:rPr>
          <w:rFonts w:ascii="Times New Roman" w:hAnsi="Times New Roman"/>
          <w:sz w:val="28"/>
          <w:szCs w:val="28"/>
          <w:lang w:val="uk-UA"/>
        </w:rPr>
        <w:t>є</w:t>
      </w:r>
      <w:r w:rsidRPr="006421AE">
        <w:rPr>
          <w:rFonts w:ascii="Times New Roman" w:hAnsi="Times New Roman"/>
          <w:sz w:val="28"/>
          <w:szCs w:val="28"/>
          <w:lang w:val="uk-UA"/>
        </w:rPr>
        <w:t xml:space="preserve"> на результат силової витривалості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з асиметричною поставою </w:t>
      </w:r>
      <w:r>
        <w:rPr>
          <w:rFonts w:ascii="Times New Roman" w:hAnsi="Times New Roman"/>
          <w:sz w:val="28"/>
          <w:szCs w:val="28"/>
          <w:lang w:val="uk-UA"/>
        </w:rPr>
        <w:t xml:space="preserve">через сколіоз </w:t>
      </w:r>
      <w:r w:rsidRPr="006421AE">
        <w:rPr>
          <w:rFonts w:ascii="Times New Roman" w:hAnsi="Times New Roman"/>
          <w:sz w:val="28"/>
          <w:szCs w:val="28"/>
          <w:lang w:val="uk-UA"/>
        </w:rPr>
        <w:t xml:space="preserve">вже через </w:t>
      </w:r>
      <w:r w:rsidRPr="00E856AB">
        <w:rPr>
          <w:rFonts w:ascii="Times New Roman" w:hAnsi="Times New Roman"/>
          <w:sz w:val="28"/>
          <w:szCs w:val="28"/>
          <w:lang w:val="uk-UA"/>
        </w:rPr>
        <w:t>9 місяців</w:t>
      </w:r>
      <w:r w:rsidRPr="006421AE">
        <w:rPr>
          <w:rFonts w:ascii="Times New Roman" w:hAnsi="Times New Roman"/>
          <w:sz w:val="28"/>
          <w:szCs w:val="28"/>
          <w:lang w:val="uk-UA"/>
        </w:rPr>
        <w:t xml:space="preserve"> занять.</w:t>
      </w:r>
    </w:p>
    <w:p w14:paraId="44373A13" w14:textId="77777777" w:rsidR="00017009" w:rsidRPr="006421AE" w:rsidRDefault="00017009" w:rsidP="00017009">
      <w:pPr>
        <w:spacing w:after="0" w:line="360" w:lineRule="auto"/>
        <w:ind w:firstLine="709"/>
        <w:jc w:val="both"/>
        <w:rPr>
          <w:rFonts w:ascii="Times New Roman" w:hAnsi="Times New Roman"/>
          <w:b/>
          <w:sz w:val="28"/>
          <w:szCs w:val="28"/>
          <w:lang w:val="uk-UA"/>
        </w:rPr>
      </w:pPr>
      <w:r w:rsidRPr="006421AE">
        <w:rPr>
          <w:rFonts w:ascii="Times New Roman" w:hAnsi="Times New Roman"/>
          <w:sz w:val="28"/>
          <w:szCs w:val="28"/>
          <w:lang w:val="uk-UA"/>
        </w:rPr>
        <w:t xml:space="preserve">При виконанні фізичних вправ в ЦНС підвищується збудливість рухових центрів, що мають зв’язок з вегетативними центрами. Виникаючий при м’язовій діяльності потужний потік імпульсів з </w:t>
      </w:r>
      <w:proofErr w:type="spellStart"/>
      <w:r w:rsidRPr="006421AE">
        <w:rPr>
          <w:rFonts w:ascii="Times New Roman" w:hAnsi="Times New Roman"/>
          <w:sz w:val="28"/>
          <w:szCs w:val="28"/>
          <w:lang w:val="uk-UA"/>
        </w:rPr>
        <w:t>пропріо</w:t>
      </w:r>
      <w:proofErr w:type="spellEnd"/>
      <w:r w:rsidRPr="006421AE">
        <w:rPr>
          <w:rFonts w:ascii="Times New Roman" w:hAnsi="Times New Roman"/>
          <w:sz w:val="28"/>
          <w:szCs w:val="28"/>
          <w:lang w:val="uk-UA"/>
        </w:rPr>
        <w:t xml:space="preserve">- та </w:t>
      </w:r>
      <w:proofErr w:type="spellStart"/>
      <w:r w:rsidRPr="006421AE">
        <w:rPr>
          <w:rFonts w:ascii="Times New Roman" w:hAnsi="Times New Roman"/>
          <w:sz w:val="28"/>
          <w:szCs w:val="28"/>
          <w:lang w:val="uk-UA"/>
        </w:rPr>
        <w:t>інтерорецепторів</w:t>
      </w:r>
      <w:proofErr w:type="spellEnd"/>
      <w:r>
        <w:rPr>
          <w:rFonts w:ascii="Times New Roman" w:hAnsi="Times New Roman"/>
          <w:sz w:val="28"/>
          <w:szCs w:val="28"/>
          <w:lang w:val="uk-UA"/>
        </w:rPr>
        <w:t xml:space="preserve"> </w:t>
      </w:r>
      <w:r w:rsidRPr="006421AE">
        <w:rPr>
          <w:rFonts w:ascii="Times New Roman" w:hAnsi="Times New Roman"/>
          <w:sz w:val="28"/>
          <w:szCs w:val="28"/>
          <w:lang w:val="uk-UA"/>
        </w:rPr>
        <w:t>істотно змін</w:t>
      </w:r>
      <w:r>
        <w:rPr>
          <w:rFonts w:ascii="Times New Roman" w:hAnsi="Times New Roman"/>
          <w:sz w:val="28"/>
          <w:szCs w:val="28"/>
          <w:lang w:val="uk-UA"/>
        </w:rPr>
        <w:t>ює</w:t>
      </w:r>
      <w:r w:rsidRPr="006421AE">
        <w:rPr>
          <w:rFonts w:ascii="Times New Roman" w:hAnsi="Times New Roman"/>
          <w:sz w:val="28"/>
          <w:szCs w:val="28"/>
          <w:lang w:val="uk-UA"/>
        </w:rPr>
        <w:t xml:space="preserve"> співвідношення збуджувальних і</w:t>
      </w:r>
      <w:r>
        <w:rPr>
          <w:rFonts w:ascii="Times New Roman" w:hAnsi="Times New Roman"/>
          <w:sz w:val="28"/>
          <w:szCs w:val="28"/>
          <w:lang w:val="uk-UA"/>
        </w:rPr>
        <w:t> </w:t>
      </w:r>
      <w:r w:rsidRPr="006421AE">
        <w:rPr>
          <w:rFonts w:ascii="Times New Roman" w:hAnsi="Times New Roman"/>
          <w:sz w:val="28"/>
          <w:szCs w:val="28"/>
          <w:lang w:val="uk-UA"/>
        </w:rPr>
        <w:t>гальмівних процесів у корі головного мозку і сприя</w:t>
      </w:r>
      <w:r>
        <w:rPr>
          <w:rFonts w:ascii="Times New Roman" w:hAnsi="Times New Roman"/>
          <w:sz w:val="28"/>
          <w:szCs w:val="28"/>
          <w:lang w:val="uk-UA"/>
        </w:rPr>
        <w:t>є</w:t>
      </w:r>
      <w:r w:rsidRPr="006421AE">
        <w:rPr>
          <w:rFonts w:ascii="Times New Roman" w:hAnsi="Times New Roman"/>
          <w:sz w:val="28"/>
          <w:szCs w:val="28"/>
          <w:lang w:val="uk-UA"/>
        </w:rPr>
        <w:t xml:space="preserve"> згасанню патологічних тимчасових зв’язків. Таким чином, можна припустити, що </w:t>
      </w:r>
      <w:r>
        <w:rPr>
          <w:rFonts w:ascii="Times New Roman" w:hAnsi="Times New Roman"/>
          <w:sz w:val="28"/>
          <w:szCs w:val="28"/>
          <w:lang w:val="uk-UA"/>
        </w:rPr>
        <w:t>після</w:t>
      </w:r>
      <w:r w:rsidRPr="006421AE">
        <w:rPr>
          <w:rFonts w:ascii="Times New Roman" w:hAnsi="Times New Roman"/>
          <w:sz w:val="28"/>
          <w:szCs w:val="28"/>
          <w:lang w:val="uk-UA"/>
        </w:rPr>
        <w:t xml:space="preserve"> реабілітації виникли зрушення в організмі, які носять нестійкий характер і вимагають продовження занять з поліпшення силової витривалості м’язів для стабілізації процесу. Результати динамічної та статичної витривалості м’язів, отримані нами, свідчать про поліпшення стану </w:t>
      </w:r>
      <w:r>
        <w:rPr>
          <w:rFonts w:ascii="Times New Roman" w:hAnsi="Times New Roman"/>
          <w:sz w:val="28"/>
          <w:szCs w:val="28"/>
          <w:lang w:val="uk-UA"/>
        </w:rPr>
        <w:t>хребта</w:t>
      </w:r>
      <w:r w:rsidRPr="006421AE">
        <w:rPr>
          <w:rFonts w:ascii="Times New Roman" w:hAnsi="Times New Roman"/>
          <w:sz w:val="28"/>
          <w:szCs w:val="28"/>
          <w:lang w:val="uk-UA"/>
        </w:rPr>
        <w:t>, але не є достатніми для нормалізації порушень постави.</w:t>
      </w:r>
    </w:p>
    <w:p w14:paraId="15BBD501"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Досліджуючи показники </w:t>
      </w:r>
      <w:proofErr w:type="spellStart"/>
      <w:r w:rsidRPr="006421AE">
        <w:rPr>
          <w:rFonts w:ascii="Times New Roman" w:hAnsi="Times New Roman"/>
          <w:sz w:val="28"/>
          <w:szCs w:val="28"/>
          <w:lang w:val="uk-UA"/>
        </w:rPr>
        <w:t>кардіореспіраторної</w:t>
      </w:r>
      <w:proofErr w:type="spellEnd"/>
      <w:r w:rsidRPr="006421AE">
        <w:rPr>
          <w:rFonts w:ascii="Times New Roman" w:hAnsi="Times New Roman"/>
          <w:sz w:val="28"/>
          <w:szCs w:val="28"/>
          <w:lang w:val="uk-UA"/>
        </w:rPr>
        <w:t xml:space="preserve"> системи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контрольної групи через </w:t>
      </w:r>
      <w:r w:rsidRPr="00E856AB">
        <w:rPr>
          <w:rFonts w:ascii="Times New Roman" w:hAnsi="Times New Roman"/>
          <w:sz w:val="28"/>
          <w:szCs w:val="28"/>
          <w:lang w:val="uk-UA"/>
        </w:rPr>
        <w:t>9 місяців</w:t>
      </w:r>
      <w:r w:rsidRPr="006421AE">
        <w:rPr>
          <w:rFonts w:ascii="Times New Roman" w:hAnsi="Times New Roman"/>
          <w:sz w:val="28"/>
          <w:szCs w:val="28"/>
          <w:lang w:val="uk-UA"/>
        </w:rPr>
        <w:t xml:space="preserve"> реабілітаційних заходів, спрямованих на корекцію порушень постави за допомогою фізичних вправ різного характеру (дихальні вправи статичні і динамічні, на витривалість і т. </w:t>
      </w:r>
      <w:r>
        <w:rPr>
          <w:rFonts w:ascii="Times New Roman" w:hAnsi="Times New Roman"/>
          <w:sz w:val="28"/>
          <w:szCs w:val="28"/>
          <w:lang w:val="uk-UA"/>
        </w:rPr>
        <w:t>п.</w:t>
      </w:r>
      <w:r w:rsidRPr="006421AE">
        <w:rPr>
          <w:rFonts w:ascii="Times New Roman" w:hAnsi="Times New Roman"/>
          <w:sz w:val="28"/>
          <w:szCs w:val="28"/>
          <w:lang w:val="uk-UA"/>
        </w:rPr>
        <w:t xml:space="preserve">), показники </w:t>
      </w:r>
      <w:proofErr w:type="spellStart"/>
      <w:r w:rsidRPr="006421AE">
        <w:rPr>
          <w:rFonts w:ascii="Times New Roman" w:hAnsi="Times New Roman"/>
          <w:sz w:val="28"/>
          <w:szCs w:val="28"/>
          <w:lang w:val="uk-UA"/>
        </w:rPr>
        <w:t>кардіореспіраторної</w:t>
      </w:r>
      <w:proofErr w:type="spellEnd"/>
      <w:r w:rsidRPr="006421AE">
        <w:rPr>
          <w:rFonts w:ascii="Times New Roman" w:hAnsi="Times New Roman"/>
          <w:sz w:val="28"/>
          <w:szCs w:val="28"/>
          <w:lang w:val="uk-UA"/>
        </w:rPr>
        <w:t xml:space="preserve"> системи змін</w:t>
      </w:r>
      <w:r>
        <w:rPr>
          <w:rFonts w:ascii="Times New Roman" w:hAnsi="Times New Roman"/>
          <w:sz w:val="28"/>
          <w:szCs w:val="28"/>
          <w:lang w:val="uk-UA"/>
        </w:rPr>
        <w:t>илися таким чином (табл. 3.9</w:t>
      </w:r>
      <w:r w:rsidRPr="006421AE">
        <w:rPr>
          <w:rFonts w:ascii="Times New Roman" w:hAnsi="Times New Roman"/>
          <w:sz w:val="28"/>
          <w:szCs w:val="28"/>
          <w:lang w:val="uk-UA"/>
        </w:rPr>
        <w:t>).</w:t>
      </w:r>
    </w:p>
    <w:p w14:paraId="61E742A1"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Показник проби </w:t>
      </w:r>
      <w:proofErr w:type="spellStart"/>
      <w:r w:rsidRPr="006421AE">
        <w:rPr>
          <w:rFonts w:ascii="Times New Roman" w:hAnsi="Times New Roman"/>
          <w:sz w:val="28"/>
          <w:szCs w:val="28"/>
          <w:lang w:val="uk-UA"/>
        </w:rPr>
        <w:t>Штанге</w:t>
      </w:r>
      <w:proofErr w:type="spellEnd"/>
      <w:r w:rsidRPr="006421AE">
        <w:rPr>
          <w:rFonts w:ascii="Times New Roman" w:hAnsi="Times New Roman"/>
          <w:sz w:val="28"/>
          <w:szCs w:val="28"/>
          <w:lang w:val="uk-UA"/>
        </w:rPr>
        <w:t xml:space="preserve"> з</w:t>
      </w:r>
      <w:r>
        <w:rPr>
          <w:rFonts w:ascii="Times New Roman" w:hAnsi="Times New Roman"/>
          <w:sz w:val="28"/>
          <w:szCs w:val="28"/>
          <w:lang w:val="uk-UA"/>
        </w:rPr>
        <w:t>більшився і склав 37,3 ± 1,9 с</w:t>
      </w:r>
      <w:r w:rsidRPr="006421AE">
        <w:rPr>
          <w:rFonts w:ascii="Times New Roman" w:hAnsi="Times New Roman"/>
          <w:sz w:val="28"/>
          <w:szCs w:val="28"/>
          <w:lang w:val="uk-UA"/>
        </w:rPr>
        <w:t xml:space="preserve">, проби </w:t>
      </w:r>
      <w:proofErr w:type="spellStart"/>
      <w:r w:rsidRPr="006421AE">
        <w:rPr>
          <w:rFonts w:ascii="Times New Roman" w:hAnsi="Times New Roman"/>
          <w:sz w:val="28"/>
          <w:szCs w:val="28"/>
          <w:lang w:val="uk-UA"/>
        </w:rPr>
        <w:t>Генчі</w:t>
      </w:r>
      <w:proofErr w:type="spellEnd"/>
      <w:r w:rsidRPr="006421AE">
        <w:rPr>
          <w:rFonts w:ascii="Times New Roman" w:hAnsi="Times New Roman"/>
          <w:sz w:val="28"/>
          <w:szCs w:val="28"/>
          <w:lang w:val="uk-UA"/>
        </w:rPr>
        <w:t xml:space="preserve"> </w:t>
      </w:r>
      <w:r>
        <w:rPr>
          <w:rFonts w:ascii="Times New Roman" w:hAnsi="Times New Roman"/>
          <w:sz w:val="28"/>
          <w:szCs w:val="28"/>
          <w:lang w:val="uk-UA"/>
        </w:rPr>
        <w:t>–</w:t>
      </w:r>
      <w:r w:rsidRPr="006421AE">
        <w:rPr>
          <w:rFonts w:ascii="Times New Roman" w:hAnsi="Times New Roman"/>
          <w:sz w:val="28"/>
          <w:szCs w:val="28"/>
          <w:lang w:val="uk-UA"/>
        </w:rPr>
        <w:t xml:space="preserve"> 2</w:t>
      </w:r>
      <w:r>
        <w:rPr>
          <w:rFonts w:ascii="Times New Roman" w:hAnsi="Times New Roman"/>
          <w:sz w:val="28"/>
          <w:szCs w:val="28"/>
          <w:lang w:val="uk-UA"/>
        </w:rPr>
        <w:t>2,8 ± 1,4 с</w:t>
      </w:r>
      <w:r w:rsidRPr="006421AE">
        <w:rPr>
          <w:rFonts w:ascii="Times New Roman" w:hAnsi="Times New Roman"/>
          <w:sz w:val="28"/>
          <w:szCs w:val="28"/>
          <w:lang w:val="uk-UA"/>
        </w:rPr>
        <w:t>, ЖЕЛ збільшилася до 2,1 ± 0,1 л</w:t>
      </w:r>
      <w:r>
        <w:rPr>
          <w:rFonts w:ascii="Times New Roman" w:hAnsi="Times New Roman"/>
          <w:sz w:val="28"/>
          <w:szCs w:val="28"/>
          <w:lang w:val="uk-UA"/>
        </w:rPr>
        <w:t>.</w:t>
      </w:r>
      <w:r w:rsidRPr="006421AE">
        <w:rPr>
          <w:rFonts w:ascii="Times New Roman" w:hAnsi="Times New Roman"/>
          <w:sz w:val="28"/>
          <w:szCs w:val="28"/>
          <w:lang w:val="uk-UA"/>
        </w:rPr>
        <w:t xml:space="preserve"> Фізична працездатність покращилася </w:t>
      </w:r>
      <w:r>
        <w:rPr>
          <w:rFonts w:ascii="Times New Roman" w:hAnsi="Times New Roman"/>
          <w:sz w:val="28"/>
          <w:szCs w:val="28"/>
          <w:lang w:val="uk-UA"/>
        </w:rPr>
        <w:t>за</w:t>
      </w:r>
      <w:r w:rsidRPr="006421AE">
        <w:rPr>
          <w:rFonts w:ascii="Times New Roman" w:hAnsi="Times New Roman"/>
          <w:sz w:val="28"/>
          <w:szCs w:val="28"/>
          <w:lang w:val="uk-UA"/>
        </w:rPr>
        <w:t xml:space="preserve"> </w:t>
      </w:r>
      <w:r>
        <w:rPr>
          <w:rFonts w:ascii="Times New Roman" w:hAnsi="Times New Roman"/>
          <w:sz w:val="28"/>
          <w:szCs w:val="28"/>
          <w:lang w:val="uk-UA"/>
        </w:rPr>
        <w:t>відсотком (</w:t>
      </w:r>
      <w:r w:rsidRPr="006421AE">
        <w:rPr>
          <w:rFonts w:ascii="Times New Roman" w:hAnsi="Times New Roman"/>
          <w:sz w:val="28"/>
          <w:szCs w:val="28"/>
          <w:lang w:val="uk-UA"/>
        </w:rPr>
        <w:t>%</w:t>
      </w:r>
      <w:r>
        <w:rPr>
          <w:rFonts w:ascii="Times New Roman" w:hAnsi="Times New Roman"/>
          <w:sz w:val="28"/>
          <w:szCs w:val="28"/>
          <w:lang w:val="uk-UA"/>
        </w:rPr>
        <w:t>)</w:t>
      </w:r>
      <w:r w:rsidRPr="006421AE">
        <w:rPr>
          <w:rFonts w:ascii="Times New Roman" w:hAnsi="Times New Roman"/>
          <w:sz w:val="28"/>
          <w:szCs w:val="28"/>
          <w:lang w:val="uk-UA"/>
        </w:rPr>
        <w:t xml:space="preserve"> почастішання ЧСС</w:t>
      </w:r>
      <w:r>
        <w:rPr>
          <w:rFonts w:ascii="Times New Roman" w:hAnsi="Times New Roman"/>
          <w:sz w:val="28"/>
          <w:szCs w:val="28"/>
          <w:lang w:val="uk-UA"/>
        </w:rPr>
        <w:t xml:space="preserve"> та показник</w:t>
      </w:r>
      <w:r w:rsidRPr="006421AE">
        <w:rPr>
          <w:rFonts w:ascii="Times New Roman" w:hAnsi="Times New Roman"/>
          <w:sz w:val="28"/>
          <w:szCs w:val="28"/>
          <w:lang w:val="uk-UA"/>
        </w:rPr>
        <w:t xml:space="preserve"> склав 42,6 ± 3,4</w:t>
      </w:r>
      <w:r>
        <w:rPr>
          <w:rFonts w:ascii="Times New Roman" w:hAnsi="Times New Roman"/>
          <w:sz w:val="28"/>
          <w:szCs w:val="28"/>
          <w:lang w:val="uk-UA"/>
        </w:rPr>
        <w:t> %,</w:t>
      </w:r>
      <w:r w:rsidRPr="006421AE">
        <w:rPr>
          <w:rFonts w:ascii="Times New Roman" w:hAnsi="Times New Roman"/>
          <w:sz w:val="28"/>
          <w:szCs w:val="28"/>
          <w:lang w:val="uk-UA"/>
        </w:rPr>
        <w:t xml:space="preserve"> час відновл</w:t>
      </w:r>
      <w:r>
        <w:rPr>
          <w:rFonts w:ascii="Times New Roman" w:hAnsi="Times New Roman"/>
          <w:sz w:val="28"/>
          <w:szCs w:val="28"/>
          <w:lang w:val="uk-UA"/>
        </w:rPr>
        <w:t>ення знизився до 93,0 ± 5,6 с</w:t>
      </w:r>
      <w:r w:rsidRPr="006421AE">
        <w:rPr>
          <w:rFonts w:ascii="Times New Roman" w:hAnsi="Times New Roman"/>
          <w:sz w:val="28"/>
          <w:szCs w:val="28"/>
          <w:lang w:val="uk-UA"/>
        </w:rPr>
        <w:t xml:space="preserve">, що </w:t>
      </w:r>
      <w:r>
        <w:rPr>
          <w:rFonts w:ascii="Times New Roman" w:hAnsi="Times New Roman"/>
          <w:sz w:val="28"/>
          <w:szCs w:val="28"/>
          <w:lang w:val="uk-UA"/>
        </w:rPr>
        <w:t>свідч</w:t>
      </w:r>
      <w:r w:rsidRPr="006421AE">
        <w:rPr>
          <w:rFonts w:ascii="Times New Roman" w:hAnsi="Times New Roman"/>
          <w:sz w:val="28"/>
          <w:szCs w:val="28"/>
          <w:lang w:val="uk-UA"/>
        </w:rPr>
        <w:t xml:space="preserve">ить про поліпшення працездатності </w:t>
      </w:r>
      <w:r>
        <w:rPr>
          <w:rFonts w:ascii="Times New Roman" w:hAnsi="Times New Roman"/>
          <w:sz w:val="28"/>
          <w:szCs w:val="28"/>
          <w:lang w:val="uk-UA"/>
        </w:rPr>
        <w:t>підлітків</w:t>
      </w:r>
      <w:r w:rsidRPr="006421AE">
        <w:rPr>
          <w:rFonts w:ascii="Times New Roman" w:hAnsi="Times New Roman"/>
          <w:sz w:val="28"/>
          <w:szCs w:val="28"/>
          <w:lang w:val="uk-UA"/>
        </w:rPr>
        <w:t xml:space="preserve"> </w:t>
      </w:r>
      <w:r>
        <w:rPr>
          <w:rFonts w:ascii="Times New Roman" w:hAnsi="Times New Roman"/>
          <w:sz w:val="28"/>
          <w:szCs w:val="28"/>
          <w:lang w:val="uk-UA"/>
        </w:rPr>
        <w:t>після</w:t>
      </w:r>
      <w:r w:rsidRPr="006421AE">
        <w:rPr>
          <w:rFonts w:ascii="Times New Roman" w:hAnsi="Times New Roman"/>
          <w:sz w:val="28"/>
          <w:szCs w:val="28"/>
          <w:lang w:val="uk-UA"/>
        </w:rPr>
        <w:t xml:space="preserve"> курсу реабілітації.</w:t>
      </w:r>
    </w:p>
    <w:p w14:paraId="7FF40E53"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Таким чином, </w:t>
      </w:r>
      <w:r>
        <w:rPr>
          <w:rFonts w:ascii="Times New Roman" w:hAnsi="Times New Roman"/>
          <w:sz w:val="28"/>
          <w:szCs w:val="28"/>
          <w:lang w:val="uk-UA"/>
        </w:rPr>
        <w:t xml:space="preserve">можна стверджувати, що </w:t>
      </w:r>
      <w:r w:rsidRPr="006421AE">
        <w:rPr>
          <w:rFonts w:ascii="Times New Roman" w:hAnsi="Times New Roman"/>
          <w:sz w:val="28"/>
          <w:szCs w:val="28"/>
          <w:lang w:val="uk-UA"/>
        </w:rPr>
        <w:t xml:space="preserve">спостерігається позитивна динаміка показників через </w:t>
      </w:r>
      <w:r w:rsidRPr="00E856AB">
        <w:rPr>
          <w:rFonts w:ascii="Times New Roman" w:hAnsi="Times New Roman"/>
          <w:sz w:val="28"/>
          <w:szCs w:val="28"/>
          <w:lang w:val="uk-UA"/>
        </w:rPr>
        <w:t>9 місяців</w:t>
      </w:r>
      <w:r w:rsidRPr="006421AE">
        <w:rPr>
          <w:rFonts w:ascii="Times New Roman" w:hAnsi="Times New Roman"/>
          <w:sz w:val="28"/>
          <w:szCs w:val="28"/>
          <w:lang w:val="uk-UA"/>
        </w:rPr>
        <w:t xml:space="preserve"> реабілітації. Це означає, що під впливом фізичних вправ стан </w:t>
      </w:r>
      <w:r>
        <w:rPr>
          <w:rFonts w:ascii="Times New Roman" w:hAnsi="Times New Roman"/>
          <w:sz w:val="28"/>
          <w:szCs w:val="28"/>
          <w:lang w:val="uk-UA"/>
        </w:rPr>
        <w:t>серцево-судинної</w:t>
      </w:r>
      <w:r w:rsidRPr="006421AE">
        <w:rPr>
          <w:rFonts w:ascii="Times New Roman" w:hAnsi="Times New Roman"/>
          <w:sz w:val="28"/>
          <w:szCs w:val="28"/>
          <w:lang w:val="uk-UA"/>
        </w:rPr>
        <w:t xml:space="preserve"> та дихальної системи поліпшується, сприяючи підвищенню рівня фізичної працездатності </w:t>
      </w:r>
      <w:r>
        <w:rPr>
          <w:rFonts w:ascii="Times New Roman" w:hAnsi="Times New Roman"/>
          <w:sz w:val="28"/>
          <w:szCs w:val="28"/>
          <w:lang w:val="uk-UA"/>
        </w:rPr>
        <w:t>підлітків</w:t>
      </w:r>
      <w:r w:rsidRPr="006421AE">
        <w:rPr>
          <w:rFonts w:ascii="Times New Roman" w:hAnsi="Times New Roman"/>
          <w:sz w:val="28"/>
          <w:szCs w:val="28"/>
          <w:lang w:val="uk-UA"/>
        </w:rPr>
        <w:t xml:space="preserve">. Рухова активність </w:t>
      </w:r>
      <w:r>
        <w:rPr>
          <w:rFonts w:ascii="Times New Roman" w:hAnsi="Times New Roman"/>
          <w:sz w:val="28"/>
          <w:szCs w:val="28"/>
          <w:lang w:val="uk-UA"/>
        </w:rPr>
        <w:t>сприяє</w:t>
      </w:r>
      <w:r w:rsidRPr="006421AE">
        <w:rPr>
          <w:rFonts w:ascii="Times New Roman" w:hAnsi="Times New Roman"/>
          <w:sz w:val="28"/>
          <w:szCs w:val="28"/>
          <w:lang w:val="uk-UA"/>
        </w:rPr>
        <w:t xml:space="preserve"> позитивн</w:t>
      </w:r>
      <w:r>
        <w:rPr>
          <w:rFonts w:ascii="Times New Roman" w:hAnsi="Times New Roman"/>
          <w:sz w:val="28"/>
          <w:szCs w:val="28"/>
          <w:lang w:val="uk-UA"/>
        </w:rPr>
        <w:t>ому</w:t>
      </w:r>
      <w:r w:rsidRPr="006421AE">
        <w:rPr>
          <w:rFonts w:ascii="Times New Roman" w:hAnsi="Times New Roman"/>
          <w:sz w:val="28"/>
          <w:szCs w:val="28"/>
          <w:lang w:val="uk-UA"/>
        </w:rPr>
        <w:t xml:space="preserve"> вплив</w:t>
      </w:r>
      <w:r>
        <w:rPr>
          <w:rFonts w:ascii="Times New Roman" w:hAnsi="Times New Roman"/>
          <w:sz w:val="28"/>
          <w:szCs w:val="28"/>
          <w:lang w:val="uk-UA"/>
        </w:rPr>
        <w:t>у</w:t>
      </w:r>
      <w:r w:rsidRPr="006421AE">
        <w:rPr>
          <w:rFonts w:ascii="Times New Roman" w:hAnsi="Times New Roman"/>
          <w:sz w:val="28"/>
          <w:szCs w:val="28"/>
          <w:lang w:val="uk-UA"/>
        </w:rPr>
        <w:t xml:space="preserve"> на розвиток усіх </w:t>
      </w:r>
      <w:r>
        <w:rPr>
          <w:rFonts w:ascii="Times New Roman" w:hAnsi="Times New Roman"/>
          <w:sz w:val="28"/>
          <w:szCs w:val="28"/>
          <w:lang w:val="uk-UA"/>
        </w:rPr>
        <w:t xml:space="preserve">функціональних </w:t>
      </w:r>
      <w:r w:rsidRPr="006421AE">
        <w:rPr>
          <w:rFonts w:ascii="Times New Roman" w:hAnsi="Times New Roman"/>
          <w:sz w:val="28"/>
          <w:szCs w:val="28"/>
          <w:lang w:val="uk-UA"/>
        </w:rPr>
        <w:lastRenderedPageBreak/>
        <w:t>систем організму, особливо в дитячому віці. Більш наочним є</w:t>
      </w:r>
      <w:r>
        <w:rPr>
          <w:rFonts w:ascii="Times New Roman" w:hAnsi="Times New Roman"/>
          <w:sz w:val="28"/>
          <w:szCs w:val="28"/>
          <w:lang w:val="uk-UA"/>
        </w:rPr>
        <w:t> </w:t>
      </w:r>
      <w:r w:rsidRPr="006421AE">
        <w:rPr>
          <w:rFonts w:ascii="Times New Roman" w:hAnsi="Times New Roman"/>
          <w:sz w:val="28"/>
          <w:szCs w:val="28"/>
          <w:lang w:val="uk-UA"/>
        </w:rPr>
        <w:t xml:space="preserve">порівняльний аналіз показників </w:t>
      </w:r>
      <w:proofErr w:type="spellStart"/>
      <w:r w:rsidRPr="006421AE">
        <w:rPr>
          <w:rFonts w:ascii="Times New Roman" w:hAnsi="Times New Roman"/>
          <w:sz w:val="28"/>
          <w:szCs w:val="28"/>
          <w:lang w:val="uk-UA"/>
        </w:rPr>
        <w:t>кардіореспіраторної</w:t>
      </w:r>
      <w:proofErr w:type="spellEnd"/>
      <w:r w:rsidRPr="006421AE">
        <w:rPr>
          <w:rFonts w:ascii="Times New Roman" w:hAnsi="Times New Roman"/>
          <w:sz w:val="28"/>
          <w:szCs w:val="28"/>
          <w:lang w:val="uk-UA"/>
        </w:rPr>
        <w:t xml:space="preserve"> системи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контрольної групи до курсу і </w:t>
      </w:r>
      <w:r>
        <w:rPr>
          <w:rFonts w:ascii="Times New Roman" w:hAnsi="Times New Roman"/>
          <w:sz w:val="28"/>
          <w:szCs w:val="28"/>
          <w:lang w:val="uk-UA"/>
        </w:rPr>
        <w:t>після</w:t>
      </w:r>
      <w:r w:rsidRPr="006421AE">
        <w:rPr>
          <w:rFonts w:ascii="Times New Roman" w:hAnsi="Times New Roman"/>
          <w:sz w:val="28"/>
          <w:szCs w:val="28"/>
          <w:lang w:val="uk-UA"/>
        </w:rPr>
        <w:t xml:space="preserve"> реабілітації.</w:t>
      </w:r>
    </w:p>
    <w:p w14:paraId="50D67F50"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Функціональний стан </w:t>
      </w:r>
      <w:proofErr w:type="spellStart"/>
      <w:r w:rsidRPr="006421AE">
        <w:rPr>
          <w:rFonts w:ascii="Times New Roman" w:hAnsi="Times New Roman"/>
          <w:sz w:val="28"/>
          <w:szCs w:val="28"/>
          <w:lang w:val="uk-UA"/>
        </w:rPr>
        <w:t>кардіореспіраторної</w:t>
      </w:r>
      <w:proofErr w:type="spellEnd"/>
      <w:r w:rsidRPr="006421AE">
        <w:rPr>
          <w:rFonts w:ascii="Times New Roman" w:hAnsi="Times New Roman"/>
          <w:sz w:val="28"/>
          <w:szCs w:val="28"/>
          <w:lang w:val="uk-UA"/>
        </w:rPr>
        <w:t xml:space="preserve"> системи (КРС)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контрольної групи з </w:t>
      </w:r>
      <w:r>
        <w:rPr>
          <w:rFonts w:ascii="Times New Roman" w:hAnsi="Times New Roman"/>
          <w:sz w:val="28"/>
          <w:szCs w:val="28"/>
          <w:lang w:val="uk-UA"/>
        </w:rPr>
        <w:t>сколіозом і як наслідок, асиметричної</w:t>
      </w:r>
      <w:r w:rsidRPr="006421AE">
        <w:rPr>
          <w:rFonts w:ascii="Times New Roman" w:hAnsi="Times New Roman"/>
          <w:sz w:val="28"/>
          <w:szCs w:val="28"/>
          <w:lang w:val="uk-UA"/>
        </w:rPr>
        <w:t xml:space="preserve"> постав</w:t>
      </w:r>
      <w:r>
        <w:rPr>
          <w:rFonts w:ascii="Times New Roman" w:hAnsi="Times New Roman"/>
          <w:sz w:val="28"/>
          <w:szCs w:val="28"/>
          <w:lang w:val="uk-UA"/>
        </w:rPr>
        <w:t>и</w:t>
      </w:r>
      <w:r w:rsidRPr="006421AE">
        <w:rPr>
          <w:rFonts w:ascii="Times New Roman" w:hAnsi="Times New Roman"/>
          <w:sz w:val="28"/>
          <w:szCs w:val="28"/>
          <w:lang w:val="uk-UA"/>
        </w:rPr>
        <w:t xml:space="preserve"> до курсу реабілітації знижено, в порівнянні з нормою здорових дітей.</w:t>
      </w:r>
    </w:p>
    <w:p w14:paraId="4FDEEEF6" w14:textId="77777777" w:rsidR="00017009" w:rsidRPr="006421AE" w:rsidRDefault="00017009" w:rsidP="00017009">
      <w:pPr>
        <w:tabs>
          <w:tab w:val="left" w:pos="7940"/>
        </w:tabs>
        <w:suppressAutoHyphens/>
        <w:spacing w:after="0" w:line="360" w:lineRule="auto"/>
        <w:ind w:firstLine="709"/>
        <w:jc w:val="right"/>
        <w:rPr>
          <w:rFonts w:ascii="Times New Roman" w:hAnsi="Times New Roman"/>
          <w:sz w:val="28"/>
          <w:szCs w:val="28"/>
          <w:lang w:val="uk-UA"/>
        </w:rPr>
      </w:pPr>
      <w:r w:rsidRPr="006421AE">
        <w:rPr>
          <w:rFonts w:ascii="Times New Roman" w:hAnsi="Times New Roman"/>
          <w:sz w:val="28"/>
          <w:szCs w:val="28"/>
          <w:lang w:val="uk-UA"/>
        </w:rPr>
        <w:t>Таблиця 3.9</w:t>
      </w:r>
    </w:p>
    <w:p w14:paraId="36823779"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Показники </w:t>
      </w:r>
      <w:proofErr w:type="spellStart"/>
      <w:r w:rsidRPr="006421AE">
        <w:rPr>
          <w:rFonts w:ascii="Times New Roman" w:hAnsi="Times New Roman"/>
          <w:sz w:val="28"/>
          <w:szCs w:val="28"/>
          <w:lang w:val="uk-UA"/>
        </w:rPr>
        <w:t>кардіореспіраторної</w:t>
      </w:r>
      <w:proofErr w:type="spellEnd"/>
      <w:r w:rsidRPr="006421AE">
        <w:rPr>
          <w:rFonts w:ascii="Times New Roman" w:hAnsi="Times New Roman"/>
          <w:sz w:val="28"/>
          <w:szCs w:val="28"/>
          <w:lang w:val="uk-UA"/>
        </w:rPr>
        <w:t xml:space="preserve"> системи у </w:t>
      </w:r>
      <w:r>
        <w:rPr>
          <w:rFonts w:ascii="Times New Roman" w:hAnsi="Times New Roman"/>
          <w:sz w:val="28"/>
          <w:szCs w:val="28"/>
          <w:lang w:val="uk-UA"/>
        </w:rPr>
        <w:t>підлітків</w:t>
      </w:r>
      <w:r w:rsidRPr="006421AE">
        <w:rPr>
          <w:rFonts w:ascii="Times New Roman" w:hAnsi="Times New Roman"/>
          <w:sz w:val="28"/>
          <w:szCs w:val="28"/>
          <w:lang w:val="uk-UA"/>
        </w:rPr>
        <w:t xml:space="preserve"> контрольної групи до та пі</w:t>
      </w:r>
      <w:r>
        <w:rPr>
          <w:rFonts w:ascii="Times New Roman" w:hAnsi="Times New Roman"/>
          <w:sz w:val="28"/>
          <w:szCs w:val="28"/>
          <w:lang w:val="uk-UA"/>
        </w:rPr>
        <w:t>сля курсу реабілітації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956"/>
        <w:gridCol w:w="2351"/>
        <w:gridCol w:w="2582"/>
      </w:tblGrid>
      <w:tr w:rsidR="00017009" w:rsidRPr="006421AE" w14:paraId="5AD28941" w14:textId="77777777" w:rsidTr="002F79D4">
        <w:tc>
          <w:tcPr>
            <w:tcW w:w="2410" w:type="dxa"/>
          </w:tcPr>
          <w:p w14:paraId="3C96EA35"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Показники</w:t>
            </w:r>
          </w:p>
        </w:tc>
        <w:tc>
          <w:tcPr>
            <w:tcW w:w="1985" w:type="dxa"/>
          </w:tcPr>
          <w:p w14:paraId="04A3D783" w14:textId="77777777" w:rsidR="00017009" w:rsidRPr="006421AE" w:rsidRDefault="00017009" w:rsidP="002F79D4">
            <w:pPr>
              <w:spacing w:after="0" w:line="360" w:lineRule="auto"/>
              <w:jc w:val="center"/>
              <w:rPr>
                <w:rFonts w:ascii="Times New Roman" w:hAnsi="Times New Roman"/>
                <w:sz w:val="28"/>
                <w:szCs w:val="28"/>
                <w:lang w:val="uk-UA"/>
              </w:rPr>
            </w:pPr>
          </w:p>
        </w:tc>
        <w:tc>
          <w:tcPr>
            <w:tcW w:w="2409" w:type="dxa"/>
          </w:tcPr>
          <w:p w14:paraId="1C8F716B" w14:textId="77777777" w:rsidR="00017009" w:rsidRPr="006421AE"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До курсу реабілітації</w:t>
            </w:r>
          </w:p>
        </w:tc>
        <w:tc>
          <w:tcPr>
            <w:tcW w:w="2658" w:type="dxa"/>
          </w:tcPr>
          <w:p w14:paraId="45FECB85" w14:textId="77777777" w:rsidR="00017009" w:rsidRPr="006421AE" w:rsidRDefault="00017009" w:rsidP="002F79D4">
            <w:pPr>
              <w:spacing w:after="0" w:line="360" w:lineRule="auto"/>
              <w:jc w:val="center"/>
              <w:rPr>
                <w:rFonts w:ascii="Times New Roman" w:hAnsi="Times New Roman"/>
                <w:sz w:val="28"/>
                <w:szCs w:val="28"/>
                <w:lang w:val="uk-UA"/>
              </w:rPr>
            </w:pPr>
            <w:r>
              <w:rPr>
                <w:rFonts w:ascii="Times New Roman" w:hAnsi="Times New Roman"/>
                <w:sz w:val="28"/>
                <w:szCs w:val="28"/>
                <w:lang w:val="uk-UA"/>
              </w:rPr>
              <w:t>Після курсу реабілітації</w:t>
            </w:r>
          </w:p>
        </w:tc>
      </w:tr>
      <w:tr w:rsidR="00017009" w:rsidRPr="006421AE" w14:paraId="7DE3C66A" w14:textId="77777777" w:rsidTr="002F79D4">
        <w:tc>
          <w:tcPr>
            <w:tcW w:w="2410" w:type="dxa"/>
          </w:tcPr>
          <w:p w14:paraId="59E85795"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Проба </w:t>
            </w:r>
            <w:proofErr w:type="spellStart"/>
            <w:r w:rsidRPr="006421AE">
              <w:rPr>
                <w:rFonts w:ascii="Times New Roman" w:hAnsi="Times New Roman"/>
                <w:sz w:val="28"/>
                <w:szCs w:val="28"/>
                <w:lang w:val="uk-UA"/>
              </w:rPr>
              <w:t>Штанге</w:t>
            </w:r>
            <w:proofErr w:type="spellEnd"/>
          </w:p>
        </w:tc>
        <w:tc>
          <w:tcPr>
            <w:tcW w:w="1985" w:type="dxa"/>
          </w:tcPr>
          <w:p w14:paraId="4174C838" w14:textId="77777777" w:rsidR="00017009" w:rsidRPr="006421AE" w:rsidRDefault="00017009" w:rsidP="002F79D4">
            <w:pPr>
              <w:spacing w:after="0" w:line="360" w:lineRule="auto"/>
              <w:jc w:val="both"/>
              <w:rPr>
                <w:rFonts w:ascii="Times New Roman" w:hAnsi="Times New Roman"/>
                <w:sz w:val="28"/>
                <w:szCs w:val="28"/>
                <w:lang w:val="uk-UA"/>
              </w:rPr>
            </w:pPr>
          </w:p>
        </w:tc>
        <w:tc>
          <w:tcPr>
            <w:tcW w:w="2409" w:type="dxa"/>
            <w:vAlign w:val="center"/>
          </w:tcPr>
          <w:p w14:paraId="3831E50F"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31,4± 2,08</w:t>
            </w:r>
          </w:p>
        </w:tc>
        <w:tc>
          <w:tcPr>
            <w:tcW w:w="2658" w:type="dxa"/>
            <w:vAlign w:val="center"/>
          </w:tcPr>
          <w:p w14:paraId="6D2D4CAF"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37,3 ± 1,9*</w:t>
            </w:r>
          </w:p>
        </w:tc>
      </w:tr>
      <w:tr w:rsidR="00017009" w:rsidRPr="006421AE" w14:paraId="25392D19" w14:textId="77777777" w:rsidTr="002F79D4">
        <w:tc>
          <w:tcPr>
            <w:tcW w:w="2410" w:type="dxa"/>
          </w:tcPr>
          <w:p w14:paraId="263FBFA1"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xml:space="preserve">Проба </w:t>
            </w:r>
            <w:proofErr w:type="spellStart"/>
            <w:r w:rsidRPr="006421AE">
              <w:rPr>
                <w:rFonts w:ascii="Times New Roman" w:hAnsi="Times New Roman"/>
                <w:sz w:val="28"/>
                <w:szCs w:val="28"/>
                <w:lang w:val="uk-UA"/>
              </w:rPr>
              <w:t>Генчі</w:t>
            </w:r>
            <w:proofErr w:type="spellEnd"/>
          </w:p>
        </w:tc>
        <w:tc>
          <w:tcPr>
            <w:tcW w:w="1985" w:type="dxa"/>
          </w:tcPr>
          <w:p w14:paraId="76A74559" w14:textId="77777777" w:rsidR="00017009" w:rsidRPr="006421AE" w:rsidRDefault="00017009" w:rsidP="002F79D4">
            <w:pPr>
              <w:spacing w:after="0" w:line="360" w:lineRule="auto"/>
              <w:jc w:val="both"/>
              <w:rPr>
                <w:rFonts w:ascii="Times New Roman" w:hAnsi="Times New Roman"/>
                <w:sz w:val="28"/>
                <w:szCs w:val="28"/>
                <w:lang w:val="uk-UA"/>
              </w:rPr>
            </w:pPr>
          </w:p>
        </w:tc>
        <w:tc>
          <w:tcPr>
            <w:tcW w:w="2409" w:type="dxa"/>
            <w:vAlign w:val="center"/>
          </w:tcPr>
          <w:p w14:paraId="0A1C5A93"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20,1 ± 1,14</w:t>
            </w:r>
          </w:p>
        </w:tc>
        <w:tc>
          <w:tcPr>
            <w:tcW w:w="2658" w:type="dxa"/>
            <w:vAlign w:val="center"/>
          </w:tcPr>
          <w:p w14:paraId="7CCB7AF6"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22,8 ± 1,4</w:t>
            </w:r>
          </w:p>
        </w:tc>
      </w:tr>
      <w:tr w:rsidR="00017009" w:rsidRPr="006421AE" w14:paraId="718B45FE" w14:textId="77777777" w:rsidTr="002F79D4">
        <w:tc>
          <w:tcPr>
            <w:tcW w:w="2410" w:type="dxa"/>
          </w:tcPr>
          <w:p w14:paraId="1D83EA22"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ЖЄЛ (л)</w:t>
            </w:r>
          </w:p>
        </w:tc>
        <w:tc>
          <w:tcPr>
            <w:tcW w:w="1985" w:type="dxa"/>
          </w:tcPr>
          <w:p w14:paraId="68B9C9DB" w14:textId="77777777" w:rsidR="00017009" w:rsidRPr="006421AE" w:rsidRDefault="00017009" w:rsidP="002F79D4">
            <w:pPr>
              <w:spacing w:after="0" w:line="360" w:lineRule="auto"/>
              <w:jc w:val="both"/>
              <w:rPr>
                <w:rFonts w:ascii="Times New Roman" w:hAnsi="Times New Roman"/>
                <w:sz w:val="28"/>
                <w:szCs w:val="28"/>
                <w:lang w:val="uk-UA"/>
              </w:rPr>
            </w:pPr>
          </w:p>
        </w:tc>
        <w:tc>
          <w:tcPr>
            <w:tcW w:w="2409" w:type="dxa"/>
            <w:vAlign w:val="center"/>
          </w:tcPr>
          <w:p w14:paraId="3A81B68B"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1,86 ± 0,13</w:t>
            </w:r>
          </w:p>
        </w:tc>
        <w:tc>
          <w:tcPr>
            <w:tcW w:w="2658" w:type="dxa"/>
            <w:vAlign w:val="center"/>
          </w:tcPr>
          <w:p w14:paraId="1D44C020"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2,1 ± 0,1</w:t>
            </w:r>
          </w:p>
        </w:tc>
      </w:tr>
      <w:tr w:rsidR="00017009" w:rsidRPr="006421AE" w14:paraId="46A12F56" w14:textId="77777777" w:rsidTr="002F79D4">
        <w:trPr>
          <w:trHeight w:val="405"/>
        </w:trPr>
        <w:tc>
          <w:tcPr>
            <w:tcW w:w="2410" w:type="dxa"/>
            <w:vMerge w:val="restart"/>
            <w:vAlign w:val="center"/>
          </w:tcPr>
          <w:p w14:paraId="07090E39" w14:textId="77777777" w:rsidR="00017009" w:rsidRPr="006421AE" w:rsidRDefault="00017009" w:rsidP="002F79D4">
            <w:pPr>
              <w:spacing w:after="0" w:line="360" w:lineRule="auto"/>
              <w:rPr>
                <w:rFonts w:ascii="Times New Roman" w:hAnsi="Times New Roman"/>
                <w:sz w:val="28"/>
                <w:szCs w:val="28"/>
                <w:lang w:val="uk-UA"/>
              </w:rPr>
            </w:pPr>
            <w:r w:rsidRPr="006421AE">
              <w:rPr>
                <w:rFonts w:ascii="Times New Roman" w:hAnsi="Times New Roman"/>
                <w:sz w:val="28"/>
                <w:szCs w:val="28"/>
                <w:lang w:val="uk-UA"/>
              </w:rPr>
              <w:t>Проба Мартіне</w:t>
            </w:r>
          </w:p>
        </w:tc>
        <w:tc>
          <w:tcPr>
            <w:tcW w:w="1985" w:type="dxa"/>
          </w:tcPr>
          <w:p w14:paraId="01735862" w14:textId="77777777" w:rsidR="00017009" w:rsidRPr="006421AE" w:rsidRDefault="00017009" w:rsidP="002F79D4">
            <w:pPr>
              <w:spacing w:after="0" w:line="360" w:lineRule="auto"/>
              <w:jc w:val="both"/>
              <w:rPr>
                <w:rFonts w:ascii="Times New Roman" w:hAnsi="Times New Roman"/>
                <w:sz w:val="28"/>
                <w:szCs w:val="28"/>
                <w:lang w:val="uk-UA"/>
              </w:rPr>
            </w:pPr>
            <w:r w:rsidRPr="006421AE">
              <w:rPr>
                <w:rFonts w:ascii="Times New Roman" w:hAnsi="Times New Roman"/>
                <w:sz w:val="28"/>
                <w:szCs w:val="28"/>
                <w:lang w:val="uk-UA"/>
              </w:rPr>
              <w:t>% збільш</w:t>
            </w:r>
            <w:r>
              <w:rPr>
                <w:rFonts w:ascii="Times New Roman" w:hAnsi="Times New Roman"/>
                <w:sz w:val="28"/>
                <w:szCs w:val="28"/>
                <w:lang w:val="uk-UA"/>
              </w:rPr>
              <w:t>ення</w:t>
            </w:r>
          </w:p>
        </w:tc>
        <w:tc>
          <w:tcPr>
            <w:tcW w:w="2409" w:type="dxa"/>
            <w:vAlign w:val="center"/>
          </w:tcPr>
          <w:p w14:paraId="41125981"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45,6 ± 3,5</w:t>
            </w:r>
          </w:p>
        </w:tc>
        <w:tc>
          <w:tcPr>
            <w:tcW w:w="2658" w:type="dxa"/>
            <w:vAlign w:val="center"/>
          </w:tcPr>
          <w:p w14:paraId="780082A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42,6 ± 3,4</w:t>
            </w:r>
          </w:p>
        </w:tc>
      </w:tr>
      <w:tr w:rsidR="00017009" w:rsidRPr="006421AE" w14:paraId="3C0276B7" w14:textId="77777777" w:rsidTr="002F79D4">
        <w:trPr>
          <w:trHeight w:val="570"/>
        </w:trPr>
        <w:tc>
          <w:tcPr>
            <w:tcW w:w="2410" w:type="dxa"/>
            <w:vMerge/>
          </w:tcPr>
          <w:p w14:paraId="30A1DB06" w14:textId="77777777" w:rsidR="00017009" w:rsidRPr="006421AE" w:rsidRDefault="00017009" w:rsidP="002F79D4">
            <w:pPr>
              <w:spacing w:after="0" w:line="360" w:lineRule="auto"/>
              <w:jc w:val="both"/>
              <w:rPr>
                <w:rFonts w:ascii="Times New Roman" w:hAnsi="Times New Roman"/>
                <w:sz w:val="28"/>
                <w:szCs w:val="28"/>
                <w:lang w:val="uk-UA"/>
              </w:rPr>
            </w:pPr>
          </w:p>
        </w:tc>
        <w:tc>
          <w:tcPr>
            <w:tcW w:w="1985" w:type="dxa"/>
          </w:tcPr>
          <w:p w14:paraId="4C5C346B" w14:textId="77777777" w:rsidR="00017009" w:rsidRPr="006421AE" w:rsidRDefault="00017009" w:rsidP="002F79D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час </w:t>
            </w:r>
            <w:proofErr w:type="spellStart"/>
            <w:r>
              <w:rPr>
                <w:rFonts w:ascii="Times New Roman" w:hAnsi="Times New Roman"/>
                <w:sz w:val="28"/>
                <w:szCs w:val="28"/>
                <w:lang w:val="uk-UA"/>
              </w:rPr>
              <w:t>відновл</w:t>
            </w:r>
            <w:proofErr w:type="spellEnd"/>
            <w:r>
              <w:rPr>
                <w:rFonts w:ascii="Times New Roman" w:hAnsi="Times New Roman"/>
                <w:sz w:val="28"/>
                <w:szCs w:val="28"/>
                <w:lang w:val="uk-UA"/>
              </w:rPr>
              <w:t xml:space="preserve"> </w:t>
            </w:r>
            <w:r w:rsidRPr="006421AE">
              <w:rPr>
                <w:rFonts w:ascii="Times New Roman" w:hAnsi="Times New Roman"/>
                <w:sz w:val="28"/>
                <w:szCs w:val="28"/>
                <w:lang w:val="uk-UA"/>
              </w:rPr>
              <w:t>(с)</w:t>
            </w:r>
          </w:p>
        </w:tc>
        <w:tc>
          <w:tcPr>
            <w:tcW w:w="2409" w:type="dxa"/>
            <w:vAlign w:val="center"/>
          </w:tcPr>
          <w:p w14:paraId="0853D267"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106 ± 8,0</w:t>
            </w:r>
          </w:p>
        </w:tc>
        <w:tc>
          <w:tcPr>
            <w:tcW w:w="2658" w:type="dxa"/>
            <w:vAlign w:val="center"/>
          </w:tcPr>
          <w:p w14:paraId="12BB719E" w14:textId="77777777" w:rsidR="00017009" w:rsidRPr="006421AE" w:rsidRDefault="00017009" w:rsidP="002F79D4">
            <w:pPr>
              <w:spacing w:after="0" w:line="360" w:lineRule="auto"/>
              <w:jc w:val="center"/>
              <w:rPr>
                <w:rFonts w:ascii="Times New Roman" w:hAnsi="Times New Roman"/>
                <w:sz w:val="28"/>
                <w:szCs w:val="28"/>
                <w:lang w:val="uk-UA"/>
              </w:rPr>
            </w:pPr>
            <w:r w:rsidRPr="006421AE">
              <w:rPr>
                <w:rFonts w:ascii="Times New Roman" w:hAnsi="Times New Roman"/>
                <w:sz w:val="28"/>
                <w:szCs w:val="28"/>
                <w:lang w:val="uk-UA"/>
              </w:rPr>
              <w:t>93,0 ± 5,6</w:t>
            </w:r>
          </w:p>
        </w:tc>
      </w:tr>
    </w:tbl>
    <w:p w14:paraId="45912CC9" w14:textId="77777777" w:rsidR="00017009" w:rsidRPr="006421AE" w:rsidRDefault="00017009" w:rsidP="00017009">
      <w:pPr>
        <w:suppressAutoHyphens/>
        <w:spacing w:before="240" w:after="0" w:line="360" w:lineRule="auto"/>
        <w:jc w:val="both"/>
        <w:rPr>
          <w:rFonts w:ascii="Times New Roman" w:hAnsi="Times New Roman"/>
          <w:sz w:val="28"/>
          <w:szCs w:val="28"/>
          <w:lang w:val="uk-UA"/>
        </w:rPr>
      </w:pPr>
      <w:r w:rsidRPr="006421AE">
        <w:rPr>
          <w:rFonts w:ascii="Times New Roman" w:hAnsi="Times New Roman"/>
          <w:sz w:val="28"/>
          <w:szCs w:val="28"/>
          <w:lang w:val="uk-UA"/>
        </w:rPr>
        <w:t>Примітка: * - наявність статистично достовірної різниці (p ≤ 0,05)</w:t>
      </w:r>
    </w:p>
    <w:p w14:paraId="6D7000D8"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p>
    <w:p w14:paraId="7CDD58E6"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Так, показник проби </w:t>
      </w:r>
      <w:proofErr w:type="spellStart"/>
      <w:r w:rsidRPr="006421AE">
        <w:rPr>
          <w:rFonts w:ascii="Times New Roman" w:hAnsi="Times New Roman"/>
          <w:sz w:val="28"/>
          <w:szCs w:val="28"/>
          <w:lang w:val="uk-UA"/>
        </w:rPr>
        <w:t>Штанге</w:t>
      </w:r>
      <w:proofErr w:type="spellEnd"/>
      <w:r w:rsidRPr="006421AE">
        <w:rPr>
          <w:rFonts w:ascii="Times New Roman" w:hAnsi="Times New Roman"/>
          <w:sz w:val="28"/>
          <w:szCs w:val="28"/>
          <w:lang w:val="uk-UA"/>
        </w:rPr>
        <w:t xml:space="preserve"> до курсу реабілітації склав </w:t>
      </w:r>
      <w:r>
        <w:rPr>
          <w:rFonts w:ascii="Times New Roman" w:hAnsi="Times New Roman"/>
          <w:sz w:val="28"/>
          <w:szCs w:val="28"/>
          <w:lang w:val="uk-UA"/>
        </w:rPr>
        <w:t xml:space="preserve">31,4 ± 2,8 с, проби </w:t>
      </w:r>
      <w:proofErr w:type="spellStart"/>
      <w:r>
        <w:rPr>
          <w:rFonts w:ascii="Times New Roman" w:hAnsi="Times New Roman"/>
          <w:sz w:val="28"/>
          <w:szCs w:val="28"/>
          <w:lang w:val="uk-UA"/>
        </w:rPr>
        <w:t>Генчі</w:t>
      </w:r>
      <w:proofErr w:type="spellEnd"/>
      <w:r>
        <w:rPr>
          <w:rFonts w:ascii="Times New Roman" w:hAnsi="Times New Roman"/>
          <w:sz w:val="28"/>
          <w:szCs w:val="28"/>
          <w:lang w:val="uk-UA"/>
        </w:rPr>
        <w:t xml:space="preserve"> – 21,4 ± 1,14 с</w:t>
      </w:r>
      <w:r w:rsidRPr="006421AE">
        <w:rPr>
          <w:rFonts w:ascii="Times New Roman" w:hAnsi="Times New Roman"/>
          <w:sz w:val="28"/>
          <w:szCs w:val="28"/>
          <w:lang w:val="uk-UA"/>
        </w:rPr>
        <w:t xml:space="preserve">, ЖЕЛ </w:t>
      </w:r>
      <w:r>
        <w:rPr>
          <w:rFonts w:ascii="Times New Roman" w:hAnsi="Times New Roman"/>
          <w:sz w:val="28"/>
          <w:szCs w:val="28"/>
          <w:lang w:val="uk-UA"/>
        </w:rPr>
        <w:t xml:space="preserve">– </w:t>
      </w:r>
      <w:r w:rsidRPr="006421AE">
        <w:rPr>
          <w:rFonts w:ascii="Times New Roman" w:hAnsi="Times New Roman"/>
          <w:sz w:val="28"/>
          <w:szCs w:val="28"/>
          <w:lang w:val="uk-UA"/>
        </w:rPr>
        <w:t>1,86 ± 0,13 л.</w:t>
      </w:r>
      <w:r>
        <w:rPr>
          <w:rFonts w:ascii="Times New Roman" w:hAnsi="Times New Roman"/>
          <w:sz w:val="28"/>
          <w:szCs w:val="28"/>
          <w:lang w:val="uk-UA"/>
        </w:rPr>
        <w:t xml:space="preserve"> </w:t>
      </w:r>
      <w:r w:rsidRPr="006421AE">
        <w:rPr>
          <w:rFonts w:ascii="Times New Roman" w:hAnsi="Times New Roman"/>
          <w:sz w:val="28"/>
          <w:szCs w:val="28"/>
          <w:lang w:val="uk-UA"/>
        </w:rPr>
        <w:t>Про</w:t>
      </w:r>
      <w:r>
        <w:rPr>
          <w:rFonts w:ascii="Times New Roman" w:hAnsi="Times New Roman"/>
          <w:sz w:val="28"/>
          <w:szCs w:val="28"/>
          <w:lang w:val="uk-UA"/>
        </w:rPr>
        <w:t>ведення проби</w:t>
      </w:r>
      <w:r w:rsidRPr="006421AE">
        <w:rPr>
          <w:rFonts w:ascii="Times New Roman" w:hAnsi="Times New Roman"/>
          <w:sz w:val="28"/>
          <w:szCs w:val="28"/>
          <w:lang w:val="uk-UA"/>
        </w:rPr>
        <w:t xml:space="preserve"> Мартіне показал</w:t>
      </w:r>
      <w:r>
        <w:rPr>
          <w:rFonts w:ascii="Times New Roman" w:hAnsi="Times New Roman"/>
          <w:sz w:val="28"/>
          <w:szCs w:val="28"/>
          <w:lang w:val="uk-UA"/>
        </w:rPr>
        <w:t>о</w:t>
      </w:r>
      <w:r w:rsidRPr="006421AE">
        <w:rPr>
          <w:rFonts w:ascii="Times New Roman" w:hAnsi="Times New Roman"/>
          <w:sz w:val="28"/>
          <w:szCs w:val="28"/>
          <w:lang w:val="uk-UA"/>
        </w:rPr>
        <w:t xml:space="preserve">, що до курсу реабілітації </w:t>
      </w:r>
      <w:r>
        <w:rPr>
          <w:rFonts w:ascii="Times New Roman" w:hAnsi="Times New Roman"/>
          <w:sz w:val="28"/>
          <w:szCs w:val="28"/>
          <w:lang w:val="uk-UA"/>
        </w:rPr>
        <w:t>відсоток</w:t>
      </w:r>
      <w:r w:rsidRPr="006421AE">
        <w:rPr>
          <w:rFonts w:ascii="Times New Roman" w:hAnsi="Times New Roman"/>
          <w:sz w:val="28"/>
          <w:szCs w:val="28"/>
          <w:lang w:val="uk-UA"/>
        </w:rPr>
        <w:t xml:space="preserve"> почас</w:t>
      </w:r>
      <w:r>
        <w:rPr>
          <w:rFonts w:ascii="Times New Roman" w:hAnsi="Times New Roman"/>
          <w:sz w:val="28"/>
          <w:szCs w:val="28"/>
          <w:lang w:val="uk-UA"/>
        </w:rPr>
        <w:t>тішання пульсу склав 45,6 ± 3,5</w:t>
      </w:r>
      <w:r w:rsidRPr="006421AE">
        <w:rPr>
          <w:rFonts w:ascii="Times New Roman" w:hAnsi="Times New Roman"/>
          <w:sz w:val="28"/>
          <w:szCs w:val="28"/>
          <w:lang w:val="uk-UA"/>
        </w:rPr>
        <w:t>,</w:t>
      </w:r>
      <w:r>
        <w:rPr>
          <w:rFonts w:ascii="Times New Roman" w:hAnsi="Times New Roman"/>
          <w:sz w:val="28"/>
          <w:szCs w:val="28"/>
          <w:lang w:val="uk-UA"/>
        </w:rPr>
        <w:t xml:space="preserve"> час відновлення становив 106,0 ± 8,0 с</w:t>
      </w:r>
      <w:r w:rsidRPr="006421AE">
        <w:rPr>
          <w:rFonts w:ascii="Times New Roman" w:hAnsi="Times New Roman"/>
          <w:sz w:val="28"/>
          <w:szCs w:val="28"/>
          <w:lang w:val="uk-UA"/>
        </w:rPr>
        <w:t>.</w:t>
      </w:r>
    </w:p>
    <w:p w14:paraId="52A86843" w14:textId="77777777" w:rsidR="00017009"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 xml:space="preserve">Через </w:t>
      </w:r>
      <w:r w:rsidRPr="00E856AB">
        <w:rPr>
          <w:rFonts w:ascii="Times New Roman" w:hAnsi="Times New Roman"/>
          <w:sz w:val="28"/>
          <w:szCs w:val="28"/>
          <w:lang w:val="uk-UA"/>
        </w:rPr>
        <w:t>9 місяців</w:t>
      </w:r>
      <w:r w:rsidRPr="006421AE">
        <w:rPr>
          <w:rFonts w:ascii="Times New Roman" w:hAnsi="Times New Roman"/>
          <w:sz w:val="28"/>
          <w:szCs w:val="28"/>
          <w:lang w:val="uk-UA"/>
        </w:rPr>
        <w:t xml:space="preserve"> </w:t>
      </w:r>
      <w:r>
        <w:rPr>
          <w:rFonts w:ascii="Times New Roman" w:hAnsi="Times New Roman"/>
          <w:sz w:val="28"/>
          <w:szCs w:val="28"/>
          <w:lang w:val="uk-UA"/>
        </w:rPr>
        <w:t xml:space="preserve">з моменту проходження </w:t>
      </w:r>
      <w:r w:rsidRPr="006421AE">
        <w:rPr>
          <w:rFonts w:ascii="Times New Roman" w:hAnsi="Times New Roman"/>
          <w:sz w:val="28"/>
          <w:szCs w:val="28"/>
          <w:lang w:val="uk-UA"/>
        </w:rPr>
        <w:t>реабілітації показники</w:t>
      </w:r>
      <w:r>
        <w:rPr>
          <w:rFonts w:ascii="Times New Roman" w:hAnsi="Times New Roman"/>
          <w:sz w:val="28"/>
          <w:szCs w:val="28"/>
          <w:lang w:val="uk-UA"/>
        </w:rPr>
        <w:t xml:space="preserve">, що характеризують функціональний стан </w:t>
      </w:r>
      <w:proofErr w:type="spellStart"/>
      <w:r>
        <w:rPr>
          <w:rFonts w:ascii="Times New Roman" w:hAnsi="Times New Roman"/>
          <w:sz w:val="28"/>
          <w:szCs w:val="28"/>
          <w:lang w:val="uk-UA"/>
        </w:rPr>
        <w:t>кардіореспіраторної</w:t>
      </w:r>
      <w:proofErr w:type="spellEnd"/>
      <w:r>
        <w:rPr>
          <w:rFonts w:ascii="Times New Roman" w:hAnsi="Times New Roman"/>
          <w:sz w:val="28"/>
          <w:szCs w:val="28"/>
          <w:lang w:val="uk-UA"/>
        </w:rPr>
        <w:t xml:space="preserve"> системи підлітків</w:t>
      </w:r>
      <w:r w:rsidRPr="006421AE">
        <w:rPr>
          <w:rFonts w:ascii="Times New Roman" w:hAnsi="Times New Roman"/>
          <w:sz w:val="28"/>
          <w:szCs w:val="28"/>
          <w:lang w:val="uk-UA"/>
        </w:rPr>
        <w:t xml:space="preserve"> змінилися таким чином: показник проби </w:t>
      </w:r>
      <w:proofErr w:type="spellStart"/>
      <w:r w:rsidRPr="006421AE">
        <w:rPr>
          <w:rFonts w:ascii="Times New Roman" w:hAnsi="Times New Roman"/>
          <w:sz w:val="28"/>
          <w:szCs w:val="28"/>
          <w:lang w:val="uk-UA"/>
        </w:rPr>
        <w:t>Штанге</w:t>
      </w:r>
      <w:proofErr w:type="spellEnd"/>
      <w:r w:rsidRPr="006421AE">
        <w:rPr>
          <w:rFonts w:ascii="Times New Roman" w:hAnsi="Times New Roman"/>
          <w:sz w:val="28"/>
          <w:szCs w:val="28"/>
          <w:lang w:val="uk-UA"/>
        </w:rPr>
        <w:t xml:space="preserve"> статистично достовірно </w:t>
      </w:r>
      <w:r>
        <w:rPr>
          <w:rFonts w:ascii="Times New Roman" w:hAnsi="Times New Roman"/>
          <w:sz w:val="28"/>
          <w:szCs w:val="28"/>
          <w:lang w:val="uk-UA"/>
        </w:rPr>
        <w:br/>
      </w:r>
      <w:r w:rsidRPr="006421AE">
        <w:rPr>
          <w:rFonts w:ascii="Times New Roman" w:hAnsi="Times New Roman"/>
          <w:sz w:val="28"/>
          <w:szCs w:val="28"/>
          <w:lang w:val="uk-UA"/>
        </w:rPr>
        <w:t xml:space="preserve">(р ≤ 0,05 ) склав 37,3 ± 1,9 с, проба </w:t>
      </w:r>
      <w:proofErr w:type="spellStart"/>
      <w:r w:rsidRPr="006421AE">
        <w:rPr>
          <w:rFonts w:ascii="Times New Roman" w:hAnsi="Times New Roman"/>
          <w:sz w:val="28"/>
          <w:szCs w:val="28"/>
          <w:lang w:val="uk-UA"/>
        </w:rPr>
        <w:t>Генчі</w:t>
      </w:r>
      <w:proofErr w:type="spellEnd"/>
      <w:r>
        <w:rPr>
          <w:rFonts w:ascii="Times New Roman" w:hAnsi="Times New Roman"/>
          <w:sz w:val="28"/>
          <w:szCs w:val="28"/>
          <w:lang w:val="uk-UA"/>
        </w:rPr>
        <w:t xml:space="preserve"> – </w:t>
      </w:r>
      <w:r w:rsidRPr="006421AE">
        <w:rPr>
          <w:rFonts w:ascii="Times New Roman" w:hAnsi="Times New Roman"/>
          <w:sz w:val="28"/>
          <w:szCs w:val="28"/>
          <w:lang w:val="uk-UA"/>
        </w:rPr>
        <w:t xml:space="preserve">22,8 ± 1,4 с, </w:t>
      </w:r>
      <w:r>
        <w:rPr>
          <w:rFonts w:ascii="Times New Roman" w:hAnsi="Times New Roman"/>
          <w:sz w:val="28"/>
          <w:szCs w:val="28"/>
          <w:lang w:val="uk-UA"/>
        </w:rPr>
        <w:t>життєва ємність легень (</w:t>
      </w:r>
      <w:r w:rsidRPr="006421AE">
        <w:rPr>
          <w:rFonts w:ascii="Times New Roman" w:hAnsi="Times New Roman"/>
          <w:sz w:val="28"/>
          <w:szCs w:val="28"/>
          <w:lang w:val="uk-UA"/>
        </w:rPr>
        <w:t>ЖЄЛ</w:t>
      </w:r>
      <w:r>
        <w:rPr>
          <w:rFonts w:ascii="Times New Roman" w:hAnsi="Times New Roman"/>
          <w:sz w:val="28"/>
          <w:szCs w:val="28"/>
          <w:lang w:val="uk-UA"/>
        </w:rPr>
        <w:t>)</w:t>
      </w:r>
      <w:r w:rsidRPr="006421AE">
        <w:rPr>
          <w:rFonts w:ascii="Times New Roman" w:hAnsi="Times New Roman"/>
          <w:sz w:val="28"/>
          <w:szCs w:val="28"/>
          <w:lang w:val="uk-UA"/>
        </w:rPr>
        <w:t xml:space="preserve"> </w:t>
      </w:r>
      <w:r>
        <w:rPr>
          <w:rFonts w:ascii="Times New Roman" w:hAnsi="Times New Roman"/>
          <w:sz w:val="28"/>
          <w:szCs w:val="28"/>
          <w:lang w:val="uk-UA"/>
        </w:rPr>
        <w:t>–</w:t>
      </w:r>
      <w:r w:rsidRPr="006421AE">
        <w:rPr>
          <w:rFonts w:ascii="Times New Roman" w:hAnsi="Times New Roman"/>
          <w:sz w:val="28"/>
          <w:szCs w:val="28"/>
          <w:lang w:val="uk-UA"/>
        </w:rPr>
        <w:t xml:space="preserve"> 2,1 ± 0,3 л, проба Мартіне: % підвищення пульсу знизилось до 42,6 ± 3,4 %, час відновлення до – 93,0 ± 5,6 с</w:t>
      </w:r>
      <w:r>
        <w:rPr>
          <w:rFonts w:ascii="Times New Roman" w:hAnsi="Times New Roman"/>
          <w:sz w:val="28"/>
          <w:szCs w:val="28"/>
          <w:lang w:val="uk-UA"/>
        </w:rPr>
        <w:t>. Отримані результати наведені на</w:t>
      </w:r>
      <w:r w:rsidRPr="006421AE">
        <w:rPr>
          <w:rFonts w:ascii="Times New Roman" w:hAnsi="Times New Roman"/>
          <w:sz w:val="28"/>
          <w:szCs w:val="28"/>
          <w:lang w:val="uk-UA"/>
        </w:rPr>
        <w:t xml:space="preserve"> рис 3.8.</w:t>
      </w:r>
    </w:p>
    <w:p w14:paraId="21B4C428"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noProof/>
          <w:sz w:val="28"/>
          <w:szCs w:val="28"/>
          <w:lang w:eastAsia="ru-RU"/>
        </w:rPr>
        <w:lastRenderedPageBreak/>
        <w:drawing>
          <wp:inline distT="0" distB="0" distL="0" distR="0" wp14:anchorId="5ED7B34E" wp14:editId="140696E9">
            <wp:extent cx="5335270" cy="272161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5270" cy="2721610"/>
                    </a:xfrm>
                    <a:prstGeom prst="rect">
                      <a:avLst/>
                    </a:prstGeom>
                    <a:noFill/>
                    <a:ln>
                      <a:noFill/>
                    </a:ln>
                  </pic:spPr>
                </pic:pic>
              </a:graphicData>
            </a:graphic>
          </wp:inline>
        </w:drawing>
      </w:r>
    </w:p>
    <w:p w14:paraId="2ED60900" w14:textId="77777777" w:rsidR="00017009" w:rsidRPr="006421AE" w:rsidRDefault="00017009" w:rsidP="00017009">
      <w:pPr>
        <w:pStyle w:val="a7"/>
        <w:suppressAutoHyphens/>
        <w:spacing w:line="360" w:lineRule="auto"/>
        <w:jc w:val="both"/>
        <w:rPr>
          <w:szCs w:val="28"/>
          <w:lang w:val="uk-UA" w:eastAsia="en-US"/>
        </w:rPr>
      </w:pPr>
      <w:r w:rsidRPr="006421AE">
        <w:rPr>
          <w:szCs w:val="28"/>
          <w:lang w:val="uk-UA"/>
        </w:rPr>
        <w:t>Рис. 3.8</w:t>
      </w:r>
      <w:r w:rsidRPr="006421AE">
        <w:rPr>
          <w:szCs w:val="28"/>
          <w:lang w:val="uk-UA" w:eastAsia="en-US"/>
        </w:rPr>
        <w:t xml:space="preserve"> Порівняльний аналіз даних </w:t>
      </w:r>
      <w:proofErr w:type="spellStart"/>
      <w:r w:rsidRPr="006421AE">
        <w:rPr>
          <w:szCs w:val="28"/>
          <w:lang w:val="uk-UA" w:eastAsia="en-US"/>
        </w:rPr>
        <w:t>кардіореспіраторної</w:t>
      </w:r>
      <w:proofErr w:type="spellEnd"/>
      <w:r w:rsidRPr="006421AE">
        <w:rPr>
          <w:szCs w:val="28"/>
          <w:lang w:val="uk-UA" w:eastAsia="en-US"/>
        </w:rPr>
        <w:t xml:space="preserve"> системи у </w:t>
      </w:r>
      <w:r>
        <w:rPr>
          <w:szCs w:val="28"/>
          <w:lang w:val="uk-UA" w:eastAsia="en-US"/>
        </w:rPr>
        <w:t>підлітків</w:t>
      </w:r>
      <w:r w:rsidRPr="006421AE">
        <w:rPr>
          <w:szCs w:val="28"/>
          <w:lang w:val="uk-UA" w:eastAsia="en-US"/>
        </w:rPr>
        <w:t xml:space="preserve"> до курсу реабілітації </w:t>
      </w:r>
      <w:r>
        <w:rPr>
          <w:szCs w:val="28"/>
          <w:lang w:val="uk-UA" w:eastAsia="en-US"/>
        </w:rPr>
        <w:t>та після</w:t>
      </w:r>
      <w:r w:rsidRPr="006421AE">
        <w:rPr>
          <w:szCs w:val="28"/>
          <w:lang w:val="uk-UA" w:eastAsia="en-US"/>
        </w:rPr>
        <w:t>.</w:t>
      </w:r>
    </w:p>
    <w:p w14:paraId="64241000" w14:textId="77777777" w:rsidR="00017009" w:rsidRPr="006421AE" w:rsidRDefault="00017009" w:rsidP="00017009">
      <w:pPr>
        <w:pStyle w:val="a7"/>
        <w:suppressAutoHyphens/>
        <w:spacing w:line="360" w:lineRule="auto"/>
        <w:ind w:firstLine="709"/>
        <w:jc w:val="both"/>
        <w:rPr>
          <w:szCs w:val="28"/>
          <w:lang w:val="uk-UA" w:eastAsia="en-US"/>
        </w:rPr>
      </w:pPr>
    </w:p>
    <w:p w14:paraId="5686C962" w14:textId="77777777" w:rsidR="00017009" w:rsidRPr="006421AE" w:rsidRDefault="00017009" w:rsidP="00017009">
      <w:pPr>
        <w:suppressAutoHyphens/>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Аналізуючи отримані результати, ми можемо зробити висновок, що застосування фізичних</w:t>
      </w:r>
      <w:r>
        <w:rPr>
          <w:rFonts w:ascii="Times New Roman" w:hAnsi="Times New Roman"/>
          <w:sz w:val="28"/>
          <w:szCs w:val="28"/>
          <w:lang w:val="uk-UA"/>
        </w:rPr>
        <w:t xml:space="preserve"> функціональних</w:t>
      </w:r>
      <w:r w:rsidRPr="006421AE">
        <w:rPr>
          <w:rFonts w:ascii="Times New Roman" w:hAnsi="Times New Roman"/>
          <w:sz w:val="28"/>
          <w:szCs w:val="28"/>
          <w:lang w:val="uk-UA"/>
        </w:rPr>
        <w:t xml:space="preserve"> вправ спрямованих на підвищення силової витривалості м’язів, позитивно впливають на стан </w:t>
      </w:r>
      <w:r w:rsidRPr="00C7650A">
        <w:rPr>
          <w:rFonts w:ascii="Times New Roman" w:hAnsi="Times New Roman"/>
          <w:sz w:val="28"/>
          <w:szCs w:val="28"/>
          <w:lang w:val="uk-UA"/>
        </w:rPr>
        <w:t>підлітків,</w:t>
      </w:r>
      <w:r w:rsidRPr="006421AE">
        <w:rPr>
          <w:rFonts w:ascii="Times New Roman" w:hAnsi="Times New Roman"/>
          <w:sz w:val="28"/>
          <w:szCs w:val="28"/>
          <w:lang w:val="uk-UA"/>
        </w:rPr>
        <w:t xml:space="preserve"> покращуючи </w:t>
      </w:r>
      <w:r>
        <w:rPr>
          <w:rFonts w:ascii="Times New Roman" w:hAnsi="Times New Roman"/>
          <w:sz w:val="28"/>
          <w:szCs w:val="28"/>
          <w:lang w:val="uk-UA"/>
        </w:rPr>
        <w:t xml:space="preserve">їх </w:t>
      </w:r>
      <w:r w:rsidRPr="006421AE">
        <w:rPr>
          <w:rFonts w:ascii="Times New Roman" w:hAnsi="Times New Roman"/>
          <w:sz w:val="28"/>
          <w:szCs w:val="28"/>
          <w:lang w:val="uk-UA"/>
        </w:rPr>
        <w:t xml:space="preserve">фізичну працездатність. Позитивні зрушення спостерігаються вже через </w:t>
      </w:r>
      <w:r w:rsidRPr="00E856AB">
        <w:rPr>
          <w:rFonts w:ascii="Times New Roman" w:hAnsi="Times New Roman"/>
          <w:sz w:val="28"/>
          <w:szCs w:val="28"/>
          <w:lang w:val="uk-UA"/>
        </w:rPr>
        <w:t>9 місяців</w:t>
      </w:r>
      <w:r w:rsidRPr="006421AE">
        <w:rPr>
          <w:rFonts w:ascii="Times New Roman" w:hAnsi="Times New Roman"/>
          <w:sz w:val="28"/>
          <w:szCs w:val="28"/>
          <w:lang w:val="uk-UA"/>
        </w:rPr>
        <w:t xml:space="preserve"> занять .</w:t>
      </w:r>
    </w:p>
    <w:p w14:paraId="0BE89856"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Аналіз даних літератури дозволяє припустити, що в основі відновних процесів під дією фізичних вправ лежать наступні механізми</w:t>
      </w:r>
      <w:r>
        <w:rPr>
          <w:rFonts w:ascii="Times New Roman" w:hAnsi="Times New Roman"/>
          <w:sz w:val="28"/>
          <w:szCs w:val="28"/>
          <w:lang w:val="uk-UA"/>
        </w:rPr>
        <w:t xml:space="preserve"> – </w:t>
      </w:r>
      <w:r w:rsidRPr="006421AE">
        <w:rPr>
          <w:rFonts w:ascii="Times New Roman" w:hAnsi="Times New Roman"/>
          <w:sz w:val="28"/>
          <w:szCs w:val="28"/>
          <w:lang w:val="uk-UA"/>
        </w:rPr>
        <w:t>під дією загальнорозвиваючих вправ відбувається поліпшення кровообігу і дихання, покращують трофічні процеси.</w:t>
      </w:r>
      <w:r>
        <w:rPr>
          <w:rFonts w:ascii="Times New Roman" w:hAnsi="Times New Roman"/>
          <w:sz w:val="28"/>
          <w:szCs w:val="28"/>
          <w:lang w:val="uk-UA"/>
        </w:rPr>
        <w:t xml:space="preserve"> </w:t>
      </w:r>
      <w:r w:rsidRPr="006421AE">
        <w:rPr>
          <w:rFonts w:ascii="Times New Roman" w:hAnsi="Times New Roman"/>
          <w:sz w:val="28"/>
          <w:szCs w:val="28"/>
          <w:lang w:val="uk-UA"/>
        </w:rPr>
        <w:t xml:space="preserve">Свідоме фізичне тренування, за допомогою якого стимулюються фізіологічні процеси, збільшує можливість </w:t>
      </w:r>
      <w:r>
        <w:rPr>
          <w:rFonts w:ascii="Times New Roman" w:hAnsi="Times New Roman"/>
          <w:sz w:val="28"/>
          <w:szCs w:val="28"/>
          <w:lang w:val="uk-UA"/>
        </w:rPr>
        <w:t>пошкодженого</w:t>
      </w:r>
      <w:r w:rsidRPr="006421AE">
        <w:rPr>
          <w:rFonts w:ascii="Times New Roman" w:hAnsi="Times New Roman"/>
          <w:sz w:val="28"/>
          <w:szCs w:val="28"/>
          <w:lang w:val="uk-UA"/>
        </w:rPr>
        <w:t xml:space="preserve"> організму до розвитку пристосувальних процесів. У розвитку пристосувальних реакцій під впливом дозованого фізичного тренування провідну </w:t>
      </w:r>
      <w:r>
        <w:rPr>
          <w:rFonts w:ascii="Times New Roman" w:hAnsi="Times New Roman"/>
          <w:sz w:val="28"/>
          <w:szCs w:val="28"/>
          <w:lang w:val="uk-UA"/>
        </w:rPr>
        <w:t>роль відіграє нервова система [</w:t>
      </w:r>
      <w:r w:rsidRPr="006421AE">
        <w:rPr>
          <w:rFonts w:ascii="Times New Roman" w:hAnsi="Times New Roman"/>
          <w:sz w:val="28"/>
          <w:szCs w:val="28"/>
          <w:lang w:val="uk-UA"/>
        </w:rPr>
        <w:t>13].</w:t>
      </w:r>
    </w:p>
    <w:p w14:paraId="7528C5A6"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t>Нервова регуляція діяльності організму здійснюється за допомогою рефлексів. ЦНС, в свою чергу, формує відповідну реакцію.</w:t>
      </w:r>
    </w:p>
    <w:p w14:paraId="38336A2A" w14:textId="77777777" w:rsidR="00017009" w:rsidRPr="006421AE" w:rsidRDefault="00017009" w:rsidP="00017009">
      <w:pPr>
        <w:spacing w:after="0" w:line="360" w:lineRule="auto"/>
        <w:ind w:firstLine="709"/>
        <w:jc w:val="both"/>
        <w:rPr>
          <w:rFonts w:ascii="Times New Roman" w:hAnsi="Times New Roman"/>
          <w:sz w:val="28"/>
          <w:szCs w:val="28"/>
          <w:lang w:val="uk-UA"/>
        </w:rPr>
      </w:pPr>
      <w:r w:rsidRPr="006421AE">
        <w:rPr>
          <w:rFonts w:ascii="Times New Roman" w:hAnsi="Times New Roman"/>
          <w:sz w:val="28"/>
          <w:szCs w:val="28"/>
          <w:lang w:val="uk-UA"/>
        </w:rPr>
        <w:lastRenderedPageBreak/>
        <w:t xml:space="preserve">При виконанні </w:t>
      </w:r>
      <w:r>
        <w:rPr>
          <w:rFonts w:ascii="Times New Roman" w:hAnsi="Times New Roman"/>
          <w:sz w:val="28"/>
          <w:szCs w:val="28"/>
          <w:lang w:val="uk-UA"/>
        </w:rPr>
        <w:t xml:space="preserve">асан </w:t>
      </w:r>
      <w:proofErr w:type="spellStart"/>
      <w:r>
        <w:rPr>
          <w:rFonts w:ascii="Times New Roman" w:hAnsi="Times New Roman"/>
          <w:sz w:val="28"/>
          <w:szCs w:val="28"/>
          <w:lang w:val="uk-UA"/>
        </w:rPr>
        <w:t>хатха</w:t>
      </w:r>
      <w:proofErr w:type="spellEnd"/>
      <w:r>
        <w:rPr>
          <w:rFonts w:ascii="Times New Roman" w:hAnsi="Times New Roman"/>
          <w:sz w:val="28"/>
          <w:szCs w:val="28"/>
          <w:lang w:val="uk-UA"/>
        </w:rPr>
        <w:t>-йоги</w:t>
      </w:r>
      <w:r w:rsidRPr="006421AE">
        <w:rPr>
          <w:rFonts w:ascii="Times New Roman" w:hAnsi="Times New Roman"/>
          <w:sz w:val="28"/>
          <w:szCs w:val="28"/>
          <w:lang w:val="uk-UA"/>
        </w:rPr>
        <w:t xml:space="preserve"> </w:t>
      </w:r>
      <w:r>
        <w:rPr>
          <w:rFonts w:ascii="Times New Roman" w:hAnsi="Times New Roman"/>
          <w:sz w:val="28"/>
          <w:szCs w:val="28"/>
          <w:lang w:val="uk-UA"/>
        </w:rPr>
        <w:t>в</w:t>
      </w:r>
      <w:r w:rsidRPr="006421AE">
        <w:rPr>
          <w:rFonts w:ascii="Times New Roman" w:hAnsi="Times New Roman"/>
          <w:sz w:val="28"/>
          <w:szCs w:val="28"/>
          <w:lang w:val="uk-UA"/>
        </w:rPr>
        <w:t xml:space="preserve"> організм</w:t>
      </w:r>
      <w:r>
        <w:rPr>
          <w:rFonts w:ascii="Times New Roman" w:hAnsi="Times New Roman"/>
          <w:sz w:val="28"/>
          <w:szCs w:val="28"/>
          <w:lang w:val="uk-UA"/>
        </w:rPr>
        <w:t>і</w:t>
      </w:r>
      <w:r w:rsidRPr="006421AE">
        <w:rPr>
          <w:rFonts w:ascii="Times New Roman" w:hAnsi="Times New Roman"/>
          <w:sz w:val="28"/>
          <w:szCs w:val="28"/>
          <w:lang w:val="uk-UA"/>
        </w:rPr>
        <w:t xml:space="preserve"> </w:t>
      </w:r>
      <w:r>
        <w:rPr>
          <w:rFonts w:ascii="Times New Roman" w:hAnsi="Times New Roman"/>
          <w:sz w:val="28"/>
          <w:szCs w:val="28"/>
          <w:lang w:val="uk-UA"/>
        </w:rPr>
        <w:t>протікають всі</w:t>
      </w:r>
      <w:r w:rsidRPr="006421AE">
        <w:rPr>
          <w:rFonts w:ascii="Times New Roman" w:hAnsi="Times New Roman"/>
          <w:sz w:val="28"/>
          <w:szCs w:val="28"/>
          <w:lang w:val="uk-UA"/>
        </w:rPr>
        <w:t xml:space="preserve"> механізми </w:t>
      </w:r>
      <w:r>
        <w:rPr>
          <w:rFonts w:ascii="Times New Roman" w:hAnsi="Times New Roman"/>
          <w:sz w:val="28"/>
          <w:szCs w:val="28"/>
          <w:lang w:val="uk-UA"/>
        </w:rPr>
        <w:t xml:space="preserve">тренувальної </w:t>
      </w:r>
      <w:r w:rsidRPr="006421AE">
        <w:rPr>
          <w:rFonts w:ascii="Times New Roman" w:hAnsi="Times New Roman"/>
          <w:sz w:val="28"/>
          <w:szCs w:val="28"/>
          <w:lang w:val="uk-UA"/>
        </w:rPr>
        <w:t>дії: тонізуючий, трофічний, формування компенсацій, нормалізація функцій.</w:t>
      </w:r>
    </w:p>
    <w:p w14:paraId="277CA6A6" w14:textId="77777777" w:rsidR="00017009" w:rsidRPr="006421AE" w:rsidRDefault="00017009" w:rsidP="000170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зв’язку з отриманими під час дослідження результатами можна стверджувати про ефективність застосування </w:t>
      </w:r>
      <w:proofErr w:type="spellStart"/>
      <w:r w:rsidRPr="00B80F6A">
        <w:rPr>
          <w:rFonts w:ascii="Times New Roman" w:hAnsi="Times New Roman"/>
          <w:sz w:val="28"/>
          <w:szCs w:val="28"/>
          <w:lang w:val="uk-UA"/>
        </w:rPr>
        <w:t>йог</w:t>
      </w:r>
      <w:r>
        <w:rPr>
          <w:rFonts w:ascii="Times New Roman" w:hAnsi="Times New Roman"/>
          <w:sz w:val="28"/>
          <w:szCs w:val="28"/>
          <w:lang w:val="uk-UA"/>
        </w:rPr>
        <w:t>атерапії</w:t>
      </w:r>
      <w:proofErr w:type="spellEnd"/>
      <w:r w:rsidRPr="00B80F6A">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хатха</w:t>
      </w:r>
      <w:proofErr w:type="spellEnd"/>
      <w:r>
        <w:rPr>
          <w:rFonts w:ascii="Times New Roman" w:hAnsi="Times New Roman"/>
          <w:sz w:val="28"/>
          <w:szCs w:val="28"/>
          <w:lang w:val="uk-UA"/>
        </w:rPr>
        <w:t xml:space="preserve">-йоги) </w:t>
      </w:r>
      <w:r w:rsidRPr="00B80F6A">
        <w:rPr>
          <w:rFonts w:ascii="Times New Roman" w:hAnsi="Times New Roman"/>
          <w:sz w:val="28"/>
          <w:szCs w:val="28"/>
          <w:lang w:val="uk-UA"/>
        </w:rPr>
        <w:t xml:space="preserve">як засобу </w:t>
      </w:r>
      <w:r>
        <w:rPr>
          <w:rFonts w:ascii="Times New Roman" w:hAnsi="Times New Roman"/>
          <w:sz w:val="28"/>
          <w:szCs w:val="28"/>
          <w:lang w:val="uk-UA"/>
        </w:rPr>
        <w:t>корекції постави</w:t>
      </w:r>
      <w:r w:rsidRPr="00B80F6A">
        <w:rPr>
          <w:rFonts w:ascii="Times New Roman" w:hAnsi="Times New Roman"/>
          <w:sz w:val="28"/>
          <w:szCs w:val="28"/>
          <w:lang w:val="uk-UA"/>
        </w:rPr>
        <w:t xml:space="preserve"> </w:t>
      </w:r>
      <w:r>
        <w:rPr>
          <w:rFonts w:ascii="Times New Roman" w:hAnsi="Times New Roman"/>
          <w:sz w:val="28"/>
          <w:szCs w:val="28"/>
          <w:lang w:val="uk-UA"/>
        </w:rPr>
        <w:t>підлітків</w:t>
      </w:r>
      <w:r w:rsidRPr="00B80F6A">
        <w:rPr>
          <w:rFonts w:ascii="Times New Roman" w:hAnsi="Times New Roman"/>
          <w:sz w:val="28"/>
          <w:szCs w:val="28"/>
          <w:lang w:val="uk-UA"/>
        </w:rPr>
        <w:t xml:space="preserve"> </w:t>
      </w:r>
      <w:r>
        <w:rPr>
          <w:rFonts w:ascii="Times New Roman" w:hAnsi="Times New Roman"/>
          <w:sz w:val="28"/>
          <w:szCs w:val="28"/>
          <w:lang w:val="uk-UA"/>
        </w:rPr>
        <w:t>і</w:t>
      </w:r>
      <w:r w:rsidRPr="00B80F6A">
        <w:rPr>
          <w:rFonts w:ascii="Times New Roman" w:hAnsi="Times New Roman"/>
          <w:sz w:val="28"/>
          <w:szCs w:val="28"/>
          <w:lang w:val="uk-UA"/>
        </w:rPr>
        <w:t>з сколіо</w:t>
      </w:r>
      <w:r>
        <w:rPr>
          <w:rFonts w:ascii="Times New Roman" w:hAnsi="Times New Roman"/>
          <w:sz w:val="28"/>
          <w:szCs w:val="28"/>
          <w:lang w:val="uk-UA"/>
        </w:rPr>
        <w:t>зом.</w:t>
      </w:r>
    </w:p>
    <w:p w14:paraId="7411FC87" w14:textId="77777777" w:rsidR="00017009" w:rsidRDefault="00017009" w:rsidP="00754576">
      <w:pPr>
        <w:pageBreakBefore/>
        <w:widowControl w:val="0"/>
        <w:spacing w:after="0" w:line="360" w:lineRule="auto"/>
        <w:jc w:val="center"/>
        <w:rPr>
          <w:rFonts w:ascii="Times New Roman" w:hAnsi="Times New Roman"/>
          <w:sz w:val="28"/>
          <w:szCs w:val="27"/>
          <w:lang w:val="uk-UA"/>
        </w:rPr>
      </w:pPr>
      <w:r w:rsidRPr="00B80F6A">
        <w:rPr>
          <w:rFonts w:ascii="Times New Roman" w:hAnsi="Times New Roman"/>
          <w:sz w:val="28"/>
          <w:szCs w:val="27"/>
          <w:lang w:val="uk-UA"/>
        </w:rPr>
        <w:lastRenderedPageBreak/>
        <w:t>ВИСНОВКИ</w:t>
      </w:r>
    </w:p>
    <w:p w14:paraId="7111B928" w14:textId="77777777" w:rsidR="00017009" w:rsidRPr="00B80F6A" w:rsidRDefault="00017009" w:rsidP="008C4837">
      <w:pPr>
        <w:spacing w:after="0" w:line="360" w:lineRule="auto"/>
        <w:ind w:firstLine="709"/>
        <w:jc w:val="both"/>
        <w:rPr>
          <w:rFonts w:ascii="Times New Roman" w:hAnsi="Times New Roman"/>
          <w:sz w:val="28"/>
          <w:szCs w:val="27"/>
          <w:lang w:val="uk-UA"/>
        </w:rPr>
      </w:pPr>
    </w:p>
    <w:p w14:paraId="4FF925F2" w14:textId="77777777" w:rsidR="008C4837" w:rsidRPr="00E856AB" w:rsidRDefault="008C4837" w:rsidP="008C4837">
      <w:pPr>
        <w:numPr>
          <w:ilvl w:val="0"/>
          <w:numId w:val="20"/>
        </w:numPr>
        <w:tabs>
          <w:tab w:val="clear" w:pos="720"/>
          <w:tab w:val="num" w:pos="0"/>
        </w:tabs>
        <w:spacing w:after="0" w:line="360" w:lineRule="auto"/>
        <w:ind w:left="0" w:firstLine="709"/>
        <w:jc w:val="both"/>
        <w:rPr>
          <w:rFonts w:ascii="Times New Roman" w:hAnsi="Times New Roman"/>
          <w:sz w:val="28"/>
          <w:szCs w:val="28"/>
          <w:lang w:val="uk-UA"/>
        </w:rPr>
      </w:pPr>
      <w:r w:rsidRPr="00B80F6A">
        <w:rPr>
          <w:rFonts w:ascii="Times New Roman" w:hAnsi="Times New Roman"/>
          <w:sz w:val="28"/>
          <w:szCs w:val="28"/>
          <w:lang w:val="uk-UA"/>
        </w:rPr>
        <w:t xml:space="preserve">В результаті оцінки рівня </w:t>
      </w:r>
      <w:r>
        <w:rPr>
          <w:rFonts w:ascii="Times New Roman" w:hAnsi="Times New Roman"/>
          <w:sz w:val="28"/>
          <w:szCs w:val="28"/>
          <w:lang w:val="uk-UA"/>
        </w:rPr>
        <w:t>опорно-рухового апарату</w:t>
      </w:r>
      <w:r w:rsidRPr="00B80F6A">
        <w:rPr>
          <w:rFonts w:ascii="Times New Roman" w:hAnsi="Times New Roman"/>
          <w:sz w:val="28"/>
          <w:szCs w:val="28"/>
          <w:lang w:val="uk-UA"/>
        </w:rPr>
        <w:t xml:space="preserve"> </w:t>
      </w:r>
      <w:r>
        <w:rPr>
          <w:rFonts w:ascii="Times New Roman" w:hAnsi="Times New Roman"/>
          <w:sz w:val="28"/>
          <w:szCs w:val="28"/>
          <w:lang w:val="uk-UA"/>
        </w:rPr>
        <w:t>серед підлітків</w:t>
      </w:r>
      <w:r w:rsidRPr="00B80F6A">
        <w:rPr>
          <w:rFonts w:ascii="Times New Roman" w:hAnsi="Times New Roman"/>
          <w:sz w:val="28"/>
          <w:szCs w:val="28"/>
          <w:lang w:val="uk-UA"/>
        </w:rPr>
        <w:t xml:space="preserve"> </w:t>
      </w:r>
      <w:r w:rsidRPr="00CD1E1F">
        <w:rPr>
          <w:rFonts w:ascii="Times New Roman" w:hAnsi="Times New Roman"/>
          <w:sz w:val="28"/>
          <w:szCs w:val="28"/>
          <w:lang w:val="uk-UA"/>
        </w:rPr>
        <w:t>12-14</w:t>
      </w:r>
      <w:r w:rsidRPr="00F459FE">
        <w:rPr>
          <w:sz w:val="28"/>
          <w:szCs w:val="28"/>
          <w:lang w:val="uk-UA"/>
        </w:rPr>
        <w:t xml:space="preserve"> </w:t>
      </w:r>
      <w:r w:rsidRPr="00B80F6A">
        <w:rPr>
          <w:rFonts w:ascii="Times New Roman" w:hAnsi="Times New Roman"/>
          <w:sz w:val="28"/>
          <w:szCs w:val="28"/>
          <w:lang w:val="uk-UA"/>
        </w:rPr>
        <w:t>років с асиметричною поставою до курсу реаб</w:t>
      </w:r>
      <w:r>
        <w:rPr>
          <w:rFonts w:ascii="Times New Roman" w:hAnsi="Times New Roman"/>
          <w:sz w:val="28"/>
          <w:szCs w:val="28"/>
          <w:lang w:val="uk-UA"/>
        </w:rPr>
        <w:t>і</w:t>
      </w:r>
      <w:r w:rsidRPr="00B80F6A">
        <w:rPr>
          <w:rFonts w:ascii="Times New Roman" w:hAnsi="Times New Roman"/>
          <w:sz w:val="28"/>
          <w:szCs w:val="28"/>
          <w:lang w:val="uk-UA"/>
        </w:rPr>
        <w:t>л</w:t>
      </w:r>
      <w:r>
        <w:rPr>
          <w:rFonts w:ascii="Times New Roman" w:hAnsi="Times New Roman"/>
          <w:sz w:val="28"/>
          <w:szCs w:val="28"/>
          <w:lang w:val="uk-UA"/>
        </w:rPr>
        <w:t>і</w:t>
      </w:r>
      <w:r w:rsidRPr="00B80F6A">
        <w:rPr>
          <w:rFonts w:ascii="Times New Roman" w:hAnsi="Times New Roman"/>
          <w:sz w:val="28"/>
          <w:szCs w:val="28"/>
          <w:lang w:val="uk-UA"/>
        </w:rPr>
        <w:t xml:space="preserve">тації </w:t>
      </w:r>
      <w:r>
        <w:rPr>
          <w:rFonts w:ascii="Times New Roman" w:hAnsi="Times New Roman"/>
          <w:sz w:val="28"/>
          <w:szCs w:val="28"/>
          <w:lang w:val="uk-UA"/>
        </w:rPr>
        <w:t xml:space="preserve">були </w:t>
      </w:r>
      <w:r w:rsidRPr="00B80F6A">
        <w:rPr>
          <w:rFonts w:ascii="Times New Roman" w:hAnsi="Times New Roman"/>
          <w:sz w:val="28"/>
          <w:szCs w:val="28"/>
          <w:lang w:val="uk-UA"/>
        </w:rPr>
        <w:t>в</w:t>
      </w:r>
      <w:r>
        <w:rPr>
          <w:rFonts w:ascii="Times New Roman" w:hAnsi="Times New Roman"/>
          <w:sz w:val="28"/>
          <w:szCs w:val="28"/>
          <w:lang w:val="uk-UA"/>
        </w:rPr>
        <w:t>и</w:t>
      </w:r>
      <w:r w:rsidRPr="00B80F6A">
        <w:rPr>
          <w:rFonts w:ascii="Times New Roman" w:hAnsi="Times New Roman"/>
          <w:sz w:val="28"/>
          <w:szCs w:val="28"/>
          <w:lang w:val="uk-UA"/>
        </w:rPr>
        <w:t>явлен</w:t>
      </w:r>
      <w:r>
        <w:rPr>
          <w:rFonts w:ascii="Times New Roman" w:hAnsi="Times New Roman"/>
          <w:sz w:val="28"/>
          <w:szCs w:val="28"/>
          <w:lang w:val="uk-UA"/>
        </w:rPr>
        <w:t>і</w:t>
      </w:r>
      <w:r w:rsidRPr="00B80F6A">
        <w:rPr>
          <w:rFonts w:ascii="Times New Roman" w:hAnsi="Times New Roman"/>
          <w:sz w:val="28"/>
          <w:szCs w:val="28"/>
          <w:lang w:val="uk-UA"/>
        </w:rPr>
        <w:t xml:space="preserve"> </w:t>
      </w:r>
      <w:r>
        <w:rPr>
          <w:rFonts w:ascii="Times New Roman" w:hAnsi="Times New Roman"/>
          <w:sz w:val="28"/>
          <w:szCs w:val="28"/>
          <w:lang w:val="uk-UA"/>
        </w:rPr>
        <w:t>наступні відхилення:</w:t>
      </w:r>
      <w:r w:rsidRPr="00B80F6A">
        <w:rPr>
          <w:rFonts w:ascii="Times New Roman" w:hAnsi="Times New Roman"/>
          <w:sz w:val="28"/>
          <w:szCs w:val="28"/>
          <w:lang w:val="uk-UA"/>
        </w:rPr>
        <w:t xml:space="preserve"> </w:t>
      </w:r>
      <w:r>
        <w:rPr>
          <w:rFonts w:ascii="Times New Roman" w:hAnsi="Times New Roman"/>
          <w:sz w:val="28"/>
          <w:szCs w:val="28"/>
          <w:lang w:val="uk-UA"/>
        </w:rPr>
        <w:t>зниження загальної силової витривалості</w:t>
      </w:r>
      <w:r w:rsidRPr="00B80F6A">
        <w:rPr>
          <w:rFonts w:ascii="Times New Roman" w:hAnsi="Times New Roman"/>
          <w:sz w:val="28"/>
          <w:szCs w:val="28"/>
          <w:lang w:val="uk-UA"/>
        </w:rPr>
        <w:t xml:space="preserve">, </w:t>
      </w:r>
      <w:r>
        <w:rPr>
          <w:rFonts w:ascii="Times New Roman" w:hAnsi="Times New Roman"/>
          <w:sz w:val="28"/>
          <w:szCs w:val="28"/>
          <w:lang w:val="uk-UA"/>
        </w:rPr>
        <w:t>зниження рухливості хребта в боки і вперед</w:t>
      </w:r>
      <w:r w:rsidRPr="00B80F6A">
        <w:rPr>
          <w:rFonts w:ascii="Times New Roman" w:hAnsi="Times New Roman"/>
          <w:sz w:val="28"/>
          <w:szCs w:val="28"/>
          <w:lang w:val="uk-UA"/>
        </w:rPr>
        <w:t>, асиметр</w:t>
      </w:r>
      <w:r>
        <w:rPr>
          <w:rFonts w:ascii="Times New Roman" w:hAnsi="Times New Roman"/>
          <w:sz w:val="28"/>
          <w:szCs w:val="28"/>
          <w:lang w:val="uk-UA"/>
        </w:rPr>
        <w:t>і</w:t>
      </w:r>
      <w:r w:rsidRPr="00B80F6A">
        <w:rPr>
          <w:rFonts w:ascii="Times New Roman" w:hAnsi="Times New Roman"/>
          <w:sz w:val="28"/>
          <w:szCs w:val="28"/>
          <w:lang w:val="uk-UA"/>
        </w:rPr>
        <w:t>я ампл</w:t>
      </w:r>
      <w:r>
        <w:rPr>
          <w:rFonts w:ascii="Times New Roman" w:hAnsi="Times New Roman"/>
          <w:sz w:val="28"/>
          <w:szCs w:val="28"/>
          <w:lang w:val="uk-UA"/>
        </w:rPr>
        <w:t>і</w:t>
      </w:r>
      <w:r w:rsidRPr="00B80F6A">
        <w:rPr>
          <w:rFonts w:ascii="Times New Roman" w:hAnsi="Times New Roman"/>
          <w:sz w:val="28"/>
          <w:szCs w:val="28"/>
          <w:lang w:val="uk-UA"/>
        </w:rPr>
        <w:t>туд</w:t>
      </w:r>
      <w:r>
        <w:rPr>
          <w:rFonts w:ascii="Times New Roman" w:hAnsi="Times New Roman"/>
          <w:sz w:val="28"/>
          <w:szCs w:val="28"/>
          <w:lang w:val="uk-UA"/>
        </w:rPr>
        <w:t>и</w:t>
      </w:r>
      <w:r w:rsidRPr="00B80F6A">
        <w:rPr>
          <w:rFonts w:ascii="Times New Roman" w:hAnsi="Times New Roman"/>
          <w:sz w:val="28"/>
          <w:szCs w:val="28"/>
          <w:lang w:val="uk-UA"/>
        </w:rPr>
        <w:t xml:space="preserve"> на</w:t>
      </w:r>
      <w:r>
        <w:rPr>
          <w:rFonts w:ascii="Times New Roman" w:hAnsi="Times New Roman"/>
          <w:sz w:val="28"/>
          <w:szCs w:val="28"/>
          <w:lang w:val="uk-UA"/>
        </w:rPr>
        <w:t>хилу</w:t>
      </w:r>
      <w:r w:rsidRPr="00B80F6A">
        <w:rPr>
          <w:rFonts w:ascii="Times New Roman" w:hAnsi="Times New Roman"/>
          <w:sz w:val="28"/>
          <w:szCs w:val="28"/>
          <w:lang w:val="uk-UA"/>
        </w:rPr>
        <w:t xml:space="preserve"> </w:t>
      </w:r>
      <w:r>
        <w:rPr>
          <w:rFonts w:ascii="Times New Roman" w:hAnsi="Times New Roman"/>
          <w:sz w:val="28"/>
          <w:szCs w:val="28"/>
          <w:lang w:val="uk-UA"/>
        </w:rPr>
        <w:t>та </w:t>
      </w:r>
      <w:r w:rsidRPr="00B80F6A">
        <w:rPr>
          <w:rFonts w:ascii="Times New Roman" w:hAnsi="Times New Roman"/>
          <w:sz w:val="28"/>
          <w:szCs w:val="28"/>
          <w:lang w:val="uk-UA"/>
        </w:rPr>
        <w:t>осно</w:t>
      </w:r>
      <w:r>
        <w:rPr>
          <w:rFonts w:ascii="Times New Roman" w:hAnsi="Times New Roman"/>
          <w:sz w:val="28"/>
          <w:szCs w:val="28"/>
          <w:lang w:val="uk-UA"/>
        </w:rPr>
        <w:t>вної сто</w:t>
      </w:r>
      <w:r w:rsidRPr="00B80F6A">
        <w:rPr>
          <w:rFonts w:ascii="Times New Roman" w:hAnsi="Times New Roman"/>
          <w:sz w:val="28"/>
          <w:szCs w:val="28"/>
          <w:lang w:val="uk-UA"/>
        </w:rPr>
        <w:t>йки, незнач</w:t>
      </w:r>
      <w:r>
        <w:rPr>
          <w:rFonts w:ascii="Times New Roman" w:hAnsi="Times New Roman"/>
          <w:sz w:val="28"/>
          <w:szCs w:val="28"/>
          <w:lang w:val="uk-UA"/>
        </w:rPr>
        <w:t>не з</w:t>
      </w:r>
      <w:r w:rsidRPr="00B80F6A">
        <w:rPr>
          <w:rFonts w:ascii="Times New Roman" w:hAnsi="Times New Roman"/>
          <w:sz w:val="28"/>
          <w:szCs w:val="28"/>
          <w:lang w:val="uk-UA"/>
        </w:rPr>
        <w:t>нижен</w:t>
      </w:r>
      <w:r>
        <w:rPr>
          <w:rFonts w:ascii="Times New Roman" w:hAnsi="Times New Roman"/>
          <w:sz w:val="28"/>
          <w:szCs w:val="28"/>
          <w:lang w:val="uk-UA"/>
        </w:rPr>
        <w:t>ня</w:t>
      </w:r>
      <w:r w:rsidRPr="00B80F6A">
        <w:rPr>
          <w:rFonts w:ascii="Times New Roman" w:hAnsi="Times New Roman"/>
          <w:sz w:val="28"/>
          <w:szCs w:val="28"/>
          <w:lang w:val="uk-UA"/>
        </w:rPr>
        <w:t xml:space="preserve"> показ</w:t>
      </w:r>
      <w:r>
        <w:rPr>
          <w:rFonts w:ascii="Times New Roman" w:hAnsi="Times New Roman"/>
          <w:sz w:val="28"/>
          <w:szCs w:val="28"/>
          <w:lang w:val="uk-UA"/>
        </w:rPr>
        <w:t xml:space="preserve">ників </w:t>
      </w:r>
      <w:proofErr w:type="spellStart"/>
      <w:r>
        <w:rPr>
          <w:rFonts w:ascii="Times New Roman" w:hAnsi="Times New Roman"/>
          <w:sz w:val="28"/>
          <w:szCs w:val="28"/>
          <w:lang w:val="uk-UA"/>
        </w:rPr>
        <w:t>кардіореспі</w:t>
      </w:r>
      <w:r w:rsidRPr="00B80F6A">
        <w:rPr>
          <w:rFonts w:ascii="Times New Roman" w:hAnsi="Times New Roman"/>
          <w:sz w:val="28"/>
          <w:szCs w:val="28"/>
          <w:lang w:val="uk-UA"/>
        </w:rPr>
        <w:t>раторно</w:t>
      </w:r>
      <w:r>
        <w:rPr>
          <w:rFonts w:ascii="Times New Roman" w:hAnsi="Times New Roman"/>
          <w:sz w:val="28"/>
          <w:szCs w:val="28"/>
          <w:lang w:val="uk-UA"/>
        </w:rPr>
        <w:t>ї</w:t>
      </w:r>
      <w:proofErr w:type="spellEnd"/>
      <w:r>
        <w:rPr>
          <w:rFonts w:ascii="Times New Roman" w:hAnsi="Times New Roman"/>
          <w:sz w:val="28"/>
          <w:szCs w:val="28"/>
          <w:lang w:val="uk-UA"/>
        </w:rPr>
        <w:t xml:space="preserve"> системи</w:t>
      </w:r>
      <w:r w:rsidRPr="00B80F6A">
        <w:rPr>
          <w:rFonts w:ascii="Times New Roman" w:hAnsi="Times New Roman"/>
          <w:sz w:val="28"/>
          <w:szCs w:val="28"/>
          <w:lang w:val="uk-UA"/>
        </w:rPr>
        <w:t xml:space="preserve">. </w:t>
      </w:r>
      <w:r w:rsidRPr="00E856AB">
        <w:rPr>
          <w:rFonts w:ascii="Times New Roman" w:hAnsi="Times New Roman"/>
          <w:sz w:val="28"/>
          <w:szCs w:val="28"/>
          <w:lang w:val="uk-UA"/>
        </w:rPr>
        <w:t>Отримані дані відповідають діагнозу: «сколіоз».</w:t>
      </w:r>
    </w:p>
    <w:p w14:paraId="24319CD7" w14:textId="77777777" w:rsidR="008C4837" w:rsidRPr="00B80F6A" w:rsidRDefault="008C4837" w:rsidP="008C4837">
      <w:pPr>
        <w:pStyle w:val="a6"/>
        <w:widowControl w:val="0"/>
        <w:numPr>
          <w:ilvl w:val="0"/>
          <w:numId w:val="20"/>
        </w:numPr>
        <w:tabs>
          <w:tab w:val="clear" w:pos="720"/>
          <w:tab w:val="num" w:pos="0"/>
        </w:tabs>
        <w:spacing w:after="0" w:line="360" w:lineRule="auto"/>
        <w:ind w:left="0" w:firstLine="709"/>
        <w:jc w:val="both"/>
        <w:rPr>
          <w:rFonts w:ascii="Times New Roman" w:hAnsi="Times New Roman"/>
          <w:sz w:val="28"/>
          <w:szCs w:val="28"/>
          <w:lang w:val="uk-UA"/>
        </w:rPr>
      </w:pPr>
      <w:r w:rsidRPr="00B80F6A">
        <w:rPr>
          <w:rFonts w:ascii="Times New Roman" w:hAnsi="Times New Roman"/>
          <w:sz w:val="28"/>
          <w:szCs w:val="28"/>
          <w:lang w:val="uk-UA"/>
        </w:rPr>
        <w:t>Програма реабілітаці</w:t>
      </w:r>
      <w:r>
        <w:rPr>
          <w:rFonts w:ascii="Times New Roman" w:hAnsi="Times New Roman"/>
          <w:sz w:val="28"/>
          <w:szCs w:val="28"/>
          <w:lang w:val="uk-UA"/>
        </w:rPr>
        <w:t>ї</w:t>
      </w:r>
      <w:r w:rsidRPr="00B80F6A">
        <w:rPr>
          <w:rFonts w:ascii="Times New Roman" w:hAnsi="Times New Roman"/>
          <w:sz w:val="28"/>
          <w:szCs w:val="28"/>
          <w:lang w:val="uk-UA"/>
        </w:rPr>
        <w:t xml:space="preserve"> для </w:t>
      </w:r>
      <w:r>
        <w:rPr>
          <w:rFonts w:ascii="Times New Roman" w:hAnsi="Times New Roman"/>
          <w:sz w:val="28"/>
          <w:szCs w:val="28"/>
          <w:lang w:val="uk-UA"/>
        </w:rPr>
        <w:t>зазначених підлітків</w:t>
      </w:r>
      <w:r w:rsidRPr="00B80F6A">
        <w:rPr>
          <w:rFonts w:ascii="Times New Roman" w:hAnsi="Times New Roman"/>
          <w:sz w:val="28"/>
          <w:szCs w:val="28"/>
          <w:lang w:val="uk-UA"/>
        </w:rPr>
        <w:t xml:space="preserve"> являла собою комплекс вправ з використанням засобів </w:t>
      </w:r>
      <w:proofErr w:type="spellStart"/>
      <w:r>
        <w:rPr>
          <w:rFonts w:ascii="Times New Roman" w:hAnsi="Times New Roman"/>
          <w:sz w:val="28"/>
          <w:szCs w:val="28"/>
          <w:lang w:val="uk-UA"/>
        </w:rPr>
        <w:t>йогатерапії</w:t>
      </w:r>
      <w:proofErr w:type="spellEnd"/>
      <w:r>
        <w:rPr>
          <w:rFonts w:ascii="Times New Roman" w:hAnsi="Times New Roman"/>
          <w:sz w:val="28"/>
          <w:szCs w:val="28"/>
          <w:lang w:val="uk-UA"/>
        </w:rPr>
        <w:t xml:space="preserve"> (</w:t>
      </w:r>
      <w:r w:rsidRPr="00B80F6A">
        <w:rPr>
          <w:rFonts w:ascii="Times New Roman" w:hAnsi="Times New Roman"/>
          <w:sz w:val="28"/>
          <w:szCs w:val="28"/>
          <w:lang w:val="uk-UA"/>
        </w:rPr>
        <w:t xml:space="preserve">статичні вправи). Під час складання комплексу ми використовували основний засіб реабілітації – </w:t>
      </w:r>
      <w:r>
        <w:rPr>
          <w:rFonts w:ascii="Times New Roman" w:hAnsi="Times New Roman"/>
          <w:sz w:val="28"/>
          <w:szCs w:val="28"/>
          <w:lang w:val="uk-UA"/>
        </w:rPr>
        <w:t>функціональні вправи</w:t>
      </w:r>
      <w:r w:rsidRPr="00B80F6A">
        <w:rPr>
          <w:rFonts w:ascii="Times New Roman" w:hAnsi="Times New Roman"/>
          <w:sz w:val="28"/>
          <w:szCs w:val="28"/>
          <w:lang w:val="uk-UA"/>
        </w:rPr>
        <w:t xml:space="preserve"> та елементи східної гімнастики </w:t>
      </w:r>
      <w:proofErr w:type="spellStart"/>
      <w:r w:rsidRPr="00B80F6A">
        <w:rPr>
          <w:rFonts w:ascii="Times New Roman" w:hAnsi="Times New Roman"/>
          <w:sz w:val="28"/>
          <w:szCs w:val="28"/>
          <w:lang w:val="uk-UA"/>
        </w:rPr>
        <w:t>хатха</w:t>
      </w:r>
      <w:proofErr w:type="spellEnd"/>
      <w:r w:rsidRPr="00B80F6A">
        <w:rPr>
          <w:rFonts w:ascii="Times New Roman" w:hAnsi="Times New Roman"/>
          <w:sz w:val="28"/>
          <w:szCs w:val="28"/>
          <w:lang w:val="uk-UA"/>
        </w:rPr>
        <w:t>-йоги (асани). Реабілітаційна програма складалась із таких частин: розминка (</w:t>
      </w:r>
      <w:proofErr w:type="spellStart"/>
      <w:r w:rsidRPr="00B80F6A">
        <w:rPr>
          <w:rFonts w:ascii="Times New Roman" w:hAnsi="Times New Roman"/>
          <w:sz w:val="28"/>
          <w:szCs w:val="28"/>
          <w:lang w:val="uk-UA"/>
        </w:rPr>
        <w:t>сур</w:t>
      </w:r>
      <w:r>
        <w:rPr>
          <w:rFonts w:ascii="Times New Roman" w:hAnsi="Times New Roman"/>
          <w:sz w:val="28"/>
          <w:szCs w:val="28"/>
          <w:lang w:val="uk-UA"/>
        </w:rPr>
        <w:t>’</w:t>
      </w:r>
      <w:r w:rsidRPr="00B80F6A">
        <w:rPr>
          <w:rFonts w:ascii="Times New Roman" w:hAnsi="Times New Roman"/>
          <w:sz w:val="28"/>
          <w:szCs w:val="28"/>
          <w:lang w:val="uk-UA"/>
        </w:rPr>
        <w:t>я</w:t>
      </w:r>
      <w:proofErr w:type="spellEnd"/>
      <w:r w:rsidRPr="00B80F6A">
        <w:rPr>
          <w:rFonts w:ascii="Times New Roman" w:hAnsi="Times New Roman"/>
          <w:sz w:val="28"/>
          <w:szCs w:val="28"/>
          <w:lang w:val="uk-UA"/>
        </w:rPr>
        <w:t xml:space="preserve"> </w:t>
      </w:r>
      <w:proofErr w:type="spellStart"/>
      <w:r w:rsidRPr="00B80F6A">
        <w:rPr>
          <w:rFonts w:ascii="Times New Roman" w:hAnsi="Times New Roman"/>
          <w:sz w:val="28"/>
          <w:szCs w:val="28"/>
          <w:lang w:val="uk-UA"/>
        </w:rPr>
        <w:t>намаскар</w:t>
      </w:r>
      <w:proofErr w:type="spellEnd"/>
      <w:r>
        <w:rPr>
          <w:rFonts w:ascii="Times New Roman" w:hAnsi="Times New Roman"/>
          <w:sz w:val="28"/>
          <w:szCs w:val="28"/>
          <w:lang w:val="uk-UA"/>
        </w:rPr>
        <w:t xml:space="preserve"> </w:t>
      </w:r>
      <w:r w:rsidRPr="00B80F6A">
        <w:rPr>
          <w:rFonts w:ascii="Times New Roman" w:hAnsi="Times New Roman"/>
          <w:sz w:val="28"/>
          <w:szCs w:val="28"/>
          <w:lang w:val="uk-UA"/>
        </w:rPr>
        <w:t>–</w:t>
      </w:r>
      <w:r>
        <w:rPr>
          <w:rFonts w:ascii="Times New Roman" w:hAnsi="Times New Roman"/>
          <w:sz w:val="28"/>
          <w:szCs w:val="28"/>
          <w:lang w:val="uk-UA"/>
        </w:rPr>
        <w:t xml:space="preserve"> </w:t>
      </w:r>
      <w:r w:rsidRPr="00B80F6A">
        <w:rPr>
          <w:rFonts w:ascii="Times New Roman" w:hAnsi="Times New Roman"/>
          <w:sz w:val="28"/>
          <w:szCs w:val="28"/>
          <w:lang w:val="uk-UA"/>
        </w:rPr>
        <w:t>танець Сонцю, який включа</w:t>
      </w:r>
      <w:r>
        <w:rPr>
          <w:rFonts w:ascii="Times New Roman" w:hAnsi="Times New Roman"/>
          <w:sz w:val="28"/>
          <w:szCs w:val="28"/>
          <w:lang w:val="uk-UA"/>
        </w:rPr>
        <w:t>в</w:t>
      </w:r>
      <w:r w:rsidRPr="00B80F6A">
        <w:rPr>
          <w:rFonts w:ascii="Times New Roman" w:hAnsi="Times New Roman"/>
          <w:sz w:val="28"/>
          <w:szCs w:val="28"/>
          <w:lang w:val="uk-UA"/>
        </w:rPr>
        <w:t xml:space="preserve"> в себе 12 вправ) та самомасаж (шиї, плечових суглобів, спини, колінних суглобів, стоп ), основна частина </w:t>
      </w:r>
      <w:r>
        <w:rPr>
          <w:rFonts w:ascii="Times New Roman" w:hAnsi="Times New Roman"/>
          <w:sz w:val="28"/>
          <w:szCs w:val="28"/>
          <w:lang w:val="uk-UA"/>
        </w:rPr>
        <w:t xml:space="preserve">– </w:t>
      </w:r>
      <w:r w:rsidRPr="00B80F6A">
        <w:rPr>
          <w:rFonts w:ascii="Times New Roman" w:hAnsi="Times New Roman"/>
          <w:sz w:val="28"/>
          <w:szCs w:val="28"/>
          <w:lang w:val="uk-UA"/>
        </w:rPr>
        <w:t>асани для зміцнення м</w:t>
      </w:r>
      <w:r>
        <w:rPr>
          <w:rFonts w:ascii="Times New Roman" w:hAnsi="Times New Roman"/>
          <w:sz w:val="28"/>
          <w:szCs w:val="28"/>
          <w:lang w:val="uk-UA"/>
        </w:rPr>
        <w:t>’</w:t>
      </w:r>
      <w:r w:rsidRPr="00B80F6A">
        <w:rPr>
          <w:rFonts w:ascii="Times New Roman" w:hAnsi="Times New Roman"/>
          <w:sz w:val="28"/>
          <w:szCs w:val="28"/>
          <w:lang w:val="uk-UA"/>
        </w:rPr>
        <w:t xml:space="preserve">язового корсету: поза </w:t>
      </w:r>
      <w:r>
        <w:rPr>
          <w:rFonts w:ascii="Times New Roman" w:hAnsi="Times New Roman"/>
          <w:sz w:val="28"/>
          <w:szCs w:val="28"/>
          <w:lang w:val="uk-UA"/>
        </w:rPr>
        <w:t>ембріон</w:t>
      </w:r>
      <w:r w:rsidRPr="00B80F6A">
        <w:rPr>
          <w:rFonts w:ascii="Times New Roman" w:hAnsi="Times New Roman"/>
          <w:sz w:val="28"/>
          <w:szCs w:val="28"/>
          <w:lang w:val="uk-UA"/>
        </w:rPr>
        <w:t>а, поза кута, поза мі</w:t>
      </w:r>
      <w:r>
        <w:rPr>
          <w:rFonts w:ascii="Times New Roman" w:hAnsi="Times New Roman"/>
          <w:sz w:val="28"/>
          <w:szCs w:val="28"/>
          <w:lang w:val="uk-UA"/>
        </w:rPr>
        <w:t>стка, поза дитини, поза кішки (</w:t>
      </w:r>
      <w:r w:rsidRPr="00B80F6A">
        <w:rPr>
          <w:rFonts w:ascii="Times New Roman" w:hAnsi="Times New Roman"/>
          <w:sz w:val="28"/>
          <w:szCs w:val="28"/>
          <w:lang w:val="uk-UA"/>
        </w:rPr>
        <w:t>доброї і злої), поза кобри, поза гори, поза діаманта, поза відпочинку (</w:t>
      </w:r>
      <w:proofErr w:type="spellStart"/>
      <w:r w:rsidRPr="00B80F6A">
        <w:rPr>
          <w:rFonts w:ascii="Times New Roman" w:hAnsi="Times New Roman"/>
          <w:sz w:val="28"/>
          <w:szCs w:val="28"/>
          <w:lang w:val="uk-UA"/>
        </w:rPr>
        <w:t>шавасана</w:t>
      </w:r>
      <w:proofErr w:type="spellEnd"/>
      <w:r w:rsidRPr="00B80F6A">
        <w:rPr>
          <w:rFonts w:ascii="Times New Roman" w:hAnsi="Times New Roman"/>
          <w:sz w:val="28"/>
          <w:szCs w:val="28"/>
          <w:lang w:val="uk-UA"/>
        </w:rPr>
        <w:t xml:space="preserve">), заключна частина </w:t>
      </w:r>
      <w:r>
        <w:rPr>
          <w:rFonts w:ascii="Times New Roman" w:hAnsi="Times New Roman"/>
          <w:sz w:val="28"/>
          <w:szCs w:val="28"/>
          <w:lang w:val="uk-UA"/>
        </w:rPr>
        <w:t>–</w:t>
      </w:r>
      <w:r w:rsidRPr="00B80F6A">
        <w:rPr>
          <w:rFonts w:ascii="Times New Roman" w:hAnsi="Times New Roman"/>
          <w:sz w:val="28"/>
          <w:szCs w:val="28"/>
          <w:lang w:val="uk-UA"/>
        </w:rPr>
        <w:t xml:space="preserve"> дихальна вправа.</w:t>
      </w:r>
    </w:p>
    <w:p w14:paraId="1E5ABB79" w14:textId="77777777" w:rsidR="008C4837" w:rsidRPr="00B80F6A" w:rsidRDefault="008C4837" w:rsidP="008C4837">
      <w:pPr>
        <w:pStyle w:val="a6"/>
        <w:widowControl w:val="0"/>
        <w:numPr>
          <w:ilvl w:val="0"/>
          <w:numId w:val="20"/>
        </w:numPr>
        <w:tabs>
          <w:tab w:val="clear" w:pos="720"/>
          <w:tab w:val="num" w:pos="0"/>
          <w:tab w:val="left" w:pos="540"/>
        </w:tabs>
        <w:spacing w:after="0" w:line="360" w:lineRule="auto"/>
        <w:ind w:left="0" w:firstLine="709"/>
        <w:jc w:val="both"/>
        <w:rPr>
          <w:rFonts w:ascii="Times New Roman" w:hAnsi="Times New Roman"/>
          <w:sz w:val="28"/>
          <w:szCs w:val="28"/>
          <w:lang w:val="uk-UA"/>
        </w:rPr>
      </w:pPr>
      <w:r w:rsidRPr="00B80F6A">
        <w:rPr>
          <w:rFonts w:ascii="Times New Roman" w:hAnsi="Times New Roman"/>
          <w:sz w:val="28"/>
          <w:szCs w:val="28"/>
          <w:lang w:val="uk-UA"/>
        </w:rPr>
        <w:t xml:space="preserve">Реабілітаційний курс для </w:t>
      </w:r>
      <w:r>
        <w:rPr>
          <w:rFonts w:ascii="Times New Roman" w:hAnsi="Times New Roman"/>
          <w:sz w:val="28"/>
          <w:szCs w:val="28"/>
          <w:lang w:val="uk-UA"/>
        </w:rPr>
        <w:t>підлітків із сколіозом</w:t>
      </w:r>
      <w:r w:rsidRPr="00B80F6A">
        <w:rPr>
          <w:rFonts w:ascii="Times New Roman" w:hAnsi="Times New Roman"/>
          <w:sz w:val="28"/>
          <w:szCs w:val="28"/>
          <w:lang w:val="uk-UA"/>
        </w:rPr>
        <w:t xml:space="preserve"> тривав протягом </w:t>
      </w:r>
      <w:r w:rsidRPr="00E856AB">
        <w:rPr>
          <w:rFonts w:ascii="Times New Roman" w:hAnsi="Times New Roman"/>
          <w:sz w:val="28"/>
          <w:szCs w:val="28"/>
          <w:lang w:val="uk-UA"/>
        </w:rPr>
        <w:t xml:space="preserve">9 місяців. Для </w:t>
      </w:r>
      <w:r>
        <w:rPr>
          <w:rFonts w:ascii="Times New Roman" w:hAnsi="Times New Roman"/>
          <w:sz w:val="28"/>
          <w:szCs w:val="28"/>
          <w:lang w:val="uk-UA"/>
        </w:rPr>
        <w:t>основної</w:t>
      </w:r>
      <w:r w:rsidRPr="00E856AB">
        <w:rPr>
          <w:rFonts w:ascii="Times New Roman" w:hAnsi="Times New Roman"/>
          <w:sz w:val="28"/>
          <w:szCs w:val="28"/>
          <w:lang w:val="uk-UA"/>
        </w:rPr>
        <w:t xml:space="preserve"> групи був підібраний</w:t>
      </w:r>
      <w:r w:rsidRPr="00B80F6A">
        <w:rPr>
          <w:rFonts w:ascii="Times New Roman" w:hAnsi="Times New Roman"/>
          <w:sz w:val="28"/>
          <w:szCs w:val="28"/>
          <w:lang w:val="uk-UA"/>
        </w:rPr>
        <w:t xml:space="preserve"> комплекс вправ (асан) </w:t>
      </w:r>
      <w:proofErr w:type="spellStart"/>
      <w:r w:rsidRPr="00B80F6A">
        <w:rPr>
          <w:rFonts w:ascii="Times New Roman" w:hAnsi="Times New Roman"/>
          <w:sz w:val="28"/>
          <w:szCs w:val="28"/>
          <w:lang w:val="uk-UA"/>
        </w:rPr>
        <w:t>хатха</w:t>
      </w:r>
      <w:proofErr w:type="spellEnd"/>
      <w:r w:rsidRPr="00B80F6A">
        <w:rPr>
          <w:rFonts w:ascii="Times New Roman" w:hAnsi="Times New Roman"/>
          <w:sz w:val="28"/>
          <w:szCs w:val="28"/>
          <w:lang w:val="uk-UA"/>
        </w:rPr>
        <w:t>-йоги. Заняття проводились тричі на тиждень, протягом 45 хвилин кожне. Усі асани націлені на усунення деформації хребтового стовпа та зміцнення м</w:t>
      </w:r>
      <w:r>
        <w:rPr>
          <w:rFonts w:ascii="Times New Roman" w:hAnsi="Times New Roman"/>
          <w:sz w:val="28"/>
          <w:szCs w:val="28"/>
          <w:lang w:val="uk-UA"/>
        </w:rPr>
        <w:t>’</w:t>
      </w:r>
      <w:r w:rsidRPr="00B80F6A">
        <w:rPr>
          <w:rFonts w:ascii="Times New Roman" w:hAnsi="Times New Roman"/>
          <w:sz w:val="28"/>
          <w:szCs w:val="28"/>
          <w:lang w:val="uk-UA"/>
        </w:rPr>
        <w:t>язового корсету. Складні вправи спочатку вивчались окремим елементами і поступово з</w:t>
      </w:r>
      <w:r>
        <w:rPr>
          <w:rFonts w:ascii="Times New Roman" w:hAnsi="Times New Roman"/>
          <w:sz w:val="28"/>
          <w:szCs w:val="28"/>
          <w:lang w:val="uk-UA"/>
        </w:rPr>
        <w:t>’</w:t>
      </w:r>
      <w:r w:rsidRPr="00B80F6A">
        <w:rPr>
          <w:rFonts w:ascii="Times New Roman" w:hAnsi="Times New Roman"/>
          <w:sz w:val="28"/>
          <w:szCs w:val="28"/>
          <w:lang w:val="uk-UA"/>
        </w:rPr>
        <w:t>єднувались у повноцінне виконання усієї вправи. Заняття проводились в ігровій формі, тим самим залучаючи у процес уяву дитини.</w:t>
      </w:r>
    </w:p>
    <w:p w14:paraId="19D6E2DB" w14:textId="77777777" w:rsidR="008C4837" w:rsidRPr="00B80F6A" w:rsidRDefault="008C4837" w:rsidP="008C4837">
      <w:pPr>
        <w:numPr>
          <w:ilvl w:val="0"/>
          <w:numId w:val="20"/>
        </w:numPr>
        <w:tabs>
          <w:tab w:val="clear" w:pos="720"/>
          <w:tab w:val="num" w:pos="0"/>
        </w:tabs>
        <w:suppressAutoHyphens/>
        <w:spacing w:after="0" w:line="360" w:lineRule="auto"/>
        <w:ind w:left="0" w:firstLine="709"/>
        <w:jc w:val="both"/>
        <w:rPr>
          <w:rFonts w:ascii="Times New Roman" w:hAnsi="Times New Roman"/>
          <w:sz w:val="28"/>
          <w:szCs w:val="28"/>
          <w:lang w:val="uk-UA"/>
        </w:rPr>
      </w:pPr>
      <w:r w:rsidRPr="00B80F6A">
        <w:rPr>
          <w:rFonts w:ascii="Times New Roman" w:hAnsi="Times New Roman"/>
          <w:sz w:val="28"/>
          <w:szCs w:val="27"/>
          <w:lang w:val="uk-UA"/>
        </w:rPr>
        <w:t xml:space="preserve">Наприкінці реабілітаційного курсу із застосуванням </w:t>
      </w:r>
      <w:r>
        <w:rPr>
          <w:rFonts w:ascii="Times New Roman" w:hAnsi="Times New Roman"/>
          <w:sz w:val="28"/>
          <w:szCs w:val="27"/>
          <w:lang w:val="uk-UA"/>
        </w:rPr>
        <w:t xml:space="preserve">засобів </w:t>
      </w:r>
      <w:proofErr w:type="spellStart"/>
      <w:r>
        <w:rPr>
          <w:rFonts w:ascii="Times New Roman" w:hAnsi="Times New Roman"/>
          <w:sz w:val="28"/>
          <w:szCs w:val="27"/>
          <w:lang w:val="uk-UA"/>
        </w:rPr>
        <w:t>хатха</w:t>
      </w:r>
      <w:proofErr w:type="spellEnd"/>
      <w:r w:rsidRPr="00B80F6A">
        <w:rPr>
          <w:rFonts w:ascii="Times New Roman" w:hAnsi="Times New Roman"/>
          <w:sz w:val="28"/>
          <w:szCs w:val="27"/>
          <w:lang w:val="uk-UA"/>
        </w:rPr>
        <w:t xml:space="preserve">-йоги серед </w:t>
      </w:r>
      <w:r>
        <w:rPr>
          <w:rFonts w:ascii="Times New Roman" w:hAnsi="Times New Roman"/>
          <w:sz w:val="28"/>
          <w:szCs w:val="27"/>
          <w:lang w:val="uk-UA"/>
        </w:rPr>
        <w:t>підлітків</w:t>
      </w:r>
      <w:r w:rsidRPr="00B80F6A">
        <w:rPr>
          <w:rFonts w:ascii="Times New Roman" w:hAnsi="Times New Roman"/>
          <w:sz w:val="28"/>
          <w:szCs w:val="27"/>
          <w:lang w:val="uk-UA"/>
        </w:rPr>
        <w:t xml:space="preserve"> </w:t>
      </w:r>
      <w:r>
        <w:rPr>
          <w:rFonts w:ascii="Times New Roman" w:hAnsi="Times New Roman"/>
          <w:sz w:val="28"/>
          <w:szCs w:val="27"/>
          <w:lang w:val="uk-UA"/>
        </w:rPr>
        <w:t>основної</w:t>
      </w:r>
      <w:r w:rsidRPr="00B80F6A">
        <w:rPr>
          <w:rFonts w:ascii="Times New Roman" w:hAnsi="Times New Roman"/>
          <w:sz w:val="28"/>
          <w:szCs w:val="27"/>
          <w:lang w:val="uk-UA"/>
        </w:rPr>
        <w:t xml:space="preserve"> групи динаміка показників була наступною: </w:t>
      </w:r>
      <w:r>
        <w:rPr>
          <w:rFonts w:ascii="Times New Roman" w:hAnsi="Times New Roman"/>
          <w:sz w:val="28"/>
          <w:szCs w:val="28"/>
          <w:lang w:val="uk-UA"/>
        </w:rPr>
        <w:t>а</w:t>
      </w:r>
      <w:r w:rsidRPr="00B80F6A">
        <w:rPr>
          <w:rFonts w:ascii="Times New Roman" w:hAnsi="Times New Roman"/>
          <w:sz w:val="28"/>
          <w:szCs w:val="28"/>
          <w:lang w:val="uk-UA"/>
        </w:rPr>
        <w:t xml:space="preserve">симетрія з основної </w:t>
      </w:r>
      <w:proofErr w:type="spellStart"/>
      <w:r w:rsidRPr="00B80F6A">
        <w:rPr>
          <w:rFonts w:ascii="Times New Roman" w:hAnsi="Times New Roman"/>
          <w:sz w:val="28"/>
          <w:szCs w:val="28"/>
          <w:lang w:val="uk-UA"/>
        </w:rPr>
        <w:t>стійки</w:t>
      </w:r>
      <w:proofErr w:type="spellEnd"/>
      <w:r w:rsidRPr="00B80F6A">
        <w:rPr>
          <w:rFonts w:ascii="Times New Roman" w:hAnsi="Times New Roman"/>
          <w:sz w:val="28"/>
          <w:szCs w:val="28"/>
          <w:lang w:val="uk-UA"/>
        </w:rPr>
        <w:t xml:space="preserve"> практично зникла і склала 0,3 ± 0,08 (р ≤ 0,05 ). Глибина нахилу вперед </w:t>
      </w:r>
      <w:r>
        <w:rPr>
          <w:rFonts w:ascii="Times New Roman" w:hAnsi="Times New Roman"/>
          <w:sz w:val="28"/>
          <w:szCs w:val="28"/>
          <w:lang w:val="uk-UA"/>
        </w:rPr>
        <w:t>значно покращилась</w:t>
      </w:r>
      <w:r w:rsidRPr="00B80F6A">
        <w:rPr>
          <w:rFonts w:ascii="Times New Roman" w:hAnsi="Times New Roman"/>
          <w:sz w:val="28"/>
          <w:szCs w:val="28"/>
          <w:lang w:val="uk-UA"/>
        </w:rPr>
        <w:t>. Сила м</w:t>
      </w:r>
      <w:r>
        <w:rPr>
          <w:rFonts w:ascii="Times New Roman" w:hAnsi="Times New Roman"/>
          <w:sz w:val="28"/>
          <w:szCs w:val="28"/>
          <w:lang w:val="uk-UA"/>
        </w:rPr>
        <w:t>’</w:t>
      </w:r>
      <w:r w:rsidRPr="00B80F6A">
        <w:rPr>
          <w:rFonts w:ascii="Times New Roman" w:hAnsi="Times New Roman"/>
          <w:sz w:val="28"/>
          <w:szCs w:val="28"/>
          <w:lang w:val="uk-UA"/>
        </w:rPr>
        <w:t>язів черевного преса статистично достовірно (р ≤ 0,05 ) збільшилась, сила м</w:t>
      </w:r>
      <w:r>
        <w:rPr>
          <w:rFonts w:ascii="Times New Roman" w:hAnsi="Times New Roman"/>
          <w:sz w:val="28"/>
          <w:szCs w:val="28"/>
          <w:lang w:val="uk-UA"/>
        </w:rPr>
        <w:t>’</w:t>
      </w:r>
      <w:r w:rsidRPr="00B80F6A">
        <w:rPr>
          <w:rFonts w:ascii="Times New Roman" w:hAnsi="Times New Roman"/>
          <w:sz w:val="28"/>
          <w:szCs w:val="28"/>
          <w:lang w:val="uk-UA"/>
        </w:rPr>
        <w:t>язів спин</w:t>
      </w:r>
      <w:r>
        <w:rPr>
          <w:rFonts w:ascii="Times New Roman" w:hAnsi="Times New Roman"/>
          <w:sz w:val="28"/>
          <w:szCs w:val="28"/>
          <w:lang w:val="uk-UA"/>
        </w:rPr>
        <w:t xml:space="preserve">и після </w:t>
      </w:r>
      <w:r>
        <w:rPr>
          <w:rFonts w:ascii="Times New Roman" w:hAnsi="Times New Roman"/>
          <w:sz w:val="28"/>
          <w:szCs w:val="28"/>
          <w:lang w:val="uk-UA"/>
        </w:rPr>
        <w:lastRenderedPageBreak/>
        <w:t xml:space="preserve">реабілітації зросла </w:t>
      </w:r>
      <w:r w:rsidRPr="00B80F6A">
        <w:rPr>
          <w:rFonts w:ascii="Times New Roman" w:hAnsi="Times New Roman"/>
          <w:sz w:val="28"/>
          <w:szCs w:val="28"/>
          <w:lang w:val="uk-UA"/>
        </w:rPr>
        <w:t xml:space="preserve">(р ≤ 0,05). </w:t>
      </w:r>
      <w:r w:rsidRPr="00B80F6A">
        <w:rPr>
          <w:rFonts w:ascii="Times New Roman" w:hAnsi="Times New Roman"/>
          <w:sz w:val="28"/>
          <w:szCs w:val="27"/>
          <w:lang w:val="uk-UA"/>
        </w:rPr>
        <w:t xml:space="preserve">Результат проби </w:t>
      </w:r>
      <w:proofErr w:type="spellStart"/>
      <w:r w:rsidRPr="00B80F6A">
        <w:rPr>
          <w:rFonts w:ascii="Times New Roman" w:hAnsi="Times New Roman"/>
          <w:sz w:val="28"/>
          <w:szCs w:val="27"/>
          <w:lang w:val="uk-UA"/>
        </w:rPr>
        <w:t>Генчі</w:t>
      </w:r>
      <w:proofErr w:type="spellEnd"/>
      <w:r w:rsidRPr="00B80F6A">
        <w:rPr>
          <w:rFonts w:ascii="Times New Roman" w:hAnsi="Times New Roman"/>
          <w:sz w:val="28"/>
          <w:szCs w:val="27"/>
          <w:lang w:val="uk-UA"/>
        </w:rPr>
        <w:t xml:space="preserve"> напри</w:t>
      </w:r>
      <w:r>
        <w:rPr>
          <w:rFonts w:ascii="Times New Roman" w:hAnsi="Times New Roman"/>
          <w:sz w:val="28"/>
          <w:szCs w:val="27"/>
          <w:lang w:val="uk-UA"/>
        </w:rPr>
        <w:t xml:space="preserve">кінці курсу </w:t>
      </w:r>
      <w:r w:rsidRPr="00B80F6A">
        <w:rPr>
          <w:rFonts w:ascii="Times New Roman" w:hAnsi="Times New Roman"/>
          <w:sz w:val="28"/>
          <w:szCs w:val="27"/>
          <w:lang w:val="uk-UA"/>
        </w:rPr>
        <w:t xml:space="preserve">достовірно </w:t>
      </w:r>
      <w:r>
        <w:rPr>
          <w:rFonts w:ascii="Times New Roman" w:hAnsi="Times New Roman"/>
          <w:sz w:val="28"/>
          <w:szCs w:val="27"/>
          <w:lang w:val="uk-UA"/>
        </w:rPr>
        <w:t xml:space="preserve">покращився </w:t>
      </w:r>
      <w:r w:rsidRPr="00B80F6A">
        <w:rPr>
          <w:rFonts w:ascii="Times New Roman" w:hAnsi="Times New Roman"/>
          <w:sz w:val="28"/>
          <w:szCs w:val="28"/>
          <w:lang w:val="uk-UA"/>
        </w:rPr>
        <w:t>(р ≤ 0,05)</w:t>
      </w:r>
      <w:r w:rsidRPr="00B80F6A">
        <w:rPr>
          <w:rFonts w:ascii="Times New Roman" w:hAnsi="Times New Roman"/>
          <w:sz w:val="28"/>
          <w:szCs w:val="27"/>
          <w:lang w:val="uk-UA"/>
        </w:rPr>
        <w:t xml:space="preserve">, після функціональної проби Мартіне час відновлення </w:t>
      </w:r>
      <w:r w:rsidRPr="00B80F6A">
        <w:rPr>
          <w:rFonts w:ascii="Times New Roman" w:hAnsi="Times New Roman"/>
          <w:sz w:val="28"/>
          <w:szCs w:val="28"/>
          <w:lang w:val="uk-UA"/>
        </w:rPr>
        <w:t>знизився</w:t>
      </w:r>
      <w:r w:rsidRPr="00B80F6A">
        <w:rPr>
          <w:rFonts w:ascii="Times New Roman" w:hAnsi="Times New Roman"/>
          <w:sz w:val="28"/>
          <w:szCs w:val="27"/>
          <w:lang w:val="uk-UA"/>
        </w:rPr>
        <w:t xml:space="preserve">, що свідчить про </w:t>
      </w:r>
      <w:r>
        <w:rPr>
          <w:rFonts w:ascii="Times New Roman" w:hAnsi="Times New Roman"/>
          <w:sz w:val="28"/>
          <w:szCs w:val="28"/>
          <w:lang w:val="uk-UA"/>
        </w:rPr>
        <w:t>хороший рівень працездатності</w:t>
      </w:r>
      <w:r w:rsidRPr="00B80F6A">
        <w:rPr>
          <w:rFonts w:ascii="Times New Roman" w:hAnsi="Times New Roman"/>
          <w:sz w:val="28"/>
          <w:szCs w:val="28"/>
          <w:lang w:val="uk-UA"/>
        </w:rPr>
        <w:t>.</w:t>
      </w:r>
    </w:p>
    <w:p w14:paraId="63C9B37D" w14:textId="77777777" w:rsidR="00017009" w:rsidRPr="00B80F6A" w:rsidRDefault="008C4837" w:rsidP="008C4837">
      <w:pPr>
        <w:spacing w:after="0" w:line="360" w:lineRule="auto"/>
        <w:ind w:firstLine="709"/>
        <w:jc w:val="both"/>
        <w:rPr>
          <w:rFonts w:ascii="Times New Roman" w:hAnsi="Times New Roman"/>
          <w:sz w:val="28"/>
          <w:szCs w:val="27"/>
          <w:lang w:val="uk-UA"/>
        </w:rPr>
      </w:pPr>
      <w:r w:rsidRPr="00B80F6A">
        <w:rPr>
          <w:rFonts w:ascii="Times New Roman" w:hAnsi="Times New Roman"/>
          <w:sz w:val="28"/>
          <w:szCs w:val="28"/>
          <w:lang w:val="uk-UA"/>
        </w:rPr>
        <w:t>Результати дослідження, отримані наприкінці курс</w:t>
      </w:r>
      <w:r>
        <w:rPr>
          <w:rFonts w:ascii="Times New Roman" w:hAnsi="Times New Roman"/>
          <w:sz w:val="28"/>
          <w:szCs w:val="28"/>
          <w:lang w:val="uk-UA"/>
        </w:rPr>
        <w:t>у</w:t>
      </w:r>
      <w:r w:rsidRPr="00B80F6A">
        <w:rPr>
          <w:rFonts w:ascii="Times New Roman" w:hAnsi="Times New Roman"/>
          <w:sz w:val="28"/>
          <w:szCs w:val="28"/>
          <w:lang w:val="uk-UA"/>
        </w:rPr>
        <w:t xml:space="preserve"> реаб</w:t>
      </w:r>
      <w:r>
        <w:rPr>
          <w:rFonts w:ascii="Times New Roman" w:hAnsi="Times New Roman"/>
          <w:sz w:val="28"/>
          <w:szCs w:val="28"/>
          <w:lang w:val="uk-UA"/>
        </w:rPr>
        <w:t>і</w:t>
      </w:r>
      <w:r w:rsidRPr="00B80F6A">
        <w:rPr>
          <w:rFonts w:ascii="Times New Roman" w:hAnsi="Times New Roman"/>
          <w:sz w:val="28"/>
          <w:szCs w:val="28"/>
          <w:lang w:val="uk-UA"/>
        </w:rPr>
        <w:t>л</w:t>
      </w:r>
      <w:r>
        <w:rPr>
          <w:rFonts w:ascii="Times New Roman" w:hAnsi="Times New Roman"/>
          <w:sz w:val="28"/>
          <w:szCs w:val="28"/>
          <w:lang w:val="uk-UA"/>
        </w:rPr>
        <w:t>і</w:t>
      </w:r>
      <w:r w:rsidRPr="00B80F6A">
        <w:rPr>
          <w:rFonts w:ascii="Times New Roman" w:hAnsi="Times New Roman"/>
          <w:sz w:val="28"/>
          <w:szCs w:val="28"/>
          <w:lang w:val="uk-UA"/>
        </w:rPr>
        <w:t>тац</w:t>
      </w:r>
      <w:r>
        <w:rPr>
          <w:rFonts w:ascii="Times New Roman" w:hAnsi="Times New Roman"/>
          <w:sz w:val="28"/>
          <w:szCs w:val="28"/>
          <w:lang w:val="uk-UA"/>
        </w:rPr>
        <w:t>ії</w:t>
      </w:r>
      <w:r w:rsidRPr="00B80F6A">
        <w:rPr>
          <w:rFonts w:ascii="Times New Roman" w:hAnsi="Times New Roman"/>
          <w:sz w:val="28"/>
          <w:szCs w:val="28"/>
          <w:lang w:val="uk-UA"/>
        </w:rPr>
        <w:t xml:space="preserve"> доводять ефективність тривалого застосування </w:t>
      </w:r>
      <w:r>
        <w:rPr>
          <w:rFonts w:ascii="Times New Roman" w:hAnsi="Times New Roman"/>
          <w:sz w:val="28"/>
          <w:szCs w:val="28"/>
          <w:lang w:val="uk-UA"/>
        </w:rPr>
        <w:t>функціональної гімнастики</w:t>
      </w:r>
      <w:r w:rsidRPr="00B80F6A">
        <w:rPr>
          <w:rFonts w:ascii="Times New Roman" w:hAnsi="Times New Roman"/>
          <w:sz w:val="28"/>
          <w:szCs w:val="28"/>
          <w:lang w:val="uk-UA"/>
        </w:rPr>
        <w:t xml:space="preserve"> в</w:t>
      </w:r>
      <w:r>
        <w:rPr>
          <w:rFonts w:ascii="Times New Roman" w:hAnsi="Times New Roman"/>
          <w:sz w:val="28"/>
          <w:szCs w:val="28"/>
          <w:lang w:val="uk-UA"/>
        </w:rPr>
        <w:t> </w:t>
      </w:r>
      <w:r w:rsidRPr="00B80F6A">
        <w:rPr>
          <w:rFonts w:ascii="Times New Roman" w:hAnsi="Times New Roman"/>
          <w:sz w:val="28"/>
          <w:szCs w:val="28"/>
          <w:lang w:val="uk-UA"/>
        </w:rPr>
        <w:t xml:space="preserve">поєднанні з елементами </w:t>
      </w:r>
      <w:proofErr w:type="spellStart"/>
      <w:r w:rsidRPr="00B80F6A">
        <w:rPr>
          <w:rFonts w:ascii="Times New Roman" w:hAnsi="Times New Roman"/>
          <w:sz w:val="28"/>
          <w:szCs w:val="28"/>
          <w:lang w:val="uk-UA"/>
        </w:rPr>
        <w:t>хатха</w:t>
      </w:r>
      <w:proofErr w:type="spellEnd"/>
      <w:r w:rsidRPr="00B80F6A">
        <w:rPr>
          <w:rFonts w:ascii="Times New Roman" w:hAnsi="Times New Roman"/>
          <w:sz w:val="28"/>
          <w:szCs w:val="28"/>
          <w:lang w:val="uk-UA"/>
        </w:rPr>
        <w:t xml:space="preserve">-йоги для корекції </w:t>
      </w:r>
      <w:r w:rsidRPr="00C53C38">
        <w:rPr>
          <w:rFonts w:ascii="Times New Roman" w:hAnsi="Times New Roman"/>
          <w:bCs/>
          <w:i/>
          <w:sz w:val="28"/>
          <w:szCs w:val="28"/>
          <w:lang w:val="uk-UA"/>
        </w:rPr>
        <w:t>статичних деформацій опорно-рухового апарату у підлітків</w:t>
      </w:r>
      <w:r w:rsidRPr="00C53C38">
        <w:rPr>
          <w:rFonts w:ascii="Times New Roman" w:hAnsi="Times New Roman"/>
          <w:bCs/>
          <w:sz w:val="28"/>
          <w:szCs w:val="28"/>
          <w:lang w:val="uk-UA"/>
        </w:rPr>
        <w:t xml:space="preserve">. </w:t>
      </w:r>
      <w:r w:rsidRPr="00B80F6A">
        <w:rPr>
          <w:rFonts w:ascii="Times New Roman" w:hAnsi="Times New Roman"/>
          <w:sz w:val="28"/>
          <w:szCs w:val="28"/>
          <w:lang w:val="uk-UA"/>
        </w:rPr>
        <w:t>Спираючись на отримані результат</w:t>
      </w:r>
      <w:r>
        <w:rPr>
          <w:rFonts w:ascii="Times New Roman" w:hAnsi="Times New Roman"/>
          <w:sz w:val="28"/>
          <w:szCs w:val="28"/>
          <w:lang w:val="uk-UA"/>
        </w:rPr>
        <w:t>и</w:t>
      </w:r>
      <w:r w:rsidRPr="00B80F6A">
        <w:rPr>
          <w:rFonts w:ascii="Times New Roman" w:hAnsi="Times New Roman"/>
          <w:sz w:val="28"/>
          <w:szCs w:val="28"/>
          <w:lang w:val="uk-UA"/>
        </w:rPr>
        <w:t xml:space="preserve">, можна рекомендувати застосування </w:t>
      </w:r>
      <w:proofErr w:type="spellStart"/>
      <w:r w:rsidRPr="00B80F6A">
        <w:rPr>
          <w:rFonts w:ascii="Times New Roman" w:hAnsi="Times New Roman"/>
          <w:sz w:val="28"/>
          <w:szCs w:val="28"/>
          <w:lang w:val="uk-UA"/>
        </w:rPr>
        <w:t>хатха</w:t>
      </w:r>
      <w:proofErr w:type="spellEnd"/>
      <w:r w:rsidRPr="00B80F6A">
        <w:rPr>
          <w:rFonts w:ascii="Times New Roman" w:hAnsi="Times New Roman"/>
          <w:sz w:val="28"/>
          <w:szCs w:val="28"/>
          <w:lang w:val="uk-UA"/>
        </w:rPr>
        <w:t xml:space="preserve">-йоги як один із ефективних засобів </w:t>
      </w:r>
      <w:r>
        <w:rPr>
          <w:rFonts w:ascii="Times New Roman" w:hAnsi="Times New Roman"/>
          <w:sz w:val="28"/>
          <w:szCs w:val="28"/>
          <w:lang w:val="uk-UA"/>
        </w:rPr>
        <w:t>корекції</w:t>
      </w:r>
      <w:r w:rsidRPr="00B80F6A">
        <w:rPr>
          <w:rFonts w:ascii="Times New Roman" w:hAnsi="Times New Roman"/>
          <w:sz w:val="28"/>
          <w:szCs w:val="28"/>
          <w:lang w:val="uk-UA"/>
        </w:rPr>
        <w:t xml:space="preserve"> </w:t>
      </w:r>
      <w:r>
        <w:rPr>
          <w:rFonts w:ascii="Times New Roman" w:hAnsi="Times New Roman"/>
          <w:sz w:val="28"/>
          <w:szCs w:val="28"/>
          <w:lang w:val="uk-UA"/>
        </w:rPr>
        <w:t>хребта при</w:t>
      </w:r>
      <w:r w:rsidRPr="00B80F6A">
        <w:rPr>
          <w:rFonts w:ascii="Times New Roman" w:hAnsi="Times New Roman"/>
          <w:sz w:val="28"/>
          <w:szCs w:val="28"/>
          <w:lang w:val="uk-UA"/>
        </w:rPr>
        <w:t xml:space="preserve"> асиметричн</w:t>
      </w:r>
      <w:r>
        <w:rPr>
          <w:rFonts w:ascii="Times New Roman" w:hAnsi="Times New Roman"/>
          <w:sz w:val="28"/>
          <w:szCs w:val="28"/>
          <w:lang w:val="uk-UA"/>
        </w:rPr>
        <w:t>ій</w:t>
      </w:r>
      <w:r w:rsidRPr="00B80F6A">
        <w:rPr>
          <w:rFonts w:ascii="Times New Roman" w:hAnsi="Times New Roman"/>
          <w:sz w:val="28"/>
          <w:szCs w:val="28"/>
          <w:lang w:val="uk-UA"/>
        </w:rPr>
        <w:t xml:space="preserve"> постав</w:t>
      </w:r>
      <w:r>
        <w:rPr>
          <w:rFonts w:ascii="Times New Roman" w:hAnsi="Times New Roman"/>
          <w:sz w:val="28"/>
          <w:szCs w:val="28"/>
          <w:lang w:val="uk-UA"/>
        </w:rPr>
        <w:t>і</w:t>
      </w:r>
    </w:p>
    <w:p w14:paraId="4BF7AAA3" w14:textId="77777777" w:rsidR="00017009" w:rsidRPr="00B80F6A" w:rsidRDefault="00017009" w:rsidP="00017009">
      <w:pPr>
        <w:spacing w:after="0" w:line="360" w:lineRule="auto"/>
        <w:ind w:firstLine="709"/>
        <w:jc w:val="center"/>
        <w:rPr>
          <w:rFonts w:ascii="Times New Roman" w:hAnsi="Times New Roman"/>
          <w:sz w:val="28"/>
          <w:szCs w:val="27"/>
          <w:lang w:val="uk-UA"/>
        </w:rPr>
      </w:pPr>
    </w:p>
    <w:p w14:paraId="7759FC17" w14:textId="77777777" w:rsidR="00017009" w:rsidRPr="00B80F6A" w:rsidRDefault="00017009" w:rsidP="00017009">
      <w:pPr>
        <w:spacing w:after="0" w:line="360" w:lineRule="auto"/>
        <w:ind w:firstLine="709"/>
        <w:jc w:val="center"/>
        <w:rPr>
          <w:rFonts w:ascii="Times New Roman" w:hAnsi="Times New Roman"/>
          <w:sz w:val="28"/>
          <w:szCs w:val="27"/>
          <w:lang w:val="uk-UA"/>
        </w:rPr>
      </w:pPr>
    </w:p>
    <w:p w14:paraId="5228E621" w14:textId="77777777" w:rsidR="00017009" w:rsidRPr="00B80F6A" w:rsidRDefault="00017009" w:rsidP="00017009">
      <w:pPr>
        <w:spacing w:after="0" w:line="360" w:lineRule="auto"/>
        <w:ind w:firstLine="709"/>
        <w:jc w:val="center"/>
        <w:rPr>
          <w:rFonts w:ascii="Times New Roman" w:hAnsi="Times New Roman"/>
          <w:sz w:val="28"/>
          <w:szCs w:val="27"/>
          <w:lang w:val="uk-UA"/>
        </w:rPr>
      </w:pPr>
    </w:p>
    <w:p w14:paraId="06116FDC" w14:textId="77777777" w:rsidR="00017009" w:rsidRPr="00B80F6A" w:rsidRDefault="00017009" w:rsidP="00017009">
      <w:pPr>
        <w:spacing w:after="0" w:line="360" w:lineRule="auto"/>
        <w:ind w:firstLine="709"/>
        <w:jc w:val="center"/>
        <w:rPr>
          <w:rFonts w:ascii="Times New Roman" w:hAnsi="Times New Roman"/>
          <w:sz w:val="28"/>
          <w:szCs w:val="27"/>
          <w:lang w:val="uk-UA"/>
        </w:rPr>
      </w:pPr>
    </w:p>
    <w:p w14:paraId="65FD05AA" w14:textId="77777777" w:rsidR="00017009" w:rsidRPr="00B80F6A" w:rsidRDefault="00017009" w:rsidP="00017009">
      <w:pPr>
        <w:spacing w:after="0" w:line="360" w:lineRule="auto"/>
        <w:ind w:firstLine="709"/>
        <w:jc w:val="center"/>
        <w:rPr>
          <w:rFonts w:ascii="Times New Roman" w:hAnsi="Times New Roman"/>
          <w:sz w:val="28"/>
          <w:szCs w:val="27"/>
          <w:lang w:val="uk-UA"/>
        </w:rPr>
      </w:pPr>
    </w:p>
    <w:p w14:paraId="36CF342F" w14:textId="77777777" w:rsidR="00017009" w:rsidRPr="00B80F6A" w:rsidRDefault="00017009" w:rsidP="00017009">
      <w:pPr>
        <w:spacing w:after="0" w:line="360" w:lineRule="auto"/>
        <w:ind w:firstLine="709"/>
        <w:jc w:val="center"/>
        <w:rPr>
          <w:rFonts w:ascii="Times New Roman" w:hAnsi="Times New Roman"/>
          <w:sz w:val="28"/>
          <w:szCs w:val="27"/>
          <w:lang w:val="uk-UA"/>
        </w:rPr>
      </w:pPr>
    </w:p>
    <w:p w14:paraId="4611B85B" w14:textId="77777777" w:rsidR="00017009" w:rsidRPr="00B80F6A" w:rsidRDefault="00017009" w:rsidP="00017009">
      <w:pPr>
        <w:spacing w:after="0" w:line="360" w:lineRule="auto"/>
        <w:ind w:firstLine="709"/>
        <w:jc w:val="center"/>
        <w:rPr>
          <w:rFonts w:ascii="Times New Roman" w:hAnsi="Times New Roman"/>
          <w:sz w:val="28"/>
          <w:szCs w:val="27"/>
          <w:lang w:val="uk-UA"/>
        </w:rPr>
      </w:pPr>
    </w:p>
    <w:p w14:paraId="30DA4743" w14:textId="77777777" w:rsidR="00017009" w:rsidRPr="00B80F6A" w:rsidRDefault="00017009" w:rsidP="00017009">
      <w:pPr>
        <w:spacing w:after="0" w:line="360" w:lineRule="auto"/>
        <w:ind w:firstLine="709"/>
        <w:jc w:val="center"/>
        <w:rPr>
          <w:rFonts w:ascii="Times New Roman" w:hAnsi="Times New Roman"/>
          <w:sz w:val="28"/>
          <w:szCs w:val="27"/>
          <w:lang w:val="uk-UA"/>
        </w:rPr>
      </w:pPr>
    </w:p>
    <w:p w14:paraId="40ECA4C4" w14:textId="77777777" w:rsidR="00017009" w:rsidRPr="00B80F6A" w:rsidRDefault="00017009" w:rsidP="00017009">
      <w:pPr>
        <w:pageBreakBefore/>
        <w:widowControl w:val="0"/>
        <w:tabs>
          <w:tab w:val="center" w:pos="4919"/>
        </w:tabs>
        <w:spacing w:after="0" w:line="360" w:lineRule="auto"/>
        <w:jc w:val="center"/>
        <w:rPr>
          <w:rFonts w:ascii="Times New Roman" w:hAnsi="Times New Roman"/>
          <w:sz w:val="28"/>
          <w:szCs w:val="27"/>
          <w:lang w:val="uk-UA"/>
        </w:rPr>
      </w:pPr>
      <w:r w:rsidRPr="00B80F6A">
        <w:rPr>
          <w:rFonts w:ascii="Times New Roman" w:hAnsi="Times New Roman"/>
          <w:sz w:val="28"/>
          <w:szCs w:val="27"/>
          <w:lang w:val="uk-UA"/>
        </w:rPr>
        <w:lastRenderedPageBreak/>
        <w:t>ПЕРЕЛІК ПОСИЛАНЬ</w:t>
      </w:r>
    </w:p>
    <w:p w14:paraId="5179BB5C" w14:textId="77777777" w:rsidR="00017009" w:rsidRPr="00B80F6A" w:rsidRDefault="00017009" w:rsidP="00017009">
      <w:pPr>
        <w:spacing w:after="0" w:line="360" w:lineRule="auto"/>
        <w:ind w:left="360"/>
        <w:rPr>
          <w:rFonts w:ascii="Times New Roman" w:hAnsi="Times New Roman"/>
          <w:sz w:val="28"/>
          <w:szCs w:val="27"/>
          <w:lang w:val="uk-UA"/>
        </w:rPr>
      </w:pPr>
    </w:p>
    <w:p w14:paraId="46158F30" w14:textId="0E6EB46F" w:rsidR="00017009" w:rsidRPr="00B80F6A" w:rsidRDefault="00017009"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r w:rsidRPr="00B80F6A">
        <w:rPr>
          <w:rFonts w:ascii="Times New Roman" w:hAnsi="Times New Roman"/>
          <w:sz w:val="28"/>
          <w:szCs w:val="28"/>
          <w:lang w:val="uk-UA"/>
        </w:rPr>
        <w:t>Базарн</w:t>
      </w:r>
      <w:r w:rsidR="005534FF">
        <w:rPr>
          <w:rFonts w:ascii="Times New Roman" w:hAnsi="Times New Roman"/>
          <w:sz w:val="28"/>
          <w:szCs w:val="28"/>
          <w:lang w:val="uk-UA"/>
        </w:rPr>
        <w:t>и</w:t>
      </w:r>
      <w:r w:rsidRPr="00B80F6A">
        <w:rPr>
          <w:rFonts w:ascii="Times New Roman" w:hAnsi="Times New Roman"/>
          <w:sz w:val="28"/>
          <w:szCs w:val="28"/>
          <w:lang w:val="uk-UA"/>
        </w:rPr>
        <w:t xml:space="preserve">й Н.Ф. </w:t>
      </w:r>
      <w:r w:rsidR="005534FF" w:rsidRPr="005534FF">
        <w:rPr>
          <w:rFonts w:ascii="Times New Roman" w:hAnsi="Times New Roman"/>
          <w:sz w:val="28"/>
          <w:szCs w:val="28"/>
          <w:lang w:val="uk-UA"/>
        </w:rPr>
        <w:t>Система масової профілактики відхилень у розвитку зору та порушення постави у дітей та підлітків у шкільних закладах</w:t>
      </w:r>
      <w:r w:rsidR="005534FF">
        <w:rPr>
          <w:rFonts w:ascii="Times New Roman" w:hAnsi="Times New Roman"/>
          <w:sz w:val="28"/>
          <w:szCs w:val="28"/>
          <w:lang w:val="uk-UA"/>
        </w:rPr>
        <w:t>.</w:t>
      </w:r>
      <w:r w:rsidR="005534FF" w:rsidRPr="005534FF">
        <w:rPr>
          <w:rFonts w:ascii="Times New Roman" w:hAnsi="Times New Roman"/>
          <w:sz w:val="28"/>
          <w:szCs w:val="28"/>
          <w:lang w:val="uk-UA"/>
        </w:rPr>
        <w:t xml:space="preserve"> </w:t>
      </w:r>
      <w:r w:rsidR="005534FF">
        <w:rPr>
          <w:rFonts w:ascii="Times New Roman" w:hAnsi="Times New Roman"/>
          <w:sz w:val="28"/>
          <w:szCs w:val="28"/>
          <w:lang w:val="uk-UA"/>
        </w:rPr>
        <w:t>К</w:t>
      </w:r>
      <w:r w:rsidRPr="00B80F6A">
        <w:rPr>
          <w:rFonts w:ascii="Times New Roman" w:hAnsi="Times New Roman"/>
          <w:sz w:val="28"/>
          <w:szCs w:val="28"/>
          <w:lang w:val="uk-UA"/>
        </w:rPr>
        <w:t>.</w:t>
      </w:r>
      <w:r w:rsidR="005524EC">
        <w:rPr>
          <w:rFonts w:ascii="Times New Roman" w:hAnsi="Times New Roman"/>
          <w:sz w:val="28"/>
          <w:szCs w:val="28"/>
          <w:lang w:val="uk-UA"/>
        </w:rPr>
        <w:t>: ФіС</w:t>
      </w:r>
      <w:r w:rsidR="005534FF">
        <w:rPr>
          <w:rFonts w:ascii="Times New Roman" w:hAnsi="Times New Roman"/>
          <w:sz w:val="28"/>
          <w:szCs w:val="28"/>
          <w:lang w:val="uk-UA"/>
        </w:rPr>
        <w:t>:</w:t>
      </w:r>
      <w:r w:rsidRPr="00B80F6A">
        <w:rPr>
          <w:rFonts w:ascii="Times New Roman" w:hAnsi="Times New Roman"/>
          <w:sz w:val="28"/>
          <w:szCs w:val="28"/>
          <w:lang w:val="uk-UA"/>
        </w:rPr>
        <w:t xml:space="preserve"> 2001.</w:t>
      </w:r>
      <w:r>
        <w:rPr>
          <w:rFonts w:ascii="Times New Roman" w:hAnsi="Times New Roman"/>
          <w:sz w:val="28"/>
          <w:szCs w:val="28"/>
          <w:lang w:val="uk-UA"/>
        </w:rPr>
        <w:t xml:space="preserve"> </w:t>
      </w:r>
      <w:r w:rsidRPr="00B80F6A">
        <w:rPr>
          <w:rFonts w:ascii="Times New Roman" w:hAnsi="Times New Roman"/>
          <w:sz w:val="28"/>
          <w:szCs w:val="28"/>
          <w:lang w:val="uk-UA"/>
        </w:rPr>
        <w:t>23 с.</w:t>
      </w:r>
    </w:p>
    <w:p w14:paraId="05A2B6E1" w14:textId="287F7DA2" w:rsidR="005524EC" w:rsidRDefault="005524EC" w:rsidP="009F1958">
      <w:pPr>
        <w:pStyle w:val="a3"/>
        <w:numPr>
          <w:ilvl w:val="0"/>
          <w:numId w:val="28"/>
        </w:numPr>
        <w:shd w:val="clear" w:color="auto" w:fill="FFFFFF"/>
        <w:tabs>
          <w:tab w:val="clear" w:pos="720"/>
          <w:tab w:val="left" w:pos="709"/>
          <w:tab w:val="left" w:pos="851"/>
        </w:tabs>
        <w:spacing w:before="0" w:beforeAutospacing="0" w:after="0" w:afterAutospacing="0" w:line="360" w:lineRule="auto"/>
        <w:ind w:left="0" w:firstLine="360"/>
        <w:jc w:val="both"/>
        <w:rPr>
          <w:sz w:val="28"/>
          <w:szCs w:val="28"/>
          <w:lang w:val="uk-UA"/>
        </w:rPr>
      </w:pPr>
      <w:r w:rsidRPr="005524EC">
        <w:rPr>
          <w:sz w:val="28"/>
          <w:szCs w:val="28"/>
          <w:lang w:val="uk-UA"/>
        </w:rPr>
        <w:t>Баранов А.А. Проблеми підліткового віку</w:t>
      </w:r>
      <w:r>
        <w:rPr>
          <w:sz w:val="28"/>
          <w:szCs w:val="28"/>
          <w:lang w:val="uk-UA"/>
        </w:rPr>
        <w:t>. К</w:t>
      </w:r>
      <w:r w:rsidRPr="005524EC">
        <w:rPr>
          <w:sz w:val="28"/>
          <w:szCs w:val="28"/>
          <w:lang w:val="uk-UA"/>
        </w:rPr>
        <w:t>.</w:t>
      </w:r>
      <w:r>
        <w:rPr>
          <w:sz w:val="28"/>
          <w:szCs w:val="28"/>
          <w:lang w:val="uk-UA"/>
        </w:rPr>
        <w:t>:</w:t>
      </w:r>
      <w:r w:rsidRPr="005524EC">
        <w:rPr>
          <w:sz w:val="28"/>
          <w:szCs w:val="28"/>
          <w:lang w:val="uk-UA"/>
        </w:rPr>
        <w:t xml:space="preserve"> </w:t>
      </w:r>
      <w:r>
        <w:rPr>
          <w:sz w:val="28"/>
          <w:szCs w:val="28"/>
          <w:lang w:val="uk-UA"/>
        </w:rPr>
        <w:t>ФіС.</w:t>
      </w:r>
      <w:r w:rsidRPr="005524EC">
        <w:rPr>
          <w:sz w:val="28"/>
          <w:szCs w:val="28"/>
          <w:lang w:val="uk-UA"/>
        </w:rPr>
        <w:t xml:space="preserve"> 2003. 53 с.</w:t>
      </w:r>
    </w:p>
    <w:p w14:paraId="526E93DA" w14:textId="77777777" w:rsidR="00B242BC" w:rsidRDefault="00B242BC"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B242BC">
        <w:rPr>
          <w:rFonts w:ascii="Times New Roman" w:hAnsi="Times New Roman"/>
          <w:sz w:val="28"/>
          <w:szCs w:val="28"/>
          <w:lang w:val="uk-UA"/>
        </w:rPr>
        <w:t>Барладян</w:t>
      </w:r>
      <w:proofErr w:type="spellEnd"/>
      <w:r w:rsidRPr="00B242BC">
        <w:rPr>
          <w:rFonts w:ascii="Times New Roman" w:hAnsi="Times New Roman"/>
          <w:sz w:val="28"/>
          <w:szCs w:val="28"/>
          <w:lang w:val="uk-UA"/>
        </w:rPr>
        <w:t xml:space="preserve"> О.М. Гігієнічна оцінка рівня фізичного здоров'я дітей із порушеннями постави</w:t>
      </w:r>
      <w:r>
        <w:rPr>
          <w:rFonts w:ascii="Times New Roman" w:hAnsi="Times New Roman"/>
          <w:sz w:val="28"/>
          <w:szCs w:val="28"/>
          <w:lang w:val="uk-UA"/>
        </w:rPr>
        <w:t>.</w:t>
      </w:r>
      <w:r w:rsidRPr="00B242BC">
        <w:rPr>
          <w:rFonts w:ascii="Times New Roman" w:hAnsi="Times New Roman"/>
          <w:sz w:val="28"/>
          <w:szCs w:val="28"/>
          <w:lang w:val="uk-UA"/>
        </w:rPr>
        <w:t xml:space="preserve"> </w:t>
      </w:r>
      <w:r w:rsidRPr="00B242BC">
        <w:rPr>
          <w:rFonts w:ascii="Times New Roman" w:hAnsi="Times New Roman"/>
          <w:i/>
          <w:iCs/>
          <w:sz w:val="28"/>
          <w:szCs w:val="28"/>
          <w:lang w:val="uk-UA"/>
        </w:rPr>
        <w:t>Валеологія:</w:t>
      </w:r>
      <w:r w:rsidRPr="00B242BC">
        <w:rPr>
          <w:rFonts w:ascii="Times New Roman" w:hAnsi="Times New Roman"/>
          <w:sz w:val="28"/>
          <w:szCs w:val="28"/>
          <w:lang w:val="uk-UA"/>
        </w:rPr>
        <w:t xml:space="preserve"> науково-практичний журнал. 2002. №1. </w:t>
      </w:r>
    </w:p>
    <w:p w14:paraId="3620FD94" w14:textId="538FE5C5" w:rsidR="00B242BC" w:rsidRDefault="00B242BC" w:rsidP="009F1958">
      <w:pPr>
        <w:tabs>
          <w:tab w:val="left" w:pos="709"/>
          <w:tab w:val="left" w:pos="851"/>
        </w:tabs>
        <w:spacing w:after="0" w:line="360" w:lineRule="auto"/>
        <w:jc w:val="both"/>
        <w:rPr>
          <w:rFonts w:ascii="Times New Roman" w:hAnsi="Times New Roman"/>
          <w:sz w:val="28"/>
          <w:szCs w:val="28"/>
          <w:lang w:val="uk-UA"/>
        </w:rPr>
      </w:pPr>
      <w:r w:rsidRPr="00B242BC">
        <w:rPr>
          <w:rFonts w:ascii="Times New Roman" w:hAnsi="Times New Roman"/>
          <w:sz w:val="28"/>
          <w:szCs w:val="28"/>
          <w:lang w:val="uk-UA"/>
        </w:rPr>
        <w:t>С. 61-62.</w:t>
      </w:r>
    </w:p>
    <w:p w14:paraId="1A9B9E73" w14:textId="600C7227" w:rsidR="00B242BC" w:rsidRDefault="00B242BC"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r w:rsidRPr="00B242BC">
        <w:rPr>
          <w:rFonts w:ascii="Times New Roman" w:hAnsi="Times New Roman"/>
          <w:sz w:val="28"/>
          <w:szCs w:val="28"/>
          <w:lang w:val="uk-UA"/>
        </w:rPr>
        <w:t>Безруких М.М. Вікова фізіологія.</w:t>
      </w:r>
      <w:r>
        <w:rPr>
          <w:rFonts w:ascii="Times New Roman" w:hAnsi="Times New Roman"/>
          <w:sz w:val="28"/>
          <w:szCs w:val="28"/>
          <w:lang w:val="uk-UA"/>
        </w:rPr>
        <w:t xml:space="preserve"> Львів.</w:t>
      </w:r>
      <w:r w:rsidRPr="00B242BC">
        <w:rPr>
          <w:rFonts w:ascii="Times New Roman" w:hAnsi="Times New Roman"/>
          <w:sz w:val="28"/>
          <w:szCs w:val="28"/>
          <w:lang w:val="uk-UA"/>
        </w:rPr>
        <w:t xml:space="preserve"> Академія</w:t>
      </w:r>
      <w:r>
        <w:rPr>
          <w:rFonts w:ascii="Times New Roman" w:hAnsi="Times New Roman"/>
          <w:sz w:val="28"/>
          <w:szCs w:val="28"/>
          <w:lang w:val="uk-UA"/>
        </w:rPr>
        <w:t>.</w:t>
      </w:r>
      <w:r w:rsidRPr="00B242BC">
        <w:rPr>
          <w:rFonts w:ascii="Times New Roman" w:hAnsi="Times New Roman"/>
          <w:sz w:val="28"/>
          <w:szCs w:val="28"/>
          <w:lang w:val="uk-UA"/>
        </w:rPr>
        <w:t xml:space="preserve"> 2002. 415 с.</w:t>
      </w:r>
    </w:p>
    <w:p w14:paraId="2EDB8AB8" w14:textId="7499E3B7" w:rsidR="00B242BC" w:rsidRPr="00B242BC" w:rsidRDefault="00B242BC" w:rsidP="009F1958">
      <w:pPr>
        <w:widowControl w:val="0"/>
        <w:numPr>
          <w:ilvl w:val="0"/>
          <w:numId w:val="28"/>
        </w:numPr>
        <w:tabs>
          <w:tab w:val="clear" w:pos="720"/>
          <w:tab w:val="left" w:pos="709"/>
          <w:tab w:val="left" w:pos="851"/>
        </w:tabs>
        <w:overflowPunct w:val="0"/>
        <w:autoSpaceDE w:val="0"/>
        <w:autoSpaceDN w:val="0"/>
        <w:adjustRightInd w:val="0"/>
        <w:spacing w:after="0" w:line="360" w:lineRule="auto"/>
        <w:ind w:left="0" w:firstLine="360"/>
        <w:jc w:val="both"/>
        <w:textAlignment w:val="baseline"/>
        <w:rPr>
          <w:rFonts w:ascii="Times New Roman" w:hAnsi="Times New Roman"/>
          <w:sz w:val="28"/>
          <w:lang w:val="uk-UA"/>
        </w:rPr>
      </w:pPr>
      <w:r w:rsidRPr="00B242BC">
        <w:rPr>
          <w:rFonts w:ascii="Times New Roman" w:hAnsi="Times New Roman"/>
          <w:sz w:val="28"/>
          <w:lang w:val="uk-UA"/>
        </w:rPr>
        <w:t>Бойко В.С. Йога. Мистецтво комунікації</w:t>
      </w:r>
      <w:r>
        <w:rPr>
          <w:rFonts w:ascii="Times New Roman" w:hAnsi="Times New Roman"/>
          <w:sz w:val="28"/>
          <w:lang w:val="uk-UA"/>
        </w:rPr>
        <w:t>. Одеса</w:t>
      </w:r>
      <w:r w:rsidRPr="00B242BC">
        <w:rPr>
          <w:rFonts w:ascii="Times New Roman" w:hAnsi="Times New Roman"/>
          <w:sz w:val="28"/>
          <w:lang w:val="uk-UA"/>
        </w:rPr>
        <w:t>. 2008. 496 с.</w:t>
      </w:r>
    </w:p>
    <w:p w14:paraId="3006C685" w14:textId="561180A2" w:rsidR="00B242BC" w:rsidRPr="00B242BC" w:rsidRDefault="00B242BC"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r w:rsidRPr="00B242BC">
        <w:rPr>
          <w:rFonts w:ascii="Times New Roman" w:hAnsi="Times New Roman"/>
          <w:sz w:val="28"/>
          <w:szCs w:val="28"/>
          <w:lang w:val="uk-UA"/>
        </w:rPr>
        <w:t>Биков О.І. Гімнастика від ста недуг</w:t>
      </w:r>
      <w:r>
        <w:rPr>
          <w:rFonts w:ascii="Times New Roman" w:hAnsi="Times New Roman"/>
          <w:sz w:val="28"/>
          <w:szCs w:val="28"/>
          <w:lang w:val="uk-UA"/>
        </w:rPr>
        <w:t>.</w:t>
      </w:r>
      <w:r w:rsidRPr="00B242BC">
        <w:rPr>
          <w:rFonts w:ascii="Times New Roman" w:hAnsi="Times New Roman"/>
          <w:sz w:val="28"/>
          <w:szCs w:val="28"/>
          <w:lang w:val="uk-UA"/>
        </w:rPr>
        <w:t xml:space="preserve"> </w:t>
      </w:r>
      <w:r>
        <w:rPr>
          <w:rFonts w:ascii="Times New Roman" w:hAnsi="Times New Roman"/>
          <w:sz w:val="28"/>
          <w:szCs w:val="28"/>
          <w:lang w:val="uk-UA"/>
        </w:rPr>
        <w:t>К.:</w:t>
      </w:r>
      <w:proofErr w:type="spellStart"/>
      <w:r w:rsidRPr="00B242BC">
        <w:rPr>
          <w:rFonts w:ascii="Times New Roman" w:hAnsi="Times New Roman"/>
          <w:sz w:val="28"/>
          <w:szCs w:val="28"/>
          <w:lang w:val="uk-UA"/>
        </w:rPr>
        <w:t>Фі</w:t>
      </w:r>
      <w:r>
        <w:rPr>
          <w:rFonts w:ascii="Times New Roman" w:hAnsi="Times New Roman"/>
          <w:sz w:val="28"/>
          <w:szCs w:val="28"/>
          <w:lang w:val="uk-UA"/>
        </w:rPr>
        <w:t>С</w:t>
      </w:r>
      <w:proofErr w:type="spellEnd"/>
      <w:r>
        <w:rPr>
          <w:rFonts w:ascii="Times New Roman" w:hAnsi="Times New Roman"/>
          <w:sz w:val="28"/>
          <w:szCs w:val="28"/>
          <w:lang w:val="uk-UA"/>
        </w:rPr>
        <w:t>.</w:t>
      </w:r>
      <w:r w:rsidRPr="00B242BC">
        <w:rPr>
          <w:rFonts w:ascii="Times New Roman" w:hAnsi="Times New Roman"/>
          <w:sz w:val="28"/>
          <w:szCs w:val="28"/>
          <w:lang w:val="uk-UA"/>
        </w:rPr>
        <w:t xml:space="preserve"> 2002. 25 с.</w:t>
      </w:r>
    </w:p>
    <w:p w14:paraId="7363ABE4" w14:textId="54235445" w:rsidR="003B61A1" w:rsidRDefault="003B61A1"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3B61A1">
        <w:rPr>
          <w:rFonts w:ascii="Times New Roman" w:hAnsi="Times New Roman"/>
          <w:sz w:val="28"/>
          <w:szCs w:val="28"/>
          <w:lang w:val="uk-UA"/>
        </w:rPr>
        <w:t>Бистров</w:t>
      </w:r>
      <w:proofErr w:type="spellEnd"/>
      <w:r w:rsidRPr="003B61A1">
        <w:rPr>
          <w:rFonts w:ascii="Times New Roman" w:hAnsi="Times New Roman"/>
          <w:sz w:val="28"/>
          <w:szCs w:val="28"/>
          <w:lang w:val="uk-UA"/>
        </w:rPr>
        <w:t xml:space="preserve"> В.І. Йога. Повна система вправ</w:t>
      </w:r>
      <w:r>
        <w:rPr>
          <w:rFonts w:ascii="Times New Roman" w:hAnsi="Times New Roman"/>
          <w:sz w:val="28"/>
          <w:szCs w:val="28"/>
          <w:lang w:val="uk-UA"/>
        </w:rPr>
        <w:t>. Харків.</w:t>
      </w:r>
      <w:r w:rsidRPr="003B61A1">
        <w:rPr>
          <w:rFonts w:ascii="Times New Roman" w:hAnsi="Times New Roman"/>
          <w:sz w:val="28"/>
          <w:szCs w:val="28"/>
          <w:lang w:val="uk-UA"/>
        </w:rPr>
        <w:t xml:space="preserve"> ТОВ «</w:t>
      </w:r>
      <w:proofErr w:type="spellStart"/>
      <w:r w:rsidRPr="003B61A1">
        <w:rPr>
          <w:rFonts w:ascii="Times New Roman" w:hAnsi="Times New Roman"/>
          <w:sz w:val="28"/>
          <w:szCs w:val="28"/>
          <w:lang w:val="uk-UA"/>
        </w:rPr>
        <w:t>Харвест</w:t>
      </w:r>
      <w:proofErr w:type="spellEnd"/>
      <w:r w:rsidRPr="003B61A1">
        <w:rPr>
          <w:rFonts w:ascii="Times New Roman" w:hAnsi="Times New Roman"/>
          <w:sz w:val="28"/>
          <w:szCs w:val="28"/>
          <w:lang w:val="uk-UA"/>
        </w:rPr>
        <w:t>», 2008. 352 с.</w:t>
      </w:r>
    </w:p>
    <w:p w14:paraId="736C5129" w14:textId="0C1C52D9" w:rsidR="003B61A1" w:rsidRDefault="003B61A1"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3B61A1">
        <w:rPr>
          <w:rFonts w:ascii="Times New Roman" w:hAnsi="Times New Roman"/>
          <w:sz w:val="28"/>
          <w:szCs w:val="28"/>
          <w:lang w:val="uk-UA"/>
        </w:rPr>
        <w:t>Вайнруб</w:t>
      </w:r>
      <w:proofErr w:type="spellEnd"/>
      <w:r w:rsidRPr="003B61A1">
        <w:rPr>
          <w:rFonts w:ascii="Times New Roman" w:hAnsi="Times New Roman"/>
          <w:sz w:val="28"/>
          <w:szCs w:val="28"/>
          <w:lang w:val="uk-UA"/>
        </w:rPr>
        <w:t xml:space="preserve"> Є.М. Гігієна</w:t>
      </w:r>
      <w:r>
        <w:rPr>
          <w:rFonts w:ascii="Times New Roman" w:hAnsi="Times New Roman"/>
          <w:sz w:val="28"/>
          <w:szCs w:val="28"/>
          <w:lang w:val="uk-UA"/>
        </w:rPr>
        <w:t>,</w:t>
      </w:r>
      <w:r w:rsidRPr="003B61A1">
        <w:rPr>
          <w:rFonts w:ascii="Times New Roman" w:hAnsi="Times New Roman"/>
          <w:sz w:val="28"/>
          <w:szCs w:val="28"/>
          <w:lang w:val="uk-UA"/>
        </w:rPr>
        <w:t xml:space="preserve"> навчання та виховання дітей з порушеннями постави та хворих на сколіоз</w:t>
      </w:r>
      <w:r>
        <w:rPr>
          <w:rFonts w:ascii="Times New Roman" w:hAnsi="Times New Roman"/>
          <w:sz w:val="28"/>
          <w:szCs w:val="28"/>
          <w:lang w:val="uk-UA"/>
        </w:rPr>
        <w:t>.</w:t>
      </w:r>
      <w:r w:rsidRPr="003B61A1">
        <w:rPr>
          <w:rFonts w:ascii="Times New Roman" w:hAnsi="Times New Roman"/>
          <w:sz w:val="28"/>
          <w:szCs w:val="28"/>
          <w:lang w:val="uk-UA"/>
        </w:rPr>
        <w:t xml:space="preserve"> К.: Гігієна</w:t>
      </w:r>
      <w:r>
        <w:rPr>
          <w:rFonts w:ascii="Times New Roman" w:hAnsi="Times New Roman"/>
          <w:sz w:val="28"/>
          <w:szCs w:val="28"/>
          <w:lang w:val="uk-UA"/>
        </w:rPr>
        <w:t xml:space="preserve"> </w:t>
      </w:r>
      <w:r w:rsidRPr="003B61A1">
        <w:rPr>
          <w:rFonts w:ascii="Times New Roman" w:hAnsi="Times New Roman"/>
          <w:sz w:val="28"/>
          <w:szCs w:val="28"/>
          <w:lang w:val="uk-UA"/>
        </w:rPr>
        <w:t>здоров'я</w:t>
      </w:r>
      <w:r>
        <w:rPr>
          <w:rFonts w:ascii="Times New Roman" w:hAnsi="Times New Roman"/>
          <w:sz w:val="28"/>
          <w:szCs w:val="28"/>
          <w:lang w:val="uk-UA"/>
        </w:rPr>
        <w:t>.</w:t>
      </w:r>
      <w:r w:rsidRPr="003B61A1">
        <w:rPr>
          <w:rFonts w:ascii="Times New Roman" w:hAnsi="Times New Roman"/>
          <w:sz w:val="28"/>
          <w:szCs w:val="28"/>
          <w:lang w:val="uk-UA"/>
        </w:rPr>
        <w:t xml:space="preserve"> 2001. 120 с.</w:t>
      </w:r>
    </w:p>
    <w:p w14:paraId="24376AF6" w14:textId="275E3DA8" w:rsidR="003B61A1" w:rsidRDefault="003B61A1"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3B61A1">
        <w:rPr>
          <w:rFonts w:ascii="Times New Roman" w:hAnsi="Times New Roman"/>
          <w:sz w:val="28"/>
          <w:szCs w:val="28"/>
          <w:lang w:val="uk-UA"/>
        </w:rPr>
        <w:t>Васічкін</w:t>
      </w:r>
      <w:proofErr w:type="spellEnd"/>
      <w:r w:rsidRPr="003B61A1">
        <w:rPr>
          <w:rFonts w:ascii="Times New Roman" w:hAnsi="Times New Roman"/>
          <w:sz w:val="28"/>
          <w:szCs w:val="28"/>
          <w:lang w:val="uk-UA"/>
        </w:rPr>
        <w:t xml:space="preserve"> В.І. Сегментарний масаж</w:t>
      </w:r>
      <w:r>
        <w:rPr>
          <w:rFonts w:ascii="Times New Roman" w:hAnsi="Times New Roman"/>
          <w:sz w:val="28"/>
          <w:szCs w:val="28"/>
          <w:lang w:val="uk-UA"/>
        </w:rPr>
        <w:t>. Харків.</w:t>
      </w:r>
      <w:r w:rsidRPr="003B61A1">
        <w:rPr>
          <w:rFonts w:ascii="Times New Roman" w:hAnsi="Times New Roman"/>
          <w:sz w:val="28"/>
          <w:szCs w:val="28"/>
          <w:lang w:val="uk-UA"/>
        </w:rPr>
        <w:t xml:space="preserve"> ТОВ «Полігон»</w:t>
      </w:r>
      <w:r>
        <w:rPr>
          <w:rFonts w:ascii="Times New Roman" w:hAnsi="Times New Roman"/>
          <w:sz w:val="28"/>
          <w:szCs w:val="28"/>
          <w:lang w:val="uk-UA"/>
        </w:rPr>
        <w:t>.</w:t>
      </w:r>
      <w:r w:rsidRPr="003B61A1">
        <w:rPr>
          <w:rFonts w:ascii="Times New Roman" w:hAnsi="Times New Roman"/>
          <w:sz w:val="28"/>
          <w:szCs w:val="28"/>
          <w:lang w:val="uk-UA"/>
        </w:rPr>
        <w:t xml:space="preserve"> 2003. 183 с.</w:t>
      </w:r>
    </w:p>
    <w:p w14:paraId="70ABBAED" w14:textId="29DC1711" w:rsidR="003B61A1" w:rsidRPr="003B61A1" w:rsidRDefault="003B61A1" w:rsidP="009F1958">
      <w:pPr>
        <w:widowControl w:val="0"/>
        <w:numPr>
          <w:ilvl w:val="0"/>
          <w:numId w:val="28"/>
        </w:numPr>
        <w:tabs>
          <w:tab w:val="clear" w:pos="720"/>
          <w:tab w:val="left" w:pos="709"/>
          <w:tab w:val="left" w:pos="851"/>
        </w:tabs>
        <w:overflowPunct w:val="0"/>
        <w:autoSpaceDE w:val="0"/>
        <w:autoSpaceDN w:val="0"/>
        <w:adjustRightInd w:val="0"/>
        <w:spacing w:after="0" w:line="360" w:lineRule="auto"/>
        <w:ind w:left="0" w:firstLine="360"/>
        <w:jc w:val="both"/>
        <w:textAlignment w:val="baseline"/>
        <w:rPr>
          <w:rFonts w:ascii="Times New Roman" w:hAnsi="Times New Roman"/>
          <w:sz w:val="28"/>
          <w:lang w:val="uk-UA"/>
        </w:rPr>
      </w:pPr>
      <w:proofErr w:type="spellStart"/>
      <w:r w:rsidRPr="003B61A1">
        <w:rPr>
          <w:rFonts w:ascii="Times New Roman" w:hAnsi="Times New Roman"/>
          <w:sz w:val="28"/>
          <w:lang w:val="uk-UA"/>
        </w:rPr>
        <w:t>Велітченко</w:t>
      </w:r>
      <w:proofErr w:type="spellEnd"/>
      <w:r w:rsidRPr="003B61A1">
        <w:rPr>
          <w:rFonts w:ascii="Times New Roman" w:hAnsi="Times New Roman"/>
          <w:sz w:val="28"/>
          <w:lang w:val="uk-UA"/>
        </w:rPr>
        <w:t xml:space="preserve"> В.К. Фізкультура для ослаблених дітей</w:t>
      </w:r>
      <w:r>
        <w:rPr>
          <w:rFonts w:ascii="Times New Roman" w:hAnsi="Times New Roman"/>
          <w:sz w:val="28"/>
          <w:lang w:val="uk-UA"/>
        </w:rPr>
        <w:t>. К.:</w:t>
      </w:r>
      <w:r w:rsidRPr="003B61A1">
        <w:rPr>
          <w:rFonts w:ascii="Times New Roman" w:hAnsi="Times New Roman"/>
          <w:sz w:val="28"/>
          <w:lang w:val="uk-UA"/>
        </w:rPr>
        <w:t xml:space="preserve"> Фі</w:t>
      </w:r>
      <w:r>
        <w:rPr>
          <w:rFonts w:ascii="Times New Roman" w:hAnsi="Times New Roman"/>
          <w:sz w:val="28"/>
          <w:lang w:val="uk-UA"/>
        </w:rPr>
        <w:t>С</w:t>
      </w:r>
      <w:r w:rsidR="00C97157">
        <w:rPr>
          <w:rFonts w:ascii="Times New Roman" w:hAnsi="Times New Roman"/>
          <w:sz w:val="28"/>
          <w:lang w:val="uk-UA"/>
        </w:rPr>
        <w:t>.</w:t>
      </w:r>
      <w:r w:rsidRPr="003B61A1">
        <w:rPr>
          <w:rFonts w:ascii="Times New Roman" w:hAnsi="Times New Roman"/>
          <w:sz w:val="28"/>
          <w:lang w:val="uk-UA"/>
        </w:rPr>
        <w:t xml:space="preserve"> 2003. 120</w:t>
      </w:r>
      <w:r w:rsidR="009F1958">
        <w:rPr>
          <w:rFonts w:ascii="Times New Roman" w:hAnsi="Times New Roman"/>
          <w:sz w:val="28"/>
          <w:lang w:val="uk-UA"/>
        </w:rPr>
        <w:t> </w:t>
      </w:r>
      <w:r w:rsidRPr="003B61A1">
        <w:rPr>
          <w:rFonts w:ascii="Times New Roman" w:hAnsi="Times New Roman"/>
          <w:sz w:val="28"/>
          <w:lang w:val="uk-UA"/>
        </w:rPr>
        <w:t>с.</w:t>
      </w:r>
    </w:p>
    <w:p w14:paraId="6587C086" w14:textId="4F137F0B" w:rsidR="00C119E1" w:rsidRPr="00C119E1" w:rsidRDefault="00C119E1" w:rsidP="009F1958">
      <w:pPr>
        <w:numPr>
          <w:ilvl w:val="0"/>
          <w:numId w:val="28"/>
        </w:numPr>
        <w:tabs>
          <w:tab w:val="clear" w:pos="720"/>
          <w:tab w:val="left" w:pos="709"/>
          <w:tab w:val="left" w:pos="851"/>
        </w:tabs>
        <w:spacing w:after="0" w:line="360" w:lineRule="auto"/>
        <w:ind w:left="0" w:firstLine="360"/>
        <w:jc w:val="both"/>
        <w:textAlignment w:val="baseline"/>
        <w:rPr>
          <w:rFonts w:ascii="Times New Roman" w:hAnsi="Times New Roman"/>
          <w:sz w:val="28"/>
          <w:szCs w:val="28"/>
          <w:lang w:val="uk-UA"/>
        </w:rPr>
      </w:pPr>
      <w:r w:rsidRPr="00C119E1">
        <w:rPr>
          <w:rFonts w:ascii="Times New Roman" w:hAnsi="Times New Roman"/>
          <w:sz w:val="28"/>
          <w:szCs w:val="28"/>
          <w:lang w:val="uk-UA"/>
        </w:rPr>
        <w:t>Верещагін В.Г. Фізична культура індійських йогів</w:t>
      </w:r>
      <w:r>
        <w:rPr>
          <w:rFonts w:ascii="Times New Roman" w:hAnsi="Times New Roman"/>
          <w:sz w:val="28"/>
          <w:szCs w:val="28"/>
          <w:lang w:val="uk-UA"/>
        </w:rPr>
        <w:t>. К.</w:t>
      </w:r>
      <w:r w:rsidRPr="00C119E1">
        <w:rPr>
          <w:rFonts w:ascii="Times New Roman" w:hAnsi="Times New Roman"/>
          <w:sz w:val="28"/>
          <w:szCs w:val="28"/>
          <w:lang w:val="uk-UA"/>
        </w:rPr>
        <w:t xml:space="preserve"> 2003. 67 с</w:t>
      </w:r>
    </w:p>
    <w:p w14:paraId="4C719832" w14:textId="389BD5C7" w:rsidR="00C119E1" w:rsidRDefault="00C119E1"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r w:rsidRPr="00C119E1">
        <w:rPr>
          <w:rFonts w:ascii="Times New Roman" w:hAnsi="Times New Roman"/>
          <w:sz w:val="28"/>
          <w:szCs w:val="28"/>
          <w:lang w:val="uk-UA"/>
        </w:rPr>
        <w:t xml:space="preserve">Волков О.А. Весела йога: спеціально для дітей. </w:t>
      </w:r>
      <w:r>
        <w:rPr>
          <w:rFonts w:ascii="Times New Roman" w:hAnsi="Times New Roman"/>
          <w:sz w:val="28"/>
          <w:szCs w:val="28"/>
          <w:lang w:val="uk-UA"/>
        </w:rPr>
        <w:t>К.</w:t>
      </w:r>
      <w:r w:rsidRPr="00C119E1">
        <w:rPr>
          <w:rFonts w:ascii="Times New Roman" w:hAnsi="Times New Roman"/>
          <w:sz w:val="28"/>
          <w:szCs w:val="28"/>
          <w:lang w:val="uk-UA"/>
        </w:rPr>
        <w:t>: Фенікс</w:t>
      </w:r>
      <w:r>
        <w:rPr>
          <w:rFonts w:ascii="Times New Roman" w:hAnsi="Times New Roman"/>
          <w:sz w:val="28"/>
          <w:szCs w:val="28"/>
          <w:lang w:val="uk-UA"/>
        </w:rPr>
        <w:t>.</w:t>
      </w:r>
      <w:r w:rsidRPr="00C119E1">
        <w:rPr>
          <w:rFonts w:ascii="Times New Roman" w:hAnsi="Times New Roman"/>
          <w:sz w:val="28"/>
          <w:szCs w:val="28"/>
          <w:lang w:val="uk-UA"/>
        </w:rPr>
        <w:t xml:space="preserve"> 2008. 48 с.</w:t>
      </w:r>
    </w:p>
    <w:p w14:paraId="1A05A726" w14:textId="4D6509AF" w:rsidR="00C119E1" w:rsidRDefault="00C119E1"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C119E1">
        <w:rPr>
          <w:rFonts w:ascii="Times New Roman" w:hAnsi="Times New Roman"/>
          <w:sz w:val="28"/>
          <w:szCs w:val="28"/>
          <w:lang w:val="uk-UA"/>
        </w:rPr>
        <w:t>Гальперін</w:t>
      </w:r>
      <w:proofErr w:type="spellEnd"/>
      <w:r w:rsidRPr="00C119E1">
        <w:rPr>
          <w:rFonts w:ascii="Times New Roman" w:hAnsi="Times New Roman"/>
          <w:sz w:val="28"/>
          <w:szCs w:val="28"/>
          <w:lang w:val="uk-UA"/>
        </w:rPr>
        <w:t xml:space="preserve"> С.І. Анатомія та фізіологія людини. Вікові особливості з основами шкільної гігієни: </w:t>
      </w:r>
      <w:r>
        <w:rPr>
          <w:rFonts w:ascii="Times New Roman" w:hAnsi="Times New Roman"/>
          <w:sz w:val="28"/>
          <w:szCs w:val="28"/>
          <w:lang w:val="uk-UA"/>
        </w:rPr>
        <w:t>д</w:t>
      </w:r>
      <w:r w:rsidRPr="00C119E1">
        <w:rPr>
          <w:rFonts w:ascii="Times New Roman" w:hAnsi="Times New Roman"/>
          <w:sz w:val="28"/>
          <w:szCs w:val="28"/>
          <w:lang w:val="uk-UA"/>
        </w:rPr>
        <w:t xml:space="preserve">ля педагогічних інститутів. </w:t>
      </w:r>
      <w:r>
        <w:rPr>
          <w:rFonts w:ascii="Times New Roman" w:hAnsi="Times New Roman"/>
          <w:sz w:val="28"/>
          <w:szCs w:val="28"/>
          <w:lang w:val="uk-UA"/>
        </w:rPr>
        <w:t>К</w:t>
      </w:r>
      <w:r w:rsidRPr="00C119E1">
        <w:rPr>
          <w:rFonts w:ascii="Times New Roman" w:hAnsi="Times New Roman"/>
          <w:sz w:val="28"/>
          <w:szCs w:val="28"/>
          <w:lang w:val="uk-UA"/>
        </w:rPr>
        <w:t>.: Вища школа</w:t>
      </w:r>
      <w:r>
        <w:rPr>
          <w:rFonts w:ascii="Times New Roman" w:hAnsi="Times New Roman"/>
          <w:sz w:val="28"/>
          <w:szCs w:val="28"/>
          <w:lang w:val="uk-UA"/>
        </w:rPr>
        <w:t>.</w:t>
      </w:r>
      <w:r w:rsidRPr="00C119E1">
        <w:rPr>
          <w:rFonts w:ascii="Times New Roman" w:hAnsi="Times New Roman"/>
          <w:sz w:val="28"/>
          <w:szCs w:val="28"/>
          <w:lang w:val="uk-UA"/>
        </w:rPr>
        <w:t xml:space="preserve"> 2001. 165 с</w:t>
      </w:r>
      <w:r w:rsidR="009F1958">
        <w:rPr>
          <w:rFonts w:ascii="Times New Roman" w:hAnsi="Times New Roman"/>
          <w:sz w:val="28"/>
          <w:szCs w:val="28"/>
          <w:lang w:val="uk-UA"/>
        </w:rPr>
        <w:t>.</w:t>
      </w:r>
    </w:p>
    <w:p w14:paraId="4CBAB9A3" w14:textId="366DFC9C" w:rsidR="00C119E1" w:rsidRDefault="00C119E1"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C119E1">
        <w:rPr>
          <w:rFonts w:ascii="Times New Roman" w:hAnsi="Times New Roman"/>
          <w:sz w:val="28"/>
          <w:szCs w:val="28"/>
          <w:lang w:val="uk-UA"/>
        </w:rPr>
        <w:t>Готовцев</w:t>
      </w:r>
      <w:proofErr w:type="spellEnd"/>
      <w:r w:rsidRPr="00C119E1">
        <w:rPr>
          <w:rFonts w:ascii="Times New Roman" w:hAnsi="Times New Roman"/>
          <w:sz w:val="28"/>
          <w:szCs w:val="28"/>
          <w:lang w:val="uk-UA"/>
        </w:rPr>
        <w:t xml:space="preserve"> П.І. Лікувальна фізкультура та масаж.</w:t>
      </w:r>
      <w:r>
        <w:rPr>
          <w:rFonts w:ascii="Times New Roman" w:hAnsi="Times New Roman"/>
          <w:sz w:val="28"/>
          <w:szCs w:val="28"/>
          <w:lang w:val="uk-UA"/>
        </w:rPr>
        <w:t xml:space="preserve"> К.</w:t>
      </w:r>
      <w:r w:rsidRPr="00C119E1">
        <w:rPr>
          <w:rFonts w:ascii="Times New Roman" w:hAnsi="Times New Roman"/>
          <w:sz w:val="28"/>
          <w:szCs w:val="28"/>
          <w:lang w:val="uk-UA"/>
        </w:rPr>
        <w:t>: Медицина</w:t>
      </w:r>
      <w:r>
        <w:rPr>
          <w:rFonts w:ascii="Times New Roman" w:hAnsi="Times New Roman"/>
          <w:sz w:val="28"/>
          <w:szCs w:val="28"/>
          <w:lang w:val="uk-UA"/>
        </w:rPr>
        <w:t>.</w:t>
      </w:r>
      <w:r w:rsidRPr="00C119E1">
        <w:rPr>
          <w:rFonts w:ascii="Times New Roman" w:hAnsi="Times New Roman"/>
          <w:sz w:val="28"/>
          <w:szCs w:val="28"/>
          <w:lang w:val="uk-UA"/>
        </w:rPr>
        <w:t xml:space="preserve"> 2003. 308 с.</w:t>
      </w:r>
    </w:p>
    <w:p w14:paraId="3D190D12" w14:textId="6876ACBB" w:rsidR="00281CE9" w:rsidRPr="009F1958" w:rsidRDefault="00281CE9"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r w:rsidRPr="00281CE9">
        <w:rPr>
          <w:rFonts w:ascii="Times New Roman" w:hAnsi="Times New Roman"/>
          <w:sz w:val="28"/>
          <w:szCs w:val="28"/>
          <w:lang w:val="uk-UA"/>
        </w:rPr>
        <w:t>Громов С.М. 40 днів, практикуючи Йогу</w:t>
      </w:r>
      <w:r>
        <w:rPr>
          <w:rFonts w:ascii="Times New Roman" w:hAnsi="Times New Roman"/>
          <w:sz w:val="28"/>
          <w:szCs w:val="28"/>
          <w:lang w:val="uk-UA"/>
        </w:rPr>
        <w:t>.</w:t>
      </w:r>
      <w:r w:rsidRPr="00281CE9">
        <w:rPr>
          <w:rFonts w:ascii="Times New Roman" w:hAnsi="Times New Roman"/>
          <w:sz w:val="28"/>
          <w:szCs w:val="28"/>
          <w:lang w:val="uk-UA"/>
        </w:rPr>
        <w:t xml:space="preserve"> Одеса.: ВМВ</w:t>
      </w:r>
      <w:r>
        <w:rPr>
          <w:rFonts w:ascii="Times New Roman" w:hAnsi="Times New Roman"/>
          <w:sz w:val="28"/>
          <w:szCs w:val="28"/>
          <w:lang w:val="uk-UA"/>
        </w:rPr>
        <w:t>.</w:t>
      </w:r>
      <w:r w:rsidRPr="00281CE9">
        <w:rPr>
          <w:rFonts w:ascii="Times New Roman" w:hAnsi="Times New Roman"/>
          <w:sz w:val="28"/>
          <w:szCs w:val="28"/>
          <w:lang w:val="uk-UA"/>
        </w:rPr>
        <w:t xml:space="preserve"> 2005. </w:t>
      </w:r>
      <w:r w:rsidRPr="009F1958">
        <w:rPr>
          <w:rFonts w:ascii="Times New Roman" w:hAnsi="Times New Roman"/>
          <w:sz w:val="28"/>
          <w:szCs w:val="28"/>
          <w:lang w:val="uk-UA"/>
        </w:rPr>
        <w:t>507 с.</w:t>
      </w:r>
    </w:p>
    <w:p w14:paraId="2CFEC489" w14:textId="71204CB9" w:rsidR="00AD45ED" w:rsidRDefault="00AD45ED"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r w:rsidRPr="00AD45ED">
        <w:rPr>
          <w:rFonts w:ascii="Times New Roman" w:hAnsi="Times New Roman"/>
          <w:sz w:val="28"/>
          <w:szCs w:val="28"/>
          <w:lang w:val="uk-UA"/>
        </w:rPr>
        <w:t>Добровольський В.К. Підручник інструктора з лікувальної фізкультури.</w:t>
      </w:r>
      <w:r>
        <w:rPr>
          <w:rFonts w:ascii="Times New Roman" w:hAnsi="Times New Roman"/>
          <w:sz w:val="28"/>
          <w:szCs w:val="28"/>
          <w:lang w:val="uk-UA"/>
        </w:rPr>
        <w:t xml:space="preserve"> К.</w:t>
      </w:r>
      <w:r w:rsidRPr="00AD45ED">
        <w:rPr>
          <w:rFonts w:ascii="Times New Roman" w:hAnsi="Times New Roman"/>
          <w:sz w:val="28"/>
          <w:szCs w:val="28"/>
          <w:lang w:val="uk-UA"/>
        </w:rPr>
        <w:t>: ФіС</w:t>
      </w:r>
      <w:r>
        <w:rPr>
          <w:rFonts w:ascii="Times New Roman" w:hAnsi="Times New Roman"/>
          <w:sz w:val="28"/>
          <w:szCs w:val="28"/>
          <w:lang w:val="uk-UA"/>
        </w:rPr>
        <w:t>.</w:t>
      </w:r>
      <w:r w:rsidRPr="00AD45ED">
        <w:rPr>
          <w:rFonts w:ascii="Times New Roman" w:hAnsi="Times New Roman"/>
          <w:sz w:val="28"/>
          <w:szCs w:val="28"/>
          <w:lang w:val="uk-UA"/>
        </w:rPr>
        <w:t xml:space="preserve"> 2004. 480 с.</w:t>
      </w:r>
    </w:p>
    <w:p w14:paraId="1A3B2183" w14:textId="02B9306A" w:rsidR="00AD45ED" w:rsidRPr="00AD45ED" w:rsidRDefault="00AD45ED" w:rsidP="009F1958">
      <w:pPr>
        <w:widowControl w:val="0"/>
        <w:numPr>
          <w:ilvl w:val="0"/>
          <w:numId w:val="28"/>
        </w:numPr>
        <w:tabs>
          <w:tab w:val="clear" w:pos="720"/>
          <w:tab w:val="left" w:pos="709"/>
          <w:tab w:val="left" w:pos="851"/>
        </w:tabs>
        <w:overflowPunct w:val="0"/>
        <w:autoSpaceDE w:val="0"/>
        <w:autoSpaceDN w:val="0"/>
        <w:adjustRightInd w:val="0"/>
        <w:spacing w:after="0" w:line="360" w:lineRule="auto"/>
        <w:ind w:left="0" w:firstLine="360"/>
        <w:jc w:val="both"/>
        <w:textAlignment w:val="baseline"/>
        <w:rPr>
          <w:rFonts w:ascii="Times New Roman" w:hAnsi="Times New Roman"/>
          <w:sz w:val="28"/>
          <w:lang w:val="uk-UA"/>
        </w:rPr>
      </w:pPr>
      <w:proofErr w:type="spellStart"/>
      <w:r w:rsidRPr="00AD45ED">
        <w:rPr>
          <w:rFonts w:ascii="Times New Roman" w:hAnsi="Times New Roman"/>
          <w:sz w:val="28"/>
          <w:lang w:val="uk-UA"/>
        </w:rPr>
        <w:t>Д</w:t>
      </w:r>
      <w:r w:rsidR="009F1958">
        <w:rPr>
          <w:rFonts w:ascii="Times New Roman" w:hAnsi="Times New Roman"/>
          <w:sz w:val="28"/>
          <w:lang w:val="uk-UA"/>
        </w:rPr>
        <w:t>ь</w:t>
      </w:r>
      <w:r w:rsidRPr="00AD45ED">
        <w:rPr>
          <w:rFonts w:ascii="Times New Roman" w:hAnsi="Times New Roman"/>
          <w:sz w:val="28"/>
          <w:lang w:val="uk-UA"/>
        </w:rPr>
        <w:t>якон</w:t>
      </w:r>
      <w:r>
        <w:rPr>
          <w:rFonts w:ascii="Times New Roman" w:hAnsi="Times New Roman"/>
          <w:sz w:val="28"/>
          <w:lang w:val="uk-UA"/>
        </w:rPr>
        <w:t>о</w:t>
      </w:r>
      <w:r w:rsidRPr="00AD45ED">
        <w:rPr>
          <w:rFonts w:ascii="Times New Roman" w:hAnsi="Times New Roman"/>
          <w:sz w:val="28"/>
          <w:lang w:val="uk-UA"/>
        </w:rPr>
        <w:t>в</w:t>
      </w:r>
      <w:proofErr w:type="spellEnd"/>
      <w:r w:rsidRPr="00AD45ED">
        <w:rPr>
          <w:rFonts w:ascii="Times New Roman" w:hAnsi="Times New Roman"/>
          <w:sz w:val="28"/>
          <w:lang w:val="uk-UA"/>
        </w:rPr>
        <w:t xml:space="preserve"> В.В. Комплексний розвиток рухових якостей у дітей 11-12 років</w:t>
      </w:r>
      <w:r>
        <w:rPr>
          <w:rFonts w:ascii="Times New Roman" w:hAnsi="Times New Roman"/>
          <w:sz w:val="28"/>
          <w:lang w:val="uk-UA"/>
        </w:rPr>
        <w:t xml:space="preserve">. </w:t>
      </w:r>
      <w:r w:rsidR="00E3676E">
        <w:rPr>
          <w:rFonts w:ascii="Times New Roman" w:hAnsi="Times New Roman"/>
          <w:sz w:val="28"/>
          <w:szCs w:val="28"/>
          <w:lang w:val="uk-UA"/>
        </w:rPr>
        <w:t>К.: ФіС.</w:t>
      </w:r>
      <w:r w:rsidR="00E3676E" w:rsidRPr="00AD45ED">
        <w:rPr>
          <w:rFonts w:ascii="Times New Roman" w:hAnsi="Times New Roman"/>
          <w:sz w:val="28"/>
          <w:lang w:val="uk-UA"/>
        </w:rPr>
        <w:t xml:space="preserve"> </w:t>
      </w:r>
      <w:r w:rsidRPr="00AD45ED">
        <w:rPr>
          <w:rFonts w:ascii="Times New Roman" w:hAnsi="Times New Roman"/>
          <w:sz w:val="28"/>
          <w:lang w:val="uk-UA"/>
        </w:rPr>
        <w:t>2000. 98 с.</w:t>
      </w:r>
    </w:p>
    <w:p w14:paraId="3E65233D" w14:textId="53748228" w:rsidR="00AD45ED" w:rsidRPr="009F1958" w:rsidRDefault="00AD45ED"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r w:rsidRPr="00AD45ED">
        <w:rPr>
          <w:rFonts w:ascii="Times New Roman" w:hAnsi="Times New Roman"/>
          <w:sz w:val="28"/>
          <w:szCs w:val="28"/>
          <w:lang w:val="uk-UA"/>
        </w:rPr>
        <w:lastRenderedPageBreak/>
        <w:t xml:space="preserve">Зубков А.Н. </w:t>
      </w:r>
      <w:proofErr w:type="spellStart"/>
      <w:r w:rsidRPr="00AD45ED">
        <w:rPr>
          <w:rFonts w:ascii="Times New Roman" w:hAnsi="Times New Roman"/>
          <w:sz w:val="28"/>
          <w:szCs w:val="28"/>
          <w:lang w:val="uk-UA"/>
        </w:rPr>
        <w:t>Хатха</w:t>
      </w:r>
      <w:proofErr w:type="spellEnd"/>
      <w:r w:rsidRPr="00AD45ED">
        <w:rPr>
          <w:rFonts w:ascii="Times New Roman" w:hAnsi="Times New Roman"/>
          <w:sz w:val="28"/>
          <w:szCs w:val="28"/>
          <w:lang w:val="uk-UA"/>
        </w:rPr>
        <w:t>-йога для початківців</w:t>
      </w:r>
      <w:r>
        <w:rPr>
          <w:rFonts w:ascii="Times New Roman" w:hAnsi="Times New Roman"/>
          <w:sz w:val="28"/>
          <w:szCs w:val="28"/>
          <w:lang w:val="uk-UA"/>
        </w:rPr>
        <w:t>. К.</w:t>
      </w:r>
      <w:r w:rsidRPr="00AD45ED">
        <w:rPr>
          <w:rFonts w:ascii="Times New Roman" w:hAnsi="Times New Roman"/>
          <w:sz w:val="28"/>
          <w:szCs w:val="28"/>
          <w:lang w:val="uk-UA"/>
        </w:rPr>
        <w:t>: Медицина</w:t>
      </w:r>
      <w:r>
        <w:rPr>
          <w:rFonts w:ascii="Times New Roman" w:hAnsi="Times New Roman"/>
          <w:sz w:val="28"/>
          <w:szCs w:val="28"/>
          <w:lang w:val="uk-UA"/>
        </w:rPr>
        <w:t>.</w:t>
      </w:r>
      <w:r w:rsidRPr="00AD45ED">
        <w:rPr>
          <w:rFonts w:ascii="Times New Roman" w:hAnsi="Times New Roman"/>
          <w:sz w:val="28"/>
          <w:szCs w:val="28"/>
          <w:lang w:val="uk-UA"/>
        </w:rPr>
        <w:t xml:space="preserve"> 2000. </w:t>
      </w:r>
      <w:r w:rsidRPr="009F1958">
        <w:rPr>
          <w:rFonts w:ascii="Times New Roman" w:hAnsi="Times New Roman"/>
          <w:sz w:val="28"/>
          <w:szCs w:val="28"/>
          <w:lang w:val="uk-UA"/>
        </w:rPr>
        <w:t>221 с.</w:t>
      </w:r>
    </w:p>
    <w:p w14:paraId="1C9554FA" w14:textId="5A0D87FB" w:rsidR="00AD45ED" w:rsidRPr="00AD45ED" w:rsidRDefault="00AD45ED" w:rsidP="009F1958">
      <w:pPr>
        <w:widowControl w:val="0"/>
        <w:numPr>
          <w:ilvl w:val="0"/>
          <w:numId w:val="28"/>
        </w:numPr>
        <w:tabs>
          <w:tab w:val="clear" w:pos="720"/>
          <w:tab w:val="left" w:pos="709"/>
          <w:tab w:val="left" w:pos="851"/>
        </w:tabs>
        <w:overflowPunct w:val="0"/>
        <w:autoSpaceDE w:val="0"/>
        <w:autoSpaceDN w:val="0"/>
        <w:adjustRightInd w:val="0"/>
        <w:spacing w:after="0" w:line="360" w:lineRule="auto"/>
        <w:ind w:left="0" w:firstLine="360"/>
        <w:jc w:val="both"/>
        <w:textAlignment w:val="baseline"/>
        <w:rPr>
          <w:rFonts w:ascii="Times New Roman" w:hAnsi="Times New Roman"/>
          <w:sz w:val="28"/>
          <w:lang w:val="uk-UA"/>
        </w:rPr>
      </w:pPr>
      <w:r w:rsidRPr="00AD45ED">
        <w:rPr>
          <w:rFonts w:ascii="Times New Roman" w:hAnsi="Times New Roman"/>
          <w:sz w:val="28"/>
          <w:lang w:val="uk-UA"/>
        </w:rPr>
        <w:t>Єрмолаєв Ю.А. Вікова фізіологія: навч. посібник для вузів</w:t>
      </w:r>
      <w:r w:rsidR="00B60D98">
        <w:rPr>
          <w:rFonts w:ascii="Times New Roman" w:hAnsi="Times New Roman"/>
          <w:sz w:val="28"/>
          <w:lang w:val="uk-UA"/>
        </w:rPr>
        <w:t>. Харків</w:t>
      </w:r>
      <w:r w:rsidRPr="00AD45ED">
        <w:rPr>
          <w:rFonts w:ascii="Times New Roman" w:hAnsi="Times New Roman"/>
          <w:sz w:val="28"/>
          <w:lang w:val="uk-UA"/>
        </w:rPr>
        <w:t xml:space="preserve">. </w:t>
      </w:r>
      <w:proofErr w:type="spellStart"/>
      <w:r w:rsidRPr="00AD45ED">
        <w:rPr>
          <w:rFonts w:ascii="Times New Roman" w:hAnsi="Times New Roman"/>
          <w:sz w:val="28"/>
          <w:lang w:val="uk-UA"/>
        </w:rPr>
        <w:t>СпортАкадемПрес</w:t>
      </w:r>
      <w:proofErr w:type="spellEnd"/>
      <w:r w:rsidRPr="00AD45ED">
        <w:rPr>
          <w:rFonts w:ascii="Times New Roman" w:hAnsi="Times New Roman"/>
          <w:sz w:val="28"/>
          <w:lang w:val="uk-UA"/>
        </w:rPr>
        <w:t xml:space="preserve"> 2001. 421 с.</w:t>
      </w:r>
    </w:p>
    <w:p w14:paraId="6AE2A5BB" w14:textId="48805626" w:rsidR="00671C6E" w:rsidRDefault="00671C6E" w:rsidP="009F1958">
      <w:pPr>
        <w:pStyle w:val="a3"/>
        <w:numPr>
          <w:ilvl w:val="0"/>
          <w:numId w:val="28"/>
        </w:numPr>
        <w:shd w:val="clear" w:color="auto" w:fill="FFFFFF"/>
        <w:tabs>
          <w:tab w:val="clear" w:pos="720"/>
          <w:tab w:val="left" w:pos="709"/>
          <w:tab w:val="left" w:pos="851"/>
        </w:tabs>
        <w:spacing w:before="0" w:beforeAutospacing="0" w:after="0" w:afterAutospacing="0" w:line="360" w:lineRule="auto"/>
        <w:ind w:left="0" w:firstLine="360"/>
        <w:jc w:val="both"/>
        <w:rPr>
          <w:sz w:val="28"/>
          <w:szCs w:val="28"/>
          <w:lang w:val="uk-UA"/>
        </w:rPr>
      </w:pPr>
      <w:proofErr w:type="spellStart"/>
      <w:r w:rsidRPr="00671C6E">
        <w:rPr>
          <w:sz w:val="28"/>
          <w:szCs w:val="28"/>
          <w:lang w:val="uk-UA"/>
        </w:rPr>
        <w:t>Крапівіна</w:t>
      </w:r>
      <w:proofErr w:type="spellEnd"/>
      <w:r w:rsidRPr="00671C6E">
        <w:rPr>
          <w:sz w:val="28"/>
          <w:szCs w:val="28"/>
          <w:lang w:val="uk-UA"/>
        </w:rPr>
        <w:t xml:space="preserve"> Є.А. </w:t>
      </w:r>
      <w:proofErr w:type="spellStart"/>
      <w:r w:rsidRPr="00671C6E">
        <w:rPr>
          <w:sz w:val="28"/>
          <w:szCs w:val="28"/>
          <w:lang w:val="uk-UA"/>
        </w:rPr>
        <w:t>Хатха</w:t>
      </w:r>
      <w:proofErr w:type="spellEnd"/>
      <w:r w:rsidRPr="00671C6E">
        <w:rPr>
          <w:sz w:val="28"/>
          <w:szCs w:val="28"/>
          <w:lang w:val="uk-UA"/>
        </w:rPr>
        <w:t>-йога.</w:t>
      </w:r>
      <w:r>
        <w:rPr>
          <w:sz w:val="28"/>
          <w:szCs w:val="28"/>
          <w:lang w:val="uk-UA"/>
        </w:rPr>
        <w:t xml:space="preserve"> К.</w:t>
      </w:r>
      <w:r w:rsidRPr="00671C6E">
        <w:rPr>
          <w:sz w:val="28"/>
          <w:szCs w:val="28"/>
          <w:lang w:val="uk-UA"/>
        </w:rPr>
        <w:t>: Знання</w:t>
      </w:r>
      <w:r>
        <w:rPr>
          <w:sz w:val="28"/>
          <w:szCs w:val="28"/>
          <w:lang w:val="uk-UA"/>
        </w:rPr>
        <w:t>.</w:t>
      </w:r>
      <w:r w:rsidRPr="00671C6E">
        <w:rPr>
          <w:sz w:val="28"/>
          <w:szCs w:val="28"/>
          <w:lang w:val="uk-UA"/>
        </w:rPr>
        <w:t xml:space="preserve"> 2004. 59 с.</w:t>
      </w:r>
    </w:p>
    <w:p w14:paraId="74F585D9" w14:textId="2C8ED177" w:rsidR="00671C6E" w:rsidRDefault="00671C6E"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671C6E">
        <w:rPr>
          <w:rFonts w:ascii="Times New Roman" w:hAnsi="Times New Roman"/>
          <w:sz w:val="28"/>
          <w:szCs w:val="28"/>
          <w:lang w:val="uk-UA"/>
        </w:rPr>
        <w:t>Клімацька</w:t>
      </w:r>
      <w:proofErr w:type="spellEnd"/>
      <w:r w:rsidRPr="00671C6E">
        <w:rPr>
          <w:rFonts w:ascii="Times New Roman" w:hAnsi="Times New Roman"/>
          <w:sz w:val="28"/>
          <w:szCs w:val="28"/>
          <w:lang w:val="uk-UA"/>
        </w:rPr>
        <w:t xml:space="preserve"> Л.Г. Гігієна школярів</w:t>
      </w:r>
      <w:r>
        <w:rPr>
          <w:rFonts w:ascii="Times New Roman" w:hAnsi="Times New Roman"/>
          <w:sz w:val="28"/>
          <w:szCs w:val="28"/>
          <w:lang w:val="uk-UA"/>
        </w:rPr>
        <w:t>. К.: ФіС.</w:t>
      </w:r>
      <w:r w:rsidRPr="00671C6E">
        <w:rPr>
          <w:rFonts w:ascii="Times New Roman" w:hAnsi="Times New Roman"/>
          <w:sz w:val="28"/>
          <w:szCs w:val="28"/>
          <w:lang w:val="uk-UA"/>
        </w:rPr>
        <w:t xml:space="preserve"> 2008. 55 с.</w:t>
      </w:r>
    </w:p>
    <w:p w14:paraId="6A32D0D5" w14:textId="15C8D0D0" w:rsidR="00671C6E" w:rsidRDefault="00671C6E"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671C6E">
        <w:rPr>
          <w:rFonts w:ascii="Times New Roman" w:hAnsi="Times New Roman"/>
          <w:sz w:val="28"/>
          <w:szCs w:val="28"/>
          <w:lang w:val="uk-UA"/>
        </w:rPr>
        <w:t>Кукалєв</w:t>
      </w:r>
      <w:proofErr w:type="spellEnd"/>
      <w:r w:rsidRPr="00671C6E">
        <w:rPr>
          <w:rFonts w:ascii="Times New Roman" w:hAnsi="Times New Roman"/>
          <w:sz w:val="28"/>
          <w:szCs w:val="28"/>
          <w:lang w:val="uk-UA"/>
        </w:rPr>
        <w:t xml:space="preserve"> С.В. Досліди Йоги: Релігія особистого шляху. К.: Знання.</w:t>
      </w:r>
      <w:r>
        <w:rPr>
          <w:sz w:val="28"/>
          <w:szCs w:val="28"/>
          <w:lang w:val="uk-UA"/>
        </w:rPr>
        <w:t xml:space="preserve"> </w:t>
      </w:r>
      <w:r w:rsidRPr="00671C6E">
        <w:rPr>
          <w:rFonts w:ascii="Times New Roman" w:hAnsi="Times New Roman"/>
          <w:sz w:val="28"/>
          <w:szCs w:val="28"/>
          <w:lang w:val="uk-UA"/>
        </w:rPr>
        <w:t>2004. 450 с</w:t>
      </w:r>
      <w:r>
        <w:rPr>
          <w:rFonts w:ascii="Times New Roman" w:hAnsi="Times New Roman"/>
          <w:sz w:val="28"/>
          <w:szCs w:val="28"/>
          <w:lang w:val="uk-UA"/>
        </w:rPr>
        <w:t>.</w:t>
      </w:r>
    </w:p>
    <w:p w14:paraId="777A82AA" w14:textId="145364E2" w:rsidR="00454FCF" w:rsidRDefault="00454FCF"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454FCF">
        <w:rPr>
          <w:rFonts w:ascii="Times New Roman" w:hAnsi="Times New Roman"/>
          <w:sz w:val="28"/>
          <w:szCs w:val="28"/>
          <w:lang w:val="uk-UA"/>
        </w:rPr>
        <w:t>Кукалєв</w:t>
      </w:r>
      <w:proofErr w:type="spellEnd"/>
      <w:r w:rsidRPr="00454FCF">
        <w:rPr>
          <w:rFonts w:ascii="Times New Roman" w:hAnsi="Times New Roman"/>
          <w:sz w:val="28"/>
          <w:szCs w:val="28"/>
          <w:lang w:val="uk-UA"/>
        </w:rPr>
        <w:t xml:space="preserve"> С.В. Таємниці </w:t>
      </w:r>
      <w:proofErr w:type="spellStart"/>
      <w:r w:rsidRPr="00454FCF">
        <w:rPr>
          <w:rFonts w:ascii="Times New Roman" w:hAnsi="Times New Roman"/>
          <w:sz w:val="28"/>
          <w:szCs w:val="28"/>
          <w:lang w:val="uk-UA"/>
        </w:rPr>
        <w:t>хатха</w:t>
      </w:r>
      <w:proofErr w:type="spellEnd"/>
      <w:r w:rsidRPr="00454FCF">
        <w:rPr>
          <w:rFonts w:ascii="Times New Roman" w:hAnsi="Times New Roman"/>
          <w:sz w:val="28"/>
          <w:szCs w:val="28"/>
          <w:lang w:val="uk-UA"/>
        </w:rPr>
        <w:t>-йоги: 163 питання «чому?» з відповідями</w:t>
      </w:r>
      <w:r>
        <w:rPr>
          <w:rFonts w:ascii="Times New Roman" w:hAnsi="Times New Roman"/>
          <w:sz w:val="28"/>
          <w:szCs w:val="28"/>
          <w:lang w:val="uk-UA"/>
        </w:rPr>
        <w:t>. К.</w:t>
      </w:r>
      <w:r w:rsidRPr="00454FCF">
        <w:rPr>
          <w:rFonts w:ascii="Times New Roman" w:hAnsi="Times New Roman"/>
          <w:sz w:val="28"/>
          <w:szCs w:val="28"/>
          <w:lang w:val="uk-UA"/>
        </w:rPr>
        <w:t>: Фенікс</w:t>
      </w:r>
      <w:r>
        <w:rPr>
          <w:rFonts w:ascii="Times New Roman" w:hAnsi="Times New Roman"/>
          <w:sz w:val="28"/>
          <w:szCs w:val="28"/>
          <w:lang w:val="uk-UA"/>
        </w:rPr>
        <w:t>.</w:t>
      </w:r>
      <w:r w:rsidRPr="00454FCF">
        <w:rPr>
          <w:rFonts w:ascii="Times New Roman" w:hAnsi="Times New Roman"/>
          <w:sz w:val="28"/>
          <w:szCs w:val="28"/>
          <w:lang w:val="uk-UA"/>
        </w:rPr>
        <w:t xml:space="preserve"> 2007. 310 с.</w:t>
      </w:r>
    </w:p>
    <w:p w14:paraId="06711428" w14:textId="1439FF33" w:rsidR="00017009" w:rsidRPr="009F1958" w:rsidRDefault="00017009"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B80F6A">
        <w:rPr>
          <w:rFonts w:ascii="Times New Roman" w:hAnsi="Times New Roman"/>
          <w:sz w:val="28"/>
          <w:szCs w:val="28"/>
          <w:lang w:val="uk-UA"/>
        </w:rPr>
        <w:t>Куничев</w:t>
      </w:r>
      <w:proofErr w:type="spellEnd"/>
      <w:r w:rsidRPr="00B80F6A">
        <w:rPr>
          <w:rFonts w:ascii="Times New Roman" w:hAnsi="Times New Roman"/>
          <w:sz w:val="28"/>
          <w:szCs w:val="28"/>
          <w:lang w:val="uk-UA"/>
        </w:rPr>
        <w:t xml:space="preserve"> А.А </w:t>
      </w:r>
      <w:proofErr w:type="spellStart"/>
      <w:r w:rsidRPr="00B80F6A">
        <w:rPr>
          <w:rFonts w:ascii="Times New Roman" w:hAnsi="Times New Roman"/>
          <w:sz w:val="28"/>
          <w:szCs w:val="28"/>
          <w:lang w:val="uk-UA"/>
        </w:rPr>
        <w:t>Лечебный</w:t>
      </w:r>
      <w:proofErr w:type="spellEnd"/>
      <w:r w:rsidRPr="00B80F6A">
        <w:rPr>
          <w:rFonts w:ascii="Times New Roman" w:hAnsi="Times New Roman"/>
          <w:sz w:val="28"/>
          <w:szCs w:val="28"/>
          <w:lang w:val="uk-UA"/>
        </w:rPr>
        <w:t xml:space="preserve"> </w:t>
      </w:r>
      <w:proofErr w:type="spellStart"/>
      <w:r w:rsidRPr="00B80F6A">
        <w:rPr>
          <w:rFonts w:ascii="Times New Roman" w:hAnsi="Times New Roman"/>
          <w:sz w:val="28"/>
          <w:szCs w:val="28"/>
          <w:lang w:val="uk-UA"/>
        </w:rPr>
        <w:t>массаж</w:t>
      </w:r>
      <w:proofErr w:type="spellEnd"/>
      <w:r w:rsidR="00454FCF">
        <w:rPr>
          <w:rFonts w:ascii="Times New Roman" w:hAnsi="Times New Roman"/>
          <w:sz w:val="28"/>
          <w:szCs w:val="28"/>
          <w:lang w:val="uk-UA"/>
        </w:rPr>
        <w:t>.</w:t>
      </w:r>
      <w:r w:rsidRPr="00B80F6A">
        <w:rPr>
          <w:rFonts w:ascii="Times New Roman" w:hAnsi="Times New Roman"/>
          <w:sz w:val="28"/>
          <w:szCs w:val="28"/>
          <w:lang w:val="uk-UA"/>
        </w:rPr>
        <w:t xml:space="preserve"> 3-е изд. К.: Вища школа, 2002. </w:t>
      </w:r>
      <w:r w:rsidRPr="009F1958">
        <w:rPr>
          <w:rFonts w:ascii="Times New Roman" w:hAnsi="Times New Roman"/>
          <w:sz w:val="28"/>
          <w:szCs w:val="28"/>
          <w:lang w:val="uk-UA"/>
        </w:rPr>
        <w:t>293 с.</w:t>
      </w:r>
    </w:p>
    <w:p w14:paraId="0EFFE9F4" w14:textId="0A1D52BB" w:rsidR="00454FCF" w:rsidRPr="00454FCF" w:rsidRDefault="00454FCF" w:rsidP="009F1958">
      <w:pPr>
        <w:widowControl w:val="0"/>
        <w:numPr>
          <w:ilvl w:val="0"/>
          <w:numId w:val="28"/>
        </w:numPr>
        <w:tabs>
          <w:tab w:val="clear" w:pos="720"/>
          <w:tab w:val="left" w:pos="709"/>
          <w:tab w:val="left" w:pos="851"/>
        </w:tabs>
        <w:overflowPunct w:val="0"/>
        <w:autoSpaceDE w:val="0"/>
        <w:autoSpaceDN w:val="0"/>
        <w:adjustRightInd w:val="0"/>
        <w:spacing w:after="0" w:line="360" w:lineRule="auto"/>
        <w:ind w:left="0" w:firstLine="360"/>
        <w:jc w:val="both"/>
        <w:textAlignment w:val="baseline"/>
        <w:rPr>
          <w:rFonts w:ascii="Times New Roman" w:hAnsi="Times New Roman"/>
          <w:sz w:val="28"/>
          <w:lang w:val="uk-UA"/>
        </w:rPr>
      </w:pPr>
      <w:proofErr w:type="spellStart"/>
      <w:r w:rsidRPr="00454FCF">
        <w:rPr>
          <w:rFonts w:ascii="Times New Roman" w:hAnsi="Times New Roman"/>
          <w:sz w:val="28"/>
          <w:lang w:val="uk-UA"/>
        </w:rPr>
        <w:t>Курпан</w:t>
      </w:r>
      <w:proofErr w:type="spellEnd"/>
      <w:r w:rsidRPr="00454FCF">
        <w:rPr>
          <w:rFonts w:ascii="Times New Roman" w:hAnsi="Times New Roman"/>
          <w:sz w:val="28"/>
          <w:lang w:val="uk-UA"/>
        </w:rPr>
        <w:t xml:space="preserve"> Ю.І Фізкультура формує поставу</w:t>
      </w:r>
      <w:r>
        <w:rPr>
          <w:rFonts w:ascii="Times New Roman" w:hAnsi="Times New Roman"/>
          <w:sz w:val="28"/>
          <w:lang w:val="uk-UA"/>
        </w:rPr>
        <w:t>. К</w:t>
      </w:r>
      <w:r w:rsidRPr="00454FCF">
        <w:rPr>
          <w:rFonts w:ascii="Times New Roman" w:hAnsi="Times New Roman"/>
          <w:sz w:val="28"/>
          <w:lang w:val="uk-UA"/>
        </w:rPr>
        <w:t>.: Фі</w:t>
      </w:r>
      <w:r>
        <w:rPr>
          <w:rFonts w:ascii="Times New Roman" w:hAnsi="Times New Roman"/>
          <w:sz w:val="28"/>
          <w:lang w:val="uk-UA"/>
        </w:rPr>
        <w:t>С.</w:t>
      </w:r>
      <w:r w:rsidRPr="00454FCF">
        <w:rPr>
          <w:rFonts w:ascii="Times New Roman" w:hAnsi="Times New Roman"/>
          <w:sz w:val="28"/>
          <w:lang w:val="uk-UA"/>
        </w:rPr>
        <w:t xml:space="preserve"> 2005. 32 с</w:t>
      </w:r>
      <w:r>
        <w:rPr>
          <w:rFonts w:ascii="Times New Roman" w:hAnsi="Times New Roman"/>
          <w:sz w:val="28"/>
          <w:lang w:val="uk-UA"/>
        </w:rPr>
        <w:t>.</w:t>
      </w:r>
    </w:p>
    <w:p w14:paraId="197BEB4A" w14:textId="584B7555" w:rsidR="00454FCF" w:rsidRPr="00454FCF" w:rsidRDefault="00454FCF"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454FCF">
        <w:rPr>
          <w:rFonts w:ascii="Times New Roman" w:hAnsi="Times New Roman"/>
          <w:sz w:val="28"/>
          <w:szCs w:val="28"/>
          <w:lang w:val="uk-UA"/>
        </w:rPr>
        <w:t>Лах</w:t>
      </w:r>
      <w:proofErr w:type="spellEnd"/>
      <w:r w:rsidRPr="00454FCF">
        <w:rPr>
          <w:rFonts w:ascii="Times New Roman" w:hAnsi="Times New Roman"/>
          <w:sz w:val="28"/>
          <w:szCs w:val="28"/>
          <w:lang w:val="uk-UA"/>
        </w:rPr>
        <w:t xml:space="preserve"> </w:t>
      </w:r>
      <w:proofErr w:type="spellStart"/>
      <w:r w:rsidRPr="00454FCF">
        <w:rPr>
          <w:rFonts w:ascii="Times New Roman" w:hAnsi="Times New Roman"/>
          <w:sz w:val="28"/>
          <w:szCs w:val="28"/>
          <w:lang w:val="uk-UA"/>
        </w:rPr>
        <w:t>Ман</w:t>
      </w:r>
      <w:proofErr w:type="spellEnd"/>
      <w:r w:rsidRPr="00454FCF">
        <w:rPr>
          <w:rFonts w:ascii="Times New Roman" w:hAnsi="Times New Roman"/>
          <w:sz w:val="28"/>
          <w:szCs w:val="28"/>
          <w:lang w:val="uk-UA"/>
        </w:rPr>
        <w:t xml:space="preserve"> </w:t>
      </w:r>
      <w:proofErr w:type="spellStart"/>
      <w:r w:rsidRPr="00454FCF">
        <w:rPr>
          <w:rFonts w:ascii="Times New Roman" w:hAnsi="Times New Roman"/>
          <w:sz w:val="28"/>
          <w:szCs w:val="28"/>
          <w:lang w:val="uk-UA"/>
        </w:rPr>
        <w:t>Чун</w:t>
      </w:r>
      <w:proofErr w:type="spellEnd"/>
      <w:r w:rsidRPr="00454FCF">
        <w:rPr>
          <w:rFonts w:ascii="Times New Roman" w:hAnsi="Times New Roman"/>
          <w:sz w:val="28"/>
          <w:szCs w:val="28"/>
          <w:lang w:val="uk-UA"/>
        </w:rPr>
        <w:t xml:space="preserve"> Г.Є. Ця чудова йога</w:t>
      </w:r>
      <w:r>
        <w:rPr>
          <w:rFonts w:ascii="Times New Roman" w:hAnsi="Times New Roman"/>
          <w:sz w:val="28"/>
          <w:szCs w:val="28"/>
          <w:lang w:val="uk-UA"/>
        </w:rPr>
        <w:t>. К</w:t>
      </w:r>
      <w:r w:rsidRPr="00454FCF">
        <w:rPr>
          <w:rFonts w:ascii="Times New Roman" w:hAnsi="Times New Roman"/>
          <w:sz w:val="28"/>
          <w:szCs w:val="28"/>
          <w:lang w:val="uk-UA"/>
        </w:rPr>
        <w:t>.: Фі</w:t>
      </w:r>
      <w:r>
        <w:rPr>
          <w:rFonts w:ascii="Times New Roman" w:hAnsi="Times New Roman"/>
          <w:sz w:val="28"/>
          <w:szCs w:val="28"/>
          <w:lang w:val="uk-UA"/>
        </w:rPr>
        <w:t>С.</w:t>
      </w:r>
      <w:r w:rsidRPr="00454FCF">
        <w:rPr>
          <w:rFonts w:ascii="Times New Roman" w:hAnsi="Times New Roman"/>
          <w:sz w:val="28"/>
          <w:szCs w:val="28"/>
          <w:lang w:val="uk-UA"/>
        </w:rPr>
        <w:t xml:space="preserve"> 2002. 254 с.</w:t>
      </w:r>
    </w:p>
    <w:p w14:paraId="7B5EB403" w14:textId="138623BF" w:rsidR="002A69FF" w:rsidRPr="002A69FF" w:rsidRDefault="002A69FF" w:rsidP="009F1958">
      <w:pPr>
        <w:widowControl w:val="0"/>
        <w:numPr>
          <w:ilvl w:val="0"/>
          <w:numId w:val="28"/>
        </w:numPr>
        <w:tabs>
          <w:tab w:val="clear" w:pos="720"/>
          <w:tab w:val="left" w:pos="709"/>
          <w:tab w:val="left" w:pos="851"/>
        </w:tabs>
        <w:overflowPunct w:val="0"/>
        <w:autoSpaceDE w:val="0"/>
        <w:autoSpaceDN w:val="0"/>
        <w:adjustRightInd w:val="0"/>
        <w:spacing w:after="0" w:line="360" w:lineRule="auto"/>
        <w:ind w:left="0" w:firstLine="360"/>
        <w:jc w:val="both"/>
        <w:textAlignment w:val="baseline"/>
        <w:rPr>
          <w:rFonts w:ascii="Times New Roman" w:hAnsi="Times New Roman"/>
          <w:sz w:val="28"/>
          <w:lang w:val="uk-UA"/>
        </w:rPr>
      </w:pPr>
      <w:proofErr w:type="spellStart"/>
      <w:r w:rsidRPr="002A69FF">
        <w:rPr>
          <w:rFonts w:ascii="Times New Roman" w:hAnsi="Times New Roman"/>
          <w:sz w:val="28"/>
          <w:lang w:val="uk-UA"/>
        </w:rPr>
        <w:t>Латогуз</w:t>
      </w:r>
      <w:proofErr w:type="spellEnd"/>
      <w:r w:rsidRPr="002A69FF">
        <w:rPr>
          <w:rFonts w:ascii="Times New Roman" w:hAnsi="Times New Roman"/>
          <w:sz w:val="28"/>
          <w:lang w:val="uk-UA"/>
        </w:rPr>
        <w:t xml:space="preserve"> С.І. Посібник з техніки масажу та мануальної терапії</w:t>
      </w:r>
      <w:r>
        <w:rPr>
          <w:rFonts w:ascii="Times New Roman" w:hAnsi="Times New Roman"/>
          <w:sz w:val="28"/>
          <w:lang w:val="uk-UA"/>
        </w:rPr>
        <w:t>.</w:t>
      </w:r>
      <w:r w:rsidRPr="002A69FF">
        <w:rPr>
          <w:rFonts w:ascii="Times New Roman" w:hAnsi="Times New Roman"/>
          <w:sz w:val="28"/>
          <w:lang w:val="uk-UA"/>
        </w:rPr>
        <w:t xml:space="preserve"> </w:t>
      </w:r>
      <w:proofErr w:type="spellStart"/>
      <w:r>
        <w:rPr>
          <w:rFonts w:ascii="Times New Roman" w:hAnsi="Times New Roman"/>
          <w:sz w:val="28"/>
          <w:lang w:val="uk-UA"/>
        </w:rPr>
        <w:t>К.:</w:t>
      </w:r>
      <w:r w:rsidRPr="002A69FF">
        <w:rPr>
          <w:rFonts w:ascii="Times New Roman" w:hAnsi="Times New Roman"/>
          <w:sz w:val="28"/>
          <w:lang w:val="uk-UA"/>
        </w:rPr>
        <w:t>Фенікс</w:t>
      </w:r>
      <w:proofErr w:type="spellEnd"/>
      <w:r>
        <w:rPr>
          <w:rFonts w:ascii="Times New Roman" w:hAnsi="Times New Roman"/>
          <w:sz w:val="28"/>
          <w:lang w:val="uk-UA"/>
        </w:rPr>
        <w:t>.</w:t>
      </w:r>
      <w:r w:rsidRPr="002A69FF">
        <w:rPr>
          <w:rFonts w:ascii="Times New Roman" w:hAnsi="Times New Roman"/>
          <w:sz w:val="28"/>
          <w:lang w:val="uk-UA"/>
        </w:rPr>
        <w:t xml:space="preserve"> 2002. 512 с.</w:t>
      </w:r>
    </w:p>
    <w:p w14:paraId="1CA40CD8" w14:textId="67DE53B8" w:rsidR="002A69FF" w:rsidRPr="009F1958" w:rsidRDefault="002A69FF" w:rsidP="009F1958">
      <w:pPr>
        <w:numPr>
          <w:ilvl w:val="0"/>
          <w:numId w:val="28"/>
        </w:numPr>
        <w:tabs>
          <w:tab w:val="clear" w:pos="720"/>
          <w:tab w:val="left" w:pos="709"/>
          <w:tab w:val="left" w:pos="851"/>
        </w:tabs>
        <w:spacing w:after="0" w:line="360" w:lineRule="auto"/>
        <w:ind w:left="0" w:firstLine="360"/>
        <w:jc w:val="both"/>
        <w:textAlignment w:val="baseline"/>
        <w:rPr>
          <w:rFonts w:ascii="Times New Roman" w:hAnsi="Times New Roman"/>
          <w:sz w:val="28"/>
          <w:szCs w:val="28"/>
          <w:lang w:val="uk-UA"/>
        </w:rPr>
      </w:pPr>
      <w:proofErr w:type="spellStart"/>
      <w:r w:rsidRPr="002A69FF">
        <w:rPr>
          <w:rFonts w:ascii="Times New Roman" w:hAnsi="Times New Roman"/>
          <w:sz w:val="28"/>
          <w:szCs w:val="28"/>
          <w:lang w:val="uk-UA"/>
        </w:rPr>
        <w:t>Латохіна</w:t>
      </w:r>
      <w:proofErr w:type="spellEnd"/>
      <w:r w:rsidRPr="002A69FF">
        <w:rPr>
          <w:rFonts w:ascii="Times New Roman" w:hAnsi="Times New Roman"/>
          <w:sz w:val="28"/>
          <w:szCs w:val="28"/>
          <w:lang w:val="uk-UA"/>
        </w:rPr>
        <w:t xml:space="preserve"> Л.І. </w:t>
      </w:r>
      <w:proofErr w:type="spellStart"/>
      <w:r w:rsidRPr="002A69FF">
        <w:rPr>
          <w:rFonts w:ascii="Times New Roman" w:hAnsi="Times New Roman"/>
          <w:sz w:val="28"/>
          <w:szCs w:val="28"/>
          <w:lang w:val="uk-UA"/>
        </w:rPr>
        <w:t>Хатха</w:t>
      </w:r>
      <w:proofErr w:type="spellEnd"/>
      <w:r w:rsidRPr="002A69FF">
        <w:rPr>
          <w:rFonts w:ascii="Times New Roman" w:hAnsi="Times New Roman"/>
          <w:sz w:val="28"/>
          <w:szCs w:val="28"/>
          <w:lang w:val="uk-UA"/>
        </w:rPr>
        <w:t>-йога для дітей</w:t>
      </w:r>
      <w:r>
        <w:rPr>
          <w:rFonts w:ascii="Times New Roman" w:hAnsi="Times New Roman"/>
          <w:sz w:val="28"/>
          <w:szCs w:val="28"/>
          <w:lang w:val="uk-UA"/>
        </w:rPr>
        <w:t>. Львів</w:t>
      </w:r>
      <w:r w:rsidRPr="002A69FF">
        <w:rPr>
          <w:rFonts w:ascii="Times New Roman" w:hAnsi="Times New Roman"/>
          <w:sz w:val="28"/>
          <w:szCs w:val="28"/>
          <w:lang w:val="uk-UA"/>
        </w:rPr>
        <w:t>. Просвітництво</w:t>
      </w:r>
      <w:r>
        <w:rPr>
          <w:rFonts w:ascii="Times New Roman" w:hAnsi="Times New Roman"/>
          <w:sz w:val="28"/>
          <w:szCs w:val="28"/>
          <w:lang w:val="uk-UA"/>
        </w:rPr>
        <w:t>.</w:t>
      </w:r>
      <w:r w:rsidRPr="002A69FF">
        <w:rPr>
          <w:rFonts w:ascii="Times New Roman" w:hAnsi="Times New Roman"/>
          <w:sz w:val="28"/>
          <w:szCs w:val="28"/>
          <w:lang w:val="uk-UA"/>
        </w:rPr>
        <w:t xml:space="preserve"> 2001.</w:t>
      </w:r>
      <w:r w:rsidRPr="009F1958">
        <w:rPr>
          <w:rFonts w:ascii="Times New Roman" w:hAnsi="Times New Roman"/>
          <w:sz w:val="28"/>
          <w:szCs w:val="28"/>
          <w:lang w:val="uk-UA"/>
        </w:rPr>
        <w:t xml:space="preserve"> 85 с.</w:t>
      </w:r>
    </w:p>
    <w:p w14:paraId="4051DBAB" w14:textId="60246312" w:rsidR="002A69FF" w:rsidRPr="002A69FF" w:rsidRDefault="002A69FF" w:rsidP="009F1958">
      <w:pPr>
        <w:widowControl w:val="0"/>
        <w:numPr>
          <w:ilvl w:val="0"/>
          <w:numId w:val="28"/>
        </w:numPr>
        <w:tabs>
          <w:tab w:val="clear" w:pos="720"/>
          <w:tab w:val="left" w:pos="709"/>
          <w:tab w:val="left" w:pos="851"/>
        </w:tabs>
        <w:overflowPunct w:val="0"/>
        <w:autoSpaceDE w:val="0"/>
        <w:autoSpaceDN w:val="0"/>
        <w:adjustRightInd w:val="0"/>
        <w:spacing w:after="0" w:line="360" w:lineRule="auto"/>
        <w:ind w:left="0" w:firstLine="360"/>
        <w:jc w:val="both"/>
        <w:textAlignment w:val="baseline"/>
        <w:rPr>
          <w:rFonts w:ascii="Times New Roman" w:hAnsi="Times New Roman"/>
          <w:sz w:val="28"/>
          <w:lang w:val="uk-UA"/>
        </w:rPr>
      </w:pPr>
      <w:r w:rsidRPr="002A69FF">
        <w:rPr>
          <w:rFonts w:ascii="Times New Roman" w:hAnsi="Times New Roman"/>
          <w:sz w:val="28"/>
          <w:lang w:val="uk-UA"/>
        </w:rPr>
        <w:t>Липень А.А. Дитяча оздоровча йога</w:t>
      </w:r>
      <w:r>
        <w:rPr>
          <w:rFonts w:ascii="Times New Roman" w:hAnsi="Times New Roman"/>
          <w:sz w:val="28"/>
          <w:lang w:val="uk-UA"/>
        </w:rPr>
        <w:t xml:space="preserve">. </w:t>
      </w:r>
      <w:proofErr w:type="spellStart"/>
      <w:r>
        <w:rPr>
          <w:rFonts w:ascii="Times New Roman" w:hAnsi="Times New Roman"/>
          <w:sz w:val="28"/>
          <w:lang w:val="uk-UA"/>
        </w:rPr>
        <w:t>К.:</w:t>
      </w:r>
      <w:r w:rsidRPr="002A69FF">
        <w:rPr>
          <w:rFonts w:ascii="Times New Roman" w:hAnsi="Times New Roman"/>
          <w:sz w:val="28"/>
          <w:lang w:val="uk-UA"/>
        </w:rPr>
        <w:t>Фенікс</w:t>
      </w:r>
      <w:proofErr w:type="spellEnd"/>
      <w:r>
        <w:rPr>
          <w:rFonts w:ascii="Times New Roman" w:hAnsi="Times New Roman"/>
          <w:sz w:val="28"/>
          <w:lang w:val="uk-UA"/>
        </w:rPr>
        <w:t>.</w:t>
      </w:r>
      <w:r w:rsidRPr="002A69FF">
        <w:rPr>
          <w:rFonts w:ascii="Times New Roman" w:hAnsi="Times New Roman"/>
          <w:sz w:val="28"/>
          <w:lang w:val="uk-UA"/>
        </w:rPr>
        <w:t xml:space="preserve">  2009. 124 с.</w:t>
      </w:r>
    </w:p>
    <w:p w14:paraId="073CF068" w14:textId="349F1476" w:rsidR="002A69FF" w:rsidRPr="002A69FF" w:rsidRDefault="002A69FF"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2A69FF">
        <w:rPr>
          <w:rFonts w:ascii="Times New Roman" w:hAnsi="Times New Roman"/>
          <w:sz w:val="28"/>
          <w:szCs w:val="28"/>
          <w:lang w:val="uk-UA"/>
        </w:rPr>
        <w:t>Мерзляков</w:t>
      </w:r>
      <w:proofErr w:type="spellEnd"/>
      <w:r w:rsidRPr="002A69FF">
        <w:rPr>
          <w:rFonts w:ascii="Times New Roman" w:hAnsi="Times New Roman"/>
          <w:sz w:val="28"/>
          <w:szCs w:val="28"/>
          <w:lang w:val="uk-UA"/>
        </w:rPr>
        <w:t xml:space="preserve"> Ю.А. Шлях до довголіття: енциклопедія </w:t>
      </w:r>
      <w:proofErr w:type="spellStart"/>
      <w:r w:rsidRPr="002A69FF">
        <w:rPr>
          <w:rFonts w:ascii="Times New Roman" w:hAnsi="Times New Roman"/>
          <w:sz w:val="28"/>
          <w:szCs w:val="28"/>
          <w:lang w:val="uk-UA"/>
        </w:rPr>
        <w:t>самооздоровлення</w:t>
      </w:r>
      <w:proofErr w:type="spellEnd"/>
      <w:r>
        <w:rPr>
          <w:rFonts w:ascii="Times New Roman" w:hAnsi="Times New Roman"/>
          <w:sz w:val="28"/>
          <w:szCs w:val="28"/>
          <w:lang w:val="uk-UA"/>
        </w:rPr>
        <w:t xml:space="preserve">. </w:t>
      </w:r>
      <w:r w:rsidR="00E3676E">
        <w:rPr>
          <w:rFonts w:ascii="Times New Roman" w:hAnsi="Times New Roman"/>
          <w:sz w:val="28"/>
          <w:szCs w:val="28"/>
          <w:lang w:val="uk-UA"/>
        </w:rPr>
        <w:t>К.: ФіС.</w:t>
      </w:r>
      <w:r w:rsidR="00E3676E" w:rsidRPr="002A69FF">
        <w:rPr>
          <w:rFonts w:ascii="Times New Roman" w:hAnsi="Times New Roman"/>
          <w:sz w:val="28"/>
          <w:szCs w:val="28"/>
          <w:lang w:val="uk-UA"/>
        </w:rPr>
        <w:t xml:space="preserve"> </w:t>
      </w:r>
      <w:r w:rsidRPr="002A69FF">
        <w:rPr>
          <w:rFonts w:ascii="Times New Roman" w:hAnsi="Times New Roman"/>
          <w:sz w:val="28"/>
          <w:szCs w:val="28"/>
          <w:lang w:val="uk-UA"/>
        </w:rPr>
        <w:t>2005. 253 с.</w:t>
      </w:r>
    </w:p>
    <w:p w14:paraId="4B61B451" w14:textId="27EFC681" w:rsidR="00E3676E" w:rsidRDefault="00E3676E"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E3676E">
        <w:rPr>
          <w:rFonts w:ascii="Times New Roman" w:hAnsi="Times New Roman"/>
          <w:sz w:val="28"/>
          <w:szCs w:val="28"/>
          <w:lang w:val="uk-UA"/>
        </w:rPr>
        <w:t>Любімова</w:t>
      </w:r>
      <w:proofErr w:type="spellEnd"/>
      <w:r w:rsidRPr="00E3676E">
        <w:rPr>
          <w:rFonts w:ascii="Times New Roman" w:hAnsi="Times New Roman"/>
          <w:sz w:val="28"/>
          <w:szCs w:val="28"/>
          <w:lang w:val="uk-UA"/>
        </w:rPr>
        <w:t xml:space="preserve"> З.В. Вікова фізіологія: навч. для вузів. </w:t>
      </w:r>
      <w:r>
        <w:rPr>
          <w:rFonts w:ascii="Times New Roman" w:hAnsi="Times New Roman"/>
          <w:sz w:val="28"/>
          <w:szCs w:val="28"/>
          <w:lang w:val="uk-UA"/>
        </w:rPr>
        <w:t>Харків.</w:t>
      </w:r>
      <w:r w:rsidRPr="00E3676E">
        <w:rPr>
          <w:rFonts w:ascii="Times New Roman" w:hAnsi="Times New Roman"/>
          <w:sz w:val="28"/>
          <w:szCs w:val="28"/>
          <w:lang w:val="uk-UA"/>
        </w:rPr>
        <w:t xml:space="preserve"> ВЛАДОС</w:t>
      </w:r>
      <w:r>
        <w:rPr>
          <w:rFonts w:ascii="Times New Roman" w:hAnsi="Times New Roman"/>
          <w:sz w:val="28"/>
          <w:szCs w:val="28"/>
          <w:lang w:val="uk-UA"/>
        </w:rPr>
        <w:t>.</w:t>
      </w:r>
      <w:r w:rsidRPr="00E3676E">
        <w:rPr>
          <w:rFonts w:ascii="Times New Roman" w:hAnsi="Times New Roman"/>
          <w:sz w:val="28"/>
          <w:szCs w:val="28"/>
          <w:lang w:val="uk-UA"/>
        </w:rPr>
        <w:t xml:space="preserve"> 2004. 241 с.</w:t>
      </w:r>
    </w:p>
    <w:p w14:paraId="122A9F11" w14:textId="1E35FE1F" w:rsidR="00E3676E" w:rsidRPr="00E3676E" w:rsidRDefault="00E3676E" w:rsidP="009F1958">
      <w:pPr>
        <w:widowControl w:val="0"/>
        <w:numPr>
          <w:ilvl w:val="0"/>
          <w:numId w:val="28"/>
        </w:numPr>
        <w:tabs>
          <w:tab w:val="clear" w:pos="720"/>
          <w:tab w:val="left" w:pos="709"/>
          <w:tab w:val="left" w:pos="851"/>
        </w:tabs>
        <w:overflowPunct w:val="0"/>
        <w:autoSpaceDE w:val="0"/>
        <w:autoSpaceDN w:val="0"/>
        <w:adjustRightInd w:val="0"/>
        <w:spacing w:after="0" w:line="360" w:lineRule="auto"/>
        <w:ind w:left="0" w:firstLine="360"/>
        <w:jc w:val="both"/>
        <w:textAlignment w:val="baseline"/>
        <w:rPr>
          <w:rFonts w:ascii="Times New Roman" w:hAnsi="Times New Roman"/>
          <w:sz w:val="28"/>
          <w:lang w:val="uk-UA"/>
        </w:rPr>
      </w:pPr>
      <w:proofErr w:type="spellStart"/>
      <w:r w:rsidRPr="00E3676E">
        <w:rPr>
          <w:rFonts w:ascii="Times New Roman" w:hAnsi="Times New Roman"/>
          <w:sz w:val="28"/>
          <w:lang w:val="uk-UA"/>
        </w:rPr>
        <w:t>Малигіна</w:t>
      </w:r>
      <w:proofErr w:type="spellEnd"/>
      <w:r w:rsidRPr="00E3676E">
        <w:rPr>
          <w:rFonts w:ascii="Times New Roman" w:hAnsi="Times New Roman"/>
          <w:sz w:val="28"/>
          <w:lang w:val="uk-UA"/>
        </w:rPr>
        <w:t xml:space="preserve"> В.І. Навантажувальне тестування </w:t>
      </w:r>
      <w:r>
        <w:rPr>
          <w:rFonts w:ascii="Times New Roman" w:hAnsi="Times New Roman"/>
          <w:sz w:val="28"/>
          <w:lang w:val="uk-UA"/>
        </w:rPr>
        <w:t>для</w:t>
      </w:r>
      <w:r w:rsidRPr="00E3676E">
        <w:rPr>
          <w:rFonts w:ascii="Times New Roman" w:hAnsi="Times New Roman"/>
          <w:sz w:val="28"/>
          <w:lang w:val="uk-UA"/>
        </w:rPr>
        <w:t xml:space="preserve"> оцінки реабілітаційного потенціалу</w:t>
      </w:r>
      <w:r>
        <w:rPr>
          <w:rFonts w:ascii="Times New Roman" w:hAnsi="Times New Roman"/>
          <w:sz w:val="28"/>
          <w:lang w:val="uk-UA"/>
        </w:rPr>
        <w:t>.</w:t>
      </w:r>
      <w:r w:rsidRPr="00E3676E">
        <w:rPr>
          <w:rFonts w:ascii="Times New Roman" w:hAnsi="Times New Roman"/>
          <w:sz w:val="28"/>
          <w:lang w:val="uk-UA"/>
        </w:rPr>
        <w:t xml:space="preserve"> Сімферополь</w:t>
      </w:r>
      <w:r>
        <w:rPr>
          <w:rFonts w:ascii="Times New Roman" w:hAnsi="Times New Roman"/>
          <w:sz w:val="28"/>
          <w:lang w:val="uk-UA"/>
        </w:rPr>
        <w:t>.</w:t>
      </w:r>
      <w:r w:rsidRPr="00E3676E">
        <w:rPr>
          <w:rFonts w:ascii="Times New Roman" w:hAnsi="Times New Roman"/>
          <w:sz w:val="28"/>
          <w:lang w:val="uk-UA"/>
        </w:rPr>
        <w:t xml:space="preserve"> 2004. 56 с.</w:t>
      </w:r>
    </w:p>
    <w:p w14:paraId="541BFCC8" w14:textId="0873D12B" w:rsidR="00017009" w:rsidRPr="00B80F6A" w:rsidRDefault="0085045D" w:rsidP="009F1958">
      <w:pPr>
        <w:widowControl w:val="0"/>
        <w:numPr>
          <w:ilvl w:val="0"/>
          <w:numId w:val="28"/>
        </w:numPr>
        <w:tabs>
          <w:tab w:val="clear" w:pos="720"/>
          <w:tab w:val="left" w:pos="709"/>
          <w:tab w:val="left" w:pos="851"/>
        </w:tabs>
        <w:overflowPunct w:val="0"/>
        <w:autoSpaceDE w:val="0"/>
        <w:autoSpaceDN w:val="0"/>
        <w:adjustRightInd w:val="0"/>
        <w:spacing w:after="0" w:line="360" w:lineRule="auto"/>
        <w:ind w:left="0" w:firstLine="360"/>
        <w:jc w:val="both"/>
        <w:textAlignment w:val="baseline"/>
        <w:rPr>
          <w:rFonts w:ascii="Times New Roman" w:hAnsi="Times New Roman"/>
          <w:sz w:val="28"/>
          <w:lang w:val="uk-UA"/>
        </w:rPr>
      </w:pPr>
      <w:r w:rsidRPr="0085045D">
        <w:rPr>
          <w:rFonts w:ascii="Times New Roman" w:hAnsi="Times New Roman"/>
          <w:sz w:val="28"/>
          <w:lang w:val="uk-UA"/>
        </w:rPr>
        <w:t>Петров Н.В. Самонавіювання у давнину і сьогодні</w:t>
      </w:r>
      <w:r>
        <w:rPr>
          <w:rFonts w:ascii="Times New Roman" w:hAnsi="Times New Roman"/>
          <w:sz w:val="28"/>
          <w:lang w:val="uk-UA"/>
        </w:rPr>
        <w:t>. Донецьк</w:t>
      </w:r>
      <w:r w:rsidRPr="0085045D">
        <w:rPr>
          <w:rFonts w:ascii="Times New Roman" w:hAnsi="Times New Roman"/>
          <w:sz w:val="28"/>
          <w:lang w:val="uk-UA"/>
        </w:rPr>
        <w:t>. Прогрес</w:t>
      </w:r>
      <w:r>
        <w:rPr>
          <w:rFonts w:ascii="Times New Roman" w:hAnsi="Times New Roman"/>
          <w:sz w:val="28"/>
          <w:lang w:val="uk-UA"/>
        </w:rPr>
        <w:t>.</w:t>
      </w:r>
      <w:r w:rsidRPr="0085045D">
        <w:rPr>
          <w:rFonts w:ascii="Times New Roman" w:hAnsi="Times New Roman"/>
          <w:sz w:val="28"/>
          <w:lang w:val="uk-UA"/>
        </w:rPr>
        <w:t xml:space="preserve"> 2003. 122 с</w:t>
      </w:r>
      <w:r w:rsidR="00017009" w:rsidRPr="00B80F6A">
        <w:rPr>
          <w:rFonts w:ascii="Times New Roman" w:hAnsi="Times New Roman"/>
          <w:sz w:val="28"/>
          <w:lang w:val="uk-UA"/>
        </w:rPr>
        <w:t>.</w:t>
      </w:r>
    </w:p>
    <w:p w14:paraId="798B91FA" w14:textId="1865E6F5" w:rsidR="0085045D" w:rsidRDefault="00380D79"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r w:rsidRPr="00380D79">
        <w:rPr>
          <w:rFonts w:ascii="Times New Roman" w:hAnsi="Times New Roman"/>
          <w:sz w:val="28"/>
          <w:szCs w:val="28"/>
          <w:lang w:val="uk-UA"/>
        </w:rPr>
        <w:t xml:space="preserve">Пахомов А.С. </w:t>
      </w:r>
      <w:proofErr w:type="spellStart"/>
      <w:r w:rsidRPr="00380D79">
        <w:rPr>
          <w:rFonts w:ascii="Times New Roman" w:hAnsi="Times New Roman"/>
          <w:sz w:val="28"/>
          <w:szCs w:val="28"/>
          <w:lang w:val="uk-UA"/>
        </w:rPr>
        <w:t>Хатха</w:t>
      </w:r>
      <w:proofErr w:type="spellEnd"/>
      <w:r w:rsidRPr="00380D79">
        <w:rPr>
          <w:rFonts w:ascii="Times New Roman" w:hAnsi="Times New Roman"/>
          <w:sz w:val="28"/>
          <w:szCs w:val="28"/>
          <w:lang w:val="uk-UA"/>
        </w:rPr>
        <w:t>-Йога: коректний підхід до хребта</w:t>
      </w:r>
      <w:r>
        <w:rPr>
          <w:rFonts w:ascii="Times New Roman" w:hAnsi="Times New Roman"/>
          <w:sz w:val="28"/>
          <w:szCs w:val="28"/>
          <w:lang w:val="uk-UA"/>
        </w:rPr>
        <w:t>.</w:t>
      </w:r>
      <w:r w:rsidRPr="00380D79">
        <w:rPr>
          <w:rFonts w:ascii="Times New Roman" w:hAnsi="Times New Roman"/>
          <w:sz w:val="28"/>
          <w:szCs w:val="28"/>
          <w:lang w:val="uk-UA"/>
        </w:rPr>
        <w:t xml:space="preserve"> K.: Велес</w:t>
      </w:r>
      <w:r>
        <w:rPr>
          <w:rFonts w:ascii="Times New Roman" w:hAnsi="Times New Roman"/>
          <w:sz w:val="28"/>
          <w:szCs w:val="28"/>
          <w:lang w:val="uk-UA"/>
        </w:rPr>
        <w:t xml:space="preserve">. </w:t>
      </w:r>
      <w:r w:rsidRPr="00380D79">
        <w:rPr>
          <w:rFonts w:ascii="Times New Roman" w:hAnsi="Times New Roman"/>
          <w:sz w:val="28"/>
          <w:szCs w:val="28"/>
          <w:lang w:val="uk-UA"/>
        </w:rPr>
        <w:t>2007. 280 с</w:t>
      </w:r>
      <w:r>
        <w:rPr>
          <w:rFonts w:ascii="Times New Roman" w:hAnsi="Times New Roman"/>
          <w:sz w:val="28"/>
          <w:szCs w:val="28"/>
          <w:lang w:val="uk-UA"/>
        </w:rPr>
        <w:t>.</w:t>
      </w:r>
    </w:p>
    <w:p w14:paraId="6C224F33" w14:textId="1B4F8B2A" w:rsidR="00186EDB" w:rsidRDefault="00186EDB" w:rsidP="009F1958">
      <w:pPr>
        <w:pStyle w:val="a3"/>
        <w:numPr>
          <w:ilvl w:val="0"/>
          <w:numId w:val="28"/>
        </w:numPr>
        <w:shd w:val="clear" w:color="auto" w:fill="FFFFFF"/>
        <w:tabs>
          <w:tab w:val="clear" w:pos="720"/>
          <w:tab w:val="left" w:pos="709"/>
          <w:tab w:val="left" w:pos="851"/>
        </w:tabs>
        <w:spacing w:before="0" w:beforeAutospacing="0" w:after="0" w:afterAutospacing="0" w:line="360" w:lineRule="auto"/>
        <w:ind w:left="0" w:firstLine="360"/>
        <w:jc w:val="both"/>
        <w:rPr>
          <w:sz w:val="28"/>
          <w:szCs w:val="28"/>
          <w:lang w:val="uk-UA"/>
        </w:rPr>
      </w:pPr>
      <w:r w:rsidRPr="00186EDB">
        <w:rPr>
          <w:sz w:val="28"/>
          <w:szCs w:val="28"/>
          <w:lang w:val="uk-UA"/>
        </w:rPr>
        <w:t>Попов С.Н Фізична реабілітація: для академій та інститутів фізичної культури.</w:t>
      </w:r>
      <w:r>
        <w:rPr>
          <w:sz w:val="28"/>
          <w:szCs w:val="28"/>
          <w:lang w:val="uk-UA"/>
        </w:rPr>
        <w:t xml:space="preserve"> К</w:t>
      </w:r>
      <w:r w:rsidRPr="00B80F6A">
        <w:rPr>
          <w:sz w:val="28"/>
          <w:szCs w:val="28"/>
          <w:lang w:val="uk-UA"/>
        </w:rPr>
        <w:t xml:space="preserve">.: </w:t>
      </w:r>
      <w:proofErr w:type="spellStart"/>
      <w:r w:rsidRPr="00B80F6A">
        <w:rPr>
          <w:sz w:val="28"/>
          <w:szCs w:val="28"/>
          <w:lang w:val="uk-UA"/>
        </w:rPr>
        <w:t>Академия</w:t>
      </w:r>
      <w:proofErr w:type="spellEnd"/>
      <w:r>
        <w:rPr>
          <w:sz w:val="28"/>
          <w:szCs w:val="28"/>
          <w:lang w:val="uk-UA"/>
        </w:rPr>
        <w:t>.</w:t>
      </w:r>
      <w:r w:rsidRPr="00186EDB">
        <w:rPr>
          <w:sz w:val="28"/>
          <w:szCs w:val="28"/>
          <w:lang w:val="uk-UA"/>
        </w:rPr>
        <w:t xml:space="preserve"> 2004. 601 с.</w:t>
      </w:r>
    </w:p>
    <w:p w14:paraId="02BCBCF5" w14:textId="11079D18" w:rsidR="00DA54CA" w:rsidRDefault="00DA54CA" w:rsidP="009F1958">
      <w:pPr>
        <w:pStyle w:val="a3"/>
        <w:numPr>
          <w:ilvl w:val="0"/>
          <w:numId w:val="28"/>
        </w:numPr>
        <w:shd w:val="clear" w:color="auto" w:fill="FFFFFF"/>
        <w:tabs>
          <w:tab w:val="clear" w:pos="720"/>
          <w:tab w:val="left" w:pos="709"/>
          <w:tab w:val="left" w:pos="851"/>
        </w:tabs>
        <w:spacing w:before="0" w:beforeAutospacing="0" w:after="0" w:afterAutospacing="0" w:line="360" w:lineRule="auto"/>
        <w:ind w:left="0" w:firstLine="360"/>
        <w:jc w:val="both"/>
        <w:rPr>
          <w:sz w:val="28"/>
          <w:szCs w:val="28"/>
          <w:lang w:val="uk-UA"/>
        </w:rPr>
      </w:pPr>
      <w:r w:rsidRPr="00DA54CA">
        <w:rPr>
          <w:sz w:val="28"/>
          <w:szCs w:val="28"/>
          <w:lang w:val="uk-UA"/>
        </w:rPr>
        <w:t>Попов С.М. Спортивна медицина, лікувальна фізкультура</w:t>
      </w:r>
      <w:r>
        <w:rPr>
          <w:sz w:val="28"/>
          <w:szCs w:val="28"/>
          <w:lang w:val="uk-UA"/>
        </w:rPr>
        <w:t xml:space="preserve">. </w:t>
      </w:r>
      <w:r w:rsidRPr="00380D79">
        <w:rPr>
          <w:sz w:val="28"/>
          <w:szCs w:val="28"/>
          <w:lang w:val="uk-UA"/>
        </w:rPr>
        <w:t>K.: Велес</w:t>
      </w:r>
      <w:r>
        <w:rPr>
          <w:sz w:val="28"/>
          <w:szCs w:val="28"/>
          <w:lang w:val="uk-UA"/>
        </w:rPr>
        <w:t>.</w:t>
      </w:r>
      <w:r w:rsidRPr="00DA54CA">
        <w:rPr>
          <w:sz w:val="28"/>
          <w:szCs w:val="28"/>
          <w:lang w:val="uk-UA"/>
        </w:rPr>
        <w:t xml:space="preserve"> 2002. 280 c.</w:t>
      </w:r>
    </w:p>
    <w:p w14:paraId="339E28C7" w14:textId="3C21C418" w:rsidR="00DA54CA" w:rsidRDefault="00DA54CA" w:rsidP="009F1958">
      <w:pPr>
        <w:pStyle w:val="a3"/>
        <w:numPr>
          <w:ilvl w:val="0"/>
          <w:numId w:val="28"/>
        </w:numPr>
        <w:shd w:val="clear" w:color="auto" w:fill="FFFFFF"/>
        <w:tabs>
          <w:tab w:val="clear" w:pos="720"/>
          <w:tab w:val="left" w:pos="709"/>
          <w:tab w:val="left" w:pos="851"/>
        </w:tabs>
        <w:spacing w:before="0" w:beforeAutospacing="0" w:after="0" w:afterAutospacing="0" w:line="360" w:lineRule="auto"/>
        <w:ind w:left="0" w:firstLine="360"/>
        <w:jc w:val="both"/>
        <w:rPr>
          <w:sz w:val="28"/>
          <w:szCs w:val="28"/>
          <w:lang w:val="uk-UA"/>
        </w:rPr>
      </w:pPr>
      <w:proofErr w:type="spellStart"/>
      <w:r w:rsidRPr="00DA54CA">
        <w:rPr>
          <w:sz w:val="28"/>
          <w:szCs w:val="28"/>
          <w:lang w:val="uk-UA"/>
        </w:rPr>
        <w:lastRenderedPageBreak/>
        <w:t>Потапчук</w:t>
      </w:r>
      <w:proofErr w:type="spellEnd"/>
      <w:r w:rsidRPr="00DA54CA">
        <w:rPr>
          <w:sz w:val="28"/>
          <w:szCs w:val="28"/>
          <w:lang w:val="uk-UA"/>
        </w:rPr>
        <w:t xml:space="preserve"> О.О. Постава та фізичний розвиток дітей. </w:t>
      </w:r>
      <w:r>
        <w:rPr>
          <w:sz w:val="28"/>
          <w:szCs w:val="28"/>
          <w:lang w:val="uk-UA"/>
        </w:rPr>
        <w:t>Львів.</w:t>
      </w:r>
      <w:r w:rsidRPr="00DA54CA">
        <w:rPr>
          <w:sz w:val="28"/>
          <w:szCs w:val="28"/>
          <w:lang w:val="uk-UA"/>
        </w:rPr>
        <w:t xml:space="preserve"> Мова</w:t>
      </w:r>
      <w:r>
        <w:rPr>
          <w:sz w:val="28"/>
          <w:szCs w:val="28"/>
          <w:lang w:val="uk-UA"/>
        </w:rPr>
        <w:t>.</w:t>
      </w:r>
      <w:r w:rsidRPr="00DA54CA">
        <w:rPr>
          <w:sz w:val="28"/>
          <w:szCs w:val="28"/>
          <w:lang w:val="uk-UA"/>
        </w:rPr>
        <w:t xml:space="preserve"> 2001. 163 с.</w:t>
      </w:r>
    </w:p>
    <w:p w14:paraId="427B5426" w14:textId="1404577E" w:rsidR="00186EDB" w:rsidRDefault="00186EDB"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186EDB">
        <w:rPr>
          <w:rFonts w:ascii="Times New Roman" w:hAnsi="Times New Roman"/>
          <w:sz w:val="28"/>
          <w:szCs w:val="28"/>
          <w:lang w:val="uk-UA"/>
        </w:rPr>
        <w:t>Потонін</w:t>
      </w:r>
      <w:proofErr w:type="spellEnd"/>
      <w:r w:rsidRPr="00186EDB">
        <w:rPr>
          <w:rFonts w:ascii="Times New Roman" w:hAnsi="Times New Roman"/>
          <w:sz w:val="28"/>
          <w:szCs w:val="28"/>
          <w:lang w:val="uk-UA"/>
        </w:rPr>
        <w:t xml:space="preserve"> А.І. Проблеми здоров</w:t>
      </w:r>
      <w:r>
        <w:rPr>
          <w:rFonts w:ascii="Times New Roman" w:hAnsi="Times New Roman"/>
          <w:sz w:val="28"/>
          <w:szCs w:val="28"/>
          <w:lang w:val="uk-UA"/>
        </w:rPr>
        <w:t>’</w:t>
      </w:r>
      <w:r w:rsidRPr="00186EDB">
        <w:rPr>
          <w:rFonts w:ascii="Times New Roman" w:hAnsi="Times New Roman"/>
          <w:sz w:val="28"/>
          <w:szCs w:val="28"/>
          <w:lang w:val="uk-UA"/>
        </w:rPr>
        <w:t>я дітей, підлітків та молоді в умовах еколого-гігієнічного неблагополуччя</w:t>
      </w:r>
      <w:r>
        <w:rPr>
          <w:rFonts w:ascii="Times New Roman" w:hAnsi="Times New Roman"/>
          <w:sz w:val="28"/>
          <w:szCs w:val="28"/>
          <w:lang w:val="uk-UA"/>
        </w:rPr>
        <w:t>.</w:t>
      </w:r>
      <w:r w:rsidRPr="00186EDB">
        <w:rPr>
          <w:rFonts w:ascii="Times New Roman" w:hAnsi="Times New Roman"/>
          <w:sz w:val="28"/>
          <w:szCs w:val="28"/>
          <w:lang w:val="uk-UA"/>
        </w:rPr>
        <w:t xml:space="preserve"> </w:t>
      </w:r>
      <w:r>
        <w:rPr>
          <w:rFonts w:ascii="Times New Roman" w:hAnsi="Times New Roman"/>
          <w:sz w:val="28"/>
          <w:szCs w:val="28"/>
          <w:lang w:val="uk-UA"/>
        </w:rPr>
        <w:t>К</w:t>
      </w:r>
      <w:r w:rsidRPr="00186EDB">
        <w:rPr>
          <w:rFonts w:ascii="Times New Roman" w:hAnsi="Times New Roman"/>
          <w:sz w:val="28"/>
          <w:szCs w:val="28"/>
          <w:lang w:val="uk-UA"/>
        </w:rPr>
        <w:t>.</w:t>
      </w:r>
      <w:r>
        <w:rPr>
          <w:rFonts w:ascii="Times New Roman" w:hAnsi="Times New Roman"/>
          <w:sz w:val="28"/>
          <w:szCs w:val="28"/>
          <w:lang w:val="uk-UA"/>
        </w:rPr>
        <w:t xml:space="preserve">: </w:t>
      </w:r>
      <w:r w:rsidRPr="00186EDB">
        <w:rPr>
          <w:rFonts w:ascii="Times New Roman" w:hAnsi="Times New Roman"/>
          <w:sz w:val="28"/>
          <w:szCs w:val="28"/>
          <w:lang w:val="uk-UA"/>
        </w:rPr>
        <w:t>«Здоров</w:t>
      </w:r>
      <w:r>
        <w:rPr>
          <w:rFonts w:ascii="Times New Roman" w:hAnsi="Times New Roman"/>
          <w:sz w:val="28"/>
          <w:szCs w:val="28"/>
          <w:lang w:val="uk-UA"/>
        </w:rPr>
        <w:t>’</w:t>
      </w:r>
      <w:r w:rsidRPr="00186EDB">
        <w:rPr>
          <w:rFonts w:ascii="Times New Roman" w:hAnsi="Times New Roman"/>
          <w:sz w:val="28"/>
          <w:szCs w:val="28"/>
          <w:lang w:val="uk-UA"/>
        </w:rPr>
        <w:t>я нації». 2007. С. 32-35.</w:t>
      </w:r>
    </w:p>
    <w:p w14:paraId="38EA01AC" w14:textId="69615927" w:rsidR="00186EDB" w:rsidRDefault="00186EDB"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186EDB">
        <w:rPr>
          <w:rFonts w:ascii="Times New Roman" w:hAnsi="Times New Roman"/>
          <w:sz w:val="28"/>
          <w:szCs w:val="28"/>
          <w:lang w:val="uk-UA"/>
        </w:rPr>
        <w:t>Сапін</w:t>
      </w:r>
      <w:proofErr w:type="spellEnd"/>
      <w:r w:rsidRPr="00186EDB">
        <w:rPr>
          <w:rFonts w:ascii="Times New Roman" w:hAnsi="Times New Roman"/>
          <w:sz w:val="28"/>
          <w:szCs w:val="28"/>
          <w:lang w:val="uk-UA"/>
        </w:rPr>
        <w:t xml:space="preserve"> М.Р. Анатомія та фізіологія дітей та підлітків: навч. посібник д</w:t>
      </w:r>
      <w:r>
        <w:rPr>
          <w:rFonts w:ascii="Times New Roman" w:hAnsi="Times New Roman"/>
          <w:sz w:val="28"/>
          <w:szCs w:val="28"/>
          <w:lang w:val="uk-UA"/>
        </w:rPr>
        <w:t>л</w:t>
      </w:r>
      <w:r w:rsidRPr="00186EDB">
        <w:rPr>
          <w:rFonts w:ascii="Times New Roman" w:hAnsi="Times New Roman"/>
          <w:sz w:val="28"/>
          <w:szCs w:val="28"/>
          <w:lang w:val="uk-UA"/>
        </w:rPr>
        <w:t>я вузів. К.: Академія. 2000. 400 с.</w:t>
      </w:r>
    </w:p>
    <w:p w14:paraId="77B87BA6" w14:textId="0BF3ACC5" w:rsidR="00186EDB" w:rsidRDefault="00186EDB"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186EDB">
        <w:rPr>
          <w:rFonts w:ascii="Times New Roman" w:hAnsi="Times New Roman"/>
          <w:sz w:val="28"/>
          <w:szCs w:val="28"/>
          <w:lang w:val="uk-UA"/>
        </w:rPr>
        <w:t>Сермієв</w:t>
      </w:r>
      <w:proofErr w:type="spellEnd"/>
      <w:r w:rsidRPr="00186EDB">
        <w:rPr>
          <w:rFonts w:ascii="Times New Roman" w:hAnsi="Times New Roman"/>
          <w:sz w:val="28"/>
          <w:szCs w:val="28"/>
          <w:lang w:val="uk-UA"/>
        </w:rPr>
        <w:t xml:space="preserve"> Б.В</w:t>
      </w:r>
      <w:r w:rsidR="000F2215">
        <w:rPr>
          <w:rFonts w:ascii="Times New Roman" w:hAnsi="Times New Roman"/>
          <w:sz w:val="28"/>
          <w:szCs w:val="28"/>
          <w:lang w:val="uk-UA"/>
        </w:rPr>
        <w:t>.</w:t>
      </w:r>
      <w:r w:rsidRPr="00186EDB">
        <w:rPr>
          <w:rFonts w:ascii="Times New Roman" w:hAnsi="Times New Roman"/>
          <w:sz w:val="28"/>
          <w:szCs w:val="28"/>
          <w:lang w:val="uk-UA"/>
        </w:rPr>
        <w:t xml:space="preserve"> Фізичне виховання </w:t>
      </w:r>
      <w:r w:rsidR="000F2215">
        <w:rPr>
          <w:rFonts w:ascii="Times New Roman" w:hAnsi="Times New Roman"/>
          <w:sz w:val="28"/>
          <w:szCs w:val="28"/>
          <w:lang w:val="uk-UA"/>
        </w:rPr>
        <w:t>в</w:t>
      </w:r>
      <w:r w:rsidRPr="00186EDB">
        <w:rPr>
          <w:rFonts w:ascii="Times New Roman" w:hAnsi="Times New Roman"/>
          <w:sz w:val="28"/>
          <w:szCs w:val="28"/>
          <w:lang w:val="uk-UA"/>
        </w:rPr>
        <w:t xml:space="preserve"> </w:t>
      </w:r>
      <w:r w:rsidR="000F2215">
        <w:rPr>
          <w:rFonts w:ascii="Times New Roman" w:hAnsi="Times New Roman"/>
          <w:sz w:val="28"/>
          <w:szCs w:val="28"/>
          <w:lang w:val="uk-UA"/>
        </w:rPr>
        <w:t>сім’ї</w:t>
      </w:r>
      <w:r w:rsidRPr="00186EDB">
        <w:rPr>
          <w:rFonts w:ascii="Times New Roman" w:hAnsi="Times New Roman"/>
          <w:sz w:val="28"/>
          <w:szCs w:val="28"/>
          <w:lang w:val="uk-UA"/>
        </w:rPr>
        <w:t>. К.: Здоров</w:t>
      </w:r>
      <w:r>
        <w:rPr>
          <w:rFonts w:ascii="Times New Roman" w:hAnsi="Times New Roman"/>
          <w:sz w:val="28"/>
          <w:szCs w:val="28"/>
          <w:lang w:val="uk-UA"/>
        </w:rPr>
        <w:t>’</w:t>
      </w:r>
      <w:r w:rsidRPr="00186EDB">
        <w:rPr>
          <w:rFonts w:ascii="Times New Roman" w:hAnsi="Times New Roman"/>
          <w:sz w:val="28"/>
          <w:szCs w:val="28"/>
          <w:lang w:val="uk-UA"/>
        </w:rPr>
        <w:t>я</w:t>
      </w:r>
      <w:r w:rsidR="000F2215">
        <w:rPr>
          <w:rFonts w:ascii="Times New Roman" w:hAnsi="Times New Roman"/>
          <w:sz w:val="28"/>
          <w:szCs w:val="28"/>
          <w:lang w:val="uk-UA"/>
        </w:rPr>
        <w:t>.</w:t>
      </w:r>
      <w:r w:rsidRPr="00186EDB">
        <w:rPr>
          <w:rFonts w:ascii="Times New Roman" w:hAnsi="Times New Roman"/>
          <w:sz w:val="28"/>
          <w:szCs w:val="28"/>
          <w:lang w:val="uk-UA"/>
        </w:rPr>
        <w:t xml:space="preserve"> 1986. 239 с.</w:t>
      </w:r>
    </w:p>
    <w:p w14:paraId="1E15003B" w14:textId="1F4C376B" w:rsidR="003326A5" w:rsidRDefault="003326A5"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r w:rsidRPr="003326A5">
        <w:rPr>
          <w:rFonts w:ascii="Times New Roman" w:hAnsi="Times New Roman"/>
          <w:sz w:val="28"/>
          <w:szCs w:val="28"/>
          <w:lang w:val="uk-UA"/>
        </w:rPr>
        <w:t>Смирнов В.М. Нейрофізіологія та вища нервова діяльність дітей та підлітків: навч. посібник для вузів</w:t>
      </w:r>
      <w:r>
        <w:rPr>
          <w:rFonts w:ascii="Times New Roman" w:hAnsi="Times New Roman"/>
          <w:sz w:val="28"/>
          <w:szCs w:val="28"/>
          <w:lang w:val="uk-UA"/>
        </w:rPr>
        <w:t>. К</w:t>
      </w:r>
      <w:r w:rsidRPr="003326A5">
        <w:rPr>
          <w:rFonts w:ascii="Times New Roman" w:hAnsi="Times New Roman"/>
          <w:sz w:val="28"/>
          <w:szCs w:val="28"/>
          <w:lang w:val="uk-UA"/>
        </w:rPr>
        <w:t>.: Академія</w:t>
      </w:r>
      <w:r>
        <w:rPr>
          <w:rFonts w:ascii="Times New Roman" w:hAnsi="Times New Roman"/>
          <w:sz w:val="28"/>
          <w:szCs w:val="28"/>
          <w:lang w:val="uk-UA"/>
        </w:rPr>
        <w:t>.</w:t>
      </w:r>
      <w:r w:rsidRPr="003326A5">
        <w:rPr>
          <w:rFonts w:ascii="Times New Roman" w:hAnsi="Times New Roman"/>
          <w:sz w:val="28"/>
          <w:szCs w:val="28"/>
          <w:lang w:val="uk-UA"/>
        </w:rPr>
        <w:t xml:space="preserve"> 2000. 380 с.</w:t>
      </w:r>
    </w:p>
    <w:p w14:paraId="1D728D01" w14:textId="33EA4A7D" w:rsidR="003326A5" w:rsidRPr="003326A5" w:rsidRDefault="003326A5" w:rsidP="009F1958">
      <w:pPr>
        <w:widowControl w:val="0"/>
        <w:numPr>
          <w:ilvl w:val="0"/>
          <w:numId w:val="28"/>
        </w:numPr>
        <w:tabs>
          <w:tab w:val="clear" w:pos="720"/>
          <w:tab w:val="left" w:pos="709"/>
          <w:tab w:val="left" w:pos="851"/>
        </w:tabs>
        <w:overflowPunct w:val="0"/>
        <w:autoSpaceDE w:val="0"/>
        <w:autoSpaceDN w:val="0"/>
        <w:adjustRightInd w:val="0"/>
        <w:spacing w:after="0" w:line="360" w:lineRule="auto"/>
        <w:ind w:left="0" w:firstLine="360"/>
        <w:jc w:val="both"/>
        <w:textAlignment w:val="baseline"/>
        <w:rPr>
          <w:rFonts w:ascii="Times New Roman" w:hAnsi="Times New Roman"/>
          <w:sz w:val="28"/>
          <w:lang w:val="uk-UA"/>
        </w:rPr>
      </w:pPr>
      <w:proofErr w:type="spellStart"/>
      <w:r w:rsidRPr="003326A5">
        <w:rPr>
          <w:rFonts w:ascii="Times New Roman" w:hAnsi="Times New Roman"/>
          <w:sz w:val="28"/>
          <w:lang w:val="uk-UA"/>
        </w:rPr>
        <w:t>Солодков</w:t>
      </w:r>
      <w:proofErr w:type="spellEnd"/>
      <w:r w:rsidRPr="003326A5">
        <w:rPr>
          <w:rFonts w:ascii="Times New Roman" w:hAnsi="Times New Roman"/>
          <w:sz w:val="28"/>
          <w:lang w:val="uk-UA"/>
        </w:rPr>
        <w:t xml:space="preserve"> А.С. Фізіологія людини</w:t>
      </w:r>
      <w:r>
        <w:rPr>
          <w:rFonts w:ascii="Times New Roman" w:hAnsi="Times New Roman"/>
          <w:sz w:val="28"/>
          <w:lang w:val="uk-UA"/>
        </w:rPr>
        <w:t>.</w:t>
      </w:r>
      <w:r w:rsidRPr="003326A5">
        <w:rPr>
          <w:rFonts w:ascii="Times New Roman" w:hAnsi="Times New Roman"/>
          <w:sz w:val="28"/>
          <w:lang w:val="uk-UA"/>
        </w:rPr>
        <w:t xml:space="preserve"> Загальна. Спортивн</w:t>
      </w:r>
      <w:r>
        <w:rPr>
          <w:rFonts w:ascii="Times New Roman" w:hAnsi="Times New Roman"/>
          <w:sz w:val="28"/>
          <w:lang w:val="uk-UA"/>
        </w:rPr>
        <w:t>а</w:t>
      </w:r>
      <w:r w:rsidRPr="003326A5">
        <w:rPr>
          <w:rFonts w:ascii="Times New Roman" w:hAnsi="Times New Roman"/>
          <w:sz w:val="28"/>
          <w:lang w:val="uk-UA"/>
        </w:rPr>
        <w:t>. Вікова: навч. для вузів</w:t>
      </w:r>
      <w:r>
        <w:rPr>
          <w:rFonts w:ascii="Times New Roman" w:hAnsi="Times New Roman"/>
          <w:sz w:val="28"/>
          <w:lang w:val="uk-UA"/>
        </w:rPr>
        <w:t>.</w:t>
      </w:r>
      <w:r w:rsidRPr="003326A5">
        <w:rPr>
          <w:rFonts w:ascii="Times New Roman" w:hAnsi="Times New Roman"/>
          <w:sz w:val="28"/>
          <w:lang w:val="uk-UA"/>
        </w:rPr>
        <w:t xml:space="preserve"> Вид. 2-е</w:t>
      </w:r>
      <w:r>
        <w:rPr>
          <w:rFonts w:ascii="Times New Roman" w:hAnsi="Times New Roman"/>
          <w:sz w:val="28"/>
          <w:lang w:val="uk-UA"/>
        </w:rPr>
        <w:t>. Одеса</w:t>
      </w:r>
      <w:r w:rsidRPr="003326A5">
        <w:rPr>
          <w:rFonts w:ascii="Times New Roman" w:hAnsi="Times New Roman"/>
          <w:sz w:val="28"/>
          <w:lang w:val="uk-UA"/>
        </w:rPr>
        <w:t>. Олімпія Прес</w:t>
      </w:r>
      <w:r>
        <w:rPr>
          <w:rFonts w:ascii="Times New Roman" w:hAnsi="Times New Roman"/>
          <w:sz w:val="28"/>
          <w:lang w:val="uk-UA"/>
        </w:rPr>
        <w:t>.</w:t>
      </w:r>
      <w:r w:rsidRPr="003326A5">
        <w:rPr>
          <w:rFonts w:ascii="Times New Roman" w:hAnsi="Times New Roman"/>
          <w:sz w:val="28"/>
          <w:lang w:val="uk-UA"/>
        </w:rPr>
        <w:t xml:space="preserve"> 2005. 510 с</w:t>
      </w:r>
      <w:r>
        <w:rPr>
          <w:rFonts w:ascii="Times New Roman" w:hAnsi="Times New Roman"/>
          <w:sz w:val="28"/>
          <w:lang w:val="uk-UA"/>
        </w:rPr>
        <w:t>.</w:t>
      </w:r>
    </w:p>
    <w:p w14:paraId="5F13A317" w14:textId="5960EE2F" w:rsidR="00BE7F19" w:rsidRDefault="00BE7F19" w:rsidP="009F1958">
      <w:pPr>
        <w:pStyle w:val="a3"/>
        <w:numPr>
          <w:ilvl w:val="0"/>
          <w:numId w:val="28"/>
        </w:numPr>
        <w:shd w:val="clear" w:color="auto" w:fill="FFFFFF"/>
        <w:tabs>
          <w:tab w:val="clear" w:pos="720"/>
          <w:tab w:val="left" w:pos="709"/>
          <w:tab w:val="left" w:pos="851"/>
        </w:tabs>
        <w:spacing w:before="0" w:beforeAutospacing="0" w:after="0" w:afterAutospacing="0" w:line="360" w:lineRule="auto"/>
        <w:ind w:left="0" w:firstLine="360"/>
        <w:jc w:val="both"/>
        <w:rPr>
          <w:sz w:val="28"/>
          <w:szCs w:val="28"/>
          <w:lang w:val="uk-UA"/>
        </w:rPr>
      </w:pPr>
      <w:proofErr w:type="spellStart"/>
      <w:r w:rsidRPr="00BE7F19">
        <w:rPr>
          <w:sz w:val="28"/>
          <w:szCs w:val="28"/>
          <w:lang w:val="uk-UA"/>
        </w:rPr>
        <w:t>Тартаковський</w:t>
      </w:r>
      <w:proofErr w:type="spellEnd"/>
      <w:r w:rsidRPr="00BE7F19">
        <w:rPr>
          <w:sz w:val="28"/>
          <w:szCs w:val="28"/>
          <w:lang w:val="uk-UA"/>
        </w:rPr>
        <w:t xml:space="preserve"> М.С. Нетрадиційна фізкультура</w:t>
      </w:r>
      <w:r>
        <w:rPr>
          <w:sz w:val="28"/>
          <w:szCs w:val="28"/>
          <w:lang w:val="uk-UA"/>
        </w:rPr>
        <w:t>. К</w:t>
      </w:r>
      <w:r w:rsidRPr="00BE7F19">
        <w:rPr>
          <w:sz w:val="28"/>
          <w:szCs w:val="28"/>
          <w:lang w:val="uk-UA"/>
        </w:rPr>
        <w:t>.: Просвітництво</w:t>
      </w:r>
      <w:r>
        <w:rPr>
          <w:sz w:val="28"/>
          <w:szCs w:val="28"/>
          <w:lang w:val="uk-UA"/>
        </w:rPr>
        <w:t>.</w:t>
      </w:r>
      <w:r w:rsidRPr="00BE7F19">
        <w:rPr>
          <w:sz w:val="28"/>
          <w:szCs w:val="28"/>
          <w:lang w:val="uk-UA"/>
        </w:rPr>
        <w:t xml:space="preserve"> 2000. 63 с.</w:t>
      </w:r>
    </w:p>
    <w:p w14:paraId="56900A62" w14:textId="1ED048AF" w:rsidR="00201D57" w:rsidRDefault="00201D57"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r w:rsidRPr="00201D57">
        <w:rPr>
          <w:rFonts w:ascii="Times New Roman" w:hAnsi="Times New Roman"/>
          <w:sz w:val="28"/>
          <w:szCs w:val="28"/>
          <w:lang w:val="uk-UA"/>
        </w:rPr>
        <w:t>Ушакова М.А. Стан здоров</w:t>
      </w:r>
      <w:r>
        <w:rPr>
          <w:rFonts w:ascii="Times New Roman" w:hAnsi="Times New Roman"/>
          <w:sz w:val="28"/>
          <w:szCs w:val="28"/>
          <w:lang w:val="uk-UA"/>
        </w:rPr>
        <w:t>’</w:t>
      </w:r>
      <w:r w:rsidRPr="00201D57">
        <w:rPr>
          <w:rFonts w:ascii="Times New Roman" w:hAnsi="Times New Roman"/>
          <w:sz w:val="28"/>
          <w:szCs w:val="28"/>
          <w:lang w:val="uk-UA"/>
        </w:rPr>
        <w:t>я школярів підліткового віку</w:t>
      </w:r>
      <w:r>
        <w:rPr>
          <w:rFonts w:ascii="Times New Roman" w:hAnsi="Times New Roman"/>
          <w:sz w:val="28"/>
          <w:szCs w:val="28"/>
          <w:lang w:val="uk-UA"/>
        </w:rPr>
        <w:t>.</w:t>
      </w:r>
      <w:r w:rsidRPr="00201D57">
        <w:rPr>
          <w:rFonts w:ascii="Times New Roman" w:hAnsi="Times New Roman"/>
          <w:sz w:val="28"/>
          <w:szCs w:val="28"/>
          <w:lang w:val="uk-UA"/>
        </w:rPr>
        <w:t xml:space="preserve"> </w:t>
      </w:r>
      <w:r w:rsidRPr="00201D57">
        <w:rPr>
          <w:rFonts w:ascii="Times New Roman" w:hAnsi="Times New Roman"/>
          <w:i/>
          <w:iCs/>
          <w:sz w:val="28"/>
          <w:szCs w:val="28"/>
          <w:lang w:val="uk-UA"/>
        </w:rPr>
        <w:t>Гігієна та санітарія</w:t>
      </w:r>
      <w:r w:rsidRPr="00201D57">
        <w:rPr>
          <w:rFonts w:ascii="Times New Roman" w:hAnsi="Times New Roman"/>
          <w:sz w:val="28"/>
          <w:szCs w:val="28"/>
          <w:lang w:val="uk-UA"/>
        </w:rPr>
        <w:t>. 2008. № 5. С. 59-61.</w:t>
      </w:r>
    </w:p>
    <w:p w14:paraId="52299D33" w14:textId="56514482" w:rsidR="00201D57" w:rsidRDefault="00201D57"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201D57">
        <w:rPr>
          <w:rFonts w:ascii="Times New Roman" w:hAnsi="Times New Roman"/>
          <w:sz w:val="28"/>
          <w:szCs w:val="28"/>
          <w:lang w:val="uk-UA"/>
        </w:rPr>
        <w:t>Ліхтарьов</w:t>
      </w:r>
      <w:proofErr w:type="spellEnd"/>
      <w:r w:rsidRPr="00201D57">
        <w:rPr>
          <w:rFonts w:ascii="Times New Roman" w:hAnsi="Times New Roman"/>
          <w:sz w:val="28"/>
          <w:szCs w:val="28"/>
          <w:lang w:val="uk-UA"/>
        </w:rPr>
        <w:t xml:space="preserve"> М.І. </w:t>
      </w:r>
      <w:r>
        <w:rPr>
          <w:rFonts w:ascii="Times New Roman" w:hAnsi="Times New Roman"/>
          <w:sz w:val="28"/>
          <w:szCs w:val="28"/>
          <w:lang w:val="uk-UA"/>
        </w:rPr>
        <w:t>Довід</w:t>
      </w:r>
      <w:r w:rsidRPr="00201D57">
        <w:rPr>
          <w:rFonts w:ascii="Times New Roman" w:hAnsi="Times New Roman"/>
          <w:sz w:val="28"/>
          <w:szCs w:val="28"/>
          <w:lang w:val="uk-UA"/>
        </w:rPr>
        <w:t>ник з дитячої лікувальної фізкультури.</w:t>
      </w:r>
      <w:r>
        <w:rPr>
          <w:rFonts w:ascii="Times New Roman" w:hAnsi="Times New Roman"/>
          <w:sz w:val="28"/>
          <w:szCs w:val="28"/>
          <w:lang w:val="uk-UA"/>
        </w:rPr>
        <w:t xml:space="preserve"> К.</w:t>
      </w:r>
      <w:r w:rsidRPr="00201D57">
        <w:rPr>
          <w:rFonts w:ascii="Times New Roman" w:hAnsi="Times New Roman"/>
          <w:sz w:val="28"/>
          <w:szCs w:val="28"/>
          <w:lang w:val="uk-UA"/>
        </w:rPr>
        <w:t>: Медицина</w:t>
      </w:r>
      <w:r>
        <w:rPr>
          <w:rFonts w:ascii="Times New Roman" w:hAnsi="Times New Roman"/>
          <w:sz w:val="28"/>
          <w:szCs w:val="28"/>
          <w:lang w:val="uk-UA"/>
        </w:rPr>
        <w:t>.</w:t>
      </w:r>
      <w:r w:rsidRPr="00201D57">
        <w:rPr>
          <w:rFonts w:ascii="Times New Roman" w:hAnsi="Times New Roman"/>
          <w:sz w:val="28"/>
          <w:szCs w:val="28"/>
          <w:lang w:val="uk-UA"/>
        </w:rPr>
        <w:t xml:space="preserve"> 2003</w:t>
      </w:r>
      <w:r>
        <w:rPr>
          <w:rFonts w:ascii="Times New Roman" w:hAnsi="Times New Roman"/>
          <w:sz w:val="28"/>
          <w:szCs w:val="28"/>
          <w:lang w:val="uk-UA"/>
        </w:rPr>
        <w:t>.</w:t>
      </w:r>
      <w:r w:rsidRPr="00201D57">
        <w:rPr>
          <w:rFonts w:ascii="Times New Roman" w:hAnsi="Times New Roman"/>
          <w:sz w:val="28"/>
          <w:szCs w:val="28"/>
          <w:lang w:val="uk-UA"/>
        </w:rPr>
        <w:t xml:space="preserve"> 350 с.</w:t>
      </w:r>
    </w:p>
    <w:p w14:paraId="14B5FDF8" w14:textId="28198EE0" w:rsidR="00201D57" w:rsidRDefault="00201D57" w:rsidP="009F1958">
      <w:pPr>
        <w:pStyle w:val="a3"/>
        <w:numPr>
          <w:ilvl w:val="0"/>
          <w:numId w:val="28"/>
        </w:numPr>
        <w:shd w:val="clear" w:color="auto" w:fill="FFFFFF"/>
        <w:tabs>
          <w:tab w:val="clear" w:pos="720"/>
          <w:tab w:val="left" w:pos="709"/>
          <w:tab w:val="left" w:pos="851"/>
        </w:tabs>
        <w:spacing w:before="0" w:beforeAutospacing="0" w:after="0" w:afterAutospacing="0" w:line="360" w:lineRule="auto"/>
        <w:ind w:left="0" w:firstLine="360"/>
        <w:jc w:val="both"/>
        <w:rPr>
          <w:sz w:val="28"/>
          <w:szCs w:val="28"/>
          <w:lang w:val="uk-UA"/>
        </w:rPr>
      </w:pPr>
      <w:proofErr w:type="spellStart"/>
      <w:r w:rsidRPr="00201D57">
        <w:rPr>
          <w:sz w:val="28"/>
          <w:szCs w:val="28"/>
          <w:lang w:val="uk-UA"/>
        </w:rPr>
        <w:t>Хамзін</w:t>
      </w:r>
      <w:proofErr w:type="spellEnd"/>
      <w:r w:rsidRPr="00201D57">
        <w:rPr>
          <w:sz w:val="28"/>
          <w:szCs w:val="28"/>
          <w:lang w:val="uk-UA"/>
        </w:rPr>
        <w:t xml:space="preserve"> Х.В. Зберегти поставу </w:t>
      </w:r>
      <w:r>
        <w:rPr>
          <w:sz w:val="28"/>
          <w:szCs w:val="28"/>
          <w:lang w:val="uk-UA"/>
        </w:rPr>
        <w:t>–</w:t>
      </w:r>
      <w:r w:rsidRPr="00201D57">
        <w:rPr>
          <w:sz w:val="28"/>
          <w:szCs w:val="28"/>
          <w:lang w:val="uk-UA"/>
        </w:rPr>
        <w:t xml:space="preserve"> зберегти здоров'я</w:t>
      </w:r>
      <w:r>
        <w:rPr>
          <w:sz w:val="28"/>
          <w:szCs w:val="28"/>
          <w:lang w:val="uk-UA"/>
        </w:rPr>
        <w:t>.</w:t>
      </w:r>
      <w:r w:rsidRPr="00201D57">
        <w:rPr>
          <w:sz w:val="28"/>
          <w:szCs w:val="28"/>
          <w:lang w:val="uk-UA"/>
        </w:rPr>
        <w:t xml:space="preserve"> </w:t>
      </w:r>
      <w:r>
        <w:rPr>
          <w:sz w:val="28"/>
          <w:szCs w:val="28"/>
          <w:lang w:val="uk-UA"/>
        </w:rPr>
        <w:t>Харків</w:t>
      </w:r>
      <w:r w:rsidRPr="00201D57">
        <w:rPr>
          <w:sz w:val="28"/>
          <w:szCs w:val="28"/>
          <w:lang w:val="uk-UA"/>
        </w:rPr>
        <w:t>. Знання</w:t>
      </w:r>
      <w:r>
        <w:rPr>
          <w:sz w:val="28"/>
          <w:szCs w:val="28"/>
          <w:lang w:val="uk-UA"/>
        </w:rPr>
        <w:t>.</w:t>
      </w:r>
      <w:r w:rsidRPr="00201D57">
        <w:rPr>
          <w:sz w:val="28"/>
          <w:szCs w:val="28"/>
          <w:lang w:val="uk-UA"/>
        </w:rPr>
        <w:t xml:space="preserve"> 2002. 80 с.</w:t>
      </w:r>
    </w:p>
    <w:p w14:paraId="4C42034D" w14:textId="2ABCCD37" w:rsidR="00B77FF5" w:rsidRDefault="00B77FF5" w:rsidP="009F1958">
      <w:pPr>
        <w:numPr>
          <w:ilvl w:val="0"/>
          <w:numId w:val="28"/>
        </w:numPr>
        <w:tabs>
          <w:tab w:val="clear" w:pos="720"/>
          <w:tab w:val="left" w:pos="709"/>
          <w:tab w:val="left" w:pos="851"/>
        </w:tabs>
        <w:spacing w:after="0" w:line="360" w:lineRule="auto"/>
        <w:ind w:left="0" w:firstLine="360"/>
        <w:jc w:val="both"/>
        <w:rPr>
          <w:rFonts w:ascii="Times New Roman" w:hAnsi="Times New Roman"/>
          <w:sz w:val="28"/>
          <w:szCs w:val="28"/>
          <w:lang w:val="uk-UA"/>
        </w:rPr>
      </w:pPr>
      <w:proofErr w:type="spellStart"/>
      <w:r w:rsidRPr="00B77FF5">
        <w:rPr>
          <w:rFonts w:ascii="Times New Roman" w:hAnsi="Times New Roman"/>
          <w:sz w:val="28"/>
          <w:szCs w:val="28"/>
          <w:lang w:val="uk-UA"/>
        </w:rPr>
        <w:t>Храмцов</w:t>
      </w:r>
      <w:proofErr w:type="spellEnd"/>
      <w:r w:rsidRPr="00B77FF5">
        <w:rPr>
          <w:rFonts w:ascii="Times New Roman" w:hAnsi="Times New Roman"/>
          <w:sz w:val="28"/>
          <w:szCs w:val="28"/>
          <w:lang w:val="uk-UA"/>
        </w:rPr>
        <w:t xml:space="preserve"> П.І. Методологія корекції постави у дітей та підлітків</w:t>
      </w:r>
      <w:r>
        <w:rPr>
          <w:rFonts w:ascii="Times New Roman" w:hAnsi="Times New Roman"/>
          <w:sz w:val="28"/>
          <w:szCs w:val="28"/>
          <w:lang w:val="uk-UA"/>
        </w:rPr>
        <w:t>.</w:t>
      </w:r>
      <w:r w:rsidRPr="00B77FF5">
        <w:rPr>
          <w:rFonts w:ascii="Times New Roman" w:hAnsi="Times New Roman"/>
          <w:sz w:val="28"/>
          <w:szCs w:val="28"/>
          <w:lang w:val="uk-UA"/>
        </w:rPr>
        <w:t xml:space="preserve"> </w:t>
      </w:r>
      <w:r>
        <w:rPr>
          <w:rFonts w:ascii="Times New Roman" w:hAnsi="Times New Roman"/>
          <w:sz w:val="28"/>
          <w:szCs w:val="28"/>
          <w:lang w:val="uk-UA"/>
        </w:rPr>
        <w:t>К</w:t>
      </w:r>
      <w:r w:rsidRPr="00B77FF5">
        <w:rPr>
          <w:rFonts w:ascii="Times New Roman" w:hAnsi="Times New Roman"/>
          <w:sz w:val="28"/>
          <w:szCs w:val="28"/>
          <w:lang w:val="uk-UA"/>
        </w:rPr>
        <w:t>.: Медицина</w:t>
      </w:r>
      <w:r>
        <w:rPr>
          <w:rFonts w:ascii="Times New Roman" w:hAnsi="Times New Roman"/>
          <w:sz w:val="28"/>
          <w:szCs w:val="28"/>
          <w:lang w:val="uk-UA"/>
        </w:rPr>
        <w:t>.</w:t>
      </w:r>
      <w:r w:rsidRPr="00B77FF5">
        <w:rPr>
          <w:rFonts w:ascii="Times New Roman" w:hAnsi="Times New Roman"/>
          <w:sz w:val="28"/>
          <w:szCs w:val="28"/>
          <w:lang w:val="uk-UA"/>
        </w:rPr>
        <w:t xml:space="preserve"> 2003. 19 с.</w:t>
      </w:r>
    </w:p>
    <w:p w14:paraId="2D65086C" w14:textId="37781EBA" w:rsidR="00B77FF5" w:rsidRDefault="00B77FF5" w:rsidP="009F1958">
      <w:pPr>
        <w:pStyle w:val="a3"/>
        <w:numPr>
          <w:ilvl w:val="0"/>
          <w:numId w:val="28"/>
        </w:numPr>
        <w:shd w:val="clear" w:color="auto" w:fill="FFFFFF"/>
        <w:tabs>
          <w:tab w:val="clear" w:pos="720"/>
          <w:tab w:val="left" w:pos="709"/>
          <w:tab w:val="left" w:pos="851"/>
        </w:tabs>
        <w:spacing w:before="0" w:beforeAutospacing="0" w:after="0" w:afterAutospacing="0" w:line="360" w:lineRule="auto"/>
        <w:ind w:left="0" w:firstLine="360"/>
        <w:jc w:val="both"/>
        <w:rPr>
          <w:sz w:val="28"/>
          <w:szCs w:val="28"/>
          <w:lang w:val="uk-UA"/>
        </w:rPr>
      </w:pPr>
      <w:proofErr w:type="spellStart"/>
      <w:r w:rsidRPr="00B77FF5">
        <w:rPr>
          <w:sz w:val="28"/>
          <w:szCs w:val="28"/>
          <w:lang w:val="uk-UA"/>
        </w:rPr>
        <w:t>Хрипкова</w:t>
      </w:r>
      <w:proofErr w:type="spellEnd"/>
      <w:r w:rsidRPr="00B77FF5">
        <w:rPr>
          <w:sz w:val="28"/>
          <w:szCs w:val="28"/>
          <w:lang w:val="uk-UA"/>
        </w:rPr>
        <w:t xml:space="preserve"> А.Г. Вікова фізіологія та шкільна гігієна: навч. посібник для студентів пед. ін-тів</w:t>
      </w:r>
      <w:r>
        <w:rPr>
          <w:sz w:val="28"/>
          <w:szCs w:val="28"/>
          <w:lang w:val="uk-UA"/>
        </w:rPr>
        <w:t>.</w:t>
      </w:r>
      <w:r w:rsidRPr="00B77FF5">
        <w:rPr>
          <w:sz w:val="28"/>
          <w:szCs w:val="28"/>
          <w:lang w:val="uk-UA"/>
        </w:rPr>
        <w:t xml:space="preserve"> </w:t>
      </w:r>
      <w:r>
        <w:rPr>
          <w:sz w:val="28"/>
          <w:szCs w:val="28"/>
          <w:lang w:val="uk-UA"/>
        </w:rPr>
        <w:t>Львів.</w:t>
      </w:r>
      <w:r w:rsidRPr="00B77FF5">
        <w:rPr>
          <w:sz w:val="28"/>
          <w:szCs w:val="28"/>
          <w:lang w:val="uk-UA"/>
        </w:rPr>
        <w:t xml:space="preserve"> Просвітництво</w:t>
      </w:r>
      <w:r>
        <w:rPr>
          <w:sz w:val="28"/>
          <w:szCs w:val="28"/>
          <w:lang w:val="uk-UA"/>
        </w:rPr>
        <w:t>.</w:t>
      </w:r>
      <w:r w:rsidRPr="00B77FF5">
        <w:rPr>
          <w:sz w:val="28"/>
          <w:szCs w:val="28"/>
          <w:lang w:val="uk-UA"/>
        </w:rPr>
        <w:t xml:space="preserve"> 2001. 319 с</w:t>
      </w:r>
      <w:r>
        <w:rPr>
          <w:sz w:val="28"/>
          <w:szCs w:val="28"/>
          <w:lang w:val="uk-UA"/>
        </w:rPr>
        <w:t>.</w:t>
      </w:r>
    </w:p>
    <w:p w14:paraId="4A8493F2" w14:textId="0767B2C2" w:rsidR="00017009" w:rsidRDefault="00B77FF5" w:rsidP="009F1958">
      <w:pPr>
        <w:pStyle w:val="a3"/>
        <w:numPr>
          <w:ilvl w:val="0"/>
          <w:numId w:val="28"/>
        </w:numPr>
        <w:shd w:val="clear" w:color="auto" w:fill="FFFFFF"/>
        <w:tabs>
          <w:tab w:val="clear" w:pos="720"/>
          <w:tab w:val="left" w:pos="709"/>
          <w:tab w:val="left" w:pos="851"/>
        </w:tabs>
        <w:spacing w:before="0" w:beforeAutospacing="0" w:after="0" w:afterAutospacing="0" w:line="360" w:lineRule="auto"/>
        <w:ind w:left="0" w:firstLine="360"/>
        <w:jc w:val="both"/>
        <w:rPr>
          <w:sz w:val="28"/>
          <w:szCs w:val="28"/>
          <w:lang w:val="uk-UA"/>
        </w:rPr>
      </w:pPr>
      <w:r w:rsidRPr="00B77FF5">
        <w:rPr>
          <w:sz w:val="28"/>
          <w:szCs w:val="28"/>
          <w:lang w:val="uk-UA"/>
        </w:rPr>
        <w:t>Хрущов С.В. Лікарський контроль за фізичним вихованням школярів</w:t>
      </w:r>
      <w:r>
        <w:rPr>
          <w:sz w:val="28"/>
          <w:szCs w:val="28"/>
          <w:lang w:val="uk-UA"/>
        </w:rPr>
        <w:t>.</w:t>
      </w:r>
      <w:r w:rsidRPr="00B77FF5">
        <w:rPr>
          <w:sz w:val="28"/>
          <w:szCs w:val="28"/>
          <w:lang w:val="uk-UA"/>
        </w:rPr>
        <w:t xml:space="preserve"> </w:t>
      </w:r>
      <w:r>
        <w:rPr>
          <w:sz w:val="28"/>
          <w:szCs w:val="28"/>
          <w:lang w:val="uk-UA"/>
        </w:rPr>
        <w:t>К</w:t>
      </w:r>
      <w:r w:rsidRPr="00B77FF5">
        <w:rPr>
          <w:sz w:val="28"/>
          <w:szCs w:val="28"/>
          <w:lang w:val="uk-UA"/>
        </w:rPr>
        <w:t>.: Медицина</w:t>
      </w:r>
      <w:r>
        <w:rPr>
          <w:sz w:val="28"/>
          <w:szCs w:val="28"/>
          <w:lang w:val="uk-UA"/>
        </w:rPr>
        <w:t>.</w:t>
      </w:r>
      <w:r w:rsidRPr="00B77FF5">
        <w:rPr>
          <w:sz w:val="28"/>
          <w:szCs w:val="28"/>
          <w:lang w:val="uk-UA"/>
        </w:rPr>
        <w:t xml:space="preserve"> 2002. 93 с.</w:t>
      </w:r>
    </w:p>
    <w:p w14:paraId="66393878" w14:textId="6DF013B5" w:rsidR="007F36F2" w:rsidRDefault="007F36F2" w:rsidP="009F1958">
      <w:pPr>
        <w:pStyle w:val="a3"/>
        <w:numPr>
          <w:ilvl w:val="0"/>
          <w:numId w:val="28"/>
        </w:numPr>
        <w:shd w:val="clear" w:color="auto" w:fill="FFFFFF"/>
        <w:tabs>
          <w:tab w:val="clear" w:pos="720"/>
          <w:tab w:val="left" w:pos="709"/>
          <w:tab w:val="left" w:pos="851"/>
        </w:tabs>
        <w:spacing w:before="0" w:beforeAutospacing="0" w:after="0" w:afterAutospacing="0" w:line="360" w:lineRule="auto"/>
        <w:ind w:left="0" w:firstLine="360"/>
        <w:jc w:val="both"/>
        <w:rPr>
          <w:sz w:val="28"/>
          <w:szCs w:val="28"/>
          <w:lang w:val="uk-UA"/>
        </w:rPr>
      </w:pPr>
      <w:proofErr w:type="spellStart"/>
      <w:r w:rsidRPr="007F36F2">
        <w:rPr>
          <w:sz w:val="28"/>
          <w:szCs w:val="28"/>
          <w:lang w:val="uk-UA"/>
        </w:rPr>
        <w:t>Цибікжапова</w:t>
      </w:r>
      <w:proofErr w:type="spellEnd"/>
      <w:r w:rsidRPr="007F36F2">
        <w:rPr>
          <w:sz w:val="28"/>
          <w:szCs w:val="28"/>
          <w:lang w:val="uk-UA"/>
        </w:rPr>
        <w:t xml:space="preserve"> М.В. Здоров</w:t>
      </w:r>
      <w:r>
        <w:rPr>
          <w:sz w:val="28"/>
          <w:szCs w:val="28"/>
          <w:lang w:val="uk-UA"/>
        </w:rPr>
        <w:t>’</w:t>
      </w:r>
      <w:r w:rsidRPr="007F36F2">
        <w:rPr>
          <w:sz w:val="28"/>
          <w:szCs w:val="28"/>
          <w:lang w:val="uk-UA"/>
        </w:rPr>
        <w:t xml:space="preserve">я населення. </w:t>
      </w:r>
      <w:r>
        <w:rPr>
          <w:sz w:val="28"/>
          <w:lang w:val="uk-UA"/>
        </w:rPr>
        <w:t>Донецьк</w:t>
      </w:r>
      <w:r w:rsidR="009F1958">
        <w:rPr>
          <w:sz w:val="28"/>
          <w:lang w:val="uk-UA"/>
        </w:rPr>
        <w:t>:</w:t>
      </w:r>
      <w:r w:rsidRPr="0085045D">
        <w:rPr>
          <w:sz w:val="28"/>
          <w:lang w:val="uk-UA"/>
        </w:rPr>
        <w:t xml:space="preserve"> Прогрес</w:t>
      </w:r>
      <w:r>
        <w:rPr>
          <w:sz w:val="28"/>
          <w:lang w:val="uk-UA"/>
        </w:rPr>
        <w:t>.</w:t>
      </w:r>
      <w:r w:rsidRPr="007F36F2">
        <w:rPr>
          <w:sz w:val="28"/>
          <w:szCs w:val="28"/>
          <w:lang w:val="uk-UA"/>
        </w:rPr>
        <w:t xml:space="preserve"> 2004. </w:t>
      </w:r>
    </w:p>
    <w:p w14:paraId="30417BF1" w14:textId="2FA4F434" w:rsidR="007F36F2" w:rsidRPr="007F36F2" w:rsidRDefault="007F36F2" w:rsidP="009F1958">
      <w:pPr>
        <w:pStyle w:val="a3"/>
        <w:shd w:val="clear" w:color="auto" w:fill="FFFFFF"/>
        <w:tabs>
          <w:tab w:val="left" w:pos="709"/>
          <w:tab w:val="left" w:pos="851"/>
        </w:tabs>
        <w:spacing w:before="0" w:beforeAutospacing="0" w:after="0" w:afterAutospacing="0" w:line="360" w:lineRule="auto"/>
        <w:jc w:val="both"/>
        <w:rPr>
          <w:sz w:val="28"/>
          <w:szCs w:val="28"/>
          <w:lang w:val="uk-UA"/>
        </w:rPr>
      </w:pPr>
      <w:r w:rsidRPr="007F36F2">
        <w:rPr>
          <w:sz w:val="28"/>
          <w:szCs w:val="28"/>
          <w:lang w:val="uk-UA"/>
        </w:rPr>
        <w:t>44 с.</w:t>
      </w:r>
    </w:p>
    <w:p w14:paraId="5B2C8EA4" w14:textId="77777777" w:rsidR="000B58CF" w:rsidRPr="000B58CF" w:rsidRDefault="000B58CF" w:rsidP="009F1958">
      <w:pPr>
        <w:tabs>
          <w:tab w:val="left" w:pos="709"/>
          <w:tab w:val="left" w:pos="851"/>
        </w:tabs>
        <w:rPr>
          <w:rFonts w:ascii="Times New Roman" w:hAnsi="Times New Roman"/>
          <w:sz w:val="28"/>
          <w:szCs w:val="28"/>
        </w:rPr>
      </w:pPr>
    </w:p>
    <w:sectPr w:rsidR="000B58CF" w:rsidRPr="000B58CF" w:rsidSect="00F66806">
      <w:headerReference w:type="even" r:id="rId39"/>
      <w:headerReference w:type="default" r:id="rId4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98583" w14:textId="77777777" w:rsidR="00AD7BF8" w:rsidRDefault="00AD7BF8">
      <w:pPr>
        <w:spacing w:after="0" w:line="240" w:lineRule="auto"/>
      </w:pPr>
      <w:r>
        <w:separator/>
      </w:r>
    </w:p>
  </w:endnote>
  <w:endnote w:type="continuationSeparator" w:id="0">
    <w:p w14:paraId="66ED89B4" w14:textId="77777777" w:rsidR="00AD7BF8" w:rsidRDefault="00AD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T E 16 3 FB 40t 00">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66202" w14:textId="77777777" w:rsidR="00AD7BF8" w:rsidRDefault="00AD7BF8">
      <w:pPr>
        <w:spacing w:after="0" w:line="240" w:lineRule="auto"/>
      </w:pPr>
      <w:r>
        <w:separator/>
      </w:r>
    </w:p>
  </w:footnote>
  <w:footnote w:type="continuationSeparator" w:id="0">
    <w:p w14:paraId="62BC4A2A" w14:textId="77777777" w:rsidR="00AD7BF8" w:rsidRDefault="00AD7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8102" w14:textId="77777777" w:rsidR="00B4591F" w:rsidRDefault="004F17B4" w:rsidP="00591BC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1511103B" w14:textId="77777777" w:rsidR="00B4591F" w:rsidRDefault="00B4591F" w:rsidP="002108AB">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4E3F" w14:textId="77777777" w:rsidR="00B4591F" w:rsidRPr="00493E25" w:rsidRDefault="004F17B4" w:rsidP="00591BCF">
    <w:pPr>
      <w:pStyle w:val="ae"/>
      <w:framePr w:wrap="around" w:vAnchor="text" w:hAnchor="margin" w:xAlign="right" w:y="1"/>
      <w:rPr>
        <w:rStyle w:val="af0"/>
        <w:rFonts w:ascii="Times New Roman" w:hAnsi="Times New Roman"/>
        <w:sz w:val="28"/>
        <w:szCs w:val="28"/>
      </w:rPr>
    </w:pPr>
    <w:r w:rsidRPr="00493E25">
      <w:rPr>
        <w:rStyle w:val="af0"/>
        <w:rFonts w:ascii="Times New Roman" w:hAnsi="Times New Roman"/>
        <w:sz w:val="28"/>
        <w:szCs w:val="28"/>
      </w:rPr>
      <w:fldChar w:fldCharType="begin"/>
    </w:r>
    <w:r w:rsidRPr="00493E25">
      <w:rPr>
        <w:rStyle w:val="af0"/>
        <w:rFonts w:ascii="Times New Roman" w:hAnsi="Times New Roman"/>
        <w:sz w:val="28"/>
        <w:szCs w:val="28"/>
      </w:rPr>
      <w:instrText xml:space="preserve">PAGE  </w:instrText>
    </w:r>
    <w:r w:rsidRPr="00493E25">
      <w:rPr>
        <w:rStyle w:val="af0"/>
        <w:rFonts w:ascii="Times New Roman" w:hAnsi="Times New Roman"/>
        <w:sz w:val="28"/>
        <w:szCs w:val="28"/>
      </w:rPr>
      <w:fldChar w:fldCharType="separate"/>
    </w:r>
    <w:r w:rsidR="002439E4">
      <w:rPr>
        <w:rStyle w:val="af0"/>
        <w:rFonts w:ascii="Times New Roman" w:hAnsi="Times New Roman"/>
        <w:noProof/>
        <w:sz w:val="28"/>
        <w:szCs w:val="28"/>
      </w:rPr>
      <w:t>2</w:t>
    </w:r>
    <w:r w:rsidRPr="00493E25">
      <w:rPr>
        <w:rStyle w:val="af0"/>
        <w:rFonts w:ascii="Times New Roman" w:hAnsi="Times New Roman"/>
        <w:sz w:val="28"/>
        <w:szCs w:val="28"/>
      </w:rPr>
      <w:fldChar w:fldCharType="end"/>
    </w:r>
  </w:p>
  <w:p w14:paraId="742F87B2" w14:textId="77777777" w:rsidR="00B4591F" w:rsidRDefault="00B4591F" w:rsidP="00AF69A3">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A31151"/>
    <w:multiLevelType w:val="hybridMultilevel"/>
    <w:tmpl w:val="0BF8AE70"/>
    <w:lvl w:ilvl="0" w:tplc="040802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BD4A4B"/>
    <w:multiLevelType w:val="multilevel"/>
    <w:tmpl w:val="C81C7E0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290"/>
        </w:tabs>
        <w:ind w:left="1290" w:hanging="45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3">
    <w:nsid w:val="0E2731D1"/>
    <w:multiLevelType w:val="hybridMultilevel"/>
    <w:tmpl w:val="BB588DA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4">
    <w:nsid w:val="154E02DA"/>
    <w:multiLevelType w:val="hybridMultilevel"/>
    <w:tmpl w:val="33A0D5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45803B6"/>
    <w:multiLevelType w:val="multilevel"/>
    <w:tmpl w:val="C81C7E0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290"/>
        </w:tabs>
        <w:ind w:left="1290" w:hanging="45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6">
    <w:nsid w:val="318A2908"/>
    <w:multiLevelType w:val="hybridMultilevel"/>
    <w:tmpl w:val="18C486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4D4B9D"/>
    <w:multiLevelType w:val="hybridMultilevel"/>
    <w:tmpl w:val="277E94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DD95CB8"/>
    <w:multiLevelType w:val="hybridMultilevel"/>
    <w:tmpl w:val="B7FCE0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5244D5"/>
    <w:multiLevelType w:val="hybridMultilevel"/>
    <w:tmpl w:val="BFE0829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40A35C7F"/>
    <w:multiLevelType w:val="multilevel"/>
    <w:tmpl w:val="6F4418C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55"/>
        </w:tabs>
        <w:ind w:left="855" w:hanging="360"/>
      </w:pPr>
      <w:rPr>
        <w:rFonts w:cs="Times New Roman" w:hint="default"/>
      </w:rPr>
    </w:lvl>
    <w:lvl w:ilvl="2">
      <w:start w:val="1"/>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565"/>
        </w:tabs>
        <w:ind w:left="2565" w:hanging="108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915"/>
        </w:tabs>
        <w:ind w:left="3915" w:hanging="1440"/>
      </w:pPr>
      <w:rPr>
        <w:rFonts w:cs="Times New Roman" w:hint="default"/>
      </w:rPr>
    </w:lvl>
    <w:lvl w:ilvl="6">
      <w:start w:val="1"/>
      <w:numFmt w:val="decimal"/>
      <w:lvlText w:val="%1.%2.%3.%4.%5.%6.%7"/>
      <w:lvlJc w:val="left"/>
      <w:pPr>
        <w:tabs>
          <w:tab w:val="num" w:pos="4410"/>
        </w:tabs>
        <w:ind w:left="4410" w:hanging="1440"/>
      </w:pPr>
      <w:rPr>
        <w:rFonts w:cs="Times New Roman" w:hint="default"/>
      </w:rPr>
    </w:lvl>
    <w:lvl w:ilvl="7">
      <w:start w:val="1"/>
      <w:numFmt w:val="decimal"/>
      <w:lvlText w:val="%1.%2.%3.%4.%5.%6.%7.%8"/>
      <w:lvlJc w:val="left"/>
      <w:pPr>
        <w:tabs>
          <w:tab w:val="num" w:pos="5265"/>
        </w:tabs>
        <w:ind w:left="5265" w:hanging="1800"/>
      </w:pPr>
      <w:rPr>
        <w:rFonts w:cs="Times New Roman" w:hint="default"/>
      </w:rPr>
    </w:lvl>
    <w:lvl w:ilvl="8">
      <w:start w:val="1"/>
      <w:numFmt w:val="decimal"/>
      <w:lvlText w:val="%1.%2.%3.%4.%5.%6.%7.%8.%9"/>
      <w:lvlJc w:val="left"/>
      <w:pPr>
        <w:tabs>
          <w:tab w:val="num" w:pos="6120"/>
        </w:tabs>
        <w:ind w:left="6120" w:hanging="2160"/>
      </w:pPr>
      <w:rPr>
        <w:rFonts w:cs="Times New Roman" w:hint="default"/>
      </w:rPr>
    </w:lvl>
  </w:abstractNum>
  <w:abstractNum w:abstractNumId="11">
    <w:nsid w:val="428361D8"/>
    <w:multiLevelType w:val="multilevel"/>
    <w:tmpl w:val="C81C7E0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290"/>
        </w:tabs>
        <w:ind w:left="1290" w:hanging="45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12">
    <w:nsid w:val="44B75F85"/>
    <w:multiLevelType w:val="hybridMultilevel"/>
    <w:tmpl w:val="73ACFAFE"/>
    <w:lvl w:ilvl="0" w:tplc="040802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44683D"/>
    <w:multiLevelType w:val="multilevel"/>
    <w:tmpl w:val="CF6A8F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9B20666"/>
    <w:multiLevelType w:val="multilevel"/>
    <w:tmpl w:val="B89E312E"/>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1035"/>
        </w:tabs>
        <w:ind w:left="1035" w:hanging="420"/>
      </w:pPr>
      <w:rPr>
        <w:rFonts w:cs="Times New Roman" w:hint="default"/>
      </w:rPr>
    </w:lvl>
    <w:lvl w:ilvl="2">
      <w:start w:val="1"/>
      <w:numFmt w:val="decimal"/>
      <w:isLgl/>
      <w:lvlText w:val="%1.%2.%3"/>
      <w:lvlJc w:val="left"/>
      <w:pPr>
        <w:tabs>
          <w:tab w:val="num" w:pos="1590"/>
        </w:tabs>
        <w:ind w:left="1590" w:hanging="720"/>
      </w:pPr>
      <w:rPr>
        <w:rFonts w:cs="Times New Roman" w:hint="default"/>
      </w:rPr>
    </w:lvl>
    <w:lvl w:ilvl="3">
      <w:start w:val="1"/>
      <w:numFmt w:val="decimal"/>
      <w:isLgl/>
      <w:lvlText w:val="%1.%2.%3.%4"/>
      <w:lvlJc w:val="left"/>
      <w:pPr>
        <w:tabs>
          <w:tab w:val="num" w:pos="2205"/>
        </w:tabs>
        <w:ind w:left="2205" w:hanging="1080"/>
      </w:pPr>
      <w:rPr>
        <w:rFonts w:cs="Times New Roman" w:hint="default"/>
      </w:rPr>
    </w:lvl>
    <w:lvl w:ilvl="4">
      <w:start w:val="1"/>
      <w:numFmt w:val="decimal"/>
      <w:isLgl/>
      <w:lvlText w:val="%1.%2.%3.%4.%5"/>
      <w:lvlJc w:val="left"/>
      <w:pPr>
        <w:tabs>
          <w:tab w:val="num" w:pos="2460"/>
        </w:tabs>
        <w:ind w:left="2460" w:hanging="1080"/>
      </w:pPr>
      <w:rPr>
        <w:rFonts w:cs="Times New Roman" w:hint="default"/>
      </w:rPr>
    </w:lvl>
    <w:lvl w:ilvl="5">
      <w:start w:val="1"/>
      <w:numFmt w:val="decimal"/>
      <w:isLgl/>
      <w:lvlText w:val="%1.%2.%3.%4.%5.%6"/>
      <w:lvlJc w:val="left"/>
      <w:pPr>
        <w:tabs>
          <w:tab w:val="num" w:pos="3075"/>
        </w:tabs>
        <w:ind w:left="3075" w:hanging="1440"/>
      </w:pPr>
      <w:rPr>
        <w:rFonts w:cs="Times New Roman" w:hint="default"/>
      </w:rPr>
    </w:lvl>
    <w:lvl w:ilvl="6">
      <w:start w:val="1"/>
      <w:numFmt w:val="decimal"/>
      <w:isLgl/>
      <w:lvlText w:val="%1.%2.%3.%4.%5.%6.%7"/>
      <w:lvlJc w:val="left"/>
      <w:pPr>
        <w:tabs>
          <w:tab w:val="num" w:pos="3330"/>
        </w:tabs>
        <w:ind w:left="3330" w:hanging="1440"/>
      </w:pPr>
      <w:rPr>
        <w:rFonts w:cs="Times New Roman" w:hint="default"/>
      </w:rPr>
    </w:lvl>
    <w:lvl w:ilvl="7">
      <w:start w:val="1"/>
      <w:numFmt w:val="decimal"/>
      <w:isLgl/>
      <w:lvlText w:val="%1.%2.%3.%4.%5.%6.%7.%8"/>
      <w:lvlJc w:val="left"/>
      <w:pPr>
        <w:tabs>
          <w:tab w:val="num" w:pos="3945"/>
        </w:tabs>
        <w:ind w:left="3945" w:hanging="1800"/>
      </w:pPr>
      <w:rPr>
        <w:rFonts w:cs="Times New Roman" w:hint="default"/>
      </w:rPr>
    </w:lvl>
    <w:lvl w:ilvl="8">
      <w:start w:val="1"/>
      <w:numFmt w:val="decimal"/>
      <w:isLgl/>
      <w:lvlText w:val="%1.%2.%3.%4.%5.%6.%7.%8.%9"/>
      <w:lvlJc w:val="left"/>
      <w:pPr>
        <w:tabs>
          <w:tab w:val="num" w:pos="4560"/>
        </w:tabs>
        <w:ind w:left="4560" w:hanging="2160"/>
      </w:pPr>
      <w:rPr>
        <w:rFonts w:cs="Times New Roman" w:hint="default"/>
      </w:rPr>
    </w:lvl>
  </w:abstractNum>
  <w:abstractNum w:abstractNumId="15">
    <w:nsid w:val="4BF4257D"/>
    <w:multiLevelType w:val="hybridMultilevel"/>
    <w:tmpl w:val="3220481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0CE4531"/>
    <w:multiLevelType w:val="hybridMultilevel"/>
    <w:tmpl w:val="6406B7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160D6F"/>
    <w:multiLevelType w:val="multilevel"/>
    <w:tmpl w:val="C81C7E0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290"/>
        </w:tabs>
        <w:ind w:left="1290" w:hanging="45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18">
    <w:nsid w:val="553F1293"/>
    <w:multiLevelType w:val="hybridMultilevel"/>
    <w:tmpl w:val="106A0B32"/>
    <w:lvl w:ilvl="0" w:tplc="30D49880">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56538C8"/>
    <w:multiLevelType w:val="hybridMultilevel"/>
    <w:tmpl w:val="CC601ABC"/>
    <w:lvl w:ilvl="0" w:tplc="30D4988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57D5CDF"/>
    <w:multiLevelType w:val="hybridMultilevel"/>
    <w:tmpl w:val="3560F1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69D1478"/>
    <w:multiLevelType w:val="singleLevel"/>
    <w:tmpl w:val="74AA28BA"/>
    <w:lvl w:ilvl="0">
      <w:start w:val="1"/>
      <w:numFmt w:val="decimal"/>
      <w:lvlText w:val="%1."/>
      <w:lvlJc w:val="left"/>
      <w:pPr>
        <w:tabs>
          <w:tab w:val="num" w:pos="360"/>
        </w:tabs>
        <w:ind w:left="360" w:hanging="360"/>
      </w:pPr>
    </w:lvl>
  </w:abstractNum>
  <w:abstractNum w:abstractNumId="22">
    <w:nsid w:val="599B5190"/>
    <w:multiLevelType w:val="multilevel"/>
    <w:tmpl w:val="BEBCAC6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290"/>
        </w:tabs>
        <w:ind w:left="1290" w:hanging="450"/>
      </w:pPr>
      <w:rPr>
        <w:rFonts w:cs="Times New Roman" w:hint="default"/>
      </w:rPr>
    </w:lvl>
    <w:lvl w:ilvl="2">
      <w:start w:val="1"/>
      <w:numFmt w:val="decimal"/>
      <w:isLgl/>
      <w:lvlText w:val="%1.%2.%3"/>
      <w:lvlJc w:val="left"/>
      <w:pPr>
        <w:tabs>
          <w:tab w:val="num" w:pos="2040"/>
        </w:tabs>
        <w:ind w:left="2040" w:hanging="720"/>
      </w:pPr>
      <w:rPr>
        <w:rFonts w:cs="Times New Roman" w:hint="default"/>
      </w:rPr>
    </w:lvl>
    <w:lvl w:ilvl="3">
      <w:start w:val="1"/>
      <w:numFmt w:val="decimal"/>
      <w:isLgl/>
      <w:lvlText w:val="%1.%2.%3.%4"/>
      <w:lvlJc w:val="left"/>
      <w:pPr>
        <w:tabs>
          <w:tab w:val="num" w:pos="2880"/>
        </w:tabs>
        <w:ind w:left="2880" w:hanging="1080"/>
      </w:pPr>
      <w:rPr>
        <w:rFonts w:cs="Times New Roman" w:hint="default"/>
      </w:rPr>
    </w:lvl>
    <w:lvl w:ilvl="4">
      <w:start w:val="1"/>
      <w:numFmt w:val="decimal"/>
      <w:isLgl/>
      <w:lvlText w:val="%1.%2.%3.%4.%5"/>
      <w:lvlJc w:val="left"/>
      <w:pPr>
        <w:tabs>
          <w:tab w:val="num" w:pos="3360"/>
        </w:tabs>
        <w:ind w:left="3360" w:hanging="1080"/>
      </w:pPr>
      <w:rPr>
        <w:rFonts w:cs="Times New Roman" w:hint="default"/>
      </w:rPr>
    </w:lvl>
    <w:lvl w:ilvl="5">
      <w:start w:val="1"/>
      <w:numFmt w:val="decimal"/>
      <w:isLgl/>
      <w:lvlText w:val="%1.%2.%3.%4.%5.%6"/>
      <w:lvlJc w:val="left"/>
      <w:pPr>
        <w:tabs>
          <w:tab w:val="num" w:pos="4200"/>
        </w:tabs>
        <w:ind w:left="4200" w:hanging="144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520"/>
        </w:tabs>
        <w:ind w:left="5520"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abstractNum w:abstractNumId="23">
    <w:nsid w:val="5C8A684E"/>
    <w:multiLevelType w:val="hybridMultilevel"/>
    <w:tmpl w:val="9FFC1F4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CE21E9C"/>
    <w:multiLevelType w:val="hybridMultilevel"/>
    <w:tmpl w:val="700CD9F0"/>
    <w:lvl w:ilvl="0" w:tplc="20C0B398">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5">
    <w:nsid w:val="638831A4"/>
    <w:multiLevelType w:val="multilevel"/>
    <w:tmpl w:val="1FC8A7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00"/>
        </w:tabs>
        <w:ind w:left="1200" w:hanging="36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26">
    <w:nsid w:val="6EDF342D"/>
    <w:multiLevelType w:val="hybridMultilevel"/>
    <w:tmpl w:val="474227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093187D"/>
    <w:multiLevelType w:val="multilevel"/>
    <w:tmpl w:val="4476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FE7463"/>
    <w:multiLevelType w:val="hybridMultilevel"/>
    <w:tmpl w:val="9D16E114"/>
    <w:lvl w:ilvl="0" w:tplc="04190019">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7316E3B"/>
    <w:multiLevelType w:val="hybridMultilevel"/>
    <w:tmpl w:val="54DCF6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7664769"/>
    <w:multiLevelType w:val="hybridMultilevel"/>
    <w:tmpl w:val="81620964"/>
    <w:lvl w:ilvl="0" w:tplc="0419000F">
      <w:start w:val="1"/>
      <w:numFmt w:val="decimal"/>
      <w:lvlText w:val="%1."/>
      <w:lvlJc w:val="left"/>
      <w:pPr>
        <w:tabs>
          <w:tab w:val="num" w:pos="1545"/>
        </w:tabs>
        <w:ind w:left="1545" w:hanging="360"/>
      </w:pPr>
      <w:rPr>
        <w:rFonts w:cs="Times New Roman"/>
      </w:rPr>
    </w:lvl>
    <w:lvl w:ilvl="1" w:tplc="04190019" w:tentative="1">
      <w:start w:val="1"/>
      <w:numFmt w:val="lowerLetter"/>
      <w:lvlText w:val="%2."/>
      <w:lvlJc w:val="left"/>
      <w:pPr>
        <w:tabs>
          <w:tab w:val="num" w:pos="2265"/>
        </w:tabs>
        <w:ind w:left="2265" w:hanging="360"/>
      </w:pPr>
      <w:rPr>
        <w:rFonts w:cs="Times New Roman"/>
      </w:rPr>
    </w:lvl>
    <w:lvl w:ilvl="2" w:tplc="0419001B" w:tentative="1">
      <w:start w:val="1"/>
      <w:numFmt w:val="lowerRoman"/>
      <w:lvlText w:val="%3."/>
      <w:lvlJc w:val="right"/>
      <w:pPr>
        <w:tabs>
          <w:tab w:val="num" w:pos="2985"/>
        </w:tabs>
        <w:ind w:left="2985" w:hanging="180"/>
      </w:pPr>
      <w:rPr>
        <w:rFonts w:cs="Times New Roman"/>
      </w:rPr>
    </w:lvl>
    <w:lvl w:ilvl="3" w:tplc="0419000F" w:tentative="1">
      <w:start w:val="1"/>
      <w:numFmt w:val="decimal"/>
      <w:lvlText w:val="%4."/>
      <w:lvlJc w:val="left"/>
      <w:pPr>
        <w:tabs>
          <w:tab w:val="num" w:pos="3705"/>
        </w:tabs>
        <w:ind w:left="3705" w:hanging="360"/>
      </w:pPr>
      <w:rPr>
        <w:rFonts w:cs="Times New Roman"/>
      </w:rPr>
    </w:lvl>
    <w:lvl w:ilvl="4" w:tplc="04190019" w:tentative="1">
      <w:start w:val="1"/>
      <w:numFmt w:val="lowerLetter"/>
      <w:lvlText w:val="%5."/>
      <w:lvlJc w:val="left"/>
      <w:pPr>
        <w:tabs>
          <w:tab w:val="num" w:pos="4425"/>
        </w:tabs>
        <w:ind w:left="4425" w:hanging="360"/>
      </w:pPr>
      <w:rPr>
        <w:rFonts w:cs="Times New Roman"/>
      </w:rPr>
    </w:lvl>
    <w:lvl w:ilvl="5" w:tplc="0419001B" w:tentative="1">
      <w:start w:val="1"/>
      <w:numFmt w:val="lowerRoman"/>
      <w:lvlText w:val="%6."/>
      <w:lvlJc w:val="right"/>
      <w:pPr>
        <w:tabs>
          <w:tab w:val="num" w:pos="5145"/>
        </w:tabs>
        <w:ind w:left="5145" w:hanging="180"/>
      </w:pPr>
      <w:rPr>
        <w:rFonts w:cs="Times New Roman"/>
      </w:rPr>
    </w:lvl>
    <w:lvl w:ilvl="6" w:tplc="0419000F" w:tentative="1">
      <w:start w:val="1"/>
      <w:numFmt w:val="decimal"/>
      <w:lvlText w:val="%7."/>
      <w:lvlJc w:val="left"/>
      <w:pPr>
        <w:tabs>
          <w:tab w:val="num" w:pos="5865"/>
        </w:tabs>
        <w:ind w:left="5865" w:hanging="360"/>
      </w:pPr>
      <w:rPr>
        <w:rFonts w:cs="Times New Roman"/>
      </w:rPr>
    </w:lvl>
    <w:lvl w:ilvl="7" w:tplc="04190019" w:tentative="1">
      <w:start w:val="1"/>
      <w:numFmt w:val="lowerLetter"/>
      <w:lvlText w:val="%8."/>
      <w:lvlJc w:val="left"/>
      <w:pPr>
        <w:tabs>
          <w:tab w:val="num" w:pos="6585"/>
        </w:tabs>
        <w:ind w:left="6585" w:hanging="360"/>
      </w:pPr>
      <w:rPr>
        <w:rFonts w:cs="Times New Roman"/>
      </w:rPr>
    </w:lvl>
    <w:lvl w:ilvl="8" w:tplc="0419001B" w:tentative="1">
      <w:start w:val="1"/>
      <w:numFmt w:val="lowerRoman"/>
      <w:lvlText w:val="%9."/>
      <w:lvlJc w:val="right"/>
      <w:pPr>
        <w:tabs>
          <w:tab w:val="num" w:pos="7305"/>
        </w:tabs>
        <w:ind w:left="7305" w:hanging="180"/>
      </w:pPr>
      <w:rPr>
        <w:rFonts w:cs="Times New Roman"/>
      </w:rPr>
    </w:lvl>
  </w:abstractNum>
  <w:abstractNum w:abstractNumId="31">
    <w:nsid w:val="77FE2D45"/>
    <w:multiLevelType w:val="multilevel"/>
    <w:tmpl w:val="C4B880F2"/>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nsid w:val="788E3B58"/>
    <w:multiLevelType w:val="hybridMultilevel"/>
    <w:tmpl w:val="52C272E4"/>
    <w:lvl w:ilvl="0" w:tplc="F6A248F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A107B86"/>
    <w:multiLevelType w:val="hybridMultilevel"/>
    <w:tmpl w:val="3578C8DE"/>
    <w:lvl w:ilvl="0" w:tplc="30D4988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B6B7CDD"/>
    <w:multiLevelType w:val="hybridMultilevel"/>
    <w:tmpl w:val="E2B86434"/>
    <w:lvl w:ilvl="0" w:tplc="30D4988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DEC0B6D"/>
    <w:multiLevelType w:val="multilevel"/>
    <w:tmpl w:val="27AC445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55"/>
        </w:tabs>
        <w:ind w:left="855" w:hanging="360"/>
      </w:pPr>
      <w:rPr>
        <w:rFonts w:cs="Times New Roman" w:hint="default"/>
      </w:rPr>
    </w:lvl>
    <w:lvl w:ilvl="2">
      <w:start w:val="1"/>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565"/>
        </w:tabs>
        <w:ind w:left="2565" w:hanging="108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915"/>
        </w:tabs>
        <w:ind w:left="3915" w:hanging="1440"/>
      </w:pPr>
      <w:rPr>
        <w:rFonts w:cs="Times New Roman" w:hint="default"/>
      </w:rPr>
    </w:lvl>
    <w:lvl w:ilvl="6">
      <w:start w:val="1"/>
      <w:numFmt w:val="decimal"/>
      <w:lvlText w:val="%1.%2.%3.%4.%5.%6.%7"/>
      <w:lvlJc w:val="left"/>
      <w:pPr>
        <w:tabs>
          <w:tab w:val="num" w:pos="4410"/>
        </w:tabs>
        <w:ind w:left="4410" w:hanging="1440"/>
      </w:pPr>
      <w:rPr>
        <w:rFonts w:cs="Times New Roman" w:hint="default"/>
      </w:rPr>
    </w:lvl>
    <w:lvl w:ilvl="7">
      <w:start w:val="1"/>
      <w:numFmt w:val="decimal"/>
      <w:lvlText w:val="%1.%2.%3.%4.%5.%6.%7.%8"/>
      <w:lvlJc w:val="left"/>
      <w:pPr>
        <w:tabs>
          <w:tab w:val="num" w:pos="5265"/>
        </w:tabs>
        <w:ind w:left="5265" w:hanging="1800"/>
      </w:pPr>
      <w:rPr>
        <w:rFonts w:cs="Times New Roman" w:hint="default"/>
      </w:rPr>
    </w:lvl>
    <w:lvl w:ilvl="8">
      <w:start w:val="1"/>
      <w:numFmt w:val="decimal"/>
      <w:lvlText w:val="%1.%2.%3.%4.%5.%6.%7.%8.%9"/>
      <w:lvlJc w:val="left"/>
      <w:pPr>
        <w:tabs>
          <w:tab w:val="num" w:pos="6120"/>
        </w:tabs>
        <w:ind w:left="6120" w:hanging="2160"/>
      </w:pPr>
      <w:rPr>
        <w:rFonts w:cs="Times New Roman" w:hint="default"/>
      </w:rPr>
    </w:lvl>
  </w:abstractNum>
  <w:abstractNum w:abstractNumId="36">
    <w:nsid w:val="7FB17F80"/>
    <w:multiLevelType w:val="multilevel"/>
    <w:tmpl w:val="C81C7E0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290"/>
        </w:tabs>
        <w:ind w:left="1290" w:hanging="45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num w:numId="1">
    <w:abstractNumId w:val="27"/>
  </w:num>
  <w:num w:numId="2">
    <w:abstractNumId w:val="24"/>
  </w:num>
  <w:num w:numId="3">
    <w:abstractNumId w:val="14"/>
  </w:num>
  <w:num w:numId="4">
    <w:abstractNumId w:val="3"/>
  </w:num>
  <w:num w:numId="5">
    <w:abstractNumId w:val="30"/>
  </w:num>
  <w:num w:numId="6">
    <w:abstractNumId w:val="11"/>
  </w:num>
  <w:num w:numId="7">
    <w:abstractNumId w:val="36"/>
  </w:num>
  <w:num w:numId="8">
    <w:abstractNumId w:val="5"/>
  </w:num>
  <w:num w:numId="9">
    <w:abstractNumId w:val="2"/>
  </w:num>
  <w:num w:numId="10">
    <w:abstractNumId w:val="17"/>
  </w:num>
  <w:num w:numId="11">
    <w:abstractNumId w:val="22"/>
  </w:num>
  <w:num w:numId="12">
    <w:abstractNumId w:val="35"/>
  </w:num>
  <w:num w:numId="13">
    <w:abstractNumId w:val="10"/>
  </w:num>
  <w:num w:numId="14">
    <w:abstractNumId w:val="8"/>
  </w:num>
  <w:num w:numId="15">
    <w:abstractNumId w:val="23"/>
  </w:num>
  <w:num w:numId="16">
    <w:abstractNumId w:val="15"/>
  </w:num>
  <w:num w:numId="17">
    <w:abstractNumId w:val="26"/>
  </w:num>
  <w:num w:numId="18">
    <w:abstractNumId w:val="9"/>
  </w:num>
  <w:num w:numId="19">
    <w:abstractNumId w:val="20"/>
  </w:num>
  <w:num w:numId="20">
    <w:abstractNumId w:val="7"/>
  </w:num>
  <w:num w:numId="21">
    <w:abstractNumId w:val="6"/>
  </w:num>
  <w:num w:numId="22">
    <w:abstractNumId w:val="1"/>
  </w:num>
  <w:num w:numId="23">
    <w:abstractNumId w:val="13"/>
  </w:num>
  <w:num w:numId="24">
    <w:abstractNumId w:val="12"/>
  </w:num>
  <w:num w:numId="25">
    <w:abstractNumId w:val="29"/>
  </w:num>
  <w:num w:numId="26">
    <w:abstractNumId w:val="28"/>
  </w:num>
  <w:num w:numId="27">
    <w:abstractNumId w:val="16"/>
  </w:num>
  <w:num w:numId="28">
    <w:abstractNumId w:val="4"/>
  </w:num>
  <w:num w:numId="29">
    <w:abstractNumId w:val="18"/>
  </w:num>
  <w:num w:numId="30">
    <w:abstractNumId w:val="32"/>
  </w:num>
  <w:num w:numId="31">
    <w:abstractNumId w:val="31"/>
  </w:num>
  <w:num w:numId="32">
    <w:abstractNumId w:val="34"/>
  </w:num>
  <w:num w:numId="33">
    <w:abstractNumId w:val="19"/>
  </w:num>
  <w:num w:numId="34">
    <w:abstractNumId w:val="33"/>
  </w:num>
  <w:num w:numId="35">
    <w:abstractNumId w:val="25"/>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CF"/>
    <w:rsid w:val="00016B7D"/>
    <w:rsid w:val="00017009"/>
    <w:rsid w:val="000B58CF"/>
    <w:rsid w:val="000F2215"/>
    <w:rsid w:val="0013406C"/>
    <w:rsid w:val="00160F17"/>
    <w:rsid w:val="00186EDB"/>
    <w:rsid w:val="0019596E"/>
    <w:rsid w:val="00201D57"/>
    <w:rsid w:val="00224779"/>
    <w:rsid w:val="00226F33"/>
    <w:rsid w:val="002439E4"/>
    <w:rsid w:val="00281CE9"/>
    <w:rsid w:val="002A69FF"/>
    <w:rsid w:val="002E53C6"/>
    <w:rsid w:val="003326A5"/>
    <w:rsid w:val="00380D79"/>
    <w:rsid w:val="003B61A1"/>
    <w:rsid w:val="003B61F6"/>
    <w:rsid w:val="00454FCF"/>
    <w:rsid w:val="0049297F"/>
    <w:rsid w:val="004E564A"/>
    <w:rsid w:val="004F08D3"/>
    <w:rsid w:val="004F17B4"/>
    <w:rsid w:val="00511A1E"/>
    <w:rsid w:val="005524EC"/>
    <w:rsid w:val="005534FF"/>
    <w:rsid w:val="005D3B12"/>
    <w:rsid w:val="00670FD4"/>
    <w:rsid w:val="00671C6E"/>
    <w:rsid w:val="006E08BA"/>
    <w:rsid w:val="00754576"/>
    <w:rsid w:val="00772C52"/>
    <w:rsid w:val="007B1CDE"/>
    <w:rsid w:val="007F36F2"/>
    <w:rsid w:val="00826CE3"/>
    <w:rsid w:val="0085045D"/>
    <w:rsid w:val="00851ADA"/>
    <w:rsid w:val="00862012"/>
    <w:rsid w:val="008C4837"/>
    <w:rsid w:val="00930040"/>
    <w:rsid w:val="009F1958"/>
    <w:rsid w:val="00A34139"/>
    <w:rsid w:val="00AB44DC"/>
    <w:rsid w:val="00AD45ED"/>
    <w:rsid w:val="00AD7BF8"/>
    <w:rsid w:val="00B242BC"/>
    <w:rsid w:val="00B4591F"/>
    <w:rsid w:val="00B60D98"/>
    <w:rsid w:val="00B77FF5"/>
    <w:rsid w:val="00BB27DF"/>
    <w:rsid w:val="00BE7F19"/>
    <w:rsid w:val="00C04EBE"/>
    <w:rsid w:val="00C119E1"/>
    <w:rsid w:val="00C42CE3"/>
    <w:rsid w:val="00C97157"/>
    <w:rsid w:val="00D11CC6"/>
    <w:rsid w:val="00D87BFE"/>
    <w:rsid w:val="00DA54CA"/>
    <w:rsid w:val="00DF15E7"/>
    <w:rsid w:val="00E066F3"/>
    <w:rsid w:val="00E3676E"/>
    <w:rsid w:val="00E466FF"/>
    <w:rsid w:val="00F22A2B"/>
    <w:rsid w:val="00F66806"/>
    <w:rsid w:val="00FE2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5F4E"/>
  <w15:chartTrackingRefBased/>
  <w15:docId w15:val="{F405DE22-8791-974C-A11C-ED7B0D16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009"/>
    <w:pPr>
      <w:spacing w:after="200" w:line="276" w:lineRule="auto"/>
    </w:pPr>
    <w:rPr>
      <w:rFonts w:ascii="Calibri" w:eastAsia="Calibri" w:hAnsi="Calibri" w:cs="Times New Roman"/>
      <w:kern w:val="0"/>
      <w:sz w:val="22"/>
      <w:szCs w:val="22"/>
      <w14:ligatures w14:val="none"/>
    </w:rPr>
  </w:style>
  <w:style w:type="paragraph" w:styleId="1">
    <w:name w:val="heading 1"/>
    <w:basedOn w:val="a"/>
    <w:next w:val="a"/>
    <w:link w:val="10"/>
    <w:qFormat/>
    <w:rsid w:val="00017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9"/>
    <w:qFormat/>
    <w:rsid w:val="0001700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0170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semiHidden/>
    <w:unhideWhenUsed/>
    <w:qFormat/>
    <w:rsid w:val="00017009"/>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017009"/>
    <w:pPr>
      <w:keepNext/>
      <w:keepLines/>
      <w:spacing w:before="40" w:after="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semiHidden/>
    <w:unhideWhenUsed/>
    <w:qFormat/>
    <w:rsid w:val="000170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009"/>
    <w:rPr>
      <w:rFonts w:asciiTheme="majorHAnsi" w:eastAsiaTheme="majorEastAsia" w:hAnsiTheme="majorHAnsi" w:cstheme="majorBidi"/>
      <w:color w:val="2F5496" w:themeColor="accent1" w:themeShade="BF"/>
      <w:kern w:val="0"/>
      <w:sz w:val="32"/>
      <w:szCs w:val="32"/>
      <w:lang w:val="ru-RU"/>
      <w14:ligatures w14:val="none"/>
    </w:rPr>
  </w:style>
  <w:style w:type="character" w:customStyle="1" w:styleId="20">
    <w:name w:val="Заголовок 2 Знак"/>
    <w:basedOn w:val="a0"/>
    <w:link w:val="2"/>
    <w:uiPriority w:val="99"/>
    <w:rsid w:val="00017009"/>
    <w:rPr>
      <w:rFonts w:ascii="Times New Roman" w:eastAsia="Times New Roman" w:hAnsi="Times New Roman" w:cs="Times New Roman"/>
      <w:b/>
      <w:bCs/>
      <w:kern w:val="0"/>
      <w:sz w:val="36"/>
      <w:szCs w:val="36"/>
      <w:lang w:val="ru-RU" w:eastAsia="ru-RU"/>
      <w14:ligatures w14:val="none"/>
    </w:rPr>
  </w:style>
  <w:style w:type="character" w:customStyle="1" w:styleId="30">
    <w:name w:val="Заголовок 3 Знак"/>
    <w:basedOn w:val="a0"/>
    <w:link w:val="3"/>
    <w:uiPriority w:val="99"/>
    <w:rsid w:val="00017009"/>
    <w:rPr>
      <w:rFonts w:ascii="Times New Roman" w:eastAsia="Times New Roman" w:hAnsi="Times New Roman" w:cs="Times New Roman"/>
      <w:b/>
      <w:bCs/>
      <w:kern w:val="0"/>
      <w:sz w:val="27"/>
      <w:szCs w:val="27"/>
      <w:lang w:val="ru-RU" w:eastAsia="ru-RU"/>
      <w14:ligatures w14:val="none"/>
    </w:rPr>
  </w:style>
  <w:style w:type="character" w:customStyle="1" w:styleId="50">
    <w:name w:val="Заголовок 5 Знак"/>
    <w:basedOn w:val="a0"/>
    <w:link w:val="5"/>
    <w:semiHidden/>
    <w:rsid w:val="00017009"/>
    <w:rPr>
      <w:rFonts w:asciiTheme="majorHAnsi" w:eastAsiaTheme="majorEastAsia" w:hAnsiTheme="majorHAnsi" w:cstheme="majorBidi"/>
      <w:color w:val="2F5496" w:themeColor="accent1" w:themeShade="BF"/>
      <w:kern w:val="0"/>
      <w:sz w:val="22"/>
      <w:szCs w:val="22"/>
      <w:lang w:val="ru-RU"/>
      <w14:ligatures w14:val="none"/>
    </w:rPr>
  </w:style>
  <w:style w:type="character" w:customStyle="1" w:styleId="60">
    <w:name w:val="Заголовок 6 Знак"/>
    <w:basedOn w:val="a0"/>
    <w:link w:val="6"/>
    <w:semiHidden/>
    <w:rsid w:val="00017009"/>
    <w:rPr>
      <w:rFonts w:asciiTheme="majorHAnsi" w:eastAsiaTheme="majorEastAsia" w:hAnsiTheme="majorHAnsi" w:cstheme="majorBidi"/>
      <w:color w:val="1F3763" w:themeColor="accent1" w:themeShade="7F"/>
      <w:kern w:val="0"/>
      <w:sz w:val="22"/>
      <w:szCs w:val="22"/>
      <w:lang w:val="ru-RU"/>
      <w14:ligatures w14:val="none"/>
    </w:rPr>
  </w:style>
  <w:style w:type="character" w:customStyle="1" w:styleId="90">
    <w:name w:val="Заголовок 9 Знак"/>
    <w:basedOn w:val="a0"/>
    <w:link w:val="9"/>
    <w:semiHidden/>
    <w:rsid w:val="00017009"/>
    <w:rPr>
      <w:rFonts w:asciiTheme="majorHAnsi" w:eastAsiaTheme="majorEastAsia" w:hAnsiTheme="majorHAnsi" w:cstheme="majorBidi"/>
      <w:i/>
      <w:iCs/>
      <w:color w:val="272727" w:themeColor="text1" w:themeTint="D8"/>
      <w:kern w:val="0"/>
      <w:sz w:val="21"/>
      <w:szCs w:val="21"/>
      <w:lang w:val="ru-RU"/>
      <w14:ligatures w14:val="none"/>
    </w:rPr>
  </w:style>
  <w:style w:type="paragraph" w:styleId="a3">
    <w:name w:val="Normal (Web)"/>
    <w:basedOn w:val="a"/>
    <w:uiPriority w:val="99"/>
    <w:rsid w:val="000170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017009"/>
    <w:rPr>
      <w:rFonts w:cs="Times New Roman"/>
    </w:rPr>
  </w:style>
  <w:style w:type="paragraph" w:styleId="a4">
    <w:name w:val="Balloon Text"/>
    <w:basedOn w:val="a"/>
    <w:link w:val="a5"/>
    <w:uiPriority w:val="99"/>
    <w:semiHidden/>
    <w:rsid w:val="000170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009"/>
    <w:rPr>
      <w:rFonts w:ascii="Tahoma" w:eastAsia="Calibri" w:hAnsi="Tahoma" w:cs="Tahoma"/>
      <w:kern w:val="0"/>
      <w:sz w:val="16"/>
      <w:szCs w:val="16"/>
      <w:lang w:val="ru-RU"/>
      <w14:ligatures w14:val="none"/>
    </w:rPr>
  </w:style>
  <w:style w:type="paragraph" w:customStyle="1" w:styleId="t1">
    <w:name w:val="t1"/>
    <w:basedOn w:val="a"/>
    <w:uiPriority w:val="99"/>
    <w:rsid w:val="000170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2">
    <w:name w:val="t2"/>
    <w:basedOn w:val="a"/>
    <w:uiPriority w:val="99"/>
    <w:rsid w:val="000170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3">
    <w:name w:val="t3"/>
    <w:basedOn w:val="a"/>
    <w:uiPriority w:val="99"/>
    <w:rsid w:val="0001700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017009"/>
    <w:pPr>
      <w:ind w:left="720"/>
      <w:contextualSpacing/>
    </w:pPr>
  </w:style>
  <w:style w:type="paragraph" w:styleId="a7">
    <w:name w:val="Body Text"/>
    <w:basedOn w:val="a"/>
    <w:link w:val="a8"/>
    <w:uiPriority w:val="99"/>
    <w:rsid w:val="00017009"/>
    <w:pPr>
      <w:spacing w:after="0" w:line="240" w:lineRule="auto"/>
    </w:pPr>
    <w:rPr>
      <w:rFonts w:ascii="Times New Roman" w:hAnsi="Times New Roman"/>
      <w:sz w:val="28"/>
      <w:szCs w:val="20"/>
      <w:lang w:eastAsia="ru-RU"/>
    </w:rPr>
  </w:style>
  <w:style w:type="character" w:customStyle="1" w:styleId="a8">
    <w:name w:val="Основной текст Знак"/>
    <w:basedOn w:val="a0"/>
    <w:link w:val="a7"/>
    <w:uiPriority w:val="99"/>
    <w:rsid w:val="00017009"/>
    <w:rPr>
      <w:rFonts w:ascii="Times New Roman" w:eastAsia="Calibri" w:hAnsi="Times New Roman" w:cs="Times New Roman"/>
      <w:kern w:val="0"/>
      <w:sz w:val="28"/>
      <w:szCs w:val="20"/>
      <w:lang w:val="ru-RU" w:eastAsia="ru-RU"/>
      <w14:ligatures w14:val="none"/>
    </w:rPr>
  </w:style>
  <w:style w:type="paragraph" w:styleId="a9">
    <w:name w:val="Document Map"/>
    <w:basedOn w:val="a"/>
    <w:link w:val="aa"/>
    <w:uiPriority w:val="99"/>
    <w:semiHidden/>
    <w:rsid w:val="00017009"/>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sid w:val="00017009"/>
    <w:rPr>
      <w:rFonts w:ascii="Tahoma" w:eastAsia="Calibri" w:hAnsi="Tahoma" w:cs="Tahoma"/>
      <w:kern w:val="0"/>
      <w:sz w:val="20"/>
      <w:szCs w:val="20"/>
      <w:shd w:val="clear" w:color="auto" w:fill="000080"/>
      <w:lang w:val="ru-RU"/>
      <w14:ligatures w14:val="none"/>
    </w:rPr>
  </w:style>
  <w:style w:type="paragraph" w:styleId="ab">
    <w:name w:val="Body Text Indent"/>
    <w:basedOn w:val="a"/>
    <w:link w:val="ac"/>
    <w:uiPriority w:val="99"/>
    <w:rsid w:val="00017009"/>
    <w:pPr>
      <w:spacing w:after="120"/>
      <w:ind w:left="283"/>
    </w:pPr>
  </w:style>
  <w:style w:type="character" w:customStyle="1" w:styleId="ac">
    <w:name w:val="Основной текст с отступом Знак"/>
    <w:basedOn w:val="a0"/>
    <w:link w:val="ab"/>
    <w:uiPriority w:val="99"/>
    <w:rsid w:val="00017009"/>
    <w:rPr>
      <w:rFonts w:ascii="Calibri" w:eastAsia="Calibri" w:hAnsi="Calibri" w:cs="Times New Roman"/>
      <w:kern w:val="0"/>
      <w:sz w:val="22"/>
      <w:szCs w:val="22"/>
      <w:lang w:val="ru-RU"/>
      <w14:ligatures w14:val="none"/>
    </w:rPr>
  </w:style>
  <w:style w:type="paragraph" w:customStyle="1" w:styleId="nor1">
    <w:name w:val="nor1"/>
    <w:basedOn w:val="a"/>
    <w:uiPriority w:val="99"/>
    <w:semiHidden/>
    <w:rsid w:val="00017009"/>
    <w:pPr>
      <w:spacing w:before="60" w:after="60" w:line="240" w:lineRule="auto"/>
      <w:ind w:firstLine="280"/>
      <w:jc w:val="both"/>
    </w:pPr>
    <w:rPr>
      <w:rFonts w:ascii="Times New Roman" w:hAnsi="Times New Roman"/>
      <w:sz w:val="24"/>
      <w:szCs w:val="24"/>
      <w:lang w:eastAsia="ru-RU"/>
    </w:rPr>
  </w:style>
  <w:style w:type="paragraph" w:customStyle="1" w:styleId="nolist">
    <w:name w:val="nolist"/>
    <w:basedOn w:val="a"/>
    <w:uiPriority w:val="99"/>
    <w:semiHidden/>
    <w:rsid w:val="00017009"/>
    <w:pPr>
      <w:spacing w:before="40" w:after="40" w:line="240" w:lineRule="auto"/>
      <w:ind w:left="80" w:hanging="80"/>
    </w:pPr>
    <w:rPr>
      <w:rFonts w:ascii="Times New Roman" w:hAnsi="Times New Roman"/>
      <w:sz w:val="24"/>
      <w:szCs w:val="24"/>
      <w:lang w:eastAsia="ru-RU"/>
    </w:rPr>
  </w:style>
  <w:style w:type="character" w:customStyle="1" w:styleId="apodpunkt">
    <w:name w:val="apodpunkt"/>
    <w:basedOn w:val="a0"/>
    <w:uiPriority w:val="99"/>
    <w:rsid w:val="00017009"/>
    <w:rPr>
      <w:rFonts w:cs="Times New Roman"/>
    </w:rPr>
  </w:style>
  <w:style w:type="character" w:customStyle="1" w:styleId="aprimech">
    <w:name w:val="aprimech"/>
    <w:basedOn w:val="a0"/>
    <w:uiPriority w:val="99"/>
    <w:rsid w:val="00017009"/>
    <w:rPr>
      <w:rFonts w:cs="Times New Roman"/>
    </w:rPr>
  </w:style>
  <w:style w:type="table" w:styleId="ad">
    <w:name w:val="Table Grid"/>
    <w:basedOn w:val="a1"/>
    <w:uiPriority w:val="99"/>
    <w:rsid w:val="00017009"/>
    <w:pPr>
      <w:spacing w:after="200" w:line="276" w:lineRule="auto"/>
    </w:pPr>
    <w:rPr>
      <w:rFonts w:ascii="Calibri" w:eastAsia="Times New Roman"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017009"/>
    <w:pPr>
      <w:tabs>
        <w:tab w:val="center" w:pos="4677"/>
        <w:tab w:val="right" w:pos="9355"/>
      </w:tabs>
    </w:pPr>
  </w:style>
  <w:style w:type="character" w:customStyle="1" w:styleId="af">
    <w:name w:val="Верхний колонтитул Знак"/>
    <w:basedOn w:val="a0"/>
    <w:link w:val="ae"/>
    <w:uiPriority w:val="99"/>
    <w:rsid w:val="00017009"/>
    <w:rPr>
      <w:rFonts w:ascii="Calibri" w:eastAsia="Calibri" w:hAnsi="Calibri" w:cs="Times New Roman"/>
      <w:kern w:val="0"/>
      <w:sz w:val="22"/>
      <w:szCs w:val="22"/>
      <w:lang w:val="ru-RU"/>
      <w14:ligatures w14:val="none"/>
    </w:rPr>
  </w:style>
  <w:style w:type="character" w:styleId="af0">
    <w:name w:val="page number"/>
    <w:basedOn w:val="a0"/>
    <w:uiPriority w:val="99"/>
    <w:rsid w:val="00017009"/>
    <w:rPr>
      <w:rFonts w:cs="Times New Roman"/>
    </w:rPr>
  </w:style>
  <w:style w:type="paragraph" w:styleId="af1">
    <w:name w:val="footer"/>
    <w:basedOn w:val="a"/>
    <w:link w:val="af2"/>
    <w:uiPriority w:val="99"/>
    <w:rsid w:val="00017009"/>
    <w:pPr>
      <w:tabs>
        <w:tab w:val="center" w:pos="4677"/>
        <w:tab w:val="right" w:pos="9355"/>
      </w:tabs>
    </w:pPr>
  </w:style>
  <w:style w:type="character" w:customStyle="1" w:styleId="af2">
    <w:name w:val="Нижний колонтитул Знак"/>
    <w:basedOn w:val="a0"/>
    <w:link w:val="af1"/>
    <w:uiPriority w:val="99"/>
    <w:rsid w:val="00017009"/>
    <w:rPr>
      <w:rFonts w:ascii="Calibri" w:eastAsia="Calibri" w:hAnsi="Calibri" w:cs="Times New Roman"/>
      <w:kern w:val="0"/>
      <w:sz w:val="22"/>
      <w:szCs w:val="22"/>
      <w:lang w:val="ru-RU"/>
      <w14:ligatures w14:val="none"/>
    </w:rPr>
  </w:style>
  <w:style w:type="character" w:styleId="af3">
    <w:name w:val="Hyperlink"/>
    <w:basedOn w:val="a0"/>
    <w:uiPriority w:val="99"/>
    <w:rsid w:val="00017009"/>
    <w:rPr>
      <w:rFonts w:cs="Times New Roman"/>
      <w:color w:val="0000FF"/>
      <w:u w:val="single"/>
    </w:rPr>
  </w:style>
  <w:style w:type="paragraph" w:customStyle="1" w:styleId="CM37">
    <w:name w:val="CM37"/>
    <w:basedOn w:val="a"/>
    <w:next w:val="a"/>
    <w:uiPriority w:val="99"/>
    <w:rsid w:val="00017009"/>
    <w:pPr>
      <w:widowControl w:val="0"/>
      <w:spacing w:after="188" w:line="240" w:lineRule="auto"/>
    </w:pPr>
    <w:rPr>
      <w:rFonts w:ascii="TT E 16 3 FB 40t 00" w:hAnsi="TT E 16 3 FB 40t 00"/>
      <w:sz w:val="24"/>
      <w:szCs w:val="20"/>
      <w:lang w:eastAsia="ru-RU"/>
    </w:rPr>
  </w:style>
  <w:style w:type="paragraph" w:styleId="21">
    <w:name w:val="Body Text 2"/>
    <w:basedOn w:val="a"/>
    <w:link w:val="22"/>
    <w:uiPriority w:val="99"/>
    <w:semiHidden/>
    <w:unhideWhenUsed/>
    <w:rsid w:val="00017009"/>
    <w:pPr>
      <w:spacing w:after="120" w:line="480" w:lineRule="auto"/>
    </w:pPr>
  </w:style>
  <w:style w:type="character" w:customStyle="1" w:styleId="22">
    <w:name w:val="Основной текст 2 Знак"/>
    <w:basedOn w:val="a0"/>
    <w:link w:val="21"/>
    <w:uiPriority w:val="99"/>
    <w:semiHidden/>
    <w:rsid w:val="00017009"/>
    <w:rPr>
      <w:rFonts w:ascii="Calibri" w:eastAsia="Calibri" w:hAnsi="Calibri" w:cs="Times New Roman"/>
      <w:kern w:val="0"/>
      <w:sz w:val="22"/>
      <w:szCs w:val="22"/>
      <w:lang w:val="ru-RU"/>
      <w14:ligatures w14:val="none"/>
    </w:rPr>
  </w:style>
  <w:style w:type="paragraph" w:styleId="31">
    <w:name w:val="Body Text 3"/>
    <w:basedOn w:val="a"/>
    <w:link w:val="32"/>
    <w:uiPriority w:val="99"/>
    <w:semiHidden/>
    <w:unhideWhenUsed/>
    <w:rsid w:val="00017009"/>
    <w:pPr>
      <w:spacing w:after="120"/>
    </w:pPr>
    <w:rPr>
      <w:sz w:val="16"/>
      <w:szCs w:val="16"/>
    </w:rPr>
  </w:style>
  <w:style w:type="character" w:customStyle="1" w:styleId="32">
    <w:name w:val="Основной текст 3 Знак"/>
    <w:basedOn w:val="a0"/>
    <w:link w:val="31"/>
    <w:uiPriority w:val="99"/>
    <w:semiHidden/>
    <w:rsid w:val="00017009"/>
    <w:rPr>
      <w:rFonts w:ascii="Calibri" w:eastAsia="Calibri" w:hAnsi="Calibri" w:cs="Times New Roman"/>
      <w:kern w:val="0"/>
      <w:sz w:val="16"/>
      <w:szCs w:val="16"/>
      <w:lang w:val="ru-RU"/>
      <w14:ligatures w14:val="none"/>
    </w:rPr>
  </w:style>
  <w:style w:type="paragraph" w:styleId="af4">
    <w:name w:val="caption"/>
    <w:basedOn w:val="a"/>
    <w:next w:val="a"/>
    <w:qFormat/>
    <w:rsid w:val="00017009"/>
    <w:pPr>
      <w:spacing w:after="0" w:line="240" w:lineRule="auto"/>
    </w:pPr>
    <w:rPr>
      <w:rFonts w:ascii="Times New Roman" w:eastAsia="Times New Roman" w:hAnsi="Times New Roman"/>
      <w:sz w:val="24"/>
      <w:szCs w:val="20"/>
      <w:lang w:val="uk-UA" w:eastAsia="ru-RU"/>
    </w:rPr>
  </w:style>
  <w:style w:type="paragraph" w:styleId="af5">
    <w:name w:val="annotation text"/>
    <w:basedOn w:val="a"/>
    <w:link w:val="af6"/>
    <w:rsid w:val="00017009"/>
    <w:pPr>
      <w:spacing w:after="0" w:line="240" w:lineRule="auto"/>
    </w:pPr>
    <w:rPr>
      <w:rFonts w:ascii="Times New Roman" w:eastAsia="Times New Roman" w:hAnsi="Times New Roman"/>
      <w:sz w:val="20"/>
      <w:szCs w:val="20"/>
      <w:lang w:val="uk-UA" w:eastAsia="ru-RU"/>
    </w:rPr>
  </w:style>
  <w:style w:type="character" w:customStyle="1" w:styleId="af6">
    <w:name w:val="Текст примечания Знак"/>
    <w:basedOn w:val="a0"/>
    <w:link w:val="af5"/>
    <w:rsid w:val="00017009"/>
    <w:rPr>
      <w:rFonts w:ascii="Times New Roman" w:eastAsia="Times New Roman" w:hAnsi="Times New Roman" w:cs="Times New Roman"/>
      <w:kern w:val="0"/>
      <w:sz w:val="20"/>
      <w:szCs w:val="2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emf"/><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emf"/><Relationship Id="rId3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emf"/><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71</Pages>
  <Words>14819</Words>
  <Characters>84472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51</cp:revision>
  <dcterms:created xsi:type="dcterms:W3CDTF">2024-01-24T09:34:00Z</dcterms:created>
  <dcterms:modified xsi:type="dcterms:W3CDTF">2024-01-25T10:27:00Z</dcterms:modified>
</cp:coreProperties>
</file>