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886BC" w14:textId="77777777" w:rsidR="00E543A0" w:rsidRPr="00467B13" w:rsidRDefault="00E543A0" w:rsidP="00E543A0">
      <w:pPr>
        <w:spacing w:after="0" w:line="240" w:lineRule="auto"/>
        <w:ind w:firstLine="709"/>
        <w:jc w:val="center"/>
        <w:rPr>
          <w:rFonts w:ascii="Times New Roman" w:eastAsia="Times New Roman" w:hAnsi="Times New Roman" w:cs="Times New Roman"/>
          <w:sz w:val="28"/>
          <w:szCs w:val="28"/>
          <w:lang w:eastAsia="ru-RU"/>
        </w:rPr>
      </w:pPr>
      <w:r w:rsidRPr="00467B13">
        <w:rPr>
          <w:rFonts w:ascii="Times New Roman" w:eastAsia="Times New Roman" w:hAnsi="Times New Roman" w:cs="Times New Roman"/>
          <w:sz w:val="28"/>
          <w:szCs w:val="28"/>
          <w:lang w:eastAsia="ru-RU"/>
        </w:rPr>
        <w:t>МІНІСТЕРСТВО ОСВІТИ І НАУКИ УКРАЇНИ</w:t>
      </w:r>
    </w:p>
    <w:p w14:paraId="4975D554" w14:textId="77777777" w:rsidR="00E543A0" w:rsidRPr="00467B13" w:rsidRDefault="00E543A0" w:rsidP="00E543A0">
      <w:pPr>
        <w:spacing w:after="0" w:line="240" w:lineRule="auto"/>
        <w:ind w:firstLine="709"/>
        <w:jc w:val="center"/>
        <w:rPr>
          <w:rFonts w:ascii="Times New Roman" w:eastAsia="Times New Roman" w:hAnsi="Times New Roman" w:cs="Times New Roman"/>
          <w:sz w:val="28"/>
          <w:szCs w:val="28"/>
          <w:lang w:eastAsia="ru-RU"/>
        </w:rPr>
      </w:pPr>
      <w:r w:rsidRPr="00467B13">
        <w:rPr>
          <w:rFonts w:ascii="Times New Roman" w:eastAsia="Times New Roman" w:hAnsi="Times New Roman" w:cs="Times New Roman"/>
          <w:sz w:val="28"/>
          <w:szCs w:val="28"/>
          <w:lang w:eastAsia="ru-RU"/>
        </w:rPr>
        <w:t>ЗАПОРІЗЬКИЙ НАЦІОНАЛЬНИЙ УНІВЕРСИТЕТ</w:t>
      </w:r>
    </w:p>
    <w:p w14:paraId="4885DB3F" w14:textId="77777777" w:rsidR="00E543A0" w:rsidRPr="00467B13" w:rsidRDefault="00E543A0" w:rsidP="00E543A0">
      <w:pPr>
        <w:spacing w:after="0" w:line="240" w:lineRule="auto"/>
        <w:ind w:firstLine="709"/>
        <w:jc w:val="center"/>
        <w:rPr>
          <w:rFonts w:ascii="Times New Roman" w:eastAsia="Times New Roman" w:hAnsi="Times New Roman" w:cs="Times New Roman"/>
          <w:sz w:val="28"/>
          <w:szCs w:val="28"/>
          <w:lang w:eastAsia="ru-RU"/>
        </w:rPr>
      </w:pPr>
    </w:p>
    <w:p w14:paraId="5238D0A9" w14:textId="77777777" w:rsidR="00E543A0" w:rsidRPr="00467B13" w:rsidRDefault="00E543A0" w:rsidP="00E543A0">
      <w:pPr>
        <w:spacing w:after="0" w:line="360" w:lineRule="auto"/>
        <w:ind w:firstLine="709"/>
        <w:jc w:val="center"/>
        <w:rPr>
          <w:rFonts w:ascii="Times New Roman" w:eastAsia="Times New Roman" w:hAnsi="Times New Roman" w:cs="Times New Roman"/>
          <w:sz w:val="28"/>
          <w:szCs w:val="28"/>
          <w:lang w:eastAsia="ru-RU"/>
        </w:rPr>
      </w:pPr>
    </w:p>
    <w:p w14:paraId="68A9B5E3" w14:textId="77777777" w:rsidR="00E543A0" w:rsidRPr="00467B13" w:rsidRDefault="00E543A0" w:rsidP="00E543A0">
      <w:pPr>
        <w:spacing w:after="0" w:line="240" w:lineRule="auto"/>
        <w:ind w:firstLine="709"/>
        <w:jc w:val="center"/>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ФІЛОЛОГІЧНИЙ ФАКУЛЬТЕТ</w:t>
      </w:r>
    </w:p>
    <w:p w14:paraId="51B3C524" w14:textId="77777777" w:rsidR="00E543A0" w:rsidRPr="00467B13" w:rsidRDefault="00E543A0" w:rsidP="00E543A0">
      <w:pPr>
        <w:spacing w:after="0" w:line="240" w:lineRule="auto"/>
        <w:ind w:firstLine="709"/>
        <w:jc w:val="center"/>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КАФЕДРА УКРАЇНСЬКОЇ ЛІТЕРАТУРИ</w:t>
      </w:r>
    </w:p>
    <w:p w14:paraId="789EE3B2" w14:textId="77777777" w:rsidR="00E543A0" w:rsidRPr="00467B13" w:rsidRDefault="00E543A0" w:rsidP="00E543A0">
      <w:pPr>
        <w:spacing w:after="0" w:line="360" w:lineRule="auto"/>
        <w:ind w:firstLine="709"/>
        <w:jc w:val="center"/>
        <w:rPr>
          <w:rFonts w:ascii="Times New Roman" w:eastAsia="Times New Roman" w:hAnsi="Times New Roman" w:cs="Times New Roman"/>
          <w:b/>
          <w:sz w:val="28"/>
          <w:szCs w:val="28"/>
          <w:lang w:eastAsia="ru-RU"/>
        </w:rPr>
      </w:pPr>
    </w:p>
    <w:p w14:paraId="029219E8" w14:textId="77777777" w:rsidR="00E543A0" w:rsidRPr="00467B13" w:rsidRDefault="00E543A0" w:rsidP="00E543A0">
      <w:pPr>
        <w:spacing w:after="0" w:line="360" w:lineRule="auto"/>
        <w:ind w:firstLine="709"/>
        <w:jc w:val="both"/>
        <w:rPr>
          <w:rFonts w:ascii="Times New Roman" w:eastAsia="Times New Roman" w:hAnsi="Times New Roman" w:cs="Times New Roman"/>
          <w:b/>
          <w:sz w:val="28"/>
          <w:szCs w:val="28"/>
          <w:lang w:val="uk-UA" w:eastAsia="ru-RU"/>
        </w:rPr>
      </w:pPr>
    </w:p>
    <w:p w14:paraId="39F87EAC" w14:textId="77777777" w:rsidR="00E543A0" w:rsidRPr="00467B13" w:rsidRDefault="00E543A0" w:rsidP="00E543A0">
      <w:pPr>
        <w:spacing w:after="0" w:line="360" w:lineRule="auto"/>
        <w:ind w:firstLine="709"/>
        <w:jc w:val="center"/>
        <w:rPr>
          <w:rFonts w:ascii="Times New Roman" w:eastAsia="Times New Roman" w:hAnsi="Times New Roman" w:cs="Times New Roman"/>
          <w:sz w:val="28"/>
          <w:szCs w:val="28"/>
          <w:lang w:eastAsia="ru-RU"/>
        </w:rPr>
      </w:pPr>
      <w:r w:rsidRPr="00467B13">
        <w:rPr>
          <w:rFonts w:ascii="Times New Roman" w:eastAsia="Times New Roman" w:hAnsi="Times New Roman" w:cs="Times New Roman"/>
          <w:b/>
          <w:sz w:val="28"/>
          <w:szCs w:val="28"/>
          <w:lang w:val="uk-UA" w:eastAsia="ru-RU"/>
        </w:rPr>
        <w:t>КВАЛІФІКАЦІЙНА РОБОТА МАГІСТРА</w:t>
      </w:r>
    </w:p>
    <w:p w14:paraId="0D205878" w14:textId="77777777" w:rsidR="00E543A0" w:rsidRPr="00467B13" w:rsidRDefault="00E543A0" w:rsidP="00E543A0">
      <w:pPr>
        <w:spacing w:after="0" w:line="360" w:lineRule="auto"/>
        <w:ind w:firstLine="709"/>
        <w:jc w:val="center"/>
        <w:rPr>
          <w:rFonts w:ascii="Times New Roman" w:eastAsia="Times New Roman" w:hAnsi="Times New Roman" w:cs="Times New Roman"/>
          <w:sz w:val="28"/>
          <w:szCs w:val="28"/>
          <w:lang w:eastAsia="ru-RU"/>
        </w:rPr>
      </w:pPr>
    </w:p>
    <w:p w14:paraId="2CEE9EC1" w14:textId="183E9911" w:rsidR="00E543A0" w:rsidRPr="00467B13" w:rsidRDefault="00E543A0" w:rsidP="00E543A0">
      <w:pPr>
        <w:spacing w:after="0" w:line="360" w:lineRule="auto"/>
        <w:ind w:firstLine="709"/>
        <w:jc w:val="center"/>
        <w:rPr>
          <w:rFonts w:ascii="Times New Roman" w:eastAsia="Times New Roman" w:hAnsi="Times New Roman" w:cs="Times New Roman"/>
          <w:b/>
          <w:sz w:val="28"/>
          <w:szCs w:val="28"/>
          <w:lang w:val="uk-UA" w:eastAsia="ru-RU"/>
        </w:rPr>
      </w:pPr>
      <w:r w:rsidRPr="00467B13">
        <w:rPr>
          <w:rFonts w:ascii="Times New Roman" w:eastAsia="Times New Roman" w:hAnsi="Times New Roman" w:cs="Times New Roman"/>
          <w:b/>
          <w:sz w:val="28"/>
          <w:szCs w:val="28"/>
          <w:lang w:val="uk-UA" w:eastAsia="ru-RU"/>
        </w:rPr>
        <w:t xml:space="preserve">ПОЕТИКА РОМАНУ О. ЧУПИ </w:t>
      </w:r>
      <w:r w:rsidR="001D4E52" w:rsidRPr="00467B13">
        <w:rPr>
          <w:rFonts w:ascii="Times New Roman" w:eastAsia="Times New Roman" w:hAnsi="Times New Roman" w:cs="Times New Roman"/>
          <w:b/>
          <w:sz w:val="28"/>
          <w:szCs w:val="28"/>
          <w:lang w:val="uk-UA" w:eastAsia="ru-RU"/>
        </w:rPr>
        <w:t>«</w:t>
      </w:r>
      <w:r w:rsidRPr="00467B13">
        <w:rPr>
          <w:rFonts w:ascii="Times New Roman" w:eastAsia="Times New Roman" w:hAnsi="Times New Roman" w:cs="Times New Roman"/>
          <w:b/>
          <w:sz w:val="28"/>
          <w:szCs w:val="28"/>
          <w:lang w:val="uk-UA" w:eastAsia="ru-RU"/>
        </w:rPr>
        <w:t>АКВАРІУМ</w:t>
      </w:r>
      <w:r w:rsidR="001D4E52" w:rsidRPr="00467B13">
        <w:rPr>
          <w:rFonts w:ascii="Times New Roman" w:eastAsia="Times New Roman" w:hAnsi="Times New Roman" w:cs="Times New Roman"/>
          <w:b/>
          <w:sz w:val="28"/>
          <w:szCs w:val="28"/>
          <w:lang w:val="uk-UA" w:eastAsia="ru-RU"/>
        </w:rPr>
        <w:t>»</w:t>
      </w:r>
    </w:p>
    <w:p w14:paraId="594D1D91" w14:textId="77777777" w:rsidR="00E543A0" w:rsidRPr="00467B13" w:rsidRDefault="00E543A0" w:rsidP="00E543A0">
      <w:pPr>
        <w:spacing w:after="0" w:line="360" w:lineRule="auto"/>
        <w:ind w:firstLine="709"/>
        <w:jc w:val="center"/>
        <w:rPr>
          <w:rFonts w:ascii="Times New Roman" w:eastAsia="Times New Roman" w:hAnsi="Times New Roman" w:cs="Times New Roman"/>
          <w:b/>
          <w:sz w:val="28"/>
          <w:szCs w:val="28"/>
          <w:lang w:val="uk-UA" w:eastAsia="ru-RU"/>
        </w:rPr>
      </w:pPr>
    </w:p>
    <w:p w14:paraId="7E741A24" w14:textId="77777777" w:rsidR="00E543A0" w:rsidRPr="00467B13" w:rsidRDefault="00E543A0" w:rsidP="00E543A0">
      <w:pPr>
        <w:spacing w:after="0" w:line="360" w:lineRule="auto"/>
        <w:jc w:val="center"/>
        <w:rPr>
          <w:rFonts w:ascii="Times New Roman" w:eastAsia="Times New Roman" w:hAnsi="Times New Roman" w:cs="Times New Roman"/>
          <w:sz w:val="28"/>
          <w:szCs w:val="28"/>
          <w:lang w:val="uk-UA" w:eastAsia="uk-UA"/>
        </w:rPr>
      </w:pPr>
      <w:r w:rsidRPr="00467B13">
        <w:rPr>
          <w:rFonts w:ascii="Times New Roman" w:eastAsia="Times New Roman" w:hAnsi="Times New Roman" w:cs="Times New Roman"/>
          <w:sz w:val="28"/>
          <w:szCs w:val="28"/>
          <w:lang w:val="uk-UA" w:eastAsia="uk-UA"/>
        </w:rPr>
        <w:t xml:space="preserve">                                           Виконала: студентка магістратури, групи 8.0352-у-з</w:t>
      </w:r>
    </w:p>
    <w:p w14:paraId="471BC872" w14:textId="77777777" w:rsidR="00E543A0" w:rsidRPr="00467B13" w:rsidRDefault="00E543A0" w:rsidP="00E543A0">
      <w:pPr>
        <w:spacing w:after="0" w:line="360" w:lineRule="auto"/>
        <w:jc w:val="center"/>
        <w:rPr>
          <w:rFonts w:ascii="Times New Roman" w:eastAsia="Times New Roman" w:hAnsi="Times New Roman" w:cs="Times New Roman"/>
          <w:sz w:val="28"/>
          <w:szCs w:val="28"/>
          <w:lang w:val="uk-UA" w:eastAsia="uk-UA"/>
        </w:rPr>
      </w:pPr>
      <w:r w:rsidRPr="00467B13">
        <w:rPr>
          <w:rFonts w:ascii="Times New Roman" w:eastAsia="Times New Roman" w:hAnsi="Times New Roman" w:cs="Times New Roman"/>
          <w:sz w:val="28"/>
          <w:szCs w:val="28"/>
          <w:lang w:val="uk-UA" w:eastAsia="uk-UA"/>
        </w:rPr>
        <w:t xml:space="preserve">   спеціальності 035 Філологія</w:t>
      </w:r>
    </w:p>
    <w:p w14:paraId="0FE59083" w14:textId="77777777" w:rsidR="00E543A0" w:rsidRPr="00467B13" w:rsidRDefault="00E543A0" w:rsidP="00E543A0">
      <w:pPr>
        <w:spacing w:after="0" w:line="360" w:lineRule="auto"/>
        <w:rPr>
          <w:rFonts w:ascii="Times New Roman" w:eastAsia="Times New Roman" w:hAnsi="Times New Roman" w:cs="Times New Roman"/>
          <w:sz w:val="28"/>
          <w:szCs w:val="28"/>
          <w:lang w:val="uk-UA" w:eastAsia="uk-UA"/>
        </w:rPr>
      </w:pPr>
      <w:r w:rsidRPr="00467B13">
        <w:rPr>
          <w:rFonts w:ascii="Times New Roman" w:eastAsia="Times New Roman" w:hAnsi="Times New Roman" w:cs="Times New Roman"/>
          <w:sz w:val="28"/>
          <w:szCs w:val="28"/>
          <w:lang w:val="uk-UA" w:eastAsia="uk-UA"/>
        </w:rPr>
        <w:t xml:space="preserve">                                              спеціалізації 035.01 Українська мова та література</w:t>
      </w:r>
    </w:p>
    <w:p w14:paraId="74E5B5EC" w14:textId="77777777" w:rsidR="00E543A0" w:rsidRPr="00467B13" w:rsidRDefault="00E543A0" w:rsidP="00E543A0">
      <w:pPr>
        <w:spacing w:after="0" w:line="360" w:lineRule="auto"/>
        <w:jc w:val="center"/>
        <w:rPr>
          <w:rFonts w:ascii="Times New Roman" w:eastAsia="Times New Roman" w:hAnsi="Times New Roman" w:cs="Times New Roman"/>
          <w:sz w:val="28"/>
          <w:szCs w:val="28"/>
          <w:lang w:val="uk-UA" w:eastAsia="uk-UA"/>
        </w:rPr>
      </w:pPr>
      <w:r w:rsidRPr="00467B13">
        <w:rPr>
          <w:rFonts w:ascii="Times New Roman" w:eastAsia="Times New Roman" w:hAnsi="Times New Roman" w:cs="Times New Roman"/>
          <w:sz w:val="28"/>
          <w:szCs w:val="28"/>
          <w:lang w:val="uk-UA" w:eastAsia="uk-UA"/>
        </w:rPr>
        <w:t xml:space="preserve">                                            </w:t>
      </w:r>
      <w:r w:rsidRPr="00467B13">
        <w:rPr>
          <w:rFonts w:ascii="Times New Roman" w:eastAsia="Times New Roman" w:hAnsi="Times New Roman" w:cs="Times New Roman"/>
          <w:sz w:val="28"/>
          <w:szCs w:val="28"/>
          <w:lang w:eastAsia="uk-UA"/>
        </w:rPr>
        <w:t xml:space="preserve">освітньої програми </w:t>
      </w:r>
      <w:r w:rsidRPr="00467B13">
        <w:rPr>
          <w:rFonts w:ascii="Times New Roman" w:eastAsia="Times New Roman" w:hAnsi="Times New Roman" w:cs="Times New Roman"/>
          <w:sz w:val="28"/>
          <w:szCs w:val="28"/>
          <w:lang w:val="uk-UA" w:eastAsia="uk-UA"/>
        </w:rPr>
        <w:t>(Українська мова та література)</w:t>
      </w:r>
    </w:p>
    <w:p w14:paraId="2B8111C0" w14:textId="77777777" w:rsidR="00E543A0" w:rsidRPr="00467B13" w:rsidRDefault="00E543A0" w:rsidP="00E543A0">
      <w:pPr>
        <w:spacing w:after="0" w:line="360" w:lineRule="auto"/>
        <w:jc w:val="center"/>
        <w:rPr>
          <w:rFonts w:ascii="Times New Roman" w:eastAsia="Times New Roman" w:hAnsi="Times New Roman" w:cs="Times New Roman"/>
          <w:sz w:val="28"/>
          <w:szCs w:val="28"/>
          <w:lang w:val="uk-UA" w:eastAsia="uk-UA"/>
        </w:rPr>
      </w:pPr>
      <w:r w:rsidRPr="00467B13">
        <w:rPr>
          <w:rFonts w:ascii="Times New Roman" w:eastAsia="Times New Roman" w:hAnsi="Times New Roman" w:cs="Times New Roman"/>
          <w:sz w:val="28"/>
          <w:szCs w:val="28"/>
          <w:lang w:val="uk-UA" w:eastAsia="uk-UA"/>
        </w:rPr>
        <w:t xml:space="preserve">                                           ____________________________   О.О. Костеленко</w:t>
      </w:r>
    </w:p>
    <w:p w14:paraId="1192C5B3" w14:textId="77777777" w:rsidR="00E543A0" w:rsidRPr="00467B13" w:rsidRDefault="00E543A0" w:rsidP="00E543A0">
      <w:pPr>
        <w:spacing w:after="0" w:line="360" w:lineRule="auto"/>
        <w:rPr>
          <w:rFonts w:ascii="Times New Roman" w:eastAsia="Times New Roman" w:hAnsi="Times New Roman" w:cs="Times New Roman"/>
          <w:sz w:val="28"/>
          <w:szCs w:val="28"/>
          <w:lang w:val="uk-UA" w:eastAsia="uk-UA"/>
        </w:rPr>
      </w:pPr>
      <w:r w:rsidRPr="00467B13">
        <w:rPr>
          <w:rFonts w:ascii="Times New Roman" w:eastAsia="Times New Roman" w:hAnsi="Times New Roman" w:cs="Times New Roman"/>
          <w:sz w:val="28"/>
          <w:szCs w:val="28"/>
          <w:lang w:val="uk-UA" w:eastAsia="uk-UA"/>
        </w:rPr>
        <w:t xml:space="preserve">                                               Керівник_____________________</w:t>
      </w:r>
      <w:r w:rsidRPr="00467B13">
        <w:rPr>
          <w:rFonts w:ascii="Times New Roman" w:eastAsia="Times New Roman" w:hAnsi="Times New Roman" w:cs="Times New Roman"/>
          <w:sz w:val="28"/>
          <w:szCs w:val="28"/>
          <w:lang w:eastAsia="uk-UA"/>
        </w:rPr>
        <w:t xml:space="preserve"> </w:t>
      </w:r>
      <w:r w:rsidRPr="00467B13">
        <w:rPr>
          <w:rFonts w:ascii="Times New Roman" w:eastAsia="Times New Roman" w:hAnsi="Times New Roman" w:cs="Times New Roman"/>
          <w:sz w:val="28"/>
          <w:szCs w:val="28"/>
          <w:lang w:val="uk-UA" w:eastAsia="uk-UA"/>
        </w:rPr>
        <w:t>Ю.Р. Курилова</w:t>
      </w:r>
    </w:p>
    <w:p w14:paraId="46B71A6D" w14:textId="77777777" w:rsidR="00E543A0" w:rsidRPr="00467B13" w:rsidRDefault="00E543A0" w:rsidP="00E543A0">
      <w:pPr>
        <w:spacing w:after="0" w:line="360" w:lineRule="auto"/>
        <w:jc w:val="center"/>
        <w:rPr>
          <w:rFonts w:ascii="Times New Roman" w:eastAsia="Times New Roman" w:hAnsi="Times New Roman" w:cs="Times New Roman"/>
          <w:sz w:val="28"/>
          <w:szCs w:val="28"/>
          <w:lang w:val="uk-UA" w:eastAsia="uk-UA"/>
        </w:rPr>
      </w:pPr>
      <w:r w:rsidRPr="00467B13">
        <w:rPr>
          <w:rFonts w:ascii="Times New Roman" w:eastAsia="Times New Roman" w:hAnsi="Times New Roman" w:cs="Times New Roman"/>
          <w:sz w:val="28"/>
          <w:szCs w:val="28"/>
          <w:lang w:val="uk-UA" w:eastAsia="uk-UA"/>
        </w:rPr>
        <w:t xml:space="preserve">                                     Рецензент___________________ В.М. Ніколаєнко</w:t>
      </w:r>
    </w:p>
    <w:p w14:paraId="797D9C7D" w14:textId="77777777" w:rsidR="00E543A0" w:rsidRPr="00467B13" w:rsidRDefault="00E543A0" w:rsidP="00E543A0">
      <w:pPr>
        <w:spacing w:after="0" w:line="360" w:lineRule="auto"/>
        <w:ind w:firstLine="709"/>
        <w:jc w:val="right"/>
        <w:rPr>
          <w:rFonts w:ascii="Times New Roman" w:eastAsia="Times New Roman" w:hAnsi="Times New Roman" w:cs="Times New Roman"/>
          <w:sz w:val="28"/>
          <w:szCs w:val="28"/>
          <w:lang w:val="uk-UA" w:eastAsia="ru-RU"/>
        </w:rPr>
      </w:pPr>
    </w:p>
    <w:p w14:paraId="62E95FE5" w14:textId="77777777" w:rsidR="00E543A0" w:rsidRPr="00467B13" w:rsidRDefault="00E543A0" w:rsidP="00E543A0">
      <w:pPr>
        <w:spacing w:after="0" w:line="360" w:lineRule="auto"/>
        <w:ind w:firstLine="709"/>
        <w:jc w:val="both"/>
        <w:rPr>
          <w:rFonts w:ascii="Times New Roman" w:eastAsia="Times New Roman" w:hAnsi="Times New Roman" w:cs="Times New Roman"/>
          <w:sz w:val="28"/>
          <w:szCs w:val="28"/>
          <w:lang w:val="uk-UA" w:eastAsia="ru-RU"/>
        </w:rPr>
      </w:pPr>
    </w:p>
    <w:p w14:paraId="2E10B107" w14:textId="77777777" w:rsidR="00E543A0" w:rsidRPr="00467B13" w:rsidRDefault="00E543A0" w:rsidP="00E543A0">
      <w:pPr>
        <w:spacing w:after="0" w:line="360" w:lineRule="auto"/>
        <w:ind w:firstLine="709"/>
        <w:jc w:val="both"/>
        <w:rPr>
          <w:rFonts w:ascii="Times New Roman" w:eastAsia="Times New Roman" w:hAnsi="Times New Roman" w:cs="Times New Roman"/>
          <w:sz w:val="28"/>
          <w:szCs w:val="28"/>
          <w:lang w:val="uk-UA" w:eastAsia="ru-RU"/>
        </w:rPr>
      </w:pPr>
    </w:p>
    <w:p w14:paraId="51643568" w14:textId="77777777" w:rsidR="00E543A0" w:rsidRPr="00467B13" w:rsidRDefault="00E543A0" w:rsidP="00E543A0">
      <w:pPr>
        <w:spacing w:after="0" w:line="360" w:lineRule="auto"/>
        <w:ind w:firstLine="709"/>
        <w:jc w:val="both"/>
        <w:rPr>
          <w:rFonts w:ascii="Times New Roman" w:eastAsia="Times New Roman" w:hAnsi="Times New Roman" w:cs="Times New Roman"/>
          <w:sz w:val="28"/>
          <w:szCs w:val="28"/>
          <w:lang w:val="uk-UA" w:eastAsia="ru-RU"/>
        </w:rPr>
      </w:pPr>
    </w:p>
    <w:p w14:paraId="0C61A4C9" w14:textId="77777777" w:rsidR="00E543A0" w:rsidRPr="00467B13" w:rsidRDefault="00E543A0" w:rsidP="00E543A0">
      <w:pPr>
        <w:spacing w:after="0" w:line="360" w:lineRule="auto"/>
        <w:ind w:firstLine="709"/>
        <w:jc w:val="both"/>
        <w:rPr>
          <w:rFonts w:ascii="Times New Roman" w:eastAsia="Times New Roman" w:hAnsi="Times New Roman" w:cs="Times New Roman"/>
          <w:sz w:val="28"/>
          <w:szCs w:val="28"/>
          <w:lang w:val="uk-UA" w:eastAsia="ru-RU"/>
        </w:rPr>
      </w:pPr>
    </w:p>
    <w:p w14:paraId="18FB69DF" w14:textId="77777777" w:rsidR="00E543A0" w:rsidRPr="00467B13" w:rsidRDefault="00E543A0" w:rsidP="00E543A0">
      <w:pPr>
        <w:spacing w:after="0" w:line="360" w:lineRule="auto"/>
        <w:ind w:firstLine="709"/>
        <w:jc w:val="both"/>
        <w:rPr>
          <w:rFonts w:ascii="Times New Roman" w:eastAsia="Times New Roman" w:hAnsi="Times New Roman" w:cs="Times New Roman"/>
          <w:sz w:val="28"/>
          <w:szCs w:val="28"/>
          <w:lang w:val="uk-UA" w:eastAsia="ru-RU"/>
        </w:rPr>
      </w:pPr>
    </w:p>
    <w:p w14:paraId="001941FE" w14:textId="77777777" w:rsidR="00E543A0" w:rsidRPr="00467B13" w:rsidRDefault="00E543A0" w:rsidP="00E543A0">
      <w:pPr>
        <w:spacing w:after="0" w:line="360" w:lineRule="auto"/>
        <w:ind w:firstLine="709"/>
        <w:jc w:val="both"/>
        <w:rPr>
          <w:rFonts w:ascii="Times New Roman" w:eastAsia="Times New Roman" w:hAnsi="Times New Roman" w:cs="Times New Roman"/>
          <w:sz w:val="28"/>
          <w:szCs w:val="28"/>
          <w:lang w:val="uk-UA" w:eastAsia="ru-RU"/>
        </w:rPr>
      </w:pPr>
    </w:p>
    <w:p w14:paraId="640566AB" w14:textId="77777777" w:rsidR="00E543A0" w:rsidRPr="00467B13" w:rsidRDefault="00E543A0" w:rsidP="00E543A0">
      <w:pPr>
        <w:spacing w:after="0" w:line="360" w:lineRule="auto"/>
        <w:ind w:firstLine="709"/>
        <w:jc w:val="both"/>
        <w:rPr>
          <w:rFonts w:ascii="Times New Roman" w:eastAsia="Times New Roman" w:hAnsi="Times New Roman" w:cs="Times New Roman"/>
          <w:sz w:val="28"/>
          <w:szCs w:val="28"/>
          <w:lang w:val="uk-UA" w:eastAsia="ru-RU"/>
        </w:rPr>
      </w:pPr>
    </w:p>
    <w:p w14:paraId="3E408D35" w14:textId="77777777" w:rsidR="00E543A0" w:rsidRPr="00467B13" w:rsidRDefault="00E543A0" w:rsidP="00E543A0">
      <w:pPr>
        <w:spacing w:after="0" w:line="360" w:lineRule="auto"/>
        <w:ind w:firstLine="709"/>
        <w:jc w:val="both"/>
        <w:rPr>
          <w:rFonts w:ascii="Times New Roman" w:eastAsia="Times New Roman" w:hAnsi="Times New Roman" w:cs="Times New Roman"/>
          <w:sz w:val="28"/>
          <w:szCs w:val="28"/>
          <w:lang w:val="uk-UA" w:eastAsia="ru-RU"/>
        </w:rPr>
      </w:pPr>
    </w:p>
    <w:p w14:paraId="4D75FE9F" w14:textId="77777777" w:rsidR="00E543A0" w:rsidRPr="00467B13" w:rsidRDefault="00E543A0" w:rsidP="00E543A0">
      <w:pPr>
        <w:spacing w:after="0" w:line="360" w:lineRule="auto"/>
        <w:ind w:firstLine="709"/>
        <w:jc w:val="both"/>
        <w:rPr>
          <w:rFonts w:ascii="Times New Roman" w:eastAsia="Times New Roman" w:hAnsi="Times New Roman" w:cs="Times New Roman"/>
          <w:sz w:val="28"/>
          <w:szCs w:val="28"/>
          <w:lang w:val="uk-UA" w:eastAsia="ru-RU"/>
        </w:rPr>
      </w:pPr>
    </w:p>
    <w:p w14:paraId="42B607D5" w14:textId="77777777" w:rsidR="00E543A0" w:rsidRPr="00467B13" w:rsidRDefault="00E543A0" w:rsidP="00E543A0">
      <w:pPr>
        <w:spacing w:after="0" w:line="360" w:lineRule="auto"/>
        <w:jc w:val="center"/>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ЗАПОРІЖЖЯ</w:t>
      </w:r>
    </w:p>
    <w:p w14:paraId="5C5749B3" w14:textId="77777777" w:rsidR="00E543A0" w:rsidRPr="00467B13" w:rsidRDefault="00E543A0" w:rsidP="00E543A0">
      <w:pPr>
        <w:spacing w:after="0" w:line="360" w:lineRule="auto"/>
        <w:ind w:firstLine="709"/>
        <w:rPr>
          <w:rFonts w:ascii="Times New Roman" w:eastAsia="Times New Roman" w:hAnsi="Times New Roman" w:cs="Times New Roman"/>
          <w:sz w:val="28"/>
          <w:szCs w:val="28"/>
          <w:lang w:val="uk-UA" w:eastAsia="ru-RU"/>
        </w:rPr>
        <w:sectPr w:rsidR="00E543A0" w:rsidRPr="00467B13" w:rsidSect="00437709">
          <w:headerReference w:type="default" r:id="rId8"/>
          <w:pgSz w:w="11906" w:h="16838" w:code="9"/>
          <w:pgMar w:top="1134" w:right="567" w:bottom="1134" w:left="1701" w:header="709" w:footer="709" w:gutter="0"/>
          <w:cols w:space="708"/>
          <w:titlePg/>
          <w:docGrid w:linePitch="360"/>
        </w:sectPr>
      </w:pPr>
      <w:r w:rsidRPr="00467B13">
        <w:rPr>
          <w:rFonts w:ascii="Times New Roman" w:eastAsia="Times New Roman" w:hAnsi="Times New Roman" w:cs="Times New Roman"/>
          <w:sz w:val="28"/>
          <w:szCs w:val="28"/>
          <w:lang w:eastAsia="ru-RU"/>
        </w:rPr>
        <w:t xml:space="preserve">                                                     </w:t>
      </w:r>
      <w:r w:rsidRPr="00467B13">
        <w:rPr>
          <w:rFonts w:ascii="Times New Roman" w:eastAsia="Times New Roman" w:hAnsi="Times New Roman" w:cs="Times New Roman"/>
          <w:sz w:val="28"/>
          <w:szCs w:val="28"/>
          <w:lang w:val="uk-UA" w:eastAsia="ru-RU"/>
        </w:rPr>
        <w:t>2024</w:t>
      </w:r>
    </w:p>
    <w:p w14:paraId="1BB33145" w14:textId="77777777" w:rsidR="00E543A0" w:rsidRPr="00467B13" w:rsidRDefault="00E543A0" w:rsidP="00E543A0">
      <w:pPr>
        <w:spacing w:after="0" w:line="360" w:lineRule="auto"/>
        <w:jc w:val="center"/>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lastRenderedPageBreak/>
        <w:t>МІНІСТЕРСТВО ОСВІТИ І НАУКИ УКРАЇНИ</w:t>
      </w:r>
    </w:p>
    <w:p w14:paraId="4475E45B" w14:textId="77777777" w:rsidR="00E543A0" w:rsidRPr="00467B13" w:rsidRDefault="00E543A0" w:rsidP="00E543A0">
      <w:pPr>
        <w:spacing w:after="0" w:line="360" w:lineRule="auto"/>
        <w:ind w:firstLine="709"/>
        <w:rPr>
          <w:rFonts w:ascii="Times New Roman" w:eastAsia="Times New Roman" w:hAnsi="Times New Roman" w:cs="Times New Roman"/>
          <w:sz w:val="28"/>
          <w:szCs w:val="28"/>
          <w:lang w:eastAsia="ru-RU"/>
        </w:rPr>
      </w:pPr>
      <w:r w:rsidRPr="00467B13">
        <w:rPr>
          <w:rFonts w:ascii="Times New Roman" w:eastAsia="Times New Roman" w:hAnsi="Times New Roman" w:cs="Times New Roman"/>
          <w:sz w:val="28"/>
          <w:szCs w:val="28"/>
          <w:lang w:val="uk-UA" w:eastAsia="ru-RU"/>
        </w:rPr>
        <w:t xml:space="preserve">                </w:t>
      </w:r>
      <w:r w:rsidRPr="00467B13">
        <w:rPr>
          <w:rFonts w:ascii="Times New Roman" w:eastAsia="Times New Roman" w:hAnsi="Times New Roman" w:cs="Times New Roman"/>
          <w:sz w:val="28"/>
          <w:szCs w:val="28"/>
          <w:lang w:eastAsia="ru-RU"/>
        </w:rPr>
        <w:t>ЗАПОРІЗЬКИЙ НАЦІОНАЛЬНИЙ УНІВЕРСИТЕТ</w:t>
      </w:r>
    </w:p>
    <w:p w14:paraId="79C64B0D" w14:textId="77777777" w:rsidR="00E543A0" w:rsidRPr="00467B13" w:rsidRDefault="00E543A0" w:rsidP="00E543A0">
      <w:pPr>
        <w:spacing w:after="0" w:line="360" w:lineRule="auto"/>
        <w:jc w:val="both"/>
        <w:rPr>
          <w:rFonts w:ascii="Times New Roman" w:eastAsia="Times New Roman" w:hAnsi="Times New Roman" w:cs="Times New Roman"/>
          <w:i/>
          <w:sz w:val="28"/>
          <w:szCs w:val="28"/>
          <w:u w:val="single"/>
          <w:lang w:val="uk-UA" w:eastAsia="ru-RU"/>
        </w:rPr>
      </w:pPr>
      <w:r w:rsidRPr="00467B13">
        <w:rPr>
          <w:rFonts w:ascii="Times New Roman" w:eastAsia="Times New Roman" w:hAnsi="Times New Roman" w:cs="Times New Roman"/>
          <w:sz w:val="28"/>
          <w:szCs w:val="28"/>
          <w:lang w:val="uk-UA" w:eastAsia="ru-RU"/>
        </w:rPr>
        <w:t xml:space="preserve">Факультет: </w:t>
      </w:r>
      <w:r w:rsidRPr="00467B13">
        <w:rPr>
          <w:rFonts w:ascii="Times New Roman" w:eastAsia="Times New Roman" w:hAnsi="Times New Roman" w:cs="Times New Roman"/>
          <w:i/>
          <w:sz w:val="28"/>
          <w:szCs w:val="28"/>
          <w:u w:val="single"/>
          <w:lang w:val="uk-UA" w:eastAsia="ru-RU"/>
        </w:rPr>
        <w:t>філологічний</w:t>
      </w:r>
    </w:p>
    <w:p w14:paraId="473A2350" w14:textId="77777777" w:rsidR="00E543A0" w:rsidRPr="00467B13" w:rsidRDefault="00E543A0" w:rsidP="00E543A0">
      <w:pPr>
        <w:spacing w:after="0" w:line="360" w:lineRule="auto"/>
        <w:jc w:val="both"/>
        <w:rPr>
          <w:rFonts w:ascii="Times New Roman" w:eastAsia="Times New Roman" w:hAnsi="Times New Roman" w:cs="Times New Roman"/>
          <w:i/>
          <w:sz w:val="28"/>
          <w:szCs w:val="28"/>
          <w:u w:val="single"/>
          <w:lang w:val="uk-UA" w:eastAsia="ru-RU"/>
        </w:rPr>
      </w:pPr>
      <w:r w:rsidRPr="00467B13">
        <w:rPr>
          <w:rFonts w:ascii="Times New Roman" w:eastAsia="Times New Roman" w:hAnsi="Times New Roman" w:cs="Times New Roman"/>
          <w:sz w:val="28"/>
          <w:szCs w:val="28"/>
          <w:lang w:val="uk-UA" w:eastAsia="ru-RU"/>
        </w:rPr>
        <w:t xml:space="preserve">Кафедра: </w:t>
      </w:r>
      <w:r w:rsidRPr="00467B13">
        <w:rPr>
          <w:rFonts w:ascii="Times New Roman" w:eastAsia="Times New Roman" w:hAnsi="Times New Roman" w:cs="Times New Roman"/>
          <w:i/>
          <w:sz w:val="28"/>
          <w:szCs w:val="28"/>
          <w:u w:val="single"/>
          <w:lang w:val="uk-UA" w:eastAsia="ru-RU"/>
        </w:rPr>
        <w:t>української літератури</w:t>
      </w:r>
    </w:p>
    <w:p w14:paraId="1C699BFE" w14:textId="77777777" w:rsidR="00E543A0" w:rsidRPr="00467B13" w:rsidRDefault="00E543A0" w:rsidP="00E543A0">
      <w:pPr>
        <w:spacing w:after="0" w:line="360" w:lineRule="auto"/>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Освітній рівень: магістр</w:t>
      </w:r>
    </w:p>
    <w:p w14:paraId="1A921047" w14:textId="77777777" w:rsidR="00E543A0" w:rsidRPr="00467B13" w:rsidRDefault="00E543A0" w:rsidP="00E543A0">
      <w:pPr>
        <w:spacing w:after="0" w:line="360" w:lineRule="auto"/>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Спеціальність: </w:t>
      </w:r>
      <w:r w:rsidRPr="00467B13">
        <w:rPr>
          <w:rFonts w:ascii="Times New Roman" w:eastAsia="Times New Roman" w:hAnsi="Times New Roman" w:cs="Times New Roman"/>
          <w:i/>
          <w:sz w:val="28"/>
          <w:szCs w:val="28"/>
          <w:u w:val="single"/>
          <w:lang w:val="uk-UA" w:eastAsia="ru-RU"/>
        </w:rPr>
        <w:t>035Філологія</w:t>
      </w:r>
      <w:r w:rsidRPr="00467B13">
        <w:rPr>
          <w:rFonts w:ascii="Times New Roman" w:eastAsia="Times New Roman" w:hAnsi="Times New Roman" w:cs="Times New Roman"/>
          <w:sz w:val="28"/>
          <w:szCs w:val="28"/>
          <w:lang w:val="uk-UA" w:eastAsia="ru-RU"/>
        </w:rPr>
        <w:t xml:space="preserve"> </w:t>
      </w:r>
    </w:p>
    <w:p w14:paraId="708745B0" w14:textId="77777777" w:rsidR="00E543A0" w:rsidRPr="00467B13" w:rsidRDefault="00E543A0" w:rsidP="00E543A0">
      <w:pPr>
        <w:spacing w:after="0" w:line="360" w:lineRule="auto"/>
        <w:jc w:val="both"/>
        <w:rPr>
          <w:rFonts w:ascii="Times New Roman" w:eastAsia="Times New Roman" w:hAnsi="Times New Roman" w:cs="Times New Roman"/>
          <w:i/>
          <w:sz w:val="28"/>
          <w:szCs w:val="28"/>
          <w:u w:val="single"/>
          <w:lang w:val="uk-UA" w:eastAsia="ru-RU"/>
        </w:rPr>
      </w:pPr>
      <w:r w:rsidRPr="00467B13">
        <w:rPr>
          <w:rFonts w:ascii="Times New Roman" w:eastAsia="Times New Roman" w:hAnsi="Times New Roman" w:cs="Times New Roman"/>
          <w:sz w:val="28"/>
          <w:szCs w:val="28"/>
          <w:lang w:val="uk-UA" w:eastAsia="ru-RU"/>
        </w:rPr>
        <w:t xml:space="preserve">Спеціалізація: </w:t>
      </w:r>
      <w:r w:rsidRPr="00467B13">
        <w:rPr>
          <w:rFonts w:ascii="Times New Roman" w:eastAsia="Times New Roman" w:hAnsi="Times New Roman" w:cs="Times New Roman"/>
          <w:i/>
          <w:sz w:val="28"/>
          <w:szCs w:val="28"/>
          <w:u w:val="single"/>
          <w:lang w:val="uk-UA" w:eastAsia="ru-RU"/>
        </w:rPr>
        <w:t>035.01 Українська мова та література</w:t>
      </w:r>
    </w:p>
    <w:p w14:paraId="10895F3C" w14:textId="77777777" w:rsidR="00E543A0" w:rsidRPr="00467B13" w:rsidRDefault="00E543A0" w:rsidP="00E543A0">
      <w:pPr>
        <w:spacing w:after="0" w:line="360" w:lineRule="auto"/>
        <w:jc w:val="both"/>
        <w:rPr>
          <w:rFonts w:ascii="Times New Roman" w:eastAsia="Times New Roman" w:hAnsi="Times New Roman" w:cs="Times New Roman"/>
          <w:i/>
          <w:sz w:val="28"/>
          <w:szCs w:val="28"/>
          <w:u w:val="single"/>
          <w:lang w:val="uk-UA" w:eastAsia="ru-RU"/>
        </w:rPr>
      </w:pPr>
      <w:r w:rsidRPr="00467B13">
        <w:rPr>
          <w:rFonts w:ascii="Times New Roman" w:eastAsia="Times New Roman" w:hAnsi="Times New Roman" w:cs="Times New Roman"/>
          <w:sz w:val="28"/>
          <w:szCs w:val="28"/>
          <w:lang w:val="uk-UA" w:eastAsia="ru-RU"/>
        </w:rPr>
        <w:t xml:space="preserve">Освітня програма: </w:t>
      </w:r>
      <w:r w:rsidRPr="00467B13">
        <w:rPr>
          <w:rFonts w:ascii="Times New Roman" w:eastAsia="Times New Roman" w:hAnsi="Times New Roman" w:cs="Times New Roman"/>
          <w:i/>
          <w:sz w:val="28"/>
          <w:szCs w:val="28"/>
          <w:u w:val="single"/>
          <w:lang w:val="uk-UA" w:eastAsia="ru-RU"/>
        </w:rPr>
        <w:t>Українська мова та література</w:t>
      </w:r>
    </w:p>
    <w:p w14:paraId="011742AA" w14:textId="77777777" w:rsidR="00E543A0" w:rsidRPr="00467B13" w:rsidRDefault="00E543A0" w:rsidP="00E543A0">
      <w:pPr>
        <w:spacing w:after="0" w:line="360" w:lineRule="auto"/>
        <w:jc w:val="both"/>
        <w:rPr>
          <w:rFonts w:ascii="Times New Roman" w:eastAsia="Times New Roman" w:hAnsi="Times New Roman" w:cs="Times New Roman"/>
          <w:i/>
          <w:sz w:val="28"/>
          <w:szCs w:val="28"/>
          <w:u w:val="single"/>
          <w:lang w:val="uk-UA" w:eastAsia="ru-RU"/>
        </w:rPr>
      </w:pPr>
    </w:p>
    <w:p w14:paraId="74651A45" w14:textId="77777777" w:rsidR="00E543A0" w:rsidRPr="00467B13" w:rsidRDefault="00E543A0" w:rsidP="00E543A0">
      <w:pPr>
        <w:spacing w:after="0" w:line="360" w:lineRule="auto"/>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                                                                              ЗАТВЕРДЖУЮ</w:t>
      </w:r>
    </w:p>
    <w:p w14:paraId="65ADB0D7" w14:textId="77777777" w:rsidR="00E543A0" w:rsidRPr="00467B13" w:rsidRDefault="00E543A0" w:rsidP="00E543A0">
      <w:pPr>
        <w:spacing w:after="0" w:line="360" w:lineRule="auto"/>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                                                                   Завідувач кафедри української </w:t>
      </w:r>
    </w:p>
    <w:p w14:paraId="53662383" w14:textId="77777777" w:rsidR="00E543A0" w:rsidRPr="00467B13" w:rsidRDefault="00E543A0" w:rsidP="00E543A0">
      <w:pPr>
        <w:spacing w:after="0" w:line="360" w:lineRule="auto"/>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                                                                    літератури</w:t>
      </w:r>
    </w:p>
    <w:p w14:paraId="106D38A7" w14:textId="77777777" w:rsidR="00E543A0" w:rsidRPr="00467B13" w:rsidRDefault="00E543A0" w:rsidP="00E543A0">
      <w:pPr>
        <w:spacing w:after="0" w:line="360" w:lineRule="auto"/>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                                                                    ____________доцент Н. В. Горбач</w:t>
      </w:r>
    </w:p>
    <w:p w14:paraId="49230CE6" w14:textId="77777777" w:rsidR="00E543A0" w:rsidRPr="00467B13" w:rsidRDefault="00E543A0" w:rsidP="00E543A0">
      <w:pPr>
        <w:spacing w:after="0" w:line="360" w:lineRule="auto"/>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                                                                   </w:t>
      </w:r>
      <w:r w:rsidRPr="00467B13">
        <w:rPr>
          <w:rFonts w:ascii="Times New Roman" w:eastAsia="Times New Roman" w:hAnsi="Times New Roman" w:cs="Times New Roman"/>
          <w:sz w:val="28"/>
          <w:szCs w:val="28"/>
          <w:lang w:eastAsia="ru-RU"/>
        </w:rPr>
        <w:t>“_____”______________20</w:t>
      </w:r>
      <w:r w:rsidRPr="00467B13">
        <w:rPr>
          <w:rFonts w:ascii="Times New Roman" w:eastAsia="Times New Roman" w:hAnsi="Times New Roman" w:cs="Times New Roman"/>
          <w:sz w:val="28"/>
          <w:szCs w:val="28"/>
          <w:lang w:val="uk-UA" w:eastAsia="ru-RU"/>
        </w:rPr>
        <w:t>23</w:t>
      </w:r>
      <w:r w:rsidRPr="00467B13">
        <w:rPr>
          <w:rFonts w:ascii="Times New Roman" w:eastAsia="Times New Roman" w:hAnsi="Times New Roman" w:cs="Times New Roman"/>
          <w:sz w:val="28"/>
          <w:szCs w:val="28"/>
          <w:lang w:eastAsia="ru-RU"/>
        </w:rPr>
        <w:t xml:space="preserve"> </w:t>
      </w:r>
      <w:r w:rsidRPr="00467B13">
        <w:rPr>
          <w:rFonts w:ascii="Times New Roman" w:eastAsia="Times New Roman" w:hAnsi="Times New Roman" w:cs="Times New Roman"/>
          <w:sz w:val="28"/>
          <w:szCs w:val="28"/>
          <w:lang w:val="uk-UA" w:eastAsia="ru-RU"/>
        </w:rPr>
        <w:t>р.</w:t>
      </w:r>
    </w:p>
    <w:p w14:paraId="60B2B02A" w14:textId="74B25830" w:rsidR="00E543A0" w:rsidRPr="00467B13" w:rsidRDefault="00E543A0" w:rsidP="00E543A0">
      <w:pPr>
        <w:spacing w:after="0" w:line="360" w:lineRule="auto"/>
        <w:ind w:firstLine="680"/>
        <w:jc w:val="both"/>
        <w:rPr>
          <w:rFonts w:ascii="Times New Roman" w:eastAsia="Times New Roman" w:hAnsi="Times New Roman" w:cs="Times New Roman"/>
          <w:b/>
          <w:i/>
          <w:sz w:val="28"/>
          <w:szCs w:val="28"/>
          <w:u w:val="single"/>
          <w:lang w:val="uk-UA" w:eastAsia="ru-RU"/>
        </w:rPr>
      </w:pPr>
      <w:r w:rsidRPr="00467B13">
        <w:rPr>
          <w:rFonts w:ascii="Times New Roman" w:eastAsia="Times New Roman" w:hAnsi="Times New Roman" w:cs="Times New Roman"/>
          <w:b/>
          <w:i/>
          <w:sz w:val="28"/>
          <w:szCs w:val="28"/>
          <w:u w:val="single"/>
          <w:lang w:val="uk-UA" w:eastAsia="ru-RU"/>
        </w:rPr>
        <w:t xml:space="preserve"> </w:t>
      </w:r>
      <w:r w:rsidR="0068112D" w:rsidRPr="00467B13">
        <w:rPr>
          <w:rFonts w:ascii="Times New Roman" w:eastAsia="Times New Roman" w:hAnsi="Times New Roman" w:cs="Times New Roman"/>
          <w:b/>
          <w:i/>
          <w:sz w:val="28"/>
          <w:szCs w:val="28"/>
          <w:u w:val="single"/>
          <w:lang w:val="uk-UA" w:eastAsia="ru-RU"/>
        </w:rPr>
        <w:t xml:space="preserve">                             </w:t>
      </w:r>
    </w:p>
    <w:p w14:paraId="421D2894" w14:textId="77777777" w:rsidR="00E543A0" w:rsidRPr="00467B13" w:rsidRDefault="00E543A0" w:rsidP="00E543A0">
      <w:pPr>
        <w:spacing w:after="0" w:line="360" w:lineRule="auto"/>
        <w:ind w:firstLine="680"/>
        <w:jc w:val="center"/>
        <w:rPr>
          <w:rFonts w:ascii="Times New Roman" w:eastAsia="Times New Roman" w:hAnsi="Times New Roman" w:cs="Times New Roman"/>
          <w:b/>
          <w:sz w:val="28"/>
          <w:szCs w:val="28"/>
          <w:lang w:val="uk-UA" w:eastAsia="ru-RU"/>
        </w:rPr>
      </w:pPr>
      <w:r w:rsidRPr="00467B13">
        <w:rPr>
          <w:rFonts w:ascii="Times New Roman" w:eastAsia="Times New Roman" w:hAnsi="Times New Roman" w:cs="Times New Roman"/>
          <w:b/>
          <w:sz w:val="28"/>
          <w:szCs w:val="28"/>
          <w:lang w:val="uk-UA" w:eastAsia="ru-RU"/>
        </w:rPr>
        <w:t>ЗАВДАННЯ</w:t>
      </w:r>
    </w:p>
    <w:p w14:paraId="73AA9020" w14:textId="77777777" w:rsidR="00E543A0" w:rsidRPr="00467B13" w:rsidRDefault="00E543A0" w:rsidP="00E543A0">
      <w:pPr>
        <w:spacing w:after="0" w:line="360" w:lineRule="auto"/>
        <w:ind w:firstLine="680"/>
        <w:jc w:val="center"/>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на кваліфікаційну роботу магістра</w:t>
      </w:r>
    </w:p>
    <w:p w14:paraId="71681E13" w14:textId="77777777" w:rsidR="00E543A0" w:rsidRPr="00467B13" w:rsidRDefault="00E543A0" w:rsidP="00E543A0">
      <w:pPr>
        <w:spacing w:after="0" w:line="360" w:lineRule="auto"/>
        <w:ind w:firstLine="680"/>
        <w:jc w:val="center"/>
        <w:rPr>
          <w:rFonts w:ascii="Times New Roman" w:eastAsia="Times New Roman" w:hAnsi="Times New Roman" w:cs="Times New Roman"/>
          <w:i/>
          <w:sz w:val="28"/>
          <w:szCs w:val="28"/>
          <w:u w:val="single"/>
          <w:lang w:val="uk-UA" w:eastAsia="ru-RU"/>
        </w:rPr>
      </w:pPr>
      <w:r w:rsidRPr="00467B13">
        <w:rPr>
          <w:rFonts w:ascii="Times New Roman" w:eastAsia="Times New Roman" w:hAnsi="Times New Roman" w:cs="Times New Roman"/>
          <w:i/>
          <w:sz w:val="28"/>
          <w:szCs w:val="28"/>
          <w:u w:val="single"/>
          <w:lang w:val="uk-UA" w:eastAsia="ru-RU"/>
        </w:rPr>
        <w:t xml:space="preserve">КОСТЕЛЕНКО ОЛЕНІ ОЛЕКСІЇВНІ </w:t>
      </w:r>
    </w:p>
    <w:p w14:paraId="5C8643B8" w14:textId="2F03BA7F" w:rsidR="004534DB" w:rsidRPr="00467B13" w:rsidRDefault="00E543A0" w:rsidP="00E543A0">
      <w:pPr>
        <w:pStyle w:val="a3"/>
        <w:numPr>
          <w:ilvl w:val="0"/>
          <w:numId w:val="3"/>
        </w:numPr>
        <w:spacing w:after="0" w:line="360" w:lineRule="auto"/>
        <w:ind w:left="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i/>
          <w:sz w:val="28"/>
          <w:szCs w:val="28"/>
          <w:lang w:val="uk-UA" w:eastAsia="ru-RU"/>
        </w:rPr>
        <w:t xml:space="preserve">Тема роботи  </w:t>
      </w:r>
      <w:r w:rsidRPr="00467B13">
        <w:rPr>
          <w:rFonts w:ascii="Times New Roman" w:eastAsia="Times New Roman" w:hAnsi="Times New Roman" w:cs="Times New Roman"/>
          <w:i/>
          <w:sz w:val="28"/>
          <w:szCs w:val="28"/>
          <w:u w:val="single"/>
          <w:lang w:val="uk-UA" w:eastAsia="ru-RU"/>
        </w:rPr>
        <w:t xml:space="preserve">Поетика  роману Олексія Чупи </w:t>
      </w:r>
      <w:r w:rsidR="001D4E52" w:rsidRPr="00467B13">
        <w:rPr>
          <w:rFonts w:ascii="Times New Roman" w:eastAsia="Times New Roman" w:hAnsi="Times New Roman" w:cs="Times New Roman"/>
          <w:i/>
          <w:sz w:val="28"/>
          <w:szCs w:val="28"/>
          <w:u w:val="single"/>
          <w:lang w:val="uk-UA" w:eastAsia="ru-RU"/>
        </w:rPr>
        <w:t>«</w:t>
      </w:r>
      <w:r w:rsidRPr="00467B13">
        <w:rPr>
          <w:rFonts w:ascii="Times New Roman" w:eastAsia="Times New Roman" w:hAnsi="Times New Roman" w:cs="Times New Roman"/>
          <w:i/>
          <w:sz w:val="28"/>
          <w:szCs w:val="28"/>
          <w:u w:val="single"/>
          <w:lang w:val="uk-UA" w:eastAsia="ru-RU"/>
        </w:rPr>
        <w:t>Акваріум</w:t>
      </w:r>
      <w:r w:rsidR="001D4E52" w:rsidRPr="00467B13">
        <w:rPr>
          <w:rFonts w:ascii="Times New Roman" w:eastAsia="Times New Roman" w:hAnsi="Times New Roman" w:cs="Times New Roman"/>
          <w:i/>
          <w:sz w:val="28"/>
          <w:szCs w:val="28"/>
          <w:u w:val="single"/>
          <w:lang w:val="uk-UA" w:eastAsia="ru-RU"/>
        </w:rPr>
        <w:t>»</w:t>
      </w:r>
      <w:r w:rsidRPr="00467B13">
        <w:rPr>
          <w:rFonts w:ascii="Times New Roman" w:eastAsia="Times New Roman" w:hAnsi="Times New Roman" w:cs="Times New Roman"/>
          <w:i/>
          <w:sz w:val="28"/>
          <w:szCs w:val="28"/>
          <w:u w:val="single"/>
          <w:lang w:val="uk-UA" w:eastAsia="ru-RU"/>
        </w:rPr>
        <w:t>,</w:t>
      </w:r>
      <w:r w:rsidRPr="00467B13">
        <w:rPr>
          <w:rFonts w:ascii="Times New Roman" w:eastAsia="Times New Roman" w:hAnsi="Times New Roman" w:cs="Times New Roman"/>
          <w:i/>
          <w:sz w:val="28"/>
          <w:szCs w:val="28"/>
          <w:lang w:val="uk-UA" w:eastAsia="ru-RU"/>
        </w:rPr>
        <w:t xml:space="preserve"> </w:t>
      </w:r>
    </w:p>
    <w:p w14:paraId="4256A1E2" w14:textId="5F0E9DEE" w:rsidR="00E543A0" w:rsidRPr="00467B13" w:rsidRDefault="0068112D" w:rsidP="004534DB">
      <w:pPr>
        <w:pStyle w:val="a3"/>
        <w:spacing w:after="0" w:line="360" w:lineRule="auto"/>
        <w:ind w:left="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керівник проекту: Курилова </w:t>
      </w:r>
      <w:r w:rsidR="00E543A0" w:rsidRPr="00467B13">
        <w:rPr>
          <w:rFonts w:ascii="Times New Roman" w:eastAsia="Times New Roman" w:hAnsi="Times New Roman" w:cs="Times New Roman"/>
          <w:sz w:val="28"/>
          <w:szCs w:val="28"/>
          <w:lang w:val="uk-UA" w:eastAsia="ru-RU"/>
        </w:rPr>
        <w:t xml:space="preserve">Юлія Романівна, </w:t>
      </w:r>
      <w:r w:rsidR="00E543A0" w:rsidRPr="00467B13">
        <w:rPr>
          <w:rFonts w:ascii="Times New Roman" w:eastAsia="Times New Roman" w:hAnsi="Times New Roman" w:cs="Times New Roman"/>
          <w:i/>
          <w:sz w:val="28"/>
          <w:szCs w:val="28"/>
          <w:u w:val="single"/>
          <w:lang w:val="uk-UA" w:eastAsia="ru-RU"/>
        </w:rPr>
        <w:t>к. філол. н., доцент</w:t>
      </w:r>
    </w:p>
    <w:p w14:paraId="108D32FF" w14:textId="68A47DE6" w:rsidR="00E543A0" w:rsidRPr="00467B13" w:rsidRDefault="00E543A0" w:rsidP="00E543A0">
      <w:pPr>
        <w:pStyle w:val="a3"/>
        <w:spacing w:after="0" w:line="360" w:lineRule="auto"/>
        <w:ind w:left="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затверджені наказом </w:t>
      </w:r>
      <w:r w:rsidR="00B93970" w:rsidRPr="00467B13">
        <w:rPr>
          <w:rFonts w:ascii="Times New Roman" w:eastAsia="Times New Roman" w:hAnsi="Times New Roman" w:cs="Times New Roman"/>
          <w:sz w:val="28"/>
          <w:szCs w:val="28"/>
          <w:lang w:val="uk-UA" w:eastAsia="ru-RU"/>
        </w:rPr>
        <w:t>ЗНУ № 693-с від ” 10 ” травня 2023 р.</w:t>
      </w:r>
    </w:p>
    <w:p w14:paraId="13EA1697" w14:textId="77777777" w:rsidR="00E543A0" w:rsidRPr="00467B13" w:rsidRDefault="00E543A0" w:rsidP="00E543A0">
      <w:pPr>
        <w:pStyle w:val="a3"/>
        <w:numPr>
          <w:ilvl w:val="0"/>
          <w:numId w:val="3"/>
        </w:numPr>
        <w:spacing w:after="0" w:line="360" w:lineRule="auto"/>
        <w:ind w:left="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Строк подання студентом роботи:_________________________________</w:t>
      </w:r>
    </w:p>
    <w:p w14:paraId="167149F1" w14:textId="4F243D9D" w:rsidR="00E543A0" w:rsidRPr="00467B13" w:rsidRDefault="00E543A0" w:rsidP="00E543A0">
      <w:pPr>
        <w:pStyle w:val="a3"/>
        <w:numPr>
          <w:ilvl w:val="0"/>
          <w:numId w:val="3"/>
        </w:numPr>
        <w:spacing w:after="0" w:line="240" w:lineRule="auto"/>
        <w:ind w:left="0" w:hanging="357"/>
        <w:jc w:val="both"/>
        <w:rPr>
          <w:rFonts w:ascii="Times New Roman" w:eastAsia="Times New Roman" w:hAnsi="Times New Roman" w:cs="Times New Roman"/>
          <w:i/>
          <w:sz w:val="28"/>
          <w:szCs w:val="28"/>
          <w:u w:val="single"/>
          <w:lang w:val="uk-UA" w:eastAsia="ru-RU"/>
        </w:rPr>
      </w:pPr>
      <w:r w:rsidRPr="00467B13">
        <w:rPr>
          <w:rFonts w:ascii="Times New Roman" w:eastAsia="Times New Roman" w:hAnsi="Times New Roman" w:cs="Times New Roman"/>
          <w:sz w:val="28"/>
          <w:szCs w:val="28"/>
          <w:lang w:val="uk-UA" w:eastAsia="ru-RU"/>
        </w:rPr>
        <w:t xml:space="preserve">Вихідні дані до роботи: </w:t>
      </w:r>
      <w:r w:rsidRPr="00467B13">
        <w:rPr>
          <w:rFonts w:ascii="Times New Roman" w:eastAsia="Times New Roman" w:hAnsi="Times New Roman" w:cs="Times New Roman"/>
          <w:i/>
          <w:sz w:val="28"/>
          <w:szCs w:val="28"/>
          <w:u w:val="single"/>
          <w:lang w:val="uk-UA" w:eastAsia="ru-RU"/>
        </w:rPr>
        <w:t xml:space="preserve">Роман Олексія Чупи </w:t>
      </w:r>
      <w:r w:rsidR="001D4E52" w:rsidRPr="00467B13">
        <w:rPr>
          <w:rFonts w:ascii="Times New Roman" w:eastAsia="Times New Roman" w:hAnsi="Times New Roman" w:cs="Times New Roman"/>
          <w:i/>
          <w:sz w:val="28"/>
          <w:szCs w:val="28"/>
          <w:u w:val="single"/>
          <w:lang w:val="uk-UA" w:eastAsia="ru-RU"/>
        </w:rPr>
        <w:t>«</w:t>
      </w:r>
      <w:r w:rsidRPr="00467B13">
        <w:rPr>
          <w:rFonts w:ascii="Times New Roman" w:eastAsia="Times New Roman" w:hAnsi="Times New Roman" w:cs="Times New Roman"/>
          <w:i/>
          <w:sz w:val="28"/>
          <w:szCs w:val="28"/>
          <w:u w:val="single"/>
          <w:lang w:val="uk-UA" w:eastAsia="ru-RU"/>
        </w:rPr>
        <w:t>Акваріум</w:t>
      </w:r>
      <w:r w:rsidR="001D4E52" w:rsidRPr="00467B13">
        <w:rPr>
          <w:rFonts w:ascii="Times New Roman" w:eastAsia="Times New Roman" w:hAnsi="Times New Roman" w:cs="Times New Roman"/>
          <w:i/>
          <w:sz w:val="28"/>
          <w:szCs w:val="28"/>
          <w:u w:val="single"/>
          <w:lang w:val="uk-UA" w:eastAsia="ru-RU"/>
        </w:rPr>
        <w:t>»</w:t>
      </w:r>
      <w:r w:rsidRPr="00467B13">
        <w:rPr>
          <w:rFonts w:ascii="Times New Roman" w:eastAsia="Times New Roman" w:hAnsi="Times New Roman" w:cs="Times New Roman"/>
          <w:i/>
          <w:sz w:val="28"/>
          <w:szCs w:val="28"/>
          <w:u w:val="single"/>
          <w:lang w:val="uk-UA" w:eastAsia="ru-RU"/>
        </w:rPr>
        <w:t>. Літературознавчі праці Ю. Вишницької, Т. Гребенюк,  Р. Семків</w:t>
      </w:r>
      <w:r w:rsidR="00E71B7E" w:rsidRPr="00467B13">
        <w:rPr>
          <w:rFonts w:ascii="Times New Roman" w:eastAsia="Times New Roman" w:hAnsi="Times New Roman" w:cs="Times New Roman"/>
          <w:i/>
          <w:sz w:val="28"/>
          <w:szCs w:val="28"/>
          <w:u w:val="single"/>
          <w:lang w:val="uk-UA" w:eastAsia="ru-RU"/>
        </w:rPr>
        <w:t>а</w:t>
      </w:r>
      <w:r w:rsidR="00DE6BC5" w:rsidRPr="00467B13">
        <w:rPr>
          <w:rFonts w:ascii="Times New Roman" w:eastAsia="Times New Roman" w:hAnsi="Times New Roman" w:cs="Times New Roman"/>
          <w:i/>
          <w:sz w:val="28"/>
          <w:szCs w:val="28"/>
          <w:u w:val="single"/>
          <w:lang w:val="uk-UA" w:eastAsia="ru-RU"/>
        </w:rPr>
        <w:t>, Т. Боровець, Н. Яременко,  С.</w:t>
      </w:r>
      <w:r w:rsidR="00DE6BC5" w:rsidRPr="00467B13">
        <w:rPr>
          <w:rFonts w:ascii="Times New Roman" w:eastAsia="Times New Roman" w:hAnsi="Times New Roman" w:cs="Times New Roman"/>
          <w:i/>
          <w:sz w:val="28"/>
          <w:szCs w:val="28"/>
          <w:u w:val="single"/>
          <w:lang w:val="en-US" w:eastAsia="ru-RU"/>
        </w:rPr>
        <w:t> </w:t>
      </w:r>
      <w:r w:rsidR="00E71B7E" w:rsidRPr="00467B13">
        <w:rPr>
          <w:rFonts w:ascii="Times New Roman" w:eastAsia="Times New Roman" w:hAnsi="Times New Roman" w:cs="Times New Roman"/>
          <w:i/>
          <w:sz w:val="28"/>
          <w:szCs w:val="28"/>
          <w:u w:val="single"/>
          <w:lang w:val="uk-UA" w:eastAsia="ru-RU"/>
        </w:rPr>
        <w:t>Євтушенко</w:t>
      </w:r>
      <w:r w:rsidRPr="00467B13">
        <w:rPr>
          <w:rFonts w:ascii="Times New Roman" w:eastAsia="Times New Roman" w:hAnsi="Times New Roman" w:cs="Times New Roman"/>
          <w:i/>
          <w:sz w:val="28"/>
          <w:szCs w:val="28"/>
          <w:u w:val="single"/>
          <w:lang w:val="uk-UA" w:eastAsia="ru-RU"/>
        </w:rPr>
        <w:t>, Г. Сабат, І. Стоянової , С. Ушневич   та інших.</w:t>
      </w:r>
    </w:p>
    <w:p w14:paraId="132E670A" w14:textId="7C0D719C" w:rsidR="00E543A0" w:rsidRPr="00467B13" w:rsidRDefault="00E543A0" w:rsidP="00342B22">
      <w:pPr>
        <w:pStyle w:val="a3"/>
        <w:numPr>
          <w:ilvl w:val="0"/>
          <w:numId w:val="3"/>
        </w:numPr>
        <w:spacing w:after="0" w:line="240" w:lineRule="auto"/>
        <w:ind w:left="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Перелік п</w:t>
      </w:r>
      <w:r w:rsidR="0068112D" w:rsidRPr="00467B13">
        <w:rPr>
          <w:rFonts w:ascii="Times New Roman" w:eastAsia="Times New Roman" w:hAnsi="Times New Roman" w:cs="Times New Roman"/>
          <w:sz w:val="28"/>
          <w:szCs w:val="28"/>
          <w:lang w:val="uk-UA" w:eastAsia="ru-RU"/>
        </w:rPr>
        <w:t>итань, що їх належить розробити:</w:t>
      </w:r>
    </w:p>
    <w:p w14:paraId="76339EDB" w14:textId="0D551C67" w:rsidR="00E543A0" w:rsidRPr="00467B13" w:rsidRDefault="00E543A0" w:rsidP="00342B22">
      <w:pPr>
        <w:pStyle w:val="a3"/>
        <w:spacing w:after="0" w:line="240" w:lineRule="auto"/>
        <w:ind w:left="0"/>
        <w:jc w:val="both"/>
        <w:rPr>
          <w:rFonts w:ascii="Times New Roman" w:eastAsia="Times New Roman" w:hAnsi="Times New Roman" w:cs="Times New Roman"/>
          <w:i/>
          <w:sz w:val="24"/>
          <w:szCs w:val="24"/>
          <w:u w:val="single"/>
          <w:lang w:val="uk-UA" w:eastAsia="ru-RU"/>
        </w:rPr>
      </w:pPr>
      <w:r w:rsidRPr="00467B13">
        <w:rPr>
          <w:rFonts w:ascii="Times New Roman" w:eastAsia="Times New Roman" w:hAnsi="Times New Roman" w:cs="Times New Roman"/>
          <w:i/>
          <w:sz w:val="24"/>
          <w:szCs w:val="24"/>
          <w:u w:val="single"/>
          <w:lang w:val="uk-UA" w:eastAsia="ru-RU"/>
        </w:rPr>
        <w:t>1. Антиутопічний дискурс: теоретичний аспект</w:t>
      </w:r>
      <w:r w:rsidR="0068112D" w:rsidRPr="00467B13">
        <w:rPr>
          <w:rFonts w:ascii="Times New Roman" w:eastAsia="Times New Roman" w:hAnsi="Times New Roman" w:cs="Times New Roman"/>
          <w:i/>
          <w:sz w:val="24"/>
          <w:szCs w:val="24"/>
          <w:u w:val="single"/>
          <w:lang w:val="uk-UA" w:eastAsia="ru-RU"/>
        </w:rPr>
        <w:t>.</w:t>
      </w:r>
    </w:p>
    <w:p w14:paraId="3562288D" w14:textId="152F4CCC" w:rsidR="00E543A0" w:rsidRPr="00467B13" w:rsidRDefault="00E543A0" w:rsidP="00342B22">
      <w:pPr>
        <w:spacing w:after="0" w:line="240" w:lineRule="auto"/>
        <w:jc w:val="both"/>
        <w:rPr>
          <w:rFonts w:ascii="Times New Roman" w:eastAsia="Times New Roman" w:hAnsi="Times New Roman" w:cs="Times New Roman"/>
          <w:i/>
          <w:sz w:val="24"/>
          <w:szCs w:val="24"/>
          <w:u w:val="single"/>
          <w:lang w:val="uk-UA" w:eastAsia="ru-RU"/>
        </w:rPr>
      </w:pPr>
      <w:r w:rsidRPr="00467B13">
        <w:rPr>
          <w:rFonts w:ascii="Times New Roman" w:eastAsia="Times New Roman" w:hAnsi="Times New Roman" w:cs="Times New Roman"/>
          <w:i/>
          <w:sz w:val="24"/>
          <w:szCs w:val="24"/>
          <w:u w:val="single"/>
          <w:lang w:val="uk-UA" w:eastAsia="ru-RU"/>
        </w:rPr>
        <w:t>1.1 Антиутопія як предмет дослідження літературознавців</w:t>
      </w:r>
      <w:r w:rsidR="0068112D" w:rsidRPr="00467B13">
        <w:rPr>
          <w:rFonts w:ascii="Times New Roman" w:eastAsia="Times New Roman" w:hAnsi="Times New Roman" w:cs="Times New Roman"/>
          <w:i/>
          <w:sz w:val="24"/>
          <w:szCs w:val="24"/>
          <w:u w:val="single"/>
          <w:lang w:val="uk-UA" w:eastAsia="ru-RU"/>
        </w:rPr>
        <w:t>.</w:t>
      </w:r>
    </w:p>
    <w:p w14:paraId="11BA7FC5" w14:textId="3D916178" w:rsidR="00E543A0" w:rsidRPr="00467B13" w:rsidRDefault="00E543A0" w:rsidP="00342B22">
      <w:pPr>
        <w:spacing w:after="0" w:line="240" w:lineRule="auto"/>
        <w:jc w:val="both"/>
        <w:rPr>
          <w:rFonts w:ascii="Times New Roman" w:eastAsia="Times New Roman" w:hAnsi="Times New Roman" w:cs="Times New Roman"/>
          <w:i/>
          <w:sz w:val="24"/>
          <w:szCs w:val="24"/>
          <w:u w:val="single"/>
          <w:lang w:val="uk-UA" w:eastAsia="ru-RU"/>
        </w:rPr>
      </w:pPr>
      <w:r w:rsidRPr="00467B13">
        <w:rPr>
          <w:rFonts w:ascii="Times New Roman" w:eastAsia="Times New Roman" w:hAnsi="Times New Roman" w:cs="Times New Roman"/>
          <w:i/>
          <w:sz w:val="24"/>
          <w:szCs w:val="24"/>
          <w:u w:val="single"/>
          <w:lang w:val="uk-UA" w:eastAsia="ru-RU"/>
        </w:rPr>
        <w:t>1.2 Жанрові ознаки антиутопії</w:t>
      </w:r>
      <w:r w:rsidR="0068112D" w:rsidRPr="00467B13">
        <w:rPr>
          <w:rFonts w:ascii="Times New Roman" w:eastAsia="Times New Roman" w:hAnsi="Times New Roman" w:cs="Times New Roman"/>
          <w:i/>
          <w:sz w:val="24"/>
          <w:szCs w:val="24"/>
          <w:u w:val="single"/>
          <w:lang w:val="uk-UA" w:eastAsia="ru-RU"/>
        </w:rPr>
        <w:t>.</w:t>
      </w:r>
    </w:p>
    <w:p w14:paraId="3AC4542D" w14:textId="52A1FC7C" w:rsidR="00E543A0" w:rsidRPr="00467B13" w:rsidRDefault="00E543A0" w:rsidP="00342B22">
      <w:pPr>
        <w:spacing w:after="0" w:line="240" w:lineRule="auto"/>
        <w:jc w:val="both"/>
        <w:rPr>
          <w:rFonts w:ascii="Times New Roman" w:eastAsia="Times New Roman" w:hAnsi="Times New Roman" w:cs="Times New Roman"/>
          <w:i/>
          <w:sz w:val="24"/>
          <w:szCs w:val="24"/>
          <w:u w:val="single"/>
          <w:lang w:val="uk-UA" w:eastAsia="ru-RU"/>
        </w:rPr>
      </w:pPr>
      <w:r w:rsidRPr="00467B13">
        <w:rPr>
          <w:rFonts w:ascii="Times New Roman" w:eastAsia="Times New Roman" w:hAnsi="Times New Roman" w:cs="Times New Roman"/>
          <w:i/>
          <w:sz w:val="24"/>
          <w:szCs w:val="24"/>
          <w:u w:val="single"/>
          <w:lang w:val="uk-UA" w:eastAsia="ru-RU"/>
        </w:rPr>
        <w:t>1.3 Розвиток жанру антиутопії в українській літературі</w:t>
      </w:r>
      <w:r w:rsidR="0068112D" w:rsidRPr="00467B13">
        <w:rPr>
          <w:rFonts w:ascii="Times New Roman" w:eastAsia="Times New Roman" w:hAnsi="Times New Roman" w:cs="Times New Roman"/>
          <w:i/>
          <w:sz w:val="24"/>
          <w:szCs w:val="24"/>
          <w:u w:val="single"/>
          <w:lang w:val="uk-UA" w:eastAsia="ru-RU"/>
        </w:rPr>
        <w:t>.</w:t>
      </w:r>
    </w:p>
    <w:p w14:paraId="771809A7" w14:textId="2B5FFABD" w:rsidR="0068112D" w:rsidRPr="00467B13" w:rsidRDefault="00E543A0" w:rsidP="00342B22">
      <w:pPr>
        <w:spacing w:after="0" w:line="240" w:lineRule="auto"/>
        <w:jc w:val="both"/>
        <w:rPr>
          <w:rFonts w:ascii="Times New Roman" w:eastAsia="Times New Roman" w:hAnsi="Times New Roman" w:cs="Times New Roman"/>
          <w:i/>
          <w:sz w:val="24"/>
          <w:szCs w:val="24"/>
          <w:u w:val="single"/>
          <w:lang w:val="uk-UA" w:eastAsia="ru-RU"/>
        </w:rPr>
      </w:pPr>
      <w:r w:rsidRPr="00467B13">
        <w:rPr>
          <w:rFonts w:ascii="Times New Roman" w:eastAsia="Times New Roman" w:hAnsi="Times New Roman" w:cs="Times New Roman"/>
          <w:i/>
          <w:sz w:val="24"/>
          <w:szCs w:val="24"/>
          <w:u w:val="single"/>
          <w:lang w:val="uk-UA" w:eastAsia="ru-RU"/>
        </w:rPr>
        <w:t xml:space="preserve">2. Особливості поетики роману Олексія Чупи </w:t>
      </w:r>
      <w:r w:rsidR="001D4E52" w:rsidRPr="00467B13">
        <w:rPr>
          <w:rFonts w:ascii="Times New Roman" w:eastAsia="Times New Roman" w:hAnsi="Times New Roman" w:cs="Times New Roman"/>
          <w:i/>
          <w:sz w:val="24"/>
          <w:szCs w:val="24"/>
          <w:u w:val="single"/>
          <w:lang w:val="uk-UA" w:eastAsia="ru-RU"/>
        </w:rPr>
        <w:t>«</w:t>
      </w:r>
      <w:r w:rsidRPr="00467B13">
        <w:rPr>
          <w:rFonts w:ascii="Times New Roman" w:eastAsia="Times New Roman" w:hAnsi="Times New Roman" w:cs="Times New Roman"/>
          <w:i/>
          <w:sz w:val="24"/>
          <w:szCs w:val="24"/>
          <w:u w:val="single"/>
          <w:lang w:val="uk-UA" w:eastAsia="ru-RU"/>
        </w:rPr>
        <w:t>Акваріум</w:t>
      </w:r>
      <w:r w:rsidR="001D4E52" w:rsidRPr="00467B13">
        <w:rPr>
          <w:rFonts w:ascii="Times New Roman" w:eastAsia="Times New Roman" w:hAnsi="Times New Roman" w:cs="Times New Roman"/>
          <w:i/>
          <w:sz w:val="24"/>
          <w:szCs w:val="24"/>
          <w:u w:val="single"/>
          <w:lang w:val="uk-UA" w:eastAsia="ru-RU"/>
        </w:rPr>
        <w:t>»</w:t>
      </w:r>
      <w:r w:rsidR="0068112D" w:rsidRPr="00467B13">
        <w:rPr>
          <w:rFonts w:ascii="Times New Roman" w:eastAsia="Times New Roman" w:hAnsi="Times New Roman" w:cs="Times New Roman"/>
          <w:i/>
          <w:sz w:val="24"/>
          <w:szCs w:val="24"/>
          <w:u w:val="single"/>
          <w:lang w:val="uk-UA" w:eastAsia="ru-RU"/>
        </w:rPr>
        <w:t>.</w:t>
      </w:r>
    </w:p>
    <w:p w14:paraId="023A4C54" w14:textId="77777777" w:rsidR="0068112D" w:rsidRPr="00467B13" w:rsidRDefault="0068112D" w:rsidP="00342B22">
      <w:pPr>
        <w:spacing w:after="0" w:line="240" w:lineRule="auto"/>
        <w:jc w:val="both"/>
        <w:rPr>
          <w:rFonts w:ascii="Times New Roman" w:eastAsia="Times New Roman" w:hAnsi="Times New Roman" w:cs="Times New Roman"/>
          <w:i/>
          <w:sz w:val="24"/>
          <w:szCs w:val="24"/>
          <w:u w:val="single"/>
          <w:lang w:val="uk-UA" w:eastAsia="ru-RU"/>
        </w:rPr>
      </w:pPr>
      <w:r w:rsidRPr="00467B13">
        <w:rPr>
          <w:rFonts w:ascii="Times New Roman" w:eastAsia="Times New Roman" w:hAnsi="Times New Roman" w:cs="Times New Roman"/>
          <w:i/>
          <w:sz w:val="24"/>
          <w:szCs w:val="24"/>
          <w:u w:val="single"/>
          <w:lang w:val="uk-UA" w:eastAsia="ru-RU"/>
        </w:rPr>
        <w:t>2.1. Концепція тоталітарного суспільства: проблематика, соціально-історичний контекст.</w:t>
      </w:r>
    </w:p>
    <w:p w14:paraId="26C49535" w14:textId="5E9CCDD2" w:rsidR="0068112D" w:rsidRPr="00467B13" w:rsidRDefault="0068112D" w:rsidP="00342B22">
      <w:pPr>
        <w:spacing w:after="0" w:line="240" w:lineRule="auto"/>
        <w:jc w:val="both"/>
        <w:rPr>
          <w:rFonts w:ascii="Times New Roman" w:eastAsia="Times New Roman" w:hAnsi="Times New Roman" w:cs="Times New Roman"/>
          <w:i/>
          <w:sz w:val="28"/>
          <w:szCs w:val="28"/>
          <w:u w:val="single"/>
          <w:lang w:val="uk-UA" w:eastAsia="ru-RU"/>
        </w:rPr>
      </w:pPr>
      <w:r w:rsidRPr="00467B13">
        <w:rPr>
          <w:rFonts w:ascii="Times New Roman" w:eastAsia="Times New Roman" w:hAnsi="Times New Roman" w:cs="Times New Roman"/>
          <w:i/>
          <w:sz w:val="24"/>
          <w:szCs w:val="24"/>
          <w:u w:val="single"/>
          <w:lang w:val="uk-UA" w:eastAsia="ru-RU"/>
        </w:rPr>
        <w:t>2.2. Формозмістові аспекти роману в контексті жанрової моделі антиутопії</w:t>
      </w:r>
      <w:r w:rsidRPr="00467B13">
        <w:rPr>
          <w:rFonts w:ascii="Times New Roman" w:eastAsia="Times New Roman" w:hAnsi="Times New Roman" w:cs="Times New Roman"/>
          <w:i/>
          <w:sz w:val="28"/>
          <w:szCs w:val="28"/>
          <w:u w:val="single"/>
          <w:lang w:val="uk-UA" w:eastAsia="ru-RU"/>
        </w:rPr>
        <w:t xml:space="preserve"> </w:t>
      </w:r>
    </w:p>
    <w:p w14:paraId="0DFD252E" w14:textId="4F13363D" w:rsidR="00E543A0" w:rsidRPr="00467B13" w:rsidRDefault="00E543A0" w:rsidP="0068112D">
      <w:pPr>
        <w:spacing w:after="0" w:line="240" w:lineRule="auto"/>
        <w:jc w:val="both"/>
        <w:rPr>
          <w:rFonts w:ascii="Times New Roman" w:eastAsia="Times New Roman" w:hAnsi="Times New Roman" w:cs="Times New Roman"/>
          <w:i/>
          <w:sz w:val="28"/>
          <w:szCs w:val="28"/>
          <w:u w:val="single"/>
          <w:lang w:val="uk-UA" w:eastAsia="ru-RU"/>
        </w:rPr>
      </w:pPr>
      <w:r w:rsidRPr="00467B13">
        <w:rPr>
          <w:rFonts w:ascii="Times New Roman" w:eastAsia="Times New Roman" w:hAnsi="Times New Roman" w:cs="Times New Roman"/>
          <w:sz w:val="28"/>
          <w:szCs w:val="28"/>
          <w:lang w:val="uk-UA" w:eastAsia="ru-RU"/>
        </w:rPr>
        <w:t>5. Перелік графічного матеріалу___________________________________</w:t>
      </w:r>
    </w:p>
    <w:p w14:paraId="47074DEB" w14:textId="77777777" w:rsidR="00342B22" w:rsidRPr="00467B13" w:rsidRDefault="00342B22">
      <w:pPr>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br w:type="page"/>
      </w:r>
    </w:p>
    <w:p w14:paraId="43881241" w14:textId="74143A23" w:rsidR="00E543A0" w:rsidRPr="00467B13" w:rsidRDefault="00E543A0" w:rsidP="00E543A0">
      <w:pPr>
        <w:pStyle w:val="a3"/>
        <w:spacing w:after="0" w:line="360" w:lineRule="auto"/>
        <w:ind w:left="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lastRenderedPageBreak/>
        <w:t>6. Консультанти з роботи, із</w:t>
      </w:r>
      <w:r w:rsidR="00E21E85" w:rsidRPr="00467B13">
        <w:rPr>
          <w:rFonts w:ascii="Times New Roman" w:eastAsia="Times New Roman" w:hAnsi="Times New Roman" w:cs="Times New Roman"/>
          <w:sz w:val="28"/>
          <w:szCs w:val="28"/>
          <w:lang w:val="uk-UA" w:eastAsia="ru-RU"/>
        </w:rPr>
        <w:t xml:space="preserve"> </w:t>
      </w:r>
      <w:r w:rsidRPr="00467B13">
        <w:rPr>
          <w:rFonts w:ascii="Times New Roman" w:eastAsia="Times New Roman" w:hAnsi="Times New Roman" w:cs="Times New Roman"/>
          <w:sz w:val="28"/>
          <w:szCs w:val="28"/>
          <w:lang w:val="uk-UA" w:eastAsia="ru-RU"/>
        </w:rPr>
        <w:t>зазначенням розділів, що їх стосуються:</w:t>
      </w:r>
    </w:p>
    <w:tbl>
      <w:tblPr>
        <w:tblStyle w:val="aa"/>
        <w:tblW w:w="0" w:type="auto"/>
        <w:tblLook w:val="04A0" w:firstRow="1" w:lastRow="0" w:firstColumn="1" w:lastColumn="0" w:noHBand="0" w:noVBand="1"/>
      </w:tblPr>
      <w:tblGrid>
        <w:gridCol w:w="2407"/>
        <w:gridCol w:w="2407"/>
        <w:gridCol w:w="2407"/>
        <w:gridCol w:w="2407"/>
      </w:tblGrid>
      <w:tr w:rsidR="009654AB" w:rsidRPr="00467B13" w14:paraId="21577A31" w14:textId="77777777" w:rsidTr="00437709">
        <w:tc>
          <w:tcPr>
            <w:tcW w:w="2407" w:type="dxa"/>
          </w:tcPr>
          <w:p w14:paraId="56311876" w14:textId="77777777" w:rsidR="00E543A0" w:rsidRPr="00467B13" w:rsidRDefault="00E543A0" w:rsidP="00437709">
            <w:pPr>
              <w:pStyle w:val="a3"/>
              <w:spacing w:line="360" w:lineRule="auto"/>
              <w:ind w:left="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Розділ</w:t>
            </w:r>
          </w:p>
        </w:tc>
        <w:tc>
          <w:tcPr>
            <w:tcW w:w="2407" w:type="dxa"/>
          </w:tcPr>
          <w:p w14:paraId="34844055" w14:textId="77777777" w:rsidR="00E543A0" w:rsidRPr="00467B13" w:rsidRDefault="00E543A0" w:rsidP="00437709">
            <w:pPr>
              <w:pStyle w:val="a3"/>
              <w:spacing w:line="360" w:lineRule="auto"/>
              <w:ind w:left="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Прізвище, ініціали та посада консультанта</w:t>
            </w:r>
          </w:p>
        </w:tc>
        <w:tc>
          <w:tcPr>
            <w:tcW w:w="2407" w:type="dxa"/>
            <w:tcBorders>
              <w:bottom w:val="single" w:sz="4" w:space="0" w:color="auto"/>
            </w:tcBorders>
          </w:tcPr>
          <w:p w14:paraId="50A4D212" w14:textId="77777777" w:rsidR="00E543A0" w:rsidRPr="00467B13" w:rsidRDefault="00E543A0" w:rsidP="00437709">
            <w:pPr>
              <w:pStyle w:val="a3"/>
              <w:spacing w:line="360" w:lineRule="auto"/>
              <w:ind w:left="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Підпис, дата</w:t>
            </w:r>
          </w:p>
          <w:p w14:paraId="5E1BEA88" w14:textId="77777777" w:rsidR="00E543A0" w:rsidRPr="00467B13" w:rsidRDefault="00E543A0" w:rsidP="00437709">
            <w:pPr>
              <w:pStyle w:val="a3"/>
              <w:spacing w:line="360" w:lineRule="auto"/>
              <w:ind w:left="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Завдання видав</w:t>
            </w:r>
          </w:p>
        </w:tc>
        <w:tc>
          <w:tcPr>
            <w:tcW w:w="2407" w:type="dxa"/>
            <w:tcBorders>
              <w:bottom w:val="single" w:sz="4" w:space="0" w:color="auto"/>
            </w:tcBorders>
          </w:tcPr>
          <w:p w14:paraId="7001561E" w14:textId="77777777" w:rsidR="00E543A0" w:rsidRPr="00467B13" w:rsidRDefault="00E543A0" w:rsidP="00437709">
            <w:pPr>
              <w:pStyle w:val="a3"/>
              <w:spacing w:line="360" w:lineRule="auto"/>
              <w:ind w:left="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Підпис, дата</w:t>
            </w:r>
          </w:p>
          <w:p w14:paraId="7E51C09E" w14:textId="77777777" w:rsidR="00E543A0" w:rsidRPr="00467B13" w:rsidRDefault="00E543A0" w:rsidP="00437709">
            <w:pPr>
              <w:pStyle w:val="a3"/>
              <w:spacing w:line="360" w:lineRule="auto"/>
              <w:ind w:left="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Завдання прийняв</w:t>
            </w:r>
          </w:p>
        </w:tc>
      </w:tr>
      <w:tr w:rsidR="009654AB" w:rsidRPr="00467B13" w14:paraId="1232443B" w14:textId="77777777" w:rsidTr="00437709">
        <w:tc>
          <w:tcPr>
            <w:tcW w:w="2407" w:type="dxa"/>
          </w:tcPr>
          <w:p w14:paraId="33F768F7" w14:textId="77777777" w:rsidR="005D30E7" w:rsidRPr="00467B13" w:rsidRDefault="005D30E7" w:rsidP="00437709">
            <w:pPr>
              <w:pStyle w:val="a3"/>
              <w:spacing w:line="360" w:lineRule="auto"/>
              <w:ind w:left="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Вступ</w:t>
            </w:r>
          </w:p>
        </w:tc>
        <w:tc>
          <w:tcPr>
            <w:tcW w:w="2407" w:type="dxa"/>
          </w:tcPr>
          <w:p w14:paraId="3582AA4A" w14:textId="0810BA30" w:rsidR="005D30E7" w:rsidRPr="00467B13" w:rsidRDefault="005D30E7" w:rsidP="005D30E7">
            <w:pPr>
              <w:pStyle w:val="a3"/>
              <w:ind w:left="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Курилова Ю.Р., к.ф.н., доц.</w:t>
            </w:r>
          </w:p>
        </w:tc>
        <w:tc>
          <w:tcPr>
            <w:tcW w:w="2407" w:type="dxa"/>
            <w:tcBorders>
              <w:top w:val="single" w:sz="4" w:space="0" w:color="auto"/>
            </w:tcBorders>
          </w:tcPr>
          <w:p w14:paraId="70CBBB90" w14:textId="04C36A1B" w:rsidR="005D30E7" w:rsidRPr="00467B13" w:rsidRDefault="005D30E7" w:rsidP="005D30E7">
            <w:pPr>
              <w:pStyle w:val="a3"/>
              <w:ind w:left="0"/>
              <w:jc w:val="both"/>
              <w:rPr>
                <w:rFonts w:ascii="Times New Roman" w:eastAsia="Times New Roman" w:hAnsi="Times New Roman" w:cs="Times New Roman"/>
                <w:sz w:val="28"/>
                <w:szCs w:val="28"/>
                <w:lang w:val="uk-UA" w:eastAsia="ru-RU"/>
              </w:rPr>
            </w:pPr>
            <w:r w:rsidRPr="00467B13">
              <w:rPr>
                <w:sz w:val="28"/>
                <w:szCs w:val="28"/>
              </w:rPr>
              <w:t>25.03.2023</w:t>
            </w:r>
          </w:p>
        </w:tc>
        <w:tc>
          <w:tcPr>
            <w:tcW w:w="2407" w:type="dxa"/>
            <w:tcBorders>
              <w:top w:val="single" w:sz="4" w:space="0" w:color="auto"/>
            </w:tcBorders>
          </w:tcPr>
          <w:p w14:paraId="52E7659E" w14:textId="57CA36CB" w:rsidR="005D30E7" w:rsidRPr="00467B13" w:rsidRDefault="005D30E7" w:rsidP="005D30E7">
            <w:pPr>
              <w:pStyle w:val="a3"/>
              <w:ind w:left="0"/>
              <w:jc w:val="both"/>
              <w:rPr>
                <w:rFonts w:ascii="Times New Roman" w:eastAsia="Times New Roman" w:hAnsi="Times New Roman" w:cs="Times New Roman"/>
                <w:sz w:val="28"/>
                <w:szCs w:val="28"/>
                <w:lang w:val="uk-UA" w:eastAsia="ru-RU"/>
              </w:rPr>
            </w:pPr>
            <w:r w:rsidRPr="00467B13">
              <w:rPr>
                <w:sz w:val="28"/>
                <w:szCs w:val="28"/>
              </w:rPr>
              <w:t>25.03.2023</w:t>
            </w:r>
          </w:p>
        </w:tc>
      </w:tr>
      <w:tr w:rsidR="009654AB" w:rsidRPr="00467B13" w14:paraId="0D86A283" w14:textId="77777777" w:rsidTr="00437709">
        <w:tc>
          <w:tcPr>
            <w:tcW w:w="2407" w:type="dxa"/>
          </w:tcPr>
          <w:p w14:paraId="2D703924" w14:textId="77777777" w:rsidR="005D30E7" w:rsidRPr="00467B13" w:rsidRDefault="005D30E7" w:rsidP="00437709">
            <w:pPr>
              <w:pStyle w:val="a3"/>
              <w:spacing w:line="360" w:lineRule="auto"/>
              <w:ind w:left="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Розділ 1</w:t>
            </w:r>
          </w:p>
        </w:tc>
        <w:tc>
          <w:tcPr>
            <w:tcW w:w="2407" w:type="dxa"/>
          </w:tcPr>
          <w:p w14:paraId="454CEC46" w14:textId="03A4F14D" w:rsidR="005D30E7" w:rsidRPr="00467B13" w:rsidRDefault="005D30E7" w:rsidP="005D30E7">
            <w:pPr>
              <w:pStyle w:val="a3"/>
              <w:ind w:left="0"/>
              <w:jc w:val="both"/>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rPr>
              <w:t>Курилова Ю.Р., к.ф.н., доц.</w:t>
            </w:r>
          </w:p>
        </w:tc>
        <w:tc>
          <w:tcPr>
            <w:tcW w:w="2407" w:type="dxa"/>
          </w:tcPr>
          <w:p w14:paraId="33111D3C" w14:textId="69C9CB7F" w:rsidR="005D30E7" w:rsidRPr="00467B13" w:rsidRDefault="005D30E7" w:rsidP="005D30E7">
            <w:pPr>
              <w:pStyle w:val="a3"/>
              <w:ind w:left="0"/>
              <w:jc w:val="both"/>
              <w:rPr>
                <w:rFonts w:ascii="Times New Roman" w:eastAsia="Times New Roman" w:hAnsi="Times New Roman" w:cs="Times New Roman"/>
                <w:sz w:val="28"/>
                <w:szCs w:val="28"/>
                <w:lang w:val="uk-UA" w:eastAsia="ru-RU"/>
              </w:rPr>
            </w:pPr>
            <w:r w:rsidRPr="00467B13">
              <w:rPr>
                <w:sz w:val="28"/>
                <w:szCs w:val="28"/>
              </w:rPr>
              <w:t>25.04.2023</w:t>
            </w:r>
          </w:p>
        </w:tc>
        <w:tc>
          <w:tcPr>
            <w:tcW w:w="2407" w:type="dxa"/>
          </w:tcPr>
          <w:p w14:paraId="329B5E8A" w14:textId="7D90ADA3" w:rsidR="005D30E7" w:rsidRPr="00467B13" w:rsidRDefault="005D30E7" w:rsidP="005D30E7">
            <w:pPr>
              <w:pStyle w:val="a3"/>
              <w:ind w:left="0"/>
              <w:jc w:val="both"/>
              <w:rPr>
                <w:rFonts w:ascii="Times New Roman" w:eastAsia="Times New Roman" w:hAnsi="Times New Roman" w:cs="Times New Roman"/>
                <w:sz w:val="28"/>
                <w:szCs w:val="28"/>
                <w:lang w:val="uk-UA" w:eastAsia="ru-RU"/>
              </w:rPr>
            </w:pPr>
            <w:r w:rsidRPr="00467B13">
              <w:rPr>
                <w:sz w:val="28"/>
                <w:szCs w:val="28"/>
              </w:rPr>
              <w:t>25.04.2023</w:t>
            </w:r>
          </w:p>
        </w:tc>
      </w:tr>
      <w:tr w:rsidR="009654AB" w:rsidRPr="00467B13" w14:paraId="7FA71FF2" w14:textId="77777777" w:rsidTr="00437709">
        <w:tc>
          <w:tcPr>
            <w:tcW w:w="2407" w:type="dxa"/>
          </w:tcPr>
          <w:p w14:paraId="01152EEB" w14:textId="77777777" w:rsidR="005D30E7" w:rsidRPr="00467B13" w:rsidRDefault="005D30E7" w:rsidP="00437709">
            <w:pPr>
              <w:pStyle w:val="a3"/>
              <w:spacing w:line="360" w:lineRule="auto"/>
              <w:ind w:left="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Розділ 2</w:t>
            </w:r>
          </w:p>
        </w:tc>
        <w:tc>
          <w:tcPr>
            <w:tcW w:w="2407" w:type="dxa"/>
          </w:tcPr>
          <w:p w14:paraId="24B5B11C" w14:textId="326232A3" w:rsidR="005D30E7" w:rsidRPr="00467B13" w:rsidRDefault="005D30E7" w:rsidP="005D30E7">
            <w:pPr>
              <w:pStyle w:val="a3"/>
              <w:ind w:left="0"/>
              <w:jc w:val="both"/>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rPr>
              <w:t>Курилова Ю.Р., к.ф.н., доц.</w:t>
            </w:r>
          </w:p>
        </w:tc>
        <w:tc>
          <w:tcPr>
            <w:tcW w:w="2407" w:type="dxa"/>
          </w:tcPr>
          <w:p w14:paraId="69583A70" w14:textId="7C3D6AC2" w:rsidR="005D30E7" w:rsidRPr="00467B13" w:rsidRDefault="005D30E7" w:rsidP="005D30E7">
            <w:pPr>
              <w:pStyle w:val="a3"/>
              <w:ind w:left="0"/>
              <w:jc w:val="both"/>
              <w:rPr>
                <w:rFonts w:ascii="Times New Roman" w:eastAsia="Times New Roman" w:hAnsi="Times New Roman" w:cs="Times New Roman"/>
                <w:sz w:val="28"/>
                <w:szCs w:val="28"/>
                <w:lang w:val="uk-UA" w:eastAsia="ru-RU"/>
              </w:rPr>
            </w:pPr>
            <w:r w:rsidRPr="00467B13">
              <w:rPr>
                <w:sz w:val="28"/>
                <w:szCs w:val="28"/>
              </w:rPr>
              <w:t>25.06.2023</w:t>
            </w:r>
          </w:p>
        </w:tc>
        <w:tc>
          <w:tcPr>
            <w:tcW w:w="2407" w:type="dxa"/>
          </w:tcPr>
          <w:p w14:paraId="78C6DA06" w14:textId="5B35829F" w:rsidR="005D30E7" w:rsidRPr="00467B13" w:rsidRDefault="005D30E7" w:rsidP="005D30E7">
            <w:pPr>
              <w:pStyle w:val="a3"/>
              <w:ind w:left="0"/>
              <w:jc w:val="both"/>
              <w:rPr>
                <w:rFonts w:ascii="Times New Roman" w:eastAsia="Times New Roman" w:hAnsi="Times New Roman" w:cs="Times New Roman"/>
                <w:sz w:val="28"/>
                <w:szCs w:val="28"/>
                <w:lang w:val="uk-UA" w:eastAsia="ru-RU"/>
              </w:rPr>
            </w:pPr>
            <w:r w:rsidRPr="00467B13">
              <w:rPr>
                <w:sz w:val="28"/>
                <w:szCs w:val="28"/>
              </w:rPr>
              <w:t>25.06.2023</w:t>
            </w:r>
          </w:p>
        </w:tc>
      </w:tr>
      <w:tr w:rsidR="009654AB" w:rsidRPr="00467B13" w14:paraId="4936357C" w14:textId="77777777" w:rsidTr="00437709">
        <w:tc>
          <w:tcPr>
            <w:tcW w:w="2407" w:type="dxa"/>
          </w:tcPr>
          <w:p w14:paraId="49818C36" w14:textId="77777777" w:rsidR="005D30E7" w:rsidRPr="00467B13" w:rsidRDefault="005D30E7" w:rsidP="00437709">
            <w:pPr>
              <w:pStyle w:val="a3"/>
              <w:spacing w:line="360" w:lineRule="auto"/>
              <w:ind w:left="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Висновки</w:t>
            </w:r>
          </w:p>
        </w:tc>
        <w:tc>
          <w:tcPr>
            <w:tcW w:w="2407" w:type="dxa"/>
          </w:tcPr>
          <w:p w14:paraId="09ECD2DB" w14:textId="2EE0E834" w:rsidR="005D30E7" w:rsidRPr="00467B13" w:rsidRDefault="005D30E7" w:rsidP="005D30E7">
            <w:pPr>
              <w:pStyle w:val="a3"/>
              <w:ind w:left="0"/>
              <w:jc w:val="both"/>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rPr>
              <w:t>Курилова Ю.Р., к.ф.н., доц.</w:t>
            </w:r>
          </w:p>
        </w:tc>
        <w:tc>
          <w:tcPr>
            <w:tcW w:w="2407" w:type="dxa"/>
          </w:tcPr>
          <w:p w14:paraId="5D61C9DD" w14:textId="0538CF96" w:rsidR="005D30E7" w:rsidRPr="00467B13" w:rsidRDefault="005D30E7" w:rsidP="005D30E7">
            <w:pPr>
              <w:pStyle w:val="a3"/>
              <w:ind w:left="0"/>
              <w:jc w:val="both"/>
              <w:rPr>
                <w:rFonts w:ascii="Times New Roman" w:eastAsia="Times New Roman" w:hAnsi="Times New Roman" w:cs="Times New Roman"/>
                <w:sz w:val="28"/>
                <w:szCs w:val="28"/>
                <w:lang w:val="uk-UA" w:eastAsia="ru-RU"/>
              </w:rPr>
            </w:pPr>
            <w:r w:rsidRPr="00467B13">
              <w:rPr>
                <w:sz w:val="28"/>
                <w:szCs w:val="28"/>
              </w:rPr>
              <w:t>25.08.2023</w:t>
            </w:r>
          </w:p>
        </w:tc>
        <w:tc>
          <w:tcPr>
            <w:tcW w:w="2407" w:type="dxa"/>
          </w:tcPr>
          <w:p w14:paraId="0B8A06DE" w14:textId="6F8065E9" w:rsidR="005D30E7" w:rsidRPr="00467B13" w:rsidRDefault="005D30E7" w:rsidP="005D30E7">
            <w:pPr>
              <w:pStyle w:val="a3"/>
              <w:ind w:left="0"/>
              <w:jc w:val="both"/>
              <w:rPr>
                <w:rFonts w:ascii="Times New Roman" w:eastAsia="Times New Roman" w:hAnsi="Times New Roman" w:cs="Times New Roman"/>
                <w:sz w:val="28"/>
                <w:szCs w:val="28"/>
                <w:lang w:val="uk-UA" w:eastAsia="ru-RU"/>
              </w:rPr>
            </w:pPr>
            <w:r w:rsidRPr="00467B13">
              <w:rPr>
                <w:sz w:val="28"/>
                <w:szCs w:val="28"/>
              </w:rPr>
              <w:t>25.08.2023</w:t>
            </w:r>
          </w:p>
        </w:tc>
      </w:tr>
    </w:tbl>
    <w:p w14:paraId="3FAEB0C9" w14:textId="77777777" w:rsidR="00E543A0" w:rsidRPr="00467B13" w:rsidRDefault="00E543A0" w:rsidP="00E543A0">
      <w:pPr>
        <w:pStyle w:val="a3"/>
        <w:spacing w:after="0" w:line="360" w:lineRule="auto"/>
        <w:ind w:left="0"/>
        <w:jc w:val="center"/>
        <w:rPr>
          <w:rFonts w:ascii="Times New Roman" w:eastAsia="Times New Roman" w:hAnsi="Times New Roman" w:cs="Times New Roman"/>
          <w:b/>
          <w:sz w:val="28"/>
          <w:szCs w:val="28"/>
          <w:lang w:val="uk-UA" w:eastAsia="ru-RU"/>
        </w:rPr>
      </w:pPr>
      <w:r w:rsidRPr="00467B13">
        <w:rPr>
          <w:rFonts w:ascii="Times New Roman" w:eastAsia="Times New Roman" w:hAnsi="Times New Roman" w:cs="Times New Roman"/>
          <w:b/>
          <w:sz w:val="28"/>
          <w:szCs w:val="28"/>
          <w:lang w:val="uk-UA" w:eastAsia="ru-RU"/>
        </w:rPr>
        <w:t>КАЛЕНДАРНИЙ ПЛАН</w:t>
      </w:r>
    </w:p>
    <w:tbl>
      <w:tblPr>
        <w:tblStyle w:val="aa"/>
        <w:tblW w:w="0" w:type="auto"/>
        <w:tblLook w:val="04A0" w:firstRow="1" w:lastRow="0" w:firstColumn="1" w:lastColumn="0" w:noHBand="0" w:noVBand="1"/>
      </w:tblPr>
      <w:tblGrid>
        <w:gridCol w:w="988"/>
        <w:gridCol w:w="4252"/>
        <w:gridCol w:w="2552"/>
        <w:gridCol w:w="1836"/>
      </w:tblGrid>
      <w:tr w:rsidR="009654AB" w:rsidRPr="00467B13" w14:paraId="5CB2A76A" w14:textId="77777777" w:rsidTr="00437709">
        <w:tc>
          <w:tcPr>
            <w:tcW w:w="988" w:type="dxa"/>
          </w:tcPr>
          <w:p w14:paraId="2BC0E796" w14:textId="77777777" w:rsidR="00E543A0" w:rsidRPr="00467B13" w:rsidRDefault="00E543A0" w:rsidP="00437709">
            <w:pPr>
              <w:pStyle w:val="a3"/>
              <w:spacing w:line="360" w:lineRule="auto"/>
              <w:ind w:left="0"/>
              <w:jc w:val="center"/>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w:t>
            </w:r>
          </w:p>
          <w:p w14:paraId="228133CB" w14:textId="77777777" w:rsidR="00E543A0" w:rsidRPr="00467B13" w:rsidRDefault="00E543A0" w:rsidP="00437709">
            <w:pPr>
              <w:pStyle w:val="a3"/>
              <w:spacing w:line="360" w:lineRule="auto"/>
              <w:ind w:left="0"/>
              <w:jc w:val="center"/>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З</w:t>
            </w:r>
            <w:r w:rsidRPr="00467B13">
              <w:rPr>
                <w:rFonts w:ascii="Times New Roman" w:eastAsia="Times New Roman" w:hAnsi="Times New Roman" w:cs="Times New Roman"/>
                <w:sz w:val="28"/>
                <w:szCs w:val="28"/>
                <w:lang w:val="en-US" w:eastAsia="ru-RU"/>
              </w:rPr>
              <w:t>/</w:t>
            </w:r>
            <w:r w:rsidRPr="00467B13">
              <w:rPr>
                <w:rFonts w:ascii="Times New Roman" w:eastAsia="Times New Roman" w:hAnsi="Times New Roman" w:cs="Times New Roman"/>
                <w:sz w:val="28"/>
                <w:szCs w:val="28"/>
                <w:lang w:val="uk-UA" w:eastAsia="ru-RU"/>
              </w:rPr>
              <w:t>п</w:t>
            </w:r>
          </w:p>
        </w:tc>
        <w:tc>
          <w:tcPr>
            <w:tcW w:w="4252" w:type="dxa"/>
          </w:tcPr>
          <w:p w14:paraId="51ACC577" w14:textId="77777777" w:rsidR="00E543A0" w:rsidRPr="00467B13" w:rsidRDefault="00E543A0" w:rsidP="00437709">
            <w:pPr>
              <w:pStyle w:val="a3"/>
              <w:spacing w:line="360" w:lineRule="auto"/>
              <w:ind w:left="0"/>
              <w:jc w:val="center"/>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Назва етапів роботи</w:t>
            </w:r>
          </w:p>
        </w:tc>
        <w:tc>
          <w:tcPr>
            <w:tcW w:w="2552" w:type="dxa"/>
          </w:tcPr>
          <w:p w14:paraId="6C205473" w14:textId="77777777" w:rsidR="00E543A0" w:rsidRPr="00467B13" w:rsidRDefault="00E543A0" w:rsidP="00437709">
            <w:pPr>
              <w:pStyle w:val="a3"/>
              <w:spacing w:line="360" w:lineRule="auto"/>
              <w:ind w:left="0"/>
              <w:jc w:val="center"/>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Строк виконання етапів роботи</w:t>
            </w:r>
          </w:p>
        </w:tc>
        <w:tc>
          <w:tcPr>
            <w:tcW w:w="1836" w:type="dxa"/>
          </w:tcPr>
          <w:p w14:paraId="2F54A109" w14:textId="77777777" w:rsidR="00E543A0" w:rsidRPr="00467B13" w:rsidRDefault="00E543A0" w:rsidP="00437709">
            <w:pPr>
              <w:pStyle w:val="a3"/>
              <w:spacing w:line="360" w:lineRule="auto"/>
              <w:ind w:left="0"/>
              <w:jc w:val="center"/>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Примітки</w:t>
            </w:r>
          </w:p>
        </w:tc>
      </w:tr>
      <w:tr w:rsidR="009654AB" w:rsidRPr="00467B13" w14:paraId="68CF54C8" w14:textId="77777777" w:rsidTr="00437709">
        <w:tc>
          <w:tcPr>
            <w:tcW w:w="988" w:type="dxa"/>
          </w:tcPr>
          <w:p w14:paraId="4CCD82D8" w14:textId="77777777" w:rsidR="005E61DE" w:rsidRPr="00467B13" w:rsidRDefault="005E61DE" w:rsidP="00437709">
            <w:pPr>
              <w:pStyle w:val="a3"/>
              <w:spacing w:line="360" w:lineRule="auto"/>
              <w:ind w:left="0"/>
              <w:jc w:val="center"/>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1.</w:t>
            </w:r>
          </w:p>
        </w:tc>
        <w:tc>
          <w:tcPr>
            <w:tcW w:w="4252" w:type="dxa"/>
          </w:tcPr>
          <w:p w14:paraId="0321838C" w14:textId="77777777" w:rsidR="005E61DE" w:rsidRPr="00467B13" w:rsidRDefault="005E61DE" w:rsidP="00437709">
            <w:pPr>
              <w:pStyle w:val="a3"/>
              <w:spacing w:line="360" w:lineRule="auto"/>
              <w:ind w:left="0"/>
              <w:rPr>
                <w:rFonts w:ascii="Times New Roman" w:eastAsia="Times New Roman" w:hAnsi="Times New Roman" w:cs="Times New Roman"/>
                <w:i/>
                <w:sz w:val="28"/>
                <w:szCs w:val="28"/>
                <w:lang w:val="uk-UA" w:eastAsia="ru-RU"/>
              </w:rPr>
            </w:pPr>
            <w:r w:rsidRPr="00467B13">
              <w:rPr>
                <w:rFonts w:ascii="Times New Roman" w:eastAsia="Times New Roman" w:hAnsi="Times New Roman" w:cs="Times New Roman"/>
                <w:i/>
                <w:sz w:val="28"/>
                <w:szCs w:val="28"/>
                <w:lang w:val="uk-UA" w:eastAsia="ru-RU"/>
              </w:rPr>
              <w:t>Пошук наукових джерел із теми дослідження, їх вивчення та аналіз; укладання бібліографії</w:t>
            </w:r>
          </w:p>
        </w:tc>
        <w:tc>
          <w:tcPr>
            <w:tcW w:w="2552" w:type="dxa"/>
          </w:tcPr>
          <w:p w14:paraId="37C034A0" w14:textId="2F976F55" w:rsidR="005E61DE" w:rsidRPr="00467B13" w:rsidRDefault="005E61DE" w:rsidP="005E61DE">
            <w:pPr>
              <w:pStyle w:val="a3"/>
              <w:ind w:left="0"/>
              <w:jc w:val="center"/>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rPr>
              <w:t>Вересень –грудень 2022</w:t>
            </w:r>
          </w:p>
        </w:tc>
        <w:tc>
          <w:tcPr>
            <w:tcW w:w="1836" w:type="dxa"/>
          </w:tcPr>
          <w:p w14:paraId="63AFC2C1" w14:textId="5F96D483" w:rsidR="005E61DE" w:rsidRPr="00467B13" w:rsidRDefault="005E61DE" w:rsidP="005E61DE">
            <w:pPr>
              <w:pStyle w:val="a3"/>
              <w:ind w:left="0"/>
              <w:jc w:val="center"/>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rPr>
              <w:t>Виконано</w:t>
            </w:r>
          </w:p>
        </w:tc>
      </w:tr>
      <w:tr w:rsidR="009654AB" w:rsidRPr="00467B13" w14:paraId="115C6BC8" w14:textId="77777777" w:rsidTr="00437709">
        <w:tc>
          <w:tcPr>
            <w:tcW w:w="988" w:type="dxa"/>
          </w:tcPr>
          <w:p w14:paraId="74F4615B" w14:textId="77777777" w:rsidR="005E61DE" w:rsidRPr="00467B13" w:rsidRDefault="005E61DE" w:rsidP="00437709">
            <w:pPr>
              <w:pStyle w:val="a3"/>
              <w:spacing w:line="360" w:lineRule="auto"/>
              <w:ind w:left="0"/>
              <w:jc w:val="center"/>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2.</w:t>
            </w:r>
          </w:p>
        </w:tc>
        <w:tc>
          <w:tcPr>
            <w:tcW w:w="4252" w:type="dxa"/>
          </w:tcPr>
          <w:p w14:paraId="5E47E50E" w14:textId="77777777" w:rsidR="005E61DE" w:rsidRPr="00467B13" w:rsidRDefault="005E61DE" w:rsidP="00437709">
            <w:pPr>
              <w:pStyle w:val="a3"/>
              <w:spacing w:line="360" w:lineRule="auto"/>
              <w:ind w:left="0"/>
              <w:rPr>
                <w:rFonts w:ascii="Times New Roman" w:eastAsia="Times New Roman" w:hAnsi="Times New Roman" w:cs="Times New Roman"/>
                <w:i/>
                <w:sz w:val="28"/>
                <w:szCs w:val="28"/>
                <w:lang w:val="uk-UA" w:eastAsia="ru-RU"/>
              </w:rPr>
            </w:pPr>
            <w:r w:rsidRPr="00467B13">
              <w:rPr>
                <w:rFonts w:ascii="Times New Roman" w:eastAsia="Times New Roman" w:hAnsi="Times New Roman" w:cs="Times New Roman"/>
                <w:i/>
                <w:sz w:val="28"/>
                <w:szCs w:val="28"/>
                <w:lang w:val="uk-UA" w:eastAsia="ru-RU"/>
              </w:rPr>
              <w:t>Добір фактичного матеріалу</w:t>
            </w:r>
          </w:p>
        </w:tc>
        <w:tc>
          <w:tcPr>
            <w:tcW w:w="2552" w:type="dxa"/>
          </w:tcPr>
          <w:p w14:paraId="072B33D0" w14:textId="38638E1E" w:rsidR="005E61DE" w:rsidRPr="00467B13" w:rsidRDefault="005E61DE" w:rsidP="005E61DE">
            <w:pPr>
              <w:pStyle w:val="a3"/>
              <w:ind w:left="0"/>
              <w:jc w:val="center"/>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rPr>
              <w:t>Січень-Лютий 2023</w:t>
            </w:r>
          </w:p>
        </w:tc>
        <w:tc>
          <w:tcPr>
            <w:tcW w:w="1836" w:type="dxa"/>
          </w:tcPr>
          <w:p w14:paraId="1F6F715B" w14:textId="5E4FD749" w:rsidR="005E61DE" w:rsidRPr="00467B13" w:rsidRDefault="005E61DE" w:rsidP="005E61DE">
            <w:pPr>
              <w:pStyle w:val="a3"/>
              <w:ind w:left="0"/>
              <w:jc w:val="center"/>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rPr>
              <w:t>Виконано</w:t>
            </w:r>
          </w:p>
        </w:tc>
      </w:tr>
      <w:tr w:rsidR="009654AB" w:rsidRPr="00467B13" w14:paraId="55113649" w14:textId="77777777" w:rsidTr="00437709">
        <w:tc>
          <w:tcPr>
            <w:tcW w:w="988" w:type="dxa"/>
          </w:tcPr>
          <w:p w14:paraId="219F8238" w14:textId="77777777" w:rsidR="005E61DE" w:rsidRPr="00467B13" w:rsidRDefault="005E61DE" w:rsidP="00437709">
            <w:pPr>
              <w:pStyle w:val="a3"/>
              <w:spacing w:line="360" w:lineRule="auto"/>
              <w:ind w:left="0"/>
              <w:jc w:val="center"/>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3.</w:t>
            </w:r>
          </w:p>
        </w:tc>
        <w:tc>
          <w:tcPr>
            <w:tcW w:w="4252" w:type="dxa"/>
          </w:tcPr>
          <w:p w14:paraId="7F535869" w14:textId="77777777" w:rsidR="005E61DE" w:rsidRPr="00467B13" w:rsidRDefault="005E61DE" w:rsidP="00437709">
            <w:pPr>
              <w:pStyle w:val="a3"/>
              <w:spacing w:line="360" w:lineRule="auto"/>
              <w:ind w:left="0"/>
              <w:rPr>
                <w:rFonts w:ascii="Times New Roman" w:eastAsia="Times New Roman" w:hAnsi="Times New Roman" w:cs="Times New Roman"/>
                <w:i/>
                <w:sz w:val="28"/>
                <w:szCs w:val="28"/>
                <w:lang w:val="uk-UA" w:eastAsia="ru-RU"/>
              </w:rPr>
            </w:pPr>
            <w:r w:rsidRPr="00467B13">
              <w:rPr>
                <w:rFonts w:ascii="Times New Roman" w:eastAsia="Times New Roman" w:hAnsi="Times New Roman" w:cs="Times New Roman"/>
                <w:i/>
                <w:sz w:val="28"/>
                <w:szCs w:val="28"/>
                <w:lang w:val="uk-UA" w:eastAsia="ru-RU"/>
              </w:rPr>
              <w:t>Написання вступу</w:t>
            </w:r>
          </w:p>
        </w:tc>
        <w:tc>
          <w:tcPr>
            <w:tcW w:w="2552" w:type="dxa"/>
          </w:tcPr>
          <w:p w14:paraId="3B73AB95" w14:textId="3802E2D0" w:rsidR="005E61DE" w:rsidRPr="00467B13" w:rsidRDefault="005E61DE" w:rsidP="005E61DE">
            <w:pPr>
              <w:pStyle w:val="a3"/>
              <w:ind w:left="0"/>
              <w:jc w:val="center"/>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rPr>
              <w:t>Квітень 2023</w:t>
            </w:r>
          </w:p>
        </w:tc>
        <w:tc>
          <w:tcPr>
            <w:tcW w:w="1836" w:type="dxa"/>
          </w:tcPr>
          <w:p w14:paraId="5F8A3B49" w14:textId="61C4107D" w:rsidR="005E61DE" w:rsidRPr="00467B13" w:rsidRDefault="005E61DE" w:rsidP="005E61DE">
            <w:pPr>
              <w:pStyle w:val="a3"/>
              <w:ind w:left="0"/>
              <w:jc w:val="center"/>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rPr>
              <w:t>Виконано</w:t>
            </w:r>
          </w:p>
        </w:tc>
      </w:tr>
      <w:tr w:rsidR="009654AB" w:rsidRPr="00467B13" w14:paraId="0494E804" w14:textId="77777777" w:rsidTr="00437709">
        <w:tc>
          <w:tcPr>
            <w:tcW w:w="988" w:type="dxa"/>
          </w:tcPr>
          <w:p w14:paraId="105C7566" w14:textId="77777777" w:rsidR="005E61DE" w:rsidRPr="00467B13" w:rsidRDefault="005E61DE" w:rsidP="00437709">
            <w:pPr>
              <w:pStyle w:val="a3"/>
              <w:spacing w:line="360" w:lineRule="auto"/>
              <w:ind w:left="0"/>
              <w:jc w:val="center"/>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4. </w:t>
            </w:r>
          </w:p>
        </w:tc>
        <w:tc>
          <w:tcPr>
            <w:tcW w:w="4252" w:type="dxa"/>
          </w:tcPr>
          <w:p w14:paraId="46108C97" w14:textId="77777777" w:rsidR="005E61DE" w:rsidRPr="00467B13" w:rsidRDefault="005E61DE" w:rsidP="00437709">
            <w:pPr>
              <w:pStyle w:val="a3"/>
              <w:spacing w:line="360" w:lineRule="auto"/>
              <w:ind w:left="0"/>
              <w:rPr>
                <w:rFonts w:ascii="Times New Roman" w:eastAsia="Times New Roman" w:hAnsi="Times New Roman" w:cs="Times New Roman"/>
                <w:i/>
                <w:sz w:val="28"/>
                <w:szCs w:val="28"/>
                <w:lang w:val="uk-UA" w:eastAsia="ru-RU"/>
              </w:rPr>
            </w:pPr>
            <w:r w:rsidRPr="00467B13">
              <w:rPr>
                <w:rFonts w:ascii="Times New Roman" w:eastAsia="Times New Roman" w:hAnsi="Times New Roman" w:cs="Times New Roman"/>
                <w:i/>
                <w:sz w:val="28"/>
                <w:szCs w:val="28"/>
                <w:lang w:val="uk-UA" w:eastAsia="ru-RU"/>
              </w:rPr>
              <w:t>Написання першого розділу</w:t>
            </w:r>
          </w:p>
        </w:tc>
        <w:tc>
          <w:tcPr>
            <w:tcW w:w="2552" w:type="dxa"/>
          </w:tcPr>
          <w:p w14:paraId="03EE6216" w14:textId="39B97DD4" w:rsidR="005E61DE" w:rsidRPr="00467B13" w:rsidRDefault="005E61DE" w:rsidP="005E61DE">
            <w:pPr>
              <w:pStyle w:val="a3"/>
              <w:ind w:left="0"/>
              <w:jc w:val="center"/>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rPr>
              <w:t>Травень-Червень 2023</w:t>
            </w:r>
          </w:p>
        </w:tc>
        <w:tc>
          <w:tcPr>
            <w:tcW w:w="1836" w:type="dxa"/>
          </w:tcPr>
          <w:p w14:paraId="6B35A8AD" w14:textId="1C1CEF81" w:rsidR="005E61DE" w:rsidRPr="00467B13" w:rsidRDefault="005E61DE" w:rsidP="005E61DE">
            <w:pPr>
              <w:pStyle w:val="a3"/>
              <w:ind w:left="0"/>
              <w:jc w:val="center"/>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rPr>
              <w:t>Виконано</w:t>
            </w:r>
          </w:p>
        </w:tc>
      </w:tr>
      <w:tr w:rsidR="009654AB" w:rsidRPr="00467B13" w14:paraId="2C2DBBB1" w14:textId="77777777" w:rsidTr="00437709">
        <w:tc>
          <w:tcPr>
            <w:tcW w:w="988" w:type="dxa"/>
          </w:tcPr>
          <w:p w14:paraId="5F959BF8" w14:textId="77777777" w:rsidR="005E61DE" w:rsidRPr="00467B13" w:rsidRDefault="005E61DE" w:rsidP="00437709">
            <w:pPr>
              <w:spacing w:line="360" w:lineRule="auto"/>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   5.</w:t>
            </w:r>
          </w:p>
        </w:tc>
        <w:tc>
          <w:tcPr>
            <w:tcW w:w="4252" w:type="dxa"/>
          </w:tcPr>
          <w:p w14:paraId="098D73FB" w14:textId="77777777" w:rsidR="005E61DE" w:rsidRPr="00467B13" w:rsidRDefault="005E61DE" w:rsidP="00437709">
            <w:pPr>
              <w:pStyle w:val="a3"/>
              <w:spacing w:line="360" w:lineRule="auto"/>
              <w:ind w:left="0"/>
              <w:rPr>
                <w:rFonts w:ascii="Times New Roman" w:eastAsia="Times New Roman" w:hAnsi="Times New Roman" w:cs="Times New Roman"/>
                <w:i/>
                <w:sz w:val="28"/>
                <w:szCs w:val="28"/>
                <w:lang w:val="uk-UA" w:eastAsia="ru-RU"/>
              </w:rPr>
            </w:pPr>
            <w:r w:rsidRPr="00467B13">
              <w:rPr>
                <w:rFonts w:ascii="Times New Roman" w:eastAsia="Times New Roman" w:hAnsi="Times New Roman" w:cs="Times New Roman"/>
                <w:i/>
                <w:sz w:val="28"/>
                <w:szCs w:val="28"/>
                <w:lang w:val="uk-UA" w:eastAsia="ru-RU"/>
              </w:rPr>
              <w:t>Написання другого розділу</w:t>
            </w:r>
          </w:p>
        </w:tc>
        <w:tc>
          <w:tcPr>
            <w:tcW w:w="2552" w:type="dxa"/>
          </w:tcPr>
          <w:p w14:paraId="12A71377" w14:textId="1D1CF844" w:rsidR="005E61DE" w:rsidRPr="00467B13" w:rsidRDefault="005E61DE" w:rsidP="005E61DE">
            <w:pPr>
              <w:pStyle w:val="a3"/>
              <w:ind w:left="0"/>
              <w:jc w:val="center"/>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rPr>
              <w:t>Липень-Серпень 2023</w:t>
            </w:r>
          </w:p>
        </w:tc>
        <w:tc>
          <w:tcPr>
            <w:tcW w:w="1836" w:type="dxa"/>
          </w:tcPr>
          <w:p w14:paraId="2EA2874F" w14:textId="7B6CF85B" w:rsidR="005E61DE" w:rsidRPr="00467B13" w:rsidRDefault="005E61DE" w:rsidP="005E61DE">
            <w:pPr>
              <w:pStyle w:val="a3"/>
              <w:ind w:left="0"/>
              <w:jc w:val="center"/>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rPr>
              <w:t>Виконано</w:t>
            </w:r>
          </w:p>
        </w:tc>
      </w:tr>
      <w:tr w:rsidR="009654AB" w:rsidRPr="00467B13" w14:paraId="5A4ADB9D" w14:textId="77777777" w:rsidTr="00437709">
        <w:tc>
          <w:tcPr>
            <w:tcW w:w="988" w:type="dxa"/>
          </w:tcPr>
          <w:p w14:paraId="71862E8B" w14:textId="77777777" w:rsidR="005E61DE" w:rsidRPr="00467B13" w:rsidRDefault="005E61DE" w:rsidP="00437709">
            <w:pPr>
              <w:pStyle w:val="a3"/>
              <w:spacing w:line="360" w:lineRule="auto"/>
              <w:ind w:left="0"/>
              <w:jc w:val="center"/>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6.</w:t>
            </w:r>
          </w:p>
        </w:tc>
        <w:tc>
          <w:tcPr>
            <w:tcW w:w="4252" w:type="dxa"/>
          </w:tcPr>
          <w:p w14:paraId="43B48202" w14:textId="77777777" w:rsidR="005E61DE" w:rsidRPr="00467B13" w:rsidRDefault="005E61DE" w:rsidP="00437709">
            <w:pPr>
              <w:pStyle w:val="a3"/>
              <w:spacing w:line="360" w:lineRule="auto"/>
              <w:ind w:left="0"/>
              <w:rPr>
                <w:rFonts w:ascii="Times New Roman" w:eastAsia="Times New Roman" w:hAnsi="Times New Roman" w:cs="Times New Roman"/>
                <w:i/>
                <w:sz w:val="28"/>
                <w:szCs w:val="28"/>
                <w:lang w:val="uk-UA" w:eastAsia="ru-RU"/>
              </w:rPr>
            </w:pPr>
            <w:r w:rsidRPr="00467B13">
              <w:rPr>
                <w:rFonts w:ascii="Times New Roman" w:eastAsia="Times New Roman" w:hAnsi="Times New Roman" w:cs="Times New Roman"/>
                <w:i/>
                <w:sz w:val="28"/>
                <w:szCs w:val="28"/>
                <w:lang w:val="uk-UA" w:eastAsia="ru-RU"/>
              </w:rPr>
              <w:t>Формулювання висновків</w:t>
            </w:r>
          </w:p>
        </w:tc>
        <w:tc>
          <w:tcPr>
            <w:tcW w:w="2552" w:type="dxa"/>
          </w:tcPr>
          <w:p w14:paraId="7EEC55C6" w14:textId="1E80A8FB" w:rsidR="005E61DE" w:rsidRPr="00467B13" w:rsidRDefault="005E61DE" w:rsidP="005E61DE">
            <w:pPr>
              <w:pStyle w:val="a3"/>
              <w:ind w:left="0"/>
              <w:jc w:val="center"/>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rPr>
              <w:t>Вересень 2023</w:t>
            </w:r>
          </w:p>
        </w:tc>
        <w:tc>
          <w:tcPr>
            <w:tcW w:w="1836" w:type="dxa"/>
          </w:tcPr>
          <w:p w14:paraId="4BA37EF8" w14:textId="48DF6AA4" w:rsidR="005E61DE" w:rsidRPr="00467B13" w:rsidRDefault="005E61DE" w:rsidP="005E61DE">
            <w:pPr>
              <w:pStyle w:val="a3"/>
              <w:ind w:left="0"/>
              <w:jc w:val="center"/>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rPr>
              <w:t>Виконано</w:t>
            </w:r>
          </w:p>
        </w:tc>
      </w:tr>
      <w:tr w:rsidR="009654AB" w:rsidRPr="00467B13" w14:paraId="0E9C1931" w14:textId="77777777" w:rsidTr="00437709">
        <w:tc>
          <w:tcPr>
            <w:tcW w:w="988" w:type="dxa"/>
          </w:tcPr>
          <w:p w14:paraId="04D808FB" w14:textId="77777777" w:rsidR="005E61DE" w:rsidRPr="00467B13" w:rsidRDefault="005E61DE" w:rsidP="00437709">
            <w:pPr>
              <w:spacing w:line="360" w:lineRule="auto"/>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  7.</w:t>
            </w:r>
          </w:p>
        </w:tc>
        <w:tc>
          <w:tcPr>
            <w:tcW w:w="4252" w:type="dxa"/>
          </w:tcPr>
          <w:p w14:paraId="6EDD2AB8" w14:textId="77777777" w:rsidR="005E61DE" w:rsidRPr="00467B13" w:rsidRDefault="005E61DE" w:rsidP="00437709">
            <w:pPr>
              <w:pStyle w:val="a3"/>
              <w:spacing w:line="360" w:lineRule="auto"/>
              <w:ind w:left="0"/>
              <w:rPr>
                <w:rFonts w:ascii="Times New Roman" w:eastAsia="Times New Roman" w:hAnsi="Times New Roman" w:cs="Times New Roman"/>
                <w:i/>
                <w:sz w:val="28"/>
                <w:szCs w:val="28"/>
                <w:lang w:val="uk-UA" w:eastAsia="ru-RU"/>
              </w:rPr>
            </w:pPr>
            <w:r w:rsidRPr="00467B13">
              <w:rPr>
                <w:rFonts w:ascii="Times New Roman" w:eastAsia="Times New Roman" w:hAnsi="Times New Roman" w:cs="Times New Roman"/>
                <w:i/>
                <w:sz w:val="28"/>
                <w:szCs w:val="28"/>
                <w:lang w:val="uk-UA" w:eastAsia="ru-RU"/>
              </w:rPr>
              <w:t>Оформлення роботи, одержання відгуку та рецензії</w:t>
            </w:r>
          </w:p>
        </w:tc>
        <w:tc>
          <w:tcPr>
            <w:tcW w:w="2552" w:type="dxa"/>
          </w:tcPr>
          <w:p w14:paraId="35BCD51F" w14:textId="3E0AFE07" w:rsidR="005E61DE" w:rsidRPr="00467B13" w:rsidRDefault="005E61DE" w:rsidP="005E61DE">
            <w:pPr>
              <w:pStyle w:val="a3"/>
              <w:ind w:left="0"/>
              <w:jc w:val="center"/>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rPr>
              <w:t>Жовтень 2023</w:t>
            </w:r>
          </w:p>
        </w:tc>
        <w:tc>
          <w:tcPr>
            <w:tcW w:w="1836" w:type="dxa"/>
          </w:tcPr>
          <w:p w14:paraId="2848DEE7" w14:textId="46C03453" w:rsidR="005E61DE" w:rsidRPr="00467B13" w:rsidRDefault="005E61DE" w:rsidP="005E61DE">
            <w:pPr>
              <w:pStyle w:val="a3"/>
              <w:ind w:left="0"/>
              <w:jc w:val="center"/>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rPr>
              <w:t>Виконано</w:t>
            </w:r>
          </w:p>
        </w:tc>
      </w:tr>
      <w:tr w:rsidR="009654AB" w:rsidRPr="00467B13" w14:paraId="453C0877" w14:textId="77777777" w:rsidTr="00437709">
        <w:tc>
          <w:tcPr>
            <w:tcW w:w="988" w:type="dxa"/>
          </w:tcPr>
          <w:p w14:paraId="157F150A" w14:textId="77777777" w:rsidR="005E61DE" w:rsidRPr="00467B13" w:rsidRDefault="005E61DE" w:rsidP="00437709">
            <w:pPr>
              <w:pStyle w:val="a3"/>
              <w:spacing w:line="360" w:lineRule="auto"/>
              <w:ind w:left="0"/>
              <w:jc w:val="center"/>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8.</w:t>
            </w:r>
          </w:p>
        </w:tc>
        <w:tc>
          <w:tcPr>
            <w:tcW w:w="4252" w:type="dxa"/>
          </w:tcPr>
          <w:p w14:paraId="4756E8DD" w14:textId="77777777" w:rsidR="005E61DE" w:rsidRPr="00467B13" w:rsidRDefault="005E61DE" w:rsidP="00437709">
            <w:pPr>
              <w:pStyle w:val="a3"/>
              <w:spacing w:line="360" w:lineRule="auto"/>
              <w:ind w:left="0"/>
              <w:rPr>
                <w:rFonts w:ascii="Times New Roman" w:eastAsia="Times New Roman" w:hAnsi="Times New Roman" w:cs="Times New Roman"/>
                <w:i/>
                <w:sz w:val="28"/>
                <w:szCs w:val="28"/>
                <w:lang w:val="uk-UA" w:eastAsia="ru-RU"/>
              </w:rPr>
            </w:pPr>
            <w:r w:rsidRPr="00467B13">
              <w:rPr>
                <w:rFonts w:ascii="Times New Roman" w:eastAsia="Times New Roman" w:hAnsi="Times New Roman" w:cs="Times New Roman"/>
                <w:i/>
                <w:sz w:val="28"/>
                <w:szCs w:val="28"/>
                <w:lang w:val="uk-UA" w:eastAsia="ru-RU"/>
              </w:rPr>
              <w:t>Захист</w:t>
            </w:r>
          </w:p>
        </w:tc>
        <w:tc>
          <w:tcPr>
            <w:tcW w:w="2552" w:type="dxa"/>
          </w:tcPr>
          <w:p w14:paraId="6C304405" w14:textId="56A42F90" w:rsidR="005E61DE" w:rsidRPr="00467B13" w:rsidRDefault="005E61DE" w:rsidP="005E61DE">
            <w:pPr>
              <w:pStyle w:val="a3"/>
              <w:ind w:left="0"/>
              <w:jc w:val="center"/>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rPr>
              <w:t>Грудень 2023</w:t>
            </w:r>
          </w:p>
        </w:tc>
        <w:tc>
          <w:tcPr>
            <w:tcW w:w="1836" w:type="dxa"/>
          </w:tcPr>
          <w:p w14:paraId="12AE5693" w14:textId="73C1983A" w:rsidR="005E61DE" w:rsidRPr="00467B13" w:rsidRDefault="005E61DE" w:rsidP="005E61DE">
            <w:pPr>
              <w:pStyle w:val="a3"/>
              <w:ind w:left="0"/>
              <w:jc w:val="center"/>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rPr>
              <w:t>Виконано</w:t>
            </w:r>
          </w:p>
        </w:tc>
      </w:tr>
    </w:tbl>
    <w:p w14:paraId="2B1D8683" w14:textId="77777777" w:rsidR="00E543A0" w:rsidRPr="00467B13" w:rsidRDefault="00E543A0" w:rsidP="00E543A0">
      <w:pPr>
        <w:pStyle w:val="a3"/>
        <w:spacing w:after="0" w:line="360" w:lineRule="auto"/>
        <w:ind w:left="0"/>
        <w:jc w:val="center"/>
        <w:rPr>
          <w:rFonts w:ascii="Times New Roman" w:eastAsia="Times New Roman" w:hAnsi="Times New Roman" w:cs="Times New Roman"/>
          <w:i/>
          <w:sz w:val="28"/>
          <w:szCs w:val="28"/>
          <w:lang w:val="uk-UA" w:eastAsia="ru-RU"/>
        </w:rPr>
      </w:pPr>
      <w:r w:rsidRPr="00467B13">
        <w:rPr>
          <w:rFonts w:ascii="Times New Roman" w:eastAsia="Times New Roman" w:hAnsi="Times New Roman" w:cs="Times New Roman"/>
          <w:sz w:val="28"/>
          <w:szCs w:val="28"/>
          <w:lang w:val="uk-UA" w:eastAsia="ru-RU"/>
        </w:rPr>
        <w:t xml:space="preserve">                                                               Студент________________О.О.Костеленко</w:t>
      </w:r>
    </w:p>
    <w:p w14:paraId="26BE1BCB" w14:textId="77777777" w:rsidR="00E543A0" w:rsidRPr="00467B13" w:rsidRDefault="00E543A0" w:rsidP="00E543A0">
      <w:pPr>
        <w:pStyle w:val="a3"/>
        <w:spacing w:after="0" w:line="360" w:lineRule="auto"/>
        <w:ind w:left="0"/>
        <w:jc w:val="center"/>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                                                            Керівник_______________Ю.Р.Курилова</w:t>
      </w:r>
    </w:p>
    <w:p w14:paraId="663D0A2B" w14:textId="77777777" w:rsidR="00E543A0" w:rsidRPr="00467B13" w:rsidRDefault="00E543A0" w:rsidP="00E543A0">
      <w:pPr>
        <w:pStyle w:val="a3"/>
        <w:spacing w:after="0" w:line="360" w:lineRule="auto"/>
        <w:ind w:left="0"/>
        <w:jc w:val="center"/>
        <w:rPr>
          <w:rFonts w:ascii="Times New Roman" w:eastAsia="Times New Roman" w:hAnsi="Times New Roman" w:cs="Times New Roman"/>
          <w:b/>
          <w:sz w:val="28"/>
          <w:szCs w:val="28"/>
          <w:lang w:val="uk-UA" w:eastAsia="ru-RU"/>
        </w:rPr>
      </w:pPr>
      <w:r w:rsidRPr="00467B13">
        <w:rPr>
          <w:rFonts w:ascii="Times New Roman" w:eastAsia="Times New Roman" w:hAnsi="Times New Roman" w:cs="Times New Roman"/>
          <w:b/>
          <w:sz w:val="28"/>
          <w:szCs w:val="28"/>
          <w:lang w:val="uk-UA" w:eastAsia="ru-RU"/>
        </w:rPr>
        <w:t>Нормоконтроль пройдено.</w:t>
      </w:r>
    </w:p>
    <w:p w14:paraId="4EBC0224" w14:textId="22D6E5E7" w:rsidR="00E543A0" w:rsidRPr="00467B13" w:rsidRDefault="00E543A0" w:rsidP="00E543A0">
      <w:pPr>
        <w:pStyle w:val="a3"/>
        <w:spacing w:after="0" w:line="360" w:lineRule="auto"/>
        <w:ind w:left="0"/>
        <w:jc w:val="center"/>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                                              </w:t>
      </w:r>
      <w:r w:rsidR="00F64272" w:rsidRPr="00467B13">
        <w:rPr>
          <w:rFonts w:ascii="Times New Roman" w:eastAsia="Times New Roman" w:hAnsi="Times New Roman" w:cs="Times New Roman"/>
          <w:sz w:val="28"/>
          <w:szCs w:val="28"/>
          <w:lang w:val="uk-UA" w:eastAsia="ru-RU"/>
        </w:rPr>
        <w:t xml:space="preserve">      Нормоконтролер_______</w:t>
      </w:r>
      <w:r w:rsidR="00F64272" w:rsidRPr="00467B13">
        <w:rPr>
          <w:rFonts w:ascii="Times New Roman" w:eastAsia="Times New Roman" w:hAnsi="Times New Roman" w:cs="Times New Roman"/>
          <w:sz w:val="28"/>
          <w:szCs w:val="28"/>
          <w:lang w:eastAsia="ru-RU"/>
        </w:rPr>
        <w:t xml:space="preserve"> </w:t>
      </w:r>
      <w:r w:rsidR="00F64272" w:rsidRPr="00467B13">
        <w:rPr>
          <w:rFonts w:ascii="Times New Roman" w:eastAsia="Times New Roman" w:hAnsi="Times New Roman" w:cs="Times New Roman"/>
          <w:sz w:val="28"/>
          <w:szCs w:val="28"/>
          <w:lang w:val="uk-UA" w:eastAsia="ru-RU"/>
        </w:rPr>
        <w:t>О.А. Проценко</w:t>
      </w:r>
    </w:p>
    <w:p w14:paraId="1DAAF5D9" w14:textId="77777777" w:rsidR="00E543A0" w:rsidRPr="00467B13" w:rsidRDefault="00E543A0" w:rsidP="00E543A0">
      <w:pPr>
        <w:pStyle w:val="a3"/>
        <w:spacing w:after="0" w:line="360" w:lineRule="auto"/>
        <w:ind w:left="0"/>
        <w:jc w:val="center"/>
        <w:rPr>
          <w:rFonts w:ascii="Times New Roman" w:eastAsia="Times New Roman" w:hAnsi="Times New Roman" w:cs="Times New Roman"/>
          <w:b/>
          <w:sz w:val="28"/>
          <w:szCs w:val="28"/>
          <w:lang w:val="uk-UA" w:eastAsia="ru-RU"/>
        </w:rPr>
        <w:sectPr w:rsidR="00E543A0" w:rsidRPr="00467B13" w:rsidSect="00437709">
          <w:pgSz w:w="11906" w:h="16838" w:code="9"/>
          <w:pgMar w:top="1134" w:right="567" w:bottom="1134" w:left="1701" w:header="709" w:footer="709" w:gutter="0"/>
          <w:cols w:space="708"/>
          <w:titlePg/>
          <w:docGrid w:linePitch="360"/>
        </w:sectPr>
      </w:pPr>
    </w:p>
    <w:p w14:paraId="42A64658" w14:textId="77777777" w:rsidR="00E543A0" w:rsidRPr="00467B13" w:rsidRDefault="00E543A0" w:rsidP="00E543A0">
      <w:pPr>
        <w:pStyle w:val="a3"/>
        <w:spacing w:after="0" w:line="360" w:lineRule="auto"/>
        <w:ind w:left="0"/>
        <w:jc w:val="center"/>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b/>
          <w:sz w:val="28"/>
          <w:szCs w:val="28"/>
          <w:lang w:val="uk-UA" w:eastAsia="ru-RU"/>
        </w:rPr>
        <w:lastRenderedPageBreak/>
        <w:t>РЕФЕРАТ</w:t>
      </w:r>
    </w:p>
    <w:p w14:paraId="7FE586DD" w14:textId="5A3C2B0A" w:rsidR="00E543A0" w:rsidRPr="00467B13" w:rsidRDefault="00E543A0" w:rsidP="00A36554">
      <w:pPr>
        <w:pStyle w:val="a3"/>
        <w:spacing w:after="0" w:line="240" w:lineRule="auto"/>
        <w:ind w:left="0" w:firstLine="708"/>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Кваліфікаційна робота магістра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Поетика роману О. Чупи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Акваріум</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містить </w:t>
      </w:r>
      <w:r w:rsidR="006C3AE4" w:rsidRPr="00467B13">
        <w:rPr>
          <w:rFonts w:ascii="Times New Roman" w:eastAsia="Times New Roman" w:hAnsi="Times New Roman" w:cs="Times New Roman"/>
          <w:sz w:val="28"/>
          <w:szCs w:val="28"/>
          <w:lang w:val="uk-UA" w:eastAsia="ru-RU"/>
        </w:rPr>
        <w:t>6</w:t>
      </w:r>
      <w:r w:rsidR="00467B13" w:rsidRPr="00467B13">
        <w:rPr>
          <w:rFonts w:ascii="Times New Roman" w:eastAsia="Times New Roman" w:hAnsi="Times New Roman" w:cs="Times New Roman"/>
          <w:sz w:val="28"/>
          <w:szCs w:val="28"/>
          <w:lang w:val="uk-UA" w:eastAsia="ru-RU"/>
        </w:rPr>
        <w:t>7</w:t>
      </w:r>
      <w:r w:rsidR="007F7579" w:rsidRPr="00467B13">
        <w:rPr>
          <w:rFonts w:ascii="Times New Roman" w:eastAsia="Times New Roman" w:hAnsi="Times New Roman" w:cs="Times New Roman"/>
          <w:sz w:val="28"/>
          <w:szCs w:val="28"/>
          <w:lang w:val="uk-UA" w:eastAsia="ru-RU"/>
        </w:rPr>
        <w:t xml:space="preserve"> сторінок</w:t>
      </w:r>
      <w:r w:rsidRPr="00467B13">
        <w:rPr>
          <w:rFonts w:ascii="Times New Roman" w:eastAsia="Times New Roman" w:hAnsi="Times New Roman" w:cs="Times New Roman"/>
          <w:sz w:val="28"/>
          <w:szCs w:val="28"/>
          <w:lang w:val="uk-UA" w:eastAsia="ru-RU"/>
        </w:rPr>
        <w:t>. Для виконання роботи опрацьовано</w:t>
      </w:r>
      <w:r w:rsidRPr="00467B13">
        <w:rPr>
          <w:rFonts w:ascii="Times New Roman" w:eastAsia="Times New Roman" w:hAnsi="Times New Roman" w:cs="Times New Roman"/>
          <w:sz w:val="28"/>
          <w:szCs w:val="28"/>
          <w:lang w:eastAsia="ru-RU"/>
        </w:rPr>
        <w:t xml:space="preserve"> </w:t>
      </w:r>
      <w:r w:rsidR="00C94221" w:rsidRPr="00467B13">
        <w:rPr>
          <w:rFonts w:ascii="Times New Roman" w:eastAsia="Times New Roman" w:hAnsi="Times New Roman" w:cs="Times New Roman"/>
          <w:sz w:val="28"/>
          <w:szCs w:val="28"/>
          <w:lang w:val="uk-UA" w:eastAsia="ru-RU"/>
        </w:rPr>
        <w:t>55</w:t>
      </w:r>
      <w:r w:rsidR="00C9419A" w:rsidRPr="00467B13">
        <w:rPr>
          <w:rFonts w:ascii="Times New Roman" w:eastAsia="Times New Roman" w:hAnsi="Times New Roman" w:cs="Times New Roman"/>
          <w:sz w:val="28"/>
          <w:szCs w:val="28"/>
          <w:lang w:val="uk-UA" w:eastAsia="ru-RU"/>
        </w:rPr>
        <w:t xml:space="preserve"> </w:t>
      </w:r>
      <w:r w:rsidR="00B30FE9" w:rsidRPr="00467B13">
        <w:rPr>
          <w:rFonts w:ascii="Times New Roman" w:eastAsia="Times New Roman" w:hAnsi="Times New Roman" w:cs="Times New Roman"/>
          <w:sz w:val="28"/>
          <w:szCs w:val="28"/>
          <w:lang w:val="uk-UA" w:eastAsia="ru-RU"/>
        </w:rPr>
        <w:t>джерел</w:t>
      </w:r>
      <w:r w:rsidRPr="00467B13">
        <w:rPr>
          <w:rFonts w:ascii="Times New Roman" w:eastAsia="Times New Roman" w:hAnsi="Times New Roman" w:cs="Times New Roman"/>
          <w:sz w:val="28"/>
          <w:szCs w:val="28"/>
          <w:lang w:val="uk-UA" w:eastAsia="ru-RU"/>
        </w:rPr>
        <w:t>.</w:t>
      </w:r>
    </w:p>
    <w:p w14:paraId="2373D7E1" w14:textId="2749188D" w:rsidR="00E543A0" w:rsidRPr="00467B13" w:rsidRDefault="00E543A0" w:rsidP="00E543A0">
      <w:pPr>
        <w:spacing w:after="0" w:line="240" w:lineRule="auto"/>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b/>
          <w:sz w:val="28"/>
          <w:szCs w:val="28"/>
          <w:lang w:val="uk-UA" w:eastAsia="ru-RU"/>
        </w:rPr>
        <w:t>Мета дослідження</w:t>
      </w:r>
      <w:r w:rsidRPr="00467B13">
        <w:rPr>
          <w:rFonts w:ascii="Times New Roman" w:eastAsia="Times New Roman" w:hAnsi="Times New Roman" w:cs="Times New Roman"/>
          <w:sz w:val="28"/>
          <w:szCs w:val="28"/>
          <w:lang w:val="uk-UA" w:eastAsia="ru-RU"/>
        </w:rPr>
        <w:t xml:space="preserve">: аналіз  поетики роману О. Чупи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Акваріум</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w:t>
      </w:r>
    </w:p>
    <w:p w14:paraId="2E2D9580" w14:textId="77777777" w:rsidR="00E543A0" w:rsidRPr="00467B13" w:rsidRDefault="00E543A0" w:rsidP="00E543A0">
      <w:pPr>
        <w:spacing w:after="0" w:line="240" w:lineRule="auto"/>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У ході роботи виконано такі </w:t>
      </w:r>
      <w:r w:rsidRPr="00467B13">
        <w:rPr>
          <w:rFonts w:ascii="Times New Roman" w:eastAsia="Times New Roman" w:hAnsi="Times New Roman" w:cs="Times New Roman"/>
          <w:b/>
          <w:sz w:val="28"/>
          <w:szCs w:val="28"/>
          <w:lang w:val="uk-UA" w:eastAsia="ru-RU"/>
        </w:rPr>
        <w:t>завдання:</w:t>
      </w:r>
      <w:r w:rsidRPr="00467B13">
        <w:rPr>
          <w:rFonts w:ascii="Times New Roman" w:eastAsia="Times New Roman" w:hAnsi="Times New Roman" w:cs="Times New Roman"/>
          <w:sz w:val="28"/>
          <w:szCs w:val="28"/>
          <w:lang w:val="uk-UA" w:eastAsia="ru-RU"/>
        </w:rPr>
        <w:t xml:space="preserve"> </w:t>
      </w:r>
    </w:p>
    <w:p w14:paraId="2C0F4E1C" w14:textId="77777777" w:rsidR="00565E58" w:rsidRPr="00467B13" w:rsidRDefault="00565E58" w:rsidP="00565E58">
      <w:pPr>
        <w:spacing w:after="0" w:line="240" w:lineRule="auto"/>
        <w:ind w:firstLine="709"/>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подано характеристику поняття «антиутопія» та простежити розвиток жанру антиутопії в українській літературі;</w:t>
      </w:r>
    </w:p>
    <w:p w14:paraId="623440D1" w14:textId="77777777" w:rsidR="00565E58" w:rsidRPr="00467B13" w:rsidRDefault="00565E58" w:rsidP="00565E58">
      <w:pPr>
        <w:spacing w:after="0" w:line="240" w:lineRule="auto"/>
        <w:ind w:firstLine="709"/>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розглянуто особливості  поетики  роману О. Чупи «Акваріум»;</w:t>
      </w:r>
    </w:p>
    <w:p w14:paraId="09A7780F" w14:textId="77777777" w:rsidR="00565E58" w:rsidRPr="00467B13" w:rsidRDefault="00565E58" w:rsidP="00565E58">
      <w:pPr>
        <w:spacing w:after="0" w:line="240" w:lineRule="auto"/>
        <w:ind w:firstLine="709"/>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 простежено особливості наративної структури роману; </w:t>
      </w:r>
    </w:p>
    <w:p w14:paraId="652FB3D5" w14:textId="77777777" w:rsidR="00565E58" w:rsidRPr="00467B13" w:rsidRDefault="00565E58" w:rsidP="00565E58">
      <w:pPr>
        <w:spacing w:after="0" w:line="240" w:lineRule="auto"/>
        <w:ind w:firstLine="709"/>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схарактеризовано художні тропи роману.</w:t>
      </w:r>
    </w:p>
    <w:p w14:paraId="4E6DF346" w14:textId="7212D7C1" w:rsidR="00E543A0" w:rsidRPr="00467B13" w:rsidRDefault="00E543A0" w:rsidP="00565E58">
      <w:pPr>
        <w:spacing w:after="0" w:line="240" w:lineRule="auto"/>
        <w:ind w:firstLine="709"/>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b/>
          <w:sz w:val="28"/>
          <w:szCs w:val="28"/>
          <w:lang w:val="uk-UA" w:eastAsia="ru-RU"/>
        </w:rPr>
        <w:t>Об’єкт дослідження:</w:t>
      </w:r>
      <w:r w:rsidRPr="00467B13">
        <w:rPr>
          <w:rFonts w:ascii="Times New Roman" w:eastAsia="Times New Roman" w:hAnsi="Times New Roman" w:cs="Times New Roman"/>
          <w:sz w:val="28"/>
          <w:szCs w:val="28"/>
          <w:lang w:val="uk-UA" w:eastAsia="ru-RU"/>
        </w:rPr>
        <w:t xml:space="preserve"> роман Олексія Чупи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Акваріум</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bCs/>
          <w:sz w:val="28"/>
          <w:szCs w:val="28"/>
          <w:lang w:val="uk-UA" w:eastAsia="ru-RU"/>
        </w:rPr>
        <w:t xml:space="preserve"> (2015)</w:t>
      </w:r>
      <w:r w:rsidRPr="00467B13">
        <w:rPr>
          <w:rFonts w:ascii="Times New Roman" w:eastAsia="Times New Roman" w:hAnsi="Times New Roman" w:cs="Times New Roman"/>
          <w:sz w:val="28"/>
          <w:szCs w:val="28"/>
          <w:lang w:val="uk-UA" w:eastAsia="ru-RU"/>
        </w:rPr>
        <w:t>.</w:t>
      </w:r>
    </w:p>
    <w:p w14:paraId="6B1AB50B" w14:textId="6CF4A270" w:rsidR="00E543A0" w:rsidRPr="00467B13" w:rsidRDefault="00E543A0" w:rsidP="00E543A0">
      <w:pPr>
        <w:spacing w:after="0" w:line="240" w:lineRule="auto"/>
        <w:ind w:firstLine="709"/>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b/>
          <w:sz w:val="28"/>
          <w:szCs w:val="28"/>
          <w:lang w:val="uk-UA" w:eastAsia="ru-RU"/>
        </w:rPr>
        <w:t xml:space="preserve">Предмет дослідження: </w:t>
      </w:r>
      <w:r w:rsidRPr="00467B13">
        <w:rPr>
          <w:rFonts w:ascii="Times New Roman" w:eastAsia="Times New Roman" w:hAnsi="Times New Roman" w:cs="Times New Roman"/>
          <w:sz w:val="28"/>
          <w:szCs w:val="28"/>
          <w:lang w:val="uk-UA" w:eastAsia="ru-RU"/>
        </w:rPr>
        <w:t xml:space="preserve">особливості  поетики роману Олексія Чупи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Акваріум</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w:t>
      </w:r>
    </w:p>
    <w:p w14:paraId="5414CE98" w14:textId="17198CB1" w:rsidR="00E8064D" w:rsidRPr="00467B13" w:rsidRDefault="00E543A0" w:rsidP="00E543A0">
      <w:pPr>
        <w:spacing w:after="0" w:line="240" w:lineRule="auto"/>
        <w:ind w:firstLine="709"/>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b/>
          <w:bCs/>
          <w:sz w:val="28"/>
          <w:szCs w:val="28"/>
          <w:lang w:val="uk-UA" w:eastAsia="ru-RU"/>
        </w:rPr>
        <w:t>Методи дослідження:</w:t>
      </w:r>
      <w:r w:rsidRPr="00467B13">
        <w:rPr>
          <w:rFonts w:ascii="Times New Roman" w:eastAsia="Times New Roman" w:hAnsi="Times New Roman" w:cs="Times New Roman"/>
          <w:sz w:val="28"/>
          <w:szCs w:val="28"/>
          <w:lang w:val="uk-UA" w:eastAsia="ru-RU"/>
        </w:rPr>
        <w:t xml:space="preserve"> у роботі використано </w:t>
      </w:r>
      <w:r w:rsidR="00E8064D" w:rsidRPr="00467B13">
        <w:rPr>
          <w:rFonts w:ascii="Times New Roman" w:eastAsia="Times New Roman" w:hAnsi="Times New Roman" w:cs="Times New Roman"/>
          <w:sz w:val="28"/>
          <w:szCs w:val="28"/>
          <w:lang w:val="uk-UA" w:eastAsia="ru-RU"/>
        </w:rPr>
        <w:t>структурно-семіотичний, структурно-типологічний, історико-порівняльний, описовий та контекстуально-інтерпретаційний методи наукового вивчення явищ художньої літератури.</w:t>
      </w:r>
    </w:p>
    <w:p w14:paraId="76AC80F5" w14:textId="39E7603E" w:rsidR="00E543A0" w:rsidRPr="00467B13" w:rsidRDefault="00E543A0" w:rsidP="00E543A0">
      <w:pPr>
        <w:spacing w:after="0" w:line="240" w:lineRule="auto"/>
        <w:ind w:firstLine="709"/>
        <w:jc w:val="both"/>
        <w:rPr>
          <w:rFonts w:ascii="Times New Roman" w:eastAsia="Times New Roman" w:hAnsi="Times New Roman" w:cs="Times New Roman"/>
          <w:b/>
          <w:sz w:val="28"/>
          <w:szCs w:val="28"/>
          <w:lang w:val="uk-UA" w:eastAsia="ru-RU"/>
        </w:rPr>
      </w:pPr>
      <w:r w:rsidRPr="00467B13">
        <w:rPr>
          <w:rFonts w:ascii="Times New Roman" w:eastAsia="Times New Roman" w:hAnsi="Times New Roman" w:cs="Times New Roman"/>
          <w:b/>
          <w:sz w:val="28"/>
          <w:szCs w:val="28"/>
          <w:lang w:val="uk-UA" w:eastAsia="ru-RU"/>
        </w:rPr>
        <w:t>Наукова новизна роботи</w:t>
      </w:r>
      <w:r w:rsidRPr="00467B13">
        <w:rPr>
          <w:rFonts w:ascii="Times New Roman" w:eastAsia="Times New Roman" w:hAnsi="Times New Roman" w:cs="Times New Roman"/>
          <w:sz w:val="28"/>
          <w:szCs w:val="28"/>
          <w:lang w:val="uk-UA" w:eastAsia="ru-RU"/>
        </w:rPr>
        <w:t xml:space="preserve"> полягає у спробі прочитання твору Олексія Чупи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Акваріум</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в контексті</w:t>
      </w:r>
      <w:r w:rsidR="007462B0" w:rsidRPr="00467B13">
        <w:rPr>
          <w:rFonts w:ascii="Times New Roman" w:eastAsia="Times New Roman" w:hAnsi="Times New Roman" w:cs="Times New Roman"/>
          <w:sz w:val="28"/>
          <w:szCs w:val="28"/>
          <w:lang w:val="uk-UA" w:eastAsia="ru-RU"/>
        </w:rPr>
        <w:t xml:space="preserve"> антиутопічного жанру, зокрема, твір </w:t>
      </w:r>
      <w:r w:rsidRPr="00467B13">
        <w:rPr>
          <w:rFonts w:ascii="Times New Roman" w:eastAsia="Times New Roman" w:hAnsi="Times New Roman" w:cs="Times New Roman"/>
          <w:sz w:val="28"/>
          <w:szCs w:val="28"/>
          <w:lang w:val="uk-UA" w:eastAsia="ru-RU"/>
        </w:rPr>
        <w:t>розглядається в аспектах</w:t>
      </w:r>
      <w:r w:rsidRPr="00467B13">
        <w:rPr>
          <w:lang w:val="uk-UA"/>
        </w:rPr>
        <w:t xml:space="preserve"> </w:t>
      </w:r>
      <w:r w:rsidRPr="00467B13">
        <w:rPr>
          <w:rFonts w:ascii="Times New Roman" w:eastAsia="Times New Roman" w:hAnsi="Times New Roman" w:cs="Times New Roman"/>
          <w:sz w:val="28"/>
          <w:szCs w:val="28"/>
          <w:lang w:val="uk-UA" w:eastAsia="ru-RU"/>
        </w:rPr>
        <w:t xml:space="preserve">особливості наративної структури роману, його поетики, жанрової диференціації художнього твору. </w:t>
      </w:r>
    </w:p>
    <w:p w14:paraId="52DC3867" w14:textId="6ED0282F" w:rsidR="00E543A0" w:rsidRPr="00467B13" w:rsidRDefault="00E543A0" w:rsidP="00E543A0">
      <w:pPr>
        <w:spacing w:after="0" w:line="240" w:lineRule="auto"/>
        <w:ind w:firstLine="709"/>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b/>
          <w:sz w:val="28"/>
          <w:szCs w:val="28"/>
          <w:lang w:val="uk-UA" w:eastAsia="ru-RU"/>
        </w:rPr>
        <w:t>Сфера застосування</w:t>
      </w:r>
      <w:r w:rsidRPr="00467B13">
        <w:rPr>
          <w:rFonts w:ascii="Times New Roman" w:eastAsia="Times New Roman" w:hAnsi="Times New Roman" w:cs="Times New Roman"/>
          <w:sz w:val="28"/>
          <w:szCs w:val="28"/>
          <w:lang w:val="uk-UA" w:eastAsia="ru-RU"/>
        </w:rPr>
        <w:t xml:space="preserve"> роботи полягає в тому, що її матеріали можуть бути використані в подальшій розробці літературознавчих проблем із обраної тем</w:t>
      </w:r>
      <w:r w:rsidR="00521322" w:rsidRPr="00467B13">
        <w:rPr>
          <w:rFonts w:ascii="Times New Roman" w:eastAsia="Times New Roman" w:hAnsi="Times New Roman" w:cs="Times New Roman"/>
          <w:sz w:val="28"/>
          <w:szCs w:val="28"/>
          <w:lang w:val="uk-UA" w:eastAsia="ru-RU"/>
        </w:rPr>
        <w:t>и, при читанні спецкурсів і семі</w:t>
      </w:r>
      <w:r w:rsidRPr="00467B13">
        <w:rPr>
          <w:rFonts w:ascii="Times New Roman" w:eastAsia="Times New Roman" w:hAnsi="Times New Roman" w:cs="Times New Roman"/>
          <w:sz w:val="28"/>
          <w:szCs w:val="28"/>
          <w:lang w:val="uk-UA" w:eastAsia="ru-RU"/>
        </w:rPr>
        <w:t xml:space="preserve">нарів  під час вивчення курсу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Сучасна українська література</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спецкурсів із проблем сучасної масової літератури, а також під час написання курсових та дипломних робіт.</w:t>
      </w:r>
    </w:p>
    <w:p w14:paraId="656CBBEE" w14:textId="77777777" w:rsidR="00E543A0" w:rsidRPr="00467B13" w:rsidRDefault="00E543A0" w:rsidP="00E543A0">
      <w:pPr>
        <w:spacing w:after="0" w:line="240" w:lineRule="auto"/>
        <w:ind w:firstLine="709"/>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b/>
          <w:sz w:val="28"/>
          <w:szCs w:val="28"/>
          <w:lang w:val="uk-UA" w:eastAsia="ru-RU"/>
        </w:rPr>
        <w:t>Ключові слова</w:t>
      </w:r>
      <w:r w:rsidRPr="00467B13">
        <w:rPr>
          <w:rFonts w:ascii="Times New Roman" w:eastAsia="Times New Roman" w:hAnsi="Times New Roman" w:cs="Times New Roman"/>
          <w:sz w:val="28"/>
          <w:szCs w:val="28"/>
          <w:lang w:val="uk-UA" w:eastAsia="ru-RU"/>
        </w:rPr>
        <w:t>: АНТИУТОПІЧНИЙ  ДИСКУРС, НАРАТИВНА СТРУКТУРА, ОПОВІДЬ-СПОВІДЬ, ОПОВІДЬ-ОТКРОВЕННЯ.</w:t>
      </w:r>
    </w:p>
    <w:p w14:paraId="1772849C" w14:textId="77777777" w:rsidR="00E543A0" w:rsidRPr="00467B13" w:rsidRDefault="00E543A0" w:rsidP="00E543A0">
      <w:pPr>
        <w:pStyle w:val="a3"/>
        <w:spacing w:after="0" w:line="360" w:lineRule="auto"/>
        <w:ind w:left="0"/>
        <w:jc w:val="both"/>
        <w:rPr>
          <w:rFonts w:ascii="Times New Roman" w:eastAsia="Times New Roman" w:hAnsi="Times New Roman" w:cs="Times New Roman"/>
          <w:sz w:val="28"/>
          <w:szCs w:val="28"/>
          <w:lang w:val="uk-UA" w:eastAsia="ru-RU"/>
        </w:rPr>
      </w:pPr>
    </w:p>
    <w:p w14:paraId="1F5624C6" w14:textId="77777777" w:rsidR="00E543A0" w:rsidRPr="00467B13" w:rsidRDefault="00E543A0" w:rsidP="00E543A0">
      <w:pPr>
        <w:pStyle w:val="a3"/>
        <w:spacing w:after="0" w:line="360" w:lineRule="auto"/>
        <w:ind w:left="0"/>
        <w:jc w:val="both"/>
        <w:rPr>
          <w:rFonts w:ascii="Times New Roman" w:eastAsia="Times New Roman" w:hAnsi="Times New Roman" w:cs="Times New Roman"/>
          <w:sz w:val="28"/>
          <w:szCs w:val="28"/>
          <w:lang w:val="uk-UA" w:eastAsia="ru-RU"/>
        </w:rPr>
      </w:pPr>
    </w:p>
    <w:p w14:paraId="46CD7A13" w14:textId="77777777" w:rsidR="00E543A0" w:rsidRPr="00467B13" w:rsidRDefault="00E543A0" w:rsidP="00E543A0">
      <w:pPr>
        <w:pStyle w:val="a3"/>
        <w:spacing w:after="0" w:line="360" w:lineRule="auto"/>
        <w:ind w:left="0"/>
        <w:jc w:val="both"/>
        <w:rPr>
          <w:rFonts w:ascii="Times New Roman" w:eastAsia="Times New Roman" w:hAnsi="Times New Roman" w:cs="Times New Roman"/>
          <w:sz w:val="28"/>
          <w:szCs w:val="28"/>
          <w:lang w:val="uk-UA" w:eastAsia="ru-RU"/>
        </w:rPr>
      </w:pPr>
    </w:p>
    <w:p w14:paraId="53D102F1" w14:textId="77777777" w:rsidR="00E543A0" w:rsidRPr="00467B13" w:rsidRDefault="00E543A0" w:rsidP="00E543A0">
      <w:pPr>
        <w:spacing w:after="0" w:line="360" w:lineRule="auto"/>
        <w:ind w:firstLine="680"/>
        <w:jc w:val="both"/>
        <w:rPr>
          <w:rFonts w:ascii="Times New Roman" w:eastAsia="Times New Roman" w:hAnsi="Times New Roman" w:cs="Times New Roman"/>
          <w:b/>
          <w:i/>
          <w:sz w:val="28"/>
          <w:szCs w:val="28"/>
          <w:u w:val="single"/>
          <w:lang w:val="uk-UA" w:eastAsia="ru-RU"/>
        </w:rPr>
      </w:pPr>
    </w:p>
    <w:p w14:paraId="146AC1CD" w14:textId="77777777" w:rsidR="00E543A0" w:rsidRPr="00467B13" w:rsidRDefault="00E543A0" w:rsidP="00E543A0">
      <w:pPr>
        <w:spacing w:after="0" w:line="360" w:lineRule="auto"/>
        <w:ind w:firstLine="680"/>
        <w:jc w:val="both"/>
        <w:rPr>
          <w:rFonts w:ascii="Times New Roman" w:eastAsia="Times New Roman" w:hAnsi="Times New Roman" w:cs="Times New Roman"/>
          <w:b/>
          <w:sz w:val="28"/>
          <w:szCs w:val="28"/>
          <w:lang w:val="uk-UA" w:eastAsia="ru-RU"/>
        </w:rPr>
      </w:pPr>
    </w:p>
    <w:p w14:paraId="5E999EAD" w14:textId="77777777" w:rsidR="00E543A0" w:rsidRPr="00467B13" w:rsidRDefault="00E543A0" w:rsidP="00E543A0">
      <w:pPr>
        <w:spacing w:after="0" w:line="240" w:lineRule="auto"/>
        <w:ind w:firstLine="680"/>
        <w:jc w:val="center"/>
        <w:rPr>
          <w:rFonts w:ascii="Times New Roman" w:eastAsia="Times New Roman" w:hAnsi="Times New Roman" w:cs="Times New Roman"/>
          <w:b/>
          <w:sz w:val="28"/>
          <w:szCs w:val="28"/>
          <w:lang w:val="uk-UA" w:eastAsia="ru-RU"/>
        </w:rPr>
        <w:sectPr w:rsidR="00E543A0" w:rsidRPr="00467B13" w:rsidSect="00437709">
          <w:pgSz w:w="11906" w:h="16838" w:code="9"/>
          <w:pgMar w:top="1134" w:right="567" w:bottom="1134" w:left="1701" w:header="709" w:footer="709" w:gutter="0"/>
          <w:cols w:space="708"/>
          <w:titlePg/>
          <w:docGrid w:linePitch="360"/>
        </w:sectPr>
      </w:pPr>
    </w:p>
    <w:p w14:paraId="46693E72" w14:textId="77777777" w:rsidR="00E543A0" w:rsidRPr="00467B13" w:rsidRDefault="00E543A0" w:rsidP="00E543A0">
      <w:pPr>
        <w:spacing w:after="0" w:line="240" w:lineRule="auto"/>
        <w:ind w:firstLine="680"/>
        <w:jc w:val="center"/>
        <w:rPr>
          <w:rFonts w:ascii="Times New Roman" w:eastAsia="Times New Roman" w:hAnsi="Times New Roman" w:cs="Times New Roman"/>
          <w:b/>
          <w:sz w:val="28"/>
          <w:szCs w:val="28"/>
          <w:lang w:val="uk-UA" w:eastAsia="ru-RU"/>
        </w:rPr>
      </w:pPr>
      <w:r w:rsidRPr="00467B13">
        <w:rPr>
          <w:rFonts w:ascii="Times New Roman" w:eastAsia="Times New Roman" w:hAnsi="Times New Roman" w:cs="Times New Roman"/>
          <w:b/>
          <w:sz w:val="28"/>
          <w:szCs w:val="28"/>
          <w:lang w:val="uk-UA" w:eastAsia="ru-RU"/>
        </w:rPr>
        <w:lastRenderedPageBreak/>
        <w:t>ABSTRACT</w:t>
      </w:r>
    </w:p>
    <w:p w14:paraId="4E8D6EF5" w14:textId="77777777" w:rsidR="00E543A0" w:rsidRPr="00467B13" w:rsidRDefault="00E543A0" w:rsidP="00E543A0">
      <w:pPr>
        <w:spacing w:after="0" w:line="240" w:lineRule="auto"/>
        <w:ind w:firstLine="680"/>
        <w:jc w:val="center"/>
        <w:rPr>
          <w:rFonts w:ascii="Times New Roman" w:eastAsia="Times New Roman" w:hAnsi="Times New Roman" w:cs="Times New Roman"/>
          <w:b/>
          <w:sz w:val="28"/>
          <w:szCs w:val="28"/>
          <w:lang w:val="uk-UA" w:eastAsia="ru-RU"/>
        </w:rPr>
      </w:pPr>
    </w:p>
    <w:p w14:paraId="22E69B27" w14:textId="0A261122" w:rsidR="00E543A0" w:rsidRPr="00467B13" w:rsidRDefault="00E543A0" w:rsidP="00E543A0">
      <w:pPr>
        <w:spacing w:after="0" w:line="240" w:lineRule="auto"/>
        <w:ind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Master's qualification thesis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The Poetics of the O. Chupa’s Novel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Aquarium</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contains </w:t>
      </w:r>
      <w:r w:rsidRPr="00467B13">
        <w:rPr>
          <w:rFonts w:ascii="Times New Roman" w:eastAsia="Times New Roman" w:hAnsi="Times New Roman" w:cs="Times New Roman"/>
          <w:sz w:val="28"/>
          <w:szCs w:val="28"/>
          <w:lang w:val="en-US" w:eastAsia="ru-RU"/>
        </w:rPr>
        <w:t xml:space="preserve">of </w:t>
      </w:r>
      <w:r w:rsidR="00C94221" w:rsidRPr="00467B13">
        <w:rPr>
          <w:rFonts w:ascii="Times New Roman" w:eastAsia="Times New Roman" w:hAnsi="Times New Roman" w:cs="Times New Roman"/>
          <w:sz w:val="28"/>
          <w:szCs w:val="28"/>
          <w:lang w:val="uk-UA" w:eastAsia="ru-RU"/>
        </w:rPr>
        <w:t>6</w:t>
      </w:r>
      <w:r w:rsidR="00467B13" w:rsidRPr="00467B13">
        <w:rPr>
          <w:rFonts w:ascii="Times New Roman" w:eastAsia="Times New Roman" w:hAnsi="Times New Roman" w:cs="Times New Roman"/>
          <w:sz w:val="28"/>
          <w:szCs w:val="28"/>
          <w:lang w:val="uk-UA" w:eastAsia="ru-RU"/>
        </w:rPr>
        <w:t>7</w:t>
      </w:r>
      <w:r w:rsidRPr="00467B13">
        <w:rPr>
          <w:rFonts w:ascii="Times New Roman" w:eastAsia="Times New Roman" w:hAnsi="Times New Roman" w:cs="Times New Roman"/>
          <w:sz w:val="28"/>
          <w:szCs w:val="28"/>
          <w:lang w:val="uk-UA" w:eastAsia="ru-RU"/>
        </w:rPr>
        <w:t xml:space="preserve"> pages. </w:t>
      </w:r>
      <w:r w:rsidR="00C94221" w:rsidRPr="00467B13">
        <w:rPr>
          <w:rFonts w:ascii="Times New Roman" w:eastAsia="Times New Roman" w:hAnsi="Times New Roman" w:cs="Times New Roman"/>
          <w:sz w:val="28"/>
          <w:szCs w:val="28"/>
          <w:lang w:val="uk-UA" w:eastAsia="ru-RU"/>
        </w:rPr>
        <w:t>55</w:t>
      </w:r>
      <w:r w:rsidRPr="00467B13">
        <w:rPr>
          <w:rFonts w:ascii="Times New Roman" w:eastAsia="Times New Roman" w:hAnsi="Times New Roman" w:cs="Times New Roman"/>
          <w:sz w:val="28"/>
          <w:szCs w:val="28"/>
          <w:lang w:val="uk-UA" w:eastAsia="ru-RU"/>
        </w:rPr>
        <w:t xml:space="preserve"> sources were developed for the performance of the work.</w:t>
      </w:r>
      <w:r w:rsidRPr="00467B13">
        <w:rPr>
          <w:lang w:val="en-US"/>
        </w:rPr>
        <w:t xml:space="preserve"> </w:t>
      </w:r>
      <w:r w:rsidRPr="00467B13">
        <w:rPr>
          <w:rFonts w:ascii="Times New Roman" w:eastAsia="Times New Roman" w:hAnsi="Times New Roman" w:cs="Times New Roman"/>
          <w:sz w:val="28"/>
          <w:szCs w:val="28"/>
          <w:lang w:val="uk-UA" w:eastAsia="ru-RU"/>
        </w:rPr>
        <w:t xml:space="preserve"> </w:t>
      </w:r>
    </w:p>
    <w:p w14:paraId="03DADB19" w14:textId="630EC33C" w:rsidR="00E543A0" w:rsidRPr="00467B13" w:rsidRDefault="00E543A0" w:rsidP="00E543A0">
      <w:pPr>
        <w:spacing w:after="0" w:line="240" w:lineRule="auto"/>
        <w:ind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b/>
          <w:sz w:val="28"/>
          <w:szCs w:val="28"/>
          <w:lang w:val="uk-UA" w:eastAsia="ru-RU"/>
        </w:rPr>
        <w:t>The purpose of the research</w:t>
      </w:r>
      <w:r w:rsidRPr="00467B13">
        <w:rPr>
          <w:rFonts w:ascii="Times New Roman" w:eastAsia="Times New Roman" w:hAnsi="Times New Roman" w:cs="Times New Roman"/>
          <w:sz w:val="28"/>
          <w:szCs w:val="28"/>
          <w:lang w:val="uk-UA" w:eastAsia="ru-RU"/>
        </w:rPr>
        <w:t xml:space="preserve">: analysis of the poetics of Oleksiy Chupa's novel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Aquarium</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w:t>
      </w:r>
    </w:p>
    <w:p w14:paraId="7E13FCD5" w14:textId="77777777" w:rsidR="00E543A0" w:rsidRPr="00467B13" w:rsidRDefault="00E543A0" w:rsidP="00E543A0">
      <w:pPr>
        <w:spacing w:after="0" w:line="240" w:lineRule="auto"/>
        <w:ind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During the work, the following </w:t>
      </w:r>
      <w:r w:rsidRPr="00467B13">
        <w:rPr>
          <w:rFonts w:ascii="Times New Roman" w:eastAsia="Times New Roman" w:hAnsi="Times New Roman" w:cs="Times New Roman"/>
          <w:b/>
          <w:sz w:val="28"/>
          <w:szCs w:val="28"/>
          <w:lang w:val="uk-UA" w:eastAsia="ru-RU"/>
        </w:rPr>
        <w:t xml:space="preserve">tasks </w:t>
      </w:r>
      <w:r w:rsidRPr="00467B13">
        <w:rPr>
          <w:rFonts w:ascii="Times New Roman" w:eastAsia="Times New Roman" w:hAnsi="Times New Roman" w:cs="Times New Roman"/>
          <w:sz w:val="28"/>
          <w:szCs w:val="28"/>
          <w:lang w:val="uk-UA" w:eastAsia="ru-RU"/>
        </w:rPr>
        <w:t>were completed:</w:t>
      </w:r>
    </w:p>
    <w:p w14:paraId="5C5D705D" w14:textId="77777777" w:rsidR="00565E58" w:rsidRPr="00467B13" w:rsidRDefault="00565E58" w:rsidP="00565E58">
      <w:pPr>
        <w:spacing w:after="0" w:line="240" w:lineRule="auto"/>
        <w:ind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a description of the concept of "dystopia" is given and the development of the genre of dystopia in Ukrainian literature is traced;</w:t>
      </w:r>
    </w:p>
    <w:p w14:paraId="07AC8012" w14:textId="77777777" w:rsidR="00565E58" w:rsidRPr="00467B13" w:rsidRDefault="00565E58" w:rsidP="00565E58">
      <w:pPr>
        <w:spacing w:after="0" w:line="240" w:lineRule="auto"/>
        <w:ind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features of the poetics of O. Chupa's novel "Aquarium" are considered;</w:t>
      </w:r>
    </w:p>
    <w:p w14:paraId="7FB9F5AC" w14:textId="77777777" w:rsidR="00565E58" w:rsidRPr="00467B13" w:rsidRDefault="00565E58" w:rsidP="00565E58">
      <w:pPr>
        <w:spacing w:after="0" w:line="240" w:lineRule="auto"/>
        <w:ind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features of the narrative structure of the novel are traced;</w:t>
      </w:r>
    </w:p>
    <w:p w14:paraId="16138D3E" w14:textId="77777777" w:rsidR="00565E58" w:rsidRPr="00467B13" w:rsidRDefault="00565E58" w:rsidP="00565E58">
      <w:pPr>
        <w:spacing w:after="0" w:line="240" w:lineRule="auto"/>
        <w:ind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the artistic tropes of the novel are characterized.</w:t>
      </w:r>
    </w:p>
    <w:p w14:paraId="3CDBECD9" w14:textId="071E33EE" w:rsidR="00E543A0" w:rsidRPr="00467B13" w:rsidRDefault="00E543A0" w:rsidP="00565E58">
      <w:pPr>
        <w:spacing w:after="0" w:line="240" w:lineRule="auto"/>
        <w:ind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b/>
          <w:sz w:val="28"/>
          <w:szCs w:val="28"/>
          <w:lang w:val="uk-UA" w:eastAsia="ru-RU"/>
        </w:rPr>
        <w:t>Research object</w:t>
      </w:r>
      <w:r w:rsidR="00D336CD" w:rsidRPr="00467B13">
        <w:rPr>
          <w:rFonts w:ascii="Times New Roman" w:eastAsia="Times New Roman" w:hAnsi="Times New Roman" w:cs="Times New Roman"/>
          <w:sz w:val="28"/>
          <w:szCs w:val="28"/>
          <w:lang w:val="uk-UA" w:eastAsia="ru-RU"/>
        </w:rPr>
        <w:t xml:space="preserve">: Oleksiy Chupa's novel </w:t>
      </w:r>
      <w:r w:rsidR="001D4E52" w:rsidRPr="00467B13">
        <w:rPr>
          <w:rFonts w:ascii="Times New Roman" w:eastAsia="Times New Roman" w:hAnsi="Times New Roman" w:cs="Times New Roman"/>
          <w:sz w:val="28"/>
          <w:szCs w:val="28"/>
          <w:lang w:val="uk-UA" w:eastAsia="ru-RU"/>
        </w:rPr>
        <w:t>«</w:t>
      </w:r>
      <w:r w:rsidR="00D336CD" w:rsidRPr="00467B13">
        <w:rPr>
          <w:rFonts w:ascii="Times New Roman" w:eastAsia="Times New Roman" w:hAnsi="Times New Roman" w:cs="Times New Roman"/>
          <w:sz w:val="28"/>
          <w:szCs w:val="28"/>
          <w:lang w:val="uk-UA" w:eastAsia="ru-RU"/>
        </w:rPr>
        <w:t>Aquarium</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(2015).</w:t>
      </w:r>
    </w:p>
    <w:p w14:paraId="5C1A23E3" w14:textId="44504991" w:rsidR="00E543A0" w:rsidRPr="00467B13" w:rsidRDefault="00E543A0" w:rsidP="00E543A0">
      <w:pPr>
        <w:spacing w:after="0" w:line="240" w:lineRule="auto"/>
        <w:ind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b/>
          <w:sz w:val="28"/>
          <w:szCs w:val="28"/>
          <w:lang w:val="uk-UA" w:eastAsia="ru-RU"/>
        </w:rPr>
        <w:t>The subject of the study</w:t>
      </w:r>
      <w:r w:rsidRPr="00467B13">
        <w:rPr>
          <w:lang w:val="en-US"/>
        </w:rPr>
        <w:t xml:space="preserve"> </w:t>
      </w:r>
      <w:r w:rsidRPr="00467B13">
        <w:rPr>
          <w:rFonts w:ascii="Times New Roman" w:eastAsia="Times New Roman" w:hAnsi="Times New Roman" w:cs="Times New Roman"/>
          <w:sz w:val="28"/>
          <w:szCs w:val="28"/>
          <w:lang w:val="uk-UA" w:eastAsia="ru-RU"/>
        </w:rPr>
        <w:t xml:space="preserve">peculiarities of the poetics of Oleksiy Chupa's novel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Aquarium</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w:t>
      </w:r>
    </w:p>
    <w:p w14:paraId="71DF9A3F" w14:textId="23C3517A" w:rsidR="00E543A0" w:rsidRPr="00467B13" w:rsidRDefault="00E543A0" w:rsidP="00E543A0">
      <w:pPr>
        <w:spacing w:after="0" w:line="240" w:lineRule="auto"/>
        <w:ind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b/>
          <w:sz w:val="28"/>
          <w:szCs w:val="28"/>
          <w:lang w:val="uk-UA" w:eastAsia="ru-RU"/>
        </w:rPr>
        <w:t>Research methods</w:t>
      </w:r>
      <w:r w:rsidR="00E8064D" w:rsidRPr="00467B13">
        <w:rPr>
          <w:rFonts w:ascii="Times New Roman" w:eastAsia="Times New Roman" w:hAnsi="Times New Roman" w:cs="Times New Roman"/>
          <w:sz w:val="28"/>
          <w:szCs w:val="28"/>
          <w:lang w:val="uk-UA" w:eastAsia="ru-RU"/>
        </w:rPr>
        <w:t xml:space="preserve">: </w:t>
      </w:r>
      <w:r w:rsidRPr="00467B13">
        <w:rPr>
          <w:rFonts w:ascii="Times New Roman" w:eastAsia="Times New Roman" w:hAnsi="Times New Roman" w:cs="Times New Roman"/>
          <w:sz w:val="28"/>
          <w:szCs w:val="28"/>
          <w:lang w:val="uk-UA" w:eastAsia="ru-RU"/>
        </w:rPr>
        <w:t xml:space="preserve">structural-semiotic, </w:t>
      </w:r>
      <w:r w:rsidR="00E8064D" w:rsidRPr="00467B13">
        <w:rPr>
          <w:rFonts w:ascii="Times New Roman" w:eastAsia="Times New Roman" w:hAnsi="Times New Roman" w:cs="Times New Roman"/>
          <w:sz w:val="28"/>
          <w:szCs w:val="28"/>
          <w:lang w:val="uk-UA" w:eastAsia="ru-RU"/>
        </w:rPr>
        <w:t>structural-</w:t>
      </w:r>
      <w:r w:rsidRPr="00467B13">
        <w:rPr>
          <w:rFonts w:ascii="Times New Roman" w:eastAsia="Times New Roman" w:hAnsi="Times New Roman" w:cs="Times New Roman"/>
          <w:sz w:val="28"/>
          <w:szCs w:val="28"/>
          <w:lang w:val="uk-UA" w:eastAsia="ru-RU"/>
        </w:rPr>
        <w:t>typological, historical-comparative descriptive and contextual-interpretive methods of scientific study of literary phenomena are used in the work.</w:t>
      </w:r>
    </w:p>
    <w:p w14:paraId="2A2D5A79" w14:textId="0A98BE66" w:rsidR="00E543A0" w:rsidRPr="00467B13" w:rsidRDefault="00E543A0" w:rsidP="00E543A0">
      <w:pPr>
        <w:spacing w:after="0" w:line="240" w:lineRule="auto"/>
        <w:ind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b/>
          <w:sz w:val="28"/>
          <w:szCs w:val="28"/>
          <w:lang w:val="uk-UA" w:eastAsia="ru-RU"/>
        </w:rPr>
        <w:t>The scientific novelty of the work</w:t>
      </w:r>
      <w:r w:rsidRPr="00467B13">
        <w:rPr>
          <w:rFonts w:ascii="Times New Roman" w:eastAsia="Times New Roman" w:hAnsi="Times New Roman" w:cs="Times New Roman"/>
          <w:sz w:val="28"/>
          <w:szCs w:val="28"/>
          <w:lang w:val="uk-UA" w:eastAsia="ru-RU"/>
        </w:rPr>
        <w:t xml:space="preserve"> consists in an attempt to read Oleksiy Chupa's work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Aquarium</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in the context of the dystopian genre, in particular, the classification of the works of the Ukrainian dystopian discourse is made, the justification of the concept of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dystopia</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is proposed. Oleksiy Chupa's work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Aquarium</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is considered in terms of features of the novel's narrative structure, its poetics, genre differentiation of the work of art.</w:t>
      </w:r>
    </w:p>
    <w:p w14:paraId="28F4A9E7" w14:textId="025EE658" w:rsidR="00E543A0" w:rsidRPr="00467B13" w:rsidRDefault="00E543A0" w:rsidP="00E543A0">
      <w:pPr>
        <w:spacing w:after="0" w:line="240" w:lineRule="auto"/>
        <w:ind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b/>
          <w:sz w:val="28"/>
          <w:szCs w:val="28"/>
          <w:lang w:val="uk-UA" w:eastAsia="ru-RU"/>
        </w:rPr>
        <w:t>The field of application</w:t>
      </w:r>
      <w:r w:rsidRPr="00467B13">
        <w:rPr>
          <w:rFonts w:ascii="Times New Roman" w:eastAsia="Times New Roman" w:hAnsi="Times New Roman" w:cs="Times New Roman"/>
          <w:sz w:val="28"/>
          <w:szCs w:val="28"/>
          <w:lang w:val="uk-UA" w:eastAsia="ru-RU"/>
        </w:rPr>
        <w:t xml:space="preserve"> of the work is that its materials can be used in the further development of literary problems on the chosen topic, when reading special courses and seminars during the study of the course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Modern Ukrainian Literature</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special courses on the problems of modern mass literature, as well as when writing coursework and theses.</w:t>
      </w:r>
    </w:p>
    <w:p w14:paraId="4D26C381" w14:textId="77777777" w:rsidR="00E543A0" w:rsidRPr="00467B13" w:rsidRDefault="00E543A0" w:rsidP="00E543A0">
      <w:pPr>
        <w:spacing w:after="0" w:line="240" w:lineRule="auto"/>
        <w:ind w:firstLine="680"/>
        <w:jc w:val="both"/>
        <w:rPr>
          <w:rFonts w:ascii="Times New Roman" w:eastAsia="Times New Roman" w:hAnsi="Times New Roman" w:cs="Times New Roman"/>
          <w:b/>
          <w:sz w:val="28"/>
          <w:szCs w:val="28"/>
          <w:lang w:val="uk-UA" w:eastAsia="ru-RU"/>
        </w:rPr>
      </w:pPr>
      <w:r w:rsidRPr="00467B13">
        <w:rPr>
          <w:rFonts w:ascii="Times New Roman" w:eastAsia="Times New Roman" w:hAnsi="Times New Roman" w:cs="Times New Roman"/>
          <w:b/>
          <w:sz w:val="28"/>
          <w:szCs w:val="28"/>
          <w:lang w:val="uk-UA" w:eastAsia="ru-RU"/>
        </w:rPr>
        <w:t>Key words</w:t>
      </w:r>
      <w:r w:rsidRPr="00467B13">
        <w:rPr>
          <w:rFonts w:ascii="Times New Roman" w:eastAsia="Times New Roman" w:hAnsi="Times New Roman" w:cs="Times New Roman"/>
          <w:sz w:val="28"/>
          <w:szCs w:val="28"/>
          <w:lang w:val="uk-UA" w:eastAsia="ru-RU"/>
        </w:rPr>
        <w:t>: ANTI-UTOPICAL DISCOURSE, NARRATIVE STRUCTURE, STORY-CONFESSION, STORY-REVELATION.</w:t>
      </w:r>
    </w:p>
    <w:p w14:paraId="63271BBB" w14:textId="77777777" w:rsidR="00E543A0" w:rsidRPr="00467B13" w:rsidRDefault="00E543A0" w:rsidP="00E543A0">
      <w:pPr>
        <w:spacing w:after="0" w:line="240" w:lineRule="auto"/>
        <w:ind w:firstLine="680"/>
        <w:jc w:val="both"/>
        <w:rPr>
          <w:rFonts w:ascii="Times New Roman" w:eastAsia="Times New Roman" w:hAnsi="Times New Roman" w:cs="Times New Roman"/>
          <w:b/>
          <w:sz w:val="28"/>
          <w:szCs w:val="28"/>
          <w:lang w:val="uk-UA" w:eastAsia="ru-RU"/>
        </w:rPr>
      </w:pPr>
    </w:p>
    <w:p w14:paraId="6E5FB60A" w14:textId="77777777" w:rsidR="00E543A0" w:rsidRPr="00467B13" w:rsidRDefault="00E543A0" w:rsidP="00E543A0">
      <w:pPr>
        <w:spacing w:after="0" w:line="360" w:lineRule="auto"/>
        <w:ind w:firstLine="680"/>
        <w:jc w:val="both"/>
        <w:rPr>
          <w:rFonts w:ascii="Times New Roman" w:eastAsia="Times New Roman" w:hAnsi="Times New Roman" w:cs="Times New Roman"/>
          <w:b/>
          <w:sz w:val="28"/>
          <w:szCs w:val="28"/>
          <w:lang w:val="uk-UA" w:eastAsia="ru-RU"/>
        </w:rPr>
      </w:pPr>
    </w:p>
    <w:p w14:paraId="68D7870E" w14:textId="77777777" w:rsidR="00E543A0" w:rsidRPr="00467B13" w:rsidRDefault="00E543A0" w:rsidP="00E543A0">
      <w:pPr>
        <w:spacing w:after="0" w:line="360" w:lineRule="auto"/>
        <w:ind w:firstLine="680"/>
        <w:jc w:val="both"/>
        <w:rPr>
          <w:rFonts w:ascii="Times New Roman" w:eastAsia="Times New Roman" w:hAnsi="Times New Roman" w:cs="Times New Roman"/>
          <w:b/>
          <w:sz w:val="28"/>
          <w:szCs w:val="28"/>
          <w:lang w:val="uk-UA" w:eastAsia="ru-RU"/>
        </w:rPr>
      </w:pPr>
    </w:p>
    <w:p w14:paraId="2F6513CE" w14:textId="77777777" w:rsidR="00E543A0" w:rsidRPr="00467B13" w:rsidRDefault="00E543A0" w:rsidP="00E543A0">
      <w:pPr>
        <w:spacing w:after="0" w:line="360" w:lineRule="auto"/>
        <w:ind w:firstLine="680"/>
        <w:jc w:val="both"/>
        <w:rPr>
          <w:rFonts w:ascii="Times New Roman" w:eastAsia="Times New Roman" w:hAnsi="Times New Roman" w:cs="Times New Roman"/>
          <w:b/>
          <w:sz w:val="28"/>
          <w:szCs w:val="28"/>
          <w:lang w:val="uk-UA" w:eastAsia="ru-RU"/>
        </w:rPr>
      </w:pPr>
    </w:p>
    <w:p w14:paraId="53B59901" w14:textId="77777777" w:rsidR="00E543A0" w:rsidRPr="00467B13" w:rsidRDefault="00E543A0" w:rsidP="00E543A0">
      <w:pPr>
        <w:spacing w:after="0" w:line="360" w:lineRule="auto"/>
        <w:jc w:val="center"/>
        <w:rPr>
          <w:rFonts w:ascii="Times New Roman" w:eastAsia="Times New Roman" w:hAnsi="Times New Roman" w:cs="Times New Roman"/>
          <w:b/>
          <w:bCs/>
          <w:sz w:val="28"/>
          <w:szCs w:val="28"/>
          <w:lang w:val="uk-UA" w:eastAsia="ru-RU"/>
        </w:rPr>
        <w:sectPr w:rsidR="00E543A0" w:rsidRPr="00467B13" w:rsidSect="00437709">
          <w:pgSz w:w="11906" w:h="16838" w:code="9"/>
          <w:pgMar w:top="1134" w:right="567" w:bottom="1134" w:left="1701" w:header="709" w:footer="709" w:gutter="0"/>
          <w:cols w:space="708"/>
          <w:titlePg/>
          <w:docGrid w:linePitch="360"/>
        </w:sectPr>
      </w:pPr>
    </w:p>
    <w:p w14:paraId="78BBAD07" w14:textId="77777777" w:rsidR="00E543A0" w:rsidRPr="00467B13" w:rsidRDefault="00E543A0" w:rsidP="00E543A0">
      <w:pPr>
        <w:spacing w:after="0" w:line="360" w:lineRule="auto"/>
        <w:jc w:val="center"/>
        <w:rPr>
          <w:rFonts w:ascii="Times New Roman" w:eastAsia="Times New Roman" w:hAnsi="Times New Roman" w:cs="Times New Roman"/>
          <w:b/>
          <w:bCs/>
          <w:sz w:val="28"/>
          <w:szCs w:val="28"/>
          <w:lang w:val="uk-UA" w:eastAsia="ru-RU"/>
        </w:rPr>
      </w:pPr>
      <w:r w:rsidRPr="00467B13">
        <w:rPr>
          <w:rFonts w:ascii="Times New Roman" w:eastAsia="Times New Roman" w:hAnsi="Times New Roman" w:cs="Times New Roman"/>
          <w:b/>
          <w:bCs/>
          <w:sz w:val="28"/>
          <w:szCs w:val="28"/>
          <w:lang w:val="uk-UA" w:eastAsia="ru-RU"/>
        </w:rPr>
        <w:lastRenderedPageBreak/>
        <w:t>ЗМІСТ</w:t>
      </w:r>
    </w:p>
    <w:p w14:paraId="52E9D470" w14:textId="0A1EC918" w:rsidR="00E543A0" w:rsidRPr="00467B13" w:rsidRDefault="00E543A0" w:rsidP="00E543A0">
      <w:pPr>
        <w:spacing w:after="0" w:line="360" w:lineRule="auto"/>
        <w:jc w:val="both"/>
        <w:rPr>
          <w:rFonts w:ascii="Times New Roman" w:eastAsia="Times New Roman" w:hAnsi="Times New Roman" w:cs="Times New Roman"/>
          <w:bCs/>
          <w:sz w:val="28"/>
          <w:szCs w:val="28"/>
          <w:lang w:val="uk-UA" w:eastAsia="ru-RU"/>
        </w:rPr>
      </w:pPr>
      <w:r w:rsidRPr="00467B13">
        <w:rPr>
          <w:rFonts w:ascii="Times New Roman" w:eastAsia="Times New Roman" w:hAnsi="Times New Roman" w:cs="Times New Roman"/>
          <w:bCs/>
          <w:sz w:val="28"/>
          <w:szCs w:val="28"/>
          <w:lang w:val="uk-UA" w:eastAsia="ru-RU"/>
        </w:rPr>
        <w:t>ВСТУП……………………..……………………………………………….…..</w:t>
      </w:r>
      <w:r w:rsidR="00BB60D8" w:rsidRPr="00467B13">
        <w:rPr>
          <w:rFonts w:ascii="Times New Roman" w:eastAsia="Times New Roman" w:hAnsi="Times New Roman" w:cs="Times New Roman"/>
          <w:bCs/>
          <w:sz w:val="28"/>
          <w:szCs w:val="28"/>
          <w:lang w:val="uk-UA" w:eastAsia="ru-RU"/>
        </w:rPr>
        <w:t>........</w:t>
      </w:r>
      <w:r w:rsidRPr="00467B13">
        <w:rPr>
          <w:rFonts w:ascii="Times New Roman" w:eastAsia="Times New Roman" w:hAnsi="Times New Roman" w:cs="Times New Roman"/>
          <w:bCs/>
          <w:sz w:val="28"/>
          <w:szCs w:val="28"/>
          <w:lang w:val="uk-UA" w:eastAsia="ru-RU"/>
        </w:rPr>
        <w:t>.7</w:t>
      </w:r>
    </w:p>
    <w:p w14:paraId="7814E9C8" w14:textId="29127E1E" w:rsidR="007F0FBA" w:rsidRPr="00467B13" w:rsidRDefault="00E543A0" w:rsidP="007F0FBA">
      <w:pPr>
        <w:spacing w:after="0" w:line="360" w:lineRule="auto"/>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bCs/>
          <w:sz w:val="28"/>
          <w:szCs w:val="28"/>
          <w:lang w:val="uk-UA" w:eastAsia="ru-RU"/>
        </w:rPr>
        <w:t xml:space="preserve">РОЗДІЛ 1. АНТИУТОПІЧНИЙ ДИСКУРС: ТЕОРЕТИЧНИЙ </w:t>
      </w:r>
      <w:r w:rsidR="007F0FBA" w:rsidRPr="00467B13">
        <w:rPr>
          <w:rFonts w:ascii="Times New Roman" w:eastAsia="Times New Roman" w:hAnsi="Times New Roman" w:cs="Times New Roman"/>
          <w:bCs/>
          <w:sz w:val="28"/>
          <w:szCs w:val="28"/>
          <w:lang w:val="uk-UA" w:eastAsia="ru-RU"/>
        </w:rPr>
        <w:t>АСПЕКТ……</w:t>
      </w:r>
      <w:r w:rsidRPr="00467B13">
        <w:rPr>
          <w:rFonts w:ascii="Times New Roman" w:eastAsia="Times New Roman" w:hAnsi="Times New Roman" w:cs="Times New Roman"/>
          <w:sz w:val="28"/>
          <w:szCs w:val="28"/>
          <w:lang w:val="uk-UA" w:eastAsia="ru-RU"/>
        </w:rPr>
        <w:t>…10</w:t>
      </w:r>
    </w:p>
    <w:p w14:paraId="410F6619" w14:textId="60E02D79" w:rsidR="00E543A0" w:rsidRPr="00467B13" w:rsidRDefault="00E543A0" w:rsidP="007F0FBA">
      <w:pPr>
        <w:spacing w:after="0" w:line="360" w:lineRule="auto"/>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Антиутопія як предмет дослідження літерат</w:t>
      </w:r>
      <w:r w:rsidR="007F0FBA" w:rsidRPr="00467B13">
        <w:rPr>
          <w:rFonts w:ascii="Times New Roman" w:eastAsia="Times New Roman" w:hAnsi="Times New Roman" w:cs="Times New Roman"/>
          <w:sz w:val="28"/>
          <w:szCs w:val="28"/>
          <w:lang w:val="uk-UA" w:eastAsia="ru-RU"/>
        </w:rPr>
        <w:t>урознавців……</w:t>
      </w:r>
      <w:r w:rsidR="00BB60D8"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10</w:t>
      </w:r>
    </w:p>
    <w:p w14:paraId="40C23BF3" w14:textId="01A68DA9" w:rsidR="007F0FBA" w:rsidRPr="00467B13" w:rsidRDefault="00E543A0" w:rsidP="00E543A0">
      <w:pPr>
        <w:spacing w:after="0" w:line="360" w:lineRule="auto"/>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Жанрові ознаки антиутопії……………………………………</w:t>
      </w:r>
      <w:r w:rsidR="00BB60D8" w:rsidRPr="00467B13">
        <w:rPr>
          <w:rFonts w:ascii="Times New Roman" w:eastAsia="Times New Roman" w:hAnsi="Times New Roman" w:cs="Times New Roman"/>
          <w:sz w:val="28"/>
          <w:szCs w:val="28"/>
          <w:lang w:val="uk-UA" w:eastAsia="ru-RU"/>
        </w:rPr>
        <w:t>...........................…14</w:t>
      </w:r>
    </w:p>
    <w:p w14:paraId="70FC2222" w14:textId="3B56A84D" w:rsidR="00E543A0" w:rsidRPr="00467B13" w:rsidRDefault="00E543A0" w:rsidP="00E543A0">
      <w:pPr>
        <w:spacing w:after="0" w:line="360" w:lineRule="auto"/>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Розвиток жанру антиутоп</w:t>
      </w:r>
      <w:r w:rsidR="00BB60D8" w:rsidRPr="00467B13">
        <w:rPr>
          <w:rFonts w:ascii="Times New Roman" w:eastAsia="Times New Roman" w:hAnsi="Times New Roman" w:cs="Times New Roman"/>
          <w:sz w:val="28"/>
          <w:szCs w:val="28"/>
          <w:lang w:val="uk-UA" w:eastAsia="ru-RU"/>
        </w:rPr>
        <w:t>ії в українській літературі……….................................</w:t>
      </w:r>
      <w:r w:rsidR="006C3AE4" w:rsidRPr="00467B13">
        <w:rPr>
          <w:rFonts w:ascii="Times New Roman" w:eastAsia="Times New Roman" w:hAnsi="Times New Roman" w:cs="Times New Roman"/>
          <w:sz w:val="28"/>
          <w:szCs w:val="28"/>
          <w:lang w:val="uk-UA" w:eastAsia="ru-RU"/>
        </w:rPr>
        <w:t>20</w:t>
      </w:r>
    </w:p>
    <w:p w14:paraId="13B65F3A" w14:textId="34910B75" w:rsidR="00E543A0" w:rsidRPr="00467B13" w:rsidRDefault="00E543A0" w:rsidP="00E543A0">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РОЗДІЛ 2. ОСОБЛИВОСТІ ПОЕТИКИ РОМАНУ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АКВАРІУМ</w:t>
      </w:r>
      <w:r w:rsidR="001D4E52" w:rsidRPr="00467B13">
        <w:rPr>
          <w:rFonts w:ascii="Times New Roman" w:eastAsia="Times New Roman" w:hAnsi="Times New Roman" w:cs="Times New Roman"/>
          <w:sz w:val="28"/>
          <w:szCs w:val="28"/>
          <w:lang w:val="uk-UA" w:eastAsia="ru-RU"/>
        </w:rPr>
        <w:t>»</w:t>
      </w:r>
      <w:r w:rsidR="007F0FBA"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w:t>
      </w:r>
      <w:r w:rsidR="00A37DC5"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.3</w:t>
      </w:r>
      <w:r w:rsidR="006C3AE4" w:rsidRPr="00467B13">
        <w:rPr>
          <w:rFonts w:ascii="Times New Roman" w:eastAsia="Times New Roman" w:hAnsi="Times New Roman" w:cs="Times New Roman"/>
          <w:sz w:val="28"/>
          <w:szCs w:val="28"/>
          <w:lang w:val="uk-UA" w:eastAsia="ru-RU"/>
        </w:rPr>
        <w:t>5</w:t>
      </w:r>
    </w:p>
    <w:p w14:paraId="478A8961" w14:textId="7E437C4D" w:rsidR="007F0FBA" w:rsidRPr="00467B13" w:rsidRDefault="007F0FBA" w:rsidP="007F0FBA">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2.1. Концепція тоталітарного суспільства: проблематика, соціально-історичний контекст</w:t>
      </w:r>
      <w:r w:rsidR="00A37DC5"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w:t>
      </w:r>
      <w:r w:rsidR="00A37DC5" w:rsidRPr="00467B13">
        <w:rPr>
          <w:rFonts w:ascii="Times New Roman" w:eastAsia="Times New Roman" w:hAnsi="Times New Roman" w:cs="Times New Roman"/>
          <w:sz w:val="28"/>
          <w:szCs w:val="28"/>
          <w:lang w:val="uk-UA" w:eastAsia="ru-RU"/>
        </w:rPr>
        <w:t>.................................................................................................35</w:t>
      </w:r>
    </w:p>
    <w:p w14:paraId="139C9918" w14:textId="0C35BC52" w:rsidR="00A37DC5" w:rsidRPr="00467B13" w:rsidRDefault="007F0FBA" w:rsidP="007F0FBA">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2.2. Формозмістові аспекти роману в контексті жанрової моделі антиутопії</w:t>
      </w:r>
      <w:r w:rsidR="00A37DC5" w:rsidRPr="00467B13">
        <w:rPr>
          <w:rFonts w:ascii="Times New Roman" w:eastAsia="Times New Roman" w:hAnsi="Times New Roman" w:cs="Times New Roman"/>
          <w:sz w:val="28"/>
          <w:szCs w:val="28"/>
          <w:lang w:val="uk-UA" w:eastAsia="ru-RU"/>
        </w:rPr>
        <w:t>...................................................................................................................45</w:t>
      </w:r>
    </w:p>
    <w:p w14:paraId="1379B420" w14:textId="7EF302EB" w:rsidR="00E543A0" w:rsidRPr="00467B13" w:rsidRDefault="00E543A0" w:rsidP="007F0FBA">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ВИС</w:t>
      </w:r>
      <w:r w:rsidR="00A37DC5" w:rsidRPr="00467B13">
        <w:rPr>
          <w:rFonts w:ascii="Times New Roman" w:eastAsia="Times New Roman" w:hAnsi="Times New Roman" w:cs="Times New Roman"/>
          <w:sz w:val="28"/>
          <w:szCs w:val="28"/>
          <w:lang w:val="uk-UA" w:eastAsia="ru-RU"/>
        </w:rPr>
        <w:t xml:space="preserve">НОВКИ...............................................................................................................59  </w:t>
      </w:r>
      <w:r w:rsidRPr="00467B13">
        <w:rPr>
          <w:rFonts w:ascii="Times New Roman" w:eastAsia="Times New Roman" w:hAnsi="Times New Roman" w:cs="Times New Roman"/>
          <w:sz w:val="28"/>
          <w:szCs w:val="28"/>
          <w:lang w:val="uk-UA" w:eastAsia="ru-RU"/>
        </w:rPr>
        <w:t xml:space="preserve"> </w:t>
      </w:r>
    </w:p>
    <w:p w14:paraId="3EFFF2E9" w14:textId="0FF68257" w:rsidR="00E543A0" w:rsidRPr="00467B13" w:rsidRDefault="00E543A0" w:rsidP="00E543A0">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СПИСОК ВИКОРИСТАНИХ ДЖЕРЕЛ……………………….......................</w:t>
      </w:r>
      <w:r w:rsidRPr="00467B13">
        <w:rPr>
          <w:rFonts w:ascii="Times New Roman" w:eastAsia="Times New Roman" w:hAnsi="Times New Roman" w:cs="Times New Roman"/>
          <w:sz w:val="28"/>
          <w:szCs w:val="28"/>
          <w:lang w:eastAsia="ru-RU"/>
        </w:rPr>
        <w:t>..</w:t>
      </w:r>
      <w:r w:rsidR="00A37DC5" w:rsidRPr="00467B13">
        <w:rPr>
          <w:rFonts w:ascii="Times New Roman" w:eastAsia="Times New Roman" w:hAnsi="Times New Roman" w:cs="Times New Roman"/>
          <w:sz w:val="28"/>
          <w:szCs w:val="28"/>
          <w:lang w:val="uk-UA" w:eastAsia="ru-RU"/>
        </w:rPr>
        <w:t>....61</w:t>
      </w:r>
    </w:p>
    <w:p w14:paraId="0465F27A" w14:textId="77777777" w:rsidR="00A36554" w:rsidRPr="00467B13" w:rsidRDefault="00A36554">
      <w:pPr>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br w:type="page"/>
      </w:r>
    </w:p>
    <w:p w14:paraId="5A6DAFC8" w14:textId="564A8890" w:rsidR="00E543A0" w:rsidRPr="00467B13" w:rsidRDefault="00E543A0" w:rsidP="00A36554">
      <w:pPr>
        <w:jc w:val="center"/>
        <w:rPr>
          <w:rFonts w:ascii="Times New Roman" w:eastAsia="Times New Roman" w:hAnsi="Times New Roman" w:cs="Times New Roman"/>
          <w:b/>
          <w:bCs/>
          <w:sz w:val="28"/>
          <w:szCs w:val="28"/>
          <w:lang w:val="uk-UA" w:eastAsia="ru-RU"/>
        </w:rPr>
      </w:pPr>
      <w:r w:rsidRPr="00467B13">
        <w:rPr>
          <w:rFonts w:ascii="Times New Roman" w:eastAsia="Times New Roman" w:hAnsi="Times New Roman" w:cs="Times New Roman"/>
          <w:b/>
          <w:bCs/>
          <w:sz w:val="28"/>
          <w:szCs w:val="28"/>
          <w:lang w:val="uk-UA" w:eastAsia="ru-RU"/>
        </w:rPr>
        <w:lastRenderedPageBreak/>
        <w:t>ВСТУП</w:t>
      </w:r>
    </w:p>
    <w:p w14:paraId="3CFD7156" w14:textId="77777777" w:rsidR="00E543A0" w:rsidRPr="00467B13" w:rsidRDefault="00E543A0" w:rsidP="00E543A0">
      <w:pPr>
        <w:spacing w:after="0" w:line="360" w:lineRule="auto"/>
        <w:ind w:firstLine="900"/>
        <w:jc w:val="both"/>
        <w:rPr>
          <w:rFonts w:ascii="Times New Roman" w:eastAsia="Times New Roman" w:hAnsi="Times New Roman" w:cs="Times New Roman"/>
          <w:b/>
          <w:bCs/>
          <w:sz w:val="28"/>
          <w:szCs w:val="28"/>
          <w:lang w:val="uk-UA" w:eastAsia="ru-RU"/>
        </w:rPr>
      </w:pPr>
    </w:p>
    <w:p w14:paraId="61F1B660" w14:textId="70D107D5" w:rsidR="00E543A0" w:rsidRPr="00467B13" w:rsidRDefault="00E543A0" w:rsidP="00E543A0">
      <w:pPr>
        <w:spacing w:after="0" w:line="360" w:lineRule="auto"/>
        <w:ind w:firstLine="709"/>
        <w:jc w:val="both"/>
        <w:rPr>
          <w:rFonts w:ascii="Times New Roman" w:eastAsia="Times New Roman" w:hAnsi="Times New Roman" w:cs="Times New Roman"/>
          <w:bCs/>
          <w:sz w:val="28"/>
          <w:szCs w:val="28"/>
          <w:lang w:val="uk-UA" w:eastAsia="ru-RU"/>
        </w:rPr>
      </w:pPr>
      <w:r w:rsidRPr="00467B13">
        <w:rPr>
          <w:rFonts w:ascii="Times New Roman" w:eastAsia="Times New Roman" w:hAnsi="Times New Roman" w:cs="Times New Roman"/>
          <w:b/>
          <w:bCs/>
          <w:sz w:val="28"/>
          <w:szCs w:val="28"/>
          <w:lang w:val="uk-UA" w:eastAsia="ru-RU"/>
        </w:rPr>
        <w:t xml:space="preserve">Актуальність теми дослідження. </w:t>
      </w:r>
      <w:r w:rsidRPr="00467B13">
        <w:rPr>
          <w:rFonts w:ascii="Times New Roman" w:eastAsia="Times New Roman" w:hAnsi="Times New Roman" w:cs="Times New Roman"/>
          <w:bCs/>
          <w:sz w:val="28"/>
          <w:szCs w:val="28"/>
          <w:lang w:val="uk-UA" w:eastAsia="ru-RU"/>
        </w:rPr>
        <w:t>В останні десятиліття XX – на початку XXI століть збільшилась кількість інформації про близ</w:t>
      </w:r>
      <w:r w:rsidR="001F1565" w:rsidRPr="00467B13">
        <w:rPr>
          <w:rFonts w:ascii="Times New Roman" w:eastAsia="Times New Roman" w:hAnsi="Times New Roman" w:cs="Times New Roman"/>
          <w:bCs/>
          <w:sz w:val="28"/>
          <w:szCs w:val="28"/>
          <w:lang w:val="uk-UA" w:eastAsia="ru-RU"/>
        </w:rPr>
        <w:t>ь</w:t>
      </w:r>
      <w:r w:rsidRPr="00467B13">
        <w:rPr>
          <w:rFonts w:ascii="Times New Roman" w:eastAsia="Times New Roman" w:hAnsi="Times New Roman" w:cs="Times New Roman"/>
          <w:bCs/>
          <w:sz w:val="28"/>
          <w:szCs w:val="28"/>
          <w:lang w:val="uk-UA" w:eastAsia="ru-RU"/>
        </w:rPr>
        <w:t xml:space="preserve">кість кінця людської цивілізації. </w:t>
      </w:r>
      <w:r w:rsidR="00F64A9F" w:rsidRPr="00467B13">
        <w:rPr>
          <w:rFonts w:ascii="Times New Roman" w:hAnsi="Times New Roman" w:cs="Times New Roman"/>
          <w:sz w:val="28"/>
          <w:szCs w:val="28"/>
          <w:lang w:val="uk-UA"/>
        </w:rPr>
        <w:t xml:space="preserve">Виникнення загостреного інтересу до антиутопії в ХХ–ХХІ столітті пояснюється непередбачуваним впливом науково-технічного прогресу на суспільство. Сучасні антиутопії творчо висвітлюють ці теми, </w:t>
      </w:r>
      <w:r w:rsidR="00E77CC8" w:rsidRPr="00467B13">
        <w:rPr>
          <w:rFonts w:ascii="Times New Roman" w:hAnsi="Times New Roman" w:cs="Times New Roman"/>
          <w:sz w:val="28"/>
          <w:szCs w:val="28"/>
          <w:lang w:val="uk-UA"/>
        </w:rPr>
        <w:t>підсилюючи актуальність</w:t>
      </w:r>
      <w:r w:rsidR="00F64A9F" w:rsidRPr="00467B13">
        <w:rPr>
          <w:rFonts w:ascii="Times New Roman" w:hAnsi="Times New Roman" w:cs="Times New Roman"/>
          <w:sz w:val="28"/>
          <w:szCs w:val="28"/>
          <w:lang w:val="uk-UA"/>
        </w:rPr>
        <w:t xml:space="preserve"> апокаліпт</w:t>
      </w:r>
      <w:r w:rsidR="00E77CC8" w:rsidRPr="00467B13">
        <w:rPr>
          <w:rFonts w:ascii="Times New Roman" w:hAnsi="Times New Roman" w:cs="Times New Roman"/>
          <w:sz w:val="28"/>
          <w:szCs w:val="28"/>
          <w:lang w:val="uk-UA"/>
        </w:rPr>
        <w:t>ичних мотивів</w:t>
      </w:r>
      <w:r w:rsidR="00F64A9F" w:rsidRPr="00467B13">
        <w:rPr>
          <w:rFonts w:ascii="Times New Roman" w:hAnsi="Times New Roman" w:cs="Times New Roman"/>
          <w:sz w:val="28"/>
          <w:szCs w:val="28"/>
          <w:lang w:val="uk-UA"/>
        </w:rPr>
        <w:t xml:space="preserve"> </w:t>
      </w:r>
      <w:r w:rsidR="009B2A4B" w:rsidRPr="00467B13">
        <w:rPr>
          <w:rFonts w:ascii="Times New Roman" w:hAnsi="Times New Roman" w:cs="Times New Roman"/>
          <w:sz w:val="28"/>
          <w:szCs w:val="28"/>
          <w:lang w:val="uk-UA"/>
        </w:rPr>
        <w:t>у</w:t>
      </w:r>
      <w:r w:rsidR="00F64A9F" w:rsidRPr="00467B13">
        <w:rPr>
          <w:rFonts w:ascii="Times New Roman" w:hAnsi="Times New Roman" w:cs="Times New Roman"/>
          <w:sz w:val="28"/>
          <w:szCs w:val="28"/>
          <w:lang w:val="uk-UA"/>
        </w:rPr>
        <w:t xml:space="preserve"> художніх творах. Важливо не тільки прогнозувати фізичну загибель людства, але </w:t>
      </w:r>
      <w:r w:rsidR="009B5773" w:rsidRPr="00467B13">
        <w:rPr>
          <w:rFonts w:ascii="Times New Roman" w:hAnsi="Times New Roman" w:cs="Times New Roman"/>
          <w:sz w:val="28"/>
          <w:szCs w:val="28"/>
          <w:lang w:val="uk-UA"/>
        </w:rPr>
        <w:t>й</w:t>
      </w:r>
      <w:r w:rsidR="00F64A9F" w:rsidRPr="00467B13">
        <w:rPr>
          <w:rFonts w:ascii="Times New Roman" w:hAnsi="Times New Roman" w:cs="Times New Roman"/>
          <w:sz w:val="28"/>
          <w:szCs w:val="28"/>
          <w:lang w:val="uk-UA"/>
        </w:rPr>
        <w:t xml:space="preserve"> звертати увагу на основне повідомлення письменників – попередження про духовний апокаліпсис, який реально виявляється у житті людського суспільства.</w:t>
      </w:r>
    </w:p>
    <w:p w14:paraId="10EE5B51" w14:textId="6963D3CC" w:rsidR="00E543A0" w:rsidRPr="00467B13" w:rsidRDefault="00E543A0" w:rsidP="00F47B02">
      <w:pPr>
        <w:spacing w:after="0" w:line="360" w:lineRule="auto"/>
        <w:ind w:firstLine="709"/>
        <w:jc w:val="both"/>
        <w:rPr>
          <w:rFonts w:ascii="Times New Roman" w:eastAsia="Times New Roman" w:hAnsi="Times New Roman" w:cs="Times New Roman"/>
          <w:bCs/>
          <w:sz w:val="28"/>
          <w:szCs w:val="28"/>
          <w:lang w:val="uk-UA" w:eastAsia="ru-RU"/>
        </w:rPr>
      </w:pPr>
      <w:r w:rsidRPr="00467B13">
        <w:rPr>
          <w:rFonts w:ascii="Times New Roman" w:eastAsia="Times New Roman" w:hAnsi="Times New Roman" w:cs="Times New Roman"/>
          <w:bCs/>
          <w:sz w:val="28"/>
          <w:szCs w:val="28"/>
          <w:lang w:val="uk-UA" w:eastAsia="ru-RU"/>
        </w:rPr>
        <w:t xml:space="preserve">Антиутопія як жанр привертає все більше уваги як зарубіжних, так </w:t>
      </w:r>
      <w:r w:rsidR="00F0050B" w:rsidRPr="00467B13">
        <w:rPr>
          <w:rFonts w:ascii="Times New Roman" w:eastAsia="Times New Roman" w:hAnsi="Times New Roman" w:cs="Times New Roman"/>
          <w:bCs/>
          <w:sz w:val="28"/>
          <w:szCs w:val="28"/>
          <w:lang w:val="uk-UA" w:eastAsia="ru-RU"/>
        </w:rPr>
        <w:t>і</w:t>
      </w:r>
      <w:r w:rsidRPr="00467B13">
        <w:rPr>
          <w:rFonts w:ascii="Times New Roman" w:eastAsia="Times New Roman" w:hAnsi="Times New Roman" w:cs="Times New Roman"/>
          <w:bCs/>
          <w:sz w:val="28"/>
          <w:szCs w:val="28"/>
          <w:lang w:val="uk-UA" w:eastAsia="ru-RU"/>
        </w:rPr>
        <w:t xml:space="preserve"> українських літературознавців. Набули </w:t>
      </w:r>
      <w:r w:rsidR="00692F15" w:rsidRPr="00467B13">
        <w:rPr>
          <w:rFonts w:ascii="Times New Roman" w:eastAsia="Times New Roman" w:hAnsi="Times New Roman" w:cs="Times New Roman"/>
          <w:bCs/>
          <w:sz w:val="28"/>
          <w:szCs w:val="28"/>
          <w:lang w:val="uk-UA" w:eastAsia="ru-RU"/>
        </w:rPr>
        <w:t>ваги</w:t>
      </w:r>
      <w:r w:rsidRPr="00467B13">
        <w:rPr>
          <w:rFonts w:ascii="Times New Roman" w:eastAsia="Times New Roman" w:hAnsi="Times New Roman" w:cs="Times New Roman"/>
          <w:bCs/>
          <w:sz w:val="28"/>
          <w:szCs w:val="28"/>
          <w:lang w:val="uk-UA" w:eastAsia="ru-RU"/>
        </w:rPr>
        <w:t xml:space="preserve"> дослідження на почат</w:t>
      </w:r>
      <w:r w:rsidR="00692F15" w:rsidRPr="00467B13">
        <w:rPr>
          <w:rFonts w:ascii="Times New Roman" w:eastAsia="Times New Roman" w:hAnsi="Times New Roman" w:cs="Times New Roman"/>
          <w:bCs/>
          <w:sz w:val="28"/>
          <w:szCs w:val="28"/>
          <w:lang w:val="uk-UA" w:eastAsia="ru-RU"/>
        </w:rPr>
        <w:t xml:space="preserve">ку ХХІ століття та тривають і </w:t>
      </w:r>
      <w:r w:rsidR="00F3148B" w:rsidRPr="00467B13">
        <w:rPr>
          <w:rFonts w:ascii="Times New Roman" w:eastAsia="Times New Roman" w:hAnsi="Times New Roman" w:cs="Times New Roman"/>
          <w:bCs/>
          <w:sz w:val="28"/>
          <w:szCs w:val="28"/>
          <w:lang w:val="uk-UA" w:eastAsia="ru-RU"/>
        </w:rPr>
        <w:t>до цього часу. О. </w:t>
      </w:r>
      <w:r w:rsidRPr="00467B13">
        <w:rPr>
          <w:rFonts w:ascii="Times New Roman" w:eastAsia="Times New Roman" w:hAnsi="Times New Roman" w:cs="Times New Roman"/>
          <w:bCs/>
          <w:sz w:val="28"/>
          <w:szCs w:val="28"/>
          <w:lang w:val="uk-UA" w:eastAsia="ru-RU"/>
        </w:rPr>
        <w:t>Євченко [</w:t>
      </w:r>
      <w:r w:rsidR="006F0F53" w:rsidRPr="00467B13">
        <w:rPr>
          <w:rFonts w:ascii="Times New Roman" w:eastAsia="Times New Roman" w:hAnsi="Times New Roman" w:cs="Times New Roman"/>
          <w:bCs/>
          <w:sz w:val="28"/>
          <w:szCs w:val="28"/>
          <w:lang w:val="uk-UA" w:eastAsia="ru-RU"/>
        </w:rPr>
        <w:t>2</w:t>
      </w:r>
      <w:r w:rsidR="00E71B7E" w:rsidRPr="00467B13">
        <w:rPr>
          <w:rFonts w:ascii="Times New Roman" w:eastAsia="Times New Roman" w:hAnsi="Times New Roman" w:cs="Times New Roman"/>
          <w:bCs/>
          <w:sz w:val="28"/>
          <w:szCs w:val="28"/>
          <w:lang w:val="uk-UA" w:eastAsia="ru-RU"/>
        </w:rPr>
        <w:t>1</w:t>
      </w:r>
      <w:r w:rsidR="00F3148B" w:rsidRPr="00467B13">
        <w:rPr>
          <w:rFonts w:ascii="Times New Roman" w:eastAsia="Times New Roman" w:hAnsi="Times New Roman" w:cs="Times New Roman"/>
          <w:bCs/>
          <w:sz w:val="28"/>
          <w:szCs w:val="28"/>
          <w:lang w:val="uk-UA" w:eastAsia="ru-RU"/>
        </w:rPr>
        <w:t>], Н. </w:t>
      </w:r>
      <w:r w:rsidRPr="00467B13">
        <w:rPr>
          <w:rFonts w:ascii="Times New Roman" w:eastAsia="Times New Roman" w:hAnsi="Times New Roman" w:cs="Times New Roman"/>
          <w:bCs/>
          <w:sz w:val="28"/>
          <w:szCs w:val="28"/>
          <w:lang w:val="uk-UA" w:eastAsia="ru-RU"/>
        </w:rPr>
        <w:t>Логвіненко [</w:t>
      </w:r>
      <w:r w:rsidR="00E71B7E" w:rsidRPr="00467B13">
        <w:rPr>
          <w:rFonts w:ascii="Times New Roman" w:eastAsia="Times New Roman" w:hAnsi="Times New Roman" w:cs="Times New Roman"/>
          <w:bCs/>
          <w:sz w:val="28"/>
          <w:szCs w:val="28"/>
          <w:lang w:val="uk-UA" w:eastAsia="ru-RU"/>
        </w:rPr>
        <w:t>35</w:t>
      </w:r>
      <w:r w:rsidR="00F3148B" w:rsidRPr="00467B13">
        <w:rPr>
          <w:rFonts w:ascii="Times New Roman" w:eastAsia="Times New Roman" w:hAnsi="Times New Roman" w:cs="Times New Roman"/>
          <w:bCs/>
          <w:sz w:val="28"/>
          <w:szCs w:val="28"/>
          <w:lang w:val="uk-UA" w:eastAsia="ru-RU"/>
        </w:rPr>
        <w:t>], В. </w:t>
      </w:r>
      <w:r w:rsidRPr="00467B13">
        <w:rPr>
          <w:rFonts w:ascii="Times New Roman" w:eastAsia="Times New Roman" w:hAnsi="Times New Roman" w:cs="Times New Roman"/>
          <w:bCs/>
          <w:sz w:val="28"/>
          <w:szCs w:val="28"/>
          <w:lang w:val="uk-UA" w:eastAsia="ru-RU"/>
        </w:rPr>
        <w:t>Захаржевська [</w:t>
      </w:r>
      <w:r w:rsidR="00E71B7E" w:rsidRPr="00467B13">
        <w:rPr>
          <w:rFonts w:ascii="Times New Roman" w:eastAsia="Times New Roman" w:hAnsi="Times New Roman" w:cs="Times New Roman"/>
          <w:bCs/>
          <w:sz w:val="28"/>
          <w:szCs w:val="28"/>
          <w:lang w:val="uk-UA" w:eastAsia="ru-RU"/>
        </w:rPr>
        <w:t>24</w:t>
      </w:r>
      <w:r w:rsidR="00F3148B" w:rsidRPr="00467B13">
        <w:rPr>
          <w:rFonts w:ascii="Times New Roman" w:eastAsia="Times New Roman" w:hAnsi="Times New Roman" w:cs="Times New Roman"/>
          <w:bCs/>
          <w:sz w:val="28"/>
          <w:szCs w:val="28"/>
          <w:lang w:val="uk-UA" w:eastAsia="ru-RU"/>
        </w:rPr>
        <w:t>],  Т. </w:t>
      </w:r>
      <w:r w:rsidRPr="00467B13">
        <w:rPr>
          <w:rFonts w:ascii="Times New Roman" w:eastAsia="Times New Roman" w:hAnsi="Times New Roman" w:cs="Times New Roman"/>
          <w:bCs/>
          <w:sz w:val="28"/>
          <w:szCs w:val="28"/>
          <w:lang w:val="uk-UA" w:eastAsia="ru-RU"/>
        </w:rPr>
        <w:t>Кознарський [</w:t>
      </w:r>
      <w:r w:rsidR="00E71B7E" w:rsidRPr="00467B13">
        <w:rPr>
          <w:rFonts w:ascii="Times New Roman" w:eastAsia="Times New Roman" w:hAnsi="Times New Roman" w:cs="Times New Roman"/>
          <w:bCs/>
          <w:sz w:val="28"/>
          <w:szCs w:val="28"/>
          <w:lang w:val="uk-UA" w:eastAsia="ru-RU"/>
        </w:rPr>
        <w:t>29</w:t>
      </w:r>
      <w:r w:rsidRPr="00467B13">
        <w:rPr>
          <w:rFonts w:ascii="Times New Roman" w:eastAsia="Times New Roman" w:hAnsi="Times New Roman" w:cs="Times New Roman"/>
          <w:bCs/>
          <w:sz w:val="28"/>
          <w:szCs w:val="28"/>
          <w:lang w:val="uk-UA" w:eastAsia="ru-RU"/>
        </w:rPr>
        <w:t>]</w:t>
      </w:r>
      <w:r w:rsidR="00F3148B" w:rsidRPr="00467B13">
        <w:rPr>
          <w:rFonts w:ascii="Times New Roman" w:eastAsia="Times New Roman" w:hAnsi="Times New Roman" w:cs="Times New Roman"/>
          <w:bCs/>
          <w:sz w:val="28"/>
          <w:szCs w:val="28"/>
          <w:lang w:val="uk-UA" w:eastAsia="ru-RU"/>
        </w:rPr>
        <w:t>,   Г. </w:t>
      </w:r>
      <w:r w:rsidRPr="00467B13">
        <w:rPr>
          <w:rFonts w:ascii="Times New Roman" w:eastAsia="Times New Roman" w:hAnsi="Times New Roman" w:cs="Times New Roman"/>
          <w:bCs/>
          <w:sz w:val="28"/>
          <w:szCs w:val="28"/>
          <w:lang w:val="uk-UA" w:eastAsia="ru-RU"/>
        </w:rPr>
        <w:t>Сабат [</w:t>
      </w:r>
      <w:r w:rsidR="00E71B7E" w:rsidRPr="00467B13">
        <w:rPr>
          <w:rFonts w:ascii="Times New Roman" w:eastAsia="Times New Roman" w:hAnsi="Times New Roman" w:cs="Times New Roman"/>
          <w:bCs/>
          <w:sz w:val="28"/>
          <w:szCs w:val="28"/>
          <w:lang w:val="uk-UA" w:eastAsia="ru-RU"/>
        </w:rPr>
        <w:t>39; 40</w:t>
      </w:r>
      <w:r w:rsidR="00F3148B" w:rsidRPr="00467B13">
        <w:rPr>
          <w:rFonts w:ascii="Times New Roman" w:eastAsia="Times New Roman" w:hAnsi="Times New Roman" w:cs="Times New Roman"/>
          <w:bCs/>
          <w:sz w:val="28"/>
          <w:szCs w:val="28"/>
          <w:lang w:val="uk-UA" w:eastAsia="ru-RU"/>
        </w:rPr>
        <w:t>], Р.</w:t>
      </w:r>
      <w:r w:rsidR="00F3148B" w:rsidRPr="00467B13">
        <w:rPr>
          <w:rFonts w:ascii="Times New Roman" w:eastAsia="Times New Roman" w:hAnsi="Times New Roman" w:cs="Times New Roman"/>
          <w:bCs/>
          <w:sz w:val="28"/>
          <w:szCs w:val="28"/>
          <w:lang w:val="en-US" w:eastAsia="ru-RU"/>
        </w:rPr>
        <w:t> </w:t>
      </w:r>
      <w:r w:rsidRPr="00467B13">
        <w:rPr>
          <w:rFonts w:ascii="Times New Roman" w:eastAsia="Times New Roman" w:hAnsi="Times New Roman" w:cs="Times New Roman"/>
          <w:bCs/>
          <w:sz w:val="28"/>
          <w:szCs w:val="28"/>
          <w:lang w:val="uk-UA" w:eastAsia="ru-RU"/>
        </w:rPr>
        <w:t>Семків [</w:t>
      </w:r>
      <w:r w:rsidR="00E71B7E" w:rsidRPr="00467B13">
        <w:rPr>
          <w:rFonts w:ascii="Times New Roman" w:eastAsia="Times New Roman" w:hAnsi="Times New Roman" w:cs="Times New Roman"/>
          <w:bCs/>
          <w:sz w:val="28"/>
          <w:szCs w:val="28"/>
          <w:lang w:val="uk-UA" w:eastAsia="ru-RU"/>
        </w:rPr>
        <w:t>42; 43; 44</w:t>
      </w:r>
      <w:r w:rsidRPr="00467B13">
        <w:rPr>
          <w:rFonts w:ascii="Times New Roman" w:eastAsia="Times New Roman" w:hAnsi="Times New Roman" w:cs="Times New Roman"/>
          <w:bCs/>
          <w:sz w:val="28"/>
          <w:szCs w:val="28"/>
          <w:lang w:val="uk-UA" w:eastAsia="ru-RU"/>
        </w:rPr>
        <w:t>]  вивчали спец</w:t>
      </w:r>
      <w:r w:rsidR="00F3148B" w:rsidRPr="00467B13">
        <w:rPr>
          <w:rFonts w:ascii="Times New Roman" w:eastAsia="Times New Roman" w:hAnsi="Times New Roman" w:cs="Times New Roman"/>
          <w:bCs/>
          <w:sz w:val="28"/>
          <w:szCs w:val="28"/>
          <w:lang w:val="uk-UA" w:eastAsia="ru-RU"/>
        </w:rPr>
        <w:t>ифіку української антиутопії. З</w:t>
      </w:r>
      <w:r w:rsidR="00F3148B" w:rsidRPr="00467B13">
        <w:rPr>
          <w:rFonts w:ascii="Times New Roman" w:eastAsia="Times New Roman" w:hAnsi="Times New Roman" w:cs="Times New Roman"/>
          <w:bCs/>
          <w:sz w:val="28"/>
          <w:szCs w:val="28"/>
          <w:lang w:eastAsia="ru-RU"/>
        </w:rPr>
        <w:t>.</w:t>
      </w:r>
      <w:r w:rsidR="00F3148B" w:rsidRPr="00467B13">
        <w:rPr>
          <w:rFonts w:ascii="Times New Roman" w:eastAsia="Times New Roman" w:hAnsi="Times New Roman" w:cs="Times New Roman"/>
          <w:bCs/>
          <w:sz w:val="28"/>
          <w:szCs w:val="28"/>
          <w:lang w:val="en-US" w:eastAsia="ru-RU"/>
        </w:rPr>
        <w:t> </w:t>
      </w:r>
      <w:r w:rsidRPr="00467B13">
        <w:rPr>
          <w:rFonts w:ascii="Times New Roman" w:eastAsia="Times New Roman" w:hAnsi="Times New Roman" w:cs="Times New Roman"/>
          <w:bCs/>
          <w:sz w:val="28"/>
          <w:szCs w:val="28"/>
          <w:lang w:val="uk-UA" w:eastAsia="ru-RU"/>
        </w:rPr>
        <w:t>Савченко [</w:t>
      </w:r>
      <w:r w:rsidR="00E71B7E" w:rsidRPr="00467B13">
        <w:rPr>
          <w:rFonts w:ascii="Times New Roman" w:eastAsia="Times New Roman" w:hAnsi="Times New Roman" w:cs="Times New Roman"/>
          <w:bCs/>
          <w:sz w:val="28"/>
          <w:szCs w:val="28"/>
          <w:lang w:val="uk-UA" w:eastAsia="ru-RU"/>
        </w:rPr>
        <w:t>41</w:t>
      </w:r>
      <w:r w:rsidR="00F47B02" w:rsidRPr="00467B13">
        <w:rPr>
          <w:rFonts w:ascii="Times New Roman" w:eastAsia="Times New Roman" w:hAnsi="Times New Roman" w:cs="Times New Roman"/>
          <w:bCs/>
          <w:sz w:val="28"/>
          <w:szCs w:val="28"/>
          <w:lang w:val="uk-UA" w:eastAsia="ru-RU"/>
        </w:rPr>
        <w:t>], О.</w:t>
      </w:r>
      <w:r w:rsidR="00F3148B" w:rsidRPr="00467B13">
        <w:rPr>
          <w:rFonts w:ascii="Times New Roman" w:eastAsia="Times New Roman" w:hAnsi="Times New Roman" w:cs="Times New Roman"/>
          <w:b/>
          <w:bCs/>
          <w:sz w:val="28"/>
          <w:szCs w:val="28"/>
          <w:lang w:val="en-US" w:eastAsia="ru-RU"/>
        </w:rPr>
        <w:t> </w:t>
      </w:r>
      <w:r w:rsidRPr="00467B13">
        <w:rPr>
          <w:rFonts w:ascii="Times New Roman" w:eastAsia="Times New Roman" w:hAnsi="Times New Roman" w:cs="Times New Roman"/>
          <w:bCs/>
          <w:sz w:val="28"/>
          <w:szCs w:val="28"/>
          <w:lang w:val="uk-UA" w:eastAsia="ru-RU"/>
        </w:rPr>
        <w:t>Кузнєцова [</w:t>
      </w:r>
      <w:r w:rsidR="00E71B7E" w:rsidRPr="00467B13">
        <w:rPr>
          <w:rFonts w:ascii="Times New Roman" w:eastAsia="Times New Roman" w:hAnsi="Times New Roman" w:cs="Times New Roman"/>
          <w:bCs/>
          <w:sz w:val="28"/>
          <w:szCs w:val="28"/>
          <w:lang w:val="uk-UA" w:eastAsia="ru-RU"/>
        </w:rPr>
        <w:t>30</w:t>
      </w:r>
      <w:r w:rsidRPr="00467B13">
        <w:rPr>
          <w:rFonts w:ascii="Times New Roman" w:eastAsia="Times New Roman" w:hAnsi="Times New Roman" w:cs="Times New Roman"/>
          <w:bCs/>
          <w:sz w:val="28"/>
          <w:szCs w:val="28"/>
          <w:lang w:val="uk-UA" w:eastAsia="ru-RU"/>
        </w:rPr>
        <w:t>] присвятили свої наукові розвідки особливостям цього жанру в зарубіжній літерату</w:t>
      </w:r>
      <w:r w:rsidR="00F3148B" w:rsidRPr="00467B13">
        <w:rPr>
          <w:rFonts w:ascii="Times New Roman" w:eastAsia="Times New Roman" w:hAnsi="Times New Roman" w:cs="Times New Roman"/>
          <w:bCs/>
          <w:sz w:val="28"/>
          <w:szCs w:val="28"/>
          <w:lang w:val="uk-UA" w:eastAsia="ru-RU"/>
        </w:rPr>
        <w:t>рі. Дослідженням апокаліптичних мотивів</w:t>
      </w:r>
      <w:r w:rsidRPr="00467B13">
        <w:rPr>
          <w:rFonts w:ascii="Times New Roman" w:eastAsia="Times New Roman" w:hAnsi="Times New Roman" w:cs="Times New Roman"/>
          <w:bCs/>
          <w:sz w:val="28"/>
          <w:szCs w:val="28"/>
          <w:lang w:val="uk-UA" w:eastAsia="ru-RU"/>
        </w:rPr>
        <w:t xml:space="preserve"> в постмодерній </w:t>
      </w:r>
      <w:r w:rsidR="00F3148B" w:rsidRPr="00467B13">
        <w:rPr>
          <w:rFonts w:ascii="Times New Roman" w:eastAsia="Times New Roman" w:hAnsi="Times New Roman" w:cs="Times New Roman"/>
          <w:bCs/>
          <w:sz w:val="28"/>
          <w:szCs w:val="28"/>
          <w:lang w:val="uk-UA" w:eastAsia="ru-RU"/>
        </w:rPr>
        <w:t>літературі займались Т.</w:t>
      </w:r>
      <w:r w:rsidR="00F3148B" w:rsidRPr="00467B13">
        <w:rPr>
          <w:rFonts w:ascii="Times New Roman" w:eastAsia="Times New Roman" w:hAnsi="Times New Roman" w:cs="Times New Roman"/>
          <w:bCs/>
          <w:sz w:val="28"/>
          <w:szCs w:val="28"/>
          <w:lang w:val="en-US" w:eastAsia="ru-RU"/>
        </w:rPr>
        <w:t> </w:t>
      </w:r>
      <w:r w:rsidRPr="00467B13">
        <w:rPr>
          <w:rFonts w:ascii="Times New Roman" w:eastAsia="Times New Roman" w:hAnsi="Times New Roman" w:cs="Times New Roman"/>
          <w:bCs/>
          <w:sz w:val="28"/>
          <w:szCs w:val="28"/>
          <w:lang w:val="uk-UA" w:eastAsia="ru-RU"/>
        </w:rPr>
        <w:t>Гребенюк [</w:t>
      </w:r>
      <w:r w:rsidR="00C570F6" w:rsidRPr="00467B13">
        <w:rPr>
          <w:rFonts w:ascii="Times New Roman" w:eastAsia="Times New Roman" w:hAnsi="Times New Roman" w:cs="Times New Roman"/>
          <w:bCs/>
          <w:sz w:val="28"/>
          <w:szCs w:val="28"/>
          <w:lang w:val="uk-UA" w:eastAsia="ru-RU"/>
        </w:rPr>
        <w:t>15</w:t>
      </w:r>
      <w:r w:rsidR="005614C5" w:rsidRPr="00467B13">
        <w:rPr>
          <w:rFonts w:ascii="Times New Roman" w:eastAsia="Times New Roman" w:hAnsi="Times New Roman" w:cs="Times New Roman"/>
          <w:bCs/>
          <w:sz w:val="28"/>
          <w:szCs w:val="28"/>
          <w:lang w:val="uk-UA" w:eastAsia="ru-RU"/>
        </w:rPr>
        <w:t xml:space="preserve">], </w:t>
      </w:r>
      <w:r w:rsidR="00F3148B" w:rsidRPr="00467B13">
        <w:rPr>
          <w:rFonts w:ascii="Times New Roman" w:eastAsia="Times New Roman" w:hAnsi="Times New Roman" w:cs="Times New Roman"/>
          <w:bCs/>
          <w:sz w:val="28"/>
          <w:szCs w:val="28"/>
          <w:lang w:val="uk-UA" w:eastAsia="ru-RU"/>
        </w:rPr>
        <w:t>О.</w:t>
      </w:r>
      <w:r w:rsidR="00F3148B" w:rsidRPr="00467B13">
        <w:rPr>
          <w:rFonts w:ascii="Times New Roman" w:eastAsia="Times New Roman" w:hAnsi="Times New Roman" w:cs="Times New Roman"/>
          <w:bCs/>
          <w:sz w:val="28"/>
          <w:szCs w:val="28"/>
          <w:lang w:val="en-US" w:eastAsia="ru-RU"/>
        </w:rPr>
        <w:t> </w:t>
      </w:r>
      <w:r w:rsidRPr="00467B13">
        <w:rPr>
          <w:rFonts w:ascii="Times New Roman" w:eastAsia="Times New Roman" w:hAnsi="Times New Roman" w:cs="Times New Roman"/>
          <w:bCs/>
          <w:sz w:val="28"/>
          <w:szCs w:val="28"/>
          <w:lang w:val="uk-UA" w:eastAsia="ru-RU"/>
        </w:rPr>
        <w:t>Ставнича [</w:t>
      </w:r>
      <w:r w:rsidR="00C570F6" w:rsidRPr="00467B13">
        <w:rPr>
          <w:rFonts w:ascii="Times New Roman" w:eastAsia="Times New Roman" w:hAnsi="Times New Roman" w:cs="Times New Roman"/>
          <w:bCs/>
          <w:sz w:val="28"/>
          <w:szCs w:val="28"/>
          <w:lang w:val="uk-UA" w:eastAsia="ru-RU"/>
        </w:rPr>
        <w:t>47</w:t>
      </w:r>
      <w:r w:rsidRPr="00467B13">
        <w:rPr>
          <w:rFonts w:ascii="Times New Roman" w:eastAsia="Times New Roman" w:hAnsi="Times New Roman" w:cs="Times New Roman"/>
          <w:bCs/>
          <w:sz w:val="28"/>
          <w:szCs w:val="28"/>
          <w:lang w:val="uk-UA" w:eastAsia="ru-RU"/>
        </w:rPr>
        <w:t>].</w:t>
      </w:r>
    </w:p>
    <w:p w14:paraId="2331EF1F" w14:textId="3C8E15E9" w:rsidR="00E543A0" w:rsidRPr="00467B13" w:rsidRDefault="00F3148B" w:rsidP="00E543A0">
      <w:pPr>
        <w:spacing w:after="0" w:line="360" w:lineRule="auto"/>
        <w:ind w:firstLine="709"/>
        <w:jc w:val="both"/>
        <w:rPr>
          <w:rFonts w:ascii="Times New Roman" w:eastAsia="Times New Roman" w:hAnsi="Times New Roman" w:cs="Times New Roman"/>
          <w:bCs/>
          <w:sz w:val="28"/>
          <w:szCs w:val="28"/>
          <w:lang w:val="uk-UA" w:eastAsia="ru-RU"/>
        </w:rPr>
      </w:pPr>
      <w:r w:rsidRPr="00467B13">
        <w:rPr>
          <w:rFonts w:ascii="Times New Roman" w:eastAsia="Times New Roman" w:hAnsi="Times New Roman" w:cs="Times New Roman"/>
          <w:bCs/>
          <w:sz w:val="28"/>
          <w:szCs w:val="28"/>
          <w:lang w:val="uk-UA" w:eastAsia="ru-RU"/>
        </w:rPr>
        <w:t>Отже</w:t>
      </w:r>
      <w:r w:rsidR="00E543A0" w:rsidRPr="00467B13">
        <w:rPr>
          <w:rFonts w:ascii="Times New Roman" w:eastAsia="Times New Roman" w:hAnsi="Times New Roman" w:cs="Times New Roman"/>
          <w:bCs/>
          <w:sz w:val="28"/>
          <w:szCs w:val="28"/>
          <w:lang w:val="uk-UA" w:eastAsia="ru-RU"/>
        </w:rPr>
        <w:t>, останнім часом спостерігається підвищена увага в суч</w:t>
      </w:r>
      <w:r w:rsidRPr="00467B13">
        <w:rPr>
          <w:rFonts w:ascii="Times New Roman" w:eastAsia="Times New Roman" w:hAnsi="Times New Roman" w:cs="Times New Roman"/>
          <w:bCs/>
          <w:sz w:val="28"/>
          <w:szCs w:val="28"/>
          <w:lang w:val="uk-UA" w:eastAsia="ru-RU"/>
        </w:rPr>
        <w:t xml:space="preserve">асній українській літературі до </w:t>
      </w:r>
      <w:r w:rsidR="00E543A0" w:rsidRPr="00467B13">
        <w:rPr>
          <w:rFonts w:ascii="Times New Roman" w:eastAsia="Times New Roman" w:hAnsi="Times New Roman" w:cs="Times New Roman"/>
          <w:bCs/>
          <w:sz w:val="28"/>
          <w:szCs w:val="28"/>
          <w:lang w:val="uk-UA" w:eastAsia="ru-RU"/>
        </w:rPr>
        <w:t xml:space="preserve">антиутопічного </w:t>
      </w:r>
      <w:r w:rsidR="005614C5" w:rsidRPr="00467B13">
        <w:rPr>
          <w:rFonts w:ascii="Times New Roman" w:eastAsia="Times New Roman" w:hAnsi="Times New Roman" w:cs="Times New Roman"/>
          <w:bCs/>
          <w:sz w:val="28"/>
          <w:szCs w:val="28"/>
          <w:lang w:val="uk-UA" w:eastAsia="ru-RU"/>
        </w:rPr>
        <w:t>жанру</w:t>
      </w:r>
      <w:r w:rsidRPr="00467B13">
        <w:rPr>
          <w:rFonts w:ascii="Times New Roman" w:eastAsia="Times New Roman" w:hAnsi="Times New Roman" w:cs="Times New Roman"/>
          <w:bCs/>
          <w:sz w:val="28"/>
          <w:szCs w:val="28"/>
          <w:lang w:val="uk-UA" w:eastAsia="ru-RU"/>
        </w:rPr>
        <w:t>. що пояснюється соціально-політичними та історичними трансформаціями останніх десятиліть.</w:t>
      </w:r>
    </w:p>
    <w:p w14:paraId="67D22BB9" w14:textId="77777777" w:rsidR="00250AEE" w:rsidRPr="00467B13" w:rsidRDefault="00E543A0" w:rsidP="00250AEE">
      <w:pPr>
        <w:spacing w:after="0" w:line="360" w:lineRule="auto"/>
        <w:ind w:firstLine="708"/>
        <w:jc w:val="both"/>
        <w:rPr>
          <w:rFonts w:ascii="Times New Roman" w:eastAsia="Times New Roman" w:hAnsi="Times New Roman" w:cs="Times New Roman"/>
          <w:bCs/>
          <w:sz w:val="28"/>
          <w:szCs w:val="28"/>
          <w:lang w:val="uk-UA" w:eastAsia="ru-RU"/>
        </w:rPr>
      </w:pPr>
      <w:r w:rsidRPr="00467B13">
        <w:rPr>
          <w:rFonts w:ascii="Times New Roman" w:eastAsia="Times New Roman" w:hAnsi="Times New Roman" w:cs="Times New Roman"/>
          <w:bCs/>
          <w:sz w:val="28"/>
          <w:szCs w:val="28"/>
          <w:lang w:val="uk-UA" w:eastAsia="ru-RU"/>
        </w:rPr>
        <w:t>Творчий доробок сучасног</w:t>
      </w:r>
      <w:r w:rsidR="006F2962" w:rsidRPr="00467B13">
        <w:rPr>
          <w:rFonts w:ascii="Times New Roman" w:eastAsia="Times New Roman" w:hAnsi="Times New Roman" w:cs="Times New Roman"/>
          <w:bCs/>
          <w:sz w:val="28"/>
          <w:szCs w:val="28"/>
          <w:lang w:val="uk-UA" w:eastAsia="ru-RU"/>
        </w:rPr>
        <w:t>о українського прозаїка О. </w:t>
      </w:r>
      <w:r w:rsidRPr="00467B13">
        <w:rPr>
          <w:rFonts w:ascii="Times New Roman" w:eastAsia="Times New Roman" w:hAnsi="Times New Roman" w:cs="Times New Roman"/>
          <w:bCs/>
          <w:sz w:val="28"/>
          <w:szCs w:val="28"/>
          <w:lang w:val="uk-UA" w:eastAsia="ru-RU"/>
        </w:rPr>
        <w:t>Чупи, який нині є чи не найбільш відвертим і глибоким репрезентантом реалій Донецького регіону, во</w:t>
      </w:r>
      <w:r w:rsidR="00250AEE" w:rsidRPr="00467B13">
        <w:rPr>
          <w:rFonts w:ascii="Times New Roman" w:eastAsia="Times New Roman" w:hAnsi="Times New Roman" w:cs="Times New Roman"/>
          <w:bCs/>
          <w:sz w:val="28"/>
          <w:szCs w:val="28"/>
          <w:lang w:val="uk-UA" w:eastAsia="ru-RU"/>
        </w:rPr>
        <w:t>чевидь досліджений недостатньо.</w:t>
      </w:r>
    </w:p>
    <w:p w14:paraId="4DAF30AF" w14:textId="04E442AF" w:rsidR="00E543A0" w:rsidRPr="00467B13" w:rsidRDefault="001D4E52" w:rsidP="00250AEE">
      <w:pPr>
        <w:spacing w:after="0" w:line="360" w:lineRule="auto"/>
        <w:ind w:firstLine="708"/>
        <w:jc w:val="both"/>
        <w:rPr>
          <w:rFonts w:ascii="Times New Roman" w:eastAsia="Times New Roman" w:hAnsi="Times New Roman" w:cs="Times New Roman"/>
          <w:bCs/>
          <w:sz w:val="28"/>
          <w:szCs w:val="28"/>
          <w:lang w:val="uk-UA" w:eastAsia="ru-RU"/>
        </w:rPr>
      </w:pPr>
      <w:r w:rsidRPr="00467B13">
        <w:rPr>
          <w:rFonts w:ascii="Times New Roman" w:eastAsia="Times New Roman" w:hAnsi="Times New Roman" w:cs="Times New Roman"/>
          <w:bCs/>
          <w:sz w:val="28"/>
          <w:szCs w:val="28"/>
          <w:lang w:val="uk-UA" w:eastAsia="ru-RU"/>
        </w:rPr>
        <w:t>«</w:t>
      </w:r>
      <w:r w:rsidR="00E543A0" w:rsidRPr="00467B13">
        <w:rPr>
          <w:rFonts w:ascii="Times New Roman" w:eastAsia="Times New Roman" w:hAnsi="Times New Roman" w:cs="Times New Roman"/>
          <w:bCs/>
          <w:sz w:val="28"/>
          <w:szCs w:val="28"/>
          <w:lang w:val="uk-UA" w:eastAsia="ru-RU"/>
        </w:rPr>
        <w:t>Акваріум</w:t>
      </w:r>
      <w:r w:rsidRPr="00467B13">
        <w:rPr>
          <w:rFonts w:ascii="Times New Roman" w:eastAsia="Times New Roman" w:hAnsi="Times New Roman" w:cs="Times New Roman"/>
          <w:bCs/>
          <w:sz w:val="28"/>
          <w:szCs w:val="28"/>
          <w:lang w:val="uk-UA" w:eastAsia="ru-RU"/>
        </w:rPr>
        <w:t>»</w:t>
      </w:r>
      <w:r w:rsidR="00E543A0" w:rsidRPr="00467B13">
        <w:rPr>
          <w:rFonts w:ascii="Times New Roman" w:eastAsia="Times New Roman" w:hAnsi="Times New Roman" w:cs="Times New Roman"/>
          <w:bCs/>
          <w:sz w:val="28"/>
          <w:szCs w:val="28"/>
          <w:lang w:val="uk-UA" w:eastAsia="ru-RU"/>
        </w:rPr>
        <w:t xml:space="preserve"> – це антиутопія з елементами містики про жорстокого тирана та суспільс</w:t>
      </w:r>
      <w:r w:rsidR="0014075F" w:rsidRPr="00467B13">
        <w:rPr>
          <w:rFonts w:ascii="Times New Roman" w:eastAsia="Times New Roman" w:hAnsi="Times New Roman" w:cs="Times New Roman"/>
          <w:bCs/>
          <w:sz w:val="28"/>
          <w:szCs w:val="28"/>
          <w:lang w:val="uk-UA" w:eastAsia="ru-RU"/>
        </w:rPr>
        <w:t xml:space="preserve">тво штучно зменшених ним людей. </w:t>
      </w:r>
      <w:r w:rsidR="00F64A9F" w:rsidRPr="00467B13">
        <w:rPr>
          <w:rFonts w:ascii="Times New Roman" w:eastAsia="Times New Roman" w:hAnsi="Times New Roman" w:cs="Times New Roman"/>
          <w:bCs/>
          <w:sz w:val="28"/>
          <w:szCs w:val="28"/>
          <w:lang w:val="uk-UA" w:eastAsia="ru-RU"/>
        </w:rPr>
        <w:t>І</w:t>
      </w:r>
      <w:r w:rsidR="00E543A0" w:rsidRPr="00467B13">
        <w:rPr>
          <w:rFonts w:ascii="Times New Roman" w:eastAsia="Times New Roman" w:hAnsi="Times New Roman" w:cs="Times New Roman"/>
          <w:bCs/>
          <w:sz w:val="28"/>
          <w:szCs w:val="28"/>
          <w:lang w:val="uk-UA" w:eastAsia="ru-RU"/>
        </w:rPr>
        <w:t>сторі</w:t>
      </w:r>
      <w:r w:rsidR="00074BFE" w:rsidRPr="00467B13">
        <w:rPr>
          <w:rFonts w:ascii="Times New Roman" w:eastAsia="Times New Roman" w:hAnsi="Times New Roman" w:cs="Times New Roman"/>
          <w:bCs/>
          <w:sz w:val="28"/>
          <w:szCs w:val="28"/>
          <w:lang w:val="uk-UA" w:eastAsia="ru-RU"/>
        </w:rPr>
        <w:t>ю</w:t>
      </w:r>
      <w:r w:rsidR="00E543A0" w:rsidRPr="00467B13">
        <w:rPr>
          <w:rFonts w:ascii="Times New Roman" w:eastAsia="Times New Roman" w:hAnsi="Times New Roman" w:cs="Times New Roman"/>
          <w:bCs/>
          <w:sz w:val="28"/>
          <w:szCs w:val="28"/>
          <w:lang w:val="uk-UA" w:eastAsia="ru-RU"/>
        </w:rPr>
        <w:t xml:space="preserve">, </w:t>
      </w:r>
      <w:r w:rsidR="00F64A9F" w:rsidRPr="00467B13">
        <w:rPr>
          <w:rFonts w:ascii="Times New Roman" w:eastAsia="Times New Roman" w:hAnsi="Times New Roman" w:cs="Times New Roman"/>
          <w:bCs/>
          <w:sz w:val="28"/>
          <w:szCs w:val="28"/>
          <w:lang w:val="uk-UA" w:eastAsia="ru-RU"/>
        </w:rPr>
        <w:t>яку переповідає автор</w:t>
      </w:r>
      <w:r w:rsidR="00E543A0" w:rsidRPr="00467B13">
        <w:rPr>
          <w:rFonts w:ascii="Times New Roman" w:eastAsia="Times New Roman" w:hAnsi="Times New Roman" w:cs="Times New Roman"/>
          <w:bCs/>
          <w:sz w:val="28"/>
          <w:szCs w:val="28"/>
          <w:lang w:val="uk-UA" w:eastAsia="ru-RU"/>
        </w:rPr>
        <w:t xml:space="preserve">, </w:t>
      </w:r>
      <w:r w:rsidR="00F64A9F" w:rsidRPr="00467B13">
        <w:rPr>
          <w:rFonts w:ascii="Times New Roman" w:eastAsia="Times New Roman" w:hAnsi="Times New Roman" w:cs="Times New Roman"/>
          <w:bCs/>
          <w:sz w:val="28"/>
          <w:szCs w:val="28"/>
          <w:lang w:val="uk-UA" w:eastAsia="ru-RU"/>
        </w:rPr>
        <w:t>не можна уявити в реальному житті</w:t>
      </w:r>
      <w:r w:rsidR="00074BFE" w:rsidRPr="00467B13">
        <w:rPr>
          <w:rFonts w:ascii="Times New Roman" w:eastAsia="Times New Roman" w:hAnsi="Times New Roman" w:cs="Times New Roman"/>
          <w:bCs/>
          <w:sz w:val="28"/>
          <w:szCs w:val="28"/>
          <w:lang w:val="uk-UA" w:eastAsia="ru-RU"/>
        </w:rPr>
        <w:t xml:space="preserve">, вона настільки жахлива, що йде всупереч </w:t>
      </w:r>
      <w:r w:rsidR="00074BFE" w:rsidRPr="00467B13">
        <w:rPr>
          <w:rFonts w:ascii="Times New Roman" w:eastAsia="Times New Roman" w:hAnsi="Times New Roman" w:cs="Times New Roman"/>
          <w:bCs/>
          <w:sz w:val="28"/>
          <w:szCs w:val="28"/>
          <w:lang w:val="uk-UA" w:eastAsia="ru-RU"/>
        </w:rPr>
        <w:lastRenderedPageBreak/>
        <w:t xml:space="preserve">людським </w:t>
      </w:r>
      <w:r w:rsidR="00E62260" w:rsidRPr="00467B13">
        <w:rPr>
          <w:rFonts w:ascii="Times New Roman" w:eastAsia="Times New Roman" w:hAnsi="Times New Roman" w:cs="Times New Roman"/>
          <w:bCs/>
          <w:sz w:val="28"/>
          <w:szCs w:val="28"/>
          <w:lang w:val="uk-UA" w:eastAsia="ru-RU"/>
        </w:rPr>
        <w:t>принципам</w:t>
      </w:r>
      <w:r w:rsidR="00074BFE" w:rsidRPr="00467B13">
        <w:rPr>
          <w:rFonts w:ascii="Times New Roman" w:eastAsia="Times New Roman" w:hAnsi="Times New Roman" w:cs="Times New Roman"/>
          <w:bCs/>
          <w:sz w:val="28"/>
          <w:szCs w:val="28"/>
          <w:lang w:val="uk-UA" w:eastAsia="ru-RU"/>
        </w:rPr>
        <w:t xml:space="preserve">. </w:t>
      </w:r>
      <w:r w:rsidR="00E543A0" w:rsidRPr="00467B13">
        <w:rPr>
          <w:rFonts w:ascii="Times New Roman" w:eastAsia="Times New Roman" w:hAnsi="Times New Roman" w:cs="Times New Roman"/>
          <w:bCs/>
          <w:sz w:val="28"/>
          <w:szCs w:val="28"/>
          <w:lang w:val="uk-UA" w:eastAsia="ru-RU"/>
        </w:rPr>
        <w:t>Осо</w:t>
      </w:r>
      <w:r w:rsidR="00E62260" w:rsidRPr="00467B13">
        <w:rPr>
          <w:rFonts w:ascii="Times New Roman" w:eastAsia="Times New Roman" w:hAnsi="Times New Roman" w:cs="Times New Roman"/>
          <w:bCs/>
          <w:sz w:val="28"/>
          <w:szCs w:val="28"/>
          <w:lang w:val="uk-UA" w:eastAsia="ru-RU"/>
        </w:rPr>
        <w:t>бливості поетики роману О. </w:t>
      </w:r>
      <w:r w:rsidR="00E543A0" w:rsidRPr="00467B13">
        <w:rPr>
          <w:rFonts w:ascii="Times New Roman" w:eastAsia="Times New Roman" w:hAnsi="Times New Roman" w:cs="Times New Roman"/>
          <w:bCs/>
          <w:sz w:val="28"/>
          <w:szCs w:val="28"/>
          <w:lang w:val="uk-UA" w:eastAsia="ru-RU"/>
        </w:rPr>
        <w:t xml:space="preserve">Чупи </w:t>
      </w:r>
      <w:r w:rsidRPr="00467B13">
        <w:rPr>
          <w:rFonts w:ascii="Times New Roman" w:eastAsia="Times New Roman" w:hAnsi="Times New Roman" w:cs="Times New Roman"/>
          <w:bCs/>
          <w:sz w:val="28"/>
          <w:szCs w:val="28"/>
          <w:lang w:val="uk-UA" w:eastAsia="ru-RU"/>
        </w:rPr>
        <w:t>«</w:t>
      </w:r>
      <w:r w:rsidR="00E543A0" w:rsidRPr="00467B13">
        <w:rPr>
          <w:rFonts w:ascii="Times New Roman" w:eastAsia="Times New Roman" w:hAnsi="Times New Roman" w:cs="Times New Roman"/>
          <w:bCs/>
          <w:sz w:val="28"/>
          <w:szCs w:val="28"/>
          <w:lang w:val="uk-UA" w:eastAsia="ru-RU"/>
        </w:rPr>
        <w:t>Акваріум</w:t>
      </w:r>
      <w:r w:rsidRPr="00467B13">
        <w:rPr>
          <w:rFonts w:ascii="Times New Roman" w:eastAsia="Times New Roman" w:hAnsi="Times New Roman" w:cs="Times New Roman"/>
          <w:bCs/>
          <w:sz w:val="28"/>
          <w:szCs w:val="28"/>
          <w:lang w:val="uk-UA" w:eastAsia="ru-RU"/>
        </w:rPr>
        <w:t>»</w:t>
      </w:r>
      <w:r w:rsidR="00E543A0" w:rsidRPr="00467B13">
        <w:rPr>
          <w:rFonts w:ascii="Times New Roman" w:eastAsia="Times New Roman" w:hAnsi="Times New Roman" w:cs="Times New Roman"/>
          <w:bCs/>
          <w:sz w:val="28"/>
          <w:szCs w:val="28"/>
          <w:lang w:val="uk-UA" w:eastAsia="ru-RU"/>
        </w:rPr>
        <w:t xml:space="preserve"> досліджено недостатньо, що зумовлює актуальність даної роботи.</w:t>
      </w:r>
    </w:p>
    <w:p w14:paraId="54EB7ACC" w14:textId="3BE0D4A8" w:rsidR="00E543A0" w:rsidRPr="00467B13" w:rsidRDefault="00E543A0" w:rsidP="00E543A0">
      <w:pPr>
        <w:spacing w:after="0" w:line="360" w:lineRule="auto"/>
        <w:ind w:firstLine="708"/>
        <w:jc w:val="both"/>
        <w:rPr>
          <w:rFonts w:ascii="Times New Roman" w:eastAsia="Times New Roman" w:hAnsi="Times New Roman" w:cs="Times New Roman"/>
          <w:bCs/>
          <w:sz w:val="28"/>
          <w:szCs w:val="28"/>
          <w:lang w:val="uk-UA" w:eastAsia="ru-RU"/>
        </w:rPr>
      </w:pPr>
      <w:r w:rsidRPr="00467B13">
        <w:rPr>
          <w:rFonts w:ascii="Times New Roman" w:eastAsia="Times New Roman" w:hAnsi="Times New Roman" w:cs="Times New Roman"/>
          <w:bCs/>
          <w:sz w:val="28"/>
          <w:szCs w:val="28"/>
          <w:lang w:val="uk-UA" w:eastAsia="ru-RU"/>
        </w:rPr>
        <w:t xml:space="preserve">Незважаючи на те, що цей роман висвітлений у працях недостатньо,  </w:t>
      </w:r>
      <w:r w:rsidR="00E62260" w:rsidRPr="00467B13">
        <w:rPr>
          <w:rFonts w:ascii="Times New Roman" w:eastAsia="Times New Roman" w:hAnsi="Times New Roman" w:cs="Times New Roman"/>
          <w:bCs/>
          <w:sz w:val="28"/>
          <w:szCs w:val="28"/>
          <w:lang w:val="uk-UA" w:eastAsia="ru-RU"/>
        </w:rPr>
        <w:t>його художня специфіка почасти розглянута в студіях Р. </w:t>
      </w:r>
      <w:r w:rsidRPr="00467B13">
        <w:rPr>
          <w:rFonts w:ascii="Times New Roman" w:eastAsia="Times New Roman" w:hAnsi="Times New Roman" w:cs="Times New Roman"/>
          <w:bCs/>
          <w:sz w:val="28"/>
          <w:szCs w:val="28"/>
          <w:lang w:val="uk-UA" w:eastAsia="ru-RU"/>
        </w:rPr>
        <w:t>Семківа [</w:t>
      </w:r>
      <w:r w:rsidR="00193E2E" w:rsidRPr="00467B13">
        <w:rPr>
          <w:rFonts w:ascii="Times New Roman" w:eastAsia="Times New Roman" w:hAnsi="Times New Roman" w:cs="Times New Roman"/>
          <w:bCs/>
          <w:sz w:val="28"/>
          <w:szCs w:val="28"/>
          <w:lang w:val="uk-UA" w:eastAsia="ru-RU"/>
        </w:rPr>
        <w:t>44</w:t>
      </w:r>
      <w:r w:rsidR="00E62260" w:rsidRPr="00467B13">
        <w:rPr>
          <w:rFonts w:ascii="Times New Roman" w:eastAsia="Times New Roman" w:hAnsi="Times New Roman" w:cs="Times New Roman"/>
          <w:bCs/>
          <w:sz w:val="28"/>
          <w:szCs w:val="28"/>
          <w:lang w:val="uk-UA" w:eastAsia="ru-RU"/>
        </w:rPr>
        <w:t>], Ю.</w:t>
      </w:r>
      <w:r w:rsidR="00E62260" w:rsidRPr="00467B13">
        <w:rPr>
          <w:rFonts w:ascii="Times New Roman" w:eastAsia="Times New Roman" w:hAnsi="Times New Roman" w:cs="Times New Roman"/>
          <w:bCs/>
          <w:sz w:val="28"/>
          <w:szCs w:val="28"/>
          <w:lang w:val="en-US" w:eastAsia="ru-RU"/>
        </w:rPr>
        <w:t> </w:t>
      </w:r>
      <w:r w:rsidRPr="00467B13">
        <w:rPr>
          <w:rFonts w:ascii="Times New Roman" w:eastAsia="Times New Roman" w:hAnsi="Times New Roman" w:cs="Times New Roman"/>
          <w:bCs/>
          <w:sz w:val="28"/>
          <w:szCs w:val="28"/>
          <w:lang w:val="uk-UA" w:eastAsia="ru-RU"/>
        </w:rPr>
        <w:t>Вишницької [</w:t>
      </w:r>
      <w:r w:rsidR="00193E2E" w:rsidRPr="00467B13">
        <w:rPr>
          <w:rFonts w:ascii="Times New Roman" w:eastAsia="Times New Roman" w:hAnsi="Times New Roman" w:cs="Times New Roman"/>
          <w:bCs/>
          <w:sz w:val="28"/>
          <w:szCs w:val="28"/>
          <w:lang w:val="uk-UA" w:eastAsia="ru-RU"/>
        </w:rPr>
        <w:t>9</w:t>
      </w:r>
      <w:r w:rsidR="00E62260" w:rsidRPr="00467B13">
        <w:rPr>
          <w:rFonts w:ascii="Times New Roman" w:eastAsia="Times New Roman" w:hAnsi="Times New Roman" w:cs="Times New Roman"/>
          <w:bCs/>
          <w:sz w:val="28"/>
          <w:szCs w:val="28"/>
          <w:lang w:val="uk-UA" w:eastAsia="ru-RU"/>
        </w:rPr>
        <w:t>], І.</w:t>
      </w:r>
      <w:r w:rsidR="00E62260" w:rsidRPr="00467B13">
        <w:rPr>
          <w:rFonts w:ascii="Times New Roman" w:eastAsia="Times New Roman" w:hAnsi="Times New Roman" w:cs="Times New Roman"/>
          <w:bCs/>
          <w:sz w:val="28"/>
          <w:szCs w:val="28"/>
          <w:lang w:val="en-US" w:eastAsia="ru-RU"/>
        </w:rPr>
        <w:t> </w:t>
      </w:r>
      <w:r w:rsidR="004E5E71" w:rsidRPr="00467B13">
        <w:rPr>
          <w:rFonts w:ascii="Times New Roman" w:eastAsia="Times New Roman" w:hAnsi="Times New Roman" w:cs="Times New Roman"/>
          <w:bCs/>
          <w:sz w:val="28"/>
          <w:szCs w:val="28"/>
          <w:lang w:val="uk-UA" w:eastAsia="ru-RU"/>
        </w:rPr>
        <w:t>Бондар</w:t>
      </w:r>
      <w:r w:rsidR="00E62260" w:rsidRPr="00467B13">
        <w:rPr>
          <w:rFonts w:ascii="Times New Roman" w:eastAsia="Times New Roman" w:hAnsi="Times New Roman" w:cs="Times New Roman"/>
          <w:bCs/>
          <w:sz w:val="28"/>
          <w:szCs w:val="28"/>
          <w:lang w:val="uk-UA" w:eastAsia="ru-RU"/>
        </w:rPr>
        <w:t>я</w:t>
      </w:r>
      <w:r w:rsidR="004E5E71" w:rsidRPr="00467B13">
        <w:rPr>
          <w:rFonts w:ascii="Times New Roman" w:eastAsia="Times New Roman" w:hAnsi="Times New Roman" w:cs="Times New Roman"/>
          <w:bCs/>
          <w:sz w:val="28"/>
          <w:szCs w:val="28"/>
          <w:lang w:val="uk-UA" w:eastAsia="ru-RU"/>
        </w:rPr>
        <w:t>-Терещенка</w:t>
      </w:r>
      <w:r w:rsidRPr="00467B13">
        <w:rPr>
          <w:rFonts w:ascii="Times New Roman" w:eastAsia="Times New Roman" w:hAnsi="Times New Roman" w:cs="Times New Roman"/>
          <w:bCs/>
          <w:sz w:val="28"/>
          <w:szCs w:val="28"/>
          <w:lang w:val="uk-UA" w:eastAsia="ru-RU"/>
        </w:rPr>
        <w:t xml:space="preserve"> [</w:t>
      </w:r>
      <w:r w:rsidR="00193E2E" w:rsidRPr="00467B13">
        <w:rPr>
          <w:rFonts w:ascii="Times New Roman" w:eastAsia="Times New Roman" w:hAnsi="Times New Roman" w:cs="Times New Roman"/>
          <w:bCs/>
          <w:sz w:val="28"/>
          <w:szCs w:val="28"/>
          <w:lang w:val="uk-UA" w:eastAsia="ru-RU"/>
        </w:rPr>
        <w:t>7</w:t>
      </w:r>
      <w:r w:rsidR="00E62260" w:rsidRPr="00467B13">
        <w:rPr>
          <w:rFonts w:ascii="Times New Roman" w:eastAsia="Times New Roman" w:hAnsi="Times New Roman" w:cs="Times New Roman"/>
          <w:bCs/>
          <w:sz w:val="28"/>
          <w:szCs w:val="28"/>
          <w:lang w:val="uk-UA" w:eastAsia="ru-RU"/>
        </w:rPr>
        <w:t>], О. </w:t>
      </w:r>
      <w:r w:rsidRPr="00467B13">
        <w:rPr>
          <w:rFonts w:ascii="Times New Roman" w:eastAsia="Times New Roman" w:hAnsi="Times New Roman" w:cs="Times New Roman"/>
          <w:bCs/>
          <w:sz w:val="28"/>
          <w:szCs w:val="28"/>
          <w:lang w:val="uk-UA" w:eastAsia="ru-RU"/>
        </w:rPr>
        <w:t>Зашко [</w:t>
      </w:r>
      <w:r w:rsidR="00193E2E" w:rsidRPr="00467B13">
        <w:rPr>
          <w:rFonts w:ascii="Times New Roman" w:eastAsia="Times New Roman" w:hAnsi="Times New Roman" w:cs="Times New Roman"/>
          <w:bCs/>
          <w:sz w:val="28"/>
          <w:szCs w:val="28"/>
          <w:lang w:val="uk-UA" w:eastAsia="ru-RU"/>
        </w:rPr>
        <w:t>25</w:t>
      </w:r>
      <w:r w:rsidRPr="00467B13">
        <w:rPr>
          <w:rFonts w:ascii="Times New Roman" w:eastAsia="Times New Roman" w:hAnsi="Times New Roman" w:cs="Times New Roman"/>
          <w:bCs/>
          <w:sz w:val="28"/>
          <w:szCs w:val="28"/>
          <w:lang w:val="uk-UA" w:eastAsia="ru-RU"/>
        </w:rPr>
        <w:t>]</w:t>
      </w:r>
      <w:r w:rsidR="006F0F53" w:rsidRPr="00467B13">
        <w:rPr>
          <w:rFonts w:ascii="Times New Roman" w:eastAsia="Times New Roman" w:hAnsi="Times New Roman" w:cs="Times New Roman"/>
          <w:bCs/>
          <w:sz w:val="28"/>
          <w:szCs w:val="28"/>
          <w:lang w:val="uk-UA" w:eastAsia="ru-RU"/>
        </w:rPr>
        <w:t>.</w:t>
      </w:r>
    </w:p>
    <w:p w14:paraId="68D2BA0D" w14:textId="5A7C4331" w:rsidR="00E543A0" w:rsidRPr="00467B13" w:rsidRDefault="00E543A0" w:rsidP="00E543A0">
      <w:pPr>
        <w:spacing w:after="0" w:line="360" w:lineRule="auto"/>
        <w:ind w:firstLine="709"/>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b/>
          <w:sz w:val="28"/>
          <w:szCs w:val="28"/>
          <w:lang w:val="uk-UA" w:eastAsia="ru-RU"/>
        </w:rPr>
        <w:t>Мета дослідження</w:t>
      </w:r>
      <w:r w:rsidRPr="00467B13">
        <w:rPr>
          <w:rFonts w:ascii="Times New Roman" w:eastAsia="Times New Roman" w:hAnsi="Times New Roman" w:cs="Times New Roman"/>
          <w:sz w:val="28"/>
          <w:szCs w:val="28"/>
          <w:lang w:val="uk-UA" w:eastAsia="ru-RU"/>
        </w:rPr>
        <w:t>:</w:t>
      </w:r>
      <w:r w:rsidR="00C51225" w:rsidRPr="00467B13">
        <w:rPr>
          <w:rFonts w:ascii="Times New Roman" w:eastAsia="Times New Roman" w:hAnsi="Times New Roman" w:cs="Times New Roman"/>
          <w:sz w:val="28"/>
          <w:szCs w:val="28"/>
          <w:lang w:val="uk-UA" w:eastAsia="ru-RU"/>
        </w:rPr>
        <w:t xml:space="preserve"> аналіз  поетики роману О. </w:t>
      </w:r>
      <w:r w:rsidRPr="00467B13">
        <w:rPr>
          <w:rFonts w:ascii="Times New Roman" w:eastAsia="Times New Roman" w:hAnsi="Times New Roman" w:cs="Times New Roman"/>
          <w:sz w:val="28"/>
          <w:szCs w:val="28"/>
          <w:lang w:val="uk-UA" w:eastAsia="ru-RU"/>
        </w:rPr>
        <w:t xml:space="preserve">Чупи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Акваріум</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w:t>
      </w:r>
    </w:p>
    <w:p w14:paraId="77386BAC" w14:textId="77777777" w:rsidR="00E543A0" w:rsidRPr="00467B13" w:rsidRDefault="00E543A0" w:rsidP="00E543A0">
      <w:pPr>
        <w:spacing w:after="0" w:line="360" w:lineRule="auto"/>
        <w:ind w:firstLine="709"/>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Реалізація поставленої мети передбачає виконання таких </w:t>
      </w:r>
      <w:r w:rsidRPr="00467B13">
        <w:rPr>
          <w:rFonts w:ascii="Times New Roman" w:eastAsia="Times New Roman" w:hAnsi="Times New Roman" w:cs="Times New Roman"/>
          <w:b/>
          <w:sz w:val="28"/>
          <w:szCs w:val="28"/>
          <w:lang w:val="uk-UA" w:eastAsia="ru-RU"/>
        </w:rPr>
        <w:t>завдань:</w:t>
      </w:r>
      <w:r w:rsidRPr="00467B13">
        <w:rPr>
          <w:rFonts w:ascii="Times New Roman" w:eastAsia="Times New Roman" w:hAnsi="Times New Roman" w:cs="Times New Roman"/>
          <w:sz w:val="28"/>
          <w:szCs w:val="28"/>
          <w:lang w:val="uk-UA" w:eastAsia="ru-RU"/>
        </w:rPr>
        <w:t xml:space="preserve"> </w:t>
      </w:r>
    </w:p>
    <w:p w14:paraId="4A87955A" w14:textId="42D93119" w:rsidR="00E543A0" w:rsidRPr="00467B13" w:rsidRDefault="00E543A0" w:rsidP="00E543A0">
      <w:pPr>
        <w:spacing w:after="0" w:line="360" w:lineRule="auto"/>
        <w:ind w:firstLine="709"/>
        <w:jc w:val="both"/>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lang w:val="uk-UA"/>
        </w:rPr>
        <w:t>–</w:t>
      </w:r>
      <w:r w:rsidRPr="00467B13">
        <w:rPr>
          <w:rFonts w:ascii="Times New Roman" w:eastAsia="Times New Roman" w:hAnsi="Times New Roman" w:cs="Times New Roman"/>
          <w:sz w:val="28"/>
          <w:szCs w:val="28"/>
          <w:lang w:val="uk-UA" w:eastAsia="ru-RU"/>
        </w:rPr>
        <w:t xml:space="preserve"> дати характеристику поняття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антиутопія</w:t>
      </w:r>
      <w:r w:rsidR="001D4E52" w:rsidRPr="00467B13">
        <w:rPr>
          <w:rFonts w:ascii="Times New Roman" w:eastAsia="Times New Roman" w:hAnsi="Times New Roman" w:cs="Times New Roman"/>
          <w:sz w:val="28"/>
          <w:szCs w:val="28"/>
          <w:lang w:val="uk-UA" w:eastAsia="ru-RU"/>
        </w:rPr>
        <w:t>»</w:t>
      </w:r>
      <w:r w:rsidR="00C51225" w:rsidRPr="00467B13">
        <w:rPr>
          <w:rFonts w:ascii="Times New Roman" w:eastAsia="Times New Roman" w:hAnsi="Times New Roman" w:cs="Times New Roman"/>
          <w:sz w:val="28"/>
          <w:szCs w:val="28"/>
          <w:lang w:val="uk-UA" w:eastAsia="ru-RU"/>
        </w:rPr>
        <w:t xml:space="preserve"> та простежити </w:t>
      </w:r>
      <w:r w:rsidRPr="00467B13">
        <w:rPr>
          <w:rFonts w:ascii="Times New Roman" w:eastAsia="Times New Roman" w:hAnsi="Times New Roman" w:cs="Times New Roman"/>
          <w:sz w:val="28"/>
          <w:szCs w:val="28"/>
          <w:lang w:val="uk-UA" w:eastAsia="ru-RU"/>
        </w:rPr>
        <w:t>розвиток жанру антиутопії</w:t>
      </w:r>
      <w:r w:rsidR="00C51225" w:rsidRPr="00467B13">
        <w:rPr>
          <w:rFonts w:ascii="Times New Roman" w:eastAsia="Times New Roman" w:hAnsi="Times New Roman" w:cs="Times New Roman"/>
          <w:sz w:val="28"/>
          <w:szCs w:val="28"/>
          <w:lang w:val="uk-UA" w:eastAsia="ru-RU"/>
        </w:rPr>
        <w:t xml:space="preserve"> в українській літературі</w:t>
      </w:r>
      <w:r w:rsidRPr="00467B13">
        <w:rPr>
          <w:rFonts w:ascii="Times New Roman" w:eastAsia="Times New Roman" w:hAnsi="Times New Roman" w:cs="Times New Roman"/>
          <w:sz w:val="28"/>
          <w:szCs w:val="28"/>
          <w:lang w:val="uk-UA" w:eastAsia="ru-RU"/>
        </w:rPr>
        <w:t>;</w:t>
      </w:r>
    </w:p>
    <w:p w14:paraId="4E797EE0" w14:textId="5F16757A" w:rsidR="00E543A0" w:rsidRPr="00467B13" w:rsidRDefault="00E543A0" w:rsidP="00E543A0">
      <w:pPr>
        <w:spacing w:after="0" w:line="360" w:lineRule="auto"/>
        <w:ind w:firstLine="709"/>
        <w:jc w:val="both"/>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lang w:val="uk-UA"/>
        </w:rPr>
        <w:t>–</w:t>
      </w:r>
      <w:r w:rsidRPr="00467B13">
        <w:rPr>
          <w:rFonts w:ascii="Times New Roman" w:eastAsia="Times New Roman" w:hAnsi="Times New Roman" w:cs="Times New Roman"/>
          <w:sz w:val="28"/>
          <w:szCs w:val="28"/>
          <w:lang w:val="uk-UA" w:eastAsia="ru-RU"/>
        </w:rPr>
        <w:t xml:space="preserve"> розглянути особл</w:t>
      </w:r>
      <w:r w:rsidR="00C51225" w:rsidRPr="00467B13">
        <w:rPr>
          <w:rFonts w:ascii="Times New Roman" w:eastAsia="Times New Roman" w:hAnsi="Times New Roman" w:cs="Times New Roman"/>
          <w:sz w:val="28"/>
          <w:szCs w:val="28"/>
          <w:lang w:val="uk-UA" w:eastAsia="ru-RU"/>
        </w:rPr>
        <w:t>ивості  поетики  роману О. </w:t>
      </w:r>
      <w:r w:rsidRPr="00467B13">
        <w:rPr>
          <w:rFonts w:ascii="Times New Roman" w:eastAsia="Times New Roman" w:hAnsi="Times New Roman" w:cs="Times New Roman"/>
          <w:sz w:val="28"/>
          <w:szCs w:val="28"/>
          <w:lang w:val="uk-UA" w:eastAsia="ru-RU"/>
        </w:rPr>
        <w:t xml:space="preserve">Чупи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Акваріум</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w:t>
      </w:r>
    </w:p>
    <w:p w14:paraId="339F15BA" w14:textId="79258C49" w:rsidR="00E543A0" w:rsidRPr="00467B13" w:rsidRDefault="00E543A0" w:rsidP="00C51225">
      <w:pPr>
        <w:spacing w:after="0" w:line="360" w:lineRule="auto"/>
        <w:ind w:firstLine="709"/>
        <w:jc w:val="both"/>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lang w:val="uk-UA"/>
        </w:rPr>
        <w:t xml:space="preserve">– </w:t>
      </w:r>
      <w:r w:rsidRPr="00467B13">
        <w:rPr>
          <w:rFonts w:ascii="Times New Roman" w:eastAsia="Times New Roman" w:hAnsi="Times New Roman" w:cs="Times New Roman"/>
          <w:sz w:val="28"/>
          <w:szCs w:val="28"/>
          <w:lang w:val="uk-UA" w:eastAsia="ru-RU"/>
        </w:rPr>
        <w:t>простежити особливост</w:t>
      </w:r>
      <w:r w:rsidR="00C51225" w:rsidRPr="00467B13">
        <w:rPr>
          <w:rFonts w:ascii="Times New Roman" w:eastAsia="Times New Roman" w:hAnsi="Times New Roman" w:cs="Times New Roman"/>
          <w:sz w:val="28"/>
          <w:szCs w:val="28"/>
          <w:lang w:val="uk-UA" w:eastAsia="ru-RU"/>
        </w:rPr>
        <w:t xml:space="preserve">і наративної структури роману; </w:t>
      </w:r>
    </w:p>
    <w:p w14:paraId="79114D25" w14:textId="4C659A8A" w:rsidR="00E543A0" w:rsidRPr="00467B13" w:rsidRDefault="00E543A0" w:rsidP="00E543A0">
      <w:pPr>
        <w:spacing w:after="0" w:line="360" w:lineRule="auto"/>
        <w:ind w:firstLine="709"/>
        <w:jc w:val="both"/>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lang w:val="uk-UA"/>
        </w:rPr>
        <w:t>–</w:t>
      </w:r>
      <w:r w:rsidRPr="00467B13">
        <w:rPr>
          <w:rFonts w:ascii="Times New Roman" w:eastAsia="Times New Roman" w:hAnsi="Times New Roman" w:cs="Times New Roman"/>
          <w:sz w:val="28"/>
          <w:szCs w:val="28"/>
          <w:lang w:val="uk-UA" w:eastAsia="ru-RU"/>
        </w:rPr>
        <w:t xml:space="preserve"> </w:t>
      </w:r>
      <w:r w:rsidR="00C51225" w:rsidRPr="00467B13">
        <w:rPr>
          <w:rFonts w:ascii="Times New Roman" w:eastAsia="Times New Roman" w:hAnsi="Times New Roman" w:cs="Times New Roman"/>
          <w:sz w:val="28"/>
          <w:szCs w:val="28"/>
          <w:lang w:val="uk-UA" w:eastAsia="ru-RU"/>
        </w:rPr>
        <w:t>характеризувати</w:t>
      </w:r>
      <w:r w:rsidRPr="00467B13">
        <w:rPr>
          <w:rFonts w:ascii="Times New Roman" w:eastAsia="Times New Roman" w:hAnsi="Times New Roman" w:cs="Times New Roman"/>
          <w:sz w:val="28"/>
          <w:szCs w:val="28"/>
          <w:lang w:val="uk-UA" w:eastAsia="ru-RU"/>
        </w:rPr>
        <w:t xml:space="preserve"> художні тропи роману.</w:t>
      </w:r>
    </w:p>
    <w:p w14:paraId="27C976B5" w14:textId="184B51AB" w:rsidR="00E543A0" w:rsidRPr="00467B13" w:rsidRDefault="00E543A0" w:rsidP="00E543A0">
      <w:pPr>
        <w:spacing w:after="0" w:line="360" w:lineRule="auto"/>
        <w:ind w:firstLine="709"/>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b/>
          <w:sz w:val="28"/>
          <w:szCs w:val="28"/>
          <w:lang w:val="uk-UA" w:eastAsia="ru-RU"/>
        </w:rPr>
        <w:t>Об’єкт дослідження:</w:t>
      </w:r>
      <w:r w:rsidR="00C51225" w:rsidRPr="00467B13">
        <w:rPr>
          <w:rFonts w:ascii="Times New Roman" w:eastAsia="Times New Roman" w:hAnsi="Times New Roman" w:cs="Times New Roman"/>
          <w:sz w:val="28"/>
          <w:szCs w:val="28"/>
          <w:lang w:val="uk-UA" w:eastAsia="ru-RU"/>
        </w:rPr>
        <w:t xml:space="preserve"> роман О. </w:t>
      </w:r>
      <w:r w:rsidRPr="00467B13">
        <w:rPr>
          <w:rFonts w:ascii="Times New Roman" w:eastAsia="Times New Roman" w:hAnsi="Times New Roman" w:cs="Times New Roman"/>
          <w:sz w:val="28"/>
          <w:szCs w:val="28"/>
          <w:lang w:val="uk-UA" w:eastAsia="ru-RU"/>
        </w:rPr>
        <w:t xml:space="preserve">Чупи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Акваріум</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(2015).</w:t>
      </w:r>
    </w:p>
    <w:p w14:paraId="76DBD7BD" w14:textId="41953928" w:rsidR="00E543A0" w:rsidRPr="00467B13" w:rsidRDefault="00E543A0" w:rsidP="00E543A0">
      <w:pPr>
        <w:spacing w:after="0" w:line="360" w:lineRule="auto"/>
        <w:ind w:firstLine="709"/>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b/>
          <w:sz w:val="28"/>
          <w:szCs w:val="28"/>
          <w:lang w:val="uk-UA" w:eastAsia="ru-RU"/>
        </w:rPr>
        <w:t xml:space="preserve">Предмет дослідження: </w:t>
      </w:r>
      <w:r w:rsidRPr="00467B13">
        <w:rPr>
          <w:rFonts w:ascii="Times New Roman" w:eastAsia="Times New Roman" w:hAnsi="Times New Roman" w:cs="Times New Roman"/>
          <w:sz w:val="28"/>
          <w:szCs w:val="28"/>
          <w:lang w:val="uk-UA" w:eastAsia="ru-RU"/>
        </w:rPr>
        <w:t xml:space="preserve">особливості поетики роману Олексія Чупи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Акваріум</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w:t>
      </w:r>
    </w:p>
    <w:p w14:paraId="6AF073A1" w14:textId="227CB5CB" w:rsidR="00E543A0" w:rsidRPr="00467B13" w:rsidRDefault="00C51225" w:rsidP="00E543A0">
      <w:pPr>
        <w:spacing w:after="0" w:line="360" w:lineRule="auto"/>
        <w:ind w:firstLine="709"/>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b/>
          <w:bCs/>
          <w:sz w:val="28"/>
          <w:szCs w:val="28"/>
          <w:lang w:val="uk-UA" w:eastAsia="ru-RU"/>
        </w:rPr>
        <w:t xml:space="preserve">Методи дослідження. </w:t>
      </w:r>
      <w:r w:rsidRPr="00467B13">
        <w:rPr>
          <w:rFonts w:ascii="Times New Roman" w:eastAsia="Times New Roman" w:hAnsi="Times New Roman" w:cs="Times New Roman"/>
          <w:bCs/>
          <w:sz w:val="28"/>
          <w:szCs w:val="28"/>
          <w:lang w:val="uk-UA" w:eastAsia="ru-RU"/>
        </w:rPr>
        <w:t>У</w:t>
      </w:r>
      <w:r w:rsidRPr="00467B13">
        <w:rPr>
          <w:rFonts w:ascii="Times New Roman" w:eastAsia="Times New Roman" w:hAnsi="Times New Roman" w:cs="Times New Roman"/>
          <w:b/>
          <w:bCs/>
          <w:sz w:val="28"/>
          <w:szCs w:val="28"/>
          <w:lang w:val="uk-UA" w:eastAsia="ru-RU"/>
        </w:rPr>
        <w:t xml:space="preserve"> </w:t>
      </w:r>
      <w:r w:rsidR="00E543A0" w:rsidRPr="00467B13">
        <w:rPr>
          <w:rFonts w:ascii="Times New Roman" w:eastAsia="Times New Roman" w:hAnsi="Times New Roman" w:cs="Times New Roman"/>
          <w:sz w:val="28"/>
          <w:szCs w:val="28"/>
          <w:lang w:val="uk-UA" w:eastAsia="ru-RU"/>
        </w:rPr>
        <w:t xml:space="preserve">роботі використано </w:t>
      </w:r>
      <w:r w:rsidR="00325B2B" w:rsidRPr="00467B13">
        <w:rPr>
          <w:rFonts w:ascii="Times New Roman" w:eastAsia="Times New Roman" w:hAnsi="Times New Roman" w:cs="Times New Roman"/>
          <w:sz w:val="28"/>
          <w:szCs w:val="28"/>
          <w:lang w:val="uk-UA" w:eastAsia="ru-RU"/>
        </w:rPr>
        <w:t>такі методи дослідження:</w:t>
      </w:r>
      <w:r w:rsidRPr="00467B13">
        <w:rPr>
          <w:rFonts w:ascii="Times New Roman" w:eastAsia="Times New Roman" w:hAnsi="Times New Roman" w:cs="Times New Roman"/>
          <w:sz w:val="28"/>
          <w:szCs w:val="28"/>
          <w:lang w:val="uk-UA" w:eastAsia="ru-RU"/>
        </w:rPr>
        <w:t xml:space="preserve"> </w:t>
      </w:r>
      <w:r w:rsidR="00E543A0" w:rsidRPr="00467B13">
        <w:rPr>
          <w:rFonts w:ascii="Times New Roman" w:eastAsia="Times New Roman" w:hAnsi="Times New Roman" w:cs="Times New Roman"/>
          <w:sz w:val="28"/>
          <w:szCs w:val="28"/>
          <w:lang w:val="uk-UA" w:eastAsia="ru-RU"/>
        </w:rPr>
        <w:t xml:space="preserve">структурно-семіотичний, </w:t>
      </w:r>
      <w:r w:rsidRPr="00467B13">
        <w:rPr>
          <w:rFonts w:ascii="Times New Roman" w:eastAsia="Times New Roman" w:hAnsi="Times New Roman" w:cs="Times New Roman"/>
          <w:sz w:val="28"/>
          <w:szCs w:val="28"/>
          <w:lang w:val="uk-UA" w:eastAsia="ru-RU"/>
        </w:rPr>
        <w:t xml:space="preserve">структурно-типологічний, </w:t>
      </w:r>
      <w:r w:rsidR="00E543A0" w:rsidRPr="00467B13">
        <w:rPr>
          <w:rFonts w:ascii="Times New Roman" w:eastAsia="Times New Roman" w:hAnsi="Times New Roman" w:cs="Times New Roman"/>
          <w:sz w:val="28"/>
          <w:szCs w:val="28"/>
          <w:lang w:val="uk-UA" w:eastAsia="ru-RU"/>
        </w:rPr>
        <w:t>описовий та контекстуально-інтерпретаційний методи наукового вивчення явищ художньої літератури.</w:t>
      </w:r>
    </w:p>
    <w:p w14:paraId="2590DF00" w14:textId="35D91FC7" w:rsidR="00E543A0" w:rsidRPr="00467B13" w:rsidRDefault="00E543A0" w:rsidP="00E543A0">
      <w:pPr>
        <w:spacing w:after="0" w:line="360" w:lineRule="auto"/>
        <w:ind w:firstLine="709"/>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b/>
          <w:sz w:val="28"/>
          <w:szCs w:val="28"/>
          <w:lang w:val="uk-UA" w:eastAsia="ru-RU"/>
        </w:rPr>
        <w:t>Наукова новизна роботи</w:t>
      </w:r>
      <w:r w:rsidRPr="00467B13">
        <w:rPr>
          <w:rFonts w:ascii="Times New Roman" w:eastAsia="Times New Roman" w:hAnsi="Times New Roman" w:cs="Times New Roman"/>
          <w:sz w:val="28"/>
          <w:szCs w:val="28"/>
          <w:lang w:val="uk-UA" w:eastAsia="ru-RU"/>
        </w:rPr>
        <w:t xml:space="preserve"> полягає у </w:t>
      </w:r>
      <w:r w:rsidR="00563313" w:rsidRPr="00467B13">
        <w:rPr>
          <w:rFonts w:ascii="Times New Roman" w:eastAsia="Times New Roman" w:hAnsi="Times New Roman" w:cs="Times New Roman"/>
          <w:sz w:val="28"/>
          <w:szCs w:val="28"/>
          <w:lang w:val="uk-UA" w:eastAsia="ru-RU"/>
        </w:rPr>
        <w:t>спробі прочитання твору О. </w:t>
      </w:r>
      <w:r w:rsidRPr="00467B13">
        <w:rPr>
          <w:rFonts w:ascii="Times New Roman" w:eastAsia="Times New Roman" w:hAnsi="Times New Roman" w:cs="Times New Roman"/>
          <w:sz w:val="28"/>
          <w:szCs w:val="28"/>
          <w:lang w:val="uk-UA" w:eastAsia="ru-RU"/>
        </w:rPr>
        <w:t xml:space="preserve">Чупи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Акваріум</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в </w:t>
      </w:r>
      <w:r w:rsidR="0017482B" w:rsidRPr="00467B13">
        <w:rPr>
          <w:rFonts w:ascii="Times New Roman" w:eastAsia="Times New Roman" w:hAnsi="Times New Roman" w:cs="Times New Roman"/>
          <w:sz w:val="28"/>
          <w:szCs w:val="28"/>
          <w:lang w:val="uk-UA" w:eastAsia="ru-RU"/>
        </w:rPr>
        <w:t xml:space="preserve">контексті антиутопічного жанру. </w:t>
      </w:r>
      <w:r w:rsidR="00563313" w:rsidRPr="00467B13">
        <w:rPr>
          <w:rFonts w:ascii="Times New Roman" w:eastAsia="Times New Roman" w:hAnsi="Times New Roman" w:cs="Times New Roman"/>
          <w:sz w:val="28"/>
          <w:szCs w:val="28"/>
          <w:lang w:val="uk-UA" w:eastAsia="ru-RU"/>
        </w:rPr>
        <w:t>Твір  О. </w:t>
      </w:r>
      <w:r w:rsidRPr="00467B13">
        <w:rPr>
          <w:rFonts w:ascii="Times New Roman" w:eastAsia="Times New Roman" w:hAnsi="Times New Roman" w:cs="Times New Roman"/>
          <w:sz w:val="28"/>
          <w:szCs w:val="28"/>
          <w:lang w:val="uk-UA" w:eastAsia="ru-RU"/>
        </w:rPr>
        <w:t xml:space="preserve">Чупи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Акваріум</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розглядається в аспектах особливості наративної структури роману, його поетики, жанрової </w:t>
      </w:r>
      <w:r w:rsidR="00563313" w:rsidRPr="00467B13">
        <w:rPr>
          <w:rFonts w:ascii="Times New Roman" w:eastAsia="Times New Roman" w:hAnsi="Times New Roman" w:cs="Times New Roman"/>
          <w:sz w:val="28"/>
          <w:szCs w:val="28"/>
          <w:lang w:val="uk-UA" w:eastAsia="ru-RU"/>
        </w:rPr>
        <w:t>моделі</w:t>
      </w:r>
      <w:r w:rsidRPr="00467B13">
        <w:rPr>
          <w:rFonts w:ascii="Times New Roman" w:eastAsia="Times New Roman" w:hAnsi="Times New Roman" w:cs="Times New Roman"/>
          <w:sz w:val="28"/>
          <w:szCs w:val="28"/>
          <w:lang w:val="uk-UA" w:eastAsia="ru-RU"/>
        </w:rPr>
        <w:t xml:space="preserve"> художнього твору. </w:t>
      </w:r>
    </w:p>
    <w:p w14:paraId="41C7D20D" w14:textId="701F8281" w:rsidR="00E543A0" w:rsidRPr="00467B13" w:rsidRDefault="00E543A0" w:rsidP="00E543A0">
      <w:pPr>
        <w:spacing w:after="0" w:line="360" w:lineRule="auto"/>
        <w:ind w:firstLine="709"/>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b/>
          <w:sz w:val="28"/>
          <w:szCs w:val="28"/>
          <w:lang w:val="uk-UA" w:eastAsia="ru-RU"/>
        </w:rPr>
        <w:t>П</w:t>
      </w:r>
      <w:r w:rsidRPr="00467B13">
        <w:rPr>
          <w:rFonts w:ascii="Times New Roman" w:eastAsia="Times New Roman" w:hAnsi="Times New Roman" w:cs="Times New Roman"/>
          <w:b/>
          <w:sz w:val="28"/>
          <w:szCs w:val="28"/>
          <w:lang w:eastAsia="ru-RU"/>
        </w:rPr>
        <w:t>рактичне значення</w:t>
      </w:r>
      <w:r w:rsidRPr="00467B13">
        <w:rPr>
          <w:rFonts w:ascii="Times New Roman" w:eastAsia="Times New Roman" w:hAnsi="Times New Roman" w:cs="Times New Roman"/>
          <w:sz w:val="28"/>
          <w:szCs w:val="28"/>
          <w:lang w:eastAsia="ru-RU"/>
        </w:rPr>
        <w:t xml:space="preserve"> одержаних результатів</w:t>
      </w:r>
      <w:r w:rsidRPr="00467B13">
        <w:rPr>
          <w:rFonts w:ascii="Times New Roman" w:eastAsia="Times New Roman" w:hAnsi="Times New Roman" w:cs="Times New Roman"/>
          <w:sz w:val="28"/>
          <w:szCs w:val="28"/>
          <w:lang w:val="uk-UA" w:eastAsia="ru-RU"/>
        </w:rPr>
        <w:t xml:space="preserve"> полягає у тому, що вони можуть бути використані під час вивчення курсу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Сучасна українська література</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спецкурсів із проблем сучасної масової літератури, а також під час написання курсових та дипломних робіт.</w:t>
      </w:r>
    </w:p>
    <w:p w14:paraId="79991C6C" w14:textId="32DE7B74" w:rsidR="00A36554" w:rsidRPr="00467B13" w:rsidRDefault="00E543A0" w:rsidP="00A36554">
      <w:pPr>
        <w:spacing w:after="0" w:line="360" w:lineRule="auto"/>
        <w:ind w:firstLine="709"/>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b/>
          <w:sz w:val="28"/>
          <w:szCs w:val="28"/>
          <w:lang w:eastAsia="ru-RU"/>
        </w:rPr>
        <w:lastRenderedPageBreak/>
        <w:t>Структура роботи</w:t>
      </w:r>
      <w:r w:rsidRPr="00467B13">
        <w:rPr>
          <w:rFonts w:ascii="Times New Roman" w:eastAsia="Times New Roman" w:hAnsi="Times New Roman" w:cs="Times New Roman"/>
          <w:sz w:val="28"/>
          <w:szCs w:val="28"/>
          <w:lang w:val="uk-UA" w:eastAsia="ru-RU"/>
        </w:rPr>
        <w:t xml:space="preserve">. Магістерська </w:t>
      </w:r>
      <w:r w:rsidRPr="00467B13">
        <w:rPr>
          <w:rFonts w:ascii="Times New Roman" w:eastAsia="Times New Roman" w:hAnsi="Times New Roman" w:cs="Times New Roman"/>
          <w:sz w:val="28"/>
          <w:szCs w:val="28"/>
          <w:lang w:eastAsia="ru-RU"/>
        </w:rPr>
        <w:t xml:space="preserve"> робота складається з</w:t>
      </w:r>
      <w:r w:rsidRPr="00467B13">
        <w:rPr>
          <w:rFonts w:ascii="Times New Roman" w:eastAsia="Times New Roman" w:hAnsi="Times New Roman" w:cs="Times New Roman"/>
          <w:sz w:val="28"/>
          <w:szCs w:val="28"/>
          <w:lang w:val="uk-UA" w:eastAsia="ru-RU"/>
        </w:rPr>
        <w:t>і</w:t>
      </w:r>
      <w:r w:rsidRPr="00467B13">
        <w:rPr>
          <w:rFonts w:ascii="Times New Roman" w:eastAsia="Times New Roman" w:hAnsi="Times New Roman" w:cs="Times New Roman"/>
          <w:sz w:val="28"/>
          <w:szCs w:val="28"/>
          <w:lang w:eastAsia="ru-RU"/>
        </w:rPr>
        <w:t xml:space="preserve"> вступу, </w:t>
      </w:r>
      <w:r w:rsidRPr="00467B13">
        <w:rPr>
          <w:rFonts w:ascii="Times New Roman" w:eastAsia="Times New Roman" w:hAnsi="Times New Roman" w:cs="Times New Roman"/>
          <w:sz w:val="28"/>
          <w:szCs w:val="28"/>
          <w:lang w:val="uk-UA" w:eastAsia="ru-RU"/>
        </w:rPr>
        <w:t>2 розділів</w:t>
      </w:r>
      <w:r w:rsidRPr="00467B13">
        <w:rPr>
          <w:rFonts w:ascii="Times New Roman" w:eastAsia="Times New Roman" w:hAnsi="Times New Roman" w:cs="Times New Roman"/>
          <w:sz w:val="28"/>
          <w:szCs w:val="28"/>
          <w:lang w:eastAsia="ru-RU"/>
        </w:rPr>
        <w:t>, висновків</w:t>
      </w:r>
      <w:r w:rsidRPr="00467B13">
        <w:rPr>
          <w:rFonts w:ascii="Times New Roman" w:eastAsia="Times New Roman" w:hAnsi="Times New Roman" w:cs="Times New Roman"/>
          <w:sz w:val="28"/>
          <w:szCs w:val="28"/>
          <w:lang w:val="uk-UA" w:eastAsia="ru-RU"/>
        </w:rPr>
        <w:t xml:space="preserve"> (</w:t>
      </w:r>
      <w:r w:rsidR="007531EC" w:rsidRPr="00467B13">
        <w:rPr>
          <w:rFonts w:ascii="Times New Roman" w:eastAsia="Times New Roman" w:hAnsi="Times New Roman" w:cs="Times New Roman"/>
          <w:sz w:val="28"/>
          <w:szCs w:val="28"/>
          <w:lang w:val="uk-UA" w:eastAsia="ru-RU"/>
        </w:rPr>
        <w:t>2 сторінки</w:t>
      </w:r>
      <w:r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eastAsia="ru-RU"/>
        </w:rPr>
        <w:t xml:space="preserve"> списку використаних джерел</w:t>
      </w:r>
      <w:r w:rsidRPr="00467B13">
        <w:rPr>
          <w:rFonts w:ascii="Times New Roman" w:eastAsia="Times New Roman" w:hAnsi="Times New Roman" w:cs="Times New Roman"/>
          <w:sz w:val="28"/>
          <w:szCs w:val="28"/>
          <w:lang w:val="uk-UA" w:eastAsia="ru-RU"/>
        </w:rPr>
        <w:t xml:space="preserve"> (</w:t>
      </w:r>
      <w:r w:rsidR="007C65DC" w:rsidRPr="00467B13">
        <w:rPr>
          <w:rFonts w:ascii="Times New Roman" w:eastAsia="Times New Roman" w:hAnsi="Times New Roman" w:cs="Times New Roman"/>
          <w:sz w:val="28"/>
          <w:szCs w:val="28"/>
          <w:lang w:val="uk-UA" w:eastAsia="ru-RU"/>
        </w:rPr>
        <w:t>55 найменування</w:t>
      </w:r>
      <w:r w:rsidRPr="00467B13">
        <w:rPr>
          <w:rFonts w:ascii="Times New Roman" w:eastAsia="Times New Roman" w:hAnsi="Times New Roman" w:cs="Times New Roman"/>
          <w:sz w:val="28"/>
          <w:szCs w:val="28"/>
          <w:lang w:val="uk-UA" w:eastAsia="ru-RU"/>
        </w:rPr>
        <w:t xml:space="preserve">, поданих на </w:t>
      </w:r>
      <w:r w:rsidR="006C3AE4" w:rsidRPr="00467B13">
        <w:rPr>
          <w:rFonts w:ascii="Times New Roman" w:eastAsia="Times New Roman" w:hAnsi="Times New Roman" w:cs="Times New Roman"/>
          <w:sz w:val="28"/>
          <w:szCs w:val="28"/>
          <w:lang w:val="uk-UA" w:eastAsia="ru-RU"/>
        </w:rPr>
        <w:t xml:space="preserve"> 8</w:t>
      </w:r>
      <w:r w:rsidRPr="00467B13">
        <w:rPr>
          <w:rFonts w:ascii="Times New Roman" w:eastAsia="Times New Roman" w:hAnsi="Times New Roman" w:cs="Times New Roman"/>
          <w:sz w:val="28"/>
          <w:szCs w:val="28"/>
          <w:lang w:val="uk-UA" w:eastAsia="ru-RU"/>
        </w:rPr>
        <w:t xml:space="preserve"> сторінках).</w:t>
      </w:r>
    </w:p>
    <w:p w14:paraId="6AAB5C70" w14:textId="77777777" w:rsidR="00A36554" w:rsidRPr="00467B13" w:rsidRDefault="00A36554">
      <w:pPr>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br w:type="page"/>
      </w:r>
    </w:p>
    <w:p w14:paraId="3240F617" w14:textId="77777777" w:rsidR="00E543A0" w:rsidRPr="00467B13" w:rsidRDefault="00E543A0" w:rsidP="00E543A0">
      <w:pPr>
        <w:autoSpaceDE w:val="0"/>
        <w:autoSpaceDN w:val="0"/>
        <w:adjustRightInd w:val="0"/>
        <w:spacing w:after="0" w:line="360" w:lineRule="auto"/>
        <w:ind w:firstLine="709"/>
        <w:jc w:val="center"/>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b/>
          <w:sz w:val="28"/>
          <w:szCs w:val="28"/>
          <w:lang w:val="uk-UA" w:eastAsia="ru-RU"/>
        </w:rPr>
        <w:lastRenderedPageBreak/>
        <w:t>РОЗДІЛ 1</w:t>
      </w:r>
    </w:p>
    <w:p w14:paraId="012DA987" w14:textId="77777777" w:rsidR="00E543A0" w:rsidRPr="00467B13" w:rsidRDefault="00E543A0" w:rsidP="00E543A0">
      <w:pPr>
        <w:spacing w:after="0" w:line="360" w:lineRule="auto"/>
        <w:ind w:firstLine="709"/>
        <w:jc w:val="center"/>
        <w:rPr>
          <w:rFonts w:ascii="Times New Roman" w:eastAsia="Times New Roman" w:hAnsi="Times New Roman" w:cs="Times New Roman"/>
          <w:b/>
          <w:sz w:val="28"/>
          <w:szCs w:val="28"/>
          <w:lang w:val="uk-UA" w:eastAsia="ru-RU"/>
        </w:rPr>
      </w:pPr>
      <w:r w:rsidRPr="00467B13">
        <w:rPr>
          <w:rFonts w:ascii="Times New Roman" w:eastAsia="Times New Roman" w:hAnsi="Times New Roman" w:cs="Times New Roman"/>
          <w:b/>
          <w:sz w:val="28"/>
          <w:szCs w:val="28"/>
          <w:lang w:val="uk-UA" w:eastAsia="ru-RU"/>
        </w:rPr>
        <w:t>АНТИУТОПІЧНИЙ ДИСКУРС: ТЕОРЕТИЧНИЙ АСПЕКТ</w:t>
      </w:r>
    </w:p>
    <w:p w14:paraId="4FCD4A01" w14:textId="77777777" w:rsidR="00E543A0" w:rsidRPr="00467B13" w:rsidRDefault="00E543A0" w:rsidP="00E543A0">
      <w:pPr>
        <w:spacing w:after="0" w:line="360" w:lineRule="auto"/>
        <w:ind w:firstLine="709"/>
        <w:jc w:val="center"/>
        <w:rPr>
          <w:rFonts w:ascii="Times New Roman" w:eastAsia="Times New Roman" w:hAnsi="Times New Roman" w:cs="Times New Roman"/>
          <w:b/>
          <w:sz w:val="28"/>
          <w:szCs w:val="28"/>
          <w:lang w:val="uk-UA" w:eastAsia="ru-RU"/>
        </w:rPr>
      </w:pPr>
    </w:p>
    <w:p w14:paraId="119CD76B" w14:textId="77777777" w:rsidR="00E543A0" w:rsidRPr="00467B13" w:rsidRDefault="00E543A0" w:rsidP="00E543A0">
      <w:pPr>
        <w:pStyle w:val="a3"/>
        <w:numPr>
          <w:ilvl w:val="1"/>
          <w:numId w:val="5"/>
        </w:numPr>
        <w:spacing w:after="0" w:line="360" w:lineRule="auto"/>
        <w:ind w:left="0" w:firstLine="709"/>
        <w:jc w:val="both"/>
        <w:rPr>
          <w:rFonts w:ascii="Times New Roman" w:eastAsia="Times New Roman" w:hAnsi="Times New Roman" w:cs="Times New Roman"/>
          <w:b/>
          <w:sz w:val="28"/>
          <w:szCs w:val="28"/>
          <w:lang w:val="uk-UA" w:eastAsia="ru-RU"/>
        </w:rPr>
      </w:pPr>
      <w:r w:rsidRPr="00467B13">
        <w:rPr>
          <w:rFonts w:ascii="Times New Roman" w:eastAsia="Times New Roman" w:hAnsi="Times New Roman" w:cs="Times New Roman"/>
          <w:b/>
          <w:sz w:val="28"/>
          <w:szCs w:val="28"/>
          <w:lang w:val="uk-UA" w:eastAsia="ru-RU"/>
        </w:rPr>
        <w:t>Антиутопія як предмет дослідження літературознавців</w:t>
      </w:r>
    </w:p>
    <w:p w14:paraId="54B1C6EE" w14:textId="5D8C249E" w:rsidR="002210FE" w:rsidRPr="00467B13" w:rsidRDefault="002210FE" w:rsidP="00E543A0">
      <w:pPr>
        <w:pStyle w:val="a3"/>
        <w:spacing w:after="0" w:line="360" w:lineRule="auto"/>
        <w:ind w:left="0" w:firstLine="709"/>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Термін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антиутопія</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давно вже є важливи</w:t>
      </w:r>
      <w:r w:rsidR="0017482B" w:rsidRPr="00467B13">
        <w:rPr>
          <w:rFonts w:ascii="Times New Roman" w:eastAsia="Times New Roman" w:hAnsi="Times New Roman" w:cs="Times New Roman"/>
          <w:sz w:val="28"/>
          <w:szCs w:val="28"/>
          <w:lang w:val="uk-UA" w:eastAsia="ru-RU"/>
        </w:rPr>
        <w:t>м поняттям у літературознавстві</w:t>
      </w:r>
      <w:r w:rsidRPr="00467B13">
        <w:rPr>
          <w:rFonts w:ascii="Times New Roman" w:eastAsia="Times New Roman" w:hAnsi="Times New Roman" w:cs="Times New Roman"/>
          <w:sz w:val="28"/>
          <w:szCs w:val="28"/>
          <w:lang w:val="uk-UA" w:eastAsia="ru-RU"/>
        </w:rPr>
        <w:t xml:space="preserve">. Із визначенням основних ознак творів жанру антиутопії літературознавчі словники та енциклопедії є неоднозначними і не мають стабільних </w:t>
      </w:r>
      <w:r w:rsidR="007B0DE7" w:rsidRPr="00467B13">
        <w:rPr>
          <w:rFonts w:ascii="Times New Roman" w:eastAsia="Times New Roman" w:hAnsi="Times New Roman" w:cs="Times New Roman"/>
          <w:sz w:val="28"/>
          <w:szCs w:val="28"/>
          <w:lang w:val="uk-UA" w:eastAsia="ru-RU"/>
        </w:rPr>
        <w:t>дефініцій</w:t>
      </w:r>
      <w:r w:rsidRPr="00467B13">
        <w:rPr>
          <w:rFonts w:ascii="Times New Roman" w:eastAsia="Times New Roman" w:hAnsi="Times New Roman" w:cs="Times New Roman"/>
          <w:sz w:val="28"/>
          <w:szCs w:val="28"/>
          <w:lang w:val="uk-UA" w:eastAsia="ru-RU"/>
        </w:rPr>
        <w:t xml:space="preserve">. </w:t>
      </w:r>
    </w:p>
    <w:p w14:paraId="271869AE" w14:textId="05A8D2F0" w:rsidR="002210FE" w:rsidRPr="00467B13" w:rsidRDefault="002210FE" w:rsidP="00E543A0">
      <w:pPr>
        <w:pStyle w:val="a3"/>
        <w:spacing w:after="0" w:line="360" w:lineRule="auto"/>
        <w:ind w:left="0" w:firstLine="709"/>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У зв'язку з цим існує проблема невизначеності принципів класифікації, особливо в контексті труднощів з перекладом окрем</w:t>
      </w:r>
      <w:r w:rsidR="00FF3EFB" w:rsidRPr="00467B13">
        <w:rPr>
          <w:rFonts w:ascii="Times New Roman" w:eastAsia="Times New Roman" w:hAnsi="Times New Roman" w:cs="Times New Roman"/>
          <w:sz w:val="28"/>
          <w:szCs w:val="28"/>
          <w:lang w:val="uk-UA" w:eastAsia="ru-RU"/>
        </w:rPr>
        <w:t xml:space="preserve">их термінів. Наприклад, термін </w:t>
      </w:r>
      <w:r w:rsidR="001D4E52" w:rsidRPr="00467B13">
        <w:rPr>
          <w:rFonts w:ascii="Times New Roman" w:eastAsia="Times New Roman" w:hAnsi="Times New Roman" w:cs="Times New Roman"/>
          <w:sz w:val="28"/>
          <w:szCs w:val="28"/>
          <w:lang w:val="uk-UA" w:eastAsia="ru-RU"/>
        </w:rPr>
        <w:t>«</w:t>
      </w:r>
      <w:r w:rsidR="00FF3EFB" w:rsidRPr="00467B13">
        <w:rPr>
          <w:rFonts w:ascii="Times New Roman" w:eastAsia="Times New Roman" w:hAnsi="Times New Roman" w:cs="Times New Roman"/>
          <w:sz w:val="28"/>
          <w:szCs w:val="28"/>
          <w:lang w:val="uk-UA" w:eastAsia="ru-RU"/>
        </w:rPr>
        <w:t>дистопія</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є загальним поняттям у зарубіжному літературознавстві та вважається синонімом антиутопії</w:t>
      </w:r>
      <w:r w:rsidR="00C87869" w:rsidRPr="00467B13">
        <w:rPr>
          <w:rFonts w:ascii="Times New Roman" w:eastAsia="Times New Roman" w:hAnsi="Times New Roman" w:cs="Times New Roman"/>
          <w:sz w:val="28"/>
          <w:szCs w:val="28"/>
          <w:lang w:val="uk-UA" w:eastAsia="ru-RU"/>
        </w:rPr>
        <w:t xml:space="preserve"> </w:t>
      </w:r>
      <w:r w:rsidR="00C87869" w:rsidRPr="00467B13">
        <w:rPr>
          <w:rFonts w:ascii="Times New Roman" w:eastAsia="Times New Roman" w:hAnsi="Times New Roman" w:cs="Times New Roman"/>
          <w:sz w:val="28"/>
          <w:szCs w:val="28"/>
          <w:lang w:eastAsia="ru-RU"/>
        </w:rPr>
        <w:t>[</w:t>
      </w:r>
      <w:r w:rsidR="00D3361C" w:rsidRPr="00467B13">
        <w:rPr>
          <w:rFonts w:ascii="Times New Roman" w:eastAsia="Times New Roman" w:hAnsi="Times New Roman" w:cs="Times New Roman"/>
          <w:sz w:val="28"/>
          <w:szCs w:val="28"/>
          <w:lang w:val="uk-UA" w:eastAsia="ru-RU"/>
        </w:rPr>
        <w:t>53; 54;  55</w:t>
      </w:r>
      <w:r w:rsidR="00C87869" w:rsidRPr="00467B13">
        <w:rPr>
          <w:rFonts w:ascii="Times New Roman" w:eastAsia="Times New Roman" w:hAnsi="Times New Roman" w:cs="Times New Roman"/>
          <w:sz w:val="28"/>
          <w:szCs w:val="28"/>
          <w:lang w:eastAsia="ru-RU"/>
        </w:rPr>
        <w:t>]</w:t>
      </w:r>
      <w:r w:rsidRPr="00467B13">
        <w:rPr>
          <w:rFonts w:ascii="Times New Roman" w:eastAsia="Times New Roman" w:hAnsi="Times New Roman" w:cs="Times New Roman"/>
          <w:sz w:val="28"/>
          <w:szCs w:val="28"/>
          <w:lang w:val="uk-UA" w:eastAsia="ru-RU"/>
        </w:rPr>
        <w:t>. У вітчизняних наукових колах тривають дискусії стосовно виділення дистопії в окремий жанр поряд із антиутопічними творами.</w:t>
      </w:r>
    </w:p>
    <w:p w14:paraId="62E84D2B" w14:textId="6B69DE18" w:rsidR="00BA04FC" w:rsidRPr="00467B13" w:rsidRDefault="00074BFE" w:rsidP="00E543A0">
      <w:pPr>
        <w:pStyle w:val="a3"/>
        <w:spacing w:after="0" w:line="360" w:lineRule="auto"/>
        <w:ind w:left="0" w:firstLine="709"/>
        <w:jc w:val="both"/>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lang w:val="uk-UA"/>
        </w:rPr>
        <w:t xml:space="preserve">Як вказує дослідниця І. Полигач, серед літературознавців і досі існує розбіжність у визначенні поняття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антиутопія</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При цьому  дослідниця вводить приклад численних варіантів для позначення цього жанру, які були розроблені як західноєвропейськими, так і </w:t>
      </w:r>
      <w:r w:rsidR="00526339" w:rsidRPr="00467B13">
        <w:rPr>
          <w:rFonts w:ascii="Times New Roman" w:hAnsi="Times New Roman" w:cs="Times New Roman"/>
          <w:sz w:val="28"/>
          <w:szCs w:val="28"/>
          <w:lang w:val="uk-UA"/>
        </w:rPr>
        <w:t>вітчизняними літературознавцями:</w:t>
      </w:r>
      <w:r w:rsidR="00E543A0" w:rsidRPr="00467B13">
        <w:rPr>
          <w:rFonts w:ascii="Times New Roman" w:eastAsia="Times New Roman" w:hAnsi="Times New Roman" w:cs="Times New Roman"/>
          <w:sz w:val="28"/>
          <w:szCs w:val="28"/>
          <w:lang w:val="uk-UA" w:eastAsia="ru-RU"/>
        </w:rPr>
        <w:t xml:space="preserve"> </w:t>
      </w:r>
      <w:r w:rsidR="001D4E52" w:rsidRPr="00467B13">
        <w:rPr>
          <w:rFonts w:ascii="Times New Roman" w:eastAsia="Times New Roman" w:hAnsi="Times New Roman" w:cs="Times New Roman"/>
          <w:sz w:val="28"/>
          <w:szCs w:val="28"/>
          <w:lang w:val="uk-UA" w:eastAsia="ru-RU"/>
        </w:rPr>
        <w:t>«</w:t>
      </w:r>
      <w:r w:rsidR="00E543A0" w:rsidRPr="00467B13">
        <w:rPr>
          <w:rFonts w:ascii="Times New Roman" w:eastAsia="Times New Roman" w:hAnsi="Times New Roman" w:cs="Times New Roman"/>
          <w:sz w:val="28"/>
          <w:szCs w:val="28"/>
          <w:lang w:val="uk-UA" w:eastAsia="ru-RU"/>
        </w:rPr>
        <w:t>У німецькомовній критичній літературі оперують такими термінами: деволюціоністська утопія (Devolutionistische Utopie-Tuzinski), метопія (Mätopie-Huntemann), утопія жаху та гротескна утопія (Schreckutopie und Groteskutopie-Borinski), какотопія (Kakotopie-Burgess), негативна утопія (Negative Utopie (Broich)), перевернута утопія та утопія навпаки (Inverted Utopia und reverse Utopia-Walsh), фальшива утопія (False Utopia-Ross)</w:t>
      </w:r>
      <w:r w:rsidR="001D4E52" w:rsidRPr="00467B13">
        <w:rPr>
          <w:rFonts w:ascii="Times New Roman" w:eastAsia="Times New Roman" w:hAnsi="Times New Roman" w:cs="Times New Roman"/>
          <w:sz w:val="28"/>
          <w:szCs w:val="28"/>
          <w:lang w:val="uk-UA" w:eastAsia="ru-RU"/>
        </w:rPr>
        <w:t>»</w:t>
      </w:r>
      <w:r w:rsidR="00E543A0" w:rsidRPr="00467B13">
        <w:rPr>
          <w:rFonts w:ascii="Times New Roman" w:eastAsia="Times New Roman" w:hAnsi="Times New Roman" w:cs="Times New Roman"/>
          <w:sz w:val="28"/>
          <w:szCs w:val="28"/>
          <w:lang w:val="uk-UA" w:eastAsia="ru-RU"/>
        </w:rPr>
        <w:t xml:space="preserve"> [</w:t>
      </w:r>
      <w:r w:rsidR="00F275AF" w:rsidRPr="00467B13">
        <w:rPr>
          <w:rFonts w:ascii="Times New Roman" w:eastAsia="Times New Roman" w:hAnsi="Times New Roman" w:cs="Times New Roman"/>
          <w:sz w:val="28"/>
          <w:szCs w:val="28"/>
          <w:lang w:val="uk-UA" w:eastAsia="ru-RU"/>
        </w:rPr>
        <w:t>38</w:t>
      </w:r>
      <w:r w:rsidR="00E543A0" w:rsidRPr="00467B13">
        <w:rPr>
          <w:rFonts w:ascii="Times New Roman" w:eastAsia="Times New Roman" w:hAnsi="Times New Roman" w:cs="Times New Roman"/>
          <w:sz w:val="28"/>
          <w:szCs w:val="28"/>
          <w:lang w:val="uk-UA" w:eastAsia="ru-RU"/>
        </w:rPr>
        <w:t xml:space="preserve">, с. </w:t>
      </w:r>
      <w:r w:rsidR="00F275AF" w:rsidRPr="00467B13">
        <w:rPr>
          <w:rFonts w:ascii="Times New Roman" w:eastAsia="Times New Roman" w:hAnsi="Times New Roman" w:cs="Times New Roman"/>
          <w:sz w:val="28"/>
          <w:szCs w:val="28"/>
          <w:lang w:val="uk-UA" w:eastAsia="ru-RU"/>
        </w:rPr>
        <w:t>1</w:t>
      </w:r>
      <w:r w:rsidR="00E543A0" w:rsidRPr="00467B13">
        <w:rPr>
          <w:rFonts w:ascii="Times New Roman" w:eastAsia="Times New Roman" w:hAnsi="Times New Roman" w:cs="Times New Roman"/>
          <w:sz w:val="28"/>
          <w:szCs w:val="28"/>
          <w:lang w:val="uk-UA" w:eastAsia="ru-RU"/>
        </w:rPr>
        <w:t>5</w:t>
      </w:r>
      <w:r w:rsidR="00F275AF" w:rsidRPr="00467B13">
        <w:rPr>
          <w:rFonts w:ascii="Times New Roman" w:eastAsia="Times New Roman" w:hAnsi="Times New Roman" w:cs="Times New Roman"/>
          <w:sz w:val="28"/>
          <w:szCs w:val="28"/>
          <w:lang w:val="uk-UA" w:eastAsia="ru-RU"/>
        </w:rPr>
        <w:t>9</w:t>
      </w:r>
      <w:r w:rsidR="00E543A0" w:rsidRPr="00467B13">
        <w:rPr>
          <w:rFonts w:ascii="Times New Roman" w:eastAsia="Times New Roman" w:hAnsi="Times New Roman" w:cs="Times New Roman"/>
          <w:sz w:val="28"/>
          <w:szCs w:val="28"/>
          <w:lang w:val="uk-UA" w:eastAsia="ru-RU"/>
        </w:rPr>
        <w:t>]</w:t>
      </w:r>
      <w:r w:rsidR="00BA04FC" w:rsidRPr="00467B13">
        <w:rPr>
          <w:rFonts w:ascii="Times New Roman" w:eastAsia="Times New Roman" w:hAnsi="Times New Roman" w:cs="Times New Roman"/>
          <w:sz w:val="28"/>
          <w:szCs w:val="28"/>
          <w:lang w:val="uk-UA" w:eastAsia="ru-RU"/>
        </w:rPr>
        <w:t xml:space="preserve"> та ін.</w:t>
      </w:r>
    </w:p>
    <w:p w14:paraId="3FEAC7A9" w14:textId="09B01199" w:rsidR="00E543A0" w:rsidRPr="00467B13" w:rsidRDefault="00E543A0" w:rsidP="00E543A0">
      <w:pPr>
        <w:pStyle w:val="a3"/>
        <w:spacing w:after="0" w:line="360" w:lineRule="auto"/>
        <w:ind w:left="0" w:firstLine="709"/>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У вітчизняному літературознавстві поширилися терміни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негативна утопія</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антиутопія</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в англомовних дослідженнях переважає термін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дистопія</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(dystopia), у німецькомовних –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антиутопія</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(Anti-Utopie) та </w:t>
      </w:r>
      <w:r w:rsidR="001D4E52" w:rsidRPr="00467B13">
        <w:rPr>
          <w:rFonts w:ascii="Times New Roman" w:eastAsia="Times New Roman" w:hAnsi="Times New Roman" w:cs="Times New Roman"/>
          <w:sz w:val="28"/>
          <w:szCs w:val="28"/>
          <w:lang w:val="uk-UA" w:eastAsia="ru-RU"/>
        </w:rPr>
        <w:t>«</w:t>
      </w:r>
      <w:r w:rsidR="00AF0C8A" w:rsidRPr="00467B13">
        <w:rPr>
          <w:rFonts w:ascii="Times New Roman" w:eastAsia="Times New Roman" w:hAnsi="Times New Roman" w:cs="Times New Roman"/>
          <w:sz w:val="28"/>
          <w:szCs w:val="28"/>
          <w:lang w:val="uk-UA" w:eastAsia="ru-RU"/>
        </w:rPr>
        <w:t>дистопія</w:t>
      </w:r>
      <w:r w:rsidR="001D4E52" w:rsidRPr="00467B13">
        <w:rPr>
          <w:rFonts w:ascii="Times New Roman" w:eastAsia="Times New Roman" w:hAnsi="Times New Roman" w:cs="Times New Roman"/>
          <w:sz w:val="28"/>
          <w:szCs w:val="28"/>
          <w:lang w:val="uk-UA" w:eastAsia="ru-RU"/>
        </w:rPr>
        <w:t>»</w:t>
      </w:r>
      <w:r w:rsidR="00AF0C8A" w:rsidRPr="00467B13">
        <w:rPr>
          <w:rFonts w:ascii="Times New Roman" w:eastAsia="Times New Roman" w:hAnsi="Times New Roman" w:cs="Times New Roman"/>
          <w:sz w:val="28"/>
          <w:szCs w:val="28"/>
          <w:lang w:val="uk-UA" w:eastAsia="ru-RU"/>
        </w:rPr>
        <w:t xml:space="preserve"> (Dystopie).</w:t>
      </w:r>
      <w:r w:rsidRPr="00467B13">
        <w:rPr>
          <w:rFonts w:ascii="Times New Roman" w:eastAsia="Times New Roman" w:hAnsi="Times New Roman" w:cs="Times New Roman"/>
          <w:sz w:val="28"/>
          <w:szCs w:val="28"/>
          <w:lang w:val="uk-UA" w:eastAsia="ru-RU"/>
        </w:rPr>
        <w:t xml:space="preserve"> Таким чином,  усі подані вище терміни засвідчують той факт, що антиутопія є антижанром.</w:t>
      </w:r>
    </w:p>
    <w:p w14:paraId="2CFA72B1" w14:textId="5D3C80CA" w:rsidR="00E543A0" w:rsidRPr="00467B13" w:rsidRDefault="00E543A0" w:rsidP="00E543A0">
      <w:pPr>
        <w:pStyle w:val="a3"/>
        <w:spacing w:after="0" w:line="360" w:lineRule="auto"/>
        <w:ind w:left="0" w:firstLine="709"/>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lastRenderedPageBreak/>
        <w:t xml:space="preserve">У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Літературознавчому словнику-довіднику</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під редакцією Р. Гром`яка подається визначення антиутопії, акцентується увага на використанні синоніма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негативна утопія</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а також вказується, що це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зображення у художній літературі небезпечних наслідків, пов`язаних з експериментуванням над людством задля його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поліпшення</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певних, часто принадних соціальних ідеалів</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w:t>
      </w:r>
      <w:r w:rsidR="003770AC" w:rsidRPr="00467B13">
        <w:rPr>
          <w:rFonts w:ascii="Times New Roman" w:eastAsia="Times New Roman" w:hAnsi="Times New Roman" w:cs="Times New Roman"/>
          <w:sz w:val="28"/>
          <w:szCs w:val="28"/>
          <w:lang w:val="uk-UA" w:eastAsia="ru-RU"/>
        </w:rPr>
        <w:t>34,</w:t>
      </w:r>
      <w:r w:rsidRPr="00467B13">
        <w:rPr>
          <w:rFonts w:ascii="Times New Roman" w:eastAsia="Times New Roman" w:hAnsi="Times New Roman" w:cs="Times New Roman"/>
          <w:sz w:val="28"/>
          <w:szCs w:val="28"/>
          <w:lang w:val="uk-UA" w:eastAsia="ru-RU"/>
        </w:rPr>
        <w:t xml:space="preserve"> с. </w:t>
      </w:r>
      <w:r w:rsidR="006D03F3" w:rsidRPr="00467B13">
        <w:rPr>
          <w:rFonts w:ascii="Times New Roman" w:eastAsia="Times New Roman" w:hAnsi="Times New Roman" w:cs="Times New Roman"/>
          <w:sz w:val="28"/>
          <w:szCs w:val="28"/>
          <w:lang w:val="uk-UA" w:eastAsia="ru-RU"/>
        </w:rPr>
        <w:t>37</w:t>
      </w:r>
      <w:r w:rsidRPr="00467B13">
        <w:rPr>
          <w:rFonts w:ascii="Times New Roman" w:eastAsia="Times New Roman" w:hAnsi="Times New Roman" w:cs="Times New Roman"/>
          <w:sz w:val="28"/>
          <w:szCs w:val="28"/>
          <w:lang w:val="uk-UA" w:eastAsia="ru-RU"/>
        </w:rPr>
        <w:t>].</w:t>
      </w:r>
    </w:p>
    <w:p w14:paraId="11AAA414" w14:textId="0A2C1364" w:rsidR="00E543A0" w:rsidRPr="00467B13" w:rsidRDefault="00E543A0" w:rsidP="00151534">
      <w:pPr>
        <w:pStyle w:val="a3"/>
        <w:spacing w:after="0" w:line="360" w:lineRule="auto"/>
        <w:ind w:left="0" w:firstLine="708"/>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Науковці одностайні в тому, що термін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антиутопія</w:t>
      </w:r>
      <w:r w:rsidR="001D4E52" w:rsidRPr="00467B13">
        <w:rPr>
          <w:rFonts w:ascii="Times New Roman" w:eastAsia="Times New Roman" w:hAnsi="Times New Roman" w:cs="Times New Roman"/>
          <w:sz w:val="28"/>
          <w:szCs w:val="28"/>
          <w:lang w:val="uk-UA" w:eastAsia="ru-RU"/>
        </w:rPr>
        <w:t>»</w:t>
      </w:r>
      <w:r w:rsidR="00151534"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введений в науковий і мистецький обіг російським письменником-антиутопістом</w:t>
      </w:r>
      <w:r w:rsidR="00151534" w:rsidRPr="00467B13">
        <w:rPr>
          <w:rFonts w:ascii="Times New Roman" w:eastAsia="Times New Roman" w:hAnsi="Times New Roman" w:cs="Times New Roman"/>
          <w:sz w:val="28"/>
          <w:szCs w:val="28"/>
          <w:lang w:val="uk-UA" w:eastAsia="ru-RU"/>
        </w:rPr>
        <w:t xml:space="preserve"> Є.Замятіним, пов'язують </w:t>
      </w:r>
      <w:r w:rsidRPr="00467B13">
        <w:rPr>
          <w:rFonts w:ascii="Times New Roman" w:eastAsia="Times New Roman" w:hAnsi="Times New Roman" w:cs="Times New Roman"/>
          <w:sz w:val="28"/>
          <w:szCs w:val="28"/>
          <w:lang w:val="uk-UA" w:eastAsia="ru-RU"/>
        </w:rPr>
        <w:t xml:space="preserve">з виходом у світ його роману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Ми</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(1920). Він вказував на протилежність та антиномічність утопії та антиутопії, оскільки остання тяжіє до сатири, викривального пафосу та завжди </w:t>
      </w:r>
      <w:r w:rsidR="00C9137B" w:rsidRPr="00467B13">
        <w:rPr>
          <w:rFonts w:ascii="Times New Roman" w:eastAsia="Times New Roman" w:hAnsi="Times New Roman" w:cs="Times New Roman"/>
          <w:sz w:val="28"/>
          <w:szCs w:val="28"/>
          <w:lang w:val="uk-UA" w:eastAsia="ru-RU"/>
        </w:rPr>
        <w:t xml:space="preserve">містить елементи фантастичного. </w:t>
      </w:r>
      <w:r w:rsidRPr="00467B13">
        <w:rPr>
          <w:rFonts w:ascii="Times New Roman" w:eastAsia="Times New Roman" w:hAnsi="Times New Roman" w:cs="Times New Roman"/>
          <w:sz w:val="28"/>
          <w:szCs w:val="28"/>
          <w:lang w:val="uk-UA" w:eastAsia="ru-RU"/>
        </w:rPr>
        <w:t>До самої ж форми</w:t>
      </w:r>
      <w:r w:rsidR="00151534" w:rsidRPr="00467B13">
        <w:rPr>
          <w:rFonts w:ascii="Times New Roman" w:eastAsia="Times New Roman" w:hAnsi="Times New Roman" w:cs="Times New Roman"/>
          <w:sz w:val="28"/>
          <w:szCs w:val="28"/>
          <w:lang w:val="uk-UA" w:eastAsia="ru-RU"/>
        </w:rPr>
        <w:t xml:space="preserve"> набагато раніше звертались Т. Гобз</w:t>
      </w:r>
      <w:r w:rsidRPr="00467B13">
        <w:rPr>
          <w:rFonts w:ascii="Times New Roman" w:eastAsia="Times New Roman" w:hAnsi="Times New Roman" w:cs="Times New Roman"/>
          <w:sz w:val="28"/>
          <w:szCs w:val="28"/>
          <w:lang w:val="uk-UA" w:eastAsia="ru-RU"/>
        </w:rPr>
        <w:t xml:space="preserve">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Левіафан</w:t>
      </w:r>
      <w:r w:rsidR="001D4E52" w:rsidRPr="00467B13">
        <w:rPr>
          <w:rFonts w:ascii="Times New Roman" w:eastAsia="Times New Roman" w:hAnsi="Times New Roman" w:cs="Times New Roman"/>
          <w:sz w:val="28"/>
          <w:szCs w:val="28"/>
          <w:lang w:val="uk-UA" w:eastAsia="ru-RU"/>
        </w:rPr>
        <w:t>»</w:t>
      </w:r>
      <w:r w:rsidR="00151534" w:rsidRPr="00467B13">
        <w:rPr>
          <w:rFonts w:ascii="Times New Roman" w:eastAsia="Times New Roman" w:hAnsi="Times New Roman" w:cs="Times New Roman"/>
          <w:sz w:val="28"/>
          <w:szCs w:val="28"/>
          <w:lang w:val="uk-UA" w:eastAsia="ru-RU"/>
        </w:rPr>
        <w:t>, 1651), Б. </w:t>
      </w:r>
      <w:r w:rsidRPr="00467B13">
        <w:rPr>
          <w:rFonts w:ascii="Times New Roman" w:eastAsia="Times New Roman" w:hAnsi="Times New Roman" w:cs="Times New Roman"/>
          <w:sz w:val="28"/>
          <w:szCs w:val="28"/>
          <w:lang w:val="uk-UA" w:eastAsia="ru-RU"/>
        </w:rPr>
        <w:t>Мандевіль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Байка про бджіл</w:t>
      </w:r>
      <w:r w:rsidR="001D4E52" w:rsidRPr="00467B13">
        <w:rPr>
          <w:rFonts w:ascii="Times New Roman" w:eastAsia="Times New Roman" w:hAnsi="Times New Roman" w:cs="Times New Roman"/>
          <w:sz w:val="28"/>
          <w:szCs w:val="28"/>
          <w:lang w:val="uk-UA" w:eastAsia="ru-RU"/>
        </w:rPr>
        <w:t>»</w:t>
      </w:r>
      <w:r w:rsidR="00151534" w:rsidRPr="00467B13">
        <w:rPr>
          <w:rFonts w:ascii="Times New Roman" w:eastAsia="Times New Roman" w:hAnsi="Times New Roman" w:cs="Times New Roman"/>
          <w:sz w:val="28"/>
          <w:szCs w:val="28"/>
          <w:lang w:val="uk-UA" w:eastAsia="ru-RU"/>
        </w:rPr>
        <w:t>, 1714), Дж. </w:t>
      </w:r>
      <w:r w:rsidRPr="00467B13">
        <w:rPr>
          <w:rFonts w:ascii="Times New Roman" w:eastAsia="Times New Roman" w:hAnsi="Times New Roman" w:cs="Times New Roman"/>
          <w:sz w:val="28"/>
          <w:szCs w:val="28"/>
          <w:lang w:val="uk-UA" w:eastAsia="ru-RU"/>
        </w:rPr>
        <w:t>Свіфт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Мандри Лемюеля Гуллівера</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1726-1727) та ін.</w:t>
      </w:r>
    </w:p>
    <w:p w14:paraId="118385AD" w14:textId="1A035CD9" w:rsidR="007F05C2" w:rsidRPr="00467B13" w:rsidRDefault="00151534" w:rsidP="00E543A0">
      <w:pPr>
        <w:pStyle w:val="a3"/>
        <w:spacing w:after="0" w:line="360" w:lineRule="auto"/>
        <w:ind w:left="0" w:firstLine="680"/>
        <w:jc w:val="both"/>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lang w:val="uk-UA"/>
        </w:rPr>
        <w:t>О.</w:t>
      </w:r>
      <w:r w:rsidR="00F85ED9" w:rsidRPr="00467B13">
        <w:rPr>
          <w:rFonts w:ascii="Times New Roman" w:hAnsi="Times New Roman" w:cs="Times New Roman"/>
          <w:sz w:val="28"/>
          <w:szCs w:val="28"/>
          <w:lang w:val="uk-UA"/>
        </w:rPr>
        <w:t> </w:t>
      </w:r>
      <w:r w:rsidR="00524ABE" w:rsidRPr="00467B13">
        <w:rPr>
          <w:rFonts w:ascii="Times New Roman" w:hAnsi="Times New Roman" w:cs="Times New Roman"/>
          <w:sz w:val="28"/>
          <w:szCs w:val="28"/>
          <w:lang w:val="uk-UA"/>
        </w:rPr>
        <w:t>Євченко, український дослідник антиутопії, наводить різноманітні терміни цього жанру, які виникли в літературознавчій науці,</w:t>
      </w:r>
      <w:r w:rsidR="00F85ED9" w:rsidRPr="00467B13">
        <w:rPr>
          <w:rFonts w:ascii="Times New Roman" w:hAnsi="Times New Roman" w:cs="Times New Roman"/>
          <w:sz w:val="28"/>
          <w:szCs w:val="28"/>
          <w:lang w:val="uk-UA"/>
        </w:rPr>
        <w:t xml:space="preserve"> і використовує класифікацію Є. </w:t>
      </w:r>
      <w:r w:rsidR="00524ABE" w:rsidRPr="00467B13">
        <w:rPr>
          <w:rFonts w:ascii="Times New Roman" w:hAnsi="Times New Roman" w:cs="Times New Roman"/>
          <w:sz w:val="28"/>
          <w:szCs w:val="28"/>
          <w:lang w:val="uk-UA"/>
        </w:rPr>
        <w:t>Шацького для їх</w:t>
      </w:r>
      <w:r w:rsidR="00F85ED9" w:rsidRPr="00467B13">
        <w:rPr>
          <w:rFonts w:ascii="Times New Roman" w:hAnsi="Times New Roman" w:cs="Times New Roman"/>
          <w:sz w:val="28"/>
          <w:szCs w:val="28"/>
          <w:lang w:val="uk-UA"/>
        </w:rPr>
        <w:t>нього</w:t>
      </w:r>
      <w:r w:rsidR="00524ABE" w:rsidRPr="00467B13">
        <w:rPr>
          <w:rFonts w:ascii="Times New Roman" w:hAnsi="Times New Roman" w:cs="Times New Roman"/>
          <w:sz w:val="28"/>
          <w:szCs w:val="28"/>
          <w:lang w:val="uk-UA"/>
        </w:rPr>
        <w:t xml:space="preserve"> подальшого розгляду:</w:t>
      </w:r>
      <w:r w:rsidR="00E543A0" w:rsidRPr="00467B13">
        <w:rPr>
          <w:rFonts w:ascii="Times New Roman" w:eastAsia="Times New Roman" w:hAnsi="Times New Roman" w:cs="Times New Roman"/>
          <w:sz w:val="28"/>
          <w:szCs w:val="28"/>
          <w:lang w:val="uk-UA" w:eastAsia="ru-RU"/>
        </w:rPr>
        <w:t xml:space="preserve"> </w:t>
      </w:r>
      <w:r w:rsidR="001D4E52" w:rsidRPr="00467B13">
        <w:rPr>
          <w:rFonts w:ascii="Times New Roman" w:eastAsia="Times New Roman" w:hAnsi="Times New Roman" w:cs="Times New Roman"/>
          <w:sz w:val="28"/>
          <w:szCs w:val="28"/>
          <w:lang w:val="uk-UA" w:eastAsia="ru-RU"/>
        </w:rPr>
        <w:t>«</w:t>
      </w:r>
      <w:r w:rsidR="00E543A0" w:rsidRPr="00467B13">
        <w:rPr>
          <w:rFonts w:ascii="Times New Roman" w:eastAsia="Times New Roman" w:hAnsi="Times New Roman" w:cs="Times New Roman"/>
          <w:sz w:val="28"/>
          <w:szCs w:val="28"/>
          <w:lang w:val="uk-UA" w:eastAsia="ru-RU"/>
        </w:rPr>
        <w:t>негативна утопія, дистопія, какотопія, антиутопія</w:t>
      </w:r>
      <w:r w:rsidR="001D4E52" w:rsidRPr="00467B13">
        <w:rPr>
          <w:rFonts w:ascii="Times New Roman" w:eastAsia="Times New Roman" w:hAnsi="Times New Roman" w:cs="Times New Roman"/>
          <w:sz w:val="28"/>
          <w:szCs w:val="28"/>
          <w:lang w:val="uk-UA" w:eastAsia="ru-RU"/>
        </w:rPr>
        <w:t>»</w:t>
      </w:r>
      <w:r w:rsidR="00E543A0" w:rsidRPr="00467B13">
        <w:rPr>
          <w:rFonts w:ascii="Times New Roman" w:eastAsia="Times New Roman" w:hAnsi="Times New Roman" w:cs="Times New Roman"/>
          <w:sz w:val="28"/>
          <w:szCs w:val="28"/>
          <w:lang w:val="uk-UA" w:eastAsia="ru-RU"/>
        </w:rPr>
        <w:t xml:space="preserve"> [</w:t>
      </w:r>
      <w:r w:rsidR="00600463" w:rsidRPr="00467B13">
        <w:rPr>
          <w:rFonts w:ascii="Times New Roman" w:eastAsia="Times New Roman" w:hAnsi="Times New Roman" w:cs="Times New Roman"/>
          <w:sz w:val="28"/>
          <w:szCs w:val="28"/>
          <w:lang w:val="uk-UA" w:eastAsia="ru-RU"/>
        </w:rPr>
        <w:t>22</w:t>
      </w:r>
      <w:r w:rsidR="006D51A5" w:rsidRPr="00467B13">
        <w:rPr>
          <w:rFonts w:ascii="Times New Roman" w:eastAsia="Times New Roman" w:hAnsi="Times New Roman" w:cs="Times New Roman"/>
          <w:sz w:val="28"/>
          <w:szCs w:val="28"/>
          <w:lang w:val="uk-UA" w:eastAsia="ru-RU"/>
        </w:rPr>
        <w:t>, с. 7]</w:t>
      </w:r>
      <w:r w:rsidR="00E543A0" w:rsidRPr="00467B13">
        <w:rPr>
          <w:rFonts w:ascii="Times New Roman" w:eastAsia="Times New Roman" w:hAnsi="Times New Roman" w:cs="Times New Roman"/>
          <w:sz w:val="28"/>
          <w:szCs w:val="28"/>
          <w:lang w:val="uk-UA" w:eastAsia="ru-RU"/>
        </w:rPr>
        <w:t xml:space="preserve">. </w:t>
      </w:r>
    </w:p>
    <w:p w14:paraId="0E737DDC" w14:textId="7ECCE2B3" w:rsidR="00D6031A" w:rsidRPr="00467B13" w:rsidRDefault="00E543A0" w:rsidP="00D6031A">
      <w:pPr>
        <w:pStyle w:val="a3"/>
        <w:spacing w:after="0" w:line="360" w:lineRule="auto"/>
        <w:ind w:left="0"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Науковець вважає, що в науці все ж таки домінують терміни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антиутопія</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і</w:t>
      </w:r>
      <w:r w:rsidR="007F05C2" w:rsidRPr="00467B13">
        <w:rPr>
          <w:rFonts w:ascii="Times New Roman" w:eastAsia="Times New Roman" w:hAnsi="Times New Roman" w:cs="Times New Roman"/>
          <w:sz w:val="28"/>
          <w:szCs w:val="28"/>
          <w:lang w:val="uk-UA" w:eastAsia="ru-RU"/>
        </w:rPr>
        <w:t xml:space="preserve"> </w:t>
      </w:r>
      <w:r w:rsidR="001D4E52" w:rsidRPr="00467B13">
        <w:rPr>
          <w:rFonts w:ascii="Times New Roman" w:eastAsia="Times New Roman" w:hAnsi="Times New Roman" w:cs="Times New Roman"/>
          <w:sz w:val="28"/>
          <w:szCs w:val="28"/>
          <w:lang w:val="uk-UA" w:eastAsia="ru-RU"/>
        </w:rPr>
        <w:t>«</w:t>
      </w:r>
      <w:r w:rsidR="007F05C2" w:rsidRPr="00467B13">
        <w:rPr>
          <w:rFonts w:ascii="Times New Roman" w:eastAsia="Times New Roman" w:hAnsi="Times New Roman" w:cs="Times New Roman"/>
          <w:sz w:val="28"/>
          <w:szCs w:val="28"/>
          <w:lang w:val="uk-UA" w:eastAsia="ru-RU"/>
        </w:rPr>
        <w:t>негативна утопія:</w:t>
      </w:r>
      <w:r w:rsidRPr="00467B13">
        <w:rPr>
          <w:rFonts w:ascii="Times New Roman" w:eastAsia="Times New Roman" w:hAnsi="Times New Roman" w:cs="Times New Roman"/>
          <w:sz w:val="28"/>
          <w:szCs w:val="28"/>
          <w:lang w:val="uk-UA" w:eastAsia="ru-RU"/>
        </w:rPr>
        <w:t xml:space="preserve">.  </w:t>
      </w:r>
      <w:r w:rsidR="001D4E52" w:rsidRPr="00467B13">
        <w:rPr>
          <w:rFonts w:ascii="Times New Roman" w:eastAsia="Times New Roman" w:hAnsi="Times New Roman" w:cs="Times New Roman"/>
          <w:sz w:val="28"/>
          <w:szCs w:val="28"/>
          <w:lang w:val="uk-UA" w:eastAsia="ru-RU"/>
        </w:rPr>
        <w:t>«</w:t>
      </w:r>
      <w:r w:rsidR="007F05C2" w:rsidRPr="00467B13">
        <w:rPr>
          <w:rFonts w:ascii="Times New Roman" w:eastAsia="Times New Roman" w:hAnsi="Times New Roman" w:cs="Times New Roman"/>
          <w:sz w:val="28"/>
          <w:szCs w:val="28"/>
          <w:lang w:val="uk-UA" w:eastAsia="ru-RU"/>
        </w:rPr>
        <w:t xml:space="preserve">Головними темами антиутопії </w:t>
      </w:r>
      <w:r w:rsidRPr="00467B13">
        <w:rPr>
          <w:rFonts w:ascii="Times New Roman" w:eastAsia="Times New Roman" w:hAnsi="Times New Roman" w:cs="Times New Roman"/>
          <w:sz w:val="28"/>
          <w:szCs w:val="28"/>
          <w:lang w:val="uk-UA" w:eastAsia="ru-RU"/>
        </w:rPr>
        <w:t>виступають проблеми неможливості безпосереднього міжособистісного спілкування разом із втратою особистістю свого духовного світу</w:t>
      </w:r>
      <w:r w:rsidR="00F85ED9"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w:t>
      </w:r>
      <w:r w:rsidR="00EB007A" w:rsidRPr="00467B13">
        <w:rPr>
          <w:rFonts w:ascii="Times New Roman" w:eastAsia="Times New Roman" w:hAnsi="Times New Roman" w:cs="Times New Roman"/>
          <w:sz w:val="28"/>
          <w:szCs w:val="28"/>
          <w:lang w:val="uk-UA" w:eastAsia="ru-RU"/>
        </w:rPr>
        <w:t>22</w:t>
      </w:r>
      <w:r w:rsidR="00D6031A" w:rsidRPr="00467B13">
        <w:rPr>
          <w:rFonts w:ascii="Times New Roman" w:eastAsia="Times New Roman" w:hAnsi="Times New Roman" w:cs="Times New Roman"/>
          <w:sz w:val="28"/>
          <w:szCs w:val="28"/>
          <w:lang w:val="uk-UA" w:eastAsia="ru-RU"/>
        </w:rPr>
        <w:t>, с. 12]. Основними темами, які визначають антиутопію, є проблеми, пов'язані з неможливістю прямого міжособистісного спілкування, а також втрата особистої ідентичності в духовному плані (прикладо</w:t>
      </w:r>
      <w:r w:rsidR="005506D6" w:rsidRPr="00467B13">
        <w:rPr>
          <w:rFonts w:ascii="Times New Roman" w:eastAsia="Times New Roman" w:hAnsi="Times New Roman" w:cs="Times New Roman"/>
          <w:sz w:val="28"/>
          <w:szCs w:val="28"/>
          <w:lang w:val="uk-UA" w:eastAsia="ru-RU"/>
        </w:rPr>
        <w:t>м може бути твір Є. Замятіна). Ок</w:t>
      </w:r>
      <w:r w:rsidR="00D6031A" w:rsidRPr="00467B13">
        <w:rPr>
          <w:rFonts w:ascii="Times New Roman" w:eastAsia="Times New Roman" w:hAnsi="Times New Roman" w:cs="Times New Roman"/>
          <w:sz w:val="28"/>
          <w:szCs w:val="28"/>
          <w:lang w:val="uk-UA" w:eastAsia="ru-RU"/>
        </w:rPr>
        <w:t>рім того, антиутопії висвітлюють абсолютизовані негативні тенденції сучасного суспільства, такі, як споживання, яке позбавляє людей індивідуальності (</w:t>
      </w:r>
      <w:r w:rsidR="00C40EC4" w:rsidRPr="00467B13">
        <w:rPr>
          <w:rFonts w:ascii="Times New Roman" w:eastAsia="Times New Roman" w:hAnsi="Times New Roman" w:cs="Times New Roman"/>
          <w:sz w:val="28"/>
          <w:szCs w:val="28"/>
          <w:lang w:val="uk-UA" w:eastAsia="ru-RU"/>
        </w:rPr>
        <w:t>твір О. Г</w:t>
      </w:r>
      <w:r w:rsidR="00D6031A" w:rsidRPr="00467B13">
        <w:rPr>
          <w:rFonts w:ascii="Times New Roman" w:eastAsia="Times New Roman" w:hAnsi="Times New Roman" w:cs="Times New Roman"/>
          <w:sz w:val="28"/>
          <w:szCs w:val="28"/>
          <w:lang w:val="uk-UA" w:eastAsia="ru-RU"/>
        </w:rPr>
        <w:t>акслі), та тотальний контроль нелюдсь</w:t>
      </w:r>
      <w:r w:rsidR="00C40EC4" w:rsidRPr="00467B13">
        <w:rPr>
          <w:rFonts w:ascii="Times New Roman" w:eastAsia="Times New Roman" w:hAnsi="Times New Roman" w:cs="Times New Roman"/>
          <w:sz w:val="28"/>
          <w:szCs w:val="28"/>
          <w:lang w:val="uk-UA" w:eastAsia="ru-RU"/>
        </w:rPr>
        <w:t>кої державної влади (твори Ю. Винничука та О. </w:t>
      </w:r>
      <w:r w:rsidR="00D6031A" w:rsidRPr="00467B13">
        <w:rPr>
          <w:rFonts w:ascii="Times New Roman" w:eastAsia="Times New Roman" w:hAnsi="Times New Roman" w:cs="Times New Roman"/>
          <w:sz w:val="28"/>
          <w:szCs w:val="28"/>
          <w:lang w:val="uk-UA" w:eastAsia="ru-RU"/>
        </w:rPr>
        <w:t>Ірванця).</w:t>
      </w:r>
    </w:p>
    <w:p w14:paraId="65AC4527" w14:textId="64D683AC" w:rsidR="00D11167" w:rsidRPr="00467B13" w:rsidRDefault="00E543A0" w:rsidP="00D11167">
      <w:pPr>
        <w:pStyle w:val="a3"/>
        <w:spacing w:after="0" w:line="360" w:lineRule="auto"/>
        <w:ind w:left="0"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lastRenderedPageBreak/>
        <w:t>Першими антиутопіями називають трактат Т. Гоб</w:t>
      </w:r>
      <w:r w:rsidR="003E341D" w:rsidRPr="00467B13">
        <w:rPr>
          <w:rFonts w:ascii="Times New Roman" w:eastAsia="Times New Roman" w:hAnsi="Times New Roman" w:cs="Times New Roman"/>
          <w:sz w:val="28"/>
          <w:szCs w:val="28"/>
          <w:lang w:val="uk-UA" w:eastAsia="ru-RU"/>
        </w:rPr>
        <w:t>за</w:t>
      </w:r>
      <w:r w:rsidR="007972E3" w:rsidRPr="00467B13">
        <w:rPr>
          <w:rFonts w:ascii="Times New Roman" w:eastAsia="Times New Roman" w:hAnsi="Times New Roman" w:cs="Times New Roman"/>
          <w:sz w:val="28"/>
          <w:szCs w:val="28"/>
          <w:lang w:val="uk-UA" w:eastAsia="ru-RU"/>
        </w:rPr>
        <w:t xml:space="preserve"> </w:t>
      </w:r>
      <w:r w:rsidR="001D4E52" w:rsidRPr="00467B13">
        <w:rPr>
          <w:rFonts w:ascii="Times New Roman" w:eastAsia="Times New Roman" w:hAnsi="Times New Roman" w:cs="Times New Roman"/>
          <w:sz w:val="28"/>
          <w:szCs w:val="28"/>
          <w:lang w:val="uk-UA" w:eastAsia="ru-RU"/>
        </w:rPr>
        <w:t>«</w:t>
      </w:r>
      <w:r w:rsidR="007972E3" w:rsidRPr="00467B13">
        <w:rPr>
          <w:rFonts w:ascii="Times New Roman" w:eastAsia="Times New Roman" w:hAnsi="Times New Roman" w:cs="Times New Roman"/>
          <w:sz w:val="28"/>
          <w:szCs w:val="28"/>
          <w:lang w:val="uk-UA" w:eastAsia="ru-RU"/>
        </w:rPr>
        <w:t>Левіафан</w:t>
      </w:r>
      <w:r w:rsidR="001D4E52" w:rsidRPr="00467B13">
        <w:rPr>
          <w:rFonts w:ascii="Times New Roman" w:eastAsia="Times New Roman" w:hAnsi="Times New Roman" w:cs="Times New Roman"/>
          <w:sz w:val="28"/>
          <w:szCs w:val="28"/>
          <w:lang w:val="uk-UA" w:eastAsia="ru-RU"/>
        </w:rPr>
        <w:t>»</w:t>
      </w:r>
      <w:r w:rsidR="003E341D" w:rsidRPr="00467B13">
        <w:rPr>
          <w:rFonts w:ascii="Times New Roman" w:eastAsia="Times New Roman" w:hAnsi="Times New Roman" w:cs="Times New Roman"/>
          <w:sz w:val="28"/>
          <w:szCs w:val="28"/>
          <w:lang w:val="uk-UA" w:eastAsia="ru-RU"/>
        </w:rPr>
        <w:t xml:space="preserve"> (1651), роман С. </w:t>
      </w:r>
      <w:r w:rsidRPr="00467B13">
        <w:rPr>
          <w:rFonts w:ascii="Times New Roman" w:eastAsia="Times New Roman" w:hAnsi="Times New Roman" w:cs="Times New Roman"/>
          <w:sz w:val="28"/>
          <w:szCs w:val="28"/>
          <w:lang w:val="uk-UA" w:eastAsia="ru-RU"/>
        </w:rPr>
        <w:t xml:space="preserve">Батлера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Еревуон</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(1872), а  Є.</w:t>
      </w:r>
      <w:r w:rsidR="003E341D" w:rsidRPr="00467B13">
        <w:rPr>
          <w:rFonts w:ascii="Times New Roman" w:eastAsia="Times New Roman" w:hAnsi="Times New Roman" w:cs="Times New Roman"/>
          <w:sz w:val="28"/>
          <w:szCs w:val="28"/>
          <w:lang w:val="uk-UA" w:eastAsia="ru-RU"/>
        </w:rPr>
        <w:t> </w:t>
      </w:r>
      <w:r w:rsidRPr="00467B13">
        <w:rPr>
          <w:rFonts w:ascii="Times New Roman" w:eastAsia="Times New Roman" w:hAnsi="Times New Roman" w:cs="Times New Roman"/>
          <w:sz w:val="28"/>
          <w:szCs w:val="28"/>
          <w:lang w:val="uk-UA" w:eastAsia="ru-RU"/>
        </w:rPr>
        <w:t>Замятін розглядав антиутопію виключно як художній феномен XX століття, попередником якого був Г.</w:t>
      </w:r>
      <w:r w:rsidR="003E341D" w:rsidRPr="00467B13">
        <w:rPr>
          <w:rFonts w:ascii="Times New Roman" w:eastAsia="Times New Roman" w:hAnsi="Times New Roman" w:cs="Times New Roman"/>
          <w:sz w:val="28"/>
          <w:szCs w:val="28"/>
          <w:lang w:val="uk-UA" w:eastAsia="ru-RU"/>
        </w:rPr>
        <w:t> Уелз</w:t>
      </w:r>
      <w:r w:rsidRPr="00467B13">
        <w:rPr>
          <w:rFonts w:ascii="Times New Roman" w:eastAsia="Times New Roman" w:hAnsi="Times New Roman" w:cs="Times New Roman"/>
          <w:sz w:val="28"/>
          <w:szCs w:val="28"/>
          <w:lang w:val="uk-UA" w:eastAsia="ru-RU"/>
        </w:rPr>
        <w:t xml:space="preserve">, автор </w:t>
      </w:r>
      <w:r w:rsidR="007972E3" w:rsidRPr="00467B13">
        <w:rPr>
          <w:rFonts w:ascii="Times New Roman" w:eastAsia="Times New Roman" w:hAnsi="Times New Roman" w:cs="Times New Roman"/>
          <w:sz w:val="28"/>
          <w:szCs w:val="28"/>
          <w:lang w:val="uk-UA" w:eastAsia="ru-RU"/>
        </w:rPr>
        <w:t>соціально–фантастичних романів</w:t>
      </w:r>
      <w:r w:rsidRPr="00467B13">
        <w:rPr>
          <w:rFonts w:ascii="Times New Roman" w:eastAsia="Times New Roman" w:hAnsi="Times New Roman" w:cs="Times New Roman"/>
          <w:sz w:val="28"/>
          <w:szCs w:val="28"/>
          <w:lang w:val="uk-UA" w:eastAsia="ru-RU"/>
        </w:rPr>
        <w:t>.</w:t>
      </w:r>
    </w:p>
    <w:p w14:paraId="477CB29D" w14:textId="63B55B09" w:rsidR="00650025" w:rsidRPr="00467B13" w:rsidRDefault="00D11167" w:rsidP="00650025">
      <w:pPr>
        <w:pStyle w:val="a3"/>
        <w:spacing w:after="0" w:line="360" w:lineRule="auto"/>
        <w:ind w:left="0"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Питання виникнення антиутопії залишається актуальним і сьогодні. За думкою вчених, жанр антиутопії поступово формувався, проходячи критику принципів та ідей, які були основою для утопії. Корені антиутопічності можна відслідкувати в міфології, яка є найдавнішою формою суспільної свідомості. У міфах поняття розглядалися не відокремлено і однозначно, але як парні антитези, через порівняння і протиставлення кожного поняття його протилежності. Особливий акцент на антиутопічному компоненті робиться в давньогрецьких і біблійних міфах, оскільки ці оповіді не тільки описують щасливе існування людей, але також розповідають про катастрофу. Такий підхід є характерним для антитетичного способу мислення. Це співвідношення утопічного й антиутопічного компонентів відображено і в античному епосі, такому як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Труди і дні</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Гесіода,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Тімей</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та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Критій</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Платона.</w:t>
      </w:r>
    </w:p>
    <w:p w14:paraId="004F7DD5" w14:textId="77777777" w:rsidR="00650025" w:rsidRPr="00467B13" w:rsidRDefault="00650025" w:rsidP="00650025">
      <w:pPr>
        <w:pStyle w:val="a3"/>
        <w:spacing w:after="0" w:line="360" w:lineRule="auto"/>
        <w:ind w:left="0"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Антиутопічні елементи присутні у творах відомих зарубіжних письменників. Серед них видатний французький драматург С. де Бержерак, який в своїх творах, де герої подорожують на інші планети, вмішує антиутопічні епізоди. Також у творах Дж. Свіфта, чи то в гуліверівських пригодах, чи в зображенні Академії прожекторів у Лагадо, або у темі гуїнгів та йоху, усе це також є віддзеркаленням антиутопії.</w:t>
      </w:r>
    </w:p>
    <w:p w14:paraId="6BA35C94" w14:textId="77777777" w:rsidR="00650025" w:rsidRPr="00467B13" w:rsidRDefault="00650025" w:rsidP="00650025">
      <w:pPr>
        <w:pStyle w:val="a3"/>
        <w:spacing w:after="0" w:line="360" w:lineRule="auto"/>
        <w:ind w:left="0"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Збільшення зацікавленості письменників антиутопією в 20-40-х роках XX століття стало реакцією художньої літератури на стрімке поширення тоталітаризму. Це визначило подальший розвиток одного з найбільш продуктивних жанрів у літературі XX-XXI століть – антиутопії. Антиутопія, яка відображає історичні події, соціальні експерименти, особливості суспільної свідомості та зміну літературних форм, стала важливим моментом літературного відображення того часу.</w:t>
      </w:r>
    </w:p>
    <w:p w14:paraId="640040D0" w14:textId="0756D581" w:rsidR="00650025" w:rsidRPr="00467B13" w:rsidRDefault="00650025" w:rsidP="00650025">
      <w:pPr>
        <w:pStyle w:val="a3"/>
        <w:spacing w:after="0" w:line="360" w:lineRule="auto"/>
        <w:ind w:left="0"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lastRenderedPageBreak/>
        <w:t xml:space="preserve">Художні передумови для формування антиутопії включають філософський підхід як основну рису літератури XX століття та посилення соціально-філософського осмислення реальності. Широке використання художніх прийомів, розвинених </w:t>
      </w:r>
      <w:r w:rsidR="009A6771" w:rsidRPr="00467B13">
        <w:rPr>
          <w:rFonts w:ascii="Times New Roman" w:eastAsia="Times New Roman" w:hAnsi="Times New Roman" w:cs="Times New Roman"/>
          <w:sz w:val="28"/>
          <w:szCs w:val="28"/>
          <w:lang w:val="uk-UA" w:eastAsia="ru-RU"/>
        </w:rPr>
        <w:t>у</w:t>
      </w:r>
      <w:r w:rsidRPr="00467B13">
        <w:rPr>
          <w:rFonts w:ascii="Times New Roman" w:eastAsia="Times New Roman" w:hAnsi="Times New Roman" w:cs="Times New Roman"/>
          <w:sz w:val="28"/>
          <w:szCs w:val="28"/>
          <w:lang w:val="uk-UA" w:eastAsia="ru-RU"/>
        </w:rPr>
        <w:t xml:space="preserve"> науковій фантастиці, для зображення соціально-політичних та філософських проблем стає важливим аспектом антиутопії.</w:t>
      </w:r>
    </w:p>
    <w:p w14:paraId="4820FA36" w14:textId="77777777" w:rsidR="00457AEF" w:rsidRPr="00467B13" w:rsidRDefault="00650025" w:rsidP="00457AEF">
      <w:pPr>
        <w:pStyle w:val="a3"/>
        <w:spacing w:after="0" w:line="360" w:lineRule="auto"/>
        <w:ind w:left="0"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У антиутопії піддають випробуванню загальнолюдські цінності, такі як кохання, сім'я, мораль, воля тощо. Цей жанр не лише розкриває недосконалість існуючого порядку, але й попереджає про небезпеку розвитку реальних тенденцій та утопічних ідей у майбутньому.</w:t>
      </w:r>
    </w:p>
    <w:p w14:paraId="6F776B19" w14:textId="74E597D5" w:rsidR="00457AEF" w:rsidRPr="00467B13" w:rsidRDefault="00457AEF" w:rsidP="00457AEF">
      <w:pPr>
        <w:pStyle w:val="a3"/>
        <w:spacing w:after="0" w:line="360" w:lineRule="auto"/>
        <w:ind w:left="0"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В антиутопії важливу роль відіграє художнє прогнозування, що є ключовою ознакою цього жанру. Фантастика в антиутопії виконує важливі функції викривання та прогнозування, відрізняючись від утопії, яка пов'язана з міфами. Головною </w:t>
      </w:r>
      <w:r w:rsidR="009A6771" w:rsidRPr="00467B13">
        <w:rPr>
          <w:rFonts w:ascii="Times New Roman" w:hAnsi="Times New Roman" w:cs="Times New Roman"/>
          <w:sz w:val="28"/>
          <w:szCs w:val="28"/>
          <w:lang w:val="uk-UA"/>
        </w:rPr>
        <w:t xml:space="preserve">метою антиутопії є розкриття </w:t>
      </w:r>
      <w:r w:rsidRPr="00467B13">
        <w:rPr>
          <w:rFonts w:ascii="Times New Roman" w:hAnsi="Times New Roman" w:cs="Times New Roman"/>
          <w:sz w:val="28"/>
          <w:szCs w:val="28"/>
          <w:lang w:val="uk-UA"/>
        </w:rPr>
        <w:t xml:space="preserve">розчарування </w:t>
      </w:r>
      <w:r w:rsidR="009A6771" w:rsidRPr="00467B13">
        <w:rPr>
          <w:rFonts w:ascii="Times New Roman" w:hAnsi="Times New Roman" w:cs="Times New Roman"/>
          <w:sz w:val="28"/>
          <w:szCs w:val="28"/>
          <w:lang w:val="uk-UA"/>
        </w:rPr>
        <w:t>в</w:t>
      </w:r>
      <w:r w:rsidRPr="00467B13">
        <w:rPr>
          <w:rFonts w:ascii="Times New Roman" w:hAnsi="Times New Roman" w:cs="Times New Roman"/>
          <w:sz w:val="28"/>
          <w:szCs w:val="28"/>
          <w:lang w:val="uk-UA"/>
        </w:rPr>
        <w:t xml:space="preserve"> хибних ілюзіях суспільної свідомості.</w:t>
      </w:r>
    </w:p>
    <w:p w14:paraId="688E8A24" w14:textId="578495AC" w:rsidR="00457AEF" w:rsidRPr="00467B13" w:rsidRDefault="00457AEF" w:rsidP="00457AEF">
      <w:pPr>
        <w:pStyle w:val="a3"/>
        <w:spacing w:after="0" w:line="360" w:lineRule="auto"/>
        <w:ind w:left="0" w:firstLine="680"/>
        <w:jc w:val="both"/>
        <w:rPr>
          <w:rFonts w:ascii="Times New Roman" w:eastAsia="Times New Roman" w:hAnsi="Times New Roman" w:cs="Times New Roman"/>
          <w:sz w:val="28"/>
          <w:szCs w:val="28"/>
          <w:lang w:val="uk-UA" w:eastAsia="ru-RU"/>
        </w:rPr>
      </w:pPr>
      <w:r w:rsidRPr="00467B13">
        <w:rPr>
          <w:rFonts w:ascii="Times New Roman" w:hAnsi="Times New Roman" w:cs="Times New Roman"/>
          <w:sz w:val="28"/>
          <w:szCs w:val="28"/>
          <w:lang w:val="uk-UA"/>
        </w:rPr>
        <w:t>У світ</w:t>
      </w:r>
      <w:r w:rsidR="00711671" w:rsidRPr="00467B13">
        <w:rPr>
          <w:rFonts w:ascii="Times New Roman" w:hAnsi="Times New Roman" w:cs="Times New Roman"/>
          <w:sz w:val="28"/>
          <w:szCs w:val="28"/>
          <w:lang w:val="uk-UA"/>
        </w:rPr>
        <w:t>і антиутопій велике значення мають форми комічного</w:t>
      </w:r>
      <w:r w:rsidRPr="00467B13">
        <w:rPr>
          <w:rFonts w:ascii="Times New Roman" w:hAnsi="Times New Roman" w:cs="Times New Roman"/>
          <w:sz w:val="28"/>
          <w:szCs w:val="28"/>
          <w:lang w:val="uk-UA"/>
        </w:rPr>
        <w:t>, т</w:t>
      </w:r>
      <w:r w:rsidR="00711671" w:rsidRPr="00467B13">
        <w:rPr>
          <w:rFonts w:ascii="Times New Roman" w:hAnsi="Times New Roman" w:cs="Times New Roman"/>
          <w:sz w:val="28"/>
          <w:szCs w:val="28"/>
          <w:lang w:val="uk-UA"/>
        </w:rPr>
        <w:t>акі,</w:t>
      </w:r>
      <w:r w:rsidRPr="00467B13">
        <w:rPr>
          <w:rFonts w:ascii="Times New Roman" w:hAnsi="Times New Roman" w:cs="Times New Roman"/>
          <w:sz w:val="28"/>
          <w:szCs w:val="28"/>
          <w:lang w:val="uk-UA"/>
        </w:rPr>
        <w:t xml:space="preserve"> як сатира, іронія, гроте</w:t>
      </w:r>
      <w:r w:rsidR="00711671" w:rsidRPr="00467B13">
        <w:rPr>
          <w:rFonts w:ascii="Times New Roman" w:hAnsi="Times New Roman" w:cs="Times New Roman"/>
          <w:sz w:val="28"/>
          <w:szCs w:val="28"/>
          <w:lang w:val="uk-UA"/>
        </w:rPr>
        <w:t>ск, пародія та інші елементи. Вони часто поєднуються з трагічним, і можуть навіть перевершува</w:t>
      </w:r>
      <w:r w:rsidRPr="00467B13">
        <w:rPr>
          <w:rFonts w:ascii="Times New Roman" w:hAnsi="Times New Roman" w:cs="Times New Roman"/>
          <w:sz w:val="28"/>
          <w:szCs w:val="28"/>
          <w:lang w:val="uk-UA"/>
        </w:rPr>
        <w:t>ти його в ефективності. Сюжети антиутопій подібні тим, що д</w:t>
      </w:r>
      <w:r w:rsidR="00711671" w:rsidRPr="00467B13">
        <w:rPr>
          <w:rFonts w:ascii="Times New Roman" w:hAnsi="Times New Roman" w:cs="Times New Roman"/>
          <w:sz w:val="28"/>
          <w:szCs w:val="28"/>
          <w:lang w:val="uk-UA"/>
        </w:rPr>
        <w:t>ля повного впливу на свідомість</w:t>
      </w:r>
      <w:r w:rsidRPr="00467B13">
        <w:rPr>
          <w:rFonts w:ascii="Times New Roman" w:hAnsi="Times New Roman" w:cs="Times New Roman"/>
          <w:sz w:val="28"/>
          <w:szCs w:val="28"/>
          <w:lang w:val="uk-UA"/>
        </w:rPr>
        <w:t xml:space="preserve"> </w:t>
      </w:r>
      <w:r w:rsidR="00711671" w:rsidRPr="00467B13">
        <w:rPr>
          <w:rFonts w:ascii="Times New Roman" w:hAnsi="Times New Roman" w:cs="Times New Roman"/>
          <w:sz w:val="28"/>
          <w:szCs w:val="28"/>
          <w:lang w:val="uk-UA"/>
        </w:rPr>
        <w:t>виключення</w:t>
      </w:r>
      <w:r w:rsidRPr="00467B13">
        <w:rPr>
          <w:rFonts w:ascii="Times New Roman" w:hAnsi="Times New Roman" w:cs="Times New Roman"/>
          <w:sz w:val="28"/>
          <w:szCs w:val="28"/>
          <w:lang w:val="uk-UA"/>
        </w:rPr>
        <w:t xml:space="preserve"> почутт</w:t>
      </w:r>
      <w:r w:rsidR="00711671" w:rsidRPr="00467B13">
        <w:rPr>
          <w:rFonts w:ascii="Times New Roman" w:hAnsi="Times New Roman" w:cs="Times New Roman"/>
          <w:sz w:val="28"/>
          <w:szCs w:val="28"/>
          <w:lang w:val="uk-UA"/>
        </w:rPr>
        <w:t xml:space="preserve">ів та ігнорування розуму просто </w:t>
      </w:r>
      <w:r w:rsidRPr="00467B13">
        <w:rPr>
          <w:rFonts w:ascii="Times New Roman" w:hAnsi="Times New Roman" w:cs="Times New Roman"/>
          <w:sz w:val="28"/>
          <w:szCs w:val="28"/>
          <w:lang w:val="uk-UA"/>
        </w:rPr>
        <w:t>виявляється недостатнім.</w:t>
      </w:r>
      <w:r w:rsidRPr="00467B13">
        <w:rPr>
          <w:rFonts w:ascii="Times New Roman" w:eastAsia="Times New Roman" w:hAnsi="Times New Roman" w:cs="Times New Roman"/>
          <w:sz w:val="28"/>
          <w:szCs w:val="28"/>
          <w:lang w:val="uk-UA" w:eastAsia="ru-RU"/>
        </w:rPr>
        <w:t xml:space="preserve"> </w:t>
      </w:r>
    </w:p>
    <w:p w14:paraId="14A4C113" w14:textId="66DD606B" w:rsidR="00754C06" w:rsidRPr="00467B13" w:rsidRDefault="00457AEF" w:rsidP="00754C06">
      <w:pPr>
        <w:pStyle w:val="a3"/>
        <w:spacing w:after="0" w:line="360" w:lineRule="auto"/>
        <w:ind w:left="0"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Т. Гребенюк</w:t>
      </w:r>
      <w:r w:rsidR="004D4A6C" w:rsidRPr="00467B13">
        <w:rPr>
          <w:rFonts w:ascii="Times New Roman" w:hAnsi="Times New Roman" w:cs="Times New Roman"/>
          <w:sz w:val="28"/>
          <w:szCs w:val="28"/>
          <w:lang w:val="uk-UA"/>
        </w:rPr>
        <w:t xml:space="preserve"> вважає</w:t>
      </w:r>
      <w:r w:rsidRPr="00467B13">
        <w:rPr>
          <w:rFonts w:ascii="Times New Roman" w:hAnsi="Times New Roman" w:cs="Times New Roman"/>
          <w:sz w:val="28"/>
          <w:szCs w:val="28"/>
          <w:lang w:val="uk-UA"/>
        </w:rPr>
        <w:t xml:space="preserve">, </w:t>
      </w:r>
      <w:r w:rsidR="004D4A6C" w:rsidRPr="00467B13">
        <w:rPr>
          <w:rFonts w:ascii="Times New Roman" w:hAnsi="Times New Roman" w:cs="Times New Roman"/>
          <w:sz w:val="28"/>
          <w:szCs w:val="28"/>
          <w:lang w:val="uk-UA"/>
        </w:rPr>
        <w:t xml:space="preserve">що </w:t>
      </w:r>
      <w:r w:rsidRPr="00467B13">
        <w:rPr>
          <w:rFonts w:ascii="Times New Roman" w:hAnsi="Times New Roman" w:cs="Times New Roman"/>
          <w:sz w:val="28"/>
          <w:szCs w:val="28"/>
          <w:lang w:val="uk-UA"/>
        </w:rPr>
        <w:t xml:space="preserve">особливу роль в антиутопіях відіграє тема біоінженерії, хірургічних втручань у мозок та наркотичного гіпнозу, яка є важливим елементом у сюжетах роману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Щуролов</w:t>
      </w:r>
      <w:r w:rsidR="001D4E52" w:rsidRPr="00467B13">
        <w:rPr>
          <w:rFonts w:ascii="Times New Roman" w:hAnsi="Times New Roman" w:cs="Times New Roman"/>
          <w:sz w:val="28"/>
          <w:szCs w:val="28"/>
          <w:lang w:val="uk-UA"/>
        </w:rPr>
        <w:t>»</w:t>
      </w:r>
      <w:r w:rsidR="00711671" w:rsidRPr="00467B13">
        <w:rPr>
          <w:rFonts w:ascii="Times New Roman" w:hAnsi="Times New Roman" w:cs="Times New Roman"/>
          <w:sz w:val="28"/>
          <w:szCs w:val="28"/>
          <w:lang w:val="uk-UA"/>
        </w:rPr>
        <w:t xml:space="preserve"> І. </w:t>
      </w:r>
      <w:r w:rsidRPr="00467B13">
        <w:rPr>
          <w:rFonts w:ascii="Times New Roman" w:hAnsi="Times New Roman" w:cs="Times New Roman"/>
          <w:sz w:val="28"/>
          <w:szCs w:val="28"/>
          <w:lang w:val="uk-UA"/>
        </w:rPr>
        <w:t>Тропов</w:t>
      </w:r>
      <w:r w:rsidR="004D4A6C" w:rsidRPr="00467B13">
        <w:rPr>
          <w:rFonts w:ascii="Times New Roman" w:hAnsi="Times New Roman" w:cs="Times New Roman"/>
          <w:sz w:val="28"/>
          <w:szCs w:val="28"/>
          <w:lang w:val="uk-UA"/>
        </w:rPr>
        <w:t xml:space="preserve">а та повісті </w:t>
      </w:r>
      <w:r w:rsidR="001D4E52" w:rsidRPr="00467B13">
        <w:rPr>
          <w:rFonts w:ascii="Times New Roman" w:hAnsi="Times New Roman" w:cs="Times New Roman"/>
          <w:sz w:val="28"/>
          <w:szCs w:val="28"/>
          <w:lang w:val="uk-UA"/>
        </w:rPr>
        <w:t>«</w:t>
      </w:r>
      <w:r w:rsidR="004D4A6C" w:rsidRPr="00467B13">
        <w:rPr>
          <w:rFonts w:ascii="Times New Roman" w:hAnsi="Times New Roman" w:cs="Times New Roman"/>
          <w:sz w:val="28"/>
          <w:szCs w:val="28"/>
          <w:lang w:val="uk-UA"/>
        </w:rPr>
        <w:t>Одні</w:t>
      </w:r>
      <w:r w:rsidR="001D4E52" w:rsidRPr="00467B13">
        <w:rPr>
          <w:rFonts w:ascii="Times New Roman" w:hAnsi="Times New Roman" w:cs="Times New Roman"/>
          <w:sz w:val="28"/>
          <w:szCs w:val="28"/>
          <w:lang w:val="uk-UA"/>
        </w:rPr>
        <w:t>»</w:t>
      </w:r>
      <w:r w:rsidR="00711671" w:rsidRPr="00467B13">
        <w:rPr>
          <w:rFonts w:ascii="Times New Roman" w:hAnsi="Times New Roman" w:cs="Times New Roman"/>
          <w:sz w:val="28"/>
          <w:szCs w:val="28"/>
          <w:lang w:val="uk-UA"/>
        </w:rPr>
        <w:t xml:space="preserve"> А. </w:t>
      </w:r>
      <w:r w:rsidR="004D4A6C" w:rsidRPr="00467B13">
        <w:rPr>
          <w:rFonts w:ascii="Times New Roman" w:hAnsi="Times New Roman" w:cs="Times New Roman"/>
          <w:sz w:val="28"/>
          <w:szCs w:val="28"/>
          <w:lang w:val="uk-UA"/>
        </w:rPr>
        <w:t xml:space="preserve">Гарасима </w:t>
      </w:r>
      <w:r w:rsidR="001F14BD" w:rsidRPr="00467B13">
        <w:rPr>
          <w:rFonts w:ascii="Times New Roman" w:hAnsi="Times New Roman" w:cs="Times New Roman"/>
          <w:sz w:val="28"/>
          <w:szCs w:val="28"/>
          <w:lang w:val="uk-UA"/>
        </w:rPr>
        <w:t>[15</w:t>
      </w:r>
      <w:r w:rsidR="0000366E" w:rsidRPr="00467B13">
        <w:rPr>
          <w:rFonts w:ascii="Times New Roman" w:hAnsi="Times New Roman" w:cs="Times New Roman"/>
          <w:sz w:val="28"/>
          <w:szCs w:val="28"/>
          <w:lang w:val="uk-UA"/>
        </w:rPr>
        <w:t>, с. 29]</w:t>
      </w:r>
      <w:r w:rsidR="007206F4" w:rsidRPr="00467B13">
        <w:rPr>
          <w:rFonts w:ascii="Times New Roman" w:hAnsi="Times New Roman" w:cs="Times New Roman"/>
          <w:sz w:val="28"/>
          <w:szCs w:val="28"/>
          <w:lang w:val="uk-UA"/>
        </w:rPr>
        <w:t>.</w:t>
      </w:r>
    </w:p>
    <w:p w14:paraId="42096B9F" w14:textId="44D60100" w:rsidR="00754C06" w:rsidRPr="00467B13" w:rsidRDefault="005908BB" w:rsidP="00754C06">
      <w:pPr>
        <w:pStyle w:val="a3"/>
        <w:spacing w:after="0" w:line="360" w:lineRule="auto"/>
        <w:ind w:left="0"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Антиутопія суттєво </w:t>
      </w:r>
      <w:r w:rsidR="00AD0FE0" w:rsidRPr="00467B13">
        <w:rPr>
          <w:rFonts w:ascii="Times New Roman" w:eastAsia="Times New Roman" w:hAnsi="Times New Roman" w:cs="Times New Roman"/>
          <w:sz w:val="28"/>
          <w:szCs w:val="28"/>
          <w:lang w:val="uk-UA" w:eastAsia="ru-RU"/>
        </w:rPr>
        <w:t>відрізняється</w:t>
      </w:r>
      <w:r w:rsidRPr="00467B13">
        <w:rPr>
          <w:rFonts w:ascii="Times New Roman" w:eastAsia="Times New Roman" w:hAnsi="Times New Roman" w:cs="Times New Roman"/>
          <w:sz w:val="28"/>
          <w:szCs w:val="28"/>
          <w:lang w:val="uk-UA" w:eastAsia="ru-RU"/>
        </w:rPr>
        <w:t xml:space="preserve"> суб'єктивним відтворенням негативних аспектів соціально-політичного або морального життя суспільства, що визначається ключовою ознакою роману-антиутопії – прямим соціологічним підходом. В основі антиутопії часто лежать проблеми, такі</w:t>
      </w:r>
      <w:r w:rsidR="00BB7AD6"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як взаємодія людини з історією, вплив людини на матеріально-технічний прогрес, а також </w:t>
      </w:r>
      <w:r w:rsidRPr="00467B13">
        <w:rPr>
          <w:rFonts w:ascii="Times New Roman" w:eastAsia="Times New Roman" w:hAnsi="Times New Roman" w:cs="Times New Roman"/>
          <w:sz w:val="28"/>
          <w:szCs w:val="28"/>
          <w:lang w:val="uk-UA" w:eastAsia="ru-RU"/>
        </w:rPr>
        <w:lastRenderedPageBreak/>
        <w:t xml:space="preserve">морально-етичні </w:t>
      </w:r>
      <w:r w:rsidR="00BB7AD6" w:rsidRPr="00467B13">
        <w:rPr>
          <w:rFonts w:ascii="Times New Roman" w:eastAsia="Times New Roman" w:hAnsi="Times New Roman" w:cs="Times New Roman"/>
          <w:sz w:val="28"/>
          <w:szCs w:val="28"/>
          <w:lang w:val="uk-UA" w:eastAsia="ru-RU"/>
        </w:rPr>
        <w:t>рефлексії</w:t>
      </w:r>
      <w:r w:rsidRPr="00467B13">
        <w:rPr>
          <w:rFonts w:ascii="Times New Roman" w:eastAsia="Times New Roman" w:hAnsi="Times New Roman" w:cs="Times New Roman"/>
          <w:sz w:val="28"/>
          <w:szCs w:val="28"/>
          <w:lang w:val="uk-UA" w:eastAsia="ru-RU"/>
        </w:rPr>
        <w:t xml:space="preserve"> про добро і зло, свободу та необхідність (співвідношення індивіда та тоталітарної системи), або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знелюднення</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людини в умовах технократичної цивілізації. Ці проблеми є глобальними та позачасовими, що робить антиутопію універсальною.</w:t>
      </w:r>
    </w:p>
    <w:p w14:paraId="130774FE" w14:textId="616CBFFF" w:rsidR="00E543A0" w:rsidRPr="00467B13" w:rsidRDefault="005908BB" w:rsidP="00754C06">
      <w:pPr>
        <w:pStyle w:val="a3"/>
        <w:spacing w:after="0" w:line="360" w:lineRule="auto"/>
        <w:ind w:left="0"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Автори антиутопій можуть мати різні політичні погляди, проте те, що вони описують, не можна вважати відображенням конкретног</w:t>
      </w:r>
      <w:r w:rsidR="00C75CE6" w:rsidRPr="00467B13">
        <w:rPr>
          <w:rFonts w:ascii="Times New Roman" w:eastAsia="Times New Roman" w:hAnsi="Times New Roman" w:cs="Times New Roman"/>
          <w:sz w:val="28"/>
          <w:szCs w:val="28"/>
          <w:lang w:val="uk-UA" w:eastAsia="ru-RU"/>
        </w:rPr>
        <w:t xml:space="preserve">о суспільства. Твори антиутопій характеризує </w:t>
      </w:r>
      <w:r w:rsidRPr="00467B13">
        <w:rPr>
          <w:rFonts w:ascii="Times New Roman" w:eastAsia="Times New Roman" w:hAnsi="Times New Roman" w:cs="Times New Roman"/>
          <w:sz w:val="28"/>
          <w:szCs w:val="28"/>
          <w:lang w:val="uk-UA" w:eastAsia="ru-RU"/>
        </w:rPr>
        <w:t>універсалізм за допомогою особливої часово-просторової організації, коли дія відбувається поза визначеним історичним часом (зазвичай – у майбутньому) та в умовному географічному просторі. Деяк</w:t>
      </w:r>
      <w:r w:rsidR="00754C06" w:rsidRPr="00467B13">
        <w:rPr>
          <w:rFonts w:ascii="Times New Roman" w:eastAsia="Times New Roman" w:hAnsi="Times New Roman" w:cs="Times New Roman"/>
          <w:sz w:val="28"/>
          <w:szCs w:val="28"/>
          <w:lang w:val="uk-UA" w:eastAsia="ru-RU"/>
        </w:rPr>
        <w:t xml:space="preserve">і приклади антиутопій включають такі твори, як: </w:t>
      </w:r>
      <w:r w:rsidR="001D4E52" w:rsidRPr="00467B13">
        <w:rPr>
          <w:rFonts w:ascii="Times New Roman" w:eastAsia="Times New Roman" w:hAnsi="Times New Roman" w:cs="Times New Roman"/>
          <w:sz w:val="28"/>
          <w:szCs w:val="28"/>
          <w:lang w:val="uk-UA" w:eastAsia="ru-RU"/>
        </w:rPr>
        <w:t>«</w:t>
      </w:r>
      <w:r w:rsidR="006019D5" w:rsidRPr="00467B13">
        <w:rPr>
          <w:rFonts w:ascii="Times New Roman" w:eastAsia="Times New Roman" w:hAnsi="Times New Roman" w:cs="Times New Roman"/>
          <w:sz w:val="28"/>
          <w:szCs w:val="28"/>
          <w:lang w:val="uk-UA" w:eastAsia="ru-RU"/>
        </w:rPr>
        <w:t>Сонячна машина</w:t>
      </w:r>
      <w:r w:rsidR="001D4E52" w:rsidRPr="00467B13">
        <w:rPr>
          <w:rFonts w:ascii="Times New Roman" w:eastAsia="Times New Roman" w:hAnsi="Times New Roman" w:cs="Times New Roman"/>
          <w:sz w:val="28"/>
          <w:szCs w:val="28"/>
          <w:lang w:val="uk-UA" w:eastAsia="ru-RU"/>
        </w:rPr>
        <w:t>»</w:t>
      </w:r>
      <w:r w:rsidR="006019D5" w:rsidRPr="00467B13">
        <w:rPr>
          <w:rFonts w:ascii="Times New Roman" w:eastAsia="Times New Roman" w:hAnsi="Times New Roman" w:cs="Times New Roman"/>
          <w:sz w:val="28"/>
          <w:szCs w:val="28"/>
          <w:lang w:val="uk-UA" w:eastAsia="ru-RU"/>
        </w:rPr>
        <w:t xml:space="preserve"> В. </w:t>
      </w:r>
      <w:r w:rsidRPr="00467B13">
        <w:rPr>
          <w:rFonts w:ascii="Times New Roman" w:eastAsia="Times New Roman" w:hAnsi="Times New Roman" w:cs="Times New Roman"/>
          <w:sz w:val="28"/>
          <w:szCs w:val="28"/>
          <w:lang w:val="uk-UA" w:eastAsia="ru-RU"/>
        </w:rPr>
        <w:t>Виннич</w:t>
      </w:r>
      <w:r w:rsidR="006019D5" w:rsidRPr="00467B13">
        <w:rPr>
          <w:rFonts w:ascii="Times New Roman" w:eastAsia="Times New Roman" w:hAnsi="Times New Roman" w:cs="Times New Roman"/>
          <w:sz w:val="28"/>
          <w:szCs w:val="28"/>
          <w:lang w:val="uk-UA" w:eastAsia="ru-RU"/>
        </w:rPr>
        <w:t xml:space="preserve">енка, </w:t>
      </w:r>
      <w:r w:rsidR="001D4E52" w:rsidRPr="00467B13">
        <w:rPr>
          <w:rFonts w:ascii="Times New Roman" w:eastAsia="Times New Roman" w:hAnsi="Times New Roman" w:cs="Times New Roman"/>
          <w:sz w:val="28"/>
          <w:szCs w:val="28"/>
          <w:lang w:val="uk-UA" w:eastAsia="ru-RU"/>
        </w:rPr>
        <w:t>«</w:t>
      </w:r>
      <w:r w:rsidR="006019D5" w:rsidRPr="00467B13">
        <w:rPr>
          <w:rFonts w:ascii="Times New Roman" w:eastAsia="Times New Roman" w:hAnsi="Times New Roman" w:cs="Times New Roman"/>
          <w:sz w:val="28"/>
          <w:szCs w:val="28"/>
          <w:lang w:val="uk-UA" w:eastAsia="ru-RU"/>
        </w:rPr>
        <w:t>Прекрасні катастрофи</w:t>
      </w:r>
      <w:r w:rsidR="001D4E52" w:rsidRPr="00467B13">
        <w:rPr>
          <w:rFonts w:ascii="Times New Roman" w:eastAsia="Times New Roman" w:hAnsi="Times New Roman" w:cs="Times New Roman"/>
          <w:sz w:val="28"/>
          <w:szCs w:val="28"/>
          <w:lang w:val="uk-UA" w:eastAsia="ru-RU"/>
        </w:rPr>
        <w:t>»</w:t>
      </w:r>
      <w:r w:rsidR="006019D5" w:rsidRPr="00467B13">
        <w:rPr>
          <w:rFonts w:ascii="Times New Roman" w:eastAsia="Times New Roman" w:hAnsi="Times New Roman" w:cs="Times New Roman"/>
          <w:sz w:val="28"/>
          <w:szCs w:val="28"/>
          <w:lang w:val="uk-UA" w:eastAsia="ru-RU"/>
        </w:rPr>
        <w:t xml:space="preserve"> Ю. Смолича, </w:t>
      </w:r>
      <w:r w:rsidR="001D4E52" w:rsidRPr="00467B13">
        <w:rPr>
          <w:rFonts w:ascii="Times New Roman" w:eastAsia="Times New Roman" w:hAnsi="Times New Roman" w:cs="Times New Roman"/>
          <w:sz w:val="28"/>
          <w:szCs w:val="28"/>
          <w:lang w:val="uk-UA" w:eastAsia="ru-RU"/>
        </w:rPr>
        <w:t>«</w:t>
      </w:r>
      <w:r w:rsidR="006019D5" w:rsidRPr="00467B13">
        <w:rPr>
          <w:rFonts w:ascii="Times New Roman" w:eastAsia="Times New Roman" w:hAnsi="Times New Roman" w:cs="Times New Roman"/>
          <w:sz w:val="28"/>
          <w:szCs w:val="28"/>
          <w:lang w:val="uk-UA" w:eastAsia="ru-RU"/>
        </w:rPr>
        <w:t>1984</w:t>
      </w:r>
      <w:r w:rsidR="001D4E52" w:rsidRPr="00467B13">
        <w:rPr>
          <w:rFonts w:ascii="Times New Roman" w:eastAsia="Times New Roman" w:hAnsi="Times New Roman" w:cs="Times New Roman"/>
          <w:sz w:val="28"/>
          <w:szCs w:val="28"/>
          <w:lang w:val="uk-UA" w:eastAsia="ru-RU"/>
        </w:rPr>
        <w:t>»</w:t>
      </w:r>
      <w:r w:rsidR="006019D5" w:rsidRPr="00467B13">
        <w:rPr>
          <w:rFonts w:ascii="Times New Roman" w:eastAsia="Times New Roman" w:hAnsi="Times New Roman" w:cs="Times New Roman"/>
          <w:sz w:val="28"/>
          <w:szCs w:val="28"/>
          <w:lang w:val="uk-UA" w:eastAsia="ru-RU"/>
        </w:rPr>
        <w:t xml:space="preserve"> Д</w:t>
      </w:r>
      <w:r w:rsidR="00E67C3A" w:rsidRPr="00467B13">
        <w:rPr>
          <w:rFonts w:ascii="Times New Roman" w:eastAsia="Times New Roman" w:hAnsi="Times New Roman" w:cs="Times New Roman"/>
          <w:sz w:val="28"/>
          <w:szCs w:val="28"/>
          <w:lang w:val="uk-UA" w:eastAsia="ru-RU"/>
        </w:rPr>
        <w:t>ж</w:t>
      </w:r>
      <w:r w:rsidR="006019D5" w:rsidRPr="00467B13">
        <w:rPr>
          <w:rFonts w:ascii="Times New Roman" w:eastAsia="Times New Roman" w:hAnsi="Times New Roman" w:cs="Times New Roman"/>
          <w:sz w:val="28"/>
          <w:szCs w:val="28"/>
          <w:lang w:val="uk-UA" w:eastAsia="ru-RU"/>
        </w:rPr>
        <w:t>. Орвел</w:t>
      </w:r>
      <w:r w:rsidR="00E67C3A" w:rsidRPr="00467B13">
        <w:rPr>
          <w:rFonts w:ascii="Times New Roman" w:eastAsia="Times New Roman" w:hAnsi="Times New Roman" w:cs="Times New Roman"/>
          <w:sz w:val="28"/>
          <w:szCs w:val="28"/>
          <w:lang w:val="uk-UA" w:eastAsia="ru-RU"/>
        </w:rPr>
        <w:t>л</w:t>
      </w:r>
      <w:r w:rsidR="006019D5" w:rsidRPr="00467B13">
        <w:rPr>
          <w:rFonts w:ascii="Times New Roman" w:eastAsia="Times New Roman" w:hAnsi="Times New Roman" w:cs="Times New Roman"/>
          <w:sz w:val="28"/>
          <w:szCs w:val="28"/>
          <w:lang w:val="uk-UA" w:eastAsia="ru-RU"/>
        </w:rPr>
        <w:t xml:space="preserve">а, </w:t>
      </w:r>
      <w:r w:rsidR="001D4E52" w:rsidRPr="00467B13">
        <w:rPr>
          <w:rFonts w:ascii="Times New Roman" w:eastAsia="Times New Roman" w:hAnsi="Times New Roman" w:cs="Times New Roman"/>
          <w:sz w:val="28"/>
          <w:szCs w:val="28"/>
          <w:lang w:val="uk-UA" w:eastAsia="ru-RU"/>
        </w:rPr>
        <w:t>«</w:t>
      </w:r>
      <w:r w:rsidR="006019D5" w:rsidRPr="00467B13">
        <w:rPr>
          <w:rFonts w:ascii="Times New Roman" w:eastAsia="Times New Roman" w:hAnsi="Times New Roman" w:cs="Times New Roman"/>
          <w:sz w:val="28"/>
          <w:szCs w:val="28"/>
          <w:lang w:val="uk-UA" w:eastAsia="ru-RU"/>
        </w:rPr>
        <w:t>Носороги</w:t>
      </w:r>
      <w:r w:rsidR="001D4E52" w:rsidRPr="00467B13">
        <w:rPr>
          <w:rFonts w:ascii="Times New Roman" w:eastAsia="Times New Roman" w:hAnsi="Times New Roman" w:cs="Times New Roman"/>
          <w:sz w:val="28"/>
          <w:szCs w:val="28"/>
          <w:lang w:val="uk-UA" w:eastAsia="ru-RU"/>
        </w:rPr>
        <w:t>»</w:t>
      </w:r>
      <w:r w:rsidR="006019D5" w:rsidRPr="00467B13">
        <w:rPr>
          <w:rFonts w:ascii="Times New Roman" w:eastAsia="Times New Roman" w:hAnsi="Times New Roman" w:cs="Times New Roman"/>
          <w:sz w:val="28"/>
          <w:szCs w:val="28"/>
          <w:lang w:val="uk-UA" w:eastAsia="ru-RU"/>
        </w:rPr>
        <w:t xml:space="preserve"> Е. </w:t>
      </w:r>
      <w:r w:rsidRPr="00467B13">
        <w:rPr>
          <w:rFonts w:ascii="Times New Roman" w:eastAsia="Times New Roman" w:hAnsi="Times New Roman" w:cs="Times New Roman"/>
          <w:sz w:val="28"/>
          <w:szCs w:val="28"/>
          <w:lang w:val="uk-UA" w:eastAsia="ru-RU"/>
        </w:rPr>
        <w:t xml:space="preserve">Іонеско,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Мальвіл</w:t>
      </w:r>
      <w:r w:rsidR="006019D5" w:rsidRPr="00467B13">
        <w:rPr>
          <w:rFonts w:ascii="Times New Roman" w:eastAsia="Times New Roman" w:hAnsi="Times New Roman" w:cs="Times New Roman"/>
          <w:sz w:val="28"/>
          <w:szCs w:val="28"/>
          <w:lang w:val="uk-UA" w:eastAsia="ru-RU"/>
        </w:rPr>
        <w:t>ь</w:t>
      </w:r>
      <w:r w:rsidR="001D4E52" w:rsidRPr="00467B13">
        <w:rPr>
          <w:rFonts w:ascii="Times New Roman" w:eastAsia="Times New Roman" w:hAnsi="Times New Roman" w:cs="Times New Roman"/>
          <w:sz w:val="28"/>
          <w:szCs w:val="28"/>
          <w:lang w:val="uk-UA" w:eastAsia="ru-RU"/>
        </w:rPr>
        <w:t>»</w:t>
      </w:r>
      <w:r w:rsidR="006019D5" w:rsidRPr="00467B13">
        <w:rPr>
          <w:rFonts w:ascii="Times New Roman" w:eastAsia="Times New Roman" w:hAnsi="Times New Roman" w:cs="Times New Roman"/>
          <w:sz w:val="28"/>
          <w:szCs w:val="28"/>
          <w:lang w:val="uk-UA" w:eastAsia="ru-RU"/>
        </w:rPr>
        <w:t xml:space="preserve"> Р. </w:t>
      </w:r>
      <w:r w:rsidRPr="00467B13">
        <w:rPr>
          <w:rFonts w:ascii="Times New Roman" w:eastAsia="Times New Roman" w:hAnsi="Times New Roman" w:cs="Times New Roman"/>
          <w:sz w:val="28"/>
          <w:szCs w:val="28"/>
          <w:lang w:val="uk-UA" w:eastAsia="ru-RU"/>
        </w:rPr>
        <w:t>Мерл</w:t>
      </w:r>
      <w:r w:rsidR="006019D5" w:rsidRPr="00467B13">
        <w:rPr>
          <w:rFonts w:ascii="Times New Roman" w:eastAsia="Times New Roman" w:hAnsi="Times New Roman" w:cs="Times New Roman"/>
          <w:sz w:val="28"/>
          <w:szCs w:val="28"/>
          <w:lang w:val="uk-UA" w:eastAsia="ru-RU"/>
        </w:rPr>
        <w:t xml:space="preserve">я, </w:t>
      </w:r>
      <w:r w:rsidR="001D4E52" w:rsidRPr="00467B13">
        <w:rPr>
          <w:rFonts w:ascii="Times New Roman" w:eastAsia="Times New Roman" w:hAnsi="Times New Roman" w:cs="Times New Roman"/>
          <w:sz w:val="28"/>
          <w:szCs w:val="28"/>
          <w:lang w:val="uk-UA" w:eastAsia="ru-RU"/>
        </w:rPr>
        <w:t>«</w:t>
      </w:r>
      <w:r w:rsidR="006019D5" w:rsidRPr="00467B13">
        <w:rPr>
          <w:rFonts w:ascii="Times New Roman" w:eastAsia="Times New Roman" w:hAnsi="Times New Roman" w:cs="Times New Roman"/>
          <w:sz w:val="28"/>
          <w:szCs w:val="28"/>
          <w:lang w:val="uk-UA" w:eastAsia="ru-RU"/>
        </w:rPr>
        <w:t>Той, хто не повернеться</w:t>
      </w:r>
      <w:r w:rsidR="001D4E52" w:rsidRPr="00467B13">
        <w:rPr>
          <w:rFonts w:ascii="Times New Roman" w:eastAsia="Times New Roman" w:hAnsi="Times New Roman" w:cs="Times New Roman"/>
          <w:sz w:val="28"/>
          <w:szCs w:val="28"/>
          <w:lang w:val="uk-UA" w:eastAsia="ru-RU"/>
        </w:rPr>
        <w:t>»</w:t>
      </w:r>
      <w:r w:rsidR="006019D5" w:rsidRPr="00467B13">
        <w:rPr>
          <w:rFonts w:ascii="Times New Roman" w:eastAsia="Times New Roman" w:hAnsi="Times New Roman" w:cs="Times New Roman"/>
          <w:sz w:val="28"/>
          <w:szCs w:val="28"/>
          <w:lang w:val="uk-UA" w:eastAsia="ru-RU"/>
        </w:rPr>
        <w:t xml:space="preserve"> О. </w:t>
      </w:r>
      <w:r w:rsidRPr="00467B13">
        <w:rPr>
          <w:rFonts w:ascii="Times New Roman" w:eastAsia="Times New Roman" w:hAnsi="Times New Roman" w:cs="Times New Roman"/>
          <w:sz w:val="28"/>
          <w:szCs w:val="28"/>
          <w:lang w:val="uk-UA" w:eastAsia="ru-RU"/>
        </w:rPr>
        <w:t>Каб</w:t>
      </w:r>
      <w:r w:rsidR="006019D5" w:rsidRPr="00467B13">
        <w:rPr>
          <w:rFonts w:ascii="Times New Roman" w:eastAsia="Times New Roman" w:hAnsi="Times New Roman" w:cs="Times New Roman"/>
          <w:sz w:val="28"/>
          <w:szCs w:val="28"/>
          <w:lang w:val="uk-UA" w:eastAsia="ru-RU"/>
        </w:rPr>
        <w:t xml:space="preserve">акова, </w:t>
      </w:r>
      <w:r w:rsidR="001D4E52" w:rsidRPr="00467B13">
        <w:rPr>
          <w:rFonts w:ascii="Times New Roman" w:eastAsia="Times New Roman" w:hAnsi="Times New Roman" w:cs="Times New Roman"/>
          <w:sz w:val="28"/>
          <w:szCs w:val="28"/>
          <w:lang w:val="uk-UA" w:eastAsia="ru-RU"/>
        </w:rPr>
        <w:t>«</w:t>
      </w:r>
      <w:r w:rsidR="006019D5" w:rsidRPr="00467B13">
        <w:rPr>
          <w:rFonts w:ascii="Times New Roman" w:eastAsia="Times New Roman" w:hAnsi="Times New Roman" w:cs="Times New Roman"/>
          <w:sz w:val="28"/>
          <w:szCs w:val="28"/>
          <w:lang w:val="uk-UA" w:eastAsia="ru-RU"/>
        </w:rPr>
        <w:t>Записки екстреміста</w:t>
      </w:r>
      <w:r w:rsidR="001D4E52" w:rsidRPr="00467B13">
        <w:rPr>
          <w:rFonts w:ascii="Times New Roman" w:eastAsia="Times New Roman" w:hAnsi="Times New Roman" w:cs="Times New Roman"/>
          <w:sz w:val="28"/>
          <w:szCs w:val="28"/>
          <w:lang w:val="uk-UA" w:eastAsia="ru-RU"/>
        </w:rPr>
        <w:t>»</w:t>
      </w:r>
      <w:r w:rsidR="006019D5" w:rsidRPr="00467B13">
        <w:rPr>
          <w:rFonts w:ascii="Times New Roman" w:eastAsia="Times New Roman" w:hAnsi="Times New Roman" w:cs="Times New Roman"/>
          <w:sz w:val="28"/>
          <w:szCs w:val="28"/>
          <w:lang w:val="uk-UA" w:eastAsia="ru-RU"/>
        </w:rPr>
        <w:t xml:space="preserve"> А. </w:t>
      </w:r>
      <w:r w:rsidRPr="00467B13">
        <w:rPr>
          <w:rFonts w:ascii="Times New Roman" w:eastAsia="Times New Roman" w:hAnsi="Times New Roman" w:cs="Times New Roman"/>
          <w:sz w:val="28"/>
          <w:szCs w:val="28"/>
          <w:lang w:val="uk-UA" w:eastAsia="ru-RU"/>
        </w:rPr>
        <w:t xml:space="preserve">Курчаткіна, </w:t>
      </w:r>
      <w:r w:rsidR="001D4E52"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Ласкаво просимо у</w:t>
      </w:r>
      <w:r w:rsidR="002D64CB" w:rsidRPr="00467B13">
        <w:rPr>
          <w:rFonts w:ascii="Times New Roman" w:eastAsia="Times New Roman" w:hAnsi="Times New Roman" w:cs="Times New Roman"/>
          <w:sz w:val="28"/>
          <w:szCs w:val="28"/>
          <w:lang w:val="uk-UA" w:eastAsia="ru-RU"/>
        </w:rPr>
        <w:t xml:space="preserve"> Щуроград</w:t>
      </w:r>
      <w:r w:rsidR="001D4E52" w:rsidRPr="00467B13">
        <w:rPr>
          <w:rFonts w:ascii="Times New Roman" w:eastAsia="Times New Roman" w:hAnsi="Times New Roman" w:cs="Times New Roman"/>
          <w:sz w:val="28"/>
          <w:szCs w:val="28"/>
          <w:lang w:val="uk-UA" w:eastAsia="ru-RU"/>
        </w:rPr>
        <w:t>»</w:t>
      </w:r>
      <w:r w:rsidR="002D64CB" w:rsidRPr="00467B13">
        <w:rPr>
          <w:rFonts w:ascii="Times New Roman" w:eastAsia="Times New Roman" w:hAnsi="Times New Roman" w:cs="Times New Roman"/>
          <w:sz w:val="28"/>
          <w:szCs w:val="28"/>
          <w:lang w:val="uk-UA" w:eastAsia="ru-RU"/>
        </w:rPr>
        <w:t xml:space="preserve"> Ю. Винничука та інші. </w:t>
      </w:r>
    </w:p>
    <w:p w14:paraId="6579B8E7" w14:textId="0CF502BA" w:rsidR="0045031E" w:rsidRPr="00467B13" w:rsidRDefault="005908BB" w:rsidP="00E543A0">
      <w:pPr>
        <w:pStyle w:val="a3"/>
        <w:spacing w:after="0" w:line="360" w:lineRule="auto"/>
        <w:ind w:left="0" w:firstLine="708"/>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Отже, митці часто звертають свою увагу </w:t>
      </w:r>
      <w:r w:rsidR="00C75CE6" w:rsidRPr="00467B13">
        <w:rPr>
          <w:rFonts w:ascii="Times New Roman" w:eastAsia="Times New Roman" w:hAnsi="Times New Roman" w:cs="Times New Roman"/>
          <w:sz w:val="28"/>
          <w:szCs w:val="28"/>
          <w:lang w:val="uk-UA" w:eastAsia="ru-RU"/>
        </w:rPr>
        <w:t>на есхатологічну тематику</w:t>
      </w:r>
      <w:r w:rsidRPr="00467B13">
        <w:rPr>
          <w:rFonts w:ascii="Times New Roman" w:eastAsia="Times New Roman" w:hAnsi="Times New Roman" w:cs="Times New Roman"/>
          <w:sz w:val="28"/>
          <w:szCs w:val="28"/>
          <w:lang w:val="uk-UA" w:eastAsia="ru-RU"/>
        </w:rPr>
        <w:t xml:space="preserve"> в періоди нестабільності та кризи в суспільстві. Це може бути спричинено бажанням </w:t>
      </w:r>
      <w:r w:rsidR="0068187A" w:rsidRPr="00467B13">
        <w:rPr>
          <w:rFonts w:ascii="Times New Roman" w:eastAsia="Times New Roman" w:hAnsi="Times New Roman" w:cs="Times New Roman"/>
          <w:sz w:val="28"/>
          <w:szCs w:val="28"/>
          <w:lang w:val="uk-UA" w:eastAsia="ru-RU"/>
        </w:rPr>
        <w:t>письменників</w:t>
      </w:r>
      <w:r w:rsidRPr="00467B13">
        <w:rPr>
          <w:rFonts w:ascii="Times New Roman" w:eastAsia="Times New Roman" w:hAnsi="Times New Roman" w:cs="Times New Roman"/>
          <w:sz w:val="28"/>
          <w:szCs w:val="28"/>
          <w:lang w:val="uk-UA" w:eastAsia="ru-RU"/>
        </w:rPr>
        <w:t xml:space="preserve"> осмислити та передбачити подальшу долю людства у відповідь на виклики часу. Спалах уваги до апокаліптичної теми слугує важливим показником кризового та перехідного періоду в соціальному житті. Таким чином, передчуття кінця світу, що має глибокі корені в культурі, набуває особливого </w:t>
      </w:r>
      <w:r w:rsidR="0068187A" w:rsidRPr="00467B13">
        <w:rPr>
          <w:rFonts w:ascii="Times New Roman" w:eastAsia="Times New Roman" w:hAnsi="Times New Roman" w:cs="Times New Roman"/>
          <w:sz w:val="28"/>
          <w:szCs w:val="28"/>
          <w:lang w:val="uk-UA" w:eastAsia="ru-RU"/>
        </w:rPr>
        <w:t>значення</w:t>
      </w:r>
      <w:r w:rsidRPr="00467B13">
        <w:rPr>
          <w:rFonts w:ascii="Times New Roman" w:eastAsia="Times New Roman" w:hAnsi="Times New Roman" w:cs="Times New Roman"/>
          <w:sz w:val="28"/>
          <w:szCs w:val="28"/>
          <w:lang w:val="uk-UA" w:eastAsia="ru-RU"/>
        </w:rPr>
        <w:t xml:space="preserve"> в періоди соціальної нестабільності.</w:t>
      </w:r>
    </w:p>
    <w:p w14:paraId="4E950667" w14:textId="77777777" w:rsidR="005908BB" w:rsidRPr="00467B13" w:rsidRDefault="005908BB" w:rsidP="00E543A0">
      <w:pPr>
        <w:pStyle w:val="a3"/>
        <w:spacing w:after="0" w:line="360" w:lineRule="auto"/>
        <w:ind w:left="0" w:firstLine="708"/>
        <w:jc w:val="both"/>
        <w:rPr>
          <w:rFonts w:ascii="Times New Roman" w:eastAsia="Times New Roman" w:hAnsi="Times New Roman" w:cs="Times New Roman"/>
          <w:sz w:val="28"/>
          <w:szCs w:val="28"/>
          <w:lang w:val="uk-UA" w:eastAsia="ru-RU"/>
        </w:rPr>
      </w:pPr>
    </w:p>
    <w:p w14:paraId="1F63BDEA" w14:textId="60703B85" w:rsidR="00E543A0" w:rsidRPr="00467B13" w:rsidRDefault="00E543A0" w:rsidP="0045031E">
      <w:pPr>
        <w:ind w:firstLine="709"/>
        <w:rPr>
          <w:rFonts w:ascii="Times New Roman" w:eastAsia="Times New Roman" w:hAnsi="Times New Roman" w:cs="Times New Roman"/>
          <w:b/>
          <w:sz w:val="28"/>
          <w:szCs w:val="28"/>
          <w:lang w:val="uk-UA" w:eastAsia="ru-RU"/>
        </w:rPr>
      </w:pPr>
      <w:r w:rsidRPr="00467B13">
        <w:rPr>
          <w:rFonts w:ascii="Times New Roman" w:eastAsia="Times New Roman" w:hAnsi="Times New Roman" w:cs="Times New Roman"/>
          <w:b/>
          <w:sz w:val="28"/>
          <w:szCs w:val="28"/>
          <w:lang w:val="uk-UA" w:eastAsia="ru-RU"/>
        </w:rPr>
        <w:t>1.2. Жанрові ознаки антиутопії</w:t>
      </w:r>
    </w:p>
    <w:p w14:paraId="622A8BC2" w14:textId="555B035C" w:rsidR="00C6309E" w:rsidRPr="00467B13" w:rsidRDefault="00C6309E" w:rsidP="00C6309E">
      <w:pPr>
        <w:spacing w:after="0" w:line="360" w:lineRule="auto"/>
        <w:ind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В антиутопії визначальною рисою є її умовність, яка випливає з відповідності законам фантастики. </w:t>
      </w:r>
      <w:r w:rsidR="008B2193" w:rsidRPr="00467B13">
        <w:rPr>
          <w:rFonts w:ascii="Times New Roman" w:eastAsia="Times New Roman" w:hAnsi="Times New Roman" w:cs="Times New Roman"/>
          <w:sz w:val="28"/>
          <w:szCs w:val="28"/>
          <w:lang w:val="uk-UA" w:eastAsia="ru-RU"/>
        </w:rPr>
        <w:t>У</w:t>
      </w:r>
      <w:r w:rsidRPr="00467B13">
        <w:rPr>
          <w:rFonts w:ascii="Times New Roman" w:eastAsia="Times New Roman" w:hAnsi="Times New Roman" w:cs="Times New Roman"/>
          <w:sz w:val="28"/>
          <w:szCs w:val="28"/>
          <w:lang w:val="uk-UA" w:eastAsia="ru-RU"/>
        </w:rPr>
        <w:t xml:space="preserve"> текстах антиутопій обидві основні категорії </w:t>
      </w:r>
      <w:r w:rsidR="00BE085A"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час і простір </w:t>
      </w:r>
      <w:r w:rsidR="00BE085A" w:rsidRPr="00467B13">
        <w:rPr>
          <w:rFonts w:ascii="Times New Roman" w:eastAsia="Times New Roman" w:hAnsi="Times New Roman" w:cs="Times New Roman"/>
          <w:sz w:val="28"/>
          <w:szCs w:val="28"/>
          <w:lang w:val="uk-UA" w:eastAsia="ru-RU"/>
        </w:rPr>
        <w:t>–</w:t>
      </w:r>
      <w:r w:rsidRPr="00467B13">
        <w:rPr>
          <w:rFonts w:ascii="Times New Roman" w:eastAsia="Times New Roman" w:hAnsi="Times New Roman" w:cs="Times New Roman"/>
          <w:sz w:val="28"/>
          <w:szCs w:val="28"/>
          <w:lang w:val="uk-UA" w:eastAsia="ru-RU"/>
        </w:rPr>
        <w:t xml:space="preserve"> є умовними, проте кожна з них проймається новим тлумаченням та модифікацією, відображаючи ключові </w:t>
      </w:r>
      <w:r w:rsidR="00487945" w:rsidRPr="00467B13">
        <w:rPr>
          <w:rFonts w:ascii="Times New Roman" w:eastAsia="Times New Roman" w:hAnsi="Times New Roman" w:cs="Times New Roman"/>
          <w:sz w:val="28"/>
          <w:szCs w:val="28"/>
          <w:lang w:val="uk-UA" w:eastAsia="ru-RU"/>
        </w:rPr>
        <w:t xml:space="preserve">принципи структурування сюжету. </w:t>
      </w:r>
      <w:r w:rsidR="00FC760A" w:rsidRPr="00467B13">
        <w:rPr>
          <w:rFonts w:ascii="Times New Roman" w:eastAsia="Times New Roman" w:hAnsi="Times New Roman" w:cs="Times New Roman"/>
          <w:sz w:val="28"/>
          <w:szCs w:val="28"/>
          <w:lang w:val="uk-UA" w:eastAsia="ru-RU"/>
        </w:rPr>
        <w:t>Як вважає Г. Сабат, д</w:t>
      </w:r>
      <w:r w:rsidRPr="00467B13">
        <w:rPr>
          <w:rFonts w:ascii="Times New Roman" w:eastAsia="Times New Roman" w:hAnsi="Times New Roman" w:cs="Times New Roman"/>
          <w:sz w:val="28"/>
          <w:szCs w:val="28"/>
          <w:lang w:val="uk-UA" w:eastAsia="ru-RU"/>
        </w:rPr>
        <w:t xml:space="preserve">еякі жанрові проблеми та мотиви також піддаються новому осмисленню, включаючи проблему відношення </w:t>
      </w:r>
      <w:r w:rsidRPr="00467B13">
        <w:rPr>
          <w:rFonts w:ascii="Times New Roman" w:eastAsia="Times New Roman" w:hAnsi="Times New Roman" w:cs="Times New Roman"/>
          <w:sz w:val="28"/>
          <w:szCs w:val="28"/>
          <w:lang w:val="uk-UA" w:eastAsia="ru-RU"/>
        </w:rPr>
        <w:lastRenderedPageBreak/>
        <w:t>індивіда до маси, соціальну рівність, тему щастя, регламентації і свободи тощо. Одним із ключових тверджень в антиутопії є те, що реальність для антиутопістів є вже готовою матрицею утопістів. Це вказує на те, що антиутопії розглядають існуючу реальність як систему, в якій втілюються та переосмислюються ідеї інших утопій</w:t>
      </w:r>
      <w:r w:rsidR="007A1247" w:rsidRPr="00467B13">
        <w:rPr>
          <w:rFonts w:ascii="Times New Roman" w:eastAsia="Times New Roman" w:hAnsi="Times New Roman" w:cs="Times New Roman"/>
          <w:sz w:val="28"/>
          <w:szCs w:val="28"/>
          <w:lang w:val="uk-UA" w:eastAsia="ru-RU"/>
        </w:rPr>
        <w:t xml:space="preserve"> </w:t>
      </w:r>
      <w:r w:rsidR="00FC760A" w:rsidRPr="00467B13">
        <w:rPr>
          <w:rFonts w:ascii="Times New Roman" w:eastAsia="Times New Roman" w:hAnsi="Times New Roman" w:cs="Times New Roman"/>
          <w:sz w:val="28"/>
          <w:szCs w:val="28"/>
          <w:lang w:val="uk-UA" w:eastAsia="ru-RU"/>
        </w:rPr>
        <w:t>[</w:t>
      </w:r>
      <w:r w:rsidR="00E351BF" w:rsidRPr="00467B13">
        <w:rPr>
          <w:rFonts w:ascii="Times New Roman" w:eastAsia="Times New Roman" w:hAnsi="Times New Roman" w:cs="Times New Roman"/>
          <w:sz w:val="28"/>
          <w:szCs w:val="28"/>
          <w:lang w:val="uk-UA" w:eastAsia="ru-RU"/>
        </w:rPr>
        <w:t>40, с. 25</w:t>
      </w:r>
      <w:r w:rsidR="00FC760A" w:rsidRPr="00467B13">
        <w:rPr>
          <w:rFonts w:ascii="Times New Roman" w:eastAsia="Times New Roman" w:hAnsi="Times New Roman" w:cs="Times New Roman"/>
          <w:sz w:val="28"/>
          <w:szCs w:val="28"/>
          <w:lang w:val="uk-UA" w:eastAsia="ru-RU"/>
        </w:rPr>
        <w:t>].</w:t>
      </w:r>
    </w:p>
    <w:p w14:paraId="5866D8C5" w14:textId="05C1E3B4" w:rsidR="00A0514A" w:rsidRPr="00467B13" w:rsidRDefault="00A0514A" w:rsidP="00A34282">
      <w:pPr>
        <w:spacing w:after="0" w:line="360" w:lineRule="auto"/>
        <w:ind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Автор відправляє героя у вигаданий утопічний простір, і розкриває, які перетворення відбуваються в цьому процесі. Згідно з еволюцією антиутопійного сюжету, головний герой спочатку перебуває у стані абсолютної</w:t>
      </w:r>
      <w:r w:rsidR="00A34282" w:rsidRPr="00467B13">
        <w:rPr>
          <w:rFonts w:ascii="Times New Roman" w:eastAsia="Times New Roman" w:hAnsi="Times New Roman" w:cs="Times New Roman"/>
          <w:sz w:val="28"/>
          <w:szCs w:val="28"/>
          <w:lang w:val="uk-UA" w:eastAsia="ru-RU"/>
        </w:rPr>
        <w:t xml:space="preserve"> невизначеності та відсутності </w:t>
      </w:r>
      <w:r w:rsidRPr="00467B13">
        <w:rPr>
          <w:rFonts w:ascii="Times New Roman" w:eastAsia="Times New Roman" w:hAnsi="Times New Roman" w:cs="Times New Roman"/>
          <w:sz w:val="28"/>
          <w:szCs w:val="28"/>
          <w:lang w:val="uk-UA" w:eastAsia="ru-RU"/>
        </w:rPr>
        <w:t xml:space="preserve">ідентифікації себе як індивіда. Поступово він доходить до розуміння загальної ситуації, і цей процес викликає внутрішній розкол у </w:t>
      </w:r>
      <w:r w:rsidR="00A34282" w:rsidRPr="00467B13">
        <w:rPr>
          <w:rFonts w:ascii="Times New Roman" w:eastAsia="Times New Roman" w:hAnsi="Times New Roman" w:cs="Times New Roman"/>
          <w:sz w:val="28"/>
          <w:szCs w:val="28"/>
          <w:lang w:val="uk-UA" w:eastAsia="ru-RU"/>
        </w:rPr>
        <w:t xml:space="preserve">свідомості </w:t>
      </w:r>
      <w:r w:rsidRPr="00467B13">
        <w:rPr>
          <w:rFonts w:ascii="Times New Roman" w:eastAsia="Times New Roman" w:hAnsi="Times New Roman" w:cs="Times New Roman"/>
          <w:sz w:val="28"/>
          <w:szCs w:val="28"/>
          <w:lang w:val="uk-UA" w:eastAsia="ru-RU"/>
        </w:rPr>
        <w:t>героя. З пасивної початкової позиції герой перетворюється в бунтівника, виступаючи проти утопічного порядку.</w:t>
      </w:r>
      <w:r w:rsidR="00A34282" w:rsidRPr="00467B13">
        <w:rPr>
          <w:rFonts w:ascii="Times New Roman" w:eastAsia="Times New Roman" w:hAnsi="Times New Roman" w:cs="Times New Roman"/>
          <w:sz w:val="28"/>
          <w:szCs w:val="28"/>
          <w:lang w:val="uk-UA" w:eastAsia="ru-RU"/>
        </w:rPr>
        <w:t xml:space="preserve"> Р</w:t>
      </w:r>
      <w:r w:rsidRPr="00467B13">
        <w:rPr>
          <w:rFonts w:ascii="Times New Roman" w:eastAsia="Times New Roman" w:hAnsi="Times New Roman" w:cs="Times New Roman"/>
          <w:sz w:val="28"/>
          <w:szCs w:val="28"/>
          <w:lang w:val="uk-UA" w:eastAsia="ru-RU"/>
        </w:rPr>
        <w:t xml:space="preserve">еальність стає дуальною, </w:t>
      </w:r>
      <w:r w:rsidR="00115F02" w:rsidRPr="00467B13">
        <w:rPr>
          <w:rFonts w:ascii="Times New Roman" w:eastAsia="Times New Roman" w:hAnsi="Times New Roman" w:cs="Times New Roman"/>
          <w:sz w:val="28"/>
          <w:szCs w:val="28"/>
          <w:lang w:val="uk-UA" w:eastAsia="ru-RU"/>
        </w:rPr>
        <w:t>автор висвітлює гостре</w:t>
      </w:r>
      <w:r w:rsidRPr="00467B13">
        <w:rPr>
          <w:rFonts w:ascii="Times New Roman" w:eastAsia="Times New Roman" w:hAnsi="Times New Roman" w:cs="Times New Roman"/>
          <w:sz w:val="28"/>
          <w:szCs w:val="28"/>
          <w:lang w:val="uk-UA" w:eastAsia="ru-RU"/>
        </w:rPr>
        <w:t xml:space="preserve"> проти</w:t>
      </w:r>
      <w:r w:rsidR="00115F02" w:rsidRPr="00467B13">
        <w:rPr>
          <w:rFonts w:ascii="Times New Roman" w:eastAsia="Times New Roman" w:hAnsi="Times New Roman" w:cs="Times New Roman"/>
          <w:sz w:val="28"/>
          <w:szCs w:val="28"/>
          <w:lang w:val="uk-UA" w:eastAsia="ru-RU"/>
        </w:rPr>
        <w:t>стояння двох світів: реального й</w:t>
      </w:r>
      <w:r w:rsidRPr="00467B13">
        <w:rPr>
          <w:rFonts w:ascii="Times New Roman" w:eastAsia="Times New Roman" w:hAnsi="Times New Roman" w:cs="Times New Roman"/>
          <w:sz w:val="28"/>
          <w:szCs w:val="28"/>
          <w:lang w:val="uk-UA" w:eastAsia="ru-RU"/>
        </w:rPr>
        <w:t xml:space="preserve"> ілюзійного. Реальний світ представляє собою щоденне буття героїв, тоді як ілюз</w:t>
      </w:r>
      <w:r w:rsidR="00A65887" w:rsidRPr="00467B13">
        <w:rPr>
          <w:rFonts w:ascii="Times New Roman" w:eastAsia="Times New Roman" w:hAnsi="Times New Roman" w:cs="Times New Roman"/>
          <w:sz w:val="28"/>
          <w:szCs w:val="28"/>
          <w:lang w:val="uk-UA" w:eastAsia="ru-RU"/>
        </w:rPr>
        <w:t xml:space="preserve">ійний світ є місцем, куди вони </w:t>
      </w:r>
      <w:r w:rsidRPr="00467B13">
        <w:rPr>
          <w:rFonts w:ascii="Times New Roman" w:eastAsia="Times New Roman" w:hAnsi="Times New Roman" w:cs="Times New Roman"/>
          <w:sz w:val="28"/>
          <w:szCs w:val="28"/>
          <w:lang w:val="uk-UA" w:eastAsia="ru-RU"/>
        </w:rPr>
        <w:t>тікають від реальності, щоб знайти ті почуття, які</w:t>
      </w:r>
      <w:r w:rsidR="00A65887" w:rsidRPr="00467B13">
        <w:rPr>
          <w:rFonts w:ascii="Times New Roman" w:eastAsia="Times New Roman" w:hAnsi="Times New Roman" w:cs="Times New Roman"/>
          <w:sz w:val="28"/>
          <w:szCs w:val="28"/>
          <w:lang w:val="uk-UA" w:eastAsia="ru-RU"/>
        </w:rPr>
        <w:t xml:space="preserve"> втратили внаслідок уніфікації індивидів в офіційному</w:t>
      </w:r>
      <w:r w:rsidRPr="00467B13">
        <w:rPr>
          <w:rFonts w:ascii="Times New Roman" w:eastAsia="Times New Roman" w:hAnsi="Times New Roman" w:cs="Times New Roman"/>
          <w:sz w:val="28"/>
          <w:szCs w:val="28"/>
          <w:lang w:val="uk-UA" w:eastAsia="ru-RU"/>
        </w:rPr>
        <w:t xml:space="preserve"> </w:t>
      </w:r>
      <w:r w:rsidR="00A65887" w:rsidRPr="00467B13">
        <w:rPr>
          <w:rFonts w:ascii="Times New Roman" w:eastAsia="Times New Roman" w:hAnsi="Times New Roman" w:cs="Times New Roman"/>
          <w:sz w:val="28"/>
          <w:szCs w:val="28"/>
          <w:lang w:val="uk-UA" w:eastAsia="ru-RU"/>
        </w:rPr>
        <w:t xml:space="preserve">середовищі </w:t>
      </w:r>
      <w:r w:rsidRPr="00467B13">
        <w:rPr>
          <w:rFonts w:ascii="Times New Roman" w:eastAsia="Times New Roman" w:hAnsi="Times New Roman" w:cs="Times New Roman"/>
          <w:sz w:val="28"/>
          <w:szCs w:val="28"/>
          <w:lang w:val="uk-UA" w:eastAsia="ru-RU"/>
        </w:rPr>
        <w:t>системи. Для героїв світ ілюзій стає сенсом життя, способом гідного існування.</w:t>
      </w:r>
    </w:p>
    <w:p w14:paraId="1FE07D56" w14:textId="77777777" w:rsidR="000661E1" w:rsidRPr="00467B13" w:rsidRDefault="00A0514A" w:rsidP="00A0514A">
      <w:pPr>
        <w:spacing w:after="0" w:line="360" w:lineRule="auto"/>
        <w:ind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Можна визначити ще один специфічний тип умовної реальності, який переплітається з двома попередніми. Цей тип реальності виступає як органічна єдність світу, створеного автором як пасивним спостерігачем, а водночас виразником інтенцій головних героїв. Ця реальність також є світом, який формується через суб'єктивне бачення кожного героя окремо, викликаючи складне</w:t>
      </w:r>
      <w:r w:rsidR="000661E1" w:rsidRPr="00467B13">
        <w:rPr>
          <w:rFonts w:ascii="Times New Roman" w:eastAsia="Times New Roman" w:hAnsi="Times New Roman" w:cs="Times New Roman"/>
          <w:sz w:val="28"/>
          <w:szCs w:val="28"/>
          <w:lang w:val="uk-UA" w:eastAsia="ru-RU"/>
        </w:rPr>
        <w:t xml:space="preserve"> переплетення авторських візій. Спостерігаємо </w:t>
      </w:r>
      <w:r w:rsidRPr="00467B13">
        <w:rPr>
          <w:rFonts w:ascii="Times New Roman" w:eastAsia="Times New Roman" w:hAnsi="Times New Roman" w:cs="Times New Roman"/>
          <w:sz w:val="28"/>
          <w:szCs w:val="28"/>
          <w:lang w:val="uk-UA" w:eastAsia="ru-RU"/>
        </w:rPr>
        <w:t>взаємодією між часовими пластами, такими як минуле, т</w:t>
      </w:r>
      <w:r w:rsidR="000661E1" w:rsidRPr="00467B13">
        <w:rPr>
          <w:rFonts w:ascii="Times New Roman" w:eastAsia="Times New Roman" w:hAnsi="Times New Roman" w:cs="Times New Roman"/>
          <w:sz w:val="28"/>
          <w:szCs w:val="28"/>
          <w:lang w:val="uk-UA" w:eastAsia="ru-RU"/>
        </w:rPr>
        <w:t>еперішнє і майбутнє для героїв,</w:t>
      </w:r>
    </w:p>
    <w:p w14:paraId="70F54997" w14:textId="023520EA" w:rsidR="00A0514A" w:rsidRPr="00467B13" w:rsidRDefault="00A0514A" w:rsidP="00A0514A">
      <w:pPr>
        <w:spacing w:after="0" w:line="360" w:lineRule="auto"/>
        <w:ind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 xml:space="preserve">Отже, у романах-антиутопіях існують дві просторові дистанції – реальна і уявна, які приховують три часові субстанції: минуле, теперішнє і майбутнє. </w:t>
      </w:r>
      <w:r w:rsidR="006019D5" w:rsidRPr="00467B13">
        <w:rPr>
          <w:rFonts w:ascii="Times New Roman" w:eastAsia="Times New Roman" w:hAnsi="Times New Roman" w:cs="Times New Roman"/>
          <w:sz w:val="28"/>
          <w:szCs w:val="28"/>
          <w:lang w:val="uk-UA" w:eastAsia="ru-RU"/>
        </w:rPr>
        <w:t xml:space="preserve">Світ у клітці </w:t>
      </w:r>
      <w:r w:rsidRPr="00467B13">
        <w:rPr>
          <w:rFonts w:ascii="Times New Roman" w:eastAsia="Times New Roman" w:hAnsi="Times New Roman" w:cs="Times New Roman"/>
          <w:sz w:val="28"/>
          <w:szCs w:val="28"/>
          <w:lang w:val="uk-UA" w:eastAsia="ru-RU"/>
        </w:rPr>
        <w:t>представляє собою просторове вирішення проблеми розмежування в антиутопії.</w:t>
      </w:r>
    </w:p>
    <w:p w14:paraId="2BB65D03" w14:textId="20A9D07F" w:rsidR="00370FF7" w:rsidRPr="00467B13" w:rsidRDefault="00370FF7" w:rsidP="00370FF7">
      <w:pPr>
        <w:spacing w:after="0" w:line="360" w:lineRule="auto"/>
        <w:ind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lastRenderedPageBreak/>
        <w:t>Важливо відзначити, що в антиутопіях реал</w:t>
      </w:r>
      <w:r w:rsidR="002D378A" w:rsidRPr="00467B13">
        <w:rPr>
          <w:rFonts w:ascii="Times New Roman" w:eastAsia="Times New Roman" w:hAnsi="Times New Roman" w:cs="Times New Roman"/>
          <w:sz w:val="28"/>
          <w:szCs w:val="28"/>
          <w:lang w:val="uk-UA" w:eastAsia="ru-RU"/>
        </w:rPr>
        <w:t xml:space="preserve">ьність часто набуває особистісного </w:t>
      </w:r>
      <w:r w:rsidRPr="00467B13">
        <w:rPr>
          <w:rFonts w:ascii="Times New Roman" w:eastAsia="Times New Roman" w:hAnsi="Times New Roman" w:cs="Times New Roman"/>
          <w:sz w:val="28"/>
          <w:szCs w:val="28"/>
          <w:lang w:val="uk-UA" w:eastAsia="ru-RU"/>
        </w:rPr>
        <w:t xml:space="preserve">характеру, стає динамічною і гнучкою. Світ може отримувати різноманітні просторові та часові властивості в залежності від сприйняття героєм або обставин, що мають місце в конкретний момент </w:t>
      </w:r>
      <w:r w:rsidR="00A73849" w:rsidRPr="00467B13">
        <w:rPr>
          <w:rFonts w:ascii="Times New Roman" w:eastAsia="Times New Roman" w:hAnsi="Times New Roman" w:cs="Times New Roman"/>
          <w:sz w:val="28"/>
          <w:szCs w:val="28"/>
          <w:lang w:val="uk-UA" w:eastAsia="ru-RU"/>
        </w:rPr>
        <w:t>оповіді</w:t>
      </w:r>
      <w:r w:rsidRPr="00467B13">
        <w:rPr>
          <w:rFonts w:ascii="Times New Roman" w:eastAsia="Times New Roman" w:hAnsi="Times New Roman" w:cs="Times New Roman"/>
          <w:sz w:val="28"/>
          <w:szCs w:val="28"/>
          <w:lang w:val="uk-UA" w:eastAsia="ru-RU"/>
        </w:rPr>
        <w:t>. Наприклад, у напружених моментах час може розтягуватися чи уповільнюватися, нагадуючи сповільнену зйомку в кіно, коли важливо зафіксувати конкретний кадр або образ. У моменти радості, піднесення, звільнення або кохання час може, навпаки, рухатися швидше, створюючи враження прискореного темпу.</w:t>
      </w:r>
    </w:p>
    <w:p w14:paraId="30884E13" w14:textId="0E1B1110" w:rsidR="00370FF7" w:rsidRPr="00467B13" w:rsidRDefault="00370FF7" w:rsidP="00370FF7">
      <w:pPr>
        <w:spacing w:after="0" w:line="360" w:lineRule="auto"/>
        <w:ind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Навколишній світ також стає активним у відображенні стану свідомості героїв. Елементи оточення можуть стати рухливими, змінювати свої кольори, лякати чи вражати героя. Важливо підкреслити, що це не просто статичний фон, а динамічна субстанція, яка реагує на будь-які зміни у свідомості персонажів.</w:t>
      </w:r>
    </w:p>
    <w:p w14:paraId="2FA5FF2F" w14:textId="012C0FA5" w:rsidR="00370FF7" w:rsidRPr="00467B13" w:rsidRDefault="00370FF7" w:rsidP="00370FF7">
      <w:pPr>
        <w:spacing w:after="0" w:line="360" w:lineRule="auto"/>
        <w:ind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Системи антиутопій активно працюють над знищенням історичної пам'яті, внаслідок чо</w:t>
      </w:r>
      <w:r w:rsidR="00A73849" w:rsidRPr="00467B13">
        <w:rPr>
          <w:rFonts w:ascii="Times New Roman" w:eastAsia="Times New Roman" w:hAnsi="Times New Roman" w:cs="Times New Roman"/>
          <w:sz w:val="28"/>
          <w:szCs w:val="28"/>
          <w:lang w:val="uk-UA" w:eastAsia="ru-RU"/>
        </w:rPr>
        <w:t>го персонажам часто недоступне минуле</w:t>
      </w:r>
      <w:r w:rsidRPr="00467B13">
        <w:rPr>
          <w:rFonts w:ascii="Times New Roman" w:eastAsia="Times New Roman" w:hAnsi="Times New Roman" w:cs="Times New Roman"/>
          <w:sz w:val="28"/>
          <w:szCs w:val="28"/>
          <w:lang w:val="uk-UA" w:eastAsia="ru-RU"/>
        </w:rPr>
        <w:t xml:space="preserve">. В антиутопіях, як, наприклад, у </w:t>
      </w:r>
      <w:r w:rsidR="001D4E52" w:rsidRPr="00467B13">
        <w:rPr>
          <w:rFonts w:ascii="Times New Roman" w:eastAsia="Times New Roman" w:hAnsi="Times New Roman" w:cs="Times New Roman"/>
          <w:sz w:val="28"/>
          <w:szCs w:val="28"/>
          <w:lang w:val="uk-UA" w:eastAsia="ru-RU"/>
        </w:rPr>
        <w:t>«</w:t>
      </w:r>
      <w:r w:rsidR="00E67C3A" w:rsidRPr="00467B13">
        <w:rPr>
          <w:rFonts w:ascii="Times New Roman" w:eastAsia="Times New Roman" w:hAnsi="Times New Roman" w:cs="Times New Roman"/>
          <w:sz w:val="28"/>
          <w:szCs w:val="28"/>
          <w:lang w:val="uk-UA" w:eastAsia="ru-RU"/>
        </w:rPr>
        <w:t>1984</w:t>
      </w:r>
      <w:r w:rsidR="001D4E52" w:rsidRPr="00467B13">
        <w:rPr>
          <w:rFonts w:ascii="Times New Roman" w:eastAsia="Times New Roman" w:hAnsi="Times New Roman" w:cs="Times New Roman"/>
          <w:sz w:val="28"/>
          <w:szCs w:val="28"/>
          <w:lang w:val="uk-UA" w:eastAsia="ru-RU"/>
        </w:rPr>
        <w:t>»</w:t>
      </w:r>
      <w:r w:rsidR="00E67C3A" w:rsidRPr="00467B13">
        <w:rPr>
          <w:rFonts w:ascii="Times New Roman" w:eastAsia="Times New Roman" w:hAnsi="Times New Roman" w:cs="Times New Roman"/>
          <w:sz w:val="28"/>
          <w:szCs w:val="28"/>
          <w:lang w:val="uk-UA" w:eastAsia="ru-RU"/>
        </w:rPr>
        <w:t xml:space="preserve"> Дж. Орвел</w:t>
      </w:r>
      <w:r w:rsidR="00A5530E" w:rsidRPr="00467B13">
        <w:rPr>
          <w:rFonts w:ascii="Times New Roman" w:eastAsia="Times New Roman" w:hAnsi="Times New Roman" w:cs="Times New Roman"/>
          <w:sz w:val="28"/>
          <w:szCs w:val="28"/>
          <w:lang w:val="uk-UA" w:eastAsia="ru-RU"/>
        </w:rPr>
        <w:t>л</w:t>
      </w:r>
      <w:r w:rsidRPr="00467B13">
        <w:rPr>
          <w:rFonts w:ascii="Times New Roman" w:eastAsia="Times New Roman" w:hAnsi="Times New Roman" w:cs="Times New Roman"/>
          <w:sz w:val="28"/>
          <w:szCs w:val="28"/>
          <w:lang w:val="uk-UA" w:eastAsia="ru-RU"/>
        </w:rPr>
        <w:t>а, система може переписувати історію з метою контролю над свідомістю громадян.</w:t>
      </w:r>
    </w:p>
    <w:p w14:paraId="1B615EA0" w14:textId="08BFC5F3" w:rsidR="00370FF7" w:rsidRPr="00467B13" w:rsidRDefault="00370FF7" w:rsidP="00370FF7">
      <w:pPr>
        <w:spacing w:after="0" w:line="360" w:lineRule="auto"/>
        <w:ind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Однією з важливих рис антиутопічного часу є його дискретність і відсутність постійного, нерухомого потоку. Минуле може бути викривлене чи взагалі вилучене з пам'яті, створюючи ілюзію, що існує тільки сьогодні й тепер.</w:t>
      </w:r>
    </w:p>
    <w:p w14:paraId="31BEFFE3" w14:textId="2DB05B93" w:rsidR="00370FF7" w:rsidRPr="00467B13" w:rsidRDefault="00370FF7" w:rsidP="00A73849">
      <w:pPr>
        <w:spacing w:after="0" w:line="360" w:lineRule="auto"/>
        <w:ind w:firstLine="680"/>
        <w:jc w:val="both"/>
        <w:rPr>
          <w:rFonts w:ascii="Times New Roman" w:eastAsia="Times New Roman" w:hAnsi="Times New Roman" w:cs="Times New Roman"/>
          <w:sz w:val="28"/>
          <w:szCs w:val="28"/>
          <w:lang w:val="uk-UA" w:eastAsia="ru-RU"/>
        </w:rPr>
      </w:pPr>
      <w:r w:rsidRPr="00467B13">
        <w:rPr>
          <w:rFonts w:ascii="Times New Roman" w:eastAsia="Times New Roman" w:hAnsi="Times New Roman" w:cs="Times New Roman"/>
          <w:sz w:val="28"/>
          <w:szCs w:val="28"/>
          <w:lang w:val="uk-UA" w:eastAsia="ru-RU"/>
        </w:rPr>
        <w:t>Такий підхід до часу і пам'яті надає антиутопіям особливу атмосферу і допомагає підкреслити контроль та маніпуляції системи над своїми громадянами. Пам'ять для персонажів може стати обмеженим ресурсом, а доступ до минулого може бути сильно обмеженим або взагалі відсутнім.</w:t>
      </w:r>
    </w:p>
    <w:p w14:paraId="38E918C7" w14:textId="34DE9DA4" w:rsidR="00E543A0" w:rsidRPr="00467B13" w:rsidRDefault="000C6AC9" w:rsidP="00E543A0">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З.Савченко наголошує, що в</w:t>
      </w:r>
      <w:r w:rsidR="00E543A0" w:rsidRPr="00467B13">
        <w:rPr>
          <w:rFonts w:ascii="Times New Roman" w:hAnsi="Times New Roman" w:cs="Times New Roman"/>
          <w:sz w:val="28"/>
          <w:szCs w:val="28"/>
          <w:lang w:val="uk-UA"/>
        </w:rPr>
        <w:t xml:space="preserve"> результаті розвитку і </w:t>
      </w:r>
      <w:r w:rsidR="00370FF7" w:rsidRPr="00467B13">
        <w:rPr>
          <w:rFonts w:ascii="Times New Roman" w:hAnsi="Times New Roman" w:cs="Times New Roman"/>
          <w:sz w:val="28"/>
          <w:szCs w:val="28"/>
          <w:lang w:val="uk-UA"/>
        </w:rPr>
        <w:t>становлення  антиутопії як жанру</w:t>
      </w:r>
      <w:r w:rsidR="00E543A0" w:rsidRPr="00467B13">
        <w:rPr>
          <w:rFonts w:ascii="Times New Roman" w:hAnsi="Times New Roman" w:cs="Times New Roman"/>
          <w:sz w:val="28"/>
          <w:szCs w:val="28"/>
          <w:lang w:val="uk-UA"/>
        </w:rPr>
        <w:t xml:space="preserve"> літератури можна виділити в ній  основні риси поетики:</w:t>
      </w:r>
    </w:p>
    <w:p w14:paraId="6168627B" w14:textId="77777777" w:rsidR="00E543A0" w:rsidRPr="00467B13" w:rsidRDefault="00E543A0" w:rsidP="00E543A0">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змалювання вигаданого світу, який алюзійно вказує на реальний;</w:t>
      </w:r>
    </w:p>
    <w:p w14:paraId="7C9700DD" w14:textId="77777777" w:rsidR="00E543A0" w:rsidRPr="00467B13" w:rsidRDefault="00E543A0" w:rsidP="00E543A0">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мотив попередження;</w:t>
      </w:r>
    </w:p>
    <w:p w14:paraId="48092BF9" w14:textId="77777777" w:rsidR="00E543A0" w:rsidRPr="00467B13" w:rsidRDefault="00E543A0" w:rsidP="00E543A0">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критика утопічних ідей;</w:t>
      </w:r>
    </w:p>
    <w:p w14:paraId="22E8DBE1" w14:textId="77777777" w:rsidR="00E543A0" w:rsidRPr="00467B13" w:rsidRDefault="00E543A0" w:rsidP="00E543A0">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lastRenderedPageBreak/>
        <w:t>– контраст, антагонізм, гострий конфлікт, динамічний сюжет;</w:t>
      </w:r>
    </w:p>
    <w:p w14:paraId="5A481A35" w14:textId="69E37E0C" w:rsidR="00E543A0" w:rsidRPr="00467B13" w:rsidRDefault="00E543A0" w:rsidP="00E543A0">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наявність фантастичний елементів, абсурду, очуднення, гротеску, іронії, сатири, сарказму тощо [</w:t>
      </w:r>
      <w:r w:rsidR="006D32B8" w:rsidRPr="00467B13">
        <w:rPr>
          <w:rFonts w:ascii="Times New Roman" w:hAnsi="Times New Roman" w:cs="Times New Roman"/>
          <w:sz w:val="28"/>
          <w:szCs w:val="28"/>
          <w:lang w:val="uk-UA"/>
        </w:rPr>
        <w:t>69</w:t>
      </w:r>
      <w:r w:rsidR="006C15A2" w:rsidRPr="00467B13">
        <w:rPr>
          <w:rFonts w:ascii="Times New Roman" w:hAnsi="Times New Roman" w:cs="Times New Roman"/>
          <w:sz w:val="28"/>
          <w:szCs w:val="28"/>
          <w:lang w:val="uk-UA"/>
        </w:rPr>
        <w:t>, с. 4</w:t>
      </w:r>
      <w:r w:rsidRPr="00467B13">
        <w:rPr>
          <w:rFonts w:ascii="Times New Roman" w:hAnsi="Times New Roman" w:cs="Times New Roman"/>
          <w:sz w:val="28"/>
          <w:szCs w:val="28"/>
          <w:lang w:val="uk-UA"/>
        </w:rPr>
        <w:t>].</w:t>
      </w:r>
    </w:p>
    <w:p w14:paraId="3C1DF456" w14:textId="05D2B60F" w:rsidR="00725286" w:rsidRPr="00467B13" w:rsidRDefault="00725286" w:rsidP="00725286">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Антиутопія, порівняно з утопією, є більш вільним і експериментальним жанром, що дозволяє авторам використовувати різноманітні художні засоби для вираження своїх ідей і критики сучасного суспільства. Вона дійсно звертається до наукової фантастики, сатиричних прийомів, алюзій та ремінісценцій для створення своєрідного образу альтернативної реальності.</w:t>
      </w:r>
    </w:p>
    <w:p w14:paraId="5BF3EF8B" w14:textId="1883EF7B" w:rsidR="00725286" w:rsidRPr="00467B13" w:rsidRDefault="00725286" w:rsidP="00725286">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Розгорнутий сюжет і конфлікт ідей є ключовими характеристиками антиутопії. Через деталізацію сюжету автор може ефективно передати свої соціальні, політичні та філософські переконання, висловити своє занепокоєння щодо можливого майбутнього, а також підкреслити протиріччя в ідеях та цінностях суспільства.</w:t>
      </w:r>
    </w:p>
    <w:p w14:paraId="25F8AFDE" w14:textId="6CEE933F" w:rsidR="00725286" w:rsidRPr="00467B13" w:rsidRDefault="009C2FBB" w:rsidP="00AB3D0E">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В.Захаржевська акцентує увагу на понятті псевдокарнавалу. </w:t>
      </w:r>
      <w:r w:rsidR="00725286" w:rsidRPr="00467B13">
        <w:rPr>
          <w:rFonts w:ascii="Times New Roman" w:hAnsi="Times New Roman" w:cs="Times New Roman"/>
          <w:sz w:val="28"/>
          <w:szCs w:val="28"/>
          <w:lang w:val="uk-UA"/>
        </w:rPr>
        <w:t>Псевдокарнавал в антиутопіях, як виправдано зауважили, використовується як структурний стержень, і його сутність полягає в певному розіграші, що приховує або виганяє абсурдність ситуацій. Це створює атмосферу абсурдності і гротеску,</w:t>
      </w:r>
      <w:r w:rsidR="00AB3D0E" w:rsidRPr="00467B13">
        <w:rPr>
          <w:rFonts w:ascii="Times New Roman" w:hAnsi="Times New Roman" w:cs="Times New Roman"/>
          <w:sz w:val="28"/>
          <w:szCs w:val="28"/>
          <w:lang w:val="uk-UA"/>
        </w:rPr>
        <w:t xml:space="preserve"> які характерні для антиутопії.</w:t>
      </w:r>
    </w:p>
    <w:p w14:paraId="07A81608" w14:textId="58941639" w:rsidR="000C4C3D" w:rsidRPr="00467B13" w:rsidRDefault="00725286" w:rsidP="001D05AA">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У псевдокарнавалі може бути виявлено два полюси – абсолютний страх і карнавальний елемент. Страх є домінуючим в антиутопії, і псевдокарнавал служить інструментом, який дозволяє авторам висміювати абсурдність с</w:t>
      </w:r>
      <w:r w:rsidR="00F71A49" w:rsidRPr="00467B13">
        <w:rPr>
          <w:rFonts w:ascii="Times New Roman" w:hAnsi="Times New Roman" w:cs="Times New Roman"/>
          <w:sz w:val="28"/>
          <w:szCs w:val="28"/>
          <w:lang w:val="uk-UA"/>
        </w:rPr>
        <w:t xml:space="preserve">успільства чи політичного ладу, створюючи </w:t>
      </w:r>
      <w:r w:rsidR="00AB3D0E" w:rsidRPr="00467B13">
        <w:rPr>
          <w:rFonts w:ascii="Times New Roman" w:hAnsi="Times New Roman" w:cs="Times New Roman"/>
          <w:sz w:val="28"/>
          <w:szCs w:val="28"/>
          <w:lang w:val="uk-UA"/>
        </w:rPr>
        <w:t xml:space="preserve">екстремально абсурдні сценарії. </w:t>
      </w:r>
      <w:r w:rsidRPr="00467B13">
        <w:rPr>
          <w:rFonts w:ascii="Times New Roman" w:hAnsi="Times New Roman" w:cs="Times New Roman"/>
          <w:sz w:val="28"/>
          <w:szCs w:val="28"/>
          <w:lang w:val="uk-UA"/>
        </w:rPr>
        <w:t xml:space="preserve">Карнавальні елементи можуть проявлятися у просторовій моделі, такій як площі, міста чи країни, а також у театралізації дій. Це може бути </w:t>
      </w:r>
      <w:r w:rsidR="00F71A49" w:rsidRPr="00467B13">
        <w:rPr>
          <w:rFonts w:ascii="Times New Roman" w:hAnsi="Times New Roman" w:cs="Times New Roman"/>
          <w:sz w:val="28"/>
          <w:szCs w:val="28"/>
          <w:lang w:val="uk-UA"/>
        </w:rPr>
        <w:t>відображене в</w:t>
      </w:r>
      <w:r w:rsidRPr="00467B13">
        <w:rPr>
          <w:rFonts w:ascii="Times New Roman" w:hAnsi="Times New Roman" w:cs="Times New Roman"/>
          <w:sz w:val="28"/>
          <w:szCs w:val="28"/>
          <w:lang w:val="uk-UA"/>
        </w:rPr>
        <w:t xml:space="preserve"> різних аспектах </w:t>
      </w:r>
      <w:r w:rsidR="00F71A49" w:rsidRPr="00467B13">
        <w:rPr>
          <w:rFonts w:ascii="Times New Roman" w:hAnsi="Times New Roman" w:cs="Times New Roman"/>
          <w:sz w:val="28"/>
          <w:szCs w:val="28"/>
          <w:lang w:val="uk-UA"/>
        </w:rPr>
        <w:t xml:space="preserve">існування </w:t>
      </w:r>
      <w:r w:rsidRPr="00467B13">
        <w:rPr>
          <w:rFonts w:ascii="Times New Roman" w:hAnsi="Times New Roman" w:cs="Times New Roman"/>
          <w:sz w:val="28"/>
          <w:szCs w:val="28"/>
          <w:lang w:val="uk-UA"/>
        </w:rPr>
        <w:t>суспільства, включаючи політичні театри, де влада піддається гротескному аналізу, або соціальні карнавальні події, що ілюструють абсурдність усіх понять.</w:t>
      </w:r>
      <w:r w:rsidR="001D05AA" w:rsidRPr="00467B13">
        <w:rPr>
          <w:rFonts w:ascii="Times New Roman" w:hAnsi="Times New Roman" w:cs="Times New Roman"/>
          <w:sz w:val="28"/>
          <w:szCs w:val="28"/>
          <w:lang w:val="uk-UA"/>
        </w:rPr>
        <w:t xml:space="preserve"> </w:t>
      </w:r>
      <w:r w:rsidRPr="00467B13">
        <w:rPr>
          <w:rFonts w:ascii="Times New Roman" w:hAnsi="Times New Roman" w:cs="Times New Roman"/>
          <w:sz w:val="28"/>
          <w:szCs w:val="28"/>
          <w:lang w:val="uk-UA"/>
        </w:rPr>
        <w:t>Автори антиутопій можуть використовувати карнавальні елементи для підкреслення абсурдності і парадоксальності своїх с</w:t>
      </w:r>
      <w:r w:rsidR="00C3172B" w:rsidRPr="00467B13">
        <w:rPr>
          <w:rFonts w:ascii="Times New Roman" w:hAnsi="Times New Roman" w:cs="Times New Roman"/>
          <w:sz w:val="28"/>
          <w:szCs w:val="28"/>
          <w:lang w:val="uk-UA"/>
        </w:rPr>
        <w:t>успільних чи політичних ідеалів</w:t>
      </w:r>
      <w:r w:rsidR="00E543A0" w:rsidRPr="00467B13">
        <w:rPr>
          <w:rFonts w:ascii="Times New Roman" w:hAnsi="Times New Roman" w:cs="Times New Roman"/>
          <w:sz w:val="28"/>
          <w:szCs w:val="28"/>
          <w:lang w:val="uk-UA"/>
        </w:rPr>
        <w:t xml:space="preserve"> [</w:t>
      </w:r>
      <w:r w:rsidR="00EA5443" w:rsidRPr="00467B13">
        <w:rPr>
          <w:rFonts w:ascii="Times New Roman" w:hAnsi="Times New Roman" w:cs="Times New Roman"/>
          <w:sz w:val="28"/>
          <w:szCs w:val="28"/>
          <w:lang w:val="uk-UA"/>
        </w:rPr>
        <w:t>2</w:t>
      </w:r>
      <w:r w:rsidR="006D32B8" w:rsidRPr="00467B13">
        <w:rPr>
          <w:rFonts w:ascii="Times New Roman" w:hAnsi="Times New Roman" w:cs="Times New Roman"/>
          <w:sz w:val="28"/>
          <w:szCs w:val="28"/>
          <w:lang w:val="uk-UA"/>
        </w:rPr>
        <w:t>4</w:t>
      </w:r>
      <w:r w:rsidR="00EA5443" w:rsidRPr="00467B13">
        <w:rPr>
          <w:rFonts w:ascii="Times New Roman" w:hAnsi="Times New Roman" w:cs="Times New Roman"/>
          <w:sz w:val="28"/>
          <w:szCs w:val="28"/>
          <w:lang w:val="uk-UA"/>
        </w:rPr>
        <w:t>, с. 115</w:t>
      </w:r>
      <w:r w:rsidR="00E543A0" w:rsidRPr="00467B13">
        <w:rPr>
          <w:rFonts w:ascii="Times New Roman" w:hAnsi="Times New Roman" w:cs="Times New Roman"/>
          <w:sz w:val="28"/>
          <w:szCs w:val="28"/>
          <w:lang w:val="uk-UA"/>
        </w:rPr>
        <w:t xml:space="preserve">]. </w:t>
      </w:r>
    </w:p>
    <w:p w14:paraId="5149A4DB" w14:textId="4CD0A43C" w:rsidR="002954BB" w:rsidRPr="00467B13" w:rsidRDefault="009D3617" w:rsidP="00E543A0">
      <w:pPr>
        <w:spacing w:after="0" w:line="360" w:lineRule="auto"/>
        <w:ind w:firstLine="708"/>
        <w:jc w:val="both"/>
        <w:rPr>
          <w:lang w:val="uk-UA"/>
        </w:rPr>
      </w:pPr>
      <w:r w:rsidRPr="00467B13">
        <w:rPr>
          <w:rFonts w:ascii="Times New Roman" w:hAnsi="Times New Roman" w:cs="Times New Roman"/>
          <w:sz w:val="28"/>
          <w:szCs w:val="28"/>
          <w:lang w:val="uk-UA"/>
        </w:rPr>
        <w:lastRenderedPageBreak/>
        <w:t xml:space="preserve">Як стверджує В. Кучер, </w:t>
      </w:r>
      <w:r w:rsidR="00384AAF" w:rsidRPr="00467B13">
        <w:rPr>
          <w:rFonts w:ascii="Times New Roman" w:hAnsi="Times New Roman" w:cs="Times New Roman"/>
          <w:sz w:val="28"/>
          <w:szCs w:val="28"/>
          <w:lang w:val="uk-UA"/>
        </w:rPr>
        <w:t xml:space="preserve">в антиутопії герой завжди виявляється ексцентричною особистістю, що живе за законами атракціону. Ефективність атракціону як засобу створення сюжету пояснюється тим, що екстремальні обставини змушують персонажів розкривати свої характери до межі духовних можливостей, розкриваючи найглибші аспекти своєї природи, про які вони, можливо, й не мали уявлення </w:t>
      </w:r>
      <w:r w:rsidRPr="00467B13">
        <w:rPr>
          <w:rFonts w:ascii="Times New Roman" w:hAnsi="Times New Roman" w:cs="Times New Roman"/>
          <w:sz w:val="28"/>
          <w:szCs w:val="28"/>
          <w:lang w:val="uk-UA"/>
        </w:rPr>
        <w:t>[</w:t>
      </w:r>
      <w:r w:rsidR="009460D0" w:rsidRPr="00467B13">
        <w:rPr>
          <w:rFonts w:ascii="Times New Roman" w:hAnsi="Times New Roman" w:cs="Times New Roman"/>
          <w:sz w:val="28"/>
          <w:szCs w:val="28"/>
          <w:lang w:val="uk-UA"/>
        </w:rPr>
        <w:t xml:space="preserve">31, </w:t>
      </w:r>
      <w:r w:rsidRPr="00467B13">
        <w:rPr>
          <w:rFonts w:ascii="Times New Roman" w:hAnsi="Times New Roman" w:cs="Times New Roman"/>
          <w:sz w:val="28"/>
          <w:szCs w:val="28"/>
          <w:lang w:val="uk-UA"/>
        </w:rPr>
        <w:t xml:space="preserve">с. 186] </w:t>
      </w:r>
      <w:r w:rsidR="00E543A0" w:rsidRPr="00467B13">
        <w:rPr>
          <w:rFonts w:ascii="Times New Roman" w:hAnsi="Times New Roman" w:cs="Times New Roman"/>
          <w:sz w:val="28"/>
          <w:szCs w:val="28"/>
          <w:lang w:val="uk-UA"/>
        </w:rPr>
        <w:t xml:space="preserve">. </w:t>
      </w:r>
      <w:r w:rsidR="00E543A0" w:rsidRPr="00467B13">
        <w:rPr>
          <w:lang w:val="uk-UA"/>
        </w:rPr>
        <w:t xml:space="preserve"> </w:t>
      </w:r>
    </w:p>
    <w:p w14:paraId="2C81282F" w14:textId="77777777" w:rsidR="00C3172B" w:rsidRPr="00467B13" w:rsidRDefault="00874487" w:rsidP="00874487">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Ритуалізація життя – ще одна структурна особливість антиутопії. Антиутопія принципово орієнтована на цікавість, розвиток гострих, захоплюючих колізій. В антиутопії людина неодмінно відчуває себе в дуже складній, іронічно-трагічній взаємодії з установленим ритуал</w:t>
      </w:r>
      <w:r w:rsidR="00C3172B" w:rsidRPr="00467B13">
        <w:rPr>
          <w:rFonts w:ascii="Times New Roman" w:hAnsi="Times New Roman" w:cs="Times New Roman"/>
          <w:sz w:val="28"/>
          <w:szCs w:val="28"/>
          <w:lang w:val="uk-UA"/>
        </w:rPr>
        <w:t xml:space="preserve">ізованим громадським порядком. </w:t>
      </w:r>
    </w:p>
    <w:p w14:paraId="312E0F9B" w14:textId="481ADA17" w:rsidR="00874487" w:rsidRPr="00467B13" w:rsidRDefault="00874487" w:rsidP="00874487">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Алегоричність антиутопій краще за все спостерігається при порівнянні антиутопій з алегоріями байки. Це можна побачити на прикладі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Тваринного бунту</w:t>
      </w:r>
      <w:r w:rsidR="001D4E52" w:rsidRPr="00467B13">
        <w:rPr>
          <w:rFonts w:ascii="Times New Roman" w:hAnsi="Times New Roman" w:cs="Times New Roman"/>
          <w:sz w:val="28"/>
          <w:szCs w:val="28"/>
          <w:lang w:val="uk-UA"/>
        </w:rPr>
        <w:t>»</w:t>
      </w:r>
      <w:r w:rsidR="006B0611" w:rsidRPr="00467B13">
        <w:rPr>
          <w:rFonts w:ascii="Times New Roman" w:hAnsi="Times New Roman" w:cs="Times New Roman"/>
          <w:sz w:val="28"/>
          <w:szCs w:val="28"/>
          <w:lang w:val="uk-UA"/>
        </w:rPr>
        <w:t xml:space="preserve"> М. </w:t>
      </w:r>
      <w:r w:rsidRPr="00467B13">
        <w:rPr>
          <w:rFonts w:ascii="Times New Roman" w:hAnsi="Times New Roman" w:cs="Times New Roman"/>
          <w:sz w:val="28"/>
          <w:szCs w:val="28"/>
          <w:lang w:val="uk-UA"/>
        </w:rPr>
        <w:t xml:space="preserve">Костомарова,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Звіроферми</w:t>
      </w:r>
      <w:r w:rsidR="001D4E52" w:rsidRPr="00467B13">
        <w:rPr>
          <w:rFonts w:ascii="Times New Roman" w:hAnsi="Times New Roman" w:cs="Times New Roman"/>
          <w:sz w:val="28"/>
          <w:szCs w:val="28"/>
          <w:lang w:val="uk-UA"/>
        </w:rPr>
        <w:t>»</w:t>
      </w:r>
      <w:r w:rsidR="006B0611" w:rsidRPr="00467B13">
        <w:rPr>
          <w:rFonts w:ascii="Times New Roman" w:hAnsi="Times New Roman" w:cs="Times New Roman"/>
          <w:sz w:val="28"/>
          <w:szCs w:val="28"/>
          <w:lang w:val="uk-UA"/>
        </w:rPr>
        <w:t xml:space="preserve"> Дж. </w:t>
      </w:r>
      <w:r w:rsidRPr="00467B13">
        <w:rPr>
          <w:rFonts w:ascii="Times New Roman" w:hAnsi="Times New Roman" w:cs="Times New Roman"/>
          <w:sz w:val="28"/>
          <w:szCs w:val="28"/>
          <w:lang w:val="uk-UA"/>
        </w:rPr>
        <w:t xml:space="preserve">Оруела,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Ласкаво просимо в Щуроград</w:t>
      </w:r>
      <w:r w:rsidR="001D4E52" w:rsidRPr="00467B13">
        <w:rPr>
          <w:rFonts w:ascii="Times New Roman" w:hAnsi="Times New Roman" w:cs="Times New Roman"/>
          <w:sz w:val="28"/>
          <w:szCs w:val="28"/>
          <w:lang w:val="uk-UA"/>
        </w:rPr>
        <w:t>»</w:t>
      </w:r>
      <w:r w:rsidR="006B0611" w:rsidRPr="00467B13">
        <w:rPr>
          <w:rFonts w:ascii="Times New Roman" w:hAnsi="Times New Roman" w:cs="Times New Roman"/>
          <w:sz w:val="28"/>
          <w:szCs w:val="28"/>
          <w:lang w:val="uk-UA"/>
        </w:rPr>
        <w:t xml:space="preserve"> В. </w:t>
      </w:r>
      <w:r w:rsidRPr="00467B13">
        <w:rPr>
          <w:rFonts w:ascii="Times New Roman" w:hAnsi="Times New Roman" w:cs="Times New Roman"/>
          <w:sz w:val="28"/>
          <w:szCs w:val="28"/>
          <w:lang w:val="uk-UA"/>
        </w:rPr>
        <w:t>Винничука та ін.  Антиутопія розпо</w:t>
      </w:r>
      <w:r w:rsidR="006B0611" w:rsidRPr="00467B13">
        <w:rPr>
          <w:rFonts w:ascii="Times New Roman" w:hAnsi="Times New Roman" w:cs="Times New Roman"/>
          <w:sz w:val="28"/>
          <w:szCs w:val="28"/>
          <w:lang w:val="uk-UA"/>
        </w:rPr>
        <w:t xml:space="preserve">відає про більш реальні та знайомі </w:t>
      </w:r>
      <w:r w:rsidRPr="00467B13">
        <w:rPr>
          <w:rFonts w:ascii="Times New Roman" w:hAnsi="Times New Roman" w:cs="Times New Roman"/>
          <w:sz w:val="28"/>
          <w:szCs w:val="28"/>
          <w:lang w:val="uk-UA"/>
        </w:rPr>
        <w:t>речі, ніж наукова фа</w:t>
      </w:r>
      <w:r w:rsidR="006B0611" w:rsidRPr="00467B13">
        <w:rPr>
          <w:rFonts w:ascii="Times New Roman" w:hAnsi="Times New Roman" w:cs="Times New Roman"/>
          <w:sz w:val="28"/>
          <w:szCs w:val="28"/>
          <w:lang w:val="uk-UA"/>
        </w:rPr>
        <w:t xml:space="preserve">нтастика. Світ антиутопії </w:t>
      </w:r>
      <w:r w:rsidRPr="00467B13">
        <w:rPr>
          <w:rFonts w:ascii="Times New Roman" w:hAnsi="Times New Roman" w:cs="Times New Roman"/>
          <w:sz w:val="28"/>
          <w:szCs w:val="28"/>
          <w:lang w:val="uk-UA"/>
        </w:rPr>
        <w:t xml:space="preserve">передбачуваний. Це не означає, що антиутопія значно розходиться з фантастикою, вона активно використовує фантастику як прийом.  Антиутопія бере </w:t>
      </w:r>
      <w:r w:rsidR="006B0611" w:rsidRPr="00467B13">
        <w:rPr>
          <w:rFonts w:ascii="Times New Roman" w:hAnsi="Times New Roman" w:cs="Times New Roman"/>
          <w:sz w:val="28"/>
          <w:szCs w:val="28"/>
          <w:lang w:val="uk-UA"/>
        </w:rPr>
        <w:t>в</w:t>
      </w:r>
      <w:r w:rsidRPr="00467B13">
        <w:rPr>
          <w:rFonts w:ascii="Times New Roman" w:hAnsi="Times New Roman" w:cs="Times New Roman"/>
          <w:sz w:val="28"/>
          <w:szCs w:val="28"/>
          <w:lang w:val="uk-UA"/>
        </w:rPr>
        <w:t xml:space="preserve"> наукової фантастики трансформації часових структур. Тут ми бачимо не тільки перенесення дії в інший час, а й мандри героя у часі – один з найбільш поширених прийомів наукової фантастики. Антиутопія завжди пронизана відчуттям зупиненого часу, тому авторський пафос – у прискоренні часу. Простір антиутопії завжди обмежений. Страх становить</w:t>
      </w:r>
      <w:r w:rsidR="00E65163" w:rsidRPr="00467B13">
        <w:rPr>
          <w:rFonts w:ascii="Times New Roman" w:hAnsi="Times New Roman" w:cs="Times New Roman"/>
          <w:sz w:val="28"/>
          <w:szCs w:val="28"/>
          <w:lang w:val="uk-UA"/>
        </w:rPr>
        <w:t xml:space="preserve"> внутрішню атмосферу антиутопії, але не може бути константою, адже л</w:t>
      </w:r>
      <w:r w:rsidRPr="00467B13">
        <w:rPr>
          <w:rFonts w:ascii="Times New Roman" w:hAnsi="Times New Roman" w:cs="Times New Roman"/>
          <w:sz w:val="28"/>
          <w:szCs w:val="28"/>
          <w:lang w:val="uk-UA"/>
        </w:rPr>
        <w:t xml:space="preserve">юдина прагне задоволення. Вона знаходить його або в патологічному приниженні перед владою, або в бузувірському насильстві над відведеною </w:t>
      </w:r>
      <w:r w:rsidR="000D6598" w:rsidRPr="00467B13">
        <w:rPr>
          <w:rFonts w:ascii="Times New Roman" w:hAnsi="Times New Roman" w:cs="Times New Roman"/>
          <w:sz w:val="28"/>
          <w:szCs w:val="28"/>
          <w:lang w:val="uk-UA"/>
        </w:rPr>
        <w:t xml:space="preserve">для цього частиною суспільства. </w:t>
      </w:r>
      <w:r w:rsidRPr="00467B13">
        <w:rPr>
          <w:rFonts w:ascii="Times New Roman" w:hAnsi="Times New Roman" w:cs="Times New Roman"/>
          <w:sz w:val="28"/>
          <w:szCs w:val="28"/>
          <w:lang w:val="uk-UA"/>
        </w:rPr>
        <w:t>Тема смерті не є випадковою в антиутопіях, вона наближається до садо-мазохізму антиутопічного соціуму, трансформуючись різними способами.</w:t>
      </w:r>
    </w:p>
    <w:p w14:paraId="4E1109F7" w14:textId="60CCF78D" w:rsidR="00874487" w:rsidRPr="00467B13" w:rsidRDefault="00874487" w:rsidP="00874487">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М. Іконнікова виокремлює кілька характерних рис антиутопій:</w:t>
      </w:r>
    </w:p>
    <w:p w14:paraId="7BD06D27" w14:textId="0FA5D6CB" w:rsidR="00874487" w:rsidRPr="00467B13" w:rsidRDefault="00874487" w:rsidP="00874487">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lastRenderedPageBreak/>
        <w:t>1. Проекція неприйнят</w:t>
      </w:r>
      <w:r w:rsidR="0060692B" w:rsidRPr="00467B13">
        <w:rPr>
          <w:rFonts w:ascii="Times New Roman" w:hAnsi="Times New Roman" w:cs="Times New Roman"/>
          <w:sz w:val="28"/>
          <w:szCs w:val="28"/>
          <w:lang w:val="uk-UA"/>
        </w:rPr>
        <w:t>них рис сучасного суспільства: а</w:t>
      </w:r>
      <w:r w:rsidRPr="00467B13">
        <w:rPr>
          <w:rFonts w:ascii="Times New Roman" w:hAnsi="Times New Roman" w:cs="Times New Roman"/>
          <w:sz w:val="28"/>
          <w:szCs w:val="28"/>
          <w:lang w:val="uk-UA"/>
        </w:rPr>
        <w:t xml:space="preserve">втор антиутопії часто використовує жанр для того, щоб відобразити його </w:t>
      </w:r>
      <w:r w:rsidR="0060692B" w:rsidRPr="00467B13">
        <w:rPr>
          <w:rFonts w:ascii="Times New Roman" w:hAnsi="Times New Roman" w:cs="Times New Roman"/>
          <w:sz w:val="28"/>
          <w:szCs w:val="28"/>
          <w:lang w:val="uk-UA"/>
        </w:rPr>
        <w:t xml:space="preserve">найбільші тривоги і неприйняття </w:t>
      </w:r>
      <w:r w:rsidRPr="00467B13">
        <w:rPr>
          <w:rFonts w:ascii="Times New Roman" w:hAnsi="Times New Roman" w:cs="Times New Roman"/>
          <w:sz w:val="28"/>
          <w:szCs w:val="28"/>
          <w:lang w:val="uk-UA"/>
        </w:rPr>
        <w:t>певних аспектів сучасного життя. Це може бут</w:t>
      </w:r>
      <w:r w:rsidR="0060692B" w:rsidRPr="00467B13">
        <w:rPr>
          <w:rFonts w:ascii="Times New Roman" w:hAnsi="Times New Roman" w:cs="Times New Roman"/>
          <w:sz w:val="28"/>
          <w:szCs w:val="28"/>
          <w:lang w:val="uk-UA"/>
        </w:rPr>
        <w:t xml:space="preserve">и спробою висловити критику або відтворити </w:t>
      </w:r>
      <w:r w:rsidRPr="00467B13">
        <w:rPr>
          <w:rFonts w:ascii="Times New Roman" w:hAnsi="Times New Roman" w:cs="Times New Roman"/>
          <w:sz w:val="28"/>
          <w:szCs w:val="28"/>
          <w:lang w:val="uk-UA"/>
        </w:rPr>
        <w:t xml:space="preserve">перспективу, яка дозволяє підкреслити негативні аспекти суспільства (приклади: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Ось такий кінець</w:t>
      </w:r>
      <w:r w:rsidR="001D4E52" w:rsidRPr="00467B13">
        <w:rPr>
          <w:rFonts w:ascii="Times New Roman" w:hAnsi="Times New Roman" w:cs="Times New Roman"/>
          <w:sz w:val="28"/>
          <w:szCs w:val="28"/>
          <w:lang w:val="uk-UA"/>
        </w:rPr>
        <w:t>»</w:t>
      </w:r>
      <w:r w:rsidR="003077D2" w:rsidRPr="00467B13">
        <w:rPr>
          <w:rFonts w:ascii="Times New Roman" w:hAnsi="Times New Roman" w:cs="Times New Roman"/>
          <w:sz w:val="28"/>
          <w:szCs w:val="28"/>
          <w:lang w:val="uk-UA"/>
        </w:rPr>
        <w:t xml:space="preserve"> Дж. </w:t>
      </w:r>
      <w:r w:rsidRPr="00467B13">
        <w:rPr>
          <w:rFonts w:ascii="Times New Roman" w:hAnsi="Times New Roman" w:cs="Times New Roman"/>
          <w:sz w:val="28"/>
          <w:szCs w:val="28"/>
          <w:lang w:val="uk-UA"/>
        </w:rPr>
        <w:t xml:space="preserve">Франзена,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Антиутопія. Два тисячі чотирнадцять</w:t>
      </w:r>
      <w:r w:rsidR="001D4E52" w:rsidRPr="00467B13">
        <w:rPr>
          <w:rFonts w:ascii="Times New Roman" w:hAnsi="Times New Roman" w:cs="Times New Roman"/>
          <w:sz w:val="28"/>
          <w:szCs w:val="28"/>
          <w:lang w:val="uk-UA"/>
        </w:rPr>
        <w:t>»</w:t>
      </w:r>
      <w:r w:rsidR="003077D2" w:rsidRPr="00467B13">
        <w:rPr>
          <w:rFonts w:ascii="Times New Roman" w:hAnsi="Times New Roman" w:cs="Times New Roman"/>
          <w:sz w:val="28"/>
          <w:szCs w:val="28"/>
          <w:lang w:val="uk-UA"/>
        </w:rPr>
        <w:t xml:space="preserve"> О. </w:t>
      </w:r>
      <w:r w:rsidRPr="00467B13">
        <w:rPr>
          <w:rFonts w:ascii="Times New Roman" w:hAnsi="Times New Roman" w:cs="Times New Roman"/>
          <w:sz w:val="28"/>
          <w:szCs w:val="28"/>
          <w:lang w:val="uk-UA"/>
        </w:rPr>
        <w:t>Степаненко).</w:t>
      </w:r>
    </w:p>
    <w:p w14:paraId="25E029BF" w14:textId="20A348A5" w:rsidR="00874487" w:rsidRPr="00467B13" w:rsidRDefault="00874487" w:rsidP="00874487">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2. </w:t>
      </w:r>
      <w:r w:rsidR="0060692B" w:rsidRPr="00467B13">
        <w:rPr>
          <w:rFonts w:ascii="Times New Roman" w:hAnsi="Times New Roman" w:cs="Times New Roman"/>
          <w:sz w:val="28"/>
          <w:szCs w:val="28"/>
          <w:lang w:val="uk-UA"/>
        </w:rPr>
        <w:t>Специфіка часопростору: б</w:t>
      </w:r>
      <w:r w:rsidRPr="00467B13">
        <w:rPr>
          <w:rFonts w:ascii="Times New Roman" w:hAnsi="Times New Roman" w:cs="Times New Roman"/>
          <w:sz w:val="28"/>
          <w:szCs w:val="28"/>
          <w:lang w:val="uk-UA"/>
        </w:rPr>
        <w:t>агато антиутопій розгортаються у вигаданому майбутньому або в інших просторових умовах, що дозволяє показати відд</w:t>
      </w:r>
      <w:r w:rsidR="003077D2" w:rsidRPr="00467B13">
        <w:rPr>
          <w:rFonts w:ascii="Times New Roman" w:hAnsi="Times New Roman" w:cs="Times New Roman"/>
          <w:sz w:val="28"/>
          <w:szCs w:val="28"/>
          <w:lang w:val="uk-UA"/>
        </w:rPr>
        <w:t>алені наслідки або альтернативний розвиток</w:t>
      </w:r>
      <w:r w:rsidRPr="00467B13">
        <w:rPr>
          <w:rFonts w:ascii="Times New Roman" w:hAnsi="Times New Roman" w:cs="Times New Roman"/>
          <w:sz w:val="28"/>
          <w:szCs w:val="28"/>
          <w:lang w:val="uk-UA"/>
        </w:rPr>
        <w:t xml:space="preserve"> подій (приклади: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Виправлення країни</w:t>
      </w:r>
      <w:r w:rsidR="001D4E52" w:rsidRPr="00467B13">
        <w:rPr>
          <w:rFonts w:ascii="Times New Roman" w:hAnsi="Times New Roman" w:cs="Times New Roman"/>
          <w:sz w:val="28"/>
          <w:szCs w:val="28"/>
          <w:lang w:val="uk-UA"/>
        </w:rPr>
        <w:t>»</w:t>
      </w:r>
      <w:r w:rsidR="003077D2" w:rsidRPr="00467B13">
        <w:rPr>
          <w:rFonts w:ascii="Times New Roman" w:hAnsi="Times New Roman" w:cs="Times New Roman"/>
          <w:sz w:val="28"/>
          <w:szCs w:val="28"/>
          <w:lang w:val="uk-UA"/>
        </w:rPr>
        <w:t xml:space="preserve"> М. </w:t>
      </w:r>
      <w:r w:rsidRPr="00467B13">
        <w:rPr>
          <w:rFonts w:ascii="Times New Roman" w:hAnsi="Times New Roman" w:cs="Times New Roman"/>
          <w:sz w:val="28"/>
          <w:szCs w:val="28"/>
          <w:lang w:val="uk-UA"/>
        </w:rPr>
        <w:t>Саун</w:t>
      </w:r>
      <w:r w:rsidR="00E15DD6" w:rsidRPr="00467B13">
        <w:rPr>
          <w:rFonts w:ascii="Times New Roman" w:hAnsi="Times New Roman" w:cs="Times New Roman"/>
          <w:sz w:val="28"/>
          <w:szCs w:val="28"/>
          <w:lang w:val="uk-UA"/>
        </w:rPr>
        <w:t xml:space="preserve">дерса, </w:t>
      </w:r>
      <w:r w:rsidR="001D4E52" w:rsidRPr="00467B13">
        <w:rPr>
          <w:rFonts w:ascii="Times New Roman" w:hAnsi="Times New Roman" w:cs="Times New Roman"/>
          <w:sz w:val="28"/>
          <w:szCs w:val="28"/>
          <w:lang w:val="uk-UA"/>
        </w:rPr>
        <w:t>«</w:t>
      </w:r>
      <w:r w:rsidR="00E15DD6" w:rsidRPr="00467B13">
        <w:rPr>
          <w:rFonts w:ascii="Times New Roman" w:hAnsi="Times New Roman" w:cs="Times New Roman"/>
          <w:sz w:val="28"/>
          <w:szCs w:val="28"/>
          <w:lang w:val="uk-UA"/>
        </w:rPr>
        <w:t>1984</w:t>
      </w:r>
      <w:r w:rsidR="001D4E52" w:rsidRPr="00467B13">
        <w:rPr>
          <w:rFonts w:ascii="Times New Roman" w:hAnsi="Times New Roman" w:cs="Times New Roman"/>
          <w:sz w:val="28"/>
          <w:szCs w:val="28"/>
          <w:lang w:val="uk-UA"/>
        </w:rPr>
        <w:t>»</w:t>
      </w:r>
      <w:r w:rsidR="00E15DD6" w:rsidRPr="00467B13">
        <w:rPr>
          <w:rFonts w:ascii="Times New Roman" w:hAnsi="Times New Roman" w:cs="Times New Roman"/>
          <w:sz w:val="28"/>
          <w:szCs w:val="28"/>
          <w:lang w:val="uk-UA"/>
        </w:rPr>
        <w:t xml:space="preserve"> Дж. </w:t>
      </w:r>
      <w:r w:rsidRPr="00467B13">
        <w:rPr>
          <w:rFonts w:ascii="Times New Roman" w:hAnsi="Times New Roman" w:cs="Times New Roman"/>
          <w:sz w:val="28"/>
          <w:szCs w:val="28"/>
          <w:lang w:val="uk-UA"/>
        </w:rPr>
        <w:t>Орвелла).</w:t>
      </w:r>
    </w:p>
    <w:p w14:paraId="6EC9FDA2" w14:textId="27EAC282" w:rsidR="00874487" w:rsidRPr="00467B13" w:rsidRDefault="00874487" w:rsidP="00874487">
      <w:pPr>
        <w:spacing w:after="0" w:line="360" w:lineRule="auto"/>
        <w:ind w:firstLine="708"/>
        <w:jc w:val="both"/>
        <w:rPr>
          <w:rFonts w:ascii="Times New Roman" w:hAnsi="Times New Roman" w:cs="Times New Roman"/>
          <w:sz w:val="28"/>
          <w:szCs w:val="28"/>
        </w:rPr>
      </w:pPr>
      <w:r w:rsidRPr="00467B13">
        <w:rPr>
          <w:rFonts w:ascii="Times New Roman" w:hAnsi="Times New Roman" w:cs="Times New Roman"/>
          <w:sz w:val="28"/>
          <w:szCs w:val="28"/>
          <w:lang w:val="uk-UA"/>
        </w:rPr>
        <w:t xml:space="preserve">3. Опис негативних рис антиутопічного суспільства </w:t>
      </w:r>
      <w:r w:rsidR="002440C2" w:rsidRPr="00467B13">
        <w:rPr>
          <w:rFonts w:ascii="Times New Roman" w:hAnsi="Times New Roman" w:cs="Times New Roman"/>
          <w:sz w:val="28"/>
          <w:szCs w:val="28"/>
          <w:lang w:val="uk-UA"/>
        </w:rPr>
        <w:t>у</w:t>
      </w:r>
      <w:r w:rsidRPr="00467B13">
        <w:rPr>
          <w:rFonts w:ascii="Times New Roman" w:hAnsi="Times New Roman" w:cs="Times New Roman"/>
          <w:sz w:val="28"/>
          <w:szCs w:val="28"/>
          <w:lang w:val="uk-UA"/>
        </w:rPr>
        <w:t xml:space="preserve"> формі </w:t>
      </w:r>
      <w:r w:rsidR="0060692B" w:rsidRPr="00467B13">
        <w:rPr>
          <w:rFonts w:ascii="Times New Roman" w:hAnsi="Times New Roman" w:cs="Times New Roman"/>
          <w:sz w:val="28"/>
          <w:szCs w:val="28"/>
          <w:lang w:val="uk-UA"/>
        </w:rPr>
        <w:t>жахіття: автор створює такі образи й сюжети антиутопії</w:t>
      </w:r>
      <w:r w:rsidRPr="00467B13">
        <w:rPr>
          <w:rFonts w:ascii="Times New Roman" w:hAnsi="Times New Roman" w:cs="Times New Roman"/>
          <w:sz w:val="28"/>
          <w:szCs w:val="28"/>
          <w:lang w:val="uk-UA"/>
        </w:rPr>
        <w:t>, щоб вик</w:t>
      </w:r>
      <w:r w:rsidR="0060692B" w:rsidRPr="00467B13">
        <w:rPr>
          <w:rFonts w:ascii="Times New Roman" w:hAnsi="Times New Roman" w:cs="Times New Roman"/>
          <w:sz w:val="28"/>
          <w:szCs w:val="28"/>
          <w:lang w:val="uk-UA"/>
        </w:rPr>
        <w:t xml:space="preserve">ликати в читача відчуття жаху й тривоги. Така стратегія може </w:t>
      </w:r>
      <w:r w:rsidRPr="00467B13">
        <w:rPr>
          <w:rFonts w:ascii="Times New Roman" w:hAnsi="Times New Roman" w:cs="Times New Roman"/>
          <w:sz w:val="28"/>
          <w:szCs w:val="28"/>
          <w:lang w:val="uk-UA"/>
        </w:rPr>
        <w:t xml:space="preserve">включати в себе опис негативних аспектів суспільства, які вражають своєю жорстокістю або безглуздістю (приклади: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Осиний Тризуб</w:t>
      </w:r>
      <w:r w:rsidR="001D4E52" w:rsidRPr="00467B13">
        <w:rPr>
          <w:rFonts w:ascii="Times New Roman" w:hAnsi="Times New Roman" w:cs="Times New Roman"/>
          <w:sz w:val="28"/>
          <w:szCs w:val="28"/>
          <w:lang w:val="uk-UA"/>
        </w:rPr>
        <w:t>»</w:t>
      </w:r>
      <w:r w:rsidR="00864F36" w:rsidRPr="00467B13">
        <w:rPr>
          <w:rFonts w:ascii="Times New Roman" w:hAnsi="Times New Roman" w:cs="Times New Roman"/>
          <w:sz w:val="28"/>
          <w:szCs w:val="28"/>
          <w:lang w:val="uk-UA"/>
        </w:rPr>
        <w:t xml:space="preserve"> Г. </w:t>
      </w:r>
      <w:r w:rsidRPr="00467B13">
        <w:rPr>
          <w:rFonts w:ascii="Times New Roman" w:hAnsi="Times New Roman" w:cs="Times New Roman"/>
          <w:sz w:val="28"/>
          <w:szCs w:val="28"/>
          <w:lang w:val="uk-UA"/>
        </w:rPr>
        <w:t xml:space="preserve">Білозерської,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Виправлення країни</w:t>
      </w:r>
      <w:r w:rsidR="001D4E52" w:rsidRPr="00467B13">
        <w:rPr>
          <w:rFonts w:ascii="Times New Roman" w:hAnsi="Times New Roman" w:cs="Times New Roman"/>
          <w:sz w:val="28"/>
          <w:szCs w:val="28"/>
          <w:lang w:val="uk-UA"/>
        </w:rPr>
        <w:t>»</w:t>
      </w:r>
      <w:r w:rsidR="00864F36" w:rsidRPr="00467B13">
        <w:rPr>
          <w:rFonts w:ascii="Times New Roman" w:hAnsi="Times New Roman" w:cs="Times New Roman"/>
          <w:sz w:val="28"/>
          <w:szCs w:val="28"/>
          <w:lang w:val="uk-UA"/>
        </w:rPr>
        <w:t xml:space="preserve"> М. </w:t>
      </w:r>
      <w:r w:rsidRPr="00467B13">
        <w:rPr>
          <w:rFonts w:ascii="Times New Roman" w:hAnsi="Times New Roman" w:cs="Times New Roman"/>
          <w:sz w:val="28"/>
          <w:szCs w:val="28"/>
          <w:lang w:val="uk-UA"/>
        </w:rPr>
        <w:t xml:space="preserve">Саундерса,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Соляріс</w:t>
      </w:r>
      <w:r w:rsidR="001D4E52" w:rsidRPr="00467B13">
        <w:rPr>
          <w:rFonts w:ascii="Times New Roman" w:hAnsi="Times New Roman" w:cs="Times New Roman"/>
          <w:sz w:val="28"/>
          <w:szCs w:val="28"/>
          <w:lang w:val="uk-UA"/>
        </w:rPr>
        <w:t>»</w:t>
      </w:r>
      <w:r w:rsidR="00864F36" w:rsidRPr="00467B13">
        <w:rPr>
          <w:rFonts w:ascii="Times New Roman" w:hAnsi="Times New Roman" w:cs="Times New Roman"/>
          <w:sz w:val="28"/>
          <w:szCs w:val="28"/>
          <w:lang w:val="uk-UA"/>
        </w:rPr>
        <w:t xml:space="preserve"> С. </w:t>
      </w:r>
      <w:r w:rsidRPr="00467B13">
        <w:rPr>
          <w:rFonts w:ascii="Times New Roman" w:hAnsi="Times New Roman" w:cs="Times New Roman"/>
          <w:sz w:val="28"/>
          <w:szCs w:val="28"/>
          <w:lang w:val="uk-UA"/>
        </w:rPr>
        <w:t xml:space="preserve">Лема) </w:t>
      </w:r>
      <w:r w:rsidR="00F2428F" w:rsidRPr="00467B13">
        <w:rPr>
          <w:rFonts w:ascii="Times New Roman" w:hAnsi="Times New Roman" w:cs="Times New Roman"/>
          <w:sz w:val="28"/>
          <w:szCs w:val="28"/>
        </w:rPr>
        <w:t>[</w:t>
      </w:r>
      <w:r w:rsidR="00F2428F" w:rsidRPr="00467B13">
        <w:rPr>
          <w:rFonts w:ascii="Times New Roman" w:hAnsi="Times New Roman" w:cs="Times New Roman"/>
          <w:sz w:val="28"/>
          <w:szCs w:val="28"/>
          <w:lang w:val="uk-UA"/>
        </w:rPr>
        <w:t>27</w:t>
      </w:r>
      <w:r w:rsidRPr="00467B13">
        <w:rPr>
          <w:rFonts w:ascii="Times New Roman" w:hAnsi="Times New Roman" w:cs="Times New Roman"/>
          <w:sz w:val="28"/>
          <w:szCs w:val="28"/>
        </w:rPr>
        <w:t>].</w:t>
      </w:r>
    </w:p>
    <w:p w14:paraId="06037FC8" w14:textId="0EAAC6EF" w:rsidR="00F60BFD" w:rsidRPr="00467B13" w:rsidRDefault="00874487" w:rsidP="00874487">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Що стосується реальних творів антиутопічного жанру, то вони, через подвійність антиутопії, можуть водночас розкривати негативні аспекти і з іншого боку – свої позитивні аспекти чи здобутки утопічного суспільства. Це додає глибини і багатогранності антиутопічному наративу. Напри</w:t>
      </w:r>
      <w:r w:rsidR="00D5223A" w:rsidRPr="00467B13">
        <w:rPr>
          <w:rFonts w:ascii="Times New Roman" w:hAnsi="Times New Roman" w:cs="Times New Roman"/>
          <w:sz w:val="28"/>
          <w:szCs w:val="28"/>
          <w:lang w:val="uk-UA"/>
        </w:rPr>
        <w:t xml:space="preserve">клад, у </w:t>
      </w:r>
      <w:r w:rsidR="001D4E52" w:rsidRPr="00467B13">
        <w:rPr>
          <w:rFonts w:ascii="Times New Roman" w:hAnsi="Times New Roman" w:cs="Times New Roman"/>
          <w:sz w:val="28"/>
          <w:szCs w:val="28"/>
          <w:lang w:val="uk-UA"/>
        </w:rPr>
        <w:t>«</w:t>
      </w:r>
      <w:r w:rsidR="00D5223A" w:rsidRPr="00467B13">
        <w:rPr>
          <w:rFonts w:ascii="Times New Roman" w:hAnsi="Times New Roman" w:cs="Times New Roman"/>
          <w:sz w:val="28"/>
          <w:szCs w:val="28"/>
          <w:lang w:val="uk-UA"/>
        </w:rPr>
        <w:t>Люди як боги</w:t>
      </w:r>
      <w:r w:rsidR="001D4E52" w:rsidRPr="00467B13">
        <w:rPr>
          <w:rFonts w:ascii="Times New Roman" w:hAnsi="Times New Roman" w:cs="Times New Roman"/>
          <w:sz w:val="28"/>
          <w:szCs w:val="28"/>
          <w:lang w:val="uk-UA"/>
        </w:rPr>
        <w:t>»</w:t>
      </w:r>
      <w:r w:rsidR="00D5223A" w:rsidRPr="00467B13">
        <w:rPr>
          <w:rFonts w:ascii="Times New Roman" w:hAnsi="Times New Roman" w:cs="Times New Roman"/>
          <w:sz w:val="28"/>
          <w:szCs w:val="28"/>
          <w:lang w:val="uk-UA"/>
        </w:rPr>
        <w:t xml:space="preserve"> Г. </w:t>
      </w:r>
      <w:r w:rsidR="0032517B" w:rsidRPr="00467B13">
        <w:rPr>
          <w:rFonts w:ascii="Times New Roman" w:hAnsi="Times New Roman" w:cs="Times New Roman"/>
          <w:sz w:val="28"/>
          <w:szCs w:val="28"/>
          <w:lang w:val="uk-UA"/>
        </w:rPr>
        <w:t>Уелз</w:t>
      </w:r>
      <w:r w:rsidRPr="00467B13">
        <w:rPr>
          <w:rFonts w:ascii="Times New Roman" w:hAnsi="Times New Roman" w:cs="Times New Roman"/>
          <w:sz w:val="28"/>
          <w:szCs w:val="28"/>
          <w:lang w:val="uk-UA"/>
        </w:rPr>
        <w:t xml:space="preserve">а можливо знайти елементи, які мають антиутопічний характер поряд із </w:t>
      </w:r>
      <w:r w:rsidR="0032517B" w:rsidRPr="00467B13">
        <w:rPr>
          <w:rFonts w:ascii="Times New Roman" w:hAnsi="Times New Roman" w:cs="Times New Roman"/>
          <w:sz w:val="28"/>
          <w:szCs w:val="28"/>
          <w:lang w:val="uk-UA"/>
        </w:rPr>
        <w:t>думками</w:t>
      </w:r>
      <w:r w:rsidRPr="00467B13">
        <w:rPr>
          <w:rFonts w:ascii="Times New Roman" w:hAnsi="Times New Roman" w:cs="Times New Roman"/>
          <w:sz w:val="28"/>
          <w:szCs w:val="28"/>
          <w:lang w:val="uk-UA"/>
        </w:rPr>
        <w:t xml:space="preserve"> про ідеальне суспільство.</w:t>
      </w:r>
    </w:p>
    <w:p w14:paraId="69B31986" w14:textId="76DB7A03" w:rsidR="0060692B" w:rsidRPr="00467B13" w:rsidRDefault="00EA2EC4" w:rsidP="00CA2C69">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Герой-протагоніст </w:t>
      </w:r>
      <w:r w:rsidR="0060692B" w:rsidRPr="00467B13">
        <w:rPr>
          <w:rFonts w:ascii="Times New Roman" w:hAnsi="Times New Roman" w:cs="Times New Roman"/>
          <w:sz w:val="28"/>
          <w:szCs w:val="28"/>
          <w:lang w:val="uk-UA"/>
        </w:rPr>
        <w:t>антиутопії</w:t>
      </w:r>
      <w:r w:rsidR="00CA2C69" w:rsidRPr="00467B13">
        <w:rPr>
          <w:rFonts w:ascii="Times New Roman" w:hAnsi="Times New Roman" w:cs="Times New Roman"/>
          <w:sz w:val="28"/>
          <w:szCs w:val="28"/>
          <w:lang w:val="uk-UA"/>
        </w:rPr>
        <w:t xml:space="preserve"> часто відчуває себе в пастці та намагається вибратися з неї; ставить питання існуючим соціальним і політичним системам; вірить або відчуває, що щось жахливе відбувається із суспільством, в якому він чи вона живе; допомагає аудиторії розпізнати негативні аспекти дистопійного світу через свою перспективу [</w:t>
      </w:r>
      <w:r w:rsidR="00430ED3" w:rsidRPr="00467B13">
        <w:rPr>
          <w:rFonts w:ascii="Times New Roman" w:hAnsi="Times New Roman" w:cs="Times New Roman"/>
          <w:sz w:val="28"/>
          <w:szCs w:val="28"/>
          <w:lang w:val="uk-UA"/>
        </w:rPr>
        <w:t>54</w:t>
      </w:r>
      <w:r w:rsidR="00CA2C69" w:rsidRPr="00467B13">
        <w:rPr>
          <w:rFonts w:ascii="Times New Roman" w:hAnsi="Times New Roman" w:cs="Times New Roman"/>
          <w:sz w:val="28"/>
          <w:szCs w:val="28"/>
          <w:lang w:val="uk-UA"/>
        </w:rPr>
        <w:t>].</w:t>
      </w:r>
    </w:p>
    <w:p w14:paraId="2AA26EE4" w14:textId="5CE4C3A4" w:rsidR="009C4FC1" w:rsidRPr="00467B13" w:rsidRDefault="009C4FC1" w:rsidP="00BE70EC">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Д</w:t>
      </w:r>
      <w:r w:rsidR="00097C39" w:rsidRPr="00467B13">
        <w:rPr>
          <w:rFonts w:ascii="Times New Roman" w:hAnsi="Times New Roman" w:cs="Times New Roman"/>
          <w:sz w:val="28"/>
          <w:szCs w:val="28"/>
          <w:lang w:val="uk-UA"/>
        </w:rPr>
        <w:t>. </w:t>
      </w:r>
      <w:r w:rsidRPr="00467B13">
        <w:rPr>
          <w:rFonts w:ascii="Times New Roman" w:hAnsi="Times New Roman" w:cs="Times New Roman"/>
          <w:sz w:val="28"/>
          <w:szCs w:val="28"/>
          <w:lang w:val="uk-UA"/>
        </w:rPr>
        <w:t>Девісон-Веккіоне, аналізуючи спорідненість між антиутопією та соціальною теорією, наголошував на тому, що герої антиутопічних текстів, як-</w:t>
      </w:r>
      <w:r w:rsidRPr="00467B13">
        <w:rPr>
          <w:rFonts w:ascii="Times New Roman" w:hAnsi="Times New Roman" w:cs="Times New Roman"/>
          <w:sz w:val="28"/>
          <w:szCs w:val="28"/>
          <w:lang w:val="uk-UA"/>
        </w:rPr>
        <w:lastRenderedPageBreak/>
        <w:t xml:space="preserve">от Вінстон Сміт </w:t>
      </w:r>
      <w:r w:rsidR="00F60C0F" w:rsidRPr="00467B13">
        <w:rPr>
          <w:rFonts w:ascii="Times New Roman" w:hAnsi="Times New Roman" w:cs="Times New Roman"/>
          <w:sz w:val="28"/>
          <w:szCs w:val="28"/>
          <w:lang w:val="uk-UA"/>
        </w:rPr>
        <w:t>Дж. </w:t>
      </w:r>
      <w:r w:rsidRPr="00467B13">
        <w:rPr>
          <w:rFonts w:ascii="Times New Roman" w:hAnsi="Times New Roman" w:cs="Times New Roman"/>
          <w:sz w:val="28"/>
          <w:szCs w:val="28"/>
          <w:lang w:val="uk-UA"/>
        </w:rPr>
        <w:t xml:space="preserve">Орвелла, Офред </w:t>
      </w:r>
      <w:r w:rsidR="00F60C0F" w:rsidRPr="00467B13">
        <w:rPr>
          <w:rFonts w:ascii="Times New Roman" w:hAnsi="Times New Roman" w:cs="Times New Roman"/>
          <w:sz w:val="28"/>
          <w:szCs w:val="28"/>
          <w:lang w:val="uk-UA"/>
        </w:rPr>
        <w:t>М. Етвуд і Лорен О. </w:t>
      </w:r>
      <w:r w:rsidRPr="00467B13">
        <w:rPr>
          <w:rFonts w:ascii="Times New Roman" w:hAnsi="Times New Roman" w:cs="Times New Roman"/>
          <w:sz w:val="28"/>
          <w:szCs w:val="28"/>
          <w:lang w:val="uk-UA"/>
        </w:rPr>
        <w:t xml:space="preserve">Батлера, як правило, набагато рефлексивніші та тривимірніші, ніж їхні класичні утопічні аналоги. Це пояснюється тим, що, на відміну від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туристичного</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стилю оповіді, типового для утопій, антиутопії, як правило, </w:t>
      </w:r>
      <w:r w:rsidR="00F60C0F" w:rsidRPr="00467B13">
        <w:rPr>
          <w:rFonts w:ascii="Times New Roman" w:hAnsi="Times New Roman" w:cs="Times New Roman"/>
          <w:sz w:val="28"/>
          <w:szCs w:val="28"/>
          <w:lang w:val="uk-UA"/>
        </w:rPr>
        <w:t>містять оповідь</w:t>
      </w:r>
      <w:r w:rsidRPr="00467B13">
        <w:rPr>
          <w:rFonts w:ascii="Times New Roman" w:hAnsi="Times New Roman" w:cs="Times New Roman"/>
          <w:sz w:val="28"/>
          <w:szCs w:val="28"/>
          <w:lang w:val="uk-UA"/>
        </w:rPr>
        <w:t xml:space="preserve"> з точки зо</w:t>
      </w:r>
      <w:r w:rsidR="00F60C0F" w:rsidRPr="00467B13">
        <w:rPr>
          <w:rFonts w:ascii="Times New Roman" w:hAnsi="Times New Roman" w:cs="Times New Roman"/>
          <w:sz w:val="28"/>
          <w:szCs w:val="28"/>
          <w:lang w:val="uk-UA"/>
        </w:rPr>
        <w:t>ру мешканця уявного суспільства, такого</w:t>
      </w:r>
      <w:r w:rsidRPr="00467B13">
        <w:rPr>
          <w:rFonts w:ascii="Times New Roman" w:hAnsi="Times New Roman" w:cs="Times New Roman"/>
          <w:sz w:val="28"/>
          <w:szCs w:val="28"/>
          <w:lang w:val="uk-UA"/>
        </w:rPr>
        <w:t>, чия суб’єктивність була сформована історичними умовами цього суспільства,</w:t>
      </w:r>
      <w:r w:rsidR="00F60C0F" w:rsidRPr="00467B13">
        <w:rPr>
          <w:rFonts w:ascii="Times New Roman" w:hAnsi="Times New Roman" w:cs="Times New Roman"/>
          <w:sz w:val="28"/>
          <w:szCs w:val="28"/>
          <w:lang w:val="uk-UA"/>
        </w:rPr>
        <w:t xml:space="preserve"> його структурою та формами життя. Ц</w:t>
      </w:r>
      <w:r w:rsidRPr="00467B13">
        <w:rPr>
          <w:rFonts w:ascii="Times New Roman" w:hAnsi="Times New Roman" w:cs="Times New Roman"/>
          <w:sz w:val="28"/>
          <w:szCs w:val="28"/>
          <w:lang w:val="uk-UA"/>
        </w:rPr>
        <w:t>е роб</w:t>
      </w:r>
      <w:r w:rsidR="00F60C0F" w:rsidRPr="00467B13">
        <w:rPr>
          <w:rFonts w:ascii="Times New Roman" w:hAnsi="Times New Roman" w:cs="Times New Roman"/>
          <w:sz w:val="28"/>
          <w:szCs w:val="28"/>
          <w:lang w:val="uk-UA"/>
        </w:rPr>
        <w:t xml:space="preserve">ить антиутопію потужною </w:t>
      </w:r>
      <w:r w:rsidRPr="00467B13">
        <w:rPr>
          <w:rFonts w:ascii="Times New Roman" w:hAnsi="Times New Roman" w:cs="Times New Roman"/>
          <w:sz w:val="28"/>
          <w:szCs w:val="28"/>
          <w:lang w:val="uk-UA"/>
        </w:rPr>
        <w:t>в тому, що амери</w:t>
      </w:r>
      <w:r w:rsidR="00F60C0F" w:rsidRPr="00467B13">
        <w:rPr>
          <w:rFonts w:ascii="Times New Roman" w:hAnsi="Times New Roman" w:cs="Times New Roman"/>
          <w:sz w:val="28"/>
          <w:szCs w:val="28"/>
          <w:lang w:val="uk-UA"/>
        </w:rPr>
        <w:t xml:space="preserve">канський соціолог К. Райт Мілз </w:t>
      </w:r>
      <w:r w:rsidRPr="00467B13">
        <w:rPr>
          <w:rFonts w:ascii="Times New Roman" w:hAnsi="Times New Roman" w:cs="Times New Roman"/>
          <w:sz w:val="28"/>
          <w:szCs w:val="28"/>
          <w:lang w:val="uk-UA"/>
        </w:rPr>
        <w:t>назв</w:t>
      </w:r>
      <w:r w:rsidR="00F60C0F" w:rsidRPr="00467B13">
        <w:rPr>
          <w:rFonts w:ascii="Times New Roman" w:hAnsi="Times New Roman" w:cs="Times New Roman"/>
          <w:sz w:val="28"/>
          <w:szCs w:val="28"/>
          <w:lang w:val="uk-UA"/>
        </w:rPr>
        <w:t xml:space="preserve">ав </w:t>
      </w:r>
      <w:r w:rsidR="001D4E52" w:rsidRPr="00467B13">
        <w:rPr>
          <w:rFonts w:ascii="Times New Roman" w:hAnsi="Times New Roman" w:cs="Times New Roman"/>
          <w:sz w:val="28"/>
          <w:szCs w:val="28"/>
          <w:lang w:val="uk-UA"/>
        </w:rPr>
        <w:t>«</w:t>
      </w:r>
      <w:r w:rsidR="00F60C0F" w:rsidRPr="00467B13">
        <w:rPr>
          <w:rFonts w:ascii="Times New Roman" w:hAnsi="Times New Roman" w:cs="Times New Roman"/>
          <w:sz w:val="28"/>
          <w:szCs w:val="28"/>
          <w:lang w:val="uk-UA"/>
        </w:rPr>
        <w:t>соціологічною уявою</w:t>
      </w:r>
      <w:r w:rsidR="001D4E52" w:rsidRPr="00467B13">
        <w:rPr>
          <w:rFonts w:ascii="Times New Roman" w:hAnsi="Times New Roman" w:cs="Times New Roman"/>
          <w:sz w:val="28"/>
          <w:szCs w:val="28"/>
          <w:lang w:val="uk-UA"/>
        </w:rPr>
        <w:t>»</w:t>
      </w:r>
      <w:r w:rsidR="00F60C0F" w:rsidRPr="00467B13">
        <w:rPr>
          <w:rFonts w:ascii="Times New Roman" w:hAnsi="Times New Roman" w:cs="Times New Roman"/>
          <w:sz w:val="28"/>
          <w:szCs w:val="28"/>
          <w:lang w:val="uk-UA"/>
        </w:rPr>
        <w:t xml:space="preserve">: якість розуму, яка дає нам змогу зрозуміти </w:t>
      </w:r>
      <w:r w:rsidRPr="00467B13">
        <w:rPr>
          <w:rFonts w:ascii="Times New Roman" w:hAnsi="Times New Roman" w:cs="Times New Roman"/>
          <w:sz w:val="28"/>
          <w:szCs w:val="28"/>
          <w:lang w:val="uk-UA"/>
        </w:rPr>
        <w:t>с</w:t>
      </w:r>
      <w:r w:rsidR="00F60C0F" w:rsidRPr="00467B13">
        <w:rPr>
          <w:rFonts w:ascii="Times New Roman" w:hAnsi="Times New Roman" w:cs="Times New Roman"/>
          <w:sz w:val="28"/>
          <w:szCs w:val="28"/>
          <w:lang w:val="uk-UA"/>
        </w:rPr>
        <w:t>оціальну історію та особисту</w:t>
      </w:r>
      <w:r w:rsidRPr="00467B13">
        <w:rPr>
          <w:rFonts w:ascii="Times New Roman" w:hAnsi="Times New Roman" w:cs="Times New Roman"/>
          <w:sz w:val="28"/>
          <w:szCs w:val="28"/>
          <w:lang w:val="uk-UA"/>
        </w:rPr>
        <w:t xml:space="preserve"> біографію</w:t>
      </w:r>
      <w:r w:rsidR="00F60C0F" w:rsidRPr="00467B13">
        <w:rPr>
          <w:rFonts w:ascii="Times New Roman" w:hAnsi="Times New Roman" w:cs="Times New Roman"/>
          <w:sz w:val="28"/>
          <w:szCs w:val="28"/>
          <w:lang w:val="uk-UA"/>
        </w:rPr>
        <w:t>, а також зв’язок між ними</w:t>
      </w:r>
      <w:r w:rsidRPr="00467B13">
        <w:rPr>
          <w:rFonts w:ascii="Times New Roman" w:hAnsi="Times New Roman" w:cs="Times New Roman"/>
          <w:sz w:val="28"/>
          <w:szCs w:val="28"/>
          <w:lang w:val="uk-UA"/>
        </w:rPr>
        <w:t>, таким чином дозво</w:t>
      </w:r>
      <w:r w:rsidR="00F60C0F" w:rsidRPr="00467B13">
        <w:rPr>
          <w:rFonts w:ascii="Times New Roman" w:hAnsi="Times New Roman" w:cs="Times New Roman"/>
          <w:sz w:val="28"/>
          <w:szCs w:val="28"/>
          <w:lang w:val="uk-UA"/>
        </w:rPr>
        <w:t xml:space="preserve">ляючи нам побачити перетин між </w:t>
      </w:r>
      <w:r w:rsidRPr="00467B13">
        <w:rPr>
          <w:rFonts w:ascii="Times New Roman" w:hAnsi="Times New Roman" w:cs="Times New Roman"/>
          <w:sz w:val="28"/>
          <w:szCs w:val="28"/>
          <w:lang w:val="uk-UA"/>
        </w:rPr>
        <w:t>о</w:t>
      </w:r>
      <w:r w:rsidR="00F60C0F" w:rsidRPr="00467B13">
        <w:rPr>
          <w:rFonts w:ascii="Times New Roman" w:hAnsi="Times New Roman" w:cs="Times New Roman"/>
          <w:sz w:val="28"/>
          <w:szCs w:val="28"/>
          <w:lang w:val="uk-UA"/>
        </w:rPr>
        <w:t>собистими проблемами середовища та суспільними проблемами соціальної структури [</w:t>
      </w:r>
      <w:r w:rsidR="00430ED3" w:rsidRPr="00467B13">
        <w:rPr>
          <w:rFonts w:ascii="Times New Roman" w:hAnsi="Times New Roman" w:cs="Times New Roman"/>
          <w:sz w:val="28"/>
          <w:szCs w:val="28"/>
          <w:lang w:val="uk-UA"/>
        </w:rPr>
        <w:t>55</w:t>
      </w:r>
      <w:r w:rsidRPr="00467B13">
        <w:rPr>
          <w:rFonts w:ascii="Times New Roman" w:hAnsi="Times New Roman" w:cs="Times New Roman"/>
          <w:sz w:val="28"/>
          <w:szCs w:val="28"/>
          <w:lang w:val="uk-UA"/>
        </w:rPr>
        <w:t>]</w:t>
      </w:r>
      <w:r w:rsidR="00F60C0F" w:rsidRPr="00467B13">
        <w:rPr>
          <w:rFonts w:ascii="Times New Roman" w:hAnsi="Times New Roman" w:cs="Times New Roman"/>
          <w:sz w:val="28"/>
          <w:szCs w:val="28"/>
          <w:lang w:val="uk-UA"/>
        </w:rPr>
        <w:t>.</w:t>
      </w:r>
    </w:p>
    <w:p w14:paraId="2A2ECF4A" w14:textId="77777777" w:rsidR="007E6234" w:rsidRPr="00467B13" w:rsidRDefault="00BE70EC" w:rsidP="00BE70EC">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Отже, ідентичність героя антиутопії визначають такі риси. як тривожність, апатія, посилений режим критичного осмислення навколишньої реальності, відчуженість </w:t>
      </w:r>
      <w:r w:rsidR="007E6234" w:rsidRPr="00467B13">
        <w:rPr>
          <w:rFonts w:ascii="Times New Roman" w:hAnsi="Times New Roman" w:cs="Times New Roman"/>
          <w:sz w:val="28"/>
          <w:szCs w:val="28"/>
          <w:lang w:val="uk-UA"/>
        </w:rPr>
        <w:t>і саморефлексивність.</w:t>
      </w:r>
    </w:p>
    <w:p w14:paraId="426DD998" w14:textId="60D30D9E" w:rsidR="00BE70EC" w:rsidRPr="00467B13" w:rsidRDefault="00BE70EC" w:rsidP="00BE70EC">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 </w:t>
      </w:r>
    </w:p>
    <w:p w14:paraId="18B296FA" w14:textId="44463202" w:rsidR="00E543A0" w:rsidRPr="00467B13" w:rsidRDefault="00687E9B" w:rsidP="00F60BFD">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b/>
          <w:sz w:val="28"/>
          <w:szCs w:val="28"/>
          <w:lang w:val="uk-UA"/>
        </w:rPr>
        <w:t xml:space="preserve">1.3. </w:t>
      </w:r>
      <w:r w:rsidR="00E543A0" w:rsidRPr="00467B13">
        <w:rPr>
          <w:rFonts w:ascii="Times New Roman" w:hAnsi="Times New Roman" w:cs="Times New Roman"/>
          <w:b/>
          <w:sz w:val="28"/>
          <w:szCs w:val="28"/>
          <w:lang w:val="uk-UA"/>
        </w:rPr>
        <w:t xml:space="preserve">Розвиток жанру антиутопії в українській літературі </w:t>
      </w:r>
    </w:p>
    <w:p w14:paraId="2506B0A3" w14:textId="3BA71995" w:rsidR="00544C45" w:rsidRPr="00467B13" w:rsidRDefault="00ED4716" w:rsidP="00544C45">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Жанр антиутопії</w:t>
      </w:r>
      <w:r w:rsidR="00E543A0" w:rsidRPr="00467B13">
        <w:rPr>
          <w:rFonts w:ascii="Times New Roman" w:hAnsi="Times New Roman" w:cs="Times New Roman"/>
          <w:sz w:val="28"/>
          <w:szCs w:val="28"/>
          <w:lang w:val="uk-UA"/>
        </w:rPr>
        <w:t xml:space="preserve">, як відомо, виник </w:t>
      </w:r>
      <w:r w:rsidRPr="00467B13">
        <w:rPr>
          <w:rFonts w:ascii="Times New Roman" w:hAnsi="Times New Roman" w:cs="Times New Roman"/>
          <w:sz w:val="28"/>
          <w:szCs w:val="28"/>
          <w:lang w:val="uk-UA"/>
        </w:rPr>
        <w:t>у</w:t>
      </w:r>
      <w:r w:rsidR="00E543A0" w:rsidRPr="00467B13">
        <w:rPr>
          <w:rFonts w:ascii="Times New Roman" w:hAnsi="Times New Roman" w:cs="Times New Roman"/>
          <w:sz w:val="28"/>
          <w:szCs w:val="28"/>
          <w:lang w:val="uk-UA"/>
        </w:rPr>
        <w:t xml:space="preserve"> результаті світових війн, насильства, репресій, тоталітаризму</w:t>
      </w:r>
      <w:r w:rsidR="00544C45" w:rsidRPr="00467B13">
        <w:rPr>
          <w:rFonts w:ascii="Times New Roman" w:hAnsi="Times New Roman" w:cs="Times New Roman"/>
          <w:sz w:val="28"/>
          <w:szCs w:val="28"/>
          <w:lang w:val="uk-UA"/>
        </w:rPr>
        <w:t xml:space="preserve">. </w:t>
      </w:r>
      <w:r w:rsidR="00A15580" w:rsidRPr="00467B13">
        <w:rPr>
          <w:rFonts w:ascii="Times New Roman" w:hAnsi="Times New Roman" w:cs="Times New Roman"/>
          <w:sz w:val="28"/>
          <w:szCs w:val="28"/>
          <w:lang w:val="uk-UA"/>
        </w:rPr>
        <w:t>Повернення антиутопії в жанрову літературу на початку 90-х років і втілення її у творах, таких</w:t>
      </w:r>
      <w:r w:rsidR="00544C45" w:rsidRPr="00467B13">
        <w:rPr>
          <w:rFonts w:ascii="Times New Roman" w:hAnsi="Times New Roman" w:cs="Times New Roman"/>
          <w:sz w:val="28"/>
          <w:szCs w:val="28"/>
          <w:lang w:val="uk-UA"/>
        </w:rPr>
        <w:t>,</w:t>
      </w:r>
      <w:r w:rsidR="00EF37BB" w:rsidRPr="00467B13">
        <w:rPr>
          <w:rFonts w:ascii="Times New Roman" w:hAnsi="Times New Roman" w:cs="Times New Roman"/>
          <w:sz w:val="28"/>
          <w:szCs w:val="28"/>
          <w:lang w:val="uk-UA"/>
        </w:rPr>
        <w:t xml:space="preserve"> як </w:t>
      </w:r>
      <w:r w:rsidR="001D4E52" w:rsidRPr="00467B13">
        <w:rPr>
          <w:rFonts w:ascii="Times New Roman" w:hAnsi="Times New Roman" w:cs="Times New Roman"/>
          <w:sz w:val="28"/>
          <w:szCs w:val="28"/>
          <w:lang w:val="uk-UA"/>
        </w:rPr>
        <w:t>«</w:t>
      </w:r>
      <w:r w:rsidR="00A15580" w:rsidRPr="00467B13">
        <w:rPr>
          <w:rFonts w:ascii="Times New Roman" w:hAnsi="Times New Roman" w:cs="Times New Roman"/>
          <w:sz w:val="28"/>
          <w:szCs w:val="28"/>
          <w:lang w:val="uk-UA"/>
        </w:rPr>
        <w:t>Л</w:t>
      </w:r>
      <w:r w:rsidR="00EF37BB" w:rsidRPr="00467B13">
        <w:rPr>
          <w:rFonts w:ascii="Times New Roman" w:hAnsi="Times New Roman" w:cs="Times New Roman"/>
          <w:sz w:val="28"/>
          <w:szCs w:val="28"/>
          <w:lang w:val="uk-UA"/>
        </w:rPr>
        <w:t>аскаво просимо в Щуроград</w:t>
      </w:r>
      <w:r w:rsidR="001D4E52" w:rsidRPr="00467B13">
        <w:rPr>
          <w:rFonts w:ascii="Times New Roman" w:hAnsi="Times New Roman" w:cs="Times New Roman"/>
          <w:sz w:val="28"/>
          <w:szCs w:val="28"/>
          <w:lang w:val="uk-UA"/>
        </w:rPr>
        <w:t>»</w:t>
      </w:r>
      <w:r w:rsidR="00154027" w:rsidRPr="00467B13">
        <w:rPr>
          <w:rFonts w:ascii="Times New Roman" w:hAnsi="Times New Roman" w:cs="Times New Roman"/>
          <w:sz w:val="28"/>
          <w:szCs w:val="28"/>
          <w:lang w:val="uk-UA"/>
        </w:rPr>
        <w:t xml:space="preserve"> Ю.</w:t>
      </w:r>
      <w:r w:rsidRPr="00467B13">
        <w:rPr>
          <w:rFonts w:ascii="Times New Roman" w:hAnsi="Times New Roman" w:cs="Times New Roman"/>
          <w:sz w:val="28"/>
          <w:szCs w:val="28"/>
          <w:lang w:val="uk-UA"/>
        </w:rPr>
        <w:t> </w:t>
      </w:r>
      <w:r w:rsidR="00A15580" w:rsidRPr="00467B13">
        <w:rPr>
          <w:rFonts w:ascii="Times New Roman" w:hAnsi="Times New Roman" w:cs="Times New Roman"/>
          <w:sz w:val="28"/>
          <w:szCs w:val="28"/>
          <w:lang w:val="uk-UA"/>
        </w:rPr>
        <w:t xml:space="preserve">Винничука </w:t>
      </w:r>
      <w:r w:rsidRPr="00467B13">
        <w:rPr>
          <w:rFonts w:ascii="Times New Roman" w:hAnsi="Times New Roman" w:cs="Times New Roman"/>
          <w:sz w:val="28"/>
          <w:szCs w:val="28"/>
          <w:lang w:val="uk-UA"/>
        </w:rPr>
        <w:t>й</w:t>
      </w:r>
      <w:r w:rsidR="00A15580" w:rsidRPr="00467B13">
        <w:rPr>
          <w:rFonts w:ascii="Times New Roman" w:hAnsi="Times New Roman" w:cs="Times New Roman"/>
          <w:sz w:val="28"/>
          <w:szCs w:val="28"/>
          <w:lang w:val="uk-UA"/>
        </w:rPr>
        <w:t xml:space="preserve"> </w:t>
      </w:r>
      <w:r w:rsidR="00154027" w:rsidRPr="00467B13">
        <w:rPr>
          <w:rFonts w:ascii="Times New Roman" w:hAnsi="Times New Roman" w:cs="Times New Roman"/>
          <w:sz w:val="28"/>
          <w:szCs w:val="28"/>
          <w:lang w:val="uk-UA"/>
        </w:rPr>
        <w:t xml:space="preserve">сучасному </w:t>
      </w:r>
      <w:r w:rsidR="001D4E52" w:rsidRPr="00467B13">
        <w:rPr>
          <w:rFonts w:ascii="Times New Roman" w:hAnsi="Times New Roman" w:cs="Times New Roman"/>
          <w:sz w:val="28"/>
          <w:szCs w:val="28"/>
          <w:lang w:val="uk-UA"/>
        </w:rPr>
        <w:t>«</w:t>
      </w:r>
      <w:r w:rsidR="00154027" w:rsidRPr="00467B13">
        <w:rPr>
          <w:rFonts w:ascii="Times New Roman" w:hAnsi="Times New Roman" w:cs="Times New Roman"/>
          <w:sz w:val="28"/>
          <w:szCs w:val="28"/>
          <w:lang w:val="uk-UA"/>
        </w:rPr>
        <w:t>Акваріум</w:t>
      </w:r>
      <w:r w:rsidR="001D4E52" w:rsidRPr="00467B13">
        <w:rPr>
          <w:rFonts w:ascii="Times New Roman" w:hAnsi="Times New Roman" w:cs="Times New Roman"/>
          <w:sz w:val="28"/>
          <w:szCs w:val="28"/>
          <w:lang w:val="uk-UA"/>
        </w:rPr>
        <w:t>»</w:t>
      </w:r>
      <w:r w:rsidR="00A15580" w:rsidRPr="00467B13">
        <w:rPr>
          <w:rFonts w:ascii="Times New Roman" w:hAnsi="Times New Roman" w:cs="Times New Roman"/>
          <w:sz w:val="28"/>
          <w:szCs w:val="28"/>
          <w:lang w:val="uk-UA"/>
        </w:rPr>
        <w:t xml:space="preserve"> О.</w:t>
      </w:r>
      <w:r w:rsidRPr="00467B13">
        <w:rPr>
          <w:rFonts w:ascii="Times New Roman" w:hAnsi="Times New Roman" w:cs="Times New Roman"/>
          <w:sz w:val="28"/>
          <w:szCs w:val="28"/>
          <w:lang w:val="uk-UA"/>
        </w:rPr>
        <w:t> </w:t>
      </w:r>
      <w:r w:rsidR="00A15580" w:rsidRPr="00467B13">
        <w:rPr>
          <w:rFonts w:ascii="Times New Roman" w:hAnsi="Times New Roman" w:cs="Times New Roman"/>
          <w:sz w:val="28"/>
          <w:szCs w:val="28"/>
          <w:lang w:val="uk-UA"/>
        </w:rPr>
        <w:t>Чупи, свідчить про актуальність цього жанру та його здатність адаптуватися до нових конте</w:t>
      </w:r>
      <w:r w:rsidR="0099411D" w:rsidRPr="00467B13">
        <w:rPr>
          <w:rFonts w:ascii="Times New Roman" w:hAnsi="Times New Roman" w:cs="Times New Roman"/>
          <w:sz w:val="28"/>
          <w:szCs w:val="28"/>
          <w:lang w:val="uk-UA"/>
        </w:rPr>
        <w:t xml:space="preserve">кстів і реалій. </w:t>
      </w:r>
    </w:p>
    <w:p w14:paraId="7F7A6F7B" w14:textId="6B0B18A5" w:rsidR="00544C45" w:rsidRPr="00467B13" w:rsidRDefault="00E14814" w:rsidP="00544C45">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Повість </w:t>
      </w:r>
      <w:r w:rsidR="001D4E52" w:rsidRPr="00467B13">
        <w:rPr>
          <w:rFonts w:ascii="Times New Roman" w:hAnsi="Times New Roman" w:cs="Times New Roman"/>
          <w:sz w:val="28"/>
          <w:szCs w:val="28"/>
          <w:lang w:val="uk-UA"/>
        </w:rPr>
        <w:t>«</w:t>
      </w:r>
      <w:r w:rsidR="00A15580" w:rsidRPr="00467B13">
        <w:rPr>
          <w:rFonts w:ascii="Times New Roman" w:hAnsi="Times New Roman" w:cs="Times New Roman"/>
          <w:sz w:val="28"/>
          <w:szCs w:val="28"/>
          <w:lang w:val="uk-UA"/>
        </w:rPr>
        <w:t>Л</w:t>
      </w:r>
      <w:r w:rsidR="00986E88" w:rsidRPr="00467B13">
        <w:rPr>
          <w:rFonts w:ascii="Times New Roman" w:hAnsi="Times New Roman" w:cs="Times New Roman"/>
          <w:sz w:val="28"/>
          <w:szCs w:val="28"/>
          <w:lang w:val="uk-UA"/>
        </w:rPr>
        <w:t>аскаво просимо в Щуроград</w:t>
      </w:r>
      <w:r w:rsidR="001D4E52" w:rsidRPr="00467B13">
        <w:rPr>
          <w:rFonts w:ascii="Times New Roman" w:hAnsi="Times New Roman" w:cs="Times New Roman"/>
          <w:sz w:val="28"/>
          <w:szCs w:val="28"/>
          <w:lang w:val="uk-UA"/>
        </w:rPr>
        <w:t>»</w:t>
      </w:r>
      <w:r w:rsidR="00EF67E4" w:rsidRPr="00467B13">
        <w:rPr>
          <w:rFonts w:ascii="Times New Roman" w:hAnsi="Times New Roman" w:cs="Times New Roman"/>
          <w:sz w:val="28"/>
          <w:szCs w:val="28"/>
          <w:lang w:val="uk-UA"/>
        </w:rPr>
        <w:t xml:space="preserve"> Ю. </w:t>
      </w:r>
      <w:r w:rsidR="00A15580" w:rsidRPr="00467B13">
        <w:rPr>
          <w:rFonts w:ascii="Times New Roman" w:hAnsi="Times New Roman" w:cs="Times New Roman"/>
          <w:sz w:val="28"/>
          <w:szCs w:val="28"/>
          <w:lang w:val="uk-UA"/>
        </w:rPr>
        <w:t>Винничука, а також інші антиутопії того часу</w:t>
      </w:r>
      <w:r w:rsidRPr="00467B13">
        <w:rPr>
          <w:rFonts w:ascii="Times New Roman" w:hAnsi="Times New Roman" w:cs="Times New Roman"/>
          <w:sz w:val="28"/>
          <w:szCs w:val="28"/>
          <w:lang w:val="uk-UA"/>
        </w:rPr>
        <w:t xml:space="preserve">, можуть відзначатися особливою </w:t>
      </w:r>
      <w:r w:rsidR="00A15580" w:rsidRPr="00467B13">
        <w:rPr>
          <w:rFonts w:ascii="Times New Roman" w:hAnsi="Times New Roman" w:cs="Times New Roman"/>
          <w:sz w:val="28"/>
          <w:szCs w:val="28"/>
          <w:lang w:val="uk-UA"/>
        </w:rPr>
        <w:t>реалістичністю у відтворенні негативних аспектів суспільства. Ці твори можуть бути спрямовані на розкриття і критику проблем сучасності через візію автора щодо їх</w:t>
      </w:r>
      <w:r w:rsidR="0099411D" w:rsidRPr="00467B13">
        <w:rPr>
          <w:rFonts w:ascii="Times New Roman" w:hAnsi="Times New Roman" w:cs="Times New Roman"/>
          <w:sz w:val="28"/>
          <w:szCs w:val="28"/>
          <w:lang w:val="uk-UA"/>
        </w:rPr>
        <w:t>нього</w:t>
      </w:r>
      <w:r w:rsidR="00A15580" w:rsidRPr="00467B13">
        <w:rPr>
          <w:rFonts w:ascii="Times New Roman" w:hAnsi="Times New Roman" w:cs="Times New Roman"/>
          <w:sz w:val="28"/>
          <w:szCs w:val="28"/>
          <w:lang w:val="uk-UA"/>
        </w:rPr>
        <w:t xml:space="preserve"> мож</w:t>
      </w:r>
      <w:r w:rsidR="0099411D" w:rsidRPr="00467B13">
        <w:rPr>
          <w:rFonts w:ascii="Times New Roman" w:hAnsi="Times New Roman" w:cs="Times New Roman"/>
          <w:sz w:val="28"/>
          <w:szCs w:val="28"/>
          <w:lang w:val="uk-UA"/>
        </w:rPr>
        <w:t xml:space="preserve">ливого екстремального розвитку. У порівнянні з </w:t>
      </w:r>
      <w:r w:rsidR="001D4E52" w:rsidRPr="00467B13">
        <w:rPr>
          <w:rFonts w:ascii="Times New Roman" w:hAnsi="Times New Roman" w:cs="Times New Roman"/>
          <w:sz w:val="28"/>
          <w:szCs w:val="28"/>
          <w:lang w:val="uk-UA"/>
        </w:rPr>
        <w:t>«</w:t>
      </w:r>
      <w:r w:rsidR="006645AD" w:rsidRPr="00467B13">
        <w:rPr>
          <w:rFonts w:ascii="Times New Roman" w:hAnsi="Times New Roman" w:cs="Times New Roman"/>
          <w:sz w:val="28"/>
          <w:szCs w:val="28"/>
          <w:lang w:val="uk-UA"/>
        </w:rPr>
        <w:t>Очамимрею</w:t>
      </w:r>
      <w:r w:rsidR="001D4E52" w:rsidRPr="00467B13">
        <w:rPr>
          <w:rFonts w:ascii="Times New Roman" w:hAnsi="Times New Roman" w:cs="Times New Roman"/>
          <w:sz w:val="28"/>
          <w:szCs w:val="28"/>
          <w:lang w:val="uk-UA"/>
        </w:rPr>
        <w:t>»</w:t>
      </w:r>
      <w:r w:rsidR="006645AD" w:rsidRPr="00467B13">
        <w:rPr>
          <w:rFonts w:ascii="Times New Roman" w:hAnsi="Times New Roman" w:cs="Times New Roman"/>
          <w:sz w:val="28"/>
          <w:szCs w:val="28"/>
          <w:lang w:val="uk-UA"/>
        </w:rPr>
        <w:t xml:space="preserve"> О. </w:t>
      </w:r>
      <w:r w:rsidR="0099411D" w:rsidRPr="00467B13">
        <w:rPr>
          <w:rFonts w:ascii="Times New Roman" w:hAnsi="Times New Roman" w:cs="Times New Roman"/>
          <w:sz w:val="28"/>
          <w:szCs w:val="28"/>
          <w:lang w:val="uk-UA"/>
        </w:rPr>
        <w:t xml:space="preserve">Ірванця, яка </w:t>
      </w:r>
      <w:r w:rsidR="00A15580" w:rsidRPr="00467B13">
        <w:rPr>
          <w:rFonts w:ascii="Times New Roman" w:hAnsi="Times New Roman" w:cs="Times New Roman"/>
          <w:sz w:val="28"/>
          <w:szCs w:val="28"/>
          <w:lang w:val="uk-UA"/>
        </w:rPr>
        <w:t xml:space="preserve">дещо карнавальна, можна припустити, що підходи до антиутопії можуть </w:t>
      </w:r>
      <w:r w:rsidR="00650152" w:rsidRPr="00467B13">
        <w:rPr>
          <w:rFonts w:ascii="Times New Roman" w:hAnsi="Times New Roman" w:cs="Times New Roman"/>
          <w:sz w:val="28"/>
          <w:szCs w:val="28"/>
          <w:lang w:val="uk-UA"/>
        </w:rPr>
        <w:lastRenderedPageBreak/>
        <w:t>варіюватися від негативу</w:t>
      </w:r>
      <w:r w:rsidR="00A15580" w:rsidRPr="00467B13">
        <w:rPr>
          <w:rFonts w:ascii="Times New Roman" w:hAnsi="Times New Roman" w:cs="Times New Roman"/>
          <w:sz w:val="28"/>
          <w:szCs w:val="28"/>
          <w:lang w:val="uk-UA"/>
        </w:rPr>
        <w:t xml:space="preserve"> до карнавальності, що робить цей жанр багатогранним та варіативним у вираженні авторських ідей і концепцій.</w:t>
      </w:r>
    </w:p>
    <w:p w14:paraId="185D2219" w14:textId="4924DDCD" w:rsidR="00544C45" w:rsidRPr="00467B13" w:rsidRDefault="00544C45" w:rsidP="00544C45">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Р. Семків вважає, що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перша українська антиутопія –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Сонячна машина</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 вийшла з-під пера керівника уряду УНР Володимира Винниченка в короткий час нашої позірної незалежності на початку ХХ сторіччя</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w:t>
      </w:r>
      <w:r w:rsidR="00B9072F" w:rsidRPr="00467B13">
        <w:rPr>
          <w:rFonts w:ascii="Times New Roman" w:hAnsi="Times New Roman" w:cs="Times New Roman"/>
          <w:sz w:val="28"/>
          <w:szCs w:val="28"/>
          <w:lang w:val="uk-UA"/>
        </w:rPr>
        <w:t>[44</w:t>
      </w:r>
      <w:r w:rsidRPr="00467B13">
        <w:rPr>
          <w:rFonts w:ascii="Times New Roman" w:hAnsi="Times New Roman" w:cs="Times New Roman"/>
          <w:sz w:val="28"/>
          <w:szCs w:val="28"/>
          <w:lang w:val="uk-UA"/>
        </w:rPr>
        <w:t>, с.7-8].</w:t>
      </w:r>
    </w:p>
    <w:p w14:paraId="4C34F8DF" w14:textId="1B7D53CA" w:rsidR="00EB69E2" w:rsidRPr="00467B13" w:rsidRDefault="00823BAD" w:rsidP="00823BAD">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Історія написання та публікації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Сонячної машини</w:t>
      </w:r>
      <w:r w:rsidR="001D4E52" w:rsidRPr="00467B13">
        <w:rPr>
          <w:rFonts w:ascii="Times New Roman" w:hAnsi="Times New Roman" w:cs="Times New Roman"/>
          <w:sz w:val="28"/>
          <w:szCs w:val="28"/>
          <w:lang w:val="uk-UA"/>
        </w:rPr>
        <w:t>»</w:t>
      </w:r>
      <w:r w:rsidR="00650152" w:rsidRPr="00467B13">
        <w:rPr>
          <w:rFonts w:ascii="Times New Roman" w:hAnsi="Times New Roman" w:cs="Times New Roman"/>
          <w:sz w:val="28"/>
          <w:szCs w:val="28"/>
          <w:lang w:val="uk-UA"/>
        </w:rPr>
        <w:t xml:space="preserve"> В. </w:t>
      </w:r>
      <w:r w:rsidRPr="00467B13">
        <w:rPr>
          <w:rFonts w:ascii="Times New Roman" w:hAnsi="Times New Roman" w:cs="Times New Roman"/>
          <w:sz w:val="28"/>
          <w:szCs w:val="28"/>
          <w:lang w:val="uk-UA"/>
        </w:rPr>
        <w:t xml:space="preserve">Винниченка є важливим аспектом розуміння її значення в українській літературі та історії культури. </w:t>
      </w:r>
      <w:r w:rsidR="001D4E52" w:rsidRPr="00467B13">
        <w:rPr>
          <w:rFonts w:ascii="Times New Roman" w:hAnsi="Times New Roman" w:cs="Times New Roman"/>
          <w:sz w:val="28"/>
          <w:szCs w:val="28"/>
          <w:lang w:val="uk-UA"/>
        </w:rPr>
        <w:t>«</w:t>
      </w:r>
      <w:r w:rsidR="00EB69E2" w:rsidRPr="00467B13">
        <w:rPr>
          <w:rFonts w:ascii="Times New Roman" w:hAnsi="Times New Roman" w:cs="Times New Roman"/>
          <w:sz w:val="28"/>
          <w:szCs w:val="28"/>
          <w:lang w:val="uk-UA"/>
        </w:rPr>
        <w:t>Сонячна машина</w:t>
      </w:r>
      <w:r w:rsidR="001D4E52" w:rsidRPr="00467B13">
        <w:rPr>
          <w:rFonts w:ascii="Times New Roman" w:hAnsi="Times New Roman" w:cs="Times New Roman"/>
          <w:sz w:val="28"/>
          <w:szCs w:val="28"/>
          <w:lang w:val="uk-UA"/>
        </w:rPr>
        <w:t>»</w:t>
      </w:r>
      <w:r w:rsidR="00650152" w:rsidRPr="00467B13">
        <w:rPr>
          <w:rFonts w:ascii="Times New Roman" w:hAnsi="Times New Roman" w:cs="Times New Roman"/>
          <w:sz w:val="28"/>
          <w:szCs w:val="28"/>
          <w:lang w:val="uk-UA"/>
        </w:rPr>
        <w:t xml:space="preserve"> В. </w:t>
      </w:r>
      <w:r w:rsidR="00EB69E2" w:rsidRPr="00467B13">
        <w:rPr>
          <w:rFonts w:ascii="Times New Roman" w:hAnsi="Times New Roman" w:cs="Times New Roman"/>
          <w:sz w:val="28"/>
          <w:szCs w:val="28"/>
          <w:lang w:val="uk-UA"/>
        </w:rPr>
        <w:t>Винниченка дійсно відзначалася сенсаційністю в українському літерату</w:t>
      </w:r>
      <w:r w:rsidR="00650152" w:rsidRPr="00467B13">
        <w:rPr>
          <w:rFonts w:ascii="Times New Roman" w:hAnsi="Times New Roman" w:cs="Times New Roman"/>
          <w:sz w:val="28"/>
          <w:szCs w:val="28"/>
          <w:lang w:val="uk-UA"/>
        </w:rPr>
        <w:t xml:space="preserve">рному середовищі того часу, </w:t>
      </w:r>
      <w:r w:rsidR="00EB69E2" w:rsidRPr="00467B13">
        <w:rPr>
          <w:rFonts w:ascii="Times New Roman" w:hAnsi="Times New Roman" w:cs="Times New Roman"/>
          <w:sz w:val="28"/>
          <w:szCs w:val="28"/>
          <w:lang w:val="uk-UA"/>
        </w:rPr>
        <w:t xml:space="preserve">її важливість визначалася не лише літературними якостями, але й концептуальним підходом до створення </w:t>
      </w:r>
      <w:r w:rsidR="00650152" w:rsidRPr="00467B13">
        <w:rPr>
          <w:rFonts w:ascii="Times New Roman" w:hAnsi="Times New Roman" w:cs="Times New Roman"/>
          <w:sz w:val="28"/>
          <w:szCs w:val="28"/>
          <w:lang w:val="uk-UA"/>
        </w:rPr>
        <w:t>сюжету</w:t>
      </w:r>
      <w:r w:rsidR="00EB69E2" w:rsidRPr="00467B13">
        <w:rPr>
          <w:rFonts w:ascii="Times New Roman" w:hAnsi="Times New Roman" w:cs="Times New Roman"/>
          <w:sz w:val="28"/>
          <w:szCs w:val="28"/>
          <w:lang w:val="uk-UA"/>
        </w:rPr>
        <w:t>.</w:t>
      </w:r>
    </w:p>
    <w:p w14:paraId="253A2227" w14:textId="4B6B9DC1" w:rsidR="00572DE9" w:rsidRPr="00467B13" w:rsidRDefault="00823BAD" w:rsidP="00572DE9">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Важливий еміграційний контекст твору, адже т</w:t>
      </w:r>
      <w:r w:rsidR="00FE62EB" w:rsidRPr="00467B13">
        <w:rPr>
          <w:rFonts w:ascii="Times New Roman" w:hAnsi="Times New Roman" w:cs="Times New Roman"/>
          <w:sz w:val="28"/>
          <w:szCs w:val="28"/>
          <w:lang w:val="uk-UA"/>
        </w:rPr>
        <w:t>ой факт, що роман був написаний у Німеччині, під час перебування письменника в емігра</w:t>
      </w:r>
      <w:r w:rsidR="00D410BF" w:rsidRPr="00467B13">
        <w:rPr>
          <w:rFonts w:ascii="Times New Roman" w:hAnsi="Times New Roman" w:cs="Times New Roman"/>
          <w:sz w:val="28"/>
          <w:szCs w:val="28"/>
          <w:lang w:val="uk-UA"/>
        </w:rPr>
        <w:t xml:space="preserve">ції, додає йому </w:t>
      </w:r>
      <w:r w:rsidRPr="00467B13">
        <w:rPr>
          <w:rFonts w:ascii="Times New Roman" w:hAnsi="Times New Roman" w:cs="Times New Roman"/>
          <w:sz w:val="28"/>
          <w:szCs w:val="28"/>
          <w:lang w:val="uk-UA"/>
        </w:rPr>
        <w:t>ефекту впливу на свідомість читача</w:t>
      </w:r>
      <w:r w:rsidR="00FE62EB" w:rsidRPr="00467B13">
        <w:rPr>
          <w:rFonts w:ascii="Times New Roman" w:hAnsi="Times New Roman" w:cs="Times New Roman"/>
          <w:sz w:val="28"/>
          <w:szCs w:val="28"/>
          <w:lang w:val="uk-UA"/>
        </w:rPr>
        <w:t>. Еміграційний контекст часто впливає</w:t>
      </w:r>
      <w:r w:rsidR="00572DE9" w:rsidRPr="00467B13">
        <w:rPr>
          <w:rFonts w:ascii="Times New Roman" w:hAnsi="Times New Roman" w:cs="Times New Roman"/>
          <w:sz w:val="28"/>
          <w:szCs w:val="28"/>
          <w:lang w:val="uk-UA"/>
        </w:rPr>
        <w:t xml:space="preserve"> на тон та тематику творів, а в цьому </w:t>
      </w:r>
      <w:r w:rsidR="00CF6573" w:rsidRPr="00467B13">
        <w:rPr>
          <w:rFonts w:ascii="Times New Roman" w:hAnsi="Times New Roman" w:cs="Times New Roman"/>
          <w:sz w:val="28"/>
          <w:szCs w:val="28"/>
          <w:lang w:val="uk-UA"/>
        </w:rPr>
        <w:t xml:space="preserve">випадку, можливо, це </w:t>
      </w:r>
      <w:r w:rsidR="00FE62EB" w:rsidRPr="00467B13">
        <w:rPr>
          <w:rFonts w:ascii="Times New Roman" w:hAnsi="Times New Roman" w:cs="Times New Roman"/>
          <w:sz w:val="28"/>
          <w:szCs w:val="28"/>
          <w:lang w:val="uk-UA"/>
        </w:rPr>
        <w:t>стан розчарува</w:t>
      </w:r>
      <w:r w:rsidR="00CF6573" w:rsidRPr="00467B13">
        <w:rPr>
          <w:rFonts w:ascii="Times New Roman" w:hAnsi="Times New Roman" w:cs="Times New Roman"/>
          <w:sz w:val="28"/>
          <w:szCs w:val="28"/>
          <w:lang w:val="uk-UA"/>
        </w:rPr>
        <w:t xml:space="preserve">ння, </w:t>
      </w:r>
      <w:r w:rsidR="00572DE9" w:rsidRPr="00467B13">
        <w:rPr>
          <w:rFonts w:ascii="Times New Roman" w:hAnsi="Times New Roman" w:cs="Times New Roman"/>
          <w:sz w:val="28"/>
          <w:szCs w:val="28"/>
          <w:lang w:val="uk-UA"/>
        </w:rPr>
        <w:t>прагнення до новаторства</w:t>
      </w:r>
      <w:r w:rsidR="00CF6573" w:rsidRPr="00467B13">
        <w:rPr>
          <w:rFonts w:ascii="Times New Roman" w:hAnsi="Times New Roman" w:cs="Times New Roman"/>
          <w:sz w:val="28"/>
          <w:szCs w:val="28"/>
          <w:lang w:val="uk-UA"/>
        </w:rPr>
        <w:t xml:space="preserve"> в історії української літератури</w:t>
      </w:r>
      <w:r w:rsidR="00572DE9" w:rsidRPr="00467B13">
        <w:rPr>
          <w:rFonts w:ascii="Times New Roman" w:hAnsi="Times New Roman" w:cs="Times New Roman"/>
          <w:sz w:val="28"/>
          <w:szCs w:val="28"/>
          <w:lang w:val="uk-UA"/>
        </w:rPr>
        <w:t>.</w:t>
      </w:r>
    </w:p>
    <w:p w14:paraId="0CEB4DF6" w14:textId="00C8BCD9" w:rsidR="00FE62EB" w:rsidRPr="00467B13" w:rsidRDefault="00572DE9" w:rsidP="00C45E85">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Тогочасний політичний режим заборонив та вилучив роман </w:t>
      </w:r>
      <w:r w:rsidR="0013532B" w:rsidRPr="00467B13">
        <w:rPr>
          <w:rFonts w:ascii="Times New Roman" w:hAnsi="Times New Roman" w:cs="Times New Roman"/>
          <w:sz w:val="28"/>
          <w:szCs w:val="28"/>
          <w:lang w:val="uk-UA"/>
        </w:rPr>
        <w:t xml:space="preserve">з друку, що додало цікавості до репресованого </w:t>
      </w:r>
      <w:r w:rsidR="00FE62EB" w:rsidRPr="00467B13">
        <w:rPr>
          <w:rFonts w:ascii="Times New Roman" w:hAnsi="Times New Roman" w:cs="Times New Roman"/>
          <w:sz w:val="28"/>
          <w:szCs w:val="28"/>
          <w:lang w:val="uk-UA"/>
        </w:rPr>
        <w:t>твору. Така доля сприяла його легендарності та визначила довгий період мовчання</w:t>
      </w:r>
      <w:r w:rsidR="0091285F" w:rsidRPr="00467B13">
        <w:rPr>
          <w:rFonts w:ascii="Times New Roman" w:hAnsi="Times New Roman" w:cs="Times New Roman"/>
          <w:sz w:val="28"/>
          <w:szCs w:val="28"/>
          <w:lang w:val="uk-UA"/>
        </w:rPr>
        <w:t xml:space="preserve"> щодо нього</w:t>
      </w:r>
      <w:r w:rsidR="00FE62EB" w:rsidRPr="00467B13">
        <w:rPr>
          <w:rFonts w:ascii="Times New Roman" w:hAnsi="Times New Roman" w:cs="Times New Roman"/>
          <w:sz w:val="28"/>
          <w:szCs w:val="28"/>
          <w:lang w:val="uk-UA"/>
        </w:rPr>
        <w:t>.</w:t>
      </w:r>
      <w:r w:rsidR="007C630E" w:rsidRPr="00467B13">
        <w:rPr>
          <w:rFonts w:ascii="Times New Roman" w:hAnsi="Times New Roman" w:cs="Times New Roman"/>
          <w:sz w:val="28"/>
          <w:szCs w:val="28"/>
          <w:lang w:val="uk-UA"/>
        </w:rPr>
        <w:t xml:space="preserve"> </w:t>
      </w:r>
      <w:r w:rsidR="00FE62EB" w:rsidRPr="00467B13">
        <w:rPr>
          <w:rFonts w:ascii="Times New Roman" w:hAnsi="Times New Roman" w:cs="Times New Roman"/>
          <w:sz w:val="28"/>
          <w:szCs w:val="28"/>
          <w:lang w:val="uk-UA"/>
        </w:rPr>
        <w:t xml:space="preserve">Перевидання </w:t>
      </w:r>
      <w:r w:rsidR="001D4E52" w:rsidRPr="00467B13">
        <w:rPr>
          <w:rFonts w:ascii="Times New Roman" w:hAnsi="Times New Roman" w:cs="Times New Roman"/>
          <w:sz w:val="28"/>
          <w:szCs w:val="28"/>
          <w:lang w:val="uk-UA"/>
        </w:rPr>
        <w:t>«</w:t>
      </w:r>
      <w:r w:rsidR="00FE62EB" w:rsidRPr="00467B13">
        <w:rPr>
          <w:rFonts w:ascii="Times New Roman" w:hAnsi="Times New Roman" w:cs="Times New Roman"/>
          <w:sz w:val="28"/>
          <w:szCs w:val="28"/>
          <w:lang w:val="uk-UA"/>
        </w:rPr>
        <w:t>Сонячної машини</w:t>
      </w:r>
      <w:r w:rsidR="001D4E52" w:rsidRPr="00467B13">
        <w:rPr>
          <w:rFonts w:ascii="Times New Roman" w:hAnsi="Times New Roman" w:cs="Times New Roman"/>
          <w:sz w:val="28"/>
          <w:szCs w:val="28"/>
          <w:lang w:val="uk-UA"/>
        </w:rPr>
        <w:t>»</w:t>
      </w:r>
      <w:r w:rsidR="00FE62EB" w:rsidRPr="00467B13">
        <w:rPr>
          <w:rFonts w:ascii="Times New Roman" w:hAnsi="Times New Roman" w:cs="Times New Roman"/>
          <w:sz w:val="28"/>
          <w:szCs w:val="28"/>
          <w:lang w:val="uk-UA"/>
        </w:rPr>
        <w:t xml:space="preserve"> в 1989 році, після десятиліть мовчання, вказує на новий етап в і</w:t>
      </w:r>
      <w:r w:rsidR="0091285F" w:rsidRPr="00467B13">
        <w:rPr>
          <w:rFonts w:ascii="Times New Roman" w:hAnsi="Times New Roman" w:cs="Times New Roman"/>
          <w:sz w:val="28"/>
          <w:szCs w:val="28"/>
          <w:lang w:val="uk-UA"/>
        </w:rPr>
        <w:t>нтерпретації та рецепції твору. В</w:t>
      </w:r>
      <w:r w:rsidR="00FE62EB" w:rsidRPr="00467B13">
        <w:rPr>
          <w:rFonts w:ascii="Times New Roman" w:hAnsi="Times New Roman" w:cs="Times New Roman"/>
          <w:sz w:val="28"/>
          <w:szCs w:val="28"/>
          <w:lang w:val="uk-UA"/>
        </w:rPr>
        <w:t xml:space="preserve">ідновлення </w:t>
      </w:r>
      <w:r w:rsidR="007C630E" w:rsidRPr="00467B13">
        <w:rPr>
          <w:rFonts w:ascii="Times New Roman" w:hAnsi="Times New Roman" w:cs="Times New Roman"/>
          <w:sz w:val="28"/>
          <w:szCs w:val="28"/>
          <w:lang w:val="uk-UA"/>
        </w:rPr>
        <w:t>статусу книги</w:t>
      </w:r>
      <w:r w:rsidR="00FE62EB" w:rsidRPr="00467B13">
        <w:rPr>
          <w:rFonts w:ascii="Times New Roman" w:hAnsi="Times New Roman" w:cs="Times New Roman"/>
          <w:sz w:val="28"/>
          <w:szCs w:val="28"/>
          <w:lang w:val="uk-UA"/>
        </w:rPr>
        <w:t xml:space="preserve"> також свідчить про зміну політичного контексту і можливість висловлення письменницької думки, яка була обмежена раніше.</w:t>
      </w:r>
      <w:r w:rsidR="00C45E85" w:rsidRPr="00467B13">
        <w:rPr>
          <w:rFonts w:ascii="Times New Roman" w:hAnsi="Times New Roman" w:cs="Times New Roman"/>
          <w:sz w:val="28"/>
          <w:szCs w:val="28"/>
          <w:lang w:val="uk-UA"/>
        </w:rPr>
        <w:t xml:space="preserve"> </w:t>
      </w:r>
      <w:r w:rsidR="007C630E" w:rsidRPr="00467B13">
        <w:rPr>
          <w:rFonts w:ascii="Times New Roman" w:hAnsi="Times New Roman" w:cs="Times New Roman"/>
          <w:sz w:val="28"/>
          <w:szCs w:val="28"/>
          <w:lang w:val="uk-UA"/>
        </w:rPr>
        <w:t>Отже</w:t>
      </w:r>
      <w:r w:rsidR="00FE62EB" w:rsidRPr="00467B13">
        <w:rPr>
          <w:rFonts w:ascii="Times New Roman" w:hAnsi="Times New Roman" w:cs="Times New Roman"/>
          <w:sz w:val="28"/>
          <w:szCs w:val="28"/>
          <w:lang w:val="uk-UA"/>
        </w:rPr>
        <w:t xml:space="preserve">, історія створення та публікації </w:t>
      </w:r>
      <w:r w:rsidR="001D4E52" w:rsidRPr="00467B13">
        <w:rPr>
          <w:rFonts w:ascii="Times New Roman" w:hAnsi="Times New Roman" w:cs="Times New Roman"/>
          <w:sz w:val="28"/>
          <w:szCs w:val="28"/>
          <w:lang w:val="uk-UA"/>
        </w:rPr>
        <w:t>«</w:t>
      </w:r>
      <w:r w:rsidR="00FE62EB" w:rsidRPr="00467B13">
        <w:rPr>
          <w:rFonts w:ascii="Times New Roman" w:hAnsi="Times New Roman" w:cs="Times New Roman"/>
          <w:sz w:val="28"/>
          <w:szCs w:val="28"/>
          <w:lang w:val="uk-UA"/>
        </w:rPr>
        <w:t>Сонячної машини</w:t>
      </w:r>
      <w:r w:rsidR="001D4E52" w:rsidRPr="00467B13">
        <w:rPr>
          <w:rFonts w:ascii="Times New Roman" w:hAnsi="Times New Roman" w:cs="Times New Roman"/>
          <w:sz w:val="28"/>
          <w:szCs w:val="28"/>
          <w:lang w:val="uk-UA"/>
        </w:rPr>
        <w:t>»</w:t>
      </w:r>
      <w:r w:rsidR="00FE62EB" w:rsidRPr="00467B13">
        <w:rPr>
          <w:rFonts w:ascii="Times New Roman" w:hAnsi="Times New Roman" w:cs="Times New Roman"/>
          <w:sz w:val="28"/>
          <w:szCs w:val="28"/>
          <w:lang w:val="uk-UA"/>
        </w:rPr>
        <w:t xml:space="preserve"> є неодмінною частиною її художнього контексту та історії впливу на читачів у різні періоди.</w:t>
      </w:r>
    </w:p>
    <w:p w14:paraId="5316199B" w14:textId="549223BA" w:rsidR="00EB69E2" w:rsidRPr="00467B13" w:rsidRDefault="00F44D0C" w:rsidP="00EB69E2">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Унікальний жанровий характер твору дає уявлення про специфіку літературного розвитку 20-30-х рр. ХХ століття.</w:t>
      </w:r>
      <w:r w:rsidR="00EB69E2" w:rsidRPr="00467B13">
        <w:rPr>
          <w:rFonts w:ascii="Times New Roman" w:hAnsi="Times New Roman" w:cs="Times New Roman"/>
          <w:sz w:val="28"/>
          <w:szCs w:val="28"/>
          <w:lang w:val="uk-UA"/>
        </w:rPr>
        <w:t xml:space="preserve"> </w:t>
      </w:r>
      <w:r w:rsidRPr="00467B13">
        <w:rPr>
          <w:rFonts w:ascii="Times New Roman" w:hAnsi="Times New Roman" w:cs="Times New Roman"/>
          <w:sz w:val="28"/>
          <w:szCs w:val="28"/>
          <w:lang w:val="uk-UA"/>
        </w:rPr>
        <w:t xml:space="preserve">Роман </w:t>
      </w:r>
      <w:r w:rsidR="001D4E52" w:rsidRPr="00467B13">
        <w:rPr>
          <w:rFonts w:ascii="Times New Roman" w:hAnsi="Times New Roman" w:cs="Times New Roman"/>
          <w:sz w:val="28"/>
          <w:szCs w:val="28"/>
          <w:lang w:val="uk-UA"/>
        </w:rPr>
        <w:t>«</w:t>
      </w:r>
      <w:r w:rsidR="00EB69E2" w:rsidRPr="00467B13">
        <w:rPr>
          <w:rFonts w:ascii="Times New Roman" w:hAnsi="Times New Roman" w:cs="Times New Roman"/>
          <w:sz w:val="28"/>
          <w:szCs w:val="28"/>
          <w:lang w:val="uk-UA"/>
        </w:rPr>
        <w:t>Сонячна машина</w:t>
      </w:r>
      <w:r w:rsidR="001D4E52" w:rsidRPr="00467B13">
        <w:rPr>
          <w:rFonts w:ascii="Times New Roman" w:hAnsi="Times New Roman" w:cs="Times New Roman"/>
          <w:sz w:val="28"/>
          <w:szCs w:val="28"/>
          <w:lang w:val="uk-UA"/>
        </w:rPr>
        <w:t>»</w:t>
      </w:r>
      <w:r w:rsidR="00EB69E2" w:rsidRPr="00467B13">
        <w:rPr>
          <w:rFonts w:ascii="Times New Roman" w:hAnsi="Times New Roman" w:cs="Times New Roman"/>
          <w:sz w:val="28"/>
          <w:szCs w:val="28"/>
          <w:lang w:val="uk-UA"/>
        </w:rPr>
        <w:t xml:space="preserve"> виступає унікальним явищем не лише в українській літер</w:t>
      </w:r>
      <w:r w:rsidR="00C53A8C" w:rsidRPr="00467B13">
        <w:rPr>
          <w:rFonts w:ascii="Times New Roman" w:hAnsi="Times New Roman" w:cs="Times New Roman"/>
          <w:sz w:val="28"/>
          <w:szCs w:val="28"/>
          <w:lang w:val="uk-UA"/>
        </w:rPr>
        <w:t>атурі, але й на світовій арені. У</w:t>
      </w:r>
      <w:r w:rsidR="00EB69E2" w:rsidRPr="00467B13">
        <w:rPr>
          <w:rFonts w:ascii="Times New Roman" w:hAnsi="Times New Roman" w:cs="Times New Roman"/>
          <w:sz w:val="28"/>
          <w:szCs w:val="28"/>
          <w:lang w:val="uk-UA"/>
        </w:rPr>
        <w:t xml:space="preserve">нікальність </w:t>
      </w:r>
      <w:r w:rsidR="00C53A8C" w:rsidRPr="00467B13">
        <w:rPr>
          <w:rFonts w:ascii="Times New Roman" w:hAnsi="Times New Roman" w:cs="Times New Roman"/>
          <w:sz w:val="28"/>
          <w:szCs w:val="28"/>
          <w:lang w:val="uk-UA"/>
        </w:rPr>
        <w:t xml:space="preserve">цього твору </w:t>
      </w:r>
      <w:r w:rsidR="00EB69E2" w:rsidRPr="00467B13">
        <w:rPr>
          <w:rFonts w:ascii="Times New Roman" w:hAnsi="Times New Roman" w:cs="Times New Roman"/>
          <w:sz w:val="28"/>
          <w:szCs w:val="28"/>
          <w:lang w:val="uk-UA"/>
        </w:rPr>
        <w:t xml:space="preserve">полягає в переплетенні різних жанрових </w:t>
      </w:r>
      <w:r w:rsidR="00EB69E2" w:rsidRPr="00467B13">
        <w:rPr>
          <w:rFonts w:ascii="Times New Roman" w:hAnsi="Times New Roman" w:cs="Times New Roman"/>
          <w:sz w:val="28"/>
          <w:szCs w:val="28"/>
          <w:lang w:val="uk-UA"/>
        </w:rPr>
        <w:lastRenderedPageBreak/>
        <w:t>мотивів, від пригодницького і соціально-психологічного романів до елементів антиутопії та фантастики.</w:t>
      </w:r>
    </w:p>
    <w:p w14:paraId="07C053CA" w14:textId="252171BC" w:rsidR="00EB69E2" w:rsidRPr="00467B13" w:rsidRDefault="00EB69E2" w:rsidP="00EB69E2">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Робота над романом відбувалася у Німеччині, і це відображено у деталізованих описах Берліну та інших місць. Такий контекст відкриває роман для світового читача і </w:t>
      </w:r>
      <w:r w:rsidR="00250C8F" w:rsidRPr="00467B13">
        <w:rPr>
          <w:rFonts w:ascii="Times New Roman" w:hAnsi="Times New Roman" w:cs="Times New Roman"/>
          <w:sz w:val="28"/>
          <w:szCs w:val="28"/>
          <w:lang w:val="uk-UA"/>
        </w:rPr>
        <w:t>робить його унікальним для читача</w:t>
      </w:r>
      <w:r w:rsidRPr="00467B13">
        <w:rPr>
          <w:rFonts w:ascii="Times New Roman" w:hAnsi="Times New Roman" w:cs="Times New Roman"/>
          <w:sz w:val="28"/>
          <w:szCs w:val="28"/>
          <w:lang w:val="uk-UA"/>
        </w:rPr>
        <w:t>,</w:t>
      </w:r>
      <w:r w:rsidR="00250C8F" w:rsidRPr="00467B13">
        <w:rPr>
          <w:rFonts w:ascii="Times New Roman" w:hAnsi="Times New Roman" w:cs="Times New Roman"/>
          <w:sz w:val="28"/>
          <w:szCs w:val="28"/>
          <w:lang w:val="uk-UA"/>
        </w:rPr>
        <w:t xml:space="preserve"> поглиблюючи ефект </w:t>
      </w:r>
      <w:r w:rsidRPr="00467B13">
        <w:rPr>
          <w:rFonts w:ascii="Times New Roman" w:hAnsi="Times New Roman" w:cs="Times New Roman"/>
          <w:sz w:val="28"/>
          <w:szCs w:val="28"/>
          <w:lang w:val="uk-UA"/>
        </w:rPr>
        <w:t>реального світу.</w:t>
      </w:r>
    </w:p>
    <w:p w14:paraId="59BCD9C9" w14:textId="26DA5899" w:rsidR="00EB69E2" w:rsidRPr="00467B13" w:rsidRDefault="00EB69E2" w:rsidP="00E419EA">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Жанрова </w:t>
      </w:r>
      <w:r w:rsidR="00C53A8C" w:rsidRPr="00467B13">
        <w:rPr>
          <w:rFonts w:ascii="Times New Roman" w:hAnsi="Times New Roman" w:cs="Times New Roman"/>
          <w:sz w:val="28"/>
          <w:szCs w:val="28"/>
          <w:lang w:val="uk-UA"/>
        </w:rPr>
        <w:t>гібридність твору полягає в тому, що р</w:t>
      </w:r>
      <w:r w:rsidRPr="00467B13">
        <w:rPr>
          <w:rFonts w:ascii="Times New Roman" w:hAnsi="Times New Roman" w:cs="Times New Roman"/>
          <w:sz w:val="28"/>
          <w:szCs w:val="28"/>
          <w:lang w:val="uk-UA"/>
        </w:rPr>
        <w:t xml:space="preserve">оман </w:t>
      </w:r>
      <w:r w:rsidR="00250C8F" w:rsidRPr="00467B13">
        <w:rPr>
          <w:rFonts w:ascii="Times New Roman" w:hAnsi="Times New Roman" w:cs="Times New Roman"/>
          <w:sz w:val="28"/>
          <w:szCs w:val="28"/>
          <w:lang w:val="uk-UA"/>
        </w:rPr>
        <w:t>може мати елементи кіносценарію</w:t>
      </w:r>
      <w:r w:rsidRPr="00467B13">
        <w:rPr>
          <w:rFonts w:ascii="Times New Roman" w:hAnsi="Times New Roman" w:cs="Times New Roman"/>
          <w:sz w:val="28"/>
          <w:szCs w:val="28"/>
          <w:lang w:val="uk-UA"/>
        </w:rPr>
        <w:t xml:space="preserve">. Поліжанровий підхід робить його цікавим і для тих, хто </w:t>
      </w:r>
      <w:r w:rsidR="00C53A8C" w:rsidRPr="00467B13">
        <w:rPr>
          <w:rFonts w:ascii="Times New Roman" w:hAnsi="Times New Roman" w:cs="Times New Roman"/>
          <w:sz w:val="28"/>
          <w:szCs w:val="28"/>
          <w:lang w:val="uk-UA"/>
        </w:rPr>
        <w:t>обізнаний не лише в</w:t>
      </w:r>
      <w:r w:rsidRPr="00467B13">
        <w:rPr>
          <w:rFonts w:ascii="Times New Roman" w:hAnsi="Times New Roman" w:cs="Times New Roman"/>
          <w:sz w:val="28"/>
          <w:szCs w:val="28"/>
          <w:lang w:val="uk-UA"/>
        </w:rPr>
        <w:t xml:space="preserve"> літературі, а</w:t>
      </w:r>
      <w:r w:rsidR="00C53A8C" w:rsidRPr="00467B13">
        <w:rPr>
          <w:rFonts w:ascii="Times New Roman" w:hAnsi="Times New Roman" w:cs="Times New Roman"/>
          <w:sz w:val="28"/>
          <w:szCs w:val="28"/>
          <w:lang w:val="uk-UA"/>
        </w:rPr>
        <w:t>ле й у</w:t>
      </w:r>
      <w:r w:rsidRPr="00467B13">
        <w:rPr>
          <w:rFonts w:ascii="Times New Roman" w:hAnsi="Times New Roman" w:cs="Times New Roman"/>
          <w:sz w:val="28"/>
          <w:szCs w:val="28"/>
          <w:lang w:val="uk-UA"/>
        </w:rPr>
        <w:t xml:space="preserve"> інших мистецьких формах.</w:t>
      </w:r>
      <w:r w:rsidR="003E6D68" w:rsidRPr="00467B13">
        <w:rPr>
          <w:rFonts w:ascii="Times New Roman" w:hAnsi="Times New Roman" w:cs="Times New Roman"/>
          <w:sz w:val="28"/>
          <w:szCs w:val="28"/>
          <w:lang w:val="uk-UA"/>
        </w:rPr>
        <w:t xml:space="preserve"> Дискусії стосовно жанру роману тривають і сьогодні</w:t>
      </w:r>
      <w:r w:rsidR="008A2281" w:rsidRPr="00467B13">
        <w:rPr>
          <w:rFonts w:ascii="Times New Roman" w:hAnsi="Times New Roman" w:cs="Times New Roman"/>
          <w:sz w:val="28"/>
          <w:szCs w:val="28"/>
          <w:lang w:val="uk-UA"/>
        </w:rPr>
        <w:t>, адже в</w:t>
      </w:r>
      <w:r w:rsidR="003E6D68" w:rsidRPr="00467B13">
        <w:rPr>
          <w:rFonts w:ascii="Times New Roman" w:hAnsi="Times New Roman" w:cs="Times New Roman"/>
          <w:sz w:val="28"/>
          <w:szCs w:val="28"/>
          <w:lang w:val="uk-UA"/>
        </w:rPr>
        <w:t xml:space="preserve">ідсутність чіткого визначення жанру робить </w:t>
      </w:r>
      <w:r w:rsidR="001D4E52" w:rsidRPr="00467B13">
        <w:rPr>
          <w:rFonts w:ascii="Times New Roman" w:hAnsi="Times New Roman" w:cs="Times New Roman"/>
          <w:sz w:val="28"/>
          <w:szCs w:val="28"/>
          <w:lang w:val="uk-UA"/>
        </w:rPr>
        <w:t>«</w:t>
      </w:r>
      <w:r w:rsidR="003E6D68" w:rsidRPr="00467B13">
        <w:rPr>
          <w:rFonts w:ascii="Times New Roman" w:hAnsi="Times New Roman" w:cs="Times New Roman"/>
          <w:sz w:val="28"/>
          <w:szCs w:val="28"/>
          <w:lang w:val="uk-UA"/>
        </w:rPr>
        <w:t>Сонячну машину</w:t>
      </w:r>
      <w:r w:rsidR="001D4E52" w:rsidRPr="00467B13">
        <w:rPr>
          <w:rFonts w:ascii="Times New Roman" w:hAnsi="Times New Roman" w:cs="Times New Roman"/>
          <w:sz w:val="28"/>
          <w:szCs w:val="28"/>
          <w:lang w:val="uk-UA"/>
        </w:rPr>
        <w:t>»</w:t>
      </w:r>
      <w:r w:rsidR="003E6D68" w:rsidRPr="00467B13">
        <w:rPr>
          <w:rFonts w:ascii="Times New Roman" w:hAnsi="Times New Roman" w:cs="Times New Roman"/>
          <w:sz w:val="28"/>
          <w:szCs w:val="28"/>
          <w:lang w:val="uk-UA"/>
        </w:rPr>
        <w:t xml:space="preserve"> </w:t>
      </w:r>
      <w:r w:rsidR="008A2281" w:rsidRPr="00467B13">
        <w:rPr>
          <w:rFonts w:ascii="Times New Roman" w:hAnsi="Times New Roman" w:cs="Times New Roman"/>
          <w:sz w:val="28"/>
          <w:szCs w:val="28"/>
          <w:lang w:val="uk-UA"/>
        </w:rPr>
        <w:t>привабливим обєктом для дослідників.</w:t>
      </w:r>
    </w:p>
    <w:p w14:paraId="22C4C638" w14:textId="7CFF9A6F" w:rsidR="00EB69E2" w:rsidRPr="00467B13" w:rsidRDefault="003E6D68" w:rsidP="00EB69E2">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Деталізація і зображення українського побуту й водночас створення </w:t>
      </w:r>
      <w:r w:rsidR="00EB69E2" w:rsidRPr="00467B13">
        <w:rPr>
          <w:rFonts w:ascii="Times New Roman" w:hAnsi="Times New Roman" w:cs="Times New Roman"/>
          <w:sz w:val="28"/>
          <w:szCs w:val="28"/>
          <w:lang w:val="uk-UA"/>
        </w:rPr>
        <w:t>урбаністичного простору дода</w:t>
      </w:r>
      <w:r w:rsidRPr="00467B13">
        <w:rPr>
          <w:rFonts w:ascii="Times New Roman" w:hAnsi="Times New Roman" w:cs="Times New Roman"/>
          <w:sz w:val="28"/>
          <w:szCs w:val="28"/>
          <w:lang w:val="uk-UA"/>
        </w:rPr>
        <w:t xml:space="preserve">ють тексту локального колориту, щоб зробити його </w:t>
      </w:r>
      <w:r w:rsidR="00EB69E2" w:rsidRPr="00467B13">
        <w:rPr>
          <w:rFonts w:ascii="Times New Roman" w:hAnsi="Times New Roman" w:cs="Times New Roman"/>
          <w:sz w:val="28"/>
          <w:szCs w:val="28"/>
          <w:lang w:val="uk-UA"/>
        </w:rPr>
        <w:t>більш доступним та зрозумілим для українського читача.</w:t>
      </w:r>
    </w:p>
    <w:p w14:paraId="426B2217" w14:textId="515177F5" w:rsidR="00A44383" w:rsidRPr="00467B13" w:rsidRDefault="00EB69E2" w:rsidP="00A44383">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Таким чином,</w:t>
      </w:r>
      <w:r w:rsidR="00966EB8" w:rsidRPr="00467B13">
        <w:rPr>
          <w:rFonts w:ascii="Times New Roman" w:hAnsi="Times New Roman" w:cs="Times New Roman"/>
          <w:sz w:val="28"/>
          <w:szCs w:val="28"/>
          <w:lang w:val="uk-UA"/>
        </w:rPr>
        <w:t xml:space="preserve"> роман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Соня</w:t>
      </w:r>
      <w:r w:rsidR="00C61C4B" w:rsidRPr="00467B13">
        <w:rPr>
          <w:rFonts w:ascii="Times New Roman" w:hAnsi="Times New Roman" w:cs="Times New Roman"/>
          <w:sz w:val="28"/>
          <w:szCs w:val="28"/>
          <w:lang w:val="uk-UA"/>
        </w:rPr>
        <w:t>чна машина</w:t>
      </w:r>
      <w:r w:rsidR="001D4E52" w:rsidRPr="00467B13">
        <w:rPr>
          <w:rFonts w:ascii="Times New Roman" w:hAnsi="Times New Roman" w:cs="Times New Roman"/>
          <w:sz w:val="28"/>
          <w:szCs w:val="28"/>
          <w:lang w:val="uk-UA"/>
        </w:rPr>
        <w:t>»</w:t>
      </w:r>
      <w:r w:rsidR="00C61C4B" w:rsidRPr="00467B13">
        <w:rPr>
          <w:rFonts w:ascii="Times New Roman" w:hAnsi="Times New Roman" w:cs="Times New Roman"/>
          <w:sz w:val="28"/>
          <w:szCs w:val="28"/>
          <w:lang w:val="uk-UA"/>
        </w:rPr>
        <w:t xml:space="preserve"> В. </w:t>
      </w:r>
      <w:r w:rsidRPr="00467B13">
        <w:rPr>
          <w:rFonts w:ascii="Times New Roman" w:hAnsi="Times New Roman" w:cs="Times New Roman"/>
          <w:sz w:val="28"/>
          <w:szCs w:val="28"/>
          <w:lang w:val="uk-UA"/>
        </w:rPr>
        <w:t xml:space="preserve">Винниченка </w:t>
      </w:r>
      <w:r w:rsidR="00E419EA" w:rsidRPr="00467B13">
        <w:rPr>
          <w:rFonts w:ascii="Times New Roman" w:hAnsi="Times New Roman" w:cs="Times New Roman"/>
          <w:sz w:val="28"/>
          <w:szCs w:val="28"/>
          <w:lang w:val="uk-UA"/>
        </w:rPr>
        <w:t>посідає</w:t>
      </w:r>
      <w:r w:rsidRPr="00467B13">
        <w:rPr>
          <w:rFonts w:ascii="Times New Roman" w:hAnsi="Times New Roman" w:cs="Times New Roman"/>
          <w:sz w:val="28"/>
          <w:szCs w:val="28"/>
          <w:lang w:val="uk-UA"/>
        </w:rPr>
        <w:t xml:space="preserve"> важливе місце в українській літературі, а </w:t>
      </w:r>
      <w:r w:rsidR="00966EB8" w:rsidRPr="00467B13">
        <w:rPr>
          <w:rFonts w:ascii="Times New Roman" w:hAnsi="Times New Roman" w:cs="Times New Roman"/>
          <w:sz w:val="28"/>
          <w:szCs w:val="28"/>
          <w:lang w:val="uk-UA"/>
        </w:rPr>
        <w:t>його</w:t>
      </w:r>
      <w:r w:rsidRPr="00467B13">
        <w:rPr>
          <w:rFonts w:ascii="Times New Roman" w:hAnsi="Times New Roman" w:cs="Times New Roman"/>
          <w:sz w:val="28"/>
          <w:szCs w:val="28"/>
          <w:lang w:val="uk-UA"/>
        </w:rPr>
        <w:t xml:space="preserve"> жанрова та ко</w:t>
      </w:r>
      <w:r w:rsidR="00966EB8" w:rsidRPr="00467B13">
        <w:rPr>
          <w:rFonts w:ascii="Times New Roman" w:hAnsi="Times New Roman" w:cs="Times New Roman"/>
          <w:sz w:val="28"/>
          <w:szCs w:val="28"/>
          <w:lang w:val="uk-UA"/>
        </w:rPr>
        <w:t>нцептуальна складність роблять твір унікальним і значущим у</w:t>
      </w:r>
      <w:r w:rsidRPr="00467B13">
        <w:rPr>
          <w:rFonts w:ascii="Times New Roman" w:hAnsi="Times New Roman" w:cs="Times New Roman"/>
          <w:sz w:val="28"/>
          <w:szCs w:val="28"/>
          <w:lang w:val="uk-UA"/>
        </w:rPr>
        <w:t xml:space="preserve"> світовому літературному контексті.</w:t>
      </w:r>
      <w:r w:rsidR="00E419EA" w:rsidRPr="00467B13">
        <w:rPr>
          <w:rFonts w:ascii="Times New Roman" w:hAnsi="Times New Roman" w:cs="Times New Roman"/>
          <w:sz w:val="28"/>
          <w:szCs w:val="28"/>
          <w:lang w:val="uk-UA"/>
        </w:rPr>
        <w:t xml:space="preserve"> Р</w:t>
      </w:r>
      <w:r w:rsidR="001C17B5" w:rsidRPr="00467B13">
        <w:rPr>
          <w:rFonts w:ascii="Times New Roman" w:hAnsi="Times New Roman" w:cs="Times New Roman"/>
          <w:sz w:val="28"/>
          <w:szCs w:val="28"/>
          <w:lang w:val="uk-UA"/>
        </w:rPr>
        <w:t xml:space="preserve">оман </w:t>
      </w:r>
      <w:r w:rsidR="001D4E52" w:rsidRPr="00467B13">
        <w:rPr>
          <w:rFonts w:ascii="Times New Roman" w:hAnsi="Times New Roman" w:cs="Times New Roman"/>
          <w:sz w:val="28"/>
          <w:szCs w:val="28"/>
          <w:lang w:val="uk-UA"/>
        </w:rPr>
        <w:t>«</w:t>
      </w:r>
      <w:r w:rsidR="001C17B5" w:rsidRPr="00467B13">
        <w:rPr>
          <w:rFonts w:ascii="Times New Roman" w:hAnsi="Times New Roman" w:cs="Times New Roman"/>
          <w:sz w:val="28"/>
          <w:szCs w:val="28"/>
          <w:lang w:val="uk-UA"/>
        </w:rPr>
        <w:t>Сонячна машина</w:t>
      </w:r>
      <w:r w:rsidR="001D4E52" w:rsidRPr="00467B13">
        <w:rPr>
          <w:rFonts w:ascii="Times New Roman" w:hAnsi="Times New Roman" w:cs="Times New Roman"/>
          <w:sz w:val="28"/>
          <w:szCs w:val="28"/>
          <w:lang w:val="uk-UA"/>
        </w:rPr>
        <w:t>»</w:t>
      </w:r>
      <w:r w:rsidR="00966EB8" w:rsidRPr="00467B13">
        <w:rPr>
          <w:rFonts w:ascii="Times New Roman" w:hAnsi="Times New Roman" w:cs="Times New Roman"/>
          <w:sz w:val="28"/>
          <w:szCs w:val="28"/>
          <w:lang w:val="uk-UA"/>
        </w:rPr>
        <w:t xml:space="preserve"> В. </w:t>
      </w:r>
      <w:r w:rsidR="001C17B5" w:rsidRPr="00467B13">
        <w:rPr>
          <w:rFonts w:ascii="Times New Roman" w:hAnsi="Times New Roman" w:cs="Times New Roman"/>
          <w:sz w:val="28"/>
          <w:szCs w:val="28"/>
          <w:lang w:val="uk-UA"/>
        </w:rPr>
        <w:t>Винниченка</w:t>
      </w:r>
      <w:r w:rsidR="00544C45" w:rsidRPr="00467B13">
        <w:rPr>
          <w:rFonts w:ascii="Times New Roman" w:hAnsi="Times New Roman" w:cs="Times New Roman"/>
          <w:sz w:val="28"/>
          <w:szCs w:val="28"/>
          <w:lang w:val="uk-UA"/>
        </w:rPr>
        <w:t xml:space="preserve"> – </w:t>
      </w:r>
      <w:r w:rsidR="005173BF" w:rsidRPr="00467B13">
        <w:rPr>
          <w:rFonts w:ascii="Times New Roman" w:hAnsi="Times New Roman" w:cs="Times New Roman"/>
          <w:sz w:val="28"/>
          <w:szCs w:val="28"/>
          <w:lang w:val="uk-UA"/>
        </w:rPr>
        <w:t>засновник</w:t>
      </w:r>
      <w:r w:rsidR="001C17B5" w:rsidRPr="00467B13">
        <w:rPr>
          <w:rFonts w:ascii="Times New Roman" w:hAnsi="Times New Roman" w:cs="Times New Roman"/>
          <w:sz w:val="28"/>
          <w:szCs w:val="28"/>
          <w:lang w:val="uk-UA"/>
        </w:rPr>
        <w:t xml:space="preserve"> жанру</w:t>
      </w:r>
      <w:r w:rsidR="00544C45" w:rsidRPr="00467B13">
        <w:rPr>
          <w:rFonts w:ascii="Times New Roman" w:hAnsi="Times New Roman" w:cs="Times New Roman"/>
          <w:sz w:val="28"/>
          <w:szCs w:val="28"/>
          <w:lang w:val="uk-UA"/>
        </w:rPr>
        <w:t xml:space="preserve"> в українські</w:t>
      </w:r>
      <w:r w:rsidR="001C17B5" w:rsidRPr="00467B13">
        <w:rPr>
          <w:rFonts w:ascii="Times New Roman" w:hAnsi="Times New Roman" w:cs="Times New Roman"/>
          <w:sz w:val="28"/>
          <w:szCs w:val="28"/>
          <w:lang w:val="uk-UA"/>
        </w:rPr>
        <w:t>й літературі,</w:t>
      </w:r>
      <w:r w:rsidR="00F3697A" w:rsidRPr="00467B13">
        <w:rPr>
          <w:rFonts w:ascii="Times New Roman" w:hAnsi="Times New Roman" w:cs="Times New Roman"/>
          <w:sz w:val="28"/>
          <w:szCs w:val="28"/>
          <w:lang w:val="uk-UA"/>
        </w:rPr>
        <w:t xml:space="preserve"> визначається </w:t>
      </w:r>
      <w:r w:rsidR="001C17B5" w:rsidRPr="00467B13">
        <w:rPr>
          <w:rFonts w:ascii="Times New Roman" w:hAnsi="Times New Roman" w:cs="Times New Roman"/>
          <w:sz w:val="28"/>
          <w:szCs w:val="28"/>
          <w:lang w:val="uk-UA"/>
        </w:rPr>
        <w:t xml:space="preserve">дослідниками різними </w:t>
      </w:r>
      <w:r w:rsidR="00F3697A" w:rsidRPr="00467B13">
        <w:rPr>
          <w:rFonts w:ascii="Times New Roman" w:hAnsi="Times New Roman" w:cs="Times New Roman"/>
          <w:sz w:val="28"/>
          <w:szCs w:val="28"/>
          <w:lang w:val="uk-UA"/>
        </w:rPr>
        <w:t>жанровими дефініціями. Потрібно проаналізувати ці визначення.</w:t>
      </w:r>
    </w:p>
    <w:p w14:paraId="439CAF27" w14:textId="590FD657" w:rsidR="00A44383" w:rsidRPr="00467B13" w:rsidRDefault="001C17B5" w:rsidP="00A44383">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Ті</w:t>
      </w:r>
      <w:r w:rsidR="00A44383" w:rsidRPr="00467B13">
        <w:rPr>
          <w:rFonts w:ascii="Times New Roman" w:hAnsi="Times New Roman" w:cs="Times New Roman"/>
          <w:sz w:val="28"/>
          <w:szCs w:val="28"/>
          <w:lang w:val="uk-UA"/>
        </w:rPr>
        <w:t xml:space="preserve"> дослідники, які</w:t>
      </w:r>
      <w:r w:rsidRPr="00467B13">
        <w:rPr>
          <w:rFonts w:ascii="Times New Roman" w:hAnsi="Times New Roman" w:cs="Times New Roman"/>
          <w:sz w:val="28"/>
          <w:szCs w:val="28"/>
          <w:lang w:val="uk-UA"/>
        </w:rPr>
        <w:t xml:space="preserve"> визначають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Сонячну машину</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як утопію, можливо, виходять із загального опису ідеальної суспільної системи, яка представлена в романі. Утопія вказує на створення ідеалізованого суспільства, </w:t>
      </w:r>
      <w:r w:rsidR="00A44383" w:rsidRPr="00467B13">
        <w:rPr>
          <w:rFonts w:ascii="Times New Roman" w:hAnsi="Times New Roman" w:cs="Times New Roman"/>
          <w:sz w:val="28"/>
          <w:szCs w:val="28"/>
          <w:lang w:val="uk-UA"/>
        </w:rPr>
        <w:t>у якому</w:t>
      </w:r>
      <w:r w:rsidRPr="00467B13">
        <w:rPr>
          <w:rFonts w:ascii="Times New Roman" w:hAnsi="Times New Roman" w:cs="Times New Roman"/>
          <w:sz w:val="28"/>
          <w:szCs w:val="28"/>
          <w:lang w:val="uk-UA"/>
        </w:rPr>
        <w:t xml:space="preserve"> проблеми вирішуються шляхом раціонального організаційного підходу</w:t>
      </w:r>
      <w:r w:rsidR="005173BF" w:rsidRPr="00467B13">
        <w:rPr>
          <w:rFonts w:ascii="Times New Roman" w:hAnsi="Times New Roman" w:cs="Times New Roman"/>
          <w:sz w:val="28"/>
          <w:szCs w:val="28"/>
          <w:lang w:val="uk-UA"/>
        </w:rPr>
        <w:t xml:space="preserve"> </w:t>
      </w:r>
      <w:r w:rsidR="00A44383" w:rsidRPr="00467B13">
        <w:rPr>
          <w:rFonts w:ascii="Times New Roman" w:hAnsi="Times New Roman" w:cs="Times New Roman"/>
          <w:sz w:val="28"/>
          <w:szCs w:val="28"/>
          <w:lang w:val="uk-UA"/>
        </w:rPr>
        <w:t>(Л. Сеник, Г. Костюк, О. Гнідан, Л. Дем’янівська, І. </w:t>
      </w:r>
      <w:r w:rsidR="005173BF" w:rsidRPr="00467B13">
        <w:rPr>
          <w:rFonts w:ascii="Times New Roman" w:hAnsi="Times New Roman" w:cs="Times New Roman"/>
          <w:sz w:val="28"/>
          <w:szCs w:val="28"/>
          <w:lang w:val="uk-UA"/>
        </w:rPr>
        <w:t>Драч та ін.)</w:t>
      </w:r>
      <w:r w:rsidR="004C167D" w:rsidRPr="00467B13">
        <w:rPr>
          <w:rFonts w:ascii="Times New Roman" w:hAnsi="Times New Roman" w:cs="Times New Roman"/>
          <w:sz w:val="28"/>
          <w:szCs w:val="28"/>
          <w:lang w:val="uk-UA"/>
        </w:rPr>
        <w:t>.</w:t>
      </w:r>
    </w:p>
    <w:p w14:paraId="68C01EC2" w14:textId="4A2B61EF" w:rsidR="009D2E97" w:rsidRPr="00467B13" w:rsidRDefault="001C17B5" w:rsidP="009D2E97">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Інші дослідники, які вважають роман антиутопією, можуть бачити в ньому критику ідеї ідеального суспільства та підкресл</w:t>
      </w:r>
      <w:r w:rsidR="00514107" w:rsidRPr="00467B13">
        <w:rPr>
          <w:rFonts w:ascii="Times New Roman" w:hAnsi="Times New Roman" w:cs="Times New Roman"/>
          <w:sz w:val="28"/>
          <w:szCs w:val="28"/>
          <w:lang w:val="uk-UA"/>
        </w:rPr>
        <w:t>ення його недоліків чи небезпек</w:t>
      </w:r>
      <w:r w:rsidR="004E35DA" w:rsidRPr="00467B13">
        <w:rPr>
          <w:rFonts w:ascii="Times New Roman" w:hAnsi="Times New Roman" w:cs="Times New Roman"/>
          <w:sz w:val="28"/>
          <w:szCs w:val="28"/>
          <w:lang w:val="uk-UA"/>
        </w:rPr>
        <w:t xml:space="preserve"> </w:t>
      </w:r>
      <w:r w:rsidR="00514107" w:rsidRPr="00467B13">
        <w:rPr>
          <w:rFonts w:ascii="Times New Roman" w:hAnsi="Times New Roman" w:cs="Times New Roman"/>
          <w:sz w:val="28"/>
          <w:szCs w:val="28"/>
          <w:lang w:val="uk-UA"/>
        </w:rPr>
        <w:t>(А. Градовський, Н. Герман, Г. </w:t>
      </w:r>
      <w:r w:rsidR="005173BF" w:rsidRPr="00467B13">
        <w:rPr>
          <w:rFonts w:ascii="Times New Roman" w:hAnsi="Times New Roman" w:cs="Times New Roman"/>
          <w:sz w:val="28"/>
          <w:szCs w:val="28"/>
          <w:lang w:val="uk-UA"/>
        </w:rPr>
        <w:t>Сиваченко та ін.)</w:t>
      </w:r>
      <w:r w:rsidR="009D2E97" w:rsidRPr="00467B13">
        <w:rPr>
          <w:rFonts w:ascii="Times New Roman" w:hAnsi="Times New Roman" w:cs="Times New Roman"/>
          <w:sz w:val="28"/>
          <w:szCs w:val="28"/>
          <w:lang w:val="uk-UA"/>
        </w:rPr>
        <w:t>.</w:t>
      </w:r>
    </w:p>
    <w:p w14:paraId="056D36BD" w14:textId="7D53B6E1" w:rsidR="001C17B5" w:rsidRPr="00467B13" w:rsidRDefault="001C17B5" w:rsidP="009D2E97">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lastRenderedPageBreak/>
        <w:t xml:space="preserve">Термін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пантопія</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вказує на універсальний характер простору роману, його</w:t>
      </w:r>
      <w:r w:rsidR="008C3F7F" w:rsidRPr="00467B13">
        <w:rPr>
          <w:rFonts w:ascii="Times New Roman" w:hAnsi="Times New Roman" w:cs="Times New Roman"/>
          <w:sz w:val="28"/>
          <w:szCs w:val="28"/>
          <w:lang w:val="uk-UA"/>
        </w:rPr>
        <w:t xml:space="preserve"> різноманітність та мінливість. Дослідники звертають увагу </w:t>
      </w:r>
      <w:r w:rsidRPr="00467B13">
        <w:rPr>
          <w:rFonts w:ascii="Times New Roman" w:hAnsi="Times New Roman" w:cs="Times New Roman"/>
          <w:sz w:val="28"/>
          <w:szCs w:val="28"/>
          <w:lang w:val="uk-UA"/>
        </w:rPr>
        <w:t>на те, що роман охоплює різні жанрові та стилістичні відтінк</w:t>
      </w:r>
      <w:r w:rsidR="004C167D" w:rsidRPr="00467B13">
        <w:rPr>
          <w:rFonts w:ascii="Times New Roman" w:hAnsi="Times New Roman" w:cs="Times New Roman"/>
          <w:sz w:val="28"/>
          <w:szCs w:val="28"/>
          <w:lang w:val="uk-UA"/>
        </w:rPr>
        <w:t>и, що робить його багатогранним (Г.</w:t>
      </w:r>
      <w:r w:rsidR="008C3F7F" w:rsidRPr="00467B13">
        <w:rPr>
          <w:rFonts w:ascii="Times New Roman" w:hAnsi="Times New Roman" w:cs="Times New Roman"/>
          <w:sz w:val="28"/>
          <w:szCs w:val="28"/>
          <w:lang w:val="uk-UA"/>
        </w:rPr>
        <w:t> </w:t>
      </w:r>
      <w:r w:rsidR="004C167D" w:rsidRPr="00467B13">
        <w:rPr>
          <w:rFonts w:ascii="Times New Roman" w:hAnsi="Times New Roman" w:cs="Times New Roman"/>
          <w:sz w:val="28"/>
          <w:szCs w:val="28"/>
          <w:lang w:val="uk-UA"/>
        </w:rPr>
        <w:t>Сабат)</w:t>
      </w:r>
      <w:r w:rsidR="008C3F7F" w:rsidRPr="00467B13">
        <w:rPr>
          <w:rFonts w:ascii="Times New Roman" w:hAnsi="Times New Roman" w:cs="Times New Roman"/>
          <w:sz w:val="28"/>
          <w:szCs w:val="28"/>
          <w:lang w:val="uk-UA"/>
        </w:rPr>
        <w:t>.</w:t>
      </w:r>
    </w:p>
    <w:p w14:paraId="22BF6C52" w14:textId="39E7458E" w:rsidR="001C17B5" w:rsidRPr="00467B13" w:rsidRDefault="001C17B5" w:rsidP="00FB031E">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Схожість </w:t>
      </w:r>
      <w:r w:rsidR="00F80581" w:rsidRPr="00467B13">
        <w:rPr>
          <w:rFonts w:ascii="Times New Roman" w:hAnsi="Times New Roman" w:cs="Times New Roman"/>
          <w:sz w:val="28"/>
          <w:szCs w:val="28"/>
          <w:lang w:val="uk-UA"/>
        </w:rPr>
        <w:t>і</w:t>
      </w:r>
      <w:r w:rsidRPr="00467B13">
        <w:rPr>
          <w:rFonts w:ascii="Times New Roman" w:hAnsi="Times New Roman" w:cs="Times New Roman"/>
          <w:sz w:val="28"/>
          <w:szCs w:val="28"/>
          <w:lang w:val="uk-UA"/>
        </w:rPr>
        <w:t>з кіносценарієм та наявність елементів різних жанрів мо</w:t>
      </w:r>
      <w:r w:rsidR="004C167D" w:rsidRPr="00467B13">
        <w:rPr>
          <w:rFonts w:ascii="Times New Roman" w:hAnsi="Times New Roman" w:cs="Times New Roman"/>
          <w:sz w:val="28"/>
          <w:szCs w:val="28"/>
          <w:lang w:val="uk-UA"/>
        </w:rPr>
        <w:t>жуть свідчити про те, що твір є мультижанровим (кіносценарієм, наявність рис авантюрного, детективного, пригодницького, соціально-психологічного романів)</w:t>
      </w:r>
      <w:r w:rsidRPr="00467B13">
        <w:rPr>
          <w:rFonts w:ascii="Times New Roman" w:hAnsi="Times New Roman" w:cs="Times New Roman"/>
          <w:sz w:val="28"/>
          <w:szCs w:val="28"/>
          <w:lang w:val="uk-UA"/>
        </w:rPr>
        <w:t xml:space="preserve"> та спрямованим на різноманітну аудиторію.</w:t>
      </w:r>
      <w:r w:rsidR="00AC0137" w:rsidRPr="00467B13">
        <w:rPr>
          <w:rFonts w:ascii="Times New Roman" w:hAnsi="Times New Roman" w:cs="Times New Roman"/>
          <w:sz w:val="28"/>
          <w:szCs w:val="28"/>
          <w:lang w:val="uk-UA"/>
        </w:rPr>
        <w:t xml:space="preserve"> </w:t>
      </w:r>
      <w:r w:rsidRPr="00467B13">
        <w:rPr>
          <w:rFonts w:ascii="Times New Roman" w:hAnsi="Times New Roman" w:cs="Times New Roman"/>
          <w:sz w:val="28"/>
          <w:szCs w:val="28"/>
          <w:lang w:val="uk-UA"/>
        </w:rPr>
        <w:t xml:space="preserve">Загалом, різноманітність оцінок визначення жанру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Сонячної машини</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свідчить про його унікальніс</w:t>
      </w:r>
      <w:r w:rsidR="00AC0137" w:rsidRPr="00467B13">
        <w:rPr>
          <w:rFonts w:ascii="Times New Roman" w:hAnsi="Times New Roman" w:cs="Times New Roman"/>
          <w:sz w:val="28"/>
          <w:szCs w:val="28"/>
          <w:lang w:val="uk-UA"/>
        </w:rPr>
        <w:t>ть і можливість різних тлумачень.</w:t>
      </w:r>
    </w:p>
    <w:p w14:paraId="1284153B" w14:textId="46F4997A" w:rsidR="00FB031E" w:rsidRPr="00467B13" w:rsidRDefault="00FB031E" w:rsidP="0081579D">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Одним із визначальних аспектів цього жанру є простір. Наприклад, простір у ро</w:t>
      </w:r>
      <w:r w:rsidR="000807D3" w:rsidRPr="00467B13">
        <w:rPr>
          <w:rFonts w:ascii="Times New Roman" w:hAnsi="Times New Roman" w:cs="Times New Roman"/>
          <w:sz w:val="28"/>
          <w:szCs w:val="28"/>
          <w:lang w:val="uk-UA"/>
        </w:rPr>
        <w:t xml:space="preserve">мані </w:t>
      </w:r>
      <w:r w:rsidR="001D4E52" w:rsidRPr="00467B13">
        <w:rPr>
          <w:rFonts w:ascii="Times New Roman" w:hAnsi="Times New Roman" w:cs="Times New Roman"/>
          <w:sz w:val="28"/>
          <w:szCs w:val="28"/>
          <w:lang w:val="uk-UA"/>
        </w:rPr>
        <w:t>«</w:t>
      </w:r>
      <w:r w:rsidR="000807D3" w:rsidRPr="00467B13">
        <w:rPr>
          <w:rFonts w:ascii="Times New Roman" w:hAnsi="Times New Roman" w:cs="Times New Roman"/>
          <w:sz w:val="28"/>
          <w:szCs w:val="28"/>
          <w:lang w:val="uk-UA"/>
        </w:rPr>
        <w:t>Сонячна машина</w:t>
      </w:r>
      <w:r w:rsidR="001D4E52" w:rsidRPr="00467B13">
        <w:rPr>
          <w:rFonts w:ascii="Times New Roman" w:hAnsi="Times New Roman" w:cs="Times New Roman"/>
          <w:sz w:val="28"/>
          <w:szCs w:val="28"/>
          <w:lang w:val="uk-UA"/>
        </w:rPr>
        <w:t>»</w:t>
      </w:r>
      <w:r w:rsidR="000807D3" w:rsidRPr="00467B13">
        <w:rPr>
          <w:rFonts w:ascii="Times New Roman" w:hAnsi="Times New Roman" w:cs="Times New Roman"/>
          <w:sz w:val="28"/>
          <w:szCs w:val="28"/>
          <w:lang w:val="uk-UA"/>
        </w:rPr>
        <w:t xml:space="preserve"> В. </w:t>
      </w:r>
      <w:r w:rsidRPr="00467B13">
        <w:rPr>
          <w:rFonts w:ascii="Times New Roman" w:hAnsi="Times New Roman" w:cs="Times New Roman"/>
          <w:sz w:val="28"/>
          <w:szCs w:val="28"/>
          <w:lang w:val="uk-UA"/>
        </w:rPr>
        <w:t xml:space="preserve">Винниченка виявляється дуже </w:t>
      </w:r>
      <w:r w:rsidR="00F576A7" w:rsidRPr="00467B13">
        <w:rPr>
          <w:rFonts w:ascii="Times New Roman" w:hAnsi="Times New Roman" w:cs="Times New Roman"/>
          <w:sz w:val="28"/>
          <w:szCs w:val="28"/>
          <w:lang w:val="uk-UA"/>
        </w:rPr>
        <w:t>різноаспектним</w:t>
      </w:r>
      <w:r w:rsidRPr="00467B13">
        <w:rPr>
          <w:rFonts w:ascii="Times New Roman" w:hAnsi="Times New Roman" w:cs="Times New Roman"/>
          <w:sz w:val="28"/>
          <w:szCs w:val="28"/>
          <w:lang w:val="uk-UA"/>
        </w:rPr>
        <w:t xml:space="preserve"> і символічним. </w:t>
      </w:r>
      <w:r w:rsidR="0081579D" w:rsidRPr="00467B13">
        <w:rPr>
          <w:rFonts w:ascii="Times New Roman" w:hAnsi="Times New Roman" w:cs="Times New Roman"/>
          <w:sz w:val="28"/>
          <w:szCs w:val="28"/>
          <w:lang w:val="uk-UA"/>
        </w:rPr>
        <w:t>Р</w:t>
      </w:r>
      <w:r w:rsidRPr="00467B13">
        <w:rPr>
          <w:rFonts w:ascii="Times New Roman" w:hAnsi="Times New Roman" w:cs="Times New Roman"/>
          <w:sz w:val="28"/>
          <w:szCs w:val="28"/>
          <w:lang w:val="uk-UA"/>
        </w:rPr>
        <w:t>озглянемо кілька кл</w:t>
      </w:r>
      <w:r w:rsidR="0081579D" w:rsidRPr="00467B13">
        <w:rPr>
          <w:rFonts w:ascii="Times New Roman" w:hAnsi="Times New Roman" w:cs="Times New Roman"/>
          <w:sz w:val="28"/>
          <w:szCs w:val="28"/>
          <w:lang w:val="uk-UA"/>
        </w:rPr>
        <w:t>ючо</w:t>
      </w:r>
      <w:r w:rsidR="00F576A7" w:rsidRPr="00467B13">
        <w:rPr>
          <w:rFonts w:ascii="Times New Roman" w:hAnsi="Times New Roman" w:cs="Times New Roman"/>
          <w:sz w:val="28"/>
          <w:szCs w:val="28"/>
          <w:lang w:val="uk-UA"/>
        </w:rPr>
        <w:t>вих аспектів цього простору.</w:t>
      </w:r>
    </w:p>
    <w:p w14:paraId="5E58086F" w14:textId="7C3F8335" w:rsidR="00FB031E" w:rsidRPr="00467B13" w:rsidRDefault="008F5A15" w:rsidP="003233E1">
      <w:pPr>
        <w:pStyle w:val="a3"/>
        <w:numPr>
          <w:ilvl w:val="0"/>
          <w:numId w:val="9"/>
        </w:numPr>
        <w:spacing w:after="0" w:line="360" w:lineRule="auto"/>
        <w:ind w:left="0" w:firstLine="709"/>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Утопічна площина. Н</w:t>
      </w:r>
      <w:r w:rsidR="00FB031E" w:rsidRPr="00467B13">
        <w:rPr>
          <w:rFonts w:ascii="Times New Roman" w:hAnsi="Times New Roman" w:cs="Times New Roman"/>
          <w:sz w:val="28"/>
          <w:szCs w:val="28"/>
          <w:lang w:val="uk-UA"/>
        </w:rPr>
        <w:t>а початку роману політична організація світу</w:t>
      </w:r>
      <w:r w:rsidR="00C057EA" w:rsidRPr="00467B13">
        <w:rPr>
          <w:rFonts w:ascii="Times New Roman" w:hAnsi="Times New Roman" w:cs="Times New Roman"/>
          <w:sz w:val="28"/>
          <w:szCs w:val="28"/>
          <w:lang w:val="uk-UA"/>
        </w:rPr>
        <w:t xml:space="preserve"> є утопією, ідеальною системою ультраімперіалізму</w:t>
      </w:r>
      <w:r w:rsidR="00FB031E" w:rsidRPr="00467B13">
        <w:rPr>
          <w:rFonts w:ascii="Times New Roman" w:hAnsi="Times New Roman" w:cs="Times New Roman"/>
          <w:sz w:val="28"/>
          <w:szCs w:val="28"/>
          <w:lang w:val="uk-UA"/>
        </w:rPr>
        <w:t xml:space="preserve">. </w:t>
      </w:r>
      <w:r w:rsidR="00907953" w:rsidRPr="00467B13">
        <w:rPr>
          <w:rFonts w:ascii="Times New Roman" w:hAnsi="Times New Roman" w:cs="Times New Roman"/>
          <w:sz w:val="28"/>
          <w:szCs w:val="28"/>
          <w:lang w:val="uk-UA"/>
        </w:rPr>
        <w:t xml:space="preserve">Так автор передає ідею </w:t>
      </w:r>
      <w:r w:rsidR="00FB031E" w:rsidRPr="00467B13">
        <w:rPr>
          <w:rFonts w:ascii="Times New Roman" w:hAnsi="Times New Roman" w:cs="Times New Roman"/>
          <w:sz w:val="28"/>
          <w:szCs w:val="28"/>
          <w:lang w:val="uk-UA"/>
        </w:rPr>
        <w:t>ідею ідеального суспільства, в якому дос</w:t>
      </w:r>
      <w:r w:rsidR="0081579D" w:rsidRPr="00467B13">
        <w:rPr>
          <w:rFonts w:ascii="Times New Roman" w:hAnsi="Times New Roman" w:cs="Times New Roman"/>
          <w:sz w:val="28"/>
          <w:szCs w:val="28"/>
          <w:lang w:val="uk-UA"/>
        </w:rPr>
        <w:t>ягнута гармонія та порозуміння.</w:t>
      </w:r>
    </w:p>
    <w:p w14:paraId="5FF7DCC1" w14:textId="568690EE" w:rsidR="00FB031E" w:rsidRPr="00467B13" w:rsidRDefault="00FB031E" w:rsidP="003233E1">
      <w:pPr>
        <w:pStyle w:val="a3"/>
        <w:numPr>
          <w:ilvl w:val="0"/>
          <w:numId w:val="9"/>
        </w:numPr>
        <w:spacing w:after="0" w:line="360" w:lineRule="auto"/>
        <w:ind w:left="0" w:firstLine="709"/>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Антиутопічна тран</w:t>
      </w:r>
      <w:r w:rsidR="0081579D" w:rsidRPr="00467B13">
        <w:rPr>
          <w:rFonts w:ascii="Times New Roman" w:hAnsi="Times New Roman" w:cs="Times New Roman"/>
          <w:sz w:val="28"/>
          <w:szCs w:val="28"/>
          <w:lang w:val="uk-UA"/>
        </w:rPr>
        <w:t>сформаці</w:t>
      </w:r>
      <w:r w:rsidR="00C057EA" w:rsidRPr="00467B13">
        <w:rPr>
          <w:rFonts w:ascii="Times New Roman" w:hAnsi="Times New Roman" w:cs="Times New Roman"/>
          <w:sz w:val="28"/>
          <w:szCs w:val="28"/>
          <w:lang w:val="uk-UA"/>
        </w:rPr>
        <w:t>я. І</w:t>
      </w:r>
      <w:r w:rsidRPr="00467B13">
        <w:rPr>
          <w:rFonts w:ascii="Times New Roman" w:hAnsi="Times New Roman" w:cs="Times New Roman"/>
          <w:sz w:val="28"/>
          <w:szCs w:val="28"/>
          <w:lang w:val="uk-UA"/>
        </w:rPr>
        <w:t>з подальшим р</w:t>
      </w:r>
      <w:r w:rsidR="00C057EA" w:rsidRPr="00467B13">
        <w:rPr>
          <w:rFonts w:ascii="Times New Roman" w:hAnsi="Times New Roman" w:cs="Times New Roman"/>
          <w:sz w:val="28"/>
          <w:szCs w:val="28"/>
          <w:lang w:val="uk-UA"/>
        </w:rPr>
        <w:t xml:space="preserve">озвитком подій, зокрема, після сонцеїстичного </w:t>
      </w:r>
      <w:r w:rsidRPr="00467B13">
        <w:rPr>
          <w:rFonts w:ascii="Times New Roman" w:hAnsi="Times New Roman" w:cs="Times New Roman"/>
          <w:sz w:val="28"/>
          <w:szCs w:val="28"/>
          <w:lang w:val="uk-UA"/>
        </w:rPr>
        <w:t xml:space="preserve">перевороту, простір починає перетворюватися в антиутопію. Реалізація ідеалів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сонцеїстів</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призводить до наслідків, які можна розгляда</w:t>
      </w:r>
      <w:r w:rsidR="0081579D" w:rsidRPr="00467B13">
        <w:rPr>
          <w:rFonts w:ascii="Times New Roman" w:hAnsi="Times New Roman" w:cs="Times New Roman"/>
          <w:sz w:val="28"/>
          <w:szCs w:val="28"/>
          <w:lang w:val="uk-UA"/>
        </w:rPr>
        <w:t>ти як негативні чи неочікувані.</w:t>
      </w:r>
    </w:p>
    <w:p w14:paraId="28FC9FCC" w14:textId="170C0F3D" w:rsidR="00FB031E" w:rsidRPr="00467B13" w:rsidRDefault="00FB031E" w:rsidP="003233E1">
      <w:pPr>
        <w:pStyle w:val="a3"/>
        <w:numPr>
          <w:ilvl w:val="0"/>
          <w:numId w:val="9"/>
        </w:numPr>
        <w:spacing w:after="0" w:line="360" w:lineRule="auto"/>
        <w:ind w:left="0" w:firstLine="709"/>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Українізований прості</w:t>
      </w:r>
      <w:r w:rsidR="00C057EA" w:rsidRPr="00467B13">
        <w:rPr>
          <w:rFonts w:ascii="Times New Roman" w:hAnsi="Times New Roman" w:cs="Times New Roman"/>
          <w:sz w:val="28"/>
          <w:szCs w:val="28"/>
          <w:lang w:val="uk-UA"/>
        </w:rPr>
        <w:t>р.</w:t>
      </w:r>
      <w:r w:rsidRPr="00467B13">
        <w:rPr>
          <w:rFonts w:ascii="Times New Roman" w:hAnsi="Times New Roman" w:cs="Times New Roman"/>
          <w:sz w:val="28"/>
          <w:szCs w:val="28"/>
          <w:lang w:val="uk-UA"/>
        </w:rPr>
        <w:t xml:space="preserve"> Ця особливість робить роман унікальним серед інших творів науково-фантастичного жанру. Простір стає персоніфікованим і зазнає українізації, що підс</w:t>
      </w:r>
      <w:r w:rsidR="0081579D" w:rsidRPr="00467B13">
        <w:rPr>
          <w:rFonts w:ascii="Times New Roman" w:hAnsi="Times New Roman" w:cs="Times New Roman"/>
          <w:sz w:val="28"/>
          <w:szCs w:val="28"/>
          <w:lang w:val="uk-UA"/>
        </w:rPr>
        <w:t>илює його символічний характер.</w:t>
      </w:r>
    </w:p>
    <w:p w14:paraId="3764EDB3" w14:textId="2FA0D2C8" w:rsidR="00FB031E" w:rsidRPr="00467B13" w:rsidRDefault="00C057EA" w:rsidP="003233E1">
      <w:pPr>
        <w:pStyle w:val="a3"/>
        <w:numPr>
          <w:ilvl w:val="0"/>
          <w:numId w:val="9"/>
        </w:numPr>
        <w:spacing w:after="0" w:line="360" w:lineRule="auto"/>
        <w:ind w:left="0" w:firstLine="709"/>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Опозиції і сакральність. Опозиції </w:t>
      </w:r>
      <w:r w:rsidR="001D4E52" w:rsidRPr="00467B13">
        <w:rPr>
          <w:rFonts w:ascii="Times New Roman" w:hAnsi="Times New Roman" w:cs="Times New Roman"/>
          <w:sz w:val="28"/>
          <w:szCs w:val="28"/>
          <w:lang w:val="uk-UA"/>
        </w:rPr>
        <w:t>«</w:t>
      </w:r>
      <w:r w:rsidR="00FB031E" w:rsidRPr="00467B13">
        <w:rPr>
          <w:rFonts w:ascii="Times New Roman" w:hAnsi="Times New Roman" w:cs="Times New Roman"/>
          <w:sz w:val="28"/>
          <w:szCs w:val="28"/>
          <w:lang w:val="uk-UA"/>
        </w:rPr>
        <w:t>небо-земля</w:t>
      </w:r>
      <w:r w:rsidR="001D4E52" w:rsidRPr="00467B13">
        <w:rPr>
          <w:rFonts w:ascii="Times New Roman" w:hAnsi="Times New Roman" w:cs="Times New Roman"/>
          <w:sz w:val="28"/>
          <w:szCs w:val="28"/>
          <w:lang w:val="uk-UA"/>
        </w:rPr>
        <w:t>»</w:t>
      </w:r>
      <w:r w:rsidR="00FB031E" w:rsidRPr="00467B13">
        <w:rPr>
          <w:rFonts w:ascii="Times New Roman" w:hAnsi="Times New Roman" w:cs="Times New Roman"/>
          <w:sz w:val="28"/>
          <w:szCs w:val="28"/>
          <w:lang w:val="uk-UA"/>
        </w:rPr>
        <w:t xml:space="preserve">, </w:t>
      </w:r>
      <w:r w:rsidR="001D4E52" w:rsidRPr="00467B13">
        <w:rPr>
          <w:rFonts w:ascii="Times New Roman" w:hAnsi="Times New Roman" w:cs="Times New Roman"/>
          <w:sz w:val="28"/>
          <w:szCs w:val="28"/>
          <w:lang w:val="uk-UA"/>
        </w:rPr>
        <w:t>«</w:t>
      </w:r>
      <w:r w:rsidR="00FB031E" w:rsidRPr="00467B13">
        <w:rPr>
          <w:rFonts w:ascii="Times New Roman" w:hAnsi="Times New Roman" w:cs="Times New Roman"/>
          <w:sz w:val="28"/>
          <w:szCs w:val="28"/>
          <w:lang w:val="uk-UA"/>
        </w:rPr>
        <w:t>природне-штучне</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мертве-живе</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старе-нове</w:t>
      </w:r>
      <w:r w:rsidR="001D4E52" w:rsidRPr="00467B13">
        <w:rPr>
          <w:rFonts w:ascii="Times New Roman" w:hAnsi="Times New Roman" w:cs="Times New Roman"/>
          <w:sz w:val="28"/>
          <w:szCs w:val="28"/>
          <w:lang w:val="uk-UA"/>
        </w:rPr>
        <w:t>»</w:t>
      </w:r>
      <w:r w:rsidR="00FB031E" w:rsidRPr="00467B13">
        <w:rPr>
          <w:rFonts w:ascii="Times New Roman" w:hAnsi="Times New Roman" w:cs="Times New Roman"/>
          <w:sz w:val="28"/>
          <w:szCs w:val="28"/>
          <w:lang w:val="uk-UA"/>
        </w:rPr>
        <w:t xml:space="preserve"> використовуються для ст</w:t>
      </w:r>
      <w:r w:rsidR="001B1D6D" w:rsidRPr="00467B13">
        <w:rPr>
          <w:rFonts w:ascii="Times New Roman" w:hAnsi="Times New Roman" w:cs="Times New Roman"/>
          <w:sz w:val="28"/>
          <w:szCs w:val="28"/>
          <w:lang w:val="uk-UA"/>
        </w:rPr>
        <w:t xml:space="preserve">ворення символічних контрастів, що </w:t>
      </w:r>
      <w:r w:rsidR="00FB031E" w:rsidRPr="00467B13">
        <w:rPr>
          <w:rFonts w:ascii="Times New Roman" w:hAnsi="Times New Roman" w:cs="Times New Roman"/>
          <w:sz w:val="28"/>
          <w:szCs w:val="28"/>
          <w:lang w:val="uk-UA"/>
        </w:rPr>
        <w:t xml:space="preserve">може надавати йому </w:t>
      </w:r>
      <w:r w:rsidR="00FE62EB" w:rsidRPr="00467B13">
        <w:rPr>
          <w:rFonts w:ascii="Times New Roman" w:hAnsi="Times New Roman" w:cs="Times New Roman"/>
          <w:sz w:val="28"/>
          <w:szCs w:val="28"/>
          <w:lang w:val="uk-UA"/>
        </w:rPr>
        <w:t>додаткового значення і глибини.</w:t>
      </w:r>
    </w:p>
    <w:p w14:paraId="04159C56" w14:textId="77777777" w:rsidR="00C057EA" w:rsidRPr="00467B13" w:rsidRDefault="00C057EA" w:rsidP="00C057EA">
      <w:pPr>
        <w:pStyle w:val="a3"/>
        <w:numPr>
          <w:ilvl w:val="0"/>
          <w:numId w:val="9"/>
        </w:numPr>
        <w:spacing w:after="0" w:line="360" w:lineRule="auto"/>
        <w:ind w:left="0" w:firstLine="680"/>
        <w:jc w:val="both"/>
        <w:rPr>
          <w:lang w:val="uk-UA"/>
        </w:rPr>
      </w:pPr>
      <w:r w:rsidRPr="00467B13">
        <w:rPr>
          <w:rFonts w:ascii="Times New Roman" w:hAnsi="Times New Roman" w:cs="Times New Roman"/>
          <w:sz w:val="28"/>
          <w:szCs w:val="28"/>
          <w:lang w:val="uk-UA"/>
        </w:rPr>
        <w:lastRenderedPageBreak/>
        <w:t>Рухомість та архетипи.</w:t>
      </w:r>
      <w:r w:rsidR="00FB031E" w:rsidRPr="00467B13">
        <w:rPr>
          <w:rFonts w:ascii="Times New Roman" w:hAnsi="Times New Roman" w:cs="Times New Roman"/>
          <w:sz w:val="28"/>
          <w:szCs w:val="28"/>
          <w:lang w:val="uk-UA"/>
        </w:rPr>
        <w:t xml:space="preserve"> Простір є рухомим і піддається змінам, що дозволяє авторові використовувати його як активний елемент сюжету. Архетипні обра</w:t>
      </w:r>
      <w:r w:rsidRPr="00467B13">
        <w:rPr>
          <w:rFonts w:ascii="Times New Roman" w:hAnsi="Times New Roman" w:cs="Times New Roman"/>
          <w:sz w:val="28"/>
          <w:szCs w:val="28"/>
          <w:lang w:val="uk-UA"/>
        </w:rPr>
        <w:t>зи, які зустрічаються у тексті, увиразнюють універсальний характер сюжетних епізодів, поглиблюють символіку простору.</w:t>
      </w:r>
    </w:p>
    <w:p w14:paraId="2408D42B" w14:textId="725AD42C" w:rsidR="00FE62EB" w:rsidRPr="00467B13" w:rsidRDefault="00C057EA" w:rsidP="00C057EA">
      <w:pPr>
        <w:pStyle w:val="a3"/>
        <w:spacing w:after="0" w:line="360" w:lineRule="auto"/>
        <w:ind w:left="0" w:firstLine="709"/>
        <w:jc w:val="both"/>
        <w:rPr>
          <w:lang w:val="uk-UA"/>
        </w:rPr>
      </w:pPr>
      <w:r w:rsidRPr="00467B13">
        <w:rPr>
          <w:rFonts w:ascii="Times New Roman" w:hAnsi="Times New Roman" w:cs="Times New Roman"/>
          <w:sz w:val="28"/>
          <w:szCs w:val="28"/>
          <w:lang w:val="uk-UA"/>
        </w:rPr>
        <w:t>У</w:t>
      </w:r>
      <w:r w:rsidR="00FB031E" w:rsidRPr="00467B13">
        <w:rPr>
          <w:rFonts w:ascii="Times New Roman" w:hAnsi="Times New Roman" w:cs="Times New Roman"/>
          <w:sz w:val="28"/>
          <w:szCs w:val="28"/>
          <w:lang w:val="uk-UA"/>
        </w:rPr>
        <w:t xml:space="preserve">сі ці аспекти створюють унікальну та багатогранну картину простору в </w:t>
      </w:r>
      <w:r w:rsidR="00532580" w:rsidRPr="00467B13">
        <w:rPr>
          <w:rFonts w:ascii="Times New Roman" w:hAnsi="Times New Roman" w:cs="Times New Roman"/>
          <w:sz w:val="28"/>
          <w:szCs w:val="28"/>
          <w:lang w:val="uk-UA"/>
        </w:rPr>
        <w:t xml:space="preserve">романі </w:t>
      </w:r>
      <w:r w:rsidR="001D4E52" w:rsidRPr="00467B13">
        <w:rPr>
          <w:rFonts w:ascii="Times New Roman" w:hAnsi="Times New Roman" w:cs="Times New Roman"/>
          <w:sz w:val="28"/>
          <w:szCs w:val="28"/>
          <w:lang w:val="uk-UA"/>
        </w:rPr>
        <w:t>«</w:t>
      </w:r>
      <w:r w:rsidR="00532580" w:rsidRPr="00467B13">
        <w:rPr>
          <w:rFonts w:ascii="Times New Roman" w:hAnsi="Times New Roman" w:cs="Times New Roman"/>
          <w:sz w:val="28"/>
          <w:szCs w:val="28"/>
          <w:lang w:val="uk-UA"/>
        </w:rPr>
        <w:t>Сонячна машина</w:t>
      </w:r>
      <w:r w:rsidR="001D4E52" w:rsidRPr="00467B13">
        <w:rPr>
          <w:rFonts w:ascii="Times New Roman" w:hAnsi="Times New Roman" w:cs="Times New Roman"/>
          <w:sz w:val="28"/>
          <w:szCs w:val="28"/>
          <w:lang w:val="uk-UA"/>
        </w:rPr>
        <w:t>»</w:t>
      </w:r>
      <w:r w:rsidR="00532580" w:rsidRPr="00467B13">
        <w:rPr>
          <w:rFonts w:ascii="Times New Roman" w:hAnsi="Times New Roman" w:cs="Times New Roman"/>
          <w:sz w:val="28"/>
          <w:szCs w:val="28"/>
          <w:lang w:val="uk-UA"/>
        </w:rPr>
        <w:t xml:space="preserve">, який </w:t>
      </w:r>
      <w:r w:rsidR="00FB031E" w:rsidRPr="00467B13">
        <w:rPr>
          <w:rFonts w:ascii="Times New Roman" w:hAnsi="Times New Roman" w:cs="Times New Roman"/>
          <w:sz w:val="28"/>
          <w:szCs w:val="28"/>
          <w:lang w:val="uk-UA"/>
        </w:rPr>
        <w:t>служить не лише фоном для розго</w:t>
      </w:r>
      <w:r w:rsidR="00532580" w:rsidRPr="00467B13">
        <w:rPr>
          <w:rFonts w:ascii="Times New Roman" w:hAnsi="Times New Roman" w:cs="Times New Roman"/>
          <w:sz w:val="28"/>
          <w:szCs w:val="28"/>
          <w:lang w:val="uk-UA"/>
        </w:rPr>
        <w:t>ртання подій, але й</w:t>
      </w:r>
      <w:r w:rsidR="00FB031E" w:rsidRPr="00467B13">
        <w:rPr>
          <w:rFonts w:ascii="Times New Roman" w:hAnsi="Times New Roman" w:cs="Times New Roman"/>
          <w:sz w:val="28"/>
          <w:szCs w:val="28"/>
          <w:lang w:val="uk-UA"/>
        </w:rPr>
        <w:t xml:space="preserve"> активно взаємодіє з персонажами та сюжетним розвитком.</w:t>
      </w:r>
      <w:r w:rsidR="00FE62EB" w:rsidRPr="00467B13">
        <w:t xml:space="preserve"> </w:t>
      </w:r>
    </w:p>
    <w:p w14:paraId="49325278" w14:textId="6DF501B4" w:rsidR="00EC2A99" w:rsidRPr="00467B13" w:rsidRDefault="00870AD4" w:rsidP="00EC2A99">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У жанровому </w:t>
      </w:r>
      <w:r w:rsidR="00FE62EB" w:rsidRPr="00467B13">
        <w:rPr>
          <w:rFonts w:ascii="Times New Roman" w:hAnsi="Times New Roman" w:cs="Times New Roman"/>
          <w:sz w:val="28"/>
          <w:szCs w:val="28"/>
          <w:lang w:val="uk-UA"/>
        </w:rPr>
        <w:t xml:space="preserve">вимірі для антиутопій ключовою є опозиція </w:t>
      </w:r>
      <w:r w:rsidR="001D4E52" w:rsidRPr="00467B13">
        <w:rPr>
          <w:rFonts w:ascii="Times New Roman" w:hAnsi="Times New Roman" w:cs="Times New Roman"/>
          <w:sz w:val="28"/>
          <w:szCs w:val="28"/>
          <w:lang w:val="uk-UA"/>
        </w:rPr>
        <w:t>«</w:t>
      </w:r>
      <w:r w:rsidR="00FE62EB" w:rsidRPr="00467B13">
        <w:rPr>
          <w:rFonts w:ascii="Times New Roman" w:hAnsi="Times New Roman" w:cs="Times New Roman"/>
          <w:sz w:val="28"/>
          <w:szCs w:val="28"/>
          <w:lang w:val="uk-UA"/>
        </w:rPr>
        <w:t>Я – маса</w:t>
      </w:r>
      <w:r w:rsidR="001D4E52" w:rsidRPr="00467B13">
        <w:rPr>
          <w:rFonts w:ascii="Times New Roman" w:hAnsi="Times New Roman" w:cs="Times New Roman"/>
          <w:sz w:val="28"/>
          <w:szCs w:val="28"/>
          <w:lang w:val="uk-UA"/>
        </w:rPr>
        <w:t>»</w:t>
      </w:r>
      <w:r w:rsidR="00FE62EB" w:rsidRPr="00467B13">
        <w:rPr>
          <w:rFonts w:ascii="Times New Roman" w:hAnsi="Times New Roman" w:cs="Times New Roman"/>
          <w:sz w:val="28"/>
          <w:szCs w:val="28"/>
          <w:lang w:val="uk-UA"/>
        </w:rPr>
        <w:t xml:space="preserve">, яка виступає як критичне відображення наслідків утопійного ідеалу абсолютного рівноправ'я та рівності. </w:t>
      </w:r>
      <w:r w:rsidR="00CD5575" w:rsidRPr="00467B13">
        <w:rPr>
          <w:rFonts w:ascii="Times New Roman" w:hAnsi="Times New Roman" w:cs="Times New Roman"/>
          <w:sz w:val="28"/>
          <w:szCs w:val="28"/>
          <w:lang w:val="uk-UA"/>
        </w:rPr>
        <w:t>У цьому контексті В. </w:t>
      </w:r>
      <w:r w:rsidR="00FE62EB" w:rsidRPr="00467B13">
        <w:rPr>
          <w:rFonts w:ascii="Times New Roman" w:hAnsi="Times New Roman" w:cs="Times New Roman"/>
          <w:sz w:val="28"/>
          <w:szCs w:val="28"/>
          <w:lang w:val="uk-UA"/>
        </w:rPr>
        <w:t>Винниченко</w:t>
      </w:r>
      <w:r w:rsidR="00CD5575" w:rsidRPr="00467B13">
        <w:rPr>
          <w:rFonts w:ascii="Times New Roman" w:hAnsi="Times New Roman" w:cs="Times New Roman"/>
          <w:sz w:val="28"/>
          <w:szCs w:val="28"/>
          <w:lang w:val="uk-UA"/>
        </w:rPr>
        <w:t xml:space="preserve"> в своєму творі </w:t>
      </w:r>
      <w:r w:rsidR="001D4E52" w:rsidRPr="00467B13">
        <w:rPr>
          <w:rFonts w:ascii="Times New Roman" w:hAnsi="Times New Roman" w:cs="Times New Roman"/>
          <w:sz w:val="28"/>
          <w:szCs w:val="28"/>
          <w:lang w:val="uk-UA"/>
        </w:rPr>
        <w:t>«</w:t>
      </w:r>
      <w:r w:rsidR="00CD5575" w:rsidRPr="00467B13">
        <w:rPr>
          <w:rFonts w:ascii="Times New Roman" w:hAnsi="Times New Roman" w:cs="Times New Roman"/>
          <w:sz w:val="28"/>
          <w:szCs w:val="28"/>
          <w:lang w:val="uk-UA"/>
        </w:rPr>
        <w:t>Сонячна машина</w:t>
      </w:r>
      <w:r w:rsidR="001D4E52" w:rsidRPr="00467B13">
        <w:rPr>
          <w:rFonts w:ascii="Times New Roman" w:hAnsi="Times New Roman" w:cs="Times New Roman"/>
          <w:sz w:val="28"/>
          <w:szCs w:val="28"/>
          <w:lang w:val="uk-UA"/>
        </w:rPr>
        <w:t>»</w:t>
      </w:r>
      <w:r w:rsidR="00FE62EB" w:rsidRPr="00467B13">
        <w:rPr>
          <w:rFonts w:ascii="Times New Roman" w:hAnsi="Times New Roman" w:cs="Times New Roman"/>
          <w:sz w:val="28"/>
          <w:szCs w:val="28"/>
          <w:lang w:val="uk-UA"/>
        </w:rPr>
        <w:t xml:space="preserve"> аналізує цю проблему в антиутопічному </w:t>
      </w:r>
      <w:r w:rsidR="00CD5575" w:rsidRPr="00467B13">
        <w:rPr>
          <w:rFonts w:ascii="Times New Roman" w:hAnsi="Times New Roman" w:cs="Times New Roman"/>
          <w:sz w:val="28"/>
          <w:szCs w:val="28"/>
          <w:lang w:val="uk-UA"/>
        </w:rPr>
        <w:t>ключі. Зазвичай, в антиутопіях виокремлюється</w:t>
      </w:r>
      <w:r w:rsidR="00FE62EB" w:rsidRPr="00467B13">
        <w:rPr>
          <w:rFonts w:ascii="Times New Roman" w:hAnsi="Times New Roman" w:cs="Times New Roman"/>
          <w:sz w:val="28"/>
          <w:szCs w:val="28"/>
          <w:lang w:val="uk-UA"/>
        </w:rPr>
        <w:t xml:space="preserve"> один головний г</w:t>
      </w:r>
      <w:r w:rsidR="00EC2A99" w:rsidRPr="00467B13">
        <w:rPr>
          <w:rFonts w:ascii="Times New Roman" w:hAnsi="Times New Roman" w:cs="Times New Roman"/>
          <w:sz w:val="28"/>
          <w:szCs w:val="28"/>
          <w:lang w:val="uk-UA"/>
        </w:rPr>
        <w:t>ерой, що виступає проти системи</w:t>
      </w:r>
      <w:r w:rsidR="00FE62EB" w:rsidRPr="00467B13">
        <w:rPr>
          <w:rFonts w:ascii="Times New Roman" w:hAnsi="Times New Roman" w:cs="Times New Roman"/>
          <w:sz w:val="28"/>
          <w:szCs w:val="28"/>
          <w:lang w:val="uk-UA"/>
        </w:rPr>
        <w:t>.</w:t>
      </w:r>
      <w:r w:rsidR="00EC2A99" w:rsidRPr="00467B13">
        <w:rPr>
          <w:rFonts w:ascii="Times New Roman" w:hAnsi="Times New Roman" w:cs="Times New Roman"/>
          <w:sz w:val="28"/>
          <w:szCs w:val="28"/>
        </w:rPr>
        <w:t xml:space="preserve"> </w:t>
      </w:r>
      <w:r w:rsidR="00EC2A99" w:rsidRPr="00467B13">
        <w:rPr>
          <w:rFonts w:ascii="Times New Roman" w:hAnsi="Times New Roman" w:cs="Times New Roman"/>
          <w:sz w:val="28"/>
          <w:szCs w:val="28"/>
          <w:lang w:val="uk-UA"/>
        </w:rPr>
        <w:t xml:space="preserve">У творі В. Винниченка питання кохання, шлюбу, батьківства та щастя розглядаються через призму світосприйняття та особистих установок </w:t>
      </w:r>
      <w:r w:rsidR="00CD5575" w:rsidRPr="00467B13">
        <w:rPr>
          <w:rFonts w:ascii="Times New Roman" w:hAnsi="Times New Roman" w:cs="Times New Roman"/>
          <w:sz w:val="28"/>
          <w:szCs w:val="28"/>
          <w:lang w:val="uk-UA"/>
        </w:rPr>
        <w:t>цього</w:t>
      </w:r>
      <w:r w:rsidR="006A4E4F" w:rsidRPr="00467B13">
        <w:rPr>
          <w:rFonts w:ascii="Times New Roman" w:hAnsi="Times New Roman" w:cs="Times New Roman"/>
          <w:sz w:val="28"/>
          <w:szCs w:val="28"/>
          <w:lang w:val="uk-UA"/>
        </w:rPr>
        <w:t xml:space="preserve"> героя.</w:t>
      </w:r>
    </w:p>
    <w:p w14:paraId="00DD54B3" w14:textId="4FE2639F" w:rsidR="00F04552" w:rsidRPr="00467B13" w:rsidRDefault="00E543A0" w:rsidP="00EC2A99">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Т. Гундорова зазначає, що метафора сонячної машини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є доведеним до кінця принципом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перевертання</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й переоцінки</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реальности, що його письменник накреслив в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чесності з собою</w:t>
      </w:r>
      <w:r w:rsidR="001D4E52" w:rsidRPr="00467B13">
        <w:rPr>
          <w:rFonts w:ascii="Times New Roman" w:hAnsi="Times New Roman" w:cs="Times New Roman"/>
          <w:sz w:val="28"/>
          <w:szCs w:val="28"/>
          <w:lang w:val="uk-UA"/>
        </w:rPr>
        <w:t>»</w:t>
      </w:r>
      <w:r w:rsidR="00EC2A99" w:rsidRPr="00467B13">
        <w:rPr>
          <w:rFonts w:ascii="Times New Roman" w:hAnsi="Times New Roman" w:cs="Times New Roman"/>
          <w:sz w:val="28"/>
          <w:szCs w:val="28"/>
          <w:lang w:val="uk-UA"/>
        </w:rPr>
        <w:t xml:space="preserve"> </w:t>
      </w:r>
      <w:r w:rsidR="00EC2A99" w:rsidRPr="00467B13">
        <w:rPr>
          <w:rFonts w:ascii="Times New Roman" w:hAnsi="Times New Roman" w:cs="Times New Roman"/>
          <w:sz w:val="28"/>
          <w:szCs w:val="28"/>
        </w:rPr>
        <w:t>[</w:t>
      </w:r>
      <w:r w:rsidR="00BA4888" w:rsidRPr="00467B13">
        <w:rPr>
          <w:rFonts w:ascii="Times New Roman" w:hAnsi="Times New Roman" w:cs="Times New Roman"/>
          <w:sz w:val="28"/>
          <w:szCs w:val="28"/>
          <w:lang w:val="uk-UA"/>
        </w:rPr>
        <w:t>16</w:t>
      </w:r>
      <w:r w:rsidR="00F03107" w:rsidRPr="00467B13">
        <w:rPr>
          <w:rFonts w:ascii="Times New Roman" w:hAnsi="Times New Roman" w:cs="Times New Roman"/>
          <w:sz w:val="28"/>
          <w:szCs w:val="28"/>
        </w:rPr>
        <w:t>, с. 280</w:t>
      </w:r>
      <w:r w:rsidR="00EC2A99" w:rsidRPr="00467B13">
        <w:rPr>
          <w:rFonts w:ascii="Times New Roman" w:hAnsi="Times New Roman" w:cs="Times New Roman"/>
          <w:sz w:val="28"/>
          <w:szCs w:val="28"/>
        </w:rPr>
        <w:t>]</w:t>
      </w:r>
      <w:r w:rsidR="006D6098" w:rsidRPr="00467B13">
        <w:rPr>
          <w:rFonts w:ascii="Times New Roman" w:hAnsi="Times New Roman" w:cs="Times New Roman"/>
          <w:sz w:val="28"/>
          <w:szCs w:val="28"/>
        </w:rPr>
        <w:t>.</w:t>
      </w:r>
      <w:r w:rsidR="00F03107" w:rsidRPr="00467B13">
        <w:rPr>
          <w:rFonts w:ascii="Times New Roman" w:hAnsi="Times New Roman" w:cs="Times New Roman"/>
          <w:sz w:val="28"/>
          <w:szCs w:val="28"/>
        </w:rPr>
        <w:t xml:space="preserve"> Дослідниця вказує на специфічну реальність, яку В. Винниченко створює в своєму творі, описуючи її як </w:t>
      </w:r>
      <w:r w:rsidR="001D4E52" w:rsidRPr="00467B13">
        <w:rPr>
          <w:rFonts w:ascii="Times New Roman" w:hAnsi="Times New Roman" w:cs="Times New Roman"/>
          <w:sz w:val="28"/>
          <w:szCs w:val="28"/>
        </w:rPr>
        <w:t>«</w:t>
      </w:r>
      <w:r w:rsidR="00F03107" w:rsidRPr="00467B13">
        <w:rPr>
          <w:rFonts w:ascii="Times New Roman" w:hAnsi="Times New Roman" w:cs="Times New Roman"/>
          <w:sz w:val="28"/>
          <w:szCs w:val="28"/>
        </w:rPr>
        <w:t>надреальність</w:t>
      </w:r>
      <w:r w:rsidR="001D4E52" w:rsidRPr="00467B13">
        <w:rPr>
          <w:rFonts w:ascii="Times New Roman" w:hAnsi="Times New Roman" w:cs="Times New Roman"/>
          <w:sz w:val="28"/>
          <w:szCs w:val="28"/>
        </w:rPr>
        <w:t>»</w:t>
      </w:r>
      <w:r w:rsidR="00F03107" w:rsidRPr="00467B13">
        <w:rPr>
          <w:rFonts w:ascii="Times New Roman" w:hAnsi="Times New Roman" w:cs="Times New Roman"/>
          <w:sz w:val="28"/>
          <w:szCs w:val="28"/>
        </w:rPr>
        <w:t xml:space="preserve">. Письменник, провокуючи </w:t>
      </w:r>
      <w:r w:rsidR="001D4E52" w:rsidRPr="00467B13">
        <w:rPr>
          <w:rFonts w:ascii="Times New Roman" w:hAnsi="Times New Roman" w:cs="Times New Roman"/>
          <w:sz w:val="28"/>
          <w:szCs w:val="28"/>
        </w:rPr>
        <w:t>«</w:t>
      </w:r>
      <w:r w:rsidR="00F03107" w:rsidRPr="00467B13">
        <w:rPr>
          <w:rFonts w:ascii="Times New Roman" w:hAnsi="Times New Roman" w:cs="Times New Roman"/>
          <w:sz w:val="28"/>
          <w:szCs w:val="28"/>
        </w:rPr>
        <w:t>неморальність</w:t>
      </w:r>
      <w:r w:rsidR="001D4E52" w:rsidRPr="00467B13">
        <w:rPr>
          <w:rFonts w:ascii="Times New Roman" w:hAnsi="Times New Roman" w:cs="Times New Roman"/>
          <w:sz w:val="28"/>
          <w:szCs w:val="28"/>
        </w:rPr>
        <w:t>»</w:t>
      </w:r>
      <w:r w:rsidR="00F03107" w:rsidRPr="00467B13">
        <w:rPr>
          <w:rFonts w:ascii="Times New Roman" w:hAnsi="Times New Roman" w:cs="Times New Roman"/>
          <w:sz w:val="28"/>
          <w:szCs w:val="28"/>
        </w:rPr>
        <w:t xml:space="preserve"> ситуацій і конфліктів, відкриває шлях до зображення іншої реальності, відмінної від тієї, яку він описує. Це може бути сприйнято як </w:t>
      </w:r>
      <w:r w:rsidR="001D4E52" w:rsidRPr="00467B13">
        <w:rPr>
          <w:rFonts w:ascii="Times New Roman" w:hAnsi="Times New Roman" w:cs="Times New Roman"/>
          <w:sz w:val="28"/>
          <w:szCs w:val="28"/>
        </w:rPr>
        <w:t>«</w:t>
      </w:r>
      <w:r w:rsidR="00F03107" w:rsidRPr="00467B13">
        <w:rPr>
          <w:rFonts w:ascii="Times New Roman" w:hAnsi="Times New Roman" w:cs="Times New Roman"/>
          <w:sz w:val="28"/>
          <w:szCs w:val="28"/>
        </w:rPr>
        <w:t>надреальність</w:t>
      </w:r>
      <w:r w:rsidR="001D4E52" w:rsidRPr="00467B13">
        <w:rPr>
          <w:rFonts w:ascii="Times New Roman" w:hAnsi="Times New Roman" w:cs="Times New Roman"/>
          <w:sz w:val="28"/>
          <w:szCs w:val="28"/>
        </w:rPr>
        <w:t>»</w:t>
      </w:r>
      <w:r w:rsidR="00F03107" w:rsidRPr="00467B13">
        <w:rPr>
          <w:rFonts w:ascii="Times New Roman" w:hAnsi="Times New Roman" w:cs="Times New Roman"/>
          <w:sz w:val="28"/>
          <w:szCs w:val="28"/>
        </w:rPr>
        <w:t xml:space="preserve">, що включає зміщення між </w:t>
      </w:r>
      <w:r w:rsidR="001D4E52" w:rsidRPr="00467B13">
        <w:rPr>
          <w:rFonts w:ascii="Times New Roman" w:hAnsi="Times New Roman" w:cs="Times New Roman"/>
          <w:sz w:val="28"/>
          <w:szCs w:val="28"/>
        </w:rPr>
        <w:t>«</w:t>
      </w:r>
      <w:r w:rsidR="00F03107" w:rsidRPr="00467B13">
        <w:rPr>
          <w:rFonts w:ascii="Times New Roman" w:hAnsi="Times New Roman" w:cs="Times New Roman"/>
          <w:sz w:val="28"/>
          <w:szCs w:val="28"/>
        </w:rPr>
        <w:t>правдивою</w:t>
      </w:r>
      <w:r w:rsidR="001D4E52" w:rsidRPr="00467B13">
        <w:rPr>
          <w:rFonts w:ascii="Times New Roman" w:hAnsi="Times New Roman" w:cs="Times New Roman"/>
          <w:sz w:val="28"/>
          <w:szCs w:val="28"/>
        </w:rPr>
        <w:t>»</w:t>
      </w:r>
      <w:r w:rsidR="00F03107" w:rsidRPr="00467B13">
        <w:rPr>
          <w:rFonts w:ascii="Times New Roman" w:hAnsi="Times New Roman" w:cs="Times New Roman"/>
          <w:sz w:val="28"/>
          <w:szCs w:val="28"/>
        </w:rPr>
        <w:t xml:space="preserve">, </w:t>
      </w:r>
      <w:r w:rsidR="001D4E52" w:rsidRPr="00467B13">
        <w:rPr>
          <w:rFonts w:ascii="Times New Roman" w:hAnsi="Times New Roman" w:cs="Times New Roman"/>
          <w:sz w:val="28"/>
          <w:szCs w:val="28"/>
        </w:rPr>
        <w:t>«</w:t>
      </w:r>
      <w:r w:rsidR="00F03107" w:rsidRPr="00467B13">
        <w:rPr>
          <w:rFonts w:ascii="Times New Roman" w:hAnsi="Times New Roman" w:cs="Times New Roman"/>
          <w:sz w:val="28"/>
          <w:szCs w:val="28"/>
        </w:rPr>
        <w:t>однозначною</w:t>
      </w:r>
      <w:r w:rsidR="001D4E52" w:rsidRPr="00467B13">
        <w:rPr>
          <w:rFonts w:ascii="Times New Roman" w:hAnsi="Times New Roman" w:cs="Times New Roman"/>
          <w:sz w:val="28"/>
          <w:szCs w:val="28"/>
        </w:rPr>
        <w:t>»</w:t>
      </w:r>
      <w:r w:rsidR="00F03107" w:rsidRPr="00467B13">
        <w:rPr>
          <w:rFonts w:ascii="Times New Roman" w:hAnsi="Times New Roman" w:cs="Times New Roman"/>
          <w:sz w:val="28"/>
          <w:szCs w:val="28"/>
        </w:rPr>
        <w:t xml:space="preserve">, </w:t>
      </w:r>
      <w:r w:rsidR="001D4E52" w:rsidRPr="00467B13">
        <w:rPr>
          <w:rFonts w:ascii="Times New Roman" w:hAnsi="Times New Roman" w:cs="Times New Roman"/>
          <w:sz w:val="28"/>
          <w:szCs w:val="28"/>
        </w:rPr>
        <w:t>«</w:t>
      </w:r>
      <w:r w:rsidR="00F03107" w:rsidRPr="00467B13">
        <w:rPr>
          <w:rFonts w:ascii="Times New Roman" w:hAnsi="Times New Roman" w:cs="Times New Roman"/>
          <w:sz w:val="28"/>
          <w:szCs w:val="28"/>
        </w:rPr>
        <w:t>моральною</w:t>
      </w:r>
      <w:r w:rsidR="001D4E52" w:rsidRPr="00467B13">
        <w:rPr>
          <w:rFonts w:ascii="Times New Roman" w:hAnsi="Times New Roman" w:cs="Times New Roman"/>
          <w:sz w:val="28"/>
          <w:szCs w:val="28"/>
        </w:rPr>
        <w:t>»</w:t>
      </w:r>
      <w:r w:rsidR="00F03107" w:rsidRPr="00467B13">
        <w:rPr>
          <w:rFonts w:ascii="Times New Roman" w:hAnsi="Times New Roman" w:cs="Times New Roman"/>
          <w:sz w:val="28"/>
          <w:szCs w:val="28"/>
        </w:rPr>
        <w:t xml:space="preserve"> оповіддю від </w:t>
      </w:r>
      <w:r w:rsidR="001D4E52" w:rsidRPr="00467B13">
        <w:rPr>
          <w:rFonts w:ascii="Times New Roman" w:hAnsi="Times New Roman" w:cs="Times New Roman"/>
          <w:sz w:val="28"/>
          <w:szCs w:val="28"/>
        </w:rPr>
        <w:t>«</w:t>
      </w:r>
      <w:r w:rsidR="00F03107" w:rsidRPr="00467B13">
        <w:rPr>
          <w:rFonts w:ascii="Times New Roman" w:hAnsi="Times New Roman" w:cs="Times New Roman"/>
          <w:sz w:val="28"/>
          <w:szCs w:val="28"/>
        </w:rPr>
        <w:t>я</w:t>
      </w:r>
      <w:r w:rsidR="001D4E52" w:rsidRPr="00467B13">
        <w:rPr>
          <w:rFonts w:ascii="Times New Roman" w:hAnsi="Times New Roman" w:cs="Times New Roman"/>
          <w:sz w:val="28"/>
          <w:szCs w:val="28"/>
        </w:rPr>
        <w:t>»</w:t>
      </w:r>
      <w:r w:rsidR="00F03107" w:rsidRPr="00467B13">
        <w:rPr>
          <w:rFonts w:ascii="Times New Roman" w:hAnsi="Times New Roman" w:cs="Times New Roman"/>
          <w:sz w:val="28"/>
          <w:szCs w:val="28"/>
        </w:rPr>
        <w:t xml:space="preserve">, орієнтованою на дидактику, і </w:t>
      </w:r>
      <w:r w:rsidR="001D4E52" w:rsidRPr="00467B13">
        <w:rPr>
          <w:rFonts w:ascii="Times New Roman" w:hAnsi="Times New Roman" w:cs="Times New Roman"/>
          <w:sz w:val="28"/>
          <w:szCs w:val="28"/>
        </w:rPr>
        <w:t>«</w:t>
      </w:r>
      <w:r w:rsidR="00F03107" w:rsidRPr="00467B13">
        <w:rPr>
          <w:rFonts w:ascii="Times New Roman" w:hAnsi="Times New Roman" w:cs="Times New Roman"/>
          <w:sz w:val="28"/>
          <w:szCs w:val="28"/>
        </w:rPr>
        <w:t>зачіпним</w:t>
      </w:r>
      <w:r w:rsidR="001D4E52" w:rsidRPr="00467B13">
        <w:rPr>
          <w:rFonts w:ascii="Times New Roman" w:hAnsi="Times New Roman" w:cs="Times New Roman"/>
          <w:sz w:val="28"/>
          <w:szCs w:val="28"/>
        </w:rPr>
        <w:t>»</w:t>
      </w:r>
      <w:r w:rsidR="00F03107" w:rsidRPr="00467B13">
        <w:rPr>
          <w:rFonts w:ascii="Times New Roman" w:hAnsi="Times New Roman" w:cs="Times New Roman"/>
          <w:sz w:val="28"/>
          <w:szCs w:val="28"/>
        </w:rPr>
        <w:t xml:space="preserve">, провокативним, навмисно висунутим вперед зображенням реальності, яке </w:t>
      </w:r>
      <w:r w:rsidR="00F04552" w:rsidRPr="00467B13">
        <w:rPr>
          <w:rFonts w:ascii="Times New Roman" w:hAnsi="Times New Roman" w:cs="Times New Roman"/>
          <w:sz w:val="28"/>
          <w:szCs w:val="28"/>
          <w:lang w:val="uk-UA"/>
        </w:rPr>
        <w:t>роз</w:t>
      </w:r>
      <w:r w:rsidR="00F04552" w:rsidRPr="00467B13">
        <w:rPr>
          <w:rFonts w:ascii="Times New Roman" w:hAnsi="Times New Roman" w:cs="Times New Roman"/>
          <w:sz w:val="28"/>
          <w:szCs w:val="28"/>
        </w:rPr>
        <w:t>хит</w:t>
      </w:r>
      <w:r w:rsidR="00F04552" w:rsidRPr="00467B13">
        <w:rPr>
          <w:rFonts w:ascii="Times New Roman" w:hAnsi="Times New Roman" w:cs="Times New Roman"/>
          <w:sz w:val="28"/>
          <w:szCs w:val="28"/>
          <w:lang w:val="uk-UA"/>
        </w:rPr>
        <w:t>у</w:t>
      </w:r>
      <w:r w:rsidR="00F03107" w:rsidRPr="00467B13">
        <w:rPr>
          <w:rFonts w:ascii="Times New Roman" w:hAnsi="Times New Roman" w:cs="Times New Roman"/>
          <w:sz w:val="28"/>
          <w:szCs w:val="28"/>
        </w:rPr>
        <w:t>є істинність сказаного.</w:t>
      </w:r>
    </w:p>
    <w:p w14:paraId="52FE6D9C" w14:textId="6FE76416" w:rsidR="00EC2A99" w:rsidRPr="00467B13" w:rsidRDefault="00E729BD" w:rsidP="00EC2A99">
      <w:pPr>
        <w:spacing w:after="0" w:line="360" w:lineRule="auto"/>
        <w:ind w:firstLine="680"/>
        <w:jc w:val="both"/>
        <w:rPr>
          <w:rFonts w:ascii="Times New Roman" w:hAnsi="Times New Roman" w:cs="Times New Roman"/>
          <w:sz w:val="28"/>
          <w:szCs w:val="28"/>
        </w:rPr>
      </w:pPr>
      <w:r w:rsidRPr="00467B13">
        <w:t xml:space="preserve"> </w:t>
      </w:r>
      <w:r w:rsidRPr="00467B13">
        <w:rPr>
          <w:rFonts w:ascii="Times New Roman" w:hAnsi="Times New Roman" w:cs="Times New Roman"/>
          <w:sz w:val="28"/>
          <w:szCs w:val="28"/>
        </w:rPr>
        <w:t>Специфіка конс</w:t>
      </w:r>
      <w:r w:rsidR="009B19C4" w:rsidRPr="00467B13">
        <w:rPr>
          <w:rFonts w:ascii="Times New Roman" w:hAnsi="Times New Roman" w:cs="Times New Roman"/>
          <w:sz w:val="28"/>
          <w:szCs w:val="28"/>
        </w:rPr>
        <w:t>труювання умовної реальності В.</w:t>
      </w:r>
      <w:r w:rsidR="009B19C4" w:rsidRPr="00467B13">
        <w:rPr>
          <w:rFonts w:ascii="Times New Roman" w:hAnsi="Times New Roman" w:cs="Times New Roman"/>
          <w:sz w:val="28"/>
          <w:szCs w:val="28"/>
          <w:lang w:val="uk-UA"/>
        </w:rPr>
        <w:t> </w:t>
      </w:r>
      <w:r w:rsidRPr="00467B13">
        <w:rPr>
          <w:rFonts w:ascii="Times New Roman" w:hAnsi="Times New Roman" w:cs="Times New Roman"/>
          <w:sz w:val="28"/>
          <w:szCs w:val="28"/>
        </w:rPr>
        <w:t xml:space="preserve">Винниченком визначається його особистими, суб'єктивними уявленнями про гармонію та щастя. Його твір </w:t>
      </w:r>
      <w:r w:rsidR="001D4E52" w:rsidRPr="00467B13">
        <w:rPr>
          <w:rFonts w:ascii="Times New Roman" w:hAnsi="Times New Roman" w:cs="Times New Roman"/>
          <w:sz w:val="28"/>
          <w:szCs w:val="28"/>
        </w:rPr>
        <w:t>«</w:t>
      </w:r>
      <w:r w:rsidRPr="00467B13">
        <w:rPr>
          <w:rFonts w:ascii="Times New Roman" w:hAnsi="Times New Roman" w:cs="Times New Roman"/>
          <w:sz w:val="28"/>
          <w:szCs w:val="28"/>
        </w:rPr>
        <w:t>Сонячна машина</w:t>
      </w:r>
      <w:r w:rsidR="001D4E52" w:rsidRPr="00467B13">
        <w:rPr>
          <w:rFonts w:ascii="Times New Roman" w:hAnsi="Times New Roman" w:cs="Times New Roman"/>
          <w:sz w:val="28"/>
          <w:szCs w:val="28"/>
        </w:rPr>
        <w:t>»</w:t>
      </w:r>
      <w:r w:rsidRPr="00467B13">
        <w:rPr>
          <w:rFonts w:ascii="Times New Roman" w:hAnsi="Times New Roman" w:cs="Times New Roman"/>
          <w:sz w:val="28"/>
          <w:szCs w:val="28"/>
        </w:rPr>
        <w:t xml:space="preserve"> стає втіленням цих поглядів і відображенням власного уявлення про ідеальний світ.</w:t>
      </w:r>
    </w:p>
    <w:p w14:paraId="429F5BCA" w14:textId="6B8072DF" w:rsidR="00BF7F0D" w:rsidRPr="00467B13" w:rsidRDefault="00BF7F0D" w:rsidP="00354B53">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lastRenderedPageBreak/>
        <w:t>В. Винниченко дійсно приділяв велику увагу внутрішньому світові героїв та їх</w:t>
      </w:r>
      <w:r w:rsidR="009B19C4" w:rsidRPr="00467B13">
        <w:rPr>
          <w:rFonts w:ascii="Times New Roman" w:hAnsi="Times New Roman" w:cs="Times New Roman"/>
          <w:sz w:val="28"/>
          <w:szCs w:val="28"/>
          <w:lang w:val="uk-UA"/>
        </w:rPr>
        <w:t>ньому</w:t>
      </w:r>
      <w:r w:rsidRPr="00467B13">
        <w:rPr>
          <w:rFonts w:ascii="Times New Roman" w:hAnsi="Times New Roman" w:cs="Times New Roman"/>
          <w:sz w:val="28"/>
          <w:szCs w:val="28"/>
          <w:lang w:val="uk-UA"/>
        </w:rPr>
        <w:t xml:space="preserve"> психологічному стану. Його утопійно-антиутопічний світ не тільки конструюється зовнішніми подіями та обставинами, але й глибоко впливає на психіку персонажів. Через призму їхніх світоглядів та емоцій можна інтерпретувати по</w:t>
      </w:r>
      <w:r w:rsidR="00F02769" w:rsidRPr="00467B13">
        <w:rPr>
          <w:rFonts w:ascii="Times New Roman" w:hAnsi="Times New Roman" w:cs="Times New Roman"/>
          <w:sz w:val="28"/>
          <w:szCs w:val="28"/>
          <w:lang w:val="uk-UA"/>
        </w:rPr>
        <w:t xml:space="preserve">дії у романі різними способами. </w:t>
      </w:r>
      <w:r w:rsidRPr="00467B13">
        <w:rPr>
          <w:rFonts w:ascii="Times New Roman" w:hAnsi="Times New Roman" w:cs="Times New Roman"/>
          <w:sz w:val="28"/>
          <w:szCs w:val="28"/>
          <w:lang w:val="uk-UA"/>
        </w:rPr>
        <w:t>Надреальність, яку використовує В. Винниченко, дійсно дозволяє йому експериментувати з іронією та різними точками зору на події та персонажів. Це відкриває шир</w:t>
      </w:r>
      <w:r w:rsidR="00F02769" w:rsidRPr="00467B13">
        <w:rPr>
          <w:rFonts w:ascii="Times New Roman" w:hAnsi="Times New Roman" w:cs="Times New Roman"/>
          <w:sz w:val="28"/>
          <w:szCs w:val="28"/>
          <w:lang w:val="uk-UA"/>
        </w:rPr>
        <w:t xml:space="preserve">окий простір для інтерпретації різних рівнів поетики </w:t>
      </w:r>
      <w:r w:rsidR="00354B53" w:rsidRPr="00467B13">
        <w:rPr>
          <w:rFonts w:ascii="Times New Roman" w:hAnsi="Times New Roman" w:cs="Times New Roman"/>
          <w:sz w:val="28"/>
          <w:szCs w:val="28"/>
          <w:lang w:val="uk-UA"/>
        </w:rPr>
        <w:t>тексту.</w:t>
      </w:r>
    </w:p>
    <w:p w14:paraId="43BC19B7" w14:textId="24069B2D" w:rsidR="00BF7F0D" w:rsidRPr="00467B13" w:rsidRDefault="00BF7F0D" w:rsidP="00BF7F0D">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Щодо проблеми людини та вибору, я</w:t>
      </w:r>
      <w:r w:rsidR="00F02769" w:rsidRPr="00467B13">
        <w:rPr>
          <w:rFonts w:ascii="Times New Roman" w:hAnsi="Times New Roman" w:cs="Times New Roman"/>
          <w:sz w:val="28"/>
          <w:szCs w:val="28"/>
          <w:lang w:val="uk-UA"/>
        </w:rPr>
        <w:t>ка стає центральною й визначає</w:t>
      </w:r>
      <w:r w:rsidRPr="00467B13">
        <w:rPr>
          <w:rFonts w:ascii="Times New Roman" w:hAnsi="Times New Roman" w:cs="Times New Roman"/>
          <w:sz w:val="28"/>
          <w:szCs w:val="28"/>
          <w:lang w:val="uk-UA"/>
        </w:rPr>
        <w:t xml:space="preserve"> глибину та філосо</w:t>
      </w:r>
      <w:r w:rsidR="00F02769" w:rsidRPr="00467B13">
        <w:rPr>
          <w:rFonts w:ascii="Times New Roman" w:hAnsi="Times New Roman" w:cs="Times New Roman"/>
          <w:sz w:val="28"/>
          <w:szCs w:val="28"/>
          <w:lang w:val="uk-UA"/>
        </w:rPr>
        <w:t>фську насиченість твору, то варто звернути увагу на специфіку персонажної сфери</w:t>
      </w:r>
      <w:r w:rsidR="00EE6A7D" w:rsidRPr="00467B13">
        <w:rPr>
          <w:rFonts w:ascii="Times New Roman" w:hAnsi="Times New Roman" w:cs="Times New Roman"/>
          <w:sz w:val="28"/>
          <w:szCs w:val="28"/>
          <w:lang w:val="uk-UA"/>
        </w:rPr>
        <w:t xml:space="preserve">. </w:t>
      </w:r>
      <w:r w:rsidR="00BD7468" w:rsidRPr="00467B13">
        <w:rPr>
          <w:rFonts w:ascii="Times New Roman" w:hAnsi="Times New Roman" w:cs="Times New Roman"/>
          <w:sz w:val="28"/>
          <w:szCs w:val="28"/>
          <w:lang w:val="uk-UA"/>
        </w:rPr>
        <w:t xml:space="preserve"> Герої, долаючи перепони і здійснюючи важливий життєвий вибір</w:t>
      </w:r>
      <w:r w:rsidRPr="00467B13">
        <w:rPr>
          <w:rFonts w:ascii="Times New Roman" w:hAnsi="Times New Roman" w:cs="Times New Roman"/>
          <w:sz w:val="28"/>
          <w:szCs w:val="28"/>
          <w:lang w:val="uk-UA"/>
        </w:rPr>
        <w:t xml:space="preserve">, </w:t>
      </w:r>
      <w:r w:rsidR="00BD7468" w:rsidRPr="00467B13">
        <w:rPr>
          <w:rFonts w:ascii="Times New Roman" w:hAnsi="Times New Roman" w:cs="Times New Roman"/>
          <w:sz w:val="28"/>
          <w:szCs w:val="28"/>
          <w:lang w:val="uk-UA"/>
        </w:rPr>
        <w:t>служать розкриттю не лише внутрішнього</w:t>
      </w:r>
      <w:r w:rsidRPr="00467B13">
        <w:rPr>
          <w:rFonts w:ascii="Times New Roman" w:hAnsi="Times New Roman" w:cs="Times New Roman"/>
          <w:sz w:val="28"/>
          <w:szCs w:val="28"/>
          <w:lang w:val="uk-UA"/>
        </w:rPr>
        <w:t xml:space="preserve"> конфлікт</w:t>
      </w:r>
      <w:r w:rsidR="00BD7468" w:rsidRPr="00467B13">
        <w:rPr>
          <w:rFonts w:ascii="Times New Roman" w:hAnsi="Times New Roman" w:cs="Times New Roman"/>
          <w:sz w:val="28"/>
          <w:szCs w:val="28"/>
          <w:lang w:val="uk-UA"/>
        </w:rPr>
        <w:t>у</w:t>
      </w:r>
      <w:r w:rsidRPr="00467B13">
        <w:rPr>
          <w:rFonts w:ascii="Times New Roman" w:hAnsi="Times New Roman" w:cs="Times New Roman"/>
          <w:sz w:val="28"/>
          <w:szCs w:val="28"/>
          <w:lang w:val="uk-UA"/>
        </w:rPr>
        <w:t xml:space="preserve"> особистості, але й </w:t>
      </w:r>
      <w:r w:rsidR="00BD7468" w:rsidRPr="00467B13">
        <w:rPr>
          <w:rFonts w:ascii="Times New Roman" w:hAnsi="Times New Roman" w:cs="Times New Roman"/>
          <w:sz w:val="28"/>
          <w:szCs w:val="28"/>
          <w:lang w:val="uk-UA"/>
        </w:rPr>
        <w:t xml:space="preserve">відображають </w:t>
      </w:r>
      <w:r w:rsidRPr="00467B13">
        <w:rPr>
          <w:rFonts w:ascii="Times New Roman" w:hAnsi="Times New Roman" w:cs="Times New Roman"/>
          <w:sz w:val="28"/>
          <w:szCs w:val="28"/>
          <w:lang w:val="uk-UA"/>
        </w:rPr>
        <w:t>важливі аспекти суспільства та його цінностей.</w:t>
      </w:r>
    </w:p>
    <w:p w14:paraId="090A4572" w14:textId="50B694EC" w:rsidR="00D17046" w:rsidRPr="00467B13" w:rsidRDefault="00BF7F0D" w:rsidP="00BF7F0D">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Як зазначає В. Панченко</w:t>
      </w:r>
      <w:r w:rsidRPr="00467B13">
        <w:rPr>
          <w:rFonts w:ascii="Times New Roman" w:hAnsi="Times New Roman" w:cs="Times New Roman"/>
          <w:sz w:val="28"/>
          <w:szCs w:val="28"/>
        </w:rPr>
        <w:t xml:space="preserve">, В.Винниченко </w:t>
      </w:r>
      <w:r w:rsidRPr="00467B13">
        <w:rPr>
          <w:rFonts w:ascii="Times New Roman" w:hAnsi="Times New Roman" w:cs="Times New Roman"/>
          <w:sz w:val="28"/>
          <w:szCs w:val="28"/>
          <w:lang w:val="uk-UA"/>
        </w:rPr>
        <w:t xml:space="preserve">використовує протиставлення та контрасти як засіб вираження своїх філософських поглядів на природу людини та суспільства. Роздвоєність, конфлікт і вибір стають центральними мотивами, які допомагають висвітлити глибинні аспекти людської природи та взаємодії з оточуючим світом </w:t>
      </w:r>
      <w:r w:rsidR="00C135C3" w:rsidRPr="00467B13">
        <w:rPr>
          <w:rFonts w:ascii="Times New Roman" w:hAnsi="Times New Roman" w:cs="Times New Roman"/>
          <w:sz w:val="28"/>
          <w:szCs w:val="28"/>
          <w:lang w:val="uk-UA"/>
        </w:rPr>
        <w:t>[36</w:t>
      </w:r>
      <w:r w:rsidRPr="00467B13">
        <w:rPr>
          <w:rFonts w:ascii="Times New Roman" w:hAnsi="Times New Roman" w:cs="Times New Roman"/>
          <w:sz w:val="28"/>
          <w:szCs w:val="28"/>
          <w:lang w:val="uk-UA"/>
        </w:rPr>
        <w:t>, с. 213]</w:t>
      </w:r>
      <w:r w:rsidR="00EE6A7D" w:rsidRPr="00467B13">
        <w:rPr>
          <w:rFonts w:ascii="Times New Roman" w:hAnsi="Times New Roman" w:cs="Times New Roman"/>
          <w:sz w:val="28"/>
          <w:szCs w:val="28"/>
          <w:lang w:val="uk-UA"/>
        </w:rPr>
        <w:t xml:space="preserve">. </w:t>
      </w:r>
      <w:r w:rsidRPr="00467B13">
        <w:rPr>
          <w:rFonts w:ascii="Times New Roman" w:hAnsi="Times New Roman" w:cs="Times New Roman"/>
          <w:sz w:val="28"/>
          <w:szCs w:val="28"/>
          <w:lang w:val="uk-UA"/>
        </w:rPr>
        <w:t xml:space="preserve">В. Винниченко зацікавлений не лише в описі повсякденного життя, але </w:t>
      </w:r>
      <w:r w:rsidR="00EE6A7D" w:rsidRPr="00467B13">
        <w:rPr>
          <w:rFonts w:ascii="Times New Roman" w:hAnsi="Times New Roman" w:cs="Times New Roman"/>
          <w:sz w:val="28"/>
          <w:szCs w:val="28"/>
          <w:lang w:val="uk-UA"/>
        </w:rPr>
        <w:t>й</w:t>
      </w:r>
      <w:r w:rsidRPr="00467B13">
        <w:rPr>
          <w:rFonts w:ascii="Times New Roman" w:hAnsi="Times New Roman" w:cs="Times New Roman"/>
          <w:sz w:val="28"/>
          <w:szCs w:val="28"/>
          <w:lang w:val="uk-UA"/>
        </w:rPr>
        <w:t xml:space="preserve"> в обґрунтуванні ідеї цілісної особистості, яка знаходиться в ситуації кризи та шукає виходу за рамки звичайного і прийнят</w:t>
      </w:r>
      <w:r w:rsidR="00ED5769" w:rsidRPr="00467B13">
        <w:rPr>
          <w:rFonts w:ascii="Times New Roman" w:hAnsi="Times New Roman" w:cs="Times New Roman"/>
          <w:sz w:val="28"/>
          <w:szCs w:val="28"/>
          <w:lang w:val="uk-UA"/>
        </w:rPr>
        <w:t>н</w:t>
      </w:r>
      <w:r w:rsidRPr="00467B13">
        <w:rPr>
          <w:rFonts w:ascii="Times New Roman" w:hAnsi="Times New Roman" w:cs="Times New Roman"/>
          <w:sz w:val="28"/>
          <w:szCs w:val="28"/>
          <w:lang w:val="uk-UA"/>
        </w:rPr>
        <w:t xml:space="preserve">ого. </w:t>
      </w:r>
    </w:p>
    <w:p w14:paraId="22335148" w14:textId="50667BB7" w:rsidR="00BF7F0D" w:rsidRPr="00467B13" w:rsidRDefault="00BF7F0D" w:rsidP="00E56DDD">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Г. Бежнар наголошує, що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Майже всі літературні сюжети письменника – це кризовий стан героїв і спроба робити вибір за умов викинутості за межі нормального і буденного</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[6</w:t>
      </w:r>
      <w:r w:rsidR="006D6743" w:rsidRPr="00467B13">
        <w:rPr>
          <w:rFonts w:ascii="Times New Roman" w:hAnsi="Times New Roman" w:cs="Times New Roman"/>
          <w:sz w:val="28"/>
          <w:szCs w:val="28"/>
          <w:lang w:val="uk-UA"/>
        </w:rPr>
        <w:t>, с. 75</w:t>
      </w:r>
      <w:r w:rsidRPr="00467B13">
        <w:rPr>
          <w:rFonts w:ascii="Times New Roman" w:hAnsi="Times New Roman" w:cs="Times New Roman"/>
          <w:sz w:val="28"/>
          <w:szCs w:val="28"/>
          <w:lang w:val="uk-UA"/>
        </w:rPr>
        <w:t>].</w:t>
      </w:r>
      <w:r w:rsidR="00E56DDD" w:rsidRPr="00467B13">
        <w:rPr>
          <w:rFonts w:ascii="Times New Roman" w:hAnsi="Times New Roman" w:cs="Times New Roman"/>
          <w:sz w:val="28"/>
          <w:szCs w:val="28"/>
          <w:lang w:val="uk-UA"/>
        </w:rPr>
        <w:t xml:space="preserve"> Отже, письменник акцентує увагу на вирішальних моментах, випробуваннях та труднощах, які формують та визначають характери: герої стикаються з унікальними або екстремальними обставинами, які змушують їх вийти за межі звичайних уявлень, які вимагають від героїв особливих рішень та дій, вибору, який може визначити подальший </w:t>
      </w:r>
      <w:r w:rsidR="00E56DDD" w:rsidRPr="00467B13">
        <w:rPr>
          <w:rFonts w:ascii="Times New Roman" w:hAnsi="Times New Roman" w:cs="Times New Roman"/>
          <w:sz w:val="28"/>
          <w:szCs w:val="28"/>
          <w:lang w:val="uk-UA"/>
        </w:rPr>
        <w:lastRenderedPageBreak/>
        <w:t>розвиток подій. Конфлікт і вибір в умовах кризи є центральним елементом літературних творів В. Винниченка, визначає їхню сюжетну структуру та фокус.</w:t>
      </w:r>
    </w:p>
    <w:p w14:paraId="14CAAA7F" w14:textId="3BCA62F7" w:rsidR="007216EC" w:rsidRPr="00467B13" w:rsidRDefault="00896AF6" w:rsidP="00E83A4E">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Зв’язок топографічних маркерів із Україною</w:t>
      </w:r>
      <w:r w:rsidR="004F04D1" w:rsidRPr="00467B13">
        <w:rPr>
          <w:rFonts w:ascii="Times New Roman" w:hAnsi="Times New Roman" w:cs="Times New Roman"/>
          <w:sz w:val="28"/>
          <w:szCs w:val="28"/>
          <w:lang w:val="uk-UA"/>
        </w:rPr>
        <w:t xml:space="preserve"> в романі В.</w:t>
      </w:r>
      <w:r w:rsidRPr="00467B13">
        <w:rPr>
          <w:rFonts w:ascii="Times New Roman" w:hAnsi="Times New Roman" w:cs="Times New Roman"/>
          <w:sz w:val="28"/>
          <w:szCs w:val="28"/>
          <w:lang w:val="uk-UA"/>
        </w:rPr>
        <w:t>Винниченка надає</w:t>
      </w:r>
      <w:r w:rsidR="004F04D1" w:rsidRPr="00467B13">
        <w:rPr>
          <w:rFonts w:ascii="Times New Roman" w:hAnsi="Times New Roman" w:cs="Times New Roman"/>
          <w:sz w:val="28"/>
          <w:szCs w:val="28"/>
          <w:lang w:val="uk-UA"/>
        </w:rPr>
        <w:t xml:space="preserve"> простору відчуття реальності, зрозумілості та </w:t>
      </w:r>
      <w:r w:rsidRPr="00467B13">
        <w:rPr>
          <w:rFonts w:ascii="Times New Roman" w:hAnsi="Times New Roman" w:cs="Times New Roman"/>
          <w:sz w:val="28"/>
          <w:szCs w:val="28"/>
          <w:lang w:val="uk-UA"/>
        </w:rPr>
        <w:t>створює емоційну взаємодію</w:t>
      </w:r>
      <w:r w:rsidR="004F04D1" w:rsidRPr="00467B13">
        <w:rPr>
          <w:rFonts w:ascii="Times New Roman" w:hAnsi="Times New Roman" w:cs="Times New Roman"/>
          <w:sz w:val="28"/>
          <w:szCs w:val="28"/>
          <w:lang w:val="uk-UA"/>
        </w:rPr>
        <w:t xml:space="preserve">. Такий прийом дозволяє читачеві легше відчути та уявити умовний світ, </w:t>
      </w:r>
      <w:r w:rsidRPr="00467B13">
        <w:rPr>
          <w:rFonts w:ascii="Times New Roman" w:hAnsi="Times New Roman" w:cs="Times New Roman"/>
          <w:sz w:val="28"/>
          <w:szCs w:val="28"/>
          <w:lang w:val="uk-UA"/>
        </w:rPr>
        <w:t>наближуючи його до читача завдяки різноманітним деталям (зоровим, слуховим, дотиковим). П</w:t>
      </w:r>
      <w:r w:rsidR="004F04D1" w:rsidRPr="00467B13">
        <w:rPr>
          <w:rFonts w:ascii="Times New Roman" w:hAnsi="Times New Roman" w:cs="Times New Roman"/>
          <w:sz w:val="28"/>
          <w:szCs w:val="28"/>
          <w:lang w:val="uk-UA"/>
        </w:rPr>
        <w:t>ростір набуває конкретних рис, які можуть ас</w:t>
      </w:r>
      <w:r w:rsidR="00E83A4E" w:rsidRPr="00467B13">
        <w:rPr>
          <w:rFonts w:ascii="Times New Roman" w:hAnsi="Times New Roman" w:cs="Times New Roman"/>
          <w:sz w:val="28"/>
          <w:szCs w:val="28"/>
          <w:lang w:val="uk-UA"/>
        </w:rPr>
        <w:t>оціюватися з реальними місцями.</w:t>
      </w:r>
      <w:r w:rsidR="00E83A4E" w:rsidRPr="00467B13">
        <w:rPr>
          <w:lang w:val="uk-UA"/>
        </w:rPr>
        <w:t xml:space="preserve"> </w:t>
      </w:r>
      <w:r w:rsidR="00E83A4E" w:rsidRPr="00467B13">
        <w:rPr>
          <w:rFonts w:ascii="Times New Roman" w:hAnsi="Times New Roman" w:cs="Times New Roman"/>
          <w:sz w:val="28"/>
          <w:szCs w:val="28"/>
        </w:rPr>
        <w:t>Використання таких деталей, як палі</w:t>
      </w:r>
      <w:r w:rsidRPr="00467B13">
        <w:rPr>
          <w:rFonts w:ascii="Times New Roman" w:hAnsi="Times New Roman" w:cs="Times New Roman"/>
          <w:sz w:val="28"/>
          <w:szCs w:val="28"/>
        </w:rPr>
        <w:t>тра кольорів, слухові образи,</w:t>
      </w:r>
      <w:r w:rsidRPr="00467B13">
        <w:rPr>
          <w:rFonts w:ascii="Times New Roman" w:hAnsi="Times New Roman" w:cs="Times New Roman"/>
          <w:sz w:val="28"/>
          <w:szCs w:val="28"/>
          <w:lang w:val="uk-UA"/>
        </w:rPr>
        <w:t xml:space="preserve"> деталі тілесності</w:t>
      </w:r>
      <w:r w:rsidR="00E83A4E" w:rsidRPr="00467B13">
        <w:rPr>
          <w:rFonts w:ascii="Times New Roman" w:hAnsi="Times New Roman" w:cs="Times New Roman"/>
          <w:sz w:val="28"/>
          <w:szCs w:val="28"/>
        </w:rPr>
        <w:t xml:space="preserve">, допомагає створити насичений та </w:t>
      </w:r>
      <w:r w:rsidRPr="00467B13">
        <w:rPr>
          <w:rFonts w:ascii="Times New Roman" w:hAnsi="Times New Roman" w:cs="Times New Roman"/>
          <w:sz w:val="28"/>
          <w:szCs w:val="28"/>
          <w:lang w:val="uk-UA"/>
        </w:rPr>
        <w:t>повнокровний</w:t>
      </w:r>
      <w:r w:rsidR="00E83A4E" w:rsidRPr="00467B13">
        <w:rPr>
          <w:rFonts w:ascii="Times New Roman" w:hAnsi="Times New Roman" w:cs="Times New Roman"/>
          <w:sz w:val="28"/>
          <w:szCs w:val="28"/>
        </w:rPr>
        <w:t xml:space="preserve"> образ уявного світу. </w:t>
      </w:r>
    </w:p>
    <w:p w14:paraId="4F5DBE47" w14:textId="6B24A5B0" w:rsidR="004F04D1" w:rsidRPr="00467B13" w:rsidRDefault="007451DE" w:rsidP="00E83A4E">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rPr>
        <w:t>Такий</w:t>
      </w:r>
      <w:r w:rsidRPr="00467B13">
        <w:rPr>
          <w:rFonts w:ascii="Times New Roman" w:hAnsi="Times New Roman" w:cs="Times New Roman"/>
          <w:sz w:val="28"/>
          <w:szCs w:val="28"/>
          <w:lang w:val="uk-UA"/>
        </w:rPr>
        <w:t xml:space="preserve"> </w:t>
      </w:r>
      <w:r w:rsidR="00E83A4E" w:rsidRPr="00467B13">
        <w:rPr>
          <w:rFonts w:ascii="Times New Roman" w:hAnsi="Times New Roman" w:cs="Times New Roman"/>
          <w:sz w:val="28"/>
          <w:szCs w:val="28"/>
        </w:rPr>
        <w:t>багатовимірний підхід створює не лише зовнішню картину, але й внутрішній ментальний ландшафт.</w:t>
      </w:r>
      <w:r w:rsidR="00E83A4E" w:rsidRPr="00467B13">
        <w:rPr>
          <w:rFonts w:ascii="Times New Roman" w:hAnsi="Times New Roman" w:cs="Times New Roman"/>
          <w:sz w:val="28"/>
          <w:szCs w:val="28"/>
          <w:lang w:val="uk-UA"/>
        </w:rPr>
        <w:t xml:space="preserve"> Топографічна близькість описуваних земель з Україною додає ще один шар значущості, </w:t>
      </w:r>
      <w:r w:rsidRPr="00467B13">
        <w:rPr>
          <w:rFonts w:ascii="Times New Roman" w:hAnsi="Times New Roman" w:cs="Times New Roman"/>
          <w:sz w:val="28"/>
          <w:szCs w:val="28"/>
          <w:lang w:val="uk-UA"/>
        </w:rPr>
        <w:t>що робить</w:t>
      </w:r>
      <w:r w:rsidR="00E83A4E" w:rsidRPr="00467B13">
        <w:rPr>
          <w:rFonts w:ascii="Times New Roman" w:hAnsi="Times New Roman" w:cs="Times New Roman"/>
          <w:sz w:val="28"/>
          <w:szCs w:val="28"/>
          <w:lang w:val="uk-UA"/>
        </w:rPr>
        <w:t xml:space="preserve"> цей умовний світ більш доступним та зрозумілим для читача, адже він може розпізнати або відчути знайому атмосферу та образи. Усі ці елементи разом створюют</w:t>
      </w:r>
      <w:r w:rsidRPr="00467B13">
        <w:rPr>
          <w:rFonts w:ascii="Times New Roman" w:hAnsi="Times New Roman" w:cs="Times New Roman"/>
          <w:sz w:val="28"/>
          <w:szCs w:val="28"/>
          <w:lang w:val="uk-UA"/>
        </w:rPr>
        <w:t xml:space="preserve">ь багатоплановий та заглиблений </w:t>
      </w:r>
      <w:r w:rsidR="00E83A4E" w:rsidRPr="00467B13">
        <w:rPr>
          <w:rFonts w:ascii="Times New Roman" w:hAnsi="Times New Roman" w:cs="Times New Roman"/>
          <w:sz w:val="28"/>
          <w:szCs w:val="28"/>
          <w:lang w:val="uk-UA"/>
        </w:rPr>
        <w:t xml:space="preserve">утопійно-антиутопійний світ </w:t>
      </w:r>
      <w:r w:rsidR="004F04D1" w:rsidRPr="00467B13">
        <w:rPr>
          <w:rFonts w:ascii="Times New Roman" w:hAnsi="Times New Roman" w:cs="Times New Roman"/>
          <w:sz w:val="28"/>
          <w:szCs w:val="28"/>
          <w:lang w:val="uk-UA"/>
        </w:rPr>
        <w:t>Ці образи можуть бути ключами до розуміння різних аспектів авторської концепції та взаємодії із світом героїв.</w:t>
      </w:r>
    </w:p>
    <w:p w14:paraId="782F7FC4" w14:textId="5692B1F9" w:rsidR="00F261B9" w:rsidRPr="00467B13" w:rsidRDefault="00F261B9" w:rsidP="00157FE1">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Роман В. Винниченка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Сонячна машина</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дійсно представляє собою цікавий синтез утопії та антиутопії. Зазначені елементи в тексті роблять його винятковим у контексті антиутопійної літератури. Автор вдається до унікального </w:t>
      </w:r>
      <w:r w:rsidR="008F1062" w:rsidRPr="00467B13">
        <w:rPr>
          <w:rFonts w:ascii="Times New Roman" w:hAnsi="Times New Roman" w:cs="Times New Roman"/>
          <w:sz w:val="28"/>
          <w:szCs w:val="28"/>
          <w:lang w:val="uk-UA"/>
        </w:rPr>
        <w:t xml:space="preserve">підходу, створюючи власний світ, наповнюючи його </w:t>
      </w:r>
      <w:r w:rsidRPr="00467B13">
        <w:rPr>
          <w:rFonts w:ascii="Times New Roman" w:hAnsi="Times New Roman" w:cs="Times New Roman"/>
          <w:sz w:val="28"/>
          <w:szCs w:val="28"/>
          <w:lang w:val="uk-UA"/>
        </w:rPr>
        <w:t>іронічними</w:t>
      </w:r>
      <w:r w:rsidR="008341CB" w:rsidRPr="00467B13">
        <w:rPr>
          <w:rFonts w:ascii="Times New Roman" w:hAnsi="Times New Roman" w:cs="Times New Roman"/>
          <w:sz w:val="28"/>
          <w:szCs w:val="28"/>
          <w:lang w:val="uk-UA"/>
        </w:rPr>
        <w:t xml:space="preserve"> та сатиричними елементами, які розширюють межі уявлення про відмінність </w:t>
      </w:r>
      <w:r w:rsidR="00157FE1" w:rsidRPr="00467B13">
        <w:rPr>
          <w:rFonts w:ascii="Times New Roman" w:hAnsi="Times New Roman" w:cs="Times New Roman"/>
          <w:sz w:val="28"/>
          <w:szCs w:val="28"/>
          <w:lang w:val="uk-UA"/>
        </w:rPr>
        <w:t xml:space="preserve">між утопією та антиутопією. </w:t>
      </w:r>
      <w:r w:rsidRPr="00467B13">
        <w:rPr>
          <w:rFonts w:ascii="Times New Roman" w:hAnsi="Times New Roman" w:cs="Times New Roman"/>
          <w:sz w:val="28"/>
          <w:szCs w:val="28"/>
          <w:lang w:val="uk-UA"/>
        </w:rPr>
        <w:t>Поява роману в Україні викликала справжню сенсацію, особливо через визначення його автором як утопії. Це свідчить про те, що твір бу</w:t>
      </w:r>
      <w:r w:rsidR="008341CB" w:rsidRPr="00467B13">
        <w:rPr>
          <w:rFonts w:ascii="Times New Roman" w:hAnsi="Times New Roman" w:cs="Times New Roman"/>
          <w:sz w:val="28"/>
          <w:szCs w:val="28"/>
          <w:lang w:val="uk-UA"/>
        </w:rPr>
        <w:t>в інноваційним для свого часу,</w:t>
      </w:r>
      <w:r w:rsidRPr="00467B13">
        <w:rPr>
          <w:rFonts w:ascii="Times New Roman" w:hAnsi="Times New Roman" w:cs="Times New Roman"/>
          <w:sz w:val="28"/>
          <w:szCs w:val="28"/>
          <w:lang w:val="uk-UA"/>
        </w:rPr>
        <w:t xml:space="preserve"> автор гостро реагував на суспільні реалії свого часу, використовуючи літературний жанр для висловлення власних ідей і </w:t>
      </w:r>
      <w:r w:rsidR="0039788C" w:rsidRPr="00467B13">
        <w:rPr>
          <w:rFonts w:ascii="Times New Roman" w:hAnsi="Times New Roman" w:cs="Times New Roman"/>
          <w:sz w:val="28"/>
          <w:szCs w:val="28"/>
          <w:lang w:val="uk-UA"/>
        </w:rPr>
        <w:t>думок</w:t>
      </w:r>
      <w:r w:rsidRPr="00467B13">
        <w:rPr>
          <w:rFonts w:ascii="Times New Roman" w:hAnsi="Times New Roman" w:cs="Times New Roman"/>
          <w:sz w:val="28"/>
          <w:szCs w:val="28"/>
          <w:lang w:val="uk-UA"/>
        </w:rPr>
        <w:t>.</w:t>
      </w:r>
    </w:p>
    <w:p w14:paraId="2E364193" w14:textId="6DC60FD9" w:rsidR="00B85702" w:rsidRPr="00467B13" w:rsidRDefault="00157FE1" w:rsidP="00B85702">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lastRenderedPageBreak/>
        <w:t>Інший твір, який привертає увагу внаслідок потреби визначити критерії для аналізу романа О.Чупи,  – це а</w:t>
      </w:r>
      <w:r w:rsidR="00E543A0" w:rsidRPr="00467B13">
        <w:rPr>
          <w:rFonts w:ascii="Times New Roman" w:hAnsi="Times New Roman" w:cs="Times New Roman"/>
          <w:sz w:val="28"/>
          <w:szCs w:val="28"/>
          <w:lang w:val="uk-UA"/>
        </w:rPr>
        <w:t xml:space="preserve">нтиутопічна повість Ю.Винничука </w:t>
      </w:r>
      <w:r w:rsidR="001D4E52" w:rsidRPr="00467B13">
        <w:rPr>
          <w:rFonts w:ascii="Times New Roman" w:hAnsi="Times New Roman" w:cs="Times New Roman"/>
          <w:sz w:val="28"/>
          <w:szCs w:val="28"/>
          <w:lang w:val="uk-UA"/>
        </w:rPr>
        <w:t>«</w:t>
      </w:r>
      <w:r w:rsidR="00E543A0" w:rsidRPr="00467B13">
        <w:rPr>
          <w:rFonts w:ascii="Times New Roman" w:hAnsi="Times New Roman" w:cs="Times New Roman"/>
          <w:sz w:val="28"/>
          <w:szCs w:val="28"/>
          <w:lang w:val="uk-UA"/>
        </w:rPr>
        <w:t>Ласкаво просимо у Щуроград</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w:t>
      </w:r>
      <w:r w:rsidR="00E543A0" w:rsidRPr="00467B13">
        <w:rPr>
          <w:rFonts w:ascii="Times New Roman" w:hAnsi="Times New Roman" w:cs="Times New Roman"/>
          <w:sz w:val="28"/>
          <w:szCs w:val="28"/>
          <w:lang w:val="uk-UA"/>
        </w:rPr>
        <w:t xml:space="preserve"> написана </w:t>
      </w:r>
      <w:r w:rsidR="009C7D59" w:rsidRPr="00467B13">
        <w:rPr>
          <w:rFonts w:ascii="Times New Roman" w:hAnsi="Times New Roman" w:cs="Times New Roman"/>
          <w:sz w:val="28"/>
          <w:szCs w:val="28"/>
          <w:lang w:val="uk-UA"/>
        </w:rPr>
        <w:t>в</w:t>
      </w:r>
      <w:r w:rsidR="00E543A0" w:rsidRPr="00467B13">
        <w:rPr>
          <w:rFonts w:ascii="Times New Roman" w:hAnsi="Times New Roman" w:cs="Times New Roman"/>
          <w:sz w:val="28"/>
          <w:szCs w:val="28"/>
          <w:lang w:val="uk-UA"/>
        </w:rPr>
        <w:t xml:space="preserve"> 1992 році.</w:t>
      </w:r>
    </w:p>
    <w:p w14:paraId="2AADCB2E" w14:textId="51716686" w:rsidR="00B85702" w:rsidRPr="00467B13" w:rsidRDefault="00B85702" w:rsidP="00B85702">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Повість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Л</w:t>
      </w:r>
      <w:r w:rsidR="00A37393" w:rsidRPr="00467B13">
        <w:rPr>
          <w:rFonts w:ascii="Times New Roman" w:hAnsi="Times New Roman" w:cs="Times New Roman"/>
          <w:sz w:val="28"/>
          <w:szCs w:val="28"/>
          <w:lang w:val="uk-UA"/>
        </w:rPr>
        <w:t>аскаво просимо в Щуроград</w:t>
      </w:r>
      <w:r w:rsidR="001D4E52" w:rsidRPr="00467B13">
        <w:rPr>
          <w:rFonts w:ascii="Times New Roman" w:hAnsi="Times New Roman" w:cs="Times New Roman"/>
          <w:sz w:val="28"/>
          <w:szCs w:val="28"/>
          <w:lang w:val="uk-UA"/>
        </w:rPr>
        <w:t>»</w:t>
      </w:r>
      <w:r w:rsidR="00A37393" w:rsidRPr="00467B13">
        <w:rPr>
          <w:rFonts w:ascii="Times New Roman" w:hAnsi="Times New Roman" w:cs="Times New Roman"/>
          <w:sz w:val="28"/>
          <w:szCs w:val="28"/>
          <w:lang w:val="uk-UA"/>
        </w:rPr>
        <w:t xml:space="preserve"> Ю. </w:t>
      </w:r>
      <w:r w:rsidRPr="00467B13">
        <w:rPr>
          <w:rFonts w:ascii="Times New Roman" w:hAnsi="Times New Roman" w:cs="Times New Roman"/>
          <w:sz w:val="28"/>
          <w:szCs w:val="28"/>
          <w:lang w:val="uk-UA"/>
        </w:rPr>
        <w:t xml:space="preserve">Винничука, як і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Сонячна машина</w:t>
      </w:r>
      <w:r w:rsidR="001D4E52" w:rsidRPr="00467B13">
        <w:rPr>
          <w:rFonts w:ascii="Times New Roman" w:hAnsi="Times New Roman" w:cs="Times New Roman"/>
          <w:sz w:val="28"/>
          <w:szCs w:val="28"/>
          <w:lang w:val="uk-UA"/>
        </w:rPr>
        <w:t>»</w:t>
      </w:r>
      <w:r w:rsidR="002E3E42" w:rsidRPr="00467B13">
        <w:rPr>
          <w:rFonts w:ascii="Times New Roman" w:hAnsi="Times New Roman" w:cs="Times New Roman"/>
          <w:sz w:val="28"/>
          <w:szCs w:val="28"/>
          <w:lang w:val="uk-UA"/>
        </w:rPr>
        <w:t xml:space="preserve"> В. </w:t>
      </w:r>
      <w:r w:rsidRPr="00467B13">
        <w:rPr>
          <w:rFonts w:ascii="Times New Roman" w:hAnsi="Times New Roman" w:cs="Times New Roman"/>
          <w:sz w:val="28"/>
          <w:szCs w:val="28"/>
          <w:lang w:val="uk-UA"/>
        </w:rPr>
        <w:t xml:space="preserve">Винниченка, </w:t>
      </w:r>
      <w:r w:rsidR="002E3E42" w:rsidRPr="00467B13">
        <w:rPr>
          <w:rFonts w:ascii="Times New Roman" w:hAnsi="Times New Roman" w:cs="Times New Roman"/>
          <w:sz w:val="28"/>
          <w:szCs w:val="28"/>
          <w:lang w:val="uk-UA"/>
        </w:rPr>
        <w:t>написана</w:t>
      </w:r>
      <w:r w:rsidRPr="00467B13">
        <w:rPr>
          <w:rFonts w:ascii="Times New Roman" w:hAnsi="Times New Roman" w:cs="Times New Roman"/>
          <w:sz w:val="28"/>
          <w:szCs w:val="28"/>
          <w:lang w:val="uk-UA"/>
        </w:rPr>
        <w:t xml:space="preserve"> </w:t>
      </w:r>
      <w:r w:rsidR="002E3E42" w:rsidRPr="00467B13">
        <w:rPr>
          <w:rFonts w:ascii="Times New Roman" w:hAnsi="Times New Roman" w:cs="Times New Roman"/>
          <w:sz w:val="28"/>
          <w:szCs w:val="28"/>
          <w:lang w:val="uk-UA"/>
        </w:rPr>
        <w:t xml:space="preserve">в </w:t>
      </w:r>
      <w:r w:rsidRPr="00467B13">
        <w:rPr>
          <w:rFonts w:ascii="Times New Roman" w:hAnsi="Times New Roman" w:cs="Times New Roman"/>
          <w:sz w:val="28"/>
          <w:szCs w:val="28"/>
          <w:lang w:val="uk-UA"/>
        </w:rPr>
        <w:t>жанр</w:t>
      </w:r>
      <w:r w:rsidR="002E3E42" w:rsidRPr="00467B13">
        <w:rPr>
          <w:rFonts w:ascii="Times New Roman" w:hAnsi="Times New Roman" w:cs="Times New Roman"/>
          <w:sz w:val="28"/>
          <w:szCs w:val="28"/>
          <w:lang w:val="uk-UA"/>
        </w:rPr>
        <w:t>і</w:t>
      </w:r>
      <w:r w:rsidRPr="00467B13">
        <w:rPr>
          <w:rFonts w:ascii="Times New Roman" w:hAnsi="Times New Roman" w:cs="Times New Roman"/>
          <w:sz w:val="28"/>
          <w:szCs w:val="28"/>
          <w:lang w:val="uk-UA"/>
        </w:rPr>
        <w:t xml:space="preserve"> наукової фантастики для створення алегоричного зображення суспільних та екологічних проблем. У цьому випадку, Щуроград функціонує як алегорія Чорнобильської катастрофи, проте, залишаючись міфічно-фантастичним світом. У Щурограді відбуваються події, що вказують на наслідки радіаційного впливу, а щури-мутанти стають символом небезпеки, яка виникає в результаті технологічних катастроф. Сюжет твору ставить під сумнів відношення людей до природи, їхню здатність контролювати та використовувати технології.</w:t>
      </w:r>
    </w:p>
    <w:p w14:paraId="0DE54F61" w14:textId="53594676" w:rsidR="00B85702" w:rsidRPr="00467B13" w:rsidRDefault="00B85702" w:rsidP="00B85702">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Звернення до міфічного образу миші або щура, який в історії мав свої власні си</w:t>
      </w:r>
      <w:r w:rsidR="002E3E42" w:rsidRPr="00467B13">
        <w:rPr>
          <w:rFonts w:ascii="Times New Roman" w:hAnsi="Times New Roman" w:cs="Times New Roman"/>
          <w:sz w:val="28"/>
          <w:szCs w:val="28"/>
          <w:lang w:val="uk-UA"/>
        </w:rPr>
        <w:t>мволічні значення, додає глибини текстові</w:t>
      </w:r>
      <w:r w:rsidRPr="00467B13">
        <w:rPr>
          <w:rFonts w:ascii="Times New Roman" w:hAnsi="Times New Roman" w:cs="Times New Roman"/>
          <w:sz w:val="28"/>
          <w:szCs w:val="28"/>
          <w:lang w:val="uk-UA"/>
        </w:rPr>
        <w:t xml:space="preserve"> та може вказувати на давню асоціацію з хтонічним світом, смертю та переродженням. Такий підхід дозволяє авторові використовувати фантастичний жанр для критики сучасності та експлорації уявних сценаріїв наслідків технологічних криз.</w:t>
      </w:r>
    </w:p>
    <w:p w14:paraId="5177E5F1" w14:textId="27CDD234" w:rsidR="00B85702" w:rsidRPr="00467B13" w:rsidRDefault="00B85702" w:rsidP="00B85702">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Героєві твору, Маркові Пекельному вдалося врятувати місто, дозволяючи людству жити далі, оскільки смертельна небезпека, хоч і тимчасово, </w:t>
      </w:r>
      <w:r w:rsidR="002D1FFA" w:rsidRPr="00467B13">
        <w:rPr>
          <w:rFonts w:ascii="Times New Roman" w:hAnsi="Times New Roman" w:cs="Times New Roman"/>
          <w:sz w:val="28"/>
          <w:szCs w:val="28"/>
          <w:lang w:val="uk-UA"/>
        </w:rPr>
        <w:t>відступила. Більше того</w:t>
      </w:r>
      <w:r w:rsidRPr="00467B13">
        <w:rPr>
          <w:rFonts w:ascii="Times New Roman" w:hAnsi="Times New Roman" w:cs="Times New Roman"/>
          <w:sz w:val="28"/>
          <w:szCs w:val="28"/>
          <w:lang w:val="uk-UA"/>
        </w:rPr>
        <w:t xml:space="preserve">, Марко Пекельний розповів правду про Щуроград усім. </w:t>
      </w:r>
      <w:r w:rsidR="00823DEC" w:rsidRPr="00467B13">
        <w:rPr>
          <w:rFonts w:ascii="Times New Roman" w:hAnsi="Times New Roman" w:cs="Times New Roman"/>
          <w:sz w:val="28"/>
          <w:szCs w:val="28"/>
          <w:lang w:val="uk-UA"/>
        </w:rPr>
        <w:t>У</w:t>
      </w:r>
      <w:r w:rsidR="002D1FFA" w:rsidRPr="00467B13">
        <w:rPr>
          <w:rFonts w:ascii="Times New Roman" w:hAnsi="Times New Roman" w:cs="Times New Roman"/>
          <w:sz w:val="28"/>
          <w:szCs w:val="28"/>
          <w:lang w:val="uk-UA"/>
        </w:rPr>
        <w:t xml:space="preserve"> повісті відсутня оповідь у формі щоденника, оскільки письменник створює текст у формі розповіді головного персонажа, Марка Пекельного, про його останню мандрівку, яка записана з його слів оповідачем. </w:t>
      </w:r>
      <w:r w:rsidRPr="00467B13">
        <w:rPr>
          <w:rFonts w:ascii="Times New Roman" w:hAnsi="Times New Roman" w:cs="Times New Roman"/>
          <w:sz w:val="28"/>
          <w:szCs w:val="28"/>
          <w:lang w:val="uk-UA"/>
        </w:rPr>
        <w:t>Повість можна розглядати як можливий сценарій для фільму жахів або просто як професійно написаний авантюрно-фантастичний твір. Вона вражає чіткою композицією, захоплюючими перипетіями та легким, невимушеним стилем.</w:t>
      </w:r>
    </w:p>
    <w:p w14:paraId="0903B5AB" w14:textId="277546F0" w:rsidR="001E601E" w:rsidRPr="00467B13" w:rsidRDefault="00B85702" w:rsidP="004202BA">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Повість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Ласкаво просимо в Щуроград</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виглядає як цікавий та захопливий фантастичний твір, який не лише розважає, а й несе певне соціальне навантаження через алегорічне зображення проблеми. Описана </w:t>
      </w:r>
      <w:r w:rsidRPr="00467B13">
        <w:rPr>
          <w:rFonts w:ascii="Times New Roman" w:hAnsi="Times New Roman" w:cs="Times New Roman"/>
          <w:sz w:val="28"/>
          <w:szCs w:val="28"/>
          <w:lang w:val="uk-UA"/>
        </w:rPr>
        <w:lastRenderedPageBreak/>
        <w:t xml:space="preserve">антиутопічна реальність міста Щуроград з щурами-мутантами, здатними взяти владу та контроль над людством, вказує на те, що автор використовує фантастику як інструмент для критики сучасного суспільства та технологій. Здатність автора створювати ефективний жахливий настрій та розгортати дію на тлі технологічних небезпек робить його твір актуальним у контексті жанру фантастики. Такі твори можуть відображати сучасні тривожні тенденції та побоювання, а також привертати увагу до важливих суспільних питань. Аналогії з орвеллівською традицією, а також зазначений стиль і композиція свідчать про те, що твір може бути як вражаючим за своєю сюжетною лінією, так і глибоким у своїх смислових </w:t>
      </w:r>
      <w:r w:rsidR="004E78A0" w:rsidRPr="00467B13">
        <w:rPr>
          <w:rFonts w:ascii="Times New Roman" w:hAnsi="Times New Roman" w:cs="Times New Roman"/>
          <w:sz w:val="28"/>
          <w:szCs w:val="28"/>
          <w:lang w:val="uk-UA"/>
        </w:rPr>
        <w:t>напівтонах</w:t>
      </w:r>
      <w:r w:rsidRPr="00467B13">
        <w:rPr>
          <w:rFonts w:ascii="Times New Roman" w:hAnsi="Times New Roman" w:cs="Times New Roman"/>
          <w:sz w:val="28"/>
          <w:szCs w:val="28"/>
          <w:lang w:val="uk-UA"/>
        </w:rPr>
        <w:t>.</w:t>
      </w:r>
    </w:p>
    <w:p w14:paraId="404B7F98" w14:textId="390E6E43" w:rsidR="00471A47" w:rsidRPr="00467B13" w:rsidRDefault="00E543A0" w:rsidP="00471A47">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О. Євтушенко</w:t>
      </w:r>
      <w:r w:rsidR="004202BA" w:rsidRPr="00467B13">
        <w:rPr>
          <w:rFonts w:ascii="Times New Roman" w:hAnsi="Times New Roman" w:cs="Times New Roman"/>
          <w:sz w:val="28"/>
          <w:szCs w:val="28"/>
          <w:lang w:val="uk-UA"/>
        </w:rPr>
        <w:t xml:space="preserve"> зауважує, що в цій повісті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представлено значно більше механізмів підтримки тоталітарної держави. Насамперед привертає увагу своєрідний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Майн кампф</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який відсилає до політичного та ідеологічного маніфесту Адольфа Гітлера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Моя боротьба</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(нім. “Mein Kampf”)</w:t>
      </w:r>
      <w:r w:rsidR="001D4E52" w:rsidRPr="00467B13">
        <w:rPr>
          <w:rFonts w:ascii="Times New Roman" w:hAnsi="Times New Roman" w:cs="Times New Roman"/>
          <w:sz w:val="28"/>
          <w:szCs w:val="28"/>
          <w:lang w:val="uk-UA"/>
        </w:rPr>
        <w:t>»</w:t>
      </w:r>
      <w:r w:rsidR="00471A47" w:rsidRPr="00467B13">
        <w:rPr>
          <w:rFonts w:ascii="Times New Roman" w:hAnsi="Times New Roman" w:cs="Times New Roman"/>
          <w:sz w:val="28"/>
          <w:szCs w:val="28"/>
          <w:lang w:val="uk-UA"/>
        </w:rPr>
        <w:t xml:space="preserve"> </w:t>
      </w:r>
      <w:r w:rsidR="00F61E3C" w:rsidRPr="00467B13">
        <w:rPr>
          <w:rFonts w:ascii="Times New Roman" w:hAnsi="Times New Roman" w:cs="Times New Roman"/>
          <w:sz w:val="28"/>
          <w:szCs w:val="28"/>
          <w:lang w:val="uk-UA"/>
        </w:rPr>
        <w:t>[20, с. 43</w:t>
      </w:r>
      <w:r w:rsidR="00471A47" w:rsidRPr="00467B13">
        <w:rPr>
          <w:rFonts w:ascii="Times New Roman" w:hAnsi="Times New Roman" w:cs="Times New Roman"/>
          <w:sz w:val="28"/>
          <w:szCs w:val="28"/>
          <w:lang w:val="uk-UA"/>
        </w:rPr>
        <w:t>].</w:t>
      </w:r>
    </w:p>
    <w:p w14:paraId="181A3037" w14:textId="43E8E7A9" w:rsidR="00471A47" w:rsidRPr="00467B13" w:rsidRDefault="000D5B9C" w:rsidP="00471A47">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Варто виокремити</w:t>
      </w:r>
      <w:r w:rsidR="00471A47" w:rsidRPr="00467B13">
        <w:rPr>
          <w:rFonts w:ascii="Times New Roman" w:hAnsi="Times New Roman" w:cs="Times New Roman"/>
          <w:sz w:val="28"/>
          <w:szCs w:val="28"/>
          <w:lang w:val="uk-UA"/>
        </w:rPr>
        <w:t xml:space="preserve"> основні тези щурячого маніфесту, щоб зрозуміти співвіднесеність із суспільно-політичним та істор</w:t>
      </w:r>
      <w:r w:rsidR="00EE7326" w:rsidRPr="00467B13">
        <w:rPr>
          <w:rFonts w:ascii="Times New Roman" w:hAnsi="Times New Roman" w:cs="Times New Roman"/>
          <w:sz w:val="28"/>
          <w:szCs w:val="28"/>
          <w:lang w:val="uk-UA"/>
        </w:rPr>
        <w:t>ичним контекстом.</w:t>
      </w:r>
    </w:p>
    <w:p w14:paraId="20E40724" w14:textId="2562AF8F" w:rsidR="00471A47" w:rsidRPr="00467B13" w:rsidRDefault="00471A47" w:rsidP="00471A47">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Людина розглядається як найпідліша істота, найбрехливіше створіння, і їй відводиться місце у спеціальних парках для людей. </w:t>
      </w:r>
      <w:r w:rsidR="00EE7326" w:rsidRPr="00467B13">
        <w:rPr>
          <w:rFonts w:ascii="Times New Roman" w:hAnsi="Times New Roman" w:cs="Times New Roman"/>
          <w:sz w:val="28"/>
          <w:szCs w:val="28"/>
          <w:lang w:val="uk-UA"/>
        </w:rPr>
        <w:t>Із</w:t>
      </w:r>
      <w:r w:rsidRPr="00467B13">
        <w:rPr>
          <w:rFonts w:ascii="Times New Roman" w:hAnsi="Times New Roman" w:cs="Times New Roman"/>
          <w:sz w:val="28"/>
          <w:szCs w:val="28"/>
          <w:lang w:val="uk-UA"/>
        </w:rPr>
        <w:t xml:space="preserve"> метою збереження расової повноцінності і стабільності, шлюби між щурами та людьми заборонені, а незаконні злягання призводять до рабства для народженого потомства.</w:t>
      </w:r>
    </w:p>
    <w:p w14:paraId="6CD6D174" w14:textId="38DCB03D" w:rsidR="00471A47" w:rsidRPr="00467B13" w:rsidRDefault="00471A47" w:rsidP="00471A47">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Щури представлені як </w:t>
      </w:r>
      <w:r w:rsidR="00EE7326" w:rsidRPr="00467B13">
        <w:rPr>
          <w:rFonts w:ascii="Times New Roman" w:hAnsi="Times New Roman" w:cs="Times New Roman"/>
          <w:sz w:val="28"/>
          <w:szCs w:val="28"/>
          <w:lang w:val="uk-UA"/>
        </w:rPr>
        <w:t xml:space="preserve">найупослідженіші та найнижчі </w:t>
      </w:r>
      <w:r w:rsidRPr="00467B13">
        <w:rPr>
          <w:rFonts w:ascii="Times New Roman" w:hAnsi="Times New Roman" w:cs="Times New Roman"/>
          <w:sz w:val="28"/>
          <w:szCs w:val="28"/>
          <w:lang w:val="uk-UA"/>
        </w:rPr>
        <w:t xml:space="preserve">живі істоти на землі, але завдяки своїй сміливості і наполегливості вони стали міцними і здоровими. Родовід щурів налічує найстаріші давність, і їхній прабатько Щур мав величезні розміри, що врятував Ізраїль вже двічі. Місія щурів полягає в благородній експансії, спрямованій на створення потужної цивілізації з привабливішим майбутнім, ніж те, що обіцяне людьми. Дії щурів включають перебирання влади шляхом війни та революції, сприяння аваріям та вибухам, </w:t>
      </w:r>
      <w:r w:rsidRPr="00467B13">
        <w:rPr>
          <w:rFonts w:ascii="Times New Roman" w:hAnsi="Times New Roman" w:cs="Times New Roman"/>
          <w:sz w:val="28"/>
          <w:szCs w:val="28"/>
          <w:lang w:val="uk-UA"/>
        </w:rPr>
        <w:lastRenderedPageBreak/>
        <w:t>створення нового смертоносного вірусу, який неможливо вилікувати, спустошення землі через ядерну війну та розробку антирадіаційної вакцини.</w:t>
      </w:r>
    </w:p>
    <w:p w14:paraId="05DFEDEB" w14:textId="1C17CBAF" w:rsidR="00F8410A" w:rsidRPr="00467B13" w:rsidRDefault="00471A47" w:rsidP="00471A47">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Отже, автор твору через художню перспективу показує як відбувається перетворення історичного наративу. Щури створюють свою </w:t>
      </w:r>
      <w:r w:rsidR="000D5B9C" w:rsidRPr="00467B13">
        <w:rPr>
          <w:rFonts w:ascii="Times New Roman" w:hAnsi="Times New Roman" w:cs="Times New Roman"/>
          <w:sz w:val="28"/>
          <w:szCs w:val="28"/>
          <w:lang w:val="uk-UA"/>
        </w:rPr>
        <w:t>власну історію, визначаючи, що історію тут представляють і творять лише вон</w:t>
      </w:r>
      <w:r w:rsidRPr="00467B13">
        <w:rPr>
          <w:rFonts w:ascii="Times New Roman" w:hAnsi="Times New Roman" w:cs="Times New Roman"/>
          <w:sz w:val="28"/>
          <w:szCs w:val="28"/>
          <w:lang w:val="uk-UA"/>
        </w:rPr>
        <w:t xml:space="preserve">и, люди до цього не мають жодного відношення. </w:t>
      </w:r>
      <w:r w:rsidR="00F8410A" w:rsidRPr="00467B13">
        <w:rPr>
          <w:rFonts w:ascii="Times New Roman" w:hAnsi="Times New Roman" w:cs="Times New Roman"/>
          <w:sz w:val="28"/>
          <w:szCs w:val="28"/>
          <w:lang w:val="uk-UA"/>
        </w:rPr>
        <w:t>Щуроград відкрили і заселили щури, а люди з’явилися пізніше</w:t>
      </w:r>
      <w:r w:rsidRPr="00467B13">
        <w:rPr>
          <w:rFonts w:ascii="Times New Roman" w:hAnsi="Times New Roman" w:cs="Times New Roman"/>
          <w:sz w:val="28"/>
          <w:szCs w:val="28"/>
          <w:lang w:val="uk-UA"/>
        </w:rPr>
        <w:t xml:space="preserve">. Така історія повторюється в багатьох містах, де щури стають творцями історії, а люди залишаються в тіні. </w:t>
      </w:r>
    </w:p>
    <w:p w14:paraId="65AD3DC0" w14:textId="5A62A099" w:rsidR="00471A47" w:rsidRPr="00467B13" w:rsidRDefault="00471A47" w:rsidP="00471A47">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Щури форм</w:t>
      </w:r>
      <w:r w:rsidR="00066B76" w:rsidRPr="00467B13">
        <w:rPr>
          <w:rFonts w:ascii="Times New Roman" w:hAnsi="Times New Roman" w:cs="Times New Roman"/>
          <w:sz w:val="28"/>
          <w:szCs w:val="28"/>
          <w:lang w:val="uk-UA"/>
        </w:rPr>
        <w:t xml:space="preserve">ують нові міфи, стверджуючи, що люди поважають їх, радяться з ними у справах розбудови міста – щури </w:t>
      </w:r>
      <w:r w:rsidRPr="00467B13">
        <w:rPr>
          <w:rFonts w:ascii="Times New Roman" w:hAnsi="Times New Roman" w:cs="Times New Roman"/>
          <w:sz w:val="28"/>
          <w:szCs w:val="28"/>
          <w:lang w:val="uk-UA"/>
        </w:rPr>
        <w:t>зробили їх щасливими. Вони займаються написанням книг, складанням пісень та зйомкою фільмів для людей. Одночасно щури ізолюють Щуроград від зовнішнього світу, забороняючи чужинцям спілкуватися з людьми. Щури взяли під контроль духовну сферу, виховуючи нове покоління, яке сприймає щурів як вищу расу. Молодь наслідує щурячі звички, пише доноси на батьків, здає їх до божевільних, вступає добровільно у воєнізовані інтернати. Школярі виховані любити Вітчизну понад усе і полюють на визволителів міста.</w:t>
      </w:r>
    </w:p>
    <w:p w14:paraId="7C1A4C09" w14:textId="24F27670" w:rsidR="0067516B" w:rsidRPr="00467B13" w:rsidRDefault="00471A47" w:rsidP="00A67EBB">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Головний механізм підтримки тоталітарної системи </w:t>
      </w:r>
      <w:r w:rsidR="00F8410A"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переформатування нового покоління. Молодь Щурограду вихо</w:t>
      </w:r>
      <w:r w:rsidR="0067516B" w:rsidRPr="00467B13">
        <w:rPr>
          <w:rFonts w:ascii="Times New Roman" w:hAnsi="Times New Roman" w:cs="Times New Roman"/>
          <w:sz w:val="28"/>
          <w:szCs w:val="28"/>
          <w:lang w:val="uk-UA"/>
        </w:rPr>
        <w:t>вана в ідеології щурів, вважає</w:t>
      </w:r>
      <w:r w:rsidRPr="00467B13">
        <w:rPr>
          <w:rFonts w:ascii="Times New Roman" w:hAnsi="Times New Roman" w:cs="Times New Roman"/>
          <w:sz w:val="28"/>
          <w:szCs w:val="28"/>
          <w:lang w:val="uk-UA"/>
        </w:rPr>
        <w:t xml:space="preserve">, що вони роблять </w:t>
      </w:r>
      <w:r w:rsidR="0067516B" w:rsidRPr="00467B13">
        <w:rPr>
          <w:rFonts w:ascii="Times New Roman" w:hAnsi="Times New Roman" w:cs="Times New Roman"/>
          <w:sz w:val="28"/>
          <w:szCs w:val="28"/>
          <w:lang w:val="uk-UA"/>
        </w:rPr>
        <w:t xml:space="preserve">людям </w:t>
      </w:r>
      <w:r w:rsidRPr="00467B13">
        <w:rPr>
          <w:rFonts w:ascii="Times New Roman" w:hAnsi="Times New Roman" w:cs="Times New Roman"/>
          <w:sz w:val="28"/>
          <w:szCs w:val="28"/>
          <w:lang w:val="uk-UA"/>
        </w:rPr>
        <w:t>величезну послугу</w:t>
      </w:r>
      <w:r w:rsidR="0067516B" w:rsidRPr="00467B13">
        <w:rPr>
          <w:rFonts w:ascii="Times New Roman" w:hAnsi="Times New Roman" w:cs="Times New Roman"/>
          <w:sz w:val="28"/>
          <w:szCs w:val="28"/>
          <w:lang w:val="uk-UA"/>
        </w:rPr>
        <w:t>, піклуючись про кожен крок</w:t>
      </w:r>
      <w:r w:rsidRPr="00467B13">
        <w:rPr>
          <w:rFonts w:ascii="Times New Roman" w:hAnsi="Times New Roman" w:cs="Times New Roman"/>
          <w:sz w:val="28"/>
          <w:szCs w:val="28"/>
          <w:lang w:val="uk-UA"/>
        </w:rPr>
        <w:t>. Система карає за непокірність, відпра</w:t>
      </w:r>
      <w:r w:rsidR="0067516B" w:rsidRPr="00467B13">
        <w:rPr>
          <w:rFonts w:ascii="Times New Roman" w:hAnsi="Times New Roman" w:cs="Times New Roman"/>
          <w:sz w:val="28"/>
          <w:szCs w:val="28"/>
          <w:lang w:val="uk-UA"/>
        </w:rPr>
        <w:t xml:space="preserve">вляючи непокірних у божевільню, але оголошує, що Щуроград – </w:t>
      </w:r>
      <w:r w:rsidRPr="00467B13">
        <w:rPr>
          <w:rFonts w:ascii="Times New Roman" w:hAnsi="Times New Roman" w:cs="Times New Roman"/>
          <w:sz w:val="28"/>
          <w:szCs w:val="28"/>
          <w:lang w:val="uk-UA"/>
        </w:rPr>
        <w:t>міст</w:t>
      </w:r>
      <w:r w:rsidR="0067516B" w:rsidRPr="00467B13">
        <w:rPr>
          <w:rFonts w:ascii="Times New Roman" w:hAnsi="Times New Roman" w:cs="Times New Roman"/>
          <w:sz w:val="28"/>
          <w:szCs w:val="28"/>
          <w:lang w:val="uk-UA"/>
        </w:rPr>
        <w:t>о без в'язниць</w:t>
      </w:r>
      <w:r w:rsidRPr="00467B13">
        <w:rPr>
          <w:rFonts w:ascii="Times New Roman" w:hAnsi="Times New Roman" w:cs="Times New Roman"/>
          <w:sz w:val="28"/>
          <w:szCs w:val="28"/>
          <w:lang w:val="uk-UA"/>
        </w:rPr>
        <w:t>.</w:t>
      </w:r>
      <w:r w:rsidR="00A67EBB" w:rsidRPr="00467B13">
        <w:rPr>
          <w:rFonts w:ascii="Times New Roman" w:hAnsi="Times New Roman" w:cs="Times New Roman"/>
          <w:sz w:val="28"/>
          <w:szCs w:val="28"/>
          <w:lang w:val="uk-UA"/>
        </w:rPr>
        <w:t xml:space="preserve"> У повісті </w:t>
      </w:r>
      <w:r w:rsidR="001D4E52" w:rsidRPr="00467B13">
        <w:rPr>
          <w:rFonts w:ascii="Times New Roman" w:hAnsi="Times New Roman" w:cs="Times New Roman"/>
          <w:sz w:val="28"/>
          <w:szCs w:val="28"/>
          <w:lang w:val="uk-UA"/>
        </w:rPr>
        <w:t>«</w:t>
      </w:r>
      <w:r w:rsidR="00A67EBB" w:rsidRPr="00467B13">
        <w:rPr>
          <w:rFonts w:ascii="Times New Roman" w:hAnsi="Times New Roman" w:cs="Times New Roman"/>
          <w:sz w:val="28"/>
          <w:szCs w:val="28"/>
          <w:lang w:val="uk-UA"/>
        </w:rPr>
        <w:t>Ласкаво просимо у Щуро</w:t>
      </w:r>
      <w:r w:rsidR="0067516B" w:rsidRPr="00467B13">
        <w:rPr>
          <w:rFonts w:ascii="Times New Roman" w:hAnsi="Times New Roman" w:cs="Times New Roman"/>
          <w:sz w:val="28"/>
          <w:szCs w:val="28"/>
          <w:lang w:val="uk-UA"/>
        </w:rPr>
        <w:t>град</w:t>
      </w:r>
      <w:r w:rsidR="001D4E52" w:rsidRPr="00467B13">
        <w:rPr>
          <w:rFonts w:ascii="Times New Roman" w:hAnsi="Times New Roman" w:cs="Times New Roman"/>
          <w:sz w:val="28"/>
          <w:szCs w:val="28"/>
          <w:lang w:val="uk-UA"/>
        </w:rPr>
        <w:t>»</w:t>
      </w:r>
      <w:r w:rsidR="0067516B" w:rsidRPr="00467B13">
        <w:rPr>
          <w:rFonts w:ascii="Times New Roman" w:hAnsi="Times New Roman" w:cs="Times New Roman"/>
          <w:sz w:val="28"/>
          <w:szCs w:val="28"/>
          <w:lang w:val="uk-UA"/>
        </w:rPr>
        <w:t xml:space="preserve"> непокірних направляють у божевільню</w:t>
      </w:r>
      <w:r w:rsidR="00A67EBB" w:rsidRPr="00467B13">
        <w:rPr>
          <w:rFonts w:ascii="Times New Roman" w:hAnsi="Times New Roman" w:cs="Times New Roman"/>
          <w:sz w:val="28"/>
          <w:szCs w:val="28"/>
          <w:lang w:val="uk-UA"/>
        </w:rPr>
        <w:t>, що є символ</w:t>
      </w:r>
      <w:r w:rsidR="0067516B" w:rsidRPr="00467B13">
        <w:rPr>
          <w:rFonts w:ascii="Times New Roman" w:hAnsi="Times New Roman" w:cs="Times New Roman"/>
          <w:sz w:val="28"/>
          <w:szCs w:val="28"/>
          <w:lang w:val="uk-UA"/>
        </w:rPr>
        <w:t xml:space="preserve">ічною і навіть іронічною назвою </w:t>
      </w:r>
      <w:r w:rsidR="00A67EBB" w:rsidRPr="00467B13">
        <w:rPr>
          <w:rFonts w:ascii="Times New Roman" w:hAnsi="Times New Roman" w:cs="Times New Roman"/>
          <w:sz w:val="28"/>
          <w:szCs w:val="28"/>
          <w:lang w:val="uk-UA"/>
        </w:rPr>
        <w:t>для двоповерхової будівлі з колонами в</w:t>
      </w:r>
      <w:r w:rsidR="0067516B" w:rsidRPr="00467B13">
        <w:rPr>
          <w:rFonts w:ascii="Times New Roman" w:hAnsi="Times New Roman" w:cs="Times New Roman"/>
          <w:sz w:val="28"/>
          <w:szCs w:val="28"/>
          <w:lang w:val="uk-UA"/>
        </w:rPr>
        <w:t xml:space="preserve"> стилі сталінського ренесансу.</w:t>
      </w:r>
    </w:p>
    <w:p w14:paraId="6C539522" w14:textId="0718A592" w:rsidR="00A67EBB" w:rsidRPr="00467B13" w:rsidRDefault="00A67EBB" w:rsidP="00A67EBB">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У цьому місці люди перетворюються на суб'єктів</w:t>
      </w:r>
      <w:r w:rsidR="0067516B" w:rsidRPr="00467B13">
        <w:rPr>
          <w:rFonts w:ascii="Times New Roman" w:hAnsi="Times New Roman" w:cs="Times New Roman"/>
          <w:sz w:val="28"/>
          <w:szCs w:val="28"/>
          <w:lang w:val="uk-UA"/>
        </w:rPr>
        <w:t xml:space="preserve"> з </w:t>
      </w:r>
      <w:r w:rsidRPr="00467B13">
        <w:rPr>
          <w:rFonts w:ascii="Times New Roman" w:hAnsi="Times New Roman" w:cs="Times New Roman"/>
          <w:sz w:val="28"/>
          <w:szCs w:val="28"/>
          <w:lang w:val="uk-UA"/>
        </w:rPr>
        <w:t>те</w:t>
      </w:r>
      <w:r w:rsidR="0067516B" w:rsidRPr="00467B13">
        <w:rPr>
          <w:rFonts w:ascii="Times New Roman" w:hAnsi="Times New Roman" w:cs="Times New Roman"/>
          <w:sz w:val="28"/>
          <w:szCs w:val="28"/>
          <w:lang w:val="uk-UA"/>
        </w:rPr>
        <w:t>мними заглибленими в себе очима</w:t>
      </w:r>
      <w:r w:rsidRPr="00467B13">
        <w:rPr>
          <w:rFonts w:ascii="Times New Roman" w:hAnsi="Times New Roman" w:cs="Times New Roman"/>
          <w:sz w:val="28"/>
          <w:szCs w:val="28"/>
          <w:lang w:val="uk-UA"/>
        </w:rPr>
        <w:t>, а їх</w:t>
      </w:r>
      <w:r w:rsidR="0067516B" w:rsidRPr="00467B13">
        <w:rPr>
          <w:rFonts w:ascii="Times New Roman" w:hAnsi="Times New Roman" w:cs="Times New Roman"/>
          <w:sz w:val="28"/>
          <w:szCs w:val="28"/>
          <w:lang w:val="uk-UA"/>
        </w:rPr>
        <w:t>ні</w:t>
      </w:r>
      <w:r w:rsidRPr="00467B13">
        <w:rPr>
          <w:rFonts w:ascii="Times New Roman" w:hAnsi="Times New Roman" w:cs="Times New Roman"/>
          <w:sz w:val="28"/>
          <w:szCs w:val="28"/>
          <w:lang w:val="uk-UA"/>
        </w:rPr>
        <w:t xml:space="preserve"> обличчя, позбавлені виразу, схожі на маски манекенів. Це може символізувати втрату індивідуальності та втрату гідності п</w:t>
      </w:r>
      <w:r w:rsidR="0067516B" w:rsidRPr="00467B13">
        <w:rPr>
          <w:rFonts w:ascii="Times New Roman" w:hAnsi="Times New Roman" w:cs="Times New Roman"/>
          <w:sz w:val="28"/>
          <w:szCs w:val="28"/>
          <w:lang w:val="uk-UA"/>
        </w:rPr>
        <w:t>ід тиском тоталітарного режиму. У божевільні також розташований д</w:t>
      </w:r>
      <w:r w:rsidRPr="00467B13">
        <w:rPr>
          <w:rFonts w:ascii="Times New Roman" w:hAnsi="Times New Roman" w:cs="Times New Roman"/>
          <w:sz w:val="28"/>
          <w:szCs w:val="28"/>
          <w:lang w:val="uk-UA"/>
        </w:rPr>
        <w:t xml:space="preserve">ослідний інститут щурів, мета якого </w:t>
      </w:r>
      <w:r w:rsidR="00F8410A"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створ</w:t>
      </w:r>
      <w:r w:rsidR="0067516B" w:rsidRPr="00467B13">
        <w:rPr>
          <w:rFonts w:ascii="Times New Roman" w:hAnsi="Times New Roman" w:cs="Times New Roman"/>
          <w:sz w:val="28"/>
          <w:szCs w:val="28"/>
          <w:lang w:val="uk-UA"/>
        </w:rPr>
        <w:t>ювати людинощурів. Це ілюстрація спроби</w:t>
      </w:r>
      <w:r w:rsidRPr="00467B13">
        <w:rPr>
          <w:rFonts w:ascii="Times New Roman" w:hAnsi="Times New Roman" w:cs="Times New Roman"/>
          <w:sz w:val="28"/>
          <w:szCs w:val="28"/>
          <w:lang w:val="uk-UA"/>
        </w:rPr>
        <w:t xml:space="preserve"> </w:t>
      </w:r>
      <w:r w:rsidRPr="00467B13">
        <w:rPr>
          <w:rFonts w:ascii="Times New Roman" w:hAnsi="Times New Roman" w:cs="Times New Roman"/>
          <w:sz w:val="28"/>
          <w:szCs w:val="28"/>
          <w:lang w:val="uk-UA"/>
        </w:rPr>
        <w:lastRenderedPageBreak/>
        <w:t>системи змінити природний порядок речей та створити гібридну расу, підконтрольну щурам.</w:t>
      </w:r>
    </w:p>
    <w:p w14:paraId="51BAC7E6" w14:textId="4AEC43C0" w:rsidR="00A67EBB" w:rsidRPr="00467B13" w:rsidRDefault="00F0138C" w:rsidP="00A67EBB">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У цій промовистій</w:t>
      </w:r>
      <w:r w:rsidR="00A67EBB" w:rsidRPr="00467B13">
        <w:rPr>
          <w:rFonts w:ascii="Times New Roman" w:hAnsi="Times New Roman" w:cs="Times New Roman"/>
          <w:sz w:val="28"/>
          <w:szCs w:val="28"/>
          <w:lang w:val="uk-UA"/>
        </w:rPr>
        <w:t xml:space="preserve"> сцені Ю. </w:t>
      </w:r>
      <w:r w:rsidRPr="00467B13">
        <w:rPr>
          <w:rFonts w:ascii="Times New Roman" w:hAnsi="Times New Roman" w:cs="Times New Roman"/>
          <w:sz w:val="28"/>
          <w:szCs w:val="28"/>
          <w:lang w:val="uk-UA"/>
        </w:rPr>
        <w:t>Винничук, і</w:t>
      </w:r>
      <w:r w:rsidR="00A67EBB" w:rsidRPr="00467B13">
        <w:rPr>
          <w:rFonts w:ascii="Times New Roman" w:hAnsi="Times New Roman" w:cs="Times New Roman"/>
          <w:sz w:val="28"/>
          <w:szCs w:val="28"/>
          <w:lang w:val="uk-UA"/>
        </w:rPr>
        <w:t>мовірно, висміює та критикує тоталітарні режими, які намагаються не лише контролювати фізично, але й маніпулювати духовною та біологічною при</w:t>
      </w:r>
      <w:r w:rsidR="006C19E1" w:rsidRPr="00467B13">
        <w:rPr>
          <w:rFonts w:ascii="Times New Roman" w:hAnsi="Times New Roman" w:cs="Times New Roman"/>
          <w:sz w:val="28"/>
          <w:szCs w:val="28"/>
          <w:lang w:val="uk-UA"/>
        </w:rPr>
        <w:t>родою людини, створюючи власні ідеальні</w:t>
      </w:r>
      <w:r w:rsidR="00A67EBB" w:rsidRPr="00467B13">
        <w:rPr>
          <w:rFonts w:ascii="Times New Roman" w:hAnsi="Times New Roman" w:cs="Times New Roman"/>
          <w:sz w:val="28"/>
          <w:szCs w:val="28"/>
          <w:lang w:val="uk-UA"/>
        </w:rPr>
        <w:t xml:space="preserve"> форми життя.</w:t>
      </w:r>
    </w:p>
    <w:p w14:paraId="54F42F98" w14:textId="7C938B31" w:rsidR="00A67EBB" w:rsidRPr="00467B13" w:rsidRDefault="00F1521E" w:rsidP="00A67EBB">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О. Ірванець </w:t>
      </w:r>
      <w:r w:rsidR="00A67EBB" w:rsidRPr="00467B13">
        <w:rPr>
          <w:rFonts w:ascii="Times New Roman" w:hAnsi="Times New Roman" w:cs="Times New Roman"/>
          <w:sz w:val="28"/>
          <w:szCs w:val="28"/>
          <w:lang w:val="uk-UA"/>
        </w:rPr>
        <w:t>– видатний представник української антиутопічної літератури. Його дебютний роман, що відноситься до жанру антиутопії, свідчить про наявність іронічного та саркастичного погляду автора на соціальні проблеми.</w:t>
      </w:r>
      <w:r w:rsidRPr="00467B13">
        <w:rPr>
          <w:rFonts w:ascii="Times New Roman" w:hAnsi="Times New Roman" w:cs="Times New Roman"/>
          <w:sz w:val="28"/>
          <w:szCs w:val="28"/>
          <w:lang w:val="uk-UA"/>
        </w:rPr>
        <w:t xml:space="preserve"> Проблема культурної деградації яскраво представлена</w:t>
      </w:r>
      <w:r w:rsidR="00A67EBB" w:rsidRPr="00467B13">
        <w:rPr>
          <w:rFonts w:ascii="Times New Roman" w:hAnsi="Times New Roman" w:cs="Times New Roman"/>
          <w:sz w:val="28"/>
          <w:szCs w:val="28"/>
          <w:lang w:val="uk-UA"/>
        </w:rPr>
        <w:t xml:space="preserve"> в антиутопічній повісті </w:t>
      </w:r>
      <w:r w:rsidR="001D4E52" w:rsidRPr="00467B13">
        <w:rPr>
          <w:rFonts w:ascii="Times New Roman" w:hAnsi="Times New Roman" w:cs="Times New Roman"/>
          <w:sz w:val="28"/>
          <w:szCs w:val="28"/>
          <w:lang w:val="uk-UA"/>
        </w:rPr>
        <w:t>«</w:t>
      </w:r>
      <w:r w:rsidR="00A67EBB" w:rsidRPr="00467B13">
        <w:rPr>
          <w:rFonts w:ascii="Times New Roman" w:hAnsi="Times New Roman" w:cs="Times New Roman"/>
          <w:sz w:val="28"/>
          <w:szCs w:val="28"/>
          <w:lang w:val="uk-UA"/>
        </w:rPr>
        <w:t>Очамимря</w:t>
      </w:r>
      <w:r w:rsidR="001D4E52" w:rsidRPr="00467B13">
        <w:rPr>
          <w:rFonts w:ascii="Times New Roman" w:hAnsi="Times New Roman" w:cs="Times New Roman"/>
          <w:sz w:val="28"/>
          <w:szCs w:val="28"/>
          <w:lang w:val="uk-UA"/>
        </w:rPr>
        <w:t>»</w:t>
      </w:r>
      <w:r w:rsidR="00A67EBB" w:rsidRPr="00467B13">
        <w:rPr>
          <w:rFonts w:ascii="Times New Roman" w:hAnsi="Times New Roman" w:cs="Times New Roman"/>
          <w:sz w:val="28"/>
          <w:szCs w:val="28"/>
          <w:lang w:val="uk-UA"/>
        </w:rPr>
        <w:t xml:space="preserve">, що свідчить про те, що антиутопія стає важливим жанром для цього митця. </w:t>
      </w:r>
    </w:p>
    <w:p w14:paraId="3C389BA3" w14:textId="2398AA01" w:rsidR="005E43CC" w:rsidRPr="00467B13" w:rsidRDefault="00E543A0" w:rsidP="00A67EBB">
      <w:pPr>
        <w:spacing w:after="0" w:line="360" w:lineRule="auto"/>
        <w:ind w:firstLine="680"/>
        <w:jc w:val="both"/>
        <w:rPr>
          <w:lang w:val="uk-UA"/>
        </w:rPr>
      </w:pPr>
      <w:r w:rsidRPr="00467B13">
        <w:rPr>
          <w:rFonts w:ascii="Times New Roman" w:hAnsi="Times New Roman" w:cs="Times New Roman"/>
          <w:sz w:val="28"/>
          <w:szCs w:val="28"/>
          <w:lang w:val="uk-UA"/>
        </w:rPr>
        <w:t xml:space="preserve">Як зазначає Т. Шевчук,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в естетичному підґрунті повісті Т.Толстої та повісті О. Ірванця є багато спільних місць, але в кожній антиутопії представлено різну актуальну національну проблематику та ї</w:t>
      </w:r>
      <w:r w:rsidR="00A67EBB" w:rsidRPr="00467B13">
        <w:rPr>
          <w:rFonts w:ascii="Times New Roman" w:hAnsi="Times New Roman" w:cs="Times New Roman"/>
          <w:sz w:val="28"/>
          <w:szCs w:val="28"/>
          <w:lang w:val="uk-UA"/>
        </w:rPr>
        <w:t>ї оригінальне художнє вирішення</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w:t>
      </w:r>
      <w:r w:rsidR="001D3342" w:rsidRPr="00467B13">
        <w:rPr>
          <w:rFonts w:ascii="Times New Roman" w:hAnsi="Times New Roman" w:cs="Times New Roman"/>
          <w:sz w:val="28"/>
          <w:szCs w:val="28"/>
          <w:lang w:val="uk-UA"/>
        </w:rPr>
        <w:t>[51</w:t>
      </w:r>
      <w:r w:rsidR="00A67EBB" w:rsidRPr="00467B13">
        <w:rPr>
          <w:rFonts w:ascii="Times New Roman" w:hAnsi="Times New Roman" w:cs="Times New Roman"/>
          <w:sz w:val="28"/>
          <w:szCs w:val="28"/>
          <w:lang w:val="uk-UA"/>
        </w:rPr>
        <w:t>, с. 79].</w:t>
      </w:r>
      <w:r w:rsidR="00A67EBB" w:rsidRPr="00467B13">
        <w:rPr>
          <w:lang w:val="uk-UA"/>
        </w:rPr>
        <w:t xml:space="preserve">  </w:t>
      </w:r>
    </w:p>
    <w:p w14:paraId="779553DB" w14:textId="62B78E09" w:rsidR="00FB2C9E" w:rsidRPr="00467B13" w:rsidRDefault="00A67EBB" w:rsidP="00A67EBB">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Аналогія образів та мотивів у творі О. Ірванця та творах інших авторів не є наслідуванням, оскільки вибір схожих дискурсивних практик та вирішення етико-естетичних проблем свого часу визначені загальним аналізом ситуації  XX-XXI століть як нової культурно-історичної епохи. Дослідниця визначає твір О. Ірванця як повість-попередження, в якій вирішуються актуальні етико-естетичні питання й відзначає історичну зумовленість внутрішньої структури ідей у цьому контексті.</w:t>
      </w:r>
    </w:p>
    <w:p w14:paraId="0094401F" w14:textId="77777777" w:rsidR="00DD78A1" w:rsidRPr="00467B13" w:rsidRDefault="00682C0B" w:rsidP="001F4AE4">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У повісті</w:t>
      </w:r>
      <w:r w:rsidR="00A67EBB" w:rsidRPr="00467B13">
        <w:rPr>
          <w:rFonts w:ascii="Times New Roman" w:hAnsi="Times New Roman" w:cs="Times New Roman"/>
          <w:sz w:val="28"/>
          <w:szCs w:val="28"/>
          <w:lang w:val="uk-UA"/>
        </w:rPr>
        <w:t xml:space="preserve"> завданням </w:t>
      </w:r>
      <w:r w:rsidRPr="00467B13">
        <w:rPr>
          <w:rFonts w:ascii="Times New Roman" w:hAnsi="Times New Roman" w:cs="Times New Roman"/>
          <w:sz w:val="28"/>
          <w:szCs w:val="28"/>
          <w:lang w:val="uk-UA"/>
        </w:rPr>
        <w:t xml:space="preserve">жанрового модусу </w:t>
      </w:r>
      <w:r w:rsidR="00A67EBB" w:rsidRPr="00467B13">
        <w:rPr>
          <w:rFonts w:ascii="Times New Roman" w:hAnsi="Times New Roman" w:cs="Times New Roman"/>
          <w:sz w:val="28"/>
          <w:szCs w:val="28"/>
          <w:lang w:val="uk-UA"/>
        </w:rPr>
        <w:t xml:space="preserve">антиутопії є попередження світу про небезпеку та застереження щодо невірно обраного шляху. Однією з ключових проблем, на яку звертає увагу твір, є екологічне попередження. </w:t>
      </w:r>
    </w:p>
    <w:p w14:paraId="316BD440" w14:textId="0EC89CDF" w:rsidR="00DD78A1" w:rsidRPr="00467B13" w:rsidRDefault="00A67EBB" w:rsidP="001F4AE4">
      <w:pPr>
        <w:spacing w:after="0" w:line="360" w:lineRule="auto"/>
        <w:ind w:firstLine="708"/>
        <w:jc w:val="both"/>
        <w:rPr>
          <w:lang w:val="uk-UA"/>
        </w:rPr>
      </w:pPr>
      <w:r w:rsidRPr="00467B13">
        <w:rPr>
          <w:rFonts w:ascii="Times New Roman" w:hAnsi="Times New Roman" w:cs="Times New Roman"/>
          <w:sz w:val="28"/>
          <w:szCs w:val="28"/>
          <w:lang w:val="uk-UA"/>
        </w:rPr>
        <w:t xml:space="preserve">Події в повісті розгортаються після Спалаху, який маркує значущі зміни в країні. Наслідком Спалаху стала деградація людей, які пам'ятають, що колись вони були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першими людьми</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 істотами розумнішими за поточне</w:t>
      </w:r>
      <w:r w:rsidR="00DD78A1" w:rsidRPr="00467B13">
        <w:rPr>
          <w:rFonts w:ascii="Times New Roman" w:hAnsi="Times New Roman" w:cs="Times New Roman"/>
          <w:sz w:val="28"/>
          <w:szCs w:val="28"/>
          <w:lang w:val="uk-UA"/>
        </w:rPr>
        <w:t xml:space="preserve"> покоління. </w:t>
      </w:r>
      <w:r w:rsidR="00DD78A1" w:rsidRPr="00467B13">
        <w:rPr>
          <w:rFonts w:ascii="Times New Roman" w:hAnsi="Times New Roman" w:cs="Times New Roman"/>
          <w:sz w:val="28"/>
          <w:szCs w:val="28"/>
          <w:lang w:val="uk-UA"/>
        </w:rPr>
        <w:lastRenderedPageBreak/>
        <w:t>Однак загибель цих богів</w:t>
      </w:r>
      <w:r w:rsidRPr="00467B13">
        <w:rPr>
          <w:rFonts w:ascii="Times New Roman" w:hAnsi="Times New Roman" w:cs="Times New Roman"/>
          <w:sz w:val="28"/>
          <w:szCs w:val="28"/>
          <w:lang w:val="uk-UA"/>
        </w:rPr>
        <w:t xml:space="preserve"> призвела до </w:t>
      </w:r>
      <w:r w:rsidR="00DD78A1" w:rsidRPr="00467B13">
        <w:rPr>
          <w:rFonts w:ascii="Times New Roman" w:hAnsi="Times New Roman" w:cs="Times New Roman"/>
          <w:sz w:val="28"/>
          <w:szCs w:val="28"/>
          <w:lang w:val="uk-UA"/>
        </w:rPr>
        <w:t>по</w:t>
      </w:r>
      <w:r w:rsidRPr="00467B13">
        <w:rPr>
          <w:rFonts w:ascii="Times New Roman" w:hAnsi="Times New Roman" w:cs="Times New Roman"/>
          <w:sz w:val="28"/>
          <w:szCs w:val="28"/>
          <w:lang w:val="uk-UA"/>
        </w:rPr>
        <w:t>яви нового покоління, яке менш пристосов</w:t>
      </w:r>
      <w:r w:rsidR="00DD78A1" w:rsidRPr="00467B13">
        <w:rPr>
          <w:rFonts w:ascii="Times New Roman" w:hAnsi="Times New Roman" w:cs="Times New Roman"/>
          <w:sz w:val="28"/>
          <w:szCs w:val="28"/>
          <w:lang w:val="uk-UA"/>
        </w:rPr>
        <w:t xml:space="preserve">ане до життя та не володіє потрібними </w:t>
      </w:r>
      <w:r w:rsidRPr="00467B13">
        <w:rPr>
          <w:rFonts w:ascii="Times New Roman" w:hAnsi="Times New Roman" w:cs="Times New Roman"/>
          <w:sz w:val="28"/>
          <w:szCs w:val="28"/>
          <w:lang w:val="uk-UA"/>
        </w:rPr>
        <w:t>здібностями.</w:t>
      </w:r>
      <w:r w:rsidR="001F4AE4" w:rsidRPr="00467B13">
        <w:t xml:space="preserve"> </w:t>
      </w:r>
    </w:p>
    <w:p w14:paraId="08DB9150" w14:textId="451FE866" w:rsidR="001F4AE4" w:rsidRPr="00467B13" w:rsidRDefault="001F4AE4" w:rsidP="001F4AE4">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Спалахи в повісті не тільки вплинули на розумовий розвиток людей, але </w:t>
      </w:r>
      <w:r w:rsidR="00DD78A1" w:rsidRPr="00467B13">
        <w:rPr>
          <w:rFonts w:ascii="Times New Roman" w:hAnsi="Times New Roman" w:cs="Times New Roman"/>
          <w:sz w:val="28"/>
          <w:szCs w:val="28"/>
          <w:lang w:val="uk-UA"/>
        </w:rPr>
        <w:t xml:space="preserve">й </w:t>
      </w:r>
      <w:r w:rsidRPr="00467B13">
        <w:rPr>
          <w:rFonts w:ascii="Times New Roman" w:hAnsi="Times New Roman" w:cs="Times New Roman"/>
          <w:sz w:val="28"/>
          <w:szCs w:val="28"/>
          <w:lang w:val="uk-UA"/>
        </w:rPr>
        <w:t xml:space="preserve">також залишили свій слід на фізичній природі нового покоління. Автор описує дівчинку, яка має два тулуби, дві голови та </w:t>
      </w:r>
      <w:r w:rsidR="00DD78A1" w:rsidRPr="00467B13">
        <w:rPr>
          <w:rFonts w:ascii="Times New Roman" w:hAnsi="Times New Roman" w:cs="Times New Roman"/>
          <w:sz w:val="28"/>
          <w:szCs w:val="28"/>
          <w:lang w:val="uk-UA"/>
        </w:rPr>
        <w:t>дві пари рук, але об'єднана</w:t>
      </w:r>
      <w:r w:rsidRPr="00467B13">
        <w:rPr>
          <w:rFonts w:ascii="Times New Roman" w:hAnsi="Times New Roman" w:cs="Times New Roman"/>
          <w:sz w:val="28"/>
          <w:szCs w:val="28"/>
          <w:lang w:val="uk-UA"/>
        </w:rPr>
        <w:t xml:space="preserve"> однією парою ніг нижче пояса</w:t>
      </w:r>
      <w:r w:rsidR="00DD78A1" w:rsidRPr="00467B13">
        <w:rPr>
          <w:rFonts w:ascii="Times New Roman" w:hAnsi="Times New Roman" w:cs="Times New Roman"/>
          <w:sz w:val="28"/>
          <w:szCs w:val="28"/>
          <w:lang w:val="uk-UA"/>
        </w:rPr>
        <w:t>. Цей образ символізує Україну, у межах якої</w:t>
      </w:r>
      <w:r w:rsidRPr="00467B13">
        <w:rPr>
          <w:rFonts w:ascii="Times New Roman" w:hAnsi="Times New Roman" w:cs="Times New Roman"/>
          <w:sz w:val="28"/>
          <w:szCs w:val="28"/>
          <w:lang w:val="uk-UA"/>
        </w:rPr>
        <w:t xml:space="preserve">, незважаючи на територіальне та етнічне об'єднання, існують різні мови, релігії, береги та національні ідеї, що дуже вигідно Імперії, яка розділяє нас. </w:t>
      </w:r>
    </w:p>
    <w:p w14:paraId="0EC15559" w14:textId="2222C343" w:rsidR="00DD78A1" w:rsidRPr="00467B13" w:rsidRDefault="001F4AE4" w:rsidP="00DD78A1">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Повість О. Ірванця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Очамимря</w:t>
      </w:r>
      <w:r w:rsidR="001D4E52" w:rsidRPr="00467B13">
        <w:rPr>
          <w:rFonts w:ascii="Times New Roman" w:hAnsi="Times New Roman" w:cs="Times New Roman"/>
          <w:sz w:val="28"/>
          <w:szCs w:val="28"/>
          <w:lang w:val="uk-UA"/>
        </w:rPr>
        <w:t>»</w:t>
      </w:r>
      <w:r w:rsidR="00DD78A1" w:rsidRPr="00467B13">
        <w:rPr>
          <w:rFonts w:ascii="Times New Roman" w:hAnsi="Times New Roman" w:cs="Times New Roman"/>
          <w:sz w:val="28"/>
          <w:szCs w:val="28"/>
          <w:lang w:val="uk-UA"/>
        </w:rPr>
        <w:t xml:space="preserve"> визначена як</w:t>
      </w:r>
      <w:r w:rsidRPr="00467B13">
        <w:rPr>
          <w:rFonts w:ascii="Times New Roman" w:hAnsi="Times New Roman" w:cs="Times New Roman"/>
          <w:sz w:val="28"/>
          <w:szCs w:val="28"/>
          <w:lang w:val="uk-UA"/>
        </w:rPr>
        <w:t xml:space="preserve">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повість безврем'яних літ</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і взаємодіє із найважливішим давньоруським літописом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Повість врем'яних літ</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Це інтертекстуальне співвідношення встановлює зв'язок між реконструйованою історією </w:t>
      </w:r>
      <w:r w:rsidR="004F5413" w:rsidRPr="00467B13">
        <w:rPr>
          <w:rFonts w:ascii="Times New Roman" w:hAnsi="Times New Roman" w:cs="Times New Roman"/>
          <w:sz w:val="28"/>
          <w:szCs w:val="28"/>
          <w:lang w:val="uk-UA"/>
        </w:rPr>
        <w:t>в</w:t>
      </w:r>
      <w:r w:rsidRPr="00467B13">
        <w:rPr>
          <w:rFonts w:ascii="Times New Roman" w:hAnsi="Times New Roman" w:cs="Times New Roman"/>
          <w:sz w:val="28"/>
          <w:szCs w:val="28"/>
          <w:lang w:val="uk-UA"/>
        </w:rPr>
        <w:t xml:space="preserve">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Очамимрі</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та початковими моментами становлення держа</w:t>
      </w:r>
      <w:r w:rsidR="00DD78A1" w:rsidRPr="00467B13">
        <w:rPr>
          <w:rFonts w:ascii="Times New Roman" w:hAnsi="Times New Roman" w:cs="Times New Roman"/>
          <w:sz w:val="28"/>
          <w:szCs w:val="28"/>
          <w:lang w:val="uk-UA"/>
        </w:rPr>
        <w:t>вності на території України, які фіксую</w:t>
      </w:r>
      <w:r w:rsidRPr="00467B13">
        <w:rPr>
          <w:rFonts w:ascii="Times New Roman" w:hAnsi="Times New Roman" w:cs="Times New Roman"/>
          <w:sz w:val="28"/>
          <w:szCs w:val="28"/>
          <w:lang w:val="uk-UA"/>
        </w:rPr>
        <w:t>ться у давньоруському літопи</w:t>
      </w:r>
      <w:r w:rsidR="00DD78A1" w:rsidRPr="00467B13">
        <w:rPr>
          <w:rFonts w:ascii="Times New Roman" w:hAnsi="Times New Roman" w:cs="Times New Roman"/>
          <w:sz w:val="28"/>
          <w:szCs w:val="28"/>
          <w:lang w:val="uk-UA"/>
        </w:rPr>
        <w:t>су.</w:t>
      </w:r>
    </w:p>
    <w:p w14:paraId="23A22AE1" w14:textId="374FEBCB" w:rsidR="006D0D83" w:rsidRPr="00467B13" w:rsidRDefault="001F4AE4" w:rsidP="00DD78A1">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Спалах у повісті асоціюється з вибухом на Чорнобильській атомній електростанції та розпадом Союзу Радянських Соціалістичних Республік.</w:t>
      </w:r>
      <w:r w:rsidR="00DD78A1" w:rsidRPr="00467B13">
        <w:rPr>
          <w:rFonts w:ascii="Times New Roman" w:hAnsi="Times New Roman" w:cs="Times New Roman"/>
          <w:sz w:val="28"/>
          <w:szCs w:val="28"/>
          <w:lang w:val="uk-UA"/>
        </w:rPr>
        <w:t xml:space="preserve"> </w:t>
      </w:r>
      <w:r w:rsidR="006D0D83" w:rsidRPr="00467B13">
        <w:rPr>
          <w:rFonts w:ascii="Times New Roman" w:hAnsi="Times New Roman" w:cs="Times New Roman"/>
          <w:sz w:val="28"/>
          <w:szCs w:val="28"/>
          <w:lang w:val="uk-UA"/>
        </w:rPr>
        <w:t>Наявність двох вибухів (Спалахів) з інтервалом у 13 років у повісті</w:t>
      </w:r>
      <w:r w:rsidR="00BA7C9A" w:rsidRPr="00467B13">
        <w:rPr>
          <w:rFonts w:ascii="Times New Roman" w:hAnsi="Times New Roman" w:cs="Times New Roman"/>
          <w:sz w:val="28"/>
          <w:szCs w:val="28"/>
          <w:lang w:val="uk-UA"/>
        </w:rPr>
        <w:t xml:space="preserve"> </w:t>
      </w:r>
      <w:r w:rsidR="001D4E52" w:rsidRPr="00467B13">
        <w:rPr>
          <w:rFonts w:ascii="Times New Roman" w:hAnsi="Times New Roman" w:cs="Times New Roman"/>
          <w:sz w:val="28"/>
          <w:szCs w:val="28"/>
          <w:lang w:val="uk-UA"/>
        </w:rPr>
        <w:t>«</w:t>
      </w:r>
      <w:r w:rsidR="00BA7C9A" w:rsidRPr="00467B13">
        <w:rPr>
          <w:rFonts w:ascii="Times New Roman" w:hAnsi="Times New Roman" w:cs="Times New Roman"/>
          <w:sz w:val="28"/>
          <w:szCs w:val="28"/>
          <w:lang w:val="uk-UA"/>
        </w:rPr>
        <w:t>Очамимря</w:t>
      </w:r>
      <w:r w:rsidR="001D4E52" w:rsidRPr="00467B13">
        <w:rPr>
          <w:rFonts w:ascii="Times New Roman" w:hAnsi="Times New Roman" w:cs="Times New Roman"/>
          <w:sz w:val="28"/>
          <w:szCs w:val="28"/>
          <w:lang w:val="uk-UA"/>
        </w:rPr>
        <w:t>»</w:t>
      </w:r>
      <w:r w:rsidR="004F5413" w:rsidRPr="00467B13">
        <w:rPr>
          <w:rFonts w:ascii="Times New Roman" w:hAnsi="Times New Roman" w:cs="Times New Roman"/>
          <w:sz w:val="28"/>
          <w:szCs w:val="28"/>
          <w:lang w:val="uk-UA"/>
        </w:rPr>
        <w:t xml:space="preserve"> може бути сприйнята</w:t>
      </w:r>
      <w:r w:rsidR="006D0D83" w:rsidRPr="00467B13">
        <w:rPr>
          <w:rFonts w:ascii="Times New Roman" w:hAnsi="Times New Roman" w:cs="Times New Roman"/>
          <w:sz w:val="28"/>
          <w:szCs w:val="28"/>
          <w:lang w:val="uk-UA"/>
        </w:rPr>
        <w:t xml:space="preserve">  як алегорія політичних та істо</w:t>
      </w:r>
      <w:r w:rsidR="00BA7C9A" w:rsidRPr="00467B13">
        <w:rPr>
          <w:rFonts w:ascii="Times New Roman" w:hAnsi="Times New Roman" w:cs="Times New Roman"/>
          <w:sz w:val="28"/>
          <w:szCs w:val="28"/>
          <w:lang w:val="uk-UA"/>
        </w:rPr>
        <w:t xml:space="preserve">ричних подій в Україні. Минулі </w:t>
      </w:r>
      <w:r w:rsidR="006D0D83" w:rsidRPr="00467B13">
        <w:rPr>
          <w:rFonts w:ascii="Times New Roman" w:hAnsi="Times New Roman" w:cs="Times New Roman"/>
          <w:sz w:val="28"/>
          <w:szCs w:val="28"/>
          <w:lang w:val="uk-UA"/>
        </w:rPr>
        <w:t>до</w:t>
      </w:r>
      <w:r w:rsidR="00BA7C9A" w:rsidRPr="00467B13">
        <w:rPr>
          <w:rFonts w:ascii="Times New Roman" w:hAnsi="Times New Roman" w:cs="Times New Roman"/>
          <w:sz w:val="28"/>
          <w:szCs w:val="28"/>
          <w:lang w:val="uk-UA"/>
        </w:rPr>
        <w:t xml:space="preserve"> вибуху часи, до яких </w:t>
      </w:r>
      <w:r w:rsidR="006D0D83" w:rsidRPr="00467B13">
        <w:rPr>
          <w:rFonts w:ascii="Times New Roman" w:hAnsi="Times New Roman" w:cs="Times New Roman"/>
          <w:sz w:val="28"/>
          <w:szCs w:val="28"/>
          <w:lang w:val="uk-UA"/>
        </w:rPr>
        <w:t xml:space="preserve">оповідач </w:t>
      </w:r>
      <w:r w:rsidR="00BA7C9A" w:rsidRPr="00467B13">
        <w:rPr>
          <w:rFonts w:ascii="Times New Roman" w:hAnsi="Times New Roman" w:cs="Times New Roman"/>
          <w:sz w:val="28"/>
          <w:szCs w:val="28"/>
          <w:lang w:val="uk-UA"/>
        </w:rPr>
        <w:t xml:space="preserve">ставиться </w:t>
      </w:r>
      <w:r w:rsidR="006D0D83" w:rsidRPr="00467B13">
        <w:rPr>
          <w:rFonts w:ascii="Times New Roman" w:hAnsi="Times New Roman" w:cs="Times New Roman"/>
          <w:sz w:val="28"/>
          <w:szCs w:val="28"/>
          <w:lang w:val="uk-UA"/>
        </w:rPr>
        <w:t xml:space="preserve">з повагою, можуть символізувати період до Спалаху на Чорнобильській атомній електростанції, коли існувала певна стабільність. Сучасний світ, змінений під впливом </w:t>
      </w:r>
      <w:r w:rsidR="00BA7C9A" w:rsidRPr="00467B13">
        <w:rPr>
          <w:rFonts w:ascii="Times New Roman" w:hAnsi="Times New Roman" w:cs="Times New Roman"/>
          <w:sz w:val="28"/>
          <w:szCs w:val="28"/>
          <w:lang w:val="uk-UA"/>
        </w:rPr>
        <w:t>другого Спалаху, являє собою нестабільний світоустрій, у</w:t>
      </w:r>
      <w:r w:rsidR="006D0D83" w:rsidRPr="00467B13">
        <w:rPr>
          <w:rFonts w:ascii="Times New Roman" w:hAnsi="Times New Roman" w:cs="Times New Roman"/>
          <w:sz w:val="28"/>
          <w:szCs w:val="28"/>
          <w:lang w:val="uk-UA"/>
        </w:rPr>
        <w:t xml:space="preserve"> якому люди втрачають здатніс</w:t>
      </w:r>
      <w:r w:rsidR="00BA7C9A" w:rsidRPr="00467B13">
        <w:rPr>
          <w:rFonts w:ascii="Times New Roman" w:hAnsi="Times New Roman" w:cs="Times New Roman"/>
          <w:sz w:val="28"/>
          <w:szCs w:val="28"/>
          <w:lang w:val="uk-UA"/>
        </w:rPr>
        <w:t xml:space="preserve">ть виробляти та утримувати себе, – і тому він розпадається. </w:t>
      </w:r>
    </w:p>
    <w:p w14:paraId="61D89631" w14:textId="52CB211A" w:rsidR="006D0D83" w:rsidRPr="00467B13" w:rsidRDefault="006D0D83" w:rsidP="00BA64F6">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Оповідач підкреслює своє </w:t>
      </w:r>
      <w:r w:rsidR="00BA64F6" w:rsidRPr="00467B13">
        <w:rPr>
          <w:rFonts w:ascii="Times New Roman" w:hAnsi="Times New Roman" w:cs="Times New Roman"/>
          <w:sz w:val="28"/>
          <w:szCs w:val="28"/>
          <w:lang w:val="uk-UA"/>
        </w:rPr>
        <w:t>шанобливе ставлення</w:t>
      </w:r>
      <w:r w:rsidRPr="00467B13">
        <w:rPr>
          <w:rFonts w:ascii="Times New Roman" w:hAnsi="Times New Roman" w:cs="Times New Roman"/>
          <w:sz w:val="28"/>
          <w:szCs w:val="28"/>
          <w:lang w:val="uk-UA"/>
        </w:rPr>
        <w:t xml:space="preserve"> до минулого, </w:t>
      </w:r>
      <w:r w:rsidR="00B26E90" w:rsidRPr="00467B13">
        <w:rPr>
          <w:rFonts w:ascii="Times New Roman" w:hAnsi="Times New Roman" w:cs="Times New Roman"/>
          <w:sz w:val="28"/>
          <w:szCs w:val="28"/>
          <w:lang w:val="uk-UA"/>
        </w:rPr>
        <w:t xml:space="preserve">де </w:t>
      </w:r>
      <w:r w:rsidRPr="00467B13">
        <w:rPr>
          <w:rFonts w:ascii="Times New Roman" w:hAnsi="Times New Roman" w:cs="Times New Roman"/>
          <w:sz w:val="28"/>
          <w:szCs w:val="28"/>
          <w:lang w:val="uk-UA"/>
        </w:rPr>
        <w:t>перші</w:t>
      </w:r>
      <w:r w:rsidR="00B26E90" w:rsidRPr="00467B13">
        <w:rPr>
          <w:rFonts w:ascii="Times New Roman" w:hAnsi="Times New Roman" w:cs="Times New Roman"/>
          <w:sz w:val="28"/>
          <w:szCs w:val="28"/>
          <w:lang w:val="uk-UA"/>
        </w:rPr>
        <w:t xml:space="preserve"> люди</w:t>
      </w:r>
      <w:r w:rsidRPr="00467B13">
        <w:rPr>
          <w:rFonts w:ascii="Times New Roman" w:hAnsi="Times New Roman" w:cs="Times New Roman"/>
          <w:sz w:val="28"/>
          <w:szCs w:val="28"/>
          <w:lang w:val="uk-UA"/>
        </w:rPr>
        <w:t xml:space="preserve"> залишили сліди свого творчого внеску. Це </w:t>
      </w:r>
      <w:r w:rsidR="0001168A" w:rsidRPr="00467B13">
        <w:rPr>
          <w:rFonts w:ascii="Times New Roman" w:hAnsi="Times New Roman" w:cs="Times New Roman"/>
          <w:sz w:val="28"/>
          <w:szCs w:val="28"/>
          <w:lang w:val="uk-UA"/>
        </w:rPr>
        <w:t>свідчить про</w:t>
      </w:r>
      <w:r w:rsidRPr="00467B13">
        <w:rPr>
          <w:rFonts w:ascii="Times New Roman" w:hAnsi="Times New Roman" w:cs="Times New Roman"/>
          <w:sz w:val="28"/>
          <w:szCs w:val="28"/>
          <w:lang w:val="uk-UA"/>
        </w:rPr>
        <w:t xml:space="preserve"> те, що автор вбачає певний розкол у суспільстві, </w:t>
      </w:r>
      <w:r w:rsidR="00762F21" w:rsidRPr="00467B13">
        <w:rPr>
          <w:rFonts w:ascii="Times New Roman" w:hAnsi="Times New Roman" w:cs="Times New Roman"/>
          <w:sz w:val="28"/>
          <w:szCs w:val="28"/>
          <w:lang w:val="uk-UA"/>
        </w:rPr>
        <w:t>у якому</w:t>
      </w:r>
      <w:r w:rsidRPr="00467B13">
        <w:rPr>
          <w:rFonts w:ascii="Times New Roman" w:hAnsi="Times New Roman" w:cs="Times New Roman"/>
          <w:sz w:val="28"/>
          <w:szCs w:val="28"/>
          <w:lang w:val="uk-UA"/>
        </w:rPr>
        <w:t xml:space="preserve"> сучасне покоління не може повністю розуміти </w:t>
      </w:r>
      <w:r w:rsidR="00762F21" w:rsidRPr="00467B13">
        <w:rPr>
          <w:rFonts w:ascii="Times New Roman" w:hAnsi="Times New Roman" w:cs="Times New Roman"/>
          <w:sz w:val="28"/>
          <w:szCs w:val="28"/>
          <w:lang w:val="uk-UA"/>
        </w:rPr>
        <w:t xml:space="preserve">цінності </w:t>
      </w:r>
      <w:r w:rsidRPr="00467B13">
        <w:rPr>
          <w:rFonts w:ascii="Times New Roman" w:hAnsi="Times New Roman" w:cs="Times New Roman"/>
          <w:sz w:val="28"/>
          <w:szCs w:val="28"/>
          <w:lang w:val="uk-UA"/>
        </w:rPr>
        <w:t xml:space="preserve">та </w:t>
      </w:r>
      <w:r w:rsidR="00762F21" w:rsidRPr="00467B13">
        <w:rPr>
          <w:rFonts w:ascii="Times New Roman" w:hAnsi="Times New Roman" w:cs="Times New Roman"/>
          <w:sz w:val="28"/>
          <w:szCs w:val="28"/>
          <w:lang w:val="uk-UA"/>
        </w:rPr>
        <w:t xml:space="preserve">продовжувати </w:t>
      </w:r>
      <w:r w:rsidR="00BA64F6" w:rsidRPr="00467B13">
        <w:rPr>
          <w:rFonts w:ascii="Times New Roman" w:hAnsi="Times New Roman" w:cs="Times New Roman"/>
          <w:sz w:val="28"/>
          <w:szCs w:val="28"/>
          <w:lang w:val="uk-UA"/>
        </w:rPr>
        <w:t xml:space="preserve">досягнення попередніх поколінь. </w:t>
      </w:r>
      <w:r w:rsidRPr="00467B13">
        <w:rPr>
          <w:rFonts w:ascii="Times New Roman" w:hAnsi="Times New Roman" w:cs="Times New Roman"/>
          <w:sz w:val="28"/>
          <w:szCs w:val="28"/>
          <w:lang w:val="uk-UA"/>
        </w:rPr>
        <w:t>Така алегорія може також відображати інші важливі теми, такі як вплив технологій та ядерної е</w:t>
      </w:r>
      <w:r w:rsidR="00762F21" w:rsidRPr="00467B13">
        <w:rPr>
          <w:rFonts w:ascii="Times New Roman" w:hAnsi="Times New Roman" w:cs="Times New Roman"/>
          <w:sz w:val="28"/>
          <w:szCs w:val="28"/>
          <w:lang w:val="uk-UA"/>
        </w:rPr>
        <w:t>нергії на суспільство або невідповідність та штучність</w:t>
      </w:r>
      <w:r w:rsidRPr="00467B13">
        <w:rPr>
          <w:rFonts w:ascii="Times New Roman" w:hAnsi="Times New Roman" w:cs="Times New Roman"/>
          <w:sz w:val="28"/>
          <w:szCs w:val="28"/>
          <w:lang w:val="uk-UA"/>
        </w:rPr>
        <w:t xml:space="preserve"> політичних систем.</w:t>
      </w:r>
    </w:p>
    <w:p w14:paraId="09B83588" w14:textId="3CE9706E" w:rsidR="00165341" w:rsidRPr="00467B13" w:rsidRDefault="00BA64F6" w:rsidP="00165341">
      <w:pPr>
        <w:spacing w:after="0" w:line="360" w:lineRule="auto"/>
        <w:ind w:firstLine="709"/>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lastRenderedPageBreak/>
        <w:t>Т.Шевчук, не зважаючи на те</w:t>
      </w:r>
      <w:r w:rsidR="00B46500" w:rsidRPr="00467B13">
        <w:rPr>
          <w:rFonts w:ascii="Times New Roman" w:hAnsi="Times New Roman" w:cs="Times New Roman"/>
          <w:sz w:val="28"/>
          <w:szCs w:val="28"/>
          <w:lang w:val="uk-UA"/>
        </w:rPr>
        <w:t xml:space="preserve">, що твір О. Ірванця </w:t>
      </w:r>
      <w:r w:rsidR="001D4E52" w:rsidRPr="00467B13">
        <w:rPr>
          <w:rFonts w:ascii="Times New Roman" w:hAnsi="Times New Roman" w:cs="Times New Roman"/>
          <w:sz w:val="28"/>
          <w:szCs w:val="28"/>
          <w:lang w:val="uk-UA"/>
        </w:rPr>
        <w:t>«</w:t>
      </w:r>
      <w:r w:rsidR="00B46500" w:rsidRPr="00467B13">
        <w:rPr>
          <w:rFonts w:ascii="Times New Roman" w:hAnsi="Times New Roman" w:cs="Times New Roman"/>
          <w:sz w:val="28"/>
          <w:szCs w:val="28"/>
          <w:lang w:val="uk-UA"/>
        </w:rPr>
        <w:t>Очамимря</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жанрово окреслений як повість-попередження в жанрі антиутопії, </w:t>
      </w:r>
      <w:r w:rsidR="00B46500" w:rsidRPr="00467B13">
        <w:rPr>
          <w:rFonts w:ascii="Times New Roman" w:hAnsi="Times New Roman" w:cs="Times New Roman"/>
          <w:sz w:val="28"/>
          <w:szCs w:val="28"/>
          <w:lang w:val="uk-UA"/>
        </w:rPr>
        <w:t xml:space="preserve">визначає </w:t>
      </w:r>
      <w:r w:rsidRPr="00467B13">
        <w:rPr>
          <w:rFonts w:ascii="Times New Roman" w:hAnsi="Times New Roman" w:cs="Times New Roman"/>
          <w:sz w:val="28"/>
          <w:szCs w:val="28"/>
          <w:lang w:val="uk-UA"/>
        </w:rPr>
        <w:t xml:space="preserve">його часоспростір </w:t>
      </w:r>
      <w:r w:rsidR="00B46500" w:rsidRPr="00467B13">
        <w:rPr>
          <w:rFonts w:ascii="Times New Roman" w:hAnsi="Times New Roman" w:cs="Times New Roman"/>
          <w:sz w:val="28"/>
          <w:szCs w:val="28"/>
          <w:lang w:val="uk-UA"/>
        </w:rPr>
        <w:t xml:space="preserve">як такий, що </w:t>
      </w:r>
      <w:r w:rsidRPr="00467B13">
        <w:rPr>
          <w:rFonts w:ascii="Times New Roman" w:hAnsi="Times New Roman" w:cs="Times New Roman"/>
          <w:sz w:val="28"/>
          <w:szCs w:val="28"/>
          <w:lang w:val="uk-UA"/>
        </w:rPr>
        <w:t xml:space="preserve">вирізняється особливим сприйняттям часу, </w:t>
      </w:r>
      <w:r w:rsidR="005021F6" w:rsidRPr="00467B13">
        <w:rPr>
          <w:rFonts w:ascii="Times New Roman" w:hAnsi="Times New Roman" w:cs="Times New Roman"/>
          <w:sz w:val="28"/>
          <w:szCs w:val="28"/>
          <w:lang w:val="uk-UA"/>
        </w:rPr>
        <w:t xml:space="preserve">відтворенням </w:t>
      </w:r>
      <w:r w:rsidRPr="00467B13">
        <w:rPr>
          <w:rFonts w:ascii="Times New Roman" w:hAnsi="Times New Roman" w:cs="Times New Roman"/>
          <w:sz w:val="28"/>
          <w:szCs w:val="28"/>
          <w:lang w:val="uk-UA"/>
        </w:rPr>
        <w:t>безчасс</w:t>
      </w:r>
      <w:r w:rsidR="00B46500" w:rsidRPr="00467B13">
        <w:rPr>
          <w:rFonts w:ascii="Times New Roman" w:hAnsi="Times New Roman" w:cs="Times New Roman"/>
          <w:sz w:val="28"/>
          <w:szCs w:val="28"/>
          <w:lang w:val="uk-UA"/>
        </w:rPr>
        <w:t>я</w:t>
      </w:r>
      <w:r w:rsidRPr="00467B13">
        <w:rPr>
          <w:rFonts w:ascii="Times New Roman" w:hAnsi="Times New Roman" w:cs="Times New Roman"/>
          <w:sz w:val="28"/>
          <w:szCs w:val="28"/>
          <w:lang w:val="uk-UA"/>
        </w:rPr>
        <w:t xml:space="preserve">. Тема повісті, яка орієнтована на майбутнє варіативним художнім передбаченням можливого негативного розвитку суспільства, вирізняється своєрідним відчуттям часу. Саме тому твір отримав назву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повість безврем'яних літ</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Тут </w:t>
      </w:r>
      <w:r w:rsidR="005021F6" w:rsidRPr="00467B13">
        <w:rPr>
          <w:rFonts w:ascii="Times New Roman" w:hAnsi="Times New Roman" w:cs="Times New Roman"/>
          <w:sz w:val="28"/>
          <w:szCs w:val="28"/>
          <w:lang w:val="uk-UA"/>
        </w:rPr>
        <w:t>можна наголосити</w:t>
      </w:r>
      <w:r w:rsidRPr="00467B13">
        <w:rPr>
          <w:rFonts w:ascii="Times New Roman" w:hAnsi="Times New Roman" w:cs="Times New Roman"/>
          <w:sz w:val="28"/>
          <w:szCs w:val="28"/>
          <w:lang w:val="uk-UA"/>
        </w:rPr>
        <w:t>, що автор, замість тради</w:t>
      </w:r>
      <w:r w:rsidR="00B46500" w:rsidRPr="00467B13">
        <w:rPr>
          <w:rFonts w:ascii="Times New Roman" w:hAnsi="Times New Roman" w:cs="Times New Roman"/>
          <w:sz w:val="28"/>
          <w:szCs w:val="28"/>
          <w:lang w:val="uk-UA"/>
        </w:rPr>
        <w:t>ційного підходу до антиутопії, у</w:t>
      </w:r>
      <w:r w:rsidRPr="00467B13">
        <w:rPr>
          <w:rFonts w:ascii="Times New Roman" w:hAnsi="Times New Roman" w:cs="Times New Roman"/>
          <w:sz w:val="28"/>
          <w:szCs w:val="28"/>
          <w:lang w:val="uk-UA"/>
        </w:rPr>
        <w:t xml:space="preserve"> якому зазначається конкретний період чи майбутнє суспільство, </w:t>
      </w:r>
      <w:r w:rsidR="005021F6" w:rsidRPr="00467B13">
        <w:rPr>
          <w:rFonts w:ascii="Times New Roman" w:hAnsi="Times New Roman" w:cs="Times New Roman"/>
          <w:sz w:val="28"/>
          <w:szCs w:val="28"/>
          <w:lang w:val="uk-UA"/>
        </w:rPr>
        <w:t>створює певний ефект абстрагування від часових рамок та</w:t>
      </w:r>
      <w:r w:rsidRPr="00467B13">
        <w:rPr>
          <w:rFonts w:ascii="Times New Roman" w:hAnsi="Times New Roman" w:cs="Times New Roman"/>
          <w:sz w:val="28"/>
          <w:szCs w:val="28"/>
          <w:lang w:val="uk-UA"/>
        </w:rPr>
        <w:t xml:space="preserve"> в</w:t>
      </w:r>
      <w:r w:rsidR="005021F6" w:rsidRPr="00467B13">
        <w:rPr>
          <w:rFonts w:ascii="Times New Roman" w:hAnsi="Times New Roman" w:cs="Times New Roman"/>
          <w:sz w:val="28"/>
          <w:szCs w:val="28"/>
          <w:lang w:val="uk-UA"/>
        </w:rPr>
        <w:t xml:space="preserve">ходження у простір безчасся. Це додає роману </w:t>
      </w:r>
      <w:r w:rsidRPr="00467B13">
        <w:rPr>
          <w:rFonts w:ascii="Times New Roman" w:hAnsi="Times New Roman" w:cs="Times New Roman"/>
          <w:sz w:val="28"/>
          <w:szCs w:val="28"/>
          <w:lang w:val="uk-UA"/>
        </w:rPr>
        <w:t>філософської глибини, п</w:t>
      </w:r>
      <w:r w:rsidR="005021F6" w:rsidRPr="00467B13">
        <w:rPr>
          <w:rFonts w:ascii="Times New Roman" w:hAnsi="Times New Roman" w:cs="Times New Roman"/>
          <w:sz w:val="28"/>
          <w:szCs w:val="28"/>
          <w:lang w:val="uk-UA"/>
        </w:rPr>
        <w:t>ідкреслює</w:t>
      </w:r>
      <w:r w:rsidRPr="00467B13">
        <w:rPr>
          <w:rFonts w:ascii="Times New Roman" w:hAnsi="Times New Roman" w:cs="Times New Roman"/>
          <w:sz w:val="28"/>
          <w:szCs w:val="28"/>
          <w:lang w:val="uk-UA"/>
        </w:rPr>
        <w:t xml:space="preserve"> універсальність його попередження </w:t>
      </w:r>
      <w:r w:rsidR="006B37C4" w:rsidRPr="00467B13">
        <w:rPr>
          <w:rFonts w:ascii="Times New Roman" w:hAnsi="Times New Roman" w:cs="Times New Roman"/>
          <w:sz w:val="28"/>
          <w:szCs w:val="28"/>
          <w:lang w:val="uk-UA"/>
        </w:rPr>
        <w:t>[51</w:t>
      </w:r>
      <w:r w:rsidRPr="00467B13">
        <w:rPr>
          <w:rFonts w:ascii="Times New Roman" w:hAnsi="Times New Roman" w:cs="Times New Roman"/>
          <w:sz w:val="28"/>
          <w:szCs w:val="28"/>
          <w:lang w:val="uk-UA"/>
        </w:rPr>
        <w:t>, с.79]</w:t>
      </w:r>
      <w:r w:rsidR="00165341" w:rsidRPr="00467B13">
        <w:rPr>
          <w:rFonts w:ascii="Times New Roman" w:hAnsi="Times New Roman" w:cs="Times New Roman"/>
          <w:sz w:val="28"/>
          <w:szCs w:val="28"/>
          <w:lang w:val="uk-UA"/>
        </w:rPr>
        <w:t>.</w:t>
      </w:r>
    </w:p>
    <w:p w14:paraId="0ED32D68" w14:textId="258B140A" w:rsidR="004E54F2" w:rsidRPr="00467B13" w:rsidRDefault="00165341" w:rsidP="00E7292A">
      <w:pPr>
        <w:spacing w:after="0" w:line="360" w:lineRule="auto"/>
        <w:ind w:firstLine="709"/>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О. Ірванець акцентує увагу на сучасній антиутопії, </w:t>
      </w:r>
      <w:r w:rsidR="00B15D8F" w:rsidRPr="00467B13">
        <w:rPr>
          <w:rFonts w:ascii="Times New Roman" w:hAnsi="Times New Roman" w:cs="Times New Roman"/>
          <w:sz w:val="28"/>
          <w:szCs w:val="28"/>
          <w:lang w:val="uk-UA"/>
        </w:rPr>
        <w:t xml:space="preserve">трансформуючи її жанрову модель у своєму </w:t>
      </w:r>
      <w:r w:rsidRPr="00467B13">
        <w:rPr>
          <w:rFonts w:ascii="Times New Roman" w:hAnsi="Times New Roman" w:cs="Times New Roman"/>
          <w:sz w:val="28"/>
          <w:szCs w:val="28"/>
          <w:lang w:val="uk-UA"/>
        </w:rPr>
        <w:t>творі. В якості класичного постмодерніста він не виступає як про</w:t>
      </w:r>
      <w:r w:rsidR="00927413" w:rsidRPr="00467B13">
        <w:rPr>
          <w:rFonts w:ascii="Times New Roman" w:hAnsi="Times New Roman" w:cs="Times New Roman"/>
          <w:sz w:val="28"/>
          <w:szCs w:val="28"/>
          <w:lang w:val="uk-UA"/>
        </w:rPr>
        <w:t xml:space="preserve">рок і не фіксується на минулому, </w:t>
      </w:r>
      <w:r w:rsidRPr="00467B13">
        <w:rPr>
          <w:rFonts w:ascii="Times New Roman" w:hAnsi="Times New Roman" w:cs="Times New Roman"/>
          <w:sz w:val="28"/>
          <w:szCs w:val="28"/>
          <w:lang w:val="uk-UA"/>
        </w:rPr>
        <w:t xml:space="preserve"> натомість, він звертається до опису сучасного дня. Це </w:t>
      </w:r>
      <w:r w:rsidR="0003657F" w:rsidRPr="00467B13">
        <w:rPr>
          <w:rFonts w:ascii="Times New Roman" w:hAnsi="Times New Roman" w:cs="Times New Roman"/>
          <w:sz w:val="28"/>
          <w:szCs w:val="28"/>
          <w:lang w:val="uk-UA"/>
        </w:rPr>
        <w:t>опис відтворення</w:t>
      </w:r>
      <w:r w:rsidRPr="00467B13">
        <w:rPr>
          <w:rFonts w:ascii="Times New Roman" w:hAnsi="Times New Roman" w:cs="Times New Roman"/>
          <w:sz w:val="28"/>
          <w:szCs w:val="28"/>
          <w:lang w:val="uk-UA"/>
        </w:rPr>
        <w:t xml:space="preserve"> голосів</w:t>
      </w:r>
      <w:r w:rsidR="0003657F" w:rsidRPr="00467B13">
        <w:rPr>
          <w:rFonts w:ascii="Times New Roman" w:hAnsi="Times New Roman" w:cs="Times New Roman"/>
          <w:sz w:val="28"/>
          <w:szCs w:val="28"/>
          <w:lang w:val="uk-UA"/>
        </w:rPr>
        <w:t xml:space="preserve"> у мушлі</w:t>
      </w:r>
      <w:r w:rsidRPr="00467B13">
        <w:rPr>
          <w:rFonts w:ascii="Times New Roman" w:hAnsi="Times New Roman" w:cs="Times New Roman"/>
          <w:sz w:val="28"/>
          <w:szCs w:val="28"/>
          <w:lang w:val="uk-UA"/>
        </w:rPr>
        <w:t xml:space="preserve">, які закликають припинити, взяти паузу </w:t>
      </w:r>
      <w:r w:rsidR="00670127" w:rsidRPr="00467B13">
        <w:rPr>
          <w:rFonts w:ascii="Times New Roman" w:hAnsi="Times New Roman" w:cs="Times New Roman"/>
          <w:sz w:val="28"/>
          <w:szCs w:val="28"/>
          <w:lang w:val="uk-UA"/>
        </w:rPr>
        <w:t xml:space="preserve">й </w:t>
      </w:r>
      <w:r w:rsidRPr="00467B13">
        <w:rPr>
          <w:rFonts w:ascii="Times New Roman" w:hAnsi="Times New Roman" w:cs="Times New Roman"/>
          <w:sz w:val="28"/>
          <w:szCs w:val="28"/>
          <w:lang w:val="uk-UA"/>
        </w:rPr>
        <w:t>відмовити</w:t>
      </w:r>
      <w:r w:rsidR="00E7292A" w:rsidRPr="00467B13">
        <w:rPr>
          <w:rFonts w:ascii="Times New Roman" w:hAnsi="Times New Roman" w:cs="Times New Roman"/>
          <w:sz w:val="28"/>
          <w:szCs w:val="28"/>
          <w:lang w:val="uk-UA"/>
        </w:rPr>
        <w:t>с</w:t>
      </w:r>
      <w:r w:rsidR="0003657F" w:rsidRPr="00467B13">
        <w:rPr>
          <w:rFonts w:ascii="Times New Roman" w:hAnsi="Times New Roman" w:cs="Times New Roman"/>
          <w:sz w:val="28"/>
          <w:szCs w:val="28"/>
          <w:lang w:val="uk-UA"/>
        </w:rPr>
        <w:t xml:space="preserve">я від традиційного стилю життя, адже в ній чує </w:t>
      </w:r>
      <w:r w:rsidR="00E543A0" w:rsidRPr="00467B13">
        <w:rPr>
          <w:rFonts w:ascii="Times New Roman" w:hAnsi="Times New Roman" w:cs="Times New Roman"/>
          <w:sz w:val="28"/>
          <w:szCs w:val="28"/>
          <w:lang w:val="uk-UA"/>
        </w:rPr>
        <w:t>хрипи</w:t>
      </w:r>
      <w:r w:rsidR="0003657F" w:rsidRPr="00467B13">
        <w:rPr>
          <w:rFonts w:ascii="Times New Roman" w:hAnsi="Times New Roman" w:cs="Times New Roman"/>
          <w:sz w:val="28"/>
          <w:szCs w:val="28"/>
          <w:lang w:val="uk-UA"/>
        </w:rPr>
        <w:t>, сичання, стогони нерозбірливі, які є своєрідним сигнали-попередження.</w:t>
      </w:r>
    </w:p>
    <w:p w14:paraId="62CBF729" w14:textId="661D51ED" w:rsidR="00E34FC6" w:rsidRPr="00467B13" w:rsidRDefault="004E54F2" w:rsidP="00E7292A">
      <w:pPr>
        <w:spacing w:after="0" w:line="360" w:lineRule="auto"/>
        <w:ind w:firstLine="709"/>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Ця метафор</w:t>
      </w:r>
      <w:r w:rsidR="00E34FC6" w:rsidRPr="00467B13">
        <w:rPr>
          <w:rFonts w:ascii="Times New Roman" w:hAnsi="Times New Roman" w:cs="Times New Roman"/>
          <w:sz w:val="28"/>
          <w:szCs w:val="28"/>
          <w:lang w:val="uk-UA"/>
        </w:rPr>
        <w:t xml:space="preserve">а є своєрідною вказівкою на зв’язок часів, попередження про загрози, які несе сучасність і людська діяльність. Такий заклик до саморефлексії підсилює жанровий модус антиутопії у плані тематики. У такий спосіб письменник демонструє своє занепокоєння сучасним станом цивілізації, </w:t>
      </w:r>
      <w:r w:rsidR="002D08D0" w:rsidRPr="00467B13">
        <w:rPr>
          <w:rFonts w:ascii="Times New Roman" w:hAnsi="Times New Roman" w:cs="Times New Roman"/>
          <w:sz w:val="28"/>
          <w:szCs w:val="28"/>
          <w:lang w:val="uk-UA"/>
        </w:rPr>
        <w:t xml:space="preserve">висловлює </w:t>
      </w:r>
      <w:r w:rsidR="00E34FC6" w:rsidRPr="00467B13">
        <w:rPr>
          <w:rFonts w:ascii="Times New Roman" w:hAnsi="Times New Roman" w:cs="Times New Roman"/>
          <w:sz w:val="28"/>
          <w:szCs w:val="28"/>
          <w:lang w:val="uk-UA"/>
        </w:rPr>
        <w:t>прагнення змін</w:t>
      </w:r>
      <w:r w:rsidR="002D08D0" w:rsidRPr="00467B13">
        <w:rPr>
          <w:rFonts w:ascii="Times New Roman" w:hAnsi="Times New Roman" w:cs="Times New Roman"/>
          <w:sz w:val="28"/>
          <w:szCs w:val="28"/>
          <w:lang w:val="uk-UA"/>
        </w:rPr>
        <w:t xml:space="preserve"> чи протестувальні настрої</w:t>
      </w:r>
      <w:r w:rsidR="00ED6AE1" w:rsidRPr="00467B13">
        <w:rPr>
          <w:rFonts w:ascii="Times New Roman" w:hAnsi="Times New Roman" w:cs="Times New Roman"/>
          <w:sz w:val="28"/>
          <w:szCs w:val="28"/>
          <w:lang w:val="uk-UA"/>
        </w:rPr>
        <w:t>. Емоційна зарядженість цих рядків теж не виглядає випадковою в такому контексті.</w:t>
      </w:r>
    </w:p>
    <w:p w14:paraId="76E02886" w14:textId="54EEAC60" w:rsidR="00133C44" w:rsidRPr="00467B13" w:rsidRDefault="00BB737D" w:rsidP="008D2E58">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Образ міста моделюється за допомогою різноманітних епітетів. які передають різні стани, у яких перебуває місто Град – це, можливо, різні періоди часу або різні обставини. Велич, багатство і слава Граду – це час первісного розквіту міста, його ідеального стану в минулому, коли воно відігравало велику роль. </w:t>
      </w:r>
      <w:r w:rsidR="002E3FCD" w:rsidRPr="00467B13">
        <w:rPr>
          <w:rFonts w:ascii="Times New Roman" w:hAnsi="Times New Roman" w:cs="Times New Roman"/>
          <w:sz w:val="28"/>
          <w:szCs w:val="28"/>
          <w:lang w:val="uk-UA"/>
        </w:rPr>
        <w:t xml:space="preserve">Коли ж приходить час руйнації – автор описує </w:t>
      </w:r>
      <w:r w:rsidR="00133C44" w:rsidRPr="00467B13">
        <w:rPr>
          <w:rFonts w:ascii="Times New Roman" w:hAnsi="Times New Roman" w:cs="Times New Roman"/>
          <w:sz w:val="28"/>
          <w:szCs w:val="28"/>
          <w:lang w:val="uk-UA"/>
        </w:rPr>
        <w:t>зіпсован</w:t>
      </w:r>
      <w:r w:rsidR="002E3FCD" w:rsidRPr="00467B13">
        <w:rPr>
          <w:rFonts w:ascii="Times New Roman" w:hAnsi="Times New Roman" w:cs="Times New Roman"/>
          <w:sz w:val="28"/>
          <w:szCs w:val="28"/>
          <w:lang w:val="uk-UA"/>
        </w:rPr>
        <w:t xml:space="preserve">і вулиці, </w:t>
      </w:r>
      <w:r w:rsidR="002E3FCD" w:rsidRPr="00467B13">
        <w:rPr>
          <w:rFonts w:ascii="Times New Roman" w:hAnsi="Times New Roman" w:cs="Times New Roman"/>
          <w:sz w:val="28"/>
          <w:szCs w:val="28"/>
          <w:lang w:val="uk-UA"/>
        </w:rPr>
        <w:lastRenderedPageBreak/>
        <w:t xml:space="preserve">пошкоджену бруківку і </w:t>
      </w:r>
      <w:r w:rsidR="00133C44" w:rsidRPr="00467B13">
        <w:rPr>
          <w:rFonts w:ascii="Times New Roman" w:hAnsi="Times New Roman" w:cs="Times New Roman"/>
          <w:sz w:val="28"/>
          <w:szCs w:val="28"/>
          <w:lang w:val="uk-UA"/>
        </w:rPr>
        <w:t>гриби-печериці</w:t>
      </w:r>
      <w:r w:rsidR="002E3FCD" w:rsidRPr="00467B13">
        <w:rPr>
          <w:rFonts w:ascii="Times New Roman" w:hAnsi="Times New Roman" w:cs="Times New Roman"/>
          <w:sz w:val="28"/>
          <w:szCs w:val="28"/>
          <w:lang w:val="uk-UA"/>
        </w:rPr>
        <w:t xml:space="preserve">, які проростають крізь неї. Це – </w:t>
      </w:r>
      <w:r w:rsidR="00133C44" w:rsidRPr="00467B13">
        <w:rPr>
          <w:rFonts w:ascii="Times New Roman" w:hAnsi="Times New Roman" w:cs="Times New Roman"/>
          <w:sz w:val="28"/>
          <w:szCs w:val="28"/>
          <w:lang w:val="uk-UA"/>
        </w:rPr>
        <w:t>с</w:t>
      </w:r>
      <w:r w:rsidR="002E3FCD" w:rsidRPr="00467B13">
        <w:rPr>
          <w:rFonts w:ascii="Times New Roman" w:hAnsi="Times New Roman" w:cs="Times New Roman"/>
          <w:sz w:val="28"/>
          <w:szCs w:val="28"/>
          <w:lang w:val="uk-UA"/>
        </w:rPr>
        <w:t>имволічне вираження</w:t>
      </w:r>
      <w:r w:rsidR="00133C44" w:rsidRPr="00467B13">
        <w:rPr>
          <w:rFonts w:ascii="Times New Roman" w:hAnsi="Times New Roman" w:cs="Times New Roman"/>
          <w:sz w:val="28"/>
          <w:szCs w:val="28"/>
          <w:lang w:val="uk-UA"/>
        </w:rPr>
        <w:t xml:space="preserve"> загибелі чи падіння Граду, його занепаду та втрати колишньої слави.</w:t>
      </w:r>
      <w:r w:rsidR="008D2E58" w:rsidRPr="00467B13">
        <w:rPr>
          <w:rFonts w:ascii="Times New Roman" w:hAnsi="Times New Roman" w:cs="Times New Roman"/>
          <w:sz w:val="28"/>
          <w:szCs w:val="28"/>
          <w:lang w:val="uk-UA"/>
        </w:rPr>
        <w:t xml:space="preserve"> Такі прийоми дають можливість авторові </w:t>
      </w:r>
      <w:r w:rsidR="00133C44" w:rsidRPr="00467B13">
        <w:rPr>
          <w:rFonts w:ascii="Times New Roman" w:hAnsi="Times New Roman" w:cs="Times New Roman"/>
          <w:sz w:val="28"/>
          <w:szCs w:val="28"/>
          <w:lang w:val="uk-UA"/>
        </w:rPr>
        <w:t xml:space="preserve">передавати динаміку часу </w:t>
      </w:r>
      <w:r w:rsidR="008D2E58" w:rsidRPr="00467B13">
        <w:rPr>
          <w:rFonts w:ascii="Times New Roman" w:hAnsi="Times New Roman" w:cs="Times New Roman"/>
          <w:sz w:val="28"/>
          <w:szCs w:val="28"/>
          <w:lang w:val="uk-UA"/>
        </w:rPr>
        <w:t>й</w:t>
      </w:r>
      <w:r w:rsidR="00133C44" w:rsidRPr="00467B13">
        <w:rPr>
          <w:rFonts w:ascii="Times New Roman" w:hAnsi="Times New Roman" w:cs="Times New Roman"/>
          <w:sz w:val="28"/>
          <w:szCs w:val="28"/>
          <w:lang w:val="uk-UA"/>
        </w:rPr>
        <w:t xml:space="preserve"> подій, що відбулися з містом, або віддзеркалювати різні аспекти та оцінки автором стану Граду.</w:t>
      </w:r>
    </w:p>
    <w:p w14:paraId="48A214E8" w14:textId="77777777" w:rsidR="00396A4B" w:rsidRPr="00467B13" w:rsidRDefault="00541484" w:rsidP="00396A4B">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Функціональна роль таких епітетів – у підсиленні експресії, створенні багатопланового і складного образу міста.</w:t>
      </w:r>
      <w:r w:rsidR="00F95152" w:rsidRPr="00467B13">
        <w:rPr>
          <w:rFonts w:ascii="Times New Roman" w:hAnsi="Times New Roman" w:cs="Times New Roman"/>
          <w:sz w:val="28"/>
          <w:szCs w:val="28"/>
          <w:lang w:val="uk-UA"/>
        </w:rPr>
        <w:t xml:space="preserve"> Контрастні епітети </w:t>
      </w:r>
      <w:r w:rsidR="006D3DD0" w:rsidRPr="00467B13">
        <w:rPr>
          <w:rFonts w:ascii="Times New Roman" w:hAnsi="Times New Roman" w:cs="Times New Roman"/>
          <w:sz w:val="28"/>
          <w:szCs w:val="28"/>
          <w:lang w:val="uk-UA"/>
        </w:rPr>
        <w:t>потрібні для створення символічної картини світу: те, що було сильним і міцним, – тепер руйнується. Економічна і технологічна перевага міста для урбаніста О.Ірванця є значимою, як і зображення психологічних наслідків технологічної катастрофи. Чорні обгорілі будинки – це символ втрати</w:t>
      </w:r>
      <w:r w:rsidR="00362F11" w:rsidRPr="00467B13">
        <w:rPr>
          <w:rFonts w:ascii="Times New Roman" w:hAnsi="Times New Roman" w:cs="Times New Roman"/>
          <w:sz w:val="28"/>
          <w:szCs w:val="28"/>
          <w:lang w:val="uk-UA"/>
        </w:rPr>
        <w:t>, занепаду, знищення.</w:t>
      </w:r>
      <w:r w:rsidR="00104BED" w:rsidRPr="00467B13">
        <w:rPr>
          <w:rFonts w:ascii="Times New Roman" w:hAnsi="Times New Roman" w:cs="Times New Roman"/>
          <w:sz w:val="28"/>
          <w:szCs w:val="28"/>
          <w:lang w:val="uk-UA"/>
        </w:rPr>
        <w:t xml:space="preserve"> Важлива думка, яку автор намагається викликати в читача, – відсутність упевненості в тому, що фізична інфраструктура міста, якою б великою і міцною вона не була б, не зможе врятувати людство від катастрофи духовної чи погіршення якості життя. Художній світ роману має двоїстий характер, адже </w:t>
      </w:r>
      <w:r w:rsidR="00E60783" w:rsidRPr="00467B13">
        <w:rPr>
          <w:rFonts w:ascii="Times New Roman" w:hAnsi="Times New Roman" w:cs="Times New Roman"/>
          <w:sz w:val="28"/>
          <w:szCs w:val="28"/>
          <w:lang w:val="uk-UA"/>
        </w:rPr>
        <w:t>зовнішній вигляд</w:t>
      </w:r>
      <w:r w:rsidR="00104BED" w:rsidRPr="00467B13">
        <w:rPr>
          <w:rFonts w:ascii="Times New Roman" w:hAnsi="Times New Roman" w:cs="Times New Roman"/>
          <w:sz w:val="28"/>
          <w:szCs w:val="28"/>
          <w:lang w:val="uk-UA"/>
        </w:rPr>
        <w:t xml:space="preserve"> міста</w:t>
      </w:r>
      <w:r w:rsidR="00E60783" w:rsidRPr="00467B13">
        <w:rPr>
          <w:rFonts w:ascii="Times New Roman" w:hAnsi="Times New Roman" w:cs="Times New Roman"/>
          <w:sz w:val="28"/>
          <w:szCs w:val="28"/>
          <w:lang w:val="uk-UA"/>
        </w:rPr>
        <w:t xml:space="preserve"> приховує внутрішні проблеми чи трагедії.</w:t>
      </w:r>
      <w:r w:rsidR="00396A4B" w:rsidRPr="00467B13">
        <w:rPr>
          <w:rFonts w:ascii="Times New Roman" w:hAnsi="Times New Roman" w:cs="Times New Roman"/>
          <w:sz w:val="28"/>
          <w:szCs w:val="28"/>
          <w:lang w:val="uk-UA"/>
        </w:rPr>
        <w:t xml:space="preserve"> </w:t>
      </w:r>
      <w:r w:rsidR="00810C5E" w:rsidRPr="00467B13">
        <w:rPr>
          <w:rFonts w:ascii="Times New Roman" w:hAnsi="Times New Roman" w:cs="Times New Roman"/>
          <w:sz w:val="28"/>
          <w:szCs w:val="28"/>
          <w:lang w:val="uk-UA"/>
        </w:rPr>
        <w:t xml:space="preserve">Через </w:t>
      </w:r>
      <w:r w:rsidR="00396A4B" w:rsidRPr="00467B13">
        <w:rPr>
          <w:rFonts w:ascii="Times New Roman" w:hAnsi="Times New Roman" w:cs="Times New Roman"/>
          <w:sz w:val="28"/>
          <w:szCs w:val="28"/>
          <w:lang w:val="uk-UA"/>
        </w:rPr>
        <w:t xml:space="preserve">ці </w:t>
      </w:r>
      <w:r w:rsidR="00810C5E" w:rsidRPr="00467B13">
        <w:rPr>
          <w:rFonts w:ascii="Times New Roman" w:hAnsi="Times New Roman" w:cs="Times New Roman"/>
          <w:sz w:val="28"/>
          <w:szCs w:val="28"/>
          <w:lang w:val="uk-UA"/>
        </w:rPr>
        <w:t>епітети автор реалізує іронічне бачення значення технологічного прогресу для розвитку суспільства</w:t>
      </w:r>
      <w:r w:rsidR="00396A4B" w:rsidRPr="00467B13">
        <w:rPr>
          <w:rFonts w:ascii="Times New Roman" w:hAnsi="Times New Roman" w:cs="Times New Roman"/>
          <w:sz w:val="28"/>
          <w:szCs w:val="28"/>
          <w:lang w:val="uk-UA"/>
        </w:rPr>
        <w:t>.</w:t>
      </w:r>
    </w:p>
    <w:p w14:paraId="412CEBAE" w14:textId="5F5DC0FB" w:rsidR="00396A4B" w:rsidRPr="00467B13" w:rsidRDefault="00056FFA" w:rsidP="00B429E1">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Модель суспільства представлена в романі ієрархією</w:t>
      </w:r>
      <w:r w:rsidR="00E543A0" w:rsidRPr="00467B13">
        <w:rPr>
          <w:rFonts w:ascii="Times New Roman" w:hAnsi="Times New Roman" w:cs="Times New Roman"/>
          <w:sz w:val="28"/>
          <w:szCs w:val="28"/>
          <w:lang w:val="uk-UA"/>
        </w:rPr>
        <w:t>: смерди, ві</w:t>
      </w:r>
      <w:r w:rsidRPr="00467B13">
        <w:rPr>
          <w:rFonts w:ascii="Times New Roman" w:hAnsi="Times New Roman" w:cs="Times New Roman"/>
          <w:sz w:val="28"/>
          <w:szCs w:val="28"/>
          <w:lang w:val="uk-UA"/>
        </w:rPr>
        <w:t>льні, десятники, гридні, Кнєзь. Автор подає іронічну характеристику</w:t>
      </w:r>
      <w:r w:rsidR="004A5048" w:rsidRPr="00467B13">
        <w:rPr>
          <w:rFonts w:ascii="Times New Roman" w:hAnsi="Times New Roman" w:cs="Times New Roman"/>
          <w:sz w:val="28"/>
          <w:szCs w:val="28"/>
          <w:lang w:val="uk-UA"/>
        </w:rPr>
        <w:t xml:space="preserve"> правител</w:t>
      </w:r>
      <w:r w:rsidRPr="00467B13">
        <w:rPr>
          <w:rFonts w:ascii="Times New Roman" w:hAnsi="Times New Roman" w:cs="Times New Roman"/>
          <w:sz w:val="28"/>
          <w:szCs w:val="28"/>
          <w:lang w:val="uk-UA"/>
        </w:rPr>
        <w:t>я міста, яка має політичний підтекст. Його зовнішність (великий і сильний) вказує</w:t>
      </w:r>
      <w:r w:rsidR="004A5048" w:rsidRPr="00467B13">
        <w:rPr>
          <w:rFonts w:ascii="Times New Roman" w:hAnsi="Times New Roman" w:cs="Times New Roman"/>
          <w:sz w:val="28"/>
          <w:szCs w:val="28"/>
          <w:lang w:val="uk-UA"/>
        </w:rPr>
        <w:t xml:space="preserve"> н</w:t>
      </w:r>
      <w:r w:rsidR="00CD5750" w:rsidRPr="00467B13">
        <w:rPr>
          <w:rFonts w:ascii="Times New Roman" w:hAnsi="Times New Roman" w:cs="Times New Roman"/>
          <w:sz w:val="28"/>
          <w:szCs w:val="28"/>
          <w:lang w:val="uk-UA"/>
        </w:rPr>
        <w:t xml:space="preserve">а формальні атрибути влади, але </w:t>
      </w:r>
      <w:r w:rsidR="004A5048" w:rsidRPr="00467B13">
        <w:rPr>
          <w:rFonts w:ascii="Times New Roman" w:hAnsi="Times New Roman" w:cs="Times New Roman"/>
          <w:sz w:val="28"/>
          <w:szCs w:val="28"/>
          <w:lang w:val="uk-UA"/>
        </w:rPr>
        <w:t xml:space="preserve">насправді </w:t>
      </w:r>
      <w:r w:rsidR="00CD5750" w:rsidRPr="00467B13">
        <w:rPr>
          <w:rFonts w:ascii="Times New Roman" w:hAnsi="Times New Roman" w:cs="Times New Roman"/>
          <w:sz w:val="28"/>
          <w:szCs w:val="28"/>
          <w:lang w:val="uk-UA"/>
        </w:rPr>
        <w:t xml:space="preserve">акцентується </w:t>
      </w:r>
      <w:r w:rsidR="004A5048" w:rsidRPr="00467B13">
        <w:rPr>
          <w:rFonts w:ascii="Times New Roman" w:hAnsi="Times New Roman" w:cs="Times New Roman"/>
          <w:sz w:val="28"/>
          <w:szCs w:val="28"/>
          <w:lang w:val="uk-UA"/>
        </w:rPr>
        <w:t xml:space="preserve"> його слабкість у реальному керівництві.</w:t>
      </w:r>
      <w:r w:rsidR="00CD5750" w:rsidRPr="00467B13">
        <w:rPr>
          <w:rFonts w:ascii="Times New Roman" w:hAnsi="Times New Roman" w:cs="Times New Roman"/>
          <w:sz w:val="28"/>
          <w:szCs w:val="28"/>
          <w:lang w:val="uk-UA"/>
        </w:rPr>
        <w:t xml:space="preserve"> Зріст і статура його не відповідають </w:t>
      </w:r>
      <w:r w:rsidR="002F1358" w:rsidRPr="00467B13">
        <w:rPr>
          <w:rFonts w:ascii="Times New Roman" w:hAnsi="Times New Roman" w:cs="Times New Roman"/>
          <w:sz w:val="28"/>
          <w:szCs w:val="28"/>
          <w:lang w:val="uk-UA"/>
        </w:rPr>
        <w:t>ідеалам сили та влади, що додатково увиразнює його слабкість</w:t>
      </w:r>
      <w:r w:rsidR="004A5048" w:rsidRPr="00467B13">
        <w:rPr>
          <w:rFonts w:ascii="Times New Roman" w:hAnsi="Times New Roman" w:cs="Times New Roman"/>
          <w:sz w:val="28"/>
          <w:szCs w:val="28"/>
          <w:lang w:val="uk-UA"/>
        </w:rPr>
        <w:t>.</w:t>
      </w:r>
      <w:r w:rsidR="000367C3" w:rsidRPr="00467B13">
        <w:rPr>
          <w:rFonts w:ascii="Times New Roman" w:hAnsi="Times New Roman" w:cs="Times New Roman"/>
          <w:sz w:val="28"/>
          <w:szCs w:val="28"/>
          <w:lang w:val="uk-UA"/>
        </w:rPr>
        <w:t xml:space="preserve"> Типові портретні риси (рудувате волоссячко і лисина)</w:t>
      </w:r>
      <w:r w:rsidR="00533F30" w:rsidRPr="00467B13">
        <w:rPr>
          <w:rFonts w:ascii="Times New Roman" w:hAnsi="Times New Roman" w:cs="Times New Roman"/>
          <w:sz w:val="28"/>
          <w:szCs w:val="28"/>
          <w:lang w:val="uk-UA"/>
        </w:rPr>
        <w:t xml:space="preserve"> передають нестачу </w:t>
      </w:r>
      <w:r w:rsidR="004A5048" w:rsidRPr="00467B13">
        <w:rPr>
          <w:rFonts w:ascii="Times New Roman" w:hAnsi="Times New Roman" w:cs="Times New Roman"/>
          <w:sz w:val="28"/>
          <w:szCs w:val="28"/>
          <w:lang w:val="uk-UA"/>
        </w:rPr>
        <w:t>гі</w:t>
      </w:r>
      <w:r w:rsidR="00533F30" w:rsidRPr="00467B13">
        <w:rPr>
          <w:rFonts w:ascii="Times New Roman" w:hAnsi="Times New Roman" w:cs="Times New Roman"/>
          <w:sz w:val="28"/>
          <w:szCs w:val="28"/>
          <w:lang w:val="uk-UA"/>
        </w:rPr>
        <w:t>дності чи справжнього лідерства, адже він прикриває голову, що свідчить про приховані наміри</w:t>
      </w:r>
      <w:r w:rsidR="00B429E1" w:rsidRPr="00467B13">
        <w:rPr>
          <w:rFonts w:ascii="Times New Roman" w:hAnsi="Times New Roman" w:cs="Times New Roman"/>
          <w:sz w:val="28"/>
          <w:szCs w:val="28"/>
          <w:lang w:val="uk-UA"/>
        </w:rPr>
        <w:t xml:space="preserve"> або невідповідність слів діям. Автор створює своєрідну політичну алегорію для певної історичної постаті, реального політичного лідера чи системи. Таким чином, автор критикує політичні дії через прийом жорсткої іронії</w:t>
      </w:r>
      <w:r w:rsidR="004A5048" w:rsidRPr="00467B13">
        <w:rPr>
          <w:rFonts w:ascii="Times New Roman" w:hAnsi="Times New Roman" w:cs="Times New Roman"/>
          <w:sz w:val="28"/>
          <w:szCs w:val="28"/>
          <w:lang w:val="uk-UA"/>
        </w:rPr>
        <w:t xml:space="preserve"> та гротескні образи.</w:t>
      </w:r>
    </w:p>
    <w:p w14:paraId="38863DEE" w14:textId="5DEF78A2" w:rsidR="00772EA6" w:rsidRPr="00467B13" w:rsidRDefault="00255818" w:rsidP="00772EA6">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lastRenderedPageBreak/>
        <w:t>Жанровий модус антиутопії</w:t>
      </w:r>
      <w:r w:rsidR="008D3FA6" w:rsidRPr="00467B13">
        <w:rPr>
          <w:rFonts w:ascii="Times New Roman" w:hAnsi="Times New Roman" w:cs="Times New Roman"/>
          <w:sz w:val="28"/>
          <w:szCs w:val="28"/>
          <w:lang w:val="uk-UA"/>
        </w:rPr>
        <w:t xml:space="preserve"> передбачає відсутність </w:t>
      </w:r>
      <w:r w:rsidR="00990951" w:rsidRPr="00467B13">
        <w:rPr>
          <w:rFonts w:ascii="Times New Roman" w:hAnsi="Times New Roman" w:cs="Times New Roman"/>
          <w:sz w:val="28"/>
          <w:szCs w:val="28"/>
          <w:lang w:val="uk-UA"/>
        </w:rPr>
        <w:t xml:space="preserve">майбутнього, адже це існування (без навчання, розвитку) не має сенсу. </w:t>
      </w:r>
      <w:r w:rsidR="007B5F50" w:rsidRPr="00467B13">
        <w:rPr>
          <w:rFonts w:ascii="Times New Roman" w:hAnsi="Times New Roman" w:cs="Times New Roman"/>
          <w:sz w:val="28"/>
          <w:szCs w:val="28"/>
          <w:lang w:val="uk-UA"/>
        </w:rPr>
        <w:t>Відсутність бажань та ініціативи автор розглядає в контексті</w:t>
      </w:r>
      <w:r w:rsidR="00025D41" w:rsidRPr="00467B13">
        <w:rPr>
          <w:rFonts w:ascii="Times New Roman" w:hAnsi="Times New Roman" w:cs="Times New Roman"/>
          <w:sz w:val="28"/>
          <w:szCs w:val="28"/>
          <w:lang w:val="uk-UA"/>
        </w:rPr>
        <w:t xml:space="preserve"> питань національної ідентичності, честі, усвідомленості</w:t>
      </w:r>
      <w:r w:rsidR="009C7E43" w:rsidRPr="00467B13">
        <w:rPr>
          <w:rFonts w:ascii="Times New Roman" w:hAnsi="Times New Roman" w:cs="Times New Roman"/>
          <w:sz w:val="28"/>
          <w:szCs w:val="28"/>
          <w:lang w:val="uk-UA"/>
        </w:rPr>
        <w:t>. О.Ірванець порушує важливі питання</w:t>
      </w:r>
      <w:r w:rsidR="00F43A78" w:rsidRPr="00467B13">
        <w:rPr>
          <w:rFonts w:ascii="Times New Roman" w:hAnsi="Times New Roman" w:cs="Times New Roman"/>
          <w:sz w:val="28"/>
          <w:szCs w:val="28"/>
          <w:lang w:val="uk-UA"/>
        </w:rPr>
        <w:t xml:space="preserve"> соціальної спільноти</w:t>
      </w:r>
      <w:r w:rsidR="001973D9" w:rsidRPr="00467B13">
        <w:rPr>
          <w:rFonts w:ascii="Times New Roman" w:hAnsi="Times New Roman" w:cs="Times New Roman"/>
          <w:sz w:val="28"/>
          <w:szCs w:val="28"/>
          <w:lang w:val="uk-UA"/>
        </w:rPr>
        <w:t xml:space="preserve"> – суспільний інтелект, без якого вона приречена на загибель.</w:t>
      </w:r>
    </w:p>
    <w:p w14:paraId="7E423EAC" w14:textId="73F9D743" w:rsidR="00127840" w:rsidRPr="00467B13" w:rsidRDefault="001973D9" w:rsidP="00367F48">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Як зазначає дослідниця </w:t>
      </w:r>
      <w:r w:rsidR="00E543A0" w:rsidRPr="00467B13">
        <w:rPr>
          <w:rFonts w:ascii="Times New Roman" w:hAnsi="Times New Roman" w:cs="Times New Roman"/>
          <w:sz w:val="28"/>
          <w:szCs w:val="28"/>
          <w:lang w:val="uk-UA"/>
        </w:rPr>
        <w:t>Т.Шевчук,</w:t>
      </w:r>
      <w:r w:rsidR="00A7422D" w:rsidRPr="00467B13">
        <w:rPr>
          <w:lang w:val="uk-UA"/>
        </w:rPr>
        <w:t xml:space="preserve"> </w:t>
      </w:r>
      <w:r w:rsidR="00A7422D" w:rsidRPr="00467B13">
        <w:rPr>
          <w:rFonts w:ascii="Times New Roman" w:hAnsi="Times New Roman" w:cs="Times New Roman"/>
          <w:sz w:val="28"/>
          <w:szCs w:val="28"/>
          <w:lang w:val="uk-UA"/>
        </w:rPr>
        <w:t xml:space="preserve"> автор описує особливості релігійного виміру в майбутньому суспільстві, що формується після катастрофічних подій. Згідно з теогонією цього нового часу, боги </w:t>
      </w:r>
      <w:r w:rsidR="001D4E52" w:rsidRPr="00467B13">
        <w:rPr>
          <w:rFonts w:ascii="Times New Roman" w:hAnsi="Times New Roman" w:cs="Times New Roman"/>
          <w:sz w:val="28"/>
          <w:szCs w:val="28"/>
          <w:lang w:val="uk-UA"/>
        </w:rPr>
        <w:t>«</w:t>
      </w:r>
      <w:r w:rsidR="00A7422D" w:rsidRPr="00467B13">
        <w:rPr>
          <w:rFonts w:ascii="Times New Roman" w:hAnsi="Times New Roman" w:cs="Times New Roman"/>
          <w:sz w:val="28"/>
          <w:szCs w:val="28"/>
          <w:lang w:val="uk-UA"/>
        </w:rPr>
        <w:t>перших людей</w:t>
      </w:r>
      <w:r w:rsidR="001D4E52" w:rsidRPr="00467B13">
        <w:rPr>
          <w:rFonts w:ascii="Times New Roman" w:hAnsi="Times New Roman" w:cs="Times New Roman"/>
          <w:sz w:val="28"/>
          <w:szCs w:val="28"/>
          <w:lang w:val="uk-UA"/>
        </w:rPr>
        <w:t>»</w:t>
      </w:r>
      <w:r w:rsidR="00A7422D" w:rsidRPr="00467B13">
        <w:rPr>
          <w:rFonts w:ascii="Times New Roman" w:hAnsi="Times New Roman" w:cs="Times New Roman"/>
          <w:sz w:val="28"/>
          <w:szCs w:val="28"/>
          <w:lang w:val="uk-UA"/>
        </w:rPr>
        <w:t xml:space="preserve"> вже померли, але суспільство залишається в зачарованому стані, продо</w:t>
      </w:r>
      <w:r w:rsidR="00CB4AA8" w:rsidRPr="00467B13">
        <w:rPr>
          <w:rFonts w:ascii="Times New Roman" w:hAnsi="Times New Roman" w:cs="Times New Roman"/>
          <w:sz w:val="28"/>
          <w:szCs w:val="28"/>
          <w:lang w:val="uk-UA"/>
        </w:rPr>
        <w:t>вжуючи віддавати шану і служити мертвим цінностям. Ц</w:t>
      </w:r>
      <w:r w:rsidR="00A7422D" w:rsidRPr="00467B13">
        <w:rPr>
          <w:rFonts w:ascii="Times New Roman" w:hAnsi="Times New Roman" w:cs="Times New Roman"/>
          <w:sz w:val="28"/>
          <w:szCs w:val="28"/>
          <w:lang w:val="uk-UA"/>
        </w:rPr>
        <w:t>я релігійна система стала своєрідним мостом між минулим і теперішнім часом, підкреслюючи неспроможність суспільства адекватно оцінити нову реальність. Потреба в релігійних обрядах і вірування в п</w:t>
      </w:r>
      <w:r w:rsidR="008B3570" w:rsidRPr="00467B13">
        <w:rPr>
          <w:rFonts w:ascii="Times New Roman" w:hAnsi="Times New Roman" w:cs="Times New Roman"/>
          <w:sz w:val="28"/>
          <w:szCs w:val="28"/>
          <w:lang w:val="uk-UA"/>
        </w:rPr>
        <w:t xml:space="preserve">омерлих богів може вказувати на </w:t>
      </w:r>
      <w:r w:rsidR="00A7422D" w:rsidRPr="00467B13">
        <w:rPr>
          <w:rFonts w:ascii="Times New Roman" w:hAnsi="Times New Roman" w:cs="Times New Roman"/>
          <w:sz w:val="28"/>
          <w:szCs w:val="28"/>
          <w:lang w:val="uk-UA"/>
        </w:rPr>
        <w:t>культурний шок та нездатність суспільства адаптуватися до нових реалій.</w:t>
      </w:r>
      <w:r w:rsidR="008B3570" w:rsidRPr="00467B13">
        <w:rPr>
          <w:rFonts w:ascii="Times New Roman" w:hAnsi="Times New Roman" w:cs="Times New Roman"/>
          <w:sz w:val="28"/>
          <w:szCs w:val="28"/>
          <w:lang w:val="uk-UA"/>
        </w:rPr>
        <w:t xml:space="preserve"> Образ</w:t>
      </w:r>
      <w:r w:rsidR="009548C6" w:rsidRPr="00467B13">
        <w:rPr>
          <w:rFonts w:ascii="Times New Roman" w:hAnsi="Times New Roman" w:cs="Times New Roman"/>
          <w:sz w:val="28"/>
          <w:szCs w:val="28"/>
          <w:lang w:val="uk-UA"/>
        </w:rPr>
        <w:t>и</w:t>
      </w:r>
      <w:r w:rsidR="008B3570" w:rsidRPr="00467B13">
        <w:rPr>
          <w:rFonts w:ascii="Times New Roman" w:hAnsi="Times New Roman" w:cs="Times New Roman"/>
          <w:sz w:val="28"/>
          <w:szCs w:val="28"/>
          <w:lang w:val="uk-UA"/>
        </w:rPr>
        <w:t xml:space="preserve"> </w:t>
      </w:r>
      <w:r w:rsidR="009548C6" w:rsidRPr="00467B13">
        <w:rPr>
          <w:rFonts w:ascii="Times New Roman" w:hAnsi="Times New Roman" w:cs="Times New Roman"/>
          <w:sz w:val="28"/>
          <w:szCs w:val="28"/>
          <w:lang w:val="uk-UA"/>
        </w:rPr>
        <w:t xml:space="preserve">зруйнованих </w:t>
      </w:r>
      <w:r w:rsidR="008B3570" w:rsidRPr="00467B13">
        <w:rPr>
          <w:rFonts w:ascii="Times New Roman" w:hAnsi="Times New Roman" w:cs="Times New Roman"/>
          <w:sz w:val="28"/>
          <w:szCs w:val="28"/>
          <w:lang w:val="uk-UA"/>
        </w:rPr>
        <w:t>храмів і</w:t>
      </w:r>
      <w:r w:rsidR="009548C6" w:rsidRPr="00467B13">
        <w:rPr>
          <w:rFonts w:ascii="Times New Roman" w:hAnsi="Times New Roman" w:cs="Times New Roman"/>
          <w:sz w:val="28"/>
          <w:szCs w:val="28"/>
          <w:lang w:val="uk-UA"/>
        </w:rPr>
        <w:t xml:space="preserve"> монахів-відлюдників створює враження занедбаності та втрати </w:t>
      </w:r>
      <w:r w:rsidR="00A7422D" w:rsidRPr="00467B13">
        <w:rPr>
          <w:rFonts w:ascii="Times New Roman" w:hAnsi="Times New Roman" w:cs="Times New Roman"/>
          <w:sz w:val="28"/>
          <w:szCs w:val="28"/>
          <w:lang w:val="uk-UA"/>
        </w:rPr>
        <w:t xml:space="preserve">релігійних символів. Це </w:t>
      </w:r>
      <w:r w:rsidR="009548C6" w:rsidRPr="00467B13">
        <w:rPr>
          <w:rFonts w:ascii="Times New Roman" w:hAnsi="Times New Roman" w:cs="Times New Roman"/>
          <w:sz w:val="28"/>
          <w:szCs w:val="28"/>
          <w:lang w:val="uk-UA"/>
        </w:rPr>
        <w:t xml:space="preserve">занепад традиційної релігії </w:t>
      </w:r>
      <w:r w:rsidR="00A7422D" w:rsidRPr="00467B13">
        <w:rPr>
          <w:rFonts w:ascii="Times New Roman" w:hAnsi="Times New Roman" w:cs="Times New Roman"/>
          <w:sz w:val="28"/>
          <w:szCs w:val="28"/>
          <w:lang w:val="uk-UA"/>
        </w:rPr>
        <w:t xml:space="preserve">в умовах нового, </w:t>
      </w:r>
      <w:r w:rsidR="009548C6" w:rsidRPr="00467B13">
        <w:rPr>
          <w:rFonts w:ascii="Times New Roman" w:hAnsi="Times New Roman" w:cs="Times New Roman"/>
          <w:sz w:val="28"/>
          <w:szCs w:val="28"/>
          <w:lang w:val="uk-UA"/>
        </w:rPr>
        <w:t>пост</w:t>
      </w:r>
      <w:r w:rsidR="00A7422D" w:rsidRPr="00467B13">
        <w:rPr>
          <w:rFonts w:ascii="Times New Roman" w:hAnsi="Times New Roman" w:cs="Times New Roman"/>
          <w:sz w:val="28"/>
          <w:szCs w:val="28"/>
          <w:lang w:val="uk-UA"/>
        </w:rPr>
        <w:t>апокаліптичного світу</w:t>
      </w:r>
      <w:r w:rsidR="00047401" w:rsidRPr="00467B13">
        <w:rPr>
          <w:rFonts w:ascii="Times New Roman" w:hAnsi="Times New Roman" w:cs="Times New Roman"/>
          <w:sz w:val="28"/>
          <w:szCs w:val="28"/>
          <w:lang w:val="uk-UA"/>
        </w:rPr>
        <w:t xml:space="preserve"> </w:t>
      </w:r>
      <w:r w:rsidR="00090022" w:rsidRPr="00467B13">
        <w:rPr>
          <w:rFonts w:ascii="Times New Roman" w:hAnsi="Times New Roman" w:cs="Times New Roman"/>
          <w:sz w:val="28"/>
          <w:szCs w:val="28"/>
          <w:lang w:val="uk-UA"/>
        </w:rPr>
        <w:t>[51</w:t>
      </w:r>
      <w:r w:rsidR="00047401" w:rsidRPr="00467B13">
        <w:rPr>
          <w:rFonts w:ascii="Times New Roman" w:hAnsi="Times New Roman" w:cs="Times New Roman"/>
          <w:sz w:val="28"/>
          <w:szCs w:val="28"/>
          <w:lang w:val="uk-UA"/>
        </w:rPr>
        <w:t>, с.83]</w:t>
      </w:r>
      <w:r w:rsidR="00A7422D" w:rsidRPr="00467B13">
        <w:rPr>
          <w:rFonts w:ascii="Times New Roman" w:hAnsi="Times New Roman" w:cs="Times New Roman"/>
          <w:sz w:val="28"/>
          <w:szCs w:val="28"/>
          <w:lang w:val="uk-UA"/>
        </w:rPr>
        <w:t>.</w:t>
      </w:r>
    </w:p>
    <w:p w14:paraId="4E176B7D" w14:textId="69F55E35" w:rsidR="00A36554" w:rsidRPr="00467B13" w:rsidRDefault="00127840" w:rsidP="00367F48">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Отже,</w:t>
      </w:r>
      <w:r w:rsidR="008D3FA6" w:rsidRPr="00467B13">
        <w:rPr>
          <w:rFonts w:ascii="Times New Roman" w:hAnsi="Times New Roman" w:cs="Times New Roman"/>
          <w:sz w:val="28"/>
          <w:szCs w:val="28"/>
          <w:lang w:val="uk-UA"/>
        </w:rPr>
        <w:t xml:space="preserve"> </w:t>
      </w:r>
      <w:r w:rsidR="00BE0113" w:rsidRPr="00467B13">
        <w:rPr>
          <w:rFonts w:ascii="Times New Roman" w:hAnsi="Times New Roman" w:cs="Times New Roman"/>
          <w:sz w:val="28"/>
          <w:szCs w:val="28"/>
          <w:lang w:val="uk-UA"/>
        </w:rPr>
        <w:t>посутні риси жанру, які устаткувалися у процесі жанрової</w:t>
      </w:r>
      <w:r w:rsidR="008D3FA6" w:rsidRPr="00467B13">
        <w:rPr>
          <w:rFonts w:ascii="Times New Roman" w:hAnsi="Times New Roman" w:cs="Times New Roman"/>
          <w:sz w:val="28"/>
          <w:szCs w:val="28"/>
          <w:lang w:val="uk-UA"/>
        </w:rPr>
        <w:t xml:space="preserve"> еволюції та певної канонізації, – критичний аналіз сучасності й прогнозування майбутнього. </w:t>
      </w:r>
      <w:r w:rsidR="00BE0113" w:rsidRPr="00467B13">
        <w:rPr>
          <w:rFonts w:ascii="Times New Roman" w:hAnsi="Times New Roman" w:cs="Times New Roman"/>
          <w:sz w:val="28"/>
          <w:szCs w:val="28"/>
          <w:lang w:val="uk-UA"/>
        </w:rPr>
        <w:t xml:space="preserve"> </w:t>
      </w:r>
      <w:r w:rsidRPr="00467B13">
        <w:rPr>
          <w:rFonts w:ascii="Times New Roman" w:hAnsi="Times New Roman" w:cs="Times New Roman"/>
          <w:sz w:val="28"/>
          <w:szCs w:val="28"/>
          <w:lang w:val="uk-UA"/>
        </w:rPr>
        <w:t xml:space="preserve"> </w:t>
      </w:r>
      <w:r w:rsidR="00A36554" w:rsidRPr="00467B13">
        <w:rPr>
          <w:rFonts w:ascii="Times New Roman" w:hAnsi="Times New Roman" w:cs="Times New Roman"/>
          <w:b/>
          <w:sz w:val="28"/>
          <w:szCs w:val="28"/>
          <w:lang w:val="uk-UA"/>
        </w:rPr>
        <w:br w:type="page"/>
      </w:r>
    </w:p>
    <w:p w14:paraId="3B0A5FAF" w14:textId="63FBCDEA" w:rsidR="00E543A0" w:rsidRPr="00467B13" w:rsidRDefault="00E543A0" w:rsidP="00E543A0">
      <w:pPr>
        <w:spacing w:after="0" w:line="360" w:lineRule="auto"/>
        <w:jc w:val="center"/>
        <w:rPr>
          <w:rFonts w:ascii="Times New Roman" w:hAnsi="Times New Roman" w:cs="Times New Roman"/>
          <w:b/>
          <w:sz w:val="28"/>
          <w:szCs w:val="28"/>
          <w:lang w:val="uk-UA"/>
        </w:rPr>
      </w:pPr>
      <w:r w:rsidRPr="00467B13">
        <w:rPr>
          <w:rFonts w:ascii="Times New Roman" w:hAnsi="Times New Roman" w:cs="Times New Roman"/>
          <w:b/>
          <w:sz w:val="28"/>
          <w:szCs w:val="28"/>
          <w:lang w:val="uk-UA"/>
        </w:rPr>
        <w:lastRenderedPageBreak/>
        <w:t>РОЗДІЛ 2</w:t>
      </w:r>
    </w:p>
    <w:p w14:paraId="18059A89" w14:textId="4BA97A3C" w:rsidR="00E543A0" w:rsidRPr="00467B13" w:rsidRDefault="00E543A0" w:rsidP="00E543A0">
      <w:pPr>
        <w:spacing w:after="0" w:line="360" w:lineRule="auto"/>
        <w:ind w:firstLine="708"/>
        <w:jc w:val="center"/>
        <w:rPr>
          <w:rFonts w:ascii="Times New Roman" w:hAnsi="Times New Roman" w:cs="Times New Roman"/>
          <w:b/>
          <w:sz w:val="28"/>
          <w:szCs w:val="28"/>
          <w:lang w:val="uk-UA"/>
        </w:rPr>
      </w:pPr>
      <w:r w:rsidRPr="00467B13">
        <w:rPr>
          <w:rFonts w:ascii="Times New Roman" w:hAnsi="Times New Roman" w:cs="Times New Roman"/>
          <w:b/>
          <w:sz w:val="28"/>
          <w:szCs w:val="28"/>
          <w:lang w:val="uk-UA"/>
        </w:rPr>
        <w:t xml:space="preserve">ОСОБЛИВОСТІ ПОЕТИКИ РОМАНУ </w:t>
      </w:r>
      <w:r w:rsidR="001D4E52" w:rsidRPr="00467B13">
        <w:rPr>
          <w:rFonts w:ascii="Times New Roman" w:hAnsi="Times New Roman" w:cs="Times New Roman"/>
          <w:b/>
          <w:sz w:val="28"/>
          <w:szCs w:val="28"/>
          <w:lang w:val="uk-UA"/>
        </w:rPr>
        <w:t>«</w:t>
      </w:r>
      <w:r w:rsidRPr="00467B13">
        <w:rPr>
          <w:rFonts w:ascii="Times New Roman" w:hAnsi="Times New Roman" w:cs="Times New Roman"/>
          <w:b/>
          <w:sz w:val="28"/>
          <w:szCs w:val="28"/>
          <w:lang w:val="uk-UA"/>
        </w:rPr>
        <w:t>АКВАРІУМ</w:t>
      </w:r>
      <w:r w:rsidR="001D4E52" w:rsidRPr="00467B13">
        <w:rPr>
          <w:rFonts w:ascii="Times New Roman" w:hAnsi="Times New Roman" w:cs="Times New Roman"/>
          <w:b/>
          <w:sz w:val="28"/>
          <w:szCs w:val="28"/>
          <w:lang w:val="uk-UA"/>
        </w:rPr>
        <w:t>»</w:t>
      </w:r>
    </w:p>
    <w:p w14:paraId="2A064B12" w14:textId="77777777" w:rsidR="00E543A0" w:rsidRPr="00467B13" w:rsidRDefault="00E543A0" w:rsidP="00E543A0">
      <w:pPr>
        <w:spacing w:after="0" w:line="360" w:lineRule="auto"/>
        <w:ind w:firstLine="708"/>
        <w:jc w:val="center"/>
        <w:rPr>
          <w:rFonts w:ascii="Times New Roman" w:hAnsi="Times New Roman" w:cs="Times New Roman"/>
          <w:b/>
          <w:sz w:val="28"/>
          <w:szCs w:val="28"/>
          <w:lang w:val="uk-UA"/>
        </w:rPr>
      </w:pPr>
    </w:p>
    <w:p w14:paraId="44DEB0C3" w14:textId="3EE32B78" w:rsidR="00E9493A" w:rsidRPr="00467B13" w:rsidRDefault="00E9493A" w:rsidP="00E9493A">
      <w:pPr>
        <w:spacing w:after="0" w:line="360" w:lineRule="auto"/>
        <w:ind w:firstLine="708"/>
        <w:jc w:val="both"/>
        <w:rPr>
          <w:rFonts w:ascii="Times New Roman" w:hAnsi="Times New Roman" w:cs="Times New Roman"/>
          <w:b/>
          <w:sz w:val="28"/>
          <w:szCs w:val="28"/>
          <w:lang w:val="uk-UA"/>
        </w:rPr>
      </w:pPr>
      <w:r w:rsidRPr="00467B13">
        <w:rPr>
          <w:rFonts w:ascii="Times New Roman" w:hAnsi="Times New Roman" w:cs="Times New Roman"/>
          <w:b/>
          <w:sz w:val="28"/>
          <w:szCs w:val="28"/>
          <w:lang w:val="uk-UA"/>
        </w:rPr>
        <w:t xml:space="preserve">2.1. </w:t>
      </w:r>
      <w:r w:rsidR="00390916" w:rsidRPr="00467B13">
        <w:rPr>
          <w:rFonts w:ascii="Times New Roman" w:hAnsi="Times New Roman" w:cs="Times New Roman"/>
          <w:b/>
          <w:sz w:val="28"/>
          <w:szCs w:val="28"/>
          <w:lang w:val="uk-UA"/>
        </w:rPr>
        <w:t>Концепція тоталітар</w:t>
      </w:r>
      <w:r w:rsidR="000739F8" w:rsidRPr="00467B13">
        <w:rPr>
          <w:rFonts w:ascii="Times New Roman" w:hAnsi="Times New Roman" w:cs="Times New Roman"/>
          <w:b/>
          <w:sz w:val="28"/>
          <w:szCs w:val="28"/>
          <w:lang w:val="uk-UA"/>
        </w:rPr>
        <w:t>ного суспільства: проблематика</w:t>
      </w:r>
      <w:r w:rsidR="00390916" w:rsidRPr="00467B13">
        <w:rPr>
          <w:rFonts w:ascii="Times New Roman" w:hAnsi="Times New Roman" w:cs="Times New Roman"/>
          <w:b/>
          <w:sz w:val="28"/>
          <w:szCs w:val="28"/>
          <w:lang w:val="uk-UA"/>
        </w:rPr>
        <w:t>, соціально-історичний контекст</w:t>
      </w:r>
    </w:p>
    <w:p w14:paraId="13E2EB64" w14:textId="220F7F6A" w:rsidR="00E9493A" w:rsidRPr="00467B13" w:rsidRDefault="00267A7B" w:rsidP="00E9493A">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О. </w:t>
      </w:r>
      <w:r w:rsidR="00E9493A" w:rsidRPr="00467B13">
        <w:rPr>
          <w:rFonts w:ascii="Times New Roman" w:hAnsi="Times New Roman" w:cs="Times New Roman"/>
          <w:sz w:val="28"/>
          <w:szCs w:val="28"/>
          <w:lang w:val="uk-UA"/>
        </w:rPr>
        <w:t>Чупа, багатосторонній творчий діяч, народився у Луганську. Він є поетом, прозаїком та засновником Донецького слему. Освіту отримав у галузі філології та хіміко-технологічних наук. Протягом певного часу працював на металургійному заводі, але з 2014 року перейшов жити до Львова.</w:t>
      </w:r>
    </w:p>
    <w:p w14:paraId="0E1DEAB6" w14:textId="26B41799" w:rsidR="00E9493A" w:rsidRPr="00467B13" w:rsidRDefault="00104865" w:rsidP="00E9493A">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О. Чупа </w:t>
      </w:r>
      <w:r w:rsidR="00E9493A" w:rsidRPr="00467B13">
        <w:rPr>
          <w:rFonts w:ascii="Times New Roman" w:hAnsi="Times New Roman" w:cs="Times New Roman"/>
          <w:sz w:val="28"/>
          <w:szCs w:val="28"/>
          <w:lang w:val="uk-UA"/>
        </w:rPr>
        <w:t xml:space="preserve">активно організовує та бере участь у літературних заходах у різних містах України, таких як Львів, Донецьк, Івано-Франківськ, Харків, Київ та інші. Він є автором двох поетичних збірок, які вийшли у самвидаві. У 2014 році Чупа представив три прозові книги: </w:t>
      </w:r>
      <w:r w:rsidR="001D4E52" w:rsidRPr="00467B13">
        <w:rPr>
          <w:rFonts w:ascii="Times New Roman" w:hAnsi="Times New Roman" w:cs="Times New Roman"/>
          <w:sz w:val="28"/>
          <w:szCs w:val="28"/>
          <w:lang w:val="uk-UA"/>
        </w:rPr>
        <w:t>«</w:t>
      </w:r>
      <w:r w:rsidR="00E9493A" w:rsidRPr="00467B13">
        <w:rPr>
          <w:rFonts w:ascii="Times New Roman" w:hAnsi="Times New Roman" w:cs="Times New Roman"/>
          <w:sz w:val="28"/>
          <w:szCs w:val="28"/>
          <w:lang w:val="uk-UA"/>
        </w:rPr>
        <w:t>Бомжі Донбасу</w:t>
      </w:r>
      <w:r w:rsidR="001D4E52" w:rsidRPr="00467B13">
        <w:rPr>
          <w:rFonts w:ascii="Times New Roman" w:hAnsi="Times New Roman" w:cs="Times New Roman"/>
          <w:sz w:val="28"/>
          <w:szCs w:val="28"/>
          <w:lang w:val="uk-UA"/>
        </w:rPr>
        <w:t>»</w:t>
      </w:r>
      <w:r w:rsidR="00E9493A" w:rsidRPr="00467B13">
        <w:rPr>
          <w:rFonts w:ascii="Times New Roman" w:hAnsi="Times New Roman" w:cs="Times New Roman"/>
          <w:sz w:val="28"/>
          <w:szCs w:val="28"/>
          <w:lang w:val="uk-UA"/>
        </w:rPr>
        <w:t xml:space="preserve">, </w:t>
      </w:r>
      <w:r w:rsidR="001D4E52" w:rsidRPr="00467B13">
        <w:rPr>
          <w:rFonts w:ascii="Times New Roman" w:hAnsi="Times New Roman" w:cs="Times New Roman"/>
          <w:sz w:val="28"/>
          <w:szCs w:val="28"/>
          <w:lang w:val="uk-UA"/>
        </w:rPr>
        <w:t>«</w:t>
      </w:r>
      <w:r w:rsidR="00E9493A" w:rsidRPr="00467B13">
        <w:rPr>
          <w:rFonts w:ascii="Times New Roman" w:hAnsi="Times New Roman" w:cs="Times New Roman"/>
          <w:sz w:val="28"/>
          <w:szCs w:val="28"/>
          <w:lang w:val="uk-UA"/>
        </w:rPr>
        <w:t>10 слів про Вітчизну</w:t>
      </w:r>
      <w:r w:rsidR="001D4E52" w:rsidRPr="00467B13">
        <w:rPr>
          <w:rFonts w:ascii="Times New Roman" w:hAnsi="Times New Roman" w:cs="Times New Roman"/>
          <w:sz w:val="28"/>
          <w:szCs w:val="28"/>
          <w:lang w:val="uk-UA"/>
        </w:rPr>
        <w:t>»</w:t>
      </w:r>
      <w:r w:rsidR="00E9493A" w:rsidRPr="00467B13">
        <w:rPr>
          <w:rFonts w:ascii="Times New Roman" w:hAnsi="Times New Roman" w:cs="Times New Roman"/>
          <w:sz w:val="28"/>
          <w:szCs w:val="28"/>
          <w:lang w:val="uk-UA"/>
        </w:rPr>
        <w:t xml:space="preserve"> та </w:t>
      </w:r>
      <w:r w:rsidR="001D4E52" w:rsidRPr="00467B13">
        <w:rPr>
          <w:rFonts w:ascii="Times New Roman" w:hAnsi="Times New Roman" w:cs="Times New Roman"/>
          <w:sz w:val="28"/>
          <w:szCs w:val="28"/>
          <w:lang w:val="uk-UA"/>
        </w:rPr>
        <w:t>«</w:t>
      </w:r>
      <w:r w:rsidR="00E9493A" w:rsidRPr="00467B13">
        <w:rPr>
          <w:rFonts w:ascii="Times New Roman" w:hAnsi="Times New Roman" w:cs="Times New Roman"/>
          <w:sz w:val="28"/>
          <w:szCs w:val="28"/>
          <w:lang w:val="uk-UA"/>
        </w:rPr>
        <w:t>Казки мого бомбосховища</w:t>
      </w:r>
      <w:r w:rsidR="001D4E52" w:rsidRPr="00467B13">
        <w:rPr>
          <w:rFonts w:ascii="Times New Roman" w:hAnsi="Times New Roman" w:cs="Times New Roman"/>
          <w:sz w:val="28"/>
          <w:szCs w:val="28"/>
          <w:lang w:val="uk-UA"/>
        </w:rPr>
        <w:t>»</w:t>
      </w:r>
      <w:r w:rsidR="00E9493A" w:rsidRPr="00467B13">
        <w:rPr>
          <w:rFonts w:ascii="Times New Roman" w:hAnsi="Times New Roman" w:cs="Times New Roman"/>
          <w:sz w:val="28"/>
          <w:szCs w:val="28"/>
          <w:lang w:val="uk-UA"/>
        </w:rPr>
        <w:t xml:space="preserve">. У 2015 році вийшов його роман-антиутопія під назвою </w:t>
      </w:r>
      <w:r w:rsidR="001D4E52" w:rsidRPr="00467B13">
        <w:rPr>
          <w:rFonts w:ascii="Times New Roman" w:hAnsi="Times New Roman" w:cs="Times New Roman"/>
          <w:sz w:val="28"/>
          <w:szCs w:val="28"/>
          <w:lang w:val="uk-UA"/>
        </w:rPr>
        <w:t>«</w:t>
      </w:r>
      <w:r w:rsidR="00E9493A" w:rsidRPr="00467B13">
        <w:rPr>
          <w:rFonts w:ascii="Times New Roman" w:hAnsi="Times New Roman" w:cs="Times New Roman"/>
          <w:sz w:val="28"/>
          <w:szCs w:val="28"/>
          <w:lang w:val="uk-UA"/>
        </w:rPr>
        <w:t>Акваріум</w:t>
      </w:r>
      <w:r w:rsidR="001D4E52" w:rsidRPr="00467B13">
        <w:rPr>
          <w:rFonts w:ascii="Times New Roman" w:hAnsi="Times New Roman" w:cs="Times New Roman"/>
          <w:sz w:val="28"/>
          <w:szCs w:val="28"/>
          <w:lang w:val="uk-UA"/>
        </w:rPr>
        <w:t>»</w:t>
      </w:r>
      <w:r w:rsidR="00E9493A" w:rsidRPr="00467B13">
        <w:rPr>
          <w:rFonts w:ascii="Times New Roman" w:hAnsi="Times New Roman" w:cs="Times New Roman"/>
          <w:sz w:val="28"/>
          <w:szCs w:val="28"/>
          <w:lang w:val="uk-UA"/>
        </w:rPr>
        <w:t>.</w:t>
      </w:r>
    </w:p>
    <w:p w14:paraId="7BC6530D" w14:textId="3C5086E5" w:rsidR="009D4B65" w:rsidRPr="00467B13" w:rsidRDefault="009D4B65" w:rsidP="0014480E">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І.Бондар-Терещенко зауважує, що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Акваріум</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Олексія Чупи можна визначити як пострадянську антиутопію, що зображує українську дійсність. На думку критика, це продовження літературного напряму, що розпочався з роману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Марк Шейдер</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Д. Савочкіна,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Акваріум</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відрізняється ліричністю,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подібно до сну Дракули про поцілунок з Брежнєвим, як гібрид Кафки і Орвелла</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w:t>
      </w:r>
      <w:r w:rsidR="0033548F" w:rsidRPr="00467B13">
        <w:rPr>
          <w:rFonts w:ascii="Times New Roman" w:hAnsi="Times New Roman" w:cs="Times New Roman"/>
          <w:sz w:val="28"/>
          <w:szCs w:val="28"/>
          <w:lang w:val="uk-UA"/>
        </w:rPr>
        <w:t>7</w:t>
      </w:r>
      <w:r w:rsidRPr="00467B13">
        <w:rPr>
          <w:rFonts w:ascii="Times New Roman" w:hAnsi="Times New Roman" w:cs="Times New Roman"/>
          <w:sz w:val="28"/>
          <w:szCs w:val="28"/>
          <w:lang w:val="uk-UA"/>
        </w:rPr>
        <w:t>]. Роман являє собою соціально-психологічний трилер та дослідження реальності через зменшення людей: історія, змішана з містикою, та елементами соціальної критики. О. Чупа подає це як експеримент, у якому герой стикається з екзистенційними питаннями та змінами у своєму сприйнятті реальності.</w:t>
      </w:r>
    </w:p>
    <w:p w14:paraId="2A697FE0" w14:textId="77CC1230" w:rsidR="0014480E" w:rsidRPr="00467B13" w:rsidRDefault="0014480E" w:rsidP="0014480E">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У своїй передмові до роману </w:t>
      </w:r>
      <w:r w:rsidR="001D4E52" w:rsidRPr="00467B13">
        <w:rPr>
          <w:rFonts w:ascii="Times New Roman" w:hAnsi="Times New Roman" w:cs="Times New Roman"/>
          <w:sz w:val="28"/>
          <w:szCs w:val="28"/>
          <w:lang w:val="uk-UA"/>
        </w:rPr>
        <w:t>«</w:t>
      </w:r>
      <w:r w:rsidR="00BB7F50" w:rsidRPr="00467B13">
        <w:rPr>
          <w:rFonts w:ascii="Times New Roman" w:hAnsi="Times New Roman" w:cs="Times New Roman"/>
          <w:sz w:val="28"/>
          <w:szCs w:val="28"/>
          <w:lang w:val="uk-UA"/>
        </w:rPr>
        <w:t>Акваріум</w:t>
      </w:r>
      <w:r w:rsidR="001D4E52" w:rsidRPr="00467B13">
        <w:rPr>
          <w:rFonts w:ascii="Times New Roman" w:hAnsi="Times New Roman" w:cs="Times New Roman"/>
          <w:sz w:val="28"/>
          <w:szCs w:val="28"/>
          <w:lang w:val="uk-UA"/>
        </w:rPr>
        <w:t>»</w:t>
      </w:r>
      <w:r w:rsidR="00104865" w:rsidRPr="00467B13">
        <w:rPr>
          <w:rFonts w:ascii="Times New Roman" w:hAnsi="Times New Roman" w:cs="Times New Roman"/>
          <w:sz w:val="28"/>
          <w:szCs w:val="28"/>
          <w:lang w:val="uk-UA"/>
        </w:rPr>
        <w:t xml:space="preserve">, </w:t>
      </w:r>
      <w:r w:rsidR="00BB7F50" w:rsidRPr="00467B13">
        <w:rPr>
          <w:rFonts w:ascii="Times New Roman" w:hAnsi="Times New Roman" w:cs="Times New Roman"/>
          <w:sz w:val="28"/>
          <w:szCs w:val="28"/>
          <w:lang w:val="uk-UA"/>
        </w:rPr>
        <w:t>Р. </w:t>
      </w:r>
      <w:r w:rsidRPr="00467B13">
        <w:rPr>
          <w:rFonts w:ascii="Times New Roman" w:hAnsi="Times New Roman" w:cs="Times New Roman"/>
          <w:sz w:val="28"/>
          <w:szCs w:val="28"/>
          <w:lang w:val="uk-UA"/>
        </w:rPr>
        <w:t xml:space="preserve">Семків зауважує, що </w:t>
      </w:r>
      <w:r w:rsidR="001C7BBA" w:rsidRPr="00467B13">
        <w:rPr>
          <w:rFonts w:ascii="Times New Roman" w:hAnsi="Times New Roman" w:cs="Times New Roman"/>
          <w:sz w:val="28"/>
          <w:szCs w:val="28"/>
          <w:lang w:val="uk-UA"/>
        </w:rPr>
        <w:t>О. </w:t>
      </w:r>
      <w:r w:rsidRPr="00467B13">
        <w:rPr>
          <w:rFonts w:ascii="Times New Roman" w:hAnsi="Times New Roman" w:cs="Times New Roman"/>
          <w:sz w:val="28"/>
          <w:szCs w:val="28"/>
          <w:lang w:val="uk-UA"/>
        </w:rPr>
        <w:t xml:space="preserve">Чупа обирає напрям художньої прози для того, щоб переосмислити реальність, в якій йому прийшлось існувати. Письменник використовує свій донбаський досвід, </w:t>
      </w:r>
      <w:r w:rsidRPr="00467B13">
        <w:rPr>
          <w:rFonts w:ascii="Times New Roman" w:hAnsi="Times New Roman" w:cs="Times New Roman"/>
          <w:sz w:val="28"/>
          <w:szCs w:val="28"/>
          <w:lang w:val="uk-UA"/>
        </w:rPr>
        <w:lastRenderedPageBreak/>
        <w:t>пропускаючи його через свою власну свідомість та акцентуючи увагу на тих моментах, які для нього особливо важливі</w:t>
      </w:r>
      <w:r w:rsidR="00CC592A" w:rsidRPr="00467B13">
        <w:rPr>
          <w:rFonts w:ascii="Times New Roman" w:hAnsi="Times New Roman" w:cs="Times New Roman"/>
          <w:sz w:val="28"/>
          <w:szCs w:val="28"/>
          <w:lang w:val="uk-UA"/>
        </w:rPr>
        <w:t xml:space="preserve"> </w:t>
      </w:r>
      <w:r w:rsidR="00CC592A" w:rsidRPr="00467B13">
        <w:rPr>
          <w:rFonts w:ascii="Times New Roman" w:hAnsi="Times New Roman" w:cs="Times New Roman"/>
          <w:sz w:val="28"/>
          <w:szCs w:val="28"/>
        </w:rPr>
        <w:t>[44, с. 4]</w:t>
      </w:r>
      <w:r w:rsidRPr="00467B13">
        <w:rPr>
          <w:rFonts w:ascii="Times New Roman" w:hAnsi="Times New Roman" w:cs="Times New Roman"/>
          <w:sz w:val="28"/>
          <w:szCs w:val="28"/>
          <w:lang w:val="uk-UA"/>
        </w:rPr>
        <w:t>.</w:t>
      </w:r>
    </w:p>
    <w:p w14:paraId="74C8CDE6" w14:textId="497F1F84" w:rsidR="00E9493A" w:rsidRPr="00467B13" w:rsidRDefault="0014480E" w:rsidP="0014480E">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За словами Р. Семківа, </w:t>
      </w:r>
      <w:r w:rsidR="008B4CAB" w:rsidRPr="00467B13">
        <w:rPr>
          <w:rFonts w:ascii="Times New Roman" w:hAnsi="Times New Roman" w:cs="Times New Roman"/>
          <w:sz w:val="28"/>
          <w:szCs w:val="28"/>
          <w:lang w:val="uk-UA"/>
        </w:rPr>
        <w:t>О. </w:t>
      </w:r>
      <w:r w:rsidRPr="00467B13">
        <w:rPr>
          <w:rFonts w:ascii="Times New Roman" w:hAnsi="Times New Roman" w:cs="Times New Roman"/>
          <w:sz w:val="28"/>
          <w:szCs w:val="28"/>
          <w:lang w:val="uk-UA"/>
        </w:rPr>
        <w:t xml:space="preserve">Чупа вдається до художнього стилю, уникнувши публіцистики та дидактизму, які можуть здатися спокусливими у контексті його донбаського бекграунду. Письменник прагне створити власні світи, які мають виглядати так само життєздатними, як і реальність. Зазначається, що в </w:t>
      </w:r>
      <w:r w:rsidR="00314823" w:rsidRPr="00467B13">
        <w:rPr>
          <w:rFonts w:ascii="Times New Roman" w:hAnsi="Times New Roman" w:cs="Times New Roman"/>
          <w:sz w:val="28"/>
          <w:szCs w:val="28"/>
          <w:lang w:val="uk-UA"/>
        </w:rPr>
        <w:t>О. </w:t>
      </w:r>
      <w:r w:rsidRPr="00467B13">
        <w:rPr>
          <w:rFonts w:ascii="Times New Roman" w:hAnsi="Times New Roman" w:cs="Times New Roman"/>
          <w:sz w:val="28"/>
          <w:szCs w:val="28"/>
          <w:lang w:val="uk-UA"/>
        </w:rPr>
        <w:t>Чупи відсутня ілюзія багатьох авторів, які вважають, що вони зображують події правдиво й відсторонено, концентруючись на найважливіших аспектах [</w:t>
      </w:r>
      <w:r w:rsidR="00770C3E" w:rsidRPr="00467B13">
        <w:rPr>
          <w:rFonts w:ascii="Times New Roman" w:hAnsi="Times New Roman" w:cs="Times New Roman"/>
          <w:sz w:val="28"/>
          <w:szCs w:val="28"/>
          <w:lang w:val="uk-UA"/>
        </w:rPr>
        <w:t>44</w:t>
      </w:r>
      <w:r w:rsidRPr="00467B13">
        <w:rPr>
          <w:rFonts w:ascii="Times New Roman" w:hAnsi="Times New Roman" w:cs="Times New Roman"/>
          <w:sz w:val="28"/>
          <w:szCs w:val="28"/>
          <w:lang w:val="uk-UA"/>
        </w:rPr>
        <w:t>, c. 4].</w:t>
      </w:r>
    </w:p>
    <w:p w14:paraId="4DFC8B6B" w14:textId="1CE39092" w:rsidR="009A1B9B" w:rsidRPr="00467B13" w:rsidRDefault="00F30B15" w:rsidP="00E543A0">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О. </w:t>
      </w:r>
      <w:r w:rsidR="00BF4350" w:rsidRPr="00467B13">
        <w:rPr>
          <w:rFonts w:ascii="Times New Roman" w:hAnsi="Times New Roman" w:cs="Times New Roman"/>
          <w:sz w:val="28"/>
          <w:szCs w:val="28"/>
          <w:lang w:val="uk-UA"/>
        </w:rPr>
        <w:t>Чупа створює оповідь, які присвячена Донбасу та його мешканцям. У своєму романі він втілює власний погляд, відчуття та трансформацію цього регіону. О. Чупа залишається відданим своєму сприйняттю реальності, а його твори викликають обговорення та навіть істерики. Важливо відзначити, що твори письменника не лише відтворюють реальність, але й активно сприяють її формуванню.</w:t>
      </w:r>
      <w:r w:rsidR="00D90B70" w:rsidRPr="00467B13">
        <w:t xml:space="preserve"> </w:t>
      </w:r>
      <w:r w:rsidR="00D90B70" w:rsidRPr="00467B13">
        <w:rPr>
          <w:rFonts w:ascii="Times New Roman" w:hAnsi="Times New Roman" w:cs="Times New Roman"/>
          <w:sz w:val="28"/>
          <w:szCs w:val="28"/>
          <w:lang w:val="uk-UA"/>
        </w:rPr>
        <w:t>Соціальний фон у романі стає історичним швидко, але його роль не є визначальною, оскільки представлений уривками, які вже піддавалися інтенсивній обробці та трансформації. Політична напруга з минуло</w:t>
      </w:r>
      <w:r w:rsidRPr="00467B13">
        <w:rPr>
          <w:rFonts w:ascii="Times New Roman" w:hAnsi="Times New Roman" w:cs="Times New Roman"/>
          <w:sz w:val="28"/>
          <w:szCs w:val="28"/>
          <w:lang w:val="uk-UA"/>
        </w:rPr>
        <w:t>го майже відіграна на другорядн</w:t>
      </w:r>
      <w:r w:rsidR="00D90B70" w:rsidRPr="00467B13">
        <w:rPr>
          <w:rFonts w:ascii="Times New Roman" w:hAnsi="Times New Roman" w:cs="Times New Roman"/>
          <w:sz w:val="28"/>
          <w:szCs w:val="28"/>
          <w:lang w:val="uk-UA"/>
        </w:rPr>
        <w:t>ому плані, і автор зацікавлює читача своїм експериментом. Цей експеримент, розкриваючись до кінця книги, виявляється чимось філософсько-глобальним і новаторським, що прояснює соціальні питання, висвітлені на початку.</w:t>
      </w:r>
    </w:p>
    <w:p w14:paraId="7134F0A6" w14:textId="3782B56F" w:rsidR="00F30B15" w:rsidRPr="00467B13" w:rsidRDefault="00D90B70" w:rsidP="00F30B15">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Роман-антиутопія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Акваріум</w:t>
      </w:r>
      <w:r w:rsidR="001D4E52" w:rsidRPr="00467B13">
        <w:rPr>
          <w:rFonts w:ascii="Times New Roman" w:hAnsi="Times New Roman" w:cs="Times New Roman"/>
          <w:sz w:val="28"/>
          <w:szCs w:val="28"/>
          <w:lang w:val="uk-UA"/>
        </w:rPr>
        <w:t>»</w:t>
      </w:r>
      <w:r w:rsidR="00F30B15" w:rsidRPr="00467B13">
        <w:rPr>
          <w:rFonts w:ascii="Times New Roman" w:hAnsi="Times New Roman" w:cs="Times New Roman"/>
          <w:sz w:val="28"/>
          <w:szCs w:val="28"/>
          <w:lang w:val="uk-UA"/>
        </w:rPr>
        <w:t xml:space="preserve"> О. </w:t>
      </w:r>
      <w:r w:rsidR="005C74B9" w:rsidRPr="00467B13">
        <w:rPr>
          <w:rFonts w:ascii="Times New Roman" w:hAnsi="Times New Roman" w:cs="Times New Roman"/>
          <w:sz w:val="28"/>
          <w:szCs w:val="28"/>
          <w:lang w:val="uk-UA"/>
        </w:rPr>
        <w:t>Чупи розпочинається зі слів</w:t>
      </w:r>
      <w:r w:rsidRPr="00467B13">
        <w:rPr>
          <w:rFonts w:ascii="Times New Roman" w:hAnsi="Times New Roman" w:cs="Times New Roman"/>
          <w:sz w:val="28"/>
          <w:szCs w:val="28"/>
          <w:lang w:val="uk-UA"/>
        </w:rPr>
        <w:t xml:space="preserve">: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Моє ім’я – Олесь Шенколюк. Мені п’ятдесят шість років. Вітатися з тобою, бажати доброго дня, ранку або вечора я не буду. Я тебе ненавиджу, де б ти не був, чим би не займався і де би не жив. Ненавиджу хоча б за те, що ти це слухаєш і усвідомлюєш, – а значить, належиш до тварин, які себе називають людьми</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w:t>
      </w:r>
      <w:r w:rsidRPr="00467B13">
        <w:rPr>
          <w:rFonts w:ascii="Times New Roman" w:hAnsi="Times New Roman" w:cs="Times New Roman"/>
          <w:sz w:val="28"/>
          <w:szCs w:val="28"/>
        </w:rPr>
        <w:t>[</w:t>
      </w:r>
      <w:r w:rsidR="002C5B2C" w:rsidRPr="00467B13">
        <w:rPr>
          <w:rFonts w:ascii="Times New Roman" w:hAnsi="Times New Roman" w:cs="Times New Roman"/>
          <w:sz w:val="28"/>
          <w:szCs w:val="28"/>
          <w:lang w:val="uk-UA"/>
        </w:rPr>
        <w:t>50, с.</w:t>
      </w:r>
      <w:r w:rsidR="002C5B2C" w:rsidRPr="00467B13">
        <w:rPr>
          <w:rFonts w:ascii="Times New Roman" w:hAnsi="Times New Roman" w:cs="Times New Roman"/>
          <w:b/>
          <w:sz w:val="28"/>
          <w:szCs w:val="28"/>
          <w:lang w:val="uk-UA"/>
        </w:rPr>
        <w:t> </w:t>
      </w:r>
      <w:r w:rsidR="005C74B9" w:rsidRPr="00467B13">
        <w:rPr>
          <w:rFonts w:ascii="Times New Roman" w:hAnsi="Times New Roman" w:cs="Times New Roman"/>
          <w:sz w:val="28"/>
          <w:szCs w:val="28"/>
          <w:lang w:val="uk-UA"/>
        </w:rPr>
        <w:t>10</w:t>
      </w:r>
      <w:r w:rsidRPr="00467B13">
        <w:rPr>
          <w:rFonts w:ascii="Times New Roman" w:hAnsi="Times New Roman" w:cs="Times New Roman"/>
          <w:sz w:val="28"/>
          <w:szCs w:val="28"/>
        </w:rPr>
        <w:t>]</w:t>
      </w:r>
      <w:r w:rsidRPr="00467B13">
        <w:rPr>
          <w:rFonts w:ascii="Times New Roman" w:hAnsi="Times New Roman" w:cs="Times New Roman"/>
          <w:sz w:val="28"/>
          <w:szCs w:val="28"/>
          <w:lang w:val="uk-UA"/>
        </w:rPr>
        <w:t>. Ці слова встановлюють тон та настрій твору, передаючи авторську антиутопічну концепцію і йог</w:t>
      </w:r>
      <w:r w:rsidR="004E3027" w:rsidRPr="00467B13">
        <w:rPr>
          <w:rFonts w:ascii="Times New Roman" w:hAnsi="Times New Roman" w:cs="Times New Roman"/>
          <w:sz w:val="28"/>
          <w:szCs w:val="28"/>
          <w:lang w:val="uk-UA"/>
        </w:rPr>
        <w:t xml:space="preserve">о відношення до сучасного світу: висловлюється велике неприйняття та невдоволення щодо </w:t>
      </w:r>
      <w:r w:rsidR="00F30B15" w:rsidRPr="00467B13">
        <w:rPr>
          <w:rFonts w:ascii="Times New Roman" w:hAnsi="Times New Roman" w:cs="Times New Roman"/>
          <w:sz w:val="28"/>
          <w:szCs w:val="28"/>
          <w:lang w:val="uk-UA"/>
        </w:rPr>
        <w:t>сучасного суспільства.</w:t>
      </w:r>
    </w:p>
    <w:p w14:paraId="7C06B81D" w14:textId="50F29125" w:rsidR="00336A3E" w:rsidRPr="00467B13" w:rsidRDefault="004E3027" w:rsidP="00F30B15">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lastRenderedPageBreak/>
        <w:t xml:space="preserve">Наратор визначає себе як Олесь Шенколюк і відразу заявляє, що не буде </w:t>
      </w:r>
      <w:r w:rsidR="0031636D" w:rsidRPr="00467B13">
        <w:rPr>
          <w:rFonts w:ascii="Times New Roman" w:hAnsi="Times New Roman" w:cs="Times New Roman"/>
          <w:sz w:val="28"/>
          <w:szCs w:val="28"/>
          <w:lang w:val="uk-UA"/>
        </w:rPr>
        <w:t>висловлювати вітання чи побажання</w:t>
      </w:r>
      <w:r w:rsidRPr="00467B13">
        <w:rPr>
          <w:rFonts w:ascii="Times New Roman" w:hAnsi="Times New Roman" w:cs="Times New Roman"/>
          <w:sz w:val="28"/>
          <w:szCs w:val="28"/>
          <w:lang w:val="uk-UA"/>
        </w:rPr>
        <w:t xml:space="preserve"> добра, оскільки він відчуває ненависть до слухача його оповіді, якого вважає частиною тварин, які самі себе називають людьми. Такий початок вказує на те, що роман буде виражати глибоку критику і негативне ставлення до сучасних реалій саме через призму антиутопічного опису світу автора.</w:t>
      </w:r>
    </w:p>
    <w:p w14:paraId="2C458203" w14:textId="01249F1B" w:rsidR="00D90B70" w:rsidRPr="00467B13" w:rsidRDefault="001E23EA" w:rsidP="00E543A0">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О. Чупа висловлює ідею, що особа, яка опиняється під впливом абсолютної влади, втрачає свою людську сутність і перетворюється на примітивну тварину. Він стверджує, що влада, коли вона стає абсолютною, позбавляє людину моральних принципів і перетворює її на суб'єкта, який діє тільки за власною користю. Автор також зауважує, що така особа ставить владу як самоціль, забуваючи про етичні аспекти. Однак він висловлює надію, що не всі, навіть маючи владу, перетворюються на таких індивідів.</w:t>
      </w:r>
    </w:p>
    <w:p w14:paraId="137D400A" w14:textId="1BDB4C0E" w:rsidR="005B4E49" w:rsidRPr="00467B13" w:rsidRDefault="00E543A0" w:rsidP="00E543A0">
      <w:pPr>
        <w:spacing w:after="0" w:line="360" w:lineRule="auto"/>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ab/>
      </w:r>
      <w:r w:rsidR="002E57DE" w:rsidRPr="00467B13">
        <w:rPr>
          <w:rFonts w:ascii="Times New Roman" w:hAnsi="Times New Roman" w:cs="Times New Roman"/>
          <w:sz w:val="28"/>
          <w:szCs w:val="28"/>
          <w:lang w:val="uk-UA"/>
        </w:rPr>
        <w:t xml:space="preserve">У романі </w:t>
      </w:r>
      <w:r w:rsidR="001D4E52" w:rsidRPr="00467B13">
        <w:rPr>
          <w:rFonts w:ascii="Times New Roman" w:hAnsi="Times New Roman" w:cs="Times New Roman"/>
          <w:sz w:val="28"/>
          <w:szCs w:val="28"/>
          <w:lang w:val="uk-UA"/>
        </w:rPr>
        <w:t>«</w:t>
      </w:r>
      <w:r w:rsidR="002E57DE" w:rsidRPr="00467B13">
        <w:rPr>
          <w:rFonts w:ascii="Times New Roman" w:hAnsi="Times New Roman" w:cs="Times New Roman"/>
          <w:sz w:val="28"/>
          <w:szCs w:val="28"/>
          <w:lang w:val="uk-UA"/>
        </w:rPr>
        <w:t>Акваріум</w:t>
      </w:r>
      <w:r w:rsidR="001D4E52" w:rsidRPr="00467B13">
        <w:rPr>
          <w:rFonts w:ascii="Times New Roman" w:hAnsi="Times New Roman" w:cs="Times New Roman"/>
          <w:sz w:val="28"/>
          <w:szCs w:val="28"/>
          <w:lang w:val="uk-UA"/>
        </w:rPr>
        <w:t>»</w:t>
      </w:r>
      <w:r w:rsidR="002E57DE" w:rsidRPr="00467B13">
        <w:rPr>
          <w:rFonts w:ascii="Times New Roman" w:hAnsi="Times New Roman" w:cs="Times New Roman"/>
          <w:sz w:val="28"/>
          <w:szCs w:val="28"/>
          <w:lang w:val="uk-UA"/>
        </w:rPr>
        <w:t xml:space="preserve"> два головних персонажі – Олесь Шенколюк, який випадково стає володарем технології зменшення людей і використовує її для створення власного світу, який він називає </w:t>
      </w:r>
      <w:r w:rsidR="001D4E52" w:rsidRPr="00467B13">
        <w:rPr>
          <w:rFonts w:ascii="Times New Roman" w:hAnsi="Times New Roman" w:cs="Times New Roman"/>
          <w:sz w:val="28"/>
          <w:szCs w:val="28"/>
          <w:lang w:val="uk-UA"/>
        </w:rPr>
        <w:t>«</w:t>
      </w:r>
      <w:r w:rsidR="002E57DE" w:rsidRPr="00467B13">
        <w:rPr>
          <w:rFonts w:ascii="Times New Roman" w:hAnsi="Times New Roman" w:cs="Times New Roman"/>
          <w:sz w:val="28"/>
          <w:szCs w:val="28"/>
          <w:lang w:val="uk-UA"/>
        </w:rPr>
        <w:t>акваріумом</w:t>
      </w:r>
      <w:r w:rsidR="001D4E52" w:rsidRPr="00467B13">
        <w:rPr>
          <w:rFonts w:ascii="Times New Roman" w:hAnsi="Times New Roman" w:cs="Times New Roman"/>
          <w:sz w:val="28"/>
          <w:szCs w:val="28"/>
          <w:lang w:val="uk-UA"/>
        </w:rPr>
        <w:t>»</w:t>
      </w:r>
      <w:r w:rsidR="002E57DE" w:rsidRPr="00467B13">
        <w:rPr>
          <w:rFonts w:ascii="Times New Roman" w:hAnsi="Times New Roman" w:cs="Times New Roman"/>
          <w:sz w:val="28"/>
          <w:szCs w:val="28"/>
          <w:lang w:val="uk-UA"/>
        </w:rPr>
        <w:t>. У цьому світі живуть зменшені істоти. Другий персонаж – студент, який купив касету з автобіографією Шенколюка на барахолці.</w:t>
      </w:r>
      <w:r w:rsidR="002E57DE" w:rsidRPr="00467B13">
        <w:t xml:space="preserve"> </w:t>
      </w:r>
      <w:r w:rsidR="002E57DE" w:rsidRPr="00467B13">
        <w:rPr>
          <w:rFonts w:ascii="Times New Roman" w:hAnsi="Times New Roman" w:cs="Times New Roman"/>
          <w:sz w:val="28"/>
          <w:szCs w:val="28"/>
          <w:lang w:val="uk-UA"/>
        </w:rPr>
        <w:t xml:space="preserve">Навіть при 20-річній хронологічній відстані між ними автор проводить паралелі між суспільством маленьких людей, які потрапили під владу тирана, та сучасним українським суспільством. Шенколюк створив своєрідний </w:t>
      </w:r>
      <w:r w:rsidR="001D4E52" w:rsidRPr="00467B13">
        <w:rPr>
          <w:rFonts w:ascii="Times New Roman" w:hAnsi="Times New Roman" w:cs="Times New Roman"/>
          <w:sz w:val="28"/>
          <w:szCs w:val="28"/>
          <w:lang w:val="uk-UA"/>
        </w:rPr>
        <w:t>«</w:t>
      </w:r>
      <w:r w:rsidR="002E57DE" w:rsidRPr="00467B13">
        <w:rPr>
          <w:rFonts w:ascii="Times New Roman" w:hAnsi="Times New Roman" w:cs="Times New Roman"/>
          <w:sz w:val="28"/>
          <w:szCs w:val="28"/>
          <w:lang w:val="uk-UA"/>
        </w:rPr>
        <w:t>акваріум</w:t>
      </w:r>
      <w:r w:rsidR="001D4E52" w:rsidRPr="00467B13">
        <w:rPr>
          <w:rFonts w:ascii="Times New Roman" w:hAnsi="Times New Roman" w:cs="Times New Roman"/>
          <w:sz w:val="28"/>
          <w:szCs w:val="28"/>
          <w:lang w:val="uk-UA"/>
        </w:rPr>
        <w:t>»</w:t>
      </w:r>
      <w:r w:rsidR="002E57DE" w:rsidRPr="00467B13">
        <w:rPr>
          <w:rFonts w:ascii="Times New Roman" w:hAnsi="Times New Roman" w:cs="Times New Roman"/>
          <w:sz w:val="28"/>
          <w:szCs w:val="28"/>
          <w:lang w:val="uk-UA"/>
        </w:rPr>
        <w:t xml:space="preserve"> для людей, який, хоча і без води, є місцем для зменшени</w:t>
      </w:r>
      <w:r w:rsidR="005B4E49" w:rsidRPr="00467B13">
        <w:rPr>
          <w:rFonts w:ascii="Times New Roman" w:hAnsi="Times New Roman" w:cs="Times New Roman"/>
          <w:sz w:val="28"/>
          <w:szCs w:val="28"/>
          <w:lang w:val="uk-UA"/>
        </w:rPr>
        <w:t xml:space="preserve">х звичайних людей. </w:t>
      </w:r>
    </w:p>
    <w:p w14:paraId="4F4F8EB6" w14:textId="7B5B88EB" w:rsidR="005B4E49" w:rsidRPr="00467B13" w:rsidRDefault="005B4E49" w:rsidP="005B4E49">
      <w:pPr>
        <w:spacing w:after="0" w:line="360" w:lineRule="auto"/>
        <w:ind w:firstLine="709"/>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Роман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Акваріум</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Олексія Чупи насичений елементами містики</w:t>
      </w:r>
      <w:r w:rsidR="00213725" w:rsidRPr="00467B13">
        <w:rPr>
          <w:rFonts w:ascii="Times New Roman" w:hAnsi="Times New Roman" w:cs="Times New Roman"/>
          <w:sz w:val="28"/>
          <w:szCs w:val="28"/>
          <w:lang w:val="uk-UA"/>
        </w:rPr>
        <w:t>, що додає йому антиутопічного</w:t>
      </w:r>
      <w:r w:rsidRPr="00467B13">
        <w:rPr>
          <w:rFonts w:ascii="Times New Roman" w:hAnsi="Times New Roman" w:cs="Times New Roman"/>
          <w:sz w:val="28"/>
          <w:szCs w:val="28"/>
          <w:lang w:val="uk-UA"/>
        </w:rPr>
        <w:t xml:space="preserve"> характер</w:t>
      </w:r>
      <w:r w:rsidR="00213725" w:rsidRPr="00467B13">
        <w:rPr>
          <w:rFonts w:ascii="Times New Roman" w:hAnsi="Times New Roman" w:cs="Times New Roman"/>
          <w:sz w:val="28"/>
          <w:szCs w:val="28"/>
          <w:lang w:val="uk-UA"/>
        </w:rPr>
        <w:t>у</w:t>
      </w:r>
      <w:r w:rsidRPr="00467B13">
        <w:rPr>
          <w:rFonts w:ascii="Times New Roman" w:hAnsi="Times New Roman" w:cs="Times New Roman"/>
          <w:sz w:val="28"/>
          <w:szCs w:val="28"/>
          <w:lang w:val="uk-UA"/>
        </w:rPr>
        <w:t>. У цьому творі автор використовує містичні та фантастичні елементи для підкреслення негативних аспектів сучасного суспільства та влади.</w:t>
      </w:r>
    </w:p>
    <w:p w14:paraId="73F5D054" w14:textId="34EB9988" w:rsidR="00B92F8F" w:rsidRPr="00467B13" w:rsidRDefault="00B92F8F" w:rsidP="00B92F8F">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Головний герой твору випробовує препарат редуктин на своїй дружині, після чого вирушає на полювання. Серед його жертв – футбольні фанати, випадкові перехожі та знайомі, які, отримавши укол редуктину, зазнають </w:t>
      </w:r>
      <w:r w:rsidRPr="00467B13">
        <w:rPr>
          <w:rFonts w:ascii="Times New Roman" w:hAnsi="Times New Roman" w:cs="Times New Roman"/>
          <w:sz w:val="28"/>
          <w:szCs w:val="28"/>
          <w:lang w:val="uk-UA"/>
        </w:rPr>
        <w:lastRenderedPageBreak/>
        <w:t xml:space="preserve">трансформації та перетворюються на істот, яких Шенколюк називає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жучками</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що є жителями акваріуму. Описана сцена із використанням препарату редуктин та наступного полювання на жертв є ключовою для розкриття антиутопійного сюжету роману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Акваріум</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У цьому випадку головний герой, Олесь Шенколюк, виступає як власник та керівник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акваріуму</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 своєрідного зменшеного світу, у якому живуть ті, кого він позначив терміном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жучки</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w:t>
      </w:r>
    </w:p>
    <w:p w14:paraId="0171D13D" w14:textId="261AC33B" w:rsidR="00B92F8F" w:rsidRPr="00467B13" w:rsidRDefault="00B92F8F" w:rsidP="00BC03F3">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Редуктин, введений в організм жертв, призводить до їхнього зменшення та перетворення в істот, які Шенколюк вважає менш цінними та контрольованими. Полювання на футбольних фанатів, випадкових перехожих та знайомих підкреслює безжалісність та аморальність героя, який володіє абсолютною владою над своїми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жучками</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w:t>
      </w:r>
      <w:r w:rsidR="00BC03F3" w:rsidRPr="00467B13">
        <w:rPr>
          <w:rFonts w:ascii="Times New Roman" w:hAnsi="Times New Roman" w:cs="Times New Roman"/>
          <w:sz w:val="28"/>
          <w:szCs w:val="28"/>
          <w:lang w:val="uk-UA"/>
        </w:rPr>
        <w:t xml:space="preserve"> </w:t>
      </w:r>
      <w:r w:rsidRPr="00467B13">
        <w:rPr>
          <w:rFonts w:ascii="Times New Roman" w:hAnsi="Times New Roman" w:cs="Times New Roman"/>
          <w:sz w:val="28"/>
          <w:szCs w:val="28"/>
          <w:lang w:val="uk-UA"/>
        </w:rPr>
        <w:t>Цей епізод глибоко вбирає антиутопічні елементи, демонструючи темний бік влади та негативні наслідки абсолютного контролю над іншими життями.</w:t>
      </w:r>
    </w:p>
    <w:p w14:paraId="021D6931" w14:textId="5FC22570" w:rsidR="00BC03F3" w:rsidRPr="00467B13" w:rsidRDefault="00BC03F3" w:rsidP="009C2425">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Головна особливість книги полягає не лише в тому, що Чупа ставить за мету показати дії божевільного правителя, але й в тому, як він це робить. Олесь Шенколюк, герой роману, використовує технології для створення власного світу –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акваріуму</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де існують зменшені істоти. Його дії та контроль над цим світом виступають як ключові елементи сюжету та концепції антиутопії в романі. В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Акваріумі</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Олеся Чупи українське суспільство відтворено через неординарний експеримент та соціальний контроль, які впроваджує головний герой, Олесь Шенколюк. Суспільство є своєрідним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акваріумом</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де мешканці стають об'єктами цього експерименту.</w:t>
      </w:r>
      <w:r w:rsidR="009C2425" w:rsidRPr="00467B13">
        <w:rPr>
          <w:rFonts w:ascii="Times New Roman" w:hAnsi="Times New Roman" w:cs="Times New Roman"/>
          <w:sz w:val="28"/>
          <w:szCs w:val="28"/>
          <w:lang w:val="uk-UA"/>
        </w:rPr>
        <w:t xml:space="preserve"> </w:t>
      </w:r>
      <w:r w:rsidRPr="00467B13">
        <w:rPr>
          <w:rFonts w:ascii="Times New Roman" w:hAnsi="Times New Roman" w:cs="Times New Roman"/>
          <w:sz w:val="28"/>
          <w:szCs w:val="28"/>
          <w:lang w:val="uk-UA"/>
        </w:rPr>
        <w:t>Цей експеримент є неординарним способом аналізу та контролю за українським суспільством, представленим у творі. Через призму цього надзвичайного експерименту автор висвітлює соціальні та етичні аспекти, розкриваючи відносини влади та контролю у контексті антиутопії.</w:t>
      </w:r>
    </w:p>
    <w:p w14:paraId="4ED7E9AF" w14:textId="7395804C" w:rsidR="00733AB9" w:rsidRPr="00467B13" w:rsidRDefault="004803FA" w:rsidP="002F527A">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Основною ідеєю є те, як суспільство реагує на владу, яка вирішила контролювати та змінювати його членів.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Акваріум</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відображає не лише </w:t>
      </w:r>
      <w:r w:rsidRPr="00467B13">
        <w:rPr>
          <w:rFonts w:ascii="Times New Roman" w:hAnsi="Times New Roman" w:cs="Times New Roman"/>
          <w:sz w:val="28"/>
          <w:szCs w:val="28"/>
          <w:lang w:val="uk-UA"/>
        </w:rPr>
        <w:lastRenderedPageBreak/>
        <w:t xml:space="preserve">фізичне зменшення людей, а й психологічні аспекти їхнього існування. Автор створює метафору, що відображає реальність, де індивіди стають безсилі та піддані владі </w:t>
      </w:r>
      <w:r w:rsidR="002F527A" w:rsidRPr="00467B13">
        <w:rPr>
          <w:rFonts w:ascii="Times New Roman" w:hAnsi="Times New Roman" w:cs="Times New Roman"/>
          <w:sz w:val="28"/>
          <w:szCs w:val="28"/>
          <w:lang w:val="uk-UA"/>
        </w:rPr>
        <w:t>тиранічного</w:t>
      </w:r>
      <w:r w:rsidRPr="00467B13">
        <w:rPr>
          <w:rFonts w:ascii="Times New Roman" w:hAnsi="Times New Roman" w:cs="Times New Roman"/>
          <w:sz w:val="28"/>
          <w:szCs w:val="28"/>
          <w:lang w:val="uk-UA"/>
        </w:rPr>
        <w:t xml:space="preserve"> експериментатора.</w:t>
      </w:r>
      <w:r w:rsidR="004F43A6" w:rsidRPr="00467B13">
        <w:rPr>
          <w:rFonts w:ascii="Times New Roman" w:hAnsi="Times New Roman" w:cs="Times New Roman"/>
          <w:sz w:val="28"/>
          <w:szCs w:val="28"/>
          <w:lang w:val="uk-UA"/>
        </w:rPr>
        <w:t xml:space="preserve"> </w:t>
      </w:r>
      <w:r w:rsidR="00733AB9" w:rsidRPr="00467B13">
        <w:rPr>
          <w:rFonts w:ascii="Times New Roman" w:hAnsi="Times New Roman" w:cs="Times New Roman"/>
          <w:sz w:val="28"/>
          <w:szCs w:val="28"/>
          <w:lang w:val="uk-UA"/>
        </w:rPr>
        <w:t>Поведінка головного героя</w:t>
      </w:r>
      <w:r w:rsidR="002F527A" w:rsidRPr="00467B13">
        <w:rPr>
          <w:rFonts w:ascii="Times New Roman" w:hAnsi="Times New Roman" w:cs="Times New Roman"/>
          <w:sz w:val="28"/>
          <w:szCs w:val="28"/>
          <w:lang w:val="uk-UA"/>
        </w:rPr>
        <w:t xml:space="preserve"> – </w:t>
      </w:r>
      <w:r w:rsidR="00733AB9" w:rsidRPr="00467B13">
        <w:rPr>
          <w:rFonts w:ascii="Times New Roman" w:hAnsi="Times New Roman" w:cs="Times New Roman"/>
          <w:sz w:val="28"/>
          <w:szCs w:val="28"/>
          <w:lang w:val="uk-UA"/>
        </w:rPr>
        <w:t>це  своєрідний акт  вияву влади, контролю та впливу на життя інших людей.</w:t>
      </w:r>
      <w:r w:rsidR="00C80B40" w:rsidRPr="00467B13">
        <w:t xml:space="preserve"> </w:t>
      </w:r>
    </w:p>
    <w:p w14:paraId="6EE700BC" w14:textId="197E77EC" w:rsidR="00C80B40" w:rsidRPr="00467B13" w:rsidRDefault="00F23A56" w:rsidP="00C80B40">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Автор у </w:t>
      </w:r>
      <w:r w:rsidR="00733AB9" w:rsidRPr="00467B13">
        <w:rPr>
          <w:rFonts w:ascii="Times New Roman" w:hAnsi="Times New Roman" w:cs="Times New Roman"/>
          <w:sz w:val="28"/>
          <w:szCs w:val="28"/>
          <w:lang w:val="uk-UA"/>
        </w:rPr>
        <w:t xml:space="preserve">романі </w:t>
      </w:r>
      <w:r w:rsidR="001D4E52" w:rsidRPr="00467B13">
        <w:rPr>
          <w:rFonts w:ascii="Times New Roman" w:hAnsi="Times New Roman" w:cs="Times New Roman"/>
          <w:sz w:val="28"/>
          <w:szCs w:val="28"/>
          <w:lang w:val="uk-UA"/>
        </w:rPr>
        <w:t>«</w:t>
      </w:r>
      <w:r w:rsidR="00733AB9" w:rsidRPr="00467B13">
        <w:rPr>
          <w:rFonts w:ascii="Times New Roman" w:hAnsi="Times New Roman" w:cs="Times New Roman"/>
          <w:sz w:val="28"/>
          <w:szCs w:val="28"/>
          <w:lang w:val="uk-UA"/>
        </w:rPr>
        <w:t>Акваріум</w:t>
      </w:r>
      <w:r w:rsidR="001D4E52" w:rsidRPr="00467B13">
        <w:rPr>
          <w:rFonts w:ascii="Times New Roman" w:hAnsi="Times New Roman" w:cs="Times New Roman"/>
          <w:sz w:val="28"/>
          <w:szCs w:val="28"/>
          <w:lang w:val="uk-UA"/>
        </w:rPr>
        <w:t>»</w:t>
      </w:r>
      <w:r w:rsidR="00733AB9" w:rsidRPr="00467B13">
        <w:rPr>
          <w:rFonts w:ascii="Times New Roman" w:hAnsi="Times New Roman" w:cs="Times New Roman"/>
          <w:sz w:val="28"/>
          <w:szCs w:val="28"/>
          <w:lang w:val="uk-UA"/>
        </w:rPr>
        <w:t xml:space="preserve"> занурюється у філософські роздуми про природу влади, вплив технологій на суспільство та розкриття глибоких етичних питань.</w:t>
      </w:r>
      <w:r w:rsidR="00C80B40" w:rsidRPr="00467B13">
        <w:rPr>
          <w:rFonts w:ascii="Times New Roman" w:hAnsi="Times New Roman" w:cs="Times New Roman"/>
          <w:sz w:val="28"/>
          <w:szCs w:val="28"/>
          <w:lang w:val="uk-UA"/>
        </w:rPr>
        <w:t xml:space="preserve"> </w:t>
      </w:r>
      <w:r w:rsidR="005B3064" w:rsidRPr="00467B13">
        <w:rPr>
          <w:rFonts w:ascii="Times New Roman" w:hAnsi="Times New Roman" w:cs="Times New Roman"/>
          <w:sz w:val="28"/>
          <w:szCs w:val="28"/>
          <w:lang w:val="uk-UA"/>
        </w:rPr>
        <w:t xml:space="preserve">Використання алегорії та сатири у романі </w:t>
      </w:r>
      <w:r w:rsidR="001D4E52" w:rsidRPr="00467B13">
        <w:rPr>
          <w:rFonts w:ascii="Times New Roman" w:hAnsi="Times New Roman" w:cs="Times New Roman"/>
          <w:sz w:val="28"/>
          <w:szCs w:val="28"/>
          <w:lang w:val="uk-UA"/>
        </w:rPr>
        <w:t>«</w:t>
      </w:r>
      <w:r w:rsidR="005B3064" w:rsidRPr="00467B13">
        <w:rPr>
          <w:rFonts w:ascii="Times New Roman" w:hAnsi="Times New Roman" w:cs="Times New Roman"/>
          <w:sz w:val="28"/>
          <w:szCs w:val="28"/>
          <w:lang w:val="uk-UA"/>
        </w:rPr>
        <w:t>Акваріум</w:t>
      </w:r>
      <w:r w:rsidR="001D4E52" w:rsidRPr="00467B13">
        <w:rPr>
          <w:rFonts w:ascii="Times New Roman" w:hAnsi="Times New Roman" w:cs="Times New Roman"/>
          <w:sz w:val="28"/>
          <w:szCs w:val="28"/>
          <w:lang w:val="uk-UA"/>
        </w:rPr>
        <w:t>»</w:t>
      </w:r>
      <w:r w:rsidR="00E21E85" w:rsidRPr="00467B13">
        <w:rPr>
          <w:rFonts w:ascii="Times New Roman" w:hAnsi="Times New Roman" w:cs="Times New Roman"/>
          <w:sz w:val="28"/>
          <w:szCs w:val="28"/>
          <w:lang w:val="uk-UA"/>
        </w:rPr>
        <w:t xml:space="preserve"> </w:t>
      </w:r>
      <w:r w:rsidR="005B3064" w:rsidRPr="00467B13">
        <w:rPr>
          <w:rFonts w:ascii="Times New Roman" w:hAnsi="Times New Roman" w:cs="Times New Roman"/>
          <w:sz w:val="28"/>
          <w:szCs w:val="28"/>
          <w:lang w:val="uk-UA"/>
        </w:rPr>
        <w:t xml:space="preserve">допомагає авторові створити багатошаровий та глибокий текст. </w:t>
      </w:r>
    </w:p>
    <w:p w14:paraId="2DAA5089" w14:textId="77777777" w:rsidR="00C80B40" w:rsidRPr="00467B13" w:rsidRDefault="005B3064" w:rsidP="00C80B40">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Алегорія експерименту – це експеримент з</w:t>
      </w:r>
      <w:r w:rsidR="002F527A" w:rsidRPr="00467B13">
        <w:rPr>
          <w:rFonts w:ascii="Times New Roman" w:hAnsi="Times New Roman" w:cs="Times New Roman"/>
          <w:sz w:val="28"/>
          <w:szCs w:val="28"/>
          <w:lang w:val="uk-UA"/>
        </w:rPr>
        <w:t>і</w:t>
      </w:r>
      <w:r w:rsidRPr="00467B13">
        <w:rPr>
          <w:rFonts w:ascii="Times New Roman" w:hAnsi="Times New Roman" w:cs="Times New Roman"/>
          <w:sz w:val="28"/>
          <w:szCs w:val="28"/>
          <w:lang w:val="uk-UA"/>
        </w:rPr>
        <w:t xml:space="preserve"> зменшенням людей</w:t>
      </w:r>
      <w:r w:rsidR="002F527A" w:rsidRPr="00467B13">
        <w:rPr>
          <w:rFonts w:ascii="Times New Roman" w:hAnsi="Times New Roman" w:cs="Times New Roman"/>
          <w:sz w:val="28"/>
          <w:szCs w:val="28"/>
          <w:lang w:val="uk-UA"/>
        </w:rPr>
        <w:t xml:space="preserve">, </w:t>
      </w:r>
      <w:r w:rsidRPr="00467B13">
        <w:rPr>
          <w:rFonts w:ascii="Times New Roman" w:hAnsi="Times New Roman" w:cs="Times New Roman"/>
          <w:sz w:val="28"/>
          <w:szCs w:val="28"/>
          <w:lang w:val="uk-UA"/>
        </w:rPr>
        <w:t xml:space="preserve">може виступати алегорією сучасного суспільства. Зменшені індивіди представляють певні соціальні чи політичні групи, а експеримент </w:t>
      </w:r>
      <w:r w:rsidR="002F527A" w:rsidRPr="00467B13">
        <w:rPr>
          <w:rFonts w:ascii="Times New Roman" w:hAnsi="Times New Roman" w:cs="Times New Roman"/>
          <w:sz w:val="28"/>
          <w:szCs w:val="28"/>
          <w:lang w:val="uk-UA"/>
        </w:rPr>
        <w:t>алегорично</w:t>
      </w:r>
      <w:r w:rsidR="00C80B40" w:rsidRPr="00467B13">
        <w:rPr>
          <w:rFonts w:ascii="Times New Roman" w:hAnsi="Times New Roman" w:cs="Times New Roman"/>
          <w:sz w:val="28"/>
          <w:szCs w:val="28"/>
          <w:lang w:val="uk-UA"/>
        </w:rPr>
        <w:t xml:space="preserve"> відображає </w:t>
      </w:r>
      <w:r w:rsidRPr="00467B13">
        <w:rPr>
          <w:rFonts w:ascii="Times New Roman" w:hAnsi="Times New Roman" w:cs="Times New Roman"/>
          <w:sz w:val="28"/>
          <w:szCs w:val="28"/>
          <w:lang w:val="uk-UA"/>
        </w:rPr>
        <w:t xml:space="preserve">сучасні тенденції. </w:t>
      </w:r>
    </w:p>
    <w:p w14:paraId="3D138717" w14:textId="6F178AEA" w:rsidR="005B3064" w:rsidRPr="00467B13" w:rsidRDefault="005B3064" w:rsidP="00C80B40">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Автор використовує сатиричні засоби для викриття бюрократії та влади. Характери та події у романі можуть служити сатиричними образами реальних політичних чи адміністративних ситуацій. Сатиричні сцени можуть висміювати різні аспекти людської природи, такі як его</w:t>
      </w:r>
      <w:r w:rsidR="00C80B40" w:rsidRPr="00467B13">
        <w:rPr>
          <w:rFonts w:ascii="Times New Roman" w:hAnsi="Times New Roman" w:cs="Times New Roman"/>
          <w:sz w:val="28"/>
          <w:szCs w:val="28"/>
          <w:lang w:val="uk-UA"/>
        </w:rPr>
        <w:t xml:space="preserve">їзм, бездушність або безглуздя. </w:t>
      </w:r>
      <w:r w:rsidRPr="00467B13">
        <w:rPr>
          <w:rFonts w:ascii="Times New Roman" w:hAnsi="Times New Roman" w:cs="Times New Roman"/>
          <w:sz w:val="28"/>
          <w:szCs w:val="28"/>
          <w:lang w:val="uk-UA"/>
        </w:rPr>
        <w:t>Через гумор автор вказує на абсурдність певних аспектів поведінки персонажів. Алегорії можуть використовуватися для передачі релігійних чи філософських ідей. Події та персонажі можуть мати символічне значення, яке вказує на глибші рівні тлумачення.</w:t>
      </w:r>
    </w:p>
    <w:p w14:paraId="2B41AE7E" w14:textId="1DBB58B0" w:rsidR="00F23A56" w:rsidRPr="00467B13" w:rsidRDefault="002F527A" w:rsidP="00C3676D">
      <w:pPr>
        <w:spacing w:after="0" w:line="360" w:lineRule="auto"/>
        <w:ind w:firstLine="680"/>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О. </w:t>
      </w:r>
      <w:r w:rsidR="005B3064" w:rsidRPr="00467B13">
        <w:rPr>
          <w:rFonts w:ascii="Times New Roman" w:hAnsi="Times New Roman" w:cs="Times New Roman"/>
          <w:sz w:val="28"/>
          <w:szCs w:val="28"/>
          <w:lang w:val="uk-UA"/>
        </w:rPr>
        <w:t>Чупа  використову</w:t>
      </w:r>
      <w:r w:rsidR="004F43A6" w:rsidRPr="00467B13">
        <w:rPr>
          <w:rFonts w:ascii="Times New Roman" w:hAnsi="Times New Roman" w:cs="Times New Roman"/>
          <w:sz w:val="28"/>
          <w:szCs w:val="28"/>
          <w:lang w:val="uk-UA"/>
        </w:rPr>
        <w:t>є</w:t>
      </w:r>
      <w:r w:rsidR="005B3064" w:rsidRPr="00467B13">
        <w:rPr>
          <w:rFonts w:ascii="Times New Roman" w:hAnsi="Times New Roman" w:cs="Times New Roman"/>
          <w:sz w:val="28"/>
          <w:szCs w:val="28"/>
          <w:lang w:val="uk-UA"/>
        </w:rPr>
        <w:t xml:space="preserve"> сатиру для критики суспільних норм і звичаїв. Сцени та ситуації можуть бути вигаданими, але їхня комічність вказує на абсурдність певних культурних норм. Зменшення людей може служити алегорією технологічного прогресу та його впливу на суспільство. Зменшені індивіди можуть представляти технологічно модифікованих громадян.</w:t>
      </w:r>
      <w:r w:rsidR="005B3064" w:rsidRPr="00467B13">
        <w:rPr>
          <w:rFonts w:ascii="Times New Roman" w:hAnsi="Times New Roman" w:cs="Times New Roman"/>
          <w:bCs/>
          <w:sz w:val="28"/>
          <w:szCs w:val="28"/>
          <w:lang w:val="uk-UA"/>
        </w:rPr>
        <w:t xml:space="preserve"> </w:t>
      </w:r>
    </w:p>
    <w:p w14:paraId="34B9244A" w14:textId="6B02AD82" w:rsidR="008C1BBA" w:rsidRPr="00467B13" w:rsidRDefault="000D4402" w:rsidP="008C1BBA">
      <w:pPr>
        <w:spacing w:after="0" w:line="360" w:lineRule="auto"/>
        <w:ind w:firstLine="708"/>
        <w:jc w:val="both"/>
        <w:rPr>
          <w:rFonts w:ascii="Times New Roman" w:hAnsi="Times New Roman" w:cs="Times New Roman"/>
          <w:bCs/>
          <w:sz w:val="28"/>
          <w:szCs w:val="28"/>
          <w:lang w:val="uk-UA"/>
        </w:rPr>
      </w:pPr>
      <w:r w:rsidRPr="00467B13">
        <w:rPr>
          <w:rFonts w:ascii="Times New Roman" w:hAnsi="Times New Roman" w:cs="Times New Roman"/>
          <w:bCs/>
          <w:sz w:val="28"/>
          <w:szCs w:val="28"/>
          <w:lang w:val="uk-UA"/>
        </w:rPr>
        <w:t>Пс</w:t>
      </w:r>
      <w:r w:rsidR="0081050C" w:rsidRPr="00467B13">
        <w:rPr>
          <w:rFonts w:ascii="Times New Roman" w:hAnsi="Times New Roman" w:cs="Times New Roman"/>
          <w:bCs/>
          <w:sz w:val="28"/>
          <w:szCs w:val="28"/>
          <w:lang w:val="uk-UA"/>
        </w:rPr>
        <w:t>ихологія людини в тоталітарному суспільстві</w:t>
      </w:r>
      <w:r w:rsidR="00323BD0" w:rsidRPr="00467B13">
        <w:rPr>
          <w:rFonts w:ascii="Times New Roman" w:hAnsi="Times New Roman" w:cs="Times New Roman"/>
          <w:bCs/>
          <w:sz w:val="28"/>
          <w:szCs w:val="28"/>
          <w:lang w:val="uk-UA"/>
        </w:rPr>
        <w:t xml:space="preserve"> – змістовна основа певних прийомів у тексті роману.</w:t>
      </w:r>
      <w:r w:rsidR="0081050C" w:rsidRPr="00467B13">
        <w:rPr>
          <w:rFonts w:ascii="Times New Roman" w:hAnsi="Times New Roman" w:cs="Times New Roman"/>
          <w:b/>
          <w:bCs/>
          <w:sz w:val="28"/>
          <w:szCs w:val="28"/>
          <w:lang w:val="uk-UA"/>
        </w:rPr>
        <w:t xml:space="preserve"> </w:t>
      </w:r>
      <w:r w:rsidRPr="00467B13">
        <w:rPr>
          <w:rFonts w:ascii="Times New Roman" w:hAnsi="Times New Roman" w:cs="Times New Roman"/>
          <w:bCs/>
          <w:sz w:val="28"/>
          <w:szCs w:val="28"/>
          <w:lang w:val="uk-UA"/>
        </w:rPr>
        <w:t xml:space="preserve">Метаморфози в романі відбуваються на різних рівнях: у розвитку персонажів, сюжетних лініях, образах та символіці. Вони вказують на еволюцію або деградацію персонажів, зміни в суспільстві та </w:t>
      </w:r>
      <w:r w:rsidRPr="00467B13">
        <w:rPr>
          <w:rFonts w:ascii="Times New Roman" w:hAnsi="Times New Roman" w:cs="Times New Roman"/>
          <w:bCs/>
          <w:sz w:val="28"/>
          <w:szCs w:val="28"/>
          <w:lang w:val="uk-UA"/>
        </w:rPr>
        <w:lastRenderedPageBreak/>
        <w:t xml:space="preserve">інші аспекти: </w:t>
      </w:r>
      <w:r w:rsidR="001D4E52" w:rsidRPr="00467B13">
        <w:rPr>
          <w:rFonts w:ascii="Times New Roman" w:hAnsi="Times New Roman" w:cs="Times New Roman"/>
          <w:bCs/>
          <w:sz w:val="28"/>
          <w:szCs w:val="28"/>
          <w:lang w:val="uk-UA"/>
        </w:rPr>
        <w:t>«</w:t>
      </w:r>
      <w:r w:rsidRPr="00467B13">
        <w:rPr>
          <w:rFonts w:ascii="Times New Roman" w:hAnsi="Times New Roman" w:cs="Times New Roman"/>
          <w:bCs/>
          <w:sz w:val="28"/>
          <w:szCs w:val="28"/>
          <w:lang w:val="uk-UA"/>
        </w:rPr>
        <w:t>Наступного тижня я сам собі нагадував велику замислену рибу. Повільно плавав кімнатами, вештався коридорами, майже не сідаючи і не лягаючи. Вихоплював зі своїх цілодобових ходінь лічені хвилини на їжу і на те, щоб переконатися, що в банці, дбайливо поставленій мною посеред кімнати на столі таким чином, щоб на неї не падало сонячне світло, все гаразд, і піддослідна почувається нормально</w:t>
      </w:r>
      <w:r w:rsidR="001D4E52" w:rsidRPr="00467B13">
        <w:rPr>
          <w:rFonts w:ascii="Times New Roman" w:hAnsi="Times New Roman" w:cs="Times New Roman"/>
          <w:bCs/>
          <w:sz w:val="28"/>
          <w:szCs w:val="28"/>
          <w:lang w:val="uk-UA"/>
        </w:rPr>
        <w:t>»</w:t>
      </w:r>
      <w:r w:rsidR="003B75EB" w:rsidRPr="00467B13">
        <w:rPr>
          <w:rFonts w:ascii="Times New Roman" w:hAnsi="Times New Roman" w:cs="Times New Roman"/>
          <w:bCs/>
          <w:sz w:val="28"/>
          <w:szCs w:val="28"/>
          <w:lang w:val="uk-UA"/>
        </w:rPr>
        <w:t xml:space="preserve"> [50</w:t>
      </w:r>
      <w:r w:rsidRPr="00467B13">
        <w:rPr>
          <w:rFonts w:ascii="Times New Roman" w:hAnsi="Times New Roman" w:cs="Times New Roman"/>
          <w:bCs/>
          <w:sz w:val="28"/>
          <w:szCs w:val="28"/>
          <w:lang w:val="uk-UA"/>
        </w:rPr>
        <w:t xml:space="preserve">, с. 56]. </w:t>
      </w:r>
    </w:p>
    <w:p w14:paraId="61246CFB" w14:textId="5F6C1113" w:rsidR="000D4402" w:rsidRPr="00467B13" w:rsidRDefault="008C1BBA" w:rsidP="008C1BBA">
      <w:pPr>
        <w:spacing w:after="0" w:line="360" w:lineRule="auto"/>
        <w:ind w:firstLine="708"/>
        <w:jc w:val="both"/>
        <w:rPr>
          <w:rFonts w:ascii="Times New Roman" w:hAnsi="Times New Roman" w:cs="Times New Roman"/>
          <w:bCs/>
          <w:sz w:val="28"/>
          <w:szCs w:val="28"/>
          <w:lang w:val="uk-UA"/>
        </w:rPr>
      </w:pPr>
      <w:r w:rsidRPr="00467B13">
        <w:rPr>
          <w:rFonts w:ascii="Times New Roman" w:hAnsi="Times New Roman" w:cs="Times New Roman"/>
          <w:bCs/>
          <w:sz w:val="28"/>
          <w:szCs w:val="28"/>
          <w:lang w:val="uk-UA"/>
        </w:rPr>
        <w:t xml:space="preserve">У цій цитаті ми бачимо </w:t>
      </w:r>
      <w:r w:rsidR="000D4402" w:rsidRPr="00467B13">
        <w:rPr>
          <w:rFonts w:ascii="Times New Roman" w:hAnsi="Times New Roman" w:cs="Times New Roman"/>
          <w:bCs/>
          <w:sz w:val="28"/>
          <w:szCs w:val="28"/>
          <w:lang w:val="uk-UA"/>
        </w:rPr>
        <w:t>характер головного героя та його вза</w:t>
      </w:r>
      <w:r w:rsidRPr="00467B13">
        <w:rPr>
          <w:rFonts w:ascii="Times New Roman" w:hAnsi="Times New Roman" w:cs="Times New Roman"/>
          <w:bCs/>
          <w:sz w:val="28"/>
          <w:szCs w:val="28"/>
          <w:lang w:val="uk-UA"/>
        </w:rPr>
        <w:t xml:space="preserve">ємодію зі створеним ним світом </w:t>
      </w:r>
      <w:r w:rsidR="001D4E52" w:rsidRPr="00467B13">
        <w:rPr>
          <w:rFonts w:ascii="Times New Roman" w:hAnsi="Times New Roman" w:cs="Times New Roman"/>
          <w:bCs/>
          <w:sz w:val="28"/>
          <w:szCs w:val="28"/>
          <w:lang w:val="uk-UA"/>
        </w:rPr>
        <w:t>«</w:t>
      </w:r>
      <w:r w:rsidRPr="00467B13">
        <w:rPr>
          <w:rFonts w:ascii="Times New Roman" w:hAnsi="Times New Roman" w:cs="Times New Roman"/>
          <w:bCs/>
          <w:sz w:val="28"/>
          <w:szCs w:val="28"/>
          <w:lang w:val="uk-UA"/>
        </w:rPr>
        <w:t>акваріуму</w:t>
      </w:r>
      <w:r w:rsidR="001D4E52" w:rsidRPr="00467B13">
        <w:rPr>
          <w:rFonts w:ascii="Times New Roman" w:hAnsi="Times New Roman" w:cs="Times New Roman"/>
          <w:bCs/>
          <w:sz w:val="28"/>
          <w:szCs w:val="28"/>
          <w:lang w:val="uk-UA"/>
        </w:rPr>
        <w:t>»</w:t>
      </w:r>
      <w:r w:rsidR="000D4402" w:rsidRPr="00467B13">
        <w:rPr>
          <w:rFonts w:ascii="Times New Roman" w:hAnsi="Times New Roman" w:cs="Times New Roman"/>
          <w:bCs/>
          <w:sz w:val="28"/>
          <w:szCs w:val="28"/>
          <w:lang w:val="uk-UA"/>
        </w:rPr>
        <w:t>. Автор використовує образ великої замисленої риби, щоб передати повільність та безвольність героя, його вештання приміщеннями без конкретного мети. Головний герой витрачає час на ритуали та переконується, що створений ним світ функціонує нормально. Цей уривок вказує на психологічний стан героя та його спроби контролювати створений ним світ.</w:t>
      </w:r>
    </w:p>
    <w:p w14:paraId="4D75CCDF" w14:textId="1850272D" w:rsidR="000D4402" w:rsidRPr="00467B13" w:rsidRDefault="000D4402" w:rsidP="000D4402">
      <w:pPr>
        <w:spacing w:after="0" w:line="360" w:lineRule="auto"/>
        <w:ind w:firstLine="708"/>
        <w:jc w:val="both"/>
        <w:rPr>
          <w:rFonts w:ascii="Times New Roman" w:hAnsi="Times New Roman" w:cs="Times New Roman"/>
          <w:bCs/>
          <w:sz w:val="28"/>
          <w:szCs w:val="28"/>
          <w:lang w:val="uk-UA"/>
        </w:rPr>
      </w:pPr>
      <w:r w:rsidRPr="00467B13">
        <w:rPr>
          <w:rFonts w:ascii="Times New Roman" w:hAnsi="Times New Roman" w:cs="Times New Roman"/>
          <w:bCs/>
          <w:sz w:val="28"/>
          <w:szCs w:val="28"/>
          <w:lang w:val="uk-UA"/>
        </w:rPr>
        <w:t xml:space="preserve">Тема внутрішнього хаосу, який відбувається в героях, вказує  на психологічні або емоційні конфлікти персонажів, розбіжності між їхніми внутрішніми бажаннями та реальністю, або загальну нестабільність їхнього внутрішнього світу.  Наприклад: </w:t>
      </w:r>
      <w:r w:rsidR="001D4E52" w:rsidRPr="00467B13">
        <w:rPr>
          <w:rFonts w:ascii="Times New Roman" w:hAnsi="Times New Roman" w:cs="Times New Roman"/>
          <w:bCs/>
          <w:sz w:val="28"/>
          <w:szCs w:val="28"/>
          <w:lang w:val="uk-UA"/>
        </w:rPr>
        <w:t>«</w:t>
      </w:r>
      <w:r w:rsidRPr="00467B13">
        <w:rPr>
          <w:rFonts w:ascii="Times New Roman" w:hAnsi="Times New Roman" w:cs="Times New Roman"/>
          <w:bCs/>
          <w:sz w:val="28"/>
          <w:szCs w:val="28"/>
          <w:lang w:val="uk-UA"/>
        </w:rPr>
        <w:t xml:space="preserve">…а я від самого ранку сидів в улюбленій своїй кімнаті, в улюбленому своєму великому кріслі, утупившись очима в </w:t>
      </w:r>
      <w:r w:rsidR="001D4E52" w:rsidRPr="00467B13">
        <w:rPr>
          <w:rFonts w:ascii="Times New Roman" w:hAnsi="Times New Roman" w:cs="Times New Roman"/>
          <w:bCs/>
          <w:sz w:val="28"/>
          <w:szCs w:val="28"/>
          <w:lang w:val="uk-UA"/>
        </w:rPr>
        <w:t>«</w:t>
      </w:r>
      <w:r w:rsidRPr="00467B13">
        <w:rPr>
          <w:rFonts w:ascii="Times New Roman" w:hAnsi="Times New Roman" w:cs="Times New Roman"/>
          <w:bCs/>
          <w:sz w:val="28"/>
          <w:szCs w:val="28"/>
          <w:lang w:val="uk-UA"/>
        </w:rPr>
        <w:t>Злочин і кара</w:t>
      </w:r>
      <w:r w:rsidR="001D4E52" w:rsidRPr="00467B13">
        <w:rPr>
          <w:rFonts w:ascii="Times New Roman" w:hAnsi="Times New Roman" w:cs="Times New Roman"/>
          <w:bCs/>
          <w:sz w:val="28"/>
          <w:szCs w:val="28"/>
          <w:lang w:val="uk-UA"/>
        </w:rPr>
        <w:t>»</w:t>
      </w:r>
      <w:r w:rsidRPr="00467B13">
        <w:rPr>
          <w:rFonts w:ascii="Times New Roman" w:hAnsi="Times New Roman" w:cs="Times New Roman"/>
          <w:bCs/>
          <w:sz w:val="28"/>
          <w:szCs w:val="28"/>
          <w:lang w:val="uk-UA"/>
        </w:rPr>
        <w:t xml:space="preserve"> Достоєвського, і спокійно обдумував, якої смерті вона заслуговує</w:t>
      </w:r>
      <w:r w:rsidR="001D4E52" w:rsidRPr="00467B13">
        <w:rPr>
          <w:rFonts w:ascii="Times New Roman" w:hAnsi="Times New Roman" w:cs="Times New Roman"/>
          <w:bCs/>
          <w:sz w:val="28"/>
          <w:szCs w:val="28"/>
          <w:lang w:val="uk-UA"/>
        </w:rPr>
        <w:t>»</w:t>
      </w:r>
      <w:r w:rsidR="00904C82" w:rsidRPr="00467B13">
        <w:rPr>
          <w:rFonts w:ascii="Times New Roman" w:hAnsi="Times New Roman" w:cs="Times New Roman"/>
          <w:bCs/>
          <w:sz w:val="28"/>
          <w:szCs w:val="28"/>
          <w:lang w:val="uk-UA"/>
        </w:rPr>
        <w:t xml:space="preserve"> [50</w:t>
      </w:r>
      <w:r w:rsidRPr="00467B13">
        <w:rPr>
          <w:rFonts w:ascii="Times New Roman" w:hAnsi="Times New Roman" w:cs="Times New Roman"/>
          <w:bCs/>
          <w:sz w:val="28"/>
          <w:szCs w:val="28"/>
          <w:lang w:val="uk-UA"/>
        </w:rPr>
        <w:t xml:space="preserve">, с. 30-31]. У цьому уривку відображено внутрішній стан героя, який глибоко занурений у свій власний світ, замкнений на самого себе. Автор недаремно згадує вивчення твору </w:t>
      </w:r>
      <w:r w:rsidR="001D4E52" w:rsidRPr="00467B13">
        <w:rPr>
          <w:rFonts w:ascii="Times New Roman" w:hAnsi="Times New Roman" w:cs="Times New Roman"/>
          <w:bCs/>
          <w:sz w:val="28"/>
          <w:szCs w:val="28"/>
          <w:lang w:val="uk-UA"/>
        </w:rPr>
        <w:t>«</w:t>
      </w:r>
      <w:r w:rsidRPr="00467B13">
        <w:rPr>
          <w:rFonts w:ascii="Times New Roman" w:hAnsi="Times New Roman" w:cs="Times New Roman"/>
          <w:bCs/>
          <w:sz w:val="28"/>
          <w:szCs w:val="28"/>
          <w:lang w:val="uk-UA"/>
        </w:rPr>
        <w:t>Злочин і кара</w:t>
      </w:r>
      <w:r w:rsidR="001D4E52" w:rsidRPr="00467B13">
        <w:rPr>
          <w:rFonts w:ascii="Times New Roman" w:hAnsi="Times New Roman" w:cs="Times New Roman"/>
          <w:bCs/>
          <w:sz w:val="28"/>
          <w:szCs w:val="28"/>
          <w:lang w:val="uk-UA"/>
        </w:rPr>
        <w:t>»</w:t>
      </w:r>
      <w:r w:rsidRPr="00467B13">
        <w:rPr>
          <w:rFonts w:ascii="Times New Roman" w:hAnsi="Times New Roman" w:cs="Times New Roman"/>
          <w:bCs/>
          <w:sz w:val="28"/>
          <w:szCs w:val="28"/>
          <w:lang w:val="uk-UA"/>
        </w:rPr>
        <w:t xml:space="preserve"> Ф. Достоєвського, адже натякає на звихнений стан психіки головного героя й </w:t>
      </w:r>
      <w:r w:rsidR="001D4E52" w:rsidRPr="00467B13">
        <w:rPr>
          <w:rFonts w:ascii="Times New Roman" w:hAnsi="Times New Roman" w:cs="Times New Roman"/>
          <w:bCs/>
          <w:sz w:val="28"/>
          <w:szCs w:val="28"/>
          <w:lang w:val="uk-UA"/>
        </w:rPr>
        <w:t>«</w:t>
      </w:r>
      <w:r w:rsidRPr="00467B13">
        <w:rPr>
          <w:rFonts w:ascii="Times New Roman" w:hAnsi="Times New Roman" w:cs="Times New Roman"/>
          <w:bCs/>
          <w:sz w:val="28"/>
          <w:szCs w:val="28"/>
          <w:lang w:val="uk-UA"/>
        </w:rPr>
        <w:t>достоєвщину</w:t>
      </w:r>
      <w:r w:rsidR="001D4E52" w:rsidRPr="00467B13">
        <w:rPr>
          <w:rFonts w:ascii="Times New Roman" w:hAnsi="Times New Roman" w:cs="Times New Roman"/>
          <w:bCs/>
          <w:sz w:val="28"/>
          <w:szCs w:val="28"/>
          <w:lang w:val="uk-UA"/>
        </w:rPr>
        <w:t>»</w:t>
      </w:r>
      <w:r w:rsidRPr="00467B13">
        <w:rPr>
          <w:rFonts w:ascii="Times New Roman" w:hAnsi="Times New Roman" w:cs="Times New Roman"/>
          <w:bCs/>
          <w:sz w:val="28"/>
          <w:szCs w:val="28"/>
          <w:lang w:val="uk-UA"/>
        </w:rPr>
        <w:t xml:space="preserve"> як феномен колективної свідомості тоталітарної держави, яка здійснює наразі наступ на цінності українців. </w:t>
      </w:r>
    </w:p>
    <w:p w14:paraId="3B41723C" w14:textId="77777777" w:rsidR="000D4402" w:rsidRPr="00467B13" w:rsidRDefault="000D4402" w:rsidP="000D4402">
      <w:pPr>
        <w:spacing w:after="0" w:line="360" w:lineRule="auto"/>
        <w:ind w:firstLine="708"/>
        <w:jc w:val="both"/>
        <w:rPr>
          <w:rFonts w:ascii="Times New Roman" w:hAnsi="Times New Roman" w:cs="Times New Roman"/>
          <w:bCs/>
          <w:sz w:val="28"/>
          <w:szCs w:val="28"/>
          <w:lang w:val="uk-UA"/>
        </w:rPr>
      </w:pPr>
      <w:r w:rsidRPr="00467B13">
        <w:rPr>
          <w:rFonts w:ascii="Times New Roman" w:hAnsi="Times New Roman" w:cs="Times New Roman"/>
          <w:bCs/>
          <w:sz w:val="28"/>
          <w:szCs w:val="28"/>
          <w:lang w:val="uk-UA"/>
        </w:rPr>
        <w:t xml:space="preserve">За емоційним станом героя можна констатувати деяку загальну нестабільність чи емоційні конфлікти: герой розмірковує про теми, пов'язані з смертю чи моральними питаннями. Такі внутрішні роздуми та зосередження на </w:t>
      </w:r>
      <w:r w:rsidRPr="00467B13">
        <w:rPr>
          <w:rFonts w:ascii="Times New Roman" w:hAnsi="Times New Roman" w:cs="Times New Roman"/>
          <w:bCs/>
          <w:sz w:val="28"/>
          <w:szCs w:val="28"/>
          <w:lang w:val="uk-UA"/>
        </w:rPr>
        <w:lastRenderedPageBreak/>
        <w:t>внутрішньому світі героя – індикатор психологічних аспектів, прагнення до саморефлексії або роздуми над метою життя.</w:t>
      </w:r>
    </w:p>
    <w:p w14:paraId="58C83EDD" w14:textId="4613A301" w:rsidR="000D4402" w:rsidRPr="00467B13" w:rsidRDefault="00B0744D" w:rsidP="00996552">
      <w:pPr>
        <w:spacing w:after="0" w:line="360" w:lineRule="auto"/>
        <w:ind w:firstLine="708"/>
        <w:jc w:val="both"/>
        <w:rPr>
          <w:rFonts w:ascii="Times New Roman" w:hAnsi="Times New Roman" w:cs="Times New Roman"/>
          <w:bCs/>
          <w:sz w:val="28"/>
          <w:szCs w:val="28"/>
          <w:lang w:val="uk-UA"/>
        </w:rPr>
      </w:pPr>
      <w:r w:rsidRPr="00467B13">
        <w:rPr>
          <w:rFonts w:ascii="Times New Roman" w:hAnsi="Times New Roman" w:cs="Times New Roman"/>
          <w:bCs/>
          <w:sz w:val="28"/>
          <w:szCs w:val="28"/>
          <w:lang w:val="uk-UA"/>
        </w:rPr>
        <w:t>Вплив тоталітаризму як гіпнотизуючий голос жорстокого збоченця</w:t>
      </w:r>
      <w:r w:rsidR="00996552" w:rsidRPr="00467B13">
        <w:rPr>
          <w:rFonts w:ascii="Times New Roman" w:hAnsi="Times New Roman" w:cs="Times New Roman"/>
          <w:bCs/>
          <w:sz w:val="28"/>
          <w:szCs w:val="28"/>
          <w:lang w:val="uk-UA"/>
        </w:rPr>
        <w:t xml:space="preserve">, який звучить у свідомості героя твору: </w:t>
      </w:r>
      <w:r w:rsidR="001D4E52" w:rsidRPr="00467B13">
        <w:rPr>
          <w:rFonts w:ascii="Times New Roman" w:hAnsi="Times New Roman" w:cs="Times New Roman"/>
          <w:bCs/>
          <w:sz w:val="28"/>
          <w:szCs w:val="28"/>
          <w:lang w:val="uk-UA"/>
        </w:rPr>
        <w:t>«</w:t>
      </w:r>
      <w:r w:rsidR="000D4402" w:rsidRPr="00467B13">
        <w:rPr>
          <w:rFonts w:ascii="Times New Roman" w:hAnsi="Times New Roman" w:cs="Times New Roman"/>
          <w:bCs/>
          <w:sz w:val="28"/>
          <w:szCs w:val="28"/>
          <w:lang w:val="uk-UA"/>
        </w:rPr>
        <w:t>Голос Шенколюка сидів усередині мене, став внутрішнім моїм голосом, не давав спокою, вимагав знову увімкнути і слухати плівку, дзвенів, вібрував у голові, і від цього голосу мене всього трусило так, що я ніяк не міг заспокоїтись. Насилу відмившись, я зробив спробу опанувати себе, зварив каву, трішки перекусив, закурив і рішуче натиснув на play. Шенколюк знову заполонив собою всю кімнату</w:t>
      </w:r>
      <w:r w:rsidR="001D4E52" w:rsidRPr="00467B13">
        <w:rPr>
          <w:rFonts w:ascii="Times New Roman" w:hAnsi="Times New Roman" w:cs="Times New Roman"/>
          <w:bCs/>
          <w:sz w:val="28"/>
          <w:szCs w:val="28"/>
          <w:lang w:val="uk-UA"/>
        </w:rPr>
        <w:t>»</w:t>
      </w:r>
      <w:r w:rsidR="00904C82" w:rsidRPr="00467B13">
        <w:rPr>
          <w:rFonts w:ascii="Times New Roman" w:hAnsi="Times New Roman" w:cs="Times New Roman"/>
          <w:bCs/>
          <w:sz w:val="28"/>
          <w:szCs w:val="28"/>
          <w:lang w:val="uk-UA"/>
        </w:rPr>
        <w:t xml:space="preserve"> [50</w:t>
      </w:r>
      <w:r w:rsidR="000D4402" w:rsidRPr="00467B13">
        <w:rPr>
          <w:rFonts w:ascii="Times New Roman" w:hAnsi="Times New Roman" w:cs="Times New Roman"/>
          <w:bCs/>
          <w:sz w:val="28"/>
          <w:szCs w:val="28"/>
          <w:lang w:val="uk-UA"/>
        </w:rPr>
        <w:t>, с. 33].</w:t>
      </w:r>
    </w:p>
    <w:p w14:paraId="40651B73" w14:textId="5D33CCDE" w:rsidR="000D4402" w:rsidRPr="00467B13" w:rsidRDefault="000D4402" w:rsidP="000D4402">
      <w:pPr>
        <w:spacing w:after="0" w:line="360" w:lineRule="auto"/>
        <w:ind w:firstLine="708"/>
        <w:jc w:val="both"/>
        <w:rPr>
          <w:rFonts w:ascii="Times New Roman" w:hAnsi="Times New Roman" w:cs="Times New Roman"/>
          <w:bCs/>
          <w:sz w:val="28"/>
          <w:szCs w:val="28"/>
          <w:lang w:val="uk-UA"/>
        </w:rPr>
      </w:pPr>
      <w:r w:rsidRPr="00467B13">
        <w:rPr>
          <w:rFonts w:ascii="Times New Roman" w:hAnsi="Times New Roman" w:cs="Times New Roman"/>
          <w:bCs/>
          <w:sz w:val="28"/>
          <w:szCs w:val="28"/>
          <w:lang w:val="uk-UA"/>
        </w:rPr>
        <w:t xml:space="preserve">Ця цитата вказує на те, як вплив особистості Шенколюка глибоко проникає </w:t>
      </w:r>
      <w:r w:rsidR="00E570BD" w:rsidRPr="00467B13">
        <w:rPr>
          <w:rFonts w:ascii="Times New Roman" w:hAnsi="Times New Roman" w:cs="Times New Roman"/>
          <w:bCs/>
          <w:sz w:val="28"/>
          <w:szCs w:val="28"/>
          <w:lang w:val="uk-UA"/>
        </w:rPr>
        <w:t>до внутрішннього</w:t>
      </w:r>
      <w:r w:rsidRPr="00467B13">
        <w:rPr>
          <w:rFonts w:ascii="Times New Roman" w:hAnsi="Times New Roman" w:cs="Times New Roman"/>
          <w:bCs/>
          <w:sz w:val="28"/>
          <w:szCs w:val="28"/>
          <w:lang w:val="uk-UA"/>
        </w:rPr>
        <w:t xml:space="preserve"> світ</w:t>
      </w:r>
      <w:r w:rsidR="00E570BD" w:rsidRPr="00467B13">
        <w:rPr>
          <w:rFonts w:ascii="Times New Roman" w:hAnsi="Times New Roman" w:cs="Times New Roman"/>
          <w:bCs/>
          <w:sz w:val="28"/>
          <w:szCs w:val="28"/>
          <w:lang w:val="uk-UA"/>
        </w:rPr>
        <w:t>у й почуттів</w:t>
      </w:r>
      <w:r w:rsidRPr="00467B13">
        <w:rPr>
          <w:rFonts w:ascii="Times New Roman" w:hAnsi="Times New Roman" w:cs="Times New Roman"/>
          <w:bCs/>
          <w:sz w:val="28"/>
          <w:szCs w:val="28"/>
          <w:lang w:val="uk-UA"/>
        </w:rPr>
        <w:t xml:space="preserve"> героя. Голос Шенколюка стає </w:t>
      </w:r>
      <w:r w:rsidR="001D4E52" w:rsidRPr="00467B13">
        <w:rPr>
          <w:rFonts w:ascii="Times New Roman" w:hAnsi="Times New Roman" w:cs="Times New Roman"/>
          <w:bCs/>
          <w:sz w:val="28"/>
          <w:szCs w:val="28"/>
          <w:lang w:val="uk-UA"/>
        </w:rPr>
        <w:t>«</w:t>
      </w:r>
      <w:r w:rsidRPr="00467B13">
        <w:rPr>
          <w:rFonts w:ascii="Times New Roman" w:hAnsi="Times New Roman" w:cs="Times New Roman"/>
          <w:bCs/>
          <w:sz w:val="28"/>
          <w:szCs w:val="28"/>
          <w:lang w:val="uk-UA"/>
        </w:rPr>
        <w:t>внутрішнім голосом</w:t>
      </w:r>
      <w:r w:rsidR="001D4E52" w:rsidRPr="00467B13">
        <w:rPr>
          <w:rFonts w:ascii="Times New Roman" w:hAnsi="Times New Roman" w:cs="Times New Roman"/>
          <w:bCs/>
          <w:sz w:val="28"/>
          <w:szCs w:val="28"/>
          <w:lang w:val="uk-UA"/>
        </w:rPr>
        <w:t>»</w:t>
      </w:r>
      <w:r w:rsidRPr="00467B13">
        <w:rPr>
          <w:rFonts w:ascii="Times New Roman" w:hAnsi="Times New Roman" w:cs="Times New Roman"/>
          <w:bCs/>
          <w:sz w:val="28"/>
          <w:szCs w:val="28"/>
          <w:lang w:val="uk-UA"/>
        </w:rPr>
        <w:t xml:space="preserve"> героя, що вказує на те, як сильно особистість, ідеї </w:t>
      </w:r>
      <w:r w:rsidR="001058A6" w:rsidRPr="00467B13">
        <w:rPr>
          <w:rFonts w:ascii="Times New Roman" w:hAnsi="Times New Roman" w:cs="Times New Roman"/>
          <w:bCs/>
          <w:sz w:val="28"/>
          <w:szCs w:val="28"/>
          <w:lang w:val="uk-UA"/>
        </w:rPr>
        <w:t>й емоції</w:t>
      </w:r>
      <w:r w:rsidRPr="00467B13">
        <w:rPr>
          <w:rFonts w:ascii="Times New Roman" w:hAnsi="Times New Roman" w:cs="Times New Roman"/>
          <w:bCs/>
          <w:sz w:val="28"/>
          <w:szCs w:val="28"/>
          <w:lang w:val="uk-UA"/>
        </w:rPr>
        <w:t xml:space="preserve"> Шенколюка впливають на героя. Опис того, як голос не дає спокою і вимагає знову слухати плівку, відображає внутрішній конфлікт та напругу героя. Відчуття </w:t>
      </w:r>
      <w:r w:rsidR="00E15C55" w:rsidRPr="00467B13">
        <w:rPr>
          <w:rFonts w:ascii="Times New Roman" w:hAnsi="Times New Roman" w:cs="Times New Roman"/>
          <w:bCs/>
          <w:sz w:val="28"/>
          <w:szCs w:val="28"/>
          <w:lang w:val="uk-UA"/>
        </w:rPr>
        <w:t>потрясіння й</w:t>
      </w:r>
      <w:r w:rsidRPr="00467B13">
        <w:rPr>
          <w:rFonts w:ascii="Times New Roman" w:hAnsi="Times New Roman" w:cs="Times New Roman"/>
          <w:bCs/>
          <w:sz w:val="28"/>
          <w:szCs w:val="28"/>
          <w:lang w:val="uk-UA"/>
        </w:rPr>
        <w:t xml:space="preserve"> неможливість заспокоїтися свідчать про сильний психологічний вплив, який перетинається з особистими думками і внутрішнім станом героя. Такий внутрішній конфлікт може слугувати способом показати психологічну напругу та внутрішній біль героя, який виникає в результаті взаємодії з Шенколюком та його впливом на життя головного персонажа.</w:t>
      </w:r>
    </w:p>
    <w:p w14:paraId="66D1D2C3" w14:textId="147B824E" w:rsidR="003932B3" w:rsidRPr="00467B13" w:rsidRDefault="005B3064" w:rsidP="008B0384">
      <w:pPr>
        <w:spacing w:after="0" w:line="360" w:lineRule="auto"/>
        <w:ind w:firstLine="708"/>
        <w:jc w:val="both"/>
        <w:rPr>
          <w:rFonts w:ascii="Times New Roman" w:hAnsi="Times New Roman" w:cs="Times New Roman"/>
          <w:bCs/>
          <w:sz w:val="28"/>
          <w:szCs w:val="28"/>
          <w:lang w:val="uk-UA"/>
        </w:rPr>
      </w:pPr>
      <w:r w:rsidRPr="00467B13">
        <w:rPr>
          <w:rFonts w:ascii="Times New Roman" w:hAnsi="Times New Roman" w:cs="Times New Roman"/>
          <w:bCs/>
          <w:sz w:val="28"/>
          <w:szCs w:val="28"/>
          <w:lang w:val="uk-UA"/>
        </w:rPr>
        <w:t>У романі зустрічаються філософські роздуми щодо природи людини та її долі у скомпресованому суспільстві. Герої висловлюють свої роздуми про те, як зменшення впли</w:t>
      </w:r>
      <w:r w:rsidR="003932B3" w:rsidRPr="00467B13">
        <w:rPr>
          <w:rFonts w:ascii="Times New Roman" w:hAnsi="Times New Roman" w:cs="Times New Roman"/>
          <w:bCs/>
          <w:sz w:val="28"/>
          <w:szCs w:val="28"/>
          <w:lang w:val="uk-UA"/>
        </w:rPr>
        <w:t xml:space="preserve">ває на їхню сутність і психіку: </w:t>
      </w:r>
      <w:r w:rsidR="001D4E52" w:rsidRPr="00467B13">
        <w:rPr>
          <w:rFonts w:ascii="Times New Roman" w:hAnsi="Times New Roman" w:cs="Times New Roman"/>
          <w:bCs/>
          <w:sz w:val="28"/>
          <w:szCs w:val="28"/>
          <w:lang w:val="uk-UA"/>
        </w:rPr>
        <w:t>«</w:t>
      </w:r>
      <w:r w:rsidR="002F034C" w:rsidRPr="00467B13">
        <w:rPr>
          <w:rFonts w:ascii="Times New Roman" w:hAnsi="Times New Roman" w:cs="Times New Roman"/>
          <w:bCs/>
          <w:sz w:val="28"/>
          <w:szCs w:val="28"/>
          <w:lang w:val="uk-UA"/>
        </w:rPr>
        <w:t xml:space="preserve">Ця імперія зла, несамовите гніздо тоталітаризму, держава, якої боялося півсвіту і перед якою інші півсвіту – з власної волі чи вимушено – повзали на колінах, просто перестала існувати. В один день все зламалося, розсипалось, розпалося на закривавлені, ще теплі шматки і відразу ж почало гнити. Сморід заволік широченні терени. Від Балтики до Тихого океану людям просто нічим було дихати, хоча вони саме тоді найбільше волали про свіжий вітер. Так-так, люди завжди волають про свіжий вітер саме тоді, коли їхні легені наповнюються хворобливим, липким </w:t>
      </w:r>
      <w:r w:rsidR="002F034C" w:rsidRPr="00467B13">
        <w:rPr>
          <w:rFonts w:ascii="Times New Roman" w:hAnsi="Times New Roman" w:cs="Times New Roman"/>
          <w:bCs/>
          <w:sz w:val="28"/>
          <w:szCs w:val="28"/>
          <w:lang w:val="uk-UA"/>
        </w:rPr>
        <w:lastRenderedPageBreak/>
        <w:t>замінником повітря, не помічав?..</w:t>
      </w:r>
      <w:r w:rsidR="001D4E52" w:rsidRPr="00467B13">
        <w:rPr>
          <w:rFonts w:ascii="Times New Roman" w:hAnsi="Times New Roman" w:cs="Times New Roman"/>
          <w:bCs/>
          <w:sz w:val="28"/>
          <w:szCs w:val="28"/>
          <w:lang w:val="uk-UA"/>
        </w:rPr>
        <w:t>»</w:t>
      </w:r>
      <w:r w:rsidR="002F034C" w:rsidRPr="00467B13">
        <w:rPr>
          <w:rFonts w:ascii="Times New Roman" w:hAnsi="Times New Roman" w:cs="Times New Roman"/>
          <w:bCs/>
          <w:sz w:val="28"/>
          <w:szCs w:val="28"/>
          <w:lang w:val="uk-UA"/>
        </w:rPr>
        <w:t xml:space="preserve"> </w:t>
      </w:r>
      <w:r w:rsidR="00AF6BD3" w:rsidRPr="00467B13">
        <w:rPr>
          <w:rFonts w:ascii="Times New Roman" w:hAnsi="Times New Roman" w:cs="Times New Roman"/>
          <w:bCs/>
          <w:sz w:val="28"/>
          <w:szCs w:val="28"/>
          <w:lang w:val="uk-UA"/>
        </w:rPr>
        <w:t>[50</w:t>
      </w:r>
      <w:r w:rsidR="002F034C" w:rsidRPr="00467B13">
        <w:rPr>
          <w:rFonts w:ascii="Times New Roman" w:hAnsi="Times New Roman" w:cs="Times New Roman"/>
          <w:bCs/>
          <w:sz w:val="28"/>
          <w:szCs w:val="28"/>
          <w:lang w:val="uk-UA"/>
        </w:rPr>
        <w:t>, с. 12-13].</w:t>
      </w:r>
      <w:r w:rsidR="003932B3" w:rsidRPr="00467B13">
        <w:rPr>
          <w:rFonts w:ascii="Times New Roman" w:hAnsi="Times New Roman" w:cs="Times New Roman"/>
          <w:bCs/>
          <w:sz w:val="28"/>
          <w:szCs w:val="28"/>
          <w:lang w:val="uk-UA"/>
        </w:rPr>
        <w:t xml:space="preserve"> Тут автор описує крах тоталітарної імперії як </w:t>
      </w:r>
      <w:r w:rsidR="001D4E52" w:rsidRPr="00467B13">
        <w:rPr>
          <w:rFonts w:ascii="Times New Roman" w:hAnsi="Times New Roman" w:cs="Times New Roman"/>
          <w:bCs/>
          <w:sz w:val="28"/>
          <w:szCs w:val="28"/>
          <w:lang w:val="uk-UA"/>
        </w:rPr>
        <w:t>«</w:t>
      </w:r>
      <w:r w:rsidR="003932B3" w:rsidRPr="00467B13">
        <w:rPr>
          <w:rFonts w:ascii="Times New Roman" w:hAnsi="Times New Roman" w:cs="Times New Roman"/>
          <w:bCs/>
          <w:sz w:val="28"/>
          <w:szCs w:val="28"/>
          <w:lang w:val="uk-UA"/>
        </w:rPr>
        <w:t>гніздо зла</w:t>
      </w:r>
      <w:r w:rsidR="001D4E52" w:rsidRPr="00467B13">
        <w:rPr>
          <w:rFonts w:ascii="Times New Roman" w:hAnsi="Times New Roman" w:cs="Times New Roman"/>
          <w:bCs/>
          <w:sz w:val="28"/>
          <w:szCs w:val="28"/>
          <w:lang w:val="uk-UA"/>
        </w:rPr>
        <w:t>»</w:t>
      </w:r>
      <w:r w:rsidR="003932B3" w:rsidRPr="00467B13">
        <w:rPr>
          <w:rFonts w:ascii="Times New Roman" w:hAnsi="Times New Roman" w:cs="Times New Roman"/>
          <w:bCs/>
          <w:sz w:val="28"/>
          <w:szCs w:val="28"/>
          <w:lang w:val="uk-UA"/>
        </w:rPr>
        <w:t xml:space="preserve"> і висловлює свої спостереження щодо наслідків цього краху – атмосферу дезінтеграції і морального розпаду. </w:t>
      </w:r>
      <w:r w:rsidR="001D4E52" w:rsidRPr="00467B13">
        <w:rPr>
          <w:rFonts w:ascii="Times New Roman" w:hAnsi="Times New Roman" w:cs="Times New Roman"/>
          <w:bCs/>
          <w:sz w:val="28"/>
          <w:szCs w:val="28"/>
          <w:lang w:val="uk-UA"/>
        </w:rPr>
        <w:t>«</w:t>
      </w:r>
      <w:r w:rsidR="003932B3" w:rsidRPr="00467B13">
        <w:rPr>
          <w:rFonts w:ascii="Times New Roman" w:hAnsi="Times New Roman" w:cs="Times New Roman"/>
          <w:bCs/>
          <w:sz w:val="28"/>
          <w:szCs w:val="28"/>
          <w:lang w:val="uk-UA"/>
        </w:rPr>
        <w:t>Імперія зла</w:t>
      </w:r>
      <w:r w:rsidR="001D4E52" w:rsidRPr="00467B13">
        <w:rPr>
          <w:rFonts w:ascii="Times New Roman" w:hAnsi="Times New Roman" w:cs="Times New Roman"/>
          <w:bCs/>
          <w:sz w:val="28"/>
          <w:szCs w:val="28"/>
          <w:lang w:val="uk-UA"/>
        </w:rPr>
        <w:t>»</w:t>
      </w:r>
      <w:r w:rsidR="003932B3" w:rsidRPr="00467B13">
        <w:rPr>
          <w:rFonts w:ascii="Times New Roman" w:hAnsi="Times New Roman" w:cs="Times New Roman"/>
          <w:bCs/>
          <w:sz w:val="28"/>
          <w:szCs w:val="28"/>
          <w:lang w:val="uk-UA"/>
        </w:rPr>
        <w:t xml:space="preserve"> – алегорія або метафора для конкретної історичної або політичної ситуації.</w:t>
      </w:r>
      <w:r w:rsidR="008B0384" w:rsidRPr="00467B13">
        <w:rPr>
          <w:rFonts w:ascii="Times New Roman" w:hAnsi="Times New Roman" w:cs="Times New Roman"/>
          <w:bCs/>
          <w:sz w:val="28"/>
          <w:szCs w:val="28"/>
          <w:lang w:val="uk-UA"/>
        </w:rPr>
        <w:t xml:space="preserve"> </w:t>
      </w:r>
      <w:r w:rsidR="003932B3" w:rsidRPr="00467B13">
        <w:rPr>
          <w:rFonts w:ascii="Times New Roman" w:hAnsi="Times New Roman" w:cs="Times New Roman"/>
          <w:bCs/>
          <w:sz w:val="28"/>
          <w:szCs w:val="28"/>
          <w:lang w:val="uk-UA"/>
        </w:rPr>
        <w:t>Н</w:t>
      </w:r>
      <w:r w:rsidR="008B0384" w:rsidRPr="00467B13">
        <w:rPr>
          <w:rFonts w:ascii="Times New Roman" w:hAnsi="Times New Roman" w:cs="Times New Roman"/>
          <w:bCs/>
          <w:sz w:val="28"/>
          <w:szCs w:val="28"/>
          <w:lang w:val="uk-UA"/>
        </w:rPr>
        <w:t xml:space="preserve">есамовите гніздо тоталітаризму – це жорстокість </w:t>
      </w:r>
      <w:r w:rsidR="003932B3" w:rsidRPr="00467B13">
        <w:rPr>
          <w:rFonts w:ascii="Times New Roman" w:hAnsi="Times New Roman" w:cs="Times New Roman"/>
          <w:bCs/>
          <w:sz w:val="28"/>
          <w:szCs w:val="28"/>
          <w:lang w:val="uk-UA"/>
        </w:rPr>
        <w:t xml:space="preserve">цієї імперії, </w:t>
      </w:r>
      <w:r w:rsidR="008B0384" w:rsidRPr="00467B13">
        <w:rPr>
          <w:rFonts w:ascii="Times New Roman" w:hAnsi="Times New Roman" w:cs="Times New Roman"/>
          <w:bCs/>
          <w:sz w:val="28"/>
          <w:szCs w:val="28"/>
          <w:lang w:val="uk-UA"/>
        </w:rPr>
        <w:t>у якій</w:t>
      </w:r>
      <w:r w:rsidR="003932B3" w:rsidRPr="00467B13">
        <w:rPr>
          <w:rFonts w:ascii="Times New Roman" w:hAnsi="Times New Roman" w:cs="Times New Roman"/>
          <w:bCs/>
          <w:sz w:val="28"/>
          <w:szCs w:val="28"/>
          <w:lang w:val="uk-UA"/>
        </w:rPr>
        <w:t xml:space="preserve"> тоталітарні структури намагалися контролювати кожен аспект життя.</w:t>
      </w:r>
      <w:r w:rsidR="008B0384" w:rsidRPr="00467B13">
        <w:rPr>
          <w:rFonts w:ascii="Times New Roman" w:hAnsi="Times New Roman" w:cs="Times New Roman"/>
          <w:bCs/>
          <w:sz w:val="28"/>
          <w:szCs w:val="28"/>
          <w:lang w:val="uk-UA"/>
        </w:rPr>
        <w:t xml:space="preserve"> Падіння імперії вражаюче, оскільки передумови й наслідки мають глобальний хараактер. </w:t>
      </w:r>
      <w:r w:rsidR="003932B3" w:rsidRPr="00467B13">
        <w:rPr>
          <w:rFonts w:ascii="Times New Roman" w:hAnsi="Times New Roman" w:cs="Times New Roman"/>
          <w:bCs/>
          <w:sz w:val="28"/>
          <w:szCs w:val="28"/>
          <w:lang w:val="uk-UA"/>
        </w:rPr>
        <w:t xml:space="preserve">Опис краху імперії як </w:t>
      </w:r>
      <w:r w:rsidR="008B0384" w:rsidRPr="00467B13">
        <w:rPr>
          <w:rFonts w:ascii="Times New Roman" w:hAnsi="Times New Roman" w:cs="Times New Roman"/>
          <w:bCs/>
          <w:sz w:val="28"/>
          <w:szCs w:val="28"/>
          <w:lang w:val="uk-UA"/>
        </w:rPr>
        <w:t>розпад</w:t>
      </w:r>
      <w:r w:rsidR="003932B3" w:rsidRPr="00467B13">
        <w:rPr>
          <w:rFonts w:ascii="Times New Roman" w:hAnsi="Times New Roman" w:cs="Times New Roman"/>
          <w:bCs/>
          <w:sz w:val="28"/>
          <w:szCs w:val="28"/>
          <w:lang w:val="uk-UA"/>
        </w:rPr>
        <w:t xml:space="preserve"> на </w:t>
      </w:r>
      <w:r w:rsidR="001D4E52" w:rsidRPr="00467B13">
        <w:rPr>
          <w:rFonts w:ascii="Times New Roman" w:hAnsi="Times New Roman" w:cs="Times New Roman"/>
          <w:bCs/>
          <w:sz w:val="28"/>
          <w:szCs w:val="28"/>
          <w:lang w:val="uk-UA"/>
        </w:rPr>
        <w:t>«</w:t>
      </w:r>
      <w:r w:rsidR="003932B3" w:rsidRPr="00467B13">
        <w:rPr>
          <w:rFonts w:ascii="Times New Roman" w:hAnsi="Times New Roman" w:cs="Times New Roman"/>
          <w:bCs/>
          <w:sz w:val="28"/>
          <w:szCs w:val="28"/>
          <w:lang w:val="uk-UA"/>
        </w:rPr>
        <w:t>закривавлені шматки</w:t>
      </w:r>
      <w:r w:rsidR="001D4E52" w:rsidRPr="00467B13">
        <w:rPr>
          <w:rFonts w:ascii="Times New Roman" w:hAnsi="Times New Roman" w:cs="Times New Roman"/>
          <w:bCs/>
          <w:sz w:val="28"/>
          <w:szCs w:val="28"/>
          <w:lang w:val="uk-UA"/>
        </w:rPr>
        <w:t>»</w:t>
      </w:r>
      <w:r w:rsidR="003932B3" w:rsidRPr="00467B13">
        <w:rPr>
          <w:rFonts w:ascii="Times New Roman" w:hAnsi="Times New Roman" w:cs="Times New Roman"/>
          <w:bCs/>
          <w:sz w:val="28"/>
          <w:szCs w:val="28"/>
          <w:lang w:val="uk-UA"/>
        </w:rPr>
        <w:t xml:space="preserve"> створює враження насильства та хаосу, яки</w:t>
      </w:r>
      <w:r w:rsidR="008B0384" w:rsidRPr="00467B13">
        <w:rPr>
          <w:rFonts w:ascii="Times New Roman" w:hAnsi="Times New Roman" w:cs="Times New Roman"/>
          <w:bCs/>
          <w:sz w:val="28"/>
          <w:szCs w:val="28"/>
          <w:lang w:val="uk-UA"/>
        </w:rPr>
        <w:t>й виник унаслідок її руйнування, або  психологічний чи моральний розпад, який стається після зникнення тоталітарного режиму. П</w:t>
      </w:r>
      <w:r w:rsidR="003932B3" w:rsidRPr="00467B13">
        <w:rPr>
          <w:rFonts w:ascii="Times New Roman" w:hAnsi="Times New Roman" w:cs="Times New Roman"/>
          <w:bCs/>
          <w:sz w:val="28"/>
          <w:szCs w:val="28"/>
          <w:lang w:val="uk-UA"/>
        </w:rPr>
        <w:t>арадоксальність ситуації</w:t>
      </w:r>
      <w:r w:rsidR="008B0384" w:rsidRPr="00467B13">
        <w:rPr>
          <w:rFonts w:ascii="Times New Roman" w:hAnsi="Times New Roman" w:cs="Times New Roman"/>
          <w:bCs/>
          <w:sz w:val="28"/>
          <w:szCs w:val="28"/>
          <w:lang w:val="uk-UA"/>
        </w:rPr>
        <w:t xml:space="preserve"> в тому</w:t>
      </w:r>
      <w:r w:rsidR="003932B3" w:rsidRPr="00467B13">
        <w:rPr>
          <w:rFonts w:ascii="Times New Roman" w:hAnsi="Times New Roman" w:cs="Times New Roman"/>
          <w:bCs/>
          <w:sz w:val="28"/>
          <w:szCs w:val="28"/>
          <w:lang w:val="uk-UA"/>
        </w:rPr>
        <w:t xml:space="preserve">, </w:t>
      </w:r>
      <w:r w:rsidR="008B0384" w:rsidRPr="00467B13">
        <w:rPr>
          <w:rFonts w:ascii="Times New Roman" w:hAnsi="Times New Roman" w:cs="Times New Roman"/>
          <w:bCs/>
          <w:sz w:val="28"/>
          <w:szCs w:val="28"/>
          <w:lang w:val="uk-UA"/>
        </w:rPr>
        <w:t xml:space="preserve">що </w:t>
      </w:r>
      <w:r w:rsidR="003932B3" w:rsidRPr="00467B13">
        <w:rPr>
          <w:rFonts w:ascii="Times New Roman" w:hAnsi="Times New Roman" w:cs="Times New Roman"/>
          <w:bCs/>
          <w:sz w:val="28"/>
          <w:szCs w:val="28"/>
          <w:lang w:val="uk-UA"/>
        </w:rPr>
        <w:t xml:space="preserve">після зникнення </w:t>
      </w:r>
      <w:r w:rsidR="008B0384" w:rsidRPr="00467B13">
        <w:rPr>
          <w:rFonts w:ascii="Times New Roman" w:hAnsi="Times New Roman" w:cs="Times New Roman"/>
          <w:bCs/>
          <w:sz w:val="28"/>
          <w:szCs w:val="28"/>
          <w:lang w:val="uk-UA"/>
        </w:rPr>
        <w:t xml:space="preserve">тоталітарного режиму замість свободи і свіжого повітря </w:t>
      </w:r>
      <w:r w:rsidR="003932B3" w:rsidRPr="00467B13">
        <w:rPr>
          <w:rFonts w:ascii="Times New Roman" w:hAnsi="Times New Roman" w:cs="Times New Roman"/>
          <w:bCs/>
          <w:sz w:val="28"/>
          <w:szCs w:val="28"/>
          <w:lang w:val="uk-UA"/>
        </w:rPr>
        <w:t>вони отримують ли</w:t>
      </w:r>
      <w:r w:rsidR="008B0384" w:rsidRPr="00467B13">
        <w:rPr>
          <w:rFonts w:ascii="Times New Roman" w:hAnsi="Times New Roman" w:cs="Times New Roman"/>
          <w:bCs/>
          <w:sz w:val="28"/>
          <w:szCs w:val="28"/>
          <w:lang w:val="uk-UA"/>
        </w:rPr>
        <w:t>ше психологічні страждання</w:t>
      </w:r>
      <w:r w:rsidR="003932B3" w:rsidRPr="00467B13">
        <w:rPr>
          <w:rFonts w:ascii="Times New Roman" w:hAnsi="Times New Roman" w:cs="Times New Roman"/>
          <w:bCs/>
          <w:sz w:val="28"/>
          <w:szCs w:val="28"/>
          <w:lang w:val="uk-UA"/>
        </w:rPr>
        <w:t>.</w:t>
      </w:r>
      <w:r w:rsidR="008B0384" w:rsidRPr="00467B13">
        <w:rPr>
          <w:rFonts w:ascii="Times New Roman" w:hAnsi="Times New Roman" w:cs="Times New Roman"/>
          <w:bCs/>
          <w:sz w:val="28"/>
          <w:szCs w:val="28"/>
          <w:lang w:val="uk-UA"/>
        </w:rPr>
        <w:t xml:space="preserve"> Автор занурює </w:t>
      </w:r>
      <w:r w:rsidR="003932B3" w:rsidRPr="00467B13">
        <w:rPr>
          <w:rFonts w:ascii="Times New Roman" w:hAnsi="Times New Roman" w:cs="Times New Roman"/>
          <w:bCs/>
          <w:sz w:val="28"/>
          <w:szCs w:val="28"/>
          <w:lang w:val="uk-UA"/>
        </w:rPr>
        <w:t>читача в атмосферу розпаду та післятоталітарного хаосу.</w:t>
      </w:r>
    </w:p>
    <w:p w14:paraId="38F3640A" w14:textId="6BE5B807" w:rsidR="00040728" w:rsidRPr="00467B13" w:rsidRDefault="00040728" w:rsidP="003932B3">
      <w:pPr>
        <w:spacing w:after="0" w:line="360" w:lineRule="auto"/>
        <w:ind w:firstLine="708"/>
        <w:jc w:val="both"/>
        <w:rPr>
          <w:rFonts w:ascii="Times New Roman" w:hAnsi="Times New Roman" w:cs="Times New Roman"/>
          <w:bCs/>
          <w:sz w:val="28"/>
          <w:szCs w:val="28"/>
          <w:lang w:val="uk-UA"/>
        </w:rPr>
      </w:pPr>
      <w:r w:rsidRPr="00467B13">
        <w:rPr>
          <w:rFonts w:ascii="Times New Roman" w:hAnsi="Times New Roman" w:cs="Times New Roman"/>
          <w:bCs/>
          <w:sz w:val="28"/>
          <w:szCs w:val="28"/>
          <w:lang w:val="uk-UA"/>
        </w:rPr>
        <w:t>Через призму бачення Шенколюка відкривається особливість соціальної структури в романі. На його думку, існує три групи осіб, які представлені через призму авт</w:t>
      </w:r>
      <w:r w:rsidR="003932B3" w:rsidRPr="00467B13">
        <w:rPr>
          <w:rFonts w:ascii="Times New Roman" w:hAnsi="Times New Roman" w:cs="Times New Roman"/>
          <w:bCs/>
          <w:sz w:val="28"/>
          <w:szCs w:val="28"/>
          <w:lang w:val="uk-UA"/>
        </w:rPr>
        <w:t>орських спостережень та оцінок.</w:t>
      </w:r>
    </w:p>
    <w:p w14:paraId="13CC5464" w14:textId="63978EAA" w:rsidR="00040728" w:rsidRPr="00467B13" w:rsidRDefault="00040728" w:rsidP="00C04270">
      <w:pPr>
        <w:spacing w:after="0" w:line="360" w:lineRule="auto"/>
        <w:ind w:firstLine="708"/>
        <w:jc w:val="both"/>
        <w:rPr>
          <w:rFonts w:ascii="Times New Roman" w:hAnsi="Times New Roman" w:cs="Times New Roman"/>
          <w:bCs/>
          <w:sz w:val="28"/>
          <w:szCs w:val="28"/>
          <w:lang w:val="uk-UA"/>
        </w:rPr>
      </w:pPr>
      <w:r w:rsidRPr="00467B13">
        <w:rPr>
          <w:rFonts w:ascii="Times New Roman" w:hAnsi="Times New Roman" w:cs="Times New Roman"/>
          <w:bCs/>
          <w:sz w:val="28"/>
          <w:szCs w:val="28"/>
          <w:lang w:val="uk-UA"/>
        </w:rPr>
        <w:t>Перша група – це ті, кого автор вважає старовинною концепцією надлюдини. Серед них історичні персонажі, які приймали рішення, що впливали на долю народів, але вони віддалені від звичайних людських прагнень і потреб. Їхня рішучість і геніальність, що контролювали планету, може здатися надто віддаленою</w:t>
      </w:r>
      <w:r w:rsidR="00C04270" w:rsidRPr="00467B13">
        <w:rPr>
          <w:rFonts w:ascii="Times New Roman" w:hAnsi="Times New Roman" w:cs="Times New Roman"/>
          <w:bCs/>
          <w:sz w:val="28"/>
          <w:szCs w:val="28"/>
          <w:lang w:val="uk-UA"/>
        </w:rPr>
        <w:t xml:space="preserve"> від звичайних людських реалій.</w:t>
      </w:r>
    </w:p>
    <w:p w14:paraId="242A1A8A" w14:textId="34389616" w:rsidR="00040728" w:rsidRPr="00467B13" w:rsidRDefault="00040728" w:rsidP="00C04270">
      <w:pPr>
        <w:spacing w:after="0" w:line="360" w:lineRule="auto"/>
        <w:ind w:firstLine="708"/>
        <w:jc w:val="both"/>
        <w:rPr>
          <w:rFonts w:ascii="Times New Roman" w:hAnsi="Times New Roman" w:cs="Times New Roman"/>
          <w:bCs/>
          <w:sz w:val="28"/>
          <w:szCs w:val="28"/>
          <w:lang w:val="uk-UA"/>
        </w:rPr>
      </w:pPr>
      <w:r w:rsidRPr="00467B13">
        <w:rPr>
          <w:rFonts w:ascii="Times New Roman" w:hAnsi="Times New Roman" w:cs="Times New Roman"/>
          <w:bCs/>
          <w:sz w:val="28"/>
          <w:szCs w:val="28"/>
          <w:lang w:val="uk-UA"/>
        </w:rPr>
        <w:t>Друга група - ті, хто аналізує факти та формулює власні думки. Автор визначає цих осіб як тих, хто здатний аналізувати і критикувати дії першої групи. Однак часто ці думки є негативними, оскільки представники цієї групи вважають предста</w:t>
      </w:r>
      <w:r w:rsidR="00C04270" w:rsidRPr="00467B13">
        <w:rPr>
          <w:rFonts w:ascii="Times New Roman" w:hAnsi="Times New Roman" w:cs="Times New Roman"/>
          <w:bCs/>
          <w:sz w:val="28"/>
          <w:szCs w:val="28"/>
          <w:lang w:val="uk-UA"/>
        </w:rPr>
        <w:t>вників першої групи за загрозу.</w:t>
      </w:r>
    </w:p>
    <w:p w14:paraId="4BE37497" w14:textId="0926F136" w:rsidR="00040728" w:rsidRPr="00467B13" w:rsidRDefault="00040728" w:rsidP="00C77B88">
      <w:pPr>
        <w:spacing w:after="0" w:line="360" w:lineRule="auto"/>
        <w:ind w:firstLine="708"/>
        <w:jc w:val="both"/>
        <w:rPr>
          <w:rFonts w:ascii="Times New Roman" w:hAnsi="Times New Roman" w:cs="Times New Roman"/>
          <w:bCs/>
          <w:sz w:val="28"/>
          <w:szCs w:val="28"/>
          <w:lang w:val="uk-UA"/>
        </w:rPr>
      </w:pPr>
      <w:r w:rsidRPr="00467B13">
        <w:rPr>
          <w:rFonts w:ascii="Times New Roman" w:hAnsi="Times New Roman" w:cs="Times New Roman"/>
          <w:bCs/>
          <w:sz w:val="28"/>
          <w:szCs w:val="28"/>
          <w:lang w:val="uk-UA"/>
        </w:rPr>
        <w:t xml:space="preserve">Третя група - найчисленніша і найпростіша з точки зору розумової організації. Її представники не вбачають геніальності першої групи і не здатні аналізувати факти так, як друга група. Вони реагують на прояви сили та </w:t>
      </w:r>
      <w:r w:rsidRPr="00467B13">
        <w:rPr>
          <w:rFonts w:ascii="Times New Roman" w:hAnsi="Times New Roman" w:cs="Times New Roman"/>
          <w:bCs/>
          <w:sz w:val="28"/>
          <w:szCs w:val="28"/>
          <w:lang w:val="uk-UA"/>
        </w:rPr>
        <w:lastRenderedPageBreak/>
        <w:t>визнають лідера тим, хто володіє силою, що робить їх вразливими перед жорстокістю та авторитаризмом.</w:t>
      </w:r>
      <w:r w:rsidR="00C77B88" w:rsidRPr="00467B13">
        <w:rPr>
          <w:rFonts w:ascii="Times New Roman" w:hAnsi="Times New Roman" w:cs="Times New Roman"/>
          <w:bCs/>
          <w:sz w:val="28"/>
          <w:szCs w:val="28"/>
          <w:lang w:val="uk-UA"/>
        </w:rPr>
        <w:t xml:space="preserve"> </w:t>
      </w:r>
      <w:r w:rsidR="0004282A" w:rsidRPr="00467B13">
        <w:rPr>
          <w:rFonts w:ascii="Times New Roman" w:hAnsi="Times New Roman" w:cs="Times New Roman"/>
          <w:bCs/>
          <w:sz w:val="28"/>
          <w:szCs w:val="28"/>
          <w:lang w:val="uk-UA"/>
        </w:rPr>
        <w:t xml:space="preserve">У цілому, автор відтворює картину типових </w:t>
      </w:r>
      <w:r w:rsidRPr="00467B13">
        <w:rPr>
          <w:rFonts w:ascii="Times New Roman" w:hAnsi="Times New Roman" w:cs="Times New Roman"/>
          <w:bCs/>
          <w:sz w:val="28"/>
          <w:szCs w:val="28"/>
          <w:lang w:val="uk-UA"/>
        </w:rPr>
        <w:t>соціальних відносин в контексті реалій сучасного суспільства.</w:t>
      </w:r>
    </w:p>
    <w:p w14:paraId="1368747F" w14:textId="59E781A4" w:rsidR="006A09A8" w:rsidRPr="00467B13" w:rsidRDefault="00C77B88" w:rsidP="008A3058">
      <w:pPr>
        <w:spacing w:after="0" w:line="360" w:lineRule="auto"/>
        <w:ind w:firstLine="708"/>
        <w:jc w:val="both"/>
        <w:rPr>
          <w:rFonts w:ascii="Times New Roman" w:hAnsi="Times New Roman" w:cs="Times New Roman"/>
          <w:bCs/>
          <w:sz w:val="28"/>
          <w:szCs w:val="28"/>
          <w:lang w:val="uk-UA"/>
        </w:rPr>
      </w:pPr>
      <w:r w:rsidRPr="00467B13">
        <w:rPr>
          <w:rFonts w:ascii="Times New Roman" w:hAnsi="Times New Roman" w:cs="Times New Roman"/>
          <w:bCs/>
          <w:sz w:val="28"/>
          <w:szCs w:val="28"/>
          <w:lang w:val="uk-UA"/>
        </w:rPr>
        <w:t>Соціально-історичний контекст</w:t>
      </w:r>
      <w:r w:rsidR="008A3058" w:rsidRPr="00467B13">
        <w:rPr>
          <w:rFonts w:ascii="Times New Roman" w:hAnsi="Times New Roman" w:cs="Times New Roman"/>
          <w:bCs/>
          <w:sz w:val="28"/>
          <w:szCs w:val="28"/>
          <w:lang w:val="uk-UA"/>
        </w:rPr>
        <w:t xml:space="preserve"> актуаолізує один із прикінцевих епізодів, у якому слухач касети дістається до будинка Шенколюка й бачить жахливу картину</w:t>
      </w:r>
      <w:r w:rsidRPr="00467B13">
        <w:rPr>
          <w:rFonts w:ascii="Times New Roman" w:hAnsi="Times New Roman" w:cs="Times New Roman"/>
          <w:bCs/>
          <w:sz w:val="28"/>
          <w:szCs w:val="28"/>
          <w:lang w:val="uk-UA"/>
        </w:rPr>
        <w:t xml:space="preserve">: </w:t>
      </w:r>
      <w:r w:rsidR="001D4E52" w:rsidRPr="00467B13">
        <w:rPr>
          <w:rFonts w:ascii="Times New Roman" w:hAnsi="Times New Roman" w:cs="Times New Roman"/>
          <w:bCs/>
          <w:sz w:val="28"/>
          <w:szCs w:val="28"/>
          <w:lang w:val="uk-UA"/>
        </w:rPr>
        <w:t>«</w:t>
      </w:r>
      <w:r w:rsidRPr="00467B13">
        <w:rPr>
          <w:rFonts w:ascii="Times New Roman" w:hAnsi="Times New Roman" w:cs="Times New Roman"/>
          <w:bCs/>
          <w:sz w:val="28"/>
          <w:szCs w:val="28"/>
          <w:lang w:val="uk-UA"/>
        </w:rPr>
        <w:t>Картина була огидна, – ледь живі люди на підлозі досі виконували мрію Шенколюка: вони повзали у нього в ногах, вони плазували перед ним, навіть мертвим, і байдуже, що він їх зараз не бачив, я впевнений, що душа його, якщо вона колись була в Шенколюка, зараз задоволено потирає спітнілі руки</w:t>
      </w:r>
      <w:r w:rsidR="001D4E52" w:rsidRPr="00467B13">
        <w:rPr>
          <w:rFonts w:ascii="Times New Roman" w:hAnsi="Times New Roman" w:cs="Times New Roman"/>
          <w:bCs/>
          <w:sz w:val="28"/>
          <w:szCs w:val="28"/>
          <w:lang w:val="uk-UA"/>
        </w:rPr>
        <w:t>»</w:t>
      </w:r>
      <w:r w:rsidRPr="00467B13">
        <w:rPr>
          <w:rFonts w:ascii="Times New Roman" w:hAnsi="Times New Roman" w:cs="Times New Roman"/>
          <w:bCs/>
          <w:sz w:val="28"/>
          <w:szCs w:val="28"/>
          <w:lang w:val="uk-UA"/>
        </w:rPr>
        <w:t xml:space="preserve"> </w:t>
      </w:r>
      <w:r w:rsidR="00AF6BD3" w:rsidRPr="00467B13">
        <w:rPr>
          <w:rFonts w:ascii="Times New Roman" w:hAnsi="Times New Roman" w:cs="Times New Roman"/>
          <w:bCs/>
          <w:sz w:val="28"/>
          <w:szCs w:val="28"/>
          <w:lang w:val="uk-UA"/>
        </w:rPr>
        <w:t>[50</w:t>
      </w:r>
      <w:r w:rsidRPr="00467B13">
        <w:rPr>
          <w:rFonts w:ascii="Times New Roman" w:hAnsi="Times New Roman" w:cs="Times New Roman"/>
          <w:bCs/>
          <w:sz w:val="28"/>
          <w:szCs w:val="28"/>
          <w:lang w:val="uk-UA"/>
        </w:rPr>
        <w:t>, с. 141].</w:t>
      </w:r>
      <w:r w:rsidR="008A3058" w:rsidRPr="00467B13">
        <w:rPr>
          <w:rFonts w:ascii="Times New Roman" w:hAnsi="Times New Roman" w:cs="Times New Roman"/>
          <w:bCs/>
          <w:sz w:val="28"/>
          <w:szCs w:val="28"/>
          <w:lang w:val="uk-UA"/>
        </w:rPr>
        <w:t xml:space="preserve"> </w:t>
      </w:r>
    </w:p>
    <w:p w14:paraId="7251C2C5" w14:textId="1B7F9715" w:rsidR="00087E2C" w:rsidRPr="00467B13" w:rsidRDefault="005F5B51" w:rsidP="00087E2C">
      <w:pPr>
        <w:spacing w:after="0" w:line="360" w:lineRule="auto"/>
        <w:ind w:firstLine="708"/>
        <w:jc w:val="both"/>
        <w:rPr>
          <w:rFonts w:ascii="Times New Roman" w:hAnsi="Times New Roman" w:cs="Times New Roman"/>
          <w:bCs/>
          <w:sz w:val="28"/>
          <w:szCs w:val="28"/>
          <w:lang w:val="uk-UA"/>
        </w:rPr>
      </w:pPr>
      <w:r w:rsidRPr="00467B13">
        <w:rPr>
          <w:rFonts w:ascii="Times New Roman" w:hAnsi="Times New Roman" w:cs="Times New Roman"/>
          <w:bCs/>
          <w:sz w:val="28"/>
          <w:szCs w:val="28"/>
          <w:lang w:val="uk-UA"/>
        </w:rPr>
        <w:t xml:space="preserve">Сутність тоталітаризму через відображення </w:t>
      </w:r>
      <w:r w:rsidR="006A09A8" w:rsidRPr="00467B13">
        <w:rPr>
          <w:rFonts w:ascii="Times New Roman" w:hAnsi="Times New Roman" w:cs="Times New Roman"/>
          <w:bCs/>
          <w:sz w:val="28"/>
          <w:szCs w:val="28"/>
          <w:lang w:val="uk-UA"/>
        </w:rPr>
        <w:t>в</w:t>
      </w:r>
      <w:r w:rsidRPr="00467B13">
        <w:rPr>
          <w:rFonts w:ascii="Times New Roman" w:hAnsi="Times New Roman" w:cs="Times New Roman"/>
          <w:bCs/>
          <w:sz w:val="28"/>
          <w:szCs w:val="28"/>
          <w:lang w:val="uk-UA"/>
        </w:rPr>
        <w:t xml:space="preserve">покорення та підданства людей перед владарем, що проявляється в цьому епізоді відсилає нас до культурно-історичних реалій Радянського Союзу: мумія вождя світового пролетаріату, яку довгий час утримували в мавзолеї в Москві. </w:t>
      </w:r>
      <w:r w:rsidR="00EE6193" w:rsidRPr="00467B13">
        <w:rPr>
          <w:rFonts w:ascii="Times New Roman" w:hAnsi="Times New Roman" w:cs="Times New Roman"/>
          <w:bCs/>
          <w:sz w:val="28"/>
          <w:szCs w:val="28"/>
          <w:lang w:val="uk-UA"/>
        </w:rPr>
        <w:t>Цей епізод містить ду</w:t>
      </w:r>
      <w:r w:rsidR="005E5385" w:rsidRPr="00467B13">
        <w:rPr>
          <w:rFonts w:ascii="Times New Roman" w:hAnsi="Times New Roman" w:cs="Times New Roman"/>
          <w:bCs/>
          <w:sz w:val="28"/>
          <w:szCs w:val="28"/>
          <w:lang w:val="uk-UA"/>
        </w:rPr>
        <w:t>же гостру критику колоніального статусу</w:t>
      </w:r>
      <w:r w:rsidR="00EE6193" w:rsidRPr="00467B13">
        <w:rPr>
          <w:rFonts w:ascii="Times New Roman" w:hAnsi="Times New Roman" w:cs="Times New Roman"/>
          <w:bCs/>
          <w:sz w:val="28"/>
          <w:szCs w:val="28"/>
          <w:lang w:val="uk-UA"/>
        </w:rPr>
        <w:t xml:space="preserve"> українців, які так довго були впокореними  імперією. Жахливе приниження</w:t>
      </w:r>
      <w:r w:rsidR="006A09A8" w:rsidRPr="00467B13">
        <w:rPr>
          <w:rFonts w:ascii="Times New Roman" w:hAnsi="Times New Roman" w:cs="Times New Roman"/>
          <w:bCs/>
          <w:sz w:val="28"/>
          <w:szCs w:val="28"/>
          <w:lang w:val="uk-UA"/>
        </w:rPr>
        <w:t xml:space="preserve"> уже вільних, бо їхній тиран помер</w:t>
      </w:r>
      <w:r w:rsidRPr="00467B13">
        <w:rPr>
          <w:rFonts w:ascii="Times New Roman" w:hAnsi="Times New Roman" w:cs="Times New Roman"/>
          <w:bCs/>
          <w:sz w:val="28"/>
          <w:szCs w:val="28"/>
          <w:lang w:val="uk-UA"/>
        </w:rPr>
        <w:t xml:space="preserve">, </w:t>
      </w:r>
      <w:r w:rsidR="006A09A8" w:rsidRPr="00467B13">
        <w:rPr>
          <w:rFonts w:ascii="Times New Roman" w:hAnsi="Times New Roman" w:cs="Times New Roman"/>
          <w:bCs/>
          <w:sz w:val="28"/>
          <w:szCs w:val="28"/>
          <w:lang w:val="uk-UA"/>
        </w:rPr>
        <w:t xml:space="preserve">людей, але ще не зрозумівших цього, свідчить про </w:t>
      </w:r>
      <w:r w:rsidRPr="00467B13">
        <w:rPr>
          <w:rFonts w:ascii="Times New Roman" w:hAnsi="Times New Roman" w:cs="Times New Roman"/>
          <w:bCs/>
          <w:sz w:val="28"/>
          <w:szCs w:val="28"/>
          <w:lang w:val="uk-UA"/>
        </w:rPr>
        <w:t>їхню безсилість та покору перед авторитетом. Це</w:t>
      </w:r>
      <w:r w:rsidR="006A09A8" w:rsidRPr="00467B13">
        <w:rPr>
          <w:rFonts w:ascii="Times New Roman" w:hAnsi="Times New Roman" w:cs="Times New Roman"/>
          <w:bCs/>
          <w:sz w:val="28"/>
          <w:szCs w:val="28"/>
          <w:lang w:val="uk-UA"/>
        </w:rPr>
        <w:t>й</w:t>
      </w:r>
      <w:r w:rsidRPr="00467B13">
        <w:rPr>
          <w:rFonts w:ascii="Times New Roman" w:hAnsi="Times New Roman" w:cs="Times New Roman"/>
          <w:bCs/>
          <w:sz w:val="28"/>
          <w:szCs w:val="28"/>
          <w:lang w:val="uk-UA"/>
        </w:rPr>
        <w:t xml:space="preserve"> </w:t>
      </w:r>
      <w:r w:rsidR="006A09A8" w:rsidRPr="00467B13">
        <w:rPr>
          <w:rFonts w:ascii="Times New Roman" w:hAnsi="Times New Roman" w:cs="Times New Roman"/>
          <w:bCs/>
          <w:sz w:val="28"/>
          <w:szCs w:val="28"/>
          <w:lang w:val="uk-UA"/>
        </w:rPr>
        <w:t>стан</w:t>
      </w:r>
      <w:r w:rsidRPr="00467B13">
        <w:rPr>
          <w:rFonts w:ascii="Times New Roman" w:hAnsi="Times New Roman" w:cs="Times New Roman"/>
          <w:bCs/>
          <w:sz w:val="28"/>
          <w:szCs w:val="28"/>
          <w:lang w:val="uk-UA"/>
        </w:rPr>
        <w:t xml:space="preserve"> може бути характерним для тоталітарного суспільства, де існує абсолютна влада та культ о</w:t>
      </w:r>
      <w:r w:rsidR="008744F6" w:rsidRPr="00467B13">
        <w:rPr>
          <w:rFonts w:ascii="Times New Roman" w:hAnsi="Times New Roman" w:cs="Times New Roman"/>
          <w:bCs/>
          <w:sz w:val="28"/>
          <w:szCs w:val="28"/>
          <w:lang w:val="uk-UA"/>
        </w:rPr>
        <w:t xml:space="preserve">собистості: </w:t>
      </w:r>
      <w:r w:rsidRPr="00467B13">
        <w:rPr>
          <w:rFonts w:ascii="Times New Roman" w:hAnsi="Times New Roman" w:cs="Times New Roman"/>
          <w:bCs/>
          <w:sz w:val="28"/>
          <w:szCs w:val="28"/>
          <w:lang w:val="uk-UA"/>
        </w:rPr>
        <w:t>тоталітарний лідер може формувати свою реальність і впливат</w:t>
      </w:r>
      <w:r w:rsidR="008744F6" w:rsidRPr="00467B13">
        <w:rPr>
          <w:rFonts w:ascii="Times New Roman" w:hAnsi="Times New Roman" w:cs="Times New Roman"/>
          <w:bCs/>
          <w:sz w:val="28"/>
          <w:szCs w:val="28"/>
          <w:lang w:val="uk-UA"/>
        </w:rPr>
        <w:t>и на дії й</w:t>
      </w:r>
      <w:r w:rsidRPr="00467B13">
        <w:rPr>
          <w:rFonts w:ascii="Times New Roman" w:hAnsi="Times New Roman" w:cs="Times New Roman"/>
          <w:bCs/>
          <w:sz w:val="28"/>
          <w:szCs w:val="28"/>
          <w:lang w:val="uk-UA"/>
        </w:rPr>
        <w:t xml:space="preserve"> психологію підданих</w:t>
      </w:r>
      <w:r w:rsidR="008744F6" w:rsidRPr="00467B13">
        <w:rPr>
          <w:rFonts w:ascii="Times New Roman" w:hAnsi="Times New Roman" w:cs="Times New Roman"/>
          <w:bCs/>
          <w:sz w:val="28"/>
          <w:szCs w:val="28"/>
          <w:lang w:val="uk-UA"/>
        </w:rPr>
        <w:t xml:space="preserve"> навіть після смерті</w:t>
      </w:r>
      <w:r w:rsidRPr="00467B13">
        <w:rPr>
          <w:rFonts w:ascii="Times New Roman" w:hAnsi="Times New Roman" w:cs="Times New Roman"/>
          <w:bCs/>
          <w:sz w:val="28"/>
          <w:szCs w:val="28"/>
          <w:lang w:val="uk-UA"/>
        </w:rPr>
        <w:t>.</w:t>
      </w:r>
      <w:r w:rsidR="00672D46" w:rsidRPr="00467B13">
        <w:rPr>
          <w:rFonts w:ascii="Times New Roman" w:hAnsi="Times New Roman" w:cs="Times New Roman"/>
          <w:bCs/>
          <w:sz w:val="28"/>
          <w:szCs w:val="28"/>
          <w:lang w:val="uk-UA"/>
        </w:rPr>
        <w:t xml:space="preserve"> </w:t>
      </w:r>
      <w:r w:rsidRPr="00467B13">
        <w:rPr>
          <w:rFonts w:ascii="Times New Roman" w:hAnsi="Times New Roman" w:cs="Times New Roman"/>
          <w:bCs/>
          <w:sz w:val="28"/>
          <w:szCs w:val="28"/>
          <w:lang w:val="uk-UA"/>
        </w:rPr>
        <w:t xml:space="preserve">Шенколюк не бачить їх зараз, </w:t>
      </w:r>
      <w:r w:rsidR="00672D46" w:rsidRPr="00467B13">
        <w:rPr>
          <w:rFonts w:ascii="Times New Roman" w:hAnsi="Times New Roman" w:cs="Times New Roman"/>
          <w:bCs/>
          <w:sz w:val="28"/>
          <w:szCs w:val="28"/>
          <w:lang w:val="uk-UA"/>
        </w:rPr>
        <w:t xml:space="preserve">але </w:t>
      </w:r>
      <w:r w:rsidRPr="00467B13">
        <w:rPr>
          <w:rFonts w:ascii="Times New Roman" w:hAnsi="Times New Roman" w:cs="Times New Roman"/>
          <w:bCs/>
          <w:sz w:val="28"/>
          <w:szCs w:val="28"/>
          <w:lang w:val="uk-UA"/>
        </w:rPr>
        <w:t xml:space="preserve">це не має значення, оскільки люди все одно продовжують </w:t>
      </w:r>
      <w:r w:rsidR="00672D46" w:rsidRPr="00467B13">
        <w:rPr>
          <w:rFonts w:ascii="Times New Roman" w:hAnsi="Times New Roman" w:cs="Times New Roman"/>
          <w:bCs/>
          <w:sz w:val="28"/>
          <w:szCs w:val="28"/>
          <w:lang w:val="uk-UA"/>
        </w:rPr>
        <w:t>коритися ідеології</w:t>
      </w:r>
      <w:r w:rsidR="006E251F" w:rsidRPr="00467B13">
        <w:rPr>
          <w:rFonts w:ascii="Times New Roman" w:hAnsi="Times New Roman" w:cs="Times New Roman"/>
          <w:bCs/>
          <w:sz w:val="28"/>
          <w:szCs w:val="28"/>
          <w:lang w:val="uk-UA"/>
        </w:rPr>
        <w:t>: у суспільстві панує атмосфера</w:t>
      </w:r>
      <w:r w:rsidRPr="00467B13">
        <w:rPr>
          <w:rFonts w:ascii="Times New Roman" w:hAnsi="Times New Roman" w:cs="Times New Roman"/>
          <w:bCs/>
          <w:sz w:val="28"/>
          <w:szCs w:val="28"/>
          <w:lang w:val="uk-UA"/>
        </w:rPr>
        <w:t xml:space="preserve"> страху та внутрішньої субординації, характерну для тоталітарних режимів.</w:t>
      </w:r>
    </w:p>
    <w:p w14:paraId="3BD62873" w14:textId="4FCCE4B6" w:rsidR="00E06335" w:rsidRPr="00467B13" w:rsidRDefault="00E06335" w:rsidP="00087E2C">
      <w:pPr>
        <w:spacing w:after="0" w:line="360" w:lineRule="auto"/>
        <w:ind w:firstLine="708"/>
        <w:jc w:val="both"/>
        <w:rPr>
          <w:rFonts w:ascii="Times New Roman" w:hAnsi="Times New Roman" w:cs="Times New Roman"/>
          <w:bCs/>
          <w:sz w:val="28"/>
          <w:szCs w:val="28"/>
          <w:lang w:val="uk-UA"/>
        </w:rPr>
      </w:pPr>
      <w:r w:rsidRPr="00467B13">
        <w:rPr>
          <w:rFonts w:ascii="Times New Roman" w:hAnsi="Times New Roman" w:cs="Times New Roman"/>
          <w:bCs/>
          <w:sz w:val="28"/>
          <w:szCs w:val="28"/>
          <w:lang w:val="uk-UA"/>
        </w:rPr>
        <w:t>Враховуючи загальну тематику</w:t>
      </w:r>
      <w:r w:rsidR="00F53EDD" w:rsidRPr="00467B13">
        <w:rPr>
          <w:rFonts w:ascii="Times New Roman" w:hAnsi="Times New Roman" w:cs="Times New Roman"/>
          <w:bCs/>
          <w:sz w:val="28"/>
          <w:szCs w:val="28"/>
          <w:lang w:val="uk-UA"/>
        </w:rPr>
        <w:t xml:space="preserve"> антиутопії, </w:t>
      </w:r>
      <w:r w:rsidRPr="00467B13">
        <w:rPr>
          <w:rFonts w:ascii="Times New Roman" w:hAnsi="Times New Roman" w:cs="Times New Roman"/>
          <w:bCs/>
          <w:sz w:val="28"/>
          <w:szCs w:val="28"/>
          <w:lang w:val="uk-UA"/>
        </w:rPr>
        <w:t xml:space="preserve">що асоціюється з тоталітарними режимами </w:t>
      </w:r>
      <w:r w:rsidR="00F53EDD" w:rsidRPr="00467B13">
        <w:rPr>
          <w:rFonts w:ascii="Times New Roman" w:hAnsi="Times New Roman" w:cs="Times New Roman"/>
          <w:bCs/>
          <w:sz w:val="28"/>
          <w:szCs w:val="28"/>
          <w:lang w:val="uk-UA"/>
        </w:rPr>
        <w:t xml:space="preserve">чи аспектами їх функціонування, варто згадати тему жорстокості й насильства, що асоціюється з бажанням некотрольованої влади. Прикладом такої тенденції у романі є мізогінія, яку автор відтворює у стосункаї Шенколюка і йлого дружини. </w:t>
      </w:r>
      <w:r w:rsidRPr="00467B13">
        <w:rPr>
          <w:rFonts w:ascii="Times New Roman" w:hAnsi="Times New Roman" w:cs="Times New Roman"/>
          <w:bCs/>
          <w:sz w:val="28"/>
          <w:szCs w:val="28"/>
          <w:lang w:val="uk-UA"/>
        </w:rPr>
        <w:t xml:space="preserve">Спалювання роману </w:t>
      </w:r>
      <w:r w:rsidR="005C3CBF" w:rsidRPr="00467B13">
        <w:rPr>
          <w:rFonts w:ascii="Times New Roman" w:hAnsi="Times New Roman" w:cs="Times New Roman"/>
          <w:bCs/>
          <w:sz w:val="28"/>
          <w:szCs w:val="28"/>
          <w:lang w:val="uk-UA"/>
        </w:rPr>
        <w:t>Дж. </w:t>
      </w:r>
      <w:r w:rsidRPr="00467B13">
        <w:rPr>
          <w:rFonts w:ascii="Times New Roman" w:hAnsi="Times New Roman" w:cs="Times New Roman"/>
          <w:bCs/>
          <w:sz w:val="28"/>
          <w:szCs w:val="28"/>
          <w:lang w:val="uk-UA"/>
        </w:rPr>
        <w:t>О</w:t>
      </w:r>
      <w:r w:rsidR="00F53EDD" w:rsidRPr="00467B13">
        <w:rPr>
          <w:rFonts w:ascii="Times New Roman" w:hAnsi="Times New Roman" w:cs="Times New Roman"/>
          <w:bCs/>
          <w:sz w:val="28"/>
          <w:szCs w:val="28"/>
          <w:lang w:val="uk-UA"/>
        </w:rPr>
        <w:t>рве</w:t>
      </w:r>
      <w:r w:rsidR="005C3CBF" w:rsidRPr="00467B13">
        <w:rPr>
          <w:rFonts w:ascii="Times New Roman" w:hAnsi="Times New Roman" w:cs="Times New Roman"/>
          <w:bCs/>
          <w:sz w:val="28"/>
          <w:szCs w:val="28"/>
          <w:lang w:val="uk-UA"/>
        </w:rPr>
        <w:t>л</w:t>
      </w:r>
      <w:r w:rsidR="00F53EDD" w:rsidRPr="00467B13">
        <w:rPr>
          <w:rFonts w:ascii="Times New Roman" w:hAnsi="Times New Roman" w:cs="Times New Roman"/>
          <w:bCs/>
          <w:sz w:val="28"/>
          <w:szCs w:val="28"/>
          <w:lang w:val="uk-UA"/>
        </w:rPr>
        <w:t xml:space="preserve">ла дружиною </w:t>
      </w:r>
      <w:r w:rsidR="00F53EDD" w:rsidRPr="00467B13">
        <w:rPr>
          <w:rFonts w:ascii="Times New Roman" w:hAnsi="Times New Roman" w:cs="Times New Roman"/>
          <w:bCs/>
          <w:sz w:val="28"/>
          <w:szCs w:val="28"/>
          <w:lang w:val="uk-UA"/>
        </w:rPr>
        <w:lastRenderedPageBreak/>
        <w:t>Шенколюка є своєрідною алюзією на тоталітаризм</w:t>
      </w:r>
      <w:r w:rsidRPr="00467B13">
        <w:rPr>
          <w:rFonts w:ascii="Times New Roman" w:hAnsi="Times New Roman" w:cs="Times New Roman"/>
          <w:bCs/>
          <w:sz w:val="28"/>
          <w:szCs w:val="28"/>
          <w:lang w:val="uk-UA"/>
        </w:rPr>
        <w:t xml:space="preserve">:  </w:t>
      </w:r>
      <w:r w:rsidR="001D4E52" w:rsidRPr="00467B13">
        <w:rPr>
          <w:rFonts w:ascii="Times New Roman" w:hAnsi="Times New Roman" w:cs="Times New Roman"/>
          <w:bCs/>
          <w:sz w:val="28"/>
          <w:szCs w:val="28"/>
          <w:lang w:val="uk-UA"/>
        </w:rPr>
        <w:t>«</w:t>
      </w:r>
      <w:r w:rsidRPr="00467B13">
        <w:rPr>
          <w:rFonts w:ascii="Times New Roman" w:hAnsi="Times New Roman" w:cs="Times New Roman"/>
          <w:bCs/>
          <w:sz w:val="28"/>
          <w:szCs w:val="28"/>
          <w:lang w:val="uk-UA"/>
        </w:rPr>
        <w:t>Я дослівно озвірів, і в цю солодку, як потім виявилось, мить, влилися усі мої страждання з цією жінкою, весь розпач початку 90-х, вся моя особиста криза середнього віку, любов до книжок і ненависть до тих, хто торкається брудними руками чужих речей</w:t>
      </w:r>
      <w:r w:rsidR="001D4E52" w:rsidRPr="00467B13">
        <w:rPr>
          <w:rFonts w:ascii="Times New Roman" w:hAnsi="Times New Roman" w:cs="Times New Roman"/>
          <w:bCs/>
          <w:sz w:val="28"/>
          <w:szCs w:val="28"/>
          <w:lang w:val="uk-UA"/>
        </w:rPr>
        <w:t>»</w:t>
      </w:r>
      <w:r w:rsidRPr="00467B13">
        <w:rPr>
          <w:rFonts w:ascii="Times New Roman" w:hAnsi="Times New Roman" w:cs="Times New Roman"/>
          <w:bCs/>
          <w:sz w:val="28"/>
          <w:szCs w:val="28"/>
          <w:lang w:val="uk-UA"/>
        </w:rPr>
        <w:t xml:space="preserve">  </w:t>
      </w:r>
      <w:r w:rsidR="00AF6BD3" w:rsidRPr="00467B13">
        <w:rPr>
          <w:rFonts w:ascii="Times New Roman" w:hAnsi="Times New Roman" w:cs="Times New Roman"/>
          <w:bCs/>
          <w:sz w:val="28"/>
          <w:szCs w:val="28"/>
          <w:lang w:val="uk-UA"/>
        </w:rPr>
        <w:t>[50</w:t>
      </w:r>
      <w:r w:rsidRPr="00467B13">
        <w:rPr>
          <w:rFonts w:ascii="Times New Roman" w:hAnsi="Times New Roman" w:cs="Times New Roman"/>
          <w:bCs/>
          <w:sz w:val="28"/>
          <w:szCs w:val="28"/>
          <w:lang w:val="uk-UA"/>
        </w:rPr>
        <w:t>, с. 21].</w:t>
      </w:r>
      <w:r w:rsidR="0023174B" w:rsidRPr="00467B13">
        <w:rPr>
          <w:rFonts w:ascii="Times New Roman" w:hAnsi="Times New Roman" w:cs="Times New Roman"/>
          <w:bCs/>
          <w:sz w:val="28"/>
          <w:szCs w:val="28"/>
          <w:lang w:val="uk-UA"/>
        </w:rPr>
        <w:t xml:space="preserve"> </w:t>
      </w:r>
      <w:r w:rsidRPr="00467B13">
        <w:rPr>
          <w:rFonts w:ascii="Times New Roman" w:hAnsi="Times New Roman" w:cs="Times New Roman"/>
          <w:bCs/>
          <w:sz w:val="28"/>
          <w:szCs w:val="28"/>
          <w:lang w:val="uk-UA"/>
        </w:rPr>
        <w:t>Ненависть до жінки дає можливість апелювати до іншого контексту – гендерного.</w:t>
      </w:r>
    </w:p>
    <w:p w14:paraId="0EEE8A47" w14:textId="16455DA6" w:rsidR="00DD6398" w:rsidRPr="00467B13" w:rsidRDefault="00DD6398" w:rsidP="00DD6398">
      <w:pPr>
        <w:spacing w:after="0" w:line="360" w:lineRule="auto"/>
        <w:ind w:firstLine="708"/>
        <w:jc w:val="both"/>
        <w:rPr>
          <w:rFonts w:ascii="Times New Roman" w:hAnsi="Times New Roman" w:cs="Times New Roman"/>
          <w:bCs/>
          <w:sz w:val="28"/>
          <w:szCs w:val="28"/>
          <w:lang w:val="uk-UA"/>
        </w:rPr>
      </w:pPr>
      <w:r w:rsidRPr="00467B13">
        <w:rPr>
          <w:rFonts w:ascii="Times New Roman" w:hAnsi="Times New Roman" w:cs="Times New Roman"/>
          <w:bCs/>
          <w:sz w:val="28"/>
          <w:szCs w:val="28"/>
          <w:lang w:val="uk-UA"/>
        </w:rPr>
        <w:t>Метафора яка є символом хаосу в суспільстві. Ця метафора відображає знеособлення та змішування різноманітних елементів сучасної реальності, вказуючи на втрат</w:t>
      </w:r>
      <w:r w:rsidR="00BD6A6A" w:rsidRPr="00467B13">
        <w:rPr>
          <w:rFonts w:ascii="Times New Roman" w:hAnsi="Times New Roman" w:cs="Times New Roman"/>
          <w:bCs/>
          <w:sz w:val="28"/>
          <w:szCs w:val="28"/>
          <w:lang w:val="uk-UA"/>
        </w:rPr>
        <w:t xml:space="preserve">у індивідуальності та контролю, відтворює </w:t>
      </w:r>
      <w:r w:rsidRPr="00467B13">
        <w:rPr>
          <w:rFonts w:ascii="Times New Roman" w:hAnsi="Times New Roman" w:cs="Times New Roman"/>
          <w:bCs/>
          <w:sz w:val="28"/>
          <w:szCs w:val="28"/>
          <w:lang w:val="uk-UA"/>
        </w:rPr>
        <w:t xml:space="preserve">складні проблеми і виклики, які постають перед індивідом у сучасному суспільстві. Наведемо приклади з тексту:  </w:t>
      </w:r>
      <w:r w:rsidR="001D4E52" w:rsidRPr="00467B13">
        <w:rPr>
          <w:rFonts w:ascii="Times New Roman" w:hAnsi="Times New Roman" w:cs="Times New Roman"/>
          <w:bCs/>
          <w:sz w:val="28"/>
          <w:szCs w:val="28"/>
          <w:lang w:val="uk-UA"/>
        </w:rPr>
        <w:t>«</w:t>
      </w:r>
      <w:r w:rsidRPr="00467B13">
        <w:rPr>
          <w:rFonts w:ascii="Times New Roman" w:hAnsi="Times New Roman" w:cs="Times New Roman"/>
          <w:bCs/>
          <w:sz w:val="28"/>
          <w:szCs w:val="28"/>
          <w:lang w:val="uk-UA"/>
        </w:rPr>
        <w:t>Довкола майже миттєво почалося щось безнадійне. Націоналістична істерія, відсутність грошей, відсутність продуктів харчування, дня не було, щоб хтось із моїх знайомих не викинувся з вікна чи не втяв вени, або принаймні не звалив за кордон, в якісь примарні краї, де можна було бодай знайти їжу і дах над головою…</w:t>
      </w:r>
      <w:r w:rsidR="001D4E52" w:rsidRPr="00467B13">
        <w:rPr>
          <w:rFonts w:ascii="Times New Roman" w:hAnsi="Times New Roman" w:cs="Times New Roman"/>
          <w:bCs/>
          <w:sz w:val="28"/>
          <w:szCs w:val="28"/>
          <w:lang w:val="uk-UA"/>
        </w:rPr>
        <w:t>»</w:t>
      </w:r>
      <w:r w:rsidR="00AF6BD3" w:rsidRPr="00467B13">
        <w:rPr>
          <w:rFonts w:ascii="Times New Roman" w:hAnsi="Times New Roman" w:cs="Times New Roman"/>
          <w:bCs/>
          <w:sz w:val="28"/>
          <w:szCs w:val="28"/>
          <w:lang w:val="uk-UA"/>
        </w:rPr>
        <w:t xml:space="preserve">  [50</w:t>
      </w:r>
      <w:r w:rsidRPr="00467B13">
        <w:rPr>
          <w:rFonts w:ascii="Times New Roman" w:hAnsi="Times New Roman" w:cs="Times New Roman"/>
          <w:bCs/>
          <w:sz w:val="28"/>
          <w:szCs w:val="28"/>
          <w:lang w:val="uk-UA"/>
        </w:rPr>
        <w:t>, с. 16].</w:t>
      </w:r>
    </w:p>
    <w:p w14:paraId="4EB37ABD" w14:textId="41DE548F" w:rsidR="00962B83" w:rsidRPr="00467B13" w:rsidRDefault="00AF4D4B" w:rsidP="00DD6398">
      <w:pPr>
        <w:spacing w:after="0" w:line="360" w:lineRule="auto"/>
        <w:ind w:firstLine="708"/>
        <w:jc w:val="both"/>
        <w:rPr>
          <w:rFonts w:ascii="Times New Roman" w:hAnsi="Times New Roman" w:cs="Times New Roman"/>
          <w:bCs/>
          <w:sz w:val="28"/>
          <w:szCs w:val="28"/>
          <w:lang w:val="uk-UA"/>
        </w:rPr>
      </w:pPr>
      <w:r w:rsidRPr="00467B13">
        <w:rPr>
          <w:rFonts w:ascii="Times New Roman" w:hAnsi="Times New Roman" w:cs="Times New Roman"/>
          <w:bCs/>
          <w:sz w:val="28"/>
          <w:szCs w:val="28"/>
          <w:lang w:val="uk-UA"/>
        </w:rPr>
        <w:t xml:space="preserve">Для героя ці маленькі люди як тварини, адже за поведінкою та інстинктами і фізіологією дуже схожі з ними: </w:t>
      </w:r>
      <w:r w:rsidR="001D4E52" w:rsidRPr="00467B13">
        <w:rPr>
          <w:rFonts w:ascii="Times New Roman" w:hAnsi="Times New Roman" w:cs="Times New Roman"/>
          <w:bCs/>
          <w:sz w:val="28"/>
          <w:szCs w:val="28"/>
          <w:lang w:val="uk-UA"/>
        </w:rPr>
        <w:t>«</w:t>
      </w:r>
      <w:r w:rsidR="00DD6398" w:rsidRPr="00467B13">
        <w:rPr>
          <w:rFonts w:ascii="Times New Roman" w:hAnsi="Times New Roman" w:cs="Times New Roman"/>
          <w:bCs/>
          <w:sz w:val="28"/>
          <w:szCs w:val="28"/>
          <w:lang w:val="uk-UA"/>
        </w:rPr>
        <w:t>Мені вони час від часу ввижалися ближчими до тварин (своєю манерою вирішувати питання силою, бажанням очолити зграю і підкорити всі інші зграї довкола, а також тим, що керувалися вони переважно інстинктами, – хай навіть і політичними), а іноді – ледь не засланцями з космосу, бо їхні геніальність і рішучість, з якою вони крутили у своїх руках цю планетку, мене просто вражала, і я ніяк не міг повірити, що, наприклад, Цезаря чи Джугашвілі виносила і вигодувала звичайна жінка</w:t>
      </w:r>
      <w:r w:rsidR="001D4E52" w:rsidRPr="00467B13">
        <w:rPr>
          <w:rFonts w:ascii="Times New Roman" w:hAnsi="Times New Roman" w:cs="Times New Roman"/>
          <w:bCs/>
          <w:sz w:val="28"/>
          <w:szCs w:val="28"/>
          <w:lang w:val="uk-UA"/>
        </w:rPr>
        <w:t>»</w:t>
      </w:r>
      <w:r w:rsidR="00DD6398" w:rsidRPr="00467B13">
        <w:rPr>
          <w:rFonts w:ascii="Times New Roman" w:hAnsi="Times New Roman" w:cs="Times New Roman"/>
          <w:bCs/>
          <w:sz w:val="28"/>
          <w:szCs w:val="28"/>
          <w:lang w:val="uk-UA"/>
        </w:rPr>
        <w:t xml:space="preserve"> </w:t>
      </w:r>
      <w:r w:rsidR="00276BD8" w:rsidRPr="00467B13">
        <w:rPr>
          <w:rFonts w:ascii="Times New Roman" w:hAnsi="Times New Roman" w:cs="Times New Roman"/>
          <w:bCs/>
          <w:sz w:val="28"/>
          <w:szCs w:val="28"/>
          <w:lang w:val="uk-UA"/>
        </w:rPr>
        <w:t>[50</w:t>
      </w:r>
      <w:r w:rsidR="003773D2" w:rsidRPr="00467B13">
        <w:rPr>
          <w:rFonts w:ascii="Times New Roman" w:hAnsi="Times New Roman" w:cs="Times New Roman"/>
          <w:bCs/>
          <w:sz w:val="28"/>
          <w:szCs w:val="28"/>
          <w:lang w:val="uk-UA"/>
        </w:rPr>
        <w:t>, с. 54]. Згадка про історичні постаті, які демонстрували небачену жорстокість, підсилює мотив маленької людини.</w:t>
      </w:r>
      <w:r w:rsidR="00DD6398" w:rsidRPr="00467B13">
        <w:rPr>
          <w:rFonts w:ascii="Times New Roman" w:hAnsi="Times New Roman" w:cs="Times New Roman"/>
          <w:bCs/>
          <w:sz w:val="28"/>
          <w:szCs w:val="28"/>
          <w:lang w:val="uk-UA"/>
        </w:rPr>
        <w:t xml:space="preserve"> </w:t>
      </w:r>
    </w:p>
    <w:p w14:paraId="332CAECF" w14:textId="3547B809" w:rsidR="00DD6398" w:rsidRPr="00467B13" w:rsidRDefault="001D4416" w:rsidP="00DD6398">
      <w:pPr>
        <w:spacing w:after="0" w:line="360" w:lineRule="auto"/>
        <w:ind w:firstLine="708"/>
        <w:jc w:val="both"/>
        <w:rPr>
          <w:rFonts w:ascii="Times New Roman" w:hAnsi="Times New Roman" w:cs="Times New Roman"/>
          <w:bCs/>
          <w:sz w:val="28"/>
          <w:szCs w:val="28"/>
          <w:lang w:val="uk-UA"/>
        </w:rPr>
      </w:pPr>
      <w:r w:rsidRPr="00467B13">
        <w:rPr>
          <w:rFonts w:ascii="Times New Roman" w:hAnsi="Times New Roman" w:cs="Times New Roman"/>
          <w:bCs/>
          <w:sz w:val="28"/>
          <w:szCs w:val="28"/>
          <w:lang w:val="uk-UA"/>
        </w:rPr>
        <w:t xml:space="preserve">У романі </w:t>
      </w:r>
      <w:r w:rsidR="001D4E52" w:rsidRPr="00467B13">
        <w:rPr>
          <w:rFonts w:ascii="Times New Roman" w:hAnsi="Times New Roman" w:cs="Times New Roman"/>
          <w:bCs/>
          <w:sz w:val="28"/>
          <w:szCs w:val="28"/>
          <w:lang w:val="uk-UA"/>
        </w:rPr>
        <w:t>«</w:t>
      </w:r>
      <w:r w:rsidRPr="00467B13">
        <w:rPr>
          <w:rFonts w:ascii="Times New Roman" w:hAnsi="Times New Roman" w:cs="Times New Roman"/>
          <w:bCs/>
          <w:sz w:val="28"/>
          <w:szCs w:val="28"/>
          <w:lang w:val="uk-UA"/>
        </w:rPr>
        <w:t>Акваріум</w:t>
      </w:r>
      <w:r w:rsidR="001D4E52" w:rsidRPr="00467B13">
        <w:rPr>
          <w:rFonts w:ascii="Times New Roman" w:hAnsi="Times New Roman" w:cs="Times New Roman"/>
          <w:bCs/>
          <w:sz w:val="28"/>
          <w:szCs w:val="28"/>
          <w:lang w:val="uk-UA"/>
        </w:rPr>
        <w:t>»</w:t>
      </w:r>
      <w:r w:rsidRPr="00467B13">
        <w:rPr>
          <w:rFonts w:ascii="Times New Roman" w:hAnsi="Times New Roman" w:cs="Times New Roman"/>
          <w:bCs/>
          <w:sz w:val="28"/>
          <w:szCs w:val="28"/>
          <w:lang w:val="uk-UA"/>
        </w:rPr>
        <w:t xml:space="preserve"> </w:t>
      </w:r>
      <w:r w:rsidR="00304756" w:rsidRPr="00467B13">
        <w:rPr>
          <w:rFonts w:ascii="Times New Roman" w:hAnsi="Times New Roman" w:cs="Times New Roman"/>
          <w:bCs/>
          <w:sz w:val="28"/>
          <w:szCs w:val="28"/>
          <w:lang w:val="uk-UA"/>
        </w:rPr>
        <w:t>О. </w:t>
      </w:r>
      <w:r w:rsidRPr="00467B13">
        <w:rPr>
          <w:rFonts w:ascii="Times New Roman" w:hAnsi="Times New Roman" w:cs="Times New Roman"/>
          <w:bCs/>
          <w:sz w:val="28"/>
          <w:szCs w:val="28"/>
          <w:lang w:val="uk-UA"/>
        </w:rPr>
        <w:t xml:space="preserve">Чупи можна виділити метафоричний образ диктатора та влади через постать тирана, який контролює та зменшує індивідів в суспільстві. </w:t>
      </w:r>
      <w:r w:rsidR="00304756" w:rsidRPr="00467B13">
        <w:rPr>
          <w:rFonts w:ascii="Times New Roman" w:hAnsi="Times New Roman" w:cs="Times New Roman"/>
          <w:bCs/>
          <w:sz w:val="28"/>
          <w:szCs w:val="28"/>
          <w:lang w:val="uk-UA"/>
        </w:rPr>
        <w:t>Наприклад: «…але Джугашвілі просто знищував мене своїм хрестоматійним грузинським поглядом»</w:t>
      </w:r>
      <w:r w:rsidR="00276BD8" w:rsidRPr="00467B13">
        <w:rPr>
          <w:rFonts w:ascii="Times New Roman" w:hAnsi="Times New Roman" w:cs="Times New Roman"/>
          <w:bCs/>
          <w:sz w:val="28"/>
          <w:szCs w:val="28"/>
          <w:lang w:val="uk-UA"/>
        </w:rPr>
        <w:t xml:space="preserve"> [50</w:t>
      </w:r>
      <w:r w:rsidR="00304756" w:rsidRPr="00467B13">
        <w:rPr>
          <w:rFonts w:ascii="Times New Roman" w:hAnsi="Times New Roman" w:cs="Times New Roman"/>
          <w:bCs/>
          <w:sz w:val="28"/>
          <w:szCs w:val="28"/>
          <w:lang w:val="uk-UA"/>
        </w:rPr>
        <w:t xml:space="preserve">, с. 84]. </w:t>
      </w:r>
      <w:r w:rsidRPr="00467B13">
        <w:rPr>
          <w:rFonts w:ascii="Times New Roman" w:hAnsi="Times New Roman" w:cs="Times New Roman"/>
          <w:bCs/>
          <w:sz w:val="28"/>
          <w:szCs w:val="28"/>
          <w:lang w:val="uk-UA"/>
        </w:rPr>
        <w:t xml:space="preserve">Тиран функціонує як </w:t>
      </w:r>
      <w:r w:rsidRPr="00467B13">
        <w:rPr>
          <w:rFonts w:ascii="Times New Roman" w:hAnsi="Times New Roman" w:cs="Times New Roman"/>
          <w:bCs/>
          <w:sz w:val="28"/>
          <w:szCs w:val="28"/>
          <w:lang w:val="uk-UA"/>
        </w:rPr>
        <w:lastRenderedPageBreak/>
        <w:t xml:space="preserve">символ влади, а його дії і експерименти із зменшенням людей стають алегорією тоталітарного підпорядкування.  </w:t>
      </w:r>
    </w:p>
    <w:p w14:paraId="552F1881" w14:textId="77777777" w:rsidR="00304756" w:rsidRPr="00467B13" w:rsidRDefault="00304756" w:rsidP="002C2470">
      <w:pPr>
        <w:spacing w:after="0" w:line="360" w:lineRule="auto"/>
        <w:ind w:firstLine="708"/>
        <w:jc w:val="both"/>
        <w:rPr>
          <w:rFonts w:ascii="Times New Roman" w:hAnsi="Times New Roman" w:cs="Times New Roman"/>
          <w:bCs/>
          <w:sz w:val="28"/>
          <w:szCs w:val="28"/>
          <w:lang w:val="uk-UA"/>
        </w:rPr>
      </w:pPr>
    </w:p>
    <w:p w14:paraId="4727AF55" w14:textId="01E4542F" w:rsidR="009E2FDC" w:rsidRPr="00467B13" w:rsidRDefault="002C2470" w:rsidP="002C2470">
      <w:pPr>
        <w:spacing w:after="0" w:line="360" w:lineRule="auto"/>
        <w:ind w:firstLine="708"/>
        <w:jc w:val="both"/>
        <w:rPr>
          <w:rFonts w:ascii="Times New Roman" w:hAnsi="Times New Roman" w:cs="Times New Roman"/>
          <w:b/>
          <w:bCs/>
          <w:sz w:val="28"/>
          <w:szCs w:val="28"/>
          <w:lang w:val="uk-UA"/>
        </w:rPr>
      </w:pPr>
      <w:r w:rsidRPr="00467B13">
        <w:rPr>
          <w:rFonts w:ascii="Times New Roman" w:hAnsi="Times New Roman" w:cs="Times New Roman"/>
          <w:b/>
          <w:bCs/>
          <w:sz w:val="28"/>
          <w:szCs w:val="28"/>
          <w:lang w:val="uk-UA"/>
        </w:rPr>
        <w:t>2.2.</w:t>
      </w:r>
      <w:r w:rsidR="00570DE5" w:rsidRPr="00467B13">
        <w:rPr>
          <w:rFonts w:ascii="Times New Roman" w:hAnsi="Times New Roman" w:cs="Times New Roman"/>
          <w:b/>
          <w:bCs/>
          <w:sz w:val="28"/>
          <w:szCs w:val="28"/>
          <w:lang w:val="uk-UA"/>
        </w:rPr>
        <w:t xml:space="preserve"> Формозмістові аспекти роману в контексті жанрової моделі антиутопії</w:t>
      </w:r>
      <w:r w:rsidRPr="00467B13">
        <w:rPr>
          <w:rFonts w:ascii="Times New Roman" w:hAnsi="Times New Roman" w:cs="Times New Roman"/>
          <w:b/>
          <w:bCs/>
          <w:sz w:val="28"/>
          <w:szCs w:val="28"/>
          <w:lang w:val="uk-UA"/>
        </w:rPr>
        <w:t xml:space="preserve"> </w:t>
      </w:r>
    </w:p>
    <w:p w14:paraId="0A34FF29" w14:textId="66B75877" w:rsidR="004F131C" w:rsidRPr="00467B13" w:rsidRDefault="00333C4B" w:rsidP="005B3064">
      <w:pPr>
        <w:spacing w:after="0" w:line="360" w:lineRule="auto"/>
        <w:ind w:firstLine="708"/>
        <w:jc w:val="both"/>
        <w:rPr>
          <w:rFonts w:ascii="Times New Roman" w:hAnsi="Times New Roman" w:cs="Times New Roman"/>
          <w:bCs/>
          <w:sz w:val="28"/>
          <w:szCs w:val="28"/>
          <w:lang w:val="uk-UA"/>
        </w:rPr>
      </w:pPr>
      <w:r w:rsidRPr="00467B13">
        <w:rPr>
          <w:rFonts w:ascii="Times New Roman" w:hAnsi="Times New Roman" w:cs="Times New Roman"/>
          <w:bCs/>
          <w:sz w:val="28"/>
          <w:szCs w:val="28"/>
          <w:lang w:val="uk-UA"/>
        </w:rPr>
        <w:t>Манера писання О. </w:t>
      </w:r>
      <w:r w:rsidR="004F131C" w:rsidRPr="00467B13">
        <w:rPr>
          <w:rFonts w:ascii="Times New Roman" w:hAnsi="Times New Roman" w:cs="Times New Roman"/>
          <w:bCs/>
          <w:sz w:val="28"/>
          <w:szCs w:val="28"/>
          <w:lang w:val="uk-UA"/>
        </w:rPr>
        <w:t xml:space="preserve">Чупи в романі </w:t>
      </w:r>
      <w:r w:rsidR="001D4E52" w:rsidRPr="00467B13">
        <w:rPr>
          <w:rFonts w:ascii="Times New Roman" w:hAnsi="Times New Roman" w:cs="Times New Roman"/>
          <w:bCs/>
          <w:sz w:val="28"/>
          <w:szCs w:val="28"/>
          <w:lang w:val="uk-UA"/>
        </w:rPr>
        <w:t>«</w:t>
      </w:r>
      <w:r w:rsidR="004F131C" w:rsidRPr="00467B13">
        <w:rPr>
          <w:rFonts w:ascii="Times New Roman" w:hAnsi="Times New Roman" w:cs="Times New Roman"/>
          <w:bCs/>
          <w:sz w:val="28"/>
          <w:szCs w:val="28"/>
          <w:lang w:val="uk-UA"/>
        </w:rPr>
        <w:t>Акваріум</w:t>
      </w:r>
      <w:r w:rsidR="001D4E52" w:rsidRPr="00467B13">
        <w:rPr>
          <w:rFonts w:ascii="Times New Roman" w:hAnsi="Times New Roman" w:cs="Times New Roman"/>
          <w:bCs/>
          <w:sz w:val="28"/>
          <w:szCs w:val="28"/>
          <w:lang w:val="uk-UA"/>
        </w:rPr>
        <w:t>»</w:t>
      </w:r>
      <w:r w:rsidR="004F131C" w:rsidRPr="00467B13">
        <w:rPr>
          <w:rFonts w:ascii="Times New Roman" w:hAnsi="Times New Roman" w:cs="Times New Roman"/>
          <w:bCs/>
          <w:sz w:val="28"/>
          <w:szCs w:val="28"/>
          <w:lang w:val="uk-UA"/>
        </w:rPr>
        <w:t xml:space="preserve"> відрізняється оригінальністю та нетрадиційністю. Його стиль відзначається нестандартним підходом до побудови сюжету та подачі історії. Однією з основних особливостей є експеримент </w:t>
      </w:r>
      <w:r w:rsidRPr="00467B13">
        <w:rPr>
          <w:rFonts w:ascii="Times New Roman" w:hAnsi="Times New Roman" w:cs="Times New Roman"/>
          <w:bCs/>
          <w:sz w:val="28"/>
          <w:szCs w:val="28"/>
          <w:lang w:val="uk-UA"/>
        </w:rPr>
        <w:t>і</w:t>
      </w:r>
      <w:r w:rsidR="004F131C" w:rsidRPr="00467B13">
        <w:rPr>
          <w:rFonts w:ascii="Times New Roman" w:hAnsi="Times New Roman" w:cs="Times New Roman"/>
          <w:bCs/>
          <w:sz w:val="28"/>
          <w:szCs w:val="28"/>
          <w:lang w:val="uk-UA"/>
        </w:rPr>
        <w:t xml:space="preserve">з формою </w:t>
      </w:r>
      <w:r w:rsidRPr="00467B13">
        <w:rPr>
          <w:rFonts w:ascii="Times New Roman" w:hAnsi="Times New Roman" w:cs="Times New Roman"/>
          <w:bCs/>
          <w:sz w:val="28"/>
          <w:szCs w:val="28"/>
          <w:lang w:val="uk-UA"/>
        </w:rPr>
        <w:t>о</w:t>
      </w:r>
      <w:r w:rsidR="004F131C" w:rsidRPr="00467B13">
        <w:rPr>
          <w:rFonts w:ascii="Times New Roman" w:hAnsi="Times New Roman" w:cs="Times New Roman"/>
          <w:bCs/>
          <w:sz w:val="28"/>
          <w:szCs w:val="28"/>
          <w:lang w:val="uk-UA"/>
        </w:rPr>
        <w:t>повіді. Використання аудіозапису, який знаходиться на касеті із автобіографією Шенколюка, створює унікальний спосіб розкриття сюжету.</w:t>
      </w:r>
    </w:p>
    <w:p w14:paraId="78352B3A" w14:textId="2E2D7BAC" w:rsidR="005B3064" w:rsidRPr="00467B13" w:rsidRDefault="005B3064" w:rsidP="005B3064">
      <w:pPr>
        <w:spacing w:after="0" w:line="360" w:lineRule="auto"/>
        <w:ind w:firstLine="708"/>
        <w:jc w:val="both"/>
        <w:rPr>
          <w:rFonts w:ascii="Times New Roman" w:hAnsi="Times New Roman" w:cs="Times New Roman"/>
          <w:bCs/>
          <w:sz w:val="28"/>
          <w:szCs w:val="28"/>
          <w:lang w:val="uk-UA"/>
        </w:rPr>
      </w:pPr>
      <w:r w:rsidRPr="00467B13">
        <w:rPr>
          <w:rFonts w:ascii="Times New Roman" w:hAnsi="Times New Roman" w:cs="Times New Roman"/>
          <w:bCs/>
          <w:sz w:val="28"/>
          <w:szCs w:val="28"/>
          <w:lang w:val="uk-UA"/>
        </w:rPr>
        <w:t>Роман характеризується фрагментарністю та нелінійністю</w:t>
      </w:r>
      <w:r w:rsidR="005B0865" w:rsidRPr="00467B13">
        <w:rPr>
          <w:rFonts w:ascii="Times New Roman" w:hAnsi="Times New Roman" w:cs="Times New Roman"/>
          <w:bCs/>
          <w:sz w:val="28"/>
          <w:szCs w:val="28"/>
          <w:lang w:val="uk-UA"/>
        </w:rPr>
        <w:t xml:space="preserve"> оповіді</w:t>
      </w:r>
      <w:r w:rsidRPr="00467B13">
        <w:rPr>
          <w:rFonts w:ascii="Times New Roman" w:hAnsi="Times New Roman" w:cs="Times New Roman"/>
          <w:bCs/>
          <w:sz w:val="28"/>
          <w:szCs w:val="28"/>
          <w:lang w:val="uk-UA"/>
        </w:rPr>
        <w:t xml:space="preserve">. Епізоди та елементи сюжету подаються не в хронологічному порядку, </w:t>
      </w:r>
      <w:r w:rsidR="00E81CC4" w:rsidRPr="00467B13">
        <w:rPr>
          <w:rFonts w:ascii="Times New Roman" w:hAnsi="Times New Roman" w:cs="Times New Roman"/>
          <w:bCs/>
          <w:sz w:val="28"/>
          <w:szCs w:val="28"/>
          <w:lang w:val="uk-UA"/>
        </w:rPr>
        <w:t xml:space="preserve"> а </w:t>
      </w:r>
      <w:r w:rsidRPr="00467B13">
        <w:rPr>
          <w:rFonts w:ascii="Times New Roman" w:hAnsi="Times New Roman" w:cs="Times New Roman"/>
          <w:bCs/>
          <w:sz w:val="28"/>
          <w:szCs w:val="28"/>
          <w:lang w:val="uk-UA"/>
        </w:rPr>
        <w:t>читач сам має збирати</w:t>
      </w:r>
      <w:r w:rsidR="00E81CC4" w:rsidRPr="00467B13">
        <w:rPr>
          <w:rFonts w:ascii="Times New Roman" w:hAnsi="Times New Roman" w:cs="Times New Roman"/>
          <w:bCs/>
          <w:sz w:val="28"/>
          <w:szCs w:val="28"/>
          <w:lang w:val="uk-UA"/>
        </w:rPr>
        <w:t xml:space="preserve"> в єдину </w:t>
      </w:r>
      <w:r w:rsidRPr="00467B13">
        <w:rPr>
          <w:rFonts w:ascii="Times New Roman" w:hAnsi="Times New Roman" w:cs="Times New Roman"/>
          <w:bCs/>
          <w:sz w:val="28"/>
          <w:szCs w:val="28"/>
          <w:lang w:val="uk-UA"/>
        </w:rPr>
        <w:t xml:space="preserve"> картин</w:t>
      </w:r>
      <w:r w:rsidR="00E81CC4" w:rsidRPr="00467B13">
        <w:rPr>
          <w:rFonts w:ascii="Times New Roman" w:hAnsi="Times New Roman" w:cs="Times New Roman"/>
          <w:bCs/>
          <w:sz w:val="28"/>
          <w:szCs w:val="28"/>
          <w:lang w:val="uk-UA"/>
        </w:rPr>
        <w:t>у</w:t>
      </w:r>
      <w:r w:rsidRPr="00467B13">
        <w:rPr>
          <w:rFonts w:ascii="Times New Roman" w:hAnsi="Times New Roman" w:cs="Times New Roman"/>
          <w:bCs/>
          <w:sz w:val="28"/>
          <w:szCs w:val="28"/>
          <w:lang w:val="uk-UA"/>
        </w:rPr>
        <w:t xml:space="preserve"> всі частини. Короткі мініатюрні роздуми та внутрішні монологи героїв розташовані у різних частинах роману. Це створює психологічну глибину персонажів та дозволяє читачеві відчути їхні емоції.</w:t>
      </w:r>
    </w:p>
    <w:p w14:paraId="2D9CD3F9" w14:textId="2A3F9448" w:rsidR="005B3064" w:rsidRPr="00467B13" w:rsidRDefault="009500D2" w:rsidP="009259E3">
      <w:pPr>
        <w:spacing w:after="0" w:line="360" w:lineRule="auto"/>
        <w:ind w:firstLine="708"/>
        <w:jc w:val="both"/>
        <w:rPr>
          <w:rFonts w:ascii="Times New Roman" w:hAnsi="Times New Roman" w:cs="Times New Roman"/>
          <w:bCs/>
          <w:sz w:val="28"/>
          <w:szCs w:val="28"/>
          <w:lang w:val="uk-UA"/>
        </w:rPr>
      </w:pPr>
      <w:r w:rsidRPr="00467B13">
        <w:rPr>
          <w:rFonts w:ascii="Times New Roman" w:hAnsi="Times New Roman" w:cs="Times New Roman"/>
          <w:bCs/>
          <w:sz w:val="28"/>
          <w:szCs w:val="28"/>
          <w:lang w:val="uk-UA"/>
        </w:rPr>
        <w:t xml:space="preserve">О. </w:t>
      </w:r>
      <w:r w:rsidR="005B3064" w:rsidRPr="00467B13">
        <w:rPr>
          <w:rFonts w:ascii="Times New Roman" w:hAnsi="Times New Roman" w:cs="Times New Roman"/>
          <w:bCs/>
          <w:sz w:val="28"/>
          <w:szCs w:val="28"/>
          <w:lang w:val="uk-UA"/>
        </w:rPr>
        <w:t xml:space="preserve">Чупа використовує </w:t>
      </w:r>
      <w:r w:rsidR="0007404E" w:rsidRPr="00467B13">
        <w:rPr>
          <w:rFonts w:ascii="Times New Roman" w:hAnsi="Times New Roman" w:cs="Times New Roman"/>
          <w:bCs/>
          <w:sz w:val="28"/>
          <w:szCs w:val="28"/>
          <w:lang w:val="uk-UA"/>
        </w:rPr>
        <w:t xml:space="preserve">в </w:t>
      </w:r>
      <w:r w:rsidR="005B3064" w:rsidRPr="00467B13">
        <w:rPr>
          <w:rFonts w:ascii="Times New Roman" w:hAnsi="Times New Roman" w:cs="Times New Roman"/>
          <w:bCs/>
          <w:sz w:val="28"/>
          <w:szCs w:val="28"/>
          <w:lang w:val="uk-UA"/>
        </w:rPr>
        <w:t>романі  новаторську мову, яка може включати у себе арго, жаргон або нові слова. Це робить мову роману більш експериментальною та непередбачуваною.</w:t>
      </w:r>
    </w:p>
    <w:p w14:paraId="1179AF9D" w14:textId="24F6EED5" w:rsidR="001B7993" w:rsidRPr="00467B13" w:rsidRDefault="00FB65A9" w:rsidP="001B7993">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 xml:space="preserve">Основні елементи поетики закодовані в самому прізвищі автора. </w:t>
      </w:r>
      <w:r w:rsidR="0039293E" w:rsidRPr="00467B13">
        <w:rPr>
          <w:rFonts w:ascii="Times New Roman" w:eastAsia="Times New Roman" w:hAnsi="Times New Roman" w:cs="Times New Roman"/>
          <w:sz w:val="28"/>
          <w:szCs w:val="28"/>
          <w:shd w:val="clear" w:color="auto" w:fill="FFFFFF"/>
          <w:lang w:val="uk-UA" w:eastAsia="ru-RU"/>
        </w:rPr>
        <w:t>Так вважає Р. Семків</w:t>
      </w:r>
      <w:r w:rsidR="00E81CC4" w:rsidRPr="00467B13">
        <w:rPr>
          <w:rFonts w:ascii="Times New Roman" w:eastAsia="Times New Roman" w:hAnsi="Times New Roman" w:cs="Times New Roman"/>
          <w:sz w:val="28"/>
          <w:szCs w:val="28"/>
          <w:shd w:val="clear" w:color="auto" w:fill="FFFFFF"/>
          <w:lang w:val="uk-UA" w:eastAsia="ru-RU"/>
        </w:rPr>
        <w:t xml:space="preserve"> </w:t>
      </w:r>
      <w:r w:rsidRPr="00467B13">
        <w:rPr>
          <w:rFonts w:ascii="Times New Roman" w:eastAsia="Times New Roman" w:hAnsi="Times New Roman" w:cs="Times New Roman"/>
          <w:sz w:val="28"/>
          <w:szCs w:val="28"/>
          <w:shd w:val="clear" w:color="auto" w:fill="FFFFFF"/>
          <w:lang w:eastAsia="ru-RU"/>
        </w:rPr>
        <w:t>[</w:t>
      </w:r>
      <w:r w:rsidR="00685A46" w:rsidRPr="00467B13">
        <w:rPr>
          <w:rFonts w:ascii="Times New Roman" w:eastAsia="Times New Roman" w:hAnsi="Times New Roman" w:cs="Times New Roman"/>
          <w:sz w:val="28"/>
          <w:szCs w:val="28"/>
          <w:shd w:val="clear" w:color="auto" w:fill="FFFFFF"/>
          <w:lang w:val="uk-UA" w:eastAsia="ru-RU"/>
        </w:rPr>
        <w:t>44</w:t>
      </w:r>
      <w:r w:rsidRPr="00467B13">
        <w:rPr>
          <w:rFonts w:ascii="Times New Roman" w:eastAsia="Times New Roman" w:hAnsi="Times New Roman" w:cs="Times New Roman"/>
          <w:sz w:val="28"/>
          <w:szCs w:val="28"/>
          <w:shd w:val="clear" w:color="auto" w:fill="FFFFFF"/>
          <w:lang w:val="uk-UA" w:eastAsia="ru-RU"/>
        </w:rPr>
        <w:t>, с. 5-7</w:t>
      </w:r>
      <w:r w:rsidRPr="00467B13">
        <w:rPr>
          <w:rFonts w:ascii="Times New Roman" w:eastAsia="Times New Roman" w:hAnsi="Times New Roman" w:cs="Times New Roman"/>
          <w:sz w:val="28"/>
          <w:szCs w:val="28"/>
          <w:shd w:val="clear" w:color="auto" w:fill="FFFFFF"/>
          <w:lang w:eastAsia="ru-RU"/>
        </w:rPr>
        <w:t>]</w:t>
      </w:r>
      <w:r w:rsidRPr="00467B13">
        <w:rPr>
          <w:rFonts w:ascii="Times New Roman" w:eastAsia="Times New Roman" w:hAnsi="Times New Roman" w:cs="Times New Roman"/>
          <w:sz w:val="28"/>
          <w:szCs w:val="28"/>
          <w:shd w:val="clear" w:color="auto" w:fill="FFFFFF"/>
          <w:lang w:val="uk-UA" w:eastAsia="ru-RU"/>
        </w:rPr>
        <w:t xml:space="preserve">.  Прізвище </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Чупа</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 xml:space="preserve"> само по собі може вказувати на деякі аспекти особистості чи характеру автора, однак без конкретного контексту інтерпретації з боку самого автора чи додаткової інформації щодо вибору цього прізвища, інтерпретація може бути лише теоретичною. В літературному контексті прізвище може бути образливим, колоритним, або мати інші відтінки, які можуть взаємодіяти з тематикою або стилем творів автора. Зазвичай прізвища в літературі використовуються для створення особливого ідентифікаційного знак</w:t>
      </w:r>
      <w:r w:rsidR="00E81CC4" w:rsidRPr="00467B13">
        <w:rPr>
          <w:rFonts w:ascii="Times New Roman" w:eastAsia="Times New Roman" w:hAnsi="Times New Roman" w:cs="Times New Roman"/>
          <w:sz w:val="28"/>
          <w:szCs w:val="28"/>
          <w:shd w:val="clear" w:color="auto" w:fill="FFFFFF"/>
          <w:lang w:val="uk-UA" w:eastAsia="ru-RU"/>
        </w:rPr>
        <w:t xml:space="preserve">у </w:t>
      </w:r>
      <w:r w:rsidRPr="00467B13">
        <w:rPr>
          <w:rFonts w:ascii="Times New Roman" w:eastAsia="Times New Roman" w:hAnsi="Times New Roman" w:cs="Times New Roman"/>
          <w:sz w:val="28"/>
          <w:szCs w:val="28"/>
          <w:shd w:val="clear" w:color="auto" w:fill="FFFFFF"/>
          <w:lang w:val="uk-UA" w:eastAsia="ru-RU"/>
        </w:rPr>
        <w:t xml:space="preserve"> або відображення певних рис характеру чи стилю творчості.</w:t>
      </w:r>
    </w:p>
    <w:p w14:paraId="7377CE79" w14:textId="46049548" w:rsidR="00DF3F4F" w:rsidRPr="00467B13" w:rsidRDefault="001B7993" w:rsidP="001B7993">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lastRenderedPageBreak/>
        <w:t xml:space="preserve">Якщо аналізувати </w:t>
      </w:r>
      <w:r w:rsidRPr="00467B13">
        <w:rPr>
          <w:rFonts w:ascii="Times New Roman" w:hAnsi="Times New Roman" w:cs="Times New Roman"/>
          <w:sz w:val="28"/>
          <w:szCs w:val="28"/>
          <w:lang w:val="uk-UA"/>
        </w:rPr>
        <w:t>особливості</w:t>
      </w:r>
      <w:r w:rsidR="009500D2" w:rsidRPr="00467B13">
        <w:rPr>
          <w:rFonts w:ascii="Times New Roman" w:hAnsi="Times New Roman" w:cs="Times New Roman"/>
          <w:sz w:val="28"/>
          <w:szCs w:val="28"/>
          <w:lang w:val="uk-UA"/>
        </w:rPr>
        <w:t xml:space="preserve"> наративної структури роману </w:t>
      </w:r>
      <w:r w:rsidR="001D4E52" w:rsidRPr="00467B13">
        <w:rPr>
          <w:rFonts w:ascii="Times New Roman" w:hAnsi="Times New Roman" w:cs="Times New Roman"/>
          <w:sz w:val="28"/>
          <w:szCs w:val="28"/>
          <w:lang w:val="uk-UA"/>
        </w:rPr>
        <w:t>«</w:t>
      </w:r>
      <w:r w:rsidR="009500D2" w:rsidRPr="00467B13">
        <w:rPr>
          <w:rFonts w:ascii="Times New Roman" w:hAnsi="Times New Roman" w:cs="Times New Roman"/>
          <w:sz w:val="28"/>
          <w:szCs w:val="28"/>
          <w:lang w:val="uk-UA"/>
        </w:rPr>
        <w:t>Акваріум</w:t>
      </w:r>
      <w:r w:rsidR="001D4E52" w:rsidRPr="00467B13">
        <w:rPr>
          <w:rFonts w:ascii="Times New Roman" w:hAnsi="Times New Roman" w:cs="Times New Roman"/>
          <w:sz w:val="28"/>
          <w:szCs w:val="28"/>
          <w:lang w:val="uk-UA"/>
        </w:rPr>
        <w:t>»</w:t>
      </w:r>
      <w:r w:rsidR="00553EA3" w:rsidRPr="00467B13">
        <w:rPr>
          <w:rFonts w:ascii="Times New Roman" w:hAnsi="Times New Roman" w:cs="Times New Roman"/>
          <w:sz w:val="28"/>
          <w:szCs w:val="28"/>
          <w:lang w:val="uk-UA"/>
        </w:rPr>
        <w:t xml:space="preserve"> О. </w:t>
      </w:r>
      <w:r w:rsidR="009500D2" w:rsidRPr="00467B13">
        <w:rPr>
          <w:rFonts w:ascii="Times New Roman" w:hAnsi="Times New Roman" w:cs="Times New Roman"/>
          <w:sz w:val="28"/>
          <w:szCs w:val="28"/>
          <w:lang w:val="uk-UA"/>
        </w:rPr>
        <w:t>Чупи</w:t>
      </w:r>
      <w:r w:rsidRPr="00467B13">
        <w:rPr>
          <w:rFonts w:ascii="Times New Roman" w:hAnsi="Times New Roman" w:cs="Times New Roman"/>
          <w:sz w:val="28"/>
          <w:szCs w:val="28"/>
          <w:lang w:val="uk-UA"/>
        </w:rPr>
        <w:t>, то</w:t>
      </w:r>
      <w:r w:rsidR="009500D2" w:rsidRPr="00467B13">
        <w:rPr>
          <w:rFonts w:ascii="Times New Roman" w:hAnsi="Times New Roman" w:cs="Times New Roman"/>
          <w:sz w:val="28"/>
          <w:szCs w:val="28"/>
          <w:lang w:val="uk-UA"/>
        </w:rPr>
        <w:t xml:space="preserve"> варто відзначити кілька ключових аспектів:</w:t>
      </w:r>
      <w:r w:rsidR="00DF3F4F" w:rsidRPr="00467B13">
        <w:rPr>
          <w:rFonts w:ascii="Times New Roman" w:hAnsi="Times New Roman" w:cs="Times New Roman"/>
          <w:sz w:val="28"/>
          <w:szCs w:val="28"/>
          <w:lang w:val="uk-UA"/>
        </w:rPr>
        <w:t xml:space="preserve"> фрагментарність тексту, сюжетні лінії, своєрідна хронологія, наявність внутрішнього літературного експерименту.</w:t>
      </w:r>
    </w:p>
    <w:p w14:paraId="2E8511F3" w14:textId="77777777" w:rsidR="00276B7B" w:rsidRPr="00467B13" w:rsidRDefault="009259E3" w:rsidP="00DF3F4F">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П</w:t>
      </w:r>
      <w:r w:rsidR="009500D2" w:rsidRPr="00467B13">
        <w:rPr>
          <w:rFonts w:ascii="Times New Roman" w:hAnsi="Times New Roman" w:cs="Times New Roman"/>
          <w:sz w:val="28"/>
          <w:szCs w:val="28"/>
          <w:lang w:val="uk-UA"/>
        </w:rPr>
        <w:t xml:space="preserve">одії </w:t>
      </w:r>
      <w:r w:rsidRPr="00467B13">
        <w:rPr>
          <w:rFonts w:ascii="Times New Roman" w:hAnsi="Times New Roman" w:cs="Times New Roman"/>
          <w:sz w:val="28"/>
          <w:szCs w:val="28"/>
          <w:lang w:val="uk-UA"/>
        </w:rPr>
        <w:t xml:space="preserve"> в романі розкриваються у формі оповіді-сповіді, оповіді-одкровення. </w:t>
      </w:r>
      <w:r w:rsidR="009500D2" w:rsidRPr="00467B13">
        <w:rPr>
          <w:rFonts w:ascii="Times New Roman" w:hAnsi="Times New Roman" w:cs="Times New Roman"/>
          <w:sz w:val="28"/>
          <w:szCs w:val="28"/>
          <w:lang w:val="uk-UA"/>
        </w:rPr>
        <w:t xml:space="preserve">Такий підхід може надати читачеві відчуття інтимності та прямого спілкування з персонажами.  </w:t>
      </w:r>
    </w:p>
    <w:p w14:paraId="3B05CC63" w14:textId="77777777" w:rsidR="00276B7B" w:rsidRPr="00467B13" w:rsidRDefault="009500D2" w:rsidP="00DF3F4F">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Сюжет і розповідь розгортаються фрагментарно, через короткі епізоди або уривки. Це створює враження мозаїки подій</w:t>
      </w:r>
      <w:r w:rsidR="009259E3" w:rsidRPr="00467B13">
        <w:rPr>
          <w:rFonts w:ascii="Times New Roman" w:hAnsi="Times New Roman" w:cs="Times New Roman"/>
          <w:sz w:val="28"/>
          <w:szCs w:val="28"/>
          <w:lang w:val="uk-UA"/>
        </w:rPr>
        <w:t xml:space="preserve">, які відбуваються в творі. </w:t>
      </w:r>
      <w:r w:rsidRPr="00467B13">
        <w:rPr>
          <w:rFonts w:ascii="Times New Roman" w:hAnsi="Times New Roman" w:cs="Times New Roman"/>
          <w:sz w:val="28"/>
          <w:szCs w:val="28"/>
          <w:lang w:val="uk-UA"/>
        </w:rPr>
        <w:t>Роман ма</w:t>
      </w:r>
      <w:r w:rsidR="00DF3F4F" w:rsidRPr="00467B13">
        <w:rPr>
          <w:rFonts w:ascii="Times New Roman" w:hAnsi="Times New Roman" w:cs="Times New Roman"/>
          <w:sz w:val="28"/>
          <w:szCs w:val="28"/>
          <w:lang w:val="uk-UA"/>
        </w:rPr>
        <w:t>є</w:t>
      </w:r>
      <w:r w:rsidRPr="00467B13">
        <w:rPr>
          <w:rFonts w:ascii="Times New Roman" w:hAnsi="Times New Roman" w:cs="Times New Roman"/>
          <w:sz w:val="28"/>
          <w:szCs w:val="28"/>
          <w:lang w:val="uk-UA"/>
        </w:rPr>
        <w:t xml:space="preserve"> кілька паралельних сюжетних ліній, що поєднуються або взаємодіють певним чином. Це розшир</w:t>
      </w:r>
      <w:r w:rsidR="009259E3" w:rsidRPr="00467B13">
        <w:rPr>
          <w:rFonts w:ascii="Times New Roman" w:hAnsi="Times New Roman" w:cs="Times New Roman"/>
          <w:sz w:val="28"/>
          <w:szCs w:val="28"/>
          <w:lang w:val="uk-UA"/>
        </w:rPr>
        <w:t>ює</w:t>
      </w:r>
      <w:r w:rsidRPr="00467B13">
        <w:rPr>
          <w:rFonts w:ascii="Times New Roman" w:hAnsi="Times New Roman" w:cs="Times New Roman"/>
          <w:sz w:val="28"/>
          <w:szCs w:val="28"/>
          <w:lang w:val="uk-UA"/>
        </w:rPr>
        <w:t xml:space="preserve"> обсяг розкриття теми та глибину розуміння подій. </w:t>
      </w:r>
    </w:p>
    <w:p w14:paraId="62A577C8" w14:textId="77777777" w:rsidR="00276B7B" w:rsidRPr="00467B13" w:rsidRDefault="009500D2" w:rsidP="00DF3F4F">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Час у романі  витягнути</w:t>
      </w:r>
      <w:r w:rsidR="00A95FC7" w:rsidRPr="00467B13">
        <w:rPr>
          <w:rFonts w:ascii="Times New Roman" w:hAnsi="Times New Roman" w:cs="Times New Roman"/>
          <w:sz w:val="28"/>
          <w:szCs w:val="28"/>
          <w:lang w:val="uk-UA"/>
        </w:rPr>
        <w:t>й,</w:t>
      </w:r>
      <w:r w:rsidRPr="00467B13">
        <w:rPr>
          <w:rFonts w:ascii="Times New Roman" w:hAnsi="Times New Roman" w:cs="Times New Roman"/>
          <w:sz w:val="28"/>
          <w:szCs w:val="28"/>
          <w:lang w:val="uk-UA"/>
        </w:rPr>
        <w:t xml:space="preserve"> переплетени</w:t>
      </w:r>
      <w:r w:rsidR="00A95FC7" w:rsidRPr="00467B13">
        <w:rPr>
          <w:rFonts w:ascii="Times New Roman" w:hAnsi="Times New Roman" w:cs="Times New Roman"/>
          <w:sz w:val="28"/>
          <w:szCs w:val="28"/>
          <w:lang w:val="uk-UA"/>
        </w:rPr>
        <w:t xml:space="preserve">й, </w:t>
      </w:r>
      <w:r w:rsidRPr="00467B13">
        <w:rPr>
          <w:rFonts w:ascii="Times New Roman" w:hAnsi="Times New Roman" w:cs="Times New Roman"/>
          <w:sz w:val="28"/>
          <w:szCs w:val="28"/>
          <w:lang w:val="uk-UA"/>
        </w:rPr>
        <w:t xml:space="preserve">що робить читання більш динамічним та несподіваним. </w:t>
      </w:r>
      <w:r w:rsidR="00E81CC4" w:rsidRPr="00467B13">
        <w:rPr>
          <w:rFonts w:ascii="Times New Roman" w:hAnsi="Times New Roman" w:cs="Times New Roman"/>
          <w:sz w:val="28"/>
          <w:szCs w:val="28"/>
          <w:lang w:val="uk-UA"/>
        </w:rPr>
        <w:t xml:space="preserve"> </w:t>
      </w:r>
      <w:r w:rsidRPr="00467B13">
        <w:rPr>
          <w:rFonts w:ascii="Times New Roman" w:hAnsi="Times New Roman" w:cs="Times New Roman"/>
          <w:sz w:val="28"/>
          <w:szCs w:val="28"/>
          <w:lang w:val="uk-UA"/>
        </w:rPr>
        <w:t xml:space="preserve">Ця особливість може також підкреслювати тему експерименту та несправедливості. </w:t>
      </w:r>
      <w:r w:rsidR="00DF3F4F" w:rsidRPr="00467B13">
        <w:rPr>
          <w:rFonts w:ascii="Times New Roman" w:hAnsi="Times New Roman" w:cs="Times New Roman"/>
          <w:sz w:val="28"/>
          <w:szCs w:val="28"/>
          <w:lang w:val="uk-UA"/>
        </w:rPr>
        <w:t>Ф</w:t>
      </w:r>
      <w:r w:rsidRPr="00467B13">
        <w:rPr>
          <w:rFonts w:ascii="Times New Roman" w:hAnsi="Times New Roman" w:cs="Times New Roman"/>
          <w:sz w:val="28"/>
          <w:szCs w:val="28"/>
          <w:lang w:val="uk-UA"/>
        </w:rPr>
        <w:t>орма розповіді</w:t>
      </w:r>
      <w:r w:rsidR="00DF3F4F" w:rsidRPr="00467B13">
        <w:rPr>
          <w:rFonts w:ascii="Times New Roman" w:hAnsi="Times New Roman" w:cs="Times New Roman"/>
          <w:sz w:val="28"/>
          <w:szCs w:val="28"/>
          <w:lang w:val="uk-UA"/>
        </w:rPr>
        <w:t xml:space="preserve"> в романі</w:t>
      </w:r>
      <w:r w:rsidRPr="00467B13">
        <w:rPr>
          <w:rFonts w:ascii="Times New Roman" w:hAnsi="Times New Roman" w:cs="Times New Roman"/>
          <w:sz w:val="28"/>
          <w:szCs w:val="28"/>
          <w:lang w:val="uk-UA"/>
        </w:rPr>
        <w:t xml:space="preserve">, як, наприклад, використання алегорій, сатири або альтернативних реалій, може вважатися експериментальною. Такий підхід дозволяє авторові ефективно виразити свої ідеї та концепції.  </w:t>
      </w:r>
    </w:p>
    <w:p w14:paraId="447045BA" w14:textId="1A17D573" w:rsidR="00E57133" w:rsidRPr="00467B13" w:rsidRDefault="009500D2" w:rsidP="00E57133">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Розповідь включ</w:t>
      </w:r>
      <w:r w:rsidR="00DF3F4F" w:rsidRPr="00467B13">
        <w:rPr>
          <w:rFonts w:ascii="Times New Roman" w:hAnsi="Times New Roman" w:cs="Times New Roman"/>
          <w:sz w:val="28"/>
          <w:szCs w:val="28"/>
          <w:lang w:val="uk-UA"/>
        </w:rPr>
        <w:t>ає</w:t>
      </w:r>
      <w:r w:rsidRPr="00467B13">
        <w:rPr>
          <w:rFonts w:ascii="Times New Roman" w:hAnsi="Times New Roman" w:cs="Times New Roman"/>
          <w:sz w:val="28"/>
          <w:szCs w:val="28"/>
          <w:lang w:val="uk-UA"/>
        </w:rPr>
        <w:t xml:space="preserve"> в себе кілька голосів чи перспектив, що додає глибини та багатогранності твору. Зазначені елементи взаємодіють, створюючи унікальну наративну структуру роману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Акваріум</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яка стимулює читача думати та тлумачити події у різних контекстах.</w:t>
      </w:r>
    </w:p>
    <w:p w14:paraId="7D3F8F94" w14:textId="51C4A92A" w:rsidR="00E57133" w:rsidRPr="00467B13" w:rsidRDefault="00E57133" w:rsidP="00E57133">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Указана особливість наративної структури роману </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Акваріум</w:t>
      </w:r>
      <w:r w:rsidR="001D4E52" w:rsidRPr="00467B13">
        <w:rPr>
          <w:rFonts w:ascii="Times New Roman" w:hAnsi="Times New Roman" w:cs="Times New Roman"/>
          <w:sz w:val="28"/>
          <w:szCs w:val="28"/>
          <w:lang w:val="uk-UA"/>
        </w:rPr>
        <w:t>»</w:t>
      </w:r>
      <w:r w:rsidRPr="00467B13">
        <w:rPr>
          <w:rFonts w:ascii="Times New Roman" w:hAnsi="Times New Roman" w:cs="Times New Roman"/>
          <w:sz w:val="28"/>
          <w:szCs w:val="28"/>
          <w:lang w:val="uk-UA"/>
        </w:rPr>
        <w:t xml:space="preserve"> визначається двовимірністю оповіді. Розповідь має форму сповіді, яка відбувається через прослуховування касети із сповіддю двох нараторів: Оповідача 2 (Олеся Шенколюка)  і Оповідача 1 (молодого хлопцця Олеся).</w:t>
      </w:r>
    </w:p>
    <w:p w14:paraId="15805FE3" w14:textId="7A3DE30F" w:rsidR="00E57133" w:rsidRPr="00467B13" w:rsidRDefault="00E57133" w:rsidP="00AB390E">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 xml:space="preserve">Ця структура створює враження паралельного світу, де один свідок розповідає про антиутопічні страхіття, які він переживає у контексті розпаду тоталітарного режиму та набуття Україною незалежності. Другий оповідач, </w:t>
      </w:r>
      <w:r w:rsidRPr="00467B13">
        <w:rPr>
          <w:rFonts w:ascii="Times New Roman" w:hAnsi="Times New Roman" w:cs="Times New Roman"/>
          <w:sz w:val="28"/>
          <w:szCs w:val="28"/>
          <w:lang w:val="uk-UA"/>
        </w:rPr>
        <w:lastRenderedPageBreak/>
        <w:t>через свою сповідь, відтворює світ досліджень, садизму та надреальних жахів, які властиві Шенколюку.</w:t>
      </w:r>
    </w:p>
    <w:p w14:paraId="5A9F8625" w14:textId="143163F1" w:rsidR="00E57133" w:rsidRPr="00467B13" w:rsidRDefault="00E57133" w:rsidP="00E57133">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t>Такий двовимірний наратив дозволяє читачеві сприймати роман на двох рівнях: реальному та антиутопічному. Це створює напруження та глибші шари сенсів, викликаючи читача ретельно розглядати паралелі між обома світами та розуміти впл</w:t>
      </w:r>
      <w:r w:rsidR="00C0609C" w:rsidRPr="00467B13">
        <w:rPr>
          <w:rFonts w:ascii="Times New Roman" w:hAnsi="Times New Roman" w:cs="Times New Roman"/>
          <w:sz w:val="28"/>
          <w:szCs w:val="28"/>
          <w:lang w:val="uk-UA"/>
        </w:rPr>
        <w:t xml:space="preserve">ив минулого на сучасність. Ця </w:t>
      </w:r>
      <w:r w:rsidRPr="00467B13">
        <w:rPr>
          <w:rFonts w:ascii="Times New Roman" w:hAnsi="Times New Roman" w:cs="Times New Roman"/>
          <w:sz w:val="28"/>
          <w:szCs w:val="28"/>
          <w:lang w:val="uk-UA"/>
        </w:rPr>
        <w:t>наративна конструкція розкриває глибокі філософські аспекти твору і поглиблює його смисловий вимір.</w:t>
      </w:r>
    </w:p>
    <w:p w14:paraId="430E488E" w14:textId="6764C66F" w:rsidR="00846947" w:rsidRPr="00467B13" w:rsidRDefault="00E57133" w:rsidP="000D4402">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Отже, е</w:t>
      </w:r>
      <w:r w:rsidR="00237DB9" w:rsidRPr="00467B13">
        <w:rPr>
          <w:rFonts w:ascii="Times New Roman" w:eastAsia="Times New Roman" w:hAnsi="Times New Roman" w:cs="Times New Roman"/>
          <w:sz w:val="28"/>
          <w:szCs w:val="28"/>
          <w:shd w:val="clear" w:color="auto" w:fill="FFFFFF"/>
          <w:lang w:val="uk-UA" w:eastAsia="ru-RU"/>
        </w:rPr>
        <w:t xml:space="preserve">лементи, які тісно взаємодіють в романі, створюють унікальну наративну структуру роману </w:t>
      </w:r>
      <w:r w:rsidR="001D4E52" w:rsidRPr="00467B13">
        <w:rPr>
          <w:rFonts w:ascii="Times New Roman" w:eastAsia="Times New Roman" w:hAnsi="Times New Roman" w:cs="Times New Roman"/>
          <w:sz w:val="28"/>
          <w:szCs w:val="28"/>
          <w:shd w:val="clear" w:color="auto" w:fill="FFFFFF"/>
          <w:lang w:val="uk-UA" w:eastAsia="ru-RU"/>
        </w:rPr>
        <w:t>«</w:t>
      </w:r>
      <w:r w:rsidR="00237DB9" w:rsidRPr="00467B13">
        <w:rPr>
          <w:rFonts w:ascii="Times New Roman" w:eastAsia="Times New Roman" w:hAnsi="Times New Roman" w:cs="Times New Roman"/>
          <w:sz w:val="28"/>
          <w:szCs w:val="28"/>
          <w:shd w:val="clear" w:color="auto" w:fill="FFFFFF"/>
          <w:lang w:val="uk-UA" w:eastAsia="ru-RU"/>
        </w:rPr>
        <w:t>Акваріум</w:t>
      </w:r>
      <w:r w:rsidR="001D4E52" w:rsidRPr="00467B13">
        <w:rPr>
          <w:rFonts w:ascii="Times New Roman" w:eastAsia="Times New Roman" w:hAnsi="Times New Roman" w:cs="Times New Roman"/>
          <w:sz w:val="28"/>
          <w:szCs w:val="28"/>
          <w:shd w:val="clear" w:color="auto" w:fill="FFFFFF"/>
          <w:lang w:val="uk-UA" w:eastAsia="ru-RU"/>
        </w:rPr>
        <w:t>»</w:t>
      </w:r>
      <w:r w:rsidR="00237DB9" w:rsidRPr="00467B13">
        <w:rPr>
          <w:rFonts w:ascii="Times New Roman" w:eastAsia="Times New Roman" w:hAnsi="Times New Roman" w:cs="Times New Roman"/>
          <w:sz w:val="28"/>
          <w:szCs w:val="28"/>
          <w:shd w:val="clear" w:color="auto" w:fill="FFFFFF"/>
          <w:lang w:val="uk-UA" w:eastAsia="ru-RU"/>
        </w:rPr>
        <w:t>, яка стимулює читача думати та тлумачити події у різних контекстах.</w:t>
      </w:r>
    </w:p>
    <w:p w14:paraId="74190B95" w14:textId="4E2A82FE" w:rsidR="00994457" w:rsidRPr="00467B13" w:rsidRDefault="001E24A4" w:rsidP="00994457">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 xml:space="preserve">Використання </w:t>
      </w:r>
      <w:r w:rsidR="00A15983" w:rsidRPr="00467B13">
        <w:rPr>
          <w:rFonts w:ascii="Times New Roman" w:eastAsia="Times New Roman" w:hAnsi="Times New Roman" w:cs="Times New Roman"/>
          <w:sz w:val="28"/>
          <w:szCs w:val="28"/>
          <w:shd w:val="clear" w:color="auto" w:fill="FFFFFF"/>
          <w:lang w:val="uk-UA" w:eastAsia="ru-RU"/>
        </w:rPr>
        <w:t>метафор та символів у формі словесних образі</w:t>
      </w:r>
      <w:r w:rsidRPr="00467B13">
        <w:rPr>
          <w:rFonts w:ascii="Times New Roman" w:eastAsia="Times New Roman" w:hAnsi="Times New Roman" w:cs="Times New Roman"/>
          <w:sz w:val="28"/>
          <w:szCs w:val="28"/>
          <w:shd w:val="clear" w:color="auto" w:fill="FFFFFF"/>
          <w:lang w:val="uk-UA" w:eastAsia="ru-RU"/>
        </w:rPr>
        <w:t>в</w:t>
      </w:r>
      <w:r w:rsidR="00A15983" w:rsidRPr="00467B13">
        <w:rPr>
          <w:rFonts w:ascii="Times New Roman" w:eastAsia="Times New Roman" w:hAnsi="Times New Roman" w:cs="Times New Roman"/>
          <w:sz w:val="28"/>
          <w:szCs w:val="28"/>
          <w:shd w:val="clear" w:color="auto" w:fill="FFFFFF"/>
          <w:lang w:val="uk-UA" w:eastAsia="ru-RU"/>
        </w:rPr>
        <w:t xml:space="preserve"> змінює звичайний спосіб сприйняття тексту. Читач повинен розшифровувати та інтерпретувати ц</w:t>
      </w:r>
      <w:r w:rsidR="008614D3" w:rsidRPr="00467B13">
        <w:rPr>
          <w:rFonts w:ascii="Times New Roman" w:eastAsia="Times New Roman" w:hAnsi="Times New Roman" w:cs="Times New Roman"/>
          <w:sz w:val="28"/>
          <w:szCs w:val="28"/>
          <w:shd w:val="clear" w:color="auto" w:fill="FFFFFF"/>
          <w:lang w:val="uk-UA" w:eastAsia="ru-RU"/>
        </w:rPr>
        <w:t xml:space="preserve">і образи для повного розуміння. </w:t>
      </w:r>
      <w:r w:rsidR="00A15983" w:rsidRPr="00467B13">
        <w:rPr>
          <w:rFonts w:ascii="Times New Roman" w:eastAsia="Times New Roman" w:hAnsi="Times New Roman" w:cs="Times New Roman"/>
          <w:sz w:val="28"/>
          <w:szCs w:val="28"/>
          <w:shd w:val="clear" w:color="auto" w:fill="FFFFFF"/>
          <w:lang w:val="uk-UA" w:eastAsia="ru-RU"/>
        </w:rPr>
        <w:t xml:space="preserve">Роман </w:t>
      </w:r>
      <w:r w:rsidR="001D4E52" w:rsidRPr="00467B13">
        <w:rPr>
          <w:rFonts w:ascii="Times New Roman" w:eastAsia="Times New Roman" w:hAnsi="Times New Roman" w:cs="Times New Roman"/>
          <w:sz w:val="28"/>
          <w:szCs w:val="28"/>
          <w:shd w:val="clear" w:color="auto" w:fill="FFFFFF"/>
          <w:lang w:val="uk-UA" w:eastAsia="ru-RU"/>
        </w:rPr>
        <w:t>«</w:t>
      </w:r>
      <w:r w:rsidR="00A15983" w:rsidRPr="00467B13">
        <w:rPr>
          <w:rFonts w:ascii="Times New Roman" w:eastAsia="Times New Roman" w:hAnsi="Times New Roman" w:cs="Times New Roman"/>
          <w:sz w:val="28"/>
          <w:szCs w:val="28"/>
          <w:shd w:val="clear" w:color="auto" w:fill="FFFFFF"/>
          <w:lang w:val="uk-UA" w:eastAsia="ru-RU"/>
        </w:rPr>
        <w:t>Акваріум</w:t>
      </w:r>
      <w:r w:rsidR="001D4E52" w:rsidRPr="00467B13">
        <w:rPr>
          <w:rFonts w:ascii="Times New Roman" w:eastAsia="Times New Roman" w:hAnsi="Times New Roman" w:cs="Times New Roman"/>
          <w:sz w:val="28"/>
          <w:szCs w:val="28"/>
          <w:shd w:val="clear" w:color="auto" w:fill="FFFFFF"/>
          <w:lang w:val="uk-UA" w:eastAsia="ru-RU"/>
        </w:rPr>
        <w:t>»</w:t>
      </w:r>
      <w:r w:rsidR="00A15983" w:rsidRPr="00467B13">
        <w:rPr>
          <w:rFonts w:ascii="Times New Roman" w:eastAsia="Times New Roman" w:hAnsi="Times New Roman" w:cs="Times New Roman"/>
          <w:sz w:val="28"/>
          <w:szCs w:val="28"/>
          <w:shd w:val="clear" w:color="auto" w:fill="FFFFFF"/>
          <w:lang w:val="uk-UA" w:eastAsia="ru-RU"/>
        </w:rPr>
        <w:t xml:space="preserve"> характеризують численні елементи </w:t>
      </w:r>
      <w:r w:rsidRPr="00467B13">
        <w:rPr>
          <w:rFonts w:ascii="Times New Roman" w:eastAsia="Times New Roman" w:hAnsi="Times New Roman" w:cs="Times New Roman"/>
          <w:sz w:val="28"/>
          <w:szCs w:val="28"/>
          <w:shd w:val="clear" w:color="auto" w:fill="FFFFFF"/>
          <w:lang w:val="uk-UA" w:eastAsia="ru-RU"/>
        </w:rPr>
        <w:t>символіки</w:t>
      </w:r>
      <w:r w:rsidR="00A15983" w:rsidRPr="00467B13">
        <w:rPr>
          <w:rFonts w:ascii="Times New Roman" w:eastAsia="Times New Roman" w:hAnsi="Times New Roman" w:cs="Times New Roman"/>
          <w:sz w:val="28"/>
          <w:szCs w:val="28"/>
          <w:shd w:val="clear" w:color="auto" w:fill="FFFFFF"/>
          <w:lang w:val="uk-UA" w:eastAsia="ru-RU"/>
        </w:rPr>
        <w:t>, які визначають його ос</w:t>
      </w:r>
      <w:r w:rsidR="008614D3" w:rsidRPr="00467B13">
        <w:rPr>
          <w:rFonts w:ascii="Times New Roman" w:eastAsia="Times New Roman" w:hAnsi="Times New Roman" w:cs="Times New Roman"/>
          <w:sz w:val="28"/>
          <w:szCs w:val="28"/>
          <w:shd w:val="clear" w:color="auto" w:fill="FFFFFF"/>
          <w:lang w:val="uk-UA" w:eastAsia="ru-RU"/>
        </w:rPr>
        <w:t>обливу художню якість та стиль і створюють глибокий підтекст</w:t>
      </w:r>
      <w:r w:rsidR="00A15983" w:rsidRPr="00467B13">
        <w:rPr>
          <w:rFonts w:ascii="Times New Roman" w:eastAsia="Times New Roman" w:hAnsi="Times New Roman" w:cs="Times New Roman"/>
          <w:sz w:val="28"/>
          <w:szCs w:val="28"/>
          <w:shd w:val="clear" w:color="auto" w:fill="FFFFFF"/>
          <w:lang w:val="uk-UA" w:eastAsia="ru-RU"/>
        </w:rPr>
        <w:t xml:space="preserve">. </w:t>
      </w:r>
      <w:r w:rsidR="00994457" w:rsidRPr="00467B13">
        <w:rPr>
          <w:rFonts w:ascii="Times New Roman" w:eastAsia="Times New Roman" w:hAnsi="Times New Roman" w:cs="Times New Roman"/>
          <w:sz w:val="28"/>
          <w:szCs w:val="28"/>
          <w:shd w:val="clear" w:color="auto" w:fill="FFFFFF"/>
          <w:lang w:val="uk-UA" w:eastAsia="ru-RU"/>
        </w:rPr>
        <w:t xml:space="preserve">Одним із яскравих прийомів, що використовується </w:t>
      </w:r>
      <w:r w:rsidRPr="00467B13">
        <w:rPr>
          <w:rFonts w:ascii="Times New Roman" w:eastAsia="Times New Roman" w:hAnsi="Times New Roman" w:cs="Times New Roman"/>
          <w:sz w:val="28"/>
          <w:szCs w:val="28"/>
          <w:shd w:val="clear" w:color="auto" w:fill="FFFFFF"/>
          <w:lang w:val="uk-UA" w:eastAsia="ru-RU"/>
        </w:rPr>
        <w:t xml:space="preserve">саме </w:t>
      </w:r>
      <w:r w:rsidR="00994457" w:rsidRPr="00467B13">
        <w:rPr>
          <w:rFonts w:ascii="Times New Roman" w:eastAsia="Times New Roman" w:hAnsi="Times New Roman" w:cs="Times New Roman"/>
          <w:sz w:val="28"/>
          <w:szCs w:val="28"/>
          <w:shd w:val="clear" w:color="auto" w:fill="FFFFFF"/>
          <w:lang w:val="uk-UA" w:eastAsia="ru-RU"/>
        </w:rPr>
        <w:t xml:space="preserve">в антиутопічних жанрах, </w:t>
      </w:r>
      <w:r w:rsidRPr="00467B13">
        <w:rPr>
          <w:rFonts w:ascii="Times New Roman" w:eastAsia="Times New Roman" w:hAnsi="Times New Roman" w:cs="Times New Roman"/>
          <w:sz w:val="28"/>
          <w:szCs w:val="28"/>
          <w:shd w:val="clear" w:color="auto" w:fill="FFFFFF"/>
          <w:lang w:val="uk-UA" w:eastAsia="ru-RU"/>
        </w:rPr>
        <w:t xml:space="preserve">якраз </w:t>
      </w:r>
      <w:r w:rsidR="00994457" w:rsidRPr="00467B13">
        <w:rPr>
          <w:rFonts w:ascii="Times New Roman" w:eastAsia="Times New Roman" w:hAnsi="Times New Roman" w:cs="Times New Roman"/>
          <w:sz w:val="28"/>
          <w:szCs w:val="28"/>
          <w:shd w:val="clear" w:color="auto" w:fill="FFFFFF"/>
          <w:lang w:val="uk-UA" w:eastAsia="ru-RU"/>
        </w:rPr>
        <w:t xml:space="preserve">є метафоричність і символіка. </w:t>
      </w:r>
    </w:p>
    <w:p w14:paraId="52E4D4EF" w14:textId="4D7BE2B6" w:rsidR="008614D3" w:rsidRPr="00467B13" w:rsidRDefault="00994457" w:rsidP="0064065E">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 xml:space="preserve">Метафори не тільки виконують функцію ідентифікації, але й уможливлюють досягнення бажаного емоційного впливу. Метафори й символи у романі </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Акваріум</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 xml:space="preserve"> О. Чупи  виявлені в різних аспектах тексту, включаючи використання обра</w:t>
      </w:r>
      <w:r w:rsidR="0064065E" w:rsidRPr="00467B13">
        <w:rPr>
          <w:rFonts w:ascii="Times New Roman" w:eastAsia="Times New Roman" w:hAnsi="Times New Roman" w:cs="Times New Roman"/>
          <w:sz w:val="28"/>
          <w:szCs w:val="28"/>
          <w:shd w:val="clear" w:color="auto" w:fill="FFFFFF"/>
          <w:lang w:val="uk-UA" w:eastAsia="ru-RU"/>
        </w:rPr>
        <w:t xml:space="preserve">зів, символів та виразної мови. </w:t>
      </w:r>
      <w:r w:rsidRPr="00467B13">
        <w:rPr>
          <w:rFonts w:ascii="Times New Roman" w:eastAsia="Times New Roman" w:hAnsi="Times New Roman" w:cs="Times New Roman"/>
          <w:sz w:val="28"/>
          <w:szCs w:val="28"/>
          <w:shd w:val="clear" w:color="auto" w:fill="FFFFFF"/>
          <w:lang w:val="uk-UA" w:eastAsia="ru-RU"/>
        </w:rPr>
        <w:t>Метафори вини</w:t>
      </w:r>
      <w:r w:rsidR="0064065E" w:rsidRPr="00467B13">
        <w:rPr>
          <w:rFonts w:ascii="Times New Roman" w:eastAsia="Times New Roman" w:hAnsi="Times New Roman" w:cs="Times New Roman"/>
          <w:sz w:val="28"/>
          <w:szCs w:val="28"/>
          <w:shd w:val="clear" w:color="auto" w:fill="FFFFFF"/>
          <w:lang w:val="uk-UA" w:eastAsia="ru-RU"/>
        </w:rPr>
        <w:t>кають в описах, діалогах героїв</w:t>
      </w:r>
      <w:r w:rsidRPr="00467B13">
        <w:rPr>
          <w:rFonts w:ascii="Times New Roman" w:eastAsia="Times New Roman" w:hAnsi="Times New Roman" w:cs="Times New Roman"/>
          <w:sz w:val="28"/>
          <w:szCs w:val="28"/>
          <w:shd w:val="clear" w:color="auto" w:fill="FFFFFF"/>
          <w:lang w:val="uk-UA" w:eastAsia="ru-RU"/>
        </w:rPr>
        <w:t xml:space="preserve"> або в загальній концепції твору. Розглянемо можливі </w:t>
      </w:r>
      <w:r w:rsidR="0064065E" w:rsidRPr="00467B13">
        <w:rPr>
          <w:rFonts w:ascii="Times New Roman" w:eastAsia="Times New Roman" w:hAnsi="Times New Roman" w:cs="Times New Roman"/>
          <w:sz w:val="28"/>
          <w:szCs w:val="28"/>
          <w:shd w:val="clear" w:color="auto" w:fill="FFFFFF"/>
          <w:lang w:val="uk-UA" w:eastAsia="ru-RU"/>
        </w:rPr>
        <w:t>вияви</w:t>
      </w:r>
      <w:r w:rsidRPr="00467B13">
        <w:rPr>
          <w:rFonts w:ascii="Times New Roman" w:eastAsia="Times New Roman" w:hAnsi="Times New Roman" w:cs="Times New Roman"/>
          <w:sz w:val="28"/>
          <w:szCs w:val="28"/>
          <w:shd w:val="clear" w:color="auto" w:fill="FFFFFF"/>
          <w:lang w:val="uk-UA" w:eastAsia="ru-RU"/>
        </w:rPr>
        <w:t xml:space="preserve"> метафоричності в зазначен</w:t>
      </w:r>
      <w:r w:rsidR="0064065E" w:rsidRPr="00467B13">
        <w:rPr>
          <w:rFonts w:ascii="Times New Roman" w:eastAsia="Times New Roman" w:hAnsi="Times New Roman" w:cs="Times New Roman"/>
          <w:sz w:val="28"/>
          <w:szCs w:val="28"/>
          <w:shd w:val="clear" w:color="auto" w:fill="FFFFFF"/>
          <w:lang w:val="uk-UA" w:eastAsia="ru-RU"/>
        </w:rPr>
        <w:t>ому романі.</w:t>
      </w:r>
    </w:p>
    <w:p w14:paraId="15F2CE8C" w14:textId="3477F413" w:rsidR="00A15983" w:rsidRPr="00467B13" w:rsidRDefault="001D4E52" w:rsidP="008614D3">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w:t>
      </w:r>
      <w:r w:rsidR="00A15983" w:rsidRPr="00467B13">
        <w:rPr>
          <w:rFonts w:ascii="Times New Roman" w:eastAsia="Times New Roman" w:hAnsi="Times New Roman" w:cs="Times New Roman"/>
          <w:sz w:val="28"/>
          <w:szCs w:val="28"/>
          <w:shd w:val="clear" w:color="auto" w:fill="FFFFFF"/>
          <w:lang w:val="uk-UA" w:eastAsia="ru-RU"/>
        </w:rPr>
        <w:t>Акваріум</w:t>
      </w:r>
      <w:r w:rsidRPr="00467B13">
        <w:rPr>
          <w:rFonts w:ascii="Times New Roman" w:eastAsia="Times New Roman" w:hAnsi="Times New Roman" w:cs="Times New Roman"/>
          <w:sz w:val="28"/>
          <w:szCs w:val="28"/>
          <w:shd w:val="clear" w:color="auto" w:fill="FFFFFF"/>
          <w:lang w:val="uk-UA" w:eastAsia="ru-RU"/>
        </w:rPr>
        <w:t>»</w:t>
      </w:r>
      <w:r w:rsidR="00A15983" w:rsidRPr="00467B13">
        <w:rPr>
          <w:rFonts w:ascii="Times New Roman" w:eastAsia="Times New Roman" w:hAnsi="Times New Roman" w:cs="Times New Roman"/>
          <w:sz w:val="28"/>
          <w:szCs w:val="28"/>
          <w:shd w:val="clear" w:color="auto" w:fill="FFFFFF"/>
          <w:lang w:val="uk-UA" w:eastAsia="ru-RU"/>
        </w:rPr>
        <w:t xml:space="preserve"> може служити символом обмеженості та контролю, віддзеркалюючи аспекти сучасного суспільства. Зменшені люди в </w:t>
      </w:r>
      <w:r w:rsidRPr="00467B13">
        <w:rPr>
          <w:rFonts w:ascii="Times New Roman" w:eastAsia="Times New Roman" w:hAnsi="Times New Roman" w:cs="Times New Roman"/>
          <w:sz w:val="28"/>
          <w:szCs w:val="28"/>
          <w:shd w:val="clear" w:color="auto" w:fill="FFFFFF"/>
          <w:lang w:val="uk-UA" w:eastAsia="ru-RU"/>
        </w:rPr>
        <w:t>«</w:t>
      </w:r>
      <w:r w:rsidR="00A15983" w:rsidRPr="00467B13">
        <w:rPr>
          <w:rFonts w:ascii="Times New Roman" w:eastAsia="Times New Roman" w:hAnsi="Times New Roman" w:cs="Times New Roman"/>
          <w:sz w:val="28"/>
          <w:szCs w:val="28"/>
          <w:shd w:val="clear" w:color="auto" w:fill="FFFFFF"/>
          <w:lang w:val="uk-UA" w:eastAsia="ru-RU"/>
        </w:rPr>
        <w:t>акваріумі</w:t>
      </w:r>
      <w:r w:rsidRPr="00467B13">
        <w:rPr>
          <w:rFonts w:ascii="Times New Roman" w:eastAsia="Times New Roman" w:hAnsi="Times New Roman" w:cs="Times New Roman"/>
          <w:sz w:val="28"/>
          <w:szCs w:val="28"/>
          <w:shd w:val="clear" w:color="auto" w:fill="FFFFFF"/>
          <w:lang w:val="uk-UA" w:eastAsia="ru-RU"/>
        </w:rPr>
        <w:t>»</w:t>
      </w:r>
      <w:r w:rsidR="00A15983" w:rsidRPr="00467B13">
        <w:rPr>
          <w:rFonts w:ascii="Times New Roman" w:eastAsia="Times New Roman" w:hAnsi="Times New Roman" w:cs="Times New Roman"/>
          <w:sz w:val="28"/>
          <w:szCs w:val="28"/>
          <w:shd w:val="clear" w:color="auto" w:fill="FFFFFF"/>
          <w:lang w:val="uk-UA" w:eastAsia="ru-RU"/>
        </w:rPr>
        <w:t xml:space="preserve"> стають об'єктом маніпуляції та експериментів, відображаючи сучасні тенденції соціальної інженерії та тоталітарних режимів.</w:t>
      </w:r>
      <w:r w:rsidR="008614D3" w:rsidRPr="00467B13">
        <w:rPr>
          <w:rFonts w:ascii="Times New Roman" w:eastAsia="Times New Roman" w:hAnsi="Times New Roman" w:cs="Times New Roman"/>
          <w:sz w:val="28"/>
          <w:szCs w:val="28"/>
          <w:shd w:val="clear" w:color="auto" w:fill="FFFFFF"/>
          <w:lang w:val="uk-UA" w:eastAsia="ru-RU"/>
        </w:rPr>
        <w:t xml:space="preserve"> </w:t>
      </w:r>
      <w:r w:rsidR="00A15983" w:rsidRPr="00467B13">
        <w:rPr>
          <w:rFonts w:ascii="Times New Roman" w:eastAsia="Times New Roman" w:hAnsi="Times New Roman" w:cs="Times New Roman"/>
          <w:sz w:val="28"/>
          <w:szCs w:val="28"/>
          <w:shd w:val="clear" w:color="auto" w:fill="FFFFFF"/>
          <w:lang w:val="uk-UA" w:eastAsia="ru-RU"/>
        </w:rPr>
        <w:t xml:space="preserve">Зменшення людей в </w:t>
      </w:r>
      <w:r w:rsidRPr="00467B13">
        <w:rPr>
          <w:rFonts w:ascii="Times New Roman" w:eastAsia="Times New Roman" w:hAnsi="Times New Roman" w:cs="Times New Roman"/>
          <w:sz w:val="28"/>
          <w:szCs w:val="28"/>
          <w:shd w:val="clear" w:color="auto" w:fill="FFFFFF"/>
          <w:lang w:val="uk-UA" w:eastAsia="ru-RU"/>
        </w:rPr>
        <w:t>«</w:t>
      </w:r>
      <w:r w:rsidR="00A15983" w:rsidRPr="00467B13">
        <w:rPr>
          <w:rFonts w:ascii="Times New Roman" w:eastAsia="Times New Roman" w:hAnsi="Times New Roman" w:cs="Times New Roman"/>
          <w:sz w:val="28"/>
          <w:szCs w:val="28"/>
          <w:shd w:val="clear" w:color="auto" w:fill="FFFFFF"/>
          <w:lang w:val="uk-UA" w:eastAsia="ru-RU"/>
        </w:rPr>
        <w:t>акваріумі</w:t>
      </w:r>
      <w:r w:rsidRPr="00467B13">
        <w:rPr>
          <w:rFonts w:ascii="Times New Roman" w:eastAsia="Times New Roman" w:hAnsi="Times New Roman" w:cs="Times New Roman"/>
          <w:sz w:val="28"/>
          <w:szCs w:val="28"/>
          <w:shd w:val="clear" w:color="auto" w:fill="FFFFFF"/>
          <w:lang w:val="uk-UA" w:eastAsia="ru-RU"/>
        </w:rPr>
        <w:t>»</w:t>
      </w:r>
      <w:r w:rsidR="00A15983" w:rsidRPr="00467B13">
        <w:rPr>
          <w:rFonts w:ascii="Times New Roman" w:eastAsia="Times New Roman" w:hAnsi="Times New Roman" w:cs="Times New Roman"/>
          <w:sz w:val="28"/>
          <w:szCs w:val="28"/>
          <w:shd w:val="clear" w:color="auto" w:fill="FFFFFF"/>
          <w:lang w:val="uk-UA" w:eastAsia="ru-RU"/>
        </w:rPr>
        <w:t xml:space="preserve">  </w:t>
      </w:r>
      <w:r w:rsidR="008614D3" w:rsidRPr="00467B13">
        <w:rPr>
          <w:rFonts w:ascii="Times New Roman" w:eastAsia="Times New Roman" w:hAnsi="Times New Roman" w:cs="Times New Roman"/>
          <w:sz w:val="28"/>
          <w:szCs w:val="28"/>
          <w:shd w:val="clear" w:color="auto" w:fill="FFFFFF"/>
          <w:lang w:val="uk-UA" w:eastAsia="ru-RU"/>
        </w:rPr>
        <w:t>може розглядатися  як символ небез</w:t>
      </w:r>
      <w:r w:rsidR="00A15983" w:rsidRPr="00467B13">
        <w:rPr>
          <w:rFonts w:ascii="Times New Roman" w:eastAsia="Times New Roman" w:hAnsi="Times New Roman" w:cs="Times New Roman"/>
          <w:sz w:val="28"/>
          <w:szCs w:val="28"/>
          <w:shd w:val="clear" w:color="auto" w:fill="FFFFFF"/>
          <w:lang w:val="uk-UA" w:eastAsia="ru-RU"/>
        </w:rPr>
        <w:t xml:space="preserve">пеки та залежності від авторитарного режиму. </w:t>
      </w:r>
    </w:p>
    <w:p w14:paraId="00BCAAE7" w14:textId="1609E833" w:rsidR="0064065E" w:rsidRPr="00467B13" w:rsidRDefault="00A15983" w:rsidP="0064065E">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lastRenderedPageBreak/>
        <w:t xml:space="preserve">Мешканці </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акваріума</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 xml:space="preserve"> можуть відчувати безпеку, але це безпека, яка обмежує їхню свободу. Рибки в </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акваріумі</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 xml:space="preserve"> – символ людської природи та вразливості. Їхні долі можуть віддзеркалювати долі людей, що піддаються соціальним експериментам. Персонаж </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ката</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 xml:space="preserve"> слугує символом тиранії та знущання. Його дії в </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акваріумі</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 xml:space="preserve"> відображають безжальне володіння та контроль над іншими. Зменшені люди є відображенням  безпомічності перед владою, тоді як той, хто може збільшувати, має владу та контроль.</w:t>
      </w:r>
    </w:p>
    <w:p w14:paraId="7297D79B" w14:textId="4A74DEF3" w:rsidR="009D6567" w:rsidRPr="00467B13" w:rsidRDefault="00A01A42" w:rsidP="009D6567">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А</w:t>
      </w:r>
      <w:r w:rsidR="00237DB9" w:rsidRPr="00467B13">
        <w:rPr>
          <w:rFonts w:ascii="Times New Roman" w:eastAsia="Times New Roman" w:hAnsi="Times New Roman" w:cs="Times New Roman"/>
          <w:sz w:val="28"/>
          <w:szCs w:val="28"/>
          <w:shd w:val="clear" w:color="auto" w:fill="FFFFFF"/>
          <w:lang w:val="uk-UA" w:eastAsia="ru-RU"/>
        </w:rPr>
        <w:t xml:space="preserve">втор використовує метафору акваріума для зображення суспільства, </w:t>
      </w:r>
      <w:r w:rsidR="00EB3BB9" w:rsidRPr="00467B13">
        <w:rPr>
          <w:rFonts w:ascii="Times New Roman" w:eastAsia="Times New Roman" w:hAnsi="Times New Roman" w:cs="Times New Roman"/>
          <w:sz w:val="28"/>
          <w:szCs w:val="28"/>
          <w:shd w:val="clear" w:color="auto" w:fill="FFFFFF"/>
          <w:lang w:val="uk-UA" w:eastAsia="ru-RU"/>
        </w:rPr>
        <w:t xml:space="preserve">що свідчить про </w:t>
      </w:r>
      <w:r w:rsidR="00237DB9" w:rsidRPr="00467B13">
        <w:rPr>
          <w:rFonts w:ascii="Times New Roman" w:eastAsia="Times New Roman" w:hAnsi="Times New Roman" w:cs="Times New Roman"/>
          <w:sz w:val="28"/>
          <w:szCs w:val="28"/>
          <w:shd w:val="clear" w:color="auto" w:fill="FFFFFF"/>
          <w:lang w:val="uk-UA" w:eastAsia="ru-RU"/>
        </w:rPr>
        <w:t>обмеження чи контроль, на відчуження та відсутність свободи</w:t>
      </w:r>
      <w:r w:rsidR="008B30DD" w:rsidRPr="00467B13">
        <w:rPr>
          <w:rFonts w:ascii="Times New Roman" w:eastAsia="Times New Roman" w:hAnsi="Times New Roman" w:cs="Times New Roman"/>
          <w:sz w:val="28"/>
          <w:szCs w:val="28"/>
          <w:shd w:val="clear" w:color="auto" w:fill="FFFFFF"/>
          <w:lang w:val="uk-UA" w:eastAsia="ru-RU"/>
        </w:rPr>
        <w:t>.</w:t>
      </w:r>
      <w:r w:rsidR="00EB3BB9" w:rsidRPr="00467B13">
        <w:rPr>
          <w:rFonts w:ascii="Times New Roman" w:eastAsia="Times New Roman" w:hAnsi="Times New Roman" w:cs="Times New Roman"/>
          <w:sz w:val="28"/>
          <w:szCs w:val="28"/>
          <w:shd w:val="clear" w:color="auto" w:fill="FFFFFF"/>
          <w:lang w:val="uk-UA" w:eastAsia="ru-RU"/>
        </w:rPr>
        <w:t xml:space="preserve"> </w:t>
      </w:r>
      <w:r w:rsidRPr="00467B13">
        <w:rPr>
          <w:rFonts w:ascii="Times New Roman" w:eastAsia="Times New Roman" w:hAnsi="Times New Roman" w:cs="Times New Roman"/>
          <w:sz w:val="28"/>
          <w:szCs w:val="28"/>
          <w:shd w:val="clear" w:color="auto" w:fill="FFFFFF"/>
          <w:lang w:val="uk-UA" w:eastAsia="ru-RU"/>
        </w:rPr>
        <w:t>А</w:t>
      </w:r>
      <w:r w:rsidR="00237DB9" w:rsidRPr="00467B13">
        <w:rPr>
          <w:rFonts w:ascii="Times New Roman" w:eastAsia="Times New Roman" w:hAnsi="Times New Roman" w:cs="Times New Roman"/>
          <w:sz w:val="28"/>
          <w:szCs w:val="28"/>
          <w:shd w:val="clear" w:color="auto" w:fill="FFFFFF"/>
          <w:lang w:val="uk-UA" w:eastAsia="ru-RU"/>
        </w:rPr>
        <w:t>кваріум</w:t>
      </w:r>
      <w:r w:rsidR="00EB3BB9" w:rsidRPr="00467B13">
        <w:rPr>
          <w:rFonts w:ascii="Times New Roman" w:eastAsia="Times New Roman" w:hAnsi="Times New Roman" w:cs="Times New Roman"/>
          <w:sz w:val="28"/>
          <w:szCs w:val="28"/>
          <w:shd w:val="clear" w:color="auto" w:fill="FFFFFF"/>
          <w:lang w:val="uk-UA" w:eastAsia="ru-RU"/>
        </w:rPr>
        <w:t xml:space="preserve">,  який утримує маленьких </w:t>
      </w:r>
      <w:r w:rsidR="00237DB9" w:rsidRPr="00467B13">
        <w:rPr>
          <w:rFonts w:ascii="Times New Roman" w:eastAsia="Times New Roman" w:hAnsi="Times New Roman" w:cs="Times New Roman"/>
          <w:sz w:val="28"/>
          <w:szCs w:val="28"/>
          <w:shd w:val="clear" w:color="auto" w:fill="FFFFFF"/>
          <w:lang w:val="uk-UA" w:eastAsia="ru-RU"/>
        </w:rPr>
        <w:t>людей</w:t>
      </w:r>
      <w:r w:rsidR="00EB3BB9" w:rsidRPr="00467B13">
        <w:rPr>
          <w:rFonts w:ascii="Times New Roman" w:eastAsia="Times New Roman" w:hAnsi="Times New Roman" w:cs="Times New Roman"/>
          <w:sz w:val="28"/>
          <w:szCs w:val="28"/>
          <w:shd w:val="clear" w:color="auto" w:fill="FFFFFF"/>
          <w:lang w:val="uk-UA" w:eastAsia="ru-RU"/>
        </w:rPr>
        <w:t xml:space="preserve"> в замкненому просторі, </w:t>
      </w:r>
      <w:r w:rsidR="00237DB9" w:rsidRPr="00467B13">
        <w:rPr>
          <w:rFonts w:ascii="Times New Roman" w:eastAsia="Times New Roman" w:hAnsi="Times New Roman" w:cs="Times New Roman"/>
          <w:sz w:val="28"/>
          <w:szCs w:val="28"/>
          <w:shd w:val="clear" w:color="auto" w:fill="FFFFFF"/>
          <w:lang w:val="uk-UA" w:eastAsia="ru-RU"/>
        </w:rPr>
        <w:t>вказу</w:t>
      </w:r>
      <w:r w:rsidRPr="00467B13">
        <w:rPr>
          <w:rFonts w:ascii="Times New Roman" w:eastAsia="Times New Roman" w:hAnsi="Times New Roman" w:cs="Times New Roman"/>
          <w:sz w:val="28"/>
          <w:szCs w:val="28"/>
          <w:shd w:val="clear" w:color="auto" w:fill="FFFFFF"/>
          <w:lang w:val="uk-UA" w:eastAsia="ru-RU"/>
        </w:rPr>
        <w:t>є</w:t>
      </w:r>
      <w:r w:rsidR="00237DB9" w:rsidRPr="00467B13">
        <w:rPr>
          <w:rFonts w:ascii="Times New Roman" w:eastAsia="Times New Roman" w:hAnsi="Times New Roman" w:cs="Times New Roman"/>
          <w:sz w:val="28"/>
          <w:szCs w:val="28"/>
          <w:shd w:val="clear" w:color="auto" w:fill="FFFFFF"/>
          <w:lang w:val="uk-UA" w:eastAsia="ru-RU"/>
        </w:rPr>
        <w:t xml:space="preserve"> на їхню безсилість, підкорення або покору перед чимось більшим</w:t>
      </w:r>
      <w:r w:rsidR="00913D18" w:rsidRPr="00467B13">
        <w:rPr>
          <w:rFonts w:ascii="Times New Roman" w:eastAsia="Times New Roman" w:hAnsi="Times New Roman" w:cs="Times New Roman"/>
          <w:sz w:val="28"/>
          <w:szCs w:val="28"/>
          <w:shd w:val="clear" w:color="auto" w:fill="FFFFFF"/>
          <w:lang w:val="uk-UA" w:eastAsia="ru-RU"/>
        </w:rPr>
        <w:t xml:space="preserve">, </w:t>
      </w:r>
      <w:r w:rsidR="001E24A4" w:rsidRPr="00467B13">
        <w:rPr>
          <w:rFonts w:ascii="Times New Roman" w:eastAsia="Times New Roman" w:hAnsi="Times New Roman" w:cs="Times New Roman"/>
          <w:sz w:val="28"/>
          <w:szCs w:val="28"/>
          <w:shd w:val="clear" w:color="auto" w:fill="FFFFFF"/>
          <w:lang w:val="uk-UA" w:eastAsia="ru-RU"/>
        </w:rPr>
        <w:t xml:space="preserve">Якщо акваріум визначається як ізольоване середовище, це може вказувати на важливі аспекти соціальної ізоляції чи відсутності взаємодії. Варіантом такої метафоризації є такі приклади: </w:t>
      </w:r>
      <w:r w:rsidR="001D4E52" w:rsidRPr="00467B13">
        <w:rPr>
          <w:rFonts w:ascii="Times New Roman" w:eastAsia="Times New Roman" w:hAnsi="Times New Roman" w:cs="Times New Roman"/>
          <w:sz w:val="28"/>
          <w:szCs w:val="28"/>
          <w:shd w:val="clear" w:color="auto" w:fill="FFFFFF"/>
          <w:lang w:val="uk-UA" w:eastAsia="ru-RU"/>
        </w:rPr>
        <w:t>«</w:t>
      </w:r>
      <w:r w:rsidR="001E24A4" w:rsidRPr="00467B13">
        <w:rPr>
          <w:rFonts w:ascii="Times New Roman" w:eastAsia="Times New Roman" w:hAnsi="Times New Roman" w:cs="Times New Roman"/>
          <w:sz w:val="28"/>
          <w:szCs w:val="28"/>
          <w:shd w:val="clear" w:color="auto" w:fill="FFFFFF"/>
          <w:lang w:val="uk-UA" w:eastAsia="ru-RU"/>
        </w:rPr>
        <w:t>…вони просто хочуть щось спитати, тож і стояв без жодних внутрішніх голосів у голові, які б завважували, як зменшується між нами відстань, або ж благали звалювати, поки не пізно</w:t>
      </w:r>
      <w:r w:rsidR="001D4E52" w:rsidRPr="00467B13">
        <w:rPr>
          <w:rFonts w:ascii="Times New Roman" w:eastAsia="Times New Roman" w:hAnsi="Times New Roman" w:cs="Times New Roman"/>
          <w:sz w:val="28"/>
          <w:szCs w:val="28"/>
          <w:shd w:val="clear" w:color="auto" w:fill="FFFFFF"/>
          <w:lang w:val="uk-UA" w:eastAsia="ru-RU"/>
        </w:rPr>
        <w:t>»</w:t>
      </w:r>
      <w:r w:rsidR="0093718A" w:rsidRPr="00467B13">
        <w:rPr>
          <w:rFonts w:ascii="Times New Roman" w:eastAsia="Times New Roman" w:hAnsi="Times New Roman" w:cs="Times New Roman"/>
          <w:sz w:val="28"/>
          <w:szCs w:val="28"/>
          <w:shd w:val="clear" w:color="auto" w:fill="FFFFFF"/>
          <w:lang w:val="uk-UA" w:eastAsia="ru-RU"/>
        </w:rPr>
        <w:t xml:space="preserve"> [50</w:t>
      </w:r>
      <w:r w:rsidR="00992560" w:rsidRPr="00467B13">
        <w:rPr>
          <w:rFonts w:ascii="Times New Roman" w:eastAsia="Times New Roman" w:hAnsi="Times New Roman" w:cs="Times New Roman"/>
          <w:sz w:val="28"/>
          <w:szCs w:val="28"/>
          <w:shd w:val="clear" w:color="auto" w:fill="FFFFFF"/>
          <w:lang w:val="uk-UA" w:eastAsia="ru-RU"/>
        </w:rPr>
        <w:t>, с. 13]. У цьому епізоді розкривається психологія тирана та його підхід до відносин із жертвами: він не враховує їхніх почуттів, індивідуальності, потреби чи можливі обставини.</w:t>
      </w:r>
      <w:r w:rsidR="00972B38" w:rsidRPr="00467B13">
        <w:rPr>
          <w:rFonts w:ascii="Times New Roman" w:eastAsia="Times New Roman" w:hAnsi="Times New Roman" w:cs="Times New Roman"/>
          <w:sz w:val="28"/>
          <w:szCs w:val="28"/>
          <w:shd w:val="clear" w:color="auto" w:fill="FFFFFF"/>
          <w:lang w:val="uk-UA" w:eastAsia="ru-RU"/>
        </w:rPr>
        <w:t xml:space="preserve"> Ми бачимо </w:t>
      </w:r>
      <w:r w:rsidR="00992560" w:rsidRPr="00467B13">
        <w:rPr>
          <w:rFonts w:ascii="Times New Roman" w:eastAsia="Times New Roman" w:hAnsi="Times New Roman" w:cs="Times New Roman"/>
          <w:sz w:val="28"/>
          <w:szCs w:val="28"/>
          <w:shd w:val="clear" w:color="auto" w:fill="FFFFFF"/>
          <w:lang w:val="uk-UA" w:eastAsia="ru-RU"/>
        </w:rPr>
        <w:t>відсутність емпатії або внутрішніх моральних обмежень у тирана. Він може діяти із зовнішньої точки зору, ігноруючи внутрішні сумніви чи моральні розбіжності.</w:t>
      </w:r>
      <w:r w:rsidR="00972B38" w:rsidRPr="00467B13">
        <w:rPr>
          <w:rFonts w:ascii="Times New Roman" w:eastAsia="Times New Roman" w:hAnsi="Times New Roman" w:cs="Times New Roman"/>
          <w:sz w:val="28"/>
          <w:szCs w:val="28"/>
          <w:shd w:val="clear" w:color="auto" w:fill="FFFFFF"/>
          <w:lang w:val="uk-UA" w:eastAsia="ru-RU"/>
        </w:rPr>
        <w:t xml:space="preserve"> Стратегічний підхід</w:t>
      </w:r>
      <w:r w:rsidR="00BD5EF4" w:rsidRPr="00467B13">
        <w:rPr>
          <w:rFonts w:ascii="Times New Roman" w:eastAsia="Times New Roman" w:hAnsi="Times New Roman" w:cs="Times New Roman"/>
          <w:sz w:val="28"/>
          <w:szCs w:val="28"/>
          <w:shd w:val="clear" w:color="auto" w:fill="FFFFFF"/>
          <w:lang w:val="uk-UA" w:eastAsia="ru-RU"/>
        </w:rPr>
        <w:t xml:space="preserve"> Шенколюка до підтримання контролю полягає в тому, щоб зменшити</w:t>
      </w:r>
      <w:r w:rsidR="00992560" w:rsidRPr="00467B13">
        <w:rPr>
          <w:rFonts w:ascii="Times New Roman" w:eastAsia="Times New Roman" w:hAnsi="Times New Roman" w:cs="Times New Roman"/>
          <w:sz w:val="28"/>
          <w:szCs w:val="28"/>
          <w:shd w:val="clear" w:color="auto" w:fill="FFFFFF"/>
          <w:lang w:val="uk-UA" w:eastAsia="ru-RU"/>
        </w:rPr>
        <w:t xml:space="preserve"> психологічну або емоційну відстань між ним та його підданими.</w:t>
      </w:r>
      <w:r w:rsidR="00BD5EF4" w:rsidRPr="00467B13">
        <w:rPr>
          <w:rFonts w:ascii="Times New Roman" w:eastAsia="Times New Roman" w:hAnsi="Times New Roman" w:cs="Times New Roman"/>
          <w:sz w:val="28"/>
          <w:szCs w:val="28"/>
          <w:shd w:val="clear" w:color="auto" w:fill="FFFFFF"/>
          <w:lang w:val="uk-UA" w:eastAsia="ru-RU"/>
        </w:rPr>
        <w:t xml:space="preserve"> Б</w:t>
      </w:r>
      <w:r w:rsidR="00992560" w:rsidRPr="00467B13">
        <w:rPr>
          <w:rFonts w:ascii="Times New Roman" w:eastAsia="Times New Roman" w:hAnsi="Times New Roman" w:cs="Times New Roman"/>
          <w:sz w:val="28"/>
          <w:szCs w:val="28"/>
          <w:shd w:val="clear" w:color="auto" w:fill="FFFFFF"/>
          <w:lang w:val="uk-UA" w:eastAsia="ru-RU"/>
        </w:rPr>
        <w:t>езжальність та безкомпромісність тирана</w:t>
      </w:r>
      <w:r w:rsidR="00BD5EF4" w:rsidRPr="00467B13">
        <w:rPr>
          <w:rFonts w:ascii="Times New Roman" w:eastAsia="Times New Roman" w:hAnsi="Times New Roman" w:cs="Times New Roman"/>
          <w:sz w:val="28"/>
          <w:szCs w:val="28"/>
          <w:shd w:val="clear" w:color="auto" w:fill="FFFFFF"/>
          <w:lang w:val="uk-UA" w:eastAsia="ru-RU"/>
        </w:rPr>
        <w:t xml:space="preserve"> – аспекти творення емоційного комплексу роману. </w:t>
      </w:r>
      <w:r w:rsidR="00982D32" w:rsidRPr="00467B13">
        <w:rPr>
          <w:rFonts w:ascii="Times New Roman" w:eastAsia="Times New Roman" w:hAnsi="Times New Roman" w:cs="Times New Roman"/>
          <w:sz w:val="28"/>
          <w:szCs w:val="28"/>
          <w:shd w:val="clear" w:color="auto" w:fill="FFFFFF"/>
          <w:lang w:val="uk-UA" w:eastAsia="ru-RU"/>
        </w:rPr>
        <w:t>Атмосфера пригнічення, яка панує в жанрі антиутопії, майже обов’язковий елемент для такої жанрової моделі,  – із чим автор впорався дуже вправно.</w:t>
      </w:r>
    </w:p>
    <w:p w14:paraId="5FE45A44" w14:textId="5A84951D" w:rsidR="009D6567" w:rsidRPr="00467B13" w:rsidRDefault="009D6567" w:rsidP="009D6567">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Психологізм антиутопійного роману має свої властивості. Автор, який працює в такому жанрі, має орієнтуватися в особливостях психофізіології масової людини й процесах невротичних. Це дає мож</w:t>
      </w:r>
      <w:r w:rsidR="00A91E60" w:rsidRPr="00467B13">
        <w:rPr>
          <w:rFonts w:ascii="Times New Roman" w:eastAsia="Times New Roman" w:hAnsi="Times New Roman" w:cs="Times New Roman"/>
          <w:sz w:val="28"/>
          <w:szCs w:val="28"/>
          <w:shd w:val="clear" w:color="auto" w:fill="FFFFFF"/>
          <w:lang w:val="uk-UA" w:eastAsia="ru-RU"/>
        </w:rPr>
        <w:t xml:space="preserve">ливість потенційно </w:t>
      </w:r>
      <w:r w:rsidR="00A91E60" w:rsidRPr="00467B13">
        <w:rPr>
          <w:rFonts w:ascii="Times New Roman" w:eastAsia="Times New Roman" w:hAnsi="Times New Roman" w:cs="Times New Roman"/>
          <w:sz w:val="28"/>
          <w:szCs w:val="28"/>
          <w:shd w:val="clear" w:color="auto" w:fill="FFFFFF"/>
          <w:lang w:val="uk-UA" w:eastAsia="ru-RU"/>
        </w:rPr>
        <w:lastRenderedPageBreak/>
        <w:t>впливати на ч</w:t>
      </w:r>
      <w:r w:rsidRPr="00467B13">
        <w:rPr>
          <w:rFonts w:ascii="Times New Roman" w:eastAsia="Times New Roman" w:hAnsi="Times New Roman" w:cs="Times New Roman"/>
          <w:sz w:val="28"/>
          <w:szCs w:val="28"/>
          <w:shd w:val="clear" w:color="auto" w:fill="FFFFFF"/>
          <w:lang w:val="uk-UA" w:eastAsia="ru-RU"/>
        </w:rPr>
        <w:t xml:space="preserve">итача й </w:t>
      </w:r>
      <w:r w:rsidR="00A91E60" w:rsidRPr="00467B13">
        <w:rPr>
          <w:rFonts w:ascii="Times New Roman" w:eastAsia="Times New Roman" w:hAnsi="Times New Roman" w:cs="Times New Roman"/>
          <w:sz w:val="28"/>
          <w:szCs w:val="28"/>
          <w:shd w:val="clear" w:color="auto" w:fill="FFFFFF"/>
          <w:lang w:val="uk-UA" w:eastAsia="ru-RU"/>
        </w:rPr>
        <w:t>відповідним чином сформувати контекст сприйняття концепції  твору.</w:t>
      </w:r>
    </w:p>
    <w:p w14:paraId="5014E2D4" w14:textId="5D3938A3" w:rsidR="001907BF" w:rsidRPr="00467B13" w:rsidRDefault="009D6567" w:rsidP="001907BF">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Варто проаналізувати</w:t>
      </w:r>
      <w:r w:rsidR="00A91E60" w:rsidRPr="00467B13">
        <w:rPr>
          <w:rFonts w:ascii="Times New Roman" w:eastAsia="Times New Roman" w:hAnsi="Times New Roman" w:cs="Times New Roman"/>
          <w:sz w:val="28"/>
          <w:szCs w:val="28"/>
          <w:shd w:val="clear" w:color="auto" w:fill="FFFFFF"/>
          <w:lang w:val="uk-UA" w:eastAsia="ru-RU"/>
        </w:rPr>
        <w:t xml:space="preserve"> ось такий показовий уривок, щоб зрозуміти суть авторської стратегії</w:t>
      </w:r>
      <w:r w:rsidR="00D944D5" w:rsidRPr="00467B13">
        <w:rPr>
          <w:rFonts w:ascii="Times New Roman" w:eastAsia="Times New Roman" w:hAnsi="Times New Roman" w:cs="Times New Roman"/>
          <w:sz w:val="28"/>
          <w:szCs w:val="28"/>
          <w:shd w:val="clear" w:color="auto" w:fill="FFFFFF"/>
          <w:lang w:val="uk-UA" w:eastAsia="ru-RU"/>
        </w:rPr>
        <w:t xml:space="preserve"> </w:t>
      </w:r>
      <w:r w:rsidR="00A91E60" w:rsidRPr="00467B13">
        <w:rPr>
          <w:rFonts w:ascii="Times New Roman" w:eastAsia="Times New Roman" w:hAnsi="Times New Roman" w:cs="Times New Roman"/>
          <w:sz w:val="28"/>
          <w:szCs w:val="28"/>
          <w:shd w:val="clear" w:color="auto" w:fill="FFFFFF"/>
          <w:lang w:val="uk-UA" w:eastAsia="ru-RU"/>
        </w:rPr>
        <w:t xml:space="preserve"> О. Чупи: </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 xml:space="preserve">Я вчепився руками в цю гуму, і її холод струмом пройшовся моїм тілом </w:t>
      </w:r>
      <w:r w:rsidRPr="00467B13">
        <w:rPr>
          <w:rFonts w:ascii="Times New Roman" w:hAnsi="Times New Roman" w:cs="Times New Roman"/>
          <w:sz w:val="28"/>
          <w:szCs w:val="28"/>
          <w:lang w:val="uk-UA"/>
        </w:rPr>
        <w:t>–</w:t>
      </w:r>
      <w:r w:rsidRPr="00467B13">
        <w:rPr>
          <w:rFonts w:ascii="Times New Roman" w:eastAsia="Times New Roman" w:hAnsi="Times New Roman" w:cs="Times New Roman"/>
          <w:sz w:val="28"/>
          <w:szCs w:val="28"/>
          <w:shd w:val="clear" w:color="auto" w:fill="FFFFFF"/>
          <w:lang w:val="uk-UA" w:eastAsia="ru-RU"/>
        </w:rPr>
        <w:t xml:space="preserve"> від кінчиків пальців до п’ят. Зробилося страшно. Невимовно страшно. Я відчув, як шкіра обличчя вмить напружилась і перетворилася на скам’янілу маску. Найгірше обличчя має жах </w:t>
      </w:r>
      <w:r w:rsidRPr="00467B13">
        <w:rPr>
          <w:rFonts w:ascii="Times New Roman" w:hAnsi="Times New Roman" w:cs="Times New Roman"/>
          <w:sz w:val="28"/>
          <w:szCs w:val="28"/>
          <w:lang w:val="uk-UA"/>
        </w:rPr>
        <w:t>–</w:t>
      </w:r>
      <w:r w:rsidRPr="00467B13">
        <w:rPr>
          <w:rFonts w:ascii="Times New Roman" w:eastAsia="Times New Roman" w:hAnsi="Times New Roman" w:cs="Times New Roman"/>
          <w:sz w:val="28"/>
          <w:szCs w:val="28"/>
          <w:shd w:val="clear" w:color="auto" w:fill="FFFFFF"/>
          <w:lang w:val="uk-UA" w:eastAsia="ru-RU"/>
        </w:rPr>
        <w:t xml:space="preserve"> це вам може сказати кожен, хто бодай раз був ладен померти від страху</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 xml:space="preserve"> [</w:t>
      </w:r>
      <w:r w:rsidR="0093718A" w:rsidRPr="00467B13">
        <w:rPr>
          <w:rFonts w:ascii="Times New Roman" w:eastAsia="Times New Roman" w:hAnsi="Times New Roman" w:cs="Times New Roman"/>
          <w:sz w:val="28"/>
          <w:szCs w:val="28"/>
          <w:shd w:val="clear" w:color="auto" w:fill="FFFFFF"/>
          <w:lang w:val="uk-UA" w:eastAsia="ru-RU"/>
        </w:rPr>
        <w:t>50</w:t>
      </w:r>
      <w:r w:rsidR="00413C33" w:rsidRPr="00467B13">
        <w:rPr>
          <w:rFonts w:ascii="Times New Roman" w:eastAsia="Times New Roman" w:hAnsi="Times New Roman" w:cs="Times New Roman"/>
          <w:sz w:val="28"/>
          <w:szCs w:val="28"/>
          <w:shd w:val="clear" w:color="auto" w:fill="FFFFFF"/>
          <w:lang w:val="uk-UA" w:eastAsia="ru-RU"/>
        </w:rPr>
        <w:t>, с. 14]. У цьому епізоді автор описує стан героя, який зазнає сильного емоційного впливу, відчуття</w:t>
      </w:r>
      <w:r w:rsidR="00490E88" w:rsidRPr="00467B13">
        <w:rPr>
          <w:rFonts w:ascii="Times New Roman" w:eastAsia="Times New Roman" w:hAnsi="Times New Roman" w:cs="Times New Roman"/>
          <w:sz w:val="28"/>
          <w:szCs w:val="28"/>
          <w:shd w:val="clear" w:color="auto" w:fill="FFFFFF"/>
          <w:lang w:val="uk-UA" w:eastAsia="ru-RU"/>
        </w:rPr>
        <w:t xml:space="preserve"> страху. </w:t>
      </w:r>
      <w:r w:rsidR="005A11C8" w:rsidRPr="00467B13">
        <w:rPr>
          <w:rFonts w:ascii="Times New Roman" w:eastAsia="Times New Roman" w:hAnsi="Times New Roman" w:cs="Times New Roman"/>
          <w:sz w:val="28"/>
          <w:szCs w:val="28"/>
          <w:shd w:val="clear" w:color="auto" w:fill="FFFFFF"/>
          <w:lang w:val="uk-UA" w:eastAsia="ru-RU"/>
        </w:rPr>
        <w:t>Відтворена</w:t>
      </w:r>
      <w:r w:rsidR="00413C33" w:rsidRPr="00467B13">
        <w:rPr>
          <w:rFonts w:ascii="Times New Roman" w:eastAsia="Times New Roman" w:hAnsi="Times New Roman" w:cs="Times New Roman"/>
          <w:sz w:val="28"/>
          <w:szCs w:val="28"/>
          <w:shd w:val="clear" w:color="auto" w:fill="FFFFFF"/>
          <w:lang w:val="uk-UA" w:eastAsia="ru-RU"/>
        </w:rPr>
        <w:t xml:space="preserve"> реакція героя, коли холод струмом пройшовся його </w:t>
      </w:r>
      <w:r w:rsidR="00490E88" w:rsidRPr="00467B13">
        <w:rPr>
          <w:rFonts w:ascii="Times New Roman" w:eastAsia="Times New Roman" w:hAnsi="Times New Roman" w:cs="Times New Roman"/>
          <w:sz w:val="28"/>
          <w:szCs w:val="28"/>
          <w:shd w:val="clear" w:color="auto" w:fill="FFFFFF"/>
          <w:lang w:val="uk-UA" w:eastAsia="ru-RU"/>
        </w:rPr>
        <w:t xml:space="preserve">тілом,  – </w:t>
      </w:r>
      <w:r w:rsidR="00413C33" w:rsidRPr="00467B13">
        <w:rPr>
          <w:rFonts w:ascii="Times New Roman" w:eastAsia="Times New Roman" w:hAnsi="Times New Roman" w:cs="Times New Roman"/>
          <w:sz w:val="28"/>
          <w:szCs w:val="28"/>
          <w:shd w:val="clear" w:color="auto" w:fill="FFFFFF"/>
          <w:lang w:val="uk-UA" w:eastAsia="ru-RU"/>
        </w:rPr>
        <w:t>т</w:t>
      </w:r>
      <w:r w:rsidR="00490E88" w:rsidRPr="00467B13">
        <w:rPr>
          <w:rFonts w:ascii="Times New Roman" w:eastAsia="Times New Roman" w:hAnsi="Times New Roman" w:cs="Times New Roman"/>
          <w:sz w:val="28"/>
          <w:szCs w:val="28"/>
          <w:shd w:val="clear" w:color="auto" w:fill="FFFFFF"/>
          <w:lang w:val="uk-UA" w:eastAsia="ru-RU"/>
        </w:rPr>
        <w:t>ипова фізична реакція</w:t>
      </w:r>
      <w:r w:rsidR="00413C33" w:rsidRPr="00467B13">
        <w:rPr>
          <w:rFonts w:ascii="Times New Roman" w:eastAsia="Times New Roman" w:hAnsi="Times New Roman" w:cs="Times New Roman"/>
          <w:sz w:val="28"/>
          <w:szCs w:val="28"/>
          <w:shd w:val="clear" w:color="auto" w:fill="FFFFFF"/>
          <w:lang w:val="uk-UA" w:eastAsia="ru-RU"/>
        </w:rPr>
        <w:t xml:space="preserve"> на стрес або страх. Напружена шкіра, що перетворюється на скам'янілу маску, вказує на інтенсивність його емоційного враження.</w:t>
      </w:r>
      <w:r w:rsidR="00490E88" w:rsidRPr="00467B13">
        <w:rPr>
          <w:rFonts w:ascii="Times New Roman" w:eastAsia="Times New Roman" w:hAnsi="Times New Roman" w:cs="Times New Roman"/>
          <w:sz w:val="28"/>
          <w:szCs w:val="28"/>
          <w:shd w:val="clear" w:color="auto" w:fill="FFFFFF"/>
          <w:lang w:val="uk-UA" w:eastAsia="ru-RU"/>
        </w:rPr>
        <w:t xml:space="preserve"> Епітет </w:t>
      </w:r>
      <w:r w:rsidR="001D4E52" w:rsidRPr="00467B13">
        <w:rPr>
          <w:rFonts w:ascii="Times New Roman" w:eastAsia="Times New Roman" w:hAnsi="Times New Roman" w:cs="Times New Roman"/>
          <w:sz w:val="28"/>
          <w:szCs w:val="28"/>
          <w:shd w:val="clear" w:color="auto" w:fill="FFFFFF"/>
          <w:lang w:val="uk-UA" w:eastAsia="ru-RU"/>
        </w:rPr>
        <w:t>«</w:t>
      </w:r>
      <w:r w:rsidR="00490E88" w:rsidRPr="00467B13">
        <w:rPr>
          <w:rFonts w:ascii="Times New Roman" w:eastAsia="Times New Roman" w:hAnsi="Times New Roman" w:cs="Times New Roman"/>
          <w:sz w:val="28"/>
          <w:szCs w:val="28"/>
          <w:shd w:val="clear" w:color="auto" w:fill="FFFFFF"/>
          <w:lang w:val="uk-UA" w:eastAsia="ru-RU"/>
        </w:rPr>
        <w:t>невимовно</w:t>
      </w:r>
      <w:r w:rsidR="001D4E52" w:rsidRPr="00467B13">
        <w:rPr>
          <w:rFonts w:ascii="Times New Roman" w:eastAsia="Times New Roman" w:hAnsi="Times New Roman" w:cs="Times New Roman"/>
          <w:sz w:val="28"/>
          <w:szCs w:val="28"/>
          <w:shd w:val="clear" w:color="auto" w:fill="FFFFFF"/>
          <w:lang w:val="uk-UA" w:eastAsia="ru-RU"/>
        </w:rPr>
        <w:t>»</w:t>
      </w:r>
      <w:r w:rsidR="00490E88" w:rsidRPr="00467B13">
        <w:rPr>
          <w:rFonts w:ascii="Times New Roman" w:eastAsia="Times New Roman" w:hAnsi="Times New Roman" w:cs="Times New Roman"/>
          <w:sz w:val="28"/>
          <w:szCs w:val="28"/>
          <w:shd w:val="clear" w:color="auto" w:fill="FFFFFF"/>
          <w:lang w:val="uk-UA" w:eastAsia="ru-RU"/>
        </w:rPr>
        <w:t xml:space="preserve"> підсилює</w:t>
      </w:r>
      <w:r w:rsidR="00C7590F" w:rsidRPr="00467B13">
        <w:rPr>
          <w:rFonts w:ascii="Times New Roman" w:eastAsia="Times New Roman" w:hAnsi="Times New Roman" w:cs="Times New Roman"/>
          <w:sz w:val="28"/>
          <w:szCs w:val="28"/>
          <w:shd w:val="clear" w:color="auto" w:fill="FFFFFF"/>
          <w:lang w:val="uk-UA" w:eastAsia="ru-RU"/>
        </w:rPr>
        <w:t xml:space="preserve"> психологічний ефект. який потрібно справити на читача.</w:t>
      </w:r>
      <w:r w:rsidR="00285C86" w:rsidRPr="00467B13">
        <w:rPr>
          <w:rFonts w:ascii="Times New Roman" w:eastAsia="Times New Roman" w:hAnsi="Times New Roman" w:cs="Times New Roman"/>
          <w:sz w:val="28"/>
          <w:szCs w:val="28"/>
          <w:shd w:val="clear" w:color="auto" w:fill="FFFFFF"/>
          <w:lang w:val="uk-UA" w:eastAsia="ru-RU"/>
        </w:rPr>
        <w:t xml:space="preserve"> Деталізація зміни</w:t>
      </w:r>
      <w:r w:rsidR="00413C33" w:rsidRPr="00467B13">
        <w:rPr>
          <w:rFonts w:ascii="Times New Roman" w:eastAsia="Times New Roman" w:hAnsi="Times New Roman" w:cs="Times New Roman"/>
          <w:sz w:val="28"/>
          <w:szCs w:val="28"/>
          <w:shd w:val="clear" w:color="auto" w:fill="FFFFFF"/>
          <w:lang w:val="uk-UA" w:eastAsia="ru-RU"/>
        </w:rPr>
        <w:t xml:space="preserve"> </w:t>
      </w:r>
      <w:r w:rsidR="00285C86" w:rsidRPr="00467B13">
        <w:rPr>
          <w:rFonts w:ascii="Times New Roman" w:eastAsia="Times New Roman" w:hAnsi="Times New Roman" w:cs="Times New Roman"/>
          <w:sz w:val="28"/>
          <w:szCs w:val="28"/>
          <w:shd w:val="clear" w:color="auto" w:fill="FFFFFF"/>
          <w:lang w:val="uk-UA" w:eastAsia="ru-RU"/>
        </w:rPr>
        <w:t xml:space="preserve">виразу </w:t>
      </w:r>
      <w:r w:rsidR="009205F4" w:rsidRPr="00467B13">
        <w:rPr>
          <w:rFonts w:ascii="Times New Roman" w:eastAsia="Times New Roman" w:hAnsi="Times New Roman" w:cs="Times New Roman"/>
          <w:sz w:val="28"/>
          <w:szCs w:val="28"/>
          <w:shd w:val="clear" w:color="auto" w:fill="FFFFFF"/>
          <w:lang w:val="uk-UA" w:eastAsia="ru-RU"/>
        </w:rPr>
        <w:t xml:space="preserve">обличчя героя свідчить про </w:t>
      </w:r>
      <w:r w:rsidR="00413C33" w:rsidRPr="00467B13">
        <w:rPr>
          <w:rFonts w:ascii="Times New Roman" w:eastAsia="Times New Roman" w:hAnsi="Times New Roman" w:cs="Times New Roman"/>
          <w:sz w:val="28"/>
          <w:szCs w:val="28"/>
          <w:shd w:val="clear" w:color="auto" w:fill="FFFFFF"/>
          <w:lang w:val="uk-UA" w:eastAsia="ru-RU"/>
        </w:rPr>
        <w:t xml:space="preserve">втрату контролю або </w:t>
      </w:r>
      <w:r w:rsidR="009205F4" w:rsidRPr="00467B13">
        <w:rPr>
          <w:rFonts w:ascii="Times New Roman" w:eastAsia="Times New Roman" w:hAnsi="Times New Roman" w:cs="Times New Roman"/>
          <w:sz w:val="28"/>
          <w:szCs w:val="28"/>
          <w:shd w:val="clear" w:color="auto" w:fill="FFFFFF"/>
          <w:lang w:val="uk-UA" w:eastAsia="ru-RU"/>
        </w:rPr>
        <w:t>оніміння</w:t>
      </w:r>
      <w:r w:rsidR="00413C33" w:rsidRPr="00467B13">
        <w:rPr>
          <w:rFonts w:ascii="Times New Roman" w:eastAsia="Times New Roman" w:hAnsi="Times New Roman" w:cs="Times New Roman"/>
          <w:sz w:val="28"/>
          <w:szCs w:val="28"/>
          <w:shd w:val="clear" w:color="auto" w:fill="FFFFFF"/>
          <w:lang w:val="uk-UA" w:eastAsia="ru-RU"/>
        </w:rPr>
        <w:t xml:space="preserve"> внаслідок страху.</w:t>
      </w:r>
      <w:r w:rsidR="00E9387A" w:rsidRPr="00467B13">
        <w:rPr>
          <w:rFonts w:ascii="Times New Roman" w:eastAsia="Times New Roman" w:hAnsi="Times New Roman" w:cs="Times New Roman"/>
          <w:sz w:val="28"/>
          <w:szCs w:val="28"/>
          <w:shd w:val="clear" w:color="auto" w:fill="FFFFFF"/>
          <w:lang w:val="uk-UA" w:eastAsia="ru-RU"/>
        </w:rPr>
        <w:t xml:space="preserve"> В цьому уривку письменник дуже ефективно використовує образність, щоб передати інтенсивність емоційного стану героя та створити враження заглибленого внутрішнього конфлікту внаслідок </w:t>
      </w:r>
      <w:r w:rsidR="00413C33" w:rsidRPr="00467B13">
        <w:rPr>
          <w:rFonts w:ascii="Times New Roman" w:eastAsia="Times New Roman" w:hAnsi="Times New Roman" w:cs="Times New Roman"/>
          <w:sz w:val="28"/>
          <w:szCs w:val="28"/>
          <w:shd w:val="clear" w:color="auto" w:fill="FFFFFF"/>
          <w:lang w:val="uk-UA" w:eastAsia="ru-RU"/>
        </w:rPr>
        <w:t>загрозливості ситуації</w:t>
      </w:r>
      <w:r w:rsidR="001907BF" w:rsidRPr="00467B13">
        <w:rPr>
          <w:rFonts w:ascii="Times New Roman" w:eastAsia="Times New Roman" w:hAnsi="Times New Roman" w:cs="Times New Roman"/>
          <w:sz w:val="28"/>
          <w:szCs w:val="28"/>
          <w:shd w:val="clear" w:color="auto" w:fill="FFFFFF"/>
          <w:lang w:val="uk-UA" w:eastAsia="ru-RU"/>
        </w:rPr>
        <w:t>.</w:t>
      </w:r>
    </w:p>
    <w:p w14:paraId="76EE8E25" w14:textId="18642B53" w:rsidR="005A11C8" w:rsidRPr="00467B13" w:rsidRDefault="001907BF" w:rsidP="00A56205">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 xml:space="preserve">Сприймаючи себе як </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маленьку рибку</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 xml:space="preserve">, герой роману визнає свою беззахисність в системі, у якій влада і контроль належать іншим. </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Акваріум</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 xml:space="preserve"> може символізувати обмежений простір, у якому людина відчуває себе замкненою й спостерігає за світом через </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товсте і не зовсім чисте скло</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 xml:space="preserve">, що може вказувати на обмежену або спотворену інформацію. </w:t>
      </w:r>
      <w:r w:rsidR="00E038F5" w:rsidRPr="00467B13">
        <w:rPr>
          <w:rFonts w:ascii="Times New Roman" w:eastAsia="Times New Roman" w:hAnsi="Times New Roman" w:cs="Times New Roman"/>
          <w:sz w:val="28"/>
          <w:szCs w:val="28"/>
          <w:shd w:val="clear" w:color="auto" w:fill="FFFFFF"/>
          <w:lang w:val="uk-UA" w:eastAsia="ru-RU"/>
        </w:rPr>
        <w:t>В</w:t>
      </w:r>
      <w:r w:rsidRPr="00467B13">
        <w:rPr>
          <w:rFonts w:ascii="Times New Roman" w:eastAsia="Times New Roman" w:hAnsi="Times New Roman" w:cs="Times New Roman"/>
          <w:sz w:val="28"/>
          <w:szCs w:val="28"/>
          <w:shd w:val="clear" w:color="auto" w:fill="FFFFFF"/>
          <w:lang w:val="uk-UA" w:eastAsia="ru-RU"/>
        </w:rPr>
        <w:t>ідчуття обмеженості, відокремленості та непередб</w:t>
      </w:r>
      <w:r w:rsidR="00E038F5" w:rsidRPr="00467B13">
        <w:rPr>
          <w:rFonts w:ascii="Times New Roman" w:eastAsia="Times New Roman" w:hAnsi="Times New Roman" w:cs="Times New Roman"/>
          <w:sz w:val="28"/>
          <w:szCs w:val="28"/>
          <w:shd w:val="clear" w:color="auto" w:fill="FFFFFF"/>
          <w:lang w:val="uk-UA" w:eastAsia="ru-RU"/>
        </w:rPr>
        <w:t xml:space="preserve">ачуваності у такому суспільстві визначається тим, що життя людини фактично їй не належить, колективізм і безсуб’єктність визначають його устрій. </w:t>
      </w:r>
      <w:r w:rsidR="001D4E52" w:rsidRPr="00467B13">
        <w:rPr>
          <w:rFonts w:ascii="Times New Roman" w:eastAsia="Times New Roman" w:hAnsi="Times New Roman" w:cs="Times New Roman"/>
          <w:sz w:val="28"/>
          <w:szCs w:val="28"/>
          <w:shd w:val="clear" w:color="auto" w:fill="FFFFFF"/>
          <w:lang w:val="uk-UA" w:eastAsia="ru-RU"/>
        </w:rPr>
        <w:t>«</w:t>
      </w:r>
      <w:r w:rsidR="00E038F5" w:rsidRPr="00467B13">
        <w:rPr>
          <w:rFonts w:ascii="Times New Roman" w:eastAsia="Times New Roman" w:hAnsi="Times New Roman" w:cs="Times New Roman"/>
          <w:sz w:val="28"/>
          <w:szCs w:val="28"/>
          <w:shd w:val="clear" w:color="auto" w:fill="FFFFFF"/>
          <w:lang w:val="uk-UA" w:eastAsia="ru-RU"/>
        </w:rPr>
        <w:t>Божевільний проє</w:t>
      </w:r>
      <w:r w:rsidRPr="00467B13">
        <w:rPr>
          <w:rFonts w:ascii="Times New Roman" w:eastAsia="Times New Roman" w:hAnsi="Times New Roman" w:cs="Times New Roman"/>
          <w:sz w:val="28"/>
          <w:szCs w:val="28"/>
          <w:shd w:val="clear" w:color="auto" w:fill="FFFFFF"/>
          <w:lang w:val="uk-UA" w:eastAsia="ru-RU"/>
        </w:rPr>
        <w:t>ктор</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 xml:space="preserve"> та слайд із зображенням великого акваріума можуть вказувати на втрату реальності та змінене сприйняття світу внаслідок впливу тоталітарного середовища. У такому суспільстві індивід відчуває себе як частину масштабного експерименту, де </w:t>
      </w:r>
      <w:r w:rsidRPr="00467B13">
        <w:rPr>
          <w:rFonts w:ascii="Times New Roman" w:eastAsia="Times New Roman" w:hAnsi="Times New Roman" w:cs="Times New Roman"/>
          <w:sz w:val="28"/>
          <w:szCs w:val="28"/>
          <w:shd w:val="clear" w:color="auto" w:fill="FFFFFF"/>
          <w:lang w:val="uk-UA" w:eastAsia="ru-RU"/>
        </w:rPr>
        <w:lastRenderedPageBreak/>
        <w:t>йому доводиться адаптуватися до непередбачуваного середовища.</w:t>
      </w:r>
      <w:r w:rsidR="00E038F5" w:rsidRPr="00467B13">
        <w:rPr>
          <w:rFonts w:ascii="Times New Roman" w:eastAsia="Times New Roman" w:hAnsi="Times New Roman" w:cs="Times New Roman"/>
          <w:sz w:val="28"/>
          <w:szCs w:val="28"/>
          <w:shd w:val="clear" w:color="auto" w:fill="FFFFFF"/>
          <w:lang w:val="uk-UA" w:eastAsia="ru-RU"/>
        </w:rPr>
        <w:t xml:space="preserve"> загальна емоційна тональність покликана сформувати відчуття психологічного</w:t>
      </w:r>
      <w:r w:rsidRPr="00467B13">
        <w:rPr>
          <w:rFonts w:ascii="Times New Roman" w:eastAsia="Times New Roman" w:hAnsi="Times New Roman" w:cs="Times New Roman"/>
          <w:sz w:val="28"/>
          <w:szCs w:val="28"/>
          <w:shd w:val="clear" w:color="auto" w:fill="FFFFFF"/>
          <w:lang w:val="uk-UA" w:eastAsia="ru-RU"/>
        </w:rPr>
        <w:t xml:space="preserve"> тиск</w:t>
      </w:r>
      <w:r w:rsidR="00E038F5" w:rsidRPr="00467B13">
        <w:rPr>
          <w:rFonts w:ascii="Times New Roman" w:eastAsia="Times New Roman" w:hAnsi="Times New Roman" w:cs="Times New Roman"/>
          <w:sz w:val="28"/>
          <w:szCs w:val="28"/>
          <w:shd w:val="clear" w:color="auto" w:fill="FFFFFF"/>
          <w:lang w:val="uk-UA" w:eastAsia="ru-RU"/>
        </w:rPr>
        <w:t>у</w:t>
      </w:r>
      <w:r w:rsidRPr="00467B13">
        <w:rPr>
          <w:rFonts w:ascii="Times New Roman" w:eastAsia="Times New Roman" w:hAnsi="Times New Roman" w:cs="Times New Roman"/>
          <w:sz w:val="28"/>
          <w:szCs w:val="28"/>
          <w:shd w:val="clear" w:color="auto" w:fill="FFFFFF"/>
          <w:lang w:val="uk-UA" w:eastAsia="ru-RU"/>
        </w:rPr>
        <w:t xml:space="preserve"> та н</w:t>
      </w:r>
      <w:r w:rsidR="00E038F5" w:rsidRPr="00467B13">
        <w:rPr>
          <w:rFonts w:ascii="Times New Roman" w:eastAsia="Times New Roman" w:hAnsi="Times New Roman" w:cs="Times New Roman"/>
          <w:sz w:val="28"/>
          <w:szCs w:val="28"/>
          <w:shd w:val="clear" w:color="auto" w:fill="FFFFFF"/>
          <w:lang w:val="uk-UA" w:eastAsia="ru-RU"/>
        </w:rPr>
        <w:t xml:space="preserve">евизначеність, що супроводжували </w:t>
      </w:r>
      <w:r w:rsidRPr="00467B13">
        <w:rPr>
          <w:rFonts w:ascii="Times New Roman" w:eastAsia="Times New Roman" w:hAnsi="Times New Roman" w:cs="Times New Roman"/>
          <w:sz w:val="28"/>
          <w:szCs w:val="28"/>
          <w:shd w:val="clear" w:color="auto" w:fill="FFFFFF"/>
          <w:lang w:val="uk-UA" w:eastAsia="ru-RU"/>
        </w:rPr>
        <w:t>існування у тоталітарному суспільстві.</w:t>
      </w:r>
      <w:r w:rsidR="00E038F5" w:rsidRPr="00467B13">
        <w:rPr>
          <w:rFonts w:ascii="Times New Roman" w:eastAsia="Times New Roman" w:hAnsi="Times New Roman" w:cs="Times New Roman"/>
          <w:sz w:val="28"/>
          <w:szCs w:val="28"/>
          <w:shd w:val="clear" w:color="auto" w:fill="FFFFFF"/>
          <w:lang w:val="uk-UA" w:eastAsia="ru-RU"/>
        </w:rPr>
        <w:t xml:space="preserve"> Деталізація інтер’єру тільки підсилює таке враження</w:t>
      </w:r>
      <w:r w:rsidR="00212B52" w:rsidRPr="00467B13">
        <w:rPr>
          <w:rFonts w:ascii="Times New Roman" w:eastAsia="Times New Roman" w:hAnsi="Times New Roman" w:cs="Times New Roman"/>
          <w:sz w:val="28"/>
          <w:szCs w:val="28"/>
          <w:shd w:val="clear" w:color="auto" w:fill="FFFFFF"/>
          <w:lang w:val="uk-UA" w:eastAsia="ru-RU"/>
        </w:rPr>
        <w:t>: тиша, темрява коридору, який пахне старістю й вогкістю, брудне скло, – передають атмосферу безвих</w:t>
      </w:r>
      <w:r w:rsidR="00487453" w:rsidRPr="00467B13">
        <w:rPr>
          <w:rFonts w:ascii="Times New Roman" w:eastAsia="Times New Roman" w:hAnsi="Times New Roman" w:cs="Times New Roman"/>
          <w:sz w:val="28"/>
          <w:szCs w:val="28"/>
          <w:shd w:val="clear" w:color="auto" w:fill="FFFFFF"/>
          <w:lang w:val="uk-UA" w:eastAsia="ru-RU"/>
        </w:rPr>
        <w:t>оді, відсутності перспективи, тваринного рівня існування.</w:t>
      </w:r>
    </w:p>
    <w:p w14:paraId="05D7030C" w14:textId="26C7FC46" w:rsidR="00A56205" w:rsidRPr="00467B13" w:rsidRDefault="00A56205" w:rsidP="00A56205">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 xml:space="preserve">У жанрі антиутопії, деталі відіграють важливу роль у створенні аутентичного та вірогідного образу негативного майбутнього. Деталі допомагають авторові передати не лише екстремальний характер соціальних та політичних змін, а й вплив цих змін на життя індивіда. Серед основних ролей деталей </w:t>
      </w:r>
      <w:r w:rsidR="00257314" w:rsidRPr="00467B13">
        <w:rPr>
          <w:rFonts w:ascii="Times New Roman" w:eastAsia="Times New Roman" w:hAnsi="Times New Roman" w:cs="Times New Roman"/>
          <w:sz w:val="28"/>
          <w:szCs w:val="28"/>
          <w:shd w:val="clear" w:color="auto" w:fill="FFFFFF"/>
          <w:lang w:val="uk-UA" w:eastAsia="ru-RU"/>
        </w:rPr>
        <w:t xml:space="preserve">та їхніх функцій </w:t>
      </w:r>
      <w:r w:rsidRPr="00467B13">
        <w:rPr>
          <w:rFonts w:ascii="Times New Roman" w:eastAsia="Times New Roman" w:hAnsi="Times New Roman" w:cs="Times New Roman"/>
          <w:sz w:val="28"/>
          <w:szCs w:val="28"/>
          <w:shd w:val="clear" w:color="auto" w:fill="FFFFFF"/>
          <w:lang w:val="uk-UA" w:eastAsia="ru-RU"/>
        </w:rPr>
        <w:t>у жанрі антиутопії назвемо такі:</w:t>
      </w:r>
    </w:p>
    <w:p w14:paraId="270B5924" w14:textId="00DB15CD" w:rsidR="00A56205" w:rsidRPr="00467B13" w:rsidRDefault="00A56205" w:rsidP="005B59F1">
      <w:pPr>
        <w:pStyle w:val="a3"/>
        <w:numPr>
          <w:ilvl w:val="0"/>
          <w:numId w:val="8"/>
        </w:numPr>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 xml:space="preserve">Створення реалістичного світу. Деталі дозволяють авторам конкретизувати атмосферу антиутопічного суспільства, </w:t>
      </w:r>
      <w:r w:rsidR="00257314" w:rsidRPr="00467B13">
        <w:rPr>
          <w:rFonts w:ascii="Times New Roman" w:eastAsia="Times New Roman" w:hAnsi="Times New Roman" w:cs="Times New Roman"/>
          <w:sz w:val="28"/>
          <w:szCs w:val="28"/>
          <w:shd w:val="clear" w:color="auto" w:fill="FFFFFF"/>
          <w:lang w:val="uk-UA" w:eastAsia="ru-RU"/>
        </w:rPr>
        <w:t>формуючи конкретні образи, що передають особливості антиутопічної картини світу.</w:t>
      </w:r>
    </w:p>
    <w:p w14:paraId="10896AC3" w14:textId="12B8BBDD" w:rsidR="00A56205" w:rsidRPr="00467B13" w:rsidRDefault="00257314" w:rsidP="005B59F1">
      <w:pPr>
        <w:pStyle w:val="a3"/>
        <w:numPr>
          <w:ilvl w:val="0"/>
          <w:numId w:val="8"/>
        </w:numPr>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 xml:space="preserve">Передача </w:t>
      </w:r>
      <w:r w:rsidR="00DC3BD9" w:rsidRPr="00467B13">
        <w:rPr>
          <w:rFonts w:ascii="Times New Roman" w:eastAsia="Times New Roman" w:hAnsi="Times New Roman" w:cs="Times New Roman"/>
          <w:sz w:val="28"/>
          <w:szCs w:val="28"/>
          <w:shd w:val="clear" w:color="auto" w:fill="FFFFFF"/>
          <w:lang w:val="uk-UA" w:eastAsia="ru-RU"/>
        </w:rPr>
        <w:t>атмосфери.</w:t>
      </w:r>
      <w:r w:rsidR="00A56205" w:rsidRPr="00467B13">
        <w:rPr>
          <w:rFonts w:ascii="Times New Roman" w:eastAsia="Times New Roman" w:hAnsi="Times New Roman" w:cs="Times New Roman"/>
          <w:sz w:val="28"/>
          <w:szCs w:val="28"/>
          <w:shd w:val="clear" w:color="auto" w:fill="FFFFFF"/>
          <w:lang w:val="uk-UA" w:eastAsia="ru-RU"/>
        </w:rPr>
        <w:t xml:space="preserve"> Вибір конкретних деталей дозволяє передати атмосфе</w:t>
      </w:r>
      <w:r w:rsidRPr="00467B13">
        <w:rPr>
          <w:rFonts w:ascii="Times New Roman" w:eastAsia="Times New Roman" w:hAnsi="Times New Roman" w:cs="Times New Roman"/>
          <w:sz w:val="28"/>
          <w:szCs w:val="28"/>
          <w:shd w:val="clear" w:color="auto" w:fill="FFFFFF"/>
          <w:lang w:val="uk-UA" w:eastAsia="ru-RU"/>
        </w:rPr>
        <w:t>ру песимістичного майбутнього. Ц</w:t>
      </w:r>
      <w:r w:rsidR="00A56205" w:rsidRPr="00467B13">
        <w:rPr>
          <w:rFonts w:ascii="Times New Roman" w:eastAsia="Times New Roman" w:hAnsi="Times New Roman" w:cs="Times New Roman"/>
          <w:sz w:val="28"/>
          <w:szCs w:val="28"/>
          <w:shd w:val="clear" w:color="auto" w:fill="FFFFFF"/>
          <w:lang w:val="uk-UA" w:eastAsia="ru-RU"/>
        </w:rPr>
        <w:t>е може бути розпад інфраструктури, зміни в екології, відс</w:t>
      </w:r>
      <w:r w:rsidRPr="00467B13">
        <w:rPr>
          <w:rFonts w:ascii="Times New Roman" w:eastAsia="Times New Roman" w:hAnsi="Times New Roman" w:cs="Times New Roman"/>
          <w:sz w:val="28"/>
          <w:szCs w:val="28"/>
          <w:shd w:val="clear" w:color="auto" w:fill="FFFFFF"/>
          <w:lang w:val="uk-UA" w:eastAsia="ru-RU"/>
        </w:rPr>
        <w:t>утність основних ресурсів тощо.</w:t>
      </w:r>
    </w:p>
    <w:p w14:paraId="361D7B23" w14:textId="04478F88" w:rsidR="00A56205" w:rsidRPr="00467B13" w:rsidRDefault="00A56205" w:rsidP="005B59F1">
      <w:pPr>
        <w:pStyle w:val="a3"/>
        <w:numPr>
          <w:ilvl w:val="0"/>
          <w:numId w:val="8"/>
        </w:numPr>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Підкреслення соці</w:t>
      </w:r>
      <w:r w:rsidR="00257314" w:rsidRPr="00467B13">
        <w:rPr>
          <w:rFonts w:ascii="Times New Roman" w:eastAsia="Times New Roman" w:hAnsi="Times New Roman" w:cs="Times New Roman"/>
          <w:sz w:val="28"/>
          <w:szCs w:val="28"/>
          <w:shd w:val="clear" w:color="auto" w:fill="FFFFFF"/>
          <w:lang w:val="uk-UA" w:eastAsia="ru-RU"/>
        </w:rPr>
        <w:t xml:space="preserve">альних або політичних аспектів. </w:t>
      </w:r>
      <w:r w:rsidRPr="00467B13">
        <w:rPr>
          <w:rFonts w:ascii="Times New Roman" w:eastAsia="Times New Roman" w:hAnsi="Times New Roman" w:cs="Times New Roman"/>
          <w:sz w:val="28"/>
          <w:szCs w:val="28"/>
          <w:shd w:val="clear" w:color="auto" w:fill="FFFFFF"/>
          <w:lang w:val="uk-UA" w:eastAsia="ru-RU"/>
        </w:rPr>
        <w:t>Деталі в антиутопії часто служать для підсилення критики або відтворення негативних сторін с</w:t>
      </w:r>
      <w:r w:rsidR="00257314" w:rsidRPr="00467B13">
        <w:rPr>
          <w:rFonts w:ascii="Times New Roman" w:eastAsia="Times New Roman" w:hAnsi="Times New Roman" w:cs="Times New Roman"/>
          <w:sz w:val="28"/>
          <w:szCs w:val="28"/>
          <w:shd w:val="clear" w:color="auto" w:fill="FFFFFF"/>
          <w:lang w:val="uk-UA" w:eastAsia="ru-RU"/>
        </w:rPr>
        <w:t>оціальних чи політичних систем.</w:t>
      </w:r>
    </w:p>
    <w:p w14:paraId="223FE90B" w14:textId="63F46D49" w:rsidR="00A56205" w:rsidRPr="00467B13" w:rsidRDefault="00DC3BD9" w:rsidP="005B59F1">
      <w:pPr>
        <w:pStyle w:val="a3"/>
        <w:numPr>
          <w:ilvl w:val="0"/>
          <w:numId w:val="8"/>
        </w:numPr>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Створення алегорій.</w:t>
      </w:r>
      <w:r w:rsidR="00A56205" w:rsidRPr="00467B13">
        <w:rPr>
          <w:rFonts w:ascii="Times New Roman" w:eastAsia="Times New Roman" w:hAnsi="Times New Roman" w:cs="Times New Roman"/>
          <w:sz w:val="28"/>
          <w:szCs w:val="28"/>
          <w:shd w:val="clear" w:color="auto" w:fill="FFFFFF"/>
          <w:lang w:val="uk-UA" w:eastAsia="ru-RU"/>
        </w:rPr>
        <w:t xml:space="preserve"> Деталі можуть бути символічними або алегоричними, підкреслюючи певні тенденції чи пробл</w:t>
      </w:r>
      <w:r w:rsidR="00257314" w:rsidRPr="00467B13">
        <w:rPr>
          <w:rFonts w:ascii="Times New Roman" w:eastAsia="Times New Roman" w:hAnsi="Times New Roman" w:cs="Times New Roman"/>
          <w:sz w:val="28"/>
          <w:szCs w:val="28"/>
          <w:shd w:val="clear" w:color="auto" w:fill="FFFFFF"/>
          <w:lang w:val="uk-UA" w:eastAsia="ru-RU"/>
        </w:rPr>
        <w:t>еми, які автор хоче висвітлити.</w:t>
      </w:r>
    </w:p>
    <w:p w14:paraId="5578D9B3" w14:textId="56FAC0A4" w:rsidR="00257314" w:rsidRPr="00467B13" w:rsidRDefault="00A56205" w:rsidP="005B59F1">
      <w:pPr>
        <w:pStyle w:val="a3"/>
        <w:numPr>
          <w:ilvl w:val="0"/>
          <w:numId w:val="8"/>
        </w:numPr>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Залучення ч</w:t>
      </w:r>
      <w:r w:rsidR="00DC3BD9" w:rsidRPr="00467B13">
        <w:rPr>
          <w:rFonts w:ascii="Times New Roman" w:eastAsia="Times New Roman" w:hAnsi="Times New Roman" w:cs="Times New Roman"/>
          <w:sz w:val="28"/>
          <w:szCs w:val="28"/>
          <w:shd w:val="clear" w:color="auto" w:fill="FFFFFF"/>
          <w:lang w:val="uk-UA" w:eastAsia="ru-RU"/>
        </w:rPr>
        <w:t>итача.</w:t>
      </w:r>
      <w:r w:rsidRPr="00467B13">
        <w:rPr>
          <w:rFonts w:ascii="Times New Roman" w:eastAsia="Times New Roman" w:hAnsi="Times New Roman" w:cs="Times New Roman"/>
          <w:sz w:val="28"/>
          <w:szCs w:val="28"/>
          <w:shd w:val="clear" w:color="auto" w:fill="FFFFFF"/>
          <w:lang w:val="uk-UA" w:eastAsia="ru-RU"/>
        </w:rPr>
        <w:t xml:space="preserve"> Деталізація дозволяє читачеві відчути себе частиною антиутопічного світу, </w:t>
      </w:r>
      <w:r w:rsidR="00257314" w:rsidRPr="00467B13">
        <w:rPr>
          <w:rFonts w:ascii="Times New Roman" w:eastAsia="Times New Roman" w:hAnsi="Times New Roman" w:cs="Times New Roman"/>
          <w:sz w:val="28"/>
          <w:szCs w:val="28"/>
          <w:shd w:val="clear" w:color="auto" w:fill="FFFFFF"/>
          <w:lang w:val="uk-UA" w:eastAsia="ru-RU"/>
        </w:rPr>
        <w:t>залучаючи</w:t>
      </w:r>
      <w:r w:rsidRPr="00467B13">
        <w:rPr>
          <w:rFonts w:ascii="Times New Roman" w:eastAsia="Times New Roman" w:hAnsi="Times New Roman" w:cs="Times New Roman"/>
          <w:sz w:val="28"/>
          <w:szCs w:val="28"/>
          <w:shd w:val="clear" w:color="auto" w:fill="FFFFFF"/>
          <w:lang w:val="uk-UA" w:eastAsia="ru-RU"/>
        </w:rPr>
        <w:t xml:space="preserve"> його </w:t>
      </w:r>
      <w:r w:rsidR="00257314" w:rsidRPr="00467B13">
        <w:rPr>
          <w:rFonts w:ascii="Times New Roman" w:eastAsia="Times New Roman" w:hAnsi="Times New Roman" w:cs="Times New Roman"/>
          <w:sz w:val="28"/>
          <w:szCs w:val="28"/>
          <w:shd w:val="clear" w:color="auto" w:fill="FFFFFF"/>
          <w:lang w:val="uk-UA" w:eastAsia="ru-RU"/>
        </w:rPr>
        <w:t>як учасника й</w:t>
      </w:r>
      <w:r w:rsidRPr="00467B13">
        <w:rPr>
          <w:rFonts w:ascii="Times New Roman" w:eastAsia="Times New Roman" w:hAnsi="Times New Roman" w:cs="Times New Roman"/>
          <w:sz w:val="28"/>
          <w:szCs w:val="28"/>
          <w:shd w:val="clear" w:color="auto" w:fill="FFFFFF"/>
          <w:lang w:val="uk-UA" w:eastAsia="ru-RU"/>
        </w:rPr>
        <w:t xml:space="preserve"> спостеріга</w:t>
      </w:r>
      <w:r w:rsidR="00257314" w:rsidRPr="00467B13">
        <w:rPr>
          <w:rFonts w:ascii="Times New Roman" w:eastAsia="Times New Roman" w:hAnsi="Times New Roman" w:cs="Times New Roman"/>
          <w:sz w:val="28"/>
          <w:szCs w:val="28"/>
          <w:shd w:val="clear" w:color="auto" w:fill="FFFFFF"/>
          <w:lang w:val="uk-UA" w:eastAsia="ru-RU"/>
        </w:rPr>
        <w:t>ча за трагічними подіями.</w:t>
      </w:r>
    </w:p>
    <w:p w14:paraId="2D70FE15" w14:textId="7E8EBF6B" w:rsidR="00304111" w:rsidRPr="00467B13" w:rsidRDefault="00257314" w:rsidP="00304111">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 xml:space="preserve">Отже, </w:t>
      </w:r>
      <w:r w:rsidR="00A56205" w:rsidRPr="00467B13">
        <w:rPr>
          <w:rFonts w:ascii="Times New Roman" w:eastAsia="Times New Roman" w:hAnsi="Times New Roman" w:cs="Times New Roman"/>
          <w:sz w:val="28"/>
          <w:szCs w:val="28"/>
          <w:shd w:val="clear" w:color="auto" w:fill="FFFFFF"/>
          <w:lang w:val="uk-UA" w:eastAsia="ru-RU"/>
        </w:rPr>
        <w:t xml:space="preserve">деталі в антиутопії виступають не лише як будівельні блоки для створення майбутнього, а й як інструмент для глибокого аналізу </w:t>
      </w:r>
      <w:r w:rsidR="000578EB" w:rsidRPr="00467B13">
        <w:rPr>
          <w:rFonts w:ascii="Times New Roman" w:eastAsia="Times New Roman" w:hAnsi="Times New Roman" w:cs="Times New Roman"/>
          <w:sz w:val="28"/>
          <w:szCs w:val="28"/>
          <w:shd w:val="clear" w:color="auto" w:fill="FFFFFF"/>
          <w:lang w:val="uk-UA" w:eastAsia="ru-RU"/>
        </w:rPr>
        <w:t>соціальних та політичних реалій</w:t>
      </w:r>
      <w:r w:rsidR="006153D6" w:rsidRPr="00467B13">
        <w:rPr>
          <w:rFonts w:ascii="Times New Roman" w:eastAsia="Times New Roman" w:hAnsi="Times New Roman" w:cs="Times New Roman"/>
          <w:sz w:val="28"/>
          <w:szCs w:val="28"/>
          <w:shd w:val="clear" w:color="auto" w:fill="FFFFFF"/>
          <w:lang w:val="uk-UA" w:eastAsia="ru-RU"/>
        </w:rPr>
        <w:t>.</w:t>
      </w:r>
    </w:p>
    <w:p w14:paraId="3FC6746B" w14:textId="768C7150" w:rsidR="00187420" w:rsidRPr="00467B13" w:rsidRDefault="00C01547" w:rsidP="00187420">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lastRenderedPageBreak/>
        <w:t xml:space="preserve">Ю.Вишицька звернула увагу на </w:t>
      </w:r>
      <w:r w:rsidR="001D4E52" w:rsidRPr="00467B13">
        <w:rPr>
          <w:rFonts w:ascii="Times New Roman" w:eastAsia="Times New Roman" w:hAnsi="Times New Roman" w:cs="Times New Roman"/>
          <w:sz w:val="28"/>
          <w:szCs w:val="28"/>
          <w:shd w:val="clear" w:color="auto" w:fill="FFFFFF"/>
          <w:lang w:val="uk-UA" w:eastAsia="ru-RU"/>
        </w:rPr>
        <w:t>«</w:t>
      </w:r>
      <w:r w:rsidR="006E57E8" w:rsidRPr="00467B13">
        <w:rPr>
          <w:rFonts w:ascii="Times New Roman" w:eastAsia="Times New Roman" w:hAnsi="Times New Roman" w:cs="Times New Roman"/>
          <w:sz w:val="28"/>
          <w:szCs w:val="28"/>
          <w:shd w:val="clear" w:color="auto" w:fill="FFFFFF"/>
          <w:lang w:val="uk-UA" w:eastAsia="ru-RU"/>
        </w:rPr>
        <w:t>муху</w:t>
      </w:r>
      <w:r w:rsidR="001D4E52" w:rsidRPr="00467B13">
        <w:rPr>
          <w:rFonts w:ascii="Times New Roman" w:eastAsia="Times New Roman" w:hAnsi="Times New Roman" w:cs="Times New Roman"/>
          <w:sz w:val="28"/>
          <w:szCs w:val="28"/>
          <w:shd w:val="clear" w:color="auto" w:fill="FFFFFF"/>
          <w:lang w:val="uk-UA" w:eastAsia="ru-RU"/>
        </w:rPr>
        <w:t>»</w:t>
      </w:r>
      <w:r w:rsidR="006E57E8" w:rsidRPr="00467B13">
        <w:rPr>
          <w:rFonts w:ascii="Times New Roman" w:eastAsia="Times New Roman" w:hAnsi="Times New Roman" w:cs="Times New Roman"/>
          <w:sz w:val="28"/>
          <w:szCs w:val="28"/>
          <w:shd w:val="clear" w:color="auto" w:fill="FFFFFF"/>
          <w:lang w:val="uk-UA" w:eastAsia="ru-RU"/>
        </w:rPr>
        <w:t xml:space="preserve"> – </w:t>
      </w:r>
      <w:r w:rsidRPr="00467B13">
        <w:rPr>
          <w:rFonts w:ascii="Times New Roman" w:eastAsia="Times New Roman" w:hAnsi="Times New Roman" w:cs="Times New Roman"/>
          <w:sz w:val="28"/>
          <w:szCs w:val="28"/>
          <w:shd w:val="clear" w:color="auto" w:fill="FFFFFF"/>
          <w:lang w:val="uk-UA" w:eastAsia="ru-RU"/>
        </w:rPr>
        <w:t>таку особливу деталь, яка, на її думку, є типовим маркером тоталітарного суспільства і тоталітарної дійсності</w:t>
      </w:r>
      <w:r w:rsidR="006E57E8" w:rsidRPr="00467B13">
        <w:rPr>
          <w:rFonts w:ascii="Times New Roman" w:eastAsia="Times New Roman" w:hAnsi="Times New Roman" w:cs="Times New Roman"/>
          <w:sz w:val="28"/>
          <w:szCs w:val="28"/>
          <w:shd w:val="clear" w:color="auto" w:fill="FFFFFF"/>
          <w:lang w:val="en-US" w:eastAsia="ru-RU"/>
        </w:rPr>
        <w:t> </w:t>
      </w:r>
      <w:r w:rsidR="006E57E8" w:rsidRPr="00467B13">
        <w:rPr>
          <w:rFonts w:ascii="Times New Roman" w:eastAsia="Times New Roman" w:hAnsi="Times New Roman" w:cs="Times New Roman"/>
          <w:sz w:val="28"/>
          <w:szCs w:val="28"/>
          <w:shd w:val="clear" w:color="auto" w:fill="FFFFFF"/>
          <w:lang w:eastAsia="ru-RU"/>
        </w:rPr>
        <w:t>[</w:t>
      </w:r>
      <w:r w:rsidR="004F7CA4" w:rsidRPr="00467B13">
        <w:rPr>
          <w:rFonts w:ascii="Times New Roman" w:eastAsia="Times New Roman" w:hAnsi="Times New Roman" w:cs="Times New Roman"/>
          <w:sz w:val="28"/>
          <w:szCs w:val="28"/>
          <w:shd w:val="clear" w:color="auto" w:fill="FFFFFF"/>
          <w:lang w:val="uk-UA" w:eastAsia="ru-RU"/>
        </w:rPr>
        <w:t xml:space="preserve">9, </w:t>
      </w:r>
      <w:r w:rsidR="006E57E8" w:rsidRPr="00467B13">
        <w:rPr>
          <w:rFonts w:ascii="Times New Roman" w:eastAsia="Times New Roman" w:hAnsi="Times New Roman" w:cs="Times New Roman"/>
          <w:sz w:val="28"/>
          <w:szCs w:val="28"/>
          <w:shd w:val="clear" w:color="auto" w:fill="FFFFFF"/>
          <w:lang w:val="en-US" w:eastAsia="ru-RU"/>
        </w:rPr>
        <w:t>c</w:t>
      </w:r>
      <w:r w:rsidR="006E57E8" w:rsidRPr="00467B13">
        <w:rPr>
          <w:rFonts w:ascii="Times New Roman" w:eastAsia="Times New Roman" w:hAnsi="Times New Roman" w:cs="Times New Roman"/>
          <w:sz w:val="28"/>
          <w:szCs w:val="28"/>
          <w:shd w:val="clear" w:color="auto" w:fill="FFFFFF"/>
          <w:lang w:eastAsia="ru-RU"/>
        </w:rPr>
        <w:t>.</w:t>
      </w:r>
      <w:r w:rsidR="006E57E8" w:rsidRPr="00467B13">
        <w:rPr>
          <w:rFonts w:ascii="Times New Roman" w:eastAsia="Times New Roman" w:hAnsi="Times New Roman" w:cs="Times New Roman"/>
          <w:sz w:val="28"/>
          <w:szCs w:val="28"/>
          <w:shd w:val="clear" w:color="auto" w:fill="FFFFFF"/>
          <w:lang w:val="en-US" w:eastAsia="ru-RU"/>
        </w:rPr>
        <w:t> </w:t>
      </w:r>
      <w:r w:rsidR="006E57E8" w:rsidRPr="00467B13">
        <w:rPr>
          <w:rFonts w:ascii="Times New Roman" w:eastAsia="Times New Roman" w:hAnsi="Times New Roman" w:cs="Times New Roman"/>
          <w:sz w:val="28"/>
          <w:szCs w:val="28"/>
          <w:shd w:val="clear" w:color="auto" w:fill="FFFFFF"/>
          <w:lang w:eastAsia="ru-RU"/>
        </w:rPr>
        <w:t>77]</w:t>
      </w:r>
      <w:r w:rsidR="006E57E8" w:rsidRPr="00467B13">
        <w:rPr>
          <w:rFonts w:ascii="Times New Roman" w:eastAsia="Times New Roman" w:hAnsi="Times New Roman" w:cs="Times New Roman"/>
          <w:sz w:val="28"/>
          <w:szCs w:val="28"/>
          <w:shd w:val="clear" w:color="auto" w:fill="FFFFFF"/>
          <w:lang w:val="uk-UA" w:eastAsia="ru-RU"/>
        </w:rPr>
        <w:t>.</w:t>
      </w:r>
      <w:r w:rsidR="006E57E8" w:rsidRPr="00467B13">
        <w:rPr>
          <w:rFonts w:ascii="Times New Roman" w:eastAsia="Times New Roman" w:hAnsi="Times New Roman" w:cs="Times New Roman"/>
          <w:sz w:val="28"/>
          <w:szCs w:val="28"/>
          <w:shd w:val="clear" w:color="auto" w:fill="FFFFFF"/>
          <w:lang w:eastAsia="ru-RU"/>
        </w:rPr>
        <w:t xml:space="preserve"> </w:t>
      </w:r>
      <w:r w:rsidR="006E57E8" w:rsidRPr="00467B13">
        <w:rPr>
          <w:rFonts w:ascii="Times New Roman" w:eastAsia="Times New Roman" w:hAnsi="Times New Roman" w:cs="Times New Roman"/>
          <w:sz w:val="28"/>
          <w:szCs w:val="28"/>
          <w:shd w:val="clear" w:color="auto" w:fill="FFFFFF"/>
          <w:lang w:val="uk-UA" w:eastAsia="ru-RU"/>
        </w:rPr>
        <w:t xml:space="preserve">Ця хтонічна істота дивним чином з’єднує двох оповідачів в єдиному просторі – розпаду, гниття, депресії й меланхолії СРСР: </w:t>
      </w:r>
      <w:r w:rsidR="001D4E52" w:rsidRPr="00467B13">
        <w:rPr>
          <w:rFonts w:ascii="Times New Roman" w:eastAsia="Times New Roman" w:hAnsi="Times New Roman" w:cs="Times New Roman"/>
          <w:sz w:val="28"/>
          <w:szCs w:val="28"/>
          <w:shd w:val="clear" w:color="auto" w:fill="FFFFFF"/>
          <w:lang w:val="uk-UA" w:eastAsia="ru-RU"/>
        </w:rPr>
        <w:t>«</w:t>
      </w:r>
      <w:r w:rsidR="00237DB9" w:rsidRPr="00467B13">
        <w:rPr>
          <w:rFonts w:ascii="Times New Roman" w:eastAsia="Times New Roman" w:hAnsi="Times New Roman" w:cs="Times New Roman"/>
          <w:sz w:val="28"/>
          <w:szCs w:val="28"/>
          <w:shd w:val="clear" w:color="auto" w:fill="FFFFFF"/>
          <w:lang w:val="uk-UA" w:eastAsia="ru-RU"/>
        </w:rPr>
        <w:t>…безликого мудака, який, уже померлий, поливав мене брудом. На столі, маневруючи поміж крихтами ранкового батона, бігали мухи, час від часу злітаючи, роблячи коло кімнатою і повертаючись назад</w:t>
      </w:r>
      <w:r w:rsidR="001D4E52" w:rsidRPr="00467B13">
        <w:rPr>
          <w:rFonts w:ascii="Times New Roman" w:eastAsia="Times New Roman" w:hAnsi="Times New Roman" w:cs="Times New Roman"/>
          <w:sz w:val="28"/>
          <w:szCs w:val="28"/>
          <w:shd w:val="clear" w:color="auto" w:fill="FFFFFF"/>
          <w:lang w:val="uk-UA" w:eastAsia="ru-RU"/>
        </w:rPr>
        <w:t>»</w:t>
      </w:r>
      <w:r w:rsidR="00237DB9" w:rsidRPr="00467B13">
        <w:rPr>
          <w:rFonts w:ascii="Times New Roman" w:eastAsia="Times New Roman" w:hAnsi="Times New Roman" w:cs="Times New Roman"/>
          <w:sz w:val="28"/>
          <w:szCs w:val="28"/>
          <w:shd w:val="clear" w:color="auto" w:fill="FFFFFF"/>
          <w:lang w:val="uk-UA" w:eastAsia="ru-RU"/>
        </w:rPr>
        <w:t xml:space="preserve"> </w:t>
      </w:r>
      <w:r w:rsidR="00237DB9" w:rsidRPr="00467B13">
        <w:rPr>
          <w:rFonts w:ascii="Times New Roman" w:eastAsia="Times New Roman" w:hAnsi="Times New Roman" w:cs="Times New Roman"/>
          <w:sz w:val="28"/>
          <w:szCs w:val="28"/>
          <w:shd w:val="clear" w:color="auto" w:fill="FFFFFF"/>
          <w:lang w:eastAsia="ru-RU"/>
        </w:rPr>
        <w:t>[</w:t>
      </w:r>
      <w:r w:rsidR="000F2CD0" w:rsidRPr="00467B13">
        <w:rPr>
          <w:rFonts w:ascii="Times New Roman" w:eastAsia="Times New Roman" w:hAnsi="Times New Roman" w:cs="Times New Roman"/>
          <w:sz w:val="28"/>
          <w:szCs w:val="28"/>
          <w:shd w:val="clear" w:color="auto" w:fill="FFFFFF"/>
          <w:lang w:val="uk-UA" w:eastAsia="ru-RU"/>
        </w:rPr>
        <w:t>50</w:t>
      </w:r>
      <w:r w:rsidR="00237DB9" w:rsidRPr="00467B13">
        <w:rPr>
          <w:rFonts w:ascii="Times New Roman" w:eastAsia="Times New Roman" w:hAnsi="Times New Roman" w:cs="Times New Roman"/>
          <w:sz w:val="28"/>
          <w:szCs w:val="28"/>
          <w:shd w:val="clear" w:color="auto" w:fill="FFFFFF"/>
          <w:lang w:eastAsia="ru-RU"/>
        </w:rPr>
        <w:t xml:space="preserve">, </w:t>
      </w:r>
      <w:r w:rsidR="00237DB9" w:rsidRPr="00467B13">
        <w:rPr>
          <w:rFonts w:ascii="Times New Roman" w:eastAsia="Times New Roman" w:hAnsi="Times New Roman" w:cs="Times New Roman"/>
          <w:sz w:val="28"/>
          <w:szCs w:val="28"/>
          <w:shd w:val="clear" w:color="auto" w:fill="FFFFFF"/>
          <w:lang w:val="uk-UA" w:eastAsia="ru-RU"/>
        </w:rPr>
        <w:t>с. 11</w:t>
      </w:r>
      <w:r w:rsidR="00237DB9" w:rsidRPr="00467B13">
        <w:rPr>
          <w:rFonts w:ascii="Times New Roman" w:eastAsia="Times New Roman" w:hAnsi="Times New Roman" w:cs="Times New Roman"/>
          <w:sz w:val="28"/>
          <w:szCs w:val="28"/>
          <w:shd w:val="clear" w:color="auto" w:fill="FFFFFF"/>
          <w:lang w:eastAsia="ru-RU"/>
        </w:rPr>
        <w:t>]</w:t>
      </w:r>
      <w:r w:rsidR="00237DB9" w:rsidRPr="00467B13">
        <w:rPr>
          <w:rFonts w:ascii="Times New Roman" w:eastAsia="Times New Roman" w:hAnsi="Times New Roman" w:cs="Times New Roman"/>
          <w:sz w:val="28"/>
          <w:szCs w:val="28"/>
          <w:shd w:val="clear" w:color="auto" w:fill="FFFFFF"/>
          <w:lang w:val="uk-UA" w:eastAsia="ru-RU"/>
        </w:rPr>
        <w:t>.</w:t>
      </w:r>
      <w:r w:rsidR="006E57E8" w:rsidRPr="00467B13">
        <w:rPr>
          <w:rFonts w:ascii="Times New Roman" w:eastAsia="Times New Roman" w:hAnsi="Times New Roman" w:cs="Times New Roman"/>
          <w:sz w:val="28"/>
          <w:szCs w:val="28"/>
          <w:shd w:val="clear" w:color="auto" w:fill="FFFFFF"/>
          <w:lang w:eastAsia="ru-RU"/>
        </w:rPr>
        <w:t xml:space="preserve"> </w:t>
      </w:r>
      <w:r w:rsidR="006E57E8" w:rsidRPr="00467B13">
        <w:rPr>
          <w:rFonts w:ascii="Times New Roman" w:eastAsia="Times New Roman" w:hAnsi="Times New Roman" w:cs="Times New Roman"/>
          <w:sz w:val="28"/>
          <w:szCs w:val="28"/>
          <w:shd w:val="clear" w:color="auto" w:fill="FFFFFF"/>
          <w:lang w:val="uk-UA" w:eastAsia="ru-RU"/>
        </w:rPr>
        <w:t>У контексті тоталітарного суспільства мухи можуть мати кілька можливих інтерпретацій:</w:t>
      </w:r>
      <w:r w:rsidR="00943D44" w:rsidRPr="00467B13">
        <w:rPr>
          <w:rFonts w:ascii="Times New Roman" w:eastAsia="Times New Roman" w:hAnsi="Times New Roman" w:cs="Times New Roman"/>
          <w:sz w:val="28"/>
          <w:szCs w:val="28"/>
          <w:shd w:val="clear" w:color="auto" w:fill="FFFFFF"/>
          <w:lang w:eastAsia="ru-RU"/>
        </w:rPr>
        <w:t xml:space="preserve"> </w:t>
      </w:r>
      <w:r w:rsidR="00943D44" w:rsidRPr="00467B13">
        <w:rPr>
          <w:rFonts w:ascii="Times New Roman" w:eastAsia="Times New Roman" w:hAnsi="Times New Roman" w:cs="Times New Roman"/>
          <w:sz w:val="28"/>
          <w:szCs w:val="28"/>
          <w:shd w:val="clear" w:color="auto" w:fill="FFFFFF"/>
          <w:lang w:val="uk-UA" w:eastAsia="ru-RU"/>
        </w:rPr>
        <w:t>р</w:t>
      </w:r>
      <w:r w:rsidR="006E57E8" w:rsidRPr="00467B13">
        <w:rPr>
          <w:rFonts w:ascii="Times New Roman" w:eastAsia="Times New Roman" w:hAnsi="Times New Roman" w:cs="Times New Roman"/>
          <w:sz w:val="28"/>
          <w:szCs w:val="28"/>
          <w:shd w:val="clear" w:color="auto" w:fill="FFFFFF"/>
          <w:lang w:val="uk-UA" w:eastAsia="ru-RU"/>
        </w:rPr>
        <w:t>озпад</w:t>
      </w:r>
      <w:r w:rsidR="00943D44" w:rsidRPr="00467B13">
        <w:rPr>
          <w:rFonts w:ascii="Times New Roman" w:eastAsia="Times New Roman" w:hAnsi="Times New Roman" w:cs="Times New Roman"/>
          <w:sz w:val="28"/>
          <w:szCs w:val="28"/>
          <w:shd w:val="clear" w:color="auto" w:fill="FFFFFF"/>
          <w:lang w:val="uk-UA" w:eastAsia="ru-RU"/>
        </w:rPr>
        <w:t xml:space="preserve">у й моральної </w:t>
      </w:r>
      <w:r w:rsidR="00E25DD6" w:rsidRPr="00467B13">
        <w:rPr>
          <w:rFonts w:ascii="Times New Roman" w:eastAsia="Times New Roman" w:hAnsi="Times New Roman" w:cs="Times New Roman"/>
          <w:sz w:val="28"/>
          <w:szCs w:val="28"/>
          <w:shd w:val="clear" w:color="auto" w:fill="FFFFFF"/>
          <w:lang w:val="uk-UA" w:eastAsia="ru-RU"/>
        </w:rPr>
        <w:t>заангажованості</w:t>
      </w:r>
      <w:r w:rsidR="00953E7C" w:rsidRPr="00467B13">
        <w:rPr>
          <w:rFonts w:ascii="Times New Roman" w:eastAsia="Times New Roman" w:hAnsi="Times New Roman" w:cs="Times New Roman"/>
          <w:sz w:val="28"/>
          <w:szCs w:val="28"/>
          <w:shd w:val="clear" w:color="auto" w:fill="FFFFFF"/>
          <w:lang w:val="uk-UA" w:eastAsia="ru-RU"/>
        </w:rPr>
        <w:t xml:space="preserve">, </w:t>
      </w:r>
      <w:r w:rsidR="006E57E8" w:rsidRPr="00467B13">
        <w:rPr>
          <w:rFonts w:ascii="Times New Roman" w:eastAsia="Times New Roman" w:hAnsi="Times New Roman" w:cs="Times New Roman"/>
          <w:sz w:val="28"/>
          <w:szCs w:val="28"/>
          <w:shd w:val="clear" w:color="auto" w:fill="FFFFFF"/>
          <w:lang w:val="uk-UA" w:eastAsia="ru-RU"/>
        </w:rPr>
        <w:t xml:space="preserve">руйнування моральних цінностей в </w:t>
      </w:r>
      <w:r w:rsidR="00953E7C" w:rsidRPr="00467B13">
        <w:rPr>
          <w:rFonts w:ascii="Times New Roman" w:eastAsia="Times New Roman" w:hAnsi="Times New Roman" w:cs="Times New Roman"/>
          <w:sz w:val="28"/>
          <w:szCs w:val="28"/>
          <w:shd w:val="clear" w:color="auto" w:fill="FFFFFF"/>
          <w:lang w:val="uk-UA" w:eastAsia="ru-RU"/>
        </w:rPr>
        <w:t>тоталітарному суспільстві. Ця деталь пов'язує ситуацію</w:t>
      </w:r>
      <w:r w:rsidR="006E57E8" w:rsidRPr="00467B13">
        <w:rPr>
          <w:rFonts w:ascii="Times New Roman" w:eastAsia="Times New Roman" w:hAnsi="Times New Roman" w:cs="Times New Roman"/>
          <w:sz w:val="28"/>
          <w:szCs w:val="28"/>
          <w:shd w:val="clear" w:color="auto" w:fill="FFFFFF"/>
          <w:lang w:val="uk-UA" w:eastAsia="ru-RU"/>
        </w:rPr>
        <w:t xml:space="preserve"> </w:t>
      </w:r>
      <w:r w:rsidR="00953E7C" w:rsidRPr="00467B13">
        <w:rPr>
          <w:rFonts w:ascii="Times New Roman" w:eastAsia="Times New Roman" w:hAnsi="Times New Roman" w:cs="Times New Roman"/>
          <w:sz w:val="28"/>
          <w:szCs w:val="28"/>
          <w:shd w:val="clear" w:color="auto" w:fill="FFFFFF"/>
          <w:lang w:val="uk-UA" w:eastAsia="ru-RU"/>
        </w:rPr>
        <w:t>і</w:t>
      </w:r>
      <w:r w:rsidR="006E57E8" w:rsidRPr="00467B13">
        <w:rPr>
          <w:rFonts w:ascii="Times New Roman" w:eastAsia="Times New Roman" w:hAnsi="Times New Roman" w:cs="Times New Roman"/>
          <w:sz w:val="28"/>
          <w:szCs w:val="28"/>
          <w:shd w:val="clear" w:color="auto" w:fill="FFFFFF"/>
          <w:lang w:val="uk-UA" w:eastAsia="ru-RU"/>
        </w:rPr>
        <w:t>з втратою гідності, етичних норм і розкладом соціальних структур.</w:t>
      </w:r>
      <w:r w:rsidR="00953E7C" w:rsidRPr="00467B13">
        <w:rPr>
          <w:rFonts w:ascii="Times New Roman" w:eastAsia="Times New Roman" w:hAnsi="Times New Roman" w:cs="Times New Roman"/>
          <w:sz w:val="28"/>
          <w:szCs w:val="28"/>
          <w:shd w:val="clear" w:color="auto" w:fill="FFFFFF"/>
          <w:lang w:val="uk-UA" w:eastAsia="ru-RU"/>
        </w:rPr>
        <w:t xml:space="preserve"> Оскільки, у</w:t>
      </w:r>
      <w:r w:rsidR="006E57E8" w:rsidRPr="00467B13">
        <w:rPr>
          <w:rFonts w:ascii="Times New Roman" w:eastAsia="Times New Roman" w:hAnsi="Times New Roman" w:cs="Times New Roman"/>
          <w:sz w:val="28"/>
          <w:szCs w:val="28"/>
          <w:shd w:val="clear" w:color="auto" w:fill="FFFFFF"/>
          <w:lang w:val="uk-UA" w:eastAsia="ru-RU"/>
        </w:rPr>
        <w:t xml:space="preserve"> тоталітарних режимах часто спостерігається масшт</w:t>
      </w:r>
      <w:r w:rsidR="00953E7C" w:rsidRPr="00467B13">
        <w:rPr>
          <w:rFonts w:ascii="Times New Roman" w:eastAsia="Times New Roman" w:hAnsi="Times New Roman" w:cs="Times New Roman"/>
          <w:sz w:val="28"/>
          <w:szCs w:val="28"/>
          <w:shd w:val="clear" w:color="auto" w:fill="FFFFFF"/>
          <w:lang w:val="uk-UA" w:eastAsia="ru-RU"/>
        </w:rPr>
        <w:t>абний контроль за громадянами, то м</w:t>
      </w:r>
      <w:r w:rsidR="006E57E8" w:rsidRPr="00467B13">
        <w:rPr>
          <w:rFonts w:ascii="Times New Roman" w:eastAsia="Times New Roman" w:hAnsi="Times New Roman" w:cs="Times New Roman"/>
          <w:sz w:val="28"/>
          <w:szCs w:val="28"/>
          <w:shd w:val="clear" w:color="auto" w:fill="FFFFFF"/>
          <w:lang w:val="uk-UA" w:eastAsia="ru-RU"/>
        </w:rPr>
        <w:t xml:space="preserve">ухи </w:t>
      </w:r>
      <w:r w:rsidR="00953E7C" w:rsidRPr="00467B13">
        <w:rPr>
          <w:rFonts w:ascii="Times New Roman" w:eastAsia="Times New Roman" w:hAnsi="Times New Roman" w:cs="Times New Roman"/>
          <w:sz w:val="28"/>
          <w:szCs w:val="28"/>
          <w:shd w:val="clear" w:color="auto" w:fill="FFFFFF"/>
          <w:lang w:val="uk-UA" w:eastAsia="ru-RU"/>
        </w:rPr>
        <w:t xml:space="preserve">в цьому контексті </w:t>
      </w:r>
      <w:r w:rsidR="006E57E8" w:rsidRPr="00467B13">
        <w:rPr>
          <w:rFonts w:ascii="Times New Roman" w:eastAsia="Times New Roman" w:hAnsi="Times New Roman" w:cs="Times New Roman"/>
          <w:sz w:val="28"/>
          <w:szCs w:val="28"/>
          <w:shd w:val="clear" w:color="auto" w:fill="FFFFFF"/>
          <w:lang w:val="uk-UA" w:eastAsia="ru-RU"/>
        </w:rPr>
        <w:t xml:space="preserve">можуть символізувати постійний нав'язливий нагляд та </w:t>
      </w:r>
      <w:r w:rsidR="00953E7C" w:rsidRPr="00467B13">
        <w:rPr>
          <w:rFonts w:ascii="Times New Roman" w:eastAsia="Times New Roman" w:hAnsi="Times New Roman" w:cs="Times New Roman"/>
          <w:sz w:val="28"/>
          <w:szCs w:val="28"/>
          <w:shd w:val="clear" w:color="auto" w:fill="FFFFFF"/>
          <w:lang w:val="uk-UA" w:eastAsia="ru-RU"/>
        </w:rPr>
        <w:t xml:space="preserve">домінування влади над індивідом, а також </w:t>
      </w:r>
      <w:r w:rsidR="006E57E8" w:rsidRPr="00467B13">
        <w:rPr>
          <w:rFonts w:ascii="Times New Roman" w:eastAsia="Times New Roman" w:hAnsi="Times New Roman" w:cs="Times New Roman"/>
          <w:sz w:val="28"/>
          <w:szCs w:val="28"/>
          <w:shd w:val="clear" w:color="auto" w:fill="FFFFFF"/>
          <w:lang w:val="uk-UA" w:eastAsia="ru-RU"/>
        </w:rPr>
        <w:t>можуть стати символом жаху та згубної сутності тоталіт</w:t>
      </w:r>
      <w:r w:rsidR="00953E7C" w:rsidRPr="00467B13">
        <w:rPr>
          <w:rFonts w:ascii="Times New Roman" w:eastAsia="Times New Roman" w:hAnsi="Times New Roman" w:cs="Times New Roman"/>
          <w:sz w:val="28"/>
          <w:szCs w:val="28"/>
          <w:shd w:val="clear" w:color="auto" w:fill="FFFFFF"/>
          <w:lang w:val="uk-UA" w:eastAsia="ru-RU"/>
        </w:rPr>
        <w:t xml:space="preserve">арного суспільства, </w:t>
      </w:r>
      <w:r w:rsidR="006E57E8" w:rsidRPr="00467B13">
        <w:rPr>
          <w:rFonts w:ascii="Times New Roman" w:eastAsia="Times New Roman" w:hAnsi="Times New Roman" w:cs="Times New Roman"/>
          <w:sz w:val="28"/>
          <w:szCs w:val="28"/>
          <w:shd w:val="clear" w:color="auto" w:fill="FFFFFF"/>
          <w:lang w:val="uk-UA" w:eastAsia="ru-RU"/>
        </w:rPr>
        <w:t>уособлювати корупцію, жорстокість і загрозу, яка присутня в житті громадян.</w:t>
      </w:r>
      <w:r w:rsidR="00187420" w:rsidRPr="00467B13">
        <w:rPr>
          <w:rFonts w:ascii="Times New Roman" w:eastAsia="Times New Roman" w:hAnsi="Times New Roman" w:cs="Times New Roman"/>
          <w:sz w:val="28"/>
          <w:szCs w:val="28"/>
          <w:shd w:val="clear" w:color="auto" w:fill="FFFFFF"/>
          <w:lang w:val="uk-UA" w:eastAsia="ru-RU"/>
        </w:rPr>
        <w:t xml:space="preserve"> Мухи можуть вказувати на втрату особистої свободи та автономії. Вони можуть символізувати залежність громадян від системи та неперервний обмежуючий вплив тоталітарного устрою.</w:t>
      </w:r>
    </w:p>
    <w:p w14:paraId="209C4CD8" w14:textId="77777777" w:rsidR="00AF34C3" w:rsidRPr="00467B13" w:rsidRDefault="00DE5F4B" w:rsidP="00AF34C3">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Інша знакова деталь у романі – це к</w:t>
      </w:r>
      <w:r w:rsidR="00237DB9" w:rsidRPr="00467B13">
        <w:rPr>
          <w:rFonts w:ascii="Times New Roman" w:eastAsia="Times New Roman" w:hAnsi="Times New Roman" w:cs="Times New Roman"/>
          <w:sz w:val="28"/>
          <w:szCs w:val="28"/>
          <w:shd w:val="clear" w:color="auto" w:fill="FFFFFF"/>
          <w:lang w:val="uk-UA" w:eastAsia="ru-RU"/>
        </w:rPr>
        <w:t>асета</w:t>
      </w:r>
      <w:r w:rsidRPr="00467B13">
        <w:rPr>
          <w:rFonts w:ascii="Times New Roman" w:eastAsia="Times New Roman" w:hAnsi="Times New Roman" w:cs="Times New Roman"/>
          <w:sz w:val="28"/>
          <w:szCs w:val="28"/>
          <w:shd w:val="clear" w:color="auto" w:fill="FFFFFF"/>
          <w:lang w:val="uk-UA" w:eastAsia="ru-RU"/>
        </w:rPr>
        <w:t>, яка транслює історію Шенколюка.</w:t>
      </w:r>
      <w:r w:rsidR="00237DB9" w:rsidRPr="00467B13">
        <w:rPr>
          <w:rFonts w:ascii="Times New Roman" w:eastAsia="Times New Roman" w:hAnsi="Times New Roman" w:cs="Times New Roman"/>
          <w:sz w:val="28"/>
          <w:szCs w:val="28"/>
          <w:shd w:val="clear" w:color="auto" w:fill="FFFFFF"/>
          <w:lang w:val="uk-UA" w:eastAsia="ru-RU"/>
        </w:rPr>
        <w:t xml:space="preserve"> </w:t>
      </w:r>
      <w:r w:rsidRPr="00467B13">
        <w:rPr>
          <w:rFonts w:ascii="Times New Roman" w:eastAsia="Times New Roman" w:hAnsi="Times New Roman" w:cs="Times New Roman"/>
          <w:sz w:val="28"/>
          <w:szCs w:val="28"/>
          <w:shd w:val="clear" w:color="auto" w:fill="FFFFFF"/>
          <w:lang w:val="uk-UA" w:eastAsia="ru-RU"/>
        </w:rPr>
        <w:t>Це своєрідний формотворчий елемент, який поєднує 2 лінії оповіді</w:t>
      </w:r>
      <w:r w:rsidR="00FF53B5" w:rsidRPr="00467B13">
        <w:rPr>
          <w:rFonts w:ascii="Times New Roman" w:eastAsia="Times New Roman" w:hAnsi="Times New Roman" w:cs="Times New Roman"/>
          <w:sz w:val="28"/>
          <w:szCs w:val="28"/>
          <w:shd w:val="clear" w:color="auto" w:fill="FFFFFF"/>
          <w:lang w:val="uk-UA" w:eastAsia="ru-RU"/>
        </w:rPr>
        <w:t>, часопросторові плани і структурує архітектоніку твору.</w:t>
      </w:r>
      <w:r w:rsidRPr="00467B13">
        <w:rPr>
          <w:rFonts w:ascii="Times New Roman" w:eastAsia="Times New Roman" w:hAnsi="Times New Roman" w:cs="Times New Roman"/>
          <w:sz w:val="28"/>
          <w:szCs w:val="28"/>
          <w:shd w:val="clear" w:color="auto" w:fill="FFFFFF"/>
          <w:lang w:val="uk-UA" w:eastAsia="ru-RU"/>
        </w:rPr>
        <w:t xml:space="preserve"> </w:t>
      </w:r>
      <w:r w:rsidR="00B54867" w:rsidRPr="00467B13">
        <w:rPr>
          <w:rFonts w:ascii="Times New Roman" w:eastAsia="Times New Roman" w:hAnsi="Times New Roman" w:cs="Times New Roman"/>
          <w:sz w:val="28"/>
          <w:szCs w:val="28"/>
          <w:shd w:val="clear" w:color="auto" w:fill="FFFFFF"/>
          <w:lang w:val="uk-UA" w:eastAsia="ru-RU"/>
        </w:rPr>
        <w:t>Н</w:t>
      </w:r>
      <w:r w:rsidRPr="00467B13">
        <w:rPr>
          <w:rFonts w:ascii="Times New Roman" w:eastAsia="Times New Roman" w:hAnsi="Times New Roman" w:cs="Times New Roman"/>
          <w:sz w:val="28"/>
          <w:szCs w:val="28"/>
          <w:shd w:val="clear" w:color="auto" w:fill="FFFFFF"/>
          <w:lang w:val="uk-UA" w:eastAsia="ru-RU"/>
        </w:rPr>
        <w:t xml:space="preserve">а касеті </w:t>
      </w:r>
      <w:r w:rsidR="00B54867" w:rsidRPr="00467B13">
        <w:rPr>
          <w:rFonts w:ascii="Times New Roman" w:eastAsia="Times New Roman" w:hAnsi="Times New Roman" w:cs="Times New Roman"/>
          <w:sz w:val="28"/>
          <w:szCs w:val="28"/>
          <w:shd w:val="clear" w:color="auto" w:fill="FFFFFF"/>
          <w:lang w:val="uk-UA" w:eastAsia="ru-RU"/>
        </w:rPr>
        <w:t xml:space="preserve">Шенколюка </w:t>
      </w:r>
      <w:r w:rsidR="00237DB9" w:rsidRPr="00467B13">
        <w:rPr>
          <w:rFonts w:ascii="Times New Roman" w:eastAsia="Times New Roman" w:hAnsi="Times New Roman" w:cs="Times New Roman"/>
          <w:sz w:val="28"/>
          <w:szCs w:val="28"/>
          <w:shd w:val="clear" w:color="auto" w:fill="FFFFFF"/>
          <w:lang w:val="uk-UA" w:eastAsia="ru-RU"/>
        </w:rPr>
        <w:t>міститься автобіографія</w:t>
      </w:r>
      <w:r w:rsidR="00B54867" w:rsidRPr="00467B13">
        <w:rPr>
          <w:rFonts w:ascii="Times New Roman" w:eastAsia="Times New Roman" w:hAnsi="Times New Roman" w:cs="Times New Roman"/>
          <w:sz w:val="28"/>
          <w:szCs w:val="28"/>
          <w:shd w:val="clear" w:color="auto" w:fill="FFFFFF"/>
          <w:lang w:val="uk-UA" w:eastAsia="ru-RU"/>
        </w:rPr>
        <w:t xml:space="preserve"> його фізичної та моральної деградації, це </w:t>
      </w:r>
      <w:r w:rsidR="00237DB9" w:rsidRPr="00467B13">
        <w:rPr>
          <w:rFonts w:ascii="Times New Roman" w:eastAsia="Times New Roman" w:hAnsi="Times New Roman" w:cs="Times New Roman"/>
          <w:sz w:val="28"/>
          <w:szCs w:val="28"/>
          <w:shd w:val="clear" w:color="auto" w:fill="FFFFFF"/>
          <w:lang w:val="uk-UA" w:eastAsia="ru-RU"/>
        </w:rPr>
        <w:t>метафор</w:t>
      </w:r>
      <w:r w:rsidR="00B54867" w:rsidRPr="00467B13">
        <w:rPr>
          <w:rFonts w:ascii="Times New Roman" w:eastAsia="Times New Roman" w:hAnsi="Times New Roman" w:cs="Times New Roman"/>
          <w:sz w:val="28"/>
          <w:szCs w:val="28"/>
          <w:shd w:val="clear" w:color="auto" w:fill="FFFFFF"/>
          <w:lang w:val="uk-UA" w:eastAsia="ru-RU"/>
        </w:rPr>
        <w:t>а</w:t>
      </w:r>
      <w:r w:rsidR="00237DB9" w:rsidRPr="00467B13">
        <w:rPr>
          <w:rFonts w:ascii="Times New Roman" w:eastAsia="Times New Roman" w:hAnsi="Times New Roman" w:cs="Times New Roman"/>
          <w:sz w:val="28"/>
          <w:szCs w:val="28"/>
          <w:shd w:val="clear" w:color="auto" w:fill="FFFFFF"/>
          <w:lang w:val="uk-UA" w:eastAsia="ru-RU"/>
        </w:rPr>
        <w:t xml:space="preserve"> часу та пам'яті, що впливає на життя героїв</w:t>
      </w:r>
      <w:r w:rsidR="00FF53B5" w:rsidRPr="00467B13">
        <w:rPr>
          <w:rFonts w:ascii="Times New Roman" w:eastAsia="Times New Roman" w:hAnsi="Times New Roman" w:cs="Times New Roman"/>
          <w:sz w:val="28"/>
          <w:szCs w:val="28"/>
          <w:shd w:val="clear" w:color="auto" w:fill="FFFFFF"/>
          <w:lang w:val="uk-UA" w:eastAsia="ru-RU"/>
        </w:rPr>
        <w:t>. Гіпнотичний голос деспота і тирана підкорює слухача, викликає неусвідомлений страх</w:t>
      </w:r>
      <w:r w:rsidR="000C28F9" w:rsidRPr="00467B13">
        <w:rPr>
          <w:rFonts w:ascii="Times New Roman" w:eastAsia="Times New Roman" w:hAnsi="Times New Roman" w:cs="Times New Roman"/>
          <w:sz w:val="28"/>
          <w:szCs w:val="28"/>
          <w:shd w:val="clear" w:color="auto" w:fill="FFFFFF"/>
          <w:lang w:val="uk-UA" w:eastAsia="ru-RU"/>
        </w:rPr>
        <w:t>, фізіологічну реакцію (яка увиразнюється іншою деталлю – холодні  металеві деталі в шлунку</w:t>
      </w:r>
      <w:r w:rsidR="00E72265" w:rsidRPr="00467B13">
        <w:rPr>
          <w:rFonts w:ascii="Times New Roman" w:eastAsia="Times New Roman" w:hAnsi="Times New Roman" w:cs="Times New Roman"/>
          <w:sz w:val="28"/>
          <w:szCs w:val="28"/>
          <w:shd w:val="clear" w:color="auto" w:fill="FFFFFF"/>
          <w:lang w:val="uk-UA" w:eastAsia="ru-RU"/>
        </w:rPr>
        <w:t>),  – і читач разом із протагоністом занурюється в атмосферу саспенсу – очікування чогось жахивого, про що оповідатиме голос на касеті.</w:t>
      </w:r>
    </w:p>
    <w:p w14:paraId="6182FABB" w14:textId="77777777" w:rsidR="00E950AC" w:rsidRPr="00467B13" w:rsidRDefault="006A4C7A" w:rsidP="00E950AC">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 xml:space="preserve">Принципи деталізації, які легко можна визначити в романі дають можливість схарактеризувати специфіку авторської стратегії. </w:t>
      </w:r>
      <w:r w:rsidR="00215AD7" w:rsidRPr="00467B13">
        <w:rPr>
          <w:rFonts w:ascii="Times New Roman" w:eastAsia="Times New Roman" w:hAnsi="Times New Roman" w:cs="Times New Roman"/>
          <w:sz w:val="28"/>
          <w:szCs w:val="28"/>
          <w:shd w:val="clear" w:color="auto" w:fill="FFFFFF"/>
          <w:lang w:val="uk-UA" w:eastAsia="ru-RU"/>
        </w:rPr>
        <w:t xml:space="preserve">Варто зосередити </w:t>
      </w:r>
      <w:r w:rsidR="00215AD7" w:rsidRPr="00467B13">
        <w:rPr>
          <w:rFonts w:ascii="Times New Roman" w:eastAsia="Times New Roman" w:hAnsi="Times New Roman" w:cs="Times New Roman"/>
          <w:sz w:val="28"/>
          <w:szCs w:val="28"/>
          <w:shd w:val="clear" w:color="auto" w:fill="FFFFFF"/>
          <w:lang w:val="uk-UA" w:eastAsia="ru-RU"/>
        </w:rPr>
        <w:lastRenderedPageBreak/>
        <w:t>увагу на тропеїчній системі роману, адже саме через художню мову можна простежити особливості а</w:t>
      </w:r>
      <w:r w:rsidRPr="00467B13">
        <w:rPr>
          <w:rFonts w:ascii="Times New Roman" w:eastAsia="Times New Roman" w:hAnsi="Times New Roman" w:cs="Times New Roman"/>
          <w:sz w:val="28"/>
          <w:szCs w:val="28"/>
          <w:shd w:val="clear" w:color="auto" w:fill="FFFFFF"/>
          <w:lang w:val="uk-UA" w:eastAsia="ru-RU"/>
        </w:rPr>
        <w:t>вторського емоційного комплексу та особливості проблемно-тематичног</w:t>
      </w:r>
      <w:r w:rsidR="00E950AC" w:rsidRPr="00467B13">
        <w:rPr>
          <w:rFonts w:ascii="Times New Roman" w:eastAsia="Times New Roman" w:hAnsi="Times New Roman" w:cs="Times New Roman"/>
          <w:sz w:val="28"/>
          <w:szCs w:val="28"/>
          <w:shd w:val="clear" w:color="auto" w:fill="FFFFFF"/>
          <w:lang w:val="uk-UA" w:eastAsia="ru-RU"/>
        </w:rPr>
        <w:t>о та ідеологічного рівня твору.</w:t>
      </w:r>
    </w:p>
    <w:p w14:paraId="23345D3C" w14:textId="42006E3E" w:rsidR="008C3C35" w:rsidRPr="00467B13" w:rsidRDefault="00E950AC" w:rsidP="00E950AC">
      <w:pPr>
        <w:spacing w:after="0" w:line="360" w:lineRule="auto"/>
        <w:ind w:firstLine="708"/>
        <w:jc w:val="both"/>
        <w:rPr>
          <w:rFonts w:ascii="Times New Roman" w:hAnsi="Times New Roman" w:cs="Times New Roman"/>
          <w:sz w:val="28"/>
          <w:szCs w:val="28"/>
          <w:lang w:val="uk-UA"/>
        </w:rPr>
      </w:pPr>
      <w:r w:rsidRPr="00467B13">
        <w:rPr>
          <w:rFonts w:ascii="Times New Roman" w:eastAsia="Times New Roman" w:hAnsi="Times New Roman" w:cs="Times New Roman"/>
          <w:sz w:val="28"/>
          <w:szCs w:val="28"/>
          <w:shd w:val="clear" w:color="auto" w:fill="FFFFFF"/>
          <w:lang w:val="uk-UA" w:eastAsia="ru-RU"/>
        </w:rPr>
        <w:t xml:space="preserve">Надзвичайно яскраві порівняння використовує автор у своєму творі. </w:t>
      </w:r>
      <w:r w:rsidR="00AA588E" w:rsidRPr="00467B13">
        <w:rPr>
          <w:rFonts w:ascii="Times New Roman" w:eastAsia="Times New Roman" w:hAnsi="Times New Roman" w:cs="Times New Roman"/>
          <w:sz w:val="28"/>
          <w:szCs w:val="28"/>
          <w:shd w:val="clear" w:color="auto" w:fill="FFFFFF"/>
          <w:lang w:val="uk-UA" w:eastAsia="ru-RU"/>
        </w:rPr>
        <w:t xml:space="preserve">Використання порівнянь є одним із художніх засобів, </w:t>
      </w:r>
      <w:r w:rsidR="005D0072" w:rsidRPr="00467B13">
        <w:rPr>
          <w:rFonts w:ascii="Times New Roman" w:eastAsia="Times New Roman" w:hAnsi="Times New Roman" w:cs="Times New Roman"/>
          <w:sz w:val="28"/>
          <w:szCs w:val="28"/>
          <w:shd w:val="clear" w:color="auto" w:fill="FFFFFF"/>
          <w:lang w:val="uk-UA" w:eastAsia="ru-RU"/>
        </w:rPr>
        <w:t>які</w:t>
      </w:r>
      <w:r w:rsidR="00AA588E" w:rsidRPr="00467B13">
        <w:rPr>
          <w:rFonts w:ascii="Times New Roman" w:eastAsia="Times New Roman" w:hAnsi="Times New Roman" w:cs="Times New Roman"/>
          <w:sz w:val="28"/>
          <w:szCs w:val="28"/>
          <w:shd w:val="clear" w:color="auto" w:fill="FFFFFF"/>
          <w:lang w:val="uk-UA" w:eastAsia="ru-RU"/>
        </w:rPr>
        <w:t xml:space="preserve"> значно розширю</w:t>
      </w:r>
      <w:r w:rsidR="005D0072" w:rsidRPr="00467B13">
        <w:rPr>
          <w:rFonts w:ascii="Times New Roman" w:eastAsia="Times New Roman" w:hAnsi="Times New Roman" w:cs="Times New Roman"/>
          <w:sz w:val="28"/>
          <w:szCs w:val="28"/>
          <w:shd w:val="clear" w:color="auto" w:fill="FFFFFF"/>
          <w:lang w:val="uk-UA" w:eastAsia="ru-RU"/>
        </w:rPr>
        <w:t>ють</w:t>
      </w:r>
      <w:r w:rsidR="00AA588E" w:rsidRPr="00467B13">
        <w:rPr>
          <w:rFonts w:ascii="Times New Roman" w:eastAsia="Times New Roman" w:hAnsi="Times New Roman" w:cs="Times New Roman"/>
          <w:sz w:val="28"/>
          <w:szCs w:val="28"/>
          <w:shd w:val="clear" w:color="auto" w:fill="FFFFFF"/>
          <w:lang w:val="uk-UA" w:eastAsia="ru-RU"/>
        </w:rPr>
        <w:t xml:space="preserve"> інтерпретацію та враження читача від тексту роману </w:t>
      </w:r>
      <w:r w:rsidR="001D4E52" w:rsidRPr="00467B13">
        <w:rPr>
          <w:rFonts w:ascii="Times New Roman" w:eastAsia="Times New Roman" w:hAnsi="Times New Roman" w:cs="Times New Roman"/>
          <w:sz w:val="28"/>
          <w:szCs w:val="28"/>
          <w:shd w:val="clear" w:color="auto" w:fill="FFFFFF"/>
          <w:lang w:val="uk-UA" w:eastAsia="ru-RU"/>
        </w:rPr>
        <w:t>«</w:t>
      </w:r>
      <w:r w:rsidR="00AA588E" w:rsidRPr="00467B13">
        <w:rPr>
          <w:rFonts w:ascii="Times New Roman" w:eastAsia="Times New Roman" w:hAnsi="Times New Roman" w:cs="Times New Roman"/>
          <w:sz w:val="28"/>
          <w:szCs w:val="28"/>
          <w:shd w:val="clear" w:color="auto" w:fill="FFFFFF"/>
          <w:lang w:val="uk-UA" w:eastAsia="ru-RU"/>
        </w:rPr>
        <w:t>Акваріум</w:t>
      </w:r>
      <w:r w:rsidR="001D4E52" w:rsidRPr="00467B13">
        <w:rPr>
          <w:rFonts w:ascii="Times New Roman" w:eastAsia="Times New Roman" w:hAnsi="Times New Roman" w:cs="Times New Roman"/>
          <w:sz w:val="28"/>
          <w:szCs w:val="28"/>
          <w:shd w:val="clear" w:color="auto" w:fill="FFFFFF"/>
          <w:lang w:val="uk-UA" w:eastAsia="ru-RU"/>
        </w:rPr>
        <w:t>»</w:t>
      </w:r>
      <w:r w:rsidR="00080B60" w:rsidRPr="00467B13">
        <w:rPr>
          <w:rFonts w:ascii="Times New Roman" w:eastAsia="Times New Roman" w:hAnsi="Times New Roman" w:cs="Times New Roman"/>
          <w:sz w:val="28"/>
          <w:szCs w:val="28"/>
          <w:shd w:val="clear" w:color="auto" w:fill="FFFFFF"/>
          <w:lang w:val="uk-UA" w:eastAsia="ru-RU"/>
        </w:rPr>
        <w:t xml:space="preserve"> О. Чупи. </w:t>
      </w:r>
      <w:r w:rsidR="00AA588E" w:rsidRPr="00467B13">
        <w:rPr>
          <w:rFonts w:ascii="Times New Roman" w:eastAsia="Times New Roman" w:hAnsi="Times New Roman" w:cs="Times New Roman"/>
          <w:sz w:val="28"/>
          <w:szCs w:val="28"/>
          <w:shd w:val="clear" w:color="auto" w:fill="FFFFFF"/>
          <w:lang w:val="uk-UA" w:eastAsia="ru-RU"/>
        </w:rPr>
        <w:t xml:space="preserve">Образність та </w:t>
      </w:r>
      <w:r w:rsidR="00B54867" w:rsidRPr="00467B13">
        <w:rPr>
          <w:rFonts w:ascii="Times New Roman" w:eastAsia="Times New Roman" w:hAnsi="Times New Roman" w:cs="Times New Roman"/>
          <w:sz w:val="28"/>
          <w:szCs w:val="28"/>
          <w:shd w:val="clear" w:color="auto" w:fill="FFFFFF"/>
          <w:lang w:val="uk-UA" w:eastAsia="ru-RU"/>
        </w:rPr>
        <w:t xml:space="preserve">вираження </w:t>
      </w:r>
      <w:r w:rsidR="00B54867" w:rsidRPr="00467B13">
        <w:rPr>
          <w:rFonts w:ascii="Times New Roman" w:hAnsi="Times New Roman" w:cs="Times New Roman"/>
          <w:sz w:val="28"/>
          <w:szCs w:val="28"/>
          <w:lang w:val="uk-UA"/>
        </w:rPr>
        <w:t>розширюють описи персонажів, подій чи місць.</w:t>
      </w:r>
    </w:p>
    <w:p w14:paraId="0B3C6C2D" w14:textId="59B4E0C9" w:rsidR="00500050" w:rsidRPr="00467B13" w:rsidRDefault="00080B60" w:rsidP="00A77E9E">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hAnsi="Times New Roman" w:cs="Times New Roman"/>
          <w:sz w:val="28"/>
          <w:szCs w:val="28"/>
          <w:lang w:val="uk-UA"/>
        </w:rPr>
        <w:t>Наприклад,</w:t>
      </w:r>
      <w:r w:rsidR="009B3670" w:rsidRPr="00467B13">
        <w:rPr>
          <w:rFonts w:ascii="Times New Roman" w:hAnsi="Times New Roman" w:cs="Times New Roman"/>
          <w:sz w:val="28"/>
          <w:szCs w:val="28"/>
          <w:lang w:val="uk-UA"/>
        </w:rPr>
        <w:t xml:space="preserve"> епізод із затриманням </w:t>
      </w:r>
      <w:r w:rsidR="00FF6140" w:rsidRPr="00467B13">
        <w:rPr>
          <w:rFonts w:ascii="Times New Roman" w:hAnsi="Times New Roman" w:cs="Times New Roman"/>
          <w:sz w:val="28"/>
          <w:szCs w:val="28"/>
          <w:lang w:val="uk-UA"/>
        </w:rPr>
        <w:t>героя на</w:t>
      </w:r>
      <w:r w:rsidR="00302358" w:rsidRPr="00467B13">
        <w:rPr>
          <w:rFonts w:ascii="Times New Roman" w:hAnsi="Times New Roman" w:cs="Times New Roman"/>
          <w:sz w:val="28"/>
          <w:szCs w:val="28"/>
          <w:lang w:val="uk-UA"/>
        </w:rPr>
        <w:t xml:space="preserve"> мітингу, присвяченому двадцятій річниці незалежності України, містить порівняння його із рибою на гачку.</w:t>
      </w:r>
      <w:r w:rsidR="008C3C35" w:rsidRPr="00467B13">
        <w:rPr>
          <w:rFonts w:ascii="Times New Roman" w:hAnsi="Times New Roman" w:cs="Times New Roman"/>
          <w:sz w:val="28"/>
          <w:szCs w:val="28"/>
          <w:lang w:val="uk-UA"/>
        </w:rPr>
        <w:t xml:space="preserve"> Ця деталь передає </w:t>
      </w:r>
      <w:r w:rsidR="00A74605" w:rsidRPr="00467B13">
        <w:rPr>
          <w:rFonts w:ascii="Times New Roman" w:hAnsi="Times New Roman" w:cs="Times New Roman"/>
          <w:sz w:val="28"/>
          <w:szCs w:val="28"/>
          <w:lang w:val="uk-UA"/>
        </w:rPr>
        <w:t xml:space="preserve">той </w:t>
      </w:r>
      <w:r w:rsidR="008C3C35" w:rsidRPr="00467B13">
        <w:rPr>
          <w:rFonts w:ascii="Times New Roman" w:eastAsia="Times New Roman" w:hAnsi="Times New Roman" w:cs="Times New Roman"/>
          <w:sz w:val="28"/>
          <w:szCs w:val="28"/>
          <w:shd w:val="clear" w:color="auto" w:fill="FFFFFF"/>
          <w:lang w:val="uk-UA" w:eastAsia="ru-RU"/>
        </w:rPr>
        <w:t>момент, коли герой бореться за життя</w:t>
      </w:r>
      <w:r w:rsidR="00A74605" w:rsidRPr="00467B13">
        <w:rPr>
          <w:rFonts w:ascii="Times New Roman" w:eastAsia="Times New Roman" w:hAnsi="Times New Roman" w:cs="Times New Roman"/>
          <w:sz w:val="28"/>
          <w:szCs w:val="28"/>
          <w:shd w:val="clear" w:color="auto" w:fill="FFFFFF"/>
          <w:lang w:val="uk-UA" w:eastAsia="ru-RU"/>
        </w:rPr>
        <w:t xml:space="preserve">, опинившись у складних умовах. Ця сцена унікальна, позначена </w:t>
      </w:r>
      <w:r w:rsidR="008C3C35" w:rsidRPr="00467B13">
        <w:rPr>
          <w:rFonts w:ascii="Times New Roman" w:eastAsia="Times New Roman" w:hAnsi="Times New Roman" w:cs="Times New Roman"/>
          <w:sz w:val="28"/>
          <w:szCs w:val="28"/>
          <w:shd w:val="clear" w:color="auto" w:fill="FFFFFF"/>
          <w:lang w:val="uk-UA" w:eastAsia="ru-RU"/>
        </w:rPr>
        <w:t>драматизм</w:t>
      </w:r>
      <w:r w:rsidR="00A74605" w:rsidRPr="00467B13">
        <w:rPr>
          <w:rFonts w:ascii="Times New Roman" w:eastAsia="Times New Roman" w:hAnsi="Times New Roman" w:cs="Times New Roman"/>
          <w:sz w:val="28"/>
          <w:szCs w:val="28"/>
          <w:shd w:val="clear" w:color="auto" w:fill="FFFFFF"/>
          <w:lang w:val="uk-UA" w:eastAsia="ru-RU"/>
        </w:rPr>
        <w:t>ом, адже г</w:t>
      </w:r>
      <w:r w:rsidR="008C3C35" w:rsidRPr="00467B13">
        <w:rPr>
          <w:rFonts w:ascii="Times New Roman" w:eastAsia="Times New Roman" w:hAnsi="Times New Roman" w:cs="Times New Roman"/>
          <w:sz w:val="28"/>
          <w:szCs w:val="28"/>
          <w:shd w:val="clear" w:color="auto" w:fill="FFFFFF"/>
          <w:lang w:val="uk-UA" w:eastAsia="ru-RU"/>
        </w:rPr>
        <w:t xml:space="preserve">ерой відчуває безпорадність і важкість ситуації, а </w:t>
      </w:r>
      <w:r w:rsidR="00A74605" w:rsidRPr="00467B13">
        <w:rPr>
          <w:rFonts w:ascii="Times New Roman" w:eastAsia="Times New Roman" w:hAnsi="Times New Roman" w:cs="Times New Roman"/>
          <w:sz w:val="28"/>
          <w:szCs w:val="28"/>
          <w:shd w:val="clear" w:color="auto" w:fill="FFFFFF"/>
          <w:lang w:val="uk-UA" w:eastAsia="ru-RU"/>
        </w:rPr>
        <w:t xml:space="preserve">задушлива соціальна атмосфера, яку передає це </w:t>
      </w:r>
      <w:r w:rsidR="008C3C35" w:rsidRPr="00467B13">
        <w:rPr>
          <w:rFonts w:ascii="Times New Roman" w:eastAsia="Times New Roman" w:hAnsi="Times New Roman" w:cs="Times New Roman"/>
          <w:sz w:val="28"/>
          <w:szCs w:val="28"/>
          <w:shd w:val="clear" w:color="auto" w:fill="FFFFFF"/>
          <w:lang w:val="uk-UA" w:eastAsia="ru-RU"/>
        </w:rPr>
        <w:t>порівняння з рибою на гачку підсилює враження від його страждань.</w:t>
      </w:r>
      <w:r w:rsidR="00A74605" w:rsidRPr="00467B13">
        <w:rPr>
          <w:rFonts w:ascii="Times New Roman" w:eastAsia="Times New Roman" w:hAnsi="Times New Roman" w:cs="Times New Roman"/>
          <w:sz w:val="28"/>
          <w:szCs w:val="28"/>
          <w:shd w:val="clear" w:color="auto" w:fill="FFFFFF"/>
          <w:lang w:val="uk-UA" w:eastAsia="ru-RU"/>
        </w:rPr>
        <w:t xml:space="preserve"> Акцент на обличчі ще одного хлопця з автозаку розширює уявлення читача про історичний період, на який натякає автор, що виїхав із Донбасу. Г</w:t>
      </w:r>
      <w:r w:rsidR="008C3C35" w:rsidRPr="00467B13">
        <w:rPr>
          <w:rFonts w:ascii="Times New Roman" w:eastAsia="Times New Roman" w:hAnsi="Times New Roman" w:cs="Times New Roman"/>
          <w:sz w:val="28"/>
          <w:szCs w:val="28"/>
          <w:shd w:val="clear" w:color="auto" w:fill="FFFFFF"/>
          <w:lang w:val="uk-UA" w:eastAsia="ru-RU"/>
        </w:rPr>
        <w:t>ерой</w:t>
      </w:r>
      <w:r w:rsidR="00A74605" w:rsidRPr="00467B13">
        <w:rPr>
          <w:rFonts w:ascii="Times New Roman" w:eastAsia="Times New Roman" w:hAnsi="Times New Roman" w:cs="Times New Roman"/>
          <w:sz w:val="28"/>
          <w:szCs w:val="28"/>
          <w:shd w:val="clear" w:color="auto" w:fill="FFFFFF"/>
          <w:lang w:val="uk-UA" w:eastAsia="ru-RU"/>
        </w:rPr>
        <w:t>-наратор</w:t>
      </w:r>
      <w:r w:rsidR="008C3C35" w:rsidRPr="00467B13">
        <w:rPr>
          <w:rFonts w:ascii="Times New Roman" w:eastAsia="Times New Roman" w:hAnsi="Times New Roman" w:cs="Times New Roman"/>
          <w:sz w:val="28"/>
          <w:szCs w:val="28"/>
          <w:shd w:val="clear" w:color="auto" w:fill="FFFFFF"/>
          <w:lang w:val="uk-UA" w:eastAsia="ru-RU"/>
        </w:rPr>
        <w:t xml:space="preserve"> не єдиний, хт</w:t>
      </w:r>
      <w:r w:rsidR="00A74605" w:rsidRPr="00467B13">
        <w:rPr>
          <w:rFonts w:ascii="Times New Roman" w:eastAsia="Times New Roman" w:hAnsi="Times New Roman" w:cs="Times New Roman"/>
          <w:sz w:val="28"/>
          <w:szCs w:val="28"/>
          <w:shd w:val="clear" w:color="auto" w:fill="FFFFFF"/>
          <w:lang w:val="uk-UA" w:eastAsia="ru-RU"/>
        </w:rPr>
        <w:t>о опинився в подібній ситуації: усі українці відчули наближення загальної небезпеки, загрози для ї</w:t>
      </w:r>
      <w:r w:rsidR="00A05011" w:rsidRPr="00467B13">
        <w:rPr>
          <w:rFonts w:ascii="Times New Roman" w:eastAsia="Times New Roman" w:hAnsi="Times New Roman" w:cs="Times New Roman"/>
          <w:sz w:val="28"/>
          <w:szCs w:val="28"/>
          <w:shd w:val="clear" w:color="auto" w:fill="FFFFFF"/>
          <w:lang w:val="uk-UA" w:eastAsia="ru-RU"/>
        </w:rPr>
        <w:t>хнього існування в умовах постійного геноциду української нації</w:t>
      </w:r>
      <w:r w:rsidR="00A26196" w:rsidRPr="00467B13">
        <w:rPr>
          <w:rFonts w:ascii="Times New Roman" w:eastAsia="Times New Roman" w:hAnsi="Times New Roman" w:cs="Times New Roman"/>
          <w:sz w:val="28"/>
          <w:szCs w:val="28"/>
          <w:shd w:val="clear" w:color="auto" w:fill="FFFFFF"/>
          <w:lang w:val="uk-UA" w:eastAsia="ru-RU"/>
        </w:rPr>
        <w:t xml:space="preserve">. </w:t>
      </w:r>
      <w:r w:rsidR="00D8329D" w:rsidRPr="00467B13">
        <w:rPr>
          <w:rFonts w:ascii="Times New Roman" w:eastAsia="Times New Roman" w:hAnsi="Times New Roman" w:cs="Times New Roman"/>
          <w:sz w:val="28"/>
          <w:szCs w:val="28"/>
          <w:shd w:val="clear" w:color="auto" w:fill="FFFFFF"/>
          <w:lang w:val="uk-UA" w:eastAsia="ru-RU"/>
        </w:rPr>
        <w:t>Контраст свіжого і липкого повітря додатково увиразнює цей стан. Тема боротьби за свої права у такий спосіб набуває нових драматичних відтінків.</w:t>
      </w:r>
    </w:p>
    <w:p w14:paraId="410A2318" w14:textId="55CEA37F" w:rsidR="00500050" w:rsidRPr="00467B13" w:rsidRDefault="00A77E9E" w:rsidP="003D2C77">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Інший епізод містить промовисті яскраві деталі, які підсилюються специфічними порівняннями. Один із епізодів сімейного життя Шенколюка під</w:t>
      </w:r>
      <w:r w:rsidR="000D69C7" w:rsidRPr="00467B13">
        <w:rPr>
          <w:rFonts w:ascii="Times New Roman" w:eastAsia="Times New Roman" w:hAnsi="Times New Roman" w:cs="Times New Roman"/>
          <w:sz w:val="28"/>
          <w:szCs w:val="28"/>
          <w:shd w:val="clear" w:color="auto" w:fill="FFFFFF"/>
          <w:lang w:val="uk-UA" w:eastAsia="ru-RU"/>
        </w:rPr>
        <w:t>к</w:t>
      </w:r>
      <w:r w:rsidRPr="00467B13">
        <w:rPr>
          <w:rFonts w:ascii="Times New Roman" w:eastAsia="Times New Roman" w:hAnsi="Times New Roman" w:cs="Times New Roman"/>
          <w:sz w:val="28"/>
          <w:szCs w:val="28"/>
          <w:shd w:val="clear" w:color="auto" w:fill="FFFFFF"/>
          <w:lang w:val="uk-UA" w:eastAsia="ru-RU"/>
        </w:rPr>
        <w:t xml:space="preserve">реслений деталлю-алюзією: роман </w:t>
      </w:r>
      <w:r w:rsidR="007A65C1" w:rsidRPr="00467B13">
        <w:rPr>
          <w:rFonts w:ascii="Times New Roman" w:eastAsia="Times New Roman" w:hAnsi="Times New Roman" w:cs="Times New Roman"/>
          <w:sz w:val="28"/>
          <w:szCs w:val="28"/>
          <w:shd w:val="clear" w:color="auto" w:fill="FFFFFF"/>
          <w:lang w:val="uk-UA" w:eastAsia="ru-RU"/>
        </w:rPr>
        <w:t>Дж. </w:t>
      </w:r>
      <w:r w:rsidRPr="00467B13">
        <w:rPr>
          <w:rFonts w:ascii="Times New Roman" w:eastAsia="Times New Roman" w:hAnsi="Times New Roman" w:cs="Times New Roman"/>
          <w:sz w:val="28"/>
          <w:szCs w:val="28"/>
          <w:shd w:val="clear" w:color="auto" w:fill="FFFFFF"/>
          <w:lang w:val="uk-UA" w:eastAsia="ru-RU"/>
        </w:rPr>
        <w:t>Орвел</w:t>
      </w:r>
      <w:r w:rsidR="007A65C1" w:rsidRPr="00467B13">
        <w:rPr>
          <w:rFonts w:ascii="Times New Roman" w:eastAsia="Times New Roman" w:hAnsi="Times New Roman" w:cs="Times New Roman"/>
          <w:sz w:val="28"/>
          <w:szCs w:val="28"/>
          <w:shd w:val="clear" w:color="auto" w:fill="FFFFFF"/>
          <w:lang w:val="uk-UA" w:eastAsia="ru-RU"/>
        </w:rPr>
        <w:t>л</w:t>
      </w:r>
      <w:r w:rsidRPr="00467B13">
        <w:rPr>
          <w:rFonts w:ascii="Times New Roman" w:eastAsia="Times New Roman" w:hAnsi="Times New Roman" w:cs="Times New Roman"/>
          <w:sz w:val="28"/>
          <w:szCs w:val="28"/>
          <w:shd w:val="clear" w:color="auto" w:fill="FFFFFF"/>
          <w:lang w:val="uk-UA" w:eastAsia="ru-RU"/>
        </w:rPr>
        <w:t>а, який розриває і спалює його багатостраждальна дружина.</w:t>
      </w:r>
      <w:r w:rsidR="008269E7" w:rsidRPr="00467B13">
        <w:rPr>
          <w:rFonts w:ascii="Times New Roman" w:eastAsia="Times New Roman" w:hAnsi="Times New Roman" w:cs="Times New Roman"/>
          <w:sz w:val="28"/>
          <w:szCs w:val="28"/>
          <w:shd w:val="clear" w:color="auto" w:fill="FFFFFF"/>
          <w:lang w:val="uk-UA" w:eastAsia="ru-RU"/>
        </w:rPr>
        <w:t xml:space="preserve"> У цій промовистій деталі сплітаються декілька сюжетів</w:t>
      </w:r>
      <w:r w:rsidR="00D614AD" w:rsidRPr="00467B13">
        <w:rPr>
          <w:rFonts w:ascii="Times New Roman" w:eastAsia="Times New Roman" w:hAnsi="Times New Roman" w:cs="Times New Roman"/>
          <w:sz w:val="28"/>
          <w:szCs w:val="28"/>
          <w:shd w:val="clear" w:color="auto" w:fill="FFFFFF"/>
          <w:lang w:val="uk-UA" w:eastAsia="ru-RU"/>
        </w:rPr>
        <w:t xml:space="preserve"> – апеляція до стану культури та інтелекту в світі антиутопії, звірине й людське начало психіки, тоталітарний наступ на культурну інтелігенцію в пригноблених суспільствах</w:t>
      </w:r>
      <w:r w:rsidR="00277D7F" w:rsidRPr="00467B13">
        <w:rPr>
          <w:rFonts w:ascii="Times New Roman" w:eastAsia="Times New Roman" w:hAnsi="Times New Roman" w:cs="Times New Roman"/>
          <w:sz w:val="28"/>
          <w:szCs w:val="28"/>
          <w:shd w:val="clear" w:color="auto" w:fill="FFFFFF"/>
          <w:lang w:val="uk-UA" w:eastAsia="ru-RU"/>
        </w:rPr>
        <w:t xml:space="preserve">. </w:t>
      </w:r>
      <w:r w:rsidR="00500050" w:rsidRPr="00467B13">
        <w:rPr>
          <w:rFonts w:ascii="Times New Roman" w:eastAsia="Times New Roman" w:hAnsi="Times New Roman" w:cs="Times New Roman"/>
          <w:sz w:val="28"/>
          <w:szCs w:val="28"/>
          <w:shd w:val="clear" w:color="auto" w:fill="FFFFFF"/>
          <w:lang w:val="uk-UA" w:eastAsia="ru-RU"/>
        </w:rPr>
        <w:t xml:space="preserve">Опис книжки з недбалими, наче кігтями, видертими сторінками та мокрим слідом </w:t>
      </w:r>
      <w:r w:rsidR="00277D7F" w:rsidRPr="00467B13">
        <w:rPr>
          <w:rFonts w:ascii="Times New Roman" w:eastAsia="Times New Roman" w:hAnsi="Times New Roman" w:cs="Times New Roman"/>
          <w:sz w:val="28"/>
          <w:szCs w:val="28"/>
          <w:shd w:val="clear" w:color="auto" w:fill="FFFFFF"/>
          <w:lang w:val="uk-UA" w:eastAsia="ru-RU"/>
        </w:rPr>
        <w:t xml:space="preserve">черевика на розвороті може вказувати на зневагу до культурних цінностей у </w:t>
      </w:r>
      <w:r w:rsidR="00500050" w:rsidRPr="00467B13">
        <w:rPr>
          <w:rFonts w:ascii="Times New Roman" w:eastAsia="Times New Roman" w:hAnsi="Times New Roman" w:cs="Times New Roman"/>
          <w:sz w:val="28"/>
          <w:szCs w:val="28"/>
          <w:shd w:val="clear" w:color="auto" w:fill="FFFFFF"/>
          <w:lang w:val="uk-UA" w:eastAsia="ru-RU"/>
        </w:rPr>
        <w:t>суспільстві</w:t>
      </w:r>
      <w:r w:rsidR="00277D7F" w:rsidRPr="00467B13">
        <w:rPr>
          <w:rFonts w:ascii="Times New Roman" w:eastAsia="Times New Roman" w:hAnsi="Times New Roman" w:cs="Times New Roman"/>
          <w:sz w:val="28"/>
          <w:szCs w:val="28"/>
          <w:shd w:val="clear" w:color="auto" w:fill="FFFFFF"/>
          <w:lang w:val="uk-UA" w:eastAsia="ru-RU"/>
        </w:rPr>
        <w:t xml:space="preserve">, яке з іншої </w:t>
      </w:r>
      <w:r w:rsidR="00277D7F" w:rsidRPr="00467B13">
        <w:rPr>
          <w:rFonts w:ascii="Times New Roman" w:eastAsia="Times New Roman" w:hAnsi="Times New Roman" w:cs="Times New Roman"/>
          <w:sz w:val="28"/>
          <w:szCs w:val="28"/>
          <w:shd w:val="clear" w:color="auto" w:fill="FFFFFF"/>
          <w:lang w:val="uk-UA" w:eastAsia="ru-RU"/>
        </w:rPr>
        <w:lastRenderedPageBreak/>
        <w:t>причини демонструє дружина агресивного Шенколюка, адже к</w:t>
      </w:r>
      <w:r w:rsidR="00500050" w:rsidRPr="00467B13">
        <w:rPr>
          <w:rFonts w:ascii="Times New Roman" w:eastAsia="Times New Roman" w:hAnsi="Times New Roman" w:cs="Times New Roman"/>
          <w:sz w:val="28"/>
          <w:szCs w:val="28"/>
          <w:shd w:val="clear" w:color="auto" w:fill="FFFFFF"/>
          <w:lang w:val="uk-UA" w:eastAsia="ru-RU"/>
        </w:rPr>
        <w:t>нига, яка є символом знань і культури, стає жертвою вандалізму та нешанобливого ставлення.</w:t>
      </w:r>
      <w:r w:rsidR="00277D7F" w:rsidRPr="00467B13">
        <w:rPr>
          <w:rFonts w:ascii="Times New Roman" w:eastAsia="Times New Roman" w:hAnsi="Times New Roman" w:cs="Times New Roman"/>
          <w:sz w:val="28"/>
          <w:szCs w:val="28"/>
          <w:shd w:val="clear" w:color="auto" w:fill="FFFFFF"/>
          <w:lang w:val="uk-UA" w:eastAsia="ru-RU"/>
        </w:rPr>
        <w:t xml:space="preserve"> Здеградоване суспільство, яке цікавиться тільки питаннями фізичного виживання</w:t>
      </w:r>
      <w:r w:rsidR="001362BD" w:rsidRPr="00467B13">
        <w:rPr>
          <w:rFonts w:ascii="Times New Roman" w:eastAsia="Times New Roman" w:hAnsi="Times New Roman" w:cs="Times New Roman"/>
          <w:sz w:val="28"/>
          <w:szCs w:val="28"/>
          <w:shd w:val="clear" w:color="auto" w:fill="FFFFFF"/>
          <w:lang w:val="uk-UA" w:eastAsia="ru-RU"/>
        </w:rPr>
        <w:t xml:space="preserve">, із неповагою ставиться до культурної спадщини й байдуже до питань свободи, гідності й високих стандартів життя. Це своєрідна авторська алегорія затхлого міщанського середовища, ознаки якого спостерігаємо в східній частині України. </w:t>
      </w:r>
      <w:r w:rsidR="00EB2B9F" w:rsidRPr="00467B13">
        <w:rPr>
          <w:rFonts w:ascii="Times New Roman" w:eastAsia="Times New Roman" w:hAnsi="Times New Roman" w:cs="Times New Roman"/>
          <w:sz w:val="28"/>
          <w:szCs w:val="28"/>
          <w:shd w:val="clear" w:color="auto" w:fill="FFFFFF"/>
          <w:lang w:val="uk-UA" w:eastAsia="ru-RU"/>
        </w:rPr>
        <w:t>Через такі промовисті деталі-порівняння автор намагається відтворити картину світу, яка довгий час формувалася в пострадянському просторі й є свідченням соціально-політичних проблем сьогодення.</w:t>
      </w:r>
      <w:r w:rsidR="00ED6E23" w:rsidRPr="00467B13">
        <w:rPr>
          <w:rFonts w:ascii="Times New Roman" w:eastAsia="Times New Roman" w:hAnsi="Times New Roman" w:cs="Times New Roman"/>
          <w:sz w:val="28"/>
          <w:szCs w:val="28"/>
          <w:shd w:val="clear" w:color="auto" w:fill="FFFFFF"/>
          <w:lang w:val="uk-UA" w:eastAsia="ru-RU"/>
        </w:rPr>
        <w:t xml:space="preserve"> У цьому епізоді Шенколюк б’є свою дружину пательнею з особливою жорстокістю</w:t>
      </w:r>
      <w:r w:rsidR="00437DD4" w:rsidRPr="00467B13">
        <w:rPr>
          <w:rFonts w:ascii="Times New Roman" w:eastAsia="Times New Roman" w:hAnsi="Times New Roman" w:cs="Times New Roman"/>
          <w:sz w:val="28"/>
          <w:szCs w:val="28"/>
          <w:shd w:val="clear" w:color="auto" w:fill="FFFFFF"/>
          <w:lang w:val="uk-UA" w:eastAsia="ru-RU"/>
        </w:rPr>
        <w:t>, демонструючи зверхність та і</w:t>
      </w:r>
      <w:r w:rsidR="00ED6E23" w:rsidRPr="00467B13">
        <w:rPr>
          <w:rFonts w:ascii="Times New Roman" w:eastAsia="Times New Roman" w:hAnsi="Times New Roman" w:cs="Times New Roman"/>
          <w:sz w:val="28"/>
          <w:szCs w:val="28"/>
          <w:shd w:val="clear" w:color="auto" w:fill="FFFFFF"/>
          <w:lang w:val="uk-UA" w:eastAsia="ru-RU"/>
        </w:rPr>
        <w:t xml:space="preserve">нтелектуальний снобізм. Автор </w:t>
      </w:r>
      <w:r w:rsidR="00B4209C" w:rsidRPr="00467B13">
        <w:rPr>
          <w:rFonts w:ascii="Times New Roman" w:eastAsia="Times New Roman" w:hAnsi="Times New Roman" w:cs="Times New Roman"/>
          <w:sz w:val="28"/>
          <w:szCs w:val="28"/>
          <w:shd w:val="clear" w:color="auto" w:fill="FFFFFF"/>
          <w:lang w:val="uk-UA" w:eastAsia="ru-RU"/>
        </w:rPr>
        <w:t>намагається, мабуть, таким чином відтворити особливості</w:t>
      </w:r>
      <w:r w:rsidR="00437DD4" w:rsidRPr="00467B13">
        <w:rPr>
          <w:rFonts w:ascii="Times New Roman" w:eastAsia="Times New Roman" w:hAnsi="Times New Roman" w:cs="Times New Roman"/>
          <w:sz w:val="28"/>
          <w:szCs w:val="28"/>
          <w:shd w:val="clear" w:color="auto" w:fill="FFFFFF"/>
          <w:lang w:val="uk-UA" w:eastAsia="ru-RU"/>
        </w:rPr>
        <w:t xml:space="preserve"> психопатології людини, яка відчула необмежену владу й її високий рівень розуму стає причиною не позитивних зрушень, а нечуваного насильства, унаслідок </w:t>
      </w:r>
      <w:r w:rsidR="001709D8" w:rsidRPr="00467B13">
        <w:rPr>
          <w:rFonts w:ascii="Times New Roman" w:eastAsia="Times New Roman" w:hAnsi="Times New Roman" w:cs="Times New Roman"/>
          <w:sz w:val="28"/>
          <w:szCs w:val="28"/>
          <w:shd w:val="clear" w:color="auto" w:fill="FFFFFF"/>
          <w:lang w:val="uk-UA" w:eastAsia="ru-RU"/>
        </w:rPr>
        <w:t xml:space="preserve">відчуття себе всесильним і вищим за інших. </w:t>
      </w:r>
      <w:r w:rsidR="00BB1307" w:rsidRPr="00467B13">
        <w:rPr>
          <w:rFonts w:ascii="Times New Roman" w:eastAsia="Times New Roman" w:hAnsi="Times New Roman" w:cs="Times New Roman"/>
          <w:sz w:val="28"/>
          <w:szCs w:val="28"/>
          <w:shd w:val="clear" w:color="auto" w:fill="FFFFFF"/>
          <w:lang w:val="uk-UA" w:eastAsia="ru-RU"/>
        </w:rPr>
        <w:t>Неоднозначність такої думки ми можемо спостерігати в психологічних характеристиках</w:t>
      </w:r>
      <w:r w:rsidR="007416FE" w:rsidRPr="00467B13">
        <w:rPr>
          <w:rFonts w:ascii="Times New Roman" w:eastAsia="Times New Roman" w:hAnsi="Times New Roman" w:cs="Times New Roman"/>
          <w:sz w:val="28"/>
          <w:szCs w:val="28"/>
          <w:shd w:val="clear" w:color="auto" w:fill="FFFFFF"/>
          <w:lang w:val="uk-UA" w:eastAsia="ru-RU"/>
        </w:rPr>
        <w:t xml:space="preserve"> ситуації, яку автор описує як солодку мить, у якій злилися різноспрямовані почуття – і біль негармонійних відносин із жінкою, і криза середнього віку</w:t>
      </w:r>
      <w:r w:rsidR="00BD51C2" w:rsidRPr="00467B13">
        <w:rPr>
          <w:rFonts w:ascii="Times New Roman" w:eastAsia="Times New Roman" w:hAnsi="Times New Roman" w:cs="Times New Roman"/>
          <w:sz w:val="28"/>
          <w:szCs w:val="28"/>
          <w:shd w:val="clear" w:color="auto" w:fill="FFFFFF"/>
          <w:lang w:val="uk-UA" w:eastAsia="ru-RU"/>
        </w:rPr>
        <w:t>, і</w:t>
      </w:r>
      <w:r w:rsidR="00F5709A" w:rsidRPr="00467B13">
        <w:rPr>
          <w:rFonts w:ascii="Times New Roman" w:eastAsia="Times New Roman" w:hAnsi="Times New Roman" w:cs="Times New Roman"/>
          <w:sz w:val="28"/>
          <w:szCs w:val="28"/>
          <w:shd w:val="clear" w:color="auto" w:fill="FFFFFF"/>
          <w:lang w:val="uk-UA" w:eastAsia="ru-RU"/>
        </w:rPr>
        <w:t xml:space="preserve"> любов до книжок і усамітнення, і звірине почуття насолоди від побиття тієї, яка так довго дратувала його, сп’яніння від влади над беззахисним тілом дружини. Легкість від вивільнення агресії, яку відчуває Шенколюк, – є симптомом </w:t>
      </w:r>
      <w:r w:rsidR="001707A6" w:rsidRPr="00467B13">
        <w:rPr>
          <w:rFonts w:ascii="Times New Roman" w:eastAsia="Times New Roman" w:hAnsi="Times New Roman" w:cs="Times New Roman"/>
          <w:sz w:val="28"/>
          <w:szCs w:val="28"/>
          <w:shd w:val="clear" w:color="auto" w:fill="FFFFFF"/>
          <w:lang w:val="uk-UA" w:eastAsia="ru-RU"/>
        </w:rPr>
        <w:t>збоченої психології в тоталітарному суспільстві: недаремно усі акції, мітинги дуже часто завершуються жахливим і жорстоким побиттям. Автор майстерно моделює цей епізод через натуралістичні деталі й, судячи з усього. пра</w:t>
      </w:r>
      <w:r w:rsidR="003D2C77" w:rsidRPr="00467B13">
        <w:rPr>
          <w:rFonts w:ascii="Times New Roman" w:eastAsia="Times New Roman" w:hAnsi="Times New Roman" w:cs="Times New Roman"/>
          <w:sz w:val="28"/>
          <w:szCs w:val="28"/>
          <w:shd w:val="clear" w:color="auto" w:fill="FFFFFF"/>
          <w:lang w:val="uk-UA" w:eastAsia="ru-RU"/>
        </w:rPr>
        <w:t>гне викликати шок у читача.</w:t>
      </w:r>
    </w:p>
    <w:p w14:paraId="21406E60" w14:textId="31A1E582" w:rsidR="003D2C77" w:rsidRPr="00467B13" w:rsidRDefault="003D2C77" w:rsidP="00373B58">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 xml:space="preserve">Безпосередня згадка про роман </w:t>
      </w:r>
      <w:r w:rsidR="0033442F" w:rsidRPr="00467B13">
        <w:rPr>
          <w:rFonts w:ascii="Times New Roman" w:eastAsia="Times New Roman" w:hAnsi="Times New Roman" w:cs="Times New Roman"/>
          <w:sz w:val="28"/>
          <w:szCs w:val="28"/>
          <w:shd w:val="clear" w:color="auto" w:fill="FFFFFF"/>
          <w:lang w:val="uk-UA" w:eastAsia="ru-RU"/>
        </w:rPr>
        <w:t>Дж. </w:t>
      </w:r>
      <w:r w:rsidRPr="00467B13">
        <w:rPr>
          <w:rFonts w:ascii="Times New Roman" w:eastAsia="Times New Roman" w:hAnsi="Times New Roman" w:cs="Times New Roman"/>
          <w:sz w:val="28"/>
          <w:szCs w:val="28"/>
          <w:shd w:val="clear" w:color="auto" w:fill="FFFFFF"/>
          <w:lang w:val="uk-UA" w:eastAsia="ru-RU"/>
        </w:rPr>
        <w:t>Орвел</w:t>
      </w:r>
      <w:r w:rsidR="0033442F" w:rsidRPr="00467B13">
        <w:rPr>
          <w:rFonts w:ascii="Times New Roman" w:eastAsia="Times New Roman" w:hAnsi="Times New Roman" w:cs="Times New Roman"/>
          <w:sz w:val="28"/>
          <w:szCs w:val="28"/>
          <w:shd w:val="clear" w:color="auto" w:fill="FFFFFF"/>
          <w:lang w:val="uk-UA" w:eastAsia="ru-RU"/>
        </w:rPr>
        <w:t>л</w:t>
      </w:r>
      <w:r w:rsidRPr="00467B13">
        <w:rPr>
          <w:rFonts w:ascii="Times New Roman" w:eastAsia="Times New Roman" w:hAnsi="Times New Roman" w:cs="Times New Roman"/>
          <w:sz w:val="28"/>
          <w:szCs w:val="28"/>
          <w:shd w:val="clear" w:color="auto" w:fill="FFFFFF"/>
          <w:lang w:val="uk-UA" w:eastAsia="ru-RU"/>
        </w:rPr>
        <w:t>а розкриває перед читачем певний історико-літературний контекст.</w:t>
      </w:r>
      <w:r w:rsidR="0093486E" w:rsidRPr="00467B13">
        <w:rPr>
          <w:rFonts w:ascii="Times New Roman" w:eastAsia="Times New Roman" w:hAnsi="Times New Roman" w:cs="Times New Roman"/>
          <w:sz w:val="28"/>
          <w:szCs w:val="28"/>
          <w:shd w:val="clear" w:color="auto" w:fill="FFFFFF"/>
          <w:lang w:val="uk-UA" w:eastAsia="ru-RU"/>
        </w:rPr>
        <w:t xml:space="preserve"> Суть роману </w:t>
      </w:r>
      <w:r w:rsidR="001D4E52" w:rsidRPr="00467B13">
        <w:rPr>
          <w:rFonts w:ascii="Times New Roman" w:eastAsia="Times New Roman" w:hAnsi="Times New Roman" w:cs="Times New Roman"/>
          <w:sz w:val="28"/>
          <w:szCs w:val="28"/>
          <w:shd w:val="clear" w:color="auto" w:fill="FFFFFF"/>
          <w:lang w:val="uk-UA" w:eastAsia="ru-RU"/>
        </w:rPr>
        <w:t>«</w:t>
      </w:r>
      <w:r w:rsidR="0093486E" w:rsidRPr="00467B13">
        <w:rPr>
          <w:rFonts w:ascii="Times New Roman" w:eastAsia="Times New Roman" w:hAnsi="Times New Roman" w:cs="Times New Roman"/>
          <w:sz w:val="28"/>
          <w:szCs w:val="28"/>
          <w:shd w:val="clear" w:color="auto" w:fill="FFFFFF"/>
          <w:lang w:val="uk-UA" w:eastAsia="ru-RU"/>
        </w:rPr>
        <w:t>1984</w:t>
      </w:r>
      <w:r w:rsidR="001D4E52" w:rsidRPr="00467B13">
        <w:rPr>
          <w:rFonts w:ascii="Times New Roman" w:eastAsia="Times New Roman" w:hAnsi="Times New Roman" w:cs="Times New Roman"/>
          <w:sz w:val="28"/>
          <w:szCs w:val="28"/>
          <w:shd w:val="clear" w:color="auto" w:fill="FFFFFF"/>
          <w:lang w:val="uk-UA" w:eastAsia="ru-RU"/>
        </w:rPr>
        <w:t>»</w:t>
      </w:r>
      <w:r w:rsidR="0093486E" w:rsidRPr="00467B13">
        <w:rPr>
          <w:rFonts w:ascii="Times New Roman" w:eastAsia="Times New Roman" w:hAnsi="Times New Roman" w:cs="Times New Roman"/>
          <w:sz w:val="28"/>
          <w:szCs w:val="28"/>
          <w:shd w:val="clear" w:color="auto" w:fill="FFFFFF"/>
          <w:lang w:val="uk-UA" w:eastAsia="ru-RU"/>
        </w:rPr>
        <w:t xml:space="preserve"> в тому, що, із тематичної точки зору, твір приділяє увагу наслідкам тоталітаризму, масовому спостереженню та маніпуляції свідомістю людей в умовах тоталітарного </w:t>
      </w:r>
      <w:r w:rsidR="0093486E" w:rsidRPr="00467B13">
        <w:rPr>
          <w:rFonts w:ascii="Times New Roman" w:eastAsia="Times New Roman" w:hAnsi="Times New Roman" w:cs="Times New Roman"/>
          <w:sz w:val="28"/>
          <w:szCs w:val="28"/>
          <w:shd w:val="clear" w:color="auto" w:fill="FFFFFF"/>
          <w:lang w:val="uk-UA" w:eastAsia="ru-RU"/>
        </w:rPr>
        <w:lastRenderedPageBreak/>
        <w:t xml:space="preserve">суспільства. Демократичний соціаліст </w:t>
      </w:r>
      <w:r w:rsidR="00C868E5" w:rsidRPr="00467B13">
        <w:rPr>
          <w:rFonts w:ascii="Times New Roman" w:eastAsia="Times New Roman" w:hAnsi="Times New Roman" w:cs="Times New Roman"/>
          <w:sz w:val="28"/>
          <w:szCs w:val="28"/>
          <w:shd w:val="clear" w:color="auto" w:fill="FFFFFF"/>
          <w:lang w:val="uk-UA" w:eastAsia="ru-RU"/>
        </w:rPr>
        <w:t>Дж. </w:t>
      </w:r>
      <w:r w:rsidR="0093486E" w:rsidRPr="00467B13">
        <w:rPr>
          <w:rFonts w:ascii="Times New Roman" w:eastAsia="Times New Roman" w:hAnsi="Times New Roman" w:cs="Times New Roman"/>
          <w:sz w:val="28"/>
          <w:szCs w:val="28"/>
          <w:shd w:val="clear" w:color="auto" w:fill="FFFFFF"/>
          <w:lang w:val="uk-UA" w:eastAsia="ru-RU"/>
        </w:rPr>
        <w:t>Орвел</w:t>
      </w:r>
      <w:r w:rsidR="00C868E5" w:rsidRPr="00467B13">
        <w:rPr>
          <w:rFonts w:ascii="Times New Roman" w:eastAsia="Times New Roman" w:hAnsi="Times New Roman" w:cs="Times New Roman"/>
          <w:sz w:val="28"/>
          <w:szCs w:val="28"/>
          <w:shd w:val="clear" w:color="auto" w:fill="FFFFFF"/>
          <w:lang w:val="uk-UA" w:eastAsia="ru-RU"/>
        </w:rPr>
        <w:t>л</w:t>
      </w:r>
      <w:r w:rsidR="0093486E" w:rsidRPr="00467B13">
        <w:rPr>
          <w:rFonts w:ascii="Times New Roman" w:eastAsia="Times New Roman" w:hAnsi="Times New Roman" w:cs="Times New Roman"/>
          <w:sz w:val="28"/>
          <w:szCs w:val="28"/>
          <w:shd w:val="clear" w:color="auto" w:fill="FFFFFF"/>
          <w:lang w:val="uk-UA" w:eastAsia="ru-RU"/>
        </w:rPr>
        <w:t xml:space="preserve"> створив візію тоталітарної держави в</w:t>
      </w:r>
      <w:r w:rsidR="00373B58" w:rsidRPr="00467B13">
        <w:rPr>
          <w:rFonts w:ascii="Times New Roman" w:eastAsia="Times New Roman" w:hAnsi="Times New Roman" w:cs="Times New Roman"/>
          <w:sz w:val="28"/>
          <w:szCs w:val="28"/>
          <w:shd w:val="clear" w:color="auto" w:fill="FFFFFF"/>
          <w:lang w:val="uk-UA" w:eastAsia="ru-RU"/>
        </w:rPr>
        <w:t xml:space="preserve"> своєму романі, </w:t>
      </w:r>
      <w:r w:rsidR="0093486E" w:rsidRPr="00467B13">
        <w:rPr>
          <w:rFonts w:ascii="Times New Roman" w:eastAsia="Times New Roman" w:hAnsi="Times New Roman" w:cs="Times New Roman"/>
          <w:sz w:val="28"/>
          <w:szCs w:val="28"/>
          <w:shd w:val="clear" w:color="auto" w:fill="FFFFFF"/>
          <w:lang w:val="uk-UA" w:eastAsia="ru-RU"/>
        </w:rPr>
        <w:t>моделюючи її за прикладом сталінського СРСР та нацистської Німеччини.</w:t>
      </w:r>
      <w:r w:rsidR="00B10FDC" w:rsidRPr="00467B13">
        <w:rPr>
          <w:rFonts w:ascii="Times New Roman" w:eastAsia="Times New Roman" w:hAnsi="Times New Roman" w:cs="Times New Roman"/>
          <w:sz w:val="28"/>
          <w:szCs w:val="28"/>
          <w:shd w:val="clear" w:color="auto" w:fill="FFFFFF"/>
          <w:lang w:val="uk-UA" w:eastAsia="ru-RU"/>
        </w:rPr>
        <w:t xml:space="preserve"> Герой цього роману</w:t>
      </w:r>
      <w:r w:rsidR="00373B58" w:rsidRPr="00467B13">
        <w:rPr>
          <w:rFonts w:ascii="Times New Roman" w:eastAsia="Times New Roman" w:hAnsi="Times New Roman" w:cs="Times New Roman"/>
          <w:sz w:val="28"/>
          <w:szCs w:val="28"/>
          <w:shd w:val="clear" w:color="auto" w:fill="FFFFFF"/>
          <w:lang w:val="uk-UA" w:eastAsia="ru-RU"/>
        </w:rPr>
        <w:t>,</w:t>
      </w:r>
      <w:r w:rsidR="00373B58" w:rsidRPr="00467B13">
        <w:t xml:space="preserve"> </w:t>
      </w:r>
      <w:r w:rsidR="00373B58" w:rsidRPr="00467B13">
        <w:rPr>
          <w:rFonts w:ascii="Times New Roman" w:eastAsia="Times New Roman" w:hAnsi="Times New Roman" w:cs="Times New Roman"/>
          <w:sz w:val="28"/>
          <w:szCs w:val="28"/>
          <w:shd w:val="clear" w:color="auto" w:fill="FFFFFF"/>
          <w:lang w:val="uk-UA" w:eastAsia="ru-RU"/>
        </w:rPr>
        <w:t xml:space="preserve">Вінстон, також проявляє інтерес до історії, але йому стає ясно, що минуле активно перекручується з метою контролю над народом та зміни подій. Він виявляє нотатки та документи, що розкривають реальну історію, і з часом стає переконаним у тому, що Партія використовує пропаганду для маніпуляції масами та утримання своєї влади. Відчуваючи обов'язок, він приєднується до </w:t>
      </w:r>
      <w:r w:rsidR="001D4E52" w:rsidRPr="00467B13">
        <w:rPr>
          <w:rFonts w:ascii="Times New Roman" w:eastAsia="Times New Roman" w:hAnsi="Times New Roman" w:cs="Times New Roman"/>
          <w:sz w:val="28"/>
          <w:szCs w:val="28"/>
          <w:shd w:val="clear" w:color="auto" w:fill="FFFFFF"/>
          <w:lang w:val="uk-UA" w:eastAsia="ru-RU"/>
        </w:rPr>
        <w:t>«</w:t>
      </w:r>
      <w:r w:rsidR="00373B58" w:rsidRPr="00467B13">
        <w:rPr>
          <w:rFonts w:ascii="Times New Roman" w:eastAsia="Times New Roman" w:hAnsi="Times New Roman" w:cs="Times New Roman"/>
          <w:sz w:val="28"/>
          <w:szCs w:val="28"/>
          <w:shd w:val="clear" w:color="auto" w:fill="FFFFFF"/>
          <w:lang w:val="uk-UA" w:eastAsia="ru-RU"/>
        </w:rPr>
        <w:t>Братства</w:t>
      </w:r>
      <w:r w:rsidR="001D4E52" w:rsidRPr="00467B13">
        <w:rPr>
          <w:rFonts w:ascii="Times New Roman" w:eastAsia="Times New Roman" w:hAnsi="Times New Roman" w:cs="Times New Roman"/>
          <w:sz w:val="28"/>
          <w:szCs w:val="28"/>
          <w:shd w:val="clear" w:color="auto" w:fill="FFFFFF"/>
          <w:lang w:val="uk-UA" w:eastAsia="ru-RU"/>
        </w:rPr>
        <w:t>»</w:t>
      </w:r>
      <w:r w:rsidR="00373B58" w:rsidRPr="00467B13">
        <w:rPr>
          <w:rFonts w:ascii="Times New Roman" w:eastAsia="Times New Roman" w:hAnsi="Times New Roman" w:cs="Times New Roman"/>
          <w:sz w:val="28"/>
          <w:szCs w:val="28"/>
          <w:shd w:val="clear" w:color="auto" w:fill="FFFFFF"/>
          <w:lang w:val="uk-UA" w:eastAsia="ru-RU"/>
        </w:rPr>
        <w:t xml:space="preserve">, антипартійної організації, що бореться проти тоталітарного режиму. </w:t>
      </w:r>
      <w:r w:rsidR="007331A2" w:rsidRPr="00467B13">
        <w:rPr>
          <w:rFonts w:ascii="Times New Roman" w:eastAsia="Times New Roman" w:hAnsi="Times New Roman" w:cs="Times New Roman"/>
          <w:sz w:val="28"/>
          <w:szCs w:val="28"/>
          <w:shd w:val="clear" w:color="auto" w:fill="FFFFFF"/>
          <w:lang w:val="uk-UA" w:eastAsia="ru-RU"/>
        </w:rPr>
        <w:t>Вінстон зустрічає</w:t>
      </w:r>
      <w:r w:rsidR="00373B58" w:rsidRPr="00467B13">
        <w:rPr>
          <w:rFonts w:ascii="Times New Roman" w:eastAsia="Times New Roman" w:hAnsi="Times New Roman" w:cs="Times New Roman"/>
          <w:sz w:val="28"/>
          <w:szCs w:val="28"/>
          <w:shd w:val="clear" w:color="auto" w:fill="FFFFFF"/>
          <w:lang w:val="uk-UA" w:eastAsia="ru-RU"/>
        </w:rPr>
        <w:t xml:space="preserve">ся з одним з членів </w:t>
      </w:r>
      <w:r w:rsidR="001D4E52" w:rsidRPr="00467B13">
        <w:rPr>
          <w:rFonts w:ascii="Times New Roman" w:eastAsia="Times New Roman" w:hAnsi="Times New Roman" w:cs="Times New Roman"/>
          <w:sz w:val="28"/>
          <w:szCs w:val="28"/>
          <w:shd w:val="clear" w:color="auto" w:fill="FFFFFF"/>
          <w:lang w:val="uk-UA" w:eastAsia="ru-RU"/>
        </w:rPr>
        <w:t>«</w:t>
      </w:r>
      <w:r w:rsidR="00373B58" w:rsidRPr="00467B13">
        <w:rPr>
          <w:rFonts w:ascii="Times New Roman" w:eastAsia="Times New Roman" w:hAnsi="Times New Roman" w:cs="Times New Roman"/>
          <w:sz w:val="28"/>
          <w:szCs w:val="28"/>
          <w:shd w:val="clear" w:color="auto" w:fill="FFFFFF"/>
          <w:lang w:val="uk-UA" w:eastAsia="ru-RU"/>
        </w:rPr>
        <w:t>Братства</w:t>
      </w:r>
      <w:r w:rsidR="001D4E52" w:rsidRPr="00467B13">
        <w:rPr>
          <w:rFonts w:ascii="Times New Roman" w:eastAsia="Times New Roman" w:hAnsi="Times New Roman" w:cs="Times New Roman"/>
          <w:sz w:val="28"/>
          <w:szCs w:val="28"/>
          <w:shd w:val="clear" w:color="auto" w:fill="FFFFFF"/>
          <w:lang w:val="uk-UA" w:eastAsia="ru-RU"/>
        </w:rPr>
        <w:t>»</w:t>
      </w:r>
      <w:r w:rsidR="007331A2" w:rsidRPr="00467B13">
        <w:rPr>
          <w:rFonts w:ascii="Times New Roman" w:eastAsia="Times New Roman" w:hAnsi="Times New Roman" w:cs="Times New Roman"/>
          <w:sz w:val="28"/>
          <w:szCs w:val="28"/>
          <w:shd w:val="clear" w:color="auto" w:fill="FFFFFF"/>
          <w:lang w:val="uk-UA" w:eastAsia="ru-RU"/>
        </w:rPr>
        <w:t>, який віддає йому книгу, що розкр</w:t>
      </w:r>
      <w:r w:rsidR="00373B58" w:rsidRPr="00467B13">
        <w:rPr>
          <w:rFonts w:ascii="Times New Roman" w:eastAsia="Times New Roman" w:hAnsi="Times New Roman" w:cs="Times New Roman"/>
          <w:sz w:val="28"/>
          <w:szCs w:val="28"/>
          <w:shd w:val="clear" w:color="auto" w:fill="FFFFFF"/>
          <w:lang w:val="uk-UA" w:eastAsia="ru-RU"/>
        </w:rPr>
        <w:t xml:space="preserve">иває приховані історичні факти. Плани </w:t>
      </w:r>
      <w:r w:rsidR="001D4E52" w:rsidRPr="00467B13">
        <w:rPr>
          <w:rFonts w:ascii="Times New Roman" w:eastAsia="Times New Roman" w:hAnsi="Times New Roman" w:cs="Times New Roman"/>
          <w:sz w:val="28"/>
          <w:szCs w:val="28"/>
          <w:shd w:val="clear" w:color="auto" w:fill="FFFFFF"/>
          <w:lang w:val="uk-UA" w:eastAsia="ru-RU"/>
        </w:rPr>
        <w:t>«</w:t>
      </w:r>
      <w:r w:rsidR="00373B58" w:rsidRPr="00467B13">
        <w:rPr>
          <w:rFonts w:ascii="Times New Roman" w:eastAsia="Times New Roman" w:hAnsi="Times New Roman" w:cs="Times New Roman"/>
          <w:sz w:val="28"/>
          <w:szCs w:val="28"/>
          <w:shd w:val="clear" w:color="auto" w:fill="FFFFFF"/>
          <w:lang w:val="uk-UA" w:eastAsia="ru-RU"/>
        </w:rPr>
        <w:t>Братства</w:t>
      </w:r>
      <w:r w:rsidR="001D4E52" w:rsidRPr="00467B13">
        <w:rPr>
          <w:rFonts w:ascii="Times New Roman" w:eastAsia="Times New Roman" w:hAnsi="Times New Roman" w:cs="Times New Roman"/>
          <w:sz w:val="28"/>
          <w:szCs w:val="28"/>
          <w:shd w:val="clear" w:color="auto" w:fill="FFFFFF"/>
          <w:lang w:val="uk-UA" w:eastAsia="ru-RU"/>
        </w:rPr>
        <w:t>»</w:t>
      </w:r>
      <w:r w:rsidR="00373B58" w:rsidRPr="00467B13">
        <w:rPr>
          <w:rFonts w:ascii="Times New Roman" w:eastAsia="Times New Roman" w:hAnsi="Times New Roman" w:cs="Times New Roman"/>
          <w:sz w:val="28"/>
          <w:szCs w:val="28"/>
          <w:shd w:val="clear" w:color="auto" w:fill="FFFFFF"/>
          <w:lang w:val="uk-UA" w:eastAsia="ru-RU"/>
        </w:rPr>
        <w:t xml:space="preserve"> – повалення Партії й відновлення свободи й правди</w:t>
      </w:r>
      <w:r w:rsidR="007331A2" w:rsidRPr="00467B13">
        <w:rPr>
          <w:rFonts w:ascii="Times New Roman" w:eastAsia="Times New Roman" w:hAnsi="Times New Roman" w:cs="Times New Roman"/>
          <w:sz w:val="28"/>
          <w:szCs w:val="28"/>
          <w:shd w:val="clear" w:color="auto" w:fill="FFFFFF"/>
          <w:lang w:val="uk-UA" w:eastAsia="ru-RU"/>
        </w:rPr>
        <w:t xml:space="preserve"> в суспільстві. Вінстон захоплюється ідеєю революції та сподівається змінити стан речей.</w:t>
      </w:r>
    </w:p>
    <w:p w14:paraId="322089D3" w14:textId="7B35C4C0" w:rsidR="0097052F" w:rsidRPr="00467B13" w:rsidRDefault="00373B58" w:rsidP="001E3423">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У романі О.Чупи можна знайти декілька паралелей до сюжету орвел</w:t>
      </w:r>
      <w:r w:rsidR="00AC3201" w:rsidRPr="00467B13">
        <w:rPr>
          <w:rFonts w:ascii="Times New Roman" w:eastAsia="Times New Roman" w:hAnsi="Times New Roman" w:cs="Times New Roman"/>
          <w:sz w:val="28"/>
          <w:szCs w:val="28"/>
          <w:shd w:val="clear" w:color="auto" w:fill="FFFFFF"/>
          <w:lang w:val="uk-UA" w:eastAsia="ru-RU"/>
        </w:rPr>
        <w:t>л</w:t>
      </w:r>
      <w:r w:rsidRPr="00467B13">
        <w:rPr>
          <w:rFonts w:ascii="Times New Roman" w:eastAsia="Times New Roman" w:hAnsi="Times New Roman" w:cs="Times New Roman"/>
          <w:sz w:val="28"/>
          <w:szCs w:val="28"/>
          <w:shd w:val="clear" w:color="auto" w:fill="FFFFFF"/>
          <w:lang w:val="uk-UA" w:eastAsia="ru-RU"/>
        </w:rPr>
        <w:t xml:space="preserve">івського роману. Це й винахід спостереження за маленькими людьми – акваріум, і феномен вождя, якому вклоняються вже навіть по його смерті, і </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партійність</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 xml:space="preserve"> у вигляді спільнот</w:t>
      </w:r>
      <w:r w:rsidR="00985124" w:rsidRPr="00467B13">
        <w:rPr>
          <w:rFonts w:ascii="Times New Roman" w:eastAsia="Times New Roman" w:hAnsi="Times New Roman" w:cs="Times New Roman"/>
          <w:sz w:val="28"/>
          <w:szCs w:val="28"/>
          <w:shd w:val="clear" w:color="auto" w:fill="FFFFFF"/>
          <w:lang w:val="uk-UA" w:eastAsia="ru-RU"/>
        </w:rPr>
        <w:t xml:space="preserve"> (</w:t>
      </w:r>
      <w:r w:rsidRPr="00467B13">
        <w:rPr>
          <w:rFonts w:ascii="Times New Roman" w:eastAsia="Times New Roman" w:hAnsi="Times New Roman" w:cs="Times New Roman"/>
          <w:sz w:val="28"/>
          <w:szCs w:val="28"/>
          <w:shd w:val="clear" w:color="auto" w:fill="FFFFFF"/>
          <w:lang w:val="uk-UA" w:eastAsia="ru-RU"/>
        </w:rPr>
        <w:t>які створили жителі акваріуму</w:t>
      </w:r>
      <w:r w:rsidR="00985124"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 xml:space="preserve">, і </w:t>
      </w:r>
      <w:r w:rsidR="00985124" w:rsidRPr="00467B13">
        <w:rPr>
          <w:rFonts w:ascii="Times New Roman" w:eastAsia="Times New Roman" w:hAnsi="Times New Roman" w:cs="Times New Roman"/>
          <w:sz w:val="28"/>
          <w:szCs w:val="28"/>
          <w:shd w:val="clear" w:color="auto" w:fill="FFFFFF"/>
          <w:lang w:val="uk-UA" w:eastAsia="ru-RU"/>
        </w:rPr>
        <w:t>даремна боротьба (дружина Шенколюка, яка здійснює спробу втечі), і численні вбивства як злочини тоталітарного суспільства.</w:t>
      </w:r>
      <w:r w:rsidR="001E3423" w:rsidRPr="00467B13">
        <w:rPr>
          <w:rFonts w:ascii="Times New Roman" w:eastAsia="Times New Roman" w:hAnsi="Times New Roman" w:cs="Times New Roman"/>
          <w:sz w:val="28"/>
          <w:szCs w:val="28"/>
          <w:shd w:val="clear" w:color="auto" w:fill="FFFFFF"/>
          <w:lang w:val="uk-UA" w:eastAsia="ru-RU"/>
        </w:rPr>
        <w:t xml:space="preserve"> Епізод, який містить деталь-порівняння маленьких людей із хамелеонами, надзвичайно промовистий. Аналогія полягає в тому, що, подібно до здатності хамелеонів змінювати свій колір відповідно до оточуючого середовища, люди слабкого характеру також можуть адаптуватися та змінювати свою поведінку, залежно ві</w:t>
      </w:r>
      <w:r w:rsidR="0097052F" w:rsidRPr="00467B13">
        <w:rPr>
          <w:rFonts w:ascii="Times New Roman" w:eastAsia="Times New Roman" w:hAnsi="Times New Roman" w:cs="Times New Roman"/>
          <w:sz w:val="28"/>
          <w:szCs w:val="28"/>
          <w:shd w:val="clear" w:color="auto" w:fill="FFFFFF"/>
          <w:lang w:val="uk-UA" w:eastAsia="ru-RU"/>
        </w:rPr>
        <w:t>д ситуації.</w:t>
      </w:r>
    </w:p>
    <w:p w14:paraId="72BBCA21" w14:textId="77777777" w:rsidR="005A1106" w:rsidRPr="00467B13" w:rsidRDefault="001E3423" w:rsidP="0097052F">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 xml:space="preserve">Це може бути спроба позбутися конфліктів, приховувати свої думки чи приголомшливо пригнічувати свою індивідуальність, підлаштовуючись під очікування інших. Такий тип поведінки характерний для людини масового суспільства, у якому діють принципи тоталітаризму. Від алюзії автор робить перехід до безпосереднього порівняння </w:t>
      </w:r>
      <w:r w:rsidR="00DB7051" w:rsidRPr="00467B13">
        <w:rPr>
          <w:rFonts w:ascii="Times New Roman" w:eastAsia="Times New Roman" w:hAnsi="Times New Roman" w:cs="Times New Roman"/>
          <w:sz w:val="28"/>
          <w:szCs w:val="28"/>
          <w:shd w:val="clear" w:color="auto" w:fill="FFFFFF"/>
          <w:lang w:val="uk-UA" w:eastAsia="ru-RU"/>
        </w:rPr>
        <w:t xml:space="preserve">й публіцистичної вставки – рефлексії героя про власну ідентичність. </w:t>
      </w:r>
      <w:r w:rsidR="00AE5250" w:rsidRPr="00467B13">
        <w:rPr>
          <w:rFonts w:ascii="Times New Roman" w:eastAsia="Times New Roman" w:hAnsi="Times New Roman" w:cs="Times New Roman"/>
          <w:sz w:val="28"/>
          <w:szCs w:val="28"/>
          <w:shd w:val="clear" w:color="auto" w:fill="FFFFFF"/>
          <w:lang w:val="uk-UA" w:eastAsia="ru-RU"/>
        </w:rPr>
        <w:t xml:space="preserve">Герой-наратор </w:t>
      </w:r>
      <w:r w:rsidR="00095772" w:rsidRPr="00467B13">
        <w:rPr>
          <w:rFonts w:ascii="Times New Roman" w:eastAsia="Times New Roman" w:hAnsi="Times New Roman" w:cs="Times New Roman"/>
          <w:sz w:val="28"/>
          <w:szCs w:val="28"/>
          <w:shd w:val="clear" w:color="auto" w:fill="FFFFFF"/>
          <w:lang w:val="uk-UA" w:eastAsia="ru-RU"/>
        </w:rPr>
        <w:t xml:space="preserve">виголошує натхненний монолог </w:t>
      </w:r>
      <w:r w:rsidR="00095772" w:rsidRPr="00467B13">
        <w:rPr>
          <w:rFonts w:ascii="Times New Roman" w:eastAsia="Times New Roman" w:hAnsi="Times New Roman" w:cs="Times New Roman"/>
          <w:sz w:val="28"/>
          <w:szCs w:val="28"/>
          <w:shd w:val="clear" w:color="auto" w:fill="FFFFFF"/>
          <w:lang w:val="uk-UA" w:eastAsia="ru-RU"/>
        </w:rPr>
        <w:lastRenderedPageBreak/>
        <w:t>про маленького затурканого українця</w:t>
      </w:r>
      <w:r w:rsidR="00AC632A" w:rsidRPr="00467B13">
        <w:rPr>
          <w:rFonts w:ascii="Times New Roman" w:eastAsia="Times New Roman" w:hAnsi="Times New Roman" w:cs="Times New Roman"/>
          <w:sz w:val="28"/>
          <w:szCs w:val="28"/>
          <w:shd w:val="clear" w:color="auto" w:fill="FFFFFF"/>
          <w:lang w:val="uk-UA" w:eastAsia="ru-RU"/>
        </w:rPr>
        <w:t>, нікому не потрібного, із типови</w:t>
      </w:r>
      <w:r w:rsidR="001579D2" w:rsidRPr="00467B13">
        <w:rPr>
          <w:rFonts w:ascii="Times New Roman" w:eastAsia="Times New Roman" w:hAnsi="Times New Roman" w:cs="Times New Roman"/>
          <w:sz w:val="28"/>
          <w:szCs w:val="28"/>
          <w:shd w:val="clear" w:color="auto" w:fill="FFFFFF"/>
          <w:lang w:val="uk-UA" w:eastAsia="ru-RU"/>
        </w:rPr>
        <w:t xml:space="preserve">ми наслідками цієї незатребуваності. Типові психологічні риси української людини, </w:t>
      </w:r>
      <w:r w:rsidR="0097052F" w:rsidRPr="00467B13">
        <w:rPr>
          <w:rFonts w:ascii="Times New Roman" w:eastAsia="Times New Roman" w:hAnsi="Times New Roman" w:cs="Times New Roman"/>
          <w:sz w:val="28"/>
          <w:szCs w:val="28"/>
          <w:shd w:val="clear" w:color="auto" w:fill="FFFFFF"/>
          <w:lang w:val="uk-UA" w:eastAsia="ru-RU"/>
        </w:rPr>
        <w:t>образ якої моделює пропаганда,</w:t>
      </w:r>
      <w:r w:rsidR="001579D2" w:rsidRPr="00467B13">
        <w:rPr>
          <w:rFonts w:ascii="Times New Roman" w:eastAsia="Times New Roman" w:hAnsi="Times New Roman" w:cs="Times New Roman"/>
          <w:sz w:val="28"/>
          <w:szCs w:val="28"/>
          <w:shd w:val="clear" w:color="auto" w:fill="FFFFFF"/>
          <w:lang w:val="uk-UA" w:eastAsia="ru-RU"/>
        </w:rPr>
        <w:t xml:space="preserve"> </w:t>
      </w:r>
      <w:r w:rsidR="0097052F" w:rsidRPr="00467B13">
        <w:rPr>
          <w:rFonts w:ascii="Times New Roman" w:eastAsia="Times New Roman" w:hAnsi="Times New Roman" w:cs="Times New Roman"/>
          <w:sz w:val="28"/>
          <w:szCs w:val="28"/>
          <w:shd w:val="clear" w:color="auto" w:fill="FFFFFF"/>
          <w:lang w:val="uk-UA" w:eastAsia="ru-RU"/>
        </w:rPr>
        <w:t>–</w:t>
      </w:r>
      <w:r w:rsidR="001579D2" w:rsidRPr="00467B13">
        <w:rPr>
          <w:rFonts w:ascii="Times New Roman" w:eastAsia="Times New Roman" w:hAnsi="Times New Roman" w:cs="Times New Roman"/>
          <w:sz w:val="28"/>
          <w:szCs w:val="28"/>
          <w:shd w:val="clear" w:color="auto" w:fill="FFFFFF"/>
          <w:lang w:val="uk-UA" w:eastAsia="ru-RU"/>
        </w:rPr>
        <w:t xml:space="preserve"> </w:t>
      </w:r>
      <w:r w:rsidR="0097052F" w:rsidRPr="00467B13">
        <w:rPr>
          <w:rFonts w:ascii="Times New Roman" w:eastAsia="Times New Roman" w:hAnsi="Times New Roman" w:cs="Times New Roman"/>
          <w:sz w:val="28"/>
          <w:szCs w:val="28"/>
          <w:shd w:val="clear" w:color="auto" w:fill="FFFFFF"/>
          <w:lang w:val="uk-UA" w:eastAsia="ru-RU"/>
        </w:rPr>
        <w:t xml:space="preserve">психологічна слабкість, м’якість, невиразна зовнішність, алкогольна схильність, меншовартість, заляканість. У художньому вимірі роману ці риси отримують гостру й агресивну критику з перспективи диктатора Шенколюка. </w:t>
      </w:r>
      <w:r w:rsidR="00BE54C2" w:rsidRPr="00467B13">
        <w:rPr>
          <w:rFonts w:ascii="Times New Roman" w:eastAsia="Times New Roman" w:hAnsi="Times New Roman" w:cs="Times New Roman"/>
          <w:sz w:val="28"/>
          <w:szCs w:val="28"/>
          <w:shd w:val="clear" w:color="auto" w:fill="FFFFFF"/>
          <w:lang w:val="uk-UA" w:eastAsia="ru-RU"/>
        </w:rPr>
        <w:t xml:space="preserve">Автор так майстерно поєднує часові пласти, що важко зорієнтуватися, коли саме й де триває дія. Це є посутня ознака жанру антиутопії – абстрагування високого рівня для створення метафори існування людства в певному вимірі. </w:t>
      </w:r>
    </w:p>
    <w:p w14:paraId="0C5DF2E8" w14:textId="4DA5F9CC" w:rsidR="00500050" w:rsidRPr="00467B13" w:rsidRDefault="000E09F0" w:rsidP="00C90E05">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Інший яскравий приклад порівняльних деталей, якими відзначається, роман О.Чупи, це асоціативне порівняння процесу думання персонажа із безхатьками, які порпаються у сміттєвих баках</w:t>
      </w:r>
      <w:r w:rsidR="00804BD9" w:rsidRPr="00467B13">
        <w:rPr>
          <w:rFonts w:ascii="Times New Roman" w:eastAsia="Times New Roman" w:hAnsi="Times New Roman" w:cs="Times New Roman"/>
          <w:sz w:val="28"/>
          <w:szCs w:val="28"/>
          <w:shd w:val="clear" w:color="auto" w:fill="FFFFFF"/>
          <w:lang w:val="uk-UA" w:eastAsia="ru-RU"/>
        </w:rPr>
        <w:t xml:space="preserve">. </w:t>
      </w:r>
      <w:r w:rsidR="00886A0F" w:rsidRPr="00467B13">
        <w:rPr>
          <w:rFonts w:ascii="Times New Roman" w:eastAsia="Times New Roman" w:hAnsi="Times New Roman" w:cs="Times New Roman"/>
          <w:sz w:val="28"/>
          <w:szCs w:val="28"/>
          <w:shd w:val="clear" w:color="auto" w:fill="FFFFFF"/>
          <w:lang w:val="uk-UA" w:eastAsia="ru-RU"/>
        </w:rPr>
        <w:t>Копирсаючись у своїх спогадах, персонаж виявляє невпевненість, незадоволення або відчуття втрати, адже назвати</w:t>
      </w:r>
      <w:r w:rsidR="00BE54C2" w:rsidRPr="00467B13">
        <w:rPr>
          <w:rFonts w:ascii="Times New Roman" w:eastAsia="Times New Roman" w:hAnsi="Times New Roman" w:cs="Times New Roman"/>
          <w:sz w:val="28"/>
          <w:szCs w:val="28"/>
          <w:shd w:val="clear" w:color="auto" w:fill="FFFFFF"/>
          <w:lang w:val="uk-UA" w:eastAsia="ru-RU"/>
        </w:rPr>
        <w:t xml:space="preserve"> </w:t>
      </w:r>
      <w:r w:rsidR="00886A0F" w:rsidRPr="00467B13">
        <w:rPr>
          <w:rFonts w:ascii="Times New Roman" w:eastAsia="Times New Roman" w:hAnsi="Times New Roman" w:cs="Times New Roman"/>
          <w:sz w:val="28"/>
          <w:szCs w:val="28"/>
          <w:shd w:val="clear" w:color="auto" w:fill="FFFFFF"/>
          <w:lang w:val="uk-UA" w:eastAsia="ru-RU"/>
        </w:rPr>
        <w:t>корисним зміст сміттєвих контейнерів важко. Втрата пам’яті – один із маркерів, які зазвичай ілюструють вплив тоталітарного суспільства на людину й його основну мету – знищити індивідуальність, яку можу</w:t>
      </w:r>
      <w:r w:rsidR="00C90E05" w:rsidRPr="00467B13">
        <w:rPr>
          <w:rFonts w:ascii="Times New Roman" w:eastAsia="Times New Roman" w:hAnsi="Times New Roman" w:cs="Times New Roman"/>
          <w:sz w:val="28"/>
          <w:szCs w:val="28"/>
          <w:shd w:val="clear" w:color="auto" w:fill="FFFFFF"/>
          <w:lang w:val="uk-UA" w:eastAsia="ru-RU"/>
        </w:rPr>
        <w:t>ть нести індивідуальні спогади. Саме тому мешканці акваріуму мляві, слабкі, нічого не пам</w:t>
      </w:r>
      <w:r w:rsidR="00C90E05" w:rsidRPr="00467B13">
        <w:rPr>
          <w:rFonts w:ascii="Times New Roman" w:eastAsia="Times New Roman" w:hAnsi="Times New Roman" w:cs="Times New Roman"/>
          <w:sz w:val="28"/>
          <w:szCs w:val="28"/>
          <w:shd w:val="clear" w:color="auto" w:fill="FFFFFF"/>
          <w:lang w:eastAsia="ru-RU"/>
        </w:rPr>
        <w:t>’</w:t>
      </w:r>
      <w:r w:rsidR="00C90E05" w:rsidRPr="00467B13">
        <w:rPr>
          <w:rFonts w:ascii="Times New Roman" w:eastAsia="Times New Roman" w:hAnsi="Times New Roman" w:cs="Times New Roman"/>
          <w:sz w:val="28"/>
          <w:szCs w:val="28"/>
          <w:shd w:val="clear" w:color="auto" w:fill="FFFFFF"/>
          <w:lang w:val="uk-UA" w:eastAsia="ru-RU"/>
        </w:rPr>
        <w:t>ятають</w:t>
      </w:r>
      <w:r w:rsidR="00C90E05" w:rsidRPr="00467B13">
        <w:rPr>
          <w:rFonts w:ascii="Times New Roman" w:eastAsia="Times New Roman" w:hAnsi="Times New Roman" w:cs="Times New Roman"/>
          <w:sz w:val="28"/>
          <w:szCs w:val="28"/>
          <w:shd w:val="clear" w:color="auto" w:fill="FFFFFF"/>
          <w:lang w:eastAsia="ru-RU"/>
        </w:rPr>
        <w:t xml:space="preserve"> </w:t>
      </w:r>
      <w:r w:rsidR="00C90E05" w:rsidRPr="00467B13">
        <w:rPr>
          <w:rFonts w:ascii="Times New Roman" w:eastAsia="Times New Roman" w:hAnsi="Times New Roman" w:cs="Times New Roman"/>
          <w:sz w:val="28"/>
          <w:szCs w:val="28"/>
          <w:shd w:val="clear" w:color="auto" w:fill="FFFFFF"/>
          <w:lang w:val="uk-UA" w:eastAsia="ru-RU"/>
        </w:rPr>
        <w:t>і</w:t>
      </w:r>
      <w:r w:rsidR="00C90E05" w:rsidRPr="00467B13">
        <w:rPr>
          <w:rFonts w:ascii="Times New Roman" w:eastAsia="Times New Roman" w:hAnsi="Times New Roman" w:cs="Times New Roman"/>
          <w:sz w:val="28"/>
          <w:szCs w:val="28"/>
          <w:shd w:val="clear" w:color="auto" w:fill="FFFFFF"/>
          <w:lang w:eastAsia="ru-RU"/>
        </w:rPr>
        <w:t>з минулого життя</w:t>
      </w:r>
      <w:r w:rsidR="00C90E05" w:rsidRPr="00467B13">
        <w:rPr>
          <w:rFonts w:ascii="Times New Roman" w:eastAsia="Times New Roman" w:hAnsi="Times New Roman" w:cs="Times New Roman"/>
          <w:sz w:val="28"/>
          <w:szCs w:val="28"/>
          <w:shd w:val="clear" w:color="auto" w:fill="FFFFFF"/>
          <w:lang w:val="uk-UA" w:eastAsia="ru-RU"/>
        </w:rPr>
        <w:t>, не мають волі, не здійснюють активних осмислених дій, окрім тих, що потрібні для фізичного виживання, а не духовного життя.</w:t>
      </w:r>
    </w:p>
    <w:p w14:paraId="0365C89B" w14:textId="59781C7E" w:rsidR="00302358" w:rsidRPr="00467B13" w:rsidRDefault="00AF7882" w:rsidP="008F26A6">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Автор створює паралельні контрастні ряди таких промовистих деталей, які утримують змістовний каркас жанру антиутопії. Порівняння допомагають  краще розуміти складні або абстрактні концепції в асоціативному поєднанні з відомими чи конкретними об'єктами.</w:t>
      </w:r>
      <w:r w:rsidR="00D30EF3" w:rsidRPr="00467B13">
        <w:rPr>
          <w:lang w:val="uk-UA"/>
        </w:rPr>
        <w:t xml:space="preserve"> </w:t>
      </w:r>
      <w:r w:rsidR="0059076C" w:rsidRPr="00467B13">
        <w:rPr>
          <w:rFonts w:ascii="Times New Roman" w:hAnsi="Times New Roman" w:cs="Times New Roman"/>
          <w:sz w:val="28"/>
          <w:szCs w:val="28"/>
          <w:lang w:val="uk-UA"/>
        </w:rPr>
        <w:t xml:space="preserve">Наприклад, створюючи </w:t>
      </w:r>
      <w:r w:rsidR="0059076C" w:rsidRPr="00467B13">
        <w:rPr>
          <w:rFonts w:ascii="Times New Roman" w:eastAsia="Times New Roman" w:hAnsi="Times New Roman" w:cs="Times New Roman"/>
          <w:sz w:val="28"/>
          <w:szCs w:val="28"/>
          <w:shd w:val="clear" w:color="auto" w:fill="FFFFFF"/>
          <w:lang w:val="uk-UA" w:eastAsia="ru-RU"/>
        </w:rPr>
        <w:t>образ жучків – жителів акваріуму Шенколюка, що рухаються на близькій відстані один від одного, автор порівнює</w:t>
      </w:r>
      <w:r w:rsidR="00FF7999" w:rsidRPr="00467B13">
        <w:rPr>
          <w:rFonts w:ascii="Times New Roman" w:eastAsia="Times New Roman" w:hAnsi="Times New Roman" w:cs="Times New Roman"/>
          <w:sz w:val="28"/>
          <w:szCs w:val="28"/>
          <w:shd w:val="clear" w:color="auto" w:fill="FFFFFF"/>
          <w:lang w:val="uk-UA" w:eastAsia="ru-RU"/>
        </w:rPr>
        <w:t xml:space="preserve"> їх зі</w:t>
      </w:r>
      <w:r w:rsidR="00D30EF3" w:rsidRPr="00467B13">
        <w:rPr>
          <w:rFonts w:ascii="Times New Roman" w:eastAsia="Times New Roman" w:hAnsi="Times New Roman" w:cs="Times New Roman"/>
          <w:sz w:val="28"/>
          <w:szCs w:val="28"/>
          <w:shd w:val="clear" w:color="auto" w:fill="FFFFFF"/>
          <w:lang w:val="uk-UA" w:eastAsia="ru-RU"/>
        </w:rPr>
        <w:t xml:space="preserve"> зграйкою тропічних риб. Такий прийом </w:t>
      </w:r>
      <w:r w:rsidR="007F2D7C" w:rsidRPr="00467B13">
        <w:rPr>
          <w:rFonts w:ascii="Times New Roman" w:eastAsia="Times New Roman" w:hAnsi="Times New Roman" w:cs="Times New Roman"/>
          <w:sz w:val="28"/>
          <w:szCs w:val="28"/>
          <w:shd w:val="clear" w:color="auto" w:fill="FFFFFF"/>
          <w:lang w:val="uk-UA" w:eastAsia="ru-RU"/>
        </w:rPr>
        <w:t xml:space="preserve">дає можливість відобразити </w:t>
      </w:r>
      <w:r w:rsidR="0059076C" w:rsidRPr="00467B13">
        <w:rPr>
          <w:rFonts w:ascii="Times New Roman" w:eastAsia="Times New Roman" w:hAnsi="Times New Roman" w:cs="Times New Roman"/>
          <w:sz w:val="28"/>
          <w:szCs w:val="28"/>
          <w:shd w:val="clear" w:color="auto" w:fill="FFFFFF"/>
          <w:lang w:val="uk-UA" w:eastAsia="ru-RU"/>
        </w:rPr>
        <w:t>взаємозв'язок та взаємозалежність індивідів у тоталітарному суспільстві.</w:t>
      </w:r>
      <w:r w:rsidR="007F2D7C" w:rsidRPr="00467B13">
        <w:rPr>
          <w:lang w:val="uk-UA"/>
        </w:rPr>
        <w:t xml:space="preserve"> </w:t>
      </w:r>
      <w:r w:rsidR="0059076C" w:rsidRPr="00467B13">
        <w:rPr>
          <w:rFonts w:ascii="Times New Roman" w:eastAsia="Times New Roman" w:hAnsi="Times New Roman" w:cs="Times New Roman"/>
          <w:sz w:val="28"/>
          <w:szCs w:val="28"/>
          <w:shd w:val="clear" w:color="auto" w:fill="FFFFFF"/>
          <w:lang w:val="uk-UA" w:eastAsia="ru-RU"/>
        </w:rPr>
        <w:t>Жучки</w:t>
      </w:r>
      <w:r w:rsidR="007F2D7C" w:rsidRPr="00467B13">
        <w:rPr>
          <w:rFonts w:ascii="Times New Roman" w:eastAsia="Times New Roman" w:hAnsi="Times New Roman" w:cs="Times New Roman"/>
          <w:sz w:val="28"/>
          <w:szCs w:val="28"/>
          <w:shd w:val="clear" w:color="auto" w:fill="FFFFFF"/>
          <w:lang w:val="uk-UA" w:eastAsia="ru-RU"/>
        </w:rPr>
        <w:t xml:space="preserve">-рибки, які рухаються разом, символізують </w:t>
      </w:r>
      <w:r w:rsidR="0059076C" w:rsidRPr="00467B13">
        <w:rPr>
          <w:rFonts w:ascii="Times New Roman" w:eastAsia="Times New Roman" w:hAnsi="Times New Roman" w:cs="Times New Roman"/>
          <w:sz w:val="28"/>
          <w:szCs w:val="28"/>
          <w:shd w:val="clear" w:color="auto" w:fill="FFFFFF"/>
          <w:lang w:val="uk-UA" w:eastAsia="ru-RU"/>
        </w:rPr>
        <w:t xml:space="preserve"> втрату індивідуальності та ав</w:t>
      </w:r>
      <w:r w:rsidR="007F2D7C" w:rsidRPr="00467B13">
        <w:rPr>
          <w:rFonts w:ascii="Times New Roman" w:eastAsia="Times New Roman" w:hAnsi="Times New Roman" w:cs="Times New Roman"/>
          <w:sz w:val="28"/>
          <w:szCs w:val="28"/>
          <w:shd w:val="clear" w:color="auto" w:fill="FFFFFF"/>
          <w:lang w:val="uk-UA" w:eastAsia="ru-RU"/>
        </w:rPr>
        <w:t>тономії в умовах тоталітаризму, у рамках якого</w:t>
      </w:r>
      <w:r w:rsidR="0059076C" w:rsidRPr="00467B13">
        <w:rPr>
          <w:rFonts w:ascii="Times New Roman" w:eastAsia="Times New Roman" w:hAnsi="Times New Roman" w:cs="Times New Roman"/>
          <w:sz w:val="28"/>
          <w:szCs w:val="28"/>
          <w:shd w:val="clear" w:color="auto" w:fill="FFFFFF"/>
          <w:lang w:val="uk-UA" w:eastAsia="ru-RU"/>
        </w:rPr>
        <w:t xml:space="preserve"> </w:t>
      </w:r>
      <w:r w:rsidR="0059076C" w:rsidRPr="00467B13">
        <w:rPr>
          <w:rFonts w:ascii="Times New Roman" w:eastAsia="Times New Roman" w:hAnsi="Times New Roman" w:cs="Times New Roman"/>
          <w:sz w:val="28"/>
          <w:szCs w:val="28"/>
          <w:shd w:val="clear" w:color="auto" w:fill="FFFFFF"/>
          <w:lang w:val="uk-UA" w:eastAsia="ru-RU"/>
        </w:rPr>
        <w:lastRenderedPageBreak/>
        <w:t>кожен член суспільства може бут</w:t>
      </w:r>
      <w:r w:rsidR="007F2D7C" w:rsidRPr="00467B13">
        <w:rPr>
          <w:rFonts w:ascii="Times New Roman" w:eastAsia="Times New Roman" w:hAnsi="Times New Roman" w:cs="Times New Roman"/>
          <w:sz w:val="28"/>
          <w:szCs w:val="28"/>
          <w:shd w:val="clear" w:color="auto" w:fill="FFFFFF"/>
          <w:lang w:val="uk-UA" w:eastAsia="ru-RU"/>
        </w:rPr>
        <w:t xml:space="preserve">и контрольованим та керованим </w:t>
      </w:r>
      <w:r w:rsidR="0059076C" w:rsidRPr="00467B13">
        <w:rPr>
          <w:rFonts w:ascii="Times New Roman" w:eastAsia="Times New Roman" w:hAnsi="Times New Roman" w:cs="Times New Roman"/>
          <w:sz w:val="28"/>
          <w:szCs w:val="28"/>
          <w:shd w:val="clear" w:color="auto" w:fill="FFFFFF"/>
          <w:lang w:val="uk-UA" w:eastAsia="ru-RU"/>
        </w:rPr>
        <w:t>колективом. Зг</w:t>
      </w:r>
      <w:r w:rsidR="007F2D7C" w:rsidRPr="00467B13">
        <w:rPr>
          <w:rFonts w:ascii="Times New Roman" w:eastAsia="Times New Roman" w:hAnsi="Times New Roman" w:cs="Times New Roman"/>
          <w:sz w:val="28"/>
          <w:szCs w:val="28"/>
          <w:shd w:val="clear" w:color="auto" w:fill="FFFFFF"/>
          <w:lang w:val="uk-UA" w:eastAsia="ru-RU"/>
        </w:rPr>
        <w:t>адка про тропічних риб</w:t>
      </w:r>
      <w:r w:rsidR="0059076C" w:rsidRPr="00467B13">
        <w:rPr>
          <w:rFonts w:ascii="Times New Roman" w:eastAsia="Times New Roman" w:hAnsi="Times New Roman" w:cs="Times New Roman"/>
          <w:sz w:val="28"/>
          <w:szCs w:val="28"/>
          <w:shd w:val="clear" w:color="auto" w:fill="FFFFFF"/>
          <w:lang w:val="uk-UA" w:eastAsia="ru-RU"/>
        </w:rPr>
        <w:t xml:space="preserve"> може підкреслити елемент масово</w:t>
      </w:r>
      <w:r w:rsidR="007F2D7C" w:rsidRPr="00467B13">
        <w:rPr>
          <w:rFonts w:ascii="Times New Roman" w:eastAsia="Times New Roman" w:hAnsi="Times New Roman" w:cs="Times New Roman"/>
          <w:sz w:val="28"/>
          <w:szCs w:val="28"/>
          <w:shd w:val="clear" w:color="auto" w:fill="FFFFFF"/>
          <w:lang w:val="uk-UA" w:eastAsia="ru-RU"/>
        </w:rPr>
        <w:t xml:space="preserve">сті та впорядкованості в цьому замкненому просторі </w:t>
      </w:r>
      <w:r w:rsidR="0059076C" w:rsidRPr="00467B13">
        <w:rPr>
          <w:rFonts w:ascii="Times New Roman" w:eastAsia="Times New Roman" w:hAnsi="Times New Roman" w:cs="Times New Roman"/>
          <w:sz w:val="28"/>
          <w:szCs w:val="28"/>
          <w:shd w:val="clear" w:color="auto" w:fill="FFFFFF"/>
          <w:lang w:val="uk-UA" w:eastAsia="ru-RU"/>
        </w:rPr>
        <w:t>тоталітарного суспільства.</w:t>
      </w:r>
      <w:r w:rsidR="007F2D7C" w:rsidRPr="00467B13">
        <w:rPr>
          <w:rFonts w:ascii="Times New Roman" w:eastAsia="Times New Roman" w:hAnsi="Times New Roman" w:cs="Times New Roman"/>
          <w:sz w:val="28"/>
          <w:szCs w:val="28"/>
          <w:shd w:val="clear" w:color="auto" w:fill="FFFFFF"/>
          <w:lang w:val="uk-UA" w:eastAsia="ru-RU"/>
        </w:rPr>
        <w:t xml:space="preserve"> Це психологія індиви</w:t>
      </w:r>
      <w:r w:rsidR="0059076C" w:rsidRPr="00467B13">
        <w:rPr>
          <w:rFonts w:ascii="Times New Roman" w:eastAsia="Times New Roman" w:hAnsi="Times New Roman" w:cs="Times New Roman"/>
          <w:sz w:val="28"/>
          <w:szCs w:val="28"/>
          <w:shd w:val="clear" w:color="auto" w:fill="FFFFFF"/>
          <w:lang w:val="uk-UA" w:eastAsia="ru-RU"/>
        </w:rPr>
        <w:t>да, який відчуває себе частиною безособового масового устрою, де індивідуальність та свобода обмежені.</w:t>
      </w:r>
    </w:p>
    <w:p w14:paraId="30307B3D" w14:textId="77777777" w:rsidR="004F222A" w:rsidRPr="00467B13" w:rsidRDefault="001B79CE" w:rsidP="004F222A">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Велика кількість таких різноманітних порівнянь у романі О. Чупи може сформувати уявлення про те,  що автор у такий спосіб вибудовує свою концепцію маленької людини. Наприклад, типова метафора, яка дуже часто використовується в такому контексті й пов’язана з іншими лексемами, які передають специфіку існування людини в тоталітаризмі, – це ягнята. Це порівняння відсилає нас до усвідомлення покірності й слабкості, адже люди, як і ягнята, покірні й беззахисні перед велетнями, що уособлюють владарюючий клас або систе</w:t>
      </w:r>
      <w:r w:rsidR="0002019D" w:rsidRPr="00467B13">
        <w:rPr>
          <w:rFonts w:ascii="Times New Roman" w:eastAsia="Times New Roman" w:hAnsi="Times New Roman" w:cs="Times New Roman"/>
          <w:sz w:val="28"/>
          <w:szCs w:val="28"/>
          <w:shd w:val="clear" w:color="auto" w:fill="FFFFFF"/>
          <w:lang w:val="uk-UA" w:eastAsia="ru-RU"/>
        </w:rPr>
        <w:t>му в тоталітарному суспільстві, не можуть чинити опір владі, яка має дуже сильний вплив на їхню свідомість</w:t>
      </w:r>
      <w:r w:rsidRPr="00467B13">
        <w:rPr>
          <w:rFonts w:ascii="Times New Roman" w:eastAsia="Times New Roman" w:hAnsi="Times New Roman" w:cs="Times New Roman"/>
          <w:sz w:val="28"/>
          <w:szCs w:val="28"/>
          <w:shd w:val="clear" w:color="auto" w:fill="FFFFFF"/>
          <w:lang w:val="uk-UA" w:eastAsia="ru-RU"/>
        </w:rPr>
        <w:t>.</w:t>
      </w:r>
      <w:r w:rsidR="0002019D" w:rsidRPr="00467B13">
        <w:rPr>
          <w:rFonts w:ascii="Times New Roman" w:eastAsia="Times New Roman" w:hAnsi="Times New Roman" w:cs="Times New Roman"/>
          <w:sz w:val="28"/>
          <w:szCs w:val="28"/>
          <w:shd w:val="clear" w:color="auto" w:fill="FFFFFF"/>
          <w:lang w:val="uk-UA" w:eastAsia="ru-RU"/>
        </w:rPr>
        <w:t xml:space="preserve"> Це слабкість і покірність широких мас, які знищують індивідуальне начало. Маса є споживачем – і влада безжально використовує цю особливість людини</w:t>
      </w:r>
      <w:r w:rsidR="000116D4" w:rsidRPr="00467B13">
        <w:rPr>
          <w:rFonts w:ascii="Times New Roman" w:eastAsia="Times New Roman" w:hAnsi="Times New Roman" w:cs="Times New Roman"/>
          <w:sz w:val="28"/>
          <w:szCs w:val="28"/>
          <w:shd w:val="clear" w:color="auto" w:fill="FFFFFF"/>
          <w:lang w:val="uk-UA" w:eastAsia="ru-RU"/>
        </w:rPr>
        <w:t>, яка боїться проявляти свободу в рішеннях, будучи залежно. від колективу. Автор порушує дуже болючу тему – моральне каліцтво, яке сталося із цілою нацією, і натякає на далекі й глобальні наслідки</w:t>
      </w:r>
      <w:r w:rsidR="007E09A9" w:rsidRPr="00467B13">
        <w:rPr>
          <w:rFonts w:ascii="Times New Roman" w:eastAsia="Times New Roman" w:hAnsi="Times New Roman" w:cs="Times New Roman"/>
          <w:sz w:val="28"/>
          <w:szCs w:val="28"/>
          <w:shd w:val="clear" w:color="auto" w:fill="FFFFFF"/>
          <w:lang w:val="uk-UA" w:eastAsia="ru-RU"/>
        </w:rPr>
        <w:t>, які ми переживаємо сьогодні.</w:t>
      </w:r>
    </w:p>
    <w:p w14:paraId="0CF0FC00" w14:textId="77777777" w:rsidR="00862080" w:rsidRPr="00467B13" w:rsidRDefault="004F222A" w:rsidP="004D1736">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Диктатор Шенколюк порівнює себе із Богом, що є свідченням його надмірної самооцінки і самовпевненості.</w:t>
      </w:r>
      <w:r w:rsidR="007079C9" w:rsidRPr="00467B13">
        <w:rPr>
          <w:rFonts w:ascii="Times New Roman" w:eastAsia="Times New Roman" w:hAnsi="Times New Roman" w:cs="Times New Roman"/>
          <w:sz w:val="28"/>
          <w:szCs w:val="28"/>
          <w:shd w:val="clear" w:color="auto" w:fill="FFFFFF"/>
          <w:lang w:val="uk-UA" w:eastAsia="ru-RU"/>
        </w:rPr>
        <w:t xml:space="preserve"> </w:t>
      </w:r>
      <w:r w:rsidR="007E09A9" w:rsidRPr="00467B13">
        <w:rPr>
          <w:rFonts w:ascii="Times New Roman" w:eastAsia="Times New Roman" w:hAnsi="Times New Roman" w:cs="Times New Roman"/>
          <w:sz w:val="28"/>
          <w:szCs w:val="28"/>
          <w:shd w:val="clear" w:color="auto" w:fill="FFFFFF"/>
          <w:lang w:val="uk-UA" w:eastAsia="ru-RU"/>
        </w:rPr>
        <w:t xml:space="preserve">Він </w:t>
      </w:r>
      <w:r w:rsidR="007079C9" w:rsidRPr="00467B13">
        <w:rPr>
          <w:rFonts w:ascii="Times New Roman" w:eastAsia="Times New Roman" w:hAnsi="Times New Roman" w:cs="Times New Roman"/>
          <w:sz w:val="28"/>
          <w:szCs w:val="28"/>
          <w:shd w:val="clear" w:color="auto" w:fill="FFFFFF"/>
          <w:lang w:val="uk-UA" w:eastAsia="ru-RU"/>
        </w:rPr>
        <w:t xml:space="preserve">вважає </w:t>
      </w:r>
      <w:r w:rsidR="007E09A9" w:rsidRPr="00467B13">
        <w:rPr>
          <w:rFonts w:ascii="Times New Roman" w:eastAsia="Times New Roman" w:hAnsi="Times New Roman" w:cs="Times New Roman"/>
          <w:sz w:val="28"/>
          <w:szCs w:val="28"/>
          <w:shd w:val="clear" w:color="auto" w:fill="FFFFFF"/>
          <w:lang w:val="uk-UA" w:eastAsia="ru-RU"/>
        </w:rPr>
        <w:t xml:space="preserve">себе неперевершеним лідером, який має безмежну владу та право визначати долі людей, що </w:t>
      </w:r>
      <w:r w:rsidR="007079C9" w:rsidRPr="00467B13">
        <w:rPr>
          <w:rFonts w:ascii="Times New Roman" w:eastAsia="Times New Roman" w:hAnsi="Times New Roman" w:cs="Times New Roman"/>
          <w:sz w:val="28"/>
          <w:szCs w:val="28"/>
          <w:shd w:val="clear" w:color="auto" w:fill="FFFFFF"/>
          <w:lang w:val="uk-UA" w:eastAsia="ru-RU"/>
        </w:rPr>
        <w:t xml:space="preserve">звісно є ознакою </w:t>
      </w:r>
      <w:r w:rsidR="007E09A9" w:rsidRPr="00467B13">
        <w:rPr>
          <w:rFonts w:ascii="Times New Roman" w:eastAsia="Times New Roman" w:hAnsi="Times New Roman" w:cs="Times New Roman"/>
          <w:sz w:val="28"/>
          <w:szCs w:val="28"/>
          <w:shd w:val="clear" w:color="auto" w:fill="FFFFFF"/>
          <w:lang w:val="uk-UA" w:eastAsia="ru-RU"/>
        </w:rPr>
        <w:t>тоталітарних режимів.</w:t>
      </w:r>
      <w:r w:rsidR="007579FE" w:rsidRPr="00467B13">
        <w:rPr>
          <w:rFonts w:ascii="Times New Roman" w:eastAsia="Times New Roman" w:hAnsi="Times New Roman" w:cs="Times New Roman"/>
          <w:sz w:val="28"/>
          <w:szCs w:val="28"/>
          <w:shd w:val="clear" w:color="auto" w:fill="FFFFFF"/>
          <w:lang w:val="uk-UA" w:eastAsia="ru-RU"/>
        </w:rPr>
        <w:t xml:space="preserve"> Обожнення себе – найвищий рівень самоусвідомлення для хворої особистості. Саме так</w:t>
      </w:r>
      <w:r w:rsidR="007E09A9" w:rsidRPr="00467B13">
        <w:rPr>
          <w:rFonts w:ascii="Times New Roman" w:eastAsia="Times New Roman" w:hAnsi="Times New Roman" w:cs="Times New Roman"/>
          <w:sz w:val="28"/>
          <w:szCs w:val="28"/>
          <w:shd w:val="clear" w:color="auto" w:fill="FFFFFF"/>
          <w:lang w:val="uk-UA" w:eastAsia="ru-RU"/>
        </w:rPr>
        <w:t xml:space="preserve"> диктатори часто намагаються представити себе як вищий чи неперевершений авторитет, аналогічний Богу, щоб утверджувати свою неперевершеність та право на </w:t>
      </w:r>
      <w:r w:rsidR="007579FE" w:rsidRPr="00467B13">
        <w:rPr>
          <w:rFonts w:ascii="Times New Roman" w:eastAsia="Times New Roman" w:hAnsi="Times New Roman" w:cs="Times New Roman"/>
          <w:sz w:val="28"/>
          <w:szCs w:val="28"/>
          <w:shd w:val="clear" w:color="auto" w:fill="FFFFFF"/>
          <w:lang w:val="uk-UA" w:eastAsia="ru-RU"/>
        </w:rPr>
        <w:t>владу, якою упивається герой твору.</w:t>
      </w:r>
      <w:r w:rsidR="0073632E" w:rsidRPr="00467B13">
        <w:rPr>
          <w:rFonts w:ascii="Times New Roman" w:eastAsia="Times New Roman" w:hAnsi="Times New Roman" w:cs="Times New Roman"/>
          <w:sz w:val="28"/>
          <w:szCs w:val="28"/>
          <w:shd w:val="clear" w:color="auto" w:fill="FFFFFF"/>
          <w:lang w:val="uk-UA" w:eastAsia="ru-RU"/>
        </w:rPr>
        <w:t xml:space="preserve"> Хворі амбіції, бажання встановити повний контроль над суспільством – це типові риси певних історичних постатей, до яких асоціативно відсилає читача автор.</w:t>
      </w:r>
      <w:r w:rsidR="00B35B3D" w:rsidRPr="00467B13">
        <w:rPr>
          <w:rFonts w:ascii="Times New Roman" w:eastAsia="Times New Roman" w:hAnsi="Times New Roman" w:cs="Times New Roman"/>
          <w:sz w:val="28"/>
          <w:szCs w:val="28"/>
          <w:shd w:val="clear" w:color="auto" w:fill="FFFFFF"/>
          <w:lang w:val="uk-UA" w:eastAsia="ru-RU"/>
        </w:rPr>
        <w:t xml:space="preserve"> Він надзвичайно точно передає </w:t>
      </w:r>
      <w:r w:rsidR="00B35B3D" w:rsidRPr="00467B13">
        <w:rPr>
          <w:rFonts w:ascii="Times New Roman" w:eastAsia="Times New Roman" w:hAnsi="Times New Roman" w:cs="Times New Roman"/>
          <w:sz w:val="28"/>
          <w:szCs w:val="28"/>
          <w:shd w:val="clear" w:color="auto" w:fill="FFFFFF"/>
          <w:lang w:val="uk-UA" w:eastAsia="ru-RU"/>
        </w:rPr>
        <w:lastRenderedPageBreak/>
        <w:t>психологічний стан диктатора із його гострим почуттям влади та безперешкодної можливості контролювати інших. Шенколюк відчуває, що він може робити все, що завгодно</w:t>
      </w:r>
      <w:r w:rsidR="004D1736" w:rsidRPr="00467B13">
        <w:rPr>
          <w:rFonts w:ascii="Times New Roman" w:eastAsia="Times New Roman" w:hAnsi="Times New Roman" w:cs="Times New Roman"/>
          <w:sz w:val="28"/>
          <w:szCs w:val="28"/>
          <w:shd w:val="clear" w:color="auto" w:fill="FFFFFF"/>
          <w:lang w:val="uk-UA" w:eastAsia="ru-RU"/>
        </w:rPr>
        <w:t xml:space="preserve"> </w:t>
      </w:r>
      <w:r w:rsidR="00B35B3D" w:rsidRPr="00467B13">
        <w:rPr>
          <w:rFonts w:ascii="Times New Roman" w:eastAsia="Times New Roman" w:hAnsi="Times New Roman" w:cs="Times New Roman"/>
          <w:sz w:val="28"/>
          <w:szCs w:val="28"/>
          <w:shd w:val="clear" w:color="auto" w:fill="FFFFFF"/>
          <w:lang w:val="uk-UA" w:eastAsia="ru-RU"/>
        </w:rPr>
        <w:t>з іншими, переконаний у власній безмежній владі та неперевершеності. Нав’язливі думки про власну безкарність порівнюються з голкою, яка постійно штрикає</w:t>
      </w:r>
      <w:r w:rsidR="00A13BA2" w:rsidRPr="00467B13">
        <w:rPr>
          <w:rFonts w:ascii="Times New Roman" w:eastAsia="Times New Roman" w:hAnsi="Times New Roman" w:cs="Times New Roman"/>
          <w:sz w:val="28"/>
          <w:szCs w:val="28"/>
          <w:shd w:val="clear" w:color="auto" w:fill="FFFFFF"/>
          <w:lang w:val="uk-UA" w:eastAsia="ru-RU"/>
        </w:rPr>
        <w:t xml:space="preserve"> його, – і Шенколюк не може опиратися цій спокусі</w:t>
      </w:r>
      <w:r w:rsidR="004D1736" w:rsidRPr="00467B13">
        <w:rPr>
          <w:rFonts w:ascii="Times New Roman" w:eastAsia="Times New Roman" w:hAnsi="Times New Roman" w:cs="Times New Roman"/>
          <w:sz w:val="28"/>
          <w:szCs w:val="28"/>
          <w:shd w:val="clear" w:color="auto" w:fill="FFFFFF"/>
          <w:lang w:val="uk-UA" w:eastAsia="ru-RU"/>
        </w:rPr>
        <w:t xml:space="preserve">. Жага насильства і садизм – визначальні в характеристиці персонажа. Задоволення, яке він отримує від контролю та маніпуляцій над іншими, – наслідки безкарності. </w:t>
      </w:r>
    </w:p>
    <w:p w14:paraId="734D389A" w14:textId="77777777" w:rsidR="00197DE4" w:rsidRPr="00467B13" w:rsidRDefault="004D1736" w:rsidP="00197DE4">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Увесь сюжет роману містить певну авторську настанову: О.Чупа прагне показати, що владні особи настільки відчувають внутрішню безпеку та впевненість, що їм важко протистояти в суспільстві, у якому відсутнє критич</w:t>
      </w:r>
      <w:r w:rsidR="00AB018E" w:rsidRPr="00467B13">
        <w:rPr>
          <w:rFonts w:ascii="Times New Roman" w:eastAsia="Times New Roman" w:hAnsi="Times New Roman" w:cs="Times New Roman"/>
          <w:sz w:val="28"/>
          <w:szCs w:val="28"/>
          <w:shd w:val="clear" w:color="auto" w:fill="FFFFFF"/>
          <w:lang w:val="uk-UA" w:eastAsia="ru-RU"/>
        </w:rPr>
        <w:t>не мислення і демократичні принц</w:t>
      </w:r>
      <w:r w:rsidRPr="00467B13">
        <w:rPr>
          <w:rFonts w:ascii="Times New Roman" w:eastAsia="Times New Roman" w:hAnsi="Times New Roman" w:cs="Times New Roman"/>
          <w:sz w:val="28"/>
          <w:szCs w:val="28"/>
          <w:shd w:val="clear" w:color="auto" w:fill="FFFFFF"/>
          <w:lang w:val="uk-UA" w:eastAsia="ru-RU"/>
        </w:rPr>
        <w:t>ипи існування.</w:t>
      </w:r>
      <w:r w:rsidR="00862080" w:rsidRPr="00467B13">
        <w:rPr>
          <w:rFonts w:ascii="Times New Roman" w:eastAsia="Times New Roman" w:hAnsi="Times New Roman" w:cs="Times New Roman"/>
          <w:sz w:val="28"/>
          <w:szCs w:val="28"/>
          <w:shd w:val="clear" w:color="auto" w:fill="FFFFFF"/>
          <w:lang w:val="uk-UA" w:eastAsia="ru-RU"/>
        </w:rPr>
        <w:t xml:space="preserve"> Автор залучає до контексту згадку про З.Фройда, натякаючи на дитячі травми героя</w:t>
      </w:r>
      <w:r w:rsidR="00B763F9" w:rsidRPr="00467B13">
        <w:rPr>
          <w:rFonts w:ascii="Times New Roman" w:eastAsia="Times New Roman" w:hAnsi="Times New Roman" w:cs="Times New Roman"/>
          <w:sz w:val="28"/>
          <w:szCs w:val="28"/>
          <w:shd w:val="clear" w:color="auto" w:fill="FFFFFF"/>
          <w:lang w:val="uk-UA" w:eastAsia="ru-RU"/>
        </w:rPr>
        <w:t>, і. вочевидь, прагнучи віднайти мотиви і причини такої трансформації особист</w:t>
      </w:r>
      <w:r w:rsidR="00197DE4" w:rsidRPr="00467B13">
        <w:rPr>
          <w:rFonts w:ascii="Times New Roman" w:eastAsia="Times New Roman" w:hAnsi="Times New Roman" w:cs="Times New Roman"/>
          <w:sz w:val="28"/>
          <w:szCs w:val="28"/>
          <w:shd w:val="clear" w:color="auto" w:fill="FFFFFF"/>
          <w:lang w:val="uk-UA" w:eastAsia="ru-RU"/>
        </w:rPr>
        <w:t>ості. Інтерес до особистісних та психологічних аспектів персонажа Шенколюка з погляду психоаналізу створює можливість художнього аналізу потаємних страхів, бажань, адже саме дитячі переживання і стосунки впливають на формування особистості. Такий аналіз може розкривати глибокі психологічні риси персонажів та допомагати розуміти їхню поведінку в контексті твору.</w:t>
      </w:r>
    </w:p>
    <w:p w14:paraId="24C88C7D" w14:textId="7ABCF1C0" w:rsidR="000C4089" w:rsidRPr="00467B13" w:rsidRDefault="00197DE4" w:rsidP="000C4089">
      <w:pPr>
        <w:spacing w:after="0" w:line="360" w:lineRule="auto"/>
        <w:ind w:firstLine="708"/>
        <w:jc w:val="both"/>
        <w:rPr>
          <w:rFonts w:ascii="Times New Roman" w:hAnsi="Times New Roman" w:cs="Times New Roman"/>
          <w:sz w:val="28"/>
          <w:szCs w:val="28"/>
          <w:lang w:val="uk-UA"/>
        </w:rPr>
      </w:pPr>
      <w:r w:rsidRPr="00467B13">
        <w:rPr>
          <w:rFonts w:ascii="Times New Roman" w:eastAsia="Times New Roman" w:hAnsi="Times New Roman" w:cs="Times New Roman"/>
          <w:sz w:val="28"/>
          <w:szCs w:val="28"/>
          <w:shd w:val="clear" w:color="auto" w:fill="FFFFFF"/>
          <w:lang w:val="uk-UA" w:eastAsia="ru-RU"/>
        </w:rPr>
        <w:t xml:space="preserve">Люди, яких ув’язнив в акваріумі Шенколюк, починають розмножуватися внаслідок дії інстинкту виживання. Це вже друге покоління, яке ще більш слабке і фізично, і духовно. </w:t>
      </w:r>
      <w:r w:rsidR="00F2491B" w:rsidRPr="00467B13">
        <w:rPr>
          <w:rFonts w:ascii="Times New Roman" w:eastAsia="Times New Roman" w:hAnsi="Times New Roman" w:cs="Times New Roman"/>
          <w:sz w:val="28"/>
          <w:szCs w:val="28"/>
          <w:shd w:val="clear" w:color="auto" w:fill="FFFFFF"/>
          <w:lang w:val="uk-UA" w:eastAsia="ru-RU"/>
        </w:rPr>
        <w:t xml:space="preserve">Шенколюк встановлює статую в акваріумі й розважається, спостерігаючи за реакцією на неї піддослідних. Такі алюзії й порівняння викликають асоціації,  що пов'язані з певним часом, місцем чи іншими образами або певними аспектами історії. Великий Брат (асоціація з героями </w:t>
      </w:r>
      <w:r w:rsidR="00653562" w:rsidRPr="00467B13">
        <w:rPr>
          <w:rFonts w:ascii="Times New Roman" w:eastAsia="Times New Roman" w:hAnsi="Times New Roman" w:cs="Times New Roman"/>
          <w:sz w:val="28"/>
          <w:szCs w:val="28"/>
          <w:shd w:val="clear" w:color="auto" w:fill="FFFFFF"/>
          <w:lang w:val="uk-UA" w:eastAsia="ru-RU"/>
        </w:rPr>
        <w:t>Дж. </w:t>
      </w:r>
      <w:r w:rsidR="00F2491B" w:rsidRPr="00467B13">
        <w:rPr>
          <w:rFonts w:ascii="Times New Roman" w:eastAsia="Times New Roman" w:hAnsi="Times New Roman" w:cs="Times New Roman"/>
          <w:sz w:val="28"/>
          <w:szCs w:val="28"/>
          <w:shd w:val="clear" w:color="auto" w:fill="FFFFFF"/>
          <w:lang w:val="uk-UA" w:eastAsia="ru-RU"/>
        </w:rPr>
        <w:t>Орвел</w:t>
      </w:r>
      <w:r w:rsidR="00653562" w:rsidRPr="00467B13">
        <w:rPr>
          <w:rFonts w:ascii="Times New Roman" w:eastAsia="Times New Roman" w:hAnsi="Times New Roman" w:cs="Times New Roman"/>
          <w:sz w:val="28"/>
          <w:szCs w:val="28"/>
          <w:shd w:val="clear" w:color="auto" w:fill="FFFFFF"/>
          <w:lang w:val="uk-UA" w:eastAsia="ru-RU"/>
        </w:rPr>
        <w:t>л</w:t>
      </w:r>
      <w:r w:rsidR="00F2491B" w:rsidRPr="00467B13">
        <w:rPr>
          <w:rFonts w:ascii="Times New Roman" w:eastAsia="Times New Roman" w:hAnsi="Times New Roman" w:cs="Times New Roman"/>
          <w:sz w:val="28"/>
          <w:szCs w:val="28"/>
          <w:shd w:val="clear" w:color="auto" w:fill="FFFFFF"/>
          <w:lang w:val="uk-UA" w:eastAsia="ru-RU"/>
        </w:rPr>
        <w:t>а) спостерігає за цим – у</w:t>
      </w:r>
      <w:r w:rsidR="00323FA0" w:rsidRPr="00467B13">
        <w:rPr>
          <w:rFonts w:ascii="Times New Roman" w:eastAsia="Times New Roman" w:hAnsi="Times New Roman" w:cs="Times New Roman"/>
          <w:sz w:val="28"/>
          <w:szCs w:val="28"/>
          <w:shd w:val="clear" w:color="auto" w:fill="FFFFFF"/>
          <w:lang w:val="uk-UA" w:eastAsia="ru-RU"/>
        </w:rPr>
        <w:t xml:space="preserve"> </w:t>
      </w:r>
      <w:r w:rsidR="00F2491B" w:rsidRPr="00467B13">
        <w:rPr>
          <w:rFonts w:ascii="Times New Roman" w:eastAsia="Times New Roman" w:hAnsi="Times New Roman" w:cs="Times New Roman"/>
          <w:sz w:val="28"/>
          <w:szCs w:val="28"/>
          <w:shd w:val="clear" w:color="auto" w:fill="FFFFFF"/>
          <w:lang w:val="uk-UA" w:eastAsia="ru-RU"/>
        </w:rPr>
        <w:t>хаті Шенколюка зберігається величезний портрет І.Сталіна</w:t>
      </w:r>
      <w:r w:rsidR="00257C98" w:rsidRPr="00467B13">
        <w:rPr>
          <w:rFonts w:ascii="Times New Roman" w:eastAsia="Times New Roman" w:hAnsi="Times New Roman" w:cs="Times New Roman"/>
          <w:sz w:val="28"/>
          <w:szCs w:val="28"/>
          <w:shd w:val="clear" w:color="auto" w:fill="FFFFFF"/>
          <w:lang w:val="uk-UA" w:eastAsia="ru-RU"/>
        </w:rPr>
        <w:t>, жорстокого диктатора</w:t>
      </w:r>
      <w:r w:rsidR="00063569" w:rsidRPr="00467B13">
        <w:rPr>
          <w:rFonts w:ascii="Times New Roman" w:eastAsia="Times New Roman" w:hAnsi="Times New Roman" w:cs="Times New Roman"/>
          <w:sz w:val="28"/>
          <w:szCs w:val="28"/>
          <w:shd w:val="clear" w:color="auto" w:fill="FFFFFF"/>
          <w:lang w:val="uk-UA" w:eastAsia="ru-RU"/>
        </w:rPr>
        <w:t>,</w:t>
      </w:r>
      <w:r w:rsidR="00257C98" w:rsidRPr="00467B13">
        <w:rPr>
          <w:rFonts w:ascii="Times New Roman" w:eastAsia="Times New Roman" w:hAnsi="Times New Roman" w:cs="Times New Roman"/>
          <w:sz w:val="28"/>
          <w:szCs w:val="28"/>
          <w:shd w:val="clear" w:color="auto" w:fill="FFFFFF"/>
          <w:lang w:val="uk-UA" w:eastAsia="ru-RU"/>
        </w:rPr>
        <w:t xml:space="preserve"> як</w:t>
      </w:r>
      <w:r w:rsidR="00857E54" w:rsidRPr="00467B13">
        <w:rPr>
          <w:rFonts w:ascii="Times New Roman" w:eastAsia="Times New Roman" w:hAnsi="Times New Roman" w:cs="Times New Roman"/>
          <w:sz w:val="28"/>
          <w:szCs w:val="28"/>
          <w:shd w:val="clear" w:color="auto" w:fill="FFFFFF"/>
          <w:lang w:val="uk-UA" w:eastAsia="ru-RU"/>
        </w:rPr>
        <w:t>ий так само знищував українців.</w:t>
      </w:r>
    </w:p>
    <w:p w14:paraId="1EAC7CA1" w14:textId="77777777" w:rsidR="005C7F2C" w:rsidRPr="00467B13" w:rsidRDefault="000C4089" w:rsidP="007A3096">
      <w:pPr>
        <w:spacing w:after="0" w:line="360" w:lineRule="auto"/>
        <w:ind w:firstLine="708"/>
        <w:jc w:val="both"/>
        <w:rPr>
          <w:rFonts w:ascii="Times New Roman" w:hAnsi="Times New Roman" w:cs="Times New Roman"/>
          <w:sz w:val="28"/>
          <w:szCs w:val="28"/>
          <w:lang w:val="uk-UA"/>
        </w:rPr>
      </w:pPr>
      <w:r w:rsidRPr="00467B13">
        <w:rPr>
          <w:rFonts w:ascii="Times New Roman" w:hAnsi="Times New Roman" w:cs="Times New Roman"/>
          <w:sz w:val="28"/>
          <w:szCs w:val="28"/>
          <w:lang w:val="uk-UA"/>
        </w:rPr>
        <w:lastRenderedPageBreak/>
        <w:t>Епізод із шаленством Шенколюка, який починає вбивати маленьких людців. які спробували вибра</w:t>
      </w:r>
      <w:r w:rsidR="00323FA0" w:rsidRPr="00467B13">
        <w:rPr>
          <w:rFonts w:ascii="Times New Roman" w:hAnsi="Times New Roman" w:cs="Times New Roman"/>
          <w:sz w:val="28"/>
          <w:szCs w:val="28"/>
          <w:lang w:val="uk-UA"/>
        </w:rPr>
        <w:t xml:space="preserve">тися зі свого акваріуму, дуже натуралістично передає </w:t>
      </w:r>
      <w:r w:rsidR="00323FA0" w:rsidRPr="00467B13">
        <w:rPr>
          <w:rFonts w:ascii="Times New Roman" w:eastAsia="Times New Roman" w:hAnsi="Times New Roman" w:cs="Times New Roman"/>
          <w:sz w:val="28"/>
          <w:szCs w:val="28"/>
          <w:shd w:val="clear" w:color="auto" w:fill="FFFFFF"/>
          <w:lang w:val="uk-UA" w:eastAsia="ru-RU"/>
        </w:rPr>
        <w:t>фізіологію</w:t>
      </w:r>
      <w:r w:rsidRPr="00467B13">
        <w:rPr>
          <w:rFonts w:ascii="Times New Roman" w:eastAsia="Times New Roman" w:hAnsi="Times New Roman" w:cs="Times New Roman"/>
          <w:sz w:val="28"/>
          <w:szCs w:val="28"/>
          <w:shd w:val="clear" w:color="auto" w:fill="FFFFFF"/>
          <w:lang w:val="uk-UA" w:eastAsia="ru-RU"/>
        </w:rPr>
        <w:t xml:space="preserve"> вбивства </w:t>
      </w:r>
      <w:r w:rsidR="00323FA0" w:rsidRPr="00467B13">
        <w:rPr>
          <w:rFonts w:ascii="Times New Roman" w:eastAsia="Times New Roman" w:hAnsi="Times New Roman" w:cs="Times New Roman"/>
          <w:sz w:val="28"/>
          <w:szCs w:val="28"/>
          <w:shd w:val="clear" w:color="auto" w:fill="FFFFFF"/>
          <w:lang w:val="uk-UA" w:eastAsia="ru-RU"/>
        </w:rPr>
        <w:t xml:space="preserve">й </w:t>
      </w:r>
      <w:r w:rsidRPr="00467B13">
        <w:rPr>
          <w:rFonts w:ascii="Times New Roman" w:eastAsia="Times New Roman" w:hAnsi="Times New Roman" w:cs="Times New Roman"/>
          <w:sz w:val="28"/>
          <w:szCs w:val="28"/>
          <w:shd w:val="clear" w:color="auto" w:fill="FFFFFF"/>
          <w:lang w:val="uk-UA" w:eastAsia="ru-RU"/>
        </w:rPr>
        <w:t>відображає емоційно напружений та агреси</w:t>
      </w:r>
      <w:r w:rsidR="00323FA0" w:rsidRPr="00467B13">
        <w:rPr>
          <w:rFonts w:ascii="Times New Roman" w:eastAsia="Times New Roman" w:hAnsi="Times New Roman" w:cs="Times New Roman"/>
          <w:sz w:val="28"/>
          <w:szCs w:val="28"/>
          <w:shd w:val="clear" w:color="auto" w:fill="FFFFFF"/>
          <w:lang w:val="uk-UA" w:eastAsia="ru-RU"/>
        </w:rPr>
        <w:t xml:space="preserve">вний стан персонажа, що здійснює жахливе насильство. Такі деталі, як хруст </w:t>
      </w:r>
      <w:r w:rsidR="005D6633" w:rsidRPr="00467B13">
        <w:rPr>
          <w:rFonts w:ascii="Times New Roman" w:eastAsia="Times New Roman" w:hAnsi="Times New Roman" w:cs="Times New Roman"/>
          <w:sz w:val="28"/>
          <w:szCs w:val="28"/>
          <w:shd w:val="clear" w:color="auto" w:fill="FFFFFF"/>
          <w:lang w:val="uk-UA" w:eastAsia="ru-RU"/>
        </w:rPr>
        <w:t xml:space="preserve">маленьких тіл </w:t>
      </w:r>
      <w:r w:rsidR="00323FA0" w:rsidRPr="00467B13">
        <w:rPr>
          <w:rFonts w:ascii="Times New Roman" w:eastAsia="Times New Roman" w:hAnsi="Times New Roman" w:cs="Times New Roman"/>
          <w:sz w:val="28"/>
          <w:szCs w:val="28"/>
          <w:shd w:val="clear" w:color="auto" w:fill="FFFFFF"/>
          <w:lang w:val="uk-UA" w:eastAsia="ru-RU"/>
        </w:rPr>
        <w:t>під черевиками, садистська радість</w:t>
      </w:r>
      <w:r w:rsidR="00F413DA" w:rsidRPr="00467B13">
        <w:rPr>
          <w:rFonts w:ascii="Times New Roman" w:hAnsi="Times New Roman" w:cs="Times New Roman"/>
          <w:sz w:val="28"/>
          <w:szCs w:val="28"/>
          <w:lang w:val="uk-UA"/>
        </w:rPr>
        <w:t>, стрибки по кімнаті</w:t>
      </w:r>
      <w:r w:rsidR="005D6633" w:rsidRPr="00467B13">
        <w:rPr>
          <w:rFonts w:ascii="Times New Roman" w:hAnsi="Times New Roman" w:cs="Times New Roman"/>
          <w:sz w:val="28"/>
          <w:szCs w:val="28"/>
          <w:lang w:val="uk-UA"/>
        </w:rPr>
        <w:t xml:space="preserve"> демонструють </w:t>
      </w:r>
      <w:r w:rsidRPr="00467B13">
        <w:rPr>
          <w:rFonts w:ascii="Times New Roman" w:eastAsia="Times New Roman" w:hAnsi="Times New Roman" w:cs="Times New Roman"/>
          <w:sz w:val="28"/>
          <w:szCs w:val="28"/>
          <w:shd w:val="clear" w:color="auto" w:fill="FFFFFF"/>
          <w:lang w:val="uk-UA" w:eastAsia="ru-RU"/>
        </w:rPr>
        <w:t>насильницький та агресивний характер дій персонажа.</w:t>
      </w:r>
      <w:r w:rsidR="008F3A94" w:rsidRPr="00467B13">
        <w:rPr>
          <w:rFonts w:ascii="Times New Roman" w:hAnsi="Times New Roman" w:cs="Times New Roman"/>
          <w:sz w:val="28"/>
          <w:szCs w:val="28"/>
          <w:lang w:val="uk-UA"/>
        </w:rPr>
        <w:t xml:space="preserve"> Порівняння бунтівників і</w:t>
      </w:r>
      <w:r w:rsidR="004D7C97" w:rsidRPr="00467B13">
        <w:rPr>
          <w:rFonts w:ascii="Times New Roman" w:eastAsia="Times New Roman" w:hAnsi="Times New Roman" w:cs="Times New Roman"/>
          <w:sz w:val="28"/>
          <w:szCs w:val="28"/>
          <w:shd w:val="clear" w:color="auto" w:fill="FFFFFF"/>
          <w:lang w:val="uk-UA" w:eastAsia="ru-RU"/>
        </w:rPr>
        <w:t>з тарганами додає переконливості до психологічних</w:t>
      </w:r>
      <w:r w:rsidRPr="00467B13">
        <w:rPr>
          <w:rFonts w:ascii="Times New Roman" w:eastAsia="Times New Roman" w:hAnsi="Times New Roman" w:cs="Times New Roman"/>
          <w:sz w:val="28"/>
          <w:szCs w:val="28"/>
          <w:shd w:val="clear" w:color="auto" w:fill="FFFFFF"/>
          <w:lang w:val="uk-UA" w:eastAsia="ru-RU"/>
        </w:rPr>
        <w:t xml:space="preserve"> аспект</w:t>
      </w:r>
      <w:r w:rsidR="004D7C97" w:rsidRPr="00467B13">
        <w:rPr>
          <w:rFonts w:ascii="Times New Roman" w:eastAsia="Times New Roman" w:hAnsi="Times New Roman" w:cs="Times New Roman"/>
          <w:sz w:val="28"/>
          <w:szCs w:val="28"/>
          <w:shd w:val="clear" w:color="auto" w:fill="FFFFFF"/>
          <w:lang w:val="uk-UA" w:eastAsia="ru-RU"/>
        </w:rPr>
        <w:t>ів моделювання образу: почуття відрази, яке викликає в читача така деталь, має увиразнити жахливу ненависть і зневагу до життя, яка панує в тоталітарних державах</w:t>
      </w:r>
      <w:r w:rsidRPr="00467B13">
        <w:rPr>
          <w:rFonts w:ascii="Times New Roman" w:eastAsia="Times New Roman" w:hAnsi="Times New Roman" w:cs="Times New Roman"/>
          <w:sz w:val="28"/>
          <w:szCs w:val="28"/>
          <w:shd w:val="clear" w:color="auto" w:fill="FFFFFF"/>
          <w:lang w:val="uk-UA" w:eastAsia="ru-RU"/>
        </w:rPr>
        <w:t>.</w:t>
      </w:r>
      <w:r w:rsidR="007A3096" w:rsidRPr="00467B13">
        <w:rPr>
          <w:rFonts w:ascii="Times New Roman" w:hAnsi="Times New Roman" w:cs="Times New Roman"/>
          <w:sz w:val="28"/>
          <w:szCs w:val="28"/>
          <w:lang w:val="uk-UA"/>
        </w:rPr>
        <w:t xml:space="preserve"> </w:t>
      </w:r>
    </w:p>
    <w:p w14:paraId="38368D6D" w14:textId="0C1029A7" w:rsidR="007B067A" w:rsidRPr="00467B13" w:rsidRDefault="007B067A" w:rsidP="007A3096">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Шенколюк ненавидить людей, починаючи зі своєї дружини, у ставленні до якої демонструє надзвичайну жо</w:t>
      </w:r>
      <w:r w:rsidR="00AB0DF6" w:rsidRPr="00467B13">
        <w:rPr>
          <w:rFonts w:ascii="Times New Roman" w:eastAsia="Times New Roman" w:hAnsi="Times New Roman" w:cs="Times New Roman"/>
          <w:sz w:val="28"/>
          <w:szCs w:val="28"/>
          <w:shd w:val="clear" w:color="auto" w:fill="FFFFFF"/>
          <w:lang w:val="uk-UA" w:eastAsia="ru-RU"/>
        </w:rPr>
        <w:t>р</w:t>
      </w:r>
      <w:r w:rsidRPr="00467B13">
        <w:rPr>
          <w:rFonts w:ascii="Times New Roman" w:eastAsia="Times New Roman" w:hAnsi="Times New Roman" w:cs="Times New Roman"/>
          <w:sz w:val="28"/>
          <w:szCs w:val="28"/>
          <w:shd w:val="clear" w:color="auto" w:fill="FFFFFF"/>
          <w:lang w:val="uk-UA" w:eastAsia="ru-RU"/>
        </w:rPr>
        <w:t>стокість і</w:t>
      </w:r>
      <w:r w:rsidR="00AB0DF6" w:rsidRPr="00467B13">
        <w:rPr>
          <w:rFonts w:ascii="Times New Roman" w:eastAsia="Times New Roman" w:hAnsi="Times New Roman" w:cs="Times New Roman"/>
          <w:sz w:val="28"/>
          <w:szCs w:val="28"/>
          <w:shd w:val="clear" w:color="auto" w:fill="FFFFFF"/>
          <w:lang w:val="uk-UA" w:eastAsia="ru-RU"/>
        </w:rPr>
        <w:t xml:space="preserve"> відразу, – вона й стає його першою жертвою. </w:t>
      </w:r>
      <w:r w:rsidR="00D42225" w:rsidRPr="00467B13">
        <w:rPr>
          <w:rFonts w:ascii="Times New Roman" w:eastAsia="Times New Roman" w:hAnsi="Times New Roman" w:cs="Times New Roman"/>
          <w:sz w:val="28"/>
          <w:szCs w:val="28"/>
          <w:shd w:val="clear" w:color="auto" w:fill="FFFFFF"/>
          <w:lang w:val="uk-UA" w:eastAsia="ru-RU"/>
        </w:rPr>
        <w:t>Колись він любив цю жінку, але зміни у сприйнятті ним світу були спроєктовані ним на неї, нещасливу жертву його непомірних бажань. Нарація побудована таким чином, що читач крок за кроком стежить за прихованими намірами персонажа, який дає характеристиці своїй дружині.</w:t>
      </w:r>
    </w:p>
    <w:p w14:paraId="4525581B" w14:textId="1EF83DE5" w:rsidR="0015131F" w:rsidRPr="00467B13" w:rsidRDefault="005C7F2C" w:rsidP="007A3096">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Іронія та сарказм є важливими аспектами сучасної літератури, в тому числ</w:t>
      </w:r>
      <w:r w:rsidR="003F22CB" w:rsidRPr="00467B13">
        <w:rPr>
          <w:rFonts w:ascii="Times New Roman" w:eastAsia="Times New Roman" w:hAnsi="Times New Roman" w:cs="Times New Roman"/>
          <w:sz w:val="28"/>
          <w:szCs w:val="28"/>
          <w:shd w:val="clear" w:color="auto" w:fill="FFFFFF"/>
          <w:lang w:val="uk-UA" w:eastAsia="ru-RU"/>
        </w:rPr>
        <w:t xml:space="preserve">і й в романі </w:t>
      </w:r>
      <w:r w:rsidR="001D4E52" w:rsidRPr="00467B13">
        <w:rPr>
          <w:rFonts w:ascii="Times New Roman" w:eastAsia="Times New Roman" w:hAnsi="Times New Roman" w:cs="Times New Roman"/>
          <w:sz w:val="28"/>
          <w:szCs w:val="28"/>
          <w:shd w:val="clear" w:color="auto" w:fill="FFFFFF"/>
          <w:lang w:val="uk-UA" w:eastAsia="ru-RU"/>
        </w:rPr>
        <w:t>«</w:t>
      </w:r>
      <w:r w:rsidR="003F22CB" w:rsidRPr="00467B13">
        <w:rPr>
          <w:rFonts w:ascii="Times New Roman" w:eastAsia="Times New Roman" w:hAnsi="Times New Roman" w:cs="Times New Roman"/>
          <w:sz w:val="28"/>
          <w:szCs w:val="28"/>
          <w:shd w:val="clear" w:color="auto" w:fill="FFFFFF"/>
          <w:lang w:val="uk-UA" w:eastAsia="ru-RU"/>
        </w:rPr>
        <w:t>Акваріум</w:t>
      </w:r>
      <w:r w:rsidR="001D4E52" w:rsidRPr="00467B13">
        <w:rPr>
          <w:rFonts w:ascii="Times New Roman" w:eastAsia="Times New Roman" w:hAnsi="Times New Roman" w:cs="Times New Roman"/>
          <w:sz w:val="28"/>
          <w:szCs w:val="28"/>
          <w:shd w:val="clear" w:color="auto" w:fill="FFFFFF"/>
          <w:lang w:val="uk-UA" w:eastAsia="ru-RU"/>
        </w:rPr>
        <w:t>»</w:t>
      </w:r>
      <w:r w:rsidR="003F22CB" w:rsidRPr="00467B13">
        <w:rPr>
          <w:rFonts w:ascii="Times New Roman" w:eastAsia="Times New Roman" w:hAnsi="Times New Roman" w:cs="Times New Roman"/>
          <w:sz w:val="28"/>
          <w:szCs w:val="28"/>
          <w:shd w:val="clear" w:color="auto" w:fill="FFFFFF"/>
          <w:lang w:val="uk-UA" w:eastAsia="ru-RU"/>
        </w:rPr>
        <w:t xml:space="preserve"> О. </w:t>
      </w:r>
      <w:r w:rsidRPr="00467B13">
        <w:rPr>
          <w:rFonts w:ascii="Times New Roman" w:eastAsia="Times New Roman" w:hAnsi="Times New Roman" w:cs="Times New Roman"/>
          <w:sz w:val="28"/>
          <w:szCs w:val="28"/>
          <w:shd w:val="clear" w:color="auto" w:fill="FFFFFF"/>
          <w:lang w:val="uk-UA" w:eastAsia="ru-RU"/>
        </w:rPr>
        <w:t>Чупи. У романі зустрічаються персонажі, чий зовнішній вигляд або вчинки можуть створювати певне враження, але насправді вони мают</w:t>
      </w:r>
      <w:r w:rsidR="0050210C" w:rsidRPr="00467B13">
        <w:rPr>
          <w:rFonts w:ascii="Times New Roman" w:eastAsia="Times New Roman" w:hAnsi="Times New Roman" w:cs="Times New Roman"/>
          <w:sz w:val="28"/>
          <w:szCs w:val="28"/>
          <w:shd w:val="clear" w:color="auto" w:fill="FFFFFF"/>
          <w:lang w:val="uk-UA" w:eastAsia="ru-RU"/>
        </w:rPr>
        <w:t>ь приховані мотиви чи сутність. Сарказм використовується автором  для підкреслення абсурдності, недоліків у суспільстві, культурі чи інших аспектах, які він вважає негативними.</w:t>
      </w:r>
    </w:p>
    <w:p w14:paraId="45B4C086" w14:textId="4F4C9F11" w:rsidR="00B35B3D" w:rsidRPr="00467B13" w:rsidRDefault="0015131F" w:rsidP="007A3096">
      <w:pPr>
        <w:spacing w:after="0" w:line="360" w:lineRule="auto"/>
        <w:ind w:firstLine="708"/>
        <w:jc w:val="both"/>
        <w:rPr>
          <w:rFonts w:ascii="Times New Roman" w:hAnsi="Times New Roman" w:cs="Times New Roman"/>
          <w:sz w:val="28"/>
          <w:szCs w:val="28"/>
          <w:lang w:val="uk-UA"/>
        </w:rPr>
      </w:pPr>
      <w:r w:rsidRPr="00467B13">
        <w:rPr>
          <w:rFonts w:ascii="Times New Roman" w:eastAsia="Times New Roman" w:hAnsi="Times New Roman" w:cs="Times New Roman"/>
          <w:sz w:val="28"/>
          <w:szCs w:val="28"/>
          <w:shd w:val="clear" w:color="auto" w:fill="FFFFFF"/>
          <w:lang w:val="uk-UA" w:eastAsia="ru-RU"/>
        </w:rPr>
        <w:t>Отже, визначальними рисами поетики роману</w:t>
      </w:r>
      <w:r w:rsidR="00F15EF6" w:rsidRPr="00467B13">
        <w:rPr>
          <w:rFonts w:ascii="Times New Roman" w:eastAsia="Times New Roman" w:hAnsi="Times New Roman" w:cs="Times New Roman"/>
          <w:sz w:val="28"/>
          <w:szCs w:val="28"/>
          <w:shd w:val="clear" w:color="auto" w:fill="FFFFFF"/>
          <w:lang w:val="uk-UA" w:eastAsia="ru-RU"/>
        </w:rPr>
        <w:t>, які визначають жанрові аспекти антиутопії,</w:t>
      </w:r>
      <w:r w:rsidRPr="00467B13">
        <w:rPr>
          <w:rFonts w:ascii="Times New Roman" w:eastAsia="Times New Roman" w:hAnsi="Times New Roman" w:cs="Times New Roman"/>
          <w:sz w:val="28"/>
          <w:szCs w:val="28"/>
          <w:shd w:val="clear" w:color="auto" w:fill="FFFFFF"/>
          <w:lang w:val="uk-UA" w:eastAsia="ru-RU"/>
        </w:rPr>
        <w:t xml:space="preserve"> є майстерна деталізація</w:t>
      </w:r>
      <w:r w:rsidR="00F15EF6" w:rsidRPr="00467B13">
        <w:rPr>
          <w:rFonts w:ascii="Times New Roman" w:eastAsia="Times New Roman" w:hAnsi="Times New Roman" w:cs="Times New Roman"/>
          <w:sz w:val="28"/>
          <w:szCs w:val="28"/>
          <w:shd w:val="clear" w:color="auto" w:fill="FFFFFF"/>
          <w:lang w:val="uk-UA" w:eastAsia="ru-RU"/>
        </w:rPr>
        <w:t xml:space="preserve">, гострий психологізм, </w:t>
      </w:r>
      <w:r w:rsidR="006428BC" w:rsidRPr="00467B13">
        <w:rPr>
          <w:rFonts w:ascii="Times New Roman" w:eastAsia="Times New Roman" w:hAnsi="Times New Roman" w:cs="Times New Roman"/>
          <w:sz w:val="28"/>
          <w:szCs w:val="28"/>
          <w:shd w:val="clear" w:color="auto" w:fill="FFFFFF"/>
          <w:lang w:val="uk-UA" w:eastAsia="ru-RU"/>
        </w:rPr>
        <w:t>подвійний наративний ракурс та символіка.</w:t>
      </w:r>
      <w:r w:rsidR="00B35B3D" w:rsidRPr="00467B13">
        <w:rPr>
          <w:rFonts w:ascii="Times New Roman" w:eastAsia="Times New Roman" w:hAnsi="Times New Roman" w:cs="Times New Roman"/>
          <w:sz w:val="28"/>
          <w:szCs w:val="28"/>
          <w:shd w:val="clear" w:color="auto" w:fill="FFFFFF"/>
          <w:lang w:val="uk-UA" w:eastAsia="ru-RU"/>
        </w:rPr>
        <w:br w:type="page"/>
      </w:r>
    </w:p>
    <w:p w14:paraId="7C1D1C9D" w14:textId="525C9B0A" w:rsidR="00E543A0" w:rsidRPr="00467B13" w:rsidRDefault="00E543A0" w:rsidP="00E543A0">
      <w:pPr>
        <w:spacing w:after="0" w:line="360" w:lineRule="auto"/>
        <w:jc w:val="center"/>
        <w:rPr>
          <w:rFonts w:ascii="Times New Roman" w:eastAsia="Times New Roman" w:hAnsi="Times New Roman" w:cs="Times New Roman"/>
          <w:b/>
          <w:sz w:val="28"/>
          <w:szCs w:val="28"/>
          <w:shd w:val="clear" w:color="auto" w:fill="FFFFFF"/>
          <w:lang w:val="uk-UA" w:eastAsia="ru-RU"/>
        </w:rPr>
      </w:pPr>
      <w:r w:rsidRPr="00467B13">
        <w:rPr>
          <w:rFonts w:ascii="Times New Roman" w:eastAsia="Times New Roman" w:hAnsi="Times New Roman" w:cs="Times New Roman"/>
          <w:b/>
          <w:sz w:val="28"/>
          <w:szCs w:val="28"/>
          <w:shd w:val="clear" w:color="auto" w:fill="FFFFFF"/>
          <w:lang w:val="uk-UA" w:eastAsia="ru-RU"/>
        </w:rPr>
        <w:lastRenderedPageBreak/>
        <w:t>ВИСНОВКИ</w:t>
      </w:r>
    </w:p>
    <w:p w14:paraId="03DFAF0C" w14:textId="77777777" w:rsidR="00E543A0" w:rsidRPr="00467B13" w:rsidRDefault="00E543A0" w:rsidP="00E543A0">
      <w:pPr>
        <w:spacing w:after="0" w:line="360" w:lineRule="auto"/>
        <w:jc w:val="center"/>
        <w:rPr>
          <w:rFonts w:ascii="Times New Roman" w:eastAsia="Times New Roman" w:hAnsi="Times New Roman" w:cs="Times New Roman"/>
          <w:b/>
          <w:sz w:val="28"/>
          <w:szCs w:val="28"/>
          <w:shd w:val="clear" w:color="auto" w:fill="FFFFFF"/>
          <w:lang w:val="uk-UA" w:eastAsia="ru-RU"/>
        </w:rPr>
      </w:pPr>
    </w:p>
    <w:p w14:paraId="614C2C6B" w14:textId="77777777" w:rsidR="0029647C" w:rsidRPr="00467B13" w:rsidRDefault="00E543A0" w:rsidP="0029647C">
      <w:pPr>
        <w:spacing w:after="0" w:line="360" w:lineRule="auto"/>
        <w:ind w:firstLine="680"/>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Антиутопія як жанр привертає все більше уваги як зарубіжних, так й українських літературознавців. Посилений інтерес до антиутопії в ХХ-ХХІ ст. вчені пов’язують із непередбачуваним впливом науково-технічного прогресу на людське суспільство. Ці теми творчо репрезентовані в сучасних антиутопіях, тому відображення апокаліптичних мотивів у художніх творах є досить актуальною проблемою сьогодення. Але варто звертати увагу не лише на пророкування фізичної загибелі людства, але й на головному меседжі письменників – попередженні про духовний апокаліпсис, що проявляється  у реальном</w:t>
      </w:r>
      <w:r w:rsidR="0029647C" w:rsidRPr="00467B13">
        <w:rPr>
          <w:rFonts w:ascii="Times New Roman" w:eastAsia="Times New Roman" w:hAnsi="Times New Roman" w:cs="Times New Roman"/>
          <w:sz w:val="28"/>
          <w:szCs w:val="28"/>
          <w:shd w:val="clear" w:color="auto" w:fill="FFFFFF"/>
          <w:lang w:val="uk-UA" w:eastAsia="ru-RU"/>
        </w:rPr>
        <w:t>у житті людського суспільства.</w:t>
      </w:r>
    </w:p>
    <w:p w14:paraId="64CF36A8" w14:textId="6031C319" w:rsidR="00022249" w:rsidRPr="00467B13" w:rsidRDefault="007D1FDF" w:rsidP="00022249">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 xml:space="preserve">Антиутопія, один із найцікавіших жанрів у літературі ХХ-ХХІ століття, віддзеркалює історичні витоки, соціальні експерименти та зміни в суспільній свідомості, відзначається еволюцією літературних форм. У період з 20-х до 40-х років XX століття письменники виявили підвищений інтерес до антиутопії, який став відгуком художньої літератури на стрімке поширення тоталітаризму. Цей тоталітаризм, приховуючись за обіцянками </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світлого майбутнього</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 xml:space="preserve"> і обіцянками будівництва </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райського світу на землі</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 фактично впроваджував масовий терор та ініціював еру нового варварства. Зростання зацікавленості антиутопією в цей період можна розглядати як важливий сигнал кризового періоду та соціальної трансформації.</w:t>
      </w:r>
    </w:p>
    <w:p w14:paraId="680E71EC" w14:textId="2C79A805" w:rsidR="00AA490B" w:rsidRPr="00467B13" w:rsidRDefault="00022249" w:rsidP="00022249">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 xml:space="preserve">Жанровий зміст антиутопії визначається, перш за все, художнім втіленням моделі державного ладу, що протистоїть принципам гуманізму. Основним конфліктом в антиутопії є зіткнення особистості </w:t>
      </w:r>
      <w:r w:rsidR="00BA7690" w:rsidRPr="00467B13">
        <w:rPr>
          <w:rFonts w:ascii="Times New Roman" w:eastAsia="Times New Roman" w:hAnsi="Times New Roman" w:cs="Times New Roman"/>
          <w:sz w:val="28"/>
          <w:szCs w:val="28"/>
          <w:shd w:val="clear" w:color="auto" w:fill="FFFFFF"/>
          <w:lang w:val="uk-UA" w:eastAsia="ru-RU"/>
        </w:rPr>
        <w:t>і</w:t>
      </w:r>
      <w:r w:rsidRPr="00467B13">
        <w:rPr>
          <w:rFonts w:ascii="Times New Roman" w:eastAsia="Times New Roman" w:hAnsi="Times New Roman" w:cs="Times New Roman"/>
          <w:sz w:val="28"/>
          <w:szCs w:val="28"/>
          <w:shd w:val="clear" w:color="auto" w:fill="FFFFFF"/>
          <w:lang w:val="uk-UA" w:eastAsia="ru-RU"/>
        </w:rPr>
        <w:t>з системою насилля. Сюжетно-композиційні особливості антиутопії зумовлені ситуацією випробування людини, яка опиняється в умовах тотального тиску соціуму.</w:t>
      </w:r>
      <w:r w:rsidR="00E543A0" w:rsidRPr="00467B13">
        <w:rPr>
          <w:rFonts w:ascii="Times New Roman" w:eastAsia="Times New Roman" w:hAnsi="Times New Roman" w:cs="Times New Roman"/>
          <w:sz w:val="28"/>
          <w:szCs w:val="28"/>
          <w:shd w:val="clear" w:color="auto" w:fill="FFFFFF"/>
          <w:lang w:val="uk-UA" w:eastAsia="ru-RU"/>
        </w:rPr>
        <w:tab/>
      </w:r>
    </w:p>
    <w:p w14:paraId="07A9FF59" w14:textId="1E4774B6" w:rsidR="00A25414" w:rsidRPr="00467B13" w:rsidRDefault="00A25414" w:rsidP="00022249">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Основна ідея роману О. Чупи не полягає в простому відображенні божевільного пр</w:t>
      </w:r>
      <w:r w:rsidR="00BA7690" w:rsidRPr="00467B13">
        <w:rPr>
          <w:rFonts w:ascii="Times New Roman" w:eastAsia="Times New Roman" w:hAnsi="Times New Roman" w:cs="Times New Roman"/>
          <w:sz w:val="28"/>
          <w:szCs w:val="28"/>
          <w:shd w:val="clear" w:color="auto" w:fill="FFFFFF"/>
          <w:lang w:val="uk-UA" w:eastAsia="ru-RU"/>
        </w:rPr>
        <w:t>авителя, а в тому, яким чином це божевілля</w:t>
      </w:r>
      <w:r w:rsidRPr="00467B13">
        <w:rPr>
          <w:rFonts w:ascii="Times New Roman" w:eastAsia="Times New Roman" w:hAnsi="Times New Roman" w:cs="Times New Roman"/>
          <w:sz w:val="28"/>
          <w:szCs w:val="28"/>
          <w:shd w:val="clear" w:color="auto" w:fill="FFFFFF"/>
          <w:lang w:val="uk-UA" w:eastAsia="ru-RU"/>
        </w:rPr>
        <w:t xml:space="preserve"> виявляється. Аналогія із акваріумом, що представляє українське суспільство, робить </w:t>
      </w:r>
      <w:r w:rsidR="00AD7FAB" w:rsidRPr="00467B13">
        <w:rPr>
          <w:rFonts w:ascii="Times New Roman" w:eastAsia="Times New Roman" w:hAnsi="Times New Roman" w:cs="Times New Roman"/>
          <w:sz w:val="28"/>
          <w:szCs w:val="28"/>
          <w:shd w:val="clear" w:color="auto" w:fill="FFFFFF"/>
          <w:lang w:val="uk-UA" w:eastAsia="ru-RU"/>
        </w:rPr>
        <w:lastRenderedPageBreak/>
        <w:t xml:space="preserve">ситуацію </w:t>
      </w:r>
      <w:r w:rsidRPr="00467B13">
        <w:rPr>
          <w:rFonts w:ascii="Times New Roman" w:eastAsia="Times New Roman" w:hAnsi="Times New Roman" w:cs="Times New Roman"/>
          <w:sz w:val="28"/>
          <w:szCs w:val="28"/>
          <w:shd w:val="clear" w:color="auto" w:fill="FFFFFF"/>
          <w:lang w:val="uk-UA" w:eastAsia="ru-RU"/>
        </w:rPr>
        <w:t>легко</w:t>
      </w:r>
      <w:r w:rsidR="00BA7690" w:rsidRPr="00467B13">
        <w:rPr>
          <w:rFonts w:ascii="Times New Roman" w:eastAsia="Times New Roman" w:hAnsi="Times New Roman" w:cs="Times New Roman"/>
          <w:sz w:val="28"/>
          <w:szCs w:val="28"/>
          <w:shd w:val="clear" w:color="auto" w:fill="FFFFFF"/>
          <w:lang w:val="uk-UA" w:eastAsia="ru-RU"/>
        </w:rPr>
        <w:t xml:space="preserve"> зрозумілою</w:t>
      </w:r>
      <w:r w:rsidRPr="00467B13">
        <w:rPr>
          <w:rFonts w:ascii="Times New Roman" w:eastAsia="Times New Roman" w:hAnsi="Times New Roman" w:cs="Times New Roman"/>
          <w:sz w:val="28"/>
          <w:szCs w:val="28"/>
          <w:shd w:val="clear" w:color="auto" w:fill="FFFFFF"/>
          <w:lang w:val="uk-UA" w:eastAsia="ru-RU"/>
        </w:rPr>
        <w:t>. Божевільний експериментатор, через свою ворожість до людей та прагнення до абсолютної влади, ст</w:t>
      </w:r>
      <w:r w:rsidR="00BA7690" w:rsidRPr="00467B13">
        <w:rPr>
          <w:rFonts w:ascii="Times New Roman" w:eastAsia="Times New Roman" w:hAnsi="Times New Roman" w:cs="Times New Roman"/>
          <w:sz w:val="28"/>
          <w:szCs w:val="28"/>
          <w:shd w:val="clear" w:color="auto" w:fill="FFFFFF"/>
          <w:lang w:val="uk-UA" w:eastAsia="ru-RU"/>
        </w:rPr>
        <w:t>ає маніяком і соціопатом. Він обирає жителів акваріуму</w:t>
      </w:r>
      <w:r w:rsidRPr="00467B13">
        <w:rPr>
          <w:rFonts w:ascii="Times New Roman" w:eastAsia="Times New Roman" w:hAnsi="Times New Roman" w:cs="Times New Roman"/>
          <w:sz w:val="28"/>
          <w:szCs w:val="28"/>
          <w:shd w:val="clear" w:color="auto" w:fill="FFFFFF"/>
          <w:lang w:val="uk-UA" w:eastAsia="ru-RU"/>
        </w:rPr>
        <w:t xml:space="preserve"> як об'єкти своїх жахливих експериментів, влаштовуючи над ними терор та насилля. Власні спостереження головного героя слугують своєрідним </w:t>
      </w:r>
      <w:r w:rsidR="00BA7690" w:rsidRPr="00467B13">
        <w:rPr>
          <w:rFonts w:ascii="Times New Roman" w:eastAsia="Times New Roman" w:hAnsi="Times New Roman" w:cs="Times New Roman"/>
          <w:sz w:val="28"/>
          <w:szCs w:val="28"/>
          <w:shd w:val="clear" w:color="auto" w:fill="FFFFFF"/>
          <w:lang w:val="uk-UA" w:eastAsia="ru-RU"/>
        </w:rPr>
        <w:t>свідченням</w:t>
      </w:r>
      <w:r w:rsidRPr="00467B13">
        <w:rPr>
          <w:rFonts w:ascii="Times New Roman" w:eastAsia="Times New Roman" w:hAnsi="Times New Roman" w:cs="Times New Roman"/>
          <w:sz w:val="28"/>
          <w:szCs w:val="28"/>
          <w:shd w:val="clear" w:color="auto" w:fill="FFFFFF"/>
          <w:lang w:val="uk-UA" w:eastAsia="ru-RU"/>
        </w:rPr>
        <w:t xml:space="preserve"> про його жахливі </w:t>
      </w:r>
      <w:r w:rsidR="00BA7690" w:rsidRPr="00467B13">
        <w:rPr>
          <w:rFonts w:ascii="Times New Roman" w:eastAsia="Times New Roman" w:hAnsi="Times New Roman" w:cs="Times New Roman"/>
          <w:sz w:val="28"/>
          <w:szCs w:val="28"/>
          <w:shd w:val="clear" w:color="auto" w:fill="FFFFFF"/>
          <w:lang w:val="uk-UA" w:eastAsia="ru-RU"/>
        </w:rPr>
        <w:t>дії, що підкреслює його безжаль</w:t>
      </w:r>
      <w:r w:rsidRPr="00467B13">
        <w:rPr>
          <w:rFonts w:ascii="Times New Roman" w:eastAsia="Times New Roman" w:hAnsi="Times New Roman" w:cs="Times New Roman"/>
          <w:sz w:val="28"/>
          <w:szCs w:val="28"/>
          <w:shd w:val="clear" w:color="auto" w:fill="FFFFFF"/>
          <w:lang w:val="uk-UA" w:eastAsia="ru-RU"/>
        </w:rPr>
        <w:t>ність та психологічну девіантність. Такий підхід автора дозволяє не лише відобразити божевільного тирана, але й висвітлити механізми його деструктивного впливу на суспільство.</w:t>
      </w:r>
    </w:p>
    <w:p w14:paraId="7D0CB98F" w14:textId="1BE82D9C" w:rsidR="00FE43DE" w:rsidRPr="00467B13" w:rsidRDefault="00FE43DE" w:rsidP="00FE43DE">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 xml:space="preserve">Роман </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Акваріум</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 xml:space="preserve"> О. Чупи залишається актуальним і в сучасному літературному контексті. Автор, використовуючи модальність жанру антиутопії, не лише будує фантастичний світ із власною метафоричністю та символікою, але й висловлює глибокі філософські роздуми про сучасне суспільство. Його нестандартна наративна структура та експериментальний підхід дозволяють читачеві переосмислити поняття реальності та ідеалів.</w:t>
      </w:r>
    </w:p>
    <w:p w14:paraId="2F860961" w14:textId="506721CD" w:rsidR="00FE43DE" w:rsidRPr="00467B13" w:rsidRDefault="00FE43DE" w:rsidP="00FE43DE">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Автор роману привертає увагу не лише оригінальністю свого підходу, але й викликає рефлексію щодо того, які цінності та переконання керують нашим життям. Використовуючи унікальний стиль та виразний мовний арсенал, він створює інтелектуально насичений твір, що залишає слід у серцях читачів.</w:t>
      </w:r>
    </w:p>
    <w:p w14:paraId="1536B3C6" w14:textId="70FB4A22" w:rsidR="00942B8E" w:rsidRPr="00467B13" w:rsidRDefault="00FE43DE" w:rsidP="00942B8E">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sidRPr="00467B13">
        <w:rPr>
          <w:rFonts w:ascii="Times New Roman" w:eastAsia="Times New Roman" w:hAnsi="Times New Roman" w:cs="Times New Roman"/>
          <w:sz w:val="28"/>
          <w:szCs w:val="28"/>
          <w:shd w:val="clear" w:color="auto" w:fill="FFFFFF"/>
          <w:lang w:val="uk-UA" w:eastAsia="ru-RU"/>
        </w:rPr>
        <w:t xml:space="preserve">У цьому романі автор не просто розповідає історію, але закликає нас задуматися про природу влади, контролю та впливу на наше життя. Таким чином, </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Акваріум</w:t>
      </w:r>
      <w:r w:rsidR="001D4E52" w:rsidRPr="00467B13">
        <w:rPr>
          <w:rFonts w:ascii="Times New Roman" w:eastAsia="Times New Roman" w:hAnsi="Times New Roman" w:cs="Times New Roman"/>
          <w:sz w:val="28"/>
          <w:szCs w:val="28"/>
          <w:shd w:val="clear" w:color="auto" w:fill="FFFFFF"/>
          <w:lang w:val="uk-UA" w:eastAsia="ru-RU"/>
        </w:rPr>
        <w:t>»</w:t>
      </w:r>
      <w:r w:rsidRPr="00467B13">
        <w:rPr>
          <w:rFonts w:ascii="Times New Roman" w:eastAsia="Times New Roman" w:hAnsi="Times New Roman" w:cs="Times New Roman"/>
          <w:sz w:val="28"/>
          <w:szCs w:val="28"/>
          <w:shd w:val="clear" w:color="auto" w:fill="FFFFFF"/>
          <w:lang w:val="uk-UA" w:eastAsia="ru-RU"/>
        </w:rPr>
        <w:t xml:space="preserve"> продовжує бути не тільки літературним шедевром, але й важливим твором, який ставить перед читачем питання про сутність людської існування в сучасному світі.</w:t>
      </w:r>
    </w:p>
    <w:p w14:paraId="7357F528" w14:textId="77777777" w:rsidR="00942B8E" w:rsidRPr="00467B13" w:rsidRDefault="00942B8E" w:rsidP="00942B8E">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p>
    <w:p w14:paraId="0C0A3430" w14:textId="77777777" w:rsidR="00942B8E" w:rsidRPr="00467B13" w:rsidRDefault="00942B8E">
      <w:pPr>
        <w:rPr>
          <w:rFonts w:ascii="Times New Roman" w:eastAsia="Calibri" w:hAnsi="Times New Roman" w:cs="Times New Roman"/>
          <w:sz w:val="28"/>
          <w:szCs w:val="28"/>
          <w14:ligatures w14:val="none"/>
        </w:rPr>
      </w:pPr>
      <w:r w:rsidRPr="00467B13">
        <w:rPr>
          <w:rFonts w:ascii="Times New Roman" w:eastAsia="Calibri" w:hAnsi="Times New Roman" w:cs="Times New Roman"/>
          <w:sz w:val="28"/>
          <w:szCs w:val="28"/>
          <w14:ligatures w14:val="none"/>
        </w:rPr>
        <w:br w:type="page"/>
      </w:r>
    </w:p>
    <w:p w14:paraId="2F314B05" w14:textId="1064F4A6" w:rsidR="00942B8E" w:rsidRPr="00467B13" w:rsidRDefault="00942B8E" w:rsidP="00942B8E">
      <w:pPr>
        <w:spacing w:after="0" w:line="360" w:lineRule="auto"/>
        <w:jc w:val="center"/>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lastRenderedPageBreak/>
        <w:t>СПИСОК ВИКОРИСТАНИХ ДЖЕРЕЛ</w:t>
      </w:r>
    </w:p>
    <w:p w14:paraId="1117C1BB" w14:textId="77777777" w:rsidR="00942B8E" w:rsidRPr="00467B13" w:rsidRDefault="00942B8E" w:rsidP="00942B8E">
      <w:pPr>
        <w:spacing w:after="0" w:line="360" w:lineRule="auto"/>
        <w:jc w:val="center"/>
        <w:rPr>
          <w:rFonts w:ascii="Times New Roman" w:eastAsia="Calibri" w:hAnsi="Times New Roman" w:cs="Times New Roman"/>
          <w:sz w:val="28"/>
          <w:szCs w:val="28"/>
          <w:lang w:val="uk-UA"/>
          <w14:ligatures w14:val="none"/>
        </w:rPr>
      </w:pPr>
    </w:p>
    <w:p w14:paraId="576FDE47"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14:ligatures w14:val="none"/>
        </w:rPr>
      </w:pPr>
      <w:r w:rsidRPr="00467B13">
        <w:rPr>
          <w:rFonts w:ascii="Times New Roman" w:eastAsia="Calibri" w:hAnsi="Times New Roman" w:cs="Times New Roman"/>
          <w:sz w:val="28"/>
          <w:szCs w:val="28"/>
          <w:lang w:val="uk-UA"/>
          <w14:ligatures w14:val="none"/>
        </w:rPr>
        <w:t xml:space="preserve">Антиутопія. </w:t>
      </w:r>
      <w:r w:rsidRPr="00467B13">
        <w:rPr>
          <w:rFonts w:ascii="Times New Roman" w:eastAsia="Calibri" w:hAnsi="Times New Roman" w:cs="Times New Roman"/>
          <w:i/>
          <w:sz w:val="28"/>
          <w:szCs w:val="28"/>
          <w:lang w:val="uk-UA"/>
          <w14:ligatures w14:val="none"/>
        </w:rPr>
        <w:t>Українська літературна енциклопедія:</w:t>
      </w:r>
      <w:r w:rsidRPr="00467B13">
        <w:rPr>
          <w:rFonts w:ascii="Times New Roman" w:eastAsia="Calibri" w:hAnsi="Times New Roman" w:cs="Times New Roman"/>
          <w:sz w:val="28"/>
          <w:szCs w:val="28"/>
          <w:lang w:val="uk-UA"/>
          <w14:ligatures w14:val="none"/>
        </w:rPr>
        <w:t xml:space="preserve"> в 5 т. / редколегія : І. Дзеверін (відп. ред.) та ін.  Київ : Головна редакція </w:t>
      </w:r>
      <w:r w:rsidRPr="00467B13">
        <w:rPr>
          <w:rFonts w:ascii="Times New Roman" w:eastAsia="Calibri" w:hAnsi="Times New Roman" w:cs="Times New Roman"/>
          <w:sz w:val="28"/>
          <w:szCs w:val="28"/>
          <w14:ligatures w14:val="none"/>
        </w:rPr>
        <w:t>УРЕ ім. М.</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Бажана, 1988.  Т.</w:t>
      </w:r>
      <w:r w:rsidRPr="00467B13">
        <w:rPr>
          <w:rFonts w:ascii="Times New Roman" w:eastAsia="Calibri" w:hAnsi="Times New Roman" w:cs="Times New Roman"/>
          <w:sz w:val="28"/>
          <w:szCs w:val="28"/>
          <w:lang w:val="en-US"/>
          <w14:ligatures w14:val="none"/>
        </w:rPr>
        <w:t> </w:t>
      </w:r>
      <w:r w:rsidRPr="00467B13">
        <w:rPr>
          <w:rFonts w:ascii="Times New Roman" w:eastAsia="Calibri" w:hAnsi="Times New Roman" w:cs="Times New Roman"/>
          <w:sz w:val="28"/>
          <w:szCs w:val="28"/>
          <w14:ligatures w14:val="none"/>
        </w:rPr>
        <w:t xml:space="preserve">1. 356 </w:t>
      </w:r>
      <w:r w:rsidRPr="00467B13">
        <w:rPr>
          <w:rFonts w:ascii="Times New Roman" w:eastAsia="Calibri" w:hAnsi="Times New Roman" w:cs="Times New Roman"/>
          <w:sz w:val="28"/>
          <w:szCs w:val="28"/>
          <w:lang w:val="en-US"/>
          <w14:ligatures w14:val="none"/>
        </w:rPr>
        <w:t>c</w:t>
      </w:r>
      <w:r w:rsidRPr="00467B13">
        <w:rPr>
          <w:rFonts w:ascii="Times New Roman" w:eastAsia="Calibri" w:hAnsi="Times New Roman" w:cs="Times New Roman"/>
          <w:sz w:val="28"/>
          <w:szCs w:val="28"/>
          <w14:ligatures w14:val="none"/>
        </w:rPr>
        <w:t>.</w:t>
      </w:r>
    </w:p>
    <w:p w14:paraId="79AF1E3C"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14:ligatures w14:val="none"/>
        </w:rPr>
      </w:pPr>
      <w:r w:rsidRPr="00467B13">
        <w:rPr>
          <w:rFonts w:ascii="Times New Roman" w:eastAsia="Calibri" w:hAnsi="Times New Roman" w:cs="Times New Roman"/>
          <w:sz w:val="28"/>
          <w:szCs w:val="28"/>
          <w14:ligatures w14:val="none"/>
        </w:rPr>
        <w:t>Антонишин</w:t>
      </w:r>
      <w:r w:rsidRPr="00467B13">
        <w:rPr>
          <w:rFonts w:ascii="Times New Roman" w:eastAsia="Calibri" w:hAnsi="Times New Roman" w:cs="Times New Roman"/>
          <w:sz w:val="28"/>
          <w:szCs w:val="28"/>
          <w:lang w:val="en-US"/>
          <w14:ligatures w14:val="none"/>
        </w:rPr>
        <w:t> </w:t>
      </w:r>
      <w:r w:rsidRPr="00467B13">
        <w:rPr>
          <w:rFonts w:ascii="Times New Roman" w:eastAsia="Calibri" w:hAnsi="Times New Roman" w:cs="Times New Roman"/>
          <w:sz w:val="28"/>
          <w:szCs w:val="28"/>
          <w14:ligatures w14:val="none"/>
        </w:rPr>
        <w:t xml:space="preserve">С. Від Матріополя до Щурограда, або антиутопія в стилі ретро. </w:t>
      </w:r>
      <w:r w:rsidRPr="00467B13">
        <w:rPr>
          <w:rFonts w:ascii="Times New Roman" w:eastAsia="Calibri" w:hAnsi="Times New Roman" w:cs="Times New Roman"/>
          <w:i/>
          <w:sz w:val="28"/>
          <w:szCs w:val="28"/>
          <w14:ligatures w14:val="none"/>
        </w:rPr>
        <w:t>Київ.</w:t>
      </w:r>
      <w:r w:rsidRPr="00467B13">
        <w:rPr>
          <w:rFonts w:ascii="Times New Roman" w:eastAsia="Calibri" w:hAnsi="Times New Roman" w:cs="Times New Roman"/>
          <w:sz w:val="28"/>
          <w:szCs w:val="28"/>
          <w14:ligatures w14:val="none"/>
        </w:rPr>
        <w:t xml:space="preserve"> 1993.  №</w:t>
      </w:r>
      <w:r w:rsidRPr="00467B13">
        <w:rPr>
          <w:rFonts w:ascii="Times New Roman" w:eastAsia="Calibri" w:hAnsi="Times New Roman" w:cs="Times New Roman"/>
          <w:sz w:val="28"/>
          <w:szCs w:val="28"/>
          <w:lang w:val="en-US"/>
          <w14:ligatures w14:val="none"/>
        </w:rPr>
        <w:t> </w:t>
      </w:r>
      <w:r w:rsidRPr="00467B13">
        <w:rPr>
          <w:rFonts w:ascii="Times New Roman" w:eastAsia="Calibri" w:hAnsi="Times New Roman" w:cs="Times New Roman"/>
          <w:sz w:val="28"/>
          <w:szCs w:val="28"/>
          <w14:ligatures w14:val="none"/>
        </w:rPr>
        <w:t>7.  С. 114–115.</w:t>
      </w:r>
    </w:p>
    <w:p w14:paraId="4E27D8D6"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14:ligatures w14:val="none"/>
        </w:rPr>
      </w:pPr>
      <w:r w:rsidRPr="00467B13">
        <w:rPr>
          <w:rFonts w:ascii="Times New Roman" w:eastAsia="Calibri" w:hAnsi="Times New Roman" w:cs="Times New Roman"/>
          <w:sz w:val="28"/>
          <w:szCs w:val="28"/>
          <w14:ligatures w14:val="none"/>
        </w:rPr>
        <w:t xml:space="preserve">Бандровська О. Технології замість гільотини : влада і людина в романі Олдоса Гакслі «Чудовий новий світ». </w:t>
      </w:r>
      <w:r w:rsidRPr="00467B13">
        <w:rPr>
          <w:rFonts w:ascii="Times New Roman" w:eastAsia="Calibri" w:hAnsi="Times New Roman" w:cs="Times New Roman"/>
          <w:i/>
          <w:sz w:val="28"/>
          <w:szCs w:val="28"/>
          <w14:ligatures w14:val="none"/>
        </w:rPr>
        <w:t>Вісник Львівського національного університету. Серія : Іноземні мови.</w:t>
      </w:r>
      <w:r w:rsidRPr="00467B13">
        <w:rPr>
          <w:rFonts w:ascii="Times New Roman" w:eastAsia="Calibri" w:hAnsi="Times New Roman" w:cs="Times New Roman"/>
          <w:sz w:val="28"/>
          <w:szCs w:val="28"/>
          <w14:ligatures w14:val="none"/>
        </w:rPr>
        <w:t xml:space="preserve">  2012.  Вип. 20. Ч. 1. С. 11–18.</w:t>
      </w:r>
    </w:p>
    <w:p w14:paraId="69B65917"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14:ligatures w14:val="none"/>
        </w:rPr>
      </w:pPr>
      <w:r w:rsidRPr="00467B13">
        <w:rPr>
          <w:rFonts w:ascii="Times New Roman" w:eastAsia="Calibri" w:hAnsi="Times New Roman" w:cs="Times New Roman"/>
          <w:sz w:val="28"/>
          <w:szCs w:val="28"/>
          <w14:ligatures w14:val="none"/>
        </w:rPr>
        <w:t>Баран Г. Роман-пантопія В. Винниченка «Сонячна машина» : проблематика, особливості поетики : монографія.  Дрогобич : ТзОВ «Вимір», 2001. 193 с.</w:t>
      </w:r>
    </w:p>
    <w:p w14:paraId="1384AEE9"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Баран Г. Український утопійно-антиутопійний феномен : жанри утопії та антиутопії («Сонячна машина» В. Винниченка та поема-феєрія П.</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 xml:space="preserve">Тичини </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14:ligatures w14:val="none"/>
        </w:rPr>
        <w:t>Прометей</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14:ligatures w14:val="none"/>
        </w:rPr>
        <w:t xml:space="preserve">). </w:t>
      </w:r>
      <w:r w:rsidRPr="00467B13">
        <w:rPr>
          <w:rFonts w:ascii="Times New Roman" w:eastAsia="Calibri" w:hAnsi="Times New Roman" w:cs="Times New Roman"/>
          <w:i/>
          <w:sz w:val="28"/>
          <w:szCs w:val="28"/>
          <w14:ligatures w14:val="none"/>
        </w:rPr>
        <w:t>Українське літературознавство : міжвідом</w:t>
      </w:r>
      <w:r w:rsidRPr="00467B13">
        <w:rPr>
          <w:rFonts w:ascii="Times New Roman" w:eastAsia="Calibri" w:hAnsi="Times New Roman" w:cs="Times New Roman"/>
          <w:i/>
          <w:sz w:val="28"/>
          <w:szCs w:val="28"/>
          <w:lang w:val="uk-UA"/>
          <w14:ligatures w14:val="none"/>
        </w:rPr>
        <w:t>чий</w:t>
      </w:r>
      <w:r w:rsidRPr="00467B13">
        <w:rPr>
          <w:rFonts w:ascii="Times New Roman" w:eastAsia="Calibri" w:hAnsi="Times New Roman" w:cs="Times New Roman"/>
          <w:i/>
          <w:sz w:val="28"/>
          <w:szCs w:val="28"/>
          <w14:ligatures w14:val="none"/>
        </w:rPr>
        <w:t xml:space="preserve"> наук</w:t>
      </w:r>
      <w:r w:rsidRPr="00467B13">
        <w:rPr>
          <w:rFonts w:ascii="Times New Roman" w:eastAsia="Calibri" w:hAnsi="Times New Roman" w:cs="Times New Roman"/>
          <w:i/>
          <w:sz w:val="28"/>
          <w:szCs w:val="28"/>
          <w:lang w:val="uk-UA"/>
          <w14:ligatures w14:val="none"/>
        </w:rPr>
        <w:t>овий</w:t>
      </w:r>
      <w:r w:rsidRPr="00467B13">
        <w:rPr>
          <w:rFonts w:ascii="Times New Roman" w:eastAsia="Calibri" w:hAnsi="Times New Roman" w:cs="Times New Roman"/>
          <w:i/>
          <w:sz w:val="28"/>
          <w:szCs w:val="28"/>
          <w14:ligatures w14:val="none"/>
        </w:rPr>
        <w:t xml:space="preserve"> зб</w:t>
      </w:r>
      <w:r w:rsidRPr="00467B13">
        <w:rPr>
          <w:rFonts w:ascii="Times New Roman" w:eastAsia="Calibri" w:hAnsi="Times New Roman" w:cs="Times New Roman"/>
          <w:i/>
          <w:sz w:val="28"/>
          <w:szCs w:val="28"/>
          <w:lang w:val="uk-UA"/>
          <w14:ligatures w14:val="none"/>
        </w:rPr>
        <w:t>ірник</w:t>
      </w:r>
      <w:r w:rsidRPr="00467B13">
        <w:rPr>
          <w:rFonts w:ascii="Times New Roman" w:eastAsia="Calibri" w:hAnsi="Times New Roman" w:cs="Times New Roman"/>
          <w:sz w:val="28"/>
          <w:szCs w:val="28"/>
          <w14:ligatures w14:val="none"/>
        </w:rPr>
        <w:t xml:space="preserve"> / </w:t>
      </w:r>
      <w:r w:rsidRPr="00467B13">
        <w:rPr>
          <w:rFonts w:ascii="Times New Roman" w:eastAsia="Calibri" w:hAnsi="Times New Roman" w:cs="Times New Roman"/>
          <w:sz w:val="28"/>
          <w:szCs w:val="28"/>
          <w:lang w:val="uk-UA"/>
          <w14:ligatures w14:val="none"/>
        </w:rPr>
        <w:t>в</w:t>
      </w:r>
      <w:r w:rsidRPr="00467B13">
        <w:rPr>
          <w:rFonts w:ascii="Times New Roman" w:eastAsia="Calibri" w:hAnsi="Times New Roman" w:cs="Times New Roman"/>
          <w:sz w:val="28"/>
          <w:szCs w:val="28"/>
          <w14:ligatures w14:val="none"/>
        </w:rPr>
        <w:t>ідп. ред. Т.</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Ю.</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Салига</w:t>
      </w:r>
      <w:r w:rsidRPr="00467B13">
        <w:rPr>
          <w:rFonts w:ascii="Times New Roman" w:eastAsia="Calibri" w:hAnsi="Times New Roman" w:cs="Times New Roman"/>
          <w:sz w:val="28"/>
          <w:szCs w:val="28"/>
          <w:lang w:val="uk-UA"/>
          <w14:ligatures w14:val="none"/>
        </w:rPr>
        <w:t>. Львів : Львівський національний університет ім. І. Франка. 2006.  Вип. 67. С. 24–29.</w:t>
      </w:r>
    </w:p>
    <w:p w14:paraId="6436D52B"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14:ligatures w14:val="none"/>
        </w:rPr>
      </w:pPr>
      <w:r w:rsidRPr="00467B13">
        <w:rPr>
          <w:rFonts w:ascii="Times New Roman" w:eastAsia="Calibri" w:hAnsi="Times New Roman" w:cs="Times New Roman"/>
          <w:sz w:val="28"/>
          <w:szCs w:val="28"/>
          <w:lang w:val="uk-UA"/>
          <w14:ligatures w14:val="none"/>
        </w:rPr>
        <w:t xml:space="preserve">Бежнар Г. Екзистенційний дискурс у творчості В. Винниченка. </w:t>
      </w:r>
      <w:r w:rsidRPr="00467B13">
        <w:rPr>
          <w:rFonts w:ascii="Times New Roman" w:eastAsia="Calibri" w:hAnsi="Times New Roman" w:cs="Times New Roman"/>
          <w:i/>
          <w:sz w:val="28"/>
          <w:szCs w:val="28"/>
          <w:lang w:val="uk-UA"/>
          <w14:ligatures w14:val="none"/>
        </w:rPr>
        <w:t xml:space="preserve">Мультиверсум: філософський альманах: збірник </w:t>
      </w:r>
      <w:r w:rsidRPr="00467B13">
        <w:rPr>
          <w:rFonts w:ascii="Times New Roman" w:eastAsia="Calibri" w:hAnsi="Times New Roman" w:cs="Times New Roman"/>
          <w:i/>
          <w:sz w:val="28"/>
          <w:szCs w:val="28"/>
          <w14:ligatures w14:val="none"/>
        </w:rPr>
        <w:t>наук</w:t>
      </w:r>
      <w:r w:rsidRPr="00467B13">
        <w:rPr>
          <w:rFonts w:ascii="Times New Roman" w:eastAsia="Calibri" w:hAnsi="Times New Roman" w:cs="Times New Roman"/>
          <w:i/>
          <w:sz w:val="28"/>
          <w:szCs w:val="28"/>
          <w:lang w:val="uk-UA"/>
          <w14:ligatures w14:val="none"/>
        </w:rPr>
        <w:t>ових</w:t>
      </w:r>
      <w:r w:rsidRPr="00467B13">
        <w:rPr>
          <w:rFonts w:ascii="Times New Roman" w:eastAsia="Calibri" w:hAnsi="Times New Roman" w:cs="Times New Roman"/>
          <w:i/>
          <w:sz w:val="28"/>
          <w:szCs w:val="28"/>
          <w14:ligatures w14:val="none"/>
        </w:rPr>
        <w:t xml:space="preserve"> праць </w:t>
      </w:r>
      <w:r w:rsidRPr="00467B13">
        <w:rPr>
          <w:rFonts w:ascii="Times New Roman" w:eastAsia="Calibri" w:hAnsi="Times New Roman" w:cs="Times New Roman"/>
          <w:sz w:val="28"/>
          <w:szCs w:val="28"/>
          <w14:ligatures w14:val="none"/>
        </w:rPr>
        <w:t xml:space="preserve">/ </w:t>
      </w:r>
      <w:r w:rsidRPr="00467B13">
        <w:rPr>
          <w:rFonts w:ascii="Times New Roman" w:eastAsia="Calibri" w:hAnsi="Times New Roman" w:cs="Times New Roman"/>
          <w:sz w:val="28"/>
          <w:szCs w:val="28"/>
          <w:lang w:val="uk-UA"/>
          <w14:ligatures w14:val="none"/>
        </w:rPr>
        <w:t>г</w:t>
      </w:r>
      <w:r w:rsidRPr="00467B13">
        <w:rPr>
          <w:rFonts w:ascii="Times New Roman" w:eastAsia="Calibri" w:hAnsi="Times New Roman" w:cs="Times New Roman"/>
          <w:sz w:val="28"/>
          <w:szCs w:val="28"/>
          <w14:ligatures w14:val="none"/>
        </w:rPr>
        <w:t>ол. ред. В.</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В.</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Лях. Київ : Український центр духовної культури, 2004.</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Вип. 40.    С.74–85.</w:t>
      </w:r>
    </w:p>
    <w:p w14:paraId="269CB920"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14:ligatures w14:val="none"/>
        </w:rPr>
      </w:pPr>
      <w:r w:rsidRPr="00467B13">
        <w:rPr>
          <w:rFonts w:ascii="Times New Roman" w:eastAsia="Calibri" w:hAnsi="Times New Roman" w:cs="Times New Roman"/>
          <w:sz w:val="28"/>
          <w:szCs w:val="28"/>
          <w14:ligatures w14:val="none"/>
        </w:rPr>
        <w:t>Бондар-Терещенко І. Донецька утопія, київські понти і стрільба в Президента.</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URL:</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https://espreso.tv/article/2015/11/02/donecka_utopiya_kyyivski_ponty_i_strilba_v_prezydenta (дата звернення 16.09.2023).</w:t>
      </w:r>
    </w:p>
    <w:p w14:paraId="6576C6AE"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Боровець Т.</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Особливості розвитку антиутопії в радянській літературі в період тоталітарного режиму</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i/>
          <w:sz w:val="28"/>
          <w:szCs w:val="28"/>
          <w:lang w:val="uk-UA"/>
          <w14:ligatures w14:val="none"/>
        </w:rPr>
        <w:t>Філологічні трактати.</w:t>
      </w:r>
      <w:r w:rsidRPr="00467B13">
        <w:rPr>
          <w:rFonts w:ascii="Times New Roman" w:eastAsia="Calibri" w:hAnsi="Times New Roman" w:cs="Times New Roman"/>
          <w:sz w:val="28"/>
          <w:szCs w:val="28"/>
          <w:lang w:val="uk-UA"/>
          <w14:ligatures w14:val="none"/>
        </w:rPr>
        <w:t xml:space="preserve"> 2009. Т. 1  № 3–4. С. 22–26.</w:t>
      </w:r>
    </w:p>
    <w:p w14:paraId="18B0FB0C"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lang w:val="uk-UA"/>
          <w14:ligatures w14:val="none"/>
        </w:rPr>
        <w:lastRenderedPageBreak/>
        <w:t xml:space="preserve">Вишницька Ю. Колоніальні тенета, або Як залишитися людиною в акваріумі? (на матеріалі роману-антиутопії Олексія Чупи «Акваріум»). </w:t>
      </w:r>
      <w:r w:rsidRPr="00467B13">
        <w:rPr>
          <w:rFonts w:ascii="Times New Roman" w:eastAsia="Calibri" w:hAnsi="Times New Roman" w:cs="Times New Roman"/>
          <w:i/>
          <w:sz w:val="28"/>
          <w:szCs w:val="28"/>
          <w:lang w:val="uk-UA"/>
          <w14:ligatures w14:val="none"/>
        </w:rPr>
        <w:t>Проблема ідентичностей у сучасній українській літературі: виміри «Коронації слова»: монографія</w:t>
      </w:r>
      <w:r w:rsidRPr="00467B13">
        <w:rPr>
          <w:rFonts w:ascii="Times New Roman" w:eastAsia="Calibri" w:hAnsi="Times New Roman" w:cs="Times New Roman"/>
          <w:sz w:val="28"/>
          <w:szCs w:val="28"/>
          <w:lang w:val="uk-UA"/>
          <w14:ligatures w14:val="none"/>
        </w:rPr>
        <w:t xml:space="preserve"> / наук. ред. Н. І. Богданець-Білоскаленко, О. О. Бровко. Чернівці : Букрек, 2018. С. 49–59.</w:t>
      </w:r>
    </w:p>
    <w:p w14:paraId="589BBC2C"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lang w:val="uk-UA"/>
          <w14:ligatures w14:val="none"/>
        </w:rPr>
        <w:t xml:space="preserve">Вівчар  С. Риси антиутопії у прозі Горана Трибусона та Юрія Винничука : на прикладі оповідання «Імперія дурману» і повісті «Ласкаво просимо у Щуроград». </w:t>
      </w:r>
      <w:r w:rsidRPr="00467B13">
        <w:rPr>
          <w:rFonts w:ascii="Times New Roman" w:eastAsia="Calibri" w:hAnsi="Times New Roman" w:cs="Times New Roman"/>
          <w:i/>
          <w:sz w:val="28"/>
          <w:szCs w:val="28"/>
          <w:lang w:val="uk-UA"/>
          <w14:ligatures w14:val="none"/>
        </w:rPr>
        <w:t>Вісник Львівського університету : Серія філологічна</w:t>
      </w:r>
      <w:r w:rsidRPr="00467B13">
        <w:rPr>
          <w:rFonts w:ascii="Times New Roman" w:eastAsia="Calibri" w:hAnsi="Times New Roman" w:cs="Times New Roman"/>
          <w:sz w:val="28"/>
          <w:szCs w:val="28"/>
          <w:lang w:val="uk-UA"/>
          <w14:ligatures w14:val="none"/>
        </w:rPr>
        <w:t>.  2007. Вип. 40.  Ч. 1.  С. 143–147.</w:t>
      </w:r>
    </w:p>
    <w:p w14:paraId="698EC264"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lang w:val="uk-UA"/>
          <w14:ligatures w14:val="none"/>
        </w:rPr>
        <w:t xml:space="preserve">Волков А. «Сонячна машина» В. Винниченка та соціально-фантастичні романи 20-х років К. Чапека (історико-типологічне зіставлення). </w:t>
      </w:r>
      <w:r w:rsidRPr="00467B13">
        <w:rPr>
          <w:rFonts w:ascii="Times New Roman" w:eastAsia="Calibri" w:hAnsi="Times New Roman" w:cs="Times New Roman"/>
          <w:i/>
          <w:sz w:val="28"/>
          <w:szCs w:val="28"/>
          <w:lang w:val="uk-UA"/>
          <w14:ligatures w14:val="none"/>
        </w:rPr>
        <w:t xml:space="preserve">Питання літературознавства. </w:t>
      </w:r>
      <w:r w:rsidRPr="00467B13">
        <w:rPr>
          <w:rFonts w:ascii="Times New Roman" w:eastAsia="Calibri" w:hAnsi="Times New Roman" w:cs="Times New Roman"/>
          <w:sz w:val="28"/>
          <w:szCs w:val="28"/>
          <w:lang w:val="uk-UA"/>
          <w14:ligatures w14:val="none"/>
        </w:rPr>
        <w:t>1996. Вип. 3. С. 78–90.</w:t>
      </w:r>
    </w:p>
    <w:p w14:paraId="24C47170"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lang w:val="uk-UA"/>
          <w14:ligatures w14:val="none"/>
        </w:rPr>
        <w:t>Галич О., Назарець В., Васильєв Є. Теорія літератури / за наук. ред. О. Галича.  Київ : Либідь, 2006.  488 с.</w:t>
      </w:r>
    </w:p>
    <w:p w14:paraId="1F4099E0"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lang w:val="uk-UA"/>
          <w14:ligatures w14:val="none"/>
        </w:rPr>
        <w:t xml:space="preserve">Голобородько Я. Психологізм… Епатажність… Феєричність… Новітні тенденції української прози: Оксана Забужко та Юрій Винничук. </w:t>
      </w:r>
      <w:r w:rsidRPr="00467B13">
        <w:rPr>
          <w:rFonts w:ascii="Times New Roman" w:eastAsia="Calibri" w:hAnsi="Times New Roman" w:cs="Times New Roman"/>
          <w:i/>
          <w:sz w:val="28"/>
          <w:szCs w:val="28"/>
          <w14:ligatures w14:val="none"/>
        </w:rPr>
        <w:t>Українська мова й література в середніх школах, гімназіях, ліцеях та колегіумах.</w:t>
      </w:r>
      <w:r w:rsidRPr="00467B13">
        <w:rPr>
          <w:rFonts w:ascii="Times New Roman" w:eastAsia="Calibri" w:hAnsi="Times New Roman" w:cs="Times New Roman"/>
          <w:sz w:val="28"/>
          <w:szCs w:val="28"/>
          <w14:ligatures w14:val="none"/>
        </w:rPr>
        <w:t xml:space="preserve">  2006.  №</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2. С. 88–98.</w:t>
      </w:r>
    </w:p>
    <w:p w14:paraId="0C5BE518"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 xml:space="preserve">Грабовський С. Утопія, тоталітаризм і свобода. </w:t>
      </w:r>
      <w:r w:rsidRPr="00467B13">
        <w:rPr>
          <w:rFonts w:ascii="Times New Roman" w:eastAsia="Calibri" w:hAnsi="Times New Roman" w:cs="Times New Roman"/>
          <w:i/>
          <w:sz w:val="28"/>
          <w:szCs w:val="28"/>
          <w14:ligatures w14:val="none"/>
        </w:rPr>
        <w:t>Сучасність.</w:t>
      </w:r>
      <w:r w:rsidRPr="00467B13">
        <w:rPr>
          <w:rFonts w:ascii="Times New Roman" w:eastAsia="Calibri" w:hAnsi="Times New Roman" w:cs="Times New Roman"/>
          <w:sz w:val="28"/>
          <w:szCs w:val="28"/>
          <w14:ligatures w14:val="none"/>
        </w:rPr>
        <w:t xml:space="preserve"> 1995. № 1.  С.</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77–78.</w:t>
      </w:r>
    </w:p>
    <w:p w14:paraId="3C707E78"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Гребенюк Т. Ситуація есхатологічного напруження в українській масовій літературі 1990</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14:ligatures w14:val="none"/>
        </w:rPr>
        <w:t xml:space="preserve">х рр. </w:t>
      </w:r>
      <w:r w:rsidRPr="00467B13">
        <w:rPr>
          <w:rFonts w:ascii="Times New Roman" w:eastAsia="Calibri" w:hAnsi="Times New Roman" w:cs="Times New Roman"/>
          <w:i/>
          <w:sz w:val="28"/>
          <w:szCs w:val="28"/>
          <w14:ligatures w14:val="none"/>
        </w:rPr>
        <w:t>Наукові праці. Філологія. Літературознавство</w:t>
      </w:r>
      <w:r w:rsidRPr="00467B13">
        <w:rPr>
          <w:rFonts w:ascii="Times New Roman" w:eastAsia="Calibri" w:hAnsi="Times New Roman" w:cs="Times New Roman"/>
          <w:sz w:val="28"/>
          <w:szCs w:val="28"/>
          <w14:ligatures w14:val="none"/>
        </w:rPr>
        <w:t>. 2013. Вип.</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212.</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Том</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224.</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С.28–34.</w:t>
      </w:r>
    </w:p>
    <w:p w14:paraId="42B096A3"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Гундорова Т. ПроЯвлення Слова. Дискурсія раннього українського модернізму : монографія. Київ : Критика, 2009. 448 с.</w:t>
      </w:r>
    </w:p>
    <w:p w14:paraId="0B8FCB47"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Гундорова Т. Транзитна культура. Симптоми постколоніальної травми: статті та есеї. Київ : Грані-Т, 2013. 548 с.</w:t>
      </w:r>
    </w:p>
    <w:p w14:paraId="26761107"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lastRenderedPageBreak/>
        <w:t xml:space="preserve">Дига Н. Синтез жанрів утопії та антиутопії в романі </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14:ligatures w14:val="none"/>
        </w:rPr>
        <w:t>Сонячна машина</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14:ligatures w14:val="none"/>
        </w:rPr>
        <w:t xml:space="preserve"> Володимира Винниченка. </w:t>
      </w:r>
      <w:r w:rsidRPr="00467B13">
        <w:rPr>
          <w:rFonts w:ascii="Times New Roman" w:eastAsia="Calibri" w:hAnsi="Times New Roman" w:cs="Times New Roman"/>
          <w:i/>
          <w:sz w:val="28"/>
          <w:szCs w:val="28"/>
          <w14:ligatures w14:val="none"/>
        </w:rPr>
        <w:t>Українська література в загальноосвітній школі.</w:t>
      </w:r>
      <w:r w:rsidRPr="00467B13">
        <w:rPr>
          <w:rFonts w:ascii="Times New Roman" w:eastAsia="Calibri" w:hAnsi="Times New Roman" w:cs="Times New Roman"/>
          <w:sz w:val="28"/>
          <w:szCs w:val="28"/>
          <w14:ligatures w14:val="none"/>
        </w:rPr>
        <w:t xml:space="preserve">  2012. № 6–7. С. 54–57.</w:t>
      </w:r>
    </w:p>
    <w:p w14:paraId="1A77EFCB"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 xml:space="preserve">Євтушенко С. Деколонізація як складний феномен. </w:t>
      </w:r>
      <w:r w:rsidRPr="00467B13">
        <w:rPr>
          <w:rFonts w:ascii="Times New Roman" w:eastAsia="Calibri" w:hAnsi="Times New Roman" w:cs="Times New Roman"/>
          <w:i/>
          <w:sz w:val="28"/>
          <w:szCs w:val="28"/>
          <w14:ligatures w14:val="none"/>
        </w:rPr>
        <w:t>Літературний процес : методологія, імена, тенденції : зб</w:t>
      </w:r>
      <w:r w:rsidRPr="00467B13">
        <w:rPr>
          <w:rFonts w:ascii="Times New Roman" w:eastAsia="Calibri" w:hAnsi="Times New Roman" w:cs="Times New Roman"/>
          <w:i/>
          <w:sz w:val="28"/>
          <w:szCs w:val="28"/>
          <w:lang w:val="uk-UA"/>
          <w14:ligatures w14:val="none"/>
        </w:rPr>
        <w:t>ірник</w:t>
      </w:r>
      <w:r w:rsidRPr="00467B13">
        <w:rPr>
          <w:rFonts w:ascii="Times New Roman" w:eastAsia="Calibri" w:hAnsi="Times New Roman" w:cs="Times New Roman"/>
          <w:i/>
          <w:sz w:val="28"/>
          <w:szCs w:val="28"/>
          <w14:ligatures w14:val="none"/>
        </w:rPr>
        <w:t xml:space="preserve"> наук</w:t>
      </w:r>
      <w:r w:rsidRPr="00467B13">
        <w:rPr>
          <w:rFonts w:ascii="Times New Roman" w:eastAsia="Calibri" w:hAnsi="Times New Roman" w:cs="Times New Roman"/>
          <w:i/>
          <w:sz w:val="28"/>
          <w:szCs w:val="28"/>
          <w:lang w:val="uk-UA"/>
          <w14:ligatures w14:val="none"/>
        </w:rPr>
        <w:t>ових</w:t>
      </w:r>
      <w:r w:rsidRPr="00467B13">
        <w:rPr>
          <w:rFonts w:ascii="Times New Roman" w:eastAsia="Calibri" w:hAnsi="Times New Roman" w:cs="Times New Roman"/>
          <w:i/>
          <w:sz w:val="28"/>
          <w:szCs w:val="28"/>
          <w14:ligatures w14:val="none"/>
        </w:rPr>
        <w:t xml:space="preserve"> праць.</w:t>
      </w:r>
      <w:r w:rsidRPr="00467B13">
        <w:rPr>
          <w:rFonts w:ascii="Times New Roman" w:eastAsia="Calibri" w:hAnsi="Times New Roman" w:cs="Times New Roman"/>
          <w:sz w:val="28"/>
          <w:szCs w:val="28"/>
          <w14:ligatures w14:val="none"/>
        </w:rPr>
        <w:t xml:space="preserve"> 2017.  № 9.</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С.</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30–34.</w:t>
      </w:r>
    </w:p>
    <w:p w14:paraId="063705B5"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 xml:space="preserve">Євтушенко С. Поетика антиутопії у творах Юрія Вінничука («Ласкаво просимо в Щуроград») Та Адольфо Бйой Касареса («Щоденник війни зі свиньми»). </w:t>
      </w:r>
      <w:r w:rsidRPr="00467B13">
        <w:rPr>
          <w:rFonts w:ascii="Times New Roman" w:eastAsia="Calibri" w:hAnsi="Times New Roman" w:cs="Times New Roman"/>
          <w:i/>
          <w:sz w:val="28"/>
          <w:szCs w:val="28"/>
          <w14:ligatures w14:val="none"/>
        </w:rPr>
        <w:t>Нова філологія.</w:t>
      </w:r>
      <w:r w:rsidRPr="00467B13">
        <w:rPr>
          <w:rFonts w:ascii="Times New Roman" w:eastAsia="Calibri" w:hAnsi="Times New Roman" w:cs="Times New Roman"/>
          <w:sz w:val="28"/>
          <w:szCs w:val="28"/>
          <w14:ligatures w14:val="none"/>
        </w:rPr>
        <w:t xml:space="preserve"> 2022.  № 86. С. 42–47.</w:t>
      </w:r>
    </w:p>
    <w:p w14:paraId="07E2A4C2"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Євченко  О.</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Кар'єра Артуро Уї, якої могло б не бути</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14:ligatures w14:val="none"/>
        </w:rPr>
        <w:t xml:space="preserve"> та </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14:ligatures w14:val="none"/>
        </w:rPr>
        <w:t>Крутоголові й гостроголові</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14:ligatures w14:val="none"/>
        </w:rPr>
        <w:t xml:space="preserve"> Б.</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 xml:space="preserve">Брехта як алюзивні драми-антиутопії. </w:t>
      </w:r>
      <w:r w:rsidRPr="00467B13">
        <w:rPr>
          <w:rFonts w:ascii="Times New Roman" w:eastAsia="Calibri" w:hAnsi="Times New Roman" w:cs="Times New Roman"/>
          <w:i/>
          <w:sz w:val="28"/>
          <w:szCs w:val="28"/>
          <w14:ligatures w14:val="none"/>
        </w:rPr>
        <w:t>Закарпатські філологічні студії.</w:t>
      </w:r>
      <w:r w:rsidRPr="00467B13">
        <w:rPr>
          <w:rFonts w:ascii="Times New Roman" w:eastAsia="Calibri" w:hAnsi="Times New Roman" w:cs="Times New Roman"/>
          <w:sz w:val="28"/>
          <w:szCs w:val="28"/>
          <w14:ligatures w14:val="none"/>
        </w:rPr>
        <w:t xml:space="preserve">  2022.  Вип. 21. Том 2. С. 231–236.</w:t>
      </w:r>
    </w:p>
    <w:p w14:paraId="1CD75C34"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Євченко О. Драма-антиутопія. Генезис. Поетика.: автореф. дис. канд. філол. наук: 10.01.06.  К</w:t>
      </w:r>
      <w:r w:rsidRPr="00467B13">
        <w:rPr>
          <w:rFonts w:ascii="Times New Roman" w:eastAsia="Calibri" w:hAnsi="Times New Roman" w:cs="Times New Roman"/>
          <w:sz w:val="28"/>
          <w:szCs w:val="28"/>
          <w:lang w:val="uk-UA"/>
          <w14:ligatures w14:val="none"/>
        </w:rPr>
        <w:t>иїв</w:t>
      </w:r>
      <w:r w:rsidRPr="00467B13">
        <w:rPr>
          <w:rFonts w:ascii="Times New Roman" w:eastAsia="Calibri" w:hAnsi="Times New Roman" w:cs="Times New Roman"/>
          <w:sz w:val="28"/>
          <w:szCs w:val="28"/>
          <w14:ligatures w14:val="none"/>
        </w:rPr>
        <w:t xml:space="preserve">, 2002.  16 </w:t>
      </w:r>
      <w:r w:rsidRPr="00467B13">
        <w:rPr>
          <w:rFonts w:ascii="Times New Roman" w:eastAsia="Calibri" w:hAnsi="Times New Roman" w:cs="Times New Roman"/>
          <w:sz w:val="28"/>
          <w:szCs w:val="28"/>
          <w:lang w:val="uk-UA"/>
          <w14:ligatures w14:val="none"/>
        </w:rPr>
        <w:t>с</w:t>
      </w:r>
      <w:r w:rsidRPr="00467B13">
        <w:rPr>
          <w:rFonts w:ascii="Times New Roman" w:eastAsia="Calibri" w:hAnsi="Times New Roman" w:cs="Times New Roman"/>
          <w:sz w:val="28"/>
          <w:szCs w:val="28"/>
          <w14:ligatures w14:val="none"/>
        </w:rPr>
        <w:t>.</w:t>
      </w:r>
    </w:p>
    <w:p w14:paraId="0CF8F370"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Євченко О. Класична антиутопія і роман О. Ірванця «Рівне</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Ровно</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Стіна. Нібито роман». URL:  http://www.versii.com/telegraf. (дата звернення 09.09.2023).</w:t>
      </w:r>
    </w:p>
    <w:p w14:paraId="459FBA2C"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 xml:space="preserve">Захаржевська В. Утопія та антиутопія в художній фантастичній літературі слов'ян другої половини ХХ ст. </w:t>
      </w:r>
      <w:r w:rsidRPr="00467B13">
        <w:rPr>
          <w:rFonts w:ascii="Times New Roman" w:eastAsia="Calibri" w:hAnsi="Times New Roman" w:cs="Times New Roman"/>
          <w:i/>
          <w:sz w:val="28"/>
          <w:szCs w:val="28"/>
          <w14:ligatures w14:val="none"/>
        </w:rPr>
        <w:t>Слов'янські обрії : ХІV Міжнародний з'їзд славістів (10.09-16-09.2008, Охрид, Республіка Македонія).</w:t>
      </w:r>
      <w:r w:rsidRPr="00467B13">
        <w:rPr>
          <w:rFonts w:ascii="Times New Roman" w:eastAsia="Calibri" w:hAnsi="Times New Roman" w:cs="Times New Roman"/>
          <w:sz w:val="28"/>
          <w:szCs w:val="28"/>
          <w14:ligatures w14:val="none"/>
        </w:rPr>
        <w:t xml:space="preserve"> Київ : НАН України, Нац</w:t>
      </w:r>
      <w:r w:rsidRPr="00467B13">
        <w:rPr>
          <w:rFonts w:ascii="Times New Roman" w:eastAsia="Calibri" w:hAnsi="Times New Roman" w:cs="Times New Roman"/>
          <w:sz w:val="28"/>
          <w:szCs w:val="28"/>
          <w:lang w:val="uk-UA"/>
          <w14:ligatures w14:val="none"/>
        </w:rPr>
        <w:t>іональна</w:t>
      </w:r>
      <w:r w:rsidRPr="00467B13">
        <w:rPr>
          <w:rFonts w:ascii="Times New Roman" w:eastAsia="Calibri" w:hAnsi="Times New Roman" w:cs="Times New Roman"/>
          <w:sz w:val="28"/>
          <w:szCs w:val="28"/>
          <w14:ligatures w14:val="none"/>
        </w:rPr>
        <w:t xml:space="preserve"> б</w:t>
      </w:r>
      <w:r w:rsidRPr="00467B13">
        <w:rPr>
          <w:rFonts w:ascii="Times New Roman" w:eastAsia="Calibri" w:hAnsi="Times New Roman" w:cs="Times New Roman"/>
          <w:sz w:val="28"/>
          <w:szCs w:val="28"/>
          <w:lang w:val="uk-UA"/>
          <w14:ligatures w14:val="none"/>
        </w:rPr>
        <w:t>ібліоте</w:t>
      </w:r>
      <w:r w:rsidRPr="00467B13">
        <w:rPr>
          <w:rFonts w:ascii="Times New Roman" w:eastAsia="Calibri" w:hAnsi="Times New Roman" w:cs="Times New Roman"/>
          <w:sz w:val="28"/>
          <w:szCs w:val="28"/>
          <w14:ligatures w14:val="none"/>
        </w:rPr>
        <w:t>ка України ім. В.</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І.</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Вернадського, 2008.  Вип.</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2. С. 199–224.</w:t>
      </w:r>
    </w:p>
    <w:p w14:paraId="1BB60374"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lang w:val="uk-UA"/>
          <w14:ligatures w14:val="none"/>
        </w:rPr>
        <w:t xml:space="preserve">Зашко О. Реальність через скло. </w:t>
      </w:r>
      <w:r w:rsidRPr="00467B13">
        <w:rPr>
          <w:rFonts w:ascii="Times New Roman" w:eastAsia="Calibri" w:hAnsi="Times New Roman" w:cs="Times New Roman"/>
          <w:i/>
          <w:sz w:val="28"/>
          <w:szCs w:val="28"/>
          <w:lang w:val="uk-UA"/>
          <w14:ligatures w14:val="none"/>
        </w:rPr>
        <w:t>BBC News Україна</w:t>
      </w:r>
      <w:r w:rsidRPr="00467B13">
        <w:rPr>
          <w:rFonts w:ascii="Times New Roman" w:eastAsia="Calibri" w:hAnsi="Times New Roman" w:cs="Times New Roman"/>
          <w:sz w:val="28"/>
          <w:szCs w:val="28"/>
          <w:lang w:val="uk-UA"/>
          <w14:ligatures w14:val="none"/>
        </w:rPr>
        <w:t xml:space="preserve">. 22 листопада. 2015. </w:t>
      </w:r>
      <w:r w:rsidRPr="00467B13">
        <w:rPr>
          <w:rFonts w:ascii="Times New Roman" w:eastAsia="Calibri" w:hAnsi="Times New Roman" w:cs="Times New Roman"/>
          <w:sz w:val="28"/>
          <w:szCs w:val="28"/>
          <w:lang w:val="en-US"/>
          <w14:ligatures w14:val="none"/>
        </w:rPr>
        <w:t>URL</w:t>
      </w:r>
      <w:r w:rsidRPr="00467B13">
        <w:rPr>
          <w:rFonts w:ascii="Times New Roman" w:eastAsia="Calibri" w:hAnsi="Times New Roman" w:cs="Times New Roman"/>
          <w:sz w:val="28"/>
          <w:szCs w:val="28"/>
          <w:lang w:val="uk-UA"/>
          <w14:ligatures w14:val="none"/>
        </w:rPr>
        <w:t>:</w:t>
      </w:r>
      <w:r w:rsidRPr="00467B13">
        <w:rPr>
          <w:rFonts w:ascii="Calibri" w:eastAsia="Calibri" w:hAnsi="Calibri" w:cs="Times New Roman"/>
          <w:lang w:val="uk-UA"/>
          <w14:ligatures w14:val="none"/>
        </w:rPr>
        <w:t> </w:t>
      </w:r>
      <w:r w:rsidRPr="00467B13">
        <w:rPr>
          <w:rFonts w:ascii="Times New Roman" w:eastAsia="Calibri" w:hAnsi="Times New Roman" w:cs="Times New Roman"/>
          <w:sz w:val="28"/>
          <w:szCs w:val="28"/>
          <w:lang w:val="en-US"/>
          <w14:ligatures w14:val="none"/>
        </w:rPr>
        <w:t>https</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lang w:val="en-US"/>
          <w14:ligatures w14:val="none"/>
        </w:rPr>
        <w:t>www</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lang w:val="en-US"/>
          <w14:ligatures w14:val="none"/>
        </w:rPr>
        <w:t>bbc</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lang w:val="en-US"/>
          <w14:ligatures w14:val="none"/>
        </w:rPr>
        <w:t>com</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lang w:val="en-US"/>
          <w14:ligatures w14:val="none"/>
        </w:rPr>
        <w:t>ukrainian</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lang w:val="en-US"/>
          <w14:ligatures w14:val="none"/>
        </w:rPr>
        <w:t>society</w:t>
      </w:r>
      <w:r w:rsidRPr="00467B13">
        <w:rPr>
          <w:rFonts w:ascii="Times New Roman" w:eastAsia="Calibri" w:hAnsi="Times New Roman" w:cs="Times New Roman"/>
          <w:sz w:val="28"/>
          <w:szCs w:val="28"/>
          <w:lang w:val="uk-UA"/>
          <w14:ligatures w14:val="none"/>
        </w:rPr>
        <w:t>/2015/11/151118_</w:t>
      </w:r>
      <w:r w:rsidRPr="00467B13">
        <w:rPr>
          <w:rFonts w:ascii="Times New Roman" w:eastAsia="Calibri" w:hAnsi="Times New Roman" w:cs="Times New Roman"/>
          <w:sz w:val="28"/>
          <w:szCs w:val="28"/>
          <w:lang w:val="en-US"/>
          <w14:ligatures w14:val="none"/>
        </w:rPr>
        <w:t>book</w:t>
      </w:r>
      <w:r w:rsidRPr="00467B13">
        <w:rPr>
          <w:rFonts w:ascii="Times New Roman" w:eastAsia="Calibri" w:hAnsi="Times New Roman" w:cs="Times New Roman"/>
          <w:sz w:val="28"/>
          <w:szCs w:val="28"/>
          <w:lang w:val="uk-UA"/>
          <w14:ligatures w14:val="none"/>
        </w:rPr>
        <w:t>_2015_</w:t>
      </w:r>
      <w:r w:rsidRPr="00467B13">
        <w:rPr>
          <w:rFonts w:ascii="Times New Roman" w:eastAsia="Calibri" w:hAnsi="Times New Roman" w:cs="Times New Roman"/>
          <w:sz w:val="28"/>
          <w:szCs w:val="28"/>
          <w:lang w:val="en-US"/>
          <w14:ligatures w14:val="none"/>
        </w:rPr>
        <w:t>reader</w:t>
      </w:r>
      <w:r w:rsidRPr="00467B13">
        <w:rPr>
          <w:rFonts w:ascii="Times New Roman" w:eastAsia="Calibri" w:hAnsi="Times New Roman" w:cs="Times New Roman"/>
          <w:sz w:val="28"/>
          <w:szCs w:val="28"/>
          <w:lang w:val="uk-UA"/>
          <w14:ligatures w14:val="none"/>
        </w:rPr>
        <w:t>_</w:t>
      </w:r>
      <w:r w:rsidRPr="00467B13">
        <w:rPr>
          <w:rFonts w:ascii="Times New Roman" w:eastAsia="Calibri" w:hAnsi="Times New Roman" w:cs="Times New Roman"/>
          <w:sz w:val="28"/>
          <w:szCs w:val="28"/>
          <w:lang w:val="en-US"/>
          <w14:ligatures w14:val="none"/>
        </w:rPr>
        <w:t>review</w:t>
      </w:r>
      <w:r w:rsidRPr="00467B13">
        <w:rPr>
          <w:rFonts w:ascii="Times New Roman" w:eastAsia="Calibri" w:hAnsi="Times New Roman" w:cs="Times New Roman"/>
          <w:sz w:val="28"/>
          <w:szCs w:val="28"/>
          <w:lang w:val="uk-UA"/>
          <w14:ligatures w14:val="none"/>
        </w:rPr>
        <w:t>_</w:t>
      </w:r>
      <w:r w:rsidRPr="00467B13">
        <w:rPr>
          <w:rFonts w:ascii="Times New Roman" w:eastAsia="Calibri" w:hAnsi="Times New Roman" w:cs="Times New Roman"/>
          <w:sz w:val="28"/>
          <w:szCs w:val="28"/>
          <w:lang w:val="en-US"/>
          <w14:ligatures w14:val="none"/>
        </w:rPr>
        <w:t>chupa</w:t>
      </w:r>
      <w:r w:rsidRPr="00467B13">
        <w:rPr>
          <w:rFonts w:ascii="Times New Roman" w:eastAsia="Calibri" w:hAnsi="Times New Roman" w:cs="Times New Roman"/>
          <w:sz w:val="28"/>
          <w:szCs w:val="28"/>
          <w:lang w:val="uk-UA"/>
          <w14:ligatures w14:val="none"/>
        </w:rPr>
        <w:t>.</w:t>
      </w:r>
    </w:p>
    <w:p w14:paraId="30AF27F9"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lang w:val="uk-UA"/>
          <w14:ligatures w14:val="none"/>
        </w:rPr>
        <w:t>Зеров М. «Сонячна машина» як літературний твір. Українське письменство ХІХ ст. Від Куліша до Винниченка : лекції, нариси</w:t>
      </w:r>
      <w:r w:rsidRPr="00467B13">
        <w:rPr>
          <w:rFonts w:ascii="Times New Roman" w:eastAsia="Calibri" w:hAnsi="Times New Roman" w:cs="Times New Roman"/>
          <w:sz w:val="28"/>
          <w:szCs w:val="28"/>
          <w14:ligatures w14:val="none"/>
        </w:rPr>
        <w:t>, статті.  Дрогобич: ВФ «Відродження», 2007.  С.</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432–453.</w:t>
      </w:r>
    </w:p>
    <w:p w14:paraId="4A9D4317"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14:ligatures w14:val="none"/>
        </w:rPr>
      </w:pPr>
      <w:r w:rsidRPr="00467B13">
        <w:rPr>
          <w:rFonts w:ascii="Times New Roman" w:eastAsia="Calibri" w:hAnsi="Times New Roman" w:cs="Times New Roman"/>
          <w:sz w:val="28"/>
          <w:szCs w:val="28"/>
          <w14:ligatures w14:val="none"/>
        </w:rPr>
        <w:lastRenderedPageBreak/>
        <w:t>Іконнікова М. Антиутопічний дискурс в оцінці літературознавства ХХ століття</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14:ligatures w14:val="none"/>
        </w:rPr>
        <w:t xml:space="preserve"> URL: http://eprints.zu.edu.ua/1711/1/34.pdf. (дата звернення 19.09.2023).</w:t>
      </w:r>
    </w:p>
    <w:p w14:paraId="0E2395B6"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Ірванець О. Я маю право чогось не знати. URL: http://www.doba.cv.ua. (дата звернення 13.09.2023).</w:t>
      </w:r>
    </w:p>
    <w:p w14:paraId="06331E1E"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14:ligatures w14:val="none"/>
        </w:rPr>
      </w:pPr>
      <w:r w:rsidRPr="00467B13">
        <w:rPr>
          <w:rFonts w:ascii="Times New Roman" w:eastAsia="Calibri" w:hAnsi="Times New Roman" w:cs="Times New Roman"/>
          <w:sz w:val="28"/>
          <w:szCs w:val="28"/>
          <w14:ligatures w14:val="none"/>
        </w:rPr>
        <w:t>Кознарський Т. Утопія й антиутопія в романі В. Винниченка «Сонячна машина».</w:t>
      </w:r>
      <w:r w:rsidRPr="00467B13">
        <w:rPr>
          <w:rFonts w:ascii="Times New Roman" w:eastAsia="Calibri" w:hAnsi="Times New Roman" w:cs="Times New Roman"/>
          <w:sz w:val="28"/>
          <w:szCs w:val="28"/>
          <w:lang w:val="uk-UA"/>
          <w14:ligatures w14:val="none"/>
        </w:rPr>
        <w:t> Едмонтон: Альберта, 1994. 224 с. </w:t>
      </w:r>
      <w:r w:rsidRPr="00467B13">
        <w:rPr>
          <w:rFonts w:ascii="Times New Roman" w:eastAsia="Calibri" w:hAnsi="Times New Roman" w:cs="Times New Roman"/>
          <w:sz w:val="28"/>
          <w:szCs w:val="28"/>
          <w:lang w:val="en-US"/>
          <w14:ligatures w14:val="none"/>
        </w:rPr>
        <w:t>URL</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lang w:val="en-US"/>
          <w14:ligatures w14:val="none"/>
        </w:rPr>
        <w:t>https</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lang w:val="en-US"/>
          <w14:ligatures w14:val="none"/>
        </w:rPr>
        <w:t>shron</w:t>
      </w:r>
      <w:r w:rsidRPr="00467B13">
        <w:rPr>
          <w:rFonts w:ascii="Times New Roman" w:eastAsia="Calibri" w:hAnsi="Times New Roman" w:cs="Times New Roman"/>
          <w:sz w:val="28"/>
          <w:szCs w:val="28"/>
          <w:lang w:val="uk-UA"/>
          <w14:ligatures w14:val="none"/>
        </w:rPr>
        <w:t>1.</w:t>
      </w:r>
      <w:r w:rsidRPr="00467B13">
        <w:rPr>
          <w:rFonts w:ascii="Times New Roman" w:eastAsia="Calibri" w:hAnsi="Times New Roman" w:cs="Times New Roman"/>
          <w:sz w:val="28"/>
          <w:szCs w:val="28"/>
          <w:lang w:val="en-US"/>
          <w14:ligatures w14:val="none"/>
        </w:rPr>
        <w:t>chtyvo</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lang w:val="en-US"/>
          <w14:ligatures w14:val="none"/>
        </w:rPr>
        <w:t>org</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lang w:val="en-US"/>
          <w14:ligatures w14:val="none"/>
        </w:rPr>
        <w:t>ua</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lang w:val="en-US"/>
          <w14:ligatures w14:val="none"/>
        </w:rPr>
        <w:t>Koznarsky</w:t>
      </w:r>
      <w:r w:rsidRPr="00467B13">
        <w:rPr>
          <w:rFonts w:ascii="Times New Roman" w:eastAsia="Calibri" w:hAnsi="Times New Roman" w:cs="Times New Roman"/>
          <w:sz w:val="28"/>
          <w:szCs w:val="28"/>
          <w:lang w:val="uk-UA"/>
          <w14:ligatures w14:val="none"/>
        </w:rPr>
        <w:t>_</w:t>
      </w:r>
      <w:r w:rsidRPr="00467B13">
        <w:rPr>
          <w:rFonts w:ascii="Times New Roman" w:eastAsia="Calibri" w:hAnsi="Times New Roman" w:cs="Times New Roman"/>
          <w:sz w:val="28"/>
          <w:szCs w:val="28"/>
          <w:lang w:val="en-US"/>
          <w14:ligatures w14:val="none"/>
        </w:rPr>
        <w:t>Taras</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lang w:val="en-US"/>
          <w14:ligatures w14:val="none"/>
        </w:rPr>
        <w:t>Utopiya</w:t>
      </w:r>
      <w:r w:rsidRPr="00467B13">
        <w:rPr>
          <w:rFonts w:ascii="Times New Roman" w:eastAsia="Calibri" w:hAnsi="Times New Roman" w:cs="Times New Roman"/>
          <w:sz w:val="28"/>
          <w:szCs w:val="28"/>
          <w:lang w:val="uk-UA"/>
          <w14:ligatures w14:val="none"/>
        </w:rPr>
        <w:t>_</w:t>
      </w:r>
      <w:r w:rsidRPr="00467B13">
        <w:rPr>
          <w:rFonts w:ascii="Times New Roman" w:eastAsia="Calibri" w:hAnsi="Times New Roman" w:cs="Times New Roman"/>
          <w:sz w:val="28"/>
          <w:szCs w:val="28"/>
          <w:lang w:val="en-US"/>
          <w14:ligatures w14:val="none"/>
        </w:rPr>
        <w:t>i</w:t>
      </w:r>
      <w:r w:rsidRPr="00467B13">
        <w:rPr>
          <w:rFonts w:ascii="Times New Roman" w:eastAsia="Calibri" w:hAnsi="Times New Roman" w:cs="Times New Roman"/>
          <w:sz w:val="28"/>
          <w:szCs w:val="28"/>
          <w:lang w:val="uk-UA"/>
          <w14:ligatures w14:val="none"/>
        </w:rPr>
        <w:t>_</w:t>
      </w:r>
      <w:r w:rsidRPr="00467B13">
        <w:rPr>
          <w:rFonts w:ascii="Times New Roman" w:eastAsia="Calibri" w:hAnsi="Times New Roman" w:cs="Times New Roman"/>
          <w:sz w:val="28"/>
          <w:szCs w:val="28"/>
          <w:lang w:val="en-US"/>
          <w14:ligatures w14:val="none"/>
        </w:rPr>
        <w:t>antyutopiya</w:t>
      </w:r>
      <w:r w:rsidRPr="00467B13">
        <w:rPr>
          <w:rFonts w:ascii="Times New Roman" w:eastAsia="Calibri" w:hAnsi="Times New Roman" w:cs="Times New Roman"/>
          <w:sz w:val="28"/>
          <w:szCs w:val="28"/>
          <w:lang w:val="uk-UA"/>
          <w14:ligatures w14:val="none"/>
        </w:rPr>
        <w:t>_</w:t>
      </w:r>
      <w:r w:rsidRPr="00467B13">
        <w:rPr>
          <w:rFonts w:ascii="Times New Roman" w:eastAsia="Calibri" w:hAnsi="Times New Roman" w:cs="Times New Roman"/>
          <w:sz w:val="28"/>
          <w:szCs w:val="28"/>
          <w:lang w:val="en-US"/>
          <w14:ligatures w14:val="none"/>
        </w:rPr>
        <w:t>v</w:t>
      </w:r>
      <w:r w:rsidRPr="00467B13">
        <w:rPr>
          <w:rFonts w:ascii="Times New Roman" w:eastAsia="Calibri" w:hAnsi="Times New Roman" w:cs="Times New Roman"/>
          <w:sz w:val="28"/>
          <w:szCs w:val="28"/>
          <w:lang w:val="uk-UA"/>
          <w14:ligatures w14:val="none"/>
        </w:rPr>
        <w:t>_</w:t>
      </w:r>
      <w:r w:rsidRPr="00467B13">
        <w:rPr>
          <w:rFonts w:ascii="Times New Roman" w:eastAsia="Calibri" w:hAnsi="Times New Roman" w:cs="Times New Roman"/>
          <w:sz w:val="28"/>
          <w:szCs w:val="28"/>
          <w:lang w:val="en-US"/>
          <w14:ligatures w14:val="none"/>
        </w:rPr>
        <w:t>romani</w:t>
      </w:r>
      <w:r w:rsidRPr="00467B13">
        <w:rPr>
          <w:rFonts w:ascii="Times New Roman" w:eastAsia="Calibri" w:hAnsi="Times New Roman" w:cs="Times New Roman"/>
          <w:sz w:val="28"/>
          <w:szCs w:val="28"/>
          <w:lang w:val="uk-UA"/>
          <w14:ligatures w14:val="none"/>
        </w:rPr>
        <w:t>_</w:t>
      </w:r>
      <w:r w:rsidRPr="00467B13">
        <w:rPr>
          <w:rFonts w:ascii="Times New Roman" w:eastAsia="Calibri" w:hAnsi="Times New Roman" w:cs="Times New Roman"/>
          <w:sz w:val="28"/>
          <w:szCs w:val="28"/>
          <w:lang w:val="en-US"/>
          <w14:ligatures w14:val="none"/>
        </w:rPr>
        <w:t>Vynnychenka</w:t>
      </w:r>
      <w:r w:rsidRPr="00467B13">
        <w:rPr>
          <w:rFonts w:ascii="Times New Roman" w:eastAsia="Calibri" w:hAnsi="Times New Roman" w:cs="Times New Roman"/>
          <w:sz w:val="28"/>
          <w:szCs w:val="28"/>
          <w:lang w:val="uk-UA"/>
          <w14:ligatures w14:val="none"/>
        </w:rPr>
        <w:t>_</w:t>
      </w:r>
      <w:r w:rsidRPr="00467B13">
        <w:rPr>
          <w:rFonts w:ascii="Times New Roman" w:eastAsia="Calibri" w:hAnsi="Times New Roman" w:cs="Times New Roman"/>
          <w:sz w:val="28"/>
          <w:szCs w:val="28"/>
          <w:lang w:val="en-US"/>
          <w14:ligatures w14:val="none"/>
        </w:rPr>
        <w:t>Sonyachna</w:t>
      </w:r>
      <w:r w:rsidRPr="00467B13">
        <w:rPr>
          <w:rFonts w:ascii="Times New Roman" w:eastAsia="Calibri" w:hAnsi="Times New Roman" w:cs="Times New Roman"/>
          <w:sz w:val="28"/>
          <w:szCs w:val="28"/>
          <w:lang w:val="uk-UA"/>
          <w14:ligatures w14:val="none"/>
        </w:rPr>
        <w:t>_</w:t>
      </w:r>
      <w:r w:rsidRPr="00467B13">
        <w:rPr>
          <w:rFonts w:ascii="Times New Roman" w:eastAsia="Calibri" w:hAnsi="Times New Roman" w:cs="Times New Roman"/>
          <w:sz w:val="28"/>
          <w:szCs w:val="28"/>
          <w:lang w:val="en-US"/>
          <w14:ligatures w14:val="none"/>
        </w:rPr>
        <w:t>mashyna</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lang w:val="en-US"/>
          <w14:ligatures w14:val="none"/>
        </w:rPr>
        <w:t>pdf</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(дата</w:t>
      </w:r>
      <w:r w:rsidRPr="00467B13">
        <w:rPr>
          <w:rFonts w:ascii="Times New Roman" w:eastAsia="Calibri" w:hAnsi="Times New Roman" w:cs="Times New Roman"/>
          <w:sz w:val="28"/>
          <w:szCs w:val="28"/>
          <w:lang w:val="uk-UA"/>
          <w14:ligatures w14:val="none"/>
        </w:rPr>
        <w:t xml:space="preserve"> звернення</w:t>
      </w:r>
      <w:r w:rsidRPr="00467B13">
        <w:rPr>
          <w:rFonts w:ascii="Times New Roman" w:eastAsia="Calibri" w:hAnsi="Times New Roman" w:cs="Times New Roman"/>
          <w:sz w:val="28"/>
          <w:szCs w:val="28"/>
          <w14:ligatures w14:val="none"/>
        </w:rPr>
        <w:t xml:space="preserve"> 24.09.2023).</w:t>
      </w:r>
    </w:p>
    <w:p w14:paraId="721724CF"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14:ligatures w14:val="none"/>
        </w:rPr>
      </w:pPr>
      <w:r w:rsidRPr="00467B13">
        <w:rPr>
          <w:rFonts w:ascii="Times New Roman" w:eastAsia="Calibri" w:hAnsi="Times New Roman" w:cs="Times New Roman"/>
          <w:sz w:val="28"/>
          <w:szCs w:val="28"/>
          <w:lang w:val="uk-UA"/>
          <w14:ligatures w14:val="none"/>
        </w:rPr>
        <w:t xml:space="preserve">Кузнєцова О.  Риси класичної антиутопії у романі Сьюзен Коллінз «Голодні ігри».  Філологічні науки : збірник матеріалів підсумкової наукової конференції студентів та викладачів  / упорядник О. І. Панченко.  </w:t>
      </w:r>
      <w:r w:rsidRPr="00467B13">
        <w:rPr>
          <w:rFonts w:ascii="Times New Roman" w:eastAsia="Calibri" w:hAnsi="Times New Roman" w:cs="Times New Roman"/>
          <w:sz w:val="28"/>
          <w:szCs w:val="28"/>
          <w14:ligatures w14:val="none"/>
        </w:rPr>
        <w:t>Дніпропетровськ :  Дніпропетровський національний університетт ім.</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О.</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Гончара, 2016.  Ч. 3. С. 405–411.</w:t>
      </w:r>
    </w:p>
    <w:p w14:paraId="7CEC1713"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 xml:space="preserve">Кучер В. Поетика роману-антиутопії в рецепції сучасного літературознавства. </w:t>
      </w:r>
      <w:r w:rsidRPr="00467B13">
        <w:rPr>
          <w:rFonts w:ascii="Times New Roman" w:eastAsia="Calibri" w:hAnsi="Times New Roman" w:cs="Times New Roman"/>
          <w:i/>
          <w:sz w:val="28"/>
          <w:szCs w:val="28"/>
          <w14:ligatures w14:val="none"/>
        </w:rPr>
        <w:t>Наукові записки. Серія</w:t>
      </w:r>
      <w:r w:rsidRPr="00467B13">
        <w:rPr>
          <w:rFonts w:ascii="Times New Roman" w:eastAsia="Calibri" w:hAnsi="Times New Roman" w:cs="Times New Roman"/>
          <w:i/>
          <w:sz w:val="28"/>
          <w:szCs w:val="28"/>
          <w:lang w:val="uk-UA"/>
          <w14:ligatures w14:val="none"/>
        </w:rPr>
        <w:t xml:space="preserve"> : </w:t>
      </w:r>
      <w:r w:rsidRPr="00467B13">
        <w:rPr>
          <w:rFonts w:ascii="Times New Roman" w:eastAsia="Calibri" w:hAnsi="Times New Roman" w:cs="Times New Roman"/>
          <w:i/>
          <w:sz w:val="28"/>
          <w:szCs w:val="28"/>
          <w14:ligatures w14:val="none"/>
        </w:rPr>
        <w:t>Філологічна.</w:t>
      </w:r>
      <w:r w:rsidRPr="00467B13">
        <w:rPr>
          <w:rFonts w:ascii="Times New Roman" w:eastAsia="Calibri" w:hAnsi="Times New Roman" w:cs="Times New Roman"/>
          <w:sz w:val="28"/>
          <w:szCs w:val="28"/>
          <w14:ligatures w14:val="none"/>
        </w:rPr>
        <w:t xml:space="preserve"> Вип. 36. С. 185–</w:t>
      </w:r>
      <w:r w:rsidRPr="00467B13">
        <w:rPr>
          <w:rFonts w:ascii="Times New Roman" w:eastAsia="Calibri" w:hAnsi="Times New Roman" w:cs="Times New Roman"/>
          <w:sz w:val="28"/>
          <w:szCs w:val="28"/>
          <w:lang w:val="uk-UA"/>
          <w14:ligatures w14:val="none"/>
        </w:rPr>
        <w:t>189</w:t>
      </w:r>
      <w:r w:rsidRPr="00467B13">
        <w:rPr>
          <w:rFonts w:ascii="Times New Roman" w:eastAsia="Calibri" w:hAnsi="Times New Roman" w:cs="Times New Roman"/>
          <w:sz w:val="28"/>
          <w:szCs w:val="28"/>
          <w14:ligatures w14:val="none"/>
        </w:rPr>
        <w:t>.</w:t>
      </w:r>
    </w:p>
    <w:p w14:paraId="083E3A1A"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14:ligatures w14:val="none"/>
        </w:rPr>
      </w:pPr>
      <w:r w:rsidRPr="00467B13">
        <w:rPr>
          <w:rFonts w:ascii="Times New Roman" w:eastAsia="Calibri" w:hAnsi="Times New Roman" w:cs="Times New Roman"/>
          <w:sz w:val="28"/>
          <w:szCs w:val="28"/>
          <w14:ligatures w14:val="none"/>
        </w:rPr>
        <w:t>Левчук Т. Утопія</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 xml:space="preserve">антиутопія в контексті жанрового прогнозування Лесі Українки. </w:t>
      </w:r>
      <w:r w:rsidRPr="00467B13">
        <w:rPr>
          <w:rFonts w:ascii="Times New Roman" w:eastAsia="Calibri" w:hAnsi="Times New Roman" w:cs="Times New Roman"/>
          <w:i/>
          <w:sz w:val="28"/>
          <w:szCs w:val="28"/>
          <w14:ligatures w14:val="none"/>
        </w:rPr>
        <w:t>Слово і час</w:t>
      </w:r>
      <w:r w:rsidRPr="00467B13">
        <w:rPr>
          <w:rFonts w:ascii="Times New Roman" w:eastAsia="Calibri" w:hAnsi="Times New Roman" w:cs="Times New Roman"/>
          <w:sz w:val="28"/>
          <w:szCs w:val="28"/>
          <w14:ligatures w14:val="none"/>
        </w:rPr>
        <w:t>. 2016.  № 7. С. 47–56.</w:t>
      </w:r>
    </w:p>
    <w:p w14:paraId="5647B735"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Літературна критика. Утопія в белетристиці. URL: http://www.myslenedrevo. com.ua. (дата звернення 06.09.2023).</w:t>
      </w:r>
    </w:p>
    <w:p w14:paraId="184C5C33"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 xml:space="preserve">Літературознавчий словник-довідник  / </w:t>
      </w:r>
      <w:r w:rsidRPr="00467B13">
        <w:rPr>
          <w:rFonts w:ascii="Times New Roman" w:eastAsia="Calibri" w:hAnsi="Times New Roman" w:cs="Times New Roman"/>
          <w:sz w:val="28"/>
          <w:szCs w:val="28"/>
          <w:lang w:val="uk-UA"/>
          <w14:ligatures w14:val="none"/>
        </w:rPr>
        <w:t>р</w:t>
      </w:r>
      <w:r w:rsidRPr="00467B13">
        <w:rPr>
          <w:rFonts w:ascii="Times New Roman" w:eastAsia="Calibri" w:hAnsi="Times New Roman" w:cs="Times New Roman"/>
          <w:sz w:val="28"/>
          <w:szCs w:val="28"/>
          <w14:ligatures w14:val="none"/>
        </w:rPr>
        <w:t>едкол</w:t>
      </w:r>
      <w:r w:rsidRPr="00467B13">
        <w:rPr>
          <w:rFonts w:ascii="Times New Roman" w:eastAsia="Calibri" w:hAnsi="Times New Roman" w:cs="Times New Roman"/>
          <w:sz w:val="28"/>
          <w:szCs w:val="28"/>
          <w:lang w:val="uk-UA"/>
          <w14:ligatures w14:val="none"/>
        </w:rPr>
        <w:t xml:space="preserve">егія </w:t>
      </w:r>
      <w:r w:rsidRPr="00467B13">
        <w:rPr>
          <w:rFonts w:ascii="Times New Roman" w:eastAsia="Calibri" w:hAnsi="Times New Roman" w:cs="Times New Roman"/>
          <w:sz w:val="28"/>
          <w:szCs w:val="28"/>
          <w14:ligatures w14:val="none"/>
        </w:rPr>
        <w:t>:</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 xml:space="preserve"> Р.</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Т.</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Гром'як, Ю.</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І.</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Ковалів, В.</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І.</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 xml:space="preserve">Теремко. Київ : Академія, 2006, 752 </w:t>
      </w:r>
      <w:r w:rsidRPr="00467B13">
        <w:rPr>
          <w:rFonts w:ascii="Times New Roman" w:eastAsia="Calibri" w:hAnsi="Times New Roman" w:cs="Times New Roman"/>
          <w:sz w:val="28"/>
          <w:szCs w:val="28"/>
          <w:lang w:val="uk-UA"/>
          <w14:ligatures w14:val="none"/>
        </w:rPr>
        <w:t>с</w:t>
      </w:r>
      <w:r w:rsidRPr="00467B13">
        <w:rPr>
          <w:rFonts w:ascii="Times New Roman" w:eastAsia="Calibri" w:hAnsi="Times New Roman" w:cs="Times New Roman"/>
          <w:sz w:val="28"/>
          <w:szCs w:val="28"/>
          <w14:ligatures w14:val="none"/>
        </w:rPr>
        <w:t>.</w:t>
      </w:r>
    </w:p>
    <w:p w14:paraId="4479D23D"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 xml:space="preserve">Логвіненко Н. «Своя фантастика в Україні є, вона живе, розвивається, родить...» (Сучасний стан української фантастичної прози). </w:t>
      </w:r>
      <w:r w:rsidRPr="00467B13">
        <w:rPr>
          <w:rFonts w:ascii="Times New Roman" w:eastAsia="Calibri" w:hAnsi="Times New Roman" w:cs="Times New Roman"/>
          <w:i/>
          <w:sz w:val="28"/>
          <w:szCs w:val="28"/>
          <w14:ligatures w14:val="none"/>
        </w:rPr>
        <w:t>Українська література в загальноосвітній школі.</w:t>
      </w:r>
      <w:r w:rsidRPr="00467B13">
        <w:rPr>
          <w:rFonts w:ascii="Times New Roman" w:eastAsia="Calibri" w:hAnsi="Times New Roman" w:cs="Times New Roman"/>
          <w:sz w:val="28"/>
          <w:szCs w:val="28"/>
          <w14:ligatures w14:val="none"/>
        </w:rPr>
        <w:t xml:space="preserve">  2013. № 3. С. 40–45.</w:t>
      </w:r>
    </w:p>
    <w:p w14:paraId="10835377"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 xml:space="preserve">Панченко В. Винниченків конкордизм. </w:t>
      </w:r>
      <w:r w:rsidRPr="00467B13">
        <w:rPr>
          <w:rFonts w:ascii="Times New Roman" w:eastAsia="Calibri" w:hAnsi="Times New Roman" w:cs="Times New Roman"/>
          <w:i/>
          <w:sz w:val="28"/>
          <w:szCs w:val="28"/>
          <w14:ligatures w14:val="none"/>
        </w:rPr>
        <w:t xml:space="preserve">Наукові записки Кіровоградського державного педагогічного університету імені Володимира Винниченка. </w:t>
      </w:r>
      <w:r w:rsidRPr="00467B13">
        <w:rPr>
          <w:rFonts w:ascii="Times New Roman" w:eastAsia="Calibri" w:hAnsi="Times New Roman" w:cs="Times New Roman"/>
          <w:i/>
          <w:sz w:val="28"/>
          <w:szCs w:val="28"/>
          <w14:ligatures w14:val="none"/>
        </w:rPr>
        <w:lastRenderedPageBreak/>
        <w:t>Серія</w:t>
      </w:r>
      <w:r w:rsidRPr="00467B13">
        <w:rPr>
          <w:rFonts w:ascii="Times New Roman" w:eastAsia="Calibri" w:hAnsi="Times New Roman" w:cs="Times New Roman"/>
          <w:i/>
          <w:sz w:val="28"/>
          <w:szCs w:val="28"/>
          <w:lang w:val="uk-UA"/>
          <w14:ligatures w14:val="none"/>
        </w:rPr>
        <w:t> </w:t>
      </w:r>
      <w:r w:rsidRPr="00467B13">
        <w:rPr>
          <w:rFonts w:ascii="Times New Roman" w:eastAsia="Calibri" w:hAnsi="Times New Roman" w:cs="Times New Roman"/>
          <w:i/>
          <w:sz w:val="28"/>
          <w:szCs w:val="28"/>
          <w14:ligatures w14:val="none"/>
        </w:rPr>
        <w:t>:</w:t>
      </w:r>
      <w:r w:rsidRPr="00467B13">
        <w:rPr>
          <w:rFonts w:ascii="Times New Roman" w:eastAsia="Calibri" w:hAnsi="Times New Roman" w:cs="Times New Roman"/>
          <w:i/>
          <w:sz w:val="28"/>
          <w:szCs w:val="28"/>
          <w:lang w:val="uk-UA"/>
          <w14:ligatures w14:val="none"/>
        </w:rPr>
        <w:t xml:space="preserve"> </w:t>
      </w:r>
      <w:r w:rsidRPr="00467B13">
        <w:rPr>
          <w:rFonts w:ascii="Times New Roman" w:eastAsia="Calibri" w:hAnsi="Times New Roman" w:cs="Times New Roman"/>
          <w:i/>
          <w:sz w:val="28"/>
          <w:szCs w:val="28"/>
          <w14:ligatures w14:val="none"/>
        </w:rPr>
        <w:t>Філологічні науки.</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2010.</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Вип. 92.</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С. 213–217</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URL: http://nbuv.gov.ua/UJRN/Nzs_2010_92_33 (дата звернення 07.09.2023).</w:t>
      </w:r>
    </w:p>
    <w:p w14:paraId="1925C5E3"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Пархоменко І. Антиутопія: інтерпретація в сучасному літературознавстві</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b/>
          <w:sz w:val="28"/>
          <w:szCs w:val="28"/>
          <w:lang w:val="uk-UA"/>
          <w14:ligatures w14:val="none"/>
        </w:rPr>
        <w:t> </w:t>
      </w:r>
      <w:r w:rsidRPr="00467B13">
        <w:rPr>
          <w:rFonts w:ascii="Times New Roman" w:eastAsia="Calibri" w:hAnsi="Times New Roman" w:cs="Times New Roman"/>
          <w:sz w:val="28"/>
          <w:szCs w:val="28"/>
          <w14:ligatures w14:val="none"/>
        </w:rPr>
        <w:t>URL:</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http://wwwphilology.univer.kharkov.ua/nauka/e_books/visnyk_963/content/parkhomenko.pdf (дата звернення 08.09.2023).</w:t>
      </w:r>
    </w:p>
    <w:p w14:paraId="59255E25"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 xml:space="preserve">Полигач І. Становлення та генологічні аспекти жанру антиутопії . </w:t>
      </w:r>
      <w:r w:rsidRPr="00467B13">
        <w:rPr>
          <w:rFonts w:ascii="Times New Roman" w:eastAsia="Calibri" w:hAnsi="Times New Roman" w:cs="Times New Roman"/>
          <w:i/>
          <w:sz w:val="28"/>
          <w:szCs w:val="28"/>
          <w14:ligatures w14:val="none"/>
        </w:rPr>
        <w:t>Література та культура Полісся. Серія : Філологічні науки.</w:t>
      </w:r>
      <w:r w:rsidRPr="00467B13">
        <w:rPr>
          <w:rFonts w:ascii="Times New Roman" w:eastAsia="Calibri" w:hAnsi="Times New Roman" w:cs="Times New Roman"/>
          <w:sz w:val="28"/>
          <w:szCs w:val="28"/>
          <w14:ligatures w14:val="none"/>
        </w:rPr>
        <w:t xml:space="preserve">  2016. Вип. 82.  С. 159–168.</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URL: http://nbuv.gov.ua/UJRN/Ltkpfil_2016_82_19 (дата звернення 16.09.2023).</w:t>
      </w:r>
    </w:p>
    <w:p w14:paraId="099992A1"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Сабат</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Г. «Сонячна машина» Володимира Винниченка</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 утопія</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чи антиутопія?</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i/>
          <w:sz w:val="28"/>
          <w:szCs w:val="28"/>
          <w14:ligatures w14:val="none"/>
        </w:rPr>
        <w:t>Наукові записки Кіровоградського державного педагогічного університету імені Володимира Винниченка. Сер</w:t>
      </w:r>
      <w:r w:rsidRPr="00467B13">
        <w:rPr>
          <w:rFonts w:ascii="Times New Roman" w:eastAsia="Calibri" w:hAnsi="Times New Roman" w:cs="Times New Roman"/>
          <w:i/>
          <w:sz w:val="28"/>
          <w:szCs w:val="28"/>
          <w:lang w:val="uk-UA"/>
          <w14:ligatures w14:val="none"/>
        </w:rPr>
        <w:t>ія :</w:t>
      </w:r>
      <w:r w:rsidRPr="00467B13">
        <w:rPr>
          <w:rFonts w:ascii="Times New Roman" w:eastAsia="Calibri" w:hAnsi="Times New Roman" w:cs="Times New Roman"/>
          <w:i/>
          <w:sz w:val="28"/>
          <w:szCs w:val="28"/>
          <w14:ligatures w14:val="none"/>
        </w:rPr>
        <w:t xml:space="preserve"> Філологічні науки.  2010.</w:t>
      </w:r>
      <w:r w:rsidRPr="00467B13">
        <w:rPr>
          <w:rFonts w:ascii="Times New Roman" w:eastAsia="Calibri" w:hAnsi="Times New Roman" w:cs="Times New Roman"/>
          <w:sz w:val="28"/>
          <w:szCs w:val="28"/>
          <w14:ligatures w14:val="none"/>
        </w:rPr>
        <w:t xml:space="preserve">  Вип. 92.  С.</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238–245. URL: http://nbuv.gov.ua/UJRN/Nzs_2010_92_37. (дата звернення 23.09.2023).</w:t>
      </w:r>
    </w:p>
    <w:p w14:paraId="639ACE27"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Сабат Г. У лабіринтах утопії й антиутопії</w:t>
      </w:r>
      <w:r w:rsidRPr="00467B13">
        <w:rPr>
          <w:rFonts w:ascii="Times New Roman" w:eastAsia="Calibri" w:hAnsi="Times New Roman" w:cs="Times New Roman"/>
          <w:sz w:val="28"/>
          <w:szCs w:val="28"/>
          <w:lang w:val="uk-UA"/>
          <w14:ligatures w14:val="none"/>
        </w:rPr>
        <w:t xml:space="preserve"> : монографія.</w:t>
      </w:r>
      <w:r w:rsidRPr="00467B13">
        <w:rPr>
          <w:rFonts w:ascii="Times New Roman" w:eastAsia="Calibri" w:hAnsi="Times New Roman" w:cs="Times New Roman"/>
          <w:sz w:val="28"/>
          <w:szCs w:val="28"/>
          <w14:ligatures w14:val="none"/>
        </w:rPr>
        <w:t xml:space="preserve"> Дрогобич : Коло, 2002. 157 </w:t>
      </w:r>
      <w:r w:rsidRPr="00467B13">
        <w:rPr>
          <w:rFonts w:ascii="Times New Roman" w:eastAsia="Calibri" w:hAnsi="Times New Roman" w:cs="Times New Roman"/>
          <w:sz w:val="28"/>
          <w:szCs w:val="28"/>
          <w:lang w:val="uk-UA"/>
          <w14:ligatures w14:val="none"/>
        </w:rPr>
        <w:t>с</w:t>
      </w:r>
      <w:r w:rsidRPr="00467B13">
        <w:rPr>
          <w:rFonts w:ascii="Times New Roman" w:eastAsia="Calibri" w:hAnsi="Times New Roman" w:cs="Times New Roman"/>
          <w:sz w:val="28"/>
          <w:szCs w:val="28"/>
          <w14:ligatures w14:val="none"/>
        </w:rPr>
        <w:t>.</w:t>
      </w:r>
    </w:p>
    <w:p w14:paraId="44E399B1"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Савченко З. Джордж Орвелл</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«1984»</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 xml:space="preserve">: вплив світоглядних пріоритетів автора на вирішення основних проблем роману. </w:t>
      </w:r>
      <w:r w:rsidRPr="00467B13">
        <w:rPr>
          <w:rFonts w:ascii="Times New Roman" w:eastAsia="Calibri" w:hAnsi="Times New Roman" w:cs="Times New Roman"/>
          <w:i/>
          <w:sz w:val="28"/>
          <w:szCs w:val="28"/>
          <w14:ligatures w14:val="none"/>
        </w:rPr>
        <w:t>Зарубіжна література</w:t>
      </w:r>
      <w:r w:rsidRPr="00467B13">
        <w:rPr>
          <w:rFonts w:ascii="Times New Roman" w:eastAsia="Calibri" w:hAnsi="Times New Roman" w:cs="Times New Roman"/>
          <w:sz w:val="28"/>
          <w:szCs w:val="28"/>
          <w14:ligatures w14:val="none"/>
        </w:rPr>
        <w:t>. 2006. № 2. С.</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4</w:t>
      </w:r>
      <w:r w:rsidRPr="00467B13">
        <w:rPr>
          <w:rFonts w:ascii="Times New Roman" w:eastAsia="Calibri" w:hAnsi="Times New Roman" w:cs="Times New Roman"/>
          <w:sz w:val="28"/>
          <w:szCs w:val="28"/>
          <w:lang w:val="uk-UA"/>
          <w14:ligatures w14:val="none"/>
        </w:rPr>
        <w:t>.</w:t>
      </w:r>
    </w:p>
    <w:p w14:paraId="6A8BE7E0"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 xml:space="preserve">Семків Р. Сарказм як принцип розгортання сюжету та побудови образу в антиутопіях (на прикладі романів </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14:ligatures w14:val="none"/>
        </w:rPr>
        <w:t>Ми</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 xml:space="preserve">Є.Замятіна та </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14:ligatures w14:val="none"/>
        </w:rPr>
        <w:t>1984</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14:ligatures w14:val="none"/>
        </w:rPr>
        <w:t xml:space="preserve"> Дж.Оруел</w:t>
      </w:r>
      <w:r w:rsidRPr="00467B13">
        <w:rPr>
          <w:rFonts w:ascii="Times New Roman" w:eastAsia="Calibri" w:hAnsi="Times New Roman" w:cs="Times New Roman"/>
          <w:sz w:val="28"/>
          <w:szCs w:val="28"/>
          <w:lang w:val="uk-UA"/>
          <w14:ligatures w14:val="none"/>
        </w:rPr>
        <w:t>л</w:t>
      </w:r>
      <w:r w:rsidRPr="00467B13">
        <w:rPr>
          <w:rFonts w:ascii="Times New Roman" w:eastAsia="Calibri" w:hAnsi="Times New Roman" w:cs="Times New Roman"/>
          <w:sz w:val="28"/>
          <w:szCs w:val="28"/>
          <w14:ligatures w14:val="none"/>
        </w:rPr>
        <w:t>а).</w:t>
      </w:r>
      <w:r w:rsidRPr="00467B13">
        <w:rPr>
          <w:rFonts w:ascii="Calibri" w:eastAsia="Calibri" w:hAnsi="Calibri" w:cs="Times New Roman"/>
          <w:lang w:val="uk-UA"/>
          <w14:ligatures w14:val="none"/>
        </w:rPr>
        <w:t xml:space="preserve"> </w:t>
      </w:r>
      <w:r w:rsidRPr="00467B13">
        <w:rPr>
          <w:rFonts w:ascii="Times New Roman" w:eastAsia="Calibri" w:hAnsi="Times New Roman" w:cs="Times New Roman"/>
          <w:i/>
          <w:sz w:val="28"/>
          <w:szCs w:val="28"/>
          <w:lang w:val="uk-UA"/>
          <w14:ligatures w14:val="none"/>
        </w:rPr>
        <w:t>На пошану пам'яті Віктора Китастого : збірник наукових праць / упоряд. В. П. Моренець.</w:t>
      </w:r>
      <w:r w:rsidRPr="00467B13">
        <w:rPr>
          <w:rFonts w:ascii="Times New Roman" w:eastAsia="Calibri" w:hAnsi="Times New Roman" w:cs="Times New Roman"/>
          <w:sz w:val="28"/>
          <w:szCs w:val="28"/>
          <w:lang w:val="uk-UA"/>
          <w14:ligatures w14:val="none"/>
        </w:rPr>
        <w:t xml:space="preserve"> Київ : Академія, 2004. С. 212–220.</w:t>
      </w:r>
    </w:p>
    <w:p w14:paraId="144B6EA5"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lang w:val="uk-UA"/>
          <w14:ligatures w14:val="none"/>
        </w:rPr>
        <w:t xml:space="preserve">Семків Р. Тиха перемога Юрія Винничука. </w:t>
      </w:r>
      <w:r w:rsidRPr="00467B13">
        <w:rPr>
          <w:rFonts w:ascii="Times New Roman" w:eastAsia="Calibri" w:hAnsi="Times New Roman" w:cs="Times New Roman"/>
          <w:i/>
          <w:sz w:val="28"/>
          <w:szCs w:val="28"/>
          <w:lang w:val="uk-UA"/>
          <w14:ligatures w14:val="none"/>
        </w:rPr>
        <w:t>Дзеркало тижня.</w:t>
      </w:r>
      <w:r w:rsidRPr="00467B13">
        <w:rPr>
          <w:rFonts w:ascii="Times New Roman" w:eastAsia="Calibri" w:hAnsi="Times New Roman" w:cs="Times New Roman"/>
          <w:sz w:val="28"/>
          <w:szCs w:val="28"/>
          <w:lang w:val="uk-UA"/>
          <w14:ligatures w14:val="none"/>
        </w:rPr>
        <w:t xml:space="preserve"> 2002.  № 42 (417).  2–8 лист.  С. 28.</w:t>
      </w:r>
    </w:p>
    <w:p w14:paraId="2CE0637E"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lang w:val="uk-UA"/>
          <w14:ligatures w14:val="none"/>
        </w:rPr>
        <w:t xml:space="preserve">Семків Р. Ч.У.П.А.: гримуча суміш </w:t>
      </w:r>
      <w:r w:rsidRPr="00467B13">
        <w:rPr>
          <w:rFonts w:ascii="Times New Roman" w:eastAsia="Calibri" w:hAnsi="Times New Roman" w:cs="Times New Roman"/>
          <w:sz w:val="28"/>
          <w:szCs w:val="28"/>
          <w14:ligatures w14:val="none"/>
        </w:rPr>
        <w:t>: передмова. Чупа О. Акваріум</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 роман-антиутопія. Харків : Віват, 2015. С.3–9.</w:t>
      </w:r>
    </w:p>
    <w:p w14:paraId="3755B16A"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lastRenderedPageBreak/>
        <w:t>Сиваченко Г. Пророк не своєї</w:t>
      </w:r>
      <w:r w:rsidRPr="00467B13">
        <w:rPr>
          <w:rFonts w:ascii="Times New Roman" w:eastAsia="Calibri" w:hAnsi="Times New Roman" w:cs="Times New Roman"/>
          <w:sz w:val="28"/>
          <w:szCs w:val="28"/>
          <w:lang w:val="uk-UA"/>
          <w14:ligatures w14:val="none"/>
        </w:rPr>
        <w:t xml:space="preserve"> В</w:t>
      </w:r>
      <w:r w:rsidRPr="00467B13">
        <w:rPr>
          <w:rFonts w:ascii="Times New Roman" w:eastAsia="Calibri" w:hAnsi="Times New Roman" w:cs="Times New Roman"/>
          <w:sz w:val="28"/>
          <w:szCs w:val="28"/>
          <w14:ligatures w14:val="none"/>
        </w:rPr>
        <w:t xml:space="preserve">ітчизни. Експатріантський «метароман» Володимира Винниченка: текст і контекст. Київ : Альтернативи, 2003. 280 </w:t>
      </w:r>
      <w:r w:rsidRPr="00467B13">
        <w:rPr>
          <w:rFonts w:ascii="Times New Roman" w:eastAsia="Calibri" w:hAnsi="Times New Roman" w:cs="Times New Roman"/>
          <w:sz w:val="28"/>
          <w:szCs w:val="28"/>
          <w:lang w:val="uk-UA"/>
          <w14:ligatures w14:val="none"/>
        </w:rPr>
        <w:t>с</w:t>
      </w:r>
      <w:r w:rsidRPr="00467B13">
        <w:rPr>
          <w:rFonts w:ascii="Times New Roman" w:eastAsia="Calibri" w:hAnsi="Times New Roman" w:cs="Times New Roman"/>
          <w:sz w:val="28"/>
          <w:szCs w:val="28"/>
          <w14:ligatures w14:val="none"/>
        </w:rPr>
        <w:t>.</w:t>
      </w:r>
    </w:p>
    <w:p w14:paraId="6D8404C6"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14:ligatures w14:val="none"/>
        </w:rPr>
      </w:pPr>
      <w:r w:rsidRPr="00467B13">
        <w:rPr>
          <w:rFonts w:ascii="Times New Roman" w:eastAsia="Calibri" w:hAnsi="Times New Roman" w:cs="Times New Roman"/>
          <w:sz w:val="28"/>
          <w:szCs w:val="28"/>
          <w14:ligatures w14:val="none"/>
        </w:rPr>
        <w:t xml:space="preserve">Сінченко О. Постколоніальні дослідження: український вимір. </w:t>
      </w:r>
      <w:r w:rsidRPr="00467B13">
        <w:rPr>
          <w:rFonts w:ascii="Times New Roman" w:eastAsia="Calibri" w:hAnsi="Times New Roman" w:cs="Times New Roman"/>
          <w:i/>
          <w:sz w:val="28"/>
          <w:szCs w:val="28"/>
          <w14:ligatures w14:val="none"/>
        </w:rPr>
        <w:t>Літературний процес: методологія, імена, тенденції : зб</w:t>
      </w:r>
      <w:r w:rsidRPr="00467B13">
        <w:rPr>
          <w:rFonts w:ascii="Times New Roman" w:eastAsia="Calibri" w:hAnsi="Times New Roman" w:cs="Times New Roman"/>
          <w:i/>
          <w:sz w:val="28"/>
          <w:szCs w:val="28"/>
          <w:lang w:val="uk-UA"/>
          <w14:ligatures w14:val="none"/>
        </w:rPr>
        <w:t xml:space="preserve">ірник </w:t>
      </w:r>
      <w:r w:rsidRPr="00467B13">
        <w:rPr>
          <w:rFonts w:ascii="Times New Roman" w:eastAsia="Calibri" w:hAnsi="Times New Roman" w:cs="Times New Roman"/>
          <w:i/>
          <w:sz w:val="28"/>
          <w:szCs w:val="28"/>
          <w14:ligatures w14:val="none"/>
        </w:rPr>
        <w:t>наук</w:t>
      </w:r>
      <w:r w:rsidRPr="00467B13">
        <w:rPr>
          <w:rFonts w:ascii="Times New Roman" w:eastAsia="Calibri" w:hAnsi="Times New Roman" w:cs="Times New Roman"/>
          <w:i/>
          <w:sz w:val="28"/>
          <w:szCs w:val="28"/>
          <w:lang w:val="uk-UA"/>
          <w14:ligatures w14:val="none"/>
        </w:rPr>
        <w:t>ових</w:t>
      </w:r>
      <w:r w:rsidRPr="00467B13">
        <w:rPr>
          <w:rFonts w:ascii="Times New Roman" w:eastAsia="Calibri" w:hAnsi="Times New Roman" w:cs="Times New Roman"/>
          <w:i/>
          <w:sz w:val="28"/>
          <w:szCs w:val="28"/>
          <w14:ligatures w14:val="none"/>
        </w:rPr>
        <w:t xml:space="preserve"> праць</w:t>
      </w:r>
      <w:r w:rsidRPr="00467B13">
        <w:rPr>
          <w:rFonts w:ascii="Times New Roman" w:eastAsia="Calibri" w:hAnsi="Times New Roman" w:cs="Times New Roman"/>
          <w:i/>
          <w:sz w:val="28"/>
          <w:szCs w:val="28"/>
          <w:lang w:val="uk-UA"/>
          <w14:ligatures w14:val="none"/>
        </w:rPr>
        <w:t xml:space="preserve"> </w:t>
      </w:r>
      <w:r w:rsidRPr="00467B13">
        <w:rPr>
          <w:rFonts w:ascii="Times New Roman" w:eastAsia="Calibri" w:hAnsi="Times New Roman" w:cs="Times New Roman"/>
          <w:sz w:val="28"/>
          <w:szCs w:val="28"/>
          <w14:ligatures w14:val="none"/>
        </w:rPr>
        <w:t xml:space="preserve"> / редкол</w:t>
      </w:r>
      <w:r w:rsidRPr="00467B13">
        <w:rPr>
          <w:rFonts w:ascii="Times New Roman" w:eastAsia="Calibri" w:hAnsi="Times New Roman" w:cs="Times New Roman"/>
          <w:sz w:val="28"/>
          <w:szCs w:val="28"/>
          <w:lang w:val="uk-UA"/>
          <w14:ligatures w14:val="none"/>
        </w:rPr>
        <w:t xml:space="preserve">егія </w:t>
      </w:r>
      <w:r w:rsidRPr="00467B13">
        <w:rPr>
          <w:rFonts w:ascii="Times New Roman" w:eastAsia="Calibri" w:hAnsi="Times New Roman" w:cs="Times New Roman"/>
          <w:sz w:val="28"/>
          <w:szCs w:val="28"/>
          <w14:ligatures w14:val="none"/>
        </w:rPr>
        <w:t>: О.</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Є.</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Бондарева,  О.</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В.</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Єременко, І.</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Р.</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Буніятова та ін.  Київ : Київ. ун</w:t>
      </w:r>
      <w:r w:rsidRPr="00467B13">
        <w:rPr>
          <w:rFonts w:ascii="Times New Roman" w:eastAsia="Calibri" w:hAnsi="Times New Roman" w:cs="Times New Roman"/>
          <w:sz w:val="28"/>
          <w:szCs w:val="28"/>
          <w:lang w:val="uk-UA"/>
          <w14:ligatures w14:val="none"/>
        </w:rPr>
        <w:t>іверситет</w:t>
      </w:r>
      <w:r w:rsidRPr="00467B13">
        <w:rPr>
          <w:rFonts w:ascii="Times New Roman" w:eastAsia="Calibri" w:hAnsi="Times New Roman" w:cs="Times New Roman"/>
          <w:sz w:val="28"/>
          <w:szCs w:val="28"/>
          <w14:ligatures w14:val="none"/>
        </w:rPr>
        <w:t xml:space="preserve"> ім.</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Б.</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Грінченка, 2014. № 3. С. 74–80.</w:t>
      </w:r>
    </w:p>
    <w:p w14:paraId="7CB814E4"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Ставнича О. Концептуальні й поетикальні зрушення у метажанрі апокаліптики в українській літературі к.</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20</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поч. 21 ст.</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URL</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https</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14:ligatures w14:val="none"/>
        </w:rPr>
        <w:t>essuir</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14:ligatures w14:val="none"/>
        </w:rPr>
        <w:t>sumdu</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14:ligatures w14:val="none"/>
        </w:rPr>
        <w:t>edu</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14:ligatures w14:val="none"/>
        </w:rPr>
        <w:t>ua</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14:ligatures w14:val="none"/>
        </w:rPr>
        <w:t>handle</w:t>
      </w:r>
      <w:r w:rsidRPr="00467B13">
        <w:rPr>
          <w:rFonts w:ascii="Times New Roman" w:eastAsia="Calibri" w:hAnsi="Times New Roman" w:cs="Times New Roman"/>
          <w:sz w:val="28"/>
          <w:szCs w:val="28"/>
          <w:lang w:val="uk-UA"/>
          <w14:ligatures w14:val="none"/>
        </w:rPr>
        <w:t>/123456789/13107 (дата звернення 28.09.2023).</w:t>
      </w:r>
    </w:p>
    <w:p w14:paraId="3D065D7F"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lang w:val="uk-UA"/>
          <w14:ligatures w14:val="none"/>
        </w:rPr>
        <w:t xml:space="preserve">Стоянова І. Комунікативні стратегії і тактики вираження інтенції в дискурсі антиутопії: в англійській, російській та українській мовах. </w:t>
      </w:r>
      <w:r w:rsidRPr="00467B13">
        <w:rPr>
          <w:rFonts w:ascii="Times New Roman" w:eastAsia="Calibri" w:hAnsi="Times New Roman" w:cs="Times New Roman"/>
          <w:i/>
          <w:sz w:val="28"/>
          <w:szCs w:val="28"/>
          <w14:ligatures w14:val="none"/>
        </w:rPr>
        <w:t>Studia</w:t>
      </w:r>
      <w:r w:rsidRPr="00467B13">
        <w:rPr>
          <w:rFonts w:ascii="Times New Roman" w:eastAsia="Calibri" w:hAnsi="Times New Roman" w:cs="Times New Roman"/>
          <w:i/>
          <w:sz w:val="28"/>
          <w:szCs w:val="28"/>
          <w:lang w:val="uk-UA"/>
          <w14:ligatures w14:val="none"/>
        </w:rPr>
        <w:t xml:space="preserve"> </w:t>
      </w:r>
      <w:r w:rsidRPr="00467B13">
        <w:rPr>
          <w:rFonts w:ascii="Times New Roman" w:eastAsia="Calibri" w:hAnsi="Times New Roman" w:cs="Times New Roman"/>
          <w:i/>
          <w:sz w:val="28"/>
          <w:szCs w:val="28"/>
          <w14:ligatures w14:val="none"/>
        </w:rPr>
        <w:t>Germanica</w:t>
      </w:r>
      <w:r w:rsidRPr="00467B13">
        <w:rPr>
          <w:rFonts w:ascii="Times New Roman" w:eastAsia="Calibri" w:hAnsi="Times New Roman" w:cs="Times New Roman"/>
          <w:i/>
          <w:sz w:val="28"/>
          <w:szCs w:val="28"/>
          <w:lang w:val="uk-UA"/>
          <w14:ligatures w14:val="none"/>
        </w:rPr>
        <w:t xml:space="preserve"> </w:t>
      </w:r>
      <w:r w:rsidRPr="00467B13">
        <w:rPr>
          <w:rFonts w:ascii="Times New Roman" w:eastAsia="Calibri" w:hAnsi="Times New Roman" w:cs="Times New Roman"/>
          <w:i/>
          <w:sz w:val="28"/>
          <w:szCs w:val="28"/>
          <w14:ligatures w14:val="none"/>
        </w:rPr>
        <w:t>et</w:t>
      </w:r>
      <w:r w:rsidRPr="00467B13">
        <w:rPr>
          <w:rFonts w:ascii="Times New Roman" w:eastAsia="Calibri" w:hAnsi="Times New Roman" w:cs="Times New Roman"/>
          <w:i/>
          <w:sz w:val="28"/>
          <w:szCs w:val="28"/>
          <w:lang w:val="uk-UA"/>
          <w14:ligatures w14:val="none"/>
        </w:rPr>
        <w:t xml:space="preserve"> </w:t>
      </w:r>
      <w:r w:rsidRPr="00467B13">
        <w:rPr>
          <w:rFonts w:ascii="Times New Roman" w:eastAsia="Calibri" w:hAnsi="Times New Roman" w:cs="Times New Roman"/>
          <w:i/>
          <w:sz w:val="28"/>
          <w:szCs w:val="28"/>
          <w14:ligatures w14:val="none"/>
        </w:rPr>
        <w:t>Romanica</w:t>
      </w:r>
      <w:r w:rsidRPr="00467B13">
        <w:rPr>
          <w:rFonts w:ascii="Times New Roman" w:eastAsia="Calibri" w:hAnsi="Times New Roman" w:cs="Times New Roman"/>
          <w:i/>
          <w:sz w:val="28"/>
          <w:szCs w:val="28"/>
          <w:lang w:val="uk-UA"/>
          <w14:ligatures w14:val="none"/>
        </w:rPr>
        <w:t xml:space="preserve"> : Іноземні мови. Зарубіжна література. Методика викладання.</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sz w:val="28"/>
          <w:szCs w:val="28"/>
          <w14:ligatures w14:val="none"/>
        </w:rPr>
        <w:t>2007. № 3. С. 173–185.</w:t>
      </w:r>
    </w:p>
    <w:p w14:paraId="383DB5EB"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Ушневич С. Альтернативне моделювання історії в романному просторі О.</w:t>
      </w:r>
      <w:r w:rsidRPr="00467B13">
        <w:rPr>
          <w:rFonts w:ascii="Times New Roman" w:eastAsia="Calibri" w:hAnsi="Times New Roman" w:cs="Times New Roman"/>
          <w:sz w:val="28"/>
          <w:szCs w:val="28"/>
          <w:lang w:val="uk-UA"/>
          <w14:ligatures w14:val="none"/>
        </w:rPr>
        <w:t> </w:t>
      </w:r>
      <w:r w:rsidRPr="00467B13">
        <w:rPr>
          <w:rFonts w:ascii="Times New Roman" w:eastAsia="Calibri" w:hAnsi="Times New Roman" w:cs="Times New Roman"/>
          <w:sz w:val="28"/>
          <w:szCs w:val="28"/>
          <w14:ligatures w14:val="none"/>
        </w:rPr>
        <w:t xml:space="preserve">Чупи «Бомжі Донбасу». </w:t>
      </w:r>
      <w:r w:rsidRPr="00467B13">
        <w:rPr>
          <w:rFonts w:ascii="Times New Roman" w:eastAsia="Calibri" w:hAnsi="Times New Roman" w:cs="Times New Roman"/>
          <w:i/>
          <w:sz w:val="28"/>
          <w:szCs w:val="28"/>
          <w14:ligatures w14:val="none"/>
        </w:rPr>
        <w:t>Вісник Запорізького національного університету. Філологічні</w:t>
      </w:r>
      <w:r w:rsidRPr="00467B13">
        <w:rPr>
          <w:rFonts w:ascii="Times New Roman" w:eastAsia="Calibri" w:hAnsi="Times New Roman" w:cs="Times New Roman"/>
          <w:i/>
          <w:sz w:val="28"/>
          <w:szCs w:val="28"/>
          <w:lang w:val="uk-UA"/>
          <w14:ligatures w14:val="none"/>
        </w:rPr>
        <w:t> </w:t>
      </w:r>
      <w:r w:rsidRPr="00467B13">
        <w:rPr>
          <w:rFonts w:ascii="Times New Roman" w:eastAsia="Calibri" w:hAnsi="Times New Roman" w:cs="Times New Roman"/>
          <w:i/>
          <w:sz w:val="28"/>
          <w:szCs w:val="28"/>
          <w14:ligatures w14:val="none"/>
        </w:rPr>
        <w:t>науки.</w:t>
      </w:r>
      <w:r w:rsidRPr="00467B13">
        <w:rPr>
          <w:rFonts w:ascii="Times New Roman" w:eastAsia="Calibri" w:hAnsi="Times New Roman" w:cs="Times New Roman"/>
          <w:i/>
          <w:sz w:val="28"/>
          <w:szCs w:val="28"/>
          <w:lang w:val="uk-UA"/>
          <w14:ligatures w14:val="none"/>
        </w:rPr>
        <w:t> </w:t>
      </w:r>
      <w:r w:rsidRPr="00467B13">
        <w:rPr>
          <w:rFonts w:ascii="Times New Roman" w:eastAsia="Calibri" w:hAnsi="Times New Roman" w:cs="Times New Roman"/>
          <w:sz w:val="28"/>
          <w:szCs w:val="28"/>
          <w:lang w:val="uk-UA"/>
          <w14:ligatures w14:val="none"/>
        </w:rPr>
        <w:t>2014. № 2. С. 242–247.</w:t>
      </w:r>
    </w:p>
    <w:p w14:paraId="3278B79D"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lang w:val="uk-UA"/>
          <w14:ligatures w14:val="none"/>
        </w:rPr>
        <w:t>Чупа О. Акваріум: роман-антиутопія. Харків : Віват</w:t>
      </w:r>
      <w:r w:rsidRPr="00467B13">
        <w:rPr>
          <w:rFonts w:ascii="Times New Roman" w:eastAsia="Calibri" w:hAnsi="Times New Roman" w:cs="Times New Roman"/>
          <w:sz w:val="28"/>
          <w:szCs w:val="28"/>
          <w14:ligatures w14:val="none"/>
        </w:rPr>
        <w:t xml:space="preserve">, 2015. 144 </w:t>
      </w:r>
      <w:r w:rsidRPr="00467B13">
        <w:rPr>
          <w:rFonts w:ascii="Times New Roman" w:eastAsia="Calibri" w:hAnsi="Times New Roman" w:cs="Times New Roman"/>
          <w:sz w:val="28"/>
          <w:szCs w:val="28"/>
          <w:lang w:val="uk-UA"/>
          <w14:ligatures w14:val="none"/>
        </w:rPr>
        <w:t>с</w:t>
      </w:r>
      <w:r w:rsidRPr="00467B13">
        <w:rPr>
          <w:rFonts w:ascii="Times New Roman" w:eastAsia="Calibri" w:hAnsi="Times New Roman" w:cs="Times New Roman"/>
          <w:sz w:val="28"/>
          <w:szCs w:val="28"/>
          <w14:ligatures w14:val="none"/>
        </w:rPr>
        <w:t>.</w:t>
      </w:r>
    </w:p>
    <w:p w14:paraId="5C28C133"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14:ligatures w14:val="none"/>
        </w:rPr>
        <w:t>Шевчук Т. Художня модель світу в антиутопії О.Ірванця «Очамимря»</w:t>
      </w:r>
      <w:r w:rsidRPr="00467B13">
        <w:rPr>
          <w:rFonts w:ascii="Times New Roman" w:eastAsia="Calibri" w:hAnsi="Times New Roman" w:cs="Times New Roman"/>
          <w:sz w:val="28"/>
          <w:szCs w:val="28"/>
          <w:lang w:val="uk-UA"/>
          <w14:ligatures w14:val="none"/>
        </w:rPr>
        <w:t xml:space="preserve">. </w:t>
      </w:r>
      <w:r w:rsidRPr="00467B13">
        <w:rPr>
          <w:rFonts w:ascii="Times New Roman" w:eastAsia="Calibri" w:hAnsi="Times New Roman" w:cs="Times New Roman"/>
          <w:i/>
          <w:sz w:val="28"/>
          <w:szCs w:val="28"/>
          <w:lang w:val="uk-UA"/>
          <w14:ligatures w14:val="none"/>
        </w:rPr>
        <w:t>Південний архів. Філологічні науки : збірник наукових праць.</w:t>
      </w:r>
      <w:r w:rsidRPr="00467B13">
        <w:rPr>
          <w:rFonts w:ascii="Times New Roman" w:eastAsia="Calibri" w:hAnsi="Times New Roman" w:cs="Times New Roman"/>
          <w:sz w:val="28"/>
          <w:szCs w:val="28"/>
          <w:lang w:val="uk-UA"/>
          <w14:ligatures w14:val="none"/>
        </w:rPr>
        <w:t xml:space="preserve"> Херсон : Видавництво ХДУ.  2006.  Вип. ХХХІІІ.  С.79–85.</w:t>
      </w:r>
    </w:p>
    <w:p w14:paraId="2288A017"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lang w:val="uk-UA"/>
          <w14:ligatures w14:val="none"/>
        </w:rPr>
        <w:t xml:space="preserve">Яременко Н. Настрій тексту як складова ефекту присутності в повісті О. Чупи «Вишня і я». </w:t>
      </w:r>
      <w:r w:rsidRPr="00467B13">
        <w:rPr>
          <w:rFonts w:ascii="Times New Roman" w:eastAsia="Calibri" w:hAnsi="Times New Roman" w:cs="Times New Roman"/>
          <w:i/>
          <w:sz w:val="28"/>
          <w:szCs w:val="28"/>
          <w:lang w:val="uk-UA"/>
          <w14:ligatures w14:val="none"/>
        </w:rPr>
        <w:t>Літератури світу : поетика, ментальність і духовність.</w:t>
      </w:r>
      <w:r w:rsidRPr="00467B13">
        <w:rPr>
          <w:rFonts w:ascii="Times New Roman" w:eastAsia="Calibri" w:hAnsi="Times New Roman" w:cs="Times New Roman"/>
          <w:sz w:val="28"/>
          <w:szCs w:val="28"/>
          <w:lang w:val="uk-UA"/>
          <w14:ligatures w14:val="none"/>
        </w:rPr>
        <w:t xml:space="preserve">  2018.  Вип. 12. С. 150–58.</w:t>
      </w:r>
    </w:p>
    <w:p w14:paraId="6E724EAC"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lang w:val="uk-UA"/>
          <w14:ligatures w14:val="none"/>
        </w:rPr>
        <w:t xml:space="preserve">New Perspectives on Dystopian Fiction in Literature and Other Media / </w:t>
      </w:r>
      <w:r w:rsidRPr="00467B13">
        <w:rPr>
          <w:rFonts w:ascii="Times New Roman" w:eastAsia="Calibri" w:hAnsi="Times New Roman" w:cs="Times New Roman"/>
          <w:sz w:val="28"/>
          <w:szCs w:val="28"/>
          <w:lang w:val="en-US"/>
          <w14:ligatures w14:val="none"/>
        </w:rPr>
        <w:t>e</w:t>
      </w:r>
      <w:r w:rsidRPr="00467B13">
        <w:rPr>
          <w:rFonts w:ascii="Times New Roman" w:eastAsia="Calibri" w:hAnsi="Times New Roman" w:cs="Times New Roman"/>
          <w:sz w:val="28"/>
          <w:szCs w:val="28"/>
          <w:lang w:val="uk-UA"/>
          <w14:ligatures w14:val="none"/>
        </w:rPr>
        <w:t>dited by Saija Isomaa, Jyrki Korpua and Jouni Teittinen</w:t>
      </w:r>
      <w:r w:rsidRPr="00467B13">
        <w:rPr>
          <w:rFonts w:ascii="Times New Roman" w:eastAsia="Calibri" w:hAnsi="Times New Roman" w:cs="Times New Roman"/>
          <w:sz w:val="28"/>
          <w:szCs w:val="28"/>
          <w:lang w:val="en-US"/>
          <w14:ligatures w14:val="none"/>
        </w:rPr>
        <w:t xml:space="preserve">. </w:t>
      </w:r>
      <w:r w:rsidRPr="00467B13">
        <w:rPr>
          <w:rFonts w:ascii="Times New Roman" w:eastAsia="Calibri" w:hAnsi="Times New Roman" w:cs="Times New Roman"/>
          <w:sz w:val="28"/>
          <w:szCs w:val="28"/>
          <w:lang w:val="uk-UA"/>
          <w14:ligatures w14:val="none"/>
        </w:rPr>
        <w:t>Cambridge</w:t>
      </w:r>
      <w:r w:rsidRPr="00467B13">
        <w:rPr>
          <w:rFonts w:ascii="Times New Roman" w:eastAsia="Calibri" w:hAnsi="Times New Roman" w:cs="Times New Roman"/>
          <w:sz w:val="28"/>
          <w:szCs w:val="28"/>
          <w:lang w:val="en-US"/>
          <w14:ligatures w14:val="none"/>
        </w:rPr>
        <w:t xml:space="preserve"> :</w:t>
      </w:r>
      <w:r w:rsidRPr="00467B13">
        <w:rPr>
          <w:rFonts w:ascii="Times New Roman" w:eastAsia="Calibri" w:hAnsi="Times New Roman" w:cs="Times New Roman"/>
          <w:sz w:val="28"/>
          <w:szCs w:val="28"/>
          <w:lang w:val="uk-UA"/>
          <w14:ligatures w14:val="none"/>
        </w:rPr>
        <w:t xml:space="preserve"> Scholars Publishing, 2020. 245</w:t>
      </w:r>
      <w:r w:rsidRPr="00467B13">
        <w:rPr>
          <w:rFonts w:ascii="Times New Roman" w:eastAsia="Calibri" w:hAnsi="Times New Roman" w:cs="Times New Roman"/>
          <w:sz w:val="28"/>
          <w:szCs w:val="28"/>
          <w:lang w:val="en-US"/>
          <w14:ligatures w14:val="none"/>
        </w:rPr>
        <w:t> p.</w:t>
      </w:r>
    </w:p>
    <w:p w14:paraId="3240FECB"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lang w:val="uk-UA"/>
          <w14:ligatures w14:val="none"/>
        </w:rPr>
        <w:lastRenderedPageBreak/>
        <w:t xml:space="preserve">Dystopias: Definition and Characteristics. </w:t>
      </w:r>
      <w:r w:rsidRPr="00467B13">
        <w:rPr>
          <w:rFonts w:ascii="Times New Roman" w:eastAsia="Calibri" w:hAnsi="Times New Roman" w:cs="Times New Roman"/>
          <w:sz w:val="28"/>
          <w:szCs w:val="28"/>
          <w:lang w:val="en-US"/>
          <w14:ligatures w14:val="none"/>
        </w:rPr>
        <w:t xml:space="preserve">URL: </w:t>
      </w:r>
      <w:hyperlink r:id="rId9" w:history="1">
        <w:r w:rsidR="00BD1C2D" w:rsidRPr="00467B13">
          <w:rPr>
            <w:rFonts w:ascii="Times New Roman" w:eastAsia="Calibri" w:hAnsi="Times New Roman" w:cs="Times New Roman"/>
            <w:sz w:val="28"/>
            <w:szCs w:val="28"/>
            <w:lang w:val="en-US"/>
            <w14:ligatures w14:val="none"/>
          </w:rPr>
          <w:t>https://www.readwritethink.org/sites/default/files/resources/lesson_images/lesson926/DefinitionCharacteristics.pdf</w:t>
        </w:r>
      </w:hyperlink>
      <w:r w:rsidRPr="00467B13">
        <w:rPr>
          <w:rFonts w:ascii="Times New Roman" w:eastAsia="Calibri" w:hAnsi="Times New Roman" w:cs="Times New Roman"/>
          <w:sz w:val="28"/>
          <w:szCs w:val="28"/>
          <w:lang w:val="en-US"/>
          <w14:ligatures w14:val="none"/>
        </w:rPr>
        <w:t xml:space="preserve"> (</w:t>
      </w:r>
      <w:r w:rsidRPr="00467B13">
        <w:rPr>
          <w:rFonts w:ascii="Times New Roman" w:eastAsia="Calibri" w:hAnsi="Times New Roman" w:cs="Times New Roman"/>
          <w:sz w:val="28"/>
          <w:szCs w:val="28"/>
          <w14:ligatures w14:val="none"/>
        </w:rPr>
        <w:t>дата</w:t>
      </w:r>
      <w:r w:rsidRPr="00467B13">
        <w:rPr>
          <w:rFonts w:ascii="Times New Roman" w:eastAsia="Calibri" w:hAnsi="Times New Roman" w:cs="Times New Roman"/>
          <w:sz w:val="28"/>
          <w:szCs w:val="28"/>
          <w:lang w:val="en-US"/>
          <w14:ligatures w14:val="none"/>
        </w:rPr>
        <w:t xml:space="preserve"> </w:t>
      </w:r>
      <w:r w:rsidRPr="00467B13">
        <w:rPr>
          <w:rFonts w:ascii="Times New Roman" w:eastAsia="Calibri" w:hAnsi="Times New Roman" w:cs="Times New Roman"/>
          <w:sz w:val="28"/>
          <w:szCs w:val="28"/>
          <w14:ligatures w14:val="none"/>
        </w:rPr>
        <w:t>звернення</w:t>
      </w:r>
      <w:r w:rsidRPr="00467B13">
        <w:rPr>
          <w:rFonts w:ascii="Times New Roman" w:eastAsia="Calibri" w:hAnsi="Times New Roman" w:cs="Times New Roman"/>
          <w:sz w:val="28"/>
          <w:szCs w:val="28"/>
          <w:lang w:val="en-US"/>
          <w14:ligatures w14:val="none"/>
        </w:rPr>
        <w:t xml:space="preserve"> 26.08.2023)</w:t>
      </w:r>
    </w:p>
    <w:p w14:paraId="027B7137" w14:textId="77777777" w:rsidR="00942B8E" w:rsidRPr="00467B13" w:rsidRDefault="00942B8E" w:rsidP="00942B8E">
      <w:pPr>
        <w:numPr>
          <w:ilvl w:val="0"/>
          <w:numId w:val="10"/>
        </w:numPr>
        <w:spacing w:after="0" w:line="360" w:lineRule="auto"/>
        <w:contextualSpacing/>
        <w:jc w:val="both"/>
        <w:rPr>
          <w:rFonts w:ascii="Times New Roman" w:eastAsia="Calibri" w:hAnsi="Times New Roman" w:cs="Times New Roman"/>
          <w:sz w:val="28"/>
          <w:szCs w:val="28"/>
          <w:lang w:val="uk-UA"/>
          <w14:ligatures w14:val="none"/>
        </w:rPr>
      </w:pPr>
      <w:r w:rsidRPr="00467B13">
        <w:rPr>
          <w:rFonts w:ascii="Times New Roman" w:eastAsia="Calibri" w:hAnsi="Times New Roman" w:cs="Times New Roman"/>
          <w:sz w:val="28"/>
          <w:szCs w:val="28"/>
          <w:lang w:val="uk-UA"/>
          <w14:ligatures w14:val="none"/>
        </w:rPr>
        <w:t>Davison-Vecchione D.</w:t>
      </w:r>
      <w:r w:rsidRPr="00467B13">
        <w:rPr>
          <w:rFonts w:ascii="Calibri" w:eastAsia="Calibri" w:hAnsi="Calibri" w:cs="Times New Roman"/>
          <w:lang w:val="en-US"/>
          <w14:ligatures w14:val="none"/>
        </w:rPr>
        <w:t xml:space="preserve"> </w:t>
      </w:r>
      <w:r w:rsidRPr="00467B13">
        <w:rPr>
          <w:rFonts w:ascii="Times New Roman" w:eastAsia="Calibri" w:hAnsi="Times New Roman" w:cs="Times New Roman"/>
          <w:sz w:val="28"/>
          <w:szCs w:val="28"/>
          <w:lang w:val="uk-UA"/>
          <w14:ligatures w14:val="none"/>
        </w:rPr>
        <w:t xml:space="preserve">Dystopia and social theory. </w:t>
      </w:r>
      <w:r w:rsidRPr="00467B13">
        <w:rPr>
          <w:rFonts w:ascii="Times New Roman" w:eastAsia="Calibri" w:hAnsi="Times New Roman" w:cs="Times New Roman"/>
          <w:sz w:val="28"/>
          <w:szCs w:val="28"/>
          <w:lang w:val="en-US"/>
          <w14:ligatures w14:val="none"/>
        </w:rPr>
        <w:t>URL: https</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lang w:val="en-US"/>
          <w14:ligatures w14:val="none"/>
        </w:rPr>
        <w:t>www</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lang w:val="en-US"/>
          <w14:ligatures w14:val="none"/>
        </w:rPr>
        <w:t>ideology</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lang w:val="en-US"/>
          <w14:ligatures w14:val="none"/>
        </w:rPr>
        <w:t>theory</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lang w:val="en-US"/>
          <w14:ligatures w14:val="none"/>
        </w:rPr>
        <w:t>practice</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lang w:val="en-US"/>
          <w14:ligatures w14:val="none"/>
        </w:rPr>
        <w:t>org</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lang w:val="en-US"/>
          <w14:ligatures w14:val="none"/>
        </w:rPr>
        <w:t>blog</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lang w:val="en-US"/>
          <w14:ligatures w14:val="none"/>
        </w:rPr>
        <w:t>dystopia</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lang w:val="en-US"/>
          <w14:ligatures w14:val="none"/>
        </w:rPr>
        <w:t>and</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lang w:val="en-US"/>
          <w14:ligatures w14:val="none"/>
        </w:rPr>
        <w:t>social</w:t>
      </w:r>
      <w:r w:rsidRPr="00467B13">
        <w:rPr>
          <w:rFonts w:ascii="Times New Roman" w:eastAsia="Calibri" w:hAnsi="Times New Roman" w:cs="Times New Roman"/>
          <w:sz w:val="28"/>
          <w:szCs w:val="28"/>
          <w:lang w:val="uk-UA"/>
          <w14:ligatures w14:val="none"/>
        </w:rPr>
        <w:t>-</w:t>
      </w:r>
      <w:r w:rsidRPr="00467B13">
        <w:rPr>
          <w:rFonts w:ascii="Times New Roman" w:eastAsia="Calibri" w:hAnsi="Times New Roman" w:cs="Times New Roman"/>
          <w:sz w:val="28"/>
          <w:szCs w:val="28"/>
          <w:lang w:val="en-US"/>
          <w14:ligatures w14:val="none"/>
        </w:rPr>
        <w:t>theory</w:t>
      </w:r>
    </w:p>
    <w:p w14:paraId="5CC6CD97" w14:textId="77777777" w:rsidR="00942B8E" w:rsidRPr="009654AB" w:rsidRDefault="00942B8E" w:rsidP="000C4089">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bookmarkStart w:id="0" w:name="_GoBack"/>
      <w:bookmarkEnd w:id="0"/>
    </w:p>
    <w:p w14:paraId="60C6E161" w14:textId="736AB067" w:rsidR="00E543A0" w:rsidRPr="009654AB" w:rsidRDefault="00E543A0" w:rsidP="003214F6">
      <w:pPr>
        <w:spacing w:after="0" w:line="360" w:lineRule="auto"/>
        <w:jc w:val="both"/>
        <w:rPr>
          <w:rFonts w:ascii="Times New Roman" w:eastAsia="Times New Roman" w:hAnsi="Times New Roman" w:cs="Times New Roman"/>
          <w:sz w:val="28"/>
          <w:szCs w:val="28"/>
          <w:shd w:val="clear" w:color="auto" w:fill="FFFFFF"/>
          <w:lang w:val="uk-UA" w:eastAsia="ru-RU"/>
        </w:rPr>
      </w:pPr>
    </w:p>
    <w:sectPr w:rsidR="00E543A0" w:rsidRPr="009654AB" w:rsidSect="0017482B">
      <w:pgSz w:w="11906" w:h="16838" w:code="9"/>
      <w:pgMar w:top="1134" w:right="567"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70B1AF" w16cid:durableId="56255B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E2F6B" w14:textId="77777777" w:rsidR="0060389C" w:rsidRDefault="0060389C">
      <w:pPr>
        <w:spacing w:after="0" w:line="240" w:lineRule="auto"/>
      </w:pPr>
      <w:r>
        <w:separator/>
      </w:r>
    </w:p>
  </w:endnote>
  <w:endnote w:type="continuationSeparator" w:id="0">
    <w:p w14:paraId="7293A8D3" w14:textId="77777777" w:rsidR="0060389C" w:rsidRDefault="0060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5CF6" w14:textId="77777777" w:rsidR="0060389C" w:rsidRDefault="0060389C">
      <w:pPr>
        <w:spacing w:after="0" w:line="240" w:lineRule="auto"/>
      </w:pPr>
      <w:r>
        <w:separator/>
      </w:r>
    </w:p>
  </w:footnote>
  <w:footnote w:type="continuationSeparator" w:id="0">
    <w:p w14:paraId="797AA9AF" w14:textId="77777777" w:rsidR="0060389C" w:rsidRDefault="00603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214"/>
      <w:gridCol w:w="3213"/>
      <w:gridCol w:w="3211"/>
    </w:tblGrid>
    <w:tr w:rsidR="00F413DA" w14:paraId="5C5E4F6A" w14:textId="77777777" w:rsidTr="00437709">
      <w:trPr>
        <w:trHeight w:val="720"/>
      </w:trPr>
      <w:tc>
        <w:tcPr>
          <w:tcW w:w="1667" w:type="pct"/>
        </w:tcPr>
        <w:p w14:paraId="01C04CA1" w14:textId="77777777" w:rsidR="00F413DA" w:rsidRDefault="00F413DA">
          <w:pPr>
            <w:pStyle w:val="a4"/>
            <w:tabs>
              <w:tab w:val="clear" w:pos="4677"/>
              <w:tab w:val="clear" w:pos="9355"/>
            </w:tabs>
            <w:rPr>
              <w:color w:val="4472C4" w:themeColor="accent1"/>
            </w:rPr>
          </w:pPr>
        </w:p>
      </w:tc>
      <w:tc>
        <w:tcPr>
          <w:tcW w:w="1667" w:type="pct"/>
        </w:tcPr>
        <w:p w14:paraId="494863E6" w14:textId="77777777" w:rsidR="00F413DA" w:rsidRDefault="00F413DA">
          <w:pPr>
            <w:pStyle w:val="a4"/>
            <w:tabs>
              <w:tab w:val="clear" w:pos="4677"/>
              <w:tab w:val="clear" w:pos="9355"/>
            </w:tabs>
            <w:jc w:val="center"/>
            <w:rPr>
              <w:color w:val="4472C4" w:themeColor="accent1"/>
            </w:rPr>
          </w:pPr>
        </w:p>
      </w:tc>
      <w:tc>
        <w:tcPr>
          <w:tcW w:w="1666" w:type="pct"/>
        </w:tcPr>
        <w:p w14:paraId="792D5D39" w14:textId="19627687" w:rsidR="00F413DA" w:rsidRDefault="00F413DA">
          <w:pPr>
            <w:pStyle w:val="a4"/>
            <w:tabs>
              <w:tab w:val="clear" w:pos="4677"/>
              <w:tab w:val="clear" w:pos="9355"/>
            </w:tabs>
            <w:jc w:val="right"/>
            <w:rPr>
              <w:color w:val="4472C4" w:themeColor="accent1"/>
            </w:rPr>
          </w:pPr>
          <w:r>
            <w:rPr>
              <w:color w:val="4472C4" w:themeColor="accent1"/>
              <w:sz w:val="24"/>
              <w:szCs w:val="24"/>
            </w:rPr>
            <w:fldChar w:fldCharType="begin"/>
          </w:r>
          <w:r>
            <w:rPr>
              <w:color w:val="4472C4" w:themeColor="accent1"/>
              <w:sz w:val="24"/>
              <w:szCs w:val="24"/>
            </w:rPr>
            <w:instrText>PAGE   \* MERGEFORMAT</w:instrText>
          </w:r>
          <w:r>
            <w:rPr>
              <w:color w:val="4472C4" w:themeColor="accent1"/>
              <w:sz w:val="24"/>
              <w:szCs w:val="24"/>
            </w:rPr>
            <w:fldChar w:fldCharType="separate"/>
          </w:r>
          <w:r w:rsidR="00467B13">
            <w:rPr>
              <w:noProof/>
              <w:color w:val="4472C4" w:themeColor="accent1"/>
              <w:sz w:val="24"/>
              <w:szCs w:val="24"/>
            </w:rPr>
            <w:t>66</w:t>
          </w:r>
          <w:r>
            <w:rPr>
              <w:color w:val="4472C4" w:themeColor="accent1"/>
              <w:sz w:val="24"/>
              <w:szCs w:val="24"/>
            </w:rPr>
            <w:fldChar w:fldCharType="end"/>
          </w:r>
        </w:p>
      </w:tc>
    </w:tr>
  </w:tbl>
  <w:p w14:paraId="29196B27" w14:textId="77777777" w:rsidR="00F413DA" w:rsidRDefault="00F413DA" w:rsidP="004377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0E3C"/>
    <w:multiLevelType w:val="multilevel"/>
    <w:tmpl w:val="7F12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A1A7D"/>
    <w:multiLevelType w:val="multilevel"/>
    <w:tmpl w:val="D54E964C"/>
    <w:lvl w:ilvl="0">
      <w:start w:val="1"/>
      <w:numFmt w:val="decimal"/>
      <w:lvlText w:val="%1."/>
      <w:lvlJc w:val="left"/>
      <w:pPr>
        <w:ind w:left="735" w:hanging="735"/>
      </w:pPr>
      <w:rPr>
        <w:rFonts w:hint="default"/>
      </w:rPr>
    </w:lvl>
    <w:lvl w:ilvl="1">
      <w:start w:val="1"/>
      <w:numFmt w:val="decimal"/>
      <w:lvlText w:val="%1.%2."/>
      <w:lvlJc w:val="left"/>
      <w:pPr>
        <w:ind w:left="1415" w:hanging="735"/>
      </w:pPr>
      <w:rPr>
        <w:rFonts w:hint="default"/>
      </w:rPr>
    </w:lvl>
    <w:lvl w:ilvl="2">
      <w:start w:val="1"/>
      <w:numFmt w:val="decimal"/>
      <w:lvlText w:val="%1.%2.%3."/>
      <w:lvlJc w:val="left"/>
      <w:pPr>
        <w:ind w:left="2095" w:hanging="735"/>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2" w15:restartNumberingAfterBreak="0">
    <w:nsid w:val="142B68CE"/>
    <w:multiLevelType w:val="hybridMultilevel"/>
    <w:tmpl w:val="38D6F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BF7A44"/>
    <w:multiLevelType w:val="hybridMultilevel"/>
    <w:tmpl w:val="7BB427D0"/>
    <w:lvl w:ilvl="0" w:tplc="B1B4B5E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87E33EA"/>
    <w:multiLevelType w:val="hybridMultilevel"/>
    <w:tmpl w:val="A036DB6E"/>
    <w:lvl w:ilvl="0" w:tplc="901AC644">
      <w:start w:val="1"/>
      <w:numFmt w:val="decimal"/>
      <w:lvlText w:val="%1."/>
      <w:lvlJc w:val="left"/>
      <w:pPr>
        <w:ind w:left="1400" w:hanging="360"/>
      </w:pPr>
      <w:rPr>
        <w:rFonts w:ascii="Times New Roman" w:hAnsi="Times New Roman" w:cs="Times New Roman" w:hint="default"/>
        <w:sz w:val="28"/>
        <w:szCs w:val="28"/>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 w15:restartNumberingAfterBreak="0">
    <w:nsid w:val="31C47977"/>
    <w:multiLevelType w:val="hybridMultilevel"/>
    <w:tmpl w:val="16480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E14A87"/>
    <w:multiLevelType w:val="multilevel"/>
    <w:tmpl w:val="BDFE5B68"/>
    <w:lvl w:ilvl="0">
      <w:start w:val="1"/>
      <w:numFmt w:val="decimal"/>
      <w:lvlText w:val="%1."/>
      <w:lvlJc w:val="left"/>
      <w:pPr>
        <w:ind w:left="525" w:hanging="52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7" w15:restartNumberingAfterBreak="0">
    <w:nsid w:val="44E67BFB"/>
    <w:multiLevelType w:val="hybridMultilevel"/>
    <w:tmpl w:val="4352FC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4B1C4506"/>
    <w:multiLevelType w:val="hybridMultilevel"/>
    <w:tmpl w:val="1E6EA2E0"/>
    <w:lvl w:ilvl="0" w:tplc="75E2CFB0">
      <w:start w:val="1"/>
      <w:numFmt w:val="decimal"/>
      <w:lvlText w:val="%1."/>
      <w:lvlJc w:val="left"/>
      <w:pPr>
        <w:ind w:left="5888" w:hanging="360"/>
      </w:pPr>
      <w:rPr>
        <w:rFonts w:hint="default"/>
      </w:rPr>
    </w:lvl>
    <w:lvl w:ilvl="1" w:tplc="04190019" w:tentative="1">
      <w:start w:val="1"/>
      <w:numFmt w:val="lowerLetter"/>
      <w:lvlText w:val="%2."/>
      <w:lvlJc w:val="left"/>
      <w:pPr>
        <w:ind w:left="6608" w:hanging="360"/>
      </w:pPr>
    </w:lvl>
    <w:lvl w:ilvl="2" w:tplc="0419001B" w:tentative="1">
      <w:start w:val="1"/>
      <w:numFmt w:val="lowerRoman"/>
      <w:lvlText w:val="%3."/>
      <w:lvlJc w:val="right"/>
      <w:pPr>
        <w:ind w:left="7328" w:hanging="180"/>
      </w:pPr>
    </w:lvl>
    <w:lvl w:ilvl="3" w:tplc="0419000F" w:tentative="1">
      <w:start w:val="1"/>
      <w:numFmt w:val="decimal"/>
      <w:lvlText w:val="%4."/>
      <w:lvlJc w:val="left"/>
      <w:pPr>
        <w:ind w:left="8048" w:hanging="360"/>
      </w:pPr>
    </w:lvl>
    <w:lvl w:ilvl="4" w:tplc="04190019" w:tentative="1">
      <w:start w:val="1"/>
      <w:numFmt w:val="lowerLetter"/>
      <w:lvlText w:val="%5."/>
      <w:lvlJc w:val="left"/>
      <w:pPr>
        <w:ind w:left="8768" w:hanging="360"/>
      </w:pPr>
    </w:lvl>
    <w:lvl w:ilvl="5" w:tplc="0419001B" w:tentative="1">
      <w:start w:val="1"/>
      <w:numFmt w:val="lowerRoman"/>
      <w:lvlText w:val="%6."/>
      <w:lvlJc w:val="right"/>
      <w:pPr>
        <w:ind w:left="9488" w:hanging="180"/>
      </w:pPr>
    </w:lvl>
    <w:lvl w:ilvl="6" w:tplc="0419000F" w:tentative="1">
      <w:start w:val="1"/>
      <w:numFmt w:val="decimal"/>
      <w:lvlText w:val="%7."/>
      <w:lvlJc w:val="left"/>
      <w:pPr>
        <w:ind w:left="10208" w:hanging="360"/>
      </w:pPr>
    </w:lvl>
    <w:lvl w:ilvl="7" w:tplc="04190019" w:tentative="1">
      <w:start w:val="1"/>
      <w:numFmt w:val="lowerLetter"/>
      <w:lvlText w:val="%8."/>
      <w:lvlJc w:val="left"/>
      <w:pPr>
        <w:ind w:left="10928" w:hanging="360"/>
      </w:pPr>
    </w:lvl>
    <w:lvl w:ilvl="8" w:tplc="0419001B" w:tentative="1">
      <w:start w:val="1"/>
      <w:numFmt w:val="lowerRoman"/>
      <w:lvlText w:val="%9."/>
      <w:lvlJc w:val="right"/>
      <w:pPr>
        <w:ind w:left="11648" w:hanging="180"/>
      </w:pPr>
    </w:lvl>
  </w:abstractNum>
  <w:abstractNum w:abstractNumId="9" w15:restartNumberingAfterBreak="0">
    <w:nsid w:val="63B30FDF"/>
    <w:multiLevelType w:val="hybridMultilevel"/>
    <w:tmpl w:val="D7CAD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6"/>
  </w:num>
  <w:num w:numId="5">
    <w:abstractNumId w:val="1"/>
  </w:num>
  <w:num w:numId="6">
    <w:abstractNumId w:val="0"/>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7F"/>
    <w:rsid w:val="00003249"/>
    <w:rsid w:val="0000366E"/>
    <w:rsid w:val="0001168A"/>
    <w:rsid w:val="000116D4"/>
    <w:rsid w:val="000134C5"/>
    <w:rsid w:val="00016D3F"/>
    <w:rsid w:val="0002019D"/>
    <w:rsid w:val="00022249"/>
    <w:rsid w:val="00025D41"/>
    <w:rsid w:val="000324CF"/>
    <w:rsid w:val="0003657F"/>
    <w:rsid w:val="000367C3"/>
    <w:rsid w:val="00040728"/>
    <w:rsid w:val="00042147"/>
    <w:rsid w:val="0004282A"/>
    <w:rsid w:val="00044269"/>
    <w:rsid w:val="00047401"/>
    <w:rsid w:val="000532A7"/>
    <w:rsid w:val="0005472F"/>
    <w:rsid w:val="00056FFA"/>
    <w:rsid w:val="000578EB"/>
    <w:rsid w:val="00061E18"/>
    <w:rsid w:val="00063569"/>
    <w:rsid w:val="000661E1"/>
    <w:rsid w:val="00066B76"/>
    <w:rsid w:val="000739F8"/>
    <w:rsid w:val="0007404E"/>
    <w:rsid w:val="00074BFE"/>
    <w:rsid w:val="00076251"/>
    <w:rsid w:val="000807D3"/>
    <w:rsid w:val="000807E5"/>
    <w:rsid w:val="00080B60"/>
    <w:rsid w:val="00083243"/>
    <w:rsid w:val="00087E2C"/>
    <w:rsid w:val="00090022"/>
    <w:rsid w:val="00093A58"/>
    <w:rsid w:val="00095772"/>
    <w:rsid w:val="00097C39"/>
    <w:rsid w:val="000A11A1"/>
    <w:rsid w:val="000B0260"/>
    <w:rsid w:val="000B71CC"/>
    <w:rsid w:val="000C28F9"/>
    <w:rsid w:val="000C33A7"/>
    <w:rsid w:val="000C4089"/>
    <w:rsid w:val="000C4C3D"/>
    <w:rsid w:val="000C5F2E"/>
    <w:rsid w:val="000C6AC9"/>
    <w:rsid w:val="000D294C"/>
    <w:rsid w:val="000D4402"/>
    <w:rsid w:val="000D5B9C"/>
    <w:rsid w:val="000D6598"/>
    <w:rsid w:val="000D69C7"/>
    <w:rsid w:val="000E09F0"/>
    <w:rsid w:val="000E5630"/>
    <w:rsid w:val="000E65CF"/>
    <w:rsid w:val="000F2CD0"/>
    <w:rsid w:val="001014B9"/>
    <w:rsid w:val="00104865"/>
    <w:rsid w:val="00104BED"/>
    <w:rsid w:val="00104F09"/>
    <w:rsid w:val="001058A6"/>
    <w:rsid w:val="00107E05"/>
    <w:rsid w:val="00115DC6"/>
    <w:rsid w:val="00115F02"/>
    <w:rsid w:val="001177D9"/>
    <w:rsid w:val="001237BD"/>
    <w:rsid w:val="00124333"/>
    <w:rsid w:val="0012745F"/>
    <w:rsid w:val="00127840"/>
    <w:rsid w:val="00127864"/>
    <w:rsid w:val="00130C89"/>
    <w:rsid w:val="00133C44"/>
    <w:rsid w:val="0013532B"/>
    <w:rsid w:val="00135675"/>
    <w:rsid w:val="00135C4E"/>
    <w:rsid w:val="001362BD"/>
    <w:rsid w:val="00137708"/>
    <w:rsid w:val="0014075F"/>
    <w:rsid w:val="0014480E"/>
    <w:rsid w:val="001473EC"/>
    <w:rsid w:val="0015131F"/>
    <w:rsid w:val="00151534"/>
    <w:rsid w:val="00154027"/>
    <w:rsid w:val="00154F86"/>
    <w:rsid w:val="0015501F"/>
    <w:rsid w:val="00156D35"/>
    <w:rsid w:val="00157531"/>
    <w:rsid w:val="001579D2"/>
    <w:rsid w:val="00157FE1"/>
    <w:rsid w:val="001643ED"/>
    <w:rsid w:val="00165341"/>
    <w:rsid w:val="001707A6"/>
    <w:rsid w:val="001709D8"/>
    <w:rsid w:val="00172A72"/>
    <w:rsid w:val="0017482B"/>
    <w:rsid w:val="00174885"/>
    <w:rsid w:val="00175CF3"/>
    <w:rsid w:val="001815E6"/>
    <w:rsid w:val="001820D7"/>
    <w:rsid w:val="00187420"/>
    <w:rsid w:val="001907BF"/>
    <w:rsid w:val="001927B6"/>
    <w:rsid w:val="00193E2E"/>
    <w:rsid w:val="00196DCE"/>
    <w:rsid w:val="001973D9"/>
    <w:rsid w:val="00197DE4"/>
    <w:rsid w:val="001A450B"/>
    <w:rsid w:val="001A508A"/>
    <w:rsid w:val="001B1546"/>
    <w:rsid w:val="001B1D6D"/>
    <w:rsid w:val="001B339B"/>
    <w:rsid w:val="001B7960"/>
    <w:rsid w:val="001B7993"/>
    <w:rsid w:val="001B79CE"/>
    <w:rsid w:val="001C17B5"/>
    <w:rsid w:val="001C7BBA"/>
    <w:rsid w:val="001D05AA"/>
    <w:rsid w:val="001D3342"/>
    <w:rsid w:val="001D35CE"/>
    <w:rsid w:val="001D4416"/>
    <w:rsid w:val="001D4E52"/>
    <w:rsid w:val="001E23EA"/>
    <w:rsid w:val="001E24A4"/>
    <w:rsid w:val="001E3423"/>
    <w:rsid w:val="001E417D"/>
    <w:rsid w:val="001E601E"/>
    <w:rsid w:val="001F07E7"/>
    <w:rsid w:val="001F0B3B"/>
    <w:rsid w:val="001F14BD"/>
    <w:rsid w:val="001F1565"/>
    <w:rsid w:val="001F4AE4"/>
    <w:rsid w:val="001F6AF2"/>
    <w:rsid w:val="001F7FBC"/>
    <w:rsid w:val="002047B5"/>
    <w:rsid w:val="00204863"/>
    <w:rsid w:val="0020633E"/>
    <w:rsid w:val="00210827"/>
    <w:rsid w:val="00212B52"/>
    <w:rsid w:val="00213725"/>
    <w:rsid w:val="00214235"/>
    <w:rsid w:val="00215AD7"/>
    <w:rsid w:val="002210FE"/>
    <w:rsid w:val="00224A4B"/>
    <w:rsid w:val="002274FD"/>
    <w:rsid w:val="0023174B"/>
    <w:rsid w:val="00235BF9"/>
    <w:rsid w:val="00237DB9"/>
    <w:rsid w:val="00241D59"/>
    <w:rsid w:val="00242378"/>
    <w:rsid w:val="002440C2"/>
    <w:rsid w:val="0025067C"/>
    <w:rsid w:val="00250774"/>
    <w:rsid w:val="00250AEE"/>
    <w:rsid w:val="00250C8F"/>
    <w:rsid w:val="002516D1"/>
    <w:rsid w:val="0025253F"/>
    <w:rsid w:val="0025318F"/>
    <w:rsid w:val="00255818"/>
    <w:rsid w:val="00255F17"/>
    <w:rsid w:val="00257314"/>
    <w:rsid w:val="00257C98"/>
    <w:rsid w:val="00262E1C"/>
    <w:rsid w:val="0026569A"/>
    <w:rsid w:val="00265932"/>
    <w:rsid w:val="00266B37"/>
    <w:rsid w:val="00267A7B"/>
    <w:rsid w:val="00273B4E"/>
    <w:rsid w:val="00276B7B"/>
    <w:rsid w:val="00276BD8"/>
    <w:rsid w:val="00277D7F"/>
    <w:rsid w:val="00282E20"/>
    <w:rsid w:val="00285C86"/>
    <w:rsid w:val="002878FA"/>
    <w:rsid w:val="002914A9"/>
    <w:rsid w:val="00292FC5"/>
    <w:rsid w:val="002954BB"/>
    <w:rsid w:val="00295E10"/>
    <w:rsid w:val="0029647C"/>
    <w:rsid w:val="002969AA"/>
    <w:rsid w:val="002A5007"/>
    <w:rsid w:val="002A67A4"/>
    <w:rsid w:val="002B116E"/>
    <w:rsid w:val="002B3BFC"/>
    <w:rsid w:val="002C2470"/>
    <w:rsid w:val="002C37E4"/>
    <w:rsid w:val="002C4140"/>
    <w:rsid w:val="002C5B2C"/>
    <w:rsid w:val="002D08D0"/>
    <w:rsid w:val="002D1FFA"/>
    <w:rsid w:val="002D378A"/>
    <w:rsid w:val="002D5142"/>
    <w:rsid w:val="002D64CB"/>
    <w:rsid w:val="002E0488"/>
    <w:rsid w:val="002E3E42"/>
    <w:rsid w:val="002E3FCD"/>
    <w:rsid w:val="002E57DE"/>
    <w:rsid w:val="002F034C"/>
    <w:rsid w:val="002F1358"/>
    <w:rsid w:val="002F3F12"/>
    <w:rsid w:val="002F527A"/>
    <w:rsid w:val="00300930"/>
    <w:rsid w:val="00302358"/>
    <w:rsid w:val="00302516"/>
    <w:rsid w:val="00304111"/>
    <w:rsid w:val="00304756"/>
    <w:rsid w:val="00305B85"/>
    <w:rsid w:val="003077D2"/>
    <w:rsid w:val="003101B1"/>
    <w:rsid w:val="00310CA6"/>
    <w:rsid w:val="00311385"/>
    <w:rsid w:val="00311C13"/>
    <w:rsid w:val="0031447A"/>
    <w:rsid w:val="00314823"/>
    <w:rsid w:val="00315F78"/>
    <w:rsid w:val="0031636D"/>
    <w:rsid w:val="0031649B"/>
    <w:rsid w:val="00317121"/>
    <w:rsid w:val="003214F6"/>
    <w:rsid w:val="003233E1"/>
    <w:rsid w:val="00323BD0"/>
    <w:rsid w:val="00323FA0"/>
    <w:rsid w:val="003247F8"/>
    <w:rsid w:val="0032517B"/>
    <w:rsid w:val="0032576B"/>
    <w:rsid w:val="00325B2B"/>
    <w:rsid w:val="00332653"/>
    <w:rsid w:val="00333C4B"/>
    <w:rsid w:val="00333E07"/>
    <w:rsid w:val="0033442F"/>
    <w:rsid w:val="0033548F"/>
    <w:rsid w:val="00336A3E"/>
    <w:rsid w:val="0034054F"/>
    <w:rsid w:val="00342563"/>
    <w:rsid w:val="00342B22"/>
    <w:rsid w:val="003471E7"/>
    <w:rsid w:val="00350DC1"/>
    <w:rsid w:val="00351B1F"/>
    <w:rsid w:val="00354B53"/>
    <w:rsid w:val="003626A3"/>
    <w:rsid w:val="00362F11"/>
    <w:rsid w:val="00366979"/>
    <w:rsid w:val="00367F48"/>
    <w:rsid w:val="00370FF7"/>
    <w:rsid w:val="0037181F"/>
    <w:rsid w:val="00371FDC"/>
    <w:rsid w:val="00372762"/>
    <w:rsid w:val="00373B58"/>
    <w:rsid w:val="003770AC"/>
    <w:rsid w:val="003773D2"/>
    <w:rsid w:val="00380C13"/>
    <w:rsid w:val="00380FFB"/>
    <w:rsid w:val="00382BE1"/>
    <w:rsid w:val="003841D3"/>
    <w:rsid w:val="00384AAF"/>
    <w:rsid w:val="00390916"/>
    <w:rsid w:val="00391376"/>
    <w:rsid w:val="00391CB6"/>
    <w:rsid w:val="003927B1"/>
    <w:rsid w:val="0039293E"/>
    <w:rsid w:val="003932B3"/>
    <w:rsid w:val="0039412F"/>
    <w:rsid w:val="00396A4B"/>
    <w:rsid w:val="00396D56"/>
    <w:rsid w:val="0039788C"/>
    <w:rsid w:val="003A013E"/>
    <w:rsid w:val="003A07A3"/>
    <w:rsid w:val="003B032B"/>
    <w:rsid w:val="003B504B"/>
    <w:rsid w:val="003B6D20"/>
    <w:rsid w:val="003B75EB"/>
    <w:rsid w:val="003C104F"/>
    <w:rsid w:val="003C16C9"/>
    <w:rsid w:val="003C1D34"/>
    <w:rsid w:val="003D1F78"/>
    <w:rsid w:val="003D2C77"/>
    <w:rsid w:val="003D45E7"/>
    <w:rsid w:val="003D53C0"/>
    <w:rsid w:val="003D5E76"/>
    <w:rsid w:val="003E2122"/>
    <w:rsid w:val="003E341D"/>
    <w:rsid w:val="003E38CA"/>
    <w:rsid w:val="003E6D68"/>
    <w:rsid w:val="003E73AD"/>
    <w:rsid w:val="003F2242"/>
    <w:rsid w:val="003F22CB"/>
    <w:rsid w:val="003F336D"/>
    <w:rsid w:val="003F6500"/>
    <w:rsid w:val="00402430"/>
    <w:rsid w:val="00405B8F"/>
    <w:rsid w:val="00410169"/>
    <w:rsid w:val="00411D73"/>
    <w:rsid w:val="00412175"/>
    <w:rsid w:val="00413C33"/>
    <w:rsid w:val="004202BA"/>
    <w:rsid w:val="00422874"/>
    <w:rsid w:val="00425E01"/>
    <w:rsid w:val="00427843"/>
    <w:rsid w:val="00430ED3"/>
    <w:rsid w:val="00437709"/>
    <w:rsid w:val="00437DD4"/>
    <w:rsid w:val="0044354B"/>
    <w:rsid w:val="0045031E"/>
    <w:rsid w:val="004534DB"/>
    <w:rsid w:val="0045542C"/>
    <w:rsid w:val="00457378"/>
    <w:rsid w:val="00457886"/>
    <w:rsid w:val="00457AEF"/>
    <w:rsid w:val="00467B13"/>
    <w:rsid w:val="00471A47"/>
    <w:rsid w:val="00472622"/>
    <w:rsid w:val="004737D8"/>
    <w:rsid w:val="00473B24"/>
    <w:rsid w:val="00473E2B"/>
    <w:rsid w:val="00477F4B"/>
    <w:rsid w:val="004803FA"/>
    <w:rsid w:val="00481851"/>
    <w:rsid w:val="00486014"/>
    <w:rsid w:val="004868B7"/>
    <w:rsid w:val="00487453"/>
    <w:rsid w:val="00487945"/>
    <w:rsid w:val="00490E88"/>
    <w:rsid w:val="00494DA0"/>
    <w:rsid w:val="004976B3"/>
    <w:rsid w:val="004A5048"/>
    <w:rsid w:val="004B0A72"/>
    <w:rsid w:val="004C167D"/>
    <w:rsid w:val="004C44A3"/>
    <w:rsid w:val="004C5DAC"/>
    <w:rsid w:val="004C7DDE"/>
    <w:rsid w:val="004D023F"/>
    <w:rsid w:val="004D1736"/>
    <w:rsid w:val="004D4A6C"/>
    <w:rsid w:val="004D7C97"/>
    <w:rsid w:val="004E3027"/>
    <w:rsid w:val="004E35DA"/>
    <w:rsid w:val="004E54F2"/>
    <w:rsid w:val="004E5E71"/>
    <w:rsid w:val="004E6109"/>
    <w:rsid w:val="004E78A0"/>
    <w:rsid w:val="004F0478"/>
    <w:rsid w:val="004F04D1"/>
    <w:rsid w:val="004F131C"/>
    <w:rsid w:val="004F222A"/>
    <w:rsid w:val="004F43A6"/>
    <w:rsid w:val="004F540F"/>
    <w:rsid w:val="004F5413"/>
    <w:rsid w:val="004F60E5"/>
    <w:rsid w:val="004F7CA4"/>
    <w:rsid w:val="00500050"/>
    <w:rsid w:val="0050210C"/>
    <w:rsid w:val="005021F6"/>
    <w:rsid w:val="0051352D"/>
    <w:rsid w:val="00514107"/>
    <w:rsid w:val="005173BF"/>
    <w:rsid w:val="00520D26"/>
    <w:rsid w:val="00521322"/>
    <w:rsid w:val="005223AC"/>
    <w:rsid w:val="00524044"/>
    <w:rsid w:val="00524ABE"/>
    <w:rsid w:val="00526339"/>
    <w:rsid w:val="00532580"/>
    <w:rsid w:val="00533F30"/>
    <w:rsid w:val="0054070D"/>
    <w:rsid w:val="00541484"/>
    <w:rsid w:val="005415DE"/>
    <w:rsid w:val="005417EE"/>
    <w:rsid w:val="005422A2"/>
    <w:rsid w:val="00542836"/>
    <w:rsid w:val="00544C45"/>
    <w:rsid w:val="00546093"/>
    <w:rsid w:val="005471EE"/>
    <w:rsid w:val="005475F8"/>
    <w:rsid w:val="00550292"/>
    <w:rsid w:val="005506D6"/>
    <w:rsid w:val="00553EA3"/>
    <w:rsid w:val="005614C5"/>
    <w:rsid w:val="00563313"/>
    <w:rsid w:val="00565E58"/>
    <w:rsid w:val="00567CC5"/>
    <w:rsid w:val="00570A35"/>
    <w:rsid w:val="00570DE5"/>
    <w:rsid w:val="00572DE9"/>
    <w:rsid w:val="005738AB"/>
    <w:rsid w:val="00577A85"/>
    <w:rsid w:val="00580895"/>
    <w:rsid w:val="00583ECC"/>
    <w:rsid w:val="0059076C"/>
    <w:rsid w:val="005908BB"/>
    <w:rsid w:val="005A09C5"/>
    <w:rsid w:val="005A1106"/>
    <w:rsid w:val="005A11C8"/>
    <w:rsid w:val="005A7A93"/>
    <w:rsid w:val="005B0865"/>
    <w:rsid w:val="005B3064"/>
    <w:rsid w:val="005B4E49"/>
    <w:rsid w:val="005B59F1"/>
    <w:rsid w:val="005C395D"/>
    <w:rsid w:val="005C3CBF"/>
    <w:rsid w:val="005C74B9"/>
    <w:rsid w:val="005C7F2C"/>
    <w:rsid w:val="005D0072"/>
    <w:rsid w:val="005D01A1"/>
    <w:rsid w:val="005D1A35"/>
    <w:rsid w:val="005D30E7"/>
    <w:rsid w:val="005D6633"/>
    <w:rsid w:val="005E1B0B"/>
    <w:rsid w:val="005E3042"/>
    <w:rsid w:val="005E43CC"/>
    <w:rsid w:val="005E5385"/>
    <w:rsid w:val="005E61DE"/>
    <w:rsid w:val="005F5B51"/>
    <w:rsid w:val="00600463"/>
    <w:rsid w:val="00601575"/>
    <w:rsid w:val="006019D5"/>
    <w:rsid w:val="00602C30"/>
    <w:rsid w:val="0060389C"/>
    <w:rsid w:val="0060692B"/>
    <w:rsid w:val="00612660"/>
    <w:rsid w:val="0061292A"/>
    <w:rsid w:val="006153D6"/>
    <w:rsid w:val="00615567"/>
    <w:rsid w:val="00617053"/>
    <w:rsid w:val="00620FD1"/>
    <w:rsid w:val="00621F67"/>
    <w:rsid w:val="00632C06"/>
    <w:rsid w:val="0063487D"/>
    <w:rsid w:val="0064065E"/>
    <w:rsid w:val="006419E6"/>
    <w:rsid w:val="006428BC"/>
    <w:rsid w:val="00642EFE"/>
    <w:rsid w:val="00645287"/>
    <w:rsid w:val="00650025"/>
    <w:rsid w:val="00650152"/>
    <w:rsid w:val="00653562"/>
    <w:rsid w:val="00653AEC"/>
    <w:rsid w:val="00663C41"/>
    <w:rsid w:val="006645AD"/>
    <w:rsid w:val="00670127"/>
    <w:rsid w:val="00672D46"/>
    <w:rsid w:val="0067516B"/>
    <w:rsid w:val="0067789E"/>
    <w:rsid w:val="0068049A"/>
    <w:rsid w:val="0068112D"/>
    <w:rsid w:val="0068187A"/>
    <w:rsid w:val="00682C0B"/>
    <w:rsid w:val="00685A46"/>
    <w:rsid w:val="00687E9B"/>
    <w:rsid w:val="00692F15"/>
    <w:rsid w:val="006A09A8"/>
    <w:rsid w:val="006A4C7A"/>
    <w:rsid w:val="006A4E4F"/>
    <w:rsid w:val="006A593E"/>
    <w:rsid w:val="006A5BD2"/>
    <w:rsid w:val="006A6880"/>
    <w:rsid w:val="006B0611"/>
    <w:rsid w:val="006B07C7"/>
    <w:rsid w:val="006B37C4"/>
    <w:rsid w:val="006C0B77"/>
    <w:rsid w:val="006C15A2"/>
    <w:rsid w:val="006C19E1"/>
    <w:rsid w:val="006C3AE4"/>
    <w:rsid w:val="006C427C"/>
    <w:rsid w:val="006C794A"/>
    <w:rsid w:val="006D03F3"/>
    <w:rsid w:val="006D0D83"/>
    <w:rsid w:val="006D32B8"/>
    <w:rsid w:val="006D3DD0"/>
    <w:rsid w:val="006D51A5"/>
    <w:rsid w:val="006D6098"/>
    <w:rsid w:val="006D6743"/>
    <w:rsid w:val="006E03CF"/>
    <w:rsid w:val="006E24A1"/>
    <w:rsid w:val="006E251F"/>
    <w:rsid w:val="006E42C3"/>
    <w:rsid w:val="006E57E8"/>
    <w:rsid w:val="006F0F53"/>
    <w:rsid w:val="006F2962"/>
    <w:rsid w:val="006F4446"/>
    <w:rsid w:val="00700F2C"/>
    <w:rsid w:val="00705BE1"/>
    <w:rsid w:val="007079C9"/>
    <w:rsid w:val="00711671"/>
    <w:rsid w:val="00714B4A"/>
    <w:rsid w:val="0072026C"/>
    <w:rsid w:val="007206F4"/>
    <w:rsid w:val="007216EC"/>
    <w:rsid w:val="00725286"/>
    <w:rsid w:val="007331A2"/>
    <w:rsid w:val="00733AB9"/>
    <w:rsid w:val="0073632E"/>
    <w:rsid w:val="007416FE"/>
    <w:rsid w:val="007451DE"/>
    <w:rsid w:val="007462B0"/>
    <w:rsid w:val="00751857"/>
    <w:rsid w:val="007531EC"/>
    <w:rsid w:val="007546AF"/>
    <w:rsid w:val="00754C06"/>
    <w:rsid w:val="0075532B"/>
    <w:rsid w:val="007579FE"/>
    <w:rsid w:val="00757CC4"/>
    <w:rsid w:val="00757D0E"/>
    <w:rsid w:val="00762F21"/>
    <w:rsid w:val="00765E08"/>
    <w:rsid w:val="00770C3E"/>
    <w:rsid w:val="00772EA6"/>
    <w:rsid w:val="00773EB9"/>
    <w:rsid w:val="007767BA"/>
    <w:rsid w:val="00776865"/>
    <w:rsid w:val="00780EF1"/>
    <w:rsid w:val="00781BD2"/>
    <w:rsid w:val="00792350"/>
    <w:rsid w:val="00795ECA"/>
    <w:rsid w:val="007972E3"/>
    <w:rsid w:val="007A1247"/>
    <w:rsid w:val="007A3096"/>
    <w:rsid w:val="007A48A1"/>
    <w:rsid w:val="007A65C1"/>
    <w:rsid w:val="007A6A3B"/>
    <w:rsid w:val="007A6D91"/>
    <w:rsid w:val="007B067A"/>
    <w:rsid w:val="007B0DE7"/>
    <w:rsid w:val="007B1487"/>
    <w:rsid w:val="007B3174"/>
    <w:rsid w:val="007B5F50"/>
    <w:rsid w:val="007C1131"/>
    <w:rsid w:val="007C30A7"/>
    <w:rsid w:val="007C3573"/>
    <w:rsid w:val="007C5D32"/>
    <w:rsid w:val="007C630E"/>
    <w:rsid w:val="007C65DC"/>
    <w:rsid w:val="007D1531"/>
    <w:rsid w:val="007D17E2"/>
    <w:rsid w:val="007D1FDF"/>
    <w:rsid w:val="007D6EE6"/>
    <w:rsid w:val="007D7356"/>
    <w:rsid w:val="007E09A9"/>
    <w:rsid w:val="007E4842"/>
    <w:rsid w:val="007E4A5A"/>
    <w:rsid w:val="007E6234"/>
    <w:rsid w:val="007F05C2"/>
    <w:rsid w:val="007F0FBA"/>
    <w:rsid w:val="007F1F8B"/>
    <w:rsid w:val="007F2720"/>
    <w:rsid w:val="007F2D7C"/>
    <w:rsid w:val="007F3EB1"/>
    <w:rsid w:val="007F7579"/>
    <w:rsid w:val="00804BD9"/>
    <w:rsid w:val="008060A1"/>
    <w:rsid w:val="00807B28"/>
    <w:rsid w:val="0081050C"/>
    <w:rsid w:val="00810C5E"/>
    <w:rsid w:val="0081137C"/>
    <w:rsid w:val="0081150D"/>
    <w:rsid w:val="00811A5C"/>
    <w:rsid w:val="0081579D"/>
    <w:rsid w:val="00815946"/>
    <w:rsid w:val="00823BAD"/>
    <w:rsid w:val="00823DEC"/>
    <w:rsid w:val="008242FF"/>
    <w:rsid w:val="00824DFE"/>
    <w:rsid w:val="008269E7"/>
    <w:rsid w:val="008341CB"/>
    <w:rsid w:val="00837D30"/>
    <w:rsid w:val="00846947"/>
    <w:rsid w:val="0085726A"/>
    <w:rsid w:val="00857E54"/>
    <w:rsid w:val="00860A4F"/>
    <w:rsid w:val="008614D3"/>
    <w:rsid w:val="00861601"/>
    <w:rsid w:val="00862080"/>
    <w:rsid w:val="00862F67"/>
    <w:rsid w:val="00864F36"/>
    <w:rsid w:val="00865EFF"/>
    <w:rsid w:val="0087039B"/>
    <w:rsid w:val="00870751"/>
    <w:rsid w:val="00870AD4"/>
    <w:rsid w:val="00870C91"/>
    <w:rsid w:val="00872CAB"/>
    <w:rsid w:val="008736F1"/>
    <w:rsid w:val="00874487"/>
    <w:rsid w:val="008744F6"/>
    <w:rsid w:val="00875A15"/>
    <w:rsid w:val="00875DA9"/>
    <w:rsid w:val="00876166"/>
    <w:rsid w:val="00882CC9"/>
    <w:rsid w:val="00886A0F"/>
    <w:rsid w:val="00893D2B"/>
    <w:rsid w:val="0089592D"/>
    <w:rsid w:val="00896AF6"/>
    <w:rsid w:val="008A13D1"/>
    <w:rsid w:val="008A2281"/>
    <w:rsid w:val="008A3058"/>
    <w:rsid w:val="008B0384"/>
    <w:rsid w:val="008B2193"/>
    <w:rsid w:val="008B2A69"/>
    <w:rsid w:val="008B30DD"/>
    <w:rsid w:val="008B3570"/>
    <w:rsid w:val="008B4A53"/>
    <w:rsid w:val="008B4CAB"/>
    <w:rsid w:val="008B691F"/>
    <w:rsid w:val="008C1BBA"/>
    <w:rsid w:val="008C2CC8"/>
    <w:rsid w:val="008C34D8"/>
    <w:rsid w:val="008C3C35"/>
    <w:rsid w:val="008C3F7F"/>
    <w:rsid w:val="008C509C"/>
    <w:rsid w:val="008C715F"/>
    <w:rsid w:val="008D21B8"/>
    <w:rsid w:val="008D2E58"/>
    <w:rsid w:val="008D3FA6"/>
    <w:rsid w:val="008D6300"/>
    <w:rsid w:val="008D7BC6"/>
    <w:rsid w:val="008E301A"/>
    <w:rsid w:val="008E4422"/>
    <w:rsid w:val="008E5054"/>
    <w:rsid w:val="008E55CC"/>
    <w:rsid w:val="008F1062"/>
    <w:rsid w:val="008F26A6"/>
    <w:rsid w:val="008F3A94"/>
    <w:rsid w:val="008F5509"/>
    <w:rsid w:val="008F5A15"/>
    <w:rsid w:val="008F6667"/>
    <w:rsid w:val="009012F2"/>
    <w:rsid w:val="00904C82"/>
    <w:rsid w:val="00905BF0"/>
    <w:rsid w:val="00907822"/>
    <w:rsid w:val="00907953"/>
    <w:rsid w:val="009117B2"/>
    <w:rsid w:val="00912158"/>
    <w:rsid w:val="0091285F"/>
    <w:rsid w:val="00913D18"/>
    <w:rsid w:val="0092005E"/>
    <w:rsid w:val="009205F4"/>
    <w:rsid w:val="009216C1"/>
    <w:rsid w:val="00922C48"/>
    <w:rsid w:val="00924598"/>
    <w:rsid w:val="00925544"/>
    <w:rsid w:val="009259E3"/>
    <w:rsid w:val="00927413"/>
    <w:rsid w:val="0093486E"/>
    <w:rsid w:val="0093718A"/>
    <w:rsid w:val="00942B8E"/>
    <w:rsid w:val="00943D44"/>
    <w:rsid w:val="009460D0"/>
    <w:rsid w:val="009500D2"/>
    <w:rsid w:val="00953E7C"/>
    <w:rsid w:val="009548C6"/>
    <w:rsid w:val="00954E9C"/>
    <w:rsid w:val="00962B83"/>
    <w:rsid w:val="009654AB"/>
    <w:rsid w:val="00965C75"/>
    <w:rsid w:val="00966EB8"/>
    <w:rsid w:val="0097052F"/>
    <w:rsid w:val="00972B38"/>
    <w:rsid w:val="00975E95"/>
    <w:rsid w:val="00980604"/>
    <w:rsid w:val="00982497"/>
    <w:rsid w:val="00982D32"/>
    <w:rsid w:val="00985124"/>
    <w:rsid w:val="00986E88"/>
    <w:rsid w:val="009902F2"/>
    <w:rsid w:val="00990951"/>
    <w:rsid w:val="00991E2C"/>
    <w:rsid w:val="00992560"/>
    <w:rsid w:val="00993FBC"/>
    <w:rsid w:val="0099411D"/>
    <w:rsid w:val="00994350"/>
    <w:rsid w:val="00994457"/>
    <w:rsid w:val="00994DCA"/>
    <w:rsid w:val="00996552"/>
    <w:rsid w:val="009A1B9B"/>
    <w:rsid w:val="009A53F5"/>
    <w:rsid w:val="009A57B0"/>
    <w:rsid w:val="009A5C38"/>
    <w:rsid w:val="009A6771"/>
    <w:rsid w:val="009B0979"/>
    <w:rsid w:val="009B19C4"/>
    <w:rsid w:val="009B2A4B"/>
    <w:rsid w:val="009B3670"/>
    <w:rsid w:val="009B5773"/>
    <w:rsid w:val="009C02A3"/>
    <w:rsid w:val="009C2425"/>
    <w:rsid w:val="009C27A2"/>
    <w:rsid w:val="009C2FBB"/>
    <w:rsid w:val="009C4031"/>
    <w:rsid w:val="009C4D87"/>
    <w:rsid w:val="009C4FC1"/>
    <w:rsid w:val="009C7D59"/>
    <w:rsid w:val="009C7E43"/>
    <w:rsid w:val="009D28BB"/>
    <w:rsid w:val="009D2AB3"/>
    <w:rsid w:val="009D2E97"/>
    <w:rsid w:val="009D3617"/>
    <w:rsid w:val="009D3ED8"/>
    <w:rsid w:val="009D4B65"/>
    <w:rsid w:val="009D6567"/>
    <w:rsid w:val="009D7D74"/>
    <w:rsid w:val="009E2FDC"/>
    <w:rsid w:val="009E5693"/>
    <w:rsid w:val="00A01A42"/>
    <w:rsid w:val="00A05011"/>
    <w:rsid w:val="00A0514A"/>
    <w:rsid w:val="00A06E1D"/>
    <w:rsid w:val="00A0763F"/>
    <w:rsid w:val="00A13BA2"/>
    <w:rsid w:val="00A15580"/>
    <w:rsid w:val="00A15983"/>
    <w:rsid w:val="00A15CED"/>
    <w:rsid w:val="00A17A0D"/>
    <w:rsid w:val="00A21E68"/>
    <w:rsid w:val="00A226CF"/>
    <w:rsid w:val="00A25414"/>
    <w:rsid w:val="00A26196"/>
    <w:rsid w:val="00A2653D"/>
    <w:rsid w:val="00A33B9D"/>
    <w:rsid w:val="00A34282"/>
    <w:rsid w:val="00A35C0E"/>
    <w:rsid w:val="00A35FC0"/>
    <w:rsid w:val="00A36554"/>
    <w:rsid w:val="00A37393"/>
    <w:rsid w:val="00A37709"/>
    <w:rsid w:val="00A37DC5"/>
    <w:rsid w:val="00A40EA3"/>
    <w:rsid w:val="00A42728"/>
    <w:rsid w:val="00A44383"/>
    <w:rsid w:val="00A44704"/>
    <w:rsid w:val="00A4766C"/>
    <w:rsid w:val="00A53B1E"/>
    <w:rsid w:val="00A5530E"/>
    <w:rsid w:val="00A553A0"/>
    <w:rsid w:val="00A56205"/>
    <w:rsid w:val="00A65887"/>
    <w:rsid w:val="00A67EBB"/>
    <w:rsid w:val="00A70074"/>
    <w:rsid w:val="00A73849"/>
    <w:rsid w:val="00A7422D"/>
    <w:rsid w:val="00A74605"/>
    <w:rsid w:val="00A74F87"/>
    <w:rsid w:val="00A75729"/>
    <w:rsid w:val="00A77D58"/>
    <w:rsid w:val="00A77E9E"/>
    <w:rsid w:val="00A9167F"/>
    <w:rsid w:val="00A91E60"/>
    <w:rsid w:val="00A92F9D"/>
    <w:rsid w:val="00A942F6"/>
    <w:rsid w:val="00A95FC7"/>
    <w:rsid w:val="00A97D21"/>
    <w:rsid w:val="00AA2DA8"/>
    <w:rsid w:val="00AA3A11"/>
    <w:rsid w:val="00AA490B"/>
    <w:rsid w:val="00AA588E"/>
    <w:rsid w:val="00AA5EBB"/>
    <w:rsid w:val="00AA6660"/>
    <w:rsid w:val="00AB018E"/>
    <w:rsid w:val="00AB0DF6"/>
    <w:rsid w:val="00AB390E"/>
    <w:rsid w:val="00AB3D0E"/>
    <w:rsid w:val="00AB5BE8"/>
    <w:rsid w:val="00AB7382"/>
    <w:rsid w:val="00AC0137"/>
    <w:rsid w:val="00AC037C"/>
    <w:rsid w:val="00AC0FC7"/>
    <w:rsid w:val="00AC1307"/>
    <w:rsid w:val="00AC2090"/>
    <w:rsid w:val="00AC3201"/>
    <w:rsid w:val="00AC632A"/>
    <w:rsid w:val="00AD0FE0"/>
    <w:rsid w:val="00AD1508"/>
    <w:rsid w:val="00AD1F07"/>
    <w:rsid w:val="00AD7FAB"/>
    <w:rsid w:val="00AE16C0"/>
    <w:rsid w:val="00AE5250"/>
    <w:rsid w:val="00AE5A93"/>
    <w:rsid w:val="00AF0C8A"/>
    <w:rsid w:val="00AF1CC4"/>
    <w:rsid w:val="00AF2746"/>
    <w:rsid w:val="00AF34C3"/>
    <w:rsid w:val="00AF4D4B"/>
    <w:rsid w:val="00AF5E50"/>
    <w:rsid w:val="00AF6BD3"/>
    <w:rsid w:val="00AF7882"/>
    <w:rsid w:val="00B03A26"/>
    <w:rsid w:val="00B0744D"/>
    <w:rsid w:val="00B10FDC"/>
    <w:rsid w:val="00B13D86"/>
    <w:rsid w:val="00B15D8F"/>
    <w:rsid w:val="00B1760D"/>
    <w:rsid w:val="00B17B75"/>
    <w:rsid w:val="00B20ADA"/>
    <w:rsid w:val="00B2307D"/>
    <w:rsid w:val="00B26E90"/>
    <w:rsid w:val="00B30FE9"/>
    <w:rsid w:val="00B31B66"/>
    <w:rsid w:val="00B35B3D"/>
    <w:rsid w:val="00B3712E"/>
    <w:rsid w:val="00B41D62"/>
    <w:rsid w:val="00B4209C"/>
    <w:rsid w:val="00B428FC"/>
    <w:rsid w:val="00B429E1"/>
    <w:rsid w:val="00B42B45"/>
    <w:rsid w:val="00B434B8"/>
    <w:rsid w:val="00B4563E"/>
    <w:rsid w:val="00B46321"/>
    <w:rsid w:val="00B46500"/>
    <w:rsid w:val="00B503E2"/>
    <w:rsid w:val="00B50AD5"/>
    <w:rsid w:val="00B54867"/>
    <w:rsid w:val="00B646EF"/>
    <w:rsid w:val="00B74457"/>
    <w:rsid w:val="00B75169"/>
    <w:rsid w:val="00B75FEB"/>
    <w:rsid w:val="00B763F9"/>
    <w:rsid w:val="00B801F4"/>
    <w:rsid w:val="00B819A7"/>
    <w:rsid w:val="00B85702"/>
    <w:rsid w:val="00B85FD6"/>
    <w:rsid w:val="00B9072F"/>
    <w:rsid w:val="00B91097"/>
    <w:rsid w:val="00B915B7"/>
    <w:rsid w:val="00B92F8F"/>
    <w:rsid w:val="00B93970"/>
    <w:rsid w:val="00B965B1"/>
    <w:rsid w:val="00BA04FC"/>
    <w:rsid w:val="00BA1615"/>
    <w:rsid w:val="00BA4888"/>
    <w:rsid w:val="00BA4BB5"/>
    <w:rsid w:val="00BA526C"/>
    <w:rsid w:val="00BA64F6"/>
    <w:rsid w:val="00BA7690"/>
    <w:rsid w:val="00BA7C9A"/>
    <w:rsid w:val="00BB1307"/>
    <w:rsid w:val="00BB518C"/>
    <w:rsid w:val="00BB60D8"/>
    <w:rsid w:val="00BB737D"/>
    <w:rsid w:val="00BB7AD6"/>
    <w:rsid w:val="00BB7F50"/>
    <w:rsid w:val="00BC016D"/>
    <w:rsid w:val="00BC03F3"/>
    <w:rsid w:val="00BC08CE"/>
    <w:rsid w:val="00BC0D31"/>
    <w:rsid w:val="00BC3EB7"/>
    <w:rsid w:val="00BC644B"/>
    <w:rsid w:val="00BD1C2D"/>
    <w:rsid w:val="00BD51C2"/>
    <w:rsid w:val="00BD5EF4"/>
    <w:rsid w:val="00BD6A6A"/>
    <w:rsid w:val="00BD7468"/>
    <w:rsid w:val="00BE0113"/>
    <w:rsid w:val="00BE085A"/>
    <w:rsid w:val="00BE1912"/>
    <w:rsid w:val="00BE22FD"/>
    <w:rsid w:val="00BE3F97"/>
    <w:rsid w:val="00BE54C2"/>
    <w:rsid w:val="00BE6A63"/>
    <w:rsid w:val="00BE70EC"/>
    <w:rsid w:val="00BF13FD"/>
    <w:rsid w:val="00BF2EF6"/>
    <w:rsid w:val="00BF4350"/>
    <w:rsid w:val="00BF7F0D"/>
    <w:rsid w:val="00C01547"/>
    <w:rsid w:val="00C01CD7"/>
    <w:rsid w:val="00C025E2"/>
    <w:rsid w:val="00C04270"/>
    <w:rsid w:val="00C057EA"/>
    <w:rsid w:val="00C05E6C"/>
    <w:rsid w:val="00C0609C"/>
    <w:rsid w:val="00C10EB1"/>
    <w:rsid w:val="00C131CE"/>
    <w:rsid w:val="00C135C3"/>
    <w:rsid w:val="00C145F8"/>
    <w:rsid w:val="00C3172B"/>
    <w:rsid w:val="00C31DA5"/>
    <w:rsid w:val="00C3676D"/>
    <w:rsid w:val="00C40EC4"/>
    <w:rsid w:val="00C41354"/>
    <w:rsid w:val="00C42B5C"/>
    <w:rsid w:val="00C43BE8"/>
    <w:rsid w:val="00C442C4"/>
    <w:rsid w:val="00C45E85"/>
    <w:rsid w:val="00C470A2"/>
    <w:rsid w:val="00C4774F"/>
    <w:rsid w:val="00C51225"/>
    <w:rsid w:val="00C51DCC"/>
    <w:rsid w:val="00C53A8C"/>
    <w:rsid w:val="00C570F6"/>
    <w:rsid w:val="00C61C4B"/>
    <w:rsid w:val="00C6309E"/>
    <w:rsid w:val="00C7317B"/>
    <w:rsid w:val="00C7590F"/>
    <w:rsid w:val="00C75CE6"/>
    <w:rsid w:val="00C77B88"/>
    <w:rsid w:val="00C80B40"/>
    <w:rsid w:val="00C835F0"/>
    <w:rsid w:val="00C83DCC"/>
    <w:rsid w:val="00C868E5"/>
    <w:rsid w:val="00C87869"/>
    <w:rsid w:val="00C90E05"/>
    <w:rsid w:val="00C9137B"/>
    <w:rsid w:val="00C92B1C"/>
    <w:rsid w:val="00C9419A"/>
    <w:rsid w:val="00C94221"/>
    <w:rsid w:val="00C9533E"/>
    <w:rsid w:val="00C96499"/>
    <w:rsid w:val="00CA0238"/>
    <w:rsid w:val="00CA2C69"/>
    <w:rsid w:val="00CB4AA8"/>
    <w:rsid w:val="00CB774B"/>
    <w:rsid w:val="00CC0BEC"/>
    <w:rsid w:val="00CC592A"/>
    <w:rsid w:val="00CD5575"/>
    <w:rsid w:val="00CD5750"/>
    <w:rsid w:val="00CF5F33"/>
    <w:rsid w:val="00CF6573"/>
    <w:rsid w:val="00D021D6"/>
    <w:rsid w:val="00D03CE1"/>
    <w:rsid w:val="00D05C6E"/>
    <w:rsid w:val="00D11167"/>
    <w:rsid w:val="00D1318C"/>
    <w:rsid w:val="00D17046"/>
    <w:rsid w:val="00D203CD"/>
    <w:rsid w:val="00D21C25"/>
    <w:rsid w:val="00D22200"/>
    <w:rsid w:val="00D3015D"/>
    <w:rsid w:val="00D30EF3"/>
    <w:rsid w:val="00D3361C"/>
    <w:rsid w:val="00D336CD"/>
    <w:rsid w:val="00D410BF"/>
    <w:rsid w:val="00D42225"/>
    <w:rsid w:val="00D519BB"/>
    <w:rsid w:val="00D51A67"/>
    <w:rsid w:val="00D5223A"/>
    <w:rsid w:val="00D538FF"/>
    <w:rsid w:val="00D54092"/>
    <w:rsid w:val="00D54780"/>
    <w:rsid w:val="00D54E52"/>
    <w:rsid w:val="00D5770C"/>
    <w:rsid w:val="00D6031A"/>
    <w:rsid w:val="00D614AD"/>
    <w:rsid w:val="00D632C9"/>
    <w:rsid w:val="00D66886"/>
    <w:rsid w:val="00D75683"/>
    <w:rsid w:val="00D8329D"/>
    <w:rsid w:val="00D90B70"/>
    <w:rsid w:val="00D90ED1"/>
    <w:rsid w:val="00D944D5"/>
    <w:rsid w:val="00DA46F3"/>
    <w:rsid w:val="00DA4D98"/>
    <w:rsid w:val="00DA70E5"/>
    <w:rsid w:val="00DB0D3C"/>
    <w:rsid w:val="00DB13FA"/>
    <w:rsid w:val="00DB5394"/>
    <w:rsid w:val="00DB7051"/>
    <w:rsid w:val="00DC13E7"/>
    <w:rsid w:val="00DC3BD9"/>
    <w:rsid w:val="00DC493F"/>
    <w:rsid w:val="00DC6F71"/>
    <w:rsid w:val="00DD44DA"/>
    <w:rsid w:val="00DD6398"/>
    <w:rsid w:val="00DD701A"/>
    <w:rsid w:val="00DD78A1"/>
    <w:rsid w:val="00DE5F4B"/>
    <w:rsid w:val="00DE6BC5"/>
    <w:rsid w:val="00DE75B4"/>
    <w:rsid w:val="00DF2D40"/>
    <w:rsid w:val="00DF3F4F"/>
    <w:rsid w:val="00E038F5"/>
    <w:rsid w:val="00E06335"/>
    <w:rsid w:val="00E13C1D"/>
    <w:rsid w:val="00E14814"/>
    <w:rsid w:val="00E15C55"/>
    <w:rsid w:val="00E15DD6"/>
    <w:rsid w:val="00E21D98"/>
    <w:rsid w:val="00E21E85"/>
    <w:rsid w:val="00E25DD6"/>
    <w:rsid w:val="00E25E14"/>
    <w:rsid w:val="00E3038B"/>
    <w:rsid w:val="00E312EF"/>
    <w:rsid w:val="00E33331"/>
    <w:rsid w:val="00E34FC6"/>
    <w:rsid w:val="00E351BF"/>
    <w:rsid w:val="00E419EA"/>
    <w:rsid w:val="00E526D1"/>
    <w:rsid w:val="00E53D6C"/>
    <w:rsid w:val="00E543A0"/>
    <w:rsid w:val="00E56DDD"/>
    <w:rsid w:val="00E570BD"/>
    <w:rsid w:val="00E57133"/>
    <w:rsid w:val="00E57BD5"/>
    <w:rsid w:val="00E60783"/>
    <w:rsid w:val="00E62260"/>
    <w:rsid w:val="00E623CF"/>
    <w:rsid w:val="00E65163"/>
    <w:rsid w:val="00E67C3A"/>
    <w:rsid w:val="00E71B7E"/>
    <w:rsid w:val="00E72265"/>
    <w:rsid w:val="00E7292A"/>
    <w:rsid w:val="00E729BD"/>
    <w:rsid w:val="00E7502A"/>
    <w:rsid w:val="00E77CC8"/>
    <w:rsid w:val="00E80559"/>
    <w:rsid w:val="00E8064D"/>
    <w:rsid w:val="00E81CC4"/>
    <w:rsid w:val="00E81EAC"/>
    <w:rsid w:val="00E82C5E"/>
    <w:rsid w:val="00E83A4E"/>
    <w:rsid w:val="00E85596"/>
    <w:rsid w:val="00E85D07"/>
    <w:rsid w:val="00E9387A"/>
    <w:rsid w:val="00E9493A"/>
    <w:rsid w:val="00E950AC"/>
    <w:rsid w:val="00EA2EC4"/>
    <w:rsid w:val="00EA5443"/>
    <w:rsid w:val="00EA567E"/>
    <w:rsid w:val="00EA59DF"/>
    <w:rsid w:val="00EA6AC9"/>
    <w:rsid w:val="00EA6C5F"/>
    <w:rsid w:val="00EB007A"/>
    <w:rsid w:val="00EB0845"/>
    <w:rsid w:val="00EB2B9F"/>
    <w:rsid w:val="00EB3BB9"/>
    <w:rsid w:val="00EB69E2"/>
    <w:rsid w:val="00EB6C7F"/>
    <w:rsid w:val="00EC08A6"/>
    <w:rsid w:val="00EC2A99"/>
    <w:rsid w:val="00EC74D8"/>
    <w:rsid w:val="00ED1EF4"/>
    <w:rsid w:val="00ED4716"/>
    <w:rsid w:val="00ED5769"/>
    <w:rsid w:val="00ED6AE1"/>
    <w:rsid w:val="00ED6E23"/>
    <w:rsid w:val="00EE4070"/>
    <w:rsid w:val="00EE6193"/>
    <w:rsid w:val="00EE6A7D"/>
    <w:rsid w:val="00EE7326"/>
    <w:rsid w:val="00EF3177"/>
    <w:rsid w:val="00EF37BB"/>
    <w:rsid w:val="00EF67E4"/>
    <w:rsid w:val="00F0050B"/>
    <w:rsid w:val="00F0138C"/>
    <w:rsid w:val="00F02425"/>
    <w:rsid w:val="00F02769"/>
    <w:rsid w:val="00F03107"/>
    <w:rsid w:val="00F038DE"/>
    <w:rsid w:val="00F04552"/>
    <w:rsid w:val="00F11522"/>
    <w:rsid w:val="00F12C76"/>
    <w:rsid w:val="00F13DF5"/>
    <w:rsid w:val="00F15100"/>
    <w:rsid w:val="00F1521E"/>
    <w:rsid w:val="00F15EF6"/>
    <w:rsid w:val="00F230B7"/>
    <w:rsid w:val="00F23A56"/>
    <w:rsid w:val="00F2428F"/>
    <w:rsid w:val="00F2491B"/>
    <w:rsid w:val="00F261B9"/>
    <w:rsid w:val="00F264BA"/>
    <w:rsid w:val="00F266B3"/>
    <w:rsid w:val="00F26829"/>
    <w:rsid w:val="00F275AF"/>
    <w:rsid w:val="00F308F3"/>
    <w:rsid w:val="00F30B15"/>
    <w:rsid w:val="00F30FCA"/>
    <w:rsid w:val="00F3148B"/>
    <w:rsid w:val="00F33031"/>
    <w:rsid w:val="00F3697A"/>
    <w:rsid w:val="00F413DA"/>
    <w:rsid w:val="00F43A78"/>
    <w:rsid w:val="00F44D0C"/>
    <w:rsid w:val="00F450FA"/>
    <w:rsid w:val="00F47B02"/>
    <w:rsid w:val="00F53EDD"/>
    <w:rsid w:val="00F547BE"/>
    <w:rsid w:val="00F54FAF"/>
    <w:rsid w:val="00F5709A"/>
    <w:rsid w:val="00F576A7"/>
    <w:rsid w:val="00F60BFD"/>
    <w:rsid w:val="00F60C0F"/>
    <w:rsid w:val="00F61333"/>
    <w:rsid w:val="00F61E3C"/>
    <w:rsid w:val="00F64272"/>
    <w:rsid w:val="00F64A9F"/>
    <w:rsid w:val="00F70410"/>
    <w:rsid w:val="00F71A49"/>
    <w:rsid w:val="00F73D12"/>
    <w:rsid w:val="00F80581"/>
    <w:rsid w:val="00F8410A"/>
    <w:rsid w:val="00F84B50"/>
    <w:rsid w:val="00F858A7"/>
    <w:rsid w:val="00F85ED9"/>
    <w:rsid w:val="00F872FE"/>
    <w:rsid w:val="00F90E71"/>
    <w:rsid w:val="00F93814"/>
    <w:rsid w:val="00F95152"/>
    <w:rsid w:val="00F96776"/>
    <w:rsid w:val="00FA1FE1"/>
    <w:rsid w:val="00FA7375"/>
    <w:rsid w:val="00FB031E"/>
    <w:rsid w:val="00FB2C9E"/>
    <w:rsid w:val="00FB60B5"/>
    <w:rsid w:val="00FB65A9"/>
    <w:rsid w:val="00FC58C3"/>
    <w:rsid w:val="00FC64AF"/>
    <w:rsid w:val="00FC760A"/>
    <w:rsid w:val="00FE3565"/>
    <w:rsid w:val="00FE43DE"/>
    <w:rsid w:val="00FE62EB"/>
    <w:rsid w:val="00FF3EFB"/>
    <w:rsid w:val="00FF53B5"/>
    <w:rsid w:val="00FF5BAD"/>
    <w:rsid w:val="00FF6140"/>
    <w:rsid w:val="00FF77A8"/>
    <w:rsid w:val="00FF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B707"/>
  <w15:docId w15:val="{D5F54F2A-266C-4417-A288-44AD99B7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A0"/>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3A0"/>
    <w:pPr>
      <w:ind w:left="720"/>
      <w:contextualSpacing/>
    </w:pPr>
  </w:style>
  <w:style w:type="paragraph" w:styleId="a4">
    <w:name w:val="header"/>
    <w:basedOn w:val="a"/>
    <w:link w:val="a5"/>
    <w:uiPriority w:val="99"/>
    <w:unhideWhenUsed/>
    <w:rsid w:val="00E543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43A0"/>
    <w:rPr>
      <w:kern w:val="0"/>
    </w:rPr>
  </w:style>
  <w:style w:type="paragraph" w:styleId="a6">
    <w:name w:val="footer"/>
    <w:basedOn w:val="a"/>
    <w:link w:val="a7"/>
    <w:uiPriority w:val="99"/>
    <w:unhideWhenUsed/>
    <w:rsid w:val="00E543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43A0"/>
    <w:rPr>
      <w:kern w:val="0"/>
    </w:rPr>
  </w:style>
  <w:style w:type="character" w:styleId="a8">
    <w:name w:val="Hyperlink"/>
    <w:basedOn w:val="a0"/>
    <w:uiPriority w:val="99"/>
    <w:unhideWhenUsed/>
    <w:rsid w:val="00E543A0"/>
    <w:rPr>
      <w:color w:val="0563C1" w:themeColor="hyperlink"/>
      <w:u w:val="single"/>
    </w:rPr>
  </w:style>
  <w:style w:type="character" w:styleId="a9">
    <w:name w:val="Emphasis"/>
    <w:uiPriority w:val="20"/>
    <w:qFormat/>
    <w:rsid w:val="00E543A0"/>
    <w:rPr>
      <w:i/>
      <w:iCs/>
    </w:rPr>
  </w:style>
  <w:style w:type="table" w:styleId="aa">
    <w:name w:val="Table Grid"/>
    <w:basedOn w:val="a1"/>
    <w:uiPriority w:val="39"/>
    <w:rsid w:val="00E543A0"/>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543A0"/>
    <w:rPr>
      <w:sz w:val="16"/>
      <w:szCs w:val="16"/>
    </w:rPr>
  </w:style>
  <w:style w:type="paragraph" w:styleId="ac">
    <w:name w:val="annotation text"/>
    <w:basedOn w:val="a"/>
    <w:link w:val="ad"/>
    <w:uiPriority w:val="99"/>
    <w:semiHidden/>
    <w:unhideWhenUsed/>
    <w:rsid w:val="00E543A0"/>
    <w:pPr>
      <w:spacing w:line="240" w:lineRule="auto"/>
    </w:pPr>
    <w:rPr>
      <w:sz w:val="20"/>
      <w:szCs w:val="20"/>
    </w:rPr>
  </w:style>
  <w:style w:type="character" w:customStyle="1" w:styleId="ad">
    <w:name w:val="Текст примечания Знак"/>
    <w:basedOn w:val="a0"/>
    <w:link w:val="ac"/>
    <w:uiPriority w:val="99"/>
    <w:semiHidden/>
    <w:rsid w:val="00E543A0"/>
    <w:rPr>
      <w:kern w:val="0"/>
      <w:sz w:val="20"/>
      <w:szCs w:val="20"/>
    </w:rPr>
  </w:style>
  <w:style w:type="paragraph" w:styleId="ae">
    <w:name w:val="annotation subject"/>
    <w:basedOn w:val="ac"/>
    <w:next w:val="ac"/>
    <w:link w:val="af"/>
    <w:uiPriority w:val="99"/>
    <w:semiHidden/>
    <w:unhideWhenUsed/>
    <w:rsid w:val="00E543A0"/>
    <w:rPr>
      <w:b/>
      <w:bCs/>
    </w:rPr>
  </w:style>
  <w:style w:type="character" w:customStyle="1" w:styleId="af">
    <w:name w:val="Тема примечания Знак"/>
    <w:basedOn w:val="ad"/>
    <w:link w:val="ae"/>
    <w:uiPriority w:val="99"/>
    <w:semiHidden/>
    <w:rsid w:val="00E543A0"/>
    <w:rPr>
      <w:b/>
      <w:bCs/>
      <w:kern w:val="0"/>
      <w:sz w:val="20"/>
      <w:szCs w:val="20"/>
    </w:rPr>
  </w:style>
  <w:style w:type="paragraph" w:styleId="af0">
    <w:name w:val="Balloon Text"/>
    <w:basedOn w:val="a"/>
    <w:link w:val="af1"/>
    <w:uiPriority w:val="99"/>
    <w:semiHidden/>
    <w:unhideWhenUsed/>
    <w:rsid w:val="00E543A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543A0"/>
    <w:rPr>
      <w:rFonts w:ascii="Tahoma" w:hAnsi="Tahoma" w:cs="Tahoma"/>
      <w:kern w:val="0"/>
      <w:sz w:val="16"/>
      <w:szCs w:val="16"/>
    </w:rPr>
  </w:style>
  <w:style w:type="paragraph" w:styleId="af2">
    <w:name w:val="Normal (Web)"/>
    <w:basedOn w:val="a"/>
    <w:uiPriority w:val="99"/>
    <w:unhideWhenUsed/>
    <w:rsid w:val="00480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733AB9"/>
    <w:rPr>
      <w:b/>
      <w:bCs/>
    </w:rPr>
  </w:style>
  <w:style w:type="paragraph" w:styleId="af4">
    <w:name w:val="footnote text"/>
    <w:basedOn w:val="a"/>
    <w:link w:val="af5"/>
    <w:uiPriority w:val="99"/>
    <w:semiHidden/>
    <w:unhideWhenUsed/>
    <w:rsid w:val="00BC016D"/>
    <w:pPr>
      <w:spacing w:after="0" w:line="240" w:lineRule="auto"/>
    </w:pPr>
    <w:rPr>
      <w:sz w:val="20"/>
      <w:szCs w:val="20"/>
    </w:rPr>
  </w:style>
  <w:style w:type="character" w:customStyle="1" w:styleId="af5">
    <w:name w:val="Текст сноски Знак"/>
    <w:basedOn w:val="a0"/>
    <w:link w:val="af4"/>
    <w:uiPriority w:val="99"/>
    <w:semiHidden/>
    <w:rsid w:val="00BC016D"/>
    <w:rPr>
      <w:kern w:val="0"/>
      <w:sz w:val="20"/>
      <w:szCs w:val="20"/>
    </w:rPr>
  </w:style>
  <w:style w:type="character" w:styleId="af6">
    <w:name w:val="footnote reference"/>
    <w:basedOn w:val="a0"/>
    <w:uiPriority w:val="99"/>
    <w:semiHidden/>
    <w:unhideWhenUsed/>
    <w:rsid w:val="00BC0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86986">
      <w:bodyDiv w:val="1"/>
      <w:marLeft w:val="0"/>
      <w:marRight w:val="0"/>
      <w:marTop w:val="0"/>
      <w:marBottom w:val="0"/>
      <w:divBdr>
        <w:top w:val="none" w:sz="0" w:space="0" w:color="auto"/>
        <w:left w:val="none" w:sz="0" w:space="0" w:color="auto"/>
        <w:bottom w:val="none" w:sz="0" w:space="0" w:color="auto"/>
        <w:right w:val="none" w:sz="0" w:space="0" w:color="auto"/>
      </w:divBdr>
    </w:div>
    <w:div w:id="1145196245">
      <w:bodyDiv w:val="1"/>
      <w:marLeft w:val="0"/>
      <w:marRight w:val="0"/>
      <w:marTop w:val="0"/>
      <w:marBottom w:val="0"/>
      <w:divBdr>
        <w:top w:val="none" w:sz="0" w:space="0" w:color="auto"/>
        <w:left w:val="none" w:sz="0" w:space="0" w:color="auto"/>
        <w:bottom w:val="none" w:sz="0" w:space="0" w:color="auto"/>
        <w:right w:val="none" w:sz="0" w:space="0" w:color="auto"/>
      </w:divBdr>
      <w:divsChild>
        <w:div w:id="205456478">
          <w:marLeft w:val="0"/>
          <w:marRight w:val="0"/>
          <w:marTop w:val="0"/>
          <w:marBottom w:val="0"/>
          <w:divBdr>
            <w:top w:val="single" w:sz="2" w:space="0" w:color="D9D9E3"/>
            <w:left w:val="single" w:sz="2" w:space="0" w:color="D9D9E3"/>
            <w:bottom w:val="single" w:sz="2" w:space="0" w:color="D9D9E3"/>
            <w:right w:val="single" w:sz="2" w:space="0" w:color="D9D9E3"/>
          </w:divBdr>
          <w:divsChild>
            <w:div w:id="1959675385">
              <w:marLeft w:val="0"/>
              <w:marRight w:val="0"/>
              <w:marTop w:val="0"/>
              <w:marBottom w:val="0"/>
              <w:divBdr>
                <w:top w:val="single" w:sz="2" w:space="0" w:color="D9D9E3"/>
                <w:left w:val="single" w:sz="2" w:space="0" w:color="D9D9E3"/>
                <w:bottom w:val="single" w:sz="2" w:space="0" w:color="D9D9E3"/>
                <w:right w:val="single" w:sz="2" w:space="0" w:color="D9D9E3"/>
              </w:divBdr>
              <w:divsChild>
                <w:div w:id="1287590593">
                  <w:marLeft w:val="0"/>
                  <w:marRight w:val="0"/>
                  <w:marTop w:val="0"/>
                  <w:marBottom w:val="0"/>
                  <w:divBdr>
                    <w:top w:val="single" w:sz="2" w:space="0" w:color="D9D9E3"/>
                    <w:left w:val="single" w:sz="2" w:space="0" w:color="D9D9E3"/>
                    <w:bottom w:val="single" w:sz="2" w:space="0" w:color="D9D9E3"/>
                    <w:right w:val="single" w:sz="2" w:space="0" w:color="D9D9E3"/>
                  </w:divBdr>
                  <w:divsChild>
                    <w:div w:id="471026685">
                      <w:marLeft w:val="0"/>
                      <w:marRight w:val="0"/>
                      <w:marTop w:val="0"/>
                      <w:marBottom w:val="0"/>
                      <w:divBdr>
                        <w:top w:val="single" w:sz="2" w:space="0" w:color="D9D9E3"/>
                        <w:left w:val="single" w:sz="2" w:space="0" w:color="D9D9E3"/>
                        <w:bottom w:val="single" w:sz="2" w:space="0" w:color="D9D9E3"/>
                        <w:right w:val="single" w:sz="2" w:space="0" w:color="D9D9E3"/>
                      </w:divBdr>
                      <w:divsChild>
                        <w:div w:id="1022778155">
                          <w:marLeft w:val="0"/>
                          <w:marRight w:val="0"/>
                          <w:marTop w:val="0"/>
                          <w:marBottom w:val="0"/>
                          <w:divBdr>
                            <w:top w:val="single" w:sz="2" w:space="0" w:color="D9D9E3"/>
                            <w:left w:val="single" w:sz="2" w:space="0" w:color="D9D9E3"/>
                            <w:bottom w:val="single" w:sz="2" w:space="0" w:color="D9D9E3"/>
                            <w:right w:val="single" w:sz="2" w:space="0" w:color="D9D9E3"/>
                          </w:divBdr>
                          <w:divsChild>
                            <w:div w:id="871191152">
                              <w:marLeft w:val="0"/>
                              <w:marRight w:val="0"/>
                              <w:marTop w:val="100"/>
                              <w:marBottom w:val="100"/>
                              <w:divBdr>
                                <w:top w:val="single" w:sz="2" w:space="0" w:color="D9D9E3"/>
                                <w:left w:val="single" w:sz="2" w:space="0" w:color="D9D9E3"/>
                                <w:bottom w:val="single" w:sz="2" w:space="0" w:color="D9D9E3"/>
                                <w:right w:val="single" w:sz="2" w:space="0" w:color="D9D9E3"/>
                              </w:divBdr>
                              <w:divsChild>
                                <w:div w:id="988442443">
                                  <w:marLeft w:val="0"/>
                                  <w:marRight w:val="0"/>
                                  <w:marTop w:val="0"/>
                                  <w:marBottom w:val="0"/>
                                  <w:divBdr>
                                    <w:top w:val="single" w:sz="2" w:space="0" w:color="D9D9E3"/>
                                    <w:left w:val="single" w:sz="2" w:space="0" w:color="D9D9E3"/>
                                    <w:bottom w:val="single" w:sz="2" w:space="0" w:color="D9D9E3"/>
                                    <w:right w:val="single" w:sz="2" w:space="0" w:color="D9D9E3"/>
                                  </w:divBdr>
                                  <w:divsChild>
                                    <w:div w:id="950478485">
                                      <w:marLeft w:val="0"/>
                                      <w:marRight w:val="0"/>
                                      <w:marTop w:val="0"/>
                                      <w:marBottom w:val="0"/>
                                      <w:divBdr>
                                        <w:top w:val="single" w:sz="2" w:space="0" w:color="D9D9E3"/>
                                        <w:left w:val="single" w:sz="2" w:space="0" w:color="D9D9E3"/>
                                        <w:bottom w:val="single" w:sz="2" w:space="0" w:color="D9D9E3"/>
                                        <w:right w:val="single" w:sz="2" w:space="0" w:color="D9D9E3"/>
                                      </w:divBdr>
                                      <w:divsChild>
                                        <w:div w:id="2085443498">
                                          <w:marLeft w:val="0"/>
                                          <w:marRight w:val="0"/>
                                          <w:marTop w:val="0"/>
                                          <w:marBottom w:val="0"/>
                                          <w:divBdr>
                                            <w:top w:val="single" w:sz="2" w:space="0" w:color="D9D9E3"/>
                                            <w:left w:val="single" w:sz="2" w:space="0" w:color="D9D9E3"/>
                                            <w:bottom w:val="single" w:sz="2" w:space="0" w:color="D9D9E3"/>
                                            <w:right w:val="single" w:sz="2" w:space="0" w:color="D9D9E3"/>
                                          </w:divBdr>
                                          <w:divsChild>
                                            <w:div w:id="1915583196">
                                              <w:marLeft w:val="0"/>
                                              <w:marRight w:val="0"/>
                                              <w:marTop w:val="0"/>
                                              <w:marBottom w:val="0"/>
                                              <w:divBdr>
                                                <w:top w:val="single" w:sz="2" w:space="0" w:color="D9D9E3"/>
                                                <w:left w:val="single" w:sz="2" w:space="0" w:color="D9D9E3"/>
                                                <w:bottom w:val="single" w:sz="2" w:space="0" w:color="D9D9E3"/>
                                                <w:right w:val="single" w:sz="2" w:space="0" w:color="D9D9E3"/>
                                              </w:divBdr>
                                              <w:divsChild>
                                                <w:div w:id="1640572803">
                                                  <w:marLeft w:val="0"/>
                                                  <w:marRight w:val="0"/>
                                                  <w:marTop w:val="0"/>
                                                  <w:marBottom w:val="0"/>
                                                  <w:divBdr>
                                                    <w:top w:val="single" w:sz="2" w:space="0" w:color="D9D9E3"/>
                                                    <w:left w:val="single" w:sz="2" w:space="0" w:color="D9D9E3"/>
                                                    <w:bottom w:val="single" w:sz="2" w:space="0" w:color="D9D9E3"/>
                                                    <w:right w:val="single" w:sz="2" w:space="0" w:color="D9D9E3"/>
                                                  </w:divBdr>
                                                  <w:divsChild>
                                                    <w:div w:id="2036421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93261937">
          <w:marLeft w:val="0"/>
          <w:marRight w:val="0"/>
          <w:marTop w:val="0"/>
          <w:marBottom w:val="0"/>
          <w:divBdr>
            <w:top w:val="none" w:sz="0" w:space="0" w:color="auto"/>
            <w:left w:val="none" w:sz="0" w:space="0" w:color="auto"/>
            <w:bottom w:val="none" w:sz="0" w:space="0" w:color="auto"/>
            <w:right w:val="none" w:sz="0" w:space="0" w:color="auto"/>
          </w:divBdr>
        </w:div>
      </w:divsChild>
    </w:div>
    <w:div w:id="1283725925">
      <w:bodyDiv w:val="1"/>
      <w:marLeft w:val="0"/>
      <w:marRight w:val="0"/>
      <w:marTop w:val="0"/>
      <w:marBottom w:val="0"/>
      <w:divBdr>
        <w:top w:val="none" w:sz="0" w:space="0" w:color="auto"/>
        <w:left w:val="none" w:sz="0" w:space="0" w:color="auto"/>
        <w:bottom w:val="none" w:sz="0" w:space="0" w:color="auto"/>
        <w:right w:val="none" w:sz="0" w:space="0" w:color="auto"/>
      </w:divBdr>
    </w:div>
    <w:div w:id="1530559116">
      <w:bodyDiv w:val="1"/>
      <w:marLeft w:val="0"/>
      <w:marRight w:val="0"/>
      <w:marTop w:val="0"/>
      <w:marBottom w:val="0"/>
      <w:divBdr>
        <w:top w:val="none" w:sz="0" w:space="0" w:color="auto"/>
        <w:left w:val="none" w:sz="0" w:space="0" w:color="auto"/>
        <w:bottom w:val="none" w:sz="0" w:space="0" w:color="auto"/>
        <w:right w:val="none" w:sz="0" w:space="0" w:color="auto"/>
      </w:divBdr>
    </w:div>
    <w:div w:id="1616132239">
      <w:bodyDiv w:val="1"/>
      <w:marLeft w:val="0"/>
      <w:marRight w:val="0"/>
      <w:marTop w:val="0"/>
      <w:marBottom w:val="0"/>
      <w:divBdr>
        <w:top w:val="none" w:sz="0" w:space="0" w:color="auto"/>
        <w:left w:val="none" w:sz="0" w:space="0" w:color="auto"/>
        <w:bottom w:val="none" w:sz="0" w:space="0" w:color="auto"/>
        <w:right w:val="none" w:sz="0" w:space="0" w:color="auto"/>
      </w:divBdr>
    </w:div>
    <w:div w:id="1730155975">
      <w:bodyDiv w:val="1"/>
      <w:marLeft w:val="0"/>
      <w:marRight w:val="0"/>
      <w:marTop w:val="0"/>
      <w:marBottom w:val="0"/>
      <w:divBdr>
        <w:top w:val="none" w:sz="0" w:space="0" w:color="auto"/>
        <w:left w:val="none" w:sz="0" w:space="0" w:color="auto"/>
        <w:bottom w:val="none" w:sz="0" w:space="0" w:color="auto"/>
        <w:right w:val="none" w:sz="0" w:space="0" w:color="auto"/>
      </w:divBdr>
    </w:div>
    <w:div w:id="20052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adwritethink.org/sites/default/files/resources/lesson_images/lesson926/DefinitionCharacteristic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BC2F-CF87-4C02-8E37-85176331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67</Pages>
  <Words>17780</Words>
  <Characters>101349</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Якобчук Оксана Георгіївна</dc:creator>
  <cp:lastModifiedBy>Valentina</cp:lastModifiedBy>
  <cp:revision>7</cp:revision>
  <dcterms:created xsi:type="dcterms:W3CDTF">2024-01-30T12:58:00Z</dcterms:created>
  <dcterms:modified xsi:type="dcterms:W3CDTF">2024-01-30T16:31:00Z</dcterms:modified>
</cp:coreProperties>
</file>