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EB722" w14:textId="77777777" w:rsidR="00E31176" w:rsidRPr="00FC4BF2" w:rsidRDefault="00E31176" w:rsidP="00E31176">
      <w:pPr>
        <w:jc w:val="center"/>
        <w:rPr>
          <w:sz w:val="28"/>
          <w:szCs w:val="28"/>
        </w:rPr>
      </w:pPr>
      <w:r w:rsidRPr="00FC4BF2">
        <w:rPr>
          <w:sz w:val="28"/>
          <w:szCs w:val="28"/>
        </w:rPr>
        <w:t>МІНІСТЕРСТВО ОСВІТИ І НАУКИ УКРАЇНИ</w:t>
      </w:r>
    </w:p>
    <w:p w14:paraId="1BC48060" w14:textId="77777777" w:rsidR="00E31176" w:rsidRPr="00FC4BF2" w:rsidRDefault="00E31176" w:rsidP="00E31176">
      <w:pPr>
        <w:jc w:val="center"/>
        <w:rPr>
          <w:sz w:val="28"/>
          <w:szCs w:val="28"/>
        </w:rPr>
      </w:pPr>
      <w:r w:rsidRPr="00FC4BF2">
        <w:rPr>
          <w:sz w:val="28"/>
          <w:szCs w:val="28"/>
        </w:rPr>
        <w:t>ЗАПОРІЗЬКИЙ НАЦІОНАЛЬНИЙ УНІВЕРСИТЕТ</w:t>
      </w:r>
    </w:p>
    <w:p w14:paraId="5C7DA15D" w14:textId="77777777" w:rsidR="00E31176" w:rsidRPr="00FC4BF2" w:rsidRDefault="00E31176" w:rsidP="00E31176">
      <w:pPr>
        <w:jc w:val="center"/>
        <w:rPr>
          <w:sz w:val="28"/>
          <w:szCs w:val="28"/>
        </w:rPr>
      </w:pPr>
    </w:p>
    <w:p w14:paraId="5AA4595B" w14:textId="77777777" w:rsidR="00E31176" w:rsidRPr="00FC4BF2" w:rsidRDefault="00E31176" w:rsidP="00E31176">
      <w:pPr>
        <w:jc w:val="center"/>
        <w:rPr>
          <w:sz w:val="28"/>
          <w:szCs w:val="28"/>
          <w:lang w:val="uk-UA"/>
        </w:rPr>
      </w:pPr>
      <w:r w:rsidRPr="00FC4BF2">
        <w:rPr>
          <w:sz w:val="28"/>
          <w:szCs w:val="28"/>
        </w:rPr>
        <w:t xml:space="preserve">ФАКУЛЬТЕТ </w:t>
      </w:r>
      <w:r w:rsidRPr="00FC4BF2">
        <w:rPr>
          <w:sz w:val="28"/>
          <w:szCs w:val="28"/>
          <w:lang w:val="uk-UA"/>
        </w:rPr>
        <w:t>ФІЗИЧНОГО ВИХОВАННЯ, ЗДОРОВ’Я ТА ТУРИЗМУ</w:t>
      </w:r>
    </w:p>
    <w:p w14:paraId="6E04D976" w14:textId="77777777" w:rsidR="00E31176" w:rsidRPr="00FC4BF2" w:rsidRDefault="00E31176" w:rsidP="00E31176">
      <w:pPr>
        <w:jc w:val="center"/>
        <w:rPr>
          <w:sz w:val="28"/>
          <w:szCs w:val="28"/>
          <w:lang w:val="uk-UA"/>
        </w:rPr>
      </w:pPr>
      <w:r w:rsidRPr="00FC4BF2">
        <w:rPr>
          <w:sz w:val="28"/>
          <w:szCs w:val="28"/>
          <w:lang w:val="uk-UA"/>
        </w:rPr>
        <w:t>КАФЕДРА ФІЗИЧНОЇ ТЕРАПІЇ, ЕРГОТЕРАПІЇ</w:t>
      </w:r>
    </w:p>
    <w:p w14:paraId="4B17892A" w14:textId="77777777" w:rsidR="00E31176" w:rsidRPr="00FC4BF2" w:rsidRDefault="00E31176" w:rsidP="00E31176">
      <w:pPr>
        <w:jc w:val="center"/>
        <w:rPr>
          <w:sz w:val="28"/>
          <w:szCs w:val="28"/>
          <w:lang w:val="uk-UA"/>
        </w:rPr>
      </w:pPr>
    </w:p>
    <w:p w14:paraId="60F5EF7D" w14:textId="77777777" w:rsidR="00E31176" w:rsidRPr="00FC4BF2" w:rsidRDefault="00E31176" w:rsidP="00E31176">
      <w:pPr>
        <w:jc w:val="center"/>
        <w:rPr>
          <w:sz w:val="28"/>
          <w:szCs w:val="28"/>
          <w:lang w:val="uk-UA"/>
        </w:rPr>
      </w:pPr>
    </w:p>
    <w:p w14:paraId="55F18971" w14:textId="77777777" w:rsidR="00E31176" w:rsidRPr="00FC4BF2" w:rsidRDefault="00E31176" w:rsidP="00E31176">
      <w:pPr>
        <w:jc w:val="center"/>
        <w:rPr>
          <w:sz w:val="28"/>
          <w:szCs w:val="28"/>
          <w:lang w:val="uk-UA"/>
        </w:rPr>
      </w:pPr>
    </w:p>
    <w:p w14:paraId="2E3297A2" w14:textId="77777777" w:rsidR="00E31176" w:rsidRPr="00FC4BF2" w:rsidRDefault="00E31176" w:rsidP="00E31176">
      <w:pPr>
        <w:jc w:val="center"/>
        <w:rPr>
          <w:sz w:val="28"/>
          <w:szCs w:val="28"/>
          <w:lang w:val="uk-UA"/>
        </w:rPr>
      </w:pPr>
    </w:p>
    <w:p w14:paraId="65EFE4B0" w14:textId="77777777" w:rsidR="00E31176" w:rsidRPr="00FC4BF2" w:rsidRDefault="00E31176" w:rsidP="00E31176">
      <w:pPr>
        <w:jc w:val="center"/>
        <w:rPr>
          <w:sz w:val="28"/>
          <w:szCs w:val="28"/>
          <w:lang w:val="uk-UA"/>
        </w:rPr>
      </w:pPr>
    </w:p>
    <w:p w14:paraId="3F250EAD" w14:textId="77777777" w:rsidR="00E31176" w:rsidRPr="00FC4BF2" w:rsidRDefault="00E31176" w:rsidP="00E31176">
      <w:pPr>
        <w:jc w:val="center"/>
        <w:rPr>
          <w:sz w:val="28"/>
          <w:szCs w:val="28"/>
          <w:lang w:val="uk-UA"/>
        </w:rPr>
      </w:pPr>
    </w:p>
    <w:p w14:paraId="0BB0DB6B" w14:textId="77777777" w:rsidR="00E31176" w:rsidRPr="00FC4BF2" w:rsidRDefault="00E31176" w:rsidP="00E31176">
      <w:pPr>
        <w:jc w:val="center"/>
        <w:rPr>
          <w:b/>
          <w:sz w:val="28"/>
          <w:szCs w:val="28"/>
          <w:lang w:val="uk-UA"/>
        </w:rPr>
      </w:pPr>
      <w:r w:rsidRPr="00FC4BF2">
        <w:rPr>
          <w:b/>
          <w:sz w:val="28"/>
          <w:szCs w:val="28"/>
          <w:lang w:val="uk-UA"/>
        </w:rPr>
        <w:t>Кваліфікаційна робота</w:t>
      </w:r>
    </w:p>
    <w:p w14:paraId="1ADE3FCF" w14:textId="77777777" w:rsidR="00E31176" w:rsidRPr="00FC4BF2" w:rsidRDefault="00E31176" w:rsidP="00E31176">
      <w:pPr>
        <w:jc w:val="center"/>
        <w:rPr>
          <w:b/>
          <w:sz w:val="28"/>
          <w:szCs w:val="28"/>
          <w:lang w:val="uk-UA"/>
        </w:rPr>
      </w:pPr>
      <w:r w:rsidRPr="00FC4BF2">
        <w:rPr>
          <w:b/>
          <w:sz w:val="28"/>
          <w:szCs w:val="28"/>
          <w:lang w:val="uk-UA"/>
        </w:rPr>
        <w:t>магістра</w:t>
      </w:r>
    </w:p>
    <w:p w14:paraId="5B42BAEB" w14:textId="77777777" w:rsidR="00E31176" w:rsidRPr="00FC4BF2" w:rsidRDefault="00E31176" w:rsidP="00E31176">
      <w:pPr>
        <w:jc w:val="center"/>
        <w:rPr>
          <w:sz w:val="28"/>
          <w:szCs w:val="28"/>
          <w:lang w:val="uk-UA"/>
        </w:rPr>
      </w:pPr>
    </w:p>
    <w:p w14:paraId="2A09B798" w14:textId="77777777" w:rsidR="00E31176" w:rsidRPr="00FC4BF2" w:rsidRDefault="00E31176" w:rsidP="00E31176">
      <w:pPr>
        <w:jc w:val="center"/>
        <w:rPr>
          <w:sz w:val="28"/>
          <w:szCs w:val="28"/>
          <w:lang w:val="uk-UA"/>
        </w:rPr>
      </w:pPr>
    </w:p>
    <w:p w14:paraId="51D4FD1D" w14:textId="77777777" w:rsidR="00E31176" w:rsidRPr="00FC4BF2" w:rsidRDefault="00E31176" w:rsidP="00E31176">
      <w:pPr>
        <w:jc w:val="center"/>
        <w:rPr>
          <w:sz w:val="28"/>
          <w:szCs w:val="28"/>
          <w:lang w:val="uk-UA"/>
        </w:rPr>
      </w:pPr>
      <w:r w:rsidRPr="00FC4BF2">
        <w:rPr>
          <w:sz w:val="28"/>
          <w:szCs w:val="28"/>
          <w:lang w:val="uk-UA"/>
        </w:rPr>
        <w:t>на тему: «</w:t>
      </w:r>
      <w:bookmarkStart w:id="0" w:name="_Hlk161835067"/>
      <w:r w:rsidRPr="00FC4BF2">
        <w:rPr>
          <w:sz w:val="28"/>
          <w:szCs w:val="28"/>
          <w:lang w:val="uk-UA"/>
        </w:rPr>
        <w:t>ОЦІНКА ЕФЕКТИВНОСТІ ЗАСТОСУВАННЯ БІОКЕРОВАНОЇ ЕЛЕКТРОІМПУЛЬСНОЇ ТЕРАПІЇ В РЕАБІЛІТАЦІЇ ЖІНОК ІЗ ОСТЕОПОРОЗМОМ</w:t>
      </w:r>
      <w:bookmarkEnd w:id="0"/>
      <w:r w:rsidRPr="00FC4BF2">
        <w:rPr>
          <w:sz w:val="28"/>
          <w:szCs w:val="28"/>
          <w:lang w:val="uk-UA"/>
        </w:rPr>
        <w:t>»</w:t>
      </w:r>
    </w:p>
    <w:p w14:paraId="72FF1288" w14:textId="77777777" w:rsidR="00E31176" w:rsidRPr="00FC4BF2" w:rsidRDefault="00E31176" w:rsidP="00E31176">
      <w:pPr>
        <w:jc w:val="center"/>
        <w:rPr>
          <w:lang w:val="uk-UA"/>
        </w:rPr>
      </w:pPr>
    </w:p>
    <w:p w14:paraId="3E76D2CF" w14:textId="77777777" w:rsidR="00E31176" w:rsidRPr="00FC4BF2" w:rsidRDefault="00E31176" w:rsidP="00E31176">
      <w:pPr>
        <w:tabs>
          <w:tab w:val="left" w:pos="6075"/>
        </w:tabs>
        <w:rPr>
          <w:lang w:val="uk-UA"/>
        </w:rPr>
      </w:pPr>
      <w:r w:rsidRPr="00FC4BF2">
        <w:rPr>
          <w:lang w:val="uk-UA"/>
        </w:rPr>
        <w:tab/>
      </w:r>
    </w:p>
    <w:p w14:paraId="6F821C26" w14:textId="77777777" w:rsidR="00E31176" w:rsidRPr="00FC4BF2" w:rsidRDefault="00E31176" w:rsidP="00E31176">
      <w:pPr>
        <w:tabs>
          <w:tab w:val="left" w:pos="6075"/>
        </w:tabs>
        <w:rPr>
          <w:lang w:val="uk-UA"/>
        </w:rPr>
      </w:pPr>
    </w:p>
    <w:p w14:paraId="6D7ECC8C" w14:textId="77777777" w:rsidR="00E31176" w:rsidRPr="00FC4BF2" w:rsidRDefault="00E31176" w:rsidP="00E31176">
      <w:pPr>
        <w:tabs>
          <w:tab w:val="left" w:pos="6075"/>
        </w:tabs>
        <w:rPr>
          <w:lang w:val="uk-UA"/>
        </w:rPr>
      </w:pPr>
    </w:p>
    <w:p w14:paraId="347A02AF" w14:textId="77777777" w:rsidR="00E31176" w:rsidRPr="00FC4BF2" w:rsidRDefault="00E31176" w:rsidP="00E31176">
      <w:pPr>
        <w:tabs>
          <w:tab w:val="left" w:pos="6075"/>
        </w:tabs>
        <w:rPr>
          <w:lang w:val="uk-UA"/>
        </w:rPr>
      </w:pPr>
    </w:p>
    <w:p w14:paraId="47C5B5BC" w14:textId="77777777" w:rsidR="00E31176" w:rsidRPr="00FC4BF2" w:rsidRDefault="00E31176" w:rsidP="00E31176">
      <w:pPr>
        <w:tabs>
          <w:tab w:val="left" w:pos="6075"/>
        </w:tabs>
        <w:rPr>
          <w:lang w:val="uk-UA"/>
        </w:rPr>
      </w:pPr>
    </w:p>
    <w:p w14:paraId="06D9D60D" w14:textId="77777777" w:rsidR="00E31176" w:rsidRPr="00FC4BF2" w:rsidRDefault="00E31176" w:rsidP="00E31176">
      <w:pPr>
        <w:tabs>
          <w:tab w:val="left" w:pos="6075"/>
        </w:tabs>
        <w:rPr>
          <w:lang w:val="uk-UA"/>
        </w:rPr>
      </w:pPr>
    </w:p>
    <w:p w14:paraId="6DF561A6" w14:textId="77777777" w:rsidR="00E31176" w:rsidRPr="00FC4BF2" w:rsidRDefault="00E31176" w:rsidP="00E31176">
      <w:pPr>
        <w:tabs>
          <w:tab w:val="left" w:pos="6075"/>
        </w:tabs>
        <w:rPr>
          <w:lang w:val="uk-UA"/>
        </w:rPr>
      </w:pPr>
    </w:p>
    <w:p w14:paraId="79B00E98" w14:textId="77777777" w:rsidR="00E31176" w:rsidRPr="00FC4BF2" w:rsidRDefault="00E31176" w:rsidP="00E31176">
      <w:pPr>
        <w:tabs>
          <w:tab w:val="left" w:pos="6075"/>
        </w:tabs>
        <w:rPr>
          <w:lang w:val="uk-UA"/>
        </w:rPr>
      </w:pPr>
    </w:p>
    <w:p w14:paraId="722CCFA2" w14:textId="77777777" w:rsidR="00E31176" w:rsidRPr="00FC4BF2" w:rsidRDefault="00E31176" w:rsidP="00E31176">
      <w:pPr>
        <w:ind w:firstLine="3261"/>
        <w:rPr>
          <w:color w:val="000000" w:themeColor="text1"/>
          <w:sz w:val="28"/>
          <w:szCs w:val="28"/>
          <w:lang w:val="uk-UA"/>
        </w:rPr>
      </w:pPr>
      <w:r w:rsidRPr="00FC4BF2">
        <w:rPr>
          <w:color w:val="000000" w:themeColor="text1"/>
          <w:sz w:val="28"/>
          <w:szCs w:val="28"/>
          <w:lang w:val="uk-UA"/>
        </w:rPr>
        <w:t xml:space="preserve">Виконав: студент </w:t>
      </w:r>
      <w:r>
        <w:rPr>
          <w:color w:val="000000" w:themeColor="text1"/>
          <w:sz w:val="28"/>
          <w:szCs w:val="28"/>
          <w:lang w:val="uk-UA"/>
        </w:rPr>
        <w:t>ІІ</w:t>
      </w:r>
      <w:r w:rsidRPr="00FC4BF2">
        <w:rPr>
          <w:color w:val="000000" w:themeColor="text1"/>
          <w:sz w:val="28"/>
          <w:szCs w:val="28"/>
          <w:lang w:val="uk-UA"/>
        </w:rPr>
        <w:t xml:space="preserve"> курсу, групи </w:t>
      </w:r>
      <w:r w:rsidRPr="00FC4BF2">
        <w:rPr>
          <w:color w:val="000000" w:themeColor="text1"/>
          <w:sz w:val="28"/>
          <w:szCs w:val="28"/>
          <w:u w:val="single"/>
          <w:lang w:val="uk-UA"/>
        </w:rPr>
        <w:t>8.2272</w:t>
      </w:r>
    </w:p>
    <w:p w14:paraId="3C2661C7" w14:textId="77777777" w:rsidR="00E31176" w:rsidRPr="00FC4BF2" w:rsidRDefault="00E31176" w:rsidP="00E31176">
      <w:pPr>
        <w:ind w:firstLine="3261"/>
        <w:rPr>
          <w:color w:val="000000" w:themeColor="text1"/>
          <w:sz w:val="28"/>
          <w:szCs w:val="28"/>
          <w:u w:val="single"/>
          <w:lang w:val="uk-UA"/>
        </w:rPr>
      </w:pPr>
      <w:r w:rsidRPr="00FC4BF2">
        <w:rPr>
          <w:color w:val="000000" w:themeColor="text1"/>
          <w:sz w:val="28"/>
          <w:szCs w:val="28"/>
          <w:lang w:val="uk-UA"/>
        </w:rPr>
        <w:t xml:space="preserve">спеціальності </w:t>
      </w:r>
      <w:r w:rsidRPr="00FC4BF2">
        <w:rPr>
          <w:color w:val="000000" w:themeColor="text1"/>
          <w:sz w:val="28"/>
          <w:szCs w:val="28"/>
          <w:u w:val="single"/>
          <w:lang w:val="uk-UA"/>
        </w:rPr>
        <w:t xml:space="preserve">227 «Фізична терапія, </w:t>
      </w:r>
      <w:proofErr w:type="spellStart"/>
      <w:r w:rsidRPr="00FC4BF2">
        <w:rPr>
          <w:color w:val="000000" w:themeColor="text1"/>
          <w:sz w:val="28"/>
          <w:szCs w:val="28"/>
          <w:u w:val="single"/>
          <w:lang w:val="uk-UA"/>
        </w:rPr>
        <w:t>ерготерапія</w:t>
      </w:r>
      <w:proofErr w:type="spellEnd"/>
      <w:r w:rsidRPr="00FC4BF2">
        <w:rPr>
          <w:color w:val="000000" w:themeColor="text1"/>
          <w:sz w:val="28"/>
          <w:szCs w:val="28"/>
          <w:u w:val="single"/>
          <w:lang w:val="uk-UA"/>
        </w:rPr>
        <w:t>»</w:t>
      </w:r>
    </w:p>
    <w:p w14:paraId="2781E6BC" w14:textId="77777777" w:rsidR="00E31176" w:rsidRPr="00FC4BF2" w:rsidRDefault="00E31176" w:rsidP="00E31176">
      <w:pPr>
        <w:ind w:firstLine="3261"/>
        <w:rPr>
          <w:color w:val="000000" w:themeColor="text1"/>
          <w:sz w:val="28"/>
          <w:szCs w:val="28"/>
          <w:lang w:val="uk-UA"/>
        </w:rPr>
      </w:pPr>
      <w:r w:rsidRPr="00FC4BF2">
        <w:rPr>
          <w:color w:val="000000" w:themeColor="text1"/>
          <w:sz w:val="28"/>
          <w:szCs w:val="28"/>
          <w:lang w:val="uk-UA"/>
        </w:rPr>
        <w:t xml:space="preserve">спеціалізації </w:t>
      </w:r>
      <w:r w:rsidRPr="00FC4BF2">
        <w:rPr>
          <w:color w:val="000000" w:themeColor="text1"/>
          <w:sz w:val="28"/>
          <w:szCs w:val="28"/>
          <w:u w:val="single"/>
          <w:lang w:val="uk-UA"/>
        </w:rPr>
        <w:t>227.1 «Фізична терапія»</w:t>
      </w:r>
    </w:p>
    <w:p w14:paraId="3D7D932A" w14:textId="77777777" w:rsidR="00E31176" w:rsidRPr="00FC4BF2" w:rsidRDefault="00E31176" w:rsidP="00E31176">
      <w:pPr>
        <w:ind w:firstLine="3261"/>
        <w:rPr>
          <w:color w:val="000000" w:themeColor="text1"/>
          <w:sz w:val="28"/>
          <w:szCs w:val="28"/>
          <w:lang w:val="uk-UA"/>
        </w:rPr>
      </w:pPr>
      <w:r w:rsidRPr="00FC4BF2">
        <w:rPr>
          <w:color w:val="000000" w:themeColor="text1"/>
          <w:sz w:val="28"/>
          <w:szCs w:val="28"/>
          <w:lang w:val="uk-UA"/>
        </w:rPr>
        <w:t xml:space="preserve">освітньо-професійної програми </w:t>
      </w:r>
      <w:r w:rsidRPr="00FC4BF2">
        <w:rPr>
          <w:color w:val="000000" w:themeColor="text1"/>
          <w:sz w:val="28"/>
          <w:szCs w:val="28"/>
          <w:u w:val="single"/>
          <w:lang w:val="uk-UA"/>
        </w:rPr>
        <w:t>«Фізична терапія»</w:t>
      </w:r>
    </w:p>
    <w:p w14:paraId="15837612" w14:textId="77777777" w:rsidR="00E31176" w:rsidRPr="00FC4BF2" w:rsidRDefault="00E31176" w:rsidP="00E31176">
      <w:pPr>
        <w:rPr>
          <w:sz w:val="28"/>
          <w:szCs w:val="28"/>
          <w:u w:val="single"/>
          <w:lang w:val="uk-UA"/>
        </w:rPr>
      </w:pPr>
      <w:r w:rsidRPr="00FC4BF2">
        <w:rPr>
          <w:color w:val="000000" w:themeColor="text1"/>
          <w:sz w:val="28"/>
          <w:szCs w:val="28"/>
          <w:lang w:val="uk-UA"/>
        </w:rPr>
        <w:t xml:space="preserve">                                               </w:t>
      </w:r>
      <w:r w:rsidRPr="00FC4BF2">
        <w:rPr>
          <w:sz w:val="28"/>
          <w:szCs w:val="28"/>
          <w:u w:val="single"/>
          <w:lang w:val="uk-UA"/>
        </w:rPr>
        <w:t>Жук Владислав Павлович</w:t>
      </w:r>
    </w:p>
    <w:p w14:paraId="6F5552C6" w14:textId="77777777" w:rsidR="00E31176" w:rsidRPr="00FC4BF2" w:rsidRDefault="00E31176" w:rsidP="00E31176">
      <w:pPr>
        <w:rPr>
          <w:color w:val="000000" w:themeColor="text1"/>
          <w:sz w:val="28"/>
          <w:szCs w:val="28"/>
          <w:lang w:val="uk-UA"/>
        </w:rPr>
      </w:pPr>
    </w:p>
    <w:p w14:paraId="375565A6" w14:textId="77777777" w:rsidR="00E31176" w:rsidRPr="00FC4BF2" w:rsidRDefault="00E31176" w:rsidP="00E31176">
      <w:pPr>
        <w:rPr>
          <w:color w:val="000000" w:themeColor="text1"/>
          <w:sz w:val="28"/>
          <w:szCs w:val="28"/>
          <w:lang w:val="uk-UA"/>
        </w:rPr>
      </w:pPr>
    </w:p>
    <w:p w14:paraId="6229648C" w14:textId="77777777" w:rsidR="00E31176" w:rsidRPr="00FC4BF2" w:rsidRDefault="00E31176" w:rsidP="00E31176">
      <w:pPr>
        <w:rPr>
          <w:color w:val="000000" w:themeColor="text1"/>
          <w:sz w:val="28"/>
          <w:szCs w:val="28"/>
          <w:lang w:val="uk-UA"/>
        </w:rPr>
      </w:pPr>
    </w:p>
    <w:p w14:paraId="6903477E" w14:textId="77777777" w:rsidR="00E31176" w:rsidRPr="00FC4BF2" w:rsidRDefault="00E31176" w:rsidP="00E31176">
      <w:pPr>
        <w:ind w:firstLine="3261"/>
        <w:rPr>
          <w:sz w:val="28"/>
          <w:szCs w:val="28"/>
          <w:u w:val="single"/>
          <w:lang w:val="uk-UA"/>
        </w:rPr>
      </w:pPr>
      <w:r w:rsidRPr="00FC4BF2">
        <w:rPr>
          <w:sz w:val="28"/>
          <w:szCs w:val="28"/>
          <w:lang w:val="uk-UA"/>
        </w:rPr>
        <w:t xml:space="preserve">Керівник </w:t>
      </w:r>
      <w:r w:rsidRPr="00FC4BF2">
        <w:rPr>
          <w:sz w:val="28"/>
          <w:szCs w:val="28"/>
          <w:u w:val="single"/>
          <w:lang w:val="uk-UA"/>
        </w:rPr>
        <w:t xml:space="preserve">професор,  </w:t>
      </w:r>
      <w:proofErr w:type="spellStart"/>
      <w:r w:rsidRPr="00FC4BF2">
        <w:rPr>
          <w:sz w:val="28"/>
          <w:szCs w:val="28"/>
          <w:u w:val="single"/>
          <w:lang w:val="uk-UA"/>
        </w:rPr>
        <w:t>д.б.н</w:t>
      </w:r>
      <w:proofErr w:type="spellEnd"/>
      <w:r w:rsidRPr="00FC4BF2">
        <w:rPr>
          <w:sz w:val="28"/>
          <w:szCs w:val="28"/>
          <w:u w:val="single"/>
          <w:lang w:val="uk-UA"/>
        </w:rPr>
        <w:t xml:space="preserve">. </w:t>
      </w:r>
      <w:proofErr w:type="spellStart"/>
      <w:r w:rsidRPr="00FC4BF2">
        <w:rPr>
          <w:sz w:val="28"/>
          <w:szCs w:val="28"/>
          <w:u w:val="single"/>
          <w:lang w:val="uk-UA"/>
        </w:rPr>
        <w:t>Богдановська</w:t>
      </w:r>
      <w:proofErr w:type="spellEnd"/>
      <w:r w:rsidRPr="00FC4BF2">
        <w:rPr>
          <w:sz w:val="28"/>
          <w:szCs w:val="28"/>
          <w:u w:val="single"/>
          <w:lang w:val="uk-UA"/>
        </w:rPr>
        <w:t xml:space="preserve"> Н.В</w:t>
      </w:r>
    </w:p>
    <w:p w14:paraId="3DDA978C" w14:textId="77777777" w:rsidR="00E31176" w:rsidRPr="00FC4BF2" w:rsidRDefault="00E31176" w:rsidP="00E31176">
      <w:pPr>
        <w:rPr>
          <w:sz w:val="28"/>
          <w:szCs w:val="28"/>
          <w:u w:val="single"/>
          <w:lang w:val="uk-UA"/>
        </w:rPr>
      </w:pPr>
    </w:p>
    <w:p w14:paraId="05F4A97C" w14:textId="77777777" w:rsidR="00E31176" w:rsidRPr="00FC4BF2" w:rsidRDefault="00E31176" w:rsidP="00E31176">
      <w:pPr>
        <w:ind w:left="1418" w:right="-851" w:hanging="5530"/>
        <w:jc w:val="center"/>
        <w:rPr>
          <w:lang w:val="uk-UA"/>
        </w:rPr>
      </w:pPr>
      <w:r w:rsidRPr="00FC4BF2">
        <w:rPr>
          <w:sz w:val="28"/>
          <w:szCs w:val="28"/>
          <w:lang w:val="uk-UA"/>
        </w:rPr>
        <w:t xml:space="preserve">                                                                                 Рецензент </w:t>
      </w:r>
      <w:r w:rsidRPr="00FC4BF2">
        <w:rPr>
          <w:sz w:val="28"/>
          <w:szCs w:val="28"/>
          <w:u w:val="single"/>
          <w:lang w:val="uk-UA"/>
        </w:rPr>
        <w:t>професор, д .мед. н . Івченко Д.В</w:t>
      </w:r>
    </w:p>
    <w:p w14:paraId="1616A270" w14:textId="77777777" w:rsidR="00E31176" w:rsidRPr="00FC4BF2" w:rsidRDefault="00E31176" w:rsidP="00E31176">
      <w:pPr>
        <w:rPr>
          <w:sz w:val="28"/>
          <w:szCs w:val="28"/>
          <w:u w:val="single"/>
          <w:lang w:val="uk-UA"/>
        </w:rPr>
      </w:pPr>
    </w:p>
    <w:p w14:paraId="7D62527D" w14:textId="77777777" w:rsidR="00E31176" w:rsidRPr="00FC4BF2" w:rsidRDefault="00E31176" w:rsidP="00E31176">
      <w:pPr>
        <w:rPr>
          <w:lang w:val="uk-UA"/>
        </w:rPr>
      </w:pPr>
    </w:p>
    <w:p w14:paraId="40038144" w14:textId="77777777" w:rsidR="00E31176" w:rsidRPr="00FC4BF2" w:rsidRDefault="00E31176" w:rsidP="00E31176">
      <w:pPr>
        <w:jc w:val="center"/>
        <w:rPr>
          <w:lang w:val="uk-UA"/>
        </w:rPr>
      </w:pPr>
    </w:p>
    <w:p w14:paraId="6182F148" w14:textId="77777777" w:rsidR="00E31176" w:rsidRPr="00FC4BF2" w:rsidRDefault="00E31176" w:rsidP="00E31176">
      <w:pPr>
        <w:jc w:val="center"/>
        <w:rPr>
          <w:lang w:val="uk-UA"/>
        </w:rPr>
      </w:pPr>
    </w:p>
    <w:p w14:paraId="776F405A" w14:textId="77777777" w:rsidR="00E31176" w:rsidRPr="00FC4BF2" w:rsidRDefault="00E31176" w:rsidP="00E31176">
      <w:pPr>
        <w:jc w:val="center"/>
        <w:rPr>
          <w:lang w:val="uk-UA"/>
        </w:rPr>
      </w:pPr>
    </w:p>
    <w:p w14:paraId="0204BDCD" w14:textId="77777777" w:rsidR="00E31176" w:rsidRPr="00FC4BF2" w:rsidRDefault="00E31176" w:rsidP="00E31176">
      <w:pPr>
        <w:jc w:val="center"/>
        <w:rPr>
          <w:lang w:val="uk-UA"/>
        </w:rPr>
      </w:pPr>
    </w:p>
    <w:p w14:paraId="0AF213C1" w14:textId="77777777" w:rsidR="00E31176" w:rsidRPr="00FC4BF2" w:rsidRDefault="00E31176" w:rsidP="00E31176">
      <w:pPr>
        <w:jc w:val="center"/>
        <w:rPr>
          <w:lang w:val="uk-UA"/>
        </w:rPr>
      </w:pPr>
    </w:p>
    <w:p w14:paraId="2344DF69" w14:textId="29BDC261" w:rsidR="00E31176" w:rsidRPr="00FC4BF2" w:rsidRDefault="00E31176" w:rsidP="00E31176">
      <w:pPr>
        <w:rPr>
          <w:sz w:val="28"/>
          <w:szCs w:val="28"/>
          <w:lang w:val="uk-UA"/>
        </w:rPr>
      </w:pPr>
      <w:r w:rsidRPr="00FC4BF2">
        <w:rPr>
          <w:lang w:val="uk-UA"/>
        </w:rPr>
        <w:t xml:space="preserve">                                                         </w:t>
      </w:r>
    </w:p>
    <w:p w14:paraId="243B956B" w14:textId="77777777" w:rsidR="00E31176" w:rsidRPr="00FC4BF2" w:rsidRDefault="00E31176" w:rsidP="00E31176">
      <w:pPr>
        <w:jc w:val="center"/>
        <w:rPr>
          <w:sz w:val="28"/>
          <w:szCs w:val="28"/>
          <w:lang w:val="uk-UA"/>
        </w:rPr>
      </w:pPr>
      <w:r>
        <w:rPr>
          <w:sz w:val="28"/>
          <w:szCs w:val="28"/>
          <w:lang w:val="uk-UA"/>
        </w:rPr>
        <w:t>Запоріжжя- 2024</w:t>
      </w:r>
    </w:p>
    <w:p w14:paraId="5B7C48D5" w14:textId="77777777" w:rsidR="00DA75B7" w:rsidRPr="001D4608" w:rsidRDefault="00DA75B7" w:rsidP="00DA75B7">
      <w:pPr>
        <w:pStyle w:val="30"/>
        <w:keepNext w:val="0"/>
        <w:widowControl w:val="0"/>
        <w:numPr>
          <w:ilvl w:val="0"/>
          <w:numId w:val="0"/>
        </w:numPr>
        <w:spacing w:line="360" w:lineRule="auto"/>
        <w:rPr>
          <w:szCs w:val="28"/>
          <w:lang w:val="uk-UA"/>
        </w:rPr>
      </w:pPr>
      <w:r w:rsidRPr="001D4608">
        <w:rPr>
          <w:szCs w:val="28"/>
          <w:lang w:val="uk-UA"/>
        </w:rPr>
        <w:lastRenderedPageBreak/>
        <w:t>ЗМІСТ</w:t>
      </w:r>
    </w:p>
    <w:p w14:paraId="4A02F649" w14:textId="77777777" w:rsidR="00DA75B7" w:rsidRPr="001D4608" w:rsidRDefault="00DA75B7" w:rsidP="00DA75B7">
      <w:pPr>
        <w:spacing w:line="360" w:lineRule="auto"/>
        <w:rPr>
          <w:sz w:val="28"/>
          <w:szCs w:val="28"/>
          <w:lang w:val="uk-UA"/>
        </w:rPr>
      </w:pPr>
    </w:p>
    <w:tbl>
      <w:tblPr>
        <w:tblW w:w="9468" w:type="dxa"/>
        <w:tblLayout w:type="fixed"/>
        <w:tblLook w:val="01E0" w:firstRow="1" w:lastRow="1" w:firstColumn="1" w:lastColumn="1" w:noHBand="0" w:noVBand="0"/>
      </w:tblPr>
      <w:tblGrid>
        <w:gridCol w:w="817"/>
        <w:gridCol w:w="8111"/>
        <w:gridCol w:w="540"/>
      </w:tblGrid>
      <w:tr w:rsidR="00DA75B7" w:rsidRPr="001D4608" w14:paraId="45C98661" w14:textId="77777777" w:rsidTr="0063765F">
        <w:tc>
          <w:tcPr>
            <w:tcW w:w="8928" w:type="dxa"/>
            <w:gridSpan w:val="2"/>
            <w:vAlign w:val="center"/>
          </w:tcPr>
          <w:p w14:paraId="6EAF1F5D" w14:textId="77777777" w:rsidR="00DA75B7" w:rsidRPr="001D4608" w:rsidRDefault="00DA75B7" w:rsidP="0063765F">
            <w:pPr>
              <w:widowControl w:val="0"/>
              <w:spacing w:line="360" w:lineRule="auto"/>
              <w:jc w:val="both"/>
              <w:rPr>
                <w:caps/>
                <w:sz w:val="28"/>
                <w:szCs w:val="28"/>
                <w:lang w:val="uk-UA"/>
              </w:rPr>
            </w:pPr>
            <w:r w:rsidRPr="001D4608">
              <w:rPr>
                <w:sz w:val="28"/>
                <w:szCs w:val="28"/>
                <w:lang w:val="uk-UA"/>
              </w:rPr>
              <w:t>Реферат</w:t>
            </w:r>
            <w:r w:rsidRPr="001D4608">
              <w:rPr>
                <w:caps/>
                <w:sz w:val="28"/>
                <w:szCs w:val="28"/>
                <w:lang w:val="uk-UA"/>
              </w:rPr>
              <w:t>……………………………………………………………………...</w:t>
            </w:r>
          </w:p>
        </w:tc>
        <w:tc>
          <w:tcPr>
            <w:tcW w:w="540" w:type="dxa"/>
            <w:vAlign w:val="center"/>
          </w:tcPr>
          <w:p w14:paraId="4F53329D"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5</w:t>
            </w:r>
          </w:p>
        </w:tc>
      </w:tr>
      <w:tr w:rsidR="00DA75B7" w:rsidRPr="001D4608" w14:paraId="585925CF" w14:textId="77777777" w:rsidTr="0063765F">
        <w:tc>
          <w:tcPr>
            <w:tcW w:w="8928" w:type="dxa"/>
            <w:gridSpan w:val="2"/>
            <w:vAlign w:val="center"/>
          </w:tcPr>
          <w:p w14:paraId="5F350CCE" w14:textId="77777777" w:rsidR="00DA75B7" w:rsidRPr="001D4608" w:rsidRDefault="00DA75B7" w:rsidP="0063765F">
            <w:pPr>
              <w:widowControl w:val="0"/>
              <w:spacing w:line="360" w:lineRule="auto"/>
              <w:jc w:val="both"/>
              <w:rPr>
                <w:caps/>
                <w:sz w:val="28"/>
                <w:szCs w:val="28"/>
                <w:lang w:val="uk-UA"/>
              </w:rPr>
            </w:pPr>
            <w:r w:rsidRPr="001D4608">
              <w:rPr>
                <w:sz w:val="28"/>
                <w:szCs w:val="28"/>
                <w:lang w:val="uk-UA"/>
              </w:rPr>
              <w:t>Перелік умовних позначень, символів, одиниць, скорочень і термінів</w:t>
            </w:r>
            <w:r w:rsidRPr="001D4608">
              <w:rPr>
                <w:caps/>
                <w:sz w:val="28"/>
                <w:szCs w:val="28"/>
                <w:lang w:val="uk-UA"/>
              </w:rPr>
              <w:t>…..</w:t>
            </w:r>
          </w:p>
        </w:tc>
        <w:tc>
          <w:tcPr>
            <w:tcW w:w="540" w:type="dxa"/>
            <w:vAlign w:val="center"/>
          </w:tcPr>
          <w:p w14:paraId="11392550"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7</w:t>
            </w:r>
          </w:p>
        </w:tc>
      </w:tr>
      <w:tr w:rsidR="00DA75B7" w:rsidRPr="001D4608" w14:paraId="0ADA8F02" w14:textId="77777777" w:rsidTr="0063765F">
        <w:tc>
          <w:tcPr>
            <w:tcW w:w="8928" w:type="dxa"/>
            <w:gridSpan w:val="2"/>
            <w:vAlign w:val="center"/>
          </w:tcPr>
          <w:p w14:paraId="6F0C556E" w14:textId="77777777" w:rsidR="00DA75B7" w:rsidRPr="001D4608" w:rsidRDefault="00DA75B7" w:rsidP="0063765F">
            <w:pPr>
              <w:widowControl w:val="0"/>
              <w:spacing w:line="360" w:lineRule="auto"/>
              <w:rPr>
                <w:caps/>
                <w:sz w:val="28"/>
                <w:szCs w:val="28"/>
                <w:lang w:val="uk-UA"/>
              </w:rPr>
            </w:pPr>
            <w:r w:rsidRPr="001D4608">
              <w:rPr>
                <w:sz w:val="28"/>
                <w:szCs w:val="28"/>
                <w:lang w:val="uk-UA"/>
              </w:rPr>
              <w:t>Вступ</w:t>
            </w:r>
            <w:r w:rsidRPr="001D4608">
              <w:rPr>
                <w:caps/>
                <w:sz w:val="28"/>
                <w:szCs w:val="28"/>
                <w:lang w:val="uk-UA"/>
              </w:rPr>
              <w:t>…….…………………………………………………………………….</w:t>
            </w:r>
          </w:p>
        </w:tc>
        <w:tc>
          <w:tcPr>
            <w:tcW w:w="540" w:type="dxa"/>
            <w:vAlign w:val="center"/>
          </w:tcPr>
          <w:p w14:paraId="473657FE"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8</w:t>
            </w:r>
          </w:p>
        </w:tc>
      </w:tr>
      <w:tr w:rsidR="00DA75B7" w:rsidRPr="001D4608" w14:paraId="0AB0D803" w14:textId="77777777" w:rsidTr="0063765F">
        <w:tc>
          <w:tcPr>
            <w:tcW w:w="8928" w:type="dxa"/>
            <w:gridSpan w:val="2"/>
            <w:vAlign w:val="center"/>
          </w:tcPr>
          <w:p w14:paraId="7DACEA22" w14:textId="77777777" w:rsidR="00DA75B7" w:rsidRPr="001D4608" w:rsidRDefault="00DA75B7" w:rsidP="0063765F">
            <w:pPr>
              <w:widowControl w:val="0"/>
              <w:spacing w:line="360" w:lineRule="auto"/>
              <w:rPr>
                <w:sz w:val="28"/>
                <w:szCs w:val="28"/>
                <w:lang w:val="uk-UA"/>
              </w:rPr>
            </w:pPr>
            <w:r w:rsidRPr="001D4608">
              <w:rPr>
                <w:sz w:val="28"/>
                <w:szCs w:val="28"/>
                <w:lang w:val="uk-UA"/>
              </w:rPr>
              <w:t>1 Огляд літератури…….……………………………………………………..</w:t>
            </w:r>
          </w:p>
        </w:tc>
        <w:tc>
          <w:tcPr>
            <w:tcW w:w="540" w:type="dxa"/>
            <w:vAlign w:val="center"/>
          </w:tcPr>
          <w:p w14:paraId="6D9F1335"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10</w:t>
            </w:r>
          </w:p>
        </w:tc>
      </w:tr>
      <w:tr w:rsidR="00DA75B7" w:rsidRPr="001D4608" w14:paraId="1E735D49" w14:textId="77777777" w:rsidTr="0063765F">
        <w:trPr>
          <w:trHeight w:val="454"/>
        </w:trPr>
        <w:tc>
          <w:tcPr>
            <w:tcW w:w="817" w:type="dxa"/>
          </w:tcPr>
          <w:p w14:paraId="3D5B9307" w14:textId="77777777" w:rsidR="00DA75B7" w:rsidRPr="001D4608" w:rsidRDefault="00DA75B7" w:rsidP="0063765F">
            <w:pPr>
              <w:widowControl w:val="0"/>
              <w:spacing w:line="360" w:lineRule="auto"/>
              <w:rPr>
                <w:sz w:val="28"/>
                <w:szCs w:val="28"/>
                <w:lang w:val="uk-UA"/>
              </w:rPr>
            </w:pPr>
            <w:r w:rsidRPr="001D4608">
              <w:rPr>
                <w:sz w:val="28"/>
                <w:szCs w:val="28"/>
                <w:lang w:val="uk-UA"/>
              </w:rPr>
              <w:t xml:space="preserve">   1.1</w:t>
            </w:r>
          </w:p>
        </w:tc>
        <w:tc>
          <w:tcPr>
            <w:tcW w:w="8111" w:type="dxa"/>
          </w:tcPr>
          <w:p w14:paraId="7D244643" w14:textId="77777777" w:rsidR="00DA75B7" w:rsidRPr="001D4608" w:rsidRDefault="00C10CCE" w:rsidP="0063765F">
            <w:pPr>
              <w:pStyle w:val="aa"/>
              <w:widowControl w:val="0"/>
              <w:ind w:firstLine="0"/>
              <w:rPr>
                <w:szCs w:val="28"/>
                <w:lang w:val="uk-UA"/>
              </w:rPr>
            </w:pPr>
            <w:r w:rsidRPr="00C10CCE">
              <w:rPr>
                <w:szCs w:val="28"/>
                <w:lang w:val="uk-UA"/>
              </w:rPr>
              <w:t>Причини виникнення та з</w:t>
            </w:r>
            <w:r w:rsidR="00DA75B7" w:rsidRPr="00C10CCE">
              <w:rPr>
                <w:szCs w:val="28"/>
                <w:lang w:val="uk-UA"/>
              </w:rPr>
              <w:t xml:space="preserve">агальні </w:t>
            </w:r>
            <w:r w:rsidRPr="00C10CCE">
              <w:rPr>
                <w:szCs w:val="28"/>
                <w:lang w:val="uk-UA"/>
              </w:rPr>
              <w:t>уявлення</w:t>
            </w:r>
            <w:r w:rsidR="00DA75B7" w:rsidRPr="00C10CCE">
              <w:rPr>
                <w:szCs w:val="28"/>
                <w:lang w:val="uk-UA"/>
              </w:rPr>
              <w:t xml:space="preserve"> про остеопороз</w:t>
            </w:r>
            <w:r w:rsidR="00DA75B7" w:rsidRPr="001D4608">
              <w:rPr>
                <w:szCs w:val="28"/>
                <w:lang w:val="uk-UA"/>
              </w:rPr>
              <w:t>………</w:t>
            </w:r>
          </w:p>
        </w:tc>
        <w:tc>
          <w:tcPr>
            <w:tcW w:w="540" w:type="dxa"/>
            <w:vAlign w:val="center"/>
          </w:tcPr>
          <w:p w14:paraId="73A8668E" w14:textId="77777777" w:rsidR="00DA75B7" w:rsidRPr="001D4608" w:rsidRDefault="00DA75B7" w:rsidP="0063765F">
            <w:pPr>
              <w:widowControl w:val="0"/>
              <w:spacing w:line="360" w:lineRule="auto"/>
              <w:rPr>
                <w:sz w:val="28"/>
                <w:szCs w:val="28"/>
                <w:lang w:val="uk-UA"/>
              </w:rPr>
            </w:pPr>
            <w:r w:rsidRPr="001D4608">
              <w:rPr>
                <w:sz w:val="28"/>
                <w:szCs w:val="28"/>
                <w:lang w:val="uk-UA"/>
              </w:rPr>
              <w:t>10</w:t>
            </w:r>
          </w:p>
        </w:tc>
      </w:tr>
      <w:tr w:rsidR="00DA75B7" w:rsidRPr="001D4608" w14:paraId="0C620FCB" w14:textId="77777777" w:rsidTr="0063765F">
        <w:tc>
          <w:tcPr>
            <w:tcW w:w="817" w:type="dxa"/>
          </w:tcPr>
          <w:p w14:paraId="4ACE6B32" w14:textId="77777777" w:rsidR="00DA75B7" w:rsidRPr="001D4608" w:rsidRDefault="00DA75B7" w:rsidP="0063765F">
            <w:pPr>
              <w:widowControl w:val="0"/>
              <w:spacing w:line="360" w:lineRule="auto"/>
              <w:jc w:val="right"/>
              <w:rPr>
                <w:sz w:val="28"/>
                <w:szCs w:val="28"/>
                <w:lang w:val="uk-UA"/>
              </w:rPr>
            </w:pPr>
            <w:r w:rsidRPr="001D4608">
              <w:rPr>
                <w:sz w:val="28"/>
                <w:szCs w:val="28"/>
                <w:lang w:val="uk-UA"/>
              </w:rPr>
              <w:t>1.2</w:t>
            </w:r>
          </w:p>
        </w:tc>
        <w:tc>
          <w:tcPr>
            <w:tcW w:w="8111" w:type="dxa"/>
          </w:tcPr>
          <w:p w14:paraId="6BF34769" w14:textId="77777777" w:rsidR="00DA75B7" w:rsidRPr="001D4608" w:rsidRDefault="00DA75B7" w:rsidP="0063765F">
            <w:pPr>
              <w:widowControl w:val="0"/>
              <w:spacing w:line="360" w:lineRule="auto"/>
              <w:jc w:val="both"/>
              <w:rPr>
                <w:sz w:val="28"/>
                <w:szCs w:val="28"/>
                <w:lang w:val="uk-UA"/>
              </w:rPr>
            </w:pPr>
            <w:r w:rsidRPr="001D4608">
              <w:rPr>
                <w:sz w:val="28"/>
                <w:szCs w:val="28"/>
                <w:lang w:val="uk-UA"/>
              </w:rPr>
              <w:t>Сучасні методи профілактики та лікування остеопорозу………….</w:t>
            </w:r>
          </w:p>
        </w:tc>
        <w:tc>
          <w:tcPr>
            <w:tcW w:w="540" w:type="dxa"/>
            <w:vAlign w:val="center"/>
          </w:tcPr>
          <w:p w14:paraId="6F0776B6"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20</w:t>
            </w:r>
          </w:p>
        </w:tc>
      </w:tr>
      <w:tr w:rsidR="00DA75B7" w:rsidRPr="001D4608" w14:paraId="71CD0812" w14:textId="77777777" w:rsidTr="0063765F">
        <w:tc>
          <w:tcPr>
            <w:tcW w:w="817" w:type="dxa"/>
          </w:tcPr>
          <w:p w14:paraId="290492F9" w14:textId="77777777" w:rsidR="00DA75B7" w:rsidRPr="001D4608" w:rsidRDefault="00DA75B7" w:rsidP="0063765F">
            <w:pPr>
              <w:widowControl w:val="0"/>
              <w:spacing w:line="360" w:lineRule="auto"/>
              <w:jc w:val="right"/>
              <w:rPr>
                <w:sz w:val="28"/>
                <w:szCs w:val="28"/>
                <w:lang w:val="uk-UA"/>
              </w:rPr>
            </w:pPr>
            <w:r w:rsidRPr="001D4608">
              <w:rPr>
                <w:sz w:val="28"/>
                <w:szCs w:val="28"/>
                <w:lang w:val="uk-UA"/>
              </w:rPr>
              <w:t>1.3</w:t>
            </w:r>
          </w:p>
        </w:tc>
        <w:tc>
          <w:tcPr>
            <w:tcW w:w="8111" w:type="dxa"/>
          </w:tcPr>
          <w:p w14:paraId="2F872516" w14:textId="77777777" w:rsidR="00DA75B7" w:rsidRPr="001D4608" w:rsidRDefault="00DA75B7" w:rsidP="0063765F">
            <w:pPr>
              <w:widowControl w:val="0"/>
              <w:spacing w:line="360" w:lineRule="auto"/>
              <w:jc w:val="both"/>
              <w:rPr>
                <w:sz w:val="28"/>
                <w:szCs w:val="28"/>
                <w:lang w:val="uk-UA"/>
              </w:rPr>
            </w:pPr>
            <w:r w:rsidRPr="001D4608">
              <w:rPr>
                <w:sz w:val="28"/>
                <w:szCs w:val="28"/>
                <w:lang w:val="uk-UA"/>
              </w:rPr>
              <w:t xml:space="preserve">Перспективи застосування </w:t>
            </w:r>
            <w:proofErr w:type="spellStart"/>
            <w:r w:rsidR="00942E59">
              <w:rPr>
                <w:sz w:val="28"/>
                <w:szCs w:val="28"/>
                <w:lang w:val="uk-UA"/>
              </w:rPr>
              <w:t>електроімпульсної</w:t>
            </w:r>
            <w:proofErr w:type="spellEnd"/>
            <w:r w:rsidR="00942E59">
              <w:rPr>
                <w:sz w:val="28"/>
                <w:szCs w:val="28"/>
                <w:lang w:val="uk-UA"/>
              </w:rPr>
              <w:t xml:space="preserve"> </w:t>
            </w:r>
            <w:r w:rsidRPr="001D4608">
              <w:rPr>
                <w:sz w:val="28"/>
                <w:szCs w:val="28"/>
                <w:lang w:val="uk-UA"/>
              </w:rPr>
              <w:t>терапі</w:t>
            </w:r>
            <w:r w:rsidR="001D4608" w:rsidRPr="001D4608">
              <w:rPr>
                <w:sz w:val="28"/>
                <w:szCs w:val="28"/>
                <w:lang w:val="uk-UA"/>
              </w:rPr>
              <w:t>ї</w:t>
            </w:r>
            <w:r w:rsidRPr="001D4608">
              <w:rPr>
                <w:sz w:val="28"/>
                <w:szCs w:val="28"/>
                <w:lang w:val="uk-UA"/>
              </w:rPr>
              <w:t xml:space="preserve"> в реабілітаці</w:t>
            </w:r>
            <w:r w:rsidR="001D4608" w:rsidRPr="001D4608">
              <w:rPr>
                <w:sz w:val="28"/>
                <w:szCs w:val="28"/>
                <w:lang w:val="uk-UA"/>
              </w:rPr>
              <w:t>ї</w:t>
            </w:r>
            <w:r w:rsidRPr="001D4608">
              <w:rPr>
                <w:sz w:val="28"/>
                <w:szCs w:val="28"/>
                <w:lang w:val="uk-UA"/>
              </w:rPr>
              <w:t xml:space="preserve"> хворих на остеопороз.………………………………</w:t>
            </w:r>
            <w:r w:rsidR="00942E59">
              <w:rPr>
                <w:sz w:val="28"/>
                <w:szCs w:val="28"/>
                <w:lang w:val="uk-UA"/>
              </w:rPr>
              <w:t>…..</w:t>
            </w:r>
          </w:p>
        </w:tc>
        <w:tc>
          <w:tcPr>
            <w:tcW w:w="540" w:type="dxa"/>
            <w:vAlign w:val="center"/>
          </w:tcPr>
          <w:p w14:paraId="6EA69388" w14:textId="77777777" w:rsidR="00DA75B7" w:rsidRPr="001D4608" w:rsidRDefault="00DA75B7" w:rsidP="0063765F">
            <w:pPr>
              <w:widowControl w:val="0"/>
              <w:spacing w:line="360" w:lineRule="auto"/>
              <w:jc w:val="center"/>
              <w:rPr>
                <w:sz w:val="28"/>
                <w:szCs w:val="28"/>
                <w:lang w:val="uk-UA"/>
              </w:rPr>
            </w:pPr>
          </w:p>
          <w:p w14:paraId="0776C0BF"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33</w:t>
            </w:r>
          </w:p>
        </w:tc>
      </w:tr>
      <w:tr w:rsidR="00DA75B7" w:rsidRPr="001D4608" w14:paraId="532AE475" w14:textId="77777777" w:rsidTr="0063765F">
        <w:tc>
          <w:tcPr>
            <w:tcW w:w="8928" w:type="dxa"/>
            <w:gridSpan w:val="2"/>
          </w:tcPr>
          <w:p w14:paraId="61BB8C94" w14:textId="77777777" w:rsidR="00DA75B7" w:rsidRPr="001D4608" w:rsidRDefault="00DA75B7" w:rsidP="0063765F">
            <w:pPr>
              <w:widowControl w:val="0"/>
              <w:spacing w:line="360" w:lineRule="auto"/>
              <w:rPr>
                <w:sz w:val="28"/>
                <w:szCs w:val="28"/>
                <w:lang w:val="uk-UA"/>
              </w:rPr>
            </w:pPr>
            <w:r w:rsidRPr="001D4608">
              <w:rPr>
                <w:sz w:val="28"/>
                <w:szCs w:val="28"/>
                <w:lang w:val="uk-UA"/>
              </w:rPr>
              <w:t>2 Завдання, методи та організація дослідження…………………...……….</w:t>
            </w:r>
          </w:p>
        </w:tc>
        <w:tc>
          <w:tcPr>
            <w:tcW w:w="540" w:type="dxa"/>
            <w:vAlign w:val="center"/>
          </w:tcPr>
          <w:p w14:paraId="730CF549"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36</w:t>
            </w:r>
          </w:p>
        </w:tc>
      </w:tr>
      <w:tr w:rsidR="00DA75B7" w:rsidRPr="001D4608" w14:paraId="2AA8CDD4" w14:textId="77777777" w:rsidTr="0063765F">
        <w:tc>
          <w:tcPr>
            <w:tcW w:w="817" w:type="dxa"/>
          </w:tcPr>
          <w:p w14:paraId="2F8B4EEC" w14:textId="77777777" w:rsidR="00DA75B7" w:rsidRPr="001D4608" w:rsidRDefault="00DA75B7" w:rsidP="0063765F">
            <w:pPr>
              <w:widowControl w:val="0"/>
              <w:spacing w:line="360" w:lineRule="auto"/>
              <w:jc w:val="right"/>
              <w:rPr>
                <w:sz w:val="28"/>
                <w:szCs w:val="28"/>
                <w:lang w:val="uk-UA"/>
              </w:rPr>
            </w:pPr>
            <w:r w:rsidRPr="001D4608">
              <w:rPr>
                <w:sz w:val="28"/>
                <w:szCs w:val="28"/>
                <w:lang w:val="uk-UA"/>
              </w:rPr>
              <w:t>2.1</w:t>
            </w:r>
          </w:p>
        </w:tc>
        <w:tc>
          <w:tcPr>
            <w:tcW w:w="8111" w:type="dxa"/>
          </w:tcPr>
          <w:p w14:paraId="0E5F753A" w14:textId="77777777" w:rsidR="00DA75B7" w:rsidRPr="001D4608" w:rsidRDefault="00DA75B7" w:rsidP="0063765F">
            <w:pPr>
              <w:widowControl w:val="0"/>
              <w:spacing w:line="360" w:lineRule="auto"/>
              <w:rPr>
                <w:sz w:val="28"/>
                <w:szCs w:val="28"/>
                <w:lang w:val="uk-UA"/>
              </w:rPr>
            </w:pPr>
            <w:r w:rsidRPr="001D4608">
              <w:rPr>
                <w:sz w:val="28"/>
                <w:szCs w:val="28"/>
                <w:lang w:val="uk-UA"/>
              </w:rPr>
              <w:t>Завдання дослідження.……………………………………………….</w:t>
            </w:r>
          </w:p>
        </w:tc>
        <w:tc>
          <w:tcPr>
            <w:tcW w:w="540" w:type="dxa"/>
            <w:vAlign w:val="center"/>
          </w:tcPr>
          <w:p w14:paraId="7F20DC1A"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36</w:t>
            </w:r>
          </w:p>
        </w:tc>
      </w:tr>
      <w:tr w:rsidR="00DA75B7" w:rsidRPr="001D4608" w14:paraId="26365968" w14:textId="77777777" w:rsidTr="0063765F">
        <w:tc>
          <w:tcPr>
            <w:tcW w:w="817" w:type="dxa"/>
          </w:tcPr>
          <w:p w14:paraId="28ED0593" w14:textId="77777777" w:rsidR="00DA75B7" w:rsidRPr="001D4608" w:rsidRDefault="00DA75B7" w:rsidP="0063765F">
            <w:pPr>
              <w:widowControl w:val="0"/>
              <w:spacing w:line="360" w:lineRule="auto"/>
              <w:jc w:val="right"/>
              <w:rPr>
                <w:sz w:val="28"/>
                <w:szCs w:val="28"/>
                <w:lang w:val="uk-UA"/>
              </w:rPr>
            </w:pPr>
            <w:r w:rsidRPr="001D4608">
              <w:rPr>
                <w:sz w:val="28"/>
                <w:szCs w:val="28"/>
                <w:lang w:val="uk-UA"/>
              </w:rPr>
              <w:t>2.2</w:t>
            </w:r>
          </w:p>
        </w:tc>
        <w:tc>
          <w:tcPr>
            <w:tcW w:w="8111" w:type="dxa"/>
          </w:tcPr>
          <w:p w14:paraId="27FB9DCA" w14:textId="77777777" w:rsidR="00DA75B7" w:rsidRPr="001D4608" w:rsidRDefault="00DA75B7" w:rsidP="0063765F">
            <w:pPr>
              <w:widowControl w:val="0"/>
              <w:spacing w:line="360" w:lineRule="auto"/>
              <w:rPr>
                <w:sz w:val="28"/>
                <w:szCs w:val="28"/>
                <w:lang w:val="uk-UA"/>
              </w:rPr>
            </w:pPr>
            <w:r w:rsidRPr="001D4608">
              <w:rPr>
                <w:sz w:val="28"/>
                <w:szCs w:val="28"/>
                <w:lang w:val="uk-UA"/>
              </w:rPr>
              <w:t>Методи дослідження…..…………………………………………….</w:t>
            </w:r>
          </w:p>
        </w:tc>
        <w:tc>
          <w:tcPr>
            <w:tcW w:w="540" w:type="dxa"/>
            <w:vAlign w:val="center"/>
          </w:tcPr>
          <w:p w14:paraId="7AE1097F"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36</w:t>
            </w:r>
          </w:p>
        </w:tc>
      </w:tr>
      <w:tr w:rsidR="00DA75B7" w:rsidRPr="001D4608" w14:paraId="554EE622" w14:textId="77777777" w:rsidTr="0063765F">
        <w:tc>
          <w:tcPr>
            <w:tcW w:w="817" w:type="dxa"/>
          </w:tcPr>
          <w:p w14:paraId="0E109F76" w14:textId="77777777" w:rsidR="00DA75B7" w:rsidRPr="001D4608" w:rsidRDefault="00DA75B7" w:rsidP="0063765F">
            <w:pPr>
              <w:widowControl w:val="0"/>
              <w:spacing w:line="360" w:lineRule="auto"/>
              <w:jc w:val="right"/>
              <w:rPr>
                <w:sz w:val="28"/>
                <w:szCs w:val="28"/>
                <w:lang w:val="uk-UA"/>
              </w:rPr>
            </w:pPr>
            <w:r w:rsidRPr="001D4608">
              <w:rPr>
                <w:sz w:val="28"/>
                <w:szCs w:val="28"/>
                <w:lang w:val="uk-UA"/>
              </w:rPr>
              <w:t>2.3</w:t>
            </w:r>
          </w:p>
        </w:tc>
        <w:tc>
          <w:tcPr>
            <w:tcW w:w="8111" w:type="dxa"/>
          </w:tcPr>
          <w:p w14:paraId="2EC21995" w14:textId="77777777" w:rsidR="00DA75B7" w:rsidRPr="001D4608" w:rsidRDefault="00DA75B7" w:rsidP="0063765F">
            <w:pPr>
              <w:widowControl w:val="0"/>
              <w:spacing w:line="360" w:lineRule="auto"/>
              <w:jc w:val="both"/>
              <w:rPr>
                <w:sz w:val="28"/>
                <w:szCs w:val="28"/>
                <w:lang w:val="uk-UA"/>
              </w:rPr>
            </w:pPr>
            <w:r w:rsidRPr="001D4608">
              <w:rPr>
                <w:sz w:val="28"/>
                <w:szCs w:val="28"/>
                <w:lang w:val="uk-UA"/>
              </w:rPr>
              <w:t>Організація дослідження….………………………………………….</w:t>
            </w:r>
          </w:p>
        </w:tc>
        <w:tc>
          <w:tcPr>
            <w:tcW w:w="540" w:type="dxa"/>
            <w:vAlign w:val="center"/>
          </w:tcPr>
          <w:p w14:paraId="675C26F1"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46</w:t>
            </w:r>
          </w:p>
        </w:tc>
      </w:tr>
      <w:tr w:rsidR="00DA75B7" w:rsidRPr="001D4608" w14:paraId="0D9E1F2A" w14:textId="77777777" w:rsidTr="0063765F">
        <w:tc>
          <w:tcPr>
            <w:tcW w:w="8928" w:type="dxa"/>
            <w:gridSpan w:val="2"/>
          </w:tcPr>
          <w:p w14:paraId="4EDF867C" w14:textId="77777777" w:rsidR="00DA75B7" w:rsidRPr="001D4608" w:rsidRDefault="00DA75B7" w:rsidP="0063765F">
            <w:pPr>
              <w:widowControl w:val="0"/>
              <w:spacing w:line="360" w:lineRule="auto"/>
              <w:jc w:val="both"/>
              <w:rPr>
                <w:sz w:val="28"/>
                <w:szCs w:val="28"/>
                <w:lang w:val="uk-UA"/>
              </w:rPr>
            </w:pPr>
            <w:r w:rsidRPr="001D4608">
              <w:rPr>
                <w:sz w:val="28"/>
                <w:szCs w:val="28"/>
                <w:lang w:val="uk-UA"/>
              </w:rPr>
              <w:t>3 Результати дослідження………...………………………….………………</w:t>
            </w:r>
          </w:p>
        </w:tc>
        <w:tc>
          <w:tcPr>
            <w:tcW w:w="540" w:type="dxa"/>
            <w:vAlign w:val="center"/>
          </w:tcPr>
          <w:p w14:paraId="70371E9B"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47</w:t>
            </w:r>
          </w:p>
        </w:tc>
      </w:tr>
      <w:tr w:rsidR="00DA75B7" w:rsidRPr="001D4608" w14:paraId="468BFC66" w14:textId="77777777" w:rsidTr="0063765F">
        <w:tc>
          <w:tcPr>
            <w:tcW w:w="8928" w:type="dxa"/>
            <w:gridSpan w:val="2"/>
          </w:tcPr>
          <w:p w14:paraId="061E55AB" w14:textId="77777777" w:rsidR="00DA75B7" w:rsidRPr="001D4608" w:rsidRDefault="00DA75B7" w:rsidP="0063765F">
            <w:pPr>
              <w:widowControl w:val="0"/>
              <w:spacing w:line="360" w:lineRule="auto"/>
              <w:jc w:val="both"/>
              <w:rPr>
                <w:sz w:val="28"/>
                <w:szCs w:val="28"/>
                <w:lang w:val="uk-UA"/>
              </w:rPr>
            </w:pPr>
            <w:r w:rsidRPr="001D4608">
              <w:rPr>
                <w:sz w:val="28"/>
                <w:szCs w:val="28"/>
                <w:lang w:val="uk-UA"/>
              </w:rPr>
              <w:t>Висновки…...…………………………………………………………………</w:t>
            </w:r>
          </w:p>
        </w:tc>
        <w:tc>
          <w:tcPr>
            <w:tcW w:w="540" w:type="dxa"/>
            <w:vAlign w:val="center"/>
          </w:tcPr>
          <w:p w14:paraId="54C93891"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64</w:t>
            </w:r>
          </w:p>
        </w:tc>
      </w:tr>
      <w:tr w:rsidR="00DA75B7" w:rsidRPr="001D4608" w14:paraId="63AE652A" w14:textId="77777777" w:rsidTr="0063765F">
        <w:tc>
          <w:tcPr>
            <w:tcW w:w="8928" w:type="dxa"/>
            <w:gridSpan w:val="2"/>
          </w:tcPr>
          <w:p w14:paraId="035EBA36" w14:textId="77777777" w:rsidR="00DA75B7" w:rsidRPr="001D4608" w:rsidRDefault="00DA75B7" w:rsidP="0063765F">
            <w:pPr>
              <w:widowControl w:val="0"/>
              <w:spacing w:line="360" w:lineRule="auto"/>
              <w:jc w:val="both"/>
              <w:rPr>
                <w:sz w:val="28"/>
                <w:szCs w:val="28"/>
                <w:lang w:val="uk-UA"/>
              </w:rPr>
            </w:pPr>
            <w:r w:rsidRPr="001D4608">
              <w:rPr>
                <w:sz w:val="28"/>
                <w:szCs w:val="28"/>
                <w:lang w:val="uk-UA"/>
              </w:rPr>
              <w:t>Перелік посилань……...…………………………….………………………..</w:t>
            </w:r>
          </w:p>
        </w:tc>
        <w:tc>
          <w:tcPr>
            <w:tcW w:w="540" w:type="dxa"/>
            <w:vAlign w:val="center"/>
          </w:tcPr>
          <w:p w14:paraId="641A6555" w14:textId="77777777" w:rsidR="00DA75B7" w:rsidRPr="001D4608" w:rsidRDefault="00DA75B7" w:rsidP="0063765F">
            <w:pPr>
              <w:widowControl w:val="0"/>
              <w:spacing w:line="360" w:lineRule="auto"/>
              <w:jc w:val="center"/>
              <w:rPr>
                <w:sz w:val="28"/>
                <w:szCs w:val="28"/>
                <w:lang w:val="uk-UA"/>
              </w:rPr>
            </w:pPr>
            <w:r w:rsidRPr="001D4608">
              <w:rPr>
                <w:sz w:val="28"/>
                <w:szCs w:val="28"/>
                <w:lang w:val="uk-UA"/>
              </w:rPr>
              <w:t>65</w:t>
            </w:r>
          </w:p>
        </w:tc>
      </w:tr>
    </w:tbl>
    <w:p w14:paraId="346BDCB1" w14:textId="77777777" w:rsidR="00DA75B7" w:rsidRPr="001D4608" w:rsidRDefault="00DA75B7" w:rsidP="00DA75B7">
      <w:pPr>
        <w:spacing w:line="360" w:lineRule="auto"/>
        <w:jc w:val="center"/>
        <w:rPr>
          <w:sz w:val="28"/>
          <w:lang w:val="uk-UA"/>
        </w:rPr>
      </w:pPr>
      <w:r w:rsidRPr="001D4608">
        <w:rPr>
          <w:szCs w:val="28"/>
          <w:lang w:val="uk-UA"/>
        </w:rPr>
        <w:br w:type="page"/>
      </w:r>
      <w:r w:rsidRPr="001D4608">
        <w:rPr>
          <w:sz w:val="28"/>
          <w:lang w:val="uk-UA"/>
        </w:rPr>
        <w:lastRenderedPageBreak/>
        <w:t>РЕФЕРАТ</w:t>
      </w:r>
    </w:p>
    <w:p w14:paraId="28FE4360" w14:textId="77777777" w:rsidR="00DA75B7" w:rsidRPr="001D4608" w:rsidRDefault="00DA75B7" w:rsidP="00DA75B7">
      <w:pPr>
        <w:spacing w:line="360" w:lineRule="auto"/>
        <w:rPr>
          <w:sz w:val="28"/>
          <w:lang w:val="uk-UA"/>
        </w:rPr>
      </w:pPr>
    </w:p>
    <w:p w14:paraId="3D6B81E2" w14:textId="6C747981" w:rsidR="00DA75B7" w:rsidRPr="001D4608" w:rsidRDefault="00DA75B7" w:rsidP="00DA75B7">
      <w:pPr>
        <w:spacing w:line="360" w:lineRule="auto"/>
        <w:jc w:val="both"/>
        <w:rPr>
          <w:sz w:val="28"/>
          <w:szCs w:val="28"/>
          <w:lang w:val="uk-UA"/>
        </w:rPr>
      </w:pPr>
      <w:r w:rsidRPr="001D4608">
        <w:rPr>
          <w:sz w:val="28"/>
          <w:szCs w:val="28"/>
          <w:lang w:val="uk-UA"/>
        </w:rPr>
        <w:tab/>
      </w:r>
      <w:bookmarkStart w:id="1" w:name="_Hlk161835249"/>
      <w:r w:rsidR="00E573C6">
        <w:rPr>
          <w:sz w:val="28"/>
          <w:szCs w:val="28"/>
          <w:lang w:val="uk-UA"/>
        </w:rPr>
        <w:t>Кваліфікаційна</w:t>
      </w:r>
      <w:r w:rsidRPr="001D4608">
        <w:rPr>
          <w:sz w:val="28"/>
          <w:szCs w:val="28"/>
          <w:lang w:val="uk-UA"/>
        </w:rPr>
        <w:t xml:space="preserve"> робота 70 </w:t>
      </w:r>
      <w:proofErr w:type="spellStart"/>
      <w:r w:rsidRPr="001D4608">
        <w:rPr>
          <w:sz w:val="28"/>
          <w:szCs w:val="28"/>
          <w:lang w:val="uk-UA"/>
        </w:rPr>
        <w:t>стор</w:t>
      </w:r>
      <w:proofErr w:type="spellEnd"/>
      <w:r w:rsidRPr="001D4608">
        <w:rPr>
          <w:sz w:val="28"/>
          <w:szCs w:val="28"/>
          <w:lang w:val="uk-UA"/>
        </w:rPr>
        <w:t xml:space="preserve">., 7 табл., 12 рис., </w:t>
      </w:r>
      <w:r w:rsidR="00B134CC">
        <w:rPr>
          <w:sz w:val="28"/>
          <w:szCs w:val="28"/>
          <w:lang w:val="uk-UA"/>
        </w:rPr>
        <w:t>6</w:t>
      </w:r>
      <w:r w:rsidRPr="001D4608">
        <w:rPr>
          <w:sz w:val="28"/>
          <w:szCs w:val="28"/>
          <w:lang w:val="uk-UA"/>
        </w:rPr>
        <w:t>7 літературних джерел.</w:t>
      </w:r>
    </w:p>
    <w:p w14:paraId="606283EE" w14:textId="6C24D70D" w:rsidR="00DA75B7" w:rsidRPr="001D4608" w:rsidRDefault="00DA75B7" w:rsidP="00DA75B7">
      <w:pPr>
        <w:pStyle w:val="aa"/>
        <w:keepNext/>
        <w:widowControl w:val="0"/>
        <w:spacing w:line="360" w:lineRule="auto"/>
        <w:ind w:firstLine="709"/>
        <w:jc w:val="both"/>
        <w:rPr>
          <w:color w:val="auto"/>
          <w:szCs w:val="24"/>
          <w:lang w:val="uk-UA"/>
        </w:rPr>
      </w:pPr>
      <w:r w:rsidRPr="001D4608">
        <w:rPr>
          <w:color w:val="auto"/>
          <w:szCs w:val="24"/>
          <w:lang w:val="uk-UA"/>
        </w:rPr>
        <w:t xml:space="preserve">Об’єкт дослідження – </w:t>
      </w:r>
      <w:r w:rsidRPr="001D4608">
        <w:rPr>
          <w:lang w:val="uk-UA" w:eastAsia="uk-UA"/>
        </w:rPr>
        <w:t>функціональни</w:t>
      </w:r>
      <w:r w:rsidR="001D4608" w:rsidRPr="001D4608">
        <w:rPr>
          <w:lang w:val="uk-UA" w:eastAsia="uk-UA"/>
        </w:rPr>
        <w:t>й</w:t>
      </w:r>
      <w:r w:rsidRPr="001D4608">
        <w:rPr>
          <w:lang w:val="uk-UA" w:eastAsia="uk-UA"/>
        </w:rPr>
        <w:t xml:space="preserve"> стан </w:t>
      </w:r>
      <w:r w:rsidR="00317236" w:rsidRPr="00EE2C09">
        <w:rPr>
          <w:lang w:val="uk-UA" w:eastAsia="uk-UA"/>
        </w:rPr>
        <w:t xml:space="preserve">жінок </w:t>
      </w:r>
      <w:r w:rsidR="00EE2C09" w:rsidRPr="00EE2C09">
        <w:rPr>
          <w:lang w:val="uk-UA" w:eastAsia="uk-UA"/>
        </w:rPr>
        <w:t>із</w:t>
      </w:r>
      <w:r w:rsidRPr="00EE2C09">
        <w:rPr>
          <w:lang w:val="uk-UA" w:eastAsia="uk-UA"/>
        </w:rPr>
        <w:t xml:space="preserve"> остеопороз</w:t>
      </w:r>
      <w:r w:rsidR="00EE2C09" w:rsidRPr="00EE2C09">
        <w:rPr>
          <w:lang w:val="uk-UA" w:eastAsia="uk-UA"/>
        </w:rPr>
        <w:t>ом</w:t>
      </w:r>
      <w:r w:rsidRPr="001D4608">
        <w:rPr>
          <w:color w:val="auto"/>
          <w:szCs w:val="24"/>
          <w:lang w:val="uk-UA"/>
        </w:rPr>
        <w:t>.</w:t>
      </w:r>
    </w:p>
    <w:p w14:paraId="3E6C3094" w14:textId="77777777" w:rsidR="00DA75B7" w:rsidRPr="001D4608" w:rsidRDefault="00DA75B7" w:rsidP="00DA75B7">
      <w:pPr>
        <w:pStyle w:val="14"/>
        <w:keepNext/>
        <w:spacing w:line="360" w:lineRule="auto"/>
        <w:ind w:firstLine="709"/>
        <w:rPr>
          <w:sz w:val="28"/>
          <w:szCs w:val="28"/>
          <w:lang w:val="uk-UA"/>
        </w:rPr>
      </w:pPr>
      <w:r w:rsidRPr="001D4608">
        <w:rPr>
          <w:sz w:val="28"/>
          <w:szCs w:val="24"/>
          <w:lang w:val="uk-UA"/>
        </w:rPr>
        <w:t xml:space="preserve">Предмет дослідження – </w:t>
      </w:r>
      <w:proofErr w:type="spellStart"/>
      <w:r w:rsidR="003A0BF8">
        <w:rPr>
          <w:sz w:val="28"/>
          <w:szCs w:val="24"/>
          <w:lang w:val="uk-UA"/>
        </w:rPr>
        <w:t>біокерована</w:t>
      </w:r>
      <w:proofErr w:type="spellEnd"/>
      <w:r w:rsidR="003A0BF8">
        <w:rPr>
          <w:sz w:val="28"/>
          <w:szCs w:val="24"/>
          <w:lang w:val="uk-UA"/>
        </w:rPr>
        <w:t xml:space="preserve"> </w:t>
      </w:r>
      <w:proofErr w:type="spellStart"/>
      <w:r w:rsidR="00317236">
        <w:rPr>
          <w:sz w:val="28"/>
          <w:szCs w:val="28"/>
          <w:lang w:val="uk-UA"/>
        </w:rPr>
        <w:t>електроімпульсна</w:t>
      </w:r>
      <w:proofErr w:type="spellEnd"/>
      <w:r w:rsidR="00317236">
        <w:rPr>
          <w:sz w:val="28"/>
          <w:szCs w:val="28"/>
          <w:lang w:val="uk-UA"/>
        </w:rPr>
        <w:t xml:space="preserve"> </w:t>
      </w:r>
      <w:r w:rsidR="00317236" w:rsidRPr="001D4608">
        <w:rPr>
          <w:sz w:val="28"/>
          <w:szCs w:val="28"/>
          <w:lang w:val="uk-UA"/>
        </w:rPr>
        <w:t>терапі</w:t>
      </w:r>
      <w:r w:rsidR="00317236">
        <w:rPr>
          <w:sz w:val="28"/>
          <w:szCs w:val="28"/>
          <w:lang w:val="uk-UA"/>
        </w:rPr>
        <w:t xml:space="preserve">я </w:t>
      </w:r>
      <w:r w:rsidRPr="001D4608">
        <w:rPr>
          <w:sz w:val="28"/>
          <w:szCs w:val="28"/>
          <w:lang w:val="uk-UA" w:eastAsia="uk-UA"/>
        </w:rPr>
        <w:t>в реабілітаці</w:t>
      </w:r>
      <w:r w:rsidR="001D4608" w:rsidRPr="001D4608">
        <w:rPr>
          <w:sz w:val="28"/>
          <w:szCs w:val="28"/>
          <w:lang w:val="uk-UA" w:eastAsia="uk-UA"/>
        </w:rPr>
        <w:t>ї</w:t>
      </w:r>
      <w:r w:rsidRPr="001D4608">
        <w:rPr>
          <w:sz w:val="28"/>
          <w:szCs w:val="28"/>
          <w:lang w:val="uk-UA" w:eastAsia="uk-UA"/>
        </w:rPr>
        <w:t xml:space="preserve"> жінок хворих на остеопороз</w:t>
      </w:r>
      <w:r w:rsidRPr="001D4608">
        <w:rPr>
          <w:sz w:val="28"/>
          <w:szCs w:val="28"/>
          <w:lang w:val="uk-UA"/>
        </w:rPr>
        <w:t>.</w:t>
      </w:r>
    </w:p>
    <w:p w14:paraId="579085EA" w14:textId="77777777" w:rsidR="00DA75B7" w:rsidRPr="001D4608" w:rsidRDefault="00DA75B7" w:rsidP="00DA75B7">
      <w:pPr>
        <w:pStyle w:val="140"/>
        <w:widowControl w:val="0"/>
        <w:rPr>
          <w:lang w:val="uk-UA" w:eastAsia="uk-UA"/>
        </w:rPr>
      </w:pPr>
      <w:r w:rsidRPr="001D4608">
        <w:rPr>
          <w:szCs w:val="28"/>
          <w:lang w:val="uk-UA"/>
        </w:rPr>
        <w:t xml:space="preserve">Метою дослідження була оцінка </w:t>
      </w:r>
      <w:r w:rsidRPr="001D4608">
        <w:rPr>
          <w:szCs w:val="28"/>
          <w:lang w:val="uk-UA" w:eastAsia="uk-UA"/>
        </w:rPr>
        <w:t xml:space="preserve">ефективності застосування </w:t>
      </w:r>
      <w:proofErr w:type="spellStart"/>
      <w:r w:rsidR="00D277E9">
        <w:rPr>
          <w:szCs w:val="28"/>
          <w:lang w:val="uk-UA" w:eastAsia="uk-UA"/>
        </w:rPr>
        <w:t>біокерованої</w:t>
      </w:r>
      <w:proofErr w:type="spellEnd"/>
      <w:r w:rsidR="00D277E9">
        <w:rPr>
          <w:szCs w:val="28"/>
          <w:lang w:val="uk-UA" w:eastAsia="uk-UA"/>
        </w:rPr>
        <w:t xml:space="preserve"> </w:t>
      </w:r>
      <w:proofErr w:type="spellStart"/>
      <w:r w:rsidR="00D277E9">
        <w:rPr>
          <w:szCs w:val="28"/>
          <w:lang w:val="uk-UA"/>
        </w:rPr>
        <w:t>електроімпульсної</w:t>
      </w:r>
      <w:proofErr w:type="spellEnd"/>
      <w:r w:rsidR="00D277E9">
        <w:rPr>
          <w:szCs w:val="28"/>
          <w:lang w:val="uk-UA"/>
        </w:rPr>
        <w:t xml:space="preserve"> </w:t>
      </w:r>
      <w:r w:rsidR="00D277E9" w:rsidRPr="001D4608">
        <w:rPr>
          <w:szCs w:val="28"/>
          <w:lang w:val="uk-UA"/>
        </w:rPr>
        <w:t>терапії</w:t>
      </w:r>
      <w:r w:rsidRPr="001D4608">
        <w:rPr>
          <w:szCs w:val="28"/>
          <w:lang w:val="uk-UA" w:eastAsia="uk-UA"/>
        </w:rPr>
        <w:t xml:space="preserve"> в реабілітаці</w:t>
      </w:r>
      <w:r w:rsidR="001D4608" w:rsidRPr="001D4608">
        <w:rPr>
          <w:szCs w:val="28"/>
          <w:lang w:val="uk-UA" w:eastAsia="uk-UA"/>
        </w:rPr>
        <w:t>ї</w:t>
      </w:r>
      <w:r w:rsidRPr="001D4608">
        <w:rPr>
          <w:szCs w:val="28"/>
          <w:lang w:val="uk-UA" w:eastAsia="uk-UA"/>
        </w:rPr>
        <w:t xml:space="preserve"> жінок </w:t>
      </w:r>
      <w:r w:rsidR="00D277E9">
        <w:rPr>
          <w:szCs w:val="28"/>
          <w:lang w:val="uk-UA" w:eastAsia="uk-UA"/>
        </w:rPr>
        <w:t>із</w:t>
      </w:r>
      <w:r w:rsidRPr="001D4608">
        <w:rPr>
          <w:szCs w:val="28"/>
          <w:lang w:val="uk-UA" w:eastAsia="uk-UA"/>
        </w:rPr>
        <w:t xml:space="preserve"> остеопороз</w:t>
      </w:r>
      <w:r w:rsidR="00D277E9">
        <w:rPr>
          <w:szCs w:val="28"/>
          <w:lang w:val="uk-UA" w:eastAsia="uk-UA"/>
        </w:rPr>
        <w:t>ом</w:t>
      </w:r>
      <w:r w:rsidRPr="001D4608">
        <w:rPr>
          <w:lang w:val="uk-UA" w:eastAsia="uk-UA"/>
        </w:rPr>
        <w:t>.</w:t>
      </w:r>
    </w:p>
    <w:p w14:paraId="5E6E4E47" w14:textId="77777777" w:rsidR="00DA75B7" w:rsidRPr="001D4608" w:rsidRDefault="00DA75B7" w:rsidP="00DA75B7">
      <w:pPr>
        <w:widowControl w:val="0"/>
        <w:spacing w:line="360" w:lineRule="auto"/>
        <w:ind w:firstLine="709"/>
        <w:jc w:val="both"/>
        <w:rPr>
          <w:sz w:val="28"/>
          <w:lang w:val="uk-UA"/>
        </w:rPr>
      </w:pPr>
      <w:r w:rsidRPr="001D4608">
        <w:rPr>
          <w:sz w:val="28"/>
          <w:lang w:val="uk-UA"/>
        </w:rPr>
        <w:t>Для практично</w:t>
      </w:r>
      <w:r w:rsidR="001D4608" w:rsidRPr="001D4608">
        <w:rPr>
          <w:sz w:val="28"/>
          <w:lang w:val="uk-UA"/>
        </w:rPr>
        <w:t>ї</w:t>
      </w:r>
      <w:r w:rsidRPr="001D4608">
        <w:rPr>
          <w:sz w:val="28"/>
          <w:lang w:val="uk-UA"/>
        </w:rPr>
        <w:t xml:space="preserve"> реалізаці</w:t>
      </w:r>
      <w:r w:rsidR="001D4608" w:rsidRPr="001D4608">
        <w:rPr>
          <w:sz w:val="28"/>
          <w:lang w:val="uk-UA"/>
        </w:rPr>
        <w:t>ї</w:t>
      </w:r>
      <w:r w:rsidRPr="001D4608">
        <w:rPr>
          <w:sz w:val="28"/>
          <w:lang w:val="uk-UA"/>
        </w:rPr>
        <w:t xml:space="preserve"> мети </w:t>
      </w:r>
      <w:r w:rsidR="001D4608" w:rsidRPr="001D4608">
        <w:rPr>
          <w:sz w:val="28"/>
          <w:lang w:val="uk-UA"/>
        </w:rPr>
        <w:t>й</w:t>
      </w:r>
      <w:r w:rsidRPr="001D4608">
        <w:rPr>
          <w:sz w:val="28"/>
          <w:lang w:val="uk-UA"/>
        </w:rPr>
        <w:t xml:space="preserve"> завдань дослідження були використані наступні методи: аналіз науково-методично</w:t>
      </w:r>
      <w:r w:rsidR="001D4608" w:rsidRPr="001D4608">
        <w:rPr>
          <w:sz w:val="28"/>
          <w:lang w:val="uk-UA"/>
        </w:rPr>
        <w:t>ї</w:t>
      </w:r>
      <w:r w:rsidRPr="001D4608">
        <w:rPr>
          <w:sz w:val="28"/>
          <w:lang w:val="uk-UA"/>
        </w:rPr>
        <w:t xml:space="preserve"> літератури за темою дослідження; </w:t>
      </w:r>
      <w:r w:rsidR="003A0BF8" w:rsidRPr="003A0BF8">
        <w:rPr>
          <w:sz w:val="28"/>
          <w:lang w:val="uk-UA"/>
        </w:rPr>
        <w:t>реа</w:t>
      </w:r>
      <w:r w:rsidR="003A0BF8">
        <w:rPr>
          <w:sz w:val="28"/>
          <w:lang w:val="uk-UA"/>
        </w:rPr>
        <w:t>білітаційні методи дослідження</w:t>
      </w:r>
      <w:r w:rsidRPr="001D4608">
        <w:rPr>
          <w:sz w:val="28"/>
          <w:lang w:val="uk-UA"/>
        </w:rPr>
        <w:t xml:space="preserve">: </w:t>
      </w:r>
      <w:r w:rsidRPr="001D4608">
        <w:rPr>
          <w:sz w:val="28"/>
          <w:szCs w:val="28"/>
          <w:lang w:val="uk-UA"/>
        </w:rPr>
        <w:t xml:space="preserve">анкетування </w:t>
      </w:r>
      <w:r w:rsidR="003A0BF8">
        <w:rPr>
          <w:sz w:val="28"/>
          <w:szCs w:val="28"/>
          <w:lang w:val="uk-UA"/>
        </w:rPr>
        <w:t>жінок</w:t>
      </w:r>
      <w:r w:rsidRPr="001D4608">
        <w:rPr>
          <w:sz w:val="28"/>
          <w:szCs w:val="28"/>
          <w:lang w:val="uk-UA"/>
        </w:rPr>
        <w:t xml:space="preserve"> на наявність непрямих ознак розвитку остеопорозу</w:t>
      </w:r>
      <w:r w:rsidR="00CB4424">
        <w:rPr>
          <w:sz w:val="28"/>
          <w:szCs w:val="28"/>
          <w:lang w:val="uk-UA"/>
        </w:rPr>
        <w:t>;</w:t>
      </w:r>
      <w:r w:rsidRPr="001D4608">
        <w:rPr>
          <w:sz w:val="28"/>
          <w:szCs w:val="28"/>
          <w:lang w:val="uk-UA"/>
        </w:rPr>
        <w:t xml:space="preserve"> методика </w:t>
      </w:r>
      <w:r w:rsidR="00CB4424">
        <w:rPr>
          <w:color w:val="2E2B29"/>
          <w:sz w:val="28"/>
          <w:szCs w:val="28"/>
          <w:shd w:val="clear" w:color="auto" w:fill="FFFFFF"/>
          <w:lang w:val="uk-UA"/>
        </w:rPr>
        <w:t>д</w:t>
      </w:r>
      <w:r w:rsidR="00CB4424" w:rsidRPr="00CB4424">
        <w:rPr>
          <w:color w:val="2E2B29"/>
          <w:sz w:val="28"/>
          <w:szCs w:val="28"/>
          <w:shd w:val="clear" w:color="auto" w:fill="FFFFFF"/>
          <w:lang w:val="uk-UA"/>
        </w:rPr>
        <w:t>іагностик</w:t>
      </w:r>
      <w:r w:rsidR="00CB4424">
        <w:rPr>
          <w:color w:val="2E2B29"/>
          <w:sz w:val="28"/>
          <w:szCs w:val="28"/>
          <w:shd w:val="clear" w:color="auto" w:fill="FFFFFF"/>
          <w:lang w:val="uk-UA"/>
        </w:rPr>
        <w:t>и</w:t>
      </w:r>
      <w:r w:rsidR="00CB4424" w:rsidRPr="00CB4424">
        <w:rPr>
          <w:color w:val="2E2B29"/>
          <w:sz w:val="28"/>
          <w:szCs w:val="28"/>
          <w:shd w:val="clear" w:color="auto" w:fill="FFFFFF"/>
          <w:lang w:val="uk-UA"/>
        </w:rPr>
        <w:t xml:space="preserve"> </w:t>
      </w:r>
      <w:r w:rsidR="00CB4424">
        <w:rPr>
          <w:color w:val="2E2B29"/>
          <w:sz w:val="28"/>
          <w:szCs w:val="28"/>
          <w:shd w:val="clear" w:color="auto" w:fill="FFFFFF"/>
          <w:lang w:val="uk-UA"/>
        </w:rPr>
        <w:t xml:space="preserve">за </w:t>
      </w:r>
      <w:r w:rsidR="00CB4424" w:rsidRPr="00CB4424">
        <w:rPr>
          <w:color w:val="2E2B29"/>
          <w:sz w:val="28"/>
          <w:szCs w:val="28"/>
          <w:shd w:val="clear" w:color="auto" w:fill="FFFFFF"/>
          <w:lang w:val="uk-UA"/>
        </w:rPr>
        <w:t xml:space="preserve">Накатані </w:t>
      </w:r>
      <w:r w:rsidR="00CB4424">
        <w:rPr>
          <w:color w:val="2E2B29"/>
          <w:sz w:val="28"/>
          <w:szCs w:val="28"/>
          <w:shd w:val="clear" w:color="auto" w:fill="FFFFFF"/>
          <w:lang w:val="uk-UA"/>
        </w:rPr>
        <w:t>для визначення</w:t>
      </w:r>
      <w:r w:rsidR="00CB4424" w:rsidRPr="00CB4424">
        <w:rPr>
          <w:color w:val="2E2B29"/>
          <w:sz w:val="28"/>
          <w:szCs w:val="28"/>
          <w:shd w:val="clear" w:color="auto" w:fill="FFFFFF"/>
          <w:lang w:val="uk-UA"/>
        </w:rPr>
        <w:t xml:space="preserve"> енергетичного коридору та функціональн</w:t>
      </w:r>
      <w:r w:rsidR="00CB4424">
        <w:rPr>
          <w:color w:val="2E2B29"/>
          <w:sz w:val="28"/>
          <w:szCs w:val="28"/>
          <w:shd w:val="clear" w:color="auto" w:fill="FFFFFF"/>
          <w:lang w:val="uk-UA"/>
        </w:rPr>
        <w:t>ого</w:t>
      </w:r>
      <w:r w:rsidR="00CB4424" w:rsidRPr="00CB4424">
        <w:rPr>
          <w:color w:val="2E2B29"/>
          <w:sz w:val="28"/>
          <w:szCs w:val="28"/>
          <w:shd w:val="clear" w:color="auto" w:fill="FFFFFF"/>
          <w:lang w:val="uk-UA"/>
        </w:rPr>
        <w:t xml:space="preserve"> відхилення органів</w:t>
      </w:r>
      <w:r w:rsidR="00CB4424">
        <w:rPr>
          <w:color w:val="2E2B29"/>
          <w:sz w:val="28"/>
          <w:szCs w:val="28"/>
          <w:shd w:val="clear" w:color="auto" w:fill="FFFFFF"/>
          <w:lang w:val="uk-UA"/>
        </w:rPr>
        <w:t>;</w:t>
      </w:r>
      <w:r w:rsidR="00CB4424" w:rsidRPr="001D4608">
        <w:rPr>
          <w:sz w:val="28"/>
          <w:szCs w:val="28"/>
          <w:lang w:val="uk-UA"/>
        </w:rPr>
        <w:t xml:space="preserve"> </w:t>
      </w:r>
      <w:r w:rsidRPr="001D4608">
        <w:rPr>
          <w:sz w:val="28"/>
          <w:lang w:val="uk-UA"/>
        </w:rPr>
        <w:t>метод</w:t>
      </w:r>
      <w:r w:rsidR="00CB4424">
        <w:rPr>
          <w:sz w:val="28"/>
          <w:lang w:val="uk-UA"/>
        </w:rPr>
        <w:t>и</w:t>
      </w:r>
      <w:r w:rsidRPr="001D4608">
        <w:rPr>
          <w:sz w:val="28"/>
          <w:lang w:val="uk-UA"/>
        </w:rPr>
        <w:t xml:space="preserve"> математично</w:t>
      </w:r>
      <w:r w:rsidR="001D4608" w:rsidRPr="001D4608">
        <w:rPr>
          <w:sz w:val="28"/>
          <w:lang w:val="uk-UA"/>
        </w:rPr>
        <w:t>ї</w:t>
      </w:r>
      <w:r w:rsidRPr="001D4608">
        <w:rPr>
          <w:sz w:val="28"/>
          <w:lang w:val="uk-UA"/>
        </w:rPr>
        <w:t xml:space="preserve"> статистики.</w:t>
      </w:r>
    </w:p>
    <w:p w14:paraId="48BDE5B1" w14:textId="77777777" w:rsidR="00DA75B7" w:rsidRPr="001D4608" w:rsidRDefault="00DA75B7" w:rsidP="00DA75B7">
      <w:pPr>
        <w:spacing w:line="360" w:lineRule="auto"/>
        <w:ind w:firstLine="708"/>
        <w:jc w:val="both"/>
        <w:rPr>
          <w:sz w:val="28"/>
          <w:szCs w:val="28"/>
          <w:lang w:val="uk-UA"/>
        </w:rPr>
      </w:pPr>
      <w:r w:rsidRPr="001D4608">
        <w:rPr>
          <w:sz w:val="28"/>
          <w:szCs w:val="28"/>
          <w:lang w:val="uk-UA"/>
        </w:rPr>
        <w:t>На початку дослідження оцінюючи функціональни</w:t>
      </w:r>
      <w:r w:rsidR="001D4608" w:rsidRPr="001D4608">
        <w:rPr>
          <w:sz w:val="28"/>
          <w:szCs w:val="28"/>
          <w:lang w:val="uk-UA"/>
        </w:rPr>
        <w:t>й</w:t>
      </w:r>
      <w:r w:rsidRPr="001D4608">
        <w:rPr>
          <w:sz w:val="28"/>
          <w:szCs w:val="28"/>
          <w:lang w:val="uk-UA"/>
        </w:rPr>
        <w:t xml:space="preserve"> стан організму </w:t>
      </w:r>
      <w:r w:rsidR="002D654A">
        <w:rPr>
          <w:sz w:val="28"/>
          <w:szCs w:val="28"/>
          <w:lang w:val="uk-UA"/>
        </w:rPr>
        <w:t>жінок із</w:t>
      </w:r>
      <w:r w:rsidRPr="001D4608">
        <w:rPr>
          <w:sz w:val="28"/>
          <w:szCs w:val="28"/>
          <w:lang w:val="uk-UA"/>
        </w:rPr>
        <w:t xml:space="preserve"> остеопороз</w:t>
      </w:r>
      <w:r w:rsidR="002D654A">
        <w:rPr>
          <w:sz w:val="28"/>
          <w:szCs w:val="28"/>
          <w:lang w:val="uk-UA"/>
        </w:rPr>
        <w:t>ом</w:t>
      </w:r>
      <w:r w:rsidRPr="001D4608">
        <w:rPr>
          <w:sz w:val="28"/>
          <w:szCs w:val="28"/>
          <w:lang w:val="uk-UA"/>
        </w:rPr>
        <w:t xml:space="preserve"> за показниками шкіряного імпедансу було виявлено </w:t>
      </w:r>
      <w:r w:rsidR="001D4608" w:rsidRPr="001D4608">
        <w:rPr>
          <w:sz w:val="28"/>
          <w:szCs w:val="28"/>
          <w:lang w:val="uk-UA"/>
        </w:rPr>
        <w:t>ї</w:t>
      </w:r>
      <w:r w:rsidRPr="001D4608">
        <w:rPr>
          <w:sz w:val="28"/>
          <w:szCs w:val="28"/>
          <w:lang w:val="uk-UA"/>
        </w:rPr>
        <w:t>х підвищення  в таких рефлексогенних зонах як 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 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сечовидільна система, серцево-судинна система, жовчни</w:t>
      </w:r>
      <w:r w:rsidR="001D4608" w:rsidRPr="001D4608">
        <w:rPr>
          <w:sz w:val="28"/>
          <w:szCs w:val="28"/>
          <w:lang w:val="uk-UA"/>
        </w:rPr>
        <w:t>й</w:t>
      </w:r>
      <w:r w:rsidRPr="001D4608">
        <w:rPr>
          <w:sz w:val="28"/>
          <w:szCs w:val="28"/>
          <w:lang w:val="uk-UA"/>
        </w:rPr>
        <w:t xml:space="preserve"> міхур, печінка та шлунок, що свідчить про порушення функці</w:t>
      </w:r>
      <w:r w:rsidR="001D4608" w:rsidRPr="001D4608">
        <w:rPr>
          <w:sz w:val="28"/>
          <w:szCs w:val="28"/>
          <w:lang w:val="uk-UA"/>
        </w:rPr>
        <w:t>й</w:t>
      </w:r>
      <w:r w:rsidRPr="001D4608">
        <w:rPr>
          <w:sz w:val="28"/>
          <w:szCs w:val="28"/>
          <w:lang w:val="uk-UA"/>
        </w:rPr>
        <w:t xml:space="preserve"> в даних органах та системах, які є відповідальними за обмін речовин.</w:t>
      </w:r>
    </w:p>
    <w:p w14:paraId="3821805B" w14:textId="6435195C" w:rsidR="00DA75B7" w:rsidRPr="001D4608" w:rsidRDefault="00DA75B7" w:rsidP="00DA75B7">
      <w:pPr>
        <w:spacing w:line="360" w:lineRule="auto"/>
        <w:jc w:val="both"/>
        <w:rPr>
          <w:sz w:val="28"/>
          <w:szCs w:val="28"/>
          <w:lang w:val="uk-UA"/>
        </w:rPr>
      </w:pPr>
      <w:r w:rsidRPr="001D4608">
        <w:rPr>
          <w:sz w:val="28"/>
          <w:szCs w:val="28"/>
          <w:lang w:val="uk-UA"/>
        </w:rPr>
        <w:tab/>
        <w:t>Наприкінці дослідження отримані результати свідчили на користь досить високо</w:t>
      </w:r>
      <w:r w:rsidR="001D4608" w:rsidRPr="001D4608">
        <w:rPr>
          <w:sz w:val="28"/>
          <w:szCs w:val="28"/>
          <w:lang w:val="uk-UA"/>
        </w:rPr>
        <w:t>ї</w:t>
      </w:r>
      <w:r w:rsidRPr="001D4608">
        <w:rPr>
          <w:sz w:val="28"/>
          <w:szCs w:val="28"/>
          <w:lang w:val="uk-UA"/>
        </w:rPr>
        <w:t xml:space="preserve"> ефективності використання </w:t>
      </w:r>
      <w:proofErr w:type="spellStart"/>
      <w:r w:rsidR="00930F70">
        <w:rPr>
          <w:sz w:val="28"/>
          <w:lang w:val="uk-UA"/>
        </w:rPr>
        <w:t>біокеровано</w:t>
      </w:r>
      <w:r w:rsidR="00724DEE" w:rsidRPr="00724DEE">
        <w:rPr>
          <w:sz w:val="28"/>
          <w:lang w:val="uk-UA"/>
        </w:rPr>
        <w:t>ї</w:t>
      </w:r>
      <w:proofErr w:type="spellEnd"/>
      <w:r w:rsidR="00930F70">
        <w:rPr>
          <w:sz w:val="28"/>
          <w:lang w:val="uk-UA"/>
        </w:rPr>
        <w:t xml:space="preserve"> </w:t>
      </w:r>
      <w:proofErr w:type="spellStart"/>
      <w:r w:rsidR="00930F70">
        <w:rPr>
          <w:sz w:val="28"/>
          <w:szCs w:val="28"/>
          <w:lang w:val="uk-UA"/>
        </w:rPr>
        <w:t>електроімпульсної</w:t>
      </w:r>
      <w:proofErr w:type="spellEnd"/>
      <w:r w:rsidR="00930F70">
        <w:rPr>
          <w:sz w:val="28"/>
          <w:szCs w:val="28"/>
          <w:lang w:val="uk-UA"/>
        </w:rPr>
        <w:t xml:space="preserve"> </w:t>
      </w:r>
      <w:r w:rsidR="00930F70" w:rsidRPr="001D4608">
        <w:rPr>
          <w:sz w:val="28"/>
          <w:szCs w:val="28"/>
          <w:lang w:val="uk-UA"/>
        </w:rPr>
        <w:t>терапі</w:t>
      </w:r>
      <w:r w:rsidR="00930F70">
        <w:rPr>
          <w:sz w:val="28"/>
          <w:szCs w:val="28"/>
          <w:lang w:val="uk-UA"/>
        </w:rPr>
        <w:t xml:space="preserve">ї </w:t>
      </w:r>
      <w:r w:rsidRPr="001D4608">
        <w:rPr>
          <w:sz w:val="28"/>
          <w:szCs w:val="28"/>
          <w:lang w:val="uk-UA"/>
        </w:rPr>
        <w:t>в реабілітаці</w:t>
      </w:r>
      <w:r w:rsidR="001D4608" w:rsidRPr="001D4608">
        <w:rPr>
          <w:sz w:val="28"/>
          <w:szCs w:val="28"/>
          <w:lang w:val="uk-UA"/>
        </w:rPr>
        <w:t>ї</w:t>
      </w:r>
      <w:r w:rsidRPr="001D4608">
        <w:rPr>
          <w:sz w:val="28"/>
          <w:szCs w:val="28"/>
          <w:lang w:val="uk-UA"/>
        </w:rPr>
        <w:t xml:space="preserve"> </w:t>
      </w:r>
      <w:r w:rsidR="00930F70">
        <w:rPr>
          <w:sz w:val="28"/>
          <w:szCs w:val="28"/>
          <w:lang w:val="uk-UA"/>
        </w:rPr>
        <w:t>жінок із</w:t>
      </w:r>
      <w:r w:rsidRPr="001D4608">
        <w:rPr>
          <w:sz w:val="28"/>
          <w:szCs w:val="28"/>
          <w:lang w:val="uk-UA"/>
        </w:rPr>
        <w:t xml:space="preserve"> остеопороз</w:t>
      </w:r>
      <w:r w:rsidR="00930F70">
        <w:rPr>
          <w:sz w:val="28"/>
          <w:szCs w:val="28"/>
          <w:lang w:val="uk-UA"/>
        </w:rPr>
        <w:t>ом</w:t>
      </w:r>
      <w:r w:rsidRPr="001D4608">
        <w:rPr>
          <w:sz w:val="28"/>
          <w:szCs w:val="28"/>
          <w:lang w:val="uk-UA"/>
        </w:rPr>
        <w:t xml:space="preserve">. Факт ефективності ще раз доводить раціональність у розв’язанні </w:t>
      </w:r>
      <w:r w:rsidR="00930F70">
        <w:rPr>
          <w:sz w:val="28"/>
          <w:szCs w:val="28"/>
          <w:lang w:val="uk-UA"/>
        </w:rPr>
        <w:t>сучасного підходу в</w:t>
      </w:r>
      <w:r w:rsidRPr="001D4608">
        <w:rPr>
          <w:sz w:val="28"/>
          <w:szCs w:val="28"/>
          <w:lang w:val="uk-UA"/>
        </w:rPr>
        <w:t xml:space="preserve"> реабілітаці</w:t>
      </w:r>
      <w:r w:rsidR="001D4608" w:rsidRPr="001D4608">
        <w:rPr>
          <w:sz w:val="28"/>
          <w:szCs w:val="28"/>
          <w:lang w:val="uk-UA"/>
        </w:rPr>
        <w:t>ї</w:t>
      </w:r>
      <w:r w:rsidRPr="001D4608">
        <w:rPr>
          <w:sz w:val="28"/>
          <w:szCs w:val="28"/>
          <w:lang w:val="uk-UA"/>
        </w:rPr>
        <w:t xml:space="preserve"> </w:t>
      </w:r>
      <w:r w:rsidR="00930F70">
        <w:rPr>
          <w:sz w:val="28"/>
          <w:szCs w:val="28"/>
          <w:lang w:val="uk-UA"/>
        </w:rPr>
        <w:t>пацієнток</w:t>
      </w:r>
      <w:r w:rsidRPr="001D4608">
        <w:rPr>
          <w:sz w:val="28"/>
          <w:szCs w:val="28"/>
          <w:lang w:val="uk-UA"/>
        </w:rPr>
        <w:t xml:space="preserve"> </w:t>
      </w:r>
      <w:r w:rsidR="00930F70">
        <w:rPr>
          <w:sz w:val="28"/>
          <w:szCs w:val="28"/>
          <w:lang w:val="uk-UA"/>
        </w:rPr>
        <w:t>із</w:t>
      </w:r>
      <w:r w:rsidRPr="001D4608">
        <w:rPr>
          <w:sz w:val="28"/>
          <w:szCs w:val="28"/>
          <w:lang w:val="uk-UA"/>
        </w:rPr>
        <w:t xml:space="preserve"> остеопороз</w:t>
      </w:r>
      <w:r w:rsidR="00930F70">
        <w:rPr>
          <w:sz w:val="28"/>
          <w:szCs w:val="28"/>
          <w:lang w:val="uk-UA"/>
        </w:rPr>
        <w:t>ом</w:t>
      </w:r>
      <w:r w:rsidRPr="001D4608">
        <w:rPr>
          <w:sz w:val="28"/>
          <w:szCs w:val="28"/>
          <w:lang w:val="uk-UA"/>
        </w:rPr>
        <w:t xml:space="preserve"> в умовах реабілітаці</w:t>
      </w:r>
      <w:r w:rsidR="001D4608" w:rsidRPr="001D4608">
        <w:rPr>
          <w:sz w:val="28"/>
          <w:szCs w:val="28"/>
          <w:lang w:val="uk-UA"/>
        </w:rPr>
        <w:t>й</w:t>
      </w:r>
      <w:r w:rsidRPr="001D4608">
        <w:rPr>
          <w:sz w:val="28"/>
          <w:szCs w:val="28"/>
          <w:lang w:val="uk-UA"/>
        </w:rPr>
        <w:t>ного закладу.</w:t>
      </w:r>
    </w:p>
    <w:p w14:paraId="784600B7" w14:textId="77777777" w:rsidR="00DA75B7" w:rsidRPr="001D4608" w:rsidRDefault="00DA75B7" w:rsidP="00DA75B7">
      <w:pPr>
        <w:spacing w:line="360" w:lineRule="auto"/>
        <w:jc w:val="both"/>
        <w:rPr>
          <w:sz w:val="28"/>
          <w:szCs w:val="28"/>
          <w:lang w:val="uk-UA"/>
        </w:rPr>
      </w:pPr>
      <w:r w:rsidRPr="001D4608">
        <w:rPr>
          <w:sz w:val="28"/>
          <w:szCs w:val="28"/>
          <w:lang w:val="uk-UA"/>
        </w:rPr>
        <w:tab/>
      </w:r>
    </w:p>
    <w:p w14:paraId="30966EA2" w14:textId="77777777" w:rsidR="00DA75B7" w:rsidRPr="001D4608" w:rsidRDefault="00DA75B7" w:rsidP="00DA75B7">
      <w:pPr>
        <w:spacing w:line="360" w:lineRule="auto"/>
        <w:jc w:val="both"/>
        <w:rPr>
          <w:sz w:val="28"/>
          <w:szCs w:val="28"/>
          <w:lang w:val="uk-UA"/>
        </w:rPr>
      </w:pPr>
      <w:bookmarkStart w:id="2" w:name="_Hlk161835097"/>
      <w:r w:rsidRPr="001D4608">
        <w:rPr>
          <w:sz w:val="28"/>
          <w:szCs w:val="28"/>
          <w:lang w:val="uk-UA"/>
        </w:rPr>
        <w:t xml:space="preserve">ЖІНКИ, ОСТЕОПОРОЗ, </w:t>
      </w:r>
      <w:r w:rsidR="00B95601" w:rsidRPr="001D4608">
        <w:rPr>
          <w:sz w:val="28"/>
          <w:szCs w:val="28"/>
          <w:lang w:val="uk-UA"/>
        </w:rPr>
        <w:t xml:space="preserve">РЕАБІЛІТАЦІЯ, </w:t>
      </w:r>
      <w:r w:rsidR="00F80D0D">
        <w:rPr>
          <w:sz w:val="28"/>
          <w:lang w:val="uk-UA"/>
        </w:rPr>
        <w:t xml:space="preserve">БІОКЕРОВАНА </w:t>
      </w:r>
      <w:r w:rsidR="00F80D0D">
        <w:rPr>
          <w:sz w:val="28"/>
          <w:szCs w:val="28"/>
          <w:lang w:val="uk-UA"/>
        </w:rPr>
        <w:t xml:space="preserve">ЕЛЕКТРОІМПУЛЬСНА ТЕРАПІЯ, </w:t>
      </w:r>
      <w:r w:rsidRPr="001D4608">
        <w:rPr>
          <w:caps/>
          <w:sz w:val="28"/>
          <w:szCs w:val="28"/>
          <w:lang w:val="uk-UA" w:eastAsia="uk-UA"/>
        </w:rPr>
        <w:t>функціональни</w:t>
      </w:r>
      <w:r w:rsidR="001D4608" w:rsidRPr="001D4608">
        <w:rPr>
          <w:caps/>
          <w:sz w:val="28"/>
          <w:szCs w:val="28"/>
          <w:lang w:val="uk-UA" w:eastAsia="uk-UA"/>
        </w:rPr>
        <w:t>й</w:t>
      </w:r>
      <w:r w:rsidRPr="001D4608">
        <w:rPr>
          <w:caps/>
          <w:sz w:val="28"/>
          <w:szCs w:val="28"/>
          <w:lang w:val="uk-UA" w:eastAsia="uk-UA"/>
        </w:rPr>
        <w:t xml:space="preserve"> стан, </w:t>
      </w:r>
      <w:r w:rsidRPr="001D4608">
        <w:rPr>
          <w:caps/>
          <w:sz w:val="28"/>
          <w:szCs w:val="28"/>
          <w:lang w:val="uk-UA"/>
        </w:rPr>
        <w:t>шкірянИ</w:t>
      </w:r>
      <w:r w:rsidR="001D4608" w:rsidRPr="001D4608">
        <w:rPr>
          <w:caps/>
          <w:sz w:val="28"/>
          <w:szCs w:val="28"/>
          <w:lang w:val="uk-UA"/>
        </w:rPr>
        <w:t>Й</w:t>
      </w:r>
      <w:r w:rsidRPr="001D4608">
        <w:rPr>
          <w:caps/>
          <w:sz w:val="28"/>
          <w:szCs w:val="28"/>
          <w:lang w:val="uk-UA"/>
        </w:rPr>
        <w:t xml:space="preserve"> імпеданс</w:t>
      </w:r>
      <w:r w:rsidRPr="001D4608">
        <w:rPr>
          <w:sz w:val="28"/>
          <w:szCs w:val="28"/>
          <w:lang w:val="uk-UA"/>
        </w:rPr>
        <w:t>, РЕАБІЛІТАЦІ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ЦЕНТР</w:t>
      </w:r>
    </w:p>
    <w:bookmarkEnd w:id="1"/>
    <w:bookmarkEnd w:id="2"/>
    <w:p w14:paraId="161F03F6" w14:textId="77777777" w:rsidR="00DA75B7" w:rsidRPr="00BB4DB4" w:rsidRDefault="00DA75B7" w:rsidP="00566801">
      <w:pPr>
        <w:pStyle w:val="aa"/>
        <w:widowControl w:val="0"/>
        <w:suppressAutoHyphens w:val="0"/>
        <w:spacing w:line="360" w:lineRule="auto"/>
        <w:ind w:firstLine="0"/>
        <w:jc w:val="center"/>
        <w:rPr>
          <w:bCs/>
          <w:szCs w:val="28"/>
          <w:lang w:val="en-US"/>
        </w:rPr>
      </w:pPr>
      <w:r w:rsidRPr="001D4608">
        <w:rPr>
          <w:bCs/>
          <w:szCs w:val="28"/>
          <w:lang w:val="uk-UA"/>
        </w:rPr>
        <w:br w:type="page"/>
      </w:r>
      <w:r w:rsidRPr="00BB4DB4">
        <w:rPr>
          <w:bCs/>
          <w:szCs w:val="28"/>
          <w:lang w:val="en-US"/>
        </w:rPr>
        <w:lastRenderedPageBreak/>
        <w:t>ABSTRACT</w:t>
      </w:r>
    </w:p>
    <w:p w14:paraId="3EE7B64E" w14:textId="77777777" w:rsidR="00DA75B7" w:rsidRPr="00BB4DB4" w:rsidRDefault="00DA75B7" w:rsidP="00BB4DB4">
      <w:pPr>
        <w:pStyle w:val="aa"/>
        <w:widowControl w:val="0"/>
        <w:suppressAutoHyphens w:val="0"/>
        <w:spacing w:line="360" w:lineRule="auto"/>
        <w:ind w:firstLine="709"/>
        <w:jc w:val="both"/>
        <w:rPr>
          <w:bCs/>
          <w:szCs w:val="28"/>
          <w:lang w:val="en-US"/>
        </w:rPr>
      </w:pPr>
    </w:p>
    <w:p w14:paraId="5A49A22E" w14:textId="6E325D50" w:rsidR="00AC434E" w:rsidRPr="00BB4DB4" w:rsidRDefault="00AC434E" w:rsidP="00BB4DB4">
      <w:pPr>
        <w:pStyle w:val="aa"/>
        <w:widowControl w:val="0"/>
        <w:suppressAutoHyphens w:val="0"/>
        <w:spacing w:line="360" w:lineRule="auto"/>
        <w:ind w:firstLine="709"/>
        <w:jc w:val="both"/>
        <w:rPr>
          <w:bCs/>
          <w:szCs w:val="28"/>
          <w:lang w:val="en-US"/>
        </w:rPr>
      </w:pPr>
      <w:bookmarkStart w:id="3" w:name="_Hlk161835282"/>
      <w:r w:rsidRPr="00BB4DB4">
        <w:rPr>
          <w:bCs/>
          <w:szCs w:val="28"/>
          <w:lang w:val="en-US"/>
        </w:rPr>
        <w:t xml:space="preserve">Qualification </w:t>
      </w:r>
      <w:proofErr w:type="gramStart"/>
      <w:r w:rsidRPr="00BB4DB4">
        <w:rPr>
          <w:bCs/>
          <w:szCs w:val="28"/>
          <w:lang w:val="en-US"/>
        </w:rPr>
        <w:t>work</w:t>
      </w:r>
      <w:proofErr w:type="gramEnd"/>
      <w:r w:rsidRPr="00BB4DB4">
        <w:rPr>
          <w:bCs/>
          <w:szCs w:val="28"/>
          <w:lang w:val="en-US"/>
        </w:rPr>
        <w:t xml:space="preserve"> 70 pages, 7 tables, 12 figures, </w:t>
      </w:r>
      <w:r w:rsidR="00E52121" w:rsidRPr="00345D8E">
        <w:rPr>
          <w:bCs/>
          <w:szCs w:val="28"/>
          <w:lang w:val="en-US"/>
        </w:rPr>
        <w:t>6</w:t>
      </w:r>
      <w:r w:rsidRPr="00BB4DB4">
        <w:rPr>
          <w:bCs/>
          <w:szCs w:val="28"/>
          <w:lang w:val="en-US"/>
        </w:rPr>
        <w:t>7 literary sources.</w:t>
      </w:r>
    </w:p>
    <w:p w14:paraId="55DFA25D" w14:textId="77777777" w:rsidR="00AC434E" w:rsidRPr="00BB4DB4" w:rsidRDefault="00AC434E" w:rsidP="00BB4DB4">
      <w:pPr>
        <w:pStyle w:val="aa"/>
        <w:widowControl w:val="0"/>
        <w:suppressAutoHyphens w:val="0"/>
        <w:spacing w:line="360" w:lineRule="auto"/>
        <w:ind w:firstLine="709"/>
        <w:jc w:val="both"/>
        <w:rPr>
          <w:bCs/>
          <w:szCs w:val="28"/>
          <w:lang w:val="en-US"/>
        </w:rPr>
      </w:pPr>
      <w:r w:rsidRPr="00BB4DB4">
        <w:rPr>
          <w:bCs/>
          <w:szCs w:val="28"/>
          <w:lang w:val="en-US"/>
        </w:rPr>
        <w:t>The object of the study is the functional state of women with osteoporosis.</w:t>
      </w:r>
    </w:p>
    <w:p w14:paraId="7F64B9F3" w14:textId="77777777" w:rsidR="00AC434E" w:rsidRPr="00BB4DB4" w:rsidRDefault="00AC434E" w:rsidP="00BB4DB4">
      <w:pPr>
        <w:pStyle w:val="aa"/>
        <w:widowControl w:val="0"/>
        <w:suppressAutoHyphens w:val="0"/>
        <w:spacing w:line="360" w:lineRule="auto"/>
        <w:ind w:firstLine="709"/>
        <w:jc w:val="both"/>
        <w:rPr>
          <w:bCs/>
          <w:szCs w:val="28"/>
          <w:lang w:val="en-US"/>
        </w:rPr>
      </w:pPr>
      <w:r w:rsidRPr="00BB4DB4">
        <w:rPr>
          <w:bCs/>
          <w:szCs w:val="28"/>
          <w:lang w:val="en-US"/>
        </w:rPr>
        <w:t xml:space="preserve">The subject of the study is </w:t>
      </w:r>
      <w:proofErr w:type="spellStart"/>
      <w:r w:rsidRPr="00BB4DB4">
        <w:rPr>
          <w:bCs/>
          <w:szCs w:val="28"/>
          <w:lang w:val="en-US"/>
        </w:rPr>
        <w:t>biocontrolled</w:t>
      </w:r>
      <w:proofErr w:type="spellEnd"/>
      <w:r w:rsidRPr="00BB4DB4">
        <w:rPr>
          <w:bCs/>
          <w:szCs w:val="28"/>
          <w:lang w:val="en-US"/>
        </w:rPr>
        <w:t xml:space="preserve"> </w:t>
      </w:r>
      <w:proofErr w:type="spellStart"/>
      <w:r w:rsidRPr="00BB4DB4">
        <w:rPr>
          <w:bCs/>
          <w:szCs w:val="28"/>
          <w:lang w:val="en-US"/>
        </w:rPr>
        <w:t>electropulse</w:t>
      </w:r>
      <w:proofErr w:type="spellEnd"/>
      <w:r w:rsidRPr="00BB4DB4">
        <w:rPr>
          <w:bCs/>
          <w:szCs w:val="28"/>
          <w:lang w:val="en-US"/>
        </w:rPr>
        <w:t xml:space="preserve"> therapy in the rehabilitation of women with osteoporosis.</w:t>
      </w:r>
    </w:p>
    <w:p w14:paraId="563E9C42" w14:textId="77777777" w:rsidR="00AC434E" w:rsidRPr="00BB4DB4" w:rsidRDefault="00AC434E" w:rsidP="00BB4DB4">
      <w:pPr>
        <w:pStyle w:val="aa"/>
        <w:widowControl w:val="0"/>
        <w:suppressAutoHyphens w:val="0"/>
        <w:spacing w:line="360" w:lineRule="auto"/>
        <w:ind w:firstLine="709"/>
        <w:jc w:val="both"/>
        <w:rPr>
          <w:bCs/>
          <w:szCs w:val="28"/>
          <w:lang w:val="en-US"/>
        </w:rPr>
      </w:pPr>
      <w:r w:rsidRPr="00BB4DB4">
        <w:rPr>
          <w:bCs/>
          <w:szCs w:val="28"/>
          <w:lang w:val="en-US"/>
        </w:rPr>
        <w:t xml:space="preserve">The purpose of the study was to evaluate the effectiveness of the use of </w:t>
      </w:r>
      <w:proofErr w:type="spellStart"/>
      <w:r w:rsidRPr="00BB4DB4">
        <w:rPr>
          <w:bCs/>
          <w:szCs w:val="28"/>
          <w:lang w:val="en-US"/>
        </w:rPr>
        <w:t>biocontrolled</w:t>
      </w:r>
      <w:proofErr w:type="spellEnd"/>
      <w:r w:rsidRPr="00BB4DB4">
        <w:rPr>
          <w:bCs/>
          <w:szCs w:val="28"/>
          <w:lang w:val="en-US"/>
        </w:rPr>
        <w:t xml:space="preserve"> </w:t>
      </w:r>
      <w:proofErr w:type="spellStart"/>
      <w:r w:rsidRPr="00BB4DB4">
        <w:rPr>
          <w:bCs/>
          <w:szCs w:val="28"/>
          <w:lang w:val="en-US"/>
        </w:rPr>
        <w:t>electroimpulse</w:t>
      </w:r>
      <w:proofErr w:type="spellEnd"/>
      <w:r w:rsidRPr="00BB4DB4">
        <w:rPr>
          <w:bCs/>
          <w:szCs w:val="28"/>
          <w:lang w:val="en-US"/>
        </w:rPr>
        <w:t xml:space="preserve"> therapy in the rehabilitation of women with osteoporosis.</w:t>
      </w:r>
    </w:p>
    <w:p w14:paraId="3AFD68EB" w14:textId="77777777" w:rsidR="00AC434E" w:rsidRPr="00BB4DB4" w:rsidRDefault="00AC434E" w:rsidP="00566801">
      <w:pPr>
        <w:pStyle w:val="aa"/>
        <w:widowControl w:val="0"/>
        <w:suppressAutoHyphens w:val="0"/>
        <w:spacing w:line="360" w:lineRule="auto"/>
        <w:ind w:firstLine="709"/>
        <w:jc w:val="both"/>
        <w:rPr>
          <w:bCs/>
          <w:szCs w:val="28"/>
          <w:lang w:val="en-US"/>
        </w:rPr>
      </w:pPr>
      <w:r w:rsidRPr="00BB4DB4">
        <w:rPr>
          <w:bCs/>
          <w:szCs w:val="28"/>
          <w:lang w:val="en-US"/>
        </w:rPr>
        <w:t>The following methods were used for the practical realization of the purpose and tasks of the research: analysis of scientific and methodical literature on the topic of the research; rehabilitation research methods: surveying women for the presence of indirect signs of the development of osteoporosis; diagnostic technique according to Nakatani for determining the energy corridor and functional deviation of organs; methods of mathematical statistics.</w:t>
      </w:r>
    </w:p>
    <w:p w14:paraId="26AECA27" w14:textId="77777777" w:rsidR="00AC434E" w:rsidRPr="00BB4DB4" w:rsidRDefault="00AC434E" w:rsidP="00566801">
      <w:pPr>
        <w:pStyle w:val="aa"/>
        <w:widowControl w:val="0"/>
        <w:suppressAutoHyphens w:val="0"/>
        <w:spacing w:line="360" w:lineRule="auto"/>
        <w:ind w:firstLine="709"/>
        <w:jc w:val="both"/>
        <w:rPr>
          <w:bCs/>
          <w:szCs w:val="28"/>
          <w:lang w:val="en-US"/>
        </w:rPr>
      </w:pPr>
      <w:r w:rsidRPr="00BB4DB4">
        <w:rPr>
          <w:bCs/>
          <w:szCs w:val="28"/>
          <w:lang w:val="en-US"/>
        </w:rPr>
        <w:t>At the beginning of the study, assessing the functional state of the body of women with osteoporosis based on skin impedance indicators, their increase in such reflexogenic zones as the cervical spine, thoracic spine, lumbosacral spine, urinary system, cardiovascular system, gall bladder, liver and stomach, which indicates a violation of functions in these organs and systems that are responsible for metabolism.</w:t>
      </w:r>
    </w:p>
    <w:p w14:paraId="1A8DF849" w14:textId="77777777" w:rsidR="00AC434E" w:rsidRPr="00BB4DB4" w:rsidRDefault="00AC434E" w:rsidP="00566801">
      <w:pPr>
        <w:pStyle w:val="aa"/>
        <w:widowControl w:val="0"/>
        <w:suppressAutoHyphens w:val="0"/>
        <w:spacing w:line="360" w:lineRule="auto"/>
        <w:ind w:firstLine="709"/>
        <w:jc w:val="both"/>
        <w:rPr>
          <w:bCs/>
          <w:szCs w:val="28"/>
          <w:lang w:val="en-US"/>
        </w:rPr>
      </w:pPr>
      <w:r w:rsidRPr="00BB4DB4">
        <w:rPr>
          <w:bCs/>
          <w:szCs w:val="28"/>
          <w:lang w:val="en-US"/>
        </w:rPr>
        <w:t xml:space="preserve">At the end of the study, the obtained results testified to the rather high efficiency of the use of </w:t>
      </w:r>
      <w:proofErr w:type="spellStart"/>
      <w:r w:rsidRPr="00BB4DB4">
        <w:rPr>
          <w:bCs/>
          <w:szCs w:val="28"/>
          <w:lang w:val="en-US"/>
        </w:rPr>
        <w:t>biocontrolled</w:t>
      </w:r>
      <w:proofErr w:type="spellEnd"/>
      <w:r w:rsidRPr="00BB4DB4">
        <w:rPr>
          <w:bCs/>
          <w:szCs w:val="28"/>
          <w:lang w:val="en-US"/>
        </w:rPr>
        <w:t xml:space="preserve"> electrical impulse therapy in the rehabilitation of women with osteoporosis. The fact of effectiveness once again proves the rationality of solving a modern approach in the rehabilitation of patients with osteoporosis in the conditions of a rehabilitation institution.</w:t>
      </w:r>
    </w:p>
    <w:p w14:paraId="537AD240" w14:textId="77777777" w:rsidR="00AC434E" w:rsidRPr="00AC434E" w:rsidRDefault="00AC434E" w:rsidP="00566801">
      <w:pPr>
        <w:pStyle w:val="aa"/>
        <w:widowControl w:val="0"/>
        <w:suppressAutoHyphens w:val="0"/>
        <w:spacing w:line="360" w:lineRule="auto"/>
        <w:jc w:val="center"/>
        <w:rPr>
          <w:bCs/>
          <w:szCs w:val="28"/>
          <w:lang w:val="uk-UA"/>
        </w:rPr>
      </w:pPr>
    </w:p>
    <w:p w14:paraId="29E0B0E7" w14:textId="77777777" w:rsidR="00AC434E" w:rsidRDefault="00AC434E" w:rsidP="00566801">
      <w:pPr>
        <w:pStyle w:val="aa"/>
        <w:widowControl w:val="0"/>
        <w:suppressAutoHyphens w:val="0"/>
        <w:spacing w:line="360" w:lineRule="auto"/>
        <w:ind w:firstLine="0"/>
        <w:jc w:val="both"/>
        <w:rPr>
          <w:bCs/>
          <w:szCs w:val="28"/>
          <w:lang w:val="uk-UA"/>
        </w:rPr>
      </w:pPr>
      <w:r w:rsidRPr="00AC434E">
        <w:rPr>
          <w:bCs/>
          <w:szCs w:val="28"/>
          <w:lang w:val="uk-UA"/>
        </w:rPr>
        <w:t>WOMEN, OSTEOPOROSIS, REHABILITATION, BIO-CONTROLLED ELECTRICAL IMPULSE THERAPY, FUNCTIONAL STATUS, SKIN IMPEDANCE, REHABILITATION CENTER</w:t>
      </w:r>
    </w:p>
    <w:bookmarkEnd w:id="3"/>
    <w:p w14:paraId="2BEF449E" w14:textId="77777777" w:rsidR="00DA75B7" w:rsidRPr="001D4608" w:rsidRDefault="00DA75B7" w:rsidP="00AC434E">
      <w:pPr>
        <w:pStyle w:val="aa"/>
        <w:pageBreakBefore/>
        <w:widowControl w:val="0"/>
        <w:suppressAutoHyphens w:val="0"/>
        <w:ind w:firstLine="0"/>
        <w:jc w:val="center"/>
        <w:rPr>
          <w:bCs/>
          <w:szCs w:val="28"/>
          <w:lang w:val="uk-UA"/>
        </w:rPr>
      </w:pPr>
      <w:r w:rsidRPr="001D4608">
        <w:rPr>
          <w:bCs/>
          <w:szCs w:val="28"/>
          <w:lang w:val="uk-UA"/>
        </w:rPr>
        <w:lastRenderedPageBreak/>
        <w:t>ПЕРЕЛІК УМОВНИХ ПОЗНАЧЕНЬ, СИМВОЛІВ, ОДИНИЦЬ, СКОРОЧЕНЬ І ТЕРМІНІВ</w:t>
      </w:r>
    </w:p>
    <w:p w14:paraId="15282BCE" w14:textId="77777777" w:rsidR="00DA75B7" w:rsidRPr="001D4608" w:rsidRDefault="00DA75B7" w:rsidP="00DA75B7">
      <w:pPr>
        <w:pStyle w:val="aa"/>
        <w:widowControl w:val="0"/>
        <w:ind w:firstLine="0"/>
        <w:jc w:val="center"/>
        <w:rPr>
          <w:bCs/>
          <w:szCs w:val="28"/>
          <w:lang w:val="uk-UA"/>
        </w:rPr>
      </w:pPr>
      <w:bookmarkStart w:id="4" w:name="скорочення"/>
      <w:bookmarkEnd w:id="4"/>
    </w:p>
    <w:p w14:paraId="41253F79" w14:textId="77777777" w:rsidR="00DA75B7" w:rsidRPr="001D4608" w:rsidRDefault="00DA75B7" w:rsidP="00DA75B7">
      <w:pPr>
        <w:widowControl w:val="0"/>
        <w:suppressAutoHyphens w:val="0"/>
        <w:spacing w:line="360" w:lineRule="auto"/>
        <w:ind w:firstLine="709"/>
        <w:jc w:val="both"/>
        <w:rPr>
          <w:bCs/>
          <w:color w:val="000000"/>
          <w:sz w:val="28"/>
          <w:szCs w:val="28"/>
          <w:lang w:val="uk-UA"/>
        </w:rPr>
      </w:pPr>
      <w:r w:rsidRPr="001D4608">
        <w:rPr>
          <w:bCs/>
          <w:color w:val="000000"/>
          <w:sz w:val="28"/>
          <w:szCs w:val="28"/>
          <w:lang w:val="uk-UA"/>
        </w:rPr>
        <w:t>ВОЗ – Всесвітня організація здоров’я;</w:t>
      </w:r>
    </w:p>
    <w:p w14:paraId="4D00E34B" w14:textId="77777777" w:rsidR="00DA75B7" w:rsidRPr="001D4608" w:rsidRDefault="00DA75B7" w:rsidP="00DA75B7">
      <w:pPr>
        <w:widowControl w:val="0"/>
        <w:suppressAutoHyphens w:val="0"/>
        <w:spacing w:line="360" w:lineRule="auto"/>
        <w:ind w:firstLine="709"/>
        <w:jc w:val="both"/>
        <w:rPr>
          <w:bCs/>
          <w:color w:val="000000"/>
          <w:sz w:val="28"/>
          <w:szCs w:val="28"/>
          <w:lang w:val="uk-UA"/>
        </w:rPr>
      </w:pPr>
      <w:r w:rsidRPr="001D4608">
        <w:rPr>
          <w:bCs/>
          <w:color w:val="000000"/>
          <w:sz w:val="28"/>
          <w:szCs w:val="28"/>
          <w:lang w:val="uk-UA"/>
        </w:rPr>
        <w:t>ОП – остеопороз;</w:t>
      </w:r>
    </w:p>
    <w:p w14:paraId="361C820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СКЕНАР – Само-Контрольована </w:t>
      </w:r>
      <w:proofErr w:type="spellStart"/>
      <w:r w:rsidRPr="001D4608">
        <w:rPr>
          <w:sz w:val="28"/>
          <w:szCs w:val="28"/>
          <w:lang w:val="uk-UA"/>
        </w:rPr>
        <w:t>Енерго</w:t>
      </w:r>
      <w:proofErr w:type="spellEnd"/>
      <w:r w:rsidRPr="001D4608">
        <w:rPr>
          <w:sz w:val="28"/>
          <w:szCs w:val="28"/>
          <w:lang w:val="uk-UA"/>
        </w:rPr>
        <w:t>-</w:t>
      </w:r>
      <w:proofErr w:type="spellStart"/>
      <w:r w:rsidRPr="001D4608">
        <w:rPr>
          <w:sz w:val="28"/>
          <w:szCs w:val="28"/>
          <w:lang w:val="uk-UA"/>
        </w:rPr>
        <w:t>Не</w:t>
      </w:r>
      <w:r w:rsidR="001D4608" w:rsidRPr="001D4608">
        <w:rPr>
          <w:sz w:val="28"/>
          <w:szCs w:val="28"/>
          <w:lang w:val="uk-UA"/>
        </w:rPr>
        <w:t>й</w:t>
      </w:r>
      <w:r w:rsidRPr="001D4608">
        <w:rPr>
          <w:sz w:val="28"/>
          <w:szCs w:val="28"/>
          <w:lang w:val="uk-UA"/>
        </w:rPr>
        <w:t>ро</w:t>
      </w:r>
      <w:proofErr w:type="spellEnd"/>
      <w:r w:rsidRPr="001D4608">
        <w:rPr>
          <w:sz w:val="28"/>
          <w:szCs w:val="28"/>
          <w:lang w:val="uk-UA"/>
        </w:rPr>
        <w:t>-Адаптивна Регуляція;</w:t>
      </w:r>
    </w:p>
    <w:p w14:paraId="7EB4E87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СКТ – СКЕНАР-терапія;</w:t>
      </w:r>
    </w:p>
    <w:p w14:paraId="7D47C1B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ПМПО </w:t>
      </w:r>
      <w:r w:rsidRPr="001D4608">
        <w:rPr>
          <w:lang w:val="uk-UA"/>
        </w:rPr>
        <w:t xml:space="preserve">– </w:t>
      </w:r>
      <w:proofErr w:type="spellStart"/>
      <w:r w:rsidRPr="001D4608">
        <w:rPr>
          <w:sz w:val="28"/>
          <w:szCs w:val="28"/>
          <w:lang w:val="uk-UA"/>
        </w:rPr>
        <w:t>постменопаузальни</w:t>
      </w:r>
      <w:r w:rsidR="001D4608" w:rsidRPr="001D4608">
        <w:rPr>
          <w:sz w:val="28"/>
          <w:szCs w:val="28"/>
          <w:lang w:val="uk-UA"/>
        </w:rPr>
        <w:t>й</w:t>
      </w:r>
      <w:proofErr w:type="spellEnd"/>
      <w:r w:rsidRPr="001D4608">
        <w:rPr>
          <w:sz w:val="28"/>
          <w:szCs w:val="28"/>
          <w:lang w:val="uk-UA"/>
        </w:rPr>
        <w:t xml:space="preserve"> остеопороз;</w:t>
      </w:r>
    </w:p>
    <w:p w14:paraId="44E0C162" w14:textId="61266542"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СО </w:t>
      </w:r>
      <w:r w:rsidRPr="001D4608">
        <w:rPr>
          <w:lang w:val="uk-UA"/>
        </w:rPr>
        <w:t>–</w:t>
      </w:r>
      <w:r w:rsidRPr="001D4608">
        <w:rPr>
          <w:sz w:val="28"/>
          <w:szCs w:val="28"/>
          <w:lang w:val="uk-UA"/>
        </w:rPr>
        <w:t xml:space="preserve"> </w:t>
      </w:r>
      <w:proofErr w:type="spellStart"/>
      <w:r w:rsidRPr="001D4608">
        <w:rPr>
          <w:sz w:val="28"/>
          <w:szCs w:val="28"/>
          <w:lang w:val="uk-UA"/>
        </w:rPr>
        <w:t>сенільни</w:t>
      </w:r>
      <w:r w:rsidR="00FF720E">
        <w:rPr>
          <w:sz w:val="28"/>
          <w:szCs w:val="28"/>
          <w:lang w:val="uk-UA"/>
        </w:rPr>
        <w:t>й</w:t>
      </w:r>
      <w:proofErr w:type="spellEnd"/>
      <w:r w:rsidRPr="001D4608">
        <w:rPr>
          <w:sz w:val="28"/>
          <w:szCs w:val="28"/>
          <w:lang w:val="uk-UA"/>
        </w:rPr>
        <w:t xml:space="preserve"> остеопороз;</w:t>
      </w:r>
    </w:p>
    <w:p w14:paraId="7D67B65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ЮО </w:t>
      </w:r>
      <w:r w:rsidRPr="001D4608">
        <w:rPr>
          <w:lang w:val="uk-UA"/>
        </w:rPr>
        <w:t>–</w:t>
      </w:r>
      <w:r w:rsidRPr="001D4608">
        <w:rPr>
          <w:sz w:val="28"/>
          <w:szCs w:val="28"/>
          <w:lang w:val="uk-UA"/>
        </w:rPr>
        <w:t xml:space="preserve"> ювенільни</w:t>
      </w:r>
      <w:r w:rsidR="001D4608" w:rsidRPr="001D4608">
        <w:rPr>
          <w:sz w:val="28"/>
          <w:szCs w:val="28"/>
          <w:lang w:val="uk-UA"/>
        </w:rPr>
        <w:t>й</w:t>
      </w:r>
      <w:r w:rsidRPr="001D4608">
        <w:rPr>
          <w:sz w:val="28"/>
          <w:szCs w:val="28"/>
          <w:lang w:val="uk-UA"/>
        </w:rPr>
        <w:t xml:space="preserve"> остеопороз;</w:t>
      </w:r>
    </w:p>
    <w:p w14:paraId="0ECA734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ІО </w:t>
      </w:r>
      <w:r w:rsidRPr="001D4608">
        <w:rPr>
          <w:lang w:val="uk-UA"/>
        </w:rPr>
        <w:t>–</w:t>
      </w:r>
      <w:r w:rsidRPr="001D4608">
        <w:rPr>
          <w:sz w:val="28"/>
          <w:szCs w:val="28"/>
          <w:lang w:val="uk-UA"/>
        </w:rPr>
        <w:t xml:space="preserve"> </w:t>
      </w:r>
      <w:proofErr w:type="spellStart"/>
      <w:r w:rsidRPr="001D4608">
        <w:rPr>
          <w:sz w:val="28"/>
          <w:szCs w:val="28"/>
          <w:lang w:val="uk-UA"/>
        </w:rPr>
        <w:t>ідеопатични</w:t>
      </w:r>
      <w:r w:rsidR="001D4608" w:rsidRPr="001D4608">
        <w:rPr>
          <w:sz w:val="28"/>
          <w:szCs w:val="28"/>
          <w:lang w:val="uk-UA"/>
        </w:rPr>
        <w:t>й</w:t>
      </w:r>
      <w:proofErr w:type="spellEnd"/>
      <w:r w:rsidRPr="001D4608">
        <w:rPr>
          <w:sz w:val="28"/>
          <w:szCs w:val="28"/>
          <w:lang w:val="uk-UA"/>
        </w:rPr>
        <w:t xml:space="preserve"> остеопороз;</w:t>
      </w:r>
    </w:p>
    <w:p w14:paraId="07B6599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ЦНС </w:t>
      </w:r>
      <w:r w:rsidRPr="001D4608">
        <w:rPr>
          <w:lang w:val="uk-UA"/>
        </w:rPr>
        <w:t>–</w:t>
      </w:r>
      <w:r w:rsidRPr="001D4608">
        <w:rPr>
          <w:sz w:val="28"/>
          <w:szCs w:val="28"/>
          <w:lang w:val="uk-UA"/>
        </w:rPr>
        <w:t xml:space="preserve"> центральна нервова система;</w:t>
      </w:r>
    </w:p>
    <w:p w14:paraId="7996EE8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БЗЗ </w:t>
      </w:r>
      <w:r w:rsidRPr="001D4608">
        <w:rPr>
          <w:lang w:val="uk-UA"/>
        </w:rPr>
        <w:t>–</w:t>
      </w:r>
      <w:r w:rsidRPr="001D4608">
        <w:rPr>
          <w:sz w:val="28"/>
          <w:szCs w:val="28"/>
          <w:lang w:val="uk-UA"/>
        </w:rPr>
        <w:t xml:space="preserve"> біологічни</w:t>
      </w:r>
      <w:r w:rsidR="001D4608" w:rsidRPr="001D4608">
        <w:rPr>
          <w:sz w:val="28"/>
          <w:szCs w:val="28"/>
          <w:lang w:val="uk-UA"/>
        </w:rPr>
        <w:t>й</w:t>
      </w:r>
      <w:r w:rsidRPr="001D4608">
        <w:rPr>
          <w:sz w:val="28"/>
          <w:szCs w:val="28"/>
          <w:lang w:val="uk-UA"/>
        </w:rPr>
        <w:t xml:space="preserve"> зворотні</w:t>
      </w:r>
      <w:r w:rsidR="001D4608" w:rsidRPr="001D4608">
        <w:rPr>
          <w:sz w:val="28"/>
          <w:szCs w:val="28"/>
          <w:lang w:val="uk-UA"/>
        </w:rPr>
        <w:t>й</w:t>
      </w:r>
      <w:r w:rsidRPr="001D4608">
        <w:rPr>
          <w:sz w:val="28"/>
          <w:szCs w:val="28"/>
          <w:lang w:val="uk-UA"/>
        </w:rPr>
        <w:t xml:space="preserve"> зв’язок;</w:t>
      </w:r>
    </w:p>
    <w:p w14:paraId="2E49D5F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БАТ </w:t>
      </w:r>
      <w:r w:rsidRPr="001D4608">
        <w:rPr>
          <w:lang w:val="uk-UA"/>
        </w:rPr>
        <w:t>–</w:t>
      </w:r>
      <w:r w:rsidRPr="001D4608">
        <w:rPr>
          <w:sz w:val="28"/>
          <w:szCs w:val="28"/>
          <w:lang w:val="uk-UA"/>
        </w:rPr>
        <w:t xml:space="preserve"> біологічно-активні точки;</w:t>
      </w:r>
    </w:p>
    <w:p w14:paraId="61A2104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ДЕНС </w:t>
      </w:r>
      <w:r w:rsidRPr="001D4608">
        <w:rPr>
          <w:lang w:val="uk-UA"/>
        </w:rPr>
        <w:t>–</w:t>
      </w:r>
      <w:r w:rsidRPr="001D4608">
        <w:rPr>
          <w:sz w:val="28"/>
          <w:szCs w:val="28"/>
          <w:lang w:val="uk-UA"/>
        </w:rPr>
        <w:t xml:space="preserve"> динамічна </w:t>
      </w:r>
      <w:proofErr w:type="spellStart"/>
      <w:r w:rsidRPr="001D4608">
        <w:rPr>
          <w:sz w:val="28"/>
          <w:szCs w:val="28"/>
          <w:lang w:val="uk-UA"/>
        </w:rPr>
        <w:t>електроне</w:t>
      </w:r>
      <w:r w:rsidR="001D4608" w:rsidRPr="001D4608">
        <w:rPr>
          <w:sz w:val="28"/>
          <w:szCs w:val="28"/>
          <w:lang w:val="uk-UA"/>
        </w:rPr>
        <w:t>й</w:t>
      </w:r>
      <w:r w:rsidRPr="001D4608">
        <w:rPr>
          <w:sz w:val="28"/>
          <w:szCs w:val="28"/>
          <w:lang w:val="uk-UA"/>
        </w:rPr>
        <w:t>ростимуляція</w:t>
      </w:r>
      <w:proofErr w:type="spellEnd"/>
      <w:r w:rsidRPr="001D4608">
        <w:rPr>
          <w:sz w:val="28"/>
          <w:szCs w:val="28"/>
          <w:lang w:val="uk-UA"/>
        </w:rPr>
        <w:t>;</w:t>
      </w:r>
    </w:p>
    <w:p w14:paraId="2156C8A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ПП </w:t>
      </w:r>
      <w:r w:rsidRPr="001D4608">
        <w:rPr>
          <w:lang w:val="uk-UA"/>
        </w:rPr>
        <w:t>–</w:t>
      </w:r>
      <w:r w:rsidRPr="001D4608">
        <w:rPr>
          <w:sz w:val="28"/>
          <w:szCs w:val="28"/>
          <w:lang w:val="uk-UA"/>
        </w:rPr>
        <w:t xml:space="preserve"> початкови</w:t>
      </w:r>
      <w:r w:rsidR="001D4608" w:rsidRPr="001D4608">
        <w:rPr>
          <w:sz w:val="28"/>
          <w:szCs w:val="28"/>
          <w:lang w:val="uk-UA"/>
        </w:rPr>
        <w:t>й</w:t>
      </w:r>
      <w:r w:rsidRPr="001D4608">
        <w:rPr>
          <w:sz w:val="28"/>
          <w:szCs w:val="28"/>
          <w:lang w:val="uk-UA"/>
        </w:rPr>
        <w:t xml:space="preserve"> показник;</w:t>
      </w:r>
    </w:p>
    <w:p w14:paraId="195BD71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ДП </w:t>
      </w:r>
      <w:r w:rsidRPr="001D4608">
        <w:rPr>
          <w:lang w:val="uk-UA"/>
        </w:rPr>
        <w:t>–</w:t>
      </w:r>
      <w:r w:rsidRPr="001D4608">
        <w:rPr>
          <w:sz w:val="28"/>
          <w:szCs w:val="28"/>
          <w:lang w:val="uk-UA"/>
        </w:rPr>
        <w:t xml:space="preserve"> </w:t>
      </w:r>
      <w:proofErr w:type="spellStart"/>
      <w:r w:rsidRPr="001D4608">
        <w:rPr>
          <w:sz w:val="28"/>
          <w:szCs w:val="28"/>
          <w:lang w:val="uk-UA"/>
        </w:rPr>
        <w:t>дозови</w:t>
      </w:r>
      <w:r w:rsidR="001D4608" w:rsidRPr="001D4608">
        <w:rPr>
          <w:sz w:val="28"/>
          <w:szCs w:val="28"/>
          <w:lang w:val="uk-UA"/>
        </w:rPr>
        <w:t>й</w:t>
      </w:r>
      <w:proofErr w:type="spellEnd"/>
      <w:r w:rsidRPr="001D4608">
        <w:rPr>
          <w:sz w:val="28"/>
          <w:szCs w:val="28"/>
          <w:lang w:val="uk-UA"/>
        </w:rPr>
        <w:t xml:space="preserve"> показник;</w:t>
      </w:r>
    </w:p>
    <w:p w14:paraId="7356E72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ШКТ </w:t>
      </w:r>
      <w:r w:rsidRPr="001D4608">
        <w:rPr>
          <w:lang w:val="uk-UA"/>
        </w:rPr>
        <w:t>–</w:t>
      </w:r>
      <w:r w:rsidRPr="001D4608">
        <w:rPr>
          <w:sz w:val="28"/>
          <w:szCs w:val="28"/>
          <w:lang w:val="uk-UA"/>
        </w:rPr>
        <w:t xml:space="preserve"> шлунково-кишкови</w:t>
      </w:r>
      <w:r w:rsidR="001D4608" w:rsidRPr="001D4608">
        <w:rPr>
          <w:sz w:val="28"/>
          <w:szCs w:val="28"/>
          <w:lang w:val="uk-UA"/>
        </w:rPr>
        <w:t>й</w:t>
      </w:r>
      <w:r w:rsidRPr="001D4608">
        <w:rPr>
          <w:sz w:val="28"/>
          <w:szCs w:val="28"/>
          <w:lang w:val="uk-UA"/>
        </w:rPr>
        <w:t xml:space="preserve"> тракт;</w:t>
      </w:r>
    </w:p>
    <w:p w14:paraId="67EE37DA"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ШВХ </w:t>
      </w:r>
      <w:r w:rsidRPr="001D4608">
        <w:rPr>
          <w:lang w:val="uk-UA"/>
        </w:rPr>
        <w:t>–</w:t>
      </w:r>
      <w:r w:rsidRPr="001D4608">
        <w:rPr>
          <w:sz w:val="28"/>
          <w:szCs w:val="28"/>
          <w:lang w:val="uk-UA"/>
        </w:rPr>
        <w:t xml:space="preserve"> 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w:t>
      </w:r>
    </w:p>
    <w:p w14:paraId="38E1961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ГВХ </w:t>
      </w:r>
      <w:r w:rsidRPr="001D4608">
        <w:rPr>
          <w:lang w:val="uk-UA"/>
        </w:rPr>
        <w:t>–</w:t>
      </w:r>
      <w:r w:rsidRPr="001D4608">
        <w:rPr>
          <w:sz w:val="28"/>
          <w:szCs w:val="28"/>
          <w:lang w:val="uk-UA"/>
        </w:rPr>
        <w:t xml:space="preserve"> грудни</w:t>
      </w:r>
      <w:r w:rsidR="001D4608" w:rsidRPr="001D4608">
        <w:rPr>
          <w:sz w:val="28"/>
          <w:szCs w:val="28"/>
          <w:lang w:val="uk-UA"/>
        </w:rPr>
        <w:t>й</w:t>
      </w:r>
      <w:r w:rsidRPr="001D4608">
        <w:rPr>
          <w:sz w:val="28"/>
          <w:szCs w:val="28"/>
          <w:lang w:val="uk-UA"/>
        </w:rPr>
        <w:t xml:space="preserve"> відділ хребта;</w:t>
      </w:r>
    </w:p>
    <w:p w14:paraId="4146C4EB" w14:textId="77777777" w:rsidR="00DA75B7" w:rsidRPr="001D4608" w:rsidRDefault="00DA75B7" w:rsidP="00DA75B7">
      <w:pPr>
        <w:widowControl w:val="0"/>
        <w:suppressAutoHyphens w:val="0"/>
        <w:spacing w:line="360" w:lineRule="auto"/>
        <w:jc w:val="center"/>
        <w:rPr>
          <w:caps/>
          <w:color w:val="000000"/>
          <w:sz w:val="28"/>
          <w:szCs w:val="28"/>
          <w:lang w:val="uk-UA"/>
        </w:rPr>
      </w:pPr>
      <w:r w:rsidRPr="001D4608">
        <w:rPr>
          <w:color w:val="000000"/>
          <w:sz w:val="28"/>
          <w:szCs w:val="28"/>
          <w:lang w:val="uk-UA"/>
        </w:rPr>
        <w:br w:type="page"/>
      </w:r>
      <w:bookmarkStart w:id="5" w:name="мссм"/>
      <w:bookmarkEnd w:id="5"/>
      <w:r w:rsidRPr="001D4608">
        <w:rPr>
          <w:caps/>
          <w:color w:val="000000"/>
          <w:sz w:val="28"/>
          <w:szCs w:val="28"/>
          <w:lang w:val="uk-UA"/>
        </w:rPr>
        <w:lastRenderedPageBreak/>
        <w:t>Вступ</w:t>
      </w:r>
    </w:p>
    <w:p w14:paraId="52FD54CB" w14:textId="77777777" w:rsidR="00DA75B7" w:rsidRPr="001D4608" w:rsidRDefault="00DA75B7" w:rsidP="00DA75B7">
      <w:pPr>
        <w:widowControl w:val="0"/>
        <w:suppressAutoHyphens w:val="0"/>
        <w:spacing w:line="360" w:lineRule="auto"/>
        <w:ind w:firstLine="709"/>
        <w:jc w:val="both"/>
        <w:rPr>
          <w:rStyle w:val="apple-style-span"/>
          <w:sz w:val="28"/>
          <w:szCs w:val="28"/>
          <w:lang w:val="uk-UA"/>
        </w:rPr>
      </w:pPr>
    </w:p>
    <w:p w14:paraId="5BAADF63" w14:textId="77777777" w:rsidR="001D4608" w:rsidRPr="001D4608" w:rsidRDefault="00C4301B" w:rsidP="001D4608">
      <w:pPr>
        <w:spacing w:line="360" w:lineRule="auto"/>
        <w:ind w:firstLine="709"/>
        <w:jc w:val="both"/>
        <w:rPr>
          <w:color w:val="2E2B29"/>
          <w:sz w:val="28"/>
          <w:szCs w:val="28"/>
          <w:shd w:val="clear" w:color="auto" w:fill="FFFFFF"/>
          <w:lang w:val="uk-UA"/>
        </w:rPr>
      </w:pPr>
      <w:r>
        <w:rPr>
          <w:color w:val="2E2B29"/>
          <w:sz w:val="28"/>
          <w:szCs w:val="28"/>
          <w:shd w:val="clear" w:color="auto" w:fill="FFFFFF"/>
          <w:lang w:val="uk-UA"/>
        </w:rPr>
        <w:t>На сьогодні широко застосову</w:t>
      </w:r>
      <w:r w:rsidR="00700756">
        <w:rPr>
          <w:color w:val="2E2B29"/>
          <w:sz w:val="28"/>
          <w:szCs w:val="28"/>
          <w:shd w:val="clear" w:color="auto" w:fill="FFFFFF"/>
          <w:lang w:val="uk-UA"/>
        </w:rPr>
        <w:t>ю</w:t>
      </w:r>
      <w:r>
        <w:rPr>
          <w:color w:val="2E2B29"/>
          <w:sz w:val="28"/>
          <w:szCs w:val="28"/>
          <w:shd w:val="clear" w:color="auto" w:fill="FFFFFF"/>
          <w:lang w:val="uk-UA"/>
        </w:rPr>
        <w:t xml:space="preserve">ться </w:t>
      </w:r>
      <w:r w:rsidR="00700756">
        <w:rPr>
          <w:color w:val="2E2B29"/>
          <w:sz w:val="28"/>
          <w:szCs w:val="28"/>
          <w:shd w:val="clear" w:color="auto" w:fill="FFFFFF"/>
          <w:lang w:val="uk-UA"/>
        </w:rPr>
        <w:t>різноманітні</w:t>
      </w:r>
      <w:r w:rsidR="001D4608" w:rsidRPr="001D4608">
        <w:rPr>
          <w:color w:val="2E2B29"/>
          <w:sz w:val="28"/>
          <w:szCs w:val="28"/>
          <w:shd w:val="clear" w:color="auto" w:fill="FFFFFF"/>
          <w:lang w:val="uk-UA"/>
        </w:rPr>
        <w:t xml:space="preserve"> метод</w:t>
      </w:r>
      <w:r w:rsidR="00700756">
        <w:rPr>
          <w:color w:val="2E2B29"/>
          <w:sz w:val="28"/>
          <w:szCs w:val="28"/>
          <w:shd w:val="clear" w:color="auto" w:fill="FFFFFF"/>
          <w:lang w:val="uk-UA"/>
        </w:rPr>
        <w:t>и</w:t>
      </w:r>
      <w:r w:rsidR="001D4608" w:rsidRPr="001D4608">
        <w:rPr>
          <w:color w:val="2E2B29"/>
          <w:sz w:val="28"/>
          <w:szCs w:val="28"/>
          <w:shd w:val="clear" w:color="auto" w:fill="FFFFFF"/>
          <w:lang w:val="uk-UA"/>
        </w:rPr>
        <w:t xml:space="preserve"> комплементарної медицини</w:t>
      </w:r>
      <w:r>
        <w:rPr>
          <w:color w:val="2E2B29"/>
          <w:sz w:val="28"/>
          <w:szCs w:val="28"/>
          <w:shd w:val="clear" w:color="auto" w:fill="FFFFFF"/>
          <w:lang w:val="uk-UA"/>
        </w:rPr>
        <w:t xml:space="preserve"> в реабілітації</w:t>
      </w:r>
      <w:r w:rsidR="001D4608" w:rsidRPr="001D4608">
        <w:rPr>
          <w:color w:val="2E2B29"/>
          <w:sz w:val="28"/>
          <w:szCs w:val="28"/>
          <w:shd w:val="clear" w:color="auto" w:fill="FFFFFF"/>
          <w:lang w:val="uk-UA"/>
        </w:rPr>
        <w:t>, за допомогою як</w:t>
      </w:r>
      <w:r w:rsidR="00700756">
        <w:rPr>
          <w:color w:val="2E2B29"/>
          <w:sz w:val="28"/>
          <w:szCs w:val="28"/>
          <w:shd w:val="clear" w:color="auto" w:fill="FFFFFF"/>
          <w:lang w:val="uk-UA"/>
        </w:rPr>
        <w:t>их</w:t>
      </w:r>
      <w:r w:rsidR="001D4608" w:rsidRPr="001D4608">
        <w:rPr>
          <w:color w:val="2E2B29"/>
          <w:sz w:val="28"/>
          <w:szCs w:val="28"/>
          <w:shd w:val="clear" w:color="auto" w:fill="FFFFFF"/>
          <w:lang w:val="uk-UA"/>
        </w:rPr>
        <w:t xml:space="preserve"> </w:t>
      </w:r>
      <w:r>
        <w:rPr>
          <w:color w:val="2E2B29"/>
          <w:sz w:val="28"/>
          <w:szCs w:val="28"/>
          <w:shd w:val="clear" w:color="auto" w:fill="FFFFFF"/>
          <w:lang w:val="uk-UA"/>
        </w:rPr>
        <w:t xml:space="preserve">відбувається </w:t>
      </w:r>
      <w:r w:rsidR="001D4608" w:rsidRPr="001D4608">
        <w:rPr>
          <w:color w:val="2E2B29"/>
          <w:sz w:val="28"/>
          <w:szCs w:val="28"/>
          <w:shd w:val="clear" w:color="auto" w:fill="FFFFFF"/>
          <w:lang w:val="uk-UA"/>
        </w:rPr>
        <w:t>відновл</w:t>
      </w:r>
      <w:r>
        <w:rPr>
          <w:color w:val="2E2B29"/>
          <w:sz w:val="28"/>
          <w:szCs w:val="28"/>
          <w:shd w:val="clear" w:color="auto" w:fill="FFFFFF"/>
          <w:lang w:val="uk-UA"/>
        </w:rPr>
        <w:t>ення</w:t>
      </w:r>
      <w:r w:rsidR="001D4608" w:rsidRPr="001D4608">
        <w:rPr>
          <w:color w:val="2E2B29"/>
          <w:sz w:val="28"/>
          <w:szCs w:val="28"/>
          <w:shd w:val="clear" w:color="auto" w:fill="FFFFFF"/>
          <w:lang w:val="uk-UA"/>
        </w:rPr>
        <w:t xml:space="preserve"> системи </w:t>
      </w:r>
      <w:proofErr w:type="spellStart"/>
      <w:r w:rsidR="001D4608" w:rsidRPr="001D4608">
        <w:rPr>
          <w:color w:val="2E2B29"/>
          <w:sz w:val="28"/>
          <w:szCs w:val="28"/>
          <w:shd w:val="clear" w:color="auto" w:fill="FFFFFF"/>
          <w:lang w:val="uk-UA"/>
        </w:rPr>
        <w:t>самозцілення</w:t>
      </w:r>
      <w:proofErr w:type="spellEnd"/>
      <w:r w:rsidR="001D4608" w:rsidRPr="001D4608">
        <w:rPr>
          <w:color w:val="2E2B29"/>
          <w:sz w:val="28"/>
          <w:szCs w:val="28"/>
          <w:shd w:val="clear" w:color="auto" w:fill="FFFFFF"/>
          <w:lang w:val="uk-UA"/>
        </w:rPr>
        <w:t xml:space="preserve"> та адаптації, відновлює</w:t>
      </w:r>
      <w:r>
        <w:rPr>
          <w:color w:val="2E2B29"/>
          <w:sz w:val="28"/>
          <w:szCs w:val="28"/>
          <w:shd w:val="clear" w:color="auto" w:fill="FFFFFF"/>
          <w:lang w:val="uk-UA"/>
        </w:rPr>
        <w:t>ться</w:t>
      </w:r>
      <w:r w:rsidR="001D4608" w:rsidRPr="001D4608">
        <w:rPr>
          <w:color w:val="2E2B29"/>
          <w:sz w:val="28"/>
          <w:szCs w:val="28"/>
          <w:shd w:val="clear" w:color="auto" w:fill="FFFFFF"/>
          <w:lang w:val="uk-UA"/>
        </w:rPr>
        <w:t xml:space="preserve"> баланс та гомеостаз в організмі. </w:t>
      </w:r>
      <w:r w:rsidR="00EF29DD">
        <w:rPr>
          <w:color w:val="2E2B29"/>
          <w:sz w:val="28"/>
          <w:szCs w:val="28"/>
          <w:shd w:val="clear" w:color="auto" w:fill="FFFFFF"/>
          <w:lang w:val="uk-UA"/>
        </w:rPr>
        <w:t xml:space="preserve">Серед інших, набуває популярності </w:t>
      </w:r>
      <w:proofErr w:type="spellStart"/>
      <w:r w:rsidR="00EF29DD">
        <w:rPr>
          <w:sz w:val="28"/>
          <w:lang w:val="uk-UA"/>
        </w:rPr>
        <w:t>біокерована</w:t>
      </w:r>
      <w:proofErr w:type="spellEnd"/>
      <w:r w:rsidR="00EF29DD">
        <w:rPr>
          <w:sz w:val="28"/>
          <w:lang w:val="uk-UA"/>
        </w:rPr>
        <w:t xml:space="preserve"> </w:t>
      </w:r>
      <w:proofErr w:type="spellStart"/>
      <w:r w:rsidR="00EF29DD">
        <w:rPr>
          <w:sz w:val="28"/>
          <w:szCs w:val="28"/>
          <w:lang w:val="uk-UA"/>
        </w:rPr>
        <w:t>електроімпульсна</w:t>
      </w:r>
      <w:proofErr w:type="spellEnd"/>
      <w:r w:rsidR="00EF29DD">
        <w:rPr>
          <w:sz w:val="28"/>
          <w:szCs w:val="28"/>
          <w:lang w:val="uk-UA"/>
        </w:rPr>
        <w:t xml:space="preserve"> </w:t>
      </w:r>
      <w:r w:rsidR="00EF29DD" w:rsidRPr="001D4608">
        <w:rPr>
          <w:sz w:val="28"/>
          <w:szCs w:val="28"/>
          <w:lang w:val="uk-UA"/>
        </w:rPr>
        <w:t>терапі</w:t>
      </w:r>
      <w:r w:rsidR="00EF29DD">
        <w:rPr>
          <w:sz w:val="28"/>
          <w:szCs w:val="28"/>
          <w:lang w:val="uk-UA"/>
        </w:rPr>
        <w:t xml:space="preserve">я, у зв’язку з великим спектром </w:t>
      </w:r>
      <w:r w:rsidR="00EF29DD">
        <w:rPr>
          <w:color w:val="2E2B29"/>
          <w:sz w:val="28"/>
          <w:szCs w:val="28"/>
          <w:shd w:val="clear" w:color="auto" w:fill="FFFFFF"/>
          <w:lang w:val="uk-UA"/>
        </w:rPr>
        <w:t>п</w:t>
      </w:r>
      <w:r w:rsidR="001D4608" w:rsidRPr="001D4608">
        <w:rPr>
          <w:color w:val="2E2B29"/>
          <w:sz w:val="28"/>
          <w:szCs w:val="28"/>
          <w:shd w:val="clear" w:color="auto" w:fill="FFFFFF"/>
          <w:lang w:val="uk-UA"/>
        </w:rPr>
        <w:t>оказан</w:t>
      </w:r>
      <w:r w:rsidR="00EF29DD">
        <w:rPr>
          <w:color w:val="2E2B29"/>
          <w:sz w:val="28"/>
          <w:szCs w:val="28"/>
          <w:shd w:val="clear" w:color="auto" w:fill="FFFFFF"/>
          <w:lang w:val="uk-UA"/>
        </w:rPr>
        <w:t>ь</w:t>
      </w:r>
      <w:r w:rsidR="001D4608" w:rsidRPr="001D4608">
        <w:rPr>
          <w:color w:val="2E2B29"/>
          <w:sz w:val="28"/>
          <w:szCs w:val="28"/>
          <w:shd w:val="clear" w:color="auto" w:fill="FFFFFF"/>
          <w:lang w:val="uk-UA"/>
        </w:rPr>
        <w:t xml:space="preserve"> до застосування</w:t>
      </w:r>
      <w:r w:rsidR="00EF29DD">
        <w:rPr>
          <w:color w:val="2E2B29"/>
          <w:sz w:val="28"/>
          <w:szCs w:val="28"/>
          <w:shd w:val="clear" w:color="auto" w:fill="FFFFFF"/>
          <w:lang w:val="uk-UA"/>
        </w:rPr>
        <w:t xml:space="preserve"> </w:t>
      </w:r>
      <w:r w:rsidR="001D4608" w:rsidRPr="001D4608">
        <w:rPr>
          <w:color w:val="2E2B29"/>
          <w:sz w:val="28"/>
          <w:szCs w:val="28"/>
          <w:shd w:val="clear" w:color="auto" w:fill="FFFFFF"/>
          <w:lang w:val="uk-UA"/>
        </w:rPr>
        <w:t>– від фізичного болю в тілі до ментально</w:t>
      </w:r>
      <w:r w:rsidR="00EF29DD">
        <w:rPr>
          <w:color w:val="2E2B29"/>
          <w:sz w:val="28"/>
          <w:szCs w:val="28"/>
          <w:shd w:val="clear" w:color="auto" w:fill="FFFFFF"/>
          <w:lang w:val="uk-UA"/>
        </w:rPr>
        <w:t>-</w:t>
      </w:r>
      <w:r w:rsidR="001D4608" w:rsidRPr="001D4608">
        <w:rPr>
          <w:color w:val="2E2B29"/>
          <w:sz w:val="28"/>
          <w:szCs w:val="28"/>
          <w:shd w:val="clear" w:color="auto" w:fill="FFFFFF"/>
          <w:lang w:val="uk-UA"/>
        </w:rPr>
        <w:t xml:space="preserve">емоційних порушень та енергетичного дисбалансу. </w:t>
      </w:r>
      <w:proofErr w:type="spellStart"/>
      <w:r w:rsidR="00C302A8">
        <w:rPr>
          <w:sz w:val="28"/>
          <w:lang w:val="uk-UA"/>
        </w:rPr>
        <w:t>Біокерована</w:t>
      </w:r>
      <w:proofErr w:type="spellEnd"/>
      <w:r w:rsidR="00C302A8">
        <w:rPr>
          <w:sz w:val="28"/>
          <w:lang w:val="uk-UA"/>
        </w:rPr>
        <w:t xml:space="preserve"> </w:t>
      </w:r>
      <w:proofErr w:type="spellStart"/>
      <w:r w:rsidR="00C302A8">
        <w:rPr>
          <w:sz w:val="28"/>
          <w:szCs w:val="28"/>
          <w:lang w:val="uk-UA"/>
        </w:rPr>
        <w:t>електроімпульсна</w:t>
      </w:r>
      <w:proofErr w:type="spellEnd"/>
      <w:r w:rsidR="00C302A8">
        <w:rPr>
          <w:sz w:val="28"/>
          <w:szCs w:val="28"/>
          <w:lang w:val="uk-UA"/>
        </w:rPr>
        <w:t xml:space="preserve"> </w:t>
      </w:r>
      <w:r w:rsidR="00C302A8" w:rsidRPr="001D4608">
        <w:rPr>
          <w:sz w:val="28"/>
          <w:szCs w:val="28"/>
          <w:lang w:val="uk-UA"/>
        </w:rPr>
        <w:t>терапі</w:t>
      </w:r>
      <w:r w:rsidR="00C302A8">
        <w:rPr>
          <w:sz w:val="28"/>
          <w:szCs w:val="28"/>
          <w:lang w:val="uk-UA"/>
        </w:rPr>
        <w:t>я, це –</w:t>
      </w:r>
      <w:r w:rsidR="00C302A8" w:rsidRPr="001D4608">
        <w:rPr>
          <w:color w:val="2E2B29"/>
          <w:sz w:val="28"/>
          <w:szCs w:val="28"/>
          <w:shd w:val="clear" w:color="auto" w:fill="FFFFFF"/>
          <w:lang w:val="uk-UA"/>
        </w:rPr>
        <w:t xml:space="preserve"> </w:t>
      </w:r>
      <w:r w:rsidR="001D4608" w:rsidRPr="001D4608">
        <w:rPr>
          <w:color w:val="2E2B29"/>
          <w:sz w:val="28"/>
          <w:szCs w:val="28"/>
          <w:shd w:val="clear" w:color="auto" w:fill="FFFFFF"/>
          <w:lang w:val="uk-UA"/>
        </w:rPr>
        <w:t xml:space="preserve">неагресивна, </w:t>
      </w:r>
      <w:proofErr w:type="spellStart"/>
      <w:r w:rsidR="001D4608" w:rsidRPr="001D4608">
        <w:rPr>
          <w:color w:val="2E2B29"/>
          <w:sz w:val="28"/>
          <w:szCs w:val="28"/>
          <w:shd w:val="clear" w:color="auto" w:fill="FFFFFF"/>
          <w:lang w:val="uk-UA"/>
        </w:rPr>
        <w:t>неінвазивна</w:t>
      </w:r>
      <w:proofErr w:type="spellEnd"/>
      <w:r w:rsidR="001D4608" w:rsidRPr="001D4608">
        <w:rPr>
          <w:color w:val="2E2B29"/>
          <w:sz w:val="28"/>
          <w:szCs w:val="28"/>
          <w:shd w:val="clear" w:color="auto" w:fill="FFFFFF"/>
          <w:lang w:val="uk-UA"/>
        </w:rPr>
        <w:t>, делікатна і природна, індивідуальна і має цілісний вплив на організм.</w:t>
      </w:r>
    </w:p>
    <w:p w14:paraId="4548CB88" w14:textId="77777777" w:rsidR="001D4608" w:rsidRPr="001D4608" w:rsidRDefault="00C302A8" w:rsidP="001D4608">
      <w:pPr>
        <w:spacing w:line="360" w:lineRule="auto"/>
        <w:ind w:firstLine="709"/>
        <w:jc w:val="both"/>
        <w:rPr>
          <w:color w:val="2E2B29"/>
          <w:sz w:val="28"/>
          <w:szCs w:val="28"/>
          <w:shd w:val="clear" w:color="auto" w:fill="FFFFFF"/>
          <w:lang w:val="uk-UA"/>
        </w:rPr>
      </w:pPr>
      <w:proofErr w:type="spellStart"/>
      <w:r>
        <w:rPr>
          <w:sz w:val="28"/>
          <w:lang w:val="uk-UA"/>
        </w:rPr>
        <w:t>Біокерована</w:t>
      </w:r>
      <w:proofErr w:type="spellEnd"/>
      <w:r>
        <w:rPr>
          <w:sz w:val="28"/>
          <w:lang w:val="uk-UA"/>
        </w:rPr>
        <w:t xml:space="preserve"> </w:t>
      </w:r>
      <w:proofErr w:type="spellStart"/>
      <w:r>
        <w:rPr>
          <w:sz w:val="28"/>
          <w:szCs w:val="28"/>
          <w:lang w:val="uk-UA"/>
        </w:rPr>
        <w:t>електроімпульсна</w:t>
      </w:r>
      <w:proofErr w:type="spellEnd"/>
      <w:r>
        <w:rPr>
          <w:sz w:val="28"/>
          <w:szCs w:val="28"/>
          <w:lang w:val="uk-UA"/>
        </w:rPr>
        <w:t xml:space="preserve"> </w:t>
      </w:r>
      <w:r w:rsidRPr="001D4608">
        <w:rPr>
          <w:sz w:val="28"/>
          <w:szCs w:val="28"/>
          <w:lang w:val="uk-UA"/>
        </w:rPr>
        <w:t>терапі</w:t>
      </w:r>
      <w:r>
        <w:rPr>
          <w:sz w:val="28"/>
          <w:szCs w:val="28"/>
          <w:lang w:val="uk-UA"/>
        </w:rPr>
        <w:t>я</w:t>
      </w:r>
      <w:r w:rsidRPr="001D4608">
        <w:rPr>
          <w:color w:val="2E2B29"/>
          <w:sz w:val="28"/>
          <w:szCs w:val="28"/>
          <w:shd w:val="clear" w:color="auto" w:fill="FFFFFF"/>
          <w:lang w:val="uk-UA"/>
        </w:rPr>
        <w:t xml:space="preserve"> </w:t>
      </w:r>
      <w:r w:rsidR="001D4608" w:rsidRPr="001D4608">
        <w:rPr>
          <w:color w:val="2E2B29"/>
          <w:sz w:val="28"/>
          <w:szCs w:val="28"/>
          <w:shd w:val="clear" w:color="auto" w:fill="FFFFFF"/>
          <w:lang w:val="uk-UA"/>
        </w:rPr>
        <w:t xml:space="preserve">заснована на принципах традиційної китайської медицини, акупунктури, правилах зонального масажу та сучасної електротерапії. Процес </w:t>
      </w:r>
      <w:r>
        <w:rPr>
          <w:color w:val="2E2B29"/>
          <w:sz w:val="28"/>
          <w:szCs w:val="28"/>
          <w:shd w:val="clear" w:color="auto" w:fill="FFFFFF"/>
          <w:lang w:val="uk-UA"/>
        </w:rPr>
        <w:t xml:space="preserve">профілактики, </w:t>
      </w:r>
      <w:r w:rsidR="001D4608" w:rsidRPr="001D4608">
        <w:rPr>
          <w:color w:val="2E2B29"/>
          <w:sz w:val="28"/>
          <w:szCs w:val="28"/>
          <w:shd w:val="clear" w:color="auto" w:fill="FFFFFF"/>
          <w:lang w:val="uk-UA"/>
        </w:rPr>
        <w:t>лікування</w:t>
      </w:r>
      <w:r>
        <w:rPr>
          <w:color w:val="2E2B29"/>
          <w:sz w:val="28"/>
          <w:szCs w:val="28"/>
          <w:shd w:val="clear" w:color="auto" w:fill="FFFFFF"/>
          <w:lang w:val="uk-UA"/>
        </w:rPr>
        <w:t xml:space="preserve"> та реабілітації</w:t>
      </w:r>
      <w:r w:rsidR="001D4608" w:rsidRPr="001D4608">
        <w:rPr>
          <w:color w:val="2E2B29"/>
          <w:sz w:val="28"/>
          <w:szCs w:val="28"/>
          <w:shd w:val="clear" w:color="auto" w:fill="FFFFFF"/>
          <w:lang w:val="uk-UA"/>
        </w:rPr>
        <w:t xml:space="preserve"> відбувається за допомогою електричного </w:t>
      </w:r>
      <w:proofErr w:type="spellStart"/>
      <w:r w:rsidR="001D4608" w:rsidRPr="001D4608">
        <w:rPr>
          <w:color w:val="2E2B29"/>
          <w:sz w:val="28"/>
          <w:szCs w:val="28"/>
          <w:shd w:val="clear" w:color="auto" w:fill="FFFFFF"/>
          <w:lang w:val="uk-UA"/>
        </w:rPr>
        <w:t>нейро</w:t>
      </w:r>
      <w:proofErr w:type="spellEnd"/>
      <w:r w:rsidR="001D4608" w:rsidRPr="001D4608">
        <w:rPr>
          <w:color w:val="2E2B29"/>
          <w:sz w:val="28"/>
          <w:szCs w:val="28"/>
          <w:shd w:val="clear" w:color="auto" w:fill="FFFFFF"/>
          <w:lang w:val="uk-UA"/>
        </w:rPr>
        <w:t xml:space="preserve"> </w:t>
      </w:r>
      <w:r>
        <w:rPr>
          <w:color w:val="2E2B29"/>
          <w:sz w:val="28"/>
          <w:szCs w:val="28"/>
          <w:shd w:val="clear" w:color="auto" w:fill="FFFFFF"/>
          <w:lang w:val="uk-UA"/>
        </w:rPr>
        <w:t>–</w:t>
      </w:r>
      <w:r w:rsidR="001D4608" w:rsidRPr="001D4608">
        <w:rPr>
          <w:color w:val="2E2B29"/>
          <w:sz w:val="28"/>
          <w:szCs w:val="28"/>
          <w:shd w:val="clear" w:color="auto" w:fill="FFFFFF"/>
          <w:lang w:val="uk-UA"/>
        </w:rPr>
        <w:t xml:space="preserve"> подібного імпульсу, який постійно змінюється за принципом біологічного зворотного зв</w:t>
      </w:r>
      <w:r>
        <w:rPr>
          <w:color w:val="2E2B29"/>
          <w:sz w:val="28"/>
          <w:szCs w:val="28"/>
          <w:shd w:val="clear" w:color="auto" w:fill="FFFFFF"/>
          <w:lang w:val="uk-UA"/>
        </w:rPr>
        <w:t>’</w:t>
      </w:r>
      <w:r w:rsidR="001D4608" w:rsidRPr="001D4608">
        <w:rPr>
          <w:color w:val="2E2B29"/>
          <w:sz w:val="28"/>
          <w:szCs w:val="28"/>
          <w:shd w:val="clear" w:color="auto" w:fill="FFFFFF"/>
          <w:lang w:val="uk-UA"/>
        </w:rPr>
        <w:t xml:space="preserve">язку і в залежності від реакцій організму, що відбуваються у відповідь, забезпечить відновлення гомеостазу, адаптації </w:t>
      </w:r>
      <w:r>
        <w:rPr>
          <w:color w:val="2E2B29"/>
          <w:sz w:val="28"/>
          <w:szCs w:val="28"/>
          <w:shd w:val="clear" w:color="auto" w:fill="FFFFFF"/>
          <w:lang w:val="uk-UA"/>
        </w:rPr>
        <w:t>при</w:t>
      </w:r>
      <w:r w:rsidR="001D4608" w:rsidRPr="001D4608">
        <w:rPr>
          <w:color w:val="2E2B29"/>
          <w:sz w:val="28"/>
          <w:szCs w:val="28"/>
          <w:shd w:val="clear" w:color="auto" w:fill="FFFFFF"/>
          <w:lang w:val="uk-UA"/>
        </w:rPr>
        <w:t xml:space="preserve"> конкретн</w:t>
      </w:r>
      <w:r>
        <w:rPr>
          <w:color w:val="2E2B29"/>
          <w:sz w:val="28"/>
          <w:szCs w:val="28"/>
          <w:shd w:val="clear" w:color="auto" w:fill="FFFFFF"/>
          <w:lang w:val="uk-UA"/>
        </w:rPr>
        <w:t>ій</w:t>
      </w:r>
      <w:r w:rsidR="001D4608" w:rsidRPr="001D4608">
        <w:rPr>
          <w:color w:val="2E2B29"/>
          <w:sz w:val="28"/>
          <w:szCs w:val="28"/>
          <w:shd w:val="clear" w:color="auto" w:fill="FFFFFF"/>
          <w:lang w:val="uk-UA"/>
        </w:rPr>
        <w:t xml:space="preserve"> патології організму.</w:t>
      </w:r>
    </w:p>
    <w:p w14:paraId="14B4EFD5" w14:textId="77777777" w:rsidR="001D4608" w:rsidRPr="001D4608" w:rsidRDefault="001D4608" w:rsidP="001D4608">
      <w:pPr>
        <w:spacing w:line="360" w:lineRule="auto"/>
        <w:ind w:firstLine="709"/>
        <w:jc w:val="both"/>
        <w:rPr>
          <w:color w:val="2E2B29"/>
          <w:sz w:val="28"/>
          <w:szCs w:val="28"/>
          <w:shd w:val="clear" w:color="auto" w:fill="FFFFFF"/>
          <w:lang w:val="uk-UA"/>
        </w:rPr>
      </w:pPr>
      <w:r w:rsidRPr="001D4608">
        <w:rPr>
          <w:color w:val="2E2B29"/>
          <w:sz w:val="28"/>
          <w:szCs w:val="28"/>
          <w:shd w:val="clear" w:color="auto" w:fill="FFFFFF"/>
          <w:lang w:val="uk-UA"/>
        </w:rPr>
        <w:t xml:space="preserve">Електромагнітні поля та електромагнітні сигнали, сформовані електричним сигналом, впливають на рецептори та регулюють вироблення конкретних, індивідуальних медіаторів та </w:t>
      </w:r>
      <w:proofErr w:type="spellStart"/>
      <w:r w:rsidRPr="001D4608">
        <w:rPr>
          <w:color w:val="2E2B29"/>
          <w:sz w:val="28"/>
          <w:szCs w:val="28"/>
          <w:shd w:val="clear" w:color="auto" w:fill="FFFFFF"/>
          <w:lang w:val="uk-UA"/>
        </w:rPr>
        <w:t>нейропептидів</w:t>
      </w:r>
      <w:proofErr w:type="spellEnd"/>
      <w:r w:rsidRPr="001D4608">
        <w:rPr>
          <w:color w:val="2E2B29"/>
          <w:sz w:val="28"/>
          <w:szCs w:val="28"/>
          <w:shd w:val="clear" w:color="auto" w:fill="FFFFFF"/>
          <w:lang w:val="uk-UA"/>
        </w:rPr>
        <w:t>, які відновлюють системи всього організму. А оскільки всі наші органи та тканини пов</w:t>
      </w:r>
      <w:r w:rsidR="00C302A8">
        <w:rPr>
          <w:color w:val="2E2B29"/>
          <w:sz w:val="28"/>
          <w:szCs w:val="28"/>
          <w:shd w:val="clear" w:color="auto" w:fill="FFFFFF"/>
          <w:lang w:val="uk-UA"/>
        </w:rPr>
        <w:t>’</w:t>
      </w:r>
      <w:r w:rsidRPr="001D4608">
        <w:rPr>
          <w:color w:val="2E2B29"/>
          <w:sz w:val="28"/>
          <w:szCs w:val="28"/>
          <w:shd w:val="clear" w:color="auto" w:fill="FFFFFF"/>
          <w:lang w:val="uk-UA"/>
        </w:rPr>
        <w:t>язані в єдину систему. Тому</w:t>
      </w:r>
      <w:r w:rsidR="00C302A8">
        <w:rPr>
          <w:color w:val="2E2B29"/>
          <w:sz w:val="28"/>
          <w:szCs w:val="28"/>
          <w:shd w:val="clear" w:color="auto" w:fill="FFFFFF"/>
          <w:lang w:val="uk-UA"/>
        </w:rPr>
        <w:t>,</w:t>
      </w:r>
      <w:r w:rsidRPr="001D4608">
        <w:rPr>
          <w:color w:val="2E2B29"/>
          <w:sz w:val="28"/>
          <w:szCs w:val="28"/>
          <w:shd w:val="clear" w:color="auto" w:fill="FFFFFF"/>
          <w:lang w:val="uk-UA"/>
        </w:rPr>
        <w:t xml:space="preserve"> </w:t>
      </w:r>
      <w:proofErr w:type="spellStart"/>
      <w:r w:rsidR="00C302A8">
        <w:rPr>
          <w:sz w:val="28"/>
          <w:lang w:val="uk-UA"/>
        </w:rPr>
        <w:t>біокерована</w:t>
      </w:r>
      <w:proofErr w:type="spellEnd"/>
      <w:r w:rsidR="00C302A8">
        <w:rPr>
          <w:sz w:val="28"/>
          <w:lang w:val="uk-UA"/>
        </w:rPr>
        <w:t xml:space="preserve"> </w:t>
      </w:r>
      <w:proofErr w:type="spellStart"/>
      <w:r w:rsidR="00C302A8">
        <w:rPr>
          <w:sz w:val="28"/>
          <w:szCs w:val="28"/>
          <w:lang w:val="uk-UA"/>
        </w:rPr>
        <w:t>електроімпульсна</w:t>
      </w:r>
      <w:proofErr w:type="spellEnd"/>
      <w:r w:rsidR="00C302A8">
        <w:rPr>
          <w:sz w:val="28"/>
          <w:szCs w:val="28"/>
          <w:lang w:val="uk-UA"/>
        </w:rPr>
        <w:t xml:space="preserve"> </w:t>
      </w:r>
      <w:r w:rsidR="00C302A8" w:rsidRPr="001D4608">
        <w:rPr>
          <w:sz w:val="28"/>
          <w:szCs w:val="28"/>
          <w:lang w:val="uk-UA"/>
        </w:rPr>
        <w:t>терапі</w:t>
      </w:r>
      <w:r w:rsidR="00C302A8">
        <w:rPr>
          <w:sz w:val="28"/>
          <w:szCs w:val="28"/>
          <w:lang w:val="uk-UA"/>
        </w:rPr>
        <w:t>я</w:t>
      </w:r>
      <w:r w:rsidRPr="001D4608">
        <w:rPr>
          <w:color w:val="2E2B29"/>
          <w:sz w:val="28"/>
          <w:szCs w:val="28"/>
          <w:shd w:val="clear" w:color="auto" w:fill="FFFFFF"/>
          <w:lang w:val="uk-UA"/>
        </w:rPr>
        <w:t xml:space="preserve"> не тільки лікує конкретне захворювання, але й задовольняє сон, настрій, енергетику.</w:t>
      </w:r>
    </w:p>
    <w:p w14:paraId="7C618688" w14:textId="77777777" w:rsidR="001D4608" w:rsidRPr="001D4608" w:rsidRDefault="00D26753" w:rsidP="001D4608">
      <w:pPr>
        <w:spacing w:line="360" w:lineRule="auto"/>
        <w:ind w:firstLine="709"/>
        <w:jc w:val="both"/>
        <w:rPr>
          <w:color w:val="2E2B29"/>
          <w:sz w:val="28"/>
          <w:szCs w:val="28"/>
          <w:shd w:val="clear" w:color="auto" w:fill="FFFFFF"/>
          <w:lang w:val="uk-UA"/>
        </w:rPr>
      </w:pPr>
      <w:r>
        <w:rPr>
          <w:color w:val="2E2B29"/>
          <w:sz w:val="28"/>
          <w:szCs w:val="28"/>
          <w:shd w:val="clear" w:color="auto" w:fill="FFFFFF"/>
          <w:lang w:val="uk-UA"/>
        </w:rPr>
        <w:t xml:space="preserve">Відомо, що при застосуванні </w:t>
      </w:r>
      <w:proofErr w:type="spellStart"/>
      <w:r>
        <w:rPr>
          <w:sz w:val="28"/>
          <w:lang w:val="uk-UA"/>
        </w:rPr>
        <w:t>біокерованої</w:t>
      </w:r>
      <w:proofErr w:type="spellEnd"/>
      <w:r>
        <w:rPr>
          <w:sz w:val="28"/>
          <w:lang w:val="uk-UA"/>
        </w:rPr>
        <w:t xml:space="preserve"> </w:t>
      </w:r>
      <w:proofErr w:type="spellStart"/>
      <w:r>
        <w:rPr>
          <w:sz w:val="28"/>
          <w:szCs w:val="28"/>
          <w:lang w:val="uk-UA"/>
        </w:rPr>
        <w:t>електроімпульсної</w:t>
      </w:r>
      <w:proofErr w:type="spellEnd"/>
      <w:r>
        <w:rPr>
          <w:sz w:val="28"/>
          <w:szCs w:val="28"/>
          <w:lang w:val="uk-UA"/>
        </w:rPr>
        <w:t xml:space="preserve"> </w:t>
      </w:r>
      <w:r w:rsidRPr="001D4608">
        <w:rPr>
          <w:sz w:val="28"/>
          <w:szCs w:val="28"/>
          <w:lang w:val="uk-UA"/>
        </w:rPr>
        <w:t>терапі</w:t>
      </w:r>
      <w:r>
        <w:rPr>
          <w:sz w:val="28"/>
          <w:szCs w:val="28"/>
          <w:lang w:val="uk-UA"/>
        </w:rPr>
        <w:t>ї</w:t>
      </w:r>
      <w:r w:rsidR="001D4608" w:rsidRPr="001D4608">
        <w:rPr>
          <w:color w:val="2E2B29"/>
          <w:sz w:val="28"/>
          <w:szCs w:val="28"/>
          <w:shd w:val="clear" w:color="auto" w:fill="FFFFFF"/>
          <w:lang w:val="uk-UA"/>
        </w:rPr>
        <w:t xml:space="preserve"> додатково використовується </w:t>
      </w:r>
      <w:proofErr w:type="spellStart"/>
      <w:r w:rsidR="001D4608" w:rsidRPr="001D4608">
        <w:rPr>
          <w:color w:val="2E2B29"/>
          <w:sz w:val="28"/>
          <w:szCs w:val="28"/>
          <w:shd w:val="clear" w:color="auto" w:fill="FFFFFF"/>
          <w:lang w:val="uk-UA"/>
        </w:rPr>
        <w:t>акупунктурна</w:t>
      </w:r>
      <w:proofErr w:type="spellEnd"/>
      <w:r w:rsidR="001D4608" w:rsidRPr="001D4608">
        <w:rPr>
          <w:color w:val="2E2B29"/>
          <w:sz w:val="28"/>
          <w:szCs w:val="28"/>
          <w:shd w:val="clear" w:color="auto" w:fill="FFFFFF"/>
          <w:lang w:val="uk-UA"/>
        </w:rPr>
        <w:t xml:space="preserve"> діагностика, створена японським лікарем Накатані. Вимірювання </w:t>
      </w:r>
      <w:proofErr w:type="spellStart"/>
      <w:r w:rsidR="001D4608" w:rsidRPr="001D4608">
        <w:rPr>
          <w:color w:val="2E2B29"/>
          <w:sz w:val="28"/>
          <w:szCs w:val="28"/>
          <w:shd w:val="clear" w:color="auto" w:fill="FFFFFF"/>
          <w:lang w:val="uk-UA"/>
        </w:rPr>
        <w:t>акупунктурних</w:t>
      </w:r>
      <w:proofErr w:type="spellEnd"/>
      <w:r w:rsidR="001D4608" w:rsidRPr="001D4608">
        <w:rPr>
          <w:color w:val="2E2B29"/>
          <w:sz w:val="28"/>
          <w:szCs w:val="28"/>
          <w:shd w:val="clear" w:color="auto" w:fill="FFFFFF"/>
          <w:lang w:val="uk-UA"/>
        </w:rPr>
        <w:t xml:space="preserve"> точок дають картину енергетичного коридору та функціональні відхилення органів. Графік показує якість енергетичного забезпечення організму, оцінює основні адаптаційні системи: гормональну, імунну та нервову. Діагностика Накатані допомагає </w:t>
      </w:r>
      <w:r w:rsidR="0091523F">
        <w:rPr>
          <w:color w:val="2E2B29"/>
          <w:sz w:val="28"/>
          <w:szCs w:val="28"/>
          <w:shd w:val="clear" w:color="auto" w:fill="FFFFFF"/>
          <w:lang w:val="uk-UA"/>
        </w:rPr>
        <w:lastRenderedPageBreak/>
        <w:t>фізичному</w:t>
      </w:r>
      <w:r w:rsidR="001D4608" w:rsidRPr="001D4608">
        <w:rPr>
          <w:color w:val="2E2B29"/>
          <w:sz w:val="28"/>
          <w:szCs w:val="28"/>
          <w:shd w:val="clear" w:color="auto" w:fill="FFFFFF"/>
          <w:lang w:val="uk-UA"/>
        </w:rPr>
        <w:t xml:space="preserve"> терапевту скласти план </w:t>
      </w:r>
      <w:r w:rsidR="0091523F">
        <w:rPr>
          <w:color w:val="2E2B29"/>
          <w:sz w:val="28"/>
          <w:szCs w:val="28"/>
          <w:shd w:val="clear" w:color="auto" w:fill="FFFFFF"/>
          <w:lang w:val="uk-UA"/>
        </w:rPr>
        <w:t>реабілітації</w:t>
      </w:r>
      <w:r w:rsidR="001D4608" w:rsidRPr="001D4608">
        <w:rPr>
          <w:color w:val="2E2B29"/>
          <w:sz w:val="28"/>
          <w:szCs w:val="28"/>
          <w:shd w:val="clear" w:color="auto" w:fill="FFFFFF"/>
          <w:lang w:val="uk-UA"/>
        </w:rPr>
        <w:t>, забезпечити м</w:t>
      </w:r>
      <w:r w:rsidR="0091523F">
        <w:rPr>
          <w:color w:val="2E2B29"/>
          <w:sz w:val="28"/>
          <w:szCs w:val="28"/>
          <w:shd w:val="clear" w:color="auto" w:fill="FFFFFF"/>
          <w:lang w:val="uk-UA"/>
        </w:rPr>
        <w:t>’</w:t>
      </w:r>
      <w:r w:rsidR="001D4608" w:rsidRPr="001D4608">
        <w:rPr>
          <w:color w:val="2E2B29"/>
          <w:sz w:val="28"/>
          <w:szCs w:val="28"/>
          <w:shd w:val="clear" w:color="auto" w:fill="FFFFFF"/>
          <w:lang w:val="uk-UA"/>
        </w:rPr>
        <w:t>яку дію без загострень та скоротити терміни одужання.</w:t>
      </w:r>
    </w:p>
    <w:p w14:paraId="44730C89" w14:textId="77777777" w:rsidR="00DA75B7" w:rsidRPr="001D4608" w:rsidRDefault="00241C4B" w:rsidP="00DA75B7">
      <w:pPr>
        <w:widowControl w:val="0"/>
        <w:suppressAutoHyphens w:val="0"/>
        <w:spacing w:line="360" w:lineRule="auto"/>
        <w:ind w:firstLine="709"/>
        <w:jc w:val="both"/>
        <w:rPr>
          <w:rStyle w:val="apple-style-span"/>
          <w:sz w:val="28"/>
          <w:szCs w:val="28"/>
          <w:lang w:val="uk-UA"/>
        </w:rPr>
      </w:pPr>
      <w:r>
        <w:rPr>
          <w:rStyle w:val="apple-style-span"/>
          <w:sz w:val="28"/>
          <w:szCs w:val="28"/>
          <w:lang w:val="uk-UA"/>
        </w:rPr>
        <w:t>Також нагальною проблемою стала</w:t>
      </w:r>
      <w:r w:rsidR="00DA75B7" w:rsidRPr="001D4608">
        <w:rPr>
          <w:rStyle w:val="apple-style-span"/>
          <w:sz w:val="28"/>
          <w:szCs w:val="28"/>
          <w:lang w:val="uk-UA"/>
        </w:rPr>
        <w:t xml:space="preserve"> </w:t>
      </w:r>
      <w:r>
        <w:rPr>
          <w:rStyle w:val="apple-style-span"/>
          <w:sz w:val="28"/>
          <w:szCs w:val="28"/>
          <w:lang w:val="uk-UA"/>
        </w:rPr>
        <w:t>«</w:t>
      </w:r>
      <w:r w:rsidR="00DA75B7" w:rsidRPr="001D4608">
        <w:rPr>
          <w:rStyle w:val="apple-style-span"/>
          <w:sz w:val="28"/>
          <w:szCs w:val="28"/>
          <w:lang w:val="uk-UA"/>
        </w:rPr>
        <w:t>епідемія</w:t>
      </w:r>
      <w:r>
        <w:rPr>
          <w:rStyle w:val="apple-style-span"/>
          <w:sz w:val="28"/>
          <w:szCs w:val="28"/>
          <w:lang w:val="uk-UA"/>
        </w:rPr>
        <w:t>» остеопорозу</w:t>
      </w:r>
      <w:r w:rsidR="00E91972">
        <w:rPr>
          <w:rStyle w:val="apple-style-span"/>
          <w:sz w:val="28"/>
          <w:szCs w:val="28"/>
          <w:lang w:val="uk-UA"/>
        </w:rPr>
        <w:t>. Це</w:t>
      </w:r>
      <w:r w:rsidR="00E91972">
        <w:rPr>
          <w:rStyle w:val="apple-converted-space"/>
          <w:color w:val="000000"/>
          <w:lang w:val="uk-UA"/>
        </w:rPr>
        <w:t xml:space="preserve"> </w:t>
      </w:r>
      <w:r w:rsidR="00DA75B7" w:rsidRPr="001D4608">
        <w:rPr>
          <w:rStyle w:val="apple-style-span"/>
          <w:sz w:val="28"/>
          <w:szCs w:val="28"/>
          <w:lang w:val="uk-UA"/>
        </w:rPr>
        <w:t>одн</w:t>
      </w:r>
      <w:r w:rsidR="00E91972">
        <w:rPr>
          <w:rStyle w:val="apple-style-span"/>
          <w:sz w:val="28"/>
          <w:szCs w:val="28"/>
          <w:lang w:val="uk-UA"/>
        </w:rPr>
        <w:t>а</w:t>
      </w:r>
      <w:r w:rsidR="00DA75B7" w:rsidRPr="001D4608">
        <w:rPr>
          <w:rStyle w:val="apple-style-span"/>
          <w:sz w:val="28"/>
          <w:szCs w:val="28"/>
          <w:lang w:val="uk-UA"/>
        </w:rPr>
        <w:t xml:space="preserve"> з </w:t>
      </w:r>
      <w:proofErr w:type="spellStart"/>
      <w:r w:rsidR="00DA75B7" w:rsidRPr="001D4608">
        <w:rPr>
          <w:rStyle w:val="apple-style-span"/>
          <w:sz w:val="28"/>
          <w:szCs w:val="28"/>
          <w:lang w:val="uk-UA"/>
        </w:rPr>
        <w:t>хвороб</w:t>
      </w:r>
      <w:proofErr w:type="spellEnd"/>
      <w:r w:rsidR="00DA75B7" w:rsidRPr="001D4608">
        <w:rPr>
          <w:rStyle w:val="apple-style-span"/>
          <w:sz w:val="28"/>
          <w:szCs w:val="28"/>
          <w:lang w:val="uk-UA"/>
        </w:rPr>
        <w:t xml:space="preserve"> цивілізаці</w:t>
      </w:r>
      <w:r w:rsidR="001D4608" w:rsidRPr="001D4608">
        <w:rPr>
          <w:rStyle w:val="apple-style-span"/>
          <w:sz w:val="28"/>
          <w:szCs w:val="28"/>
          <w:lang w:val="uk-UA"/>
        </w:rPr>
        <w:t>ї</w:t>
      </w:r>
      <w:r w:rsidR="00DA75B7" w:rsidRPr="001D4608">
        <w:rPr>
          <w:rStyle w:val="apple-style-span"/>
          <w:sz w:val="28"/>
          <w:szCs w:val="28"/>
          <w:lang w:val="uk-UA"/>
        </w:rPr>
        <w:t>, обумовлено</w:t>
      </w:r>
      <w:r w:rsidR="001D4608" w:rsidRPr="001D4608">
        <w:rPr>
          <w:rStyle w:val="apple-style-span"/>
          <w:sz w:val="28"/>
          <w:szCs w:val="28"/>
          <w:lang w:val="uk-UA"/>
        </w:rPr>
        <w:t>ї</w:t>
      </w:r>
      <w:r w:rsidR="00DA75B7" w:rsidRPr="001D4608">
        <w:rPr>
          <w:rStyle w:val="apple-style-span"/>
          <w:sz w:val="28"/>
          <w:szCs w:val="28"/>
          <w:lang w:val="uk-UA"/>
        </w:rPr>
        <w:t>, як це не парадоксально, покращенням якості життя.</w:t>
      </w:r>
    </w:p>
    <w:p w14:paraId="0CB4CACD" w14:textId="77777777" w:rsidR="00DA75B7" w:rsidRPr="001D4608" w:rsidRDefault="00DA75B7" w:rsidP="00DA75B7">
      <w:pPr>
        <w:widowControl w:val="0"/>
        <w:suppressAutoHyphens w:val="0"/>
        <w:spacing w:line="360" w:lineRule="auto"/>
        <w:ind w:firstLine="709"/>
        <w:jc w:val="both"/>
        <w:rPr>
          <w:rStyle w:val="apple-style-span"/>
          <w:sz w:val="28"/>
          <w:szCs w:val="28"/>
          <w:lang w:val="uk-UA"/>
        </w:rPr>
      </w:pPr>
      <w:r w:rsidRPr="001D4608">
        <w:rPr>
          <w:rStyle w:val="apple-style-span"/>
          <w:sz w:val="28"/>
          <w:szCs w:val="28"/>
          <w:lang w:val="uk-UA"/>
        </w:rPr>
        <w:t>Остеопороз характеризується зниженням міцності кістково</w:t>
      </w:r>
      <w:r w:rsidR="001D4608" w:rsidRPr="001D4608">
        <w:rPr>
          <w:rStyle w:val="apple-style-span"/>
          <w:sz w:val="28"/>
          <w:szCs w:val="28"/>
          <w:lang w:val="uk-UA"/>
        </w:rPr>
        <w:t>ї</w:t>
      </w:r>
      <w:r w:rsidRPr="001D4608">
        <w:rPr>
          <w:rStyle w:val="apple-style-span"/>
          <w:sz w:val="28"/>
          <w:szCs w:val="28"/>
          <w:lang w:val="uk-UA"/>
        </w:rPr>
        <w:t xml:space="preserve"> тканини і підвищенням ризику переломів, частота яких збільшується з віком. Це системне захворювання, пов’язане з цілою низкою порушень в органах та функціональних системах організму. Тому необхідність у розробці стратегі</w:t>
      </w:r>
      <w:r w:rsidR="001D4608" w:rsidRPr="001D4608">
        <w:rPr>
          <w:rStyle w:val="apple-style-span"/>
          <w:sz w:val="28"/>
          <w:szCs w:val="28"/>
          <w:lang w:val="uk-UA"/>
        </w:rPr>
        <w:t>й</w:t>
      </w:r>
      <w:r w:rsidRPr="001D4608">
        <w:rPr>
          <w:rStyle w:val="apple-style-span"/>
          <w:sz w:val="28"/>
          <w:szCs w:val="28"/>
          <w:lang w:val="uk-UA"/>
        </w:rPr>
        <w:t xml:space="preserve"> профілактики і лікування цього захворювання очевидна вже сьогодні [1].</w:t>
      </w:r>
    </w:p>
    <w:p w14:paraId="0ED4C496" w14:textId="6DEDE822" w:rsidR="00DA75B7" w:rsidRPr="001D4608" w:rsidRDefault="00DA75B7" w:rsidP="00DA75B7">
      <w:pPr>
        <w:widowControl w:val="0"/>
        <w:suppressAutoHyphens w:val="0"/>
        <w:spacing w:line="360" w:lineRule="auto"/>
        <w:ind w:firstLine="709"/>
        <w:jc w:val="both"/>
        <w:rPr>
          <w:rStyle w:val="apple-style-span"/>
          <w:sz w:val="28"/>
          <w:szCs w:val="28"/>
          <w:lang w:val="uk-UA"/>
        </w:rPr>
      </w:pPr>
      <w:r w:rsidRPr="001D4608">
        <w:rPr>
          <w:rStyle w:val="apple-style-span"/>
          <w:sz w:val="28"/>
          <w:szCs w:val="28"/>
          <w:lang w:val="uk-UA"/>
        </w:rPr>
        <w:t>Альтернативою традиці</w:t>
      </w:r>
      <w:r w:rsidR="001D4608" w:rsidRPr="001D4608">
        <w:rPr>
          <w:rStyle w:val="apple-style-span"/>
          <w:sz w:val="28"/>
          <w:szCs w:val="28"/>
          <w:lang w:val="uk-UA"/>
        </w:rPr>
        <w:t>й</w:t>
      </w:r>
      <w:r w:rsidRPr="001D4608">
        <w:rPr>
          <w:rStyle w:val="apple-style-span"/>
          <w:sz w:val="28"/>
          <w:szCs w:val="28"/>
          <w:lang w:val="uk-UA"/>
        </w:rPr>
        <w:t>них способів оздоровлення організму людини можуть виступати нові технологі</w:t>
      </w:r>
      <w:r w:rsidR="001D4608" w:rsidRPr="001D4608">
        <w:rPr>
          <w:rStyle w:val="apple-style-span"/>
          <w:sz w:val="28"/>
          <w:szCs w:val="28"/>
          <w:lang w:val="uk-UA"/>
        </w:rPr>
        <w:t>ї</w:t>
      </w:r>
      <w:r w:rsidRPr="001D4608">
        <w:rPr>
          <w:rStyle w:val="apple-style-span"/>
          <w:sz w:val="28"/>
          <w:szCs w:val="28"/>
          <w:lang w:val="uk-UA"/>
        </w:rPr>
        <w:t>, широко вживані в дани</w:t>
      </w:r>
      <w:r w:rsidR="001D4608" w:rsidRPr="001D4608">
        <w:rPr>
          <w:rStyle w:val="apple-style-span"/>
          <w:sz w:val="28"/>
          <w:szCs w:val="28"/>
          <w:lang w:val="uk-UA"/>
        </w:rPr>
        <w:t>й</w:t>
      </w:r>
      <w:r w:rsidRPr="001D4608">
        <w:rPr>
          <w:rStyle w:val="apple-style-span"/>
          <w:sz w:val="28"/>
          <w:szCs w:val="28"/>
          <w:lang w:val="uk-UA"/>
        </w:rPr>
        <w:t xml:space="preserve"> час в медицині. Однією з таких технологі</w:t>
      </w:r>
      <w:r w:rsidR="001D4608" w:rsidRPr="001D4608">
        <w:rPr>
          <w:rStyle w:val="apple-style-span"/>
          <w:sz w:val="28"/>
          <w:szCs w:val="28"/>
          <w:lang w:val="uk-UA"/>
        </w:rPr>
        <w:t>й</w:t>
      </w:r>
      <w:r w:rsidRPr="001D4608">
        <w:rPr>
          <w:rStyle w:val="apple-style-span"/>
          <w:sz w:val="28"/>
          <w:szCs w:val="28"/>
          <w:lang w:val="uk-UA"/>
        </w:rPr>
        <w:t xml:space="preserve"> є </w:t>
      </w:r>
      <w:proofErr w:type="spellStart"/>
      <w:r w:rsidR="00F36523">
        <w:rPr>
          <w:sz w:val="28"/>
          <w:lang w:val="uk-UA"/>
        </w:rPr>
        <w:t>біокерована</w:t>
      </w:r>
      <w:proofErr w:type="spellEnd"/>
      <w:r w:rsidR="00F36523">
        <w:rPr>
          <w:sz w:val="28"/>
          <w:lang w:val="uk-UA"/>
        </w:rPr>
        <w:t xml:space="preserve"> </w:t>
      </w:r>
      <w:proofErr w:type="spellStart"/>
      <w:r w:rsidR="00F36523">
        <w:rPr>
          <w:sz w:val="28"/>
          <w:szCs w:val="28"/>
          <w:lang w:val="uk-UA"/>
        </w:rPr>
        <w:t>електроімпульсна</w:t>
      </w:r>
      <w:proofErr w:type="spellEnd"/>
      <w:r w:rsidR="00F36523">
        <w:rPr>
          <w:sz w:val="28"/>
          <w:szCs w:val="28"/>
          <w:lang w:val="uk-UA"/>
        </w:rPr>
        <w:t xml:space="preserve"> </w:t>
      </w:r>
      <w:r w:rsidR="00F36523" w:rsidRPr="001D4608">
        <w:rPr>
          <w:sz w:val="28"/>
          <w:szCs w:val="28"/>
          <w:lang w:val="uk-UA"/>
        </w:rPr>
        <w:t>терапі</w:t>
      </w:r>
      <w:r w:rsidR="00F36523">
        <w:rPr>
          <w:sz w:val="28"/>
          <w:szCs w:val="28"/>
          <w:lang w:val="uk-UA"/>
        </w:rPr>
        <w:t>я.</w:t>
      </w:r>
      <w:r w:rsidR="00F36523" w:rsidRPr="001D4608">
        <w:rPr>
          <w:color w:val="2E2B29"/>
          <w:sz w:val="28"/>
          <w:szCs w:val="28"/>
          <w:shd w:val="clear" w:color="auto" w:fill="FFFFFF"/>
          <w:lang w:val="uk-UA"/>
        </w:rPr>
        <w:t xml:space="preserve"> </w:t>
      </w:r>
      <w:r w:rsidRPr="001D4608">
        <w:rPr>
          <w:rStyle w:val="apple-style-span"/>
          <w:sz w:val="28"/>
          <w:szCs w:val="28"/>
          <w:lang w:val="uk-UA"/>
        </w:rPr>
        <w:t>Вплив зді</w:t>
      </w:r>
      <w:r w:rsidR="001D4608" w:rsidRPr="001D4608">
        <w:rPr>
          <w:rStyle w:val="apple-style-span"/>
          <w:sz w:val="28"/>
          <w:szCs w:val="28"/>
          <w:lang w:val="uk-UA"/>
        </w:rPr>
        <w:t>й</w:t>
      </w:r>
      <w:r w:rsidRPr="001D4608">
        <w:rPr>
          <w:rStyle w:val="apple-style-span"/>
          <w:sz w:val="28"/>
          <w:szCs w:val="28"/>
          <w:lang w:val="uk-UA"/>
        </w:rPr>
        <w:t xml:space="preserve">снюється спеціальним приладом </w:t>
      </w:r>
      <w:r w:rsidR="00F36523">
        <w:rPr>
          <w:rStyle w:val="apple-style-span"/>
          <w:sz w:val="28"/>
          <w:szCs w:val="28"/>
          <w:lang w:val="uk-UA"/>
        </w:rPr>
        <w:t>«</w:t>
      </w:r>
      <w:r w:rsidRPr="001D4608">
        <w:rPr>
          <w:rStyle w:val="apple-style-span"/>
          <w:sz w:val="28"/>
          <w:szCs w:val="28"/>
          <w:lang w:val="uk-UA"/>
        </w:rPr>
        <w:t>СКЕНАР</w:t>
      </w:r>
      <w:r w:rsidR="00F36523">
        <w:rPr>
          <w:rStyle w:val="apple-style-span"/>
          <w:sz w:val="28"/>
          <w:szCs w:val="28"/>
          <w:lang w:val="uk-UA"/>
        </w:rPr>
        <w:t>»</w:t>
      </w:r>
      <w:r w:rsidRPr="001D4608">
        <w:rPr>
          <w:rStyle w:val="apple-style-span"/>
          <w:sz w:val="28"/>
          <w:szCs w:val="28"/>
          <w:lang w:val="uk-UA"/>
        </w:rPr>
        <w:t xml:space="preserve"> (</w:t>
      </w:r>
      <w:proofErr w:type="spellStart"/>
      <w:r w:rsidRPr="001D4608">
        <w:rPr>
          <w:rStyle w:val="apple-style-span"/>
          <w:sz w:val="28"/>
          <w:szCs w:val="28"/>
          <w:lang w:val="uk-UA"/>
        </w:rPr>
        <w:t>самоконтролюєми</w:t>
      </w:r>
      <w:r w:rsidR="008E395D">
        <w:rPr>
          <w:rStyle w:val="apple-style-span"/>
          <w:sz w:val="28"/>
          <w:szCs w:val="28"/>
          <w:lang w:val="uk-UA"/>
        </w:rPr>
        <w:t>й</w:t>
      </w:r>
      <w:proofErr w:type="spellEnd"/>
      <w:r w:rsidRPr="001D4608">
        <w:rPr>
          <w:rStyle w:val="apple-style-span"/>
          <w:sz w:val="28"/>
          <w:szCs w:val="28"/>
          <w:lang w:val="uk-UA"/>
        </w:rPr>
        <w:t xml:space="preserve"> </w:t>
      </w:r>
      <w:proofErr w:type="spellStart"/>
      <w:r w:rsidRPr="001D4608">
        <w:rPr>
          <w:rStyle w:val="apple-style-span"/>
          <w:sz w:val="28"/>
          <w:szCs w:val="28"/>
          <w:lang w:val="uk-UA"/>
        </w:rPr>
        <w:t>енерго</w:t>
      </w:r>
      <w:proofErr w:type="spellEnd"/>
      <w:r w:rsidR="00F36523">
        <w:rPr>
          <w:rStyle w:val="apple-style-span"/>
          <w:sz w:val="28"/>
          <w:szCs w:val="28"/>
          <w:lang w:val="uk-UA"/>
        </w:rPr>
        <w:t>-</w:t>
      </w:r>
      <w:proofErr w:type="spellStart"/>
      <w:r w:rsidRPr="001D4608">
        <w:rPr>
          <w:rStyle w:val="apple-style-span"/>
          <w:sz w:val="28"/>
          <w:szCs w:val="28"/>
          <w:lang w:val="uk-UA"/>
        </w:rPr>
        <w:t>не</w:t>
      </w:r>
      <w:r w:rsidR="001D4608" w:rsidRPr="001D4608">
        <w:rPr>
          <w:rStyle w:val="apple-style-span"/>
          <w:sz w:val="28"/>
          <w:szCs w:val="28"/>
          <w:lang w:val="uk-UA"/>
        </w:rPr>
        <w:t>й</w:t>
      </w:r>
      <w:r w:rsidRPr="001D4608">
        <w:rPr>
          <w:rStyle w:val="apple-style-span"/>
          <w:sz w:val="28"/>
          <w:szCs w:val="28"/>
          <w:lang w:val="uk-UA"/>
        </w:rPr>
        <w:t>ро</w:t>
      </w:r>
      <w:proofErr w:type="spellEnd"/>
      <w:r w:rsidR="00F36523">
        <w:rPr>
          <w:rStyle w:val="apple-style-span"/>
          <w:sz w:val="28"/>
          <w:szCs w:val="28"/>
          <w:lang w:val="uk-UA"/>
        </w:rPr>
        <w:t>-</w:t>
      </w:r>
      <w:r w:rsidRPr="001D4608">
        <w:rPr>
          <w:rStyle w:val="apple-style-span"/>
          <w:sz w:val="28"/>
          <w:szCs w:val="28"/>
          <w:lang w:val="uk-UA"/>
        </w:rPr>
        <w:t>адаптаці</w:t>
      </w:r>
      <w:r w:rsidR="001D4608" w:rsidRPr="001D4608">
        <w:rPr>
          <w:rStyle w:val="apple-style-span"/>
          <w:sz w:val="28"/>
          <w:szCs w:val="28"/>
          <w:lang w:val="uk-UA"/>
        </w:rPr>
        <w:t>й</w:t>
      </w:r>
      <w:r w:rsidRPr="001D4608">
        <w:rPr>
          <w:rStyle w:val="apple-style-span"/>
          <w:sz w:val="28"/>
          <w:szCs w:val="28"/>
          <w:lang w:val="uk-UA"/>
        </w:rPr>
        <w:t>ни</w:t>
      </w:r>
      <w:r w:rsidR="001D4608" w:rsidRPr="001D4608">
        <w:rPr>
          <w:rStyle w:val="apple-style-span"/>
          <w:sz w:val="28"/>
          <w:szCs w:val="28"/>
          <w:lang w:val="uk-UA"/>
        </w:rPr>
        <w:t>й</w:t>
      </w:r>
      <w:r w:rsidRPr="001D4608">
        <w:rPr>
          <w:rStyle w:val="apple-style-span"/>
          <w:sz w:val="28"/>
          <w:szCs w:val="28"/>
          <w:lang w:val="uk-UA"/>
        </w:rPr>
        <w:t xml:space="preserve"> регулятор).</w:t>
      </w:r>
    </w:p>
    <w:p w14:paraId="1386651E" w14:textId="237A5343" w:rsidR="00DA75B7" w:rsidRPr="001D4608" w:rsidRDefault="00B6232F" w:rsidP="00DA75B7">
      <w:pPr>
        <w:widowControl w:val="0"/>
        <w:suppressAutoHyphens w:val="0"/>
        <w:spacing w:line="360" w:lineRule="auto"/>
        <w:ind w:firstLine="709"/>
        <w:jc w:val="both"/>
        <w:rPr>
          <w:rStyle w:val="apple-style-span"/>
          <w:sz w:val="28"/>
          <w:szCs w:val="28"/>
          <w:lang w:val="uk-UA"/>
        </w:rPr>
      </w:pPr>
      <w:r>
        <w:rPr>
          <w:rStyle w:val="apple-style-span"/>
          <w:sz w:val="28"/>
          <w:szCs w:val="28"/>
          <w:lang w:val="uk-UA"/>
        </w:rPr>
        <w:t>На сьогодні</w:t>
      </w:r>
      <w:r w:rsidR="00DA75B7" w:rsidRPr="001D4608">
        <w:rPr>
          <w:rStyle w:val="apple-style-span"/>
          <w:sz w:val="28"/>
          <w:szCs w:val="28"/>
          <w:lang w:val="uk-UA"/>
        </w:rPr>
        <w:t xml:space="preserve">, СКЕНАР-терапія більш відома і широко використовується за </w:t>
      </w:r>
      <w:r>
        <w:rPr>
          <w:rStyle w:val="apple-style-span"/>
          <w:sz w:val="28"/>
          <w:szCs w:val="28"/>
          <w:lang w:val="uk-UA"/>
        </w:rPr>
        <w:t xml:space="preserve">межами нашої країни, а саме в </w:t>
      </w:r>
      <w:r w:rsidR="00DA75B7" w:rsidRPr="001D4608">
        <w:rPr>
          <w:rStyle w:val="apple-style-span"/>
          <w:sz w:val="28"/>
          <w:szCs w:val="28"/>
          <w:lang w:val="uk-UA"/>
        </w:rPr>
        <w:t>Англі</w:t>
      </w:r>
      <w:r>
        <w:rPr>
          <w:rStyle w:val="apple-style-span"/>
          <w:sz w:val="28"/>
          <w:szCs w:val="28"/>
          <w:lang w:val="uk-UA"/>
        </w:rPr>
        <w:t>ї</w:t>
      </w:r>
      <w:r w:rsidR="00DA75B7" w:rsidRPr="001D4608">
        <w:rPr>
          <w:rStyle w:val="apple-style-span"/>
          <w:sz w:val="28"/>
          <w:szCs w:val="28"/>
          <w:lang w:val="uk-UA"/>
        </w:rPr>
        <w:t xml:space="preserve">, </w:t>
      </w:r>
      <w:proofErr w:type="spellStart"/>
      <w:r w:rsidR="00DA75B7" w:rsidRPr="001D4608">
        <w:rPr>
          <w:rStyle w:val="apple-style-span"/>
          <w:sz w:val="28"/>
          <w:szCs w:val="28"/>
          <w:lang w:val="uk-UA"/>
        </w:rPr>
        <w:t>Голанді</w:t>
      </w:r>
      <w:r>
        <w:rPr>
          <w:rStyle w:val="apple-style-span"/>
          <w:sz w:val="28"/>
          <w:szCs w:val="28"/>
          <w:lang w:val="uk-UA"/>
        </w:rPr>
        <w:t>ї</w:t>
      </w:r>
      <w:proofErr w:type="spellEnd"/>
      <w:r w:rsidR="00DA75B7" w:rsidRPr="001D4608">
        <w:rPr>
          <w:rStyle w:val="apple-style-span"/>
          <w:sz w:val="28"/>
          <w:szCs w:val="28"/>
          <w:lang w:val="uk-UA"/>
        </w:rPr>
        <w:t>, Німеччин</w:t>
      </w:r>
      <w:r>
        <w:rPr>
          <w:rStyle w:val="apple-style-span"/>
          <w:sz w:val="28"/>
          <w:szCs w:val="28"/>
          <w:lang w:val="uk-UA"/>
        </w:rPr>
        <w:t>і</w:t>
      </w:r>
      <w:r w:rsidR="00DA75B7" w:rsidRPr="001D4608">
        <w:rPr>
          <w:rStyle w:val="apple-style-span"/>
          <w:sz w:val="28"/>
          <w:szCs w:val="28"/>
          <w:lang w:val="uk-UA"/>
        </w:rPr>
        <w:t>, Канад</w:t>
      </w:r>
      <w:r>
        <w:rPr>
          <w:rStyle w:val="apple-style-span"/>
          <w:sz w:val="28"/>
          <w:szCs w:val="28"/>
          <w:lang w:val="uk-UA"/>
        </w:rPr>
        <w:t>і</w:t>
      </w:r>
      <w:r w:rsidR="00DA75B7" w:rsidRPr="001D4608">
        <w:rPr>
          <w:rStyle w:val="apple-style-span"/>
          <w:sz w:val="28"/>
          <w:szCs w:val="28"/>
          <w:lang w:val="uk-UA"/>
        </w:rPr>
        <w:t xml:space="preserve">, </w:t>
      </w:r>
      <w:r w:rsidR="008E395D" w:rsidRPr="001D4608">
        <w:rPr>
          <w:rStyle w:val="apple-style-span"/>
          <w:sz w:val="28"/>
          <w:szCs w:val="28"/>
          <w:lang w:val="uk-UA"/>
        </w:rPr>
        <w:t>Ізраїл</w:t>
      </w:r>
      <w:r w:rsidR="008E395D">
        <w:rPr>
          <w:rStyle w:val="apple-style-span"/>
          <w:sz w:val="28"/>
          <w:szCs w:val="28"/>
          <w:lang w:val="uk-UA"/>
        </w:rPr>
        <w:t>і</w:t>
      </w:r>
      <w:r>
        <w:rPr>
          <w:rStyle w:val="apple-style-span"/>
          <w:sz w:val="28"/>
          <w:szCs w:val="28"/>
          <w:lang w:val="uk-UA"/>
        </w:rPr>
        <w:t>,</w:t>
      </w:r>
      <w:r w:rsidR="00DA75B7" w:rsidRPr="001D4608">
        <w:rPr>
          <w:rStyle w:val="apple-style-span"/>
          <w:sz w:val="28"/>
          <w:szCs w:val="28"/>
          <w:lang w:val="uk-UA"/>
        </w:rPr>
        <w:t xml:space="preserve"> кра</w:t>
      </w:r>
      <w:r w:rsidR="001D4608" w:rsidRPr="001D4608">
        <w:rPr>
          <w:rStyle w:val="apple-style-span"/>
          <w:sz w:val="28"/>
          <w:szCs w:val="28"/>
          <w:lang w:val="uk-UA"/>
        </w:rPr>
        <w:t>ї</w:t>
      </w:r>
      <w:r w:rsidR="00DA75B7" w:rsidRPr="001D4608">
        <w:rPr>
          <w:rStyle w:val="apple-style-span"/>
          <w:sz w:val="28"/>
          <w:szCs w:val="28"/>
          <w:lang w:val="uk-UA"/>
        </w:rPr>
        <w:t>н</w:t>
      </w:r>
      <w:r>
        <w:rPr>
          <w:rStyle w:val="apple-style-span"/>
          <w:sz w:val="28"/>
          <w:szCs w:val="28"/>
          <w:lang w:val="uk-UA"/>
        </w:rPr>
        <w:t>ах</w:t>
      </w:r>
      <w:r w:rsidR="00DA75B7" w:rsidRPr="001D4608">
        <w:rPr>
          <w:rStyle w:val="apple-style-span"/>
          <w:sz w:val="28"/>
          <w:szCs w:val="28"/>
          <w:lang w:val="uk-UA"/>
        </w:rPr>
        <w:t xml:space="preserve"> східно</w:t>
      </w:r>
      <w:r w:rsidR="001D4608" w:rsidRPr="001D4608">
        <w:rPr>
          <w:rStyle w:val="apple-style-span"/>
          <w:sz w:val="28"/>
          <w:szCs w:val="28"/>
          <w:lang w:val="uk-UA"/>
        </w:rPr>
        <w:t>ї</w:t>
      </w:r>
      <w:r w:rsidR="00DA75B7" w:rsidRPr="001D4608">
        <w:rPr>
          <w:rStyle w:val="apple-style-span"/>
          <w:sz w:val="28"/>
          <w:szCs w:val="28"/>
          <w:lang w:val="uk-UA"/>
        </w:rPr>
        <w:t xml:space="preserve"> Європи і т. ін.) [3].</w:t>
      </w:r>
    </w:p>
    <w:p w14:paraId="25E1F356" w14:textId="14985E1E" w:rsidR="00E3230D" w:rsidRPr="001D4608" w:rsidRDefault="00E3230D" w:rsidP="00E3230D">
      <w:pPr>
        <w:pStyle w:val="aa"/>
        <w:keepNext/>
        <w:widowControl w:val="0"/>
        <w:spacing w:line="360" w:lineRule="auto"/>
        <w:ind w:firstLine="709"/>
        <w:jc w:val="both"/>
        <w:rPr>
          <w:color w:val="auto"/>
          <w:szCs w:val="24"/>
          <w:lang w:val="uk-UA"/>
        </w:rPr>
      </w:pPr>
      <w:r w:rsidRPr="001D4608">
        <w:rPr>
          <w:color w:val="auto"/>
          <w:szCs w:val="24"/>
          <w:lang w:val="uk-UA"/>
        </w:rPr>
        <w:t xml:space="preserve">Об’єкт дослідження – </w:t>
      </w:r>
      <w:r w:rsidRPr="001D4608">
        <w:rPr>
          <w:lang w:val="uk-UA" w:eastAsia="uk-UA"/>
        </w:rPr>
        <w:t xml:space="preserve">функціональний стан </w:t>
      </w:r>
      <w:r>
        <w:rPr>
          <w:lang w:val="uk-UA" w:eastAsia="uk-UA"/>
        </w:rPr>
        <w:t xml:space="preserve">жінок </w:t>
      </w:r>
      <w:r w:rsidR="00345D8E">
        <w:rPr>
          <w:lang w:val="uk-UA" w:eastAsia="uk-UA"/>
        </w:rPr>
        <w:t>із</w:t>
      </w:r>
      <w:r w:rsidRPr="001D4608">
        <w:rPr>
          <w:lang w:val="uk-UA" w:eastAsia="uk-UA"/>
        </w:rPr>
        <w:t xml:space="preserve"> остеопороз</w:t>
      </w:r>
      <w:r w:rsidR="00345D8E">
        <w:rPr>
          <w:lang w:val="uk-UA" w:eastAsia="uk-UA"/>
        </w:rPr>
        <w:t>ом</w:t>
      </w:r>
      <w:r w:rsidRPr="001D4608">
        <w:rPr>
          <w:color w:val="auto"/>
          <w:szCs w:val="24"/>
          <w:lang w:val="uk-UA"/>
        </w:rPr>
        <w:t>.</w:t>
      </w:r>
    </w:p>
    <w:p w14:paraId="6840F000" w14:textId="77777777" w:rsidR="00E3230D" w:rsidRPr="001D4608" w:rsidRDefault="00E3230D" w:rsidP="00E3230D">
      <w:pPr>
        <w:pStyle w:val="14"/>
        <w:keepNext/>
        <w:spacing w:line="360" w:lineRule="auto"/>
        <w:ind w:firstLine="709"/>
        <w:rPr>
          <w:sz w:val="28"/>
          <w:szCs w:val="28"/>
          <w:lang w:val="uk-UA"/>
        </w:rPr>
      </w:pPr>
      <w:r w:rsidRPr="001D4608">
        <w:rPr>
          <w:sz w:val="28"/>
          <w:szCs w:val="24"/>
          <w:lang w:val="uk-UA"/>
        </w:rPr>
        <w:t xml:space="preserve">Предмет дослідження – </w:t>
      </w:r>
      <w:proofErr w:type="spellStart"/>
      <w:r>
        <w:rPr>
          <w:sz w:val="28"/>
          <w:szCs w:val="24"/>
          <w:lang w:val="uk-UA"/>
        </w:rPr>
        <w:t>біокерована</w:t>
      </w:r>
      <w:proofErr w:type="spellEnd"/>
      <w:r>
        <w:rPr>
          <w:sz w:val="28"/>
          <w:szCs w:val="24"/>
          <w:lang w:val="uk-UA"/>
        </w:rPr>
        <w:t xml:space="preserve"> </w:t>
      </w:r>
      <w:proofErr w:type="spellStart"/>
      <w:r>
        <w:rPr>
          <w:sz w:val="28"/>
          <w:szCs w:val="28"/>
          <w:lang w:val="uk-UA"/>
        </w:rPr>
        <w:t>електроімпульсна</w:t>
      </w:r>
      <w:proofErr w:type="spellEnd"/>
      <w:r>
        <w:rPr>
          <w:sz w:val="28"/>
          <w:szCs w:val="28"/>
          <w:lang w:val="uk-UA"/>
        </w:rPr>
        <w:t xml:space="preserve"> </w:t>
      </w:r>
      <w:r w:rsidRPr="001D4608">
        <w:rPr>
          <w:sz w:val="28"/>
          <w:szCs w:val="28"/>
          <w:lang w:val="uk-UA"/>
        </w:rPr>
        <w:t>терапі</w:t>
      </w:r>
      <w:r>
        <w:rPr>
          <w:sz w:val="28"/>
          <w:szCs w:val="28"/>
          <w:lang w:val="uk-UA"/>
        </w:rPr>
        <w:t xml:space="preserve">я </w:t>
      </w:r>
      <w:r w:rsidRPr="001D4608">
        <w:rPr>
          <w:sz w:val="28"/>
          <w:szCs w:val="28"/>
          <w:lang w:val="uk-UA" w:eastAsia="uk-UA"/>
        </w:rPr>
        <w:t>в реабілітації жінок хворих на остеопороз</w:t>
      </w:r>
      <w:r w:rsidRPr="001D4608">
        <w:rPr>
          <w:sz w:val="28"/>
          <w:szCs w:val="28"/>
          <w:lang w:val="uk-UA"/>
        </w:rPr>
        <w:t>.</w:t>
      </w:r>
    </w:p>
    <w:p w14:paraId="1E440DF6" w14:textId="77777777" w:rsidR="00E3230D" w:rsidRPr="001D4608" w:rsidRDefault="00E3230D" w:rsidP="00E3230D">
      <w:pPr>
        <w:pStyle w:val="140"/>
        <w:widowControl w:val="0"/>
        <w:rPr>
          <w:lang w:val="uk-UA" w:eastAsia="uk-UA"/>
        </w:rPr>
      </w:pPr>
      <w:r w:rsidRPr="001D4608">
        <w:rPr>
          <w:szCs w:val="28"/>
          <w:lang w:val="uk-UA"/>
        </w:rPr>
        <w:t xml:space="preserve">Метою дослідження була оцінка </w:t>
      </w:r>
      <w:r w:rsidRPr="001D4608">
        <w:rPr>
          <w:szCs w:val="28"/>
          <w:lang w:val="uk-UA" w:eastAsia="uk-UA"/>
        </w:rPr>
        <w:t xml:space="preserve">ефективності застосування </w:t>
      </w:r>
      <w:proofErr w:type="spellStart"/>
      <w:r>
        <w:rPr>
          <w:szCs w:val="28"/>
          <w:lang w:val="uk-UA" w:eastAsia="uk-UA"/>
        </w:rPr>
        <w:t>біокерованої</w:t>
      </w:r>
      <w:proofErr w:type="spellEnd"/>
      <w:r>
        <w:rPr>
          <w:szCs w:val="28"/>
          <w:lang w:val="uk-UA" w:eastAsia="uk-UA"/>
        </w:rPr>
        <w:t xml:space="preserve"> </w:t>
      </w:r>
      <w:proofErr w:type="spellStart"/>
      <w:r>
        <w:rPr>
          <w:szCs w:val="28"/>
          <w:lang w:val="uk-UA"/>
        </w:rPr>
        <w:t>електроімпульсної</w:t>
      </w:r>
      <w:proofErr w:type="spellEnd"/>
      <w:r>
        <w:rPr>
          <w:szCs w:val="28"/>
          <w:lang w:val="uk-UA"/>
        </w:rPr>
        <w:t xml:space="preserve"> </w:t>
      </w:r>
      <w:r w:rsidRPr="001D4608">
        <w:rPr>
          <w:szCs w:val="28"/>
          <w:lang w:val="uk-UA"/>
        </w:rPr>
        <w:t>терапії</w:t>
      </w:r>
      <w:r w:rsidRPr="001D4608">
        <w:rPr>
          <w:szCs w:val="28"/>
          <w:lang w:val="uk-UA" w:eastAsia="uk-UA"/>
        </w:rPr>
        <w:t xml:space="preserve"> в реабілітації жінок </w:t>
      </w:r>
      <w:r>
        <w:rPr>
          <w:szCs w:val="28"/>
          <w:lang w:val="uk-UA" w:eastAsia="uk-UA"/>
        </w:rPr>
        <w:t>із</w:t>
      </w:r>
      <w:r w:rsidRPr="001D4608">
        <w:rPr>
          <w:szCs w:val="28"/>
          <w:lang w:val="uk-UA" w:eastAsia="uk-UA"/>
        </w:rPr>
        <w:t xml:space="preserve"> остеопороз</w:t>
      </w:r>
      <w:r>
        <w:rPr>
          <w:szCs w:val="28"/>
          <w:lang w:val="uk-UA" w:eastAsia="uk-UA"/>
        </w:rPr>
        <w:t>ом</w:t>
      </w:r>
      <w:r w:rsidRPr="001D4608">
        <w:rPr>
          <w:lang w:val="uk-UA" w:eastAsia="uk-UA"/>
        </w:rPr>
        <w:t>.</w:t>
      </w:r>
    </w:p>
    <w:p w14:paraId="33D867AA" w14:textId="77777777" w:rsidR="00DA75B7" w:rsidRPr="001D4608" w:rsidRDefault="00DA75B7" w:rsidP="00DA75B7">
      <w:pPr>
        <w:widowControl w:val="0"/>
        <w:suppressAutoHyphens w:val="0"/>
        <w:spacing w:line="360" w:lineRule="auto"/>
        <w:ind w:firstLine="709"/>
        <w:jc w:val="both"/>
        <w:rPr>
          <w:rStyle w:val="apple-style-span"/>
          <w:sz w:val="28"/>
          <w:szCs w:val="28"/>
          <w:lang w:val="uk-UA"/>
        </w:rPr>
      </w:pPr>
    </w:p>
    <w:p w14:paraId="100DC1AC" w14:textId="77777777" w:rsidR="00DA75B7" w:rsidRPr="001D4608" w:rsidRDefault="00DA75B7" w:rsidP="00DA75B7">
      <w:pPr>
        <w:pStyle w:val="a6"/>
        <w:numPr>
          <w:ilvl w:val="0"/>
          <w:numId w:val="26"/>
        </w:numPr>
        <w:tabs>
          <w:tab w:val="clear" w:pos="1068"/>
          <w:tab w:val="num" w:pos="540"/>
        </w:tabs>
        <w:suppressAutoHyphens w:val="0"/>
        <w:spacing w:after="0" w:line="360" w:lineRule="auto"/>
        <w:ind w:left="0" w:firstLine="0"/>
        <w:jc w:val="center"/>
        <w:rPr>
          <w:sz w:val="28"/>
          <w:szCs w:val="28"/>
          <w:lang w:val="uk-UA"/>
        </w:rPr>
      </w:pPr>
      <w:r w:rsidRPr="001D4608">
        <w:rPr>
          <w:bCs/>
          <w:color w:val="000000"/>
          <w:sz w:val="28"/>
          <w:szCs w:val="28"/>
          <w:lang w:val="uk-UA"/>
        </w:rPr>
        <w:br w:type="page"/>
      </w:r>
      <w:r w:rsidRPr="001D4608">
        <w:rPr>
          <w:sz w:val="28"/>
          <w:szCs w:val="28"/>
          <w:lang w:val="uk-UA"/>
        </w:rPr>
        <w:lastRenderedPageBreak/>
        <w:t>ОГЛЯД ЛІТЕРАТУРИ</w:t>
      </w:r>
    </w:p>
    <w:p w14:paraId="7ACB9FF3" w14:textId="77777777" w:rsidR="00DA75B7" w:rsidRPr="001D4608" w:rsidRDefault="00DA75B7" w:rsidP="00DA75B7">
      <w:pPr>
        <w:keepNext/>
        <w:widowControl w:val="0"/>
        <w:spacing w:line="360" w:lineRule="auto"/>
        <w:jc w:val="both"/>
        <w:rPr>
          <w:b/>
          <w:sz w:val="28"/>
          <w:szCs w:val="28"/>
          <w:lang w:val="uk-UA"/>
        </w:rPr>
      </w:pPr>
    </w:p>
    <w:p w14:paraId="70C41D84" w14:textId="77777777" w:rsidR="00DA75B7" w:rsidRPr="00302B1E" w:rsidRDefault="00302B1E" w:rsidP="00DA75B7">
      <w:pPr>
        <w:keepNext/>
        <w:widowControl w:val="0"/>
        <w:suppressAutoHyphens w:val="0"/>
        <w:spacing w:line="360" w:lineRule="auto"/>
        <w:ind w:left="720"/>
        <w:jc w:val="both"/>
        <w:rPr>
          <w:sz w:val="28"/>
          <w:szCs w:val="28"/>
          <w:lang w:val="uk-UA"/>
        </w:rPr>
      </w:pPr>
      <w:r w:rsidRPr="00302B1E">
        <w:rPr>
          <w:sz w:val="28"/>
          <w:szCs w:val="28"/>
          <w:lang w:val="uk-UA"/>
        </w:rPr>
        <w:t>1.1 Причини виникнення та загальні уявлення про остеопороз</w:t>
      </w:r>
    </w:p>
    <w:p w14:paraId="2EAD550E" w14:textId="77777777" w:rsidR="00302B1E" w:rsidRPr="001D4608" w:rsidRDefault="00302B1E" w:rsidP="00DA75B7">
      <w:pPr>
        <w:keepNext/>
        <w:widowControl w:val="0"/>
        <w:suppressAutoHyphens w:val="0"/>
        <w:spacing w:line="360" w:lineRule="auto"/>
        <w:ind w:left="720"/>
        <w:jc w:val="both"/>
        <w:rPr>
          <w:sz w:val="28"/>
          <w:szCs w:val="28"/>
          <w:lang w:val="uk-UA" w:eastAsia="uk-UA"/>
        </w:rPr>
      </w:pPr>
    </w:p>
    <w:p w14:paraId="4AA4B68E" w14:textId="77777777" w:rsidR="00DA75B7" w:rsidRPr="001D4608" w:rsidRDefault="00DA75B7" w:rsidP="00DA75B7">
      <w:pPr>
        <w:pStyle w:val="140"/>
        <w:widowControl w:val="0"/>
        <w:rPr>
          <w:lang w:val="uk-UA" w:eastAsia="uk-UA"/>
        </w:rPr>
      </w:pPr>
      <w:r w:rsidRPr="001D4608">
        <w:rPr>
          <w:lang w:val="uk-UA" w:eastAsia="uk-UA"/>
        </w:rPr>
        <w:t>На початку дослідження треба з’ясувати поняття, що ж являє собою захворювання остеопороз.</w:t>
      </w:r>
    </w:p>
    <w:p w14:paraId="2BFC2F77" w14:textId="77777777" w:rsidR="00DA75B7" w:rsidRPr="001D4608" w:rsidRDefault="00DA75B7" w:rsidP="00DA75B7">
      <w:pPr>
        <w:widowControl w:val="0"/>
        <w:suppressAutoHyphens w:val="0"/>
        <w:spacing w:line="360" w:lineRule="auto"/>
        <w:ind w:firstLine="709"/>
        <w:jc w:val="both"/>
        <w:rPr>
          <w:bCs/>
          <w:color w:val="000000"/>
          <w:sz w:val="28"/>
          <w:szCs w:val="28"/>
          <w:lang w:val="uk-UA"/>
        </w:rPr>
      </w:pPr>
      <w:r w:rsidRPr="001D4608">
        <w:rPr>
          <w:bCs/>
          <w:color w:val="000000"/>
          <w:sz w:val="28"/>
          <w:szCs w:val="28"/>
          <w:lang w:val="uk-UA"/>
        </w:rPr>
        <w:t xml:space="preserve">Термін </w:t>
      </w:r>
      <w:r w:rsidR="00343079">
        <w:rPr>
          <w:bCs/>
          <w:color w:val="000000"/>
          <w:sz w:val="28"/>
          <w:szCs w:val="28"/>
          <w:lang w:val="uk-UA"/>
        </w:rPr>
        <w:t>«</w:t>
      </w:r>
      <w:r w:rsidRPr="001D4608">
        <w:rPr>
          <w:bCs/>
          <w:color w:val="000000"/>
          <w:sz w:val="28"/>
          <w:szCs w:val="28"/>
          <w:lang w:val="uk-UA"/>
        </w:rPr>
        <w:t>остеопороз</w:t>
      </w:r>
      <w:r w:rsidR="00343079">
        <w:rPr>
          <w:bCs/>
          <w:color w:val="000000"/>
          <w:sz w:val="28"/>
          <w:szCs w:val="28"/>
          <w:lang w:val="uk-UA"/>
        </w:rPr>
        <w:t>»</w:t>
      </w:r>
      <w:r w:rsidRPr="001D4608">
        <w:rPr>
          <w:bCs/>
          <w:color w:val="000000"/>
          <w:sz w:val="28"/>
          <w:szCs w:val="28"/>
          <w:lang w:val="uk-UA"/>
        </w:rPr>
        <w:t xml:space="preserve"> з патофізіологічно</w:t>
      </w:r>
      <w:r w:rsidR="001D4608" w:rsidRPr="001D4608">
        <w:rPr>
          <w:bCs/>
          <w:color w:val="000000"/>
          <w:sz w:val="28"/>
          <w:szCs w:val="28"/>
          <w:lang w:val="uk-UA"/>
        </w:rPr>
        <w:t>ї</w:t>
      </w:r>
      <w:r w:rsidRPr="001D4608">
        <w:rPr>
          <w:bCs/>
          <w:color w:val="000000"/>
          <w:sz w:val="28"/>
          <w:szCs w:val="28"/>
          <w:lang w:val="uk-UA"/>
        </w:rPr>
        <w:t xml:space="preserve"> точки зору означає зниження кістково</w:t>
      </w:r>
      <w:r w:rsidR="001D4608" w:rsidRPr="001D4608">
        <w:rPr>
          <w:bCs/>
          <w:color w:val="000000"/>
          <w:sz w:val="28"/>
          <w:szCs w:val="28"/>
          <w:lang w:val="uk-UA"/>
        </w:rPr>
        <w:t>ї</w:t>
      </w:r>
      <w:r w:rsidRPr="001D4608">
        <w:rPr>
          <w:bCs/>
          <w:color w:val="000000"/>
          <w:sz w:val="28"/>
          <w:szCs w:val="28"/>
          <w:lang w:val="uk-UA"/>
        </w:rPr>
        <w:t xml:space="preserve"> маси на одиницю об’єму кістки. Склад кістки при цьому </w:t>
      </w:r>
      <w:proofErr w:type="spellStart"/>
      <w:r w:rsidRPr="001D4608">
        <w:rPr>
          <w:bCs/>
          <w:color w:val="000000"/>
          <w:sz w:val="28"/>
          <w:szCs w:val="28"/>
          <w:lang w:val="uk-UA"/>
        </w:rPr>
        <w:t>гістологічно</w:t>
      </w:r>
      <w:proofErr w:type="spellEnd"/>
      <w:r w:rsidRPr="001D4608">
        <w:rPr>
          <w:bCs/>
          <w:color w:val="000000"/>
          <w:sz w:val="28"/>
          <w:szCs w:val="28"/>
          <w:lang w:val="uk-UA"/>
        </w:rPr>
        <w:t xml:space="preserve"> і біохімічно нормальни</w:t>
      </w:r>
      <w:r w:rsidR="001D4608" w:rsidRPr="001D4608">
        <w:rPr>
          <w:bCs/>
          <w:color w:val="000000"/>
          <w:sz w:val="28"/>
          <w:szCs w:val="28"/>
          <w:lang w:val="uk-UA"/>
        </w:rPr>
        <w:t>й</w:t>
      </w:r>
      <w:r w:rsidRPr="001D4608">
        <w:rPr>
          <w:bCs/>
          <w:color w:val="000000"/>
          <w:sz w:val="28"/>
          <w:szCs w:val="28"/>
          <w:lang w:val="uk-UA"/>
        </w:rPr>
        <w:t>. Відповідно до визначення Всесвітньо організаці</w:t>
      </w:r>
      <w:r w:rsidR="001D4608" w:rsidRPr="001D4608">
        <w:rPr>
          <w:bCs/>
          <w:color w:val="000000"/>
          <w:sz w:val="28"/>
          <w:szCs w:val="28"/>
          <w:lang w:val="uk-UA"/>
        </w:rPr>
        <w:t>ї</w:t>
      </w:r>
      <w:r w:rsidRPr="001D4608">
        <w:rPr>
          <w:bCs/>
          <w:color w:val="000000"/>
          <w:sz w:val="28"/>
          <w:szCs w:val="28"/>
          <w:lang w:val="uk-UA"/>
        </w:rPr>
        <w:t xml:space="preserve"> здоров’я (ВОЗ), остеопороз – метаболічне захворювання кістки, що викликає зменшення кількості кістково</w:t>
      </w:r>
      <w:r w:rsidR="001D4608" w:rsidRPr="001D4608">
        <w:rPr>
          <w:bCs/>
          <w:color w:val="000000"/>
          <w:sz w:val="28"/>
          <w:szCs w:val="28"/>
          <w:lang w:val="uk-UA"/>
        </w:rPr>
        <w:t>ї</w:t>
      </w:r>
      <w:r w:rsidRPr="001D4608">
        <w:rPr>
          <w:bCs/>
          <w:color w:val="000000"/>
          <w:sz w:val="28"/>
          <w:szCs w:val="28"/>
          <w:lang w:val="uk-UA"/>
        </w:rPr>
        <w:t xml:space="preserve"> маси і порушення мікроструктури з наступним підвищенням ламкості і ризиком переломів.</w:t>
      </w:r>
    </w:p>
    <w:p w14:paraId="04B5C5D2" w14:textId="77777777" w:rsidR="00DA75B7" w:rsidRPr="001D4608" w:rsidRDefault="00DA75B7" w:rsidP="00DA75B7">
      <w:pPr>
        <w:widowControl w:val="0"/>
        <w:suppressAutoHyphens w:val="0"/>
        <w:spacing w:line="360" w:lineRule="auto"/>
        <w:ind w:firstLine="709"/>
        <w:jc w:val="both"/>
        <w:rPr>
          <w:rStyle w:val="apple-style-span"/>
          <w:color w:val="000000"/>
          <w:sz w:val="28"/>
          <w:szCs w:val="28"/>
          <w:lang w:val="uk-UA"/>
        </w:rPr>
      </w:pPr>
      <w:r w:rsidRPr="001D4608">
        <w:rPr>
          <w:rStyle w:val="apple-style-span"/>
          <w:color w:val="000000"/>
          <w:sz w:val="28"/>
          <w:szCs w:val="28"/>
          <w:lang w:val="uk-UA"/>
        </w:rPr>
        <w:t>Під мікроскопом у кісткові</w:t>
      </w:r>
      <w:r w:rsidR="001D4608" w:rsidRPr="001D4608">
        <w:rPr>
          <w:rStyle w:val="apple-style-span"/>
          <w:color w:val="000000"/>
          <w:sz w:val="28"/>
          <w:szCs w:val="28"/>
          <w:lang w:val="uk-UA"/>
        </w:rPr>
        <w:t>й</w:t>
      </w:r>
      <w:r w:rsidRPr="001D4608">
        <w:rPr>
          <w:rStyle w:val="apple-style-span"/>
          <w:color w:val="000000"/>
          <w:sz w:val="28"/>
          <w:szCs w:val="28"/>
          <w:lang w:val="uk-UA"/>
        </w:rPr>
        <w:t xml:space="preserve"> тканині, що ру</w:t>
      </w:r>
      <w:r w:rsidR="001D4608" w:rsidRPr="001D4608">
        <w:rPr>
          <w:rStyle w:val="apple-style-span"/>
          <w:color w:val="000000"/>
          <w:sz w:val="28"/>
          <w:szCs w:val="28"/>
          <w:lang w:val="uk-UA"/>
        </w:rPr>
        <w:t>й</w:t>
      </w:r>
      <w:r w:rsidRPr="001D4608">
        <w:rPr>
          <w:rStyle w:val="apple-style-span"/>
          <w:color w:val="000000"/>
          <w:sz w:val="28"/>
          <w:szCs w:val="28"/>
          <w:lang w:val="uk-UA"/>
        </w:rPr>
        <w:t xml:space="preserve">нується видно численні пори. Звідси </w:t>
      </w:r>
      <w:r w:rsidR="001D4608" w:rsidRPr="001D4608">
        <w:rPr>
          <w:rStyle w:val="apple-style-span"/>
          <w:color w:val="000000"/>
          <w:sz w:val="28"/>
          <w:szCs w:val="28"/>
          <w:lang w:val="uk-UA"/>
        </w:rPr>
        <w:t>й</w:t>
      </w:r>
      <w:r w:rsidRPr="001D4608">
        <w:rPr>
          <w:rStyle w:val="apple-style-span"/>
          <w:color w:val="000000"/>
          <w:sz w:val="28"/>
          <w:szCs w:val="28"/>
          <w:lang w:val="uk-UA"/>
        </w:rPr>
        <w:t xml:space="preserve"> назва захворювання – остеопороз, у перекладі з давньогрецько</w:t>
      </w:r>
      <w:r w:rsidR="001D4608" w:rsidRPr="001D4608">
        <w:rPr>
          <w:rStyle w:val="apple-style-span"/>
          <w:color w:val="000000"/>
          <w:sz w:val="28"/>
          <w:szCs w:val="28"/>
          <w:lang w:val="uk-UA"/>
        </w:rPr>
        <w:t>ї</w:t>
      </w:r>
      <w:r w:rsidRPr="001D4608">
        <w:rPr>
          <w:rStyle w:val="apple-style-span"/>
          <w:color w:val="000000"/>
          <w:sz w:val="28"/>
          <w:szCs w:val="28"/>
          <w:lang w:val="uk-UA"/>
        </w:rPr>
        <w:t xml:space="preserve"> означає </w:t>
      </w:r>
      <w:r w:rsidR="00343079">
        <w:rPr>
          <w:rStyle w:val="apple-style-span"/>
          <w:color w:val="000000"/>
          <w:sz w:val="28"/>
          <w:szCs w:val="28"/>
          <w:lang w:val="uk-UA"/>
        </w:rPr>
        <w:t>«</w:t>
      </w:r>
      <w:r w:rsidRPr="001D4608">
        <w:rPr>
          <w:rStyle w:val="apple-style-span"/>
          <w:color w:val="000000"/>
          <w:sz w:val="28"/>
          <w:szCs w:val="28"/>
          <w:lang w:val="uk-UA"/>
        </w:rPr>
        <w:t>пориста кістка</w:t>
      </w:r>
      <w:r w:rsidR="00343079">
        <w:rPr>
          <w:rStyle w:val="apple-style-span"/>
          <w:color w:val="000000"/>
          <w:sz w:val="28"/>
          <w:szCs w:val="28"/>
          <w:lang w:val="uk-UA"/>
        </w:rPr>
        <w:t>»</w:t>
      </w:r>
      <w:r w:rsidRPr="001D4608">
        <w:rPr>
          <w:rStyle w:val="apple-style-span"/>
          <w:color w:val="000000"/>
          <w:sz w:val="28"/>
          <w:szCs w:val="28"/>
          <w:lang w:val="uk-UA"/>
        </w:rPr>
        <w:t xml:space="preserve"> (рис. 1.1).</w:t>
      </w:r>
    </w:p>
    <w:p w14:paraId="4C72B7BF" w14:textId="77777777" w:rsidR="00DA75B7" w:rsidRPr="001D4608" w:rsidRDefault="00DA75B7" w:rsidP="00DA75B7">
      <w:pPr>
        <w:widowControl w:val="0"/>
        <w:suppressAutoHyphens w:val="0"/>
        <w:spacing w:line="360" w:lineRule="auto"/>
        <w:ind w:firstLine="709"/>
        <w:jc w:val="both"/>
        <w:rPr>
          <w:rStyle w:val="apple-style-span"/>
          <w:color w:val="000000"/>
          <w:sz w:val="28"/>
          <w:szCs w:val="28"/>
          <w:lang w:val="uk-UA"/>
        </w:rPr>
      </w:pPr>
      <w:r w:rsidRPr="001D4608">
        <w:rPr>
          <w:noProof/>
          <w:color w:val="000000"/>
          <w:sz w:val="28"/>
          <w:szCs w:val="28"/>
          <w:lang w:val="uk-UA" w:eastAsia="ru-RU"/>
        </w:rPr>
        <w:drawing>
          <wp:inline distT="0" distB="0" distL="0" distR="0" wp14:anchorId="508C085F" wp14:editId="2729FCD1">
            <wp:extent cx="4347210" cy="2566670"/>
            <wp:effectExtent l="0" t="0" r="0" b="0"/>
            <wp:docPr id="1" name="Рисунок 203" descr="vet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vett.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7210" cy="2566670"/>
                    </a:xfrm>
                    <a:prstGeom prst="rect">
                      <a:avLst/>
                    </a:prstGeom>
                    <a:noFill/>
                    <a:ln>
                      <a:noFill/>
                    </a:ln>
                  </pic:spPr>
                </pic:pic>
              </a:graphicData>
            </a:graphic>
          </wp:inline>
        </w:drawing>
      </w:r>
    </w:p>
    <w:p w14:paraId="67FFE58A" w14:textId="77777777" w:rsidR="00DA75B7" w:rsidRPr="001D4608" w:rsidRDefault="00DA75B7" w:rsidP="00DA75B7">
      <w:pPr>
        <w:widowControl w:val="0"/>
        <w:suppressAutoHyphens w:val="0"/>
        <w:spacing w:line="360" w:lineRule="auto"/>
        <w:jc w:val="both"/>
        <w:rPr>
          <w:sz w:val="28"/>
          <w:szCs w:val="28"/>
          <w:lang w:val="uk-UA"/>
        </w:rPr>
      </w:pPr>
      <w:r w:rsidRPr="001D4608">
        <w:rPr>
          <w:sz w:val="28"/>
          <w:szCs w:val="28"/>
          <w:lang w:val="uk-UA"/>
        </w:rPr>
        <w:t>Рис.1.1 Загальни</w:t>
      </w:r>
      <w:r w:rsidR="001D4608" w:rsidRPr="001D4608">
        <w:rPr>
          <w:sz w:val="28"/>
          <w:szCs w:val="28"/>
          <w:lang w:val="uk-UA"/>
        </w:rPr>
        <w:t>й</w:t>
      </w:r>
      <w:r w:rsidRPr="001D4608">
        <w:rPr>
          <w:sz w:val="28"/>
          <w:szCs w:val="28"/>
          <w:lang w:val="uk-UA"/>
        </w:rPr>
        <w:t xml:space="preserve"> вигляд нормально</w:t>
      </w:r>
      <w:r w:rsidR="001D4608" w:rsidRPr="001D4608">
        <w:rPr>
          <w:sz w:val="28"/>
          <w:szCs w:val="28"/>
          <w:lang w:val="uk-UA"/>
        </w:rPr>
        <w:t>ї</w:t>
      </w:r>
      <w:r w:rsidRPr="001D4608">
        <w:rPr>
          <w:sz w:val="28"/>
          <w:szCs w:val="28"/>
          <w:lang w:val="uk-UA"/>
        </w:rPr>
        <w:t xml:space="preserve"> кістки та вражено</w:t>
      </w:r>
      <w:r w:rsidR="001D4608" w:rsidRPr="001D4608">
        <w:rPr>
          <w:sz w:val="28"/>
          <w:szCs w:val="28"/>
          <w:lang w:val="uk-UA"/>
        </w:rPr>
        <w:t>ї</w:t>
      </w:r>
      <w:r w:rsidRPr="001D4608">
        <w:rPr>
          <w:sz w:val="28"/>
          <w:szCs w:val="28"/>
          <w:lang w:val="uk-UA"/>
        </w:rPr>
        <w:t xml:space="preserve"> остеопорозом</w:t>
      </w:r>
    </w:p>
    <w:p w14:paraId="5F15C017" w14:textId="77777777" w:rsidR="00DA75B7" w:rsidRPr="001D4608" w:rsidRDefault="00DA75B7" w:rsidP="00DA75B7">
      <w:pPr>
        <w:widowControl w:val="0"/>
        <w:suppressAutoHyphens w:val="0"/>
        <w:spacing w:line="360" w:lineRule="auto"/>
        <w:ind w:firstLine="709"/>
        <w:jc w:val="both"/>
        <w:rPr>
          <w:bCs/>
          <w:color w:val="000000"/>
          <w:sz w:val="28"/>
          <w:szCs w:val="28"/>
          <w:lang w:val="uk-UA"/>
        </w:rPr>
      </w:pPr>
    </w:p>
    <w:p w14:paraId="60770DD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Кістка – </w:t>
      </w:r>
      <w:proofErr w:type="spellStart"/>
      <w:r w:rsidRPr="001D4608">
        <w:rPr>
          <w:sz w:val="28"/>
          <w:szCs w:val="28"/>
          <w:lang w:val="uk-UA"/>
        </w:rPr>
        <w:t>метаболічно</w:t>
      </w:r>
      <w:proofErr w:type="spellEnd"/>
      <w:r w:rsidRPr="001D4608">
        <w:rPr>
          <w:sz w:val="28"/>
          <w:szCs w:val="28"/>
          <w:lang w:val="uk-UA"/>
        </w:rPr>
        <w:t>-активни</w:t>
      </w:r>
      <w:r w:rsidR="001D4608" w:rsidRPr="001D4608">
        <w:rPr>
          <w:sz w:val="28"/>
          <w:szCs w:val="28"/>
          <w:lang w:val="uk-UA"/>
        </w:rPr>
        <w:t>й</w:t>
      </w:r>
      <w:r w:rsidRPr="001D4608">
        <w:rPr>
          <w:sz w:val="28"/>
          <w:szCs w:val="28"/>
          <w:lang w:val="uk-UA"/>
        </w:rPr>
        <w:t xml:space="preserve"> орган, що безперервно змінюється. Кожна кістка має сві</w:t>
      </w:r>
      <w:r w:rsidR="001D4608" w:rsidRPr="001D4608">
        <w:rPr>
          <w:sz w:val="28"/>
          <w:szCs w:val="28"/>
          <w:lang w:val="uk-UA"/>
        </w:rPr>
        <w:t>й</w:t>
      </w:r>
      <w:r w:rsidRPr="001D4608">
        <w:rPr>
          <w:sz w:val="28"/>
          <w:szCs w:val="28"/>
          <w:lang w:val="uk-UA"/>
        </w:rPr>
        <w:t xml:space="preserve"> розвиток і форму, за</w:t>
      </w:r>
      <w:r w:rsidR="001D4608" w:rsidRPr="001D4608">
        <w:rPr>
          <w:sz w:val="28"/>
          <w:szCs w:val="28"/>
          <w:lang w:val="uk-UA"/>
        </w:rPr>
        <w:t>й</w:t>
      </w:r>
      <w:r w:rsidRPr="001D4608">
        <w:rPr>
          <w:sz w:val="28"/>
          <w:szCs w:val="28"/>
          <w:lang w:val="uk-UA"/>
        </w:rPr>
        <w:t xml:space="preserve">має властиве лише </w:t>
      </w:r>
      <w:r w:rsidR="001D4608" w:rsidRPr="001D4608">
        <w:rPr>
          <w:sz w:val="28"/>
          <w:szCs w:val="28"/>
          <w:lang w:val="uk-UA"/>
        </w:rPr>
        <w:t>їй</w:t>
      </w:r>
      <w:r w:rsidRPr="001D4608">
        <w:rPr>
          <w:sz w:val="28"/>
          <w:szCs w:val="28"/>
          <w:lang w:val="uk-UA"/>
        </w:rPr>
        <w:t xml:space="preserve"> місце в тілі людини. У склад кожно</w:t>
      </w:r>
      <w:r w:rsidR="001D4608" w:rsidRPr="001D4608">
        <w:rPr>
          <w:sz w:val="28"/>
          <w:szCs w:val="28"/>
          <w:lang w:val="uk-UA"/>
        </w:rPr>
        <w:t>ї</w:t>
      </w:r>
      <w:r w:rsidRPr="001D4608">
        <w:rPr>
          <w:sz w:val="28"/>
          <w:szCs w:val="28"/>
          <w:lang w:val="uk-UA"/>
        </w:rPr>
        <w:t xml:space="preserve"> кістки входять представники усіх чотирьох тканин: сполучна, ендотелі</w:t>
      </w:r>
      <w:r w:rsidR="001D4608" w:rsidRPr="001D4608">
        <w:rPr>
          <w:sz w:val="28"/>
          <w:szCs w:val="28"/>
          <w:lang w:val="uk-UA"/>
        </w:rPr>
        <w:t>й</w:t>
      </w:r>
      <w:r w:rsidRPr="001D4608">
        <w:rPr>
          <w:sz w:val="28"/>
          <w:szCs w:val="28"/>
          <w:lang w:val="uk-UA"/>
        </w:rPr>
        <w:t xml:space="preserve">, м’язова і нервова. Вони формують таку структуру кістки, </w:t>
      </w:r>
      <w:r w:rsidRPr="001D4608">
        <w:rPr>
          <w:sz w:val="28"/>
          <w:szCs w:val="28"/>
          <w:lang w:val="uk-UA"/>
        </w:rPr>
        <w:lastRenderedPageBreak/>
        <w:t>яка здатна швидко перебудовуватися під дією зовнішніх і внутрішніх факторів. Кістка активно бере учать в обміні речовин, пості</w:t>
      </w:r>
      <w:r w:rsidR="001D4608" w:rsidRPr="001D4608">
        <w:rPr>
          <w:sz w:val="28"/>
          <w:szCs w:val="28"/>
          <w:lang w:val="uk-UA"/>
        </w:rPr>
        <w:t>й</w:t>
      </w:r>
      <w:r w:rsidRPr="001D4608">
        <w:rPr>
          <w:sz w:val="28"/>
          <w:szCs w:val="28"/>
          <w:lang w:val="uk-UA"/>
        </w:rPr>
        <w:t>но знаходиться під впливом нервово</w:t>
      </w:r>
      <w:r w:rsidR="001D4608" w:rsidRPr="001D4608">
        <w:rPr>
          <w:sz w:val="28"/>
          <w:szCs w:val="28"/>
          <w:lang w:val="uk-UA"/>
        </w:rPr>
        <w:t>ї</w:t>
      </w:r>
      <w:r w:rsidRPr="001D4608">
        <w:rPr>
          <w:sz w:val="28"/>
          <w:szCs w:val="28"/>
          <w:lang w:val="uk-UA"/>
        </w:rPr>
        <w:t xml:space="preserve"> системи, гормонів, умов харчування </w:t>
      </w:r>
      <w:r w:rsidR="001D4608" w:rsidRPr="001D4608">
        <w:rPr>
          <w:sz w:val="28"/>
          <w:szCs w:val="28"/>
          <w:lang w:val="uk-UA"/>
        </w:rPr>
        <w:t>й</w:t>
      </w:r>
      <w:r w:rsidRPr="001D4608">
        <w:rPr>
          <w:sz w:val="28"/>
          <w:szCs w:val="28"/>
          <w:lang w:val="uk-UA"/>
        </w:rPr>
        <w:t xml:space="preserve"> фізичного навантаження [4, 5].</w:t>
      </w:r>
    </w:p>
    <w:p w14:paraId="525AE8F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Відмінність умов, в яких розвивається кістка, внутрішньо</w:t>
      </w:r>
      <w:r w:rsidR="001D4608" w:rsidRPr="001D4608">
        <w:rPr>
          <w:sz w:val="28"/>
          <w:szCs w:val="28"/>
          <w:lang w:val="uk-UA"/>
        </w:rPr>
        <w:t>ї</w:t>
      </w:r>
      <w:r w:rsidRPr="001D4608">
        <w:rPr>
          <w:sz w:val="28"/>
          <w:szCs w:val="28"/>
          <w:lang w:val="uk-UA"/>
        </w:rPr>
        <w:t xml:space="preserve"> будови і </w:t>
      </w:r>
      <w:proofErr w:type="spellStart"/>
      <w:r w:rsidRPr="001D4608">
        <w:rPr>
          <w:sz w:val="28"/>
          <w:szCs w:val="28"/>
          <w:lang w:val="uk-UA"/>
        </w:rPr>
        <w:t>виконуємих</w:t>
      </w:r>
      <w:proofErr w:type="spellEnd"/>
      <w:r w:rsidRPr="001D4608">
        <w:rPr>
          <w:sz w:val="28"/>
          <w:szCs w:val="28"/>
          <w:lang w:val="uk-UA"/>
        </w:rPr>
        <w:t xml:space="preserve"> функці</w:t>
      </w:r>
      <w:r w:rsidR="001D4608" w:rsidRPr="001D4608">
        <w:rPr>
          <w:sz w:val="28"/>
          <w:szCs w:val="28"/>
          <w:lang w:val="uk-UA"/>
        </w:rPr>
        <w:t>й</w:t>
      </w:r>
      <w:r w:rsidRPr="001D4608">
        <w:rPr>
          <w:sz w:val="28"/>
          <w:szCs w:val="28"/>
          <w:lang w:val="uk-UA"/>
        </w:rPr>
        <w:t xml:space="preserve"> обумовлює різноманіття форми кісток.</w:t>
      </w:r>
    </w:p>
    <w:p w14:paraId="04A923B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Трубчасті кістки (довгі), що складають переважно скелет кінцівок, мають витягнуту циліндричну частину (</w:t>
      </w:r>
      <w:proofErr w:type="spellStart"/>
      <w:r w:rsidRPr="001D4608">
        <w:rPr>
          <w:sz w:val="28"/>
          <w:szCs w:val="28"/>
          <w:lang w:val="uk-UA"/>
        </w:rPr>
        <w:t>діафіз</w:t>
      </w:r>
      <w:proofErr w:type="spellEnd"/>
      <w:r w:rsidRPr="001D4608">
        <w:rPr>
          <w:sz w:val="28"/>
          <w:szCs w:val="28"/>
          <w:lang w:val="uk-UA"/>
        </w:rPr>
        <w:t>), на кінці які</w:t>
      </w:r>
      <w:r w:rsidR="001D4608" w:rsidRPr="001D4608">
        <w:rPr>
          <w:sz w:val="28"/>
          <w:szCs w:val="28"/>
          <w:lang w:val="uk-UA"/>
        </w:rPr>
        <w:t>й</w:t>
      </w:r>
      <w:r w:rsidRPr="001D4608">
        <w:rPr>
          <w:sz w:val="28"/>
          <w:szCs w:val="28"/>
          <w:lang w:val="uk-UA"/>
        </w:rPr>
        <w:t xml:space="preserve"> (епіфіз) більш масивні </w:t>
      </w:r>
      <w:r w:rsidR="001D4608" w:rsidRPr="001D4608">
        <w:rPr>
          <w:sz w:val="28"/>
          <w:szCs w:val="28"/>
          <w:lang w:val="uk-UA"/>
        </w:rPr>
        <w:t>й</w:t>
      </w:r>
      <w:r w:rsidRPr="001D4608">
        <w:rPr>
          <w:sz w:val="28"/>
          <w:szCs w:val="28"/>
          <w:lang w:val="uk-UA"/>
        </w:rPr>
        <w:t xml:space="preserve"> утворені губчастою речовиною, в клітинках якого знаходиться червони</w:t>
      </w:r>
      <w:r w:rsidR="001D4608" w:rsidRPr="001D4608">
        <w:rPr>
          <w:sz w:val="28"/>
          <w:szCs w:val="28"/>
          <w:lang w:val="uk-UA"/>
        </w:rPr>
        <w:t>й</w:t>
      </w:r>
      <w:r w:rsidRPr="001D4608">
        <w:rPr>
          <w:sz w:val="28"/>
          <w:szCs w:val="28"/>
          <w:lang w:val="uk-UA"/>
        </w:rPr>
        <w:t xml:space="preserve"> кісткови</w:t>
      </w:r>
      <w:r w:rsidR="001D4608" w:rsidRPr="001D4608">
        <w:rPr>
          <w:sz w:val="28"/>
          <w:szCs w:val="28"/>
          <w:lang w:val="uk-UA"/>
        </w:rPr>
        <w:t>й</w:t>
      </w:r>
      <w:r w:rsidRPr="001D4608">
        <w:rPr>
          <w:sz w:val="28"/>
          <w:szCs w:val="28"/>
          <w:lang w:val="uk-UA"/>
        </w:rPr>
        <w:t xml:space="preserve"> мозок – кровотворни</w:t>
      </w:r>
      <w:r w:rsidR="001D4608" w:rsidRPr="001D4608">
        <w:rPr>
          <w:sz w:val="28"/>
          <w:szCs w:val="28"/>
          <w:lang w:val="uk-UA"/>
        </w:rPr>
        <w:t>й</w:t>
      </w:r>
      <w:r w:rsidRPr="001D4608">
        <w:rPr>
          <w:sz w:val="28"/>
          <w:szCs w:val="28"/>
          <w:lang w:val="uk-UA"/>
        </w:rPr>
        <w:t xml:space="preserve"> орган, що виробляє клітки крові.</w:t>
      </w:r>
    </w:p>
    <w:p w14:paraId="67CC6D0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Губчасті кістки (короткі), що утворюються в скелеті </w:t>
      </w:r>
      <w:proofErr w:type="spellStart"/>
      <w:r w:rsidRPr="001D4608">
        <w:rPr>
          <w:sz w:val="28"/>
          <w:szCs w:val="28"/>
          <w:lang w:val="uk-UA"/>
        </w:rPr>
        <w:t>зап’ястья</w:t>
      </w:r>
      <w:proofErr w:type="spellEnd"/>
      <w:r w:rsidRPr="001D4608">
        <w:rPr>
          <w:sz w:val="28"/>
          <w:szCs w:val="28"/>
          <w:lang w:val="uk-UA"/>
        </w:rPr>
        <w:t xml:space="preserve"> та </w:t>
      </w:r>
      <w:proofErr w:type="spellStart"/>
      <w:r w:rsidRPr="001D4608">
        <w:rPr>
          <w:sz w:val="28"/>
          <w:szCs w:val="28"/>
          <w:lang w:val="uk-UA"/>
        </w:rPr>
        <w:t>передплюсни</w:t>
      </w:r>
      <w:proofErr w:type="spellEnd"/>
      <w:r w:rsidRPr="001D4608">
        <w:rPr>
          <w:sz w:val="28"/>
          <w:szCs w:val="28"/>
          <w:lang w:val="uk-UA"/>
        </w:rPr>
        <w:t>, зовні вкриті тонкою пластинкою твердо</w:t>
      </w:r>
      <w:r w:rsidR="001D4608" w:rsidRPr="001D4608">
        <w:rPr>
          <w:sz w:val="28"/>
          <w:szCs w:val="28"/>
          <w:lang w:val="uk-UA"/>
        </w:rPr>
        <w:t>ї</w:t>
      </w:r>
      <w:r w:rsidRPr="001D4608">
        <w:rPr>
          <w:sz w:val="28"/>
          <w:szCs w:val="28"/>
          <w:lang w:val="uk-UA"/>
        </w:rPr>
        <w:t xml:space="preserve"> речовини, а всередині заповнені губчастою речовиною. Плоскі кістки (лопатки, ребра, грудина, кістки черепу і тазу) мають добре розвинуті компактні зовнішні пластини, а між ними губчаста речовина, що вміщує кісткови</w:t>
      </w:r>
      <w:r w:rsidR="001D4608" w:rsidRPr="001D4608">
        <w:rPr>
          <w:sz w:val="28"/>
          <w:szCs w:val="28"/>
          <w:lang w:val="uk-UA"/>
        </w:rPr>
        <w:t>й</w:t>
      </w:r>
      <w:r w:rsidRPr="001D4608">
        <w:rPr>
          <w:sz w:val="28"/>
          <w:szCs w:val="28"/>
          <w:lang w:val="uk-UA"/>
        </w:rPr>
        <w:t xml:space="preserve"> мозок, що виконує кровотворну та </w:t>
      </w:r>
      <w:proofErr w:type="spellStart"/>
      <w:r w:rsidRPr="001D4608">
        <w:rPr>
          <w:sz w:val="28"/>
          <w:szCs w:val="28"/>
          <w:lang w:val="uk-UA"/>
        </w:rPr>
        <w:t>імуну</w:t>
      </w:r>
      <w:proofErr w:type="spellEnd"/>
      <w:r w:rsidRPr="001D4608">
        <w:rPr>
          <w:sz w:val="28"/>
          <w:szCs w:val="28"/>
          <w:lang w:val="uk-UA"/>
        </w:rPr>
        <w:t xml:space="preserve"> функці</w:t>
      </w:r>
      <w:r w:rsidR="001D4608" w:rsidRPr="001D4608">
        <w:rPr>
          <w:sz w:val="28"/>
          <w:szCs w:val="28"/>
          <w:lang w:val="uk-UA"/>
        </w:rPr>
        <w:t>ї</w:t>
      </w:r>
      <w:r w:rsidRPr="001D4608">
        <w:rPr>
          <w:sz w:val="28"/>
          <w:szCs w:val="28"/>
          <w:lang w:val="uk-UA"/>
        </w:rPr>
        <w:t>. Хребці відносяться до змішаного типу кісток, до складу яких також входить губчаста речовина.</w:t>
      </w:r>
    </w:p>
    <w:p w14:paraId="287FE3A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Переломи при остеопорозі відбуваються в місцях, де знаходиться губчаста тканина, а це кінцеві частини трубчастих кісток, хребці, дрібні кістки зап’ястя і тазова кістка. Кожна кістка зверху покрита окістям, що пронизана кровоносними судинами, що несуть поживні речовини та гормони клітинам, і нервами, що передають інформацію про біль та положення кістки у просторі. Під окістям знаходиться шар твердо</w:t>
      </w:r>
      <w:r w:rsidR="001D4608" w:rsidRPr="001D4608">
        <w:rPr>
          <w:sz w:val="28"/>
          <w:szCs w:val="28"/>
          <w:lang w:val="uk-UA"/>
        </w:rPr>
        <w:t>ї</w:t>
      </w:r>
      <w:r w:rsidRPr="001D4608">
        <w:rPr>
          <w:sz w:val="28"/>
          <w:szCs w:val="28"/>
          <w:lang w:val="uk-UA"/>
        </w:rPr>
        <w:t xml:space="preserve"> компактно</w:t>
      </w:r>
      <w:r w:rsidR="001D4608" w:rsidRPr="001D4608">
        <w:rPr>
          <w:sz w:val="28"/>
          <w:szCs w:val="28"/>
          <w:lang w:val="uk-UA"/>
        </w:rPr>
        <w:t>ї</w:t>
      </w:r>
      <w:r w:rsidRPr="001D4608">
        <w:rPr>
          <w:sz w:val="28"/>
          <w:szCs w:val="28"/>
          <w:lang w:val="uk-UA"/>
        </w:rPr>
        <w:t xml:space="preserve"> речовини, основою якого є </w:t>
      </w:r>
      <w:proofErr w:type="spellStart"/>
      <w:r w:rsidRPr="001D4608">
        <w:rPr>
          <w:sz w:val="28"/>
          <w:szCs w:val="28"/>
          <w:lang w:val="uk-UA"/>
        </w:rPr>
        <w:t>остеони</w:t>
      </w:r>
      <w:proofErr w:type="spellEnd"/>
      <w:r w:rsidRPr="001D4608">
        <w:rPr>
          <w:sz w:val="28"/>
          <w:szCs w:val="28"/>
          <w:lang w:val="uk-UA"/>
        </w:rPr>
        <w:t xml:space="preserve">. В центральних канальцях </w:t>
      </w:r>
      <w:proofErr w:type="spellStart"/>
      <w:r w:rsidRPr="001D4608">
        <w:rPr>
          <w:sz w:val="28"/>
          <w:szCs w:val="28"/>
          <w:lang w:val="uk-UA"/>
        </w:rPr>
        <w:t>остеонів</w:t>
      </w:r>
      <w:proofErr w:type="spellEnd"/>
      <w:r w:rsidRPr="001D4608">
        <w:rPr>
          <w:sz w:val="28"/>
          <w:szCs w:val="28"/>
          <w:lang w:val="uk-UA"/>
        </w:rPr>
        <w:t xml:space="preserve"> (</w:t>
      </w:r>
      <w:proofErr w:type="spellStart"/>
      <w:r w:rsidRPr="001D4608">
        <w:rPr>
          <w:sz w:val="28"/>
          <w:szCs w:val="28"/>
          <w:lang w:val="uk-UA"/>
        </w:rPr>
        <w:t>гаверсові</w:t>
      </w:r>
      <w:proofErr w:type="spellEnd"/>
      <w:r w:rsidRPr="001D4608">
        <w:rPr>
          <w:sz w:val="28"/>
          <w:szCs w:val="28"/>
          <w:lang w:val="uk-UA"/>
        </w:rPr>
        <w:t xml:space="preserve"> </w:t>
      </w:r>
      <w:proofErr w:type="spellStart"/>
      <w:r w:rsidRPr="001D4608">
        <w:rPr>
          <w:sz w:val="28"/>
          <w:szCs w:val="28"/>
          <w:lang w:val="uk-UA"/>
        </w:rPr>
        <w:t>канальціі</w:t>
      </w:r>
      <w:proofErr w:type="spellEnd"/>
      <w:r w:rsidRPr="001D4608">
        <w:rPr>
          <w:sz w:val="28"/>
          <w:szCs w:val="28"/>
          <w:lang w:val="uk-UA"/>
        </w:rPr>
        <w:t>) проходять пов’язані з окістям кровоносні судини та нервові волокна. Кісткова тканина утворена головним чином щільним каркасом з волокон білку колагену (30%), яки</w:t>
      </w:r>
      <w:r w:rsidR="001D4608" w:rsidRPr="001D4608">
        <w:rPr>
          <w:sz w:val="28"/>
          <w:szCs w:val="28"/>
          <w:lang w:val="uk-UA"/>
        </w:rPr>
        <w:t>й</w:t>
      </w:r>
      <w:r w:rsidRPr="001D4608">
        <w:rPr>
          <w:sz w:val="28"/>
          <w:szCs w:val="28"/>
          <w:lang w:val="uk-UA"/>
        </w:rPr>
        <w:t xml:space="preserve">  заповнени</w:t>
      </w:r>
      <w:r w:rsidR="001D4608" w:rsidRPr="001D4608">
        <w:rPr>
          <w:sz w:val="28"/>
          <w:szCs w:val="28"/>
          <w:lang w:val="uk-UA"/>
        </w:rPr>
        <w:t>й</w:t>
      </w:r>
      <w:r w:rsidRPr="001D4608">
        <w:rPr>
          <w:sz w:val="28"/>
          <w:szCs w:val="28"/>
          <w:lang w:val="uk-UA"/>
        </w:rPr>
        <w:t xml:space="preserve"> кристалами кальцієвих </w:t>
      </w:r>
      <w:proofErr w:type="spellStart"/>
      <w:r w:rsidRPr="001D4608">
        <w:rPr>
          <w:sz w:val="28"/>
          <w:szCs w:val="28"/>
          <w:lang w:val="uk-UA"/>
        </w:rPr>
        <w:t>сполук</w:t>
      </w:r>
      <w:proofErr w:type="spellEnd"/>
      <w:r w:rsidRPr="001D4608">
        <w:rPr>
          <w:sz w:val="28"/>
          <w:szCs w:val="28"/>
          <w:lang w:val="uk-UA"/>
        </w:rPr>
        <w:t xml:space="preserve"> (70%), що надають кісткам твердість, тоді як колаген забезпечує </w:t>
      </w:r>
      <w:r w:rsidR="001D4608" w:rsidRPr="001D4608">
        <w:rPr>
          <w:sz w:val="28"/>
          <w:szCs w:val="28"/>
          <w:lang w:val="uk-UA"/>
        </w:rPr>
        <w:t>їй</w:t>
      </w:r>
      <w:r w:rsidRPr="001D4608">
        <w:rPr>
          <w:sz w:val="28"/>
          <w:szCs w:val="28"/>
          <w:lang w:val="uk-UA"/>
        </w:rPr>
        <w:t xml:space="preserve"> деяку пружність і гнучкість. Хоча основна маса кістки утворена колагеном і солями кальцію, це зовсім не інертна , а жива структура, яка безперервно змінюється (ру</w:t>
      </w:r>
      <w:r w:rsidR="001D4608" w:rsidRPr="001D4608">
        <w:rPr>
          <w:sz w:val="28"/>
          <w:szCs w:val="28"/>
          <w:lang w:val="uk-UA"/>
        </w:rPr>
        <w:t>й</w:t>
      </w:r>
      <w:r w:rsidRPr="001D4608">
        <w:rPr>
          <w:sz w:val="28"/>
          <w:szCs w:val="28"/>
          <w:lang w:val="uk-UA"/>
        </w:rPr>
        <w:t xml:space="preserve">нується і оновлюється) за </w:t>
      </w:r>
      <w:r w:rsidRPr="001D4608">
        <w:rPr>
          <w:sz w:val="28"/>
          <w:szCs w:val="28"/>
          <w:lang w:val="uk-UA"/>
        </w:rPr>
        <w:lastRenderedPageBreak/>
        <w:t xml:space="preserve">участю особливих клітин. До числа таких клітин відносяться остеобласти, остеоцити </w:t>
      </w:r>
      <w:r w:rsidR="001D4608" w:rsidRPr="001D4608">
        <w:rPr>
          <w:sz w:val="28"/>
          <w:szCs w:val="28"/>
          <w:lang w:val="uk-UA"/>
        </w:rPr>
        <w:t>й</w:t>
      </w:r>
      <w:r w:rsidRPr="001D4608">
        <w:rPr>
          <w:sz w:val="28"/>
          <w:szCs w:val="28"/>
          <w:lang w:val="uk-UA"/>
        </w:rPr>
        <w:t xml:space="preserve"> </w:t>
      </w:r>
      <w:proofErr w:type="spellStart"/>
      <w:r w:rsidRPr="001D4608">
        <w:rPr>
          <w:sz w:val="28"/>
          <w:szCs w:val="28"/>
          <w:lang w:val="uk-UA"/>
        </w:rPr>
        <w:t>остеокласти</w:t>
      </w:r>
      <w:proofErr w:type="spellEnd"/>
      <w:r w:rsidRPr="001D4608">
        <w:rPr>
          <w:sz w:val="28"/>
          <w:szCs w:val="28"/>
          <w:lang w:val="uk-UA"/>
        </w:rPr>
        <w:t xml:space="preserve"> [6, 7].</w:t>
      </w:r>
    </w:p>
    <w:p w14:paraId="4D4CB73C"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Остеобласти знаходяться на поверхні кістки під окістям. Вони мають високі енергетичні можливості, виділяють багато різних ферментів і розташовуються у вигляді балок, що поступово розростаються у всіх напрямках і утворюють порожнисту мережу. Остеобласти виробляють білок для колагенових волокон і міжклітинну речовину з іонами кальцію, що утворюють солі. В результаті самі остеобласти опиняються замурованими в утвореному ними кістковому матеріалі, перетворюючись в остеоцити з довгими відростками. Це на</w:t>
      </w:r>
      <w:r w:rsidR="001D4608" w:rsidRPr="001D4608">
        <w:rPr>
          <w:sz w:val="28"/>
          <w:szCs w:val="28"/>
          <w:lang w:val="uk-UA"/>
        </w:rPr>
        <w:t>й</w:t>
      </w:r>
      <w:r w:rsidRPr="001D4608">
        <w:rPr>
          <w:sz w:val="28"/>
          <w:szCs w:val="28"/>
          <w:lang w:val="uk-UA"/>
        </w:rPr>
        <w:t>більш багаточисельні клітини кістково</w:t>
      </w:r>
      <w:r w:rsidR="001D4608" w:rsidRPr="001D4608">
        <w:rPr>
          <w:sz w:val="28"/>
          <w:szCs w:val="28"/>
          <w:lang w:val="uk-UA"/>
        </w:rPr>
        <w:t>ї</w:t>
      </w:r>
      <w:r w:rsidRPr="001D4608">
        <w:rPr>
          <w:sz w:val="28"/>
          <w:szCs w:val="28"/>
          <w:lang w:val="uk-UA"/>
        </w:rPr>
        <w:t xml:space="preserve"> тканини, що оточені </w:t>
      </w:r>
      <w:proofErr w:type="spellStart"/>
      <w:r w:rsidRPr="001D4608">
        <w:rPr>
          <w:sz w:val="28"/>
          <w:szCs w:val="28"/>
          <w:lang w:val="uk-UA"/>
        </w:rPr>
        <w:t>тканевою</w:t>
      </w:r>
      <w:proofErr w:type="spellEnd"/>
      <w:r w:rsidRPr="001D4608">
        <w:rPr>
          <w:sz w:val="28"/>
          <w:szCs w:val="28"/>
          <w:lang w:val="uk-UA"/>
        </w:rPr>
        <w:t xml:space="preserve"> рідиною, де відбувається обмін речовин. </w:t>
      </w:r>
      <w:proofErr w:type="spellStart"/>
      <w:r w:rsidRPr="001D4608">
        <w:rPr>
          <w:sz w:val="28"/>
          <w:szCs w:val="28"/>
          <w:lang w:val="uk-UA"/>
        </w:rPr>
        <w:t>Остеокласти</w:t>
      </w:r>
      <w:proofErr w:type="spellEnd"/>
      <w:r w:rsidRPr="001D4608">
        <w:rPr>
          <w:sz w:val="28"/>
          <w:szCs w:val="28"/>
          <w:lang w:val="uk-UA"/>
        </w:rPr>
        <w:t xml:space="preserve"> – крупні багатоядерні клітини, які за допомогою кислоти і ферментів ру</w:t>
      </w:r>
      <w:r w:rsidR="001D4608" w:rsidRPr="001D4608">
        <w:rPr>
          <w:sz w:val="28"/>
          <w:szCs w:val="28"/>
          <w:lang w:val="uk-UA"/>
        </w:rPr>
        <w:t>й</w:t>
      </w:r>
      <w:r w:rsidRPr="001D4608">
        <w:rPr>
          <w:sz w:val="28"/>
          <w:szCs w:val="28"/>
          <w:lang w:val="uk-UA"/>
        </w:rPr>
        <w:t>нують міжклітинну речовину кістки для вивільнення з нього елементів, наприклад, кальцію, яки</w:t>
      </w:r>
      <w:r w:rsidR="001D4608" w:rsidRPr="001D4608">
        <w:rPr>
          <w:sz w:val="28"/>
          <w:szCs w:val="28"/>
          <w:lang w:val="uk-UA"/>
        </w:rPr>
        <w:t>й</w:t>
      </w:r>
      <w:r w:rsidRPr="001D4608">
        <w:rPr>
          <w:sz w:val="28"/>
          <w:szCs w:val="28"/>
          <w:lang w:val="uk-UA"/>
        </w:rPr>
        <w:t xml:space="preserve"> потрібен в іншому місці або для видалення пошкоджено</w:t>
      </w:r>
      <w:r w:rsidR="001D4608" w:rsidRPr="001D4608">
        <w:rPr>
          <w:sz w:val="28"/>
          <w:szCs w:val="28"/>
          <w:lang w:val="uk-UA"/>
        </w:rPr>
        <w:t>ї</w:t>
      </w:r>
      <w:r w:rsidRPr="001D4608">
        <w:rPr>
          <w:sz w:val="28"/>
          <w:szCs w:val="28"/>
          <w:lang w:val="uk-UA"/>
        </w:rPr>
        <w:t xml:space="preserve"> тканини [6, 8].</w:t>
      </w:r>
    </w:p>
    <w:p w14:paraId="131E5C8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Процес структурно</w:t>
      </w:r>
      <w:r w:rsidR="001D4608" w:rsidRPr="001D4608">
        <w:rPr>
          <w:sz w:val="28"/>
          <w:szCs w:val="28"/>
          <w:lang w:val="uk-UA"/>
        </w:rPr>
        <w:t>ї</w:t>
      </w:r>
      <w:r w:rsidRPr="001D4608">
        <w:rPr>
          <w:sz w:val="28"/>
          <w:szCs w:val="28"/>
          <w:lang w:val="uk-UA"/>
        </w:rPr>
        <w:t xml:space="preserve"> перебудови кістки називається кістковою </w:t>
      </w:r>
      <w:proofErr w:type="spellStart"/>
      <w:r w:rsidRPr="001D4608">
        <w:rPr>
          <w:sz w:val="28"/>
          <w:szCs w:val="28"/>
          <w:lang w:val="uk-UA"/>
        </w:rPr>
        <w:t>ремоделяцією</w:t>
      </w:r>
      <w:proofErr w:type="spellEnd"/>
      <w:r w:rsidRPr="001D4608">
        <w:rPr>
          <w:sz w:val="28"/>
          <w:szCs w:val="28"/>
          <w:lang w:val="uk-UA"/>
        </w:rPr>
        <w:t xml:space="preserve">. Кісткова </w:t>
      </w:r>
      <w:proofErr w:type="spellStart"/>
      <w:r w:rsidRPr="001D4608">
        <w:rPr>
          <w:sz w:val="28"/>
          <w:szCs w:val="28"/>
          <w:lang w:val="uk-UA"/>
        </w:rPr>
        <w:t>ремоделяція</w:t>
      </w:r>
      <w:proofErr w:type="spellEnd"/>
      <w:r w:rsidRPr="001D4608">
        <w:rPr>
          <w:sz w:val="28"/>
          <w:szCs w:val="28"/>
          <w:lang w:val="uk-UA"/>
        </w:rPr>
        <w:t xml:space="preserve"> має сенс із двох точок зору: вона забезпечує оптимальну стабільність кістяка, а безперервне звільнення і наступне </w:t>
      </w:r>
      <w:r w:rsidR="00343079">
        <w:rPr>
          <w:sz w:val="28"/>
          <w:szCs w:val="28"/>
          <w:lang w:val="uk-UA"/>
        </w:rPr>
        <w:t>«</w:t>
      </w:r>
      <w:r w:rsidRPr="001D4608">
        <w:rPr>
          <w:sz w:val="28"/>
          <w:szCs w:val="28"/>
          <w:lang w:val="uk-UA"/>
        </w:rPr>
        <w:t>вбудовування</w:t>
      </w:r>
      <w:r w:rsidR="00343079">
        <w:rPr>
          <w:sz w:val="28"/>
          <w:szCs w:val="28"/>
          <w:lang w:val="uk-UA"/>
        </w:rPr>
        <w:t>»</w:t>
      </w:r>
      <w:r w:rsidRPr="001D4608">
        <w:rPr>
          <w:sz w:val="28"/>
          <w:szCs w:val="28"/>
          <w:lang w:val="uk-UA"/>
        </w:rPr>
        <w:t xml:space="preserve"> кальцію забезпечує </w:t>
      </w:r>
      <w:r w:rsidR="001D4608" w:rsidRPr="001D4608">
        <w:rPr>
          <w:sz w:val="28"/>
          <w:szCs w:val="28"/>
          <w:lang w:val="uk-UA"/>
        </w:rPr>
        <w:t>й</w:t>
      </w:r>
      <w:r w:rsidRPr="001D4608">
        <w:rPr>
          <w:sz w:val="28"/>
          <w:szCs w:val="28"/>
          <w:lang w:val="uk-UA"/>
        </w:rPr>
        <w:t>ого стабільни</w:t>
      </w:r>
      <w:r w:rsidR="001D4608" w:rsidRPr="001D4608">
        <w:rPr>
          <w:sz w:val="28"/>
          <w:szCs w:val="28"/>
          <w:lang w:val="uk-UA"/>
        </w:rPr>
        <w:t>й</w:t>
      </w:r>
      <w:r w:rsidRPr="001D4608">
        <w:rPr>
          <w:sz w:val="28"/>
          <w:szCs w:val="28"/>
          <w:lang w:val="uk-UA"/>
        </w:rPr>
        <w:t xml:space="preserve"> рівень у крові.</w:t>
      </w:r>
    </w:p>
    <w:p w14:paraId="0ED077D2" w14:textId="77777777" w:rsidR="00DA75B7" w:rsidRPr="001D4608" w:rsidRDefault="00DA75B7" w:rsidP="00DA75B7">
      <w:pPr>
        <w:widowControl w:val="0"/>
        <w:suppressAutoHyphens w:val="0"/>
        <w:spacing w:line="360" w:lineRule="auto"/>
        <w:jc w:val="both"/>
        <w:rPr>
          <w:sz w:val="28"/>
          <w:szCs w:val="28"/>
          <w:lang w:val="uk-UA"/>
        </w:rPr>
      </w:pPr>
      <w:proofErr w:type="spellStart"/>
      <w:r w:rsidRPr="001D4608">
        <w:rPr>
          <w:sz w:val="28"/>
          <w:szCs w:val="28"/>
          <w:lang w:val="uk-UA"/>
        </w:rPr>
        <w:t>Ремоделяція</w:t>
      </w:r>
      <w:proofErr w:type="spellEnd"/>
      <w:r w:rsidRPr="001D4608">
        <w:rPr>
          <w:sz w:val="28"/>
          <w:szCs w:val="28"/>
          <w:lang w:val="uk-UA"/>
        </w:rPr>
        <w:t>, однак, не протікає у всіх частинах кістяка з однаковою швидкістю. Інтенсивність кістково</w:t>
      </w:r>
      <w:r w:rsidR="001D4608" w:rsidRPr="001D4608">
        <w:rPr>
          <w:sz w:val="28"/>
          <w:szCs w:val="28"/>
          <w:lang w:val="uk-UA"/>
        </w:rPr>
        <w:t>ї</w:t>
      </w:r>
      <w:r w:rsidRPr="001D4608">
        <w:rPr>
          <w:sz w:val="28"/>
          <w:szCs w:val="28"/>
          <w:lang w:val="uk-UA"/>
        </w:rPr>
        <w:t xml:space="preserve"> перебудови падає в наступному порядку: хребет, таз, ребра, нижні кінцівки, плечови</w:t>
      </w:r>
      <w:r w:rsidR="001D4608" w:rsidRPr="001D4608">
        <w:rPr>
          <w:sz w:val="28"/>
          <w:szCs w:val="28"/>
          <w:lang w:val="uk-UA"/>
        </w:rPr>
        <w:t>й</w:t>
      </w:r>
      <w:r w:rsidRPr="001D4608">
        <w:rPr>
          <w:sz w:val="28"/>
          <w:szCs w:val="28"/>
          <w:lang w:val="uk-UA"/>
        </w:rPr>
        <w:t xml:space="preserve"> комплекс, верхні кінцівки, череп. Тому порушення в першу чергу з’являються в тих частинах, у яких метаболічне звертання на</w:t>
      </w:r>
      <w:r w:rsidR="001D4608" w:rsidRPr="001D4608">
        <w:rPr>
          <w:sz w:val="28"/>
          <w:szCs w:val="28"/>
          <w:lang w:val="uk-UA"/>
        </w:rPr>
        <w:t>й</w:t>
      </w:r>
      <w:r w:rsidRPr="001D4608">
        <w:rPr>
          <w:sz w:val="28"/>
          <w:szCs w:val="28"/>
          <w:lang w:val="uk-UA"/>
        </w:rPr>
        <w:t>більш високе. Кількість кістково</w:t>
      </w:r>
      <w:r w:rsidR="001D4608" w:rsidRPr="001D4608">
        <w:rPr>
          <w:sz w:val="28"/>
          <w:szCs w:val="28"/>
          <w:lang w:val="uk-UA"/>
        </w:rPr>
        <w:t>ї</w:t>
      </w:r>
      <w:r w:rsidRPr="001D4608">
        <w:rPr>
          <w:sz w:val="28"/>
          <w:szCs w:val="28"/>
          <w:lang w:val="uk-UA"/>
        </w:rPr>
        <w:t xml:space="preserve"> маси здається взаємним процесом новотвору і ру</w:t>
      </w:r>
      <w:r w:rsidR="001D4608" w:rsidRPr="001D4608">
        <w:rPr>
          <w:sz w:val="28"/>
          <w:szCs w:val="28"/>
          <w:lang w:val="uk-UA"/>
        </w:rPr>
        <w:t>й</w:t>
      </w:r>
      <w:r w:rsidRPr="001D4608">
        <w:rPr>
          <w:sz w:val="28"/>
          <w:szCs w:val="28"/>
          <w:lang w:val="uk-UA"/>
        </w:rPr>
        <w:t>нування кістки. У різні періоди життя можна відзначити позитивни</w:t>
      </w:r>
      <w:r w:rsidR="001D4608" w:rsidRPr="001D4608">
        <w:rPr>
          <w:sz w:val="28"/>
          <w:szCs w:val="28"/>
          <w:lang w:val="uk-UA"/>
        </w:rPr>
        <w:t>й</w:t>
      </w:r>
      <w:r w:rsidRPr="001D4608">
        <w:rPr>
          <w:sz w:val="28"/>
          <w:szCs w:val="28"/>
          <w:lang w:val="uk-UA"/>
        </w:rPr>
        <w:t>, не</w:t>
      </w:r>
      <w:r w:rsidR="001D4608" w:rsidRPr="001D4608">
        <w:rPr>
          <w:sz w:val="28"/>
          <w:szCs w:val="28"/>
          <w:lang w:val="uk-UA"/>
        </w:rPr>
        <w:t>й</w:t>
      </w:r>
      <w:r w:rsidRPr="001D4608">
        <w:rPr>
          <w:sz w:val="28"/>
          <w:szCs w:val="28"/>
          <w:lang w:val="uk-UA"/>
        </w:rPr>
        <w:t>тральни</w:t>
      </w:r>
      <w:r w:rsidR="001D4608" w:rsidRPr="001D4608">
        <w:rPr>
          <w:sz w:val="28"/>
          <w:szCs w:val="28"/>
          <w:lang w:val="uk-UA"/>
        </w:rPr>
        <w:t>й</w:t>
      </w:r>
      <w:r w:rsidRPr="001D4608">
        <w:rPr>
          <w:sz w:val="28"/>
          <w:szCs w:val="28"/>
          <w:lang w:val="uk-UA"/>
        </w:rPr>
        <w:t xml:space="preserve"> і негативни</w:t>
      </w:r>
      <w:r w:rsidR="001D4608" w:rsidRPr="001D4608">
        <w:rPr>
          <w:sz w:val="28"/>
          <w:szCs w:val="28"/>
          <w:lang w:val="uk-UA"/>
        </w:rPr>
        <w:t>й</w:t>
      </w:r>
      <w:r w:rsidRPr="001D4608">
        <w:rPr>
          <w:sz w:val="28"/>
          <w:szCs w:val="28"/>
          <w:lang w:val="uk-UA"/>
        </w:rPr>
        <w:t xml:space="preserve"> баланс цих процесів. У дитинстві і підлітковому періоді новотвір переважає над ру</w:t>
      </w:r>
      <w:r w:rsidR="001D4608" w:rsidRPr="001D4608">
        <w:rPr>
          <w:sz w:val="28"/>
          <w:szCs w:val="28"/>
          <w:lang w:val="uk-UA"/>
        </w:rPr>
        <w:t>й</w:t>
      </w:r>
      <w:r w:rsidRPr="001D4608">
        <w:rPr>
          <w:sz w:val="28"/>
          <w:szCs w:val="28"/>
          <w:lang w:val="uk-UA"/>
        </w:rPr>
        <w:t>нуванням кістки і кількість кістково</w:t>
      </w:r>
      <w:r w:rsidR="001D4608" w:rsidRPr="001D4608">
        <w:rPr>
          <w:sz w:val="28"/>
          <w:szCs w:val="28"/>
          <w:lang w:val="uk-UA"/>
        </w:rPr>
        <w:t>ї</w:t>
      </w:r>
      <w:r w:rsidRPr="001D4608">
        <w:rPr>
          <w:sz w:val="28"/>
          <w:szCs w:val="28"/>
          <w:lang w:val="uk-UA"/>
        </w:rPr>
        <w:t xml:space="preserve"> маси росте. У дорослих обидва процеси більш-менш урівноважені. Максимум кістково</w:t>
      </w:r>
      <w:r w:rsidR="001D4608" w:rsidRPr="001D4608">
        <w:rPr>
          <w:sz w:val="28"/>
          <w:szCs w:val="28"/>
          <w:lang w:val="uk-UA"/>
        </w:rPr>
        <w:t>ї</w:t>
      </w:r>
      <w:r w:rsidRPr="001D4608">
        <w:rPr>
          <w:sz w:val="28"/>
          <w:szCs w:val="28"/>
          <w:lang w:val="uk-UA"/>
        </w:rPr>
        <w:t xml:space="preserve"> маси  досягається у віці 25-35 років, причому у чоловіків він вище, ніж у жінок, у чорно</w:t>
      </w:r>
      <w:r w:rsidR="001D4608" w:rsidRPr="001D4608">
        <w:rPr>
          <w:sz w:val="28"/>
          <w:szCs w:val="28"/>
          <w:lang w:val="uk-UA"/>
        </w:rPr>
        <w:t>ї</w:t>
      </w:r>
      <w:r w:rsidRPr="001D4608">
        <w:rPr>
          <w:sz w:val="28"/>
          <w:szCs w:val="28"/>
          <w:lang w:val="uk-UA"/>
        </w:rPr>
        <w:t xml:space="preserve"> раси вище, ніж у біло</w:t>
      </w:r>
      <w:r w:rsidR="001D4608" w:rsidRPr="001D4608">
        <w:rPr>
          <w:sz w:val="28"/>
          <w:szCs w:val="28"/>
          <w:lang w:val="uk-UA"/>
        </w:rPr>
        <w:t>ї</w:t>
      </w:r>
      <w:r w:rsidRPr="001D4608">
        <w:rPr>
          <w:sz w:val="28"/>
          <w:szCs w:val="28"/>
          <w:lang w:val="uk-UA"/>
        </w:rPr>
        <w:t xml:space="preserve">, а </w:t>
      </w:r>
      <w:r w:rsidRPr="001D4608">
        <w:rPr>
          <w:sz w:val="28"/>
          <w:szCs w:val="28"/>
          <w:lang w:val="uk-UA"/>
        </w:rPr>
        <w:lastRenderedPageBreak/>
        <w:t>генетичні фактори визначають максимум кістково</w:t>
      </w:r>
      <w:r w:rsidR="001D4608" w:rsidRPr="001D4608">
        <w:rPr>
          <w:sz w:val="28"/>
          <w:szCs w:val="28"/>
          <w:lang w:val="uk-UA"/>
        </w:rPr>
        <w:t>ї</w:t>
      </w:r>
      <w:r w:rsidRPr="001D4608">
        <w:rPr>
          <w:sz w:val="28"/>
          <w:szCs w:val="28"/>
          <w:lang w:val="uk-UA"/>
        </w:rPr>
        <w:t xml:space="preserve"> маси в кожного  індивіда [9, 10]. Після короткого періоду рівноважного стану (3-7 років), </w:t>
      </w:r>
      <w:proofErr w:type="spellStart"/>
      <w:r w:rsidRPr="001D4608">
        <w:rPr>
          <w:sz w:val="28"/>
          <w:szCs w:val="28"/>
          <w:lang w:val="uk-UA"/>
        </w:rPr>
        <w:t>остеорезорбція</w:t>
      </w:r>
      <w:proofErr w:type="spellEnd"/>
      <w:r w:rsidRPr="001D4608">
        <w:rPr>
          <w:sz w:val="28"/>
          <w:szCs w:val="28"/>
          <w:lang w:val="uk-UA"/>
        </w:rPr>
        <w:t xml:space="preserve"> переважає над </w:t>
      </w:r>
      <w:proofErr w:type="spellStart"/>
      <w:r w:rsidRPr="001D4608">
        <w:rPr>
          <w:sz w:val="28"/>
          <w:szCs w:val="28"/>
          <w:lang w:val="uk-UA"/>
        </w:rPr>
        <w:t>остеоформацією</w:t>
      </w:r>
      <w:proofErr w:type="spellEnd"/>
      <w:r w:rsidRPr="001D4608">
        <w:rPr>
          <w:sz w:val="28"/>
          <w:szCs w:val="28"/>
          <w:lang w:val="uk-UA"/>
        </w:rPr>
        <w:t xml:space="preserve"> з наступним падінням кістково</w:t>
      </w:r>
      <w:r w:rsidR="001D4608" w:rsidRPr="001D4608">
        <w:rPr>
          <w:sz w:val="28"/>
          <w:szCs w:val="28"/>
          <w:lang w:val="uk-UA"/>
        </w:rPr>
        <w:t>ї</w:t>
      </w:r>
      <w:r w:rsidRPr="001D4608">
        <w:rPr>
          <w:sz w:val="28"/>
          <w:szCs w:val="28"/>
          <w:lang w:val="uk-UA"/>
        </w:rPr>
        <w:t xml:space="preserve"> маси і можливим виникненням остеопорозу.</w:t>
      </w:r>
    </w:p>
    <w:p w14:paraId="6E915F6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Під час кістково</w:t>
      </w:r>
      <w:r w:rsidR="001D4608" w:rsidRPr="001D4608">
        <w:rPr>
          <w:sz w:val="28"/>
          <w:szCs w:val="28"/>
          <w:lang w:val="uk-UA"/>
        </w:rPr>
        <w:t>ї</w:t>
      </w:r>
      <w:r w:rsidRPr="001D4608">
        <w:rPr>
          <w:sz w:val="28"/>
          <w:szCs w:val="28"/>
          <w:lang w:val="uk-UA"/>
        </w:rPr>
        <w:t xml:space="preserve"> резорбці</w:t>
      </w:r>
      <w:r w:rsidR="001D4608" w:rsidRPr="001D4608">
        <w:rPr>
          <w:sz w:val="28"/>
          <w:szCs w:val="28"/>
          <w:lang w:val="uk-UA"/>
        </w:rPr>
        <w:t>ї</w:t>
      </w:r>
      <w:r w:rsidRPr="001D4608">
        <w:rPr>
          <w:sz w:val="28"/>
          <w:szCs w:val="28"/>
          <w:lang w:val="uk-UA"/>
        </w:rPr>
        <w:t xml:space="preserve"> звільняються </w:t>
      </w:r>
      <w:proofErr w:type="spellStart"/>
      <w:r w:rsidRPr="001D4608">
        <w:rPr>
          <w:sz w:val="28"/>
          <w:szCs w:val="28"/>
          <w:lang w:val="uk-UA"/>
        </w:rPr>
        <w:t>деградационі</w:t>
      </w:r>
      <w:proofErr w:type="spellEnd"/>
      <w:r w:rsidRPr="001D4608">
        <w:rPr>
          <w:sz w:val="28"/>
          <w:szCs w:val="28"/>
          <w:lang w:val="uk-UA"/>
        </w:rPr>
        <w:t xml:space="preserve"> продукти (продукти розпаду) колагену і </w:t>
      </w:r>
      <w:proofErr w:type="spellStart"/>
      <w:r w:rsidRPr="001D4608">
        <w:rPr>
          <w:sz w:val="28"/>
          <w:szCs w:val="28"/>
          <w:lang w:val="uk-UA"/>
        </w:rPr>
        <w:t>лизозомальних</w:t>
      </w:r>
      <w:proofErr w:type="spellEnd"/>
      <w:r w:rsidRPr="001D4608">
        <w:rPr>
          <w:sz w:val="28"/>
          <w:szCs w:val="28"/>
          <w:lang w:val="uk-UA"/>
        </w:rPr>
        <w:t xml:space="preserve"> ензим </w:t>
      </w:r>
      <w:proofErr w:type="spellStart"/>
      <w:r w:rsidRPr="001D4608">
        <w:rPr>
          <w:sz w:val="28"/>
          <w:szCs w:val="28"/>
          <w:lang w:val="uk-UA"/>
        </w:rPr>
        <w:t>остеокластів</w:t>
      </w:r>
      <w:proofErr w:type="spellEnd"/>
      <w:r w:rsidRPr="001D4608">
        <w:rPr>
          <w:sz w:val="28"/>
          <w:szCs w:val="28"/>
          <w:lang w:val="uk-UA"/>
        </w:rPr>
        <w:t xml:space="preserve"> у циркуляцію, що використовується в діагностиці при оцінці кістково</w:t>
      </w:r>
      <w:r w:rsidR="001D4608" w:rsidRPr="001D4608">
        <w:rPr>
          <w:sz w:val="28"/>
          <w:szCs w:val="28"/>
          <w:lang w:val="uk-UA"/>
        </w:rPr>
        <w:t>ї</w:t>
      </w:r>
      <w:r w:rsidRPr="001D4608">
        <w:rPr>
          <w:sz w:val="28"/>
          <w:szCs w:val="28"/>
          <w:lang w:val="uk-UA"/>
        </w:rPr>
        <w:t xml:space="preserve"> резорбці</w:t>
      </w:r>
      <w:r w:rsidR="001D4608" w:rsidRPr="001D4608">
        <w:rPr>
          <w:sz w:val="28"/>
          <w:szCs w:val="28"/>
          <w:lang w:val="uk-UA"/>
        </w:rPr>
        <w:t>ї</w:t>
      </w:r>
      <w:r w:rsidRPr="001D4608">
        <w:rPr>
          <w:sz w:val="28"/>
          <w:szCs w:val="28"/>
          <w:lang w:val="uk-UA"/>
        </w:rPr>
        <w:t xml:space="preserve"> (маркер </w:t>
      </w:r>
      <w:proofErr w:type="spellStart"/>
      <w:r w:rsidRPr="001D4608">
        <w:rPr>
          <w:sz w:val="28"/>
          <w:szCs w:val="28"/>
          <w:lang w:val="uk-UA"/>
        </w:rPr>
        <w:t>остеорезорбці</w:t>
      </w:r>
      <w:r w:rsidR="001D4608" w:rsidRPr="001D4608">
        <w:rPr>
          <w:sz w:val="28"/>
          <w:szCs w:val="28"/>
          <w:lang w:val="uk-UA"/>
        </w:rPr>
        <w:t>ї</w:t>
      </w:r>
      <w:proofErr w:type="spellEnd"/>
      <w:r w:rsidRPr="001D4608">
        <w:rPr>
          <w:sz w:val="28"/>
          <w:szCs w:val="28"/>
          <w:lang w:val="uk-UA"/>
        </w:rPr>
        <w:t xml:space="preserve">). Подібно цьому, у процесі кісткового новотвору звільняються в циркуляцію кісткова </w:t>
      </w:r>
      <w:proofErr w:type="spellStart"/>
      <w:r w:rsidRPr="001D4608">
        <w:rPr>
          <w:sz w:val="28"/>
          <w:szCs w:val="28"/>
          <w:lang w:val="uk-UA"/>
        </w:rPr>
        <w:t>ізоензима</w:t>
      </w:r>
      <w:proofErr w:type="spellEnd"/>
      <w:r w:rsidRPr="001D4608">
        <w:rPr>
          <w:sz w:val="28"/>
          <w:szCs w:val="28"/>
          <w:lang w:val="uk-UA"/>
        </w:rPr>
        <w:t xml:space="preserve"> </w:t>
      </w:r>
      <w:proofErr w:type="spellStart"/>
      <w:r w:rsidRPr="001D4608">
        <w:rPr>
          <w:sz w:val="28"/>
          <w:szCs w:val="28"/>
          <w:lang w:val="uk-UA"/>
        </w:rPr>
        <w:t>алкалично</w:t>
      </w:r>
      <w:r w:rsidR="001D4608" w:rsidRPr="001D4608">
        <w:rPr>
          <w:sz w:val="28"/>
          <w:szCs w:val="28"/>
          <w:lang w:val="uk-UA"/>
        </w:rPr>
        <w:t>й</w:t>
      </w:r>
      <w:proofErr w:type="spellEnd"/>
      <w:r w:rsidRPr="001D4608">
        <w:rPr>
          <w:sz w:val="28"/>
          <w:szCs w:val="28"/>
          <w:lang w:val="uk-UA"/>
        </w:rPr>
        <w:t xml:space="preserve"> фосфатази </w:t>
      </w:r>
      <w:r w:rsidR="001D4608" w:rsidRPr="001D4608">
        <w:rPr>
          <w:sz w:val="28"/>
          <w:szCs w:val="28"/>
          <w:lang w:val="uk-UA"/>
        </w:rPr>
        <w:t>й</w:t>
      </w:r>
      <w:r w:rsidRPr="001D4608">
        <w:rPr>
          <w:sz w:val="28"/>
          <w:szCs w:val="28"/>
          <w:lang w:val="uk-UA"/>
        </w:rPr>
        <w:t xml:space="preserve"> </w:t>
      </w:r>
      <w:proofErr w:type="spellStart"/>
      <w:r w:rsidRPr="001D4608">
        <w:rPr>
          <w:sz w:val="28"/>
          <w:szCs w:val="28"/>
          <w:lang w:val="uk-UA"/>
        </w:rPr>
        <w:t>остеокальцін</w:t>
      </w:r>
      <w:proofErr w:type="spellEnd"/>
      <w:r w:rsidRPr="001D4608">
        <w:rPr>
          <w:sz w:val="28"/>
          <w:szCs w:val="28"/>
          <w:lang w:val="uk-UA"/>
        </w:rPr>
        <w:t xml:space="preserve">, що вважаються маркерами активності остеобластів, тобто </w:t>
      </w:r>
      <w:proofErr w:type="spellStart"/>
      <w:r w:rsidRPr="001D4608">
        <w:rPr>
          <w:sz w:val="28"/>
          <w:szCs w:val="28"/>
          <w:lang w:val="uk-UA"/>
        </w:rPr>
        <w:t>остеоформаці</w:t>
      </w:r>
      <w:r w:rsidR="001D4608" w:rsidRPr="001D4608">
        <w:rPr>
          <w:sz w:val="28"/>
          <w:szCs w:val="28"/>
          <w:lang w:val="uk-UA"/>
        </w:rPr>
        <w:t>ї</w:t>
      </w:r>
      <w:proofErr w:type="spellEnd"/>
      <w:r w:rsidRPr="001D4608">
        <w:rPr>
          <w:sz w:val="28"/>
          <w:szCs w:val="28"/>
          <w:lang w:val="uk-UA"/>
        </w:rPr>
        <w:t>. Розгляд рівнів відповідних маркерів кістково</w:t>
      </w:r>
      <w:r w:rsidR="001D4608" w:rsidRPr="001D4608">
        <w:rPr>
          <w:sz w:val="28"/>
          <w:szCs w:val="28"/>
          <w:lang w:val="uk-UA"/>
        </w:rPr>
        <w:t>ї</w:t>
      </w:r>
      <w:r w:rsidRPr="001D4608">
        <w:rPr>
          <w:sz w:val="28"/>
          <w:szCs w:val="28"/>
          <w:lang w:val="uk-UA"/>
        </w:rPr>
        <w:t xml:space="preserve"> </w:t>
      </w:r>
      <w:proofErr w:type="spellStart"/>
      <w:r w:rsidRPr="001D4608">
        <w:rPr>
          <w:sz w:val="28"/>
          <w:szCs w:val="28"/>
          <w:lang w:val="uk-UA"/>
        </w:rPr>
        <w:t>ремоделяці</w:t>
      </w:r>
      <w:r w:rsidR="001D4608" w:rsidRPr="001D4608">
        <w:rPr>
          <w:sz w:val="28"/>
          <w:szCs w:val="28"/>
          <w:lang w:val="uk-UA"/>
        </w:rPr>
        <w:t>ї</w:t>
      </w:r>
      <w:proofErr w:type="spellEnd"/>
      <w:r w:rsidRPr="001D4608">
        <w:rPr>
          <w:sz w:val="28"/>
          <w:szCs w:val="28"/>
          <w:lang w:val="uk-UA"/>
        </w:rPr>
        <w:t xml:space="preserve"> подає непряму інформацію про швидкість кісткового звертання. Підвищена швидкість цих процесів може передвіщати ризик </w:t>
      </w:r>
      <w:proofErr w:type="spellStart"/>
      <w:r w:rsidRPr="001D4608">
        <w:rPr>
          <w:sz w:val="28"/>
          <w:szCs w:val="28"/>
          <w:lang w:val="uk-UA"/>
        </w:rPr>
        <w:t>остеопоротичного</w:t>
      </w:r>
      <w:proofErr w:type="spellEnd"/>
      <w:r w:rsidRPr="001D4608">
        <w:rPr>
          <w:sz w:val="28"/>
          <w:szCs w:val="28"/>
          <w:lang w:val="uk-UA"/>
        </w:rPr>
        <w:t xml:space="preserve"> перелому, причому незалежно від кістково</w:t>
      </w:r>
      <w:r w:rsidR="001D4608" w:rsidRPr="001D4608">
        <w:rPr>
          <w:sz w:val="28"/>
          <w:szCs w:val="28"/>
          <w:lang w:val="uk-UA"/>
        </w:rPr>
        <w:t>ї</w:t>
      </w:r>
      <w:r w:rsidRPr="001D4608">
        <w:rPr>
          <w:sz w:val="28"/>
          <w:szCs w:val="28"/>
          <w:lang w:val="uk-UA"/>
        </w:rPr>
        <w:t xml:space="preserve"> маси.</w:t>
      </w:r>
    </w:p>
    <w:p w14:paraId="5A068B8C"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Протягом періоду росту формування кістки превалює над резорбцією, у</w:t>
      </w:r>
      <w:r w:rsidRPr="001D4608">
        <w:rPr>
          <w:lang w:val="uk-UA"/>
        </w:rPr>
        <w:t> </w:t>
      </w:r>
      <w:r w:rsidRPr="001D4608">
        <w:rPr>
          <w:sz w:val="28"/>
          <w:szCs w:val="28"/>
          <w:lang w:val="uk-UA"/>
        </w:rPr>
        <w:t>вікови</w:t>
      </w:r>
      <w:r w:rsidR="001D4608" w:rsidRPr="001D4608">
        <w:rPr>
          <w:sz w:val="28"/>
          <w:szCs w:val="28"/>
          <w:lang w:val="uk-UA"/>
        </w:rPr>
        <w:t>й</w:t>
      </w:r>
      <w:r w:rsidRPr="001D4608">
        <w:rPr>
          <w:sz w:val="28"/>
          <w:szCs w:val="28"/>
          <w:lang w:val="uk-UA"/>
        </w:rPr>
        <w:t xml:space="preserve"> період від 30 до 50 років процеси кістково</w:t>
      </w:r>
      <w:r w:rsidR="001D4608" w:rsidRPr="001D4608">
        <w:rPr>
          <w:sz w:val="28"/>
          <w:szCs w:val="28"/>
          <w:lang w:val="uk-UA"/>
        </w:rPr>
        <w:t>ї</w:t>
      </w:r>
      <w:r w:rsidRPr="001D4608">
        <w:rPr>
          <w:sz w:val="28"/>
          <w:szCs w:val="28"/>
          <w:lang w:val="uk-UA"/>
        </w:rPr>
        <w:t xml:space="preserve"> формаці</w:t>
      </w:r>
      <w:r w:rsidR="001D4608" w:rsidRPr="001D4608">
        <w:rPr>
          <w:sz w:val="28"/>
          <w:szCs w:val="28"/>
          <w:lang w:val="uk-UA"/>
        </w:rPr>
        <w:t>ї</w:t>
      </w:r>
      <w:r w:rsidRPr="001D4608">
        <w:rPr>
          <w:sz w:val="28"/>
          <w:szCs w:val="28"/>
          <w:lang w:val="uk-UA"/>
        </w:rPr>
        <w:t xml:space="preserve"> і резорбці</w:t>
      </w:r>
      <w:r w:rsidR="001D4608" w:rsidRPr="001D4608">
        <w:rPr>
          <w:sz w:val="28"/>
          <w:szCs w:val="28"/>
          <w:lang w:val="uk-UA"/>
        </w:rPr>
        <w:t>ї</w:t>
      </w:r>
      <w:r w:rsidRPr="001D4608">
        <w:rPr>
          <w:sz w:val="28"/>
          <w:szCs w:val="28"/>
          <w:lang w:val="uk-UA"/>
        </w:rPr>
        <w:t xml:space="preserve"> відбуваються приблизно з однаковою інтенсивністю, з віком прискорюються процеси резорбці</w:t>
      </w:r>
      <w:r w:rsidR="001D4608" w:rsidRPr="001D4608">
        <w:rPr>
          <w:sz w:val="28"/>
          <w:szCs w:val="28"/>
          <w:lang w:val="uk-UA"/>
        </w:rPr>
        <w:t>ї</w:t>
      </w:r>
      <w:r w:rsidRPr="001D4608">
        <w:rPr>
          <w:sz w:val="28"/>
          <w:szCs w:val="28"/>
          <w:lang w:val="uk-UA"/>
        </w:rPr>
        <w:t xml:space="preserve">. Так, у чоловіків і жінок у віці 50 років щорічно втрата кістки складає 0,5-1 %. У жінок протягом першого року менопаузи швидкість утрати зростає до 3-5 % у </w:t>
      </w:r>
      <w:proofErr w:type="spellStart"/>
      <w:r w:rsidRPr="001D4608">
        <w:rPr>
          <w:sz w:val="28"/>
          <w:szCs w:val="28"/>
          <w:lang w:val="uk-UA"/>
        </w:rPr>
        <w:t>трабекулярні</w:t>
      </w:r>
      <w:r w:rsidR="001D4608" w:rsidRPr="001D4608">
        <w:rPr>
          <w:sz w:val="28"/>
          <w:szCs w:val="28"/>
          <w:lang w:val="uk-UA"/>
        </w:rPr>
        <w:t>й</w:t>
      </w:r>
      <w:proofErr w:type="spellEnd"/>
      <w:r w:rsidRPr="001D4608">
        <w:rPr>
          <w:sz w:val="28"/>
          <w:szCs w:val="28"/>
          <w:lang w:val="uk-UA"/>
        </w:rPr>
        <w:t xml:space="preserve"> кістці і до 1-3 % у кортикальні</w:t>
      </w:r>
      <w:r w:rsidR="001D4608" w:rsidRPr="001D4608">
        <w:rPr>
          <w:sz w:val="28"/>
          <w:szCs w:val="28"/>
          <w:lang w:val="uk-UA"/>
        </w:rPr>
        <w:t>й</w:t>
      </w:r>
      <w:r w:rsidRPr="001D4608">
        <w:rPr>
          <w:sz w:val="28"/>
          <w:szCs w:val="28"/>
          <w:lang w:val="uk-UA"/>
        </w:rPr>
        <w:t xml:space="preserve">  кістці [11, 12].</w:t>
      </w:r>
    </w:p>
    <w:p w14:paraId="4824677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До складу живо</w:t>
      </w:r>
      <w:r w:rsidR="001D4608" w:rsidRPr="001D4608">
        <w:rPr>
          <w:sz w:val="28"/>
          <w:szCs w:val="28"/>
          <w:lang w:val="uk-UA"/>
        </w:rPr>
        <w:t>ї</w:t>
      </w:r>
      <w:r w:rsidRPr="001D4608">
        <w:rPr>
          <w:sz w:val="28"/>
          <w:szCs w:val="28"/>
          <w:lang w:val="uk-UA"/>
        </w:rPr>
        <w:t xml:space="preserve"> кістки доросло</w:t>
      </w:r>
      <w:r w:rsidR="001D4608" w:rsidRPr="001D4608">
        <w:rPr>
          <w:sz w:val="28"/>
          <w:szCs w:val="28"/>
          <w:lang w:val="uk-UA"/>
        </w:rPr>
        <w:t>ї</w:t>
      </w:r>
      <w:r w:rsidRPr="001D4608">
        <w:rPr>
          <w:sz w:val="28"/>
          <w:szCs w:val="28"/>
          <w:lang w:val="uk-UA"/>
        </w:rPr>
        <w:t xml:space="preserve"> людини входить приблизно 50 % води, 16 % жиру, 12 % </w:t>
      </w:r>
      <w:proofErr w:type="spellStart"/>
      <w:r w:rsidRPr="001D4608">
        <w:rPr>
          <w:sz w:val="28"/>
          <w:szCs w:val="28"/>
          <w:lang w:val="uk-UA"/>
        </w:rPr>
        <w:t>осе</w:t>
      </w:r>
      <w:r w:rsidR="001D4608" w:rsidRPr="001D4608">
        <w:rPr>
          <w:sz w:val="28"/>
          <w:szCs w:val="28"/>
          <w:lang w:val="uk-UA"/>
        </w:rPr>
        <w:t>ї</w:t>
      </w:r>
      <w:r w:rsidRPr="001D4608">
        <w:rPr>
          <w:sz w:val="28"/>
          <w:szCs w:val="28"/>
          <w:lang w:val="uk-UA"/>
        </w:rPr>
        <w:t>на</w:t>
      </w:r>
      <w:proofErr w:type="spellEnd"/>
      <w:r w:rsidRPr="001D4608">
        <w:rPr>
          <w:sz w:val="28"/>
          <w:szCs w:val="28"/>
          <w:lang w:val="uk-UA"/>
        </w:rPr>
        <w:t xml:space="preserve"> (колагенові волокна), 22 % неорганічних речовин, які включають різні солі, наприклад, фосфат вапни – 60 %, карбонат вапни – 6 %, сульфат магнію – 1,5 %, легко розчинні в слабких розчинах кислот (декальцинація). Серед елементів, що входять до складу організму, кальці</w:t>
      </w:r>
      <w:r w:rsidR="001D4608" w:rsidRPr="001D4608">
        <w:rPr>
          <w:sz w:val="28"/>
          <w:szCs w:val="28"/>
          <w:lang w:val="uk-UA"/>
        </w:rPr>
        <w:t>й</w:t>
      </w:r>
      <w:r w:rsidRPr="001D4608">
        <w:rPr>
          <w:sz w:val="28"/>
          <w:szCs w:val="28"/>
          <w:lang w:val="uk-UA"/>
        </w:rPr>
        <w:t xml:space="preserve"> за</w:t>
      </w:r>
      <w:r w:rsidR="001D4608" w:rsidRPr="001D4608">
        <w:rPr>
          <w:sz w:val="28"/>
          <w:szCs w:val="28"/>
          <w:lang w:val="uk-UA"/>
        </w:rPr>
        <w:t>й</w:t>
      </w:r>
      <w:r w:rsidRPr="001D4608">
        <w:rPr>
          <w:sz w:val="28"/>
          <w:szCs w:val="28"/>
          <w:lang w:val="uk-UA"/>
        </w:rPr>
        <w:t>має п’яте місце і складає приблизно 1,4 % від ваги людини. 99 % кальцію розташовано у кістках, а 1 % обертається в рідинних середовищах організму, ця величина пості</w:t>
      </w:r>
      <w:r w:rsidR="001D4608" w:rsidRPr="001D4608">
        <w:rPr>
          <w:sz w:val="28"/>
          <w:szCs w:val="28"/>
          <w:lang w:val="uk-UA"/>
        </w:rPr>
        <w:t>й</w:t>
      </w:r>
      <w:r w:rsidRPr="001D4608">
        <w:rPr>
          <w:sz w:val="28"/>
          <w:szCs w:val="28"/>
          <w:lang w:val="uk-UA"/>
        </w:rPr>
        <w:t xml:space="preserve">на і зменшити </w:t>
      </w:r>
      <w:r w:rsidR="001D4608" w:rsidRPr="001D4608">
        <w:rPr>
          <w:sz w:val="28"/>
          <w:szCs w:val="28"/>
          <w:lang w:val="uk-UA"/>
        </w:rPr>
        <w:t>її</w:t>
      </w:r>
      <w:r w:rsidRPr="001D4608">
        <w:rPr>
          <w:sz w:val="28"/>
          <w:szCs w:val="28"/>
          <w:lang w:val="uk-UA"/>
        </w:rPr>
        <w:t xml:space="preserve"> організм не дозволяє. Якщо кальці</w:t>
      </w:r>
      <w:r w:rsidR="001D4608" w:rsidRPr="001D4608">
        <w:rPr>
          <w:sz w:val="28"/>
          <w:szCs w:val="28"/>
          <w:lang w:val="uk-UA"/>
        </w:rPr>
        <w:t>й</w:t>
      </w:r>
      <w:r w:rsidRPr="001D4608">
        <w:rPr>
          <w:sz w:val="28"/>
          <w:szCs w:val="28"/>
          <w:lang w:val="uk-UA"/>
        </w:rPr>
        <w:t xml:space="preserve"> не поступає з </w:t>
      </w:r>
      <w:r w:rsidR="001D4608" w:rsidRPr="001D4608">
        <w:rPr>
          <w:sz w:val="28"/>
          <w:szCs w:val="28"/>
          <w:lang w:val="uk-UA"/>
        </w:rPr>
        <w:t>ї</w:t>
      </w:r>
      <w:r w:rsidRPr="001D4608">
        <w:rPr>
          <w:sz w:val="28"/>
          <w:szCs w:val="28"/>
          <w:lang w:val="uk-UA"/>
        </w:rPr>
        <w:t>жею або не засвоюється з не</w:t>
      </w:r>
      <w:r w:rsidR="001D4608" w:rsidRPr="001D4608">
        <w:rPr>
          <w:sz w:val="28"/>
          <w:szCs w:val="28"/>
          <w:lang w:val="uk-UA"/>
        </w:rPr>
        <w:t>ї</w:t>
      </w:r>
      <w:r w:rsidRPr="001D4608">
        <w:rPr>
          <w:sz w:val="28"/>
          <w:szCs w:val="28"/>
          <w:lang w:val="uk-UA"/>
        </w:rPr>
        <w:t>, він вилучається з кістки [13, 14].</w:t>
      </w:r>
    </w:p>
    <w:p w14:paraId="37A2A98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В процесі реконструкці</w:t>
      </w:r>
      <w:r w:rsidR="001D4608" w:rsidRPr="001D4608">
        <w:rPr>
          <w:sz w:val="28"/>
          <w:szCs w:val="28"/>
          <w:lang w:val="uk-UA"/>
        </w:rPr>
        <w:t>ї</w:t>
      </w:r>
      <w:r w:rsidRPr="001D4608">
        <w:rPr>
          <w:sz w:val="28"/>
          <w:szCs w:val="28"/>
          <w:lang w:val="uk-UA"/>
        </w:rPr>
        <w:t xml:space="preserve"> кістково</w:t>
      </w:r>
      <w:r w:rsidR="001D4608" w:rsidRPr="001D4608">
        <w:rPr>
          <w:sz w:val="28"/>
          <w:szCs w:val="28"/>
          <w:lang w:val="uk-UA"/>
        </w:rPr>
        <w:t>ї</w:t>
      </w:r>
      <w:r w:rsidRPr="001D4608">
        <w:rPr>
          <w:sz w:val="28"/>
          <w:szCs w:val="28"/>
          <w:lang w:val="uk-UA"/>
        </w:rPr>
        <w:t xml:space="preserve"> тканини бере участь багато факторів, в першу чергу ендокринна система. Це:</w:t>
      </w:r>
    </w:p>
    <w:p w14:paraId="764F9E8D" w14:textId="77777777" w:rsidR="00DA75B7" w:rsidRPr="001D4608" w:rsidRDefault="00DA75B7" w:rsidP="00DA75B7">
      <w:pPr>
        <w:widowControl w:val="0"/>
        <w:numPr>
          <w:ilvl w:val="0"/>
          <w:numId w:val="45"/>
        </w:numPr>
        <w:suppressAutoHyphens w:val="0"/>
        <w:spacing w:line="360" w:lineRule="auto"/>
        <w:ind w:left="0" w:firstLine="709"/>
        <w:jc w:val="both"/>
        <w:rPr>
          <w:sz w:val="28"/>
          <w:szCs w:val="28"/>
          <w:lang w:val="uk-UA"/>
        </w:rPr>
      </w:pPr>
      <w:r w:rsidRPr="001D4608">
        <w:rPr>
          <w:sz w:val="28"/>
          <w:szCs w:val="28"/>
          <w:lang w:val="uk-UA"/>
        </w:rPr>
        <w:t xml:space="preserve">гормон </w:t>
      </w:r>
      <w:proofErr w:type="spellStart"/>
      <w:r w:rsidRPr="001D4608">
        <w:rPr>
          <w:sz w:val="28"/>
          <w:szCs w:val="28"/>
          <w:lang w:val="uk-UA"/>
        </w:rPr>
        <w:t>паращитовидних</w:t>
      </w:r>
      <w:proofErr w:type="spellEnd"/>
      <w:r w:rsidRPr="001D4608">
        <w:rPr>
          <w:sz w:val="28"/>
          <w:szCs w:val="28"/>
          <w:lang w:val="uk-UA"/>
        </w:rPr>
        <w:t xml:space="preserve"> залоз – </w:t>
      </w:r>
      <w:proofErr w:type="spellStart"/>
      <w:r w:rsidRPr="001D4608">
        <w:rPr>
          <w:sz w:val="28"/>
          <w:szCs w:val="28"/>
          <w:lang w:val="uk-UA"/>
        </w:rPr>
        <w:t>паратирео</w:t>
      </w:r>
      <w:r w:rsidR="001D4608" w:rsidRPr="001D4608">
        <w:rPr>
          <w:sz w:val="28"/>
          <w:szCs w:val="28"/>
          <w:lang w:val="uk-UA"/>
        </w:rPr>
        <w:t>ї</w:t>
      </w:r>
      <w:r w:rsidRPr="001D4608">
        <w:rPr>
          <w:sz w:val="28"/>
          <w:szCs w:val="28"/>
          <w:lang w:val="uk-UA"/>
        </w:rPr>
        <w:t>дни</w:t>
      </w:r>
      <w:r w:rsidR="001D4608" w:rsidRPr="001D4608">
        <w:rPr>
          <w:sz w:val="28"/>
          <w:szCs w:val="28"/>
          <w:lang w:val="uk-UA"/>
        </w:rPr>
        <w:t>й</w:t>
      </w:r>
      <w:proofErr w:type="spellEnd"/>
      <w:r w:rsidRPr="001D4608">
        <w:rPr>
          <w:sz w:val="28"/>
          <w:szCs w:val="28"/>
          <w:lang w:val="uk-UA"/>
        </w:rPr>
        <w:t xml:space="preserve"> гормон посилює ру</w:t>
      </w:r>
      <w:r w:rsidR="001D4608" w:rsidRPr="001D4608">
        <w:rPr>
          <w:sz w:val="28"/>
          <w:szCs w:val="28"/>
          <w:lang w:val="uk-UA"/>
        </w:rPr>
        <w:t>й</w:t>
      </w:r>
      <w:r w:rsidRPr="001D4608">
        <w:rPr>
          <w:sz w:val="28"/>
          <w:szCs w:val="28"/>
          <w:lang w:val="uk-UA"/>
        </w:rPr>
        <w:t>нування кістки, активізуючи остеобласти;</w:t>
      </w:r>
    </w:p>
    <w:p w14:paraId="67826BA0" w14:textId="77777777" w:rsidR="00DA75B7" w:rsidRPr="001D4608" w:rsidRDefault="00DA75B7" w:rsidP="00DA75B7">
      <w:pPr>
        <w:widowControl w:val="0"/>
        <w:numPr>
          <w:ilvl w:val="0"/>
          <w:numId w:val="45"/>
        </w:numPr>
        <w:suppressAutoHyphens w:val="0"/>
        <w:spacing w:line="360" w:lineRule="auto"/>
        <w:ind w:left="0" w:firstLine="709"/>
        <w:jc w:val="both"/>
        <w:rPr>
          <w:sz w:val="28"/>
          <w:szCs w:val="28"/>
          <w:lang w:val="uk-UA"/>
        </w:rPr>
      </w:pPr>
      <w:proofErr w:type="spellStart"/>
      <w:r w:rsidRPr="001D4608">
        <w:rPr>
          <w:sz w:val="28"/>
          <w:szCs w:val="28"/>
          <w:lang w:val="uk-UA"/>
        </w:rPr>
        <w:t>кальцитонін</w:t>
      </w:r>
      <w:proofErr w:type="spellEnd"/>
      <w:r w:rsidRPr="001D4608">
        <w:rPr>
          <w:sz w:val="28"/>
          <w:szCs w:val="28"/>
          <w:lang w:val="uk-UA"/>
        </w:rPr>
        <w:t xml:space="preserve"> утворюється в щитовидні</w:t>
      </w:r>
      <w:r w:rsidR="001D4608" w:rsidRPr="001D4608">
        <w:rPr>
          <w:sz w:val="28"/>
          <w:szCs w:val="28"/>
          <w:lang w:val="uk-UA"/>
        </w:rPr>
        <w:t>й</w:t>
      </w:r>
      <w:r w:rsidRPr="001D4608">
        <w:rPr>
          <w:sz w:val="28"/>
          <w:szCs w:val="28"/>
          <w:lang w:val="uk-UA"/>
        </w:rPr>
        <w:t xml:space="preserve"> залозі, посилюючи процеси утворення кістки </w:t>
      </w:r>
      <w:r w:rsidR="001D4608" w:rsidRPr="001D4608">
        <w:rPr>
          <w:sz w:val="28"/>
          <w:szCs w:val="28"/>
          <w:lang w:val="uk-UA"/>
        </w:rPr>
        <w:t>й</w:t>
      </w:r>
      <w:r w:rsidRPr="001D4608">
        <w:rPr>
          <w:sz w:val="28"/>
          <w:szCs w:val="28"/>
          <w:lang w:val="uk-UA"/>
        </w:rPr>
        <w:t xml:space="preserve"> стимулюючи активність остеобластів;</w:t>
      </w:r>
    </w:p>
    <w:p w14:paraId="1167C241" w14:textId="77777777" w:rsidR="00DA75B7" w:rsidRPr="001D4608" w:rsidRDefault="00DA75B7" w:rsidP="00DA75B7">
      <w:pPr>
        <w:widowControl w:val="0"/>
        <w:numPr>
          <w:ilvl w:val="0"/>
          <w:numId w:val="45"/>
        </w:numPr>
        <w:suppressAutoHyphens w:val="0"/>
        <w:spacing w:line="360" w:lineRule="auto"/>
        <w:ind w:left="0" w:firstLine="709"/>
        <w:jc w:val="both"/>
        <w:rPr>
          <w:sz w:val="28"/>
          <w:szCs w:val="28"/>
          <w:lang w:val="uk-UA"/>
        </w:rPr>
      </w:pPr>
      <w:r w:rsidRPr="001D4608">
        <w:rPr>
          <w:sz w:val="28"/>
          <w:szCs w:val="28"/>
          <w:lang w:val="uk-UA"/>
        </w:rPr>
        <w:t>тироксин, гормон щитовидно</w:t>
      </w:r>
      <w:r w:rsidR="001D4608" w:rsidRPr="001D4608">
        <w:rPr>
          <w:sz w:val="28"/>
          <w:szCs w:val="28"/>
          <w:lang w:val="uk-UA"/>
        </w:rPr>
        <w:t>ї</w:t>
      </w:r>
      <w:r w:rsidRPr="001D4608">
        <w:rPr>
          <w:sz w:val="28"/>
          <w:szCs w:val="28"/>
          <w:lang w:val="uk-UA"/>
        </w:rPr>
        <w:t xml:space="preserve"> залози і </w:t>
      </w:r>
      <w:proofErr w:type="spellStart"/>
      <w:r w:rsidRPr="001D4608">
        <w:rPr>
          <w:sz w:val="28"/>
          <w:szCs w:val="28"/>
          <w:lang w:val="uk-UA"/>
        </w:rPr>
        <w:t>картизол</w:t>
      </w:r>
      <w:proofErr w:type="spellEnd"/>
      <w:r w:rsidRPr="001D4608">
        <w:rPr>
          <w:sz w:val="28"/>
          <w:szCs w:val="28"/>
          <w:lang w:val="uk-UA"/>
        </w:rPr>
        <w:t xml:space="preserve"> (основни</w:t>
      </w:r>
      <w:r w:rsidR="001D4608" w:rsidRPr="001D4608">
        <w:rPr>
          <w:sz w:val="28"/>
          <w:szCs w:val="28"/>
          <w:lang w:val="uk-UA"/>
        </w:rPr>
        <w:t>й</w:t>
      </w:r>
      <w:r w:rsidRPr="001D4608">
        <w:rPr>
          <w:sz w:val="28"/>
          <w:szCs w:val="28"/>
          <w:lang w:val="uk-UA"/>
        </w:rPr>
        <w:t xml:space="preserve"> гормон </w:t>
      </w:r>
      <w:proofErr w:type="spellStart"/>
      <w:r w:rsidRPr="001D4608">
        <w:rPr>
          <w:sz w:val="28"/>
          <w:szCs w:val="28"/>
          <w:lang w:val="uk-UA"/>
        </w:rPr>
        <w:t>наднирків</w:t>
      </w:r>
      <w:proofErr w:type="spellEnd"/>
      <w:r w:rsidRPr="001D4608">
        <w:rPr>
          <w:sz w:val="28"/>
          <w:szCs w:val="28"/>
          <w:lang w:val="uk-UA"/>
        </w:rPr>
        <w:t>) посилюють процес резорбці</w:t>
      </w:r>
      <w:r w:rsidR="001D4608" w:rsidRPr="001D4608">
        <w:rPr>
          <w:sz w:val="28"/>
          <w:szCs w:val="28"/>
          <w:lang w:val="uk-UA"/>
        </w:rPr>
        <w:t>ї</w:t>
      </w:r>
      <w:r w:rsidRPr="001D4608">
        <w:rPr>
          <w:sz w:val="28"/>
          <w:szCs w:val="28"/>
          <w:lang w:val="uk-UA"/>
        </w:rPr>
        <w:t>.</w:t>
      </w:r>
    </w:p>
    <w:p w14:paraId="5493E505"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Жіночі статеві гормони виконують захисну роль, зокрема </w:t>
      </w:r>
      <w:proofErr w:type="spellStart"/>
      <w:r w:rsidRPr="001D4608">
        <w:rPr>
          <w:sz w:val="28"/>
          <w:szCs w:val="28"/>
          <w:lang w:val="uk-UA"/>
        </w:rPr>
        <w:t>естрогени</w:t>
      </w:r>
      <w:proofErr w:type="spellEnd"/>
      <w:r w:rsidRPr="001D4608">
        <w:rPr>
          <w:sz w:val="28"/>
          <w:szCs w:val="28"/>
          <w:lang w:val="uk-UA"/>
        </w:rPr>
        <w:t xml:space="preserve"> здатні:</w:t>
      </w:r>
    </w:p>
    <w:p w14:paraId="48C5CD81" w14:textId="77777777" w:rsidR="00DA75B7" w:rsidRPr="001D4608" w:rsidRDefault="00DA75B7" w:rsidP="00DA75B7">
      <w:pPr>
        <w:widowControl w:val="0"/>
        <w:numPr>
          <w:ilvl w:val="0"/>
          <w:numId w:val="45"/>
        </w:numPr>
        <w:suppressAutoHyphens w:val="0"/>
        <w:spacing w:line="360" w:lineRule="auto"/>
        <w:jc w:val="both"/>
        <w:rPr>
          <w:sz w:val="28"/>
          <w:szCs w:val="28"/>
          <w:lang w:val="uk-UA"/>
        </w:rPr>
      </w:pPr>
      <w:r w:rsidRPr="001D4608">
        <w:rPr>
          <w:sz w:val="28"/>
          <w:szCs w:val="28"/>
          <w:lang w:val="uk-UA"/>
        </w:rPr>
        <w:t xml:space="preserve">пригнічувати активність </w:t>
      </w:r>
      <w:proofErr w:type="spellStart"/>
      <w:r w:rsidRPr="001D4608">
        <w:rPr>
          <w:sz w:val="28"/>
          <w:szCs w:val="28"/>
          <w:lang w:val="uk-UA"/>
        </w:rPr>
        <w:t>паратирео</w:t>
      </w:r>
      <w:r w:rsidR="001D4608" w:rsidRPr="001D4608">
        <w:rPr>
          <w:sz w:val="28"/>
          <w:szCs w:val="28"/>
          <w:lang w:val="uk-UA"/>
        </w:rPr>
        <w:t>ї</w:t>
      </w:r>
      <w:r w:rsidRPr="001D4608">
        <w:rPr>
          <w:sz w:val="28"/>
          <w:szCs w:val="28"/>
          <w:lang w:val="uk-UA"/>
        </w:rPr>
        <w:t>дного</w:t>
      </w:r>
      <w:proofErr w:type="spellEnd"/>
      <w:r w:rsidRPr="001D4608">
        <w:rPr>
          <w:sz w:val="28"/>
          <w:szCs w:val="28"/>
          <w:lang w:val="uk-UA"/>
        </w:rPr>
        <w:t xml:space="preserve"> гормону, ру</w:t>
      </w:r>
      <w:r w:rsidR="001D4608" w:rsidRPr="001D4608">
        <w:rPr>
          <w:sz w:val="28"/>
          <w:szCs w:val="28"/>
          <w:lang w:val="uk-UA"/>
        </w:rPr>
        <w:t>й</w:t>
      </w:r>
      <w:r w:rsidRPr="001D4608">
        <w:rPr>
          <w:sz w:val="28"/>
          <w:szCs w:val="28"/>
          <w:lang w:val="uk-UA"/>
        </w:rPr>
        <w:t>нівни</w:t>
      </w:r>
      <w:r w:rsidR="001D4608" w:rsidRPr="001D4608">
        <w:rPr>
          <w:sz w:val="28"/>
          <w:szCs w:val="28"/>
          <w:lang w:val="uk-UA"/>
        </w:rPr>
        <w:t>й</w:t>
      </w:r>
      <w:r w:rsidRPr="001D4608">
        <w:rPr>
          <w:sz w:val="28"/>
          <w:szCs w:val="28"/>
          <w:lang w:val="uk-UA"/>
        </w:rPr>
        <w:t xml:space="preserve"> ефект тироксину, посилюючи синтез </w:t>
      </w:r>
      <w:proofErr w:type="spellStart"/>
      <w:r w:rsidRPr="001D4608">
        <w:rPr>
          <w:sz w:val="28"/>
          <w:szCs w:val="28"/>
          <w:lang w:val="uk-UA"/>
        </w:rPr>
        <w:t>тироксинзв’язуючого</w:t>
      </w:r>
      <w:proofErr w:type="spellEnd"/>
      <w:r w:rsidRPr="001D4608">
        <w:rPr>
          <w:sz w:val="28"/>
          <w:szCs w:val="28"/>
          <w:lang w:val="uk-UA"/>
        </w:rPr>
        <w:t xml:space="preserve"> білку;</w:t>
      </w:r>
    </w:p>
    <w:p w14:paraId="67699BC9" w14:textId="77777777" w:rsidR="00DA75B7" w:rsidRPr="001D4608" w:rsidRDefault="00DA75B7" w:rsidP="00DA75B7">
      <w:pPr>
        <w:widowControl w:val="0"/>
        <w:numPr>
          <w:ilvl w:val="0"/>
          <w:numId w:val="45"/>
        </w:numPr>
        <w:suppressAutoHyphens w:val="0"/>
        <w:spacing w:line="360" w:lineRule="auto"/>
        <w:ind w:left="0" w:firstLine="709"/>
        <w:jc w:val="both"/>
        <w:rPr>
          <w:sz w:val="28"/>
          <w:szCs w:val="28"/>
          <w:lang w:val="uk-UA"/>
        </w:rPr>
      </w:pPr>
      <w:r w:rsidRPr="001D4608">
        <w:rPr>
          <w:sz w:val="28"/>
          <w:szCs w:val="28"/>
          <w:lang w:val="uk-UA"/>
        </w:rPr>
        <w:t xml:space="preserve">прямо впливати на остеобласти, що мають рецептори, чутливі до естрогену, що призводить до росту </w:t>
      </w:r>
      <w:r w:rsidR="001D4608" w:rsidRPr="001D4608">
        <w:rPr>
          <w:sz w:val="28"/>
          <w:szCs w:val="28"/>
          <w:lang w:val="uk-UA"/>
        </w:rPr>
        <w:t>ї</w:t>
      </w:r>
      <w:r w:rsidRPr="001D4608">
        <w:rPr>
          <w:sz w:val="28"/>
          <w:szCs w:val="28"/>
          <w:lang w:val="uk-UA"/>
        </w:rPr>
        <w:t>х кількості;</w:t>
      </w:r>
    </w:p>
    <w:p w14:paraId="598A6AA0" w14:textId="77777777" w:rsidR="00DA75B7" w:rsidRPr="001D4608" w:rsidRDefault="00DA75B7" w:rsidP="00DA75B7">
      <w:pPr>
        <w:widowControl w:val="0"/>
        <w:numPr>
          <w:ilvl w:val="0"/>
          <w:numId w:val="45"/>
        </w:numPr>
        <w:suppressAutoHyphens w:val="0"/>
        <w:spacing w:line="360" w:lineRule="auto"/>
        <w:jc w:val="both"/>
        <w:rPr>
          <w:sz w:val="28"/>
          <w:szCs w:val="28"/>
          <w:lang w:val="uk-UA"/>
        </w:rPr>
      </w:pPr>
      <w:r w:rsidRPr="001D4608">
        <w:rPr>
          <w:sz w:val="28"/>
          <w:szCs w:val="28"/>
          <w:lang w:val="uk-UA"/>
        </w:rPr>
        <w:t>посилювати повертання кальцію до кістково</w:t>
      </w:r>
      <w:r w:rsidR="001D4608" w:rsidRPr="001D4608">
        <w:rPr>
          <w:sz w:val="28"/>
          <w:szCs w:val="28"/>
          <w:lang w:val="uk-UA"/>
        </w:rPr>
        <w:t>ї</w:t>
      </w:r>
      <w:r w:rsidRPr="001D4608">
        <w:rPr>
          <w:sz w:val="28"/>
          <w:szCs w:val="28"/>
          <w:lang w:val="uk-UA"/>
        </w:rPr>
        <w:t xml:space="preserve"> тканини [15].</w:t>
      </w:r>
    </w:p>
    <w:p w14:paraId="2E29589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Вітамін D також відіграє важливу роль в резорбці</w:t>
      </w:r>
      <w:r w:rsidR="001D4608" w:rsidRPr="001D4608">
        <w:rPr>
          <w:sz w:val="28"/>
          <w:szCs w:val="28"/>
          <w:lang w:val="uk-UA"/>
        </w:rPr>
        <w:t>ї</w:t>
      </w:r>
      <w:r w:rsidRPr="001D4608">
        <w:rPr>
          <w:sz w:val="28"/>
          <w:szCs w:val="28"/>
          <w:lang w:val="uk-UA"/>
        </w:rPr>
        <w:t xml:space="preserve"> кістки, бо бере участь в регуляці</w:t>
      </w:r>
      <w:r w:rsidR="001D4608" w:rsidRPr="001D4608">
        <w:rPr>
          <w:sz w:val="28"/>
          <w:szCs w:val="28"/>
          <w:lang w:val="uk-UA"/>
        </w:rPr>
        <w:t>ї</w:t>
      </w:r>
      <w:r w:rsidRPr="001D4608">
        <w:rPr>
          <w:sz w:val="28"/>
          <w:szCs w:val="28"/>
          <w:lang w:val="uk-UA"/>
        </w:rPr>
        <w:t xml:space="preserve"> всмоктування кальцію в кишечнику [16].</w:t>
      </w:r>
    </w:p>
    <w:p w14:paraId="033851E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 залежності від причин ру</w:t>
      </w:r>
      <w:r w:rsidR="001D4608" w:rsidRPr="001D4608">
        <w:rPr>
          <w:sz w:val="28"/>
          <w:szCs w:val="28"/>
          <w:lang w:val="uk-UA"/>
        </w:rPr>
        <w:t>й</w:t>
      </w:r>
      <w:r w:rsidRPr="001D4608">
        <w:rPr>
          <w:sz w:val="28"/>
          <w:szCs w:val="28"/>
          <w:lang w:val="uk-UA"/>
        </w:rPr>
        <w:t>нування кістково</w:t>
      </w:r>
      <w:r w:rsidR="001D4608" w:rsidRPr="001D4608">
        <w:rPr>
          <w:sz w:val="28"/>
          <w:szCs w:val="28"/>
          <w:lang w:val="uk-UA"/>
        </w:rPr>
        <w:t>ї</w:t>
      </w:r>
      <w:r w:rsidRPr="001D4608">
        <w:rPr>
          <w:sz w:val="28"/>
          <w:szCs w:val="28"/>
          <w:lang w:val="uk-UA"/>
        </w:rPr>
        <w:t xml:space="preserve"> тканини організму розрізняють 2 основних типи остеопорозу: первинни</w:t>
      </w:r>
      <w:r w:rsidR="001D4608" w:rsidRPr="001D4608">
        <w:rPr>
          <w:sz w:val="28"/>
          <w:szCs w:val="28"/>
          <w:lang w:val="uk-UA"/>
        </w:rPr>
        <w:t>й</w:t>
      </w:r>
      <w:r w:rsidRPr="001D4608">
        <w:rPr>
          <w:sz w:val="28"/>
          <w:szCs w:val="28"/>
          <w:lang w:val="uk-UA"/>
        </w:rPr>
        <w:t xml:space="preserve"> і вторинни</w:t>
      </w:r>
      <w:r w:rsidR="001D4608" w:rsidRPr="001D4608">
        <w:rPr>
          <w:sz w:val="28"/>
          <w:szCs w:val="28"/>
          <w:lang w:val="uk-UA"/>
        </w:rPr>
        <w:t>й</w:t>
      </w:r>
      <w:r w:rsidRPr="001D4608">
        <w:rPr>
          <w:sz w:val="28"/>
          <w:szCs w:val="28"/>
          <w:lang w:val="uk-UA"/>
        </w:rPr>
        <w:t xml:space="preserve"> (рис. 1.2).</w:t>
      </w:r>
    </w:p>
    <w:p w14:paraId="22A9E0FC"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Первинни</w:t>
      </w:r>
      <w:r w:rsidR="001D4608" w:rsidRPr="001D4608">
        <w:rPr>
          <w:sz w:val="28"/>
          <w:szCs w:val="28"/>
          <w:lang w:val="uk-UA"/>
        </w:rPr>
        <w:t>й</w:t>
      </w:r>
      <w:r w:rsidRPr="001D4608">
        <w:rPr>
          <w:sz w:val="28"/>
          <w:szCs w:val="28"/>
          <w:lang w:val="uk-UA"/>
        </w:rPr>
        <w:t xml:space="preserve"> розвивається, як правило, в похилому віці (після 50 років).</w:t>
      </w:r>
    </w:p>
    <w:p w14:paraId="6A28D885" w14:textId="77777777" w:rsidR="00DA75B7" w:rsidRPr="001D4608" w:rsidRDefault="00DA75B7" w:rsidP="00DA75B7">
      <w:pPr>
        <w:widowControl w:val="0"/>
        <w:suppressAutoHyphens w:val="0"/>
        <w:spacing w:line="360" w:lineRule="auto"/>
        <w:ind w:firstLine="709"/>
        <w:jc w:val="both"/>
        <w:rPr>
          <w:sz w:val="28"/>
          <w:szCs w:val="28"/>
          <w:lang w:val="uk-UA"/>
        </w:rPr>
      </w:pPr>
      <w:proofErr w:type="spellStart"/>
      <w:r w:rsidRPr="001D4608">
        <w:rPr>
          <w:sz w:val="28"/>
          <w:szCs w:val="28"/>
          <w:lang w:val="uk-UA"/>
        </w:rPr>
        <w:t>Постменопаузальни</w:t>
      </w:r>
      <w:r w:rsidR="001D4608" w:rsidRPr="001D4608">
        <w:rPr>
          <w:sz w:val="28"/>
          <w:szCs w:val="28"/>
          <w:lang w:val="uk-UA"/>
        </w:rPr>
        <w:t>й</w:t>
      </w:r>
      <w:proofErr w:type="spellEnd"/>
      <w:r w:rsidRPr="001D4608">
        <w:rPr>
          <w:sz w:val="28"/>
          <w:szCs w:val="28"/>
          <w:lang w:val="uk-UA"/>
        </w:rPr>
        <w:t xml:space="preserve"> остеопороз (ПМПО) в структурі первинного остеопорозу за</w:t>
      </w:r>
      <w:r w:rsidR="001D4608" w:rsidRPr="001D4608">
        <w:rPr>
          <w:sz w:val="28"/>
          <w:szCs w:val="28"/>
          <w:lang w:val="uk-UA"/>
        </w:rPr>
        <w:t>й</w:t>
      </w:r>
      <w:r w:rsidRPr="001D4608">
        <w:rPr>
          <w:sz w:val="28"/>
          <w:szCs w:val="28"/>
          <w:lang w:val="uk-UA"/>
        </w:rPr>
        <w:t>має 85 % і характеризується набагато більшою втратою губчато</w:t>
      </w:r>
      <w:r w:rsidR="001D4608" w:rsidRPr="001D4608">
        <w:rPr>
          <w:sz w:val="28"/>
          <w:szCs w:val="28"/>
          <w:lang w:val="uk-UA"/>
        </w:rPr>
        <w:t>ї</w:t>
      </w:r>
      <w:r w:rsidRPr="001D4608">
        <w:rPr>
          <w:sz w:val="28"/>
          <w:szCs w:val="28"/>
          <w:lang w:val="uk-UA"/>
        </w:rPr>
        <w:t xml:space="preserve"> тканини в порівнянні з компактною (переломи хребців і </w:t>
      </w:r>
      <w:proofErr w:type="spellStart"/>
      <w:r w:rsidRPr="001D4608">
        <w:rPr>
          <w:sz w:val="28"/>
          <w:szCs w:val="28"/>
          <w:lang w:val="uk-UA"/>
        </w:rPr>
        <w:t>дістального</w:t>
      </w:r>
      <w:proofErr w:type="spellEnd"/>
      <w:r w:rsidRPr="001D4608">
        <w:rPr>
          <w:sz w:val="28"/>
          <w:szCs w:val="28"/>
          <w:lang w:val="uk-UA"/>
        </w:rPr>
        <w:t xml:space="preserve"> відділу променево</w:t>
      </w:r>
      <w:r w:rsidR="001D4608" w:rsidRPr="001D4608">
        <w:rPr>
          <w:sz w:val="28"/>
          <w:szCs w:val="28"/>
          <w:lang w:val="uk-UA"/>
        </w:rPr>
        <w:t>ї</w:t>
      </w:r>
      <w:r w:rsidRPr="001D4608">
        <w:rPr>
          <w:sz w:val="28"/>
          <w:szCs w:val="28"/>
          <w:lang w:val="uk-UA"/>
        </w:rPr>
        <w:t xml:space="preserve"> кістки).</w:t>
      </w:r>
    </w:p>
    <w:p w14:paraId="3C076745"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Основна роль в патогенезі цього типу остеопорозу відводиться </w:t>
      </w:r>
      <w:proofErr w:type="spellStart"/>
      <w:r w:rsidRPr="001D4608">
        <w:rPr>
          <w:sz w:val="28"/>
          <w:szCs w:val="28"/>
          <w:lang w:val="uk-UA"/>
        </w:rPr>
        <w:t>естрогенам</w:t>
      </w:r>
      <w:proofErr w:type="spellEnd"/>
      <w:r w:rsidRPr="001D4608">
        <w:rPr>
          <w:sz w:val="28"/>
          <w:szCs w:val="28"/>
          <w:lang w:val="uk-UA"/>
        </w:rPr>
        <w:t>, особливо естрадіолу, яки</w:t>
      </w:r>
      <w:r w:rsidR="001D4608" w:rsidRPr="001D4608">
        <w:rPr>
          <w:sz w:val="28"/>
          <w:szCs w:val="28"/>
          <w:lang w:val="uk-UA"/>
        </w:rPr>
        <w:t>й</w:t>
      </w:r>
      <w:r w:rsidRPr="001D4608">
        <w:rPr>
          <w:sz w:val="28"/>
          <w:szCs w:val="28"/>
          <w:lang w:val="uk-UA"/>
        </w:rPr>
        <w:t xml:space="preserve"> стимулює створення </w:t>
      </w:r>
      <w:proofErr w:type="spellStart"/>
      <w:r w:rsidRPr="001D4608">
        <w:rPr>
          <w:sz w:val="28"/>
          <w:szCs w:val="28"/>
          <w:lang w:val="uk-UA"/>
        </w:rPr>
        <w:t>матрікса</w:t>
      </w:r>
      <w:proofErr w:type="spellEnd"/>
      <w:r w:rsidRPr="001D4608">
        <w:rPr>
          <w:sz w:val="28"/>
          <w:szCs w:val="28"/>
          <w:lang w:val="uk-UA"/>
        </w:rPr>
        <w:t xml:space="preserve"> кістки і впливає на кісткови</w:t>
      </w:r>
      <w:r w:rsidR="001D4608" w:rsidRPr="001D4608">
        <w:rPr>
          <w:sz w:val="28"/>
          <w:szCs w:val="28"/>
          <w:lang w:val="uk-UA"/>
        </w:rPr>
        <w:t>й</w:t>
      </w:r>
      <w:r w:rsidRPr="001D4608">
        <w:rPr>
          <w:sz w:val="28"/>
          <w:szCs w:val="28"/>
          <w:lang w:val="uk-UA"/>
        </w:rPr>
        <w:t xml:space="preserve"> обмін. В дани</w:t>
      </w:r>
      <w:r w:rsidR="001D4608" w:rsidRPr="001D4608">
        <w:rPr>
          <w:sz w:val="28"/>
          <w:szCs w:val="28"/>
          <w:lang w:val="uk-UA"/>
        </w:rPr>
        <w:t>й</w:t>
      </w:r>
      <w:r w:rsidRPr="001D4608">
        <w:rPr>
          <w:sz w:val="28"/>
          <w:szCs w:val="28"/>
          <w:lang w:val="uk-UA"/>
        </w:rPr>
        <w:t xml:space="preserve"> час є багато доказів наявності рецепторів </w:t>
      </w:r>
      <w:proofErr w:type="spellStart"/>
      <w:r w:rsidRPr="001D4608">
        <w:rPr>
          <w:sz w:val="28"/>
          <w:szCs w:val="28"/>
          <w:lang w:val="uk-UA"/>
        </w:rPr>
        <w:t>естрагену</w:t>
      </w:r>
      <w:proofErr w:type="spellEnd"/>
      <w:r w:rsidRPr="001D4608">
        <w:rPr>
          <w:sz w:val="28"/>
          <w:szCs w:val="28"/>
          <w:lang w:val="uk-UA"/>
        </w:rPr>
        <w:t xml:space="preserve"> в остеобластах і  </w:t>
      </w:r>
      <w:proofErr w:type="spellStart"/>
      <w:r w:rsidRPr="001D4608">
        <w:rPr>
          <w:sz w:val="28"/>
          <w:szCs w:val="28"/>
          <w:lang w:val="uk-UA"/>
        </w:rPr>
        <w:t>остеокластах</w:t>
      </w:r>
      <w:proofErr w:type="spellEnd"/>
      <w:r w:rsidRPr="001D4608">
        <w:rPr>
          <w:sz w:val="28"/>
          <w:szCs w:val="28"/>
          <w:lang w:val="uk-UA"/>
        </w:rPr>
        <w:t xml:space="preserve">. У будь-якому віці на тлі дефіциту </w:t>
      </w:r>
      <w:proofErr w:type="spellStart"/>
      <w:r w:rsidRPr="001D4608">
        <w:rPr>
          <w:sz w:val="28"/>
          <w:szCs w:val="28"/>
          <w:lang w:val="uk-UA"/>
        </w:rPr>
        <w:t>естрогенів</w:t>
      </w:r>
      <w:proofErr w:type="spellEnd"/>
      <w:r w:rsidRPr="001D4608">
        <w:rPr>
          <w:sz w:val="28"/>
          <w:szCs w:val="28"/>
          <w:lang w:val="uk-UA"/>
        </w:rPr>
        <w:t xml:space="preserve"> у першу чергу втрата кості відбувається переважно в </w:t>
      </w:r>
      <w:proofErr w:type="spellStart"/>
      <w:r w:rsidRPr="001D4608">
        <w:rPr>
          <w:sz w:val="28"/>
          <w:szCs w:val="28"/>
          <w:lang w:val="uk-UA"/>
        </w:rPr>
        <w:t>трабекулярно</w:t>
      </w:r>
      <w:r w:rsidR="001D4608" w:rsidRPr="001D4608">
        <w:rPr>
          <w:sz w:val="28"/>
          <w:szCs w:val="28"/>
          <w:lang w:val="uk-UA"/>
        </w:rPr>
        <w:t>ї</w:t>
      </w:r>
      <w:proofErr w:type="spellEnd"/>
      <w:r w:rsidRPr="001D4608">
        <w:rPr>
          <w:sz w:val="28"/>
          <w:szCs w:val="28"/>
          <w:lang w:val="uk-UA"/>
        </w:rPr>
        <w:t xml:space="preserve"> кості, що представлена головним чином у тілах хребців, у п’яткових кістках і </w:t>
      </w:r>
      <w:proofErr w:type="spellStart"/>
      <w:r w:rsidRPr="001D4608">
        <w:rPr>
          <w:sz w:val="28"/>
          <w:szCs w:val="28"/>
          <w:lang w:val="uk-UA"/>
        </w:rPr>
        <w:lastRenderedPageBreak/>
        <w:t>метафезах</w:t>
      </w:r>
      <w:proofErr w:type="spellEnd"/>
      <w:r w:rsidRPr="001D4608">
        <w:rPr>
          <w:sz w:val="28"/>
          <w:szCs w:val="28"/>
          <w:lang w:val="uk-UA"/>
        </w:rPr>
        <w:t xml:space="preserve"> довгих кісток (наприклад, у кістках передпліччя). У зв’язку з цим у перші роки </w:t>
      </w:r>
      <w:proofErr w:type="spellStart"/>
      <w:r w:rsidRPr="001D4608">
        <w:rPr>
          <w:sz w:val="28"/>
          <w:szCs w:val="28"/>
          <w:lang w:val="uk-UA"/>
        </w:rPr>
        <w:t>постменопаузи</w:t>
      </w:r>
      <w:proofErr w:type="spellEnd"/>
      <w:r w:rsidRPr="001D4608">
        <w:rPr>
          <w:sz w:val="28"/>
          <w:szCs w:val="28"/>
          <w:lang w:val="uk-UA"/>
        </w:rPr>
        <w:t xml:space="preserve"> частіше зустрічаються компресі</w:t>
      </w:r>
      <w:r w:rsidR="001D4608" w:rsidRPr="001D4608">
        <w:rPr>
          <w:sz w:val="28"/>
          <w:szCs w:val="28"/>
          <w:lang w:val="uk-UA"/>
        </w:rPr>
        <w:t>й</w:t>
      </w:r>
      <w:r w:rsidRPr="001D4608">
        <w:rPr>
          <w:sz w:val="28"/>
          <w:szCs w:val="28"/>
          <w:lang w:val="uk-UA"/>
        </w:rPr>
        <w:t>ні переломи хребта і переломи променево</w:t>
      </w:r>
      <w:r w:rsidR="001D4608" w:rsidRPr="001D4608">
        <w:rPr>
          <w:sz w:val="28"/>
          <w:szCs w:val="28"/>
          <w:lang w:val="uk-UA"/>
        </w:rPr>
        <w:t>ї</w:t>
      </w:r>
      <w:r w:rsidRPr="001D4608">
        <w:rPr>
          <w:sz w:val="28"/>
          <w:szCs w:val="28"/>
          <w:lang w:val="uk-UA"/>
        </w:rPr>
        <w:t xml:space="preserve">  кістки в типовому місці.</w:t>
      </w:r>
    </w:p>
    <w:p w14:paraId="03118CB3" w14:textId="77777777" w:rsidR="00DA75B7" w:rsidRPr="001D4608" w:rsidRDefault="00DA75B7" w:rsidP="00DA75B7">
      <w:pPr>
        <w:widowControl w:val="0"/>
        <w:suppressAutoHyphens w:val="0"/>
        <w:spacing w:line="360" w:lineRule="auto"/>
        <w:jc w:val="both"/>
        <w:rPr>
          <w:noProof/>
          <w:sz w:val="28"/>
          <w:szCs w:val="28"/>
          <w:lang w:val="uk-UA" w:eastAsia="ru-RU"/>
        </w:rPr>
      </w:pPr>
      <w:r w:rsidRPr="001D4608">
        <w:rPr>
          <w:noProof/>
          <w:sz w:val="28"/>
          <w:szCs w:val="28"/>
          <w:lang w:val="uk-UA" w:eastAsia="ru-RU"/>
        </w:rPr>
        <w:drawing>
          <wp:inline distT="0" distB="0" distL="0" distR="0" wp14:anchorId="10D4A70F" wp14:editId="4919A8B7">
            <wp:extent cx="6047740" cy="7756525"/>
            <wp:effectExtent l="0" t="0" r="0" b="0"/>
            <wp:docPr id="2" name="Рисунок 202" descr="Класи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ласиф"/>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740" cy="7756525"/>
                    </a:xfrm>
                    <a:prstGeom prst="rect">
                      <a:avLst/>
                    </a:prstGeom>
                    <a:noFill/>
                    <a:ln>
                      <a:noFill/>
                    </a:ln>
                  </pic:spPr>
                </pic:pic>
              </a:graphicData>
            </a:graphic>
          </wp:inline>
        </w:drawing>
      </w:r>
      <w:r w:rsidRPr="001D4608">
        <w:rPr>
          <w:noProof/>
          <w:sz w:val="28"/>
          <w:szCs w:val="28"/>
          <w:lang w:val="uk-UA" w:eastAsia="ru-RU"/>
        </w:rPr>
        <w:t>Рис. 1.2 Схема класифікаці</w:t>
      </w:r>
      <w:r w:rsidR="001D4608" w:rsidRPr="001D4608">
        <w:rPr>
          <w:noProof/>
          <w:sz w:val="28"/>
          <w:szCs w:val="28"/>
          <w:lang w:val="uk-UA" w:eastAsia="ru-RU"/>
        </w:rPr>
        <w:t>ї</w:t>
      </w:r>
      <w:r w:rsidRPr="001D4608">
        <w:rPr>
          <w:noProof/>
          <w:sz w:val="28"/>
          <w:szCs w:val="28"/>
          <w:lang w:val="uk-UA" w:eastAsia="ru-RU"/>
        </w:rPr>
        <w:t xml:space="preserve"> первинного та вторинного остеопорозу</w:t>
      </w:r>
    </w:p>
    <w:p w14:paraId="534F5F35"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 xml:space="preserve">По мірі прогресування остеопорозу крім порушень у </w:t>
      </w:r>
      <w:proofErr w:type="spellStart"/>
      <w:r w:rsidRPr="001D4608">
        <w:rPr>
          <w:sz w:val="28"/>
          <w:szCs w:val="28"/>
          <w:lang w:val="uk-UA"/>
        </w:rPr>
        <w:t>трабекулярних</w:t>
      </w:r>
      <w:proofErr w:type="spellEnd"/>
      <w:r w:rsidRPr="001D4608">
        <w:rPr>
          <w:sz w:val="28"/>
          <w:szCs w:val="28"/>
          <w:lang w:val="uk-UA"/>
        </w:rPr>
        <w:t xml:space="preserve"> кістках відбувається прискорення кістково</w:t>
      </w:r>
      <w:r w:rsidR="001D4608" w:rsidRPr="001D4608">
        <w:rPr>
          <w:sz w:val="28"/>
          <w:szCs w:val="28"/>
          <w:lang w:val="uk-UA"/>
        </w:rPr>
        <w:t>ї</w:t>
      </w:r>
      <w:r w:rsidRPr="001D4608">
        <w:rPr>
          <w:sz w:val="28"/>
          <w:szCs w:val="28"/>
          <w:lang w:val="uk-UA"/>
        </w:rPr>
        <w:t xml:space="preserve"> резорбці</w:t>
      </w:r>
      <w:r w:rsidR="001D4608" w:rsidRPr="001D4608">
        <w:rPr>
          <w:sz w:val="28"/>
          <w:szCs w:val="28"/>
          <w:lang w:val="uk-UA"/>
        </w:rPr>
        <w:t>ї</w:t>
      </w:r>
      <w:r w:rsidRPr="001D4608">
        <w:rPr>
          <w:sz w:val="28"/>
          <w:szCs w:val="28"/>
          <w:lang w:val="uk-UA"/>
        </w:rPr>
        <w:t xml:space="preserve"> і порушення внутрішньо</w:t>
      </w:r>
      <w:r w:rsidR="001D4608" w:rsidRPr="001D4608">
        <w:rPr>
          <w:sz w:val="28"/>
          <w:szCs w:val="28"/>
          <w:lang w:val="uk-UA"/>
        </w:rPr>
        <w:t>ї</w:t>
      </w:r>
      <w:r w:rsidRPr="001D4608">
        <w:rPr>
          <w:sz w:val="28"/>
          <w:szCs w:val="28"/>
          <w:lang w:val="uk-UA"/>
        </w:rPr>
        <w:t xml:space="preserve"> архітектоніки кортикальних кісток. При цьому спочатку переважає </w:t>
      </w:r>
      <w:proofErr w:type="spellStart"/>
      <w:r w:rsidRPr="001D4608">
        <w:rPr>
          <w:sz w:val="28"/>
          <w:szCs w:val="28"/>
          <w:lang w:val="uk-UA"/>
        </w:rPr>
        <w:t>ендокортикальна</w:t>
      </w:r>
      <w:proofErr w:type="spellEnd"/>
      <w:r w:rsidRPr="001D4608">
        <w:rPr>
          <w:sz w:val="28"/>
          <w:szCs w:val="28"/>
          <w:lang w:val="uk-UA"/>
        </w:rPr>
        <w:t xml:space="preserve"> резорбція, що викликає збільшення обсягу </w:t>
      </w:r>
      <w:proofErr w:type="spellStart"/>
      <w:r w:rsidRPr="001D4608">
        <w:rPr>
          <w:sz w:val="28"/>
          <w:szCs w:val="28"/>
          <w:lang w:val="uk-UA"/>
        </w:rPr>
        <w:t>кістно-мозгового</w:t>
      </w:r>
      <w:proofErr w:type="spellEnd"/>
      <w:r w:rsidRPr="001D4608">
        <w:rPr>
          <w:sz w:val="28"/>
          <w:szCs w:val="28"/>
          <w:lang w:val="uk-UA"/>
        </w:rPr>
        <w:t xml:space="preserve"> простору і зменшення кортикально</w:t>
      </w:r>
      <w:r w:rsidR="001D4608" w:rsidRPr="001D4608">
        <w:rPr>
          <w:sz w:val="28"/>
          <w:szCs w:val="28"/>
          <w:lang w:val="uk-UA"/>
        </w:rPr>
        <w:t>ї</w:t>
      </w:r>
      <w:r w:rsidRPr="001D4608">
        <w:rPr>
          <w:sz w:val="28"/>
          <w:szCs w:val="28"/>
          <w:lang w:val="uk-UA"/>
        </w:rPr>
        <w:t xml:space="preserve"> товщини, пізніше збільшується кортикальна прозорість. Ці зміни поступово приводять до ослаблення кортикальних кісток і зростанню кількості переломів у цих костях [17].</w:t>
      </w:r>
    </w:p>
    <w:p w14:paraId="2704463B" w14:textId="77777777" w:rsidR="00DA75B7" w:rsidRPr="001D4608" w:rsidRDefault="00DA75B7" w:rsidP="00DA75B7">
      <w:pPr>
        <w:widowControl w:val="0"/>
        <w:suppressAutoHyphens w:val="0"/>
        <w:spacing w:line="360" w:lineRule="auto"/>
        <w:ind w:firstLine="709"/>
        <w:jc w:val="both"/>
        <w:rPr>
          <w:sz w:val="28"/>
          <w:szCs w:val="28"/>
          <w:lang w:val="uk-UA"/>
        </w:rPr>
      </w:pPr>
      <w:proofErr w:type="spellStart"/>
      <w:r w:rsidRPr="001D4608">
        <w:rPr>
          <w:sz w:val="28"/>
          <w:szCs w:val="28"/>
          <w:lang w:val="uk-UA"/>
        </w:rPr>
        <w:t>Сенільни</w:t>
      </w:r>
      <w:r w:rsidR="001D4608" w:rsidRPr="001D4608">
        <w:rPr>
          <w:sz w:val="28"/>
          <w:szCs w:val="28"/>
          <w:lang w:val="uk-UA"/>
        </w:rPr>
        <w:t>й</w:t>
      </w:r>
      <w:proofErr w:type="spellEnd"/>
      <w:r w:rsidRPr="001D4608">
        <w:rPr>
          <w:sz w:val="28"/>
          <w:szCs w:val="28"/>
          <w:lang w:val="uk-UA"/>
        </w:rPr>
        <w:t xml:space="preserve"> остеопороз (СО) розвивається в загалом у люде</w:t>
      </w:r>
      <w:r w:rsidR="001D4608" w:rsidRPr="001D4608">
        <w:rPr>
          <w:sz w:val="28"/>
          <w:szCs w:val="28"/>
          <w:lang w:val="uk-UA"/>
        </w:rPr>
        <w:t>й</w:t>
      </w:r>
      <w:r w:rsidRPr="001D4608">
        <w:rPr>
          <w:sz w:val="28"/>
          <w:szCs w:val="28"/>
          <w:lang w:val="uk-UA"/>
        </w:rPr>
        <w:t xml:space="preserve"> старших за 70 років, у жінок в два рази частіше, ніж у чоловіків. СО </w:t>
      </w:r>
      <w:proofErr w:type="spellStart"/>
      <w:r w:rsidRPr="001D4608">
        <w:rPr>
          <w:sz w:val="28"/>
          <w:szCs w:val="28"/>
          <w:lang w:val="uk-UA"/>
        </w:rPr>
        <w:t>пов’язан</w:t>
      </w:r>
      <w:proofErr w:type="spellEnd"/>
      <w:r w:rsidRPr="001D4608">
        <w:rPr>
          <w:sz w:val="28"/>
          <w:szCs w:val="28"/>
          <w:lang w:val="uk-UA"/>
        </w:rPr>
        <w:t xml:space="preserve"> з віковими змінами в організмі, негативним кальцієвим балансом у поєднанні з дефіцитом статевих гормонів. При СО страждає як </w:t>
      </w:r>
      <w:proofErr w:type="spellStart"/>
      <w:r w:rsidRPr="001D4608">
        <w:rPr>
          <w:sz w:val="28"/>
          <w:szCs w:val="28"/>
          <w:lang w:val="uk-UA"/>
        </w:rPr>
        <w:t>трабекулярна</w:t>
      </w:r>
      <w:proofErr w:type="spellEnd"/>
      <w:r w:rsidRPr="001D4608">
        <w:rPr>
          <w:sz w:val="28"/>
          <w:szCs w:val="28"/>
          <w:lang w:val="uk-UA"/>
        </w:rPr>
        <w:t>, так і кортикальна кісткові тканини, що призводить до переломів ши</w:t>
      </w:r>
      <w:r w:rsidR="001D4608" w:rsidRPr="001D4608">
        <w:rPr>
          <w:sz w:val="28"/>
          <w:szCs w:val="28"/>
          <w:lang w:val="uk-UA"/>
        </w:rPr>
        <w:t>й</w:t>
      </w:r>
      <w:r w:rsidRPr="001D4608">
        <w:rPr>
          <w:sz w:val="28"/>
          <w:szCs w:val="28"/>
          <w:lang w:val="uk-UA"/>
        </w:rPr>
        <w:t>ки стегна, а також тіл хребців, плечово</w:t>
      </w:r>
      <w:r w:rsidR="001D4608" w:rsidRPr="001D4608">
        <w:rPr>
          <w:sz w:val="28"/>
          <w:szCs w:val="28"/>
          <w:lang w:val="uk-UA"/>
        </w:rPr>
        <w:t>ї</w:t>
      </w:r>
      <w:r w:rsidRPr="001D4608">
        <w:rPr>
          <w:sz w:val="28"/>
          <w:szCs w:val="28"/>
          <w:lang w:val="uk-UA"/>
        </w:rPr>
        <w:t xml:space="preserve"> та великогомілково</w:t>
      </w:r>
      <w:r w:rsidR="001D4608" w:rsidRPr="001D4608">
        <w:rPr>
          <w:sz w:val="28"/>
          <w:szCs w:val="28"/>
          <w:lang w:val="uk-UA"/>
        </w:rPr>
        <w:t>ї</w:t>
      </w:r>
      <w:r w:rsidRPr="001D4608">
        <w:rPr>
          <w:sz w:val="28"/>
          <w:szCs w:val="28"/>
          <w:lang w:val="uk-UA"/>
        </w:rPr>
        <w:t xml:space="preserve"> кістки [18].</w:t>
      </w:r>
    </w:p>
    <w:p w14:paraId="6A0704F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Ювенільни</w:t>
      </w:r>
      <w:r w:rsidR="001D4608" w:rsidRPr="001D4608">
        <w:rPr>
          <w:sz w:val="28"/>
          <w:szCs w:val="28"/>
          <w:lang w:val="uk-UA"/>
        </w:rPr>
        <w:t>й</w:t>
      </w:r>
      <w:r w:rsidRPr="001D4608">
        <w:rPr>
          <w:sz w:val="28"/>
          <w:szCs w:val="28"/>
          <w:lang w:val="uk-UA"/>
        </w:rPr>
        <w:t xml:space="preserve"> остеопороз (ЮО) зустрічається у діте</w:t>
      </w:r>
      <w:r w:rsidR="001D4608" w:rsidRPr="001D4608">
        <w:rPr>
          <w:sz w:val="28"/>
          <w:szCs w:val="28"/>
          <w:lang w:val="uk-UA"/>
        </w:rPr>
        <w:t>й</w:t>
      </w:r>
      <w:r w:rsidRPr="001D4608">
        <w:rPr>
          <w:sz w:val="28"/>
          <w:szCs w:val="28"/>
          <w:lang w:val="uk-UA"/>
        </w:rPr>
        <w:t xml:space="preserve"> і дорослих. У діте</w:t>
      </w:r>
      <w:r w:rsidR="001D4608" w:rsidRPr="001D4608">
        <w:rPr>
          <w:sz w:val="28"/>
          <w:szCs w:val="28"/>
          <w:lang w:val="uk-UA"/>
        </w:rPr>
        <w:t>й</w:t>
      </w:r>
      <w:r w:rsidRPr="001D4608">
        <w:rPr>
          <w:sz w:val="28"/>
          <w:szCs w:val="28"/>
          <w:lang w:val="uk-UA"/>
        </w:rPr>
        <w:t xml:space="preserve"> ЮО характеризується зменшенням мінералізаці</w:t>
      </w:r>
      <w:r w:rsidR="001D4608" w:rsidRPr="001D4608">
        <w:rPr>
          <w:sz w:val="28"/>
          <w:szCs w:val="28"/>
          <w:lang w:val="uk-UA"/>
        </w:rPr>
        <w:t>ї</w:t>
      </w:r>
      <w:r w:rsidRPr="001D4608">
        <w:rPr>
          <w:sz w:val="28"/>
          <w:szCs w:val="28"/>
          <w:lang w:val="uk-UA"/>
        </w:rPr>
        <w:t xml:space="preserve"> кістки, включаючи зниження створення </w:t>
      </w:r>
      <w:proofErr w:type="spellStart"/>
      <w:r w:rsidRPr="001D4608">
        <w:rPr>
          <w:sz w:val="28"/>
          <w:szCs w:val="28"/>
          <w:lang w:val="uk-UA"/>
        </w:rPr>
        <w:t>матрикса</w:t>
      </w:r>
      <w:proofErr w:type="spellEnd"/>
      <w:r w:rsidRPr="001D4608">
        <w:rPr>
          <w:sz w:val="28"/>
          <w:szCs w:val="28"/>
          <w:lang w:val="uk-UA"/>
        </w:rPr>
        <w:t xml:space="preserve"> кістки, імовірно через вроджени</w:t>
      </w:r>
      <w:r w:rsidR="001D4608" w:rsidRPr="001D4608">
        <w:rPr>
          <w:sz w:val="28"/>
          <w:szCs w:val="28"/>
          <w:lang w:val="uk-UA"/>
        </w:rPr>
        <w:t>й</w:t>
      </w:r>
      <w:r w:rsidRPr="001D4608">
        <w:rPr>
          <w:sz w:val="28"/>
          <w:szCs w:val="28"/>
          <w:lang w:val="uk-UA"/>
        </w:rPr>
        <w:t xml:space="preserve"> дефект кісткового метаболізму.</w:t>
      </w:r>
    </w:p>
    <w:p w14:paraId="2A569F7F" w14:textId="77777777" w:rsidR="00DA75B7" w:rsidRPr="001D4608" w:rsidRDefault="00DA75B7" w:rsidP="00DA75B7">
      <w:pPr>
        <w:widowControl w:val="0"/>
        <w:suppressAutoHyphens w:val="0"/>
        <w:spacing w:line="360" w:lineRule="auto"/>
        <w:ind w:firstLine="709"/>
        <w:jc w:val="both"/>
        <w:rPr>
          <w:sz w:val="28"/>
          <w:szCs w:val="28"/>
          <w:lang w:val="uk-UA"/>
        </w:rPr>
      </w:pPr>
      <w:proofErr w:type="spellStart"/>
      <w:r w:rsidRPr="001D4608">
        <w:rPr>
          <w:sz w:val="28"/>
          <w:szCs w:val="28"/>
          <w:lang w:val="uk-UA"/>
        </w:rPr>
        <w:t>Ідіопатични</w:t>
      </w:r>
      <w:r w:rsidR="001D4608" w:rsidRPr="001D4608">
        <w:rPr>
          <w:sz w:val="28"/>
          <w:szCs w:val="28"/>
          <w:lang w:val="uk-UA"/>
        </w:rPr>
        <w:t>й</w:t>
      </w:r>
      <w:proofErr w:type="spellEnd"/>
      <w:r w:rsidRPr="001D4608">
        <w:rPr>
          <w:sz w:val="28"/>
          <w:szCs w:val="28"/>
          <w:lang w:val="uk-UA"/>
        </w:rPr>
        <w:t xml:space="preserve"> остеопороз (ІО) зустрічається в 10 разів частіше, ніж ЮО, супроводжується компресі</w:t>
      </w:r>
      <w:r w:rsidR="001D4608" w:rsidRPr="001D4608">
        <w:rPr>
          <w:sz w:val="28"/>
          <w:szCs w:val="28"/>
          <w:lang w:val="uk-UA"/>
        </w:rPr>
        <w:t>й</w:t>
      </w:r>
      <w:r w:rsidRPr="001D4608">
        <w:rPr>
          <w:sz w:val="28"/>
          <w:szCs w:val="28"/>
          <w:lang w:val="uk-UA"/>
        </w:rPr>
        <w:t>ними переломами хребців у люде</w:t>
      </w:r>
      <w:r w:rsidR="001D4608" w:rsidRPr="001D4608">
        <w:rPr>
          <w:sz w:val="28"/>
          <w:szCs w:val="28"/>
          <w:lang w:val="uk-UA"/>
        </w:rPr>
        <w:t>й</w:t>
      </w:r>
      <w:r w:rsidRPr="001D4608">
        <w:rPr>
          <w:sz w:val="28"/>
          <w:szCs w:val="28"/>
          <w:lang w:val="uk-UA"/>
        </w:rPr>
        <w:t xml:space="preserve"> від 30 до 60 років і характеризується порушенням </w:t>
      </w:r>
      <w:proofErr w:type="spellStart"/>
      <w:r w:rsidRPr="001D4608">
        <w:rPr>
          <w:sz w:val="28"/>
          <w:szCs w:val="28"/>
          <w:lang w:val="uk-UA"/>
        </w:rPr>
        <w:t>остеобластично</w:t>
      </w:r>
      <w:r w:rsidR="001D4608" w:rsidRPr="001D4608">
        <w:rPr>
          <w:sz w:val="28"/>
          <w:szCs w:val="28"/>
          <w:lang w:val="uk-UA"/>
        </w:rPr>
        <w:t>ї</w:t>
      </w:r>
      <w:proofErr w:type="spellEnd"/>
      <w:r w:rsidRPr="001D4608">
        <w:rPr>
          <w:sz w:val="28"/>
          <w:szCs w:val="28"/>
          <w:lang w:val="uk-UA"/>
        </w:rPr>
        <w:t xml:space="preserve"> функці</w:t>
      </w:r>
      <w:r w:rsidR="001D4608" w:rsidRPr="001D4608">
        <w:rPr>
          <w:sz w:val="28"/>
          <w:szCs w:val="28"/>
          <w:lang w:val="uk-UA"/>
        </w:rPr>
        <w:t>ї</w:t>
      </w:r>
      <w:r w:rsidRPr="001D4608">
        <w:rPr>
          <w:sz w:val="28"/>
          <w:szCs w:val="28"/>
          <w:lang w:val="uk-UA"/>
        </w:rPr>
        <w:t xml:space="preserve"> зі зниженням швидкості утворення кістки [19].</w:t>
      </w:r>
    </w:p>
    <w:p w14:paraId="5831993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Вторинни</w:t>
      </w:r>
      <w:r w:rsidR="001D4608" w:rsidRPr="001D4608">
        <w:rPr>
          <w:sz w:val="28"/>
          <w:szCs w:val="28"/>
          <w:lang w:val="uk-UA"/>
        </w:rPr>
        <w:t>й</w:t>
      </w:r>
      <w:r w:rsidRPr="001D4608">
        <w:rPr>
          <w:sz w:val="28"/>
          <w:szCs w:val="28"/>
          <w:lang w:val="uk-UA"/>
        </w:rPr>
        <w:t xml:space="preserve"> остеопороз частіше за все є наслідком порушення обмінних процесів  в організмі, викликаних низкою захворювань і </w:t>
      </w:r>
      <w:r w:rsidR="001D4608" w:rsidRPr="001D4608">
        <w:rPr>
          <w:sz w:val="28"/>
          <w:szCs w:val="28"/>
          <w:lang w:val="uk-UA"/>
        </w:rPr>
        <w:t>ї</w:t>
      </w:r>
      <w:r w:rsidRPr="001D4608">
        <w:rPr>
          <w:sz w:val="28"/>
          <w:szCs w:val="28"/>
          <w:lang w:val="uk-UA"/>
        </w:rPr>
        <w:t>х медикаментозним лікуванням. Тому основні причини вторинного остеопорозу пов’язані з:</w:t>
      </w:r>
    </w:p>
    <w:p w14:paraId="01CF90C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недоліком СА в </w:t>
      </w:r>
      <w:r w:rsidR="001D4608" w:rsidRPr="001D4608">
        <w:rPr>
          <w:sz w:val="28"/>
          <w:szCs w:val="28"/>
          <w:lang w:val="uk-UA"/>
        </w:rPr>
        <w:t>ї</w:t>
      </w:r>
      <w:r w:rsidRPr="001D4608">
        <w:rPr>
          <w:sz w:val="28"/>
          <w:szCs w:val="28"/>
          <w:lang w:val="uk-UA"/>
        </w:rPr>
        <w:t>жі; порушенням харчування;</w:t>
      </w:r>
    </w:p>
    <w:p w14:paraId="12F2B655"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зменшенням всмоктування </w:t>
      </w:r>
      <w:proofErr w:type="spellStart"/>
      <w:r w:rsidRPr="001D4608">
        <w:rPr>
          <w:sz w:val="28"/>
          <w:szCs w:val="28"/>
          <w:lang w:val="uk-UA"/>
        </w:rPr>
        <w:t>Са</w:t>
      </w:r>
      <w:proofErr w:type="spellEnd"/>
      <w:r w:rsidRPr="001D4608">
        <w:rPr>
          <w:sz w:val="28"/>
          <w:szCs w:val="28"/>
          <w:lang w:val="uk-UA"/>
        </w:rPr>
        <w:t xml:space="preserve"> в кишечнику</w:t>
      </w:r>
      <w:r w:rsidRPr="001D4608">
        <w:rPr>
          <w:b/>
          <w:sz w:val="28"/>
          <w:szCs w:val="28"/>
          <w:lang w:val="uk-UA"/>
        </w:rPr>
        <w:t xml:space="preserve"> </w:t>
      </w:r>
      <w:r w:rsidRPr="001D4608">
        <w:rPr>
          <w:sz w:val="28"/>
          <w:szCs w:val="28"/>
          <w:lang w:val="uk-UA"/>
        </w:rPr>
        <w:t xml:space="preserve">внаслідок жовчно-кишкових </w:t>
      </w:r>
      <w:proofErr w:type="spellStart"/>
      <w:r w:rsidRPr="001D4608">
        <w:rPr>
          <w:sz w:val="28"/>
          <w:szCs w:val="28"/>
          <w:lang w:val="uk-UA"/>
        </w:rPr>
        <w:t>хвороб</w:t>
      </w:r>
      <w:proofErr w:type="spellEnd"/>
      <w:r w:rsidRPr="001D4608">
        <w:rPr>
          <w:sz w:val="28"/>
          <w:szCs w:val="28"/>
          <w:lang w:val="uk-UA"/>
        </w:rPr>
        <w:t>;</w:t>
      </w:r>
    </w:p>
    <w:p w14:paraId="044994A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недостатністю </w:t>
      </w:r>
      <w:proofErr w:type="spellStart"/>
      <w:r w:rsidRPr="001D4608">
        <w:rPr>
          <w:sz w:val="28"/>
          <w:szCs w:val="28"/>
          <w:lang w:val="uk-UA"/>
        </w:rPr>
        <w:t>естрогенів</w:t>
      </w:r>
      <w:proofErr w:type="spellEnd"/>
      <w:r w:rsidRPr="001D4608">
        <w:rPr>
          <w:sz w:val="28"/>
          <w:szCs w:val="28"/>
          <w:lang w:val="uk-UA"/>
        </w:rPr>
        <w:t xml:space="preserve"> у жінок і андрогенів у чоловіків;</w:t>
      </w:r>
    </w:p>
    <w:p w14:paraId="15D896D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тиреотоксикозом і лікуванням великими дозами тироксину;</w:t>
      </w:r>
    </w:p>
    <w:p w14:paraId="3120B87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лікування </w:t>
      </w:r>
      <w:proofErr w:type="spellStart"/>
      <w:r w:rsidRPr="001D4608">
        <w:rPr>
          <w:sz w:val="28"/>
          <w:szCs w:val="28"/>
          <w:lang w:val="uk-UA"/>
        </w:rPr>
        <w:t>глюкокортико</w:t>
      </w:r>
      <w:r w:rsidR="001D4608" w:rsidRPr="001D4608">
        <w:rPr>
          <w:sz w:val="28"/>
          <w:szCs w:val="28"/>
          <w:lang w:val="uk-UA"/>
        </w:rPr>
        <w:t>ї</w:t>
      </w:r>
      <w:r w:rsidRPr="001D4608">
        <w:rPr>
          <w:sz w:val="28"/>
          <w:szCs w:val="28"/>
          <w:lang w:val="uk-UA"/>
        </w:rPr>
        <w:t>дами</w:t>
      </w:r>
      <w:proofErr w:type="spellEnd"/>
      <w:r w:rsidRPr="001D4608">
        <w:rPr>
          <w:sz w:val="28"/>
          <w:szCs w:val="28"/>
          <w:lang w:val="uk-UA"/>
        </w:rPr>
        <w:t xml:space="preserve"> (синдром </w:t>
      </w:r>
      <w:proofErr w:type="spellStart"/>
      <w:r w:rsidRPr="001D4608">
        <w:rPr>
          <w:sz w:val="28"/>
          <w:szCs w:val="28"/>
          <w:lang w:val="uk-UA"/>
        </w:rPr>
        <w:t>Кушинга</w:t>
      </w:r>
      <w:proofErr w:type="spellEnd"/>
      <w:r w:rsidRPr="001D4608">
        <w:rPr>
          <w:sz w:val="28"/>
          <w:szCs w:val="28"/>
          <w:lang w:val="uk-UA"/>
        </w:rPr>
        <w:t>);</w:t>
      </w:r>
    </w:p>
    <w:p w14:paraId="4F5068D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 xml:space="preserve">- тривалим лікуванням гепарином або </w:t>
      </w:r>
      <w:proofErr w:type="spellStart"/>
      <w:r w:rsidRPr="001D4608">
        <w:rPr>
          <w:sz w:val="28"/>
          <w:szCs w:val="28"/>
          <w:lang w:val="uk-UA"/>
        </w:rPr>
        <w:t>протисудомними</w:t>
      </w:r>
      <w:proofErr w:type="spellEnd"/>
      <w:r w:rsidRPr="001D4608">
        <w:rPr>
          <w:sz w:val="28"/>
          <w:szCs w:val="28"/>
          <w:lang w:val="uk-UA"/>
        </w:rPr>
        <w:t xml:space="preserve">  препаратами;</w:t>
      </w:r>
    </w:p>
    <w:p w14:paraId="5AD2FD3C"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нервовою анорексією;</w:t>
      </w:r>
    </w:p>
    <w:p w14:paraId="6B49CDAC"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алкоголізмом;</w:t>
      </w:r>
    </w:p>
    <w:p w14:paraId="0964286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низькою фізичною активністю;</w:t>
      </w:r>
    </w:p>
    <w:p w14:paraId="626E1CD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генетичними порушеннями.</w:t>
      </w:r>
    </w:p>
    <w:p w14:paraId="3554DA11" w14:textId="77777777" w:rsidR="00DA75B7" w:rsidRPr="001D4608" w:rsidRDefault="00DA75B7" w:rsidP="00DA75B7">
      <w:pPr>
        <w:widowControl w:val="0"/>
        <w:suppressAutoHyphens w:val="0"/>
        <w:spacing w:line="360" w:lineRule="auto"/>
        <w:ind w:firstLine="709"/>
        <w:jc w:val="both"/>
        <w:rPr>
          <w:rStyle w:val="hps"/>
          <w:color w:val="000000"/>
          <w:sz w:val="28"/>
          <w:szCs w:val="28"/>
          <w:lang w:val="uk-UA"/>
        </w:rPr>
      </w:pPr>
      <w:r w:rsidRPr="001D4608">
        <w:rPr>
          <w:sz w:val="28"/>
          <w:szCs w:val="28"/>
          <w:lang w:val="uk-UA"/>
        </w:rPr>
        <w:t xml:space="preserve">Таким чином, надана класифікація </w:t>
      </w:r>
      <w:proofErr w:type="spellStart"/>
      <w:r w:rsidRPr="001D4608">
        <w:rPr>
          <w:sz w:val="28"/>
          <w:szCs w:val="28"/>
          <w:lang w:val="uk-UA"/>
        </w:rPr>
        <w:t>хвороб</w:t>
      </w:r>
      <w:proofErr w:type="spellEnd"/>
      <w:r w:rsidRPr="001D4608">
        <w:rPr>
          <w:sz w:val="28"/>
          <w:szCs w:val="28"/>
          <w:lang w:val="uk-UA"/>
        </w:rPr>
        <w:t>, що ведуть до розвитку остеопорозу, містить відомості, необхідні для розробки і зді</w:t>
      </w:r>
      <w:r w:rsidR="001D4608" w:rsidRPr="001D4608">
        <w:rPr>
          <w:sz w:val="28"/>
          <w:szCs w:val="28"/>
          <w:lang w:val="uk-UA"/>
        </w:rPr>
        <w:t>й</w:t>
      </w:r>
      <w:r w:rsidRPr="001D4608">
        <w:rPr>
          <w:sz w:val="28"/>
          <w:szCs w:val="28"/>
          <w:lang w:val="uk-UA"/>
        </w:rPr>
        <w:t xml:space="preserve">снення профілактичних </w:t>
      </w:r>
      <w:r w:rsidRPr="001D4608">
        <w:rPr>
          <w:rStyle w:val="hps"/>
          <w:color w:val="000000"/>
          <w:sz w:val="28"/>
          <w:szCs w:val="28"/>
          <w:lang w:val="uk-UA"/>
        </w:rPr>
        <w:t>заходів</w:t>
      </w:r>
      <w:r w:rsidRPr="001D4608">
        <w:rPr>
          <w:rStyle w:val="apple-converted-space"/>
          <w:color w:val="000000"/>
          <w:lang w:val="uk-UA"/>
        </w:rPr>
        <w:t> </w:t>
      </w:r>
      <w:r w:rsidRPr="001D4608">
        <w:rPr>
          <w:rStyle w:val="hps"/>
          <w:color w:val="000000"/>
          <w:sz w:val="28"/>
          <w:szCs w:val="28"/>
          <w:lang w:val="uk-UA"/>
        </w:rPr>
        <w:t>щодо запобігання на</w:t>
      </w:r>
      <w:r w:rsidR="001D4608" w:rsidRPr="001D4608">
        <w:rPr>
          <w:rStyle w:val="hps"/>
          <w:color w:val="000000"/>
          <w:sz w:val="28"/>
          <w:szCs w:val="28"/>
          <w:lang w:val="uk-UA"/>
        </w:rPr>
        <w:t>й</w:t>
      </w:r>
      <w:r w:rsidRPr="001D4608">
        <w:rPr>
          <w:rStyle w:val="hps"/>
          <w:color w:val="000000"/>
          <w:sz w:val="28"/>
          <w:szCs w:val="28"/>
          <w:lang w:val="uk-UA"/>
        </w:rPr>
        <w:t xml:space="preserve">більш тяжких ускладнень остеопорозу </w:t>
      </w:r>
      <w:r w:rsidRPr="001D4608">
        <w:rPr>
          <w:lang w:val="uk-UA"/>
        </w:rPr>
        <w:t>–</w:t>
      </w:r>
      <w:r w:rsidRPr="001D4608">
        <w:rPr>
          <w:rStyle w:val="hps"/>
          <w:color w:val="000000"/>
          <w:sz w:val="28"/>
          <w:szCs w:val="28"/>
          <w:lang w:val="uk-UA"/>
        </w:rPr>
        <w:t xml:space="preserve"> переломів кісток [20].</w:t>
      </w:r>
    </w:p>
    <w:p w14:paraId="133E8AF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rStyle w:val="hps"/>
          <w:color w:val="000000"/>
          <w:sz w:val="28"/>
          <w:szCs w:val="28"/>
          <w:lang w:val="uk-UA"/>
        </w:rPr>
        <w:t xml:space="preserve">За останні десятиріччя остеопороз значно </w:t>
      </w:r>
      <w:proofErr w:type="spellStart"/>
      <w:r w:rsidRPr="001D4608">
        <w:rPr>
          <w:rStyle w:val="hps"/>
          <w:color w:val="000000"/>
          <w:sz w:val="28"/>
          <w:szCs w:val="28"/>
          <w:lang w:val="uk-UA"/>
        </w:rPr>
        <w:t>помолодішав</w:t>
      </w:r>
      <w:proofErr w:type="spellEnd"/>
      <w:r w:rsidRPr="001D4608">
        <w:rPr>
          <w:rStyle w:val="hps"/>
          <w:color w:val="000000"/>
          <w:sz w:val="28"/>
          <w:szCs w:val="28"/>
          <w:lang w:val="uk-UA"/>
        </w:rPr>
        <w:t>, і ті переломи</w:t>
      </w:r>
      <w:r w:rsidRPr="001D4608">
        <w:rPr>
          <w:sz w:val="28"/>
          <w:szCs w:val="28"/>
          <w:lang w:val="uk-UA"/>
        </w:rPr>
        <w:t>, які лікарі раніше спостерігали тільки у літніх люде</w:t>
      </w:r>
      <w:r w:rsidR="001D4608" w:rsidRPr="001D4608">
        <w:rPr>
          <w:sz w:val="28"/>
          <w:szCs w:val="28"/>
          <w:lang w:val="uk-UA"/>
        </w:rPr>
        <w:t>й</w:t>
      </w:r>
      <w:r w:rsidRPr="001D4608">
        <w:rPr>
          <w:sz w:val="28"/>
          <w:szCs w:val="28"/>
          <w:lang w:val="uk-UA"/>
        </w:rPr>
        <w:t>, все частіше виникають і в осіб працездатного віку – до 50 років. Дефіцит щільності кістково</w:t>
      </w:r>
      <w:r w:rsidR="001D4608" w:rsidRPr="001D4608">
        <w:rPr>
          <w:sz w:val="28"/>
          <w:szCs w:val="28"/>
          <w:lang w:val="uk-UA"/>
        </w:rPr>
        <w:t>ї</w:t>
      </w:r>
      <w:r w:rsidRPr="001D4608">
        <w:rPr>
          <w:sz w:val="28"/>
          <w:szCs w:val="28"/>
          <w:lang w:val="uk-UA"/>
        </w:rPr>
        <w:t xml:space="preserve"> тканини іноді виявляється при обстеженні підлітків. Ді</w:t>
      </w:r>
      <w:r w:rsidR="001D4608" w:rsidRPr="001D4608">
        <w:rPr>
          <w:sz w:val="28"/>
          <w:szCs w:val="28"/>
          <w:lang w:val="uk-UA"/>
        </w:rPr>
        <w:t>й</w:t>
      </w:r>
      <w:r w:rsidRPr="001D4608">
        <w:rPr>
          <w:sz w:val="28"/>
          <w:szCs w:val="28"/>
          <w:lang w:val="uk-UA"/>
        </w:rPr>
        <w:t>сно, в силу цілого ряду причин – екологічних, економічних, генетичних – діти все частіше погано набирають пікову масу кістково</w:t>
      </w:r>
      <w:r w:rsidR="001D4608" w:rsidRPr="001D4608">
        <w:rPr>
          <w:sz w:val="28"/>
          <w:szCs w:val="28"/>
          <w:lang w:val="uk-UA"/>
        </w:rPr>
        <w:t>ї</w:t>
      </w:r>
      <w:r w:rsidRPr="001D4608">
        <w:rPr>
          <w:sz w:val="28"/>
          <w:szCs w:val="28"/>
          <w:lang w:val="uk-UA"/>
        </w:rPr>
        <w:t xml:space="preserve"> тканини. Низька щільність кістково</w:t>
      </w:r>
      <w:r w:rsidR="001D4608" w:rsidRPr="001D4608">
        <w:rPr>
          <w:sz w:val="28"/>
          <w:szCs w:val="28"/>
          <w:lang w:val="uk-UA"/>
        </w:rPr>
        <w:t>ї</w:t>
      </w:r>
      <w:r w:rsidRPr="001D4608">
        <w:rPr>
          <w:sz w:val="28"/>
          <w:szCs w:val="28"/>
          <w:lang w:val="uk-UA"/>
        </w:rPr>
        <w:t xml:space="preserve"> тканини у діте</w:t>
      </w:r>
      <w:r w:rsidR="001D4608" w:rsidRPr="001D4608">
        <w:rPr>
          <w:sz w:val="28"/>
          <w:szCs w:val="28"/>
          <w:lang w:val="uk-UA"/>
        </w:rPr>
        <w:t>й</w:t>
      </w:r>
      <w:r w:rsidRPr="001D4608">
        <w:rPr>
          <w:sz w:val="28"/>
          <w:szCs w:val="28"/>
          <w:lang w:val="uk-UA"/>
        </w:rPr>
        <w:t xml:space="preserve"> не завжди є захворюванням. Але звертати увагу на симптоми остеопорозу у діте</w:t>
      </w:r>
      <w:r w:rsidR="001D4608" w:rsidRPr="001D4608">
        <w:rPr>
          <w:sz w:val="28"/>
          <w:szCs w:val="28"/>
          <w:lang w:val="uk-UA"/>
        </w:rPr>
        <w:t>й</w:t>
      </w:r>
      <w:r w:rsidRPr="001D4608">
        <w:rPr>
          <w:sz w:val="28"/>
          <w:szCs w:val="28"/>
          <w:lang w:val="uk-UA"/>
        </w:rPr>
        <w:t xml:space="preserve"> необхідно. Адже на тлі великих фізичних навантажень у них можливі і трапляються клиновидні деформаці</w:t>
      </w:r>
      <w:r w:rsidR="001D4608" w:rsidRPr="001D4608">
        <w:rPr>
          <w:sz w:val="28"/>
          <w:szCs w:val="28"/>
          <w:lang w:val="uk-UA"/>
        </w:rPr>
        <w:t>ї</w:t>
      </w:r>
      <w:r w:rsidRPr="001D4608">
        <w:rPr>
          <w:sz w:val="28"/>
          <w:szCs w:val="28"/>
          <w:lang w:val="uk-UA"/>
        </w:rPr>
        <w:t xml:space="preserve"> хребців, і навіть при малих травматичних впливах виникають переломи. Це все наслідки знижено</w:t>
      </w:r>
      <w:r w:rsidR="001D4608" w:rsidRPr="001D4608">
        <w:rPr>
          <w:sz w:val="28"/>
          <w:szCs w:val="28"/>
          <w:lang w:val="uk-UA"/>
        </w:rPr>
        <w:t>ї</w:t>
      </w:r>
      <w:r w:rsidRPr="001D4608">
        <w:rPr>
          <w:sz w:val="28"/>
          <w:szCs w:val="28"/>
          <w:lang w:val="uk-UA"/>
        </w:rPr>
        <w:t xml:space="preserve"> у порівнянні з нормою кістково</w:t>
      </w:r>
      <w:r w:rsidR="001D4608" w:rsidRPr="001D4608">
        <w:rPr>
          <w:sz w:val="28"/>
          <w:szCs w:val="28"/>
          <w:lang w:val="uk-UA"/>
        </w:rPr>
        <w:t>ї</w:t>
      </w:r>
      <w:r w:rsidRPr="001D4608">
        <w:rPr>
          <w:sz w:val="28"/>
          <w:szCs w:val="28"/>
          <w:lang w:val="uk-UA"/>
        </w:rPr>
        <w:t xml:space="preserve"> щільності [21]. </w:t>
      </w:r>
    </w:p>
    <w:p w14:paraId="616679A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Остеопороз вважається хворобою цивілізаці</w:t>
      </w:r>
      <w:r w:rsidR="001D4608" w:rsidRPr="001D4608">
        <w:rPr>
          <w:sz w:val="28"/>
          <w:szCs w:val="28"/>
          <w:lang w:val="uk-UA"/>
        </w:rPr>
        <w:t>ї</w:t>
      </w:r>
      <w:r w:rsidRPr="001D4608">
        <w:rPr>
          <w:sz w:val="28"/>
          <w:szCs w:val="28"/>
          <w:lang w:val="uk-UA"/>
        </w:rPr>
        <w:t xml:space="preserve">, але на справді </w:t>
      </w:r>
      <w:r w:rsidR="001D4608" w:rsidRPr="001D4608">
        <w:rPr>
          <w:sz w:val="28"/>
          <w:szCs w:val="28"/>
          <w:lang w:val="uk-UA"/>
        </w:rPr>
        <w:t>ї</w:t>
      </w:r>
      <w:r w:rsidRPr="001D4608">
        <w:rPr>
          <w:sz w:val="28"/>
          <w:szCs w:val="28"/>
          <w:lang w:val="uk-UA"/>
        </w:rPr>
        <w:t>м хворіли в усі часи. Але жоден з великих медиків давнини не описав цю хворобу, тому що середня тривалість життя в то</w:t>
      </w:r>
      <w:r w:rsidR="001D4608" w:rsidRPr="001D4608">
        <w:rPr>
          <w:sz w:val="28"/>
          <w:szCs w:val="28"/>
          <w:lang w:val="uk-UA"/>
        </w:rPr>
        <w:t>й</w:t>
      </w:r>
      <w:r w:rsidRPr="001D4608">
        <w:rPr>
          <w:sz w:val="28"/>
          <w:szCs w:val="28"/>
          <w:lang w:val="uk-UA"/>
        </w:rPr>
        <w:t xml:space="preserve"> час була 40 років. Більшість люде</w:t>
      </w:r>
      <w:r w:rsidR="001D4608" w:rsidRPr="001D4608">
        <w:rPr>
          <w:sz w:val="28"/>
          <w:szCs w:val="28"/>
          <w:lang w:val="uk-UA"/>
        </w:rPr>
        <w:t>й</w:t>
      </w:r>
      <w:r w:rsidRPr="001D4608">
        <w:rPr>
          <w:sz w:val="28"/>
          <w:szCs w:val="28"/>
          <w:lang w:val="uk-UA"/>
        </w:rPr>
        <w:t xml:space="preserve"> до остеопорозу просто не доживали. Описи симптомів остеопорозу вперше з’явилися в лікарських записах кінця 19 століття, але хворобою </w:t>
      </w:r>
      <w:r w:rsidR="001D4608" w:rsidRPr="001D4608">
        <w:rPr>
          <w:sz w:val="28"/>
          <w:szCs w:val="28"/>
          <w:lang w:val="uk-UA"/>
        </w:rPr>
        <w:t>й</w:t>
      </w:r>
      <w:r w:rsidRPr="001D4608">
        <w:rPr>
          <w:sz w:val="28"/>
          <w:szCs w:val="28"/>
          <w:lang w:val="uk-UA"/>
        </w:rPr>
        <w:t>ого визнали лише півстоліття тому, коли значно зросла тривалість життя в цивілізованих кра</w:t>
      </w:r>
      <w:r w:rsidR="001D4608" w:rsidRPr="001D4608">
        <w:rPr>
          <w:sz w:val="28"/>
          <w:szCs w:val="28"/>
          <w:lang w:val="uk-UA"/>
        </w:rPr>
        <w:t>ї</w:t>
      </w:r>
      <w:r w:rsidRPr="001D4608">
        <w:rPr>
          <w:sz w:val="28"/>
          <w:szCs w:val="28"/>
          <w:lang w:val="uk-UA"/>
        </w:rPr>
        <w:t xml:space="preserve">нах. Остеопороз іноді називають </w:t>
      </w:r>
      <w:r w:rsidR="00343079">
        <w:rPr>
          <w:sz w:val="28"/>
          <w:szCs w:val="28"/>
          <w:lang w:val="uk-UA"/>
        </w:rPr>
        <w:t>«</w:t>
      </w:r>
      <w:r w:rsidRPr="001D4608">
        <w:rPr>
          <w:sz w:val="28"/>
          <w:szCs w:val="28"/>
          <w:lang w:val="uk-UA"/>
        </w:rPr>
        <w:t>безмовною епідемією</w:t>
      </w:r>
      <w:r w:rsidR="00343079">
        <w:rPr>
          <w:sz w:val="28"/>
          <w:szCs w:val="28"/>
          <w:lang w:val="uk-UA"/>
        </w:rPr>
        <w:t>»</w:t>
      </w:r>
      <w:r w:rsidRPr="001D4608">
        <w:rPr>
          <w:sz w:val="28"/>
          <w:szCs w:val="28"/>
          <w:lang w:val="uk-UA"/>
        </w:rPr>
        <w:t>: поки перелом не трапиться, хвори</w:t>
      </w:r>
      <w:r w:rsidR="001D4608" w:rsidRPr="001D4608">
        <w:rPr>
          <w:sz w:val="28"/>
          <w:szCs w:val="28"/>
          <w:lang w:val="uk-UA"/>
        </w:rPr>
        <w:t>й</w:t>
      </w:r>
      <w:r w:rsidRPr="001D4608">
        <w:rPr>
          <w:sz w:val="28"/>
          <w:szCs w:val="28"/>
          <w:lang w:val="uk-UA"/>
        </w:rPr>
        <w:t xml:space="preserve"> не відчуває себе хворим. Люди часто навіть не підозрюють, що в них відбулися зміни в кісткові</w:t>
      </w:r>
      <w:r w:rsidR="001D4608" w:rsidRPr="001D4608">
        <w:rPr>
          <w:sz w:val="28"/>
          <w:szCs w:val="28"/>
          <w:lang w:val="uk-UA"/>
        </w:rPr>
        <w:t>й</w:t>
      </w:r>
      <w:r w:rsidRPr="001D4608">
        <w:rPr>
          <w:sz w:val="28"/>
          <w:szCs w:val="28"/>
          <w:lang w:val="uk-UA"/>
        </w:rPr>
        <w:t xml:space="preserve"> тканині. Психологія людини влаштована так, що поки в не</w:t>
      </w:r>
      <w:r w:rsidR="001D4608" w:rsidRPr="001D4608">
        <w:rPr>
          <w:sz w:val="28"/>
          <w:szCs w:val="28"/>
          <w:lang w:val="uk-UA"/>
        </w:rPr>
        <w:t>ї</w:t>
      </w:r>
      <w:r w:rsidRPr="001D4608">
        <w:rPr>
          <w:sz w:val="28"/>
          <w:szCs w:val="28"/>
          <w:lang w:val="uk-UA"/>
        </w:rPr>
        <w:t xml:space="preserve"> нічого не болить, вона навіть чути не хоче ні </w:t>
      </w:r>
      <w:r w:rsidRPr="001D4608">
        <w:rPr>
          <w:sz w:val="28"/>
          <w:szCs w:val="28"/>
          <w:lang w:val="uk-UA"/>
        </w:rPr>
        <w:lastRenderedPageBreak/>
        <w:t>про які структурні зміни в кісткові</w:t>
      </w:r>
      <w:r w:rsidR="001D4608" w:rsidRPr="001D4608">
        <w:rPr>
          <w:sz w:val="28"/>
          <w:szCs w:val="28"/>
          <w:lang w:val="uk-UA"/>
        </w:rPr>
        <w:t>й</w:t>
      </w:r>
      <w:r w:rsidRPr="001D4608">
        <w:rPr>
          <w:sz w:val="28"/>
          <w:szCs w:val="28"/>
          <w:lang w:val="uk-UA"/>
        </w:rPr>
        <w:t xml:space="preserve"> тканині. Про свою хворобо знають близько 1% зі страждаючих остеопорозом. Не завжди згадують про остеопороз і лікарі. Тому при скаргах на біль у спині хворим призначають лікування, як при дегенеративних захворюваннях хребта, наприклад мануальну терапію, що у випадку з остеопорозом тільки посилює перебіг захворювання [22].</w:t>
      </w:r>
    </w:p>
    <w:p w14:paraId="3354E30A" w14:textId="77777777" w:rsidR="00DA75B7" w:rsidRPr="001D4608" w:rsidRDefault="00FB2F81" w:rsidP="00DA75B7">
      <w:pPr>
        <w:pStyle w:val="ac"/>
        <w:widowControl w:val="0"/>
        <w:suppressAutoHyphens w:val="0"/>
        <w:spacing w:before="0" w:after="0" w:line="360" w:lineRule="auto"/>
        <w:ind w:firstLine="709"/>
        <w:rPr>
          <w:color w:val="000033"/>
          <w:szCs w:val="28"/>
          <w:lang w:val="uk-UA"/>
        </w:rPr>
      </w:pPr>
      <w:r w:rsidRPr="001D4608">
        <w:rPr>
          <w:rFonts w:eastAsia="Calibri"/>
          <w:caps w:val="0"/>
          <w:szCs w:val="28"/>
          <w:lang w:val="uk-UA" w:eastAsia="en-US"/>
        </w:rPr>
        <w:t>Цим остеопороз і небезпечний</w:t>
      </w:r>
      <w:r w:rsidRPr="001D4608">
        <w:rPr>
          <w:caps w:val="0"/>
          <w:color w:val="000000"/>
          <w:szCs w:val="28"/>
          <w:lang w:val="uk-UA"/>
        </w:rPr>
        <w:t>. Величезна проблема полягає в тому, що коли хвороба проявляє себе, лікувати її вже занадто пізно. Саме в цьому криється небезпека остеопорозу. Найефективнішим методом лікування остеопорозу є його попередження, тобто профілактика</w:t>
      </w:r>
      <w:r w:rsidR="00DA75B7" w:rsidRPr="001D4608">
        <w:rPr>
          <w:color w:val="000000"/>
          <w:szCs w:val="28"/>
          <w:lang w:val="uk-UA"/>
        </w:rPr>
        <w:t xml:space="preserve"> [23].</w:t>
      </w:r>
    </w:p>
    <w:p w14:paraId="5A96D065"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Сучасна медицина, розглядаючи організм як таку собі абстрактну фізіологічну структуру, прагне поставити діагноз захворювання, що ґрунтується на анатомічних, клінічних та лабораторних показниках, і, в більшості випадків, в якості основних методів терапі</w:t>
      </w:r>
      <w:r w:rsidR="001D4608" w:rsidRPr="001D4608">
        <w:rPr>
          <w:sz w:val="28"/>
          <w:szCs w:val="28"/>
          <w:lang w:val="uk-UA"/>
        </w:rPr>
        <w:t>ї</w:t>
      </w:r>
      <w:r w:rsidRPr="001D4608">
        <w:rPr>
          <w:sz w:val="28"/>
          <w:szCs w:val="28"/>
          <w:lang w:val="uk-UA"/>
        </w:rPr>
        <w:t xml:space="preserve"> використовують хіміотерапевтичні препарати або замісну терапію, дію  яких спрямовано на усунення симптомів захворювання. На дани</w:t>
      </w:r>
      <w:r w:rsidR="001D4608" w:rsidRPr="001D4608">
        <w:rPr>
          <w:sz w:val="28"/>
          <w:szCs w:val="28"/>
          <w:lang w:val="uk-UA"/>
        </w:rPr>
        <w:t>й</w:t>
      </w:r>
      <w:r w:rsidRPr="001D4608">
        <w:rPr>
          <w:sz w:val="28"/>
          <w:szCs w:val="28"/>
          <w:lang w:val="uk-UA"/>
        </w:rPr>
        <w:t xml:space="preserve"> час при діагностиці остеопорозу використовують: анамнез, фізичне і лабораторне обстеження, маркери кісткового звертання [24]. </w:t>
      </w:r>
    </w:p>
    <w:p w14:paraId="66C5A3C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Удосконалення більшості діагностичних </w:t>
      </w:r>
      <w:proofErr w:type="spellStart"/>
      <w:r w:rsidRPr="001D4608">
        <w:rPr>
          <w:sz w:val="28"/>
          <w:szCs w:val="28"/>
          <w:lang w:val="uk-UA"/>
        </w:rPr>
        <w:t>методик</w:t>
      </w:r>
      <w:proofErr w:type="spellEnd"/>
      <w:r w:rsidRPr="001D4608">
        <w:rPr>
          <w:sz w:val="28"/>
          <w:szCs w:val="28"/>
          <w:lang w:val="uk-UA"/>
        </w:rPr>
        <w:t xml:space="preserve"> уможливило відносно точни</w:t>
      </w:r>
      <w:r w:rsidR="001D4608" w:rsidRPr="001D4608">
        <w:rPr>
          <w:sz w:val="28"/>
          <w:szCs w:val="28"/>
          <w:lang w:val="uk-UA"/>
        </w:rPr>
        <w:t>й</w:t>
      </w:r>
      <w:r w:rsidRPr="001D4608">
        <w:rPr>
          <w:sz w:val="28"/>
          <w:szCs w:val="28"/>
          <w:lang w:val="uk-UA"/>
        </w:rPr>
        <w:t>, дуже швидки</w:t>
      </w:r>
      <w:r w:rsidR="001D4608" w:rsidRPr="001D4608">
        <w:rPr>
          <w:sz w:val="28"/>
          <w:szCs w:val="28"/>
          <w:lang w:val="uk-UA"/>
        </w:rPr>
        <w:t>й</w:t>
      </w:r>
      <w:r w:rsidRPr="001D4608">
        <w:rPr>
          <w:sz w:val="28"/>
          <w:szCs w:val="28"/>
          <w:lang w:val="uk-UA"/>
        </w:rPr>
        <w:t xml:space="preserve"> і </w:t>
      </w:r>
      <w:proofErr w:type="spellStart"/>
      <w:r w:rsidRPr="001D4608">
        <w:rPr>
          <w:sz w:val="28"/>
          <w:szCs w:val="28"/>
          <w:lang w:val="uk-UA"/>
        </w:rPr>
        <w:t>неінвазівни</w:t>
      </w:r>
      <w:r w:rsidR="001D4608" w:rsidRPr="001D4608">
        <w:rPr>
          <w:sz w:val="28"/>
          <w:szCs w:val="28"/>
          <w:lang w:val="uk-UA"/>
        </w:rPr>
        <w:t>й</w:t>
      </w:r>
      <w:proofErr w:type="spellEnd"/>
      <w:r w:rsidRPr="001D4608">
        <w:rPr>
          <w:sz w:val="28"/>
          <w:szCs w:val="28"/>
          <w:lang w:val="uk-UA"/>
        </w:rPr>
        <w:t xml:space="preserve"> вимір кістково</w:t>
      </w:r>
      <w:r w:rsidR="001D4608" w:rsidRPr="001D4608">
        <w:rPr>
          <w:sz w:val="28"/>
          <w:szCs w:val="28"/>
          <w:lang w:val="uk-UA"/>
        </w:rPr>
        <w:t>ї</w:t>
      </w:r>
      <w:r w:rsidRPr="001D4608">
        <w:rPr>
          <w:sz w:val="28"/>
          <w:szCs w:val="28"/>
          <w:lang w:val="uk-UA"/>
        </w:rPr>
        <w:t xml:space="preserve"> щільності. Для виміру кістково</w:t>
      </w:r>
      <w:r w:rsidR="001D4608" w:rsidRPr="001D4608">
        <w:rPr>
          <w:sz w:val="28"/>
          <w:szCs w:val="28"/>
          <w:lang w:val="uk-UA"/>
        </w:rPr>
        <w:t>ї</w:t>
      </w:r>
      <w:r w:rsidRPr="001D4608">
        <w:rPr>
          <w:sz w:val="28"/>
          <w:szCs w:val="28"/>
          <w:lang w:val="uk-UA"/>
        </w:rPr>
        <w:t xml:space="preserve"> </w:t>
      </w:r>
      <w:proofErr w:type="spellStart"/>
      <w:r w:rsidRPr="001D4608">
        <w:rPr>
          <w:sz w:val="28"/>
          <w:szCs w:val="28"/>
          <w:lang w:val="uk-UA"/>
        </w:rPr>
        <w:t>дензити</w:t>
      </w:r>
      <w:proofErr w:type="spellEnd"/>
      <w:r w:rsidRPr="001D4608">
        <w:rPr>
          <w:sz w:val="28"/>
          <w:szCs w:val="28"/>
          <w:lang w:val="uk-UA"/>
        </w:rPr>
        <w:t xml:space="preserve"> використовуються кісткові денситометри, що розділяються на центральні і перифері</w:t>
      </w:r>
      <w:r w:rsidR="001D4608" w:rsidRPr="001D4608">
        <w:rPr>
          <w:sz w:val="28"/>
          <w:szCs w:val="28"/>
          <w:lang w:val="uk-UA"/>
        </w:rPr>
        <w:t>й</w:t>
      </w:r>
      <w:r w:rsidRPr="001D4608">
        <w:rPr>
          <w:sz w:val="28"/>
          <w:szCs w:val="28"/>
          <w:lang w:val="uk-UA"/>
        </w:rPr>
        <w:t xml:space="preserve">ні. Центральні вимірюють </w:t>
      </w:r>
      <w:proofErr w:type="spellStart"/>
      <w:r w:rsidRPr="001D4608">
        <w:rPr>
          <w:sz w:val="28"/>
          <w:szCs w:val="28"/>
          <w:lang w:val="uk-UA"/>
        </w:rPr>
        <w:t>дензити</w:t>
      </w:r>
      <w:proofErr w:type="spellEnd"/>
      <w:r w:rsidRPr="001D4608">
        <w:rPr>
          <w:sz w:val="28"/>
          <w:szCs w:val="28"/>
          <w:lang w:val="uk-UA"/>
        </w:rPr>
        <w:t xml:space="preserve"> в області хребта, проксимального лемура і всього тіла, хоча можуть бути використані і для передпліччя. Вони працюють на принципі </w:t>
      </w:r>
      <w:proofErr w:type="spellStart"/>
      <w:r w:rsidRPr="001D4608">
        <w:rPr>
          <w:sz w:val="28"/>
          <w:szCs w:val="28"/>
          <w:lang w:val="uk-UA"/>
        </w:rPr>
        <w:t>детекці</w:t>
      </w:r>
      <w:r w:rsidR="001D4608" w:rsidRPr="001D4608">
        <w:rPr>
          <w:sz w:val="28"/>
          <w:szCs w:val="28"/>
          <w:lang w:val="uk-UA"/>
        </w:rPr>
        <w:t>ї</w:t>
      </w:r>
      <w:proofErr w:type="spellEnd"/>
      <w:r w:rsidRPr="001D4608">
        <w:rPr>
          <w:sz w:val="28"/>
          <w:szCs w:val="28"/>
          <w:lang w:val="uk-UA"/>
        </w:rPr>
        <w:t xml:space="preserve"> рентгенівських променів, що проходять через кістяк обстежуваного і також через м’які тканини. На відношенні різниці в поглинанні випромінювання кістками і м’якими тканинами відповідне комп’ютерне програмне забезпечення оцінить кісткову масу. Перифері</w:t>
      </w:r>
      <w:r w:rsidR="001D4608" w:rsidRPr="001D4608">
        <w:rPr>
          <w:sz w:val="28"/>
          <w:szCs w:val="28"/>
          <w:lang w:val="uk-UA"/>
        </w:rPr>
        <w:t>й</w:t>
      </w:r>
      <w:r w:rsidRPr="001D4608">
        <w:rPr>
          <w:sz w:val="28"/>
          <w:szCs w:val="28"/>
          <w:lang w:val="uk-UA"/>
        </w:rPr>
        <w:t xml:space="preserve">ні денситометри вимірюють тільки ті області, що не закриваються великою кількістю м’яких тканин. </w:t>
      </w:r>
    </w:p>
    <w:p w14:paraId="472826F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На практиці мова </w:t>
      </w:r>
      <w:r w:rsidR="001D4608" w:rsidRPr="001D4608">
        <w:rPr>
          <w:sz w:val="28"/>
          <w:szCs w:val="28"/>
          <w:lang w:val="uk-UA"/>
        </w:rPr>
        <w:t>й</w:t>
      </w:r>
      <w:r w:rsidRPr="001D4608">
        <w:rPr>
          <w:sz w:val="28"/>
          <w:szCs w:val="28"/>
          <w:lang w:val="uk-UA"/>
        </w:rPr>
        <w:t xml:space="preserve">де переважно про передпліччя (на рентгенівському принципі) і п’ятки (на принципі слабшання </w:t>
      </w:r>
      <w:r w:rsidR="001D4608" w:rsidRPr="001D4608">
        <w:rPr>
          <w:sz w:val="28"/>
          <w:szCs w:val="28"/>
          <w:lang w:val="uk-UA"/>
        </w:rPr>
        <w:t>й</w:t>
      </w:r>
      <w:r w:rsidRPr="001D4608">
        <w:rPr>
          <w:sz w:val="28"/>
          <w:szCs w:val="28"/>
          <w:lang w:val="uk-UA"/>
        </w:rPr>
        <w:t xml:space="preserve"> уповільнення проходження </w:t>
      </w:r>
      <w:r w:rsidRPr="001D4608">
        <w:rPr>
          <w:sz w:val="28"/>
          <w:szCs w:val="28"/>
          <w:lang w:val="uk-UA"/>
        </w:rPr>
        <w:lastRenderedPageBreak/>
        <w:t xml:space="preserve">кістки ультразвуком). На підставі тензометричних результатів не можна зробити остаточну діагностику, оскільки якість сканування </w:t>
      </w:r>
      <w:r w:rsidR="001D4608" w:rsidRPr="001D4608">
        <w:rPr>
          <w:sz w:val="28"/>
          <w:szCs w:val="28"/>
          <w:lang w:val="uk-UA"/>
        </w:rPr>
        <w:t>й</w:t>
      </w:r>
      <w:r w:rsidRPr="001D4608">
        <w:rPr>
          <w:sz w:val="28"/>
          <w:szCs w:val="28"/>
          <w:lang w:val="uk-UA"/>
        </w:rPr>
        <w:t xml:space="preserve"> обробки інформаці</w:t>
      </w:r>
      <w:r w:rsidR="001D4608" w:rsidRPr="001D4608">
        <w:rPr>
          <w:sz w:val="28"/>
          <w:szCs w:val="28"/>
          <w:lang w:val="uk-UA"/>
        </w:rPr>
        <w:t>ї</w:t>
      </w:r>
      <w:r w:rsidRPr="001D4608">
        <w:rPr>
          <w:sz w:val="28"/>
          <w:szCs w:val="28"/>
          <w:lang w:val="uk-UA"/>
        </w:rPr>
        <w:t xml:space="preserve"> поки це не дозволяє. У виявлених випадках обстеження необхідно доповнити наочними методиками (рентген, СТ, MR), а також доповнити відповідним біохімічним обстеженням у залежності від характеру захворювання.</w:t>
      </w:r>
    </w:p>
    <w:p w14:paraId="6A6C85C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Рентгенівськи</w:t>
      </w:r>
      <w:r w:rsidR="001D4608" w:rsidRPr="001D4608">
        <w:rPr>
          <w:sz w:val="28"/>
          <w:szCs w:val="28"/>
          <w:lang w:val="uk-UA"/>
        </w:rPr>
        <w:t>й</w:t>
      </w:r>
      <w:r w:rsidRPr="001D4608">
        <w:rPr>
          <w:sz w:val="28"/>
          <w:szCs w:val="28"/>
          <w:lang w:val="uk-UA"/>
        </w:rPr>
        <w:t xml:space="preserve"> знімок не може бути використани</w:t>
      </w:r>
      <w:r w:rsidR="001D4608" w:rsidRPr="001D4608">
        <w:rPr>
          <w:sz w:val="28"/>
          <w:szCs w:val="28"/>
          <w:lang w:val="uk-UA"/>
        </w:rPr>
        <w:t>й</w:t>
      </w:r>
      <w:r w:rsidRPr="001D4608">
        <w:rPr>
          <w:sz w:val="28"/>
          <w:szCs w:val="28"/>
          <w:lang w:val="uk-UA"/>
        </w:rPr>
        <w:t xml:space="preserve"> для діагностування ранніх стаді</w:t>
      </w:r>
      <w:r w:rsidR="001D4608" w:rsidRPr="001D4608">
        <w:rPr>
          <w:sz w:val="28"/>
          <w:szCs w:val="28"/>
          <w:lang w:val="uk-UA"/>
        </w:rPr>
        <w:t>й</w:t>
      </w:r>
      <w:r w:rsidRPr="001D4608">
        <w:rPr>
          <w:sz w:val="28"/>
          <w:szCs w:val="28"/>
          <w:lang w:val="uk-UA"/>
        </w:rPr>
        <w:t xml:space="preserve"> остеопорозу, оскільки типові рентгенівські зміни </w:t>
      </w:r>
      <w:proofErr w:type="spellStart"/>
      <w:r w:rsidRPr="001D4608">
        <w:rPr>
          <w:sz w:val="28"/>
          <w:szCs w:val="28"/>
          <w:lang w:val="uk-UA"/>
        </w:rPr>
        <w:t>зв’являються</w:t>
      </w:r>
      <w:proofErr w:type="spellEnd"/>
      <w:r w:rsidRPr="001D4608">
        <w:rPr>
          <w:sz w:val="28"/>
          <w:szCs w:val="28"/>
          <w:lang w:val="uk-UA"/>
        </w:rPr>
        <w:t xml:space="preserve"> тільки після втрати приблизно 30% кістково</w:t>
      </w:r>
      <w:r w:rsidR="001D4608" w:rsidRPr="001D4608">
        <w:rPr>
          <w:sz w:val="28"/>
          <w:szCs w:val="28"/>
          <w:lang w:val="uk-UA"/>
        </w:rPr>
        <w:t>ї</w:t>
      </w:r>
      <w:r w:rsidRPr="001D4608">
        <w:rPr>
          <w:sz w:val="28"/>
          <w:szCs w:val="28"/>
          <w:lang w:val="uk-UA"/>
        </w:rPr>
        <w:t xml:space="preserve"> маси, що для попередження або ранньо</w:t>
      </w:r>
      <w:r w:rsidR="001D4608" w:rsidRPr="001D4608">
        <w:rPr>
          <w:sz w:val="28"/>
          <w:szCs w:val="28"/>
          <w:lang w:val="uk-UA"/>
        </w:rPr>
        <w:t>ї</w:t>
      </w:r>
      <w:r w:rsidRPr="001D4608">
        <w:rPr>
          <w:sz w:val="28"/>
          <w:szCs w:val="28"/>
          <w:lang w:val="uk-UA"/>
        </w:rPr>
        <w:t xml:space="preserve"> терапі</w:t>
      </w:r>
      <w:r w:rsidR="001D4608" w:rsidRPr="001D4608">
        <w:rPr>
          <w:sz w:val="28"/>
          <w:szCs w:val="28"/>
          <w:lang w:val="uk-UA"/>
        </w:rPr>
        <w:t>ї</w:t>
      </w:r>
      <w:r w:rsidRPr="001D4608">
        <w:rPr>
          <w:sz w:val="28"/>
          <w:szCs w:val="28"/>
          <w:lang w:val="uk-UA"/>
        </w:rPr>
        <w:t xml:space="preserve"> вже пізно. Однак рентген незамінни</w:t>
      </w:r>
      <w:r w:rsidR="001D4608" w:rsidRPr="001D4608">
        <w:rPr>
          <w:sz w:val="28"/>
          <w:szCs w:val="28"/>
          <w:lang w:val="uk-UA"/>
        </w:rPr>
        <w:t>й</w:t>
      </w:r>
      <w:r w:rsidRPr="001D4608">
        <w:rPr>
          <w:sz w:val="28"/>
          <w:szCs w:val="28"/>
          <w:lang w:val="uk-UA"/>
        </w:rPr>
        <w:t xml:space="preserve"> у диференціальні</w:t>
      </w:r>
      <w:r w:rsidR="001D4608" w:rsidRPr="001D4608">
        <w:rPr>
          <w:sz w:val="28"/>
          <w:szCs w:val="28"/>
          <w:lang w:val="uk-UA"/>
        </w:rPr>
        <w:t>й</w:t>
      </w:r>
      <w:r w:rsidRPr="001D4608">
        <w:rPr>
          <w:sz w:val="28"/>
          <w:szCs w:val="28"/>
          <w:lang w:val="uk-UA"/>
        </w:rPr>
        <w:t xml:space="preserve"> діагностиці інших захворювань кісток і в діагностиці деформаці</w:t>
      </w:r>
      <w:r w:rsidR="001D4608" w:rsidRPr="001D4608">
        <w:rPr>
          <w:sz w:val="28"/>
          <w:szCs w:val="28"/>
          <w:lang w:val="uk-UA"/>
        </w:rPr>
        <w:t>й</w:t>
      </w:r>
      <w:r w:rsidRPr="001D4608">
        <w:rPr>
          <w:sz w:val="28"/>
          <w:szCs w:val="28"/>
          <w:lang w:val="uk-UA"/>
        </w:rPr>
        <w:t xml:space="preserve"> хребців. </w:t>
      </w:r>
    </w:p>
    <w:p w14:paraId="6054591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Оскільки ціна вимірів досить висока, з економічно</w:t>
      </w:r>
      <w:r w:rsidR="001D4608" w:rsidRPr="001D4608">
        <w:rPr>
          <w:sz w:val="28"/>
          <w:szCs w:val="28"/>
          <w:lang w:val="uk-UA"/>
        </w:rPr>
        <w:t>ї</w:t>
      </w:r>
      <w:r w:rsidRPr="001D4608">
        <w:rPr>
          <w:sz w:val="28"/>
          <w:szCs w:val="28"/>
          <w:lang w:val="uk-UA"/>
        </w:rPr>
        <w:t xml:space="preserve"> точки зору необхідно, щоб була </w:t>
      </w:r>
      <w:proofErr w:type="spellStart"/>
      <w:r w:rsidRPr="001D4608">
        <w:rPr>
          <w:sz w:val="28"/>
          <w:szCs w:val="28"/>
          <w:lang w:val="uk-UA"/>
        </w:rPr>
        <w:t>скринирована</w:t>
      </w:r>
      <w:proofErr w:type="spellEnd"/>
      <w:r w:rsidRPr="001D4608">
        <w:rPr>
          <w:sz w:val="28"/>
          <w:szCs w:val="28"/>
          <w:lang w:val="uk-UA"/>
        </w:rPr>
        <w:t xml:space="preserve"> тільки та частина популяці</w:t>
      </w:r>
      <w:r w:rsidR="001D4608" w:rsidRPr="001D4608">
        <w:rPr>
          <w:sz w:val="28"/>
          <w:szCs w:val="28"/>
          <w:lang w:val="uk-UA"/>
        </w:rPr>
        <w:t>ї</w:t>
      </w:r>
      <w:r w:rsidRPr="001D4608">
        <w:rPr>
          <w:sz w:val="28"/>
          <w:szCs w:val="28"/>
          <w:lang w:val="uk-UA"/>
        </w:rPr>
        <w:t>, у яко</w:t>
      </w:r>
      <w:r w:rsidR="001D4608" w:rsidRPr="001D4608">
        <w:rPr>
          <w:sz w:val="28"/>
          <w:szCs w:val="28"/>
          <w:lang w:val="uk-UA"/>
        </w:rPr>
        <w:t>ї</w:t>
      </w:r>
      <w:r w:rsidRPr="001D4608">
        <w:rPr>
          <w:sz w:val="28"/>
          <w:szCs w:val="28"/>
          <w:lang w:val="uk-UA"/>
        </w:rPr>
        <w:t xml:space="preserve"> передбачається можливість кісткових змін [24, 25, 26]. </w:t>
      </w:r>
    </w:p>
    <w:p w14:paraId="1EEB8E1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Існує ряд непрямих ознак розвитку остеопорозу і зниження щільності кістково</w:t>
      </w:r>
      <w:r w:rsidR="001D4608" w:rsidRPr="001D4608">
        <w:rPr>
          <w:sz w:val="28"/>
          <w:szCs w:val="28"/>
          <w:lang w:val="uk-UA"/>
        </w:rPr>
        <w:t>ї</w:t>
      </w:r>
      <w:r w:rsidRPr="001D4608">
        <w:rPr>
          <w:sz w:val="28"/>
          <w:szCs w:val="28"/>
          <w:lang w:val="uk-UA"/>
        </w:rPr>
        <w:t xml:space="preserve"> тканини. Такими більш показовими ознаками є:</w:t>
      </w:r>
    </w:p>
    <w:p w14:paraId="4DB7F3E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загальна слабкість, підвищена втомлюваність, ножні судоми, рання сивина, прискорене серцебиття, пародонтоз, крихкість нігтів;</w:t>
      </w:r>
    </w:p>
    <w:p w14:paraId="2514F16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болі в поперековому і крижовому відділах хребта, в </w:t>
      </w:r>
      <w:proofErr w:type="spellStart"/>
      <w:r w:rsidRPr="001D4608">
        <w:rPr>
          <w:sz w:val="28"/>
          <w:szCs w:val="28"/>
          <w:lang w:val="uk-UA"/>
        </w:rPr>
        <w:t>гомілкостопному</w:t>
      </w:r>
      <w:proofErr w:type="spellEnd"/>
      <w:r w:rsidRPr="001D4608">
        <w:rPr>
          <w:sz w:val="28"/>
          <w:szCs w:val="28"/>
          <w:lang w:val="uk-UA"/>
        </w:rPr>
        <w:t xml:space="preserve"> і кульшовому суглобах, кістках тазу;</w:t>
      </w:r>
    </w:p>
    <w:p w14:paraId="2F7E12BA"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w:t>
      </w:r>
      <w:proofErr w:type="spellStart"/>
      <w:r w:rsidRPr="001D4608">
        <w:rPr>
          <w:sz w:val="28"/>
          <w:szCs w:val="28"/>
          <w:lang w:val="uk-UA"/>
        </w:rPr>
        <w:t>межхребетна</w:t>
      </w:r>
      <w:proofErr w:type="spellEnd"/>
      <w:r w:rsidRPr="001D4608">
        <w:rPr>
          <w:sz w:val="28"/>
          <w:szCs w:val="28"/>
          <w:lang w:val="uk-UA"/>
        </w:rPr>
        <w:t xml:space="preserve"> грижа;</w:t>
      </w:r>
    </w:p>
    <w:p w14:paraId="12A12B4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важкість у </w:t>
      </w:r>
      <w:proofErr w:type="spellStart"/>
      <w:r w:rsidRPr="001D4608">
        <w:rPr>
          <w:sz w:val="28"/>
          <w:szCs w:val="28"/>
          <w:lang w:val="uk-UA"/>
        </w:rPr>
        <w:t>міжлопаткові</w:t>
      </w:r>
      <w:r w:rsidR="001D4608" w:rsidRPr="001D4608">
        <w:rPr>
          <w:sz w:val="28"/>
          <w:szCs w:val="28"/>
          <w:lang w:val="uk-UA"/>
        </w:rPr>
        <w:t>й</w:t>
      </w:r>
      <w:proofErr w:type="spellEnd"/>
      <w:r w:rsidRPr="001D4608">
        <w:rPr>
          <w:sz w:val="28"/>
          <w:szCs w:val="28"/>
          <w:lang w:val="uk-UA"/>
        </w:rPr>
        <w:t xml:space="preserve"> області і загальна м’язова слабкість;</w:t>
      </w:r>
    </w:p>
    <w:p w14:paraId="4C064E75"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зменшення росту і викривлення хребта (рис. 1.3);</w:t>
      </w:r>
    </w:p>
    <w:p w14:paraId="28FCCE86" w14:textId="4D0A1B66"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захворювання ШКТ, цукрови</w:t>
      </w:r>
      <w:r w:rsidR="001D4608" w:rsidRPr="001D4608">
        <w:rPr>
          <w:sz w:val="28"/>
          <w:szCs w:val="28"/>
          <w:lang w:val="uk-UA"/>
        </w:rPr>
        <w:t>й</w:t>
      </w:r>
      <w:r w:rsidRPr="001D4608">
        <w:rPr>
          <w:sz w:val="28"/>
          <w:szCs w:val="28"/>
          <w:lang w:val="uk-UA"/>
        </w:rPr>
        <w:t xml:space="preserve"> діабет, алергія та ін</w:t>
      </w:r>
      <w:r w:rsidR="00A94924">
        <w:rPr>
          <w:sz w:val="28"/>
          <w:szCs w:val="28"/>
          <w:lang w:val="uk-UA"/>
        </w:rPr>
        <w:t>ш</w:t>
      </w:r>
      <w:r w:rsidRPr="001D4608">
        <w:rPr>
          <w:sz w:val="28"/>
          <w:szCs w:val="28"/>
          <w:lang w:val="uk-UA"/>
        </w:rPr>
        <w:t>і захворювання, пов’язані з порушенням обміну речовин і сольового обміну;</w:t>
      </w:r>
    </w:p>
    <w:p w14:paraId="058BB35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тривале вживання гормональних препаратів;</w:t>
      </w:r>
    </w:p>
    <w:p w14:paraId="5B6CB19A"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наявність у когось з родичів остеопорозу.</w:t>
      </w:r>
    </w:p>
    <w:p w14:paraId="73E65156" w14:textId="77777777" w:rsidR="00DA75B7" w:rsidRPr="001D4608" w:rsidRDefault="00DA75B7" w:rsidP="00DA75B7">
      <w:pPr>
        <w:widowControl w:val="0"/>
        <w:suppressAutoHyphens w:val="0"/>
        <w:spacing w:line="360" w:lineRule="auto"/>
        <w:ind w:firstLine="709"/>
        <w:jc w:val="both"/>
        <w:rPr>
          <w:sz w:val="28"/>
          <w:szCs w:val="28"/>
          <w:lang w:val="uk-UA"/>
        </w:rPr>
      </w:pPr>
    </w:p>
    <w:p w14:paraId="65CB3BC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noProof/>
          <w:sz w:val="28"/>
          <w:szCs w:val="28"/>
          <w:lang w:val="uk-UA"/>
        </w:rPr>
        <w:lastRenderedPageBreak/>
        <w:drawing>
          <wp:inline distT="0" distB="0" distL="0" distR="0" wp14:anchorId="786A4C25" wp14:editId="20F81537">
            <wp:extent cx="4860925" cy="4114800"/>
            <wp:effectExtent l="0" t="0" r="0" b="0"/>
            <wp:docPr id="3" name="Рисунок 201" descr="osteoporoz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steoporoz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925" cy="4114800"/>
                    </a:xfrm>
                    <a:prstGeom prst="rect">
                      <a:avLst/>
                    </a:prstGeom>
                    <a:noFill/>
                    <a:ln>
                      <a:noFill/>
                    </a:ln>
                  </pic:spPr>
                </pic:pic>
              </a:graphicData>
            </a:graphic>
          </wp:inline>
        </w:drawing>
      </w:r>
    </w:p>
    <w:p w14:paraId="40C09ADB" w14:textId="77777777" w:rsidR="00DA75B7" w:rsidRPr="001D4608" w:rsidRDefault="00DA75B7" w:rsidP="00DA75B7">
      <w:pPr>
        <w:widowControl w:val="0"/>
        <w:suppressAutoHyphens w:val="0"/>
        <w:spacing w:line="360" w:lineRule="auto"/>
        <w:jc w:val="both"/>
        <w:rPr>
          <w:sz w:val="28"/>
          <w:szCs w:val="28"/>
          <w:lang w:val="uk-UA"/>
        </w:rPr>
      </w:pPr>
      <w:r w:rsidRPr="001D4608">
        <w:rPr>
          <w:sz w:val="28"/>
          <w:szCs w:val="28"/>
          <w:lang w:val="uk-UA"/>
        </w:rPr>
        <w:t>Рис. 1.3 Загальни</w:t>
      </w:r>
      <w:r w:rsidR="001D4608" w:rsidRPr="001D4608">
        <w:rPr>
          <w:sz w:val="28"/>
          <w:szCs w:val="28"/>
          <w:lang w:val="uk-UA"/>
        </w:rPr>
        <w:t>й</w:t>
      </w:r>
      <w:r w:rsidRPr="001D4608">
        <w:rPr>
          <w:sz w:val="28"/>
          <w:szCs w:val="28"/>
          <w:lang w:val="uk-UA"/>
        </w:rPr>
        <w:t xml:space="preserve"> вигляд непрямо</w:t>
      </w:r>
      <w:r w:rsidR="001D4608" w:rsidRPr="001D4608">
        <w:rPr>
          <w:sz w:val="28"/>
          <w:szCs w:val="28"/>
          <w:lang w:val="uk-UA"/>
        </w:rPr>
        <w:t>ї</w:t>
      </w:r>
      <w:r w:rsidRPr="001D4608">
        <w:rPr>
          <w:sz w:val="28"/>
          <w:szCs w:val="28"/>
          <w:lang w:val="uk-UA"/>
        </w:rPr>
        <w:t xml:space="preserve"> ознаки розвитку остеопорозу</w:t>
      </w:r>
    </w:p>
    <w:p w14:paraId="3801966E" w14:textId="77777777" w:rsidR="00DA75B7" w:rsidRPr="001D4608" w:rsidRDefault="00DA75B7" w:rsidP="00DA75B7">
      <w:pPr>
        <w:widowControl w:val="0"/>
        <w:suppressAutoHyphens w:val="0"/>
        <w:spacing w:line="360" w:lineRule="auto"/>
        <w:ind w:firstLine="709"/>
        <w:jc w:val="both"/>
        <w:rPr>
          <w:sz w:val="28"/>
          <w:szCs w:val="28"/>
          <w:lang w:val="uk-UA"/>
        </w:rPr>
      </w:pPr>
    </w:p>
    <w:p w14:paraId="2FF4CFC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Своєчасне виявлення ознак розвитку остеопорозу та при</w:t>
      </w:r>
      <w:r w:rsidR="001D4608" w:rsidRPr="001D4608">
        <w:rPr>
          <w:sz w:val="28"/>
          <w:szCs w:val="28"/>
          <w:lang w:val="uk-UA"/>
        </w:rPr>
        <w:t>й</w:t>
      </w:r>
      <w:r w:rsidRPr="001D4608">
        <w:rPr>
          <w:sz w:val="28"/>
          <w:szCs w:val="28"/>
          <w:lang w:val="uk-UA"/>
        </w:rPr>
        <w:t>няття необхідних лікувальних і реабілітаці</w:t>
      </w:r>
      <w:r w:rsidR="001D4608" w:rsidRPr="001D4608">
        <w:rPr>
          <w:sz w:val="28"/>
          <w:szCs w:val="28"/>
          <w:lang w:val="uk-UA"/>
        </w:rPr>
        <w:t>й</w:t>
      </w:r>
      <w:r w:rsidRPr="001D4608">
        <w:rPr>
          <w:sz w:val="28"/>
          <w:szCs w:val="28"/>
          <w:lang w:val="uk-UA"/>
        </w:rPr>
        <w:t>них заходів допоможе уникнути  важких наслідків цього захворювання, таких як переломи [27].</w:t>
      </w:r>
    </w:p>
    <w:p w14:paraId="5DD2F820" w14:textId="77777777" w:rsidR="00DA75B7" w:rsidRPr="001D4608" w:rsidRDefault="00DA75B7" w:rsidP="00DA75B7">
      <w:pPr>
        <w:widowControl w:val="0"/>
        <w:suppressAutoHyphens w:val="0"/>
        <w:spacing w:line="360" w:lineRule="auto"/>
        <w:ind w:firstLine="709"/>
        <w:jc w:val="both"/>
        <w:rPr>
          <w:sz w:val="28"/>
          <w:szCs w:val="28"/>
          <w:lang w:val="uk-UA"/>
        </w:rPr>
      </w:pPr>
    </w:p>
    <w:p w14:paraId="0185DBBD" w14:textId="77777777" w:rsidR="00DA75B7" w:rsidRPr="001D4608" w:rsidRDefault="00DA75B7" w:rsidP="00DA75B7">
      <w:pPr>
        <w:pStyle w:val="20"/>
        <w:keepNext w:val="0"/>
        <w:widowControl w:val="0"/>
        <w:numPr>
          <w:ilvl w:val="0"/>
          <w:numId w:val="0"/>
        </w:numPr>
        <w:suppressAutoHyphens w:val="0"/>
        <w:spacing w:line="360" w:lineRule="auto"/>
        <w:ind w:firstLine="709"/>
        <w:jc w:val="both"/>
        <w:rPr>
          <w:lang w:val="uk-UA"/>
        </w:rPr>
      </w:pPr>
      <w:r w:rsidRPr="001D4608">
        <w:rPr>
          <w:lang w:val="uk-UA"/>
        </w:rPr>
        <w:t>1.2 Сучасні методи профілактики та лікування остеопорозу</w:t>
      </w:r>
    </w:p>
    <w:p w14:paraId="074B9BA9" w14:textId="77777777" w:rsidR="00DA75B7" w:rsidRPr="001D4608" w:rsidRDefault="00DA75B7" w:rsidP="00DA75B7">
      <w:pPr>
        <w:widowControl w:val="0"/>
        <w:suppressAutoHyphens w:val="0"/>
        <w:spacing w:line="360" w:lineRule="auto"/>
        <w:ind w:firstLine="709"/>
        <w:jc w:val="both"/>
        <w:rPr>
          <w:lang w:val="uk-UA"/>
        </w:rPr>
      </w:pPr>
    </w:p>
    <w:p w14:paraId="7A9F462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Як вже було зазначено, остеопороз – захворювання, яке протікає </w:t>
      </w:r>
      <w:proofErr w:type="spellStart"/>
      <w:r w:rsidRPr="001D4608">
        <w:rPr>
          <w:sz w:val="28"/>
          <w:szCs w:val="28"/>
          <w:lang w:val="uk-UA"/>
        </w:rPr>
        <w:t>безсимптомно</w:t>
      </w:r>
      <w:proofErr w:type="spellEnd"/>
      <w:r w:rsidRPr="001D4608">
        <w:rPr>
          <w:sz w:val="28"/>
          <w:szCs w:val="28"/>
          <w:lang w:val="uk-UA"/>
        </w:rPr>
        <w:t xml:space="preserve"> до того моменту, коли зміни в кісткові</w:t>
      </w:r>
      <w:r w:rsidR="001D4608" w:rsidRPr="001D4608">
        <w:rPr>
          <w:sz w:val="28"/>
          <w:szCs w:val="28"/>
          <w:lang w:val="uk-UA"/>
        </w:rPr>
        <w:t>й</w:t>
      </w:r>
      <w:r w:rsidRPr="001D4608">
        <w:rPr>
          <w:sz w:val="28"/>
          <w:szCs w:val="28"/>
          <w:lang w:val="uk-UA"/>
        </w:rPr>
        <w:t xml:space="preserve"> тканині стають практично </w:t>
      </w:r>
      <w:proofErr w:type="spellStart"/>
      <w:r w:rsidRPr="001D4608">
        <w:rPr>
          <w:sz w:val="28"/>
          <w:szCs w:val="28"/>
          <w:lang w:val="uk-UA"/>
        </w:rPr>
        <w:t>незворотніми</w:t>
      </w:r>
      <w:proofErr w:type="spellEnd"/>
      <w:r w:rsidRPr="001D4608">
        <w:rPr>
          <w:sz w:val="28"/>
          <w:szCs w:val="28"/>
          <w:lang w:val="uk-UA"/>
        </w:rPr>
        <w:t>. Тому і лікування остеопорозу достатньо тривали</w:t>
      </w:r>
      <w:r w:rsidR="001D4608" w:rsidRPr="001D4608">
        <w:rPr>
          <w:sz w:val="28"/>
          <w:szCs w:val="28"/>
          <w:lang w:val="uk-UA"/>
        </w:rPr>
        <w:t>й</w:t>
      </w:r>
      <w:r w:rsidRPr="001D4608">
        <w:rPr>
          <w:sz w:val="28"/>
          <w:szCs w:val="28"/>
          <w:lang w:val="uk-UA"/>
        </w:rPr>
        <w:t xml:space="preserve"> і трудомістки</w:t>
      </w:r>
      <w:r w:rsidR="001D4608" w:rsidRPr="001D4608">
        <w:rPr>
          <w:sz w:val="28"/>
          <w:szCs w:val="28"/>
          <w:lang w:val="uk-UA"/>
        </w:rPr>
        <w:t>й</w:t>
      </w:r>
      <w:r w:rsidRPr="001D4608">
        <w:rPr>
          <w:sz w:val="28"/>
          <w:szCs w:val="28"/>
          <w:lang w:val="uk-UA"/>
        </w:rPr>
        <w:t xml:space="preserve"> процес. Розроблені загальнопри</w:t>
      </w:r>
      <w:r w:rsidR="001D4608" w:rsidRPr="001D4608">
        <w:rPr>
          <w:sz w:val="28"/>
          <w:szCs w:val="28"/>
          <w:lang w:val="uk-UA"/>
        </w:rPr>
        <w:t>й</w:t>
      </w:r>
      <w:r w:rsidRPr="001D4608">
        <w:rPr>
          <w:sz w:val="28"/>
          <w:szCs w:val="28"/>
          <w:lang w:val="uk-UA"/>
        </w:rPr>
        <w:t xml:space="preserve">няті терапевтичні програми і режими лікування цього захворювання, що, очевидно, порозумівається </w:t>
      </w:r>
      <w:r w:rsidR="001D4608" w:rsidRPr="001D4608">
        <w:rPr>
          <w:sz w:val="28"/>
          <w:szCs w:val="28"/>
          <w:lang w:val="uk-UA"/>
        </w:rPr>
        <w:t>й</w:t>
      </w:r>
      <w:r w:rsidRPr="001D4608">
        <w:rPr>
          <w:sz w:val="28"/>
          <w:szCs w:val="28"/>
          <w:lang w:val="uk-UA"/>
        </w:rPr>
        <w:t xml:space="preserve">ого багатофакторною природою і складним патогенезом. Основна мета лікувальних засобів – збалансування процесу кісткового метаболізму і збереження або поліпшення якості життя пацієнта. Для цього необхідно </w:t>
      </w:r>
      <w:r w:rsidRPr="001D4608">
        <w:rPr>
          <w:sz w:val="28"/>
          <w:szCs w:val="28"/>
          <w:lang w:val="uk-UA"/>
        </w:rPr>
        <w:lastRenderedPageBreak/>
        <w:t>домогтися уповільнення або припинення втрати кістково</w:t>
      </w:r>
      <w:r w:rsidR="001D4608" w:rsidRPr="001D4608">
        <w:rPr>
          <w:sz w:val="28"/>
          <w:szCs w:val="28"/>
          <w:lang w:val="uk-UA"/>
        </w:rPr>
        <w:t>ї</w:t>
      </w:r>
      <w:r w:rsidRPr="001D4608">
        <w:rPr>
          <w:sz w:val="28"/>
          <w:szCs w:val="28"/>
          <w:lang w:val="uk-UA"/>
        </w:rPr>
        <w:t xml:space="preserve"> маси, зменшити болючи</w:t>
      </w:r>
      <w:r w:rsidR="001D4608" w:rsidRPr="001D4608">
        <w:rPr>
          <w:sz w:val="28"/>
          <w:szCs w:val="28"/>
          <w:lang w:val="uk-UA"/>
        </w:rPr>
        <w:t>й</w:t>
      </w:r>
      <w:r w:rsidRPr="001D4608">
        <w:rPr>
          <w:sz w:val="28"/>
          <w:szCs w:val="28"/>
          <w:lang w:val="uk-UA"/>
        </w:rPr>
        <w:t xml:space="preserve"> синдром у хребті і периферичних кістках, поліпшити функціональни</w:t>
      </w:r>
      <w:r w:rsidR="001D4608" w:rsidRPr="001D4608">
        <w:rPr>
          <w:sz w:val="28"/>
          <w:szCs w:val="28"/>
          <w:lang w:val="uk-UA"/>
        </w:rPr>
        <w:t>й</w:t>
      </w:r>
      <w:r w:rsidRPr="001D4608">
        <w:rPr>
          <w:sz w:val="28"/>
          <w:szCs w:val="28"/>
          <w:lang w:val="uk-UA"/>
        </w:rPr>
        <w:t xml:space="preserve"> стан хворого і запобігти можливі падіння [28].</w:t>
      </w:r>
    </w:p>
    <w:p w14:paraId="4B52845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Поряд з </w:t>
      </w:r>
      <w:proofErr w:type="spellStart"/>
      <w:r w:rsidRPr="001D4608">
        <w:rPr>
          <w:sz w:val="28"/>
          <w:szCs w:val="28"/>
          <w:lang w:val="uk-UA"/>
        </w:rPr>
        <w:t>етиопатогенетичною</w:t>
      </w:r>
      <w:proofErr w:type="spellEnd"/>
      <w:r w:rsidRPr="001D4608">
        <w:rPr>
          <w:sz w:val="28"/>
          <w:szCs w:val="28"/>
          <w:lang w:val="uk-UA"/>
        </w:rPr>
        <w:t xml:space="preserve"> терапією препаратами, спрямованими на нормалізацію процесів </w:t>
      </w:r>
      <w:proofErr w:type="spellStart"/>
      <w:r w:rsidRPr="001D4608">
        <w:rPr>
          <w:sz w:val="28"/>
          <w:szCs w:val="28"/>
          <w:lang w:val="uk-UA"/>
        </w:rPr>
        <w:t>ремоделювання</w:t>
      </w:r>
      <w:proofErr w:type="spellEnd"/>
      <w:r w:rsidRPr="001D4608">
        <w:rPr>
          <w:sz w:val="28"/>
          <w:szCs w:val="28"/>
          <w:lang w:val="uk-UA"/>
        </w:rPr>
        <w:t xml:space="preserve"> кістково</w:t>
      </w:r>
      <w:r w:rsidR="001D4608" w:rsidRPr="001D4608">
        <w:rPr>
          <w:sz w:val="28"/>
          <w:szCs w:val="28"/>
          <w:lang w:val="uk-UA"/>
        </w:rPr>
        <w:t>ї</w:t>
      </w:r>
      <w:r w:rsidRPr="001D4608">
        <w:rPr>
          <w:sz w:val="28"/>
          <w:szCs w:val="28"/>
          <w:lang w:val="uk-UA"/>
        </w:rPr>
        <w:t xml:space="preserve"> тканини і на збереження мінерального гомеостазу, застосовується і симптоматична терапія, що включає в себе дієту з підвищеним змістом кальцію і фосфору, нестеро</w:t>
      </w:r>
      <w:r w:rsidR="001D4608" w:rsidRPr="001D4608">
        <w:rPr>
          <w:sz w:val="28"/>
          <w:szCs w:val="28"/>
          <w:lang w:val="uk-UA"/>
        </w:rPr>
        <w:t>ї</w:t>
      </w:r>
      <w:r w:rsidRPr="001D4608">
        <w:rPr>
          <w:sz w:val="28"/>
          <w:szCs w:val="28"/>
          <w:lang w:val="uk-UA"/>
        </w:rPr>
        <w:t xml:space="preserve">дні протизапальні засоби, анальгетики, </w:t>
      </w:r>
      <w:proofErr w:type="spellStart"/>
      <w:r w:rsidRPr="001D4608">
        <w:rPr>
          <w:sz w:val="28"/>
          <w:szCs w:val="28"/>
          <w:lang w:val="uk-UA"/>
        </w:rPr>
        <w:t>міорелаксанти</w:t>
      </w:r>
      <w:proofErr w:type="spellEnd"/>
      <w:r w:rsidRPr="001D4608">
        <w:rPr>
          <w:sz w:val="28"/>
          <w:szCs w:val="28"/>
          <w:lang w:val="uk-UA"/>
        </w:rPr>
        <w:t>, що дозволяють зменшити болючи</w:t>
      </w:r>
      <w:r w:rsidR="001D4608" w:rsidRPr="001D4608">
        <w:rPr>
          <w:sz w:val="28"/>
          <w:szCs w:val="28"/>
          <w:lang w:val="uk-UA"/>
        </w:rPr>
        <w:t>й</w:t>
      </w:r>
      <w:r w:rsidRPr="001D4608">
        <w:rPr>
          <w:sz w:val="28"/>
          <w:szCs w:val="28"/>
          <w:lang w:val="uk-UA"/>
        </w:rPr>
        <w:t xml:space="preserve"> синдром, м’язову напругу і розширити рухову активність пацієнта. Реабілітація має на увазі лікувальну фізкультуру, носіння корсетів, плавання. У цілому терапія остеопорозу повинна бути комплексною і довгостроковою, у виді безперервного або курсового лікування [29, 30].</w:t>
      </w:r>
    </w:p>
    <w:p w14:paraId="37ABFB1C"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Оскільки в дани</w:t>
      </w:r>
      <w:r w:rsidR="001D4608" w:rsidRPr="001D4608">
        <w:rPr>
          <w:sz w:val="28"/>
          <w:szCs w:val="28"/>
          <w:lang w:val="uk-UA"/>
        </w:rPr>
        <w:t>й</w:t>
      </w:r>
      <w:r w:rsidRPr="001D4608">
        <w:rPr>
          <w:sz w:val="28"/>
          <w:szCs w:val="28"/>
          <w:lang w:val="uk-UA"/>
        </w:rPr>
        <w:t xml:space="preserve"> час немає ідеального препарату для лікування остеопорозу, перспективна комбінована терапія, у які</w:t>
      </w:r>
      <w:r w:rsidR="001D4608" w:rsidRPr="001D4608">
        <w:rPr>
          <w:sz w:val="28"/>
          <w:szCs w:val="28"/>
          <w:lang w:val="uk-UA"/>
        </w:rPr>
        <w:t>й</w:t>
      </w:r>
      <w:r w:rsidRPr="001D4608">
        <w:rPr>
          <w:sz w:val="28"/>
          <w:szCs w:val="28"/>
          <w:lang w:val="uk-UA"/>
        </w:rPr>
        <w:t xml:space="preserve"> сполучаються препарати з різним механізмом ді</w:t>
      </w:r>
      <w:r w:rsidR="001D4608" w:rsidRPr="001D4608">
        <w:rPr>
          <w:sz w:val="28"/>
          <w:szCs w:val="28"/>
          <w:lang w:val="uk-UA"/>
        </w:rPr>
        <w:t>ї</w:t>
      </w:r>
      <w:r w:rsidRPr="001D4608">
        <w:rPr>
          <w:sz w:val="28"/>
          <w:szCs w:val="28"/>
          <w:lang w:val="uk-UA"/>
        </w:rPr>
        <w:t>. При комбіновані</w:t>
      </w:r>
      <w:r w:rsidR="001D4608" w:rsidRPr="001D4608">
        <w:rPr>
          <w:sz w:val="28"/>
          <w:szCs w:val="28"/>
          <w:lang w:val="uk-UA"/>
        </w:rPr>
        <w:t>й</w:t>
      </w:r>
      <w:r w:rsidRPr="001D4608">
        <w:rPr>
          <w:sz w:val="28"/>
          <w:szCs w:val="28"/>
          <w:lang w:val="uk-UA"/>
        </w:rPr>
        <w:t xml:space="preserve"> терапі</w:t>
      </w:r>
      <w:r w:rsidR="001D4608" w:rsidRPr="001D4608">
        <w:rPr>
          <w:sz w:val="28"/>
          <w:szCs w:val="28"/>
          <w:lang w:val="uk-UA"/>
        </w:rPr>
        <w:t>ї</w:t>
      </w:r>
      <w:r w:rsidRPr="001D4608">
        <w:rPr>
          <w:sz w:val="28"/>
          <w:szCs w:val="28"/>
          <w:lang w:val="uk-UA"/>
        </w:rPr>
        <w:t xml:space="preserve"> лікарські засоби призначають одночасно або послідовно. </w:t>
      </w:r>
      <w:r w:rsidR="001D4608" w:rsidRPr="001D4608">
        <w:rPr>
          <w:sz w:val="28"/>
          <w:szCs w:val="28"/>
          <w:lang w:val="uk-UA"/>
        </w:rPr>
        <w:t>Ї</w:t>
      </w:r>
      <w:r w:rsidRPr="001D4608">
        <w:rPr>
          <w:sz w:val="28"/>
          <w:szCs w:val="28"/>
          <w:lang w:val="uk-UA"/>
        </w:rPr>
        <w:t>хні</w:t>
      </w:r>
      <w:r w:rsidR="001D4608" w:rsidRPr="001D4608">
        <w:rPr>
          <w:sz w:val="28"/>
          <w:szCs w:val="28"/>
          <w:lang w:val="uk-UA"/>
        </w:rPr>
        <w:t>й</w:t>
      </w:r>
      <w:r w:rsidRPr="001D4608">
        <w:rPr>
          <w:sz w:val="28"/>
          <w:szCs w:val="28"/>
          <w:lang w:val="uk-UA"/>
        </w:rPr>
        <w:t xml:space="preserve"> вибір зді</w:t>
      </w:r>
      <w:r w:rsidR="001D4608" w:rsidRPr="001D4608">
        <w:rPr>
          <w:sz w:val="28"/>
          <w:szCs w:val="28"/>
          <w:lang w:val="uk-UA"/>
        </w:rPr>
        <w:t>й</w:t>
      </w:r>
      <w:r w:rsidRPr="001D4608">
        <w:rPr>
          <w:sz w:val="28"/>
          <w:szCs w:val="28"/>
          <w:lang w:val="uk-UA"/>
        </w:rPr>
        <w:t>снюється індивідуально для кожного хворого в залежності від форми остеопорозу, швидкості кісткового обміну, ваги клінічного плину, що супроводжують захворювання.</w:t>
      </w:r>
    </w:p>
    <w:p w14:paraId="5BCD448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При використанні препаратів утримуючих кальці</w:t>
      </w:r>
      <w:r w:rsidR="001D4608" w:rsidRPr="001D4608">
        <w:rPr>
          <w:sz w:val="28"/>
          <w:szCs w:val="28"/>
          <w:lang w:val="uk-UA"/>
        </w:rPr>
        <w:t>й</w:t>
      </w:r>
      <w:r w:rsidRPr="001D4608">
        <w:rPr>
          <w:sz w:val="28"/>
          <w:szCs w:val="28"/>
          <w:lang w:val="uk-UA"/>
        </w:rPr>
        <w:t xml:space="preserve"> варто враховувати можливість побічних ефектів. До них відносяться: порушення в травленні (здуття живота, нудота, запори), відкладення кальцію в нирках, а також, можливе виникнення </w:t>
      </w:r>
      <w:proofErr w:type="spellStart"/>
      <w:r w:rsidRPr="001D4608">
        <w:rPr>
          <w:sz w:val="28"/>
          <w:szCs w:val="28"/>
          <w:lang w:val="uk-UA"/>
        </w:rPr>
        <w:t>гіперкальцимі</w:t>
      </w:r>
      <w:r w:rsidR="001D4608" w:rsidRPr="001D4608">
        <w:rPr>
          <w:sz w:val="28"/>
          <w:szCs w:val="28"/>
          <w:lang w:val="uk-UA"/>
        </w:rPr>
        <w:t>ї</w:t>
      </w:r>
      <w:proofErr w:type="spellEnd"/>
      <w:r w:rsidRPr="001D4608">
        <w:rPr>
          <w:sz w:val="28"/>
          <w:szCs w:val="28"/>
          <w:lang w:val="uk-UA"/>
        </w:rPr>
        <w:t>. Препарати, що містять вітамін D, теж згубно впливають на травну систему. Однак кальці</w:t>
      </w:r>
      <w:r w:rsidR="001D4608" w:rsidRPr="001D4608">
        <w:rPr>
          <w:sz w:val="28"/>
          <w:szCs w:val="28"/>
          <w:lang w:val="uk-UA"/>
        </w:rPr>
        <w:t>й</w:t>
      </w:r>
      <w:r w:rsidRPr="001D4608">
        <w:rPr>
          <w:sz w:val="28"/>
          <w:szCs w:val="28"/>
          <w:lang w:val="uk-UA"/>
        </w:rPr>
        <w:t>, фосфор і вітамін D можна у достатні</w:t>
      </w:r>
      <w:r w:rsidR="001D4608" w:rsidRPr="001D4608">
        <w:rPr>
          <w:sz w:val="28"/>
          <w:szCs w:val="28"/>
          <w:lang w:val="uk-UA"/>
        </w:rPr>
        <w:t>й</w:t>
      </w:r>
      <w:r w:rsidRPr="001D4608">
        <w:rPr>
          <w:sz w:val="28"/>
          <w:szCs w:val="28"/>
          <w:lang w:val="uk-UA"/>
        </w:rPr>
        <w:t xml:space="preserve"> кількості одержувати з продуктів харчування. Крім лікування лікарськими препаратами, що дають матеріал для збільшення кістково</w:t>
      </w:r>
      <w:r w:rsidR="001D4608" w:rsidRPr="001D4608">
        <w:rPr>
          <w:sz w:val="28"/>
          <w:szCs w:val="28"/>
          <w:lang w:val="uk-UA"/>
        </w:rPr>
        <w:t>ї</w:t>
      </w:r>
      <w:r w:rsidRPr="001D4608">
        <w:rPr>
          <w:sz w:val="28"/>
          <w:szCs w:val="28"/>
          <w:lang w:val="uk-UA"/>
        </w:rPr>
        <w:t xml:space="preserve"> маси, необхідно створити умови, при яких кальці</w:t>
      </w:r>
      <w:r w:rsidR="001D4608" w:rsidRPr="001D4608">
        <w:rPr>
          <w:sz w:val="28"/>
          <w:szCs w:val="28"/>
          <w:lang w:val="uk-UA"/>
        </w:rPr>
        <w:t>й</w:t>
      </w:r>
      <w:r w:rsidRPr="001D4608">
        <w:rPr>
          <w:sz w:val="28"/>
          <w:szCs w:val="28"/>
          <w:lang w:val="uk-UA"/>
        </w:rPr>
        <w:t xml:space="preserve"> буде доходити до кісток і засвоюватися ними. Для того, щоб дієта не стала причиною розвитку остеопорозу, необхідно постаратися включити у раціон продукти, що містять кальці</w:t>
      </w:r>
      <w:r w:rsidR="001D4608" w:rsidRPr="001D4608">
        <w:rPr>
          <w:sz w:val="28"/>
          <w:szCs w:val="28"/>
          <w:lang w:val="uk-UA"/>
        </w:rPr>
        <w:t>й</w:t>
      </w:r>
      <w:r w:rsidRPr="001D4608">
        <w:rPr>
          <w:sz w:val="28"/>
          <w:szCs w:val="28"/>
          <w:lang w:val="uk-UA"/>
        </w:rPr>
        <w:t>, фосфор і вітамін D [12, 23].</w:t>
      </w:r>
    </w:p>
    <w:p w14:paraId="6CCAC35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Багаторічни</w:t>
      </w:r>
      <w:r w:rsidR="001D4608" w:rsidRPr="001D4608">
        <w:rPr>
          <w:sz w:val="28"/>
          <w:szCs w:val="28"/>
          <w:lang w:val="uk-UA"/>
        </w:rPr>
        <w:t>й</w:t>
      </w:r>
      <w:r w:rsidRPr="001D4608">
        <w:rPr>
          <w:sz w:val="28"/>
          <w:szCs w:val="28"/>
          <w:lang w:val="uk-UA"/>
        </w:rPr>
        <w:t xml:space="preserve"> досвід вивчення остеопорозу вітчизняними та зарубіжними медиками та вченими показує, що ні один з існуючих на дани</w:t>
      </w:r>
      <w:r w:rsidR="001D4608" w:rsidRPr="001D4608">
        <w:rPr>
          <w:sz w:val="28"/>
          <w:szCs w:val="28"/>
          <w:lang w:val="uk-UA"/>
        </w:rPr>
        <w:t>й</w:t>
      </w:r>
      <w:r w:rsidRPr="001D4608">
        <w:rPr>
          <w:sz w:val="28"/>
          <w:szCs w:val="28"/>
          <w:lang w:val="uk-UA"/>
        </w:rPr>
        <w:t xml:space="preserve"> час лікарських препаратів не здатен відновити зру</w:t>
      </w:r>
      <w:r w:rsidR="001D4608" w:rsidRPr="001D4608">
        <w:rPr>
          <w:sz w:val="28"/>
          <w:szCs w:val="28"/>
          <w:lang w:val="uk-UA"/>
        </w:rPr>
        <w:t>й</w:t>
      </w:r>
      <w:r w:rsidRPr="001D4608">
        <w:rPr>
          <w:sz w:val="28"/>
          <w:szCs w:val="28"/>
          <w:lang w:val="uk-UA"/>
        </w:rPr>
        <w:t>новану кістку. Тому основним заходом в боротьбі з цим захворюванням є профілактика, велику роль в які</w:t>
      </w:r>
      <w:r w:rsidR="001D4608" w:rsidRPr="001D4608">
        <w:rPr>
          <w:sz w:val="28"/>
          <w:szCs w:val="28"/>
          <w:lang w:val="uk-UA"/>
        </w:rPr>
        <w:t>й</w:t>
      </w:r>
      <w:r w:rsidRPr="001D4608">
        <w:rPr>
          <w:sz w:val="28"/>
          <w:szCs w:val="28"/>
          <w:lang w:val="uk-UA"/>
        </w:rPr>
        <w:t xml:space="preserve"> відіграють відмова від шкідливих звичок, фізична активність і достатнє навантаження на всі кістки скелету, від яких напряму залежить щільність кістково</w:t>
      </w:r>
      <w:r w:rsidR="001D4608" w:rsidRPr="001D4608">
        <w:rPr>
          <w:sz w:val="28"/>
          <w:szCs w:val="28"/>
          <w:lang w:val="uk-UA"/>
        </w:rPr>
        <w:t>ї</w:t>
      </w:r>
      <w:r w:rsidRPr="001D4608">
        <w:rPr>
          <w:sz w:val="28"/>
          <w:szCs w:val="28"/>
          <w:lang w:val="uk-UA"/>
        </w:rPr>
        <w:t xml:space="preserve"> тканини;</w:t>
      </w:r>
      <w:r w:rsidRPr="001D4608">
        <w:rPr>
          <w:b/>
          <w:sz w:val="28"/>
          <w:szCs w:val="28"/>
          <w:lang w:val="uk-UA"/>
        </w:rPr>
        <w:t xml:space="preserve"> </w:t>
      </w:r>
      <w:r w:rsidRPr="001D4608">
        <w:rPr>
          <w:sz w:val="28"/>
          <w:szCs w:val="28"/>
          <w:lang w:val="uk-UA"/>
        </w:rPr>
        <w:t>гігієна харчування, так як раціональне та збалансоване харчування сприяє нормальному функціюванню системи травлення, повноцінному обміну речовин та зміцненню імунітету [4, 31].</w:t>
      </w:r>
    </w:p>
    <w:p w14:paraId="39B4A158" w14:textId="77777777" w:rsidR="00DA75B7" w:rsidRPr="001D4608" w:rsidRDefault="00DA75B7" w:rsidP="00DA75B7">
      <w:pPr>
        <w:widowControl w:val="0"/>
        <w:suppressAutoHyphens w:val="0"/>
        <w:spacing w:line="360" w:lineRule="auto"/>
        <w:ind w:firstLine="709"/>
        <w:jc w:val="both"/>
        <w:rPr>
          <w:rStyle w:val="hps"/>
          <w:color w:val="000000"/>
          <w:sz w:val="28"/>
          <w:szCs w:val="28"/>
          <w:lang w:val="uk-UA"/>
        </w:rPr>
      </w:pPr>
      <w:r w:rsidRPr="001D4608">
        <w:rPr>
          <w:sz w:val="28"/>
          <w:szCs w:val="28"/>
          <w:lang w:val="uk-UA"/>
        </w:rPr>
        <w:t xml:space="preserve">Як вказує </w:t>
      </w:r>
      <w:proofErr w:type="spellStart"/>
      <w:r w:rsidRPr="001D4608">
        <w:rPr>
          <w:sz w:val="28"/>
          <w:szCs w:val="28"/>
          <w:lang w:val="uk-UA"/>
        </w:rPr>
        <w:t>Ре</w:t>
      </w:r>
      <w:r w:rsidR="001D4608" w:rsidRPr="001D4608">
        <w:rPr>
          <w:sz w:val="28"/>
          <w:szCs w:val="28"/>
          <w:lang w:val="uk-UA"/>
        </w:rPr>
        <w:t>й</w:t>
      </w:r>
      <w:r w:rsidRPr="001D4608">
        <w:rPr>
          <w:sz w:val="28"/>
          <w:szCs w:val="28"/>
          <w:lang w:val="uk-UA"/>
        </w:rPr>
        <w:t>нберг</w:t>
      </w:r>
      <w:proofErr w:type="spellEnd"/>
      <w:r w:rsidRPr="001D4608">
        <w:rPr>
          <w:sz w:val="28"/>
          <w:szCs w:val="28"/>
          <w:lang w:val="uk-UA"/>
        </w:rPr>
        <w:t xml:space="preserve"> С.А., кісткова система – це дзеркало, що відображає нормальні  і патологічні процеси в інших органах, системах і в усьому організмі в цілому [32]</w:t>
      </w:r>
      <w:r w:rsidRPr="001D4608">
        <w:rPr>
          <w:i/>
          <w:sz w:val="28"/>
          <w:szCs w:val="28"/>
          <w:lang w:val="uk-UA"/>
        </w:rPr>
        <w:t>.</w:t>
      </w:r>
      <w:r w:rsidRPr="001D4608">
        <w:rPr>
          <w:sz w:val="28"/>
          <w:szCs w:val="28"/>
          <w:lang w:val="uk-UA"/>
        </w:rPr>
        <w:t xml:space="preserve"> Вузькоспеціалізована нозологічна оцінка стану здоров’я, що домінує  в сучасному світі, не дозволяє в достатні</w:t>
      </w:r>
      <w:r w:rsidR="001D4608" w:rsidRPr="001D4608">
        <w:rPr>
          <w:sz w:val="28"/>
          <w:szCs w:val="28"/>
          <w:lang w:val="uk-UA"/>
        </w:rPr>
        <w:t>й</w:t>
      </w:r>
      <w:r w:rsidRPr="001D4608">
        <w:rPr>
          <w:sz w:val="28"/>
          <w:szCs w:val="28"/>
          <w:lang w:val="uk-UA"/>
        </w:rPr>
        <w:t xml:space="preserve"> мірі зрозуміти динаміку патологічного процесу в цілісному організмі </w:t>
      </w:r>
      <w:r w:rsidRPr="001D4608">
        <w:rPr>
          <w:rStyle w:val="hps"/>
          <w:color w:val="000000"/>
          <w:sz w:val="28"/>
          <w:szCs w:val="28"/>
          <w:lang w:val="uk-UA"/>
        </w:rPr>
        <w:t>та виявити</w:t>
      </w:r>
      <w:r w:rsidRPr="001D4608">
        <w:rPr>
          <w:rStyle w:val="apple-converted-space"/>
          <w:color w:val="000000"/>
          <w:lang w:val="uk-UA"/>
        </w:rPr>
        <w:t> </w:t>
      </w:r>
      <w:r w:rsidRPr="001D4608">
        <w:rPr>
          <w:rStyle w:val="hps"/>
          <w:color w:val="000000"/>
          <w:sz w:val="28"/>
          <w:szCs w:val="28"/>
          <w:lang w:val="uk-UA"/>
        </w:rPr>
        <w:t>причинно</w:t>
      </w:r>
      <w:r w:rsidRPr="001D4608">
        <w:rPr>
          <w:rStyle w:val="apple-style-span"/>
          <w:color w:val="000000"/>
          <w:sz w:val="28"/>
          <w:szCs w:val="28"/>
          <w:lang w:val="uk-UA"/>
        </w:rPr>
        <w:t xml:space="preserve">-наслідкові взаємозв’язки між окремими симптомами, що </w:t>
      </w:r>
      <w:r w:rsidRPr="001D4608">
        <w:rPr>
          <w:rStyle w:val="hps"/>
          <w:color w:val="000000"/>
          <w:sz w:val="28"/>
          <w:szCs w:val="28"/>
          <w:lang w:val="uk-UA"/>
        </w:rPr>
        <w:t>невпинно</w:t>
      </w:r>
      <w:r w:rsidRPr="001D4608">
        <w:rPr>
          <w:rStyle w:val="apple-converted-space"/>
          <w:color w:val="000000"/>
          <w:lang w:val="uk-UA"/>
        </w:rPr>
        <w:t> </w:t>
      </w:r>
      <w:r w:rsidRPr="001D4608">
        <w:rPr>
          <w:rStyle w:val="hps"/>
          <w:color w:val="000000"/>
          <w:sz w:val="28"/>
          <w:szCs w:val="28"/>
          <w:lang w:val="uk-UA"/>
        </w:rPr>
        <w:t xml:space="preserve">призводить до збільшення чисельності </w:t>
      </w:r>
      <w:r w:rsidR="00343079">
        <w:rPr>
          <w:rStyle w:val="hps"/>
          <w:color w:val="000000"/>
          <w:sz w:val="28"/>
          <w:szCs w:val="28"/>
          <w:lang w:val="uk-UA"/>
        </w:rPr>
        <w:t>«</w:t>
      </w:r>
      <w:r w:rsidRPr="001D4608">
        <w:rPr>
          <w:rStyle w:val="hps"/>
          <w:color w:val="000000"/>
          <w:sz w:val="28"/>
          <w:szCs w:val="28"/>
          <w:lang w:val="uk-UA"/>
        </w:rPr>
        <w:t>пості</w:t>
      </w:r>
      <w:r w:rsidR="001D4608" w:rsidRPr="001D4608">
        <w:rPr>
          <w:rStyle w:val="hps"/>
          <w:color w:val="000000"/>
          <w:sz w:val="28"/>
          <w:szCs w:val="28"/>
          <w:lang w:val="uk-UA"/>
        </w:rPr>
        <w:t>й</w:t>
      </w:r>
      <w:r w:rsidRPr="001D4608">
        <w:rPr>
          <w:rStyle w:val="hps"/>
          <w:color w:val="000000"/>
          <w:sz w:val="28"/>
          <w:szCs w:val="28"/>
          <w:lang w:val="uk-UA"/>
        </w:rPr>
        <w:t>но хронічно хворих</w:t>
      </w:r>
      <w:r w:rsidR="00343079">
        <w:rPr>
          <w:rStyle w:val="hps"/>
          <w:color w:val="000000"/>
          <w:sz w:val="28"/>
          <w:szCs w:val="28"/>
          <w:lang w:val="uk-UA"/>
        </w:rPr>
        <w:t>»</w:t>
      </w:r>
      <w:r w:rsidRPr="001D4608">
        <w:rPr>
          <w:rStyle w:val="hps"/>
          <w:color w:val="000000"/>
          <w:sz w:val="28"/>
          <w:szCs w:val="28"/>
          <w:lang w:val="uk-UA"/>
        </w:rPr>
        <w:t xml:space="preserve">, у тому числі </w:t>
      </w:r>
      <w:r w:rsidR="001D4608" w:rsidRPr="001D4608">
        <w:rPr>
          <w:rStyle w:val="hps"/>
          <w:color w:val="000000"/>
          <w:sz w:val="28"/>
          <w:szCs w:val="28"/>
          <w:lang w:val="uk-UA"/>
        </w:rPr>
        <w:t>й</w:t>
      </w:r>
      <w:r w:rsidRPr="001D4608">
        <w:rPr>
          <w:rStyle w:val="hps"/>
          <w:color w:val="000000"/>
          <w:sz w:val="28"/>
          <w:szCs w:val="28"/>
          <w:lang w:val="uk-UA"/>
        </w:rPr>
        <w:t xml:space="preserve"> остеопорозом.</w:t>
      </w:r>
    </w:p>
    <w:p w14:paraId="619E8469" w14:textId="77777777" w:rsidR="00DA75B7" w:rsidRPr="001D4608" w:rsidRDefault="00DA75B7" w:rsidP="00DA75B7">
      <w:pPr>
        <w:widowControl w:val="0"/>
        <w:suppressAutoHyphens w:val="0"/>
        <w:spacing w:line="360" w:lineRule="auto"/>
        <w:ind w:firstLine="709"/>
        <w:jc w:val="both"/>
        <w:rPr>
          <w:rStyle w:val="hps"/>
          <w:color w:val="000000"/>
          <w:sz w:val="28"/>
          <w:szCs w:val="28"/>
          <w:lang w:val="uk-UA"/>
        </w:rPr>
      </w:pPr>
      <w:r w:rsidRPr="001D4608">
        <w:rPr>
          <w:rStyle w:val="hps"/>
          <w:color w:val="000000"/>
          <w:sz w:val="28"/>
          <w:szCs w:val="28"/>
          <w:lang w:val="uk-UA"/>
        </w:rPr>
        <w:t xml:space="preserve">Остеопороз – це наслідок порушень в організмі, тому </w:t>
      </w:r>
      <w:r w:rsidR="001D4608" w:rsidRPr="001D4608">
        <w:rPr>
          <w:rStyle w:val="hps"/>
          <w:color w:val="000000"/>
          <w:sz w:val="28"/>
          <w:szCs w:val="28"/>
          <w:lang w:val="uk-UA"/>
        </w:rPr>
        <w:t>й</w:t>
      </w:r>
      <w:r w:rsidRPr="001D4608">
        <w:rPr>
          <w:rStyle w:val="hps"/>
          <w:color w:val="000000"/>
          <w:sz w:val="28"/>
          <w:szCs w:val="28"/>
          <w:lang w:val="uk-UA"/>
        </w:rPr>
        <w:t>ого лікування повинне полягати в проведенні заходів, які направлені на відновлення узгоджено</w:t>
      </w:r>
      <w:r w:rsidR="001D4608" w:rsidRPr="001D4608">
        <w:rPr>
          <w:rStyle w:val="hps"/>
          <w:color w:val="000000"/>
          <w:sz w:val="28"/>
          <w:szCs w:val="28"/>
          <w:lang w:val="uk-UA"/>
        </w:rPr>
        <w:t>ї</w:t>
      </w:r>
      <w:r w:rsidRPr="001D4608">
        <w:rPr>
          <w:rStyle w:val="hps"/>
          <w:color w:val="000000"/>
          <w:sz w:val="28"/>
          <w:szCs w:val="28"/>
          <w:lang w:val="uk-UA"/>
        </w:rPr>
        <w:t xml:space="preserve"> роботи як окремих органів, так і системи організму в цілому [33].</w:t>
      </w:r>
    </w:p>
    <w:p w14:paraId="194A890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rStyle w:val="hps"/>
          <w:color w:val="000000"/>
          <w:sz w:val="28"/>
          <w:szCs w:val="28"/>
          <w:lang w:val="uk-UA"/>
        </w:rPr>
        <w:t>Цю задачу успішно вирішує нова технологія – СКЕНАР-терапія.</w:t>
      </w:r>
    </w:p>
    <w:p w14:paraId="5B76FBE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Для активізаці</w:t>
      </w:r>
      <w:r w:rsidR="001D4608" w:rsidRPr="001D4608">
        <w:rPr>
          <w:sz w:val="28"/>
          <w:szCs w:val="28"/>
          <w:lang w:val="uk-UA"/>
        </w:rPr>
        <w:t>ї</w:t>
      </w:r>
      <w:r w:rsidRPr="001D4608">
        <w:rPr>
          <w:sz w:val="28"/>
          <w:szCs w:val="28"/>
          <w:lang w:val="uk-UA"/>
        </w:rPr>
        <w:t xml:space="preserve"> роботи природних сил організму росі</w:t>
      </w:r>
      <w:r w:rsidR="001D4608" w:rsidRPr="001D4608">
        <w:rPr>
          <w:sz w:val="28"/>
          <w:szCs w:val="28"/>
          <w:lang w:val="uk-UA"/>
        </w:rPr>
        <w:t>й</w:t>
      </w:r>
      <w:r w:rsidRPr="001D4608">
        <w:rPr>
          <w:sz w:val="28"/>
          <w:szCs w:val="28"/>
          <w:lang w:val="uk-UA"/>
        </w:rPr>
        <w:t xml:space="preserve">ськими  вченими інженерами і лікарями ОКБ </w:t>
      </w:r>
      <w:r w:rsidR="00343079">
        <w:rPr>
          <w:sz w:val="28"/>
          <w:szCs w:val="28"/>
          <w:lang w:val="uk-UA"/>
        </w:rPr>
        <w:t>«</w:t>
      </w:r>
      <w:r w:rsidRPr="001D4608">
        <w:rPr>
          <w:sz w:val="28"/>
          <w:szCs w:val="28"/>
          <w:lang w:val="uk-UA"/>
        </w:rPr>
        <w:t>РИТМ</w:t>
      </w:r>
      <w:r w:rsidR="00343079">
        <w:rPr>
          <w:sz w:val="28"/>
          <w:szCs w:val="28"/>
          <w:lang w:val="uk-UA"/>
        </w:rPr>
        <w:t>»</w:t>
      </w:r>
      <w:r w:rsidRPr="001D4608">
        <w:rPr>
          <w:sz w:val="28"/>
          <w:szCs w:val="28"/>
          <w:lang w:val="uk-UA"/>
        </w:rPr>
        <w:t xml:space="preserve"> 30 років назад були розроблені і виробляються зараз апарати сері</w:t>
      </w:r>
      <w:r w:rsidR="001D4608" w:rsidRPr="001D4608">
        <w:rPr>
          <w:sz w:val="28"/>
          <w:szCs w:val="28"/>
          <w:lang w:val="uk-UA"/>
        </w:rPr>
        <w:t>ї</w:t>
      </w:r>
      <w:r w:rsidRPr="001D4608">
        <w:rPr>
          <w:sz w:val="28"/>
          <w:szCs w:val="28"/>
          <w:lang w:val="uk-UA"/>
        </w:rPr>
        <w:t xml:space="preserve"> </w:t>
      </w:r>
      <w:r w:rsidR="00343079">
        <w:rPr>
          <w:sz w:val="28"/>
          <w:szCs w:val="28"/>
          <w:lang w:val="uk-UA"/>
        </w:rPr>
        <w:t>«</w:t>
      </w:r>
      <w:r w:rsidRPr="001D4608">
        <w:rPr>
          <w:sz w:val="28"/>
          <w:szCs w:val="28"/>
          <w:lang w:val="uk-UA"/>
        </w:rPr>
        <w:t>СКЕНАР</w:t>
      </w:r>
      <w:r w:rsidR="00343079">
        <w:rPr>
          <w:sz w:val="28"/>
          <w:szCs w:val="28"/>
          <w:lang w:val="uk-UA"/>
        </w:rPr>
        <w:t>»</w:t>
      </w:r>
      <w:r w:rsidRPr="001D4608">
        <w:rPr>
          <w:sz w:val="28"/>
          <w:szCs w:val="28"/>
          <w:lang w:val="uk-UA"/>
        </w:rPr>
        <w:t>, які здатні формувати інформаці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сигнал при взаємоді</w:t>
      </w:r>
      <w:r w:rsidR="001D4608" w:rsidRPr="001D4608">
        <w:rPr>
          <w:sz w:val="28"/>
          <w:szCs w:val="28"/>
          <w:lang w:val="uk-UA"/>
        </w:rPr>
        <w:t>ї</w:t>
      </w:r>
      <w:r w:rsidRPr="001D4608">
        <w:rPr>
          <w:sz w:val="28"/>
          <w:szCs w:val="28"/>
          <w:lang w:val="uk-UA"/>
        </w:rPr>
        <w:t xml:space="preserve"> з організмом. Ці сигнали особливим чином дозволяють активізувати роботу багаторівневого генетично заданого механізму, відповідального за відновлення біологічних структур і енергетики організму [34]. З тих пір прилад удосконалювався, проходив іспити, розроблялися методики </w:t>
      </w:r>
      <w:r w:rsidR="001D4608" w:rsidRPr="001D4608">
        <w:rPr>
          <w:sz w:val="28"/>
          <w:szCs w:val="28"/>
          <w:lang w:val="uk-UA"/>
        </w:rPr>
        <w:t>й</w:t>
      </w:r>
      <w:r w:rsidRPr="001D4608">
        <w:rPr>
          <w:sz w:val="28"/>
          <w:szCs w:val="28"/>
          <w:lang w:val="uk-UA"/>
        </w:rPr>
        <w:t>ого застосування при лікуванні різних захворювань. Сучасни</w:t>
      </w:r>
      <w:r w:rsidR="001D4608" w:rsidRPr="001D4608">
        <w:rPr>
          <w:sz w:val="28"/>
          <w:szCs w:val="28"/>
          <w:lang w:val="uk-UA"/>
        </w:rPr>
        <w:t>й</w:t>
      </w:r>
      <w:r w:rsidRPr="001D4608">
        <w:rPr>
          <w:sz w:val="28"/>
          <w:szCs w:val="28"/>
          <w:lang w:val="uk-UA"/>
        </w:rPr>
        <w:t xml:space="preserve"> СКЕНАР набагато складніше, сучасніше і </w:t>
      </w:r>
      <w:proofErr w:type="spellStart"/>
      <w:r w:rsidRPr="001D4608">
        <w:rPr>
          <w:sz w:val="28"/>
          <w:szCs w:val="28"/>
          <w:lang w:val="uk-UA"/>
        </w:rPr>
        <w:t>універсальніше</w:t>
      </w:r>
      <w:proofErr w:type="spellEnd"/>
      <w:r w:rsidRPr="001D4608">
        <w:rPr>
          <w:sz w:val="28"/>
          <w:szCs w:val="28"/>
          <w:lang w:val="uk-UA"/>
        </w:rPr>
        <w:t xml:space="preserve"> сво</w:t>
      </w:r>
      <w:r w:rsidR="001D4608" w:rsidRPr="001D4608">
        <w:rPr>
          <w:sz w:val="28"/>
          <w:szCs w:val="28"/>
          <w:lang w:val="uk-UA"/>
        </w:rPr>
        <w:t>ї</w:t>
      </w:r>
      <w:r w:rsidRPr="001D4608">
        <w:rPr>
          <w:sz w:val="28"/>
          <w:szCs w:val="28"/>
          <w:lang w:val="uk-UA"/>
        </w:rPr>
        <w:t xml:space="preserve">х </w:t>
      </w:r>
      <w:r w:rsidRPr="001D4608">
        <w:rPr>
          <w:sz w:val="28"/>
          <w:szCs w:val="28"/>
          <w:lang w:val="uk-UA"/>
        </w:rPr>
        <w:lastRenderedPageBreak/>
        <w:t xml:space="preserve">попередників. </w:t>
      </w:r>
      <w:r w:rsidR="001D4608" w:rsidRPr="001D4608">
        <w:rPr>
          <w:sz w:val="28"/>
          <w:szCs w:val="28"/>
          <w:lang w:val="uk-UA"/>
        </w:rPr>
        <w:t>Й</w:t>
      </w:r>
      <w:r w:rsidRPr="001D4608">
        <w:rPr>
          <w:sz w:val="28"/>
          <w:szCs w:val="28"/>
          <w:lang w:val="uk-UA"/>
        </w:rPr>
        <w:t>ого мозком є могутні цифрові мікропроцесори, що дозволили зробити апарат наді</w:t>
      </w:r>
      <w:r w:rsidR="001D4608" w:rsidRPr="001D4608">
        <w:rPr>
          <w:sz w:val="28"/>
          <w:szCs w:val="28"/>
          <w:lang w:val="uk-UA"/>
        </w:rPr>
        <w:t>й</w:t>
      </w:r>
      <w:r w:rsidRPr="001D4608">
        <w:rPr>
          <w:sz w:val="28"/>
          <w:szCs w:val="28"/>
          <w:lang w:val="uk-UA"/>
        </w:rPr>
        <w:t xml:space="preserve">ніше і точніше; у </w:t>
      </w:r>
      <w:proofErr w:type="spellStart"/>
      <w:r w:rsidRPr="001D4608">
        <w:rPr>
          <w:sz w:val="28"/>
          <w:szCs w:val="28"/>
          <w:lang w:val="uk-UA"/>
        </w:rPr>
        <w:t>СКЕНАРі</w:t>
      </w:r>
      <w:proofErr w:type="spellEnd"/>
      <w:r w:rsidRPr="001D4608">
        <w:rPr>
          <w:sz w:val="28"/>
          <w:szCs w:val="28"/>
          <w:lang w:val="uk-UA"/>
        </w:rPr>
        <w:t xml:space="preserve"> з’явилися додаткові лікувальні функці</w:t>
      </w:r>
      <w:r w:rsidR="001D4608" w:rsidRPr="001D4608">
        <w:rPr>
          <w:sz w:val="28"/>
          <w:szCs w:val="28"/>
          <w:lang w:val="uk-UA"/>
        </w:rPr>
        <w:t>ї</w:t>
      </w:r>
      <w:r w:rsidRPr="001D4608">
        <w:rPr>
          <w:sz w:val="28"/>
          <w:szCs w:val="28"/>
          <w:lang w:val="uk-UA"/>
        </w:rPr>
        <w:t>, у професі</w:t>
      </w:r>
      <w:r w:rsidR="001D4608" w:rsidRPr="001D4608">
        <w:rPr>
          <w:sz w:val="28"/>
          <w:szCs w:val="28"/>
          <w:lang w:val="uk-UA"/>
        </w:rPr>
        <w:t>й</w:t>
      </w:r>
      <w:r w:rsidRPr="001D4608">
        <w:rPr>
          <w:sz w:val="28"/>
          <w:szCs w:val="28"/>
          <w:lang w:val="uk-UA"/>
        </w:rPr>
        <w:t>них версіях приладу реалізована складна діагностика. Тривалі клінічні дослідження показали, що він може використовуватися практично у всіх галузях медицини і стати незамінним помічником лікарів усіх спеціальносте</w:t>
      </w:r>
      <w:r w:rsidR="001D4608" w:rsidRPr="001D4608">
        <w:rPr>
          <w:sz w:val="28"/>
          <w:szCs w:val="28"/>
          <w:lang w:val="uk-UA"/>
        </w:rPr>
        <w:t>й</w:t>
      </w:r>
      <w:r w:rsidRPr="001D4608">
        <w:rPr>
          <w:sz w:val="28"/>
          <w:szCs w:val="28"/>
          <w:lang w:val="uk-UA"/>
        </w:rPr>
        <w:t>. Розроблено версію приладу, розраховану на застосування неспеціалістами. Таки</w:t>
      </w:r>
      <w:r w:rsidR="001D4608" w:rsidRPr="001D4608">
        <w:rPr>
          <w:sz w:val="28"/>
          <w:szCs w:val="28"/>
          <w:lang w:val="uk-UA"/>
        </w:rPr>
        <w:t>й</w:t>
      </w:r>
      <w:r w:rsidRPr="001D4608">
        <w:rPr>
          <w:sz w:val="28"/>
          <w:szCs w:val="28"/>
          <w:lang w:val="uk-UA"/>
        </w:rPr>
        <w:t xml:space="preserve"> апарат може зна</w:t>
      </w:r>
      <w:r w:rsidR="001D4608" w:rsidRPr="001D4608">
        <w:rPr>
          <w:sz w:val="28"/>
          <w:szCs w:val="28"/>
          <w:lang w:val="uk-UA"/>
        </w:rPr>
        <w:t>й</w:t>
      </w:r>
      <w:r w:rsidRPr="001D4608">
        <w:rPr>
          <w:sz w:val="28"/>
          <w:szCs w:val="28"/>
          <w:lang w:val="uk-UA"/>
        </w:rPr>
        <w:t>ти місце в будь-які</w:t>
      </w:r>
      <w:r w:rsidR="001D4608" w:rsidRPr="001D4608">
        <w:rPr>
          <w:sz w:val="28"/>
          <w:szCs w:val="28"/>
          <w:lang w:val="uk-UA"/>
        </w:rPr>
        <w:t>й</w:t>
      </w:r>
      <w:r w:rsidRPr="001D4608">
        <w:rPr>
          <w:sz w:val="28"/>
          <w:szCs w:val="28"/>
          <w:lang w:val="uk-UA"/>
        </w:rPr>
        <w:t xml:space="preserve"> домашні</w:t>
      </w:r>
      <w:r w:rsidR="001D4608" w:rsidRPr="001D4608">
        <w:rPr>
          <w:sz w:val="28"/>
          <w:szCs w:val="28"/>
          <w:lang w:val="uk-UA"/>
        </w:rPr>
        <w:t>й</w:t>
      </w:r>
      <w:r w:rsidRPr="001D4608">
        <w:rPr>
          <w:sz w:val="28"/>
          <w:szCs w:val="28"/>
          <w:lang w:val="uk-UA"/>
        </w:rPr>
        <w:t xml:space="preserve"> аптеці, де він буде незамінним </w:t>
      </w:r>
      <w:r w:rsidR="00343079">
        <w:rPr>
          <w:sz w:val="28"/>
          <w:szCs w:val="28"/>
          <w:lang w:val="uk-UA"/>
        </w:rPr>
        <w:t>«</w:t>
      </w:r>
      <w:r w:rsidRPr="001D4608">
        <w:rPr>
          <w:sz w:val="28"/>
          <w:szCs w:val="28"/>
          <w:lang w:val="uk-UA"/>
        </w:rPr>
        <w:t>сіме</w:t>
      </w:r>
      <w:r w:rsidR="001D4608" w:rsidRPr="001D4608">
        <w:rPr>
          <w:sz w:val="28"/>
          <w:szCs w:val="28"/>
          <w:lang w:val="uk-UA"/>
        </w:rPr>
        <w:t>й</w:t>
      </w:r>
      <w:r w:rsidRPr="001D4608">
        <w:rPr>
          <w:sz w:val="28"/>
          <w:szCs w:val="28"/>
          <w:lang w:val="uk-UA"/>
        </w:rPr>
        <w:t>ним лікарем</w:t>
      </w:r>
      <w:r w:rsidR="00343079">
        <w:rPr>
          <w:sz w:val="28"/>
          <w:szCs w:val="28"/>
          <w:lang w:val="uk-UA"/>
        </w:rPr>
        <w:t>»</w:t>
      </w:r>
      <w:r w:rsidRPr="001D4608">
        <w:rPr>
          <w:sz w:val="28"/>
          <w:szCs w:val="28"/>
          <w:lang w:val="uk-UA"/>
        </w:rPr>
        <w:t xml:space="preserve"> [35]. </w:t>
      </w:r>
    </w:p>
    <w:p w14:paraId="7EAA8F2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Головною властивістю апарату є те, що він не впливає на організм людини в однобічному порядку, а стає на час лікування якби частиною організму, </w:t>
      </w:r>
      <w:r w:rsidR="001D4608" w:rsidRPr="001D4608">
        <w:rPr>
          <w:sz w:val="28"/>
          <w:szCs w:val="28"/>
          <w:lang w:val="uk-UA"/>
        </w:rPr>
        <w:t>й</w:t>
      </w:r>
      <w:r w:rsidRPr="001D4608">
        <w:rPr>
          <w:sz w:val="28"/>
          <w:szCs w:val="28"/>
          <w:lang w:val="uk-UA"/>
        </w:rPr>
        <w:t>ого путівником в складному та багаторівневому процесі саморегуляці</w:t>
      </w:r>
      <w:r w:rsidR="001D4608" w:rsidRPr="001D4608">
        <w:rPr>
          <w:sz w:val="28"/>
          <w:szCs w:val="28"/>
          <w:lang w:val="uk-UA"/>
        </w:rPr>
        <w:t>ї</w:t>
      </w:r>
      <w:r w:rsidRPr="001D4608">
        <w:rPr>
          <w:sz w:val="28"/>
          <w:szCs w:val="28"/>
          <w:lang w:val="uk-UA"/>
        </w:rPr>
        <w:t>.</w:t>
      </w:r>
    </w:p>
    <w:p w14:paraId="7042BAE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Саморегуляція </w:t>
      </w:r>
      <w:r w:rsidRPr="001D4608">
        <w:rPr>
          <w:lang w:val="uk-UA"/>
        </w:rPr>
        <w:t>–</w:t>
      </w:r>
      <w:r w:rsidRPr="001D4608">
        <w:rPr>
          <w:sz w:val="28"/>
          <w:szCs w:val="28"/>
          <w:lang w:val="uk-UA"/>
        </w:rPr>
        <w:t xml:space="preserve"> це на</w:t>
      </w:r>
      <w:r w:rsidR="001D4608" w:rsidRPr="001D4608">
        <w:rPr>
          <w:sz w:val="28"/>
          <w:szCs w:val="28"/>
          <w:lang w:val="uk-UA"/>
        </w:rPr>
        <w:t>й</w:t>
      </w:r>
      <w:r w:rsidRPr="001D4608">
        <w:rPr>
          <w:sz w:val="28"/>
          <w:szCs w:val="28"/>
          <w:lang w:val="uk-UA"/>
        </w:rPr>
        <w:t>важливіша діяльність організму будь-яко</w:t>
      </w:r>
      <w:r w:rsidR="001D4608" w:rsidRPr="001D4608">
        <w:rPr>
          <w:sz w:val="28"/>
          <w:szCs w:val="28"/>
          <w:lang w:val="uk-UA"/>
        </w:rPr>
        <w:t>ї</w:t>
      </w:r>
      <w:r w:rsidRPr="001D4608">
        <w:rPr>
          <w:sz w:val="28"/>
          <w:szCs w:val="28"/>
          <w:lang w:val="uk-UA"/>
        </w:rPr>
        <w:t xml:space="preserve"> живо</w:t>
      </w:r>
      <w:r w:rsidR="001D4608" w:rsidRPr="001D4608">
        <w:rPr>
          <w:sz w:val="28"/>
          <w:szCs w:val="28"/>
          <w:lang w:val="uk-UA"/>
        </w:rPr>
        <w:t>ї</w:t>
      </w:r>
      <w:r w:rsidRPr="001D4608">
        <w:rPr>
          <w:sz w:val="28"/>
          <w:szCs w:val="28"/>
          <w:lang w:val="uk-UA"/>
        </w:rPr>
        <w:t xml:space="preserve"> істоти, спрямована на пості</w:t>
      </w:r>
      <w:r w:rsidR="001D4608" w:rsidRPr="001D4608">
        <w:rPr>
          <w:sz w:val="28"/>
          <w:szCs w:val="28"/>
          <w:lang w:val="uk-UA"/>
        </w:rPr>
        <w:t>й</w:t>
      </w:r>
      <w:r w:rsidRPr="001D4608">
        <w:rPr>
          <w:sz w:val="28"/>
          <w:szCs w:val="28"/>
          <w:lang w:val="uk-UA"/>
        </w:rPr>
        <w:t xml:space="preserve">не регулювання фізіологічних процесів у відповідності з власними потребами </w:t>
      </w:r>
      <w:r w:rsidR="001D4608" w:rsidRPr="001D4608">
        <w:rPr>
          <w:sz w:val="28"/>
          <w:szCs w:val="28"/>
          <w:lang w:val="uk-UA"/>
        </w:rPr>
        <w:t>й</w:t>
      </w:r>
      <w:r w:rsidRPr="001D4608">
        <w:rPr>
          <w:sz w:val="28"/>
          <w:szCs w:val="28"/>
          <w:lang w:val="uk-UA"/>
        </w:rPr>
        <w:t xml:space="preserve"> змінами оточуючого середовища. Інформація від зовнішнього середовища і внутрішніх органів доставляється в центральну нервову систему (ЦНС) у вигляді електричних імпульсів (нервова регуляція) </w:t>
      </w:r>
      <w:r w:rsidR="001D4608" w:rsidRPr="001D4608">
        <w:rPr>
          <w:sz w:val="28"/>
          <w:szCs w:val="28"/>
          <w:lang w:val="uk-UA"/>
        </w:rPr>
        <w:t>й</w:t>
      </w:r>
      <w:r w:rsidRPr="001D4608">
        <w:rPr>
          <w:sz w:val="28"/>
          <w:szCs w:val="28"/>
          <w:lang w:val="uk-UA"/>
        </w:rPr>
        <w:t xml:space="preserve"> у вигляді хімічних речовин (гуморальна регуляція). Ці два способи передачі інформаці</w:t>
      </w:r>
      <w:r w:rsidR="001D4608" w:rsidRPr="001D4608">
        <w:rPr>
          <w:sz w:val="28"/>
          <w:szCs w:val="28"/>
          <w:lang w:val="uk-UA"/>
        </w:rPr>
        <w:t>ї</w:t>
      </w:r>
      <w:r w:rsidRPr="001D4608">
        <w:rPr>
          <w:sz w:val="28"/>
          <w:szCs w:val="28"/>
          <w:lang w:val="uk-UA"/>
        </w:rPr>
        <w:t xml:space="preserve"> міцно пов’язані між собою, але головна роль належить нервові</w:t>
      </w:r>
      <w:r w:rsidR="001D4608" w:rsidRPr="001D4608">
        <w:rPr>
          <w:sz w:val="28"/>
          <w:szCs w:val="28"/>
          <w:lang w:val="uk-UA"/>
        </w:rPr>
        <w:t>й</w:t>
      </w:r>
      <w:r w:rsidRPr="001D4608">
        <w:rPr>
          <w:sz w:val="28"/>
          <w:szCs w:val="28"/>
          <w:lang w:val="uk-UA"/>
        </w:rPr>
        <w:t xml:space="preserve"> системі. Нервова регуляція забезпечує швидку передачу інформаці</w:t>
      </w:r>
      <w:r w:rsidR="001D4608" w:rsidRPr="001D4608">
        <w:rPr>
          <w:sz w:val="28"/>
          <w:szCs w:val="28"/>
          <w:lang w:val="uk-UA"/>
        </w:rPr>
        <w:t>ї</w:t>
      </w:r>
      <w:r w:rsidRPr="001D4608">
        <w:rPr>
          <w:sz w:val="28"/>
          <w:szCs w:val="28"/>
          <w:lang w:val="uk-UA"/>
        </w:rPr>
        <w:t xml:space="preserve"> від органів і тканин до ЦНС. Ця інформація аналізується </w:t>
      </w:r>
      <w:r w:rsidR="001D4608" w:rsidRPr="001D4608">
        <w:rPr>
          <w:sz w:val="28"/>
          <w:szCs w:val="28"/>
          <w:lang w:val="uk-UA"/>
        </w:rPr>
        <w:t>й</w:t>
      </w:r>
      <w:r w:rsidRPr="001D4608">
        <w:rPr>
          <w:sz w:val="28"/>
          <w:szCs w:val="28"/>
          <w:lang w:val="uk-UA"/>
        </w:rPr>
        <w:t xml:space="preserve"> передається на виконавчі ділянки мозку, звідси по провідних шляхах команда </w:t>
      </w:r>
      <w:r w:rsidR="001D4608" w:rsidRPr="001D4608">
        <w:rPr>
          <w:sz w:val="28"/>
          <w:szCs w:val="28"/>
          <w:lang w:val="uk-UA"/>
        </w:rPr>
        <w:t>й</w:t>
      </w:r>
      <w:r w:rsidRPr="001D4608">
        <w:rPr>
          <w:sz w:val="28"/>
          <w:szCs w:val="28"/>
          <w:lang w:val="uk-UA"/>
        </w:rPr>
        <w:t xml:space="preserve">де до відповідного органу, функція якого стимулюється або гальмується згідно умовам середовища. Усі зміни завдяки біологічному </w:t>
      </w:r>
      <w:proofErr w:type="spellStart"/>
      <w:r w:rsidRPr="001D4608">
        <w:rPr>
          <w:sz w:val="28"/>
          <w:szCs w:val="28"/>
          <w:lang w:val="uk-UA"/>
        </w:rPr>
        <w:t>зворотньому</w:t>
      </w:r>
      <w:proofErr w:type="spellEnd"/>
      <w:r w:rsidRPr="001D4608">
        <w:rPr>
          <w:sz w:val="28"/>
          <w:szCs w:val="28"/>
          <w:lang w:val="uk-UA"/>
        </w:rPr>
        <w:t xml:space="preserve"> зв’язку (БЗЗ) передаються назад в ЦНС. Взаємодія організму з середовищем відбувається за принципом рефлексу. ЦНС </w:t>
      </w:r>
      <w:proofErr w:type="spellStart"/>
      <w:r w:rsidRPr="001D4608">
        <w:rPr>
          <w:sz w:val="28"/>
          <w:szCs w:val="28"/>
          <w:lang w:val="uk-UA"/>
        </w:rPr>
        <w:t>оримує</w:t>
      </w:r>
      <w:proofErr w:type="spellEnd"/>
      <w:r w:rsidRPr="001D4608">
        <w:rPr>
          <w:sz w:val="28"/>
          <w:szCs w:val="28"/>
          <w:lang w:val="uk-UA"/>
        </w:rPr>
        <w:t xml:space="preserve"> від органів почуттів, у тому числі </w:t>
      </w:r>
      <w:r w:rsidR="001D4608" w:rsidRPr="001D4608">
        <w:rPr>
          <w:sz w:val="28"/>
          <w:szCs w:val="28"/>
          <w:lang w:val="uk-UA"/>
        </w:rPr>
        <w:t>й</w:t>
      </w:r>
      <w:r w:rsidRPr="001D4608">
        <w:rPr>
          <w:sz w:val="28"/>
          <w:szCs w:val="28"/>
          <w:lang w:val="uk-UA"/>
        </w:rPr>
        <w:t xml:space="preserve"> від нервових закінчень шкіри інформацію, яка використовується для при</w:t>
      </w:r>
      <w:r w:rsidR="001D4608" w:rsidRPr="001D4608">
        <w:rPr>
          <w:sz w:val="28"/>
          <w:szCs w:val="28"/>
          <w:lang w:val="uk-UA"/>
        </w:rPr>
        <w:t>й</w:t>
      </w:r>
      <w:r w:rsidRPr="001D4608">
        <w:rPr>
          <w:sz w:val="28"/>
          <w:szCs w:val="28"/>
          <w:lang w:val="uk-UA"/>
        </w:rPr>
        <w:t xml:space="preserve">няття  рішень про зміну роботи органів </w:t>
      </w:r>
      <w:r w:rsidR="001D4608" w:rsidRPr="001D4608">
        <w:rPr>
          <w:sz w:val="28"/>
          <w:szCs w:val="28"/>
          <w:lang w:val="uk-UA"/>
        </w:rPr>
        <w:t>й</w:t>
      </w:r>
      <w:r w:rsidRPr="001D4608">
        <w:rPr>
          <w:sz w:val="28"/>
          <w:szCs w:val="28"/>
          <w:lang w:val="uk-UA"/>
        </w:rPr>
        <w:t xml:space="preserve"> систем. Ці зміни реалізуються, звіт про </w:t>
      </w:r>
      <w:r w:rsidR="001D4608" w:rsidRPr="001D4608">
        <w:rPr>
          <w:sz w:val="28"/>
          <w:szCs w:val="28"/>
          <w:lang w:val="uk-UA"/>
        </w:rPr>
        <w:t>ї</w:t>
      </w:r>
      <w:r w:rsidRPr="001D4608">
        <w:rPr>
          <w:sz w:val="28"/>
          <w:szCs w:val="28"/>
          <w:lang w:val="uk-UA"/>
        </w:rPr>
        <w:t xml:space="preserve">х виконання надходить до ЦНС і може </w:t>
      </w:r>
      <w:r w:rsidRPr="001D4608">
        <w:rPr>
          <w:sz w:val="28"/>
          <w:szCs w:val="28"/>
          <w:lang w:val="uk-UA"/>
        </w:rPr>
        <w:lastRenderedPageBreak/>
        <w:t>спостерігатися у вигляді електричних процесів на відповідних ділянках шкіри. Шкіра має сво</w:t>
      </w:r>
      <w:r w:rsidR="001D4608" w:rsidRPr="001D4608">
        <w:rPr>
          <w:sz w:val="28"/>
          <w:szCs w:val="28"/>
          <w:lang w:val="uk-UA"/>
        </w:rPr>
        <w:t>ї</w:t>
      </w:r>
      <w:r w:rsidRPr="001D4608">
        <w:rPr>
          <w:sz w:val="28"/>
          <w:szCs w:val="28"/>
          <w:lang w:val="uk-UA"/>
        </w:rPr>
        <w:t xml:space="preserve"> електричні параметри – електропровідність (концентрація і рухливість вільних заряджених часток) і діелектрична проникність (ступінь зменшення силових характеристик електричного поля в тканинах у порівнянні з вакуумом) [36].</w:t>
      </w:r>
    </w:p>
    <w:p w14:paraId="4B0869B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Електропровідність шкіри залежить від </w:t>
      </w:r>
      <w:r w:rsidR="001D4608" w:rsidRPr="001D4608">
        <w:rPr>
          <w:sz w:val="28"/>
          <w:szCs w:val="28"/>
          <w:lang w:val="uk-UA"/>
        </w:rPr>
        <w:t>її</w:t>
      </w:r>
      <w:r w:rsidRPr="001D4608">
        <w:rPr>
          <w:sz w:val="28"/>
          <w:szCs w:val="28"/>
          <w:lang w:val="uk-UA"/>
        </w:rPr>
        <w:t xml:space="preserve"> товщини, стану дериватів (потових і сальних залоз, волосяних фолікулів) і змісту води. Шкіра має малу електропровідність, тому що рогови</w:t>
      </w:r>
      <w:r w:rsidR="001D4608" w:rsidRPr="001D4608">
        <w:rPr>
          <w:sz w:val="28"/>
          <w:szCs w:val="28"/>
          <w:lang w:val="uk-UA"/>
        </w:rPr>
        <w:t>й</w:t>
      </w:r>
      <w:r w:rsidRPr="001D4608">
        <w:rPr>
          <w:sz w:val="28"/>
          <w:szCs w:val="28"/>
          <w:lang w:val="uk-UA"/>
        </w:rPr>
        <w:t xml:space="preserve"> шар епідермісу погано проводить електрични</w:t>
      </w:r>
      <w:r w:rsidR="001D4608" w:rsidRPr="001D4608">
        <w:rPr>
          <w:sz w:val="28"/>
          <w:szCs w:val="28"/>
          <w:lang w:val="uk-UA"/>
        </w:rPr>
        <w:t>й</w:t>
      </w:r>
      <w:r w:rsidRPr="001D4608">
        <w:rPr>
          <w:sz w:val="28"/>
          <w:szCs w:val="28"/>
          <w:lang w:val="uk-UA"/>
        </w:rPr>
        <w:t xml:space="preserve"> струм. На електропровідність шкіри впливають різні фактори. Вологі ділянки шкіри проводять електрострум краще, ніж сухі. У сплячо</w:t>
      </w:r>
      <w:r w:rsidR="001D4608" w:rsidRPr="001D4608">
        <w:rPr>
          <w:sz w:val="28"/>
          <w:szCs w:val="28"/>
          <w:lang w:val="uk-UA"/>
        </w:rPr>
        <w:t>ї</w:t>
      </w:r>
      <w:r w:rsidRPr="001D4608">
        <w:rPr>
          <w:sz w:val="28"/>
          <w:szCs w:val="28"/>
          <w:lang w:val="uk-UA"/>
        </w:rPr>
        <w:t xml:space="preserve"> людини електрични</w:t>
      </w:r>
      <w:r w:rsidR="001D4608" w:rsidRPr="001D4608">
        <w:rPr>
          <w:sz w:val="28"/>
          <w:szCs w:val="28"/>
          <w:lang w:val="uk-UA"/>
        </w:rPr>
        <w:t>й</w:t>
      </w:r>
      <w:r w:rsidRPr="001D4608">
        <w:rPr>
          <w:sz w:val="28"/>
          <w:szCs w:val="28"/>
          <w:lang w:val="uk-UA"/>
        </w:rPr>
        <w:t xml:space="preserve"> опір шкіри в три рази вище, ніж у людини під час активності. </w:t>
      </w:r>
      <w:proofErr w:type="spellStart"/>
      <w:r w:rsidRPr="001D4608">
        <w:rPr>
          <w:sz w:val="28"/>
          <w:szCs w:val="28"/>
          <w:lang w:val="uk-UA"/>
        </w:rPr>
        <w:t>Електроутриманність</w:t>
      </w:r>
      <w:proofErr w:type="spellEnd"/>
      <w:r w:rsidRPr="001D4608">
        <w:rPr>
          <w:sz w:val="28"/>
          <w:szCs w:val="28"/>
          <w:lang w:val="uk-UA"/>
        </w:rPr>
        <w:t xml:space="preserve"> шкіри нижче в стані нервового порушення людини. Опір шкіри до струмів високо</w:t>
      </w:r>
      <w:r w:rsidR="001D4608" w:rsidRPr="001D4608">
        <w:rPr>
          <w:sz w:val="28"/>
          <w:szCs w:val="28"/>
          <w:lang w:val="uk-UA"/>
        </w:rPr>
        <w:t>ї</w:t>
      </w:r>
      <w:r w:rsidRPr="001D4608">
        <w:rPr>
          <w:sz w:val="28"/>
          <w:szCs w:val="28"/>
          <w:lang w:val="uk-UA"/>
        </w:rPr>
        <w:t xml:space="preserve"> частоти виражено слабко, і навпаки – велики</w:t>
      </w:r>
      <w:r w:rsidR="001D4608" w:rsidRPr="001D4608">
        <w:rPr>
          <w:sz w:val="28"/>
          <w:szCs w:val="28"/>
          <w:lang w:val="uk-UA"/>
        </w:rPr>
        <w:t>й</w:t>
      </w:r>
      <w:r w:rsidRPr="001D4608">
        <w:rPr>
          <w:sz w:val="28"/>
          <w:szCs w:val="28"/>
          <w:lang w:val="uk-UA"/>
        </w:rPr>
        <w:t xml:space="preserve"> опір шкіри до струмів низько</w:t>
      </w:r>
      <w:r w:rsidR="001D4608" w:rsidRPr="001D4608">
        <w:rPr>
          <w:sz w:val="28"/>
          <w:szCs w:val="28"/>
          <w:lang w:val="uk-UA"/>
        </w:rPr>
        <w:t>ї</w:t>
      </w:r>
      <w:r w:rsidRPr="001D4608">
        <w:rPr>
          <w:sz w:val="28"/>
          <w:szCs w:val="28"/>
          <w:lang w:val="uk-UA"/>
        </w:rPr>
        <w:t xml:space="preserve"> частоти і пості</w:t>
      </w:r>
      <w:r w:rsidR="001D4608" w:rsidRPr="001D4608">
        <w:rPr>
          <w:sz w:val="28"/>
          <w:szCs w:val="28"/>
          <w:lang w:val="uk-UA"/>
        </w:rPr>
        <w:t>й</w:t>
      </w:r>
      <w:r w:rsidRPr="001D4608">
        <w:rPr>
          <w:sz w:val="28"/>
          <w:szCs w:val="28"/>
          <w:lang w:val="uk-UA"/>
        </w:rPr>
        <w:t>ному струмові. Шкіра жінок краще проводить перемінни</w:t>
      </w:r>
      <w:r w:rsidR="001D4608" w:rsidRPr="001D4608">
        <w:rPr>
          <w:sz w:val="28"/>
          <w:szCs w:val="28"/>
          <w:lang w:val="uk-UA"/>
        </w:rPr>
        <w:t>й</w:t>
      </w:r>
      <w:r w:rsidRPr="001D4608">
        <w:rPr>
          <w:sz w:val="28"/>
          <w:szCs w:val="28"/>
          <w:lang w:val="uk-UA"/>
        </w:rPr>
        <w:t xml:space="preserve"> електрострум, ніж шкіра чоловіків [37].</w:t>
      </w:r>
    </w:p>
    <w:p w14:paraId="1CCC3D7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Шкіра є самим великим органом нашого тіла (5% від загально</w:t>
      </w:r>
      <w:r w:rsidR="001D4608" w:rsidRPr="001D4608">
        <w:rPr>
          <w:sz w:val="28"/>
          <w:szCs w:val="28"/>
          <w:lang w:val="uk-UA"/>
        </w:rPr>
        <w:t>ї</w:t>
      </w:r>
      <w:r w:rsidRPr="001D4608">
        <w:rPr>
          <w:sz w:val="28"/>
          <w:szCs w:val="28"/>
          <w:lang w:val="uk-UA"/>
        </w:rPr>
        <w:t xml:space="preserve"> ваги). Площа шкіряного покриву досягає двох квадратних метрів, товщина на різних ділянках коливається від 0,5 до 4 мм, маса ма</w:t>
      </w:r>
      <w:r w:rsidR="001D4608" w:rsidRPr="001D4608">
        <w:rPr>
          <w:sz w:val="28"/>
          <w:szCs w:val="28"/>
          <w:lang w:val="uk-UA"/>
        </w:rPr>
        <w:t>й</w:t>
      </w:r>
      <w:r w:rsidRPr="001D4608">
        <w:rPr>
          <w:sz w:val="28"/>
          <w:szCs w:val="28"/>
          <w:lang w:val="uk-UA"/>
        </w:rPr>
        <w:t>же три кілограми. Близько 70 % від загально</w:t>
      </w:r>
      <w:r w:rsidR="001D4608" w:rsidRPr="001D4608">
        <w:rPr>
          <w:sz w:val="28"/>
          <w:szCs w:val="28"/>
          <w:lang w:val="uk-UA"/>
        </w:rPr>
        <w:t>ї</w:t>
      </w:r>
      <w:r w:rsidRPr="001D4608">
        <w:rPr>
          <w:sz w:val="28"/>
          <w:szCs w:val="28"/>
          <w:lang w:val="uk-UA"/>
        </w:rPr>
        <w:t xml:space="preserve"> маси шкіри складає вода. Білки (колаген, еластин, ретикулін), вуглеводи (глюкоза, глікоген, </w:t>
      </w:r>
      <w:proofErr w:type="spellStart"/>
      <w:r w:rsidRPr="001D4608">
        <w:rPr>
          <w:sz w:val="28"/>
          <w:szCs w:val="28"/>
          <w:lang w:val="uk-UA"/>
        </w:rPr>
        <w:t>мукополісахариди</w:t>
      </w:r>
      <w:proofErr w:type="spellEnd"/>
      <w:r w:rsidRPr="001D4608">
        <w:rPr>
          <w:sz w:val="28"/>
          <w:szCs w:val="28"/>
          <w:lang w:val="uk-UA"/>
        </w:rPr>
        <w:t>), мінеральні солі (натрі</w:t>
      </w:r>
      <w:r w:rsidR="001D4608" w:rsidRPr="001D4608">
        <w:rPr>
          <w:sz w:val="28"/>
          <w:szCs w:val="28"/>
          <w:lang w:val="uk-UA"/>
        </w:rPr>
        <w:t>й</w:t>
      </w:r>
      <w:r w:rsidRPr="001D4608">
        <w:rPr>
          <w:sz w:val="28"/>
          <w:szCs w:val="28"/>
          <w:lang w:val="uk-UA"/>
        </w:rPr>
        <w:t>, магні</w:t>
      </w:r>
      <w:r w:rsidR="001D4608" w:rsidRPr="001D4608">
        <w:rPr>
          <w:sz w:val="28"/>
          <w:szCs w:val="28"/>
          <w:lang w:val="uk-UA"/>
        </w:rPr>
        <w:t>й</w:t>
      </w:r>
      <w:r w:rsidRPr="001D4608">
        <w:rPr>
          <w:sz w:val="28"/>
          <w:szCs w:val="28"/>
          <w:lang w:val="uk-UA"/>
        </w:rPr>
        <w:t>, кальці</w:t>
      </w:r>
      <w:r w:rsidR="001D4608" w:rsidRPr="001D4608">
        <w:rPr>
          <w:sz w:val="28"/>
          <w:szCs w:val="28"/>
          <w:lang w:val="uk-UA"/>
        </w:rPr>
        <w:t>й</w:t>
      </w:r>
      <w:r w:rsidRPr="001D4608">
        <w:rPr>
          <w:sz w:val="28"/>
          <w:szCs w:val="28"/>
          <w:lang w:val="uk-UA"/>
        </w:rPr>
        <w:t>), ліпіди і різні ферменти складають до 30% від загально</w:t>
      </w:r>
      <w:r w:rsidR="001D4608" w:rsidRPr="001D4608">
        <w:rPr>
          <w:sz w:val="28"/>
          <w:szCs w:val="28"/>
          <w:lang w:val="uk-UA"/>
        </w:rPr>
        <w:t>ї</w:t>
      </w:r>
      <w:r w:rsidRPr="001D4608">
        <w:rPr>
          <w:sz w:val="28"/>
          <w:szCs w:val="28"/>
          <w:lang w:val="uk-UA"/>
        </w:rPr>
        <w:t xml:space="preserve"> маси шкіри [38, 39].</w:t>
      </w:r>
    </w:p>
    <w:p w14:paraId="625EC99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Шкіра </w:t>
      </w:r>
      <w:proofErr w:type="spellStart"/>
      <w:r w:rsidRPr="001D4608">
        <w:rPr>
          <w:sz w:val="28"/>
          <w:szCs w:val="28"/>
          <w:lang w:val="uk-UA"/>
        </w:rPr>
        <w:t>іннервується</w:t>
      </w:r>
      <w:proofErr w:type="spellEnd"/>
      <w:r w:rsidRPr="001D4608">
        <w:rPr>
          <w:sz w:val="28"/>
          <w:szCs w:val="28"/>
          <w:lang w:val="uk-UA"/>
        </w:rPr>
        <w:t xml:space="preserve"> чуттєвими нервами, що відходять від спинномозкових і черепних нервів, а також волокнами вегетативних нервів (для судин, гладких </w:t>
      </w:r>
      <w:proofErr w:type="spellStart"/>
      <w:r w:rsidRPr="001D4608">
        <w:rPr>
          <w:sz w:val="28"/>
          <w:szCs w:val="28"/>
          <w:lang w:val="uk-UA"/>
        </w:rPr>
        <w:t>гліоцитів</w:t>
      </w:r>
      <w:proofErr w:type="spellEnd"/>
      <w:r w:rsidRPr="001D4608">
        <w:rPr>
          <w:sz w:val="28"/>
          <w:szCs w:val="28"/>
          <w:lang w:val="uk-UA"/>
        </w:rPr>
        <w:t xml:space="preserve"> і залоз). Густі нервові сплетення залягають у підшкірні</w:t>
      </w:r>
      <w:r w:rsidR="001D4608" w:rsidRPr="001D4608">
        <w:rPr>
          <w:sz w:val="28"/>
          <w:szCs w:val="28"/>
          <w:lang w:val="uk-UA"/>
        </w:rPr>
        <w:t>й</w:t>
      </w:r>
      <w:r w:rsidRPr="001D4608">
        <w:rPr>
          <w:sz w:val="28"/>
          <w:szCs w:val="28"/>
          <w:lang w:val="uk-UA"/>
        </w:rPr>
        <w:t xml:space="preserve"> основі. Особливі нервові кінцеві утворення шкіри – рецептори служать для спри</w:t>
      </w:r>
      <w:r w:rsidR="001D4608" w:rsidRPr="001D4608">
        <w:rPr>
          <w:sz w:val="28"/>
          <w:szCs w:val="28"/>
          <w:lang w:val="uk-UA"/>
        </w:rPr>
        <w:t>й</w:t>
      </w:r>
      <w:r w:rsidRPr="001D4608">
        <w:rPr>
          <w:sz w:val="28"/>
          <w:szCs w:val="28"/>
          <w:lang w:val="uk-UA"/>
        </w:rPr>
        <w:t xml:space="preserve">няття </w:t>
      </w:r>
      <w:proofErr w:type="spellStart"/>
      <w:r w:rsidRPr="001D4608">
        <w:rPr>
          <w:sz w:val="28"/>
          <w:szCs w:val="28"/>
          <w:lang w:val="uk-UA"/>
        </w:rPr>
        <w:t>відчуттів</w:t>
      </w:r>
      <w:proofErr w:type="spellEnd"/>
      <w:r w:rsidRPr="001D4608">
        <w:rPr>
          <w:sz w:val="28"/>
          <w:szCs w:val="28"/>
          <w:lang w:val="uk-UA"/>
        </w:rPr>
        <w:t xml:space="preserve"> болю, сверблячки, температури, тиску та ін.  Завдяки цьому, шкіра виконує складні функці</w:t>
      </w:r>
      <w:r w:rsidR="001D4608" w:rsidRPr="001D4608">
        <w:rPr>
          <w:sz w:val="28"/>
          <w:szCs w:val="28"/>
          <w:lang w:val="uk-UA"/>
        </w:rPr>
        <w:t>ї</w:t>
      </w:r>
      <w:r w:rsidRPr="001D4608">
        <w:rPr>
          <w:sz w:val="28"/>
          <w:szCs w:val="28"/>
          <w:lang w:val="uk-UA"/>
        </w:rPr>
        <w:t xml:space="preserve">, і в організмі жоден орган або система не можуть </w:t>
      </w:r>
      <w:r w:rsidR="001D4608" w:rsidRPr="001D4608">
        <w:rPr>
          <w:sz w:val="28"/>
          <w:szCs w:val="28"/>
          <w:lang w:val="uk-UA"/>
        </w:rPr>
        <w:t>ї</w:t>
      </w:r>
      <w:r w:rsidRPr="001D4608">
        <w:rPr>
          <w:sz w:val="28"/>
          <w:szCs w:val="28"/>
          <w:lang w:val="uk-UA"/>
        </w:rPr>
        <w:t xml:space="preserve">х компенсувати [40]. Поряд з захисною, терморегуляторною, видільною, секреторною, дихальною </w:t>
      </w:r>
      <w:r w:rsidR="001D4608" w:rsidRPr="001D4608">
        <w:rPr>
          <w:sz w:val="28"/>
          <w:szCs w:val="28"/>
          <w:lang w:val="uk-UA"/>
        </w:rPr>
        <w:t>й</w:t>
      </w:r>
      <w:r w:rsidRPr="001D4608">
        <w:rPr>
          <w:sz w:val="28"/>
          <w:szCs w:val="28"/>
          <w:lang w:val="uk-UA"/>
        </w:rPr>
        <w:t xml:space="preserve"> іншими </w:t>
      </w:r>
      <w:r w:rsidRPr="001D4608">
        <w:rPr>
          <w:sz w:val="28"/>
          <w:szCs w:val="28"/>
          <w:lang w:val="uk-UA"/>
        </w:rPr>
        <w:lastRenderedPageBreak/>
        <w:t>функціями, шкіра є носієм складно</w:t>
      </w:r>
      <w:r w:rsidR="001D4608" w:rsidRPr="001D4608">
        <w:rPr>
          <w:sz w:val="28"/>
          <w:szCs w:val="28"/>
          <w:lang w:val="uk-UA"/>
        </w:rPr>
        <w:t>ї</w:t>
      </w:r>
      <w:r w:rsidRPr="001D4608">
        <w:rPr>
          <w:sz w:val="28"/>
          <w:szCs w:val="28"/>
          <w:lang w:val="uk-UA"/>
        </w:rPr>
        <w:t xml:space="preserve"> енергетично</w:t>
      </w:r>
      <w:r w:rsidR="001D4608" w:rsidRPr="001D4608">
        <w:rPr>
          <w:sz w:val="28"/>
          <w:szCs w:val="28"/>
          <w:lang w:val="uk-UA"/>
        </w:rPr>
        <w:t>ї</w:t>
      </w:r>
      <w:r w:rsidRPr="001D4608">
        <w:rPr>
          <w:sz w:val="28"/>
          <w:szCs w:val="28"/>
          <w:lang w:val="uk-UA"/>
        </w:rPr>
        <w:t xml:space="preserve"> мережі організму, що включає біологічно активні точки (БАТ), пов’язані в ліні</w:t>
      </w:r>
      <w:r w:rsidR="001D4608" w:rsidRPr="001D4608">
        <w:rPr>
          <w:sz w:val="28"/>
          <w:szCs w:val="28"/>
          <w:lang w:val="uk-UA"/>
        </w:rPr>
        <w:t>й</w:t>
      </w:r>
      <w:r w:rsidRPr="001D4608">
        <w:rPr>
          <w:sz w:val="28"/>
          <w:szCs w:val="28"/>
          <w:lang w:val="uk-UA"/>
        </w:rPr>
        <w:t>но-просторові комплекси-канали (</w:t>
      </w:r>
      <w:proofErr w:type="spellStart"/>
      <w:r w:rsidRPr="001D4608">
        <w:rPr>
          <w:sz w:val="28"/>
          <w:szCs w:val="28"/>
          <w:lang w:val="uk-UA"/>
        </w:rPr>
        <w:t>мерідиани</w:t>
      </w:r>
      <w:proofErr w:type="spellEnd"/>
      <w:r w:rsidRPr="001D4608">
        <w:rPr>
          <w:sz w:val="28"/>
          <w:szCs w:val="28"/>
          <w:lang w:val="uk-UA"/>
        </w:rPr>
        <w:t>). Скупчення БАТ на шкіряні</w:t>
      </w:r>
      <w:r w:rsidR="001D4608" w:rsidRPr="001D4608">
        <w:rPr>
          <w:sz w:val="28"/>
          <w:szCs w:val="28"/>
          <w:lang w:val="uk-UA"/>
        </w:rPr>
        <w:t>й</w:t>
      </w:r>
      <w:r w:rsidRPr="001D4608">
        <w:rPr>
          <w:sz w:val="28"/>
          <w:szCs w:val="28"/>
          <w:lang w:val="uk-UA"/>
        </w:rPr>
        <w:t xml:space="preserve"> поверхні утворюють рефлексогенні зони. До біологічно активних точок (БАТ) відносяться крапки акупунктури, зна</w:t>
      </w:r>
      <w:r w:rsidR="001D4608" w:rsidRPr="001D4608">
        <w:rPr>
          <w:sz w:val="28"/>
          <w:szCs w:val="28"/>
          <w:lang w:val="uk-UA"/>
        </w:rPr>
        <w:t>й</w:t>
      </w:r>
      <w:r w:rsidRPr="001D4608">
        <w:rPr>
          <w:sz w:val="28"/>
          <w:szCs w:val="28"/>
          <w:lang w:val="uk-UA"/>
        </w:rPr>
        <w:t>дені емпіричним шляхом і описані в древніх кита</w:t>
      </w:r>
      <w:r w:rsidR="001D4608" w:rsidRPr="001D4608">
        <w:rPr>
          <w:sz w:val="28"/>
          <w:szCs w:val="28"/>
          <w:lang w:val="uk-UA"/>
        </w:rPr>
        <w:t>й</w:t>
      </w:r>
      <w:r w:rsidRPr="001D4608">
        <w:rPr>
          <w:sz w:val="28"/>
          <w:szCs w:val="28"/>
          <w:lang w:val="uk-UA"/>
        </w:rPr>
        <w:t xml:space="preserve">ських джерелах більш п’яти тисяч років тому. </w:t>
      </w:r>
    </w:p>
    <w:p w14:paraId="6969352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Відомо близько 1500 БАТ, але в лікувальні</w:t>
      </w:r>
      <w:r w:rsidR="001D4608" w:rsidRPr="001D4608">
        <w:rPr>
          <w:sz w:val="28"/>
          <w:szCs w:val="28"/>
          <w:lang w:val="uk-UA"/>
        </w:rPr>
        <w:t>й</w:t>
      </w:r>
      <w:r w:rsidRPr="001D4608">
        <w:rPr>
          <w:sz w:val="28"/>
          <w:szCs w:val="28"/>
          <w:lang w:val="uk-UA"/>
        </w:rPr>
        <w:t xml:space="preserve"> практиці частіше використовують 150 з них. Існує міжнародна класифікація БАТ. </w:t>
      </w:r>
      <w:r w:rsidR="001D4608" w:rsidRPr="001D4608">
        <w:rPr>
          <w:sz w:val="28"/>
          <w:szCs w:val="28"/>
          <w:lang w:val="uk-UA"/>
        </w:rPr>
        <w:t>Ї</w:t>
      </w:r>
      <w:r w:rsidRPr="001D4608">
        <w:rPr>
          <w:sz w:val="28"/>
          <w:szCs w:val="28"/>
          <w:lang w:val="uk-UA"/>
        </w:rPr>
        <w:t>х можна зна</w:t>
      </w:r>
      <w:r w:rsidR="001D4608" w:rsidRPr="001D4608">
        <w:rPr>
          <w:sz w:val="28"/>
          <w:szCs w:val="28"/>
          <w:lang w:val="uk-UA"/>
        </w:rPr>
        <w:t>й</w:t>
      </w:r>
      <w:r w:rsidRPr="001D4608">
        <w:rPr>
          <w:sz w:val="28"/>
          <w:szCs w:val="28"/>
          <w:lang w:val="uk-UA"/>
        </w:rPr>
        <w:t xml:space="preserve">ти пошуковим електронним приладом по зниженню </w:t>
      </w:r>
      <w:proofErr w:type="spellStart"/>
      <w:r w:rsidRPr="001D4608">
        <w:rPr>
          <w:sz w:val="28"/>
          <w:szCs w:val="28"/>
          <w:lang w:val="uk-UA"/>
        </w:rPr>
        <w:t>електрошкіряного</w:t>
      </w:r>
      <w:proofErr w:type="spellEnd"/>
      <w:r w:rsidRPr="001D4608">
        <w:rPr>
          <w:sz w:val="28"/>
          <w:szCs w:val="28"/>
          <w:lang w:val="uk-UA"/>
        </w:rPr>
        <w:t xml:space="preserve"> опору або побачити на екрані </w:t>
      </w:r>
      <w:proofErr w:type="spellStart"/>
      <w:r w:rsidRPr="001D4608">
        <w:rPr>
          <w:sz w:val="28"/>
          <w:szCs w:val="28"/>
          <w:lang w:val="uk-UA"/>
        </w:rPr>
        <w:t>тепловізора</w:t>
      </w:r>
      <w:proofErr w:type="spellEnd"/>
      <w:r w:rsidRPr="001D4608">
        <w:rPr>
          <w:sz w:val="28"/>
          <w:szCs w:val="28"/>
          <w:lang w:val="uk-UA"/>
        </w:rPr>
        <w:t xml:space="preserve"> при інфрачервоному випромінюванні. По механізму, що робить вплив на організм, БАК розрізняють загально</w:t>
      </w:r>
      <w:r w:rsidR="001D4608" w:rsidRPr="001D4608">
        <w:rPr>
          <w:sz w:val="28"/>
          <w:szCs w:val="28"/>
          <w:lang w:val="uk-UA"/>
        </w:rPr>
        <w:t>ї</w:t>
      </w:r>
      <w:r w:rsidRPr="001D4608">
        <w:rPr>
          <w:sz w:val="28"/>
          <w:szCs w:val="28"/>
          <w:lang w:val="uk-UA"/>
        </w:rPr>
        <w:t xml:space="preserve"> ді</w:t>
      </w:r>
      <w:r w:rsidR="001D4608" w:rsidRPr="001D4608">
        <w:rPr>
          <w:sz w:val="28"/>
          <w:szCs w:val="28"/>
          <w:lang w:val="uk-UA"/>
        </w:rPr>
        <w:t>ї</w:t>
      </w:r>
      <w:r w:rsidRPr="001D4608">
        <w:rPr>
          <w:sz w:val="28"/>
          <w:szCs w:val="28"/>
          <w:lang w:val="uk-UA"/>
        </w:rPr>
        <w:t>, локально-сегментарно</w:t>
      </w:r>
      <w:r w:rsidR="001D4608" w:rsidRPr="001D4608">
        <w:rPr>
          <w:sz w:val="28"/>
          <w:szCs w:val="28"/>
          <w:lang w:val="uk-UA"/>
        </w:rPr>
        <w:t>ї</w:t>
      </w:r>
      <w:r w:rsidRPr="001D4608">
        <w:rPr>
          <w:sz w:val="28"/>
          <w:szCs w:val="28"/>
          <w:lang w:val="uk-UA"/>
        </w:rPr>
        <w:t xml:space="preserve"> і місцево</w:t>
      </w:r>
      <w:r w:rsidR="001D4608" w:rsidRPr="001D4608">
        <w:rPr>
          <w:sz w:val="28"/>
          <w:szCs w:val="28"/>
          <w:lang w:val="uk-UA"/>
        </w:rPr>
        <w:t>ї</w:t>
      </w:r>
      <w:r w:rsidRPr="001D4608">
        <w:rPr>
          <w:sz w:val="28"/>
          <w:szCs w:val="28"/>
          <w:lang w:val="uk-UA"/>
        </w:rPr>
        <w:t xml:space="preserve"> [41, 42].</w:t>
      </w:r>
    </w:p>
    <w:p w14:paraId="0429A81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За сучасними поглядами БАТ </w:t>
      </w:r>
      <w:r w:rsidRPr="001D4608">
        <w:rPr>
          <w:lang w:val="uk-UA"/>
        </w:rPr>
        <w:t>–</w:t>
      </w:r>
      <w:r w:rsidRPr="001D4608">
        <w:rPr>
          <w:sz w:val="28"/>
          <w:szCs w:val="28"/>
          <w:lang w:val="uk-UA"/>
        </w:rPr>
        <w:t xml:space="preserve"> це шкіряни</w:t>
      </w:r>
      <w:r w:rsidR="001D4608" w:rsidRPr="001D4608">
        <w:rPr>
          <w:sz w:val="28"/>
          <w:szCs w:val="28"/>
          <w:lang w:val="uk-UA"/>
        </w:rPr>
        <w:t>й</w:t>
      </w:r>
      <w:r w:rsidRPr="001D4608">
        <w:rPr>
          <w:sz w:val="28"/>
          <w:szCs w:val="28"/>
          <w:lang w:val="uk-UA"/>
        </w:rPr>
        <w:t xml:space="preserve"> локус певно</w:t>
      </w:r>
      <w:r w:rsidR="001D4608" w:rsidRPr="001D4608">
        <w:rPr>
          <w:sz w:val="28"/>
          <w:szCs w:val="28"/>
          <w:lang w:val="uk-UA"/>
        </w:rPr>
        <w:t>ї</w:t>
      </w:r>
      <w:r w:rsidRPr="001D4608">
        <w:rPr>
          <w:sz w:val="28"/>
          <w:szCs w:val="28"/>
          <w:lang w:val="uk-UA"/>
        </w:rPr>
        <w:t xml:space="preserve"> глибини </w:t>
      </w:r>
      <w:r w:rsidR="001D4608" w:rsidRPr="001D4608">
        <w:rPr>
          <w:sz w:val="28"/>
          <w:szCs w:val="28"/>
          <w:lang w:val="uk-UA"/>
        </w:rPr>
        <w:t>й</w:t>
      </w:r>
      <w:r w:rsidRPr="001D4608">
        <w:rPr>
          <w:sz w:val="28"/>
          <w:szCs w:val="28"/>
          <w:lang w:val="uk-UA"/>
        </w:rPr>
        <w:t> площі з представництвом в ньому різноманітних рецепторних утворень, при впливі на які різних факторів можливе керування функціями організму.</w:t>
      </w:r>
    </w:p>
    <w:p w14:paraId="4D230CD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Сучасні лікарі і фізіологи довели, що поняття </w:t>
      </w:r>
      <w:r w:rsidR="00343079">
        <w:rPr>
          <w:sz w:val="28"/>
          <w:szCs w:val="28"/>
          <w:lang w:val="uk-UA"/>
        </w:rPr>
        <w:t>«</w:t>
      </w:r>
      <w:r w:rsidRPr="001D4608">
        <w:rPr>
          <w:sz w:val="28"/>
          <w:szCs w:val="28"/>
          <w:lang w:val="uk-UA"/>
        </w:rPr>
        <w:t>точка</w:t>
      </w:r>
      <w:r w:rsidR="00343079">
        <w:rPr>
          <w:sz w:val="28"/>
          <w:szCs w:val="28"/>
          <w:lang w:val="uk-UA"/>
        </w:rPr>
        <w:t>»</w:t>
      </w:r>
      <w:r w:rsidRPr="001D4608">
        <w:rPr>
          <w:sz w:val="28"/>
          <w:szCs w:val="28"/>
          <w:lang w:val="uk-UA"/>
        </w:rPr>
        <w:t xml:space="preserve"> містить у собі чіткі фізіологічні і морфологічні характеристики. До першого відносяться посилене поглинання кисню в області БАТ, підвищення температури, зниження електричного опору, хворобливість при пальпаці</w:t>
      </w:r>
      <w:r w:rsidR="001D4608" w:rsidRPr="001D4608">
        <w:rPr>
          <w:sz w:val="28"/>
          <w:szCs w:val="28"/>
          <w:lang w:val="uk-UA"/>
        </w:rPr>
        <w:t>ї</w:t>
      </w:r>
      <w:r w:rsidRPr="001D4608">
        <w:rPr>
          <w:sz w:val="28"/>
          <w:szCs w:val="28"/>
          <w:lang w:val="uk-UA"/>
        </w:rPr>
        <w:t xml:space="preserve">. Морфологічна </w:t>
      </w:r>
      <w:r w:rsidR="00343079">
        <w:rPr>
          <w:sz w:val="28"/>
          <w:szCs w:val="28"/>
          <w:lang w:val="uk-UA"/>
        </w:rPr>
        <w:t>«</w:t>
      </w:r>
      <w:r w:rsidRPr="001D4608">
        <w:rPr>
          <w:sz w:val="28"/>
          <w:szCs w:val="28"/>
          <w:lang w:val="uk-UA"/>
        </w:rPr>
        <w:t>точка</w:t>
      </w:r>
      <w:r w:rsidR="00343079">
        <w:rPr>
          <w:sz w:val="28"/>
          <w:szCs w:val="28"/>
          <w:lang w:val="uk-UA"/>
        </w:rPr>
        <w:t>»</w:t>
      </w:r>
      <w:r w:rsidRPr="001D4608">
        <w:rPr>
          <w:sz w:val="28"/>
          <w:szCs w:val="28"/>
          <w:lang w:val="uk-UA"/>
        </w:rPr>
        <w:t xml:space="preserve"> являє собою невелику (кілька квадратних міліметрів) ділянку шкіри з підшкірною клітковиною з посиленим, </w:t>
      </w:r>
      <w:r w:rsidR="00343079">
        <w:rPr>
          <w:sz w:val="28"/>
          <w:szCs w:val="28"/>
          <w:lang w:val="uk-UA"/>
        </w:rPr>
        <w:t>«</w:t>
      </w:r>
      <w:r w:rsidRPr="001D4608">
        <w:rPr>
          <w:sz w:val="28"/>
          <w:szCs w:val="28"/>
          <w:lang w:val="uk-UA"/>
        </w:rPr>
        <w:t>автономним</w:t>
      </w:r>
      <w:r w:rsidR="00343079">
        <w:rPr>
          <w:sz w:val="28"/>
          <w:szCs w:val="28"/>
          <w:lang w:val="uk-UA"/>
        </w:rPr>
        <w:t>»</w:t>
      </w:r>
      <w:r w:rsidRPr="001D4608">
        <w:rPr>
          <w:sz w:val="28"/>
          <w:szCs w:val="28"/>
          <w:lang w:val="uk-UA"/>
        </w:rPr>
        <w:t xml:space="preserve"> </w:t>
      </w:r>
      <w:proofErr w:type="spellStart"/>
      <w:r w:rsidRPr="001D4608">
        <w:rPr>
          <w:sz w:val="28"/>
          <w:szCs w:val="28"/>
          <w:lang w:val="uk-UA"/>
        </w:rPr>
        <w:t>мікроциркуляторним</w:t>
      </w:r>
      <w:proofErr w:type="spellEnd"/>
      <w:r w:rsidRPr="001D4608">
        <w:rPr>
          <w:sz w:val="28"/>
          <w:szCs w:val="28"/>
          <w:lang w:val="uk-UA"/>
        </w:rPr>
        <w:t xml:space="preserve"> руслом, великою кількістю нервових терміналів </w:t>
      </w:r>
      <w:r w:rsidR="001D4608" w:rsidRPr="001D4608">
        <w:rPr>
          <w:sz w:val="28"/>
          <w:szCs w:val="28"/>
          <w:lang w:val="uk-UA"/>
        </w:rPr>
        <w:t>й</w:t>
      </w:r>
      <w:r w:rsidRPr="001D4608">
        <w:rPr>
          <w:sz w:val="28"/>
          <w:szCs w:val="28"/>
          <w:lang w:val="uk-UA"/>
        </w:rPr>
        <w:t xml:space="preserve"> кліток сполучно</w:t>
      </w:r>
      <w:r w:rsidR="001D4608" w:rsidRPr="001D4608">
        <w:rPr>
          <w:sz w:val="28"/>
          <w:szCs w:val="28"/>
          <w:lang w:val="uk-UA"/>
        </w:rPr>
        <w:t>ї</w:t>
      </w:r>
      <w:r w:rsidRPr="001D4608">
        <w:rPr>
          <w:sz w:val="28"/>
          <w:szCs w:val="28"/>
          <w:lang w:val="uk-UA"/>
        </w:rPr>
        <w:t xml:space="preserve"> тканини.</w:t>
      </w:r>
    </w:p>
    <w:p w14:paraId="54AF952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Таким чином, у зоні впливу (БАТ) зібрані всі складові для спри</w:t>
      </w:r>
      <w:r w:rsidR="001D4608" w:rsidRPr="001D4608">
        <w:rPr>
          <w:sz w:val="28"/>
          <w:szCs w:val="28"/>
          <w:lang w:val="uk-UA"/>
        </w:rPr>
        <w:t>й</w:t>
      </w:r>
      <w:r w:rsidRPr="001D4608">
        <w:rPr>
          <w:sz w:val="28"/>
          <w:szCs w:val="28"/>
          <w:lang w:val="uk-UA"/>
        </w:rPr>
        <w:t xml:space="preserve">няття </w:t>
      </w:r>
      <w:r w:rsidR="00343079">
        <w:rPr>
          <w:sz w:val="28"/>
          <w:szCs w:val="28"/>
          <w:lang w:val="uk-UA"/>
        </w:rPr>
        <w:t>«</w:t>
      </w:r>
      <w:r w:rsidRPr="001D4608">
        <w:rPr>
          <w:sz w:val="28"/>
          <w:szCs w:val="28"/>
          <w:lang w:val="uk-UA"/>
        </w:rPr>
        <w:t>сигнально</w:t>
      </w:r>
      <w:r w:rsidR="001D4608" w:rsidRPr="001D4608">
        <w:rPr>
          <w:sz w:val="28"/>
          <w:szCs w:val="28"/>
          <w:lang w:val="uk-UA"/>
        </w:rPr>
        <w:t>ї</w:t>
      </w:r>
      <w:r w:rsidR="00343079">
        <w:rPr>
          <w:sz w:val="28"/>
          <w:szCs w:val="28"/>
          <w:lang w:val="uk-UA"/>
        </w:rPr>
        <w:t>»</w:t>
      </w:r>
      <w:r w:rsidRPr="001D4608">
        <w:rPr>
          <w:sz w:val="28"/>
          <w:szCs w:val="28"/>
          <w:lang w:val="uk-UA"/>
        </w:rPr>
        <w:t xml:space="preserve"> інформаці</w:t>
      </w:r>
      <w:r w:rsidR="001D4608" w:rsidRPr="001D4608">
        <w:rPr>
          <w:sz w:val="28"/>
          <w:szCs w:val="28"/>
          <w:lang w:val="uk-UA"/>
        </w:rPr>
        <w:t>ї</w:t>
      </w:r>
      <w:r w:rsidRPr="001D4608">
        <w:rPr>
          <w:sz w:val="28"/>
          <w:szCs w:val="28"/>
          <w:lang w:val="uk-UA"/>
        </w:rPr>
        <w:t xml:space="preserve"> [43, 44, 45]. Аномально мали</w:t>
      </w:r>
      <w:r w:rsidR="001D4608" w:rsidRPr="001D4608">
        <w:rPr>
          <w:sz w:val="28"/>
          <w:szCs w:val="28"/>
          <w:lang w:val="uk-UA"/>
        </w:rPr>
        <w:t>й</w:t>
      </w:r>
      <w:r w:rsidRPr="001D4608">
        <w:rPr>
          <w:sz w:val="28"/>
          <w:szCs w:val="28"/>
          <w:lang w:val="uk-UA"/>
        </w:rPr>
        <w:t xml:space="preserve"> опір пості</w:t>
      </w:r>
      <w:r w:rsidR="001D4608" w:rsidRPr="001D4608">
        <w:rPr>
          <w:sz w:val="28"/>
          <w:szCs w:val="28"/>
          <w:lang w:val="uk-UA"/>
        </w:rPr>
        <w:t>й</w:t>
      </w:r>
      <w:r w:rsidRPr="001D4608">
        <w:rPr>
          <w:sz w:val="28"/>
          <w:szCs w:val="28"/>
          <w:lang w:val="uk-UA"/>
        </w:rPr>
        <w:t xml:space="preserve">ному електричному струмові в активних зонах дає можливість системно дратувати </w:t>
      </w:r>
      <w:r w:rsidR="001D4608" w:rsidRPr="001D4608">
        <w:rPr>
          <w:sz w:val="28"/>
          <w:szCs w:val="28"/>
          <w:lang w:val="uk-UA"/>
        </w:rPr>
        <w:t>ї</w:t>
      </w:r>
      <w:r w:rsidRPr="001D4608">
        <w:rPr>
          <w:sz w:val="28"/>
          <w:szCs w:val="28"/>
          <w:lang w:val="uk-UA"/>
        </w:rPr>
        <w:t>х електричним струмом. Електрични</w:t>
      </w:r>
      <w:r w:rsidR="001D4608" w:rsidRPr="001D4608">
        <w:rPr>
          <w:sz w:val="28"/>
          <w:szCs w:val="28"/>
          <w:lang w:val="uk-UA"/>
        </w:rPr>
        <w:t>й</w:t>
      </w:r>
      <w:r w:rsidRPr="001D4608">
        <w:rPr>
          <w:sz w:val="28"/>
          <w:szCs w:val="28"/>
          <w:lang w:val="uk-UA"/>
        </w:rPr>
        <w:t xml:space="preserve"> сигнал на рівні нервових </w:t>
      </w:r>
      <w:proofErr w:type="spellStart"/>
      <w:r w:rsidRPr="001D4608">
        <w:rPr>
          <w:sz w:val="28"/>
          <w:szCs w:val="28"/>
          <w:lang w:val="uk-UA"/>
        </w:rPr>
        <w:t>термінале</w:t>
      </w:r>
      <w:r w:rsidR="001D4608" w:rsidRPr="001D4608">
        <w:rPr>
          <w:sz w:val="28"/>
          <w:szCs w:val="28"/>
          <w:lang w:val="uk-UA"/>
        </w:rPr>
        <w:t>й</w:t>
      </w:r>
      <w:proofErr w:type="spellEnd"/>
      <w:r w:rsidRPr="001D4608">
        <w:rPr>
          <w:sz w:val="28"/>
          <w:szCs w:val="28"/>
          <w:lang w:val="uk-UA"/>
        </w:rPr>
        <w:t xml:space="preserve"> миттєво трансформується в </w:t>
      </w:r>
      <w:proofErr w:type="spellStart"/>
      <w:r w:rsidRPr="001D4608">
        <w:rPr>
          <w:sz w:val="28"/>
          <w:szCs w:val="28"/>
          <w:lang w:val="uk-UA"/>
        </w:rPr>
        <w:t>не</w:t>
      </w:r>
      <w:r w:rsidR="001D4608" w:rsidRPr="001D4608">
        <w:rPr>
          <w:sz w:val="28"/>
          <w:szCs w:val="28"/>
          <w:lang w:val="uk-UA"/>
        </w:rPr>
        <w:t>й</w:t>
      </w:r>
      <w:r w:rsidRPr="001D4608">
        <w:rPr>
          <w:sz w:val="28"/>
          <w:szCs w:val="28"/>
          <w:lang w:val="uk-UA"/>
        </w:rPr>
        <w:t>ромедіаторни</w:t>
      </w:r>
      <w:r w:rsidR="001D4608" w:rsidRPr="001D4608">
        <w:rPr>
          <w:sz w:val="28"/>
          <w:szCs w:val="28"/>
          <w:lang w:val="uk-UA"/>
        </w:rPr>
        <w:t>й</w:t>
      </w:r>
      <w:proofErr w:type="spellEnd"/>
      <w:r w:rsidRPr="001D4608">
        <w:rPr>
          <w:sz w:val="28"/>
          <w:szCs w:val="28"/>
          <w:lang w:val="uk-UA"/>
        </w:rPr>
        <w:t>. По нервових провідниках роздратування надходить у центральну нервову систему (ЦНС), де в епіфіз-гіпоталамус-</w:t>
      </w:r>
      <w:proofErr w:type="spellStart"/>
      <w:r w:rsidRPr="001D4608">
        <w:rPr>
          <w:sz w:val="28"/>
          <w:szCs w:val="28"/>
          <w:lang w:val="uk-UA"/>
        </w:rPr>
        <w:t>гіпофізарних</w:t>
      </w:r>
      <w:proofErr w:type="spellEnd"/>
      <w:r w:rsidRPr="001D4608">
        <w:rPr>
          <w:sz w:val="28"/>
          <w:szCs w:val="28"/>
          <w:lang w:val="uk-UA"/>
        </w:rPr>
        <w:t xml:space="preserve"> структурах запускаються каскади регуляторних пептидів.</w:t>
      </w:r>
    </w:p>
    <w:p w14:paraId="6EFAC4B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Далі усе залежить від швидкості адаптаці</w:t>
      </w:r>
      <w:r w:rsidR="001D4608" w:rsidRPr="001D4608">
        <w:rPr>
          <w:sz w:val="28"/>
          <w:szCs w:val="28"/>
          <w:lang w:val="uk-UA"/>
        </w:rPr>
        <w:t>ї</w:t>
      </w:r>
      <w:r w:rsidRPr="001D4608">
        <w:rPr>
          <w:sz w:val="28"/>
          <w:szCs w:val="28"/>
          <w:lang w:val="uk-UA"/>
        </w:rPr>
        <w:t xml:space="preserve"> БАТ до подразника. Якщо адаптація не настає, то збільшується час ефективного впливу на активну зону і, як результат, у крові підвищуються рівні регуляторних пептидів до концентраці</w:t>
      </w:r>
      <w:r w:rsidR="001D4608" w:rsidRPr="001D4608">
        <w:rPr>
          <w:sz w:val="28"/>
          <w:szCs w:val="28"/>
          <w:lang w:val="uk-UA"/>
        </w:rPr>
        <w:t>й</w:t>
      </w:r>
      <w:r w:rsidRPr="001D4608">
        <w:rPr>
          <w:sz w:val="28"/>
          <w:szCs w:val="28"/>
          <w:lang w:val="uk-UA"/>
        </w:rPr>
        <w:t>, необхідних для системно</w:t>
      </w:r>
      <w:r w:rsidR="001D4608" w:rsidRPr="001D4608">
        <w:rPr>
          <w:sz w:val="28"/>
          <w:szCs w:val="28"/>
          <w:lang w:val="uk-UA"/>
        </w:rPr>
        <w:t>ї</w:t>
      </w:r>
      <w:r w:rsidRPr="001D4608">
        <w:rPr>
          <w:sz w:val="28"/>
          <w:szCs w:val="28"/>
          <w:lang w:val="uk-UA"/>
        </w:rPr>
        <w:t xml:space="preserve"> корекці</w:t>
      </w:r>
      <w:r w:rsidR="001D4608" w:rsidRPr="001D4608">
        <w:rPr>
          <w:sz w:val="28"/>
          <w:szCs w:val="28"/>
          <w:lang w:val="uk-UA"/>
        </w:rPr>
        <w:t>ї</w:t>
      </w:r>
      <w:r w:rsidRPr="001D4608">
        <w:rPr>
          <w:sz w:val="28"/>
          <w:szCs w:val="28"/>
          <w:lang w:val="uk-UA"/>
        </w:rPr>
        <w:t xml:space="preserve"> організму [46].</w:t>
      </w:r>
    </w:p>
    <w:p w14:paraId="2559E43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Отже, на поверхні тіла існує розгалужена мережа активних точок – рефлексогенних зон, куди надходять сигнали від підлягаючих внутрішніх органів і тканин. Саме ці зони і використовуються при системному відновленні порушених функці</w:t>
      </w:r>
      <w:r w:rsidR="001D4608" w:rsidRPr="001D4608">
        <w:rPr>
          <w:sz w:val="28"/>
          <w:szCs w:val="28"/>
          <w:lang w:val="uk-UA"/>
        </w:rPr>
        <w:t>й</w:t>
      </w:r>
      <w:r w:rsidRPr="001D4608">
        <w:rPr>
          <w:sz w:val="28"/>
          <w:szCs w:val="28"/>
          <w:lang w:val="uk-UA"/>
        </w:rPr>
        <w:t xml:space="preserve">. Роздратування шкірних рецепторів супроводжується виробленням біологічно активних </w:t>
      </w:r>
      <w:proofErr w:type="spellStart"/>
      <w:r w:rsidRPr="001D4608">
        <w:rPr>
          <w:sz w:val="28"/>
          <w:szCs w:val="28"/>
          <w:lang w:val="uk-UA"/>
        </w:rPr>
        <w:t>не</w:t>
      </w:r>
      <w:r w:rsidR="001D4608" w:rsidRPr="001D4608">
        <w:rPr>
          <w:sz w:val="28"/>
          <w:szCs w:val="28"/>
          <w:lang w:val="uk-UA"/>
        </w:rPr>
        <w:t>й</w:t>
      </w:r>
      <w:r w:rsidRPr="001D4608">
        <w:rPr>
          <w:sz w:val="28"/>
          <w:szCs w:val="28"/>
          <w:lang w:val="uk-UA"/>
        </w:rPr>
        <w:t>ропептидів</w:t>
      </w:r>
      <w:proofErr w:type="spellEnd"/>
      <w:r w:rsidRPr="001D4608">
        <w:rPr>
          <w:sz w:val="28"/>
          <w:szCs w:val="28"/>
          <w:lang w:val="uk-UA"/>
        </w:rPr>
        <w:t xml:space="preserve">, що запускають через ЦНС каскади регуляторних пептидів, що контролюють за принципом прямих і </w:t>
      </w:r>
      <w:proofErr w:type="spellStart"/>
      <w:r w:rsidRPr="001D4608">
        <w:rPr>
          <w:sz w:val="28"/>
          <w:szCs w:val="28"/>
          <w:lang w:val="uk-UA"/>
        </w:rPr>
        <w:t>зворотніх</w:t>
      </w:r>
      <w:proofErr w:type="spellEnd"/>
      <w:r w:rsidRPr="001D4608">
        <w:rPr>
          <w:sz w:val="28"/>
          <w:szCs w:val="28"/>
          <w:lang w:val="uk-UA"/>
        </w:rPr>
        <w:t xml:space="preserve"> </w:t>
      </w:r>
      <w:proofErr w:type="spellStart"/>
      <w:r w:rsidRPr="001D4608">
        <w:rPr>
          <w:sz w:val="28"/>
          <w:szCs w:val="28"/>
          <w:lang w:val="uk-UA"/>
        </w:rPr>
        <w:t>зв’язків</w:t>
      </w:r>
      <w:proofErr w:type="spellEnd"/>
      <w:r w:rsidRPr="001D4608">
        <w:rPr>
          <w:sz w:val="28"/>
          <w:szCs w:val="28"/>
          <w:lang w:val="uk-UA"/>
        </w:rPr>
        <w:t xml:space="preserve"> усі процеси в організмі. При достатніх </w:t>
      </w:r>
      <w:r w:rsidR="001D4608" w:rsidRPr="001D4608">
        <w:rPr>
          <w:sz w:val="28"/>
          <w:szCs w:val="28"/>
          <w:lang w:val="uk-UA"/>
        </w:rPr>
        <w:t>ї</w:t>
      </w:r>
      <w:r w:rsidRPr="001D4608">
        <w:rPr>
          <w:sz w:val="28"/>
          <w:szCs w:val="28"/>
          <w:lang w:val="uk-UA"/>
        </w:rPr>
        <w:t>хніх кількостях відбувається відновлення інформаці</w:t>
      </w:r>
      <w:r w:rsidR="001D4608" w:rsidRPr="001D4608">
        <w:rPr>
          <w:sz w:val="28"/>
          <w:szCs w:val="28"/>
          <w:lang w:val="uk-UA"/>
        </w:rPr>
        <w:t>й</w:t>
      </w:r>
      <w:r w:rsidRPr="001D4608">
        <w:rPr>
          <w:sz w:val="28"/>
          <w:szCs w:val="28"/>
          <w:lang w:val="uk-UA"/>
        </w:rPr>
        <w:t xml:space="preserve">но-обмінних процесів в організмі , що </w:t>
      </w:r>
      <w:proofErr w:type="spellStart"/>
      <w:r w:rsidRPr="001D4608">
        <w:rPr>
          <w:sz w:val="28"/>
          <w:szCs w:val="28"/>
          <w:lang w:val="uk-UA"/>
        </w:rPr>
        <w:t>сті</w:t>
      </w:r>
      <w:r w:rsidR="001D4608" w:rsidRPr="001D4608">
        <w:rPr>
          <w:sz w:val="28"/>
          <w:szCs w:val="28"/>
          <w:lang w:val="uk-UA"/>
        </w:rPr>
        <w:t>й</w:t>
      </w:r>
      <w:r w:rsidRPr="001D4608">
        <w:rPr>
          <w:sz w:val="28"/>
          <w:szCs w:val="28"/>
          <w:lang w:val="uk-UA"/>
        </w:rPr>
        <w:t>ко</w:t>
      </w:r>
      <w:proofErr w:type="spellEnd"/>
      <w:r w:rsidRPr="001D4608">
        <w:rPr>
          <w:sz w:val="28"/>
          <w:szCs w:val="28"/>
          <w:lang w:val="uk-UA"/>
        </w:rPr>
        <w:t xml:space="preserve"> нормалізують обмін речовин, імунну систему, трофіку тканин, мікроциркуляцію, ендокринну систему. Наслідок – корекція або повне відновлення функці</w:t>
      </w:r>
      <w:r w:rsidR="001D4608" w:rsidRPr="001D4608">
        <w:rPr>
          <w:sz w:val="28"/>
          <w:szCs w:val="28"/>
          <w:lang w:val="uk-UA"/>
        </w:rPr>
        <w:t>й</w:t>
      </w:r>
      <w:r w:rsidRPr="001D4608">
        <w:rPr>
          <w:sz w:val="28"/>
          <w:szCs w:val="28"/>
          <w:lang w:val="uk-UA"/>
        </w:rPr>
        <w:t xml:space="preserve"> [46, 47].</w:t>
      </w:r>
    </w:p>
    <w:p w14:paraId="049416BA"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Організм являє собою дуже складну систему, що складається з великого числа функціонально-активних ланок, взаємозалежних у єдині</w:t>
      </w:r>
      <w:r w:rsidR="001D4608" w:rsidRPr="001D4608">
        <w:rPr>
          <w:sz w:val="28"/>
          <w:szCs w:val="28"/>
          <w:lang w:val="uk-UA"/>
        </w:rPr>
        <w:t>й</w:t>
      </w:r>
      <w:r w:rsidRPr="001D4608">
        <w:rPr>
          <w:sz w:val="28"/>
          <w:szCs w:val="28"/>
          <w:lang w:val="uk-UA"/>
        </w:rPr>
        <w:t xml:space="preserve"> багаторівневі</w:t>
      </w:r>
      <w:r w:rsidR="001D4608" w:rsidRPr="001D4608">
        <w:rPr>
          <w:sz w:val="28"/>
          <w:szCs w:val="28"/>
          <w:lang w:val="uk-UA"/>
        </w:rPr>
        <w:t>й</w:t>
      </w:r>
      <w:r w:rsidRPr="001D4608">
        <w:rPr>
          <w:sz w:val="28"/>
          <w:szCs w:val="28"/>
          <w:lang w:val="uk-UA"/>
        </w:rPr>
        <w:t xml:space="preserve"> системі, де інформаці</w:t>
      </w:r>
      <w:r w:rsidR="001D4608" w:rsidRPr="001D4608">
        <w:rPr>
          <w:sz w:val="28"/>
          <w:szCs w:val="28"/>
          <w:lang w:val="uk-UA"/>
        </w:rPr>
        <w:t>й</w:t>
      </w:r>
      <w:r w:rsidRPr="001D4608">
        <w:rPr>
          <w:sz w:val="28"/>
          <w:szCs w:val="28"/>
          <w:lang w:val="uk-UA"/>
        </w:rPr>
        <w:t>на складова кожно</w:t>
      </w:r>
      <w:r w:rsidR="001D4608" w:rsidRPr="001D4608">
        <w:rPr>
          <w:sz w:val="28"/>
          <w:szCs w:val="28"/>
          <w:lang w:val="uk-UA"/>
        </w:rPr>
        <w:t>ї</w:t>
      </w:r>
      <w:r w:rsidRPr="001D4608">
        <w:rPr>
          <w:sz w:val="28"/>
          <w:szCs w:val="28"/>
          <w:lang w:val="uk-UA"/>
        </w:rPr>
        <w:t xml:space="preserve"> окремо</w:t>
      </w:r>
      <w:r w:rsidR="001D4608" w:rsidRPr="001D4608">
        <w:rPr>
          <w:sz w:val="28"/>
          <w:szCs w:val="28"/>
          <w:lang w:val="uk-UA"/>
        </w:rPr>
        <w:t>ї</w:t>
      </w:r>
      <w:r w:rsidRPr="001D4608">
        <w:rPr>
          <w:sz w:val="28"/>
          <w:szCs w:val="28"/>
          <w:lang w:val="uk-UA"/>
        </w:rPr>
        <w:t xml:space="preserve"> клітини впливає як на всі інші клітини, так і на організм у цілому, і від чого залежить підсумкови</w:t>
      </w:r>
      <w:r w:rsidR="001D4608" w:rsidRPr="001D4608">
        <w:rPr>
          <w:sz w:val="28"/>
          <w:szCs w:val="28"/>
          <w:lang w:val="uk-UA"/>
        </w:rPr>
        <w:t>й</w:t>
      </w:r>
      <w:r w:rsidRPr="001D4608">
        <w:rPr>
          <w:sz w:val="28"/>
          <w:szCs w:val="28"/>
          <w:lang w:val="uk-UA"/>
        </w:rPr>
        <w:t xml:space="preserve"> результат: здоров’я або хвороба. Усе вищевикладене переконливо підтверджує можливість використання системних східних методів лікування в сучасні</w:t>
      </w:r>
      <w:r w:rsidR="001D4608" w:rsidRPr="001D4608">
        <w:rPr>
          <w:sz w:val="28"/>
          <w:szCs w:val="28"/>
          <w:lang w:val="uk-UA"/>
        </w:rPr>
        <w:t>й</w:t>
      </w:r>
      <w:r w:rsidRPr="001D4608">
        <w:rPr>
          <w:sz w:val="28"/>
          <w:szCs w:val="28"/>
          <w:lang w:val="uk-UA"/>
        </w:rPr>
        <w:t xml:space="preserve"> медичні</w:t>
      </w:r>
      <w:r w:rsidR="001D4608" w:rsidRPr="001D4608">
        <w:rPr>
          <w:sz w:val="28"/>
          <w:szCs w:val="28"/>
          <w:lang w:val="uk-UA"/>
        </w:rPr>
        <w:t>й</w:t>
      </w:r>
      <w:r w:rsidRPr="001D4608">
        <w:rPr>
          <w:sz w:val="28"/>
          <w:szCs w:val="28"/>
          <w:lang w:val="uk-UA"/>
        </w:rPr>
        <w:t xml:space="preserve"> практиці. У центрі СКЕНАР-терапі</w:t>
      </w:r>
      <w:r w:rsidR="001D4608" w:rsidRPr="001D4608">
        <w:rPr>
          <w:sz w:val="28"/>
          <w:szCs w:val="28"/>
          <w:lang w:val="uk-UA"/>
        </w:rPr>
        <w:t>ї</w:t>
      </w:r>
      <w:r w:rsidRPr="001D4608">
        <w:rPr>
          <w:sz w:val="28"/>
          <w:szCs w:val="28"/>
          <w:lang w:val="uk-UA"/>
        </w:rPr>
        <w:t xml:space="preserve"> використовуються системні методи діагностики стану пацієнта і </w:t>
      </w:r>
      <w:r w:rsidR="001D4608" w:rsidRPr="001D4608">
        <w:rPr>
          <w:sz w:val="28"/>
          <w:szCs w:val="28"/>
          <w:lang w:val="uk-UA"/>
        </w:rPr>
        <w:t>й</w:t>
      </w:r>
      <w:r w:rsidRPr="001D4608">
        <w:rPr>
          <w:sz w:val="28"/>
          <w:szCs w:val="28"/>
          <w:lang w:val="uk-UA"/>
        </w:rPr>
        <w:t xml:space="preserve">ого </w:t>
      </w:r>
      <w:proofErr w:type="spellStart"/>
      <w:r w:rsidRPr="001D4608">
        <w:rPr>
          <w:sz w:val="28"/>
          <w:szCs w:val="28"/>
          <w:lang w:val="uk-UA"/>
        </w:rPr>
        <w:t>лікуваня</w:t>
      </w:r>
      <w:proofErr w:type="spellEnd"/>
      <w:r w:rsidRPr="001D4608">
        <w:rPr>
          <w:sz w:val="28"/>
          <w:szCs w:val="28"/>
          <w:lang w:val="uk-UA"/>
        </w:rPr>
        <w:t>, що ні в які</w:t>
      </w:r>
      <w:r w:rsidR="001D4608" w:rsidRPr="001D4608">
        <w:rPr>
          <w:sz w:val="28"/>
          <w:szCs w:val="28"/>
          <w:lang w:val="uk-UA"/>
        </w:rPr>
        <w:t>й</w:t>
      </w:r>
      <w:r w:rsidRPr="001D4608">
        <w:rPr>
          <w:sz w:val="28"/>
          <w:szCs w:val="28"/>
          <w:lang w:val="uk-UA"/>
        </w:rPr>
        <w:t xml:space="preserve"> мірі не суперечить принципам сучасно</w:t>
      </w:r>
      <w:r w:rsidR="001D4608" w:rsidRPr="001D4608">
        <w:rPr>
          <w:sz w:val="28"/>
          <w:szCs w:val="28"/>
          <w:lang w:val="uk-UA"/>
        </w:rPr>
        <w:t>ї</w:t>
      </w:r>
      <w:r w:rsidRPr="001D4608">
        <w:rPr>
          <w:sz w:val="28"/>
          <w:szCs w:val="28"/>
          <w:lang w:val="uk-UA"/>
        </w:rPr>
        <w:t xml:space="preserve"> медицини.</w:t>
      </w:r>
    </w:p>
    <w:p w14:paraId="403898C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Унікальні технічні характеристики </w:t>
      </w:r>
      <w:proofErr w:type="spellStart"/>
      <w:r w:rsidRPr="001D4608">
        <w:rPr>
          <w:sz w:val="28"/>
          <w:szCs w:val="28"/>
          <w:lang w:val="uk-UA"/>
        </w:rPr>
        <w:t>СКЕНАРа</w:t>
      </w:r>
      <w:proofErr w:type="spellEnd"/>
      <w:r w:rsidRPr="001D4608">
        <w:rPr>
          <w:sz w:val="28"/>
          <w:szCs w:val="28"/>
          <w:lang w:val="uk-UA"/>
        </w:rPr>
        <w:t xml:space="preserve"> дозволяють обробляти </w:t>
      </w:r>
      <w:r w:rsidR="001D4608" w:rsidRPr="001D4608">
        <w:rPr>
          <w:sz w:val="28"/>
          <w:szCs w:val="28"/>
          <w:lang w:val="uk-UA"/>
        </w:rPr>
        <w:t>ї</w:t>
      </w:r>
      <w:r w:rsidRPr="001D4608">
        <w:rPr>
          <w:sz w:val="28"/>
          <w:szCs w:val="28"/>
          <w:lang w:val="uk-UA"/>
        </w:rPr>
        <w:t>м активні зони, не викликаючи адаптаці</w:t>
      </w:r>
      <w:r w:rsidR="001D4608" w:rsidRPr="001D4608">
        <w:rPr>
          <w:sz w:val="28"/>
          <w:szCs w:val="28"/>
          <w:lang w:val="uk-UA"/>
        </w:rPr>
        <w:t>ї</w:t>
      </w:r>
      <w:r w:rsidRPr="001D4608">
        <w:rPr>
          <w:sz w:val="28"/>
          <w:szCs w:val="28"/>
          <w:lang w:val="uk-UA"/>
        </w:rPr>
        <w:t xml:space="preserve"> підлягаючих тканин. Тим самим утворюються умови для повноцінно</w:t>
      </w:r>
      <w:r w:rsidR="001D4608" w:rsidRPr="001D4608">
        <w:rPr>
          <w:sz w:val="28"/>
          <w:szCs w:val="28"/>
          <w:lang w:val="uk-UA"/>
        </w:rPr>
        <w:t>ї</w:t>
      </w:r>
      <w:r w:rsidRPr="001D4608">
        <w:rPr>
          <w:sz w:val="28"/>
          <w:szCs w:val="28"/>
          <w:lang w:val="uk-UA"/>
        </w:rPr>
        <w:t xml:space="preserve"> відповідно</w:t>
      </w:r>
      <w:r w:rsidR="001D4608" w:rsidRPr="001D4608">
        <w:rPr>
          <w:sz w:val="28"/>
          <w:szCs w:val="28"/>
          <w:lang w:val="uk-UA"/>
        </w:rPr>
        <w:t>ї</w:t>
      </w:r>
      <w:r w:rsidRPr="001D4608">
        <w:rPr>
          <w:sz w:val="28"/>
          <w:szCs w:val="28"/>
          <w:lang w:val="uk-UA"/>
        </w:rPr>
        <w:t xml:space="preserve"> реакці</w:t>
      </w:r>
      <w:r w:rsidR="001D4608" w:rsidRPr="001D4608">
        <w:rPr>
          <w:sz w:val="28"/>
          <w:szCs w:val="28"/>
          <w:lang w:val="uk-UA"/>
        </w:rPr>
        <w:t>ї</w:t>
      </w:r>
      <w:r w:rsidRPr="001D4608">
        <w:rPr>
          <w:sz w:val="28"/>
          <w:szCs w:val="28"/>
          <w:lang w:val="uk-UA"/>
        </w:rPr>
        <w:t xml:space="preserve"> організму на СКЕНАР-терапію на рівні регуляторних пептидів [9, 48].</w:t>
      </w:r>
    </w:p>
    <w:p w14:paraId="56495DB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При впливі на шкіру СКЕНАР формує унікальні імпульси, які використовують </w:t>
      </w:r>
      <w:proofErr w:type="spellStart"/>
      <w:r w:rsidRPr="001D4608">
        <w:rPr>
          <w:sz w:val="28"/>
          <w:szCs w:val="28"/>
          <w:lang w:val="uk-UA"/>
        </w:rPr>
        <w:t>принцив</w:t>
      </w:r>
      <w:proofErr w:type="spellEnd"/>
      <w:r w:rsidRPr="001D4608">
        <w:rPr>
          <w:sz w:val="28"/>
          <w:szCs w:val="28"/>
          <w:lang w:val="uk-UA"/>
        </w:rPr>
        <w:t xml:space="preserve"> біологічно зворотних </w:t>
      </w:r>
      <w:proofErr w:type="spellStart"/>
      <w:r w:rsidRPr="001D4608">
        <w:rPr>
          <w:sz w:val="28"/>
          <w:szCs w:val="28"/>
          <w:lang w:val="uk-UA"/>
        </w:rPr>
        <w:t>зв’язків</w:t>
      </w:r>
      <w:proofErr w:type="spellEnd"/>
      <w:r w:rsidRPr="001D4608">
        <w:rPr>
          <w:sz w:val="28"/>
          <w:szCs w:val="28"/>
          <w:lang w:val="uk-UA"/>
        </w:rPr>
        <w:t xml:space="preserve"> (БЗЗ) для сприяння </w:t>
      </w:r>
      <w:r w:rsidRPr="001D4608">
        <w:rPr>
          <w:sz w:val="28"/>
          <w:szCs w:val="28"/>
          <w:lang w:val="uk-UA"/>
        </w:rPr>
        <w:lastRenderedPageBreak/>
        <w:t>відновленню регуляторних можливосте</w:t>
      </w:r>
      <w:r w:rsidR="001D4608" w:rsidRPr="001D4608">
        <w:rPr>
          <w:sz w:val="28"/>
          <w:szCs w:val="28"/>
          <w:lang w:val="uk-UA"/>
        </w:rPr>
        <w:t>й</w:t>
      </w:r>
      <w:r w:rsidRPr="001D4608">
        <w:rPr>
          <w:sz w:val="28"/>
          <w:szCs w:val="28"/>
          <w:lang w:val="uk-UA"/>
        </w:rPr>
        <w:t xml:space="preserve"> нервово</w:t>
      </w:r>
      <w:r w:rsidR="001D4608" w:rsidRPr="001D4608">
        <w:rPr>
          <w:sz w:val="28"/>
          <w:szCs w:val="28"/>
          <w:lang w:val="uk-UA"/>
        </w:rPr>
        <w:t>ї</w:t>
      </w:r>
      <w:r w:rsidRPr="001D4608">
        <w:rPr>
          <w:sz w:val="28"/>
          <w:szCs w:val="28"/>
          <w:lang w:val="uk-UA"/>
        </w:rPr>
        <w:t xml:space="preserve"> системи (при наявності порушень) і, як наслідок, видужанню. </w:t>
      </w:r>
    </w:p>
    <w:p w14:paraId="579CE60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СКЕНАР </w:t>
      </w:r>
      <w:r w:rsidRPr="001D4608">
        <w:rPr>
          <w:lang w:val="uk-UA"/>
        </w:rPr>
        <w:t xml:space="preserve">– </w:t>
      </w:r>
      <w:r w:rsidRPr="001D4608">
        <w:rPr>
          <w:sz w:val="28"/>
          <w:szCs w:val="28"/>
          <w:lang w:val="uk-UA"/>
        </w:rPr>
        <w:t>прилад, що призначени</w:t>
      </w:r>
      <w:r w:rsidR="001D4608" w:rsidRPr="001D4608">
        <w:rPr>
          <w:sz w:val="28"/>
          <w:szCs w:val="28"/>
          <w:lang w:val="uk-UA"/>
        </w:rPr>
        <w:t>й</w:t>
      </w:r>
      <w:r w:rsidRPr="001D4608">
        <w:rPr>
          <w:sz w:val="28"/>
          <w:szCs w:val="28"/>
          <w:lang w:val="uk-UA"/>
        </w:rPr>
        <w:t xml:space="preserve"> для терапевтичного </w:t>
      </w:r>
      <w:proofErr w:type="spellStart"/>
      <w:r w:rsidRPr="001D4608">
        <w:rPr>
          <w:sz w:val="28"/>
          <w:szCs w:val="28"/>
          <w:lang w:val="uk-UA"/>
        </w:rPr>
        <w:t>неінвазивного</w:t>
      </w:r>
      <w:proofErr w:type="spellEnd"/>
      <w:r w:rsidRPr="001D4608">
        <w:rPr>
          <w:sz w:val="28"/>
          <w:szCs w:val="28"/>
          <w:lang w:val="uk-UA"/>
        </w:rPr>
        <w:t xml:space="preserve"> </w:t>
      </w:r>
      <w:proofErr w:type="spellStart"/>
      <w:r w:rsidRPr="001D4608">
        <w:rPr>
          <w:sz w:val="28"/>
          <w:szCs w:val="28"/>
          <w:lang w:val="uk-UA"/>
        </w:rPr>
        <w:t>енергоінформаці</w:t>
      </w:r>
      <w:r w:rsidR="001D4608" w:rsidRPr="001D4608">
        <w:rPr>
          <w:sz w:val="28"/>
          <w:szCs w:val="28"/>
          <w:lang w:val="uk-UA"/>
        </w:rPr>
        <w:t>й</w:t>
      </w:r>
      <w:r w:rsidRPr="001D4608">
        <w:rPr>
          <w:sz w:val="28"/>
          <w:szCs w:val="28"/>
          <w:lang w:val="uk-UA"/>
        </w:rPr>
        <w:t>ного</w:t>
      </w:r>
      <w:proofErr w:type="spellEnd"/>
      <w:r w:rsidRPr="001D4608">
        <w:rPr>
          <w:sz w:val="28"/>
          <w:szCs w:val="28"/>
          <w:lang w:val="uk-UA"/>
        </w:rPr>
        <w:t xml:space="preserve"> впливу на шкіряні покриви і слизові оболонки людини спеціальним високо амплітудним електричним імпульсом. Встановлено, що біологічни</w:t>
      </w:r>
      <w:r w:rsidR="001D4608" w:rsidRPr="001D4608">
        <w:rPr>
          <w:sz w:val="28"/>
          <w:szCs w:val="28"/>
          <w:lang w:val="uk-UA"/>
        </w:rPr>
        <w:t>й</w:t>
      </w:r>
      <w:r w:rsidRPr="001D4608">
        <w:rPr>
          <w:sz w:val="28"/>
          <w:szCs w:val="28"/>
          <w:lang w:val="uk-UA"/>
        </w:rPr>
        <w:t xml:space="preserve"> ефект імпульсних впливів (імпульсних токів низько</w:t>
      </w:r>
      <w:r w:rsidR="001D4608" w:rsidRPr="001D4608">
        <w:rPr>
          <w:sz w:val="28"/>
          <w:szCs w:val="28"/>
          <w:lang w:val="uk-UA"/>
        </w:rPr>
        <w:t>ї</w:t>
      </w:r>
      <w:r w:rsidRPr="001D4608">
        <w:rPr>
          <w:sz w:val="28"/>
          <w:szCs w:val="28"/>
          <w:lang w:val="uk-UA"/>
        </w:rPr>
        <w:t xml:space="preserve"> і середньо</w:t>
      </w:r>
      <w:r w:rsidR="001D4608" w:rsidRPr="001D4608">
        <w:rPr>
          <w:sz w:val="28"/>
          <w:szCs w:val="28"/>
          <w:lang w:val="uk-UA"/>
        </w:rPr>
        <w:t>ї</w:t>
      </w:r>
      <w:r w:rsidRPr="001D4608">
        <w:rPr>
          <w:sz w:val="28"/>
          <w:szCs w:val="28"/>
          <w:lang w:val="uk-UA"/>
        </w:rPr>
        <w:t xml:space="preserve"> частоти, імпульсних електричних і магнітних полів) включає різноманітні феномени, пов’язані з </w:t>
      </w:r>
      <w:r w:rsidR="001D4608" w:rsidRPr="001D4608">
        <w:rPr>
          <w:sz w:val="28"/>
          <w:szCs w:val="28"/>
          <w:lang w:val="uk-UA"/>
        </w:rPr>
        <w:t>й</w:t>
      </w:r>
      <w:r w:rsidRPr="001D4608">
        <w:rPr>
          <w:sz w:val="28"/>
          <w:szCs w:val="28"/>
          <w:lang w:val="uk-UA"/>
        </w:rPr>
        <w:t>ого впливом на морфологічни</w:t>
      </w:r>
      <w:r w:rsidR="001D4608" w:rsidRPr="001D4608">
        <w:rPr>
          <w:sz w:val="28"/>
          <w:szCs w:val="28"/>
          <w:lang w:val="uk-UA"/>
        </w:rPr>
        <w:t>й</w:t>
      </w:r>
      <w:r w:rsidRPr="001D4608">
        <w:rPr>
          <w:sz w:val="28"/>
          <w:szCs w:val="28"/>
          <w:lang w:val="uk-UA"/>
        </w:rPr>
        <w:t xml:space="preserve"> і функціональни</w:t>
      </w:r>
      <w:r w:rsidR="001D4608" w:rsidRPr="001D4608">
        <w:rPr>
          <w:sz w:val="28"/>
          <w:szCs w:val="28"/>
          <w:lang w:val="uk-UA"/>
        </w:rPr>
        <w:t>й</w:t>
      </w:r>
      <w:r w:rsidRPr="001D4608">
        <w:rPr>
          <w:sz w:val="28"/>
          <w:szCs w:val="28"/>
          <w:lang w:val="uk-UA"/>
        </w:rPr>
        <w:t xml:space="preserve"> стан тканин та обмін речовин, так як імпульсни</w:t>
      </w:r>
      <w:r w:rsidR="001D4608" w:rsidRPr="001D4608">
        <w:rPr>
          <w:sz w:val="28"/>
          <w:szCs w:val="28"/>
          <w:lang w:val="uk-UA"/>
        </w:rPr>
        <w:t>й</w:t>
      </w:r>
      <w:r w:rsidRPr="001D4608">
        <w:rPr>
          <w:sz w:val="28"/>
          <w:szCs w:val="28"/>
          <w:lang w:val="uk-UA"/>
        </w:rPr>
        <w:t xml:space="preserve"> </w:t>
      </w:r>
      <w:proofErr w:type="spellStart"/>
      <w:r w:rsidRPr="001D4608">
        <w:rPr>
          <w:sz w:val="28"/>
          <w:szCs w:val="28"/>
          <w:lang w:val="uk-UA"/>
        </w:rPr>
        <w:t>ток</w:t>
      </w:r>
      <w:proofErr w:type="spellEnd"/>
      <w:r w:rsidRPr="001D4608">
        <w:rPr>
          <w:sz w:val="28"/>
          <w:szCs w:val="28"/>
          <w:lang w:val="uk-UA"/>
        </w:rPr>
        <w:t xml:space="preserve"> на</w:t>
      </w:r>
      <w:r w:rsidR="001D4608" w:rsidRPr="001D4608">
        <w:rPr>
          <w:sz w:val="28"/>
          <w:szCs w:val="28"/>
          <w:lang w:val="uk-UA"/>
        </w:rPr>
        <w:t>й</w:t>
      </w:r>
      <w:r w:rsidRPr="001D4608">
        <w:rPr>
          <w:sz w:val="28"/>
          <w:szCs w:val="28"/>
          <w:lang w:val="uk-UA"/>
        </w:rPr>
        <w:t>більш ефективно збуджує периферични</w:t>
      </w:r>
      <w:r w:rsidR="001D4608" w:rsidRPr="001D4608">
        <w:rPr>
          <w:sz w:val="28"/>
          <w:szCs w:val="28"/>
          <w:lang w:val="uk-UA"/>
        </w:rPr>
        <w:t>й</w:t>
      </w:r>
      <w:r w:rsidRPr="001D4608">
        <w:rPr>
          <w:sz w:val="28"/>
          <w:szCs w:val="28"/>
          <w:lang w:val="uk-UA"/>
        </w:rPr>
        <w:t xml:space="preserve"> рецепторни</w:t>
      </w:r>
      <w:r w:rsidR="001D4608" w:rsidRPr="001D4608">
        <w:rPr>
          <w:sz w:val="28"/>
          <w:szCs w:val="28"/>
          <w:lang w:val="uk-UA"/>
        </w:rPr>
        <w:t>й</w:t>
      </w:r>
      <w:r w:rsidRPr="001D4608">
        <w:rPr>
          <w:sz w:val="28"/>
          <w:szCs w:val="28"/>
          <w:lang w:val="uk-UA"/>
        </w:rPr>
        <w:t xml:space="preserve"> апарат [49, 50].</w:t>
      </w:r>
    </w:p>
    <w:p w14:paraId="3931B5B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 сучасні</w:t>
      </w:r>
      <w:r w:rsidR="001D4608" w:rsidRPr="001D4608">
        <w:rPr>
          <w:sz w:val="28"/>
          <w:szCs w:val="28"/>
          <w:lang w:val="uk-UA"/>
        </w:rPr>
        <w:t>й</w:t>
      </w:r>
      <w:r w:rsidRPr="001D4608">
        <w:rPr>
          <w:sz w:val="28"/>
          <w:szCs w:val="28"/>
          <w:lang w:val="uk-UA"/>
        </w:rPr>
        <w:t xml:space="preserve"> фізіотерапі</w:t>
      </w:r>
      <w:r w:rsidR="001D4608" w:rsidRPr="001D4608">
        <w:rPr>
          <w:sz w:val="28"/>
          <w:szCs w:val="28"/>
          <w:lang w:val="uk-UA"/>
        </w:rPr>
        <w:t>ї</w:t>
      </w:r>
      <w:r w:rsidRPr="001D4608">
        <w:rPr>
          <w:sz w:val="28"/>
          <w:szCs w:val="28"/>
          <w:lang w:val="uk-UA"/>
        </w:rPr>
        <w:t xml:space="preserve"> </w:t>
      </w:r>
      <w:proofErr w:type="spellStart"/>
      <w:r w:rsidRPr="001D4608">
        <w:rPr>
          <w:sz w:val="28"/>
          <w:szCs w:val="28"/>
          <w:lang w:val="uk-UA"/>
        </w:rPr>
        <w:t>електроімпульсни</w:t>
      </w:r>
      <w:r w:rsidR="001D4608" w:rsidRPr="001D4608">
        <w:rPr>
          <w:sz w:val="28"/>
          <w:szCs w:val="28"/>
          <w:lang w:val="uk-UA"/>
        </w:rPr>
        <w:t>й</w:t>
      </w:r>
      <w:proofErr w:type="spellEnd"/>
      <w:r w:rsidRPr="001D4608">
        <w:rPr>
          <w:sz w:val="28"/>
          <w:szCs w:val="28"/>
          <w:lang w:val="uk-UA"/>
        </w:rPr>
        <w:t xml:space="preserve"> вплив частіше за все спрямовано на отримання місцевих ефектів (знеболюючого, покращення трофіки тканин та ін.). СКЕНАР генерує сигнал у вигляді імпульсів з частотою проходження від 15 до 350 </w:t>
      </w:r>
      <w:proofErr w:type="spellStart"/>
      <w:r w:rsidRPr="001D4608">
        <w:rPr>
          <w:sz w:val="28"/>
          <w:szCs w:val="28"/>
          <w:lang w:val="uk-UA"/>
        </w:rPr>
        <w:t>Гц</w:t>
      </w:r>
      <w:proofErr w:type="spellEnd"/>
      <w:r w:rsidRPr="001D4608">
        <w:rPr>
          <w:sz w:val="28"/>
          <w:szCs w:val="28"/>
          <w:lang w:val="uk-UA"/>
        </w:rPr>
        <w:t xml:space="preserve">, має можливість формування пачок (кількість імпульсів у пачці від 2 до 8, внутрішня частота проходження імпульсів у пачці від 540 </w:t>
      </w:r>
      <w:proofErr w:type="spellStart"/>
      <w:r w:rsidRPr="001D4608">
        <w:rPr>
          <w:sz w:val="28"/>
          <w:szCs w:val="28"/>
          <w:lang w:val="uk-UA"/>
        </w:rPr>
        <w:t>Гц</w:t>
      </w:r>
      <w:proofErr w:type="spellEnd"/>
      <w:r w:rsidRPr="001D4608">
        <w:rPr>
          <w:sz w:val="28"/>
          <w:szCs w:val="28"/>
          <w:lang w:val="uk-UA"/>
        </w:rPr>
        <w:t xml:space="preserve"> до 4,5 кГц), встановлення хитно</w:t>
      </w:r>
      <w:r w:rsidR="001D4608" w:rsidRPr="001D4608">
        <w:rPr>
          <w:sz w:val="28"/>
          <w:szCs w:val="28"/>
          <w:lang w:val="uk-UA"/>
        </w:rPr>
        <w:t>ї</w:t>
      </w:r>
      <w:r w:rsidRPr="001D4608">
        <w:rPr>
          <w:sz w:val="28"/>
          <w:szCs w:val="28"/>
          <w:lang w:val="uk-UA"/>
        </w:rPr>
        <w:t xml:space="preserve"> частоти (від 30 до 120 </w:t>
      </w:r>
      <w:proofErr w:type="spellStart"/>
      <w:r w:rsidRPr="001D4608">
        <w:rPr>
          <w:sz w:val="28"/>
          <w:szCs w:val="28"/>
          <w:lang w:val="uk-UA"/>
        </w:rPr>
        <w:t>Гц</w:t>
      </w:r>
      <w:proofErr w:type="spellEnd"/>
      <w:r w:rsidRPr="001D4608">
        <w:rPr>
          <w:sz w:val="28"/>
          <w:szCs w:val="28"/>
          <w:lang w:val="uk-UA"/>
        </w:rPr>
        <w:t xml:space="preserve">). </w:t>
      </w:r>
    </w:p>
    <w:p w14:paraId="4315348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Передбачена можливість комбінаці</w:t>
      </w:r>
      <w:r w:rsidR="001D4608" w:rsidRPr="001D4608">
        <w:rPr>
          <w:sz w:val="28"/>
          <w:szCs w:val="28"/>
          <w:lang w:val="uk-UA"/>
        </w:rPr>
        <w:t>ї</w:t>
      </w:r>
      <w:r w:rsidRPr="001D4608">
        <w:rPr>
          <w:sz w:val="28"/>
          <w:szCs w:val="28"/>
          <w:lang w:val="uk-UA"/>
        </w:rPr>
        <w:t xml:space="preserve"> різноманітних сигналів. СКЕНАР є </w:t>
      </w:r>
      <w:proofErr w:type="spellStart"/>
      <w:r w:rsidRPr="001D4608">
        <w:rPr>
          <w:sz w:val="28"/>
          <w:szCs w:val="28"/>
          <w:lang w:val="uk-UA"/>
        </w:rPr>
        <w:t>електроімпульсним</w:t>
      </w:r>
      <w:proofErr w:type="spellEnd"/>
      <w:r w:rsidRPr="001D4608">
        <w:rPr>
          <w:sz w:val="28"/>
          <w:szCs w:val="28"/>
          <w:lang w:val="uk-UA"/>
        </w:rPr>
        <w:t xml:space="preserve"> апаратом, але на практиці він  використовується не тільки як надання місцевих ефектів, але у більші</w:t>
      </w:r>
      <w:r w:rsidR="001D4608" w:rsidRPr="001D4608">
        <w:rPr>
          <w:sz w:val="28"/>
          <w:szCs w:val="28"/>
          <w:lang w:val="uk-UA"/>
        </w:rPr>
        <w:t>й</w:t>
      </w:r>
      <w:r w:rsidRPr="001D4608">
        <w:rPr>
          <w:sz w:val="28"/>
          <w:szCs w:val="28"/>
          <w:lang w:val="uk-UA"/>
        </w:rPr>
        <w:t xml:space="preserve"> мірі для системно</w:t>
      </w:r>
      <w:r w:rsidR="001D4608" w:rsidRPr="001D4608">
        <w:rPr>
          <w:sz w:val="28"/>
          <w:szCs w:val="28"/>
          <w:lang w:val="uk-UA"/>
        </w:rPr>
        <w:t>ї</w:t>
      </w:r>
      <w:r w:rsidRPr="001D4608">
        <w:rPr>
          <w:sz w:val="28"/>
          <w:szCs w:val="28"/>
          <w:lang w:val="uk-UA"/>
        </w:rPr>
        <w:t xml:space="preserve"> ді</w:t>
      </w:r>
      <w:r w:rsidR="001D4608" w:rsidRPr="001D4608">
        <w:rPr>
          <w:sz w:val="28"/>
          <w:szCs w:val="28"/>
          <w:lang w:val="uk-UA"/>
        </w:rPr>
        <w:t>ї</w:t>
      </w:r>
      <w:r w:rsidRPr="001D4608">
        <w:rPr>
          <w:sz w:val="28"/>
          <w:szCs w:val="28"/>
          <w:lang w:val="uk-UA"/>
        </w:rPr>
        <w:t xml:space="preserve"> та лікування багатьох </w:t>
      </w:r>
      <w:proofErr w:type="spellStart"/>
      <w:r w:rsidRPr="001D4608">
        <w:rPr>
          <w:sz w:val="28"/>
          <w:szCs w:val="28"/>
          <w:lang w:val="uk-UA"/>
        </w:rPr>
        <w:t>хвороб</w:t>
      </w:r>
      <w:proofErr w:type="spellEnd"/>
      <w:r w:rsidRPr="001D4608">
        <w:rPr>
          <w:sz w:val="28"/>
          <w:szCs w:val="28"/>
          <w:lang w:val="uk-UA"/>
        </w:rPr>
        <w:t xml:space="preserve"> [34].</w:t>
      </w:r>
    </w:p>
    <w:p w14:paraId="1F8BF87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СКЕНАР </w:t>
      </w:r>
      <w:r w:rsidRPr="001D4608">
        <w:rPr>
          <w:lang w:val="uk-UA"/>
        </w:rPr>
        <w:t>–</w:t>
      </w:r>
      <w:r w:rsidRPr="001D4608">
        <w:rPr>
          <w:sz w:val="28"/>
          <w:szCs w:val="28"/>
          <w:lang w:val="uk-UA"/>
        </w:rPr>
        <w:t xml:space="preserve"> абревіатура назви приладу:</w:t>
      </w:r>
    </w:p>
    <w:p w14:paraId="57C8425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СК </w:t>
      </w:r>
      <w:r w:rsidRPr="001D4608">
        <w:rPr>
          <w:lang w:val="uk-UA"/>
        </w:rPr>
        <w:t>–</w:t>
      </w:r>
      <w:r w:rsidRPr="001D4608">
        <w:rPr>
          <w:sz w:val="28"/>
          <w:szCs w:val="28"/>
          <w:lang w:val="uk-UA"/>
        </w:rPr>
        <w:t xml:space="preserve"> </w:t>
      </w:r>
      <w:proofErr w:type="spellStart"/>
      <w:r w:rsidRPr="001D4608">
        <w:rPr>
          <w:sz w:val="28"/>
          <w:szCs w:val="28"/>
          <w:lang w:val="uk-UA"/>
        </w:rPr>
        <w:t>самоконтролюєми</w:t>
      </w:r>
      <w:r w:rsidR="001D4608" w:rsidRPr="001D4608">
        <w:rPr>
          <w:sz w:val="28"/>
          <w:szCs w:val="28"/>
          <w:lang w:val="uk-UA"/>
        </w:rPr>
        <w:t>й</w:t>
      </w:r>
      <w:proofErr w:type="spellEnd"/>
      <w:r w:rsidRPr="001D4608">
        <w:rPr>
          <w:sz w:val="28"/>
          <w:szCs w:val="28"/>
          <w:lang w:val="uk-UA"/>
        </w:rPr>
        <w:t>. В процесі роботи прилад вступає з організмом в БЗЗ і в залежності від реакці</w:t>
      </w:r>
      <w:r w:rsidR="001D4608" w:rsidRPr="001D4608">
        <w:rPr>
          <w:sz w:val="28"/>
          <w:szCs w:val="28"/>
          <w:lang w:val="uk-UA"/>
        </w:rPr>
        <w:t>ї</w:t>
      </w:r>
      <w:r w:rsidRPr="001D4608">
        <w:rPr>
          <w:sz w:val="28"/>
          <w:szCs w:val="28"/>
          <w:lang w:val="uk-UA"/>
        </w:rPr>
        <w:t xml:space="preserve"> організму змінює форму імпульсів.</w:t>
      </w:r>
    </w:p>
    <w:p w14:paraId="38A55A7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ЕН </w:t>
      </w:r>
      <w:r w:rsidRPr="001D4608">
        <w:rPr>
          <w:lang w:val="uk-UA"/>
        </w:rPr>
        <w:t>–</w:t>
      </w:r>
      <w:r w:rsidRPr="001D4608">
        <w:rPr>
          <w:sz w:val="28"/>
          <w:szCs w:val="28"/>
          <w:lang w:val="uk-UA"/>
        </w:rPr>
        <w:t xml:space="preserve"> </w:t>
      </w:r>
      <w:proofErr w:type="spellStart"/>
      <w:r w:rsidRPr="001D4608">
        <w:rPr>
          <w:sz w:val="28"/>
          <w:szCs w:val="28"/>
          <w:lang w:val="uk-UA"/>
        </w:rPr>
        <w:t>енерго-не</w:t>
      </w:r>
      <w:r w:rsidR="001D4608" w:rsidRPr="001D4608">
        <w:rPr>
          <w:sz w:val="28"/>
          <w:szCs w:val="28"/>
          <w:lang w:val="uk-UA"/>
        </w:rPr>
        <w:t>й</w:t>
      </w:r>
      <w:r w:rsidRPr="001D4608">
        <w:rPr>
          <w:sz w:val="28"/>
          <w:szCs w:val="28"/>
          <w:lang w:val="uk-UA"/>
        </w:rPr>
        <w:t>ро</w:t>
      </w:r>
      <w:proofErr w:type="spellEnd"/>
      <w:r w:rsidRPr="001D4608">
        <w:rPr>
          <w:sz w:val="28"/>
          <w:szCs w:val="28"/>
          <w:lang w:val="uk-UA"/>
        </w:rPr>
        <w:t>. Дія приладу заснована на електричних імпульсах особливо</w:t>
      </w:r>
      <w:r w:rsidR="001D4608" w:rsidRPr="001D4608">
        <w:rPr>
          <w:sz w:val="28"/>
          <w:szCs w:val="28"/>
          <w:lang w:val="uk-UA"/>
        </w:rPr>
        <w:t>ї</w:t>
      </w:r>
      <w:r w:rsidRPr="001D4608">
        <w:rPr>
          <w:sz w:val="28"/>
          <w:szCs w:val="28"/>
          <w:lang w:val="uk-UA"/>
        </w:rPr>
        <w:t xml:space="preserve"> форми, що нагадують природні нервові імпульси людського організму, що викликає ефект резонансу в органах і тканинах.</w:t>
      </w:r>
    </w:p>
    <w:p w14:paraId="3A8C922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АР </w:t>
      </w:r>
      <w:r w:rsidRPr="001D4608">
        <w:rPr>
          <w:lang w:val="uk-UA"/>
        </w:rPr>
        <w:t>–</w:t>
      </w:r>
      <w:r w:rsidRPr="001D4608">
        <w:rPr>
          <w:sz w:val="28"/>
          <w:szCs w:val="28"/>
          <w:lang w:val="uk-UA"/>
        </w:rPr>
        <w:t xml:space="preserve"> адаптаці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регулятор. Прилад не тільки зді</w:t>
      </w:r>
      <w:r w:rsidR="001D4608" w:rsidRPr="001D4608">
        <w:rPr>
          <w:sz w:val="28"/>
          <w:szCs w:val="28"/>
          <w:lang w:val="uk-UA"/>
        </w:rPr>
        <w:t>й</w:t>
      </w:r>
      <w:r w:rsidRPr="001D4608">
        <w:rPr>
          <w:sz w:val="28"/>
          <w:szCs w:val="28"/>
          <w:lang w:val="uk-UA"/>
        </w:rPr>
        <w:t>снює лікувальни</w:t>
      </w:r>
      <w:r w:rsidR="001D4608" w:rsidRPr="001D4608">
        <w:rPr>
          <w:sz w:val="28"/>
          <w:szCs w:val="28"/>
          <w:lang w:val="uk-UA"/>
        </w:rPr>
        <w:t>й</w:t>
      </w:r>
      <w:r w:rsidRPr="001D4608">
        <w:rPr>
          <w:sz w:val="28"/>
          <w:szCs w:val="28"/>
          <w:lang w:val="uk-UA"/>
        </w:rPr>
        <w:t xml:space="preserve"> вплив, але </w:t>
      </w:r>
      <w:r w:rsidR="001D4608" w:rsidRPr="001D4608">
        <w:rPr>
          <w:sz w:val="28"/>
          <w:szCs w:val="28"/>
          <w:lang w:val="uk-UA"/>
        </w:rPr>
        <w:t>й</w:t>
      </w:r>
      <w:r w:rsidRPr="001D4608">
        <w:rPr>
          <w:sz w:val="28"/>
          <w:szCs w:val="28"/>
          <w:lang w:val="uk-UA"/>
        </w:rPr>
        <w:t xml:space="preserve"> активізує захисні сили організму</w:t>
      </w:r>
    </w:p>
    <w:p w14:paraId="3DCF8C8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Лікування захворювань з використанням </w:t>
      </w:r>
      <w:proofErr w:type="spellStart"/>
      <w:r w:rsidRPr="001D4608">
        <w:rPr>
          <w:sz w:val="28"/>
          <w:szCs w:val="28"/>
          <w:lang w:val="uk-UA"/>
        </w:rPr>
        <w:t>СКЕНАРа</w:t>
      </w:r>
      <w:proofErr w:type="spellEnd"/>
      <w:r w:rsidRPr="001D4608">
        <w:rPr>
          <w:sz w:val="28"/>
          <w:szCs w:val="28"/>
          <w:lang w:val="uk-UA"/>
        </w:rPr>
        <w:t xml:space="preserve"> називається СКЕНАР-терапією. СКТ </w:t>
      </w:r>
      <w:r w:rsidRPr="001D4608">
        <w:rPr>
          <w:lang w:val="uk-UA"/>
        </w:rPr>
        <w:t>–</w:t>
      </w:r>
      <w:r w:rsidRPr="001D4608">
        <w:rPr>
          <w:sz w:val="28"/>
          <w:szCs w:val="28"/>
          <w:lang w:val="uk-UA"/>
        </w:rPr>
        <w:t xml:space="preserve"> це високо амплітудна високовольтна імпульсна </w:t>
      </w:r>
      <w:proofErr w:type="spellStart"/>
      <w:r w:rsidRPr="001D4608">
        <w:rPr>
          <w:sz w:val="28"/>
          <w:szCs w:val="28"/>
          <w:lang w:val="uk-UA"/>
        </w:rPr>
        <w:lastRenderedPageBreak/>
        <w:t>електрорефлексотерапія</w:t>
      </w:r>
      <w:proofErr w:type="spellEnd"/>
      <w:r w:rsidRPr="001D4608">
        <w:rPr>
          <w:sz w:val="28"/>
          <w:szCs w:val="28"/>
          <w:lang w:val="uk-UA"/>
        </w:rPr>
        <w:t xml:space="preserve">, що включає сукупність способів і методів для отримання єдиного кінцевого позитивного результату </w:t>
      </w:r>
      <w:r w:rsidRPr="001D4608">
        <w:rPr>
          <w:lang w:val="uk-UA"/>
        </w:rPr>
        <w:t>–</w:t>
      </w:r>
      <w:r w:rsidRPr="001D4608">
        <w:rPr>
          <w:sz w:val="28"/>
          <w:szCs w:val="28"/>
          <w:lang w:val="uk-UA"/>
        </w:rPr>
        <w:t xml:space="preserve"> активізаці</w:t>
      </w:r>
      <w:r w:rsidR="001D4608" w:rsidRPr="001D4608">
        <w:rPr>
          <w:sz w:val="28"/>
          <w:szCs w:val="28"/>
          <w:lang w:val="uk-UA"/>
        </w:rPr>
        <w:t>ї</w:t>
      </w:r>
      <w:r w:rsidRPr="001D4608">
        <w:rPr>
          <w:sz w:val="28"/>
          <w:szCs w:val="28"/>
          <w:lang w:val="uk-UA"/>
        </w:rPr>
        <w:t xml:space="preserve"> резервів організму з подолання функціональних </w:t>
      </w:r>
      <w:r w:rsidR="001D4608" w:rsidRPr="001D4608">
        <w:rPr>
          <w:sz w:val="28"/>
          <w:szCs w:val="28"/>
          <w:lang w:val="uk-UA"/>
        </w:rPr>
        <w:t>й</w:t>
      </w:r>
      <w:r w:rsidRPr="001D4608">
        <w:rPr>
          <w:sz w:val="28"/>
          <w:szCs w:val="28"/>
          <w:lang w:val="uk-UA"/>
        </w:rPr>
        <w:t xml:space="preserve"> органічних проявів захворювань. </w:t>
      </w:r>
      <w:proofErr w:type="spellStart"/>
      <w:r w:rsidRPr="001D4608">
        <w:rPr>
          <w:sz w:val="28"/>
          <w:szCs w:val="28"/>
          <w:lang w:val="uk-UA"/>
        </w:rPr>
        <w:t>Взгляд</w:t>
      </w:r>
      <w:proofErr w:type="spellEnd"/>
      <w:r w:rsidRPr="001D4608">
        <w:rPr>
          <w:sz w:val="28"/>
          <w:szCs w:val="28"/>
          <w:lang w:val="uk-UA"/>
        </w:rPr>
        <w:t xml:space="preserve"> на організм як на єдине ціле </w:t>
      </w:r>
      <w:r w:rsidRPr="001D4608">
        <w:rPr>
          <w:lang w:val="uk-UA"/>
        </w:rPr>
        <w:t>–</w:t>
      </w:r>
      <w:r w:rsidRPr="001D4608">
        <w:rPr>
          <w:sz w:val="28"/>
          <w:szCs w:val="28"/>
          <w:lang w:val="uk-UA"/>
        </w:rPr>
        <w:t xml:space="preserve"> головни</w:t>
      </w:r>
      <w:r w:rsidR="001D4608" w:rsidRPr="001D4608">
        <w:rPr>
          <w:sz w:val="28"/>
          <w:szCs w:val="28"/>
          <w:lang w:val="uk-UA"/>
        </w:rPr>
        <w:t>й</w:t>
      </w:r>
      <w:r w:rsidRPr="001D4608">
        <w:rPr>
          <w:sz w:val="28"/>
          <w:szCs w:val="28"/>
          <w:lang w:val="uk-UA"/>
        </w:rPr>
        <w:t xml:space="preserve"> принцип СКТ, мета </w:t>
      </w:r>
      <w:r w:rsidRPr="001D4608">
        <w:rPr>
          <w:lang w:val="uk-UA"/>
        </w:rPr>
        <w:t>–</w:t>
      </w:r>
      <w:r w:rsidRPr="001D4608">
        <w:rPr>
          <w:sz w:val="28"/>
          <w:szCs w:val="28"/>
          <w:lang w:val="uk-UA"/>
        </w:rPr>
        <w:t xml:space="preserve"> не лікувати конкретну хворобу, а допомогти процесам саморегуляці</w:t>
      </w:r>
      <w:r w:rsidR="001D4608" w:rsidRPr="001D4608">
        <w:rPr>
          <w:sz w:val="28"/>
          <w:szCs w:val="28"/>
          <w:lang w:val="uk-UA"/>
        </w:rPr>
        <w:t>ї</w:t>
      </w:r>
      <w:r w:rsidRPr="001D4608">
        <w:rPr>
          <w:sz w:val="28"/>
          <w:szCs w:val="28"/>
          <w:lang w:val="uk-UA"/>
        </w:rPr>
        <w:t xml:space="preserve"> </w:t>
      </w:r>
      <w:r w:rsidR="001D4608" w:rsidRPr="001D4608">
        <w:rPr>
          <w:sz w:val="28"/>
          <w:szCs w:val="28"/>
          <w:lang w:val="uk-UA"/>
        </w:rPr>
        <w:t>й</w:t>
      </w:r>
      <w:r w:rsidRPr="001D4608">
        <w:rPr>
          <w:sz w:val="28"/>
          <w:szCs w:val="28"/>
          <w:lang w:val="uk-UA"/>
        </w:rPr>
        <w:t>ого систем [2].</w:t>
      </w:r>
    </w:p>
    <w:p w14:paraId="5E4DFC6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Ефективність СКТ пояснюється наступними основними причинами:</w:t>
      </w:r>
    </w:p>
    <w:p w14:paraId="70D865C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w:t>
      </w:r>
      <w:proofErr w:type="spellStart"/>
      <w:r w:rsidRPr="001D4608">
        <w:rPr>
          <w:sz w:val="28"/>
          <w:szCs w:val="28"/>
          <w:lang w:val="uk-UA"/>
        </w:rPr>
        <w:t>високоамплітудним</w:t>
      </w:r>
      <w:proofErr w:type="spellEnd"/>
      <w:r w:rsidRPr="001D4608">
        <w:rPr>
          <w:sz w:val="28"/>
          <w:szCs w:val="28"/>
          <w:lang w:val="uk-UA"/>
        </w:rPr>
        <w:t xml:space="preserve"> </w:t>
      </w:r>
      <w:proofErr w:type="spellStart"/>
      <w:r w:rsidRPr="001D4608">
        <w:rPr>
          <w:sz w:val="28"/>
          <w:szCs w:val="28"/>
          <w:lang w:val="uk-UA"/>
        </w:rPr>
        <w:t>непошкоджуючим</w:t>
      </w:r>
      <w:proofErr w:type="spellEnd"/>
      <w:r w:rsidRPr="001D4608">
        <w:rPr>
          <w:sz w:val="28"/>
          <w:szCs w:val="28"/>
          <w:lang w:val="uk-UA"/>
        </w:rPr>
        <w:t xml:space="preserve"> коротким впливом;</w:t>
      </w:r>
    </w:p>
    <w:p w14:paraId="38C4D71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істотною варіабельністю сигналу;</w:t>
      </w:r>
    </w:p>
    <w:p w14:paraId="727C3A8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методичними особливостями пересування приладу при впливі, активацією велико</w:t>
      </w:r>
      <w:r w:rsidR="001D4608" w:rsidRPr="001D4608">
        <w:rPr>
          <w:sz w:val="28"/>
          <w:szCs w:val="28"/>
          <w:lang w:val="uk-UA"/>
        </w:rPr>
        <w:t>ї</w:t>
      </w:r>
      <w:r w:rsidRPr="001D4608">
        <w:rPr>
          <w:sz w:val="28"/>
          <w:szCs w:val="28"/>
          <w:lang w:val="uk-UA"/>
        </w:rPr>
        <w:t xml:space="preserve"> кількості місць, вибором спеціальних зон впливу і т. ін. </w:t>
      </w:r>
    </w:p>
    <w:p w14:paraId="22DE87EB" w14:textId="77777777" w:rsidR="00DA75B7" w:rsidRPr="001D4608" w:rsidRDefault="00DA75B7" w:rsidP="00DA75B7">
      <w:pPr>
        <w:widowControl w:val="0"/>
        <w:suppressAutoHyphens w:val="0"/>
        <w:spacing w:line="360" w:lineRule="auto"/>
        <w:ind w:firstLine="709"/>
        <w:jc w:val="both"/>
        <w:rPr>
          <w:sz w:val="28"/>
          <w:szCs w:val="28"/>
          <w:lang w:val="uk-UA"/>
        </w:rPr>
      </w:pPr>
      <w:proofErr w:type="spellStart"/>
      <w:r w:rsidRPr="001D4608">
        <w:rPr>
          <w:sz w:val="28"/>
          <w:szCs w:val="28"/>
          <w:lang w:val="uk-UA"/>
        </w:rPr>
        <w:t>Високоамплітудни</w:t>
      </w:r>
      <w:r w:rsidR="001D4608" w:rsidRPr="001D4608">
        <w:rPr>
          <w:sz w:val="28"/>
          <w:szCs w:val="28"/>
          <w:lang w:val="uk-UA"/>
        </w:rPr>
        <w:t>й</w:t>
      </w:r>
      <w:proofErr w:type="spellEnd"/>
      <w:r w:rsidRPr="001D4608">
        <w:rPr>
          <w:sz w:val="28"/>
          <w:szCs w:val="28"/>
          <w:lang w:val="uk-UA"/>
        </w:rPr>
        <w:t xml:space="preserve"> (потужни</w:t>
      </w:r>
      <w:r w:rsidR="001D4608" w:rsidRPr="001D4608">
        <w:rPr>
          <w:sz w:val="28"/>
          <w:szCs w:val="28"/>
          <w:lang w:val="uk-UA"/>
        </w:rPr>
        <w:t>й</w:t>
      </w:r>
      <w:r w:rsidRPr="001D4608">
        <w:rPr>
          <w:sz w:val="28"/>
          <w:szCs w:val="28"/>
          <w:lang w:val="uk-UA"/>
        </w:rPr>
        <w:t>) і в то</w:t>
      </w:r>
      <w:r w:rsidR="001D4608" w:rsidRPr="001D4608">
        <w:rPr>
          <w:sz w:val="28"/>
          <w:szCs w:val="28"/>
          <w:lang w:val="uk-UA"/>
        </w:rPr>
        <w:t>й</w:t>
      </w:r>
      <w:r w:rsidRPr="001D4608">
        <w:rPr>
          <w:sz w:val="28"/>
          <w:szCs w:val="28"/>
          <w:lang w:val="uk-UA"/>
        </w:rPr>
        <w:t xml:space="preserve"> саме час </w:t>
      </w:r>
      <w:proofErr w:type="spellStart"/>
      <w:r w:rsidRPr="001D4608">
        <w:rPr>
          <w:sz w:val="28"/>
          <w:szCs w:val="28"/>
          <w:lang w:val="uk-UA"/>
        </w:rPr>
        <w:t>непошкоджуючи</w:t>
      </w:r>
      <w:r w:rsidR="001D4608" w:rsidRPr="001D4608">
        <w:rPr>
          <w:sz w:val="28"/>
          <w:szCs w:val="28"/>
          <w:lang w:val="uk-UA"/>
        </w:rPr>
        <w:t>й</w:t>
      </w:r>
      <w:proofErr w:type="spellEnd"/>
      <w:r w:rsidRPr="001D4608">
        <w:rPr>
          <w:sz w:val="28"/>
          <w:szCs w:val="28"/>
          <w:lang w:val="uk-UA"/>
        </w:rPr>
        <w:t xml:space="preserve"> клітини і тканини (коротки</w:t>
      </w:r>
      <w:r w:rsidR="001D4608" w:rsidRPr="001D4608">
        <w:rPr>
          <w:sz w:val="28"/>
          <w:szCs w:val="28"/>
          <w:lang w:val="uk-UA"/>
        </w:rPr>
        <w:t>й</w:t>
      </w:r>
      <w:r w:rsidRPr="001D4608">
        <w:rPr>
          <w:sz w:val="28"/>
          <w:szCs w:val="28"/>
          <w:lang w:val="uk-UA"/>
        </w:rPr>
        <w:t xml:space="preserve">) </w:t>
      </w:r>
      <w:proofErr w:type="spellStart"/>
      <w:r w:rsidRPr="001D4608">
        <w:rPr>
          <w:sz w:val="28"/>
          <w:szCs w:val="28"/>
          <w:lang w:val="uk-UA"/>
        </w:rPr>
        <w:t>електроімпульс</w:t>
      </w:r>
      <w:proofErr w:type="spellEnd"/>
      <w:r w:rsidRPr="001D4608">
        <w:rPr>
          <w:sz w:val="28"/>
          <w:szCs w:val="28"/>
          <w:lang w:val="uk-UA"/>
        </w:rPr>
        <w:t xml:space="preserve"> є достатньо сильним впливом, добре збуджуючим усі типи нервових волокон і рецептори, але при цьому не має </w:t>
      </w:r>
      <w:proofErr w:type="spellStart"/>
      <w:r w:rsidRPr="001D4608">
        <w:rPr>
          <w:sz w:val="28"/>
          <w:szCs w:val="28"/>
          <w:lang w:val="uk-UA"/>
        </w:rPr>
        <w:t>пошкоджуючого</w:t>
      </w:r>
      <w:proofErr w:type="spellEnd"/>
      <w:r w:rsidRPr="001D4608">
        <w:rPr>
          <w:sz w:val="28"/>
          <w:szCs w:val="28"/>
          <w:lang w:val="uk-UA"/>
        </w:rPr>
        <w:t xml:space="preserve"> впливу (в силу своє</w:t>
      </w:r>
      <w:r w:rsidR="001D4608" w:rsidRPr="001D4608">
        <w:rPr>
          <w:sz w:val="28"/>
          <w:szCs w:val="28"/>
          <w:lang w:val="uk-UA"/>
        </w:rPr>
        <w:t>ї</w:t>
      </w:r>
      <w:r w:rsidRPr="001D4608">
        <w:rPr>
          <w:sz w:val="28"/>
          <w:szCs w:val="28"/>
          <w:lang w:val="uk-UA"/>
        </w:rPr>
        <w:t xml:space="preserve"> короткочасності), не дає теплового ефекту і нешкідливи</w:t>
      </w:r>
      <w:r w:rsidR="001D4608" w:rsidRPr="001D4608">
        <w:rPr>
          <w:sz w:val="28"/>
          <w:szCs w:val="28"/>
          <w:lang w:val="uk-UA"/>
        </w:rPr>
        <w:t>й</w:t>
      </w:r>
      <w:r w:rsidRPr="001D4608">
        <w:rPr>
          <w:sz w:val="28"/>
          <w:szCs w:val="28"/>
          <w:lang w:val="uk-UA"/>
        </w:rPr>
        <w:t xml:space="preserve"> для організму людини (рис. 1.4).</w:t>
      </w:r>
    </w:p>
    <w:p w14:paraId="4E10F672"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Істотна варіабельність (динамічність) СКЕНАР-імпульсу досягається завдяки біологічни</w:t>
      </w:r>
      <w:r w:rsidR="001D4608" w:rsidRPr="001D4608">
        <w:rPr>
          <w:sz w:val="28"/>
          <w:szCs w:val="28"/>
          <w:lang w:val="uk-UA"/>
        </w:rPr>
        <w:t>й</w:t>
      </w:r>
      <w:r w:rsidRPr="001D4608">
        <w:rPr>
          <w:sz w:val="28"/>
          <w:szCs w:val="28"/>
          <w:lang w:val="uk-UA"/>
        </w:rPr>
        <w:t xml:space="preserve"> зворотні</w:t>
      </w:r>
      <w:r w:rsidR="001D4608" w:rsidRPr="001D4608">
        <w:rPr>
          <w:sz w:val="28"/>
          <w:szCs w:val="28"/>
          <w:lang w:val="uk-UA"/>
        </w:rPr>
        <w:t>й</w:t>
      </w:r>
      <w:r w:rsidRPr="001D4608">
        <w:rPr>
          <w:sz w:val="28"/>
          <w:szCs w:val="28"/>
          <w:lang w:val="uk-UA"/>
        </w:rPr>
        <w:t xml:space="preserve"> зв’язок (БЗЗ), де кожни</w:t>
      </w:r>
      <w:r w:rsidR="001D4608" w:rsidRPr="001D4608">
        <w:rPr>
          <w:sz w:val="28"/>
          <w:szCs w:val="28"/>
          <w:lang w:val="uk-UA"/>
        </w:rPr>
        <w:t>й</w:t>
      </w:r>
      <w:r w:rsidRPr="001D4608">
        <w:rPr>
          <w:sz w:val="28"/>
          <w:szCs w:val="28"/>
          <w:lang w:val="uk-UA"/>
        </w:rPr>
        <w:t xml:space="preserve"> наступни</w:t>
      </w:r>
      <w:r w:rsidR="001D4608" w:rsidRPr="001D4608">
        <w:rPr>
          <w:sz w:val="28"/>
          <w:szCs w:val="28"/>
          <w:lang w:val="uk-UA"/>
        </w:rPr>
        <w:t>й</w:t>
      </w:r>
      <w:r w:rsidRPr="001D4608">
        <w:rPr>
          <w:sz w:val="28"/>
          <w:szCs w:val="28"/>
          <w:lang w:val="uk-UA"/>
        </w:rPr>
        <w:t xml:space="preserve"> імпульс відрізняється від попереднього в залежності від зміни шкіряних потенціалів. СКЕНАР-імпульс має форму затухаючо</w:t>
      </w:r>
      <w:r w:rsidR="001D4608" w:rsidRPr="001D4608">
        <w:rPr>
          <w:sz w:val="28"/>
          <w:szCs w:val="28"/>
          <w:lang w:val="uk-UA"/>
        </w:rPr>
        <w:t>ї</w:t>
      </w:r>
      <w:r w:rsidRPr="001D4608">
        <w:rPr>
          <w:sz w:val="28"/>
          <w:szCs w:val="28"/>
          <w:lang w:val="uk-UA"/>
        </w:rPr>
        <w:t xml:space="preserve"> синусо</w:t>
      </w:r>
      <w:r w:rsidR="001D4608" w:rsidRPr="001D4608">
        <w:rPr>
          <w:sz w:val="28"/>
          <w:szCs w:val="28"/>
          <w:lang w:val="uk-UA"/>
        </w:rPr>
        <w:t>ї</w:t>
      </w:r>
      <w:r w:rsidRPr="001D4608">
        <w:rPr>
          <w:sz w:val="28"/>
          <w:szCs w:val="28"/>
          <w:lang w:val="uk-UA"/>
        </w:rPr>
        <w:t>ди, початкова амплітуда яко</w:t>
      </w:r>
      <w:r w:rsidR="001D4608" w:rsidRPr="001D4608">
        <w:rPr>
          <w:sz w:val="28"/>
          <w:szCs w:val="28"/>
          <w:lang w:val="uk-UA"/>
        </w:rPr>
        <w:t>ї</w:t>
      </w:r>
      <w:r w:rsidRPr="001D4608">
        <w:rPr>
          <w:sz w:val="28"/>
          <w:szCs w:val="28"/>
          <w:lang w:val="uk-UA"/>
        </w:rPr>
        <w:t xml:space="preserve"> визначається ємкісною складовою імпедансу в </w:t>
      </w:r>
      <w:proofErr w:type="spellStart"/>
      <w:r w:rsidRPr="001D4608">
        <w:rPr>
          <w:sz w:val="28"/>
          <w:szCs w:val="28"/>
          <w:lang w:val="uk-UA"/>
        </w:rPr>
        <w:t>піделектродні</w:t>
      </w:r>
      <w:r w:rsidR="001D4608" w:rsidRPr="001D4608">
        <w:rPr>
          <w:sz w:val="28"/>
          <w:szCs w:val="28"/>
          <w:lang w:val="uk-UA"/>
        </w:rPr>
        <w:t>й</w:t>
      </w:r>
      <w:proofErr w:type="spellEnd"/>
      <w:r w:rsidRPr="001D4608">
        <w:rPr>
          <w:sz w:val="28"/>
          <w:szCs w:val="28"/>
          <w:lang w:val="uk-UA"/>
        </w:rPr>
        <w:t xml:space="preserve"> зоні і енергією, що видається приладом, а пості</w:t>
      </w:r>
      <w:r w:rsidR="001D4608" w:rsidRPr="001D4608">
        <w:rPr>
          <w:sz w:val="28"/>
          <w:szCs w:val="28"/>
          <w:lang w:val="uk-UA"/>
        </w:rPr>
        <w:t>й</w:t>
      </w:r>
      <w:r w:rsidRPr="001D4608">
        <w:rPr>
          <w:sz w:val="28"/>
          <w:szCs w:val="28"/>
          <w:lang w:val="uk-UA"/>
        </w:rPr>
        <w:t xml:space="preserve">на часу затухання (Т) </w:t>
      </w:r>
      <w:r w:rsidRPr="001D4608">
        <w:rPr>
          <w:lang w:val="uk-UA"/>
        </w:rPr>
        <w:t>–</w:t>
      </w:r>
      <w:r w:rsidRPr="001D4608">
        <w:rPr>
          <w:sz w:val="28"/>
          <w:szCs w:val="28"/>
          <w:lang w:val="uk-UA"/>
        </w:rPr>
        <w:t xml:space="preserve"> активною складовою імпедансу. В результаті </w:t>
      </w:r>
      <w:proofErr w:type="spellStart"/>
      <w:r w:rsidRPr="001D4608">
        <w:rPr>
          <w:sz w:val="28"/>
          <w:szCs w:val="28"/>
          <w:lang w:val="uk-UA"/>
        </w:rPr>
        <w:t>піделектродного</w:t>
      </w:r>
      <w:proofErr w:type="spellEnd"/>
      <w:r w:rsidRPr="001D4608">
        <w:rPr>
          <w:sz w:val="28"/>
          <w:szCs w:val="28"/>
          <w:lang w:val="uk-UA"/>
        </w:rPr>
        <w:t xml:space="preserve"> </w:t>
      </w:r>
      <w:r w:rsidR="00343079">
        <w:rPr>
          <w:sz w:val="28"/>
          <w:szCs w:val="28"/>
          <w:lang w:val="uk-UA"/>
        </w:rPr>
        <w:t>«</w:t>
      </w:r>
      <w:r w:rsidRPr="001D4608">
        <w:rPr>
          <w:sz w:val="28"/>
          <w:szCs w:val="28"/>
          <w:lang w:val="uk-UA"/>
        </w:rPr>
        <w:t>метаболізму</w:t>
      </w:r>
      <w:r w:rsidR="00343079">
        <w:rPr>
          <w:sz w:val="28"/>
          <w:szCs w:val="28"/>
          <w:lang w:val="uk-UA"/>
        </w:rPr>
        <w:t>»</w:t>
      </w:r>
      <w:r w:rsidRPr="001D4608">
        <w:rPr>
          <w:sz w:val="28"/>
          <w:szCs w:val="28"/>
          <w:lang w:val="uk-UA"/>
        </w:rPr>
        <w:t xml:space="preserve"> змінюються показники імпедансу, а особливі налаштування приладу, що є інтелектуальною власністю ОКБ </w:t>
      </w:r>
      <w:r w:rsidR="00343079">
        <w:rPr>
          <w:sz w:val="28"/>
          <w:szCs w:val="28"/>
          <w:lang w:val="uk-UA"/>
        </w:rPr>
        <w:t>«</w:t>
      </w:r>
      <w:r w:rsidRPr="001D4608">
        <w:rPr>
          <w:sz w:val="28"/>
          <w:szCs w:val="28"/>
          <w:lang w:val="uk-UA"/>
        </w:rPr>
        <w:t>РИТМ</w:t>
      </w:r>
      <w:r w:rsidR="00343079">
        <w:rPr>
          <w:sz w:val="28"/>
          <w:szCs w:val="28"/>
          <w:lang w:val="uk-UA"/>
        </w:rPr>
        <w:t>»</w:t>
      </w:r>
      <w:r w:rsidRPr="001D4608">
        <w:rPr>
          <w:sz w:val="28"/>
          <w:szCs w:val="28"/>
          <w:lang w:val="uk-UA"/>
        </w:rPr>
        <w:t>, викликають модифікацію форми імпульсу (рис. 1.5).</w:t>
      </w:r>
    </w:p>
    <w:p w14:paraId="7BCB5677" w14:textId="77777777" w:rsidR="00DA75B7" w:rsidRPr="001D4608" w:rsidRDefault="00DA75B7" w:rsidP="00DA75B7">
      <w:pPr>
        <w:widowControl w:val="0"/>
        <w:suppressAutoHyphens w:val="0"/>
        <w:spacing w:line="360" w:lineRule="auto"/>
        <w:ind w:firstLine="709"/>
        <w:jc w:val="both"/>
        <w:rPr>
          <w:sz w:val="28"/>
          <w:szCs w:val="28"/>
          <w:lang w:val="uk-UA"/>
        </w:rPr>
      </w:pPr>
    </w:p>
    <w:p w14:paraId="42C1186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noProof/>
          <w:sz w:val="28"/>
          <w:szCs w:val="28"/>
          <w:lang w:val="uk-UA"/>
        </w:rPr>
        <w:lastRenderedPageBreak/>
        <w:drawing>
          <wp:inline distT="0" distB="0" distL="0" distR="0" wp14:anchorId="68529680" wp14:editId="43649D31">
            <wp:extent cx="4443730" cy="2029460"/>
            <wp:effectExtent l="0" t="0" r="0" b="0"/>
            <wp:docPr id="4" name="Рисунок 200" descr="DSC_01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_0185(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3730" cy="2029460"/>
                    </a:xfrm>
                    <a:prstGeom prst="rect">
                      <a:avLst/>
                    </a:prstGeom>
                    <a:noFill/>
                    <a:ln>
                      <a:noFill/>
                    </a:ln>
                  </pic:spPr>
                </pic:pic>
              </a:graphicData>
            </a:graphic>
          </wp:inline>
        </w:drawing>
      </w:r>
    </w:p>
    <w:p w14:paraId="04D1128A" w14:textId="77777777" w:rsidR="00DA75B7" w:rsidRPr="001D4608" w:rsidRDefault="00DA75B7" w:rsidP="00DA75B7">
      <w:pPr>
        <w:widowControl w:val="0"/>
        <w:suppressAutoHyphens w:val="0"/>
        <w:spacing w:line="360" w:lineRule="auto"/>
        <w:ind w:firstLine="709"/>
        <w:jc w:val="both"/>
        <w:rPr>
          <w:sz w:val="28"/>
          <w:szCs w:val="28"/>
          <w:lang w:val="uk-UA"/>
        </w:rPr>
      </w:pPr>
    </w:p>
    <w:p w14:paraId="63C0EEAE" w14:textId="77777777" w:rsidR="00DA75B7" w:rsidRPr="001D4608" w:rsidRDefault="00DA75B7" w:rsidP="00DA75B7">
      <w:pPr>
        <w:widowControl w:val="0"/>
        <w:suppressAutoHyphens w:val="0"/>
        <w:spacing w:line="360" w:lineRule="auto"/>
        <w:ind w:right="-3"/>
        <w:jc w:val="both"/>
        <w:rPr>
          <w:sz w:val="28"/>
          <w:szCs w:val="28"/>
          <w:lang w:val="uk-UA"/>
        </w:rPr>
      </w:pPr>
      <w:r w:rsidRPr="001D4608">
        <w:rPr>
          <w:sz w:val="28"/>
          <w:szCs w:val="28"/>
          <w:lang w:val="uk-UA"/>
        </w:rPr>
        <w:t xml:space="preserve">Рис. 1.4 </w:t>
      </w:r>
      <w:proofErr w:type="spellStart"/>
      <w:r w:rsidRPr="001D4608">
        <w:rPr>
          <w:sz w:val="28"/>
          <w:szCs w:val="28"/>
          <w:lang w:val="uk-UA"/>
        </w:rPr>
        <w:t>Осцилограмми</w:t>
      </w:r>
      <w:proofErr w:type="spellEnd"/>
      <w:r w:rsidRPr="001D4608">
        <w:rPr>
          <w:sz w:val="28"/>
          <w:szCs w:val="28"/>
          <w:lang w:val="uk-UA"/>
        </w:rPr>
        <w:t xml:space="preserve"> імпульсів апарату СКЕНАР без навантаження (а) та під навантаженням (б)</w:t>
      </w:r>
    </w:p>
    <w:p w14:paraId="7B916C0A" w14:textId="77777777" w:rsidR="00DA75B7" w:rsidRPr="001D4608" w:rsidRDefault="00DA75B7" w:rsidP="00DA75B7">
      <w:pPr>
        <w:widowControl w:val="0"/>
        <w:suppressAutoHyphens w:val="0"/>
        <w:spacing w:line="360" w:lineRule="auto"/>
        <w:ind w:right="-3" w:firstLine="709"/>
        <w:jc w:val="both"/>
        <w:rPr>
          <w:sz w:val="28"/>
          <w:szCs w:val="28"/>
          <w:lang w:val="uk-UA"/>
        </w:rPr>
      </w:pPr>
    </w:p>
    <w:p w14:paraId="14EAABE1" w14:textId="77777777" w:rsidR="00DA75B7" w:rsidRPr="001D4608" w:rsidRDefault="00DA75B7" w:rsidP="00DA75B7">
      <w:pPr>
        <w:widowControl w:val="0"/>
        <w:suppressAutoHyphens w:val="0"/>
        <w:spacing w:line="360" w:lineRule="auto"/>
        <w:ind w:right="-3" w:firstLine="709"/>
        <w:jc w:val="both"/>
        <w:rPr>
          <w:sz w:val="28"/>
          <w:szCs w:val="28"/>
          <w:lang w:val="uk-UA"/>
        </w:rPr>
      </w:pPr>
      <w:r w:rsidRPr="001D4608">
        <w:rPr>
          <w:noProof/>
          <w:sz w:val="28"/>
          <w:szCs w:val="28"/>
          <w:lang w:val="uk-UA"/>
        </w:rPr>
        <w:drawing>
          <wp:inline distT="0" distB="0" distL="0" distR="0" wp14:anchorId="05EF41D6" wp14:editId="46BD6AD6">
            <wp:extent cx="5005070" cy="3505200"/>
            <wp:effectExtent l="0" t="0" r="0" b="0"/>
            <wp:docPr id="5" name="Рисунок 199" descr="DSC_01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_0177(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5070" cy="3505200"/>
                    </a:xfrm>
                    <a:prstGeom prst="rect">
                      <a:avLst/>
                    </a:prstGeom>
                    <a:noFill/>
                    <a:ln>
                      <a:noFill/>
                    </a:ln>
                  </pic:spPr>
                </pic:pic>
              </a:graphicData>
            </a:graphic>
          </wp:inline>
        </w:drawing>
      </w:r>
    </w:p>
    <w:p w14:paraId="09D08E1D" w14:textId="77777777" w:rsidR="00DA75B7" w:rsidRPr="001D4608" w:rsidRDefault="00DA75B7" w:rsidP="00DA75B7">
      <w:pPr>
        <w:widowControl w:val="0"/>
        <w:suppressAutoHyphens w:val="0"/>
        <w:spacing w:line="360" w:lineRule="auto"/>
        <w:ind w:firstLine="709"/>
        <w:jc w:val="both"/>
        <w:rPr>
          <w:sz w:val="28"/>
          <w:szCs w:val="28"/>
          <w:lang w:val="uk-UA"/>
        </w:rPr>
      </w:pPr>
    </w:p>
    <w:p w14:paraId="20E8AAEE" w14:textId="77777777" w:rsidR="00DA75B7" w:rsidRPr="001D4608" w:rsidRDefault="00DA75B7" w:rsidP="00DA75B7">
      <w:pPr>
        <w:widowControl w:val="0"/>
        <w:suppressAutoHyphens w:val="0"/>
        <w:spacing w:line="360" w:lineRule="auto"/>
        <w:jc w:val="both"/>
        <w:rPr>
          <w:sz w:val="28"/>
          <w:szCs w:val="28"/>
          <w:lang w:val="uk-UA"/>
        </w:rPr>
      </w:pPr>
      <w:r w:rsidRPr="001D4608">
        <w:rPr>
          <w:sz w:val="28"/>
          <w:szCs w:val="28"/>
          <w:lang w:val="uk-UA"/>
        </w:rPr>
        <w:t xml:space="preserve">Рис. 1.5 Варіант епюр струму при СКЕНАР-впливі. 1 </w:t>
      </w:r>
      <w:r w:rsidRPr="001D4608">
        <w:rPr>
          <w:lang w:val="uk-UA"/>
        </w:rPr>
        <w:t>–</w:t>
      </w:r>
      <w:r w:rsidRPr="001D4608">
        <w:rPr>
          <w:sz w:val="28"/>
          <w:szCs w:val="28"/>
          <w:lang w:val="uk-UA"/>
        </w:rPr>
        <w:t xml:space="preserve"> сигнал через 0,22 с (13-</w:t>
      </w:r>
      <w:r w:rsidR="001D4608" w:rsidRPr="001D4608">
        <w:rPr>
          <w:sz w:val="28"/>
          <w:szCs w:val="28"/>
          <w:lang w:val="uk-UA"/>
        </w:rPr>
        <w:t>й</w:t>
      </w:r>
      <w:r w:rsidRPr="001D4608">
        <w:rPr>
          <w:sz w:val="28"/>
          <w:szCs w:val="28"/>
          <w:lang w:val="uk-UA"/>
        </w:rPr>
        <w:t xml:space="preserve"> імпульс); 2 – сигнал через 1 с (60-</w:t>
      </w:r>
      <w:r w:rsidR="001D4608" w:rsidRPr="001D4608">
        <w:rPr>
          <w:sz w:val="28"/>
          <w:szCs w:val="28"/>
          <w:lang w:val="uk-UA"/>
        </w:rPr>
        <w:t>й</w:t>
      </w:r>
      <w:r w:rsidRPr="001D4608">
        <w:rPr>
          <w:sz w:val="28"/>
          <w:szCs w:val="28"/>
          <w:lang w:val="uk-UA"/>
        </w:rPr>
        <w:t xml:space="preserve"> імпульс); 3 – сигнал через 10 с (600-1 імпульс)</w:t>
      </w:r>
    </w:p>
    <w:p w14:paraId="18F22F60" w14:textId="77777777" w:rsidR="00DA75B7" w:rsidRPr="001D4608" w:rsidRDefault="00DA75B7" w:rsidP="00DA75B7">
      <w:pPr>
        <w:widowControl w:val="0"/>
        <w:suppressAutoHyphens w:val="0"/>
        <w:spacing w:line="360" w:lineRule="auto"/>
        <w:ind w:firstLine="709"/>
        <w:jc w:val="both"/>
        <w:rPr>
          <w:sz w:val="28"/>
          <w:szCs w:val="28"/>
          <w:lang w:val="uk-UA"/>
        </w:rPr>
      </w:pPr>
    </w:p>
    <w:p w14:paraId="1E10313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 усіх моделях апарату передбачени</w:t>
      </w:r>
      <w:r w:rsidR="001D4608" w:rsidRPr="001D4608">
        <w:rPr>
          <w:sz w:val="28"/>
          <w:szCs w:val="28"/>
          <w:lang w:val="uk-UA"/>
        </w:rPr>
        <w:t>й</w:t>
      </w:r>
      <w:r w:rsidRPr="001D4608">
        <w:rPr>
          <w:sz w:val="28"/>
          <w:szCs w:val="28"/>
          <w:lang w:val="uk-UA"/>
        </w:rPr>
        <w:t xml:space="preserve"> режим автоматичного визначення тривалості впливу. Він видає сигнал про необхідність завершення впливу або, </w:t>
      </w:r>
      <w:r w:rsidRPr="001D4608">
        <w:rPr>
          <w:sz w:val="28"/>
          <w:szCs w:val="28"/>
          <w:lang w:val="uk-UA"/>
        </w:rPr>
        <w:lastRenderedPageBreak/>
        <w:t xml:space="preserve">якщо зміна </w:t>
      </w:r>
      <w:proofErr w:type="spellStart"/>
      <w:r w:rsidRPr="001D4608">
        <w:rPr>
          <w:sz w:val="28"/>
          <w:szCs w:val="28"/>
          <w:lang w:val="uk-UA"/>
        </w:rPr>
        <w:t>контролюємих</w:t>
      </w:r>
      <w:proofErr w:type="spellEnd"/>
      <w:r w:rsidRPr="001D4608">
        <w:rPr>
          <w:sz w:val="28"/>
          <w:szCs w:val="28"/>
          <w:lang w:val="uk-UA"/>
        </w:rPr>
        <w:t xml:space="preserve"> характеристик імпульсу досягає деякого порогового значення, автоматично  відключається [41, 49, 51].</w:t>
      </w:r>
    </w:p>
    <w:p w14:paraId="6E3D05C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Мінливість форми </w:t>
      </w:r>
      <w:proofErr w:type="spellStart"/>
      <w:r w:rsidRPr="001D4608">
        <w:rPr>
          <w:sz w:val="28"/>
          <w:szCs w:val="28"/>
          <w:lang w:val="uk-UA"/>
        </w:rPr>
        <w:t>впливаючого</w:t>
      </w:r>
      <w:proofErr w:type="spellEnd"/>
      <w:r w:rsidRPr="001D4608">
        <w:rPr>
          <w:sz w:val="28"/>
          <w:szCs w:val="28"/>
          <w:lang w:val="uk-UA"/>
        </w:rPr>
        <w:t xml:space="preserve"> імпульсу визначається динамікою шкіряного імпедансу.</w:t>
      </w:r>
    </w:p>
    <w:p w14:paraId="3613E50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Одним з електрофізичних параметрів, за яким можна оцінювати стан функці</w:t>
      </w:r>
      <w:r w:rsidR="001D4608" w:rsidRPr="001D4608">
        <w:rPr>
          <w:sz w:val="28"/>
          <w:szCs w:val="28"/>
          <w:lang w:val="uk-UA"/>
        </w:rPr>
        <w:t>ї</w:t>
      </w:r>
      <w:r w:rsidRPr="001D4608">
        <w:rPr>
          <w:sz w:val="28"/>
          <w:szCs w:val="28"/>
          <w:lang w:val="uk-UA"/>
        </w:rPr>
        <w:t xml:space="preserve"> органів і систем, є </w:t>
      </w:r>
      <w:proofErr w:type="spellStart"/>
      <w:r w:rsidRPr="001D4608">
        <w:rPr>
          <w:sz w:val="28"/>
          <w:szCs w:val="28"/>
          <w:lang w:val="uk-UA"/>
        </w:rPr>
        <w:t>електрошкіряни</w:t>
      </w:r>
      <w:r w:rsidR="001D4608" w:rsidRPr="001D4608">
        <w:rPr>
          <w:sz w:val="28"/>
          <w:szCs w:val="28"/>
          <w:lang w:val="uk-UA"/>
        </w:rPr>
        <w:t>й</w:t>
      </w:r>
      <w:proofErr w:type="spellEnd"/>
      <w:r w:rsidRPr="001D4608">
        <w:rPr>
          <w:sz w:val="28"/>
          <w:szCs w:val="28"/>
          <w:lang w:val="uk-UA"/>
        </w:rPr>
        <w:t xml:space="preserve"> опір пості</w:t>
      </w:r>
      <w:r w:rsidR="001D4608" w:rsidRPr="001D4608">
        <w:rPr>
          <w:sz w:val="28"/>
          <w:szCs w:val="28"/>
          <w:lang w:val="uk-UA"/>
        </w:rPr>
        <w:t>й</w:t>
      </w:r>
      <w:r w:rsidRPr="001D4608">
        <w:rPr>
          <w:sz w:val="28"/>
          <w:szCs w:val="28"/>
          <w:lang w:val="uk-UA"/>
        </w:rPr>
        <w:t>ному електричному току, яки</w:t>
      </w:r>
      <w:r w:rsidR="001D4608" w:rsidRPr="001D4608">
        <w:rPr>
          <w:sz w:val="28"/>
          <w:szCs w:val="28"/>
          <w:lang w:val="uk-UA"/>
        </w:rPr>
        <w:t>й</w:t>
      </w:r>
      <w:r w:rsidRPr="001D4608">
        <w:rPr>
          <w:sz w:val="28"/>
          <w:szCs w:val="28"/>
          <w:lang w:val="uk-UA"/>
        </w:rPr>
        <w:t xml:space="preserve"> є одним зі складових повного опору, або опір імпедансу. Зокрема, це</w:t>
      </w:r>
      <w:r w:rsidR="001D4608" w:rsidRPr="001D4608">
        <w:rPr>
          <w:sz w:val="28"/>
          <w:szCs w:val="28"/>
          <w:lang w:val="uk-UA"/>
        </w:rPr>
        <w:t>й</w:t>
      </w:r>
      <w:r w:rsidRPr="001D4608">
        <w:rPr>
          <w:sz w:val="28"/>
          <w:szCs w:val="28"/>
          <w:lang w:val="uk-UA"/>
        </w:rPr>
        <w:t xml:space="preserve"> підхід ефективно використовується в різноманітних методах </w:t>
      </w:r>
      <w:proofErr w:type="spellStart"/>
      <w:r w:rsidRPr="001D4608">
        <w:rPr>
          <w:sz w:val="28"/>
          <w:szCs w:val="28"/>
          <w:lang w:val="uk-UA"/>
        </w:rPr>
        <w:t>електропунктурно</w:t>
      </w:r>
      <w:r w:rsidR="001D4608" w:rsidRPr="001D4608">
        <w:rPr>
          <w:sz w:val="28"/>
          <w:szCs w:val="28"/>
          <w:lang w:val="uk-UA"/>
        </w:rPr>
        <w:t>ї</w:t>
      </w:r>
      <w:proofErr w:type="spellEnd"/>
      <w:r w:rsidRPr="001D4608">
        <w:rPr>
          <w:sz w:val="28"/>
          <w:szCs w:val="28"/>
          <w:lang w:val="uk-UA"/>
        </w:rPr>
        <w:t xml:space="preserve"> діагностики. Відхиленням від норми в стані органів і систем відповідають підвищені або знижені показники </w:t>
      </w:r>
      <w:proofErr w:type="spellStart"/>
      <w:r w:rsidRPr="001D4608">
        <w:rPr>
          <w:sz w:val="28"/>
          <w:szCs w:val="28"/>
          <w:lang w:val="uk-UA"/>
        </w:rPr>
        <w:t>електрошкіряного</w:t>
      </w:r>
      <w:proofErr w:type="spellEnd"/>
      <w:r w:rsidRPr="001D4608">
        <w:rPr>
          <w:sz w:val="28"/>
          <w:szCs w:val="28"/>
          <w:lang w:val="uk-UA"/>
        </w:rPr>
        <w:t xml:space="preserve"> опору. У відповідних зонах і БАТ підвищени</w:t>
      </w:r>
      <w:r w:rsidR="001D4608" w:rsidRPr="001D4608">
        <w:rPr>
          <w:sz w:val="28"/>
          <w:szCs w:val="28"/>
          <w:lang w:val="uk-UA"/>
        </w:rPr>
        <w:t>й</w:t>
      </w:r>
      <w:r w:rsidRPr="001D4608">
        <w:rPr>
          <w:sz w:val="28"/>
          <w:szCs w:val="28"/>
          <w:lang w:val="uk-UA"/>
        </w:rPr>
        <w:t xml:space="preserve"> </w:t>
      </w:r>
      <w:proofErr w:type="spellStart"/>
      <w:r w:rsidRPr="001D4608">
        <w:rPr>
          <w:sz w:val="28"/>
          <w:szCs w:val="28"/>
          <w:lang w:val="uk-UA"/>
        </w:rPr>
        <w:t>електрошкіряни</w:t>
      </w:r>
      <w:r w:rsidR="001D4608" w:rsidRPr="001D4608">
        <w:rPr>
          <w:sz w:val="28"/>
          <w:szCs w:val="28"/>
          <w:lang w:val="uk-UA"/>
        </w:rPr>
        <w:t>й</w:t>
      </w:r>
      <w:proofErr w:type="spellEnd"/>
      <w:r w:rsidRPr="001D4608">
        <w:rPr>
          <w:sz w:val="28"/>
          <w:szCs w:val="28"/>
          <w:lang w:val="uk-UA"/>
        </w:rPr>
        <w:t xml:space="preserve"> опір знижується до середніх значень, знижени</w:t>
      </w:r>
      <w:r w:rsidR="001D4608" w:rsidRPr="001D4608">
        <w:rPr>
          <w:sz w:val="28"/>
          <w:szCs w:val="28"/>
          <w:lang w:val="uk-UA"/>
        </w:rPr>
        <w:t>й</w:t>
      </w:r>
      <w:r w:rsidRPr="001D4608">
        <w:rPr>
          <w:sz w:val="28"/>
          <w:szCs w:val="28"/>
          <w:lang w:val="uk-UA"/>
        </w:rPr>
        <w:t xml:space="preserve"> – підвищується [38].</w:t>
      </w:r>
    </w:p>
    <w:p w14:paraId="34473FC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У зв’язку з цим можна стверджувати, що зміни </w:t>
      </w:r>
      <w:proofErr w:type="spellStart"/>
      <w:r w:rsidRPr="001D4608">
        <w:rPr>
          <w:sz w:val="28"/>
          <w:szCs w:val="28"/>
          <w:lang w:val="uk-UA"/>
        </w:rPr>
        <w:t>впливаючого</w:t>
      </w:r>
      <w:proofErr w:type="spellEnd"/>
      <w:r w:rsidRPr="001D4608">
        <w:rPr>
          <w:sz w:val="28"/>
          <w:szCs w:val="28"/>
          <w:lang w:val="uk-UA"/>
        </w:rPr>
        <w:t xml:space="preserve"> імпульсу через зміни електричних характеристик шкіри в місці впливу пов’язані не тільки з локальною реакцією організму в місці впливу подразника, але </w:t>
      </w:r>
      <w:r w:rsidR="001D4608" w:rsidRPr="001D4608">
        <w:rPr>
          <w:sz w:val="28"/>
          <w:szCs w:val="28"/>
          <w:lang w:val="uk-UA"/>
        </w:rPr>
        <w:t>й</w:t>
      </w:r>
      <w:r w:rsidRPr="001D4608">
        <w:rPr>
          <w:sz w:val="28"/>
          <w:szCs w:val="28"/>
          <w:lang w:val="uk-UA"/>
        </w:rPr>
        <w:t xml:space="preserve"> з внутрішніми регуляторними процесами. Чим вище динаміка шкіряного імпедансу в місці впливу, тим більш мінливи</w:t>
      </w:r>
      <w:r w:rsidR="001D4608" w:rsidRPr="001D4608">
        <w:rPr>
          <w:sz w:val="28"/>
          <w:szCs w:val="28"/>
          <w:lang w:val="uk-UA"/>
        </w:rPr>
        <w:t>й</w:t>
      </w:r>
      <w:r w:rsidRPr="001D4608">
        <w:rPr>
          <w:sz w:val="28"/>
          <w:szCs w:val="28"/>
          <w:lang w:val="uk-UA"/>
        </w:rPr>
        <w:t xml:space="preserve"> імпульс, яки</w:t>
      </w:r>
      <w:r w:rsidR="001D4608" w:rsidRPr="001D4608">
        <w:rPr>
          <w:sz w:val="28"/>
          <w:szCs w:val="28"/>
          <w:lang w:val="uk-UA"/>
        </w:rPr>
        <w:t>й</w:t>
      </w:r>
      <w:r w:rsidRPr="001D4608">
        <w:rPr>
          <w:sz w:val="28"/>
          <w:szCs w:val="28"/>
          <w:lang w:val="uk-UA"/>
        </w:rPr>
        <w:t xml:space="preserve"> формується апаратом.</w:t>
      </w:r>
    </w:p>
    <w:p w14:paraId="2C675CA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Мінливість форми </w:t>
      </w:r>
      <w:proofErr w:type="spellStart"/>
      <w:r w:rsidRPr="001D4608">
        <w:rPr>
          <w:sz w:val="28"/>
          <w:szCs w:val="28"/>
          <w:lang w:val="uk-UA"/>
        </w:rPr>
        <w:t>впливаючих</w:t>
      </w:r>
      <w:proofErr w:type="spellEnd"/>
      <w:r w:rsidRPr="001D4608">
        <w:rPr>
          <w:sz w:val="28"/>
          <w:szCs w:val="28"/>
          <w:lang w:val="uk-UA"/>
        </w:rPr>
        <w:t xml:space="preserve"> імпульсів вважається одним з важливих факторів, що визначають клінічну ефективність апаратів сері</w:t>
      </w:r>
      <w:r w:rsidR="001D4608" w:rsidRPr="001D4608">
        <w:rPr>
          <w:sz w:val="28"/>
          <w:szCs w:val="28"/>
          <w:lang w:val="uk-UA"/>
        </w:rPr>
        <w:t>ї</w:t>
      </w:r>
      <w:r w:rsidRPr="001D4608">
        <w:rPr>
          <w:sz w:val="28"/>
          <w:szCs w:val="28"/>
          <w:lang w:val="uk-UA"/>
        </w:rPr>
        <w:t xml:space="preserve"> СКЕНАР. Саме в силу ціє</w:t>
      </w:r>
      <w:r w:rsidR="001D4608" w:rsidRPr="001D4608">
        <w:rPr>
          <w:sz w:val="28"/>
          <w:szCs w:val="28"/>
          <w:lang w:val="uk-UA"/>
        </w:rPr>
        <w:t>ї</w:t>
      </w:r>
      <w:r w:rsidRPr="001D4608">
        <w:rPr>
          <w:sz w:val="28"/>
          <w:szCs w:val="28"/>
          <w:lang w:val="uk-UA"/>
        </w:rPr>
        <w:t xml:space="preserve"> обставини, поряд з таким природнім способом зміни </w:t>
      </w:r>
      <w:proofErr w:type="spellStart"/>
      <w:r w:rsidRPr="001D4608">
        <w:rPr>
          <w:sz w:val="28"/>
          <w:szCs w:val="28"/>
          <w:lang w:val="uk-UA"/>
        </w:rPr>
        <w:t>впливаючих</w:t>
      </w:r>
      <w:proofErr w:type="spellEnd"/>
      <w:r w:rsidRPr="001D4608">
        <w:rPr>
          <w:sz w:val="28"/>
          <w:szCs w:val="28"/>
          <w:lang w:val="uk-UA"/>
        </w:rPr>
        <w:t xml:space="preserve"> імпульсів, в апаратах передбачені режими програмно</w:t>
      </w:r>
      <w:r w:rsidR="001D4608" w:rsidRPr="001D4608">
        <w:rPr>
          <w:sz w:val="28"/>
          <w:szCs w:val="28"/>
          <w:lang w:val="uk-UA"/>
        </w:rPr>
        <w:t>ї</w:t>
      </w:r>
      <w:r w:rsidRPr="001D4608">
        <w:rPr>
          <w:sz w:val="28"/>
          <w:szCs w:val="28"/>
          <w:lang w:val="uk-UA"/>
        </w:rPr>
        <w:t xml:space="preserve"> модифікаці</w:t>
      </w:r>
      <w:r w:rsidR="001D4608" w:rsidRPr="001D4608">
        <w:rPr>
          <w:sz w:val="28"/>
          <w:szCs w:val="28"/>
          <w:lang w:val="uk-UA"/>
        </w:rPr>
        <w:t>ї</w:t>
      </w:r>
      <w:r w:rsidRPr="001D4608">
        <w:rPr>
          <w:sz w:val="28"/>
          <w:szCs w:val="28"/>
          <w:lang w:val="uk-UA"/>
        </w:rPr>
        <w:t xml:space="preserve"> </w:t>
      </w:r>
      <w:proofErr w:type="spellStart"/>
      <w:r w:rsidRPr="001D4608">
        <w:rPr>
          <w:sz w:val="28"/>
          <w:szCs w:val="28"/>
          <w:lang w:val="uk-UA"/>
        </w:rPr>
        <w:t>впливаючого</w:t>
      </w:r>
      <w:proofErr w:type="spellEnd"/>
      <w:r w:rsidRPr="001D4608">
        <w:rPr>
          <w:sz w:val="28"/>
          <w:szCs w:val="28"/>
          <w:lang w:val="uk-UA"/>
        </w:rPr>
        <w:t xml:space="preserve"> сигналу </w:t>
      </w:r>
      <w:r w:rsidRPr="001D4608">
        <w:rPr>
          <w:lang w:val="uk-UA"/>
        </w:rPr>
        <w:t>–</w:t>
      </w:r>
      <w:r w:rsidRPr="001D4608">
        <w:rPr>
          <w:sz w:val="28"/>
          <w:szCs w:val="28"/>
          <w:lang w:val="uk-UA"/>
        </w:rPr>
        <w:t xml:space="preserve"> амплітудна і частотна модуляція [49, 51].</w:t>
      </w:r>
    </w:p>
    <w:p w14:paraId="145A9A4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Важлива роль відводиться вихідні</w:t>
      </w:r>
      <w:r w:rsidR="001D4608" w:rsidRPr="001D4608">
        <w:rPr>
          <w:sz w:val="28"/>
          <w:szCs w:val="28"/>
          <w:lang w:val="uk-UA"/>
        </w:rPr>
        <w:t>й</w:t>
      </w:r>
      <w:r w:rsidRPr="001D4608">
        <w:rPr>
          <w:sz w:val="28"/>
          <w:szCs w:val="28"/>
          <w:lang w:val="uk-UA"/>
        </w:rPr>
        <w:t xml:space="preserve"> формі </w:t>
      </w:r>
      <w:proofErr w:type="spellStart"/>
      <w:r w:rsidRPr="001D4608">
        <w:rPr>
          <w:sz w:val="28"/>
          <w:szCs w:val="28"/>
          <w:lang w:val="uk-UA"/>
        </w:rPr>
        <w:t>впливаючого</w:t>
      </w:r>
      <w:proofErr w:type="spellEnd"/>
      <w:r w:rsidRPr="001D4608">
        <w:rPr>
          <w:sz w:val="28"/>
          <w:szCs w:val="28"/>
          <w:lang w:val="uk-UA"/>
        </w:rPr>
        <w:t xml:space="preserve"> імпульсу. Не дивлячись на </w:t>
      </w:r>
      <w:r w:rsidR="001D4608" w:rsidRPr="001D4608">
        <w:rPr>
          <w:sz w:val="28"/>
          <w:szCs w:val="28"/>
          <w:lang w:val="uk-UA"/>
        </w:rPr>
        <w:t>її</w:t>
      </w:r>
      <w:r w:rsidRPr="001D4608">
        <w:rPr>
          <w:sz w:val="28"/>
          <w:szCs w:val="28"/>
          <w:lang w:val="uk-UA"/>
        </w:rPr>
        <w:t xml:space="preserve"> мінливість в процесі впливу, імпульс здатен безболісно і без пошкоджень подолати поріг подразнення тканин, що збуджуються. Форма імпульсу у поєднанні з геометрією електродів дозволяють безболісно впливати не лише на області шкіряно</w:t>
      </w:r>
      <w:r w:rsidR="001D4608" w:rsidRPr="001D4608">
        <w:rPr>
          <w:sz w:val="28"/>
          <w:szCs w:val="28"/>
          <w:lang w:val="uk-UA"/>
        </w:rPr>
        <w:t>ї</w:t>
      </w:r>
      <w:r w:rsidRPr="001D4608">
        <w:rPr>
          <w:sz w:val="28"/>
          <w:szCs w:val="28"/>
          <w:lang w:val="uk-UA"/>
        </w:rPr>
        <w:t xml:space="preserve"> поверхні з високою щільністю рецепторних полів, але </w:t>
      </w:r>
      <w:r w:rsidR="001D4608" w:rsidRPr="001D4608">
        <w:rPr>
          <w:sz w:val="28"/>
          <w:szCs w:val="28"/>
          <w:lang w:val="uk-UA"/>
        </w:rPr>
        <w:t>й</w:t>
      </w:r>
      <w:r w:rsidRPr="001D4608">
        <w:rPr>
          <w:sz w:val="28"/>
          <w:szCs w:val="28"/>
          <w:lang w:val="uk-UA"/>
        </w:rPr>
        <w:t xml:space="preserve"> навіть на доступні слизові оболонки </w:t>
      </w:r>
      <w:r w:rsidR="001D4608" w:rsidRPr="001D4608">
        <w:rPr>
          <w:sz w:val="28"/>
          <w:szCs w:val="28"/>
          <w:lang w:val="uk-UA"/>
        </w:rPr>
        <w:t>й</w:t>
      </w:r>
      <w:r w:rsidRPr="001D4608">
        <w:rPr>
          <w:sz w:val="28"/>
          <w:szCs w:val="28"/>
          <w:lang w:val="uk-UA"/>
        </w:rPr>
        <w:t xml:space="preserve"> ділянки шкіри, що межують з відкритими ранами. Поряд з частотною </w:t>
      </w:r>
      <w:r w:rsidR="001D4608" w:rsidRPr="001D4608">
        <w:rPr>
          <w:sz w:val="28"/>
          <w:szCs w:val="28"/>
          <w:lang w:val="uk-UA"/>
        </w:rPr>
        <w:t>й</w:t>
      </w:r>
      <w:r w:rsidRPr="001D4608">
        <w:rPr>
          <w:sz w:val="28"/>
          <w:szCs w:val="28"/>
          <w:lang w:val="uk-UA"/>
        </w:rPr>
        <w:t xml:space="preserve"> амплітудною </w:t>
      </w:r>
      <w:r w:rsidRPr="001D4608">
        <w:rPr>
          <w:sz w:val="28"/>
          <w:szCs w:val="28"/>
          <w:lang w:val="uk-UA"/>
        </w:rPr>
        <w:lastRenderedPageBreak/>
        <w:t>модуляцією в апаратах сері</w:t>
      </w:r>
      <w:r w:rsidR="001D4608" w:rsidRPr="001D4608">
        <w:rPr>
          <w:sz w:val="28"/>
          <w:szCs w:val="28"/>
          <w:lang w:val="uk-UA"/>
        </w:rPr>
        <w:t>ї</w:t>
      </w:r>
      <w:r w:rsidRPr="001D4608">
        <w:rPr>
          <w:sz w:val="28"/>
          <w:szCs w:val="28"/>
          <w:lang w:val="uk-UA"/>
        </w:rPr>
        <w:t xml:space="preserve"> СКЕНАР </w:t>
      </w:r>
      <w:proofErr w:type="spellStart"/>
      <w:r w:rsidRPr="001D4608">
        <w:rPr>
          <w:sz w:val="28"/>
          <w:szCs w:val="28"/>
          <w:lang w:val="uk-UA"/>
        </w:rPr>
        <w:t>передбачен</w:t>
      </w:r>
      <w:proofErr w:type="spellEnd"/>
      <w:r w:rsidRPr="001D4608">
        <w:rPr>
          <w:sz w:val="28"/>
          <w:szCs w:val="28"/>
          <w:lang w:val="uk-UA"/>
        </w:rPr>
        <w:t xml:space="preserve"> режим модифікаці</w:t>
      </w:r>
      <w:r w:rsidR="001D4608" w:rsidRPr="001D4608">
        <w:rPr>
          <w:sz w:val="28"/>
          <w:szCs w:val="28"/>
          <w:lang w:val="uk-UA"/>
        </w:rPr>
        <w:t>ї</w:t>
      </w:r>
      <w:r w:rsidRPr="001D4608">
        <w:rPr>
          <w:sz w:val="28"/>
          <w:szCs w:val="28"/>
          <w:lang w:val="uk-UA"/>
        </w:rPr>
        <w:t xml:space="preserve"> вихідно</w:t>
      </w:r>
      <w:r w:rsidR="001D4608" w:rsidRPr="001D4608">
        <w:rPr>
          <w:sz w:val="28"/>
          <w:szCs w:val="28"/>
          <w:lang w:val="uk-UA"/>
        </w:rPr>
        <w:t>ї</w:t>
      </w:r>
      <w:r w:rsidRPr="001D4608">
        <w:rPr>
          <w:sz w:val="28"/>
          <w:szCs w:val="28"/>
          <w:lang w:val="uk-UA"/>
        </w:rPr>
        <w:t xml:space="preserve"> форми імпульсу </w:t>
      </w:r>
      <w:r w:rsidRPr="001D4608">
        <w:rPr>
          <w:lang w:val="uk-UA"/>
        </w:rPr>
        <w:t>–</w:t>
      </w:r>
      <w:r w:rsidRPr="001D4608">
        <w:rPr>
          <w:sz w:val="28"/>
          <w:szCs w:val="28"/>
          <w:lang w:val="uk-UA"/>
        </w:rPr>
        <w:t xml:space="preserve"> демпфування [46, 49, 51].</w:t>
      </w:r>
    </w:p>
    <w:p w14:paraId="72DDA2A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Відповідно розглянутим технологічним особливостям формування впливу на</w:t>
      </w:r>
      <w:r w:rsidR="001D4608" w:rsidRPr="001D4608">
        <w:rPr>
          <w:sz w:val="28"/>
          <w:szCs w:val="28"/>
          <w:lang w:val="uk-UA"/>
        </w:rPr>
        <w:t>й</w:t>
      </w:r>
      <w:r w:rsidRPr="001D4608">
        <w:rPr>
          <w:sz w:val="28"/>
          <w:szCs w:val="28"/>
          <w:lang w:val="uk-UA"/>
        </w:rPr>
        <w:t>більш адекватними для формування ефективного подразнюючого сигналу апаратом СКЕНАР є зони шкіряно</w:t>
      </w:r>
      <w:r w:rsidR="001D4608" w:rsidRPr="001D4608">
        <w:rPr>
          <w:sz w:val="28"/>
          <w:szCs w:val="28"/>
          <w:lang w:val="uk-UA"/>
        </w:rPr>
        <w:t>ї</w:t>
      </w:r>
      <w:r w:rsidRPr="001D4608">
        <w:rPr>
          <w:sz w:val="28"/>
          <w:szCs w:val="28"/>
          <w:lang w:val="uk-UA"/>
        </w:rPr>
        <w:t xml:space="preserve"> поверхні, які мають аномальні характеристики, які </w:t>
      </w:r>
      <w:proofErr w:type="spellStart"/>
      <w:r w:rsidRPr="001D4608">
        <w:rPr>
          <w:sz w:val="28"/>
          <w:szCs w:val="28"/>
          <w:lang w:val="uk-UA"/>
        </w:rPr>
        <w:t>динамічно</w:t>
      </w:r>
      <w:proofErr w:type="spellEnd"/>
      <w:r w:rsidRPr="001D4608">
        <w:rPr>
          <w:sz w:val="28"/>
          <w:szCs w:val="28"/>
          <w:lang w:val="uk-UA"/>
        </w:rPr>
        <w:t xml:space="preserve"> змінюються в процесі впливу і рефлекторно пов’язані з ураженими функціями і органами. Результати досліджень не</w:t>
      </w:r>
      <w:r w:rsidR="001D4608" w:rsidRPr="001D4608">
        <w:rPr>
          <w:sz w:val="28"/>
          <w:szCs w:val="28"/>
          <w:lang w:val="uk-UA"/>
        </w:rPr>
        <w:t>й</w:t>
      </w:r>
      <w:r w:rsidRPr="001D4608">
        <w:rPr>
          <w:sz w:val="28"/>
          <w:szCs w:val="28"/>
          <w:lang w:val="uk-UA"/>
        </w:rPr>
        <w:t>рофізіологічних механізмів ді</w:t>
      </w:r>
      <w:r w:rsidR="001D4608" w:rsidRPr="001D4608">
        <w:rPr>
          <w:sz w:val="28"/>
          <w:szCs w:val="28"/>
          <w:lang w:val="uk-UA"/>
        </w:rPr>
        <w:t>ї</w:t>
      </w:r>
      <w:r w:rsidRPr="001D4608">
        <w:rPr>
          <w:sz w:val="28"/>
          <w:szCs w:val="28"/>
          <w:lang w:val="uk-UA"/>
        </w:rPr>
        <w:t xml:space="preserve"> СКТ на дани</w:t>
      </w:r>
      <w:r w:rsidR="001D4608" w:rsidRPr="001D4608">
        <w:rPr>
          <w:sz w:val="28"/>
          <w:szCs w:val="28"/>
          <w:lang w:val="uk-UA"/>
        </w:rPr>
        <w:t>й</w:t>
      </w:r>
      <w:r w:rsidRPr="001D4608">
        <w:rPr>
          <w:sz w:val="28"/>
          <w:szCs w:val="28"/>
          <w:lang w:val="uk-UA"/>
        </w:rPr>
        <w:t xml:space="preserve"> момент часу дозволяє зробити висновок, що лікувальни</w:t>
      </w:r>
      <w:r w:rsidR="001D4608" w:rsidRPr="001D4608">
        <w:rPr>
          <w:sz w:val="28"/>
          <w:szCs w:val="28"/>
          <w:lang w:val="uk-UA"/>
        </w:rPr>
        <w:t>й</w:t>
      </w:r>
      <w:r w:rsidRPr="001D4608">
        <w:rPr>
          <w:sz w:val="28"/>
          <w:szCs w:val="28"/>
          <w:lang w:val="uk-UA"/>
        </w:rPr>
        <w:t xml:space="preserve"> сигнал, </w:t>
      </w:r>
      <w:proofErr w:type="spellStart"/>
      <w:r w:rsidRPr="001D4608">
        <w:rPr>
          <w:sz w:val="28"/>
          <w:szCs w:val="28"/>
          <w:lang w:val="uk-UA"/>
        </w:rPr>
        <w:t>формуємим</w:t>
      </w:r>
      <w:r w:rsidR="001D4608" w:rsidRPr="001D4608">
        <w:rPr>
          <w:sz w:val="28"/>
          <w:szCs w:val="28"/>
          <w:lang w:val="uk-UA"/>
        </w:rPr>
        <w:t>й</w:t>
      </w:r>
      <w:proofErr w:type="spellEnd"/>
      <w:r w:rsidRPr="001D4608">
        <w:rPr>
          <w:sz w:val="28"/>
          <w:szCs w:val="28"/>
          <w:lang w:val="uk-UA"/>
        </w:rPr>
        <w:t xml:space="preserve"> таким чином, містить у собі два важливих для надання допомоги пацієнту компонента [52].</w:t>
      </w:r>
    </w:p>
    <w:p w14:paraId="3BB5F37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Дія першого – призводить до реакці</w:t>
      </w:r>
      <w:r w:rsidR="001D4608" w:rsidRPr="001D4608">
        <w:rPr>
          <w:sz w:val="28"/>
          <w:szCs w:val="28"/>
          <w:lang w:val="uk-UA"/>
        </w:rPr>
        <w:t>ї</w:t>
      </w:r>
      <w:r w:rsidRPr="001D4608">
        <w:rPr>
          <w:sz w:val="28"/>
          <w:szCs w:val="28"/>
          <w:lang w:val="uk-UA"/>
        </w:rPr>
        <w:t xml:space="preserve"> кори головного мозку і, зокрема, структур гіпоталамусу, що координує активність вегетативно</w:t>
      </w:r>
      <w:r w:rsidR="001D4608" w:rsidRPr="001D4608">
        <w:rPr>
          <w:sz w:val="28"/>
          <w:szCs w:val="28"/>
          <w:lang w:val="uk-UA"/>
        </w:rPr>
        <w:t>ї</w:t>
      </w:r>
      <w:r w:rsidRPr="001D4608">
        <w:rPr>
          <w:sz w:val="28"/>
          <w:szCs w:val="28"/>
          <w:lang w:val="uk-UA"/>
        </w:rPr>
        <w:t xml:space="preserve"> нервово</w:t>
      </w:r>
      <w:r w:rsidR="001D4608" w:rsidRPr="001D4608">
        <w:rPr>
          <w:sz w:val="28"/>
          <w:szCs w:val="28"/>
          <w:lang w:val="uk-UA"/>
        </w:rPr>
        <w:t>ї</w:t>
      </w:r>
      <w:r w:rsidRPr="001D4608">
        <w:rPr>
          <w:sz w:val="28"/>
          <w:szCs w:val="28"/>
          <w:lang w:val="uk-UA"/>
        </w:rPr>
        <w:t xml:space="preserve"> системи. Це загальна реакція ЦНС. Одним з </w:t>
      </w:r>
      <w:r w:rsidR="001D4608" w:rsidRPr="001D4608">
        <w:rPr>
          <w:sz w:val="28"/>
          <w:szCs w:val="28"/>
          <w:lang w:val="uk-UA"/>
        </w:rPr>
        <w:t>її</w:t>
      </w:r>
      <w:r w:rsidRPr="001D4608">
        <w:rPr>
          <w:sz w:val="28"/>
          <w:szCs w:val="28"/>
          <w:lang w:val="uk-UA"/>
        </w:rPr>
        <w:t xml:space="preserve"> проявів є розвиток </w:t>
      </w:r>
      <w:proofErr w:type="spellStart"/>
      <w:r w:rsidRPr="001D4608">
        <w:rPr>
          <w:sz w:val="28"/>
          <w:szCs w:val="28"/>
          <w:lang w:val="uk-UA"/>
        </w:rPr>
        <w:t>генералізовано</w:t>
      </w:r>
      <w:r w:rsidR="001D4608" w:rsidRPr="001D4608">
        <w:rPr>
          <w:sz w:val="28"/>
          <w:szCs w:val="28"/>
          <w:lang w:val="uk-UA"/>
        </w:rPr>
        <w:t>ї</w:t>
      </w:r>
      <w:proofErr w:type="spellEnd"/>
      <w:r w:rsidRPr="001D4608">
        <w:rPr>
          <w:sz w:val="28"/>
          <w:szCs w:val="28"/>
          <w:lang w:val="uk-UA"/>
        </w:rPr>
        <w:t xml:space="preserve"> активності мозку.</w:t>
      </w:r>
    </w:p>
    <w:p w14:paraId="4E497CA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Відомо, що під час синхронізовано</w:t>
      </w:r>
      <w:r w:rsidR="001D4608" w:rsidRPr="001D4608">
        <w:rPr>
          <w:sz w:val="28"/>
          <w:szCs w:val="28"/>
          <w:lang w:val="uk-UA"/>
        </w:rPr>
        <w:t>ї</w:t>
      </w:r>
      <w:r w:rsidRPr="001D4608">
        <w:rPr>
          <w:sz w:val="28"/>
          <w:szCs w:val="28"/>
          <w:lang w:val="uk-UA"/>
        </w:rPr>
        <w:t xml:space="preserve">  активності мозку кора стає більш доступною для сигналів від внутрішніх органів і може координувати діяльність супідрядних нервових структур по самовідновленню організму [35]. Характерним для цього стану ЦНС є підвищени</w:t>
      </w:r>
      <w:r w:rsidR="001D4608" w:rsidRPr="001D4608">
        <w:rPr>
          <w:sz w:val="28"/>
          <w:szCs w:val="28"/>
          <w:lang w:val="uk-UA"/>
        </w:rPr>
        <w:t>й</w:t>
      </w:r>
      <w:r w:rsidRPr="001D4608">
        <w:rPr>
          <w:sz w:val="28"/>
          <w:szCs w:val="28"/>
          <w:lang w:val="uk-UA"/>
        </w:rPr>
        <w:t xml:space="preserve"> парасимпатични</w:t>
      </w:r>
      <w:r w:rsidR="001D4608" w:rsidRPr="001D4608">
        <w:rPr>
          <w:sz w:val="28"/>
          <w:szCs w:val="28"/>
          <w:lang w:val="uk-UA"/>
        </w:rPr>
        <w:t>й</w:t>
      </w:r>
      <w:r w:rsidRPr="001D4608">
        <w:rPr>
          <w:sz w:val="28"/>
          <w:szCs w:val="28"/>
          <w:lang w:val="uk-UA"/>
        </w:rPr>
        <w:t xml:space="preserve"> тонус. В цьому стані ЦНС відбувається активізація генетично заданого багаторівневого механізму самовідновлення організму.</w:t>
      </w:r>
    </w:p>
    <w:p w14:paraId="744133B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При цьому, при експертні</w:t>
      </w:r>
      <w:r w:rsidR="001D4608" w:rsidRPr="001D4608">
        <w:rPr>
          <w:sz w:val="28"/>
          <w:szCs w:val="28"/>
          <w:lang w:val="uk-UA"/>
        </w:rPr>
        <w:t>й</w:t>
      </w:r>
      <w:r w:rsidRPr="001D4608">
        <w:rPr>
          <w:sz w:val="28"/>
          <w:szCs w:val="28"/>
          <w:lang w:val="uk-UA"/>
        </w:rPr>
        <w:t xml:space="preserve"> перевірці синхронізована активність мозку була вже виявлена в перші 30 секунд стимуляці</w:t>
      </w:r>
      <w:r w:rsidR="001D4608" w:rsidRPr="001D4608">
        <w:rPr>
          <w:sz w:val="28"/>
          <w:szCs w:val="28"/>
          <w:lang w:val="uk-UA"/>
        </w:rPr>
        <w:t>ї</w:t>
      </w:r>
      <w:r w:rsidRPr="001D4608">
        <w:rPr>
          <w:sz w:val="28"/>
          <w:szCs w:val="28"/>
          <w:lang w:val="uk-UA"/>
        </w:rPr>
        <w:t xml:space="preserve"> і зберігалась упродовж як мінімум 20 хвилин після </w:t>
      </w:r>
      <w:r w:rsidR="001D4608" w:rsidRPr="001D4608">
        <w:rPr>
          <w:sz w:val="28"/>
          <w:szCs w:val="28"/>
          <w:lang w:val="uk-UA"/>
        </w:rPr>
        <w:t>її</w:t>
      </w:r>
      <w:r w:rsidRPr="001D4608">
        <w:rPr>
          <w:sz w:val="28"/>
          <w:szCs w:val="28"/>
          <w:lang w:val="uk-UA"/>
        </w:rPr>
        <w:t xml:space="preserve"> завершення [53].</w:t>
      </w:r>
    </w:p>
    <w:p w14:paraId="0469F42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Практика СКТ показує, що для запуску механізмів самовідновлення на</w:t>
      </w:r>
      <w:r w:rsidR="001D4608" w:rsidRPr="001D4608">
        <w:rPr>
          <w:sz w:val="28"/>
          <w:szCs w:val="28"/>
          <w:lang w:val="uk-UA"/>
        </w:rPr>
        <w:t>й</w:t>
      </w:r>
      <w:r w:rsidRPr="001D4608">
        <w:rPr>
          <w:sz w:val="28"/>
          <w:szCs w:val="28"/>
          <w:lang w:val="uk-UA"/>
        </w:rPr>
        <w:t xml:space="preserve">більш ефективними є зони, які знаходяться у </w:t>
      </w:r>
      <w:proofErr w:type="spellStart"/>
      <w:r w:rsidRPr="001D4608">
        <w:rPr>
          <w:sz w:val="28"/>
          <w:szCs w:val="28"/>
          <w:lang w:val="uk-UA"/>
        </w:rPr>
        <w:t>високодиференці</w:t>
      </w:r>
      <w:r w:rsidR="001D4608" w:rsidRPr="001D4608">
        <w:rPr>
          <w:sz w:val="28"/>
          <w:szCs w:val="28"/>
          <w:lang w:val="uk-UA"/>
        </w:rPr>
        <w:t>й</w:t>
      </w:r>
      <w:r w:rsidRPr="001D4608">
        <w:rPr>
          <w:sz w:val="28"/>
          <w:szCs w:val="28"/>
          <w:lang w:val="uk-UA"/>
        </w:rPr>
        <w:t>ованих</w:t>
      </w:r>
      <w:proofErr w:type="spellEnd"/>
      <w:r w:rsidRPr="001D4608">
        <w:rPr>
          <w:sz w:val="28"/>
          <w:szCs w:val="28"/>
          <w:lang w:val="uk-UA"/>
        </w:rPr>
        <w:t xml:space="preserve"> відділах тіла з високою щільність рецепторних полів і значним представництвом в ЦНС: обличчя, волосиста поверхня голови, дистальні відділи кінцівок. Це</w:t>
      </w:r>
      <w:r w:rsidR="001D4608" w:rsidRPr="001D4608">
        <w:rPr>
          <w:sz w:val="28"/>
          <w:szCs w:val="28"/>
          <w:lang w:val="uk-UA"/>
        </w:rPr>
        <w:t>й</w:t>
      </w:r>
      <w:r w:rsidRPr="001D4608">
        <w:rPr>
          <w:sz w:val="28"/>
          <w:szCs w:val="28"/>
          <w:lang w:val="uk-UA"/>
        </w:rPr>
        <w:t xml:space="preserve"> сами</w:t>
      </w:r>
      <w:r w:rsidR="001D4608" w:rsidRPr="001D4608">
        <w:rPr>
          <w:sz w:val="28"/>
          <w:szCs w:val="28"/>
          <w:lang w:val="uk-UA"/>
        </w:rPr>
        <w:t>й</w:t>
      </w:r>
      <w:r w:rsidRPr="001D4608">
        <w:rPr>
          <w:sz w:val="28"/>
          <w:szCs w:val="28"/>
          <w:lang w:val="uk-UA"/>
        </w:rPr>
        <w:t xml:space="preserve"> ефект виходить при відносно тривалі</w:t>
      </w:r>
      <w:r w:rsidR="001D4608" w:rsidRPr="001D4608">
        <w:rPr>
          <w:sz w:val="28"/>
          <w:szCs w:val="28"/>
          <w:lang w:val="uk-UA"/>
        </w:rPr>
        <w:t>й</w:t>
      </w:r>
      <w:r w:rsidRPr="001D4608">
        <w:rPr>
          <w:sz w:val="28"/>
          <w:szCs w:val="28"/>
          <w:lang w:val="uk-UA"/>
        </w:rPr>
        <w:t xml:space="preserve"> обробці більш обширних, але менш щільних рецепторних полів тулуба, наприклад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но-комірцево</w:t>
      </w:r>
      <w:r w:rsidR="001D4608" w:rsidRPr="001D4608">
        <w:rPr>
          <w:sz w:val="28"/>
          <w:szCs w:val="28"/>
          <w:lang w:val="uk-UA"/>
        </w:rPr>
        <w:t>ї</w:t>
      </w:r>
      <w:proofErr w:type="spellEnd"/>
      <w:r w:rsidRPr="001D4608">
        <w:rPr>
          <w:sz w:val="28"/>
          <w:szCs w:val="28"/>
          <w:lang w:val="uk-UA"/>
        </w:rPr>
        <w:t xml:space="preserve"> зони або зон, розташованих в проекціях остистих відростків </w:t>
      </w:r>
      <w:r w:rsidRPr="001D4608">
        <w:rPr>
          <w:sz w:val="28"/>
          <w:szCs w:val="28"/>
          <w:lang w:val="uk-UA"/>
        </w:rPr>
        <w:lastRenderedPageBreak/>
        <w:t xml:space="preserve">хребта і </w:t>
      </w:r>
      <w:proofErr w:type="spellStart"/>
      <w:r w:rsidRPr="001D4608">
        <w:rPr>
          <w:sz w:val="28"/>
          <w:szCs w:val="28"/>
          <w:lang w:val="uk-UA"/>
        </w:rPr>
        <w:t>паравертебрально.В</w:t>
      </w:r>
      <w:proofErr w:type="spellEnd"/>
      <w:r w:rsidRPr="001D4608">
        <w:rPr>
          <w:sz w:val="28"/>
          <w:szCs w:val="28"/>
          <w:lang w:val="uk-UA"/>
        </w:rPr>
        <w:t xml:space="preserve"> цілому механізми самовідновлення хворо</w:t>
      </w:r>
      <w:r w:rsidR="001D4608" w:rsidRPr="001D4608">
        <w:rPr>
          <w:sz w:val="28"/>
          <w:szCs w:val="28"/>
          <w:lang w:val="uk-UA"/>
        </w:rPr>
        <w:t>ї</w:t>
      </w:r>
      <w:r w:rsidRPr="001D4608">
        <w:rPr>
          <w:sz w:val="28"/>
          <w:szCs w:val="28"/>
          <w:lang w:val="uk-UA"/>
        </w:rPr>
        <w:t xml:space="preserve"> і здорово</w:t>
      </w:r>
      <w:r w:rsidR="001D4608" w:rsidRPr="001D4608">
        <w:rPr>
          <w:sz w:val="28"/>
          <w:szCs w:val="28"/>
          <w:lang w:val="uk-UA"/>
        </w:rPr>
        <w:t>ї</w:t>
      </w:r>
      <w:r w:rsidRPr="001D4608">
        <w:rPr>
          <w:sz w:val="28"/>
          <w:szCs w:val="28"/>
          <w:lang w:val="uk-UA"/>
        </w:rPr>
        <w:t xml:space="preserve"> людини мають єдину основу. Однак в організаці</w:t>
      </w:r>
      <w:r w:rsidR="001D4608" w:rsidRPr="001D4608">
        <w:rPr>
          <w:sz w:val="28"/>
          <w:szCs w:val="28"/>
          <w:lang w:val="uk-UA"/>
        </w:rPr>
        <w:t>ї</w:t>
      </w:r>
      <w:r w:rsidRPr="001D4608">
        <w:rPr>
          <w:sz w:val="28"/>
          <w:szCs w:val="28"/>
          <w:lang w:val="uk-UA"/>
        </w:rPr>
        <w:t xml:space="preserve"> запуску цих механізмів існують деякі відмінності [50].</w:t>
      </w:r>
    </w:p>
    <w:p w14:paraId="6FC7918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В стані відносно</w:t>
      </w:r>
      <w:r w:rsidR="001D4608" w:rsidRPr="001D4608">
        <w:rPr>
          <w:sz w:val="28"/>
          <w:szCs w:val="28"/>
          <w:lang w:val="uk-UA"/>
        </w:rPr>
        <w:t>ї</w:t>
      </w:r>
      <w:r w:rsidRPr="001D4608">
        <w:rPr>
          <w:sz w:val="28"/>
          <w:szCs w:val="28"/>
          <w:lang w:val="uk-UA"/>
        </w:rPr>
        <w:t xml:space="preserve"> норми локалізація пошкодження відбувається природним шляхом. У випадку розвитку захворювання, одночасно з активізацією механізмів самовідновлення, необхідно додатково указати </w:t>
      </w:r>
      <w:r w:rsidR="00343079">
        <w:rPr>
          <w:sz w:val="28"/>
          <w:szCs w:val="28"/>
          <w:lang w:val="uk-UA"/>
        </w:rPr>
        <w:t>«</w:t>
      </w:r>
      <w:r w:rsidRPr="001D4608">
        <w:rPr>
          <w:sz w:val="28"/>
          <w:szCs w:val="28"/>
          <w:lang w:val="uk-UA"/>
        </w:rPr>
        <w:t>адресу</w:t>
      </w:r>
      <w:r w:rsidR="00343079">
        <w:rPr>
          <w:sz w:val="28"/>
          <w:szCs w:val="28"/>
          <w:lang w:val="uk-UA"/>
        </w:rPr>
        <w:t>»</w:t>
      </w:r>
      <w:r w:rsidRPr="001D4608">
        <w:rPr>
          <w:sz w:val="28"/>
          <w:szCs w:val="28"/>
          <w:lang w:val="uk-UA"/>
        </w:rPr>
        <w:t xml:space="preserve"> пошкодження, оскільки природним шляхом нормалізація не відбулася, що повинно підвищити вірогідність того, що сигнали від уражено</w:t>
      </w:r>
      <w:r w:rsidR="001D4608" w:rsidRPr="001D4608">
        <w:rPr>
          <w:sz w:val="28"/>
          <w:szCs w:val="28"/>
          <w:lang w:val="uk-UA"/>
        </w:rPr>
        <w:t>ї</w:t>
      </w:r>
      <w:r w:rsidRPr="001D4608">
        <w:rPr>
          <w:sz w:val="28"/>
          <w:szCs w:val="28"/>
          <w:lang w:val="uk-UA"/>
        </w:rPr>
        <w:t xml:space="preserve"> структури зможуть досягти центру у конкуренці</w:t>
      </w:r>
      <w:r w:rsidR="001D4608" w:rsidRPr="001D4608">
        <w:rPr>
          <w:sz w:val="28"/>
          <w:szCs w:val="28"/>
          <w:lang w:val="uk-UA"/>
        </w:rPr>
        <w:t>ї</w:t>
      </w:r>
      <w:r w:rsidRPr="001D4608">
        <w:rPr>
          <w:sz w:val="28"/>
          <w:szCs w:val="28"/>
          <w:lang w:val="uk-UA"/>
        </w:rPr>
        <w:t xml:space="preserve"> з імпульсною активністю інших структур [50, 53].</w:t>
      </w:r>
    </w:p>
    <w:p w14:paraId="56276F7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Цю задачу вирішує други</w:t>
      </w:r>
      <w:r w:rsidR="001D4608" w:rsidRPr="001D4608">
        <w:rPr>
          <w:sz w:val="28"/>
          <w:szCs w:val="28"/>
          <w:lang w:val="uk-UA"/>
        </w:rPr>
        <w:t>й</w:t>
      </w:r>
      <w:r w:rsidRPr="001D4608">
        <w:rPr>
          <w:sz w:val="28"/>
          <w:szCs w:val="28"/>
          <w:lang w:val="uk-UA"/>
        </w:rPr>
        <w:t xml:space="preserve"> компонент </w:t>
      </w:r>
      <w:proofErr w:type="spellStart"/>
      <w:r w:rsidRPr="001D4608">
        <w:rPr>
          <w:sz w:val="28"/>
          <w:szCs w:val="28"/>
          <w:lang w:val="uk-UA"/>
        </w:rPr>
        <w:t>впливаючого</w:t>
      </w:r>
      <w:proofErr w:type="spellEnd"/>
      <w:r w:rsidRPr="001D4608">
        <w:rPr>
          <w:sz w:val="28"/>
          <w:szCs w:val="28"/>
          <w:lang w:val="uk-UA"/>
        </w:rPr>
        <w:t xml:space="preserve"> сигналу. </w:t>
      </w:r>
      <w:r w:rsidR="001D4608" w:rsidRPr="001D4608">
        <w:rPr>
          <w:sz w:val="28"/>
          <w:szCs w:val="28"/>
          <w:lang w:val="uk-UA"/>
        </w:rPr>
        <w:t>Й</w:t>
      </w:r>
      <w:r w:rsidRPr="001D4608">
        <w:rPr>
          <w:sz w:val="28"/>
          <w:szCs w:val="28"/>
          <w:lang w:val="uk-UA"/>
        </w:rPr>
        <w:t xml:space="preserve">ого суть полягає у запуску </w:t>
      </w:r>
      <w:proofErr w:type="spellStart"/>
      <w:r w:rsidRPr="001D4608">
        <w:rPr>
          <w:sz w:val="28"/>
          <w:szCs w:val="28"/>
          <w:lang w:val="uk-UA"/>
        </w:rPr>
        <w:t>шкіряно</w:t>
      </w:r>
      <w:proofErr w:type="spellEnd"/>
      <w:r w:rsidRPr="001D4608">
        <w:rPr>
          <w:sz w:val="28"/>
          <w:szCs w:val="28"/>
          <w:lang w:val="uk-UA"/>
        </w:rPr>
        <w:t>-вісцеральних рефлексів. Розвиток цих рефлекторних реакці</w:t>
      </w:r>
      <w:r w:rsidR="001D4608" w:rsidRPr="001D4608">
        <w:rPr>
          <w:sz w:val="28"/>
          <w:szCs w:val="28"/>
          <w:lang w:val="uk-UA"/>
        </w:rPr>
        <w:t>й</w:t>
      </w:r>
      <w:r w:rsidRPr="001D4608">
        <w:rPr>
          <w:sz w:val="28"/>
          <w:szCs w:val="28"/>
          <w:lang w:val="uk-UA"/>
        </w:rPr>
        <w:t xml:space="preserve"> на місцевому, сегментарному, </w:t>
      </w:r>
      <w:proofErr w:type="spellStart"/>
      <w:r w:rsidRPr="001D4608">
        <w:rPr>
          <w:sz w:val="28"/>
          <w:szCs w:val="28"/>
          <w:lang w:val="uk-UA"/>
        </w:rPr>
        <w:t>надсегментарному</w:t>
      </w:r>
      <w:proofErr w:type="spellEnd"/>
      <w:r w:rsidRPr="001D4608">
        <w:rPr>
          <w:sz w:val="28"/>
          <w:szCs w:val="28"/>
          <w:lang w:val="uk-UA"/>
        </w:rPr>
        <w:t xml:space="preserve"> і центральному рівнях призводить до відповідних перестроювань у функціях органів, посилюючи тим самим інтенсивність потоку сигналів, що поступають від </w:t>
      </w:r>
      <w:proofErr w:type="spellStart"/>
      <w:r w:rsidRPr="001D4608">
        <w:rPr>
          <w:sz w:val="28"/>
          <w:szCs w:val="28"/>
          <w:lang w:val="uk-UA"/>
        </w:rPr>
        <w:t>органа</w:t>
      </w:r>
      <w:proofErr w:type="spellEnd"/>
      <w:r w:rsidRPr="001D4608">
        <w:rPr>
          <w:sz w:val="28"/>
          <w:szCs w:val="28"/>
          <w:lang w:val="uk-UA"/>
        </w:rPr>
        <w:t xml:space="preserve"> до кори головного мозку, яка  робить оцінку міри пошкодження, і далі по команді центру відбувається розгальмування рефлексів, рівень яких відповідає мірі пошкодження. Так відбувається формування </w:t>
      </w:r>
      <w:proofErr w:type="spellStart"/>
      <w:r w:rsidRPr="001D4608">
        <w:rPr>
          <w:sz w:val="28"/>
          <w:szCs w:val="28"/>
          <w:lang w:val="uk-UA"/>
        </w:rPr>
        <w:t>високоскоординовано</w:t>
      </w:r>
      <w:r w:rsidR="001D4608" w:rsidRPr="001D4608">
        <w:rPr>
          <w:sz w:val="28"/>
          <w:szCs w:val="28"/>
          <w:lang w:val="uk-UA"/>
        </w:rPr>
        <w:t>ї</w:t>
      </w:r>
      <w:proofErr w:type="spellEnd"/>
      <w:r w:rsidRPr="001D4608">
        <w:rPr>
          <w:sz w:val="28"/>
          <w:szCs w:val="28"/>
          <w:lang w:val="uk-UA"/>
        </w:rPr>
        <w:t xml:space="preserve">  по рівням ЦНС реакці</w:t>
      </w:r>
      <w:r w:rsidR="001D4608" w:rsidRPr="001D4608">
        <w:rPr>
          <w:sz w:val="28"/>
          <w:szCs w:val="28"/>
          <w:lang w:val="uk-UA"/>
        </w:rPr>
        <w:t>ї</w:t>
      </w:r>
      <w:r w:rsidRPr="001D4608">
        <w:rPr>
          <w:sz w:val="28"/>
          <w:szCs w:val="28"/>
          <w:lang w:val="uk-UA"/>
        </w:rPr>
        <w:t xml:space="preserve"> самовідновлення організму. Тому відновлення локального пошкодження при адекватні</w:t>
      </w:r>
      <w:r w:rsidR="001D4608" w:rsidRPr="001D4608">
        <w:rPr>
          <w:sz w:val="28"/>
          <w:szCs w:val="28"/>
          <w:lang w:val="uk-UA"/>
        </w:rPr>
        <w:t>й</w:t>
      </w:r>
      <w:r w:rsidRPr="001D4608">
        <w:rPr>
          <w:sz w:val="28"/>
          <w:szCs w:val="28"/>
          <w:lang w:val="uk-UA"/>
        </w:rPr>
        <w:t xml:space="preserve"> локалізаці</w:t>
      </w:r>
      <w:r w:rsidR="001D4608" w:rsidRPr="001D4608">
        <w:rPr>
          <w:sz w:val="28"/>
          <w:szCs w:val="28"/>
          <w:lang w:val="uk-UA"/>
        </w:rPr>
        <w:t>ї</w:t>
      </w:r>
      <w:r w:rsidRPr="001D4608">
        <w:rPr>
          <w:sz w:val="28"/>
          <w:szCs w:val="28"/>
          <w:lang w:val="uk-UA"/>
        </w:rPr>
        <w:t xml:space="preserve"> зон впливу відбувається фізіологічно при мінімальні</w:t>
      </w:r>
      <w:r w:rsidR="001D4608" w:rsidRPr="001D4608">
        <w:rPr>
          <w:sz w:val="28"/>
          <w:szCs w:val="28"/>
          <w:lang w:val="uk-UA"/>
        </w:rPr>
        <w:t>й</w:t>
      </w:r>
      <w:r w:rsidRPr="001D4608">
        <w:rPr>
          <w:sz w:val="28"/>
          <w:szCs w:val="28"/>
          <w:lang w:val="uk-UA"/>
        </w:rPr>
        <w:t xml:space="preserve"> шкоді для функціонування організму в цілому [54, 55].</w:t>
      </w:r>
    </w:p>
    <w:p w14:paraId="41ED012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 Це вигідно відрізняє СКТ від інших видів рефлекторного лікування, забезпечуючи комплекс лікувальних ефектів </w:t>
      </w:r>
      <w:proofErr w:type="spellStart"/>
      <w:r w:rsidRPr="001D4608">
        <w:rPr>
          <w:sz w:val="28"/>
          <w:szCs w:val="28"/>
          <w:lang w:val="uk-UA"/>
        </w:rPr>
        <w:t>принципіально</w:t>
      </w:r>
      <w:proofErr w:type="spellEnd"/>
      <w:r w:rsidRPr="001D4608">
        <w:rPr>
          <w:sz w:val="28"/>
          <w:szCs w:val="28"/>
          <w:lang w:val="uk-UA"/>
        </w:rPr>
        <w:t xml:space="preserve"> нового рівня, а саме:</w:t>
      </w:r>
    </w:p>
    <w:p w14:paraId="3C5105FC"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нормалізація провідності нервового волокна;</w:t>
      </w:r>
    </w:p>
    <w:p w14:paraId="0B5F7AD4"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нормалізація гормонального фону;</w:t>
      </w:r>
    </w:p>
    <w:p w14:paraId="68F7C82B"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нормалізація обміну речовин;</w:t>
      </w:r>
    </w:p>
    <w:p w14:paraId="04C6F975"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нормалізація судинного тонусу;</w:t>
      </w:r>
    </w:p>
    <w:p w14:paraId="605CBD31"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стимуляція регенераці</w:t>
      </w:r>
      <w:r w:rsidR="001D4608" w:rsidRPr="001D4608">
        <w:rPr>
          <w:sz w:val="28"/>
          <w:szCs w:val="28"/>
          <w:lang w:val="uk-UA"/>
        </w:rPr>
        <w:t>ї</w:t>
      </w:r>
      <w:r w:rsidRPr="001D4608">
        <w:rPr>
          <w:sz w:val="28"/>
          <w:szCs w:val="28"/>
          <w:lang w:val="uk-UA"/>
        </w:rPr>
        <w:t xml:space="preserve"> тканин;</w:t>
      </w:r>
    </w:p>
    <w:p w14:paraId="60D2E9C6"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lastRenderedPageBreak/>
        <w:t xml:space="preserve">знеболююча, протизапальна, </w:t>
      </w:r>
      <w:proofErr w:type="spellStart"/>
      <w:r w:rsidRPr="001D4608">
        <w:rPr>
          <w:sz w:val="28"/>
          <w:szCs w:val="28"/>
          <w:lang w:val="uk-UA"/>
        </w:rPr>
        <w:t>протиалергічна</w:t>
      </w:r>
      <w:proofErr w:type="spellEnd"/>
      <w:r w:rsidRPr="001D4608">
        <w:rPr>
          <w:sz w:val="28"/>
          <w:szCs w:val="28"/>
          <w:lang w:val="uk-UA"/>
        </w:rPr>
        <w:t xml:space="preserve"> дія;</w:t>
      </w:r>
    </w:p>
    <w:p w14:paraId="165F3D21"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зниження потреби в медикаментозних препаратах;</w:t>
      </w:r>
    </w:p>
    <w:p w14:paraId="5EB8D98D"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скорочення тривалості хвороби;</w:t>
      </w:r>
    </w:p>
    <w:p w14:paraId="747EE9C2" w14:textId="77777777" w:rsidR="00DA75B7" w:rsidRPr="001D4608" w:rsidRDefault="00DA75B7" w:rsidP="00DA75B7">
      <w:pPr>
        <w:widowControl w:val="0"/>
        <w:numPr>
          <w:ilvl w:val="0"/>
          <w:numId w:val="39"/>
        </w:numPr>
        <w:suppressAutoHyphens w:val="0"/>
        <w:spacing w:line="360" w:lineRule="auto"/>
        <w:jc w:val="both"/>
        <w:rPr>
          <w:sz w:val="28"/>
          <w:szCs w:val="28"/>
          <w:lang w:val="uk-UA"/>
        </w:rPr>
      </w:pPr>
      <w:r w:rsidRPr="001D4608">
        <w:rPr>
          <w:sz w:val="28"/>
          <w:szCs w:val="28"/>
          <w:lang w:val="uk-UA"/>
        </w:rPr>
        <w:t>зниження ризику виникнення хронічних захворювань [2].</w:t>
      </w:r>
    </w:p>
    <w:p w14:paraId="43DABB20" w14:textId="77777777" w:rsidR="00DA75B7" w:rsidRPr="001D4608" w:rsidRDefault="00DA75B7" w:rsidP="00DA75B7">
      <w:pPr>
        <w:widowControl w:val="0"/>
        <w:suppressAutoHyphens w:val="0"/>
        <w:spacing w:line="360" w:lineRule="auto"/>
        <w:ind w:left="1069"/>
        <w:jc w:val="both"/>
        <w:rPr>
          <w:sz w:val="28"/>
          <w:szCs w:val="28"/>
          <w:lang w:val="uk-UA"/>
        </w:rPr>
      </w:pPr>
    </w:p>
    <w:p w14:paraId="39499A02" w14:textId="77777777" w:rsidR="00DA75B7" w:rsidRPr="001D4608" w:rsidRDefault="00DA75B7" w:rsidP="00DA75B7">
      <w:pPr>
        <w:pStyle w:val="20"/>
        <w:keepNext w:val="0"/>
        <w:widowControl w:val="0"/>
        <w:numPr>
          <w:ilvl w:val="0"/>
          <w:numId w:val="0"/>
        </w:numPr>
        <w:suppressAutoHyphens w:val="0"/>
        <w:spacing w:line="360" w:lineRule="auto"/>
        <w:ind w:firstLine="709"/>
        <w:jc w:val="both"/>
        <w:rPr>
          <w:lang w:val="uk-UA"/>
        </w:rPr>
      </w:pPr>
      <w:bookmarkStart w:id="6" w:name="_Toc286264397"/>
      <w:r w:rsidRPr="001D4608">
        <w:rPr>
          <w:rFonts w:eastAsia="Calibri"/>
          <w:bCs/>
          <w:szCs w:val="28"/>
          <w:lang w:val="uk-UA"/>
        </w:rPr>
        <w:t xml:space="preserve">1.3 </w:t>
      </w:r>
      <w:bookmarkEnd w:id="6"/>
      <w:r w:rsidR="00EF756A" w:rsidRPr="001D4608">
        <w:rPr>
          <w:szCs w:val="28"/>
          <w:lang w:val="uk-UA"/>
        </w:rPr>
        <w:t xml:space="preserve">Перспективи застосування </w:t>
      </w:r>
      <w:proofErr w:type="spellStart"/>
      <w:r w:rsidR="00EF756A">
        <w:rPr>
          <w:szCs w:val="28"/>
          <w:lang w:val="uk-UA"/>
        </w:rPr>
        <w:t>електроімпульсної</w:t>
      </w:r>
      <w:proofErr w:type="spellEnd"/>
      <w:r w:rsidR="00EF756A">
        <w:rPr>
          <w:szCs w:val="28"/>
          <w:lang w:val="uk-UA"/>
        </w:rPr>
        <w:t xml:space="preserve"> </w:t>
      </w:r>
      <w:r w:rsidR="00EF756A" w:rsidRPr="001D4608">
        <w:rPr>
          <w:szCs w:val="28"/>
          <w:lang w:val="uk-UA"/>
        </w:rPr>
        <w:t>терапії в реабілітації хворих на остеопороз</w:t>
      </w:r>
    </w:p>
    <w:p w14:paraId="57A62155" w14:textId="77777777" w:rsidR="00DA75B7" w:rsidRPr="001D4608" w:rsidRDefault="00DA75B7" w:rsidP="00DA75B7">
      <w:pPr>
        <w:widowControl w:val="0"/>
        <w:suppressAutoHyphens w:val="0"/>
        <w:spacing w:line="360" w:lineRule="auto"/>
        <w:ind w:firstLine="709"/>
        <w:jc w:val="both"/>
        <w:rPr>
          <w:lang w:val="uk-UA"/>
        </w:rPr>
      </w:pPr>
    </w:p>
    <w:p w14:paraId="1B59953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СКЕНАР-терапія є на сьогоднішні</w:t>
      </w:r>
      <w:r w:rsidR="001D4608" w:rsidRPr="001D4608">
        <w:rPr>
          <w:sz w:val="28"/>
          <w:szCs w:val="28"/>
          <w:lang w:val="uk-UA"/>
        </w:rPr>
        <w:t>й</w:t>
      </w:r>
      <w:r w:rsidRPr="001D4608">
        <w:rPr>
          <w:sz w:val="28"/>
          <w:szCs w:val="28"/>
          <w:lang w:val="uk-UA"/>
        </w:rPr>
        <w:t xml:space="preserve"> день ідеальним методом електролікування. Головними перевагами СКЕНАР-терапі</w:t>
      </w:r>
      <w:r w:rsidR="001D4608" w:rsidRPr="001D4608">
        <w:rPr>
          <w:sz w:val="28"/>
          <w:szCs w:val="28"/>
          <w:lang w:val="uk-UA"/>
        </w:rPr>
        <w:t>ї</w:t>
      </w:r>
      <w:r w:rsidRPr="001D4608">
        <w:rPr>
          <w:sz w:val="28"/>
          <w:szCs w:val="28"/>
          <w:lang w:val="uk-UA"/>
        </w:rPr>
        <w:t xml:space="preserve"> перед іншими методами лікування, є простота і зручність застосування, мала кількість протипоказань, практична відсутність негативних побічних ефектів. Сьогодні прилади СКЕНАР використовують у сво</w:t>
      </w:r>
      <w:r w:rsidR="001D4608" w:rsidRPr="001D4608">
        <w:rPr>
          <w:sz w:val="28"/>
          <w:szCs w:val="28"/>
          <w:lang w:val="uk-UA"/>
        </w:rPr>
        <w:t>їй</w:t>
      </w:r>
      <w:r w:rsidRPr="001D4608">
        <w:rPr>
          <w:sz w:val="28"/>
          <w:szCs w:val="28"/>
          <w:lang w:val="uk-UA"/>
        </w:rPr>
        <w:t xml:space="preserve"> повсякденні</w:t>
      </w:r>
      <w:r w:rsidR="001D4608" w:rsidRPr="001D4608">
        <w:rPr>
          <w:sz w:val="28"/>
          <w:szCs w:val="28"/>
          <w:lang w:val="uk-UA"/>
        </w:rPr>
        <w:t>й</w:t>
      </w:r>
      <w:r w:rsidRPr="001D4608">
        <w:rPr>
          <w:sz w:val="28"/>
          <w:szCs w:val="28"/>
          <w:lang w:val="uk-UA"/>
        </w:rPr>
        <w:t xml:space="preserve"> практиці тисячі лікарів різних спеціальносте</w:t>
      </w:r>
      <w:r w:rsidR="001D4608" w:rsidRPr="001D4608">
        <w:rPr>
          <w:sz w:val="28"/>
          <w:szCs w:val="28"/>
          <w:lang w:val="uk-UA"/>
        </w:rPr>
        <w:t>й</w:t>
      </w:r>
      <w:r w:rsidRPr="001D4608">
        <w:rPr>
          <w:sz w:val="28"/>
          <w:szCs w:val="28"/>
          <w:lang w:val="uk-UA"/>
        </w:rPr>
        <w:t xml:space="preserve"> по всі</w:t>
      </w:r>
      <w:r w:rsidR="001D4608" w:rsidRPr="001D4608">
        <w:rPr>
          <w:sz w:val="28"/>
          <w:szCs w:val="28"/>
          <w:lang w:val="uk-UA"/>
        </w:rPr>
        <w:t>й</w:t>
      </w:r>
      <w:r w:rsidRPr="001D4608">
        <w:rPr>
          <w:sz w:val="28"/>
          <w:szCs w:val="28"/>
          <w:lang w:val="uk-UA"/>
        </w:rPr>
        <w:t xml:space="preserve"> земні</w:t>
      </w:r>
      <w:r w:rsidR="001D4608" w:rsidRPr="001D4608">
        <w:rPr>
          <w:sz w:val="28"/>
          <w:szCs w:val="28"/>
          <w:lang w:val="uk-UA"/>
        </w:rPr>
        <w:t>й</w:t>
      </w:r>
      <w:r w:rsidRPr="001D4608">
        <w:rPr>
          <w:sz w:val="28"/>
          <w:szCs w:val="28"/>
          <w:lang w:val="uk-UA"/>
        </w:rPr>
        <w:t xml:space="preserve"> кулі. Сотні тисяч хворих про</w:t>
      </w:r>
      <w:r w:rsidR="001D4608" w:rsidRPr="001D4608">
        <w:rPr>
          <w:sz w:val="28"/>
          <w:szCs w:val="28"/>
          <w:lang w:val="uk-UA"/>
        </w:rPr>
        <w:t>й</w:t>
      </w:r>
      <w:r w:rsidRPr="001D4608">
        <w:rPr>
          <w:sz w:val="28"/>
          <w:szCs w:val="28"/>
          <w:lang w:val="uk-UA"/>
        </w:rPr>
        <w:t>шли через руки СКЕНАР-терапевтів і  оцінили це</w:t>
      </w:r>
      <w:r w:rsidR="001D4608" w:rsidRPr="001D4608">
        <w:rPr>
          <w:sz w:val="28"/>
          <w:szCs w:val="28"/>
          <w:lang w:val="uk-UA"/>
        </w:rPr>
        <w:t>й</w:t>
      </w:r>
      <w:r w:rsidRPr="001D4608">
        <w:rPr>
          <w:sz w:val="28"/>
          <w:szCs w:val="28"/>
          <w:lang w:val="uk-UA"/>
        </w:rPr>
        <w:t xml:space="preserve"> метод лікування, що дозволяє відсунути границі </w:t>
      </w:r>
      <w:r w:rsidR="00343079">
        <w:rPr>
          <w:sz w:val="28"/>
          <w:szCs w:val="28"/>
          <w:lang w:val="uk-UA"/>
        </w:rPr>
        <w:t>«</w:t>
      </w:r>
      <w:r w:rsidRPr="001D4608">
        <w:rPr>
          <w:sz w:val="28"/>
          <w:szCs w:val="28"/>
          <w:lang w:val="uk-UA"/>
        </w:rPr>
        <w:t>невиліковних</w:t>
      </w:r>
      <w:r w:rsidR="00343079">
        <w:rPr>
          <w:sz w:val="28"/>
          <w:szCs w:val="28"/>
          <w:lang w:val="uk-UA"/>
        </w:rPr>
        <w:t>»</w:t>
      </w:r>
      <w:r w:rsidRPr="001D4608">
        <w:rPr>
          <w:sz w:val="28"/>
          <w:szCs w:val="28"/>
          <w:lang w:val="uk-UA"/>
        </w:rPr>
        <w:t xml:space="preserve"> </w:t>
      </w:r>
      <w:proofErr w:type="spellStart"/>
      <w:r w:rsidRPr="001D4608">
        <w:rPr>
          <w:sz w:val="28"/>
          <w:szCs w:val="28"/>
          <w:lang w:val="uk-UA"/>
        </w:rPr>
        <w:t>хвороб</w:t>
      </w:r>
      <w:proofErr w:type="spellEnd"/>
      <w:r w:rsidRPr="001D4608">
        <w:rPr>
          <w:sz w:val="28"/>
          <w:szCs w:val="28"/>
          <w:lang w:val="uk-UA"/>
        </w:rPr>
        <w:t xml:space="preserve"> [3].</w:t>
      </w:r>
    </w:p>
    <w:p w14:paraId="56BE48EE"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Головни</w:t>
      </w:r>
      <w:r w:rsidR="001D4608" w:rsidRPr="001D4608">
        <w:rPr>
          <w:sz w:val="28"/>
          <w:szCs w:val="28"/>
          <w:lang w:val="uk-UA"/>
        </w:rPr>
        <w:t>й</w:t>
      </w:r>
      <w:r w:rsidRPr="001D4608">
        <w:rPr>
          <w:sz w:val="28"/>
          <w:szCs w:val="28"/>
          <w:lang w:val="uk-UA"/>
        </w:rPr>
        <w:t xml:space="preserve"> принцип СКЕНАР-терапі</w:t>
      </w:r>
      <w:r w:rsidR="001D4608" w:rsidRPr="001D4608">
        <w:rPr>
          <w:sz w:val="28"/>
          <w:szCs w:val="28"/>
          <w:lang w:val="uk-UA"/>
        </w:rPr>
        <w:t>ї</w:t>
      </w:r>
      <w:r w:rsidRPr="001D4608">
        <w:rPr>
          <w:sz w:val="28"/>
          <w:szCs w:val="28"/>
          <w:lang w:val="uk-UA"/>
        </w:rPr>
        <w:t xml:space="preserve"> </w:t>
      </w:r>
      <w:r w:rsidRPr="001D4608">
        <w:rPr>
          <w:lang w:val="uk-UA"/>
        </w:rPr>
        <w:t>–</w:t>
      </w:r>
      <w:r w:rsidRPr="001D4608">
        <w:rPr>
          <w:sz w:val="28"/>
          <w:szCs w:val="28"/>
          <w:lang w:val="uk-UA"/>
        </w:rPr>
        <w:t xml:space="preserve"> </w:t>
      </w:r>
      <w:r w:rsidR="00343079">
        <w:rPr>
          <w:sz w:val="28"/>
          <w:szCs w:val="28"/>
          <w:lang w:val="uk-UA"/>
        </w:rPr>
        <w:t>«</w:t>
      </w:r>
      <w:r w:rsidRPr="001D4608">
        <w:rPr>
          <w:sz w:val="28"/>
          <w:szCs w:val="28"/>
          <w:lang w:val="uk-UA"/>
        </w:rPr>
        <w:t>лікувати хворого, а не хворобу</w:t>
      </w:r>
      <w:r w:rsidR="00343079">
        <w:rPr>
          <w:sz w:val="28"/>
          <w:szCs w:val="28"/>
          <w:lang w:val="uk-UA"/>
        </w:rPr>
        <w:t>»</w:t>
      </w:r>
      <w:r w:rsidRPr="001D4608">
        <w:rPr>
          <w:sz w:val="28"/>
          <w:szCs w:val="28"/>
          <w:lang w:val="uk-UA"/>
        </w:rPr>
        <w:t>, тому що СКЕНАР – це універсальни</w:t>
      </w:r>
      <w:r w:rsidR="001D4608" w:rsidRPr="001D4608">
        <w:rPr>
          <w:sz w:val="28"/>
          <w:szCs w:val="28"/>
          <w:lang w:val="uk-UA"/>
        </w:rPr>
        <w:t>й</w:t>
      </w:r>
      <w:r w:rsidRPr="001D4608">
        <w:rPr>
          <w:sz w:val="28"/>
          <w:szCs w:val="28"/>
          <w:lang w:val="uk-UA"/>
        </w:rPr>
        <w:t xml:space="preserve"> регулятор функці</w:t>
      </w:r>
      <w:r w:rsidR="001D4608" w:rsidRPr="001D4608">
        <w:rPr>
          <w:sz w:val="28"/>
          <w:szCs w:val="28"/>
          <w:lang w:val="uk-UA"/>
        </w:rPr>
        <w:t>й</w:t>
      </w:r>
      <w:r w:rsidRPr="001D4608">
        <w:rPr>
          <w:sz w:val="28"/>
          <w:szCs w:val="28"/>
          <w:lang w:val="uk-UA"/>
        </w:rPr>
        <w:t xml:space="preserve"> життєдіяльності людини. Подібно тому, як настроювач налаштовує музични</w:t>
      </w:r>
      <w:r w:rsidR="001D4608" w:rsidRPr="001D4608">
        <w:rPr>
          <w:sz w:val="28"/>
          <w:szCs w:val="28"/>
          <w:lang w:val="uk-UA"/>
        </w:rPr>
        <w:t>й</w:t>
      </w:r>
      <w:r w:rsidRPr="001D4608">
        <w:rPr>
          <w:sz w:val="28"/>
          <w:szCs w:val="28"/>
          <w:lang w:val="uk-UA"/>
        </w:rPr>
        <w:t xml:space="preserve"> інструмент, СКЕНАР налаштовує роботу органів і систем людини. СКЕНАР-терапія, сполучаючись з іншими методами лікування, дозволяє зробити лікування ді</w:t>
      </w:r>
      <w:r w:rsidR="001D4608" w:rsidRPr="001D4608">
        <w:rPr>
          <w:sz w:val="28"/>
          <w:szCs w:val="28"/>
          <w:lang w:val="uk-UA"/>
        </w:rPr>
        <w:t>й</w:t>
      </w:r>
      <w:r w:rsidRPr="001D4608">
        <w:rPr>
          <w:sz w:val="28"/>
          <w:szCs w:val="28"/>
          <w:lang w:val="uk-UA"/>
        </w:rPr>
        <w:t>сно повним. На жаль, поки ще не у всіх медичних установах є  ці прилади і фахівці, у досконалості володіючи ними, але незабаром СКЕНАР-терапія стане доступною усім [48].</w:t>
      </w:r>
    </w:p>
    <w:p w14:paraId="5D00A628"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СКЕНАР стимулює саморегуляцію організму і, власне кажучи, є безпечною, </w:t>
      </w:r>
      <w:proofErr w:type="spellStart"/>
      <w:r w:rsidRPr="001D4608">
        <w:rPr>
          <w:sz w:val="28"/>
          <w:szCs w:val="28"/>
          <w:lang w:val="uk-UA"/>
        </w:rPr>
        <w:t>неінвазивною</w:t>
      </w:r>
      <w:proofErr w:type="spellEnd"/>
      <w:r w:rsidRPr="001D4608">
        <w:rPr>
          <w:sz w:val="28"/>
          <w:szCs w:val="28"/>
          <w:lang w:val="uk-UA"/>
        </w:rPr>
        <w:t xml:space="preserve"> терапією. Наприклад, лікарі не завжди можуть досліджувати проблеми  пацієнта, застосовуючи цілісни</w:t>
      </w:r>
      <w:r w:rsidR="001D4608" w:rsidRPr="001D4608">
        <w:rPr>
          <w:sz w:val="28"/>
          <w:szCs w:val="28"/>
          <w:lang w:val="uk-UA"/>
        </w:rPr>
        <w:t>й</w:t>
      </w:r>
      <w:r w:rsidRPr="001D4608">
        <w:rPr>
          <w:sz w:val="28"/>
          <w:szCs w:val="28"/>
          <w:lang w:val="uk-UA"/>
        </w:rPr>
        <w:t xml:space="preserve"> підхід. У результаті лікуються симптоми, а не хвороби. Це, у свою чергу, маскує проблему і  пацієнти деяки</w:t>
      </w:r>
      <w:r w:rsidR="001D4608" w:rsidRPr="001D4608">
        <w:rPr>
          <w:sz w:val="28"/>
          <w:szCs w:val="28"/>
          <w:lang w:val="uk-UA"/>
        </w:rPr>
        <w:t>й</w:t>
      </w:r>
      <w:r w:rsidRPr="001D4608">
        <w:rPr>
          <w:sz w:val="28"/>
          <w:szCs w:val="28"/>
          <w:lang w:val="uk-UA"/>
        </w:rPr>
        <w:t xml:space="preserve"> час задоволені тим, що одержали полегшення, але потім проблема з’являється знову.</w:t>
      </w:r>
    </w:p>
    <w:p w14:paraId="7CF3223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У багатьох випадках медикаменти застосовуються для того, щоб дати організмові перепочинок від болю або симптомів і в таки</w:t>
      </w:r>
      <w:r w:rsidR="001D4608" w:rsidRPr="001D4608">
        <w:rPr>
          <w:sz w:val="28"/>
          <w:szCs w:val="28"/>
          <w:lang w:val="uk-UA"/>
        </w:rPr>
        <w:t>й</w:t>
      </w:r>
      <w:r w:rsidRPr="001D4608">
        <w:rPr>
          <w:sz w:val="28"/>
          <w:szCs w:val="28"/>
          <w:lang w:val="uk-UA"/>
        </w:rPr>
        <w:t xml:space="preserve"> спосіб дати </w:t>
      </w:r>
      <w:r w:rsidR="001D4608" w:rsidRPr="001D4608">
        <w:rPr>
          <w:sz w:val="28"/>
          <w:szCs w:val="28"/>
          <w:lang w:val="uk-UA"/>
        </w:rPr>
        <w:t>й</w:t>
      </w:r>
      <w:r w:rsidRPr="001D4608">
        <w:rPr>
          <w:sz w:val="28"/>
          <w:szCs w:val="28"/>
          <w:lang w:val="uk-UA"/>
        </w:rPr>
        <w:t xml:space="preserve">ому можливість </w:t>
      </w:r>
      <w:proofErr w:type="spellStart"/>
      <w:r w:rsidRPr="001D4608">
        <w:rPr>
          <w:sz w:val="28"/>
          <w:szCs w:val="28"/>
          <w:lang w:val="uk-UA"/>
        </w:rPr>
        <w:t>самовідновитися</w:t>
      </w:r>
      <w:proofErr w:type="spellEnd"/>
      <w:r w:rsidRPr="001D4608">
        <w:rPr>
          <w:sz w:val="28"/>
          <w:szCs w:val="28"/>
          <w:lang w:val="uk-UA"/>
        </w:rPr>
        <w:t>. У медикаментів дуже часто бувають побічні ефекти, що потім стають ще однією причиною  звертання до лікаря. У деяких випадках побічні ефекти після при</w:t>
      </w:r>
      <w:r w:rsidR="001D4608" w:rsidRPr="001D4608">
        <w:rPr>
          <w:sz w:val="28"/>
          <w:szCs w:val="28"/>
          <w:lang w:val="uk-UA"/>
        </w:rPr>
        <w:t>й</w:t>
      </w:r>
      <w:r w:rsidRPr="001D4608">
        <w:rPr>
          <w:sz w:val="28"/>
          <w:szCs w:val="28"/>
          <w:lang w:val="uk-UA"/>
        </w:rPr>
        <w:t>ому медикаментів можуть мати відстрочени</w:t>
      </w:r>
      <w:r w:rsidR="001D4608" w:rsidRPr="001D4608">
        <w:rPr>
          <w:sz w:val="28"/>
          <w:szCs w:val="28"/>
          <w:lang w:val="uk-UA"/>
        </w:rPr>
        <w:t>й</w:t>
      </w:r>
      <w:r w:rsidRPr="001D4608">
        <w:rPr>
          <w:sz w:val="28"/>
          <w:szCs w:val="28"/>
          <w:lang w:val="uk-UA"/>
        </w:rPr>
        <w:t xml:space="preserve"> ефект. Наприклад, пацієнт, чия імунна система ослаблена надлишковим застосуванням антибіотиків, згодом стає спри</w:t>
      </w:r>
      <w:r w:rsidR="001D4608" w:rsidRPr="001D4608">
        <w:rPr>
          <w:sz w:val="28"/>
          <w:szCs w:val="28"/>
          <w:lang w:val="uk-UA"/>
        </w:rPr>
        <w:t>й</w:t>
      </w:r>
      <w:r w:rsidRPr="001D4608">
        <w:rPr>
          <w:sz w:val="28"/>
          <w:szCs w:val="28"/>
          <w:lang w:val="uk-UA"/>
        </w:rPr>
        <w:t>нятливим до інших інфекці</w:t>
      </w:r>
      <w:r w:rsidR="001D4608" w:rsidRPr="001D4608">
        <w:rPr>
          <w:sz w:val="28"/>
          <w:szCs w:val="28"/>
          <w:lang w:val="uk-UA"/>
        </w:rPr>
        <w:t>й</w:t>
      </w:r>
      <w:r w:rsidRPr="001D4608">
        <w:rPr>
          <w:sz w:val="28"/>
          <w:szCs w:val="28"/>
          <w:lang w:val="uk-UA"/>
        </w:rPr>
        <w:t xml:space="preserve"> і </w:t>
      </w:r>
      <w:proofErr w:type="spellStart"/>
      <w:r w:rsidRPr="001D4608">
        <w:rPr>
          <w:sz w:val="28"/>
          <w:szCs w:val="28"/>
          <w:lang w:val="uk-UA"/>
        </w:rPr>
        <w:t>хвороб</w:t>
      </w:r>
      <w:proofErr w:type="spellEnd"/>
      <w:r w:rsidRPr="001D4608">
        <w:rPr>
          <w:sz w:val="28"/>
          <w:szCs w:val="28"/>
          <w:lang w:val="uk-UA"/>
        </w:rPr>
        <w:t>.</w:t>
      </w:r>
    </w:p>
    <w:p w14:paraId="1675C34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СКЕНАР-терапія заснована на спрямовані</w:t>
      </w:r>
      <w:r w:rsidR="001D4608" w:rsidRPr="001D4608">
        <w:rPr>
          <w:sz w:val="28"/>
          <w:szCs w:val="28"/>
          <w:lang w:val="uk-UA"/>
        </w:rPr>
        <w:t>й</w:t>
      </w:r>
      <w:r w:rsidRPr="001D4608">
        <w:rPr>
          <w:sz w:val="28"/>
          <w:szCs w:val="28"/>
          <w:lang w:val="uk-UA"/>
        </w:rPr>
        <w:t xml:space="preserve"> активізаці</w:t>
      </w:r>
      <w:r w:rsidR="001D4608" w:rsidRPr="001D4608">
        <w:rPr>
          <w:sz w:val="28"/>
          <w:szCs w:val="28"/>
          <w:lang w:val="uk-UA"/>
        </w:rPr>
        <w:t>ї</w:t>
      </w:r>
      <w:r w:rsidRPr="001D4608">
        <w:rPr>
          <w:sz w:val="28"/>
          <w:szCs w:val="28"/>
          <w:lang w:val="uk-UA"/>
        </w:rPr>
        <w:t xml:space="preserve"> резервів організму. Прилад формує </w:t>
      </w:r>
      <w:proofErr w:type="spellStart"/>
      <w:r w:rsidRPr="001D4608">
        <w:rPr>
          <w:sz w:val="28"/>
          <w:szCs w:val="28"/>
          <w:lang w:val="uk-UA"/>
        </w:rPr>
        <w:t>не</w:t>
      </w:r>
      <w:r w:rsidR="001D4608" w:rsidRPr="001D4608">
        <w:rPr>
          <w:sz w:val="28"/>
          <w:szCs w:val="28"/>
          <w:lang w:val="uk-UA"/>
        </w:rPr>
        <w:t>й</w:t>
      </w:r>
      <w:r w:rsidRPr="001D4608">
        <w:rPr>
          <w:sz w:val="28"/>
          <w:szCs w:val="28"/>
          <w:lang w:val="uk-UA"/>
        </w:rPr>
        <w:t>роподібни</w:t>
      </w:r>
      <w:r w:rsidR="001D4608" w:rsidRPr="001D4608">
        <w:rPr>
          <w:sz w:val="28"/>
          <w:szCs w:val="28"/>
          <w:lang w:val="uk-UA"/>
        </w:rPr>
        <w:t>й</w:t>
      </w:r>
      <w:proofErr w:type="spellEnd"/>
      <w:r w:rsidRPr="001D4608">
        <w:rPr>
          <w:sz w:val="28"/>
          <w:szCs w:val="28"/>
          <w:lang w:val="uk-UA"/>
        </w:rPr>
        <w:t xml:space="preserve"> імпульс. По біологічному зворотному зв’язку виробляється точне підстроювання під форму сигналу про патологію – інформаці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патологічни</w:t>
      </w:r>
      <w:r w:rsidR="001D4608" w:rsidRPr="001D4608">
        <w:rPr>
          <w:sz w:val="28"/>
          <w:szCs w:val="28"/>
          <w:lang w:val="uk-UA"/>
        </w:rPr>
        <w:t>й</w:t>
      </w:r>
      <w:r w:rsidRPr="001D4608">
        <w:rPr>
          <w:sz w:val="28"/>
          <w:szCs w:val="28"/>
          <w:lang w:val="uk-UA"/>
        </w:rPr>
        <w:t xml:space="preserve"> динамічни</w:t>
      </w:r>
      <w:r w:rsidR="001D4608" w:rsidRPr="001D4608">
        <w:rPr>
          <w:sz w:val="28"/>
          <w:szCs w:val="28"/>
          <w:lang w:val="uk-UA"/>
        </w:rPr>
        <w:t>й</w:t>
      </w:r>
      <w:r w:rsidRPr="001D4608">
        <w:rPr>
          <w:sz w:val="28"/>
          <w:szCs w:val="28"/>
          <w:lang w:val="uk-UA"/>
        </w:rPr>
        <w:t xml:space="preserve"> імпульс. Отримани</w:t>
      </w:r>
      <w:r w:rsidR="001D4608" w:rsidRPr="001D4608">
        <w:rPr>
          <w:sz w:val="28"/>
          <w:szCs w:val="28"/>
          <w:lang w:val="uk-UA"/>
        </w:rPr>
        <w:t>й</w:t>
      </w:r>
      <w:r w:rsidRPr="001D4608">
        <w:rPr>
          <w:sz w:val="28"/>
          <w:szCs w:val="28"/>
          <w:lang w:val="uk-UA"/>
        </w:rPr>
        <w:t xml:space="preserve"> сигнал, впливаючи на шкіряні покриви, викликає на коротки</w:t>
      </w:r>
      <w:r w:rsidR="001D4608" w:rsidRPr="001D4608">
        <w:rPr>
          <w:sz w:val="28"/>
          <w:szCs w:val="28"/>
          <w:lang w:val="uk-UA"/>
        </w:rPr>
        <w:t>й</w:t>
      </w:r>
      <w:r w:rsidRPr="001D4608">
        <w:rPr>
          <w:sz w:val="28"/>
          <w:szCs w:val="28"/>
          <w:lang w:val="uk-UA"/>
        </w:rPr>
        <w:t xml:space="preserve"> час регулюючу адаптаці</w:t>
      </w:r>
      <w:r w:rsidR="001D4608" w:rsidRPr="001D4608">
        <w:rPr>
          <w:sz w:val="28"/>
          <w:szCs w:val="28"/>
          <w:lang w:val="uk-UA"/>
        </w:rPr>
        <w:t>й</w:t>
      </w:r>
      <w:r w:rsidRPr="001D4608">
        <w:rPr>
          <w:sz w:val="28"/>
          <w:szCs w:val="28"/>
          <w:lang w:val="uk-UA"/>
        </w:rPr>
        <w:t>ну реакцію в організмі. Результат – повне або ма</w:t>
      </w:r>
      <w:r w:rsidR="001D4608" w:rsidRPr="001D4608">
        <w:rPr>
          <w:sz w:val="28"/>
          <w:szCs w:val="28"/>
          <w:lang w:val="uk-UA"/>
        </w:rPr>
        <w:t>й</w:t>
      </w:r>
      <w:r w:rsidRPr="001D4608">
        <w:rPr>
          <w:sz w:val="28"/>
          <w:szCs w:val="28"/>
          <w:lang w:val="uk-UA"/>
        </w:rPr>
        <w:t>же повне відновлення загублених функці</w:t>
      </w:r>
      <w:r w:rsidR="001D4608" w:rsidRPr="001D4608">
        <w:rPr>
          <w:sz w:val="28"/>
          <w:szCs w:val="28"/>
          <w:lang w:val="uk-UA"/>
        </w:rPr>
        <w:t>й</w:t>
      </w:r>
      <w:r w:rsidRPr="001D4608">
        <w:rPr>
          <w:sz w:val="28"/>
          <w:szCs w:val="28"/>
          <w:lang w:val="uk-UA"/>
        </w:rPr>
        <w:t xml:space="preserve"> за кілька курсів СКЕНАР-терапі</w:t>
      </w:r>
      <w:r w:rsidR="001D4608" w:rsidRPr="001D4608">
        <w:rPr>
          <w:sz w:val="28"/>
          <w:szCs w:val="28"/>
          <w:lang w:val="uk-UA"/>
        </w:rPr>
        <w:t>ї</w:t>
      </w:r>
      <w:r w:rsidRPr="001D4608">
        <w:rPr>
          <w:sz w:val="28"/>
          <w:szCs w:val="28"/>
          <w:lang w:val="uk-UA"/>
        </w:rPr>
        <w:t>.</w:t>
      </w:r>
    </w:p>
    <w:p w14:paraId="3ED2108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Чим гостріше захворювання, тим виразніше терапевтични</w:t>
      </w:r>
      <w:r w:rsidR="001D4608" w:rsidRPr="001D4608">
        <w:rPr>
          <w:sz w:val="28"/>
          <w:szCs w:val="28"/>
          <w:lang w:val="uk-UA"/>
        </w:rPr>
        <w:t>й</w:t>
      </w:r>
      <w:r w:rsidRPr="001D4608">
        <w:rPr>
          <w:sz w:val="28"/>
          <w:szCs w:val="28"/>
          <w:lang w:val="uk-UA"/>
        </w:rPr>
        <w:t xml:space="preserve"> ефект. Курс лікування в залежності від ваги захворювання, як правило, складає від п’яти до десяти днів. При хронічних захворюваннях не виключене застосування декількох курсів [52, 56].</w:t>
      </w:r>
    </w:p>
    <w:p w14:paraId="1BD1D82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Це повністю стосується лікування хворих на остеопороз, основною причиною розвитку якого, як відомо, є порушення обмінних та гормональних процесів в організмі, що призводять, в свою чергу, до цілого ряду глибинних змін в системах та органах. Для усунення цих порушень і гармонізаці</w:t>
      </w:r>
      <w:r w:rsidR="001D4608" w:rsidRPr="001D4608">
        <w:rPr>
          <w:sz w:val="28"/>
          <w:szCs w:val="28"/>
          <w:lang w:val="uk-UA"/>
        </w:rPr>
        <w:t>ї</w:t>
      </w:r>
      <w:r w:rsidRPr="001D4608">
        <w:rPr>
          <w:sz w:val="28"/>
          <w:szCs w:val="28"/>
          <w:lang w:val="uk-UA"/>
        </w:rPr>
        <w:t xml:space="preserve"> фізіологічних процесів в організмі шляхом </w:t>
      </w:r>
      <w:r w:rsidR="001D4608" w:rsidRPr="001D4608">
        <w:rPr>
          <w:sz w:val="28"/>
          <w:szCs w:val="28"/>
          <w:lang w:val="uk-UA"/>
        </w:rPr>
        <w:t>ї</w:t>
      </w:r>
      <w:r w:rsidRPr="001D4608">
        <w:rPr>
          <w:sz w:val="28"/>
          <w:szCs w:val="28"/>
          <w:lang w:val="uk-UA"/>
        </w:rPr>
        <w:t>х саморегуляці</w:t>
      </w:r>
      <w:r w:rsidR="001D4608" w:rsidRPr="001D4608">
        <w:rPr>
          <w:sz w:val="28"/>
          <w:szCs w:val="28"/>
          <w:lang w:val="uk-UA"/>
        </w:rPr>
        <w:t>ї</w:t>
      </w:r>
      <w:r w:rsidRPr="001D4608">
        <w:rPr>
          <w:sz w:val="28"/>
          <w:szCs w:val="28"/>
          <w:lang w:val="uk-UA"/>
        </w:rPr>
        <w:t xml:space="preserve"> за допомогою СКТ знадобиться не один курс лікування. Це залежить від ступеня вираженості патологі</w:t>
      </w:r>
      <w:r w:rsidR="001D4608" w:rsidRPr="001D4608">
        <w:rPr>
          <w:sz w:val="28"/>
          <w:szCs w:val="28"/>
          <w:lang w:val="uk-UA"/>
        </w:rPr>
        <w:t>ї</w:t>
      </w:r>
      <w:r w:rsidRPr="001D4608">
        <w:rPr>
          <w:sz w:val="28"/>
          <w:szCs w:val="28"/>
          <w:lang w:val="uk-UA"/>
        </w:rPr>
        <w:t xml:space="preserve"> та від глибини хронічних процесів на момент початку лікування.</w:t>
      </w:r>
    </w:p>
    <w:p w14:paraId="5C5EFFDA"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Позитивні результати дослідження по вивченню можливості використання апаратів для динамічно</w:t>
      </w:r>
      <w:r w:rsidR="001D4608" w:rsidRPr="001D4608">
        <w:rPr>
          <w:sz w:val="28"/>
          <w:szCs w:val="28"/>
          <w:lang w:val="uk-UA"/>
        </w:rPr>
        <w:t>ї</w:t>
      </w:r>
      <w:r w:rsidRPr="001D4608">
        <w:rPr>
          <w:sz w:val="28"/>
          <w:szCs w:val="28"/>
          <w:lang w:val="uk-UA"/>
        </w:rPr>
        <w:t xml:space="preserve"> </w:t>
      </w:r>
      <w:proofErr w:type="spellStart"/>
      <w:r w:rsidRPr="001D4608">
        <w:rPr>
          <w:sz w:val="28"/>
          <w:szCs w:val="28"/>
          <w:lang w:val="uk-UA"/>
        </w:rPr>
        <w:t>електроне</w:t>
      </w:r>
      <w:r w:rsidR="001D4608" w:rsidRPr="001D4608">
        <w:rPr>
          <w:sz w:val="28"/>
          <w:szCs w:val="28"/>
          <w:lang w:val="uk-UA"/>
        </w:rPr>
        <w:t>й</w:t>
      </w:r>
      <w:r w:rsidRPr="001D4608">
        <w:rPr>
          <w:sz w:val="28"/>
          <w:szCs w:val="28"/>
          <w:lang w:val="uk-UA"/>
        </w:rPr>
        <w:t>ростимуляці</w:t>
      </w:r>
      <w:r w:rsidR="001D4608" w:rsidRPr="001D4608">
        <w:rPr>
          <w:sz w:val="28"/>
          <w:szCs w:val="28"/>
          <w:lang w:val="uk-UA"/>
        </w:rPr>
        <w:t>ї</w:t>
      </w:r>
      <w:proofErr w:type="spellEnd"/>
      <w:r w:rsidRPr="001D4608">
        <w:rPr>
          <w:sz w:val="28"/>
          <w:szCs w:val="28"/>
          <w:lang w:val="uk-UA"/>
        </w:rPr>
        <w:t xml:space="preserve"> (ДЕНС) в комплексному консервативному лікуванні хворих на остеопороз, що були проведені в Одеському державному медичному університеті, підтверджують </w:t>
      </w:r>
      <w:r w:rsidRPr="001D4608">
        <w:rPr>
          <w:sz w:val="28"/>
          <w:szCs w:val="28"/>
          <w:lang w:val="uk-UA"/>
        </w:rPr>
        <w:lastRenderedPageBreak/>
        <w:t>достатньо високу ефективність цього методу лікування та доцільність подальших досліджень в цьому напрямку [57].</w:t>
      </w:r>
    </w:p>
    <w:p w14:paraId="438A2F4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Сьогодні багато пацієнтів відкривають для себе альтернативні способи рішення проблеми зі здоров’ям. При цьому приходить розуміння, що на</w:t>
      </w:r>
      <w:r w:rsidR="001D4608" w:rsidRPr="001D4608">
        <w:rPr>
          <w:sz w:val="28"/>
          <w:szCs w:val="28"/>
          <w:lang w:val="uk-UA"/>
        </w:rPr>
        <w:t>й</w:t>
      </w:r>
      <w:r w:rsidRPr="001D4608">
        <w:rPr>
          <w:sz w:val="28"/>
          <w:szCs w:val="28"/>
          <w:lang w:val="uk-UA"/>
        </w:rPr>
        <w:t>краще зді</w:t>
      </w:r>
      <w:r w:rsidR="001D4608" w:rsidRPr="001D4608">
        <w:rPr>
          <w:sz w:val="28"/>
          <w:szCs w:val="28"/>
          <w:lang w:val="uk-UA"/>
        </w:rPr>
        <w:t>й</w:t>
      </w:r>
      <w:r w:rsidRPr="001D4608">
        <w:rPr>
          <w:sz w:val="28"/>
          <w:szCs w:val="28"/>
          <w:lang w:val="uk-UA"/>
        </w:rPr>
        <w:t>снювати цілісни</w:t>
      </w:r>
      <w:r w:rsidR="001D4608" w:rsidRPr="001D4608">
        <w:rPr>
          <w:sz w:val="28"/>
          <w:szCs w:val="28"/>
          <w:lang w:val="uk-UA"/>
        </w:rPr>
        <w:t>й</w:t>
      </w:r>
      <w:r w:rsidRPr="001D4608">
        <w:rPr>
          <w:sz w:val="28"/>
          <w:szCs w:val="28"/>
          <w:lang w:val="uk-UA"/>
        </w:rPr>
        <w:t xml:space="preserve"> підхід. Тобто сюди входить усе – і правильне харчування, і необхідні фізичні навантаження, підтримка гарного емоці</w:t>
      </w:r>
      <w:r w:rsidR="001D4608" w:rsidRPr="001D4608">
        <w:rPr>
          <w:sz w:val="28"/>
          <w:szCs w:val="28"/>
          <w:lang w:val="uk-UA"/>
        </w:rPr>
        <w:t>й</w:t>
      </w:r>
      <w:r w:rsidRPr="001D4608">
        <w:rPr>
          <w:sz w:val="28"/>
          <w:szCs w:val="28"/>
          <w:lang w:val="uk-UA"/>
        </w:rPr>
        <w:t>ного стану і лікувальні методи. Багато які з таких методів на сьогоднішні</w:t>
      </w:r>
      <w:r w:rsidR="001D4608" w:rsidRPr="001D4608">
        <w:rPr>
          <w:sz w:val="28"/>
          <w:szCs w:val="28"/>
          <w:lang w:val="uk-UA"/>
        </w:rPr>
        <w:t>й</w:t>
      </w:r>
      <w:r w:rsidRPr="001D4608">
        <w:rPr>
          <w:sz w:val="28"/>
          <w:szCs w:val="28"/>
          <w:lang w:val="uk-UA"/>
        </w:rPr>
        <w:t xml:space="preserve"> день є не інвазі</w:t>
      </w:r>
      <w:r w:rsidR="001D4608" w:rsidRPr="001D4608">
        <w:rPr>
          <w:sz w:val="28"/>
          <w:szCs w:val="28"/>
          <w:lang w:val="uk-UA"/>
        </w:rPr>
        <w:t>й</w:t>
      </w:r>
      <w:r w:rsidRPr="001D4608">
        <w:rPr>
          <w:sz w:val="28"/>
          <w:szCs w:val="28"/>
          <w:lang w:val="uk-UA"/>
        </w:rPr>
        <w:t>ними і спрямовані на використання внутрішніх здібносте</w:t>
      </w:r>
      <w:r w:rsidR="001D4608" w:rsidRPr="001D4608">
        <w:rPr>
          <w:sz w:val="28"/>
          <w:szCs w:val="28"/>
          <w:lang w:val="uk-UA"/>
        </w:rPr>
        <w:t>й</w:t>
      </w:r>
      <w:r w:rsidRPr="001D4608">
        <w:rPr>
          <w:sz w:val="28"/>
          <w:szCs w:val="28"/>
          <w:lang w:val="uk-UA"/>
        </w:rPr>
        <w:t xml:space="preserve"> організму до самолікування. Це, по визначенню, є на</w:t>
      </w:r>
      <w:r w:rsidR="001D4608" w:rsidRPr="001D4608">
        <w:rPr>
          <w:sz w:val="28"/>
          <w:szCs w:val="28"/>
          <w:lang w:val="uk-UA"/>
        </w:rPr>
        <w:t>й</w:t>
      </w:r>
      <w:r w:rsidRPr="001D4608">
        <w:rPr>
          <w:sz w:val="28"/>
          <w:szCs w:val="28"/>
          <w:lang w:val="uk-UA"/>
        </w:rPr>
        <w:t>меншим стресом для організму (при правильному застосуванні). Завдяки цьому організм справляється зі сво</w:t>
      </w:r>
      <w:r w:rsidR="001D4608" w:rsidRPr="001D4608">
        <w:rPr>
          <w:sz w:val="28"/>
          <w:szCs w:val="28"/>
          <w:lang w:val="uk-UA"/>
        </w:rPr>
        <w:t>ї</w:t>
      </w:r>
      <w:r w:rsidRPr="001D4608">
        <w:rPr>
          <w:sz w:val="28"/>
          <w:szCs w:val="28"/>
          <w:lang w:val="uk-UA"/>
        </w:rPr>
        <w:t>м дисбалансом, рухаючись в правильному напрямку, не відхиляючи убік на усунення побічних ефектів, що настають після при</w:t>
      </w:r>
      <w:r w:rsidR="001D4608" w:rsidRPr="001D4608">
        <w:rPr>
          <w:sz w:val="28"/>
          <w:szCs w:val="28"/>
          <w:lang w:val="uk-UA"/>
        </w:rPr>
        <w:t>й</w:t>
      </w:r>
      <w:r w:rsidRPr="001D4608">
        <w:rPr>
          <w:sz w:val="28"/>
          <w:szCs w:val="28"/>
          <w:lang w:val="uk-UA"/>
        </w:rPr>
        <w:t>ому деяких медикаментів.</w:t>
      </w:r>
    </w:p>
    <w:p w14:paraId="27458666"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eastAsia="uk-UA"/>
        </w:rPr>
        <w:t>Згідно аналізу літературних джерел до числа маловивчених відносяться питання впливу СКЕНАР-терапі</w:t>
      </w:r>
      <w:r w:rsidR="001D4608" w:rsidRPr="001D4608">
        <w:rPr>
          <w:sz w:val="28"/>
          <w:szCs w:val="28"/>
          <w:lang w:val="uk-UA" w:eastAsia="uk-UA"/>
        </w:rPr>
        <w:t>ї</w:t>
      </w:r>
      <w:r w:rsidRPr="001D4608">
        <w:rPr>
          <w:sz w:val="28"/>
          <w:szCs w:val="28"/>
          <w:lang w:val="uk-UA" w:eastAsia="uk-UA"/>
        </w:rPr>
        <w:t xml:space="preserve"> на функціональни</w:t>
      </w:r>
      <w:r w:rsidR="001D4608" w:rsidRPr="001D4608">
        <w:rPr>
          <w:sz w:val="28"/>
          <w:szCs w:val="28"/>
          <w:lang w:val="uk-UA" w:eastAsia="uk-UA"/>
        </w:rPr>
        <w:t>й</w:t>
      </w:r>
      <w:r w:rsidRPr="001D4608">
        <w:rPr>
          <w:sz w:val="28"/>
          <w:szCs w:val="28"/>
          <w:lang w:val="uk-UA" w:eastAsia="uk-UA"/>
        </w:rPr>
        <w:t xml:space="preserve"> стан жінок хворих на остеопороз. Тому дослідження пов’язані з вивченням впливу </w:t>
      </w:r>
      <w:proofErr w:type="spellStart"/>
      <w:r w:rsidRPr="001D4608">
        <w:rPr>
          <w:sz w:val="28"/>
          <w:szCs w:val="28"/>
          <w:lang w:val="uk-UA" w:eastAsia="uk-UA"/>
        </w:rPr>
        <w:t>неінвазивних</w:t>
      </w:r>
      <w:proofErr w:type="spellEnd"/>
      <w:r w:rsidRPr="001D4608">
        <w:rPr>
          <w:sz w:val="28"/>
          <w:szCs w:val="28"/>
          <w:lang w:val="uk-UA" w:eastAsia="uk-UA"/>
        </w:rPr>
        <w:t xml:space="preserve"> сучасних відновних заходів є актуальними.</w:t>
      </w:r>
    </w:p>
    <w:p w14:paraId="3141C056" w14:textId="77777777" w:rsidR="00DA75B7" w:rsidRPr="001D4608" w:rsidRDefault="00DA75B7" w:rsidP="00DA75B7">
      <w:pPr>
        <w:keepNext/>
        <w:widowControl w:val="0"/>
        <w:spacing w:line="360" w:lineRule="auto"/>
        <w:jc w:val="center"/>
        <w:rPr>
          <w:sz w:val="28"/>
          <w:szCs w:val="28"/>
          <w:lang w:val="uk-UA"/>
        </w:rPr>
      </w:pPr>
      <w:r w:rsidRPr="001D4608">
        <w:rPr>
          <w:lang w:val="uk-UA"/>
        </w:rPr>
        <w:br w:type="page"/>
      </w:r>
      <w:r w:rsidRPr="001D4608">
        <w:rPr>
          <w:sz w:val="28"/>
          <w:szCs w:val="28"/>
          <w:lang w:val="uk-UA"/>
        </w:rPr>
        <w:lastRenderedPageBreak/>
        <w:t>2 ЗАВДАННЯ, МЕТОДИ І ОРГАНІЗАЦІЯ ДОСЛІДЖЕННЯ</w:t>
      </w:r>
    </w:p>
    <w:p w14:paraId="427C6F72" w14:textId="77777777" w:rsidR="00DA75B7" w:rsidRPr="001D4608" w:rsidRDefault="00DA75B7" w:rsidP="00DA75B7">
      <w:pPr>
        <w:spacing w:line="360" w:lineRule="auto"/>
        <w:jc w:val="both"/>
        <w:rPr>
          <w:sz w:val="28"/>
          <w:szCs w:val="28"/>
          <w:lang w:val="uk-UA"/>
        </w:rPr>
      </w:pPr>
    </w:p>
    <w:p w14:paraId="3ACC37D7" w14:textId="77777777" w:rsidR="00DA75B7" w:rsidRPr="001D4608" w:rsidRDefault="00DA75B7" w:rsidP="00DA75B7">
      <w:pPr>
        <w:spacing w:line="360" w:lineRule="auto"/>
        <w:ind w:firstLine="720"/>
        <w:rPr>
          <w:sz w:val="28"/>
          <w:szCs w:val="28"/>
          <w:lang w:val="uk-UA"/>
        </w:rPr>
      </w:pPr>
      <w:r w:rsidRPr="001D4608">
        <w:rPr>
          <w:sz w:val="28"/>
          <w:szCs w:val="28"/>
          <w:lang w:val="uk-UA"/>
        </w:rPr>
        <w:t>2.1 Задачі та методи дослідження</w:t>
      </w:r>
    </w:p>
    <w:p w14:paraId="4786FB43" w14:textId="77777777" w:rsidR="00DA75B7" w:rsidRPr="001D4608" w:rsidRDefault="00DA75B7" w:rsidP="00DA75B7">
      <w:pPr>
        <w:keepNext/>
        <w:widowControl w:val="0"/>
        <w:spacing w:line="360" w:lineRule="auto"/>
        <w:ind w:left="709" w:hanging="709"/>
        <w:rPr>
          <w:sz w:val="28"/>
          <w:szCs w:val="28"/>
          <w:lang w:val="uk-UA"/>
        </w:rPr>
      </w:pPr>
    </w:p>
    <w:p w14:paraId="2062101C" w14:textId="77777777" w:rsidR="00DA75B7" w:rsidRPr="001D4608" w:rsidRDefault="00DA75B7" w:rsidP="00DA75B7">
      <w:pPr>
        <w:shd w:val="clear" w:color="auto" w:fill="FFFFFF"/>
        <w:spacing w:line="360" w:lineRule="auto"/>
        <w:ind w:firstLine="709"/>
        <w:jc w:val="both"/>
        <w:rPr>
          <w:lang w:val="uk-UA"/>
        </w:rPr>
      </w:pPr>
      <w:r w:rsidRPr="001D4608">
        <w:rPr>
          <w:sz w:val="28"/>
          <w:szCs w:val="28"/>
          <w:lang w:val="uk-UA"/>
        </w:rPr>
        <w:t>Аналіз науково-методично</w:t>
      </w:r>
      <w:r w:rsidR="001D4608" w:rsidRPr="001D4608">
        <w:rPr>
          <w:sz w:val="28"/>
          <w:szCs w:val="28"/>
          <w:lang w:val="uk-UA"/>
        </w:rPr>
        <w:t>ї</w:t>
      </w:r>
      <w:r w:rsidRPr="001D4608">
        <w:rPr>
          <w:sz w:val="28"/>
          <w:szCs w:val="28"/>
          <w:lang w:val="uk-UA"/>
        </w:rPr>
        <w:t xml:space="preserve"> літератури виявив, що вплив СКЕНАР-терапі</w:t>
      </w:r>
      <w:r w:rsidR="001D4608" w:rsidRPr="001D4608">
        <w:rPr>
          <w:sz w:val="28"/>
          <w:szCs w:val="28"/>
          <w:lang w:val="uk-UA"/>
        </w:rPr>
        <w:t>ї</w:t>
      </w:r>
      <w:r w:rsidRPr="001D4608">
        <w:rPr>
          <w:sz w:val="28"/>
          <w:szCs w:val="28"/>
          <w:lang w:val="uk-UA"/>
        </w:rPr>
        <w:t xml:space="preserve"> на функціональни</w:t>
      </w:r>
      <w:r w:rsidR="001D4608" w:rsidRPr="001D4608">
        <w:rPr>
          <w:sz w:val="28"/>
          <w:szCs w:val="28"/>
          <w:lang w:val="uk-UA"/>
        </w:rPr>
        <w:t>й</w:t>
      </w:r>
      <w:r w:rsidRPr="001D4608">
        <w:rPr>
          <w:sz w:val="28"/>
          <w:szCs w:val="28"/>
          <w:lang w:val="uk-UA"/>
        </w:rPr>
        <w:t xml:space="preserve"> стан </w:t>
      </w:r>
      <w:r w:rsidR="001C033B">
        <w:rPr>
          <w:sz w:val="28"/>
          <w:szCs w:val="28"/>
          <w:lang w:val="uk-UA"/>
        </w:rPr>
        <w:t>осіб з</w:t>
      </w:r>
      <w:r w:rsidRPr="001D4608">
        <w:rPr>
          <w:sz w:val="28"/>
          <w:szCs w:val="28"/>
          <w:lang w:val="uk-UA"/>
        </w:rPr>
        <w:t xml:space="preserve"> остеопороз</w:t>
      </w:r>
      <w:r w:rsidR="001C033B">
        <w:rPr>
          <w:sz w:val="28"/>
          <w:szCs w:val="28"/>
          <w:lang w:val="uk-UA"/>
        </w:rPr>
        <w:t>ом</w:t>
      </w:r>
      <w:r w:rsidRPr="001D4608">
        <w:rPr>
          <w:sz w:val="28"/>
          <w:szCs w:val="28"/>
          <w:lang w:val="uk-UA"/>
        </w:rPr>
        <w:t xml:space="preserve"> вивчено недостатньо.</w:t>
      </w:r>
    </w:p>
    <w:p w14:paraId="6D10C2AF" w14:textId="77777777" w:rsidR="00DA75B7" w:rsidRPr="00474875" w:rsidRDefault="00DA75B7" w:rsidP="00DA75B7">
      <w:pPr>
        <w:pStyle w:val="14"/>
        <w:keepNext/>
        <w:spacing w:line="360" w:lineRule="auto"/>
        <w:ind w:firstLine="709"/>
        <w:rPr>
          <w:sz w:val="28"/>
          <w:szCs w:val="28"/>
          <w:lang w:val="uk-UA"/>
        </w:rPr>
      </w:pPr>
      <w:r w:rsidRPr="00474875">
        <w:rPr>
          <w:sz w:val="28"/>
          <w:szCs w:val="28"/>
          <w:lang w:val="uk-UA"/>
        </w:rPr>
        <w:t xml:space="preserve">В зв’язку з цим, метою </w:t>
      </w:r>
      <w:r w:rsidR="00474875" w:rsidRPr="00474875">
        <w:rPr>
          <w:sz w:val="28"/>
          <w:szCs w:val="28"/>
          <w:lang w:val="uk-UA"/>
        </w:rPr>
        <w:t xml:space="preserve">дослідження була оцінка </w:t>
      </w:r>
      <w:r w:rsidR="00474875" w:rsidRPr="00474875">
        <w:rPr>
          <w:sz w:val="28"/>
          <w:szCs w:val="28"/>
          <w:lang w:val="uk-UA" w:eastAsia="uk-UA"/>
        </w:rPr>
        <w:t xml:space="preserve">ефективності застосування </w:t>
      </w:r>
      <w:proofErr w:type="spellStart"/>
      <w:r w:rsidR="00474875" w:rsidRPr="00474875">
        <w:rPr>
          <w:sz w:val="28"/>
          <w:szCs w:val="28"/>
          <w:lang w:val="uk-UA" w:eastAsia="uk-UA"/>
        </w:rPr>
        <w:t>біокерованої</w:t>
      </w:r>
      <w:proofErr w:type="spellEnd"/>
      <w:r w:rsidR="00474875" w:rsidRPr="00474875">
        <w:rPr>
          <w:sz w:val="28"/>
          <w:szCs w:val="28"/>
          <w:lang w:val="uk-UA" w:eastAsia="uk-UA"/>
        </w:rPr>
        <w:t xml:space="preserve"> </w:t>
      </w:r>
      <w:proofErr w:type="spellStart"/>
      <w:r w:rsidR="00474875" w:rsidRPr="00474875">
        <w:rPr>
          <w:sz w:val="28"/>
          <w:szCs w:val="28"/>
          <w:lang w:val="uk-UA"/>
        </w:rPr>
        <w:t>електроімпульсної</w:t>
      </w:r>
      <w:proofErr w:type="spellEnd"/>
      <w:r w:rsidR="00474875" w:rsidRPr="00474875">
        <w:rPr>
          <w:sz w:val="28"/>
          <w:szCs w:val="28"/>
          <w:lang w:val="uk-UA"/>
        </w:rPr>
        <w:t xml:space="preserve"> терапії</w:t>
      </w:r>
      <w:r w:rsidR="00474875" w:rsidRPr="00474875">
        <w:rPr>
          <w:sz w:val="28"/>
          <w:szCs w:val="28"/>
          <w:lang w:val="uk-UA" w:eastAsia="uk-UA"/>
        </w:rPr>
        <w:t xml:space="preserve"> в реабілітації жінок із остеопорозом</w:t>
      </w:r>
      <w:r w:rsidRPr="00474875">
        <w:rPr>
          <w:sz w:val="28"/>
          <w:szCs w:val="28"/>
          <w:lang w:val="uk-UA"/>
        </w:rPr>
        <w:t>.</w:t>
      </w:r>
    </w:p>
    <w:p w14:paraId="37099C7A" w14:textId="77777777" w:rsidR="00DA75B7" w:rsidRPr="001D4608" w:rsidRDefault="00DA75B7" w:rsidP="00DA75B7">
      <w:pPr>
        <w:pStyle w:val="14"/>
        <w:keepNext/>
        <w:spacing w:line="360" w:lineRule="auto"/>
        <w:ind w:firstLine="709"/>
        <w:rPr>
          <w:bCs/>
          <w:sz w:val="28"/>
          <w:szCs w:val="28"/>
          <w:lang w:val="uk-UA"/>
        </w:rPr>
      </w:pPr>
      <w:r w:rsidRPr="001D4608">
        <w:rPr>
          <w:sz w:val="28"/>
          <w:szCs w:val="28"/>
          <w:lang w:val="uk-UA"/>
        </w:rPr>
        <w:t>Виходячи з мети дослідження, у роботі були поставлені такі задачі</w:t>
      </w:r>
      <w:r w:rsidRPr="001D4608">
        <w:rPr>
          <w:bCs/>
          <w:sz w:val="28"/>
          <w:szCs w:val="28"/>
          <w:lang w:val="uk-UA"/>
        </w:rPr>
        <w:t>:</w:t>
      </w:r>
    </w:p>
    <w:p w14:paraId="06C4B330" w14:textId="77777777" w:rsidR="00DA75B7" w:rsidRPr="001D4608" w:rsidRDefault="00DA75B7" w:rsidP="00DA75B7">
      <w:pPr>
        <w:pStyle w:val="14"/>
        <w:keepNext/>
        <w:spacing w:line="360" w:lineRule="auto"/>
        <w:ind w:firstLine="709"/>
        <w:rPr>
          <w:sz w:val="28"/>
          <w:szCs w:val="28"/>
          <w:lang w:val="uk-UA"/>
        </w:rPr>
      </w:pPr>
      <w:r w:rsidRPr="001D4608">
        <w:rPr>
          <w:sz w:val="28"/>
          <w:szCs w:val="28"/>
          <w:lang w:val="uk-UA"/>
        </w:rPr>
        <w:t>1. З’ясувати сучасни</w:t>
      </w:r>
      <w:r w:rsidR="001D4608" w:rsidRPr="001D4608">
        <w:rPr>
          <w:sz w:val="28"/>
          <w:szCs w:val="28"/>
          <w:lang w:val="uk-UA"/>
        </w:rPr>
        <w:t>й</w:t>
      </w:r>
      <w:r w:rsidRPr="001D4608">
        <w:rPr>
          <w:sz w:val="28"/>
          <w:szCs w:val="28"/>
          <w:lang w:val="uk-UA"/>
        </w:rPr>
        <w:t xml:space="preserve"> стан проблеми </w:t>
      </w:r>
      <w:r w:rsidRPr="001D4608">
        <w:rPr>
          <w:sz w:val="28"/>
          <w:szCs w:val="28"/>
          <w:lang w:val="uk-UA" w:eastAsia="uk-UA"/>
        </w:rPr>
        <w:t xml:space="preserve">застосування </w:t>
      </w:r>
      <w:proofErr w:type="spellStart"/>
      <w:r w:rsidR="0038616A" w:rsidRPr="00474875">
        <w:rPr>
          <w:sz w:val="28"/>
          <w:szCs w:val="28"/>
          <w:lang w:val="uk-UA" w:eastAsia="uk-UA"/>
        </w:rPr>
        <w:t>біокерованої</w:t>
      </w:r>
      <w:proofErr w:type="spellEnd"/>
      <w:r w:rsidR="0038616A" w:rsidRPr="00474875">
        <w:rPr>
          <w:sz w:val="28"/>
          <w:szCs w:val="28"/>
          <w:lang w:val="uk-UA" w:eastAsia="uk-UA"/>
        </w:rPr>
        <w:t xml:space="preserve"> </w:t>
      </w:r>
      <w:proofErr w:type="spellStart"/>
      <w:r w:rsidR="0038616A" w:rsidRPr="00474875">
        <w:rPr>
          <w:sz w:val="28"/>
          <w:szCs w:val="28"/>
          <w:lang w:val="uk-UA"/>
        </w:rPr>
        <w:t>електроімпульсної</w:t>
      </w:r>
      <w:proofErr w:type="spellEnd"/>
      <w:r w:rsidR="0038616A" w:rsidRPr="00474875">
        <w:rPr>
          <w:sz w:val="28"/>
          <w:szCs w:val="28"/>
          <w:lang w:val="uk-UA"/>
        </w:rPr>
        <w:t xml:space="preserve"> терапії</w:t>
      </w:r>
      <w:r w:rsidRPr="001D4608">
        <w:rPr>
          <w:sz w:val="28"/>
          <w:szCs w:val="28"/>
          <w:lang w:val="uk-UA"/>
        </w:rPr>
        <w:t>.</w:t>
      </w:r>
    </w:p>
    <w:p w14:paraId="431AFB20" w14:textId="77777777" w:rsidR="00DA75B7" w:rsidRPr="001D4608" w:rsidRDefault="00DA75B7" w:rsidP="00DA75B7">
      <w:pPr>
        <w:pStyle w:val="14"/>
        <w:keepNext/>
        <w:spacing w:line="360" w:lineRule="auto"/>
        <w:ind w:firstLine="709"/>
        <w:rPr>
          <w:sz w:val="28"/>
          <w:lang w:val="uk-UA"/>
        </w:rPr>
      </w:pPr>
      <w:r w:rsidRPr="001D4608">
        <w:rPr>
          <w:sz w:val="28"/>
          <w:lang w:val="uk-UA"/>
        </w:rPr>
        <w:t>2. Дослідити особливості функціонального стану організму</w:t>
      </w:r>
      <w:r w:rsidRPr="001D4608">
        <w:rPr>
          <w:sz w:val="28"/>
          <w:szCs w:val="28"/>
          <w:lang w:val="uk-UA" w:eastAsia="uk-UA"/>
        </w:rPr>
        <w:t xml:space="preserve"> жінок </w:t>
      </w:r>
      <w:r w:rsidR="0038616A">
        <w:rPr>
          <w:sz w:val="28"/>
          <w:szCs w:val="28"/>
          <w:lang w:val="uk-UA" w:eastAsia="uk-UA"/>
        </w:rPr>
        <w:t>із</w:t>
      </w:r>
      <w:r w:rsidRPr="001D4608">
        <w:rPr>
          <w:sz w:val="28"/>
          <w:szCs w:val="28"/>
          <w:lang w:val="uk-UA" w:eastAsia="uk-UA"/>
        </w:rPr>
        <w:t xml:space="preserve"> остеопороз</w:t>
      </w:r>
      <w:r w:rsidR="0038616A">
        <w:rPr>
          <w:sz w:val="28"/>
          <w:szCs w:val="28"/>
          <w:lang w:val="uk-UA" w:eastAsia="uk-UA"/>
        </w:rPr>
        <w:t>ом</w:t>
      </w:r>
      <w:r w:rsidRPr="001D4608">
        <w:rPr>
          <w:sz w:val="28"/>
          <w:szCs w:val="28"/>
          <w:lang w:val="uk-UA" w:eastAsia="uk-UA"/>
        </w:rPr>
        <w:t xml:space="preserve"> за </w:t>
      </w:r>
      <w:r w:rsidRPr="001D4608">
        <w:rPr>
          <w:sz w:val="28"/>
          <w:szCs w:val="28"/>
          <w:lang w:val="uk-UA"/>
        </w:rPr>
        <w:t xml:space="preserve">показниками шкіряного імпедансу </w:t>
      </w:r>
      <w:r w:rsidRPr="001D4608">
        <w:rPr>
          <w:sz w:val="28"/>
          <w:szCs w:val="28"/>
          <w:lang w:val="uk-UA" w:eastAsia="uk-UA"/>
        </w:rPr>
        <w:t xml:space="preserve">методом </w:t>
      </w:r>
      <w:r w:rsidRPr="001D4608">
        <w:rPr>
          <w:sz w:val="28"/>
          <w:szCs w:val="28"/>
          <w:lang w:val="uk-UA"/>
        </w:rPr>
        <w:t>СКЕНАР-експертизи</w:t>
      </w:r>
      <w:r w:rsidRPr="001D4608">
        <w:rPr>
          <w:sz w:val="28"/>
          <w:lang w:val="uk-UA"/>
        </w:rPr>
        <w:t>.</w:t>
      </w:r>
    </w:p>
    <w:p w14:paraId="7D20C76C" w14:textId="77777777" w:rsidR="00DA75B7" w:rsidRPr="001D4608" w:rsidRDefault="00DA75B7" w:rsidP="00DA75B7">
      <w:pPr>
        <w:pStyle w:val="14"/>
        <w:keepNext/>
        <w:spacing w:line="360" w:lineRule="auto"/>
        <w:ind w:firstLine="709"/>
        <w:rPr>
          <w:sz w:val="28"/>
          <w:szCs w:val="28"/>
          <w:lang w:val="uk-UA"/>
        </w:rPr>
      </w:pPr>
      <w:r w:rsidRPr="001D4608">
        <w:rPr>
          <w:sz w:val="28"/>
          <w:lang w:val="uk-UA"/>
        </w:rPr>
        <w:t>3. Розробити програму реабілітаці</w:t>
      </w:r>
      <w:r w:rsidR="001D4608" w:rsidRPr="001D4608">
        <w:rPr>
          <w:sz w:val="28"/>
          <w:lang w:val="uk-UA"/>
        </w:rPr>
        <w:t>ї</w:t>
      </w:r>
      <w:r w:rsidRPr="001D4608">
        <w:rPr>
          <w:sz w:val="28"/>
          <w:lang w:val="uk-UA"/>
        </w:rPr>
        <w:t xml:space="preserve"> з застосуванням </w:t>
      </w:r>
      <w:proofErr w:type="spellStart"/>
      <w:r w:rsidR="00A1573D" w:rsidRPr="00474875">
        <w:rPr>
          <w:sz w:val="28"/>
          <w:szCs w:val="28"/>
          <w:lang w:val="uk-UA" w:eastAsia="uk-UA"/>
        </w:rPr>
        <w:t>біокерованої</w:t>
      </w:r>
      <w:proofErr w:type="spellEnd"/>
      <w:r w:rsidR="00A1573D" w:rsidRPr="00474875">
        <w:rPr>
          <w:sz w:val="28"/>
          <w:szCs w:val="28"/>
          <w:lang w:val="uk-UA" w:eastAsia="uk-UA"/>
        </w:rPr>
        <w:t xml:space="preserve"> </w:t>
      </w:r>
      <w:proofErr w:type="spellStart"/>
      <w:r w:rsidR="00A1573D" w:rsidRPr="00474875">
        <w:rPr>
          <w:sz w:val="28"/>
          <w:szCs w:val="28"/>
          <w:lang w:val="uk-UA"/>
        </w:rPr>
        <w:t>електроімпульсної</w:t>
      </w:r>
      <w:proofErr w:type="spellEnd"/>
      <w:r w:rsidR="00A1573D" w:rsidRPr="00474875">
        <w:rPr>
          <w:sz w:val="28"/>
          <w:szCs w:val="28"/>
          <w:lang w:val="uk-UA"/>
        </w:rPr>
        <w:t xml:space="preserve"> терапії</w:t>
      </w:r>
      <w:r w:rsidR="00A1573D" w:rsidRPr="00474875">
        <w:rPr>
          <w:sz w:val="28"/>
          <w:szCs w:val="28"/>
          <w:lang w:val="uk-UA" w:eastAsia="uk-UA"/>
        </w:rPr>
        <w:t xml:space="preserve"> </w:t>
      </w:r>
      <w:r w:rsidRPr="001D4608">
        <w:rPr>
          <w:sz w:val="28"/>
          <w:szCs w:val="28"/>
          <w:lang w:val="uk-UA"/>
        </w:rPr>
        <w:t xml:space="preserve">для жінок </w:t>
      </w:r>
      <w:r w:rsidR="00A1573D">
        <w:rPr>
          <w:sz w:val="28"/>
          <w:szCs w:val="28"/>
          <w:lang w:val="uk-UA" w:eastAsia="uk-UA"/>
        </w:rPr>
        <w:t>із</w:t>
      </w:r>
      <w:r w:rsidRPr="001D4608">
        <w:rPr>
          <w:sz w:val="28"/>
          <w:szCs w:val="28"/>
          <w:lang w:val="uk-UA" w:eastAsia="uk-UA"/>
        </w:rPr>
        <w:t xml:space="preserve"> остеопороз</w:t>
      </w:r>
      <w:r w:rsidR="00A1573D">
        <w:rPr>
          <w:sz w:val="28"/>
          <w:szCs w:val="28"/>
          <w:lang w:val="uk-UA"/>
        </w:rPr>
        <w:t>ом.</w:t>
      </w:r>
    </w:p>
    <w:p w14:paraId="6D8F8167" w14:textId="77777777" w:rsidR="00DA75B7" w:rsidRPr="001D4608" w:rsidRDefault="00DA75B7" w:rsidP="00DA75B7">
      <w:pPr>
        <w:pStyle w:val="14"/>
        <w:keepNext/>
        <w:spacing w:line="360" w:lineRule="auto"/>
        <w:ind w:firstLine="709"/>
        <w:rPr>
          <w:sz w:val="28"/>
          <w:szCs w:val="28"/>
          <w:lang w:val="uk-UA"/>
        </w:rPr>
      </w:pPr>
      <w:r w:rsidRPr="001D4608">
        <w:rPr>
          <w:sz w:val="28"/>
          <w:szCs w:val="28"/>
          <w:lang w:val="uk-UA"/>
        </w:rPr>
        <w:t>4. </w:t>
      </w:r>
      <w:r w:rsidRPr="001D4608">
        <w:rPr>
          <w:sz w:val="28"/>
          <w:lang w:val="uk-UA"/>
        </w:rPr>
        <w:t>Виявити зміни функціонального стану організму</w:t>
      </w:r>
      <w:r w:rsidRPr="001D4608">
        <w:rPr>
          <w:sz w:val="28"/>
          <w:szCs w:val="28"/>
          <w:lang w:val="uk-UA" w:eastAsia="uk-UA"/>
        </w:rPr>
        <w:t xml:space="preserve"> жінок хворих на остеопороз за </w:t>
      </w:r>
      <w:r w:rsidRPr="001D4608">
        <w:rPr>
          <w:sz w:val="28"/>
          <w:szCs w:val="28"/>
          <w:lang w:val="uk-UA"/>
        </w:rPr>
        <w:t xml:space="preserve">показниками шкіряного імпедансу </w:t>
      </w:r>
      <w:r w:rsidRPr="001D4608">
        <w:rPr>
          <w:sz w:val="28"/>
          <w:szCs w:val="28"/>
          <w:lang w:val="uk-UA" w:eastAsia="uk-UA"/>
        </w:rPr>
        <w:t xml:space="preserve">методом </w:t>
      </w:r>
      <w:r w:rsidRPr="001D4608">
        <w:rPr>
          <w:sz w:val="28"/>
          <w:szCs w:val="28"/>
          <w:lang w:val="uk-UA"/>
        </w:rPr>
        <w:t>СКЕНАР-експертизи</w:t>
      </w:r>
      <w:r w:rsidRPr="001D4608">
        <w:rPr>
          <w:sz w:val="28"/>
          <w:szCs w:val="28"/>
          <w:lang w:val="uk-UA" w:eastAsia="uk-UA"/>
        </w:rPr>
        <w:t>.</w:t>
      </w:r>
    </w:p>
    <w:p w14:paraId="35644055" w14:textId="77777777" w:rsidR="00DA75B7" w:rsidRPr="001D4608" w:rsidRDefault="00DA75B7" w:rsidP="00DA75B7">
      <w:pPr>
        <w:pStyle w:val="14"/>
        <w:keepNext/>
        <w:spacing w:line="360" w:lineRule="auto"/>
        <w:ind w:firstLine="709"/>
        <w:rPr>
          <w:sz w:val="28"/>
          <w:szCs w:val="28"/>
          <w:lang w:val="uk-UA"/>
        </w:rPr>
      </w:pPr>
      <w:r w:rsidRPr="001D4608">
        <w:rPr>
          <w:sz w:val="28"/>
          <w:szCs w:val="28"/>
          <w:lang w:val="uk-UA"/>
        </w:rPr>
        <w:t xml:space="preserve">5. Дати оцінку ефективності застосування </w:t>
      </w:r>
      <w:proofErr w:type="spellStart"/>
      <w:r w:rsidR="00A1573D" w:rsidRPr="00474875">
        <w:rPr>
          <w:sz w:val="28"/>
          <w:szCs w:val="28"/>
          <w:lang w:val="uk-UA" w:eastAsia="uk-UA"/>
        </w:rPr>
        <w:t>біокерованої</w:t>
      </w:r>
      <w:proofErr w:type="spellEnd"/>
      <w:r w:rsidR="00A1573D" w:rsidRPr="00474875">
        <w:rPr>
          <w:sz w:val="28"/>
          <w:szCs w:val="28"/>
          <w:lang w:val="uk-UA" w:eastAsia="uk-UA"/>
        </w:rPr>
        <w:t xml:space="preserve"> </w:t>
      </w:r>
      <w:proofErr w:type="spellStart"/>
      <w:r w:rsidR="00A1573D" w:rsidRPr="00474875">
        <w:rPr>
          <w:sz w:val="28"/>
          <w:szCs w:val="28"/>
          <w:lang w:val="uk-UA"/>
        </w:rPr>
        <w:t>електроімпульсної</w:t>
      </w:r>
      <w:proofErr w:type="spellEnd"/>
      <w:r w:rsidR="00A1573D" w:rsidRPr="00474875">
        <w:rPr>
          <w:sz w:val="28"/>
          <w:szCs w:val="28"/>
          <w:lang w:val="uk-UA"/>
        </w:rPr>
        <w:t xml:space="preserve"> терапії</w:t>
      </w:r>
      <w:r w:rsidR="00A1573D" w:rsidRPr="00474875">
        <w:rPr>
          <w:sz w:val="28"/>
          <w:szCs w:val="28"/>
          <w:lang w:val="uk-UA" w:eastAsia="uk-UA"/>
        </w:rPr>
        <w:t xml:space="preserve"> </w:t>
      </w:r>
      <w:r w:rsidR="00A1573D">
        <w:rPr>
          <w:sz w:val="28"/>
          <w:szCs w:val="28"/>
          <w:lang w:val="uk-UA"/>
        </w:rPr>
        <w:t>серед</w:t>
      </w:r>
      <w:r w:rsidR="00A1573D" w:rsidRPr="001D4608">
        <w:rPr>
          <w:sz w:val="28"/>
          <w:szCs w:val="28"/>
          <w:lang w:val="uk-UA"/>
        </w:rPr>
        <w:t xml:space="preserve"> жінок </w:t>
      </w:r>
      <w:r w:rsidR="00A1573D">
        <w:rPr>
          <w:sz w:val="28"/>
          <w:szCs w:val="28"/>
          <w:lang w:val="uk-UA" w:eastAsia="uk-UA"/>
        </w:rPr>
        <w:t>із</w:t>
      </w:r>
      <w:r w:rsidR="00A1573D" w:rsidRPr="001D4608">
        <w:rPr>
          <w:sz w:val="28"/>
          <w:szCs w:val="28"/>
          <w:lang w:val="uk-UA" w:eastAsia="uk-UA"/>
        </w:rPr>
        <w:t xml:space="preserve"> остеопороз</w:t>
      </w:r>
      <w:r w:rsidR="00A1573D">
        <w:rPr>
          <w:sz w:val="28"/>
          <w:szCs w:val="28"/>
          <w:lang w:val="uk-UA"/>
        </w:rPr>
        <w:t>ом</w:t>
      </w:r>
      <w:r w:rsidRPr="001D4608">
        <w:rPr>
          <w:sz w:val="28"/>
          <w:szCs w:val="28"/>
          <w:lang w:val="uk-UA"/>
        </w:rPr>
        <w:t>.</w:t>
      </w:r>
    </w:p>
    <w:p w14:paraId="6204D6B7" w14:textId="77777777" w:rsidR="00DA75B7" w:rsidRPr="001D4608" w:rsidRDefault="00DA75B7" w:rsidP="00DA75B7">
      <w:pPr>
        <w:spacing w:line="360" w:lineRule="auto"/>
        <w:jc w:val="both"/>
        <w:rPr>
          <w:lang w:val="uk-UA"/>
        </w:rPr>
      </w:pPr>
    </w:p>
    <w:p w14:paraId="6EAE2283" w14:textId="77777777" w:rsidR="00DA75B7" w:rsidRPr="001D4608" w:rsidRDefault="00DA75B7" w:rsidP="00DA75B7">
      <w:pPr>
        <w:widowControl w:val="0"/>
        <w:autoSpaceDE w:val="0"/>
        <w:autoSpaceDN w:val="0"/>
        <w:adjustRightInd w:val="0"/>
        <w:spacing w:before="60" w:line="360" w:lineRule="auto"/>
        <w:ind w:firstLine="709"/>
        <w:jc w:val="both"/>
        <w:rPr>
          <w:sz w:val="28"/>
          <w:szCs w:val="28"/>
          <w:lang w:val="uk-UA"/>
        </w:rPr>
      </w:pPr>
      <w:r w:rsidRPr="001D4608">
        <w:rPr>
          <w:sz w:val="28"/>
          <w:szCs w:val="28"/>
          <w:lang w:val="uk-UA"/>
        </w:rPr>
        <w:t>2.2 Методи дослідження</w:t>
      </w:r>
    </w:p>
    <w:p w14:paraId="296EFB58" w14:textId="77777777" w:rsidR="00DA75B7" w:rsidRPr="001D4608" w:rsidRDefault="00DA75B7" w:rsidP="00DA75B7">
      <w:pPr>
        <w:keepNext/>
        <w:widowControl w:val="0"/>
        <w:spacing w:line="360" w:lineRule="auto"/>
        <w:ind w:left="709"/>
        <w:rPr>
          <w:b/>
          <w:sz w:val="28"/>
          <w:szCs w:val="28"/>
          <w:lang w:val="uk-UA"/>
        </w:rPr>
      </w:pPr>
    </w:p>
    <w:p w14:paraId="21AD2D45" w14:textId="77777777" w:rsidR="00DA75B7" w:rsidRPr="001D4608" w:rsidRDefault="00DA75B7" w:rsidP="00EE71BF">
      <w:pPr>
        <w:widowControl w:val="0"/>
        <w:suppressAutoHyphens w:val="0"/>
        <w:spacing w:line="360" w:lineRule="auto"/>
        <w:ind w:firstLine="709"/>
        <w:jc w:val="both"/>
        <w:rPr>
          <w:sz w:val="28"/>
          <w:lang w:val="uk-UA"/>
        </w:rPr>
      </w:pPr>
      <w:r w:rsidRPr="001D4608">
        <w:rPr>
          <w:sz w:val="28"/>
          <w:lang w:val="uk-UA"/>
        </w:rPr>
        <w:t>Для практично</w:t>
      </w:r>
      <w:r w:rsidR="001D4608" w:rsidRPr="001D4608">
        <w:rPr>
          <w:sz w:val="28"/>
          <w:lang w:val="uk-UA"/>
        </w:rPr>
        <w:t>ї</w:t>
      </w:r>
      <w:r w:rsidRPr="001D4608">
        <w:rPr>
          <w:sz w:val="28"/>
          <w:lang w:val="uk-UA"/>
        </w:rPr>
        <w:t xml:space="preserve"> реалізаці</w:t>
      </w:r>
      <w:r w:rsidR="001D4608" w:rsidRPr="001D4608">
        <w:rPr>
          <w:sz w:val="28"/>
          <w:lang w:val="uk-UA"/>
        </w:rPr>
        <w:t>ї</w:t>
      </w:r>
      <w:r w:rsidRPr="001D4608">
        <w:rPr>
          <w:sz w:val="28"/>
          <w:lang w:val="uk-UA"/>
        </w:rPr>
        <w:t xml:space="preserve"> мети </w:t>
      </w:r>
      <w:r w:rsidR="001D4608" w:rsidRPr="001D4608">
        <w:rPr>
          <w:sz w:val="28"/>
          <w:lang w:val="uk-UA"/>
        </w:rPr>
        <w:t>й</w:t>
      </w:r>
      <w:r w:rsidRPr="001D4608">
        <w:rPr>
          <w:sz w:val="28"/>
          <w:lang w:val="uk-UA"/>
        </w:rPr>
        <w:t xml:space="preserve"> завдань дослідження нами використані наступні методи:</w:t>
      </w:r>
    </w:p>
    <w:p w14:paraId="0BAE82CA" w14:textId="77777777" w:rsidR="00DA75B7" w:rsidRPr="001D4608" w:rsidRDefault="00DA75B7" w:rsidP="00EE71BF">
      <w:pPr>
        <w:widowControl w:val="0"/>
        <w:numPr>
          <w:ilvl w:val="0"/>
          <w:numId w:val="7"/>
        </w:numPr>
        <w:suppressAutoHyphens w:val="0"/>
        <w:spacing w:line="360" w:lineRule="auto"/>
        <w:ind w:left="0" w:firstLine="709"/>
        <w:jc w:val="both"/>
        <w:rPr>
          <w:sz w:val="28"/>
          <w:lang w:val="uk-UA"/>
        </w:rPr>
      </w:pPr>
      <w:r w:rsidRPr="001D4608">
        <w:rPr>
          <w:sz w:val="28"/>
          <w:lang w:val="uk-UA"/>
        </w:rPr>
        <w:t>Аналіз науково-методично</w:t>
      </w:r>
      <w:r w:rsidR="001D4608" w:rsidRPr="001D4608">
        <w:rPr>
          <w:sz w:val="28"/>
          <w:lang w:val="uk-UA"/>
        </w:rPr>
        <w:t>ї</w:t>
      </w:r>
      <w:r w:rsidRPr="001D4608">
        <w:rPr>
          <w:sz w:val="28"/>
          <w:lang w:val="uk-UA"/>
        </w:rPr>
        <w:t xml:space="preserve"> літератури за темою дослідження.</w:t>
      </w:r>
    </w:p>
    <w:p w14:paraId="40DC473D" w14:textId="77777777" w:rsidR="004925EE" w:rsidRPr="004925EE" w:rsidRDefault="00841EF7" w:rsidP="00EE71BF">
      <w:pPr>
        <w:pStyle w:val="aff1"/>
        <w:widowControl w:val="0"/>
        <w:numPr>
          <w:ilvl w:val="0"/>
          <w:numId w:val="7"/>
        </w:numPr>
        <w:tabs>
          <w:tab w:val="left" w:pos="1134"/>
        </w:tabs>
        <w:spacing w:after="0" w:line="360" w:lineRule="auto"/>
        <w:ind w:left="0" w:firstLine="709"/>
        <w:jc w:val="both"/>
        <w:rPr>
          <w:rFonts w:ascii="Times New Roman" w:hAnsi="Times New Roman"/>
          <w:sz w:val="28"/>
          <w:lang w:val="uk-UA"/>
        </w:rPr>
      </w:pPr>
      <w:r w:rsidRPr="004925EE">
        <w:rPr>
          <w:rFonts w:ascii="Times New Roman" w:hAnsi="Times New Roman"/>
          <w:sz w:val="28"/>
          <w:lang w:val="uk-UA"/>
        </w:rPr>
        <w:t>Реабілітац</w:t>
      </w:r>
      <w:r w:rsidR="00917130" w:rsidRPr="004925EE">
        <w:rPr>
          <w:rFonts w:ascii="Times New Roman" w:hAnsi="Times New Roman"/>
          <w:sz w:val="28"/>
          <w:lang w:val="uk-UA"/>
        </w:rPr>
        <w:t>і</w:t>
      </w:r>
      <w:r w:rsidRPr="004925EE">
        <w:rPr>
          <w:rFonts w:ascii="Times New Roman" w:hAnsi="Times New Roman"/>
          <w:sz w:val="28"/>
          <w:lang w:val="uk-UA"/>
        </w:rPr>
        <w:t>йні</w:t>
      </w:r>
      <w:r w:rsidR="00DA75B7" w:rsidRPr="004925EE">
        <w:rPr>
          <w:rFonts w:ascii="Times New Roman" w:hAnsi="Times New Roman"/>
          <w:sz w:val="28"/>
          <w:lang w:val="uk-UA"/>
        </w:rPr>
        <w:t xml:space="preserve">: </w:t>
      </w:r>
    </w:p>
    <w:p w14:paraId="5DA5D06A" w14:textId="77777777" w:rsidR="00EE71BF" w:rsidRDefault="004925EE" w:rsidP="00EE71BF">
      <w:pPr>
        <w:pStyle w:val="aff1"/>
        <w:widowControl w:val="0"/>
        <w:tabs>
          <w:tab w:val="left" w:pos="1134"/>
        </w:tabs>
        <w:spacing w:after="0" w:line="360" w:lineRule="auto"/>
        <w:ind w:left="0" w:firstLine="709"/>
        <w:jc w:val="both"/>
        <w:rPr>
          <w:rFonts w:ascii="Times New Roman" w:hAnsi="Times New Roman"/>
          <w:sz w:val="28"/>
          <w:szCs w:val="28"/>
          <w:lang w:val="uk-UA"/>
        </w:rPr>
      </w:pPr>
      <w:r w:rsidRPr="004925EE">
        <w:rPr>
          <w:rFonts w:ascii="Times New Roman" w:hAnsi="Times New Roman"/>
          <w:sz w:val="28"/>
          <w:szCs w:val="28"/>
          <w:lang w:val="uk-UA"/>
        </w:rPr>
        <w:t xml:space="preserve">- </w:t>
      </w:r>
      <w:r w:rsidR="00917130" w:rsidRPr="004925EE">
        <w:rPr>
          <w:rFonts w:ascii="Times New Roman" w:hAnsi="Times New Roman"/>
          <w:sz w:val="28"/>
          <w:szCs w:val="28"/>
          <w:lang w:val="uk-UA"/>
        </w:rPr>
        <w:t xml:space="preserve">анкетування жінок на наявність непрямих ознак розвитку остеопорозу; </w:t>
      </w:r>
    </w:p>
    <w:p w14:paraId="3D3969DE" w14:textId="77777777" w:rsidR="00DA75B7" w:rsidRPr="004925EE" w:rsidRDefault="00EE71BF" w:rsidP="00EE71BF">
      <w:pPr>
        <w:pStyle w:val="aff1"/>
        <w:widowControl w:val="0"/>
        <w:tabs>
          <w:tab w:val="left" w:pos="1134"/>
        </w:tabs>
        <w:spacing w:after="0" w:line="360" w:lineRule="auto"/>
        <w:ind w:left="0" w:firstLine="709"/>
        <w:jc w:val="both"/>
        <w:rPr>
          <w:rFonts w:ascii="Times New Roman" w:hAnsi="Times New Roman"/>
          <w:sz w:val="28"/>
          <w:lang w:val="uk-UA"/>
        </w:rPr>
      </w:pPr>
      <w:r>
        <w:rPr>
          <w:rFonts w:ascii="Times New Roman" w:hAnsi="Times New Roman"/>
          <w:sz w:val="28"/>
          <w:szCs w:val="28"/>
          <w:lang w:val="uk-UA"/>
        </w:rPr>
        <w:lastRenderedPageBreak/>
        <w:t xml:space="preserve">- </w:t>
      </w:r>
      <w:r w:rsidR="00917130" w:rsidRPr="004925EE">
        <w:rPr>
          <w:rFonts w:ascii="Times New Roman" w:hAnsi="Times New Roman"/>
          <w:sz w:val="28"/>
          <w:szCs w:val="28"/>
          <w:lang w:val="uk-UA"/>
        </w:rPr>
        <w:t xml:space="preserve">методика </w:t>
      </w:r>
      <w:r w:rsidR="00917130" w:rsidRPr="004925EE">
        <w:rPr>
          <w:rFonts w:ascii="Times New Roman" w:hAnsi="Times New Roman"/>
          <w:color w:val="2E2B29"/>
          <w:sz w:val="28"/>
          <w:szCs w:val="28"/>
          <w:shd w:val="clear" w:color="auto" w:fill="FFFFFF"/>
          <w:lang w:val="uk-UA"/>
        </w:rPr>
        <w:t>діагностики за Накатані для визначення енергетичного коридору та функціонального відхилення органів</w:t>
      </w:r>
      <w:r w:rsidR="00DA75B7" w:rsidRPr="004925EE">
        <w:rPr>
          <w:rFonts w:ascii="Times New Roman" w:hAnsi="Times New Roman"/>
          <w:sz w:val="28"/>
          <w:lang w:val="uk-UA"/>
        </w:rPr>
        <w:t>.</w:t>
      </w:r>
    </w:p>
    <w:p w14:paraId="5E9F510C" w14:textId="77777777" w:rsidR="00DA75B7" w:rsidRDefault="00DA75B7" w:rsidP="00EE71BF">
      <w:pPr>
        <w:widowControl w:val="0"/>
        <w:suppressAutoHyphens w:val="0"/>
        <w:spacing w:line="360" w:lineRule="auto"/>
        <w:ind w:firstLine="709"/>
        <w:jc w:val="both"/>
        <w:rPr>
          <w:sz w:val="28"/>
          <w:lang w:val="uk-UA"/>
        </w:rPr>
      </w:pPr>
      <w:r w:rsidRPr="001D4608">
        <w:rPr>
          <w:sz w:val="28"/>
          <w:lang w:val="uk-UA"/>
        </w:rPr>
        <w:t>3. Метод</w:t>
      </w:r>
      <w:r w:rsidR="000E7F41">
        <w:rPr>
          <w:sz w:val="28"/>
          <w:lang w:val="uk-UA"/>
        </w:rPr>
        <w:t>и</w:t>
      </w:r>
      <w:r w:rsidRPr="001D4608">
        <w:rPr>
          <w:sz w:val="28"/>
          <w:lang w:val="uk-UA"/>
        </w:rPr>
        <w:t xml:space="preserve"> математично</w:t>
      </w:r>
      <w:r w:rsidR="001D4608" w:rsidRPr="001D4608">
        <w:rPr>
          <w:sz w:val="28"/>
          <w:lang w:val="uk-UA"/>
        </w:rPr>
        <w:t>ї</w:t>
      </w:r>
      <w:r w:rsidRPr="001D4608">
        <w:rPr>
          <w:sz w:val="28"/>
          <w:lang w:val="uk-UA"/>
        </w:rPr>
        <w:t xml:space="preserve"> статистики.</w:t>
      </w:r>
    </w:p>
    <w:p w14:paraId="20F52CAD" w14:textId="77777777" w:rsidR="000E7F41" w:rsidRPr="001D4608" w:rsidRDefault="000E7F41" w:rsidP="00DA75B7">
      <w:pPr>
        <w:widowControl w:val="0"/>
        <w:spacing w:line="360" w:lineRule="auto"/>
        <w:ind w:left="720"/>
        <w:jc w:val="both"/>
        <w:rPr>
          <w:sz w:val="28"/>
          <w:lang w:val="uk-UA"/>
        </w:rPr>
      </w:pPr>
    </w:p>
    <w:p w14:paraId="78BFB13A"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2.2.1 Анкетування хворих на наявність непрямих ознак розвитку остеопорозу</w:t>
      </w:r>
    </w:p>
    <w:p w14:paraId="6CFEE9BD" w14:textId="77777777" w:rsidR="00DA75B7" w:rsidRPr="001D4608" w:rsidRDefault="00DA75B7" w:rsidP="00DA75B7">
      <w:pPr>
        <w:widowControl w:val="0"/>
        <w:suppressAutoHyphens w:val="0"/>
        <w:spacing w:line="360" w:lineRule="auto"/>
        <w:ind w:firstLine="709"/>
        <w:jc w:val="both"/>
        <w:rPr>
          <w:sz w:val="28"/>
          <w:szCs w:val="28"/>
          <w:lang w:val="uk-UA"/>
        </w:rPr>
      </w:pPr>
    </w:p>
    <w:p w14:paraId="0A59F89E" w14:textId="77777777" w:rsidR="002F58DE"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Для оцінки розвитку остеопорозу та наявності </w:t>
      </w:r>
      <w:r w:rsidR="001D4608" w:rsidRPr="001D4608">
        <w:rPr>
          <w:sz w:val="28"/>
          <w:szCs w:val="28"/>
          <w:lang w:val="uk-UA"/>
        </w:rPr>
        <w:t>й</w:t>
      </w:r>
      <w:r w:rsidRPr="001D4608">
        <w:rPr>
          <w:sz w:val="28"/>
          <w:szCs w:val="28"/>
          <w:lang w:val="uk-UA"/>
        </w:rPr>
        <w:t xml:space="preserve">ого непрямих ознак у пацієнтів застосовували  анкетування. </w:t>
      </w:r>
    </w:p>
    <w:p w14:paraId="38A369BD"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За допомогою цього методу можливо порівняти стан пацієнтів до </w:t>
      </w:r>
      <w:r w:rsidR="002F58DE">
        <w:rPr>
          <w:sz w:val="28"/>
          <w:szCs w:val="28"/>
          <w:lang w:val="uk-UA"/>
        </w:rPr>
        <w:t>проходження курсу реабілітації</w:t>
      </w:r>
      <w:r w:rsidRPr="001D4608">
        <w:rPr>
          <w:sz w:val="28"/>
          <w:szCs w:val="28"/>
          <w:lang w:val="uk-UA"/>
        </w:rPr>
        <w:t xml:space="preserve"> </w:t>
      </w:r>
      <w:proofErr w:type="spellStart"/>
      <w:r w:rsidR="002F58DE" w:rsidRPr="00474875">
        <w:rPr>
          <w:sz w:val="28"/>
          <w:szCs w:val="28"/>
          <w:lang w:val="uk-UA" w:eastAsia="uk-UA"/>
        </w:rPr>
        <w:t>біокерованої</w:t>
      </w:r>
      <w:proofErr w:type="spellEnd"/>
      <w:r w:rsidR="002F58DE" w:rsidRPr="00474875">
        <w:rPr>
          <w:sz w:val="28"/>
          <w:szCs w:val="28"/>
          <w:lang w:val="uk-UA" w:eastAsia="uk-UA"/>
        </w:rPr>
        <w:t xml:space="preserve"> </w:t>
      </w:r>
      <w:proofErr w:type="spellStart"/>
      <w:r w:rsidR="002F58DE" w:rsidRPr="00474875">
        <w:rPr>
          <w:sz w:val="28"/>
          <w:szCs w:val="28"/>
          <w:lang w:val="uk-UA"/>
        </w:rPr>
        <w:t>електроімпульсної</w:t>
      </w:r>
      <w:proofErr w:type="spellEnd"/>
      <w:r w:rsidR="002F58DE" w:rsidRPr="00474875">
        <w:rPr>
          <w:sz w:val="28"/>
          <w:szCs w:val="28"/>
          <w:lang w:val="uk-UA"/>
        </w:rPr>
        <w:t xml:space="preserve"> терапії</w:t>
      </w:r>
      <w:r w:rsidR="002F58DE" w:rsidRPr="001D4608">
        <w:rPr>
          <w:sz w:val="28"/>
          <w:szCs w:val="28"/>
          <w:lang w:val="uk-UA"/>
        </w:rPr>
        <w:t xml:space="preserve"> </w:t>
      </w:r>
      <w:r w:rsidRPr="001D4608">
        <w:rPr>
          <w:sz w:val="28"/>
          <w:szCs w:val="28"/>
          <w:lang w:val="uk-UA"/>
        </w:rPr>
        <w:t xml:space="preserve">апаратом СКЕНАР та після </w:t>
      </w:r>
      <w:r w:rsidR="002F58DE">
        <w:rPr>
          <w:sz w:val="28"/>
          <w:szCs w:val="28"/>
          <w:lang w:val="uk-UA"/>
        </w:rPr>
        <w:t>проходження курсу реабілітації</w:t>
      </w:r>
      <w:r w:rsidRPr="001D4608">
        <w:rPr>
          <w:sz w:val="28"/>
          <w:szCs w:val="28"/>
          <w:lang w:val="uk-UA"/>
        </w:rPr>
        <w:t xml:space="preserve">. Якщо на більшість питань пацієнти відповідають позитивно, </w:t>
      </w:r>
      <w:r w:rsidR="00E7325F">
        <w:rPr>
          <w:sz w:val="28"/>
          <w:szCs w:val="28"/>
          <w:lang w:val="uk-UA"/>
        </w:rPr>
        <w:t>це вказує на</w:t>
      </w:r>
      <w:r w:rsidRPr="001D4608">
        <w:rPr>
          <w:sz w:val="28"/>
          <w:szCs w:val="28"/>
          <w:lang w:val="uk-UA"/>
        </w:rPr>
        <w:t xml:space="preserve"> вірогідність захворювання на остеопороз у досліджуваних пацієнт</w:t>
      </w:r>
      <w:r w:rsidR="00343079">
        <w:rPr>
          <w:sz w:val="28"/>
          <w:szCs w:val="28"/>
          <w:lang w:val="uk-UA"/>
        </w:rPr>
        <w:t>ок</w:t>
      </w:r>
      <w:r w:rsidRPr="001D4608">
        <w:rPr>
          <w:sz w:val="28"/>
          <w:szCs w:val="28"/>
          <w:lang w:val="uk-UA"/>
        </w:rPr>
        <w:t xml:space="preserve">. </w:t>
      </w:r>
    </w:p>
    <w:p w14:paraId="701C552B"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Чи турбують Вас болі у поперековому та крижовому відділах хребта?</w:t>
      </w:r>
    </w:p>
    <w:p w14:paraId="09FC46D7"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 xml:space="preserve">Чи турбують Вас болі в області лопаток і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но-комірцево</w:t>
      </w:r>
      <w:r w:rsidR="001D4608" w:rsidRPr="001D4608">
        <w:rPr>
          <w:sz w:val="28"/>
          <w:szCs w:val="28"/>
          <w:lang w:val="uk-UA"/>
        </w:rPr>
        <w:t>ї</w:t>
      </w:r>
      <w:proofErr w:type="spellEnd"/>
      <w:r w:rsidRPr="001D4608">
        <w:rPr>
          <w:sz w:val="28"/>
          <w:szCs w:val="28"/>
          <w:lang w:val="uk-UA"/>
        </w:rPr>
        <w:t xml:space="preserve"> зоні, важкість в </w:t>
      </w:r>
      <w:proofErr w:type="spellStart"/>
      <w:r w:rsidRPr="001D4608">
        <w:rPr>
          <w:sz w:val="28"/>
          <w:szCs w:val="28"/>
          <w:lang w:val="uk-UA"/>
        </w:rPr>
        <w:t>міжлопаткові</w:t>
      </w:r>
      <w:r w:rsidR="001D4608" w:rsidRPr="001D4608">
        <w:rPr>
          <w:sz w:val="28"/>
          <w:szCs w:val="28"/>
          <w:lang w:val="uk-UA"/>
        </w:rPr>
        <w:t>й</w:t>
      </w:r>
      <w:proofErr w:type="spellEnd"/>
      <w:r w:rsidRPr="001D4608">
        <w:rPr>
          <w:sz w:val="28"/>
          <w:szCs w:val="28"/>
          <w:lang w:val="uk-UA"/>
        </w:rPr>
        <w:t xml:space="preserve"> області?</w:t>
      </w:r>
    </w:p>
    <w:p w14:paraId="2E364F18"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 xml:space="preserve">Чи турбують Вас болі в </w:t>
      </w:r>
      <w:proofErr w:type="spellStart"/>
      <w:r w:rsidRPr="001D4608">
        <w:rPr>
          <w:sz w:val="28"/>
          <w:szCs w:val="28"/>
          <w:lang w:val="uk-UA"/>
        </w:rPr>
        <w:t>суставах</w:t>
      </w:r>
      <w:proofErr w:type="spellEnd"/>
      <w:r w:rsidRPr="001D4608">
        <w:rPr>
          <w:sz w:val="28"/>
          <w:szCs w:val="28"/>
          <w:lang w:val="uk-UA"/>
        </w:rPr>
        <w:t xml:space="preserve"> (</w:t>
      </w:r>
      <w:proofErr w:type="spellStart"/>
      <w:r w:rsidRPr="001D4608">
        <w:rPr>
          <w:sz w:val="28"/>
          <w:szCs w:val="28"/>
          <w:lang w:val="uk-UA"/>
        </w:rPr>
        <w:t>гомілкостопному</w:t>
      </w:r>
      <w:proofErr w:type="spellEnd"/>
      <w:r w:rsidRPr="001D4608">
        <w:rPr>
          <w:sz w:val="28"/>
          <w:szCs w:val="28"/>
          <w:lang w:val="uk-UA"/>
        </w:rPr>
        <w:t>, кульшовому , колінному, плечовому, ліктьовому)?</w:t>
      </w:r>
    </w:p>
    <w:p w14:paraId="74850CE7"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Чи бувають у  Вас судоми?</w:t>
      </w:r>
    </w:p>
    <w:p w14:paraId="2F4CFB2C"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Чи турбують Вас часті головні болі, запаморочення?</w:t>
      </w:r>
    </w:p>
    <w:p w14:paraId="374C8733"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Ви швидко втомлюєтесь після незначно</w:t>
      </w:r>
      <w:r w:rsidR="001D4608" w:rsidRPr="001D4608">
        <w:rPr>
          <w:sz w:val="28"/>
          <w:szCs w:val="28"/>
          <w:lang w:val="uk-UA"/>
        </w:rPr>
        <w:t>ї</w:t>
      </w:r>
      <w:r w:rsidRPr="001D4608">
        <w:rPr>
          <w:sz w:val="28"/>
          <w:szCs w:val="28"/>
          <w:lang w:val="uk-UA"/>
        </w:rPr>
        <w:t xml:space="preserve"> фізично</w:t>
      </w:r>
      <w:r w:rsidR="001D4608" w:rsidRPr="001D4608">
        <w:rPr>
          <w:sz w:val="28"/>
          <w:szCs w:val="28"/>
          <w:lang w:val="uk-UA"/>
        </w:rPr>
        <w:t>ї</w:t>
      </w:r>
      <w:r w:rsidRPr="001D4608">
        <w:rPr>
          <w:sz w:val="28"/>
          <w:szCs w:val="28"/>
          <w:lang w:val="uk-UA"/>
        </w:rPr>
        <w:t xml:space="preserve"> загрузки?</w:t>
      </w:r>
    </w:p>
    <w:p w14:paraId="0DEB7C8F"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 xml:space="preserve">Чи </w:t>
      </w:r>
      <w:proofErr w:type="spellStart"/>
      <w:r w:rsidRPr="001D4608">
        <w:rPr>
          <w:sz w:val="28"/>
          <w:szCs w:val="28"/>
          <w:lang w:val="uk-UA"/>
        </w:rPr>
        <w:t>торбує</w:t>
      </w:r>
      <w:proofErr w:type="spellEnd"/>
      <w:r w:rsidRPr="001D4608">
        <w:rPr>
          <w:sz w:val="28"/>
          <w:szCs w:val="28"/>
          <w:lang w:val="uk-UA"/>
        </w:rPr>
        <w:t xml:space="preserve"> Вас порушення сну (безсоння)?</w:t>
      </w:r>
    </w:p>
    <w:p w14:paraId="1E1622F0" w14:textId="77777777" w:rsidR="00DA75B7" w:rsidRPr="001D4608" w:rsidRDefault="00DA75B7" w:rsidP="00DA75B7">
      <w:pPr>
        <w:widowControl w:val="0"/>
        <w:numPr>
          <w:ilvl w:val="0"/>
          <w:numId w:val="40"/>
        </w:numPr>
        <w:suppressAutoHyphens w:val="0"/>
        <w:spacing w:line="360" w:lineRule="auto"/>
        <w:jc w:val="both"/>
        <w:rPr>
          <w:sz w:val="28"/>
          <w:szCs w:val="28"/>
          <w:lang w:val="uk-UA"/>
        </w:rPr>
      </w:pPr>
      <w:r w:rsidRPr="001D4608">
        <w:rPr>
          <w:sz w:val="28"/>
          <w:szCs w:val="28"/>
          <w:lang w:val="uk-UA"/>
        </w:rPr>
        <w:t>Чи турбують Вас болі у правому або лівому підребер’</w:t>
      </w:r>
      <w:r w:rsidR="001D4608" w:rsidRPr="001D4608">
        <w:rPr>
          <w:sz w:val="28"/>
          <w:szCs w:val="28"/>
          <w:lang w:val="uk-UA"/>
        </w:rPr>
        <w:t>ї</w:t>
      </w:r>
      <w:r w:rsidRPr="001D4608">
        <w:rPr>
          <w:sz w:val="28"/>
          <w:szCs w:val="28"/>
          <w:lang w:val="uk-UA"/>
        </w:rPr>
        <w:t>, печія, запори, діарея?</w:t>
      </w:r>
    </w:p>
    <w:p w14:paraId="5247126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Необхідно підкреслити, що наявність цих ознак не означає, що пацієнт страждає остеопорозом, а лише вказує на необхідність консультаці</w:t>
      </w:r>
      <w:r w:rsidR="001D4608" w:rsidRPr="001D4608">
        <w:rPr>
          <w:sz w:val="28"/>
          <w:szCs w:val="28"/>
          <w:lang w:val="uk-UA"/>
        </w:rPr>
        <w:t>ї</w:t>
      </w:r>
      <w:r w:rsidRPr="001D4608">
        <w:rPr>
          <w:sz w:val="28"/>
          <w:szCs w:val="28"/>
          <w:lang w:val="uk-UA"/>
        </w:rPr>
        <w:t xml:space="preserve"> фахівця, та проходження необхідного обстеження для підтвердження діагнозу остеопороз.</w:t>
      </w:r>
    </w:p>
    <w:p w14:paraId="0B98C7C4" w14:textId="77777777" w:rsidR="00DA75B7" w:rsidRPr="001D4608" w:rsidRDefault="00DA75B7" w:rsidP="00DA75B7">
      <w:pPr>
        <w:widowControl w:val="0"/>
        <w:suppressAutoHyphens w:val="0"/>
        <w:spacing w:line="360" w:lineRule="auto"/>
        <w:ind w:firstLine="709"/>
        <w:jc w:val="both"/>
        <w:rPr>
          <w:sz w:val="28"/>
          <w:szCs w:val="28"/>
          <w:lang w:val="uk-UA"/>
        </w:rPr>
      </w:pPr>
    </w:p>
    <w:p w14:paraId="7F346A57" w14:textId="77777777" w:rsidR="00C94DA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 xml:space="preserve">2.2.2 </w:t>
      </w:r>
      <w:r w:rsidR="00C94DA8">
        <w:rPr>
          <w:sz w:val="28"/>
          <w:szCs w:val="28"/>
          <w:lang w:val="uk-UA"/>
        </w:rPr>
        <w:t>М</w:t>
      </w:r>
      <w:r w:rsidR="00C94DA8" w:rsidRPr="001D4608">
        <w:rPr>
          <w:sz w:val="28"/>
          <w:szCs w:val="28"/>
          <w:lang w:val="uk-UA"/>
        </w:rPr>
        <w:t xml:space="preserve">етодика </w:t>
      </w:r>
      <w:r w:rsidR="00C94DA8">
        <w:rPr>
          <w:color w:val="2E2B29"/>
          <w:sz w:val="28"/>
          <w:szCs w:val="28"/>
          <w:shd w:val="clear" w:color="auto" w:fill="FFFFFF"/>
          <w:lang w:val="uk-UA"/>
        </w:rPr>
        <w:t>д</w:t>
      </w:r>
      <w:r w:rsidR="00C94DA8" w:rsidRPr="00CB4424">
        <w:rPr>
          <w:color w:val="2E2B29"/>
          <w:sz w:val="28"/>
          <w:szCs w:val="28"/>
          <w:shd w:val="clear" w:color="auto" w:fill="FFFFFF"/>
          <w:lang w:val="uk-UA"/>
        </w:rPr>
        <w:t>іагностик</w:t>
      </w:r>
      <w:r w:rsidR="00C94DA8">
        <w:rPr>
          <w:color w:val="2E2B29"/>
          <w:sz w:val="28"/>
          <w:szCs w:val="28"/>
          <w:shd w:val="clear" w:color="auto" w:fill="FFFFFF"/>
          <w:lang w:val="uk-UA"/>
        </w:rPr>
        <w:t>и</w:t>
      </w:r>
      <w:r w:rsidR="00C94DA8" w:rsidRPr="00CB4424">
        <w:rPr>
          <w:color w:val="2E2B29"/>
          <w:sz w:val="28"/>
          <w:szCs w:val="28"/>
          <w:shd w:val="clear" w:color="auto" w:fill="FFFFFF"/>
          <w:lang w:val="uk-UA"/>
        </w:rPr>
        <w:t xml:space="preserve"> </w:t>
      </w:r>
      <w:r w:rsidR="00C94DA8">
        <w:rPr>
          <w:color w:val="2E2B29"/>
          <w:sz w:val="28"/>
          <w:szCs w:val="28"/>
          <w:shd w:val="clear" w:color="auto" w:fill="FFFFFF"/>
          <w:lang w:val="uk-UA"/>
        </w:rPr>
        <w:t xml:space="preserve">за </w:t>
      </w:r>
      <w:r w:rsidR="00C94DA8" w:rsidRPr="00CB4424">
        <w:rPr>
          <w:color w:val="2E2B29"/>
          <w:sz w:val="28"/>
          <w:szCs w:val="28"/>
          <w:shd w:val="clear" w:color="auto" w:fill="FFFFFF"/>
          <w:lang w:val="uk-UA"/>
        </w:rPr>
        <w:t xml:space="preserve">Накатані </w:t>
      </w:r>
      <w:r w:rsidR="00C94DA8">
        <w:rPr>
          <w:color w:val="2E2B29"/>
          <w:sz w:val="28"/>
          <w:szCs w:val="28"/>
          <w:shd w:val="clear" w:color="auto" w:fill="FFFFFF"/>
          <w:lang w:val="uk-UA"/>
        </w:rPr>
        <w:t>для визначення</w:t>
      </w:r>
      <w:r w:rsidR="00C94DA8" w:rsidRPr="00CB4424">
        <w:rPr>
          <w:color w:val="2E2B29"/>
          <w:sz w:val="28"/>
          <w:szCs w:val="28"/>
          <w:shd w:val="clear" w:color="auto" w:fill="FFFFFF"/>
          <w:lang w:val="uk-UA"/>
        </w:rPr>
        <w:t xml:space="preserve"> енергетичного коридору та функціональн</w:t>
      </w:r>
      <w:r w:rsidR="00C94DA8">
        <w:rPr>
          <w:color w:val="2E2B29"/>
          <w:sz w:val="28"/>
          <w:szCs w:val="28"/>
          <w:shd w:val="clear" w:color="auto" w:fill="FFFFFF"/>
          <w:lang w:val="uk-UA"/>
        </w:rPr>
        <w:t>ого</w:t>
      </w:r>
      <w:r w:rsidR="00C94DA8" w:rsidRPr="00CB4424">
        <w:rPr>
          <w:color w:val="2E2B29"/>
          <w:sz w:val="28"/>
          <w:szCs w:val="28"/>
          <w:shd w:val="clear" w:color="auto" w:fill="FFFFFF"/>
          <w:lang w:val="uk-UA"/>
        </w:rPr>
        <w:t xml:space="preserve"> відхилення органів</w:t>
      </w:r>
      <w:r w:rsidR="00C94DA8" w:rsidRPr="001D4608">
        <w:rPr>
          <w:sz w:val="28"/>
          <w:szCs w:val="28"/>
          <w:lang w:val="uk-UA"/>
        </w:rPr>
        <w:t xml:space="preserve"> </w:t>
      </w:r>
    </w:p>
    <w:p w14:paraId="18E07808" w14:textId="77777777" w:rsidR="00C94DA8" w:rsidRDefault="00C94DA8" w:rsidP="00DA75B7">
      <w:pPr>
        <w:widowControl w:val="0"/>
        <w:suppressAutoHyphens w:val="0"/>
        <w:spacing w:line="360" w:lineRule="auto"/>
        <w:ind w:firstLine="709"/>
        <w:jc w:val="both"/>
        <w:rPr>
          <w:sz w:val="28"/>
          <w:szCs w:val="28"/>
          <w:lang w:val="uk-UA"/>
        </w:rPr>
      </w:pPr>
    </w:p>
    <w:p w14:paraId="76697816" w14:textId="77777777" w:rsidR="00DA75B7" w:rsidRPr="001D4608" w:rsidRDefault="00C94DA8" w:rsidP="00DA75B7">
      <w:pPr>
        <w:widowControl w:val="0"/>
        <w:suppressAutoHyphens w:val="0"/>
        <w:spacing w:line="360" w:lineRule="auto"/>
        <w:ind w:firstLine="709"/>
        <w:jc w:val="both"/>
        <w:rPr>
          <w:sz w:val="28"/>
          <w:szCs w:val="28"/>
          <w:lang w:val="uk-UA"/>
        </w:rPr>
      </w:pPr>
      <w:r>
        <w:rPr>
          <w:color w:val="2E2B29"/>
          <w:sz w:val="28"/>
          <w:szCs w:val="28"/>
          <w:shd w:val="clear" w:color="auto" w:fill="FFFFFF"/>
          <w:lang w:val="uk-UA"/>
        </w:rPr>
        <w:t>Д</w:t>
      </w:r>
      <w:r w:rsidRPr="00CB4424">
        <w:rPr>
          <w:color w:val="2E2B29"/>
          <w:sz w:val="28"/>
          <w:szCs w:val="28"/>
          <w:shd w:val="clear" w:color="auto" w:fill="FFFFFF"/>
          <w:lang w:val="uk-UA"/>
        </w:rPr>
        <w:t>іагностик</w:t>
      </w:r>
      <w:r>
        <w:rPr>
          <w:color w:val="2E2B29"/>
          <w:sz w:val="28"/>
          <w:szCs w:val="28"/>
          <w:shd w:val="clear" w:color="auto" w:fill="FFFFFF"/>
          <w:lang w:val="uk-UA"/>
        </w:rPr>
        <w:t>у</w:t>
      </w:r>
      <w:r w:rsidRPr="00CB4424">
        <w:rPr>
          <w:color w:val="2E2B29"/>
          <w:sz w:val="28"/>
          <w:szCs w:val="28"/>
          <w:shd w:val="clear" w:color="auto" w:fill="FFFFFF"/>
          <w:lang w:val="uk-UA"/>
        </w:rPr>
        <w:t xml:space="preserve"> </w:t>
      </w:r>
      <w:r>
        <w:rPr>
          <w:color w:val="2E2B29"/>
          <w:sz w:val="28"/>
          <w:szCs w:val="28"/>
          <w:shd w:val="clear" w:color="auto" w:fill="FFFFFF"/>
          <w:lang w:val="uk-UA"/>
        </w:rPr>
        <w:t xml:space="preserve">за </w:t>
      </w:r>
      <w:r w:rsidRPr="00CB4424">
        <w:rPr>
          <w:color w:val="2E2B29"/>
          <w:sz w:val="28"/>
          <w:szCs w:val="28"/>
          <w:shd w:val="clear" w:color="auto" w:fill="FFFFFF"/>
          <w:lang w:val="uk-UA"/>
        </w:rPr>
        <w:t xml:space="preserve">Накатані </w:t>
      </w:r>
      <w:r>
        <w:rPr>
          <w:color w:val="2E2B29"/>
          <w:sz w:val="28"/>
          <w:szCs w:val="28"/>
          <w:shd w:val="clear" w:color="auto" w:fill="FFFFFF"/>
          <w:lang w:val="uk-UA"/>
        </w:rPr>
        <w:t>проводили для визначення</w:t>
      </w:r>
      <w:r w:rsidRPr="00CB4424">
        <w:rPr>
          <w:color w:val="2E2B29"/>
          <w:sz w:val="28"/>
          <w:szCs w:val="28"/>
          <w:shd w:val="clear" w:color="auto" w:fill="FFFFFF"/>
          <w:lang w:val="uk-UA"/>
        </w:rPr>
        <w:t xml:space="preserve"> енергетичного коридору та функціональн</w:t>
      </w:r>
      <w:r>
        <w:rPr>
          <w:color w:val="2E2B29"/>
          <w:sz w:val="28"/>
          <w:szCs w:val="28"/>
          <w:shd w:val="clear" w:color="auto" w:fill="FFFFFF"/>
          <w:lang w:val="uk-UA"/>
        </w:rPr>
        <w:t>ого</w:t>
      </w:r>
      <w:r w:rsidRPr="00CB4424">
        <w:rPr>
          <w:color w:val="2E2B29"/>
          <w:sz w:val="28"/>
          <w:szCs w:val="28"/>
          <w:shd w:val="clear" w:color="auto" w:fill="FFFFFF"/>
          <w:lang w:val="uk-UA"/>
        </w:rPr>
        <w:t xml:space="preserve"> відхилення органів</w:t>
      </w:r>
      <w:r w:rsidRPr="001D4608">
        <w:rPr>
          <w:sz w:val="28"/>
          <w:szCs w:val="28"/>
          <w:lang w:val="uk-UA"/>
        </w:rPr>
        <w:t xml:space="preserve"> </w:t>
      </w:r>
      <w:r>
        <w:rPr>
          <w:sz w:val="28"/>
          <w:szCs w:val="28"/>
          <w:lang w:val="uk-UA"/>
        </w:rPr>
        <w:t>за м</w:t>
      </w:r>
      <w:r w:rsidR="00DA75B7" w:rsidRPr="001D4608">
        <w:rPr>
          <w:sz w:val="28"/>
          <w:szCs w:val="28"/>
          <w:lang w:val="uk-UA"/>
        </w:rPr>
        <w:t>етодик</w:t>
      </w:r>
      <w:r>
        <w:rPr>
          <w:sz w:val="28"/>
          <w:szCs w:val="28"/>
          <w:lang w:val="uk-UA"/>
        </w:rPr>
        <w:t>ою</w:t>
      </w:r>
      <w:r w:rsidR="00DA75B7" w:rsidRPr="001D4608">
        <w:rPr>
          <w:sz w:val="28"/>
          <w:szCs w:val="28"/>
          <w:lang w:val="uk-UA"/>
        </w:rPr>
        <w:t xml:space="preserve"> СКЕНАР-експертизи  </w:t>
      </w:r>
      <w:r>
        <w:rPr>
          <w:sz w:val="28"/>
          <w:szCs w:val="28"/>
          <w:lang w:val="uk-UA"/>
        </w:rPr>
        <w:t>«</w:t>
      </w:r>
      <w:r w:rsidR="00DA75B7" w:rsidRPr="001D4608">
        <w:rPr>
          <w:sz w:val="28"/>
          <w:szCs w:val="28"/>
          <w:lang w:val="uk-UA"/>
        </w:rPr>
        <w:t>3 доріжки, 6 точок</w:t>
      </w:r>
      <w:r>
        <w:rPr>
          <w:sz w:val="28"/>
          <w:szCs w:val="28"/>
          <w:lang w:val="uk-UA"/>
        </w:rPr>
        <w:t>»</w:t>
      </w:r>
    </w:p>
    <w:p w14:paraId="4730D22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СКЕНАР-експертиза </w:t>
      </w:r>
      <w:r w:rsidRPr="001D4608">
        <w:rPr>
          <w:lang w:val="uk-UA"/>
        </w:rPr>
        <w:t>–</w:t>
      </w:r>
      <w:r w:rsidRPr="001D4608">
        <w:rPr>
          <w:sz w:val="28"/>
          <w:szCs w:val="28"/>
          <w:lang w:val="uk-UA"/>
        </w:rPr>
        <w:t xml:space="preserve"> це методични</w:t>
      </w:r>
      <w:r w:rsidR="001D4608" w:rsidRPr="001D4608">
        <w:rPr>
          <w:sz w:val="28"/>
          <w:szCs w:val="28"/>
          <w:lang w:val="uk-UA"/>
        </w:rPr>
        <w:t>й</w:t>
      </w:r>
      <w:r w:rsidRPr="001D4608">
        <w:rPr>
          <w:sz w:val="28"/>
          <w:szCs w:val="28"/>
          <w:lang w:val="uk-UA"/>
        </w:rPr>
        <w:t xml:space="preserve"> підхід в СКТ для визначення і локалізаці</w:t>
      </w:r>
      <w:r w:rsidR="001D4608" w:rsidRPr="001D4608">
        <w:rPr>
          <w:sz w:val="28"/>
          <w:szCs w:val="28"/>
          <w:lang w:val="uk-UA"/>
        </w:rPr>
        <w:t>ї</w:t>
      </w:r>
      <w:r w:rsidRPr="001D4608">
        <w:rPr>
          <w:sz w:val="28"/>
          <w:szCs w:val="28"/>
          <w:lang w:val="uk-UA"/>
        </w:rPr>
        <w:t xml:space="preserve"> оптимальних зон впливу на шкіряні</w:t>
      </w:r>
      <w:r w:rsidR="001D4608" w:rsidRPr="001D4608">
        <w:rPr>
          <w:sz w:val="28"/>
          <w:szCs w:val="28"/>
          <w:lang w:val="uk-UA"/>
        </w:rPr>
        <w:t>й</w:t>
      </w:r>
      <w:r w:rsidRPr="001D4608">
        <w:rPr>
          <w:sz w:val="28"/>
          <w:szCs w:val="28"/>
          <w:lang w:val="uk-UA"/>
        </w:rPr>
        <w:t xml:space="preserve"> поверхні, що дозволяє зді</w:t>
      </w:r>
      <w:r w:rsidR="001D4608" w:rsidRPr="001D4608">
        <w:rPr>
          <w:sz w:val="28"/>
          <w:szCs w:val="28"/>
          <w:lang w:val="uk-UA"/>
        </w:rPr>
        <w:t>й</w:t>
      </w:r>
      <w:r w:rsidRPr="001D4608">
        <w:rPr>
          <w:sz w:val="28"/>
          <w:szCs w:val="28"/>
          <w:lang w:val="uk-UA"/>
        </w:rPr>
        <w:t xml:space="preserve">снювати пошук по об’єктивним характеристикам, зокрема, </w:t>
      </w:r>
      <w:r w:rsidR="001D4608" w:rsidRPr="001D4608">
        <w:rPr>
          <w:sz w:val="28"/>
          <w:szCs w:val="28"/>
          <w:lang w:val="uk-UA"/>
        </w:rPr>
        <w:t>й</w:t>
      </w:r>
      <w:r w:rsidRPr="001D4608">
        <w:rPr>
          <w:sz w:val="28"/>
          <w:szCs w:val="28"/>
          <w:lang w:val="uk-UA"/>
        </w:rPr>
        <w:t xml:space="preserve"> по зміні параметрів сигналу. На практиці СКТ, збудовано</w:t>
      </w:r>
      <w:r w:rsidR="001D4608" w:rsidRPr="001D4608">
        <w:rPr>
          <w:sz w:val="28"/>
          <w:szCs w:val="28"/>
          <w:lang w:val="uk-UA"/>
        </w:rPr>
        <w:t>ї</w:t>
      </w:r>
      <w:r w:rsidRPr="001D4608">
        <w:rPr>
          <w:sz w:val="28"/>
          <w:szCs w:val="28"/>
          <w:lang w:val="uk-UA"/>
        </w:rPr>
        <w:t xml:space="preserve"> на принципі </w:t>
      </w:r>
      <w:r w:rsidR="00C94DA8">
        <w:rPr>
          <w:sz w:val="28"/>
          <w:szCs w:val="28"/>
          <w:lang w:val="uk-UA"/>
        </w:rPr>
        <w:t>«</w:t>
      </w:r>
      <w:r w:rsidRPr="001D4608">
        <w:rPr>
          <w:sz w:val="28"/>
          <w:szCs w:val="28"/>
          <w:lang w:val="uk-UA"/>
        </w:rPr>
        <w:t>від більшого до меншого</w:t>
      </w:r>
      <w:r w:rsidR="00C94DA8">
        <w:rPr>
          <w:sz w:val="28"/>
          <w:szCs w:val="28"/>
          <w:lang w:val="uk-UA"/>
        </w:rPr>
        <w:t>»</w:t>
      </w:r>
      <w:r w:rsidRPr="001D4608">
        <w:rPr>
          <w:sz w:val="28"/>
          <w:szCs w:val="28"/>
          <w:lang w:val="uk-UA"/>
        </w:rPr>
        <w:t xml:space="preserve"> (від більшо</w:t>
      </w:r>
      <w:r w:rsidR="001D4608" w:rsidRPr="001D4608">
        <w:rPr>
          <w:sz w:val="28"/>
          <w:szCs w:val="28"/>
          <w:lang w:val="uk-UA"/>
        </w:rPr>
        <w:t>ї</w:t>
      </w:r>
      <w:r w:rsidRPr="001D4608">
        <w:rPr>
          <w:sz w:val="28"/>
          <w:szCs w:val="28"/>
          <w:lang w:val="uk-UA"/>
        </w:rPr>
        <w:t xml:space="preserve"> зони об</w:t>
      </w:r>
      <w:r w:rsidR="00343079">
        <w:rPr>
          <w:sz w:val="28"/>
          <w:szCs w:val="28"/>
          <w:lang w:val="uk-UA"/>
        </w:rPr>
        <w:t>роб</w:t>
      </w:r>
      <w:r w:rsidRPr="001D4608">
        <w:rPr>
          <w:sz w:val="28"/>
          <w:szCs w:val="28"/>
          <w:lang w:val="uk-UA"/>
        </w:rPr>
        <w:t>ки до меншо</w:t>
      </w:r>
      <w:r w:rsidR="001D4608" w:rsidRPr="001D4608">
        <w:rPr>
          <w:sz w:val="28"/>
          <w:szCs w:val="28"/>
          <w:lang w:val="uk-UA"/>
        </w:rPr>
        <w:t>ї</w:t>
      </w:r>
      <w:r w:rsidRPr="001D4608">
        <w:rPr>
          <w:sz w:val="28"/>
          <w:szCs w:val="28"/>
          <w:lang w:val="uk-UA"/>
        </w:rPr>
        <w:t xml:space="preserve"> ділянки або від декількох доз до на</w:t>
      </w:r>
      <w:r w:rsidR="001D4608" w:rsidRPr="001D4608">
        <w:rPr>
          <w:sz w:val="28"/>
          <w:szCs w:val="28"/>
          <w:lang w:val="uk-UA"/>
        </w:rPr>
        <w:t>й</w:t>
      </w:r>
      <w:r w:rsidRPr="001D4608">
        <w:rPr>
          <w:sz w:val="28"/>
          <w:szCs w:val="28"/>
          <w:lang w:val="uk-UA"/>
        </w:rPr>
        <w:t>більш активно</w:t>
      </w:r>
      <w:r w:rsidR="001D4608" w:rsidRPr="001D4608">
        <w:rPr>
          <w:sz w:val="28"/>
          <w:szCs w:val="28"/>
          <w:lang w:val="uk-UA"/>
        </w:rPr>
        <w:t>ї</w:t>
      </w:r>
      <w:r w:rsidRPr="001D4608">
        <w:rPr>
          <w:sz w:val="28"/>
          <w:szCs w:val="28"/>
          <w:lang w:val="uk-UA"/>
        </w:rPr>
        <w:t xml:space="preserve"> дози) з’явилися та були розроблені так звані загальні зони (генеральні) впливу. Ці зони допомагають центрам саморегуляці</w:t>
      </w:r>
      <w:r w:rsidR="001D4608" w:rsidRPr="001D4608">
        <w:rPr>
          <w:sz w:val="28"/>
          <w:szCs w:val="28"/>
          <w:lang w:val="uk-UA"/>
        </w:rPr>
        <w:t>ї</w:t>
      </w:r>
      <w:r w:rsidRPr="001D4608">
        <w:rPr>
          <w:sz w:val="28"/>
          <w:szCs w:val="28"/>
          <w:lang w:val="uk-UA"/>
        </w:rPr>
        <w:t xml:space="preserve"> справитися з будь-якими захворюваннями, знаходячи більш швидки</w:t>
      </w:r>
      <w:r w:rsidR="001D4608" w:rsidRPr="001D4608">
        <w:rPr>
          <w:sz w:val="28"/>
          <w:szCs w:val="28"/>
          <w:lang w:val="uk-UA"/>
        </w:rPr>
        <w:t>й</w:t>
      </w:r>
      <w:r w:rsidRPr="001D4608">
        <w:rPr>
          <w:sz w:val="28"/>
          <w:szCs w:val="28"/>
          <w:lang w:val="uk-UA"/>
        </w:rPr>
        <w:t xml:space="preserve"> шлях до видужування. При будь-якому стані можна працювати лише на загальних зонах і отримувати відчутни</w:t>
      </w:r>
      <w:r w:rsidR="001D4608" w:rsidRPr="001D4608">
        <w:rPr>
          <w:sz w:val="28"/>
          <w:szCs w:val="28"/>
          <w:lang w:val="uk-UA"/>
        </w:rPr>
        <w:t>й</w:t>
      </w:r>
      <w:r w:rsidRPr="001D4608">
        <w:rPr>
          <w:sz w:val="28"/>
          <w:szCs w:val="28"/>
          <w:lang w:val="uk-UA"/>
        </w:rPr>
        <w:t xml:space="preserve"> результат, так, наприклад, слід поступати, якщо неможливо вказати точне розташування хворого місця або метою лікування є протидія </w:t>
      </w:r>
      <w:proofErr w:type="spellStart"/>
      <w:r w:rsidRPr="001D4608">
        <w:rPr>
          <w:sz w:val="28"/>
          <w:szCs w:val="28"/>
          <w:lang w:val="uk-UA"/>
        </w:rPr>
        <w:t>безсимптомному</w:t>
      </w:r>
      <w:proofErr w:type="spellEnd"/>
      <w:r w:rsidRPr="001D4608">
        <w:rPr>
          <w:sz w:val="28"/>
          <w:szCs w:val="28"/>
          <w:lang w:val="uk-UA"/>
        </w:rPr>
        <w:t xml:space="preserve"> стану, а також у цілях профілактики.</w:t>
      </w:r>
    </w:p>
    <w:p w14:paraId="36FA632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Обробка загальних зон проводиться практично на кожні</w:t>
      </w:r>
      <w:r w:rsidR="001D4608" w:rsidRPr="001D4608">
        <w:rPr>
          <w:sz w:val="28"/>
          <w:szCs w:val="28"/>
          <w:lang w:val="uk-UA"/>
        </w:rPr>
        <w:t>й</w:t>
      </w:r>
      <w:r w:rsidRPr="001D4608">
        <w:rPr>
          <w:sz w:val="28"/>
          <w:szCs w:val="28"/>
          <w:lang w:val="uk-UA"/>
        </w:rPr>
        <w:t xml:space="preserve"> процедурі, в залежності від скарг, захворювань та </w:t>
      </w:r>
      <w:r w:rsidR="001D4608" w:rsidRPr="001D4608">
        <w:rPr>
          <w:sz w:val="28"/>
          <w:szCs w:val="28"/>
          <w:lang w:val="uk-UA"/>
        </w:rPr>
        <w:t>ї</w:t>
      </w:r>
      <w:r w:rsidRPr="001D4608">
        <w:rPr>
          <w:sz w:val="28"/>
          <w:szCs w:val="28"/>
          <w:lang w:val="uk-UA"/>
        </w:rPr>
        <w:t>х проявів [36, 48].</w:t>
      </w:r>
    </w:p>
    <w:p w14:paraId="3EBAB23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Загальні зони </w:t>
      </w:r>
      <w:r w:rsidRPr="001D4608">
        <w:rPr>
          <w:lang w:val="uk-UA"/>
        </w:rPr>
        <w:t>–</w:t>
      </w:r>
      <w:r w:rsidRPr="001D4608">
        <w:rPr>
          <w:sz w:val="28"/>
          <w:szCs w:val="28"/>
          <w:lang w:val="uk-UA"/>
        </w:rPr>
        <w:t xml:space="preserve"> це методика </w:t>
      </w:r>
      <w:r w:rsidR="00343079">
        <w:rPr>
          <w:sz w:val="28"/>
          <w:szCs w:val="28"/>
          <w:lang w:val="uk-UA"/>
        </w:rPr>
        <w:t>«</w:t>
      </w:r>
      <w:r w:rsidRPr="001D4608">
        <w:rPr>
          <w:sz w:val="28"/>
          <w:szCs w:val="28"/>
          <w:lang w:val="uk-UA"/>
        </w:rPr>
        <w:t>3 доріжки, 6 точок</w:t>
      </w:r>
      <w:r w:rsidR="00343079">
        <w:rPr>
          <w:sz w:val="28"/>
          <w:szCs w:val="28"/>
          <w:lang w:val="uk-UA"/>
        </w:rPr>
        <w:t>»</w:t>
      </w:r>
      <w:r w:rsidRPr="001D4608">
        <w:rPr>
          <w:sz w:val="28"/>
          <w:szCs w:val="28"/>
          <w:lang w:val="uk-UA"/>
        </w:rPr>
        <w:t xml:space="preserve">, </w:t>
      </w:r>
      <w:r w:rsidR="00343079">
        <w:rPr>
          <w:sz w:val="28"/>
          <w:szCs w:val="28"/>
          <w:lang w:val="uk-UA"/>
        </w:rPr>
        <w:t>«</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но-комірцева</w:t>
      </w:r>
      <w:proofErr w:type="spellEnd"/>
      <w:r w:rsidRPr="001D4608">
        <w:rPr>
          <w:sz w:val="28"/>
          <w:szCs w:val="28"/>
          <w:lang w:val="uk-UA"/>
        </w:rPr>
        <w:t xml:space="preserve"> зона</w:t>
      </w:r>
      <w:r w:rsidR="00343079">
        <w:rPr>
          <w:sz w:val="28"/>
          <w:szCs w:val="28"/>
          <w:lang w:val="uk-UA"/>
        </w:rPr>
        <w:t>»</w:t>
      </w:r>
      <w:r w:rsidRPr="001D4608">
        <w:rPr>
          <w:sz w:val="28"/>
          <w:szCs w:val="28"/>
          <w:lang w:val="uk-UA"/>
        </w:rPr>
        <w:t xml:space="preserve">,  методика </w:t>
      </w:r>
      <w:r w:rsidR="00343079">
        <w:rPr>
          <w:sz w:val="28"/>
          <w:szCs w:val="28"/>
          <w:lang w:val="uk-UA"/>
        </w:rPr>
        <w:t>«</w:t>
      </w:r>
      <w:r w:rsidRPr="001D4608">
        <w:rPr>
          <w:sz w:val="28"/>
          <w:szCs w:val="28"/>
          <w:lang w:val="uk-UA"/>
        </w:rPr>
        <w:t>долонь</w:t>
      </w:r>
      <w:r w:rsidR="00343079">
        <w:rPr>
          <w:sz w:val="28"/>
          <w:szCs w:val="28"/>
          <w:lang w:val="uk-UA"/>
        </w:rPr>
        <w:t>»</w:t>
      </w:r>
      <w:r w:rsidRPr="001D4608">
        <w:rPr>
          <w:sz w:val="28"/>
          <w:szCs w:val="28"/>
          <w:lang w:val="uk-UA"/>
        </w:rPr>
        <w:t xml:space="preserve"> та методика </w:t>
      </w:r>
      <w:r w:rsidR="00343079">
        <w:rPr>
          <w:sz w:val="28"/>
          <w:szCs w:val="28"/>
          <w:lang w:val="uk-UA"/>
        </w:rPr>
        <w:t>«</w:t>
      </w:r>
      <w:r w:rsidRPr="001D4608">
        <w:rPr>
          <w:sz w:val="28"/>
          <w:szCs w:val="28"/>
          <w:lang w:val="uk-UA"/>
        </w:rPr>
        <w:t>живота</w:t>
      </w:r>
      <w:r w:rsidR="00343079">
        <w:rPr>
          <w:sz w:val="28"/>
          <w:szCs w:val="28"/>
          <w:lang w:val="uk-UA"/>
        </w:rPr>
        <w:t>»</w:t>
      </w:r>
      <w:r w:rsidRPr="001D4608">
        <w:rPr>
          <w:sz w:val="28"/>
          <w:szCs w:val="28"/>
          <w:lang w:val="uk-UA"/>
        </w:rPr>
        <w:t>.</w:t>
      </w:r>
    </w:p>
    <w:p w14:paraId="1B54137E" w14:textId="77777777" w:rsidR="00DA75B7" w:rsidRPr="001D4608" w:rsidRDefault="00343079" w:rsidP="00DA75B7">
      <w:pPr>
        <w:widowControl w:val="0"/>
        <w:suppressAutoHyphens w:val="0"/>
        <w:spacing w:line="360" w:lineRule="auto"/>
        <w:ind w:firstLine="709"/>
        <w:jc w:val="both"/>
        <w:rPr>
          <w:sz w:val="28"/>
          <w:szCs w:val="28"/>
          <w:lang w:val="uk-UA"/>
        </w:rPr>
      </w:pPr>
      <w:r>
        <w:rPr>
          <w:sz w:val="28"/>
          <w:szCs w:val="28"/>
          <w:lang w:val="uk-UA"/>
        </w:rPr>
        <w:t>«</w:t>
      </w:r>
      <w:r w:rsidR="00DA75B7" w:rsidRPr="001D4608">
        <w:rPr>
          <w:sz w:val="28"/>
          <w:szCs w:val="28"/>
          <w:lang w:val="uk-UA"/>
        </w:rPr>
        <w:t>3 доріжки, 6 точок</w:t>
      </w:r>
      <w:r>
        <w:rPr>
          <w:sz w:val="28"/>
          <w:szCs w:val="28"/>
          <w:lang w:val="uk-UA"/>
        </w:rPr>
        <w:t>»</w:t>
      </w:r>
      <w:r w:rsidR="00DA75B7" w:rsidRPr="001D4608">
        <w:rPr>
          <w:sz w:val="28"/>
          <w:szCs w:val="28"/>
          <w:lang w:val="uk-UA"/>
        </w:rPr>
        <w:t xml:space="preserve"> </w:t>
      </w:r>
      <w:r w:rsidR="00DA75B7" w:rsidRPr="001D4608">
        <w:rPr>
          <w:lang w:val="uk-UA"/>
        </w:rPr>
        <w:t>–</w:t>
      </w:r>
      <w:r w:rsidR="00DA75B7" w:rsidRPr="001D4608">
        <w:rPr>
          <w:sz w:val="28"/>
          <w:szCs w:val="28"/>
          <w:lang w:val="uk-UA"/>
        </w:rPr>
        <w:t xml:space="preserve"> це основна методика загально</w:t>
      </w:r>
      <w:r w:rsidR="001D4608" w:rsidRPr="001D4608">
        <w:rPr>
          <w:sz w:val="28"/>
          <w:szCs w:val="28"/>
          <w:lang w:val="uk-UA"/>
        </w:rPr>
        <w:t>ї</w:t>
      </w:r>
      <w:r w:rsidR="00DA75B7" w:rsidRPr="001D4608">
        <w:rPr>
          <w:sz w:val="28"/>
          <w:szCs w:val="28"/>
          <w:lang w:val="uk-UA"/>
        </w:rPr>
        <w:t xml:space="preserve"> ді</w:t>
      </w:r>
      <w:r w:rsidR="001D4608" w:rsidRPr="001D4608">
        <w:rPr>
          <w:sz w:val="28"/>
          <w:szCs w:val="28"/>
          <w:lang w:val="uk-UA"/>
        </w:rPr>
        <w:t>ї</w:t>
      </w:r>
      <w:r w:rsidR="00DA75B7" w:rsidRPr="001D4608">
        <w:rPr>
          <w:sz w:val="28"/>
          <w:szCs w:val="28"/>
          <w:lang w:val="uk-UA"/>
        </w:rPr>
        <w:t xml:space="preserve"> в СКТ, що надає лікувальни</w:t>
      </w:r>
      <w:r w:rsidR="001D4608" w:rsidRPr="001D4608">
        <w:rPr>
          <w:sz w:val="28"/>
          <w:szCs w:val="28"/>
          <w:lang w:val="uk-UA"/>
        </w:rPr>
        <w:t>й</w:t>
      </w:r>
      <w:r w:rsidR="00DA75B7" w:rsidRPr="001D4608">
        <w:rPr>
          <w:sz w:val="28"/>
          <w:szCs w:val="28"/>
          <w:lang w:val="uk-UA"/>
        </w:rPr>
        <w:t xml:space="preserve"> і профілактични</w:t>
      </w:r>
      <w:r w:rsidR="001D4608" w:rsidRPr="001D4608">
        <w:rPr>
          <w:sz w:val="28"/>
          <w:szCs w:val="28"/>
          <w:lang w:val="uk-UA"/>
        </w:rPr>
        <w:t>й</w:t>
      </w:r>
      <w:r w:rsidR="00DA75B7" w:rsidRPr="001D4608">
        <w:rPr>
          <w:sz w:val="28"/>
          <w:szCs w:val="28"/>
          <w:lang w:val="uk-UA"/>
        </w:rPr>
        <w:t xml:space="preserve"> вплив на всі органи і частини тіла, оскільки обробці підлягають нервові вузли периферично</w:t>
      </w:r>
      <w:r w:rsidR="001D4608" w:rsidRPr="001D4608">
        <w:rPr>
          <w:sz w:val="28"/>
          <w:szCs w:val="28"/>
          <w:lang w:val="uk-UA"/>
        </w:rPr>
        <w:t>ї</w:t>
      </w:r>
      <w:r w:rsidR="00DA75B7" w:rsidRPr="001D4608">
        <w:rPr>
          <w:sz w:val="28"/>
          <w:szCs w:val="28"/>
          <w:lang w:val="uk-UA"/>
        </w:rPr>
        <w:t xml:space="preserve"> і вегетативно</w:t>
      </w:r>
      <w:r w:rsidR="001D4608" w:rsidRPr="001D4608">
        <w:rPr>
          <w:sz w:val="28"/>
          <w:szCs w:val="28"/>
          <w:lang w:val="uk-UA"/>
        </w:rPr>
        <w:t>ї</w:t>
      </w:r>
      <w:r w:rsidR="00DA75B7" w:rsidRPr="001D4608">
        <w:rPr>
          <w:sz w:val="28"/>
          <w:szCs w:val="28"/>
          <w:lang w:val="uk-UA"/>
        </w:rPr>
        <w:t xml:space="preserve"> нервово</w:t>
      </w:r>
      <w:r w:rsidR="001D4608" w:rsidRPr="001D4608">
        <w:rPr>
          <w:sz w:val="28"/>
          <w:szCs w:val="28"/>
          <w:lang w:val="uk-UA"/>
        </w:rPr>
        <w:t>ї</w:t>
      </w:r>
      <w:r w:rsidR="00DA75B7" w:rsidRPr="001D4608">
        <w:rPr>
          <w:sz w:val="28"/>
          <w:szCs w:val="28"/>
          <w:lang w:val="uk-UA"/>
        </w:rPr>
        <w:t xml:space="preserve"> системи. Необхідно пам’ятати, що формує</w:t>
      </w:r>
      <w:r w:rsidR="00A9427C">
        <w:rPr>
          <w:sz w:val="28"/>
          <w:szCs w:val="28"/>
          <w:lang w:val="uk-UA"/>
        </w:rPr>
        <w:t>ться</w:t>
      </w:r>
      <w:r w:rsidR="00DA75B7" w:rsidRPr="001D4608">
        <w:rPr>
          <w:sz w:val="28"/>
          <w:szCs w:val="28"/>
          <w:lang w:val="uk-UA"/>
        </w:rPr>
        <w:t xml:space="preserve"> апаратом сигнал є достатньо ефективним лікувальним сигналом. Тому при проведенні процедури вихідни</w:t>
      </w:r>
      <w:r w:rsidR="001D4608" w:rsidRPr="001D4608">
        <w:rPr>
          <w:sz w:val="28"/>
          <w:szCs w:val="28"/>
          <w:lang w:val="uk-UA"/>
        </w:rPr>
        <w:t>й</w:t>
      </w:r>
      <w:r w:rsidR="00DA75B7" w:rsidRPr="001D4608">
        <w:rPr>
          <w:sz w:val="28"/>
          <w:szCs w:val="28"/>
          <w:lang w:val="uk-UA"/>
        </w:rPr>
        <w:t xml:space="preserve"> стан пацієнта може бути змінено.</w:t>
      </w:r>
    </w:p>
    <w:p w14:paraId="037C9A0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Методика 3 доріжки і шість точок виконується постановками приладу стик у стик в індивідуально-дозованому режимі, на комфортні</w:t>
      </w:r>
      <w:r w:rsidR="001D4608" w:rsidRPr="001D4608">
        <w:rPr>
          <w:sz w:val="28"/>
          <w:szCs w:val="28"/>
          <w:lang w:val="uk-UA"/>
        </w:rPr>
        <w:t>й</w:t>
      </w:r>
      <w:r w:rsidRPr="001D4608">
        <w:rPr>
          <w:sz w:val="28"/>
          <w:szCs w:val="28"/>
          <w:lang w:val="uk-UA"/>
        </w:rPr>
        <w:t xml:space="preserve"> потужності </w:t>
      </w:r>
      <w:r w:rsidRPr="001D4608">
        <w:rPr>
          <w:sz w:val="28"/>
          <w:szCs w:val="28"/>
          <w:lang w:val="uk-UA"/>
        </w:rPr>
        <w:lastRenderedPageBreak/>
        <w:t>і стандартні</w:t>
      </w:r>
      <w:r w:rsidR="001D4608" w:rsidRPr="001D4608">
        <w:rPr>
          <w:sz w:val="28"/>
          <w:szCs w:val="28"/>
          <w:lang w:val="uk-UA"/>
        </w:rPr>
        <w:t>й</w:t>
      </w:r>
      <w:r w:rsidRPr="001D4608">
        <w:rPr>
          <w:sz w:val="28"/>
          <w:szCs w:val="28"/>
          <w:lang w:val="uk-UA"/>
        </w:rPr>
        <w:t xml:space="preserve"> частоті (60-90 </w:t>
      </w:r>
      <w:proofErr w:type="spellStart"/>
      <w:r w:rsidRPr="001D4608">
        <w:rPr>
          <w:sz w:val="28"/>
          <w:szCs w:val="28"/>
          <w:lang w:val="uk-UA"/>
        </w:rPr>
        <w:t>Гц</w:t>
      </w:r>
      <w:proofErr w:type="spellEnd"/>
      <w:r w:rsidRPr="001D4608">
        <w:rPr>
          <w:sz w:val="28"/>
          <w:szCs w:val="28"/>
          <w:lang w:val="uk-UA"/>
        </w:rPr>
        <w:t>). В процесі впливу СКЕНАР фіксує три показники реакці</w:t>
      </w:r>
      <w:r w:rsidR="001D4608" w:rsidRPr="001D4608">
        <w:rPr>
          <w:sz w:val="28"/>
          <w:szCs w:val="28"/>
          <w:lang w:val="uk-UA"/>
        </w:rPr>
        <w:t>ї</w:t>
      </w:r>
      <w:r w:rsidRPr="001D4608">
        <w:rPr>
          <w:sz w:val="28"/>
          <w:szCs w:val="28"/>
          <w:lang w:val="uk-UA"/>
        </w:rPr>
        <w:t xml:space="preserve"> імпульсу на шкіряни</w:t>
      </w:r>
      <w:r w:rsidR="001D4608" w:rsidRPr="001D4608">
        <w:rPr>
          <w:sz w:val="28"/>
          <w:szCs w:val="28"/>
          <w:lang w:val="uk-UA"/>
        </w:rPr>
        <w:t>й</w:t>
      </w:r>
      <w:r w:rsidRPr="001D4608">
        <w:rPr>
          <w:sz w:val="28"/>
          <w:szCs w:val="28"/>
          <w:lang w:val="uk-UA"/>
        </w:rPr>
        <w:t xml:space="preserve"> опір, за якими проводиться відбір оптимально</w:t>
      </w:r>
      <w:r w:rsidR="001D4608" w:rsidRPr="001D4608">
        <w:rPr>
          <w:sz w:val="28"/>
          <w:szCs w:val="28"/>
          <w:lang w:val="uk-UA"/>
        </w:rPr>
        <w:t>ї</w:t>
      </w:r>
      <w:r w:rsidRPr="001D4608">
        <w:rPr>
          <w:sz w:val="28"/>
          <w:szCs w:val="28"/>
          <w:lang w:val="uk-UA"/>
        </w:rPr>
        <w:t xml:space="preserve"> зони (на момент обробки). </w:t>
      </w:r>
      <w:proofErr w:type="spellStart"/>
      <w:r w:rsidRPr="001D4608">
        <w:rPr>
          <w:sz w:val="28"/>
          <w:szCs w:val="28"/>
          <w:lang w:val="uk-UA"/>
        </w:rPr>
        <w:t>Визначаєми</w:t>
      </w:r>
      <w:r w:rsidR="001D4608" w:rsidRPr="001D4608">
        <w:rPr>
          <w:sz w:val="28"/>
          <w:szCs w:val="28"/>
          <w:lang w:val="uk-UA"/>
        </w:rPr>
        <w:t>й</w:t>
      </w:r>
      <w:proofErr w:type="spellEnd"/>
      <w:r w:rsidRPr="001D4608">
        <w:rPr>
          <w:sz w:val="28"/>
          <w:szCs w:val="28"/>
          <w:lang w:val="uk-UA"/>
        </w:rPr>
        <w:t xml:space="preserve"> цифрою показник виражається в умовних одиницях (від 10 до 250 </w:t>
      </w:r>
      <w:proofErr w:type="spellStart"/>
      <w:r w:rsidRPr="001D4608">
        <w:rPr>
          <w:sz w:val="28"/>
          <w:szCs w:val="28"/>
          <w:lang w:val="uk-UA"/>
        </w:rPr>
        <w:t>у.о</w:t>
      </w:r>
      <w:proofErr w:type="spellEnd"/>
      <w:r w:rsidRPr="001D4608">
        <w:rPr>
          <w:sz w:val="28"/>
          <w:szCs w:val="28"/>
          <w:lang w:val="uk-UA"/>
        </w:rPr>
        <w:t>.).</w:t>
      </w:r>
    </w:p>
    <w:p w14:paraId="5E2CA194" w14:textId="77777777" w:rsidR="00DA75B7" w:rsidRPr="001D4608" w:rsidRDefault="00DA75B7" w:rsidP="00DA75B7">
      <w:pPr>
        <w:widowControl w:val="0"/>
        <w:numPr>
          <w:ilvl w:val="0"/>
          <w:numId w:val="41"/>
        </w:numPr>
        <w:suppressAutoHyphens w:val="0"/>
        <w:spacing w:line="360" w:lineRule="auto"/>
        <w:ind w:left="0" w:firstLine="709"/>
        <w:jc w:val="both"/>
        <w:rPr>
          <w:sz w:val="28"/>
          <w:szCs w:val="28"/>
          <w:lang w:val="uk-UA"/>
        </w:rPr>
      </w:pPr>
      <w:r w:rsidRPr="001D4608">
        <w:rPr>
          <w:sz w:val="28"/>
          <w:szCs w:val="28"/>
          <w:lang w:val="uk-UA"/>
        </w:rPr>
        <w:t>Показник початково</w:t>
      </w:r>
      <w:r w:rsidR="001D4608" w:rsidRPr="001D4608">
        <w:rPr>
          <w:sz w:val="28"/>
          <w:szCs w:val="28"/>
          <w:lang w:val="uk-UA"/>
        </w:rPr>
        <w:t>ї</w:t>
      </w:r>
      <w:r w:rsidRPr="001D4608">
        <w:rPr>
          <w:sz w:val="28"/>
          <w:szCs w:val="28"/>
          <w:lang w:val="uk-UA"/>
        </w:rPr>
        <w:t xml:space="preserve"> реакці</w:t>
      </w:r>
      <w:r w:rsidR="001D4608" w:rsidRPr="001D4608">
        <w:rPr>
          <w:sz w:val="28"/>
          <w:szCs w:val="28"/>
          <w:lang w:val="uk-UA"/>
        </w:rPr>
        <w:t>ї</w:t>
      </w:r>
      <w:r w:rsidRPr="001D4608">
        <w:rPr>
          <w:sz w:val="28"/>
          <w:szCs w:val="28"/>
          <w:lang w:val="uk-UA"/>
        </w:rPr>
        <w:t xml:space="preserve"> (ПП): чим більши</w:t>
      </w:r>
      <w:r w:rsidR="001D4608" w:rsidRPr="001D4608">
        <w:rPr>
          <w:sz w:val="28"/>
          <w:szCs w:val="28"/>
          <w:lang w:val="uk-UA"/>
        </w:rPr>
        <w:t>й</w:t>
      </w:r>
      <w:r w:rsidRPr="001D4608">
        <w:rPr>
          <w:sz w:val="28"/>
          <w:szCs w:val="28"/>
          <w:lang w:val="uk-UA"/>
        </w:rPr>
        <w:t xml:space="preserve"> ПП, тим активніша зона для обробки.</w:t>
      </w:r>
    </w:p>
    <w:p w14:paraId="713F91B7" w14:textId="77777777" w:rsidR="00DA75B7" w:rsidRPr="001D4608" w:rsidRDefault="00DA75B7" w:rsidP="00DA75B7">
      <w:pPr>
        <w:widowControl w:val="0"/>
        <w:numPr>
          <w:ilvl w:val="0"/>
          <w:numId w:val="41"/>
        </w:numPr>
        <w:suppressAutoHyphens w:val="0"/>
        <w:spacing w:line="360" w:lineRule="auto"/>
        <w:ind w:left="0" w:firstLine="709"/>
        <w:jc w:val="both"/>
        <w:rPr>
          <w:sz w:val="28"/>
          <w:szCs w:val="28"/>
          <w:lang w:val="uk-UA"/>
        </w:rPr>
      </w:pPr>
      <w:r w:rsidRPr="001D4608">
        <w:rPr>
          <w:sz w:val="28"/>
          <w:szCs w:val="28"/>
          <w:lang w:val="uk-UA"/>
        </w:rPr>
        <w:t xml:space="preserve">Показник </w:t>
      </w:r>
      <w:proofErr w:type="spellStart"/>
      <w:r w:rsidRPr="001D4608">
        <w:rPr>
          <w:sz w:val="28"/>
          <w:szCs w:val="28"/>
          <w:lang w:val="uk-UA"/>
        </w:rPr>
        <w:t>дозово</w:t>
      </w:r>
      <w:r w:rsidR="001D4608" w:rsidRPr="001D4608">
        <w:rPr>
          <w:sz w:val="28"/>
          <w:szCs w:val="28"/>
          <w:lang w:val="uk-UA"/>
        </w:rPr>
        <w:t>ї</w:t>
      </w:r>
      <w:proofErr w:type="spellEnd"/>
      <w:r w:rsidRPr="001D4608">
        <w:rPr>
          <w:sz w:val="28"/>
          <w:szCs w:val="28"/>
          <w:lang w:val="uk-UA"/>
        </w:rPr>
        <w:t xml:space="preserve"> реакці</w:t>
      </w:r>
      <w:r w:rsidR="001D4608" w:rsidRPr="001D4608">
        <w:rPr>
          <w:sz w:val="28"/>
          <w:szCs w:val="28"/>
          <w:lang w:val="uk-UA"/>
        </w:rPr>
        <w:t>ї</w:t>
      </w:r>
      <w:r w:rsidRPr="001D4608">
        <w:rPr>
          <w:sz w:val="28"/>
          <w:szCs w:val="28"/>
          <w:lang w:val="uk-UA"/>
        </w:rPr>
        <w:t xml:space="preserve"> (ДП): фіксує реакцію імпульсу на певну, закладену у програму приладу, величину шкіряного опору.</w:t>
      </w:r>
    </w:p>
    <w:p w14:paraId="2EC6095A" w14:textId="77777777" w:rsidR="00DA75B7" w:rsidRPr="001D4608" w:rsidRDefault="00DA75B7" w:rsidP="00DA75B7">
      <w:pPr>
        <w:widowControl w:val="0"/>
        <w:numPr>
          <w:ilvl w:val="0"/>
          <w:numId w:val="41"/>
        </w:numPr>
        <w:suppressAutoHyphens w:val="0"/>
        <w:spacing w:line="360" w:lineRule="auto"/>
        <w:ind w:left="0" w:firstLine="709"/>
        <w:jc w:val="both"/>
        <w:rPr>
          <w:sz w:val="28"/>
          <w:szCs w:val="28"/>
          <w:lang w:val="uk-UA"/>
        </w:rPr>
      </w:pPr>
      <w:r w:rsidRPr="001D4608">
        <w:rPr>
          <w:sz w:val="28"/>
          <w:szCs w:val="28"/>
          <w:lang w:val="uk-UA"/>
        </w:rPr>
        <w:t>Нульови</w:t>
      </w:r>
      <w:r w:rsidR="001D4608" w:rsidRPr="001D4608">
        <w:rPr>
          <w:sz w:val="28"/>
          <w:szCs w:val="28"/>
          <w:lang w:val="uk-UA"/>
        </w:rPr>
        <w:t>й</w:t>
      </w:r>
      <w:r w:rsidRPr="001D4608">
        <w:rPr>
          <w:sz w:val="28"/>
          <w:szCs w:val="28"/>
          <w:lang w:val="uk-UA"/>
        </w:rPr>
        <w:t xml:space="preserve"> показник реакці</w:t>
      </w:r>
      <w:r w:rsidR="001D4608" w:rsidRPr="001D4608">
        <w:rPr>
          <w:sz w:val="28"/>
          <w:szCs w:val="28"/>
          <w:lang w:val="uk-UA"/>
        </w:rPr>
        <w:t>ї</w:t>
      </w:r>
      <w:r w:rsidRPr="001D4608">
        <w:rPr>
          <w:sz w:val="28"/>
          <w:szCs w:val="28"/>
          <w:lang w:val="uk-UA"/>
        </w:rPr>
        <w:t xml:space="preserve"> (</w:t>
      </w:r>
      <w:r w:rsidR="00343079">
        <w:rPr>
          <w:sz w:val="28"/>
          <w:szCs w:val="28"/>
          <w:lang w:val="uk-UA"/>
        </w:rPr>
        <w:t>«</w:t>
      </w:r>
      <w:r w:rsidRPr="001D4608">
        <w:rPr>
          <w:sz w:val="28"/>
          <w:szCs w:val="28"/>
          <w:lang w:val="uk-UA"/>
        </w:rPr>
        <w:t>0</w:t>
      </w:r>
      <w:r w:rsidR="00343079">
        <w:rPr>
          <w:sz w:val="28"/>
          <w:szCs w:val="28"/>
          <w:lang w:val="uk-UA"/>
        </w:rPr>
        <w:t>»</w:t>
      </w:r>
      <w:r w:rsidRPr="001D4608">
        <w:rPr>
          <w:sz w:val="28"/>
          <w:szCs w:val="28"/>
          <w:lang w:val="uk-UA"/>
        </w:rPr>
        <w:t>): це динамічни</w:t>
      </w:r>
      <w:r w:rsidR="001D4608" w:rsidRPr="001D4608">
        <w:rPr>
          <w:sz w:val="28"/>
          <w:szCs w:val="28"/>
          <w:lang w:val="uk-UA"/>
        </w:rPr>
        <w:t>й</w:t>
      </w:r>
      <w:r w:rsidRPr="001D4608">
        <w:rPr>
          <w:sz w:val="28"/>
          <w:szCs w:val="28"/>
          <w:lang w:val="uk-UA"/>
        </w:rPr>
        <w:t xml:space="preserve"> показник поточно</w:t>
      </w:r>
      <w:r w:rsidR="001D4608" w:rsidRPr="001D4608">
        <w:rPr>
          <w:sz w:val="28"/>
          <w:szCs w:val="28"/>
          <w:lang w:val="uk-UA"/>
        </w:rPr>
        <w:t>ї</w:t>
      </w:r>
      <w:r w:rsidRPr="001D4608">
        <w:rPr>
          <w:sz w:val="28"/>
          <w:szCs w:val="28"/>
          <w:lang w:val="uk-UA"/>
        </w:rPr>
        <w:t xml:space="preserve"> реакці</w:t>
      </w:r>
      <w:r w:rsidR="001D4608" w:rsidRPr="001D4608">
        <w:rPr>
          <w:sz w:val="28"/>
          <w:szCs w:val="28"/>
          <w:lang w:val="uk-UA"/>
        </w:rPr>
        <w:t>ї</w:t>
      </w:r>
      <w:r w:rsidRPr="001D4608">
        <w:rPr>
          <w:sz w:val="28"/>
          <w:szCs w:val="28"/>
          <w:lang w:val="uk-UA"/>
        </w:rPr>
        <w:t xml:space="preserve">, при якому </w:t>
      </w:r>
      <w:r w:rsidR="001D4608" w:rsidRPr="001D4608">
        <w:rPr>
          <w:sz w:val="28"/>
          <w:szCs w:val="28"/>
          <w:lang w:val="uk-UA"/>
        </w:rPr>
        <w:t>її</w:t>
      </w:r>
      <w:r w:rsidRPr="001D4608">
        <w:rPr>
          <w:sz w:val="28"/>
          <w:szCs w:val="28"/>
          <w:lang w:val="uk-UA"/>
        </w:rPr>
        <w:t xml:space="preserve"> (реакці</w:t>
      </w:r>
      <w:r w:rsidR="001D4608" w:rsidRPr="001D4608">
        <w:rPr>
          <w:sz w:val="28"/>
          <w:szCs w:val="28"/>
          <w:lang w:val="uk-UA"/>
        </w:rPr>
        <w:t>ї</w:t>
      </w:r>
      <w:r w:rsidRPr="001D4608">
        <w:rPr>
          <w:sz w:val="28"/>
          <w:szCs w:val="28"/>
          <w:lang w:val="uk-UA"/>
        </w:rPr>
        <w:t>) швидкість дорівнює нулю (шкіряни</w:t>
      </w:r>
      <w:r w:rsidR="001D4608" w:rsidRPr="001D4608">
        <w:rPr>
          <w:sz w:val="28"/>
          <w:szCs w:val="28"/>
          <w:lang w:val="uk-UA"/>
        </w:rPr>
        <w:t>й</w:t>
      </w:r>
      <w:r w:rsidRPr="001D4608">
        <w:rPr>
          <w:sz w:val="28"/>
          <w:szCs w:val="28"/>
          <w:lang w:val="uk-UA"/>
        </w:rPr>
        <w:t xml:space="preserve"> опір не змінюється). При цьому подальших змін показників прилад не фіксує. Час необхідни</w:t>
      </w:r>
      <w:r w:rsidR="001D4608" w:rsidRPr="001D4608">
        <w:rPr>
          <w:sz w:val="28"/>
          <w:szCs w:val="28"/>
          <w:lang w:val="uk-UA"/>
        </w:rPr>
        <w:t>й</w:t>
      </w:r>
      <w:r w:rsidRPr="001D4608">
        <w:rPr>
          <w:sz w:val="28"/>
          <w:szCs w:val="28"/>
          <w:lang w:val="uk-UA"/>
        </w:rPr>
        <w:t xml:space="preserve"> для досягнення </w:t>
      </w:r>
      <w:r w:rsidR="00343079">
        <w:rPr>
          <w:sz w:val="28"/>
          <w:szCs w:val="28"/>
          <w:lang w:val="uk-UA"/>
        </w:rPr>
        <w:t>«</w:t>
      </w:r>
      <w:r w:rsidRPr="001D4608">
        <w:rPr>
          <w:sz w:val="28"/>
          <w:szCs w:val="28"/>
          <w:lang w:val="uk-UA"/>
        </w:rPr>
        <w:t>0</w:t>
      </w:r>
      <w:r w:rsidR="00343079">
        <w:rPr>
          <w:sz w:val="28"/>
          <w:szCs w:val="28"/>
          <w:lang w:val="uk-UA"/>
        </w:rPr>
        <w:t>»</w:t>
      </w:r>
      <w:r w:rsidRPr="001D4608">
        <w:rPr>
          <w:sz w:val="28"/>
          <w:szCs w:val="28"/>
          <w:lang w:val="uk-UA"/>
        </w:rPr>
        <w:t xml:space="preserve"> від 30 с до 8 хвилин.</w:t>
      </w:r>
    </w:p>
    <w:p w14:paraId="7E617C83"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Після </w:t>
      </w:r>
      <w:r w:rsidR="00343079">
        <w:rPr>
          <w:sz w:val="28"/>
          <w:szCs w:val="28"/>
          <w:lang w:val="uk-UA"/>
        </w:rPr>
        <w:t>«</w:t>
      </w:r>
      <w:r w:rsidRPr="001D4608">
        <w:rPr>
          <w:sz w:val="28"/>
          <w:szCs w:val="28"/>
          <w:lang w:val="uk-UA"/>
        </w:rPr>
        <w:t>цифрового</w:t>
      </w:r>
      <w:r w:rsidR="00343079">
        <w:rPr>
          <w:sz w:val="28"/>
          <w:szCs w:val="28"/>
          <w:lang w:val="uk-UA"/>
        </w:rPr>
        <w:t>»</w:t>
      </w:r>
      <w:r w:rsidRPr="001D4608">
        <w:rPr>
          <w:sz w:val="28"/>
          <w:szCs w:val="28"/>
          <w:lang w:val="uk-UA"/>
        </w:rPr>
        <w:t xml:space="preserve"> відбору на</w:t>
      </w:r>
      <w:r w:rsidR="001D4608" w:rsidRPr="001D4608">
        <w:rPr>
          <w:sz w:val="28"/>
          <w:szCs w:val="28"/>
          <w:lang w:val="uk-UA"/>
        </w:rPr>
        <w:t>й</w:t>
      </w:r>
      <w:r w:rsidRPr="001D4608">
        <w:rPr>
          <w:sz w:val="28"/>
          <w:szCs w:val="28"/>
          <w:lang w:val="uk-UA"/>
        </w:rPr>
        <w:t>більш оптимально</w:t>
      </w:r>
      <w:r w:rsidR="001D4608" w:rsidRPr="001D4608">
        <w:rPr>
          <w:sz w:val="28"/>
          <w:szCs w:val="28"/>
          <w:lang w:val="uk-UA"/>
        </w:rPr>
        <w:t>ї</w:t>
      </w:r>
      <w:r w:rsidRPr="001D4608">
        <w:rPr>
          <w:sz w:val="28"/>
          <w:szCs w:val="28"/>
          <w:lang w:val="uk-UA"/>
        </w:rPr>
        <w:t xml:space="preserve"> зони обробки, для того, щоб </w:t>
      </w:r>
      <w:r w:rsidR="00343079">
        <w:rPr>
          <w:sz w:val="28"/>
          <w:szCs w:val="28"/>
          <w:lang w:val="uk-UA"/>
        </w:rPr>
        <w:t>«</w:t>
      </w:r>
      <w:r w:rsidRPr="001D4608">
        <w:rPr>
          <w:sz w:val="28"/>
          <w:szCs w:val="28"/>
          <w:lang w:val="uk-UA"/>
        </w:rPr>
        <w:t>показати</w:t>
      </w:r>
      <w:r w:rsidR="00343079">
        <w:rPr>
          <w:sz w:val="28"/>
          <w:szCs w:val="28"/>
          <w:lang w:val="uk-UA"/>
        </w:rPr>
        <w:t>»</w:t>
      </w:r>
      <w:r w:rsidRPr="001D4608">
        <w:rPr>
          <w:sz w:val="28"/>
          <w:szCs w:val="28"/>
          <w:lang w:val="uk-UA"/>
        </w:rPr>
        <w:t xml:space="preserve"> організму на</w:t>
      </w:r>
      <w:r w:rsidR="001D4608" w:rsidRPr="001D4608">
        <w:rPr>
          <w:sz w:val="28"/>
          <w:szCs w:val="28"/>
          <w:lang w:val="uk-UA"/>
        </w:rPr>
        <w:t>й</w:t>
      </w:r>
      <w:r w:rsidRPr="001D4608">
        <w:rPr>
          <w:sz w:val="28"/>
          <w:szCs w:val="28"/>
          <w:lang w:val="uk-UA"/>
        </w:rPr>
        <w:t>більш активне місце, проводиться додаткова обробка ціє</w:t>
      </w:r>
      <w:r w:rsidR="001D4608" w:rsidRPr="001D4608">
        <w:rPr>
          <w:sz w:val="28"/>
          <w:szCs w:val="28"/>
          <w:lang w:val="uk-UA"/>
        </w:rPr>
        <w:t>ї</w:t>
      </w:r>
      <w:r w:rsidRPr="001D4608">
        <w:rPr>
          <w:sz w:val="28"/>
          <w:szCs w:val="28"/>
          <w:lang w:val="uk-UA"/>
        </w:rPr>
        <w:t xml:space="preserve"> зони в новому режимі сигналу </w:t>
      </w:r>
      <w:r w:rsidRPr="001D4608">
        <w:rPr>
          <w:lang w:val="uk-UA"/>
        </w:rPr>
        <w:t>–</w:t>
      </w:r>
      <w:r w:rsidRPr="001D4608">
        <w:rPr>
          <w:sz w:val="28"/>
          <w:szCs w:val="28"/>
          <w:lang w:val="uk-UA"/>
        </w:rPr>
        <w:t xml:space="preserve"> </w:t>
      </w:r>
      <w:proofErr w:type="spellStart"/>
      <w:r w:rsidRPr="001D4608">
        <w:rPr>
          <w:sz w:val="28"/>
          <w:szCs w:val="28"/>
          <w:lang w:val="uk-UA"/>
        </w:rPr>
        <w:t>FmVAR</w:t>
      </w:r>
      <w:proofErr w:type="spellEnd"/>
      <w:r w:rsidRPr="001D4608">
        <w:rPr>
          <w:sz w:val="28"/>
          <w:szCs w:val="28"/>
          <w:lang w:val="uk-UA"/>
        </w:rPr>
        <w:t xml:space="preserve"> (поєднання перемінно</w:t>
      </w:r>
      <w:r w:rsidR="001D4608" w:rsidRPr="001D4608">
        <w:rPr>
          <w:sz w:val="28"/>
          <w:szCs w:val="28"/>
          <w:lang w:val="uk-UA"/>
        </w:rPr>
        <w:t>ї</w:t>
      </w:r>
      <w:r w:rsidRPr="001D4608">
        <w:rPr>
          <w:sz w:val="28"/>
          <w:szCs w:val="28"/>
          <w:lang w:val="uk-UA"/>
        </w:rPr>
        <w:t xml:space="preserve">, </w:t>
      </w:r>
      <w:r w:rsidR="00343079">
        <w:rPr>
          <w:sz w:val="28"/>
          <w:szCs w:val="28"/>
          <w:lang w:val="uk-UA"/>
        </w:rPr>
        <w:t>«</w:t>
      </w:r>
      <w:r w:rsidRPr="001D4608">
        <w:rPr>
          <w:sz w:val="28"/>
          <w:szCs w:val="28"/>
          <w:lang w:val="uk-UA"/>
        </w:rPr>
        <w:t>хитно</w:t>
      </w:r>
      <w:r w:rsidR="001D4608" w:rsidRPr="001D4608">
        <w:rPr>
          <w:sz w:val="28"/>
          <w:szCs w:val="28"/>
          <w:lang w:val="uk-UA"/>
        </w:rPr>
        <w:t>ї</w:t>
      </w:r>
      <w:r w:rsidR="00343079">
        <w:rPr>
          <w:sz w:val="28"/>
          <w:szCs w:val="28"/>
          <w:lang w:val="uk-UA"/>
        </w:rPr>
        <w:t>»</w:t>
      </w:r>
      <w:r w:rsidRPr="001D4608">
        <w:rPr>
          <w:sz w:val="28"/>
          <w:szCs w:val="28"/>
          <w:lang w:val="uk-UA"/>
        </w:rPr>
        <w:t xml:space="preserve"> частоти від 30 до 120 </w:t>
      </w:r>
      <w:proofErr w:type="spellStart"/>
      <w:r w:rsidRPr="001D4608">
        <w:rPr>
          <w:sz w:val="28"/>
          <w:szCs w:val="28"/>
          <w:lang w:val="uk-UA"/>
        </w:rPr>
        <w:t>Гц</w:t>
      </w:r>
      <w:proofErr w:type="spellEnd"/>
      <w:r w:rsidRPr="001D4608">
        <w:rPr>
          <w:sz w:val="28"/>
          <w:szCs w:val="28"/>
          <w:lang w:val="uk-UA"/>
        </w:rPr>
        <w:t xml:space="preserve"> з модуляцією 3:1. Модуляція- відношення часу впливу до паузи).</w:t>
      </w:r>
    </w:p>
    <w:p w14:paraId="7CF29DFB"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Спочатку відпрацьовуються 3 доріжки вздовж хребта, по порядку номерів на рис. 2.1.</w:t>
      </w:r>
    </w:p>
    <w:p w14:paraId="02A391B6" w14:textId="77777777" w:rsidR="00DA75B7" w:rsidRPr="001D4608" w:rsidRDefault="00DA75B7" w:rsidP="00B24D69">
      <w:pPr>
        <w:widowControl w:val="0"/>
        <w:suppressAutoHyphens w:val="0"/>
        <w:spacing w:line="360" w:lineRule="auto"/>
        <w:jc w:val="center"/>
        <w:rPr>
          <w:sz w:val="28"/>
          <w:szCs w:val="28"/>
          <w:lang w:val="uk-UA"/>
        </w:rPr>
      </w:pPr>
      <w:r w:rsidRPr="001D4608">
        <w:rPr>
          <w:noProof/>
          <w:sz w:val="28"/>
          <w:szCs w:val="28"/>
          <w:lang w:val="uk-UA"/>
        </w:rPr>
        <w:drawing>
          <wp:inline distT="0" distB="0" distL="0" distR="0" wp14:anchorId="6BB86124" wp14:editId="1B739445">
            <wp:extent cx="2742465" cy="2658794"/>
            <wp:effectExtent l="0" t="0" r="1270" b="0"/>
            <wp:docPr id="6" name="Рисунок 198" descr="DSC_01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C_0177(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221" cy="2709941"/>
                    </a:xfrm>
                    <a:prstGeom prst="rect">
                      <a:avLst/>
                    </a:prstGeom>
                    <a:noFill/>
                    <a:ln>
                      <a:noFill/>
                    </a:ln>
                  </pic:spPr>
                </pic:pic>
              </a:graphicData>
            </a:graphic>
          </wp:inline>
        </w:drawing>
      </w:r>
    </w:p>
    <w:p w14:paraId="58199968" w14:textId="77777777" w:rsidR="00DA75B7" w:rsidRPr="001D4608" w:rsidRDefault="00DA75B7" w:rsidP="00DA75B7">
      <w:pPr>
        <w:widowControl w:val="0"/>
        <w:suppressAutoHyphens w:val="0"/>
        <w:spacing w:line="360" w:lineRule="auto"/>
        <w:jc w:val="both"/>
        <w:rPr>
          <w:sz w:val="28"/>
          <w:szCs w:val="28"/>
          <w:lang w:val="uk-UA"/>
        </w:rPr>
      </w:pPr>
      <w:r w:rsidRPr="001D4608">
        <w:rPr>
          <w:sz w:val="28"/>
          <w:szCs w:val="28"/>
          <w:lang w:val="uk-UA"/>
        </w:rPr>
        <w:t>Рис. 2.1 Послідовність постановки приладу на хребті при провед</w:t>
      </w:r>
      <w:r w:rsidR="00E81FEF">
        <w:rPr>
          <w:sz w:val="28"/>
          <w:szCs w:val="28"/>
          <w:lang w:val="uk-UA"/>
        </w:rPr>
        <w:t>е</w:t>
      </w:r>
      <w:r w:rsidRPr="001D4608">
        <w:rPr>
          <w:sz w:val="28"/>
          <w:szCs w:val="28"/>
          <w:lang w:val="uk-UA"/>
        </w:rPr>
        <w:t xml:space="preserve">нні методики СКЕНАР-експертизи </w:t>
      </w:r>
      <w:r w:rsidR="00343079">
        <w:rPr>
          <w:sz w:val="28"/>
          <w:szCs w:val="28"/>
          <w:lang w:val="uk-UA"/>
        </w:rPr>
        <w:t>«</w:t>
      </w:r>
      <w:r w:rsidRPr="001D4608">
        <w:rPr>
          <w:sz w:val="28"/>
          <w:szCs w:val="28"/>
          <w:lang w:val="uk-UA"/>
        </w:rPr>
        <w:t>3 доріжки, 6 точок</w:t>
      </w:r>
      <w:r w:rsidR="00343079">
        <w:rPr>
          <w:sz w:val="28"/>
          <w:szCs w:val="28"/>
          <w:lang w:val="uk-UA"/>
        </w:rPr>
        <w:t>»</w:t>
      </w:r>
      <w:r w:rsidRPr="001D4608">
        <w:rPr>
          <w:sz w:val="28"/>
          <w:szCs w:val="28"/>
          <w:lang w:val="uk-UA"/>
        </w:rPr>
        <w:t>.</w:t>
      </w:r>
    </w:p>
    <w:p w14:paraId="691EFDA7"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Після відпрацьовування трьох доріжок на хребті починають обробку шести точок на обличчі як показано на рис. 2.2.</w:t>
      </w:r>
      <w:r w:rsidRPr="001D4608">
        <w:rPr>
          <w:sz w:val="28"/>
          <w:szCs w:val="28"/>
          <w:lang w:val="uk-UA"/>
        </w:rPr>
        <w:tab/>
      </w:r>
    </w:p>
    <w:p w14:paraId="64F5DC76" w14:textId="77777777" w:rsidR="00DA75B7" w:rsidRPr="001D4608" w:rsidRDefault="00DA75B7" w:rsidP="00B24D69">
      <w:pPr>
        <w:widowControl w:val="0"/>
        <w:suppressAutoHyphens w:val="0"/>
        <w:spacing w:line="360" w:lineRule="auto"/>
        <w:jc w:val="center"/>
        <w:rPr>
          <w:sz w:val="28"/>
          <w:szCs w:val="28"/>
          <w:lang w:val="uk-UA"/>
        </w:rPr>
      </w:pPr>
      <w:r w:rsidRPr="001D4608">
        <w:rPr>
          <w:noProof/>
          <w:sz w:val="28"/>
          <w:szCs w:val="28"/>
          <w:lang w:val="uk-UA"/>
        </w:rPr>
        <w:drawing>
          <wp:inline distT="0" distB="0" distL="0" distR="0" wp14:anchorId="3C0BEE03" wp14:editId="30B6C5DA">
            <wp:extent cx="2831465" cy="2213610"/>
            <wp:effectExtent l="0" t="0" r="0" b="0"/>
            <wp:docPr id="7" name="Рисунок 197" descr="DSC_01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_0180(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1465" cy="2213610"/>
                    </a:xfrm>
                    <a:prstGeom prst="rect">
                      <a:avLst/>
                    </a:prstGeom>
                    <a:noFill/>
                    <a:ln>
                      <a:noFill/>
                    </a:ln>
                  </pic:spPr>
                </pic:pic>
              </a:graphicData>
            </a:graphic>
          </wp:inline>
        </w:drawing>
      </w:r>
    </w:p>
    <w:p w14:paraId="4717912E" w14:textId="77777777" w:rsidR="00DA75B7" w:rsidRPr="001D4608" w:rsidRDefault="00DA75B7" w:rsidP="00DA75B7">
      <w:pPr>
        <w:widowControl w:val="0"/>
        <w:suppressAutoHyphens w:val="0"/>
        <w:spacing w:line="360" w:lineRule="auto"/>
        <w:jc w:val="both"/>
        <w:rPr>
          <w:sz w:val="28"/>
          <w:szCs w:val="28"/>
          <w:lang w:val="uk-UA"/>
        </w:rPr>
      </w:pPr>
      <w:r w:rsidRPr="001D4608">
        <w:rPr>
          <w:sz w:val="28"/>
          <w:szCs w:val="28"/>
          <w:lang w:val="uk-UA"/>
        </w:rPr>
        <w:t xml:space="preserve">Рис. 2.2 Послідовність постановки приладу на обличчі при проведенні методики СКЕНАР-експертизи </w:t>
      </w:r>
      <w:r w:rsidR="00343079">
        <w:rPr>
          <w:sz w:val="28"/>
          <w:szCs w:val="28"/>
          <w:lang w:val="uk-UA"/>
        </w:rPr>
        <w:t>«</w:t>
      </w:r>
      <w:r w:rsidRPr="001D4608">
        <w:rPr>
          <w:sz w:val="28"/>
          <w:szCs w:val="28"/>
          <w:lang w:val="uk-UA"/>
        </w:rPr>
        <w:t xml:space="preserve">3 </w:t>
      </w:r>
      <w:proofErr w:type="spellStart"/>
      <w:r w:rsidRPr="001D4608">
        <w:rPr>
          <w:sz w:val="28"/>
          <w:szCs w:val="28"/>
          <w:lang w:val="uk-UA"/>
        </w:rPr>
        <w:t>долріжки</w:t>
      </w:r>
      <w:proofErr w:type="spellEnd"/>
      <w:r w:rsidRPr="001D4608">
        <w:rPr>
          <w:sz w:val="28"/>
          <w:szCs w:val="28"/>
          <w:lang w:val="uk-UA"/>
        </w:rPr>
        <w:t>, 6 точок</w:t>
      </w:r>
      <w:r w:rsidR="00343079">
        <w:rPr>
          <w:sz w:val="28"/>
          <w:szCs w:val="28"/>
          <w:lang w:val="uk-UA"/>
        </w:rPr>
        <w:t>»</w:t>
      </w:r>
      <w:r w:rsidRPr="001D4608">
        <w:rPr>
          <w:sz w:val="28"/>
          <w:szCs w:val="28"/>
          <w:lang w:val="uk-UA"/>
        </w:rPr>
        <w:t>.</w:t>
      </w:r>
    </w:p>
    <w:p w14:paraId="6E296448" w14:textId="77777777" w:rsidR="00DA75B7" w:rsidRPr="001D4608" w:rsidRDefault="00DA75B7" w:rsidP="00DA75B7">
      <w:pPr>
        <w:widowControl w:val="0"/>
        <w:suppressAutoHyphens w:val="0"/>
        <w:spacing w:line="360" w:lineRule="auto"/>
        <w:ind w:firstLine="709"/>
        <w:jc w:val="both"/>
        <w:rPr>
          <w:sz w:val="28"/>
          <w:szCs w:val="28"/>
          <w:lang w:val="uk-UA"/>
        </w:rPr>
      </w:pPr>
    </w:p>
    <w:p w14:paraId="44F8FE70"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Рекомендація для проведення методики 3 доріжки і шість точок в режимі Diag-1:</w:t>
      </w:r>
    </w:p>
    <w:p w14:paraId="1F45F844" w14:textId="77777777" w:rsidR="00DA75B7" w:rsidRPr="001D4608" w:rsidRDefault="00DA75B7" w:rsidP="00DA75B7">
      <w:pPr>
        <w:pStyle w:val="aff1"/>
        <w:widowControl w:val="0"/>
        <w:numPr>
          <w:ilvl w:val="0"/>
          <w:numId w:val="35"/>
        </w:numPr>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в зоні обробки електрод переставляють з одніє</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позиці</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на іншу, при цьому зберігається однорідність і неперервність вертикальних ліні</w:t>
      </w:r>
      <w:r w:rsidR="001D4608" w:rsidRPr="001D4608">
        <w:rPr>
          <w:rFonts w:ascii="Times New Roman" w:hAnsi="Times New Roman"/>
          <w:sz w:val="28"/>
          <w:szCs w:val="28"/>
          <w:lang w:val="uk-UA"/>
        </w:rPr>
        <w:t>й</w:t>
      </w:r>
      <w:r w:rsidRPr="001D4608">
        <w:rPr>
          <w:rFonts w:ascii="Times New Roman" w:hAnsi="Times New Roman"/>
          <w:sz w:val="28"/>
          <w:szCs w:val="28"/>
          <w:lang w:val="uk-UA"/>
        </w:rPr>
        <w:t>;</w:t>
      </w:r>
    </w:p>
    <w:p w14:paraId="5A51F98E" w14:textId="77777777" w:rsidR="00DA75B7" w:rsidRPr="001D4608" w:rsidRDefault="00DA75B7" w:rsidP="00DA75B7">
      <w:pPr>
        <w:pStyle w:val="aff1"/>
        <w:widowControl w:val="0"/>
        <w:numPr>
          <w:ilvl w:val="0"/>
          <w:numId w:val="35"/>
        </w:numPr>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обробка </w:t>
      </w:r>
      <w:proofErr w:type="spellStart"/>
      <w:r w:rsidRPr="001D4608">
        <w:rPr>
          <w:rFonts w:ascii="Times New Roman" w:hAnsi="Times New Roman"/>
          <w:sz w:val="28"/>
          <w:szCs w:val="28"/>
          <w:lang w:val="uk-UA"/>
        </w:rPr>
        <w:t>паравертебрального</w:t>
      </w:r>
      <w:proofErr w:type="spellEnd"/>
      <w:r w:rsidRPr="001D4608">
        <w:rPr>
          <w:rFonts w:ascii="Times New Roman" w:hAnsi="Times New Roman"/>
          <w:sz w:val="28"/>
          <w:szCs w:val="28"/>
          <w:lang w:val="uk-UA"/>
        </w:rPr>
        <w:t xml:space="preserve"> маршруту проводиться за принципом поєднання і чергування позиці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(зліва направо, зверху- вниз);</w:t>
      </w:r>
    </w:p>
    <w:p w14:paraId="15DFA6E9" w14:textId="77777777" w:rsidR="00DA75B7" w:rsidRPr="001D4608" w:rsidRDefault="00DA75B7" w:rsidP="00DA75B7">
      <w:pPr>
        <w:pStyle w:val="aff1"/>
        <w:widowControl w:val="0"/>
        <w:numPr>
          <w:ilvl w:val="0"/>
          <w:numId w:val="35"/>
        </w:numPr>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к додатковим ефектам, у тому числі </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динамічні реакці</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з боку хребта, призводить обробка стаціонарних позиці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шести точок на обличчі;</w:t>
      </w:r>
    </w:p>
    <w:p w14:paraId="401308D1" w14:textId="77777777" w:rsidR="00DA75B7" w:rsidRPr="001D4608" w:rsidRDefault="00DA75B7" w:rsidP="00DA75B7">
      <w:pPr>
        <w:pStyle w:val="aff1"/>
        <w:widowControl w:val="0"/>
        <w:numPr>
          <w:ilvl w:val="0"/>
          <w:numId w:val="35"/>
        </w:numPr>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додатково позиція з максимально відмітною реакцією або зона вторинних ознак обробляється за правилами впливу в Diag-0;</w:t>
      </w:r>
    </w:p>
    <w:p w14:paraId="35462167" w14:textId="77777777" w:rsidR="00DA75B7" w:rsidRPr="001D4608" w:rsidRDefault="00DA75B7" w:rsidP="00DA75B7">
      <w:pPr>
        <w:pStyle w:val="aff1"/>
        <w:widowControl w:val="0"/>
        <w:numPr>
          <w:ilvl w:val="0"/>
          <w:numId w:val="35"/>
        </w:numPr>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положення електроду при обробці маршрутів і </w:t>
      </w:r>
      <w:r w:rsidR="001D4608" w:rsidRPr="001D4608">
        <w:rPr>
          <w:rFonts w:ascii="Times New Roman" w:hAnsi="Times New Roman"/>
          <w:sz w:val="28"/>
          <w:szCs w:val="28"/>
          <w:lang w:val="uk-UA"/>
        </w:rPr>
        <w:t>ї</w:t>
      </w:r>
      <w:r w:rsidRPr="001D4608">
        <w:rPr>
          <w:rFonts w:ascii="Times New Roman" w:hAnsi="Times New Roman"/>
          <w:sz w:val="28"/>
          <w:szCs w:val="28"/>
          <w:lang w:val="uk-UA"/>
        </w:rPr>
        <w:t>х позиці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вертикальне;</w:t>
      </w:r>
    </w:p>
    <w:p w14:paraId="5E7C4056" w14:textId="77777777" w:rsidR="00DA75B7" w:rsidRPr="001D4608" w:rsidRDefault="00DA75B7" w:rsidP="00DA75B7">
      <w:pPr>
        <w:pStyle w:val="aff1"/>
        <w:widowControl w:val="0"/>
        <w:numPr>
          <w:ilvl w:val="0"/>
          <w:numId w:val="35"/>
        </w:numPr>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в кінці обробляються позиці</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 проекція виходу гілок трі</w:t>
      </w:r>
      <w:r w:rsidR="001D4608" w:rsidRPr="001D4608">
        <w:rPr>
          <w:rFonts w:ascii="Times New Roman" w:hAnsi="Times New Roman"/>
          <w:sz w:val="28"/>
          <w:szCs w:val="28"/>
          <w:lang w:val="uk-UA"/>
        </w:rPr>
        <w:t>й</w:t>
      </w:r>
      <w:r w:rsidRPr="001D4608">
        <w:rPr>
          <w:rFonts w:ascii="Times New Roman" w:hAnsi="Times New Roman"/>
          <w:sz w:val="28"/>
          <w:szCs w:val="28"/>
          <w:lang w:val="uk-UA"/>
        </w:rPr>
        <w:t>частого нерву на обличчі з двох сторін; положення електроду при обробці під кутом 45° відносно вертикально</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ліні</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тіла.</w:t>
      </w:r>
    </w:p>
    <w:p w14:paraId="5FBD0DDD" w14:textId="77777777" w:rsidR="00DA75B7" w:rsidRPr="001D4608" w:rsidRDefault="00DA75B7" w:rsidP="00DA75B7">
      <w:pPr>
        <w:pStyle w:val="aff1"/>
        <w:widowControl w:val="0"/>
        <w:spacing w:after="0" w:line="360" w:lineRule="auto"/>
        <w:ind w:left="0" w:firstLine="709"/>
        <w:jc w:val="both"/>
        <w:outlineLvl w:val="0"/>
        <w:rPr>
          <w:rFonts w:ascii="Times New Roman" w:hAnsi="Times New Roman"/>
          <w:sz w:val="28"/>
          <w:szCs w:val="28"/>
          <w:lang w:val="uk-UA"/>
        </w:rPr>
      </w:pPr>
      <w:r w:rsidRPr="001D4608">
        <w:rPr>
          <w:rFonts w:ascii="Times New Roman" w:hAnsi="Times New Roman"/>
          <w:sz w:val="28"/>
          <w:szCs w:val="28"/>
          <w:lang w:val="uk-UA"/>
        </w:rPr>
        <w:t>Алгоритм виконання методики 3 доріжки, 6 точок в Diag-1:</w:t>
      </w:r>
    </w:p>
    <w:p w14:paraId="72C9C354"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ПАРАМЕТРИ</w:t>
      </w:r>
      <w:r w:rsidR="00CF46F2">
        <w:rPr>
          <w:rFonts w:ascii="Times New Roman" w:hAnsi="Times New Roman"/>
          <w:color w:val="000000" w:themeColor="text1"/>
          <w:sz w:val="28"/>
          <w:szCs w:val="28"/>
          <w:lang w:val="uk-UA"/>
        </w:rPr>
        <w:t xml:space="preserve"> – </w:t>
      </w:r>
      <w:r w:rsidRPr="001D4608">
        <w:rPr>
          <w:rFonts w:ascii="Times New Roman" w:hAnsi="Times New Roman"/>
          <w:sz w:val="28"/>
          <w:szCs w:val="28"/>
          <w:lang w:val="uk-UA"/>
        </w:rPr>
        <w:t xml:space="preserve">діаг-1, базова програма,  потужність А (Е) </w:t>
      </w:r>
      <w:r w:rsidRPr="001D4608">
        <w:rPr>
          <w:rFonts w:ascii="Times New Roman" w:hAnsi="Times New Roman"/>
          <w:sz w:val="28"/>
          <w:szCs w:val="28"/>
          <w:lang w:val="uk-UA"/>
        </w:rPr>
        <w:noBreakHyphen/>
        <w:t xml:space="preserve"> </w:t>
      </w:r>
      <w:proofErr w:type="spellStart"/>
      <w:r w:rsidRPr="001D4608">
        <w:rPr>
          <w:rFonts w:ascii="Times New Roman" w:hAnsi="Times New Roman"/>
          <w:sz w:val="28"/>
          <w:szCs w:val="28"/>
          <w:lang w:val="uk-UA"/>
        </w:rPr>
        <w:t>комф</w:t>
      </w:r>
      <w:proofErr w:type="spellEnd"/>
      <w:r w:rsidRPr="001D4608">
        <w:rPr>
          <w:rFonts w:ascii="Times New Roman" w:hAnsi="Times New Roman"/>
          <w:sz w:val="28"/>
          <w:szCs w:val="28"/>
          <w:lang w:val="uk-UA"/>
        </w:rPr>
        <w:t>;</w:t>
      </w:r>
    </w:p>
    <w:p w14:paraId="41576ADF"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lastRenderedPageBreak/>
        <w:t>Поставити електрод вертикально під С7, виміряти ПП, відірвати прилад;</w:t>
      </w:r>
    </w:p>
    <w:p w14:paraId="51ABC281"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Поставити електрод на 2 позицію, виміряти ПП, відірвати прилад;</w:t>
      </w:r>
    </w:p>
    <w:p w14:paraId="4551B25E"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Порівняти ПП, при отриманні різниці +/- 4 на позицію з більшим ПП поставити електрод і чекати сигнал ДП;</w:t>
      </w:r>
    </w:p>
    <w:p w14:paraId="6A34A261"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Якщо різницю +/- 4 не отримано, продовжувати переставляти прилад, як показано на рисунку 2.1;</w:t>
      </w:r>
    </w:p>
    <w:p w14:paraId="0046421A"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Всі наступні ДП відпрацьовуються на позиціях з ПП + 4 від попереднього більшого ПП;</w:t>
      </w:r>
    </w:p>
    <w:p w14:paraId="22629146"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На останні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позиці</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маршруту (над С7) </w:t>
      </w:r>
      <w:r w:rsidRPr="001D4608">
        <w:rPr>
          <w:szCs w:val="24"/>
          <w:lang w:val="uk-UA"/>
        </w:rPr>
        <w:t>–</w:t>
      </w:r>
      <w:r w:rsidRPr="001D4608">
        <w:rPr>
          <w:rFonts w:ascii="Times New Roman" w:hAnsi="Times New Roman"/>
          <w:sz w:val="28"/>
          <w:szCs w:val="28"/>
          <w:lang w:val="uk-UA"/>
        </w:rPr>
        <w:t xml:space="preserve"> завжди ДП;</w:t>
      </w:r>
    </w:p>
    <w:p w14:paraId="3A6BFC41"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Повторити то</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же алгоритм на Доріжках 2, 3, переставляючи прилад зліва направо;</w:t>
      </w:r>
    </w:p>
    <w:p w14:paraId="5BB918F6"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На останні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позиці</w:t>
      </w:r>
      <w:r w:rsidR="001D4608" w:rsidRPr="001D4608">
        <w:rPr>
          <w:rFonts w:ascii="Times New Roman" w:hAnsi="Times New Roman"/>
          <w:sz w:val="28"/>
          <w:szCs w:val="28"/>
          <w:lang w:val="uk-UA"/>
        </w:rPr>
        <w:t>ї</w:t>
      </w:r>
      <w:r w:rsidRPr="001D4608">
        <w:rPr>
          <w:rFonts w:ascii="Times New Roman" w:hAnsi="Times New Roman"/>
          <w:sz w:val="28"/>
          <w:szCs w:val="28"/>
          <w:lang w:val="uk-UA"/>
        </w:rPr>
        <w:t xml:space="preserve"> справо </w:t>
      </w:r>
      <w:r w:rsidRPr="001D4608">
        <w:rPr>
          <w:szCs w:val="24"/>
          <w:lang w:val="uk-UA"/>
        </w:rPr>
        <w:t>–</w:t>
      </w:r>
      <w:r w:rsidRPr="001D4608">
        <w:rPr>
          <w:rFonts w:ascii="Times New Roman" w:hAnsi="Times New Roman"/>
          <w:sz w:val="28"/>
          <w:szCs w:val="28"/>
          <w:lang w:val="uk-UA"/>
        </w:rPr>
        <w:t xml:space="preserve"> відпрацювати до ДП;</w:t>
      </w:r>
    </w:p>
    <w:p w14:paraId="66FF7CEB"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Порівняти всі ДП на 1 Доріжці, на більшу (різниця +1) поставити електрод і чекати сигналу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w:t>
      </w:r>
    </w:p>
    <w:p w14:paraId="72681E42"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Зробити теж саме на 2 і 3 Доріжках </w:t>
      </w:r>
      <w:r w:rsidRPr="001D4608">
        <w:rPr>
          <w:szCs w:val="24"/>
          <w:lang w:val="uk-UA"/>
        </w:rPr>
        <w:t>–</w:t>
      </w:r>
      <w:r w:rsidRPr="001D4608">
        <w:rPr>
          <w:rFonts w:ascii="Times New Roman" w:hAnsi="Times New Roman"/>
          <w:sz w:val="28"/>
          <w:szCs w:val="28"/>
          <w:lang w:val="uk-UA"/>
        </w:rPr>
        <w:t xml:space="preserve">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w:t>
      </w:r>
    </w:p>
    <w:p w14:paraId="1F5DB07B"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Якщо на одні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з них не буде ДП або буде тільки один ДП </w:t>
      </w:r>
      <w:r w:rsidRPr="001D4608">
        <w:rPr>
          <w:szCs w:val="24"/>
          <w:lang w:val="uk-UA"/>
        </w:rPr>
        <w:t>–</w:t>
      </w:r>
      <w:r w:rsidRPr="001D4608">
        <w:rPr>
          <w:rFonts w:ascii="Times New Roman" w:hAnsi="Times New Roman"/>
          <w:sz w:val="28"/>
          <w:szCs w:val="28"/>
          <w:lang w:val="uk-UA"/>
        </w:rPr>
        <w:t xml:space="preserve"> порівняти всі дози разом на 2-х бокових Доріжках і отримати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w:t>
      </w:r>
    </w:p>
    <w:p w14:paraId="684824BD"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На більши</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 xml:space="preserve"> (різниця +1) робиться постановка приладу в режимі  </w:t>
      </w:r>
      <w:proofErr w:type="spellStart"/>
      <w:r w:rsidRPr="001D4608">
        <w:rPr>
          <w:rFonts w:ascii="Times New Roman" w:hAnsi="Times New Roman"/>
          <w:sz w:val="28"/>
          <w:szCs w:val="28"/>
          <w:lang w:val="uk-UA"/>
        </w:rPr>
        <w:t>FmVAR</w:t>
      </w:r>
      <w:proofErr w:type="spellEnd"/>
      <w:r w:rsidRPr="001D4608">
        <w:rPr>
          <w:rFonts w:ascii="Times New Roman" w:hAnsi="Times New Roman"/>
          <w:sz w:val="28"/>
          <w:szCs w:val="28"/>
          <w:lang w:val="uk-UA"/>
        </w:rPr>
        <w:t xml:space="preserve"> на 2 хв;</w:t>
      </w:r>
    </w:p>
    <w:p w14:paraId="32B6607F"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Зменшити потужність (А) в 2 рази;</w:t>
      </w:r>
    </w:p>
    <w:p w14:paraId="19A0A8F4" w14:textId="77777777" w:rsidR="00DA75B7" w:rsidRPr="00CF46F2"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Поставити електрод  на 1 позицію на обличчі</w:t>
      </w:r>
      <w:r w:rsidR="00CF46F2">
        <w:rPr>
          <w:rFonts w:ascii="Times New Roman" w:hAnsi="Times New Roman"/>
          <w:sz w:val="28"/>
          <w:szCs w:val="28"/>
          <w:lang w:val="uk-UA"/>
        </w:rPr>
        <w:t xml:space="preserve">; </w:t>
      </w:r>
      <w:r w:rsidR="00CF46F2" w:rsidRPr="00CF46F2">
        <w:rPr>
          <w:rFonts w:ascii="Times New Roman" w:hAnsi="Times New Roman"/>
          <w:sz w:val="28"/>
          <w:szCs w:val="28"/>
          <w:lang w:val="uk-UA"/>
        </w:rPr>
        <w:t>в</w:t>
      </w:r>
      <w:r w:rsidRPr="00CF46F2">
        <w:rPr>
          <w:rFonts w:ascii="Times New Roman" w:hAnsi="Times New Roman"/>
          <w:sz w:val="28"/>
          <w:szCs w:val="28"/>
          <w:lang w:val="uk-UA"/>
        </w:rPr>
        <w:t>иміряти ПП;</w:t>
      </w:r>
    </w:p>
    <w:p w14:paraId="437E50B0"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Переставити прилад на 2 позицію, виміряти ПП;</w:t>
      </w:r>
    </w:p>
    <w:p w14:paraId="5FEA44AE"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Порівняти ПП, на більшому +4 – ДП*;</w:t>
      </w:r>
    </w:p>
    <w:p w14:paraId="3959B1C2"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На кожному наступному більшому НП +4/ </w:t>
      </w:r>
      <w:r w:rsidRPr="001D4608">
        <w:rPr>
          <w:szCs w:val="24"/>
          <w:lang w:val="uk-UA"/>
        </w:rPr>
        <w:t>–</w:t>
      </w:r>
      <w:r w:rsidRPr="001D4608">
        <w:rPr>
          <w:rFonts w:ascii="Times New Roman" w:hAnsi="Times New Roman"/>
          <w:sz w:val="28"/>
          <w:szCs w:val="28"/>
          <w:lang w:val="uk-UA"/>
        </w:rPr>
        <w:t xml:space="preserve"> ДП*</w:t>
      </w:r>
    </w:p>
    <w:p w14:paraId="4105448E"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На останні</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позиці</w:t>
      </w:r>
      <w:r w:rsidR="001D4608" w:rsidRPr="001D4608">
        <w:rPr>
          <w:rFonts w:ascii="Times New Roman" w:hAnsi="Times New Roman"/>
          <w:sz w:val="28"/>
          <w:szCs w:val="28"/>
          <w:lang w:val="uk-UA"/>
        </w:rPr>
        <w:t>ї</w:t>
      </w:r>
      <w:r w:rsidRPr="001D4608">
        <w:rPr>
          <w:rFonts w:ascii="Times New Roman" w:hAnsi="Times New Roman"/>
          <w:sz w:val="28"/>
          <w:szCs w:val="28"/>
          <w:lang w:val="uk-UA"/>
        </w:rPr>
        <w:t>- відпрацьовується до ДП;</w:t>
      </w:r>
    </w:p>
    <w:p w14:paraId="0223D6B4"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Порівняти всі ДП, на більши</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 +1 </w:t>
      </w:r>
      <w:r w:rsidRPr="001D4608">
        <w:rPr>
          <w:szCs w:val="24"/>
          <w:lang w:val="uk-UA"/>
        </w:rPr>
        <w:t>–</w:t>
      </w:r>
      <w:r w:rsidRPr="001D4608">
        <w:rPr>
          <w:rFonts w:ascii="Times New Roman" w:hAnsi="Times New Roman"/>
          <w:sz w:val="28"/>
          <w:szCs w:val="28"/>
          <w:lang w:val="uk-UA"/>
        </w:rPr>
        <w:t xml:space="preserve">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w:t>
      </w:r>
    </w:p>
    <w:p w14:paraId="33F06612"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Порівня</w:t>
      </w:r>
      <w:r w:rsidR="001D4608" w:rsidRPr="001D4608">
        <w:rPr>
          <w:rFonts w:ascii="Times New Roman" w:hAnsi="Times New Roman"/>
          <w:sz w:val="28"/>
          <w:szCs w:val="28"/>
          <w:lang w:val="uk-UA"/>
        </w:rPr>
        <w:t>й</w:t>
      </w:r>
      <w:r w:rsidRPr="001D4608">
        <w:rPr>
          <w:rFonts w:ascii="Times New Roman" w:hAnsi="Times New Roman"/>
          <w:sz w:val="28"/>
          <w:szCs w:val="28"/>
          <w:lang w:val="uk-UA"/>
        </w:rPr>
        <w:t xml:space="preserve">те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 xml:space="preserve"> обличчя з більшим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 xml:space="preserve"> спини;</w:t>
      </w:r>
    </w:p>
    <w:p w14:paraId="2888A09A" w14:textId="77777777" w:rsidR="00DA75B7" w:rsidRPr="001D4608" w:rsidRDefault="00DA75B7" w:rsidP="00CF46F2">
      <w:pPr>
        <w:pStyle w:val="aff1"/>
        <w:widowControl w:val="0"/>
        <w:numPr>
          <w:ilvl w:val="0"/>
          <w:numId w:val="36"/>
        </w:numPr>
        <w:tabs>
          <w:tab w:val="left" w:pos="851"/>
          <w:tab w:val="left" w:pos="993"/>
        </w:tabs>
        <w:spacing w:after="0" w:line="360" w:lineRule="auto"/>
        <w:ind w:left="0" w:firstLine="709"/>
        <w:jc w:val="both"/>
        <w:rPr>
          <w:rFonts w:ascii="Times New Roman" w:hAnsi="Times New Roman"/>
          <w:sz w:val="28"/>
          <w:szCs w:val="28"/>
          <w:lang w:val="uk-UA"/>
        </w:rPr>
      </w:pPr>
      <w:r w:rsidRPr="001D4608">
        <w:rPr>
          <w:rFonts w:ascii="Times New Roman" w:hAnsi="Times New Roman"/>
          <w:sz w:val="28"/>
          <w:szCs w:val="28"/>
          <w:lang w:val="uk-UA"/>
        </w:rPr>
        <w:t xml:space="preserve">Якщо </w:t>
      </w:r>
      <w:r w:rsidR="00343079">
        <w:rPr>
          <w:rFonts w:ascii="Times New Roman" w:hAnsi="Times New Roman"/>
          <w:sz w:val="28"/>
          <w:szCs w:val="28"/>
          <w:lang w:val="uk-UA"/>
        </w:rPr>
        <w:t>«</w:t>
      </w:r>
      <w:r w:rsidRPr="001D4608">
        <w:rPr>
          <w:rFonts w:ascii="Times New Roman" w:hAnsi="Times New Roman"/>
          <w:sz w:val="28"/>
          <w:szCs w:val="28"/>
          <w:lang w:val="uk-UA"/>
        </w:rPr>
        <w:t>0</w:t>
      </w:r>
      <w:r w:rsidR="00343079">
        <w:rPr>
          <w:rFonts w:ascii="Times New Roman" w:hAnsi="Times New Roman"/>
          <w:sz w:val="28"/>
          <w:szCs w:val="28"/>
          <w:lang w:val="uk-UA"/>
        </w:rPr>
        <w:t>»</w:t>
      </w:r>
      <w:r w:rsidRPr="001D4608">
        <w:rPr>
          <w:rFonts w:ascii="Times New Roman" w:hAnsi="Times New Roman"/>
          <w:sz w:val="28"/>
          <w:szCs w:val="28"/>
          <w:lang w:val="uk-UA"/>
        </w:rPr>
        <w:t xml:space="preserve"> на обличчі більше +1, поставити на дану позицію </w:t>
      </w:r>
      <w:proofErr w:type="spellStart"/>
      <w:r w:rsidRPr="001D4608">
        <w:rPr>
          <w:rFonts w:ascii="Times New Roman" w:hAnsi="Times New Roman"/>
          <w:sz w:val="28"/>
          <w:szCs w:val="28"/>
          <w:lang w:val="uk-UA"/>
        </w:rPr>
        <w:t>Fm</w:t>
      </w:r>
      <w:proofErr w:type="spellEnd"/>
      <w:r w:rsidRPr="001D4608">
        <w:rPr>
          <w:rFonts w:ascii="Times New Roman" w:hAnsi="Times New Roman"/>
          <w:sz w:val="28"/>
          <w:szCs w:val="28"/>
          <w:lang w:val="uk-UA"/>
        </w:rPr>
        <w:t>/VAR на 2 хв;</w:t>
      </w:r>
    </w:p>
    <w:p w14:paraId="1C85F92E"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lastRenderedPageBreak/>
        <w:t>Процедуру на хребті бажано проводити сидячи, так як в цьому випадку хребет має загрузку.</w:t>
      </w:r>
    </w:p>
    <w:p w14:paraId="5AB52D4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Для того, щоб зна</w:t>
      </w:r>
      <w:r w:rsidR="001D4608" w:rsidRPr="001D4608">
        <w:rPr>
          <w:sz w:val="28"/>
          <w:szCs w:val="28"/>
          <w:lang w:val="uk-UA"/>
        </w:rPr>
        <w:t>й</w:t>
      </w:r>
      <w:r w:rsidRPr="001D4608">
        <w:rPr>
          <w:sz w:val="28"/>
          <w:szCs w:val="28"/>
          <w:lang w:val="uk-UA"/>
        </w:rPr>
        <w:t>ти сьоми</w:t>
      </w:r>
      <w:r w:rsidR="001D4608" w:rsidRPr="001D4608">
        <w:rPr>
          <w:sz w:val="28"/>
          <w:szCs w:val="28"/>
          <w:lang w:val="uk-UA"/>
        </w:rPr>
        <w:t>й</w:t>
      </w:r>
      <w:r w:rsidRPr="001D4608">
        <w:rPr>
          <w:sz w:val="28"/>
          <w:szCs w:val="28"/>
          <w:lang w:val="uk-UA"/>
        </w:rPr>
        <w:t xml:space="preserve"> 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хребець, треба нахилити голову вперед. То</w:t>
      </w:r>
      <w:r w:rsidR="001D4608" w:rsidRPr="001D4608">
        <w:rPr>
          <w:sz w:val="28"/>
          <w:szCs w:val="28"/>
          <w:lang w:val="uk-UA"/>
        </w:rPr>
        <w:t>й</w:t>
      </w:r>
      <w:r w:rsidRPr="001D4608">
        <w:rPr>
          <w:sz w:val="28"/>
          <w:szCs w:val="28"/>
          <w:lang w:val="uk-UA"/>
        </w:rPr>
        <w:t xml:space="preserve"> хребець, яки</w:t>
      </w:r>
      <w:r w:rsidR="001D4608" w:rsidRPr="001D4608">
        <w:rPr>
          <w:sz w:val="28"/>
          <w:szCs w:val="28"/>
          <w:lang w:val="uk-UA"/>
        </w:rPr>
        <w:t>й</w:t>
      </w:r>
      <w:r w:rsidRPr="001D4608">
        <w:rPr>
          <w:sz w:val="28"/>
          <w:szCs w:val="28"/>
          <w:lang w:val="uk-UA"/>
        </w:rPr>
        <w:t xml:space="preserve"> більше за всі буде виступати, і є сьоми</w:t>
      </w:r>
      <w:r w:rsidR="001D4608" w:rsidRPr="001D4608">
        <w:rPr>
          <w:sz w:val="28"/>
          <w:szCs w:val="28"/>
          <w:lang w:val="uk-UA"/>
        </w:rPr>
        <w:t>й</w:t>
      </w:r>
      <w:r w:rsidRPr="001D4608">
        <w:rPr>
          <w:sz w:val="28"/>
          <w:szCs w:val="28"/>
          <w:lang w:val="uk-UA"/>
        </w:rPr>
        <w:t xml:space="preserve"> 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Для зручності </w:t>
      </w:r>
      <w:r w:rsidR="001D4608" w:rsidRPr="001D4608">
        <w:rPr>
          <w:sz w:val="28"/>
          <w:szCs w:val="28"/>
          <w:lang w:val="uk-UA"/>
        </w:rPr>
        <w:t>й</w:t>
      </w:r>
      <w:r w:rsidRPr="001D4608">
        <w:rPr>
          <w:sz w:val="28"/>
          <w:szCs w:val="28"/>
          <w:lang w:val="uk-UA"/>
        </w:rPr>
        <w:t>ого можна помітити фломастером зверху і знизу.</w:t>
      </w:r>
    </w:p>
    <w:p w14:paraId="739604C1"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Якщо хребет має викривлення, то доріжки повинні дотримуватися формі хребта, а не прямувати вертикально по прямі</w:t>
      </w:r>
      <w:r w:rsidR="001D4608" w:rsidRPr="001D4608">
        <w:rPr>
          <w:sz w:val="28"/>
          <w:szCs w:val="28"/>
          <w:lang w:val="uk-UA"/>
        </w:rPr>
        <w:t>й</w:t>
      </w:r>
      <w:r w:rsidRPr="001D4608">
        <w:rPr>
          <w:sz w:val="28"/>
          <w:szCs w:val="28"/>
          <w:lang w:val="uk-UA"/>
        </w:rPr>
        <w:t>.</w:t>
      </w:r>
    </w:p>
    <w:p w14:paraId="5D4160C4"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Крім того, необхідно правильно розташовувати електрод приладу. Електрод має прямокутну форму, і більш довги</w:t>
      </w:r>
      <w:r w:rsidR="001D4608" w:rsidRPr="001D4608">
        <w:rPr>
          <w:sz w:val="28"/>
          <w:szCs w:val="28"/>
          <w:lang w:val="uk-UA"/>
        </w:rPr>
        <w:t>й</w:t>
      </w:r>
      <w:r w:rsidRPr="001D4608">
        <w:rPr>
          <w:sz w:val="28"/>
          <w:szCs w:val="28"/>
          <w:lang w:val="uk-UA"/>
        </w:rPr>
        <w:t xml:space="preserve"> бік цього прямокутника повинен бути паралельно хребту.</w:t>
      </w:r>
    </w:p>
    <w:p w14:paraId="302A1466" w14:textId="77777777" w:rsidR="00DA75B7" w:rsidRPr="001D4608" w:rsidRDefault="00DA75B7" w:rsidP="00DA75B7">
      <w:pPr>
        <w:widowControl w:val="0"/>
        <w:numPr>
          <w:ilvl w:val="0"/>
          <w:numId w:val="44"/>
        </w:numPr>
        <w:suppressAutoHyphens w:val="0"/>
        <w:spacing w:line="360" w:lineRule="auto"/>
        <w:ind w:left="0" w:firstLine="709"/>
        <w:jc w:val="both"/>
        <w:rPr>
          <w:sz w:val="28"/>
          <w:szCs w:val="28"/>
          <w:lang w:val="uk-UA"/>
        </w:rPr>
      </w:pPr>
      <w:r w:rsidRPr="001D4608">
        <w:rPr>
          <w:sz w:val="28"/>
          <w:szCs w:val="28"/>
          <w:lang w:val="uk-UA"/>
        </w:rPr>
        <w:t>Перша доріжка проходить від сьомого ши</w:t>
      </w:r>
      <w:r w:rsidR="001D4608" w:rsidRPr="001D4608">
        <w:rPr>
          <w:sz w:val="28"/>
          <w:szCs w:val="28"/>
          <w:lang w:val="uk-UA"/>
        </w:rPr>
        <w:t>й</w:t>
      </w:r>
      <w:r w:rsidRPr="001D4608">
        <w:rPr>
          <w:sz w:val="28"/>
          <w:szCs w:val="28"/>
          <w:lang w:val="uk-UA"/>
        </w:rPr>
        <w:t>ного хребця до сіднично</w:t>
      </w:r>
      <w:r w:rsidR="001D4608" w:rsidRPr="001D4608">
        <w:rPr>
          <w:sz w:val="28"/>
          <w:szCs w:val="28"/>
          <w:lang w:val="uk-UA"/>
        </w:rPr>
        <w:t>ї</w:t>
      </w:r>
      <w:r w:rsidRPr="001D4608">
        <w:rPr>
          <w:sz w:val="28"/>
          <w:szCs w:val="28"/>
          <w:lang w:val="uk-UA"/>
        </w:rPr>
        <w:t xml:space="preserve"> складки і потім продовжується від краю волосисто</w:t>
      </w:r>
      <w:r w:rsidR="001D4608" w:rsidRPr="001D4608">
        <w:rPr>
          <w:sz w:val="28"/>
          <w:szCs w:val="28"/>
          <w:lang w:val="uk-UA"/>
        </w:rPr>
        <w:t>ї</w:t>
      </w:r>
      <w:r w:rsidRPr="001D4608">
        <w:rPr>
          <w:sz w:val="28"/>
          <w:szCs w:val="28"/>
          <w:lang w:val="uk-UA"/>
        </w:rPr>
        <w:t xml:space="preserve"> частини голови до сьомого ши</w:t>
      </w:r>
      <w:r w:rsidR="001D4608" w:rsidRPr="001D4608">
        <w:rPr>
          <w:sz w:val="28"/>
          <w:szCs w:val="28"/>
          <w:lang w:val="uk-UA"/>
        </w:rPr>
        <w:t>й</w:t>
      </w:r>
      <w:r w:rsidRPr="001D4608">
        <w:rPr>
          <w:sz w:val="28"/>
          <w:szCs w:val="28"/>
          <w:lang w:val="uk-UA"/>
        </w:rPr>
        <w:t>ного хребця. Остання постановка робиться над сьомим ши</w:t>
      </w:r>
      <w:r w:rsidR="001D4608" w:rsidRPr="001D4608">
        <w:rPr>
          <w:sz w:val="28"/>
          <w:szCs w:val="28"/>
          <w:lang w:val="uk-UA"/>
        </w:rPr>
        <w:t>й</w:t>
      </w:r>
      <w:r w:rsidRPr="001D4608">
        <w:rPr>
          <w:sz w:val="28"/>
          <w:szCs w:val="28"/>
          <w:lang w:val="uk-UA"/>
        </w:rPr>
        <w:t>ним хребцем.</w:t>
      </w:r>
    </w:p>
    <w:p w14:paraId="595D54A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Зона сьомого ши</w:t>
      </w:r>
      <w:r w:rsidR="001D4608" w:rsidRPr="001D4608">
        <w:rPr>
          <w:sz w:val="28"/>
          <w:szCs w:val="28"/>
          <w:lang w:val="uk-UA"/>
        </w:rPr>
        <w:t>й</w:t>
      </w:r>
      <w:r w:rsidRPr="001D4608">
        <w:rPr>
          <w:sz w:val="28"/>
          <w:szCs w:val="28"/>
          <w:lang w:val="uk-UA"/>
        </w:rPr>
        <w:t xml:space="preserve">ного хребця відноситься до інших </w:t>
      </w:r>
      <w:proofErr w:type="spellStart"/>
      <w:r w:rsidRPr="001D4608">
        <w:rPr>
          <w:sz w:val="28"/>
          <w:szCs w:val="28"/>
          <w:lang w:val="uk-UA"/>
        </w:rPr>
        <w:t>методик</w:t>
      </w:r>
      <w:proofErr w:type="spellEnd"/>
      <w:r w:rsidRPr="001D4608">
        <w:rPr>
          <w:sz w:val="28"/>
          <w:szCs w:val="28"/>
          <w:lang w:val="uk-UA"/>
        </w:rPr>
        <w:t xml:space="preserve"> СКЕНАР-терапі</w:t>
      </w:r>
      <w:r w:rsidR="001D4608" w:rsidRPr="001D4608">
        <w:rPr>
          <w:sz w:val="28"/>
          <w:szCs w:val="28"/>
          <w:lang w:val="uk-UA"/>
        </w:rPr>
        <w:t>ї</w:t>
      </w:r>
      <w:r w:rsidRPr="001D4608">
        <w:rPr>
          <w:sz w:val="28"/>
          <w:szCs w:val="28"/>
          <w:lang w:val="uk-UA"/>
        </w:rPr>
        <w:t xml:space="preserve">, у даному випадку </w:t>
      </w:r>
      <w:r w:rsidR="001D4608" w:rsidRPr="001D4608">
        <w:rPr>
          <w:sz w:val="28"/>
          <w:szCs w:val="28"/>
          <w:lang w:val="uk-UA"/>
        </w:rPr>
        <w:t>її</w:t>
      </w:r>
      <w:r w:rsidRPr="001D4608">
        <w:rPr>
          <w:sz w:val="28"/>
          <w:szCs w:val="28"/>
          <w:lang w:val="uk-UA"/>
        </w:rPr>
        <w:t xml:space="preserve"> обробка не проводиться, для того, щоб не спотворити реакці</w:t>
      </w:r>
      <w:r w:rsidR="001D4608" w:rsidRPr="001D4608">
        <w:rPr>
          <w:sz w:val="28"/>
          <w:szCs w:val="28"/>
          <w:lang w:val="uk-UA"/>
        </w:rPr>
        <w:t>ї</w:t>
      </w:r>
      <w:r w:rsidRPr="001D4608">
        <w:rPr>
          <w:sz w:val="28"/>
          <w:szCs w:val="28"/>
          <w:lang w:val="uk-UA"/>
        </w:rPr>
        <w:t xml:space="preserve"> організму у відповідь.</w:t>
      </w:r>
    </w:p>
    <w:p w14:paraId="6C86B049" w14:textId="77777777" w:rsidR="00DA75B7" w:rsidRPr="001D4608" w:rsidRDefault="00DA75B7" w:rsidP="00DA75B7">
      <w:pPr>
        <w:widowControl w:val="0"/>
        <w:numPr>
          <w:ilvl w:val="0"/>
          <w:numId w:val="44"/>
        </w:numPr>
        <w:suppressAutoHyphens w:val="0"/>
        <w:spacing w:line="360" w:lineRule="auto"/>
        <w:ind w:left="0" w:firstLine="709"/>
        <w:jc w:val="both"/>
        <w:rPr>
          <w:sz w:val="28"/>
          <w:szCs w:val="28"/>
          <w:lang w:val="uk-UA"/>
        </w:rPr>
      </w:pPr>
      <w:r w:rsidRPr="001D4608">
        <w:rPr>
          <w:sz w:val="28"/>
          <w:szCs w:val="28"/>
          <w:lang w:val="uk-UA"/>
        </w:rPr>
        <w:t>Друга і третя доріжки ставляться на відстані в ширину електроду в обидва боки від середньо</w:t>
      </w:r>
      <w:r w:rsidR="001D4608" w:rsidRPr="001D4608">
        <w:rPr>
          <w:sz w:val="28"/>
          <w:szCs w:val="28"/>
          <w:lang w:val="uk-UA"/>
        </w:rPr>
        <w:t>ї</w:t>
      </w:r>
      <w:r w:rsidRPr="001D4608">
        <w:rPr>
          <w:sz w:val="28"/>
          <w:szCs w:val="28"/>
          <w:lang w:val="uk-UA"/>
        </w:rPr>
        <w:t xml:space="preserve"> ліні</w:t>
      </w:r>
      <w:r w:rsidR="001D4608" w:rsidRPr="001D4608">
        <w:rPr>
          <w:sz w:val="28"/>
          <w:szCs w:val="28"/>
          <w:lang w:val="uk-UA"/>
        </w:rPr>
        <w:t>ї</w:t>
      </w:r>
      <w:r w:rsidRPr="001D4608">
        <w:rPr>
          <w:sz w:val="28"/>
          <w:szCs w:val="28"/>
          <w:lang w:val="uk-UA"/>
        </w:rPr>
        <w:t xml:space="preserve"> хребта. Перша постановка робиться зліва, далі справа і так далі відповідно схемі.</w:t>
      </w:r>
    </w:p>
    <w:p w14:paraId="0625E43F"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Шість точок відпрацьовуються на обличчі, по шістьох точках виходу гілок трі</w:t>
      </w:r>
      <w:r w:rsidR="001D4608" w:rsidRPr="001D4608">
        <w:rPr>
          <w:sz w:val="28"/>
          <w:szCs w:val="28"/>
          <w:lang w:val="uk-UA"/>
        </w:rPr>
        <w:t>й</w:t>
      </w:r>
      <w:r w:rsidRPr="001D4608">
        <w:rPr>
          <w:sz w:val="28"/>
          <w:szCs w:val="28"/>
          <w:lang w:val="uk-UA"/>
        </w:rPr>
        <w:t>частого нерву. Ці точки відпрацьовуються справо наліво, знизу вверх, тобто з правого боку підборіддя (перша постановка), ліви</w:t>
      </w:r>
      <w:r w:rsidR="001D4608" w:rsidRPr="001D4608">
        <w:rPr>
          <w:sz w:val="28"/>
          <w:szCs w:val="28"/>
          <w:lang w:val="uk-UA"/>
        </w:rPr>
        <w:t>й</w:t>
      </w:r>
      <w:r w:rsidRPr="001D4608">
        <w:rPr>
          <w:sz w:val="28"/>
          <w:szCs w:val="28"/>
          <w:lang w:val="uk-UA"/>
        </w:rPr>
        <w:t xml:space="preserve"> бік підборіддя (друга постановка), носо-губна складка справа </w:t>
      </w:r>
      <w:r w:rsidRPr="001D4608">
        <w:rPr>
          <w:lang w:val="uk-UA"/>
        </w:rPr>
        <w:t>–</w:t>
      </w:r>
      <w:r w:rsidRPr="001D4608">
        <w:rPr>
          <w:sz w:val="28"/>
          <w:szCs w:val="28"/>
          <w:lang w:val="uk-UA"/>
        </w:rPr>
        <w:t xml:space="preserve"> третя постановка, зліва – четверта, п’ята постановка біля перенісся над правою бровою, шоста та остання </w:t>
      </w:r>
      <w:r w:rsidRPr="001D4608">
        <w:rPr>
          <w:lang w:val="uk-UA"/>
        </w:rPr>
        <w:t>–</w:t>
      </w:r>
      <w:r w:rsidRPr="001D4608">
        <w:rPr>
          <w:sz w:val="28"/>
          <w:szCs w:val="28"/>
          <w:lang w:val="uk-UA"/>
        </w:rPr>
        <w:t xml:space="preserve"> аналогічно над лівою.</w:t>
      </w:r>
    </w:p>
    <w:p w14:paraId="76B204F3" w14:textId="77777777" w:rsidR="00DA75B7" w:rsidRPr="001D4608" w:rsidRDefault="00DA75B7" w:rsidP="00DA75B7">
      <w:pPr>
        <w:widowControl w:val="0"/>
        <w:suppressAutoHyphens w:val="0"/>
        <w:spacing w:line="360" w:lineRule="auto"/>
        <w:ind w:firstLine="709"/>
        <w:jc w:val="both"/>
        <w:rPr>
          <w:lang w:val="uk-UA"/>
        </w:rPr>
      </w:pPr>
      <w:r w:rsidRPr="001D4608">
        <w:rPr>
          <w:sz w:val="28"/>
          <w:szCs w:val="28"/>
          <w:lang w:val="uk-UA"/>
        </w:rPr>
        <w:t xml:space="preserve">Мета при відпрацьовуванні методики </w:t>
      </w:r>
      <w:r w:rsidR="00343079">
        <w:rPr>
          <w:sz w:val="28"/>
          <w:szCs w:val="28"/>
          <w:lang w:val="uk-UA"/>
        </w:rPr>
        <w:t>«</w:t>
      </w:r>
      <w:r w:rsidRPr="001D4608">
        <w:rPr>
          <w:sz w:val="28"/>
          <w:szCs w:val="28"/>
          <w:lang w:val="uk-UA"/>
        </w:rPr>
        <w:t>три доріжки, шість</w:t>
      </w:r>
      <w:r w:rsidRPr="001D4608">
        <w:rPr>
          <w:b/>
          <w:sz w:val="28"/>
          <w:szCs w:val="28"/>
          <w:lang w:val="uk-UA"/>
        </w:rPr>
        <w:t xml:space="preserve"> </w:t>
      </w:r>
      <w:r w:rsidRPr="001D4608">
        <w:rPr>
          <w:sz w:val="28"/>
          <w:szCs w:val="28"/>
          <w:lang w:val="uk-UA"/>
        </w:rPr>
        <w:t>точок</w:t>
      </w:r>
      <w:r w:rsidR="00343079">
        <w:rPr>
          <w:sz w:val="28"/>
          <w:szCs w:val="28"/>
          <w:lang w:val="uk-UA"/>
        </w:rPr>
        <w:t>»</w:t>
      </w:r>
      <w:r w:rsidRPr="001D4608">
        <w:rPr>
          <w:sz w:val="28"/>
          <w:szCs w:val="28"/>
          <w:lang w:val="uk-UA"/>
        </w:rPr>
        <w:t xml:space="preserve"> – це пошук на</w:t>
      </w:r>
      <w:r w:rsidR="001D4608" w:rsidRPr="001D4608">
        <w:rPr>
          <w:sz w:val="28"/>
          <w:szCs w:val="28"/>
          <w:lang w:val="uk-UA"/>
        </w:rPr>
        <w:t>й</w:t>
      </w:r>
      <w:r w:rsidRPr="001D4608">
        <w:rPr>
          <w:sz w:val="28"/>
          <w:szCs w:val="28"/>
          <w:lang w:val="uk-UA"/>
        </w:rPr>
        <w:t>більш оптимально</w:t>
      </w:r>
      <w:r w:rsidR="001D4608" w:rsidRPr="001D4608">
        <w:rPr>
          <w:sz w:val="28"/>
          <w:szCs w:val="28"/>
          <w:lang w:val="uk-UA"/>
        </w:rPr>
        <w:t>ї</w:t>
      </w:r>
      <w:r w:rsidRPr="001D4608">
        <w:rPr>
          <w:sz w:val="28"/>
          <w:szCs w:val="28"/>
          <w:lang w:val="uk-UA"/>
        </w:rPr>
        <w:t xml:space="preserve"> точки в кожні</w:t>
      </w:r>
      <w:r w:rsidR="001D4608" w:rsidRPr="001D4608">
        <w:rPr>
          <w:sz w:val="28"/>
          <w:szCs w:val="28"/>
          <w:lang w:val="uk-UA"/>
        </w:rPr>
        <w:t>й</w:t>
      </w:r>
      <w:r w:rsidRPr="001D4608">
        <w:rPr>
          <w:sz w:val="28"/>
          <w:szCs w:val="28"/>
          <w:lang w:val="uk-UA"/>
        </w:rPr>
        <w:t xml:space="preserve"> доріжці і</w:t>
      </w:r>
      <w:r w:rsidRPr="001D4608">
        <w:rPr>
          <w:lang w:val="uk-UA"/>
        </w:rPr>
        <w:t xml:space="preserve"> </w:t>
      </w:r>
      <w:r w:rsidRPr="001D4608">
        <w:rPr>
          <w:sz w:val="28"/>
          <w:szCs w:val="28"/>
          <w:lang w:val="uk-UA"/>
        </w:rPr>
        <w:t xml:space="preserve">потім додаткова обробка цих зон. </w:t>
      </w:r>
      <w:proofErr w:type="spellStart"/>
      <w:r w:rsidRPr="001D4608">
        <w:rPr>
          <w:sz w:val="28"/>
          <w:szCs w:val="28"/>
          <w:lang w:val="uk-UA"/>
        </w:rPr>
        <w:t>Дозови</w:t>
      </w:r>
      <w:r w:rsidR="001D4608" w:rsidRPr="001D4608">
        <w:rPr>
          <w:sz w:val="28"/>
          <w:szCs w:val="28"/>
          <w:lang w:val="uk-UA"/>
        </w:rPr>
        <w:t>й</w:t>
      </w:r>
      <w:proofErr w:type="spellEnd"/>
      <w:r w:rsidRPr="001D4608">
        <w:rPr>
          <w:sz w:val="28"/>
          <w:szCs w:val="28"/>
          <w:lang w:val="uk-UA"/>
        </w:rPr>
        <w:t xml:space="preserve"> режим</w:t>
      </w:r>
      <w:r w:rsidR="00CF46F2">
        <w:rPr>
          <w:sz w:val="28"/>
          <w:szCs w:val="28"/>
          <w:lang w:val="uk-UA"/>
        </w:rPr>
        <w:t xml:space="preserve"> –</w:t>
      </w:r>
      <w:r w:rsidRPr="001D4608">
        <w:rPr>
          <w:sz w:val="28"/>
          <w:szCs w:val="28"/>
          <w:lang w:val="uk-UA"/>
        </w:rPr>
        <w:t xml:space="preserve"> це вже лікувальни</w:t>
      </w:r>
      <w:r w:rsidR="001D4608" w:rsidRPr="001D4608">
        <w:rPr>
          <w:sz w:val="28"/>
          <w:szCs w:val="28"/>
          <w:lang w:val="uk-UA"/>
        </w:rPr>
        <w:t>й</w:t>
      </w:r>
      <w:r w:rsidRPr="001D4608">
        <w:rPr>
          <w:sz w:val="28"/>
          <w:szCs w:val="28"/>
          <w:lang w:val="uk-UA"/>
        </w:rPr>
        <w:t xml:space="preserve"> процес, а додатково зна</w:t>
      </w:r>
      <w:r w:rsidR="001D4608" w:rsidRPr="001D4608">
        <w:rPr>
          <w:sz w:val="28"/>
          <w:szCs w:val="28"/>
          <w:lang w:val="uk-UA"/>
        </w:rPr>
        <w:t>й</w:t>
      </w:r>
      <w:r w:rsidRPr="001D4608">
        <w:rPr>
          <w:sz w:val="28"/>
          <w:szCs w:val="28"/>
          <w:lang w:val="uk-UA"/>
        </w:rPr>
        <w:t>дені зони</w:t>
      </w:r>
      <w:r w:rsidR="00CF46F2">
        <w:rPr>
          <w:sz w:val="28"/>
          <w:szCs w:val="28"/>
          <w:lang w:val="uk-UA"/>
        </w:rPr>
        <w:t xml:space="preserve"> –</w:t>
      </w:r>
      <w:r w:rsidRPr="001D4608">
        <w:rPr>
          <w:sz w:val="28"/>
          <w:szCs w:val="28"/>
          <w:lang w:val="uk-UA"/>
        </w:rPr>
        <w:t xml:space="preserve"> посилення </w:t>
      </w:r>
      <w:r w:rsidR="001D4608" w:rsidRPr="001D4608">
        <w:rPr>
          <w:sz w:val="28"/>
          <w:szCs w:val="28"/>
          <w:lang w:val="uk-UA"/>
        </w:rPr>
        <w:t>й</w:t>
      </w:r>
      <w:r w:rsidRPr="001D4608">
        <w:rPr>
          <w:sz w:val="28"/>
          <w:szCs w:val="28"/>
          <w:lang w:val="uk-UA"/>
        </w:rPr>
        <w:t>ого [34].</w:t>
      </w:r>
    </w:p>
    <w:p w14:paraId="2674C3BB" w14:textId="77777777" w:rsidR="00DA75B7" w:rsidRPr="00847E07" w:rsidRDefault="00DA75B7" w:rsidP="00847E07">
      <w:pPr>
        <w:pStyle w:val="aff1"/>
        <w:widowControl w:val="0"/>
        <w:numPr>
          <w:ilvl w:val="2"/>
          <w:numId w:val="44"/>
        </w:numPr>
        <w:spacing w:after="0" w:line="360" w:lineRule="auto"/>
        <w:ind w:left="0" w:firstLine="709"/>
        <w:jc w:val="both"/>
        <w:outlineLvl w:val="0"/>
        <w:rPr>
          <w:rFonts w:ascii="Times New Roman" w:hAnsi="Times New Roman"/>
          <w:sz w:val="28"/>
          <w:szCs w:val="28"/>
          <w:lang w:val="uk-UA"/>
        </w:rPr>
      </w:pPr>
      <w:r w:rsidRPr="00847E07">
        <w:rPr>
          <w:rFonts w:ascii="Times New Roman" w:hAnsi="Times New Roman"/>
          <w:sz w:val="28"/>
          <w:szCs w:val="28"/>
          <w:lang w:val="uk-UA"/>
        </w:rPr>
        <w:lastRenderedPageBreak/>
        <w:t>Програма реабілітаці</w:t>
      </w:r>
      <w:r w:rsidR="001D4608" w:rsidRPr="00847E07">
        <w:rPr>
          <w:rFonts w:ascii="Times New Roman" w:hAnsi="Times New Roman"/>
          <w:sz w:val="28"/>
          <w:szCs w:val="28"/>
          <w:lang w:val="uk-UA"/>
        </w:rPr>
        <w:t>ї</w:t>
      </w:r>
      <w:r w:rsidRPr="00847E07">
        <w:rPr>
          <w:rFonts w:ascii="Times New Roman" w:hAnsi="Times New Roman"/>
          <w:sz w:val="28"/>
          <w:szCs w:val="28"/>
          <w:lang w:val="uk-UA"/>
        </w:rPr>
        <w:t xml:space="preserve"> </w:t>
      </w:r>
      <w:r w:rsidR="00847E07" w:rsidRPr="00847E07">
        <w:rPr>
          <w:rFonts w:ascii="Times New Roman" w:hAnsi="Times New Roman"/>
          <w:sz w:val="28"/>
          <w:szCs w:val="28"/>
          <w:lang w:val="uk-UA"/>
        </w:rPr>
        <w:t xml:space="preserve">для осіб із </w:t>
      </w:r>
      <w:r w:rsidRPr="00847E07">
        <w:rPr>
          <w:rFonts w:ascii="Times New Roman" w:hAnsi="Times New Roman"/>
          <w:sz w:val="28"/>
          <w:szCs w:val="28"/>
          <w:lang w:val="uk-UA"/>
        </w:rPr>
        <w:t>остеопороз</w:t>
      </w:r>
      <w:r w:rsidR="00847E07" w:rsidRPr="00847E07">
        <w:rPr>
          <w:rFonts w:ascii="Times New Roman" w:hAnsi="Times New Roman"/>
          <w:sz w:val="28"/>
          <w:szCs w:val="28"/>
          <w:lang w:val="uk-UA"/>
        </w:rPr>
        <w:t xml:space="preserve">ом на основі </w:t>
      </w:r>
      <w:proofErr w:type="spellStart"/>
      <w:r w:rsidR="00847E07" w:rsidRPr="00847E07">
        <w:rPr>
          <w:rFonts w:ascii="Times New Roman" w:hAnsi="Times New Roman"/>
          <w:sz w:val="28"/>
          <w:szCs w:val="28"/>
          <w:lang w:val="uk-UA" w:eastAsia="uk-UA"/>
        </w:rPr>
        <w:t>біокерованої</w:t>
      </w:r>
      <w:proofErr w:type="spellEnd"/>
      <w:r w:rsidR="00847E07" w:rsidRPr="00847E07">
        <w:rPr>
          <w:rFonts w:ascii="Times New Roman" w:hAnsi="Times New Roman"/>
          <w:sz w:val="28"/>
          <w:szCs w:val="28"/>
          <w:lang w:val="uk-UA" w:eastAsia="uk-UA"/>
        </w:rPr>
        <w:t xml:space="preserve"> </w:t>
      </w:r>
      <w:proofErr w:type="spellStart"/>
      <w:r w:rsidR="00847E07" w:rsidRPr="00847E07">
        <w:rPr>
          <w:rFonts w:ascii="Times New Roman" w:hAnsi="Times New Roman"/>
          <w:sz w:val="28"/>
          <w:szCs w:val="28"/>
          <w:lang w:val="uk-UA"/>
        </w:rPr>
        <w:t>електроімпульсної</w:t>
      </w:r>
      <w:proofErr w:type="spellEnd"/>
      <w:r w:rsidR="00847E07" w:rsidRPr="00847E07">
        <w:rPr>
          <w:rFonts w:ascii="Times New Roman" w:hAnsi="Times New Roman"/>
          <w:sz w:val="28"/>
          <w:szCs w:val="28"/>
          <w:lang w:val="uk-UA"/>
        </w:rPr>
        <w:t xml:space="preserve"> терапії апаратом СКЕНАР</w:t>
      </w:r>
    </w:p>
    <w:p w14:paraId="6885B4AC" w14:textId="77777777" w:rsidR="00847E07" w:rsidRPr="00847E07" w:rsidRDefault="00847E07" w:rsidP="00847E07">
      <w:pPr>
        <w:widowControl w:val="0"/>
        <w:spacing w:line="360" w:lineRule="auto"/>
        <w:ind w:firstLine="709"/>
        <w:jc w:val="both"/>
        <w:outlineLvl w:val="0"/>
        <w:rPr>
          <w:sz w:val="28"/>
          <w:szCs w:val="28"/>
          <w:lang w:val="uk-UA"/>
        </w:rPr>
      </w:pPr>
    </w:p>
    <w:p w14:paraId="6C711F38" w14:textId="77777777" w:rsidR="003A6D94" w:rsidRDefault="00F5323B" w:rsidP="00DA75B7">
      <w:pPr>
        <w:widowControl w:val="0"/>
        <w:suppressAutoHyphens w:val="0"/>
        <w:spacing w:line="360" w:lineRule="auto"/>
        <w:ind w:firstLine="709"/>
        <w:jc w:val="both"/>
        <w:outlineLvl w:val="0"/>
        <w:rPr>
          <w:sz w:val="28"/>
          <w:szCs w:val="28"/>
          <w:lang w:val="uk-UA"/>
        </w:rPr>
      </w:pPr>
      <w:r w:rsidRPr="001E1905">
        <w:rPr>
          <w:sz w:val="28"/>
          <w:szCs w:val="28"/>
          <w:lang w:val="uk-UA"/>
        </w:rPr>
        <w:t xml:space="preserve">Програма реабілітації була складена </w:t>
      </w:r>
      <w:proofErr w:type="spellStart"/>
      <w:r w:rsidR="001E1905" w:rsidRPr="001E1905">
        <w:rPr>
          <w:sz w:val="28"/>
          <w:szCs w:val="28"/>
          <w:lang w:val="uk-UA"/>
        </w:rPr>
        <w:t>мультидисциплінарною</w:t>
      </w:r>
      <w:proofErr w:type="spellEnd"/>
      <w:r w:rsidR="001E1905" w:rsidRPr="001E1905">
        <w:rPr>
          <w:sz w:val="28"/>
          <w:szCs w:val="28"/>
          <w:lang w:val="uk-UA"/>
        </w:rPr>
        <w:t xml:space="preserve"> командою.</w:t>
      </w:r>
    </w:p>
    <w:p w14:paraId="4AC7A765"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До програми реабілітаці</w:t>
      </w:r>
      <w:r w:rsidR="001D4608" w:rsidRPr="001D4608">
        <w:rPr>
          <w:sz w:val="28"/>
          <w:szCs w:val="28"/>
          <w:lang w:val="uk-UA"/>
        </w:rPr>
        <w:t>ї</w:t>
      </w:r>
      <w:r w:rsidRPr="001D4608">
        <w:rPr>
          <w:sz w:val="28"/>
          <w:szCs w:val="28"/>
          <w:lang w:val="uk-UA"/>
        </w:rPr>
        <w:t xml:space="preserve"> входило:</w:t>
      </w:r>
    </w:p>
    <w:p w14:paraId="686DB7DD" w14:textId="77777777" w:rsidR="00DA75B7" w:rsidRPr="001D4608" w:rsidRDefault="00DA75B7" w:rsidP="00DA75B7">
      <w:pPr>
        <w:widowControl w:val="0"/>
        <w:numPr>
          <w:ilvl w:val="0"/>
          <w:numId w:val="35"/>
        </w:numPr>
        <w:suppressAutoHyphens w:val="0"/>
        <w:spacing w:line="360" w:lineRule="auto"/>
        <w:jc w:val="both"/>
        <w:outlineLvl w:val="0"/>
        <w:rPr>
          <w:sz w:val="28"/>
          <w:szCs w:val="28"/>
          <w:lang w:val="uk-UA"/>
        </w:rPr>
      </w:pPr>
      <w:r w:rsidRPr="001D4608">
        <w:rPr>
          <w:sz w:val="28"/>
          <w:szCs w:val="28"/>
          <w:lang w:val="uk-UA"/>
        </w:rPr>
        <w:t>застосування апарату СКЕНАР;</w:t>
      </w:r>
    </w:p>
    <w:p w14:paraId="543381E2" w14:textId="77777777" w:rsidR="00DA75B7" w:rsidRPr="001D4608" w:rsidRDefault="003A6D94" w:rsidP="00DA75B7">
      <w:pPr>
        <w:widowControl w:val="0"/>
        <w:numPr>
          <w:ilvl w:val="0"/>
          <w:numId w:val="35"/>
        </w:numPr>
        <w:suppressAutoHyphens w:val="0"/>
        <w:spacing w:line="360" w:lineRule="auto"/>
        <w:jc w:val="both"/>
        <w:outlineLvl w:val="0"/>
        <w:rPr>
          <w:sz w:val="28"/>
          <w:szCs w:val="28"/>
          <w:lang w:val="uk-UA"/>
        </w:rPr>
      </w:pPr>
      <w:r>
        <w:rPr>
          <w:sz w:val="28"/>
          <w:szCs w:val="28"/>
          <w:lang w:val="uk-UA"/>
        </w:rPr>
        <w:t>засоби фізичної терапії</w:t>
      </w:r>
      <w:r w:rsidR="00DA75B7" w:rsidRPr="001D4608">
        <w:rPr>
          <w:sz w:val="28"/>
          <w:szCs w:val="28"/>
          <w:lang w:val="uk-UA"/>
        </w:rPr>
        <w:t xml:space="preserve"> (дозована ходьба, вправи на рівновагу та координацію, на </w:t>
      </w:r>
      <w:proofErr w:type="spellStart"/>
      <w:r w:rsidR="00DA75B7" w:rsidRPr="001D4608">
        <w:rPr>
          <w:sz w:val="28"/>
          <w:szCs w:val="28"/>
          <w:lang w:val="uk-UA"/>
        </w:rPr>
        <w:t>растягування</w:t>
      </w:r>
      <w:proofErr w:type="spellEnd"/>
      <w:r w:rsidR="00DA75B7" w:rsidRPr="001D4608">
        <w:rPr>
          <w:sz w:val="28"/>
          <w:szCs w:val="28"/>
          <w:lang w:val="uk-UA"/>
        </w:rPr>
        <w:t xml:space="preserve">, силові вправи, плавання, </w:t>
      </w:r>
      <w:proofErr w:type="spellStart"/>
      <w:r>
        <w:rPr>
          <w:sz w:val="28"/>
          <w:szCs w:val="28"/>
          <w:lang w:val="uk-UA"/>
        </w:rPr>
        <w:t>Ц</w:t>
      </w:r>
      <w:r w:rsidR="00DA75B7" w:rsidRPr="001D4608">
        <w:rPr>
          <w:sz w:val="28"/>
          <w:szCs w:val="28"/>
          <w:lang w:val="uk-UA"/>
        </w:rPr>
        <w:t>игун</w:t>
      </w:r>
      <w:proofErr w:type="spellEnd"/>
      <w:r w:rsidR="00DA75B7" w:rsidRPr="001D4608">
        <w:rPr>
          <w:sz w:val="28"/>
          <w:szCs w:val="28"/>
          <w:lang w:val="uk-UA"/>
        </w:rPr>
        <w:t>);</w:t>
      </w:r>
    </w:p>
    <w:p w14:paraId="570AAAD2" w14:textId="77777777" w:rsidR="00DA75B7" w:rsidRPr="001D4608" w:rsidRDefault="003A6D94" w:rsidP="00DA75B7">
      <w:pPr>
        <w:widowControl w:val="0"/>
        <w:numPr>
          <w:ilvl w:val="0"/>
          <w:numId w:val="35"/>
        </w:numPr>
        <w:suppressAutoHyphens w:val="0"/>
        <w:spacing w:line="360" w:lineRule="auto"/>
        <w:jc w:val="both"/>
        <w:outlineLvl w:val="0"/>
        <w:rPr>
          <w:sz w:val="28"/>
          <w:szCs w:val="28"/>
          <w:lang w:val="uk-UA"/>
        </w:rPr>
      </w:pPr>
      <w:r>
        <w:rPr>
          <w:sz w:val="28"/>
          <w:szCs w:val="28"/>
          <w:lang w:val="uk-UA"/>
        </w:rPr>
        <w:t>з</w:t>
      </w:r>
      <w:r w:rsidR="00DA75B7" w:rsidRPr="001D4608">
        <w:rPr>
          <w:sz w:val="28"/>
          <w:szCs w:val="28"/>
          <w:lang w:val="uk-UA"/>
        </w:rPr>
        <w:t>балансоване харчування: включити в раціон харчування достатню кількість фолієво</w:t>
      </w:r>
      <w:r w:rsidR="001D4608" w:rsidRPr="001D4608">
        <w:rPr>
          <w:sz w:val="28"/>
          <w:szCs w:val="28"/>
          <w:lang w:val="uk-UA"/>
        </w:rPr>
        <w:t>ї</w:t>
      </w:r>
      <w:r w:rsidR="00DA75B7" w:rsidRPr="001D4608">
        <w:rPr>
          <w:sz w:val="28"/>
          <w:szCs w:val="28"/>
          <w:lang w:val="uk-UA"/>
        </w:rPr>
        <w:t xml:space="preserve"> кислоти (зелені листові овочі, буряк, капуста), вітамінів групи В (</w:t>
      </w:r>
      <w:r w:rsidR="001E1905">
        <w:rPr>
          <w:sz w:val="28"/>
          <w:szCs w:val="28"/>
          <w:lang w:val="uk-UA"/>
        </w:rPr>
        <w:t>яловичи</w:t>
      </w:r>
      <w:r w:rsidR="00DA75B7" w:rsidRPr="001D4608">
        <w:rPr>
          <w:sz w:val="28"/>
          <w:szCs w:val="28"/>
          <w:lang w:val="uk-UA"/>
        </w:rPr>
        <w:t>на, печінка, горіхи, гречка), магнію (грецькі горіхи, зелені листові овочі, молочні продукти, банан), калію (картопля, квасоля), обмежити в раціоні продукти з високим вмістом фосфору (газовані напо</w:t>
      </w:r>
      <w:r w:rsidR="001D4608" w:rsidRPr="001D4608">
        <w:rPr>
          <w:sz w:val="28"/>
          <w:szCs w:val="28"/>
          <w:lang w:val="uk-UA"/>
        </w:rPr>
        <w:t>ї</w:t>
      </w:r>
      <w:r w:rsidR="00DA75B7" w:rsidRPr="001D4608">
        <w:rPr>
          <w:sz w:val="28"/>
          <w:szCs w:val="28"/>
          <w:lang w:val="uk-UA"/>
        </w:rPr>
        <w:t>), виключити споживання алкоголю, та кофе</w:t>
      </w:r>
      <w:r w:rsidR="001D4608" w:rsidRPr="001D4608">
        <w:rPr>
          <w:sz w:val="28"/>
          <w:szCs w:val="28"/>
          <w:lang w:val="uk-UA"/>
        </w:rPr>
        <w:t>ї</w:t>
      </w:r>
      <w:r w:rsidR="00DA75B7" w:rsidRPr="001D4608">
        <w:rPr>
          <w:sz w:val="28"/>
          <w:szCs w:val="28"/>
          <w:lang w:val="uk-UA"/>
        </w:rPr>
        <w:t>ну;</w:t>
      </w:r>
    </w:p>
    <w:p w14:paraId="4F480D75"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Основна задача СКЕНАР-терапі</w:t>
      </w:r>
      <w:r w:rsidR="001D4608" w:rsidRPr="001D4608">
        <w:rPr>
          <w:sz w:val="28"/>
          <w:szCs w:val="28"/>
          <w:lang w:val="uk-UA"/>
        </w:rPr>
        <w:t>ї</w:t>
      </w:r>
      <w:r w:rsidRPr="001D4608">
        <w:rPr>
          <w:sz w:val="28"/>
          <w:szCs w:val="28"/>
          <w:lang w:val="uk-UA"/>
        </w:rPr>
        <w:t xml:space="preserve"> </w:t>
      </w:r>
      <w:r w:rsidRPr="001D4608">
        <w:rPr>
          <w:lang w:val="uk-UA"/>
        </w:rPr>
        <w:t>–</w:t>
      </w:r>
      <w:r w:rsidRPr="001D4608">
        <w:rPr>
          <w:sz w:val="28"/>
          <w:szCs w:val="28"/>
          <w:lang w:val="uk-UA"/>
        </w:rPr>
        <w:t xml:space="preserve"> покращення процесів саморегуляці</w:t>
      </w:r>
      <w:r w:rsidR="001D4608" w:rsidRPr="001D4608">
        <w:rPr>
          <w:sz w:val="28"/>
          <w:szCs w:val="28"/>
          <w:lang w:val="uk-UA"/>
        </w:rPr>
        <w:t>ї</w:t>
      </w:r>
      <w:r w:rsidRPr="001D4608">
        <w:rPr>
          <w:sz w:val="28"/>
          <w:szCs w:val="28"/>
          <w:lang w:val="uk-UA"/>
        </w:rPr>
        <w:t xml:space="preserve">, іншими словами </w:t>
      </w:r>
      <w:r w:rsidRPr="001D4608">
        <w:rPr>
          <w:lang w:val="uk-UA"/>
        </w:rPr>
        <w:t>–</w:t>
      </w:r>
      <w:r w:rsidRPr="001D4608">
        <w:rPr>
          <w:sz w:val="28"/>
          <w:szCs w:val="28"/>
          <w:lang w:val="uk-UA"/>
        </w:rPr>
        <w:t xml:space="preserve">  створення програми на </w:t>
      </w:r>
      <w:proofErr w:type="spellStart"/>
      <w:r w:rsidRPr="001D4608">
        <w:rPr>
          <w:sz w:val="28"/>
          <w:szCs w:val="28"/>
          <w:lang w:val="uk-UA"/>
        </w:rPr>
        <w:t>самозцілення</w:t>
      </w:r>
      <w:proofErr w:type="spellEnd"/>
      <w:r w:rsidRPr="001D4608">
        <w:rPr>
          <w:sz w:val="28"/>
          <w:szCs w:val="28"/>
          <w:lang w:val="uk-UA"/>
        </w:rPr>
        <w:t>.</w:t>
      </w:r>
    </w:p>
    <w:p w14:paraId="1A39332C"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Мета СКЕНАР-терапі</w:t>
      </w:r>
      <w:r w:rsidR="001D4608" w:rsidRPr="001D4608">
        <w:rPr>
          <w:sz w:val="28"/>
          <w:szCs w:val="28"/>
          <w:lang w:val="uk-UA"/>
        </w:rPr>
        <w:t>ї</w:t>
      </w:r>
      <w:r w:rsidRPr="001D4608">
        <w:rPr>
          <w:sz w:val="28"/>
          <w:szCs w:val="28"/>
          <w:lang w:val="uk-UA"/>
        </w:rPr>
        <w:t xml:space="preserve"> </w:t>
      </w:r>
      <w:r w:rsidRPr="001D4608">
        <w:rPr>
          <w:lang w:val="uk-UA"/>
        </w:rPr>
        <w:t>–</w:t>
      </w:r>
      <w:r w:rsidRPr="001D4608">
        <w:rPr>
          <w:sz w:val="28"/>
          <w:szCs w:val="28"/>
          <w:lang w:val="uk-UA"/>
        </w:rPr>
        <w:t xml:space="preserve"> покращення загального стану організму, зменшення або повне зникнення скарг, створення алгоритму відновлення захисних сил організму. Виходячи з цього і враховуючи причинно-наслідкові зв’язки розвитку остеопорозу СКЕНАР-терапія може достатньо ефективно використовуватися в реабілітаці</w:t>
      </w:r>
      <w:r w:rsidR="001D4608" w:rsidRPr="001D4608">
        <w:rPr>
          <w:sz w:val="28"/>
          <w:szCs w:val="28"/>
          <w:lang w:val="uk-UA"/>
        </w:rPr>
        <w:t>ї</w:t>
      </w:r>
      <w:r w:rsidRPr="001D4608">
        <w:rPr>
          <w:sz w:val="28"/>
          <w:szCs w:val="28"/>
          <w:lang w:val="uk-UA"/>
        </w:rPr>
        <w:t xml:space="preserve"> хворих на остеопороз.</w:t>
      </w:r>
    </w:p>
    <w:p w14:paraId="1F6CE784"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При проведенні дослідження в програму реабілітаці</w:t>
      </w:r>
      <w:r w:rsidR="001D4608" w:rsidRPr="001D4608">
        <w:rPr>
          <w:sz w:val="28"/>
          <w:szCs w:val="28"/>
          <w:lang w:val="uk-UA"/>
        </w:rPr>
        <w:t>ї</w:t>
      </w:r>
      <w:r w:rsidRPr="001D4608">
        <w:rPr>
          <w:sz w:val="28"/>
          <w:szCs w:val="28"/>
          <w:lang w:val="uk-UA"/>
        </w:rPr>
        <w:t xml:space="preserve"> для жінок було включено три курси СКЕНАР-терапі</w:t>
      </w:r>
      <w:r w:rsidR="001D4608" w:rsidRPr="001D4608">
        <w:rPr>
          <w:sz w:val="28"/>
          <w:szCs w:val="28"/>
          <w:lang w:val="uk-UA"/>
        </w:rPr>
        <w:t>ї</w:t>
      </w:r>
      <w:r w:rsidRPr="001D4608">
        <w:rPr>
          <w:sz w:val="28"/>
          <w:szCs w:val="28"/>
          <w:lang w:val="uk-UA"/>
        </w:rPr>
        <w:t>. Кожна процедура на курсі включала роботу з загальними та місцевими зонами, а також з додатковими зонами на поверхні шкіри.</w:t>
      </w:r>
    </w:p>
    <w:p w14:paraId="2FFA8633"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 xml:space="preserve">Обробка загальних зон (методика </w:t>
      </w:r>
      <w:r w:rsidR="00343079">
        <w:rPr>
          <w:sz w:val="28"/>
          <w:szCs w:val="28"/>
          <w:lang w:val="uk-UA"/>
        </w:rPr>
        <w:t>«</w:t>
      </w:r>
      <w:r w:rsidRPr="001D4608">
        <w:rPr>
          <w:sz w:val="28"/>
          <w:szCs w:val="28"/>
          <w:lang w:val="uk-UA"/>
        </w:rPr>
        <w:t>3 доріжки, 6 точок</w:t>
      </w:r>
      <w:r w:rsidR="00343079">
        <w:rPr>
          <w:sz w:val="28"/>
          <w:szCs w:val="28"/>
          <w:lang w:val="uk-UA"/>
        </w:rPr>
        <w:t>»</w:t>
      </w:r>
      <w:r w:rsidRPr="001D4608">
        <w:rPr>
          <w:sz w:val="28"/>
          <w:szCs w:val="28"/>
          <w:lang w:val="uk-UA"/>
        </w:rPr>
        <w:t>) проводиться на кожні</w:t>
      </w:r>
      <w:r w:rsidR="001D4608" w:rsidRPr="001D4608">
        <w:rPr>
          <w:sz w:val="28"/>
          <w:szCs w:val="28"/>
          <w:lang w:val="uk-UA"/>
        </w:rPr>
        <w:t>й</w:t>
      </w:r>
      <w:r w:rsidRPr="001D4608">
        <w:rPr>
          <w:sz w:val="28"/>
          <w:szCs w:val="28"/>
          <w:lang w:val="uk-UA"/>
        </w:rPr>
        <w:t xml:space="preserve"> процедурі як діагностична для оцінки динаміки процесів та виявлення на</w:t>
      </w:r>
      <w:r w:rsidR="001D4608" w:rsidRPr="001D4608">
        <w:rPr>
          <w:sz w:val="28"/>
          <w:szCs w:val="28"/>
          <w:lang w:val="uk-UA"/>
        </w:rPr>
        <w:t>й</w:t>
      </w:r>
      <w:r w:rsidRPr="001D4608">
        <w:rPr>
          <w:sz w:val="28"/>
          <w:szCs w:val="28"/>
          <w:lang w:val="uk-UA"/>
        </w:rPr>
        <w:t xml:space="preserve">більш активних і бажаних зон для обробки на даному сеансі. При  необхідності в обробку включається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но-комірцева</w:t>
      </w:r>
      <w:proofErr w:type="spellEnd"/>
      <w:r w:rsidRPr="001D4608">
        <w:rPr>
          <w:sz w:val="28"/>
          <w:szCs w:val="28"/>
          <w:lang w:val="uk-UA"/>
        </w:rPr>
        <w:t xml:space="preserve"> зона.</w:t>
      </w:r>
    </w:p>
    <w:p w14:paraId="38FB24CD"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 xml:space="preserve">Місцеві зони </w:t>
      </w:r>
      <w:r w:rsidRPr="001D4608">
        <w:rPr>
          <w:lang w:val="uk-UA"/>
        </w:rPr>
        <w:t>–</w:t>
      </w:r>
      <w:r w:rsidRPr="001D4608">
        <w:rPr>
          <w:sz w:val="28"/>
          <w:szCs w:val="28"/>
          <w:lang w:val="uk-UA"/>
        </w:rPr>
        <w:t xml:space="preserve"> це зони проекці</w:t>
      </w:r>
      <w:r w:rsidR="001D4608" w:rsidRPr="001D4608">
        <w:rPr>
          <w:sz w:val="28"/>
          <w:szCs w:val="28"/>
          <w:lang w:val="uk-UA"/>
        </w:rPr>
        <w:t>ї</w:t>
      </w:r>
      <w:r w:rsidRPr="001D4608">
        <w:rPr>
          <w:sz w:val="28"/>
          <w:szCs w:val="28"/>
          <w:lang w:val="uk-UA"/>
        </w:rPr>
        <w:t xml:space="preserve"> хворого органу або зони з проявом </w:t>
      </w:r>
      <w:r w:rsidRPr="001D4608">
        <w:rPr>
          <w:sz w:val="28"/>
          <w:szCs w:val="28"/>
          <w:lang w:val="uk-UA"/>
        </w:rPr>
        <w:lastRenderedPageBreak/>
        <w:t xml:space="preserve">первинних ознак. Робота на цих зонах необхідна для відновлення втрачених </w:t>
      </w:r>
      <w:proofErr w:type="spellStart"/>
      <w:r w:rsidRPr="001D4608">
        <w:rPr>
          <w:sz w:val="28"/>
          <w:szCs w:val="28"/>
          <w:lang w:val="uk-UA"/>
        </w:rPr>
        <w:t>зв’язків</w:t>
      </w:r>
      <w:proofErr w:type="spellEnd"/>
      <w:r w:rsidRPr="001D4608">
        <w:rPr>
          <w:sz w:val="28"/>
          <w:szCs w:val="28"/>
          <w:lang w:val="uk-UA"/>
        </w:rPr>
        <w:t xml:space="preserve"> між патологічними зонами і всіма керуючими системами організму і проводиться з використанням спеціальних </w:t>
      </w:r>
      <w:proofErr w:type="spellStart"/>
      <w:r w:rsidRPr="001D4608">
        <w:rPr>
          <w:sz w:val="28"/>
          <w:szCs w:val="28"/>
          <w:lang w:val="uk-UA"/>
        </w:rPr>
        <w:t>методик</w:t>
      </w:r>
      <w:proofErr w:type="spellEnd"/>
      <w:r w:rsidRPr="001D4608">
        <w:rPr>
          <w:sz w:val="28"/>
          <w:szCs w:val="28"/>
          <w:lang w:val="uk-UA"/>
        </w:rPr>
        <w:t>.</w:t>
      </w:r>
    </w:p>
    <w:p w14:paraId="15BF90E3"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 xml:space="preserve">Додаткові зони впливу </w:t>
      </w:r>
      <w:r w:rsidRPr="001D4608">
        <w:rPr>
          <w:lang w:val="uk-UA"/>
        </w:rPr>
        <w:t>–</w:t>
      </w:r>
      <w:r w:rsidRPr="001D4608">
        <w:rPr>
          <w:sz w:val="28"/>
          <w:szCs w:val="28"/>
          <w:lang w:val="uk-UA"/>
        </w:rPr>
        <w:t xml:space="preserve"> це зони, відповідальні за функціонування різних органів і систем: проекці</w:t>
      </w:r>
      <w:r w:rsidR="001D4608" w:rsidRPr="001D4608">
        <w:rPr>
          <w:sz w:val="28"/>
          <w:szCs w:val="28"/>
          <w:lang w:val="uk-UA"/>
        </w:rPr>
        <w:t>ї</w:t>
      </w:r>
      <w:r w:rsidRPr="001D4608">
        <w:rPr>
          <w:sz w:val="28"/>
          <w:szCs w:val="28"/>
          <w:lang w:val="uk-UA"/>
        </w:rPr>
        <w:t xml:space="preserve"> крупних кровоносних судин, лімфатичних вузлів, печінки, </w:t>
      </w:r>
      <w:proofErr w:type="spellStart"/>
      <w:r w:rsidRPr="001D4608">
        <w:rPr>
          <w:sz w:val="28"/>
          <w:szCs w:val="28"/>
          <w:lang w:val="uk-UA"/>
        </w:rPr>
        <w:t>наднирок</w:t>
      </w:r>
      <w:proofErr w:type="spellEnd"/>
      <w:r w:rsidRPr="001D4608">
        <w:rPr>
          <w:sz w:val="28"/>
          <w:szCs w:val="28"/>
          <w:lang w:val="uk-UA"/>
        </w:rPr>
        <w:t>, яєчників, Су-Джок (долоня, стопа), вухо, язик, імунні зони. В процесі обробки використовувалися індивідуально-дозовани</w:t>
      </w:r>
      <w:r w:rsidR="001D4608" w:rsidRPr="001D4608">
        <w:rPr>
          <w:sz w:val="28"/>
          <w:szCs w:val="28"/>
          <w:lang w:val="uk-UA"/>
        </w:rPr>
        <w:t>й</w:t>
      </w:r>
      <w:r w:rsidRPr="001D4608">
        <w:rPr>
          <w:sz w:val="28"/>
          <w:szCs w:val="28"/>
          <w:lang w:val="uk-UA"/>
        </w:rPr>
        <w:t xml:space="preserve"> режим (ІДР) та суб’єктивно-дозовани</w:t>
      </w:r>
      <w:r w:rsidR="001D4608" w:rsidRPr="001D4608">
        <w:rPr>
          <w:sz w:val="28"/>
          <w:szCs w:val="28"/>
          <w:lang w:val="uk-UA"/>
        </w:rPr>
        <w:t>й</w:t>
      </w:r>
      <w:r w:rsidRPr="001D4608">
        <w:rPr>
          <w:sz w:val="28"/>
          <w:szCs w:val="28"/>
          <w:lang w:val="uk-UA"/>
        </w:rPr>
        <w:t xml:space="preserve"> режим (СДР).</w:t>
      </w:r>
    </w:p>
    <w:p w14:paraId="712601B8"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 xml:space="preserve">ІДР </w:t>
      </w:r>
      <w:r w:rsidRPr="001D4608">
        <w:rPr>
          <w:lang w:val="uk-UA"/>
        </w:rPr>
        <w:t>–</w:t>
      </w:r>
      <w:r w:rsidRPr="001D4608">
        <w:rPr>
          <w:sz w:val="28"/>
          <w:szCs w:val="28"/>
          <w:lang w:val="uk-UA"/>
        </w:rPr>
        <w:t xml:space="preserve"> це режим з увімкненою діагностикою (</w:t>
      </w:r>
      <w:proofErr w:type="spellStart"/>
      <w:r w:rsidRPr="001D4608">
        <w:rPr>
          <w:sz w:val="28"/>
          <w:szCs w:val="28"/>
          <w:lang w:val="uk-UA"/>
        </w:rPr>
        <w:t>Diag</w:t>
      </w:r>
      <w:proofErr w:type="spellEnd"/>
      <w:r w:rsidRPr="001D4608">
        <w:rPr>
          <w:sz w:val="28"/>
          <w:szCs w:val="28"/>
          <w:lang w:val="uk-UA"/>
        </w:rPr>
        <w:t>). При роботі в ІДР прилад переставляється по шкіряні</w:t>
      </w:r>
      <w:r w:rsidR="001D4608" w:rsidRPr="001D4608">
        <w:rPr>
          <w:sz w:val="28"/>
          <w:szCs w:val="28"/>
          <w:lang w:val="uk-UA"/>
        </w:rPr>
        <w:t>й</w:t>
      </w:r>
      <w:r w:rsidRPr="001D4608">
        <w:rPr>
          <w:sz w:val="28"/>
          <w:szCs w:val="28"/>
          <w:lang w:val="uk-UA"/>
        </w:rPr>
        <w:t xml:space="preserve"> поверхні за певним напрямком: Зверху до низу, зліва направо. Діагностика цього режиму проводиться по цифровим показникам приладу. Працюючи на шкіряні</w:t>
      </w:r>
      <w:r w:rsidR="001D4608" w:rsidRPr="001D4608">
        <w:rPr>
          <w:sz w:val="28"/>
          <w:szCs w:val="28"/>
          <w:lang w:val="uk-UA"/>
        </w:rPr>
        <w:t>й</w:t>
      </w:r>
      <w:r w:rsidRPr="001D4608">
        <w:rPr>
          <w:sz w:val="28"/>
          <w:szCs w:val="28"/>
          <w:lang w:val="uk-UA"/>
        </w:rPr>
        <w:t xml:space="preserve"> поверхні в певні</w:t>
      </w:r>
      <w:r w:rsidR="001D4608" w:rsidRPr="001D4608">
        <w:rPr>
          <w:sz w:val="28"/>
          <w:szCs w:val="28"/>
          <w:lang w:val="uk-UA"/>
        </w:rPr>
        <w:t>й</w:t>
      </w:r>
      <w:r w:rsidRPr="001D4608">
        <w:rPr>
          <w:sz w:val="28"/>
          <w:szCs w:val="28"/>
          <w:lang w:val="uk-UA"/>
        </w:rPr>
        <w:t xml:space="preserve"> зоні виявлялися точки, на</w:t>
      </w:r>
      <w:r w:rsidR="001D4608" w:rsidRPr="001D4608">
        <w:rPr>
          <w:sz w:val="28"/>
          <w:szCs w:val="28"/>
          <w:lang w:val="uk-UA"/>
        </w:rPr>
        <w:t>й</w:t>
      </w:r>
      <w:r w:rsidRPr="001D4608">
        <w:rPr>
          <w:sz w:val="28"/>
          <w:szCs w:val="28"/>
          <w:lang w:val="uk-UA"/>
        </w:rPr>
        <w:t xml:space="preserve">більш активні, в яких краще за все поставити </w:t>
      </w:r>
      <w:r w:rsidR="00343079">
        <w:rPr>
          <w:sz w:val="28"/>
          <w:szCs w:val="28"/>
          <w:lang w:val="uk-UA"/>
        </w:rPr>
        <w:t>«</w:t>
      </w:r>
      <w:r w:rsidRPr="001D4608">
        <w:rPr>
          <w:sz w:val="28"/>
          <w:szCs w:val="28"/>
          <w:lang w:val="uk-UA"/>
        </w:rPr>
        <w:t>дозу</w:t>
      </w:r>
      <w:r w:rsidR="00343079">
        <w:rPr>
          <w:sz w:val="28"/>
          <w:szCs w:val="28"/>
          <w:lang w:val="uk-UA"/>
        </w:rPr>
        <w:t>»</w:t>
      </w:r>
      <w:r w:rsidRPr="001D4608">
        <w:rPr>
          <w:sz w:val="28"/>
          <w:szCs w:val="28"/>
          <w:lang w:val="uk-UA"/>
        </w:rPr>
        <w:t>.</w:t>
      </w:r>
    </w:p>
    <w:p w14:paraId="5A1CE4F5"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СДР (пості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режим) </w:t>
      </w:r>
      <w:r w:rsidRPr="001D4608">
        <w:rPr>
          <w:lang w:val="uk-UA"/>
        </w:rPr>
        <w:t>–</w:t>
      </w:r>
      <w:r w:rsidRPr="001D4608">
        <w:rPr>
          <w:sz w:val="28"/>
          <w:szCs w:val="28"/>
          <w:lang w:val="uk-UA"/>
        </w:rPr>
        <w:t xml:space="preserve"> це режим з вимкненою діагностикою (</w:t>
      </w:r>
      <w:proofErr w:type="spellStart"/>
      <w:r w:rsidRPr="001D4608">
        <w:rPr>
          <w:sz w:val="28"/>
          <w:szCs w:val="28"/>
          <w:lang w:val="uk-UA"/>
        </w:rPr>
        <w:t>Diag</w:t>
      </w:r>
      <w:proofErr w:type="spellEnd"/>
      <w:r w:rsidRPr="001D4608">
        <w:rPr>
          <w:sz w:val="28"/>
          <w:szCs w:val="28"/>
          <w:lang w:val="uk-UA"/>
        </w:rPr>
        <w:t xml:space="preserve">). Робота в цьому режимі проводиться за всіма напрямками з визначенням ознак відповіді організму на вплив, які називаються ознаками </w:t>
      </w:r>
      <w:r w:rsidR="00343079">
        <w:rPr>
          <w:sz w:val="28"/>
          <w:szCs w:val="28"/>
          <w:lang w:val="uk-UA"/>
        </w:rPr>
        <w:t>«</w:t>
      </w:r>
      <w:r w:rsidRPr="001D4608">
        <w:rPr>
          <w:sz w:val="28"/>
          <w:szCs w:val="28"/>
          <w:lang w:val="uk-UA"/>
        </w:rPr>
        <w:t>мало</w:t>
      </w:r>
      <w:r w:rsidR="001D4608" w:rsidRPr="001D4608">
        <w:rPr>
          <w:sz w:val="28"/>
          <w:szCs w:val="28"/>
          <w:lang w:val="uk-UA"/>
        </w:rPr>
        <w:t>ї</w:t>
      </w:r>
      <w:r w:rsidRPr="001D4608">
        <w:rPr>
          <w:sz w:val="28"/>
          <w:szCs w:val="28"/>
          <w:lang w:val="uk-UA"/>
        </w:rPr>
        <w:t xml:space="preserve"> асиметрі</w:t>
      </w:r>
      <w:r w:rsidR="001D4608" w:rsidRPr="001D4608">
        <w:rPr>
          <w:sz w:val="28"/>
          <w:szCs w:val="28"/>
          <w:lang w:val="uk-UA"/>
        </w:rPr>
        <w:t>ї</w:t>
      </w:r>
      <w:r w:rsidR="00343079">
        <w:rPr>
          <w:sz w:val="28"/>
          <w:szCs w:val="28"/>
          <w:lang w:val="uk-UA"/>
        </w:rPr>
        <w:t>»</w:t>
      </w:r>
      <w:r w:rsidRPr="001D4608">
        <w:rPr>
          <w:sz w:val="28"/>
          <w:szCs w:val="28"/>
          <w:lang w:val="uk-UA"/>
        </w:rPr>
        <w:t xml:space="preserve">. Це </w:t>
      </w:r>
      <w:r w:rsidR="00343079">
        <w:rPr>
          <w:sz w:val="28"/>
          <w:szCs w:val="28"/>
          <w:lang w:val="uk-UA"/>
        </w:rPr>
        <w:t>«</w:t>
      </w:r>
      <w:r w:rsidRPr="001D4608">
        <w:rPr>
          <w:sz w:val="28"/>
          <w:szCs w:val="28"/>
          <w:lang w:val="uk-UA"/>
        </w:rPr>
        <w:t>залипання</w:t>
      </w:r>
      <w:r w:rsidR="00343079">
        <w:rPr>
          <w:sz w:val="28"/>
          <w:szCs w:val="28"/>
          <w:lang w:val="uk-UA"/>
        </w:rPr>
        <w:t>»</w:t>
      </w:r>
      <w:r w:rsidRPr="001D4608">
        <w:rPr>
          <w:sz w:val="28"/>
          <w:szCs w:val="28"/>
          <w:lang w:val="uk-UA"/>
        </w:rPr>
        <w:t xml:space="preserve"> приладу, зміна звуку, почервоніння або, навпаки, </w:t>
      </w:r>
      <w:proofErr w:type="spellStart"/>
      <w:r w:rsidRPr="001D4608">
        <w:rPr>
          <w:sz w:val="28"/>
          <w:szCs w:val="28"/>
          <w:lang w:val="uk-UA"/>
        </w:rPr>
        <w:t>блідость</w:t>
      </w:r>
      <w:proofErr w:type="spellEnd"/>
      <w:r w:rsidRPr="001D4608">
        <w:rPr>
          <w:sz w:val="28"/>
          <w:szCs w:val="28"/>
          <w:lang w:val="uk-UA"/>
        </w:rPr>
        <w:t xml:space="preserve"> ділянки шкіряно</w:t>
      </w:r>
      <w:r w:rsidR="001D4608" w:rsidRPr="001D4608">
        <w:rPr>
          <w:sz w:val="28"/>
          <w:szCs w:val="28"/>
          <w:lang w:val="uk-UA"/>
        </w:rPr>
        <w:t>ї</w:t>
      </w:r>
      <w:r w:rsidRPr="001D4608">
        <w:rPr>
          <w:sz w:val="28"/>
          <w:szCs w:val="28"/>
          <w:lang w:val="uk-UA"/>
        </w:rPr>
        <w:t xml:space="preserve"> поверхні, поява болю на ділянці, що обробляється, міграція болю. При виявлені ознак мало</w:t>
      </w:r>
      <w:r w:rsidR="001D4608" w:rsidRPr="001D4608">
        <w:rPr>
          <w:sz w:val="28"/>
          <w:szCs w:val="28"/>
          <w:lang w:val="uk-UA"/>
        </w:rPr>
        <w:t>ї</w:t>
      </w:r>
      <w:r w:rsidRPr="001D4608">
        <w:rPr>
          <w:sz w:val="28"/>
          <w:szCs w:val="28"/>
          <w:lang w:val="uk-UA"/>
        </w:rPr>
        <w:t xml:space="preserve"> асиметрі</w:t>
      </w:r>
      <w:r w:rsidR="001D4608" w:rsidRPr="001D4608">
        <w:rPr>
          <w:sz w:val="28"/>
          <w:szCs w:val="28"/>
          <w:lang w:val="uk-UA"/>
        </w:rPr>
        <w:t>ї</w:t>
      </w:r>
      <w:r w:rsidRPr="001D4608">
        <w:rPr>
          <w:sz w:val="28"/>
          <w:szCs w:val="28"/>
          <w:lang w:val="uk-UA"/>
        </w:rPr>
        <w:t xml:space="preserve"> в зоні обробки це місце обробляється додатково, тобто під час роботи необхідно шукати і аналізувати вторинні ознаки реакці</w:t>
      </w:r>
      <w:r w:rsidR="001D4608" w:rsidRPr="001D4608">
        <w:rPr>
          <w:sz w:val="28"/>
          <w:szCs w:val="28"/>
          <w:lang w:val="uk-UA"/>
        </w:rPr>
        <w:t>ї</w:t>
      </w:r>
      <w:r w:rsidRPr="001D4608">
        <w:rPr>
          <w:sz w:val="28"/>
          <w:szCs w:val="28"/>
          <w:lang w:val="uk-UA"/>
        </w:rPr>
        <w:t xml:space="preserve"> організму на дію апарату СКЕНАР.</w:t>
      </w:r>
    </w:p>
    <w:p w14:paraId="21886140"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 xml:space="preserve">В процесі обробки </w:t>
      </w:r>
      <w:proofErr w:type="spellStart"/>
      <w:r w:rsidRPr="001D4608">
        <w:rPr>
          <w:sz w:val="28"/>
          <w:szCs w:val="28"/>
          <w:lang w:val="uk-UA"/>
        </w:rPr>
        <w:t>СКЕНАРом</w:t>
      </w:r>
      <w:proofErr w:type="spellEnd"/>
      <w:r w:rsidRPr="001D4608">
        <w:rPr>
          <w:sz w:val="28"/>
          <w:szCs w:val="28"/>
          <w:lang w:val="uk-UA"/>
        </w:rPr>
        <w:t xml:space="preserve"> слід дотримувати наступні загальні правила:</w:t>
      </w:r>
    </w:p>
    <w:p w14:paraId="08078A5A" w14:textId="77777777" w:rsidR="00DA75B7" w:rsidRPr="001D4608" w:rsidRDefault="00DA75B7" w:rsidP="00DA75B7">
      <w:pPr>
        <w:widowControl w:val="0"/>
        <w:numPr>
          <w:ilvl w:val="0"/>
          <w:numId w:val="35"/>
        </w:numPr>
        <w:suppressAutoHyphens w:val="0"/>
        <w:spacing w:line="360" w:lineRule="auto"/>
        <w:jc w:val="both"/>
        <w:outlineLvl w:val="0"/>
        <w:rPr>
          <w:sz w:val="28"/>
          <w:szCs w:val="28"/>
          <w:lang w:val="uk-UA"/>
        </w:rPr>
      </w:pPr>
      <w:r w:rsidRPr="001D4608">
        <w:rPr>
          <w:sz w:val="28"/>
          <w:szCs w:val="28"/>
          <w:lang w:val="uk-UA"/>
        </w:rPr>
        <w:t>стабільність налаштувань;</w:t>
      </w:r>
    </w:p>
    <w:p w14:paraId="245357B8" w14:textId="77777777" w:rsidR="00DA75B7" w:rsidRPr="001D4608" w:rsidRDefault="00DA75B7" w:rsidP="00DA75B7">
      <w:pPr>
        <w:widowControl w:val="0"/>
        <w:numPr>
          <w:ilvl w:val="0"/>
          <w:numId w:val="35"/>
        </w:numPr>
        <w:suppressAutoHyphens w:val="0"/>
        <w:spacing w:line="360" w:lineRule="auto"/>
        <w:jc w:val="both"/>
        <w:outlineLvl w:val="0"/>
        <w:rPr>
          <w:sz w:val="28"/>
          <w:szCs w:val="28"/>
          <w:lang w:val="uk-UA"/>
        </w:rPr>
      </w:pPr>
      <w:r w:rsidRPr="001D4608">
        <w:rPr>
          <w:sz w:val="28"/>
          <w:szCs w:val="28"/>
          <w:lang w:val="uk-UA"/>
        </w:rPr>
        <w:t>зменшення впливу;</w:t>
      </w:r>
    </w:p>
    <w:p w14:paraId="2C58EA16" w14:textId="77777777" w:rsidR="00DA75B7" w:rsidRPr="001D4608" w:rsidRDefault="00DA75B7" w:rsidP="00DA75B7">
      <w:pPr>
        <w:widowControl w:val="0"/>
        <w:numPr>
          <w:ilvl w:val="0"/>
          <w:numId w:val="35"/>
        </w:numPr>
        <w:suppressAutoHyphens w:val="0"/>
        <w:spacing w:line="360" w:lineRule="auto"/>
        <w:jc w:val="both"/>
        <w:outlineLvl w:val="0"/>
        <w:rPr>
          <w:sz w:val="28"/>
          <w:szCs w:val="28"/>
          <w:lang w:val="uk-UA"/>
        </w:rPr>
      </w:pPr>
      <w:r w:rsidRPr="001D4608">
        <w:rPr>
          <w:sz w:val="28"/>
          <w:szCs w:val="28"/>
          <w:lang w:val="uk-UA"/>
        </w:rPr>
        <w:t>правило активно</w:t>
      </w:r>
      <w:r w:rsidR="001D4608" w:rsidRPr="001D4608">
        <w:rPr>
          <w:sz w:val="28"/>
          <w:szCs w:val="28"/>
          <w:lang w:val="uk-UA"/>
        </w:rPr>
        <w:t>ї</w:t>
      </w:r>
      <w:r w:rsidRPr="001D4608">
        <w:rPr>
          <w:sz w:val="28"/>
          <w:szCs w:val="28"/>
          <w:lang w:val="uk-UA"/>
        </w:rPr>
        <w:t xml:space="preserve"> ділянки;</w:t>
      </w:r>
    </w:p>
    <w:p w14:paraId="6A192954" w14:textId="77777777" w:rsidR="00DA75B7" w:rsidRPr="001D4608" w:rsidRDefault="00DA75B7" w:rsidP="00DA75B7">
      <w:pPr>
        <w:widowControl w:val="0"/>
        <w:numPr>
          <w:ilvl w:val="0"/>
          <w:numId w:val="35"/>
        </w:numPr>
        <w:suppressAutoHyphens w:val="0"/>
        <w:spacing w:line="360" w:lineRule="auto"/>
        <w:jc w:val="both"/>
        <w:outlineLvl w:val="0"/>
        <w:rPr>
          <w:sz w:val="28"/>
          <w:szCs w:val="28"/>
          <w:lang w:val="uk-UA"/>
        </w:rPr>
      </w:pPr>
      <w:r w:rsidRPr="001D4608">
        <w:rPr>
          <w:sz w:val="28"/>
          <w:szCs w:val="28"/>
          <w:lang w:val="uk-UA"/>
        </w:rPr>
        <w:t>правило останньо</w:t>
      </w:r>
      <w:r w:rsidR="001D4608" w:rsidRPr="001D4608">
        <w:rPr>
          <w:sz w:val="28"/>
          <w:szCs w:val="28"/>
          <w:lang w:val="uk-UA"/>
        </w:rPr>
        <w:t>ї</w:t>
      </w:r>
      <w:r w:rsidRPr="001D4608">
        <w:rPr>
          <w:sz w:val="28"/>
          <w:szCs w:val="28"/>
          <w:lang w:val="uk-UA"/>
        </w:rPr>
        <w:t xml:space="preserve"> дози;</w:t>
      </w:r>
    </w:p>
    <w:p w14:paraId="62536576" w14:textId="77777777" w:rsidR="00DA75B7" w:rsidRPr="001D4608" w:rsidRDefault="00DA75B7" w:rsidP="00DA75B7">
      <w:pPr>
        <w:widowControl w:val="0"/>
        <w:numPr>
          <w:ilvl w:val="0"/>
          <w:numId w:val="35"/>
        </w:numPr>
        <w:suppressAutoHyphens w:val="0"/>
        <w:spacing w:line="360" w:lineRule="auto"/>
        <w:jc w:val="both"/>
        <w:outlineLvl w:val="0"/>
        <w:rPr>
          <w:sz w:val="28"/>
          <w:szCs w:val="28"/>
          <w:lang w:val="uk-UA"/>
        </w:rPr>
      </w:pPr>
      <w:r w:rsidRPr="001D4608">
        <w:rPr>
          <w:sz w:val="28"/>
          <w:szCs w:val="28"/>
          <w:lang w:val="uk-UA"/>
        </w:rPr>
        <w:t>робота по скарзі.</w:t>
      </w:r>
    </w:p>
    <w:p w14:paraId="346859ED" w14:textId="77777777" w:rsidR="00DA75B7"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Таким чином, в загальни</w:t>
      </w:r>
      <w:r w:rsidR="001D4608" w:rsidRPr="001D4608">
        <w:rPr>
          <w:sz w:val="28"/>
          <w:szCs w:val="28"/>
          <w:lang w:val="uk-UA"/>
        </w:rPr>
        <w:t>й</w:t>
      </w:r>
      <w:r w:rsidRPr="001D4608">
        <w:rPr>
          <w:sz w:val="28"/>
          <w:szCs w:val="28"/>
          <w:lang w:val="uk-UA"/>
        </w:rPr>
        <w:t xml:space="preserve"> цикл обробки входило:</w:t>
      </w:r>
    </w:p>
    <w:p w14:paraId="224EAED1" w14:textId="77777777" w:rsidR="001E1905" w:rsidRPr="001D4608" w:rsidRDefault="001E1905" w:rsidP="00DA75B7">
      <w:pPr>
        <w:widowControl w:val="0"/>
        <w:suppressAutoHyphens w:val="0"/>
        <w:spacing w:line="360" w:lineRule="auto"/>
        <w:ind w:firstLine="709"/>
        <w:jc w:val="both"/>
        <w:outlineLvl w:val="0"/>
        <w:rPr>
          <w:sz w:val="28"/>
          <w:szCs w:val="28"/>
          <w:lang w:val="uk-UA"/>
        </w:rPr>
      </w:pPr>
    </w:p>
    <w:p w14:paraId="3F9559F9" w14:textId="77777777" w:rsidR="00DA75B7" w:rsidRPr="001D4608" w:rsidRDefault="00DA75B7" w:rsidP="00DA75B7">
      <w:pPr>
        <w:widowControl w:val="0"/>
        <w:numPr>
          <w:ilvl w:val="0"/>
          <w:numId w:val="35"/>
        </w:numPr>
        <w:suppressAutoHyphens w:val="0"/>
        <w:spacing w:line="360" w:lineRule="auto"/>
        <w:ind w:left="0" w:firstLine="709"/>
        <w:jc w:val="both"/>
        <w:outlineLvl w:val="0"/>
        <w:rPr>
          <w:sz w:val="28"/>
          <w:szCs w:val="28"/>
          <w:lang w:val="uk-UA"/>
        </w:rPr>
      </w:pPr>
      <w:r w:rsidRPr="001D4608">
        <w:rPr>
          <w:sz w:val="28"/>
          <w:szCs w:val="28"/>
          <w:lang w:val="uk-UA"/>
        </w:rPr>
        <w:lastRenderedPageBreak/>
        <w:t xml:space="preserve">СКЕНАР-експертиза (на початку кожного сеансу застосування методики </w:t>
      </w:r>
      <w:r w:rsidR="00343079">
        <w:rPr>
          <w:sz w:val="28"/>
          <w:szCs w:val="28"/>
          <w:lang w:val="uk-UA"/>
        </w:rPr>
        <w:t>«</w:t>
      </w:r>
      <w:r w:rsidRPr="001D4608">
        <w:rPr>
          <w:sz w:val="28"/>
          <w:szCs w:val="28"/>
          <w:lang w:val="uk-UA"/>
        </w:rPr>
        <w:t>3 доріжки, 6 точок</w:t>
      </w:r>
      <w:r w:rsidR="00343079">
        <w:rPr>
          <w:sz w:val="28"/>
          <w:szCs w:val="28"/>
          <w:lang w:val="uk-UA"/>
        </w:rPr>
        <w:t>»</w:t>
      </w:r>
      <w:r w:rsidRPr="001D4608">
        <w:rPr>
          <w:sz w:val="28"/>
          <w:szCs w:val="28"/>
          <w:lang w:val="uk-UA"/>
        </w:rPr>
        <w:t>);</w:t>
      </w:r>
    </w:p>
    <w:p w14:paraId="5FA97B53" w14:textId="77777777" w:rsidR="00DA75B7" w:rsidRPr="001D4608" w:rsidRDefault="00DA75B7" w:rsidP="00DA75B7">
      <w:pPr>
        <w:widowControl w:val="0"/>
        <w:numPr>
          <w:ilvl w:val="0"/>
          <w:numId w:val="35"/>
        </w:numPr>
        <w:suppressAutoHyphens w:val="0"/>
        <w:spacing w:line="360" w:lineRule="auto"/>
        <w:ind w:left="0" w:firstLine="709"/>
        <w:jc w:val="both"/>
        <w:outlineLvl w:val="0"/>
        <w:rPr>
          <w:sz w:val="28"/>
          <w:szCs w:val="28"/>
          <w:lang w:val="uk-UA"/>
        </w:rPr>
      </w:pPr>
      <w:r w:rsidRPr="001D4608">
        <w:rPr>
          <w:sz w:val="28"/>
          <w:szCs w:val="28"/>
          <w:lang w:val="uk-UA"/>
        </w:rPr>
        <w:t xml:space="preserve">обробка місцевих і додаткових зон в ІДР та СДР режимах, застосовуючи різні методики в залежності від змін стану пацієнта та </w:t>
      </w:r>
      <w:r w:rsidR="001D4608" w:rsidRPr="001D4608">
        <w:rPr>
          <w:sz w:val="28"/>
          <w:szCs w:val="28"/>
          <w:lang w:val="uk-UA"/>
        </w:rPr>
        <w:t>ї</w:t>
      </w:r>
      <w:r w:rsidRPr="001D4608">
        <w:rPr>
          <w:sz w:val="28"/>
          <w:szCs w:val="28"/>
          <w:lang w:val="uk-UA"/>
        </w:rPr>
        <w:t>х проявів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но-комірцева</w:t>
      </w:r>
      <w:proofErr w:type="spellEnd"/>
      <w:r w:rsidRPr="001D4608">
        <w:rPr>
          <w:sz w:val="28"/>
          <w:szCs w:val="28"/>
          <w:lang w:val="uk-UA"/>
        </w:rPr>
        <w:t xml:space="preserve"> зона, методика </w:t>
      </w:r>
      <w:proofErr w:type="spellStart"/>
      <w:r w:rsidRPr="001D4608">
        <w:rPr>
          <w:sz w:val="28"/>
          <w:szCs w:val="28"/>
          <w:lang w:val="uk-UA"/>
        </w:rPr>
        <w:t>долоне</w:t>
      </w:r>
      <w:r w:rsidR="001D4608" w:rsidRPr="001D4608">
        <w:rPr>
          <w:sz w:val="28"/>
          <w:szCs w:val="28"/>
          <w:lang w:val="uk-UA"/>
        </w:rPr>
        <w:t>й</w:t>
      </w:r>
      <w:proofErr w:type="spellEnd"/>
      <w:r w:rsidRPr="001D4608">
        <w:rPr>
          <w:sz w:val="28"/>
          <w:szCs w:val="28"/>
          <w:lang w:val="uk-UA"/>
        </w:rPr>
        <w:t xml:space="preserve">, </w:t>
      </w:r>
      <w:r w:rsidR="00343079">
        <w:rPr>
          <w:sz w:val="28"/>
          <w:szCs w:val="28"/>
          <w:lang w:val="uk-UA"/>
        </w:rPr>
        <w:t>«</w:t>
      </w:r>
      <w:r w:rsidRPr="001D4608">
        <w:rPr>
          <w:sz w:val="28"/>
          <w:szCs w:val="28"/>
          <w:lang w:val="uk-UA"/>
        </w:rPr>
        <w:t>дев’ятки</w:t>
      </w:r>
      <w:r w:rsidR="00343079">
        <w:rPr>
          <w:sz w:val="28"/>
          <w:szCs w:val="28"/>
          <w:lang w:val="uk-UA"/>
        </w:rPr>
        <w:t>»</w:t>
      </w:r>
      <w:r w:rsidRPr="001D4608">
        <w:rPr>
          <w:sz w:val="28"/>
          <w:szCs w:val="28"/>
          <w:lang w:val="uk-UA"/>
        </w:rPr>
        <w:t xml:space="preserve">, </w:t>
      </w:r>
      <w:r w:rsidR="00343079">
        <w:rPr>
          <w:sz w:val="28"/>
          <w:szCs w:val="28"/>
          <w:lang w:val="uk-UA"/>
        </w:rPr>
        <w:t>«</w:t>
      </w:r>
      <w:r w:rsidRPr="001D4608">
        <w:rPr>
          <w:sz w:val="28"/>
          <w:szCs w:val="28"/>
          <w:lang w:val="uk-UA"/>
        </w:rPr>
        <w:t>крильця</w:t>
      </w:r>
      <w:r w:rsidR="00343079">
        <w:rPr>
          <w:sz w:val="28"/>
          <w:szCs w:val="28"/>
          <w:lang w:val="uk-UA"/>
        </w:rPr>
        <w:t>»</w:t>
      </w:r>
      <w:r w:rsidRPr="001D4608">
        <w:rPr>
          <w:sz w:val="28"/>
          <w:szCs w:val="28"/>
          <w:lang w:val="uk-UA"/>
        </w:rPr>
        <w:t xml:space="preserve"> , </w:t>
      </w:r>
      <w:r w:rsidR="00343079">
        <w:rPr>
          <w:sz w:val="28"/>
          <w:szCs w:val="28"/>
          <w:lang w:val="uk-UA"/>
        </w:rPr>
        <w:t>«</w:t>
      </w:r>
      <w:proofErr w:type="spellStart"/>
      <w:r w:rsidRPr="001D4608">
        <w:rPr>
          <w:sz w:val="28"/>
          <w:szCs w:val="28"/>
          <w:lang w:val="uk-UA"/>
        </w:rPr>
        <w:t>бістерео</w:t>
      </w:r>
      <w:proofErr w:type="spellEnd"/>
      <w:r w:rsidR="00343079">
        <w:rPr>
          <w:sz w:val="28"/>
          <w:szCs w:val="28"/>
          <w:lang w:val="uk-UA"/>
        </w:rPr>
        <w:t>»</w:t>
      </w:r>
      <w:r w:rsidRPr="001D4608">
        <w:rPr>
          <w:sz w:val="28"/>
          <w:szCs w:val="28"/>
          <w:lang w:val="uk-UA"/>
        </w:rPr>
        <w:t xml:space="preserve"> та ін.);</w:t>
      </w:r>
    </w:p>
    <w:p w14:paraId="03ECFF24" w14:textId="77777777" w:rsidR="00DA75B7" w:rsidRPr="001D4608" w:rsidRDefault="00DA75B7" w:rsidP="00DA75B7">
      <w:pPr>
        <w:widowControl w:val="0"/>
        <w:numPr>
          <w:ilvl w:val="0"/>
          <w:numId w:val="35"/>
        </w:numPr>
        <w:suppressAutoHyphens w:val="0"/>
        <w:spacing w:line="360" w:lineRule="auto"/>
        <w:ind w:left="0" w:firstLine="709"/>
        <w:jc w:val="both"/>
        <w:outlineLvl w:val="0"/>
        <w:rPr>
          <w:sz w:val="28"/>
          <w:szCs w:val="28"/>
          <w:lang w:val="uk-UA"/>
        </w:rPr>
      </w:pPr>
      <w:r w:rsidRPr="001D4608">
        <w:rPr>
          <w:sz w:val="28"/>
          <w:szCs w:val="28"/>
          <w:lang w:val="uk-UA"/>
        </w:rPr>
        <w:t>робота виносними електродами;</w:t>
      </w:r>
    </w:p>
    <w:p w14:paraId="3604AF57" w14:textId="77777777" w:rsidR="00DA75B7" w:rsidRPr="001D4608" w:rsidRDefault="00DA75B7" w:rsidP="00DA75B7">
      <w:pPr>
        <w:widowControl w:val="0"/>
        <w:numPr>
          <w:ilvl w:val="0"/>
          <w:numId w:val="35"/>
        </w:numPr>
        <w:suppressAutoHyphens w:val="0"/>
        <w:spacing w:line="360" w:lineRule="auto"/>
        <w:ind w:left="709" w:firstLine="0"/>
        <w:jc w:val="both"/>
        <w:outlineLvl w:val="0"/>
        <w:rPr>
          <w:sz w:val="28"/>
          <w:szCs w:val="28"/>
          <w:lang w:val="uk-UA"/>
        </w:rPr>
      </w:pPr>
      <w:proofErr w:type="spellStart"/>
      <w:r w:rsidRPr="001D4608">
        <w:rPr>
          <w:sz w:val="28"/>
          <w:szCs w:val="28"/>
          <w:lang w:val="uk-UA"/>
        </w:rPr>
        <w:t>фоноелектрофорез</w:t>
      </w:r>
      <w:proofErr w:type="spellEnd"/>
      <w:r w:rsidRPr="001D4608">
        <w:rPr>
          <w:sz w:val="28"/>
          <w:szCs w:val="28"/>
          <w:lang w:val="uk-UA"/>
        </w:rPr>
        <w:t xml:space="preserve"> з використанням металевих пластин у зоні   </w:t>
      </w:r>
    </w:p>
    <w:p w14:paraId="6CC77D56" w14:textId="77777777" w:rsidR="00DA75B7" w:rsidRPr="001D4608" w:rsidRDefault="00DA75B7" w:rsidP="00DA75B7">
      <w:pPr>
        <w:widowControl w:val="0"/>
        <w:suppressAutoHyphens w:val="0"/>
        <w:spacing w:line="360" w:lineRule="auto"/>
        <w:ind w:left="709"/>
        <w:jc w:val="both"/>
        <w:outlineLvl w:val="0"/>
        <w:rPr>
          <w:sz w:val="28"/>
          <w:szCs w:val="28"/>
          <w:lang w:val="uk-UA"/>
        </w:rPr>
      </w:pPr>
      <w:r w:rsidRPr="001D4608">
        <w:rPr>
          <w:sz w:val="28"/>
          <w:szCs w:val="28"/>
          <w:lang w:val="uk-UA"/>
        </w:rPr>
        <w:t xml:space="preserve"> </w:t>
      </w:r>
      <w:r w:rsidRPr="001D4608">
        <w:rPr>
          <w:sz w:val="28"/>
          <w:szCs w:val="28"/>
          <w:lang w:val="uk-UA"/>
        </w:rPr>
        <w:tab/>
        <w:t>болю;</w:t>
      </w:r>
    </w:p>
    <w:p w14:paraId="3C203930" w14:textId="77777777" w:rsidR="00DA75B7" w:rsidRPr="001D4608" w:rsidRDefault="00DA75B7" w:rsidP="00DA75B7">
      <w:pPr>
        <w:widowControl w:val="0"/>
        <w:numPr>
          <w:ilvl w:val="0"/>
          <w:numId w:val="35"/>
        </w:numPr>
        <w:suppressAutoHyphens w:val="0"/>
        <w:spacing w:line="360" w:lineRule="auto"/>
        <w:ind w:left="0" w:firstLine="709"/>
        <w:jc w:val="both"/>
        <w:outlineLvl w:val="0"/>
        <w:rPr>
          <w:sz w:val="28"/>
          <w:szCs w:val="28"/>
          <w:lang w:val="uk-UA"/>
        </w:rPr>
      </w:pPr>
      <w:r w:rsidRPr="001D4608">
        <w:rPr>
          <w:sz w:val="28"/>
          <w:szCs w:val="28"/>
          <w:lang w:val="uk-UA"/>
        </w:rPr>
        <w:t>ковдра лікувальна багатошарова (ОМЛ-01).</w:t>
      </w:r>
    </w:p>
    <w:p w14:paraId="3B3EC479" w14:textId="77777777" w:rsidR="00DA75B7" w:rsidRPr="001D4608" w:rsidRDefault="00DA75B7" w:rsidP="00DA75B7">
      <w:pPr>
        <w:widowControl w:val="0"/>
        <w:tabs>
          <w:tab w:val="left" w:pos="851"/>
        </w:tabs>
        <w:suppressAutoHyphens w:val="0"/>
        <w:spacing w:line="360" w:lineRule="auto"/>
        <w:ind w:firstLine="709"/>
        <w:jc w:val="both"/>
        <w:outlineLvl w:val="0"/>
        <w:rPr>
          <w:sz w:val="28"/>
          <w:szCs w:val="28"/>
          <w:lang w:val="uk-UA"/>
        </w:rPr>
      </w:pPr>
      <w:r w:rsidRPr="001D4608">
        <w:rPr>
          <w:sz w:val="28"/>
          <w:szCs w:val="28"/>
          <w:lang w:val="uk-UA"/>
        </w:rPr>
        <w:t>Час обробки пацієнтів складав від 45 хвилин до 1,5 годин.</w:t>
      </w:r>
    </w:p>
    <w:p w14:paraId="72042E38" w14:textId="77777777" w:rsidR="00DA75B7" w:rsidRPr="001D4608" w:rsidRDefault="00DA75B7" w:rsidP="00DA75B7">
      <w:pPr>
        <w:widowControl w:val="0"/>
        <w:suppressAutoHyphens w:val="0"/>
        <w:spacing w:line="360" w:lineRule="auto"/>
        <w:ind w:firstLine="709"/>
        <w:jc w:val="both"/>
        <w:rPr>
          <w:sz w:val="28"/>
          <w:szCs w:val="28"/>
          <w:lang w:val="uk-UA"/>
        </w:rPr>
      </w:pPr>
    </w:p>
    <w:p w14:paraId="256E1980" w14:textId="77777777" w:rsidR="00DA75B7" w:rsidRPr="00C31BEB" w:rsidRDefault="00DA75B7" w:rsidP="00C31BEB">
      <w:pPr>
        <w:widowControl w:val="0"/>
        <w:autoSpaceDE w:val="0"/>
        <w:autoSpaceDN w:val="0"/>
        <w:adjustRightInd w:val="0"/>
        <w:spacing w:before="60" w:line="360" w:lineRule="auto"/>
        <w:ind w:firstLine="720"/>
        <w:jc w:val="both"/>
        <w:rPr>
          <w:sz w:val="28"/>
          <w:szCs w:val="28"/>
          <w:lang w:val="uk-UA"/>
        </w:rPr>
      </w:pPr>
      <w:r w:rsidRPr="00C31BEB">
        <w:rPr>
          <w:sz w:val="28"/>
          <w:szCs w:val="28"/>
          <w:lang w:val="uk-UA"/>
        </w:rPr>
        <w:t>2.2.4 Методи математично</w:t>
      </w:r>
      <w:r w:rsidR="001D4608" w:rsidRPr="00C31BEB">
        <w:rPr>
          <w:sz w:val="28"/>
          <w:szCs w:val="28"/>
          <w:lang w:val="uk-UA"/>
        </w:rPr>
        <w:t>ї</w:t>
      </w:r>
      <w:r w:rsidRPr="00C31BEB">
        <w:rPr>
          <w:sz w:val="28"/>
          <w:szCs w:val="28"/>
          <w:lang w:val="uk-UA"/>
        </w:rPr>
        <w:t xml:space="preserve"> статистики</w:t>
      </w:r>
    </w:p>
    <w:p w14:paraId="0BD5006C" w14:textId="77777777" w:rsidR="00DA75B7" w:rsidRPr="00C31BEB" w:rsidRDefault="00DA75B7" w:rsidP="00C31BEB">
      <w:pPr>
        <w:widowControl w:val="0"/>
        <w:suppressAutoHyphens w:val="0"/>
        <w:spacing w:line="360" w:lineRule="auto"/>
        <w:ind w:left="180" w:firstLine="528"/>
        <w:jc w:val="both"/>
        <w:rPr>
          <w:sz w:val="28"/>
          <w:lang w:val="uk-UA"/>
        </w:rPr>
      </w:pPr>
    </w:p>
    <w:p w14:paraId="057DD633" w14:textId="77777777" w:rsidR="00DA75B7" w:rsidRPr="00C31BEB" w:rsidRDefault="00DA75B7" w:rsidP="00C31BEB">
      <w:pPr>
        <w:widowControl w:val="0"/>
        <w:suppressAutoHyphens w:val="0"/>
        <w:spacing w:line="360" w:lineRule="auto"/>
        <w:ind w:firstLine="708"/>
        <w:jc w:val="both"/>
        <w:rPr>
          <w:sz w:val="28"/>
          <w:lang w:val="uk-UA"/>
        </w:rPr>
      </w:pPr>
      <w:r w:rsidRPr="00C31BEB">
        <w:rPr>
          <w:sz w:val="28"/>
          <w:lang w:val="uk-UA"/>
        </w:rPr>
        <w:t xml:space="preserve">Всі отримані упродовж усього періоду досліджень експериментальні дані були оброблені за допомогою статистичного пакета Microsoft </w:t>
      </w:r>
      <w:proofErr w:type="spellStart"/>
      <w:r w:rsidRPr="00C31BEB">
        <w:rPr>
          <w:sz w:val="28"/>
          <w:lang w:val="uk-UA"/>
        </w:rPr>
        <w:t>Excell</w:t>
      </w:r>
      <w:proofErr w:type="spellEnd"/>
      <w:r w:rsidRPr="00C31BEB">
        <w:rPr>
          <w:sz w:val="28"/>
          <w:lang w:val="uk-UA"/>
        </w:rPr>
        <w:t xml:space="preserve"> з розрахунком наступних показників: </w:t>
      </w:r>
    </w:p>
    <w:p w14:paraId="478F2763" w14:textId="77777777" w:rsidR="00DA75B7" w:rsidRPr="00C31BEB" w:rsidRDefault="00DA75B7" w:rsidP="00C31BEB">
      <w:pPr>
        <w:widowControl w:val="0"/>
        <w:suppressAutoHyphens w:val="0"/>
        <w:spacing w:line="360" w:lineRule="auto"/>
        <w:ind w:firstLine="708"/>
        <w:jc w:val="both"/>
        <w:rPr>
          <w:bCs/>
          <w:sz w:val="28"/>
          <w:szCs w:val="28"/>
          <w:lang w:val="uk-UA"/>
        </w:rPr>
      </w:pPr>
      <w:r w:rsidRPr="00C31BEB">
        <w:rPr>
          <w:bCs/>
          <w:sz w:val="28"/>
          <w:szCs w:val="28"/>
          <w:lang w:val="uk-UA"/>
        </w:rPr>
        <w:t xml:space="preserve">середнє арифметичне (М); </w:t>
      </w:r>
    </w:p>
    <w:p w14:paraId="59E6D808" w14:textId="77777777" w:rsidR="00DA75B7" w:rsidRPr="00C31BEB" w:rsidRDefault="00DA75B7" w:rsidP="00C31BEB">
      <w:pPr>
        <w:widowControl w:val="0"/>
        <w:suppressAutoHyphens w:val="0"/>
        <w:spacing w:line="360" w:lineRule="auto"/>
        <w:ind w:firstLine="708"/>
        <w:jc w:val="both"/>
        <w:rPr>
          <w:bCs/>
          <w:sz w:val="28"/>
          <w:szCs w:val="28"/>
          <w:lang w:val="uk-UA"/>
        </w:rPr>
      </w:pPr>
      <w:r w:rsidRPr="00C31BEB">
        <w:rPr>
          <w:bCs/>
          <w:sz w:val="28"/>
          <w:szCs w:val="28"/>
          <w:lang w:val="uk-UA"/>
        </w:rPr>
        <w:t>середньоквадратичне відхилення (</w:t>
      </w:r>
      <w:r w:rsidRPr="00C31BEB">
        <w:rPr>
          <w:bCs/>
          <w:sz w:val="28"/>
          <w:szCs w:val="28"/>
          <w:lang w:val="uk-UA"/>
        </w:rPr>
        <w:t xml:space="preserve">); </w:t>
      </w:r>
    </w:p>
    <w:p w14:paraId="07FA874C" w14:textId="77777777" w:rsidR="00DA75B7" w:rsidRPr="00C31BEB" w:rsidRDefault="00DA75B7" w:rsidP="00C31BEB">
      <w:pPr>
        <w:widowControl w:val="0"/>
        <w:suppressAutoHyphens w:val="0"/>
        <w:spacing w:line="360" w:lineRule="auto"/>
        <w:ind w:firstLine="708"/>
        <w:jc w:val="both"/>
        <w:rPr>
          <w:bCs/>
          <w:sz w:val="28"/>
          <w:szCs w:val="28"/>
          <w:lang w:val="uk-UA"/>
        </w:rPr>
      </w:pPr>
      <w:r w:rsidRPr="00C31BEB">
        <w:rPr>
          <w:bCs/>
          <w:sz w:val="28"/>
          <w:szCs w:val="28"/>
          <w:lang w:val="uk-UA"/>
        </w:rPr>
        <w:t>похибка середньо</w:t>
      </w:r>
      <w:r w:rsidR="001D4608" w:rsidRPr="00C31BEB">
        <w:rPr>
          <w:bCs/>
          <w:sz w:val="28"/>
          <w:szCs w:val="28"/>
          <w:lang w:val="uk-UA"/>
        </w:rPr>
        <w:t>ї</w:t>
      </w:r>
      <w:r w:rsidRPr="00C31BEB">
        <w:rPr>
          <w:bCs/>
          <w:sz w:val="28"/>
          <w:szCs w:val="28"/>
          <w:lang w:val="uk-UA"/>
        </w:rPr>
        <w:t xml:space="preserve"> арифметично</w:t>
      </w:r>
      <w:r w:rsidR="001D4608" w:rsidRPr="00C31BEB">
        <w:rPr>
          <w:bCs/>
          <w:sz w:val="28"/>
          <w:szCs w:val="28"/>
          <w:lang w:val="uk-UA"/>
        </w:rPr>
        <w:t>ї</w:t>
      </w:r>
      <w:r w:rsidRPr="00C31BEB">
        <w:rPr>
          <w:bCs/>
          <w:sz w:val="28"/>
          <w:szCs w:val="28"/>
          <w:lang w:val="uk-UA"/>
        </w:rPr>
        <w:t xml:space="preserve"> (м); </w:t>
      </w:r>
    </w:p>
    <w:p w14:paraId="312520AA" w14:textId="77777777" w:rsidR="00DA75B7" w:rsidRPr="00C31BEB" w:rsidRDefault="00DA75B7" w:rsidP="00C31BEB">
      <w:pPr>
        <w:widowControl w:val="0"/>
        <w:suppressAutoHyphens w:val="0"/>
        <w:spacing w:line="360" w:lineRule="auto"/>
        <w:ind w:firstLine="708"/>
        <w:jc w:val="both"/>
        <w:rPr>
          <w:bCs/>
          <w:sz w:val="28"/>
          <w:szCs w:val="28"/>
          <w:lang w:val="uk-UA"/>
        </w:rPr>
      </w:pPr>
      <w:r w:rsidRPr="00C31BEB">
        <w:rPr>
          <w:bCs/>
          <w:sz w:val="28"/>
          <w:szCs w:val="28"/>
          <w:lang w:val="uk-UA"/>
        </w:rPr>
        <w:t>критері</w:t>
      </w:r>
      <w:r w:rsidR="001D4608" w:rsidRPr="00C31BEB">
        <w:rPr>
          <w:bCs/>
          <w:sz w:val="28"/>
          <w:szCs w:val="28"/>
          <w:lang w:val="uk-UA"/>
        </w:rPr>
        <w:t>й</w:t>
      </w:r>
      <w:r w:rsidRPr="00C31BEB">
        <w:rPr>
          <w:bCs/>
          <w:sz w:val="28"/>
          <w:szCs w:val="28"/>
          <w:lang w:val="uk-UA"/>
        </w:rPr>
        <w:t xml:space="preserve"> достовірності Стьюдента (t).</w:t>
      </w:r>
    </w:p>
    <w:p w14:paraId="7862DA1E" w14:textId="77777777" w:rsidR="00DA75B7" w:rsidRPr="001D4608" w:rsidRDefault="00DA75B7" w:rsidP="00DA75B7">
      <w:pPr>
        <w:widowControl w:val="0"/>
        <w:suppressAutoHyphens w:val="0"/>
        <w:spacing w:line="360" w:lineRule="auto"/>
        <w:ind w:firstLine="709"/>
        <w:jc w:val="both"/>
        <w:outlineLvl w:val="0"/>
        <w:rPr>
          <w:sz w:val="28"/>
          <w:szCs w:val="28"/>
          <w:lang w:val="uk-UA"/>
        </w:rPr>
      </w:pPr>
    </w:p>
    <w:p w14:paraId="0356B23B" w14:textId="77777777" w:rsidR="00DA75B7" w:rsidRPr="001D4608" w:rsidRDefault="00DA75B7" w:rsidP="00DA75B7">
      <w:pPr>
        <w:widowControl w:val="0"/>
        <w:suppressAutoHyphens w:val="0"/>
        <w:spacing w:line="360" w:lineRule="auto"/>
        <w:ind w:firstLine="709"/>
        <w:jc w:val="both"/>
        <w:outlineLvl w:val="0"/>
        <w:rPr>
          <w:sz w:val="28"/>
          <w:szCs w:val="28"/>
          <w:lang w:val="uk-UA"/>
        </w:rPr>
      </w:pPr>
      <w:r w:rsidRPr="001D4608">
        <w:rPr>
          <w:sz w:val="28"/>
          <w:szCs w:val="28"/>
          <w:lang w:val="uk-UA"/>
        </w:rPr>
        <w:t>2.3 Організація дослідження</w:t>
      </w:r>
    </w:p>
    <w:p w14:paraId="30002254" w14:textId="77777777" w:rsidR="00DA75B7" w:rsidRPr="001D4608" w:rsidRDefault="00DA75B7" w:rsidP="00DA75B7">
      <w:pPr>
        <w:widowControl w:val="0"/>
        <w:suppressAutoHyphens w:val="0"/>
        <w:spacing w:line="360" w:lineRule="auto"/>
        <w:ind w:firstLine="709"/>
        <w:jc w:val="both"/>
        <w:rPr>
          <w:sz w:val="28"/>
          <w:szCs w:val="28"/>
          <w:lang w:val="uk-UA"/>
        </w:rPr>
      </w:pPr>
    </w:p>
    <w:p w14:paraId="1031C064" w14:textId="77777777" w:rsidR="00DA75B7" w:rsidRPr="001D4608" w:rsidRDefault="00DA75B7" w:rsidP="00DA75B7">
      <w:pPr>
        <w:spacing w:line="360" w:lineRule="auto"/>
        <w:ind w:firstLine="567"/>
        <w:jc w:val="both"/>
        <w:rPr>
          <w:sz w:val="28"/>
          <w:szCs w:val="28"/>
          <w:lang w:val="uk-UA"/>
        </w:rPr>
      </w:pPr>
      <w:r w:rsidRPr="001D4608">
        <w:rPr>
          <w:bCs/>
          <w:sz w:val="28"/>
          <w:szCs w:val="28"/>
          <w:lang w:val="uk-UA"/>
        </w:rPr>
        <w:t xml:space="preserve">Відповідно до мети та завдань </w:t>
      </w:r>
      <w:r w:rsidRPr="001D4608">
        <w:rPr>
          <w:sz w:val="28"/>
          <w:szCs w:val="28"/>
          <w:lang w:val="uk-UA"/>
        </w:rPr>
        <w:t xml:space="preserve">дослідження проводилося в </w:t>
      </w:r>
      <w:r w:rsidR="006F1280">
        <w:rPr>
          <w:sz w:val="28"/>
          <w:szCs w:val="28"/>
          <w:lang w:val="uk-UA"/>
        </w:rPr>
        <w:t>3</w:t>
      </w:r>
      <w:r w:rsidRPr="001D4608">
        <w:rPr>
          <w:sz w:val="28"/>
          <w:szCs w:val="28"/>
          <w:lang w:val="uk-UA"/>
        </w:rPr>
        <w:t xml:space="preserve"> етапи:</w:t>
      </w:r>
    </w:p>
    <w:p w14:paraId="5FAE87EE" w14:textId="77777777" w:rsidR="00DA75B7" w:rsidRPr="001D4608" w:rsidRDefault="00DA75B7" w:rsidP="00DA75B7">
      <w:pPr>
        <w:spacing w:line="360" w:lineRule="auto"/>
        <w:ind w:firstLine="567"/>
        <w:jc w:val="both"/>
        <w:rPr>
          <w:sz w:val="28"/>
          <w:szCs w:val="28"/>
          <w:lang w:val="uk-UA"/>
        </w:rPr>
      </w:pPr>
      <w:r w:rsidRPr="001D4608">
        <w:rPr>
          <w:sz w:val="28"/>
          <w:szCs w:val="28"/>
          <w:lang w:val="uk-UA"/>
        </w:rPr>
        <w:t xml:space="preserve">на І етапі – </w:t>
      </w:r>
      <w:r w:rsidR="001E1905">
        <w:rPr>
          <w:sz w:val="28"/>
          <w:szCs w:val="28"/>
          <w:lang w:val="uk-UA"/>
        </w:rPr>
        <w:t>лютий</w:t>
      </w:r>
      <w:r w:rsidRPr="001D4608">
        <w:rPr>
          <w:sz w:val="28"/>
          <w:szCs w:val="28"/>
          <w:lang w:val="uk-UA"/>
        </w:rPr>
        <w:t xml:space="preserve"> – </w:t>
      </w:r>
      <w:r w:rsidR="001E1905">
        <w:rPr>
          <w:sz w:val="28"/>
          <w:szCs w:val="28"/>
          <w:lang w:val="uk-UA"/>
        </w:rPr>
        <w:t>травень</w:t>
      </w:r>
      <w:r w:rsidRPr="001D4608">
        <w:rPr>
          <w:sz w:val="28"/>
          <w:szCs w:val="28"/>
          <w:lang w:val="uk-UA"/>
        </w:rPr>
        <w:t xml:space="preserve"> 20</w:t>
      </w:r>
      <w:r w:rsidR="001E1905">
        <w:rPr>
          <w:sz w:val="28"/>
          <w:szCs w:val="28"/>
          <w:lang w:val="uk-UA"/>
        </w:rPr>
        <w:t>23</w:t>
      </w:r>
      <w:r w:rsidRPr="001D4608">
        <w:rPr>
          <w:sz w:val="28"/>
          <w:szCs w:val="28"/>
          <w:lang w:val="uk-UA"/>
        </w:rPr>
        <w:t xml:space="preserve"> року проводився аналіз науково-методично</w:t>
      </w:r>
      <w:r w:rsidR="001D4608" w:rsidRPr="001D4608">
        <w:rPr>
          <w:sz w:val="28"/>
          <w:szCs w:val="28"/>
          <w:lang w:val="uk-UA"/>
        </w:rPr>
        <w:t>ї</w:t>
      </w:r>
      <w:r w:rsidRPr="001D4608">
        <w:rPr>
          <w:sz w:val="28"/>
          <w:szCs w:val="28"/>
          <w:lang w:val="uk-UA"/>
        </w:rPr>
        <w:t xml:space="preserve"> літератури та організація дослідження;</w:t>
      </w:r>
    </w:p>
    <w:p w14:paraId="45A199DD" w14:textId="77777777" w:rsidR="00DA75B7" w:rsidRPr="001D4608" w:rsidRDefault="00DA75B7" w:rsidP="00DA75B7">
      <w:pPr>
        <w:spacing w:line="360" w:lineRule="auto"/>
        <w:ind w:firstLine="567"/>
        <w:jc w:val="both"/>
        <w:rPr>
          <w:sz w:val="28"/>
          <w:szCs w:val="28"/>
          <w:lang w:val="uk-UA"/>
        </w:rPr>
      </w:pPr>
      <w:r w:rsidRPr="001D4608">
        <w:rPr>
          <w:sz w:val="28"/>
          <w:szCs w:val="28"/>
          <w:lang w:val="uk-UA"/>
        </w:rPr>
        <w:t xml:space="preserve">на ІІ етапі – </w:t>
      </w:r>
      <w:r w:rsidR="001E1905">
        <w:rPr>
          <w:sz w:val="28"/>
          <w:szCs w:val="28"/>
          <w:lang w:val="uk-UA"/>
        </w:rPr>
        <w:t>червень</w:t>
      </w:r>
      <w:r w:rsidRPr="001D4608">
        <w:rPr>
          <w:sz w:val="28"/>
          <w:szCs w:val="28"/>
          <w:lang w:val="uk-UA"/>
        </w:rPr>
        <w:t xml:space="preserve"> – </w:t>
      </w:r>
      <w:r w:rsidR="006F1280">
        <w:rPr>
          <w:sz w:val="28"/>
          <w:szCs w:val="28"/>
          <w:lang w:val="uk-UA"/>
        </w:rPr>
        <w:t>жовтень</w:t>
      </w:r>
      <w:r w:rsidRPr="001D4608">
        <w:rPr>
          <w:sz w:val="28"/>
          <w:szCs w:val="28"/>
          <w:lang w:val="uk-UA"/>
        </w:rPr>
        <w:t xml:space="preserve"> 20</w:t>
      </w:r>
      <w:r w:rsidR="001E1905">
        <w:rPr>
          <w:sz w:val="28"/>
          <w:szCs w:val="28"/>
          <w:lang w:val="uk-UA"/>
        </w:rPr>
        <w:t>23</w:t>
      </w:r>
      <w:r w:rsidRPr="001D4608">
        <w:rPr>
          <w:sz w:val="28"/>
          <w:szCs w:val="28"/>
          <w:lang w:val="uk-UA"/>
        </w:rPr>
        <w:t xml:space="preserve"> року проводилось дослідження на базі </w:t>
      </w:r>
      <w:r w:rsidR="001E1905">
        <w:rPr>
          <w:sz w:val="28"/>
          <w:szCs w:val="28"/>
          <w:lang w:val="uk-UA"/>
        </w:rPr>
        <w:t xml:space="preserve">Київського </w:t>
      </w:r>
      <w:r w:rsidRPr="001D4608">
        <w:rPr>
          <w:sz w:val="28"/>
          <w:szCs w:val="28"/>
          <w:lang w:val="uk-UA"/>
        </w:rPr>
        <w:t>лікувально-методичного центру СКЕНАР-Укра</w:t>
      </w:r>
      <w:r w:rsidR="001D4608" w:rsidRPr="001D4608">
        <w:rPr>
          <w:sz w:val="28"/>
          <w:szCs w:val="28"/>
          <w:lang w:val="uk-UA"/>
        </w:rPr>
        <w:t>ї</w:t>
      </w:r>
      <w:r w:rsidRPr="001D4608">
        <w:rPr>
          <w:sz w:val="28"/>
          <w:szCs w:val="28"/>
          <w:lang w:val="uk-UA"/>
        </w:rPr>
        <w:t xml:space="preserve">на. Дослідження проводилося за консультацією </w:t>
      </w:r>
      <w:proofErr w:type="spellStart"/>
      <w:r w:rsidRPr="001D4608">
        <w:rPr>
          <w:sz w:val="28"/>
          <w:szCs w:val="28"/>
          <w:lang w:val="uk-UA"/>
        </w:rPr>
        <w:t>Ло</w:t>
      </w:r>
      <w:r w:rsidR="001D4608" w:rsidRPr="001D4608">
        <w:rPr>
          <w:sz w:val="28"/>
          <w:szCs w:val="28"/>
          <w:lang w:val="uk-UA"/>
        </w:rPr>
        <w:t>й</w:t>
      </w:r>
      <w:r w:rsidRPr="001D4608">
        <w:rPr>
          <w:sz w:val="28"/>
          <w:szCs w:val="28"/>
          <w:lang w:val="uk-UA"/>
        </w:rPr>
        <w:t>ко</w:t>
      </w:r>
      <w:proofErr w:type="spellEnd"/>
      <w:r w:rsidRPr="001D4608">
        <w:rPr>
          <w:sz w:val="28"/>
          <w:szCs w:val="28"/>
          <w:lang w:val="uk-UA"/>
        </w:rPr>
        <w:t xml:space="preserve"> Наталі</w:t>
      </w:r>
      <w:r w:rsidR="001D4608" w:rsidRPr="001D4608">
        <w:rPr>
          <w:sz w:val="28"/>
          <w:szCs w:val="28"/>
          <w:lang w:val="uk-UA"/>
        </w:rPr>
        <w:t>ї</w:t>
      </w:r>
      <w:r w:rsidRPr="001D4608">
        <w:rPr>
          <w:sz w:val="28"/>
          <w:szCs w:val="28"/>
          <w:lang w:val="uk-UA"/>
        </w:rPr>
        <w:t xml:space="preserve">  Олексі</w:t>
      </w:r>
      <w:r w:rsidR="001D4608" w:rsidRPr="001D4608">
        <w:rPr>
          <w:sz w:val="28"/>
          <w:szCs w:val="28"/>
          <w:lang w:val="uk-UA"/>
        </w:rPr>
        <w:t>ї</w:t>
      </w:r>
      <w:r w:rsidRPr="001D4608">
        <w:rPr>
          <w:sz w:val="28"/>
          <w:szCs w:val="28"/>
          <w:lang w:val="uk-UA"/>
        </w:rPr>
        <w:t>вни.</w:t>
      </w:r>
    </w:p>
    <w:p w14:paraId="63989C68" w14:textId="77777777" w:rsidR="00DA75B7" w:rsidRPr="001D4608" w:rsidRDefault="00DA75B7" w:rsidP="00DA75B7">
      <w:pPr>
        <w:spacing w:line="360" w:lineRule="auto"/>
        <w:ind w:firstLine="567"/>
        <w:jc w:val="both"/>
        <w:rPr>
          <w:sz w:val="28"/>
          <w:szCs w:val="28"/>
          <w:lang w:val="uk-UA"/>
        </w:rPr>
      </w:pPr>
      <w:r w:rsidRPr="001D4608">
        <w:rPr>
          <w:sz w:val="28"/>
          <w:szCs w:val="28"/>
          <w:lang w:val="uk-UA"/>
        </w:rPr>
        <w:lastRenderedPageBreak/>
        <w:t xml:space="preserve">на ІІІ етапі – </w:t>
      </w:r>
      <w:r w:rsidR="006F1280">
        <w:rPr>
          <w:sz w:val="28"/>
          <w:szCs w:val="28"/>
          <w:lang w:val="uk-UA"/>
        </w:rPr>
        <w:t>жовтень</w:t>
      </w:r>
      <w:r w:rsidRPr="001D4608">
        <w:rPr>
          <w:sz w:val="28"/>
          <w:szCs w:val="28"/>
          <w:lang w:val="uk-UA"/>
        </w:rPr>
        <w:t xml:space="preserve"> – </w:t>
      </w:r>
      <w:r w:rsidR="006F1280">
        <w:rPr>
          <w:sz w:val="28"/>
          <w:szCs w:val="28"/>
          <w:lang w:val="uk-UA"/>
        </w:rPr>
        <w:t>листопад</w:t>
      </w:r>
      <w:r w:rsidRPr="001D4608">
        <w:rPr>
          <w:sz w:val="28"/>
          <w:szCs w:val="28"/>
          <w:lang w:val="uk-UA"/>
        </w:rPr>
        <w:t xml:space="preserve"> 20</w:t>
      </w:r>
      <w:r w:rsidR="006F1280">
        <w:rPr>
          <w:sz w:val="28"/>
          <w:szCs w:val="28"/>
          <w:lang w:val="uk-UA"/>
        </w:rPr>
        <w:t>23</w:t>
      </w:r>
      <w:r w:rsidRPr="001D4608">
        <w:rPr>
          <w:sz w:val="28"/>
          <w:szCs w:val="28"/>
          <w:lang w:val="uk-UA"/>
        </w:rPr>
        <w:t xml:space="preserve"> року проводилась обробка отриманих результатів та </w:t>
      </w:r>
      <w:r w:rsidR="006F1280" w:rsidRPr="001D4608">
        <w:rPr>
          <w:sz w:val="28"/>
          <w:szCs w:val="28"/>
          <w:lang w:val="uk-UA"/>
        </w:rPr>
        <w:t>сформулювались</w:t>
      </w:r>
      <w:r w:rsidRPr="001D4608">
        <w:rPr>
          <w:sz w:val="28"/>
          <w:szCs w:val="28"/>
          <w:lang w:val="uk-UA"/>
        </w:rPr>
        <w:t xml:space="preserve"> висновки.</w:t>
      </w:r>
    </w:p>
    <w:p w14:paraId="70B53BE9" w14:textId="77777777" w:rsidR="00DA75B7" w:rsidRPr="001D4608" w:rsidRDefault="00DA75B7" w:rsidP="00DA75B7">
      <w:pPr>
        <w:spacing w:line="360" w:lineRule="auto"/>
        <w:ind w:firstLine="567"/>
        <w:jc w:val="both"/>
        <w:rPr>
          <w:sz w:val="28"/>
          <w:szCs w:val="28"/>
          <w:lang w:val="uk-UA"/>
        </w:rPr>
      </w:pPr>
      <w:r w:rsidRPr="001D4608">
        <w:rPr>
          <w:sz w:val="28"/>
          <w:szCs w:val="28"/>
          <w:lang w:val="uk-UA"/>
        </w:rPr>
        <w:t>В дослідженні брали участь  1</w:t>
      </w:r>
      <w:r w:rsidR="006F1280">
        <w:rPr>
          <w:sz w:val="28"/>
          <w:szCs w:val="28"/>
          <w:lang w:val="uk-UA"/>
        </w:rPr>
        <w:t>9</w:t>
      </w:r>
      <w:r w:rsidRPr="001D4608">
        <w:rPr>
          <w:sz w:val="28"/>
          <w:szCs w:val="28"/>
          <w:lang w:val="uk-UA"/>
        </w:rPr>
        <w:t xml:space="preserve"> жінок, хворих на остеопороз, віком від 47 до 70 років. Відбір проводився за зверненням пацієнтів до центру з болями у хребті, </w:t>
      </w:r>
      <w:proofErr w:type="spellStart"/>
      <w:r w:rsidRPr="001D4608">
        <w:rPr>
          <w:sz w:val="28"/>
          <w:szCs w:val="28"/>
          <w:lang w:val="uk-UA"/>
        </w:rPr>
        <w:t>міжлопаткові</w:t>
      </w:r>
      <w:r w:rsidR="001D4608" w:rsidRPr="001D4608">
        <w:rPr>
          <w:sz w:val="28"/>
          <w:szCs w:val="28"/>
          <w:lang w:val="uk-UA"/>
        </w:rPr>
        <w:t>й</w:t>
      </w:r>
      <w:proofErr w:type="spellEnd"/>
      <w:r w:rsidRPr="001D4608">
        <w:rPr>
          <w:sz w:val="28"/>
          <w:szCs w:val="28"/>
          <w:lang w:val="uk-UA"/>
        </w:rPr>
        <w:t xml:space="preserve"> області, болями у </w:t>
      </w:r>
      <w:proofErr w:type="spellStart"/>
      <w:r w:rsidRPr="001D4608">
        <w:rPr>
          <w:sz w:val="28"/>
          <w:szCs w:val="28"/>
          <w:lang w:val="uk-UA"/>
        </w:rPr>
        <w:t>суставах</w:t>
      </w:r>
      <w:proofErr w:type="spellEnd"/>
      <w:r w:rsidRPr="001D4608">
        <w:rPr>
          <w:sz w:val="28"/>
          <w:szCs w:val="28"/>
          <w:lang w:val="uk-UA"/>
        </w:rPr>
        <w:t>, частими головними болями, судомами, порушенням сну, дисфункцією шлунково-кишкового тракту. Пацієнти були обстежені у </w:t>
      </w:r>
      <w:proofErr w:type="spellStart"/>
      <w:r w:rsidRPr="001D4608">
        <w:rPr>
          <w:sz w:val="28"/>
          <w:szCs w:val="28"/>
          <w:lang w:val="uk-UA"/>
        </w:rPr>
        <w:t>поліклініках</w:t>
      </w:r>
      <w:proofErr w:type="spellEnd"/>
      <w:r w:rsidRPr="001D4608">
        <w:rPr>
          <w:sz w:val="28"/>
          <w:szCs w:val="28"/>
          <w:lang w:val="uk-UA"/>
        </w:rPr>
        <w:t xml:space="preserve"> міста, де </w:t>
      </w:r>
      <w:r w:rsidR="001D4608" w:rsidRPr="001D4608">
        <w:rPr>
          <w:sz w:val="28"/>
          <w:szCs w:val="28"/>
          <w:lang w:val="uk-UA"/>
        </w:rPr>
        <w:t>ї</w:t>
      </w:r>
      <w:r w:rsidRPr="001D4608">
        <w:rPr>
          <w:sz w:val="28"/>
          <w:szCs w:val="28"/>
          <w:lang w:val="uk-UA"/>
        </w:rPr>
        <w:t>м бу</w:t>
      </w:r>
      <w:r w:rsidR="006F1280">
        <w:rPr>
          <w:sz w:val="28"/>
          <w:szCs w:val="28"/>
          <w:lang w:val="uk-UA"/>
        </w:rPr>
        <w:t>ло</w:t>
      </w:r>
      <w:r w:rsidRPr="001D4608">
        <w:rPr>
          <w:sz w:val="28"/>
          <w:szCs w:val="28"/>
          <w:lang w:val="uk-UA"/>
        </w:rPr>
        <w:t xml:space="preserve"> поставлен</w:t>
      </w:r>
      <w:r w:rsidR="006F1280">
        <w:rPr>
          <w:sz w:val="28"/>
          <w:szCs w:val="28"/>
          <w:lang w:val="uk-UA"/>
        </w:rPr>
        <w:t>о</w:t>
      </w:r>
      <w:r w:rsidRPr="001D4608">
        <w:rPr>
          <w:sz w:val="28"/>
          <w:szCs w:val="28"/>
          <w:lang w:val="uk-UA"/>
        </w:rPr>
        <w:t xml:space="preserve"> діагноз остеопороз. </w:t>
      </w:r>
    </w:p>
    <w:p w14:paraId="73C85CB1" w14:textId="77777777" w:rsidR="00DA75B7" w:rsidRPr="001D4608" w:rsidRDefault="00DA75B7" w:rsidP="00DA75B7">
      <w:pPr>
        <w:spacing w:line="360" w:lineRule="auto"/>
        <w:ind w:firstLine="567"/>
        <w:jc w:val="both"/>
        <w:rPr>
          <w:sz w:val="28"/>
          <w:szCs w:val="28"/>
          <w:lang w:val="uk-UA"/>
        </w:rPr>
      </w:pPr>
      <w:r w:rsidRPr="001D4608">
        <w:rPr>
          <w:sz w:val="28"/>
          <w:szCs w:val="28"/>
          <w:lang w:val="uk-UA"/>
        </w:rPr>
        <w:t>Пацієнти про</w:t>
      </w:r>
      <w:r w:rsidR="001D4608" w:rsidRPr="001D4608">
        <w:rPr>
          <w:sz w:val="28"/>
          <w:szCs w:val="28"/>
          <w:lang w:val="uk-UA"/>
        </w:rPr>
        <w:t>й</w:t>
      </w:r>
      <w:r w:rsidRPr="001D4608">
        <w:rPr>
          <w:sz w:val="28"/>
          <w:szCs w:val="28"/>
          <w:lang w:val="uk-UA"/>
        </w:rPr>
        <w:t>шли 3 курси СКЕНАР-терапі</w:t>
      </w:r>
      <w:r w:rsidR="001D4608" w:rsidRPr="001D4608">
        <w:rPr>
          <w:sz w:val="28"/>
          <w:szCs w:val="28"/>
          <w:lang w:val="uk-UA"/>
        </w:rPr>
        <w:t>ї</w:t>
      </w:r>
      <w:r w:rsidRPr="001D4608">
        <w:rPr>
          <w:sz w:val="28"/>
          <w:szCs w:val="28"/>
          <w:lang w:val="uk-UA"/>
        </w:rPr>
        <w:t xml:space="preserve">  по 6-15 сеансів з перервами між курсами від 1-го до 2-х місяців. Кількість сеансів залежала від динаміки показників шкіряного імпедансу і стану пацієнтів. Перерва між сеансам складала не більше 48 годин. Обробка проводилася апаратами СКЕНАР (дозовани</w:t>
      </w:r>
      <w:r w:rsidR="001D4608" w:rsidRPr="001D4608">
        <w:rPr>
          <w:sz w:val="28"/>
          <w:szCs w:val="28"/>
          <w:lang w:val="uk-UA"/>
        </w:rPr>
        <w:t>й</w:t>
      </w:r>
      <w:r w:rsidRPr="001D4608">
        <w:rPr>
          <w:sz w:val="28"/>
          <w:szCs w:val="28"/>
          <w:lang w:val="uk-UA"/>
        </w:rPr>
        <w:t xml:space="preserve"> </w:t>
      </w:r>
      <w:proofErr w:type="spellStart"/>
      <w:r w:rsidRPr="001D4608">
        <w:rPr>
          <w:sz w:val="28"/>
          <w:szCs w:val="28"/>
          <w:lang w:val="uk-UA"/>
        </w:rPr>
        <w:t>ампліпульс</w:t>
      </w:r>
      <w:proofErr w:type="spellEnd"/>
      <w:r w:rsidRPr="001D4608">
        <w:rPr>
          <w:sz w:val="28"/>
          <w:szCs w:val="28"/>
          <w:lang w:val="uk-UA"/>
        </w:rPr>
        <w:t xml:space="preserve"> зі зворотнім біологічним зв’язком).</w:t>
      </w:r>
    </w:p>
    <w:p w14:paraId="6898E6AA" w14:textId="77777777" w:rsidR="00DA75B7" w:rsidRPr="001D4608" w:rsidRDefault="00DA75B7" w:rsidP="00DA75B7">
      <w:pPr>
        <w:keepNext/>
        <w:widowControl w:val="0"/>
        <w:spacing w:line="360" w:lineRule="auto"/>
        <w:ind w:firstLine="709"/>
        <w:jc w:val="both"/>
        <w:rPr>
          <w:sz w:val="28"/>
          <w:lang w:val="uk-UA"/>
        </w:rPr>
      </w:pPr>
      <w:r w:rsidRPr="001D4608">
        <w:rPr>
          <w:sz w:val="28"/>
          <w:lang w:val="uk-UA"/>
        </w:rPr>
        <w:t xml:space="preserve">Всі отримані упродовж усього періоду досліджень експериментальні дані були оброблені за допомогою статистичного пакета Microsoft </w:t>
      </w:r>
      <w:proofErr w:type="spellStart"/>
      <w:r w:rsidRPr="001D4608">
        <w:rPr>
          <w:sz w:val="28"/>
          <w:lang w:val="uk-UA"/>
        </w:rPr>
        <w:t>Excell</w:t>
      </w:r>
      <w:proofErr w:type="spellEnd"/>
      <w:r w:rsidRPr="001D4608">
        <w:rPr>
          <w:sz w:val="28"/>
          <w:lang w:val="uk-UA"/>
        </w:rPr>
        <w:t>.</w:t>
      </w:r>
    </w:p>
    <w:p w14:paraId="4CD5E50B" w14:textId="77777777" w:rsidR="00DA75B7" w:rsidRPr="001D4608" w:rsidRDefault="00DA75B7" w:rsidP="00DA75B7">
      <w:pPr>
        <w:pStyle w:val="1"/>
        <w:keepNext w:val="0"/>
        <w:widowControl w:val="0"/>
        <w:numPr>
          <w:ilvl w:val="0"/>
          <w:numId w:val="30"/>
        </w:numPr>
        <w:suppressAutoHyphens w:val="0"/>
        <w:spacing w:line="360" w:lineRule="auto"/>
        <w:jc w:val="center"/>
        <w:rPr>
          <w:szCs w:val="28"/>
          <w:lang w:val="uk-UA"/>
        </w:rPr>
      </w:pPr>
      <w:r w:rsidRPr="001D4608">
        <w:rPr>
          <w:szCs w:val="28"/>
          <w:lang w:val="uk-UA"/>
        </w:rPr>
        <w:br w:type="page"/>
      </w:r>
      <w:r w:rsidRPr="001D4608">
        <w:rPr>
          <w:szCs w:val="28"/>
          <w:lang w:val="uk-UA"/>
        </w:rPr>
        <w:lastRenderedPageBreak/>
        <w:t>РЕЗУЛЬТАТИ ДОСЛІДЖЕННЯ</w:t>
      </w:r>
    </w:p>
    <w:p w14:paraId="44C0B64E" w14:textId="77777777" w:rsidR="00DA75B7" w:rsidRPr="001D4608" w:rsidRDefault="00DA75B7" w:rsidP="00DA75B7">
      <w:pPr>
        <w:rPr>
          <w:lang w:val="uk-UA"/>
        </w:rPr>
      </w:pPr>
    </w:p>
    <w:p w14:paraId="301EA9F9" w14:textId="77777777" w:rsidR="00DA75B7" w:rsidRPr="001D4608" w:rsidRDefault="00DA75B7" w:rsidP="00DA75B7">
      <w:pPr>
        <w:spacing w:line="360" w:lineRule="auto"/>
        <w:ind w:firstLine="709"/>
        <w:jc w:val="both"/>
        <w:outlineLvl w:val="0"/>
        <w:rPr>
          <w:sz w:val="28"/>
          <w:szCs w:val="28"/>
          <w:lang w:val="uk-UA"/>
        </w:rPr>
      </w:pPr>
      <w:r w:rsidRPr="001D4608">
        <w:rPr>
          <w:sz w:val="28"/>
          <w:szCs w:val="28"/>
          <w:lang w:val="uk-UA"/>
        </w:rPr>
        <w:t xml:space="preserve">На початку дослідження було проведено анкетування жінок на наявність скарг, які є непрямими ознаками остеопорозу. Були отримані наступні дані: скарги на болі в поперековому і крижовому відділі хребта спостерігалися до лікування апаратом СКЕНАР у дев’ятьох осіб, що склало 90%, болі в області лопаток і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но-комірцево</w:t>
      </w:r>
      <w:r w:rsidR="001D4608" w:rsidRPr="001D4608">
        <w:rPr>
          <w:sz w:val="28"/>
          <w:szCs w:val="28"/>
          <w:lang w:val="uk-UA"/>
        </w:rPr>
        <w:t>ї</w:t>
      </w:r>
      <w:proofErr w:type="spellEnd"/>
      <w:r w:rsidRPr="001D4608">
        <w:rPr>
          <w:sz w:val="28"/>
          <w:szCs w:val="28"/>
          <w:lang w:val="uk-UA"/>
        </w:rPr>
        <w:t xml:space="preserve"> зони, важкість в </w:t>
      </w:r>
      <w:proofErr w:type="spellStart"/>
      <w:r w:rsidRPr="001D4608">
        <w:rPr>
          <w:sz w:val="28"/>
          <w:szCs w:val="28"/>
          <w:lang w:val="uk-UA"/>
        </w:rPr>
        <w:t>міжлопаткові</w:t>
      </w:r>
      <w:r w:rsidR="001D4608" w:rsidRPr="001D4608">
        <w:rPr>
          <w:sz w:val="28"/>
          <w:szCs w:val="28"/>
          <w:lang w:val="uk-UA"/>
        </w:rPr>
        <w:t>й</w:t>
      </w:r>
      <w:proofErr w:type="spellEnd"/>
      <w:r w:rsidRPr="001D4608">
        <w:rPr>
          <w:sz w:val="28"/>
          <w:szCs w:val="28"/>
          <w:lang w:val="uk-UA"/>
        </w:rPr>
        <w:t xml:space="preserve"> області </w:t>
      </w:r>
      <w:r w:rsidRPr="001D4608">
        <w:rPr>
          <w:lang w:val="uk-UA"/>
        </w:rPr>
        <w:t>–</w:t>
      </w:r>
      <w:r w:rsidRPr="001D4608">
        <w:rPr>
          <w:sz w:val="28"/>
          <w:szCs w:val="28"/>
          <w:lang w:val="uk-UA"/>
        </w:rPr>
        <w:t xml:space="preserve"> у десятьох осіб, що становить 100%, болі в суглобах (</w:t>
      </w:r>
      <w:proofErr w:type="spellStart"/>
      <w:r w:rsidRPr="001D4608">
        <w:rPr>
          <w:sz w:val="28"/>
          <w:szCs w:val="28"/>
          <w:lang w:val="uk-UA"/>
        </w:rPr>
        <w:t>гомілкостопному</w:t>
      </w:r>
      <w:proofErr w:type="spellEnd"/>
      <w:r w:rsidRPr="001D4608">
        <w:rPr>
          <w:sz w:val="28"/>
          <w:szCs w:val="28"/>
          <w:lang w:val="uk-UA"/>
        </w:rPr>
        <w:t xml:space="preserve">, колінному, кульшовому, плечовому ліктьовому) </w:t>
      </w:r>
      <w:r w:rsidRPr="001D4608">
        <w:rPr>
          <w:lang w:val="uk-UA"/>
        </w:rPr>
        <w:t>–</w:t>
      </w:r>
      <w:r w:rsidRPr="001D4608">
        <w:rPr>
          <w:sz w:val="28"/>
          <w:szCs w:val="28"/>
          <w:lang w:val="uk-UA"/>
        </w:rPr>
        <w:t xml:space="preserve"> у дев’ятьох осіб (90%); судоми турбували шістьох осіб (60%), часті головні болі та запаморочення </w:t>
      </w:r>
      <w:r w:rsidRPr="001D4608">
        <w:rPr>
          <w:lang w:val="uk-UA"/>
        </w:rPr>
        <w:t>–</w:t>
      </w:r>
      <w:r w:rsidRPr="001D4608">
        <w:rPr>
          <w:sz w:val="28"/>
          <w:szCs w:val="28"/>
          <w:lang w:val="uk-UA"/>
        </w:rPr>
        <w:t xml:space="preserve"> десятьох осіб (100%); швидка втомлюваність спостерігалася у дев’ятьох осіб (90%), порушення сну </w:t>
      </w:r>
      <w:r w:rsidRPr="001D4608">
        <w:rPr>
          <w:lang w:val="uk-UA"/>
        </w:rPr>
        <w:t>–</w:t>
      </w:r>
      <w:r w:rsidRPr="001D4608">
        <w:rPr>
          <w:sz w:val="28"/>
          <w:szCs w:val="28"/>
          <w:lang w:val="uk-UA"/>
        </w:rPr>
        <w:t xml:space="preserve"> у восьми осіб (80%), дисфункція ШКТ </w:t>
      </w:r>
      <w:r w:rsidRPr="001D4608">
        <w:rPr>
          <w:lang w:val="uk-UA"/>
        </w:rPr>
        <w:t>–</w:t>
      </w:r>
      <w:r w:rsidRPr="001D4608">
        <w:rPr>
          <w:sz w:val="28"/>
          <w:szCs w:val="28"/>
          <w:lang w:val="uk-UA"/>
        </w:rPr>
        <w:t xml:space="preserve"> у десятьох осіб (100%). Все вище сказане свідчить, що ма</w:t>
      </w:r>
      <w:r w:rsidR="001D4608" w:rsidRPr="001D4608">
        <w:rPr>
          <w:sz w:val="28"/>
          <w:szCs w:val="28"/>
          <w:lang w:val="uk-UA"/>
        </w:rPr>
        <w:t>й</w:t>
      </w:r>
      <w:r w:rsidRPr="001D4608">
        <w:rPr>
          <w:sz w:val="28"/>
          <w:szCs w:val="28"/>
          <w:lang w:val="uk-UA"/>
        </w:rPr>
        <w:t>же всіх пацієнтів турбували вище перераховані скарги, що може підтвердити наявність в них такого захворювання як остеопороз (табл. 3.1).</w:t>
      </w:r>
    </w:p>
    <w:p w14:paraId="236B94EB" w14:textId="77777777" w:rsidR="00DA75B7" w:rsidRPr="001D4608" w:rsidRDefault="00DA75B7" w:rsidP="00DA75B7">
      <w:pPr>
        <w:spacing w:line="360" w:lineRule="auto"/>
        <w:ind w:firstLine="7797"/>
        <w:jc w:val="both"/>
        <w:outlineLvl w:val="0"/>
        <w:rPr>
          <w:sz w:val="28"/>
          <w:szCs w:val="28"/>
          <w:lang w:val="uk-UA"/>
        </w:rPr>
      </w:pPr>
      <w:r w:rsidRPr="001D4608">
        <w:rPr>
          <w:sz w:val="28"/>
          <w:szCs w:val="28"/>
          <w:lang w:val="uk-UA"/>
        </w:rPr>
        <w:t>Таблиця 3.1</w:t>
      </w:r>
    </w:p>
    <w:p w14:paraId="713CBE94" w14:textId="77777777" w:rsidR="00DA75B7" w:rsidRPr="001D4608" w:rsidRDefault="00DA75B7" w:rsidP="00DA75B7">
      <w:pPr>
        <w:spacing w:line="360" w:lineRule="auto"/>
        <w:ind w:firstLine="709"/>
        <w:jc w:val="both"/>
        <w:outlineLvl w:val="0"/>
        <w:rPr>
          <w:sz w:val="28"/>
          <w:szCs w:val="28"/>
          <w:lang w:val="uk-UA"/>
        </w:rPr>
      </w:pPr>
      <w:r w:rsidRPr="001D4608">
        <w:rPr>
          <w:sz w:val="28"/>
          <w:szCs w:val="28"/>
          <w:lang w:val="uk-UA"/>
        </w:rPr>
        <w:t>Анкетування хворих на наявність непрямих ознак розвитку остеопорозу (n,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84"/>
        <w:gridCol w:w="2127"/>
      </w:tblGrid>
      <w:tr w:rsidR="00DA75B7" w:rsidRPr="001D4608" w14:paraId="0CC9085A" w14:textId="77777777" w:rsidTr="0063765F">
        <w:tc>
          <w:tcPr>
            <w:tcW w:w="5387" w:type="dxa"/>
          </w:tcPr>
          <w:p w14:paraId="42683158" w14:textId="77777777" w:rsidR="00DA75B7" w:rsidRPr="001D4608" w:rsidRDefault="00DA75B7" w:rsidP="0063765F">
            <w:pPr>
              <w:jc w:val="center"/>
              <w:rPr>
                <w:sz w:val="28"/>
                <w:szCs w:val="28"/>
                <w:lang w:val="uk-UA"/>
              </w:rPr>
            </w:pPr>
            <w:r w:rsidRPr="001D4608">
              <w:rPr>
                <w:sz w:val="28"/>
                <w:szCs w:val="28"/>
                <w:lang w:val="uk-UA"/>
              </w:rPr>
              <w:t>Скарги хворих на остеопороз</w:t>
            </w:r>
          </w:p>
        </w:tc>
        <w:tc>
          <w:tcPr>
            <w:tcW w:w="1984" w:type="dxa"/>
          </w:tcPr>
          <w:p w14:paraId="3239E74B" w14:textId="77777777" w:rsidR="00DA75B7" w:rsidRPr="001D4608" w:rsidRDefault="00DA75B7" w:rsidP="0063765F">
            <w:pPr>
              <w:jc w:val="center"/>
              <w:rPr>
                <w:sz w:val="28"/>
                <w:szCs w:val="28"/>
                <w:lang w:val="uk-UA"/>
              </w:rPr>
            </w:pPr>
            <w:r w:rsidRPr="001D4608">
              <w:rPr>
                <w:sz w:val="28"/>
                <w:szCs w:val="28"/>
                <w:lang w:val="uk-UA"/>
              </w:rPr>
              <w:t>Кількість осіб до реабілітаці</w:t>
            </w:r>
            <w:r w:rsidR="001D4608" w:rsidRPr="001D4608">
              <w:rPr>
                <w:sz w:val="28"/>
                <w:szCs w:val="28"/>
                <w:lang w:val="uk-UA"/>
              </w:rPr>
              <w:t>ї</w:t>
            </w:r>
          </w:p>
        </w:tc>
        <w:tc>
          <w:tcPr>
            <w:tcW w:w="2127" w:type="dxa"/>
          </w:tcPr>
          <w:p w14:paraId="726AF86B" w14:textId="77777777" w:rsidR="00DA75B7" w:rsidRPr="001D4608" w:rsidRDefault="00DA75B7" w:rsidP="0063765F">
            <w:pPr>
              <w:jc w:val="center"/>
              <w:rPr>
                <w:sz w:val="28"/>
                <w:szCs w:val="28"/>
                <w:lang w:val="uk-UA"/>
              </w:rPr>
            </w:pPr>
            <w:r w:rsidRPr="001D4608">
              <w:rPr>
                <w:sz w:val="28"/>
                <w:szCs w:val="28"/>
                <w:lang w:val="uk-UA"/>
              </w:rPr>
              <w:t>Кількість осіб у відсотках,%</w:t>
            </w:r>
          </w:p>
        </w:tc>
      </w:tr>
      <w:tr w:rsidR="00DA75B7" w:rsidRPr="001D4608" w14:paraId="68ADA4A4" w14:textId="77777777" w:rsidTr="0063765F">
        <w:tc>
          <w:tcPr>
            <w:tcW w:w="5387" w:type="dxa"/>
          </w:tcPr>
          <w:p w14:paraId="17521254" w14:textId="77777777" w:rsidR="00DA75B7" w:rsidRPr="001D4608" w:rsidRDefault="00DA75B7" w:rsidP="0063765F">
            <w:pPr>
              <w:jc w:val="both"/>
              <w:rPr>
                <w:sz w:val="28"/>
                <w:szCs w:val="28"/>
                <w:lang w:val="uk-UA"/>
              </w:rPr>
            </w:pPr>
            <w:r w:rsidRPr="001D4608">
              <w:rPr>
                <w:sz w:val="28"/>
                <w:szCs w:val="28"/>
                <w:lang w:val="uk-UA"/>
              </w:rPr>
              <w:t>Болі в поперековому і крижовому відділах хребта</w:t>
            </w:r>
          </w:p>
        </w:tc>
        <w:tc>
          <w:tcPr>
            <w:tcW w:w="1984" w:type="dxa"/>
          </w:tcPr>
          <w:p w14:paraId="4295EBBE" w14:textId="77777777" w:rsidR="00DA75B7" w:rsidRPr="001D4608" w:rsidRDefault="00DA75B7" w:rsidP="0063765F">
            <w:pPr>
              <w:jc w:val="center"/>
              <w:rPr>
                <w:sz w:val="28"/>
                <w:szCs w:val="28"/>
                <w:lang w:val="uk-UA"/>
              </w:rPr>
            </w:pPr>
            <w:r w:rsidRPr="001D4608">
              <w:rPr>
                <w:sz w:val="28"/>
                <w:szCs w:val="28"/>
                <w:lang w:val="uk-UA"/>
              </w:rPr>
              <w:t>9</w:t>
            </w:r>
          </w:p>
        </w:tc>
        <w:tc>
          <w:tcPr>
            <w:tcW w:w="2127" w:type="dxa"/>
          </w:tcPr>
          <w:p w14:paraId="0C81BFF4" w14:textId="77777777" w:rsidR="00DA75B7" w:rsidRPr="001D4608" w:rsidRDefault="00DA75B7" w:rsidP="0063765F">
            <w:pPr>
              <w:jc w:val="center"/>
              <w:rPr>
                <w:sz w:val="28"/>
                <w:szCs w:val="28"/>
                <w:lang w:val="uk-UA"/>
              </w:rPr>
            </w:pPr>
            <w:r w:rsidRPr="001D4608">
              <w:rPr>
                <w:sz w:val="28"/>
                <w:szCs w:val="28"/>
                <w:lang w:val="uk-UA"/>
              </w:rPr>
              <w:t>90 %</w:t>
            </w:r>
          </w:p>
        </w:tc>
      </w:tr>
      <w:tr w:rsidR="00DA75B7" w:rsidRPr="001D4608" w14:paraId="5C5B0D03" w14:textId="77777777" w:rsidTr="0063765F">
        <w:tc>
          <w:tcPr>
            <w:tcW w:w="5387" w:type="dxa"/>
          </w:tcPr>
          <w:p w14:paraId="68921FD6" w14:textId="77777777" w:rsidR="00DA75B7" w:rsidRPr="001D4608" w:rsidRDefault="00DA75B7" w:rsidP="0063765F">
            <w:pPr>
              <w:jc w:val="both"/>
              <w:rPr>
                <w:sz w:val="28"/>
                <w:szCs w:val="28"/>
                <w:lang w:val="uk-UA"/>
              </w:rPr>
            </w:pPr>
            <w:r w:rsidRPr="001D4608">
              <w:rPr>
                <w:sz w:val="28"/>
                <w:szCs w:val="28"/>
                <w:lang w:val="uk-UA"/>
              </w:rPr>
              <w:t xml:space="preserve">Болі в області лопаток і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но-комірцево</w:t>
            </w:r>
            <w:r w:rsidR="001D4608" w:rsidRPr="001D4608">
              <w:rPr>
                <w:sz w:val="28"/>
                <w:szCs w:val="28"/>
                <w:lang w:val="uk-UA"/>
              </w:rPr>
              <w:t>ї</w:t>
            </w:r>
            <w:proofErr w:type="spellEnd"/>
            <w:r w:rsidRPr="001D4608">
              <w:rPr>
                <w:sz w:val="28"/>
                <w:szCs w:val="28"/>
                <w:lang w:val="uk-UA"/>
              </w:rPr>
              <w:t xml:space="preserve"> зони, важкість в між лопаткові області</w:t>
            </w:r>
          </w:p>
        </w:tc>
        <w:tc>
          <w:tcPr>
            <w:tcW w:w="1984" w:type="dxa"/>
          </w:tcPr>
          <w:p w14:paraId="48DC4309" w14:textId="77777777" w:rsidR="00DA75B7" w:rsidRPr="001D4608" w:rsidRDefault="00DA75B7" w:rsidP="0063765F">
            <w:pPr>
              <w:jc w:val="center"/>
              <w:rPr>
                <w:sz w:val="28"/>
                <w:szCs w:val="28"/>
                <w:lang w:val="uk-UA"/>
              </w:rPr>
            </w:pPr>
            <w:r w:rsidRPr="001D4608">
              <w:rPr>
                <w:sz w:val="28"/>
                <w:szCs w:val="28"/>
                <w:lang w:val="uk-UA"/>
              </w:rPr>
              <w:t>10</w:t>
            </w:r>
          </w:p>
        </w:tc>
        <w:tc>
          <w:tcPr>
            <w:tcW w:w="2127" w:type="dxa"/>
          </w:tcPr>
          <w:p w14:paraId="4504987F" w14:textId="77777777" w:rsidR="00DA75B7" w:rsidRPr="001D4608" w:rsidRDefault="00DA75B7" w:rsidP="0063765F">
            <w:pPr>
              <w:jc w:val="center"/>
              <w:rPr>
                <w:sz w:val="28"/>
                <w:szCs w:val="28"/>
                <w:lang w:val="uk-UA"/>
              </w:rPr>
            </w:pPr>
            <w:r w:rsidRPr="001D4608">
              <w:rPr>
                <w:sz w:val="28"/>
                <w:szCs w:val="28"/>
                <w:lang w:val="uk-UA"/>
              </w:rPr>
              <w:t>100 %</w:t>
            </w:r>
          </w:p>
        </w:tc>
      </w:tr>
      <w:tr w:rsidR="00DA75B7" w:rsidRPr="001D4608" w14:paraId="5FB68EF6" w14:textId="77777777" w:rsidTr="0063765F">
        <w:tc>
          <w:tcPr>
            <w:tcW w:w="5387" w:type="dxa"/>
          </w:tcPr>
          <w:p w14:paraId="2C0F13DE" w14:textId="77777777" w:rsidR="00DA75B7" w:rsidRPr="001D4608" w:rsidRDefault="00DA75B7" w:rsidP="0063765F">
            <w:pPr>
              <w:jc w:val="both"/>
              <w:rPr>
                <w:sz w:val="28"/>
                <w:szCs w:val="28"/>
                <w:lang w:val="uk-UA"/>
              </w:rPr>
            </w:pPr>
            <w:r w:rsidRPr="001D4608">
              <w:rPr>
                <w:sz w:val="28"/>
                <w:szCs w:val="28"/>
                <w:lang w:val="uk-UA"/>
              </w:rPr>
              <w:t>Болі в суглобах (</w:t>
            </w:r>
            <w:proofErr w:type="spellStart"/>
            <w:r w:rsidRPr="001D4608">
              <w:rPr>
                <w:sz w:val="28"/>
                <w:szCs w:val="28"/>
                <w:lang w:val="uk-UA"/>
              </w:rPr>
              <w:t>гомілкостопни</w:t>
            </w:r>
            <w:r w:rsidR="001D4608" w:rsidRPr="001D4608">
              <w:rPr>
                <w:sz w:val="28"/>
                <w:szCs w:val="28"/>
                <w:lang w:val="uk-UA"/>
              </w:rPr>
              <w:t>й</w:t>
            </w:r>
            <w:proofErr w:type="spellEnd"/>
            <w:r w:rsidRPr="001D4608">
              <w:rPr>
                <w:sz w:val="28"/>
                <w:szCs w:val="28"/>
                <w:lang w:val="uk-UA"/>
              </w:rPr>
              <w:t>, кульшови</w:t>
            </w:r>
            <w:r w:rsidR="001D4608" w:rsidRPr="001D4608">
              <w:rPr>
                <w:sz w:val="28"/>
                <w:szCs w:val="28"/>
                <w:lang w:val="uk-UA"/>
              </w:rPr>
              <w:t>й</w:t>
            </w:r>
            <w:r w:rsidRPr="001D4608">
              <w:rPr>
                <w:sz w:val="28"/>
                <w:szCs w:val="28"/>
                <w:lang w:val="uk-UA"/>
              </w:rPr>
              <w:t>, колінни</w:t>
            </w:r>
            <w:r w:rsidR="001D4608" w:rsidRPr="001D4608">
              <w:rPr>
                <w:sz w:val="28"/>
                <w:szCs w:val="28"/>
                <w:lang w:val="uk-UA"/>
              </w:rPr>
              <w:t>й</w:t>
            </w:r>
            <w:r w:rsidRPr="001D4608">
              <w:rPr>
                <w:sz w:val="28"/>
                <w:szCs w:val="28"/>
                <w:lang w:val="uk-UA"/>
              </w:rPr>
              <w:t>, плечови</w:t>
            </w:r>
            <w:r w:rsidR="001D4608" w:rsidRPr="001D4608">
              <w:rPr>
                <w:sz w:val="28"/>
                <w:szCs w:val="28"/>
                <w:lang w:val="uk-UA"/>
              </w:rPr>
              <w:t>й</w:t>
            </w:r>
            <w:r w:rsidRPr="001D4608">
              <w:rPr>
                <w:sz w:val="28"/>
                <w:szCs w:val="28"/>
                <w:lang w:val="uk-UA"/>
              </w:rPr>
              <w:t>, ліктьови</w:t>
            </w:r>
            <w:r w:rsidR="001D4608" w:rsidRPr="001D4608">
              <w:rPr>
                <w:sz w:val="28"/>
                <w:szCs w:val="28"/>
                <w:lang w:val="uk-UA"/>
              </w:rPr>
              <w:t>й</w:t>
            </w:r>
            <w:r w:rsidRPr="001D4608">
              <w:rPr>
                <w:sz w:val="28"/>
                <w:szCs w:val="28"/>
                <w:lang w:val="uk-UA"/>
              </w:rPr>
              <w:t>)</w:t>
            </w:r>
          </w:p>
        </w:tc>
        <w:tc>
          <w:tcPr>
            <w:tcW w:w="1984" w:type="dxa"/>
          </w:tcPr>
          <w:p w14:paraId="5979F514" w14:textId="77777777" w:rsidR="00DA75B7" w:rsidRPr="001D4608" w:rsidRDefault="00DA75B7" w:rsidP="0063765F">
            <w:pPr>
              <w:jc w:val="center"/>
              <w:rPr>
                <w:sz w:val="28"/>
                <w:szCs w:val="28"/>
                <w:lang w:val="uk-UA"/>
              </w:rPr>
            </w:pPr>
            <w:r w:rsidRPr="001D4608">
              <w:rPr>
                <w:sz w:val="28"/>
                <w:szCs w:val="28"/>
                <w:lang w:val="uk-UA"/>
              </w:rPr>
              <w:t>9</w:t>
            </w:r>
          </w:p>
        </w:tc>
        <w:tc>
          <w:tcPr>
            <w:tcW w:w="2127" w:type="dxa"/>
          </w:tcPr>
          <w:p w14:paraId="36BBDA68" w14:textId="77777777" w:rsidR="00DA75B7" w:rsidRPr="001D4608" w:rsidRDefault="00DA75B7" w:rsidP="0063765F">
            <w:pPr>
              <w:jc w:val="center"/>
              <w:rPr>
                <w:sz w:val="28"/>
                <w:szCs w:val="28"/>
                <w:lang w:val="uk-UA"/>
              </w:rPr>
            </w:pPr>
            <w:r w:rsidRPr="001D4608">
              <w:rPr>
                <w:sz w:val="28"/>
                <w:szCs w:val="28"/>
                <w:lang w:val="uk-UA"/>
              </w:rPr>
              <w:t>90 %</w:t>
            </w:r>
          </w:p>
        </w:tc>
      </w:tr>
      <w:tr w:rsidR="00DA75B7" w:rsidRPr="001D4608" w14:paraId="3863BFA1" w14:textId="77777777" w:rsidTr="0063765F">
        <w:trPr>
          <w:trHeight w:val="431"/>
        </w:trPr>
        <w:tc>
          <w:tcPr>
            <w:tcW w:w="5387" w:type="dxa"/>
          </w:tcPr>
          <w:p w14:paraId="799762A2" w14:textId="77777777" w:rsidR="00DA75B7" w:rsidRPr="001D4608" w:rsidRDefault="00DA75B7" w:rsidP="0063765F">
            <w:pPr>
              <w:jc w:val="both"/>
              <w:rPr>
                <w:sz w:val="28"/>
                <w:szCs w:val="28"/>
                <w:lang w:val="uk-UA"/>
              </w:rPr>
            </w:pPr>
            <w:r w:rsidRPr="001D4608">
              <w:rPr>
                <w:sz w:val="28"/>
                <w:szCs w:val="28"/>
                <w:lang w:val="uk-UA"/>
              </w:rPr>
              <w:t xml:space="preserve">Судоми </w:t>
            </w:r>
          </w:p>
        </w:tc>
        <w:tc>
          <w:tcPr>
            <w:tcW w:w="1984" w:type="dxa"/>
          </w:tcPr>
          <w:p w14:paraId="3FAFD6F0" w14:textId="77777777" w:rsidR="00DA75B7" w:rsidRPr="001D4608" w:rsidRDefault="00DA75B7" w:rsidP="0063765F">
            <w:pPr>
              <w:jc w:val="center"/>
              <w:rPr>
                <w:sz w:val="28"/>
                <w:szCs w:val="28"/>
                <w:lang w:val="uk-UA"/>
              </w:rPr>
            </w:pPr>
            <w:r w:rsidRPr="001D4608">
              <w:rPr>
                <w:sz w:val="28"/>
                <w:szCs w:val="28"/>
                <w:lang w:val="uk-UA"/>
              </w:rPr>
              <w:t>6</w:t>
            </w:r>
          </w:p>
        </w:tc>
        <w:tc>
          <w:tcPr>
            <w:tcW w:w="2127" w:type="dxa"/>
          </w:tcPr>
          <w:p w14:paraId="57D59937" w14:textId="77777777" w:rsidR="00DA75B7" w:rsidRPr="001D4608" w:rsidRDefault="00DA75B7" w:rsidP="0063765F">
            <w:pPr>
              <w:jc w:val="center"/>
              <w:rPr>
                <w:sz w:val="28"/>
                <w:szCs w:val="28"/>
                <w:lang w:val="uk-UA"/>
              </w:rPr>
            </w:pPr>
            <w:r w:rsidRPr="001D4608">
              <w:rPr>
                <w:sz w:val="28"/>
                <w:szCs w:val="28"/>
                <w:lang w:val="uk-UA"/>
              </w:rPr>
              <w:t>60 %</w:t>
            </w:r>
          </w:p>
        </w:tc>
      </w:tr>
      <w:tr w:rsidR="00DA75B7" w:rsidRPr="001D4608" w14:paraId="098CC4F0" w14:textId="77777777" w:rsidTr="0063765F">
        <w:tc>
          <w:tcPr>
            <w:tcW w:w="5387" w:type="dxa"/>
          </w:tcPr>
          <w:p w14:paraId="65BB4580" w14:textId="77777777" w:rsidR="00DA75B7" w:rsidRPr="001D4608" w:rsidRDefault="00DA75B7" w:rsidP="0063765F">
            <w:pPr>
              <w:jc w:val="both"/>
              <w:rPr>
                <w:sz w:val="28"/>
                <w:szCs w:val="28"/>
                <w:lang w:val="uk-UA"/>
              </w:rPr>
            </w:pPr>
            <w:r w:rsidRPr="001D4608">
              <w:rPr>
                <w:sz w:val="28"/>
                <w:szCs w:val="28"/>
                <w:lang w:val="uk-UA"/>
              </w:rPr>
              <w:t>Часті головні болі,</w:t>
            </w:r>
          </w:p>
          <w:p w14:paraId="5C661A50" w14:textId="77777777" w:rsidR="00DA75B7" w:rsidRPr="001D4608" w:rsidRDefault="00DA75B7" w:rsidP="0063765F">
            <w:pPr>
              <w:jc w:val="both"/>
              <w:rPr>
                <w:sz w:val="28"/>
                <w:szCs w:val="28"/>
                <w:lang w:val="uk-UA"/>
              </w:rPr>
            </w:pPr>
            <w:r w:rsidRPr="001D4608">
              <w:rPr>
                <w:sz w:val="28"/>
                <w:szCs w:val="28"/>
                <w:lang w:val="uk-UA"/>
              </w:rPr>
              <w:t>запаморочення</w:t>
            </w:r>
          </w:p>
        </w:tc>
        <w:tc>
          <w:tcPr>
            <w:tcW w:w="1984" w:type="dxa"/>
          </w:tcPr>
          <w:p w14:paraId="540C4E98" w14:textId="77777777" w:rsidR="00DA75B7" w:rsidRPr="001D4608" w:rsidRDefault="00DA75B7" w:rsidP="0063765F">
            <w:pPr>
              <w:jc w:val="center"/>
              <w:rPr>
                <w:sz w:val="28"/>
                <w:szCs w:val="28"/>
                <w:lang w:val="uk-UA"/>
              </w:rPr>
            </w:pPr>
            <w:r w:rsidRPr="001D4608">
              <w:rPr>
                <w:sz w:val="28"/>
                <w:szCs w:val="28"/>
                <w:lang w:val="uk-UA"/>
              </w:rPr>
              <w:t>10</w:t>
            </w:r>
          </w:p>
        </w:tc>
        <w:tc>
          <w:tcPr>
            <w:tcW w:w="2127" w:type="dxa"/>
          </w:tcPr>
          <w:p w14:paraId="77300DC2" w14:textId="77777777" w:rsidR="00DA75B7" w:rsidRPr="001D4608" w:rsidRDefault="00DA75B7" w:rsidP="0063765F">
            <w:pPr>
              <w:jc w:val="center"/>
              <w:rPr>
                <w:sz w:val="28"/>
                <w:szCs w:val="28"/>
                <w:lang w:val="uk-UA"/>
              </w:rPr>
            </w:pPr>
            <w:r w:rsidRPr="001D4608">
              <w:rPr>
                <w:sz w:val="28"/>
                <w:szCs w:val="28"/>
                <w:lang w:val="uk-UA"/>
              </w:rPr>
              <w:t>100 %</w:t>
            </w:r>
          </w:p>
        </w:tc>
      </w:tr>
      <w:tr w:rsidR="00DA75B7" w:rsidRPr="001D4608" w14:paraId="5DBA32BF" w14:textId="77777777" w:rsidTr="0063765F">
        <w:tc>
          <w:tcPr>
            <w:tcW w:w="5387" w:type="dxa"/>
          </w:tcPr>
          <w:p w14:paraId="786BEF98" w14:textId="77777777" w:rsidR="00DA75B7" w:rsidRPr="001D4608" w:rsidRDefault="00DA75B7" w:rsidP="0063765F">
            <w:pPr>
              <w:jc w:val="both"/>
              <w:rPr>
                <w:sz w:val="28"/>
                <w:szCs w:val="28"/>
                <w:lang w:val="uk-UA"/>
              </w:rPr>
            </w:pPr>
            <w:r w:rsidRPr="001D4608">
              <w:rPr>
                <w:sz w:val="28"/>
                <w:szCs w:val="28"/>
                <w:lang w:val="uk-UA"/>
              </w:rPr>
              <w:t>Швидка втомлюваність</w:t>
            </w:r>
          </w:p>
        </w:tc>
        <w:tc>
          <w:tcPr>
            <w:tcW w:w="1984" w:type="dxa"/>
          </w:tcPr>
          <w:p w14:paraId="5FD39433" w14:textId="77777777" w:rsidR="00DA75B7" w:rsidRPr="001D4608" w:rsidRDefault="00DA75B7" w:rsidP="0063765F">
            <w:pPr>
              <w:jc w:val="center"/>
              <w:rPr>
                <w:sz w:val="28"/>
                <w:szCs w:val="28"/>
                <w:lang w:val="uk-UA"/>
              </w:rPr>
            </w:pPr>
            <w:r w:rsidRPr="001D4608">
              <w:rPr>
                <w:sz w:val="28"/>
                <w:szCs w:val="28"/>
                <w:lang w:val="uk-UA"/>
              </w:rPr>
              <w:t>9</w:t>
            </w:r>
          </w:p>
        </w:tc>
        <w:tc>
          <w:tcPr>
            <w:tcW w:w="2127" w:type="dxa"/>
          </w:tcPr>
          <w:p w14:paraId="52E95DA4" w14:textId="77777777" w:rsidR="00DA75B7" w:rsidRPr="001D4608" w:rsidRDefault="00DA75B7" w:rsidP="0063765F">
            <w:pPr>
              <w:jc w:val="center"/>
              <w:rPr>
                <w:sz w:val="28"/>
                <w:szCs w:val="28"/>
                <w:lang w:val="uk-UA"/>
              </w:rPr>
            </w:pPr>
            <w:r w:rsidRPr="001D4608">
              <w:rPr>
                <w:sz w:val="28"/>
                <w:szCs w:val="28"/>
                <w:lang w:val="uk-UA"/>
              </w:rPr>
              <w:t>90 %</w:t>
            </w:r>
          </w:p>
        </w:tc>
      </w:tr>
      <w:tr w:rsidR="00DA75B7" w:rsidRPr="001D4608" w14:paraId="5756900C" w14:textId="77777777" w:rsidTr="0063765F">
        <w:trPr>
          <w:trHeight w:val="368"/>
        </w:trPr>
        <w:tc>
          <w:tcPr>
            <w:tcW w:w="5387" w:type="dxa"/>
          </w:tcPr>
          <w:p w14:paraId="4B399EE1" w14:textId="77777777" w:rsidR="00DA75B7" w:rsidRPr="001D4608" w:rsidRDefault="00DA75B7" w:rsidP="0063765F">
            <w:pPr>
              <w:jc w:val="both"/>
              <w:rPr>
                <w:sz w:val="28"/>
                <w:szCs w:val="28"/>
                <w:lang w:val="uk-UA"/>
              </w:rPr>
            </w:pPr>
            <w:r w:rsidRPr="001D4608">
              <w:rPr>
                <w:sz w:val="28"/>
                <w:szCs w:val="28"/>
                <w:lang w:val="uk-UA"/>
              </w:rPr>
              <w:t>Порушення сну</w:t>
            </w:r>
          </w:p>
        </w:tc>
        <w:tc>
          <w:tcPr>
            <w:tcW w:w="1984" w:type="dxa"/>
          </w:tcPr>
          <w:p w14:paraId="7C91013D" w14:textId="77777777" w:rsidR="00DA75B7" w:rsidRPr="001D4608" w:rsidRDefault="00DA75B7" w:rsidP="0063765F">
            <w:pPr>
              <w:jc w:val="center"/>
              <w:rPr>
                <w:sz w:val="28"/>
                <w:szCs w:val="28"/>
                <w:lang w:val="uk-UA"/>
              </w:rPr>
            </w:pPr>
            <w:r w:rsidRPr="001D4608">
              <w:rPr>
                <w:sz w:val="28"/>
                <w:szCs w:val="28"/>
                <w:lang w:val="uk-UA"/>
              </w:rPr>
              <w:t>8</w:t>
            </w:r>
          </w:p>
        </w:tc>
        <w:tc>
          <w:tcPr>
            <w:tcW w:w="2127" w:type="dxa"/>
          </w:tcPr>
          <w:p w14:paraId="61E989C1" w14:textId="77777777" w:rsidR="00DA75B7" w:rsidRPr="001D4608" w:rsidRDefault="00DA75B7" w:rsidP="0063765F">
            <w:pPr>
              <w:jc w:val="center"/>
              <w:rPr>
                <w:sz w:val="28"/>
                <w:szCs w:val="28"/>
                <w:lang w:val="uk-UA"/>
              </w:rPr>
            </w:pPr>
            <w:r w:rsidRPr="001D4608">
              <w:rPr>
                <w:sz w:val="28"/>
                <w:szCs w:val="28"/>
                <w:lang w:val="uk-UA"/>
              </w:rPr>
              <w:t>80 %</w:t>
            </w:r>
          </w:p>
        </w:tc>
      </w:tr>
      <w:tr w:rsidR="00DA75B7" w:rsidRPr="001D4608" w14:paraId="3B1D20FE" w14:textId="77777777" w:rsidTr="0063765F">
        <w:tc>
          <w:tcPr>
            <w:tcW w:w="5387" w:type="dxa"/>
          </w:tcPr>
          <w:p w14:paraId="2EE0FB85" w14:textId="77777777" w:rsidR="00DA75B7" w:rsidRPr="001D4608" w:rsidRDefault="00DA75B7" w:rsidP="0063765F">
            <w:pPr>
              <w:jc w:val="both"/>
              <w:rPr>
                <w:sz w:val="28"/>
                <w:szCs w:val="28"/>
                <w:lang w:val="uk-UA"/>
              </w:rPr>
            </w:pPr>
            <w:r w:rsidRPr="001D4608">
              <w:rPr>
                <w:sz w:val="28"/>
                <w:szCs w:val="28"/>
                <w:lang w:val="uk-UA"/>
              </w:rPr>
              <w:t>Дисфункція шлунково-кишкового тракту (болі у правому або лівому підребер’</w:t>
            </w:r>
            <w:r w:rsidR="001D4608" w:rsidRPr="001D4608">
              <w:rPr>
                <w:sz w:val="28"/>
                <w:szCs w:val="28"/>
                <w:lang w:val="uk-UA"/>
              </w:rPr>
              <w:t>ї</w:t>
            </w:r>
            <w:r w:rsidRPr="001D4608">
              <w:rPr>
                <w:sz w:val="28"/>
                <w:szCs w:val="28"/>
                <w:lang w:val="uk-UA"/>
              </w:rPr>
              <w:t>, печія, запори, діарея)</w:t>
            </w:r>
          </w:p>
        </w:tc>
        <w:tc>
          <w:tcPr>
            <w:tcW w:w="1984" w:type="dxa"/>
          </w:tcPr>
          <w:p w14:paraId="081DEB05" w14:textId="77777777" w:rsidR="00DA75B7" w:rsidRPr="001D4608" w:rsidRDefault="00DA75B7" w:rsidP="0063765F">
            <w:pPr>
              <w:jc w:val="center"/>
              <w:rPr>
                <w:sz w:val="28"/>
                <w:szCs w:val="28"/>
                <w:lang w:val="uk-UA"/>
              </w:rPr>
            </w:pPr>
            <w:r w:rsidRPr="001D4608">
              <w:rPr>
                <w:sz w:val="28"/>
                <w:szCs w:val="28"/>
                <w:lang w:val="uk-UA"/>
              </w:rPr>
              <w:t>10</w:t>
            </w:r>
          </w:p>
        </w:tc>
        <w:tc>
          <w:tcPr>
            <w:tcW w:w="2127" w:type="dxa"/>
          </w:tcPr>
          <w:p w14:paraId="7ECDE026" w14:textId="77777777" w:rsidR="00DA75B7" w:rsidRPr="001D4608" w:rsidRDefault="00DA75B7" w:rsidP="0063765F">
            <w:pPr>
              <w:jc w:val="center"/>
              <w:rPr>
                <w:sz w:val="28"/>
                <w:szCs w:val="28"/>
                <w:lang w:val="uk-UA"/>
              </w:rPr>
            </w:pPr>
            <w:r w:rsidRPr="001D4608">
              <w:rPr>
                <w:sz w:val="28"/>
                <w:szCs w:val="28"/>
                <w:lang w:val="uk-UA"/>
              </w:rPr>
              <w:t>100 %</w:t>
            </w:r>
          </w:p>
        </w:tc>
      </w:tr>
    </w:tbl>
    <w:p w14:paraId="67878E9B" w14:textId="77777777" w:rsidR="00DA75B7" w:rsidRPr="001D4608" w:rsidRDefault="00DA75B7" w:rsidP="00DA75B7">
      <w:pPr>
        <w:spacing w:line="360" w:lineRule="auto"/>
        <w:ind w:firstLine="709"/>
        <w:jc w:val="both"/>
        <w:rPr>
          <w:sz w:val="28"/>
          <w:szCs w:val="28"/>
          <w:lang w:val="uk-UA"/>
        </w:rPr>
      </w:pPr>
      <w:r w:rsidRPr="001D4608">
        <w:rPr>
          <w:bCs/>
          <w:sz w:val="28"/>
          <w:szCs w:val="28"/>
          <w:lang w:val="uk-UA"/>
        </w:rPr>
        <w:lastRenderedPageBreak/>
        <w:t>Також на початку експерименту нами було досліджено функціональни</w:t>
      </w:r>
      <w:r w:rsidR="001D4608" w:rsidRPr="001D4608">
        <w:rPr>
          <w:bCs/>
          <w:sz w:val="28"/>
          <w:szCs w:val="28"/>
          <w:lang w:val="uk-UA"/>
        </w:rPr>
        <w:t>й</w:t>
      </w:r>
      <w:r w:rsidRPr="001D4608">
        <w:rPr>
          <w:bCs/>
          <w:sz w:val="28"/>
          <w:szCs w:val="28"/>
          <w:lang w:val="uk-UA"/>
        </w:rPr>
        <w:t xml:space="preserve"> стан </w:t>
      </w:r>
      <w:r w:rsidRPr="001D4608">
        <w:rPr>
          <w:sz w:val="28"/>
          <w:szCs w:val="28"/>
          <w:lang w:val="uk-UA"/>
        </w:rPr>
        <w:t>хворих на остеопороз за показниками шкіряного імпедансу методом СКЕНАР-експертиза. Нами були отримані наступні дані: на першому сеансі першого курсу у пацієнтів спостерігалися відхилення показників шкіряного опору в таких відділах: у ши</w:t>
      </w:r>
      <w:r w:rsidR="001D4608" w:rsidRPr="001D4608">
        <w:rPr>
          <w:sz w:val="28"/>
          <w:szCs w:val="28"/>
          <w:lang w:val="uk-UA"/>
        </w:rPr>
        <w:t>й</w:t>
      </w:r>
      <w:r w:rsidRPr="001D4608">
        <w:rPr>
          <w:sz w:val="28"/>
          <w:szCs w:val="28"/>
          <w:lang w:val="uk-UA"/>
        </w:rPr>
        <w:t>ному відділі хребта 133,70</w:t>
      </w:r>
      <w:r w:rsidR="00E31176">
        <w:rPr>
          <w:noProof/>
          <w:position w:val="-11"/>
          <w:lang w:val="uk-UA"/>
          <w14:ligatures w14:val="standardContextual"/>
        </w:rPr>
        <w:pict w14:anchorId="2E203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219FC&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219F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lang w:val="uk-UA"/>
        </w:rPr>
        <w:t xml:space="preserve">16,64 </w:t>
      </w:r>
      <w:proofErr w:type="spellStart"/>
      <w:r w:rsidRPr="001D4608">
        <w:rPr>
          <w:color w:val="000000"/>
          <w:sz w:val="28"/>
          <w:szCs w:val="28"/>
          <w:lang w:val="uk-UA"/>
        </w:rPr>
        <w:t>у.о</w:t>
      </w:r>
      <w:proofErr w:type="spellEnd"/>
      <w:r w:rsidRPr="001D4608">
        <w:rPr>
          <w:color w:val="000000"/>
          <w:sz w:val="28"/>
          <w:szCs w:val="28"/>
          <w:lang w:val="uk-UA"/>
        </w:rPr>
        <w:t>, у грудному відділі хребта 54,10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9DB9B5D">
          <v:shape id="_x0000_i1026"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63E2&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663E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DE13F25">
          <v:shape id="_x0000_i1027"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63E2&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663E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5,21 </w:t>
      </w:r>
      <w:proofErr w:type="spellStart"/>
      <w:r w:rsidRPr="001D4608">
        <w:rPr>
          <w:color w:val="000000"/>
          <w:sz w:val="28"/>
          <w:szCs w:val="28"/>
          <w:lang w:val="uk-UA"/>
        </w:rPr>
        <w:t>у.о</w:t>
      </w:r>
      <w:proofErr w:type="spellEnd"/>
      <w:r w:rsidRPr="001D4608">
        <w:rPr>
          <w:color w:val="000000"/>
          <w:sz w:val="28"/>
          <w:szCs w:val="28"/>
          <w:lang w:val="uk-UA"/>
        </w:rPr>
        <w:t xml:space="preserve">, у </w:t>
      </w:r>
      <w:proofErr w:type="spellStart"/>
      <w:r w:rsidRPr="001D4608">
        <w:rPr>
          <w:color w:val="000000"/>
          <w:sz w:val="28"/>
          <w:szCs w:val="28"/>
          <w:lang w:val="uk-UA"/>
        </w:rPr>
        <w:t>попереково</w:t>
      </w:r>
      <w:proofErr w:type="spellEnd"/>
      <w:r w:rsidRPr="001D4608">
        <w:rPr>
          <w:color w:val="000000"/>
          <w:sz w:val="28"/>
          <w:szCs w:val="28"/>
          <w:lang w:val="uk-UA"/>
        </w:rPr>
        <w:t>-крижовому відділі хребта 43,30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52461C2C">
          <v:shape id="_x0000_i102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3BE&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B53BE&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456E06C">
          <v:shape id="_x0000_i1029"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3BE&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B53BE&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6,08</w:t>
      </w:r>
      <w:r w:rsidRPr="001D4608">
        <w:rPr>
          <w:sz w:val="28"/>
          <w:szCs w:val="28"/>
          <w:lang w:val="uk-UA"/>
        </w:rPr>
        <w:t xml:space="preserve"> </w:t>
      </w:r>
      <w:proofErr w:type="spellStart"/>
      <w:r w:rsidRPr="001D4608">
        <w:rPr>
          <w:color w:val="000000"/>
          <w:sz w:val="28"/>
          <w:szCs w:val="28"/>
          <w:lang w:val="uk-UA"/>
        </w:rPr>
        <w:t>у.о,у</w:t>
      </w:r>
      <w:proofErr w:type="spellEnd"/>
      <w:r w:rsidRPr="001D4608">
        <w:rPr>
          <w:color w:val="000000"/>
          <w:sz w:val="28"/>
          <w:szCs w:val="28"/>
          <w:lang w:val="uk-UA"/>
        </w:rPr>
        <w:t xml:space="preserve"> зоні сечовидільно</w:t>
      </w:r>
      <w:r w:rsidR="001D4608" w:rsidRPr="001D4608">
        <w:rPr>
          <w:color w:val="000000"/>
          <w:sz w:val="28"/>
          <w:szCs w:val="28"/>
          <w:lang w:val="uk-UA"/>
        </w:rPr>
        <w:t>ї</w:t>
      </w:r>
      <w:r w:rsidRPr="001D4608">
        <w:rPr>
          <w:color w:val="000000"/>
          <w:sz w:val="28"/>
          <w:szCs w:val="28"/>
          <w:lang w:val="uk-UA"/>
        </w:rPr>
        <w:t xml:space="preserve"> системи 48,70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6FAEC44">
          <v:shape id="_x0000_i103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7778B&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7778B&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1B66A98F">
          <v:shape id="_x0000_i103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7778B&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7778B&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7,24</w:t>
      </w:r>
      <w:r w:rsidRPr="001D4608">
        <w:rPr>
          <w:sz w:val="28"/>
          <w:szCs w:val="28"/>
          <w:lang w:val="uk-UA"/>
        </w:rPr>
        <w:t xml:space="preserve"> </w:t>
      </w:r>
      <w:proofErr w:type="spellStart"/>
      <w:r w:rsidRPr="001D4608">
        <w:rPr>
          <w:sz w:val="28"/>
          <w:szCs w:val="28"/>
          <w:lang w:val="uk-UA"/>
        </w:rPr>
        <w:t>у.о</w:t>
      </w:r>
      <w:proofErr w:type="spellEnd"/>
      <w:r w:rsidRPr="001D4608">
        <w:rPr>
          <w:sz w:val="28"/>
          <w:szCs w:val="28"/>
          <w:lang w:val="uk-UA"/>
        </w:rPr>
        <w:t xml:space="preserve">, в зоні ССС </w:t>
      </w:r>
      <w:r w:rsidRPr="001D4608">
        <w:rPr>
          <w:color w:val="000000"/>
          <w:sz w:val="28"/>
          <w:szCs w:val="28"/>
          <w:lang w:val="uk-UA"/>
        </w:rPr>
        <w:t>46,80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0ED1EE60">
          <v:shape id="_x0000_i1032"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675&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03675&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4B16B1B6">
          <v:shape id="_x0000_i1033"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675&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03675&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7,63 </w:t>
      </w:r>
      <w:proofErr w:type="spellStart"/>
      <w:r w:rsidRPr="001D4608">
        <w:rPr>
          <w:color w:val="000000"/>
          <w:sz w:val="28"/>
          <w:szCs w:val="28"/>
          <w:lang w:val="uk-UA"/>
        </w:rPr>
        <w:t>у.о</w:t>
      </w:r>
      <w:proofErr w:type="spellEnd"/>
      <w:r w:rsidRPr="001D4608">
        <w:rPr>
          <w:color w:val="000000"/>
          <w:sz w:val="28"/>
          <w:szCs w:val="28"/>
          <w:lang w:val="uk-UA"/>
        </w:rPr>
        <w:t>, в зоні жовчного міхура 56,30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A0BBC93">
          <v:shape id="_x0000_i1034"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0513&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A0513&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ED9D7ED">
          <v:shape id="_x0000_i1035"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0513&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A0513&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6,86 </w:t>
      </w:r>
      <w:proofErr w:type="spellStart"/>
      <w:r w:rsidRPr="001D4608">
        <w:rPr>
          <w:color w:val="000000"/>
          <w:sz w:val="28"/>
          <w:szCs w:val="28"/>
          <w:lang w:val="uk-UA"/>
        </w:rPr>
        <w:t>у.о</w:t>
      </w:r>
      <w:proofErr w:type="spellEnd"/>
      <w:r w:rsidRPr="001D4608">
        <w:rPr>
          <w:color w:val="000000"/>
          <w:sz w:val="28"/>
          <w:szCs w:val="28"/>
          <w:lang w:val="uk-UA"/>
        </w:rPr>
        <w:t>, в зоні печінки 51,80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16E44A3">
          <v:shape id="_x0000_i1036"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3569D&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3569D&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BCD357B">
          <v:shape id="_x0000_i103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3569D&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3569D&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6,41 </w:t>
      </w:r>
      <w:proofErr w:type="spellStart"/>
      <w:r w:rsidRPr="001D4608">
        <w:rPr>
          <w:color w:val="000000"/>
          <w:sz w:val="28"/>
          <w:szCs w:val="28"/>
          <w:lang w:val="uk-UA"/>
        </w:rPr>
        <w:t>у.о</w:t>
      </w:r>
      <w:proofErr w:type="spellEnd"/>
      <w:r w:rsidRPr="001D4608">
        <w:rPr>
          <w:color w:val="000000"/>
          <w:sz w:val="28"/>
          <w:szCs w:val="28"/>
          <w:lang w:val="uk-UA"/>
        </w:rPr>
        <w:t>, в зоні шлунку 50,30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6E8C3E2">
          <v:shape id="_x0000_i1038"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3FB2&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B3FB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430A1A45">
          <v:shape id="_x0000_i103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3FB2&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B3FB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4,06 </w:t>
      </w:r>
      <w:proofErr w:type="spellStart"/>
      <w:r w:rsidRPr="001D4608">
        <w:rPr>
          <w:color w:val="000000"/>
          <w:sz w:val="28"/>
          <w:szCs w:val="28"/>
          <w:lang w:val="uk-UA"/>
        </w:rPr>
        <w:t>у.о</w:t>
      </w:r>
      <w:proofErr w:type="spellEnd"/>
      <w:r w:rsidRPr="001D4608">
        <w:rPr>
          <w:color w:val="000000"/>
          <w:sz w:val="28"/>
          <w:szCs w:val="28"/>
          <w:lang w:val="uk-UA"/>
        </w:rPr>
        <w:t>. Все вище перераховане свідчить про те, що показники шкіряного опору в усіх цих зонах  підвищені. Це  означає процес порушення регуляторних функці</w:t>
      </w:r>
      <w:r w:rsidR="001D4608" w:rsidRPr="001D4608">
        <w:rPr>
          <w:color w:val="000000"/>
          <w:sz w:val="28"/>
          <w:szCs w:val="28"/>
          <w:lang w:val="uk-UA"/>
        </w:rPr>
        <w:t>й</w:t>
      </w:r>
      <w:r w:rsidRPr="001D4608">
        <w:rPr>
          <w:color w:val="000000"/>
          <w:sz w:val="28"/>
          <w:szCs w:val="28"/>
          <w:lang w:val="uk-UA"/>
        </w:rPr>
        <w:t xml:space="preserve"> в даних органах і системах. На</w:t>
      </w:r>
      <w:r w:rsidR="001D4608" w:rsidRPr="001D4608">
        <w:rPr>
          <w:color w:val="000000"/>
          <w:sz w:val="28"/>
          <w:szCs w:val="28"/>
          <w:lang w:val="uk-UA"/>
        </w:rPr>
        <w:t>й</w:t>
      </w:r>
      <w:r w:rsidRPr="001D4608">
        <w:rPr>
          <w:color w:val="000000"/>
          <w:sz w:val="28"/>
          <w:szCs w:val="28"/>
          <w:lang w:val="uk-UA"/>
        </w:rPr>
        <w:t>більш високи</w:t>
      </w:r>
      <w:r w:rsidR="001D4608" w:rsidRPr="001D4608">
        <w:rPr>
          <w:color w:val="000000"/>
          <w:sz w:val="28"/>
          <w:szCs w:val="28"/>
          <w:lang w:val="uk-UA"/>
        </w:rPr>
        <w:t>й</w:t>
      </w:r>
      <w:r w:rsidRPr="001D4608">
        <w:rPr>
          <w:color w:val="000000"/>
          <w:sz w:val="28"/>
          <w:szCs w:val="28"/>
          <w:lang w:val="uk-UA"/>
        </w:rPr>
        <w:t xml:space="preserve"> показник шкіряного опору спостерігається в ши</w:t>
      </w:r>
      <w:r w:rsidR="001D4608" w:rsidRPr="001D4608">
        <w:rPr>
          <w:color w:val="000000"/>
          <w:sz w:val="28"/>
          <w:szCs w:val="28"/>
          <w:lang w:val="uk-UA"/>
        </w:rPr>
        <w:t>й</w:t>
      </w:r>
      <w:r w:rsidRPr="001D4608">
        <w:rPr>
          <w:color w:val="000000"/>
          <w:sz w:val="28"/>
          <w:szCs w:val="28"/>
          <w:lang w:val="uk-UA"/>
        </w:rPr>
        <w:t>ному відділі хребта. що свідчить про те, що ця зона на дани</w:t>
      </w:r>
      <w:r w:rsidR="001D4608" w:rsidRPr="001D4608">
        <w:rPr>
          <w:color w:val="000000"/>
          <w:sz w:val="28"/>
          <w:szCs w:val="28"/>
          <w:lang w:val="uk-UA"/>
        </w:rPr>
        <w:t>й</w:t>
      </w:r>
      <w:r w:rsidRPr="001D4608">
        <w:rPr>
          <w:color w:val="000000"/>
          <w:sz w:val="28"/>
          <w:szCs w:val="28"/>
          <w:lang w:val="uk-UA"/>
        </w:rPr>
        <w:t xml:space="preserve"> момент є на</w:t>
      </w:r>
      <w:r w:rsidR="001D4608" w:rsidRPr="001D4608">
        <w:rPr>
          <w:color w:val="000000"/>
          <w:sz w:val="28"/>
          <w:szCs w:val="28"/>
          <w:lang w:val="uk-UA"/>
        </w:rPr>
        <w:t>й</w:t>
      </w:r>
      <w:r w:rsidRPr="001D4608">
        <w:rPr>
          <w:color w:val="000000"/>
          <w:sz w:val="28"/>
          <w:szCs w:val="28"/>
          <w:lang w:val="uk-UA"/>
        </w:rPr>
        <w:t>більш активною та потребує додатково</w:t>
      </w:r>
      <w:r w:rsidR="001D4608" w:rsidRPr="001D4608">
        <w:rPr>
          <w:color w:val="000000"/>
          <w:sz w:val="28"/>
          <w:szCs w:val="28"/>
          <w:lang w:val="uk-UA"/>
        </w:rPr>
        <w:t>ї</w:t>
      </w:r>
      <w:r w:rsidRPr="001D4608">
        <w:rPr>
          <w:color w:val="000000"/>
          <w:sz w:val="28"/>
          <w:szCs w:val="28"/>
          <w:lang w:val="uk-UA"/>
        </w:rPr>
        <w:t xml:space="preserve"> обробки в першу чергу.</w:t>
      </w:r>
    </w:p>
    <w:p w14:paraId="5676C472" w14:textId="77777777" w:rsidR="00DA75B7" w:rsidRPr="001D4608" w:rsidRDefault="00DA75B7" w:rsidP="00DA75B7">
      <w:pPr>
        <w:spacing w:line="360" w:lineRule="auto"/>
        <w:ind w:firstLine="709"/>
        <w:jc w:val="both"/>
        <w:rPr>
          <w:color w:val="000000"/>
          <w:sz w:val="28"/>
          <w:szCs w:val="28"/>
          <w:lang w:val="uk-UA"/>
        </w:rPr>
      </w:pPr>
      <w:r w:rsidRPr="001D4608">
        <w:rPr>
          <w:color w:val="000000"/>
          <w:sz w:val="28"/>
          <w:szCs w:val="28"/>
          <w:lang w:val="uk-UA"/>
        </w:rPr>
        <w:t>Після проведення 1 курсу СКЕНАР-терапі</w:t>
      </w:r>
      <w:r w:rsidR="001D4608" w:rsidRPr="001D4608">
        <w:rPr>
          <w:color w:val="000000"/>
          <w:sz w:val="28"/>
          <w:szCs w:val="28"/>
          <w:lang w:val="uk-UA"/>
        </w:rPr>
        <w:t>ї</w:t>
      </w:r>
      <w:r w:rsidRPr="001D4608">
        <w:rPr>
          <w:color w:val="000000"/>
          <w:sz w:val="28"/>
          <w:szCs w:val="28"/>
          <w:lang w:val="uk-UA"/>
        </w:rPr>
        <w:t xml:space="preserve"> протягом від 9 до 15 сеансів були отримані більш покращені результати. На останньому сеансі першого курсу показники шкіряного імпедансу у ши</w:t>
      </w:r>
      <w:r w:rsidR="001D4608" w:rsidRPr="001D4608">
        <w:rPr>
          <w:color w:val="000000"/>
          <w:sz w:val="28"/>
          <w:szCs w:val="28"/>
          <w:lang w:val="uk-UA"/>
        </w:rPr>
        <w:t>й</w:t>
      </w:r>
      <w:r w:rsidRPr="001D4608">
        <w:rPr>
          <w:color w:val="000000"/>
          <w:sz w:val="28"/>
          <w:szCs w:val="28"/>
          <w:lang w:val="uk-UA"/>
        </w:rPr>
        <w:t>ному відділі хребта склали 86,00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48A35AF">
          <v:shape id="_x0000_i104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3AF6&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73AF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0272B9F">
          <v:shape id="_x0000_i104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3AF6&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73AF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1D4608">
        <w:rPr>
          <w:color w:val="000000"/>
          <w:sz w:val="28"/>
          <w:szCs w:val="28"/>
          <w:lang w:val="uk-UA"/>
        </w:rPr>
        <w:fldChar w:fldCharType="end"/>
      </w:r>
      <w:r w:rsidRPr="001D4608">
        <w:rPr>
          <w:color w:val="000000"/>
          <w:sz w:val="28"/>
          <w:szCs w:val="28"/>
          <w:lang w:val="uk-UA"/>
        </w:rPr>
        <w:t xml:space="preserve">8,21 </w:t>
      </w:r>
      <w:proofErr w:type="spellStart"/>
      <w:r w:rsidRPr="001D4608">
        <w:rPr>
          <w:color w:val="000000"/>
          <w:sz w:val="28"/>
          <w:szCs w:val="28"/>
          <w:lang w:val="uk-UA"/>
        </w:rPr>
        <w:t>у.о</w:t>
      </w:r>
      <w:proofErr w:type="spellEnd"/>
      <w:r w:rsidRPr="001D4608">
        <w:rPr>
          <w:color w:val="000000"/>
          <w:sz w:val="28"/>
          <w:szCs w:val="28"/>
          <w:lang w:val="uk-UA"/>
        </w:rPr>
        <w:t xml:space="preserve">,  у грудному відділі хребта </w:t>
      </w:r>
      <w:r w:rsidRPr="001D4608">
        <w:rPr>
          <w:lang w:val="uk-UA"/>
        </w:rPr>
        <w:t>–</w:t>
      </w:r>
      <w:r w:rsidRPr="001D4608">
        <w:rPr>
          <w:color w:val="000000"/>
          <w:sz w:val="28"/>
          <w:szCs w:val="28"/>
          <w:lang w:val="uk-UA"/>
        </w:rPr>
        <w:t xml:space="preserve"> 46,60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1CB9D6C6">
          <v:shape id="_x0000_i1042"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07A44&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B07A44&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6BB6C8C0">
          <v:shape id="_x0000_i1043"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07A44&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B07A44&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4,46 </w:t>
      </w:r>
      <w:proofErr w:type="spellStart"/>
      <w:r w:rsidRPr="001D4608">
        <w:rPr>
          <w:color w:val="000000"/>
          <w:sz w:val="28"/>
          <w:szCs w:val="28"/>
          <w:lang w:val="uk-UA"/>
        </w:rPr>
        <w:t>у.о</w:t>
      </w:r>
      <w:proofErr w:type="spellEnd"/>
      <w:r w:rsidRPr="001D4608">
        <w:rPr>
          <w:color w:val="000000"/>
          <w:sz w:val="28"/>
          <w:szCs w:val="28"/>
          <w:lang w:val="uk-UA"/>
        </w:rPr>
        <w:t xml:space="preserve">, у </w:t>
      </w:r>
      <w:proofErr w:type="spellStart"/>
      <w:r w:rsidRPr="001D4608">
        <w:rPr>
          <w:color w:val="000000"/>
          <w:sz w:val="28"/>
          <w:szCs w:val="28"/>
          <w:lang w:val="uk-UA"/>
        </w:rPr>
        <w:t>попереково</w:t>
      </w:r>
      <w:proofErr w:type="spellEnd"/>
      <w:r w:rsidRPr="001D4608">
        <w:rPr>
          <w:color w:val="000000"/>
          <w:sz w:val="28"/>
          <w:szCs w:val="28"/>
          <w:lang w:val="uk-UA"/>
        </w:rPr>
        <w:t xml:space="preserve">-крижовому відділі хребта </w:t>
      </w:r>
      <w:r w:rsidRPr="001D4608">
        <w:rPr>
          <w:lang w:val="uk-UA"/>
        </w:rPr>
        <w:t>–</w:t>
      </w:r>
      <w:r w:rsidRPr="001D4608">
        <w:rPr>
          <w:color w:val="000000"/>
          <w:sz w:val="28"/>
          <w:szCs w:val="28"/>
          <w:lang w:val="uk-UA"/>
        </w:rPr>
        <w:t xml:space="preserve"> 36,70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ACECA13">
          <v:shape id="_x0000_i1044"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4B8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14B8C&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794B2BE">
          <v:shape id="_x0000_i1045"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4B8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14B8C&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3,95 </w:t>
      </w:r>
      <w:proofErr w:type="spellStart"/>
      <w:r w:rsidRPr="001D4608">
        <w:rPr>
          <w:color w:val="000000"/>
          <w:sz w:val="28"/>
          <w:szCs w:val="28"/>
          <w:lang w:val="uk-UA"/>
        </w:rPr>
        <w:t>у.о</w:t>
      </w:r>
      <w:proofErr w:type="spellEnd"/>
      <w:r w:rsidRPr="001D4608">
        <w:rPr>
          <w:color w:val="000000"/>
          <w:sz w:val="28"/>
          <w:szCs w:val="28"/>
          <w:lang w:val="uk-UA"/>
        </w:rPr>
        <w:t>, в зоні сечовидільно</w:t>
      </w:r>
      <w:r w:rsidR="001D4608" w:rsidRPr="001D4608">
        <w:rPr>
          <w:color w:val="000000"/>
          <w:sz w:val="28"/>
          <w:szCs w:val="28"/>
          <w:lang w:val="uk-UA"/>
        </w:rPr>
        <w:t>ї</w:t>
      </w:r>
      <w:r w:rsidRPr="001D4608">
        <w:rPr>
          <w:color w:val="000000"/>
          <w:sz w:val="28"/>
          <w:szCs w:val="28"/>
          <w:lang w:val="uk-UA"/>
        </w:rPr>
        <w:t xml:space="preserve"> системи </w:t>
      </w:r>
      <w:r w:rsidRPr="001D4608">
        <w:rPr>
          <w:lang w:val="uk-UA"/>
        </w:rPr>
        <w:t>–</w:t>
      </w:r>
      <w:r w:rsidRPr="001D4608">
        <w:rPr>
          <w:color w:val="000000"/>
          <w:sz w:val="28"/>
          <w:szCs w:val="28"/>
          <w:lang w:val="uk-UA"/>
        </w:rPr>
        <w:t xml:space="preserve"> 40,20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99E634E">
          <v:shape id="_x0000_i1046"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DF0&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34DF0&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25A3BF61">
          <v:shape id="_x0000_i104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DF0&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34DF0&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5,01 </w:t>
      </w:r>
      <w:proofErr w:type="spellStart"/>
      <w:r w:rsidRPr="001D4608">
        <w:rPr>
          <w:color w:val="000000"/>
          <w:sz w:val="28"/>
          <w:szCs w:val="28"/>
          <w:lang w:val="uk-UA"/>
        </w:rPr>
        <w:t>у.о</w:t>
      </w:r>
      <w:proofErr w:type="spellEnd"/>
      <w:r w:rsidRPr="001D4608">
        <w:rPr>
          <w:color w:val="000000"/>
          <w:sz w:val="28"/>
          <w:szCs w:val="28"/>
          <w:lang w:val="uk-UA"/>
        </w:rPr>
        <w:t xml:space="preserve">, в зоні ССС </w:t>
      </w:r>
      <w:r w:rsidRPr="001D4608">
        <w:rPr>
          <w:lang w:val="uk-UA"/>
        </w:rPr>
        <w:t>–</w:t>
      </w:r>
      <w:r w:rsidRPr="001D4608">
        <w:rPr>
          <w:color w:val="000000"/>
          <w:sz w:val="28"/>
          <w:szCs w:val="28"/>
          <w:lang w:val="uk-UA"/>
        </w:rPr>
        <w:t xml:space="preserve"> 39,30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CC712E6">
          <v:shape id="_x0000_i104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752&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F7752&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7030D31">
          <v:shape id="_x0000_i1049"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752&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F7752&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4,25 </w:t>
      </w:r>
      <w:proofErr w:type="spellStart"/>
      <w:r w:rsidRPr="001D4608">
        <w:rPr>
          <w:color w:val="000000"/>
          <w:sz w:val="28"/>
          <w:szCs w:val="28"/>
          <w:lang w:val="uk-UA"/>
        </w:rPr>
        <w:t>у.о</w:t>
      </w:r>
      <w:proofErr w:type="spellEnd"/>
      <w:r w:rsidRPr="001D4608">
        <w:rPr>
          <w:color w:val="000000"/>
          <w:sz w:val="28"/>
          <w:szCs w:val="28"/>
          <w:lang w:val="uk-UA"/>
        </w:rPr>
        <w:t xml:space="preserve">, в зоні жовчного міхура </w:t>
      </w:r>
      <w:r w:rsidRPr="001D4608">
        <w:rPr>
          <w:lang w:val="uk-UA"/>
        </w:rPr>
        <w:t>–</w:t>
      </w:r>
      <w:r w:rsidRPr="001D4608">
        <w:rPr>
          <w:color w:val="000000"/>
          <w:sz w:val="28"/>
          <w:szCs w:val="28"/>
          <w:lang w:val="uk-UA"/>
        </w:rPr>
        <w:t xml:space="preserve"> 47,60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3947286">
          <v:shape id="_x0000_i105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3B5A&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D3B5A&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1FA7FF93">
          <v:shape id="_x0000_i105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3B5A&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D3B5A&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7,18 </w:t>
      </w:r>
      <w:proofErr w:type="spellStart"/>
      <w:r w:rsidRPr="001D4608">
        <w:rPr>
          <w:color w:val="000000"/>
          <w:sz w:val="28"/>
          <w:szCs w:val="28"/>
          <w:lang w:val="uk-UA"/>
        </w:rPr>
        <w:t>у.о</w:t>
      </w:r>
      <w:proofErr w:type="spellEnd"/>
      <w:r w:rsidRPr="001D4608">
        <w:rPr>
          <w:color w:val="000000"/>
          <w:sz w:val="28"/>
          <w:szCs w:val="28"/>
          <w:lang w:val="uk-UA"/>
        </w:rPr>
        <w:t xml:space="preserve">, в зоні печінки </w:t>
      </w:r>
      <w:r w:rsidRPr="001D4608">
        <w:rPr>
          <w:lang w:val="uk-UA"/>
        </w:rPr>
        <w:t>–</w:t>
      </w:r>
      <w:r w:rsidRPr="001D4608">
        <w:rPr>
          <w:color w:val="000000"/>
          <w:sz w:val="28"/>
          <w:szCs w:val="28"/>
          <w:lang w:val="uk-UA"/>
        </w:rPr>
        <w:t xml:space="preserve"> 46,70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57D1BAA">
          <v:shape id="_x0000_i1052"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B7A1C&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B7A1C&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03605850">
          <v:shape id="_x0000_i1053"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B7A1C&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B7A1C&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3,63 </w:t>
      </w:r>
      <w:proofErr w:type="spellStart"/>
      <w:r w:rsidRPr="001D4608">
        <w:rPr>
          <w:color w:val="000000"/>
          <w:sz w:val="28"/>
          <w:szCs w:val="28"/>
          <w:lang w:val="uk-UA"/>
        </w:rPr>
        <w:t>у.о</w:t>
      </w:r>
      <w:proofErr w:type="spellEnd"/>
      <w:r w:rsidRPr="001D4608">
        <w:rPr>
          <w:color w:val="000000"/>
          <w:sz w:val="28"/>
          <w:szCs w:val="28"/>
          <w:lang w:val="uk-UA"/>
        </w:rPr>
        <w:t xml:space="preserve">, в зоні шлунку </w:t>
      </w:r>
      <w:r w:rsidRPr="001D4608">
        <w:rPr>
          <w:lang w:val="uk-UA"/>
        </w:rPr>
        <w:t>–</w:t>
      </w:r>
      <w:r w:rsidRPr="001D4608">
        <w:rPr>
          <w:color w:val="000000"/>
          <w:sz w:val="28"/>
          <w:szCs w:val="28"/>
          <w:lang w:val="uk-UA"/>
        </w:rPr>
        <w:t xml:space="preserve"> 39,30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57A5390E">
          <v:shape id="_x0000_i1054"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4EFB&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84E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6BBA51C4">
          <v:shape id="_x0000_i1055"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4EFB&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84E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2,14 </w:t>
      </w:r>
      <w:proofErr w:type="spellStart"/>
      <w:r w:rsidRPr="001D4608">
        <w:rPr>
          <w:color w:val="000000"/>
          <w:sz w:val="28"/>
          <w:szCs w:val="28"/>
          <w:lang w:val="uk-UA"/>
        </w:rPr>
        <w:t>у.о</w:t>
      </w:r>
      <w:proofErr w:type="spellEnd"/>
      <w:r w:rsidRPr="001D4608">
        <w:rPr>
          <w:color w:val="000000"/>
          <w:sz w:val="28"/>
          <w:szCs w:val="28"/>
          <w:lang w:val="uk-UA"/>
        </w:rPr>
        <w:t>. Тобто ми бачимо, що показники шкіряного опору в усіх зонах зменшилися порівняно з початковим рівнем. Це свідчить про початок відновлення функці</w:t>
      </w:r>
      <w:r w:rsidR="001D4608" w:rsidRPr="001D4608">
        <w:rPr>
          <w:color w:val="000000"/>
          <w:sz w:val="28"/>
          <w:szCs w:val="28"/>
          <w:lang w:val="uk-UA"/>
        </w:rPr>
        <w:t>й</w:t>
      </w:r>
      <w:r w:rsidRPr="001D4608">
        <w:rPr>
          <w:color w:val="000000"/>
          <w:sz w:val="28"/>
          <w:szCs w:val="28"/>
          <w:lang w:val="uk-UA"/>
        </w:rPr>
        <w:t xml:space="preserve"> органів і систем і про позитивну динаміку СКТ вже на першому курсі. Показники у таких зонах як </w:t>
      </w:r>
      <w:proofErr w:type="spellStart"/>
      <w:r w:rsidRPr="001D4608">
        <w:rPr>
          <w:color w:val="000000"/>
          <w:sz w:val="28"/>
          <w:szCs w:val="28"/>
          <w:lang w:val="uk-UA"/>
        </w:rPr>
        <w:t>попереково</w:t>
      </w:r>
      <w:proofErr w:type="spellEnd"/>
      <w:r w:rsidRPr="001D4608">
        <w:rPr>
          <w:color w:val="000000"/>
          <w:sz w:val="28"/>
          <w:szCs w:val="28"/>
          <w:lang w:val="uk-UA"/>
        </w:rPr>
        <w:t>-крижови</w:t>
      </w:r>
      <w:r w:rsidR="001D4608" w:rsidRPr="001D4608">
        <w:rPr>
          <w:color w:val="000000"/>
          <w:sz w:val="28"/>
          <w:szCs w:val="28"/>
          <w:lang w:val="uk-UA"/>
        </w:rPr>
        <w:t>й</w:t>
      </w:r>
      <w:r w:rsidRPr="001D4608">
        <w:rPr>
          <w:color w:val="000000"/>
          <w:sz w:val="28"/>
          <w:szCs w:val="28"/>
          <w:lang w:val="uk-UA"/>
        </w:rPr>
        <w:t xml:space="preserve"> відділ хребта, сечовидільна система, серцево-судинна система та шлунок стабілізувалися, разом з чим стабілізувався та покращився стан і функці</w:t>
      </w:r>
      <w:r w:rsidR="001D4608" w:rsidRPr="001D4608">
        <w:rPr>
          <w:color w:val="000000"/>
          <w:sz w:val="28"/>
          <w:szCs w:val="28"/>
          <w:lang w:val="uk-UA"/>
        </w:rPr>
        <w:t>ї</w:t>
      </w:r>
      <w:r w:rsidRPr="001D4608">
        <w:rPr>
          <w:color w:val="000000"/>
          <w:sz w:val="28"/>
          <w:szCs w:val="28"/>
          <w:lang w:val="uk-UA"/>
        </w:rPr>
        <w:t xml:space="preserve"> цих органів. Але в ши</w:t>
      </w:r>
      <w:r w:rsidR="001D4608" w:rsidRPr="001D4608">
        <w:rPr>
          <w:color w:val="000000"/>
          <w:sz w:val="28"/>
          <w:szCs w:val="28"/>
          <w:lang w:val="uk-UA"/>
        </w:rPr>
        <w:t>й</w:t>
      </w:r>
      <w:r w:rsidRPr="001D4608">
        <w:rPr>
          <w:color w:val="000000"/>
          <w:sz w:val="28"/>
          <w:szCs w:val="28"/>
          <w:lang w:val="uk-UA"/>
        </w:rPr>
        <w:t xml:space="preserve">ному та грудному відділах хребта, в зоні жовчного міхура та печінки показники шкіряного опору все ще підвищені, що свідчить про досить застарілі хронічні процеси в цих органах, які не можливо усунити за один курс лікування. </w:t>
      </w:r>
      <w:r w:rsidRPr="001D4608">
        <w:rPr>
          <w:sz w:val="28"/>
          <w:szCs w:val="28"/>
          <w:lang w:val="uk-UA"/>
        </w:rPr>
        <w:t xml:space="preserve">При </w:t>
      </w:r>
      <w:r w:rsidRPr="001D4608">
        <w:rPr>
          <w:sz w:val="28"/>
          <w:szCs w:val="28"/>
          <w:lang w:val="uk-UA"/>
        </w:rPr>
        <w:lastRenderedPageBreak/>
        <w:t>порівнянні показників шкіряного опору в ши</w:t>
      </w:r>
      <w:r w:rsidR="001D4608" w:rsidRPr="001D4608">
        <w:rPr>
          <w:sz w:val="28"/>
          <w:szCs w:val="28"/>
          <w:lang w:val="uk-UA"/>
        </w:rPr>
        <w:t>й</w:t>
      </w:r>
      <w:r w:rsidRPr="001D4608">
        <w:rPr>
          <w:sz w:val="28"/>
          <w:szCs w:val="28"/>
          <w:lang w:val="uk-UA"/>
        </w:rPr>
        <w:t>ному відділі хребта виявлено, що критері</w:t>
      </w:r>
      <w:r w:rsidR="001D4608" w:rsidRPr="001D4608">
        <w:rPr>
          <w:sz w:val="28"/>
          <w:szCs w:val="28"/>
          <w:lang w:val="uk-UA"/>
        </w:rPr>
        <w:t>й</w:t>
      </w:r>
      <w:r w:rsidRPr="001D4608">
        <w:rPr>
          <w:sz w:val="28"/>
          <w:szCs w:val="28"/>
          <w:lang w:val="uk-UA"/>
        </w:rPr>
        <w:t xml:space="preserve"> Стьюдента після першого та останнього сеансів першого курсу вищі</w:t>
      </w:r>
      <w:r w:rsidR="001D4608" w:rsidRPr="001D4608">
        <w:rPr>
          <w:sz w:val="28"/>
          <w:szCs w:val="28"/>
          <w:lang w:val="uk-UA"/>
        </w:rPr>
        <w:t>й</w:t>
      </w:r>
      <w:r w:rsidRPr="001D4608">
        <w:rPr>
          <w:sz w:val="28"/>
          <w:szCs w:val="28"/>
          <w:lang w:val="uk-UA"/>
        </w:rPr>
        <w:t xml:space="preserve"> за показники запропоновані для ціє</w:t>
      </w:r>
      <w:r w:rsidR="001D4608" w:rsidRPr="001D4608">
        <w:rPr>
          <w:sz w:val="28"/>
          <w:szCs w:val="28"/>
          <w:lang w:val="uk-UA"/>
        </w:rPr>
        <w:t>ї</w:t>
      </w:r>
      <w:r w:rsidRPr="001D4608">
        <w:rPr>
          <w:sz w:val="28"/>
          <w:szCs w:val="28"/>
          <w:lang w:val="uk-UA"/>
        </w:rPr>
        <w:t xml:space="preserve"> </w:t>
      </w:r>
      <w:proofErr w:type="spellStart"/>
      <w:r w:rsidRPr="001D4608">
        <w:rPr>
          <w:sz w:val="28"/>
          <w:szCs w:val="28"/>
          <w:lang w:val="uk-UA"/>
        </w:rPr>
        <w:t>виборки</w:t>
      </w:r>
      <w:proofErr w:type="spellEnd"/>
      <w:r w:rsidRPr="001D4608">
        <w:rPr>
          <w:sz w:val="28"/>
          <w:szCs w:val="28"/>
          <w:lang w:val="uk-UA"/>
        </w:rPr>
        <w:t>. Потому відмінності достовірні, явні і не випадкові(t&gt;</w:t>
      </w:r>
      <w:proofErr w:type="spellStart"/>
      <w:r w:rsidRPr="001D4608">
        <w:rPr>
          <w:sz w:val="28"/>
          <w:szCs w:val="28"/>
          <w:lang w:val="uk-UA"/>
        </w:rPr>
        <w:t>tгр</w:t>
      </w:r>
      <w:proofErr w:type="spellEnd"/>
      <w:r w:rsidRPr="001D4608">
        <w:rPr>
          <w:sz w:val="28"/>
          <w:szCs w:val="28"/>
          <w:lang w:val="uk-UA"/>
        </w:rPr>
        <w:t xml:space="preserve">, 2,57 &gt; 2,10). У зоні шлунку </w:t>
      </w:r>
      <w:r w:rsidRPr="001D4608">
        <w:rPr>
          <w:sz w:val="28"/>
          <w:szCs w:val="28"/>
          <w:lang w:val="uk-UA"/>
        </w:rPr>
        <w:noBreakHyphen/>
        <w:t xml:space="preserve"> t&gt;t </w:t>
      </w:r>
      <w:proofErr w:type="spellStart"/>
      <w:r w:rsidRPr="001D4608">
        <w:rPr>
          <w:sz w:val="28"/>
          <w:szCs w:val="28"/>
          <w:lang w:val="uk-UA"/>
        </w:rPr>
        <w:t>гр</w:t>
      </w:r>
      <w:proofErr w:type="spellEnd"/>
      <w:r w:rsidRPr="001D4608">
        <w:rPr>
          <w:sz w:val="28"/>
          <w:szCs w:val="28"/>
          <w:lang w:val="uk-UA"/>
        </w:rPr>
        <w:t xml:space="preserve"> (2,40 &gt; 2,10) </w:t>
      </w:r>
      <w:r w:rsidRPr="001D4608">
        <w:rPr>
          <w:sz w:val="28"/>
          <w:szCs w:val="28"/>
          <w:lang w:val="uk-UA"/>
        </w:rPr>
        <w:noBreakHyphen/>
        <w:t xml:space="preserve"> відмінності  також достовірні. Це говорить про суттєве покращення стану цих органів і систем на даному етапі.</w:t>
      </w:r>
    </w:p>
    <w:p w14:paraId="255B3816" w14:textId="77777777" w:rsidR="00DA75B7" w:rsidRPr="001D4608" w:rsidRDefault="00DA75B7" w:rsidP="00DA75B7">
      <w:pPr>
        <w:spacing w:line="360" w:lineRule="auto"/>
        <w:ind w:firstLine="709"/>
        <w:jc w:val="both"/>
        <w:rPr>
          <w:color w:val="000000"/>
          <w:sz w:val="28"/>
          <w:szCs w:val="28"/>
          <w:lang w:val="uk-UA"/>
        </w:rPr>
      </w:pPr>
      <w:r w:rsidRPr="001D4608">
        <w:rPr>
          <w:sz w:val="28"/>
          <w:szCs w:val="28"/>
          <w:lang w:val="uk-UA"/>
        </w:rPr>
        <w:t xml:space="preserve">В усіх інших зонах (грудному відділі хребта, </w:t>
      </w:r>
      <w:proofErr w:type="spellStart"/>
      <w:r w:rsidRPr="001D4608">
        <w:rPr>
          <w:sz w:val="28"/>
          <w:szCs w:val="28"/>
          <w:lang w:val="uk-UA"/>
        </w:rPr>
        <w:t>попереково</w:t>
      </w:r>
      <w:proofErr w:type="spellEnd"/>
      <w:r w:rsidRPr="001D4608">
        <w:rPr>
          <w:sz w:val="28"/>
          <w:szCs w:val="28"/>
          <w:lang w:val="uk-UA"/>
        </w:rPr>
        <w:t>-крижовому відділі хребта, в зоні сечовидільно</w:t>
      </w:r>
      <w:r w:rsidR="001D4608" w:rsidRPr="001D4608">
        <w:rPr>
          <w:sz w:val="28"/>
          <w:szCs w:val="28"/>
          <w:lang w:val="uk-UA"/>
        </w:rPr>
        <w:t>ї</w:t>
      </w:r>
      <w:r w:rsidRPr="001D4608">
        <w:rPr>
          <w:sz w:val="28"/>
          <w:szCs w:val="28"/>
          <w:lang w:val="uk-UA"/>
        </w:rPr>
        <w:t xml:space="preserve"> системи, серцево-судинні</w:t>
      </w:r>
      <w:r w:rsidR="001D4608" w:rsidRPr="001D4608">
        <w:rPr>
          <w:sz w:val="28"/>
          <w:szCs w:val="28"/>
          <w:lang w:val="uk-UA"/>
        </w:rPr>
        <w:t>й</w:t>
      </w:r>
      <w:r w:rsidRPr="001D4608">
        <w:rPr>
          <w:sz w:val="28"/>
          <w:szCs w:val="28"/>
          <w:lang w:val="uk-UA"/>
        </w:rPr>
        <w:t xml:space="preserve"> системі, жовчного міхура та печінки) відмінності не достовірні (t&lt;t </w:t>
      </w:r>
      <w:proofErr w:type="spellStart"/>
      <w:r w:rsidRPr="001D4608">
        <w:rPr>
          <w:sz w:val="28"/>
          <w:szCs w:val="28"/>
          <w:lang w:val="uk-UA"/>
        </w:rPr>
        <w:t>гр</w:t>
      </w:r>
      <w:proofErr w:type="spellEnd"/>
      <w:r w:rsidRPr="001D4608">
        <w:rPr>
          <w:sz w:val="28"/>
          <w:szCs w:val="28"/>
          <w:lang w:val="uk-UA"/>
        </w:rPr>
        <w:t xml:space="preserve">), що свідчить про те, що для поліпшення стану цих органів та пов’язаних з  </w:t>
      </w:r>
      <w:r w:rsidR="001D4608" w:rsidRPr="001D4608">
        <w:rPr>
          <w:sz w:val="28"/>
          <w:szCs w:val="28"/>
          <w:lang w:val="uk-UA"/>
        </w:rPr>
        <w:t>ї</w:t>
      </w:r>
      <w:r w:rsidRPr="001D4608">
        <w:rPr>
          <w:sz w:val="28"/>
          <w:szCs w:val="28"/>
          <w:lang w:val="uk-UA"/>
        </w:rPr>
        <w:t>х роботою систем  одного курсу лікування замало, тому всім пацієнтам був призначени</w:t>
      </w:r>
      <w:r w:rsidR="001D4608" w:rsidRPr="001D4608">
        <w:rPr>
          <w:sz w:val="28"/>
          <w:szCs w:val="28"/>
          <w:lang w:val="uk-UA"/>
        </w:rPr>
        <w:t>й</w:t>
      </w:r>
      <w:r w:rsidRPr="001D4608">
        <w:rPr>
          <w:sz w:val="28"/>
          <w:szCs w:val="28"/>
          <w:lang w:val="uk-UA"/>
        </w:rPr>
        <w:t xml:space="preserve"> други</w:t>
      </w:r>
      <w:r w:rsidR="001D4608" w:rsidRPr="001D4608">
        <w:rPr>
          <w:sz w:val="28"/>
          <w:szCs w:val="28"/>
          <w:lang w:val="uk-UA"/>
        </w:rPr>
        <w:t>й</w:t>
      </w:r>
      <w:r w:rsidRPr="001D4608">
        <w:rPr>
          <w:sz w:val="28"/>
          <w:szCs w:val="28"/>
          <w:lang w:val="uk-UA"/>
        </w:rPr>
        <w:t xml:space="preserve"> курс СКЕНАР-терапі</w:t>
      </w:r>
      <w:r w:rsidR="001D4608" w:rsidRPr="001D4608">
        <w:rPr>
          <w:sz w:val="28"/>
          <w:szCs w:val="28"/>
          <w:lang w:val="uk-UA"/>
        </w:rPr>
        <w:t>ї</w:t>
      </w:r>
      <w:r w:rsidRPr="001D4608">
        <w:rPr>
          <w:sz w:val="28"/>
          <w:szCs w:val="28"/>
          <w:lang w:val="uk-UA"/>
        </w:rPr>
        <w:t xml:space="preserve"> </w:t>
      </w:r>
      <w:r w:rsidRPr="001D4608">
        <w:rPr>
          <w:color w:val="000000"/>
          <w:sz w:val="28"/>
          <w:szCs w:val="28"/>
          <w:lang w:val="uk-UA"/>
        </w:rPr>
        <w:t xml:space="preserve"> (табл. 3.2).</w:t>
      </w:r>
    </w:p>
    <w:p w14:paraId="37836255" w14:textId="77777777" w:rsidR="00DA75B7" w:rsidRPr="001D4608" w:rsidRDefault="00DA75B7" w:rsidP="00DA75B7">
      <w:pPr>
        <w:spacing w:line="360" w:lineRule="auto"/>
        <w:jc w:val="right"/>
        <w:outlineLvl w:val="0"/>
        <w:rPr>
          <w:sz w:val="28"/>
          <w:szCs w:val="28"/>
          <w:lang w:val="uk-UA"/>
        </w:rPr>
      </w:pPr>
      <w:r w:rsidRPr="001D4608">
        <w:rPr>
          <w:sz w:val="28"/>
          <w:szCs w:val="28"/>
          <w:lang w:val="uk-UA"/>
        </w:rPr>
        <w:t>Таблиця 3.2</w:t>
      </w:r>
    </w:p>
    <w:p w14:paraId="46603583" w14:textId="77777777" w:rsidR="00DA75B7" w:rsidRPr="001D4608" w:rsidRDefault="00DA75B7" w:rsidP="00DA75B7">
      <w:pPr>
        <w:spacing w:line="360" w:lineRule="auto"/>
        <w:ind w:firstLine="709"/>
        <w:jc w:val="both"/>
        <w:outlineLvl w:val="0"/>
        <w:rPr>
          <w:sz w:val="28"/>
          <w:szCs w:val="28"/>
          <w:lang w:val="uk-UA"/>
        </w:rPr>
      </w:pPr>
      <w:r w:rsidRPr="001D4608">
        <w:rPr>
          <w:sz w:val="28"/>
          <w:szCs w:val="28"/>
          <w:lang w:val="uk-UA"/>
        </w:rPr>
        <w:t>Динаміка показників шкіряного імпедансу хворих на остеопороз на першому курсі СКЕНАР-терапі</w:t>
      </w:r>
      <w:r w:rsidR="001D4608" w:rsidRPr="001D4608">
        <w:rPr>
          <w:sz w:val="28"/>
          <w:szCs w:val="28"/>
          <w:lang w:val="uk-UA"/>
        </w:rPr>
        <w:t>ї</w:t>
      </w:r>
      <w:r w:rsidRPr="001D4608">
        <w:rPr>
          <w:sz w:val="28"/>
          <w:szCs w:val="28"/>
          <w:lang w:val="uk-UA"/>
        </w:rPr>
        <w:t xml:space="preserve"> </w:t>
      </w:r>
      <w:r w:rsidRPr="001D4608">
        <w:rPr>
          <w:rStyle w:val="longtext"/>
          <w:sz w:val="28"/>
          <w:szCs w:val="28"/>
          <w:shd w:val="clear" w:color="auto" w:fill="FFFFFF"/>
          <w:lang w:val="uk-UA"/>
        </w:rPr>
        <w:t>(М</w:t>
      </w:r>
      <w:r w:rsidRPr="001D4608">
        <w:rPr>
          <w:rStyle w:val="longtext"/>
          <w:sz w:val="28"/>
          <w:szCs w:val="28"/>
          <w:shd w:val="clear" w:color="auto" w:fill="FFFFFF"/>
          <w:lang w:val="uk-UA"/>
        </w:rPr>
        <w:sym w:font="Symbol" w:char="F0B1"/>
      </w:r>
      <w:r w:rsidRPr="001D4608">
        <w:rPr>
          <w:rStyle w:val="longtext"/>
          <w:sz w:val="28"/>
          <w:szCs w:val="28"/>
          <w:shd w:val="clear" w:color="auto" w:fill="FFFFFF"/>
          <w:lang w:val="uk-UA"/>
        </w:rPr>
        <w:t>m)</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985"/>
        <w:gridCol w:w="1984"/>
        <w:gridCol w:w="851"/>
        <w:gridCol w:w="724"/>
      </w:tblGrid>
      <w:tr w:rsidR="00DA75B7" w:rsidRPr="001D4608" w14:paraId="33F61D0C" w14:textId="77777777" w:rsidTr="0063765F">
        <w:trPr>
          <w:trHeight w:val="567"/>
        </w:trPr>
        <w:tc>
          <w:tcPr>
            <w:tcW w:w="3969" w:type="dxa"/>
          </w:tcPr>
          <w:p w14:paraId="73F1CC3C" w14:textId="77777777" w:rsidR="00DA75B7" w:rsidRPr="001D4608" w:rsidRDefault="00DA75B7" w:rsidP="0063765F">
            <w:pPr>
              <w:spacing w:line="360" w:lineRule="auto"/>
              <w:jc w:val="center"/>
              <w:rPr>
                <w:sz w:val="28"/>
                <w:szCs w:val="28"/>
                <w:lang w:val="uk-UA"/>
              </w:rPr>
            </w:pPr>
            <w:r w:rsidRPr="001D4608">
              <w:rPr>
                <w:sz w:val="28"/>
                <w:szCs w:val="28"/>
                <w:lang w:val="uk-UA"/>
              </w:rPr>
              <w:t>Показники</w:t>
            </w:r>
          </w:p>
          <w:p w14:paraId="1E351E59" w14:textId="77777777" w:rsidR="00DA75B7" w:rsidRPr="001D4608" w:rsidRDefault="00DA75B7" w:rsidP="0063765F">
            <w:pPr>
              <w:spacing w:line="360" w:lineRule="auto"/>
              <w:jc w:val="center"/>
              <w:rPr>
                <w:sz w:val="28"/>
                <w:szCs w:val="28"/>
                <w:lang w:val="uk-UA"/>
              </w:rPr>
            </w:pPr>
            <w:proofErr w:type="spellStart"/>
            <w:r w:rsidRPr="001D4608">
              <w:rPr>
                <w:sz w:val="28"/>
                <w:szCs w:val="28"/>
                <w:lang w:val="uk-UA"/>
              </w:rPr>
              <w:t>досліджуємих</w:t>
            </w:r>
            <w:proofErr w:type="spellEnd"/>
            <w:r w:rsidRPr="001D4608">
              <w:rPr>
                <w:sz w:val="28"/>
                <w:szCs w:val="28"/>
                <w:lang w:val="uk-UA"/>
              </w:rPr>
              <w:t xml:space="preserve"> зон</w:t>
            </w:r>
          </w:p>
        </w:tc>
        <w:tc>
          <w:tcPr>
            <w:tcW w:w="1985" w:type="dxa"/>
          </w:tcPr>
          <w:p w14:paraId="76D9FC3E" w14:textId="77777777" w:rsidR="00DA75B7" w:rsidRPr="001D4608" w:rsidRDefault="00DA75B7" w:rsidP="0063765F">
            <w:pPr>
              <w:spacing w:line="360" w:lineRule="auto"/>
              <w:jc w:val="center"/>
              <w:rPr>
                <w:sz w:val="28"/>
                <w:szCs w:val="28"/>
                <w:lang w:val="uk-UA"/>
              </w:rPr>
            </w:pPr>
            <w:r w:rsidRPr="001D4608">
              <w:rPr>
                <w:sz w:val="28"/>
                <w:szCs w:val="28"/>
                <w:lang w:val="uk-UA"/>
              </w:rPr>
              <w:t>перши</w:t>
            </w:r>
            <w:r w:rsidR="001D4608" w:rsidRPr="001D4608">
              <w:rPr>
                <w:sz w:val="28"/>
                <w:szCs w:val="28"/>
                <w:lang w:val="uk-UA"/>
              </w:rPr>
              <w:t>й</w:t>
            </w:r>
            <w:r w:rsidRPr="001D4608">
              <w:rPr>
                <w:sz w:val="28"/>
                <w:szCs w:val="28"/>
                <w:lang w:val="uk-UA"/>
              </w:rPr>
              <w:t xml:space="preserve"> </w:t>
            </w:r>
          </w:p>
          <w:p w14:paraId="23AED468" w14:textId="77777777" w:rsidR="00DA75B7" w:rsidRPr="001D4608" w:rsidRDefault="00DA75B7" w:rsidP="0063765F">
            <w:pPr>
              <w:spacing w:line="360" w:lineRule="auto"/>
              <w:jc w:val="center"/>
              <w:rPr>
                <w:sz w:val="28"/>
                <w:szCs w:val="28"/>
                <w:lang w:val="uk-UA"/>
              </w:rPr>
            </w:pPr>
            <w:r w:rsidRPr="001D4608">
              <w:rPr>
                <w:sz w:val="28"/>
                <w:szCs w:val="28"/>
                <w:lang w:val="uk-UA"/>
              </w:rPr>
              <w:t>сеанс</w:t>
            </w:r>
          </w:p>
        </w:tc>
        <w:tc>
          <w:tcPr>
            <w:tcW w:w="1984" w:type="dxa"/>
          </w:tcPr>
          <w:p w14:paraId="05175341" w14:textId="77777777" w:rsidR="00DA75B7" w:rsidRPr="001D4608" w:rsidRDefault="00DA75B7" w:rsidP="0063765F">
            <w:pPr>
              <w:spacing w:line="360" w:lineRule="auto"/>
              <w:jc w:val="center"/>
              <w:rPr>
                <w:sz w:val="28"/>
                <w:szCs w:val="28"/>
                <w:lang w:val="uk-UA"/>
              </w:rPr>
            </w:pPr>
            <w:r w:rsidRPr="001D4608">
              <w:rPr>
                <w:sz w:val="28"/>
                <w:szCs w:val="28"/>
                <w:lang w:val="uk-UA"/>
              </w:rPr>
              <w:t>останні</w:t>
            </w:r>
            <w:r w:rsidR="001D4608" w:rsidRPr="001D4608">
              <w:rPr>
                <w:sz w:val="28"/>
                <w:szCs w:val="28"/>
                <w:lang w:val="uk-UA"/>
              </w:rPr>
              <w:t>й</w:t>
            </w:r>
            <w:r w:rsidRPr="001D4608">
              <w:rPr>
                <w:sz w:val="28"/>
                <w:szCs w:val="28"/>
                <w:lang w:val="uk-UA"/>
              </w:rPr>
              <w:t xml:space="preserve"> </w:t>
            </w:r>
          </w:p>
          <w:p w14:paraId="6AE1A44D" w14:textId="77777777" w:rsidR="00DA75B7" w:rsidRPr="001D4608" w:rsidRDefault="00DA75B7" w:rsidP="0063765F">
            <w:pPr>
              <w:spacing w:line="360" w:lineRule="auto"/>
              <w:jc w:val="center"/>
              <w:rPr>
                <w:sz w:val="28"/>
                <w:szCs w:val="28"/>
                <w:lang w:val="uk-UA"/>
              </w:rPr>
            </w:pPr>
            <w:r w:rsidRPr="001D4608">
              <w:rPr>
                <w:sz w:val="28"/>
                <w:szCs w:val="28"/>
                <w:lang w:val="uk-UA"/>
              </w:rPr>
              <w:t>сеанс</w:t>
            </w:r>
          </w:p>
        </w:tc>
        <w:tc>
          <w:tcPr>
            <w:tcW w:w="851" w:type="dxa"/>
            <w:vAlign w:val="center"/>
          </w:tcPr>
          <w:p w14:paraId="6D6906F2" w14:textId="77777777" w:rsidR="00DA75B7" w:rsidRPr="001D4608" w:rsidRDefault="00DA75B7" w:rsidP="0063765F">
            <w:pPr>
              <w:widowControl w:val="0"/>
              <w:suppressAutoHyphens w:val="0"/>
              <w:snapToGrid w:val="0"/>
              <w:spacing w:line="360" w:lineRule="auto"/>
              <w:jc w:val="center"/>
              <w:rPr>
                <w:sz w:val="28"/>
                <w:szCs w:val="28"/>
                <w:lang w:val="uk-UA"/>
              </w:rPr>
            </w:pPr>
            <w:proofErr w:type="spellStart"/>
            <w:r w:rsidRPr="001D4608">
              <w:rPr>
                <w:sz w:val="28"/>
                <w:szCs w:val="28"/>
                <w:lang w:val="uk-UA"/>
              </w:rPr>
              <w:t>tгр</w:t>
            </w:r>
            <w:proofErr w:type="spellEnd"/>
          </w:p>
        </w:tc>
        <w:tc>
          <w:tcPr>
            <w:tcW w:w="724" w:type="dxa"/>
            <w:vAlign w:val="center"/>
          </w:tcPr>
          <w:p w14:paraId="713C5E2F" w14:textId="77777777" w:rsidR="00DA75B7" w:rsidRPr="001D4608" w:rsidRDefault="00DA75B7" w:rsidP="0063765F">
            <w:pPr>
              <w:widowControl w:val="0"/>
              <w:suppressAutoHyphens w:val="0"/>
              <w:snapToGrid w:val="0"/>
              <w:spacing w:line="360" w:lineRule="auto"/>
              <w:jc w:val="center"/>
              <w:rPr>
                <w:sz w:val="28"/>
                <w:szCs w:val="28"/>
                <w:lang w:val="uk-UA"/>
              </w:rPr>
            </w:pPr>
            <w:r w:rsidRPr="001D4608">
              <w:rPr>
                <w:sz w:val="28"/>
                <w:szCs w:val="28"/>
                <w:lang w:val="uk-UA"/>
              </w:rPr>
              <w:t>t</w:t>
            </w:r>
          </w:p>
        </w:tc>
      </w:tr>
      <w:tr w:rsidR="00DA75B7" w:rsidRPr="001D4608" w14:paraId="6D4E2161" w14:textId="77777777" w:rsidTr="0063765F">
        <w:trPr>
          <w:trHeight w:val="567"/>
        </w:trPr>
        <w:tc>
          <w:tcPr>
            <w:tcW w:w="3969" w:type="dxa"/>
          </w:tcPr>
          <w:p w14:paraId="03C52576" w14:textId="77777777" w:rsidR="00DA75B7" w:rsidRPr="001D4608" w:rsidRDefault="00DA75B7" w:rsidP="0063765F">
            <w:pPr>
              <w:rPr>
                <w:sz w:val="28"/>
                <w:szCs w:val="28"/>
                <w:lang w:val="uk-UA"/>
              </w:rPr>
            </w:pPr>
            <w:r w:rsidRPr="001D4608">
              <w:rPr>
                <w:sz w:val="28"/>
                <w:szCs w:val="28"/>
                <w:lang w:val="uk-UA"/>
              </w:rPr>
              <w:t>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p>
        </w:tc>
        <w:tc>
          <w:tcPr>
            <w:tcW w:w="1985" w:type="dxa"/>
          </w:tcPr>
          <w:p w14:paraId="3D3ADA03" w14:textId="77777777" w:rsidR="00DA75B7" w:rsidRPr="001D4608" w:rsidRDefault="00DA75B7" w:rsidP="0063765F">
            <w:pPr>
              <w:jc w:val="center"/>
              <w:rPr>
                <w:sz w:val="28"/>
                <w:szCs w:val="28"/>
                <w:lang w:val="uk-UA"/>
              </w:rPr>
            </w:pPr>
            <w:r w:rsidRPr="001D4608">
              <w:rPr>
                <w:color w:val="000000"/>
                <w:sz w:val="28"/>
                <w:szCs w:val="28"/>
                <w:lang w:val="uk-UA"/>
              </w:rPr>
              <w:t>133,70,</w:t>
            </w:r>
            <w:r w:rsidR="00E31176">
              <w:rPr>
                <w:noProof/>
                <w:position w:val="-11"/>
                <w:sz w:val="28"/>
                <w:szCs w:val="28"/>
                <w:lang w:val="uk-UA"/>
                <w14:ligatures w14:val="standardContextual"/>
              </w:rPr>
              <w:pict w14:anchorId="69DA82CE">
                <v:shape id="_x0000_i105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219FC&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219F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16,64</w:t>
            </w:r>
          </w:p>
        </w:tc>
        <w:tc>
          <w:tcPr>
            <w:tcW w:w="1984" w:type="dxa"/>
          </w:tcPr>
          <w:p w14:paraId="15CA7D22" w14:textId="77777777" w:rsidR="00DA75B7" w:rsidRPr="001D4608" w:rsidRDefault="00DA75B7" w:rsidP="0063765F">
            <w:pPr>
              <w:jc w:val="center"/>
              <w:rPr>
                <w:sz w:val="28"/>
                <w:szCs w:val="28"/>
                <w:lang w:val="uk-UA"/>
              </w:rPr>
            </w:pPr>
            <w:r w:rsidRPr="001D4608">
              <w:rPr>
                <w:color w:val="000000"/>
                <w:sz w:val="28"/>
                <w:szCs w:val="28"/>
                <w:lang w:val="uk-UA"/>
              </w:rPr>
              <w:t>86,00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D8426F7">
                <v:shape id="_x0000_i105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3A1F&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D3A1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EFD902A">
                <v:shape id="_x0000_i105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3A1F&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D3A1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Pr="001D4608">
              <w:rPr>
                <w:color w:val="000000"/>
                <w:sz w:val="28"/>
                <w:szCs w:val="28"/>
                <w:lang w:val="uk-UA"/>
              </w:rPr>
              <w:fldChar w:fldCharType="end"/>
            </w:r>
            <w:r w:rsidRPr="001D4608">
              <w:rPr>
                <w:color w:val="000000"/>
                <w:sz w:val="28"/>
                <w:szCs w:val="28"/>
                <w:lang w:val="uk-UA"/>
              </w:rPr>
              <w:t>8,21</w:t>
            </w:r>
          </w:p>
        </w:tc>
        <w:tc>
          <w:tcPr>
            <w:tcW w:w="851" w:type="dxa"/>
            <w:vAlign w:val="center"/>
          </w:tcPr>
          <w:p w14:paraId="142F453D"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2,10</w:t>
            </w:r>
          </w:p>
        </w:tc>
        <w:tc>
          <w:tcPr>
            <w:tcW w:w="724" w:type="dxa"/>
            <w:vAlign w:val="center"/>
          </w:tcPr>
          <w:p w14:paraId="747FFE5D"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2,57</w:t>
            </w:r>
          </w:p>
        </w:tc>
      </w:tr>
      <w:tr w:rsidR="00DA75B7" w:rsidRPr="001D4608" w14:paraId="5C1B4AD8" w14:textId="77777777" w:rsidTr="0063765F">
        <w:trPr>
          <w:trHeight w:val="567"/>
        </w:trPr>
        <w:tc>
          <w:tcPr>
            <w:tcW w:w="3969" w:type="dxa"/>
          </w:tcPr>
          <w:p w14:paraId="69638025" w14:textId="77777777" w:rsidR="00DA75B7" w:rsidRPr="001D4608" w:rsidRDefault="00DA75B7" w:rsidP="0063765F">
            <w:pPr>
              <w:tabs>
                <w:tab w:val="left" w:pos="2679"/>
              </w:tabs>
              <w:rPr>
                <w:sz w:val="28"/>
                <w:szCs w:val="28"/>
                <w:lang w:val="uk-UA"/>
              </w:rPr>
            </w:pPr>
            <w:r w:rsidRPr="001D4608">
              <w:rPr>
                <w:sz w:val="28"/>
                <w:szCs w:val="28"/>
                <w:lang w:val="uk-UA"/>
              </w:rPr>
              <w:t>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p>
        </w:tc>
        <w:tc>
          <w:tcPr>
            <w:tcW w:w="1985" w:type="dxa"/>
          </w:tcPr>
          <w:p w14:paraId="2937F9AA" w14:textId="77777777" w:rsidR="00DA75B7" w:rsidRPr="001D4608" w:rsidRDefault="00DA75B7" w:rsidP="0063765F">
            <w:pPr>
              <w:jc w:val="center"/>
              <w:rPr>
                <w:sz w:val="28"/>
                <w:szCs w:val="28"/>
                <w:lang w:val="uk-UA"/>
              </w:rPr>
            </w:pPr>
            <w:r w:rsidRPr="001D4608">
              <w:rPr>
                <w:color w:val="000000"/>
                <w:sz w:val="28"/>
                <w:szCs w:val="28"/>
                <w:lang w:val="uk-UA"/>
              </w:rPr>
              <w:t>54,10</w:t>
            </w:r>
            <w:r w:rsidR="00E31176">
              <w:rPr>
                <w:noProof/>
                <w:position w:val="-11"/>
                <w:sz w:val="28"/>
                <w:szCs w:val="28"/>
                <w:lang w:val="uk-UA"/>
                <w14:ligatures w14:val="standardContextual"/>
              </w:rPr>
              <w:pict w14:anchorId="2FD07FB2">
                <v:shape id="_x0000_i1059"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0EBD&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90EB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5,21</w:t>
            </w:r>
          </w:p>
        </w:tc>
        <w:tc>
          <w:tcPr>
            <w:tcW w:w="1984" w:type="dxa"/>
          </w:tcPr>
          <w:p w14:paraId="6371A9A6" w14:textId="77777777" w:rsidR="00DA75B7" w:rsidRPr="001D4608" w:rsidRDefault="00DA75B7" w:rsidP="0063765F">
            <w:pPr>
              <w:jc w:val="center"/>
              <w:rPr>
                <w:sz w:val="28"/>
                <w:szCs w:val="28"/>
                <w:lang w:val="uk-UA"/>
              </w:rPr>
            </w:pPr>
            <w:r w:rsidRPr="001D4608">
              <w:rPr>
                <w:color w:val="000000"/>
                <w:sz w:val="28"/>
                <w:szCs w:val="28"/>
                <w:lang w:val="uk-UA"/>
              </w:rPr>
              <w:t>46,60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56FFBE07">
                <v:shape id="_x0000_i106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5C2&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B05C2&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9618DE6">
                <v:shape id="_x0000_i106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5C2&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B05C2&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4,46</w:t>
            </w:r>
          </w:p>
        </w:tc>
        <w:tc>
          <w:tcPr>
            <w:tcW w:w="851" w:type="dxa"/>
            <w:vAlign w:val="center"/>
          </w:tcPr>
          <w:p w14:paraId="1A863CAB"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2,10</w:t>
            </w:r>
          </w:p>
        </w:tc>
        <w:tc>
          <w:tcPr>
            <w:tcW w:w="724" w:type="dxa"/>
            <w:vAlign w:val="center"/>
          </w:tcPr>
          <w:p w14:paraId="2AD22D29"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1,09</w:t>
            </w:r>
          </w:p>
        </w:tc>
      </w:tr>
      <w:tr w:rsidR="00DA75B7" w:rsidRPr="001D4608" w14:paraId="14823F0B" w14:textId="77777777" w:rsidTr="0063765F">
        <w:trPr>
          <w:trHeight w:val="567"/>
        </w:trPr>
        <w:tc>
          <w:tcPr>
            <w:tcW w:w="3969" w:type="dxa"/>
          </w:tcPr>
          <w:p w14:paraId="1E132F37" w14:textId="77777777" w:rsidR="00DA75B7" w:rsidRPr="001D4608" w:rsidRDefault="00DA75B7" w:rsidP="0063765F">
            <w:pPr>
              <w:rPr>
                <w:sz w:val="28"/>
                <w:szCs w:val="28"/>
                <w:lang w:val="uk-UA"/>
              </w:rPr>
            </w:pP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p>
        </w:tc>
        <w:tc>
          <w:tcPr>
            <w:tcW w:w="1985" w:type="dxa"/>
          </w:tcPr>
          <w:p w14:paraId="6107164A" w14:textId="77777777" w:rsidR="00DA75B7" w:rsidRPr="001D4608" w:rsidRDefault="00DA75B7" w:rsidP="0063765F">
            <w:pPr>
              <w:jc w:val="center"/>
              <w:rPr>
                <w:sz w:val="28"/>
                <w:szCs w:val="28"/>
                <w:lang w:val="uk-UA"/>
              </w:rPr>
            </w:pPr>
            <w:r w:rsidRPr="001D4608">
              <w:rPr>
                <w:color w:val="000000"/>
                <w:sz w:val="28"/>
                <w:szCs w:val="28"/>
                <w:lang w:val="uk-UA"/>
              </w:rPr>
              <w:t>43,30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91A398D">
                <v:shape id="_x0000_i1062"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0A7&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F40A7&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4802D21D">
                <v:shape id="_x0000_i1063"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0A7&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F40A7&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6,08</w:t>
            </w:r>
          </w:p>
        </w:tc>
        <w:tc>
          <w:tcPr>
            <w:tcW w:w="1984" w:type="dxa"/>
          </w:tcPr>
          <w:p w14:paraId="67EEEF65" w14:textId="77777777" w:rsidR="00DA75B7" w:rsidRPr="001D4608" w:rsidRDefault="00DA75B7" w:rsidP="0063765F">
            <w:pPr>
              <w:jc w:val="center"/>
              <w:rPr>
                <w:sz w:val="28"/>
                <w:szCs w:val="28"/>
                <w:lang w:val="uk-UA"/>
              </w:rPr>
            </w:pPr>
            <w:r w:rsidRPr="001D4608">
              <w:rPr>
                <w:color w:val="000000"/>
                <w:sz w:val="28"/>
                <w:szCs w:val="28"/>
                <w:lang w:val="uk-UA"/>
              </w:rPr>
              <w:t>36,70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6C352AD7">
                <v:shape id="_x0000_i1064"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7A6&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7F47A6&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648FD873">
                <v:shape id="_x0000_i1065"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7A6&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7F47A6&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3,95</w:t>
            </w:r>
          </w:p>
        </w:tc>
        <w:tc>
          <w:tcPr>
            <w:tcW w:w="851" w:type="dxa"/>
            <w:vAlign w:val="center"/>
          </w:tcPr>
          <w:p w14:paraId="5462DFB7" w14:textId="77777777" w:rsidR="00DA75B7" w:rsidRPr="001D4608" w:rsidRDefault="00DA75B7" w:rsidP="0063765F">
            <w:pPr>
              <w:widowControl w:val="0"/>
              <w:suppressAutoHyphens w:val="0"/>
              <w:snapToGrid w:val="0"/>
              <w:rPr>
                <w:sz w:val="28"/>
                <w:szCs w:val="28"/>
                <w:lang w:val="uk-UA"/>
              </w:rPr>
            </w:pPr>
            <w:r w:rsidRPr="001D4608">
              <w:rPr>
                <w:sz w:val="28"/>
                <w:szCs w:val="28"/>
                <w:lang w:val="uk-UA"/>
              </w:rPr>
              <w:t>2,10</w:t>
            </w:r>
          </w:p>
        </w:tc>
        <w:tc>
          <w:tcPr>
            <w:tcW w:w="724" w:type="dxa"/>
            <w:vAlign w:val="center"/>
          </w:tcPr>
          <w:p w14:paraId="702D4A24"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0,91</w:t>
            </w:r>
          </w:p>
        </w:tc>
      </w:tr>
      <w:tr w:rsidR="00DA75B7" w:rsidRPr="001D4608" w14:paraId="545A3031" w14:textId="77777777" w:rsidTr="0063765F">
        <w:trPr>
          <w:trHeight w:val="567"/>
        </w:trPr>
        <w:tc>
          <w:tcPr>
            <w:tcW w:w="3969" w:type="dxa"/>
          </w:tcPr>
          <w:p w14:paraId="63B93521" w14:textId="77777777" w:rsidR="00DA75B7" w:rsidRPr="001D4608" w:rsidRDefault="00DA75B7" w:rsidP="0063765F">
            <w:pPr>
              <w:rPr>
                <w:sz w:val="28"/>
                <w:szCs w:val="28"/>
                <w:lang w:val="uk-UA"/>
              </w:rPr>
            </w:pPr>
            <w:r w:rsidRPr="001D4608">
              <w:rPr>
                <w:sz w:val="28"/>
                <w:szCs w:val="28"/>
                <w:lang w:val="uk-UA"/>
              </w:rPr>
              <w:t xml:space="preserve">Сечовидільна система, </w:t>
            </w:r>
            <w:proofErr w:type="spellStart"/>
            <w:r w:rsidRPr="001D4608">
              <w:rPr>
                <w:sz w:val="28"/>
                <w:szCs w:val="28"/>
                <w:lang w:val="uk-UA"/>
              </w:rPr>
              <w:t>у.о</w:t>
            </w:r>
            <w:proofErr w:type="spellEnd"/>
          </w:p>
        </w:tc>
        <w:tc>
          <w:tcPr>
            <w:tcW w:w="1985" w:type="dxa"/>
          </w:tcPr>
          <w:p w14:paraId="53380C4D" w14:textId="77777777" w:rsidR="00DA75B7" w:rsidRPr="001D4608" w:rsidRDefault="00DA75B7" w:rsidP="0063765F">
            <w:pPr>
              <w:jc w:val="center"/>
              <w:rPr>
                <w:sz w:val="28"/>
                <w:szCs w:val="28"/>
                <w:lang w:val="uk-UA"/>
              </w:rPr>
            </w:pPr>
            <w:r w:rsidRPr="001D4608">
              <w:rPr>
                <w:color w:val="000000"/>
                <w:sz w:val="28"/>
                <w:szCs w:val="28"/>
                <w:lang w:val="uk-UA"/>
              </w:rPr>
              <w:t>48,70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BED92DB">
                <v:shape id="_x0000_i1066"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351&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005351&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512E80B0">
                <v:shape id="_x0000_i106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351&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005351&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7,24</w:t>
            </w:r>
            <w:r w:rsidRPr="001D4608">
              <w:rPr>
                <w:sz w:val="28"/>
                <w:szCs w:val="28"/>
                <w:lang w:val="uk-UA"/>
              </w:rPr>
              <w:t xml:space="preserve"> </w:t>
            </w:r>
          </w:p>
        </w:tc>
        <w:tc>
          <w:tcPr>
            <w:tcW w:w="1984" w:type="dxa"/>
          </w:tcPr>
          <w:p w14:paraId="283CD398" w14:textId="77777777" w:rsidR="00DA75B7" w:rsidRPr="001D4608" w:rsidRDefault="00DA75B7" w:rsidP="0063765F">
            <w:pPr>
              <w:jc w:val="center"/>
              <w:rPr>
                <w:sz w:val="28"/>
                <w:szCs w:val="28"/>
                <w:lang w:val="uk-UA"/>
              </w:rPr>
            </w:pPr>
            <w:r w:rsidRPr="001D4608">
              <w:rPr>
                <w:color w:val="000000"/>
                <w:sz w:val="28"/>
                <w:szCs w:val="28"/>
                <w:lang w:val="uk-UA"/>
              </w:rPr>
              <w:t>40,20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7337316">
                <v:shape id="_x0000_i106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268CB&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7268CB&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0CA42D36">
                <v:shape id="_x0000_i1069"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268CB&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7268CB&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5,01</w:t>
            </w:r>
          </w:p>
        </w:tc>
        <w:tc>
          <w:tcPr>
            <w:tcW w:w="851" w:type="dxa"/>
            <w:vAlign w:val="center"/>
          </w:tcPr>
          <w:p w14:paraId="408E3E18"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2,10</w:t>
            </w:r>
          </w:p>
        </w:tc>
        <w:tc>
          <w:tcPr>
            <w:tcW w:w="724" w:type="dxa"/>
            <w:vAlign w:val="center"/>
          </w:tcPr>
          <w:p w14:paraId="2BF0EA53" w14:textId="77777777" w:rsidR="00DA75B7" w:rsidRPr="001D4608" w:rsidRDefault="00DA75B7" w:rsidP="0063765F">
            <w:pPr>
              <w:widowControl w:val="0"/>
              <w:suppressAutoHyphens w:val="0"/>
              <w:snapToGrid w:val="0"/>
              <w:jc w:val="center"/>
              <w:rPr>
                <w:sz w:val="28"/>
                <w:szCs w:val="28"/>
                <w:lang w:val="uk-UA"/>
              </w:rPr>
            </w:pPr>
            <w:r w:rsidRPr="001D4608">
              <w:rPr>
                <w:sz w:val="28"/>
                <w:szCs w:val="28"/>
                <w:lang w:val="uk-UA"/>
              </w:rPr>
              <w:t>0,97</w:t>
            </w:r>
          </w:p>
        </w:tc>
      </w:tr>
      <w:tr w:rsidR="00DA75B7" w:rsidRPr="001D4608" w14:paraId="4A465ABF" w14:textId="77777777" w:rsidTr="0063765F">
        <w:trPr>
          <w:trHeight w:val="567"/>
        </w:trPr>
        <w:tc>
          <w:tcPr>
            <w:tcW w:w="3969" w:type="dxa"/>
          </w:tcPr>
          <w:p w14:paraId="22F7B0ED" w14:textId="77777777" w:rsidR="00DA75B7" w:rsidRPr="001D4608" w:rsidRDefault="00DA75B7" w:rsidP="0063765F">
            <w:pPr>
              <w:rPr>
                <w:sz w:val="28"/>
                <w:szCs w:val="28"/>
                <w:lang w:val="uk-UA"/>
              </w:rPr>
            </w:pPr>
            <w:r w:rsidRPr="001D4608">
              <w:rPr>
                <w:sz w:val="28"/>
                <w:szCs w:val="28"/>
                <w:lang w:val="uk-UA"/>
              </w:rPr>
              <w:t xml:space="preserve">Серцево-судинна система, </w:t>
            </w:r>
            <w:proofErr w:type="spellStart"/>
            <w:r w:rsidRPr="001D4608">
              <w:rPr>
                <w:sz w:val="28"/>
                <w:szCs w:val="28"/>
                <w:lang w:val="uk-UA"/>
              </w:rPr>
              <w:t>у.о</w:t>
            </w:r>
            <w:proofErr w:type="spellEnd"/>
          </w:p>
        </w:tc>
        <w:tc>
          <w:tcPr>
            <w:tcW w:w="1985" w:type="dxa"/>
          </w:tcPr>
          <w:p w14:paraId="134B47DF" w14:textId="77777777" w:rsidR="00DA75B7" w:rsidRPr="001D4608" w:rsidRDefault="00DA75B7" w:rsidP="0063765F">
            <w:pPr>
              <w:jc w:val="center"/>
              <w:rPr>
                <w:sz w:val="28"/>
                <w:szCs w:val="28"/>
                <w:lang w:val="uk-UA"/>
              </w:rPr>
            </w:pPr>
            <w:r w:rsidRPr="001D4608">
              <w:rPr>
                <w:color w:val="000000"/>
                <w:sz w:val="28"/>
                <w:szCs w:val="28"/>
                <w:lang w:val="uk-UA"/>
              </w:rPr>
              <w:t>46,80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21B2677">
                <v:shape id="_x0000_i107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C7E7D&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C7E7D&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6C8C31C5">
                <v:shape id="_x0000_i107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C7E7D&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C7E7D&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7,63</w:t>
            </w:r>
          </w:p>
        </w:tc>
        <w:tc>
          <w:tcPr>
            <w:tcW w:w="1984" w:type="dxa"/>
          </w:tcPr>
          <w:p w14:paraId="4A10EC56" w14:textId="77777777" w:rsidR="00DA75B7" w:rsidRPr="001D4608" w:rsidRDefault="00DA75B7" w:rsidP="0063765F">
            <w:pPr>
              <w:jc w:val="center"/>
              <w:rPr>
                <w:sz w:val="28"/>
                <w:szCs w:val="28"/>
                <w:lang w:val="uk-UA"/>
              </w:rPr>
            </w:pPr>
            <w:r w:rsidRPr="001D4608">
              <w:rPr>
                <w:color w:val="000000"/>
                <w:sz w:val="28"/>
                <w:szCs w:val="28"/>
                <w:lang w:val="uk-UA"/>
              </w:rPr>
              <w:t>39,30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1F806E8A">
                <v:shape id="_x0000_i1072"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93C&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B4793C&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871A3FA">
                <v:shape id="_x0000_i1073"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93C&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B4793C&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4,25</w:t>
            </w:r>
          </w:p>
        </w:tc>
        <w:tc>
          <w:tcPr>
            <w:tcW w:w="851" w:type="dxa"/>
          </w:tcPr>
          <w:p w14:paraId="06476D2C" w14:textId="77777777" w:rsidR="00DA75B7" w:rsidRPr="001D4608" w:rsidRDefault="00DA75B7" w:rsidP="0063765F">
            <w:pPr>
              <w:jc w:val="center"/>
              <w:rPr>
                <w:color w:val="000000"/>
                <w:sz w:val="28"/>
                <w:szCs w:val="28"/>
                <w:lang w:val="uk-UA"/>
              </w:rPr>
            </w:pPr>
            <w:r w:rsidRPr="001D4608">
              <w:rPr>
                <w:color w:val="000000"/>
                <w:sz w:val="28"/>
                <w:szCs w:val="28"/>
                <w:lang w:val="uk-UA"/>
              </w:rPr>
              <w:t>2,10</w:t>
            </w:r>
          </w:p>
        </w:tc>
        <w:tc>
          <w:tcPr>
            <w:tcW w:w="724" w:type="dxa"/>
          </w:tcPr>
          <w:p w14:paraId="7D33E0DC" w14:textId="77777777" w:rsidR="00DA75B7" w:rsidRPr="001D4608" w:rsidRDefault="00DA75B7" w:rsidP="0063765F">
            <w:pPr>
              <w:jc w:val="center"/>
              <w:rPr>
                <w:color w:val="000000"/>
                <w:sz w:val="28"/>
                <w:szCs w:val="28"/>
                <w:lang w:val="uk-UA"/>
              </w:rPr>
            </w:pPr>
            <w:r w:rsidRPr="001D4608">
              <w:rPr>
                <w:color w:val="000000"/>
                <w:sz w:val="28"/>
                <w:szCs w:val="28"/>
                <w:lang w:val="uk-UA"/>
              </w:rPr>
              <w:t>0,86</w:t>
            </w:r>
          </w:p>
        </w:tc>
      </w:tr>
      <w:tr w:rsidR="00DA75B7" w:rsidRPr="001D4608" w14:paraId="418E6E97" w14:textId="77777777" w:rsidTr="0063765F">
        <w:trPr>
          <w:trHeight w:val="567"/>
        </w:trPr>
        <w:tc>
          <w:tcPr>
            <w:tcW w:w="3969" w:type="dxa"/>
          </w:tcPr>
          <w:p w14:paraId="081430ED" w14:textId="77777777" w:rsidR="00DA75B7" w:rsidRPr="001D4608" w:rsidRDefault="00DA75B7" w:rsidP="0063765F">
            <w:pPr>
              <w:rPr>
                <w:sz w:val="28"/>
                <w:szCs w:val="28"/>
                <w:lang w:val="uk-UA"/>
              </w:rPr>
            </w:pPr>
            <w:r w:rsidRPr="001D4608">
              <w:rPr>
                <w:sz w:val="28"/>
                <w:szCs w:val="28"/>
                <w:lang w:val="uk-UA"/>
              </w:rPr>
              <w:t>Жовчни</w:t>
            </w:r>
            <w:r w:rsidR="001D4608" w:rsidRPr="001D4608">
              <w:rPr>
                <w:sz w:val="28"/>
                <w:szCs w:val="28"/>
                <w:lang w:val="uk-UA"/>
              </w:rPr>
              <w:t>й</w:t>
            </w:r>
            <w:r w:rsidRPr="001D4608">
              <w:rPr>
                <w:sz w:val="28"/>
                <w:szCs w:val="28"/>
                <w:lang w:val="uk-UA"/>
              </w:rPr>
              <w:t xml:space="preserve"> міхур, </w:t>
            </w:r>
            <w:proofErr w:type="spellStart"/>
            <w:r w:rsidRPr="001D4608">
              <w:rPr>
                <w:sz w:val="28"/>
                <w:szCs w:val="28"/>
                <w:lang w:val="uk-UA"/>
              </w:rPr>
              <w:t>у.о</w:t>
            </w:r>
            <w:proofErr w:type="spellEnd"/>
          </w:p>
        </w:tc>
        <w:tc>
          <w:tcPr>
            <w:tcW w:w="1985" w:type="dxa"/>
          </w:tcPr>
          <w:p w14:paraId="09A597EB" w14:textId="77777777" w:rsidR="00DA75B7" w:rsidRPr="001D4608" w:rsidRDefault="00DA75B7" w:rsidP="0063765F">
            <w:pPr>
              <w:jc w:val="center"/>
              <w:rPr>
                <w:sz w:val="28"/>
                <w:szCs w:val="28"/>
                <w:lang w:val="uk-UA"/>
              </w:rPr>
            </w:pPr>
            <w:r w:rsidRPr="001D4608">
              <w:rPr>
                <w:color w:val="000000"/>
                <w:sz w:val="28"/>
                <w:szCs w:val="28"/>
                <w:lang w:val="uk-UA"/>
              </w:rPr>
              <w:t>56,30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D99287F">
                <v:shape id="_x0000_i1074"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3C8A&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E3C8A&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2D05CE55">
                <v:shape id="_x0000_i1075"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3C8A&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E3C8A&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6,86</w:t>
            </w:r>
          </w:p>
        </w:tc>
        <w:tc>
          <w:tcPr>
            <w:tcW w:w="1984" w:type="dxa"/>
          </w:tcPr>
          <w:p w14:paraId="30C1BF1B" w14:textId="77777777" w:rsidR="00DA75B7" w:rsidRPr="001D4608" w:rsidRDefault="00DA75B7" w:rsidP="0063765F">
            <w:pPr>
              <w:jc w:val="center"/>
              <w:rPr>
                <w:sz w:val="28"/>
                <w:szCs w:val="28"/>
                <w:lang w:val="uk-UA"/>
              </w:rPr>
            </w:pPr>
            <w:r w:rsidRPr="001D4608">
              <w:rPr>
                <w:color w:val="000000"/>
                <w:sz w:val="28"/>
                <w:szCs w:val="28"/>
                <w:lang w:val="uk-UA"/>
              </w:rPr>
              <w:t>47,60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9918D47">
                <v:shape id="_x0000_i1076"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1245&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F41245&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BFB0C33">
                <v:shape id="_x0000_i107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1245&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F41245&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7,18</w:t>
            </w:r>
          </w:p>
        </w:tc>
        <w:tc>
          <w:tcPr>
            <w:tcW w:w="851" w:type="dxa"/>
          </w:tcPr>
          <w:p w14:paraId="13CD3325" w14:textId="77777777" w:rsidR="00DA75B7" w:rsidRPr="001D4608" w:rsidRDefault="00DA75B7" w:rsidP="0063765F">
            <w:pPr>
              <w:jc w:val="center"/>
              <w:rPr>
                <w:color w:val="000000"/>
                <w:sz w:val="28"/>
                <w:szCs w:val="28"/>
                <w:lang w:val="uk-UA"/>
              </w:rPr>
            </w:pPr>
            <w:r w:rsidRPr="001D4608">
              <w:rPr>
                <w:color w:val="000000"/>
                <w:sz w:val="28"/>
                <w:szCs w:val="28"/>
                <w:lang w:val="uk-UA"/>
              </w:rPr>
              <w:t>2,10</w:t>
            </w:r>
          </w:p>
        </w:tc>
        <w:tc>
          <w:tcPr>
            <w:tcW w:w="724" w:type="dxa"/>
          </w:tcPr>
          <w:p w14:paraId="422FDF18" w14:textId="77777777" w:rsidR="00DA75B7" w:rsidRPr="001D4608" w:rsidRDefault="00DA75B7" w:rsidP="0063765F">
            <w:pPr>
              <w:jc w:val="center"/>
              <w:rPr>
                <w:color w:val="000000"/>
                <w:sz w:val="28"/>
                <w:szCs w:val="28"/>
                <w:lang w:val="uk-UA"/>
              </w:rPr>
            </w:pPr>
            <w:r w:rsidRPr="001D4608">
              <w:rPr>
                <w:color w:val="000000"/>
                <w:sz w:val="28"/>
                <w:szCs w:val="28"/>
                <w:lang w:val="uk-UA"/>
              </w:rPr>
              <w:t>0,88</w:t>
            </w:r>
          </w:p>
        </w:tc>
      </w:tr>
      <w:tr w:rsidR="00DA75B7" w:rsidRPr="001D4608" w14:paraId="11484EE4" w14:textId="77777777" w:rsidTr="0063765F">
        <w:trPr>
          <w:trHeight w:val="567"/>
        </w:trPr>
        <w:tc>
          <w:tcPr>
            <w:tcW w:w="3969" w:type="dxa"/>
          </w:tcPr>
          <w:p w14:paraId="10356CA7" w14:textId="77777777" w:rsidR="00DA75B7" w:rsidRPr="001D4608" w:rsidRDefault="00DA75B7" w:rsidP="0063765F">
            <w:pPr>
              <w:rPr>
                <w:sz w:val="28"/>
                <w:szCs w:val="28"/>
                <w:lang w:val="uk-UA"/>
              </w:rPr>
            </w:pPr>
            <w:r w:rsidRPr="001D4608">
              <w:rPr>
                <w:sz w:val="28"/>
                <w:szCs w:val="28"/>
                <w:lang w:val="uk-UA"/>
              </w:rPr>
              <w:t xml:space="preserve">Печінка, </w:t>
            </w:r>
            <w:proofErr w:type="spellStart"/>
            <w:r w:rsidRPr="001D4608">
              <w:rPr>
                <w:sz w:val="28"/>
                <w:szCs w:val="28"/>
                <w:lang w:val="uk-UA"/>
              </w:rPr>
              <w:t>у.о</w:t>
            </w:r>
            <w:proofErr w:type="spellEnd"/>
          </w:p>
        </w:tc>
        <w:tc>
          <w:tcPr>
            <w:tcW w:w="1985" w:type="dxa"/>
          </w:tcPr>
          <w:p w14:paraId="6C95F551" w14:textId="77777777" w:rsidR="00DA75B7" w:rsidRPr="001D4608" w:rsidRDefault="00DA75B7" w:rsidP="0063765F">
            <w:pPr>
              <w:jc w:val="center"/>
              <w:rPr>
                <w:sz w:val="28"/>
                <w:szCs w:val="28"/>
                <w:lang w:val="uk-UA"/>
              </w:rPr>
            </w:pPr>
            <w:r w:rsidRPr="001D4608">
              <w:rPr>
                <w:color w:val="000000"/>
                <w:sz w:val="28"/>
                <w:szCs w:val="28"/>
                <w:lang w:val="uk-UA"/>
              </w:rPr>
              <w:t>51,80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9BAC22C">
                <v:shape id="_x0000_i107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6D&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F776D&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427195E2">
                <v:shape id="_x0000_i1079"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6D&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F776D&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6,41</w:t>
            </w:r>
          </w:p>
        </w:tc>
        <w:tc>
          <w:tcPr>
            <w:tcW w:w="1984" w:type="dxa"/>
          </w:tcPr>
          <w:p w14:paraId="4FF11C89" w14:textId="77777777" w:rsidR="00DA75B7" w:rsidRPr="001D4608" w:rsidRDefault="00DA75B7" w:rsidP="0063765F">
            <w:pPr>
              <w:jc w:val="center"/>
              <w:rPr>
                <w:sz w:val="28"/>
                <w:szCs w:val="28"/>
                <w:lang w:val="uk-UA"/>
              </w:rPr>
            </w:pPr>
            <w:r w:rsidRPr="001D4608">
              <w:rPr>
                <w:color w:val="000000"/>
                <w:sz w:val="28"/>
                <w:szCs w:val="28"/>
                <w:lang w:val="uk-UA"/>
              </w:rPr>
              <w:t>46,70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D1D7F24">
                <v:shape id="_x0000_i108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67B29&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467B2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5A9106FF">
                <v:shape id="_x0000_i108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67B29&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467B2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3,63</w:t>
            </w:r>
          </w:p>
        </w:tc>
        <w:tc>
          <w:tcPr>
            <w:tcW w:w="851" w:type="dxa"/>
          </w:tcPr>
          <w:p w14:paraId="6FE09433" w14:textId="77777777" w:rsidR="00DA75B7" w:rsidRPr="001D4608" w:rsidRDefault="00DA75B7" w:rsidP="0063765F">
            <w:pPr>
              <w:jc w:val="center"/>
              <w:rPr>
                <w:color w:val="000000"/>
                <w:sz w:val="28"/>
                <w:szCs w:val="28"/>
                <w:lang w:val="uk-UA"/>
              </w:rPr>
            </w:pPr>
            <w:r w:rsidRPr="001D4608">
              <w:rPr>
                <w:color w:val="000000"/>
                <w:sz w:val="28"/>
                <w:szCs w:val="28"/>
                <w:lang w:val="uk-UA"/>
              </w:rPr>
              <w:t>2,10</w:t>
            </w:r>
          </w:p>
        </w:tc>
        <w:tc>
          <w:tcPr>
            <w:tcW w:w="724" w:type="dxa"/>
          </w:tcPr>
          <w:p w14:paraId="15A25FF7" w14:textId="77777777" w:rsidR="00DA75B7" w:rsidRPr="001D4608" w:rsidRDefault="00DA75B7" w:rsidP="0063765F">
            <w:pPr>
              <w:jc w:val="center"/>
              <w:rPr>
                <w:color w:val="000000"/>
                <w:sz w:val="28"/>
                <w:szCs w:val="28"/>
                <w:lang w:val="uk-UA"/>
              </w:rPr>
            </w:pPr>
            <w:r w:rsidRPr="001D4608">
              <w:rPr>
                <w:color w:val="000000"/>
                <w:sz w:val="28"/>
                <w:szCs w:val="28"/>
                <w:lang w:val="uk-UA"/>
              </w:rPr>
              <w:t>0,69</w:t>
            </w:r>
          </w:p>
        </w:tc>
      </w:tr>
      <w:tr w:rsidR="00DA75B7" w:rsidRPr="001D4608" w14:paraId="3713F20D" w14:textId="77777777" w:rsidTr="0063765F">
        <w:trPr>
          <w:trHeight w:val="567"/>
        </w:trPr>
        <w:tc>
          <w:tcPr>
            <w:tcW w:w="3969" w:type="dxa"/>
          </w:tcPr>
          <w:p w14:paraId="1E07313C" w14:textId="77777777" w:rsidR="00DA75B7" w:rsidRPr="001D4608" w:rsidRDefault="00DA75B7" w:rsidP="0063765F">
            <w:pPr>
              <w:spacing w:line="360" w:lineRule="auto"/>
              <w:rPr>
                <w:sz w:val="28"/>
                <w:szCs w:val="28"/>
                <w:lang w:val="uk-UA"/>
              </w:rPr>
            </w:pPr>
            <w:r w:rsidRPr="001D4608">
              <w:rPr>
                <w:sz w:val="28"/>
                <w:szCs w:val="28"/>
                <w:lang w:val="uk-UA"/>
              </w:rPr>
              <w:t xml:space="preserve">Шлунок, </w:t>
            </w:r>
            <w:proofErr w:type="spellStart"/>
            <w:r w:rsidRPr="001D4608">
              <w:rPr>
                <w:sz w:val="28"/>
                <w:szCs w:val="28"/>
                <w:lang w:val="uk-UA"/>
              </w:rPr>
              <w:t>у.о</w:t>
            </w:r>
            <w:proofErr w:type="spellEnd"/>
          </w:p>
        </w:tc>
        <w:tc>
          <w:tcPr>
            <w:tcW w:w="1985" w:type="dxa"/>
          </w:tcPr>
          <w:p w14:paraId="14F88B50" w14:textId="77777777" w:rsidR="00DA75B7" w:rsidRPr="001D4608" w:rsidRDefault="00DA75B7" w:rsidP="0063765F">
            <w:pPr>
              <w:spacing w:line="360" w:lineRule="auto"/>
              <w:jc w:val="center"/>
              <w:rPr>
                <w:sz w:val="28"/>
                <w:szCs w:val="28"/>
                <w:lang w:val="uk-UA"/>
              </w:rPr>
            </w:pPr>
            <w:r w:rsidRPr="001D4608">
              <w:rPr>
                <w:color w:val="000000"/>
                <w:sz w:val="28"/>
                <w:szCs w:val="28"/>
                <w:lang w:val="uk-UA"/>
              </w:rPr>
              <w:t>50,30</w:t>
            </w:r>
            <w:r w:rsidR="00E31176">
              <w:rPr>
                <w:noProof/>
                <w:position w:val="-11"/>
                <w:sz w:val="28"/>
                <w:szCs w:val="28"/>
                <w:lang w:val="uk-UA"/>
                <w14:ligatures w14:val="standardContextual"/>
              </w:rPr>
              <w:pict w14:anchorId="09E7B767">
                <v:shape id="_x0000_i108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23DC&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5B23D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4,06</w:t>
            </w:r>
          </w:p>
        </w:tc>
        <w:tc>
          <w:tcPr>
            <w:tcW w:w="1984" w:type="dxa"/>
          </w:tcPr>
          <w:p w14:paraId="1E053E9A" w14:textId="77777777" w:rsidR="00DA75B7" w:rsidRPr="001D4608" w:rsidRDefault="00DA75B7" w:rsidP="0063765F">
            <w:pPr>
              <w:spacing w:line="360" w:lineRule="auto"/>
              <w:jc w:val="center"/>
              <w:rPr>
                <w:sz w:val="28"/>
                <w:szCs w:val="28"/>
                <w:lang w:val="uk-UA"/>
              </w:rPr>
            </w:pPr>
            <w:r w:rsidRPr="001D4608">
              <w:rPr>
                <w:color w:val="000000"/>
                <w:sz w:val="28"/>
                <w:szCs w:val="28"/>
                <w:lang w:val="uk-UA"/>
              </w:rPr>
              <w:t>39,30</w:t>
            </w:r>
            <w:r w:rsidR="00E31176">
              <w:rPr>
                <w:noProof/>
                <w:position w:val="-11"/>
                <w:sz w:val="28"/>
                <w:szCs w:val="28"/>
                <w:lang w:val="uk-UA"/>
                <w14:ligatures w14:val="standardContextual"/>
              </w:rPr>
              <w:pict w14:anchorId="4298AB41">
                <v:shape id="_x0000_i108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56FBD&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56FB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2,14</w:t>
            </w:r>
          </w:p>
        </w:tc>
        <w:tc>
          <w:tcPr>
            <w:tcW w:w="851" w:type="dxa"/>
          </w:tcPr>
          <w:p w14:paraId="4A3F58CF" w14:textId="77777777" w:rsidR="00DA75B7" w:rsidRPr="001D4608" w:rsidRDefault="00DA75B7" w:rsidP="0063765F">
            <w:pPr>
              <w:spacing w:line="360" w:lineRule="auto"/>
              <w:jc w:val="center"/>
              <w:rPr>
                <w:color w:val="000000"/>
                <w:sz w:val="28"/>
                <w:szCs w:val="28"/>
                <w:lang w:val="uk-UA"/>
              </w:rPr>
            </w:pPr>
            <w:r w:rsidRPr="001D4608">
              <w:rPr>
                <w:color w:val="000000"/>
                <w:sz w:val="28"/>
                <w:szCs w:val="28"/>
                <w:lang w:val="uk-UA"/>
              </w:rPr>
              <w:t>2,10</w:t>
            </w:r>
          </w:p>
        </w:tc>
        <w:tc>
          <w:tcPr>
            <w:tcW w:w="724" w:type="dxa"/>
          </w:tcPr>
          <w:p w14:paraId="7B3EE63F" w14:textId="77777777" w:rsidR="00DA75B7" w:rsidRPr="001D4608" w:rsidRDefault="00DA75B7" w:rsidP="0063765F">
            <w:pPr>
              <w:spacing w:line="360" w:lineRule="auto"/>
              <w:jc w:val="center"/>
              <w:rPr>
                <w:color w:val="000000"/>
                <w:sz w:val="28"/>
                <w:szCs w:val="28"/>
                <w:lang w:val="uk-UA"/>
              </w:rPr>
            </w:pPr>
            <w:r w:rsidRPr="001D4608">
              <w:rPr>
                <w:color w:val="000000"/>
                <w:sz w:val="28"/>
                <w:szCs w:val="28"/>
                <w:lang w:val="uk-UA"/>
              </w:rPr>
              <w:t>2,40</w:t>
            </w:r>
          </w:p>
        </w:tc>
      </w:tr>
    </w:tbl>
    <w:p w14:paraId="1339BD9C" w14:textId="77777777" w:rsidR="00DA75B7" w:rsidRPr="001D4608" w:rsidRDefault="00DA75B7" w:rsidP="00DA75B7">
      <w:pPr>
        <w:jc w:val="both"/>
        <w:rPr>
          <w:color w:val="000000"/>
          <w:sz w:val="28"/>
          <w:szCs w:val="28"/>
          <w:lang w:val="uk-UA"/>
        </w:rPr>
      </w:pPr>
    </w:p>
    <w:p w14:paraId="292BB7D4" w14:textId="77777777" w:rsidR="00DA75B7" w:rsidRPr="001D4608" w:rsidRDefault="00DA75B7" w:rsidP="00DA75B7">
      <w:pPr>
        <w:spacing w:line="360" w:lineRule="auto"/>
        <w:jc w:val="both"/>
        <w:rPr>
          <w:color w:val="000000"/>
          <w:sz w:val="28"/>
          <w:szCs w:val="28"/>
          <w:lang w:val="uk-UA"/>
        </w:rPr>
      </w:pPr>
      <w:r w:rsidRPr="001D4608">
        <w:rPr>
          <w:color w:val="000000"/>
          <w:sz w:val="28"/>
          <w:szCs w:val="28"/>
          <w:lang w:val="uk-UA"/>
        </w:rPr>
        <w:t>Примітка: якщо t&gt;</w:t>
      </w:r>
      <w:proofErr w:type="spellStart"/>
      <w:r w:rsidRPr="001D4608">
        <w:rPr>
          <w:color w:val="000000"/>
          <w:sz w:val="28"/>
          <w:szCs w:val="28"/>
          <w:lang w:val="uk-UA"/>
        </w:rPr>
        <w:t>tгр</w:t>
      </w:r>
      <w:proofErr w:type="spellEnd"/>
      <w:r w:rsidRPr="001D4608">
        <w:rPr>
          <w:color w:val="000000"/>
          <w:sz w:val="28"/>
          <w:szCs w:val="28"/>
          <w:lang w:val="uk-UA"/>
        </w:rPr>
        <w:t>, відмінності достовірні, явні, не випадкові; якщо t&lt;</w:t>
      </w:r>
      <w:proofErr w:type="spellStart"/>
      <w:r w:rsidRPr="001D4608">
        <w:rPr>
          <w:color w:val="000000"/>
          <w:sz w:val="28"/>
          <w:szCs w:val="28"/>
          <w:lang w:val="uk-UA"/>
        </w:rPr>
        <w:t>tгр</w:t>
      </w:r>
      <w:proofErr w:type="spellEnd"/>
      <w:r w:rsidRPr="001D4608">
        <w:rPr>
          <w:color w:val="000000"/>
          <w:sz w:val="28"/>
          <w:szCs w:val="28"/>
          <w:lang w:val="uk-UA"/>
        </w:rPr>
        <w:t>, відмінності не достовірні.</w:t>
      </w:r>
    </w:p>
    <w:p w14:paraId="0D3815A9"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lastRenderedPageBreak/>
        <w:t>Розглядаючи динаміку показників шкіряного опору на 1 курсі можна зробити висновок, що всі показники шкіряного опору к кінцю 1 курсу змінилися більшою чи меншою мірою. Більш за все відбулося зниження шкіряного опору в ши</w:t>
      </w:r>
      <w:r w:rsidR="001D4608" w:rsidRPr="001D4608">
        <w:rPr>
          <w:sz w:val="28"/>
          <w:szCs w:val="28"/>
          <w:lang w:val="uk-UA"/>
        </w:rPr>
        <w:t>й</w:t>
      </w:r>
      <w:r w:rsidRPr="001D4608">
        <w:rPr>
          <w:sz w:val="28"/>
          <w:szCs w:val="28"/>
          <w:lang w:val="uk-UA"/>
        </w:rPr>
        <w:t>ному відділі хребта. Це пояснюється законами Геринга (відновлення порушених функці</w:t>
      </w:r>
      <w:r w:rsidR="001D4608" w:rsidRPr="001D4608">
        <w:rPr>
          <w:sz w:val="28"/>
          <w:szCs w:val="28"/>
          <w:lang w:val="uk-UA"/>
        </w:rPr>
        <w:t>й</w:t>
      </w:r>
      <w:r w:rsidRPr="001D4608">
        <w:rPr>
          <w:sz w:val="28"/>
          <w:szCs w:val="28"/>
          <w:lang w:val="uk-UA"/>
        </w:rPr>
        <w:t xml:space="preserve"> відбувається зверху до низу, від більш важливого до менш важливого). Тобто організм сам вказує на проблемні місця, які необхідно відновити в першу чергу. Показники в цьому відділі знизилися на 35% в порівнянні з початковим рівнем, що вказує на  покращення стану ШВХ . Показники в грудному відділі хребта знизилися на 14%, в </w:t>
      </w:r>
      <w:proofErr w:type="spellStart"/>
      <w:r w:rsidRPr="001D4608">
        <w:rPr>
          <w:sz w:val="28"/>
          <w:szCs w:val="28"/>
          <w:lang w:val="uk-UA"/>
        </w:rPr>
        <w:t>попереково</w:t>
      </w:r>
      <w:proofErr w:type="spellEnd"/>
      <w:r w:rsidRPr="001D4608">
        <w:rPr>
          <w:sz w:val="28"/>
          <w:szCs w:val="28"/>
          <w:lang w:val="uk-UA"/>
        </w:rPr>
        <w:t xml:space="preserve">-крижовому відділі </w:t>
      </w:r>
      <w:r w:rsidRPr="001D4608">
        <w:rPr>
          <w:lang w:val="uk-UA"/>
        </w:rPr>
        <w:t>–</w:t>
      </w:r>
      <w:r w:rsidRPr="001D4608">
        <w:rPr>
          <w:sz w:val="28"/>
          <w:szCs w:val="28"/>
          <w:lang w:val="uk-UA"/>
        </w:rPr>
        <w:t xml:space="preserve"> на 15%, в зоні сечовидільно</w:t>
      </w:r>
      <w:r w:rsidR="001D4608" w:rsidRPr="001D4608">
        <w:rPr>
          <w:sz w:val="28"/>
          <w:szCs w:val="28"/>
          <w:lang w:val="uk-UA"/>
        </w:rPr>
        <w:t>ї</w:t>
      </w:r>
      <w:r w:rsidRPr="001D4608">
        <w:rPr>
          <w:sz w:val="28"/>
          <w:szCs w:val="28"/>
          <w:lang w:val="uk-UA"/>
        </w:rPr>
        <w:t xml:space="preserve"> системи </w:t>
      </w:r>
      <w:r w:rsidRPr="001D4608">
        <w:rPr>
          <w:lang w:val="uk-UA"/>
        </w:rPr>
        <w:t>–</w:t>
      </w:r>
      <w:r w:rsidRPr="001D4608">
        <w:rPr>
          <w:sz w:val="28"/>
          <w:szCs w:val="28"/>
          <w:lang w:val="uk-UA"/>
        </w:rPr>
        <w:t xml:space="preserve"> на 18%, в зоні ССС </w:t>
      </w:r>
      <w:r w:rsidRPr="001D4608">
        <w:rPr>
          <w:lang w:val="uk-UA"/>
        </w:rPr>
        <w:t>–</w:t>
      </w:r>
      <w:r w:rsidRPr="001D4608">
        <w:rPr>
          <w:sz w:val="28"/>
          <w:szCs w:val="28"/>
          <w:lang w:val="uk-UA"/>
        </w:rPr>
        <w:t xml:space="preserve"> на 17%, жовчного міхура </w:t>
      </w:r>
      <w:r w:rsidRPr="001D4608">
        <w:rPr>
          <w:lang w:val="uk-UA"/>
        </w:rPr>
        <w:t>–</w:t>
      </w:r>
      <w:r w:rsidRPr="001D4608">
        <w:rPr>
          <w:sz w:val="28"/>
          <w:szCs w:val="28"/>
          <w:lang w:val="uk-UA"/>
        </w:rPr>
        <w:t xml:space="preserve"> на 14%, печінки </w:t>
      </w:r>
      <w:r w:rsidRPr="001D4608">
        <w:rPr>
          <w:lang w:val="uk-UA"/>
        </w:rPr>
        <w:t>–</w:t>
      </w:r>
      <w:r w:rsidRPr="001D4608">
        <w:rPr>
          <w:sz w:val="28"/>
          <w:szCs w:val="28"/>
          <w:lang w:val="uk-UA"/>
        </w:rPr>
        <w:t xml:space="preserve"> на 9%, шлунку </w:t>
      </w:r>
      <w:r w:rsidRPr="001D4608">
        <w:rPr>
          <w:lang w:val="uk-UA"/>
        </w:rPr>
        <w:t>–</w:t>
      </w:r>
      <w:r w:rsidRPr="001D4608">
        <w:rPr>
          <w:sz w:val="28"/>
          <w:szCs w:val="28"/>
          <w:lang w:val="uk-UA"/>
        </w:rPr>
        <w:t xml:space="preserve"> на 21%, що підкреслює позитивну динаміку у нашому лікуванні.</w:t>
      </w:r>
    </w:p>
    <w:p w14:paraId="3BA3BF79"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Незначне зниження показників шкіряного імпедансу в зоні проекці</w:t>
      </w:r>
      <w:r w:rsidR="001D4608" w:rsidRPr="001D4608">
        <w:rPr>
          <w:sz w:val="28"/>
          <w:szCs w:val="28"/>
          <w:lang w:val="uk-UA"/>
        </w:rPr>
        <w:t>ї</w:t>
      </w:r>
      <w:r w:rsidRPr="001D4608">
        <w:rPr>
          <w:sz w:val="28"/>
          <w:szCs w:val="28"/>
          <w:lang w:val="uk-UA"/>
        </w:rPr>
        <w:t xml:space="preserve"> печінки (показники шкіряного опору знизилися на 9%) обумовлено тривалим хронічним процесом в даному органі, низькою готовністю або активністю само</w:t>
      </w:r>
      <w:r w:rsidR="001D4608" w:rsidRPr="001D4608">
        <w:rPr>
          <w:sz w:val="28"/>
          <w:szCs w:val="28"/>
          <w:lang w:val="uk-UA"/>
        </w:rPr>
        <w:t>ї</w:t>
      </w:r>
      <w:r w:rsidRPr="001D4608">
        <w:rPr>
          <w:sz w:val="28"/>
          <w:szCs w:val="28"/>
          <w:lang w:val="uk-UA"/>
        </w:rPr>
        <w:t xml:space="preserve"> печінково</w:t>
      </w:r>
      <w:r w:rsidR="001D4608" w:rsidRPr="001D4608">
        <w:rPr>
          <w:sz w:val="28"/>
          <w:szCs w:val="28"/>
          <w:lang w:val="uk-UA"/>
        </w:rPr>
        <w:t>ї</w:t>
      </w:r>
      <w:r w:rsidRPr="001D4608">
        <w:rPr>
          <w:sz w:val="28"/>
          <w:szCs w:val="28"/>
          <w:lang w:val="uk-UA"/>
        </w:rPr>
        <w:t xml:space="preserve"> клітини до відновлення власно</w:t>
      </w:r>
      <w:r w:rsidR="001D4608" w:rsidRPr="001D4608">
        <w:rPr>
          <w:sz w:val="28"/>
          <w:szCs w:val="28"/>
          <w:lang w:val="uk-UA"/>
        </w:rPr>
        <w:t>ї</w:t>
      </w:r>
      <w:r w:rsidRPr="001D4608">
        <w:rPr>
          <w:sz w:val="28"/>
          <w:szCs w:val="28"/>
          <w:lang w:val="uk-UA"/>
        </w:rPr>
        <w:t xml:space="preserve"> функці</w:t>
      </w:r>
      <w:r w:rsidR="001D4608" w:rsidRPr="001D4608">
        <w:rPr>
          <w:sz w:val="28"/>
          <w:szCs w:val="28"/>
          <w:lang w:val="uk-UA"/>
        </w:rPr>
        <w:t>ї</w:t>
      </w:r>
      <w:r w:rsidRPr="001D4608">
        <w:rPr>
          <w:sz w:val="28"/>
          <w:szCs w:val="28"/>
          <w:lang w:val="uk-UA"/>
        </w:rPr>
        <w:t>. Для цього можливо пацієнту необхідно про</w:t>
      </w:r>
      <w:r w:rsidR="001D4608" w:rsidRPr="001D4608">
        <w:rPr>
          <w:sz w:val="28"/>
          <w:szCs w:val="28"/>
          <w:lang w:val="uk-UA"/>
        </w:rPr>
        <w:t>й</w:t>
      </w:r>
      <w:r w:rsidRPr="001D4608">
        <w:rPr>
          <w:sz w:val="28"/>
          <w:szCs w:val="28"/>
          <w:lang w:val="uk-UA"/>
        </w:rPr>
        <w:t>ти більше курсів СКЕНАР-терапі</w:t>
      </w:r>
      <w:r w:rsidR="001D4608" w:rsidRPr="001D4608">
        <w:rPr>
          <w:sz w:val="28"/>
          <w:szCs w:val="28"/>
          <w:lang w:val="uk-UA"/>
        </w:rPr>
        <w:t>ї</w:t>
      </w:r>
      <w:r w:rsidRPr="001D4608">
        <w:rPr>
          <w:sz w:val="28"/>
          <w:szCs w:val="28"/>
          <w:lang w:val="uk-UA"/>
        </w:rPr>
        <w:t xml:space="preserve"> (рис. 3.1).</w:t>
      </w:r>
    </w:p>
    <w:p w14:paraId="13F55EF3" w14:textId="77777777" w:rsidR="00DA75B7" w:rsidRPr="001D4608" w:rsidRDefault="00CC7B8B" w:rsidP="00DA75B7">
      <w:pPr>
        <w:spacing w:line="360" w:lineRule="auto"/>
        <w:ind w:firstLine="709"/>
        <w:jc w:val="both"/>
        <w:rPr>
          <w:lang w:val="uk-UA"/>
        </w:rPr>
      </w:pPr>
      <w:r w:rsidRPr="00CC7B8B">
        <w:rPr>
          <w:noProof/>
          <w:sz w:val="28"/>
          <w:szCs w:val="28"/>
          <w:lang w:val="uk-UA" w:eastAsia="ru-RU"/>
          <w14:ligatures w14:val="standardContextual"/>
        </w:rPr>
        <w:object w:dxaOrig="8661" w:dyaOrig="5055" w14:anchorId="7CF9BE41">
          <v:shape id="_x0000_i1084" type="#_x0000_t75" alt="" style="width:433.2pt;height:252pt;mso-width-percent:0;mso-height-percent:0;mso-width-percent:0;mso-height-percent:0" o:ole="">
            <v:imagedata r:id="rId18" o:title=""/>
            <o:lock v:ext="edit" aspectratio="f"/>
          </v:shape>
          <o:OLEObject Type="Embed" ProgID="Excel.Sheet.8" ShapeID="_x0000_i1084" DrawAspect="Content" ObjectID="_1772448093" r:id="rId19">
            <o:FieldCodes>\s</o:FieldCodes>
          </o:OLEObject>
        </w:object>
      </w:r>
    </w:p>
    <w:p w14:paraId="47484986" w14:textId="77777777" w:rsidR="00DA75B7" w:rsidRPr="001D4608" w:rsidRDefault="00DA75B7" w:rsidP="00DA75B7">
      <w:pPr>
        <w:spacing w:line="360" w:lineRule="auto"/>
        <w:jc w:val="both"/>
        <w:rPr>
          <w:sz w:val="28"/>
          <w:szCs w:val="28"/>
          <w:lang w:val="uk-UA"/>
        </w:rPr>
      </w:pPr>
      <w:r w:rsidRPr="001D4608">
        <w:rPr>
          <w:sz w:val="28"/>
          <w:szCs w:val="28"/>
          <w:lang w:val="uk-UA"/>
        </w:rPr>
        <w:t>Рис. 3.1 Співвідношення між показниками шкіряного опору після 1 курсу СКЕНАР-терапі</w:t>
      </w:r>
      <w:r w:rsidR="001D4608" w:rsidRPr="001D4608">
        <w:rPr>
          <w:sz w:val="28"/>
          <w:szCs w:val="28"/>
          <w:lang w:val="uk-UA"/>
        </w:rPr>
        <w:t>ї</w:t>
      </w:r>
      <w:r w:rsidRPr="001D4608">
        <w:rPr>
          <w:sz w:val="28"/>
          <w:szCs w:val="28"/>
          <w:lang w:val="uk-UA"/>
        </w:rPr>
        <w:t xml:space="preserve"> (у %)</w:t>
      </w:r>
    </w:p>
    <w:p w14:paraId="3B396AD4" w14:textId="77777777" w:rsidR="00DA75B7" w:rsidRPr="001D4608" w:rsidRDefault="00DA75B7" w:rsidP="00DA75B7">
      <w:pPr>
        <w:spacing w:line="360" w:lineRule="auto"/>
        <w:ind w:firstLine="709"/>
        <w:jc w:val="both"/>
        <w:rPr>
          <w:color w:val="000000"/>
          <w:sz w:val="28"/>
          <w:szCs w:val="28"/>
          <w:lang w:val="uk-UA"/>
        </w:rPr>
      </w:pPr>
      <w:r w:rsidRPr="001D4608">
        <w:rPr>
          <w:sz w:val="28"/>
          <w:szCs w:val="28"/>
          <w:lang w:val="uk-UA"/>
        </w:rPr>
        <w:lastRenderedPageBreak/>
        <w:t>На другому курсі першого сеансу у досліджуваних отримали такі показники шкіряного імпедансу: у ши</w:t>
      </w:r>
      <w:r w:rsidR="001D4608" w:rsidRPr="001D4608">
        <w:rPr>
          <w:sz w:val="28"/>
          <w:szCs w:val="28"/>
          <w:lang w:val="uk-UA"/>
        </w:rPr>
        <w:t>й</w:t>
      </w:r>
      <w:r w:rsidRPr="001D4608">
        <w:rPr>
          <w:sz w:val="28"/>
          <w:szCs w:val="28"/>
          <w:lang w:val="uk-UA"/>
        </w:rPr>
        <w:t xml:space="preserve">ному відділі хребта </w:t>
      </w:r>
      <w:r w:rsidRPr="001D4608">
        <w:rPr>
          <w:sz w:val="28"/>
          <w:szCs w:val="28"/>
          <w:lang w:val="uk-UA"/>
        </w:rPr>
        <w:noBreakHyphen/>
        <w:t xml:space="preserve"> </w:t>
      </w:r>
      <w:r w:rsidRPr="001D4608">
        <w:rPr>
          <w:color w:val="000000"/>
          <w:sz w:val="28"/>
          <w:szCs w:val="28"/>
          <w:lang w:val="uk-UA"/>
        </w:rPr>
        <w:t>88,50</w:t>
      </w:r>
      <w:r w:rsidR="00E31176">
        <w:rPr>
          <w:noProof/>
          <w:position w:val="-11"/>
          <w:sz w:val="28"/>
          <w:szCs w:val="28"/>
          <w:lang w:val="uk-UA"/>
          <w14:ligatures w14:val="standardContextual"/>
        </w:rPr>
        <w:pict w14:anchorId="1D8C8800">
          <v:shape id="_x0000_i108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CE6176&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CE617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8,34 </w:t>
      </w:r>
      <w:proofErr w:type="spellStart"/>
      <w:r w:rsidRPr="001D4608">
        <w:rPr>
          <w:color w:val="000000"/>
          <w:sz w:val="28"/>
          <w:szCs w:val="28"/>
          <w:lang w:val="uk-UA"/>
        </w:rPr>
        <w:t>у.о</w:t>
      </w:r>
      <w:proofErr w:type="spellEnd"/>
      <w:r w:rsidRPr="001D4608">
        <w:rPr>
          <w:color w:val="000000"/>
          <w:sz w:val="28"/>
          <w:szCs w:val="28"/>
          <w:lang w:val="uk-UA"/>
        </w:rPr>
        <w:t xml:space="preserve">, у грудному відділі хребта </w:t>
      </w:r>
      <w:r w:rsidRPr="001D4608">
        <w:rPr>
          <w:lang w:val="uk-UA"/>
        </w:rPr>
        <w:t>–</w:t>
      </w:r>
      <w:r w:rsidRPr="001D4608">
        <w:rPr>
          <w:color w:val="000000"/>
          <w:sz w:val="28"/>
          <w:szCs w:val="28"/>
          <w:lang w:val="uk-UA"/>
        </w:rPr>
        <w:t xml:space="preserve"> 44,70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54653419">
          <v:shape id="_x0000_i1086"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4A2E&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424A2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61F4DACC">
          <v:shape id="_x0000_i1087"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4A2E&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424A2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2,89 </w:t>
      </w:r>
      <w:proofErr w:type="spellStart"/>
      <w:r w:rsidRPr="001D4608">
        <w:rPr>
          <w:color w:val="000000"/>
          <w:sz w:val="28"/>
          <w:szCs w:val="28"/>
          <w:lang w:val="uk-UA"/>
        </w:rPr>
        <w:t>у.о</w:t>
      </w:r>
      <w:proofErr w:type="spellEnd"/>
      <w:r w:rsidRPr="001D4608">
        <w:rPr>
          <w:color w:val="000000"/>
          <w:sz w:val="28"/>
          <w:szCs w:val="28"/>
          <w:lang w:val="uk-UA"/>
        </w:rPr>
        <w:t xml:space="preserve">, у </w:t>
      </w:r>
      <w:proofErr w:type="spellStart"/>
      <w:r w:rsidRPr="001D4608">
        <w:rPr>
          <w:color w:val="000000"/>
          <w:sz w:val="28"/>
          <w:szCs w:val="28"/>
          <w:lang w:val="uk-UA"/>
        </w:rPr>
        <w:t>попереково</w:t>
      </w:r>
      <w:proofErr w:type="spellEnd"/>
      <w:r w:rsidRPr="001D4608">
        <w:rPr>
          <w:color w:val="000000"/>
          <w:sz w:val="28"/>
          <w:szCs w:val="28"/>
          <w:lang w:val="uk-UA"/>
        </w:rPr>
        <w:t xml:space="preserve">-крижовому відділі хребта </w:t>
      </w:r>
      <w:r w:rsidRPr="001D4608">
        <w:rPr>
          <w:lang w:val="uk-UA"/>
        </w:rPr>
        <w:t>–</w:t>
      </w:r>
      <w:r w:rsidRPr="001D4608">
        <w:rPr>
          <w:color w:val="000000"/>
          <w:sz w:val="28"/>
          <w:szCs w:val="28"/>
          <w:lang w:val="uk-UA"/>
        </w:rPr>
        <w:t xml:space="preserve"> 36,60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07FFE76C">
          <v:shape id="_x0000_i1088"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278F&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45278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E212EEB">
          <v:shape id="_x0000_i108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278F&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45278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3,24 </w:t>
      </w:r>
      <w:proofErr w:type="spellStart"/>
      <w:r w:rsidRPr="001D4608">
        <w:rPr>
          <w:color w:val="000000"/>
          <w:sz w:val="28"/>
          <w:szCs w:val="28"/>
          <w:lang w:val="uk-UA"/>
        </w:rPr>
        <w:t>у.о</w:t>
      </w:r>
      <w:proofErr w:type="spellEnd"/>
      <w:r w:rsidRPr="001D4608">
        <w:rPr>
          <w:color w:val="000000"/>
          <w:sz w:val="28"/>
          <w:szCs w:val="28"/>
          <w:lang w:val="uk-UA"/>
        </w:rPr>
        <w:t>,  в зоні сечовидільно</w:t>
      </w:r>
      <w:r w:rsidR="001D4608" w:rsidRPr="001D4608">
        <w:rPr>
          <w:color w:val="000000"/>
          <w:sz w:val="28"/>
          <w:szCs w:val="28"/>
          <w:lang w:val="uk-UA"/>
        </w:rPr>
        <w:t>ї</w:t>
      </w:r>
      <w:r w:rsidRPr="001D4608">
        <w:rPr>
          <w:color w:val="000000"/>
          <w:sz w:val="28"/>
          <w:szCs w:val="28"/>
          <w:lang w:val="uk-UA"/>
        </w:rPr>
        <w:t xml:space="preserve"> системи </w:t>
      </w:r>
      <w:r w:rsidRPr="001D4608">
        <w:rPr>
          <w:lang w:val="uk-UA"/>
        </w:rPr>
        <w:t>–</w:t>
      </w:r>
      <w:r w:rsidRPr="001D4608">
        <w:rPr>
          <w:color w:val="000000"/>
          <w:sz w:val="28"/>
          <w:szCs w:val="28"/>
          <w:lang w:val="uk-UA"/>
        </w:rPr>
        <w:t xml:space="preserve"> 39,90</w:t>
      </w:r>
      <w:r w:rsidR="00E31176">
        <w:rPr>
          <w:noProof/>
          <w:position w:val="-11"/>
          <w:sz w:val="28"/>
          <w:szCs w:val="28"/>
          <w:lang w:val="uk-UA"/>
          <w14:ligatures w14:val="standardContextual"/>
        </w:rPr>
        <w:pict w14:anchorId="5FBF9857">
          <v:shape id="_x0000_i109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8E0AE5&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E0AE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3,78 </w:t>
      </w:r>
      <w:proofErr w:type="spellStart"/>
      <w:r w:rsidRPr="001D4608">
        <w:rPr>
          <w:color w:val="000000"/>
          <w:sz w:val="28"/>
          <w:szCs w:val="28"/>
          <w:lang w:val="uk-UA"/>
        </w:rPr>
        <w:t>у.о</w:t>
      </w:r>
      <w:proofErr w:type="spellEnd"/>
      <w:r w:rsidRPr="001D4608">
        <w:rPr>
          <w:color w:val="000000"/>
          <w:sz w:val="28"/>
          <w:szCs w:val="28"/>
          <w:lang w:val="uk-UA"/>
        </w:rPr>
        <w:t xml:space="preserve">, в зоні ССС </w:t>
      </w:r>
      <w:r w:rsidRPr="001D4608">
        <w:rPr>
          <w:lang w:val="uk-UA"/>
        </w:rPr>
        <w:t>–</w:t>
      </w:r>
      <w:r w:rsidRPr="001D4608">
        <w:rPr>
          <w:color w:val="000000"/>
          <w:sz w:val="28"/>
          <w:szCs w:val="28"/>
          <w:lang w:val="uk-UA"/>
        </w:rPr>
        <w:t xml:space="preserve"> 40,40</w:t>
      </w:r>
      <w:r w:rsidR="00E31176">
        <w:rPr>
          <w:noProof/>
          <w:position w:val="-11"/>
          <w:sz w:val="28"/>
          <w:szCs w:val="28"/>
          <w:lang w:val="uk-UA"/>
          <w14:ligatures w14:val="standardContextual"/>
        </w:rPr>
        <w:pict w14:anchorId="07155E41">
          <v:shape id="_x0000_i1091"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C1C0A&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AC1C0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3,79 </w:t>
      </w:r>
      <w:proofErr w:type="spellStart"/>
      <w:r w:rsidRPr="001D4608">
        <w:rPr>
          <w:color w:val="000000"/>
          <w:sz w:val="28"/>
          <w:szCs w:val="28"/>
          <w:lang w:val="uk-UA"/>
        </w:rPr>
        <w:t>у.о</w:t>
      </w:r>
      <w:proofErr w:type="spellEnd"/>
      <w:r w:rsidRPr="001D4608">
        <w:rPr>
          <w:color w:val="000000"/>
          <w:sz w:val="28"/>
          <w:szCs w:val="28"/>
          <w:lang w:val="uk-UA"/>
        </w:rPr>
        <w:t xml:space="preserve">, в зоні жовчного міхура </w:t>
      </w:r>
      <w:r w:rsidRPr="001D4608">
        <w:rPr>
          <w:lang w:val="uk-UA"/>
        </w:rPr>
        <w:t>–</w:t>
      </w:r>
      <w:r w:rsidRPr="001D4608">
        <w:rPr>
          <w:color w:val="000000"/>
          <w:sz w:val="28"/>
          <w:szCs w:val="28"/>
          <w:lang w:val="uk-UA"/>
        </w:rPr>
        <w:t xml:space="preserve"> 46,70</w:t>
      </w:r>
      <w:r w:rsidR="00E31176">
        <w:rPr>
          <w:noProof/>
          <w:position w:val="-11"/>
          <w:sz w:val="28"/>
          <w:szCs w:val="28"/>
          <w:lang w:val="uk-UA"/>
          <w14:ligatures w14:val="standardContextual"/>
        </w:rPr>
        <w:pict w14:anchorId="0D9561D3">
          <v:shape id="_x0000_i109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57CEF&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57CE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5,74 </w:t>
      </w:r>
      <w:proofErr w:type="spellStart"/>
      <w:r w:rsidRPr="001D4608">
        <w:rPr>
          <w:color w:val="000000"/>
          <w:sz w:val="28"/>
          <w:szCs w:val="28"/>
          <w:lang w:val="uk-UA"/>
        </w:rPr>
        <w:t>у.о</w:t>
      </w:r>
      <w:proofErr w:type="spellEnd"/>
      <w:r w:rsidRPr="001D4608">
        <w:rPr>
          <w:color w:val="000000"/>
          <w:sz w:val="28"/>
          <w:szCs w:val="28"/>
          <w:lang w:val="uk-UA"/>
        </w:rPr>
        <w:t xml:space="preserve">, в зоні печінки </w:t>
      </w:r>
      <w:r w:rsidRPr="001D4608">
        <w:rPr>
          <w:lang w:val="uk-UA"/>
        </w:rPr>
        <w:t>–</w:t>
      </w:r>
      <w:r w:rsidRPr="001D4608">
        <w:rPr>
          <w:color w:val="000000"/>
          <w:sz w:val="28"/>
          <w:szCs w:val="28"/>
          <w:lang w:val="uk-UA"/>
        </w:rPr>
        <w:t xml:space="preserve"> 49,80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07115AE9">
          <v:shape id="_x0000_i1093"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5AE0&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E5AE0&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47993EB">
          <v:shape id="_x0000_i1094"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5AE0&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E5AE0&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4,39 </w:t>
      </w:r>
      <w:proofErr w:type="spellStart"/>
      <w:r w:rsidRPr="001D4608">
        <w:rPr>
          <w:color w:val="000000"/>
          <w:sz w:val="28"/>
          <w:szCs w:val="28"/>
          <w:lang w:val="uk-UA"/>
        </w:rPr>
        <w:t>у.о</w:t>
      </w:r>
      <w:proofErr w:type="spellEnd"/>
      <w:r w:rsidRPr="001D4608">
        <w:rPr>
          <w:color w:val="000000"/>
          <w:sz w:val="28"/>
          <w:szCs w:val="28"/>
          <w:lang w:val="uk-UA"/>
        </w:rPr>
        <w:t xml:space="preserve">, в зоні шлунку </w:t>
      </w:r>
      <w:r w:rsidRPr="001D4608">
        <w:rPr>
          <w:lang w:val="uk-UA"/>
        </w:rPr>
        <w:t>–</w:t>
      </w:r>
      <w:r w:rsidRPr="001D4608">
        <w:rPr>
          <w:color w:val="000000"/>
          <w:sz w:val="28"/>
          <w:szCs w:val="28"/>
          <w:lang w:val="uk-UA"/>
        </w:rPr>
        <w:t xml:space="preserve"> 39,50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073FBA55">
          <v:shape id="_x0000_i1095"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AF&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B05A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3E7A58C">
          <v:shape id="_x0000_i1096"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AF&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B05A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2.20 </w:t>
      </w:r>
      <w:proofErr w:type="spellStart"/>
      <w:r w:rsidRPr="001D4608">
        <w:rPr>
          <w:color w:val="000000"/>
          <w:sz w:val="28"/>
          <w:szCs w:val="28"/>
          <w:lang w:val="uk-UA"/>
        </w:rPr>
        <w:t>у.о</w:t>
      </w:r>
      <w:proofErr w:type="spellEnd"/>
      <w:r w:rsidRPr="001D4608">
        <w:rPr>
          <w:color w:val="000000"/>
          <w:sz w:val="28"/>
          <w:szCs w:val="28"/>
          <w:lang w:val="uk-UA"/>
        </w:rPr>
        <w:t>.</w:t>
      </w:r>
    </w:p>
    <w:p w14:paraId="24C415FE" w14:textId="77777777" w:rsidR="00DA75B7" w:rsidRPr="001D4608" w:rsidRDefault="00DA75B7" w:rsidP="00DA75B7">
      <w:pPr>
        <w:spacing w:line="360" w:lineRule="auto"/>
        <w:ind w:firstLine="709"/>
        <w:jc w:val="both"/>
        <w:rPr>
          <w:color w:val="000000"/>
          <w:sz w:val="28"/>
          <w:szCs w:val="28"/>
          <w:lang w:val="uk-UA"/>
        </w:rPr>
      </w:pPr>
      <w:r w:rsidRPr="001D4608">
        <w:rPr>
          <w:color w:val="000000"/>
          <w:sz w:val="28"/>
          <w:szCs w:val="28"/>
          <w:lang w:val="uk-UA"/>
        </w:rPr>
        <w:t>Отже, на початок другого курсу підвищені показники все ще спостерігаються в зоні ши</w:t>
      </w:r>
      <w:r w:rsidR="001D4608" w:rsidRPr="001D4608">
        <w:rPr>
          <w:color w:val="000000"/>
          <w:sz w:val="28"/>
          <w:szCs w:val="28"/>
          <w:lang w:val="uk-UA"/>
        </w:rPr>
        <w:t>й</w:t>
      </w:r>
      <w:r w:rsidRPr="001D4608">
        <w:rPr>
          <w:color w:val="000000"/>
          <w:sz w:val="28"/>
          <w:szCs w:val="28"/>
          <w:lang w:val="uk-UA"/>
        </w:rPr>
        <w:t>ного відділу хребта, в грудному відділі хребта, в зоні жовчного міхура та печінки. Виходячи з цього, можна сказати, що остаточно</w:t>
      </w:r>
      <w:r w:rsidR="001D4608" w:rsidRPr="001D4608">
        <w:rPr>
          <w:color w:val="000000"/>
          <w:sz w:val="28"/>
          <w:szCs w:val="28"/>
          <w:lang w:val="uk-UA"/>
        </w:rPr>
        <w:t>ї</w:t>
      </w:r>
      <w:r w:rsidRPr="001D4608">
        <w:rPr>
          <w:color w:val="000000"/>
          <w:sz w:val="28"/>
          <w:szCs w:val="28"/>
          <w:lang w:val="uk-UA"/>
        </w:rPr>
        <w:t xml:space="preserve"> стабілізаці</w:t>
      </w:r>
      <w:r w:rsidR="001D4608" w:rsidRPr="001D4608">
        <w:rPr>
          <w:color w:val="000000"/>
          <w:sz w:val="28"/>
          <w:szCs w:val="28"/>
          <w:lang w:val="uk-UA"/>
        </w:rPr>
        <w:t>ї</w:t>
      </w:r>
      <w:r w:rsidRPr="001D4608">
        <w:rPr>
          <w:color w:val="000000"/>
          <w:sz w:val="28"/>
          <w:szCs w:val="28"/>
          <w:lang w:val="uk-UA"/>
        </w:rPr>
        <w:t xml:space="preserve"> в цих органах після проходження одного курсу СКЕНАР-терапі</w:t>
      </w:r>
      <w:r w:rsidR="001D4608" w:rsidRPr="001D4608">
        <w:rPr>
          <w:color w:val="000000"/>
          <w:sz w:val="28"/>
          <w:szCs w:val="28"/>
          <w:lang w:val="uk-UA"/>
        </w:rPr>
        <w:t>ї</w:t>
      </w:r>
      <w:r w:rsidRPr="001D4608">
        <w:rPr>
          <w:color w:val="000000"/>
          <w:sz w:val="28"/>
          <w:szCs w:val="28"/>
          <w:lang w:val="uk-UA"/>
        </w:rPr>
        <w:t xml:space="preserve"> не відбулося, що свідчить про те, що процес остеопорозу триває. На початок другого курсу в цих зонах все ще присутні деякі порушення функціонування органів та систем, які поступово будуть відрегульовані самим організмом на подальших етапах. Тому є необхідність в проведенні наступних сеансів СКЕНАР-терапі</w:t>
      </w:r>
      <w:r w:rsidR="001D4608" w:rsidRPr="001D4608">
        <w:rPr>
          <w:color w:val="000000"/>
          <w:sz w:val="28"/>
          <w:szCs w:val="28"/>
          <w:lang w:val="uk-UA"/>
        </w:rPr>
        <w:t>ї</w:t>
      </w:r>
      <w:r w:rsidRPr="001D4608">
        <w:rPr>
          <w:color w:val="000000"/>
          <w:sz w:val="28"/>
          <w:szCs w:val="28"/>
          <w:lang w:val="uk-UA"/>
        </w:rPr>
        <w:t>. Підвищені показники спостерігаються в зонах саме цих органів та систем, тому що при захворюванні на остеопороз вони відіграють на</w:t>
      </w:r>
      <w:r w:rsidR="001D4608" w:rsidRPr="001D4608">
        <w:rPr>
          <w:color w:val="000000"/>
          <w:sz w:val="28"/>
          <w:szCs w:val="28"/>
          <w:lang w:val="uk-UA"/>
        </w:rPr>
        <w:t>й</w:t>
      </w:r>
      <w:r w:rsidRPr="001D4608">
        <w:rPr>
          <w:color w:val="000000"/>
          <w:sz w:val="28"/>
          <w:szCs w:val="28"/>
          <w:lang w:val="uk-UA"/>
        </w:rPr>
        <w:t xml:space="preserve">важливішу регулюючу роль, бо вони напряму пов’язані з регуляцією гормонального гомеостазу </w:t>
      </w:r>
      <w:r w:rsidR="001D4608" w:rsidRPr="001D4608">
        <w:rPr>
          <w:color w:val="000000"/>
          <w:sz w:val="28"/>
          <w:szCs w:val="28"/>
          <w:lang w:val="uk-UA"/>
        </w:rPr>
        <w:t>й</w:t>
      </w:r>
      <w:r w:rsidRPr="001D4608">
        <w:rPr>
          <w:color w:val="000000"/>
          <w:sz w:val="28"/>
          <w:szCs w:val="28"/>
          <w:lang w:val="uk-UA"/>
        </w:rPr>
        <w:t xml:space="preserve"> з контролем метаболізму.</w:t>
      </w:r>
    </w:p>
    <w:p w14:paraId="118C75FC" w14:textId="77777777" w:rsidR="00DA75B7" w:rsidRPr="001D4608" w:rsidRDefault="00DA75B7" w:rsidP="00DA75B7">
      <w:pPr>
        <w:spacing w:line="360" w:lineRule="auto"/>
        <w:ind w:firstLine="709"/>
        <w:jc w:val="both"/>
        <w:rPr>
          <w:color w:val="000000"/>
          <w:sz w:val="28"/>
          <w:szCs w:val="28"/>
          <w:lang w:val="uk-UA"/>
        </w:rPr>
      </w:pPr>
      <w:r w:rsidRPr="001D4608">
        <w:rPr>
          <w:color w:val="000000"/>
          <w:sz w:val="28"/>
          <w:szCs w:val="28"/>
          <w:lang w:val="uk-UA"/>
        </w:rPr>
        <w:t>В кінці другого курсу отримали такі показники шкіряного опору у пацієнтів: у ши</w:t>
      </w:r>
      <w:r w:rsidR="001D4608" w:rsidRPr="001D4608">
        <w:rPr>
          <w:color w:val="000000"/>
          <w:sz w:val="28"/>
          <w:szCs w:val="28"/>
          <w:lang w:val="uk-UA"/>
        </w:rPr>
        <w:t>й</w:t>
      </w:r>
      <w:r w:rsidRPr="001D4608">
        <w:rPr>
          <w:color w:val="000000"/>
          <w:sz w:val="28"/>
          <w:szCs w:val="28"/>
          <w:lang w:val="uk-UA"/>
        </w:rPr>
        <w:t xml:space="preserve">ному відділі хребта </w:t>
      </w:r>
      <w:r w:rsidRPr="001D4608">
        <w:rPr>
          <w:lang w:val="uk-UA"/>
        </w:rPr>
        <w:t>–</w:t>
      </w:r>
      <w:r w:rsidRPr="001D4608">
        <w:rPr>
          <w:color w:val="000000"/>
          <w:sz w:val="28"/>
          <w:szCs w:val="28"/>
          <w:lang w:val="uk-UA"/>
        </w:rPr>
        <w:t xml:space="preserve"> 68,80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477AF2B">
          <v:shape id="_x0000_i109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92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57926&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2F565DEE">
          <v:shape id="_x0000_i109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92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57926&quot;&gt;&lt;m:oMathPara&gt;&lt;m:oMath&gt;&lt;m:r&gt;&lt;w:rPr&gt;&lt;w:rFonts w:ascii=&quot;Cambria Math&quot; w:fareast=&quot;Calibri&quot; w:h-ansi=&quot;Cambria Math&quot;/&gt;&lt;wx:font wx:val=&quot;Cambria Math&quot;/&gt;&lt;w:i/&gt;&lt;w:color w:val=&quot;000000&quot;/&gt;&lt;w:sz w:val=&quot;28&quot;/&gt;&lt;w:sz-cs w:val=&quot;28&quot;/&gt;&lt;w:lang w:val=&quot;UK&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4,43 </w:t>
      </w:r>
      <w:proofErr w:type="spellStart"/>
      <w:r w:rsidRPr="001D4608">
        <w:rPr>
          <w:color w:val="000000"/>
          <w:sz w:val="28"/>
          <w:szCs w:val="28"/>
          <w:lang w:val="uk-UA"/>
        </w:rPr>
        <w:t>у.о</w:t>
      </w:r>
      <w:proofErr w:type="spellEnd"/>
      <w:r w:rsidRPr="001D4608">
        <w:rPr>
          <w:color w:val="000000"/>
          <w:sz w:val="28"/>
          <w:szCs w:val="28"/>
          <w:lang w:val="uk-UA"/>
        </w:rPr>
        <w:t xml:space="preserve">, у грудному відділі хребта </w:t>
      </w:r>
      <w:r w:rsidRPr="001D4608">
        <w:rPr>
          <w:lang w:val="uk-UA"/>
        </w:rPr>
        <w:t>–</w:t>
      </w:r>
      <w:r w:rsidRPr="001D4608">
        <w:rPr>
          <w:color w:val="000000"/>
          <w:sz w:val="28"/>
          <w:szCs w:val="28"/>
          <w:lang w:val="uk-UA"/>
        </w:rPr>
        <w:t xml:space="preserve"> 38,90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C0F50F0">
          <v:shape id="_x0000_i109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44E&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CA544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2E108B03">
          <v:shape id="_x0000_i1100"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44E&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CA544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2,43 </w:t>
      </w:r>
      <w:proofErr w:type="spellStart"/>
      <w:r w:rsidRPr="001D4608">
        <w:rPr>
          <w:color w:val="000000"/>
          <w:sz w:val="28"/>
          <w:szCs w:val="28"/>
          <w:lang w:val="uk-UA"/>
        </w:rPr>
        <w:t>у.о</w:t>
      </w:r>
      <w:proofErr w:type="spellEnd"/>
      <w:r w:rsidRPr="001D4608">
        <w:rPr>
          <w:color w:val="000000"/>
          <w:sz w:val="28"/>
          <w:szCs w:val="28"/>
          <w:lang w:val="uk-UA"/>
        </w:rPr>
        <w:t xml:space="preserve">, у </w:t>
      </w:r>
      <w:proofErr w:type="spellStart"/>
      <w:r w:rsidRPr="001D4608">
        <w:rPr>
          <w:color w:val="000000"/>
          <w:sz w:val="28"/>
          <w:szCs w:val="28"/>
          <w:lang w:val="uk-UA"/>
        </w:rPr>
        <w:t>попереково</w:t>
      </w:r>
      <w:proofErr w:type="spellEnd"/>
      <w:r w:rsidRPr="001D4608">
        <w:rPr>
          <w:color w:val="000000"/>
          <w:sz w:val="28"/>
          <w:szCs w:val="28"/>
          <w:lang w:val="uk-UA"/>
        </w:rPr>
        <w:t xml:space="preserve">-крижовому відділі хребта </w:t>
      </w:r>
      <w:r w:rsidRPr="001D4608">
        <w:rPr>
          <w:lang w:val="uk-UA"/>
        </w:rPr>
        <w:t>–</w:t>
      </w:r>
      <w:r w:rsidRPr="001D4608">
        <w:rPr>
          <w:color w:val="000000"/>
          <w:sz w:val="28"/>
          <w:szCs w:val="28"/>
          <w:lang w:val="uk-UA"/>
        </w:rPr>
        <w:t xml:space="preserve"> 31,50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4522063">
          <v:shape id="_x0000_i1101"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6616&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B661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04F8C1A0">
          <v:shape id="_x0000_i1102"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6616&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B661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1,96 </w:t>
      </w:r>
      <w:proofErr w:type="spellStart"/>
      <w:r w:rsidRPr="001D4608">
        <w:rPr>
          <w:color w:val="000000"/>
          <w:sz w:val="28"/>
          <w:szCs w:val="28"/>
          <w:lang w:val="uk-UA"/>
        </w:rPr>
        <w:t>у.о</w:t>
      </w:r>
      <w:proofErr w:type="spellEnd"/>
      <w:r w:rsidRPr="001D4608">
        <w:rPr>
          <w:color w:val="000000"/>
          <w:sz w:val="28"/>
          <w:szCs w:val="28"/>
          <w:lang w:val="uk-UA"/>
        </w:rPr>
        <w:t>, у зоні сечовидільно</w:t>
      </w:r>
      <w:r w:rsidR="001D4608" w:rsidRPr="001D4608">
        <w:rPr>
          <w:color w:val="000000"/>
          <w:sz w:val="28"/>
          <w:szCs w:val="28"/>
          <w:lang w:val="uk-UA"/>
        </w:rPr>
        <w:t>ї</w:t>
      </w:r>
      <w:r w:rsidRPr="001D4608">
        <w:rPr>
          <w:color w:val="000000"/>
          <w:sz w:val="28"/>
          <w:szCs w:val="28"/>
          <w:lang w:val="uk-UA"/>
        </w:rPr>
        <w:t xml:space="preserve"> системи </w:t>
      </w:r>
      <w:r w:rsidRPr="001D4608">
        <w:rPr>
          <w:lang w:val="uk-UA"/>
        </w:rPr>
        <w:t>–</w:t>
      </w:r>
      <w:r w:rsidRPr="001D4608">
        <w:rPr>
          <w:color w:val="000000"/>
          <w:sz w:val="28"/>
          <w:szCs w:val="28"/>
          <w:lang w:val="uk-UA"/>
        </w:rPr>
        <w:t xml:space="preserve"> 36,00</w:t>
      </w:r>
      <w:r w:rsidR="00E31176">
        <w:rPr>
          <w:noProof/>
          <w:position w:val="-11"/>
          <w:sz w:val="28"/>
          <w:szCs w:val="28"/>
          <w:lang w:val="uk-UA"/>
          <w14:ligatures w14:val="standardContextual"/>
        </w:rPr>
        <w:pict w14:anchorId="56078B0C">
          <v:shape id="_x0000_i110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E36BF&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E36B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3,5 </w:t>
      </w:r>
      <w:proofErr w:type="spellStart"/>
      <w:r w:rsidRPr="001D4608">
        <w:rPr>
          <w:color w:val="000000"/>
          <w:sz w:val="28"/>
          <w:szCs w:val="28"/>
          <w:lang w:val="uk-UA"/>
        </w:rPr>
        <w:t>у.о</w:t>
      </w:r>
      <w:proofErr w:type="spellEnd"/>
      <w:r w:rsidRPr="001D4608">
        <w:rPr>
          <w:color w:val="000000"/>
          <w:sz w:val="28"/>
          <w:szCs w:val="28"/>
          <w:lang w:val="uk-UA"/>
        </w:rPr>
        <w:t xml:space="preserve">,  в зоні ССС </w:t>
      </w:r>
      <w:r w:rsidRPr="001D4608">
        <w:rPr>
          <w:lang w:val="uk-UA"/>
        </w:rPr>
        <w:t>–</w:t>
      </w:r>
      <w:r w:rsidRPr="001D4608">
        <w:rPr>
          <w:color w:val="000000"/>
          <w:sz w:val="28"/>
          <w:szCs w:val="28"/>
          <w:lang w:val="uk-UA"/>
        </w:rPr>
        <w:t xml:space="preserve"> 37,10</w:t>
      </w:r>
      <w:r w:rsidR="00E31176">
        <w:rPr>
          <w:noProof/>
          <w:position w:val="-11"/>
          <w:sz w:val="28"/>
          <w:szCs w:val="28"/>
          <w:lang w:val="uk-UA"/>
          <w14:ligatures w14:val="standardContextual"/>
        </w:rPr>
        <w:pict w14:anchorId="1E4DC113">
          <v:shape id="_x0000_i110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14C22&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14C2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3,00 </w:t>
      </w:r>
      <w:proofErr w:type="spellStart"/>
      <w:r w:rsidRPr="001D4608">
        <w:rPr>
          <w:color w:val="000000"/>
          <w:sz w:val="28"/>
          <w:szCs w:val="28"/>
          <w:lang w:val="uk-UA"/>
        </w:rPr>
        <w:t>у.о</w:t>
      </w:r>
      <w:proofErr w:type="spellEnd"/>
      <w:r w:rsidRPr="001D4608">
        <w:rPr>
          <w:color w:val="000000"/>
          <w:sz w:val="28"/>
          <w:szCs w:val="28"/>
          <w:lang w:val="uk-UA"/>
        </w:rPr>
        <w:t xml:space="preserve">, в зоні жовчного міхура </w:t>
      </w:r>
      <w:r w:rsidRPr="001D4608">
        <w:rPr>
          <w:lang w:val="uk-UA"/>
        </w:rPr>
        <w:t>–</w:t>
      </w:r>
      <w:r w:rsidRPr="001D4608">
        <w:rPr>
          <w:color w:val="000000"/>
          <w:sz w:val="28"/>
          <w:szCs w:val="28"/>
          <w:lang w:val="uk-UA"/>
        </w:rPr>
        <w:t xml:space="preserve"> 44,90</w:t>
      </w:r>
      <w:r w:rsidR="00E31176">
        <w:rPr>
          <w:noProof/>
          <w:position w:val="-11"/>
          <w:sz w:val="28"/>
          <w:szCs w:val="28"/>
          <w:lang w:val="uk-UA"/>
          <w14:ligatures w14:val="standardContextual"/>
        </w:rPr>
        <w:pict w14:anchorId="543FA938">
          <v:shape id="_x0000_i110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4131A&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4131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3,90 </w:t>
      </w:r>
      <w:proofErr w:type="spellStart"/>
      <w:r w:rsidRPr="001D4608">
        <w:rPr>
          <w:color w:val="000000"/>
          <w:sz w:val="28"/>
          <w:szCs w:val="28"/>
          <w:lang w:val="uk-UA"/>
        </w:rPr>
        <w:t>у.о</w:t>
      </w:r>
      <w:proofErr w:type="spellEnd"/>
      <w:r w:rsidRPr="001D4608">
        <w:rPr>
          <w:color w:val="000000"/>
          <w:sz w:val="28"/>
          <w:szCs w:val="28"/>
          <w:lang w:val="uk-UA"/>
        </w:rPr>
        <w:t xml:space="preserve">, в зоні печінки </w:t>
      </w:r>
      <w:r w:rsidRPr="001D4608">
        <w:rPr>
          <w:lang w:val="uk-UA"/>
        </w:rPr>
        <w:t>–</w:t>
      </w:r>
      <w:r w:rsidRPr="001D4608">
        <w:rPr>
          <w:color w:val="000000"/>
          <w:sz w:val="28"/>
          <w:szCs w:val="28"/>
          <w:lang w:val="uk-UA"/>
        </w:rPr>
        <w:t xml:space="preserve"> 38,90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0A04A85">
          <v:shape id="_x0000_i1106"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874A5&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874A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001A7511">
          <v:shape id="_x0000_i1107"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874A5&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874A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3,01 </w:t>
      </w:r>
      <w:proofErr w:type="spellStart"/>
      <w:r w:rsidRPr="001D4608">
        <w:rPr>
          <w:color w:val="000000"/>
          <w:sz w:val="28"/>
          <w:szCs w:val="28"/>
          <w:lang w:val="uk-UA"/>
        </w:rPr>
        <w:t>у.о</w:t>
      </w:r>
      <w:proofErr w:type="spellEnd"/>
      <w:r w:rsidRPr="001D4608">
        <w:rPr>
          <w:color w:val="000000"/>
          <w:sz w:val="28"/>
          <w:szCs w:val="28"/>
          <w:lang w:val="uk-UA"/>
        </w:rPr>
        <w:t xml:space="preserve">, в зоні шлунку </w:t>
      </w:r>
      <w:r w:rsidRPr="001D4608">
        <w:rPr>
          <w:lang w:val="uk-UA"/>
        </w:rPr>
        <w:t>–</w:t>
      </w:r>
      <w:r w:rsidRPr="001D4608">
        <w:rPr>
          <w:color w:val="000000"/>
          <w:sz w:val="28"/>
          <w:szCs w:val="28"/>
          <w:lang w:val="uk-UA"/>
        </w:rPr>
        <w:t xml:space="preserve"> 36,00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6706C2F9">
          <v:shape id="_x0000_i1108"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6D3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06D3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081375DB">
          <v:shape id="_x0000_i110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6D3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06D3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2,29 </w:t>
      </w:r>
      <w:proofErr w:type="spellStart"/>
      <w:r w:rsidRPr="001D4608">
        <w:rPr>
          <w:color w:val="000000"/>
          <w:sz w:val="28"/>
          <w:szCs w:val="28"/>
          <w:lang w:val="uk-UA"/>
        </w:rPr>
        <w:t>у.о</w:t>
      </w:r>
      <w:proofErr w:type="spellEnd"/>
      <w:r w:rsidRPr="001D4608">
        <w:rPr>
          <w:color w:val="000000"/>
          <w:sz w:val="28"/>
          <w:szCs w:val="28"/>
          <w:lang w:val="uk-UA"/>
        </w:rPr>
        <w:t xml:space="preserve">. </w:t>
      </w:r>
      <w:r w:rsidRPr="001D4608">
        <w:rPr>
          <w:sz w:val="28"/>
          <w:szCs w:val="28"/>
          <w:lang w:val="uk-UA"/>
        </w:rPr>
        <w:t>Отримані показники свідчать про позитивну динаміку шкіряного імпедансу, про що говорить зниження  показників шкіряного опору ма</w:t>
      </w:r>
      <w:r w:rsidR="001D4608" w:rsidRPr="001D4608">
        <w:rPr>
          <w:sz w:val="28"/>
          <w:szCs w:val="28"/>
          <w:lang w:val="uk-UA"/>
        </w:rPr>
        <w:t>й</w:t>
      </w:r>
      <w:r w:rsidRPr="001D4608">
        <w:rPr>
          <w:sz w:val="28"/>
          <w:szCs w:val="28"/>
          <w:lang w:val="uk-UA"/>
        </w:rPr>
        <w:t>же в усіх досліджуваних зонах. Але все ще підвищеними залишаються показники в ши</w:t>
      </w:r>
      <w:r w:rsidR="001D4608" w:rsidRPr="001D4608">
        <w:rPr>
          <w:sz w:val="28"/>
          <w:szCs w:val="28"/>
          <w:lang w:val="uk-UA"/>
        </w:rPr>
        <w:t>й</w:t>
      </w:r>
      <w:r w:rsidRPr="001D4608">
        <w:rPr>
          <w:sz w:val="28"/>
          <w:szCs w:val="28"/>
          <w:lang w:val="uk-UA"/>
        </w:rPr>
        <w:t>ному відділі хребта та в зоні жовчного міхура. Це пояснюється тим, що в цих зонах відмічалися на</w:t>
      </w:r>
      <w:r w:rsidR="001D4608" w:rsidRPr="001D4608">
        <w:rPr>
          <w:sz w:val="28"/>
          <w:szCs w:val="28"/>
          <w:lang w:val="uk-UA"/>
        </w:rPr>
        <w:t>й</w:t>
      </w:r>
      <w:r w:rsidRPr="001D4608">
        <w:rPr>
          <w:sz w:val="28"/>
          <w:szCs w:val="28"/>
          <w:lang w:val="uk-UA"/>
        </w:rPr>
        <w:t xml:space="preserve">більші порушення на початок дослідження ,пов’язані можливо з дегенеративними змінами хребта, </w:t>
      </w:r>
      <w:r w:rsidRPr="001D4608">
        <w:rPr>
          <w:sz w:val="28"/>
          <w:szCs w:val="28"/>
          <w:lang w:val="uk-UA"/>
        </w:rPr>
        <w:lastRenderedPageBreak/>
        <w:t xml:space="preserve">родовими травмами, з дифузними змінами в печінці та з </w:t>
      </w:r>
      <w:proofErr w:type="spellStart"/>
      <w:r w:rsidRPr="001D4608">
        <w:rPr>
          <w:sz w:val="28"/>
          <w:szCs w:val="28"/>
          <w:lang w:val="uk-UA"/>
        </w:rPr>
        <w:t>дискінезією</w:t>
      </w:r>
      <w:proofErr w:type="spellEnd"/>
      <w:r w:rsidRPr="001D4608">
        <w:rPr>
          <w:sz w:val="28"/>
          <w:szCs w:val="28"/>
          <w:lang w:val="uk-UA"/>
        </w:rPr>
        <w:t xml:space="preserve"> жовчного міхура,</w:t>
      </w:r>
      <w:r w:rsidR="006F1280">
        <w:rPr>
          <w:sz w:val="28"/>
          <w:szCs w:val="28"/>
          <w:lang w:val="uk-UA"/>
        </w:rPr>
        <w:t xml:space="preserve"> </w:t>
      </w:r>
      <w:r w:rsidRPr="001D4608">
        <w:rPr>
          <w:sz w:val="28"/>
          <w:szCs w:val="28"/>
          <w:lang w:val="uk-UA"/>
        </w:rPr>
        <w:t xml:space="preserve">що </w:t>
      </w:r>
      <w:r w:rsidR="001D4608" w:rsidRPr="001D4608">
        <w:rPr>
          <w:sz w:val="28"/>
          <w:szCs w:val="28"/>
          <w:lang w:val="uk-UA"/>
        </w:rPr>
        <w:t>й</w:t>
      </w:r>
      <w:r w:rsidRPr="001D4608">
        <w:rPr>
          <w:sz w:val="28"/>
          <w:szCs w:val="28"/>
          <w:lang w:val="uk-UA"/>
        </w:rPr>
        <w:t xml:space="preserve"> призвели, можливо, до розвитку остеопорозу, які все ще зберігаються, звича</w:t>
      </w:r>
      <w:r w:rsidR="001D4608" w:rsidRPr="001D4608">
        <w:rPr>
          <w:sz w:val="28"/>
          <w:szCs w:val="28"/>
          <w:lang w:val="uk-UA"/>
        </w:rPr>
        <w:t>й</w:t>
      </w:r>
      <w:r w:rsidRPr="001D4608">
        <w:rPr>
          <w:sz w:val="28"/>
          <w:szCs w:val="28"/>
          <w:lang w:val="uk-UA"/>
        </w:rPr>
        <w:t>но, в менші</w:t>
      </w:r>
      <w:r w:rsidR="001D4608" w:rsidRPr="001D4608">
        <w:rPr>
          <w:sz w:val="28"/>
          <w:szCs w:val="28"/>
          <w:lang w:val="uk-UA"/>
        </w:rPr>
        <w:t>й</w:t>
      </w:r>
      <w:r w:rsidRPr="001D4608">
        <w:rPr>
          <w:sz w:val="28"/>
          <w:szCs w:val="28"/>
          <w:lang w:val="uk-UA"/>
        </w:rPr>
        <w:t xml:space="preserve"> мірі, і наприкінці другого курсу.</w:t>
      </w:r>
    </w:p>
    <w:p w14:paraId="54970DAD"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Різниця між показниками шкіряного опору протягом другого курсу в усіх зонах не (t&lt;</w:t>
      </w:r>
      <w:proofErr w:type="spellStart"/>
      <w:r w:rsidRPr="001D4608">
        <w:rPr>
          <w:sz w:val="28"/>
          <w:szCs w:val="28"/>
          <w:lang w:val="uk-UA"/>
        </w:rPr>
        <w:t>tгр</w:t>
      </w:r>
      <w:proofErr w:type="spellEnd"/>
      <w:r w:rsidRPr="001D4608">
        <w:rPr>
          <w:sz w:val="28"/>
          <w:szCs w:val="28"/>
          <w:lang w:val="uk-UA"/>
        </w:rPr>
        <w:t>). Це можна пояснити тим, що 2 курс є закріпленням процесів, які були активізовані на першому курсі. Крім того покращення показників часто є результатом  відстрочених реакці</w:t>
      </w:r>
      <w:r w:rsidR="001D4608" w:rsidRPr="001D4608">
        <w:rPr>
          <w:sz w:val="28"/>
          <w:szCs w:val="28"/>
          <w:lang w:val="uk-UA"/>
        </w:rPr>
        <w:t>й</w:t>
      </w:r>
      <w:r w:rsidRPr="001D4608">
        <w:rPr>
          <w:sz w:val="28"/>
          <w:szCs w:val="28"/>
          <w:lang w:val="uk-UA"/>
        </w:rPr>
        <w:t xml:space="preserve"> на основі ефектів резонансу </w:t>
      </w:r>
      <w:r w:rsidR="001D4608" w:rsidRPr="001D4608">
        <w:rPr>
          <w:sz w:val="28"/>
          <w:szCs w:val="28"/>
          <w:lang w:val="uk-UA"/>
        </w:rPr>
        <w:t>й</w:t>
      </w:r>
      <w:r w:rsidRPr="001D4608">
        <w:rPr>
          <w:sz w:val="28"/>
          <w:szCs w:val="28"/>
          <w:lang w:val="uk-UA"/>
        </w:rPr>
        <w:t xml:space="preserve"> активаці</w:t>
      </w:r>
      <w:r w:rsidR="001D4608" w:rsidRPr="001D4608">
        <w:rPr>
          <w:sz w:val="28"/>
          <w:szCs w:val="28"/>
          <w:lang w:val="uk-UA"/>
        </w:rPr>
        <w:t>ї</w:t>
      </w:r>
      <w:r w:rsidRPr="001D4608">
        <w:rPr>
          <w:sz w:val="28"/>
          <w:szCs w:val="28"/>
          <w:lang w:val="uk-UA"/>
        </w:rPr>
        <w:t xml:space="preserve"> захисних сил організму. Тому істотних змін в зменшенні показників шкіряного імпедансу на цьому етапі поки що не відбулося (табл. 3.3).</w:t>
      </w:r>
    </w:p>
    <w:p w14:paraId="41F48A7A" w14:textId="77777777" w:rsidR="00DA75B7" w:rsidRPr="001D4608" w:rsidRDefault="00DA75B7" w:rsidP="00DA75B7">
      <w:pPr>
        <w:spacing w:line="360" w:lineRule="auto"/>
        <w:jc w:val="right"/>
        <w:rPr>
          <w:sz w:val="28"/>
          <w:szCs w:val="28"/>
          <w:lang w:val="uk-UA"/>
        </w:rPr>
      </w:pPr>
      <w:r w:rsidRPr="001D4608">
        <w:rPr>
          <w:sz w:val="28"/>
          <w:szCs w:val="28"/>
          <w:lang w:val="uk-UA"/>
        </w:rPr>
        <w:t>Таблиця 3.3</w:t>
      </w:r>
    </w:p>
    <w:p w14:paraId="5D7141FC"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Динаміка показників кожного імпедансу хворих на остеопороз на другому курсі СКЕНАР-терапі</w:t>
      </w:r>
      <w:r w:rsidR="001D4608" w:rsidRPr="001D4608">
        <w:rPr>
          <w:sz w:val="28"/>
          <w:szCs w:val="28"/>
          <w:lang w:val="uk-UA"/>
        </w:rPr>
        <w:t>ї</w:t>
      </w:r>
      <w:r w:rsidRPr="001D4608">
        <w:rPr>
          <w:sz w:val="28"/>
          <w:szCs w:val="28"/>
          <w:lang w:val="uk-UA"/>
        </w:rPr>
        <w:t xml:space="preserve"> </w:t>
      </w:r>
      <w:r w:rsidRPr="001D4608">
        <w:rPr>
          <w:rStyle w:val="longtext"/>
          <w:sz w:val="28"/>
          <w:szCs w:val="28"/>
          <w:shd w:val="clear" w:color="auto" w:fill="FFFFFF"/>
          <w:lang w:val="uk-UA"/>
        </w:rPr>
        <w:t>(М</w:t>
      </w:r>
      <w:r w:rsidRPr="001D4608">
        <w:rPr>
          <w:rStyle w:val="longtext"/>
          <w:sz w:val="28"/>
          <w:szCs w:val="28"/>
          <w:shd w:val="clear" w:color="auto" w:fill="FFFFFF"/>
          <w:lang w:val="uk-UA"/>
        </w:rPr>
        <w:sym w:font="Symbol" w:char="F0B1"/>
      </w:r>
      <w:r w:rsidRPr="001D4608">
        <w:rPr>
          <w:rStyle w:val="longtext"/>
          <w:sz w:val="28"/>
          <w:szCs w:val="28"/>
          <w:shd w:val="clear" w:color="auto" w:fill="FFFFFF"/>
          <w:lang w:val="uk-UA"/>
        </w:rPr>
        <w:t>m)</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984"/>
        <w:gridCol w:w="1985"/>
        <w:gridCol w:w="850"/>
        <w:gridCol w:w="709"/>
      </w:tblGrid>
      <w:tr w:rsidR="00DA75B7" w:rsidRPr="001D4608" w14:paraId="74E80DD0" w14:textId="77777777" w:rsidTr="006F1280">
        <w:trPr>
          <w:trHeight w:val="567"/>
        </w:trPr>
        <w:tc>
          <w:tcPr>
            <w:tcW w:w="3828" w:type="dxa"/>
          </w:tcPr>
          <w:p w14:paraId="5CFD4E51" w14:textId="77777777" w:rsidR="00DA75B7" w:rsidRPr="001D4608" w:rsidRDefault="00DA75B7" w:rsidP="0063765F">
            <w:pPr>
              <w:spacing w:line="360" w:lineRule="auto"/>
              <w:jc w:val="center"/>
              <w:rPr>
                <w:sz w:val="28"/>
                <w:szCs w:val="28"/>
                <w:lang w:val="uk-UA"/>
              </w:rPr>
            </w:pPr>
            <w:r w:rsidRPr="001D4608">
              <w:rPr>
                <w:sz w:val="28"/>
                <w:szCs w:val="28"/>
                <w:lang w:val="uk-UA"/>
              </w:rPr>
              <w:t>Показники</w:t>
            </w:r>
          </w:p>
          <w:p w14:paraId="7CB2573C" w14:textId="77777777" w:rsidR="00DA75B7" w:rsidRPr="001D4608" w:rsidRDefault="00DA75B7" w:rsidP="0063765F">
            <w:pPr>
              <w:spacing w:line="360" w:lineRule="auto"/>
              <w:jc w:val="center"/>
              <w:rPr>
                <w:sz w:val="28"/>
                <w:szCs w:val="28"/>
                <w:lang w:val="uk-UA"/>
              </w:rPr>
            </w:pPr>
            <w:proofErr w:type="spellStart"/>
            <w:r w:rsidRPr="001D4608">
              <w:rPr>
                <w:sz w:val="28"/>
                <w:szCs w:val="28"/>
                <w:lang w:val="uk-UA"/>
              </w:rPr>
              <w:t>досліджуємих</w:t>
            </w:r>
            <w:proofErr w:type="spellEnd"/>
            <w:r w:rsidRPr="001D4608">
              <w:rPr>
                <w:sz w:val="28"/>
                <w:szCs w:val="28"/>
                <w:lang w:val="uk-UA"/>
              </w:rPr>
              <w:t xml:space="preserve"> зон</w:t>
            </w:r>
          </w:p>
        </w:tc>
        <w:tc>
          <w:tcPr>
            <w:tcW w:w="1984" w:type="dxa"/>
          </w:tcPr>
          <w:p w14:paraId="60C98285" w14:textId="77777777" w:rsidR="00DA75B7" w:rsidRPr="001D4608" w:rsidRDefault="00DA75B7" w:rsidP="0063765F">
            <w:pPr>
              <w:spacing w:line="360" w:lineRule="auto"/>
              <w:jc w:val="center"/>
              <w:rPr>
                <w:sz w:val="28"/>
                <w:szCs w:val="28"/>
                <w:lang w:val="uk-UA"/>
              </w:rPr>
            </w:pPr>
            <w:r w:rsidRPr="001D4608">
              <w:rPr>
                <w:sz w:val="28"/>
                <w:szCs w:val="28"/>
                <w:lang w:val="uk-UA"/>
              </w:rPr>
              <w:t>перши</w:t>
            </w:r>
            <w:r w:rsidR="001D4608" w:rsidRPr="001D4608">
              <w:rPr>
                <w:sz w:val="28"/>
                <w:szCs w:val="28"/>
                <w:lang w:val="uk-UA"/>
              </w:rPr>
              <w:t>й</w:t>
            </w:r>
            <w:r w:rsidRPr="001D4608">
              <w:rPr>
                <w:sz w:val="28"/>
                <w:szCs w:val="28"/>
                <w:lang w:val="uk-UA"/>
              </w:rPr>
              <w:t xml:space="preserve"> </w:t>
            </w:r>
          </w:p>
          <w:p w14:paraId="2DA10D8C" w14:textId="77777777" w:rsidR="00DA75B7" w:rsidRPr="001D4608" w:rsidRDefault="00DA75B7" w:rsidP="0063765F">
            <w:pPr>
              <w:spacing w:line="360" w:lineRule="auto"/>
              <w:jc w:val="center"/>
              <w:rPr>
                <w:sz w:val="28"/>
                <w:szCs w:val="28"/>
                <w:lang w:val="uk-UA"/>
              </w:rPr>
            </w:pPr>
            <w:r w:rsidRPr="001D4608">
              <w:rPr>
                <w:sz w:val="28"/>
                <w:szCs w:val="28"/>
                <w:lang w:val="uk-UA"/>
              </w:rPr>
              <w:t>сеанс</w:t>
            </w:r>
          </w:p>
        </w:tc>
        <w:tc>
          <w:tcPr>
            <w:tcW w:w="1985" w:type="dxa"/>
          </w:tcPr>
          <w:p w14:paraId="1691768C" w14:textId="77777777" w:rsidR="00DA75B7" w:rsidRPr="001D4608" w:rsidRDefault="00DA75B7" w:rsidP="0063765F">
            <w:pPr>
              <w:spacing w:line="360" w:lineRule="auto"/>
              <w:jc w:val="center"/>
              <w:rPr>
                <w:sz w:val="28"/>
                <w:szCs w:val="28"/>
                <w:lang w:val="uk-UA"/>
              </w:rPr>
            </w:pPr>
            <w:r w:rsidRPr="001D4608">
              <w:rPr>
                <w:sz w:val="28"/>
                <w:szCs w:val="28"/>
                <w:lang w:val="uk-UA"/>
              </w:rPr>
              <w:t>останні</w:t>
            </w:r>
            <w:r w:rsidR="001D4608" w:rsidRPr="001D4608">
              <w:rPr>
                <w:sz w:val="28"/>
                <w:szCs w:val="28"/>
                <w:lang w:val="uk-UA"/>
              </w:rPr>
              <w:t>й</w:t>
            </w:r>
            <w:r w:rsidRPr="001D4608">
              <w:rPr>
                <w:sz w:val="28"/>
                <w:szCs w:val="28"/>
                <w:lang w:val="uk-UA"/>
              </w:rPr>
              <w:t xml:space="preserve"> </w:t>
            </w:r>
          </w:p>
          <w:p w14:paraId="657DA5A9" w14:textId="77777777" w:rsidR="00DA75B7" w:rsidRPr="001D4608" w:rsidRDefault="00DA75B7" w:rsidP="0063765F">
            <w:pPr>
              <w:spacing w:line="360" w:lineRule="auto"/>
              <w:jc w:val="center"/>
              <w:rPr>
                <w:sz w:val="28"/>
                <w:szCs w:val="28"/>
                <w:lang w:val="uk-UA"/>
              </w:rPr>
            </w:pPr>
            <w:r w:rsidRPr="001D4608">
              <w:rPr>
                <w:sz w:val="28"/>
                <w:szCs w:val="28"/>
                <w:lang w:val="uk-UA"/>
              </w:rPr>
              <w:t>сеанс</w:t>
            </w:r>
          </w:p>
        </w:tc>
        <w:tc>
          <w:tcPr>
            <w:tcW w:w="850" w:type="dxa"/>
            <w:shd w:val="clear" w:color="auto" w:fill="auto"/>
          </w:tcPr>
          <w:p w14:paraId="20492534" w14:textId="77777777" w:rsidR="00DA75B7" w:rsidRPr="001D4608" w:rsidRDefault="00DA75B7" w:rsidP="0063765F">
            <w:pPr>
              <w:suppressAutoHyphens w:val="0"/>
              <w:spacing w:line="360" w:lineRule="auto"/>
              <w:jc w:val="center"/>
              <w:rPr>
                <w:sz w:val="28"/>
                <w:szCs w:val="28"/>
                <w:lang w:val="uk-UA"/>
              </w:rPr>
            </w:pPr>
            <w:proofErr w:type="spellStart"/>
            <w:r w:rsidRPr="001D4608">
              <w:rPr>
                <w:sz w:val="28"/>
                <w:szCs w:val="28"/>
                <w:lang w:val="uk-UA"/>
              </w:rPr>
              <w:t>tгр</w:t>
            </w:r>
            <w:proofErr w:type="spellEnd"/>
          </w:p>
        </w:tc>
        <w:tc>
          <w:tcPr>
            <w:tcW w:w="709" w:type="dxa"/>
            <w:shd w:val="clear" w:color="auto" w:fill="auto"/>
          </w:tcPr>
          <w:p w14:paraId="31250971" w14:textId="77777777" w:rsidR="00DA75B7" w:rsidRPr="001D4608" w:rsidRDefault="00DA75B7" w:rsidP="0063765F">
            <w:pPr>
              <w:suppressAutoHyphens w:val="0"/>
              <w:spacing w:line="360" w:lineRule="auto"/>
              <w:jc w:val="center"/>
              <w:rPr>
                <w:sz w:val="28"/>
                <w:szCs w:val="28"/>
                <w:lang w:val="uk-UA"/>
              </w:rPr>
            </w:pPr>
            <w:r w:rsidRPr="001D4608">
              <w:rPr>
                <w:sz w:val="28"/>
                <w:szCs w:val="28"/>
                <w:lang w:val="uk-UA"/>
              </w:rPr>
              <w:t>t</w:t>
            </w:r>
          </w:p>
        </w:tc>
      </w:tr>
      <w:tr w:rsidR="00DA75B7" w:rsidRPr="001D4608" w14:paraId="14C5BABB" w14:textId="77777777" w:rsidTr="006F1280">
        <w:trPr>
          <w:trHeight w:val="567"/>
        </w:trPr>
        <w:tc>
          <w:tcPr>
            <w:tcW w:w="3828" w:type="dxa"/>
          </w:tcPr>
          <w:p w14:paraId="0566D5A2" w14:textId="77777777" w:rsidR="00DA75B7" w:rsidRPr="001D4608" w:rsidRDefault="00DA75B7" w:rsidP="0063765F">
            <w:pPr>
              <w:rPr>
                <w:sz w:val="28"/>
                <w:szCs w:val="28"/>
                <w:lang w:val="uk-UA"/>
              </w:rPr>
            </w:pPr>
            <w:r w:rsidRPr="001D4608">
              <w:rPr>
                <w:sz w:val="28"/>
                <w:szCs w:val="28"/>
                <w:lang w:val="uk-UA"/>
              </w:rPr>
              <w:t>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p>
        </w:tc>
        <w:tc>
          <w:tcPr>
            <w:tcW w:w="1984" w:type="dxa"/>
          </w:tcPr>
          <w:p w14:paraId="551E5F13" w14:textId="77777777" w:rsidR="00DA75B7" w:rsidRPr="001D4608" w:rsidRDefault="00DA75B7" w:rsidP="0063765F">
            <w:pPr>
              <w:jc w:val="center"/>
              <w:rPr>
                <w:sz w:val="28"/>
                <w:szCs w:val="28"/>
                <w:lang w:val="uk-UA"/>
              </w:rPr>
            </w:pPr>
            <w:r w:rsidRPr="001D4608">
              <w:rPr>
                <w:color w:val="000000"/>
                <w:sz w:val="28"/>
                <w:szCs w:val="28"/>
                <w:lang w:val="uk-UA"/>
              </w:rPr>
              <w:t>88,50</w:t>
            </w:r>
            <w:r w:rsidR="00E31176">
              <w:rPr>
                <w:noProof/>
                <w:position w:val="-11"/>
                <w:sz w:val="28"/>
                <w:szCs w:val="28"/>
                <w:lang w:val="uk-UA"/>
                <w14:ligatures w14:val="standardContextual"/>
              </w:rPr>
              <w:pict w14:anchorId="2F6B65DF">
                <v:shape id="_x0000_i111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CE6176&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CE617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8,34</w:t>
            </w:r>
          </w:p>
        </w:tc>
        <w:tc>
          <w:tcPr>
            <w:tcW w:w="1985" w:type="dxa"/>
          </w:tcPr>
          <w:p w14:paraId="093230BA" w14:textId="77777777" w:rsidR="00DA75B7" w:rsidRPr="001D4608" w:rsidRDefault="00DA75B7" w:rsidP="0063765F">
            <w:pPr>
              <w:jc w:val="center"/>
              <w:rPr>
                <w:sz w:val="28"/>
                <w:szCs w:val="28"/>
                <w:lang w:val="uk-UA"/>
              </w:rPr>
            </w:pPr>
            <w:r w:rsidRPr="001D4608">
              <w:rPr>
                <w:color w:val="000000"/>
                <w:sz w:val="28"/>
                <w:szCs w:val="28"/>
                <w:lang w:val="uk-UA"/>
              </w:rPr>
              <w:t>68,80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11144D70">
                <v:shape id="_x0000_i111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08D7&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C08D7&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42EDA12B">
                <v:shape id="_x0000_i1112"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08D7&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C08D7&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4,43</w:t>
            </w:r>
          </w:p>
        </w:tc>
        <w:tc>
          <w:tcPr>
            <w:tcW w:w="850" w:type="dxa"/>
            <w:shd w:val="clear" w:color="auto" w:fill="auto"/>
          </w:tcPr>
          <w:p w14:paraId="6583F45C"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12424E62" w14:textId="77777777" w:rsidR="00DA75B7" w:rsidRPr="001D4608" w:rsidRDefault="00DA75B7" w:rsidP="0063765F">
            <w:pPr>
              <w:suppressAutoHyphens w:val="0"/>
              <w:rPr>
                <w:sz w:val="28"/>
                <w:szCs w:val="28"/>
                <w:lang w:val="uk-UA"/>
              </w:rPr>
            </w:pPr>
            <w:r w:rsidRPr="001D4608">
              <w:rPr>
                <w:sz w:val="28"/>
                <w:szCs w:val="28"/>
                <w:lang w:val="uk-UA"/>
              </w:rPr>
              <w:t>2,09</w:t>
            </w:r>
          </w:p>
        </w:tc>
      </w:tr>
      <w:tr w:rsidR="00DA75B7" w:rsidRPr="001D4608" w14:paraId="23EBAC9F" w14:textId="77777777" w:rsidTr="006F1280">
        <w:trPr>
          <w:trHeight w:val="567"/>
        </w:trPr>
        <w:tc>
          <w:tcPr>
            <w:tcW w:w="3828" w:type="dxa"/>
          </w:tcPr>
          <w:p w14:paraId="00994319" w14:textId="77777777" w:rsidR="00DA75B7" w:rsidRPr="001D4608" w:rsidRDefault="00DA75B7" w:rsidP="0063765F">
            <w:pPr>
              <w:rPr>
                <w:sz w:val="28"/>
                <w:szCs w:val="28"/>
                <w:lang w:val="uk-UA"/>
              </w:rPr>
            </w:pPr>
            <w:r w:rsidRPr="001D4608">
              <w:rPr>
                <w:sz w:val="28"/>
                <w:szCs w:val="28"/>
                <w:lang w:val="uk-UA"/>
              </w:rPr>
              <w:t>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p>
        </w:tc>
        <w:tc>
          <w:tcPr>
            <w:tcW w:w="1984" w:type="dxa"/>
          </w:tcPr>
          <w:p w14:paraId="12AFBB2D" w14:textId="77777777" w:rsidR="00DA75B7" w:rsidRPr="001D4608" w:rsidRDefault="00DA75B7" w:rsidP="0063765F">
            <w:pPr>
              <w:jc w:val="center"/>
              <w:rPr>
                <w:sz w:val="28"/>
                <w:szCs w:val="28"/>
                <w:lang w:val="uk-UA"/>
              </w:rPr>
            </w:pPr>
            <w:r w:rsidRPr="001D4608">
              <w:rPr>
                <w:color w:val="000000"/>
                <w:sz w:val="28"/>
                <w:szCs w:val="28"/>
                <w:lang w:val="uk-UA"/>
              </w:rPr>
              <w:t>44,70</w:t>
            </w:r>
            <w:r w:rsidR="00E31176">
              <w:rPr>
                <w:noProof/>
                <w:position w:val="-11"/>
                <w:sz w:val="28"/>
                <w:szCs w:val="28"/>
                <w:lang w:val="uk-UA"/>
                <w14:ligatures w14:val="standardContextual"/>
              </w:rPr>
              <w:pict w14:anchorId="572FF1A6">
                <v:shape id="_x0000_i111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85505&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8550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2,89</w:t>
            </w:r>
          </w:p>
        </w:tc>
        <w:tc>
          <w:tcPr>
            <w:tcW w:w="1985" w:type="dxa"/>
          </w:tcPr>
          <w:p w14:paraId="7AAC5D73" w14:textId="77777777" w:rsidR="00DA75B7" w:rsidRPr="001D4608" w:rsidRDefault="00DA75B7" w:rsidP="0063765F">
            <w:pPr>
              <w:jc w:val="center"/>
              <w:rPr>
                <w:sz w:val="28"/>
                <w:szCs w:val="28"/>
                <w:lang w:val="uk-UA"/>
              </w:rPr>
            </w:pPr>
            <w:r w:rsidRPr="001D4608">
              <w:rPr>
                <w:color w:val="000000"/>
                <w:sz w:val="28"/>
                <w:szCs w:val="28"/>
                <w:lang w:val="uk-UA"/>
              </w:rPr>
              <w:t>38,90</w:t>
            </w:r>
            <w:r w:rsidR="00E31176">
              <w:rPr>
                <w:noProof/>
                <w:position w:val="-11"/>
                <w:sz w:val="28"/>
                <w:szCs w:val="28"/>
                <w:lang w:val="uk-UA"/>
                <w14:ligatures w14:val="standardContextual"/>
              </w:rPr>
              <w:pict w14:anchorId="4F366EAC">
                <v:shape id="_x0000_i111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31C44&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D31C44&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2,43</w:t>
            </w:r>
          </w:p>
        </w:tc>
        <w:tc>
          <w:tcPr>
            <w:tcW w:w="850" w:type="dxa"/>
            <w:shd w:val="clear" w:color="auto" w:fill="auto"/>
          </w:tcPr>
          <w:p w14:paraId="418A01A5"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666DF8B9" w14:textId="77777777" w:rsidR="00DA75B7" w:rsidRPr="001D4608" w:rsidRDefault="00DA75B7" w:rsidP="0063765F">
            <w:pPr>
              <w:suppressAutoHyphens w:val="0"/>
              <w:rPr>
                <w:sz w:val="28"/>
                <w:szCs w:val="28"/>
                <w:lang w:val="uk-UA"/>
              </w:rPr>
            </w:pPr>
            <w:r w:rsidRPr="001D4608">
              <w:rPr>
                <w:sz w:val="28"/>
                <w:szCs w:val="28"/>
                <w:lang w:val="uk-UA"/>
              </w:rPr>
              <w:t>1,54</w:t>
            </w:r>
          </w:p>
        </w:tc>
      </w:tr>
      <w:tr w:rsidR="00DA75B7" w:rsidRPr="001D4608" w14:paraId="1D09896D" w14:textId="77777777" w:rsidTr="006F1280">
        <w:trPr>
          <w:trHeight w:val="567"/>
        </w:trPr>
        <w:tc>
          <w:tcPr>
            <w:tcW w:w="3828" w:type="dxa"/>
          </w:tcPr>
          <w:p w14:paraId="234A1A51" w14:textId="77777777" w:rsidR="00DA75B7" w:rsidRPr="001D4608" w:rsidRDefault="00DA75B7" w:rsidP="0063765F">
            <w:pPr>
              <w:rPr>
                <w:sz w:val="28"/>
                <w:szCs w:val="28"/>
                <w:lang w:val="uk-UA"/>
              </w:rPr>
            </w:pP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p>
        </w:tc>
        <w:tc>
          <w:tcPr>
            <w:tcW w:w="1984" w:type="dxa"/>
          </w:tcPr>
          <w:p w14:paraId="6CE064FF" w14:textId="77777777" w:rsidR="00DA75B7" w:rsidRPr="001D4608" w:rsidRDefault="00DA75B7" w:rsidP="0063765F">
            <w:pPr>
              <w:jc w:val="center"/>
              <w:rPr>
                <w:sz w:val="28"/>
                <w:szCs w:val="28"/>
                <w:lang w:val="uk-UA"/>
              </w:rPr>
            </w:pPr>
            <w:r w:rsidRPr="001D4608">
              <w:rPr>
                <w:color w:val="000000"/>
                <w:sz w:val="28"/>
                <w:szCs w:val="28"/>
                <w:lang w:val="uk-UA"/>
              </w:rPr>
              <w:t>36,60</w:t>
            </w:r>
            <w:r w:rsidR="00E31176">
              <w:rPr>
                <w:noProof/>
                <w:position w:val="-11"/>
                <w:sz w:val="28"/>
                <w:szCs w:val="28"/>
                <w:lang w:val="uk-UA"/>
                <w14:ligatures w14:val="standardContextual"/>
              </w:rPr>
              <w:pict w14:anchorId="737DC898">
                <v:shape id="_x0000_i111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8D6A97&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D6A97&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3,24</w:t>
            </w:r>
          </w:p>
        </w:tc>
        <w:tc>
          <w:tcPr>
            <w:tcW w:w="1985" w:type="dxa"/>
          </w:tcPr>
          <w:p w14:paraId="778F8717" w14:textId="77777777" w:rsidR="00DA75B7" w:rsidRPr="001D4608" w:rsidRDefault="00DA75B7" w:rsidP="0063765F">
            <w:pPr>
              <w:jc w:val="center"/>
              <w:rPr>
                <w:sz w:val="28"/>
                <w:szCs w:val="28"/>
                <w:lang w:val="uk-UA"/>
              </w:rPr>
            </w:pPr>
            <w:r w:rsidRPr="001D4608">
              <w:rPr>
                <w:color w:val="000000"/>
                <w:sz w:val="28"/>
                <w:szCs w:val="28"/>
                <w:lang w:val="uk-UA"/>
              </w:rPr>
              <w:t>31,50</w:t>
            </w:r>
            <w:r w:rsidR="00E31176">
              <w:rPr>
                <w:noProof/>
                <w:position w:val="-11"/>
                <w:sz w:val="28"/>
                <w:szCs w:val="28"/>
                <w:lang w:val="uk-UA"/>
                <w14:ligatures w14:val="standardContextual"/>
              </w:rPr>
              <w:pict w14:anchorId="4DEA2174">
                <v:shape id="_x0000_i111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 wsp:val=&quot;00FF5B4E&quot;/&gt;&lt;/wsp:rsids&gt;&lt;/w:docPr&gt;&lt;w:body&gt;&lt;w:p wsp:rsidR=&quot;00000000&quot; wsp:rsidRDefault=&quot;00FF5B4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1,96</w:t>
            </w:r>
          </w:p>
        </w:tc>
        <w:tc>
          <w:tcPr>
            <w:tcW w:w="850" w:type="dxa"/>
            <w:shd w:val="clear" w:color="auto" w:fill="auto"/>
          </w:tcPr>
          <w:p w14:paraId="583E7251"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6EB47C18" w14:textId="77777777" w:rsidR="00DA75B7" w:rsidRPr="001D4608" w:rsidRDefault="00DA75B7" w:rsidP="0063765F">
            <w:pPr>
              <w:suppressAutoHyphens w:val="0"/>
              <w:rPr>
                <w:sz w:val="28"/>
                <w:szCs w:val="28"/>
                <w:lang w:val="uk-UA"/>
              </w:rPr>
            </w:pPr>
            <w:r w:rsidRPr="001D4608">
              <w:rPr>
                <w:sz w:val="28"/>
                <w:szCs w:val="28"/>
                <w:lang w:val="uk-UA"/>
              </w:rPr>
              <w:t>1,35</w:t>
            </w:r>
          </w:p>
        </w:tc>
      </w:tr>
      <w:tr w:rsidR="00DA75B7" w:rsidRPr="001D4608" w14:paraId="23A06A9C" w14:textId="77777777" w:rsidTr="006F1280">
        <w:trPr>
          <w:trHeight w:val="567"/>
        </w:trPr>
        <w:tc>
          <w:tcPr>
            <w:tcW w:w="3828" w:type="dxa"/>
          </w:tcPr>
          <w:p w14:paraId="11E9D2DF" w14:textId="77777777" w:rsidR="00DA75B7" w:rsidRPr="001D4608" w:rsidRDefault="00DA75B7" w:rsidP="0063765F">
            <w:pPr>
              <w:rPr>
                <w:sz w:val="28"/>
                <w:szCs w:val="28"/>
                <w:lang w:val="uk-UA"/>
              </w:rPr>
            </w:pPr>
            <w:r w:rsidRPr="001D4608">
              <w:rPr>
                <w:sz w:val="28"/>
                <w:szCs w:val="28"/>
                <w:lang w:val="uk-UA"/>
              </w:rPr>
              <w:t xml:space="preserve">Сечовидільна система, </w:t>
            </w:r>
            <w:proofErr w:type="spellStart"/>
            <w:r w:rsidRPr="001D4608">
              <w:rPr>
                <w:sz w:val="28"/>
                <w:szCs w:val="28"/>
                <w:lang w:val="uk-UA"/>
              </w:rPr>
              <w:t>у.о</w:t>
            </w:r>
            <w:proofErr w:type="spellEnd"/>
          </w:p>
        </w:tc>
        <w:tc>
          <w:tcPr>
            <w:tcW w:w="1984" w:type="dxa"/>
          </w:tcPr>
          <w:p w14:paraId="524B784C" w14:textId="77777777" w:rsidR="00DA75B7" w:rsidRPr="001D4608" w:rsidRDefault="00DA75B7" w:rsidP="0063765F">
            <w:pPr>
              <w:jc w:val="center"/>
              <w:rPr>
                <w:sz w:val="28"/>
                <w:szCs w:val="28"/>
                <w:lang w:val="uk-UA"/>
              </w:rPr>
            </w:pPr>
            <w:r w:rsidRPr="001D4608">
              <w:rPr>
                <w:color w:val="000000"/>
                <w:sz w:val="28"/>
                <w:szCs w:val="28"/>
                <w:lang w:val="uk-UA"/>
              </w:rPr>
              <w:t>39,90</w:t>
            </w:r>
            <w:r w:rsidR="00E31176">
              <w:rPr>
                <w:noProof/>
                <w:position w:val="-11"/>
                <w:sz w:val="28"/>
                <w:szCs w:val="28"/>
                <w:lang w:val="uk-UA"/>
                <w14:ligatures w14:val="standardContextual"/>
              </w:rPr>
              <w:pict w14:anchorId="443D06B1">
                <v:shape id="_x0000_i1117"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8E0AE5&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E0AE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3,78</w:t>
            </w:r>
          </w:p>
        </w:tc>
        <w:tc>
          <w:tcPr>
            <w:tcW w:w="1985" w:type="dxa"/>
          </w:tcPr>
          <w:p w14:paraId="3452D9CC" w14:textId="77777777" w:rsidR="00DA75B7" w:rsidRPr="001D4608" w:rsidRDefault="00DA75B7" w:rsidP="0063765F">
            <w:pPr>
              <w:jc w:val="center"/>
              <w:rPr>
                <w:sz w:val="28"/>
                <w:szCs w:val="28"/>
                <w:lang w:val="uk-UA"/>
              </w:rPr>
            </w:pPr>
            <w:r w:rsidRPr="001D4608">
              <w:rPr>
                <w:color w:val="000000"/>
                <w:sz w:val="28"/>
                <w:szCs w:val="28"/>
                <w:lang w:val="uk-UA"/>
              </w:rPr>
              <w:t>36,00</w:t>
            </w:r>
            <w:r w:rsidR="00E31176">
              <w:rPr>
                <w:noProof/>
                <w:position w:val="-11"/>
                <w:sz w:val="28"/>
                <w:szCs w:val="28"/>
                <w:lang w:val="uk-UA"/>
                <w14:ligatures w14:val="standardContextual"/>
              </w:rPr>
              <w:pict w14:anchorId="037FE1E2">
                <v:shape id="_x0000_i1118"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E36BF&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E36B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3,5</w:t>
            </w:r>
          </w:p>
        </w:tc>
        <w:tc>
          <w:tcPr>
            <w:tcW w:w="850" w:type="dxa"/>
            <w:shd w:val="clear" w:color="auto" w:fill="auto"/>
          </w:tcPr>
          <w:p w14:paraId="697A26F2"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0E3508D4" w14:textId="77777777" w:rsidR="00DA75B7" w:rsidRPr="001D4608" w:rsidRDefault="00DA75B7" w:rsidP="0063765F">
            <w:pPr>
              <w:suppressAutoHyphens w:val="0"/>
              <w:rPr>
                <w:sz w:val="28"/>
                <w:szCs w:val="28"/>
                <w:lang w:val="uk-UA"/>
              </w:rPr>
            </w:pPr>
            <w:r w:rsidRPr="001D4608">
              <w:rPr>
                <w:sz w:val="28"/>
                <w:szCs w:val="28"/>
                <w:lang w:val="uk-UA"/>
              </w:rPr>
              <w:t>0,76</w:t>
            </w:r>
          </w:p>
        </w:tc>
      </w:tr>
      <w:tr w:rsidR="00DA75B7" w:rsidRPr="001D4608" w14:paraId="664A34DD" w14:textId="77777777" w:rsidTr="006F1280">
        <w:trPr>
          <w:trHeight w:val="567"/>
        </w:trPr>
        <w:tc>
          <w:tcPr>
            <w:tcW w:w="3828" w:type="dxa"/>
          </w:tcPr>
          <w:p w14:paraId="5C26A1FC" w14:textId="77777777" w:rsidR="00DA75B7" w:rsidRPr="001D4608" w:rsidRDefault="00DA75B7" w:rsidP="0063765F">
            <w:pPr>
              <w:rPr>
                <w:sz w:val="28"/>
                <w:szCs w:val="28"/>
                <w:lang w:val="uk-UA"/>
              </w:rPr>
            </w:pPr>
            <w:r w:rsidRPr="001D4608">
              <w:rPr>
                <w:sz w:val="28"/>
                <w:szCs w:val="28"/>
                <w:lang w:val="uk-UA"/>
              </w:rPr>
              <w:t xml:space="preserve">Серцево-судинна система, </w:t>
            </w:r>
            <w:proofErr w:type="spellStart"/>
            <w:r w:rsidRPr="001D4608">
              <w:rPr>
                <w:sz w:val="28"/>
                <w:szCs w:val="28"/>
                <w:lang w:val="uk-UA"/>
              </w:rPr>
              <w:t>у.о</w:t>
            </w:r>
            <w:proofErr w:type="spellEnd"/>
          </w:p>
        </w:tc>
        <w:tc>
          <w:tcPr>
            <w:tcW w:w="1984" w:type="dxa"/>
          </w:tcPr>
          <w:p w14:paraId="51212D0B" w14:textId="77777777" w:rsidR="00DA75B7" w:rsidRPr="001D4608" w:rsidRDefault="00DA75B7" w:rsidP="0063765F">
            <w:pPr>
              <w:jc w:val="center"/>
              <w:rPr>
                <w:sz w:val="28"/>
                <w:szCs w:val="28"/>
                <w:lang w:val="uk-UA"/>
              </w:rPr>
            </w:pPr>
            <w:r w:rsidRPr="001D4608">
              <w:rPr>
                <w:color w:val="000000"/>
                <w:sz w:val="28"/>
                <w:szCs w:val="28"/>
                <w:lang w:val="uk-UA"/>
              </w:rPr>
              <w:t>40,40</w:t>
            </w:r>
            <w:r w:rsidR="00E31176">
              <w:rPr>
                <w:noProof/>
                <w:position w:val="-11"/>
                <w:sz w:val="28"/>
                <w:szCs w:val="28"/>
                <w:lang w:val="uk-UA"/>
                <w14:ligatures w14:val="standardContextual"/>
              </w:rPr>
              <w:pict w14:anchorId="2A008909">
                <v:shape id="_x0000_i1119"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C1C0A&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AC1C0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3,79</w:t>
            </w:r>
          </w:p>
        </w:tc>
        <w:tc>
          <w:tcPr>
            <w:tcW w:w="1985" w:type="dxa"/>
          </w:tcPr>
          <w:p w14:paraId="00C9D970" w14:textId="77777777" w:rsidR="00DA75B7" w:rsidRPr="001D4608" w:rsidRDefault="00DA75B7" w:rsidP="0063765F">
            <w:pPr>
              <w:jc w:val="center"/>
              <w:rPr>
                <w:sz w:val="28"/>
                <w:szCs w:val="28"/>
                <w:lang w:val="uk-UA"/>
              </w:rPr>
            </w:pPr>
            <w:r w:rsidRPr="001D4608">
              <w:rPr>
                <w:color w:val="000000"/>
                <w:sz w:val="28"/>
                <w:szCs w:val="28"/>
                <w:lang w:val="uk-UA"/>
              </w:rPr>
              <w:t>37,10</w:t>
            </w:r>
            <w:r w:rsidR="00E31176">
              <w:rPr>
                <w:noProof/>
                <w:position w:val="-11"/>
                <w:sz w:val="28"/>
                <w:szCs w:val="28"/>
                <w:lang w:val="uk-UA"/>
                <w14:ligatures w14:val="standardContextual"/>
              </w:rPr>
              <w:pict w14:anchorId="2CB31877">
                <v:shape id="_x0000_i112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14C22&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14C2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3,00</w:t>
            </w:r>
          </w:p>
        </w:tc>
        <w:tc>
          <w:tcPr>
            <w:tcW w:w="850" w:type="dxa"/>
            <w:shd w:val="clear" w:color="auto" w:fill="auto"/>
          </w:tcPr>
          <w:p w14:paraId="5AA75A61"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61431A06" w14:textId="77777777" w:rsidR="00DA75B7" w:rsidRPr="001D4608" w:rsidRDefault="00DA75B7" w:rsidP="0063765F">
            <w:pPr>
              <w:suppressAutoHyphens w:val="0"/>
              <w:rPr>
                <w:sz w:val="28"/>
                <w:szCs w:val="28"/>
                <w:lang w:val="uk-UA"/>
              </w:rPr>
            </w:pPr>
            <w:r w:rsidRPr="001D4608">
              <w:rPr>
                <w:sz w:val="28"/>
                <w:szCs w:val="28"/>
                <w:lang w:val="uk-UA"/>
              </w:rPr>
              <w:t>0,68</w:t>
            </w:r>
          </w:p>
        </w:tc>
      </w:tr>
      <w:tr w:rsidR="00DA75B7" w:rsidRPr="001D4608" w14:paraId="2F63809B" w14:textId="77777777" w:rsidTr="006F1280">
        <w:trPr>
          <w:trHeight w:val="567"/>
        </w:trPr>
        <w:tc>
          <w:tcPr>
            <w:tcW w:w="3828" w:type="dxa"/>
          </w:tcPr>
          <w:p w14:paraId="47DAF693" w14:textId="77777777" w:rsidR="00DA75B7" w:rsidRPr="001D4608" w:rsidRDefault="00DA75B7" w:rsidP="0063765F">
            <w:pPr>
              <w:rPr>
                <w:sz w:val="28"/>
                <w:szCs w:val="28"/>
                <w:lang w:val="uk-UA"/>
              </w:rPr>
            </w:pPr>
            <w:r w:rsidRPr="001D4608">
              <w:rPr>
                <w:sz w:val="28"/>
                <w:szCs w:val="28"/>
                <w:lang w:val="uk-UA"/>
              </w:rPr>
              <w:t>Жовчни</w:t>
            </w:r>
            <w:r w:rsidR="001D4608" w:rsidRPr="001D4608">
              <w:rPr>
                <w:sz w:val="28"/>
                <w:szCs w:val="28"/>
                <w:lang w:val="uk-UA"/>
              </w:rPr>
              <w:t>й</w:t>
            </w:r>
            <w:r w:rsidRPr="001D4608">
              <w:rPr>
                <w:sz w:val="28"/>
                <w:szCs w:val="28"/>
                <w:lang w:val="uk-UA"/>
              </w:rPr>
              <w:t xml:space="preserve"> міхур, </w:t>
            </w:r>
            <w:proofErr w:type="spellStart"/>
            <w:r w:rsidRPr="001D4608">
              <w:rPr>
                <w:sz w:val="28"/>
                <w:szCs w:val="28"/>
                <w:lang w:val="uk-UA"/>
              </w:rPr>
              <w:t>у.о</w:t>
            </w:r>
            <w:proofErr w:type="spellEnd"/>
          </w:p>
        </w:tc>
        <w:tc>
          <w:tcPr>
            <w:tcW w:w="1984" w:type="dxa"/>
          </w:tcPr>
          <w:p w14:paraId="36323BA5" w14:textId="77777777" w:rsidR="00DA75B7" w:rsidRPr="001D4608" w:rsidRDefault="00DA75B7" w:rsidP="0063765F">
            <w:pPr>
              <w:jc w:val="center"/>
              <w:rPr>
                <w:sz w:val="28"/>
                <w:szCs w:val="28"/>
                <w:lang w:val="uk-UA"/>
              </w:rPr>
            </w:pPr>
            <w:r w:rsidRPr="001D4608">
              <w:rPr>
                <w:color w:val="000000"/>
                <w:sz w:val="28"/>
                <w:szCs w:val="28"/>
                <w:lang w:val="uk-UA"/>
              </w:rPr>
              <w:t>46,70</w:t>
            </w:r>
            <w:r w:rsidR="00E31176">
              <w:rPr>
                <w:noProof/>
                <w:position w:val="-11"/>
                <w:sz w:val="28"/>
                <w:szCs w:val="28"/>
                <w:lang w:val="uk-UA"/>
                <w14:ligatures w14:val="standardContextual"/>
              </w:rPr>
              <w:pict w14:anchorId="43D9ABBB">
                <v:shape id="_x0000_i1121"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57CEF&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57CE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5,74</w:t>
            </w:r>
          </w:p>
        </w:tc>
        <w:tc>
          <w:tcPr>
            <w:tcW w:w="1985" w:type="dxa"/>
          </w:tcPr>
          <w:p w14:paraId="40270567" w14:textId="77777777" w:rsidR="00DA75B7" w:rsidRPr="001D4608" w:rsidRDefault="00DA75B7" w:rsidP="0063765F">
            <w:pPr>
              <w:jc w:val="center"/>
              <w:rPr>
                <w:sz w:val="28"/>
                <w:szCs w:val="28"/>
                <w:lang w:val="uk-UA"/>
              </w:rPr>
            </w:pPr>
            <w:r w:rsidRPr="001D4608">
              <w:rPr>
                <w:color w:val="000000"/>
                <w:sz w:val="28"/>
                <w:szCs w:val="28"/>
                <w:lang w:val="uk-UA"/>
              </w:rPr>
              <w:t>44,90</w:t>
            </w:r>
            <w:r w:rsidR="00E31176">
              <w:rPr>
                <w:noProof/>
                <w:position w:val="-11"/>
                <w:sz w:val="28"/>
                <w:szCs w:val="28"/>
                <w:lang w:val="uk-UA"/>
                <w14:ligatures w14:val="standardContextual"/>
              </w:rPr>
              <w:pict w14:anchorId="5CD88592">
                <v:shape id="_x0000_i112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4131A&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4131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3,90</w:t>
            </w:r>
          </w:p>
        </w:tc>
        <w:tc>
          <w:tcPr>
            <w:tcW w:w="850" w:type="dxa"/>
            <w:shd w:val="clear" w:color="auto" w:fill="auto"/>
          </w:tcPr>
          <w:p w14:paraId="34071FCE"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105BDE15" w14:textId="77777777" w:rsidR="00DA75B7" w:rsidRPr="001D4608" w:rsidRDefault="00DA75B7" w:rsidP="0063765F">
            <w:pPr>
              <w:suppressAutoHyphens w:val="0"/>
              <w:rPr>
                <w:sz w:val="28"/>
                <w:szCs w:val="28"/>
                <w:lang w:val="uk-UA"/>
              </w:rPr>
            </w:pPr>
            <w:r w:rsidRPr="001D4608">
              <w:rPr>
                <w:sz w:val="28"/>
                <w:szCs w:val="28"/>
                <w:lang w:val="uk-UA"/>
              </w:rPr>
              <w:t>0,26</w:t>
            </w:r>
          </w:p>
        </w:tc>
      </w:tr>
      <w:tr w:rsidR="00DA75B7" w:rsidRPr="001D4608" w14:paraId="4E7664F9" w14:textId="77777777" w:rsidTr="006F1280">
        <w:trPr>
          <w:trHeight w:val="567"/>
        </w:trPr>
        <w:tc>
          <w:tcPr>
            <w:tcW w:w="3828" w:type="dxa"/>
          </w:tcPr>
          <w:p w14:paraId="17497DE6" w14:textId="77777777" w:rsidR="00DA75B7" w:rsidRPr="001D4608" w:rsidRDefault="00DA75B7" w:rsidP="0063765F">
            <w:pPr>
              <w:rPr>
                <w:sz w:val="28"/>
                <w:szCs w:val="28"/>
                <w:lang w:val="uk-UA"/>
              </w:rPr>
            </w:pPr>
            <w:r w:rsidRPr="001D4608">
              <w:rPr>
                <w:sz w:val="28"/>
                <w:szCs w:val="28"/>
                <w:lang w:val="uk-UA"/>
              </w:rPr>
              <w:t xml:space="preserve">Печінка, </w:t>
            </w:r>
            <w:proofErr w:type="spellStart"/>
            <w:r w:rsidRPr="001D4608">
              <w:rPr>
                <w:sz w:val="28"/>
                <w:szCs w:val="28"/>
                <w:lang w:val="uk-UA"/>
              </w:rPr>
              <w:t>у.о</w:t>
            </w:r>
            <w:proofErr w:type="spellEnd"/>
          </w:p>
        </w:tc>
        <w:tc>
          <w:tcPr>
            <w:tcW w:w="1984" w:type="dxa"/>
          </w:tcPr>
          <w:p w14:paraId="796F8DE2" w14:textId="77777777" w:rsidR="00DA75B7" w:rsidRPr="001D4608" w:rsidRDefault="00DA75B7" w:rsidP="0063765F">
            <w:pPr>
              <w:jc w:val="center"/>
              <w:rPr>
                <w:sz w:val="28"/>
                <w:szCs w:val="28"/>
                <w:lang w:val="uk-UA"/>
              </w:rPr>
            </w:pPr>
            <w:r w:rsidRPr="001D4608">
              <w:rPr>
                <w:color w:val="000000"/>
                <w:sz w:val="28"/>
                <w:szCs w:val="28"/>
                <w:lang w:val="uk-UA"/>
              </w:rPr>
              <w:t>49,80</w:t>
            </w:r>
            <w:r w:rsidR="00E31176">
              <w:rPr>
                <w:noProof/>
                <w:position w:val="-11"/>
                <w:sz w:val="28"/>
                <w:szCs w:val="28"/>
                <w:lang w:val="uk-UA"/>
                <w14:ligatures w14:val="standardContextual"/>
              </w:rPr>
              <w:pict w14:anchorId="7F711FCA">
                <v:shape id="_x0000_i112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B6387&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1B6387&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4,39</w:t>
            </w:r>
          </w:p>
        </w:tc>
        <w:tc>
          <w:tcPr>
            <w:tcW w:w="1985" w:type="dxa"/>
          </w:tcPr>
          <w:p w14:paraId="47A3132F" w14:textId="77777777" w:rsidR="00DA75B7" w:rsidRPr="001D4608" w:rsidRDefault="00DA75B7" w:rsidP="0063765F">
            <w:pPr>
              <w:jc w:val="center"/>
              <w:rPr>
                <w:sz w:val="28"/>
                <w:szCs w:val="28"/>
                <w:lang w:val="uk-UA"/>
              </w:rPr>
            </w:pPr>
            <w:r w:rsidRPr="001D4608">
              <w:rPr>
                <w:color w:val="000000"/>
                <w:sz w:val="28"/>
                <w:szCs w:val="28"/>
                <w:lang w:val="uk-UA"/>
              </w:rPr>
              <w:t>38,90</w:t>
            </w:r>
            <w:r w:rsidR="00E31176">
              <w:rPr>
                <w:noProof/>
                <w:position w:val="-11"/>
                <w:sz w:val="28"/>
                <w:szCs w:val="28"/>
                <w:lang w:val="uk-UA"/>
                <w14:ligatures w14:val="standardContextual"/>
              </w:rPr>
              <w:pict w14:anchorId="4ECED0DB">
                <v:shape id="_x0000_i112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B64C5&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BB64C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3,01</w:t>
            </w:r>
          </w:p>
        </w:tc>
        <w:tc>
          <w:tcPr>
            <w:tcW w:w="850" w:type="dxa"/>
            <w:shd w:val="clear" w:color="auto" w:fill="auto"/>
          </w:tcPr>
          <w:p w14:paraId="5623C41F"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3527AF21" w14:textId="77777777" w:rsidR="00DA75B7" w:rsidRPr="001D4608" w:rsidRDefault="00DA75B7" w:rsidP="0063765F">
            <w:pPr>
              <w:suppressAutoHyphens w:val="0"/>
              <w:rPr>
                <w:sz w:val="28"/>
                <w:szCs w:val="28"/>
                <w:lang w:val="uk-UA"/>
              </w:rPr>
            </w:pPr>
            <w:r w:rsidRPr="001D4608">
              <w:rPr>
                <w:sz w:val="28"/>
                <w:szCs w:val="28"/>
                <w:lang w:val="uk-UA"/>
              </w:rPr>
              <w:t>2,05</w:t>
            </w:r>
          </w:p>
        </w:tc>
      </w:tr>
      <w:tr w:rsidR="00DA75B7" w:rsidRPr="001D4608" w14:paraId="233AF77D" w14:textId="77777777" w:rsidTr="006F1280">
        <w:trPr>
          <w:trHeight w:val="567"/>
        </w:trPr>
        <w:tc>
          <w:tcPr>
            <w:tcW w:w="3828" w:type="dxa"/>
          </w:tcPr>
          <w:p w14:paraId="2F0C7216" w14:textId="77777777" w:rsidR="00DA75B7" w:rsidRPr="001D4608" w:rsidRDefault="00DA75B7" w:rsidP="0063765F">
            <w:pPr>
              <w:rPr>
                <w:sz w:val="28"/>
                <w:szCs w:val="28"/>
                <w:lang w:val="uk-UA"/>
              </w:rPr>
            </w:pPr>
            <w:r w:rsidRPr="001D4608">
              <w:rPr>
                <w:sz w:val="28"/>
                <w:szCs w:val="28"/>
                <w:lang w:val="uk-UA"/>
              </w:rPr>
              <w:t xml:space="preserve">Шлунок, </w:t>
            </w:r>
            <w:proofErr w:type="spellStart"/>
            <w:r w:rsidRPr="001D4608">
              <w:rPr>
                <w:sz w:val="28"/>
                <w:szCs w:val="28"/>
                <w:lang w:val="uk-UA"/>
              </w:rPr>
              <w:t>у.о</w:t>
            </w:r>
            <w:proofErr w:type="spellEnd"/>
          </w:p>
        </w:tc>
        <w:tc>
          <w:tcPr>
            <w:tcW w:w="1984" w:type="dxa"/>
          </w:tcPr>
          <w:p w14:paraId="0B81705D" w14:textId="77777777" w:rsidR="00DA75B7" w:rsidRPr="001D4608" w:rsidRDefault="00DA75B7" w:rsidP="0063765F">
            <w:pPr>
              <w:jc w:val="center"/>
              <w:rPr>
                <w:sz w:val="28"/>
                <w:szCs w:val="28"/>
                <w:lang w:val="uk-UA"/>
              </w:rPr>
            </w:pPr>
            <w:r w:rsidRPr="001D4608">
              <w:rPr>
                <w:color w:val="000000"/>
                <w:sz w:val="28"/>
                <w:szCs w:val="28"/>
                <w:lang w:val="uk-UA"/>
              </w:rPr>
              <w:t>39,50</w:t>
            </w:r>
            <w:r w:rsidR="00E31176">
              <w:rPr>
                <w:noProof/>
                <w:position w:val="-11"/>
                <w:sz w:val="28"/>
                <w:szCs w:val="28"/>
                <w:lang w:val="uk-UA"/>
                <w14:ligatures w14:val="standardContextual"/>
              </w:rPr>
              <w:pict w14:anchorId="6C5C2788">
                <v:shape id="_x0000_i112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A2074&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7A2074&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2.20</w:t>
            </w:r>
          </w:p>
        </w:tc>
        <w:tc>
          <w:tcPr>
            <w:tcW w:w="1985" w:type="dxa"/>
          </w:tcPr>
          <w:p w14:paraId="7FC0665D" w14:textId="77777777" w:rsidR="00DA75B7" w:rsidRPr="001D4608" w:rsidRDefault="00DA75B7" w:rsidP="0063765F">
            <w:pPr>
              <w:jc w:val="center"/>
              <w:rPr>
                <w:color w:val="000000"/>
                <w:sz w:val="28"/>
                <w:szCs w:val="28"/>
                <w:lang w:val="uk-UA"/>
              </w:rPr>
            </w:pPr>
            <w:r w:rsidRPr="001D4608">
              <w:rPr>
                <w:color w:val="000000"/>
                <w:sz w:val="28"/>
                <w:szCs w:val="28"/>
                <w:lang w:val="uk-UA"/>
              </w:rPr>
              <w:t>36,00</w:t>
            </w:r>
            <w:r w:rsidR="00E31176">
              <w:rPr>
                <w:noProof/>
                <w:position w:val="-11"/>
                <w:sz w:val="28"/>
                <w:szCs w:val="28"/>
                <w:lang w:val="uk-UA"/>
                <w14:ligatures w14:val="standardContextual"/>
              </w:rPr>
              <w:pict w14:anchorId="044A258C">
                <v:shape id="_x0000_i112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43395&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4339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2,29</w:t>
            </w:r>
          </w:p>
        </w:tc>
        <w:tc>
          <w:tcPr>
            <w:tcW w:w="850" w:type="dxa"/>
            <w:shd w:val="clear" w:color="auto" w:fill="auto"/>
          </w:tcPr>
          <w:p w14:paraId="13240209" w14:textId="77777777" w:rsidR="00DA75B7" w:rsidRPr="001D4608" w:rsidRDefault="00DA75B7" w:rsidP="0063765F">
            <w:pPr>
              <w:suppressAutoHyphens w:val="0"/>
              <w:rPr>
                <w:sz w:val="28"/>
                <w:szCs w:val="28"/>
                <w:lang w:val="uk-UA"/>
              </w:rPr>
            </w:pPr>
            <w:r w:rsidRPr="001D4608">
              <w:rPr>
                <w:sz w:val="28"/>
                <w:szCs w:val="28"/>
                <w:lang w:val="uk-UA"/>
              </w:rPr>
              <w:t>2,10</w:t>
            </w:r>
          </w:p>
        </w:tc>
        <w:tc>
          <w:tcPr>
            <w:tcW w:w="709" w:type="dxa"/>
            <w:shd w:val="clear" w:color="auto" w:fill="auto"/>
          </w:tcPr>
          <w:p w14:paraId="676EDDAC" w14:textId="77777777" w:rsidR="00DA75B7" w:rsidRPr="001D4608" w:rsidRDefault="00DA75B7" w:rsidP="0063765F">
            <w:pPr>
              <w:suppressAutoHyphens w:val="0"/>
              <w:rPr>
                <w:sz w:val="28"/>
                <w:szCs w:val="28"/>
                <w:lang w:val="uk-UA"/>
              </w:rPr>
            </w:pPr>
            <w:r w:rsidRPr="001D4608">
              <w:rPr>
                <w:sz w:val="28"/>
                <w:szCs w:val="28"/>
                <w:lang w:val="uk-UA"/>
              </w:rPr>
              <w:t>1,10</w:t>
            </w:r>
          </w:p>
        </w:tc>
      </w:tr>
    </w:tbl>
    <w:p w14:paraId="28352E62" w14:textId="77777777" w:rsidR="00DA75B7" w:rsidRPr="001D4608" w:rsidRDefault="00DA75B7" w:rsidP="00DA75B7">
      <w:pPr>
        <w:ind w:firstLine="709"/>
        <w:jc w:val="both"/>
        <w:rPr>
          <w:sz w:val="28"/>
          <w:szCs w:val="28"/>
          <w:lang w:val="uk-UA"/>
        </w:rPr>
      </w:pPr>
    </w:p>
    <w:p w14:paraId="1B413361" w14:textId="77777777" w:rsidR="00DA75B7" w:rsidRPr="001D4608" w:rsidRDefault="00DA75B7" w:rsidP="00DA75B7">
      <w:pPr>
        <w:spacing w:line="360" w:lineRule="auto"/>
        <w:jc w:val="both"/>
        <w:rPr>
          <w:color w:val="000000"/>
          <w:sz w:val="28"/>
          <w:szCs w:val="28"/>
          <w:lang w:val="uk-UA"/>
        </w:rPr>
      </w:pPr>
      <w:r w:rsidRPr="001D4608">
        <w:rPr>
          <w:sz w:val="28"/>
          <w:szCs w:val="28"/>
          <w:lang w:val="uk-UA"/>
        </w:rPr>
        <w:t xml:space="preserve">Примітка: </w:t>
      </w:r>
      <w:r w:rsidRPr="001D4608">
        <w:rPr>
          <w:color w:val="000000"/>
          <w:sz w:val="28"/>
          <w:szCs w:val="28"/>
          <w:lang w:val="uk-UA"/>
        </w:rPr>
        <w:t>якщо t&gt;</w:t>
      </w:r>
      <w:proofErr w:type="spellStart"/>
      <w:r w:rsidRPr="001D4608">
        <w:rPr>
          <w:color w:val="000000"/>
          <w:sz w:val="28"/>
          <w:szCs w:val="28"/>
          <w:lang w:val="uk-UA"/>
        </w:rPr>
        <w:t>tгр</w:t>
      </w:r>
      <w:proofErr w:type="spellEnd"/>
      <w:r w:rsidRPr="001D4608">
        <w:rPr>
          <w:color w:val="000000"/>
          <w:sz w:val="28"/>
          <w:szCs w:val="28"/>
          <w:lang w:val="uk-UA"/>
        </w:rPr>
        <w:t>, відмінності достовірні, явні, не випадкові; якщо t&lt;</w:t>
      </w:r>
      <w:proofErr w:type="spellStart"/>
      <w:r w:rsidRPr="001D4608">
        <w:rPr>
          <w:color w:val="000000"/>
          <w:sz w:val="28"/>
          <w:szCs w:val="28"/>
          <w:lang w:val="uk-UA"/>
        </w:rPr>
        <w:t>tгр</w:t>
      </w:r>
      <w:proofErr w:type="spellEnd"/>
      <w:r w:rsidRPr="001D4608">
        <w:rPr>
          <w:color w:val="000000"/>
          <w:sz w:val="28"/>
          <w:szCs w:val="28"/>
          <w:lang w:val="uk-UA"/>
        </w:rPr>
        <w:t>, відмінності не достовірні.</w:t>
      </w:r>
    </w:p>
    <w:p w14:paraId="2F5CD88C" w14:textId="77777777" w:rsidR="00DA75B7" w:rsidRPr="001D4608" w:rsidRDefault="00DA75B7" w:rsidP="00DA75B7">
      <w:pPr>
        <w:spacing w:line="360" w:lineRule="auto"/>
        <w:jc w:val="both"/>
        <w:rPr>
          <w:color w:val="000000"/>
          <w:sz w:val="28"/>
          <w:szCs w:val="28"/>
          <w:lang w:val="uk-UA"/>
        </w:rPr>
      </w:pPr>
    </w:p>
    <w:p w14:paraId="17EC3134"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Після останнього сеансу 2 курсу показники в ши</w:t>
      </w:r>
      <w:r w:rsidR="001D4608" w:rsidRPr="001D4608">
        <w:rPr>
          <w:sz w:val="28"/>
          <w:szCs w:val="28"/>
          <w:lang w:val="uk-UA"/>
        </w:rPr>
        <w:t>й</w:t>
      </w:r>
      <w:r w:rsidRPr="001D4608">
        <w:rPr>
          <w:sz w:val="28"/>
          <w:szCs w:val="28"/>
          <w:lang w:val="uk-UA"/>
        </w:rPr>
        <w:t xml:space="preserve">ному відділі хребта зменшилися на 21%, в грудному відділі хребта </w:t>
      </w:r>
      <w:r w:rsidRPr="001D4608">
        <w:rPr>
          <w:lang w:val="uk-UA"/>
        </w:rPr>
        <w:t>–</w:t>
      </w:r>
      <w:r w:rsidRPr="001D4608">
        <w:rPr>
          <w:sz w:val="28"/>
          <w:szCs w:val="28"/>
          <w:lang w:val="uk-UA"/>
        </w:rPr>
        <w:t xml:space="preserve"> на 13%; в </w:t>
      </w:r>
      <w:proofErr w:type="spellStart"/>
      <w:r w:rsidRPr="001D4608">
        <w:rPr>
          <w:sz w:val="28"/>
          <w:szCs w:val="28"/>
          <w:lang w:val="uk-UA"/>
        </w:rPr>
        <w:t>попереково</w:t>
      </w:r>
      <w:proofErr w:type="spellEnd"/>
      <w:r w:rsidRPr="001D4608">
        <w:rPr>
          <w:sz w:val="28"/>
          <w:szCs w:val="28"/>
          <w:lang w:val="uk-UA"/>
        </w:rPr>
        <w:t>-</w:t>
      </w:r>
      <w:r w:rsidRPr="001D4608">
        <w:rPr>
          <w:sz w:val="28"/>
          <w:szCs w:val="28"/>
          <w:lang w:val="uk-UA"/>
        </w:rPr>
        <w:lastRenderedPageBreak/>
        <w:t xml:space="preserve">крижовому відділі хребта </w:t>
      </w:r>
      <w:r w:rsidRPr="001D4608">
        <w:rPr>
          <w:lang w:val="uk-UA"/>
        </w:rPr>
        <w:t>–</w:t>
      </w:r>
      <w:r w:rsidRPr="001D4608">
        <w:rPr>
          <w:sz w:val="28"/>
          <w:szCs w:val="28"/>
          <w:lang w:val="uk-UA"/>
        </w:rPr>
        <w:t xml:space="preserve"> на 14%; в сечовидільні</w:t>
      </w:r>
      <w:r w:rsidR="001D4608" w:rsidRPr="001D4608">
        <w:rPr>
          <w:sz w:val="28"/>
          <w:szCs w:val="28"/>
          <w:lang w:val="uk-UA"/>
        </w:rPr>
        <w:t>й</w:t>
      </w:r>
      <w:r w:rsidRPr="001D4608">
        <w:rPr>
          <w:sz w:val="28"/>
          <w:szCs w:val="28"/>
          <w:lang w:val="uk-UA"/>
        </w:rPr>
        <w:t xml:space="preserve"> системі </w:t>
      </w:r>
      <w:r w:rsidRPr="001D4608">
        <w:rPr>
          <w:lang w:val="uk-UA"/>
        </w:rPr>
        <w:t>–</w:t>
      </w:r>
      <w:r w:rsidRPr="001D4608">
        <w:rPr>
          <w:sz w:val="28"/>
          <w:szCs w:val="28"/>
          <w:lang w:val="uk-UA"/>
        </w:rPr>
        <w:t xml:space="preserve"> на 10%; в зоні ССС </w:t>
      </w:r>
      <w:r w:rsidRPr="001D4608">
        <w:rPr>
          <w:lang w:val="uk-UA"/>
        </w:rPr>
        <w:t>–</w:t>
      </w:r>
      <w:r w:rsidRPr="001D4608">
        <w:rPr>
          <w:sz w:val="28"/>
          <w:szCs w:val="28"/>
          <w:lang w:val="uk-UA"/>
        </w:rPr>
        <w:t xml:space="preserve"> на 7%; в зоні жовчного міхура </w:t>
      </w:r>
      <w:r w:rsidRPr="001D4608">
        <w:rPr>
          <w:lang w:val="uk-UA"/>
        </w:rPr>
        <w:t>–</w:t>
      </w:r>
      <w:r w:rsidRPr="001D4608">
        <w:rPr>
          <w:sz w:val="28"/>
          <w:szCs w:val="28"/>
          <w:lang w:val="uk-UA"/>
        </w:rPr>
        <w:t xml:space="preserve"> на 4%; в зоні печінки </w:t>
      </w:r>
      <w:r w:rsidRPr="001D4608">
        <w:rPr>
          <w:lang w:val="uk-UA"/>
        </w:rPr>
        <w:t>–</w:t>
      </w:r>
      <w:r w:rsidRPr="001D4608">
        <w:rPr>
          <w:sz w:val="28"/>
          <w:szCs w:val="28"/>
          <w:lang w:val="uk-UA"/>
        </w:rPr>
        <w:t xml:space="preserve"> на 22%; в зоні  шлунку </w:t>
      </w:r>
      <w:r w:rsidRPr="001D4608">
        <w:rPr>
          <w:lang w:val="uk-UA"/>
        </w:rPr>
        <w:t>–</w:t>
      </w:r>
      <w:r w:rsidRPr="001D4608">
        <w:rPr>
          <w:sz w:val="28"/>
          <w:szCs w:val="28"/>
          <w:lang w:val="uk-UA"/>
        </w:rPr>
        <w:t xml:space="preserve"> на 9%. Це говорить про подальше відновлення організму в цілому. Отже, на</w:t>
      </w:r>
      <w:r w:rsidR="001D4608" w:rsidRPr="001D4608">
        <w:rPr>
          <w:sz w:val="28"/>
          <w:szCs w:val="28"/>
          <w:lang w:val="uk-UA"/>
        </w:rPr>
        <w:t>й</w:t>
      </w:r>
      <w:r w:rsidRPr="001D4608">
        <w:rPr>
          <w:sz w:val="28"/>
          <w:szCs w:val="28"/>
          <w:lang w:val="uk-UA"/>
        </w:rPr>
        <w:t>більші зміни відбулися в ши</w:t>
      </w:r>
      <w:r w:rsidR="001D4608" w:rsidRPr="001D4608">
        <w:rPr>
          <w:sz w:val="28"/>
          <w:szCs w:val="28"/>
          <w:lang w:val="uk-UA"/>
        </w:rPr>
        <w:t>й</w:t>
      </w:r>
      <w:r w:rsidRPr="001D4608">
        <w:rPr>
          <w:sz w:val="28"/>
          <w:szCs w:val="28"/>
          <w:lang w:val="uk-UA"/>
        </w:rPr>
        <w:t>ному відділі хребта і в зоні печінки, це пояснюється тим, що на процедурах СКЕНАР-терапі</w:t>
      </w:r>
      <w:r w:rsidR="001D4608" w:rsidRPr="001D4608">
        <w:rPr>
          <w:sz w:val="28"/>
          <w:szCs w:val="28"/>
          <w:lang w:val="uk-UA"/>
        </w:rPr>
        <w:t>ї</w:t>
      </w:r>
      <w:r w:rsidRPr="001D4608">
        <w:rPr>
          <w:sz w:val="28"/>
          <w:szCs w:val="28"/>
          <w:lang w:val="uk-UA"/>
        </w:rPr>
        <w:t xml:space="preserve"> в цих зонах проводився на</w:t>
      </w:r>
      <w:r w:rsidR="001D4608" w:rsidRPr="001D4608">
        <w:rPr>
          <w:sz w:val="28"/>
          <w:szCs w:val="28"/>
          <w:lang w:val="uk-UA"/>
        </w:rPr>
        <w:t>й</w:t>
      </w:r>
      <w:r w:rsidRPr="001D4608">
        <w:rPr>
          <w:sz w:val="28"/>
          <w:szCs w:val="28"/>
          <w:lang w:val="uk-UA"/>
        </w:rPr>
        <w:t>більши</w:t>
      </w:r>
      <w:r w:rsidR="001D4608" w:rsidRPr="001D4608">
        <w:rPr>
          <w:sz w:val="28"/>
          <w:szCs w:val="28"/>
          <w:lang w:val="uk-UA"/>
        </w:rPr>
        <w:t>й</w:t>
      </w:r>
      <w:r w:rsidRPr="001D4608">
        <w:rPr>
          <w:sz w:val="28"/>
          <w:szCs w:val="28"/>
          <w:lang w:val="uk-UA"/>
        </w:rPr>
        <w:t xml:space="preserve"> обсяг впливу, пов’язани</w:t>
      </w:r>
      <w:r w:rsidR="001D4608" w:rsidRPr="001D4608">
        <w:rPr>
          <w:sz w:val="28"/>
          <w:szCs w:val="28"/>
          <w:lang w:val="uk-UA"/>
        </w:rPr>
        <w:t>й</w:t>
      </w:r>
      <w:r w:rsidRPr="001D4608">
        <w:rPr>
          <w:sz w:val="28"/>
          <w:szCs w:val="28"/>
          <w:lang w:val="uk-UA"/>
        </w:rPr>
        <w:t xml:space="preserve"> з показаннями СКЕНАР-діагностики.</w:t>
      </w:r>
    </w:p>
    <w:p w14:paraId="5B285029"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 xml:space="preserve">Незначні зміни відбулися в зоні жовчного міхура </w:t>
      </w:r>
      <w:r w:rsidRPr="001D4608">
        <w:rPr>
          <w:lang w:val="uk-UA"/>
        </w:rPr>
        <w:t>–</w:t>
      </w:r>
      <w:r w:rsidRPr="001D4608">
        <w:rPr>
          <w:sz w:val="28"/>
          <w:szCs w:val="28"/>
          <w:lang w:val="uk-UA"/>
        </w:rPr>
        <w:t xml:space="preserve"> всього на 4% відбулося зменшення показників (на першому курсі показники зменшилися на 14%). Це свідчить про те, що основні зміни в жовчному міхурі відбулися на 1 курсі. На подальших курсах відбувається закріплення досягнутих результатів (рис. 3.2).</w:t>
      </w:r>
    </w:p>
    <w:p w14:paraId="34981E8B" w14:textId="77777777" w:rsidR="00DA75B7" w:rsidRPr="001D4608" w:rsidRDefault="00DA75B7" w:rsidP="00DA75B7">
      <w:pPr>
        <w:spacing w:line="360" w:lineRule="auto"/>
        <w:ind w:firstLine="709"/>
        <w:jc w:val="both"/>
        <w:rPr>
          <w:sz w:val="28"/>
          <w:szCs w:val="28"/>
          <w:lang w:val="uk-UA"/>
        </w:rPr>
      </w:pPr>
    </w:p>
    <w:p w14:paraId="4AD898AE" w14:textId="77777777" w:rsidR="00DA75B7" w:rsidRPr="001D4608" w:rsidRDefault="00CC7B8B" w:rsidP="00DA75B7">
      <w:pPr>
        <w:spacing w:line="360" w:lineRule="auto"/>
        <w:ind w:firstLine="709"/>
        <w:jc w:val="both"/>
        <w:rPr>
          <w:lang w:val="uk-UA"/>
        </w:rPr>
      </w:pPr>
      <w:r w:rsidRPr="00CC7B8B">
        <w:rPr>
          <w:noProof/>
          <w:sz w:val="28"/>
          <w:szCs w:val="28"/>
          <w:lang w:val="uk-UA" w:eastAsia="ru-RU"/>
          <w14:ligatures w14:val="standardContextual"/>
        </w:rPr>
        <w:object w:dxaOrig="8618" w:dyaOrig="5041" w14:anchorId="11F32182">
          <v:shape id="_x0000_i1127" type="#_x0000_t75" alt="" style="width:430.8pt;height:252pt;mso-width-percent:0;mso-height-percent:0;mso-width-percent:0;mso-height-percent:0" o:ole="">
            <v:imagedata r:id="rId20" o:title=""/>
            <o:lock v:ext="edit" aspectratio="f"/>
          </v:shape>
          <o:OLEObject Type="Embed" ProgID="Excel.Sheet.8" ShapeID="_x0000_i1127" DrawAspect="Content" ObjectID="_1772448094" r:id="rId21">
            <o:FieldCodes>\s</o:FieldCodes>
          </o:OLEObject>
        </w:object>
      </w:r>
    </w:p>
    <w:p w14:paraId="72663169" w14:textId="77777777" w:rsidR="00DA75B7" w:rsidRPr="001D4608" w:rsidRDefault="00DA75B7" w:rsidP="00DA75B7">
      <w:pPr>
        <w:ind w:firstLine="709"/>
        <w:jc w:val="both"/>
        <w:rPr>
          <w:sz w:val="28"/>
          <w:szCs w:val="28"/>
          <w:lang w:val="uk-UA"/>
        </w:rPr>
      </w:pPr>
    </w:p>
    <w:p w14:paraId="5582800E" w14:textId="77777777" w:rsidR="00DA75B7" w:rsidRPr="001D4608" w:rsidRDefault="00DA75B7" w:rsidP="00DA75B7">
      <w:pPr>
        <w:spacing w:line="360" w:lineRule="auto"/>
        <w:jc w:val="both"/>
        <w:rPr>
          <w:sz w:val="28"/>
          <w:szCs w:val="28"/>
          <w:lang w:val="uk-UA"/>
        </w:rPr>
      </w:pPr>
      <w:r w:rsidRPr="001D4608">
        <w:rPr>
          <w:sz w:val="28"/>
          <w:szCs w:val="28"/>
          <w:lang w:val="uk-UA"/>
        </w:rPr>
        <w:t>Рис. 3.2 Співвідношення між показниками шкіряного опору після 2 курсу СКЕНАР-терапі</w:t>
      </w:r>
      <w:r w:rsidR="001D4608" w:rsidRPr="001D4608">
        <w:rPr>
          <w:sz w:val="28"/>
          <w:szCs w:val="28"/>
          <w:lang w:val="uk-UA"/>
        </w:rPr>
        <w:t>ї</w:t>
      </w:r>
      <w:r w:rsidRPr="001D4608">
        <w:rPr>
          <w:sz w:val="28"/>
          <w:szCs w:val="28"/>
          <w:lang w:val="uk-UA"/>
        </w:rPr>
        <w:t xml:space="preserve"> (у %)</w:t>
      </w:r>
    </w:p>
    <w:p w14:paraId="0A777D1E" w14:textId="77777777" w:rsidR="00DA75B7" w:rsidRPr="001D4608" w:rsidRDefault="00DA75B7" w:rsidP="00DA75B7">
      <w:pPr>
        <w:spacing w:line="360" w:lineRule="auto"/>
        <w:ind w:firstLine="709"/>
        <w:jc w:val="both"/>
        <w:rPr>
          <w:sz w:val="28"/>
          <w:szCs w:val="28"/>
          <w:lang w:val="uk-UA"/>
        </w:rPr>
      </w:pPr>
    </w:p>
    <w:p w14:paraId="2507AE2F" w14:textId="77777777" w:rsidR="00DA75B7" w:rsidRPr="001D4608" w:rsidRDefault="00DA75B7" w:rsidP="00DA75B7">
      <w:pPr>
        <w:spacing w:line="360" w:lineRule="auto"/>
        <w:ind w:firstLine="709"/>
        <w:jc w:val="both"/>
        <w:rPr>
          <w:color w:val="000000"/>
          <w:sz w:val="28"/>
          <w:szCs w:val="28"/>
          <w:lang w:val="uk-UA"/>
        </w:rPr>
      </w:pPr>
      <w:r w:rsidRPr="001D4608">
        <w:rPr>
          <w:sz w:val="28"/>
          <w:szCs w:val="28"/>
          <w:lang w:val="uk-UA"/>
        </w:rPr>
        <w:t>На третьому курсі першого сеансу показники шкіряного імпедансу у пацієнтів склали: в ши</w:t>
      </w:r>
      <w:r w:rsidR="001D4608" w:rsidRPr="001D4608">
        <w:rPr>
          <w:sz w:val="28"/>
          <w:szCs w:val="28"/>
          <w:lang w:val="uk-UA"/>
        </w:rPr>
        <w:t>й</w:t>
      </w:r>
      <w:r w:rsidRPr="001D4608">
        <w:rPr>
          <w:sz w:val="28"/>
          <w:szCs w:val="28"/>
          <w:lang w:val="uk-UA"/>
        </w:rPr>
        <w:t xml:space="preserve">ному відділі хребта </w:t>
      </w:r>
      <w:r w:rsidRPr="001D4608">
        <w:rPr>
          <w:lang w:val="uk-UA"/>
        </w:rPr>
        <w:t>–</w:t>
      </w:r>
      <w:r w:rsidRPr="001D4608">
        <w:rPr>
          <w:sz w:val="28"/>
          <w:szCs w:val="28"/>
          <w:lang w:val="uk-UA"/>
        </w:rPr>
        <w:t xml:space="preserve"> </w:t>
      </w:r>
      <w:r w:rsidRPr="001D4608">
        <w:rPr>
          <w:color w:val="000000"/>
          <w:sz w:val="28"/>
          <w:szCs w:val="28"/>
          <w:lang w:val="uk-UA"/>
        </w:rPr>
        <w:t>78,20</w:t>
      </w:r>
      <w:r w:rsidR="00E31176">
        <w:rPr>
          <w:noProof/>
          <w:position w:val="-11"/>
          <w:sz w:val="28"/>
          <w:szCs w:val="28"/>
          <w:lang w:val="uk-UA"/>
          <w14:ligatures w14:val="standardContextual"/>
        </w:rPr>
        <w:pict w14:anchorId="61CFD969">
          <v:shape id="_x0000_i1128"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445BA&quot;/&gt;&lt;wsp:rsid wsp:val=&quot;00EA0687&quot;/&gt;&lt;wsp:rsid wsp:val=&quot;00EE218F&quot;/&gt;&lt;wsp:rsid wsp:val=&quot;00F701BE&quot;/&gt;&lt;wsp:rsid wsp:val=&quot;00F717D2&quot;/&gt;&lt;wsp:rsid wsp:val=&quot;00F91494&quot;/&gt;&lt;/wsp:rsids&gt;&lt;/w:docPr&gt;&lt;w:body&gt;&lt;w:p wsp:rsidR=&quot;00000000&quot; wsp:rsidRDefault=&quot;00E445B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4,99 </w:t>
      </w:r>
      <w:proofErr w:type="spellStart"/>
      <w:r w:rsidRPr="001D4608">
        <w:rPr>
          <w:color w:val="000000"/>
          <w:sz w:val="28"/>
          <w:szCs w:val="28"/>
          <w:lang w:val="uk-UA"/>
        </w:rPr>
        <w:t>у.о</w:t>
      </w:r>
      <w:proofErr w:type="spellEnd"/>
      <w:r w:rsidRPr="001D4608">
        <w:rPr>
          <w:color w:val="000000"/>
          <w:sz w:val="28"/>
          <w:szCs w:val="28"/>
          <w:lang w:val="uk-UA"/>
        </w:rPr>
        <w:t xml:space="preserve">, в грудному відділі хребта </w:t>
      </w:r>
      <w:r w:rsidRPr="001D4608">
        <w:rPr>
          <w:lang w:val="uk-UA"/>
        </w:rPr>
        <w:t>–</w:t>
      </w:r>
      <w:r w:rsidRPr="001D4608">
        <w:rPr>
          <w:color w:val="000000"/>
          <w:sz w:val="28"/>
          <w:szCs w:val="28"/>
          <w:lang w:val="uk-UA"/>
        </w:rPr>
        <w:t xml:space="preserve"> 39,00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A830EB6">
          <v:shape id="_x0000_i112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256&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B0225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7BB315C">
          <v:shape id="_x0000_i1130"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256&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B02256&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2,43 </w:t>
      </w:r>
      <w:proofErr w:type="spellStart"/>
      <w:r w:rsidRPr="001D4608">
        <w:rPr>
          <w:color w:val="000000"/>
          <w:sz w:val="28"/>
          <w:szCs w:val="28"/>
          <w:lang w:val="uk-UA"/>
        </w:rPr>
        <w:t>у.о</w:t>
      </w:r>
      <w:proofErr w:type="spellEnd"/>
      <w:r w:rsidRPr="001D4608">
        <w:rPr>
          <w:color w:val="000000"/>
          <w:sz w:val="28"/>
          <w:szCs w:val="28"/>
          <w:lang w:val="uk-UA"/>
        </w:rPr>
        <w:t xml:space="preserve">, в </w:t>
      </w:r>
      <w:proofErr w:type="spellStart"/>
      <w:r w:rsidRPr="001D4608">
        <w:rPr>
          <w:color w:val="000000"/>
          <w:sz w:val="28"/>
          <w:szCs w:val="28"/>
          <w:lang w:val="uk-UA"/>
        </w:rPr>
        <w:t>попереково</w:t>
      </w:r>
      <w:proofErr w:type="spellEnd"/>
      <w:r w:rsidRPr="001D4608">
        <w:rPr>
          <w:color w:val="000000"/>
          <w:sz w:val="28"/>
          <w:szCs w:val="28"/>
          <w:lang w:val="uk-UA"/>
        </w:rPr>
        <w:t xml:space="preserve">-крижовому відділі хребта </w:t>
      </w:r>
      <w:r w:rsidRPr="001D4608">
        <w:rPr>
          <w:lang w:val="uk-UA"/>
        </w:rPr>
        <w:t>–</w:t>
      </w:r>
      <w:r w:rsidRPr="001D4608">
        <w:rPr>
          <w:color w:val="000000"/>
          <w:sz w:val="28"/>
          <w:szCs w:val="28"/>
          <w:lang w:val="uk-UA"/>
        </w:rPr>
        <w:t xml:space="preserve"> 32,10</w:t>
      </w:r>
      <w:r w:rsidRPr="001D4608">
        <w:rPr>
          <w:color w:val="000000"/>
          <w:sz w:val="28"/>
          <w:szCs w:val="28"/>
          <w:lang w:val="uk-UA"/>
        </w:rPr>
        <w:lastRenderedPageBreak/>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99AF2CB">
          <v:shape id="_x0000_i1131"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761&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8376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2961E144">
          <v:shape id="_x0000_i1132"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761&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8376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2,24 </w:t>
      </w:r>
      <w:proofErr w:type="spellStart"/>
      <w:r w:rsidRPr="001D4608">
        <w:rPr>
          <w:color w:val="000000"/>
          <w:sz w:val="28"/>
          <w:szCs w:val="28"/>
          <w:lang w:val="uk-UA"/>
        </w:rPr>
        <w:t>у.о</w:t>
      </w:r>
      <w:proofErr w:type="spellEnd"/>
      <w:r w:rsidRPr="001D4608">
        <w:rPr>
          <w:color w:val="000000"/>
          <w:sz w:val="28"/>
          <w:szCs w:val="28"/>
          <w:lang w:val="uk-UA"/>
        </w:rPr>
        <w:t>, в зоні сечовидільно</w:t>
      </w:r>
      <w:r w:rsidR="001D4608" w:rsidRPr="001D4608">
        <w:rPr>
          <w:color w:val="000000"/>
          <w:sz w:val="28"/>
          <w:szCs w:val="28"/>
          <w:lang w:val="uk-UA"/>
        </w:rPr>
        <w:t>ї</w:t>
      </w:r>
      <w:r w:rsidRPr="001D4608">
        <w:rPr>
          <w:color w:val="000000"/>
          <w:sz w:val="28"/>
          <w:szCs w:val="28"/>
          <w:lang w:val="uk-UA"/>
        </w:rPr>
        <w:t xml:space="preserve"> системи </w:t>
      </w:r>
      <w:r w:rsidRPr="001D4608">
        <w:rPr>
          <w:lang w:val="uk-UA"/>
        </w:rPr>
        <w:t>–</w:t>
      </w:r>
      <w:r w:rsidRPr="001D4608">
        <w:rPr>
          <w:color w:val="000000"/>
          <w:sz w:val="28"/>
          <w:szCs w:val="28"/>
          <w:lang w:val="uk-UA"/>
        </w:rPr>
        <w:t xml:space="preserve"> 36,90</w:t>
      </w:r>
      <w:r w:rsidR="00E31176">
        <w:rPr>
          <w:noProof/>
          <w:position w:val="-11"/>
          <w:sz w:val="28"/>
          <w:szCs w:val="28"/>
          <w:lang w:val="uk-UA"/>
          <w14:ligatures w14:val="standardContextual"/>
        </w:rPr>
        <w:pict w14:anchorId="086983CB">
          <v:shape id="_x0000_i113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0DC2&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170DC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4,07 </w:t>
      </w:r>
      <w:proofErr w:type="spellStart"/>
      <w:r w:rsidRPr="001D4608">
        <w:rPr>
          <w:color w:val="000000"/>
          <w:sz w:val="28"/>
          <w:szCs w:val="28"/>
          <w:lang w:val="uk-UA"/>
        </w:rPr>
        <w:t>у.о</w:t>
      </w:r>
      <w:proofErr w:type="spellEnd"/>
      <w:r w:rsidRPr="001D4608">
        <w:rPr>
          <w:color w:val="000000"/>
          <w:sz w:val="28"/>
          <w:szCs w:val="28"/>
          <w:lang w:val="uk-UA"/>
        </w:rPr>
        <w:t>, в зоні серцево-судинно</w:t>
      </w:r>
      <w:r w:rsidR="001D4608" w:rsidRPr="001D4608">
        <w:rPr>
          <w:color w:val="000000"/>
          <w:sz w:val="28"/>
          <w:szCs w:val="28"/>
          <w:lang w:val="uk-UA"/>
        </w:rPr>
        <w:t>ї</w:t>
      </w:r>
      <w:r w:rsidRPr="001D4608">
        <w:rPr>
          <w:color w:val="000000"/>
          <w:sz w:val="28"/>
          <w:szCs w:val="28"/>
          <w:lang w:val="uk-UA"/>
        </w:rPr>
        <w:t xml:space="preserve"> системи </w:t>
      </w:r>
      <w:r w:rsidRPr="001D4608">
        <w:rPr>
          <w:lang w:val="uk-UA"/>
        </w:rPr>
        <w:t>–</w:t>
      </w:r>
      <w:r w:rsidRPr="001D4608">
        <w:rPr>
          <w:color w:val="000000"/>
          <w:sz w:val="28"/>
          <w:szCs w:val="28"/>
          <w:lang w:val="uk-UA"/>
        </w:rPr>
        <w:t xml:space="preserve"> 37,90</w:t>
      </w:r>
      <w:r w:rsidR="00E31176">
        <w:rPr>
          <w:noProof/>
          <w:position w:val="-11"/>
          <w:sz w:val="28"/>
          <w:szCs w:val="28"/>
          <w:lang w:val="uk-UA"/>
          <w14:ligatures w14:val="standardContextual"/>
        </w:rPr>
        <w:pict w14:anchorId="54BC5871">
          <v:shape id="_x0000_i113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2517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25177&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4,11 </w:t>
      </w:r>
      <w:proofErr w:type="spellStart"/>
      <w:r w:rsidRPr="001D4608">
        <w:rPr>
          <w:color w:val="000000"/>
          <w:sz w:val="28"/>
          <w:szCs w:val="28"/>
          <w:lang w:val="uk-UA"/>
        </w:rPr>
        <w:t>у.о</w:t>
      </w:r>
      <w:proofErr w:type="spellEnd"/>
      <w:r w:rsidRPr="001D4608">
        <w:rPr>
          <w:color w:val="000000"/>
          <w:sz w:val="28"/>
          <w:szCs w:val="28"/>
          <w:lang w:val="uk-UA"/>
        </w:rPr>
        <w:t xml:space="preserve">, в зоні жовчного міхура </w:t>
      </w:r>
      <w:r w:rsidRPr="001D4608">
        <w:rPr>
          <w:lang w:val="uk-UA"/>
        </w:rPr>
        <w:t>–</w:t>
      </w:r>
      <w:r w:rsidRPr="001D4608">
        <w:rPr>
          <w:color w:val="000000"/>
          <w:sz w:val="28"/>
          <w:szCs w:val="28"/>
          <w:lang w:val="uk-UA"/>
        </w:rPr>
        <w:t xml:space="preserve"> 41,10</w:t>
      </w:r>
      <w:r w:rsidR="00E31176">
        <w:rPr>
          <w:noProof/>
          <w:position w:val="-11"/>
          <w:sz w:val="28"/>
          <w:szCs w:val="28"/>
          <w:lang w:val="uk-UA"/>
          <w14:ligatures w14:val="standardContextual"/>
        </w:rPr>
        <w:pict w14:anchorId="08F890DB">
          <v:shape id="_x0000_i113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22461&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2246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4,49 </w:t>
      </w:r>
      <w:proofErr w:type="spellStart"/>
      <w:r w:rsidRPr="001D4608">
        <w:rPr>
          <w:color w:val="000000"/>
          <w:sz w:val="28"/>
          <w:szCs w:val="28"/>
          <w:lang w:val="uk-UA"/>
        </w:rPr>
        <w:t>у.о</w:t>
      </w:r>
      <w:proofErr w:type="spellEnd"/>
      <w:r w:rsidRPr="001D4608">
        <w:rPr>
          <w:color w:val="000000"/>
          <w:sz w:val="28"/>
          <w:szCs w:val="28"/>
          <w:lang w:val="uk-UA"/>
        </w:rPr>
        <w:t xml:space="preserve">, в зоні печінки </w:t>
      </w:r>
      <w:r w:rsidRPr="001D4608">
        <w:rPr>
          <w:lang w:val="uk-UA"/>
        </w:rPr>
        <w:t>–</w:t>
      </w:r>
      <w:r w:rsidRPr="001D4608">
        <w:rPr>
          <w:color w:val="000000"/>
          <w:sz w:val="28"/>
          <w:szCs w:val="28"/>
          <w:lang w:val="uk-UA"/>
        </w:rPr>
        <w:t xml:space="preserve"> 45,60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0A3B6CC3">
          <v:shape id="_x0000_i1136"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2B5B&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32B5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6E7E9E9">
          <v:shape id="_x0000_i1137"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2B5B&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32B5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2,99 </w:t>
      </w:r>
      <w:proofErr w:type="spellStart"/>
      <w:r w:rsidRPr="001D4608">
        <w:rPr>
          <w:color w:val="000000"/>
          <w:sz w:val="28"/>
          <w:szCs w:val="28"/>
          <w:lang w:val="uk-UA"/>
        </w:rPr>
        <w:t>у.о</w:t>
      </w:r>
      <w:proofErr w:type="spellEnd"/>
      <w:r w:rsidRPr="001D4608">
        <w:rPr>
          <w:color w:val="000000"/>
          <w:sz w:val="28"/>
          <w:szCs w:val="28"/>
          <w:lang w:val="uk-UA"/>
        </w:rPr>
        <w:t xml:space="preserve">, в зоні шлунку </w:t>
      </w:r>
      <w:r w:rsidRPr="001D4608">
        <w:rPr>
          <w:lang w:val="uk-UA"/>
        </w:rPr>
        <w:t>–</w:t>
      </w:r>
      <w:r w:rsidRPr="001D4608">
        <w:rPr>
          <w:color w:val="000000"/>
          <w:sz w:val="28"/>
          <w:szCs w:val="28"/>
          <w:lang w:val="uk-UA"/>
        </w:rPr>
        <w:t xml:space="preserve"> 39,90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87EBA1B">
          <v:shape id="_x0000_i1138"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41D2&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0641D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596FAC57">
          <v:shape id="_x0000_i113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41D2&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0641D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lang w:val=&quot;UK&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1,95 </w:t>
      </w:r>
      <w:proofErr w:type="spellStart"/>
      <w:r w:rsidRPr="001D4608">
        <w:rPr>
          <w:color w:val="000000"/>
          <w:sz w:val="28"/>
          <w:szCs w:val="28"/>
          <w:lang w:val="uk-UA"/>
        </w:rPr>
        <w:t>у.о</w:t>
      </w:r>
      <w:proofErr w:type="spellEnd"/>
      <w:r w:rsidRPr="001D4608">
        <w:rPr>
          <w:color w:val="000000"/>
          <w:sz w:val="28"/>
          <w:szCs w:val="28"/>
          <w:lang w:val="uk-UA"/>
        </w:rPr>
        <w:t>. Виходячи з цього, можна побачити, що стан даних органів та систем на початок третього курсу вже було стабілізовано на попередніх курсах СКЕНАР-терапі</w:t>
      </w:r>
      <w:r w:rsidR="001D4608" w:rsidRPr="001D4608">
        <w:rPr>
          <w:color w:val="000000"/>
          <w:sz w:val="28"/>
          <w:szCs w:val="28"/>
          <w:lang w:val="uk-UA"/>
        </w:rPr>
        <w:t>ї</w:t>
      </w:r>
      <w:r w:rsidRPr="001D4608">
        <w:rPr>
          <w:color w:val="000000"/>
          <w:sz w:val="28"/>
          <w:szCs w:val="28"/>
          <w:lang w:val="uk-UA"/>
        </w:rPr>
        <w:t>, окрім ши</w:t>
      </w:r>
      <w:r w:rsidR="001D4608" w:rsidRPr="001D4608">
        <w:rPr>
          <w:color w:val="000000"/>
          <w:sz w:val="28"/>
          <w:szCs w:val="28"/>
          <w:lang w:val="uk-UA"/>
        </w:rPr>
        <w:t>й</w:t>
      </w:r>
      <w:r w:rsidRPr="001D4608">
        <w:rPr>
          <w:color w:val="000000"/>
          <w:sz w:val="28"/>
          <w:szCs w:val="28"/>
          <w:lang w:val="uk-UA"/>
        </w:rPr>
        <w:t>ного відділу хребта, жовчного міхура та зони печінки. Це пов’язано з глибинними хронічно-</w:t>
      </w:r>
      <w:proofErr w:type="spellStart"/>
      <w:r w:rsidRPr="001D4608">
        <w:rPr>
          <w:color w:val="000000"/>
          <w:sz w:val="28"/>
          <w:szCs w:val="28"/>
          <w:lang w:val="uk-UA"/>
        </w:rPr>
        <w:t>паталогічними</w:t>
      </w:r>
      <w:proofErr w:type="spellEnd"/>
      <w:r w:rsidRPr="001D4608">
        <w:rPr>
          <w:color w:val="000000"/>
          <w:sz w:val="28"/>
          <w:szCs w:val="28"/>
          <w:lang w:val="uk-UA"/>
        </w:rPr>
        <w:t xml:space="preserve"> процесами в цих органах та системах, які протікають вже досить довги</w:t>
      </w:r>
      <w:r w:rsidR="001D4608" w:rsidRPr="001D4608">
        <w:rPr>
          <w:color w:val="000000"/>
          <w:sz w:val="28"/>
          <w:szCs w:val="28"/>
          <w:lang w:val="uk-UA"/>
        </w:rPr>
        <w:t>й</w:t>
      </w:r>
      <w:r w:rsidRPr="001D4608">
        <w:rPr>
          <w:color w:val="000000"/>
          <w:sz w:val="28"/>
          <w:szCs w:val="28"/>
          <w:lang w:val="uk-UA"/>
        </w:rPr>
        <w:t xml:space="preserve"> час на протязі багатьох років, і тому для усунення цих проблем знадобиться можливо навіть не один рік.</w:t>
      </w:r>
    </w:p>
    <w:p w14:paraId="32B20316" w14:textId="77777777" w:rsidR="00DA75B7" w:rsidRPr="001D4608" w:rsidRDefault="00DA75B7" w:rsidP="00DA75B7">
      <w:pPr>
        <w:spacing w:line="360" w:lineRule="auto"/>
        <w:ind w:firstLine="709"/>
        <w:jc w:val="both"/>
        <w:rPr>
          <w:color w:val="000000"/>
          <w:sz w:val="28"/>
          <w:szCs w:val="28"/>
          <w:lang w:val="uk-UA"/>
        </w:rPr>
      </w:pPr>
      <w:r w:rsidRPr="001D4608">
        <w:rPr>
          <w:color w:val="000000"/>
          <w:sz w:val="28"/>
          <w:szCs w:val="28"/>
          <w:lang w:val="uk-UA"/>
        </w:rPr>
        <w:t>Наприкінці третього курсу при дослідженні пацієнтів в них було виявлено наступні показники шкіряного опору: в ши</w:t>
      </w:r>
      <w:r w:rsidR="001D4608" w:rsidRPr="001D4608">
        <w:rPr>
          <w:color w:val="000000"/>
          <w:sz w:val="28"/>
          <w:szCs w:val="28"/>
          <w:lang w:val="uk-UA"/>
        </w:rPr>
        <w:t>й</w:t>
      </w:r>
      <w:r w:rsidRPr="001D4608">
        <w:rPr>
          <w:color w:val="000000"/>
          <w:sz w:val="28"/>
          <w:szCs w:val="28"/>
          <w:lang w:val="uk-UA"/>
        </w:rPr>
        <w:t xml:space="preserve">ному відділі хребта </w:t>
      </w:r>
      <w:r w:rsidRPr="001D4608">
        <w:rPr>
          <w:lang w:val="uk-UA"/>
        </w:rPr>
        <w:t>–</w:t>
      </w:r>
      <w:r w:rsidRPr="001D4608">
        <w:rPr>
          <w:color w:val="000000"/>
          <w:sz w:val="28"/>
          <w:szCs w:val="28"/>
          <w:lang w:val="uk-UA"/>
        </w:rPr>
        <w:t xml:space="preserve"> 56,00</w:t>
      </w:r>
      <w:r w:rsidR="00E31176">
        <w:rPr>
          <w:noProof/>
          <w:position w:val="-11"/>
          <w:sz w:val="28"/>
          <w:szCs w:val="28"/>
          <w:lang w:val="uk-UA"/>
          <w14:ligatures w14:val="standardContextual"/>
        </w:rPr>
        <w:pict w14:anchorId="2C00A212">
          <v:shape id="_x0000_i114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C019D&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C019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3,07 </w:t>
      </w:r>
      <w:proofErr w:type="spellStart"/>
      <w:r w:rsidRPr="001D4608">
        <w:rPr>
          <w:color w:val="000000"/>
          <w:sz w:val="28"/>
          <w:szCs w:val="28"/>
          <w:lang w:val="uk-UA"/>
        </w:rPr>
        <w:t>у.о</w:t>
      </w:r>
      <w:proofErr w:type="spellEnd"/>
      <w:r w:rsidRPr="001D4608">
        <w:rPr>
          <w:color w:val="000000"/>
          <w:sz w:val="28"/>
          <w:szCs w:val="28"/>
          <w:lang w:val="uk-UA"/>
        </w:rPr>
        <w:t xml:space="preserve">, в грудному відділі хребта </w:t>
      </w:r>
      <w:r w:rsidRPr="001D4608">
        <w:rPr>
          <w:lang w:val="uk-UA"/>
        </w:rPr>
        <w:t>–</w:t>
      </w:r>
      <w:r w:rsidRPr="001D4608">
        <w:rPr>
          <w:color w:val="000000"/>
          <w:sz w:val="28"/>
          <w:szCs w:val="28"/>
          <w:lang w:val="uk-UA"/>
        </w:rPr>
        <w:t xml:space="preserve"> 36,40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858CCC2">
          <v:shape id="_x0000_i1141"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6DFB&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A6D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5AA0E2A">
          <v:shape id="_x0000_i1142"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6DFB&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A6D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1,54 </w:t>
      </w:r>
      <w:proofErr w:type="spellStart"/>
      <w:r w:rsidRPr="001D4608">
        <w:rPr>
          <w:color w:val="000000"/>
          <w:sz w:val="28"/>
          <w:szCs w:val="28"/>
          <w:lang w:val="uk-UA"/>
        </w:rPr>
        <w:t>у.о</w:t>
      </w:r>
      <w:proofErr w:type="spellEnd"/>
      <w:r w:rsidRPr="001D4608">
        <w:rPr>
          <w:color w:val="000000"/>
          <w:sz w:val="28"/>
          <w:szCs w:val="28"/>
          <w:lang w:val="uk-UA"/>
        </w:rPr>
        <w:t xml:space="preserve">, в </w:t>
      </w:r>
      <w:proofErr w:type="spellStart"/>
      <w:r w:rsidRPr="001D4608">
        <w:rPr>
          <w:color w:val="000000"/>
          <w:sz w:val="28"/>
          <w:szCs w:val="28"/>
          <w:lang w:val="uk-UA"/>
        </w:rPr>
        <w:t>попереково</w:t>
      </w:r>
      <w:proofErr w:type="spellEnd"/>
      <w:r w:rsidRPr="001D4608">
        <w:rPr>
          <w:color w:val="000000"/>
          <w:sz w:val="28"/>
          <w:szCs w:val="28"/>
          <w:lang w:val="uk-UA"/>
        </w:rPr>
        <w:t xml:space="preserve">-крижовому відділі хребта </w:t>
      </w:r>
      <w:r w:rsidRPr="001D4608">
        <w:rPr>
          <w:lang w:val="uk-UA"/>
        </w:rPr>
        <w:t>–</w:t>
      </w:r>
      <w:r w:rsidRPr="001D4608">
        <w:rPr>
          <w:color w:val="000000"/>
          <w:sz w:val="28"/>
          <w:szCs w:val="28"/>
          <w:lang w:val="uk-UA"/>
        </w:rPr>
        <w:t xml:space="preserve"> 30,30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6A8AC82E">
          <v:shape id="_x0000_i1143"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6322&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5A632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24217725">
          <v:shape id="_x0000_i1144"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6322&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5A632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1,49 </w:t>
      </w:r>
      <w:proofErr w:type="spellStart"/>
      <w:r w:rsidRPr="001D4608">
        <w:rPr>
          <w:color w:val="000000"/>
          <w:sz w:val="28"/>
          <w:szCs w:val="28"/>
          <w:lang w:val="uk-UA"/>
        </w:rPr>
        <w:t>у.о</w:t>
      </w:r>
      <w:proofErr w:type="spellEnd"/>
      <w:r w:rsidRPr="001D4608">
        <w:rPr>
          <w:color w:val="000000"/>
          <w:sz w:val="28"/>
          <w:szCs w:val="28"/>
          <w:lang w:val="uk-UA"/>
        </w:rPr>
        <w:t>, в зоні сечовидільно</w:t>
      </w:r>
      <w:r w:rsidR="001D4608" w:rsidRPr="001D4608">
        <w:rPr>
          <w:color w:val="000000"/>
          <w:sz w:val="28"/>
          <w:szCs w:val="28"/>
          <w:lang w:val="uk-UA"/>
        </w:rPr>
        <w:t>ї</w:t>
      </w:r>
      <w:r w:rsidRPr="001D4608">
        <w:rPr>
          <w:color w:val="000000"/>
          <w:sz w:val="28"/>
          <w:szCs w:val="28"/>
          <w:lang w:val="uk-UA"/>
        </w:rPr>
        <w:t xml:space="preserve"> системи </w:t>
      </w:r>
      <w:r w:rsidRPr="001D4608">
        <w:rPr>
          <w:lang w:val="uk-UA"/>
        </w:rPr>
        <w:t>–</w:t>
      </w:r>
      <w:r w:rsidRPr="001D4608">
        <w:rPr>
          <w:color w:val="000000"/>
          <w:sz w:val="28"/>
          <w:szCs w:val="28"/>
          <w:lang w:val="uk-UA"/>
        </w:rPr>
        <w:t xml:space="preserve"> 34,70</w:t>
      </w:r>
      <w:r w:rsidR="00E31176">
        <w:rPr>
          <w:noProof/>
          <w:position w:val="-11"/>
          <w:sz w:val="28"/>
          <w:szCs w:val="28"/>
          <w:lang w:val="uk-UA"/>
          <w14:ligatures w14:val="standardContextual"/>
        </w:rPr>
        <w:pict w14:anchorId="52C4B5EA">
          <v:shape id="_x0000_i114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B51AF&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B51A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2,02 </w:t>
      </w:r>
      <w:proofErr w:type="spellStart"/>
      <w:r w:rsidRPr="001D4608">
        <w:rPr>
          <w:color w:val="000000"/>
          <w:sz w:val="28"/>
          <w:szCs w:val="28"/>
          <w:lang w:val="uk-UA"/>
        </w:rPr>
        <w:t>у.о</w:t>
      </w:r>
      <w:proofErr w:type="spellEnd"/>
      <w:r w:rsidRPr="001D4608">
        <w:rPr>
          <w:color w:val="000000"/>
          <w:sz w:val="28"/>
          <w:szCs w:val="28"/>
          <w:lang w:val="uk-UA"/>
        </w:rPr>
        <w:t xml:space="preserve">, в зоні ССС </w:t>
      </w:r>
      <w:r w:rsidRPr="001D4608">
        <w:rPr>
          <w:lang w:val="uk-UA"/>
        </w:rPr>
        <w:t>–</w:t>
      </w:r>
      <w:r w:rsidRPr="001D4608">
        <w:rPr>
          <w:color w:val="000000"/>
          <w:sz w:val="28"/>
          <w:szCs w:val="28"/>
          <w:lang w:val="uk-UA"/>
        </w:rPr>
        <w:t xml:space="preserve"> 33,70</w:t>
      </w:r>
      <w:r w:rsidR="00E31176">
        <w:rPr>
          <w:noProof/>
          <w:position w:val="-11"/>
          <w:sz w:val="28"/>
          <w:szCs w:val="28"/>
          <w:lang w:val="uk-UA"/>
          <w14:ligatures w14:val="standardContextual"/>
        </w:rPr>
        <w:pict w14:anchorId="72EAD1EE">
          <v:shape id="_x0000_i114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0ABF&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030AB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1,20 </w:t>
      </w:r>
      <w:proofErr w:type="spellStart"/>
      <w:r w:rsidRPr="001D4608">
        <w:rPr>
          <w:color w:val="000000"/>
          <w:sz w:val="28"/>
          <w:szCs w:val="28"/>
          <w:lang w:val="uk-UA"/>
        </w:rPr>
        <w:t>у.о</w:t>
      </w:r>
      <w:proofErr w:type="spellEnd"/>
      <w:r w:rsidRPr="001D4608">
        <w:rPr>
          <w:color w:val="000000"/>
          <w:sz w:val="28"/>
          <w:szCs w:val="28"/>
          <w:lang w:val="uk-UA"/>
        </w:rPr>
        <w:t xml:space="preserve">, в зоні жовчного міхура </w:t>
      </w:r>
      <w:r w:rsidRPr="001D4608">
        <w:rPr>
          <w:lang w:val="uk-UA"/>
        </w:rPr>
        <w:t>–</w:t>
      </w:r>
      <w:r w:rsidRPr="001D4608">
        <w:rPr>
          <w:color w:val="000000"/>
          <w:sz w:val="28"/>
          <w:szCs w:val="28"/>
          <w:lang w:val="uk-UA"/>
        </w:rPr>
        <w:t xml:space="preserve"> 36,10</w:t>
      </w:r>
      <w:r w:rsidR="00E31176">
        <w:rPr>
          <w:noProof/>
          <w:position w:val="-11"/>
          <w:sz w:val="28"/>
          <w:szCs w:val="28"/>
          <w:lang w:val="uk-UA"/>
          <w14:ligatures w14:val="standardContextual"/>
        </w:rPr>
        <w:pict w14:anchorId="5E2B6D2C">
          <v:shape id="_x0000_i1147"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94FFC&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94FF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2,00 </w:t>
      </w:r>
      <w:proofErr w:type="spellStart"/>
      <w:r w:rsidRPr="001D4608">
        <w:rPr>
          <w:color w:val="000000"/>
          <w:sz w:val="28"/>
          <w:szCs w:val="28"/>
          <w:lang w:val="uk-UA"/>
        </w:rPr>
        <w:t>у.о</w:t>
      </w:r>
      <w:proofErr w:type="spellEnd"/>
      <w:r w:rsidRPr="001D4608">
        <w:rPr>
          <w:color w:val="000000"/>
          <w:sz w:val="28"/>
          <w:szCs w:val="28"/>
          <w:lang w:val="uk-UA"/>
        </w:rPr>
        <w:t xml:space="preserve">, в зоні печінки </w:t>
      </w:r>
      <w:r w:rsidRPr="001D4608">
        <w:rPr>
          <w:lang w:val="uk-UA"/>
        </w:rPr>
        <w:t>–</w:t>
      </w:r>
      <w:r w:rsidRPr="001D4608">
        <w:rPr>
          <w:color w:val="000000"/>
          <w:sz w:val="28"/>
          <w:szCs w:val="28"/>
          <w:lang w:val="uk-UA"/>
        </w:rPr>
        <w:t xml:space="preserve"> 36,90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7E6E8886">
          <v:shape id="_x0000_i1148"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4B71&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704B7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0A19EDC6">
          <v:shape id="_x0000_i1149"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4B71&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704B7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2,43 </w:t>
      </w:r>
      <w:proofErr w:type="spellStart"/>
      <w:r w:rsidRPr="001D4608">
        <w:rPr>
          <w:color w:val="000000"/>
          <w:sz w:val="28"/>
          <w:szCs w:val="28"/>
          <w:lang w:val="uk-UA"/>
        </w:rPr>
        <w:t>у.о</w:t>
      </w:r>
      <w:proofErr w:type="spellEnd"/>
      <w:r w:rsidRPr="001D4608">
        <w:rPr>
          <w:color w:val="000000"/>
          <w:sz w:val="28"/>
          <w:szCs w:val="28"/>
          <w:lang w:val="uk-UA"/>
        </w:rPr>
        <w:t xml:space="preserve">, в зоні шлунку </w:t>
      </w:r>
      <w:r w:rsidRPr="001D4608">
        <w:rPr>
          <w:lang w:val="uk-UA"/>
        </w:rPr>
        <w:t>–</w:t>
      </w:r>
      <w:r w:rsidRPr="001D4608">
        <w:rPr>
          <w:color w:val="000000"/>
          <w:sz w:val="28"/>
          <w:szCs w:val="28"/>
          <w:lang w:val="uk-UA"/>
        </w:rPr>
        <w:t xml:space="preserve"> 35,70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57D9567A">
          <v:shape id="_x0000_i1150"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D1&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5134D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7FED89F5">
          <v:shape id="_x0000_i1151"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D1&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5134D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 xml:space="preserve">1,57 </w:t>
      </w:r>
      <w:proofErr w:type="spellStart"/>
      <w:r w:rsidRPr="001D4608">
        <w:rPr>
          <w:color w:val="000000"/>
          <w:sz w:val="28"/>
          <w:szCs w:val="28"/>
          <w:lang w:val="uk-UA"/>
        </w:rPr>
        <w:t>у.о</w:t>
      </w:r>
      <w:proofErr w:type="spellEnd"/>
      <w:r w:rsidRPr="001D4608">
        <w:rPr>
          <w:color w:val="000000"/>
          <w:sz w:val="28"/>
          <w:szCs w:val="28"/>
          <w:lang w:val="uk-UA"/>
        </w:rPr>
        <w:t xml:space="preserve">. </w:t>
      </w:r>
      <w:r w:rsidRPr="001D4608">
        <w:rPr>
          <w:sz w:val="28"/>
          <w:szCs w:val="28"/>
          <w:lang w:val="uk-UA"/>
        </w:rPr>
        <w:t>Встановлено, що всі показники шкіряного імпедансу в усіх зонах, крім ши</w:t>
      </w:r>
      <w:r w:rsidR="001D4608" w:rsidRPr="001D4608">
        <w:rPr>
          <w:sz w:val="28"/>
          <w:szCs w:val="28"/>
          <w:lang w:val="uk-UA"/>
        </w:rPr>
        <w:t>й</w:t>
      </w:r>
      <w:r w:rsidRPr="001D4608">
        <w:rPr>
          <w:sz w:val="28"/>
          <w:szCs w:val="28"/>
          <w:lang w:val="uk-UA"/>
        </w:rPr>
        <w:t>ного відділу хребта, вирівнялися, активізувалися адаптаці</w:t>
      </w:r>
      <w:r w:rsidR="001D4608" w:rsidRPr="001D4608">
        <w:rPr>
          <w:sz w:val="28"/>
          <w:szCs w:val="28"/>
          <w:lang w:val="uk-UA"/>
        </w:rPr>
        <w:t>й</w:t>
      </w:r>
      <w:r w:rsidRPr="001D4608">
        <w:rPr>
          <w:sz w:val="28"/>
          <w:szCs w:val="28"/>
          <w:lang w:val="uk-UA"/>
        </w:rPr>
        <w:t>ні механізми регуляці</w:t>
      </w:r>
      <w:r w:rsidR="001D4608" w:rsidRPr="001D4608">
        <w:rPr>
          <w:sz w:val="28"/>
          <w:szCs w:val="28"/>
          <w:lang w:val="uk-UA"/>
        </w:rPr>
        <w:t>ї</w:t>
      </w:r>
      <w:r w:rsidRPr="001D4608">
        <w:rPr>
          <w:sz w:val="28"/>
          <w:szCs w:val="28"/>
          <w:lang w:val="uk-UA"/>
        </w:rPr>
        <w:t xml:space="preserve"> органів і систем, разом з чим відбулася стабілізація стану організму в цілому на даному етапі під дією СКЕНАР-терапі</w:t>
      </w:r>
      <w:r w:rsidR="001D4608" w:rsidRPr="001D4608">
        <w:rPr>
          <w:sz w:val="28"/>
          <w:szCs w:val="28"/>
          <w:lang w:val="uk-UA"/>
        </w:rPr>
        <w:t>ї</w:t>
      </w:r>
      <w:r w:rsidRPr="001D4608">
        <w:rPr>
          <w:sz w:val="28"/>
          <w:szCs w:val="28"/>
          <w:lang w:val="uk-UA"/>
        </w:rPr>
        <w:t>. Це є основним результатом покращення гормонально</w:t>
      </w:r>
      <w:r w:rsidR="001D4608" w:rsidRPr="001D4608">
        <w:rPr>
          <w:sz w:val="28"/>
          <w:szCs w:val="28"/>
          <w:lang w:val="uk-UA"/>
        </w:rPr>
        <w:t>ї</w:t>
      </w:r>
      <w:r w:rsidRPr="001D4608">
        <w:rPr>
          <w:sz w:val="28"/>
          <w:szCs w:val="28"/>
          <w:lang w:val="uk-UA"/>
        </w:rPr>
        <w:t xml:space="preserve"> регуляці</w:t>
      </w:r>
      <w:r w:rsidR="001D4608" w:rsidRPr="001D4608">
        <w:rPr>
          <w:sz w:val="28"/>
          <w:szCs w:val="28"/>
          <w:lang w:val="uk-UA"/>
        </w:rPr>
        <w:t>ї</w:t>
      </w:r>
      <w:r w:rsidRPr="001D4608">
        <w:rPr>
          <w:sz w:val="28"/>
          <w:szCs w:val="28"/>
          <w:lang w:val="uk-UA"/>
        </w:rPr>
        <w:t xml:space="preserve"> </w:t>
      </w:r>
      <w:r w:rsidR="001D4608" w:rsidRPr="001D4608">
        <w:rPr>
          <w:sz w:val="28"/>
          <w:szCs w:val="28"/>
          <w:lang w:val="uk-UA"/>
        </w:rPr>
        <w:t>й</w:t>
      </w:r>
      <w:r w:rsidRPr="001D4608">
        <w:rPr>
          <w:sz w:val="28"/>
          <w:szCs w:val="28"/>
          <w:lang w:val="uk-UA"/>
        </w:rPr>
        <w:t xml:space="preserve"> провідності вільного іонізованого кальцію до місця призначення.</w:t>
      </w:r>
    </w:p>
    <w:p w14:paraId="722D3DCD"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Показники шкіряного опору в ши</w:t>
      </w:r>
      <w:r w:rsidR="001D4608" w:rsidRPr="001D4608">
        <w:rPr>
          <w:sz w:val="28"/>
          <w:szCs w:val="28"/>
          <w:lang w:val="uk-UA"/>
        </w:rPr>
        <w:t>й</w:t>
      </w:r>
      <w:r w:rsidRPr="001D4608">
        <w:rPr>
          <w:sz w:val="28"/>
          <w:szCs w:val="28"/>
          <w:lang w:val="uk-UA"/>
        </w:rPr>
        <w:t xml:space="preserve">ному відділі хребта все ще залишаються дещо підвищеними, що пояснюється невеликою напругою, пов’язаною з тривалими травмами або різними </w:t>
      </w:r>
      <w:proofErr w:type="spellStart"/>
      <w:r w:rsidRPr="001D4608">
        <w:rPr>
          <w:sz w:val="28"/>
          <w:szCs w:val="28"/>
          <w:lang w:val="uk-UA"/>
        </w:rPr>
        <w:t>паталогіями</w:t>
      </w:r>
      <w:proofErr w:type="spellEnd"/>
      <w:r w:rsidRPr="001D4608">
        <w:rPr>
          <w:sz w:val="28"/>
          <w:szCs w:val="28"/>
          <w:lang w:val="uk-UA"/>
        </w:rPr>
        <w:t xml:space="preserve"> , в тому числі </w:t>
      </w:r>
      <w:r w:rsidR="001D4608" w:rsidRPr="001D4608">
        <w:rPr>
          <w:sz w:val="28"/>
          <w:szCs w:val="28"/>
          <w:lang w:val="uk-UA"/>
        </w:rPr>
        <w:t>й</w:t>
      </w:r>
      <w:r w:rsidRPr="001D4608">
        <w:rPr>
          <w:sz w:val="28"/>
          <w:szCs w:val="28"/>
          <w:lang w:val="uk-UA"/>
        </w:rPr>
        <w:t xml:space="preserve"> вродженими, яка залишається в деяких групах м’язів ши</w:t>
      </w:r>
      <w:r w:rsidR="001D4608" w:rsidRPr="001D4608">
        <w:rPr>
          <w:sz w:val="28"/>
          <w:szCs w:val="28"/>
          <w:lang w:val="uk-UA"/>
        </w:rPr>
        <w:t>ї</w:t>
      </w:r>
      <w:r w:rsidRPr="001D4608">
        <w:rPr>
          <w:sz w:val="28"/>
          <w:szCs w:val="28"/>
          <w:lang w:val="uk-UA"/>
        </w:rPr>
        <w:t>.</w:t>
      </w:r>
    </w:p>
    <w:p w14:paraId="4CA8E75E" w14:textId="77777777" w:rsidR="00DA75B7" w:rsidRPr="001D4608" w:rsidRDefault="00DA75B7" w:rsidP="00DA75B7">
      <w:pPr>
        <w:spacing w:line="360" w:lineRule="auto"/>
        <w:ind w:firstLine="851"/>
        <w:jc w:val="both"/>
        <w:rPr>
          <w:sz w:val="28"/>
          <w:szCs w:val="28"/>
          <w:lang w:val="uk-UA"/>
        </w:rPr>
      </w:pPr>
      <w:r w:rsidRPr="001D4608">
        <w:rPr>
          <w:sz w:val="28"/>
          <w:szCs w:val="28"/>
          <w:lang w:val="uk-UA"/>
        </w:rPr>
        <w:t>При порівнянні показників шкіряного опору в ши</w:t>
      </w:r>
      <w:r w:rsidR="001D4608" w:rsidRPr="001D4608">
        <w:rPr>
          <w:sz w:val="28"/>
          <w:szCs w:val="28"/>
          <w:lang w:val="uk-UA"/>
        </w:rPr>
        <w:t>й</w:t>
      </w:r>
      <w:r w:rsidRPr="001D4608">
        <w:rPr>
          <w:sz w:val="28"/>
          <w:szCs w:val="28"/>
          <w:lang w:val="uk-UA"/>
        </w:rPr>
        <w:t xml:space="preserve">ному відділі хребта бачимо, що відмінності достовірні, явні і не випадкові , при цьому t &gt; </w:t>
      </w:r>
      <w:proofErr w:type="spellStart"/>
      <w:r w:rsidRPr="001D4608">
        <w:rPr>
          <w:sz w:val="28"/>
          <w:szCs w:val="28"/>
          <w:lang w:val="uk-UA"/>
        </w:rPr>
        <w:t>tгр</w:t>
      </w:r>
      <w:proofErr w:type="spellEnd"/>
      <w:r w:rsidRPr="001D4608">
        <w:rPr>
          <w:sz w:val="28"/>
          <w:szCs w:val="28"/>
          <w:lang w:val="uk-UA"/>
        </w:rPr>
        <w:t xml:space="preserve"> (а саме: 3,79&gt; 2,10); у зоні печінки t &gt; t </w:t>
      </w:r>
      <w:proofErr w:type="spellStart"/>
      <w:r w:rsidRPr="001D4608">
        <w:rPr>
          <w:sz w:val="28"/>
          <w:szCs w:val="28"/>
          <w:lang w:val="uk-UA"/>
        </w:rPr>
        <w:t>гр</w:t>
      </w:r>
      <w:proofErr w:type="spellEnd"/>
      <w:r w:rsidRPr="001D4608">
        <w:rPr>
          <w:sz w:val="28"/>
          <w:szCs w:val="28"/>
          <w:lang w:val="uk-UA"/>
        </w:rPr>
        <w:t xml:space="preserve"> ( 2,26 &gt; 2,10) </w:t>
      </w:r>
      <w:r w:rsidRPr="001D4608">
        <w:rPr>
          <w:lang w:val="uk-UA"/>
        </w:rPr>
        <w:t>–</w:t>
      </w:r>
      <w:r w:rsidRPr="001D4608">
        <w:rPr>
          <w:sz w:val="28"/>
          <w:szCs w:val="28"/>
          <w:lang w:val="uk-UA"/>
        </w:rPr>
        <w:t xml:space="preserve"> відмінності достовірні, явні і не випадкові. Це свідчить про те, що в цих зонах відбулися значні зміни, </w:t>
      </w:r>
      <w:r w:rsidRPr="001D4608">
        <w:rPr>
          <w:sz w:val="28"/>
          <w:szCs w:val="28"/>
          <w:lang w:val="uk-UA"/>
        </w:rPr>
        <w:lastRenderedPageBreak/>
        <w:t>покращено стан ши</w:t>
      </w:r>
      <w:r w:rsidR="001D4608" w:rsidRPr="001D4608">
        <w:rPr>
          <w:sz w:val="28"/>
          <w:szCs w:val="28"/>
          <w:lang w:val="uk-UA"/>
        </w:rPr>
        <w:t>й</w:t>
      </w:r>
      <w:r w:rsidRPr="001D4608">
        <w:rPr>
          <w:sz w:val="28"/>
          <w:szCs w:val="28"/>
          <w:lang w:val="uk-UA"/>
        </w:rPr>
        <w:t>ного відділу хребта та печінки, що є передумовою  правильного обміну речовин.</w:t>
      </w:r>
    </w:p>
    <w:p w14:paraId="06C0F1C5" w14:textId="77777777" w:rsidR="00DA75B7" w:rsidRPr="001D4608" w:rsidRDefault="00DA75B7" w:rsidP="00DA75B7">
      <w:pPr>
        <w:spacing w:line="360" w:lineRule="auto"/>
        <w:ind w:firstLine="851"/>
        <w:jc w:val="both"/>
        <w:rPr>
          <w:sz w:val="28"/>
          <w:szCs w:val="28"/>
          <w:lang w:val="uk-UA"/>
        </w:rPr>
      </w:pPr>
      <w:r w:rsidRPr="001D4608">
        <w:rPr>
          <w:sz w:val="28"/>
          <w:szCs w:val="28"/>
          <w:lang w:val="uk-UA"/>
        </w:rPr>
        <w:t xml:space="preserve">В інших зонах </w:t>
      </w:r>
      <w:r w:rsidRPr="001D4608">
        <w:rPr>
          <w:lang w:val="uk-UA"/>
        </w:rPr>
        <w:t>–</w:t>
      </w:r>
      <w:r w:rsidRPr="001D4608">
        <w:rPr>
          <w:sz w:val="28"/>
          <w:szCs w:val="28"/>
          <w:lang w:val="uk-UA"/>
        </w:rPr>
        <w:t xml:space="preserve"> 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зона сечовидільно</w:t>
      </w:r>
      <w:r w:rsidR="001D4608" w:rsidRPr="001D4608">
        <w:rPr>
          <w:sz w:val="28"/>
          <w:szCs w:val="28"/>
          <w:lang w:val="uk-UA"/>
        </w:rPr>
        <w:t>ї</w:t>
      </w:r>
      <w:r w:rsidRPr="001D4608">
        <w:rPr>
          <w:sz w:val="28"/>
          <w:szCs w:val="28"/>
          <w:lang w:val="uk-UA"/>
        </w:rPr>
        <w:t xml:space="preserve"> системи, ССС, жовчного міхура та шлунку t &lt; t </w:t>
      </w:r>
      <w:proofErr w:type="spellStart"/>
      <w:r w:rsidRPr="001D4608">
        <w:rPr>
          <w:sz w:val="28"/>
          <w:szCs w:val="28"/>
          <w:lang w:val="uk-UA"/>
        </w:rPr>
        <w:t>гр</w:t>
      </w:r>
      <w:proofErr w:type="spellEnd"/>
      <w:r w:rsidRPr="001D4608">
        <w:rPr>
          <w:sz w:val="28"/>
          <w:szCs w:val="28"/>
          <w:lang w:val="uk-UA"/>
        </w:rPr>
        <w:t xml:space="preserve"> </w:t>
      </w:r>
      <w:r w:rsidRPr="001D4608">
        <w:rPr>
          <w:lang w:val="uk-UA"/>
        </w:rPr>
        <w:t>–</w:t>
      </w:r>
      <w:r w:rsidRPr="001D4608">
        <w:rPr>
          <w:sz w:val="28"/>
          <w:szCs w:val="28"/>
          <w:lang w:val="uk-UA"/>
        </w:rPr>
        <w:t xml:space="preserve"> відмінності не достовірні, що може означити, що стан цих органів і систем було вже стабілізовано на попередніх курсах що підтверджує ефективність СКЕНАР-терапі</w:t>
      </w:r>
      <w:r w:rsidR="001D4608" w:rsidRPr="001D4608">
        <w:rPr>
          <w:sz w:val="28"/>
          <w:szCs w:val="28"/>
          <w:lang w:val="uk-UA"/>
        </w:rPr>
        <w:t>ї</w:t>
      </w:r>
      <w:r w:rsidRPr="001D4608">
        <w:rPr>
          <w:sz w:val="28"/>
          <w:szCs w:val="28"/>
          <w:lang w:val="uk-UA"/>
        </w:rPr>
        <w:t xml:space="preserve"> (табл. 3.4).</w:t>
      </w:r>
    </w:p>
    <w:p w14:paraId="3307C645" w14:textId="77777777" w:rsidR="00DA75B7" w:rsidRPr="001D4608" w:rsidRDefault="00DA75B7" w:rsidP="00DA75B7">
      <w:pPr>
        <w:spacing w:line="360" w:lineRule="auto"/>
        <w:jc w:val="right"/>
        <w:rPr>
          <w:sz w:val="28"/>
          <w:szCs w:val="28"/>
          <w:lang w:val="uk-UA"/>
        </w:rPr>
      </w:pPr>
      <w:r w:rsidRPr="001D4608">
        <w:rPr>
          <w:sz w:val="28"/>
          <w:szCs w:val="28"/>
          <w:lang w:val="uk-UA"/>
        </w:rPr>
        <w:t>Таблиця 3.4</w:t>
      </w:r>
    </w:p>
    <w:p w14:paraId="4C4E0548"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Динаміка показників шкіряного імпедансу хворих на остеопороз на третьому курсі СКЕНАР-терапі</w:t>
      </w:r>
      <w:r w:rsidR="001D4608" w:rsidRPr="001D4608">
        <w:rPr>
          <w:sz w:val="28"/>
          <w:szCs w:val="28"/>
          <w:lang w:val="uk-UA"/>
        </w:rPr>
        <w:t>ї</w:t>
      </w:r>
      <w:r w:rsidRPr="001D4608">
        <w:rPr>
          <w:sz w:val="28"/>
          <w:szCs w:val="28"/>
          <w:lang w:val="uk-UA"/>
        </w:rPr>
        <w:t xml:space="preserve"> </w:t>
      </w:r>
      <w:r w:rsidRPr="001D4608">
        <w:rPr>
          <w:rStyle w:val="longtext"/>
          <w:sz w:val="28"/>
          <w:szCs w:val="28"/>
          <w:shd w:val="clear" w:color="auto" w:fill="FFFFFF"/>
          <w:lang w:val="uk-UA"/>
        </w:rPr>
        <w:t>(М</w:t>
      </w:r>
      <w:r w:rsidRPr="001D4608">
        <w:rPr>
          <w:rStyle w:val="longtext"/>
          <w:sz w:val="28"/>
          <w:szCs w:val="28"/>
          <w:shd w:val="clear" w:color="auto" w:fill="FFFFFF"/>
          <w:lang w:val="uk-UA"/>
        </w:rPr>
        <w:sym w:font="Symbol" w:char="F0B1"/>
      </w:r>
      <w:r w:rsidRPr="001D4608">
        <w:rPr>
          <w:rStyle w:val="longtext"/>
          <w:sz w:val="28"/>
          <w:szCs w:val="28"/>
          <w:shd w:val="clear" w:color="auto" w:fill="FFFFFF"/>
          <w:lang w:val="uk-UA"/>
        </w:rPr>
        <w:t>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127"/>
        <w:gridCol w:w="2126"/>
        <w:gridCol w:w="709"/>
        <w:gridCol w:w="708"/>
      </w:tblGrid>
      <w:tr w:rsidR="00DA75B7" w:rsidRPr="001D4608" w14:paraId="14F2015F" w14:textId="77777777" w:rsidTr="0063765F">
        <w:tc>
          <w:tcPr>
            <w:tcW w:w="3969" w:type="dxa"/>
          </w:tcPr>
          <w:p w14:paraId="682D682E" w14:textId="77777777" w:rsidR="00DA75B7" w:rsidRPr="001D4608" w:rsidRDefault="00DA75B7" w:rsidP="0063765F">
            <w:pPr>
              <w:spacing w:line="360" w:lineRule="auto"/>
              <w:jc w:val="center"/>
              <w:rPr>
                <w:sz w:val="28"/>
                <w:szCs w:val="28"/>
                <w:lang w:val="uk-UA"/>
              </w:rPr>
            </w:pPr>
            <w:r w:rsidRPr="001D4608">
              <w:rPr>
                <w:sz w:val="28"/>
                <w:szCs w:val="28"/>
                <w:lang w:val="uk-UA"/>
              </w:rPr>
              <w:t>Показники</w:t>
            </w:r>
          </w:p>
          <w:p w14:paraId="3102A26D" w14:textId="77777777" w:rsidR="00DA75B7" w:rsidRPr="001D4608" w:rsidRDefault="00DA75B7" w:rsidP="0063765F">
            <w:pPr>
              <w:spacing w:line="360" w:lineRule="auto"/>
              <w:jc w:val="center"/>
              <w:rPr>
                <w:sz w:val="28"/>
                <w:szCs w:val="28"/>
                <w:lang w:val="uk-UA"/>
              </w:rPr>
            </w:pPr>
            <w:proofErr w:type="spellStart"/>
            <w:r w:rsidRPr="001D4608">
              <w:rPr>
                <w:sz w:val="28"/>
                <w:szCs w:val="28"/>
                <w:lang w:val="uk-UA"/>
              </w:rPr>
              <w:t>досліджуємих</w:t>
            </w:r>
            <w:proofErr w:type="spellEnd"/>
            <w:r w:rsidRPr="001D4608">
              <w:rPr>
                <w:sz w:val="28"/>
                <w:szCs w:val="28"/>
                <w:lang w:val="uk-UA"/>
              </w:rPr>
              <w:t xml:space="preserve"> зон</w:t>
            </w:r>
          </w:p>
        </w:tc>
        <w:tc>
          <w:tcPr>
            <w:tcW w:w="2127" w:type="dxa"/>
          </w:tcPr>
          <w:p w14:paraId="4D1DF0C9" w14:textId="77777777" w:rsidR="00DA75B7" w:rsidRPr="001D4608" w:rsidRDefault="00DA75B7" w:rsidP="0063765F">
            <w:pPr>
              <w:spacing w:line="360" w:lineRule="auto"/>
              <w:jc w:val="center"/>
              <w:rPr>
                <w:sz w:val="28"/>
                <w:szCs w:val="28"/>
                <w:lang w:val="uk-UA"/>
              </w:rPr>
            </w:pPr>
            <w:r w:rsidRPr="001D4608">
              <w:rPr>
                <w:sz w:val="28"/>
                <w:szCs w:val="28"/>
                <w:lang w:val="uk-UA"/>
              </w:rPr>
              <w:t>перши</w:t>
            </w:r>
            <w:r w:rsidR="001D4608" w:rsidRPr="001D4608">
              <w:rPr>
                <w:sz w:val="28"/>
                <w:szCs w:val="28"/>
                <w:lang w:val="uk-UA"/>
              </w:rPr>
              <w:t>й</w:t>
            </w:r>
            <w:r w:rsidRPr="001D4608">
              <w:rPr>
                <w:sz w:val="28"/>
                <w:szCs w:val="28"/>
                <w:lang w:val="uk-UA"/>
              </w:rPr>
              <w:t xml:space="preserve"> </w:t>
            </w:r>
          </w:p>
          <w:p w14:paraId="10AB29E9" w14:textId="77777777" w:rsidR="00DA75B7" w:rsidRPr="001D4608" w:rsidRDefault="00DA75B7" w:rsidP="0063765F">
            <w:pPr>
              <w:spacing w:line="360" w:lineRule="auto"/>
              <w:jc w:val="center"/>
              <w:rPr>
                <w:sz w:val="28"/>
                <w:szCs w:val="28"/>
                <w:lang w:val="uk-UA"/>
              </w:rPr>
            </w:pPr>
            <w:r w:rsidRPr="001D4608">
              <w:rPr>
                <w:sz w:val="28"/>
                <w:szCs w:val="28"/>
                <w:lang w:val="uk-UA"/>
              </w:rPr>
              <w:t>сеанс</w:t>
            </w:r>
          </w:p>
        </w:tc>
        <w:tc>
          <w:tcPr>
            <w:tcW w:w="2126" w:type="dxa"/>
          </w:tcPr>
          <w:p w14:paraId="11738FC9" w14:textId="77777777" w:rsidR="00DA75B7" w:rsidRPr="001D4608" w:rsidRDefault="00DA75B7" w:rsidP="0063765F">
            <w:pPr>
              <w:spacing w:line="360" w:lineRule="auto"/>
              <w:jc w:val="center"/>
              <w:rPr>
                <w:sz w:val="28"/>
                <w:szCs w:val="28"/>
                <w:lang w:val="uk-UA"/>
              </w:rPr>
            </w:pPr>
            <w:r w:rsidRPr="001D4608">
              <w:rPr>
                <w:sz w:val="28"/>
                <w:szCs w:val="28"/>
                <w:lang w:val="uk-UA"/>
              </w:rPr>
              <w:t>останні</w:t>
            </w:r>
            <w:r w:rsidR="001D4608" w:rsidRPr="001D4608">
              <w:rPr>
                <w:sz w:val="28"/>
                <w:szCs w:val="28"/>
                <w:lang w:val="uk-UA"/>
              </w:rPr>
              <w:t>й</w:t>
            </w:r>
            <w:r w:rsidRPr="001D4608">
              <w:rPr>
                <w:sz w:val="28"/>
                <w:szCs w:val="28"/>
                <w:lang w:val="uk-UA"/>
              </w:rPr>
              <w:t xml:space="preserve"> </w:t>
            </w:r>
          </w:p>
          <w:p w14:paraId="195FD815" w14:textId="77777777" w:rsidR="00DA75B7" w:rsidRPr="001D4608" w:rsidRDefault="00DA75B7" w:rsidP="0063765F">
            <w:pPr>
              <w:spacing w:line="360" w:lineRule="auto"/>
              <w:jc w:val="center"/>
              <w:rPr>
                <w:sz w:val="28"/>
                <w:szCs w:val="28"/>
                <w:lang w:val="uk-UA"/>
              </w:rPr>
            </w:pPr>
            <w:r w:rsidRPr="001D4608">
              <w:rPr>
                <w:sz w:val="28"/>
                <w:szCs w:val="28"/>
                <w:lang w:val="uk-UA"/>
              </w:rPr>
              <w:t>сеанс</w:t>
            </w:r>
          </w:p>
        </w:tc>
        <w:tc>
          <w:tcPr>
            <w:tcW w:w="709" w:type="dxa"/>
            <w:shd w:val="clear" w:color="auto" w:fill="auto"/>
          </w:tcPr>
          <w:p w14:paraId="0CF14ABD" w14:textId="77777777" w:rsidR="00DA75B7" w:rsidRPr="001D4608" w:rsidRDefault="00DA75B7" w:rsidP="0063765F">
            <w:pPr>
              <w:suppressAutoHyphens w:val="0"/>
              <w:spacing w:line="360" w:lineRule="auto"/>
              <w:jc w:val="center"/>
              <w:rPr>
                <w:sz w:val="28"/>
                <w:szCs w:val="28"/>
                <w:lang w:val="uk-UA"/>
              </w:rPr>
            </w:pPr>
            <w:proofErr w:type="spellStart"/>
            <w:r w:rsidRPr="001D4608">
              <w:rPr>
                <w:sz w:val="28"/>
                <w:szCs w:val="28"/>
                <w:lang w:val="uk-UA"/>
              </w:rPr>
              <w:t>tгр</w:t>
            </w:r>
            <w:proofErr w:type="spellEnd"/>
          </w:p>
        </w:tc>
        <w:tc>
          <w:tcPr>
            <w:tcW w:w="708" w:type="dxa"/>
            <w:shd w:val="clear" w:color="auto" w:fill="auto"/>
          </w:tcPr>
          <w:p w14:paraId="1FCCF57A" w14:textId="77777777" w:rsidR="00DA75B7" w:rsidRPr="001D4608" w:rsidRDefault="00DA75B7" w:rsidP="0063765F">
            <w:pPr>
              <w:suppressAutoHyphens w:val="0"/>
              <w:spacing w:line="360" w:lineRule="auto"/>
              <w:jc w:val="center"/>
              <w:rPr>
                <w:sz w:val="28"/>
                <w:szCs w:val="28"/>
                <w:lang w:val="uk-UA"/>
              </w:rPr>
            </w:pPr>
            <w:r w:rsidRPr="001D4608">
              <w:rPr>
                <w:sz w:val="28"/>
                <w:szCs w:val="28"/>
                <w:lang w:val="uk-UA"/>
              </w:rPr>
              <w:t>t</w:t>
            </w:r>
          </w:p>
        </w:tc>
      </w:tr>
      <w:tr w:rsidR="00DA75B7" w:rsidRPr="001D4608" w14:paraId="0EC85898" w14:textId="77777777" w:rsidTr="0063765F">
        <w:trPr>
          <w:trHeight w:val="567"/>
        </w:trPr>
        <w:tc>
          <w:tcPr>
            <w:tcW w:w="3969" w:type="dxa"/>
          </w:tcPr>
          <w:p w14:paraId="232B47E5" w14:textId="77777777" w:rsidR="00DA75B7" w:rsidRPr="001D4608" w:rsidRDefault="00DA75B7" w:rsidP="0063765F">
            <w:pPr>
              <w:rPr>
                <w:sz w:val="28"/>
                <w:szCs w:val="28"/>
                <w:lang w:val="uk-UA"/>
              </w:rPr>
            </w:pPr>
            <w:r w:rsidRPr="001D4608">
              <w:rPr>
                <w:sz w:val="28"/>
                <w:szCs w:val="28"/>
                <w:lang w:val="uk-UA"/>
              </w:rPr>
              <w:t>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2127" w:type="dxa"/>
          </w:tcPr>
          <w:p w14:paraId="4E71E060" w14:textId="77777777" w:rsidR="00DA75B7" w:rsidRPr="001D4608" w:rsidRDefault="00DA75B7" w:rsidP="0063765F">
            <w:pPr>
              <w:jc w:val="center"/>
              <w:rPr>
                <w:sz w:val="28"/>
                <w:szCs w:val="28"/>
                <w:lang w:val="uk-UA"/>
              </w:rPr>
            </w:pPr>
            <w:r w:rsidRPr="001D4608">
              <w:rPr>
                <w:color w:val="000000"/>
                <w:sz w:val="28"/>
                <w:szCs w:val="28"/>
                <w:lang w:val="uk-UA"/>
              </w:rPr>
              <w:t>78,20</w:t>
            </w:r>
            <w:r w:rsidR="00E31176">
              <w:rPr>
                <w:noProof/>
                <w:position w:val="-11"/>
                <w:sz w:val="28"/>
                <w:szCs w:val="28"/>
                <w:lang w:val="uk-UA"/>
                <w14:ligatures w14:val="standardContextual"/>
              </w:rPr>
              <w:pict w14:anchorId="0E74F8FD">
                <v:shape id="_x0000_i115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445BA&quot;/&gt;&lt;wsp:rsid wsp:val=&quot;00EA0687&quot;/&gt;&lt;wsp:rsid wsp:val=&quot;00EE218F&quot;/&gt;&lt;wsp:rsid wsp:val=&quot;00F701BE&quot;/&gt;&lt;wsp:rsid wsp:val=&quot;00F717D2&quot;/&gt;&lt;wsp:rsid wsp:val=&quot;00F91494&quot;/&gt;&lt;/wsp:rsids&gt;&lt;/w:docPr&gt;&lt;w:body&gt;&lt;w:p wsp:rsidR=&quot;00000000&quot; wsp:rsidRDefault=&quot;00E445B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4,99</w:t>
            </w:r>
          </w:p>
        </w:tc>
        <w:tc>
          <w:tcPr>
            <w:tcW w:w="2126" w:type="dxa"/>
          </w:tcPr>
          <w:p w14:paraId="01B9A7F5" w14:textId="77777777" w:rsidR="00DA75B7" w:rsidRPr="001D4608" w:rsidRDefault="00DA75B7" w:rsidP="0063765F">
            <w:pPr>
              <w:jc w:val="center"/>
              <w:rPr>
                <w:sz w:val="28"/>
                <w:szCs w:val="28"/>
                <w:lang w:val="uk-UA"/>
              </w:rPr>
            </w:pPr>
            <w:r w:rsidRPr="001D4608">
              <w:rPr>
                <w:color w:val="000000"/>
                <w:sz w:val="28"/>
                <w:szCs w:val="28"/>
                <w:lang w:val="uk-UA"/>
              </w:rPr>
              <w:t>56,00</w:t>
            </w:r>
            <w:r w:rsidR="00E31176">
              <w:rPr>
                <w:noProof/>
                <w:position w:val="-11"/>
                <w:sz w:val="28"/>
                <w:szCs w:val="28"/>
                <w:lang w:val="uk-UA"/>
                <w14:ligatures w14:val="standardContextual"/>
              </w:rPr>
              <w:pict w14:anchorId="718558DB">
                <v:shape id="_x0000_i115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C019D&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C019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3,07</w:t>
            </w:r>
          </w:p>
        </w:tc>
        <w:tc>
          <w:tcPr>
            <w:tcW w:w="709" w:type="dxa"/>
            <w:shd w:val="clear" w:color="auto" w:fill="auto"/>
          </w:tcPr>
          <w:p w14:paraId="4A6D16C1"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560EBF29" w14:textId="77777777" w:rsidR="00DA75B7" w:rsidRPr="001D4608" w:rsidRDefault="00DA75B7" w:rsidP="0063765F">
            <w:pPr>
              <w:suppressAutoHyphens w:val="0"/>
              <w:jc w:val="center"/>
              <w:rPr>
                <w:sz w:val="28"/>
                <w:szCs w:val="28"/>
                <w:lang w:val="uk-UA"/>
              </w:rPr>
            </w:pPr>
            <w:r w:rsidRPr="001D4608">
              <w:rPr>
                <w:sz w:val="28"/>
                <w:szCs w:val="28"/>
                <w:lang w:val="uk-UA"/>
              </w:rPr>
              <w:t>3,79</w:t>
            </w:r>
          </w:p>
        </w:tc>
      </w:tr>
      <w:tr w:rsidR="00DA75B7" w:rsidRPr="001D4608" w14:paraId="3825746A" w14:textId="77777777" w:rsidTr="0063765F">
        <w:trPr>
          <w:trHeight w:val="567"/>
        </w:trPr>
        <w:tc>
          <w:tcPr>
            <w:tcW w:w="3969" w:type="dxa"/>
          </w:tcPr>
          <w:p w14:paraId="36FB8ABF" w14:textId="77777777" w:rsidR="00DA75B7" w:rsidRPr="001D4608" w:rsidRDefault="00DA75B7" w:rsidP="0063765F">
            <w:pPr>
              <w:rPr>
                <w:sz w:val="28"/>
                <w:szCs w:val="28"/>
                <w:lang w:val="uk-UA"/>
              </w:rPr>
            </w:pPr>
            <w:r w:rsidRPr="001D4608">
              <w:rPr>
                <w:sz w:val="28"/>
                <w:szCs w:val="28"/>
                <w:lang w:val="uk-UA"/>
              </w:rPr>
              <w:t>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2127" w:type="dxa"/>
          </w:tcPr>
          <w:p w14:paraId="6B069ED2" w14:textId="77777777" w:rsidR="00DA75B7" w:rsidRPr="001D4608" w:rsidRDefault="00DA75B7" w:rsidP="0063765F">
            <w:pPr>
              <w:jc w:val="center"/>
              <w:rPr>
                <w:sz w:val="28"/>
                <w:szCs w:val="28"/>
                <w:lang w:val="uk-UA"/>
              </w:rPr>
            </w:pPr>
            <w:r w:rsidRPr="001D4608">
              <w:rPr>
                <w:color w:val="000000"/>
                <w:sz w:val="28"/>
                <w:szCs w:val="28"/>
                <w:lang w:val="uk-UA"/>
              </w:rPr>
              <w:t>39,00</w:t>
            </w:r>
            <w:r w:rsidR="00E31176">
              <w:rPr>
                <w:noProof/>
                <w:position w:val="-11"/>
                <w:sz w:val="28"/>
                <w:szCs w:val="28"/>
                <w:lang w:val="uk-UA"/>
                <w14:ligatures w14:val="standardContextual"/>
              </w:rPr>
              <w:pict w14:anchorId="1DFDFF3A">
                <v:shape id="_x0000_i115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47525&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A4752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2,43</w:t>
            </w:r>
          </w:p>
        </w:tc>
        <w:tc>
          <w:tcPr>
            <w:tcW w:w="2126" w:type="dxa"/>
          </w:tcPr>
          <w:p w14:paraId="7807CB88" w14:textId="77777777" w:rsidR="00DA75B7" w:rsidRPr="001D4608" w:rsidRDefault="00DA75B7" w:rsidP="0063765F">
            <w:pPr>
              <w:jc w:val="center"/>
              <w:rPr>
                <w:sz w:val="28"/>
                <w:szCs w:val="28"/>
                <w:lang w:val="uk-UA"/>
              </w:rPr>
            </w:pPr>
            <w:r w:rsidRPr="001D4608">
              <w:rPr>
                <w:color w:val="000000"/>
                <w:sz w:val="28"/>
                <w:szCs w:val="28"/>
                <w:lang w:val="uk-UA"/>
              </w:rPr>
              <w:t>36,40</w:t>
            </w:r>
            <w:r w:rsidR="00E31176">
              <w:rPr>
                <w:noProof/>
                <w:position w:val="-11"/>
                <w:sz w:val="28"/>
                <w:szCs w:val="28"/>
                <w:lang w:val="uk-UA"/>
                <w14:ligatures w14:val="standardContextual"/>
              </w:rPr>
              <w:pict w14:anchorId="1093287A">
                <v:shape id="_x0000_i115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B63FB&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BB63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1,54</w:t>
            </w:r>
          </w:p>
        </w:tc>
        <w:tc>
          <w:tcPr>
            <w:tcW w:w="709" w:type="dxa"/>
            <w:shd w:val="clear" w:color="auto" w:fill="auto"/>
          </w:tcPr>
          <w:p w14:paraId="5E181A50"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5DB65D48" w14:textId="77777777" w:rsidR="00DA75B7" w:rsidRPr="001D4608" w:rsidRDefault="00DA75B7" w:rsidP="0063765F">
            <w:pPr>
              <w:suppressAutoHyphens w:val="0"/>
              <w:jc w:val="center"/>
              <w:rPr>
                <w:sz w:val="28"/>
                <w:szCs w:val="28"/>
                <w:lang w:val="uk-UA"/>
              </w:rPr>
            </w:pPr>
            <w:r w:rsidRPr="001D4608">
              <w:rPr>
                <w:sz w:val="28"/>
                <w:szCs w:val="28"/>
                <w:lang w:val="uk-UA"/>
              </w:rPr>
              <w:t>0,90</w:t>
            </w:r>
          </w:p>
        </w:tc>
      </w:tr>
      <w:tr w:rsidR="00DA75B7" w:rsidRPr="001D4608" w14:paraId="6BD19654" w14:textId="77777777" w:rsidTr="0063765F">
        <w:trPr>
          <w:trHeight w:val="567"/>
        </w:trPr>
        <w:tc>
          <w:tcPr>
            <w:tcW w:w="3969" w:type="dxa"/>
          </w:tcPr>
          <w:p w14:paraId="0FEFD782" w14:textId="77777777" w:rsidR="00DA75B7" w:rsidRPr="001D4608" w:rsidRDefault="00DA75B7" w:rsidP="0063765F">
            <w:pPr>
              <w:rPr>
                <w:sz w:val="28"/>
                <w:szCs w:val="28"/>
                <w:lang w:val="uk-UA"/>
              </w:rPr>
            </w:pP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2127" w:type="dxa"/>
          </w:tcPr>
          <w:p w14:paraId="7F2B5743" w14:textId="77777777" w:rsidR="00DA75B7" w:rsidRPr="001D4608" w:rsidRDefault="00DA75B7" w:rsidP="0063765F">
            <w:pPr>
              <w:jc w:val="center"/>
              <w:rPr>
                <w:sz w:val="28"/>
                <w:szCs w:val="28"/>
                <w:lang w:val="uk-UA"/>
              </w:rPr>
            </w:pPr>
            <w:r w:rsidRPr="001D4608">
              <w:rPr>
                <w:color w:val="000000"/>
                <w:sz w:val="28"/>
                <w:szCs w:val="28"/>
                <w:lang w:val="uk-UA"/>
              </w:rPr>
              <w:t>32,10</w:t>
            </w:r>
            <w:r w:rsidR="00E31176">
              <w:rPr>
                <w:noProof/>
                <w:position w:val="-11"/>
                <w:sz w:val="28"/>
                <w:szCs w:val="28"/>
                <w:lang w:val="uk-UA"/>
                <w14:ligatures w14:val="standardContextual"/>
              </w:rPr>
              <w:pict w14:anchorId="726EAC3B">
                <v:shape id="_x0000_i115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948FD&quot;/&gt;&lt;wsp:rsid wsp:val=&quot;00EA0687&quot;/&gt;&lt;wsp:rsid wsp:val=&quot;00EE218F&quot;/&gt;&lt;wsp:rsid wsp:val=&quot;00F701BE&quot;/&gt;&lt;wsp:rsid wsp:val=&quot;00F717D2&quot;/&gt;&lt;wsp:rsid wsp:val=&quot;00F91494&quot;/&gt;&lt;/wsp:rsids&gt;&lt;/w:docPr&gt;&lt;w:body&gt;&lt;w:p wsp:rsidR=&quot;00000000&quot; wsp:rsidRDefault=&quot;00E948F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2,24</w:t>
            </w:r>
          </w:p>
        </w:tc>
        <w:tc>
          <w:tcPr>
            <w:tcW w:w="2126" w:type="dxa"/>
          </w:tcPr>
          <w:p w14:paraId="3CBF98A8" w14:textId="77777777" w:rsidR="00DA75B7" w:rsidRPr="001D4608" w:rsidRDefault="00DA75B7" w:rsidP="0063765F">
            <w:pPr>
              <w:jc w:val="center"/>
              <w:rPr>
                <w:sz w:val="28"/>
                <w:szCs w:val="28"/>
                <w:lang w:val="uk-UA"/>
              </w:rPr>
            </w:pPr>
            <w:r w:rsidRPr="001D4608">
              <w:rPr>
                <w:color w:val="000000"/>
                <w:sz w:val="28"/>
                <w:szCs w:val="28"/>
                <w:lang w:val="uk-UA"/>
              </w:rPr>
              <w:t>30,30</w:t>
            </w:r>
            <w:r w:rsidR="00E31176">
              <w:rPr>
                <w:noProof/>
                <w:position w:val="-11"/>
                <w:sz w:val="28"/>
                <w:szCs w:val="28"/>
                <w:lang w:val="uk-UA"/>
                <w14:ligatures w14:val="standardContextual"/>
              </w:rPr>
              <w:pict w14:anchorId="6C9C2B81">
                <v:shape id="_x0000_i1157"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20A3F&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20A3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1,49</w:t>
            </w:r>
          </w:p>
        </w:tc>
        <w:tc>
          <w:tcPr>
            <w:tcW w:w="709" w:type="dxa"/>
            <w:shd w:val="clear" w:color="auto" w:fill="auto"/>
          </w:tcPr>
          <w:p w14:paraId="1D502D7D"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27EDE0B0" w14:textId="77777777" w:rsidR="00DA75B7" w:rsidRPr="001D4608" w:rsidRDefault="00DA75B7" w:rsidP="0063765F">
            <w:pPr>
              <w:suppressAutoHyphens w:val="0"/>
              <w:jc w:val="center"/>
              <w:rPr>
                <w:sz w:val="28"/>
                <w:szCs w:val="28"/>
                <w:lang w:val="uk-UA"/>
              </w:rPr>
            </w:pPr>
            <w:r w:rsidRPr="001D4608">
              <w:rPr>
                <w:sz w:val="28"/>
                <w:szCs w:val="28"/>
                <w:lang w:val="uk-UA"/>
              </w:rPr>
              <w:t>0,67</w:t>
            </w:r>
          </w:p>
        </w:tc>
      </w:tr>
      <w:tr w:rsidR="00DA75B7" w:rsidRPr="001D4608" w14:paraId="5AE53593" w14:textId="77777777" w:rsidTr="0063765F">
        <w:trPr>
          <w:trHeight w:val="567"/>
        </w:trPr>
        <w:tc>
          <w:tcPr>
            <w:tcW w:w="3969" w:type="dxa"/>
          </w:tcPr>
          <w:p w14:paraId="6280FEE9" w14:textId="77777777" w:rsidR="00DA75B7" w:rsidRPr="001D4608" w:rsidRDefault="00DA75B7" w:rsidP="0063765F">
            <w:pPr>
              <w:rPr>
                <w:sz w:val="28"/>
                <w:szCs w:val="28"/>
                <w:lang w:val="uk-UA"/>
              </w:rPr>
            </w:pPr>
            <w:r w:rsidRPr="001D4608">
              <w:rPr>
                <w:sz w:val="28"/>
                <w:szCs w:val="28"/>
                <w:lang w:val="uk-UA"/>
              </w:rPr>
              <w:t xml:space="preserve">Сечовидільна система, </w:t>
            </w:r>
            <w:proofErr w:type="spellStart"/>
            <w:r w:rsidRPr="001D4608">
              <w:rPr>
                <w:sz w:val="28"/>
                <w:szCs w:val="28"/>
                <w:lang w:val="uk-UA"/>
              </w:rPr>
              <w:t>у.о</w:t>
            </w:r>
            <w:proofErr w:type="spellEnd"/>
            <w:r w:rsidRPr="001D4608">
              <w:rPr>
                <w:sz w:val="28"/>
                <w:szCs w:val="28"/>
                <w:lang w:val="uk-UA"/>
              </w:rPr>
              <w:t>.</w:t>
            </w:r>
          </w:p>
        </w:tc>
        <w:tc>
          <w:tcPr>
            <w:tcW w:w="2127" w:type="dxa"/>
          </w:tcPr>
          <w:p w14:paraId="09C02E27" w14:textId="77777777" w:rsidR="00DA75B7" w:rsidRPr="001D4608" w:rsidRDefault="00DA75B7" w:rsidP="0063765F">
            <w:pPr>
              <w:jc w:val="center"/>
              <w:rPr>
                <w:sz w:val="28"/>
                <w:szCs w:val="28"/>
                <w:lang w:val="uk-UA"/>
              </w:rPr>
            </w:pPr>
            <w:r w:rsidRPr="001D4608">
              <w:rPr>
                <w:color w:val="000000"/>
                <w:sz w:val="28"/>
                <w:szCs w:val="28"/>
                <w:lang w:val="uk-UA"/>
              </w:rPr>
              <w:t>36,90</w:t>
            </w:r>
            <w:r w:rsidR="00E31176">
              <w:rPr>
                <w:noProof/>
                <w:position w:val="-11"/>
                <w:sz w:val="28"/>
                <w:szCs w:val="28"/>
                <w:lang w:val="uk-UA"/>
                <w14:ligatures w14:val="standardContextual"/>
              </w:rPr>
              <w:pict w14:anchorId="09C41BF7">
                <v:shape id="_x0000_i1158"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0DC2&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170DC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4,07</w:t>
            </w:r>
          </w:p>
        </w:tc>
        <w:tc>
          <w:tcPr>
            <w:tcW w:w="2126" w:type="dxa"/>
          </w:tcPr>
          <w:p w14:paraId="2CB74B29" w14:textId="77777777" w:rsidR="00DA75B7" w:rsidRPr="001D4608" w:rsidRDefault="00DA75B7" w:rsidP="0063765F">
            <w:pPr>
              <w:jc w:val="center"/>
              <w:rPr>
                <w:sz w:val="28"/>
                <w:szCs w:val="28"/>
                <w:lang w:val="uk-UA"/>
              </w:rPr>
            </w:pPr>
            <w:r w:rsidRPr="001D4608">
              <w:rPr>
                <w:color w:val="000000"/>
                <w:sz w:val="28"/>
                <w:szCs w:val="28"/>
                <w:lang w:val="uk-UA"/>
              </w:rPr>
              <w:t>34,70</w:t>
            </w:r>
            <w:r w:rsidR="00E31176">
              <w:rPr>
                <w:noProof/>
                <w:position w:val="-11"/>
                <w:sz w:val="28"/>
                <w:szCs w:val="28"/>
                <w:lang w:val="uk-UA"/>
                <w14:ligatures w14:val="standardContextual"/>
              </w:rPr>
              <w:pict w14:anchorId="17FF1807">
                <v:shape id="_x0000_i1159"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B51AF&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B51A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2,02</w:t>
            </w:r>
          </w:p>
        </w:tc>
        <w:tc>
          <w:tcPr>
            <w:tcW w:w="709" w:type="dxa"/>
            <w:shd w:val="clear" w:color="auto" w:fill="auto"/>
          </w:tcPr>
          <w:p w14:paraId="0ECB3831"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2537708A" w14:textId="77777777" w:rsidR="00DA75B7" w:rsidRPr="001D4608" w:rsidRDefault="00DA75B7" w:rsidP="0063765F">
            <w:pPr>
              <w:suppressAutoHyphens w:val="0"/>
              <w:jc w:val="center"/>
              <w:rPr>
                <w:sz w:val="28"/>
                <w:szCs w:val="28"/>
                <w:lang w:val="uk-UA"/>
              </w:rPr>
            </w:pPr>
            <w:r w:rsidRPr="001D4608">
              <w:rPr>
                <w:sz w:val="28"/>
                <w:szCs w:val="28"/>
                <w:lang w:val="uk-UA"/>
              </w:rPr>
              <w:t>0,48</w:t>
            </w:r>
          </w:p>
        </w:tc>
      </w:tr>
      <w:tr w:rsidR="00DA75B7" w:rsidRPr="001D4608" w14:paraId="6774CA9E" w14:textId="77777777" w:rsidTr="0063765F">
        <w:trPr>
          <w:trHeight w:val="567"/>
        </w:trPr>
        <w:tc>
          <w:tcPr>
            <w:tcW w:w="3969" w:type="dxa"/>
          </w:tcPr>
          <w:p w14:paraId="26452145" w14:textId="77777777" w:rsidR="00DA75B7" w:rsidRPr="001D4608" w:rsidRDefault="00DA75B7" w:rsidP="0063765F">
            <w:pPr>
              <w:rPr>
                <w:sz w:val="28"/>
                <w:szCs w:val="28"/>
                <w:lang w:val="uk-UA"/>
              </w:rPr>
            </w:pPr>
            <w:r w:rsidRPr="001D4608">
              <w:rPr>
                <w:sz w:val="28"/>
                <w:szCs w:val="28"/>
                <w:lang w:val="uk-UA"/>
              </w:rPr>
              <w:t xml:space="preserve">Серцево-судинна система, </w:t>
            </w:r>
            <w:proofErr w:type="spellStart"/>
            <w:r w:rsidRPr="001D4608">
              <w:rPr>
                <w:sz w:val="28"/>
                <w:szCs w:val="28"/>
                <w:lang w:val="uk-UA"/>
              </w:rPr>
              <w:t>у.о</w:t>
            </w:r>
            <w:proofErr w:type="spellEnd"/>
            <w:r w:rsidRPr="001D4608">
              <w:rPr>
                <w:sz w:val="28"/>
                <w:szCs w:val="28"/>
                <w:lang w:val="uk-UA"/>
              </w:rPr>
              <w:t>.</w:t>
            </w:r>
          </w:p>
        </w:tc>
        <w:tc>
          <w:tcPr>
            <w:tcW w:w="2127" w:type="dxa"/>
          </w:tcPr>
          <w:p w14:paraId="451A17E0" w14:textId="77777777" w:rsidR="00DA75B7" w:rsidRPr="001D4608" w:rsidRDefault="00DA75B7" w:rsidP="0063765F">
            <w:pPr>
              <w:jc w:val="center"/>
              <w:rPr>
                <w:sz w:val="28"/>
                <w:szCs w:val="28"/>
                <w:lang w:val="uk-UA"/>
              </w:rPr>
            </w:pPr>
            <w:r w:rsidRPr="001D4608">
              <w:rPr>
                <w:color w:val="000000"/>
                <w:sz w:val="28"/>
                <w:szCs w:val="28"/>
                <w:lang w:val="uk-UA"/>
              </w:rPr>
              <w:t>37,90</w:t>
            </w:r>
            <w:r w:rsidR="00E31176">
              <w:rPr>
                <w:noProof/>
                <w:position w:val="-11"/>
                <w:sz w:val="28"/>
                <w:szCs w:val="28"/>
                <w:lang w:val="uk-UA"/>
                <w14:ligatures w14:val="standardContextual"/>
              </w:rPr>
              <w:pict w14:anchorId="6556D42E">
                <v:shape id="_x0000_i116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2517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25177&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4,11</w:t>
            </w:r>
          </w:p>
        </w:tc>
        <w:tc>
          <w:tcPr>
            <w:tcW w:w="2126" w:type="dxa"/>
          </w:tcPr>
          <w:p w14:paraId="1512D4FA" w14:textId="77777777" w:rsidR="00DA75B7" w:rsidRPr="001D4608" w:rsidRDefault="00DA75B7" w:rsidP="0063765F">
            <w:pPr>
              <w:jc w:val="center"/>
              <w:rPr>
                <w:sz w:val="28"/>
                <w:szCs w:val="28"/>
                <w:lang w:val="uk-UA"/>
              </w:rPr>
            </w:pPr>
            <w:r w:rsidRPr="001D4608">
              <w:rPr>
                <w:color w:val="000000"/>
                <w:sz w:val="28"/>
                <w:szCs w:val="28"/>
                <w:lang w:val="uk-UA"/>
              </w:rPr>
              <w:t>33,70</w:t>
            </w:r>
            <w:r w:rsidR="00E31176">
              <w:rPr>
                <w:noProof/>
                <w:position w:val="-11"/>
                <w:sz w:val="28"/>
                <w:szCs w:val="28"/>
                <w:lang w:val="uk-UA"/>
                <w14:ligatures w14:val="standardContextual"/>
              </w:rPr>
              <w:pict w14:anchorId="5862721E">
                <v:shape id="_x0000_i1161"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0ABF&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030AB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1,20</w:t>
            </w:r>
          </w:p>
        </w:tc>
        <w:tc>
          <w:tcPr>
            <w:tcW w:w="709" w:type="dxa"/>
            <w:shd w:val="clear" w:color="auto" w:fill="auto"/>
          </w:tcPr>
          <w:p w14:paraId="0E81442E"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10214585" w14:textId="77777777" w:rsidR="00DA75B7" w:rsidRPr="001D4608" w:rsidRDefault="00DA75B7" w:rsidP="0063765F">
            <w:pPr>
              <w:suppressAutoHyphens w:val="0"/>
              <w:jc w:val="center"/>
              <w:rPr>
                <w:sz w:val="28"/>
                <w:szCs w:val="28"/>
                <w:lang w:val="uk-UA"/>
              </w:rPr>
            </w:pPr>
            <w:r w:rsidRPr="001D4608">
              <w:rPr>
                <w:sz w:val="28"/>
                <w:szCs w:val="28"/>
                <w:lang w:val="uk-UA"/>
              </w:rPr>
              <w:t>0,98</w:t>
            </w:r>
          </w:p>
        </w:tc>
      </w:tr>
      <w:tr w:rsidR="00DA75B7" w:rsidRPr="001D4608" w14:paraId="22BB2AB1" w14:textId="77777777" w:rsidTr="0063765F">
        <w:trPr>
          <w:trHeight w:val="567"/>
        </w:trPr>
        <w:tc>
          <w:tcPr>
            <w:tcW w:w="3969" w:type="dxa"/>
          </w:tcPr>
          <w:p w14:paraId="068DFE4C" w14:textId="77777777" w:rsidR="00DA75B7" w:rsidRPr="001D4608" w:rsidRDefault="00DA75B7" w:rsidP="0063765F">
            <w:pPr>
              <w:rPr>
                <w:sz w:val="28"/>
                <w:szCs w:val="28"/>
                <w:lang w:val="uk-UA"/>
              </w:rPr>
            </w:pPr>
            <w:r w:rsidRPr="001D4608">
              <w:rPr>
                <w:sz w:val="28"/>
                <w:szCs w:val="28"/>
                <w:lang w:val="uk-UA"/>
              </w:rPr>
              <w:t>Жовчни</w:t>
            </w:r>
            <w:r w:rsidR="001D4608" w:rsidRPr="001D4608">
              <w:rPr>
                <w:sz w:val="28"/>
                <w:szCs w:val="28"/>
                <w:lang w:val="uk-UA"/>
              </w:rPr>
              <w:t>й</w:t>
            </w:r>
            <w:r w:rsidRPr="001D4608">
              <w:rPr>
                <w:sz w:val="28"/>
                <w:szCs w:val="28"/>
                <w:lang w:val="uk-UA"/>
              </w:rPr>
              <w:t xml:space="preserve"> міхур, </w:t>
            </w:r>
            <w:proofErr w:type="spellStart"/>
            <w:r w:rsidRPr="001D4608">
              <w:rPr>
                <w:sz w:val="28"/>
                <w:szCs w:val="28"/>
                <w:lang w:val="uk-UA"/>
              </w:rPr>
              <w:t>у.о</w:t>
            </w:r>
            <w:proofErr w:type="spellEnd"/>
            <w:r w:rsidRPr="001D4608">
              <w:rPr>
                <w:sz w:val="28"/>
                <w:szCs w:val="28"/>
                <w:lang w:val="uk-UA"/>
              </w:rPr>
              <w:t>.</w:t>
            </w:r>
          </w:p>
        </w:tc>
        <w:tc>
          <w:tcPr>
            <w:tcW w:w="2127" w:type="dxa"/>
          </w:tcPr>
          <w:p w14:paraId="1061567F" w14:textId="77777777" w:rsidR="00DA75B7" w:rsidRPr="001D4608" w:rsidRDefault="00DA75B7" w:rsidP="0063765F">
            <w:pPr>
              <w:jc w:val="center"/>
              <w:rPr>
                <w:sz w:val="28"/>
                <w:szCs w:val="28"/>
                <w:lang w:val="uk-UA"/>
              </w:rPr>
            </w:pPr>
            <w:r w:rsidRPr="001D4608">
              <w:rPr>
                <w:color w:val="000000"/>
                <w:sz w:val="28"/>
                <w:szCs w:val="28"/>
                <w:lang w:val="uk-UA"/>
              </w:rPr>
              <w:t>41,10</w:t>
            </w:r>
            <w:r w:rsidR="00E31176">
              <w:rPr>
                <w:noProof/>
                <w:position w:val="-11"/>
                <w:sz w:val="28"/>
                <w:szCs w:val="28"/>
                <w:lang w:val="uk-UA"/>
                <w14:ligatures w14:val="standardContextual"/>
              </w:rPr>
              <w:pict w14:anchorId="4B456F88">
                <v:shape id="_x0000_i116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22461&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22461&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4,49</w:t>
            </w:r>
          </w:p>
        </w:tc>
        <w:tc>
          <w:tcPr>
            <w:tcW w:w="2126" w:type="dxa"/>
          </w:tcPr>
          <w:p w14:paraId="013FF20D" w14:textId="77777777" w:rsidR="00DA75B7" w:rsidRPr="001D4608" w:rsidRDefault="00DA75B7" w:rsidP="0063765F">
            <w:pPr>
              <w:jc w:val="center"/>
              <w:rPr>
                <w:sz w:val="28"/>
                <w:szCs w:val="28"/>
                <w:lang w:val="uk-UA"/>
              </w:rPr>
            </w:pPr>
            <w:r w:rsidRPr="001D4608">
              <w:rPr>
                <w:color w:val="000000"/>
                <w:sz w:val="28"/>
                <w:szCs w:val="28"/>
                <w:lang w:val="uk-UA"/>
              </w:rPr>
              <w:t>36,10</w:t>
            </w:r>
            <w:r w:rsidR="00E31176">
              <w:rPr>
                <w:noProof/>
                <w:position w:val="-11"/>
                <w:sz w:val="28"/>
                <w:szCs w:val="28"/>
                <w:lang w:val="uk-UA"/>
                <w14:ligatures w14:val="standardContextual"/>
              </w:rPr>
              <w:pict w14:anchorId="27DA81B8">
                <v:shape id="_x0000_i116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94FFC&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94FF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2,00</w:t>
            </w:r>
          </w:p>
        </w:tc>
        <w:tc>
          <w:tcPr>
            <w:tcW w:w="709" w:type="dxa"/>
            <w:shd w:val="clear" w:color="auto" w:fill="auto"/>
          </w:tcPr>
          <w:p w14:paraId="0D357AC6"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57B3AB30" w14:textId="77777777" w:rsidR="00DA75B7" w:rsidRPr="001D4608" w:rsidRDefault="00DA75B7" w:rsidP="0063765F">
            <w:pPr>
              <w:suppressAutoHyphens w:val="0"/>
              <w:jc w:val="center"/>
              <w:rPr>
                <w:sz w:val="28"/>
                <w:szCs w:val="28"/>
                <w:lang w:val="uk-UA"/>
              </w:rPr>
            </w:pPr>
            <w:r w:rsidRPr="001D4608">
              <w:rPr>
                <w:sz w:val="28"/>
                <w:szCs w:val="28"/>
                <w:lang w:val="uk-UA"/>
              </w:rPr>
              <w:t>1,02</w:t>
            </w:r>
          </w:p>
        </w:tc>
      </w:tr>
      <w:tr w:rsidR="00DA75B7" w:rsidRPr="001D4608" w14:paraId="15B8E982" w14:textId="77777777" w:rsidTr="0063765F">
        <w:trPr>
          <w:trHeight w:val="567"/>
        </w:trPr>
        <w:tc>
          <w:tcPr>
            <w:tcW w:w="3969" w:type="dxa"/>
          </w:tcPr>
          <w:p w14:paraId="016186CC" w14:textId="77777777" w:rsidR="00DA75B7" w:rsidRPr="001D4608" w:rsidRDefault="00DA75B7" w:rsidP="0063765F">
            <w:pPr>
              <w:rPr>
                <w:sz w:val="28"/>
                <w:szCs w:val="28"/>
                <w:lang w:val="uk-UA"/>
              </w:rPr>
            </w:pPr>
            <w:r w:rsidRPr="001D4608">
              <w:rPr>
                <w:sz w:val="28"/>
                <w:szCs w:val="28"/>
                <w:lang w:val="uk-UA"/>
              </w:rPr>
              <w:t xml:space="preserve">Печінка, </w:t>
            </w:r>
            <w:proofErr w:type="spellStart"/>
            <w:r w:rsidRPr="001D4608">
              <w:rPr>
                <w:sz w:val="28"/>
                <w:szCs w:val="28"/>
                <w:lang w:val="uk-UA"/>
              </w:rPr>
              <w:t>у.о</w:t>
            </w:r>
            <w:proofErr w:type="spellEnd"/>
            <w:r w:rsidRPr="001D4608">
              <w:rPr>
                <w:sz w:val="28"/>
                <w:szCs w:val="28"/>
                <w:lang w:val="uk-UA"/>
              </w:rPr>
              <w:t>.</w:t>
            </w:r>
          </w:p>
        </w:tc>
        <w:tc>
          <w:tcPr>
            <w:tcW w:w="2127" w:type="dxa"/>
          </w:tcPr>
          <w:p w14:paraId="157CDFF5" w14:textId="77777777" w:rsidR="00DA75B7" w:rsidRPr="001D4608" w:rsidRDefault="00DA75B7" w:rsidP="0063765F">
            <w:pPr>
              <w:jc w:val="center"/>
              <w:rPr>
                <w:sz w:val="28"/>
                <w:szCs w:val="28"/>
                <w:lang w:val="uk-UA"/>
              </w:rPr>
            </w:pPr>
            <w:r w:rsidRPr="001D4608">
              <w:rPr>
                <w:color w:val="000000"/>
                <w:sz w:val="28"/>
                <w:szCs w:val="28"/>
                <w:lang w:val="uk-UA"/>
              </w:rPr>
              <w:t>45,60</w:t>
            </w:r>
            <w:r w:rsidR="00E31176">
              <w:rPr>
                <w:noProof/>
                <w:position w:val="-11"/>
                <w:sz w:val="28"/>
                <w:szCs w:val="28"/>
                <w:lang w:val="uk-UA"/>
                <w14:ligatures w14:val="standardContextual"/>
              </w:rPr>
              <w:pict w14:anchorId="09B24EBF">
                <v:shape id="_x0000_i116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227A3&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E227A3&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2,99</w:t>
            </w:r>
          </w:p>
        </w:tc>
        <w:tc>
          <w:tcPr>
            <w:tcW w:w="2126" w:type="dxa"/>
          </w:tcPr>
          <w:p w14:paraId="72A8750C" w14:textId="77777777" w:rsidR="00DA75B7" w:rsidRPr="001D4608" w:rsidRDefault="00DA75B7" w:rsidP="0063765F">
            <w:pPr>
              <w:jc w:val="center"/>
              <w:rPr>
                <w:sz w:val="28"/>
                <w:szCs w:val="28"/>
                <w:lang w:val="uk-UA"/>
              </w:rPr>
            </w:pPr>
            <w:r w:rsidRPr="001D4608">
              <w:rPr>
                <w:color w:val="000000"/>
                <w:sz w:val="28"/>
                <w:szCs w:val="28"/>
                <w:lang w:val="uk-UA"/>
              </w:rPr>
              <w:t>36,90</w:t>
            </w:r>
            <w:r w:rsidR="00E31176">
              <w:rPr>
                <w:noProof/>
                <w:position w:val="-11"/>
                <w:sz w:val="28"/>
                <w:szCs w:val="28"/>
                <w:lang w:val="uk-UA"/>
                <w14:ligatures w14:val="standardContextual"/>
              </w:rPr>
              <w:pict w14:anchorId="16E1CECD">
                <v:shape id="_x0000_i116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4F0142&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F014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2,43</w:t>
            </w:r>
          </w:p>
        </w:tc>
        <w:tc>
          <w:tcPr>
            <w:tcW w:w="709" w:type="dxa"/>
            <w:shd w:val="clear" w:color="auto" w:fill="auto"/>
          </w:tcPr>
          <w:p w14:paraId="439F37CC"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4E2C54AA" w14:textId="77777777" w:rsidR="00DA75B7" w:rsidRPr="001D4608" w:rsidRDefault="00DA75B7" w:rsidP="0063765F">
            <w:pPr>
              <w:suppressAutoHyphens w:val="0"/>
              <w:jc w:val="center"/>
              <w:rPr>
                <w:sz w:val="28"/>
                <w:szCs w:val="28"/>
                <w:lang w:val="uk-UA"/>
              </w:rPr>
            </w:pPr>
            <w:r w:rsidRPr="001D4608">
              <w:rPr>
                <w:sz w:val="28"/>
                <w:szCs w:val="28"/>
                <w:lang w:val="uk-UA"/>
              </w:rPr>
              <w:t>2,26</w:t>
            </w:r>
          </w:p>
        </w:tc>
      </w:tr>
      <w:tr w:rsidR="00DA75B7" w:rsidRPr="001D4608" w14:paraId="50E8CB1B" w14:textId="77777777" w:rsidTr="0063765F">
        <w:trPr>
          <w:trHeight w:val="567"/>
        </w:trPr>
        <w:tc>
          <w:tcPr>
            <w:tcW w:w="3969" w:type="dxa"/>
          </w:tcPr>
          <w:p w14:paraId="71E2DB58" w14:textId="77777777" w:rsidR="00DA75B7" w:rsidRPr="001D4608" w:rsidRDefault="00DA75B7" w:rsidP="0063765F">
            <w:pPr>
              <w:rPr>
                <w:sz w:val="28"/>
                <w:szCs w:val="28"/>
                <w:lang w:val="uk-UA"/>
              </w:rPr>
            </w:pPr>
            <w:r w:rsidRPr="001D4608">
              <w:rPr>
                <w:sz w:val="28"/>
                <w:szCs w:val="28"/>
                <w:lang w:val="uk-UA"/>
              </w:rPr>
              <w:t xml:space="preserve">Шлунок, </w:t>
            </w:r>
            <w:proofErr w:type="spellStart"/>
            <w:r w:rsidRPr="001D4608">
              <w:rPr>
                <w:sz w:val="28"/>
                <w:szCs w:val="28"/>
                <w:lang w:val="uk-UA"/>
              </w:rPr>
              <w:t>у.о</w:t>
            </w:r>
            <w:proofErr w:type="spellEnd"/>
            <w:r w:rsidRPr="001D4608">
              <w:rPr>
                <w:sz w:val="28"/>
                <w:szCs w:val="28"/>
                <w:lang w:val="uk-UA"/>
              </w:rPr>
              <w:t>.</w:t>
            </w:r>
          </w:p>
        </w:tc>
        <w:tc>
          <w:tcPr>
            <w:tcW w:w="2127" w:type="dxa"/>
          </w:tcPr>
          <w:p w14:paraId="2705A4E0" w14:textId="77777777" w:rsidR="00DA75B7" w:rsidRPr="001D4608" w:rsidRDefault="00DA75B7" w:rsidP="0063765F">
            <w:pPr>
              <w:jc w:val="center"/>
              <w:rPr>
                <w:sz w:val="28"/>
                <w:szCs w:val="28"/>
                <w:lang w:val="uk-UA"/>
              </w:rPr>
            </w:pPr>
            <w:r w:rsidRPr="001D4608">
              <w:rPr>
                <w:color w:val="000000"/>
                <w:sz w:val="28"/>
                <w:szCs w:val="28"/>
                <w:lang w:val="uk-UA"/>
              </w:rPr>
              <w:t>39,90</w:t>
            </w:r>
            <w:r w:rsidR="00E31176">
              <w:rPr>
                <w:noProof/>
                <w:position w:val="-11"/>
                <w:sz w:val="28"/>
                <w:szCs w:val="28"/>
                <w:lang w:val="uk-UA"/>
                <w14:ligatures w14:val="standardContextual"/>
              </w:rPr>
              <w:pict w14:anchorId="1C67C106">
                <v:shape id="_x0000_i116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11419&quot;/&gt;&lt;wsp:rsid wsp:val=&quot;00F701BE&quot;/&gt;&lt;wsp:rsid wsp:val=&quot;00F717D2&quot;/&gt;&lt;wsp:rsid wsp:val=&quot;00F91494&quot;/&gt;&lt;/wsp:rsids&gt;&lt;/w:docPr&gt;&lt;w:body&gt;&lt;w:p wsp:rsidR=&quot;00000000&quot; wsp:rsidRDefault=&quot;00F11419&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1,95</w:t>
            </w:r>
          </w:p>
        </w:tc>
        <w:tc>
          <w:tcPr>
            <w:tcW w:w="2126" w:type="dxa"/>
          </w:tcPr>
          <w:p w14:paraId="1E92DA0D" w14:textId="77777777" w:rsidR="00DA75B7" w:rsidRPr="001D4608" w:rsidRDefault="00DA75B7" w:rsidP="0063765F">
            <w:pPr>
              <w:jc w:val="center"/>
              <w:rPr>
                <w:color w:val="000000"/>
                <w:sz w:val="28"/>
                <w:szCs w:val="28"/>
                <w:lang w:val="uk-UA"/>
              </w:rPr>
            </w:pPr>
            <w:r w:rsidRPr="001D4608">
              <w:rPr>
                <w:color w:val="000000"/>
                <w:sz w:val="28"/>
                <w:szCs w:val="28"/>
                <w:lang w:val="uk-UA"/>
              </w:rPr>
              <w:t>35,70</w:t>
            </w:r>
            <w:r w:rsidR="00E31176">
              <w:rPr>
                <w:noProof/>
                <w:position w:val="-11"/>
                <w:sz w:val="28"/>
                <w:szCs w:val="28"/>
                <w:lang w:val="uk-UA"/>
                <w14:ligatures w14:val="standardContextual"/>
              </w:rPr>
              <w:pict w14:anchorId="23FAF1B3">
                <v:shape id="_x0000_i1167"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4D5638&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D5638&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1,57</w:t>
            </w:r>
          </w:p>
        </w:tc>
        <w:tc>
          <w:tcPr>
            <w:tcW w:w="709" w:type="dxa"/>
            <w:shd w:val="clear" w:color="auto" w:fill="auto"/>
          </w:tcPr>
          <w:p w14:paraId="02C3F2CD"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8" w:type="dxa"/>
            <w:shd w:val="clear" w:color="auto" w:fill="auto"/>
          </w:tcPr>
          <w:p w14:paraId="3246604A" w14:textId="77777777" w:rsidR="00DA75B7" w:rsidRPr="001D4608" w:rsidRDefault="00DA75B7" w:rsidP="0063765F">
            <w:pPr>
              <w:suppressAutoHyphens w:val="0"/>
              <w:jc w:val="center"/>
              <w:rPr>
                <w:sz w:val="28"/>
                <w:szCs w:val="28"/>
                <w:lang w:val="uk-UA"/>
              </w:rPr>
            </w:pPr>
            <w:r w:rsidRPr="001D4608">
              <w:rPr>
                <w:sz w:val="28"/>
                <w:szCs w:val="28"/>
                <w:lang w:val="uk-UA"/>
              </w:rPr>
              <w:t>1,68</w:t>
            </w:r>
          </w:p>
        </w:tc>
      </w:tr>
    </w:tbl>
    <w:p w14:paraId="0DC49B96" w14:textId="77777777" w:rsidR="00DA75B7" w:rsidRPr="001D4608" w:rsidRDefault="00DA75B7" w:rsidP="00DA75B7">
      <w:pPr>
        <w:jc w:val="both"/>
        <w:rPr>
          <w:sz w:val="28"/>
          <w:szCs w:val="28"/>
          <w:lang w:val="uk-UA"/>
        </w:rPr>
      </w:pPr>
    </w:p>
    <w:p w14:paraId="4A9175A0" w14:textId="77777777" w:rsidR="00DA75B7" w:rsidRPr="001D4608" w:rsidRDefault="00DA75B7" w:rsidP="00DA75B7">
      <w:pPr>
        <w:spacing w:line="360" w:lineRule="auto"/>
        <w:jc w:val="both"/>
        <w:rPr>
          <w:color w:val="000000"/>
          <w:sz w:val="28"/>
          <w:szCs w:val="28"/>
          <w:lang w:val="uk-UA"/>
        </w:rPr>
      </w:pPr>
      <w:r w:rsidRPr="001D4608">
        <w:rPr>
          <w:sz w:val="28"/>
          <w:szCs w:val="28"/>
          <w:lang w:val="uk-UA"/>
        </w:rPr>
        <w:t xml:space="preserve">Примітка: </w:t>
      </w:r>
      <w:r w:rsidRPr="001D4608">
        <w:rPr>
          <w:color w:val="000000"/>
          <w:sz w:val="28"/>
          <w:szCs w:val="28"/>
          <w:lang w:val="uk-UA"/>
        </w:rPr>
        <w:t>якщо t&gt;</w:t>
      </w:r>
      <w:proofErr w:type="spellStart"/>
      <w:r w:rsidRPr="001D4608">
        <w:rPr>
          <w:color w:val="000000"/>
          <w:sz w:val="28"/>
          <w:szCs w:val="28"/>
          <w:lang w:val="uk-UA"/>
        </w:rPr>
        <w:t>tгр</w:t>
      </w:r>
      <w:proofErr w:type="spellEnd"/>
      <w:r w:rsidRPr="001D4608">
        <w:rPr>
          <w:color w:val="000000"/>
          <w:sz w:val="28"/>
          <w:szCs w:val="28"/>
          <w:lang w:val="uk-UA"/>
        </w:rPr>
        <w:t>, відмінності достовірні, явні, не випадкові; якщо t&lt;</w:t>
      </w:r>
      <w:proofErr w:type="spellStart"/>
      <w:r w:rsidRPr="001D4608">
        <w:rPr>
          <w:color w:val="000000"/>
          <w:sz w:val="28"/>
          <w:szCs w:val="28"/>
          <w:lang w:val="uk-UA"/>
        </w:rPr>
        <w:t>tгр</w:t>
      </w:r>
      <w:proofErr w:type="spellEnd"/>
      <w:r w:rsidRPr="001D4608">
        <w:rPr>
          <w:color w:val="000000"/>
          <w:sz w:val="28"/>
          <w:szCs w:val="28"/>
          <w:lang w:val="uk-UA"/>
        </w:rPr>
        <w:t>, відмінності не достовірні.</w:t>
      </w:r>
    </w:p>
    <w:p w14:paraId="495A5470" w14:textId="77777777" w:rsidR="00DA75B7" w:rsidRPr="001D4608" w:rsidRDefault="00DA75B7" w:rsidP="00DA75B7">
      <w:pPr>
        <w:spacing w:line="360" w:lineRule="auto"/>
        <w:jc w:val="both"/>
        <w:rPr>
          <w:color w:val="000000"/>
          <w:sz w:val="28"/>
          <w:szCs w:val="28"/>
          <w:lang w:val="uk-UA"/>
        </w:rPr>
      </w:pPr>
    </w:p>
    <w:p w14:paraId="29663A4F" w14:textId="77777777" w:rsidR="00DA75B7" w:rsidRPr="001D4608" w:rsidRDefault="00DA75B7" w:rsidP="00DA75B7">
      <w:pPr>
        <w:spacing w:line="360" w:lineRule="auto"/>
        <w:ind w:firstLine="709"/>
        <w:jc w:val="both"/>
        <w:rPr>
          <w:sz w:val="28"/>
          <w:szCs w:val="28"/>
          <w:lang w:val="uk-UA"/>
        </w:rPr>
      </w:pPr>
    </w:p>
    <w:p w14:paraId="51D7B892"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На</w:t>
      </w:r>
      <w:r w:rsidR="001D4608" w:rsidRPr="001D4608">
        <w:rPr>
          <w:sz w:val="28"/>
          <w:szCs w:val="28"/>
          <w:lang w:val="uk-UA"/>
        </w:rPr>
        <w:t>й</w:t>
      </w:r>
      <w:r w:rsidRPr="001D4608">
        <w:rPr>
          <w:sz w:val="28"/>
          <w:szCs w:val="28"/>
          <w:lang w:val="uk-UA"/>
        </w:rPr>
        <w:t>більші зміни в динаміці показників шкіряного опору після 3 курсу відбулися в ши</w:t>
      </w:r>
      <w:r w:rsidR="001D4608" w:rsidRPr="001D4608">
        <w:rPr>
          <w:sz w:val="28"/>
          <w:szCs w:val="28"/>
          <w:lang w:val="uk-UA"/>
        </w:rPr>
        <w:t>й</w:t>
      </w:r>
      <w:r w:rsidRPr="001D4608">
        <w:rPr>
          <w:sz w:val="28"/>
          <w:szCs w:val="28"/>
          <w:lang w:val="uk-UA"/>
        </w:rPr>
        <w:t>ному відділі хребта (28 %) і в зоні проекці</w:t>
      </w:r>
      <w:r w:rsidR="001D4608" w:rsidRPr="001D4608">
        <w:rPr>
          <w:sz w:val="28"/>
          <w:szCs w:val="28"/>
          <w:lang w:val="uk-UA"/>
        </w:rPr>
        <w:t>ї</w:t>
      </w:r>
      <w:r w:rsidRPr="001D4608">
        <w:rPr>
          <w:sz w:val="28"/>
          <w:szCs w:val="28"/>
          <w:lang w:val="uk-UA"/>
        </w:rPr>
        <w:t xml:space="preserve"> печінки (19 %), що свідчить про те, що в цих зонах спостерігалися на</w:t>
      </w:r>
      <w:r w:rsidR="001D4608" w:rsidRPr="001D4608">
        <w:rPr>
          <w:sz w:val="28"/>
          <w:szCs w:val="28"/>
          <w:lang w:val="uk-UA"/>
        </w:rPr>
        <w:t>й</w:t>
      </w:r>
      <w:r w:rsidRPr="001D4608">
        <w:rPr>
          <w:sz w:val="28"/>
          <w:szCs w:val="28"/>
          <w:lang w:val="uk-UA"/>
        </w:rPr>
        <w:t xml:space="preserve">більш значні порушення, </w:t>
      </w:r>
      <w:r w:rsidRPr="001D4608">
        <w:rPr>
          <w:sz w:val="28"/>
          <w:szCs w:val="28"/>
          <w:lang w:val="uk-UA"/>
        </w:rPr>
        <w:lastRenderedPageBreak/>
        <w:t xml:space="preserve">пов’язані із захворюванням на остеопороз до лікування апаратом СКЕНАР та про подальше відновлення цих систем. </w:t>
      </w:r>
    </w:p>
    <w:p w14:paraId="5BD0AB01" w14:textId="77777777" w:rsidR="00DA75B7" w:rsidRPr="001D4608" w:rsidRDefault="00DA75B7" w:rsidP="00DA75B7">
      <w:pPr>
        <w:spacing w:line="360" w:lineRule="auto"/>
        <w:ind w:firstLine="851"/>
        <w:jc w:val="both"/>
        <w:rPr>
          <w:sz w:val="28"/>
          <w:szCs w:val="28"/>
          <w:lang w:val="uk-UA"/>
        </w:rPr>
      </w:pPr>
      <w:r w:rsidRPr="001D4608">
        <w:rPr>
          <w:sz w:val="28"/>
          <w:szCs w:val="28"/>
          <w:lang w:val="uk-UA"/>
        </w:rPr>
        <w:t xml:space="preserve">Як видно з даних, наведених на рис. 3.3, далі продовжують покращуватися показники і в інших системах , у тому числі: в грудному відділі хребта (7 %), </w:t>
      </w:r>
      <w:proofErr w:type="spellStart"/>
      <w:r w:rsidRPr="001D4608">
        <w:rPr>
          <w:sz w:val="28"/>
          <w:szCs w:val="28"/>
          <w:lang w:val="uk-UA"/>
        </w:rPr>
        <w:t>попереково</w:t>
      </w:r>
      <w:proofErr w:type="spellEnd"/>
      <w:r w:rsidRPr="001D4608">
        <w:rPr>
          <w:sz w:val="28"/>
          <w:szCs w:val="28"/>
          <w:lang w:val="uk-UA"/>
        </w:rPr>
        <w:t>-крижовому відділі хребта (6 %), в зоні сечовидільно</w:t>
      </w:r>
      <w:r w:rsidR="001D4608" w:rsidRPr="001D4608">
        <w:rPr>
          <w:sz w:val="28"/>
          <w:szCs w:val="28"/>
          <w:lang w:val="uk-UA"/>
        </w:rPr>
        <w:t>ї</w:t>
      </w:r>
      <w:r w:rsidRPr="001D4608">
        <w:rPr>
          <w:sz w:val="28"/>
          <w:szCs w:val="28"/>
          <w:lang w:val="uk-UA"/>
        </w:rPr>
        <w:t xml:space="preserve"> системи (5 %), в зоні ССС (11 %). Порівняно незначні зміни шкіряного імпедансу на третьому курсі говорять про можливу стабілізацію в цих органах і системах вже на другому курсі. В зоні жовчного міхура показники змінилися на 12 %, шлунку </w:t>
      </w:r>
      <w:r w:rsidRPr="001D4608">
        <w:rPr>
          <w:lang w:val="uk-UA"/>
        </w:rPr>
        <w:t>–</w:t>
      </w:r>
      <w:r w:rsidRPr="001D4608">
        <w:rPr>
          <w:sz w:val="28"/>
          <w:szCs w:val="28"/>
          <w:lang w:val="uk-UA"/>
        </w:rPr>
        <w:t xml:space="preserve"> на 10 %, що є результатом позитивно</w:t>
      </w:r>
      <w:r w:rsidR="001D4608" w:rsidRPr="001D4608">
        <w:rPr>
          <w:sz w:val="28"/>
          <w:szCs w:val="28"/>
          <w:lang w:val="uk-UA"/>
        </w:rPr>
        <w:t>ї</w:t>
      </w:r>
      <w:r w:rsidRPr="001D4608">
        <w:rPr>
          <w:sz w:val="28"/>
          <w:szCs w:val="28"/>
          <w:lang w:val="uk-UA"/>
        </w:rPr>
        <w:t xml:space="preserve"> динаміки показників шкіряного імпедансу в процесі СКЕНАР-терапі</w:t>
      </w:r>
      <w:r w:rsidR="001D4608" w:rsidRPr="001D4608">
        <w:rPr>
          <w:sz w:val="28"/>
          <w:szCs w:val="28"/>
          <w:lang w:val="uk-UA"/>
        </w:rPr>
        <w:t>ї</w:t>
      </w:r>
      <w:r w:rsidRPr="001D4608">
        <w:rPr>
          <w:sz w:val="28"/>
          <w:szCs w:val="28"/>
          <w:lang w:val="uk-UA"/>
        </w:rPr>
        <w:t xml:space="preserve">, що означає поліпшення стану цих органів і систем. </w:t>
      </w:r>
    </w:p>
    <w:p w14:paraId="6F3D29C4" w14:textId="77777777" w:rsidR="00DA75B7" w:rsidRPr="001D4608" w:rsidRDefault="00DA75B7" w:rsidP="00DA75B7">
      <w:pPr>
        <w:spacing w:line="360" w:lineRule="auto"/>
        <w:ind w:firstLine="851"/>
        <w:jc w:val="both"/>
        <w:rPr>
          <w:sz w:val="28"/>
          <w:szCs w:val="28"/>
          <w:lang w:val="uk-UA"/>
        </w:rPr>
      </w:pPr>
    </w:p>
    <w:p w14:paraId="18782D55" w14:textId="77777777" w:rsidR="00DA75B7" w:rsidRPr="001D4608" w:rsidRDefault="00CC7B8B" w:rsidP="00DA75B7">
      <w:pPr>
        <w:ind w:firstLine="851"/>
        <w:jc w:val="both"/>
        <w:rPr>
          <w:sz w:val="28"/>
          <w:szCs w:val="28"/>
          <w:lang w:val="uk-UA"/>
        </w:rPr>
      </w:pPr>
      <w:r w:rsidRPr="00CC7B8B">
        <w:rPr>
          <w:noProof/>
          <w:sz w:val="28"/>
          <w:szCs w:val="28"/>
          <w:lang w:val="uk-UA" w:eastAsia="ru-RU"/>
          <w14:ligatures w14:val="standardContextual"/>
        </w:rPr>
        <w:object w:dxaOrig="8661" w:dyaOrig="5055" w14:anchorId="100DB98C">
          <v:shape id="_x0000_i1168" type="#_x0000_t75" alt="" style="width:433.2pt;height:252pt;mso-width-percent:0;mso-height-percent:0;mso-width-percent:0;mso-height-percent:0" o:ole="">
            <v:imagedata r:id="rId22" o:title=""/>
            <o:lock v:ext="edit" aspectratio="f"/>
          </v:shape>
          <o:OLEObject Type="Embed" ProgID="Excel.Sheet.8" ShapeID="_x0000_i1168" DrawAspect="Content" ObjectID="_1772448095" r:id="rId23">
            <o:FieldCodes>\s</o:FieldCodes>
          </o:OLEObject>
        </w:object>
      </w:r>
    </w:p>
    <w:p w14:paraId="556FC35C" w14:textId="77777777" w:rsidR="00DA75B7" w:rsidRPr="001D4608" w:rsidRDefault="00DA75B7" w:rsidP="00DA75B7">
      <w:pPr>
        <w:spacing w:line="360" w:lineRule="auto"/>
        <w:jc w:val="both"/>
        <w:rPr>
          <w:sz w:val="28"/>
          <w:szCs w:val="28"/>
          <w:lang w:val="uk-UA"/>
        </w:rPr>
      </w:pPr>
      <w:r w:rsidRPr="001D4608">
        <w:rPr>
          <w:sz w:val="28"/>
          <w:szCs w:val="28"/>
          <w:lang w:val="uk-UA"/>
        </w:rPr>
        <w:t>Рис. 3.3 Співвідношення між показниками шкіряного опору після 3 курсу СКЕНАР-терапі</w:t>
      </w:r>
      <w:r w:rsidR="001D4608" w:rsidRPr="001D4608">
        <w:rPr>
          <w:sz w:val="28"/>
          <w:szCs w:val="28"/>
          <w:lang w:val="uk-UA"/>
        </w:rPr>
        <w:t>ї</w:t>
      </w:r>
      <w:r w:rsidRPr="001D4608">
        <w:rPr>
          <w:sz w:val="28"/>
          <w:szCs w:val="28"/>
          <w:lang w:val="uk-UA"/>
        </w:rPr>
        <w:t xml:space="preserve"> (у %)</w:t>
      </w:r>
    </w:p>
    <w:p w14:paraId="3BA68414" w14:textId="77777777" w:rsidR="00DA75B7" w:rsidRPr="001D4608" w:rsidRDefault="00DA75B7" w:rsidP="00DA75B7">
      <w:pPr>
        <w:spacing w:line="360" w:lineRule="auto"/>
        <w:ind w:firstLine="851"/>
        <w:jc w:val="both"/>
        <w:rPr>
          <w:sz w:val="28"/>
          <w:szCs w:val="28"/>
          <w:lang w:val="uk-UA"/>
        </w:rPr>
      </w:pPr>
    </w:p>
    <w:p w14:paraId="7E25BD11"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При порівнянні показників шкіряного опору між останніми сеансами першого і другого курсів ми відзначили, що відмінності між показниками в усіх зонах не достовірні (t&lt;</w:t>
      </w:r>
      <w:proofErr w:type="spellStart"/>
      <w:r w:rsidRPr="001D4608">
        <w:rPr>
          <w:sz w:val="28"/>
          <w:szCs w:val="28"/>
          <w:lang w:val="uk-UA"/>
        </w:rPr>
        <w:t>tгр</w:t>
      </w:r>
      <w:proofErr w:type="spellEnd"/>
      <w:r w:rsidRPr="001D4608">
        <w:rPr>
          <w:sz w:val="28"/>
          <w:szCs w:val="28"/>
          <w:lang w:val="uk-UA"/>
        </w:rPr>
        <w:t>). Це свідчить про те, що  к кінцю першого курсу вихідни</w:t>
      </w:r>
      <w:r w:rsidR="001D4608" w:rsidRPr="001D4608">
        <w:rPr>
          <w:sz w:val="28"/>
          <w:szCs w:val="28"/>
          <w:lang w:val="uk-UA"/>
        </w:rPr>
        <w:t>й</w:t>
      </w:r>
      <w:r w:rsidRPr="001D4608">
        <w:rPr>
          <w:sz w:val="28"/>
          <w:szCs w:val="28"/>
          <w:lang w:val="uk-UA"/>
        </w:rPr>
        <w:t xml:space="preserve"> стан пацієнта вже було змінено, розпочалася активна регуляція всіх органів і систем. На другому курсі відбулося закріплення результатів, що були </w:t>
      </w:r>
      <w:r w:rsidRPr="001D4608">
        <w:rPr>
          <w:sz w:val="28"/>
          <w:szCs w:val="28"/>
          <w:lang w:val="uk-UA"/>
        </w:rPr>
        <w:lastRenderedPageBreak/>
        <w:t>досягнуті на першому курсі. Це не означає, що покращення на другому курсі не відбулося. Навпаки, показники шкіряного імпедансу продовжують зменшуватися та стабілізуватися порівняно з початковим рівнем, але ці зміни не так явно видно, бо регуляція за допомогою апарату СКЕНАР відбувається повільно та якісно.</w:t>
      </w:r>
    </w:p>
    <w:p w14:paraId="08D33229"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 xml:space="preserve">Між останніми сеансами другого і третього курсів істотних  змін за показниками шкіряного опору не відбулося. Це пояснюється стабілізацією внутрішніх процесів, яку наочно можна спостерігати за вирівнюванням цих показників (відносно один одного).Про не велику різницю між показниками шкіряного імпедансу свідчать недостовірні відмінності в усіх </w:t>
      </w:r>
      <w:proofErr w:type="spellStart"/>
      <w:r w:rsidRPr="001D4608">
        <w:rPr>
          <w:sz w:val="28"/>
          <w:szCs w:val="28"/>
          <w:lang w:val="uk-UA"/>
        </w:rPr>
        <w:t>досліджуємих</w:t>
      </w:r>
      <w:proofErr w:type="spellEnd"/>
      <w:r w:rsidRPr="001D4608">
        <w:rPr>
          <w:sz w:val="28"/>
          <w:szCs w:val="28"/>
          <w:lang w:val="uk-UA"/>
        </w:rPr>
        <w:t xml:space="preserve"> зонах (t&lt;</w:t>
      </w:r>
      <w:proofErr w:type="spellStart"/>
      <w:r w:rsidRPr="001D4608">
        <w:rPr>
          <w:sz w:val="28"/>
          <w:szCs w:val="28"/>
          <w:lang w:val="uk-UA"/>
        </w:rPr>
        <w:t>tгр</w:t>
      </w:r>
      <w:proofErr w:type="spellEnd"/>
      <w:r w:rsidRPr="001D4608">
        <w:rPr>
          <w:sz w:val="28"/>
          <w:szCs w:val="28"/>
          <w:lang w:val="uk-UA"/>
        </w:rPr>
        <w:t>), окрім зони ши</w:t>
      </w:r>
      <w:r w:rsidR="001D4608" w:rsidRPr="001D4608">
        <w:rPr>
          <w:sz w:val="28"/>
          <w:szCs w:val="28"/>
          <w:lang w:val="uk-UA"/>
        </w:rPr>
        <w:t>й</w:t>
      </w:r>
      <w:r w:rsidRPr="001D4608">
        <w:rPr>
          <w:sz w:val="28"/>
          <w:szCs w:val="28"/>
          <w:lang w:val="uk-UA"/>
        </w:rPr>
        <w:t>ного відділу хребта, де t&gt;</w:t>
      </w:r>
      <w:proofErr w:type="spellStart"/>
      <w:r w:rsidRPr="001D4608">
        <w:rPr>
          <w:sz w:val="28"/>
          <w:szCs w:val="28"/>
          <w:lang w:val="uk-UA"/>
        </w:rPr>
        <w:t>tгр</w:t>
      </w:r>
      <w:proofErr w:type="spellEnd"/>
      <w:r w:rsidRPr="001D4608">
        <w:rPr>
          <w:sz w:val="28"/>
          <w:szCs w:val="28"/>
          <w:lang w:val="uk-UA"/>
        </w:rPr>
        <w:t xml:space="preserve"> (2,38&gt;2,10) </w:t>
      </w:r>
      <w:r w:rsidRPr="001D4608">
        <w:rPr>
          <w:lang w:val="uk-UA"/>
        </w:rPr>
        <w:t>–</w:t>
      </w:r>
      <w:r w:rsidRPr="001D4608">
        <w:rPr>
          <w:sz w:val="28"/>
          <w:szCs w:val="28"/>
          <w:lang w:val="uk-UA"/>
        </w:rPr>
        <w:t xml:space="preserve">  відмінності достовірні, явні і не випадкові. Це пов’язано з суттєвими змінами в показниках шкіряного опору, що пояснюється тим, що на попередніх курсах СКТ стан цього відділу хребта не було  остаточно стабілізовано у зв’язку з тривалими дегенеративними процесами та порушенням трофіки ши</w:t>
      </w:r>
      <w:r w:rsidR="001D4608" w:rsidRPr="001D4608">
        <w:rPr>
          <w:sz w:val="28"/>
          <w:szCs w:val="28"/>
          <w:lang w:val="uk-UA"/>
        </w:rPr>
        <w:t>й</w:t>
      </w:r>
      <w:r w:rsidRPr="001D4608">
        <w:rPr>
          <w:sz w:val="28"/>
          <w:szCs w:val="28"/>
          <w:lang w:val="uk-UA"/>
        </w:rPr>
        <w:t xml:space="preserve">них симпатичних вузлів, </w:t>
      </w:r>
      <w:r w:rsidR="00E971E1">
        <w:rPr>
          <w:sz w:val="28"/>
          <w:szCs w:val="28"/>
          <w:lang w:val="uk-UA"/>
        </w:rPr>
        <w:t>щ</w:t>
      </w:r>
      <w:r w:rsidRPr="001D4608">
        <w:rPr>
          <w:sz w:val="28"/>
          <w:szCs w:val="28"/>
          <w:lang w:val="uk-UA"/>
        </w:rPr>
        <w:t>итовидно</w:t>
      </w:r>
      <w:r w:rsidR="001D4608" w:rsidRPr="001D4608">
        <w:rPr>
          <w:sz w:val="28"/>
          <w:szCs w:val="28"/>
          <w:lang w:val="uk-UA"/>
        </w:rPr>
        <w:t>ї</w:t>
      </w:r>
      <w:r w:rsidRPr="001D4608">
        <w:rPr>
          <w:sz w:val="28"/>
          <w:szCs w:val="28"/>
          <w:lang w:val="uk-UA"/>
        </w:rPr>
        <w:t xml:space="preserve"> та </w:t>
      </w:r>
      <w:proofErr w:type="spellStart"/>
      <w:r w:rsidRPr="001D4608">
        <w:rPr>
          <w:sz w:val="28"/>
          <w:szCs w:val="28"/>
          <w:lang w:val="uk-UA"/>
        </w:rPr>
        <w:t>паращитовидно</w:t>
      </w:r>
      <w:r w:rsidR="001D4608" w:rsidRPr="001D4608">
        <w:rPr>
          <w:sz w:val="28"/>
          <w:szCs w:val="28"/>
          <w:lang w:val="uk-UA"/>
        </w:rPr>
        <w:t>ї</w:t>
      </w:r>
      <w:proofErr w:type="spellEnd"/>
      <w:r w:rsidRPr="001D4608">
        <w:rPr>
          <w:sz w:val="28"/>
          <w:szCs w:val="28"/>
          <w:lang w:val="uk-UA"/>
        </w:rPr>
        <w:t xml:space="preserve"> залоз. Доведено, що це є однією з головних причин ру</w:t>
      </w:r>
      <w:r w:rsidR="001D4608" w:rsidRPr="001D4608">
        <w:rPr>
          <w:sz w:val="28"/>
          <w:szCs w:val="28"/>
          <w:lang w:val="uk-UA"/>
        </w:rPr>
        <w:t>й</w:t>
      </w:r>
      <w:r w:rsidRPr="001D4608">
        <w:rPr>
          <w:sz w:val="28"/>
          <w:szCs w:val="28"/>
          <w:lang w:val="uk-UA"/>
        </w:rPr>
        <w:t>нування кістки і, як наслідок, захворювання на остеопороз [1].</w:t>
      </w:r>
    </w:p>
    <w:p w14:paraId="29380179"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Було встановлено, що між останніми сеансами першого та третього курсів достовірні відмінності спостерігалися в ши</w:t>
      </w:r>
      <w:r w:rsidR="001D4608" w:rsidRPr="001D4608">
        <w:rPr>
          <w:sz w:val="28"/>
          <w:szCs w:val="28"/>
          <w:lang w:val="uk-UA"/>
        </w:rPr>
        <w:t>й</w:t>
      </w:r>
      <w:r w:rsidRPr="001D4608">
        <w:rPr>
          <w:sz w:val="28"/>
          <w:szCs w:val="28"/>
          <w:lang w:val="uk-UA"/>
        </w:rPr>
        <w:t>ному відділі хребта (t&gt;</w:t>
      </w:r>
      <w:proofErr w:type="spellStart"/>
      <w:r w:rsidRPr="001D4608">
        <w:rPr>
          <w:sz w:val="28"/>
          <w:szCs w:val="28"/>
          <w:lang w:val="uk-UA"/>
        </w:rPr>
        <w:t>tгр</w:t>
      </w:r>
      <w:proofErr w:type="spellEnd"/>
      <w:r w:rsidRPr="001D4608">
        <w:rPr>
          <w:sz w:val="28"/>
          <w:szCs w:val="28"/>
          <w:lang w:val="uk-UA"/>
        </w:rPr>
        <w:t>, 3,42&gt; 2,10), в грудному відділі хребта ( t&gt;</w:t>
      </w:r>
      <w:proofErr w:type="spellStart"/>
      <w:r w:rsidRPr="001D4608">
        <w:rPr>
          <w:sz w:val="28"/>
          <w:szCs w:val="28"/>
          <w:lang w:val="uk-UA"/>
        </w:rPr>
        <w:t>tгр</w:t>
      </w:r>
      <w:proofErr w:type="spellEnd"/>
      <w:r w:rsidRPr="001D4608">
        <w:rPr>
          <w:sz w:val="28"/>
          <w:szCs w:val="28"/>
          <w:lang w:val="uk-UA"/>
        </w:rPr>
        <w:t>, 2,16&gt;2,10) та в зоні печінки (t&gt;</w:t>
      </w:r>
      <w:proofErr w:type="spellStart"/>
      <w:r w:rsidRPr="001D4608">
        <w:rPr>
          <w:sz w:val="28"/>
          <w:szCs w:val="28"/>
          <w:lang w:val="uk-UA"/>
        </w:rPr>
        <w:t>tгр</w:t>
      </w:r>
      <w:proofErr w:type="spellEnd"/>
      <w:r w:rsidRPr="001D4608">
        <w:rPr>
          <w:sz w:val="28"/>
          <w:szCs w:val="28"/>
          <w:lang w:val="uk-UA"/>
        </w:rPr>
        <w:t>, 2,24&gt;2,10). Це підтверджує, що в цих зонах відмічалися на</w:t>
      </w:r>
      <w:r w:rsidR="001D4608" w:rsidRPr="001D4608">
        <w:rPr>
          <w:sz w:val="28"/>
          <w:szCs w:val="28"/>
          <w:lang w:val="uk-UA"/>
        </w:rPr>
        <w:t>й</w:t>
      </w:r>
      <w:r w:rsidRPr="001D4608">
        <w:rPr>
          <w:sz w:val="28"/>
          <w:szCs w:val="28"/>
          <w:lang w:val="uk-UA"/>
        </w:rPr>
        <w:t xml:space="preserve">більші порушення до початку лікування, були присутні застарілі хронічні процеси, які на даному етапі були </w:t>
      </w:r>
      <w:r w:rsidR="00343079">
        <w:rPr>
          <w:sz w:val="28"/>
          <w:szCs w:val="28"/>
          <w:lang w:val="uk-UA"/>
        </w:rPr>
        <w:t>«</w:t>
      </w:r>
      <w:r w:rsidRPr="001D4608">
        <w:rPr>
          <w:sz w:val="28"/>
          <w:szCs w:val="28"/>
          <w:lang w:val="uk-UA"/>
        </w:rPr>
        <w:t>розгальмовані</w:t>
      </w:r>
      <w:r w:rsidR="00343079">
        <w:rPr>
          <w:sz w:val="28"/>
          <w:szCs w:val="28"/>
          <w:lang w:val="uk-UA"/>
        </w:rPr>
        <w:t>»</w:t>
      </w:r>
      <w:r w:rsidRPr="001D4608">
        <w:rPr>
          <w:sz w:val="28"/>
          <w:szCs w:val="28"/>
          <w:lang w:val="uk-UA"/>
        </w:rPr>
        <w:t xml:space="preserve">. Тому </w:t>
      </w:r>
      <w:r w:rsidR="001D4608" w:rsidRPr="001D4608">
        <w:rPr>
          <w:sz w:val="28"/>
          <w:szCs w:val="28"/>
          <w:lang w:val="uk-UA"/>
        </w:rPr>
        <w:t>й</w:t>
      </w:r>
      <w:r w:rsidRPr="001D4608">
        <w:rPr>
          <w:sz w:val="28"/>
          <w:szCs w:val="28"/>
          <w:lang w:val="uk-UA"/>
        </w:rPr>
        <w:t xml:space="preserve"> зменшення показників шкіряного опору на</w:t>
      </w:r>
      <w:r w:rsidR="001D4608" w:rsidRPr="001D4608">
        <w:rPr>
          <w:sz w:val="28"/>
          <w:szCs w:val="28"/>
          <w:lang w:val="uk-UA"/>
        </w:rPr>
        <w:t>й</w:t>
      </w:r>
      <w:r w:rsidRPr="001D4608">
        <w:rPr>
          <w:sz w:val="28"/>
          <w:szCs w:val="28"/>
          <w:lang w:val="uk-UA"/>
        </w:rPr>
        <w:t xml:space="preserve">більш активно відбувається саме в цих зонах, що може бути  пов’язане з віком пацієнтів та </w:t>
      </w:r>
      <w:r w:rsidR="001D4608" w:rsidRPr="001D4608">
        <w:rPr>
          <w:sz w:val="28"/>
          <w:szCs w:val="28"/>
          <w:lang w:val="uk-UA"/>
        </w:rPr>
        <w:t>ї</w:t>
      </w:r>
      <w:r w:rsidRPr="001D4608">
        <w:rPr>
          <w:sz w:val="28"/>
          <w:szCs w:val="28"/>
          <w:lang w:val="uk-UA"/>
        </w:rPr>
        <w:t>х діагнозом.</w:t>
      </w:r>
    </w:p>
    <w:p w14:paraId="649D49BC"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 xml:space="preserve">При дослідженні інших зон , таких як </w:t>
      </w: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зона сечовидільно</w:t>
      </w:r>
      <w:r w:rsidR="001D4608" w:rsidRPr="001D4608">
        <w:rPr>
          <w:sz w:val="28"/>
          <w:szCs w:val="28"/>
          <w:lang w:val="uk-UA"/>
        </w:rPr>
        <w:t>ї</w:t>
      </w:r>
      <w:r w:rsidRPr="001D4608">
        <w:rPr>
          <w:sz w:val="28"/>
          <w:szCs w:val="28"/>
          <w:lang w:val="uk-UA"/>
        </w:rPr>
        <w:t xml:space="preserve"> системи, ССС, жовчного міхура та шлунку відмінності між показниками шкіряного опору не достовірні ( t&lt;t гр.), що свідчить про те, що в цих органах часткова стабілізація  відбулася вже к кінцю </w:t>
      </w:r>
      <w:r w:rsidRPr="001D4608">
        <w:rPr>
          <w:sz w:val="28"/>
          <w:szCs w:val="28"/>
          <w:lang w:val="uk-UA"/>
        </w:rPr>
        <w:lastRenderedPageBreak/>
        <w:t>першого курсу. На подальших курсах відбувалося закріплення отриманого ефекту, та інерці</w:t>
      </w:r>
      <w:r w:rsidR="001D4608" w:rsidRPr="001D4608">
        <w:rPr>
          <w:sz w:val="28"/>
          <w:szCs w:val="28"/>
          <w:lang w:val="uk-UA"/>
        </w:rPr>
        <w:t>й</w:t>
      </w:r>
      <w:r w:rsidRPr="001D4608">
        <w:rPr>
          <w:sz w:val="28"/>
          <w:szCs w:val="28"/>
          <w:lang w:val="uk-UA"/>
        </w:rPr>
        <w:t>не продовження стабілізаці</w:t>
      </w:r>
      <w:r w:rsidR="001D4608" w:rsidRPr="001D4608">
        <w:rPr>
          <w:sz w:val="28"/>
          <w:szCs w:val="28"/>
          <w:lang w:val="uk-UA"/>
        </w:rPr>
        <w:t>й</w:t>
      </w:r>
      <w:r w:rsidRPr="001D4608">
        <w:rPr>
          <w:sz w:val="28"/>
          <w:szCs w:val="28"/>
          <w:lang w:val="uk-UA"/>
        </w:rPr>
        <w:t>них процесів (табл. 3.5).</w:t>
      </w:r>
    </w:p>
    <w:p w14:paraId="012295C8" w14:textId="77777777" w:rsidR="00DA75B7" w:rsidRPr="001D4608" w:rsidRDefault="00DA75B7" w:rsidP="00DA75B7">
      <w:pPr>
        <w:spacing w:line="360" w:lineRule="auto"/>
        <w:ind w:left="7088" w:firstLine="567"/>
        <w:jc w:val="both"/>
        <w:rPr>
          <w:sz w:val="28"/>
          <w:szCs w:val="28"/>
          <w:lang w:val="uk-UA"/>
        </w:rPr>
      </w:pPr>
      <w:r w:rsidRPr="001D4608">
        <w:rPr>
          <w:sz w:val="28"/>
          <w:szCs w:val="28"/>
          <w:lang w:val="uk-UA"/>
        </w:rPr>
        <w:t>Таблиця 3.5</w:t>
      </w:r>
    </w:p>
    <w:p w14:paraId="26D8BD06" w14:textId="77777777" w:rsidR="00DA75B7" w:rsidRPr="001D4608" w:rsidRDefault="00DA75B7" w:rsidP="00DA75B7">
      <w:pPr>
        <w:spacing w:line="360" w:lineRule="auto"/>
        <w:ind w:firstLine="709"/>
        <w:jc w:val="both"/>
        <w:rPr>
          <w:rStyle w:val="longtext"/>
          <w:sz w:val="28"/>
          <w:szCs w:val="28"/>
          <w:shd w:val="clear" w:color="auto" w:fill="FFFFFF"/>
          <w:lang w:val="uk-UA"/>
        </w:rPr>
      </w:pPr>
      <w:r w:rsidRPr="001D4608">
        <w:rPr>
          <w:sz w:val="28"/>
          <w:szCs w:val="28"/>
          <w:lang w:val="uk-UA"/>
        </w:rPr>
        <w:t>Порівняння показників кожного імпедансу хворих на остеопороз після застосування СКЕНАР-терапі</w:t>
      </w:r>
      <w:r w:rsidR="001D4608" w:rsidRPr="001D4608">
        <w:rPr>
          <w:sz w:val="28"/>
          <w:szCs w:val="28"/>
          <w:lang w:val="uk-UA"/>
        </w:rPr>
        <w:t>ї</w:t>
      </w:r>
      <w:r w:rsidRPr="001D4608">
        <w:rPr>
          <w:sz w:val="28"/>
          <w:szCs w:val="28"/>
          <w:lang w:val="uk-UA"/>
        </w:rPr>
        <w:t xml:space="preserve"> </w:t>
      </w:r>
      <w:r w:rsidRPr="001D4608">
        <w:rPr>
          <w:rStyle w:val="longtext"/>
          <w:sz w:val="28"/>
          <w:szCs w:val="28"/>
          <w:shd w:val="clear" w:color="auto" w:fill="FFFFFF"/>
          <w:lang w:val="uk-UA"/>
        </w:rPr>
        <w:t>(М</w:t>
      </w:r>
      <w:r w:rsidRPr="001D4608">
        <w:rPr>
          <w:rStyle w:val="longtext"/>
          <w:sz w:val="28"/>
          <w:szCs w:val="28"/>
          <w:shd w:val="clear" w:color="auto" w:fill="FFFFFF"/>
          <w:lang w:val="uk-UA"/>
        </w:rPr>
        <w:sym w:font="Symbol" w:char="F0B1"/>
      </w:r>
      <w:r w:rsidRPr="001D4608">
        <w:rPr>
          <w:rStyle w:val="longtext"/>
          <w:sz w:val="28"/>
          <w:szCs w:val="28"/>
          <w:shd w:val="clear" w:color="auto" w:fill="FFFFFF"/>
          <w:lang w:val="uk-UA"/>
        </w:rPr>
        <w:t>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417"/>
        <w:gridCol w:w="1418"/>
        <w:gridCol w:w="850"/>
        <w:gridCol w:w="851"/>
        <w:gridCol w:w="850"/>
      </w:tblGrid>
      <w:tr w:rsidR="00DA75B7" w:rsidRPr="001D4608" w14:paraId="0AE93BE0" w14:textId="77777777" w:rsidTr="0063765F">
        <w:trPr>
          <w:trHeight w:val="567"/>
        </w:trPr>
        <w:tc>
          <w:tcPr>
            <w:tcW w:w="2410" w:type="dxa"/>
          </w:tcPr>
          <w:p w14:paraId="63D85ED4" w14:textId="77777777" w:rsidR="00DA75B7" w:rsidRPr="001D4608" w:rsidRDefault="00DA75B7" w:rsidP="0063765F">
            <w:pPr>
              <w:spacing w:line="360" w:lineRule="auto"/>
              <w:jc w:val="center"/>
              <w:rPr>
                <w:sz w:val="28"/>
                <w:szCs w:val="28"/>
                <w:lang w:val="uk-UA"/>
              </w:rPr>
            </w:pPr>
            <w:r w:rsidRPr="001D4608">
              <w:rPr>
                <w:sz w:val="28"/>
                <w:szCs w:val="28"/>
                <w:lang w:val="uk-UA"/>
              </w:rPr>
              <w:t>Показники</w:t>
            </w:r>
          </w:p>
          <w:p w14:paraId="7EBAD393" w14:textId="77777777" w:rsidR="00DA75B7" w:rsidRPr="001D4608" w:rsidRDefault="00DA75B7" w:rsidP="0063765F">
            <w:pPr>
              <w:spacing w:line="360" w:lineRule="auto"/>
              <w:jc w:val="center"/>
              <w:rPr>
                <w:sz w:val="28"/>
                <w:szCs w:val="28"/>
                <w:lang w:val="uk-UA"/>
              </w:rPr>
            </w:pPr>
            <w:proofErr w:type="spellStart"/>
            <w:r w:rsidRPr="001D4608">
              <w:rPr>
                <w:sz w:val="28"/>
                <w:szCs w:val="28"/>
                <w:lang w:val="uk-UA"/>
              </w:rPr>
              <w:t>досліджуємих</w:t>
            </w:r>
            <w:proofErr w:type="spellEnd"/>
            <w:r w:rsidRPr="001D4608">
              <w:rPr>
                <w:sz w:val="28"/>
                <w:szCs w:val="28"/>
                <w:lang w:val="uk-UA"/>
              </w:rPr>
              <w:t xml:space="preserve"> зон</w:t>
            </w:r>
          </w:p>
        </w:tc>
        <w:tc>
          <w:tcPr>
            <w:tcW w:w="1418" w:type="dxa"/>
          </w:tcPr>
          <w:p w14:paraId="6053ADC7" w14:textId="77777777" w:rsidR="00DA75B7" w:rsidRPr="001D4608" w:rsidRDefault="00DA75B7" w:rsidP="0063765F">
            <w:pPr>
              <w:spacing w:line="360" w:lineRule="auto"/>
              <w:jc w:val="center"/>
              <w:rPr>
                <w:sz w:val="20"/>
                <w:szCs w:val="20"/>
                <w:lang w:val="uk-UA"/>
              </w:rPr>
            </w:pPr>
            <w:r w:rsidRPr="001D4608">
              <w:rPr>
                <w:sz w:val="20"/>
                <w:szCs w:val="20"/>
                <w:lang w:val="uk-UA"/>
              </w:rPr>
              <w:t>1 курс</w:t>
            </w:r>
          </w:p>
          <w:p w14:paraId="053EA368" w14:textId="77777777" w:rsidR="00DA75B7" w:rsidRPr="001D4608" w:rsidRDefault="00DA75B7" w:rsidP="0063765F">
            <w:pPr>
              <w:spacing w:line="360" w:lineRule="auto"/>
              <w:jc w:val="center"/>
              <w:rPr>
                <w:sz w:val="20"/>
                <w:szCs w:val="20"/>
                <w:lang w:val="uk-UA"/>
              </w:rPr>
            </w:pPr>
            <w:r w:rsidRPr="001D4608">
              <w:rPr>
                <w:sz w:val="20"/>
                <w:szCs w:val="20"/>
                <w:lang w:val="uk-UA"/>
              </w:rPr>
              <w:t>останні</w:t>
            </w:r>
            <w:r w:rsidR="001D4608" w:rsidRPr="001D4608">
              <w:rPr>
                <w:sz w:val="20"/>
                <w:szCs w:val="20"/>
                <w:lang w:val="uk-UA"/>
              </w:rPr>
              <w:t>й</w:t>
            </w:r>
            <w:r w:rsidRPr="001D4608">
              <w:rPr>
                <w:sz w:val="20"/>
                <w:szCs w:val="20"/>
                <w:lang w:val="uk-UA"/>
              </w:rPr>
              <w:t xml:space="preserve"> сеанс</w:t>
            </w:r>
          </w:p>
        </w:tc>
        <w:tc>
          <w:tcPr>
            <w:tcW w:w="1417" w:type="dxa"/>
          </w:tcPr>
          <w:p w14:paraId="4F0F86C6" w14:textId="77777777" w:rsidR="00DA75B7" w:rsidRPr="001D4608" w:rsidRDefault="00DA75B7" w:rsidP="0063765F">
            <w:pPr>
              <w:spacing w:line="360" w:lineRule="auto"/>
              <w:jc w:val="center"/>
              <w:rPr>
                <w:sz w:val="20"/>
                <w:szCs w:val="20"/>
                <w:lang w:val="uk-UA"/>
              </w:rPr>
            </w:pPr>
            <w:r w:rsidRPr="001D4608">
              <w:rPr>
                <w:sz w:val="20"/>
                <w:szCs w:val="20"/>
                <w:lang w:val="uk-UA"/>
              </w:rPr>
              <w:t>2 курс останні</w:t>
            </w:r>
            <w:r w:rsidR="001D4608" w:rsidRPr="001D4608">
              <w:rPr>
                <w:sz w:val="20"/>
                <w:szCs w:val="20"/>
                <w:lang w:val="uk-UA"/>
              </w:rPr>
              <w:t>й</w:t>
            </w:r>
            <w:r w:rsidRPr="001D4608">
              <w:rPr>
                <w:sz w:val="20"/>
                <w:szCs w:val="20"/>
                <w:lang w:val="uk-UA"/>
              </w:rPr>
              <w:t xml:space="preserve"> сеанс</w:t>
            </w:r>
          </w:p>
        </w:tc>
        <w:tc>
          <w:tcPr>
            <w:tcW w:w="1418" w:type="dxa"/>
            <w:tcBorders>
              <w:right w:val="single" w:sz="4" w:space="0" w:color="auto"/>
            </w:tcBorders>
            <w:shd w:val="clear" w:color="auto" w:fill="auto"/>
          </w:tcPr>
          <w:p w14:paraId="21B24A66" w14:textId="77777777" w:rsidR="00DA75B7" w:rsidRPr="001D4608" w:rsidRDefault="00DA75B7" w:rsidP="0063765F">
            <w:pPr>
              <w:spacing w:line="360" w:lineRule="auto"/>
              <w:jc w:val="center"/>
              <w:rPr>
                <w:sz w:val="20"/>
                <w:szCs w:val="20"/>
                <w:lang w:val="uk-UA"/>
              </w:rPr>
            </w:pPr>
            <w:r w:rsidRPr="001D4608">
              <w:rPr>
                <w:sz w:val="20"/>
                <w:szCs w:val="20"/>
                <w:lang w:val="uk-UA"/>
              </w:rPr>
              <w:t>3 курс</w:t>
            </w:r>
          </w:p>
          <w:p w14:paraId="4FDCF72E" w14:textId="77777777" w:rsidR="00DA75B7" w:rsidRPr="001D4608" w:rsidRDefault="00DA75B7" w:rsidP="0063765F">
            <w:pPr>
              <w:spacing w:line="360" w:lineRule="auto"/>
              <w:jc w:val="center"/>
              <w:rPr>
                <w:sz w:val="20"/>
                <w:szCs w:val="20"/>
                <w:lang w:val="uk-UA"/>
              </w:rPr>
            </w:pPr>
            <w:r w:rsidRPr="001D4608">
              <w:rPr>
                <w:sz w:val="20"/>
                <w:szCs w:val="20"/>
                <w:lang w:val="uk-UA"/>
              </w:rPr>
              <w:t>останні</w:t>
            </w:r>
            <w:r w:rsidR="001D4608" w:rsidRPr="001D4608">
              <w:rPr>
                <w:sz w:val="20"/>
                <w:szCs w:val="20"/>
                <w:lang w:val="uk-UA"/>
              </w:rPr>
              <w:t>й</w:t>
            </w:r>
            <w:r w:rsidRPr="001D4608">
              <w:rPr>
                <w:sz w:val="20"/>
                <w:szCs w:val="20"/>
                <w:lang w:val="uk-UA"/>
              </w:rPr>
              <w:t xml:space="preserve"> сеанс</w:t>
            </w:r>
          </w:p>
        </w:tc>
        <w:tc>
          <w:tcPr>
            <w:tcW w:w="850" w:type="dxa"/>
            <w:tcBorders>
              <w:left w:val="single" w:sz="4" w:space="0" w:color="auto"/>
              <w:right w:val="single" w:sz="4" w:space="0" w:color="auto"/>
            </w:tcBorders>
            <w:shd w:val="clear" w:color="auto" w:fill="auto"/>
          </w:tcPr>
          <w:p w14:paraId="6B038E87" w14:textId="77777777" w:rsidR="00DA75B7" w:rsidRPr="001D4608" w:rsidRDefault="00DA75B7" w:rsidP="0063765F">
            <w:pPr>
              <w:suppressAutoHyphens w:val="0"/>
              <w:spacing w:line="360" w:lineRule="auto"/>
              <w:jc w:val="center"/>
              <w:rPr>
                <w:sz w:val="20"/>
                <w:szCs w:val="20"/>
                <w:lang w:val="uk-UA"/>
              </w:rPr>
            </w:pPr>
            <w:r w:rsidRPr="001D4608">
              <w:rPr>
                <w:sz w:val="20"/>
                <w:szCs w:val="20"/>
                <w:lang w:val="uk-UA"/>
              </w:rPr>
              <w:t>t між 1 і 2 курсом</w:t>
            </w:r>
          </w:p>
        </w:tc>
        <w:tc>
          <w:tcPr>
            <w:tcW w:w="851" w:type="dxa"/>
            <w:tcBorders>
              <w:left w:val="single" w:sz="4" w:space="0" w:color="auto"/>
            </w:tcBorders>
            <w:shd w:val="clear" w:color="auto" w:fill="auto"/>
          </w:tcPr>
          <w:p w14:paraId="027FC3B0" w14:textId="77777777" w:rsidR="00DA75B7" w:rsidRPr="001D4608" w:rsidRDefault="00DA75B7" w:rsidP="0063765F">
            <w:pPr>
              <w:suppressAutoHyphens w:val="0"/>
              <w:spacing w:line="360" w:lineRule="auto"/>
              <w:rPr>
                <w:sz w:val="20"/>
                <w:szCs w:val="20"/>
                <w:lang w:val="uk-UA"/>
              </w:rPr>
            </w:pPr>
            <w:r w:rsidRPr="001D4608">
              <w:rPr>
                <w:sz w:val="20"/>
                <w:szCs w:val="20"/>
                <w:lang w:val="uk-UA"/>
              </w:rPr>
              <w:t>t між 2 і 3 курсом</w:t>
            </w:r>
          </w:p>
        </w:tc>
        <w:tc>
          <w:tcPr>
            <w:tcW w:w="850" w:type="dxa"/>
            <w:tcBorders>
              <w:left w:val="single" w:sz="4" w:space="0" w:color="auto"/>
            </w:tcBorders>
            <w:shd w:val="clear" w:color="auto" w:fill="auto"/>
          </w:tcPr>
          <w:p w14:paraId="7A82E71D" w14:textId="77777777" w:rsidR="00DA75B7" w:rsidRPr="001D4608" w:rsidRDefault="00DA75B7" w:rsidP="0063765F">
            <w:pPr>
              <w:suppressAutoHyphens w:val="0"/>
              <w:spacing w:line="360" w:lineRule="auto"/>
              <w:rPr>
                <w:sz w:val="20"/>
                <w:szCs w:val="20"/>
                <w:lang w:val="uk-UA"/>
              </w:rPr>
            </w:pPr>
            <w:r w:rsidRPr="001D4608">
              <w:rPr>
                <w:sz w:val="20"/>
                <w:szCs w:val="20"/>
                <w:lang w:val="uk-UA"/>
              </w:rPr>
              <w:t>t між 1 і 3 курсом</w:t>
            </w:r>
          </w:p>
        </w:tc>
      </w:tr>
      <w:tr w:rsidR="00DA75B7" w:rsidRPr="001D4608" w14:paraId="5C5CA1D4" w14:textId="77777777" w:rsidTr="0063765F">
        <w:trPr>
          <w:trHeight w:val="567"/>
        </w:trPr>
        <w:tc>
          <w:tcPr>
            <w:tcW w:w="2410" w:type="dxa"/>
          </w:tcPr>
          <w:p w14:paraId="30AABFFE" w14:textId="77777777" w:rsidR="00DA75B7" w:rsidRPr="001D4608" w:rsidRDefault="00DA75B7" w:rsidP="0063765F">
            <w:pPr>
              <w:rPr>
                <w:sz w:val="28"/>
                <w:szCs w:val="28"/>
                <w:lang w:val="uk-UA"/>
              </w:rPr>
            </w:pPr>
            <w:r w:rsidRPr="001D4608">
              <w:rPr>
                <w:sz w:val="28"/>
                <w:szCs w:val="28"/>
                <w:lang w:val="uk-UA"/>
              </w:rPr>
              <w:t>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1418" w:type="dxa"/>
          </w:tcPr>
          <w:p w14:paraId="21942EEB" w14:textId="77777777" w:rsidR="00DA75B7" w:rsidRPr="001D4608" w:rsidRDefault="00DA75B7" w:rsidP="0063765F">
            <w:pPr>
              <w:rPr>
                <w:sz w:val="22"/>
                <w:szCs w:val="22"/>
                <w:lang w:val="uk-UA"/>
              </w:rPr>
            </w:pPr>
            <w:r w:rsidRPr="001D4608">
              <w:rPr>
                <w:color w:val="000000"/>
                <w:sz w:val="22"/>
                <w:szCs w:val="22"/>
                <w:lang w:val="uk-UA"/>
              </w:rPr>
              <w:t>86,00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692C5447">
                <v:shape id="_x0000_i1169"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7DA&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B77DA&quot;&gt;&lt;m:oMathPara&gt;&lt;m:oMath&gt;&lt;m:r&gt;&lt;w:rPr&gt;&lt;w:rFonts w:ascii=&quot;Cambria Math&quot; w:fareast=&quot;Cambria Math&quot; w:h-ansi=&quot;Cambria Math&quot; w:cs=&quot;Cambria Math&quot;/&gt;&lt;wx:font wx:val=&quot;Cambria Math&quot;/&gt;&lt;w:i/&gt;&lt;w:color w:val=&quot;00000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37C5F070">
                <v:shape id="_x0000_i1170"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7DA&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B77DA&quot;&gt;&lt;m:oMathPara&gt;&lt;m:oMath&gt;&lt;m:r&gt;&lt;w:rPr&gt;&lt;w:rFonts w:ascii=&quot;Cambria Math&quot; w:fareast=&quot;Cambria Math&quot; w:h-ansi=&quot;Cambria Math&quot; w:cs=&quot;Cambria Math&quot;/&gt;&lt;wx:font wx:val=&quot;Cambria Math&quot;/&gt;&lt;w:i/&gt;&lt;w:color w:val=&quot;000000&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1D4608">
              <w:rPr>
                <w:color w:val="000000"/>
                <w:sz w:val="22"/>
                <w:szCs w:val="22"/>
                <w:lang w:val="uk-UA"/>
              </w:rPr>
              <w:fldChar w:fldCharType="end"/>
            </w:r>
            <w:r w:rsidRPr="001D4608">
              <w:rPr>
                <w:color w:val="000000"/>
                <w:sz w:val="22"/>
                <w:szCs w:val="22"/>
                <w:lang w:val="uk-UA"/>
              </w:rPr>
              <w:t>8,21</w:t>
            </w:r>
          </w:p>
        </w:tc>
        <w:tc>
          <w:tcPr>
            <w:tcW w:w="1417" w:type="dxa"/>
          </w:tcPr>
          <w:p w14:paraId="4CD8B753" w14:textId="77777777" w:rsidR="00DA75B7" w:rsidRPr="001D4608" w:rsidRDefault="00DA75B7" w:rsidP="0063765F">
            <w:pPr>
              <w:rPr>
                <w:sz w:val="22"/>
                <w:szCs w:val="22"/>
                <w:lang w:val="uk-UA"/>
              </w:rPr>
            </w:pPr>
            <w:r w:rsidRPr="001D4608">
              <w:rPr>
                <w:color w:val="000000"/>
                <w:sz w:val="22"/>
                <w:szCs w:val="22"/>
                <w:lang w:val="uk-UA"/>
              </w:rPr>
              <w:t>68,80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418F3DE5">
                <v:shape id="_x0000_i1171"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9C7&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A29C7&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6D837795">
                <v:shape id="_x0000_i1172"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9C7&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2A29C7&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4,43</w:t>
            </w:r>
          </w:p>
        </w:tc>
        <w:tc>
          <w:tcPr>
            <w:tcW w:w="1418" w:type="dxa"/>
            <w:tcBorders>
              <w:right w:val="single" w:sz="4" w:space="0" w:color="auto"/>
            </w:tcBorders>
            <w:shd w:val="clear" w:color="auto" w:fill="auto"/>
          </w:tcPr>
          <w:p w14:paraId="30FDCFB5" w14:textId="77777777" w:rsidR="00DA75B7" w:rsidRPr="001D4608" w:rsidRDefault="00DA75B7" w:rsidP="0063765F">
            <w:pPr>
              <w:rPr>
                <w:sz w:val="22"/>
                <w:szCs w:val="22"/>
                <w:lang w:val="uk-UA"/>
              </w:rPr>
            </w:pPr>
            <w:r w:rsidRPr="001D4608">
              <w:rPr>
                <w:color w:val="000000"/>
                <w:sz w:val="22"/>
                <w:szCs w:val="22"/>
                <w:lang w:val="uk-UA"/>
              </w:rPr>
              <w:t>56,00</w:t>
            </w:r>
            <w:r w:rsidR="00E31176">
              <w:rPr>
                <w:noProof/>
                <w:position w:val="-11"/>
                <w:sz w:val="22"/>
                <w:szCs w:val="22"/>
                <w:lang w:val="uk-UA"/>
                <w14:ligatures w14:val="standardContextual"/>
              </w:rPr>
              <w:pict w14:anchorId="5FE5F529">
                <v:shape id="_x0000_i117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C019D&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C019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3,07</w:t>
            </w:r>
          </w:p>
        </w:tc>
        <w:tc>
          <w:tcPr>
            <w:tcW w:w="850" w:type="dxa"/>
            <w:tcBorders>
              <w:left w:val="single" w:sz="4" w:space="0" w:color="auto"/>
              <w:right w:val="single" w:sz="4" w:space="0" w:color="auto"/>
            </w:tcBorders>
            <w:shd w:val="clear" w:color="auto" w:fill="auto"/>
          </w:tcPr>
          <w:p w14:paraId="14162374" w14:textId="77777777" w:rsidR="00DA75B7" w:rsidRPr="001D4608" w:rsidRDefault="00DA75B7" w:rsidP="0063765F">
            <w:pPr>
              <w:jc w:val="center"/>
              <w:rPr>
                <w:sz w:val="22"/>
                <w:szCs w:val="22"/>
                <w:lang w:val="uk-UA"/>
              </w:rPr>
            </w:pPr>
            <w:r w:rsidRPr="001D4608">
              <w:rPr>
                <w:sz w:val="22"/>
                <w:szCs w:val="22"/>
                <w:lang w:val="uk-UA"/>
              </w:rPr>
              <w:t>1,84</w:t>
            </w:r>
          </w:p>
        </w:tc>
        <w:tc>
          <w:tcPr>
            <w:tcW w:w="851" w:type="dxa"/>
            <w:tcBorders>
              <w:left w:val="single" w:sz="4" w:space="0" w:color="auto"/>
            </w:tcBorders>
            <w:shd w:val="clear" w:color="auto" w:fill="auto"/>
          </w:tcPr>
          <w:p w14:paraId="305AE4AB" w14:textId="77777777" w:rsidR="00DA75B7" w:rsidRPr="001D4608" w:rsidRDefault="00DA75B7" w:rsidP="0063765F">
            <w:pPr>
              <w:jc w:val="center"/>
              <w:rPr>
                <w:sz w:val="22"/>
                <w:szCs w:val="22"/>
                <w:lang w:val="uk-UA"/>
              </w:rPr>
            </w:pPr>
            <w:r w:rsidRPr="001D4608">
              <w:rPr>
                <w:lang w:val="uk-UA"/>
              </w:rPr>
              <w:t>2,38</w:t>
            </w:r>
          </w:p>
        </w:tc>
        <w:tc>
          <w:tcPr>
            <w:tcW w:w="850" w:type="dxa"/>
            <w:tcBorders>
              <w:left w:val="single" w:sz="4" w:space="0" w:color="auto"/>
            </w:tcBorders>
            <w:shd w:val="clear" w:color="auto" w:fill="auto"/>
          </w:tcPr>
          <w:p w14:paraId="2A03518F" w14:textId="77777777" w:rsidR="00DA75B7" w:rsidRPr="001D4608" w:rsidRDefault="00DA75B7" w:rsidP="0063765F">
            <w:pPr>
              <w:rPr>
                <w:lang w:val="uk-UA"/>
              </w:rPr>
            </w:pPr>
            <w:r w:rsidRPr="001D4608">
              <w:rPr>
                <w:sz w:val="22"/>
                <w:szCs w:val="22"/>
                <w:lang w:val="uk-UA"/>
              </w:rPr>
              <w:t>3,42</w:t>
            </w:r>
          </w:p>
        </w:tc>
      </w:tr>
      <w:tr w:rsidR="00DA75B7" w:rsidRPr="001D4608" w14:paraId="794DCC9C" w14:textId="77777777" w:rsidTr="0063765F">
        <w:trPr>
          <w:trHeight w:val="567"/>
        </w:trPr>
        <w:tc>
          <w:tcPr>
            <w:tcW w:w="2410" w:type="dxa"/>
          </w:tcPr>
          <w:p w14:paraId="68B93BC6" w14:textId="77777777" w:rsidR="00DA75B7" w:rsidRPr="001D4608" w:rsidRDefault="00DA75B7" w:rsidP="0063765F">
            <w:pPr>
              <w:rPr>
                <w:sz w:val="28"/>
                <w:szCs w:val="28"/>
                <w:lang w:val="uk-UA"/>
              </w:rPr>
            </w:pPr>
            <w:r w:rsidRPr="001D4608">
              <w:rPr>
                <w:sz w:val="28"/>
                <w:szCs w:val="28"/>
                <w:lang w:val="uk-UA"/>
              </w:rPr>
              <w:t>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1418" w:type="dxa"/>
          </w:tcPr>
          <w:p w14:paraId="2536FB24" w14:textId="77777777" w:rsidR="00DA75B7" w:rsidRPr="001D4608" w:rsidRDefault="00DA75B7" w:rsidP="0063765F">
            <w:pPr>
              <w:rPr>
                <w:sz w:val="22"/>
                <w:szCs w:val="22"/>
                <w:lang w:val="uk-UA"/>
              </w:rPr>
            </w:pPr>
            <w:r w:rsidRPr="001D4608">
              <w:rPr>
                <w:color w:val="000000"/>
                <w:sz w:val="22"/>
                <w:szCs w:val="22"/>
                <w:lang w:val="uk-UA"/>
              </w:rPr>
              <w:t>46,60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4156022B">
                <v:shape id="_x0000_i1174"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2E7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02E7A&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47AEA64E">
                <v:shape id="_x0000_i1175"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2E7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02E7A&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4,46</w:t>
            </w:r>
          </w:p>
        </w:tc>
        <w:tc>
          <w:tcPr>
            <w:tcW w:w="1417" w:type="dxa"/>
          </w:tcPr>
          <w:p w14:paraId="494D503F" w14:textId="77777777" w:rsidR="00DA75B7" w:rsidRPr="001D4608" w:rsidRDefault="00DA75B7" w:rsidP="0063765F">
            <w:pPr>
              <w:rPr>
                <w:sz w:val="22"/>
                <w:szCs w:val="22"/>
                <w:lang w:val="uk-UA"/>
              </w:rPr>
            </w:pPr>
            <w:r w:rsidRPr="001D4608">
              <w:rPr>
                <w:color w:val="000000"/>
                <w:sz w:val="22"/>
                <w:szCs w:val="22"/>
                <w:lang w:val="uk-UA"/>
              </w:rPr>
              <w:t>38,90</w:t>
            </w:r>
            <w:r w:rsidR="00E31176">
              <w:rPr>
                <w:noProof/>
                <w:position w:val="-11"/>
                <w:sz w:val="22"/>
                <w:szCs w:val="22"/>
                <w:lang w:val="uk-UA"/>
                <w14:ligatures w14:val="standardContextual"/>
              </w:rPr>
              <w:pict w14:anchorId="5CBF0B2A">
                <v:shape id="_x0000_i117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31C44&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D31C44&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2,43</w:t>
            </w:r>
          </w:p>
        </w:tc>
        <w:tc>
          <w:tcPr>
            <w:tcW w:w="1418" w:type="dxa"/>
            <w:tcBorders>
              <w:right w:val="single" w:sz="4" w:space="0" w:color="auto"/>
            </w:tcBorders>
            <w:shd w:val="clear" w:color="auto" w:fill="auto"/>
          </w:tcPr>
          <w:p w14:paraId="360C5542" w14:textId="77777777" w:rsidR="00DA75B7" w:rsidRPr="001D4608" w:rsidRDefault="00DA75B7" w:rsidP="0063765F">
            <w:pPr>
              <w:rPr>
                <w:sz w:val="22"/>
                <w:szCs w:val="22"/>
                <w:lang w:val="uk-UA"/>
              </w:rPr>
            </w:pPr>
            <w:r w:rsidRPr="001D4608">
              <w:rPr>
                <w:color w:val="000000"/>
                <w:sz w:val="22"/>
                <w:szCs w:val="22"/>
                <w:lang w:val="uk-UA"/>
              </w:rPr>
              <w:t>36,40</w:t>
            </w:r>
            <w:r w:rsidR="00E31176">
              <w:rPr>
                <w:noProof/>
                <w:position w:val="-11"/>
                <w:sz w:val="22"/>
                <w:szCs w:val="22"/>
                <w:lang w:val="uk-UA"/>
                <w14:ligatures w14:val="standardContextual"/>
              </w:rPr>
              <w:pict w14:anchorId="499AA931">
                <v:shape id="_x0000_i1177"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B63FB&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BB63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1,54</w:t>
            </w:r>
          </w:p>
        </w:tc>
        <w:tc>
          <w:tcPr>
            <w:tcW w:w="850" w:type="dxa"/>
            <w:tcBorders>
              <w:left w:val="single" w:sz="4" w:space="0" w:color="auto"/>
              <w:right w:val="single" w:sz="4" w:space="0" w:color="auto"/>
            </w:tcBorders>
            <w:shd w:val="clear" w:color="auto" w:fill="auto"/>
          </w:tcPr>
          <w:p w14:paraId="122F8CB0" w14:textId="77777777" w:rsidR="00DA75B7" w:rsidRPr="001D4608" w:rsidRDefault="00DA75B7" w:rsidP="0063765F">
            <w:pPr>
              <w:jc w:val="center"/>
              <w:rPr>
                <w:sz w:val="22"/>
                <w:szCs w:val="22"/>
                <w:lang w:val="uk-UA"/>
              </w:rPr>
            </w:pPr>
            <w:r w:rsidRPr="001D4608">
              <w:rPr>
                <w:sz w:val="22"/>
                <w:szCs w:val="22"/>
                <w:lang w:val="uk-UA"/>
              </w:rPr>
              <w:t>1,52</w:t>
            </w:r>
          </w:p>
        </w:tc>
        <w:tc>
          <w:tcPr>
            <w:tcW w:w="851" w:type="dxa"/>
            <w:tcBorders>
              <w:left w:val="single" w:sz="4" w:space="0" w:color="auto"/>
            </w:tcBorders>
            <w:shd w:val="clear" w:color="auto" w:fill="auto"/>
          </w:tcPr>
          <w:p w14:paraId="4534E8E5" w14:textId="77777777" w:rsidR="00DA75B7" w:rsidRPr="001D4608" w:rsidRDefault="00DA75B7" w:rsidP="0063765F">
            <w:pPr>
              <w:jc w:val="center"/>
              <w:rPr>
                <w:sz w:val="22"/>
                <w:szCs w:val="22"/>
                <w:lang w:val="uk-UA"/>
              </w:rPr>
            </w:pPr>
            <w:r w:rsidRPr="001D4608">
              <w:rPr>
                <w:lang w:val="uk-UA"/>
              </w:rPr>
              <w:t>0,87</w:t>
            </w:r>
          </w:p>
        </w:tc>
        <w:tc>
          <w:tcPr>
            <w:tcW w:w="850" w:type="dxa"/>
            <w:tcBorders>
              <w:left w:val="single" w:sz="4" w:space="0" w:color="auto"/>
            </w:tcBorders>
            <w:shd w:val="clear" w:color="auto" w:fill="auto"/>
          </w:tcPr>
          <w:p w14:paraId="19D7726F" w14:textId="77777777" w:rsidR="00DA75B7" w:rsidRPr="001D4608" w:rsidRDefault="00DA75B7" w:rsidP="0063765F">
            <w:pPr>
              <w:rPr>
                <w:lang w:val="uk-UA"/>
              </w:rPr>
            </w:pPr>
            <w:r w:rsidRPr="001D4608">
              <w:rPr>
                <w:sz w:val="22"/>
                <w:szCs w:val="22"/>
                <w:lang w:val="uk-UA"/>
              </w:rPr>
              <w:t>2,16</w:t>
            </w:r>
          </w:p>
        </w:tc>
      </w:tr>
      <w:tr w:rsidR="00DA75B7" w:rsidRPr="001D4608" w14:paraId="142C9BF0" w14:textId="77777777" w:rsidTr="0063765F">
        <w:trPr>
          <w:trHeight w:val="567"/>
        </w:trPr>
        <w:tc>
          <w:tcPr>
            <w:tcW w:w="2410" w:type="dxa"/>
          </w:tcPr>
          <w:p w14:paraId="38AF7708" w14:textId="77777777" w:rsidR="00DA75B7" w:rsidRPr="001D4608" w:rsidRDefault="00DA75B7" w:rsidP="0063765F">
            <w:pPr>
              <w:rPr>
                <w:sz w:val="28"/>
                <w:szCs w:val="28"/>
                <w:lang w:val="uk-UA"/>
              </w:rPr>
            </w:pP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1418" w:type="dxa"/>
          </w:tcPr>
          <w:p w14:paraId="3E763936" w14:textId="77777777" w:rsidR="00DA75B7" w:rsidRPr="001D4608" w:rsidRDefault="00DA75B7" w:rsidP="0063765F">
            <w:pPr>
              <w:rPr>
                <w:sz w:val="22"/>
                <w:szCs w:val="22"/>
                <w:lang w:val="uk-UA"/>
              </w:rPr>
            </w:pPr>
            <w:r w:rsidRPr="001D4608">
              <w:rPr>
                <w:color w:val="000000"/>
                <w:sz w:val="22"/>
                <w:szCs w:val="22"/>
                <w:lang w:val="uk-UA"/>
              </w:rPr>
              <w:t>36,70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56334926">
                <v:shape id="_x0000_i1178"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1618&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D1618&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05849FC2">
                <v:shape id="_x0000_i1179"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1618&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9D1618&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3,95</w:t>
            </w:r>
          </w:p>
        </w:tc>
        <w:tc>
          <w:tcPr>
            <w:tcW w:w="1417" w:type="dxa"/>
          </w:tcPr>
          <w:p w14:paraId="587D9526" w14:textId="77777777" w:rsidR="00DA75B7" w:rsidRPr="001D4608" w:rsidRDefault="00DA75B7" w:rsidP="0063765F">
            <w:pPr>
              <w:rPr>
                <w:sz w:val="22"/>
                <w:szCs w:val="22"/>
                <w:lang w:val="uk-UA"/>
              </w:rPr>
            </w:pPr>
            <w:r w:rsidRPr="001D4608">
              <w:rPr>
                <w:color w:val="000000"/>
                <w:sz w:val="22"/>
                <w:szCs w:val="22"/>
                <w:lang w:val="uk-UA"/>
              </w:rPr>
              <w:t>31,50</w:t>
            </w:r>
            <w:r w:rsidR="00E31176">
              <w:rPr>
                <w:noProof/>
                <w:position w:val="-11"/>
                <w:sz w:val="22"/>
                <w:szCs w:val="22"/>
                <w:lang w:val="uk-UA"/>
                <w14:ligatures w14:val="standardContextual"/>
              </w:rPr>
              <w:pict w14:anchorId="4871E886">
                <v:shape id="_x0000_i118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 wsp:val=&quot;00FF5B4E&quot;/&gt;&lt;/wsp:rsids&gt;&lt;/w:docPr&gt;&lt;w:body&gt;&lt;w:p wsp:rsidR=&quot;00000000&quot; wsp:rsidRDefault=&quot;00FF5B4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1,96</w:t>
            </w:r>
          </w:p>
        </w:tc>
        <w:tc>
          <w:tcPr>
            <w:tcW w:w="1418" w:type="dxa"/>
            <w:tcBorders>
              <w:right w:val="single" w:sz="4" w:space="0" w:color="auto"/>
            </w:tcBorders>
            <w:shd w:val="clear" w:color="auto" w:fill="auto"/>
          </w:tcPr>
          <w:p w14:paraId="64CFA60C" w14:textId="77777777" w:rsidR="00DA75B7" w:rsidRPr="001D4608" w:rsidRDefault="00DA75B7" w:rsidP="0063765F">
            <w:pPr>
              <w:rPr>
                <w:sz w:val="22"/>
                <w:szCs w:val="22"/>
                <w:lang w:val="uk-UA"/>
              </w:rPr>
            </w:pPr>
            <w:r w:rsidRPr="001D4608">
              <w:rPr>
                <w:color w:val="000000"/>
                <w:sz w:val="22"/>
                <w:szCs w:val="22"/>
                <w:lang w:val="uk-UA"/>
              </w:rPr>
              <w:t>30,30</w:t>
            </w:r>
            <w:r w:rsidR="00E31176">
              <w:rPr>
                <w:noProof/>
                <w:position w:val="-11"/>
                <w:sz w:val="22"/>
                <w:szCs w:val="22"/>
                <w:lang w:val="uk-UA"/>
                <w14:ligatures w14:val="standardContextual"/>
              </w:rPr>
              <w:pict w14:anchorId="492D22A4">
                <v:shape id="_x0000_i1181"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20A3F&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20A3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1,49</w:t>
            </w:r>
          </w:p>
        </w:tc>
        <w:tc>
          <w:tcPr>
            <w:tcW w:w="850" w:type="dxa"/>
            <w:tcBorders>
              <w:left w:val="single" w:sz="4" w:space="0" w:color="auto"/>
              <w:right w:val="single" w:sz="4" w:space="0" w:color="auto"/>
            </w:tcBorders>
            <w:shd w:val="clear" w:color="auto" w:fill="auto"/>
          </w:tcPr>
          <w:p w14:paraId="0D2212FF" w14:textId="77777777" w:rsidR="00DA75B7" w:rsidRPr="001D4608" w:rsidRDefault="00DA75B7" w:rsidP="0063765F">
            <w:pPr>
              <w:jc w:val="center"/>
              <w:rPr>
                <w:sz w:val="22"/>
                <w:szCs w:val="22"/>
                <w:lang w:val="uk-UA"/>
              </w:rPr>
            </w:pPr>
            <w:r w:rsidRPr="001D4608">
              <w:rPr>
                <w:sz w:val="22"/>
                <w:szCs w:val="22"/>
                <w:lang w:val="uk-UA"/>
              </w:rPr>
              <w:t>1,18</w:t>
            </w:r>
          </w:p>
        </w:tc>
        <w:tc>
          <w:tcPr>
            <w:tcW w:w="851" w:type="dxa"/>
            <w:tcBorders>
              <w:left w:val="single" w:sz="4" w:space="0" w:color="auto"/>
            </w:tcBorders>
            <w:shd w:val="clear" w:color="auto" w:fill="auto"/>
          </w:tcPr>
          <w:p w14:paraId="6F3F850B" w14:textId="77777777" w:rsidR="00DA75B7" w:rsidRPr="001D4608" w:rsidRDefault="00DA75B7" w:rsidP="0063765F">
            <w:pPr>
              <w:jc w:val="center"/>
              <w:rPr>
                <w:sz w:val="22"/>
                <w:szCs w:val="22"/>
                <w:lang w:val="uk-UA"/>
              </w:rPr>
            </w:pPr>
            <w:r w:rsidRPr="001D4608">
              <w:rPr>
                <w:lang w:val="uk-UA"/>
              </w:rPr>
              <w:t>0,49</w:t>
            </w:r>
          </w:p>
        </w:tc>
        <w:tc>
          <w:tcPr>
            <w:tcW w:w="850" w:type="dxa"/>
            <w:tcBorders>
              <w:left w:val="single" w:sz="4" w:space="0" w:color="auto"/>
            </w:tcBorders>
            <w:shd w:val="clear" w:color="auto" w:fill="auto"/>
          </w:tcPr>
          <w:p w14:paraId="72DFF0FA" w14:textId="77777777" w:rsidR="00DA75B7" w:rsidRPr="001D4608" w:rsidRDefault="00DA75B7" w:rsidP="0063765F">
            <w:pPr>
              <w:rPr>
                <w:lang w:val="uk-UA"/>
              </w:rPr>
            </w:pPr>
            <w:r w:rsidRPr="001D4608">
              <w:rPr>
                <w:sz w:val="22"/>
                <w:szCs w:val="22"/>
                <w:lang w:val="uk-UA"/>
              </w:rPr>
              <w:t>1,52</w:t>
            </w:r>
          </w:p>
        </w:tc>
      </w:tr>
      <w:tr w:rsidR="00DA75B7" w:rsidRPr="001D4608" w14:paraId="4B7DB20B" w14:textId="77777777" w:rsidTr="0063765F">
        <w:trPr>
          <w:trHeight w:val="567"/>
        </w:trPr>
        <w:tc>
          <w:tcPr>
            <w:tcW w:w="2410" w:type="dxa"/>
          </w:tcPr>
          <w:p w14:paraId="0E66F612" w14:textId="77777777" w:rsidR="00DA75B7" w:rsidRPr="001D4608" w:rsidRDefault="00DA75B7" w:rsidP="0063765F">
            <w:pPr>
              <w:rPr>
                <w:sz w:val="28"/>
                <w:szCs w:val="28"/>
                <w:lang w:val="uk-UA"/>
              </w:rPr>
            </w:pPr>
            <w:r w:rsidRPr="001D4608">
              <w:rPr>
                <w:sz w:val="28"/>
                <w:szCs w:val="28"/>
                <w:lang w:val="uk-UA"/>
              </w:rPr>
              <w:t xml:space="preserve">Сечовидільна система, </w:t>
            </w:r>
            <w:proofErr w:type="spellStart"/>
            <w:r w:rsidRPr="001D4608">
              <w:rPr>
                <w:sz w:val="28"/>
                <w:szCs w:val="28"/>
                <w:lang w:val="uk-UA"/>
              </w:rPr>
              <w:t>у.о</w:t>
            </w:r>
            <w:proofErr w:type="spellEnd"/>
            <w:r w:rsidRPr="001D4608">
              <w:rPr>
                <w:sz w:val="28"/>
                <w:szCs w:val="28"/>
                <w:lang w:val="uk-UA"/>
              </w:rPr>
              <w:t>.</w:t>
            </w:r>
          </w:p>
        </w:tc>
        <w:tc>
          <w:tcPr>
            <w:tcW w:w="1418" w:type="dxa"/>
          </w:tcPr>
          <w:p w14:paraId="1EFAC6A4" w14:textId="77777777" w:rsidR="00DA75B7" w:rsidRPr="001D4608" w:rsidRDefault="00DA75B7" w:rsidP="0063765F">
            <w:pPr>
              <w:rPr>
                <w:sz w:val="22"/>
                <w:szCs w:val="22"/>
                <w:lang w:val="uk-UA"/>
              </w:rPr>
            </w:pPr>
            <w:r w:rsidRPr="001D4608">
              <w:rPr>
                <w:color w:val="000000"/>
                <w:sz w:val="22"/>
                <w:szCs w:val="22"/>
                <w:lang w:val="uk-UA"/>
              </w:rPr>
              <w:t>40,20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6D8D407B">
                <v:shape id="_x0000_i1182"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3FF&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173FF&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1CE01826">
                <v:shape id="_x0000_i1183"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3FF&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173FF&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5,01</w:t>
            </w:r>
          </w:p>
        </w:tc>
        <w:tc>
          <w:tcPr>
            <w:tcW w:w="1417" w:type="dxa"/>
          </w:tcPr>
          <w:p w14:paraId="15A33A9A" w14:textId="77777777" w:rsidR="00DA75B7" w:rsidRPr="001D4608" w:rsidRDefault="00DA75B7" w:rsidP="0063765F">
            <w:pPr>
              <w:rPr>
                <w:sz w:val="22"/>
                <w:szCs w:val="22"/>
                <w:lang w:val="uk-UA"/>
              </w:rPr>
            </w:pPr>
            <w:r w:rsidRPr="001D4608">
              <w:rPr>
                <w:color w:val="000000"/>
                <w:sz w:val="22"/>
                <w:szCs w:val="22"/>
                <w:lang w:val="uk-UA"/>
              </w:rPr>
              <w:t>36,00</w:t>
            </w:r>
            <w:r w:rsidR="00E31176">
              <w:rPr>
                <w:noProof/>
                <w:position w:val="-11"/>
                <w:sz w:val="22"/>
                <w:szCs w:val="22"/>
                <w:lang w:val="uk-UA"/>
                <w14:ligatures w14:val="standardContextual"/>
              </w:rPr>
              <w:pict w14:anchorId="0C0A7567">
                <v:shape id="_x0000_i118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E36BF&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E36B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3,5</w:t>
            </w:r>
          </w:p>
        </w:tc>
        <w:tc>
          <w:tcPr>
            <w:tcW w:w="1418" w:type="dxa"/>
            <w:tcBorders>
              <w:right w:val="single" w:sz="4" w:space="0" w:color="auto"/>
            </w:tcBorders>
            <w:shd w:val="clear" w:color="auto" w:fill="auto"/>
          </w:tcPr>
          <w:p w14:paraId="320BE230" w14:textId="77777777" w:rsidR="00DA75B7" w:rsidRPr="001D4608" w:rsidRDefault="00DA75B7" w:rsidP="0063765F">
            <w:pPr>
              <w:rPr>
                <w:sz w:val="22"/>
                <w:szCs w:val="22"/>
                <w:lang w:val="uk-UA"/>
              </w:rPr>
            </w:pPr>
            <w:r w:rsidRPr="001D4608">
              <w:rPr>
                <w:color w:val="000000"/>
                <w:sz w:val="22"/>
                <w:szCs w:val="22"/>
                <w:lang w:val="uk-UA"/>
              </w:rPr>
              <w:t>34,70</w:t>
            </w:r>
            <w:r w:rsidR="00E31176">
              <w:rPr>
                <w:noProof/>
                <w:position w:val="-11"/>
                <w:sz w:val="22"/>
                <w:szCs w:val="22"/>
                <w:lang w:val="uk-UA"/>
                <w14:ligatures w14:val="standardContextual"/>
              </w:rPr>
              <w:pict w14:anchorId="23A801AE">
                <v:shape id="_x0000_i118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B51AF&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B51A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2,02</w:t>
            </w:r>
          </w:p>
        </w:tc>
        <w:tc>
          <w:tcPr>
            <w:tcW w:w="850" w:type="dxa"/>
            <w:tcBorders>
              <w:left w:val="single" w:sz="4" w:space="0" w:color="auto"/>
              <w:right w:val="single" w:sz="4" w:space="0" w:color="auto"/>
            </w:tcBorders>
            <w:shd w:val="clear" w:color="auto" w:fill="auto"/>
          </w:tcPr>
          <w:p w14:paraId="0CF126C7" w14:textId="77777777" w:rsidR="00DA75B7" w:rsidRPr="001D4608" w:rsidRDefault="00DA75B7" w:rsidP="0063765F">
            <w:pPr>
              <w:jc w:val="center"/>
              <w:rPr>
                <w:sz w:val="22"/>
                <w:szCs w:val="22"/>
                <w:lang w:val="uk-UA"/>
              </w:rPr>
            </w:pPr>
            <w:r w:rsidRPr="001D4608">
              <w:rPr>
                <w:sz w:val="22"/>
                <w:szCs w:val="22"/>
                <w:lang w:val="uk-UA"/>
              </w:rPr>
              <w:t>0,69</w:t>
            </w:r>
          </w:p>
        </w:tc>
        <w:tc>
          <w:tcPr>
            <w:tcW w:w="851" w:type="dxa"/>
            <w:tcBorders>
              <w:left w:val="single" w:sz="4" w:space="0" w:color="auto"/>
            </w:tcBorders>
            <w:shd w:val="clear" w:color="auto" w:fill="auto"/>
          </w:tcPr>
          <w:p w14:paraId="1A6963E2" w14:textId="77777777" w:rsidR="00DA75B7" w:rsidRPr="001D4608" w:rsidRDefault="00DA75B7" w:rsidP="0063765F">
            <w:pPr>
              <w:jc w:val="center"/>
              <w:rPr>
                <w:sz w:val="22"/>
                <w:szCs w:val="22"/>
                <w:lang w:val="uk-UA"/>
              </w:rPr>
            </w:pPr>
            <w:r w:rsidRPr="001D4608">
              <w:rPr>
                <w:lang w:val="uk-UA"/>
              </w:rPr>
              <w:t>0,32</w:t>
            </w:r>
          </w:p>
        </w:tc>
        <w:tc>
          <w:tcPr>
            <w:tcW w:w="850" w:type="dxa"/>
            <w:tcBorders>
              <w:left w:val="single" w:sz="4" w:space="0" w:color="auto"/>
            </w:tcBorders>
            <w:shd w:val="clear" w:color="auto" w:fill="auto"/>
          </w:tcPr>
          <w:p w14:paraId="5829826F" w14:textId="77777777" w:rsidR="00DA75B7" w:rsidRPr="001D4608" w:rsidRDefault="00DA75B7" w:rsidP="0063765F">
            <w:pPr>
              <w:rPr>
                <w:lang w:val="uk-UA"/>
              </w:rPr>
            </w:pPr>
            <w:r w:rsidRPr="001D4608">
              <w:rPr>
                <w:sz w:val="22"/>
                <w:szCs w:val="22"/>
                <w:lang w:val="uk-UA"/>
              </w:rPr>
              <w:t>1,02</w:t>
            </w:r>
          </w:p>
        </w:tc>
      </w:tr>
      <w:tr w:rsidR="00DA75B7" w:rsidRPr="001D4608" w14:paraId="325F8D88" w14:textId="77777777" w:rsidTr="0063765F">
        <w:trPr>
          <w:trHeight w:val="567"/>
        </w:trPr>
        <w:tc>
          <w:tcPr>
            <w:tcW w:w="2410" w:type="dxa"/>
          </w:tcPr>
          <w:p w14:paraId="3024220B" w14:textId="77777777" w:rsidR="00DA75B7" w:rsidRPr="001D4608" w:rsidRDefault="00DA75B7" w:rsidP="0063765F">
            <w:pPr>
              <w:rPr>
                <w:sz w:val="28"/>
                <w:szCs w:val="28"/>
                <w:lang w:val="uk-UA"/>
              </w:rPr>
            </w:pPr>
            <w:r w:rsidRPr="001D4608">
              <w:rPr>
                <w:sz w:val="28"/>
                <w:szCs w:val="28"/>
                <w:lang w:val="uk-UA"/>
              </w:rPr>
              <w:t xml:space="preserve">Серцево-судинна система, </w:t>
            </w:r>
            <w:proofErr w:type="spellStart"/>
            <w:r w:rsidRPr="001D4608">
              <w:rPr>
                <w:sz w:val="28"/>
                <w:szCs w:val="28"/>
                <w:lang w:val="uk-UA"/>
              </w:rPr>
              <w:t>у.о</w:t>
            </w:r>
            <w:proofErr w:type="spellEnd"/>
            <w:r w:rsidRPr="001D4608">
              <w:rPr>
                <w:sz w:val="28"/>
                <w:szCs w:val="28"/>
                <w:lang w:val="uk-UA"/>
              </w:rPr>
              <w:t>.</w:t>
            </w:r>
          </w:p>
        </w:tc>
        <w:tc>
          <w:tcPr>
            <w:tcW w:w="1418" w:type="dxa"/>
          </w:tcPr>
          <w:p w14:paraId="753AD5DC" w14:textId="77777777" w:rsidR="00DA75B7" w:rsidRPr="001D4608" w:rsidRDefault="00DA75B7" w:rsidP="0063765F">
            <w:pPr>
              <w:rPr>
                <w:sz w:val="22"/>
                <w:szCs w:val="22"/>
                <w:lang w:val="uk-UA"/>
              </w:rPr>
            </w:pPr>
            <w:r w:rsidRPr="001D4608">
              <w:rPr>
                <w:color w:val="000000"/>
                <w:sz w:val="22"/>
                <w:szCs w:val="22"/>
                <w:lang w:val="uk-UA"/>
              </w:rPr>
              <w:t>39,30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4C3EC52E">
                <v:shape id="_x0000_i1186"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109&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17109&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5925A221">
                <v:shape id="_x0000_i1187"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109&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D17109&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4,25</w:t>
            </w:r>
          </w:p>
        </w:tc>
        <w:tc>
          <w:tcPr>
            <w:tcW w:w="1417" w:type="dxa"/>
          </w:tcPr>
          <w:p w14:paraId="6D2B5F44" w14:textId="77777777" w:rsidR="00DA75B7" w:rsidRPr="001D4608" w:rsidRDefault="00DA75B7" w:rsidP="0063765F">
            <w:pPr>
              <w:rPr>
                <w:sz w:val="22"/>
                <w:szCs w:val="22"/>
                <w:lang w:val="uk-UA"/>
              </w:rPr>
            </w:pPr>
            <w:r w:rsidRPr="001D4608">
              <w:rPr>
                <w:color w:val="000000"/>
                <w:sz w:val="22"/>
                <w:szCs w:val="22"/>
                <w:lang w:val="uk-UA"/>
              </w:rPr>
              <w:t>37,10</w:t>
            </w:r>
            <w:r w:rsidR="00E31176">
              <w:rPr>
                <w:noProof/>
                <w:position w:val="-11"/>
                <w:sz w:val="22"/>
                <w:szCs w:val="22"/>
                <w:lang w:val="uk-UA"/>
                <w14:ligatures w14:val="standardContextual"/>
              </w:rPr>
              <w:pict w14:anchorId="1BD5D64D">
                <v:shape id="_x0000_i1188"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14C22&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14C22&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3,00</w:t>
            </w:r>
          </w:p>
        </w:tc>
        <w:tc>
          <w:tcPr>
            <w:tcW w:w="1418" w:type="dxa"/>
            <w:tcBorders>
              <w:right w:val="single" w:sz="4" w:space="0" w:color="auto"/>
            </w:tcBorders>
            <w:shd w:val="clear" w:color="auto" w:fill="auto"/>
          </w:tcPr>
          <w:p w14:paraId="33F2A7C5" w14:textId="77777777" w:rsidR="00DA75B7" w:rsidRPr="001D4608" w:rsidRDefault="00DA75B7" w:rsidP="0063765F">
            <w:pPr>
              <w:rPr>
                <w:sz w:val="22"/>
                <w:szCs w:val="22"/>
                <w:lang w:val="uk-UA"/>
              </w:rPr>
            </w:pPr>
            <w:r w:rsidRPr="001D4608">
              <w:rPr>
                <w:color w:val="000000"/>
                <w:sz w:val="22"/>
                <w:szCs w:val="22"/>
                <w:lang w:val="uk-UA"/>
              </w:rPr>
              <w:t>33,70</w:t>
            </w:r>
            <w:r w:rsidR="00E31176">
              <w:rPr>
                <w:noProof/>
                <w:position w:val="-11"/>
                <w:sz w:val="22"/>
                <w:szCs w:val="22"/>
                <w:lang w:val="uk-UA"/>
                <w14:ligatures w14:val="standardContextual"/>
              </w:rPr>
              <w:pict w14:anchorId="75A884BB">
                <v:shape id="_x0000_i1189"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0ABF&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030AB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1,20</w:t>
            </w:r>
          </w:p>
        </w:tc>
        <w:tc>
          <w:tcPr>
            <w:tcW w:w="850" w:type="dxa"/>
            <w:tcBorders>
              <w:left w:val="single" w:sz="4" w:space="0" w:color="auto"/>
              <w:right w:val="single" w:sz="4" w:space="0" w:color="auto"/>
            </w:tcBorders>
            <w:shd w:val="clear" w:color="auto" w:fill="auto"/>
          </w:tcPr>
          <w:p w14:paraId="7F1AF1FA" w14:textId="77777777" w:rsidR="00DA75B7" w:rsidRPr="001D4608" w:rsidRDefault="00DA75B7" w:rsidP="0063765F">
            <w:pPr>
              <w:jc w:val="center"/>
              <w:rPr>
                <w:sz w:val="22"/>
                <w:szCs w:val="22"/>
                <w:lang w:val="uk-UA"/>
              </w:rPr>
            </w:pPr>
            <w:r w:rsidRPr="001D4608">
              <w:rPr>
                <w:sz w:val="22"/>
                <w:szCs w:val="22"/>
                <w:lang w:val="uk-UA"/>
              </w:rPr>
              <w:t>0,42</w:t>
            </w:r>
          </w:p>
        </w:tc>
        <w:tc>
          <w:tcPr>
            <w:tcW w:w="851" w:type="dxa"/>
            <w:tcBorders>
              <w:left w:val="single" w:sz="4" w:space="0" w:color="auto"/>
            </w:tcBorders>
            <w:shd w:val="clear" w:color="auto" w:fill="auto"/>
          </w:tcPr>
          <w:p w14:paraId="47C1F39D" w14:textId="77777777" w:rsidR="00DA75B7" w:rsidRPr="001D4608" w:rsidRDefault="00DA75B7" w:rsidP="0063765F">
            <w:pPr>
              <w:jc w:val="center"/>
              <w:rPr>
                <w:sz w:val="22"/>
                <w:szCs w:val="22"/>
                <w:lang w:val="uk-UA"/>
              </w:rPr>
            </w:pPr>
            <w:r w:rsidRPr="001D4608">
              <w:rPr>
                <w:lang w:val="uk-UA"/>
              </w:rPr>
              <w:t>1,05</w:t>
            </w:r>
          </w:p>
        </w:tc>
        <w:tc>
          <w:tcPr>
            <w:tcW w:w="850" w:type="dxa"/>
            <w:tcBorders>
              <w:left w:val="single" w:sz="4" w:space="0" w:color="auto"/>
            </w:tcBorders>
            <w:shd w:val="clear" w:color="auto" w:fill="auto"/>
          </w:tcPr>
          <w:p w14:paraId="76ABA82C" w14:textId="77777777" w:rsidR="00DA75B7" w:rsidRPr="001D4608" w:rsidRDefault="00DA75B7" w:rsidP="0063765F">
            <w:pPr>
              <w:rPr>
                <w:lang w:val="uk-UA"/>
              </w:rPr>
            </w:pPr>
            <w:r w:rsidRPr="001D4608">
              <w:rPr>
                <w:sz w:val="22"/>
                <w:szCs w:val="22"/>
                <w:lang w:val="uk-UA"/>
              </w:rPr>
              <w:t>1,27</w:t>
            </w:r>
          </w:p>
        </w:tc>
      </w:tr>
      <w:tr w:rsidR="00DA75B7" w:rsidRPr="001D4608" w14:paraId="1E142290" w14:textId="77777777" w:rsidTr="0063765F">
        <w:trPr>
          <w:trHeight w:val="567"/>
        </w:trPr>
        <w:tc>
          <w:tcPr>
            <w:tcW w:w="2410" w:type="dxa"/>
          </w:tcPr>
          <w:p w14:paraId="16C56377" w14:textId="77777777" w:rsidR="00DA75B7" w:rsidRPr="001D4608" w:rsidRDefault="00DA75B7" w:rsidP="0063765F">
            <w:pPr>
              <w:rPr>
                <w:sz w:val="28"/>
                <w:szCs w:val="28"/>
                <w:lang w:val="uk-UA"/>
              </w:rPr>
            </w:pPr>
            <w:r w:rsidRPr="001D4608">
              <w:rPr>
                <w:sz w:val="28"/>
                <w:szCs w:val="28"/>
                <w:lang w:val="uk-UA"/>
              </w:rPr>
              <w:t>Жовчни</w:t>
            </w:r>
            <w:r w:rsidR="001D4608" w:rsidRPr="001D4608">
              <w:rPr>
                <w:sz w:val="28"/>
                <w:szCs w:val="28"/>
                <w:lang w:val="uk-UA"/>
              </w:rPr>
              <w:t>й</w:t>
            </w:r>
            <w:r w:rsidRPr="001D4608">
              <w:rPr>
                <w:sz w:val="28"/>
                <w:szCs w:val="28"/>
                <w:lang w:val="uk-UA"/>
              </w:rPr>
              <w:t xml:space="preserve"> міхур, </w:t>
            </w:r>
            <w:proofErr w:type="spellStart"/>
            <w:r w:rsidRPr="001D4608">
              <w:rPr>
                <w:sz w:val="28"/>
                <w:szCs w:val="28"/>
                <w:lang w:val="uk-UA"/>
              </w:rPr>
              <w:t>у.о</w:t>
            </w:r>
            <w:proofErr w:type="spellEnd"/>
            <w:r w:rsidRPr="001D4608">
              <w:rPr>
                <w:sz w:val="28"/>
                <w:szCs w:val="28"/>
                <w:lang w:val="uk-UA"/>
              </w:rPr>
              <w:t>.</w:t>
            </w:r>
          </w:p>
        </w:tc>
        <w:tc>
          <w:tcPr>
            <w:tcW w:w="1418" w:type="dxa"/>
          </w:tcPr>
          <w:p w14:paraId="2D858387" w14:textId="77777777" w:rsidR="00DA75B7" w:rsidRPr="001D4608" w:rsidRDefault="00DA75B7" w:rsidP="0063765F">
            <w:pPr>
              <w:rPr>
                <w:sz w:val="22"/>
                <w:szCs w:val="22"/>
                <w:lang w:val="uk-UA"/>
              </w:rPr>
            </w:pPr>
            <w:r w:rsidRPr="001D4608">
              <w:rPr>
                <w:color w:val="000000"/>
                <w:sz w:val="22"/>
                <w:szCs w:val="22"/>
                <w:lang w:val="uk-UA"/>
              </w:rPr>
              <w:t>47,60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241A8BF8">
                <v:shape id="_x0000_i1190"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1F11&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FE1F11&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78785930">
                <v:shape id="_x0000_i1191"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1F11&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FE1F11&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7,18</w:t>
            </w:r>
          </w:p>
        </w:tc>
        <w:tc>
          <w:tcPr>
            <w:tcW w:w="1417" w:type="dxa"/>
          </w:tcPr>
          <w:p w14:paraId="7613ADD4" w14:textId="77777777" w:rsidR="00DA75B7" w:rsidRPr="001D4608" w:rsidRDefault="00DA75B7" w:rsidP="0063765F">
            <w:pPr>
              <w:rPr>
                <w:sz w:val="22"/>
                <w:szCs w:val="22"/>
                <w:lang w:val="uk-UA"/>
              </w:rPr>
            </w:pPr>
            <w:r w:rsidRPr="001D4608">
              <w:rPr>
                <w:color w:val="000000"/>
                <w:sz w:val="22"/>
                <w:szCs w:val="22"/>
                <w:lang w:val="uk-UA"/>
              </w:rPr>
              <w:t>44,90</w:t>
            </w:r>
            <w:r w:rsidR="00E31176">
              <w:rPr>
                <w:noProof/>
                <w:position w:val="-11"/>
                <w:sz w:val="22"/>
                <w:szCs w:val="22"/>
                <w:lang w:val="uk-UA"/>
                <w14:ligatures w14:val="standardContextual"/>
              </w:rPr>
              <w:pict w14:anchorId="53FC1778">
                <v:shape id="_x0000_i119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4131A&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4131A&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3,90</w:t>
            </w:r>
          </w:p>
        </w:tc>
        <w:tc>
          <w:tcPr>
            <w:tcW w:w="1418" w:type="dxa"/>
            <w:tcBorders>
              <w:right w:val="single" w:sz="4" w:space="0" w:color="auto"/>
            </w:tcBorders>
            <w:shd w:val="clear" w:color="auto" w:fill="auto"/>
          </w:tcPr>
          <w:p w14:paraId="6C008B69" w14:textId="77777777" w:rsidR="00DA75B7" w:rsidRPr="001D4608" w:rsidRDefault="00DA75B7" w:rsidP="0063765F">
            <w:pPr>
              <w:rPr>
                <w:sz w:val="22"/>
                <w:szCs w:val="22"/>
                <w:lang w:val="uk-UA"/>
              </w:rPr>
            </w:pPr>
            <w:r w:rsidRPr="001D4608">
              <w:rPr>
                <w:color w:val="000000"/>
                <w:sz w:val="22"/>
                <w:szCs w:val="22"/>
                <w:lang w:val="uk-UA"/>
              </w:rPr>
              <w:t>36,10</w:t>
            </w:r>
            <w:r w:rsidR="00E31176">
              <w:rPr>
                <w:noProof/>
                <w:position w:val="-11"/>
                <w:sz w:val="22"/>
                <w:szCs w:val="22"/>
                <w:lang w:val="uk-UA"/>
                <w14:ligatures w14:val="standardContextual"/>
              </w:rPr>
              <w:pict w14:anchorId="546FE00D">
                <v:shape id="_x0000_i119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94FFC&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94FF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2,00</w:t>
            </w:r>
          </w:p>
        </w:tc>
        <w:tc>
          <w:tcPr>
            <w:tcW w:w="850" w:type="dxa"/>
            <w:tcBorders>
              <w:left w:val="single" w:sz="4" w:space="0" w:color="auto"/>
              <w:right w:val="single" w:sz="4" w:space="0" w:color="auto"/>
            </w:tcBorders>
            <w:shd w:val="clear" w:color="auto" w:fill="auto"/>
          </w:tcPr>
          <w:p w14:paraId="6BF11C79" w14:textId="77777777" w:rsidR="00DA75B7" w:rsidRPr="001D4608" w:rsidRDefault="00DA75B7" w:rsidP="0063765F">
            <w:pPr>
              <w:jc w:val="center"/>
              <w:rPr>
                <w:sz w:val="22"/>
                <w:szCs w:val="22"/>
                <w:lang w:val="uk-UA"/>
              </w:rPr>
            </w:pPr>
            <w:r w:rsidRPr="001D4608">
              <w:rPr>
                <w:sz w:val="22"/>
                <w:szCs w:val="22"/>
                <w:lang w:val="uk-UA"/>
              </w:rPr>
              <w:t>0,33</w:t>
            </w:r>
          </w:p>
        </w:tc>
        <w:tc>
          <w:tcPr>
            <w:tcW w:w="851" w:type="dxa"/>
            <w:tcBorders>
              <w:left w:val="single" w:sz="4" w:space="0" w:color="auto"/>
            </w:tcBorders>
            <w:shd w:val="clear" w:color="auto" w:fill="auto"/>
          </w:tcPr>
          <w:p w14:paraId="1BDE4C5D" w14:textId="77777777" w:rsidR="00DA75B7" w:rsidRPr="001D4608" w:rsidRDefault="00DA75B7" w:rsidP="0063765F">
            <w:pPr>
              <w:jc w:val="center"/>
              <w:rPr>
                <w:sz w:val="22"/>
                <w:szCs w:val="22"/>
                <w:lang w:val="uk-UA"/>
              </w:rPr>
            </w:pPr>
            <w:r w:rsidRPr="001D4608">
              <w:rPr>
                <w:lang w:val="uk-UA"/>
              </w:rPr>
              <w:t>2,01</w:t>
            </w:r>
          </w:p>
        </w:tc>
        <w:tc>
          <w:tcPr>
            <w:tcW w:w="850" w:type="dxa"/>
            <w:tcBorders>
              <w:left w:val="single" w:sz="4" w:space="0" w:color="auto"/>
            </w:tcBorders>
            <w:shd w:val="clear" w:color="auto" w:fill="auto"/>
          </w:tcPr>
          <w:p w14:paraId="3A244FBF" w14:textId="77777777" w:rsidR="00DA75B7" w:rsidRPr="001D4608" w:rsidRDefault="00DA75B7" w:rsidP="0063765F">
            <w:pPr>
              <w:rPr>
                <w:lang w:val="uk-UA"/>
              </w:rPr>
            </w:pPr>
            <w:r w:rsidRPr="001D4608">
              <w:rPr>
                <w:sz w:val="22"/>
                <w:szCs w:val="22"/>
                <w:lang w:val="uk-UA"/>
              </w:rPr>
              <w:t>1,54</w:t>
            </w:r>
          </w:p>
        </w:tc>
      </w:tr>
      <w:tr w:rsidR="00DA75B7" w:rsidRPr="001D4608" w14:paraId="7D65B8FA" w14:textId="77777777" w:rsidTr="0063765F">
        <w:trPr>
          <w:trHeight w:val="567"/>
        </w:trPr>
        <w:tc>
          <w:tcPr>
            <w:tcW w:w="2410" w:type="dxa"/>
          </w:tcPr>
          <w:p w14:paraId="057EAF6E" w14:textId="77777777" w:rsidR="00DA75B7" w:rsidRPr="001D4608" w:rsidRDefault="00DA75B7" w:rsidP="0063765F">
            <w:pPr>
              <w:rPr>
                <w:sz w:val="28"/>
                <w:szCs w:val="28"/>
                <w:lang w:val="uk-UA"/>
              </w:rPr>
            </w:pPr>
            <w:r w:rsidRPr="001D4608">
              <w:rPr>
                <w:sz w:val="28"/>
                <w:szCs w:val="28"/>
                <w:lang w:val="uk-UA"/>
              </w:rPr>
              <w:t xml:space="preserve">Печінка, </w:t>
            </w:r>
            <w:proofErr w:type="spellStart"/>
            <w:r w:rsidRPr="001D4608">
              <w:rPr>
                <w:sz w:val="28"/>
                <w:szCs w:val="28"/>
                <w:lang w:val="uk-UA"/>
              </w:rPr>
              <w:t>у.о</w:t>
            </w:r>
            <w:proofErr w:type="spellEnd"/>
            <w:r w:rsidRPr="001D4608">
              <w:rPr>
                <w:sz w:val="28"/>
                <w:szCs w:val="28"/>
                <w:lang w:val="uk-UA"/>
              </w:rPr>
              <w:t>.</w:t>
            </w:r>
          </w:p>
        </w:tc>
        <w:tc>
          <w:tcPr>
            <w:tcW w:w="1418" w:type="dxa"/>
          </w:tcPr>
          <w:p w14:paraId="681CBC84" w14:textId="77777777" w:rsidR="00DA75B7" w:rsidRPr="001D4608" w:rsidRDefault="00DA75B7" w:rsidP="0063765F">
            <w:pPr>
              <w:rPr>
                <w:sz w:val="22"/>
                <w:szCs w:val="22"/>
                <w:lang w:val="uk-UA"/>
              </w:rPr>
            </w:pPr>
            <w:r w:rsidRPr="001D4608">
              <w:rPr>
                <w:color w:val="000000"/>
                <w:sz w:val="22"/>
                <w:szCs w:val="22"/>
                <w:lang w:val="uk-UA"/>
              </w:rPr>
              <w:t>46,70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34314C5B">
                <v:shape id="_x0000_i1194"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774A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774A8&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1F317770">
                <v:shape id="_x0000_i1195" type="#_x0000_t75" alt="" style="width:11.4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774A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8774A8&quot;&gt;&lt;m:oMathPara&gt;&lt;m:oMath&gt;&lt;m:r&gt;&lt;w:rPr&gt;&lt;w:rFonts w:ascii=&quot;Cambria Math&quot; w:fareast=&quot;Calibri&quot; w:h-ansi=&quot;Cambria Math&quot;/&gt;&lt;wx:font wx:val=&quot;Cambria Math&quot;/&gt;&lt;w:i/&gt;&lt;w:color w:val=&quot;000000&quot;/&gt;&lt;/w:rPr&gt;&lt;m:t&gt; &lt;/m:t&gt;&lt;/m:r&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1D4608">
              <w:rPr>
                <w:color w:val="000000"/>
                <w:sz w:val="22"/>
                <w:szCs w:val="22"/>
                <w:lang w:val="uk-UA"/>
              </w:rPr>
              <w:fldChar w:fldCharType="end"/>
            </w:r>
            <w:r w:rsidRPr="001D4608">
              <w:rPr>
                <w:color w:val="000000"/>
                <w:sz w:val="22"/>
                <w:szCs w:val="22"/>
                <w:lang w:val="uk-UA"/>
              </w:rPr>
              <w:t>3,63</w:t>
            </w:r>
          </w:p>
        </w:tc>
        <w:tc>
          <w:tcPr>
            <w:tcW w:w="1417" w:type="dxa"/>
          </w:tcPr>
          <w:p w14:paraId="3178FE94" w14:textId="77777777" w:rsidR="00DA75B7" w:rsidRPr="001D4608" w:rsidRDefault="00DA75B7" w:rsidP="0063765F">
            <w:pPr>
              <w:rPr>
                <w:sz w:val="22"/>
                <w:szCs w:val="22"/>
                <w:lang w:val="uk-UA"/>
              </w:rPr>
            </w:pPr>
            <w:r w:rsidRPr="001D4608">
              <w:rPr>
                <w:color w:val="000000"/>
                <w:sz w:val="22"/>
                <w:szCs w:val="22"/>
                <w:lang w:val="uk-UA"/>
              </w:rPr>
              <w:t>38,90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6F9787E0">
                <v:shape id="_x0000_i1196" type="#_x0000_t75" alt="" style="width:9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2E36&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E2E36&quot;&gt;&lt;m:oMathPara&gt;&lt;m:oMath&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47A7B130">
                <v:shape id="_x0000_i1197" type="#_x0000_t75" alt="" style="width:9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2E36&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E2E36&quot;&gt;&lt;m:oMathPara&gt;&lt;m:oMath&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D4608">
              <w:rPr>
                <w:color w:val="000000"/>
                <w:sz w:val="22"/>
                <w:szCs w:val="22"/>
                <w:lang w:val="uk-UA"/>
              </w:rPr>
              <w:fldChar w:fldCharType="end"/>
            </w:r>
            <w:r w:rsidRPr="001D4608">
              <w:rPr>
                <w:color w:val="000000"/>
                <w:sz w:val="22"/>
                <w:szCs w:val="22"/>
                <w:lang w:val="uk-UA"/>
              </w:rPr>
              <w:t>3,01</w:t>
            </w:r>
          </w:p>
        </w:tc>
        <w:tc>
          <w:tcPr>
            <w:tcW w:w="1418" w:type="dxa"/>
            <w:tcBorders>
              <w:right w:val="single" w:sz="4" w:space="0" w:color="auto"/>
            </w:tcBorders>
            <w:shd w:val="clear" w:color="auto" w:fill="auto"/>
          </w:tcPr>
          <w:p w14:paraId="09CB3974" w14:textId="77777777" w:rsidR="00DA75B7" w:rsidRPr="001D4608" w:rsidRDefault="00DA75B7" w:rsidP="0063765F">
            <w:pPr>
              <w:rPr>
                <w:sz w:val="22"/>
                <w:szCs w:val="22"/>
                <w:lang w:val="uk-UA"/>
              </w:rPr>
            </w:pPr>
            <w:r w:rsidRPr="001D4608">
              <w:rPr>
                <w:color w:val="000000"/>
                <w:sz w:val="22"/>
                <w:szCs w:val="22"/>
                <w:lang w:val="uk-UA"/>
              </w:rPr>
              <w:t>36,90</w:t>
            </w:r>
            <w:r w:rsidRPr="001D4608">
              <w:rPr>
                <w:color w:val="000000"/>
                <w:sz w:val="22"/>
                <w:szCs w:val="22"/>
                <w:lang w:val="uk-UA"/>
              </w:rPr>
              <w:fldChar w:fldCharType="begin"/>
            </w:r>
            <w:r w:rsidRPr="001D4608">
              <w:rPr>
                <w:color w:val="000000"/>
                <w:sz w:val="22"/>
                <w:szCs w:val="22"/>
                <w:lang w:val="uk-UA"/>
              </w:rPr>
              <w:instrText xml:space="preserve"> QUOTE </w:instrText>
            </w:r>
            <w:r w:rsidR="00E31176">
              <w:rPr>
                <w:noProof/>
                <w:position w:val="-6"/>
                <w:sz w:val="22"/>
                <w:szCs w:val="22"/>
                <w:lang w:val="uk-UA"/>
                <w14:ligatures w14:val="standardContextual"/>
              </w:rPr>
              <w:pict w14:anchorId="02EE622B">
                <v:shape id="_x0000_i1198" type="#_x0000_t75" alt="" style="width:9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07E&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01707E&quot;&gt;&lt;m:oMathPara&gt;&lt;m:oMath&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D4608">
              <w:rPr>
                <w:color w:val="000000"/>
                <w:sz w:val="22"/>
                <w:szCs w:val="22"/>
                <w:lang w:val="uk-UA"/>
              </w:rPr>
              <w:instrText xml:space="preserve"> </w:instrText>
            </w:r>
            <w:r w:rsidRPr="001D4608">
              <w:rPr>
                <w:color w:val="000000"/>
                <w:sz w:val="22"/>
                <w:szCs w:val="22"/>
                <w:lang w:val="uk-UA"/>
              </w:rPr>
              <w:fldChar w:fldCharType="separate"/>
            </w:r>
            <w:r w:rsidR="00E31176">
              <w:rPr>
                <w:noProof/>
                <w:position w:val="-6"/>
                <w:sz w:val="22"/>
                <w:szCs w:val="22"/>
                <w:lang w:val="uk-UA"/>
                <w14:ligatures w14:val="standardContextual"/>
              </w:rPr>
              <w:pict w14:anchorId="328238E2">
                <v:shape id="_x0000_i1199" type="#_x0000_t75" alt="" style="width:9pt;height:13.8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07E&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01707E&quot;&gt;&lt;m:oMathPara&gt;&lt;m:oMath&gt;&lt;m:r&gt;&lt;w:rPr&gt;&lt;w:rFonts w:ascii=&quot;Cambria Math&quot; w:fareast=&quot;Cambria Math&quot; w:h-ansi=&quot;Cambria Math&quot; w:cs=&quot;Cambria Math&quot;/&gt;&lt;wx:font wx:val=&quot;Cambria Math&quot;/&gt;&lt;w:i/&gt;&lt;w:color w:val=&quot;00000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1D4608">
              <w:rPr>
                <w:color w:val="000000"/>
                <w:sz w:val="22"/>
                <w:szCs w:val="22"/>
                <w:lang w:val="uk-UA"/>
              </w:rPr>
              <w:fldChar w:fldCharType="end"/>
            </w:r>
            <w:r w:rsidRPr="001D4608">
              <w:rPr>
                <w:color w:val="000000"/>
                <w:sz w:val="22"/>
                <w:szCs w:val="22"/>
                <w:lang w:val="uk-UA"/>
              </w:rPr>
              <w:t>2,43</w:t>
            </w:r>
          </w:p>
        </w:tc>
        <w:tc>
          <w:tcPr>
            <w:tcW w:w="850" w:type="dxa"/>
            <w:tcBorders>
              <w:left w:val="single" w:sz="4" w:space="0" w:color="auto"/>
              <w:right w:val="single" w:sz="4" w:space="0" w:color="auto"/>
            </w:tcBorders>
            <w:shd w:val="clear" w:color="auto" w:fill="auto"/>
          </w:tcPr>
          <w:p w14:paraId="5467C7C5" w14:textId="77777777" w:rsidR="00DA75B7" w:rsidRPr="001D4608" w:rsidRDefault="00DA75B7" w:rsidP="0063765F">
            <w:pPr>
              <w:jc w:val="center"/>
              <w:rPr>
                <w:sz w:val="22"/>
                <w:szCs w:val="22"/>
                <w:lang w:val="uk-UA"/>
              </w:rPr>
            </w:pPr>
            <w:r w:rsidRPr="001D4608">
              <w:rPr>
                <w:sz w:val="22"/>
                <w:szCs w:val="22"/>
                <w:lang w:val="uk-UA"/>
              </w:rPr>
              <w:t>1,65</w:t>
            </w:r>
          </w:p>
        </w:tc>
        <w:tc>
          <w:tcPr>
            <w:tcW w:w="851" w:type="dxa"/>
            <w:tcBorders>
              <w:left w:val="single" w:sz="4" w:space="0" w:color="auto"/>
            </w:tcBorders>
            <w:shd w:val="clear" w:color="auto" w:fill="auto"/>
          </w:tcPr>
          <w:p w14:paraId="2C67A5FC" w14:textId="77777777" w:rsidR="00DA75B7" w:rsidRPr="001D4608" w:rsidRDefault="00DA75B7" w:rsidP="0063765F">
            <w:pPr>
              <w:jc w:val="center"/>
              <w:rPr>
                <w:sz w:val="22"/>
                <w:szCs w:val="22"/>
                <w:lang w:val="uk-UA"/>
              </w:rPr>
            </w:pPr>
            <w:r w:rsidRPr="001D4608">
              <w:rPr>
                <w:lang w:val="uk-UA"/>
              </w:rPr>
              <w:t>0,52</w:t>
            </w:r>
          </w:p>
        </w:tc>
        <w:tc>
          <w:tcPr>
            <w:tcW w:w="850" w:type="dxa"/>
            <w:tcBorders>
              <w:left w:val="single" w:sz="4" w:space="0" w:color="auto"/>
            </w:tcBorders>
            <w:shd w:val="clear" w:color="auto" w:fill="auto"/>
          </w:tcPr>
          <w:p w14:paraId="1F579116" w14:textId="77777777" w:rsidR="00DA75B7" w:rsidRPr="001D4608" w:rsidRDefault="00DA75B7" w:rsidP="0063765F">
            <w:pPr>
              <w:rPr>
                <w:lang w:val="uk-UA"/>
              </w:rPr>
            </w:pPr>
            <w:r w:rsidRPr="001D4608">
              <w:rPr>
                <w:sz w:val="22"/>
                <w:szCs w:val="22"/>
                <w:lang w:val="uk-UA"/>
              </w:rPr>
              <w:t>2,24</w:t>
            </w:r>
          </w:p>
        </w:tc>
      </w:tr>
      <w:tr w:rsidR="00DA75B7" w:rsidRPr="001D4608" w14:paraId="440D80F8" w14:textId="77777777" w:rsidTr="0063765F">
        <w:trPr>
          <w:trHeight w:val="567"/>
        </w:trPr>
        <w:tc>
          <w:tcPr>
            <w:tcW w:w="2410" w:type="dxa"/>
          </w:tcPr>
          <w:p w14:paraId="427653AB" w14:textId="77777777" w:rsidR="00DA75B7" w:rsidRPr="001D4608" w:rsidRDefault="00DA75B7" w:rsidP="0063765F">
            <w:pPr>
              <w:rPr>
                <w:sz w:val="28"/>
                <w:szCs w:val="28"/>
                <w:lang w:val="uk-UA"/>
              </w:rPr>
            </w:pPr>
            <w:r w:rsidRPr="001D4608">
              <w:rPr>
                <w:sz w:val="28"/>
                <w:szCs w:val="28"/>
                <w:lang w:val="uk-UA"/>
              </w:rPr>
              <w:t xml:space="preserve">Шлунок, </w:t>
            </w:r>
            <w:proofErr w:type="spellStart"/>
            <w:r w:rsidRPr="001D4608">
              <w:rPr>
                <w:sz w:val="28"/>
                <w:szCs w:val="28"/>
                <w:lang w:val="uk-UA"/>
              </w:rPr>
              <w:t>у.о</w:t>
            </w:r>
            <w:proofErr w:type="spellEnd"/>
            <w:r w:rsidRPr="001D4608">
              <w:rPr>
                <w:sz w:val="28"/>
                <w:szCs w:val="28"/>
                <w:lang w:val="uk-UA"/>
              </w:rPr>
              <w:t>.</w:t>
            </w:r>
          </w:p>
        </w:tc>
        <w:tc>
          <w:tcPr>
            <w:tcW w:w="1418" w:type="dxa"/>
          </w:tcPr>
          <w:p w14:paraId="5074A2E8" w14:textId="77777777" w:rsidR="00DA75B7" w:rsidRPr="001D4608" w:rsidRDefault="00DA75B7" w:rsidP="0063765F">
            <w:pPr>
              <w:rPr>
                <w:sz w:val="22"/>
                <w:szCs w:val="22"/>
                <w:lang w:val="uk-UA"/>
              </w:rPr>
            </w:pPr>
            <w:r w:rsidRPr="001D4608">
              <w:rPr>
                <w:color w:val="000000"/>
                <w:sz w:val="22"/>
                <w:szCs w:val="22"/>
                <w:lang w:val="uk-UA"/>
              </w:rPr>
              <w:t>39,30</w:t>
            </w:r>
            <w:r w:rsidR="00E31176">
              <w:rPr>
                <w:noProof/>
                <w:position w:val="-11"/>
                <w:sz w:val="22"/>
                <w:szCs w:val="22"/>
                <w:lang w:val="uk-UA"/>
                <w14:ligatures w14:val="standardContextual"/>
              </w:rPr>
              <w:pict w14:anchorId="650BAE9D">
                <v:shape id="_x0000_i1200"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56FBD&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656FB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2,14</w:t>
            </w:r>
          </w:p>
        </w:tc>
        <w:tc>
          <w:tcPr>
            <w:tcW w:w="1417" w:type="dxa"/>
          </w:tcPr>
          <w:p w14:paraId="259A8BAE" w14:textId="77777777" w:rsidR="00DA75B7" w:rsidRPr="001D4608" w:rsidRDefault="00DA75B7" w:rsidP="0063765F">
            <w:pPr>
              <w:rPr>
                <w:color w:val="000000"/>
                <w:sz w:val="22"/>
                <w:szCs w:val="22"/>
                <w:lang w:val="uk-UA"/>
              </w:rPr>
            </w:pPr>
            <w:r w:rsidRPr="001D4608">
              <w:rPr>
                <w:color w:val="000000"/>
                <w:sz w:val="22"/>
                <w:szCs w:val="22"/>
                <w:lang w:val="uk-UA"/>
              </w:rPr>
              <w:t>36,00</w:t>
            </w:r>
            <w:r w:rsidR="00E31176">
              <w:rPr>
                <w:noProof/>
                <w:position w:val="-11"/>
                <w:sz w:val="22"/>
                <w:szCs w:val="22"/>
                <w:lang w:val="uk-UA"/>
                <w14:ligatures w14:val="standardContextual"/>
              </w:rPr>
              <w:pict w14:anchorId="282B674E">
                <v:shape id="_x0000_i1201"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43395&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843395&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2,29</w:t>
            </w:r>
          </w:p>
        </w:tc>
        <w:tc>
          <w:tcPr>
            <w:tcW w:w="1418" w:type="dxa"/>
            <w:tcBorders>
              <w:right w:val="single" w:sz="4" w:space="0" w:color="auto"/>
            </w:tcBorders>
            <w:shd w:val="clear" w:color="auto" w:fill="auto"/>
          </w:tcPr>
          <w:p w14:paraId="34ED4D2E" w14:textId="77777777" w:rsidR="00DA75B7" w:rsidRPr="001D4608" w:rsidRDefault="00DA75B7" w:rsidP="0063765F">
            <w:pPr>
              <w:rPr>
                <w:color w:val="000000"/>
                <w:sz w:val="22"/>
                <w:szCs w:val="22"/>
                <w:lang w:val="uk-UA"/>
              </w:rPr>
            </w:pPr>
            <w:r w:rsidRPr="001D4608">
              <w:rPr>
                <w:color w:val="000000"/>
                <w:sz w:val="22"/>
                <w:szCs w:val="22"/>
                <w:lang w:val="uk-UA"/>
              </w:rPr>
              <w:t>35,70</w:t>
            </w:r>
            <w:r w:rsidR="00E31176">
              <w:rPr>
                <w:noProof/>
                <w:position w:val="-11"/>
                <w:sz w:val="22"/>
                <w:szCs w:val="22"/>
                <w:lang w:val="uk-UA"/>
                <w14:ligatures w14:val="standardContextual"/>
              </w:rPr>
              <w:pict w14:anchorId="0AFF0306">
                <v:shape id="_x0000_i120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4D5638&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D5638&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2"/>
                <w:szCs w:val="22"/>
                <w:lang w:val="uk-UA"/>
              </w:rPr>
              <w:t>1,57</w:t>
            </w:r>
          </w:p>
        </w:tc>
        <w:tc>
          <w:tcPr>
            <w:tcW w:w="850" w:type="dxa"/>
            <w:tcBorders>
              <w:left w:val="single" w:sz="4" w:space="0" w:color="auto"/>
              <w:right w:val="single" w:sz="4" w:space="0" w:color="auto"/>
            </w:tcBorders>
            <w:shd w:val="clear" w:color="auto" w:fill="auto"/>
          </w:tcPr>
          <w:p w14:paraId="0EB6B5AE" w14:textId="77777777" w:rsidR="00DA75B7" w:rsidRPr="001D4608" w:rsidRDefault="00DA75B7" w:rsidP="0063765F">
            <w:pPr>
              <w:suppressAutoHyphens w:val="0"/>
              <w:jc w:val="center"/>
              <w:rPr>
                <w:color w:val="000000"/>
                <w:sz w:val="22"/>
                <w:szCs w:val="22"/>
                <w:lang w:val="uk-UA"/>
              </w:rPr>
            </w:pPr>
            <w:r w:rsidRPr="001D4608">
              <w:rPr>
                <w:color w:val="000000"/>
                <w:sz w:val="22"/>
                <w:szCs w:val="22"/>
                <w:lang w:val="uk-UA"/>
              </w:rPr>
              <w:t>1,05</w:t>
            </w:r>
          </w:p>
          <w:p w14:paraId="12649121" w14:textId="77777777" w:rsidR="00DA75B7" w:rsidRPr="001D4608" w:rsidRDefault="00DA75B7" w:rsidP="0063765F">
            <w:pPr>
              <w:jc w:val="center"/>
              <w:rPr>
                <w:color w:val="000000"/>
                <w:sz w:val="22"/>
                <w:szCs w:val="22"/>
                <w:lang w:val="uk-UA"/>
              </w:rPr>
            </w:pPr>
          </w:p>
        </w:tc>
        <w:tc>
          <w:tcPr>
            <w:tcW w:w="851" w:type="dxa"/>
            <w:tcBorders>
              <w:left w:val="single" w:sz="4" w:space="0" w:color="auto"/>
            </w:tcBorders>
            <w:shd w:val="clear" w:color="auto" w:fill="auto"/>
          </w:tcPr>
          <w:p w14:paraId="37206C51" w14:textId="77777777" w:rsidR="00DA75B7" w:rsidRPr="001D4608" w:rsidRDefault="00DA75B7" w:rsidP="0063765F">
            <w:pPr>
              <w:suppressAutoHyphens w:val="0"/>
              <w:rPr>
                <w:color w:val="000000"/>
                <w:lang w:val="uk-UA"/>
              </w:rPr>
            </w:pPr>
            <w:r w:rsidRPr="001D4608">
              <w:rPr>
                <w:color w:val="000000"/>
                <w:lang w:val="uk-UA"/>
              </w:rPr>
              <w:t>0,11</w:t>
            </w:r>
          </w:p>
          <w:p w14:paraId="71E82448" w14:textId="77777777" w:rsidR="00DA75B7" w:rsidRPr="001D4608" w:rsidRDefault="00DA75B7" w:rsidP="0063765F">
            <w:pPr>
              <w:suppressAutoHyphens w:val="0"/>
              <w:jc w:val="center"/>
              <w:rPr>
                <w:color w:val="000000"/>
                <w:sz w:val="22"/>
                <w:szCs w:val="22"/>
                <w:lang w:val="uk-UA"/>
              </w:rPr>
            </w:pPr>
          </w:p>
        </w:tc>
        <w:tc>
          <w:tcPr>
            <w:tcW w:w="850" w:type="dxa"/>
            <w:tcBorders>
              <w:left w:val="single" w:sz="4" w:space="0" w:color="auto"/>
            </w:tcBorders>
            <w:shd w:val="clear" w:color="auto" w:fill="auto"/>
          </w:tcPr>
          <w:p w14:paraId="71C4DB95" w14:textId="77777777" w:rsidR="00DA75B7" w:rsidRPr="001D4608" w:rsidRDefault="00DA75B7" w:rsidP="0063765F">
            <w:pPr>
              <w:suppressAutoHyphens w:val="0"/>
              <w:jc w:val="center"/>
              <w:rPr>
                <w:color w:val="000000"/>
                <w:sz w:val="22"/>
                <w:szCs w:val="22"/>
                <w:lang w:val="uk-UA"/>
              </w:rPr>
            </w:pPr>
            <w:r w:rsidRPr="001D4608">
              <w:rPr>
                <w:color w:val="000000"/>
                <w:sz w:val="22"/>
                <w:szCs w:val="22"/>
                <w:lang w:val="uk-UA"/>
              </w:rPr>
              <w:t>1,36</w:t>
            </w:r>
          </w:p>
          <w:p w14:paraId="2828E608" w14:textId="77777777" w:rsidR="00DA75B7" w:rsidRPr="001D4608" w:rsidRDefault="00DA75B7" w:rsidP="0063765F">
            <w:pPr>
              <w:suppressAutoHyphens w:val="0"/>
              <w:rPr>
                <w:color w:val="000000"/>
                <w:lang w:val="uk-UA"/>
              </w:rPr>
            </w:pPr>
          </w:p>
        </w:tc>
      </w:tr>
    </w:tbl>
    <w:p w14:paraId="55198F8C" w14:textId="77777777" w:rsidR="00DA75B7" w:rsidRPr="001D4608" w:rsidRDefault="00DA75B7" w:rsidP="00DA75B7">
      <w:pPr>
        <w:rPr>
          <w:sz w:val="28"/>
          <w:szCs w:val="28"/>
          <w:lang w:val="uk-UA"/>
        </w:rPr>
      </w:pPr>
    </w:p>
    <w:p w14:paraId="50A4C573" w14:textId="77777777" w:rsidR="00DA75B7" w:rsidRPr="001D4608" w:rsidRDefault="00DA75B7" w:rsidP="00DA75B7">
      <w:pPr>
        <w:spacing w:line="360" w:lineRule="auto"/>
        <w:jc w:val="both"/>
        <w:rPr>
          <w:color w:val="000000"/>
          <w:sz w:val="28"/>
          <w:szCs w:val="28"/>
          <w:lang w:val="uk-UA"/>
        </w:rPr>
      </w:pPr>
      <w:r w:rsidRPr="001D4608">
        <w:rPr>
          <w:sz w:val="28"/>
          <w:szCs w:val="28"/>
          <w:lang w:val="uk-UA"/>
        </w:rPr>
        <w:t xml:space="preserve">Примітка: </w:t>
      </w:r>
      <w:proofErr w:type="spellStart"/>
      <w:r w:rsidRPr="001D4608">
        <w:rPr>
          <w:sz w:val="28"/>
          <w:szCs w:val="28"/>
          <w:lang w:val="uk-UA"/>
        </w:rPr>
        <w:t>tгр</w:t>
      </w:r>
      <w:proofErr w:type="spellEnd"/>
      <w:r w:rsidRPr="001D4608">
        <w:rPr>
          <w:sz w:val="28"/>
          <w:szCs w:val="28"/>
          <w:lang w:val="uk-UA"/>
        </w:rPr>
        <w:t xml:space="preserve">= 2,10, </w:t>
      </w:r>
      <w:r w:rsidRPr="001D4608">
        <w:rPr>
          <w:color w:val="000000"/>
          <w:sz w:val="28"/>
          <w:szCs w:val="28"/>
          <w:lang w:val="uk-UA"/>
        </w:rPr>
        <w:t>якщо t&gt;</w:t>
      </w:r>
      <w:proofErr w:type="spellStart"/>
      <w:r w:rsidRPr="001D4608">
        <w:rPr>
          <w:color w:val="000000"/>
          <w:sz w:val="28"/>
          <w:szCs w:val="28"/>
          <w:lang w:val="uk-UA"/>
        </w:rPr>
        <w:t>tгр</w:t>
      </w:r>
      <w:proofErr w:type="spellEnd"/>
      <w:r w:rsidRPr="001D4608">
        <w:rPr>
          <w:color w:val="000000"/>
          <w:sz w:val="28"/>
          <w:szCs w:val="28"/>
          <w:lang w:val="uk-UA"/>
        </w:rPr>
        <w:t>, відмінності достовірні, явні, не випадкові; якщо t&lt;</w:t>
      </w:r>
      <w:proofErr w:type="spellStart"/>
      <w:r w:rsidRPr="001D4608">
        <w:rPr>
          <w:color w:val="000000"/>
          <w:sz w:val="28"/>
          <w:szCs w:val="28"/>
          <w:lang w:val="uk-UA"/>
        </w:rPr>
        <w:t>tгр</w:t>
      </w:r>
      <w:proofErr w:type="spellEnd"/>
      <w:r w:rsidRPr="001D4608">
        <w:rPr>
          <w:color w:val="000000"/>
          <w:sz w:val="28"/>
          <w:szCs w:val="28"/>
          <w:lang w:val="uk-UA"/>
        </w:rPr>
        <w:t>, відмінності не достовірні.</w:t>
      </w:r>
    </w:p>
    <w:p w14:paraId="5C37B394" w14:textId="77777777" w:rsidR="00DA75B7" w:rsidRPr="001D4608" w:rsidRDefault="00DA75B7" w:rsidP="00DA75B7">
      <w:pPr>
        <w:spacing w:line="360" w:lineRule="auto"/>
        <w:ind w:firstLine="851"/>
        <w:jc w:val="both"/>
        <w:rPr>
          <w:sz w:val="28"/>
          <w:szCs w:val="28"/>
          <w:lang w:val="uk-UA"/>
        </w:rPr>
      </w:pPr>
    </w:p>
    <w:p w14:paraId="5FF116B2"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Після проходження трьох курсів СКЕНАР-терапі</w:t>
      </w:r>
      <w:r w:rsidR="001D4608" w:rsidRPr="001D4608">
        <w:rPr>
          <w:sz w:val="28"/>
          <w:szCs w:val="28"/>
          <w:lang w:val="uk-UA"/>
        </w:rPr>
        <w:t>ї</w:t>
      </w:r>
      <w:r w:rsidRPr="001D4608">
        <w:rPr>
          <w:sz w:val="28"/>
          <w:szCs w:val="28"/>
          <w:lang w:val="uk-UA"/>
        </w:rPr>
        <w:t>, було встановлено, що в усіх зонах відбулися значні покращення, про що можна судити по зменшенню показників шкіряного імпедансу зон органів та систем , відповідних за обмін речовин, що забезпечує міцність кісток.</w:t>
      </w:r>
    </w:p>
    <w:p w14:paraId="3F009403"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Порівнюючи між собою показники шкіряного опору в ши</w:t>
      </w:r>
      <w:r w:rsidR="001D4608" w:rsidRPr="001D4608">
        <w:rPr>
          <w:sz w:val="28"/>
          <w:szCs w:val="28"/>
          <w:lang w:val="uk-UA"/>
        </w:rPr>
        <w:t>й</w:t>
      </w:r>
      <w:r w:rsidRPr="001D4608">
        <w:rPr>
          <w:sz w:val="28"/>
          <w:szCs w:val="28"/>
          <w:lang w:val="uk-UA"/>
        </w:rPr>
        <w:t xml:space="preserve">ному відділі хребта до і після лікування (1 сеанс першого курсу </w:t>
      </w:r>
      <w:r w:rsidR="001D4608" w:rsidRPr="001D4608">
        <w:rPr>
          <w:sz w:val="28"/>
          <w:szCs w:val="28"/>
          <w:lang w:val="uk-UA"/>
        </w:rPr>
        <w:t>й</w:t>
      </w:r>
      <w:r w:rsidRPr="001D4608">
        <w:rPr>
          <w:sz w:val="28"/>
          <w:szCs w:val="28"/>
          <w:lang w:val="uk-UA"/>
        </w:rPr>
        <w:t xml:space="preserve"> останні</w:t>
      </w:r>
      <w:r w:rsidR="001D4608" w:rsidRPr="001D4608">
        <w:rPr>
          <w:sz w:val="28"/>
          <w:szCs w:val="28"/>
          <w:lang w:val="uk-UA"/>
        </w:rPr>
        <w:t>й</w:t>
      </w:r>
      <w:r w:rsidRPr="001D4608">
        <w:rPr>
          <w:sz w:val="28"/>
          <w:szCs w:val="28"/>
          <w:lang w:val="uk-UA"/>
        </w:rPr>
        <w:t xml:space="preserve"> сеанс третього курсу),ми бачимо, що у ши</w:t>
      </w:r>
      <w:r w:rsidR="001D4608" w:rsidRPr="001D4608">
        <w:rPr>
          <w:sz w:val="28"/>
          <w:szCs w:val="28"/>
          <w:lang w:val="uk-UA"/>
        </w:rPr>
        <w:t>й</w:t>
      </w:r>
      <w:r w:rsidRPr="001D4608">
        <w:rPr>
          <w:sz w:val="28"/>
          <w:szCs w:val="28"/>
          <w:lang w:val="uk-UA"/>
        </w:rPr>
        <w:t xml:space="preserve">ному відділі хребта t &gt; </w:t>
      </w:r>
      <w:proofErr w:type="spellStart"/>
      <w:r w:rsidRPr="001D4608">
        <w:rPr>
          <w:sz w:val="28"/>
          <w:szCs w:val="28"/>
          <w:lang w:val="uk-UA"/>
        </w:rPr>
        <w:t>tгр</w:t>
      </w:r>
      <w:proofErr w:type="spellEnd"/>
      <w:r w:rsidRPr="001D4608">
        <w:rPr>
          <w:sz w:val="28"/>
          <w:szCs w:val="28"/>
          <w:lang w:val="uk-UA"/>
        </w:rPr>
        <w:t xml:space="preserve"> (4,59 &gt; 2,10) </w:t>
      </w:r>
      <w:r w:rsidRPr="001D4608">
        <w:rPr>
          <w:sz w:val="28"/>
          <w:szCs w:val="28"/>
          <w:lang w:val="uk-UA"/>
        </w:rPr>
        <w:noBreakHyphen/>
        <w:t xml:space="preserve"> відмінності достовірні, явні, не випадкові; в  грудному відділі хребта: t </w:t>
      </w:r>
      <w:r w:rsidRPr="001D4608">
        <w:rPr>
          <w:sz w:val="28"/>
          <w:szCs w:val="28"/>
          <w:lang w:val="uk-UA"/>
        </w:rPr>
        <w:lastRenderedPageBreak/>
        <w:t xml:space="preserve">&gt; </w:t>
      </w:r>
      <w:proofErr w:type="spellStart"/>
      <w:r w:rsidRPr="001D4608">
        <w:rPr>
          <w:sz w:val="28"/>
          <w:szCs w:val="28"/>
          <w:lang w:val="uk-UA"/>
        </w:rPr>
        <w:t>tгр</w:t>
      </w:r>
      <w:proofErr w:type="spellEnd"/>
      <w:r w:rsidRPr="001D4608">
        <w:rPr>
          <w:sz w:val="28"/>
          <w:szCs w:val="28"/>
          <w:lang w:val="uk-UA"/>
        </w:rPr>
        <w:t xml:space="preserve">  (3,26 &gt; 2,10) </w:t>
      </w:r>
      <w:r w:rsidRPr="001D4608">
        <w:rPr>
          <w:sz w:val="28"/>
          <w:szCs w:val="28"/>
          <w:lang w:val="uk-UA"/>
        </w:rPr>
        <w:noBreakHyphen/>
        <w:t xml:space="preserve"> відмінності достовірні, явні не випадкові; в зоні жовчного міхура: t &gt; </w:t>
      </w:r>
      <w:proofErr w:type="spellStart"/>
      <w:r w:rsidRPr="001D4608">
        <w:rPr>
          <w:sz w:val="28"/>
          <w:szCs w:val="28"/>
          <w:lang w:val="uk-UA"/>
        </w:rPr>
        <w:t>tгр</w:t>
      </w:r>
      <w:proofErr w:type="spellEnd"/>
      <w:r w:rsidRPr="001D4608">
        <w:rPr>
          <w:sz w:val="28"/>
          <w:szCs w:val="28"/>
          <w:lang w:val="uk-UA"/>
        </w:rPr>
        <w:t xml:space="preserve"> ( 2,83 &gt; 2,10) – відмінності достовірні явні, не випадкові; в зоні печінки: t &gt; t </w:t>
      </w:r>
      <w:proofErr w:type="spellStart"/>
      <w:r w:rsidRPr="001D4608">
        <w:rPr>
          <w:sz w:val="28"/>
          <w:szCs w:val="28"/>
          <w:lang w:val="uk-UA"/>
        </w:rPr>
        <w:t>гр</w:t>
      </w:r>
      <w:proofErr w:type="spellEnd"/>
      <w:r w:rsidRPr="001D4608">
        <w:rPr>
          <w:sz w:val="28"/>
          <w:szCs w:val="28"/>
          <w:lang w:val="uk-UA"/>
        </w:rPr>
        <w:t xml:space="preserve"> (2,17 &gt; 2,10) – відмінності достовірні , явні, не випадкові; в зоні </w:t>
      </w:r>
      <w:proofErr w:type="spellStart"/>
      <w:r w:rsidRPr="001D4608">
        <w:rPr>
          <w:sz w:val="28"/>
          <w:szCs w:val="28"/>
          <w:lang w:val="uk-UA"/>
        </w:rPr>
        <w:t>шлунка</w:t>
      </w:r>
      <w:proofErr w:type="spellEnd"/>
      <w:r w:rsidRPr="001D4608">
        <w:rPr>
          <w:sz w:val="28"/>
          <w:szCs w:val="28"/>
          <w:lang w:val="uk-UA"/>
        </w:rPr>
        <w:t xml:space="preserve">: t&gt; t </w:t>
      </w:r>
      <w:proofErr w:type="spellStart"/>
      <w:r w:rsidRPr="001D4608">
        <w:rPr>
          <w:sz w:val="28"/>
          <w:szCs w:val="28"/>
          <w:lang w:val="uk-UA"/>
        </w:rPr>
        <w:t>гр</w:t>
      </w:r>
      <w:proofErr w:type="spellEnd"/>
      <w:r w:rsidRPr="001D4608">
        <w:rPr>
          <w:sz w:val="28"/>
          <w:szCs w:val="28"/>
          <w:lang w:val="uk-UA"/>
        </w:rPr>
        <w:t xml:space="preserve"> ( 3,35&gt; 2,10) – відмінності достовірні, явні не випадкові. Все це говорить про ефективність обрано</w:t>
      </w:r>
      <w:r w:rsidR="001D4608" w:rsidRPr="001D4608">
        <w:rPr>
          <w:sz w:val="28"/>
          <w:szCs w:val="28"/>
          <w:lang w:val="uk-UA"/>
        </w:rPr>
        <w:t>ї</w:t>
      </w:r>
      <w:r w:rsidRPr="001D4608">
        <w:rPr>
          <w:sz w:val="28"/>
          <w:szCs w:val="28"/>
          <w:lang w:val="uk-UA"/>
        </w:rPr>
        <w:t xml:space="preserve"> нами методики, про покращення функціонування органів і систем і пов’язаним з ним покращенням обміну речовин, у тому числі </w:t>
      </w:r>
      <w:r w:rsidR="001D4608" w:rsidRPr="001D4608">
        <w:rPr>
          <w:sz w:val="28"/>
          <w:szCs w:val="28"/>
          <w:lang w:val="uk-UA"/>
        </w:rPr>
        <w:t>й</w:t>
      </w:r>
      <w:r w:rsidRPr="001D4608">
        <w:rPr>
          <w:sz w:val="28"/>
          <w:szCs w:val="28"/>
          <w:lang w:val="uk-UA"/>
        </w:rPr>
        <w:t xml:space="preserve"> кальцію, необхідного для здоров’я кісток.</w:t>
      </w:r>
    </w:p>
    <w:p w14:paraId="143B1FC5"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 xml:space="preserve">Отримані недостовірні відмінності в інших зонах, в </w:t>
      </w:r>
      <w:proofErr w:type="spellStart"/>
      <w:r w:rsidRPr="001D4608">
        <w:rPr>
          <w:sz w:val="28"/>
          <w:szCs w:val="28"/>
          <w:lang w:val="uk-UA"/>
        </w:rPr>
        <w:t>попереково</w:t>
      </w:r>
      <w:proofErr w:type="spellEnd"/>
      <w:r w:rsidRPr="001D4608">
        <w:rPr>
          <w:sz w:val="28"/>
          <w:szCs w:val="28"/>
          <w:lang w:val="uk-UA"/>
        </w:rPr>
        <w:t>-крижовому відділі хребта це 2,08&lt;2,10; в зоні сечовидільно</w:t>
      </w:r>
      <w:r w:rsidR="001D4608" w:rsidRPr="001D4608">
        <w:rPr>
          <w:sz w:val="28"/>
          <w:szCs w:val="28"/>
          <w:lang w:val="uk-UA"/>
        </w:rPr>
        <w:t>ї</w:t>
      </w:r>
      <w:r w:rsidRPr="001D4608">
        <w:rPr>
          <w:sz w:val="28"/>
          <w:szCs w:val="28"/>
          <w:lang w:val="uk-UA"/>
        </w:rPr>
        <w:t xml:space="preserve"> системи це 1,86&lt;2,10; в зоні серцево-судинно</w:t>
      </w:r>
      <w:r w:rsidR="001D4608" w:rsidRPr="001D4608">
        <w:rPr>
          <w:sz w:val="28"/>
          <w:szCs w:val="28"/>
          <w:lang w:val="uk-UA"/>
        </w:rPr>
        <w:t>ї</w:t>
      </w:r>
      <w:r w:rsidRPr="001D4608">
        <w:rPr>
          <w:sz w:val="28"/>
          <w:szCs w:val="28"/>
          <w:lang w:val="uk-UA"/>
        </w:rPr>
        <w:t xml:space="preserve"> системи це 1,70&lt;2,10 не свідчить про неефективність метода і про те, що ніяких змін не відбулося, а може пояснюватися тим, що на даному етапі саморегуляці</w:t>
      </w:r>
      <w:r w:rsidR="001D4608" w:rsidRPr="001D4608">
        <w:rPr>
          <w:sz w:val="28"/>
          <w:szCs w:val="28"/>
          <w:lang w:val="uk-UA"/>
        </w:rPr>
        <w:t>ї</w:t>
      </w:r>
      <w:r w:rsidRPr="001D4608">
        <w:rPr>
          <w:sz w:val="28"/>
          <w:szCs w:val="28"/>
          <w:lang w:val="uk-UA"/>
        </w:rPr>
        <w:t xml:space="preserve"> в цих органах та системах не було суттєвих порушень в порівнянні з іншими органами, тому </w:t>
      </w:r>
      <w:r w:rsidR="001D4608" w:rsidRPr="001D4608">
        <w:rPr>
          <w:sz w:val="28"/>
          <w:szCs w:val="28"/>
          <w:lang w:val="uk-UA"/>
        </w:rPr>
        <w:t>й</w:t>
      </w:r>
      <w:r w:rsidRPr="001D4608">
        <w:rPr>
          <w:sz w:val="28"/>
          <w:szCs w:val="28"/>
          <w:lang w:val="uk-UA"/>
        </w:rPr>
        <w:t xml:space="preserve"> велико</w:t>
      </w:r>
      <w:r w:rsidR="001D4608" w:rsidRPr="001D4608">
        <w:rPr>
          <w:sz w:val="28"/>
          <w:szCs w:val="28"/>
          <w:lang w:val="uk-UA"/>
        </w:rPr>
        <w:t>ї</w:t>
      </w:r>
      <w:r w:rsidRPr="001D4608">
        <w:rPr>
          <w:sz w:val="28"/>
          <w:szCs w:val="28"/>
          <w:lang w:val="uk-UA"/>
        </w:rPr>
        <w:t xml:space="preserve"> різниці між початковими та кінцевими показниками не встановлено  (табл. 3.6).</w:t>
      </w:r>
    </w:p>
    <w:p w14:paraId="3B3E7287" w14:textId="77777777" w:rsidR="00DA75B7" w:rsidRPr="001D4608" w:rsidRDefault="00DA75B7" w:rsidP="00DA75B7">
      <w:pPr>
        <w:tabs>
          <w:tab w:val="left" w:pos="709"/>
        </w:tabs>
        <w:spacing w:line="360" w:lineRule="auto"/>
        <w:ind w:firstLine="709"/>
        <w:jc w:val="both"/>
        <w:rPr>
          <w:sz w:val="28"/>
          <w:szCs w:val="28"/>
          <w:lang w:val="uk-UA"/>
        </w:rPr>
      </w:pPr>
      <w:r w:rsidRPr="001D4608">
        <w:rPr>
          <w:sz w:val="28"/>
          <w:szCs w:val="28"/>
          <w:lang w:val="uk-UA"/>
        </w:rPr>
        <w:t>В ши</w:t>
      </w:r>
      <w:r w:rsidR="001D4608" w:rsidRPr="001D4608">
        <w:rPr>
          <w:sz w:val="28"/>
          <w:szCs w:val="28"/>
          <w:lang w:val="uk-UA"/>
        </w:rPr>
        <w:t>й</w:t>
      </w:r>
      <w:r w:rsidRPr="001D4608">
        <w:rPr>
          <w:sz w:val="28"/>
          <w:szCs w:val="28"/>
          <w:lang w:val="uk-UA"/>
        </w:rPr>
        <w:t xml:space="preserve">ному відділі хребта показники знизилися на 58 %, в грудному відділі хребта – на 33 %, в </w:t>
      </w:r>
      <w:proofErr w:type="spellStart"/>
      <w:r w:rsidRPr="001D4608">
        <w:rPr>
          <w:sz w:val="28"/>
          <w:szCs w:val="28"/>
          <w:lang w:val="uk-UA"/>
        </w:rPr>
        <w:t>попереково</w:t>
      </w:r>
      <w:proofErr w:type="spellEnd"/>
      <w:r w:rsidRPr="001D4608">
        <w:rPr>
          <w:sz w:val="28"/>
          <w:szCs w:val="28"/>
          <w:lang w:val="uk-UA"/>
        </w:rPr>
        <w:t xml:space="preserve">-крижовому відділі хребта </w:t>
      </w:r>
      <w:r w:rsidRPr="001D4608">
        <w:rPr>
          <w:lang w:val="uk-UA"/>
        </w:rPr>
        <w:t>–</w:t>
      </w:r>
      <w:r w:rsidRPr="001D4608">
        <w:rPr>
          <w:sz w:val="28"/>
          <w:szCs w:val="28"/>
          <w:lang w:val="uk-UA"/>
        </w:rPr>
        <w:t xml:space="preserve"> на 30 %, в зоні сечовидільно</w:t>
      </w:r>
      <w:r w:rsidR="001D4608" w:rsidRPr="001D4608">
        <w:rPr>
          <w:sz w:val="28"/>
          <w:szCs w:val="28"/>
          <w:lang w:val="uk-UA"/>
        </w:rPr>
        <w:t>ї</w:t>
      </w:r>
      <w:r w:rsidRPr="001D4608">
        <w:rPr>
          <w:sz w:val="28"/>
          <w:szCs w:val="28"/>
          <w:lang w:val="uk-UA"/>
        </w:rPr>
        <w:t xml:space="preserve"> системи – на 29 %, в зоні серцево</w:t>
      </w:r>
      <w:r w:rsidR="001D4608" w:rsidRPr="001D4608">
        <w:rPr>
          <w:sz w:val="28"/>
          <w:szCs w:val="28"/>
          <w:lang w:val="uk-UA"/>
        </w:rPr>
        <w:t>ї</w:t>
      </w:r>
      <w:r w:rsidRPr="001D4608">
        <w:rPr>
          <w:sz w:val="28"/>
          <w:szCs w:val="28"/>
          <w:lang w:val="uk-UA"/>
        </w:rPr>
        <w:t xml:space="preserve"> системи – на 27 %, в зоні жовчного міхура – на 35 %, в зоні печінки </w:t>
      </w:r>
      <w:r w:rsidRPr="001D4608">
        <w:rPr>
          <w:sz w:val="28"/>
          <w:szCs w:val="28"/>
          <w:lang w:val="uk-UA"/>
        </w:rPr>
        <w:noBreakHyphen/>
        <w:t xml:space="preserve"> на 29 %, в зоні </w:t>
      </w:r>
      <w:proofErr w:type="spellStart"/>
      <w:r w:rsidRPr="001D4608">
        <w:rPr>
          <w:sz w:val="28"/>
          <w:szCs w:val="28"/>
          <w:lang w:val="uk-UA"/>
        </w:rPr>
        <w:t>шлунка</w:t>
      </w:r>
      <w:proofErr w:type="spellEnd"/>
      <w:r w:rsidRPr="001D4608">
        <w:rPr>
          <w:sz w:val="28"/>
          <w:szCs w:val="28"/>
          <w:lang w:val="uk-UA"/>
        </w:rPr>
        <w:t xml:space="preserve"> – на 29 %. Всі ці зміни свідчать про покращення функціонування цих органів та систем порівняно з тим, що було визначено в пацієнтів на початок дослідження, і як наслідок про ефективність використано</w:t>
      </w:r>
      <w:r w:rsidR="001D4608" w:rsidRPr="001D4608">
        <w:rPr>
          <w:sz w:val="28"/>
          <w:szCs w:val="28"/>
          <w:lang w:val="uk-UA"/>
        </w:rPr>
        <w:t>ї</w:t>
      </w:r>
      <w:r w:rsidRPr="001D4608">
        <w:rPr>
          <w:sz w:val="28"/>
          <w:szCs w:val="28"/>
          <w:lang w:val="uk-UA"/>
        </w:rPr>
        <w:t xml:space="preserve"> нами методики.</w:t>
      </w:r>
    </w:p>
    <w:p w14:paraId="65BC7417"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Посилення процента активності в ши</w:t>
      </w:r>
      <w:r w:rsidR="001D4608" w:rsidRPr="001D4608">
        <w:rPr>
          <w:sz w:val="28"/>
          <w:szCs w:val="28"/>
          <w:lang w:val="uk-UA"/>
        </w:rPr>
        <w:t>й</w:t>
      </w:r>
      <w:r w:rsidRPr="001D4608">
        <w:rPr>
          <w:sz w:val="28"/>
          <w:szCs w:val="28"/>
          <w:lang w:val="uk-UA"/>
        </w:rPr>
        <w:t>ному відділі хребта підкреслює, що більшість пацієнтів при</w:t>
      </w:r>
      <w:r w:rsidR="001D4608" w:rsidRPr="001D4608">
        <w:rPr>
          <w:sz w:val="28"/>
          <w:szCs w:val="28"/>
          <w:lang w:val="uk-UA"/>
        </w:rPr>
        <w:t>й</w:t>
      </w:r>
      <w:r w:rsidRPr="001D4608">
        <w:rPr>
          <w:sz w:val="28"/>
          <w:szCs w:val="28"/>
          <w:lang w:val="uk-UA"/>
        </w:rPr>
        <w:t>шли у стані вегетативно</w:t>
      </w:r>
      <w:r w:rsidR="001D4608" w:rsidRPr="001D4608">
        <w:rPr>
          <w:sz w:val="28"/>
          <w:szCs w:val="28"/>
          <w:lang w:val="uk-UA"/>
        </w:rPr>
        <w:t>ї</w:t>
      </w:r>
      <w:r w:rsidRPr="001D4608">
        <w:rPr>
          <w:sz w:val="28"/>
          <w:szCs w:val="28"/>
          <w:lang w:val="uk-UA"/>
        </w:rPr>
        <w:t xml:space="preserve"> дисфункці</w:t>
      </w:r>
      <w:r w:rsidR="001D4608" w:rsidRPr="001D4608">
        <w:rPr>
          <w:sz w:val="28"/>
          <w:szCs w:val="28"/>
          <w:lang w:val="uk-UA"/>
        </w:rPr>
        <w:t>ї</w:t>
      </w:r>
      <w:r w:rsidRPr="001D4608">
        <w:rPr>
          <w:sz w:val="28"/>
          <w:szCs w:val="28"/>
          <w:lang w:val="uk-UA"/>
        </w:rPr>
        <w:t>, а також  різного ступеня судинними порушеннями (дистоні</w:t>
      </w:r>
      <w:r w:rsidR="001D4608" w:rsidRPr="001D4608">
        <w:rPr>
          <w:sz w:val="28"/>
          <w:szCs w:val="28"/>
          <w:lang w:val="uk-UA"/>
        </w:rPr>
        <w:t>ї</w:t>
      </w:r>
      <w:r w:rsidRPr="001D4608">
        <w:rPr>
          <w:sz w:val="28"/>
          <w:szCs w:val="28"/>
          <w:lang w:val="uk-UA"/>
        </w:rPr>
        <w:t>, невротичні зміни).</w:t>
      </w:r>
    </w:p>
    <w:p w14:paraId="09BE8866"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 xml:space="preserve">На рис. 3.4 представлені дані за 3 курси спостережень. Були отримані більш активні в ШВХ, ГВХ і в зоні жовчного </w:t>
      </w:r>
      <w:proofErr w:type="spellStart"/>
      <w:r w:rsidRPr="001D4608">
        <w:rPr>
          <w:sz w:val="28"/>
          <w:szCs w:val="28"/>
          <w:lang w:val="uk-UA"/>
        </w:rPr>
        <w:t>міхура,що</w:t>
      </w:r>
      <w:proofErr w:type="spellEnd"/>
      <w:r w:rsidRPr="001D4608">
        <w:rPr>
          <w:sz w:val="28"/>
          <w:szCs w:val="28"/>
          <w:lang w:val="uk-UA"/>
        </w:rPr>
        <w:t xml:space="preserve"> по законам </w:t>
      </w:r>
      <w:proofErr w:type="spellStart"/>
      <w:r w:rsidRPr="001D4608">
        <w:rPr>
          <w:sz w:val="28"/>
          <w:szCs w:val="28"/>
          <w:lang w:val="uk-UA"/>
        </w:rPr>
        <w:t>Герінга</w:t>
      </w:r>
      <w:proofErr w:type="spellEnd"/>
      <w:r w:rsidRPr="001D4608">
        <w:rPr>
          <w:sz w:val="28"/>
          <w:szCs w:val="28"/>
          <w:lang w:val="uk-UA"/>
        </w:rPr>
        <w:t xml:space="preserve"> свідчить про те, що організм обрав на даному етапі ці системи за основні  рухомі і </w:t>
      </w:r>
      <w:proofErr w:type="spellStart"/>
      <w:r w:rsidRPr="001D4608">
        <w:rPr>
          <w:sz w:val="28"/>
          <w:szCs w:val="28"/>
          <w:lang w:val="uk-UA"/>
        </w:rPr>
        <w:t>динамічно</w:t>
      </w:r>
      <w:proofErr w:type="spellEnd"/>
      <w:r w:rsidRPr="001D4608">
        <w:rPr>
          <w:sz w:val="28"/>
          <w:szCs w:val="28"/>
          <w:lang w:val="uk-UA"/>
        </w:rPr>
        <w:t xml:space="preserve"> відновлювальні зони. При цьому можна припустити, що </w:t>
      </w:r>
      <w:r w:rsidRPr="001D4608">
        <w:rPr>
          <w:sz w:val="28"/>
          <w:szCs w:val="28"/>
          <w:lang w:val="uk-UA"/>
        </w:rPr>
        <w:lastRenderedPageBreak/>
        <w:t xml:space="preserve">при продовженні відновлення ми скоріше за все побачимо активізацію </w:t>
      </w:r>
      <w:r w:rsidR="001D4608" w:rsidRPr="001D4608">
        <w:rPr>
          <w:sz w:val="28"/>
          <w:szCs w:val="28"/>
          <w:lang w:val="uk-UA"/>
        </w:rPr>
        <w:t>й</w:t>
      </w:r>
      <w:r w:rsidRPr="001D4608">
        <w:rPr>
          <w:sz w:val="28"/>
          <w:szCs w:val="28"/>
          <w:lang w:val="uk-UA"/>
        </w:rPr>
        <w:t xml:space="preserve"> інших зон, але це буде наступни</w:t>
      </w:r>
      <w:r w:rsidR="001D4608" w:rsidRPr="001D4608">
        <w:rPr>
          <w:sz w:val="28"/>
          <w:szCs w:val="28"/>
          <w:lang w:val="uk-UA"/>
        </w:rPr>
        <w:t>й</w:t>
      </w:r>
      <w:r w:rsidRPr="001D4608">
        <w:rPr>
          <w:sz w:val="28"/>
          <w:szCs w:val="28"/>
          <w:lang w:val="uk-UA"/>
        </w:rPr>
        <w:t xml:space="preserve"> етап відновного лікування.</w:t>
      </w:r>
    </w:p>
    <w:p w14:paraId="6D837610" w14:textId="77777777" w:rsidR="00DA75B7" w:rsidRPr="001D4608" w:rsidRDefault="00DA75B7" w:rsidP="00DA75B7">
      <w:pPr>
        <w:spacing w:line="360" w:lineRule="auto"/>
        <w:jc w:val="right"/>
        <w:rPr>
          <w:sz w:val="28"/>
          <w:szCs w:val="28"/>
          <w:lang w:val="uk-UA"/>
        </w:rPr>
      </w:pPr>
      <w:r w:rsidRPr="001D4608">
        <w:rPr>
          <w:sz w:val="28"/>
          <w:szCs w:val="28"/>
          <w:lang w:val="uk-UA"/>
        </w:rPr>
        <w:t>Таблиця 3.6</w:t>
      </w:r>
    </w:p>
    <w:p w14:paraId="675528D0"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Порівняння показників шкіряного імпедансу хворих на остеопороз після застосування СКЕНАР-терапі</w:t>
      </w:r>
      <w:r w:rsidR="001D4608" w:rsidRPr="001D4608">
        <w:rPr>
          <w:sz w:val="28"/>
          <w:szCs w:val="28"/>
          <w:lang w:val="uk-UA"/>
        </w:rPr>
        <w:t>ї</w:t>
      </w:r>
      <w:r w:rsidRPr="001D4608">
        <w:rPr>
          <w:sz w:val="28"/>
          <w:szCs w:val="28"/>
          <w:lang w:val="uk-UA"/>
        </w:rPr>
        <w:t xml:space="preserve"> </w:t>
      </w:r>
      <w:r w:rsidRPr="001D4608">
        <w:rPr>
          <w:rStyle w:val="longtext"/>
          <w:sz w:val="28"/>
          <w:szCs w:val="28"/>
          <w:shd w:val="clear" w:color="auto" w:fill="FFFFFF"/>
          <w:lang w:val="uk-UA"/>
        </w:rPr>
        <w:t>(М</w:t>
      </w:r>
      <w:r w:rsidRPr="001D4608">
        <w:rPr>
          <w:rStyle w:val="longtext"/>
          <w:sz w:val="28"/>
          <w:szCs w:val="28"/>
          <w:shd w:val="clear" w:color="auto" w:fill="FFFFFF"/>
          <w:lang w:val="uk-UA"/>
        </w:rPr>
        <w:sym w:font="Symbol" w:char="F0B1"/>
      </w:r>
      <w:r w:rsidRPr="001D4608">
        <w:rPr>
          <w:rStyle w:val="longtext"/>
          <w:sz w:val="28"/>
          <w:szCs w:val="28"/>
          <w:shd w:val="clear" w:color="auto" w:fill="FFFFFF"/>
          <w:lang w:val="uk-UA"/>
        </w:rPr>
        <w:t>m)</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126"/>
        <w:gridCol w:w="1984"/>
        <w:gridCol w:w="851"/>
        <w:gridCol w:w="709"/>
      </w:tblGrid>
      <w:tr w:rsidR="00DA75B7" w:rsidRPr="001D4608" w14:paraId="3DA3FA0E" w14:textId="77777777" w:rsidTr="00E971E1">
        <w:trPr>
          <w:trHeight w:val="567"/>
        </w:trPr>
        <w:tc>
          <w:tcPr>
            <w:tcW w:w="3715" w:type="dxa"/>
          </w:tcPr>
          <w:p w14:paraId="490BAE12" w14:textId="77777777" w:rsidR="00DA75B7" w:rsidRPr="001D4608" w:rsidRDefault="00DA75B7" w:rsidP="0063765F">
            <w:pPr>
              <w:spacing w:line="360" w:lineRule="auto"/>
              <w:jc w:val="center"/>
              <w:rPr>
                <w:sz w:val="28"/>
                <w:szCs w:val="28"/>
                <w:lang w:val="uk-UA"/>
              </w:rPr>
            </w:pPr>
            <w:r w:rsidRPr="001D4608">
              <w:rPr>
                <w:sz w:val="28"/>
                <w:szCs w:val="28"/>
                <w:lang w:val="uk-UA"/>
              </w:rPr>
              <w:t>Показники</w:t>
            </w:r>
          </w:p>
          <w:p w14:paraId="6021C1B4" w14:textId="77777777" w:rsidR="00DA75B7" w:rsidRPr="001D4608" w:rsidRDefault="00DA75B7" w:rsidP="0063765F">
            <w:pPr>
              <w:spacing w:line="360" w:lineRule="auto"/>
              <w:jc w:val="center"/>
              <w:rPr>
                <w:sz w:val="28"/>
                <w:szCs w:val="28"/>
                <w:lang w:val="uk-UA"/>
              </w:rPr>
            </w:pPr>
            <w:proofErr w:type="spellStart"/>
            <w:r w:rsidRPr="001D4608">
              <w:rPr>
                <w:sz w:val="28"/>
                <w:szCs w:val="28"/>
                <w:lang w:val="uk-UA"/>
              </w:rPr>
              <w:t>досліджуємих</w:t>
            </w:r>
            <w:proofErr w:type="spellEnd"/>
            <w:r w:rsidRPr="001D4608">
              <w:rPr>
                <w:sz w:val="28"/>
                <w:szCs w:val="28"/>
                <w:lang w:val="uk-UA"/>
              </w:rPr>
              <w:t xml:space="preserve"> зон</w:t>
            </w:r>
          </w:p>
        </w:tc>
        <w:tc>
          <w:tcPr>
            <w:tcW w:w="2126" w:type="dxa"/>
          </w:tcPr>
          <w:p w14:paraId="0A10F614" w14:textId="77777777" w:rsidR="00DA75B7" w:rsidRPr="001D4608" w:rsidRDefault="00DA75B7" w:rsidP="0063765F">
            <w:pPr>
              <w:spacing w:line="360" w:lineRule="auto"/>
              <w:jc w:val="center"/>
              <w:rPr>
                <w:sz w:val="28"/>
                <w:szCs w:val="28"/>
                <w:lang w:val="uk-UA"/>
              </w:rPr>
            </w:pPr>
            <w:r w:rsidRPr="001D4608">
              <w:rPr>
                <w:sz w:val="28"/>
                <w:szCs w:val="28"/>
                <w:lang w:val="uk-UA"/>
              </w:rPr>
              <w:t xml:space="preserve">1  курс </w:t>
            </w:r>
          </w:p>
          <w:p w14:paraId="47BD0F05" w14:textId="77777777" w:rsidR="00DA75B7" w:rsidRPr="001D4608" w:rsidRDefault="00DA75B7" w:rsidP="0063765F">
            <w:pPr>
              <w:spacing w:line="360" w:lineRule="auto"/>
              <w:jc w:val="center"/>
              <w:rPr>
                <w:sz w:val="28"/>
                <w:szCs w:val="28"/>
                <w:lang w:val="uk-UA"/>
              </w:rPr>
            </w:pPr>
            <w:r w:rsidRPr="001D4608">
              <w:rPr>
                <w:sz w:val="28"/>
                <w:szCs w:val="28"/>
                <w:lang w:val="uk-UA"/>
              </w:rPr>
              <w:t>перши</w:t>
            </w:r>
            <w:r w:rsidR="001D4608" w:rsidRPr="001D4608">
              <w:rPr>
                <w:sz w:val="28"/>
                <w:szCs w:val="28"/>
                <w:lang w:val="uk-UA"/>
              </w:rPr>
              <w:t>й</w:t>
            </w:r>
            <w:r w:rsidRPr="001D4608">
              <w:rPr>
                <w:sz w:val="28"/>
                <w:szCs w:val="28"/>
                <w:lang w:val="uk-UA"/>
              </w:rPr>
              <w:t xml:space="preserve"> сеанс</w:t>
            </w:r>
          </w:p>
        </w:tc>
        <w:tc>
          <w:tcPr>
            <w:tcW w:w="1984" w:type="dxa"/>
          </w:tcPr>
          <w:p w14:paraId="3AF5FDAC" w14:textId="77777777" w:rsidR="00DA75B7" w:rsidRPr="001D4608" w:rsidRDefault="00DA75B7" w:rsidP="0063765F">
            <w:pPr>
              <w:spacing w:line="360" w:lineRule="auto"/>
              <w:jc w:val="center"/>
              <w:rPr>
                <w:sz w:val="28"/>
                <w:szCs w:val="28"/>
                <w:lang w:val="uk-UA"/>
              </w:rPr>
            </w:pPr>
            <w:r w:rsidRPr="001D4608">
              <w:rPr>
                <w:sz w:val="28"/>
                <w:szCs w:val="28"/>
                <w:lang w:val="uk-UA"/>
              </w:rPr>
              <w:t xml:space="preserve">3 курс </w:t>
            </w:r>
          </w:p>
          <w:p w14:paraId="0A117492" w14:textId="77777777" w:rsidR="00DA75B7" w:rsidRPr="001D4608" w:rsidRDefault="00DA75B7" w:rsidP="0063765F">
            <w:pPr>
              <w:spacing w:line="360" w:lineRule="auto"/>
              <w:jc w:val="center"/>
              <w:rPr>
                <w:sz w:val="28"/>
                <w:szCs w:val="28"/>
                <w:lang w:val="uk-UA"/>
              </w:rPr>
            </w:pPr>
            <w:r w:rsidRPr="001D4608">
              <w:rPr>
                <w:sz w:val="28"/>
                <w:szCs w:val="28"/>
                <w:lang w:val="uk-UA"/>
              </w:rPr>
              <w:t>останні</w:t>
            </w:r>
            <w:r w:rsidR="001D4608" w:rsidRPr="001D4608">
              <w:rPr>
                <w:sz w:val="28"/>
                <w:szCs w:val="28"/>
                <w:lang w:val="uk-UA"/>
              </w:rPr>
              <w:t>й</w:t>
            </w:r>
            <w:r w:rsidRPr="001D4608">
              <w:rPr>
                <w:sz w:val="28"/>
                <w:szCs w:val="28"/>
                <w:lang w:val="uk-UA"/>
              </w:rPr>
              <w:t xml:space="preserve"> сеанс</w:t>
            </w:r>
          </w:p>
        </w:tc>
        <w:tc>
          <w:tcPr>
            <w:tcW w:w="851" w:type="dxa"/>
            <w:tcBorders>
              <w:right w:val="single" w:sz="4" w:space="0" w:color="auto"/>
            </w:tcBorders>
          </w:tcPr>
          <w:p w14:paraId="5AB1CAA5" w14:textId="77777777" w:rsidR="00DA75B7" w:rsidRPr="001D4608" w:rsidRDefault="00DA75B7" w:rsidP="0063765F">
            <w:pPr>
              <w:spacing w:line="360" w:lineRule="auto"/>
              <w:jc w:val="center"/>
              <w:rPr>
                <w:sz w:val="28"/>
                <w:szCs w:val="28"/>
                <w:lang w:val="uk-UA"/>
              </w:rPr>
            </w:pPr>
            <w:proofErr w:type="spellStart"/>
            <w:r w:rsidRPr="001D4608">
              <w:rPr>
                <w:sz w:val="28"/>
                <w:szCs w:val="28"/>
                <w:lang w:val="uk-UA"/>
              </w:rPr>
              <w:t>tгр</w:t>
            </w:r>
            <w:proofErr w:type="spellEnd"/>
          </w:p>
        </w:tc>
        <w:tc>
          <w:tcPr>
            <w:tcW w:w="709" w:type="dxa"/>
            <w:tcBorders>
              <w:top w:val="single" w:sz="4" w:space="0" w:color="auto"/>
              <w:bottom w:val="nil"/>
              <w:right w:val="single" w:sz="4" w:space="0" w:color="auto"/>
            </w:tcBorders>
            <w:shd w:val="clear" w:color="auto" w:fill="auto"/>
          </w:tcPr>
          <w:p w14:paraId="71B81253" w14:textId="77777777" w:rsidR="00DA75B7" w:rsidRPr="001D4608" w:rsidRDefault="00DA75B7" w:rsidP="0063765F">
            <w:pPr>
              <w:spacing w:line="360" w:lineRule="auto"/>
              <w:jc w:val="center"/>
              <w:rPr>
                <w:sz w:val="28"/>
                <w:szCs w:val="28"/>
                <w:lang w:val="uk-UA"/>
              </w:rPr>
            </w:pPr>
            <w:r w:rsidRPr="001D4608">
              <w:rPr>
                <w:sz w:val="28"/>
                <w:szCs w:val="28"/>
                <w:lang w:val="uk-UA"/>
              </w:rPr>
              <w:t>t</w:t>
            </w:r>
          </w:p>
        </w:tc>
      </w:tr>
      <w:tr w:rsidR="00DA75B7" w:rsidRPr="001D4608" w14:paraId="5D9AAD6B" w14:textId="77777777" w:rsidTr="00E971E1">
        <w:trPr>
          <w:trHeight w:val="567"/>
        </w:trPr>
        <w:tc>
          <w:tcPr>
            <w:tcW w:w="3715" w:type="dxa"/>
          </w:tcPr>
          <w:p w14:paraId="56BCC752" w14:textId="77777777" w:rsidR="00DA75B7" w:rsidRPr="001D4608" w:rsidRDefault="00DA75B7" w:rsidP="0063765F">
            <w:pPr>
              <w:rPr>
                <w:sz w:val="28"/>
                <w:szCs w:val="28"/>
                <w:lang w:val="uk-UA"/>
              </w:rPr>
            </w:pPr>
            <w:r w:rsidRPr="001D4608">
              <w:rPr>
                <w:sz w:val="28"/>
                <w:szCs w:val="28"/>
                <w:lang w:val="uk-UA"/>
              </w:rPr>
              <w:t>Ши</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2126" w:type="dxa"/>
          </w:tcPr>
          <w:p w14:paraId="233785A2" w14:textId="77777777" w:rsidR="00DA75B7" w:rsidRPr="001D4608" w:rsidRDefault="00DA75B7" w:rsidP="0063765F">
            <w:pPr>
              <w:jc w:val="center"/>
              <w:rPr>
                <w:sz w:val="28"/>
                <w:szCs w:val="28"/>
                <w:lang w:val="uk-UA"/>
              </w:rPr>
            </w:pPr>
            <w:r w:rsidRPr="001D4608">
              <w:rPr>
                <w:color w:val="000000"/>
                <w:sz w:val="28"/>
                <w:szCs w:val="28"/>
                <w:lang w:val="uk-UA"/>
              </w:rPr>
              <w:t xml:space="preserve">133,70 </w:t>
            </w:r>
            <w:r w:rsidR="00E31176">
              <w:rPr>
                <w:noProof/>
                <w:position w:val="-11"/>
                <w:sz w:val="28"/>
                <w:szCs w:val="28"/>
                <w:lang w:val="uk-UA"/>
                <w14:ligatures w14:val="standardContextual"/>
              </w:rPr>
              <w:pict w14:anchorId="6C56ADF9">
                <v:shape id="_x0000_i120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401E8&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401E8&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 16,64</w:t>
            </w:r>
          </w:p>
        </w:tc>
        <w:tc>
          <w:tcPr>
            <w:tcW w:w="1984" w:type="dxa"/>
          </w:tcPr>
          <w:p w14:paraId="240E6076" w14:textId="77777777" w:rsidR="00DA75B7" w:rsidRPr="001D4608" w:rsidRDefault="00DA75B7" w:rsidP="0063765F">
            <w:pPr>
              <w:jc w:val="center"/>
              <w:rPr>
                <w:sz w:val="28"/>
                <w:szCs w:val="28"/>
                <w:lang w:val="uk-UA"/>
              </w:rPr>
            </w:pPr>
            <w:r w:rsidRPr="001D4608">
              <w:rPr>
                <w:color w:val="000000"/>
                <w:sz w:val="28"/>
                <w:szCs w:val="28"/>
                <w:lang w:val="uk-UA"/>
              </w:rPr>
              <w:t xml:space="preserve">56,00 </w:t>
            </w:r>
            <w:r w:rsidR="00E31176">
              <w:rPr>
                <w:noProof/>
                <w:position w:val="-11"/>
                <w:sz w:val="28"/>
                <w:szCs w:val="28"/>
                <w:lang w:val="uk-UA"/>
                <w14:ligatures w14:val="standardContextual"/>
              </w:rPr>
              <w:pict w14:anchorId="084BE6D1">
                <v:shape id="_x0000_i120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67F87&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167F87&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 3,07</w:t>
            </w:r>
          </w:p>
        </w:tc>
        <w:tc>
          <w:tcPr>
            <w:tcW w:w="851" w:type="dxa"/>
          </w:tcPr>
          <w:p w14:paraId="569742B7"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9" w:type="dxa"/>
            <w:shd w:val="clear" w:color="auto" w:fill="auto"/>
          </w:tcPr>
          <w:p w14:paraId="03E75AFF" w14:textId="77777777" w:rsidR="00DA75B7" w:rsidRPr="001D4608" w:rsidRDefault="00DA75B7" w:rsidP="0063765F">
            <w:pPr>
              <w:suppressAutoHyphens w:val="0"/>
              <w:jc w:val="center"/>
              <w:rPr>
                <w:sz w:val="28"/>
                <w:szCs w:val="28"/>
                <w:lang w:val="uk-UA"/>
              </w:rPr>
            </w:pPr>
            <w:r w:rsidRPr="001D4608">
              <w:rPr>
                <w:sz w:val="28"/>
                <w:szCs w:val="28"/>
                <w:lang w:val="uk-UA"/>
              </w:rPr>
              <w:t>4,59</w:t>
            </w:r>
          </w:p>
        </w:tc>
      </w:tr>
      <w:tr w:rsidR="00DA75B7" w:rsidRPr="001D4608" w14:paraId="3593FA80" w14:textId="77777777" w:rsidTr="00E971E1">
        <w:trPr>
          <w:trHeight w:val="567"/>
        </w:trPr>
        <w:tc>
          <w:tcPr>
            <w:tcW w:w="3715" w:type="dxa"/>
          </w:tcPr>
          <w:p w14:paraId="11FBD856" w14:textId="77777777" w:rsidR="00DA75B7" w:rsidRPr="001D4608" w:rsidRDefault="00DA75B7" w:rsidP="0063765F">
            <w:pPr>
              <w:rPr>
                <w:sz w:val="28"/>
                <w:szCs w:val="28"/>
                <w:lang w:val="uk-UA"/>
              </w:rPr>
            </w:pPr>
            <w:r w:rsidRPr="001D4608">
              <w:rPr>
                <w:sz w:val="28"/>
                <w:szCs w:val="28"/>
                <w:lang w:val="uk-UA"/>
              </w:rPr>
              <w:t>Грудни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2126" w:type="dxa"/>
          </w:tcPr>
          <w:p w14:paraId="05A71564" w14:textId="77777777" w:rsidR="00DA75B7" w:rsidRPr="001D4608" w:rsidRDefault="00DA75B7" w:rsidP="0063765F">
            <w:pPr>
              <w:jc w:val="center"/>
              <w:rPr>
                <w:sz w:val="28"/>
                <w:szCs w:val="28"/>
                <w:lang w:val="uk-UA"/>
              </w:rPr>
            </w:pPr>
            <w:r w:rsidRPr="001D4608">
              <w:rPr>
                <w:color w:val="000000"/>
                <w:sz w:val="28"/>
                <w:szCs w:val="28"/>
                <w:lang w:val="uk-UA"/>
              </w:rPr>
              <w:t>54,10</w:t>
            </w:r>
            <w:r w:rsidR="00E31176">
              <w:rPr>
                <w:noProof/>
                <w:position w:val="-11"/>
                <w:sz w:val="28"/>
                <w:szCs w:val="28"/>
                <w:lang w:val="uk-UA"/>
                <w14:ligatures w14:val="standardContextual"/>
              </w:rPr>
              <w:pict w14:anchorId="6A2AF510">
                <v:shape id="_x0000_i120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0EBD&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90EBD&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5,21</w:t>
            </w:r>
          </w:p>
        </w:tc>
        <w:tc>
          <w:tcPr>
            <w:tcW w:w="1984" w:type="dxa"/>
          </w:tcPr>
          <w:p w14:paraId="75EC4F01" w14:textId="77777777" w:rsidR="00DA75B7" w:rsidRPr="001D4608" w:rsidRDefault="00DA75B7" w:rsidP="0063765F">
            <w:pPr>
              <w:jc w:val="center"/>
              <w:rPr>
                <w:sz w:val="28"/>
                <w:szCs w:val="28"/>
                <w:lang w:val="uk-UA"/>
              </w:rPr>
            </w:pPr>
            <w:r w:rsidRPr="001D4608">
              <w:rPr>
                <w:color w:val="000000"/>
                <w:sz w:val="28"/>
                <w:szCs w:val="28"/>
                <w:lang w:val="uk-UA"/>
              </w:rPr>
              <w:t>36,40</w:t>
            </w:r>
            <w:r w:rsidR="00E31176">
              <w:rPr>
                <w:noProof/>
                <w:position w:val="-11"/>
                <w:sz w:val="28"/>
                <w:szCs w:val="28"/>
                <w:lang w:val="uk-UA"/>
                <w14:ligatures w14:val="standardContextual"/>
              </w:rPr>
              <w:pict w14:anchorId="243B1895">
                <v:shape id="_x0000_i1206"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B63FB&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BB63FB&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1,54</w:t>
            </w:r>
          </w:p>
        </w:tc>
        <w:tc>
          <w:tcPr>
            <w:tcW w:w="851" w:type="dxa"/>
            <w:tcBorders>
              <w:right w:val="single" w:sz="4" w:space="0" w:color="auto"/>
            </w:tcBorders>
          </w:tcPr>
          <w:p w14:paraId="059FC39E" w14:textId="77777777" w:rsidR="00DA75B7" w:rsidRPr="001D4608" w:rsidRDefault="00DA75B7" w:rsidP="0063765F">
            <w:pPr>
              <w:jc w:val="center"/>
              <w:rPr>
                <w:sz w:val="28"/>
                <w:szCs w:val="28"/>
                <w:lang w:val="uk-UA"/>
              </w:rPr>
            </w:pPr>
            <w:r w:rsidRPr="001D4608">
              <w:rPr>
                <w:sz w:val="28"/>
                <w:szCs w:val="28"/>
                <w:lang w:val="uk-UA"/>
              </w:rPr>
              <w:t>2,10</w:t>
            </w:r>
          </w:p>
        </w:tc>
        <w:tc>
          <w:tcPr>
            <w:tcW w:w="709" w:type="dxa"/>
            <w:tcBorders>
              <w:top w:val="nil"/>
              <w:bottom w:val="single" w:sz="4" w:space="0" w:color="auto"/>
              <w:right w:val="single" w:sz="4" w:space="0" w:color="auto"/>
            </w:tcBorders>
            <w:shd w:val="clear" w:color="auto" w:fill="auto"/>
          </w:tcPr>
          <w:p w14:paraId="5D202763" w14:textId="77777777" w:rsidR="00DA75B7" w:rsidRPr="001D4608" w:rsidRDefault="00DA75B7" w:rsidP="0063765F">
            <w:pPr>
              <w:jc w:val="center"/>
              <w:rPr>
                <w:sz w:val="28"/>
                <w:szCs w:val="28"/>
                <w:lang w:val="uk-UA"/>
              </w:rPr>
            </w:pPr>
            <w:r w:rsidRPr="001D4608">
              <w:rPr>
                <w:sz w:val="28"/>
                <w:szCs w:val="28"/>
                <w:lang w:val="uk-UA"/>
              </w:rPr>
              <w:t>3,26</w:t>
            </w:r>
          </w:p>
        </w:tc>
      </w:tr>
      <w:tr w:rsidR="00DA75B7" w:rsidRPr="001D4608" w14:paraId="3D5A47B3" w14:textId="77777777" w:rsidTr="00E971E1">
        <w:trPr>
          <w:trHeight w:val="567"/>
        </w:trPr>
        <w:tc>
          <w:tcPr>
            <w:tcW w:w="3715" w:type="dxa"/>
          </w:tcPr>
          <w:p w14:paraId="08FDCBCE" w14:textId="77777777" w:rsidR="00DA75B7" w:rsidRPr="001D4608" w:rsidRDefault="00DA75B7" w:rsidP="0063765F">
            <w:pPr>
              <w:rPr>
                <w:sz w:val="28"/>
                <w:szCs w:val="28"/>
                <w:lang w:val="uk-UA"/>
              </w:rPr>
            </w:pPr>
            <w:proofErr w:type="spellStart"/>
            <w:r w:rsidRPr="001D4608">
              <w:rPr>
                <w:sz w:val="28"/>
                <w:szCs w:val="28"/>
                <w:lang w:val="uk-UA"/>
              </w:rPr>
              <w:t>Попереково</w:t>
            </w:r>
            <w:proofErr w:type="spellEnd"/>
            <w:r w:rsidRPr="001D4608">
              <w:rPr>
                <w:sz w:val="28"/>
                <w:szCs w:val="28"/>
                <w:lang w:val="uk-UA"/>
              </w:rPr>
              <w:t>-крижови</w:t>
            </w:r>
            <w:r w:rsidR="001D4608" w:rsidRPr="001D4608">
              <w:rPr>
                <w:sz w:val="28"/>
                <w:szCs w:val="28"/>
                <w:lang w:val="uk-UA"/>
              </w:rPr>
              <w:t>й</w:t>
            </w:r>
            <w:r w:rsidRPr="001D4608">
              <w:rPr>
                <w:sz w:val="28"/>
                <w:szCs w:val="28"/>
                <w:lang w:val="uk-UA"/>
              </w:rPr>
              <w:t xml:space="preserve"> відділ хребта, </w:t>
            </w:r>
            <w:proofErr w:type="spellStart"/>
            <w:r w:rsidRPr="001D4608">
              <w:rPr>
                <w:sz w:val="28"/>
                <w:szCs w:val="28"/>
                <w:lang w:val="uk-UA"/>
              </w:rPr>
              <w:t>у.о</w:t>
            </w:r>
            <w:proofErr w:type="spellEnd"/>
            <w:r w:rsidRPr="001D4608">
              <w:rPr>
                <w:sz w:val="28"/>
                <w:szCs w:val="28"/>
                <w:lang w:val="uk-UA"/>
              </w:rPr>
              <w:t>.</w:t>
            </w:r>
          </w:p>
        </w:tc>
        <w:tc>
          <w:tcPr>
            <w:tcW w:w="2126" w:type="dxa"/>
          </w:tcPr>
          <w:p w14:paraId="0B80665F" w14:textId="77777777" w:rsidR="00DA75B7" w:rsidRPr="001D4608" w:rsidRDefault="00DA75B7" w:rsidP="0063765F">
            <w:pPr>
              <w:jc w:val="center"/>
              <w:rPr>
                <w:sz w:val="28"/>
                <w:szCs w:val="28"/>
                <w:lang w:val="uk-UA"/>
              </w:rPr>
            </w:pPr>
            <w:r w:rsidRPr="001D4608">
              <w:rPr>
                <w:color w:val="000000"/>
                <w:sz w:val="28"/>
                <w:szCs w:val="28"/>
                <w:lang w:val="uk-UA"/>
              </w:rPr>
              <w:t>43,30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69312880">
                <v:shape id="_x0000_i120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D19&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31D1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56473908">
                <v:shape id="_x0000_i1208"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D19&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A31D1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6,08</w:t>
            </w:r>
          </w:p>
        </w:tc>
        <w:tc>
          <w:tcPr>
            <w:tcW w:w="1984" w:type="dxa"/>
          </w:tcPr>
          <w:p w14:paraId="57E3F765" w14:textId="77777777" w:rsidR="00DA75B7" w:rsidRPr="001D4608" w:rsidRDefault="00DA75B7" w:rsidP="0063765F">
            <w:pPr>
              <w:jc w:val="center"/>
              <w:rPr>
                <w:sz w:val="28"/>
                <w:szCs w:val="28"/>
                <w:lang w:val="uk-UA"/>
              </w:rPr>
            </w:pPr>
            <w:r w:rsidRPr="001D4608">
              <w:rPr>
                <w:color w:val="000000"/>
                <w:sz w:val="28"/>
                <w:szCs w:val="28"/>
                <w:lang w:val="uk-UA"/>
              </w:rPr>
              <w:t>30,30</w:t>
            </w:r>
            <w:r w:rsidR="00E31176">
              <w:rPr>
                <w:noProof/>
                <w:position w:val="-11"/>
                <w:sz w:val="28"/>
                <w:szCs w:val="28"/>
                <w:lang w:val="uk-UA"/>
                <w14:ligatures w14:val="standardContextual"/>
              </w:rPr>
              <w:pict w14:anchorId="6F705611">
                <v:shape id="_x0000_i1209"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20A3F&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920A3F&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1,49</w:t>
            </w:r>
          </w:p>
        </w:tc>
        <w:tc>
          <w:tcPr>
            <w:tcW w:w="851" w:type="dxa"/>
            <w:tcBorders>
              <w:right w:val="single" w:sz="4" w:space="0" w:color="auto"/>
            </w:tcBorders>
          </w:tcPr>
          <w:p w14:paraId="5F96AFF6" w14:textId="77777777" w:rsidR="00DA75B7" w:rsidRPr="001D4608" w:rsidRDefault="00DA75B7" w:rsidP="0063765F">
            <w:pPr>
              <w:jc w:val="center"/>
              <w:rPr>
                <w:sz w:val="28"/>
                <w:szCs w:val="28"/>
                <w:lang w:val="uk-UA"/>
              </w:rPr>
            </w:pPr>
            <w:r w:rsidRPr="001D4608">
              <w:rPr>
                <w:sz w:val="28"/>
                <w:szCs w:val="28"/>
                <w:lang w:val="uk-UA"/>
              </w:rPr>
              <w:t>2,10</w:t>
            </w:r>
          </w:p>
        </w:tc>
        <w:tc>
          <w:tcPr>
            <w:tcW w:w="709" w:type="dxa"/>
            <w:tcBorders>
              <w:top w:val="single" w:sz="4" w:space="0" w:color="auto"/>
              <w:right w:val="single" w:sz="4" w:space="0" w:color="auto"/>
            </w:tcBorders>
            <w:shd w:val="clear" w:color="auto" w:fill="auto"/>
          </w:tcPr>
          <w:p w14:paraId="32E95B24" w14:textId="77777777" w:rsidR="00DA75B7" w:rsidRPr="001D4608" w:rsidRDefault="00DA75B7" w:rsidP="0063765F">
            <w:pPr>
              <w:jc w:val="center"/>
              <w:rPr>
                <w:sz w:val="28"/>
                <w:szCs w:val="28"/>
                <w:lang w:val="uk-UA"/>
              </w:rPr>
            </w:pPr>
            <w:r w:rsidRPr="001D4608">
              <w:rPr>
                <w:sz w:val="28"/>
                <w:szCs w:val="28"/>
                <w:lang w:val="uk-UA"/>
              </w:rPr>
              <w:t>2,08</w:t>
            </w:r>
          </w:p>
        </w:tc>
      </w:tr>
      <w:tr w:rsidR="00DA75B7" w:rsidRPr="001D4608" w14:paraId="60504760" w14:textId="77777777" w:rsidTr="00E971E1">
        <w:trPr>
          <w:trHeight w:val="567"/>
        </w:trPr>
        <w:tc>
          <w:tcPr>
            <w:tcW w:w="3715" w:type="dxa"/>
          </w:tcPr>
          <w:p w14:paraId="4B7D6CC7" w14:textId="77777777" w:rsidR="00DA75B7" w:rsidRPr="001D4608" w:rsidRDefault="00DA75B7" w:rsidP="0063765F">
            <w:pPr>
              <w:rPr>
                <w:sz w:val="28"/>
                <w:szCs w:val="28"/>
                <w:lang w:val="uk-UA"/>
              </w:rPr>
            </w:pPr>
            <w:r w:rsidRPr="001D4608">
              <w:rPr>
                <w:sz w:val="28"/>
                <w:szCs w:val="28"/>
                <w:lang w:val="uk-UA"/>
              </w:rPr>
              <w:t xml:space="preserve">Сечовидільна система, </w:t>
            </w:r>
            <w:proofErr w:type="spellStart"/>
            <w:r w:rsidRPr="001D4608">
              <w:rPr>
                <w:sz w:val="28"/>
                <w:szCs w:val="28"/>
                <w:lang w:val="uk-UA"/>
              </w:rPr>
              <w:t>у.о</w:t>
            </w:r>
            <w:proofErr w:type="spellEnd"/>
            <w:r w:rsidRPr="001D4608">
              <w:rPr>
                <w:sz w:val="28"/>
                <w:szCs w:val="28"/>
                <w:lang w:val="uk-UA"/>
              </w:rPr>
              <w:t>.</w:t>
            </w:r>
          </w:p>
        </w:tc>
        <w:tc>
          <w:tcPr>
            <w:tcW w:w="2126" w:type="dxa"/>
          </w:tcPr>
          <w:p w14:paraId="25C2E476" w14:textId="77777777" w:rsidR="00DA75B7" w:rsidRPr="001D4608" w:rsidRDefault="00DA75B7" w:rsidP="0063765F">
            <w:pPr>
              <w:jc w:val="center"/>
              <w:rPr>
                <w:sz w:val="28"/>
                <w:szCs w:val="28"/>
                <w:lang w:val="uk-UA"/>
              </w:rPr>
            </w:pPr>
            <w:r w:rsidRPr="001D4608">
              <w:rPr>
                <w:color w:val="000000"/>
                <w:sz w:val="28"/>
                <w:szCs w:val="28"/>
                <w:lang w:val="uk-UA"/>
              </w:rPr>
              <w:t>48,70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6ABF7FE">
                <v:shape id="_x0000_i121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29B4&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129B4&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6C9F81E">
                <v:shape id="_x0000_i1211"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29B4&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3129B4&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 7,24</w:t>
            </w:r>
          </w:p>
        </w:tc>
        <w:tc>
          <w:tcPr>
            <w:tcW w:w="1984" w:type="dxa"/>
          </w:tcPr>
          <w:p w14:paraId="40C3585C" w14:textId="77777777" w:rsidR="00DA75B7" w:rsidRPr="001D4608" w:rsidRDefault="00DA75B7" w:rsidP="0063765F">
            <w:pPr>
              <w:jc w:val="center"/>
              <w:rPr>
                <w:sz w:val="28"/>
                <w:szCs w:val="28"/>
                <w:lang w:val="uk-UA"/>
              </w:rPr>
            </w:pPr>
            <w:r w:rsidRPr="001D4608">
              <w:rPr>
                <w:color w:val="000000"/>
                <w:sz w:val="28"/>
                <w:szCs w:val="28"/>
                <w:lang w:val="uk-UA"/>
              </w:rPr>
              <w:t xml:space="preserve">34,70 </w:t>
            </w:r>
            <w:r w:rsidR="00E31176">
              <w:rPr>
                <w:noProof/>
                <w:position w:val="-11"/>
                <w:sz w:val="28"/>
                <w:szCs w:val="28"/>
                <w:lang w:val="uk-UA"/>
                <w14:ligatures w14:val="standardContextual"/>
              </w:rPr>
              <w:pict w14:anchorId="50433669">
                <v:shape id="_x0000_i1212"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5171E&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A5171E&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 2,02</w:t>
            </w:r>
          </w:p>
        </w:tc>
        <w:tc>
          <w:tcPr>
            <w:tcW w:w="851" w:type="dxa"/>
            <w:tcBorders>
              <w:right w:val="single" w:sz="4" w:space="0" w:color="auto"/>
            </w:tcBorders>
          </w:tcPr>
          <w:p w14:paraId="2121A4EE" w14:textId="77777777" w:rsidR="00DA75B7" w:rsidRPr="001D4608" w:rsidRDefault="00DA75B7" w:rsidP="0063765F">
            <w:pPr>
              <w:jc w:val="center"/>
              <w:rPr>
                <w:sz w:val="28"/>
                <w:szCs w:val="28"/>
                <w:lang w:val="uk-UA"/>
              </w:rPr>
            </w:pPr>
            <w:r w:rsidRPr="001D4608">
              <w:rPr>
                <w:sz w:val="28"/>
                <w:szCs w:val="28"/>
                <w:lang w:val="uk-UA"/>
              </w:rPr>
              <w:t>2,10</w:t>
            </w:r>
          </w:p>
        </w:tc>
        <w:tc>
          <w:tcPr>
            <w:tcW w:w="709" w:type="dxa"/>
            <w:tcBorders>
              <w:top w:val="single" w:sz="4" w:space="0" w:color="auto"/>
              <w:bottom w:val="single" w:sz="4" w:space="0" w:color="auto"/>
              <w:right w:val="single" w:sz="4" w:space="0" w:color="auto"/>
            </w:tcBorders>
            <w:shd w:val="clear" w:color="auto" w:fill="auto"/>
          </w:tcPr>
          <w:p w14:paraId="22C0FA55" w14:textId="77777777" w:rsidR="00DA75B7" w:rsidRPr="001D4608" w:rsidRDefault="00DA75B7" w:rsidP="0063765F">
            <w:pPr>
              <w:jc w:val="center"/>
              <w:rPr>
                <w:sz w:val="28"/>
                <w:szCs w:val="28"/>
                <w:lang w:val="uk-UA"/>
              </w:rPr>
            </w:pPr>
            <w:r w:rsidRPr="001D4608">
              <w:rPr>
                <w:sz w:val="28"/>
                <w:szCs w:val="28"/>
                <w:lang w:val="uk-UA"/>
              </w:rPr>
              <w:t>1,86</w:t>
            </w:r>
          </w:p>
        </w:tc>
      </w:tr>
      <w:tr w:rsidR="00DA75B7" w:rsidRPr="001D4608" w14:paraId="3BB9B9EA" w14:textId="77777777" w:rsidTr="00E971E1">
        <w:trPr>
          <w:trHeight w:val="567"/>
        </w:trPr>
        <w:tc>
          <w:tcPr>
            <w:tcW w:w="3715" w:type="dxa"/>
          </w:tcPr>
          <w:p w14:paraId="02CF0612" w14:textId="77777777" w:rsidR="00DA75B7" w:rsidRPr="001D4608" w:rsidRDefault="00DA75B7" w:rsidP="0063765F">
            <w:pPr>
              <w:rPr>
                <w:sz w:val="28"/>
                <w:szCs w:val="28"/>
                <w:lang w:val="uk-UA"/>
              </w:rPr>
            </w:pPr>
            <w:r w:rsidRPr="001D4608">
              <w:rPr>
                <w:sz w:val="28"/>
                <w:szCs w:val="28"/>
                <w:lang w:val="uk-UA"/>
              </w:rPr>
              <w:t xml:space="preserve">Серцево-судинна система, </w:t>
            </w:r>
            <w:proofErr w:type="spellStart"/>
            <w:r w:rsidRPr="001D4608">
              <w:rPr>
                <w:sz w:val="28"/>
                <w:szCs w:val="28"/>
                <w:lang w:val="uk-UA"/>
              </w:rPr>
              <w:t>у.о</w:t>
            </w:r>
            <w:proofErr w:type="spellEnd"/>
            <w:r w:rsidRPr="001D4608">
              <w:rPr>
                <w:sz w:val="28"/>
                <w:szCs w:val="28"/>
                <w:lang w:val="uk-UA"/>
              </w:rPr>
              <w:t>.</w:t>
            </w:r>
          </w:p>
        </w:tc>
        <w:tc>
          <w:tcPr>
            <w:tcW w:w="2126" w:type="dxa"/>
          </w:tcPr>
          <w:p w14:paraId="5B288BFF" w14:textId="77777777" w:rsidR="00DA75B7" w:rsidRPr="001D4608" w:rsidRDefault="00DA75B7" w:rsidP="0063765F">
            <w:pPr>
              <w:jc w:val="center"/>
              <w:rPr>
                <w:sz w:val="28"/>
                <w:szCs w:val="28"/>
                <w:lang w:val="uk-UA"/>
              </w:rPr>
            </w:pPr>
            <w:r w:rsidRPr="001D4608">
              <w:rPr>
                <w:color w:val="000000"/>
                <w:sz w:val="28"/>
                <w:szCs w:val="28"/>
                <w:lang w:val="uk-UA"/>
              </w:rPr>
              <w:t>46,80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D9F17E4">
                <v:shape id="_x0000_i1213"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5CB9&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25CB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17E912E3">
                <v:shape id="_x0000_i1214"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5CB9&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E25CB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 7,63</w:t>
            </w:r>
          </w:p>
        </w:tc>
        <w:tc>
          <w:tcPr>
            <w:tcW w:w="1984" w:type="dxa"/>
          </w:tcPr>
          <w:p w14:paraId="3D8F9CF7" w14:textId="77777777" w:rsidR="00DA75B7" w:rsidRPr="001D4608" w:rsidRDefault="00DA75B7" w:rsidP="0063765F">
            <w:pPr>
              <w:jc w:val="center"/>
              <w:rPr>
                <w:sz w:val="28"/>
                <w:szCs w:val="28"/>
                <w:lang w:val="uk-UA"/>
              </w:rPr>
            </w:pPr>
            <w:r w:rsidRPr="001D4608">
              <w:rPr>
                <w:color w:val="000000"/>
                <w:sz w:val="28"/>
                <w:szCs w:val="28"/>
                <w:lang w:val="uk-UA"/>
              </w:rPr>
              <w:t xml:space="preserve">33,70 </w:t>
            </w:r>
            <w:r w:rsidR="00E31176">
              <w:rPr>
                <w:noProof/>
                <w:position w:val="-11"/>
                <w:sz w:val="28"/>
                <w:szCs w:val="28"/>
                <w:lang w:val="uk-UA"/>
                <w14:ligatures w14:val="standardContextual"/>
              </w:rPr>
              <w:pict w14:anchorId="2BE61E89">
                <v:shape id="_x0000_i1215"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1F1B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1F1B63&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 1,20</w:t>
            </w:r>
          </w:p>
        </w:tc>
        <w:tc>
          <w:tcPr>
            <w:tcW w:w="851" w:type="dxa"/>
            <w:tcBorders>
              <w:right w:val="single" w:sz="4" w:space="0" w:color="auto"/>
            </w:tcBorders>
          </w:tcPr>
          <w:p w14:paraId="49858CB7" w14:textId="77777777" w:rsidR="00DA75B7" w:rsidRPr="001D4608" w:rsidRDefault="00DA75B7" w:rsidP="0063765F">
            <w:pPr>
              <w:jc w:val="center"/>
              <w:rPr>
                <w:sz w:val="28"/>
                <w:szCs w:val="28"/>
                <w:lang w:val="uk-UA"/>
              </w:rPr>
            </w:pPr>
            <w:r w:rsidRPr="001D4608">
              <w:rPr>
                <w:sz w:val="28"/>
                <w:szCs w:val="28"/>
                <w:lang w:val="uk-UA"/>
              </w:rPr>
              <w:t>2,10</w:t>
            </w:r>
          </w:p>
        </w:tc>
        <w:tc>
          <w:tcPr>
            <w:tcW w:w="709" w:type="dxa"/>
            <w:tcBorders>
              <w:top w:val="single" w:sz="4" w:space="0" w:color="auto"/>
              <w:bottom w:val="single" w:sz="4" w:space="0" w:color="auto"/>
              <w:right w:val="single" w:sz="4" w:space="0" w:color="auto"/>
            </w:tcBorders>
            <w:shd w:val="clear" w:color="auto" w:fill="auto"/>
          </w:tcPr>
          <w:p w14:paraId="23743248" w14:textId="77777777" w:rsidR="00DA75B7" w:rsidRPr="001D4608" w:rsidRDefault="00DA75B7" w:rsidP="0063765F">
            <w:pPr>
              <w:jc w:val="center"/>
              <w:rPr>
                <w:sz w:val="28"/>
                <w:szCs w:val="28"/>
                <w:lang w:val="uk-UA"/>
              </w:rPr>
            </w:pPr>
            <w:r w:rsidRPr="001D4608">
              <w:rPr>
                <w:sz w:val="28"/>
                <w:szCs w:val="28"/>
                <w:lang w:val="uk-UA"/>
              </w:rPr>
              <w:t>1,70</w:t>
            </w:r>
          </w:p>
        </w:tc>
      </w:tr>
      <w:tr w:rsidR="00DA75B7" w:rsidRPr="001D4608" w14:paraId="581C0C9F" w14:textId="77777777" w:rsidTr="00E971E1">
        <w:trPr>
          <w:trHeight w:val="567"/>
        </w:trPr>
        <w:tc>
          <w:tcPr>
            <w:tcW w:w="3715" w:type="dxa"/>
          </w:tcPr>
          <w:p w14:paraId="5F1E23F7" w14:textId="77777777" w:rsidR="00DA75B7" w:rsidRPr="001D4608" w:rsidRDefault="00DA75B7" w:rsidP="0063765F">
            <w:pPr>
              <w:rPr>
                <w:sz w:val="28"/>
                <w:szCs w:val="28"/>
                <w:lang w:val="uk-UA"/>
              </w:rPr>
            </w:pPr>
            <w:r w:rsidRPr="001D4608">
              <w:rPr>
                <w:sz w:val="28"/>
                <w:szCs w:val="28"/>
                <w:lang w:val="uk-UA"/>
              </w:rPr>
              <w:t>Жовчни</w:t>
            </w:r>
            <w:r w:rsidR="001D4608" w:rsidRPr="001D4608">
              <w:rPr>
                <w:sz w:val="28"/>
                <w:szCs w:val="28"/>
                <w:lang w:val="uk-UA"/>
              </w:rPr>
              <w:t>й</w:t>
            </w:r>
            <w:r w:rsidRPr="001D4608">
              <w:rPr>
                <w:sz w:val="28"/>
                <w:szCs w:val="28"/>
                <w:lang w:val="uk-UA"/>
              </w:rPr>
              <w:t xml:space="preserve"> міхур, </w:t>
            </w:r>
            <w:proofErr w:type="spellStart"/>
            <w:r w:rsidRPr="001D4608">
              <w:rPr>
                <w:sz w:val="28"/>
                <w:szCs w:val="28"/>
                <w:lang w:val="uk-UA"/>
              </w:rPr>
              <w:t>у.о</w:t>
            </w:r>
            <w:proofErr w:type="spellEnd"/>
            <w:r w:rsidRPr="001D4608">
              <w:rPr>
                <w:sz w:val="28"/>
                <w:szCs w:val="28"/>
                <w:lang w:val="uk-UA"/>
              </w:rPr>
              <w:t>.</w:t>
            </w:r>
          </w:p>
        </w:tc>
        <w:tc>
          <w:tcPr>
            <w:tcW w:w="2126" w:type="dxa"/>
          </w:tcPr>
          <w:p w14:paraId="2256B265" w14:textId="77777777" w:rsidR="00DA75B7" w:rsidRPr="001D4608" w:rsidRDefault="00DA75B7" w:rsidP="0063765F">
            <w:pPr>
              <w:jc w:val="center"/>
              <w:rPr>
                <w:sz w:val="28"/>
                <w:szCs w:val="28"/>
                <w:lang w:val="uk-UA"/>
              </w:rPr>
            </w:pPr>
            <w:r w:rsidRPr="001D4608">
              <w:rPr>
                <w:color w:val="000000"/>
                <w:sz w:val="28"/>
                <w:szCs w:val="28"/>
                <w:lang w:val="uk-UA"/>
              </w:rPr>
              <w:t>56,30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34F93CB8">
                <v:shape id="_x0000_i1216"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2EB9&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12EB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36D0C5C7">
                <v:shape id="_x0000_i1217"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2EB9&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12EB9&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 xml:space="preserve"> 6,86</w:t>
            </w:r>
          </w:p>
        </w:tc>
        <w:tc>
          <w:tcPr>
            <w:tcW w:w="1984" w:type="dxa"/>
          </w:tcPr>
          <w:p w14:paraId="7306833D" w14:textId="77777777" w:rsidR="00DA75B7" w:rsidRPr="001D4608" w:rsidRDefault="00DA75B7" w:rsidP="0063765F">
            <w:pPr>
              <w:jc w:val="center"/>
              <w:rPr>
                <w:sz w:val="28"/>
                <w:szCs w:val="28"/>
                <w:lang w:val="uk-UA"/>
              </w:rPr>
            </w:pPr>
            <w:r w:rsidRPr="001D4608">
              <w:rPr>
                <w:color w:val="000000"/>
                <w:sz w:val="28"/>
                <w:szCs w:val="28"/>
                <w:lang w:val="uk-UA"/>
              </w:rPr>
              <w:t xml:space="preserve">36,10 </w:t>
            </w:r>
            <w:r w:rsidR="00E31176">
              <w:rPr>
                <w:noProof/>
                <w:position w:val="-11"/>
                <w:sz w:val="28"/>
                <w:szCs w:val="28"/>
                <w:lang w:val="uk-UA"/>
                <w14:ligatures w14:val="standardContextual"/>
              </w:rPr>
              <w:pict w14:anchorId="5A01FADA">
                <v:shape id="_x0000_i1218"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C6258&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2C6258&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 xml:space="preserve"> 2,00</w:t>
            </w:r>
          </w:p>
        </w:tc>
        <w:tc>
          <w:tcPr>
            <w:tcW w:w="851" w:type="dxa"/>
            <w:tcBorders>
              <w:right w:val="single" w:sz="4" w:space="0" w:color="auto"/>
            </w:tcBorders>
          </w:tcPr>
          <w:p w14:paraId="5BE59DFD" w14:textId="77777777" w:rsidR="00DA75B7" w:rsidRPr="001D4608" w:rsidRDefault="00DA75B7" w:rsidP="0063765F">
            <w:pPr>
              <w:jc w:val="center"/>
              <w:rPr>
                <w:sz w:val="28"/>
                <w:szCs w:val="28"/>
                <w:lang w:val="uk-UA"/>
              </w:rPr>
            </w:pPr>
            <w:r w:rsidRPr="001D4608">
              <w:rPr>
                <w:sz w:val="28"/>
                <w:szCs w:val="28"/>
                <w:lang w:val="uk-UA"/>
              </w:rPr>
              <w:t>2,10</w:t>
            </w:r>
          </w:p>
        </w:tc>
        <w:tc>
          <w:tcPr>
            <w:tcW w:w="709" w:type="dxa"/>
            <w:tcBorders>
              <w:top w:val="single" w:sz="4" w:space="0" w:color="auto"/>
              <w:bottom w:val="nil"/>
              <w:right w:val="single" w:sz="4" w:space="0" w:color="auto"/>
            </w:tcBorders>
            <w:shd w:val="clear" w:color="auto" w:fill="auto"/>
          </w:tcPr>
          <w:p w14:paraId="12EAE33B" w14:textId="77777777" w:rsidR="00DA75B7" w:rsidRPr="001D4608" w:rsidRDefault="00DA75B7" w:rsidP="0063765F">
            <w:pPr>
              <w:jc w:val="center"/>
              <w:rPr>
                <w:sz w:val="28"/>
                <w:szCs w:val="28"/>
                <w:lang w:val="uk-UA"/>
              </w:rPr>
            </w:pPr>
            <w:r w:rsidRPr="001D4608">
              <w:rPr>
                <w:sz w:val="28"/>
                <w:szCs w:val="28"/>
                <w:lang w:val="uk-UA"/>
              </w:rPr>
              <w:t>2,83</w:t>
            </w:r>
          </w:p>
        </w:tc>
      </w:tr>
      <w:tr w:rsidR="00DA75B7" w:rsidRPr="001D4608" w14:paraId="72C0DE16" w14:textId="77777777" w:rsidTr="00E971E1">
        <w:trPr>
          <w:trHeight w:val="567"/>
        </w:trPr>
        <w:tc>
          <w:tcPr>
            <w:tcW w:w="3715" w:type="dxa"/>
          </w:tcPr>
          <w:p w14:paraId="471D26D3" w14:textId="77777777" w:rsidR="00DA75B7" w:rsidRPr="001D4608" w:rsidRDefault="00DA75B7" w:rsidP="0063765F">
            <w:pPr>
              <w:rPr>
                <w:sz w:val="28"/>
                <w:szCs w:val="28"/>
                <w:lang w:val="uk-UA"/>
              </w:rPr>
            </w:pPr>
            <w:r w:rsidRPr="001D4608">
              <w:rPr>
                <w:sz w:val="28"/>
                <w:szCs w:val="28"/>
                <w:lang w:val="uk-UA"/>
              </w:rPr>
              <w:t xml:space="preserve">Печінка, </w:t>
            </w:r>
            <w:proofErr w:type="spellStart"/>
            <w:r w:rsidRPr="001D4608">
              <w:rPr>
                <w:sz w:val="28"/>
                <w:szCs w:val="28"/>
                <w:lang w:val="uk-UA"/>
              </w:rPr>
              <w:t>у.о</w:t>
            </w:r>
            <w:proofErr w:type="spellEnd"/>
            <w:r w:rsidRPr="001D4608">
              <w:rPr>
                <w:sz w:val="28"/>
                <w:szCs w:val="28"/>
                <w:lang w:val="uk-UA"/>
              </w:rPr>
              <w:t>.</w:t>
            </w:r>
          </w:p>
        </w:tc>
        <w:tc>
          <w:tcPr>
            <w:tcW w:w="2126" w:type="dxa"/>
          </w:tcPr>
          <w:p w14:paraId="4467382E" w14:textId="77777777" w:rsidR="00DA75B7" w:rsidRPr="001D4608" w:rsidRDefault="00DA75B7" w:rsidP="0063765F">
            <w:pPr>
              <w:jc w:val="center"/>
              <w:rPr>
                <w:sz w:val="28"/>
                <w:szCs w:val="28"/>
                <w:lang w:val="uk-UA"/>
              </w:rPr>
            </w:pPr>
            <w:r w:rsidRPr="001D4608">
              <w:rPr>
                <w:color w:val="000000"/>
                <w:sz w:val="28"/>
                <w:szCs w:val="28"/>
                <w:lang w:val="uk-UA"/>
              </w:rPr>
              <w:t>51,80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4B2E8239">
                <v:shape id="_x0000_i1219"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49B&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F549B&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57219FDC">
                <v:shape id="_x0000_i1220" type="#_x0000_t75" alt="" style="width:12.6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49B&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6F549B&quot;&gt;&lt;m:oMathPara&gt;&lt;m:oMath&gt;&lt;m:r&gt;&lt;w:rPr&gt;&lt;w:rFonts w:ascii=&quot;Cambria Math&quot; w:fareast=&quot;Calibri&quot; w:h-ansi=&quot;Cambria Math&quot;/&gt;&lt;wx:font wx:val=&quot;Cambria Math&quot;/&gt;&lt;w:i/&gt;&lt;w:color w:val=&quot;000000&quot;/&gt;&lt;w:sz w:val=&quot;28&quot;/&gt;&lt;w:sz-cs w:val=&quot;28&quot;/&gt;&lt;/w:rPr&gt;&lt;m:t&gt; &lt;/m:t&gt;&lt;/m:r&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6" o:title="" chromakey="white"/>
                </v:shape>
              </w:pict>
            </w:r>
            <w:r w:rsidRPr="001D4608">
              <w:rPr>
                <w:color w:val="000000"/>
                <w:sz w:val="28"/>
                <w:szCs w:val="28"/>
                <w:lang w:val="uk-UA"/>
              </w:rPr>
              <w:fldChar w:fldCharType="end"/>
            </w:r>
            <w:r w:rsidRPr="001D4608">
              <w:rPr>
                <w:color w:val="000000"/>
                <w:sz w:val="28"/>
                <w:szCs w:val="28"/>
                <w:lang w:val="uk-UA"/>
              </w:rPr>
              <w:t>6,41</w:t>
            </w:r>
          </w:p>
        </w:tc>
        <w:tc>
          <w:tcPr>
            <w:tcW w:w="1984" w:type="dxa"/>
          </w:tcPr>
          <w:p w14:paraId="46E31A25" w14:textId="77777777" w:rsidR="00DA75B7" w:rsidRPr="001D4608" w:rsidRDefault="00DA75B7" w:rsidP="0063765F">
            <w:pPr>
              <w:jc w:val="center"/>
              <w:rPr>
                <w:sz w:val="28"/>
                <w:szCs w:val="28"/>
                <w:lang w:val="uk-UA"/>
              </w:rPr>
            </w:pPr>
            <w:r w:rsidRPr="001D4608">
              <w:rPr>
                <w:color w:val="000000"/>
                <w:sz w:val="28"/>
                <w:szCs w:val="28"/>
                <w:lang w:val="uk-UA"/>
              </w:rPr>
              <w:t>36,90</w:t>
            </w:r>
            <w:r w:rsidRPr="001D4608">
              <w:rPr>
                <w:color w:val="000000"/>
                <w:sz w:val="28"/>
                <w:szCs w:val="28"/>
                <w:lang w:val="uk-UA"/>
              </w:rPr>
              <w:fldChar w:fldCharType="begin"/>
            </w:r>
            <w:r w:rsidRPr="001D4608">
              <w:rPr>
                <w:color w:val="000000"/>
                <w:sz w:val="28"/>
                <w:szCs w:val="28"/>
                <w:lang w:val="uk-UA"/>
              </w:rPr>
              <w:instrText xml:space="preserve"> QUOTE </w:instrText>
            </w:r>
            <w:r w:rsidR="00E31176">
              <w:rPr>
                <w:noProof/>
                <w:position w:val="-6"/>
                <w:lang w:val="uk-UA"/>
                <w14:ligatures w14:val="standardContextual"/>
              </w:rPr>
              <w:pict w14:anchorId="2C2681A0">
                <v:shape id="_x0000_i1221"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2ED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A2ED4&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instrText xml:space="preserve"> </w:instrText>
            </w:r>
            <w:r w:rsidRPr="001D4608">
              <w:rPr>
                <w:color w:val="000000"/>
                <w:sz w:val="28"/>
                <w:szCs w:val="28"/>
                <w:lang w:val="uk-UA"/>
              </w:rPr>
              <w:fldChar w:fldCharType="separate"/>
            </w:r>
            <w:r w:rsidR="00E31176">
              <w:rPr>
                <w:noProof/>
                <w:position w:val="-6"/>
                <w:lang w:val="uk-UA"/>
                <w14:ligatures w14:val="standardContextual"/>
              </w:rPr>
              <w:pict w14:anchorId="19997EB8">
                <v:shape id="_x0000_i1222" type="#_x0000_t75" alt="" style="width:10.8pt;height:17.4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activeWritingStyle w:lang=&quot;RU&quot; w:vendorID=&quot;1&quot; w:dllVersion=&quot;512&quot; w:optionSet=&quot;1&quot;/&gt;&lt;w:stylePaneFormatFilter w:val=&quot;3F01&quot;/&gt;&lt;w:defaultTabStop w:val=&quot;709&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punctuationKerning/&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compat&gt;&lt;w:dontAllowFieldEndSelect/&gt;&lt;w:useWord2002TableStyleRules/&gt;&lt;/w:compat&gt;&lt;wsp:rsids&gt;&lt;wsp:rsidRoot wsp:val=&quot;00565FF9&quot;/&gt;&lt;wsp:rsid wsp:val=&quot;000001B0&quot;/&gt;&lt;wsp:rsid wsp:val=&quot;000016E3&quot;/&gt;&lt;wsp:rsid wsp:val=&quot;00001A3A&quot;/&gt;&lt;wsp:rsid wsp:val=&quot;00001FB4&quot;/&gt;&lt;wsp:rsid wsp:val=&quot;00003936&quot;/&gt;&lt;wsp:rsid wsp:val=&quot;000051C0&quot;/&gt;&lt;wsp:rsid wsp:val=&quot;00005668&quot;/&gt;&lt;wsp:rsid wsp:val=&quot;00007DA8&quot;/&gt;&lt;wsp:rsid wsp:val=&quot;0001017C&quot;/&gt;&lt;wsp:rsid wsp:val=&quot;000103BD&quot;/&gt;&lt;wsp:rsid wsp:val=&quot;00010699&quot;/&gt;&lt;wsp:rsid wsp:val=&quot;00011625&quot;/&gt;&lt;wsp:rsid wsp:val=&quot;000120A9&quot;/&gt;&lt;wsp:rsid wsp:val=&quot;000125E1&quot;/&gt;&lt;wsp:rsid wsp:val=&quot;000127CA&quot;/&gt;&lt;wsp:rsid wsp:val=&quot;00012CD7&quot;/&gt;&lt;wsp:rsid wsp:val=&quot;00013139&quot;/&gt;&lt;wsp:rsid wsp:val=&quot;00013CA8&quot;/&gt;&lt;wsp:rsid wsp:val=&quot;00014D10&quot;/&gt;&lt;wsp:rsid wsp:val=&quot;00015401&quot;/&gt;&lt;wsp:rsid wsp:val=&quot;00015BE0&quot;/&gt;&lt;wsp:rsid wsp:val=&quot;00016275&quot;/&gt;&lt;wsp:rsid wsp:val=&quot;000163A9&quot;/&gt;&lt;wsp:rsid wsp:val=&quot;00017F5B&quot;/&gt;&lt;wsp:rsid wsp:val=&quot;000206F9&quot;/&gt;&lt;wsp:rsid wsp:val=&quot;00020801&quot;/&gt;&lt;wsp:rsid wsp:val=&quot;00022993&quot;/&gt;&lt;wsp:rsid wsp:val=&quot;00023019&quot;/&gt;&lt;wsp:rsid wsp:val=&quot;00023744&quot;/&gt;&lt;wsp:rsid wsp:val=&quot;00023D51&quot;/&gt;&lt;wsp:rsid wsp:val=&quot;00024418&quot;/&gt;&lt;wsp:rsid wsp:val=&quot;000244BA&quot;/&gt;&lt;wsp:rsid wsp:val=&quot;000248A2&quot;/&gt;&lt;wsp:rsid wsp:val=&quot;00024CA7&quot;/&gt;&lt;wsp:rsid wsp:val=&quot;0002580D&quot;/&gt;&lt;wsp:rsid wsp:val=&quot;00025EC2&quot;/&gt;&lt;wsp:rsid wsp:val=&quot;00030596&quot;/&gt;&lt;wsp:rsid wsp:val=&quot;000305FC&quot;/&gt;&lt;wsp:rsid wsp:val=&quot;00030B71&quot;/&gt;&lt;wsp:rsid wsp:val=&quot;00030D02&quot;/&gt;&lt;wsp:rsid wsp:val=&quot;00030D25&quot;/&gt;&lt;wsp:rsid wsp:val=&quot;00030D3D&quot;/&gt;&lt;wsp:rsid wsp:val=&quot;00031ADD&quot;/&gt;&lt;wsp:rsid wsp:val=&quot;000322E5&quot;/&gt;&lt;wsp:rsid wsp:val=&quot;000335A3&quot;/&gt;&lt;wsp:rsid wsp:val=&quot;00034893&quot;/&gt;&lt;wsp:rsid wsp:val=&quot;00035BF1&quot;/&gt;&lt;wsp:rsid wsp:val=&quot;0004007B&quot;/&gt;&lt;wsp:rsid wsp:val=&quot;000407D5&quot;/&gt;&lt;wsp:rsid wsp:val=&quot;0004106C&quot;/&gt;&lt;wsp:rsid wsp:val=&quot;00041213&quot;/&gt;&lt;wsp:rsid wsp:val=&quot;0004337C&quot;/&gt;&lt;wsp:rsid wsp:val=&quot;00043EE5&quot;/&gt;&lt;wsp:rsid wsp:val=&quot;00045B30&quot;/&gt;&lt;wsp:rsid wsp:val=&quot;00047C4A&quot;/&gt;&lt;wsp:rsid wsp:val=&quot;00047F06&quot;/&gt;&lt;wsp:rsid wsp:val=&quot;00050104&quot;/&gt;&lt;wsp:rsid wsp:val=&quot;00051061&quot;/&gt;&lt;wsp:rsid wsp:val=&quot;00052348&quot;/&gt;&lt;wsp:rsid wsp:val=&quot;000560E5&quot;/&gt;&lt;wsp:rsid wsp:val=&quot;0005678A&quot;/&gt;&lt;wsp:rsid wsp:val=&quot;00056AE7&quot;/&gt;&lt;wsp:rsid wsp:val=&quot;00056F04&quot;/&gt;&lt;wsp:rsid wsp:val=&quot;00060B26&quot;/&gt;&lt;wsp:rsid wsp:val=&quot;00060E7E&quot;/&gt;&lt;wsp:rsid wsp:val=&quot;00060EDE&quot;/&gt;&lt;wsp:rsid wsp:val=&quot;000617F4&quot;/&gt;&lt;wsp:rsid wsp:val=&quot;000620C2&quot;/&gt;&lt;wsp:rsid wsp:val=&quot;00062119&quot;/&gt;&lt;wsp:rsid wsp:val=&quot;0006229B&quot;/&gt;&lt;wsp:rsid wsp:val=&quot;0006256F&quot;/&gt;&lt;wsp:rsid wsp:val=&quot;00062DC8&quot;/&gt;&lt;wsp:rsid wsp:val=&quot;00065623&quot;/&gt;&lt;wsp:rsid wsp:val=&quot;00065CD9&quot;/&gt;&lt;wsp:rsid wsp:val=&quot;00065DC6&quot;/&gt;&lt;wsp:rsid wsp:val=&quot;00067380&quot;/&gt;&lt;wsp:rsid wsp:val=&quot;00070384&quot;/&gt;&lt;wsp:rsid wsp:val=&quot;000706D2&quot;/&gt;&lt;wsp:rsid wsp:val=&quot;00071F15&quot;/&gt;&lt;wsp:rsid wsp:val=&quot;0007303A&quot;/&gt;&lt;wsp:rsid wsp:val=&quot;000730B1&quot;/&gt;&lt;wsp:rsid wsp:val=&quot;00073556&quot;/&gt;&lt;wsp:rsid wsp:val=&quot;00074D83&quot;/&gt;&lt;wsp:rsid wsp:val=&quot;00076963&quot;/&gt;&lt;wsp:rsid wsp:val=&quot;00076DEE&quot;/&gt;&lt;wsp:rsid wsp:val=&quot;000777CC&quot;/&gt;&lt;wsp:rsid wsp:val=&quot;000812B3&quot;/&gt;&lt;wsp:rsid wsp:val=&quot;0008197B&quot;/&gt;&lt;wsp:rsid wsp:val=&quot;00081B3F&quot;/&gt;&lt;wsp:rsid wsp:val=&quot;00082100&quot;/&gt;&lt;wsp:rsid wsp:val=&quot;0008280E&quot;/&gt;&lt;wsp:rsid wsp:val=&quot;0008337A&quot;/&gt;&lt;wsp:rsid wsp:val=&quot;00084DE1&quot;/&gt;&lt;wsp:rsid wsp:val=&quot;0008701C&quot;/&gt;&lt;wsp:rsid wsp:val=&quot;00090608&quot;/&gt;&lt;wsp:rsid wsp:val=&quot;00090C66&quot;/&gt;&lt;wsp:rsid wsp:val=&quot;00091459&quot;/&gt;&lt;wsp:rsid wsp:val=&quot;00091E9B&quot;/&gt;&lt;wsp:rsid wsp:val=&quot;00092387&quot;/&gt;&lt;wsp:rsid wsp:val=&quot;00093895&quot;/&gt;&lt;wsp:rsid wsp:val=&quot;00093C73&quot;/&gt;&lt;wsp:rsid wsp:val=&quot;00094009&quot;/&gt;&lt;wsp:rsid wsp:val=&quot;0009405F&quot;/&gt;&lt;wsp:rsid wsp:val=&quot;000943F4&quot;/&gt;&lt;wsp:rsid wsp:val=&quot;00095858&quot;/&gt;&lt;wsp:rsid wsp:val=&quot;0009701C&quot;/&gt;&lt;wsp:rsid wsp:val=&quot;000973A9&quot;/&gt;&lt;wsp:rsid wsp:val=&quot;000A00A9&quot;/&gt;&lt;wsp:rsid wsp:val=&quot;000A0F12&quot;/&gt;&lt;wsp:rsid wsp:val=&quot;000A1B7E&quot;/&gt;&lt;wsp:rsid wsp:val=&quot;000A2510&quot;/&gt;&lt;wsp:rsid wsp:val=&quot;000A3706&quot;/&gt;&lt;wsp:rsid wsp:val=&quot;000A3C80&quot;/&gt;&lt;wsp:rsid wsp:val=&quot;000A4C17&quot;/&gt;&lt;wsp:rsid wsp:val=&quot;000A4F6F&quot;/&gt;&lt;wsp:rsid wsp:val=&quot;000A5E16&quot;/&gt;&lt;wsp:rsid wsp:val=&quot;000A68B6&quot;/&gt;&lt;wsp:rsid wsp:val=&quot;000A6E22&quot;/&gt;&lt;wsp:rsid wsp:val=&quot;000B0DB4&quot;/&gt;&lt;wsp:rsid wsp:val=&quot;000B133A&quot;/&gt;&lt;wsp:rsid wsp:val=&quot;000B3D71&quot;/&gt;&lt;wsp:rsid wsp:val=&quot;000B3D86&quot;/&gt;&lt;wsp:rsid wsp:val=&quot;000B4857&quot;/&gt;&lt;wsp:rsid wsp:val=&quot;000B530E&quot;/&gt;&lt;wsp:rsid wsp:val=&quot;000B56AF&quot;/&gt;&lt;wsp:rsid wsp:val=&quot;000B618F&quot;/&gt;&lt;wsp:rsid wsp:val=&quot;000B63CA&quot;/&gt;&lt;wsp:rsid wsp:val=&quot;000B743F&quot;/&gt;&lt;wsp:rsid wsp:val=&quot;000C0F26&quot;/&gt;&lt;wsp:rsid wsp:val=&quot;000C2C5B&quot;/&gt;&lt;wsp:rsid wsp:val=&quot;000C3A76&quot;/&gt;&lt;wsp:rsid wsp:val=&quot;000C3D6F&quot;/&gt;&lt;wsp:rsid wsp:val=&quot;000C3E08&quot;/&gt;&lt;wsp:rsid wsp:val=&quot;000C6793&quot;/&gt;&lt;wsp:rsid wsp:val=&quot;000C783F&quot;/&gt;&lt;wsp:rsid wsp:val=&quot;000D05B2&quot;/&gt;&lt;wsp:rsid wsp:val=&quot;000D1F53&quot;/&gt;&lt;wsp:rsid wsp:val=&quot;000D2126&quot;/&gt;&lt;wsp:rsid wsp:val=&quot;000D2DB6&quot;/&gt;&lt;wsp:rsid wsp:val=&quot;000D31E9&quot;/&gt;&lt;wsp:rsid wsp:val=&quot;000D3227&quot;/&gt;&lt;wsp:rsid wsp:val=&quot;000D3476&quot;/&gt;&lt;wsp:rsid wsp:val=&quot;000D3E25&quot;/&gt;&lt;wsp:rsid wsp:val=&quot;000E0E17&quot;/&gt;&lt;wsp:rsid wsp:val=&quot;000E1282&quot;/&gt;&lt;wsp:rsid wsp:val=&quot;000E1707&quot;/&gt;&lt;wsp:rsid wsp:val=&quot;000E2442&quot;/&gt;&lt;wsp:rsid wsp:val=&quot;000E2764&quot;/&gt;&lt;wsp:rsid wsp:val=&quot;000E3980&quot;/&gt;&lt;wsp:rsid wsp:val=&quot;000E3C4A&quot;/&gt;&lt;wsp:rsid wsp:val=&quot;000E46BC&quot;/&gt;&lt;wsp:rsid wsp:val=&quot;000E4A0C&quot;/&gt;&lt;wsp:rsid wsp:val=&quot;000E699A&quot;/&gt;&lt;wsp:rsid wsp:val=&quot;000E72A3&quot;/&gt;&lt;wsp:rsid wsp:val=&quot;000E7DC6&quot;/&gt;&lt;wsp:rsid wsp:val=&quot;000F062C&quot;/&gt;&lt;wsp:rsid wsp:val=&quot;000F0724&quot;/&gt;&lt;wsp:rsid wsp:val=&quot;000F0C4C&quot;/&gt;&lt;wsp:rsid wsp:val=&quot;000F2372&quot;/&gt;&lt;wsp:rsid wsp:val=&quot;000F4EA2&quot;/&gt;&lt;wsp:rsid wsp:val=&quot;000F4EF6&quot;/&gt;&lt;wsp:rsid wsp:val=&quot;000F5160&quot;/&gt;&lt;wsp:rsid wsp:val=&quot;000F5333&quot;/&gt;&lt;wsp:rsid wsp:val=&quot;000F5AD1&quot;/&gt;&lt;wsp:rsid wsp:val=&quot;000F65A3&quot;/&gt;&lt;wsp:rsid wsp:val=&quot;000F7931&quot;/&gt;&lt;wsp:rsid wsp:val=&quot;0010106B&quot;/&gt;&lt;wsp:rsid wsp:val=&quot;00101F82&quot;/&gt;&lt;wsp:rsid wsp:val=&quot;00102408&quot;/&gt;&lt;wsp:rsid wsp:val=&quot;00103D52&quot;/&gt;&lt;wsp:rsid wsp:val=&quot;00103EEA&quot;/&gt;&lt;wsp:rsid wsp:val=&quot;00105B1E&quot;/&gt;&lt;wsp:rsid wsp:val=&quot;00105B3B&quot;/&gt;&lt;wsp:rsid wsp:val=&quot;00106A0D&quot;/&gt;&lt;wsp:rsid wsp:val=&quot;00106BF5&quot;/&gt;&lt;wsp:rsid wsp:val=&quot;00110E5C&quot;/&gt;&lt;wsp:rsid wsp:val=&quot;0011127F&quot;/&gt;&lt;wsp:rsid wsp:val=&quot;00111BBF&quot;/&gt;&lt;wsp:rsid wsp:val=&quot;00112384&quot;/&gt;&lt;wsp:rsid wsp:val=&quot;001127A4&quot;/&gt;&lt;wsp:rsid wsp:val=&quot;00112BFA&quot;/&gt;&lt;wsp:rsid wsp:val=&quot;00113290&quot;/&gt;&lt;wsp:rsid wsp:val=&quot;00114374&quot;/&gt;&lt;wsp:rsid wsp:val=&quot;00115B3D&quot;/&gt;&lt;wsp:rsid wsp:val=&quot;00120DB8&quot;/&gt;&lt;wsp:rsid wsp:val=&quot;001218CD&quot;/&gt;&lt;wsp:rsid wsp:val=&quot;0012279B&quot;/&gt;&lt;wsp:rsid wsp:val=&quot;0012297A&quot;/&gt;&lt;wsp:rsid wsp:val=&quot;001231D6&quot;/&gt;&lt;wsp:rsid wsp:val=&quot;001239A1&quot;/&gt;&lt;wsp:rsid wsp:val=&quot;00127FA6&quot;/&gt;&lt;wsp:rsid wsp:val=&quot;00130900&quot;/&gt;&lt;wsp:rsid wsp:val=&quot;001309C2&quot;/&gt;&lt;wsp:rsid wsp:val=&quot;001319E3&quot;/&gt;&lt;wsp:rsid wsp:val=&quot;0013457F&quot;/&gt;&lt;wsp:rsid wsp:val=&quot;00134B61&quot;/&gt;&lt;wsp:rsid wsp:val=&quot;001353A6&quot;/&gt;&lt;wsp:rsid wsp:val=&quot;00135B77&quot;/&gt;&lt;wsp:rsid wsp:val=&quot;00136098&quot;/&gt;&lt;wsp:rsid wsp:val=&quot;00136DFF&quot;/&gt;&lt;wsp:rsid wsp:val=&quot;00137BA1&quot;/&gt;&lt;wsp:rsid wsp:val=&quot;00137CB4&quot;/&gt;&lt;wsp:rsid wsp:val=&quot;00141016&quot;/&gt;&lt;wsp:rsid wsp:val=&quot;00141935&quot;/&gt;&lt;wsp:rsid wsp:val=&quot;00141B03&quot;/&gt;&lt;wsp:rsid wsp:val=&quot;00142475&quot;/&gt;&lt;wsp:rsid wsp:val=&quot;00142F97&quot;/&gt;&lt;wsp:rsid wsp:val=&quot;0014353B&quot;/&gt;&lt;wsp:rsid wsp:val=&quot;00144A22&quot;/&gt;&lt;wsp:rsid wsp:val=&quot;0014686C&quot;/&gt;&lt;wsp:rsid wsp:val=&quot;00146F0A&quot;/&gt;&lt;wsp:rsid wsp:val=&quot;001470D1&quot;/&gt;&lt;wsp:rsid wsp:val=&quot;001475CB&quot;/&gt;&lt;wsp:rsid wsp:val=&quot;00150087&quot;/&gt;&lt;wsp:rsid wsp:val=&quot;0015086B&quot;/&gt;&lt;wsp:rsid wsp:val=&quot;0015110E&quot;/&gt;&lt;wsp:rsid wsp:val=&quot;00151AFE&quot;/&gt;&lt;wsp:rsid wsp:val=&quot;00152699&quot;/&gt;&lt;wsp:rsid wsp:val=&quot;00153339&quot;/&gt;&lt;wsp:rsid wsp:val=&quot;0015497C&quot;/&gt;&lt;wsp:rsid wsp:val=&quot;00154F0B&quot;/&gt;&lt;wsp:rsid wsp:val=&quot;0015509B&quot;/&gt;&lt;wsp:rsid wsp:val=&quot;00155E46&quot;/&gt;&lt;wsp:rsid wsp:val=&quot;00156120&quot;/&gt;&lt;wsp:rsid wsp:val=&quot;00156A00&quot;/&gt;&lt;wsp:rsid wsp:val=&quot;00157C37&quot;/&gt;&lt;wsp:rsid wsp:val=&quot;00162292&quot;/&gt;&lt;wsp:rsid wsp:val=&quot;001623C5&quot;/&gt;&lt;wsp:rsid wsp:val=&quot;00163F50&quot;/&gt;&lt;wsp:rsid wsp:val=&quot;00164268&quot;/&gt;&lt;wsp:rsid wsp:val=&quot;0016473C&quot;/&gt;&lt;wsp:rsid wsp:val=&quot;00165657&quot;/&gt;&lt;wsp:rsid wsp:val=&quot;00165E5C&quot;/&gt;&lt;wsp:rsid wsp:val=&quot;001668CB&quot;/&gt;&lt;wsp:rsid wsp:val=&quot;00170847&quot;/&gt;&lt;wsp:rsid wsp:val=&quot;00172D1F&quot;/&gt;&lt;wsp:rsid wsp:val=&quot;00173111&quot;/&gt;&lt;wsp:rsid wsp:val=&quot;0017327F&quot;/&gt;&lt;wsp:rsid wsp:val=&quot;00174515&quot;/&gt;&lt;wsp:rsid wsp:val=&quot;00174B8C&quot;/&gt;&lt;wsp:rsid wsp:val=&quot;00174BC0&quot;/&gt;&lt;wsp:rsid wsp:val=&quot;001753B2&quot;/&gt;&lt;wsp:rsid wsp:val=&quot;00175CEC&quot;/&gt;&lt;wsp:rsid wsp:val=&quot;0017618C&quot;/&gt;&lt;wsp:rsid wsp:val=&quot;001801ED&quot;/&gt;&lt;wsp:rsid wsp:val=&quot;001813B0&quot;/&gt;&lt;wsp:rsid wsp:val=&quot;00182511&quot;/&gt;&lt;wsp:rsid wsp:val=&quot;00182972&quot;/&gt;&lt;wsp:rsid wsp:val=&quot;00185AD0&quot;/&gt;&lt;wsp:rsid wsp:val=&quot;00186530&quot;/&gt;&lt;wsp:rsid wsp:val=&quot;001871D1&quot;/&gt;&lt;wsp:rsid wsp:val=&quot;001904C7&quot;/&gt;&lt;wsp:rsid wsp:val=&quot;001917A6&quot;/&gt;&lt;wsp:rsid wsp:val=&quot;0019328A&quot;/&gt;&lt;wsp:rsid wsp:val=&quot;0019465D&quot;/&gt;&lt;wsp:rsid wsp:val=&quot;00194F9B&quot;/&gt;&lt;wsp:rsid wsp:val=&quot;00195252&quot;/&gt;&lt;wsp:rsid wsp:val=&quot;0019621E&quot;/&gt;&lt;wsp:rsid wsp:val=&quot;0019754C&quot;/&gt;&lt;wsp:rsid wsp:val=&quot;0019762D&quot;/&gt;&lt;wsp:rsid wsp:val=&quot;001A0605&quot;/&gt;&lt;wsp:rsid wsp:val=&quot;001A0E5D&quot;/&gt;&lt;wsp:rsid wsp:val=&quot;001A0EF5&quot;/&gt;&lt;wsp:rsid wsp:val=&quot;001A26F4&quot;/&gt;&lt;wsp:rsid wsp:val=&quot;001A2ED4&quot;/&gt;&lt;wsp:rsid wsp:val=&quot;001A52B7&quot;/&gt;&lt;wsp:rsid wsp:val=&quot;001A659F&quot;/&gt;&lt;wsp:rsid wsp:val=&quot;001A7B09&quot;/&gt;&lt;wsp:rsid wsp:val=&quot;001A7F25&quot;/&gt;&lt;wsp:rsid wsp:val=&quot;001B0544&quot;/&gt;&lt;wsp:rsid wsp:val=&quot;001B05B0&quot;/&gt;&lt;wsp:rsid wsp:val=&quot;001B1F9A&quot;/&gt;&lt;wsp:rsid wsp:val=&quot;001B2018&quot;/&gt;&lt;wsp:rsid wsp:val=&quot;001B3E80&quot;/&gt;&lt;wsp:rsid wsp:val=&quot;001B431F&quot;/&gt;&lt;wsp:rsid wsp:val=&quot;001B5EBB&quot;/&gt;&lt;wsp:rsid wsp:val=&quot;001B6326&quot;/&gt;&lt;wsp:rsid wsp:val=&quot;001B6D67&quot;/&gt;&lt;wsp:rsid wsp:val=&quot;001B7053&quot;/&gt;&lt;wsp:rsid wsp:val=&quot;001C0BC8&quot;/&gt;&lt;wsp:rsid wsp:val=&quot;001C0CF4&quot;/&gt;&lt;wsp:rsid wsp:val=&quot;001C31CE&quot;/&gt;&lt;wsp:rsid wsp:val=&quot;001C3289&quot;/&gt;&lt;wsp:rsid wsp:val=&quot;001C5307&quot;/&gt;&lt;wsp:rsid wsp:val=&quot;001C586D&quot;/&gt;&lt;wsp:rsid wsp:val=&quot;001C7281&quot;/&gt;&lt;wsp:rsid wsp:val=&quot;001C772E&quot;/&gt;&lt;wsp:rsid wsp:val=&quot;001D02D3&quot;/&gt;&lt;wsp:rsid wsp:val=&quot;001D1E0B&quot;/&gt;&lt;wsp:rsid wsp:val=&quot;001D2AE9&quot;/&gt;&lt;wsp:rsid wsp:val=&quot;001D3124&quot;/&gt;&lt;wsp:rsid wsp:val=&quot;001D4733&quot;/&gt;&lt;wsp:rsid wsp:val=&quot;001D4F71&quot;/&gt;&lt;wsp:rsid wsp:val=&quot;001D6284&quot;/&gt;&lt;wsp:rsid wsp:val=&quot;001E08B4&quot;/&gt;&lt;wsp:rsid wsp:val=&quot;001E0C3A&quot;/&gt;&lt;wsp:rsid wsp:val=&quot;001E1D28&quot;/&gt;&lt;wsp:rsid wsp:val=&quot;001E1EFB&quot;/&gt;&lt;wsp:rsid wsp:val=&quot;001E3B08&quot;/&gt;&lt;wsp:rsid wsp:val=&quot;001E669E&quot;/&gt;&lt;wsp:rsid wsp:val=&quot;001F081C&quot;/&gt;&lt;wsp:rsid wsp:val=&quot;001F132B&quot;/&gt;&lt;wsp:rsid wsp:val=&quot;001F24A4&quot;/&gt;&lt;wsp:rsid wsp:val=&quot;001F3342&quot;/&gt;&lt;wsp:rsid wsp:val=&quot;001F42D9&quot;/&gt;&lt;wsp:rsid wsp:val=&quot;001F4B1F&quot;/&gt;&lt;wsp:rsid wsp:val=&quot;001F595C&quot;/&gt;&lt;wsp:rsid wsp:val=&quot;001F5AA4&quot;/&gt;&lt;wsp:rsid wsp:val=&quot;001F61FA&quot;/&gt;&lt;wsp:rsid wsp:val=&quot;001F6A88&quot;/&gt;&lt;wsp:rsid wsp:val=&quot;001F726D&quot;/&gt;&lt;wsp:rsid wsp:val=&quot;00201F4B&quot;/&gt;&lt;wsp:rsid wsp:val=&quot;00203884&quot;/&gt;&lt;wsp:rsid wsp:val=&quot;0020399C&quot;/&gt;&lt;wsp:rsid wsp:val=&quot;00203D9B&quot;/&gt;&lt;wsp:rsid wsp:val=&quot;0020440B&quot;/&gt;&lt;wsp:rsid wsp:val=&quot;002051B8&quot;/&gt;&lt;wsp:rsid wsp:val=&quot;002058D2&quot;/&gt;&lt;wsp:rsid wsp:val=&quot;00206668&quot;/&gt;&lt;wsp:rsid wsp:val=&quot;0020723E&quot;/&gt;&lt;wsp:rsid wsp:val=&quot;00207386&quot;/&gt;&lt;wsp:rsid wsp:val=&quot;00207BA2&quot;/&gt;&lt;wsp:rsid wsp:val=&quot;002102E5&quot;/&gt;&lt;wsp:rsid wsp:val=&quot;002108CE&quot;/&gt;&lt;wsp:rsid wsp:val=&quot;00210F04&quot;/&gt;&lt;wsp:rsid wsp:val=&quot;0021105B&quot;/&gt;&lt;wsp:rsid wsp:val=&quot;0021174B&quot;/&gt;&lt;wsp:rsid wsp:val=&quot;002128A1&quot;/&gt;&lt;wsp:rsid wsp:val=&quot;00212A98&quot;/&gt;&lt;wsp:rsid wsp:val=&quot;002141EB&quot;/&gt;&lt;wsp:rsid wsp:val=&quot;002143A8&quot;/&gt;&lt;wsp:rsid wsp:val=&quot;0021483B&quot;/&gt;&lt;wsp:rsid wsp:val=&quot;00215B7B&quot;/&gt;&lt;wsp:rsid wsp:val=&quot;00220DD0&quot;/&gt;&lt;wsp:rsid wsp:val=&quot;00221A06&quot;/&gt;&lt;wsp:rsid wsp:val=&quot;00221CC6&quot;/&gt;&lt;wsp:rsid wsp:val=&quot;002226C6&quot;/&gt;&lt;wsp:rsid wsp:val=&quot;002242D0&quot;/&gt;&lt;wsp:rsid wsp:val=&quot;0022599E&quot;/&gt;&lt;wsp:rsid wsp:val=&quot;00225CB8&quot;/&gt;&lt;wsp:rsid wsp:val=&quot;00225E57&quot;/&gt;&lt;wsp:rsid wsp:val=&quot;00226326&quot;/&gt;&lt;wsp:rsid wsp:val=&quot;0022683A&quot;/&gt;&lt;wsp:rsid wsp:val=&quot;002270FF&quot;/&gt;&lt;wsp:rsid wsp:val=&quot;00227229&quot;/&gt;&lt;wsp:rsid wsp:val=&quot;00227A1F&quot;/&gt;&lt;wsp:rsid wsp:val=&quot;0023156D&quot;/&gt;&lt;wsp:rsid wsp:val=&quot;00233563&quot;/&gt;&lt;wsp:rsid wsp:val=&quot;002345F4&quot;/&gt;&lt;wsp:rsid wsp:val=&quot;00235B07&quot;/&gt;&lt;wsp:rsid wsp:val=&quot;00236B5F&quot;/&gt;&lt;wsp:rsid wsp:val=&quot;0024165F&quot;/&gt;&lt;wsp:rsid wsp:val=&quot;002422F5&quot;/&gt;&lt;wsp:rsid wsp:val=&quot;00242508&quot;/&gt;&lt;wsp:rsid wsp:val=&quot;00242B54&quot;/&gt;&lt;wsp:rsid wsp:val=&quot;002431D9&quot;/&gt;&lt;wsp:rsid wsp:val=&quot;00243E6D&quot;/&gt;&lt;wsp:rsid wsp:val=&quot;00244F9D&quot;/&gt;&lt;wsp:rsid wsp:val=&quot;0024541D&quot;/&gt;&lt;wsp:rsid wsp:val=&quot;002513AF&quot;/&gt;&lt;wsp:rsid wsp:val=&quot;00251AB5&quot;/&gt;&lt;wsp:rsid wsp:val=&quot;00251D1B&quot;/&gt;&lt;wsp:rsid wsp:val=&quot;00252B8B&quot;/&gt;&lt;wsp:rsid wsp:val=&quot;0025751A&quot;/&gt;&lt;wsp:rsid wsp:val=&quot;0026290B&quot;/&gt;&lt;wsp:rsid wsp:val=&quot;00263EA6&quot;/&gt;&lt;wsp:rsid wsp:val=&quot;0026467B&quot;/&gt;&lt;wsp:rsid wsp:val=&quot;002673DB&quot;/&gt;&lt;wsp:rsid wsp:val=&quot;002712DC&quot;/&gt;&lt;wsp:rsid wsp:val=&quot;002713E0&quot;/&gt;&lt;wsp:rsid wsp:val=&quot;00271BD6&quot;/&gt;&lt;wsp:rsid wsp:val=&quot;00271EBD&quot;/&gt;&lt;wsp:rsid wsp:val=&quot;0027271B&quot;/&gt;&lt;wsp:rsid wsp:val=&quot;00272D95&quot;/&gt;&lt;wsp:rsid wsp:val=&quot;002733F4&quot;/&gt;&lt;wsp:rsid wsp:val=&quot;002735C3&quot;/&gt;&lt;wsp:rsid wsp:val=&quot;0027389B&quot;/&gt;&lt;wsp:rsid wsp:val=&quot;00273D2B&quot;/&gt;&lt;wsp:rsid wsp:val=&quot;00276AD1&quot;/&gt;&lt;wsp:rsid wsp:val=&quot;00276DFC&quot;/&gt;&lt;wsp:rsid wsp:val=&quot;0027792E&quot;/&gt;&lt;wsp:rsid wsp:val=&quot;00277BA0&quot;/&gt;&lt;wsp:rsid wsp:val=&quot;00280160&quot;/&gt;&lt;wsp:rsid wsp:val=&quot;00280F80&quot;/&gt;&lt;wsp:rsid wsp:val=&quot;0028172E&quot;/&gt;&lt;wsp:rsid wsp:val=&quot;0028182E&quot;/&gt;&lt;wsp:rsid wsp:val=&quot;00281930&quot;/&gt;&lt;wsp:rsid wsp:val=&quot;00281A66&quot;/&gt;&lt;wsp:rsid wsp:val=&quot;00283C11&quot;/&gt;&lt;wsp:rsid wsp:val=&quot;00284960&quot;/&gt;&lt;wsp:rsid wsp:val=&quot;00285FF0&quot;/&gt;&lt;wsp:rsid wsp:val=&quot;0029147C&quot;/&gt;&lt;wsp:rsid wsp:val=&quot;002916AD&quot;/&gt;&lt;wsp:rsid wsp:val=&quot;00292800&quot;/&gt;&lt;wsp:rsid wsp:val=&quot;00293347&quot;/&gt;&lt;wsp:rsid wsp:val=&quot;00293485&quot;/&gt;&lt;wsp:rsid wsp:val=&quot;00294603&quot;/&gt;&lt;wsp:rsid wsp:val=&quot;00295193&quot;/&gt;&lt;wsp:rsid wsp:val=&quot;002958FE&quot;/&gt;&lt;wsp:rsid wsp:val=&quot;00295F05&quot;/&gt;&lt;wsp:rsid wsp:val=&quot;002964BE&quot;/&gt;&lt;wsp:rsid wsp:val=&quot;00296618&quot;/&gt;&lt;wsp:rsid wsp:val=&quot;0029662B&quot;/&gt;&lt;wsp:rsid wsp:val=&quot;002968E3&quot;/&gt;&lt;wsp:rsid wsp:val=&quot;00296A70&quot;/&gt;&lt;wsp:rsid wsp:val=&quot;002A2C21&quot;/&gt;&lt;wsp:rsid wsp:val=&quot;002A32B6&quot;/&gt;&lt;wsp:rsid wsp:val=&quot;002A34D1&quot;/&gt;&lt;wsp:rsid wsp:val=&quot;002A3575&quot;/&gt;&lt;wsp:rsid wsp:val=&quot;002A48B0&quot;/&gt;&lt;wsp:rsid wsp:val=&quot;002A4DAC&quot;/&gt;&lt;wsp:rsid wsp:val=&quot;002A543D&quot;/&gt;&lt;wsp:rsid wsp:val=&quot;002A5B3F&quot;/&gt;&lt;wsp:rsid wsp:val=&quot;002A5C4C&quot;/&gt;&lt;wsp:rsid wsp:val=&quot;002A6470&quot;/&gt;&lt;wsp:rsid wsp:val=&quot;002A6835&quot;/&gt;&lt;wsp:rsid wsp:val=&quot;002A6D6C&quot;/&gt;&lt;wsp:rsid wsp:val=&quot;002A7AA5&quot;/&gt;&lt;wsp:rsid wsp:val=&quot;002B0356&quot;/&gt;&lt;wsp:rsid wsp:val=&quot;002B4781&quot;/&gt;&lt;wsp:rsid wsp:val=&quot;002B4CA0&quot;/&gt;&lt;wsp:rsid wsp:val=&quot;002B4D2C&quot;/&gt;&lt;wsp:rsid wsp:val=&quot;002B518C&quot;/&gt;&lt;wsp:rsid wsp:val=&quot;002B7CAE&quot;/&gt;&lt;wsp:rsid wsp:val=&quot;002C0CA2&quot;/&gt;&lt;wsp:rsid wsp:val=&quot;002C2F2F&quot;/&gt;&lt;wsp:rsid wsp:val=&quot;002C4110&quot;/&gt;&lt;wsp:rsid wsp:val=&quot;002C451B&quot;/&gt;&lt;wsp:rsid wsp:val=&quot;002C4EBC&quot;/&gt;&lt;wsp:rsid wsp:val=&quot;002C6ACF&quot;/&gt;&lt;wsp:rsid wsp:val=&quot;002C7B87&quot;/&gt;&lt;wsp:rsid wsp:val=&quot;002D0D69&quot;/&gt;&lt;wsp:rsid wsp:val=&quot;002D0DEF&quot;/&gt;&lt;wsp:rsid wsp:val=&quot;002D0FDD&quot;/&gt;&lt;wsp:rsid wsp:val=&quot;002D4FE3&quot;/&gt;&lt;wsp:rsid wsp:val=&quot;002E086D&quot;/&gt;&lt;wsp:rsid wsp:val=&quot;002E1286&quot;/&gt;&lt;wsp:rsid wsp:val=&quot;002E1A95&quot;/&gt;&lt;wsp:rsid wsp:val=&quot;002E216D&quot;/&gt;&lt;wsp:rsid wsp:val=&quot;002E3075&quot;/&gt;&lt;wsp:rsid wsp:val=&quot;002E4FC0&quot;/&gt;&lt;wsp:rsid wsp:val=&quot;002E5645&quot;/&gt;&lt;wsp:rsid wsp:val=&quot;002E6D10&quot;/&gt;&lt;wsp:rsid wsp:val=&quot;002E7FC2&quot;/&gt;&lt;wsp:rsid wsp:val=&quot;002F0469&quot;/&gt;&lt;wsp:rsid wsp:val=&quot;002F068F&quot;/&gt;&lt;wsp:rsid wsp:val=&quot;002F0BFF&quot;/&gt;&lt;wsp:rsid wsp:val=&quot;002F154C&quot;/&gt;&lt;wsp:rsid wsp:val=&quot;002F42DD&quot;/&gt;&lt;wsp:rsid wsp:val=&quot;002F492C&quot;/&gt;&lt;wsp:rsid wsp:val=&quot;002F4986&quot;/&gt;&lt;wsp:rsid wsp:val=&quot;002F551A&quot;/&gt;&lt;wsp:rsid wsp:val=&quot;002F62E0&quot;/&gt;&lt;wsp:rsid wsp:val=&quot;002F62E2&quot;/&gt;&lt;wsp:rsid wsp:val=&quot;002F7835&quot;/&gt;&lt;wsp:rsid wsp:val=&quot;00300929&quot;/&gt;&lt;wsp:rsid wsp:val=&quot;00300B36&quot;/&gt;&lt;wsp:rsid wsp:val=&quot;00300E20&quot;/&gt;&lt;wsp:rsid wsp:val=&quot;0030136A&quot;/&gt;&lt;wsp:rsid wsp:val=&quot;00301887&quot;/&gt;&lt;wsp:rsid wsp:val=&quot;00302A55&quot;/&gt;&lt;wsp:rsid wsp:val=&quot;0030583B&quot;/&gt;&lt;wsp:rsid wsp:val=&quot;00305884&quot;/&gt;&lt;wsp:rsid wsp:val=&quot;00306A9C&quot;/&gt;&lt;wsp:rsid wsp:val=&quot;00306D7B&quot;/&gt;&lt;wsp:rsid wsp:val=&quot;00311851&quot;/&gt;&lt;wsp:rsid wsp:val=&quot;00312492&quot;/&gt;&lt;wsp:rsid wsp:val=&quot;00313FEC&quot;/&gt;&lt;wsp:rsid wsp:val=&quot;003140B6&quot;/&gt;&lt;wsp:rsid wsp:val=&quot;00316719&quot;/&gt;&lt;wsp:rsid wsp:val=&quot;00316B41&quot;/&gt;&lt;wsp:rsid wsp:val=&quot;00316FC8&quot;/&gt;&lt;wsp:rsid wsp:val=&quot;003174DC&quot;/&gt;&lt;wsp:rsid wsp:val=&quot;00317503&quot;/&gt;&lt;wsp:rsid wsp:val=&quot;00320D0F&quot;/&gt;&lt;wsp:rsid wsp:val=&quot;003234BB&quot;/&gt;&lt;wsp:rsid wsp:val=&quot;003237A7&quot;/&gt;&lt;wsp:rsid wsp:val=&quot;00323DDB&quot;/&gt;&lt;wsp:rsid wsp:val=&quot;00324D02&quot;/&gt;&lt;wsp:rsid wsp:val=&quot;00324E02&quot;/&gt;&lt;wsp:rsid wsp:val=&quot;00325633&quot;/&gt;&lt;wsp:rsid wsp:val=&quot;00326805&quot;/&gt;&lt;wsp:rsid wsp:val=&quot;00326FD3&quot;/&gt;&lt;wsp:rsid wsp:val=&quot;00330914&quot;/&gt;&lt;wsp:rsid wsp:val=&quot;00330F18&quot;/&gt;&lt;wsp:rsid wsp:val=&quot;00331F2E&quot;/&gt;&lt;wsp:rsid wsp:val=&quot;00331FBD&quot;/&gt;&lt;wsp:rsid wsp:val=&quot;00332032&quot;/&gt;&lt;wsp:rsid wsp:val=&quot;003332C0&quot;/&gt;&lt;wsp:rsid wsp:val=&quot;0033762D&quot;/&gt;&lt;wsp:rsid wsp:val=&quot;0033768A&quot;/&gt;&lt;wsp:rsid wsp:val=&quot;00337E89&quot;/&gt;&lt;wsp:rsid wsp:val=&quot;003400BF&quot;/&gt;&lt;wsp:rsid wsp:val=&quot;0034024A&quot;/&gt;&lt;wsp:rsid wsp:val=&quot;00340A85&quot;/&gt;&lt;wsp:rsid wsp:val=&quot;00342990&quot;/&gt;&lt;wsp:rsid wsp:val=&quot;00343CD7&quot;/&gt;&lt;wsp:rsid wsp:val=&quot;003449C5&quot;/&gt;&lt;wsp:rsid wsp:val=&quot;003450F7&quot;/&gt;&lt;wsp:rsid wsp:val=&quot;00345901&quot;/&gt;&lt;wsp:rsid wsp:val=&quot;00345A14&quot;/&gt;&lt;wsp:rsid wsp:val=&quot;00347958&quot;/&gt;&lt;wsp:rsid wsp:val=&quot;00350C70&quot;/&gt;&lt;wsp:rsid wsp:val=&quot;00350F25&quot;/&gt;&lt;wsp:rsid wsp:val=&quot;00353080&quot;/&gt;&lt;wsp:rsid wsp:val=&quot;003536FE&quot;/&gt;&lt;wsp:rsid wsp:val=&quot;0035383C&quot;/&gt;&lt;wsp:rsid wsp:val=&quot;00353B38&quot;/&gt;&lt;wsp:rsid wsp:val=&quot;00353D6E&quot;/&gt;&lt;wsp:rsid wsp:val=&quot;00355AC4&quot;/&gt;&lt;wsp:rsid wsp:val=&quot;00356D28&quot;/&gt;&lt;wsp:rsid wsp:val=&quot;0036050E&quot;/&gt;&lt;wsp:rsid wsp:val=&quot;003607E5&quot;/&gt;&lt;wsp:rsid wsp:val=&quot;00360885&quot;/&gt;&lt;wsp:rsid wsp:val=&quot;003608AE&quot;/&gt;&lt;wsp:rsid wsp:val=&quot;00360DCE&quot;/&gt;&lt;wsp:rsid wsp:val=&quot;00360FFC&quot;/&gt;&lt;wsp:rsid wsp:val=&quot;00361384&quot;/&gt;&lt;wsp:rsid wsp:val=&quot;00361AE1&quot;/&gt;&lt;wsp:rsid wsp:val=&quot;00361B11&quot;/&gt;&lt;wsp:rsid wsp:val=&quot;003622D2&quot;/&gt;&lt;wsp:rsid wsp:val=&quot;00362603&quot;/&gt;&lt;wsp:rsid wsp:val=&quot;003644C7&quot;/&gt;&lt;wsp:rsid wsp:val=&quot;00364FE8&quot;/&gt;&lt;wsp:rsid wsp:val=&quot;003652B8&quot;/&gt;&lt;wsp:rsid wsp:val=&quot;003658C3&quot;/&gt;&lt;wsp:rsid wsp:val=&quot;00365B8A&quot;/&gt;&lt;wsp:rsid wsp:val=&quot;003673DE&quot;/&gt;&lt;wsp:rsid wsp:val=&quot;00370D0D&quot;/&gt;&lt;wsp:rsid wsp:val=&quot;003722B1&quot;/&gt;&lt;wsp:rsid wsp:val=&quot;00372320&quot;/&gt;&lt;wsp:rsid wsp:val=&quot;00372551&quot;/&gt;&lt;wsp:rsid wsp:val=&quot;00374D67&quot;/&gt;&lt;wsp:rsid wsp:val=&quot;00375A3D&quot;/&gt;&lt;wsp:rsid wsp:val=&quot;00375BB0&quot;/&gt;&lt;wsp:rsid wsp:val=&quot;0037674D&quot;/&gt;&lt;wsp:rsid wsp:val=&quot;00376944&quot;/&gt;&lt;wsp:rsid wsp:val=&quot;00377099&quot;/&gt;&lt;wsp:rsid wsp:val=&quot;00377BF5&quot;/&gt;&lt;wsp:rsid wsp:val=&quot;00377CAF&quot;/&gt;&lt;wsp:rsid wsp:val=&quot;003812AE&quot;/&gt;&lt;wsp:rsid wsp:val=&quot;003817B1&quot;/&gt;&lt;wsp:rsid wsp:val=&quot;00382A4D&quot;/&gt;&lt;wsp:rsid wsp:val=&quot;00384085&quot;/&gt;&lt;wsp:rsid wsp:val=&quot;00384912&quot;/&gt;&lt;wsp:rsid wsp:val=&quot;0038727C&quot;/&gt;&lt;wsp:rsid wsp:val=&quot;00387BCD&quot;/&gt;&lt;wsp:rsid wsp:val=&quot;00390542&quot;/&gt;&lt;wsp:rsid wsp:val=&quot;003905E0&quot;/&gt;&lt;wsp:rsid wsp:val=&quot;00390B49&quot;/&gt;&lt;wsp:rsid wsp:val=&quot;00390D67&quot;/&gt;&lt;wsp:rsid wsp:val=&quot;003910A6&quot;/&gt;&lt;wsp:rsid wsp:val=&quot;00391A3A&quot;/&gt;&lt;wsp:rsid wsp:val=&quot;00391B45&quot;/&gt;&lt;wsp:rsid wsp:val=&quot;00393B19&quot;/&gt;&lt;wsp:rsid wsp:val=&quot;003945E3&quot;/&gt;&lt;wsp:rsid wsp:val=&quot;00394917&quot;/&gt;&lt;wsp:rsid wsp:val=&quot;0039591E&quot;/&gt;&lt;wsp:rsid wsp:val=&quot;00396B53&quot;/&gt;&lt;wsp:rsid wsp:val=&quot;003975C0&quot;/&gt;&lt;wsp:rsid wsp:val=&quot;003A0D35&quot;/&gt;&lt;wsp:rsid wsp:val=&quot;003A181F&quot;/&gt;&lt;wsp:rsid wsp:val=&quot;003A258B&quot;/&gt;&lt;wsp:rsid wsp:val=&quot;003A282A&quot;/&gt;&lt;wsp:rsid wsp:val=&quot;003A3645&quot;/&gt;&lt;wsp:rsid wsp:val=&quot;003A369C&quot;/&gt;&lt;wsp:rsid wsp:val=&quot;003A3784&quot;/&gt;&lt;wsp:rsid wsp:val=&quot;003A755C&quot;/&gt;&lt;wsp:rsid wsp:val=&quot;003A77B4&quot;/&gt;&lt;wsp:rsid wsp:val=&quot;003B07F8&quot;/&gt;&lt;wsp:rsid wsp:val=&quot;003B0B03&quot;/&gt;&lt;wsp:rsid wsp:val=&quot;003B0C74&quot;/&gt;&lt;wsp:rsid wsp:val=&quot;003B143D&quot;/&gt;&lt;wsp:rsid wsp:val=&quot;003B16BD&quot;/&gt;&lt;wsp:rsid wsp:val=&quot;003B24F2&quot;/&gt;&lt;wsp:rsid wsp:val=&quot;003B3400&quot;/&gt;&lt;wsp:rsid wsp:val=&quot;003B50A6&quot;/&gt;&lt;wsp:rsid wsp:val=&quot;003B55E8&quot;/&gt;&lt;wsp:rsid wsp:val=&quot;003B63F4&quot;/&gt;&lt;wsp:rsid wsp:val=&quot;003B7732&quot;/&gt;&lt;wsp:rsid wsp:val=&quot;003B7C3E&quot;/&gt;&lt;wsp:rsid wsp:val=&quot;003B7FAB&quot;/&gt;&lt;wsp:rsid wsp:val=&quot;003C10DD&quot;/&gt;&lt;wsp:rsid wsp:val=&quot;003C1562&quot;/&gt;&lt;wsp:rsid wsp:val=&quot;003C15F1&quot;/&gt;&lt;wsp:rsid wsp:val=&quot;003C18FA&quot;/&gt;&lt;wsp:rsid wsp:val=&quot;003C3226&quot;/&gt;&lt;wsp:rsid wsp:val=&quot;003C4F30&quot;/&gt;&lt;wsp:rsid wsp:val=&quot;003C5097&quot;/&gt;&lt;wsp:rsid wsp:val=&quot;003C6731&quot;/&gt;&lt;wsp:rsid wsp:val=&quot;003C6B49&quot;/&gt;&lt;wsp:rsid wsp:val=&quot;003C7DF9&quot;/&gt;&lt;wsp:rsid wsp:val=&quot;003D1C81&quot;/&gt;&lt;wsp:rsid wsp:val=&quot;003D1DC9&quot;/&gt;&lt;wsp:rsid wsp:val=&quot;003D3C70&quot;/&gt;&lt;wsp:rsid wsp:val=&quot;003D3E36&quot;/&gt;&lt;wsp:rsid wsp:val=&quot;003D495C&quot;/&gt;&lt;wsp:rsid wsp:val=&quot;003D4A15&quot;/&gt;&lt;wsp:rsid wsp:val=&quot;003D534D&quot;/&gt;&lt;wsp:rsid wsp:val=&quot;003D59C4&quot;/&gt;&lt;wsp:rsid wsp:val=&quot;003D770B&quot;/&gt;&lt;wsp:rsid wsp:val=&quot;003E0BFF&quot;/&gt;&lt;wsp:rsid wsp:val=&quot;003E32C6&quot;/&gt;&lt;wsp:rsid wsp:val=&quot;003E420B&quot;/&gt;&lt;wsp:rsid wsp:val=&quot;003E42DD&quot;/&gt;&lt;wsp:rsid wsp:val=&quot;003E6059&quot;/&gt;&lt;wsp:rsid wsp:val=&quot;003E7146&quot;/&gt;&lt;wsp:rsid wsp:val=&quot;003E7485&quot;/&gt;&lt;wsp:rsid wsp:val=&quot;003E7AB8&quot;/&gt;&lt;wsp:rsid wsp:val=&quot;003F039C&quot;/&gt;&lt;wsp:rsid wsp:val=&quot;003F0E2A&quot;/&gt;&lt;wsp:rsid wsp:val=&quot;003F15B3&quot;/&gt;&lt;wsp:rsid wsp:val=&quot;003F1B2A&quot;/&gt;&lt;wsp:rsid wsp:val=&quot;003F4069&quot;/&gt;&lt;wsp:rsid wsp:val=&quot;003F4341&quot;/&gt;&lt;wsp:rsid wsp:val=&quot;003F58C2&quot;/&gt;&lt;wsp:rsid wsp:val=&quot;003F59B4&quot;/&gt;&lt;wsp:rsid wsp:val=&quot;003F678C&quot;/&gt;&lt;wsp:rsid wsp:val=&quot;003F6E2D&quot;/&gt;&lt;wsp:rsid wsp:val=&quot;003F76C5&quot;/&gt;&lt;wsp:rsid wsp:val=&quot;003F7EAB&quot;/&gt;&lt;wsp:rsid wsp:val=&quot;004015CC&quot;/&gt;&lt;wsp:rsid wsp:val=&quot;004018C7&quot;/&gt;&lt;wsp:rsid wsp:val=&quot;004044A5&quot;/&gt;&lt;wsp:rsid wsp:val=&quot;004044DA&quot;/&gt;&lt;wsp:rsid wsp:val=&quot;004056EB&quot;/&gt;&lt;wsp:rsid wsp:val=&quot;00405ECC&quot;/&gt;&lt;wsp:rsid wsp:val=&quot;00406229&quot;/&gt;&lt;wsp:rsid wsp:val=&quot;004071EF&quot;/&gt;&lt;wsp:rsid wsp:val=&quot;004102EE&quot;/&gt;&lt;wsp:rsid wsp:val=&quot;00410D95&quot;/&gt;&lt;wsp:rsid wsp:val=&quot;004115C7&quot;/&gt;&lt;wsp:rsid wsp:val=&quot;00411AA6&quot;/&gt;&lt;wsp:rsid wsp:val=&quot;004135AC&quot;/&gt;&lt;wsp:rsid wsp:val=&quot;00413FA6&quot;/&gt;&lt;wsp:rsid wsp:val=&quot;00415352&quot;/&gt;&lt;wsp:rsid wsp:val=&quot;0041630E&quot;/&gt;&lt;wsp:rsid wsp:val=&quot;00416DA7&quot;/&gt;&lt;wsp:rsid wsp:val=&quot;0041769E&quot;/&gt;&lt;wsp:rsid wsp:val=&quot;00420B2D&quot;/&gt;&lt;wsp:rsid wsp:val=&quot;0042170B&quot;/&gt;&lt;wsp:rsid wsp:val=&quot;0042198E&quot;/&gt;&lt;wsp:rsid wsp:val=&quot;00421F3A&quot;/&gt;&lt;wsp:rsid wsp:val=&quot;00423EB6&quot;/&gt;&lt;wsp:rsid wsp:val=&quot;004245B7&quot;/&gt;&lt;wsp:rsid wsp:val=&quot;004276DB&quot;/&gt;&lt;wsp:rsid wsp:val=&quot;00427A3F&quot;/&gt;&lt;wsp:rsid wsp:val=&quot;00432338&quot;/&gt;&lt;wsp:rsid wsp:val=&quot;00434D98&quot;/&gt;&lt;wsp:rsid wsp:val=&quot;004354A5&quot;/&gt;&lt;wsp:rsid wsp:val=&quot;00435555&quot;/&gt;&lt;wsp:rsid wsp:val=&quot;00435B1D&quot;/&gt;&lt;wsp:rsid wsp:val=&quot;004369F3&quot;/&gt;&lt;wsp:rsid wsp:val=&quot;00436C31&quot;/&gt;&lt;wsp:rsid wsp:val=&quot;00437484&quot;/&gt;&lt;wsp:rsid wsp:val=&quot;004376F2&quot;/&gt;&lt;wsp:rsid wsp:val=&quot;00440C4C&quot;/&gt;&lt;wsp:rsid wsp:val=&quot;00441778&quot;/&gt;&lt;wsp:rsid wsp:val=&quot;00441D14&quot;/&gt;&lt;wsp:rsid wsp:val=&quot;00441DC7&quot;/&gt;&lt;wsp:rsid wsp:val=&quot;00441E24&quot;/&gt;&lt;wsp:rsid wsp:val=&quot;00442112&quot;/&gt;&lt;wsp:rsid wsp:val=&quot;004436F0&quot;/&gt;&lt;wsp:rsid wsp:val=&quot;00444966&quot;/&gt;&lt;wsp:rsid wsp:val=&quot;004450E8&quot;/&gt;&lt;wsp:rsid wsp:val=&quot;00446471&quot;/&gt;&lt;wsp:rsid wsp:val=&quot;00446D62&quot;/&gt;&lt;wsp:rsid wsp:val=&quot;00450431&quot;/&gt;&lt;wsp:rsid wsp:val=&quot;00450DBE&quot;/&gt;&lt;wsp:rsid wsp:val=&quot;00450E53&quot;/&gt;&lt;wsp:rsid wsp:val=&quot;00451DC0&quot;/&gt;&lt;wsp:rsid wsp:val=&quot;0045314A&quot;/&gt;&lt;wsp:rsid wsp:val=&quot;004532CF&quot;/&gt;&lt;wsp:rsid wsp:val=&quot;00453DF5&quot;/&gt;&lt;wsp:rsid wsp:val=&quot;0045794A&quot;/&gt;&lt;wsp:rsid wsp:val=&quot;00457BAD&quot;/&gt;&lt;wsp:rsid wsp:val=&quot;00460499&quot;/&gt;&lt;wsp:rsid wsp:val=&quot;00461CBA&quot;/&gt;&lt;wsp:rsid wsp:val=&quot;00462E29&quot;/&gt;&lt;wsp:rsid wsp:val=&quot;0046378F&quot;/&gt;&lt;wsp:rsid wsp:val=&quot;00463DE8&quot;/&gt;&lt;wsp:rsid wsp:val=&quot;00463EE5&quot;/&gt;&lt;wsp:rsid wsp:val=&quot;00464782&quot;/&gt;&lt;wsp:rsid wsp:val=&quot;00464993&quot;/&gt;&lt;wsp:rsid wsp:val=&quot;00465043&quot;/&gt;&lt;wsp:rsid wsp:val=&quot;00465CAF&quot;/&gt;&lt;wsp:rsid wsp:val=&quot;004713AE&quot;/&gt;&lt;wsp:rsid wsp:val=&quot;00471AAF&quot;/&gt;&lt;wsp:rsid wsp:val=&quot;0047220F&quot;/&gt;&lt;wsp:rsid wsp:val=&quot;004726A1&quot;/&gt;&lt;wsp:rsid wsp:val=&quot;004728B4&quot;/&gt;&lt;wsp:rsid wsp:val=&quot;00472A74&quot;/&gt;&lt;wsp:rsid wsp:val=&quot;00473A66&quot;/&gt;&lt;wsp:rsid wsp:val=&quot;00474F0C&quot;/&gt;&lt;wsp:rsid wsp:val=&quot;004751A9&quot;/&gt;&lt;wsp:rsid wsp:val=&quot;004761A1&quot;/&gt;&lt;wsp:rsid wsp:val=&quot;0047746D&quot;/&gt;&lt;wsp:rsid wsp:val=&quot;004775A8&quot;/&gt;&lt;wsp:rsid wsp:val=&quot;00477B24&quot;/&gt;&lt;wsp:rsid wsp:val=&quot;004818D1&quot;/&gt;&lt;wsp:rsid wsp:val=&quot;00482831&quot;/&gt;&lt;wsp:rsid wsp:val=&quot;0048458F&quot;/&gt;&lt;wsp:rsid wsp:val=&quot;00484797&quot;/&gt;&lt;wsp:rsid wsp:val=&quot;00485479&quot;/&gt;&lt;wsp:rsid wsp:val=&quot;00485659&quot;/&gt;&lt;wsp:rsid wsp:val=&quot;004869F4&quot;/&gt;&lt;wsp:rsid wsp:val=&quot;00486AC8&quot;/&gt;&lt;wsp:rsid wsp:val=&quot;004871D8&quot;/&gt;&lt;wsp:rsid wsp:val=&quot;00490C4B&quot;/&gt;&lt;wsp:rsid wsp:val=&quot;0049294B&quot;/&gt;&lt;wsp:rsid wsp:val=&quot;00493D91&quot;/&gt;&lt;wsp:rsid wsp:val=&quot;004944B4&quot;/&gt;&lt;wsp:rsid wsp:val=&quot;00495FF8&quot;/&gt;&lt;wsp:rsid wsp:val=&quot;004963A2&quot;/&gt;&lt;wsp:rsid wsp:val=&quot;004968CC&quot;/&gt;&lt;wsp:rsid wsp:val=&quot;00497F21&quot;/&gt;&lt;wsp:rsid wsp:val=&quot;00497FEC&quot;/&gt;&lt;wsp:rsid wsp:val=&quot;004A19A2&quot;/&gt;&lt;wsp:rsid wsp:val=&quot;004A1B79&quot;/&gt;&lt;wsp:rsid wsp:val=&quot;004A2DA4&quot;/&gt;&lt;wsp:rsid wsp:val=&quot;004A3823&quot;/&gt;&lt;wsp:rsid wsp:val=&quot;004A3AF1&quot;/&gt;&lt;wsp:rsid wsp:val=&quot;004A4456&quot;/&gt;&lt;wsp:rsid wsp:val=&quot;004A48B4&quot;/&gt;&lt;wsp:rsid wsp:val=&quot;004A5D2C&quot;/&gt;&lt;wsp:rsid wsp:val=&quot;004A732F&quot;/&gt;&lt;wsp:rsid wsp:val=&quot;004B08CD&quot;/&gt;&lt;wsp:rsid wsp:val=&quot;004B1A94&quot;/&gt;&lt;wsp:rsid wsp:val=&quot;004B1E4B&quot;/&gt;&lt;wsp:rsid wsp:val=&quot;004B33BB&quot;/&gt;&lt;wsp:rsid wsp:val=&quot;004B33D3&quot;/&gt;&lt;wsp:rsid wsp:val=&quot;004B34F9&quot;/&gt;&lt;wsp:rsid wsp:val=&quot;004B35E5&quot;/&gt;&lt;wsp:rsid wsp:val=&quot;004B4609&quot;/&gt;&lt;wsp:rsid wsp:val=&quot;004B504F&quot;/&gt;&lt;wsp:rsid wsp:val=&quot;004B614E&quot;/&gt;&lt;wsp:rsid wsp:val=&quot;004B64B7&quot;/&gt;&lt;wsp:rsid wsp:val=&quot;004B7A3D&quot;/&gt;&lt;wsp:rsid wsp:val=&quot;004C02E0&quot;/&gt;&lt;wsp:rsid wsp:val=&quot;004C08D2&quot;/&gt;&lt;wsp:rsid wsp:val=&quot;004C107D&quot;/&gt;&lt;wsp:rsid wsp:val=&quot;004C1292&quot;/&gt;&lt;wsp:rsid wsp:val=&quot;004C1E6A&quot;/&gt;&lt;wsp:rsid wsp:val=&quot;004C228F&quot;/&gt;&lt;wsp:rsid wsp:val=&quot;004C2EB6&quot;/&gt;&lt;wsp:rsid wsp:val=&quot;004C311A&quot;/&gt;&lt;wsp:rsid wsp:val=&quot;004C4745&quot;/&gt;&lt;wsp:rsid wsp:val=&quot;004C4872&quot;/&gt;&lt;wsp:rsid wsp:val=&quot;004C5167&quot;/&gt;&lt;wsp:rsid wsp:val=&quot;004C598C&quot;/&gt;&lt;wsp:rsid wsp:val=&quot;004C5D3E&quot;/&gt;&lt;wsp:rsid wsp:val=&quot;004C71BE&quot;/&gt;&lt;wsp:rsid wsp:val=&quot;004D2141&quot;/&gt;&lt;wsp:rsid wsp:val=&quot;004D24D5&quot;/&gt;&lt;wsp:rsid wsp:val=&quot;004D27EC&quot;/&gt;&lt;wsp:rsid wsp:val=&quot;004D281F&quot;/&gt;&lt;wsp:rsid wsp:val=&quot;004D4C08&quot;/&gt;&lt;wsp:rsid wsp:val=&quot;004D535D&quot;/&gt;&lt;wsp:rsid wsp:val=&quot;004D56CC&quot;/&gt;&lt;wsp:rsid wsp:val=&quot;004D7633&quot;/&gt;&lt;wsp:rsid wsp:val=&quot;004E193E&quot;/&gt;&lt;wsp:rsid wsp:val=&quot;004E1A68&quot;/&gt;&lt;wsp:rsid wsp:val=&quot;004E1E79&quot;/&gt;&lt;wsp:rsid wsp:val=&quot;004E2B00&quot;/&gt;&lt;wsp:rsid wsp:val=&quot;004E3753&quot;/&gt;&lt;wsp:rsid wsp:val=&quot;004E37C2&quot;/&gt;&lt;wsp:rsid wsp:val=&quot;004E46C2&quot;/&gt;&lt;wsp:rsid wsp:val=&quot;004E520C&quot;/&gt;&lt;wsp:rsid wsp:val=&quot;004E7C82&quot;/&gt;&lt;wsp:rsid wsp:val=&quot;004E7E1C&quot;/&gt;&lt;wsp:rsid wsp:val=&quot;004F0786&quot;/&gt;&lt;wsp:rsid wsp:val=&quot;004F1CCC&quot;/&gt;&lt;wsp:rsid wsp:val=&quot;004F343A&quot;/&gt;&lt;wsp:rsid wsp:val=&quot;004F4087&quot;/&gt;&lt;wsp:rsid wsp:val=&quot;004F4199&quot;/&gt;&lt;wsp:rsid wsp:val=&quot;004F480E&quot;/&gt;&lt;wsp:rsid wsp:val=&quot;004F51F7&quot;/&gt;&lt;wsp:rsid wsp:val=&quot;004F5C71&quot;/&gt;&lt;wsp:rsid wsp:val=&quot;004F612B&quot;/&gt;&lt;wsp:rsid wsp:val=&quot;004F6660&quot;/&gt;&lt;wsp:rsid wsp:val=&quot;004F77BB&quot;/&gt;&lt;wsp:rsid wsp:val=&quot;005000CB&quot;/&gt;&lt;wsp:rsid wsp:val=&quot;00500DE4&quot;/&gt;&lt;wsp:rsid wsp:val=&quot;005016AA&quot;/&gt;&lt;wsp:rsid wsp:val=&quot;00501D54&quot;/&gt;&lt;wsp:rsid wsp:val=&quot;00501E69&quot;/&gt;&lt;wsp:rsid wsp:val=&quot;005033F8&quot;/&gt;&lt;wsp:rsid wsp:val=&quot;005037C5&quot;/&gt;&lt;wsp:rsid wsp:val=&quot;00505B02&quot;/&gt;&lt;wsp:rsid wsp:val=&quot;005063AA&quot;/&gt;&lt;wsp:rsid wsp:val=&quot;0050751C&quot;/&gt;&lt;wsp:rsid wsp:val=&quot;005134E6&quot;/&gt;&lt;wsp:rsid wsp:val=&quot;00513BC0&quot;/&gt;&lt;wsp:rsid wsp:val=&quot;00514AAB&quot;/&gt;&lt;wsp:rsid wsp:val=&quot;00515128&quot;/&gt;&lt;wsp:rsid wsp:val=&quot;005206FD&quot;/&gt;&lt;wsp:rsid wsp:val=&quot;00522A4C&quot;/&gt;&lt;wsp:rsid wsp:val=&quot;00523920&quot;/&gt;&lt;wsp:rsid wsp:val=&quot;00523D44&quot;/&gt;&lt;wsp:rsid wsp:val=&quot;00523D49&quot;/&gt;&lt;wsp:rsid wsp:val=&quot;00524013&quot;/&gt;&lt;wsp:rsid wsp:val=&quot;00524297&quot;/&gt;&lt;wsp:rsid wsp:val=&quot;00524A6A&quot;/&gt;&lt;wsp:rsid wsp:val=&quot;00525207&quot;/&gt;&lt;wsp:rsid wsp:val=&quot;00525A59&quot;/&gt;&lt;wsp:rsid wsp:val=&quot;00526562&quot;/&gt;&lt;wsp:rsid wsp:val=&quot;0052792A&quot;/&gt;&lt;wsp:rsid wsp:val=&quot;005301D4&quot;/&gt;&lt;wsp:rsid wsp:val=&quot;00530CC2&quot;/&gt;&lt;wsp:rsid wsp:val=&quot;00531DA3&quot;/&gt;&lt;wsp:rsid wsp:val=&quot;005329A6&quot;/&gt;&lt;wsp:rsid wsp:val=&quot;00532EB7&quot;/&gt;&lt;wsp:rsid wsp:val=&quot;00533CBD&quot;/&gt;&lt;wsp:rsid wsp:val=&quot;0053588F&quot;/&gt;&lt;wsp:rsid wsp:val=&quot;005369BA&quot;/&gt;&lt;wsp:rsid wsp:val=&quot;005372CB&quot;/&gt;&lt;wsp:rsid wsp:val=&quot;00540F04&quot;/&gt;&lt;wsp:rsid wsp:val=&quot;00542CFF&quot;/&gt;&lt;wsp:rsid wsp:val=&quot;00543687&quot;/&gt;&lt;wsp:rsid wsp:val=&quot;005443DF&quot;/&gt;&lt;wsp:rsid wsp:val=&quot;00544437&quot;/&gt;&lt;wsp:rsid wsp:val=&quot;005449E0&quot;/&gt;&lt;wsp:rsid wsp:val=&quot;0055027C&quot;/&gt;&lt;wsp:rsid wsp:val=&quot;00551574&quot;/&gt;&lt;wsp:rsid wsp:val=&quot;00551647&quot;/&gt;&lt;wsp:rsid wsp:val=&quot;00552529&quot;/&gt;&lt;wsp:rsid wsp:val=&quot;00552991&quot;/&gt;&lt;wsp:rsid wsp:val=&quot;005529C0&quot;/&gt;&lt;wsp:rsid wsp:val=&quot;00552D25&quot;/&gt;&lt;wsp:rsid wsp:val=&quot;00552E0F&quot;/&gt;&lt;wsp:rsid wsp:val=&quot;005543AE&quot;/&gt;&lt;wsp:rsid wsp:val=&quot;0055578A&quot;/&gt;&lt;wsp:rsid wsp:val=&quot;005569B4&quot;/&gt;&lt;wsp:rsid wsp:val=&quot;00556CC5&quot;/&gt;&lt;wsp:rsid wsp:val=&quot;00557730&quot;/&gt;&lt;wsp:rsid wsp:val=&quot;00557CAE&quot;/&gt;&lt;wsp:rsid wsp:val=&quot;00560A82&quot;/&gt;&lt;wsp:rsid wsp:val=&quot;00562E20&quot;/&gt;&lt;wsp:rsid wsp:val=&quot;00563B9E&quot;/&gt;&lt;wsp:rsid wsp:val=&quot;00563CA8&quot;/&gt;&lt;wsp:rsid wsp:val=&quot;00564409&quot;/&gt;&lt;wsp:rsid wsp:val=&quot;00564820&quot;/&gt;&lt;wsp:rsid wsp:val=&quot;00565FF9&quot;/&gt;&lt;wsp:rsid wsp:val=&quot;00566C05&quot;/&gt;&lt;wsp:rsid wsp:val=&quot;00570003&quot;/&gt;&lt;wsp:rsid wsp:val=&quot;00570CFF&quot;/&gt;&lt;wsp:rsid wsp:val=&quot;005718A4&quot;/&gt;&lt;wsp:rsid wsp:val=&quot;00571AD5&quot;/&gt;&lt;wsp:rsid wsp:val=&quot;0057354A&quot;/&gt;&lt;wsp:rsid wsp:val=&quot;00573C50&quot;/&gt;&lt;wsp:rsid wsp:val=&quot;00574A52&quot;/&gt;&lt;wsp:rsid wsp:val=&quot;00575A12&quot;/&gt;&lt;wsp:rsid wsp:val=&quot;005763F4&quot;/&gt;&lt;wsp:rsid wsp:val=&quot;00582075&quot;/&gt;&lt;wsp:rsid wsp:val=&quot;0058256A&quot;/&gt;&lt;wsp:rsid wsp:val=&quot;005825AE&quot;/&gt;&lt;wsp:rsid wsp:val=&quot;0058553A&quot;/&gt;&lt;wsp:rsid wsp:val=&quot;00585DD5&quot;/&gt;&lt;wsp:rsid wsp:val=&quot;005862E8&quot;/&gt;&lt;wsp:rsid wsp:val=&quot;005876F0&quot;/&gt;&lt;wsp:rsid wsp:val=&quot;00587D4F&quot;/&gt;&lt;wsp:rsid wsp:val=&quot;00593022&quot;/&gt;&lt;wsp:rsid wsp:val=&quot;0059378D&quot;/&gt;&lt;wsp:rsid wsp:val=&quot;00593F9C&quot;/&gt;&lt;wsp:rsid wsp:val=&quot;00594182&quot;/&gt;&lt;wsp:rsid wsp:val=&quot;00594F46&quot;/&gt;&lt;wsp:rsid wsp:val=&quot;00595F62&quot;/&gt;&lt;wsp:rsid wsp:val=&quot;00596371&quot;/&gt;&lt;wsp:rsid wsp:val=&quot;00596A71&quot;/&gt;&lt;wsp:rsid wsp:val=&quot;005973FB&quot;/&gt;&lt;wsp:rsid wsp:val=&quot;005A097D&quot;/&gt;&lt;wsp:rsid wsp:val=&quot;005A166D&quot;/&gt;&lt;wsp:rsid wsp:val=&quot;005A2C71&quot;/&gt;&lt;wsp:rsid wsp:val=&quot;005A34FD&quot;/&gt;&lt;wsp:rsid wsp:val=&quot;005A382A&quot;/&gt;&lt;wsp:rsid wsp:val=&quot;005A4DCF&quot;/&gt;&lt;wsp:rsid wsp:val=&quot;005A52E9&quot;/&gt;&lt;wsp:rsid wsp:val=&quot;005A5F01&quot;/&gt;&lt;wsp:rsid wsp:val=&quot;005A7362&quot;/&gt;&lt;wsp:rsid wsp:val=&quot;005A74AD&quot;/&gt;&lt;wsp:rsid wsp:val=&quot;005A7D8D&quot;/&gt;&lt;wsp:rsid wsp:val=&quot;005B0959&quot;/&gt;&lt;wsp:rsid wsp:val=&quot;005B2DF3&quot;/&gt;&lt;wsp:rsid wsp:val=&quot;005B3481&quot;/&gt;&lt;wsp:rsid wsp:val=&quot;005B34E4&quot;/&gt;&lt;wsp:rsid wsp:val=&quot;005B3589&quot;/&gt;&lt;wsp:rsid wsp:val=&quot;005B6BD1&quot;/&gt;&lt;wsp:rsid wsp:val=&quot;005B74FF&quot;/&gt;&lt;wsp:rsid wsp:val=&quot;005C23C0&quot;/&gt;&lt;wsp:rsid wsp:val=&quot;005C2490&quot;/&gt;&lt;wsp:rsid wsp:val=&quot;005C2B05&quot;/&gt;&lt;wsp:rsid wsp:val=&quot;005C4D5E&quot;/&gt;&lt;wsp:rsid wsp:val=&quot;005C5404&quot;/&gt;&lt;wsp:rsid wsp:val=&quot;005C5622&quot;/&gt;&lt;wsp:rsid wsp:val=&quot;005C5D13&quot;/&gt;&lt;wsp:rsid wsp:val=&quot;005C60F0&quot;/&gt;&lt;wsp:rsid wsp:val=&quot;005C6A73&quot;/&gt;&lt;wsp:rsid wsp:val=&quot;005C7378&quot;/&gt;&lt;wsp:rsid wsp:val=&quot;005C7725&quot;/&gt;&lt;wsp:rsid wsp:val=&quot;005D02AC&quot;/&gt;&lt;wsp:rsid wsp:val=&quot;005D33DC&quot;/&gt;&lt;wsp:rsid wsp:val=&quot;005D71BD&quot;/&gt;&lt;wsp:rsid wsp:val=&quot;005D757C&quot;/&gt;&lt;wsp:rsid wsp:val=&quot;005E0F78&quot;/&gt;&lt;wsp:rsid wsp:val=&quot;005E1075&quot;/&gt;&lt;wsp:rsid wsp:val=&quot;005E1B00&quot;/&gt;&lt;wsp:rsid wsp:val=&quot;005E1B92&quot;/&gt;&lt;wsp:rsid wsp:val=&quot;005E1B99&quot;/&gt;&lt;wsp:rsid wsp:val=&quot;005E4390&quot;/&gt;&lt;wsp:rsid wsp:val=&quot;005E43EE&quot;/&gt;&lt;wsp:rsid wsp:val=&quot;005E5669&quot;/&gt;&lt;wsp:rsid wsp:val=&quot;005E6832&quot;/&gt;&lt;wsp:rsid wsp:val=&quot;005E7687&quot;/&gt;&lt;wsp:rsid wsp:val=&quot;005E789D&quot;/&gt;&lt;wsp:rsid wsp:val=&quot;005E79A3&quot;/&gt;&lt;wsp:rsid wsp:val=&quot;005F0B0D&quot;/&gt;&lt;wsp:rsid wsp:val=&quot;005F1930&quot;/&gt;&lt;wsp:rsid wsp:val=&quot;005F2CFB&quot;/&gt;&lt;wsp:rsid wsp:val=&quot;005F33FC&quot;/&gt;&lt;wsp:rsid wsp:val=&quot;005F3824&quot;/&gt;&lt;wsp:rsid wsp:val=&quot;005F56AF&quot;/&gt;&lt;wsp:rsid wsp:val=&quot;005F639C&quot;/&gt;&lt;wsp:rsid wsp:val=&quot;00602BC2&quot;/&gt;&lt;wsp:rsid wsp:val=&quot;00602F38&quot;/&gt;&lt;wsp:rsid wsp:val=&quot;00603450&quot;/&gt;&lt;wsp:rsid wsp:val=&quot;006039B6&quot;/&gt;&lt;wsp:rsid wsp:val=&quot;00604209&quot;/&gt;&lt;wsp:rsid wsp:val=&quot;006059E5&quot;/&gt;&lt;wsp:rsid wsp:val=&quot;00605FC2&quot;/&gt;&lt;wsp:rsid wsp:val=&quot;006072B5&quot;/&gt;&lt;wsp:rsid wsp:val=&quot;00607483&quot;/&gt;&lt;wsp:rsid wsp:val=&quot;006078F7&quot;/&gt;&lt;wsp:rsid wsp:val=&quot;006103D0&quot;/&gt;&lt;wsp:rsid wsp:val=&quot;006111E6&quot;/&gt;&lt;wsp:rsid wsp:val=&quot;00611FD6&quot;/&gt;&lt;wsp:rsid wsp:val=&quot;00613455&quot;/&gt;&lt;wsp:rsid wsp:val=&quot;006136F5&quot;/&gt;&lt;wsp:rsid wsp:val=&quot;0061420A&quot;/&gt;&lt;wsp:rsid wsp:val=&quot;006143CC&quot;/&gt;&lt;wsp:rsid wsp:val=&quot;0061477E&quot;/&gt;&lt;wsp:rsid wsp:val=&quot;0061593E&quot;/&gt;&lt;wsp:rsid wsp:val=&quot;006161EB&quot;/&gt;&lt;wsp:rsid wsp:val=&quot;006162B3&quot;/&gt;&lt;wsp:rsid wsp:val=&quot;006176CB&quot;/&gt;&lt;wsp:rsid wsp:val=&quot;00620714&quot;/&gt;&lt;wsp:rsid wsp:val=&quot;00620D04&quot;/&gt;&lt;wsp:rsid wsp:val=&quot;0062276C&quot;/&gt;&lt;wsp:rsid wsp:val=&quot;00625628&quot;/&gt;&lt;wsp:rsid wsp:val=&quot;006270A8&quot;/&gt;&lt;wsp:rsid wsp:val=&quot;006276B8&quot;/&gt;&lt;wsp:rsid wsp:val=&quot;00627AE8&quot;/&gt;&lt;wsp:rsid wsp:val=&quot;00627B80&quot;/&gt;&lt;wsp:rsid wsp:val=&quot;00630109&quot;/&gt;&lt;wsp:rsid wsp:val=&quot;006312CE&quot;/&gt;&lt;wsp:rsid wsp:val=&quot;006313ED&quot;/&gt;&lt;wsp:rsid wsp:val=&quot;006319D6&quot;/&gt;&lt;wsp:rsid wsp:val=&quot;00632B03&quot;/&gt;&lt;wsp:rsid wsp:val=&quot;0063326D&quot;/&gt;&lt;wsp:rsid wsp:val=&quot;006332FD&quot;/&gt;&lt;wsp:rsid wsp:val=&quot;00634422&quot;/&gt;&lt;wsp:rsid wsp:val=&quot;006350CF&quot;/&gt;&lt;wsp:rsid wsp:val=&quot;0063575F&quot;/&gt;&lt;wsp:rsid wsp:val=&quot;00637685&quot;/&gt;&lt;wsp:rsid wsp:val=&quot;006377F6&quot;/&gt;&lt;wsp:rsid wsp:val=&quot;006378E7&quot;/&gt;&lt;wsp:rsid wsp:val=&quot;006400E5&quot;/&gt;&lt;wsp:rsid wsp:val=&quot;00640252&quot;/&gt;&lt;wsp:rsid wsp:val=&quot;0064048A&quot;/&gt;&lt;wsp:rsid wsp:val=&quot;0064071C&quot;/&gt;&lt;wsp:rsid wsp:val=&quot;00640AAA&quot;/&gt;&lt;wsp:rsid wsp:val=&quot;00640B88&quot;/&gt;&lt;wsp:rsid wsp:val=&quot;006446FA&quot;/&gt;&lt;wsp:rsid wsp:val=&quot;00645073&quot;/&gt;&lt;wsp:rsid wsp:val=&quot;00645964&quot;/&gt;&lt;wsp:rsid wsp:val=&quot;00645C1B&quot;/&gt;&lt;wsp:rsid wsp:val=&quot;00645D22&quot;/&gt;&lt;wsp:rsid wsp:val=&quot;006461C6&quot;/&gt;&lt;wsp:rsid wsp:val=&quot;00646ACF&quot;/&gt;&lt;wsp:rsid wsp:val=&quot;00647DC6&quot;/&gt;&lt;wsp:rsid wsp:val=&quot;00650901&quot;/&gt;&lt;wsp:rsid wsp:val=&quot;00652603&quot;/&gt;&lt;wsp:rsid wsp:val=&quot;0065338D&quot;/&gt;&lt;wsp:rsid wsp:val=&quot;00654598&quot;/&gt;&lt;wsp:rsid wsp:val=&quot;006569F8&quot;/&gt;&lt;wsp:rsid wsp:val=&quot;006606B0&quot;/&gt;&lt;wsp:rsid wsp:val=&quot;006629A9&quot;/&gt;&lt;wsp:rsid wsp:val=&quot;00662D1D&quot;/&gt;&lt;wsp:rsid wsp:val=&quot;00662F88&quot;/&gt;&lt;wsp:rsid wsp:val=&quot;00662F9F&quot;/&gt;&lt;wsp:rsid wsp:val=&quot;0066333A&quot;/&gt;&lt;wsp:rsid wsp:val=&quot;006642D7&quot;/&gt;&lt;wsp:rsid wsp:val=&quot;00664D29&quot;/&gt;&lt;wsp:rsid wsp:val=&quot;00664EB9&quot;/&gt;&lt;wsp:rsid wsp:val=&quot;00667BA4&quot;/&gt;&lt;wsp:rsid wsp:val=&quot;00667FFD&quot;/&gt;&lt;wsp:rsid wsp:val=&quot;006707BE&quot;/&gt;&lt;wsp:rsid wsp:val=&quot;00671E22&quot;/&gt;&lt;wsp:rsid wsp:val=&quot;0067386E&quot;/&gt;&lt;wsp:rsid wsp:val=&quot;00674E3A&quot;/&gt;&lt;wsp:rsid wsp:val=&quot;006751D7&quot;/&gt;&lt;wsp:rsid wsp:val=&quot;0067521F&quot;/&gt;&lt;wsp:rsid wsp:val=&quot;00675520&quot;/&gt;&lt;wsp:rsid wsp:val=&quot;0067552B&quot;/&gt;&lt;wsp:rsid wsp:val=&quot;00675A6C&quot;/&gt;&lt;wsp:rsid wsp:val=&quot;00676792&quot;/&gt;&lt;wsp:rsid wsp:val=&quot;00676A03&quot;/&gt;&lt;wsp:rsid wsp:val=&quot;00676E86&quot;/&gt;&lt;wsp:rsid wsp:val=&quot;00677B07&quot;/&gt;&lt;wsp:rsid wsp:val=&quot;00680E0E&quot;/&gt;&lt;wsp:rsid wsp:val=&quot;00684392&quot;/&gt;&lt;wsp:rsid wsp:val=&quot;0068442C&quot;/&gt;&lt;wsp:rsid wsp:val=&quot;006871E6&quot;/&gt;&lt;wsp:rsid wsp:val=&quot;006873ED&quot;/&gt;&lt;wsp:rsid wsp:val=&quot;006915C8&quot;/&gt;&lt;wsp:rsid wsp:val=&quot;00694029&quot;/&gt;&lt;wsp:rsid wsp:val=&quot;006941AB&quot;/&gt;&lt;wsp:rsid wsp:val=&quot;00695281&quot;/&gt;&lt;wsp:rsid wsp:val=&quot;006957A4&quot;/&gt;&lt;wsp:rsid wsp:val=&quot;006969CB&quot;/&gt;&lt;wsp:rsid wsp:val=&quot;00696D8E&quot;/&gt;&lt;wsp:rsid wsp:val=&quot;00696F98&quot;/&gt;&lt;wsp:rsid wsp:val=&quot;00697291&quot;/&gt;&lt;wsp:rsid wsp:val=&quot;00697A9E&quot;/&gt;&lt;wsp:rsid wsp:val=&quot;00697F9D&quot;/&gt;&lt;wsp:rsid wsp:val=&quot;006A22BE&quot;/&gt;&lt;wsp:rsid wsp:val=&quot;006A29A8&quot;/&gt;&lt;wsp:rsid wsp:val=&quot;006A2D00&quot;/&gt;&lt;wsp:rsid wsp:val=&quot;006A39A5&quot;/&gt;&lt;wsp:rsid wsp:val=&quot;006A3B68&quot;/&gt;&lt;wsp:rsid wsp:val=&quot;006A3C8E&quot;/&gt;&lt;wsp:rsid wsp:val=&quot;006A4B41&quot;/&gt;&lt;wsp:rsid wsp:val=&quot;006A5BC1&quot;/&gt;&lt;wsp:rsid wsp:val=&quot;006A6369&quot;/&gt;&lt;wsp:rsid wsp:val=&quot;006A6CA6&quot;/&gt;&lt;wsp:rsid wsp:val=&quot;006A7A9B&quot;/&gt;&lt;wsp:rsid wsp:val=&quot;006A7F40&quot;/&gt;&lt;wsp:rsid wsp:val=&quot;006B09C5&quot;/&gt;&lt;wsp:rsid wsp:val=&quot;006B1081&quot;/&gt;&lt;wsp:rsid wsp:val=&quot;006B156C&quot;/&gt;&lt;wsp:rsid wsp:val=&quot;006B16F9&quot;/&gt;&lt;wsp:rsid wsp:val=&quot;006B2C57&quot;/&gt;&lt;wsp:rsid wsp:val=&quot;006B35BB&quot;/&gt;&lt;wsp:rsid wsp:val=&quot;006B37F6&quot;/&gt;&lt;wsp:rsid wsp:val=&quot;006B4440&quot;/&gt;&lt;wsp:rsid wsp:val=&quot;006B48F0&quot;/&gt;&lt;wsp:rsid wsp:val=&quot;006B48FB&quot;/&gt;&lt;wsp:rsid wsp:val=&quot;006B5C19&quot;/&gt;&lt;wsp:rsid wsp:val=&quot;006B7B2B&quot;/&gt;&lt;wsp:rsid wsp:val=&quot;006B7D99&quot;/&gt;&lt;wsp:rsid wsp:val=&quot;006C0179&quot;/&gt;&lt;wsp:rsid wsp:val=&quot;006C1BAD&quot;/&gt;&lt;wsp:rsid wsp:val=&quot;006C265F&quot;/&gt;&lt;wsp:rsid wsp:val=&quot;006C3D0C&quot;/&gt;&lt;wsp:rsid wsp:val=&quot;006C5B13&quot;/&gt;&lt;wsp:rsid wsp:val=&quot;006C5E4A&quot;/&gt;&lt;wsp:rsid wsp:val=&quot;006C7285&quot;/&gt;&lt;wsp:rsid wsp:val=&quot;006C76C1&quot;/&gt;&lt;wsp:rsid wsp:val=&quot;006D12B6&quot;/&gt;&lt;wsp:rsid wsp:val=&quot;006D16D2&quot;/&gt;&lt;wsp:rsid wsp:val=&quot;006D1FC2&quot;/&gt;&lt;wsp:rsid wsp:val=&quot;006D2729&quot;/&gt;&lt;wsp:rsid wsp:val=&quot;006D2A24&quot;/&gt;&lt;wsp:rsid wsp:val=&quot;006D2A53&quot;/&gt;&lt;wsp:rsid wsp:val=&quot;006D779E&quot;/&gt;&lt;wsp:rsid wsp:val=&quot;006E0BED&quot;/&gt;&lt;wsp:rsid wsp:val=&quot;006E2BDD&quot;/&gt;&lt;wsp:rsid wsp:val=&quot;006E3DBE&quot;/&gt;&lt;wsp:rsid wsp:val=&quot;006E5F80&quot;/&gt;&lt;wsp:rsid wsp:val=&quot;006E6BAD&quot;/&gt;&lt;wsp:rsid wsp:val=&quot;006E724F&quot;/&gt;&lt;wsp:rsid wsp:val=&quot;006F0080&quot;/&gt;&lt;wsp:rsid wsp:val=&quot;006F0F3C&quot;/&gt;&lt;wsp:rsid wsp:val=&quot;006F23D1&quot;/&gt;&lt;wsp:rsid wsp:val=&quot;006F3766&quot;/&gt;&lt;wsp:rsid wsp:val=&quot;006F38E2&quot;/&gt;&lt;wsp:rsid wsp:val=&quot;006F39A8&quot;/&gt;&lt;wsp:rsid wsp:val=&quot;006F3C95&quot;/&gt;&lt;wsp:rsid wsp:val=&quot;006F4FA6&quot;/&gt;&lt;wsp:rsid wsp:val=&quot;006F5390&quot;/&gt;&lt;wsp:rsid wsp:val=&quot;006F5E2F&quot;/&gt;&lt;wsp:rsid wsp:val=&quot;006F6278&quot;/&gt;&lt;wsp:rsid wsp:val=&quot;006F6F3F&quot;/&gt;&lt;wsp:rsid wsp:val=&quot;006F736C&quot;/&gt;&lt;wsp:rsid wsp:val=&quot;006F7BB6&quot;/&gt;&lt;wsp:rsid wsp:val=&quot;00701D7A&quot;/&gt;&lt;wsp:rsid wsp:val=&quot;00701E59&quot;/&gt;&lt;wsp:rsid wsp:val=&quot;00702D13&quot;/&gt;&lt;wsp:rsid wsp:val=&quot;00703A2D&quot;/&gt;&lt;wsp:rsid wsp:val=&quot;00704A7D&quot;/&gt;&lt;wsp:rsid wsp:val=&quot;007053FA&quot;/&gt;&lt;wsp:rsid wsp:val=&quot;00705FCC&quot;/&gt;&lt;wsp:rsid wsp:val=&quot;00706379&quot;/&gt;&lt;wsp:rsid wsp:val=&quot;00710185&quot;/&gt;&lt;wsp:rsid wsp:val=&quot;007121A8&quot;/&gt;&lt;wsp:rsid wsp:val=&quot;00712988&quot;/&gt;&lt;wsp:rsid wsp:val=&quot;00712BA3&quot;/&gt;&lt;wsp:rsid wsp:val=&quot;00712F50&quot;/&gt;&lt;wsp:rsid wsp:val=&quot;00714651&quot;/&gt;&lt;wsp:rsid wsp:val=&quot;00714AFD&quot;/&gt;&lt;wsp:rsid wsp:val=&quot;00715ABD&quot;/&gt;&lt;wsp:rsid wsp:val=&quot;00715DC3&quot;/&gt;&lt;wsp:rsid wsp:val=&quot;00715F59&quot;/&gt;&lt;wsp:rsid wsp:val=&quot;00716347&quot;/&gt;&lt;wsp:rsid wsp:val=&quot;00716CF3&quot;/&gt;&lt;wsp:rsid wsp:val=&quot;007175B7&quot;/&gt;&lt;wsp:rsid wsp:val=&quot;00717E52&quot;/&gt;&lt;wsp:rsid wsp:val=&quot;00717F4D&quot;/&gt;&lt;wsp:rsid wsp:val=&quot;00720686&quot;/&gt;&lt;wsp:rsid wsp:val=&quot;007208C5&quot;/&gt;&lt;wsp:rsid wsp:val=&quot;007218C5&quot;/&gt;&lt;wsp:rsid wsp:val=&quot;00722F41&quot;/&gt;&lt;wsp:rsid wsp:val=&quot;00723966&quot;/&gt;&lt;wsp:rsid wsp:val=&quot;00730971&quot;/&gt;&lt;wsp:rsid wsp:val=&quot;00730A0F&quot;/&gt;&lt;wsp:rsid wsp:val=&quot;007317CF&quot;/&gt;&lt;wsp:rsid wsp:val=&quot;0073299E&quot;/&gt;&lt;wsp:rsid wsp:val=&quot;00733090&quot;/&gt;&lt;wsp:rsid wsp:val=&quot;00733E94&quot;/&gt;&lt;wsp:rsid wsp:val=&quot;00734FB8&quot;/&gt;&lt;wsp:rsid wsp:val=&quot;007352D0&quot;/&gt;&lt;wsp:rsid wsp:val=&quot;00737405&quot;/&gt;&lt;wsp:rsid wsp:val=&quot;00737D9E&quot;/&gt;&lt;wsp:rsid wsp:val=&quot;00742C67&quot;/&gt;&lt;wsp:rsid wsp:val=&quot;007433CF&quot;/&gt;&lt;wsp:rsid wsp:val=&quot;00744A57&quot;/&gt;&lt;wsp:rsid wsp:val=&quot;00744F5C&quot;/&gt;&lt;wsp:rsid wsp:val=&quot;0074581B&quot;/&gt;&lt;wsp:rsid wsp:val=&quot;00746A58&quot;/&gt;&lt;wsp:rsid wsp:val=&quot;00747956&quot;/&gt;&lt;wsp:rsid wsp:val=&quot;00747B49&quot;/&gt;&lt;wsp:rsid wsp:val=&quot;00750A13&quot;/&gt;&lt;wsp:rsid wsp:val=&quot;00751528&quot;/&gt;&lt;wsp:rsid wsp:val=&quot;00751A2F&quot;/&gt;&lt;wsp:rsid wsp:val=&quot;0075260B&quot;/&gt;&lt;wsp:rsid wsp:val=&quot;00752FF0&quot;/&gt;&lt;wsp:rsid wsp:val=&quot;007534AD&quot;/&gt;&lt;wsp:rsid wsp:val=&quot;00754107&quot;/&gt;&lt;wsp:rsid wsp:val=&quot;00755958&quot;/&gt;&lt;wsp:rsid wsp:val=&quot;00756933&quot;/&gt;&lt;wsp:rsid wsp:val=&quot;00757296&quot;/&gt;&lt;wsp:rsid wsp:val=&quot;00757C04&quot;/&gt;&lt;wsp:rsid wsp:val=&quot;007602A0&quot;/&gt;&lt;wsp:rsid wsp:val=&quot;007605C4&quot;/&gt;&lt;wsp:rsid wsp:val=&quot;007623CC&quot;/&gt;&lt;wsp:rsid wsp:val=&quot;0076286B&quot;/&gt;&lt;wsp:rsid wsp:val=&quot;00763FF1&quot;/&gt;&lt;wsp:rsid wsp:val=&quot;00764721&quot;/&gt;&lt;wsp:rsid wsp:val=&quot;007651AF&quot;/&gt;&lt;wsp:rsid wsp:val=&quot;00766F47&quot;/&gt;&lt;wsp:rsid wsp:val=&quot;00767474&quot;/&gt;&lt;wsp:rsid wsp:val=&quot;00767606&quot;/&gt;&lt;wsp:rsid wsp:val=&quot;007702ED&quot;/&gt;&lt;wsp:rsid wsp:val=&quot;00770CBC&quot;/&gt;&lt;wsp:rsid wsp:val=&quot;00771839&quot;/&gt;&lt;wsp:rsid wsp:val=&quot;00771E18&quot;/&gt;&lt;wsp:rsid wsp:val=&quot;0077259B&quot;/&gt;&lt;wsp:rsid wsp:val=&quot;00772745&quot;/&gt;&lt;wsp:rsid wsp:val=&quot;0077378B&quot;/&gt;&lt;wsp:rsid wsp:val=&quot;007745CC&quot;/&gt;&lt;wsp:rsid wsp:val=&quot;00774BBA&quot;/&gt;&lt;wsp:rsid wsp:val=&quot;00774CE4&quot;/&gt;&lt;wsp:rsid wsp:val=&quot;00774E6E&quot;/&gt;&lt;wsp:rsid wsp:val=&quot;00777A09&quot;/&gt;&lt;wsp:rsid wsp:val=&quot;00777C56&quot;/&gt;&lt;wsp:rsid wsp:val=&quot;00777ED9&quot;/&gt;&lt;wsp:rsid wsp:val=&quot;007818EF&quot;/&gt;&lt;wsp:rsid wsp:val=&quot;00782C83&quot;/&gt;&lt;wsp:rsid wsp:val=&quot;0078439D&quot;/&gt;&lt;wsp:rsid wsp:val=&quot;00784AD1&quot;/&gt;&lt;wsp:rsid wsp:val=&quot;00785CBE&quot;/&gt;&lt;wsp:rsid wsp:val=&quot;00785F53&quot;/&gt;&lt;wsp:rsid wsp:val=&quot;00786673&quot;/&gt;&lt;wsp:rsid wsp:val=&quot;007874F5&quot;/&gt;&lt;wsp:rsid wsp:val=&quot;00787937&quot;/&gt;&lt;wsp:rsid wsp:val=&quot;00787F3E&quot;/&gt;&lt;wsp:rsid wsp:val=&quot;007905B8&quot;/&gt;&lt;wsp:rsid wsp:val=&quot;007912B9&quot;/&gt;&lt;wsp:rsid wsp:val=&quot;0079130E&quot;/&gt;&lt;wsp:rsid wsp:val=&quot;00792B91&quot;/&gt;&lt;wsp:rsid wsp:val=&quot;0079622D&quot;/&gt;&lt;wsp:rsid wsp:val=&quot;007977A8&quot;/&gt;&lt;wsp:rsid wsp:val=&quot;00797CF8&quot;/&gt;&lt;wsp:rsid wsp:val=&quot;007A01EE&quot;/&gt;&lt;wsp:rsid wsp:val=&quot;007A027C&quot;/&gt;&lt;wsp:rsid wsp:val=&quot;007A0C0A&quot;/&gt;&lt;wsp:rsid wsp:val=&quot;007A17CD&quot;/&gt;&lt;wsp:rsid wsp:val=&quot;007A27D0&quot;/&gt;&lt;wsp:rsid wsp:val=&quot;007A386B&quot;/&gt;&lt;wsp:rsid wsp:val=&quot;007A3BAD&quot;/&gt;&lt;wsp:rsid wsp:val=&quot;007A4AA9&quot;/&gt;&lt;wsp:rsid wsp:val=&quot;007A4ED3&quot;/&gt;&lt;wsp:rsid wsp:val=&quot;007A5077&quot;/&gt;&lt;wsp:rsid wsp:val=&quot;007B198C&quot;/&gt;&lt;wsp:rsid wsp:val=&quot;007B208F&quot;/&gt;&lt;wsp:rsid wsp:val=&quot;007B3163&quot;/&gt;&lt;wsp:rsid wsp:val=&quot;007B36F0&quot;/&gt;&lt;wsp:rsid wsp:val=&quot;007B4CA1&quot;/&gt;&lt;wsp:rsid wsp:val=&quot;007B51B3&quot;/&gt;&lt;wsp:rsid wsp:val=&quot;007B7698&quot;/&gt;&lt;wsp:rsid wsp:val=&quot;007B77B0&quot;/&gt;&lt;wsp:rsid wsp:val=&quot;007C06CD&quot;/&gt;&lt;wsp:rsid wsp:val=&quot;007C0764&quot;/&gt;&lt;wsp:rsid wsp:val=&quot;007C08DB&quot;/&gt;&lt;wsp:rsid wsp:val=&quot;007C0B81&quot;/&gt;&lt;wsp:rsid wsp:val=&quot;007C309F&quot;/&gt;&lt;wsp:rsid wsp:val=&quot;007C40F7&quot;/&gt;&lt;wsp:rsid wsp:val=&quot;007C546B&quot;/&gt;&lt;wsp:rsid wsp:val=&quot;007C67B3&quot;/&gt;&lt;wsp:rsid wsp:val=&quot;007C6ACA&quot;/&gt;&lt;wsp:rsid wsp:val=&quot;007C6B1F&quot;/&gt;&lt;wsp:rsid wsp:val=&quot;007D06E4&quot;/&gt;&lt;wsp:rsid wsp:val=&quot;007D2598&quot;/&gt;&lt;wsp:rsid wsp:val=&quot;007D31C6&quot;/&gt;&lt;wsp:rsid wsp:val=&quot;007D3C5C&quot;/&gt;&lt;wsp:rsid wsp:val=&quot;007D65A7&quot;/&gt;&lt;wsp:rsid wsp:val=&quot;007D702D&quot;/&gt;&lt;wsp:rsid wsp:val=&quot;007D7C85&quot;/&gt;&lt;wsp:rsid wsp:val=&quot;007E0375&quot;/&gt;&lt;wsp:rsid wsp:val=&quot;007E0E5A&quot;/&gt;&lt;wsp:rsid wsp:val=&quot;007E0F44&quot;/&gt;&lt;wsp:rsid wsp:val=&quot;007E1142&quot;/&gt;&lt;wsp:rsid wsp:val=&quot;007E1913&quot;/&gt;&lt;wsp:rsid wsp:val=&quot;007E4F33&quot;/&gt;&lt;wsp:rsid wsp:val=&quot;007E5A05&quot;/&gt;&lt;wsp:rsid wsp:val=&quot;007E6584&quot;/&gt;&lt;wsp:rsid wsp:val=&quot;007E68AF&quot;/&gt;&lt;wsp:rsid wsp:val=&quot;007E7DE3&quot;/&gt;&lt;wsp:rsid wsp:val=&quot;007E7FB5&quot;/&gt;&lt;wsp:rsid wsp:val=&quot;007F1004&quot;/&gt;&lt;wsp:rsid wsp:val=&quot;007F1358&quot;/&gt;&lt;wsp:rsid wsp:val=&quot;007F17CA&quot;/&gt;&lt;wsp:rsid wsp:val=&quot;007F17D8&quot;/&gt;&lt;wsp:rsid wsp:val=&quot;007F19AD&quot;/&gt;&lt;wsp:rsid wsp:val=&quot;007F2BFE&quot;/&gt;&lt;wsp:rsid wsp:val=&quot;007F2F38&quot;/&gt;&lt;wsp:rsid wsp:val=&quot;007F3DC4&quot;/&gt;&lt;wsp:rsid wsp:val=&quot;007F4F27&quot;/&gt;&lt;wsp:rsid wsp:val=&quot;007F4FFF&quot;/&gt;&lt;wsp:rsid wsp:val=&quot;007F528E&quot;/&gt;&lt;wsp:rsid wsp:val=&quot;007F5D42&quot;/&gt;&lt;wsp:rsid wsp:val=&quot;00802F4C&quot;/&gt;&lt;wsp:rsid wsp:val=&quot;00803F11&quot;/&gt;&lt;wsp:rsid wsp:val=&quot;0080417F&quot;/&gt;&lt;wsp:rsid wsp:val=&quot;00805375&quot;/&gt;&lt;wsp:rsid wsp:val=&quot;0080636C&quot;/&gt;&lt;wsp:rsid wsp:val=&quot;008115CC&quot;/&gt;&lt;wsp:rsid wsp:val=&quot;00812087&quot;/&gt;&lt;wsp:rsid wsp:val=&quot;008124F5&quot;/&gt;&lt;wsp:rsid wsp:val=&quot;0081302B&quot;/&gt;&lt;wsp:rsid wsp:val=&quot;00814E36&quot;/&gt;&lt;wsp:rsid wsp:val=&quot;0081533F&quot;/&gt;&lt;wsp:rsid wsp:val=&quot;00815C58&quot;/&gt;&lt;wsp:rsid wsp:val=&quot;00815EBE&quot;/&gt;&lt;wsp:rsid wsp:val=&quot;00816144&quot;/&gt;&lt;wsp:rsid wsp:val=&quot;00816510&quot;/&gt;&lt;wsp:rsid wsp:val=&quot;0081713A&quot;/&gt;&lt;wsp:rsid wsp:val=&quot;00820575&quot;/&gt;&lt;wsp:rsid wsp:val=&quot;008205F3&quot;/&gt;&lt;wsp:rsid wsp:val=&quot;00820F14&quot;/&gt;&lt;wsp:rsid wsp:val=&quot;00821392&quot;/&gt;&lt;wsp:rsid wsp:val=&quot;00822324&quot;/&gt;&lt;wsp:rsid wsp:val=&quot;00823565&quot;/&gt;&lt;wsp:rsid wsp:val=&quot;008235EC&quot;/&gt;&lt;wsp:rsid wsp:val=&quot;008236D9&quot;/&gt;&lt;wsp:rsid wsp:val=&quot;00824A3B&quot;/&gt;&lt;wsp:rsid wsp:val=&quot;00824FD0&quot;/&gt;&lt;wsp:rsid wsp:val=&quot;00826F72&quot;/&gt;&lt;wsp:rsid wsp:val=&quot;00830B7A&quot;/&gt;&lt;wsp:rsid wsp:val=&quot;00830FBA&quot;/&gt;&lt;wsp:rsid wsp:val=&quot;008311A6&quot;/&gt;&lt;wsp:rsid wsp:val=&quot;00831251&quot;/&gt;&lt;wsp:rsid wsp:val=&quot;008326FE&quot;/&gt;&lt;wsp:rsid wsp:val=&quot;00841F08&quot;/&gt;&lt;wsp:rsid wsp:val=&quot;008429E0&quot;/&gt;&lt;wsp:rsid wsp:val=&quot;00842A9B&quot;/&gt;&lt;wsp:rsid wsp:val=&quot;008438BE&quot;/&gt;&lt;wsp:rsid wsp:val=&quot;008447D5&quot;/&gt;&lt;wsp:rsid wsp:val=&quot;00844DB2&quot;/&gt;&lt;wsp:rsid wsp:val=&quot;00844EFC&quot;/&gt;&lt;wsp:rsid wsp:val=&quot;008477B9&quot;/&gt;&lt;wsp:rsid wsp:val=&quot;008479DA&quot;/&gt;&lt;wsp:rsid wsp:val=&quot;008500A5&quot;/&gt;&lt;wsp:rsid wsp:val=&quot;0085103D&quot;/&gt;&lt;wsp:rsid wsp:val=&quot;00851BBB&quot;/&gt;&lt;wsp:rsid wsp:val=&quot;0085324C&quot;/&gt;&lt;wsp:rsid wsp:val=&quot;00854C72&quot;/&gt;&lt;wsp:rsid wsp:val=&quot;0085577B&quot;/&gt;&lt;wsp:rsid wsp:val=&quot;00856206&quot;/&gt;&lt;wsp:rsid wsp:val=&quot;008562CF&quot;/&gt;&lt;wsp:rsid wsp:val=&quot;008564B3&quot;/&gt;&lt;wsp:rsid wsp:val=&quot;008573F6&quot;/&gt;&lt;wsp:rsid wsp:val=&quot;00857A34&quot;/&gt;&lt;wsp:rsid wsp:val=&quot;0086138E&quot;/&gt;&lt;wsp:rsid wsp:val=&quot;008619B7&quot;/&gt;&lt;wsp:rsid wsp:val=&quot;008622C0&quot;/&gt;&lt;wsp:rsid wsp:val=&quot;00862E63&quot;/&gt;&lt;wsp:rsid wsp:val=&quot;00863491&quot;/&gt;&lt;wsp:rsid wsp:val=&quot;00864318&quot;/&gt;&lt;wsp:rsid wsp:val=&quot;0086587A&quot;/&gt;&lt;wsp:rsid wsp:val=&quot;00866281&quot;/&gt;&lt;wsp:rsid wsp:val=&quot;00866473&quot;/&gt;&lt;wsp:rsid wsp:val=&quot;00871F86&quot;/&gt;&lt;wsp:rsid wsp:val=&quot;00873B06&quot;/&gt;&lt;wsp:rsid wsp:val=&quot;00873E5B&quot;/&gt;&lt;wsp:rsid wsp:val=&quot;0087569C&quot;/&gt;&lt;wsp:rsid wsp:val=&quot;008759C3&quot;/&gt;&lt;wsp:rsid wsp:val=&quot;00875B44&quot;/&gt;&lt;wsp:rsid wsp:val=&quot;00875C4F&quot;/&gt;&lt;wsp:rsid wsp:val=&quot;00876CE7&quot;/&gt;&lt;wsp:rsid wsp:val=&quot;00876CE8&quot;/&gt;&lt;wsp:rsid wsp:val=&quot;00880311&quot;/&gt;&lt;wsp:rsid wsp:val=&quot;008809EF&quot;/&gt;&lt;wsp:rsid wsp:val=&quot;00880EBF&quot;/&gt;&lt;wsp:rsid wsp:val=&quot;008818D4&quot;/&gt;&lt;wsp:rsid wsp:val=&quot;00883135&quot;/&gt;&lt;wsp:rsid wsp:val=&quot;00883A69&quot;/&gt;&lt;wsp:rsid wsp:val=&quot;00883F48&quot;/&gt;&lt;wsp:rsid wsp:val=&quot;00886739&quot;/&gt;&lt;wsp:rsid wsp:val=&quot;0088752F&quot;/&gt;&lt;wsp:rsid wsp:val=&quot;00891C21&quot;/&gt;&lt;wsp:rsid wsp:val=&quot;00892C82&quot;/&gt;&lt;wsp:rsid wsp:val=&quot;0089398D&quot;/&gt;&lt;wsp:rsid wsp:val=&quot;00893B5F&quot;/&gt;&lt;wsp:rsid wsp:val=&quot;00893F25&quot;/&gt;&lt;wsp:rsid wsp:val=&quot;00894EFD&quot;/&gt;&lt;wsp:rsid wsp:val=&quot;00896EF3&quot;/&gt;&lt;wsp:rsid wsp:val=&quot;00897463&quot;/&gt;&lt;wsp:rsid wsp:val=&quot;008A0068&quot;/&gt;&lt;wsp:rsid wsp:val=&quot;008A1301&quot;/&gt;&lt;wsp:rsid wsp:val=&quot;008A16C4&quot;/&gt;&lt;wsp:rsid wsp:val=&quot;008A1906&quot;/&gt;&lt;wsp:rsid wsp:val=&quot;008A1E7B&quot;/&gt;&lt;wsp:rsid wsp:val=&quot;008A2352&quot;/&gt;&lt;wsp:rsid wsp:val=&quot;008A23C3&quot;/&gt;&lt;wsp:rsid wsp:val=&quot;008A2950&quot;/&gt;&lt;wsp:rsid wsp:val=&quot;008A359F&quot;/&gt;&lt;wsp:rsid wsp:val=&quot;008A40A0&quot;/&gt;&lt;wsp:rsid wsp:val=&quot;008A473E&quot;/&gt;&lt;wsp:rsid wsp:val=&quot;008A4DD5&quot;/&gt;&lt;wsp:rsid wsp:val=&quot;008A51A6&quot;/&gt;&lt;wsp:rsid wsp:val=&quot;008A5490&quot;/&gt;&lt;wsp:rsid wsp:val=&quot;008A6873&quot;/&gt;&lt;wsp:rsid wsp:val=&quot;008B05F1&quot;/&gt;&lt;wsp:rsid wsp:val=&quot;008B0AFE&quot;/&gt;&lt;wsp:rsid wsp:val=&quot;008B263C&quot;/&gt;&lt;wsp:rsid wsp:val=&quot;008B5395&quot;/&gt;&lt;wsp:rsid wsp:val=&quot;008B54E7&quot;/&gt;&lt;wsp:rsid wsp:val=&quot;008B5600&quot;/&gt;&lt;wsp:rsid wsp:val=&quot;008B602B&quot;/&gt;&lt;wsp:rsid wsp:val=&quot;008B60C7&quot;/&gt;&lt;wsp:rsid wsp:val=&quot;008B7FD6&quot;/&gt;&lt;wsp:rsid wsp:val=&quot;008C039F&quot;/&gt;&lt;wsp:rsid wsp:val=&quot;008C081A&quot;/&gt;&lt;wsp:rsid wsp:val=&quot;008C1889&quot;/&gt;&lt;wsp:rsid wsp:val=&quot;008C1AA5&quot;/&gt;&lt;wsp:rsid wsp:val=&quot;008C1C43&quot;/&gt;&lt;wsp:rsid wsp:val=&quot;008C2C78&quot;/&gt;&lt;wsp:rsid wsp:val=&quot;008C2EA3&quot;/&gt;&lt;wsp:rsid wsp:val=&quot;008C30C5&quot;/&gt;&lt;wsp:rsid wsp:val=&quot;008C40D0&quot;/&gt;&lt;wsp:rsid wsp:val=&quot;008C5DA0&quot;/&gt;&lt;wsp:rsid wsp:val=&quot;008C5F9E&quot;/&gt;&lt;wsp:rsid wsp:val=&quot;008C6374&quot;/&gt;&lt;wsp:rsid wsp:val=&quot;008C728B&quot;/&gt;&lt;wsp:rsid wsp:val=&quot;008C7B24&quot;/&gt;&lt;wsp:rsid wsp:val=&quot;008D1C3D&quot;/&gt;&lt;wsp:rsid wsp:val=&quot;008D1E40&quot;/&gt;&lt;wsp:rsid wsp:val=&quot;008D23A2&quot;/&gt;&lt;wsp:rsid wsp:val=&quot;008D39D5&quot;/&gt;&lt;wsp:rsid wsp:val=&quot;008D416C&quot;/&gt;&lt;wsp:rsid wsp:val=&quot;008D5E80&quot;/&gt;&lt;wsp:rsid wsp:val=&quot;008D6874&quot;/&gt;&lt;wsp:rsid wsp:val=&quot;008D7363&quot;/&gt;&lt;wsp:rsid wsp:val=&quot;008E0C12&quot;/&gt;&lt;wsp:rsid wsp:val=&quot;008E15FA&quot;/&gt;&lt;wsp:rsid wsp:val=&quot;008E1AAF&quot;/&gt;&lt;wsp:rsid wsp:val=&quot;008E1CCF&quot;/&gt;&lt;wsp:rsid wsp:val=&quot;008E2BEA&quot;/&gt;&lt;wsp:rsid wsp:val=&quot;008E38D3&quot;/&gt;&lt;wsp:rsid wsp:val=&quot;008E38ED&quot;/&gt;&lt;wsp:rsid wsp:val=&quot;008E4447&quot;/&gt;&lt;wsp:rsid wsp:val=&quot;008E62B3&quot;/&gt;&lt;wsp:rsid wsp:val=&quot;008E727F&quot;/&gt;&lt;wsp:rsid wsp:val=&quot;008F0056&quot;/&gt;&lt;wsp:rsid wsp:val=&quot;008F0B5D&quot;/&gt;&lt;wsp:rsid wsp:val=&quot;008F0F2A&quot;/&gt;&lt;wsp:rsid wsp:val=&quot;008F106D&quot;/&gt;&lt;wsp:rsid wsp:val=&quot;008F1146&quot;/&gt;&lt;wsp:rsid wsp:val=&quot;008F1309&quot;/&gt;&lt;wsp:rsid wsp:val=&quot;008F2BF9&quot;/&gt;&lt;wsp:rsid wsp:val=&quot;008F2CD6&quot;/&gt;&lt;wsp:rsid wsp:val=&quot;008F53A3&quot;/&gt;&lt;wsp:rsid wsp:val=&quot;008F68E2&quot;/&gt;&lt;wsp:rsid wsp:val=&quot;008F777F&quot;/&gt;&lt;wsp:rsid wsp:val=&quot;008F7D09&quot;/&gt;&lt;wsp:rsid wsp:val=&quot;009003BB&quot;/&gt;&lt;wsp:rsid wsp:val=&quot;00901C34&quot;/&gt;&lt;wsp:rsid wsp:val=&quot;00902C8A&quot;/&gt;&lt;wsp:rsid wsp:val=&quot;0090448A&quot;/&gt;&lt;wsp:rsid wsp:val=&quot;00906DC5&quot;/&gt;&lt;wsp:rsid wsp:val=&quot;00906F36&quot;/&gt;&lt;wsp:rsid wsp:val=&quot;009070F1&quot;/&gt;&lt;wsp:rsid wsp:val=&quot;009071DA&quot;/&gt;&lt;wsp:rsid wsp:val=&quot;0090752D&quot;/&gt;&lt;wsp:rsid wsp:val=&quot;009112DA&quot;/&gt;&lt;wsp:rsid wsp:val=&quot;00911DA2&quot;/&gt;&lt;wsp:rsid wsp:val=&quot;009138E8&quot;/&gt;&lt;wsp:rsid wsp:val=&quot;00913F94&quot;/&gt;&lt;wsp:rsid wsp:val=&quot;00914DC0&quot;/&gt;&lt;wsp:rsid wsp:val=&quot;009152A7&quot;/&gt;&lt;wsp:rsid wsp:val=&quot;00916DAE&quot;/&gt;&lt;wsp:rsid wsp:val=&quot;00916FDB&quot;/&gt;&lt;wsp:rsid wsp:val=&quot;009176E1&quot;/&gt;&lt;wsp:rsid wsp:val=&quot;0091777A&quot;/&gt;&lt;wsp:rsid wsp:val=&quot;00917B93&quot;/&gt;&lt;wsp:rsid wsp:val=&quot;00917C39&quot;/&gt;&lt;wsp:rsid wsp:val=&quot;0092056B&quot;/&gt;&lt;wsp:rsid wsp:val=&quot;0092101E&quot;/&gt;&lt;wsp:rsid wsp:val=&quot;0092107A&quot;/&gt;&lt;wsp:rsid wsp:val=&quot;00923357&quot;/&gt;&lt;wsp:rsid wsp:val=&quot;00923520&quot;/&gt;&lt;wsp:rsid wsp:val=&quot;0092392F&quot;/&gt;&lt;wsp:rsid wsp:val=&quot;00924526&quot;/&gt;&lt;wsp:rsid wsp:val=&quot;00925288&quot;/&gt;&lt;wsp:rsid wsp:val=&quot;00925458&quot;/&gt;&lt;wsp:rsid wsp:val=&quot;00926003&quot;/&gt;&lt;wsp:rsid wsp:val=&quot;009263F4&quot;/&gt;&lt;wsp:rsid wsp:val=&quot;0092694B&quot;/&gt;&lt;wsp:rsid wsp:val=&quot;00926A43&quot;/&gt;&lt;wsp:rsid wsp:val=&quot;00926C99&quot;/&gt;&lt;wsp:rsid wsp:val=&quot;00930538&quot;/&gt;&lt;wsp:rsid wsp:val=&quot;00931C3E&quot;/&gt;&lt;wsp:rsid wsp:val=&quot;009328BC&quot;/&gt;&lt;wsp:rsid wsp:val=&quot;00932E1D&quot;/&gt;&lt;wsp:rsid wsp:val=&quot;00933AB3&quot;/&gt;&lt;wsp:rsid wsp:val=&quot;00933CCC&quot;/&gt;&lt;wsp:rsid wsp:val=&quot;00933EF3&quot;/&gt;&lt;wsp:rsid wsp:val=&quot;009357A8&quot;/&gt;&lt;wsp:rsid wsp:val=&quot;00935B1C&quot;/&gt;&lt;wsp:rsid wsp:val=&quot;009363DF&quot;/&gt;&lt;wsp:rsid wsp:val=&quot;00936631&quot;/&gt;&lt;wsp:rsid wsp:val=&quot;00937EB5&quot;/&gt;&lt;wsp:rsid wsp:val=&quot;00940005&quot;/&gt;&lt;wsp:rsid wsp:val=&quot;0094074C&quot;/&gt;&lt;wsp:rsid wsp:val=&quot;00940967&quot;/&gt;&lt;wsp:rsid wsp:val=&quot;00941739&quot;/&gt;&lt;wsp:rsid wsp:val=&quot;00941A9F&quot;/&gt;&lt;wsp:rsid wsp:val=&quot;009420E5&quot;/&gt;&lt;wsp:rsid wsp:val=&quot;009441E5&quot;/&gt;&lt;wsp:rsid wsp:val=&quot;00944829&quot;/&gt;&lt;wsp:rsid wsp:val=&quot;009448C2&quot;/&gt;&lt;wsp:rsid wsp:val=&quot;0094491A&quot;/&gt;&lt;wsp:rsid wsp:val=&quot;00944A71&quot;/&gt;&lt;wsp:rsid wsp:val=&quot;00944C10&quot;/&gt;&lt;wsp:rsid wsp:val=&quot;00945100&quot;/&gt;&lt;wsp:rsid wsp:val=&quot;00945801&quot;/&gt;&lt;wsp:rsid wsp:val=&quot;00946FE8&quot;/&gt;&lt;wsp:rsid wsp:val=&quot;00947234&quot;/&gt;&lt;wsp:rsid wsp:val=&quot;0094737E&quot;/&gt;&lt;wsp:rsid wsp:val=&quot;009505B9&quot;/&gt;&lt;wsp:rsid wsp:val=&quot;00950E32&quot;/&gt;&lt;wsp:rsid wsp:val=&quot;00951935&quot;/&gt;&lt;wsp:rsid wsp:val=&quot;009519D3&quot;/&gt;&lt;wsp:rsid wsp:val=&quot;009519E0&quot;/&gt;&lt;wsp:rsid wsp:val=&quot;00951E12&quot;/&gt;&lt;wsp:rsid wsp:val=&quot;00952072&quot;/&gt;&lt;wsp:rsid wsp:val=&quot;009529CC&quot;/&gt;&lt;wsp:rsid wsp:val=&quot;009532AF&quot;/&gt;&lt;wsp:rsid wsp:val=&quot;00956B5B&quot;/&gt;&lt;wsp:rsid wsp:val=&quot;00961FC5&quot;/&gt;&lt;wsp:rsid wsp:val=&quot;0096262F&quot;/&gt;&lt;wsp:rsid wsp:val=&quot;00962987&quot;/&gt;&lt;wsp:rsid wsp:val=&quot;0096360D&quot;/&gt;&lt;wsp:rsid wsp:val=&quot;00963BE4&quot;/&gt;&lt;wsp:rsid wsp:val=&quot;0096408B&quot;/&gt;&lt;wsp:rsid wsp:val=&quot;0096426F&quot;/&gt;&lt;wsp:rsid wsp:val=&quot;00964D1C&quot;/&gt;&lt;wsp:rsid wsp:val=&quot;009650D6&quot;/&gt;&lt;wsp:rsid wsp:val=&quot;009662A5&quot;/&gt;&lt;wsp:rsid wsp:val=&quot;00966857&quot;/&gt;&lt;wsp:rsid wsp:val=&quot;00966954&quot;/&gt;&lt;wsp:rsid wsp:val=&quot;009669CA&quot;/&gt;&lt;wsp:rsid wsp:val=&quot;00966C83&quot;/&gt;&lt;wsp:rsid wsp:val=&quot;00967172&quot;/&gt;&lt;wsp:rsid wsp:val=&quot;00967755&quot;/&gt;&lt;wsp:rsid wsp:val=&quot;00967C28&quot;/&gt;&lt;wsp:rsid wsp:val=&quot;00970348&quot;/&gt;&lt;wsp:rsid wsp:val=&quot;0097163F&quot;/&gt;&lt;wsp:rsid wsp:val=&quot;00972982&quot;/&gt;&lt;wsp:rsid wsp:val=&quot;00972FF2&quot;/&gt;&lt;wsp:rsid wsp:val=&quot;009730FD&quot;/&gt;&lt;wsp:rsid wsp:val=&quot;00973537&quot;/&gt;&lt;wsp:rsid wsp:val=&quot;00973D3A&quot;/&gt;&lt;wsp:rsid wsp:val=&quot;009751EA&quot;/&gt;&lt;wsp:rsid wsp:val=&quot;00977B19&quot;/&gt;&lt;wsp:rsid wsp:val=&quot;00977ED8&quot;/&gt;&lt;wsp:rsid wsp:val=&quot;009801E1&quot;/&gt;&lt;wsp:rsid wsp:val=&quot;009816D5&quot;/&gt;&lt;wsp:rsid wsp:val=&quot;00981FD7&quot;/&gt;&lt;wsp:rsid wsp:val=&quot;009828C4&quot;/&gt;&lt;wsp:rsid wsp:val=&quot;00983165&quot;/&gt;&lt;wsp:rsid wsp:val=&quot;00983F72&quot;/&gt;&lt;wsp:rsid wsp:val=&quot;00984820&quot;/&gt;&lt;wsp:rsid wsp:val=&quot;00984836&quot;/&gt;&lt;wsp:rsid wsp:val=&quot;00984AAD&quot;/&gt;&lt;wsp:rsid wsp:val=&quot;00984D1B&quot;/&gt;&lt;wsp:rsid wsp:val=&quot;00984D89&quot;/&gt;&lt;wsp:rsid wsp:val=&quot;00985671&quot;/&gt;&lt;wsp:rsid wsp:val=&quot;00985B00&quot;/&gt;&lt;wsp:rsid wsp:val=&quot;00986B48&quot;/&gt;&lt;wsp:rsid wsp:val=&quot;00986D18&quot;/&gt;&lt;wsp:rsid wsp:val=&quot;00987B74&quot;/&gt;&lt;wsp:rsid wsp:val=&quot;00991017&quot;/&gt;&lt;wsp:rsid wsp:val=&quot;0099284C&quot;/&gt;&lt;wsp:rsid wsp:val=&quot;00992DC7&quot;/&gt;&lt;wsp:rsid wsp:val=&quot;00992EFA&quot;/&gt;&lt;wsp:rsid wsp:val=&quot;009935CF&quot;/&gt;&lt;wsp:rsid wsp:val=&quot;00995006&quot;/&gt;&lt;wsp:rsid wsp:val=&quot;00995D6D&quot;/&gt;&lt;wsp:rsid wsp:val=&quot;00996D04&quot;/&gt;&lt;wsp:rsid wsp:val=&quot;00997958&quot;/&gt;&lt;wsp:rsid wsp:val=&quot;009A2587&quot;/&gt;&lt;wsp:rsid wsp:val=&quot;009A2D22&quot;/&gt;&lt;wsp:rsid wsp:val=&quot;009A3A19&quot;/&gt;&lt;wsp:rsid wsp:val=&quot;009A49C4&quot;/&gt;&lt;wsp:rsid wsp:val=&quot;009A54CE&quot;/&gt;&lt;wsp:rsid wsp:val=&quot;009A54D4&quot;/&gt;&lt;wsp:rsid wsp:val=&quot;009A622D&quot;/&gt;&lt;wsp:rsid wsp:val=&quot;009A6700&quot;/&gt;&lt;wsp:rsid wsp:val=&quot;009A6962&quot;/&gt;&lt;wsp:rsid wsp:val=&quot;009A6C74&quot;/&gt;&lt;wsp:rsid wsp:val=&quot;009A78DC&quot;/&gt;&lt;wsp:rsid wsp:val=&quot;009B03EF&quot;/&gt;&lt;wsp:rsid wsp:val=&quot;009B0B31&quot;/&gt;&lt;wsp:rsid wsp:val=&quot;009B133F&quot;/&gt;&lt;wsp:rsid wsp:val=&quot;009B1BA7&quot;/&gt;&lt;wsp:rsid wsp:val=&quot;009B255F&quot;/&gt;&lt;wsp:rsid wsp:val=&quot;009B276E&quot;/&gt;&lt;wsp:rsid wsp:val=&quot;009B28F4&quot;/&gt;&lt;wsp:rsid wsp:val=&quot;009B3620&quot;/&gt;&lt;wsp:rsid wsp:val=&quot;009B3F86&quot;/&gt;&lt;wsp:rsid wsp:val=&quot;009B429B&quot;/&gt;&lt;wsp:rsid wsp:val=&quot;009B4331&quot;/&gt;&lt;wsp:rsid wsp:val=&quot;009B437E&quot;/&gt;&lt;wsp:rsid wsp:val=&quot;009B525D&quot;/&gt;&lt;wsp:rsid wsp:val=&quot;009B5408&quot;/&gt;&lt;wsp:rsid wsp:val=&quot;009B6372&quot;/&gt;&lt;wsp:rsid wsp:val=&quot;009B703E&quot;/&gt;&lt;wsp:rsid wsp:val=&quot;009B70EA&quot;/&gt;&lt;wsp:rsid wsp:val=&quot;009B7F6E&quot;/&gt;&lt;wsp:rsid wsp:val=&quot;009C0077&quot;/&gt;&lt;wsp:rsid wsp:val=&quot;009C1624&quot;/&gt;&lt;wsp:rsid wsp:val=&quot;009C1D5C&quot;/&gt;&lt;wsp:rsid wsp:val=&quot;009C37DB&quot;/&gt;&lt;wsp:rsid wsp:val=&quot;009C37E4&quot;/&gt;&lt;wsp:rsid wsp:val=&quot;009C4282&quot;/&gt;&lt;wsp:rsid wsp:val=&quot;009C45AE&quot;/&gt;&lt;wsp:rsid wsp:val=&quot;009C4618&quot;/&gt;&lt;wsp:rsid wsp:val=&quot;009C6FC2&quot;/&gt;&lt;wsp:rsid wsp:val=&quot;009D2197&quot;/&gt;&lt;wsp:rsid wsp:val=&quot;009D4175&quot;/&gt;&lt;wsp:rsid wsp:val=&quot;009D4546&quot;/&gt;&lt;wsp:rsid wsp:val=&quot;009D469D&quot;/&gt;&lt;wsp:rsid wsp:val=&quot;009D5A24&quot;/&gt;&lt;wsp:rsid wsp:val=&quot;009D67DB&quot;/&gt;&lt;wsp:rsid wsp:val=&quot;009D6C84&quot;/&gt;&lt;wsp:rsid wsp:val=&quot;009D6DC4&quot;/&gt;&lt;wsp:rsid wsp:val=&quot;009D740F&quot;/&gt;&lt;wsp:rsid wsp:val=&quot;009E1033&quot;/&gt;&lt;wsp:rsid wsp:val=&quot;009E1D57&quot;/&gt;&lt;wsp:rsid wsp:val=&quot;009E2E73&quot;/&gt;&lt;wsp:rsid wsp:val=&quot;009E3477&quot;/&gt;&lt;wsp:rsid wsp:val=&quot;009E347B&quot;/&gt;&lt;wsp:rsid wsp:val=&quot;009E432F&quot;/&gt;&lt;wsp:rsid wsp:val=&quot;009E45AC&quot;/&gt;&lt;wsp:rsid wsp:val=&quot;009E59D1&quot;/&gt;&lt;wsp:rsid wsp:val=&quot;009E7658&quot;/&gt;&lt;wsp:rsid wsp:val=&quot;009E76FC&quot;/&gt;&lt;wsp:rsid wsp:val=&quot;009F069E&quot;/&gt;&lt;wsp:rsid wsp:val=&quot;009F0959&quot;/&gt;&lt;wsp:rsid wsp:val=&quot;009F1C20&quot;/&gt;&lt;wsp:rsid wsp:val=&quot;009F27AB&quot;/&gt;&lt;wsp:rsid wsp:val=&quot;009F35F1&quot;/&gt;&lt;wsp:rsid wsp:val=&quot;009F36B7&quot;/&gt;&lt;wsp:rsid wsp:val=&quot;009F3D51&quot;/&gt;&lt;wsp:rsid wsp:val=&quot;009F3DF4&quot;/&gt;&lt;wsp:rsid wsp:val=&quot;009F422B&quot;/&gt;&lt;wsp:rsid wsp:val=&quot;009F4BE1&quot;/&gt;&lt;wsp:rsid wsp:val=&quot;009F687C&quot;/&gt;&lt;wsp:rsid wsp:val=&quot;009F6BA0&quot;/&gt;&lt;wsp:rsid wsp:val=&quot;009F7A80&quot;/&gt;&lt;wsp:rsid wsp:val=&quot;00A00121&quot;/&gt;&lt;wsp:rsid wsp:val=&quot;00A00C32&quot;/&gt;&lt;wsp:rsid wsp:val=&quot;00A00E65&quot;/&gt;&lt;wsp:rsid wsp:val=&quot;00A0141B&quot;/&gt;&lt;wsp:rsid wsp:val=&quot;00A014BF&quot;/&gt;&lt;wsp:rsid wsp:val=&quot;00A03048&quot;/&gt;&lt;wsp:rsid wsp:val=&quot;00A032AD&quot;/&gt;&lt;wsp:rsid wsp:val=&quot;00A03722&quot;/&gt;&lt;wsp:rsid wsp:val=&quot;00A04A1D&quot;/&gt;&lt;wsp:rsid wsp:val=&quot;00A04BD0&quot;/&gt;&lt;wsp:rsid wsp:val=&quot;00A04EAC&quot;/&gt;&lt;wsp:rsid wsp:val=&quot;00A055BF&quot;/&gt;&lt;wsp:rsid wsp:val=&quot;00A10283&quot;/&gt;&lt;wsp:rsid wsp:val=&quot;00A10BA6&quot;/&gt;&lt;wsp:rsid wsp:val=&quot;00A1158A&quot;/&gt;&lt;wsp:rsid wsp:val=&quot;00A122CE&quot;/&gt;&lt;wsp:rsid wsp:val=&quot;00A1322E&quot;/&gt;&lt;wsp:rsid wsp:val=&quot;00A13D89&quot;/&gt;&lt;wsp:rsid wsp:val=&quot;00A160EC&quot;/&gt;&lt;wsp:rsid wsp:val=&quot;00A16132&quot;/&gt;&lt;wsp:rsid wsp:val=&quot;00A1657C&quot;/&gt;&lt;wsp:rsid wsp:val=&quot;00A167C5&quot;/&gt;&lt;wsp:rsid wsp:val=&quot;00A1699E&quot;/&gt;&lt;wsp:rsid wsp:val=&quot;00A17E39&quot;/&gt;&lt;wsp:rsid wsp:val=&quot;00A20626&quot;/&gt;&lt;wsp:rsid wsp:val=&quot;00A213CA&quot;/&gt;&lt;wsp:rsid wsp:val=&quot;00A21802&quot;/&gt;&lt;wsp:rsid wsp:val=&quot;00A21EA6&quot;/&gt;&lt;wsp:rsid wsp:val=&quot;00A22446&quot;/&gt;&lt;wsp:rsid wsp:val=&quot;00A22943&quot;/&gt;&lt;wsp:rsid wsp:val=&quot;00A22B59&quot;/&gt;&lt;wsp:rsid wsp:val=&quot;00A2313D&quot;/&gt;&lt;wsp:rsid wsp:val=&quot;00A242B8&quot;/&gt;&lt;wsp:rsid wsp:val=&quot;00A243B0&quot;/&gt;&lt;wsp:rsid wsp:val=&quot;00A2543B&quot;/&gt;&lt;wsp:rsid wsp:val=&quot;00A25915&quot;/&gt;&lt;wsp:rsid wsp:val=&quot;00A25E56&quot;/&gt;&lt;wsp:rsid wsp:val=&quot;00A260E4&quot;/&gt;&lt;wsp:rsid wsp:val=&quot;00A2767D&quot;/&gt;&lt;wsp:rsid wsp:val=&quot;00A2786A&quot;/&gt;&lt;wsp:rsid wsp:val=&quot;00A318E7&quot;/&gt;&lt;wsp:rsid wsp:val=&quot;00A31FF1&quot;/&gt;&lt;wsp:rsid wsp:val=&quot;00A32D20&quot;/&gt;&lt;wsp:rsid wsp:val=&quot;00A33432&quot;/&gt;&lt;wsp:rsid wsp:val=&quot;00A33784&quot;/&gt;&lt;wsp:rsid wsp:val=&quot;00A349FC&quot;/&gt;&lt;wsp:rsid wsp:val=&quot;00A354B8&quot;/&gt;&lt;wsp:rsid wsp:val=&quot;00A354C0&quot;/&gt;&lt;wsp:rsid wsp:val=&quot;00A35998&quot;/&gt;&lt;wsp:rsid wsp:val=&quot;00A3614C&quot;/&gt;&lt;wsp:rsid wsp:val=&quot;00A368E8&quot;/&gt;&lt;wsp:rsid wsp:val=&quot;00A37B63&quot;/&gt;&lt;wsp:rsid wsp:val=&quot;00A4121E&quot;/&gt;&lt;wsp:rsid wsp:val=&quot;00A415D9&quot;/&gt;&lt;wsp:rsid wsp:val=&quot;00A420AB&quot;/&gt;&lt;wsp:rsid wsp:val=&quot;00A42A23&quot;/&gt;&lt;wsp:rsid wsp:val=&quot;00A42E25&quot;/&gt;&lt;wsp:rsid wsp:val=&quot;00A43B39&quot;/&gt;&lt;wsp:rsid wsp:val=&quot;00A46636&quot;/&gt;&lt;wsp:rsid wsp:val=&quot;00A533D7&quot;/&gt;&lt;wsp:rsid wsp:val=&quot;00A542AC&quot;/&gt;&lt;wsp:rsid wsp:val=&quot;00A546B5&quot;/&gt;&lt;wsp:rsid wsp:val=&quot;00A54944&quot;/&gt;&lt;wsp:rsid wsp:val=&quot;00A557DA&quot;/&gt;&lt;wsp:rsid wsp:val=&quot;00A55A0D&quot;/&gt;&lt;wsp:rsid wsp:val=&quot;00A55BC0&quot;/&gt;&lt;wsp:rsid wsp:val=&quot;00A55F2B&quot;/&gt;&lt;wsp:rsid wsp:val=&quot;00A56CB4&quot;/&gt;&lt;wsp:rsid wsp:val=&quot;00A57998&quot;/&gt;&lt;wsp:rsid wsp:val=&quot;00A601CB&quot;/&gt;&lt;wsp:rsid wsp:val=&quot;00A61471&quot;/&gt;&lt;wsp:rsid wsp:val=&quot;00A61ABC&quot;/&gt;&lt;wsp:rsid wsp:val=&quot;00A62008&quot;/&gt;&lt;wsp:rsid wsp:val=&quot;00A6218C&quot;/&gt;&lt;wsp:rsid wsp:val=&quot;00A636FE&quot;/&gt;&lt;wsp:rsid wsp:val=&quot;00A63E96&quot;/&gt;&lt;wsp:rsid wsp:val=&quot;00A65EF8&quot;/&gt;&lt;wsp:rsid wsp:val=&quot;00A678A6&quot;/&gt;&lt;wsp:rsid wsp:val=&quot;00A67C6C&quot;/&gt;&lt;wsp:rsid wsp:val=&quot;00A70956&quot;/&gt;&lt;wsp:rsid wsp:val=&quot;00A71810&quot;/&gt;&lt;wsp:rsid wsp:val=&quot;00A719C2&quot;/&gt;&lt;wsp:rsid wsp:val=&quot;00A7220F&quot;/&gt;&lt;wsp:rsid wsp:val=&quot;00A724C0&quot;/&gt;&lt;wsp:rsid wsp:val=&quot;00A729D6&quot;/&gt;&lt;wsp:rsid wsp:val=&quot;00A72CCE&quot;/&gt;&lt;wsp:rsid wsp:val=&quot;00A73981&quot;/&gt;&lt;wsp:rsid wsp:val=&quot;00A75776&quot;/&gt;&lt;wsp:rsid wsp:val=&quot;00A765A2&quot;/&gt;&lt;wsp:rsid wsp:val=&quot;00A76856&quot;/&gt;&lt;wsp:rsid wsp:val=&quot;00A76E8C&quot;/&gt;&lt;wsp:rsid wsp:val=&quot;00A77BF2&quot;/&gt;&lt;wsp:rsid wsp:val=&quot;00A80B88&quot;/&gt;&lt;wsp:rsid wsp:val=&quot;00A812C2&quot;/&gt;&lt;wsp:rsid wsp:val=&quot;00A81A2C&quot;/&gt;&lt;wsp:rsid wsp:val=&quot;00A8288C&quot;/&gt;&lt;wsp:rsid wsp:val=&quot;00A84526&quot;/&gt;&lt;wsp:rsid wsp:val=&quot;00A850CD&quot;/&gt;&lt;wsp:rsid wsp:val=&quot;00A86037&quot;/&gt;&lt;wsp:rsid wsp:val=&quot;00A86670&quot;/&gt;&lt;wsp:rsid wsp:val=&quot;00A87D4E&quot;/&gt;&lt;wsp:rsid wsp:val=&quot;00A913AB&quot;/&gt;&lt;wsp:rsid wsp:val=&quot;00A91C4A&quot;/&gt;&lt;wsp:rsid wsp:val=&quot;00A91E3F&quot;/&gt;&lt;wsp:rsid wsp:val=&quot;00A92264&quot;/&gt;&lt;wsp:rsid wsp:val=&quot;00A922BD&quot;/&gt;&lt;wsp:rsid wsp:val=&quot;00A922E9&quot;/&gt;&lt;wsp:rsid wsp:val=&quot;00A928C8&quot;/&gt;&lt;wsp:rsid wsp:val=&quot;00A931A5&quot;/&gt;&lt;wsp:rsid wsp:val=&quot;00A933D8&quot;/&gt;&lt;wsp:rsid wsp:val=&quot;00A93C0B&quot;/&gt;&lt;wsp:rsid wsp:val=&quot;00A977B0&quot;/&gt;&lt;wsp:rsid wsp:val=&quot;00AA0823&quot;/&gt;&lt;wsp:rsid wsp:val=&quot;00AA0BB0&quot;/&gt;&lt;wsp:rsid wsp:val=&quot;00AA0DCC&quot;/&gt;&lt;wsp:rsid wsp:val=&quot;00AA2464&quot;/&gt;&lt;wsp:rsid wsp:val=&quot;00AA44F6&quot;/&gt;&lt;wsp:rsid wsp:val=&quot;00AA5013&quot;/&gt;&lt;wsp:rsid wsp:val=&quot;00AA63DE&quot;/&gt;&lt;wsp:rsid wsp:val=&quot;00AA7BD4&quot;/&gt;&lt;wsp:rsid wsp:val=&quot;00AA7F27&quot;/&gt;&lt;wsp:rsid wsp:val=&quot;00AB0349&quot;/&gt;&lt;wsp:rsid wsp:val=&quot;00AB0A06&quot;/&gt;&lt;wsp:rsid wsp:val=&quot;00AB1CE9&quot;/&gt;&lt;wsp:rsid wsp:val=&quot;00AB2F3B&quot;/&gt;&lt;wsp:rsid wsp:val=&quot;00AB3206&quot;/&gt;&lt;wsp:rsid wsp:val=&quot;00AB5247&quot;/&gt;&lt;wsp:rsid wsp:val=&quot;00AB571A&quot;/&gt;&lt;wsp:rsid wsp:val=&quot;00AB5B1B&quot;/&gt;&lt;wsp:rsid wsp:val=&quot;00AB6440&quot;/&gt;&lt;wsp:rsid wsp:val=&quot;00AB7987&quot;/&gt;&lt;wsp:rsid wsp:val=&quot;00AC1138&quot;/&gt;&lt;wsp:rsid wsp:val=&quot;00AC16E0&quot;/&gt;&lt;wsp:rsid wsp:val=&quot;00AC1B50&quot;/&gt;&lt;wsp:rsid wsp:val=&quot;00AC1E94&quot;/&gt;&lt;wsp:rsid wsp:val=&quot;00AC1F97&quot;/&gt;&lt;wsp:rsid wsp:val=&quot;00AC25DE&quot;/&gt;&lt;wsp:rsid wsp:val=&quot;00AC318D&quot;/&gt;&lt;wsp:rsid wsp:val=&quot;00AC4DB5&quot;/&gt;&lt;wsp:rsid wsp:val=&quot;00AC5033&quot;/&gt;&lt;wsp:rsid wsp:val=&quot;00AC5799&quot;/&gt;&lt;wsp:rsid wsp:val=&quot;00AC63F5&quot;/&gt;&lt;wsp:rsid wsp:val=&quot;00AC6DDC&quot;/&gt;&lt;wsp:rsid wsp:val=&quot;00AC76CA&quot;/&gt;&lt;wsp:rsid wsp:val=&quot;00AC78CF&quot;/&gt;&lt;wsp:rsid wsp:val=&quot;00AD0895&quot;/&gt;&lt;wsp:rsid wsp:val=&quot;00AD0B76&quot;/&gt;&lt;wsp:rsid wsp:val=&quot;00AD19F0&quot;/&gt;&lt;wsp:rsid wsp:val=&quot;00AE0476&quot;/&gt;&lt;wsp:rsid wsp:val=&quot;00AE05E2&quot;/&gt;&lt;wsp:rsid wsp:val=&quot;00AE0C64&quot;/&gt;&lt;wsp:rsid wsp:val=&quot;00AE2450&quot;/&gt;&lt;wsp:rsid wsp:val=&quot;00AE36FF&quot;/&gt;&lt;wsp:rsid wsp:val=&quot;00AE382F&quot;/&gt;&lt;wsp:rsid wsp:val=&quot;00AE4738&quot;/&gt;&lt;wsp:rsid wsp:val=&quot;00AE55F0&quot;/&gt;&lt;wsp:rsid wsp:val=&quot;00AE69E0&quot;/&gt;&lt;wsp:rsid wsp:val=&quot;00AE7360&quot;/&gt;&lt;wsp:rsid wsp:val=&quot;00AE7F8A&quot;/&gt;&lt;wsp:rsid wsp:val=&quot;00AF3BA4&quot;/&gt;&lt;wsp:rsid wsp:val=&quot;00AF459C&quot;/&gt;&lt;wsp:rsid wsp:val=&quot;00AF5623&quot;/&gt;&lt;wsp:rsid wsp:val=&quot;00B00C0A&quot;/&gt;&lt;wsp:rsid wsp:val=&quot;00B00F4E&quot;/&gt;&lt;wsp:rsid wsp:val=&quot;00B01961&quot;/&gt;&lt;wsp:rsid wsp:val=&quot;00B028C3&quot;/&gt;&lt;wsp:rsid wsp:val=&quot;00B042E2&quot;/&gt;&lt;wsp:rsid wsp:val=&quot;00B0533F&quot;/&gt;&lt;wsp:rsid wsp:val=&quot;00B05823&quot;/&gt;&lt;wsp:rsid wsp:val=&quot;00B058F3&quot;/&gt;&lt;wsp:rsid wsp:val=&quot;00B10A2D&quot;/&gt;&lt;wsp:rsid wsp:val=&quot;00B10F55&quot;/&gt;&lt;wsp:rsid wsp:val=&quot;00B10FF8&quot;/&gt;&lt;wsp:rsid wsp:val=&quot;00B138FD&quot;/&gt;&lt;wsp:rsid wsp:val=&quot;00B13AC3&quot;/&gt;&lt;wsp:rsid wsp:val=&quot;00B154F1&quot;/&gt;&lt;wsp:rsid wsp:val=&quot;00B15ED9&quot;/&gt;&lt;wsp:rsid wsp:val=&quot;00B16567&quot;/&gt;&lt;wsp:rsid wsp:val=&quot;00B16C7E&quot;/&gt;&lt;wsp:rsid wsp:val=&quot;00B20F7B&quot;/&gt;&lt;wsp:rsid wsp:val=&quot;00B217B7&quot;/&gt;&lt;wsp:rsid wsp:val=&quot;00B2273A&quot;/&gt;&lt;wsp:rsid wsp:val=&quot;00B23630&quot;/&gt;&lt;wsp:rsid wsp:val=&quot;00B23BDE&quot;/&gt;&lt;wsp:rsid wsp:val=&quot;00B26AA3&quot;/&gt;&lt;wsp:rsid wsp:val=&quot;00B27B63&quot;/&gt;&lt;wsp:rsid wsp:val=&quot;00B27BC2&quot;/&gt;&lt;wsp:rsid wsp:val=&quot;00B31BFF&quot;/&gt;&lt;wsp:rsid wsp:val=&quot;00B31CE7&quot;/&gt;&lt;wsp:rsid wsp:val=&quot;00B32205&quot;/&gt;&lt;wsp:rsid wsp:val=&quot;00B327BF&quot;/&gt;&lt;wsp:rsid wsp:val=&quot;00B32880&quot;/&gt;&lt;wsp:rsid wsp:val=&quot;00B32A5E&quot;/&gt;&lt;wsp:rsid wsp:val=&quot;00B33191&quot;/&gt;&lt;wsp:rsid wsp:val=&quot;00B33E86&quot;/&gt;&lt;wsp:rsid wsp:val=&quot;00B33F20&quot;/&gt;&lt;wsp:rsid wsp:val=&quot;00B34D66&quot;/&gt;&lt;wsp:rsid wsp:val=&quot;00B358EC&quot;/&gt;&lt;wsp:rsid wsp:val=&quot;00B359C0&quot;/&gt;&lt;wsp:rsid wsp:val=&quot;00B3683A&quot;/&gt;&lt;wsp:rsid wsp:val=&quot;00B36C7B&quot;/&gt;&lt;wsp:rsid wsp:val=&quot;00B40F3B&quot;/&gt;&lt;wsp:rsid wsp:val=&quot;00B4127F&quot;/&gt;&lt;wsp:rsid wsp:val=&quot;00B413CF&quot;/&gt;&lt;wsp:rsid wsp:val=&quot;00B4145C&quot;/&gt;&lt;wsp:rsid wsp:val=&quot;00B42678&quot;/&gt;&lt;wsp:rsid wsp:val=&quot;00B42F0F&quot;/&gt;&lt;wsp:rsid wsp:val=&quot;00B4344F&quot;/&gt;&lt;wsp:rsid wsp:val=&quot;00B445A7&quot;/&gt;&lt;wsp:rsid wsp:val=&quot;00B45169&quot;/&gt;&lt;wsp:rsid wsp:val=&quot;00B45738&quot;/&gt;&lt;wsp:rsid wsp:val=&quot;00B46BF7&quot;/&gt;&lt;wsp:rsid wsp:val=&quot;00B46D22&quot;/&gt;&lt;wsp:rsid wsp:val=&quot;00B47FE4&quot;/&gt;&lt;wsp:rsid wsp:val=&quot;00B50AB1&quot;/&gt;&lt;wsp:rsid wsp:val=&quot;00B514FE&quot;/&gt;&lt;wsp:rsid wsp:val=&quot;00B54955&quot;/&gt;&lt;wsp:rsid wsp:val=&quot;00B549A6&quot;/&gt;&lt;wsp:rsid wsp:val=&quot;00B56212&quot;/&gt;&lt;wsp:rsid wsp:val=&quot;00B5654E&quot;/&gt;&lt;wsp:rsid wsp:val=&quot;00B56703&quot;/&gt;&lt;wsp:rsid wsp:val=&quot;00B575D0&quot;/&gt;&lt;wsp:rsid wsp:val=&quot;00B6020A&quot;/&gt;&lt;wsp:rsid wsp:val=&quot;00B608E1&quot;/&gt;&lt;wsp:rsid wsp:val=&quot;00B609CA&quot;/&gt;&lt;wsp:rsid wsp:val=&quot;00B60FAB&quot;/&gt;&lt;wsp:rsid wsp:val=&quot;00B6198D&quot;/&gt;&lt;wsp:rsid wsp:val=&quot;00B626FD&quot;/&gt;&lt;wsp:rsid wsp:val=&quot;00B64095&quot;/&gt;&lt;wsp:rsid wsp:val=&quot;00B65DDD&quot;/&gt;&lt;wsp:rsid wsp:val=&quot;00B70C56&quot;/&gt;&lt;wsp:rsid wsp:val=&quot;00B71761&quot;/&gt;&lt;wsp:rsid wsp:val=&quot;00B71F13&quot;/&gt;&lt;wsp:rsid wsp:val=&quot;00B730E4&quot;/&gt;&lt;wsp:rsid wsp:val=&quot;00B739BC&quot;/&gt;&lt;wsp:rsid wsp:val=&quot;00B744C0&quot;/&gt;&lt;wsp:rsid wsp:val=&quot;00B766B6&quot;/&gt;&lt;wsp:rsid wsp:val=&quot;00B76DD9&quot;/&gt;&lt;wsp:rsid wsp:val=&quot;00B77338&quot;/&gt;&lt;wsp:rsid wsp:val=&quot;00B77ACD&quot;/&gt;&lt;wsp:rsid wsp:val=&quot;00B80769&quot;/&gt;&lt;wsp:rsid wsp:val=&quot;00B80EE4&quot;/&gt;&lt;wsp:rsid wsp:val=&quot;00B8128F&quot;/&gt;&lt;wsp:rsid wsp:val=&quot;00B8133F&quot;/&gt;&lt;wsp:rsid wsp:val=&quot;00B814E4&quot;/&gt;&lt;wsp:rsid wsp:val=&quot;00B82257&quot;/&gt;&lt;wsp:rsid wsp:val=&quot;00B82556&quot;/&gt;&lt;wsp:rsid wsp:val=&quot;00B82569&quot;/&gt;&lt;wsp:rsid wsp:val=&quot;00B82D51&quot;/&gt;&lt;wsp:rsid wsp:val=&quot;00B84AD6&quot;/&gt;&lt;wsp:rsid wsp:val=&quot;00B87B72&quot;/&gt;&lt;wsp:rsid wsp:val=&quot;00B90CFB&quot;/&gt;&lt;wsp:rsid wsp:val=&quot;00B90FFE&quot;/&gt;&lt;wsp:rsid wsp:val=&quot;00B92798&quot;/&gt;&lt;wsp:rsid wsp:val=&quot;00B9454D&quot;/&gt;&lt;wsp:rsid wsp:val=&quot;00B95302&quot;/&gt;&lt;wsp:rsid wsp:val=&quot;00B95393&quot;/&gt;&lt;wsp:rsid wsp:val=&quot;00B961AD&quot;/&gt;&lt;wsp:rsid wsp:val=&quot;00BA10C5&quot;/&gt;&lt;wsp:rsid wsp:val=&quot;00BA2B00&quot;/&gt;&lt;wsp:rsid wsp:val=&quot;00BA3310&quot;/&gt;&lt;wsp:rsid wsp:val=&quot;00BA3D4D&quot;/&gt;&lt;wsp:rsid wsp:val=&quot;00BA46B8&quot;/&gt;&lt;wsp:rsid wsp:val=&quot;00BA4F4D&quot;/&gt;&lt;wsp:rsid wsp:val=&quot;00BA51AB&quot;/&gt;&lt;wsp:rsid wsp:val=&quot;00BA6D84&quot;/&gt;&lt;wsp:rsid wsp:val=&quot;00BA6EDD&quot;/&gt;&lt;wsp:rsid wsp:val=&quot;00BA73DD&quot;/&gt;&lt;wsp:rsid wsp:val=&quot;00BA767E&quot;/&gt;&lt;wsp:rsid wsp:val=&quot;00BB0366&quot;/&gt;&lt;wsp:rsid wsp:val=&quot;00BB0E14&quot;/&gt;&lt;wsp:rsid wsp:val=&quot;00BB12BC&quot;/&gt;&lt;wsp:rsid wsp:val=&quot;00BB1B2C&quot;/&gt;&lt;wsp:rsid wsp:val=&quot;00BC0138&quot;/&gt;&lt;wsp:rsid wsp:val=&quot;00BC0807&quot;/&gt;&lt;wsp:rsid wsp:val=&quot;00BC1437&quot;/&gt;&lt;wsp:rsid wsp:val=&quot;00BC2028&quot;/&gt;&lt;wsp:rsid wsp:val=&quot;00BC4447&quot;/&gt;&lt;wsp:rsid wsp:val=&quot;00BC57EB&quot;/&gt;&lt;wsp:rsid wsp:val=&quot;00BC73FF&quot;/&gt;&lt;wsp:rsid wsp:val=&quot;00BC7591&quot;/&gt;&lt;wsp:rsid wsp:val=&quot;00BD05EA&quot;/&gt;&lt;wsp:rsid wsp:val=&quot;00BD06B9&quot;/&gt;&lt;wsp:rsid wsp:val=&quot;00BD08BC&quot;/&gt;&lt;wsp:rsid wsp:val=&quot;00BD129B&quot;/&gt;&lt;wsp:rsid wsp:val=&quot;00BD1357&quot;/&gt;&lt;wsp:rsid wsp:val=&quot;00BD169C&quot;/&gt;&lt;wsp:rsid wsp:val=&quot;00BD411D&quot;/&gt;&lt;wsp:rsid wsp:val=&quot;00BD44BF&quot;/&gt;&lt;wsp:rsid wsp:val=&quot;00BD48A2&quot;/&gt;&lt;wsp:rsid wsp:val=&quot;00BD548B&quot;/&gt;&lt;wsp:rsid wsp:val=&quot;00BD5EEB&quot;/&gt;&lt;wsp:rsid wsp:val=&quot;00BD7155&quot;/&gt;&lt;wsp:rsid wsp:val=&quot;00BD7B9D&quot;/&gt;&lt;wsp:rsid wsp:val=&quot;00BE04EB&quot;/&gt;&lt;wsp:rsid wsp:val=&quot;00BE07C6&quot;/&gt;&lt;wsp:rsid wsp:val=&quot;00BE1D9E&quot;/&gt;&lt;wsp:rsid wsp:val=&quot;00BE1E5A&quot;/&gt;&lt;wsp:rsid wsp:val=&quot;00BE2160&quot;/&gt;&lt;wsp:rsid wsp:val=&quot;00BE3ADD&quot;/&gt;&lt;wsp:rsid wsp:val=&quot;00BE4246&quot;/&gt;&lt;wsp:rsid wsp:val=&quot;00BE5079&quot;/&gt;&lt;wsp:rsid wsp:val=&quot;00BE672F&quot;/&gt;&lt;wsp:rsid wsp:val=&quot;00BE6C80&quot;/&gt;&lt;wsp:rsid wsp:val=&quot;00BE799F&quot;/&gt;&lt;wsp:rsid wsp:val=&quot;00BF2518&quot;/&gt;&lt;wsp:rsid wsp:val=&quot;00BF2E5D&quot;/&gt;&lt;wsp:rsid wsp:val=&quot;00BF358C&quot;/&gt;&lt;wsp:rsid wsp:val=&quot;00BF42DD&quot;/&gt;&lt;wsp:rsid wsp:val=&quot;00BF47E3&quot;/&gt;&lt;wsp:rsid wsp:val=&quot;00BF50DF&quot;/&gt;&lt;wsp:rsid wsp:val=&quot;00BF6EE6&quot;/&gt;&lt;wsp:rsid wsp:val=&quot;00BF6FDB&quot;/&gt;&lt;wsp:rsid wsp:val=&quot;00C009F1&quot;/&gt;&lt;wsp:rsid wsp:val=&quot;00C00C59&quot;/&gt;&lt;wsp:rsid wsp:val=&quot;00C01405&quot;/&gt;&lt;wsp:rsid wsp:val=&quot;00C0175F&quot;/&gt;&lt;wsp:rsid wsp:val=&quot;00C02C9F&quot;/&gt;&lt;wsp:rsid wsp:val=&quot;00C02E50&quot;/&gt;&lt;wsp:rsid wsp:val=&quot;00C038AE&quot;/&gt;&lt;wsp:rsid wsp:val=&quot;00C0573C&quot;/&gt;&lt;wsp:rsid wsp:val=&quot;00C07077&quot;/&gt;&lt;wsp:rsid wsp:val=&quot;00C0778C&quot;/&gt;&lt;wsp:rsid wsp:val=&quot;00C102A8&quot;/&gt;&lt;wsp:rsid wsp:val=&quot;00C10EF7&quot;/&gt;&lt;wsp:rsid wsp:val=&quot;00C11DBA&quot;/&gt;&lt;wsp:rsid wsp:val=&quot;00C13553&quot;/&gt;&lt;wsp:rsid wsp:val=&quot;00C13B36&quot;/&gt;&lt;wsp:rsid wsp:val=&quot;00C15D3A&quot;/&gt;&lt;wsp:rsid wsp:val=&quot;00C2213D&quot;/&gt;&lt;wsp:rsid wsp:val=&quot;00C22864&quot;/&gt;&lt;wsp:rsid wsp:val=&quot;00C228B2&quot;/&gt;&lt;wsp:rsid wsp:val=&quot;00C22B48&quot;/&gt;&lt;wsp:rsid wsp:val=&quot;00C23E38&quot;/&gt;&lt;wsp:rsid wsp:val=&quot;00C24B51&quot;/&gt;&lt;wsp:rsid wsp:val=&quot;00C25187&quot;/&gt;&lt;wsp:rsid wsp:val=&quot;00C25E94&quot;/&gt;&lt;wsp:rsid wsp:val=&quot;00C26480&quot;/&gt;&lt;wsp:rsid wsp:val=&quot;00C26953&quot;/&gt;&lt;wsp:rsid wsp:val=&quot;00C2743E&quot;/&gt;&lt;wsp:rsid wsp:val=&quot;00C30DB3&quot;/&gt;&lt;wsp:rsid wsp:val=&quot;00C30E22&quot;/&gt;&lt;wsp:rsid wsp:val=&quot;00C33B3E&quot;/&gt;&lt;wsp:rsid wsp:val=&quot;00C33EEE&quot;/&gt;&lt;wsp:rsid wsp:val=&quot;00C35E3D&quot;/&gt;&lt;wsp:rsid wsp:val=&quot;00C3746E&quot;/&gt;&lt;wsp:rsid wsp:val=&quot;00C37C8F&quot;/&gt;&lt;wsp:rsid wsp:val=&quot;00C41161&quot;/&gt;&lt;wsp:rsid wsp:val=&quot;00C41534&quot;/&gt;&lt;wsp:rsid wsp:val=&quot;00C4186A&quot;/&gt;&lt;wsp:rsid wsp:val=&quot;00C42291&quot;/&gt;&lt;wsp:rsid wsp:val=&quot;00C43EB7&quot;/&gt;&lt;wsp:rsid wsp:val=&quot;00C44E3A&quot;/&gt;&lt;wsp:rsid wsp:val=&quot;00C4589D&quot;/&gt;&lt;wsp:rsid wsp:val=&quot;00C4598A&quot;/&gt;&lt;wsp:rsid wsp:val=&quot;00C462BB&quot;/&gt;&lt;wsp:rsid wsp:val=&quot;00C46A17&quot;/&gt;&lt;wsp:rsid wsp:val=&quot;00C5084B&quot;/&gt;&lt;wsp:rsid wsp:val=&quot;00C50B45&quot;/&gt;&lt;wsp:rsid wsp:val=&quot;00C51003&quot;/&gt;&lt;wsp:rsid wsp:val=&quot;00C512E6&quot;/&gt;&lt;wsp:rsid wsp:val=&quot;00C518ED&quot;/&gt;&lt;wsp:rsid wsp:val=&quot;00C52174&quot;/&gt;&lt;wsp:rsid wsp:val=&quot;00C52B12&quot;/&gt;&lt;wsp:rsid wsp:val=&quot;00C52D68&quot;/&gt;&lt;wsp:rsid wsp:val=&quot;00C5307C&quot;/&gt;&lt;wsp:rsid wsp:val=&quot;00C5357C&quot;/&gt;&lt;wsp:rsid wsp:val=&quot;00C535E3&quot;/&gt;&lt;wsp:rsid wsp:val=&quot;00C54999&quot;/&gt;&lt;wsp:rsid wsp:val=&quot;00C55423&quot;/&gt;&lt;wsp:rsid wsp:val=&quot;00C55463&quot;/&gt;&lt;wsp:rsid wsp:val=&quot;00C56072&quot;/&gt;&lt;wsp:rsid wsp:val=&quot;00C56224&quot;/&gt;&lt;wsp:rsid wsp:val=&quot;00C56983&quot;/&gt;&lt;wsp:rsid wsp:val=&quot;00C573D2&quot;/&gt;&lt;wsp:rsid wsp:val=&quot;00C57509&quot;/&gt;&lt;wsp:rsid wsp:val=&quot;00C576F2&quot;/&gt;&lt;wsp:rsid wsp:val=&quot;00C602DE&quot;/&gt;&lt;wsp:rsid wsp:val=&quot;00C603B4&quot;/&gt;&lt;wsp:rsid wsp:val=&quot;00C6185E&quot;/&gt;&lt;wsp:rsid wsp:val=&quot;00C625B1&quot;/&gt;&lt;wsp:rsid wsp:val=&quot;00C62A1D&quot;/&gt;&lt;wsp:rsid wsp:val=&quot;00C636A3&quot;/&gt;&lt;wsp:rsid wsp:val=&quot;00C63C87&quot;/&gt;&lt;wsp:rsid wsp:val=&quot;00C64152&quot;/&gt;&lt;wsp:rsid wsp:val=&quot;00C644C2&quot;/&gt;&lt;wsp:rsid wsp:val=&quot;00C65CB9&quot;/&gt;&lt;wsp:rsid wsp:val=&quot;00C65D75&quot;/&gt;&lt;wsp:rsid wsp:val=&quot;00C70816&quot;/&gt;&lt;wsp:rsid wsp:val=&quot;00C708D2&quot;/&gt;&lt;wsp:rsid wsp:val=&quot;00C725E0&quot;/&gt;&lt;wsp:rsid wsp:val=&quot;00C72B0B&quot;/&gt;&lt;wsp:rsid wsp:val=&quot;00C7359C&quot;/&gt;&lt;wsp:rsid wsp:val=&quot;00C7427D&quot;/&gt;&lt;wsp:rsid wsp:val=&quot;00C74926&quot;/&gt;&lt;wsp:rsid wsp:val=&quot;00C75975&quot;/&gt;&lt;wsp:rsid wsp:val=&quot;00C7646A&quot;/&gt;&lt;wsp:rsid wsp:val=&quot;00C771A2&quot;/&gt;&lt;wsp:rsid wsp:val=&quot;00C778CC&quot;/&gt;&lt;wsp:rsid wsp:val=&quot;00C805D0&quot;/&gt;&lt;wsp:rsid wsp:val=&quot;00C8194C&quot;/&gt;&lt;wsp:rsid wsp:val=&quot;00C81E32&quot;/&gt;&lt;wsp:rsid wsp:val=&quot;00C82597&quot;/&gt;&lt;wsp:rsid wsp:val=&quot;00C828DA&quot;/&gt;&lt;wsp:rsid wsp:val=&quot;00C830D6&quot;/&gt;&lt;wsp:rsid wsp:val=&quot;00C8368F&quot;/&gt;&lt;wsp:rsid wsp:val=&quot;00C83805&quot;/&gt;&lt;wsp:rsid wsp:val=&quot;00C842B6&quot;/&gt;&lt;wsp:rsid wsp:val=&quot;00C845B0&quot;/&gt;&lt;wsp:rsid wsp:val=&quot;00C86823&quot;/&gt;&lt;wsp:rsid wsp:val=&quot;00C869F3&quot;/&gt;&lt;wsp:rsid wsp:val=&quot;00C90AB2&quot;/&gt;&lt;wsp:rsid wsp:val=&quot;00C90C48&quot;/&gt;&lt;wsp:rsid wsp:val=&quot;00C90D08&quot;/&gt;&lt;wsp:rsid wsp:val=&quot;00C91276&quot;/&gt;&lt;wsp:rsid wsp:val=&quot;00C9169F&quot;/&gt;&lt;wsp:rsid wsp:val=&quot;00C918D0&quot;/&gt;&lt;wsp:rsid wsp:val=&quot;00C91CAA&quot;/&gt;&lt;wsp:rsid wsp:val=&quot;00C92307&quot;/&gt;&lt;wsp:rsid wsp:val=&quot;00C93E0C&quot;/&gt;&lt;wsp:rsid wsp:val=&quot;00C943F6&quot;/&gt;&lt;wsp:rsid wsp:val=&quot;00C95614&quot;/&gt;&lt;wsp:rsid wsp:val=&quot;00C971C0&quot;/&gt;&lt;wsp:rsid wsp:val=&quot;00C9768C&quot;/&gt;&lt;wsp:rsid wsp:val=&quot;00C978BD&quot;/&gt;&lt;wsp:rsid wsp:val=&quot;00CA02AB&quot;/&gt;&lt;wsp:rsid wsp:val=&quot;00CA068F&quot;/&gt;&lt;wsp:rsid wsp:val=&quot;00CA10E0&quot;/&gt;&lt;wsp:rsid wsp:val=&quot;00CA120E&quot;/&gt;&lt;wsp:rsid wsp:val=&quot;00CA1377&quot;/&gt;&lt;wsp:rsid wsp:val=&quot;00CA4CE8&quot;/&gt;&lt;wsp:rsid wsp:val=&quot;00CA555A&quot;/&gt;&lt;wsp:rsid wsp:val=&quot;00CA5C42&quot;/&gt;&lt;wsp:rsid wsp:val=&quot;00CA62B3&quot;/&gt;&lt;wsp:rsid wsp:val=&quot;00CA6DFD&quot;/&gt;&lt;wsp:rsid wsp:val=&quot;00CB01E1&quot;/&gt;&lt;wsp:rsid wsp:val=&quot;00CB02CF&quot;/&gt;&lt;wsp:rsid wsp:val=&quot;00CB1892&quot;/&gt;&lt;wsp:rsid wsp:val=&quot;00CB2887&quot;/&gt;&lt;wsp:rsid wsp:val=&quot;00CB2DD5&quot;/&gt;&lt;wsp:rsid wsp:val=&quot;00CB2F58&quot;/&gt;&lt;wsp:rsid wsp:val=&quot;00CB3A79&quot;/&gt;&lt;wsp:rsid wsp:val=&quot;00CB6ADF&quot;/&gt;&lt;wsp:rsid wsp:val=&quot;00CB7C82&quot;/&gt;&lt;wsp:rsid wsp:val=&quot;00CB7DF5&quot;/&gt;&lt;wsp:rsid wsp:val=&quot;00CC0550&quot;/&gt;&lt;wsp:rsid wsp:val=&quot;00CC06FB&quot;/&gt;&lt;wsp:rsid wsp:val=&quot;00CC0E5E&quot;/&gt;&lt;wsp:rsid wsp:val=&quot;00CC2F86&quot;/&gt;&lt;wsp:rsid wsp:val=&quot;00CC3076&quot;/&gt;&lt;wsp:rsid wsp:val=&quot;00CC3444&quot;/&gt;&lt;wsp:rsid wsp:val=&quot;00CC38C3&quot;/&gt;&lt;wsp:rsid wsp:val=&quot;00CC3B13&quot;/&gt;&lt;wsp:rsid wsp:val=&quot;00CC437B&quot;/&gt;&lt;wsp:rsid wsp:val=&quot;00CC4398&quot;/&gt;&lt;wsp:rsid wsp:val=&quot;00CC51D0&quot;/&gt;&lt;wsp:rsid wsp:val=&quot;00CC627A&quot;/&gt;&lt;wsp:rsid wsp:val=&quot;00CC6424&quot;/&gt;&lt;wsp:rsid wsp:val=&quot;00CC7454&quot;/&gt;&lt;wsp:rsid wsp:val=&quot;00CC761B&quot;/&gt;&lt;wsp:rsid wsp:val=&quot;00CD0C1C&quot;/&gt;&lt;wsp:rsid wsp:val=&quot;00CD0C6F&quot;/&gt;&lt;wsp:rsid wsp:val=&quot;00CD0F0A&quot;/&gt;&lt;wsp:rsid wsp:val=&quot;00CD1416&quot;/&gt;&lt;wsp:rsid wsp:val=&quot;00CD1A02&quot;/&gt;&lt;wsp:rsid wsp:val=&quot;00CD1F75&quot;/&gt;&lt;wsp:rsid wsp:val=&quot;00CD214A&quot;/&gt;&lt;wsp:rsid wsp:val=&quot;00CD26B9&quot;/&gt;&lt;wsp:rsid wsp:val=&quot;00CD5D32&quot;/&gt;&lt;wsp:rsid wsp:val=&quot;00CD6D1F&quot;/&gt;&lt;wsp:rsid wsp:val=&quot;00CD7FD8&quot;/&gt;&lt;wsp:rsid wsp:val=&quot;00CE0539&quot;/&gt;&lt;wsp:rsid wsp:val=&quot;00CE1529&quot;/&gt;&lt;wsp:rsid wsp:val=&quot;00CE17DA&quot;/&gt;&lt;wsp:rsid wsp:val=&quot;00CE2231&quot;/&gt;&lt;wsp:rsid wsp:val=&quot;00CE368D&quot;/&gt;&lt;wsp:rsid wsp:val=&quot;00CE36B7&quot;/&gt;&lt;wsp:rsid wsp:val=&quot;00CE441C&quot;/&gt;&lt;wsp:rsid wsp:val=&quot;00CE4C57&quot;/&gt;&lt;wsp:rsid wsp:val=&quot;00CE4EEF&quot;/&gt;&lt;wsp:rsid wsp:val=&quot;00CE5937&quot;/&gt;&lt;wsp:rsid wsp:val=&quot;00CE6942&quot;/&gt;&lt;wsp:rsid wsp:val=&quot;00CE7495&quot;/&gt;&lt;wsp:rsid wsp:val=&quot;00CE7F39&quot;/&gt;&lt;wsp:rsid wsp:val=&quot;00CF1D2D&quot;/&gt;&lt;wsp:rsid wsp:val=&quot;00CF1DB0&quot;/&gt;&lt;wsp:rsid wsp:val=&quot;00CF2228&quot;/&gt;&lt;wsp:rsid wsp:val=&quot;00CF2A0A&quot;/&gt;&lt;wsp:rsid wsp:val=&quot;00CF2C2C&quot;/&gt;&lt;wsp:rsid wsp:val=&quot;00CF35CA&quot;/&gt;&lt;wsp:rsid wsp:val=&quot;00CF3A61&quot;/&gt;&lt;wsp:rsid wsp:val=&quot;00CF3AAB&quot;/&gt;&lt;wsp:rsid wsp:val=&quot;00CF6AF1&quot;/&gt;&lt;wsp:rsid wsp:val=&quot;00CF6D5C&quot;/&gt;&lt;wsp:rsid wsp:val=&quot;00CF7207&quot;/&gt;&lt;wsp:rsid wsp:val=&quot;00CF7972&quot;/&gt;&lt;wsp:rsid wsp:val=&quot;00CF7C3C&quot;/&gt;&lt;wsp:rsid wsp:val=&quot;00D0167F&quot;/&gt;&lt;wsp:rsid wsp:val=&quot;00D01B33&quot;/&gt;&lt;wsp:rsid wsp:val=&quot;00D0232E&quot;/&gt;&lt;wsp:rsid wsp:val=&quot;00D02531&quot;/&gt;&lt;wsp:rsid wsp:val=&quot;00D02E6C&quot;/&gt;&lt;wsp:rsid wsp:val=&quot;00D04C69&quot;/&gt;&lt;wsp:rsid wsp:val=&quot;00D04D1A&quot;/&gt;&lt;wsp:rsid wsp:val=&quot;00D05678&quot;/&gt;&lt;wsp:rsid wsp:val=&quot;00D0669B&quot;/&gt;&lt;wsp:rsid wsp:val=&quot;00D069DD&quot;/&gt;&lt;wsp:rsid wsp:val=&quot;00D06AA2&quot;/&gt;&lt;wsp:rsid wsp:val=&quot;00D07160&quot;/&gt;&lt;wsp:rsid wsp:val=&quot;00D0785A&quot;/&gt;&lt;wsp:rsid wsp:val=&quot;00D112BE&quot;/&gt;&lt;wsp:rsid wsp:val=&quot;00D115CD&quot;/&gt;&lt;wsp:rsid wsp:val=&quot;00D123C6&quot;/&gt;&lt;wsp:rsid wsp:val=&quot;00D1268C&quot;/&gt;&lt;wsp:rsid wsp:val=&quot;00D1625D&quot;/&gt;&lt;wsp:rsid wsp:val=&quot;00D17052&quot;/&gt;&lt;wsp:rsid wsp:val=&quot;00D174BD&quot;/&gt;&lt;wsp:rsid wsp:val=&quot;00D20A6F&quot;/&gt;&lt;wsp:rsid wsp:val=&quot;00D214C1&quot;/&gt;&lt;wsp:rsid wsp:val=&quot;00D21726&quot;/&gt;&lt;wsp:rsid wsp:val=&quot;00D21A6C&quot;/&gt;&lt;wsp:rsid wsp:val=&quot;00D22DAE&quot;/&gt;&lt;wsp:rsid wsp:val=&quot;00D23129&quot;/&gt;&lt;wsp:rsid wsp:val=&quot;00D233C9&quot;/&gt;&lt;wsp:rsid wsp:val=&quot;00D273CF&quot;/&gt;&lt;wsp:rsid wsp:val=&quot;00D30AF6&quot;/&gt;&lt;wsp:rsid wsp:val=&quot;00D30E9C&quot;/&gt;&lt;wsp:rsid wsp:val=&quot;00D331CB&quot;/&gt;&lt;wsp:rsid wsp:val=&quot;00D336BE&quot;/&gt;&lt;wsp:rsid wsp:val=&quot;00D346A0&quot;/&gt;&lt;wsp:rsid wsp:val=&quot;00D34B5D&quot;/&gt;&lt;wsp:rsid wsp:val=&quot;00D3557E&quot;/&gt;&lt;wsp:rsid wsp:val=&quot;00D358BD&quot;/&gt;&lt;wsp:rsid wsp:val=&quot;00D36AC8&quot;/&gt;&lt;wsp:rsid wsp:val=&quot;00D36B60&quot;/&gt;&lt;wsp:rsid wsp:val=&quot;00D37E68&quot;/&gt;&lt;wsp:rsid wsp:val=&quot;00D402E2&quot;/&gt;&lt;wsp:rsid wsp:val=&quot;00D404CF&quot;/&gt;&lt;wsp:rsid wsp:val=&quot;00D414CE&quot;/&gt;&lt;wsp:rsid wsp:val=&quot;00D41B12&quot;/&gt;&lt;wsp:rsid wsp:val=&quot;00D43512&quot;/&gt;&lt;wsp:rsid wsp:val=&quot;00D4403F&quot;/&gt;&lt;wsp:rsid wsp:val=&quot;00D441A4&quot;/&gt;&lt;wsp:rsid wsp:val=&quot;00D442FB&quot;/&gt;&lt;wsp:rsid wsp:val=&quot;00D45BB7&quot;/&gt;&lt;wsp:rsid wsp:val=&quot;00D45EC0&quot;/&gt;&lt;wsp:rsid wsp:val=&quot;00D50063&quot;/&gt;&lt;wsp:rsid wsp:val=&quot;00D50A36&quot;/&gt;&lt;wsp:rsid wsp:val=&quot;00D5209A&quot;/&gt;&lt;wsp:rsid wsp:val=&quot;00D528FB&quot;/&gt;&lt;wsp:rsid wsp:val=&quot;00D52993&quot;/&gt;&lt;wsp:rsid wsp:val=&quot;00D529A1&quot;/&gt;&lt;wsp:rsid wsp:val=&quot;00D52C8A&quot;/&gt;&lt;wsp:rsid wsp:val=&quot;00D532AC&quot;/&gt;&lt;wsp:rsid wsp:val=&quot;00D5544B&quot;/&gt;&lt;wsp:rsid wsp:val=&quot;00D556AA&quot;/&gt;&lt;wsp:rsid wsp:val=&quot;00D56255&quot;/&gt;&lt;wsp:rsid wsp:val=&quot;00D56BB6&quot;/&gt;&lt;wsp:rsid wsp:val=&quot;00D600E3&quot;/&gt;&lt;wsp:rsid wsp:val=&quot;00D60D93&quot;/&gt;&lt;wsp:rsid wsp:val=&quot;00D60ECA&quot;/&gt;&lt;wsp:rsid wsp:val=&quot;00D6146F&quot;/&gt;&lt;wsp:rsid wsp:val=&quot;00D61EC9&quot;/&gt;&lt;wsp:rsid wsp:val=&quot;00D62760&quot;/&gt;&lt;wsp:rsid wsp:val=&quot;00D62D75&quot;/&gt;&lt;wsp:rsid wsp:val=&quot;00D6341A&quot;/&gt;&lt;wsp:rsid wsp:val=&quot;00D65270&quot;/&gt;&lt;wsp:rsid wsp:val=&quot;00D6532A&quot;/&gt;&lt;wsp:rsid wsp:val=&quot;00D66BF8&quot;/&gt;&lt;wsp:rsid wsp:val=&quot;00D66CD4&quot;/&gt;&lt;wsp:rsid wsp:val=&quot;00D67E06&quot;/&gt;&lt;wsp:rsid wsp:val=&quot;00D70CEE&quot;/&gt;&lt;wsp:rsid wsp:val=&quot;00D72839&quot;/&gt;&lt;wsp:rsid wsp:val=&quot;00D73187&quot;/&gt;&lt;wsp:rsid wsp:val=&quot;00D73ED6&quot;/&gt;&lt;wsp:rsid wsp:val=&quot;00D7575F&quot;/&gt;&lt;wsp:rsid wsp:val=&quot;00D758AA&quot;/&gt;&lt;wsp:rsid wsp:val=&quot;00D76E7D&quot;/&gt;&lt;wsp:rsid wsp:val=&quot;00D77007&quot;/&gt;&lt;wsp:rsid wsp:val=&quot;00D80386&quot;/&gt;&lt;wsp:rsid wsp:val=&quot;00D80CA4&quot;/&gt;&lt;wsp:rsid wsp:val=&quot;00D80D9B&quot;/&gt;&lt;wsp:rsid wsp:val=&quot;00D830C4&quot;/&gt;&lt;wsp:rsid wsp:val=&quot;00D85171&quot;/&gt;&lt;wsp:rsid wsp:val=&quot;00D8560E&quot;/&gt;&lt;wsp:rsid wsp:val=&quot;00D856F9&quot;/&gt;&lt;wsp:rsid wsp:val=&quot;00D85907&quot;/&gt;&lt;wsp:rsid wsp:val=&quot;00D85C04&quot;/&gt;&lt;wsp:rsid wsp:val=&quot;00D91189&quot;/&gt;&lt;wsp:rsid wsp:val=&quot;00D91358&quot;/&gt;&lt;wsp:rsid wsp:val=&quot;00D91DB6&quot;/&gt;&lt;wsp:rsid wsp:val=&quot;00D92FCD&quot;/&gt;&lt;wsp:rsid wsp:val=&quot;00D93950&quot;/&gt;&lt;wsp:rsid wsp:val=&quot;00D93A29&quot;/&gt;&lt;wsp:rsid wsp:val=&quot;00D93D9A&quot;/&gt;&lt;wsp:rsid wsp:val=&quot;00D93F28&quot;/&gt;&lt;wsp:rsid wsp:val=&quot;00D959CD&quot;/&gt;&lt;wsp:rsid wsp:val=&quot;00D95BCE&quot;/&gt;&lt;wsp:rsid wsp:val=&quot;00D96DE5&quot;/&gt;&lt;wsp:rsid wsp:val=&quot;00D97A42&quot;/&gt;&lt;wsp:rsid wsp:val=&quot;00D97A4A&quot;/&gt;&lt;wsp:rsid wsp:val=&quot;00DA04FD&quot;/&gt;&lt;wsp:rsid wsp:val=&quot;00DA077D&quot;/&gt;&lt;wsp:rsid wsp:val=&quot;00DA2A43&quot;/&gt;&lt;wsp:rsid wsp:val=&quot;00DA3383&quot;/&gt;&lt;wsp:rsid wsp:val=&quot;00DA362F&quot;/&gt;&lt;wsp:rsid wsp:val=&quot;00DA5385&quot;/&gt;&lt;wsp:rsid wsp:val=&quot;00DA59CD&quot;/&gt;&lt;wsp:rsid wsp:val=&quot;00DB0AEB&quot;/&gt;&lt;wsp:rsid wsp:val=&quot;00DB1FE1&quot;/&gt;&lt;wsp:rsid wsp:val=&quot;00DB23B9&quot;/&gt;&lt;wsp:rsid wsp:val=&quot;00DB30BC&quot;/&gt;&lt;wsp:rsid wsp:val=&quot;00DB3175&quot;/&gt;&lt;wsp:rsid wsp:val=&quot;00DB333E&quot;/&gt;&lt;wsp:rsid wsp:val=&quot;00DB42FB&quot;/&gt;&lt;wsp:rsid wsp:val=&quot;00DB439B&quot;/&gt;&lt;wsp:rsid wsp:val=&quot;00DB4F5D&quot;/&gt;&lt;wsp:rsid wsp:val=&quot;00DB6082&quot;/&gt;&lt;wsp:rsid wsp:val=&quot;00DB7306&quot;/&gt;&lt;wsp:rsid wsp:val=&quot;00DC0088&quot;/&gt;&lt;wsp:rsid wsp:val=&quot;00DC0B0A&quot;/&gt;&lt;wsp:rsid wsp:val=&quot;00DC109E&quot;/&gt;&lt;wsp:rsid wsp:val=&quot;00DC11BE&quot;/&gt;&lt;wsp:rsid wsp:val=&quot;00DC27F5&quot;/&gt;&lt;wsp:rsid wsp:val=&quot;00DC3386&quot;/&gt;&lt;wsp:rsid wsp:val=&quot;00DC3F59&quot;/&gt;&lt;wsp:rsid wsp:val=&quot;00DC3F66&quot;/&gt;&lt;wsp:rsid wsp:val=&quot;00DC5E56&quot;/&gt;&lt;wsp:rsid wsp:val=&quot;00DC72C7&quot;/&gt;&lt;wsp:rsid wsp:val=&quot;00DC7DC9&quot;/&gt;&lt;wsp:rsid wsp:val=&quot;00DD0EA7&quot;/&gt;&lt;wsp:rsid wsp:val=&quot;00DD1C4D&quot;/&gt;&lt;wsp:rsid wsp:val=&quot;00DD24E3&quot;/&gt;&lt;wsp:rsid wsp:val=&quot;00DD3318&quot;/&gt;&lt;wsp:rsid wsp:val=&quot;00DD383B&quot;/&gt;&lt;wsp:rsid wsp:val=&quot;00DD3D98&quot;/&gt;&lt;wsp:rsid wsp:val=&quot;00DD403C&quot;/&gt;&lt;wsp:rsid wsp:val=&quot;00DD4C3F&quot;/&gt;&lt;wsp:rsid wsp:val=&quot;00DD70E0&quot;/&gt;&lt;wsp:rsid wsp:val=&quot;00DD7DB0&quot;/&gt;&lt;wsp:rsid wsp:val=&quot;00DE0553&quot;/&gt;&lt;wsp:rsid wsp:val=&quot;00DE070F&quot;/&gt;&lt;wsp:rsid wsp:val=&quot;00DE0801&quot;/&gt;&lt;wsp:rsid wsp:val=&quot;00DE11F7&quot;/&gt;&lt;wsp:rsid wsp:val=&quot;00DE215A&quot;/&gt;&lt;wsp:rsid wsp:val=&quot;00DE325A&quot;/&gt;&lt;wsp:rsid wsp:val=&quot;00DE4143&quot;/&gt;&lt;wsp:rsid wsp:val=&quot;00DE469F&quot;/&gt;&lt;wsp:rsid wsp:val=&quot;00DE5067&quot;/&gt;&lt;wsp:rsid wsp:val=&quot;00DE5180&quot;/&gt;&lt;wsp:rsid wsp:val=&quot;00DE5B5D&quot;/&gt;&lt;wsp:rsid wsp:val=&quot;00DF0665&quot;/&gt;&lt;wsp:rsid wsp:val=&quot;00DF11ED&quot;/&gt;&lt;wsp:rsid wsp:val=&quot;00DF136F&quot;/&gt;&lt;wsp:rsid wsp:val=&quot;00DF1558&quot;/&gt;&lt;wsp:rsid wsp:val=&quot;00DF166F&quot;/&gt;&lt;wsp:rsid wsp:val=&quot;00DF2E6B&quot;/&gt;&lt;wsp:rsid wsp:val=&quot;00DF38E7&quot;/&gt;&lt;wsp:rsid wsp:val=&quot;00DF40A6&quot;/&gt;&lt;wsp:rsid wsp:val=&quot;00DF45EE&quot;/&gt;&lt;wsp:rsid wsp:val=&quot;00DF64C5&quot;/&gt;&lt;wsp:rsid wsp:val=&quot;00DF6614&quot;/&gt;&lt;wsp:rsid wsp:val=&quot;00DF70A8&quot;/&gt;&lt;wsp:rsid wsp:val=&quot;00DF736D&quot;/&gt;&lt;wsp:rsid wsp:val=&quot;00DF7FBE&quot;/&gt;&lt;wsp:rsid wsp:val=&quot;00E01D1D&quot;/&gt;&lt;wsp:rsid wsp:val=&quot;00E01EA5&quot;/&gt;&lt;wsp:rsid wsp:val=&quot;00E02560&quot;/&gt;&lt;wsp:rsid wsp:val=&quot;00E02C29&quot;/&gt;&lt;wsp:rsid wsp:val=&quot;00E03649&quot;/&gt;&lt;wsp:rsid wsp:val=&quot;00E037D2&quot;/&gt;&lt;wsp:rsid wsp:val=&quot;00E04B59&quot;/&gt;&lt;wsp:rsid wsp:val=&quot;00E05255&quot;/&gt;&lt;wsp:rsid wsp:val=&quot;00E05379&quot;/&gt;&lt;wsp:rsid wsp:val=&quot;00E053C2&quot;/&gt;&lt;wsp:rsid wsp:val=&quot;00E061E1&quot;/&gt;&lt;wsp:rsid wsp:val=&quot;00E0745A&quot;/&gt;&lt;wsp:rsid wsp:val=&quot;00E1069E&quot;/&gt;&lt;wsp:rsid wsp:val=&quot;00E1153C&quot;/&gt;&lt;wsp:rsid wsp:val=&quot;00E11FBC&quot;/&gt;&lt;wsp:rsid wsp:val=&quot;00E13099&quot;/&gt;&lt;wsp:rsid wsp:val=&quot;00E13715&quot;/&gt;&lt;wsp:rsid wsp:val=&quot;00E13C0C&quot;/&gt;&lt;wsp:rsid wsp:val=&quot;00E154E4&quot;/&gt;&lt;wsp:rsid wsp:val=&quot;00E15BAA&quot;/&gt;&lt;wsp:rsid wsp:val=&quot;00E164EE&quot;/&gt;&lt;wsp:rsid wsp:val=&quot;00E16610&quot;/&gt;&lt;wsp:rsid wsp:val=&quot;00E16CF3&quot;/&gt;&lt;wsp:rsid wsp:val=&quot;00E200CE&quot;/&gt;&lt;wsp:rsid wsp:val=&quot;00E2586F&quot;/&gt;&lt;wsp:rsid wsp:val=&quot;00E260E2&quot;/&gt;&lt;wsp:rsid wsp:val=&quot;00E27D6A&quot;/&gt;&lt;wsp:rsid wsp:val=&quot;00E30164&quot;/&gt;&lt;wsp:rsid wsp:val=&quot;00E3024B&quot;/&gt;&lt;wsp:rsid wsp:val=&quot;00E314CB&quot;/&gt;&lt;wsp:rsid wsp:val=&quot;00E31D0C&quot;/&gt;&lt;wsp:rsid wsp:val=&quot;00E32C32&quot;/&gt;&lt;wsp:rsid wsp:val=&quot;00E3379F&quot;/&gt;&lt;wsp:rsid wsp:val=&quot;00E33954&quot;/&gt;&lt;wsp:rsid wsp:val=&quot;00E3498D&quot;/&gt;&lt;wsp:rsid wsp:val=&quot;00E34BEB&quot;/&gt;&lt;wsp:rsid wsp:val=&quot;00E34F90&quot;/&gt;&lt;wsp:rsid wsp:val=&quot;00E35DEC&quot;/&gt;&lt;wsp:rsid wsp:val=&quot;00E3716D&quot;/&gt;&lt;wsp:rsid wsp:val=&quot;00E3781C&quot;/&gt;&lt;wsp:rsid wsp:val=&quot;00E401D3&quot;/&gt;&lt;wsp:rsid wsp:val=&quot;00E42893&quot;/&gt;&lt;wsp:rsid wsp:val=&quot;00E42B9D&quot;/&gt;&lt;wsp:rsid wsp:val=&quot;00E43A3D&quot;/&gt;&lt;wsp:rsid wsp:val=&quot;00E43EA4&quot;/&gt;&lt;wsp:rsid wsp:val=&quot;00E446EE&quot;/&gt;&lt;wsp:rsid wsp:val=&quot;00E455B8&quot;/&gt;&lt;wsp:rsid wsp:val=&quot;00E478E3&quot;/&gt;&lt;wsp:rsid wsp:val=&quot;00E47A36&quot;/&gt;&lt;wsp:rsid wsp:val=&quot;00E50037&quot;/&gt;&lt;wsp:rsid wsp:val=&quot;00E51534&quot;/&gt;&lt;wsp:rsid wsp:val=&quot;00E52136&quot;/&gt;&lt;wsp:rsid wsp:val=&quot;00E52564&quot;/&gt;&lt;wsp:rsid wsp:val=&quot;00E5292F&quot;/&gt;&lt;wsp:rsid wsp:val=&quot;00E52E22&quot;/&gt;&lt;wsp:rsid wsp:val=&quot;00E54244&quot;/&gt;&lt;wsp:rsid wsp:val=&quot;00E569E3&quot;/&gt;&lt;wsp:rsid wsp:val=&quot;00E56FF2&quot;/&gt;&lt;wsp:rsid wsp:val=&quot;00E570E3&quot;/&gt;&lt;wsp:rsid wsp:val=&quot;00E57EBF&quot;/&gt;&lt;wsp:rsid wsp:val=&quot;00E601A4&quot;/&gt;&lt;wsp:rsid wsp:val=&quot;00E603AE&quot;/&gt;&lt;wsp:rsid wsp:val=&quot;00E60756&quot;/&gt;&lt;wsp:rsid wsp:val=&quot;00E6121C&quot;/&gt;&lt;wsp:rsid wsp:val=&quot;00E615C2&quot;/&gt;&lt;wsp:rsid wsp:val=&quot;00E616E7&quot;/&gt;&lt;wsp:rsid wsp:val=&quot;00E62D9D&quot;/&gt;&lt;wsp:rsid wsp:val=&quot;00E6313B&quot;/&gt;&lt;wsp:rsid wsp:val=&quot;00E6331A&quot;/&gt;&lt;wsp:rsid wsp:val=&quot;00E63D70&quot;/&gt;&lt;wsp:rsid wsp:val=&quot;00E642DC&quot;/&gt;&lt;wsp:rsid wsp:val=&quot;00E64B25&quot;/&gt;&lt;wsp:rsid wsp:val=&quot;00E64BE8&quot;/&gt;&lt;wsp:rsid wsp:val=&quot;00E657E1&quot;/&gt;&lt;wsp:rsid wsp:val=&quot;00E65AF3&quot;/&gt;&lt;wsp:rsid wsp:val=&quot;00E65C38&quot;/&gt;&lt;wsp:rsid wsp:val=&quot;00E6632C&quot;/&gt;&lt;wsp:rsid wsp:val=&quot;00E667B7&quot;/&gt;&lt;wsp:rsid wsp:val=&quot;00E66D0A&quot;/&gt;&lt;wsp:rsid wsp:val=&quot;00E67A11&quot;/&gt;&lt;wsp:rsid wsp:val=&quot;00E717BC&quot;/&gt;&lt;wsp:rsid wsp:val=&quot;00E71D1C&quot;/&gt;&lt;wsp:rsid wsp:val=&quot;00E72085&quot;/&gt;&lt;wsp:rsid wsp:val=&quot;00E72D3E&quot;/&gt;&lt;wsp:rsid wsp:val=&quot;00E73213&quot;/&gt;&lt;wsp:rsid wsp:val=&quot;00E7700A&quot;/&gt;&lt;wsp:rsid wsp:val=&quot;00E7734D&quot;/&gt;&lt;wsp:rsid wsp:val=&quot;00E7735C&quot;/&gt;&lt;wsp:rsid wsp:val=&quot;00E802C9&quot;/&gt;&lt;wsp:rsid wsp:val=&quot;00E823BD&quot;/&gt;&lt;wsp:rsid wsp:val=&quot;00E823E7&quot;/&gt;&lt;wsp:rsid wsp:val=&quot;00E827C8&quot;/&gt;&lt;wsp:rsid wsp:val=&quot;00E835AB&quot;/&gt;&lt;wsp:rsid wsp:val=&quot;00E83B07&quot;/&gt;&lt;wsp:rsid wsp:val=&quot;00E856D6&quot;/&gt;&lt;wsp:rsid wsp:val=&quot;00E85CBF&quot;/&gt;&lt;wsp:rsid wsp:val=&quot;00E872EC&quot;/&gt;&lt;wsp:rsid wsp:val=&quot;00E87495&quot;/&gt;&lt;wsp:rsid wsp:val=&quot;00E9114F&quot;/&gt;&lt;wsp:rsid wsp:val=&quot;00E91E52&quot;/&gt;&lt;wsp:rsid wsp:val=&quot;00E926BB&quot;/&gt;&lt;wsp:rsid wsp:val=&quot;00E95E12&quot;/&gt;&lt;wsp:rsid wsp:val=&quot;00EA0430&quot;/&gt;&lt;wsp:rsid wsp:val=&quot;00EA0627&quot;/&gt;&lt;wsp:rsid wsp:val=&quot;00EA0DE6&quot;/&gt;&lt;wsp:rsid wsp:val=&quot;00EA1CC2&quot;/&gt;&lt;wsp:rsid wsp:val=&quot;00EA3544&quot;/&gt;&lt;wsp:rsid wsp:val=&quot;00EA4B53&quot;/&gt;&lt;wsp:rsid wsp:val=&quot;00EA54EE&quot;/&gt;&lt;wsp:rsid wsp:val=&quot;00EA58DC&quot;/&gt;&lt;wsp:rsid wsp:val=&quot;00EA5DE2&quot;/&gt;&lt;wsp:rsid wsp:val=&quot;00EA6233&quot;/&gt;&lt;wsp:rsid wsp:val=&quot;00EA6C0A&quot;/&gt;&lt;wsp:rsid wsp:val=&quot;00EA7EF8&quot;/&gt;&lt;wsp:rsid wsp:val=&quot;00EB05FF&quot;/&gt;&lt;wsp:rsid wsp:val=&quot;00EB0B11&quot;/&gt;&lt;wsp:rsid wsp:val=&quot;00EB2C15&quot;/&gt;&lt;wsp:rsid wsp:val=&quot;00EB3635&quot;/&gt;&lt;wsp:rsid wsp:val=&quot;00EB45AA&quot;/&gt;&lt;wsp:rsid wsp:val=&quot;00EB686C&quot;/&gt;&lt;wsp:rsid wsp:val=&quot;00EB74DA&quot;/&gt;&lt;wsp:rsid wsp:val=&quot;00EB7B6E&quot;/&gt;&lt;wsp:rsid wsp:val=&quot;00EB7F62&quot;/&gt;&lt;wsp:rsid wsp:val=&quot;00EC11FD&quot;/&gt;&lt;wsp:rsid wsp:val=&quot;00EC24AF&quot;/&gt;&lt;wsp:rsid wsp:val=&quot;00EC2CB9&quot;/&gt;&lt;wsp:rsid wsp:val=&quot;00EC30C4&quot;/&gt;&lt;wsp:rsid wsp:val=&quot;00EC3B09&quot;/&gt;&lt;wsp:rsid wsp:val=&quot;00EC3E97&quot;/&gt;&lt;wsp:rsid wsp:val=&quot;00EC45EB&quot;/&gt;&lt;wsp:rsid wsp:val=&quot;00EC45FC&quot;/&gt;&lt;wsp:rsid wsp:val=&quot;00EC5359&quot;/&gt;&lt;wsp:rsid wsp:val=&quot;00EC6E06&quot;/&gt;&lt;wsp:rsid wsp:val=&quot;00EC7A74&quot;/&gt;&lt;wsp:rsid wsp:val=&quot;00EC7D18&quot;/&gt;&lt;wsp:rsid wsp:val=&quot;00ED1588&quot;/&gt;&lt;wsp:rsid wsp:val=&quot;00ED1CFD&quot;/&gt;&lt;wsp:rsid wsp:val=&quot;00ED1DB5&quot;/&gt;&lt;wsp:rsid wsp:val=&quot;00ED2078&quot;/&gt;&lt;wsp:rsid wsp:val=&quot;00ED2549&quot;/&gt;&lt;wsp:rsid wsp:val=&quot;00ED330C&quot;/&gt;&lt;wsp:rsid wsp:val=&quot;00ED35F7&quot;/&gt;&lt;wsp:rsid wsp:val=&quot;00ED4B4B&quot;/&gt;&lt;wsp:rsid wsp:val=&quot;00ED5787&quot;/&gt;&lt;wsp:rsid wsp:val=&quot;00ED6267&quot;/&gt;&lt;wsp:rsid wsp:val=&quot;00ED75E4&quot;/&gt;&lt;wsp:rsid wsp:val=&quot;00ED7780&quot;/&gt;&lt;wsp:rsid wsp:val=&quot;00EE0679&quot;/&gt;&lt;wsp:rsid wsp:val=&quot;00EE2CFA&quot;/&gt;&lt;wsp:rsid wsp:val=&quot;00EE3449&quot;/&gt;&lt;wsp:rsid wsp:val=&quot;00EE459B&quot;/&gt;&lt;wsp:rsid wsp:val=&quot;00EE4EC5&quot;/&gt;&lt;wsp:rsid wsp:val=&quot;00EE4F4B&quot;/&gt;&lt;wsp:rsid wsp:val=&quot;00EE5285&quot;/&gt;&lt;wsp:rsid wsp:val=&quot;00EE5429&quot;/&gt;&lt;wsp:rsid wsp:val=&quot;00EE5823&quot;/&gt;&lt;wsp:rsid wsp:val=&quot;00EE5A8C&quot;/&gt;&lt;wsp:rsid wsp:val=&quot;00EE6D94&quot;/&gt;&lt;wsp:rsid wsp:val=&quot;00EE7373&quot;/&gt;&lt;wsp:rsid wsp:val=&quot;00EF05DD&quot;/&gt;&lt;wsp:rsid wsp:val=&quot;00EF0D44&quot;/&gt;&lt;wsp:rsid wsp:val=&quot;00EF35A9&quot;/&gt;&lt;wsp:rsid wsp:val=&quot;00EF3933&quot;/&gt;&lt;wsp:rsid wsp:val=&quot;00EF3EC1&quot;/&gt;&lt;wsp:rsid wsp:val=&quot;00EF4B03&quot;/&gt;&lt;wsp:rsid wsp:val=&quot;00EF5A40&quot;/&gt;&lt;wsp:rsid wsp:val=&quot;00EF5F58&quot;/&gt;&lt;wsp:rsid wsp:val=&quot;00EF664C&quot;/&gt;&lt;wsp:rsid wsp:val=&quot;00F01E38&quot;/&gt;&lt;wsp:rsid wsp:val=&quot;00F02E09&quot;/&gt;&lt;wsp:rsid wsp:val=&quot;00F030B3&quot;/&gt;&lt;wsp:rsid wsp:val=&quot;00F04AAF&quot;/&gt;&lt;wsp:rsid wsp:val=&quot;00F0654F&quot;/&gt;&lt;wsp:rsid wsp:val=&quot;00F072C3&quot;/&gt;&lt;wsp:rsid wsp:val=&quot;00F1186D&quot;/&gt;&lt;wsp:rsid wsp:val=&quot;00F122A9&quot;/&gt;&lt;wsp:rsid wsp:val=&quot;00F125B2&quot;/&gt;&lt;wsp:rsid wsp:val=&quot;00F1350D&quot;/&gt;&lt;wsp:rsid wsp:val=&quot;00F136FA&quot;/&gt;&lt;wsp:rsid wsp:val=&quot;00F15D9B&quot;/&gt;&lt;wsp:rsid wsp:val=&quot;00F1744E&quot;/&gt;&lt;wsp:rsid wsp:val=&quot;00F17785&quot;/&gt;&lt;wsp:rsid wsp:val=&quot;00F20A62&quot;/&gt;&lt;wsp:rsid wsp:val=&quot;00F21687&quot;/&gt;&lt;wsp:rsid wsp:val=&quot;00F21763&quot;/&gt;&lt;wsp:rsid wsp:val=&quot;00F21AD4&quot;/&gt;&lt;wsp:rsid wsp:val=&quot;00F22335&quot;/&gt;&lt;wsp:rsid wsp:val=&quot;00F2273A&quot;/&gt;&lt;wsp:rsid wsp:val=&quot;00F22F46&quot;/&gt;&lt;wsp:rsid wsp:val=&quot;00F2303D&quot;/&gt;&lt;wsp:rsid wsp:val=&quot;00F23172&quot;/&gt;&lt;wsp:rsid wsp:val=&quot;00F23B86&quot;/&gt;&lt;wsp:rsid wsp:val=&quot;00F2407E&quot;/&gt;&lt;wsp:rsid wsp:val=&quot;00F26FF8&quot;/&gt;&lt;wsp:rsid wsp:val=&quot;00F27F4E&quot;/&gt;&lt;wsp:rsid wsp:val=&quot;00F305DF&quot;/&gt;&lt;wsp:rsid wsp:val=&quot;00F30D8D&quot;/&gt;&lt;wsp:rsid wsp:val=&quot;00F3107E&quot;/&gt;&lt;wsp:rsid wsp:val=&quot;00F31C6E&quot;/&gt;&lt;wsp:rsid wsp:val=&quot;00F3266A&quot;/&gt;&lt;wsp:rsid wsp:val=&quot;00F326DE&quot;/&gt;&lt;wsp:rsid wsp:val=&quot;00F32E4A&quot;/&gt;&lt;wsp:rsid wsp:val=&quot;00F357B1&quot;/&gt;&lt;wsp:rsid wsp:val=&quot;00F35857&quot;/&gt;&lt;wsp:rsid wsp:val=&quot;00F36F2B&quot;/&gt;&lt;wsp:rsid wsp:val=&quot;00F42361&quot;/&gt;&lt;wsp:rsid wsp:val=&quot;00F44873&quot;/&gt;&lt;wsp:rsid wsp:val=&quot;00F45890&quot;/&gt;&lt;wsp:rsid wsp:val=&quot;00F45BA5&quot;/&gt;&lt;wsp:rsid wsp:val=&quot;00F469D4&quot;/&gt;&lt;wsp:rsid wsp:val=&quot;00F47464&quot;/&gt;&lt;wsp:rsid wsp:val=&quot;00F47FA6&quot;/&gt;&lt;wsp:rsid wsp:val=&quot;00F502E3&quot;/&gt;&lt;wsp:rsid wsp:val=&quot;00F51015&quot;/&gt;&lt;wsp:rsid wsp:val=&quot;00F519F0&quot;/&gt;&lt;wsp:rsid wsp:val=&quot;00F526AB&quot;/&gt;&lt;wsp:rsid wsp:val=&quot;00F52D1E&quot;/&gt;&lt;wsp:rsid wsp:val=&quot;00F5373B&quot;/&gt;&lt;wsp:rsid wsp:val=&quot;00F54059&quot;/&gt;&lt;wsp:rsid wsp:val=&quot;00F54BD7&quot;/&gt;&lt;wsp:rsid wsp:val=&quot;00F54D0A&quot;/&gt;&lt;wsp:rsid wsp:val=&quot;00F54E59&quot;/&gt;&lt;wsp:rsid wsp:val=&quot;00F57E39&quot;/&gt;&lt;wsp:rsid wsp:val=&quot;00F605C9&quot;/&gt;&lt;wsp:rsid wsp:val=&quot;00F619A7&quot;/&gt;&lt;wsp:rsid wsp:val=&quot;00F61DD8&quot;/&gt;&lt;wsp:rsid wsp:val=&quot;00F62409&quot;/&gt;&lt;wsp:rsid wsp:val=&quot;00F62A59&quot;/&gt;&lt;wsp:rsid wsp:val=&quot;00F63551&quot;/&gt;&lt;wsp:rsid wsp:val=&quot;00F6412D&quot;/&gt;&lt;wsp:rsid wsp:val=&quot;00F6431A&quot;/&gt;&lt;wsp:rsid wsp:val=&quot;00F6535A&quot;/&gt;&lt;wsp:rsid wsp:val=&quot;00F66943&quot;/&gt;&lt;wsp:rsid wsp:val=&quot;00F67174&quot;/&gt;&lt;wsp:rsid wsp:val=&quot;00F67324&quot;/&gt;&lt;wsp:rsid wsp:val=&quot;00F7205E&quot;/&gt;&lt;wsp:rsid wsp:val=&quot;00F72284&quot;/&gt;&lt;wsp:rsid wsp:val=&quot;00F72BCA&quot;/&gt;&lt;wsp:rsid wsp:val=&quot;00F72E1E&quot;/&gt;&lt;wsp:rsid wsp:val=&quot;00F74695&quot;/&gt;&lt;wsp:rsid wsp:val=&quot;00F75246&quot;/&gt;&lt;wsp:rsid wsp:val=&quot;00F755D7&quot;/&gt;&lt;wsp:rsid wsp:val=&quot;00F75C49&quot;/&gt;&lt;wsp:rsid wsp:val=&quot;00F75F2E&quot;/&gt;&lt;wsp:rsid wsp:val=&quot;00F80930&quot;/&gt;&lt;wsp:rsid wsp:val=&quot;00F819EB&quot;/&gt;&lt;wsp:rsid wsp:val=&quot;00F840DF&quot;/&gt;&lt;wsp:rsid wsp:val=&quot;00F841BB&quot;/&gt;&lt;wsp:rsid wsp:val=&quot;00F852F7&quot;/&gt;&lt;wsp:rsid wsp:val=&quot;00F857E5&quot;/&gt;&lt;wsp:rsid wsp:val=&quot;00F86319&quot;/&gt;&lt;wsp:rsid wsp:val=&quot;00F87220&quot;/&gt;&lt;wsp:rsid wsp:val=&quot;00F901B8&quot;/&gt;&lt;wsp:rsid wsp:val=&quot;00F903A3&quot;/&gt;&lt;wsp:rsid wsp:val=&quot;00F9075C&quot;/&gt;&lt;wsp:rsid wsp:val=&quot;00F90B47&quot;/&gt;&lt;wsp:rsid wsp:val=&quot;00F910C6&quot;/&gt;&lt;wsp:rsid wsp:val=&quot;00F91774&quot;/&gt;&lt;wsp:rsid wsp:val=&quot;00F93633&quot;/&gt;&lt;wsp:rsid wsp:val=&quot;00F93933&quot;/&gt;&lt;wsp:rsid wsp:val=&quot;00F93BE4&quot;/&gt;&lt;wsp:rsid wsp:val=&quot;00F94BAA&quot;/&gt;&lt;wsp:rsid wsp:val=&quot;00F95AC7&quot;/&gt;&lt;wsp:rsid wsp:val=&quot;00F95B68&quot;/&gt;&lt;wsp:rsid wsp:val=&quot;00F95F8A&quot;/&gt;&lt;wsp:rsid wsp:val=&quot;00F960CF&quot;/&gt;&lt;wsp:rsid wsp:val=&quot;00F96DB6&quot;/&gt;&lt;wsp:rsid wsp:val=&quot;00F979C4&quot;/&gt;&lt;wsp:rsid wsp:val=&quot;00F97DA9&quot;/&gt;&lt;wsp:rsid wsp:val=&quot;00FA0C8B&quot;/&gt;&lt;wsp:rsid wsp:val=&quot;00FA100E&quot;/&gt;&lt;wsp:rsid wsp:val=&quot;00FA20AE&quot;/&gt;&lt;wsp:rsid wsp:val=&quot;00FA2913&quot;/&gt;&lt;wsp:rsid wsp:val=&quot;00FA33A6&quot;/&gt;&lt;wsp:rsid wsp:val=&quot;00FA3801&quot;/&gt;&lt;wsp:rsid wsp:val=&quot;00FA3B92&quot;/&gt;&lt;wsp:rsid wsp:val=&quot;00FA41F9&quot;/&gt;&lt;wsp:rsid wsp:val=&quot;00FA4415&quot;/&gt;&lt;wsp:rsid wsp:val=&quot;00FA4707&quot;/&gt;&lt;wsp:rsid wsp:val=&quot;00FA4FDD&quot;/&gt;&lt;wsp:rsid wsp:val=&quot;00FA5D22&quot;/&gt;&lt;wsp:rsid wsp:val=&quot;00FA6AAC&quot;/&gt;&lt;wsp:rsid wsp:val=&quot;00FA71D2&quot;/&gt;&lt;wsp:rsid wsp:val=&quot;00FA7A6D&quot;/&gt;&lt;wsp:rsid wsp:val=&quot;00FA7BA5&quot;/&gt;&lt;wsp:rsid wsp:val=&quot;00FB0227&quot;/&gt;&lt;wsp:rsid wsp:val=&quot;00FB211D&quot;/&gt;&lt;wsp:rsid wsp:val=&quot;00FB233B&quot;/&gt;&lt;wsp:rsid wsp:val=&quot;00FB421F&quot;/&gt;&lt;wsp:rsid wsp:val=&quot;00FB4AB4&quot;/&gt;&lt;wsp:rsid wsp:val=&quot;00FB54FB&quot;/&gt;&lt;wsp:rsid wsp:val=&quot;00FB7053&quot;/&gt;&lt;wsp:rsid wsp:val=&quot;00FC058D&quot;/&gt;&lt;wsp:rsid wsp:val=&quot;00FC20CB&quot;/&gt;&lt;wsp:rsid wsp:val=&quot;00FC2938&quot;/&gt;&lt;wsp:rsid wsp:val=&quot;00FC2FA2&quot;/&gt;&lt;wsp:rsid wsp:val=&quot;00FC43FA&quot;/&gt;&lt;wsp:rsid wsp:val=&quot;00FC47A4&quot;/&gt;&lt;wsp:rsid wsp:val=&quot;00FC5692&quot;/&gt;&lt;wsp:rsid wsp:val=&quot;00FC5B5D&quot;/&gt;&lt;wsp:rsid wsp:val=&quot;00FC64BE&quot;/&gt;&lt;wsp:rsid wsp:val=&quot;00FC6FA5&quot;/&gt;&lt;wsp:rsid wsp:val=&quot;00FC6FF1&quot;/&gt;&lt;wsp:rsid wsp:val=&quot;00FC704B&quot;/&gt;&lt;wsp:rsid wsp:val=&quot;00FC796E&quot;/&gt;&lt;wsp:rsid wsp:val=&quot;00FD025B&quot;/&gt;&lt;wsp:rsid wsp:val=&quot;00FD13AD&quot;/&gt;&lt;wsp:rsid wsp:val=&quot;00FD15E6&quot;/&gt;&lt;wsp:rsid wsp:val=&quot;00FD1F73&quot;/&gt;&lt;wsp:rsid wsp:val=&quot;00FD389D&quot;/&gt;&lt;wsp:rsid wsp:val=&quot;00FD3E53&quot;/&gt;&lt;wsp:rsid wsp:val=&quot;00FD4A02&quot;/&gt;&lt;wsp:rsid wsp:val=&quot;00FD61DE&quot;/&gt;&lt;wsp:rsid wsp:val=&quot;00FD74D2&quot;/&gt;&lt;wsp:rsid wsp:val=&quot;00FE0927&quot;/&gt;&lt;wsp:rsid wsp:val=&quot;00FE1666&quot;/&gt;&lt;wsp:rsid wsp:val=&quot;00FE279D&quot;/&gt;&lt;wsp:rsid wsp:val=&quot;00FE2AD7&quot;/&gt;&lt;wsp:rsid wsp:val=&quot;00FE366B&quot;/&gt;&lt;wsp:rsid wsp:val=&quot;00FE4A54&quot;/&gt;&lt;wsp:rsid wsp:val=&quot;00FE5A63&quot;/&gt;&lt;wsp:rsid wsp:val=&quot;00FE60E7&quot;/&gt;&lt;wsp:rsid wsp:val=&quot;00FE7141&quot;/&gt;&lt;wsp:rsid wsp:val=&quot;00FF001F&quot;/&gt;&lt;wsp:rsid wsp:val=&quot;00FF03A1&quot;/&gt;&lt;wsp:rsid wsp:val=&quot;00FF0FC8&quot;/&gt;&lt;wsp:rsid wsp:val=&quot;00FF1D50&quot;/&gt;&lt;wsp:rsid wsp:val=&quot;00FF224C&quot;/&gt;&lt;wsp:rsid wsp:val=&quot;00FF252A&quot;/&gt;&lt;wsp:rsid wsp:val=&quot;00FF31F9&quot;/&gt;&lt;wsp:rsid wsp:val=&quot;00FF34C2&quot;/&gt;&lt;wsp:rsid wsp:val=&quot;00FF39EB&quot;/&gt;&lt;wsp:rsid wsp:val=&quot;00FF3BCA&quot;/&gt;&lt;wsp:rsid wsp:val=&quot;00FF4023&quot;/&gt;&lt;wsp:rsid wsp:val=&quot;00FF4B91&quot;/&gt;&lt;wsp:rsid wsp:val=&quot;00FF4BC5&quot;/&gt;&lt;wsp:rsid wsp:val=&quot;00FF4CC9&quot;/&gt;&lt;wsp:rsid wsp:val=&quot;00FF5398&quot;/&gt;&lt;wsp:rsid wsp:val=&quot;00FF5A07&quot;/&gt;&lt;wsp:rsid wsp:val=&quot;00FF5E97&quot;/&gt;&lt;wsp:rsid wsp:val=&quot;00FF6D60&quot;/&gt;&lt;/wsp:rsids&gt;&lt;/w:docPr&gt;&lt;w:body&gt;&lt;w:p wsp:rsidR=&quot;00000000&quot; wsp:rsidRDefault=&quot;001A2ED4&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1D4608">
              <w:rPr>
                <w:color w:val="000000"/>
                <w:sz w:val="28"/>
                <w:szCs w:val="28"/>
                <w:lang w:val="uk-UA"/>
              </w:rPr>
              <w:fldChar w:fldCharType="end"/>
            </w:r>
            <w:r w:rsidRPr="001D4608">
              <w:rPr>
                <w:color w:val="000000"/>
                <w:sz w:val="28"/>
                <w:szCs w:val="28"/>
                <w:lang w:val="uk-UA"/>
              </w:rPr>
              <w:t>2,43</w:t>
            </w:r>
          </w:p>
        </w:tc>
        <w:tc>
          <w:tcPr>
            <w:tcW w:w="851" w:type="dxa"/>
          </w:tcPr>
          <w:p w14:paraId="116EEAB1"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9" w:type="dxa"/>
            <w:shd w:val="clear" w:color="auto" w:fill="auto"/>
          </w:tcPr>
          <w:p w14:paraId="672E3555" w14:textId="77777777" w:rsidR="00DA75B7" w:rsidRPr="001D4608" w:rsidRDefault="00DA75B7" w:rsidP="0063765F">
            <w:pPr>
              <w:suppressAutoHyphens w:val="0"/>
              <w:jc w:val="center"/>
              <w:rPr>
                <w:sz w:val="28"/>
                <w:szCs w:val="28"/>
                <w:lang w:val="uk-UA"/>
              </w:rPr>
            </w:pPr>
            <w:r w:rsidRPr="001D4608">
              <w:rPr>
                <w:sz w:val="28"/>
                <w:szCs w:val="28"/>
                <w:lang w:val="uk-UA"/>
              </w:rPr>
              <w:t>2,17</w:t>
            </w:r>
          </w:p>
        </w:tc>
      </w:tr>
      <w:tr w:rsidR="00DA75B7" w:rsidRPr="001D4608" w14:paraId="189CF7CF" w14:textId="77777777" w:rsidTr="00E971E1">
        <w:trPr>
          <w:trHeight w:val="567"/>
        </w:trPr>
        <w:tc>
          <w:tcPr>
            <w:tcW w:w="3715" w:type="dxa"/>
          </w:tcPr>
          <w:p w14:paraId="6C14D485" w14:textId="77777777" w:rsidR="00DA75B7" w:rsidRPr="001D4608" w:rsidRDefault="00DA75B7" w:rsidP="0063765F">
            <w:pPr>
              <w:rPr>
                <w:sz w:val="28"/>
                <w:szCs w:val="28"/>
                <w:lang w:val="uk-UA"/>
              </w:rPr>
            </w:pPr>
            <w:r w:rsidRPr="001D4608">
              <w:rPr>
                <w:sz w:val="28"/>
                <w:szCs w:val="28"/>
                <w:lang w:val="uk-UA"/>
              </w:rPr>
              <w:t xml:space="preserve">Шлунок, </w:t>
            </w:r>
            <w:proofErr w:type="spellStart"/>
            <w:r w:rsidRPr="001D4608">
              <w:rPr>
                <w:sz w:val="28"/>
                <w:szCs w:val="28"/>
                <w:lang w:val="uk-UA"/>
              </w:rPr>
              <w:t>у.о</w:t>
            </w:r>
            <w:proofErr w:type="spellEnd"/>
            <w:r w:rsidRPr="001D4608">
              <w:rPr>
                <w:sz w:val="28"/>
                <w:szCs w:val="28"/>
                <w:lang w:val="uk-UA"/>
              </w:rPr>
              <w:t>.</w:t>
            </w:r>
          </w:p>
        </w:tc>
        <w:tc>
          <w:tcPr>
            <w:tcW w:w="2126" w:type="dxa"/>
          </w:tcPr>
          <w:p w14:paraId="7629ED1F" w14:textId="77777777" w:rsidR="00DA75B7" w:rsidRPr="001D4608" w:rsidRDefault="00DA75B7" w:rsidP="0063765F">
            <w:pPr>
              <w:jc w:val="center"/>
              <w:rPr>
                <w:sz w:val="28"/>
                <w:szCs w:val="28"/>
                <w:lang w:val="uk-UA"/>
              </w:rPr>
            </w:pPr>
            <w:r w:rsidRPr="001D4608">
              <w:rPr>
                <w:color w:val="000000"/>
                <w:sz w:val="28"/>
                <w:szCs w:val="28"/>
                <w:lang w:val="uk-UA"/>
              </w:rPr>
              <w:t>50,30</w:t>
            </w:r>
            <w:r w:rsidR="00E31176">
              <w:rPr>
                <w:noProof/>
                <w:position w:val="-11"/>
                <w:sz w:val="28"/>
                <w:szCs w:val="28"/>
                <w:lang w:val="uk-UA"/>
                <w14:ligatures w14:val="standardContextual"/>
              </w:rPr>
              <w:pict w14:anchorId="436196D2">
                <v:shape id="_x0000_i1223"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522184&quot;/&gt;&lt;wsp:rsid wsp:val=&quot;00565F2E&quot;/&gt;&lt;wsp:rsid wsp:val=&quot;005B12A8&quot;/&gt;&lt;wsp:rsid wsp:val=&quot;005B23DC&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5B23DC&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4,06</w:t>
            </w:r>
          </w:p>
        </w:tc>
        <w:tc>
          <w:tcPr>
            <w:tcW w:w="1984" w:type="dxa"/>
          </w:tcPr>
          <w:p w14:paraId="417AB360" w14:textId="77777777" w:rsidR="00DA75B7" w:rsidRPr="001D4608" w:rsidRDefault="00DA75B7" w:rsidP="0063765F">
            <w:pPr>
              <w:jc w:val="center"/>
              <w:rPr>
                <w:color w:val="000000"/>
                <w:sz w:val="28"/>
                <w:szCs w:val="28"/>
                <w:lang w:val="uk-UA"/>
              </w:rPr>
            </w:pPr>
            <w:r w:rsidRPr="001D4608">
              <w:rPr>
                <w:color w:val="000000"/>
                <w:sz w:val="28"/>
                <w:szCs w:val="28"/>
                <w:lang w:val="uk-UA"/>
              </w:rPr>
              <w:t>35,70</w:t>
            </w:r>
            <w:r w:rsidR="00E31176">
              <w:rPr>
                <w:noProof/>
                <w:position w:val="-11"/>
                <w:sz w:val="28"/>
                <w:szCs w:val="28"/>
                <w:lang w:val="uk-UA"/>
                <w14:ligatures w14:val="standardContextual"/>
              </w:rPr>
              <w:pict w14:anchorId="2E016D45">
                <v:shape id="_x0000_i1224" type="#_x0000_t75" alt="" style="width:10.8pt;height:18.6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5997&quot;/&gt;&lt;wsp:rsid wsp:val=&quot;00037F17&quot;/&gt;&lt;wsp:rsid wsp:val=&quot;00092C8C&quot;/&gt;&lt;wsp:rsid wsp:val=&quot;000B04AC&quot;/&gt;&lt;wsp:rsid wsp:val=&quot;000C0286&quot;/&gt;&lt;wsp:rsid wsp:val=&quot;000C24B6&quot;/&gt;&lt;wsp:rsid wsp:val=&quot;00171FA4&quot;/&gt;&lt;wsp:rsid wsp:val=&quot;00172A00&quot;/&gt;&lt;wsp:rsid wsp:val=&quot;001966F0&quot;/&gt;&lt;wsp:rsid wsp:val=&quot;001C38DC&quot;/&gt;&lt;wsp:rsid wsp:val=&quot;001D7F10&quot;/&gt;&lt;wsp:rsid wsp:val=&quot;001E2963&quot;/&gt;&lt;wsp:rsid wsp:val=&quot;002B5B74&quot;/&gt;&lt;wsp:rsid wsp:val=&quot;002C1E41&quot;/&gt;&lt;wsp:rsid wsp:val=&quot;002E0F8D&quot;/&gt;&lt;wsp:rsid wsp:val=&quot;002F35A9&quot;/&gt;&lt;wsp:rsid wsp:val=&quot;00330407&quot;/&gt;&lt;wsp:rsid wsp:val=&quot;003C4535&quot;/&gt;&lt;wsp:rsid wsp:val=&quot;003F0335&quot;/&gt;&lt;wsp:rsid wsp:val=&quot;004216F7&quot;/&gt;&lt;wsp:rsid wsp:val=&quot;00491623&quot;/&gt;&lt;wsp:rsid wsp:val=&quot;004A76D7&quot;/&gt;&lt;wsp:rsid wsp:val=&quot;004B14B3&quot;/&gt;&lt;wsp:rsid wsp:val=&quot;004B6704&quot;/&gt;&lt;wsp:rsid wsp:val=&quot;004D5638&quot;/&gt;&lt;wsp:rsid wsp:val=&quot;00522184&quot;/&gt;&lt;wsp:rsid wsp:val=&quot;00565F2E&quot;/&gt;&lt;wsp:rsid wsp:val=&quot;005B12A8&quot;/&gt;&lt;wsp:rsid wsp:val=&quot;005B624C&quot;/&gt;&lt;wsp:rsid wsp:val=&quot;00602318&quot;/&gt;&lt;wsp:rsid wsp:val=&quot;006458B5&quot;/&gt;&lt;wsp:rsid wsp:val=&quot;00651803&quot;/&gt;&lt;wsp:rsid wsp:val=&quot;00664BA7&quot;/&gt;&lt;wsp:rsid wsp:val=&quot;006B0FF1&quot;/&gt;&lt;wsp:rsid wsp:val=&quot;006D1864&quot;/&gt;&lt;wsp:rsid wsp:val=&quot;00702ED2&quot;/&gt;&lt;wsp:rsid wsp:val=&quot;00757F74&quot;/&gt;&lt;wsp:rsid wsp:val=&quot;00763D5A&quot;/&gt;&lt;wsp:rsid wsp:val=&quot;007713C3&quot;/&gt;&lt;wsp:rsid wsp:val=&quot;007B5A68&quot;/&gt;&lt;wsp:rsid wsp:val=&quot;007C2121&quot;/&gt;&lt;wsp:rsid wsp:val=&quot;007E0127&quot;/&gt;&lt;wsp:rsid wsp:val=&quot;007F0ACA&quot;/&gt;&lt;wsp:rsid wsp:val=&quot;007F5122&quot;/&gt;&lt;wsp:rsid wsp:val=&quot;008137B1&quot;/&gt;&lt;wsp:rsid wsp:val=&quot;00831B06&quot;/&gt;&lt;wsp:rsid wsp:val=&quot;00840558&quot;/&gt;&lt;wsp:rsid wsp:val=&quot;008A24CE&quot;/&gt;&lt;wsp:rsid wsp:val=&quot;008D374B&quot;/&gt;&lt;wsp:rsid wsp:val=&quot;00933BC2&quot;/&gt;&lt;wsp:rsid wsp:val=&quot;0095284C&quot;/&gt;&lt;wsp:rsid wsp:val=&quot;00960425&quot;/&gt;&lt;wsp:rsid wsp:val=&quot;0098350A&quot;/&gt;&lt;wsp:rsid wsp:val=&quot;009C4AE3&quot;/&gt;&lt;wsp:rsid wsp:val=&quot;009C5805&quot;/&gt;&lt;wsp:rsid wsp:val=&quot;009C7B2A&quot;/&gt;&lt;wsp:rsid wsp:val=&quot;009F6E99&quot;/&gt;&lt;wsp:rsid wsp:val=&quot;00A17708&quot;/&gt;&lt;wsp:rsid wsp:val=&quot;00A375CB&quot;/&gt;&lt;wsp:rsid wsp:val=&quot;00A86D3B&quot;/&gt;&lt;wsp:rsid wsp:val=&quot;00AA39A9&quot;/&gt;&lt;wsp:rsid wsp:val=&quot;00AB4D39&quot;/&gt;&lt;wsp:rsid wsp:val=&quot;00AB5997&quot;/&gt;&lt;wsp:rsid wsp:val=&quot;00AF1A41&quot;/&gt;&lt;wsp:rsid wsp:val=&quot;00B25F2C&quot;/&gt;&lt;wsp:rsid wsp:val=&quot;00B539C4&quot;/&gt;&lt;wsp:rsid wsp:val=&quot;00B95D8B&quot;/&gt;&lt;wsp:rsid wsp:val=&quot;00BA2100&quot;/&gt;&lt;wsp:rsid wsp:val=&quot;00BC1B7B&quot;/&gt;&lt;wsp:rsid wsp:val=&quot;00BC5D09&quot;/&gt;&lt;wsp:rsid wsp:val=&quot;00BD2255&quot;/&gt;&lt;wsp:rsid wsp:val=&quot;00C001C2&quot;/&gt;&lt;wsp:rsid wsp:val=&quot;00C166FA&quot;/&gt;&lt;wsp:rsid wsp:val=&quot;00C40916&quot;/&gt;&lt;wsp:rsid wsp:val=&quot;00C70367&quot;/&gt;&lt;wsp:rsid wsp:val=&quot;00C82FDB&quot;/&gt;&lt;wsp:rsid wsp:val=&quot;00D30D03&quot;/&gt;&lt;wsp:rsid wsp:val=&quot;00D740B5&quot;/&gt;&lt;wsp:rsid wsp:val=&quot;00DB206B&quot;/&gt;&lt;wsp:rsid wsp:val=&quot;00DF1D25&quot;/&gt;&lt;wsp:rsid wsp:val=&quot;00DF202B&quot;/&gt;&lt;wsp:rsid wsp:val=&quot;00E4141F&quot;/&gt;&lt;wsp:rsid wsp:val=&quot;00EA0687&quot;/&gt;&lt;wsp:rsid wsp:val=&quot;00EE218F&quot;/&gt;&lt;wsp:rsid wsp:val=&quot;00F701BE&quot;/&gt;&lt;wsp:rsid wsp:val=&quot;00F717D2&quot;/&gt;&lt;wsp:rsid wsp:val=&quot;00F91494&quot;/&gt;&lt;/wsp:rsids&gt;&lt;/w:docPr&gt;&lt;w:body&gt;&lt;w:p wsp:rsidR=&quot;00000000&quot; wsp:rsidRDefault=&quot;004D5638&quot;&gt;&lt;m:oMathPara&gt;&lt;m:oMath&gt;&lt;m:r&gt;&lt;w:rPr&gt;&lt;w:rFonts w:ascii=&quot;Cambria Math&quot; w:fareast=&quot;Cambria Math&quot; w:h-ansi=&quot;Cambria Math&quot; w:cs=&quot;Cambria Math&quot;/&gt;&lt;wx:font wx:val=&quot;Cambria Math&quot;/&gt;&lt;w:i/&gt;&lt;w:color w:val=&quot;000000&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 o:title="" chromakey="white"/>
                </v:shape>
              </w:pict>
            </w:r>
            <w:r w:rsidRPr="001D4608">
              <w:rPr>
                <w:color w:val="000000"/>
                <w:sz w:val="28"/>
                <w:szCs w:val="28"/>
                <w:lang w:val="uk-UA"/>
              </w:rPr>
              <w:t>1,57</w:t>
            </w:r>
          </w:p>
        </w:tc>
        <w:tc>
          <w:tcPr>
            <w:tcW w:w="851" w:type="dxa"/>
          </w:tcPr>
          <w:p w14:paraId="1B40401F" w14:textId="77777777" w:rsidR="00DA75B7" w:rsidRPr="001D4608" w:rsidRDefault="00DA75B7" w:rsidP="0063765F">
            <w:pPr>
              <w:suppressAutoHyphens w:val="0"/>
              <w:jc w:val="center"/>
              <w:rPr>
                <w:sz w:val="28"/>
                <w:szCs w:val="28"/>
                <w:lang w:val="uk-UA"/>
              </w:rPr>
            </w:pPr>
            <w:r w:rsidRPr="001D4608">
              <w:rPr>
                <w:sz w:val="28"/>
                <w:szCs w:val="28"/>
                <w:lang w:val="uk-UA"/>
              </w:rPr>
              <w:t>2,10</w:t>
            </w:r>
          </w:p>
        </w:tc>
        <w:tc>
          <w:tcPr>
            <w:tcW w:w="709" w:type="dxa"/>
            <w:shd w:val="clear" w:color="auto" w:fill="auto"/>
          </w:tcPr>
          <w:p w14:paraId="0AE89B5D" w14:textId="77777777" w:rsidR="00DA75B7" w:rsidRPr="001D4608" w:rsidRDefault="00DA75B7" w:rsidP="0063765F">
            <w:pPr>
              <w:suppressAutoHyphens w:val="0"/>
              <w:jc w:val="center"/>
              <w:rPr>
                <w:sz w:val="28"/>
                <w:szCs w:val="28"/>
                <w:lang w:val="uk-UA"/>
              </w:rPr>
            </w:pPr>
            <w:r w:rsidRPr="001D4608">
              <w:rPr>
                <w:sz w:val="28"/>
                <w:szCs w:val="28"/>
                <w:lang w:val="uk-UA"/>
              </w:rPr>
              <w:t>3,35</w:t>
            </w:r>
          </w:p>
        </w:tc>
      </w:tr>
    </w:tbl>
    <w:p w14:paraId="58DB7C71" w14:textId="77777777" w:rsidR="00DA75B7" w:rsidRPr="001D4608" w:rsidRDefault="00DA75B7" w:rsidP="00DA75B7">
      <w:pPr>
        <w:spacing w:line="360" w:lineRule="auto"/>
        <w:rPr>
          <w:sz w:val="28"/>
          <w:szCs w:val="28"/>
          <w:lang w:val="uk-UA"/>
        </w:rPr>
      </w:pPr>
    </w:p>
    <w:p w14:paraId="7741D663" w14:textId="77777777" w:rsidR="00DA75B7" w:rsidRPr="001D4608" w:rsidRDefault="00DA75B7" w:rsidP="00DA75B7">
      <w:pPr>
        <w:spacing w:line="360" w:lineRule="auto"/>
        <w:jc w:val="both"/>
        <w:rPr>
          <w:color w:val="000000"/>
          <w:sz w:val="28"/>
          <w:szCs w:val="28"/>
          <w:lang w:val="uk-UA"/>
        </w:rPr>
      </w:pPr>
      <w:r w:rsidRPr="001D4608">
        <w:rPr>
          <w:sz w:val="28"/>
          <w:szCs w:val="28"/>
          <w:lang w:val="uk-UA"/>
        </w:rPr>
        <w:t xml:space="preserve">Примітка: </w:t>
      </w:r>
      <w:r w:rsidRPr="001D4608">
        <w:rPr>
          <w:color w:val="000000"/>
          <w:sz w:val="28"/>
          <w:szCs w:val="28"/>
          <w:lang w:val="uk-UA"/>
        </w:rPr>
        <w:t>якщо t&gt;</w:t>
      </w:r>
      <w:proofErr w:type="spellStart"/>
      <w:r w:rsidRPr="001D4608">
        <w:rPr>
          <w:color w:val="000000"/>
          <w:sz w:val="28"/>
          <w:szCs w:val="28"/>
          <w:lang w:val="uk-UA"/>
        </w:rPr>
        <w:t>tгр</w:t>
      </w:r>
      <w:proofErr w:type="spellEnd"/>
      <w:r w:rsidRPr="001D4608">
        <w:rPr>
          <w:color w:val="000000"/>
          <w:sz w:val="28"/>
          <w:szCs w:val="28"/>
          <w:lang w:val="uk-UA"/>
        </w:rPr>
        <w:t>, відмінності достовірні, явні, не випадкові; якщо t&lt;</w:t>
      </w:r>
      <w:proofErr w:type="spellStart"/>
      <w:r w:rsidRPr="001D4608">
        <w:rPr>
          <w:color w:val="000000"/>
          <w:sz w:val="28"/>
          <w:szCs w:val="28"/>
          <w:lang w:val="uk-UA"/>
        </w:rPr>
        <w:t>tгр</w:t>
      </w:r>
      <w:proofErr w:type="spellEnd"/>
      <w:r w:rsidRPr="001D4608">
        <w:rPr>
          <w:color w:val="000000"/>
          <w:sz w:val="28"/>
          <w:szCs w:val="28"/>
          <w:lang w:val="uk-UA"/>
        </w:rPr>
        <w:t>, відмінності не достовірні.</w:t>
      </w:r>
    </w:p>
    <w:p w14:paraId="33CA7DEA" w14:textId="77777777" w:rsidR="00DA75B7" w:rsidRPr="001D4608" w:rsidRDefault="00DA75B7" w:rsidP="00DA75B7">
      <w:pPr>
        <w:spacing w:line="360" w:lineRule="auto"/>
        <w:jc w:val="both"/>
        <w:rPr>
          <w:color w:val="000000"/>
          <w:sz w:val="28"/>
          <w:szCs w:val="28"/>
          <w:lang w:val="uk-UA"/>
        </w:rPr>
      </w:pPr>
    </w:p>
    <w:p w14:paraId="7A4D4DD9" w14:textId="77777777" w:rsidR="00DA75B7" w:rsidRPr="001D4608" w:rsidRDefault="00DA75B7" w:rsidP="00DA75B7">
      <w:pPr>
        <w:spacing w:line="360" w:lineRule="auto"/>
        <w:jc w:val="both"/>
        <w:rPr>
          <w:color w:val="000000"/>
          <w:sz w:val="28"/>
          <w:szCs w:val="28"/>
          <w:lang w:val="uk-UA"/>
        </w:rPr>
      </w:pPr>
    </w:p>
    <w:p w14:paraId="02B087DB" w14:textId="77777777" w:rsidR="00DA75B7" w:rsidRPr="001D4608" w:rsidRDefault="00CC7B8B" w:rsidP="00DA75B7">
      <w:pPr>
        <w:spacing w:line="360" w:lineRule="auto"/>
        <w:ind w:firstLine="709"/>
        <w:jc w:val="both"/>
        <w:rPr>
          <w:lang w:val="uk-UA"/>
        </w:rPr>
      </w:pPr>
      <w:r w:rsidRPr="00CC7B8B">
        <w:rPr>
          <w:noProof/>
          <w:sz w:val="28"/>
          <w:szCs w:val="28"/>
          <w:lang w:val="uk-UA" w:eastAsia="ru-RU"/>
          <w14:ligatures w14:val="standardContextual"/>
        </w:rPr>
        <w:object w:dxaOrig="8332" w:dyaOrig="7261" w14:anchorId="10C572AE">
          <v:shape id="_x0000_i1225" type="#_x0000_t75" alt="" style="width:415.8pt;height:363.6pt;mso-width-percent:0;mso-height-percent:0;mso-width-percent:0;mso-height-percent:0" o:ole="">
            <v:imagedata r:id="rId27" o:title="" cropbottom="-18f"/>
            <o:lock v:ext="edit" aspectratio="f"/>
          </v:shape>
          <o:OLEObject Type="Embed" ProgID="Excel.Sheet.8" ShapeID="_x0000_i1225" DrawAspect="Content" ObjectID="_1772448096" r:id="rId28">
            <o:FieldCodes>\s</o:FieldCodes>
          </o:OLEObject>
        </w:object>
      </w:r>
    </w:p>
    <w:p w14:paraId="49588026" w14:textId="77777777" w:rsidR="00DA75B7" w:rsidRPr="001D4608" w:rsidRDefault="00DA75B7" w:rsidP="00DA75B7">
      <w:pPr>
        <w:spacing w:line="360" w:lineRule="auto"/>
        <w:jc w:val="both"/>
        <w:rPr>
          <w:sz w:val="28"/>
          <w:szCs w:val="28"/>
          <w:lang w:val="uk-UA"/>
        </w:rPr>
      </w:pPr>
      <w:r w:rsidRPr="001D4608">
        <w:rPr>
          <w:sz w:val="28"/>
          <w:szCs w:val="28"/>
          <w:lang w:val="uk-UA"/>
        </w:rPr>
        <w:t>Рис. 3.4 Співвідношення між показниками шкіряного опору після трьох курсів СКЕНАР-терапі</w:t>
      </w:r>
      <w:r w:rsidR="001D4608" w:rsidRPr="001D4608">
        <w:rPr>
          <w:sz w:val="28"/>
          <w:szCs w:val="28"/>
          <w:lang w:val="uk-UA"/>
        </w:rPr>
        <w:t>ї</w:t>
      </w:r>
      <w:r w:rsidRPr="001D4608">
        <w:rPr>
          <w:sz w:val="28"/>
          <w:szCs w:val="28"/>
          <w:lang w:val="uk-UA"/>
        </w:rPr>
        <w:t xml:space="preserve"> (у %)</w:t>
      </w:r>
    </w:p>
    <w:p w14:paraId="6339165C" w14:textId="77777777" w:rsidR="00DA75B7" w:rsidRPr="001D4608" w:rsidRDefault="00DA75B7" w:rsidP="00DA75B7">
      <w:pPr>
        <w:spacing w:line="360" w:lineRule="auto"/>
        <w:ind w:firstLine="709"/>
        <w:jc w:val="both"/>
        <w:rPr>
          <w:sz w:val="28"/>
          <w:szCs w:val="28"/>
          <w:lang w:val="uk-UA"/>
        </w:rPr>
      </w:pPr>
    </w:p>
    <w:p w14:paraId="201BAF20"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Після проходження трьох курсів СКЕНАР-терапі</w:t>
      </w:r>
      <w:r w:rsidR="001D4608" w:rsidRPr="001D4608">
        <w:rPr>
          <w:sz w:val="28"/>
          <w:szCs w:val="28"/>
          <w:lang w:val="uk-UA"/>
        </w:rPr>
        <w:t>ї</w:t>
      </w:r>
      <w:r w:rsidRPr="001D4608">
        <w:rPr>
          <w:sz w:val="28"/>
          <w:szCs w:val="28"/>
          <w:lang w:val="uk-UA"/>
        </w:rPr>
        <w:t xml:space="preserve"> було знову проведено анкетування пацієнтів на наявність скарг, які є непрямими ознаками розвитку остеопорозу. Як видно з рис. 3.5 нами були отримані наступні дані: болі в поперековому та крижовому відділах хребта турбували після лікування одного пацієнта, що складає 10 % від усіє</w:t>
      </w:r>
      <w:r w:rsidR="001D4608" w:rsidRPr="001D4608">
        <w:rPr>
          <w:sz w:val="28"/>
          <w:szCs w:val="28"/>
          <w:lang w:val="uk-UA"/>
        </w:rPr>
        <w:t>ї</w:t>
      </w:r>
      <w:r w:rsidRPr="001D4608">
        <w:rPr>
          <w:sz w:val="28"/>
          <w:szCs w:val="28"/>
          <w:lang w:val="uk-UA"/>
        </w:rPr>
        <w:t xml:space="preserve"> кількості пацієнтів, болі в області лопаток і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но-комірцево</w:t>
      </w:r>
      <w:r w:rsidR="001D4608" w:rsidRPr="001D4608">
        <w:rPr>
          <w:sz w:val="28"/>
          <w:szCs w:val="28"/>
          <w:lang w:val="uk-UA"/>
        </w:rPr>
        <w:t>ї</w:t>
      </w:r>
      <w:proofErr w:type="spellEnd"/>
      <w:r w:rsidRPr="001D4608">
        <w:rPr>
          <w:sz w:val="28"/>
          <w:szCs w:val="28"/>
          <w:lang w:val="uk-UA"/>
        </w:rPr>
        <w:t xml:space="preserve"> зони зникли у всіх пацієнтів, болі в суглобах турбували одного пацієнта (10 %); скарги на судоми було відзначено в одного пацієнта (10 %), на часті головні болі та запаморочення </w:t>
      </w:r>
      <w:r w:rsidRPr="001D4608">
        <w:rPr>
          <w:lang w:val="uk-UA"/>
        </w:rPr>
        <w:t>–</w:t>
      </w:r>
      <w:r w:rsidRPr="001D4608">
        <w:rPr>
          <w:sz w:val="28"/>
          <w:szCs w:val="28"/>
          <w:lang w:val="uk-UA"/>
        </w:rPr>
        <w:t xml:space="preserve"> у двох пацієнтів (20 %); швидка втомлюваність спостерігалась у двох пацієнтів (20 %), порушення сну </w:t>
      </w:r>
      <w:r w:rsidRPr="001D4608">
        <w:rPr>
          <w:lang w:val="uk-UA"/>
        </w:rPr>
        <w:t>–</w:t>
      </w:r>
      <w:r w:rsidRPr="001D4608">
        <w:rPr>
          <w:sz w:val="28"/>
          <w:szCs w:val="28"/>
          <w:lang w:val="uk-UA"/>
        </w:rPr>
        <w:t xml:space="preserve"> в одного пацієнта (10 %), дисфункція шлунково-кишкового тракту </w:t>
      </w:r>
      <w:r w:rsidRPr="001D4608">
        <w:rPr>
          <w:lang w:val="uk-UA"/>
        </w:rPr>
        <w:t>–</w:t>
      </w:r>
      <w:r w:rsidRPr="001D4608">
        <w:rPr>
          <w:sz w:val="28"/>
          <w:szCs w:val="28"/>
          <w:lang w:val="uk-UA"/>
        </w:rPr>
        <w:t xml:space="preserve"> у трьох пацієнтів (30 %).</w:t>
      </w:r>
    </w:p>
    <w:p w14:paraId="611A2116" w14:textId="77777777" w:rsidR="00DA75B7" w:rsidRPr="001D4608" w:rsidRDefault="00CC7B8B" w:rsidP="00DA75B7">
      <w:pPr>
        <w:spacing w:line="360" w:lineRule="auto"/>
        <w:ind w:firstLine="709"/>
        <w:jc w:val="both"/>
        <w:rPr>
          <w:lang w:val="uk-UA"/>
        </w:rPr>
      </w:pPr>
      <w:r w:rsidRPr="00CC7B8B">
        <w:rPr>
          <w:noProof/>
          <w:sz w:val="28"/>
          <w:szCs w:val="28"/>
          <w:lang w:val="uk-UA" w:eastAsia="ru-RU"/>
          <w14:ligatures w14:val="standardContextual"/>
        </w:rPr>
        <w:object w:dxaOrig="9246" w:dyaOrig="6901" w14:anchorId="5906ED44">
          <v:shape id="_x0000_i1226" type="#_x0000_t75" alt="" style="width:462pt;height:343.8pt;mso-width-percent:0;mso-height-percent:0;mso-width-percent:0;mso-height-percent:0" o:ole="">
            <v:imagedata r:id="rId29" o:title=""/>
            <o:lock v:ext="edit" aspectratio="f"/>
          </v:shape>
          <o:OLEObject Type="Embed" ProgID="Excel.Sheet.8" ShapeID="_x0000_i1226" DrawAspect="Content" ObjectID="_1772448097" r:id="rId30">
            <o:FieldCodes>\s</o:FieldCodes>
          </o:OLEObject>
        </w:object>
      </w:r>
    </w:p>
    <w:p w14:paraId="42742741" w14:textId="77777777" w:rsidR="00DA75B7" w:rsidRPr="001D4608" w:rsidRDefault="00DA75B7" w:rsidP="00DA75B7">
      <w:pPr>
        <w:spacing w:line="360" w:lineRule="auto"/>
        <w:jc w:val="both"/>
        <w:rPr>
          <w:sz w:val="28"/>
          <w:szCs w:val="28"/>
          <w:lang w:val="uk-UA"/>
        </w:rPr>
      </w:pPr>
      <w:r w:rsidRPr="001D4608">
        <w:rPr>
          <w:sz w:val="28"/>
          <w:szCs w:val="28"/>
          <w:lang w:val="uk-UA"/>
        </w:rPr>
        <w:t>Рис. 3.5 Динаміка стану пацієнтів хворих на остеопороз до і після застосування СКЕНАР-терапі</w:t>
      </w:r>
      <w:r w:rsidR="001D4608" w:rsidRPr="001D4608">
        <w:rPr>
          <w:sz w:val="28"/>
          <w:szCs w:val="28"/>
          <w:lang w:val="uk-UA"/>
        </w:rPr>
        <w:t>ї</w:t>
      </w:r>
    </w:p>
    <w:p w14:paraId="7D12AF6B"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 xml:space="preserve">Примітка: ось Х – скарги пацієнтів; ось У </w:t>
      </w:r>
      <w:r w:rsidRPr="001D4608">
        <w:rPr>
          <w:sz w:val="28"/>
          <w:szCs w:val="28"/>
          <w:lang w:val="uk-UA"/>
        </w:rPr>
        <w:noBreakHyphen/>
        <w:t xml:space="preserve"> кількість пацієнтів.</w:t>
      </w:r>
    </w:p>
    <w:p w14:paraId="50E08EA9" w14:textId="77777777" w:rsidR="00DA75B7" w:rsidRPr="001D4608" w:rsidRDefault="00DA75B7" w:rsidP="00DA75B7">
      <w:pPr>
        <w:spacing w:line="360" w:lineRule="auto"/>
        <w:ind w:firstLine="709"/>
        <w:jc w:val="both"/>
        <w:rPr>
          <w:sz w:val="28"/>
          <w:szCs w:val="28"/>
          <w:lang w:val="uk-UA"/>
        </w:rPr>
      </w:pPr>
    </w:p>
    <w:p w14:paraId="51CDCDB9" w14:textId="77777777" w:rsidR="00DA75B7" w:rsidRPr="001D4608" w:rsidRDefault="00DA75B7" w:rsidP="00DA75B7">
      <w:pPr>
        <w:spacing w:line="360" w:lineRule="auto"/>
        <w:ind w:firstLine="709"/>
        <w:jc w:val="both"/>
        <w:rPr>
          <w:sz w:val="28"/>
          <w:szCs w:val="28"/>
          <w:lang w:val="uk-UA"/>
        </w:rPr>
      </w:pPr>
      <w:r w:rsidRPr="001D4608">
        <w:rPr>
          <w:sz w:val="28"/>
          <w:szCs w:val="28"/>
          <w:lang w:val="uk-UA"/>
        </w:rPr>
        <w:t>Отримані дані анкетування, представлені в табл. 3.7, свідчать, що після обробки апаратом СКЕНАР у  пацієнтів більшість скарг зникло або стали проявлятися значно менше та рідше, збільшився обсяг рухів у суглобах, покращився емоці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стан пацієнтів, зменшилась необхідність при</w:t>
      </w:r>
      <w:r w:rsidR="001D4608" w:rsidRPr="001D4608">
        <w:rPr>
          <w:sz w:val="28"/>
          <w:szCs w:val="28"/>
          <w:lang w:val="uk-UA"/>
        </w:rPr>
        <w:t>й</w:t>
      </w:r>
      <w:r w:rsidRPr="001D4608">
        <w:rPr>
          <w:sz w:val="28"/>
          <w:szCs w:val="28"/>
          <w:lang w:val="uk-UA"/>
        </w:rPr>
        <w:t>ому знеболюючих, гормональних та інших препаратів, виявлена більша самості</w:t>
      </w:r>
      <w:r w:rsidR="001D4608" w:rsidRPr="001D4608">
        <w:rPr>
          <w:sz w:val="28"/>
          <w:szCs w:val="28"/>
          <w:lang w:val="uk-UA"/>
        </w:rPr>
        <w:t>й</w:t>
      </w:r>
      <w:r w:rsidRPr="001D4608">
        <w:rPr>
          <w:sz w:val="28"/>
          <w:szCs w:val="28"/>
          <w:lang w:val="uk-UA"/>
        </w:rPr>
        <w:t>ність пацієнтів у побуті, покращення якості життя в цілому, за рахунок того, що була проведена регуляція систем органів, які відповідають за обмін та доставку поживних речовин кісткам. Це свідчить про ефективність СКЕНАР-терапі</w:t>
      </w:r>
      <w:r w:rsidR="001D4608" w:rsidRPr="001D4608">
        <w:rPr>
          <w:sz w:val="28"/>
          <w:szCs w:val="28"/>
          <w:lang w:val="uk-UA"/>
        </w:rPr>
        <w:t>ї</w:t>
      </w:r>
      <w:r w:rsidRPr="001D4608">
        <w:rPr>
          <w:sz w:val="28"/>
          <w:szCs w:val="28"/>
          <w:lang w:val="uk-UA"/>
        </w:rPr>
        <w:t xml:space="preserve"> в реабілітаці</w:t>
      </w:r>
      <w:r w:rsidR="001D4608" w:rsidRPr="001D4608">
        <w:rPr>
          <w:sz w:val="28"/>
          <w:szCs w:val="28"/>
          <w:lang w:val="uk-UA"/>
        </w:rPr>
        <w:t>ї</w:t>
      </w:r>
      <w:r w:rsidRPr="001D4608">
        <w:rPr>
          <w:sz w:val="28"/>
          <w:szCs w:val="28"/>
          <w:lang w:val="uk-UA"/>
        </w:rPr>
        <w:t xml:space="preserve"> хворих на остеопороз.</w:t>
      </w:r>
    </w:p>
    <w:p w14:paraId="5F5A145D" w14:textId="77777777" w:rsidR="00DA75B7" w:rsidRPr="001D4608" w:rsidRDefault="00DA75B7" w:rsidP="00DA75B7">
      <w:pPr>
        <w:spacing w:line="360" w:lineRule="auto"/>
        <w:ind w:firstLine="709"/>
        <w:jc w:val="both"/>
        <w:rPr>
          <w:sz w:val="28"/>
          <w:szCs w:val="28"/>
          <w:lang w:val="uk-UA"/>
        </w:rPr>
      </w:pPr>
    </w:p>
    <w:p w14:paraId="1DCC0BAE" w14:textId="77777777" w:rsidR="00DA75B7" w:rsidRPr="001D4608" w:rsidRDefault="00DA75B7" w:rsidP="00DA75B7">
      <w:pPr>
        <w:spacing w:line="360" w:lineRule="auto"/>
        <w:ind w:firstLine="709"/>
        <w:jc w:val="both"/>
        <w:rPr>
          <w:sz w:val="28"/>
          <w:szCs w:val="28"/>
          <w:lang w:val="uk-UA"/>
        </w:rPr>
      </w:pPr>
    </w:p>
    <w:p w14:paraId="37E8C829" w14:textId="77777777" w:rsidR="00DA75B7" w:rsidRPr="001D4608" w:rsidRDefault="00DA75B7" w:rsidP="00DA75B7">
      <w:pPr>
        <w:spacing w:line="360" w:lineRule="auto"/>
        <w:ind w:firstLine="7655"/>
        <w:outlineLvl w:val="0"/>
        <w:rPr>
          <w:sz w:val="28"/>
          <w:szCs w:val="28"/>
          <w:lang w:val="uk-UA"/>
        </w:rPr>
      </w:pPr>
      <w:r w:rsidRPr="001D4608">
        <w:rPr>
          <w:sz w:val="28"/>
          <w:szCs w:val="28"/>
          <w:lang w:val="uk-UA"/>
        </w:rPr>
        <w:lastRenderedPageBreak/>
        <w:t>Таблиця 3.7</w:t>
      </w:r>
    </w:p>
    <w:p w14:paraId="78539E57" w14:textId="77777777" w:rsidR="00DA75B7" w:rsidRPr="001D4608" w:rsidRDefault="00DA75B7" w:rsidP="00DA75B7">
      <w:pPr>
        <w:spacing w:line="360" w:lineRule="auto"/>
        <w:ind w:firstLine="709"/>
        <w:jc w:val="both"/>
        <w:outlineLvl w:val="0"/>
        <w:rPr>
          <w:sz w:val="28"/>
          <w:szCs w:val="28"/>
          <w:lang w:val="uk-UA"/>
        </w:rPr>
      </w:pPr>
      <w:r w:rsidRPr="001D4608">
        <w:rPr>
          <w:sz w:val="28"/>
          <w:szCs w:val="28"/>
          <w:lang w:val="uk-UA"/>
        </w:rPr>
        <w:t>Анкетування хворих на наявність непрямих ознак розвитку остеопорозу (n,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126"/>
        <w:gridCol w:w="2127"/>
      </w:tblGrid>
      <w:tr w:rsidR="00DA75B7" w:rsidRPr="001D4608" w14:paraId="1AE2BBF0" w14:textId="77777777" w:rsidTr="0063765F">
        <w:trPr>
          <w:trHeight w:val="567"/>
        </w:trPr>
        <w:tc>
          <w:tcPr>
            <w:tcW w:w="5245" w:type="dxa"/>
          </w:tcPr>
          <w:p w14:paraId="3AEE5A74" w14:textId="77777777" w:rsidR="00DA75B7" w:rsidRPr="001D4608" w:rsidRDefault="00DA75B7" w:rsidP="0063765F">
            <w:pPr>
              <w:spacing w:line="360" w:lineRule="auto"/>
              <w:jc w:val="center"/>
              <w:rPr>
                <w:sz w:val="28"/>
                <w:szCs w:val="28"/>
                <w:lang w:val="uk-UA"/>
              </w:rPr>
            </w:pPr>
            <w:r w:rsidRPr="001D4608">
              <w:rPr>
                <w:sz w:val="28"/>
                <w:szCs w:val="28"/>
                <w:lang w:val="uk-UA"/>
              </w:rPr>
              <w:t xml:space="preserve">Скарги хворих </w:t>
            </w:r>
          </w:p>
          <w:p w14:paraId="6510EEE0" w14:textId="77777777" w:rsidR="00DA75B7" w:rsidRPr="001D4608" w:rsidRDefault="00DA75B7" w:rsidP="0063765F">
            <w:pPr>
              <w:spacing w:line="360" w:lineRule="auto"/>
              <w:jc w:val="center"/>
              <w:rPr>
                <w:sz w:val="28"/>
                <w:szCs w:val="28"/>
                <w:lang w:val="uk-UA"/>
              </w:rPr>
            </w:pPr>
            <w:r w:rsidRPr="001D4608">
              <w:rPr>
                <w:sz w:val="28"/>
                <w:szCs w:val="28"/>
                <w:lang w:val="uk-UA"/>
              </w:rPr>
              <w:t>на остеопороз</w:t>
            </w:r>
          </w:p>
        </w:tc>
        <w:tc>
          <w:tcPr>
            <w:tcW w:w="2126" w:type="dxa"/>
          </w:tcPr>
          <w:p w14:paraId="55A9064D" w14:textId="77777777" w:rsidR="00DA75B7" w:rsidRPr="001D4608" w:rsidRDefault="00DA75B7" w:rsidP="0063765F">
            <w:pPr>
              <w:spacing w:line="360" w:lineRule="auto"/>
              <w:jc w:val="center"/>
              <w:rPr>
                <w:sz w:val="28"/>
                <w:szCs w:val="28"/>
                <w:lang w:val="uk-UA"/>
              </w:rPr>
            </w:pPr>
            <w:r w:rsidRPr="001D4608">
              <w:rPr>
                <w:sz w:val="28"/>
                <w:szCs w:val="28"/>
                <w:lang w:val="uk-UA"/>
              </w:rPr>
              <w:t>Кількість осіб після лікування</w:t>
            </w:r>
          </w:p>
        </w:tc>
        <w:tc>
          <w:tcPr>
            <w:tcW w:w="2127" w:type="dxa"/>
          </w:tcPr>
          <w:p w14:paraId="5063ACA3" w14:textId="77777777" w:rsidR="00DA75B7" w:rsidRPr="001D4608" w:rsidRDefault="00DA75B7" w:rsidP="0063765F">
            <w:pPr>
              <w:spacing w:line="360" w:lineRule="auto"/>
              <w:jc w:val="center"/>
              <w:rPr>
                <w:sz w:val="28"/>
                <w:szCs w:val="28"/>
                <w:lang w:val="uk-UA"/>
              </w:rPr>
            </w:pPr>
            <w:r w:rsidRPr="001D4608">
              <w:rPr>
                <w:sz w:val="28"/>
                <w:szCs w:val="28"/>
                <w:lang w:val="uk-UA"/>
              </w:rPr>
              <w:t>Кількість осіб у відсотках,%</w:t>
            </w:r>
          </w:p>
        </w:tc>
      </w:tr>
      <w:tr w:rsidR="00DA75B7" w:rsidRPr="001D4608" w14:paraId="13004313" w14:textId="77777777" w:rsidTr="0063765F">
        <w:trPr>
          <w:trHeight w:val="567"/>
        </w:trPr>
        <w:tc>
          <w:tcPr>
            <w:tcW w:w="5245" w:type="dxa"/>
          </w:tcPr>
          <w:p w14:paraId="0750AE0C" w14:textId="77777777" w:rsidR="00DA75B7" w:rsidRPr="001D4608" w:rsidRDefault="00DA75B7" w:rsidP="0063765F">
            <w:pPr>
              <w:jc w:val="both"/>
              <w:rPr>
                <w:sz w:val="28"/>
                <w:szCs w:val="28"/>
                <w:lang w:val="uk-UA"/>
              </w:rPr>
            </w:pPr>
            <w:r w:rsidRPr="001D4608">
              <w:rPr>
                <w:sz w:val="28"/>
                <w:szCs w:val="28"/>
                <w:lang w:val="uk-UA"/>
              </w:rPr>
              <w:t>Болі в поперековому і крижовому відділах хребта</w:t>
            </w:r>
          </w:p>
        </w:tc>
        <w:tc>
          <w:tcPr>
            <w:tcW w:w="2126" w:type="dxa"/>
          </w:tcPr>
          <w:p w14:paraId="3D31BD41" w14:textId="77777777" w:rsidR="00DA75B7" w:rsidRPr="001D4608" w:rsidRDefault="00DA75B7" w:rsidP="0063765F">
            <w:pPr>
              <w:jc w:val="center"/>
              <w:rPr>
                <w:sz w:val="28"/>
                <w:szCs w:val="28"/>
                <w:lang w:val="uk-UA"/>
              </w:rPr>
            </w:pPr>
            <w:r w:rsidRPr="001D4608">
              <w:rPr>
                <w:sz w:val="28"/>
                <w:szCs w:val="28"/>
                <w:lang w:val="uk-UA"/>
              </w:rPr>
              <w:t>1</w:t>
            </w:r>
          </w:p>
        </w:tc>
        <w:tc>
          <w:tcPr>
            <w:tcW w:w="2127" w:type="dxa"/>
          </w:tcPr>
          <w:p w14:paraId="3836379D" w14:textId="77777777" w:rsidR="00DA75B7" w:rsidRPr="001D4608" w:rsidRDefault="00DA75B7" w:rsidP="0063765F">
            <w:pPr>
              <w:jc w:val="center"/>
              <w:rPr>
                <w:sz w:val="28"/>
                <w:szCs w:val="28"/>
                <w:lang w:val="uk-UA"/>
              </w:rPr>
            </w:pPr>
            <w:r w:rsidRPr="001D4608">
              <w:rPr>
                <w:sz w:val="28"/>
                <w:szCs w:val="28"/>
                <w:lang w:val="uk-UA"/>
              </w:rPr>
              <w:t>0%</w:t>
            </w:r>
          </w:p>
        </w:tc>
      </w:tr>
      <w:tr w:rsidR="00DA75B7" w:rsidRPr="001D4608" w14:paraId="229FF970" w14:textId="77777777" w:rsidTr="0063765F">
        <w:trPr>
          <w:trHeight w:val="567"/>
        </w:trPr>
        <w:tc>
          <w:tcPr>
            <w:tcW w:w="5245" w:type="dxa"/>
          </w:tcPr>
          <w:p w14:paraId="0C19FCDB" w14:textId="77777777" w:rsidR="00DA75B7" w:rsidRPr="001D4608" w:rsidRDefault="00DA75B7" w:rsidP="0063765F">
            <w:pPr>
              <w:jc w:val="both"/>
              <w:rPr>
                <w:sz w:val="28"/>
                <w:szCs w:val="28"/>
                <w:lang w:val="uk-UA"/>
              </w:rPr>
            </w:pPr>
            <w:r w:rsidRPr="001D4608">
              <w:rPr>
                <w:sz w:val="28"/>
                <w:szCs w:val="28"/>
                <w:lang w:val="uk-UA"/>
              </w:rPr>
              <w:t xml:space="preserve">Болі в області лопаток і </w:t>
            </w:r>
            <w:proofErr w:type="spellStart"/>
            <w:r w:rsidRPr="001D4608">
              <w:rPr>
                <w:sz w:val="28"/>
                <w:szCs w:val="28"/>
                <w:lang w:val="uk-UA"/>
              </w:rPr>
              <w:t>ши</w:t>
            </w:r>
            <w:r w:rsidR="001D4608" w:rsidRPr="001D4608">
              <w:rPr>
                <w:sz w:val="28"/>
                <w:szCs w:val="28"/>
                <w:lang w:val="uk-UA"/>
              </w:rPr>
              <w:t>й</w:t>
            </w:r>
            <w:r w:rsidRPr="001D4608">
              <w:rPr>
                <w:sz w:val="28"/>
                <w:szCs w:val="28"/>
                <w:lang w:val="uk-UA"/>
              </w:rPr>
              <w:t>но-комірцево</w:t>
            </w:r>
            <w:r w:rsidR="001D4608" w:rsidRPr="001D4608">
              <w:rPr>
                <w:sz w:val="28"/>
                <w:szCs w:val="28"/>
                <w:lang w:val="uk-UA"/>
              </w:rPr>
              <w:t>ї</w:t>
            </w:r>
            <w:proofErr w:type="spellEnd"/>
            <w:r w:rsidRPr="001D4608">
              <w:rPr>
                <w:sz w:val="28"/>
                <w:szCs w:val="28"/>
                <w:lang w:val="uk-UA"/>
              </w:rPr>
              <w:t xml:space="preserve"> зони, важкість в між лопаткові області</w:t>
            </w:r>
          </w:p>
        </w:tc>
        <w:tc>
          <w:tcPr>
            <w:tcW w:w="2126" w:type="dxa"/>
          </w:tcPr>
          <w:p w14:paraId="5C0625F0" w14:textId="77777777" w:rsidR="00DA75B7" w:rsidRPr="001D4608" w:rsidRDefault="00DA75B7" w:rsidP="0063765F">
            <w:pPr>
              <w:jc w:val="center"/>
              <w:rPr>
                <w:sz w:val="28"/>
                <w:szCs w:val="28"/>
                <w:lang w:val="uk-UA"/>
              </w:rPr>
            </w:pPr>
            <w:r w:rsidRPr="001D4608">
              <w:rPr>
                <w:sz w:val="28"/>
                <w:szCs w:val="28"/>
                <w:lang w:val="uk-UA"/>
              </w:rPr>
              <w:t>0</w:t>
            </w:r>
          </w:p>
        </w:tc>
        <w:tc>
          <w:tcPr>
            <w:tcW w:w="2127" w:type="dxa"/>
          </w:tcPr>
          <w:p w14:paraId="72EA53DB" w14:textId="77777777" w:rsidR="00DA75B7" w:rsidRPr="001D4608" w:rsidRDefault="00DA75B7" w:rsidP="0063765F">
            <w:pPr>
              <w:jc w:val="center"/>
              <w:rPr>
                <w:sz w:val="28"/>
                <w:szCs w:val="28"/>
                <w:lang w:val="uk-UA"/>
              </w:rPr>
            </w:pPr>
            <w:r w:rsidRPr="001D4608">
              <w:rPr>
                <w:sz w:val="28"/>
                <w:szCs w:val="28"/>
                <w:lang w:val="uk-UA"/>
              </w:rPr>
              <w:t>0%</w:t>
            </w:r>
          </w:p>
        </w:tc>
      </w:tr>
      <w:tr w:rsidR="00DA75B7" w:rsidRPr="001D4608" w14:paraId="3F922CF6" w14:textId="77777777" w:rsidTr="0063765F">
        <w:trPr>
          <w:trHeight w:val="567"/>
        </w:trPr>
        <w:tc>
          <w:tcPr>
            <w:tcW w:w="5245" w:type="dxa"/>
          </w:tcPr>
          <w:p w14:paraId="6E310158" w14:textId="77777777" w:rsidR="00DA75B7" w:rsidRPr="001D4608" w:rsidRDefault="00DA75B7" w:rsidP="0063765F">
            <w:pPr>
              <w:jc w:val="both"/>
              <w:rPr>
                <w:sz w:val="28"/>
                <w:szCs w:val="28"/>
                <w:lang w:val="uk-UA"/>
              </w:rPr>
            </w:pPr>
            <w:r w:rsidRPr="001D4608">
              <w:rPr>
                <w:sz w:val="28"/>
                <w:szCs w:val="28"/>
                <w:lang w:val="uk-UA"/>
              </w:rPr>
              <w:t>Болі в суглобах (</w:t>
            </w:r>
            <w:proofErr w:type="spellStart"/>
            <w:r w:rsidRPr="001D4608">
              <w:rPr>
                <w:sz w:val="28"/>
                <w:szCs w:val="28"/>
                <w:lang w:val="uk-UA"/>
              </w:rPr>
              <w:t>гомілкостопни</w:t>
            </w:r>
            <w:r w:rsidR="001D4608" w:rsidRPr="001D4608">
              <w:rPr>
                <w:sz w:val="28"/>
                <w:szCs w:val="28"/>
                <w:lang w:val="uk-UA"/>
              </w:rPr>
              <w:t>й</w:t>
            </w:r>
            <w:proofErr w:type="spellEnd"/>
            <w:r w:rsidRPr="001D4608">
              <w:rPr>
                <w:sz w:val="28"/>
                <w:szCs w:val="28"/>
                <w:lang w:val="uk-UA"/>
              </w:rPr>
              <w:t>, кульшови</w:t>
            </w:r>
            <w:r w:rsidR="001D4608" w:rsidRPr="001D4608">
              <w:rPr>
                <w:sz w:val="28"/>
                <w:szCs w:val="28"/>
                <w:lang w:val="uk-UA"/>
              </w:rPr>
              <w:t>й</w:t>
            </w:r>
            <w:r w:rsidRPr="001D4608">
              <w:rPr>
                <w:sz w:val="28"/>
                <w:szCs w:val="28"/>
                <w:lang w:val="uk-UA"/>
              </w:rPr>
              <w:t>, колінни</w:t>
            </w:r>
            <w:r w:rsidR="001D4608" w:rsidRPr="001D4608">
              <w:rPr>
                <w:sz w:val="28"/>
                <w:szCs w:val="28"/>
                <w:lang w:val="uk-UA"/>
              </w:rPr>
              <w:t>й</w:t>
            </w:r>
            <w:r w:rsidRPr="001D4608">
              <w:rPr>
                <w:sz w:val="28"/>
                <w:szCs w:val="28"/>
                <w:lang w:val="uk-UA"/>
              </w:rPr>
              <w:t>, плечови</w:t>
            </w:r>
            <w:r w:rsidR="001D4608" w:rsidRPr="001D4608">
              <w:rPr>
                <w:sz w:val="28"/>
                <w:szCs w:val="28"/>
                <w:lang w:val="uk-UA"/>
              </w:rPr>
              <w:t>й</w:t>
            </w:r>
            <w:r w:rsidRPr="001D4608">
              <w:rPr>
                <w:sz w:val="28"/>
                <w:szCs w:val="28"/>
                <w:lang w:val="uk-UA"/>
              </w:rPr>
              <w:t>, ліктьови</w:t>
            </w:r>
            <w:r w:rsidR="001D4608" w:rsidRPr="001D4608">
              <w:rPr>
                <w:sz w:val="28"/>
                <w:szCs w:val="28"/>
                <w:lang w:val="uk-UA"/>
              </w:rPr>
              <w:t>й</w:t>
            </w:r>
            <w:r w:rsidRPr="001D4608">
              <w:rPr>
                <w:sz w:val="28"/>
                <w:szCs w:val="28"/>
                <w:lang w:val="uk-UA"/>
              </w:rPr>
              <w:t>)</w:t>
            </w:r>
          </w:p>
        </w:tc>
        <w:tc>
          <w:tcPr>
            <w:tcW w:w="2126" w:type="dxa"/>
          </w:tcPr>
          <w:p w14:paraId="690D8DFE" w14:textId="77777777" w:rsidR="00DA75B7" w:rsidRPr="001D4608" w:rsidRDefault="00DA75B7" w:rsidP="0063765F">
            <w:pPr>
              <w:jc w:val="center"/>
              <w:rPr>
                <w:sz w:val="28"/>
                <w:szCs w:val="28"/>
                <w:lang w:val="uk-UA"/>
              </w:rPr>
            </w:pPr>
            <w:r w:rsidRPr="001D4608">
              <w:rPr>
                <w:sz w:val="28"/>
                <w:szCs w:val="28"/>
                <w:lang w:val="uk-UA"/>
              </w:rPr>
              <w:t>1</w:t>
            </w:r>
          </w:p>
        </w:tc>
        <w:tc>
          <w:tcPr>
            <w:tcW w:w="2127" w:type="dxa"/>
          </w:tcPr>
          <w:p w14:paraId="480D4162" w14:textId="77777777" w:rsidR="00DA75B7" w:rsidRPr="001D4608" w:rsidRDefault="00DA75B7" w:rsidP="0063765F">
            <w:pPr>
              <w:jc w:val="center"/>
              <w:rPr>
                <w:sz w:val="28"/>
                <w:szCs w:val="28"/>
                <w:lang w:val="uk-UA"/>
              </w:rPr>
            </w:pPr>
            <w:r w:rsidRPr="001D4608">
              <w:rPr>
                <w:sz w:val="28"/>
                <w:szCs w:val="28"/>
                <w:lang w:val="uk-UA"/>
              </w:rPr>
              <w:t>10%</w:t>
            </w:r>
          </w:p>
        </w:tc>
      </w:tr>
      <w:tr w:rsidR="00DA75B7" w:rsidRPr="001D4608" w14:paraId="3366590F" w14:textId="77777777" w:rsidTr="0063765F">
        <w:trPr>
          <w:trHeight w:val="567"/>
        </w:trPr>
        <w:tc>
          <w:tcPr>
            <w:tcW w:w="5245" w:type="dxa"/>
          </w:tcPr>
          <w:p w14:paraId="65D3A378" w14:textId="77777777" w:rsidR="00DA75B7" w:rsidRPr="001D4608" w:rsidRDefault="00DA75B7" w:rsidP="0063765F">
            <w:pPr>
              <w:jc w:val="both"/>
              <w:rPr>
                <w:sz w:val="28"/>
                <w:szCs w:val="28"/>
                <w:lang w:val="uk-UA"/>
              </w:rPr>
            </w:pPr>
            <w:r w:rsidRPr="001D4608">
              <w:rPr>
                <w:sz w:val="28"/>
                <w:szCs w:val="28"/>
                <w:lang w:val="uk-UA"/>
              </w:rPr>
              <w:t xml:space="preserve">Судоми </w:t>
            </w:r>
          </w:p>
        </w:tc>
        <w:tc>
          <w:tcPr>
            <w:tcW w:w="2126" w:type="dxa"/>
          </w:tcPr>
          <w:p w14:paraId="03332517" w14:textId="77777777" w:rsidR="00DA75B7" w:rsidRPr="001D4608" w:rsidRDefault="00DA75B7" w:rsidP="0063765F">
            <w:pPr>
              <w:jc w:val="center"/>
              <w:rPr>
                <w:sz w:val="28"/>
                <w:szCs w:val="28"/>
                <w:lang w:val="uk-UA"/>
              </w:rPr>
            </w:pPr>
            <w:r w:rsidRPr="001D4608">
              <w:rPr>
                <w:sz w:val="28"/>
                <w:szCs w:val="28"/>
                <w:lang w:val="uk-UA"/>
              </w:rPr>
              <w:t>1</w:t>
            </w:r>
          </w:p>
        </w:tc>
        <w:tc>
          <w:tcPr>
            <w:tcW w:w="2127" w:type="dxa"/>
          </w:tcPr>
          <w:p w14:paraId="5C228572" w14:textId="77777777" w:rsidR="00DA75B7" w:rsidRPr="001D4608" w:rsidRDefault="00DA75B7" w:rsidP="0063765F">
            <w:pPr>
              <w:jc w:val="center"/>
              <w:rPr>
                <w:sz w:val="28"/>
                <w:szCs w:val="28"/>
                <w:lang w:val="uk-UA"/>
              </w:rPr>
            </w:pPr>
            <w:r w:rsidRPr="001D4608">
              <w:rPr>
                <w:sz w:val="28"/>
                <w:szCs w:val="28"/>
                <w:lang w:val="uk-UA"/>
              </w:rPr>
              <w:t>10%</w:t>
            </w:r>
          </w:p>
        </w:tc>
      </w:tr>
      <w:tr w:rsidR="00DA75B7" w:rsidRPr="001D4608" w14:paraId="01C6701A" w14:textId="77777777" w:rsidTr="0063765F">
        <w:trPr>
          <w:trHeight w:val="567"/>
        </w:trPr>
        <w:tc>
          <w:tcPr>
            <w:tcW w:w="5245" w:type="dxa"/>
          </w:tcPr>
          <w:p w14:paraId="78735B7A" w14:textId="77777777" w:rsidR="00DA75B7" w:rsidRPr="001D4608" w:rsidRDefault="00DA75B7" w:rsidP="0063765F">
            <w:pPr>
              <w:jc w:val="both"/>
              <w:rPr>
                <w:sz w:val="28"/>
                <w:szCs w:val="28"/>
                <w:lang w:val="uk-UA"/>
              </w:rPr>
            </w:pPr>
            <w:r w:rsidRPr="001D4608">
              <w:rPr>
                <w:sz w:val="28"/>
                <w:szCs w:val="28"/>
                <w:lang w:val="uk-UA"/>
              </w:rPr>
              <w:t>Часті головні болі, запаморочення</w:t>
            </w:r>
          </w:p>
        </w:tc>
        <w:tc>
          <w:tcPr>
            <w:tcW w:w="2126" w:type="dxa"/>
          </w:tcPr>
          <w:p w14:paraId="7C895F03" w14:textId="77777777" w:rsidR="00DA75B7" w:rsidRPr="001D4608" w:rsidRDefault="00DA75B7" w:rsidP="0063765F">
            <w:pPr>
              <w:jc w:val="center"/>
              <w:rPr>
                <w:sz w:val="28"/>
                <w:szCs w:val="28"/>
                <w:lang w:val="uk-UA"/>
              </w:rPr>
            </w:pPr>
            <w:r w:rsidRPr="001D4608">
              <w:rPr>
                <w:sz w:val="28"/>
                <w:szCs w:val="28"/>
                <w:lang w:val="uk-UA"/>
              </w:rPr>
              <w:t>2</w:t>
            </w:r>
          </w:p>
        </w:tc>
        <w:tc>
          <w:tcPr>
            <w:tcW w:w="2127" w:type="dxa"/>
          </w:tcPr>
          <w:p w14:paraId="3D0EF47F" w14:textId="77777777" w:rsidR="00DA75B7" w:rsidRPr="001D4608" w:rsidRDefault="00DA75B7" w:rsidP="0063765F">
            <w:pPr>
              <w:jc w:val="center"/>
              <w:rPr>
                <w:sz w:val="28"/>
                <w:szCs w:val="28"/>
                <w:lang w:val="uk-UA"/>
              </w:rPr>
            </w:pPr>
            <w:r w:rsidRPr="001D4608">
              <w:rPr>
                <w:sz w:val="28"/>
                <w:szCs w:val="28"/>
                <w:lang w:val="uk-UA"/>
              </w:rPr>
              <w:t>20%</w:t>
            </w:r>
          </w:p>
        </w:tc>
      </w:tr>
      <w:tr w:rsidR="00DA75B7" w:rsidRPr="001D4608" w14:paraId="138C165A" w14:textId="77777777" w:rsidTr="0063765F">
        <w:trPr>
          <w:trHeight w:val="567"/>
        </w:trPr>
        <w:tc>
          <w:tcPr>
            <w:tcW w:w="5245" w:type="dxa"/>
          </w:tcPr>
          <w:p w14:paraId="34C73F42" w14:textId="77777777" w:rsidR="00DA75B7" w:rsidRPr="001D4608" w:rsidRDefault="00DA75B7" w:rsidP="0063765F">
            <w:pPr>
              <w:jc w:val="both"/>
              <w:rPr>
                <w:sz w:val="28"/>
                <w:szCs w:val="28"/>
                <w:lang w:val="uk-UA"/>
              </w:rPr>
            </w:pPr>
            <w:r w:rsidRPr="001D4608">
              <w:rPr>
                <w:sz w:val="28"/>
                <w:szCs w:val="28"/>
                <w:lang w:val="uk-UA"/>
              </w:rPr>
              <w:t>Швидка втомлюваність</w:t>
            </w:r>
          </w:p>
        </w:tc>
        <w:tc>
          <w:tcPr>
            <w:tcW w:w="2126" w:type="dxa"/>
          </w:tcPr>
          <w:p w14:paraId="5AD28817" w14:textId="77777777" w:rsidR="00DA75B7" w:rsidRPr="001D4608" w:rsidRDefault="00DA75B7" w:rsidP="0063765F">
            <w:pPr>
              <w:jc w:val="center"/>
              <w:rPr>
                <w:sz w:val="28"/>
                <w:szCs w:val="28"/>
                <w:lang w:val="uk-UA"/>
              </w:rPr>
            </w:pPr>
            <w:r w:rsidRPr="001D4608">
              <w:rPr>
                <w:sz w:val="28"/>
                <w:szCs w:val="28"/>
                <w:lang w:val="uk-UA"/>
              </w:rPr>
              <w:t>2</w:t>
            </w:r>
          </w:p>
        </w:tc>
        <w:tc>
          <w:tcPr>
            <w:tcW w:w="2127" w:type="dxa"/>
          </w:tcPr>
          <w:p w14:paraId="59BBC547" w14:textId="77777777" w:rsidR="00DA75B7" w:rsidRPr="001D4608" w:rsidRDefault="00DA75B7" w:rsidP="0063765F">
            <w:pPr>
              <w:jc w:val="center"/>
              <w:rPr>
                <w:sz w:val="28"/>
                <w:szCs w:val="28"/>
                <w:lang w:val="uk-UA"/>
              </w:rPr>
            </w:pPr>
            <w:r w:rsidRPr="001D4608">
              <w:rPr>
                <w:sz w:val="28"/>
                <w:szCs w:val="28"/>
                <w:lang w:val="uk-UA"/>
              </w:rPr>
              <w:t>20%</w:t>
            </w:r>
          </w:p>
        </w:tc>
      </w:tr>
      <w:tr w:rsidR="00DA75B7" w:rsidRPr="001D4608" w14:paraId="6F862456" w14:textId="77777777" w:rsidTr="0063765F">
        <w:trPr>
          <w:trHeight w:val="567"/>
        </w:trPr>
        <w:tc>
          <w:tcPr>
            <w:tcW w:w="5245" w:type="dxa"/>
          </w:tcPr>
          <w:p w14:paraId="00424135" w14:textId="77777777" w:rsidR="00DA75B7" w:rsidRPr="001D4608" w:rsidRDefault="00DA75B7" w:rsidP="0063765F">
            <w:pPr>
              <w:jc w:val="both"/>
              <w:rPr>
                <w:sz w:val="28"/>
                <w:szCs w:val="28"/>
                <w:lang w:val="uk-UA"/>
              </w:rPr>
            </w:pPr>
            <w:r w:rsidRPr="001D4608">
              <w:rPr>
                <w:sz w:val="28"/>
                <w:szCs w:val="28"/>
                <w:lang w:val="uk-UA"/>
              </w:rPr>
              <w:t>Порушення сну</w:t>
            </w:r>
          </w:p>
        </w:tc>
        <w:tc>
          <w:tcPr>
            <w:tcW w:w="2126" w:type="dxa"/>
          </w:tcPr>
          <w:p w14:paraId="08CC3ED0" w14:textId="77777777" w:rsidR="00DA75B7" w:rsidRPr="001D4608" w:rsidRDefault="00DA75B7" w:rsidP="0063765F">
            <w:pPr>
              <w:jc w:val="center"/>
              <w:rPr>
                <w:sz w:val="28"/>
                <w:szCs w:val="28"/>
                <w:lang w:val="uk-UA"/>
              </w:rPr>
            </w:pPr>
            <w:r w:rsidRPr="001D4608">
              <w:rPr>
                <w:sz w:val="28"/>
                <w:szCs w:val="28"/>
                <w:lang w:val="uk-UA"/>
              </w:rPr>
              <w:t>1</w:t>
            </w:r>
          </w:p>
        </w:tc>
        <w:tc>
          <w:tcPr>
            <w:tcW w:w="2127" w:type="dxa"/>
          </w:tcPr>
          <w:p w14:paraId="1E9259A7" w14:textId="77777777" w:rsidR="00DA75B7" w:rsidRPr="001D4608" w:rsidRDefault="00DA75B7" w:rsidP="0063765F">
            <w:pPr>
              <w:jc w:val="center"/>
              <w:rPr>
                <w:sz w:val="28"/>
                <w:szCs w:val="28"/>
                <w:lang w:val="uk-UA"/>
              </w:rPr>
            </w:pPr>
            <w:r w:rsidRPr="001D4608">
              <w:rPr>
                <w:sz w:val="28"/>
                <w:szCs w:val="28"/>
                <w:lang w:val="uk-UA"/>
              </w:rPr>
              <w:t>10%</w:t>
            </w:r>
          </w:p>
        </w:tc>
      </w:tr>
      <w:tr w:rsidR="00DA75B7" w:rsidRPr="001D4608" w14:paraId="06854862" w14:textId="77777777" w:rsidTr="0063765F">
        <w:trPr>
          <w:trHeight w:val="567"/>
        </w:trPr>
        <w:tc>
          <w:tcPr>
            <w:tcW w:w="5245" w:type="dxa"/>
          </w:tcPr>
          <w:p w14:paraId="082CEF8B" w14:textId="77777777" w:rsidR="00DA75B7" w:rsidRPr="001D4608" w:rsidRDefault="00DA75B7" w:rsidP="0063765F">
            <w:pPr>
              <w:jc w:val="both"/>
              <w:rPr>
                <w:sz w:val="28"/>
                <w:szCs w:val="28"/>
                <w:lang w:val="uk-UA"/>
              </w:rPr>
            </w:pPr>
            <w:r w:rsidRPr="001D4608">
              <w:rPr>
                <w:sz w:val="28"/>
                <w:szCs w:val="28"/>
                <w:lang w:val="uk-UA"/>
              </w:rPr>
              <w:t>Дисфункція шлунково-кишкового тракту (болі у правому або лівому підребер’</w:t>
            </w:r>
            <w:r w:rsidR="001D4608" w:rsidRPr="001D4608">
              <w:rPr>
                <w:sz w:val="28"/>
                <w:szCs w:val="28"/>
                <w:lang w:val="uk-UA"/>
              </w:rPr>
              <w:t>ї</w:t>
            </w:r>
            <w:r w:rsidRPr="001D4608">
              <w:rPr>
                <w:sz w:val="28"/>
                <w:szCs w:val="28"/>
                <w:lang w:val="uk-UA"/>
              </w:rPr>
              <w:t>, печія, запори, діарея)</w:t>
            </w:r>
          </w:p>
        </w:tc>
        <w:tc>
          <w:tcPr>
            <w:tcW w:w="2126" w:type="dxa"/>
          </w:tcPr>
          <w:p w14:paraId="3EEE5FC5" w14:textId="77777777" w:rsidR="00DA75B7" w:rsidRPr="001D4608" w:rsidRDefault="00DA75B7" w:rsidP="0063765F">
            <w:pPr>
              <w:jc w:val="center"/>
              <w:rPr>
                <w:sz w:val="28"/>
                <w:szCs w:val="28"/>
                <w:lang w:val="uk-UA"/>
              </w:rPr>
            </w:pPr>
            <w:r w:rsidRPr="001D4608">
              <w:rPr>
                <w:sz w:val="28"/>
                <w:szCs w:val="28"/>
                <w:lang w:val="uk-UA"/>
              </w:rPr>
              <w:t>3</w:t>
            </w:r>
          </w:p>
        </w:tc>
        <w:tc>
          <w:tcPr>
            <w:tcW w:w="2127" w:type="dxa"/>
          </w:tcPr>
          <w:p w14:paraId="59DCCBDA" w14:textId="77777777" w:rsidR="00DA75B7" w:rsidRPr="001D4608" w:rsidRDefault="00DA75B7" w:rsidP="0063765F">
            <w:pPr>
              <w:jc w:val="center"/>
              <w:rPr>
                <w:sz w:val="28"/>
                <w:szCs w:val="28"/>
                <w:lang w:val="uk-UA"/>
              </w:rPr>
            </w:pPr>
            <w:r w:rsidRPr="001D4608">
              <w:rPr>
                <w:sz w:val="28"/>
                <w:szCs w:val="28"/>
                <w:lang w:val="uk-UA"/>
              </w:rPr>
              <w:t>30%</w:t>
            </w:r>
          </w:p>
        </w:tc>
      </w:tr>
    </w:tbl>
    <w:p w14:paraId="42369771" w14:textId="77777777" w:rsidR="00DA75B7" w:rsidRPr="001D4608" w:rsidRDefault="00DA75B7" w:rsidP="00DA75B7">
      <w:pPr>
        <w:spacing w:line="360" w:lineRule="auto"/>
        <w:jc w:val="both"/>
        <w:rPr>
          <w:lang w:val="uk-UA"/>
        </w:rPr>
      </w:pPr>
    </w:p>
    <w:p w14:paraId="435C9A99" w14:textId="77777777" w:rsidR="00DA75B7" w:rsidRPr="001D4608" w:rsidRDefault="00DA75B7" w:rsidP="00DA75B7">
      <w:pPr>
        <w:widowControl w:val="0"/>
        <w:suppressAutoHyphens w:val="0"/>
        <w:spacing w:line="360" w:lineRule="auto"/>
        <w:ind w:firstLine="709"/>
        <w:jc w:val="both"/>
        <w:rPr>
          <w:sz w:val="28"/>
          <w:szCs w:val="28"/>
          <w:lang w:val="uk-UA"/>
        </w:rPr>
      </w:pPr>
      <w:r w:rsidRPr="001D4608">
        <w:rPr>
          <w:sz w:val="28"/>
          <w:szCs w:val="28"/>
          <w:lang w:val="uk-UA"/>
        </w:rPr>
        <w:t xml:space="preserve">В цілому можна зробити висновок, що після проходження </w:t>
      </w:r>
      <w:r w:rsidR="00E33493">
        <w:rPr>
          <w:sz w:val="28"/>
          <w:szCs w:val="28"/>
          <w:lang w:val="uk-UA"/>
        </w:rPr>
        <w:t>жінками із</w:t>
      </w:r>
      <w:r w:rsidRPr="001D4608">
        <w:rPr>
          <w:sz w:val="28"/>
          <w:szCs w:val="28"/>
          <w:lang w:val="uk-UA"/>
        </w:rPr>
        <w:t xml:space="preserve"> остеопороз</w:t>
      </w:r>
      <w:r w:rsidR="00E33493">
        <w:rPr>
          <w:sz w:val="28"/>
          <w:szCs w:val="28"/>
          <w:lang w:val="uk-UA"/>
        </w:rPr>
        <w:t>ом</w:t>
      </w:r>
      <w:r w:rsidRPr="001D4608">
        <w:rPr>
          <w:sz w:val="28"/>
          <w:szCs w:val="28"/>
          <w:lang w:val="uk-UA"/>
        </w:rPr>
        <w:t xml:space="preserve"> реабілітаці</w:t>
      </w:r>
      <w:r w:rsidR="001D4608" w:rsidRPr="001D4608">
        <w:rPr>
          <w:sz w:val="28"/>
          <w:szCs w:val="28"/>
          <w:lang w:val="uk-UA"/>
        </w:rPr>
        <w:t>ї</w:t>
      </w:r>
      <w:r w:rsidRPr="001D4608">
        <w:rPr>
          <w:sz w:val="28"/>
          <w:szCs w:val="28"/>
          <w:lang w:val="uk-UA"/>
        </w:rPr>
        <w:t xml:space="preserve"> </w:t>
      </w:r>
      <w:r w:rsidR="00E33493">
        <w:rPr>
          <w:sz w:val="28"/>
          <w:szCs w:val="28"/>
          <w:lang w:val="uk-UA"/>
        </w:rPr>
        <w:t xml:space="preserve">за допомогою </w:t>
      </w:r>
      <w:proofErr w:type="spellStart"/>
      <w:r w:rsidR="00E33493">
        <w:rPr>
          <w:sz w:val="28"/>
          <w:lang w:val="uk-UA"/>
        </w:rPr>
        <w:t>біокерованої</w:t>
      </w:r>
      <w:proofErr w:type="spellEnd"/>
      <w:r w:rsidR="00E33493">
        <w:rPr>
          <w:sz w:val="28"/>
          <w:lang w:val="uk-UA"/>
        </w:rPr>
        <w:t xml:space="preserve"> </w:t>
      </w:r>
      <w:proofErr w:type="spellStart"/>
      <w:r w:rsidR="00E33493">
        <w:rPr>
          <w:sz w:val="28"/>
          <w:szCs w:val="28"/>
          <w:lang w:val="uk-UA"/>
        </w:rPr>
        <w:t>електроімпульсної</w:t>
      </w:r>
      <w:proofErr w:type="spellEnd"/>
      <w:r w:rsidR="00E33493">
        <w:rPr>
          <w:sz w:val="28"/>
          <w:szCs w:val="28"/>
          <w:lang w:val="uk-UA"/>
        </w:rPr>
        <w:t xml:space="preserve"> </w:t>
      </w:r>
      <w:r w:rsidR="00E33493" w:rsidRPr="001D4608">
        <w:rPr>
          <w:sz w:val="28"/>
          <w:szCs w:val="28"/>
          <w:lang w:val="uk-UA"/>
        </w:rPr>
        <w:t>терапі</w:t>
      </w:r>
      <w:r w:rsidR="00E33493">
        <w:rPr>
          <w:sz w:val="28"/>
          <w:szCs w:val="28"/>
          <w:lang w:val="uk-UA"/>
        </w:rPr>
        <w:t xml:space="preserve">ї </w:t>
      </w:r>
      <w:r w:rsidRPr="001D4608">
        <w:rPr>
          <w:sz w:val="28"/>
          <w:szCs w:val="28"/>
          <w:lang w:val="uk-UA"/>
        </w:rPr>
        <w:t>апаратом СКЕНАР покращився загальни</w:t>
      </w:r>
      <w:r w:rsidR="001D4608" w:rsidRPr="001D4608">
        <w:rPr>
          <w:sz w:val="28"/>
          <w:szCs w:val="28"/>
          <w:lang w:val="uk-UA"/>
        </w:rPr>
        <w:t>й</w:t>
      </w:r>
      <w:r w:rsidRPr="001D4608">
        <w:rPr>
          <w:sz w:val="28"/>
          <w:szCs w:val="28"/>
          <w:lang w:val="uk-UA"/>
        </w:rPr>
        <w:t xml:space="preserve"> стан та діяльність органів і систем, що свідчать на користь досить висок</w:t>
      </w:r>
      <w:r w:rsidR="00E33493">
        <w:rPr>
          <w:sz w:val="28"/>
          <w:szCs w:val="28"/>
          <w:lang w:val="uk-UA"/>
        </w:rPr>
        <w:t>у</w:t>
      </w:r>
      <w:r w:rsidRPr="001D4608">
        <w:rPr>
          <w:sz w:val="28"/>
          <w:szCs w:val="28"/>
          <w:lang w:val="uk-UA"/>
        </w:rPr>
        <w:t xml:space="preserve"> ефективн</w:t>
      </w:r>
      <w:r w:rsidR="00E33493">
        <w:rPr>
          <w:sz w:val="28"/>
          <w:szCs w:val="28"/>
          <w:lang w:val="uk-UA"/>
        </w:rPr>
        <w:t>і</w:t>
      </w:r>
      <w:r w:rsidRPr="001D4608">
        <w:rPr>
          <w:sz w:val="28"/>
          <w:szCs w:val="28"/>
          <w:lang w:val="uk-UA"/>
        </w:rPr>
        <w:t>ст</w:t>
      </w:r>
      <w:r w:rsidR="00E33493">
        <w:rPr>
          <w:sz w:val="28"/>
          <w:szCs w:val="28"/>
          <w:lang w:val="uk-UA"/>
        </w:rPr>
        <w:t>ь</w:t>
      </w:r>
      <w:r w:rsidRPr="001D4608">
        <w:rPr>
          <w:sz w:val="28"/>
          <w:szCs w:val="28"/>
          <w:lang w:val="uk-UA"/>
        </w:rPr>
        <w:t xml:space="preserve"> використання </w:t>
      </w:r>
      <w:r w:rsidR="00E33493">
        <w:rPr>
          <w:sz w:val="28"/>
          <w:szCs w:val="28"/>
          <w:lang w:val="uk-UA"/>
        </w:rPr>
        <w:t xml:space="preserve">такого виду </w:t>
      </w:r>
      <w:r w:rsidRPr="001D4608">
        <w:rPr>
          <w:sz w:val="28"/>
          <w:szCs w:val="28"/>
          <w:lang w:val="uk-UA"/>
        </w:rPr>
        <w:t>терапі</w:t>
      </w:r>
      <w:r w:rsidR="001D4608" w:rsidRPr="001D4608">
        <w:rPr>
          <w:sz w:val="28"/>
          <w:szCs w:val="28"/>
          <w:lang w:val="uk-UA"/>
        </w:rPr>
        <w:t>ї</w:t>
      </w:r>
      <w:r w:rsidRPr="001D4608">
        <w:rPr>
          <w:sz w:val="28"/>
          <w:szCs w:val="28"/>
          <w:lang w:val="uk-UA"/>
        </w:rPr>
        <w:t>.</w:t>
      </w:r>
      <w:r w:rsidR="00E33493">
        <w:rPr>
          <w:sz w:val="28"/>
          <w:szCs w:val="28"/>
          <w:lang w:val="uk-UA"/>
        </w:rPr>
        <w:t xml:space="preserve"> </w:t>
      </w:r>
      <w:r w:rsidRPr="001D4608">
        <w:rPr>
          <w:sz w:val="28"/>
          <w:szCs w:val="28"/>
          <w:lang w:val="uk-UA"/>
        </w:rPr>
        <w:t>Факт ефективності СКЕНАР-терапі</w:t>
      </w:r>
      <w:r w:rsidR="001D4608" w:rsidRPr="001D4608">
        <w:rPr>
          <w:sz w:val="28"/>
          <w:szCs w:val="28"/>
          <w:lang w:val="uk-UA"/>
        </w:rPr>
        <w:t>ї</w:t>
      </w:r>
      <w:r w:rsidRPr="001D4608">
        <w:rPr>
          <w:sz w:val="28"/>
          <w:szCs w:val="28"/>
          <w:lang w:val="uk-UA"/>
        </w:rPr>
        <w:t xml:space="preserve"> ще раз доводить раціональність у розв’язанні проблем </w:t>
      </w:r>
      <w:r w:rsidR="00E33493">
        <w:rPr>
          <w:sz w:val="28"/>
          <w:szCs w:val="28"/>
          <w:lang w:val="uk-UA"/>
        </w:rPr>
        <w:t xml:space="preserve">профілактики, лікування та </w:t>
      </w:r>
      <w:r w:rsidRPr="001D4608">
        <w:rPr>
          <w:sz w:val="28"/>
          <w:szCs w:val="28"/>
          <w:lang w:val="uk-UA"/>
        </w:rPr>
        <w:t>реабілітаці</w:t>
      </w:r>
      <w:r w:rsidR="001D4608" w:rsidRPr="001D4608">
        <w:rPr>
          <w:sz w:val="28"/>
          <w:szCs w:val="28"/>
          <w:lang w:val="uk-UA"/>
        </w:rPr>
        <w:t>ї</w:t>
      </w:r>
      <w:r w:rsidRPr="001D4608">
        <w:rPr>
          <w:sz w:val="28"/>
          <w:szCs w:val="28"/>
          <w:lang w:val="uk-UA"/>
        </w:rPr>
        <w:t xml:space="preserve"> хворих на остеопороз.</w:t>
      </w:r>
    </w:p>
    <w:p w14:paraId="52A3C389" w14:textId="77777777" w:rsidR="00DA75B7" w:rsidRPr="001D4608" w:rsidRDefault="00DA75B7" w:rsidP="00DA75B7">
      <w:pPr>
        <w:keepNext/>
        <w:pageBreakBefore/>
        <w:widowControl w:val="0"/>
        <w:spacing w:line="360" w:lineRule="auto"/>
        <w:jc w:val="center"/>
        <w:rPr>
          <w:bCs/>
          <w:sz w:val="28"/>
          <w:szCs w:val="28"/>
          <w:lang w:val="uk-UA"/>
        </w:rPr>
      </w:pPr>
      <w:r w:rsidRPr="001D4608">
        <w:rPr>
          <w:bCs/>
          <w:sz w:val="28"/>
          <w:szCs w:val="28"/>
          <w:lang w:val="uk-UA"/>
        </w:rPr>
        <w:lastRenderedPageBreak/>
        <w:t>ВИСНОВКИ</w:t>
      </w:r>
    </w:p>
    <w:p w14:paraId="6F914472" w14:textId="77777777" w:rsidR="00DA75B7" w:rsidRPr="001D4608" w:rsidRDefault="00DA75B7" w:rsidP="00DA75B7">
      <w:pPr>
        <w:keepNext/>
        <w:widowControl w:val="0"/>
        <w:suppressAutoHyphens w:val="0"/>
        <w:spacing w:line="360" w:lineRule="auto"/>
        <w:ind w:firstLine="709"/>
        <w:jc w:val="center"/>
        <w:rPr>
          <w:b/>
          <w:bCs/>
          <w:sz w:val="28"/>
          <w:szCs w:val="28"/>
          <w:lang w:val="uk-UA"/>
        </w:rPr>
      </w:pPr>
    </w:p>
    <w:p w14:paraId="32FBB5E9" w14:textId="3826512B" w:rsidR="00DA75B7" w:rsidRPr="001D4608" w:rsidRDefault="00DA75B7" w:rsidP="00DA75B7">
      <w:pPr>
        <w:keepNext/>
        <w:widowControl w:val="0"/>
        <w:numPr>
          <w:ilvl w:val="0"/>
          <w:numId w:val="8"/>
        </w:numPr>
        <w:tabs>
          <w:tab w:val="clear" w:pos="1440"/>
          <w:tab w:val="num" w:pos="1080"/>
        </w:tabs>
        <w:suppressAutoHyphens w:val="0"/>
        <w:spacing w:line="360" w:lineRule="auto"/>
        <w:ind w:left="0" w:firstLine="709"/>
        <w:jc w:val="both"/>
        <w:rPr>
          <w:sz w:val="28"/>
          <w:szCs w:val="28"/>
          <w:lang w:val="uk-UA"/>
        </w:rPr>
      </w:pPr>
      <w:r w:rsidRPr="001D4608">
        <w:rPr>
          <w:sz w:val="28"/>
          <w:szCs w:val="28"/>
          <w:lang w:val="uk-UA"/>
        </w:rPr>
        <w:t xml:space="preserve">За результатами дослідження встановлено, що на початку </w:t>
      </w:r>
      <w:r w:rsidR="00D32AE8">
        <w:rPr>
          <w:sz w:val="28"/>
          <w:szCs w:val="28"/>
          <w:lang w:val="uk-UA"/>
        </w:rPr>
        <w:t>дослідження у жінок</w:t>
      </w:r>
      <w:r w:rsidRPr="001D4608">
        <w:rPr>
          <w:sz w:val="28"/>
          <w:szCs w:val="28"/>
          <w:lang w:val="uk-UA"/>
        </w:rPr>
        <w:t xml:space="preserve"> було виявлено скарги на болі в поперековому та крижову відділах хребта, в області лопаток та </w:t>
      </w:r>
      <w:proofErr w:type="spellStart"/>
      <w:r w:rsidRPr="001D4608">
        <w:rPr>
          <w:sz w:val="28"/>
          <w:szCs w:val="28"/>
          <w:lang w:val="uk-UA"/>
        </w:rPr>
        <w:t>ши</w:t>
      </w:r>
      <w:r w:rsidR="008062A8">
        <w:rPr>
          <w:sz w:val="28"/>
          <w:szCs w:val="28"/>
          <w:lang w:val="uk-UA"/>
        </w:rPr>
        <w:t>й</w:t>
      </w:r>
      <w:r w:rsidRPr="001D4608">
        <w:rPr>
          <w:sz w:val="28"/>
          <w:szCs w:val="28"/>
          <w:lang w:val="uk-UA"/>
        </w:rPr>
        <w:t>но-комірцево</w:t>
      </w:r>
      <w:r w:rsidR="004E3939">
        <w:rPr>
          <w:sz w:val="28"/>
          <w:szCs w:val="28"/>
          <w:lang w:val="uk-UA"/>
        </w:rPr>
        <w:t>ї</w:t>
      </w:r>
      <w:proofErr w:type="spellEnd"/>
      <w:r w:rsidRPr="001D4608">
        <w:rPr>
          <w:sz w:val="28"/>
          <w:szCs w:val="28"/>
          <w:lang w:val="uk-UA"/>
        </w:rPr>
        <w:t xml:space="preserve"> зони, тяжкість в між лопаткові</w:t>
      </w:r>
      <w:r w:rsidR="001D4608" w:rsidRPr="001D4608">
        <w:rPr>
          <w:sz w:val="28"/>
          <w:szCs w:val="28"/>
          <w:lang w:val="uk-UA"/>
        </w:rPr>
        <w:t>й</w:t>
      </w:r>
      <w:r w:rsidRPr="001D4608">
        <w:rPr>
          <w:sz w:val="28"/>
          <w:szCs w:val="28"/>
          <w:lang w:val="uk-UA"/>
        </w:rPr>
        <w:t xml:space="preserve"> області, болі в су</w:t>
      </w:r>
      <w:r w:rsidR="00D32AE8">
        <w:rPr>
          <w:sz w:val="28"/>
          <w:szCs w:val="28"/>
          <w:lang w:val="uk-UA"/>
        </w:rPr>
        <w:t>глобах</w:t>
      </w:r>
      <w:r w:rsidRPr="001D4608">
        <w:rPr>
          <w:sz w:val="28"/>
          <w:szCs w:val="28"/>
          <w:lang w:val="uk-UA"/>
        </w:rPr>
        <w:t>, судоми, скарги на часті головні болі та запаморочення, швидку втомлюваність, порушення сну та дисфункцію шлунково-кишкового тракту, що підтвердило діагноз пацієнт</w:t>
      </w:r>
      <w:r w:rsidR="00D32AE8">
        <w:rPr>
          <w:sz w:val="28"/>
          <w:szCs w:val="28"/>
          <w:lang w:val="uk-UA"/>
        </w:rPr>
        <w:t>ок</w:t>
      </w:r>
      <w:r w:rsidRPr="001D4608">
        <w:rPr>
          <w:sz w:val="28"/>
          <w:szCs w:val="28"/>
          <w:lang w:val="uk-UA"/>
        </w:rPr>
        <w:t>.</w:t>
      </w:r>
    </w:p>
    <w:p w14:paraId="7D7E8614" w14:textId="77777777" w:rsidR="00DA75B7" w:rsidRPr="001D4608" w:rsidRDefault="00DA75B7" w:rsidP="00DA75B7">
      <w:pPr>
        <w:keepNext/>
        <w:widowControl w:val="0"/>
        <w:numPr>
          <w:ilvl w:val="0"/>
          <w:numId w:val="8"/>
        </w:numPr>
        <w:tabs>
          <w:tab w:val="clear" w:pos="1440"/>
          <w:tab w:val="num" w:pos="0"/>
          <w:tab w:val="num" w:pos="1080"/>
        </w:tabs>
        <w:suppressAutoHyphens w:val="0"/>
        <w:spacing w:line="360" w:lineRule="auto"/>
        <w:ind w:left="0" w:firstLine="709"/>
        <w:jc w:val="both"/>
        <w:rPr>
          <w:sz w:val="28"/>
          <w:szCs w:val="28"/>
          <w:lang w:val="uk-UA"/>
        </w:rPr>
      </w:pPr>
      <w:r w:rsidRPr="001D4608">
        <w:rPr>
          <w:sz w:val="28"/>
          <w:szCs w:val="28"/>
          <w:lang w:val="uk-UA"/>
        </w:rPr>
        <w:t xml:space="preserve">До проведення </w:t>
      </w:r>
      <w:proofErr w:type="spellStart"/>
      <w:r w:rsidR="00D32AE8">
        <w:rPr>
          <w:sz w:val="28"/>
          <w:lang w:val="uk-UA"/>
        </w:rPr>
        <w:t>біокерованої</w:t>
      </w:r>
      <w:proofErr w:type="spellEnd"/>
      <w:r w:rsidR="00D32AE8">
        <w:rPr>
          <w:sz w:val="28"/>
          <w:lang w:val="uk-UA"/>
        </w:rPr>
        <w:t xml:space="preserve"> </w:t>
      </w:r>
      <w:proofErr w:type="spellStart"/>
      <w:r w:rsidR="00D32AE8">
        <w:rPr>
          <w:sz w:val="28"/>
          <w:szCs w:val="28"/>
          <w:lang w:val="uk-UA"/>
        </w:rPr>
        <w:t>електроімпульсної</w:t>
      </w:r>
      <w:proofErr w:type="spellEnd"/>
      <w:r w:rsidR="00D32AE8">
        <w:rPr>
          <w:sz w:val="28"/>
          <w:szCs w:val="28"/>
          <w:lang w:val="uk-UA"/>
        </w:rPr>
        <w:t xml:space="preserve"> </w:t>
      </w:r>
      <w:r w:rsidR="00D32AE8" w:rsidRPr="001D4608">
        <w:rPr>
          <w:sz w:val="28"/>
          <w:szCs w:val="28"/>
          <w:lang w:val="uk-UA"/>
        </w:rPr>
        <w:t>терапі</w:t>
      </w:r>
      <w:r w:rsidR="00D32AE8">
        <w:rPr>
          <w:sz w:val="28"/>
          <w:szCs w:val="28"/>
          <w:lang w:val="uk-UA"/>
        </w:rPr>
        <w:t xml:space="preserve">ї апаратом СКЕНАР </w:t>
      </w:r>
      <w:r w:rsidR="00D32AE8" w:rsidRPr="001D4608">
        <w:rPr>
          <w:sz w:val="28"/>
          <w:szCs w:val="28"/>
          <w:lang w:val="uk-UA" w:eastAsia="uk-UA"/>
        </w:rPr>
        <w:t>в реабілітації жінок хворих на остеопороз</w:t>
      </w:r>
      <w:r w:rsidR="00D32AE8" w:rsidRPr="001D4608">
        <w:rPr>
          <w:sz w:val="28"/>
          <w:szCs w:val="28"/>
          <w:lang w:val="uk-UA"/>
        </w:rPr>
        <w:t xml:space="preserve"> </w:t>
      </w:r>
      <w:r w:rsidRPr="001D4608">
        <w:rPr>
          <w:sz w:val="28"/>
          <w:szCs w:val="28"/>
          <w:lang w:val="uk-UA"/>
        </w:rPr>
        <w:t>за показниками шкіряного імпедансу було виявлено порушення функці</w:t>
      </w:r>
      <w:r w:rsidR="001D4608" w:rsidRPr="001D4608">
        <w:rPr>
          <w:sz w:val="28"/>
          <w:szCs w:val="28"/>
          <w:lang w:val="uk-UA"/>
        </w:rPr>
        <w:t>й</w:t>
      </w:r>
      <w:r w:rsidRPr="001D4608">
        <w:rPr>
          <w:sz w:val="28"/>
          <w:szCs w:val="28"/>
          <w:lang w:val="uk-UA"/>
        </w:rPr>
        <w:t xml:space="preserve"> в рефлексогенних зонах ши</w:t>
      </w:r>
      <w:r w:rsidR="001D4608" w:rsidRPr="001D4608">
        <w:rPr>
          <w:sz w:val="28"/>
          <w:szCs w:val="28"/>
          <w:lang w:val="uk-UA"/>
        </w:rPr>
        <w:t>й</w:t>
      </w:r>
      <w:r w:rsidRPr="001D4608">
        <w:rPr>
          <w:sz w:val="28"/>
          <w:szCs w:val="28"/>
          <w:lang w:val="uk-UA"/>
        </w:rPr>
        <w:t xml:space="preserve">ного відділу хребта, грудного відділу хребта, </w:t>
      </w:r>
      <w:proofErr w:type="spellStart"/>
      <w:r w:rsidRPr="001D4608">
        <w:rPr>
          <w:sz w:val="28"/>
          <w:szCs w:val="28"/>
          <w:lang w:val="uk-UA"/>
        </w:rPr>
        <w:t>попереково</w:t>
      </w:r>
      <w:proofErr w:type="spellEnd"/>
      <w:r w:rsidRPr="001D4608">
        <w:rPr>
          <w:sz w:val="28"/>
          <w:szCs w:val="28"/>
          <w:lang w:val="uk-UA"/>
        </w:rPr>
        <w:t>-крижового відділу хребта, сечовидільно</w:t>
      </w:r>
      <w:r w:rsidR="001D4608" w:rsidRPr="001D4608">
        <w:rPr>
          <w:sz w:val="28"/>
          <w:szCs w:val="28"/>
          <w:lang w:val="uk-UA"/>
        </w:rPr>
        <w:t>ї</w:t>
      </w:r>
      <w:r w:rsidRPr="001D4608">
        <w:rPr>
          <w:sz w:val="28"/>
          <w:szCs w:val="28"/>
          <w:lang w:val="uk-UA"/>
        </w:rPr>
        <w:t xml:space="preserve"> системи, серцево-судинно</w:t>
      </w:r>
      <w:r w:rsidR="001D4608" w:rsidRPr="001D4608">
        <w:rPr>
          <w:sz w:val="28"/>
          <w:szCs w:val="28"/>
          <w:lang w:val="uk-UA"/>
        </w:rPr>
        <w:t>ї</w:t>
      </w:r>
      <w:r w:rsidRPr="001D4608">
        <w:rPr>
          <w:sz w:val="28"/>
          <w:szCs w:val="28"/>
          <w:lang w:val="uk-UA"/>
        </w:rPr>
        <w:t xml:space="preserve"> системи, жовчного міхура, печінки та шлунку, що відповідають за обмін речовин.  </w:t>
      </w:r>
    </w:p>
    <w:p w14:paraId="79EAB6AE" w14:textId="77777777" w:rsidR="00DA75B7" w:rsidRPr="001D4608" w:rsidRDefault="00DA75B7" w:rsidP="00DA75B7">
      <w:pPr>
        <w:keepNext/>
        <w:widowControl w:val="0"/>
        <w:numPr>
          <w:ilvl w:val="0"/>
          <w:numId w:val="8"/>
        </w:numPr>
        <w:tabs>
          <w:tab w:val="clear" w:pos="1440"/>
          <w:tab w:val="num" w:pos="0"/>
          <w:tab w:val="num" w:pos="1080"/>
        </w:tabs>
        <w:suppressAutoHyphens w:val="0"/>
        <w:spacing w:line="360" w:lineRule="auto"/>
        <w:ind w:left="0" w:firstLine="709"/>
        <w:jc w:val="both"/>
        <w:rPr>
          <w:sz w:val="28"/>
          <w:szCs w:val="28"/>
          <w:lang w:val="uk-UA"/>
        </w:rPr>
      </w:pPr>
      <w:r w:rsidRPr="001D4608">
        <w:rPr>
          <w:sz w:val="28"/>
          <w:szCs w:val="28"/>
          <w:lang w:val="uk-UA"/>
        </w:rPr>
        <w:t>Після проведення СКЕНАР-терапі</w:t>
      </w:r>
      <w:r w:rsidR="001D4608" w:rsidRPr="001D4608">
        <w:rPr>
          <w:sz w:val="28"/>
          <w:szCs w:val="28"/>
          <w:lang w:val="uk-UA"/>
        </w:rPr>
        <w:t>ї</w:t>
      </w:r>
      <w:r w:rsidRPr="001D4608">
        <w:rPr>
          <w:sz w:val="28"/>
          <w:szCs w:val="28"/>
          <w:lang w:val="uk-UA"/>
        </w:rPr>
        <w:t xml:space="preserve"> простежується позитивна динаміка показників шкіряного імпедансу, що характеризують функціональни</w:t>
      </w:r>
      <w:r w:rsidR="001D4608" w:rsidRPr="001D4608">
        <w:rPr>
          <w:sz w:val="28"/>
          <w:szCs w:val="28"/>
          <w:lang w:val="uk-UA"/>
        </w:rPr>
        <w:t>й</w:t>
      </w:r>
      <w:r w:rsidRPr="001D4608">
        <w:rPr>
          <w:sz w:val="28"/>
          <w:szCs w:val="28"/>
          <w:lang w:val="uk-UA"/>
        </w:rPr>
        <w:t xml:space="preserve"> стан організму хворих на остеопороз. Всі показники шкіряного імпедансу в усіх зонах вирівнялися, активізувалися адаптаці</w:t>
      </w:r>
      <w:r w:rsidR="001D4608" w:rsidRPr="001D4608">
        <w:rPr>
          <w:sz w:val="28"/>
          <w:szCs w:val="28"/>
          <w:lang w:val="uk-UA"/>
        </w:rPr>
        <w:t>й</w:t>
      </w:r>
      <w:r w:rsidRPr="001D4608">
        <w:rPr>
          <w:sz w:val="28"/>
          <w:szCs w:val="28"/>
          <w:lang w:val="uk-UA"/>
        </w:rPr>
        <w:t>ні механізми регуляці</w:t>
      </w:r>
      <w:r w:rsidR="001D4608" w:rsidRPr="001D4608">
        <w:rPr>
          <w:sz w:val="28"/>
          <w:szCs w:val="28"/>
          <w:lang w:val="uk-UA"/>
        </w:rPr>
        <w:t>ї</w:t>
      </w:r>
      <w:r w:rsidRPr="001D4608">
        <w:rPr>
          <w:sz w:val="28"/>
          <w:szCs w:val="28"/>
          <w:lang w:val="uk-UA"/>
        </w:rPr>
        <w:t xml:space="preserve"> органів і систем, разом з чим відбулася стабілізація стану організму в цілому.</w:t>
      </w:r>
    </w:p>
    <w:p w14:paraId="3C6F3682" w14:textId="402F41CC" w:rsidR="00DA75B7" w:rsidRPr="001D4608" w:rsidRDefault="00DA75B7" w:rsidP="00DA75B7">
      <w:pPr>
        <w:keepNext/>
        <w:widowControl w:val="0"/>
        <w:numPr>
          <w:ilvl w:val="0"/>
          <w:numId w:val="8"/>
        </w:numPr>
        <w:tabs>
          <w:tab w:val="clear" w:pos="1440"/>
          <w:tab w:val="num" w:pos="1080"/>
        </w:tabs>
        <w:suppressAutoHyphens w:val="0"/>
        <w:spacing w:line="360" w:lineRule="auto"/>
        <w:ind w:left="0" w:firstLine="709"/>
        <w:jc w:val="both"/>
        <w:rPr>
          <w:sz w:val="28"/>
          <w:szCs w:val="28"/>
          <w:lang w:val="uk-UA"/>
        </w:rPr>
      </w:pPr>
      <w:r w:rsidRPr="001D4608">
        <w:rPr>
          <w:sz w:val="28"/>
          <w:szCs w:val="28"/>
          <w:lang w:val="uk-UA"/>
        </w:rPr>
        <w:t xml:space="preserve">Після застосування </w:t>
      </w:r>
      <w:proofErr w:type="spellStart"/>
      <w:r w:rsidR="00D32AE8">
        <w:rPr>
          <w:sz w:val="28"/>
          <w:lang w:val="uk-UA"/>
        </w:rPr>
        <w:t>біокеровано</w:t>
      </w:r>
      <w:r w:rsidR="00DE3D59">
        <w:rPr>
          <w:sz w:val="28"/>
          <w:lang w:val="uk-UA"/>
        </w:rPr>
        <w:t>ї</w:t>
      </w:r>
      <w:proofErr w:type="spellEnd"/>
      <w:r w:rsidR="00D32AE8">
        <w:rPr>
          <w:sz w:val="28"/>
          <w:lang w:val="uk-UA"/>
        </w:rPr>
        <w:t xml:space="preserve"> </w:t>
      </w:r>
      <w:proofErr w:type="spellStart"/>
      <w:r w:rsidR="00D32AE8">
        <w:rPr>
          <w:sz w:val="28"/>
          <w:szCs w:val="28"/>
          <w:lang w:val="uk-UA"/>
        </w:rPr>
        <w:t>електроімпульсної</w:t>
      </w:r>
      <w:proofErr w:type="spellEnd"/>
      <w:r w:rsidR="00D32AE8">
        <w:rPr>
          <w:sz w:val="28"/>
          <w:szCs w:val="28"/>
          <w:lang w:val="uk-UA"/>
        </w:rPr>
        <w:t xml:space="preserve"> </w:t>
      </w:r>
      <w:r w:rsidR="00D32AE8" w:rsidRPr="001D4608">
        <w:rPr>
          <w:sz w:val="28"/>
          <w:szCs w:val="28"/>
          <w:lang w:val="uk-UA"/>
        </w:rPr>
        <w:t>терапі</w:t>
      </w:r>
      <w:r w:rsidR="00D32AE8">
        <w:rPr>
          <w:sz w:val="28"/>
          <w:szCs w:val="28"/>
          <w:lang w:val="uk-UA"/>
        </w:rPr>
        <w:t xml:space="preserve">ї </w:t>
      </w:r>
      <w:r w:rsidR="00D32AE8">
        <w:rPr>
          <w:sz w:val="28"/>
          <w:szCs w:val="28"/>
          <w:lang w:val="uk-UA" w:eastAsia="uk-UA"/>
        </w:rPr>
        <w:t xml:space="preserve">апаратом </w:t>
      </w:r>
      <w:r w:rsidRPr="001D4608">
        <w:rPr>
          <w:sz w:val="28"/>
          <w:szCs w:val="28"/>
          <w:lang w:val="uk-UA"/>
        </w:rPr>
        <w:t>СКЕНАР у досліджуваних пацієнт</w:t>
      </w:r>
      <w:r w:rsidR="00D32AE8">
        <w:rPr>
          <w:sz w:val="28"/>
          <w:szCs w:val="28"/>
          <w:lang w:val="uk-UA"/>
        </w:rPr>
        <w:t>ок</w:t>
      </w:r>
      <w:r w:rsidRPr="001D4608">
        <w:rPr>
          <w:sz w:val="28"/>
          <w:szCs w:val="28"/>
          <w:lang w:val="uk-UA"/>
        </w:rPr>
        <w:t xml:space="preserve"> значно покращився загальни</w:t>
      </w:r>
      <w:r w:rsidR="001D4608" w:rsidRPr="001D4608">
        <w:rPr>
          <w:sz w:val="28"/>
          <w:szCs w:val="28"/>
          <w:lang w:val="uk-UA"/>
        </w:rPr>
        <w:t>й</w:t>
      </w:r>
      <w:r w:rsidRPr="001D4608">
        <w:rPr>
          <w:sz w:val="28"/>
          <w:szCs w:val="28"/>
          <w:lang w:val="uk-UA"/>
        </w:rPr>
        <w:t xml:space="preserve"> стан організму, </w:t>
      </w:r>
      <w:r w:rsidR="001D4608" w:rsidRPr="001D4608">
        <w:rPr>
          <w:sz w:val="28"/>
          <w:szCs w:val="28"/>
          <w:lang w:val="uk-UA"/>
        </w:rPr>
        <w:t>ї</w:t>
      </w:r>
      <w:r w:rsidRPr="001D4608">
        <w:rPr>
          <w:sz w:val="28"/>
          <w:szCs w:val="28"/>
          <w:lang w:val="uk-UA"/>
        </w:rPr>
        <w:t>х перестали турбувати практично всі скарги, що були на початок реабілітаці</w:t>
      </w:r>
      <w:r w:rsidR="001D4608" w:rsidRPr="001D4608">
        <w:rPr>
          <w:sz w:val="28"/>
          <w:szCs w:val="28"/>
          <w:lang w:val="uk-UA"/>
        </w:rPr>
        <w:t>ї</w:t>
      </w:r>
      <w:r w:rsidRPr="001D4608">
        <w:rPr>
          <w:sz w:val="28"/>
          <w:szCs w:val="28"/>
          <w:lang w:val="uk-UA"/>
        </w:rPr>
        <w:t>, збільшився обсяг рухів в суглобах, покращився емоці</w:t>
      </w:r>
      <w:r w:rsidR="001D4608" w:rsidRPr="001D4608">
        <w:rPr>
          <w:sz w:val="28"/>
          <w:szCs w:val="28"/>
          <w:lang w:val="uk-UA"/>
        </w:rPr>
        <w:t>й</w:t>
      </w:r>
      <w:r w:rsidRPr="001D4608">
        <w:rPr>
          <w:sz w:val="28"/>
          <w:szCs w:val="28"/>
          <w:lang w:val="uk-UA"/>
        </w:rPr>
        <w:t>ни</w:t>
      </w:r>
      <w:r w:rsidR="001D4608" w:rsidRPr="001D4608">
        <w:rPr>
          <w:sz w:val="28"/>
          <w:szCs w:val="28"/>
          <w:lang w:val="uk-UA"/>
        </w:rPr>
        <w:t>й</w:t>
      </w:r>
      <w:r w:rsidRPr="001D4608">
        <w:rPr>
          <w:sz w:val="28"/>
          <w:szCs w:val="28"/>
          <w:lang w:val="uk-UA"/>
        </w:rPr>
        <w:t xml:space="preserve"> стан пацієнтів, зменшена необхідність при</w:t>
      </w:r>
      <w:r w:rsidR="001D4608" w:rsidRPr="001D4608">
        <w:rPr>
          <w:sz w:val="28"/>
          <w:szCs w:val="28"/>
          <w:lang w:val="uk-UA"/>
        </w:rPr>
        <w:t>й</w:t>
      </w:r>
      <w:r w:rsidRPr="001D4608">
        <w:rPr>
          <w:sz w:val="28"/>
          <w:szCs w:val="28"/>
          <w:lang w:val="uk-UA"/>
        </w:rPr>
        <w:t>ому знеболюючих, гормональних та  інших препаратів, виявлена більша самості</w:t>
      </w:r>
      <w:r w:rsidR="001D4608" w:rsidRPr="001D4608">
        <w:rPr>
          <w:sz w:val="28"/>
          <w:szCs w:val="28"/>
          <w:lang w:val="uk-UA"/>
        </w:rPr>
        <w:t>й</w:t>
      </w:r>
      <w:r w:rsidRPr="001D4608">
        <w:rPr>
          <w:sz w:val="28"/>
          <w:szCs w:val="28"/>
          <w:lang w:val="uk-UA"/>
        </w:rPr>
        <w:t>ність пацієнтів у побуті, покращення якості життя в цілому.</w:t>
      </w:r>
    </w:p>
    <w:p w14:paraId="118AF877" w14:textId="77777777" w:rsidR="00DA75B7" w:rsidRPr="001D4608" w:rsidRDefault="00DA75B7" w:rsidP="00DA75B7">
      <w:pPr>
        <w:keepNext/>
        <w:widowControl w:val="0"/>
        <w:numPr>
          <w:ilvl w:val="0"/>
          <w:numId w:val="8"/>
        </w:numPr>
        <w:tabs>
          <w:tab w:val="clear" w:pos="1440"/>
          <w:tab w:val="num" w:pos="1080"/>
        </w:tabs>
        <w:suppressAutoHyphens w:val="0"/>
        <w:spacing w:line="360" w:lineRule="auto"/>
        <w:ind w:left="0" w:firstLine="709"/>
        <w:jc w:val="both"/>
        <w:rPr>
          <w:sz w:val="28"/>
          <w:szCs w:val="28"/>
          <w:lang w:val="uk-UA"/>
        </w:rPr>
      </w:pPr>
      <w:r w:rsidRPr="001D4608">
        <w:rPr>
          <w:sz w:val="28"/>
          <w:szCs w:val="28"/>
          <w:lang w:val="uk-UA"/>
        </w:rPr>
        <w:t xml:space="preserve">Встановлено, що використання </w:t>
      </w:r>
      <w:proofErr w:type="spellStart"/>
      <w:r w:rsidR="00D32AE8">
        <w:rPr>
          <w:sz w:val="28"/>
          <w:lang w:val="uk-UA"/>
        </w:rPr>
        <w:t>біокерованої</w:t>
      </w:r>
      <w:proofErr w:type="spellEnd"/>
      <w:r w:rsidR="00D32AE8">
        <w:rPr>
          <w:sz w:val="28"/>
          <w:lang w:val="uk-UA"/>
        </w:rPr>
        <w:t xml:space="preserve"> </w:t>
      </w:r>
      <w:proofErr w:type="spellStart"/>
      <w:r w:rsidR="00D32AE8">
        <w:rPr>
          <w:sz w:val="28"/>
          <w:szCs w:val="28"/>
          <w:lang w:val="uk-UA"/>
        </w:rPr>
        <w:t>електроімпульсної</w:t>
      </w:r>
      <w:proofErr w:type="spellEnd"/>
      <w:r w:rsidR="00D32AE8">
        <w:rPr>
          <w:sz w:val="28"/>
          <w:szCs w:val="28"/>
          <w:lang w:val="uk-UA"/>
        </w:rPr>
        <w:t xml:space="preserve"> </w:t>
      </w:r>
      <w:r w:rsidR="00D32AE8" w:rsidRPr="001D4608">
        <w:rPr>
          <w:sz w:val="28"/>
          <w:szCs w:val="28"/>
          <w:lang w:val="uk-UA"/>
        </w:rPr>
        <w:t>терапі</w:t>
      </w:r>
      <w:r w:rsidR="00D32AE8">
        <w:rPr>
          <w:sz w:val="28"/>
          <w:szCs w:val="28"/>
          <w:lang w:val="uk-UA"/>
        </w:rPr>
        <w:t xml:space="preserve">ї </w:t>
      </w:r>
      <w:r w:rsidR="00D32AE8">
        <w:rPr>
          <w:sz w:val="28"/>
          <w:szCs w:val="28"/>
          <w:lang w:val="uk-UA" w:eastAsia="uk-UA"/>
        </w:rPr>
        <w:t xml:space="preserve">апаратом </w:t>
      </w:r>
      <w:r w:rsidR="00D32AE8" w:rsidRPr="001D4608">
        <w:rPr>
          <w:sz w:val="28"/>
          <w:szCs w:val="28"/>
          <w:lang w:val="uk-UA"/>
        </w:rPr>
        <w:t xml:space="preserve">СКЕНАР </w:t>
      </w:r>
      <w:r w:rsidRPr="001D4608">
        <w:rPr>
          <w:sz w:val="28"/>
          <w:szCs w:val="28"/>
          <w:lang w:val="uk-UA"/>
        </w:rPr>
        <w:t xml:space="preserve">серед </w:t>
      </w:r>
      <w:r w:rsidR="00D32AE8">
        <w:rPr>
          <w:sz w:val="28"/>
          <w:szCs w:val="28"/>
          <w:lang w:val="uk-UA"/>
        </w:rPr>
        <w:t>жінок</w:t>
      </w:r>
      <w:r w:rsidRPr="001D4608">
        <w:rPr>
          <w:sz w:val="28"/>
          <w:szCs w:val="28"/>
          <w:lang w:val="uk-UA"/>
        </w:rPr>
        <w:t xml:space="preserve"> </w:t>
      </w:r>
      <w:r w:rsidR="00D32AE8">
        <w:rPr>
          <w:sz w:val="28"/>
          <w:szCs w:val="28"/>
          <w:lang w:val="uk-UA"/>
        </w:rPr>
        <w:t>із</w:t>
      </w:r>
      <w:r w:rsidRPr="001D4608">
        <w:rPr>
          <w:sz w:val="28"/>
          <w:szCs w:val="28"/>
          <w:lang w:val="uk-UA"/>
        </w:rPr>
        <w:t> остеопороз</w:t>
      </w:r>
      <w:r w:rsidR="00D32AE8">
        <w:rPr>
          <w:sz w:val="28"/>
          <w:szCs w:val="28"/>
          <w:lang w:val="uk-UA"/>
        </w:rPr>
        <w:t>ом</w:t>
      </w:r>
      <w:r w:rsidRPr="001D4608">
        <w:rPr>
          <w:sz w:val="28"/>
          <w:szCs w:val="28"/>
          <w:lang w:val="uk-UA"/>
        </w:rPr>
        <w:t xml:space="preserve"> є ефективним і може бути використано в реабілітаці</w:t>
      </w:r>
      <w:r w:rsidR="001D4608" w:rsidRPr="001D4608">
        <w:rPr>
          <w:sz w:val="28"/>
          <w:szCs w:val="28"/>
          <w:lang w:val="uk-UA"/>
        </w:rPr>
        <w:t>ї</w:t>
      </w:r>
      <w:r w:rsidRPr="001D4608">
        <w:rPr>
          <w:sz w:val="28"/>
          <w:szCs w:val="28"/>
          <w:lang w:val="uk-UA"/>
        </w:rPr>
        <w:t xml:space="preserve"> </w:t>
      </w:r>
      <w:r w:rsidR="00D32AE8">
        <w:rPr>
          <w:sz w:val="28"/>
          <w:szCs w:val="28"/>
          <w:lang w:val="uk-UA"/>
        </w:rPr>
        <w:t>осіб</w:t>
      </w:r>
      <w:r w:rsidRPr="001D4608">
        <w:rPr>
          <w:sz w:val="28"/>
          <w:szCs w:val="28"/>
          <w:lang w:val="uk-UA"/>
        </w:rPr>
        <w:t xml:space="preserve"> з даною формою патологі</w:t>
      </w:r>
      <w:r w:rsidR="001D4608" w:rsidRPr="001D4608">
        <w:rPr>
          <w:sz w:val="28"/>
          <w:szCs w:val="28"/>
          <w:lang w:val="uk-UA"/>
        </w:rPr>
        <w:t>ї</w:t>
      </w:r>
      <w:r w:rsidRPr="001D4608">
        <w:rPr>
          <w:sz w:val="28"/>
          <w:szCs w:val="28"/>
          <w:lang w:val="uk-UA"/>
        </w:rPr>
        <w:t>.</w:t>
      </w:r>
    </w:p>
    <w:p w14:paraId="1B6A9B8A" w14:textId="77777777" w:rsidR="00DA75B7" w:rsidRPr="001D4608" w:rsidRDefault="00DA75B7" w:rsidP="00DA75B7">
      <w:pPr>
        <w:keepNext/>
        <w:widowControl w:val="0"/>
        <w:suppressAutoHyphens w:val="0"/>
        <w:spacing w:line="360" w:lineRule="auto"/>
        <w:jc w:val="center"/>
        <w:rPr>
          <w:sz w:val="28"/>
          <w:szCs w:val="28"/>
          <w:lang w:val="uk-UA"/>
        </w:rPr>
      </w:pPr>
      <w:r w:rsidRPr="001D4608">
        <w:rPr>
          <w:lang w:val="uk-UA"/>
        </w:rPr>
        <w:br w:type="page"/>
      </w:r>
      <w:r w:rsidRPr="001D4608">
        <w:rPr>
          <w:sz w:val="28"/>
          <w:szCs w:val="28"/>
          <w:lang w:val="uk-UA"/>
        </w:rPr>
        <w:lastRenderedPageBreak/>
        <w:t>ПЕРЕЛІК ПОСИЛАНЬ</w:t>
      </w:r>
    </w:p>
    <w:p w14:paraId="63DDBA59" w14:textId="77777777" w:rsidR="00DA75B7" w:rsidRPr="001D4608" w:rsidRDefault="00DA75B7" w:rsidP="00DA75B7">
      <w:pPr>
        <w:keepNext/>
        <w:widowControl w:val="0"/>
        <w:suppressAutoHyphens w:val="0"/>
        <w:spacing w:line="360" w:lineRule="auto"/>
        <w:jc w:val="center"/>
        <w:rPr>
          <w:sz w:val="28"/>
          <w:szCs w:val="28"/>
          <w:lang w:val="uk-UA"/>
        </w:rPr>
      </w:pPr>
    </w:p>
    <w:p w14:paraId="40B18042" w14:textId="62B2B3F5" w:rsidR="00481207" w:rsidRDefault="0048120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481207">
        <w:rPr>
          <w:rStyle w:val="apple-style-span"/>
          <w:color w:val="000000"/>
          <w:sz w:val="28"/>
          <w:szCs w:val="28"/>
          <w:lang w:val="uk-UA"/>
        </w:rPr>
        <w:t>Калюжнова</w:t>
      </w:r>
      <w:proofErr w:type="spellEnd"/>
      <w:r w:rsidRPr="00481207">
        <w:rPr>
          <w:rStyle w:val="apple-style-span"/>
          <w:color w:val="000000"/>
          <w:sz w:val="28"/>
          <w:szCs w:val="28"/>
          <w:lang w:val="uk-UA"/>
        </w:rPr>
        <w:t xml:space="preserve"> І.А. Остеопороз. Кращі методи лікування</w:t>
      </w:r>
      <w:r>
        <w:rPr>
          <w:rStyle w:val="apple-style-span"/>
          <w:color w:val="000000"/>
          <w:sz w:val="28"/>
          <w:szCs w:val="28"/>
          <w:lang w:val="uk-UA"/>
        </w:rPr>
        <w:t>. К.</w:t>
      </w:r>
      <w:r w:rsidRPr="00481207">
        <w:rPr>
          <w:rStyle w:val="apple-style-span"/>
          <w:color w:val="000000"/>
          <w:sz w:val="28"/>
          <w:szCs w:val="28"/>
          <w:lang w:val="uk-UA"/>
        </w:rPr>
        <w:t>: Вектор, 2008. 124 с.</w:t>
      </w:r>
    </w:p>
    <w:p w14:paraId="3A6D2925" w14:textId="22B74F9A" w:rsidR="00DA75B7" w:rsidRPr="001D4608" w:rsidRDefault="0048120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color w:val="000000"/>
          <w:sz w:val="28"/>
          <w:szCs w:val="28"/>
          <w:lang w:val="uk-UA"/>
        </w:rPr>
      </w:pPr>
      <w:proofErr w:type="spellStart"/>
      <w:r w:rsidRPr="00481207">
        <w:rPr>
          <w:color w:val="000000"/>
          <w:sz w:val="28"/>
          <w:szCs w:val="28"/>
          <w:lang w:val="uk-UA"/>
        </w:rPr>
        <w:t>Старовойтов</w:t>
      </w:r>
      <w:proofErr w:type="spellEnd"/>
      <w:r w:rsidRPr="00481207">
        <w:rPr>
          <w:color w:val="000000"/>
          <w:sz w:val="28"/>
          <w:szCs w:val="28"/>
          <w:lang w:val="uk-UA"/>
        </w:rPr>
        <w:t xml:space="preserve"> Ю.Ю. Загальна СКЕНАР-терапія</w:t>
      </w:r>
      <w:r>
        <w:rPr>
          <w:color w:val="000000"/>
          <w:sz w:val="28"/>
          <w:szCs w:val="28"/>
          <w:lang w:val="uk-UA"/>
        </w:rPr>
        <w:t>. Харків</w:t>
      </w:r>
      <w:r w:rsidRPr="00481207">
        <w:rPr>
          <w:color w:val="000000"/>
          <w:sz w:val="28"/>
          <w:szCs w:val="28"/>
          <w:lang w:val="uk-UA"/>
        </w:rPr>
        <w:t>: Асоціація-СКЕНАР, 2007. 74 с.</w:t>
      </w:r>
    </w:p>
    <w:p w14:paraId="08F3064D" w14:textId="6A3CF68C" w:rsidR="00481207" w:rsidRDefault="0048120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color w:val="000000"/>
          <w:sz w:val="28"/>
          <w:szCs w:val="28"/>
          <w:lang w:val="uk-UA"/>
        </w:rPr>
      </w:pPr>
      <w:proofErr w:type="spellStart"/>
      <w:r w:rsidRPr="00481207">
        <w:rPr>
          <w:color w:val="000000"/>
          <w:sz w:val="28"/>
          <w:szCs w:val="28"/>
          <w:lang w:val="uk-UA"/>
        </w:rPr>
        <w:t>Старовойтов</w:t>
      </w:r>
      <w:proofErr w:type="spellEnd"/>
      <w:r w:rsidRPr="00481207">
        <w:rPr>
          <w:color w:val="000000"/>
          <w:sz w:val="28"/>
          <w:szCs w:val="28"/>
          <w:lang w:val="uk-UA"/>
        </w:rPr>
        <w:t xml:space="preserve"> Ю.Ю. СКЕНАР-терапія</w:t>
      </w:r>
      <w:r>
        <w:rPr>
          <w:color w:val="000000"/>
          <w:sz w:val="28"/>
          <w:szCs w:val="28"/>
          <w:lang w:val="uk-UA"/>
        </w:rPr>
        <w:t xml:space="preserve">. </w:t>
      </w:r>
      <w:r w:rsidRPr="00481207">
        <w:rPr>
          <w:color w:val="000000"/>
          <w:sz w:val="28"/>
          <w:szCs w:val="28"/>
          <w:lang w:val="uk-UA"/>
        </w:rPr>
        <w:t xml:space="preserve">СКЕНАР-експертиза  </w:t>
      </w:r>
      <w:r>
        <w:rPr>
          <w:color w:val="000000"/>
          <w:sz w:val="28"/>
          <w:szCs w:val="28"/>
          <w:lang w:val="uk-UA"/>
        </w:rPr>
        <w:t>Харків</w:t>
      </w:r>
      <w:r w:rsidRPr="00481207">
        <w:rPr>
          <w:color w:val="000000"/>
          <w:sz w:val="28"/>
          <w:szCs w:val="28"/>
          <w:lang w:val="uk-UA"/>
        </w:rPr>
        <w:t>: Асоціація-СКЕНАР, 2005. 45 с.</w:t>
      </w:r>
    </w:p>
    <w:p w14:paraId="749D70FE" w14:textId="77D7D6DE" w:rsidR="00481207" w:rsidRPr="00703F44" w:rsidRDefault="00481207" w:rsidP="0048120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703F44">
        <w:rPr>
          <w:rStyle w:val="apple-style-span"/>
          <w:color w:val="000000"/>
          <w:sz w:val="28"/>
          <w:szCs w:val="28"/>
          <w:lang w:val="uk-UA"/>
        </w:rPr>
        <w:t>Лук</w:t>
      </w:r>
      <w:r w:rsidR="00703F44" w:rsidRPr="00703F44">
        <w:rPr>
          <w:rStyle w:val="apple-style-span"/>
          <w:color w:val="000000"/>
          <w:sz w:val="28"/>
          <w:szCs w:val="28"/>
          <w:lang w:val="uk-UA"/>
        </w:rPr>
        <w:t>’</w:t>
      </w:r>
      <w:r w:rsidRPr="00703F44">
        <w:rPr>
          <w:rStyle w:val="apple-style-span"/>
          <w:color w:val="000000"/>
          <w:sz w:val="28"/>
          <w:szCs w:val="28"/>
          <w:lang w:val="uk-UA"/>
        </w:rPr>
        <w:t>янчіков</w:t>
      </w:r>
      <w:proofErr w:type="spellEnd"/>
      <w:r w:rsidRPr="00703F44">
        <w:rPr>
          <w:rStyle w:val="apple-style-span"/>
          <w:color w:val="000000"/>
          <w:sz w:val="28"/>
          <w:szCs w:val="28"/>
          <w:lang w:val="uk-UA"/>
        </w:rPr>
        <w:t xml:space="preserve"> В.С. Остеопороз. </w:t>
      </w:r>
      <w:r w:rsidRPr="00703F44">
        <w:rPr>
          <w:rStyle w:val="apple-style-span"/>
          <w:i/>
          <w:iCs/>
          <w:color w:val="000000"/>
          <w:sz w:val="28"/>
          <w:szCs w:val="28"/>
          <w:lang w:val="uk-UA"/>
        </w:rPr>
        <w:t>Клінічна медицина</w:t>
      </w:r>
      <w:r w:rsidRPr="00703F44">
        <w:rPr>
          <w:rStyle w:val="apple-style-span"/>
          <w:color w:val="000000"/>
          <w:sz w:val="28"/>
          <w:szCs w:val="28"/>
          <w:lang w:val="uk-UA"/>
        </w:rPr>
        <w:t>. 1997. № 6. С. 20-23.</w:t>
      </w:r>
    </w:p>
    <w:p w14:paraId="0940FF44" w14:textId="6A3DE997" w:rsidR="00DA75B7" w:rsidRPr="001D4608" w:rsidRDefault="00DA75B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converted-space"/>
          <w:color w:val="000000"/>
          <w:sz w:val="28"/>
          <w:szCs w:val="28"/>
          <w:lang w:val="uk-UA"/>
        </w:rPr>
      </w:pPr>
      <w:r w:rsidRPr="001D4608">
        <w:rPr>
          <w:rStyle w:val="apple-style-span"/>
          <w:iCs/>
          <w:color w:val="000000"/>
          <w:sz w:val="28"/>
          <w:szCs w:val="28"/>
          <w:lang w:val="uk-UA"/>
        </w:rPr>
        <w:t>Франке З.Ю. Остеопороз</w:t>
      </w:r>
      <w:r w:rsidR="00481207">
        <w:rPr>
          <w:rStyle w:val="apple-style-span"/>
          <w:iCs/>
          <w:color w:val="000000"/>
          <w:sz w:val="28"/>
          <w:szCs w:val="28"/>
          <w:lang w:val="uk-UA"/>
        </w:rPr>
        <w:t>.</w:t>
      </w:r>
      <w:r w:rsidRPr="001D4608">
        <w:rPr>
          <w:rStyle w:val="apple-style-span"/>
          <w:iCs/>
          <w:color w:val="000000"/>
          <w:sz w:val="28"/>
          <w:szCs w:val="28"/>
          <w:lang w:val="uk-UA"/>
        </w:rPr>
        <w:t xml:space="preserve"> </w:t>
      </w:r>
      <w:r w:rsidR="00481207">
        <w:rPr>
          <w:rStyle w:val="apple-style-span"/>
          <w:iCs/>
          <w:color w:val="000000"/>
          <w:sz w:val="28"/>
          <w:szCs w:val="28"/>
          <w:lang w:val="uk-UA"/>
        </w:rPr>
        <w:t>К</w:t>
      </w:r>
      <w:r w:rsidRPr="001D4608">
        <w:rPr>
          <w:rStyle w:val="apple-style-span"/>
          <w:iCs/>
          <w:color w:val="000000"/>
          <w:sz w:val="28"/>
          <w:szCs w:val="28"/>
          <w:lang w:val="uk-UA"/>
        </w:rPr>
        <w:t>.: Медицина, 1995.</w:t>
      </w:r>
      <w:r w:rsidRPr="001D4608">
        <w:rPr>
          <w:rStyle w:val="apple-converted-space"/>
          <w:iCs/>
          <w:color w:val="000000"/>
          <w:sz w:val="28"/>
          <w:szCs w:val="28"/>
          <w:lang w:val="uk-UA"/>
        </w:rPr>
        <w:t> </w:t>
      </w:r>
      <w:r w:rsidRPr="001D4608">
        <w:rPr>
          <w:rStyle w:val="apple-style-span"/>
          <w:color w:val="000000"/>
          <w:sz w:val="28"/>
          <w:szCs w:val="28"/>
          <w:lang w:val="uk-UA"/>
        </w:rPr>
        <w:t>247 с.</w:t>
      </w:r>
    </w:p>
    <w:p w14:paraId="56611A8B" w14:textId="0974B920" w:rsidR="00481207" w:rsidRDefault="00481207" w:rsidP="00DA75B7">
      <w:pPr>
        <w:pStyle w:val="aff1"/>
        <w:widowControl w:val="0"/>
        <w:numPr>
          <w:ilvl w:val="0"/>
          <w:numId w:val="10"/>
        </w:numPr>
        <w:autoSpaceDE w:val="0"/>
        <w:autoSpaceDN w:val="0"/>
        <w:adjustRightInd w:val="0"/>
        <w:spacing w:after="0" w:line="360" w:lineRule="auto"/>
        <w:ind w:left="0" w:firstLine="709"/>
        <w:jc w:val="both"/>
        <w:rPr>
          <w:rStyle w:val="apple-style-span"/>
          <w:rFonts w:ascii="Times New Roman" w:hAnsi="Times New Roman"/>
          <w:color w:val="000000"/>
          <w:sz w:val="28"/>
          <w:szCs w:val="28"/>
          <w:lang w:val="uk-UA"/>
        </w:rPr>
      </w:pPr>
      <w:proofErr w:type="spellStart"/>
      <w:r w:rsidRPr="00481207">
        <w:rPr>
          <w:rStyle w:val="apple-style-span"/>
          <w:rFonts w:ascii="Times New Roman" w:hAnsi="Times New Roman"/>
          <w:color w:val="000000"/>
          <w:sz w:val="28"/>
          <w:szCs w:val="28"/>
          <w:lang w:val="uk-UA"/>
        </w:rPr>
        <w:t>Краєв</w:t>
      </w:r>
      <w:proofErr w:type="spellEnd"/>
      <w:r w:rsidRPr="00481207">
        <w:rPr>
          <w:rStyle w:val="apple-style-span"/>
          <w:rFonts w:ascii="Times New Roman" w:hAnsi="Times New Roman"/>
          <w:color w:val="000000"/>
          <w:sz w:val="28"/>
          <w:szCs w:val="28"/>
          <w:lang w:val="uk-UA"/>
        </w:rPr>
        <w:t xml:space="preserve"> А.В. Анатомія людини</w:t>
      </w:r>
      <w:r>
        <w:rPr>
          <w:rStyle w:val="apple-style-span"/>
          <w:rFonts w:ascii="Times New Roman" w:hAnsi="Times New Roman"/>
          <w:color w:val="000000"/>
          <w:sz w:val="28"/>
          <w:szCs w:val="28"/>
          <w:lang w:val="uk-UA"/>
        </w:rPr>
        <w:t>. К</w:t>
      </w:r>
      <w:r w:rsidRPr="00481207">
        <w:rPr>
          <w:rStyle w:val="apple-style-span"/>
          <w:rFonts w:ascii="Times New Roman" w:hAnsi="Times New Roman"/>
          <w:color w:val="000000"/>
          <w:sz w:val="28"/>
          <w:szCs w:val="28"/>
          <w:lang w:val="uk-UA"/>
        </w:rPr>
        <w:t>.: Медицина, 1978. 496 с.</w:t>
      </w:r>
    </w:p>
    <w:p w14:paraId="357F8831" w14:textId="58470A1E" w:rsidR="00E9220E" w:rsidRDefault="00E9220E"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E9220E">
        <w:rPr>
          <w:rStyle w:val="apple-style-span"/>
          <w:color w:val="000000"/>
          <w:sz w:val="28"/>
          <w:szCs w:val="28"/>
          <w:lang w:val="uk-UA"/>
        </w:rPr>
        <w:t>Кован</w:t>
      </w:r>
      <w:proofErr w:type="spellEnd"/>
      <w:r w:rsidRPr="00E9220E">
        <w:rPr>
          <w:rStyle w:val="apple-style-span"/>
          <w:color w:val="000000"/>
          <w:sz w:val="28"/>
          <w:szCs w:val="28"/>
          <w:lang w:val="uk-UA"/>
        </w:rPr>
        <w:t xml:space="preserve"> В.В. Хірургічна анатомія кісток людини</w:t>
      </w:r>
      <w:r>
        <w:rPr>
          <w:rStyle w:val="apple-style-span"/>
          <w:color w:val="000000"/>
          <w:sz w:val="28"/>
          <w:szCs w:val="28"/>
          <w:lang w:val="uk-UA"/>
        </w:rPr>
        <w:t>. К</w:t>
      </w:r>
      <w:r w:rsidRPr="00E9220E">
        <w:rPr>
          <w:rStyle w:val="apple-style-span"/>
          <w:color w:val="000000"/>
          <w:sz w:val="28"/>
          <w:szCs w:val="28"/>
          <w:lang w:val="uk-UA"/>
        </w:rPr>
        <w:t>.: Медицина, 1983. 336 с.</w:t>
      </w:r>
    </w:p>
    <w:p w14:paraId="541A7F1E" w14:textId="18B17BEF" w:rsidR="00E9220E" w:rsidRDefault="00E9220E"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E9220E">
        <w:rPr>
          <w:rFonts w:ascii="Times New Roman" w:hAnsi="Times New Roman"/>
          <w:color w:val="000000"/>
          <w:sz w:val="28"/>
          <w:szCs w:val="28"/>
          <w:lang w:val="uk-UA"/>
        </w:rPr>
        <w:t>Приріст М.Г. Анатомія людини</w:t>
      </w:r>
      <w:r>
        <w:rPr>
          <w:rFonts w:ascii="Times New Roman" w:hAnsi="Times New Roman"/>
          <w:color w:val="000000"/>
          <w:sz w:val="28"/>
          <w:szCs w:val="28"/>
          <w:lang w:val="uk-UA"/>
        </w:rPr>
        <w:t>. К</w:t>
      </w:r>
      <w:r w:rsidRPr="00E9220E">
        <w:rPr>
          <w:rFonts w:ascii="Times New Roman" w:hAnsi="Times New Roman"/>
          <w:color w:val="000000"/>
          <w:sz w:val="28"/>
          <w:szCs w:val="28"/>
          <w:lang w:val="uk-UA"/>
        </w:rPr>
        <w:t>.: Медицина, 1985. 672 с.</w:t>
      </w:r>
    </w:p>
    <w:p w14:paraId="146D5D94" w14:textId="7964EC83" w:rsidR="00E9220E" w:rsidRDefault="00E9220E"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E9220E">
        <w:rPr>
          <w:rFonts w:ascii="Times New Roman" w:hAnsi="Times New Roman"/>
          <w:color w:val="000000"/>
          <w:sz w:val="28"/>
          <w:szCs w:val="28"/>
          <w:lang w:val="uk-UA"/>
        </w:rPr>
        <w:t>Насонов</w:t>
      </w:r>
      <w:proofErr w:type="spellEnd"/>
      <w:r w:rsidRPr="00E9220E">
        <w:rPr>
          <w:rFonts w:ascii="Times New Roman" w:hAnsi="Times New Roman"/>
          <w:color w:val="000000"/>
          <w:sz w:val="28"/>
          <w:szCs w:val="28"/>
          <w:lang w:val="uk-UA"/>
        </w:rPr>
        <w:t xml:space="preserve"> Є.Л. Повторний остеопороз: патогенез та клінічне значення при запальних захворюваннях суглобів. Остеопороз та </w:t>
      </w:r>
      <w:proofErr w:type="spellStart"/>
      <w:r w:rsidRPr="00E9220E">
        <w:rPr>
          <w:rFonts w:ascii="Times New Roman" w:hAnsi="Times New Roman"/>
          <w:color w:val="000000"/>
          <w:sz w:val="28"/>
          <w:szCs w:val="28"/>
          <w:lang w:val="uk-UA"/>
        </w:rPr>
        <w:t>остеопатія</w:t>
      </w:r>
      <w:proofErr w:type="spellEnd"/>
      <w:r>
        <w:rPr>
          <w:rFonts w:ascii="Times New Roman" w:hAnsi="Times New Roman"/>
          <w:color w:val="000000"/>
          <w:sz w:val="28"/>
          <w:szCs w:val="28"/>
          <w:lang w:val="uk-UA"/>
        </w:rPr>
        <w:t>.</w:t>
      </w:r>
      <w:r w:rsidRPr="00E9220E">
        <w:rPr>
          <w:rFonts w:ascii="Times New Roman" w:hAnsi="Times New Roman"/>
          <w:color w:val="000000"/>
          <w:sz w:val="28"/>
          <w:szCs w:val="28"/>
          <w:lang w:val="uk-UA"/>
        </w:rPr>
        <w:t xml:space="preserve"> К.: Медицина, 2008. 516 с.</w:t>
      </w:r>
    </w:p>
    <w:p w14:paraId="2EA0F553" w14:textId="42153F64" w:rsidR="00E9220E" w:rsidRDefault="00E9220E"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E9220E">
        <w:rPr>
          <w:rStyle w:val="apple-style-span"/>
          <w:color w:val="000000"/>
          <w:sz w:val="28"/>
          <w:szCs w:val="28"/>
          <w:lang w:val="uk-UA"/>
        </w:rPr>
        <w:t>Насонов</w:t>
      </w:r>
      <w:proofErr w:type="spellEnd"/>
      <w:r w:rsidRPr="00E9220E">
        <w:rPr>
          <w:rStyle w:val="apple-style-span"/>
          <w:color w:val="000000"/>
          <w:sz w:val="28"/>
          <w:szCs w:val="28"/>
          <w:lang w:val="uk-UA"/>
        </w:rPr>
        <w:t xml:space="preserve"> Є.Л. Проблема остеопорозу у ревматологи</w:t>
      </w:r>
      <w:r>
        <w:rPr>
          <w:rStyle w:val="apple-style-span"/>
          <w:color w:val="000000"/>
          <w:sz w:val="28"/>
          <w:szCs w:val="28"/>
          <w:lang w:val="uk-UA"/>
        </w:rPr>
        <w:t>. К</w:t>
      </w:r>
      <w:r w:rsidRPr="00E9220E">
        <w:rPr>
          <w:rStyle w:val="apple-style-span"/>
          <w:color w:val="000000"/>
          <w:sz w:val="28"/>
          <w:szCs w:val="28"/>
          <w:lang w:val="uk-UA"/>
        </w:rPr>
        <w:t>: Медицина, 1997. 437 с.</w:t>
      </w:r>
    </w:p>
    <w:p w14:paraId="28EB3144" w14:textId="732916AB" w:rsidR="00DA75B7" w:rsidRDefault="00E9220E" w:rsidP="00E9220E">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E9220E">
        <w:rPr>
          <w:rStyle w:val="apple-style-span"/>
          <w:color w:val="000000"/>
          <w:sz w:val="28"/>
          <w:szCs w:val="28"/>
          <w:lang w:val="uk-UA"/>
        </w:rPr>
        <w:t>Марченкова</w:t>
      </w:r>
      <w:proofErr w:type="spellEnd"/>
      <w:r w:rsidRPr="00E9220E">
        <w:rPr>
          <w:rStyle w:val="apple-style-span"/>
          <w:color w:val="000000"/>
          <w:sz w:val="28"/>
          <w:szCs w:val="28"/>
          <w:lang w:val="uk-UA"/>
        </w:rPr>
        <w:t xml:space="preserve"> Л.А. Остеопороз: досягнення та перспективи</w:t>
      </w:r>
      <w:r>
        <w:rPr>
          <w:rStyle w:val="apple-style-span"/>
          <w:color w:val="000000"/>
          <w:sz w:val="28"/>
          <w:szCs w:val="28"/>
          <w:lang w:val="uk-UA"/>
        </w:rPr>
        <w:t>.</w:t>
      </w:r>
      <w:r w:rsidRPr="00E9220E">
        <w:rPr>
          <w:rStyle w:val="apple-style-span"/>
          <w:color w:val="000000"/>
          <w:sz w:val="28"/>
          <w:szCs w:val="28"/>
          <w:lang w:val="uk-UA"/>
        </w:rPr>
        <w:t xml:space="preserve"> </w:t>
      </w:r>
      <w:r w:rsidRPr="00E9220E">
        <w:rPr>
          <w:rStyle w:val="apple-style-span"/>
          <w:i/>
          <w:iCs/>
          <w:color w:val="000000"/>
          <w:sz w:val="28"/>
          <w:szCs w:val="28"/>
          <w:lang w:val="uk-UA"/>
        </w:rPr>
        <w:t xml:space="preserve">Остеопороз та </w:t>
      </w:r>
      <w:proofErr w:type="spellStart"/>
      <w:r w:rsidRPr="00E9220E">
        <w:rPr>
          <w:rStyle w:val="apple-style-span"/>
          <w:i/>
          <w:iCs/>
          <w:color w:val="000000"/>
          <w:sz w:val="28"/>
          <w:szCs w:val="28"/>
          <w:lang w:val="uk-UA"/>
        </w:rPr>
        <w:t>остеопаті</w:t>
      </w:r>
      <w:r w:rsidR="00703F44">
        <w:rPr>
          <w:rStyle w:val="apple-style-span"/>
          <w:i/>
          <w:iCs/>
          <w:color w:val="000000"/>
          <w:sz w:val="28"/>
          <w:szCs w:val="28"/>
          <w:lang w:val="uk-UA"/>
        </w:rPr>
        <w:t>ї</w:t>
      </w:r>
      <w:proofErr w:type="spellEnd"/>
      <w:r>
        <w:rPr>
          <w:rStyle w:val="apple-style-span"/>
          <w:color w:val="000000"/>
          <w:sz w:val="28"/>
          <w:szCs w:val="28"/>
          <w:lang w:val="uk-UA"/>
        </w:rPr>
        <w:t>.</w:t>
      </w:r>
      <w:r w:rsidRPr="00E9220E">
        <w:rPr>
          <w:rStyle w:val="apple-style-span"/>
          <w:color w:val="000000"/>
          <w:sz w:val="28"/>
          <w:szCs w:val="28"/>
          <w:lang w:val="uk-UA"/>
        </w:rPr>
        <w:t xml:space="preserve"> 2000. № 3. С. 2-5.</w:t>
      </w:r>
    </w:p>
    <w:p w14:paraId="66700CB9" w14:textId="183E3535" w:rsidR="00E9220E" w:rsidRPr="00E9220E" w:rsidRDefault="00E9220E" w:rsidP="00E9220E">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E9220E">
        <w:rPr>
          <w:rStyle w:val="apple-style-span"/>
          <w:color w:val="000000"/>
          <w:sz w:val="28"/>
          <w:szCs w:val="28"/>
          <w:lang w:val="uk-UA"/>
        </w:rPr>
        <w:t>Лоренс</w:t>
      </w:r>
      <w:proofErr w:type="spellEnd"/>
      <w:r w:rsidRPr="00E9220E">
        <w:rPr>
          <w:rStyle w:val="apple-style-span"/>
          <w:color w:val="000000"/>
          <w:sz w:val="28"/>
          <w:szCs w:val="28"/>
          <w:lang w:val="uk-UA"/>
        </w:rPr>
        <w:t xml:space="preserve"> </w:t>
      </w:r>
      <w:proofErr w:type="spellStart"/>
      <w:r w:rsidRPr="00E9220E">
        <w:rPr>
          <w:rStyle w:val="apple-style-span"/>
          <w:color w:val="000000"/>
          <w:sz w:val="28"/>
          <w:szCs w:val="28"/>
          <w:lang w:val="uk-UA"/>
        </w:rPr>
        <w:t>Ріггз</w:t>
      </w:r>
      <w:proofErr w:type="spellEnd"/>
      <w:r w:rsidRPr="00E9220E">
        <w:rPr>
          <w:rStyle w:val="apple-style-span"/>
          <w:color w:val="000000"/>
          <w:sz w:val="28"/>
          <w:szCs w:val="28"/>
          <w:lang w:val="uk-UA"/>
        </w:rPr>
        <w:t xml:space="preserve">. Остеопороз (етіологія, діагностика, лікування). </w:t>
      </w:r>
      <w:r>
        <w:rPr>
          <w:rStyle w:val="apple-style-span"/>
          <w:color w:val="000000"/>
          <w:sz w:val="28"/>
          <w:szCs w:val="28"/>
          <w:lang w:val="uk-UA"/>
        </w:rPr>
        <w:t>Харків.</w:t>
      </w:r>
      <w:r w:rsidRPr="00E9220E">
        <w:rPr>
          <w:rStyle w:val="apple-style-span"/>
          <w:color w:val="000000"/>
          <w:sz w:val="28"/>
          <w:szCs w:val="28"/>
          <w:lang w:val="uk-UA"/>
        </w:rPr>
        <w:t xml:space="preserve"> БІНОМ, 2000. 560 с.</w:t>
      </w:r>
    </w:p>
    <w:p w14:paraId="2A47D3D6" w14:textId="440F017A" w:rsidR="00422817" w:rsidRDefault="0042281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422817">
        <w:rPr>
          <w:rStyle w:val="apple-style-span"/>
          <w:color w:val="000000"/>
          <w:sz w:val="28"/>
          <w:szCs w:val="28"/>
          <w:lang w:val="uk-UA"/>
        </w:rPr>
        <w:t>Насонов</w:t>
      </w:r>
      <w:proofErr w:type="spellEnd"/>
      <w:r w:rsidRPr="00422817">
        <w:rPr>
          <w:rStyle w:val="apple-style-span"/>
          <w:color w:val="000000"/>
          <w:sz w:val="28"/>
          <w:szCs w:val="28"/>
          <w:lang w:val="uk-UA"/>
        </w:rPr>
        <w:t xml:space="preserve"> Є.Л. Кальцій та вітамін Д: роль у профілактиці та лікуванні остеопорозу</w:t>
      </w:r>
      <w:r>
        <w:rPr>
          <w:rStyle w:val="apple-style-span"/>
          <w:color w:val="000000"/>
          <w:sz w:val="28"/>
          <w:szCs w:val="28"/>
          <w:lang w:val="uk-UA"/>
        </w:rPr>
        <w:t>.</w:t>
      </w:r>
      <w:r w:rsidRPr="00422817">
        <w:rPr>
          <w:rStyle w:val="apple-style-span"/>
          <w:color w:val="000000"/>
          <w:sz w:val="28"/>
          <w:szCs w:val="28"/>
          <w:lang w:val="uk-UA"/>
        </w:rPr>
        <w:t xml:space="preserve"> К.: Медицина, 2007. 212 с.</w:t>
      </w:r>
    </w:p>
    <w:p w14:paraId="02E375F8" w14:textId="4EDE8D3C" w:rsidR="00422817" w:rsidRDefault="0042281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422817">
        <w:rPr>
          <w:rStyle w:val="apple-style-span"/>
          <w:color w:val="000000"/>
          <w:sz w:val="28"/>
          <w:szCs w:val="28"/>
          <w:lang w:val="uk-UA"/>
        </w:rPr>
        <w:t>Білаковський</w:t>
      </w:r>
      <w:proofErr w:type="spellEnd"/>
      <w:r w:rsidRPr="00422817">
        <w:rPr>
          <w:rStyle w:val="apple-style-span"/>
          <w:color w:val="000000"/>
          <w:sz w:val="28"/>
          <w:szCs w:val="28"/>
          <w:lang w:val="uk-UA"/>
        </w:rPr>
        <w:t xml:space="preserve"> М.С. Кальцій та потреба в ньому людини</w:t>
      </w:r>
      <w:r>
        <w:rPr>
          <w:rStyle w:val="apple-style-span"/>
          <w:color w:val="000000"/>
          <w:sz w:val="28"/>
          <w:szCs w:val="28"/>
          <w:lang w:val="uk-UA"/>
        </w:rPr>
        <w:t>.</w:t>
      </w:r>
      <w:r w:rsidRPr="00422817">
        <w:rPr>
          <w:rStyle w:val="apple-style-span"/>
          <w:color w:val="000000"/>
          <w:sz w:val="28"/>
          <w:szCs w:val="28"/>
          <w:lang w:val="uk-UA"/>
        </w:rPr>
        <w:t xml:space="preserve"> </w:t>
      </w:r>
      <w:r w:rsidRPr="00422817">
        <w:rPr>
          <w:rStyle w:val="apple-style-span"/>
          <w:i/>
          <w:iCs/>
          <w:color w:val="000000"/>
          <w:sz w:val="28"/>
          <w:szCs w:val="28"/>
          <w:lang w:val="uk-UA"/>
        </w:rPr>
        <w:t>Питання харчування</w:t>
      </w:r>
      <w:r w:rsidRPr="00422817">
        <w:rPr>
          <w:rStyle w:val="apple-style-span"/>
          <w:color w:val="000000"/>
          <w:sz w:val="28"/>
          <w:szCs w:val="28"/>
          <w:lang w:val="uk-UA"/>
        </w:rPr>
        <w:t>. 2009. № 6. С. 4-8.</w:t>
      </w:r>
    </w:p>
    <w:p w14:paraId="01FC5B5D" w14:textId="79A2E9DD" w:rsidR="00422817" w:rsidRDefault="00422817"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422817">
        <w:rPr>
          <w:rStyle w:val="apple-style-span"/>
          <w:color w:val="000000"/>
          <w:sz w:val="28"/>
          <w:szCs w:val="28"/>
          <w:lang w:val="uk-UA"/>
        </w:rPr>
        <w:t>Рожинська</w:t>
      </w:r>
      <w:proofErr w:type="spellEnd"/>
      <w:r w:rsidRPr="00422817">
        <w:rPr>
          <w:rStyle w:val="apple-style-span"/>
          <w:color w:val="000000"/>
          <w:sz w:val="28"/>
          <w:szCs w:val="28"/>
          <w:lang w:val="uk-UA"/>
        </w:rPr>
        <w:t xml:space="preserve"> Л.Я. Системний остеопороз (патогенез, діагностика, лікування)</w:t>
      </w:r>
      <w:r>
        <w:rPr>
          <w:rStyle w:val="apple-style-span"/>
          <w:color w:val="000000"/>
          <w:sz w:val="28"/>
          <w:szCs w:val="28"/>
          <w:lang w:val="uk-UA"/>
        </w:rPr>
        <w:t xml:space="preserve"> К</w:t>
      </w:r>
      <w:r w:rsidRPr="00422817">
        <w:rPr>
          <w:rStyle w:val="apple-style-span"/>
          <w:color w:val="000000"/>
          <w:sz w:val="28"/>
          <w:szCs w:val="28"/>
          <w:lang w:val="uk-UA"/>
        </w:rPr>
        <w:t>.: КРОН-ПРЕС, 1996. 208 с.</w:t>
      </w:r>
    </w:p>
    <w:p w14:paraId="26A252AD" w14:textId="43534DF6" w:rsidR="00060BBF" w:rsidRDefault="00060BBF"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060BBF">
        <w:rPr>
          <w:rStyle w:val="apple-style-span"/>
          <w:color w:val="000000"/>
          <w:sz w:val="28"/>
          <w:szCs w:val="28"/>
          <w:lang w:val="uk-UA"/>
        </w:rPr>
        <w:lastRenderedPageBreak/>
        <w:t>Насонов</w:t>
      </w:r>
      <w:proofErr w:type="spellEnd"/>
      <w:r w:rsidRPr="00060BBF">
        <w:rPr>
          <w:rStyle w:val="apple-style-span"/>
          <w:color w:val="000000"/>
          <w:sz w:val="28"/>
          <w:szCs w:val="28"/>
          <w:lang w:val="uk-UA"/>
        </w:rPr>
        <w:t xml:space="preserve"> Є.Л. Дефіцит кальцію та вітаміну D: нові факти та гіпотези</w:t>
      </w:r>
      <w:r>
        <w:rPr>
          <w:rStyle w:val="apple-style-span"/>
          <w:color w:val="000000"/>
          <w:sz w:val="28"/>
          <w:szCs w:val="28"/>
          <w:lang w:val="uk-UA"/>
        </w:rPr>
        <w:t>.</w:t>
      </w:r>
      <w:r w:rsidRPr="00060BBF">
        <w:rPr>
          <w:rStyle w:val="apple-style-span"/>
          <w:color w:val="000000"/>
          <w:sz w:val="28"/>
          <w:szCs w:val="28"/>
          <w:lang w:val="uk-UA"/>
        </w:rPr>
        <w:t xml:space="preserve"> </w:t>
      </w:r>
      <w:r w:rsidRPr="00060BBF">
        <w:rPr>
          <w:rStyle w:val="apple-style-span"/>
          <w:i/>
          <w:iCs/>
          <w:color w:val="000000"/>
          <w:sz w:val="28"/>
          <w:szCs w:val="28"/>
          <w:lang w:val="uk-UA"/>
        </w:rPr>
        <w:t xml:space="preserve">Остеопороз та </w:t>
      </w:r>
      <w:proofErr w:type="spellStart"/>
      <w:r w:rsidRPr="00060BBF">
        <w:rPr>
          <w:rStyle w:val="apple-style-span"/>
          <w:i/>
          <w:iCs/>
          <w:color w:val="000000"/>
          <w:sz w:val="28"/>
          <w:szCs w:val="28"/>
          <w:lang w:val="uk-UA"/>
        </w:rPr>
        <w:t>остеопатії</w:t>
      </w:r>
      <w:proofErr w:type="spellEnd"/>
      <w:r w:rsidRPr="00060BBF">
        <w:rPr>
          <w:rStyle w:val="apple-style-span"/>
          <w:color w:val="000000"/>
          <w:sz w:val="28"/>
          <w:szCs w:val="28"/>
          <w:lang w:val="uk-UA"/>
        </w:rPr>
        <w:t>. 1998. № 3. С. 42-47.</w:t>
      </w:r>
    </w:p>
    <w:p w14:paraId="3691360A" w14:textId="3F1FEEF0" w:rsidR="00060BBF" w:rsidRDefault="00060BBF"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r w:rsidRPr="00060BBF">
        <w:rPr>
          <w:rStyle w:val="apple-style-span"/>
          <w:color w:val="000000"/>
          <w:sz w:val="28"/>
          <w:szCs w:val="28"/>
          <w:lang w:val="uk-UA"/>
        </w:rPr>
        <w:t xml:space="preserve">Кошторисник В.П. </w:t>
      </w:r>
      <w:proofErr w:type="spellStart"/>
      <w:r w:rsidRPr="00060BBF">
        <w:rPr>
          <w:rStyle w:val="apple-style-span"/>
          <w:color w:val="000000"/>
          <w:sz w:val="28"/>
          <w:szCs w:val="28"/>
          <w:lang w:val="uk-UA"/>
        </w:rPr>
        <w:t>Постменонаузальний</w:t>
      </w:r>
      <w:proofErr w:type="spellEnd"/>
      <w:r w:rsidRPr="00060BBF">
        <w:rPr>
          <w:rStyle w:val="apple-style-span"/>
          <w:color w:val="000000"/>
          <w:sz w:val="28"/>
          <w:szCs w:val="28"/>
          <w:lang w:val="uk-UA"/>
        </w:rPr>
        <w:t xml:space="preserve"> остеопороз: принципи замісної гормонотерапії</w:t>
      </w:r>
      <w:r>
        <w:rPr>
          <w:rStyle w:val="apple-style-span"/>
          <w:color w:val="000000"/>
          <w:sz w:val="28"/>
          <w:szCs w:val="28"/>
          <w:lang w:val="uk-UA"/>
        </w:rPr>
        <w:t>.</w:t>
      </w:r>
      <w:r w:rsidRPr="00060BBF">
        <w:rPr>
          <w:rStyle w:val="apple-style-span"/>
          <w:color w:val="000000"/>
          <w:sz w:val="28"/>
          <w:szCs w:val="28"/>
          <w:lang w:val="uk-UA"/>
        </w:rPr>
        <w:t xml:space="preserve"> </w:t>
      </w:r>
      <w:r w:rsidRPr="00060BBF">
        <w:rPr>
          <w:rStyle w:val="apple-style-span"/>
          <w:i/>
          <w:iCs/>
          <w:color w:val="000000"/>
          <w:sz w:val="28"/>
          <w:szCs w:val="28"/>
          <w:lang w:val="uk-UA"/>
        </w:rPr>
        <w:t xml:space="preserve">Остеопороз та </w:t>
      </w:r>
      <w:proofErr w:type="spellStart"/>
      <w:r w:rsidRPr="00060BBF">
        <w:rPr>
          <w:rStyle w:val="apple-style-span"/>
          <w:i/>
          <w:iCs/>
          <w:color w:val="000000"/>
          <w:sz w:val="28"/>
          <w:szCs w:val="28"/>
          <w:lang w:val="uk-UA"/>
        </w:rPr>
        <w:t>остеопатії</w:t>
      </w:r>
      <w:proofErr w:type="spellEnd"/>
      <w:r w:rsidRPr="00060BBF">
        <w:rPr>
          <w:rStyle w:val="apple-style-span"/>
          <w:color w:val="000000"/>
          <w:sz w:val="28"/>
          <w:szCs w:val="28"/>
          <w:lang w:val="uk-UA"/>
        </w:rPr>
        <w:t>. 2010. № 2. С. 21-24.</w:t>
      </w:r>
    </w:p>
    <w:p w14:paraId="543C3CDA" w14:textId="543CB42F" w:rsidR="00060BBF" w:rsidRDefault="00060BBF"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060BBF">
        <w:rPr>
          <w:rStyle w:val="apple-style-span"/>
          <w:color w:val="000000"/>
          <w:sz w:val="28"/>
          <w:szCs w:val="28"/>
          <w:lang w:val="uk-UA"/>
        </w:rPr>
        <w:t>Рожинська</w:t>
      </w:r>
      <w:proofErr w:type="spellEnd"/>
      <w:r w:rsidRPr="00060BBF">
        <w:rPr>
          <w:rStyle w:val="apple-style-span"/>
          <w:color w:val="000000"/>
          <w:sz w:val="28"/>
          <w:szCs w:val="28"/>
          <w:lang w:val="uk-UA"/>
        </w:rPr>
        <w:t xml:space="preserve"> Л.Я. </w:t>
      </w:r>
      <w:proofErr w:type="spellStart"/>
      <w:r w:rsidRPr="00060BBF">
        <w:rPr>
          <w:rStyle w:val="apple-style-span"/>
          <w:color w:val="000000"/>
          <w:sz w:val="28"/>
          <w:szCs w:val="28"/>
          <w:lang w:val="uk-UA"/>
        </w:rPr>
        <w:t>Постменопаузальний</w:t>
      </w:r>
      <w:proofErr w:type="spellEnd"/>
      <w:r w:rsidRPr="00060BBF">
        <w:rPr>
          <w:rStyle w:val="apple-style-span"/>
          <w:color w:val="000000"/>
          <w:sz w:val="28"/>
          <w:szCs w:val="28"/>
          <w:lang w:val="uk-UA"/>
        </w:rPr>
        <w:t xml:space="preserve"> та </w:t>
      </w:r>
      <w:proofErr w:type="spellStart"/>
      <w:r w:rsidRPr="00060BBF">
        <w:rPr>
          <w:rStyle w:val="apple-style-span"/>
          <w:color w:val="000000"/>
          <w:sz w:val="28"/>
          <w:szCs w:val="28"/>
          <w:lang w:val="uk-UA"/>
        </w:rPr>
        <w:t>сенільний</w:t>
      </w:r>
      <w:proofErr w:type="spellEnd"/>
      <w:r w:rsidRPr="00060BBF">
        <w:rPr>
          <w:rStyle w:val="apple-style-span"/>
          <w:color w:val="000000"/>
          <w:sz w:val="28"/>
          <w:szCs w:val="28"/>
          <w:lang w:val="uk-UA"/>
        </w:rPr>
        <w:t xml:space="preserve"> остеопороз: сучасні можливості діагностики, профілактики та лікування</w:t>
      </w:r>
      <w:r>
        <w:rPr>
          <w:rStyle w:val="apple-style-span"/>
          <w:color w:val="000000"/>
          <w:sz w:val="28"/>
          <w:szCs w:val="28"/>
          <w:lang w:val="uk-UA"/>
        </w:rPr>
        <w:t xml:space="preserve">. </w:t>
      </w:r>
      <w:proofErr w:type="spellStart"/>
      <w:r w:rsidRPr="00060BBF">
        <w:rPr>
          <w:rStyle w:val="apple-style-span"/>
          <w:i/>
          <w:iCs/>
          <w:color w:val="000000"/>
          <w:sz w:val="28"/>
          <w:szCs w:val="28"/>
          <w:lang w:val="uk-UA"/>
        </w:rPr>
        <w:t>Consilium</w:t>
      </w:r>
      <w:proofErr w:type="spellEnd"/>
      <w:r w:rsidRPr="00060BBF">
        <w:rPr>
          <w:rStyle w:val="apple-style-span"/>
          <w:i/>
          <w:iCs/>
          <w:color w:val="000000"/>
          <w:sz w:val="28"/>
          <w:szCs w:val="28"/>
          <w:lang w:val="uk-UA"/>
        </w:rPr>
        <w:t xml:space="preserve"> </w:t>
      </w:r>
      <w:proofErr w:type="spellStart"/>
      <w:r w:rsidRPr="00060BBF">
        <w:rPr>
          <w:rStyle w:val="apple-style-span"/>
          <w:i/>
          <w:iCs/>
          <w:color w:val="000000"/>
          <w:sz w:val="28"/>
          <w:szCs w:val="28"/>
          <w:lang w:val="uk-UA"/>
        </w:rPr>
        <w:t>medicum</w:t>
      </w:r>
      <w:proofErr w:type="spellEnd"/>
      <w:r w:rsidRPr="00060BBF">
        <w:rPr>
          <w:rStyle w:val="apple-style-span"/>
          <w:i/>
          <w:iCs/>
          <w:color w:val="000000"/>
          <w:sz w:val="28"/>
          <w:szCs w:val="28"/>
          <w:lang w:val="uk-UA"/>
        </w:rPr>
        <w:t>.</w:t>
      </w:r>
      <w:r w:rsidRPr="00060BBF">
        <w:rPr>
          <w:rStyle w:val="apple-style-span"/>
          <w:color w:val="000000"/>
          <w:sz w:val="28"/>
          <w:szCs w:val="28"/>
          <w:lang w:val="uk-UA"/>
        </w:rPr>
        <w:t xml:space="preserve"> 2003. № 12. С. 6-5.</w:t>
      </w:r>
    </w:p>
    <w:p w14:paraId="5211E79F" w14:textId="4D21CE0B" w:rsidR="00060BBF" w:rsidRDefault="00060BBF"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r w:rsidRPr="00060BBF">
        <w:rPr>
          <w:rStyle w:val="apple-style-span"/>
          <w:color w:val="000000"/>
          <w:sz w:val="28"/>
          <w:szCs w:val="28"/>
          <w:lang w:val="uk-UA"/>
        </w:rPr>
        <w:t xml:space="preserve">Родіонова С.С. Особливості порушення </w:t>
      </w:r>
      <w:proofErr w:type="spellStart"/>
      <w:r w:rsidRPr="00060BBF">
        <w:rPr>
          <w:rStyle w:val="apple-style-span"/>
          <w:color w:val="000000"/>
          <w:sz w:val="28"/>
          <w:szCs w:val="28"/>
          <w:lang w:val="uk-UA"/>
        </w:rPr>
        <w:t>ремоделювання</w:t>
      </w:r>
      <w:proofErr w:type="spellEnd"/>
      <w:r w:rsidRPr="00060BBF">
        <w:rPr>
          <w:rStyle w:val="apple-style-span"/>
          <w:color w:val="000000"/>
          <w:sz w:val="28"/>
          <w:szCs w:val="28"/>
          <w:lang w:val="uk-UA"/>
        </w:rPr>
        <w:t xml:space="preserve"> кісткової тканини при ювенільному остеопорозі</w:t>
      </w:r>
      <w:r>
        <w:rPr>
          <w:rStyle w:val="apple-style-span"/>
          <w:color w:val="000000"/>
          <w:sz w:val="28"/>
          <w:szCs w:val="28"/>
          <w:lang w:val="uk-UA"/>
        </w:rPr>
        <w:t>.</w:t>
      </w:r>
      <w:r w:rsidRPr="00060BBF">
        <w:rPr>
          <w:rStyle w:val="apple-style-span"/>
          <w:color w:val="000000"/>
          <w:sz w:val="28"/>
          <w:szCs w:val="28"/>
          <w:lang w:val="uk-UA"/>
        </w:rPr>
        <w:t xml:space="preserve"> Мат. Науково-практичній конференції «Сьогодення та майбутнє кісткової патології». 2007. №</w:t>
      </w:r>
      <w:r w:rsidR="00441DD7">
        <w:rPr>
          <w:rStyle w:val="apple-style-span"/>
          <w:color w:val="000000"/>
          <w:sz w:val="28"/>
          <w:szCs w:val="28"/>
          <w:lang w:val="uk-UA"/>
        </w:rPr>
        <w:t> </w:t>
      </w:r>
      <w:r w:rsidRPr="00060BBF">
        <w:rPr>
          <w:rStyle w:val="apple-style-span"/>
          <w:color w:val="000000"/>
          <w:sz w:val="28"/>
          <w:szCs w:val="28"/>
          <w:lang w:val="uk-UA"/>
        </w:rPr>
        <w:t>4. С. 118-119.</w:t>
      </w:r>
    </w:p>
    <w:p w14:paraId="05E71DBD" w14:textId="5CDA1F26" w:rsidR="00C04FB2" w:rsidRDefault="00C04FB2"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C04FB2">
        <w:rPr>
          <w:rStyle w:val="apple-style-span"/>
          <w:color w:val="000000"/>
          <w:sz w:val="28"/>
          <w:szCs w:val="28"/>
          <w:lang w:val="uk-UA"/>
        </w:rPr>
        <w:t>Марова</w:t>
      </w:r>
      <w:proofErr w:type="spellEnd"/>
      <w:r w:rsidRPr="00C04FB2">
        <w:rPr>
          <w:rStyle w:val="apple-style-span"/>
          <w:color w:val="000000"/>
          <w:sz w:val="28"/>
          <w:szCs w:val="28"/>
          <w:lang w:val="uk-UA"/>
        </w:rPr>
        <w:t xml:space="preserve"> Є.І. Класифікація остеопорозу</w:t>
      </w:r>
      <w:r>
        <w:rPr>
          <w:rStyle w:val="apple-style-span"/>
          <w:color w:val="000000"/>
          <w:sz w:val="28"/>
          <w:szCs w:val="28"/>
          <w:lang w:val="uk-UA"/>
        </w:rPr>
        <w:t>.</w:t>
      </w:r>
      <w:r w:rsidRPr="00C04FB2">
        <w:rPr>
          <w:rStyle w:val="apple-style-span"/>
          <w:color w:val="000000"/>
          <w:sz w:val="28"/>
          <w:szCs w:val="28"/>
          <w:lang w:val="uk-UA"/>
        </w:rPr>
        <w:t xml:space="preserve"> </w:t>
      </w:r>
      <w:r w:rsidRPr="00C04FB2">
        <w:rPr>
          <w:rStyle w:val="apple-style-span"/>
          <w:i/>
          <w:iCs/>
          <w:color w:val="000000"/>
          <w:sz w:val="28"/>
          <w:szCs w:val="28"/>
          <w:lang w:val="uk-UA"/>
        </w:rPr>
        <w:t xml:space="preserve">Остеопороз та </w:t>
      </w:r>
      <w:proofErr w:type="spellStart"/>
      <w:r w:rsidRPr="00C04FB2">
        <w:rPr>
          <w:rStyle w:val="apple-style-span"/>
          <w:i/>
          <w:iCs/>
          <w:color w:val="000000"/>
          <w:sz w:val="28"/>
          <w:szCs w:val="28"/>
          <w:lang w:val="uk-UA"/>
        </w:rPr>
        <w:t>остеопатії</w:t>
      </w:r>
      <w:proofErr w:type="spellEnd"/>
      <w:r w:rsidRPr="00C04FB2">
        <w:rPr>
          <w:rStyle w:val="apple-style-span"/>
          <w:color w:val="000000"/>
          <w:sz w:val="28"/>
          <w:szCs w:val="28"/>
          <w:lang w:val="uk-UA"/>
        </w:rPr>
        <w:t>. 2015. № 1. С. 8-12.</w:t>
      </w:r>
    </w:p>
    <w:p w14:paraId="0400E4CF" w14:textId="76A0F7FF" w:rsidR="009D4B65" w:rsidRDefault="009D4B65"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r w:rsidRPr="009D4B65">
        <w:rPr>
          <w:rStyle w:val="apple-style-span"/>
          <w:color w:val="000000"/>
          <w:sz w:val="28"/>
          <w:szCs w:val="28"/>
          <w:lang w:val="uk-UA"/>
        </w:rPr>
        <w:t xml:space="preserve">Коровіна Н.А. Сучасні підходи до профілактики та лікування порушень </w:t>
      </w:r>
      <w:proofErr w:type="spellStart"/>
      <w:r w:rsidRPr="009D4B65">
        <w:rPr>
          <w:rStyle w:val="apple-style-span"/>
          <w:color w:val="000000"/>
          <w:sz w:val="28"/>
          <w:szCs w:val="28"/>
          <w:lang w:val="uk-UA"/>
        </w:rPr>
        <w:t>фосфорно</w:t>
      </w:r>
      <w:proofErr w:type="spellEnd"/>
      <w:r w:rsidRPr="009D4B65">
        <w:rPr>
          <w:rStyle w:val="apple-style-span"/>
          <w:color w:val="000000"/>
          <w:sz w:val="28"/>
          <w:szCs w:val="28"/>
          <w:lang w:val="uk-UA"/>
        </w:rPr>
        <w:t>-кальцієвого обміну у дітей: Посібник для лікарів</w:t>
      </w:r>
      <w:r>
        <w:rPr>
          <w:rStyle w:val="apple-style-span"/>
          <w:color w:val="000000"/>
          <w:sz w:val="28"/>
          <w:szCs w:val="28"/>
          <w:lang w:val="uk-UA"/>
        </w:rPr>
        <w:t>. К</w:t>
      </w:r>
      <w:r w:rsidRPr="009D4B65">
        <w:rPr>
          <w:rStyle w:val="apple-style-span"/>
          <w:color w:val="000000"/>
          <w:sz w:val="28"/>
          <w:szCs w:val="28"/>
          <w:lang w:val="uk-UA"/>
        </w:rPr>
        <w:t>.</w:t>
      </w:r>
      <w:r>
        <w:rPr>
          <w:rStyle w:val="apple-style-span"/>
          <w:color w:val="000000"/>
          <w:sz w:val="28"/>
          <w:szCs w:val="28"/>
          <w:lang w:val="uk-UA"/>
        </w:rPr>
        <w:t>:</w:t>
      </w:r>
      <w:r w:rsidR="00E56C66" w:rsidRPr="00E56C66">
        <w:rPr>
          <w:rStyle w:val="apple-style-span"/>
          <w:color w:val="000000"/>
          <w:sz w:val="28"/>
          <w:szCs w:val="28"/>
          <w:lang w:val="uk-UA"/>
        </w:rPr>
        <w:t xml:space="preserve"> </w:t>
      </w:r>
      <w:r w:rsidR="00E56C66" w:rsidRPr="00422817">
        <w:rPr>
          <w:rStyle w:val="apple-style-span"/>
          <w:color w:val="000000"/>
          <w:sz w:val="28"/>
          <w:szCs w:val="28"/>
          <w:lang w:val="uk-UA"/>
        </w:rPr>
        <w:t>Медицина</w:t>
      </w:r>
      <w:r w:rsidRPr="009D4B65">
        <w:rPr>
          <w:rStyle w:val="apple-style-span"/>
          <w:color w:val="000000"/>
          <w:sz w:val="28"/>
          <w:szCs w:val="28"/>
          <w:lang w:val="uk-UA"/>
        </w:rPr>
        <w:t>, 2000. 159 с.</w:t>
      </w:r>
    </w:p>
    <w:p w14:paraId="16508633" w14:textId="421FF1DE" w:rsidR="00DA75B7" w:rsidRPr="001D4608" w:rsidRDefault="009D4B65"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converted-space"/>
          <w:color w:val="000000"/>
          <w:sz w:val="28"/>
          <w:szCs w:val="28"/>
          <w:lang w:val="uk-UA"/>
        </w:rPr>
      </w:pPr>
      <w:r w:rsidRPr="009D4B65">
        <w:rPr>
          <w:rStyle w:val="apple-style-span"/>
          <w:color w:val="000000"/>
          <w:sz w:val="28"/>
          <w:szCs w:val="28"/>
          <w:lang w:val="uk-UA"/>
        </w:rPr>
        <w:t>Посібник з остеопорозу</w:t>
      </w:r>
      <w:r>
        <w:rPr>
          <w:rStyle w:val="apple-style-span"/>
          <w:color w:val="000000"/>
          <w:sz w:val="28"/>
          <w:szCs w:val="28"/>
          <w:lang w:val="uk-UA"/>
        </w:rPr>
        <w:t>.</w:t>
      </w:r>
      <w:r w:rsidRPr="009D4B65">
        <w:rPr>
          <w:rStyle w:val="apple-style-span"/>
          <w:color w:val="000000"/>
          <w:sz w:val="28"/>
          <w:szCs w:val="28"/>
          <w:lang w:val="uk-UA"/>
        </w:rPr>
        <w:t xml:space="preserve"> під ред. Л.І. </w:t>
      </w:r>
      <w:proofErr w:type="spellStart"/>
      <w:r w:rsidRPr="009D4B65">
        <w:rPr>
          <w:rStyle w:val="apple-style-span"/>
          <w:color w:val="000000"/>
          <w:sz w:val="28"/>
          <w:szCs w:val="28"/>
          <w:lang w:val="uk-UA"/>
        </w:rPr>
        <w:t>Беневоленської</w:t>
      </w:r>
      <w:proofErr w:type="spellEnd"/>
      <w:r w:rsidRPr="009D4B65">
        <w:rPr>
          <w:rStyle w:val="apple-style-span"/>
          <w:color w:val="000000"/>
          <w:sz w:val="28"/>
          <w:szCs w:val="28"/>
          <w:lang w:val="uk-UA"/>
        </w:rPr>
        <w:t xml:space="preserve">. </w:t>
      </w:r>
      <w:r>
        <w:rPr>
          <w:rStyle w:val="apple-style-span"/>
          <w:color w:val="000000"/>
          <w:sz w:val="28"/>
          <w:szCs w:val="28"/>
          <w:lang w:val="uk-UA"/>
        </w:rPr>
        <w:t>К</w:t>
      </w:r>
      <w:r w:rsidRPr="009D4B65">
        <w:rPr>
          <w:rStyle w:val="apple-style-span"/>
          <w:color w:val="000000"/>
          <w:sz w:val="28"/>
          <w:szCs w:val="28"/>
          <w:lang w:val="uk-UA"/>
        </w:rPr>
        <w:t>.: Біном, 2003. С. 261-288</w:t>
      </w:r>
      <w:r w:rsidR="00DA75B7" w:rsidRPr="001D4608">
        <w:rPr>
          <w:rStyle w:val="apple-style-span"/>
          <w:color w:val="000000"/>
          <w:sz w:val="28"/>
          <w:szCs w:val="28"/>
          <w:lang w:val="uk-UA"/>
        </w:rPr>
        <w:t>.</w:t>
      </w:r>
    </w:p>
    <w:p w14:paraId="77B2609D" w14:textId="2009B64B" w:rsidR="009D4B65" w:rsidRDefault="009D4B65"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r w:rsidRPr="009D4B65">
        <w:rPr>
          <w:rStyle w:val="apple-style-span"/>
          <w:color w:val="000000"/>
          <w:sz w:val="28"/>
          <w:szCs w:val="28"/>
          <w:lang w:val="uk-UA"/>
        </w:rPr>
        <w:t>Шварц Г.Я. Фармакотерапія остеопорозу</w:t>
      </w:r>
      <w:r w:rsidR="00E56C66">
        <w:rPr>
          <w:rStyle w:val="apple-style-span"/>
          <w:color w:val="000000"/>
          <w:sz w:val="28"/>
          <w:szCs w:val="28"/>
          <w:lang w:val="uk-UA"/>
        </w:rPr>
        <w:t>. К</w:t>
      </w:r>
      <w:r w:rsidRPr="009D4B65">
        <w:rPr>
          <w:rStyle w:val="apple-style-span"/>
          <w:color w:val="000000"/>
          <w:sz w:val="28"/>
          <w:szCs w:val="28"/>
          <w:lang w:val="uk-UA"/>
        </w:rPr>
        <w:t>.: Медичне інформаційне агентство, 2002. С. 239-284, 315-324.</w:t>
      </w:r>
    </w:p>
    <w:p w14:paraId="3C76CC6F" w14:textId="4298F618" w:rsidR="00E56C66" w:rsidRDefault="00E56C66"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E56C66">
        <w:rPr>
          <w:rStyle w:val="apple-style-span"/>
          <w:color w:val="000000"/>
          <w:sz w:val="28"/>
          <w:szCs w:val="28"/>
          <w:lang w:val="uk-UA"/>
        </w:rPr>
        <w:t>Baran</w:t>
      </w:r>
      <w:proofErr w:type="spellEnd"/>
      <w:r w:rsidRPr="00E56C66">
        <w:rPr>
          <w:rStyle w:val="apple-style-span"/>
          <w:color w:val="000000"/>
          <w:sz w:val="28"/>
          <w:szCs w:val="28"/>
          <w:lang w:val="uk-UA"/>
        </w:rPr>
        <w:t xml:space="preserve"> D.T. Діагностика та лікування остеопорозу: принципи використання кісткової денситометрії</w:t>
      </w:r>
      <w:r>
        <w:rPr>
          <w:rStyle w:val="apple-style-span"/>
          <w:color w:val="000000"/>
          <w:sz w:val="28"/>
          <w:szCs w:val="28"/>
          <w:lang w:val="uk-UA"/>
        </w:rPr>
        <w:t>.</w:t>
      </w:r>
      <w:r w:rsidRPr="00E56C66">
        <w:rPr>
          <w:rStyle w:val="apple-style-span"/>
          <w:color w:val="000000"/>
          <w:sz w:val="28"/>
          <w:szCs w:val="28"/>
          <w:lang w:val="uk-UA"/>
        </w:rPr>
        <w:t xml:space="preserve"> </w:t>
      </w:r>
      <w:r w:rsidRPr="00E56C66">
        <w:rPr>
          <w:rStyle w:val="apple-style-span"/>
          <w:i/>
          <w:iCs/>
          <w:color w:val="000000"/>
          <w:sz w:val="28"/>
          <w:szCs w:val="28"/>
          <w:lang w:val="uk-UA"/>
        </w:rPr>
        <w:t xml:space="preserve">Остеопороз та </w:t>
      </w:r>
      <w:proofErr w:type="spellStart"/>
      <w:r w:rsidRPr="00E56C66">
        <w:rPr>
          <w:rStyle w:val="apple-style-span"/>
          <w:i/>
          <w:iCs/>
          <w:color w:val="000000"/>
          <w:sz w:val="28"/>
          <w:szCs w:val="28"/>
          <w:lang w:val="uk-UA"/>
        </w:rPr>
        <w:t>остеопатії</w:t>
      </w:r>
      <w:proofErr w:type="spellEnd"/>
      <w:r w:rsidRPr="00E56C66">
        <w:rPr>
          <w:rStyle w:val="apple-style-span"/>
          <w:color w:val="000000"/>
          <w:sz w:val="28"/>
          <w:szCs w:val="28"/>
          <w:lang w:val="uk-UA"/>
        </w:rPr>
        <w:t>. 2014. № 3. С. 10-16.</w:t>
      </w:r>
    </w:p>
    <w:p w14:paraId="031AC6C8" w14:textId="36CEC8AB" w:rsidR="00E56C66" w:rsidRDefault="00E56C66" w:rsidP="00DA75B7">
      <w:pPr>
        <w:widowControl w:val="0"/>
        <w:numPr>
          <w:ilvl w:val="0"/>
          <w:numId w:val="10"/>
        </w:numPr>
        <w:suppressAutoHyphens w:val="0"/>
        <w:autoSpaceDE w:val="0"/>
        <w:autoSpaceDN w:val="0"/>
        <w:adjustRightInd w:val="0"/>
        <w:spacing w:line="360" w:lineRule="auto"/>
        <w:ind w:left="0" w:firstLine="709"/>
        <w:jc w:val="both"/>
        <w:rPr>
          <w:rStyle w:val="apple-style-span"/>
          <w:color w:val="000000"/>
          <w:sz w:val="28"/>
          <w:szCs w:val="28"/>
          <w:lang w:val="uk-UA"/>
        </w:rPr>
      </w:pPr>
      <w:r w:rsidRPr="00E56C66">
        <w:rPr>
          <w:rStyle w:val="apple-style-span"/>
          <w:color w:val="000000"/>
          <w:sz w:val="28"/>
          <w:szCs w:val="28"/>
          <w:lang w:val="uk-UA"/>
        </w:rPr>
        <w:t xml:space="preserve">Рахманов А.С. Кісткова денситометрія в діагностиці </w:t>
      </w:r>
      <w:proofErr w:type="spellStart"/>
      <w:r w:rsidRPr="00E56C66">
        <w:rPr>
          <w:rStyle w:val="apple-style-span"/>
          <w:color w:val="000000"/>
          <w:sz w:val="28"/>
          <w:szCs w:val="28"/>
          <w:lang w:val="uk-UA"/>
        </w:rPr>
        <w:t>остеопенії</w:t>
      </w:r>
      <w:proofErr w:type="spellEnd"/>
      <w:r w:rsidRPr="00E56C66">
        <w:rPr>
          <w:rStyle w:val="apple-style-span"/>
          <w:i/>
          <w:iCs/>
          <w:color w:val="000000"/>
          <w:sz w:val="28"/>
          <w:szCs w:val="28"/>
          <w:lang w:val="uk-UA"/>
        </w:rPr>
        <w:t xml:space="preserve">. Остеопороз та </w:t>
      </w:r>
      <w:proofErr w:type="spellStart"/>
      <w:r w:rsidRPr="00E56C66">
        <w:rPr>
          <w:rStyle w:val="apple-style-span"/>
          <w:i/>
          <w:iCs/>
          <w:color w:val="000000"/>
          <w:sz w:val="28"/>
          <w:szCs w:val="28"/>
          <w:lang w:val="uk-UA"/>
        </w:rPr>
        <w:t>остеопатії</w:t>
      </w:r>
      <w:proofErr w:type="spellEnd"/>
      <w:r w:rsidRPr="00E56C66">
        <w:rPr>
          <w:rStyle w:val="apple-style-span"/>
          <w:color w:val="000000"/>
          <w:sz w:val="28"/>
          <w:szCs w:val="28"/>
          <w:lang w:val="uk-UA"/>
        </w:rPr>
        <w:t>. 2008. № 1. С. 28-32.</w:t>
      </w:r>
    </w:p>
    <w:p w14:paraId="58ACD98C" w14:textId="7C9A7906" w:rsidR="00E56C66" w:rsidRDefault="00E56C66"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E56C66">
        <w:rPr>
          <w:rFonts w:ascii="Times New Roman" w:hAnsi="Times New Roman"/>
          <w:color w:val="000000"/>
          <w:sz w:val="28"/>
          <w:szCs w:val="28"/>
          <w:lang w:val="uk-UA"/>
        </w:rPr>
        <w:t>Білосільський</w:t>
      </w:r>
      <w:proofErr w:type="spellEnd"/>
      <w:r w:rsidRPr="00E56C66">
        <w:rPr>
          <w:rFonts w:ascii="Times New Roman" w:hAnsi="Times New Roman"/>
          <w:color w:val="000000"/>
          <w:sz w:val="28"/>
          <w:szCs w:val="28"/>
          <w:lang w:val="uk-UA"/>
        </w:rPr>
        <w:t xml:space="preserve"> Н.М. Рентгенівська морфометрія хребта у діагностиці остеопорозу</w:t>
      </w:r>
      <w:r>
        <w:rPr>
          <w:rFonts w:ascii="Times New Roman" w:hAnsi="Times New Roman"/>
          <w:color w:val="000000"/>
          <w:sz w:val="28"/>
          <w:szCs w:val="28"/>
          <w:lang w:val="uk-UA"/>
        </w:rPr>
        <w:t>.</w:t>
      </w:r>
      <w:r w:rsidRPr="00E56C66">
        <w:rPr>
          <w:rFonts w:ascii="Times New Roman" w:hAnsi="Times New Roman"/>
          <w:color w:val="000000"/>
          <w:sz w:val="28"/>
          <w:szCs w:val="28"/>
          <w:lang w:val="uk-UA"/>
        </w:rPr>
        <w:t xml:space="preserve"> </w:t>
      </w:r>
      <w:r w:rsidRPr="00E56C66">
        <w:rPr>
          <w:rFonts w:ascii="Times New Roman" w:hAnsi="Times New Roman"/>
          <w:i/>
          <w:iCs/>
          <w:color w:val="000000"/>
          <w:sz w:val="28"/>
          <w:szCs w:val="28"/>
          <w:lang w:val="uk-UA"/>
        </w:rPr>
        <w:t xml:space="preserve">Остеопороз та </w:t>
      </w:r>
      <w:proofErr w:type="spellStart"/>
      <w:r w:rsidRPr="00E56C66">
        <w:rPr>
          <w:rFonts w:ascii="Times New Roman" w:hAnsi="Times New Roman"/>
          <w:i/>
          <w:iCs/>
          <w:color w:val="000000"/>
          <w:sz w:val="28"/>
          <w:szCs w:val="28"/>
          <w:lang w:val="uk-UA"/>
        </w:rPr>
        <w:t>остеопатії</w:t>
      </w:r>
      <w:proofErr w:type="spellEnd"/>
      <w:r w:rsidRPr="00E56C66">
        <w:rPr>
          <w:rFonts w:ascii="Times New Roman" w:hAnsi="Times New Roman"/>
          <w:color w:val="000000"/>
          <w:sz w:val="28"/>
          <w:szCs w:val="28"/>
          <w:lang w:val="uk-UA"/>
        </w:rPr>
        <w:t>. 2000. №</w:t>
      </w:r>
      <w:r w:rsidR="00441DD7">
        <w:rPr>
          <w:rFonts w:ascii="Times New Roman" w:hAnsi="Times New Roman"/>
          <w:color w:val="000000"/>
          <w:sz w:val="28"/>
          <w:szCs w:val="28"/>
        </w:rPr>
        <w:t> </w:t>
      </w:r>
      <w:r w:rsidRPr="00E56C66">
        <w:rPr>
          <w:rFonts w:ascii="Times New Roman" w:hAnsi="Times New Roman"/>
          <w:color w:val="000000"/>
          <w:sz w:val="28"/>
          <w:szCs w:val="28"/>
          <w:lang w:val="uk-UA"/>
        </w:rPr>
        <w:t>1. С. 23.</w:t>
      </w:r>
    </w:p>
    <w:p w14:paraId="6AC1DF1A" w14:textId="5AC7D401" w:rsidR="00E56C66" w:rsidRDefault="00E56C66"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E56C66">
        <w:rPr>
          <w:rFonts w:ascii="Times New Roman" w:hAnsi="Times New Roman"/>
          <w:color w:val="000000"/>
          <w:sz w:val="28"/>
          <w:szCs w:val="28"/>
          <w:lang w:val="uk-UA"/>
        </w:rPr>
        <w:t>Дідів І.І. Остеопороз: патогенез, діагностика, принципи профілактики та лікування. Метод. посібник для лікарів</w:t>
      </w:r>
      <w:r>
        <w:rPr>
          <w:rFonts w:ascii="Times New Roman" w:hAnsi="Times New Roman"/>
          <w:color w:val="000000"/>
          <w:sz w:val="28"/>
          <w:szCs w:val="28"/>
          <w:lang w:val="uk-UA"/>
        </w:rPr>
        <w:t>. К</w:t>
      </w:r>
      <w:r w:rsidRPr="00E56C66">
        <w:rPr>
          <w:rFonts w:ascii="Times New Roman" w:hAnsi="Times New Roman"/>
          <w:color w:val="000000"/>
          <w:sz w:val="28"/>
          <w:szCs w:val="28"/>
          <w:lang w:val="uk-UA"/>
        </w:rPr>
        <w:t>.:</w:t>
      </w:r>
      <w:r w:rsidRPr="00E56C66">
        <w:rPr>
          <w:rStyle w:val="apple-style-span"/>
          <w:rFonts w:ascii="Times New Roman" w:hAnsi="Times New Roman"/>
          <w:color w:val="000000"/>
          <w:sz w:val="28"/>
          <w:szCs w:val="28"/>
          <w:lang w:val="uk-UA"/>
        </w:rPr>
        <w:t xml:space="preserve"> Медицина</w:t>
      </w:r>
      <w:r w:rsidRPr="00E56C66">
        <w:rPr>
          <w:rFonts w:ascii="Times New Roman" w:hAnsi="Times New Roman"/>
          <w:color w:val="000000"/>
          <w:sz w:val="28"/>
          <w:szCs w:val="28"/>
          <w:lang w:val="uk-UA"/>
        </w:rPr>
        <w:t>, 2009. 62 с.</w:t>
      </w:r>
    </w:p>
    <w:p w14:paraId="5EB50412" w14:textId="77777777" w:rsidR="00703F44" w:rsidRDefault="00703F44" w:rsidP="00703F44">
      <w:pPr>
        <w:pStyle w:val="aff1"/>
        <w:widowControl w:val="0"/>
        <w:autoSpaceDE w:val="0"/>
        <w:autoSpaceDN w:val="0"/>
        <w:adjustRightInd w:val="0"/>
        <w:spacing w:after="0" w:line="360" w:lineRule="auto"/>
        <w:ind w:left="709"/>
        <w:jc w:val="both"/>
        <w:rPr>
          <w:rFonts w:ascii="Times New Roman" w:hAnsi="Times New Roman"/>
          <w:color w:val="000000"/>
          <w:sz w:val="28"/>
          <w:szCs w:val="28"/>
          <w:lang w:val="uk-UA"/>
        </w:rPr>
      </w:pPr>
    </w:p>
    <w:p w14:paraId="71EA801E" w14:textId="782EF5A6" w:rsidR="00DA75B7" w:rsidRPr="006E72E2" w:rsidRDefault="00DA75B7"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6E72E2">
        <w:rPr>
          <w:rFonts w:ascii="Times New Roman" w:hAnsi="Times New Roman"/>
          <w:color w:val="000000"/>
          <w:sz w:val="28"/>
          <w:szCs w:val="28"/>
          <w:lang w:val="uk-UA"/>
        </w:rPr>
        <w:lastRenderedPageBreak/>
        <w:t>Рекомендаці</w:t>
      </w:r>
      <w:r w:rsidR="001D4608" w:rsidRPr="006E72E2">
        <w:rPr>
          <w:rFonts w:ascii="Times New Roman" w:hAnsi="Times New Roman"/>
          <w:color w:val="000000"/>
          <w:sz w:val="28"/>
          <w:szCs w:val="28"/>
          <w:lang w:val="uk-UA"/>
        </w:rPr>
        <w:t>ї</w:t>
      </w:r>
      <w:r w:rsidRPr="006E72E2">
        <w:rPr>
          <w:rFonts w:ascii="Times New Roman" w:hAnsi="Times New Roman"/>
          <w:color w:val="000000"/>
          <w:sz w:val="28"/>
          <w:szCs w:val="28"/>
          <w:lang w:val="uk-UA"/>
        </w:rPr>
        <w:t xml:space="preserve"> робочо</w:t>
      </w:r>
      <w:r w:rsidR="001D4608" w:rsidRPr="006E72E2">
        <w:rPr>
          <w:rFonts w:ascii="Times New Roman" w:hAnsi="Times New Roman"/>
          <w:color w:val="000000"/>
          <w:sz w:val="28"/>
          <w:szCs w:val="28"/>
          <w:lang w:val="uk-UA"/>
        </w:rPr>
        <w:t>ї</w:t>
      </w:r>
      <w:r w:rsidRPr="006E72E2">
        <w:rPr>
          <w:rFonts w:ascii="Times New Roman" w:hAnsi="Times New Roman"/>
          <w:color w:val="000000"/>
          <w:sz w:val="28"/>
          <w:szCs w:val="28"/>
          <w:lang w:val="uk-UA"/>
        </w:rPr>
        <w:t xml:space="preserve"> групи ВОЗ</w:t>
      </w:r>
      <w:r w:rsidR="006E72E2">
        <w:rPr>
          <w:rFonts w:ascii="Times New Roman" w:hAnsi="Times New Roman"/>
          <w:color w:val="000000"/>
          <w:sz w:val="28"/>
          <w:szCs w:val="28"/>
          <w:lang w:val="uk-UA"/>
        </w:rPr>
        <w:t>.</w:t>
      </w:r>
      <w:r w:rsidRPr="006E72E2">
        <w:rPr>
          <w:rFonts w:ascii="Times New Roman" w:hAnsi="Times New Roman"/>
          <w:color w:val="000000"/>
          <w:sz w:val="28"/>
          <w:szCs w:val="28"/>
          <w:lang w:val="uk-UA"/>
        </w:rPr>
        <w:t xml:space="preserve"> Остеопороз та </w:t>
      </w:r>
      <w:proofErr w:type="spellStart"/>
      <w:r w:rsidRPr="006E72E2">
        <w:rPr>
          <w:rFonts w:ascii="Times New Roman" w:hAnsi="Times New Roman"/>
          <w:color w:val="000000"/>
          <w:sz w:val="28"/>
          <w:szCs w:val="28"/>
          <w:lang w:val="uk-UA"/>
        </w:rPr>
        <w:t>остеопатія</w:t>
      </w:r>
      <w:proofErr w:type="spellEnd"/>
      <w:r w:rsidRPr="006E72E2">
        <w:rPr>
          <w:rFonts w:ascii="Times New Roman" w:hAnsi="Times New Roman"/>
          <w:color w:val="000000"/>
          <w:sz w:val="28"/>
          <w:szCs w:val="28"/>
          <w:lang w:val="uk-UA"/>
        </w:rPr>
        <w:t xml:space="preserve">. 1999. </w:t>
      </w:r>
      <w:r w:rsidRPr="006E72E2">
        <w:rPr>
          <w:rStyle w:val="apple-style-span"/>
          <w:rFonts w:ascii="Times New Roman" w:hAnsi="Times New Roman"/>
          <w:color w:val="000000"/>
          <w:sz w:val="28"/>
          <w:szCs w:val="28"/>
          <w:lang w:val="uk-UA"/>
        </w:rPr>
        <w:t>№</w:t>
      </w:r>
      <w:r w:rsidRPr="006E72E2">
        <w:rPr>
          <w:rFonts w:ascii="Times New Roman" w:hAnsi="Times New Roman"/>
          <w:color w:val="000000"/>
          <w:sz w:val="28"/>
          <w:szCs w:val="28"/>
          <w:lang w:val="uk-UA"/>
        </w:rPr>
        <w:t xml:space="preserve"> 4. </w:t>
      </w:r>
      <w:r w:rsidRPr="006E72E2">
        <w:rPr>
          <w:rStyle w:val="apple-style-span"/>
          <w:rFonts w:ascii="Times New Roman" w:hAnsi="Times New Roman"/>
          <w:color w:val="000000"/>
          <w:sz w:val="28"/>
          <w:szCs w:val="28"/>
          <w:lang w:val="uk-UA"/>
        </w:rPr>
        <w:t>С.</w:t>
      </w:r>
      <w:r w:rsidRPr="006E72E2">
        <w:rPr>
          <w:rFonts w:ascii="Times New Roman" w:hAnsi="Times New Roman"/>
          <w:color w:val="000000"/>
          <w:sz w:val="28"/>
          <w:szCs w:val="28"/>
          <w:lang w:val="uk-UA"/>
        </w:rPr>
        <w:t xml:space="preserve"> 2-6.</w:t>
      </w:r>
    </w:p>
    <w:p w14:paraId="14A66A57" w14:textId="5E2799EA" w:rsidR="006E72E2" w:rsidRDefault="006E72E2"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6E72E2">
        <w:rPr>
          <w:rStyle w:val="apple-style-span"/>
          <w:color w:val="000000"/>
          <w:sz w:val="28"/>
          <w:szCs w:val="28"/>
          <w:lang w:val="uk-UA"/>
        </w:rPr>
        <w:t>Беневоленська</w:t>
      </w:r>
      <w:proofErr w:type="spellEnd"/>
      <w:r w:rsidRPr="006E72E2">
        <w:rPr>
          <w:rStyle w:val="apple-style-span"/>
          <w:color w:val="000000"/>
          <w:sz w:val="28"/>
          <w:szCs w:val="28"/>
          <w:lang w:val="uk-UA"/>
        </w:rPr>
        <w:t xml:space="preserve"> Л.І. Загальні засади профілактики остеопорозу та переломів</w:t>
      </w:r>
      <w:r>
        <w:rPr>
          <w:rStyle w:val="apple-style-span"/>
          <w:color w:val="000000"/>
          <w:sz w:val="28"/>
          <w:szCs w:val="28"/>
          <w:lang w:val="uk-UA"/>
        </w:rPr>
        <w:t>.</w:t>
      </w:r>
      <w:r w:rsidRPr="006E72E2">
        <w:rPr>
          <w:rStyle w:val="apple-style-span"/>
          <w:color w:val="000000"/>
          <w:sz w:val="28"/>
          <w:szCs w:val="28"/>
          <w:lang w:val="uk-UA"/>
        </w:rPr>
        <w:t xml:space="preserve"> Тези Третього симпозіуму з остеопорозу. </w:t>
      </w:r>
      <w:r>
        <w:rPr>
          <w:rStyle w:val="apple-style-span"/>
          <w:color w:val="000000"/>
          <w:sz w:val="28"/>
          <w:szCs w:val="28"/>
          <w:lang w:val="uk-UA"/>
        </w:rPr>
        <w:t>Донецьк.</w:t>
      </w:r>
      <w:r w:rsidRPr="006E72E2">
        <w:rPr>
          <w:rStyle w:val="apple-style-span"/>
          <w:color w:val="000000"/>
          <w:sz w:val="28"/>
          <w:szCs w:val="28"/>
          <w:lang w:val="uk-UA"/>
        </w:rPr>
        <w:t xml:space="preserve"> Бостон-спектр, 2000. С. 58-60.</w:t>
      </w:r>
    </w:p>
    <w:p w14:paraId="39F6E3B7" w14:textId="71E14C56" w:rsidR="006E72E2" w:rsidRDefault="006E72E2"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6E72E2">
        <w:rPr>
          <w:rStyle w:val="apple-style-span"/>
          <w:color w:val="000000"/>
          <w:sz w:val="28"/>
          <w:szCs w:val="28"/>
          <w:lang w:val="uk-UA"/>
        </w:rPr>
        <w:t>Колондаєв</w:t>
      </w:r>
      <w:proofErr w:type="spellEnd"/>
      <w:r w:rsidRPr="006E72E2">
        <w:rPr>
          <w:rStyle w:val="apple-style-span"/>
          <w:color w:val="000000"/>
          <w:sz w:val="28"/>
          <w:szCs w:val="28"/>
          <w:lang w:val="uk-UA"/>
        </w:rPr>
        <w:t xml:space="preserve"> А.Ф. Особливості способу життя та лікувальної фізкультури у комплексах лікування остеопорозу</w:t>
      </w:r>
      <w:r>
        <w:rPr>
          <w:rStyle w:val="apple-style-span"/>
          <w:color w:val="000000"/>
          <w:sz w:val="28"/>
          <w:szCs w:val="28"/>
          <w:lang w:val="uk-UA"/>
        </w:rPr>
        <w:t>.</w:t>
      </w:r>
      <w:r w:rsidRPr="006E72E2">
        <w:rPr>
          <w:rStyle w:val="apple-style-span"/>
          <w:color w:val="000000"/>
          <w:sz w:val="28"/>
          <w:szCs w:val="28"/>
          <w:lang w:val="uk-UA"/>
        </w:rPr>
        <w:t xml:space="preserve"> </w:t>
      </w:r>
      <w:r w:rsidRPr="006E72E2">
        <w:rPr>
          <w:rStyle w:val="apple-style-span"/>
          <w:i/>
          <w:iCs/>
          <w:color w:val="000000"/>
          <w:sz w:val="28"/>
          <w:szCs w:val="28"/>
          <w:lang w:val="uk-UA"/>
        </w:rPr>
        <w:t xml:space="preserve">Остеопороз та </w:t>
      </w:r>
      <w:proofErr w:type="spellStart"/>
      <w:r w:rsidRPr="006E72E2">
        <w:rPr>
          <w:rStyle w:val="apple-style-span"/>
          <w:i/>
          <w:iCs/>
          <w:color w:val="000000"/>
          <w:sz w:val="28"/>
          <w:szCs w:val="28"/>
          <w:lang w:val="uk-UA"/>
        </w:rPr>
        <w:t>остеопатія</w:t>
      </w:r>
      <w:proofErr w:type="spellEnd"/>
      <w:r w:rsidRPr="006E72E2">
        <w:rPr>
          <w:rStyle w:val="apple-style-span"/>
          <w:color w:val="000000"/>
          <w:sz w:val="28"/>
          <w:szCs w:val="28"/>
          <w:lang w:val="uk-UA"/>
        </w:rPr>
        <w:t>. 1999. № 4. С. 34-36.</w:t>
      </w:r>
    </w:p>
    <w:p w14:paraId="72DF1D7F" w14:textId="4F17F01E" w:rsidR="006E72E2" w:rsidRDefault="006E72E2"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6E72E2">
        <w:rPr>
          <w:rFonts w:ascii="Times New Roman" w:hAnsi="Times New Roman"/>
          <w:color w:val="000000"/>
          <w:sz w:val="28"/>
          <w:szCs w:val="28"/>
          <w:lang w:val="uk-UA"/>
        </w:rPr>
        <w:t>Беневоленська</w:t>
      </w:r>
      <w:proofErr w:type="spellEnd"/>
      <w:r w:rsidRPr="006E72E2">
        <w:rPr>
          <w:rFonts w:ascii="Times New Roman" w:hAnsi="Times New Roman"/>
          <w:color w:val="000000"/>
          <w:sz w:val="28"/>
          <w:szCs w:val="28"/>
          <w:lang w:val="uk-UA"/>
        </w:rPr>
        <w:t xml:space="preserve"> Л.І. Остеопороз – актуальна проблема медицини</w:t>
      </w:r>
      <w:r>
        <w:rPr>
          <w:rFonts w:ascii="Times New Roman" w:hAnsi="Times New Roman"/>
          <w:color w:val="000000"/>
          <w:sz w:val="28"/>
          <w:szCs w:val="28"/>
          <w:lang w:val="uk-UA"/>
        </w:rPr>
        <w:t xml:space="preserve">. </w:t>
      </w:r>
      <w:r w:rsidRPr="006E72E2">
        <w:rPr>
          <w:rFonts w:ascii="Times New Roman" w:hAnsi="Times New Roman"/>
          <w:i/>
          <w:iCs/>
          <w:color w:val="000000"/>
          <w:sz w:val="28"/>
          <w:szCs w:val="28"/>
          <w:lang w:val="uk-UA"/>
        </w:rPr>
        <w:t xml:space="preserve">Остеопороз та </w:t>
      </w:r>
      <w:proofErr w:type="spellStart"/>
      <w:r w:rsidRPr="006E72E2">
        <w:rPr>
          <w:rFonts w:ascii="Times New Roman" w:hAnsi="Times New Roman"/>
          <w:i/>
          <w:iCs/>
          <w:color w:val="000000"/>
          <w:sz w:val="28"/>
          <w:szCs w:val="28"/>
          <w:lang w:val="uk-UA"/>
        </w:rPr>
        <w:t>остеопатії</w:t>
      </w:r>
      <w:proofErr w:type="spellEnd"/>
      <w:r w:rsidRPr="006E72E2">
        <w:rPr>
          <w:rFonts w:ascii="Times New Roman" w:hAnsi="Times New Roman"/>
          <w:i/>
          <w:iCs/>
          <w:color w:val="000000"/>
          <w:sz w:val="28"/>
          <w:szCs w:val="28"/>
          <w:lang w:val="uk-UA"/>
        </w:rPr>
        <w:t>.</w:t>
      </w:r>
      <w:r w:rsidRPr="006E72E2">
        <w:rPr>
          <w:rFonts w:ascii="Times New Roman" w:hAnsi="Times New Roman"/>
          <w:color w:val="000000"/>
          <w:sz w:val="28"/>
          <w:szCs w:val="28"/>
          <w:lang w:val="uk-UA"/>
        </w:rPr>
        <w:t xml:space="preserve"> 1998. № 1. С. 4-7.</w:t>
      </w:r>
    </w:p>
    <w:p w14:paraId="1A2477C7" w14:textId="36C531CC" w:rsidR="006E72E2" w:rsidRDefault="006E72E2" w:rsidP="00DA75B7">
      <w:pPr>
        <w:widowControl w:val="0"/>
        <w:numPr>
          <w:ilvl w:val="0"/>
          <w:numId w:val="10"/>
        </w:numPr>
        <w:tabs>
          <w:tab w:val="clear" w:pos="786"/>
          <w:tab w:val="num" w:pos="0"/>
        </w:tabs>
        <w:suppressAutoHyphens w:val="0"/>
        <w:autoSpaceDE w:val="0"/>
        <w:autoSpaceDN w:val="0"/>
        <w:adjustRightInd w:val="0"/>
        <w:spacing w:line="360" w:lineRule="auto"/>
        <w:ind w:left="0" w:firstLine="709"/>
        <w:jc w:val="both"/>
        <w:rPr>
          <w:rStyle w:val="apple-style-span"/>
          <w:color w:val="000000"/>
          <w:sz w:val="28"/>
          <w:szCs w:val="28"/>
          <w:lang w:val="uk-UA"/>
        </w:rPr>
      </w:pPr>
      <w:proofErr w:type="spellStart"/>
      <w:r w:rsidRPr="006E72E2">
        <w:rPr>
          <w:rStyle w:val="apple-style-span"/>
          <w:color w:val="000000"/>
          <w:sz w:val="28"/>
          <w:szCs w:val="28"/>
          <w:lang w:val="uk-UA"/>
        </w:rPr>
        <w:t>Рейнберг</w:t>
      </w:r>
      <w:proofErr w:type="spellEnd"/>
      <w:r w:rsidRPr="006E72E2">
        <w:rPr>
          <w:rStyle w:val="apple-style-span"/>
          <w:color w:val="000000"/>
          <w:sz w:val="28"/>
          <w:szCs w:val="28"/>
          <w:lang w:val="uk-UA"/>
        </w:rPr>
        <w:t xml:space="preserve"> С.А. Рентгенодіагностика захворювань кісток кінцівок. </w:t>
      </w:r>
      <w:r>
        <w:rPr>
          <w:rStyle w:val="apple-style-span"/>
          <w:color w:val="000000"/>
          <w:sz w:val="28"/>
          <w:szCs w:val="28"/>
          <w:lang w:val="uk-UA"/>
        </w:rPr>
        <w:t>К</w:t>
      </w:r>
      <w:r w:rsidRPr="006E72E2">
        <w:rPr>
          <w:rStyle w:val="apple-style-span"/>
          <w:color w:val="000000"/>
          <w:sz w:val="28"/>
          <w:szCs w:val="28"/>
          <w:lang w:val="uk-UA"/>
        </w:rPr>
        <w:t>.: Медицина, 2000. 314 с.</w:t>
      </w:r>
    </w:p>
    <w:p w14:paraId="69548DEA" w14:textId="68E131E3" w:rsidR="006E72E2" w:rsidRDefault="006E72E2"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6E72E2">
        <w:rPr>
          <w:rFonts w:ascii="Times New Roman" w:hAnsi="Times New Roman"/>
          <w:color w:val="000000"/>
          <w:sz w:val="28"/>
          <w:szCs w:val="28"/>
          <w:lang w:val="uk-UA"/>
        </w:rPr>
        <w:t>Лоренс</w:t>
      </w:r>
      <w:proofErr w:type="spellEnd"/>
      <w:r w:rsidRPr="006E72E2">
        <w:rPr>
          <w:rFonts w:ascii="Times New Roman" w:hAnsi="Times New Roman"/>
          <w:color w:val="000000"/>
          <w:sz w:val="28"/>
          <w:szCs w:val="28"/>
          <w:lang w:val="uk-UA"/>
        </w:rPr>
        <w:t xml:space="preserve"> Б. </w:t>
      </w:r>
      <w:proofErr w:type="spellStart"/>
      <w:r w:rsidRPr="006E72E2">
        <w:rPr>
          <w:rFonts w:ascii="Times New Roman" w:hAnsi="Times New Roman"/>
          <w:color w:val="000000"/>
          <w:sz w:val="28"/>
          <w:szCs w:val="28"/>
          <w:lang w:val="uk-UA"/>
        </w:rPr>
        <w:t>Ріггз</w:t>
      </w:r>
      <w:proofErr w:type="spellEnd"/>
      <w:r w:rsidRPr="006E72E2">
        <w:rPr>
          <w:rFonts w:ascii="Times New Roman" w:hAnsi="Times New Roman"/>
          <w:color w:val="000000"/>
          <w:sz w:val="28"/>
          <w:szCs w:val="28"/>
          <w:lang w:val="uk-UA"/>
        </w:rPr>
        <w:t>. Остеопороз</w:t>
      </w:r>
      <w:r>
        <w:rPr>
          <w:rFonts w:ascii="Times New Roman" w:hAnsi="Times New Roman"/>
          <w:color w:val="000000"/>
          <w:sz w:val="28"/>
          <w:szCs w:val="28"/>
          <w:lang w:val="uk-UA"/>
        </w:rPr>
        <w:t>.</w:t>
      </w:r>
      <w:r w:rsidRPr="006E72E2">
        <w:rPr>
          <w:rFonts w:ascii="Times New Roman" w:hAnsi="Times New Roman"/>
          <w:color w:val="000000"/>
          <w:sz w:val="28"/>
          <w:szCs w:val="28"/>
          <w:lang w:val="uk-UA"/>
        </w:rPr>
        <w:t xml:space="preserve"> </w:t>
      </w:r>
      <w:r>
        <w:rPr>
          <w:rFonts w:ascii="Times New Roman" w:hAnsi="Times New Roman"/>
          <w:color w:val="000000"/>
          <w:sz w:val="28"/>
          <w:szCs w:val="28"/>
          <w:lang w:val="uk-UA"/>
        </w:rPr>
        <w:t>Харків.</w:t>
      </w:r>
      <w:r w:rsidRPr="006E72E2">
        <w:rPr>
          <w:rFonts w:ascii="Times New Roman" w:hAnsi="Times New Roman"/>
          <w:color w:val="000000"/>
          <w:sz w:val="28"/>
          <w:szCs w:val="28"/>
          <w:lang w:val="uk-UA"/>
        </w:rPr>
        <w:t xml:space="preserve"> БІНОМ, 2000. 264 с.</w:t>
      </w:r>
    </w:p>
    <w:p w14:paraId="297A65B8" w14:textId="547C4C12" w:rsidR="009F4104" w:rsidRDefault="009F4104"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9F4104">
        <w:rPr>
          <w:rFonts w:ascii="Times New Roman" w:hAnsi="Times New Roman"/>
          <w:color w:val="000000"/>
          <w:sz w:val="28"/>
          <w:szCs w:val="28"/>
          <w:lang w:val="uk-UA"/>
        </w:rPr>
        <w:t>Інструкція із застосування апаратів типу СКЕНАР (протокол № 3 Комісії з фізіологічних приладів та апарат</w:t>
      </w:r>
      <w:r>
        <w:rPr>
          <w:rFonts w:ascii="Times New Roman" w:hAnsi="Times New Roman"/>
          <w:color w:val="000000"/>
          <w:sz w:val="28"/>
          <w:szCs w:val="28"/>
          <w:lang w:val="uk-UA"/>
        </w:rPr>
        <w:t>ів</w:t>
      </w:r>
      <w:r w:rsidRPr="009F4104">
        <w:rPr>
          <w:rFonts w:ascii="Times New Roman" w:hAnsi="Times New Roman"/>
          <w:color w:val="000000"/>
          <w:sz w:val="28"/>
          <w:szCs w:val="28"/>
          <w:lang w:val="uk-UA"/>
        </w:rPr>
        <w:t xml:space="preserve"> Комітету з нової медичної техніки МОЗ </w:t>
      </w:r>
      <w:r>
        <w:rPr>
          <w:rFonts w:ascii="Times New Roman" w:hAnsi="Times New Roman"/>
          <w:color w:val="000000"/>
          <w:sz w:val="28"/>
          <w:szCs w:val="28"/>
          <w:lang w:val="uk-UA"/>
        </w:rPr>
        <w:t>Укра</w:t>
      </w:r>
      <w:r w:rsidR="00004052">
        <w:rPr>
          <w:rFonts w:ascii="Times New Roman" w:hAnsi="Times New Roman"/>
          <w:color w:val="000000"/>
          <w:sz w:val="28"/>
          <w:szCs w:val="28"/>
          <w:lang w:val="uk-UA"/>
        </w:rPr>
        <w:t>ї</w:t>
      </w:r>
      <w:r>
        <w:rPr>
          <w:rFonts w:ascii="Times New Roman" w:hAnsi="Times New Roman"/>
          <w:color w:val="000000"/>
          <w:sz w:val="28"/>
          <w:szCs w:val="28"/>
          <w:lang w:val="uk-UA"/>
        </w:rPr>
        <w:t>ни</w:t>
      </w:r>
      <w:r w:rsidRPr="009F4104">
        <w:rPr>
          <w:rFonts w:ascii="Times New Roman" w:hAnsi="Times New Roman"/>
          <w:color w:val="000000"/>
          <w:sz w:val="28"/>
          <w:szCs w:val="28"/>
          <w:lang w:val="uk-UA"/>
        </w:rPr>
        <w:t xml:space="preserve">). </w:t>
      </w:r>
      <w:r>
        <w:rPr>
          <w:rFonts w:ascii="Times New Roman" w:hAnsi="Times New Roman"/>
          <w:color w:val="000000"/>
          <w:sz w:val="28"/>
          <w:szCs w:val="28"/>
          <w:lang w:val="uk-UA"/>
        </w:rPr>
        <w:t>К</w:t>
      </w:r>
      <w:r w:rsidRPr="009F4104">
        <w:rPr>
          <w:rFonts w:ascii="Times New Roman" w:hAnsi="Times New Roman"/>
          <w:color w:val="000000"/>
          <w:sz w:val="28"/>
          <w:szCs w:val="28"/>
          <w:lang w:val="uk-UA"/>
        </w:rPr>
        <w:t>., 2002. 96 с.</w:t>
      </w:r>
    </w:p>
    <w:p w14:paraId="3D68D962" w14:textId="33EE5204" w:rsidR="00DE3423" w:rsidRDefault="00DE3423"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DE3423">
        <w:rPr>
          <w:rFonts w:ascii="Times New Roman" w:hAnsi="Times New Roman"/>
          <w:color w:val="000000"/>
          <w:sz w:val="28"/>
          <w:szCs w:val="28"/>
          <w:lang w:val="uk-UA"/>
        </w:rPr>
        <w:t>Чебкасов</w:t>
      </w:r>
      <w:proofErr w:type="spellEnd"/>
      <w:r w:rsidRPr="00DE3423">
        <w:rPr>
          <w:rFonts w:ascii="Times New Roman" w:hAnsi="Times New Roman"/>
          <w:color w:val="000000"/>
          <w:sz w:val="28"/>
          <w:szCs w:val="28"/>
          <w:lang w:val="uk-UA"/>
        </w:rPr>
        <w:t xml:space="preserve"> С.А. Можливе функціональне значення </w:t>
      </w:r>
      <w:proofErr w:type="spellStart"/>
      <w:r w:rsidRPr="00DE3423">
        <w:rPr>
          <w:rFonts w:ascii="Times New Roman" w:hAnsi="Times New Roman"/>
          <w:color w:val="000000"/>
          <w:sz w:val="28"/>
          <w:szCs w:val="28"/>
          <w:lang w:val="uk-UA"/>
        </w:rPr>
        <w:t>генералізованої</w:t>
      </w:r>
      <w:proofErr w:type="spellEnd"/>
      <w:r w:rsidRPr="00DE3423">
        <w:rPr>
          <w:rFonts w:ascii="Times New Roman" w:hAnsi="Times New Roman"/>
          <w:color w:val="000000"/>
          <w:sz w:val="28"/>
          <w:szCs w:val="28"/>
          <w:lang w:val="uk-UA"/>
        </w:rPr>
        <w:t xml:space="preserve"> синхронізованої активності</w:t>
      </w:r>
      <w:r>
        <w:rPr>
          <w:rFonts w:ascii="Times New Roman" w:hAnsi="Times New Roman"/>
          <w:color w:val="000000"/>
          <w:sz w:val="28"/>
          <w:szCs w:val="28"/>
          <w:lang w:val="uk-UA"/>
        </w:rPr>
        <w:t>. К.: Медицина</w:t>
      </w:r>
      <w:r w:rsidRPr="00DE3423">
        <w:rPr>
          <w:rFonts w:ascii="Times New Roman" w:hAnsi="Times New Roman"/>
          <w:color w:val="000000"/>
          <w:sz w:val="28"/>
          <w:szCs w:val="28"/>
          <w:lang w:val="uk-UA"/>
        </w:rPr>
        <w:t>, 2001. 99 с.</w:t>
      </w:r>
    </w:p>
    <w:p w14:paraId="3E2204AA" w14:textId="012C2AB8" w:rsidR="00DE3423" w:rsidRDefault="00DE3423"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DE3423">
        <w:rPr>
          <w:rFonts w:ascii="Times New Roman" w:hAnsi="Times New Roman"/>
          <w:color w:val="000000"/>
          <w:sz w:val="28"/>
          <w:szCs w:val="28"/>
          <w:lang w:val="uk-UA"/>
        </w:rPr>
        <w:t>Черчаго</w:t>
      </w:r>
      <w:proofErr w:type="spellEnd"/>
      <w:r w:rsidRPr="00DE3423">
        <w:rPr>
          <w:rFonts w:ascii="Times New Roman" w:hAnsi="Times New Roman"/>
          <w:color w:val="000000"/>
          <w:sz w:val="28"/>
          <w:szCs w:val="28"/>
          <w:lang w:val="uk-UA"/>
        </w:rPr>
        <w:t xml:space="preserve"> А.Я. Локалізація оптимальних зон впливу на основі застосування навантажувальних </w:t>
      </w:r>
      <w:proofErr w:type="spellStart"/>
      <w:r w:rsidRPr="00DE3423">
        <w:rPr>
          <w:rFonts w:ascii="Times New Roman" w:hAnsi="Times New Roman"/>
          <w:color w:val="000000"/>
          <w:sz w:val="28"/>
          <w:szCs w:val="28"/>
          <w:lang w:val="uk-UA"/>
        </w:rPr>
        <w:t>електрошкірних</w:t>
      </w:r>
      <w:proofErr w:type="spellEnd"/>
      <w:r w:rsidRPr="00DE3423">
        <w:rPr>
          <w:rFonts w:ascii="Times New Roman" w:hAnsi="Times New Roman"/>
          <w:color w:val="000000"/>
          <w:sz w:val="28"/>
          <w:szCs w:val="28"/>
          <w:lang w:val="uk-UA"/>
        </w:rPr>
        <w:t xml:space="preserve"> тестів для СКЕНАР-терапії: Нові медичні технології. </w:t>
      </w:r>
      <w:r>
        <w:rPr>
          <w:rFonts w:ascii="Times New Roman" w:hAnsi="Times New Roman"/>
          <w:color w:val="000000"/>
          <w:sz w:val="28"/>
          <w:szCs w:val="28"/>
          <w:lang w:val="uk-UA"/>
        </w:rPr>
        <w:t xml:space="preserve">Херсон. </w:t>
      </w:r>
      <w:r w:rsidRPr="00DE3423">
        <w:rPr>
          <w:rFonts w:ascii="Times New Roman" w:hAnsi="Times New Roman"/>
          <w:color w:val="000000"/>
          <w:sz w:val="28"/>
          <w:szCs w:val="28"/>
          <w:lang w:val="uk-UA"/>
        </w:rPr>
        <w:t>Світ, 2001. С. 145.</w:t>
      </w:r>
    </w:p>
    <w:p w14:paraId="4833AF10" w14:textId="14A342E9" w:rsidR="00DE3423" w:rsidRDefault="00DE3423"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DE3423">
        <w:rPr>
          <w:rFonts w:ascii="Times New Roman" w:hAnsi="Times New Roman"/>
          <w:color w:val="000000"/>
          <w:sz w:val="28"/>
          <w:szCs w:val="28"/>
          <w:lang w:val="uk-UA"/>
        </w:rPr>
        <w:t xml:space="preserve">Карп В.П. Концепція </w:t>
      </w:r>
      <w:proofErr w:type="spellStart"/>
      <w:r w:rsidRPr="00DE3423">
        <w:rPr>
          <w:rFonts w:ascii="Times New Roman" w:hAnsi="Times New Roman"/>
          <w:color w:val="000000"/>
          <w:sz w:val="28"/>
          <w:szCs w:val="28"/>
          <w:lang w:val="uk-UA"/>
        </w:rPr>
        <w:t>аутодіагностичної</w:t>
      </w:r>
      <w:proofErr w:type="spellEnd"/>
      <w:r w:rsidRPr="00DE3423">
        <w:rPr>
          <w:rFonts w:ascii="Times New Roman" w:hAnsi="Times New Roman"/>
          <w:color w:val="000000"/>
          <w:sz w:val="28"/>
          <w:szCs w:val="28"/>
          <w:lang w:val="uk-UA"/>
        </w:rPr>
        <w:t xml:space="preserve"> системи та акупунктур</w:t>
      </w:r>
      <w:r>
        <w:rPr>
          <w:rFonts w:ascii="Times New Roman" w:hAnsi="Times New Roman"/>
          <w:color w:val="000000"/>
          <w:sz w:val="28"/>
          <w:szCs w:val="28"/>
          <w:lang w:val="uk-UA"/>
        </w:rPr>
        <w:t>и.</w:t>
      </w:r>
      <w:r w:rsidRPr="00DE3423">
        <w:rPr>
          <w:rFonts w:ascii="Times New Roman" w:hAnsi="Times New Roman"/>
          <w:color w:val="000000"/>
          <w:sz w:val="28"/>
          <w:szCs w:val="28"/>
          <w:lang w:val="uk-UA"/>
        </w:rPr>
        <w:t xml:space="preserve"> Підсумки та перспективи традиційної медицини в </w:t>
      </w:r>
      <w:r>
        <w:rPr>
          <w:rFonts w:ascii="Times New Roman" w:hAnsi="Times New Roman"/>
          <w:color w:val="000000"/>
          <w:sz w:val="28"/>
          <w:szCs w:val="28"/>
          <w:lang w:val="uk-UA"/>
        </w:rPr>
        <w:t>Україні. К.:</w:t>
      </w:r>
      <w:r w:rsidRPr="00DE3423">
        <w:rPr>
          <w:rFonts w:ascii="Times New Roman" w:hAnsi="Times New Roman"/>
          <w:color w:val="000000"/>
          <w:sz w:val="28"/>
          <w:szCs w:val="28"/>
          <w:lang w:val="uk-UA"/>
        </w:rPr>
        <w:t xml:space="preserve"> 2002. С. 78-79.</w:t>
      </w:r>
    </w:p>
    <w:p w14:paraId="1557C5FB" w14:textId="12219EE1" w:rsidR="00D7224F" w:rsidRDefault="00D7224F"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D7224F">
        <w:rPr>
          <w:rFonts w:ascii="Times New Roman" w:hAnsi="Times New Roman"/>
          <w:color w:val="000000"/>
          <w:sz w:val="28"/>
          <w:szCs w:val="28"/>
          <w:lang w:val="uk-UA"/>
        </w:rPr>
        <w:t>Самосюк</w:t>
      </w:r>
      <w:proofErr w:type="spellEnd"/>
      <w:r w:rsidRPr="00D7224F">
        <w:rPr>
          <w:rFonts w:ascii="Times New Roman" w:hAnsi="Times New Roman"/>
          <w:color w:val="000000"/>
          <w:sz w:val="28"/>
          <w:szCs w:val="28"/>
          <w:lang w:val="uk-UA"/>
        </w:rPr>
        <w:t xml:space="preserve"> І.З. Нетрадиційні методи діагностики та терапії (методи </w:t>
      </w:r>
      <w:proofErr w:type="spellStart"/>
      <w:r w:rsidRPr="00D7224F">
        <w:rPr>
          <w:rFonts w:ascii="Times New Roman" w:hAnsi="Times New Roman"/>
          <w:color w:val="000000"/>
          <w:sz w:val="28"/>
          <w:szCs w:val="28"/>
          <w:lang w:val="uk-UA"/>
        </w:rPr>
        <w:t>Фолля</w:t>
      </w:r>
      <w:proofErr w:type="spellEnd"/>
      <w:r w:rsidRPr="00D7224F">
        <w:rPr>
          <w:rFonts w:ascii="Times New Roman" w:hAnsi="Times New Roman"/>
          <w:color w:val="000000"/>
          <w:sz w:val="28"/>
          <w:szCs w:val="28"/>
          <w:lang w:val="uk-UA"/>
        </w:rPr>
        <w:t xml:space="preserve">, Накатані, </w:t>
      </w:r>
      <w:proofErr w:type="spellStart"/>
      <w:r w:rsidRPr="00D7224F">
        <w:rPr>
          <w:rFonts w:ascii="Times New Roman" w:hAnsi="Times New Roman"/>
          <w:color w:val="000000"/>
          <w:sz w:val="28"/>
          <w:szCs w:val="28"/>
          <w:lang w:val="uk-UA"/>
        </w:rPr>
        <w:t>Акабане</w:t>
      </w:r>
      <w:proofErr w:type="spellEnd"/>
      <w:r w:rsidRPr="00D7224F">
        <w:rPr>
          <w:rFonts w:ascii="Times New Roman" w:hAnsi="Times New Roman"/>
          <w:color w:val="000000"/>
          <w:sz w:val="28"/>
          <w:szCs w:val="28"/>
          <w:lang w:val="uk-UA"/>
        </w:rPr>
        <w:t xml:space="preserve">. Гомеопатія та </w:t>
      </w:r>
      <w:proofErr w:type="spellStart"/>
      <w:r w:rsidRPr="00D7224F">
        <w:rPr>
          <w:rFonts w:ascii="Times New Roman" w:hAnsi="Times New Roman"/>
          <w:color w:val="000000"/>
          <w:sz w:val="28"/>
          <w:szCs w:val="28"/>
          <w:lang w:val="uk-UA"/>
        </w:rPr>
        <w:t>рефлексотерапія</w:t>
      </w:r>
      <w:proofErr w:type="spellEnd"/>
      <w:r w:rsidRPr="00D7224F">
        <w:rPr>
          <w:rFonts w:ascii="Times New Roman" w:hAnsi="Times New Roman"/>
          <w:color w:val="000000"/>
          <w:sz w:val="28"/>
          <w:szCs w:val="28"/>
          <w:lang w:val="uk-UA"/>
        </w:rPr>
        <w:t>) Київ: Здоров</w:t>
      </w:r>
      <w:r w:rsidR="00703F44">
        <w:rPr>
          <w:rFonts w:ascii="Times New Roman" w:hAnsi="Times New Roman"/>
          <w:color w:val="000000"/>
          <w:sz w:val="28"/>
          <w:szCs w:val="28"/>
          <w:lang w:val="uk-UA"/>
        </w:rPr>
        <w:t>’</w:t>
      </w:r>
      <w:r w:rsidRPr="00D7224F">
        <w:rPr>
          <w:rFonts w:ascii="Times New Roman" w:hAnsi="Times New Roman"/>
          <w:color w:val="000000"/>
          <w:sz w:val="28"/>
          <w:szCs w:val="28"/>
          <w:lang w:val="uk-UA"/>
        </w:rPr>
        <w:t>я, 2004. 237 с.</w:t>
      </w:r>
    </w:p>
    <w:p w14:paraId="7A1E154B" w14:textId="5E0E6F50" w:rsidR="00B51A54" w:rsidRDefault="00B51A54"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B51A54">
        <w:rPr>
          <w:rFonts w:ascii="Times New Roman" w:hAnsi="Times New Roman"/>
          <w:color w:val="000000"/>
          <w:sz w:val="28"/>
          <w:szCs w:val="28"/>
          <w:lang w:val="uk-UA"/>
        </w:rPr>
        <w:t>Черчаго</w:t>
      </w:r>
      <w:proofErr w:type="spellEnd"/>
      <w:r w:rsidRPr="00B51A54">
        <w:rPr>
          <w:rFonts w:ascii="Times New Roman" w:hAnsi="Times New Roman"/>
          <w:color w:val="000000"/>
          <w:sz w:val="28"/>
          <w:szCs w:val="28"/>
          <w:lang w:val="uk-UA"/>
        </w:rPr>
        <w:t xml:space="preserve"> А.Я. Застосування </w:t>
      </w:r>
      <w:proofErr w:type="spellStart"/>
      <w:r w:rsidRPr="00B51A54">
        <w:rPr>
          <w:rFonts w:ascii="Times New Roman" w:hAnsi="Times New Roman"/>
          <w:color w:val="000000"/>
          <w:sz w:val="28"/>
          <w:szCs w:val="28"/>
          <w:lang w:val="uk-UA"/>
        </w:rPr>
        <w:t>електрошкірних</w:t>
      </w:r>
      <w:proofErr w:type="spellEnd"/>
      <w:r w:rsidRPr="00B51A54">
        <w:rPr>
          <w:rFonts w:ascii="Times New Roman" w:hAnsi="Times New Roman"/>
          <w:color w:val="000000"/>
          <w:sz w:val="28"/>
          <w:szCs w:val="28"/>
          <w:lang w:val="uk-UA"/>
        </w:rPr>
        <w:t xml:space="preserve"> навантажувальних тестів для локалізації оптимальних зон впливу при електротерапії</w:t>
      </w:r>
      <w:r>
        <w:rPr>
          <w:rFonts w:ascii="Times New Roman" w:hAnsi="Times New Roman"/>
          <w:color w:val="000000"/>
          <w:sz w:val="28"/>
          <w:szCs w:val="28"/>
          <w:lang w:val="uk-UA"/>
        </w:rPr>
        <w:t>.</w:t>
      </w:r>
      <w:r w:rsidRPr="00B51A54">
        <w:rPr>
          <w:rFonts w:ascii="Times New Roman" w:hAnsi="Times New Roman"/>
          <w:color w:val="000000"/>
          <w:sz w:val="28"/>
          <w:szCs w:val="28"/>
          <w:lang w:val="uk-UA"/>
        </w:rPr>
        <w:t xml:space="preserve"> Підсумки та перспективи традиційної медицини в </w:t>
      </w:r>
      <w:r>
        <w:rPr>
          <w:rFonts w:ascii="Times New Roman" w:hAnsi="Times New Roman"/>
          <w:color w:val="000000"/>
          <w:sz w:val="28"/>
          <w:szCs w:val="28"/>
          <w:lang w:val="uk-UA"/>
        </w:rPr>
        <w:t>Україні</w:t>
      </w:r>
      <w:r w:rsidRPr="00B51A54">
        <w:rPr>
          <w:rFonts w:ascii="Times New Roman" w:hAnsi="Times New Roman"/>
          <w:color w:val="000000"/>
          <w:sz w:val="28"/>
          <w:szCs w:val="28"/>
          <w:lang w:val="uk-UA"/>
        </w:rPr>
        <w:t>.</w:t>
      </w:r>
      <w:r>
        <w:rPr>
          <w:rFonts w:ascii="Times New Roman" w:hAnsi="Times New Roman"/>
          <w:color w:val="000000"/>
          <w:sz w:val="28"/>
          <w:szCs w:val="28"/>
          <w:lang w:val="uk-UA"/>
        </w:rPr>
        <w:t xml:space="preserve"> Київ.</w:t>
      </w:r>
      <w:r w:rsidRPr="00B51A54">
        <w:rPr>
          <w:rFonts w:ascii="Times New Roman" w:hAnsi="Times New Roman"/>
          <w:color w:val="000000"/>
          <w:sz w:val="28"/>
          <w:szCs w:val="28"/>
          <w:lang w:val="uk-UA"/>
        </w:rPr>
        <w:t xml:space="preserve"> 2002. С. 145-146.</w:t>
      </w:r>
    </w:p>
    <w:p w14:paraId="50A24859" w14:textId="77777777" w:rsidR="00703F44" w:rsidRDefault="00703F44" w:rsidP="00703F44">
      <w:pPr>
        <w:pStyle w:val="aff1"/>
        <w:widowControl w:val="0"/>
        <w:autoSpaceDE w:val="0"/>
        <w:autoSpaceDN w:val="0"/>
        <w:adjustRightInd w:val="0"/>
        <w:spacing w:after="0" w:line="360" w:lineRule="auto"/>
        <w:ind w:left="709"/>
        <w:jc w:val="both"/>
        <w:rPr>
          <w:rFonts w:ascii="Times New Roman" w:hAnsi="Times New Roman"/>
          <w:color w:val="000000"/>
          <w:sz w:val="28"/>
          <w:szCs w:val="28"/>
          <w:lang w:val="uk-UA"/>
        </w:rPr>
      </w:pPr>
    </w:p>
    <w:p w14:paraId="698449FC" w14:textId="5776A218" w:rsidR="00B51A54" w:rsidRDefault="00B51A54"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B51A54">
        <w:rPr>
          <w:rFonts w:ascii="Times New Roman" w:hAnsi="Times New Roman"/>
          <w:color w:val="000000"/>
          <w:sz w:val="28"/>
          <w:szCs w:val="28"/>
          <w:lang w:val="uk-UA"/>
        </w:rPr>
        <w:lastRenderedPageBreak/>
        <w:t>Кошевенко</w:t>
      </w:r>
      <w:proofErr w:type="spellEnd"/>
      <w:r w:rsidRPr="00B51A54">
        <w:rPr>
          <w:rFonts w:ascii="Times New Roman" w:hAnsi="Times New Roman"/>
          <w:color w:val="000000"/>
          <w:sz w:val="28"/>
          <w:szCs w:val="28"/>
          <w:lang w:val="uk-UA"/>
        </w:rPr>
        <w:t xml:space="preserve"> Ю.М. Шкіра людини. Том 1. Структура, фізіологія та призначення функціональних елементів шкірного органу людини</w:t>
      </w:r>
      <w:r>
        <w:rPr>
          <w:rFonts w:ascii="Times New Roman" w:hAnsi="Times New Roman"/>
          <w:color w:val="000000"/>
          <w:sz w:val="28"/>
          <w:szCs w:val="28"/>
          <w:lang w:val="uk-UA"/>
        </w:rPr>
        <w:t>.</w:t>
      </w:r>
      <w:r w:rsidRPr="00B51A54">
        <w:rPr>
          <w:rFonts w:ascii="Times New Roman" w:hAnsi="Times New Roman"/>
          <w:color w:val="000000"/>
          <w:sz w:val="28"/>
          <w:szCs w:val="28"/>
          <w:lang w:val="uk-UA"/>
        </w:rPr>
        <w:t xml:space="preserve"> </w:t>
      </w:r>
      <w:r>
        <w:rPr>
          <w:rFonts w:ascii="Times New Roman" w:hAnsi="Times New Roman"/>
          <w:color w:val="000000"/>
          <w:sz w:val="28"/>
          <w:szCs w:val="28"/>
          <w:lang w:val="uk-UA"/>
        </w:rPr>
        <w:t>К</w:t>
      </w:r>
      <w:r w:rsidRPr="00B51A54">
        <w:rPr>
          <w:rFonts w:ascii="Times New Roman" w:hAnsi="Times New Roman"/>
          <w:color w:val="000000"/>
          <w:sz w:val="28"/>
          <w:szCs w:val="28"/>
          <w:lang w:val="uk-UA"/>
        </w:rPr>
        <w:t>.: Медицина, 2006.  360 с.</w:t>
      </w:r>
    </w:p>
    <w:p w14:paraId="7F2EE80A" w14:textId="63D1560C" w:rsidR="00B51A54" w:rsidRPr="00B51A54" w:rsidRDefault="00B51A54"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B51A54">
        <w:rPr>
          <w:rFonts w:ascii="Times New Roman" w:hAnsi="Times New Roman"/>
          <w:color w:val="000000"/>
          <w:sz w:val="28"/>
          <w:szCs w:val="28"/>
          <w:lang w:val="uk-UA"/>
        </w:rPr>
        <w:t>Тараканов</w:t>
      </w:r>
      <w:proofErr w:type="spellEnd"/>
      <w:r w:rsidRPr="00B51A54">
        <w:rPr>
          <w:rFonts w:ascii="Times New Roman" w:hAnsi="Times New Roman"/>
          <w:color w:val="000000"/>
          <w:sz w:val="28"/>
          <w:szCs w:val="28"/>
          <w:lang w:val="uk-UA"/>
        </w:rPr>
        <w:t xml:space="preserve"> А.В. Початкові та кінцеві точки енергетичних меридіанів. Діагностика та принципи лікування </w:t>
      </w:r>
      <w:proofErr w:type="spellStart"/>
      <w:r w:rsidRPr="00B51A54">
        <w:rPr>
          <w:rFonts w:ascii="Times New Roman" w:hAnsi="Times New Roman"/>
          <w:color w:val="000000"/>
          <w:sz w:val="28"/>
          <w:szCs w:val="28"/>
          <w:lang w:val="uk-UA"/>
        </w:rPr>
        <w:t>СКЕНАРом</w:t>
      </w:r>
      <w:proofErr w:type="spellEnd"/>
      <w:r w:rsidRPr="00B51A54">
        <w:rPr>
          <w:rFonts w:ascii="Times New Roman" w:hAnsi="Times New Roman"/>
          <w:color w:val="000000"/>
          <w:sz w:val="28"/>
          <w:szCs w:val="28"/>
          <w:lang w:val="uk-UA"/>
        </w:rPr>
        <w:t>. К.: Медицина, 2007.  86 с.</w:t>
      </w:r>
    </w:p>
    <w:p w14:paraId="299A93D6" w14:textId="436BA752" w:rsidR="00B51A54" w:rsidRPr="00703F44" w:rsidRDefault="00B51A54" w:rsidP="00B51A54">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703F44">
        <w:rPr>
          <w:rFonts w:ascii="Times New Roman" w:hAnsi="Times New Roman"/>
          <w:color w:val="000000"/>
          <w:sz w:val="28"/>
          <w:szCs w:val="28"/>
          <w:lang w:val="uk-UA"/>
        </w:rPr>
        <w:t>Упур</w:t>
      </w:r>
      <w:proofErr w:type="spellEnd"/>
      <w:r w:rsidRPr="00703F44">
        <w:rPr>
          <w:rFonts w:ascii="Times New Roman" w:hAnsi="Times New Roman"/>
          <w:color w:val="000000"/>
          <w:sz w:val="28"/>
          <w:szCs w:val="28"/>
          <w:lang w:val="uk-UA"/>
        </w:rPr>
        <w:t xml:space="preserve"> Х. Секрети китайської медицини. Харків</w:t>
      </w:r>
      <w:r w:rsidR="00364F51">
        <w:rPr>
          <w:rFonts w:ascii="Times New Roman" w:hAnsi="Times New Roman"/>
          <w:color w:val="000000"/>
          <w:sz w:val="28"/>
          <w:szCs w:val="28"/>
          <w:lang w:val="uk-UA"/>
        </w:rPr>
        <w:t>:</w:t>
      </w:r>
      <w:r w:rsidRPr="00703F44">
        <w:rPr>
          <w:rFonts w:ascii="Times New Roman" w:hAnsi="Times New Roman"/>
          <w:color w:val="000000"/>
          <w:sz w:val="28"/>
          <w:szCs w:val="28"/>
          <w:lang w:val="uk-UA"/>
        </w:rPr>
        <w:t xml:space="preserve"> Бистриця, 1992. 203 с.</w:t>
      </w:r>
    </w:p>
    <w:p w14:paraId="09946842" w14:textId="340AFB26" w:rsidR="00B51A54" w:rsidRPr="00141D1E" w:rsidRDefault="00B51A54" w:rsidP="00DA75B7">
      <w:pPr>
        <w:pStyle w:val="aff1"/>
        <w:widowControl w:val="0"/>
        <w:numPr>
          <w:ilvl w:val="0"/>
          <w:numId w:val="10"/>
        </w:numPr>
        <w:autoSpaceDE w:val="0"/>
        <w:autoSpaceDN w:val="0"/>
        <w:adjustRightInd w:val="0"/>
        <w:spacing w:after="0" w:line="360" w:lineRule="auto"/>
        <w:ind w:left="0" w:firstLine="709"/>
        <w:jc w:val="both"/>
        <w:rPr>
          <w:rStyle w:val="apple-style-span"/>
          <w:rFonts w:ascii="Times New Roman" w:hAnsi="Times New Roman"/>
          <w:color w:val="000000"/>
          <w:sz w:val="28"/>
          <w:szCs w:val="28"/>
          <w:lang w:val="uk-UA"/>
        </w:rPr>
      </w:pPr>
      <w:proofErr w:type="spellStart"/>
      <w:r w:rsidRPr="00141D1E">
        <w:rPr>
          <w:rStyle w:val="apple-style-span"/>
          <w:rFonts w:ascii="Times New Roman" w:hAnsi="Times New Roman"/>
          <w:color w:val="000000"/>
          <w:sz w:val="28"/>
          <w:szCs w:val="28"/>
          <w:lang w:val="uk-UA"/>
        </w:rPr>
        <w:t>Вогралік</w:t>
      </w:r>
      <w:proofErr w:type="spellEnd"/>
      <w:r w:rsidRPr="00141D1E">
        <w:rPr>
          <w:rStyle w:val="apple-style-span"/>
          <w:rFonts w:ascii="Times New Roman" w:hAnsi="Times New Roman"/>
          <w:color w:val="000000"/>
          <w:sz w:val="28"/>
          <w:szCs w:val="28"/>
          <w:lang w:val="uk-UA"/>
        </w:rPr>
        <w:t xml:space="preserve"> В.Г. Акупунктура. Основи традиційної східної </w:t>
      </w:r>
      <w:proofErr w:type="spellStart"/>
      <w:r w:rsidRPr="00141D1E">
        <w:rPr>
          <w:rStyle w:val="apple-style-span"/>
          <w:rFonts w:ascii="Times New Roman" w:hAnsi="Times New Roman"/>
          <w:color w:val="000000"/>
          <w:sz w:val="28"/>
          <w:szCs w:val="28"/>
          <w:lang w:val="uk-UA"/>
        </w:rPr>
        <w:t>рефлексодіагностики</w:t>
      </w:r>
      <w:proofErr w:type="spellEnd"/>
      <w:r w:rsidRPr="00141D1E">
        <w:rPr>
          <w:rStyle w:val="apple-style-span"/>
          <w:rFonts w:ascii="Times New Roman" w:hAnsi="Times New Roman"/>
          <w:color w:val="000000"/>
          <w:sz w:val="28"/>
          <w:szCs w:val="28"/>
          <w:lang w:val="uk-UA"/>
        </w:rPr>
        <w:t xml:space="preserve"> та </w:t>
      </w:r>
      <w:proofErr w:type="spellStart"/>
      <w:r w:rsidR="0070792C" w:rsidRPr="00703F44">
        <w:rPr>
          <w:rStyle w:val="apple-style-span"/>
          <w:rFonts w:ascii="Times New Roman" w:hAnsi="Times New Roman"/>
          <w:color w:val="000000"/>
          <w:sz w:val="28"/>
          <w:szCs w:val="28"/>
          <w:lang w:val="uk-UA"/>
        </w:rPr>
        <w:t>аку</w:t>
      </w:r>
      <w:r w:rsidRPr="00141D1E">
        <w:rPr>
          <w:rStyle w:val="apple-style-span"/>
          <w:rFonts w:ascii="Times New Roman" w:hAnsi="Times New Roman"/>
          <w:color w:val="000000"/>
          <w:sz w:val="28"/>
          <w:szCs w:val="28"/>
          <w:lang w:val="uk-UA"/>
        </w:rPr>
        <w:t>пунктурної</w:t>
      </w:r>
      <w:proofErr w:type="spellEnd"/>
      <w:r w:rsidRPr="00141D1E">
        <w:rPr>
          <w:rStyle w:val="apple-style-span"/>
          <w:rFonts w:ascii="Times New Roman" w:hAnsi="Times New Roman"/>
          <w:color w:val="000000"/>
          <w:sz w:val="28"/>
          <w:szCs w:val="28"/>
          <w:lang w:val="uk-UA"/>
        </w:rPr>
        <w:t xml:space="preserve"> </w:t>
      </w:r>
      <w:proofErr w:type="spellStart"/>
      <w:r w:rsidRPr="00141D1E">
        <w:rPr>
          <w:rStyle w:val="apple-style-span"/>
          <w:rFonts w:ascii="Times New Roman" w:hAnsi="Times New Roman"/>
          <w:color w:val="000000"/>
          <w:sz w:val="28"/>
          <w:szCs w:val="28"/>
          <w:lang w:val="uk-UA"/>
        </w:rPr>
        <w:t>адаптаці</w:t>
      </w:r>
      <w:r w:rsidR="00927089" w:rsidRPr="00927089">
        <w:rPr>
          <w:rStyle w:val="apple-style-span"/>
          <w:rFonts w:ascii="Times New Roman" w:hAnsi="Times New Roman"/>
          <w:color w:val="000000"/>
          <w:sz w:val="28"/>
          <w:szCs w:val="28"/>
          <w:lang w:val="uk-UA"/>
        </w:rPr>
        <w:t>й</w:t>
      </w:r>
      <w:r w:rsidRPr="00141D1E">
        <w:rPr>
          <w:rStyle w:val="apple-style-span"/>
          <w:rFonts w:ascii="Times New Roman" w:hAnsi="Times New Roman"/>
          <w:color w:val="000000"/>
          <w:sz w:val="28"/>
          <w:szCs w:val="28"/>
          <w:lang w:val="uk-UA"/>
        </w:rPr>
        <w:t>но-енергезуючо</w:t>
      </w:r>
      <w:r w:rsidR="00927089">
        <w:rPr>
          <w:rStyle w:val="apple-style-span"/>
          <w:rFonts w:ascii="Times New Roman" w:hAnsi="Times New Roman"/>
          <w:color w:val="000000"/>
          <w:sz w:val="28"/>
          <w:szCs w:val="28"/>
          <w:lang w:val="uk-UA"/>
        </w:rPr>
        <w:t>ї</w:t>
      </w:r>
      <w:proofErr w:type="spellEnd"/>
      <w:r w:rsidRPr="00141D1E">
        <w:rPr>
          <w:rStyle w:val="apple-style-span"/>
          <w:rFonts w:ascii="Times New Roman" w:hAnsi="Times New Roman"/>
          <w:color w:val="000000"/>
          <w:sz w:val="28"/>
          <w:szCs w:val="28"/>
          <w:lang w:val="uk-UA"/>
        </w:rPr>
        <w:t xml:space="preserve"> терапії: </w:t>
      </w:r>
      <w:proofErr w:type="spellStart"/>
      <w:r w:rsidR="0070792C">
        <w:rPr>
          <w:rStyle w:val="apple-style-span"/>
          <w:rFonts w:ascii="Times New Roman" w:hAnsi="Times New Roman"/>
          <w:color w:val="000000"/>
          <w:sz w:val="28"/>
          <w:szCs w:val="28"/>
          <w:lang w:val="uk-UA"/>
        </w:rPr>
        <w:t>Ц</w:t>
      </w:r>
      <w:r w:rsidRPr="00141D1E">
        <w:rPr>
          <w:rStyle w:val="apple-style-span"/>
          <w:rFonts w:ascii="Times New Roman" w:hAnsi="Times New Roman"/>
          <w:color w:val="000000"/>
          <w:sz w:val="28"/>
          <w:szCs w:val="28"/>
          <w:lang w:val="uk-UA"/>
        </w:rPr>
        <w:t>игун</w:t>
      </w:r>
      <w:proofErr w:type="spellEnd"/>
      <w:r w:rsidRPr="00141D1E">
        <w:rPr>
          <w:rStyle w:val="apple-style-span"/>
          <w:rFonts w:ascii="Times New Roman" w:hAnsi="Times New Roman"/>
          <w:color w:val="000000"/>
          <w:sz w:val="28"/>
          <w:szCs w:val="28"/>
          <w:lang w:val="uk-UA"/>
        </w:rPr>
        <w:t xml:space="preserve">. </w:t>
      </w:r>
      <w:r w:rsidR="00141D1E" w:rsidRPr="00141D1E">
        <w:rPr>
          <w:rStyle w:val="apple-style-span"/>
          <w:rFonts w:ascii="Times New Roman" w:hAnsi="Times New Roman"/>
          <w:color w:val="000000"/>
          <w:sz w:val="28"/>
          <w:szCs w:val="28"/>
          <w:lang w:val="uk-UA"/>
        </w:rPr>
        <w:t>Львів. Наука</w:t>
      </w:r>
      <w:r w:rsidRPr="00141D1E">
        <w:rPr>
          <w:rStyle w:val="apple-style-span"/>
          <w:rFonts w:ascii="Times New Roman" w:hAnsi="Times New Roman"/>
          <w:color w:val="000000"/>
          <w:sz w:val="28"/>
          <w:szCs w:val="28"/>
          <w:lang w:val="uk-UA"/>
        </w:rPr>
        <w:t>, 2001. 336 с.</w:t>
      </w:r>
    </w:p>
    <w:p w14:paraId="6DF034A6" w14:textId="1EF3C015" w:rsidR="00141D1E" w:rsidRPr="00141D1E" w:rsidRDefault="00141D1E"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141D1E">
        <w:rPr>
          <w:rFonts w:ascii="Times New Roman" w:hAnsi="Times New Roman"/>
          <w:color w:val="000000"/>
          <w:sz w:val="28"/>
          <w:szCs w:val="28"/>
          <w:lang w:val="uk-UA"/>
        </w:rPr>
        <w:t>Лувсан</w:t>
      </w:r>
      <w:proofErr w:type="spellEnd"/>
      <w:r w:rsidRPr="00141D1E">
        <w:rPr>
          <w:rFonts w:ascii="Times New Roman" w:hAnsi="Times New Roman"/>
          <w:color w:val="000000"/>
          <w:sz w:val="28"/>
          <w:szCs w:val="28"/>
          <w:lang w:val="uk-UA"/>
        </w:rPr>
        <w:t xml:space="preserve"> Г.В. Нариси методів східної </w:t>
      </w:r>
      <w:proofErr w:type="spellStart"/>
      <w:r w:rsidRPr="00141D1E">
        <w:rPr>
          <w:rFonts w:ascii="Times New Roman" w:hAnsi="Times New Roman"/>
          <w:color w:val="000000"/>
          <w:sz w:val="28"/>
          <w:szCs w:val="28"/>
          <w:lang w:val="uk-UA"/>
        </w:rPr>
        <w:t>рефлексотерапі</w:t>
      </w:r>
      <w:r w:rsidR="0070792C">
        <w:rPr>
          <w:rFonts w:ascii="Times New Roman" w:hAnsi="Times New Roman"/>
          <w:color w:val="000000"/>
          <w:sz w:val="28"/>
          <w:szCs w:val="28"/>
          <w:lang w:val="uk-UA"/>
        </w:rPr>
        <w:t>ї</w:t>
      </w:r>
      <w:proofErr w:type="spellEnd"/>
      <w:r w:rsidRPr="00141D1E">
        <w:rPr>
          <w:rFonts w:ascii="Times New Roman" w:hAnsi="Times New Roman"/>
          <w:color w:val="000000"/>
          <w:sz w:val="28"/>
          <w:szCs w:val="28"/>
          <w:lang w:val="uk-UA"/>
        </w:rPr>
        <w:t>. Львів. Наука, 1991. 432 с.</w:t>
      </w:r>
    </w:p>
    <w:p w14:paraId="2414C260" w14:textId="3B81BBB6" w:rsidR="00141D1E" w:rsidRPr="00141D1E" w:rsidRDefault="00141D1E" w:rsidP="00DA75B7">
      <w:pPr>
        <w:pStyle w:val="aff1"/>
        <w:widowControl w:val="0"/>
        <w:numPr>
          <w:ilvl w:val="0"/>
          <w:numId w:val="10"/>
        </w:numPr>
        <w:autoSpaceDE w:val="0"/>
        <w:autoSpaceDN w:val="0"/>
        <w:adjustRightInd w:val="0"/>
        <w:spacing w:after="0" w:line="360" w:lineRule="auto"/>
        <w:ind w:left="0" w:firstLine="709"/>
        <w:jc w:val="both"/>
        <w:rPr>
          <w:rStyle w:val="apple-style-span"/>
          <w:rFonts w:ascii="Times New Roman" w:hAnsi="Times New Roman"/>
          <w:color w:val="000000"/>
          <w:sz w:val="28"/>
          <w:szCs w:val="28"/>
          <w:lang w:val="uk-UA"/>
        </w:rPr>
      </w:pPr>
      <w:proofErr w:type="spellStart"/>
      <w:r w:rsidRPr="00141D1E">
        <w:rPr>
          <w:rStyle w:val="apple-style-span"/>
          <w:rFonts w:ascii="Times New Roman" w:hAnsi="Times New Roman"/>
          <w:color w:val="000000"/>
          <w:sz w:val="28"/>
          <w:szCs w:val="28"/>
          <w:lang w:val="uk-UA"/>
        </w:rPr>
        <w:t>Мачерет</w:t>
      </w:r>
      <w:proofErr w:type="spellEnd"/>
      <w:r w:rsidRPr="00141D1E">
        <w:rPr>
          <w:rStyle w:val="apple-style-span"/>
          <w:rFonts w:ascii="Times New Roman" w:hAnsi="Times New Roman"/>
          <w:color w:val="000000"/>
          <w:sz w:val="28"/>
          <w:szCs w:val="28"/>
          <w:lang w:val="uk-UA"/>
        </w:rPr>
        <w:t xml:space="preserve"> Є.Л. Основи </w:t>
      </w:r>
      <w:proofErr w:type="spellStart"/>
      <w:r w:rsidRPr="00141D1E">
        <w:rPr>
          <w:rStyle w:val="apple-style-span"/>
          <w:rFonts w:ascii="Times New Roman" w:hAnsi="Times New Roman"/>
          <w:color w:val="000000"/>
          <w:sz w:val="28"/>
          <w:szCs w:val="28"/>
          <w:lang w:val="uk-UA"/>
        </w:rPr>
        <w:t>електро</w:t>
      </w:r>
      <w:proofErr w:type="spellEnd"/>
      <w:r w:rsidRPr="00141D1E">
        <w:rPr>
          <w:rStyle w:val="apple-style-span"/>
          <w:rFonts w:ascii="Times New Roman" w:hAnsi="Times New Roman"/>
          <w:color w:val="000000"/>
          <w:sz w:val="28"/>
          <w:szCs w:val="28"/>
          <w:lang w:val="uk-UA"/>
        </w:rPr>
        <w:t>- та акупунктури. К.: Здоров</w:t>
      </w:r>
      <w:r w:rsidR="00703F44">
        <w:rPr>
          <w:rStyle w:val="apple-style-span"/>
          <w:rFonts w:ascii="Times New Roman" w:hAnsi="Times New Roman"/>
          <w:color w:val="000000"/>
          <w:sz w:val="28"/>
          <w:szCs w:val="28"/>
          <w:lang w:val="uk-UA"/>
        </w:rPr>
        <w:t>’</w:t>
      </w:r>
      <w:r w:rsidRPr="00141D1E">
        <w:rPr>
          <w:rStyle w:val="apple-style-span"/>
          <w:rFonts w:ascii="Times New Roman" w:hAnsi="Times New Roman"/>
          <w:color w:val="000000"/>
          <w:sz w:val="28"/>
          <w:szCs w:val="28"/>
          <w:lang w:val="uk-UA"/>
        </w:rPr>
        <w:t>я, 1993. 391 с.</w:t>
      </w:r>
    </w:p>
    <w:p w14:paraId="59F15CB9" w14:textId="5FDC1A5D" w:rsidR="00141D1E" w:rsidRPr="00141D1E" w:rsidRDefault="00141D1E" w:rsidP="00DA75B7">
      <w:pPr>
        <w:pStyle w:val="aff1"/>
        <w:widowControl w:val="0"/>
        <w:numPr>
          <w:ilvl w:val="0"/>
          <w:numId w:val="10"/>
        </w:numPr>
        <w:autoSpaceDE w:val="0"/>
        <w:autoSpaceDN w:val="0"/>
        <w:adjustRightInd w:val="0"/>
        <w:spacing w:after="0" w:line="360" w:lineRule="auto"/>
        <w:ind w:left="0" w:firstLine="709"/>
        <w:jc w:val="both"/>
        <w:rPr>
          <w:rStyle w:val="apple-style-span"/>
          <w:rFonts w:ascii="Times New Roman" w:hAnsi="Times New Roman"/>
          <w:color w:val="000000"/>
          <w:sz w:val="28"/>
          <w:szCs w:val="28"/>
          <w:lang w:val="uk-UA"/>
        </w:rPr>
      </w:pPr>
      <w:proofErr w:type="spellStart"/>
      <w:r w:rsidRPr="00141D1E">
        <w:rPr>
          <w:rStyle w:val="apple-style-span"/>
          <w:rFonts w:ascii="Times New Roman" w:hAnsi="Times New Roman"/>
          <w:color w:val="000000"/>
          <w:sz w:val="28"/>
          <w:szCs w:val="28"/>
          <w:lang w:val="uk-UA"/>
        </w:rPr>
        <w:t>Грінберг</w:t>
      </w:r>
      <w:proofErr w:type="spellEnd"/>
      <w:r w:rsidRPr="00141D1E">
        <w:rPr>
          <w:rStyle w:val="apple-style-span"/>
          <w:rFonts w:ascii="Times New Roman" w:hAnsi="Times New Roman"/>
          <w:color w:val="000000"/>
          <w:sz w:val="28"/>
          <w:szCs w:val="28"/>
          <w:lang w:val="uk-UA"/>
        </w:rPr>
        <w:t xml:space="preserve"> Я.З. </w:t>
      </w:r>
      <w:proofErr w:type="spellStart"/>
      <w:r w:rsidRPr="00141D1E">
        <w:rPr>
          <w:rStyle w:val="apple-style-span"/>
          <w:rFonts w:ascii="Times New Roman" w:hAnsi="Times New Roman"/>
          <w:color w:val="000000"/>
          <w:sz w:val="28"/>
          <w:szCs w:val="28"/>
          <w:lang w:val="uk-UA"/>
        </w:rPr>
        <w:t>Надшкірна</w:t>
      </w:r>
      <w:proofErr w:type="spellEnd"/>
      <w:r w:rsidRPr="00141D1E">
        <w:rPr>
          <w:rStyle w:val="apple-style-span"/>
          <w:rFonts w:ascii="Times New Roman" w:hAnsi="Times New Roman"/>
          <w:color w:val="000000"/>
          <w:sz w:val="28"/>
          <w:szCs w:val="28"/>
          <w:lang w:val="uk-UA"/>
        </w:rPr>
        <w:t xml:space="preserve"> електростимуляція: підхід із позиції функціонального континууму регуляторних пептидів. </w:t>
      </w:r>
      <w:proofErr w:type="spellStart"/>
      <w:r w:rsidRPr="00141D1E">
        <w:rPr>
          <w:rStyle w:val="apple-style-span"/>
          <w:rFonts w:ascii="Times New Roman" w:hAnsi="Times New Roman"/>
          <w:i/>
          <w:iCs/>
          <w:color w:val="000000"/>
          <w:sz w:val="28"/>
          <w:szCs w:val="28"/>
          <w:lang w:val="uk-UA"/>
        </w:rPr>
        <w:t>Рефлексотерапія</w:t>
      </w:r>
      <w:proofErr w:type="spellEnd"/>
      <w:r w:rsidRPr="00141D1E">
        <w:rPr>
          <w:rStyle w:val="apple-style-span"/>
          <w:rFonts w:ascii="Times New Roman" w:hAnsi="Times New Roman"/>
          <w:color w:val="000000"/>
          <w:sz w:val="28"/>
          <w:szCs w:val="28"/>
          <w:lang w:val="uk-UA"/>
        </w:rPr>
        <w:t>. 2002. № 1 (1). С. 29-32.</w:t>
      </w:r>
    </w:p>
    <w:p w14:paraId="6DE3E1CA" w14:textId="7B0B0151" w:rsidR="00141D1E" w:rsidRPr="00141D1E" w:rsidRDefault="00141D1E" w:rsidP="00DA75B7">
      <w:pPr>
        <w:pStyle w:val="aff1"/>
        <w:widowControl w:val="0"/>
        <w:numPr>
          <w:ilvl w:val="0"/>
          <w:numId w:val="10"/>
        </w:numPr>
        <w:autoSpaceDE w:val="0"/>
        <w:autoSpaceDN w:val="0"/>
        <w:adjustRightInd w:val="0"/>
        <w:spacing w:after="0" w:line="360" w:lineRule="auto"/>
        <w:ind w:left="0" w:firstLine="709"/>
        <w:jc w:val="both"/>
        <w:rPr>
          <w:rStyle w:val="apple-style-span"/>
          <w:rFonts w:ascii="Times New Roman" w:hAnsi="Times New Roman"/>
          <w:color w:val="000000"/>
          <w:sz w:val="28"/>
          <w:szCs w:val="28"/>
          <w:lang w:val="uk-UA"/>
        </w:rPr>
      </w:pPr>
      <w:r w:rsidRPr="00141D1E">
        <w:rPr>
          <w:rStyle w:val="apple-style-span"/>
          <w:rFonts w:ascii="Times New Roman" w:hAnsi="Times New Roman"/>
          <w:color w:val="000000"/>
          <w:sz w:val="28"/>
          <w:szCs w:val="28"/>
          <w:lang w:val="uk-UA"/>
        </w:rPr>
        <w:t xml:space="preserve">Акупунктура. Під загальною ред. </w:t>
      </w:r>
      <w:proofErr w:type="spellStart"/>
      <w:r w:rsidRPr="00141D1E">
        <w:rPr>
          <w:rStyle w:val="apple-style-span"/>
          <w:rFonts w:ascii="Times New Roman" w:hAnsi="Times New Roman"/>
          <w:color w:val="000000"/>
          <w:sz w:val="28"/>
          <w:szCs w:val="28"/>
          <w:lang w:val="uk-UA"/>
        </w:rPr>
        <w:t>Хоанг</w:t>
      </w:r>
      <w:proofErr w:type="spellEnd"/>
      <w:r w:rsidRPr="00141D1E">
        <w:rPr>
          <w:rStyle w:val="apple-style-span"/>
          <w:rFonts w:ascii="Times New Roman" w:hAnsi="Times New Roman"/>
          <w:color w:val="000000"/>
          <w:sz w:val="28"/>
          <w:szCs w:val="28"/>
          <w:lang w:val="uk-UA"/>
        </w:rPr>
        <w:t xml:space="preserve"> </w:t>
      </w:r>
      <w:proofErr w:type="spellStart"/>
      <w:r w:rsidRPr="00141D1E">
        <w:rPr>
          <w:rStyle w:val="apple-style-span"/>
          <w:rFonts w:ascii="Times New Roman" w:hAnsi="Times New Roman"/>
          <w:color w:val="000000"/>
          <w:sz w:val="28"/>
          <w:szCs w:val="28"/>
          <w:lang w:val="uk-UA"/>
        </w:rPr>
        <w:t>Бао</w:t>
      </w:r>
      <w:proofErr w:type="spellEnd"/>
      <w:r w:rsidRPr="00141D1E">
        <w:rPr>
          <w:rStyle w:val="apple-style-span"/>
          <w:rFonts w:ascii="Times New Roman" w:hAnsi="Times New Roman"/>
          <w:color w:val="000000"/>
          <w:sz w:val="28"/>
          <w:szCs w:val="28"/>
          <w:lang w:val="uk-UA"/>
        </w:rPr>
        <w:t xml:space="preserve"> </w:t>
      </w:r>
      <w:proofErr w:type="spellStart"/>
      <w:r w:rsidRPr="00141D1E">
        <w:rPr>
          <w:rStyle w:val="apple-style-span"/>
          <w:rFonts w:ascii="Times New Roman" w:hAnsi="Times New Roman"/>
          <w:color w:val="000000"/>
          <w:sz w:val="28"/>
          <w:szCs w:val="28"/>
          <w:lang w:val="uk-UA"/>
        </w:rPr>
        <w:t>Тяу</w:t>
      </w:r>
      <w:proofErr w:type="spellEnd"/>
      <w:r w:rsidRPr="00141D1E">
        <w:rPr>
          <w:rStyle w:val="apple-style-span"/>
          <w:rFonts w:ascii="Times New Roman" w:hAnsi="Times New Roman"/>
          <w:color w:val="000000"/>
          <w:sz w:val="28"/>
          <w:szCs w:val="28"/>
          <w:lang w:val="uk-UA"/>
        </w:rPr>
        <w:t xml:space="preserve">, Ла </w:t>
      </w:r>
      <w:proofErr w:type="spellStart"/>
      <w:r w:rsidRPr="00141D1E">
        <w:rPr>
          <w:rStyle w:val="apple-style-span"/>
          <w:rFonts w:ascii="Times New Roman" w:hAnsi="Times New Roman"/>
          <w:color w:val="000000"/>
          <w:sz w:val="28"/>
          <w:szCs w:val="28"/>
          <w:lang w:val="uk-UA"/>
        </w:rPr>
        <w:t>Куанг</w:t>
      </w:r>
      <w:proofErr w:type="spellEnd"/>
      <w:r w:rsidRPr="00141D1E">
        <w:rPr>
          <w:rStyle w:val="apple-style-span"/>
          <w:rFonts w:ascii="Times New Roman" w:hAnsi="Times New Roman"/>
          <w:color w:val="000000"/>
          <w:sz w:val="28"/>
          <w:szCs w:val="28"/>
          <w:lang w:val="uk-UA"/>
        </w:rPr>
        <w:t xml:space="preserve"> </w:t>
      </w:r>
      <w:proofErr w:type="spellStart"/>
      <w:r w:rsidRPr="00141D1E">
        <w:rPr>
          <w:rStyle w:val="apple-style-span"/>
          <w:rFonts w:ascii="Times New Roman" w:hAnsi="Times New Roman"/>
          <w:color w:val="000000"/>
          <w:sz w:val="28"/>
          <w:szCs w:val="28"/>
          <w:lang w:val="uk-UA"/>
        </w:rPr>
        <w:t>Нієп</w:t>
      </w:r>
      <w:proofErr w:type="spellEnd"/>
      <w:r w:rsidRPr="00141D1E">
        <w:rPr>
          <w:rStyle w:val="apple-style-span"/>
          <w:rFonts w:ascii="Times New Roman" w:hAnsi="Times New Roman"/>
          <w:color w:val="000000"/>
          <w:sz w:val="28"/>
          <w:szCs w:val="28"/>
          <w:lang w:val="uk-UA"/>
        </w:rPr>
        <w:t>. К.: Медицина, 1989. 672 с.</w:t>
      </w:r>
    </w:p>
    <w:p w14:paraId="2D8D1BF3" w14:textId="4EBE1FD9" w:rsidR="00141D1E" w:rsidRDefault="00141D1E"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141D1E">
        <w:rPr>
          <w:rFonts w:ascii="Times New Roman" w:hAnsi="Times New Roman"/>
          <w:color w:val="000000"/>
          <w:sz w:val="28"/>
          <w:szCs w:val="28"/>
          <w:lang w:val="uk-UA"/>
        </w:rPr>
        <w:t xml:space="preserve">Ревенко О.М. СКЕНАР-терапія. </w:t>
      </w:r>
      <w:r>
        <w:rPr>
          <w:rFonts w:ascii="Times New Roman" w:hAnsi="Times New Roman"/>
          <w:color w:val="000000"/>
          <w:sz w:val="28"/>
          <w:szCs w:val="28"/>
          <w:lang w:val="uk-UA"/>
        </w:rPr>
        <w:t>Донецьк.</w:t>
      </w:r>
      <w:r w:rsidRPr="00141D1E">
        <w:rPr>
          <w:rFonts w:ascii="Times New Roman" w:hAnsi="Times New Roman"/>
          <w:color w:val="000000"/>
          <w:sz w:val="28"/>
          <w:szCs w:val="28"/>
          <w:lang w:val="uk-UA"/>
        </w:rPr>
        <w:t xml:space="preserve"> Філантроп, 2005. 176 с.</w:t>
      </w:r>
    </w:p>
    <w:p w14:paraId="31A4A881" w14:textId="68D67DF8" w:rsidR="00141D1E" w:rsidRDefault="00141D1E"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141D1E">
        <w:rPr>
          <w:rFonts w:ascii="Times New Roman" w:hAnsi="Times New Roman"/>
          <w:color w:val="000000"/>
          <w:sz w:val="28"/>
          <w:szCs w:val="28"/>
          <w:lang w:val="uk-UA"/>
        </w:rPr>
        <w:t>Грінберг</w:t>
      </w:r>
      <w:proofErr w:type="spellEnd"/>
      <w:r w:rsidRPr="00141D1E">
        <w:rPr>
          <w:rFonts w:ascii="Times New Roman" w:hAnsi="Times New Roman"/>
          <w:color w:val="000000"/>
          <w:sz w:val="28"/>
          <w:szCs w:val="28"/>
          <w:lang w:val="uk-UA"/>
        </w:rPr>
        <w:t xml:space="preserve"> Я.З. СКЕНАР-терапія. Ефективність з позиції методів електролікування. СКЕНАР-терапія та СКЕНАР-експертиза</w:t>
      </w:r>
      <w:r>
        <w:rPr>
          <w:rFonts w:ascii="Times New Roman" w:hAnsi="Times New Roman"/>
          <w:color w:val="000000"/>
          <w:sz w:val="28"/>
          <w:szCs w:val="28"/>
          <w:lang w:val="uk-UA"/>
        </w:rPr>
        <w:t>.</w:t>
      </w:r>
      <w:r w:rsidRPr="00141D1E">
        <w:rPr>
          <w:rFonts w:ascii="Times New Roman" w:hAnsi="Times New Roman"/>
          <w:color w:val="000000"/>
          <w:sz w:val="28"/>
          <w:szCs w:val="28"/>
          <w:lang w:val="uk-UA"/>
        </w:rPr>
        <w:t xml:space="preserve"> </w:t>
      </w:r>
      <w:proofErr w:type="spellStart"/>
      <w:r w:rsidRPr="00141D1E">
        <w:rPr>
          <w:rFonts w:ascii="Times New Roman" w:hAnsi="Times New Roman"/>
          <w:color w:val="000000"/>
          <w:sz w:val="28"/>
          <w:szCs w:val="28"/>
          <w:lang w:val="uk-UA"/>
        </w:rPr>
        <w:t>Сб.статей</w:t>
      </w:r>
      <w:proofErr w:type="spellEnd"/>
      <w:r w:rsidRPr="00141D1E">
        <w:rPr>
          <w:rFonts w:ascii="Times New Roman" w:hAnsi="Times New Roman"/>
          <w:color w:val="000000"/>
          <w:sz w:val="28"/>
          <w:szCs w:val="28"/>
          <w:lang w:val="uk-UA"/>
        </w:rPr>
        <w:t xml:space="preserve">. </w:t>
      </w:r>
      <w:proofErr w:type="spellStart"/>
      <w:r w:rsidR="005478FD">
        <w:rPr>
          <w:rFonts w:ascii="Times New Roman" w:hAnsi="Times New Roman"/>
          <w:color w:val="000000"/>
          <w:sz w:val="28"/>
          <w:szCs w:val="28"/>
          <w:lang w:val="uk-UA"/>
        </w:rPr>
        <w:t>в</w:t>
      </w:r>
      <w:r w:rsidRPr="00141D1E">
        <w:rPr>
          <w:rFonts w:ascii="Times New Roman" w:hAnsi="Times New Roman"/>
          <w:color w:val="000000"/>
          <w:sz w:val="28"/>
          <w:szCs w:val="28"/>
          <w:lang w:val="uk-UA"/>
        </w:rPr>
        <w:t>ип</w:t>
      </w:r>
      <w:proofErr w:type="spellEnd"/>
      <w:r w:rsidRPr="00141D1E">
        <w:rPr>
          <w:rFonts w:ascii="Times New Roman" w:hAnsi="Times New Roman"/>
          <w:color w:val="000000"/>
          <w:sz w:val="28"/>
          <w:szCs w:val="28"/>
          <w:lang w:val="uk-UA"/>
        </w:rPr>
        <w:t>. 2.</w:t>
      </w:r>
      <w:r w:rsidR="005478FD">
        <w:rPr>
          <w:rFonts w:ascii="Times New Roman" w:hAnsi="Times New Roman"/>
          <w:color w:val="000000"/>
          <w:sz w:val="28"/>
          <w:szCs w:val="28"/>
          <w:lang w:val="uk-UA"/>
        </w:rPr>
        <w:t> </w:t>
      </w:r>
      <w:r>
        <w:rPr>
          <w:rFonts w:ascii="Times New Roman" w:hAnsi="Times New Roman"/>
          <w:color w:val="000000"/>
          <w:sz w:val="28"/>
          <w:szCs w:val="28"/>
          <w:lang w:val="uk-UA"/>
        </w:rPr>
        <w:t>Харків</w:t>
      </w:r>
      <w:r w:rsidRPr="00141D1E">
        <w:rPr>
          <w:rFonts w:ascii="Times New Roman" w:hAnsi="Times New Roman"/>
          <w:color w:val="000000"/>
          <w:sz w:val="28"/>
          <w:szCs w:val="28"/>
          <w:lang w:val="uk-UA"/>
        </w:rPr>
        <w:t>, 1996. С. 18-33.</w:t>
      </w:r>
    </w:p>
    <w:p w14:paraId="5CA3AA78" w14:textId="7C49215C" w:rsidR="00F36C07" w:rsidRDefault="00F36C07"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F36C07">
        <w:rPr>
          <w:rFonts w:ascii="Times New Roman" w:hAnsi="Times New Roman"/>
          <w:color w:val="000000"/>
          <w:sz w:val="28"/>
          <w:szCs w:val="28"/>
          <w:lang w:val="uk-UA"/>
        </w:rPr>
        <w:t>Методика корекції клінічних проявів соматичних, хірургічних, неврологічних захворювань на не</w:t>
      </w:r>
      <w:r w:rsidR="0070792C">
        <w:rPr>
          <w:rFonts w:ascii="Times New Roman" w:hAnsi="Times New Roman"/>
          <w:color w:val="000000"/>
          <w:sz w:val="28"/>
          <w:szCs w:val="28"/>
        </w:rPr>
        <w:t>й</w:t>
      </w:r>
      <w:proofErr w:type="spellStart"/>
      <w:r w:rsidRPr="00F36C07">
        <w:rPr>
          <w:rFonts w:ascii="Times New Roman" w:hAnsi="Times New Roman"/>
          <w:color w:val="000000"/>
          <w:sz w:val="28"/>
          <w:szCs w:val="28"/>
          <w:lang w:val="uk-UA"/>
        </w:rPr>
        <w:t>роадаптивни</w:t>
      </w:r>
      <w:r w:rsidR="0070792C">
        <w:rPr>
          <w:rFonts w:ascii="Times New Roman" w:hAnsi="Times New Roman"/>
          <w:color w:val="000000"/>
          <w:sz w:val="28"/>
          <w:szCs w:val="28"/>
          <w:lang w:val="uk-UA"/>
        </w:rPr>
        <w:t>й</w:t>
      </w:r>
      <w:proofErr w:type="spellEnd"/>
      <w:r w:rsidRPr="00F36C07">
        <w:rPr>
          <w:rFonts w:ascii="Times New Roman" w:hAnsi="Times New Roman"/>
          <w:color w:val="000000"/>
          <w:sz w:val="28"/>
          <w:szCs w:val="28"/>
          <w:lang w:val="uk-UA"/>
        </w:rPr>
        <w:t xml:space="preserve"> стимулятор «СКЕНАР»</w:t>
      </w:r>
      <w:r>
        <w:rPr>
          <w:rFonts w:ascii="Times New Roman" w:hAnsi="Times New Roman"/>
          <w:color w:val="000000"/>
          <w:sz w:val="28"/>
          <w:szCs w:val="28"/>
          <w:lang w:val="uk-UA"/>
        </w:rPr>
        <w:t>.</w:t>
      </w:r>
      <w:r w:rsidRPr="00F36C07">
        <w:rPr>
          <w:rFonts w:ascii="Times New Roman" w:hAnsi="Times New Roman"/>
          <w:color w:val="000000"/>
          <w:sz w:val="28"/>
          <w:szCs w:val="28"/>
          <w:lang w:val="uk-UA"/>
        </w:rPr>
        <w:t xml:space="preserve"> Посібник для лікарів. МОЗ </w:t>
      </w:r>
      <w:r>
        <w:rPr>
          <w:rFonts w:ascii="Times New Roman" w:hAnsi="Times New Roman"/>
          <w:color w:val="000000"/>
          <w:sz w:val="28"/>
          <w:szCs w:val="28"/>
          <w:lang w:val="uk-UA"/>
        </w:rPr>
        <w:t>України. Київ</w:t>
      </w:r>
      <w:r w:rsidRPr="00F36C07">
        <w:rPr>
          <w:rFonts w:ascii="Times New Roman" w:hAnsi="Times New Roman"/>
          <w:color w:val="000000"/>
          <w:sz w:val="28"/>
          <w:szCs w:val="28"/>
          <w:lang w:val="uk-UA"/>
        </w:rPr>
        <w:t>, 2000. 16 с.</w:t>
      </w:r>
    </w:p>
    <w:p w14:paraId="125E6FC5" w14:textId="7DCC07D6" w:rsidR="00F36C07" w:rsidRDefault="00F36C07"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F36C07">
        <w:rPr>
          <w:rFonts w:ascii="Times New Roman" w:hAnsi="Times New Roman"/>
          <w:color w:val="000000"/>
          <w:sz w:val="28"/>
          <w:szCs w:val="28"/>
          <w:lang w:val="uk-UA"/>
        </w:rPr>
        <w:t>Грінберг</w:t>
      </w:r>
      <w:proofErr w:type="spellEnd"/>
      <w:r w:rsidRPr="00F36C07">
        <w:rPr>
          <w:rFonts w:ascii="Times New Roman" w:hAnsi="Times New Roman"/>
          <w:color w:val="000000"/>
          <w:sz w:val="28"/>
          <w:szCs w:val="28"/>
          <w:lang w:val="uk-UA"/>
        </w:rPr>
        <w:t xml:space="preserve"> Я.З. Ефективність СКЕНАР-терапії. Фізіологічні аспекти СКЕНАР-терапія та СКЕНАР-експертиза</w:t>
      </w:r>
      <w:r>
        <w:rPr>
          <w:rFonts w:ascii="Times New Roman" w:hAnsi="Times New Roman"/>
          <w:color w:val="000000"/>
          <w:sz w:val="28"/>
          <w:szCs w:val="28"/>
          <w:lang w:val="uk-UA"/>
        </w:rPr>
        <w:t>.</w:t>
      </w:r>
      <w:r w:rsidRPr="00F36C07">
        <w:rPr>
          <w:rFonts w:ascii="Times New Roman" w:hAnsi="Times New Roman"/>
          <w:color w:val="000000"/>
          <w:sz w:val="28"/>
          <w:szCs w:val="28"/>
          <w:lang w:val="uk-UA"/>
        </w:rPr>
        <w:t xml:space="preserve"> Збірник статей. </w:t>
      </w:r>
      <w:proofErr w:type="spellStart"/>
      <w:r w:rsidRPr="00F36C07">
        <w:rPr>
          <w:rFonts w:ascii="Times New Roman" w:hAnsi="Times New Roman"/>
          <w:color w:val="000000"/>
          <w:sz w:val="28"/>
          <w:szCs w:val="28"/>
          <w:lang w:val="uk-UA"/>
        </w:rPr>
        <w:t>Вип</w:t>
      </w:r>
      <w:proofErr w:type="spellEnd"/>
      <w:r w:rsidRPr="00F36C07">
        <w:rPr>
          <w:rFonts w:ascii="Times New Roman" w:hAnsi="Times New Roman"/>
          <w:color w:val="000000"/>
          <w:sz w:val="28"/>
          <w:szCs w:val="28"/>
          <w:lang w:val="uk-UA"/>
        </w:rPr>
        <w:t xml:space="preserve">. 4. </w:t>
      </w:r>
      <w:r>
        <w:rPr>
          <w:rFonts w:ascii="Times New Roman" w:hAnsi="Times New Roman"/>
          <w:color w:val="000000"/>
          <w:sz w:val="28"/>
          <w:szCs w:val="28"/>
          <w:lang w:val="uk-UA"/>
        </w:rPr>
        <w:t>Донецьк</w:t>
      </w:r>
      <w:r w:rsidRPr="00F36C07">
        <w:rPr>
          <w:rFonts w:ascii="Times New Roman" w:hAnsi="Times New Roman"/>
          <w:color w:val="000000"/>
          <w:sz w:val="28"/>
          <w:szCs w:val="28"/>
          <w:lang w:val="uk-UA"/>
        </w:rPr>
        <w:t>, 2008. С. 17-22.</w:t>
      </w:r>
    </w:p>
    <w:p w14:paraId="7E89340B" w14:textId="30C94D76" w:rsidR="00F36C07" w:rsidRDefault="00F36C07"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F36C07">
        <w:rPr>
          <w:rFonts w:ascii="Times New Roman" w:hAnsi="Times New Roman"/>
          <w:color w:val="000000"/>
          <w:sz w:val="28"/>
          <w:szCs w:val="28"/>
          <w:lang w:val="uk-UA"/>
        </w:rPr>
        <w:lastRenderedPageBreak/>
        <w:t>Звіт про науково-дослідну роботу «Дослідження (на тварин</w:t>
      </w:r>
      <w:r>
        <w:rPr>
          <w:rFonts w:ascii="Times New Roman" w:hAnsi="Times New Roman"/>
          <w:color w:val="000000"/>
          <w:sz w:val="28"/>
          <w:szCs w:val="28"/>
          <w:lang w:val="uk-UA"/>
        </w:rPr>
        <w:t>ах</w:t>
      </w:r>
      <w:r w:rsidRPr="00F36C07">
        <w:rPr>
          <w:rFonts w:ascii="Times New Roman" w:hAnsi="Times New Roman"/>
          <w:color w:val="000000"/>
          <w:sz w:val="28"/>
          <w:szCs w:val="28"/>
          <w:lang w:val="uk-UA"/>
        </w:rPr>
        <w:t xml:space="preserve"> і</w:t>
      </w:r>
      <w:r w:rsidR="003C38E1">
        <w:rPr>
          <w:rFonts w:ascii="Times New Roman" w:hAnsi="Times New Roman"/>
          <w:color w:val="000000"/>
          <w:sz w:val="28"/>
          <w:szCs w:val="28"/>
          <w:lang w:val="uk-UA"/>
        </w:rPr>
        <w:t> </w:t>
      </w:r>
      <w:r w:rsidRPr="00F36C07">
        <w:rPr>
          <w:rFonts w:ascii="Times New Roman" w:hAnsi="Times New Roman"/>
          <w:color w:val="000000"/>
          <w:sz w:val="28"/>
          <w:szCs w:val="28"/>
          <w:lang w:val="uk-UA"/>
        </w:rPr>
        <w:t>людині) механізмів СКЕНАР-терапії, пошук оптимальних режимів та розташування електродів»</w:t>
      </w:r>
      <w:r>
        <w:rPr>
          <w:rFonts w:ascii="Times New Roman" w:hAnsi="Times New Roman"/>
          <w:color w:val="000000"/>
          <w:sz w:val="28"/>
          <w:szCs w:val="28"/>
          <w:lang w:val="uk-UA"/>
        </w:rPr>
        <w:t>.</w:t>
      </w:r>
      <w:r w:rsidRPr="00F36C07">
        <w:rPr>
          <w:rFonts w:ascii="Times New Roman" w:hAnsi="Times New Roman"/>
          <w:color w:val="000000"/>
          <w:sz w:val="28"/>
          <w:szCs w:val="28"/>
          <w:lang w:val="uk-UA"/>
        </w:rPr>
        <w:t xml:space="preserve"> </w:t>
      </w:r>
      <w:proofErr w:type="spellStart"/>
      <w:r w:rsidRPr="00F36C07">
        <w:rPr>
          <w:rFonts w:ascii="Times New Roman" w:hAnsi="Times New Roman"/>
          <w:color w:val="000000"/>
          <w:sz w:val="28"/>
          <w:szCs w:val="28"/>
          <w:lang w:val="uk-UA"/>
        </w:rPr>
        <w:t>Госп</w:t>
      </w:r>
      <w:proofErr w:type="spellEnd"/>
      <w:r w:rsidRPr="00F36C07">
        <w:rPr>
          <w:rFonts w:ascii="Times New Roman" w:hAnsi="Times New Roman"/>
          <w:color w:val="000000"/>
          <w:sz w:val="28"/>
          <w:szCs w:val="28"/>
          <w:lang w:val="uk-UA"/>
        </w:rPr>
        <w:t>. договір №</w:t>
      </w:r>
      <w:r w:rsidR="003C38E1">
        <w:rPr>
          <w:rFonts w:ascii="Times New Roman" w:hAnsi="Times New Roman"/>
          <w:color w:val="000000"/>
          <w:sz w:val="28"/>
          <w:szCs w:val="28"/>
          <w:lang w:val="uk-UA"/>
        </w:rPr>
        <w:t> </w:t>
      </w:r>
      <w:r w:rsidRPr="00F36C07">
        <w:rPr>
          <w:rFonts w:ascii="Times New Roman" w:hAnsi="Times New Roman"/>
          <w:color w:val="000000"/>
          <w:sz w:val="28"/>
          <w:szCs w:val="28"/>
          <w:lang w:val="uk-UA"/>
        </w:rPr>
        <w:t>7110, етап 2001-2002. 35 с.</w:t>
      </w:r>
    </w:p>
    <w:p w14:paraId="07F5C62E" w14:textId="4E181F24" w:rsidR="00F36C07" w:rsidRPr="00B134CC" w:rsidRDefault="00F36C07" w:rsidP="00DA75B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B134CC">
        <w:rPr>
          <w:rFonts w:ascii="Times New Roman" w:hAnsi="Times New Roman"/>
          <w:color w:val="000000"/>
          <w:sz w:val="28"/>
          <w:szCs w:val="28"/>
          <w:lang w:val="uk-UA"/>
        </w:rPr>
        <w:t>Чебкасов</w:t>
      </w:r>
      <w:proofErr w:type="spellEnd"/>
      <w:r w:rsidRPr="00B134CC">
        <w:rPr>
          <w:rFonts w:ascii="Times New Roman" w:hAnsi="Times New Roman"/>
          <w:color w:val="000000"/>
          <w:sz w:val="28"/>
          <w:szCs w:val="28"/>
          <w:lang w:val="uk-UA"/>
        </w:rPr>
        <w:t xml:space="preserve"> С.А. Стратегія здоров</w:t>
      </w:r>
      <w:r w:rsidR="00051F74">
        <w:rPr>
          <w:rFonts w:ascii="Times New Roman" w:hAnsi="Times New Roman"/>
          <w:color w:val="000000"/>
          <w:sz w:val="28"/>
          <w:szCs w:val="28"/>
          <w:lang w:val="uk-UA"/>
        </w:rPr>
        <w:t>’</w:t>
      </w:r>
      <w:r w:rsidRPr="00B134CC">
        <w:rPr>
          <w:rFonts w:ascii="Times New Roman" w:hAnsi="Times New Roman"/>
          <w:color w:val="000000"/>
          <w:sz w:val="28"/>
          <w:szCs w:val="28"/>
          <w:lang w:val="uk-UA"/>
        </w:rPr>
        <w:t xml:space="preserve">я. Система випереджаючого самовідновлення </w:t>
      </w:r>
      <w:proofErr w:type="spellStart"/>
      <w:r w:rsidRPr="00B134CC">
        <w:rPr>
          <w:rFonts w:ascii="Times New Roman" w:hAnsi="Times New Roman"/>
          <w:color w:val="000000"/>
          <w:sz w:val="28"/>
          <w:szCs w:val="28"/>
          <w:lang w:val="uk-UA"/>
        </w:rPr>
        <w:t>біоструктур</w:t>
      </w:r>
      <w:proofErr w:type="spellEnd"/>
      <w:r w:rsidRPr="00B134CC">
        <w:rPr>
          <w:rFonts w:ascii="Times New Roman" w:hAnsi="Times New Roman"/>
          <w:color w:val="000000"/>
          <w:sz w:val="28"/>
          <w:szCs w:val="28"/>
          <w:lang w:val="uk-UA"/>
        </w:rPr>
        <w:t xml:space="preserve">. Проблема активації парасимпатичної системи. </w:t>
      </w:r>
      <w:r w:rsidRPr="00B134CC">
        <w:rPr>
          <w:rFonts w:ascii="Times New Roman" w:hAnsi="Times New Roman"/>
          <w:i/>
          <w:iCs/>
          <w:color w:val="000000"/>
          <w:sz w:val="28"/>
          <w:szCs w:val="28"/>
          <w:lang w:val="uk-UA"/>
        </w:rPr>
        <w:t>Валеологія</w:t>
      </w:r>
      <w:r w:rsidRPr="00B134CC">
        <w:rPr>
          <w:rFonts w:ascii="Times New Roman" w:hAnsi="Times New Roman"/>
          <w:color w:val="000000"/>
          <w:sz w:val="28"/>
          <w:szCs w:val="28"/>
          <w:lang w:val="uk-UA"/>
        </w:rPr>
        <w:t>, 2010. № 1. С. 80-90.</w:t>
      </w:r>
    </w:p>
    <w:p w14:paraId="4C8A2ED3" w14:textId="506A7124" w:rsidR="00F36C07" w:rsidRPr="00B134CC" w:rsidRDefault="00F36C07" w:rsidP="00DA75B7">
      <w:pPr>
        <w:pStyle w:val="aff1"/>
        <w:widowControl w:val="0"/>
        <w:numPr>
          <w:ilvl w:val="0"/>
          <w:numId w:val="10"/>
        </w:numPr>
        <w:autoSpaceDE w:val="0"/>
        <w:autoSpaceDN w:val="0"/>
        <w:adjustRightInd w:val="0"/>
        <w:spacing w:after="0" w:line="360" w:lineRule="auto"/>
        <w:ind w:left="0" w:firstLine="709"/>
        <w:jc w:val="both"/>
        <w:rPr>
          <w:rStyle w:val="apple-style-span"/>
          <w:rFonts w:ascii="Times New Roman" w:hAnsi="Times New Roman"/>
          <w:color w:val="000000"/>
          <w:sz w:val="28"/>
          <w:szCs w:val="28"/>
          <w:lang w:val="uk-UA"/>
        </w:rPr>
      </w:pPr>
      <w:r w:rsidRPr="00B134CC">
        <w:rPr>
          <w:rStyle w:val="apple-style-span"/>
          <w:rFonts w:ascii="Times New Roman" w:hAnsi="Times New Roman"/>
          <w:color w:val="000000"/>
          <w:sz w:val="28"/>
          <w:szCs w:val="28"/>
          <w:lang w:val="uk-UA"/>
        </w:rPr>
        <w:t>Ревенко О.М. СКЕНАР-терапія. Том І. Харків. Філантроп, 2015. 471 с.</w:t>
      </w:r>
    </w:p>
    <w:p w14:paraId="25AE59C2" w14:textId="0D23FB98" w:rsidR="00F36C07" w:rsidRPr="00B134CC" w:rsidRDefault="00F36C07" w:rsidP="000C68E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r w:rsidRPr="00B134CC">
        <w:rPr>
          <w:rFonts w:ascii="Times New Roman" w:hAnsi="Times New Roman"/>
          <w:color w:val="000000"/>
          <w:sz w:val="28"/>
          <w:szCs w:val="28"/>
          <w:lang w:val="uk-UA"/>
        </w:rPr>
        <w:t xml:space="preserve">Ревенко О.М. </w:t>
      </w:r>
      <w:proofErr w:type="spellStart"/>
      <w:r w:rsidRPr="00B134CC">
        <w:rPr>
          <w:rFonts w:ascii="Times New Roman" w:hAnsi="Times New Roman"/>
          <w:color w:val="000000"/>
          <w:sz w:val="28"/>
          <w:szCs w:val="28"/>
          <w:lang w:val="uk-UA"/>
        </w:rPr>
        <w:t>Адаптаційно</w:t>
      </w:r>
      <w:proofErr w:type="spellEnd"/>
      <w:r w:rsidRPr="00B134CC">
        <w:rPr>
          <w:rFonts w:ascii="Times New Roman" w:hAnsi="Times New Roman"/>
          <w:color w:val="000000"/>
          <w:sz w:val="28"/>
          <w:szCs w:val="28"/>
          <w:lang w:val="uk-UA"/>
        </w:rPr>
        <w:t>-адаптивне регулювання СКЕНАР</w:t>
      </w:r>
      <w:r w:rsidR="00AD3B66" w:rsidRPr="00B134CC">
        <w:rPr>
          <w:rFonts w:ascii="Times New Roman" w:hAnsi="Times New Roman"/>
          <w:color w:val="000000"/>
          <w:sz w:val="28"/>
          <w:szCs w:val="28"/>
          <w:lang w:val="uk-UA"/>
        </w:rPr>
        <w:t>.</w:t>
      </w:r>
      <w:r w:rsidRPr="00B134CC">
        <w:rPr>
          <w:rFonts w:ascii="Times New Roman" w:hAnsi="Times New Roman"/>
          <w:color w:val="000000"/>
          <w:sz w:val="28"/>
          <w:szCs w:val="28"/>
          <w:lang w:val="uk-UA"/>
        </w:rPr>
        <w:t xml:space="preserve"> </w:t>
      </w:r>
      <w:r w:rsidRPr="00B134CC">
        <w:rPr>
          <w:rFonts w:ascii="Times New Roman" w:hAnsi="Times New Roman"/>
          <w:i/>
          <w:iCs/>
          <w:color w:val="000000"/>
          <w:sz w:val="28"/>
          <w:szCs w:val="28"/>
          <w:lang w:val="uk-UA"/>
        </w:rPr>
        <w:t xml:space="preserve">«СКЕНАР-терапія та СКЕНАР-експертиза» </w:t>
      </w:r>
      <w:proofErr w:type="spellStart"/>
      <w:r w:rsidRPr="00B134CC">
        <w:rPr>
          <w:rFonts w:ascii="Times New Roman" w:hAnsi="Times New Roman"/>
          <w:i/>
          <w:iCs/>
          <w:color w:val="000000"/>
          <w:sz w:val="28"/>
          <w:szCs w:val="28"/>
          <w:lang w:val="uk-UA"/>
        </w:rPr>
        <w:t>Вип</w:t>
      </w:r>
      <w:proofErr w:type="spellEnd"/>
      <w:r w:rsidRPr="00B134CC">
        <w:rPr>
          <w:rFonts w:ascii="Times New Roman" w:hAnsi="Times New Roman"/>
          <w:i/>
          <w:iCs/>
          <w:color w:val="000000"/>
          <w:sz w:val="28"/>
          <w:szCs w:val="28"/>
          <w:lang w:val="uk-UA"/>
        </w:rPr>
        <w:t xml:space="preserve"> 1</w:t>
      </w:r>
      <w:r w:rsidRPr="00B134CC">
        <w:rPr>
          <w:rFonts w:ascii="Times New Roman" w:hAnsi="Times New Roman"/>
          <w:color w:val="000000"/>
          <w:sz w:val="28"/>
          <w:szCs w:val="28"/>
          <w:lang w:val="uk-UA"/>
        </w:rPr>
        <w:t xml:space="preserve">. </w:t>
      </w:r>
      <w:r w:rsidR="00AD3B66" w:rsidRPr="00B134CC">
        <w:rPr>
          <w:rFonts w:ascii="Times New Roman" w:hAnsi="Times New Roman"/>
          <w:color w:val="000000"/>
          <w:sz w:val="28"/>
          <w:szCs w:val="28"/>
          <w:lang w:val="uk-UA"/>
        </w:rPr>
        <w:t>Херсон,</w:t>
      </w:r>
      <w:r w:rsidRPr="00B134CC">
        <w:rPr>
          <w:rFonts w:ascii="Times New Roman" w:hAnsi="Times New Roman"/>
          <w:color w:val="000000"/>
          <w:sz w:val="28"/>
          <w:szCs w:val="28"/>
          <w:lang w:val="uk-UA"/>
        </w:rPr>
        <w:t xml:space="preserve"> 1998.</w:t>
      </w:r>
      <w:r w:rsidR="003C38E1">
        <w:rPr>
          <w:rFonts w:ascii="Times New Roman" w:hAnsi="Times New Roman"/>
          <w:color w:val="000000"/>
          <w:sz w:val="28"/>
          <w:szCs w:val="28"/>
          <w:lang w:val="uk-UA"/>
        </w:rPr>
        <w:t xml:space="preserve"> С. 5-7.</w:t>
      </w:r>
    </w:p>
    <w:p w14:paraId="346452EC" w14:textId="1BE240A1" w:rsidR="00AD3B66" w:rsidRDefault="00AD3B66" w:rsidP="000C68E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B134CC">
        <w:rPr>
          <w:rFonts w:ascii="Times New Roman" w:hAnsi="Times New Roman"/>
          <w:color w:val="000000"/>
          <w:sz w:val="28"/>
          <w:szCs w:val="28"/>
          <w:lang w:val="uk-UA"/>
        </w:rPr>
        <w:t>Горфінкель</w:t>
      </w:r>
      <w:proofErr w:type="spellEnd"/>
      <w:r w:rsidRPr="00B134CC">
        <w:rPr>
          <w:rFonts w:ascii="Times New Roman" w:hAnsi="Times New Roman"/>
          <w:color w:val="000000"/>
          <w:sz w:val="28"/>
          <w:szCs w:val="28"/>
          <w:lang w:val="uk-UA"/>
        </w:rPr>
        <w:t xml:space="preserve"> Ю.В. Теоретичні та практичні засади підвищення</w:t>
      </w:r>
      <w:r w:rsidRPr="00AD3B66">
        <w:rPr>
          <w:rFonts w:ascii="Times New Roman" w:hAnsi="Times New Roman"/>
          <w:color w:val="000000"/>
          <w:sz w:val="28"/>
          <w:szCs w:val="28"/>
          <w:lang w:val="uk-UA"/>
        </w:rPr>
        <w:t xml:space="preserve"> ефективності СКЕНАР-терапії</w:t>
      </w:r>
      <w:r>
        <w:rPr>
          <w:rFonts w:ascii="Times New Roman" w:hAnsi="Times New Roman"/>
          <w:color w:val="000000"/>
          <w:sz w:val="28"/>
          <w:szCs w:val="28"/>
          <w:lang w:val="uk-UA"/>
        </w:rPr>
        <w:t>.</w:t>
      </w:r>
      <w:r w:rsidRPr="00AD3B66">
        <w:rPr>
          <w:rFonts w:ascii="Times New Roman" w:hAnsi="Times New Roman"/>
          <w:color w:val="000000"/>
          <w:sz w:val="28"/>
          <w:szCs w:val="28"/>
          <w:lang w:val="uk-UA"/>
        </w:rPr>
        <w:t xml:space="preserve"> </w:t>
      </w:r>
      <w:proofErr w:type="spellStart"/>
      <w:r w:rsidRPr="00AD3B66">
        <w:rPr>
          <w:rFonts w:ascii="Times New Roman" w:hAnsi="Times New Roman"/>
          <w:i/>
          <w:iCs/>
          <w:color w:val="000000"/>
          <w:sz w:val="28"/>
          <w:szCs w:val="28"/>
          <w:lang w:val="uk-UA"/>
        </w:rPr>
        <w:t>Зб</w:t>
      </w:r>
      <w:proofErr w:type="spellEnd"/>
      <w:r w:rsidRPr="00AD3B66">
        <w:rPr>
          <w:rFonts w:ascii="Times New Roman" w:hAnsi="Times New Roman"/>
          <w:i/>
          <w:iCs/>
          <w:color w:val="000000"/>
          <w:sz w:val="28"/>
          <w:szCs w:val="28"/>
          <w:lang w:val="uk-UA"/>
        </w:rPr>
        <w:t xml:space="preserve">. статей «СКЕНАР-терапія та СКЕНАР-експертиза». </w:t>
      </w:r>
      <w:proofErr w:type="spellStart"/>
      <w:r w:rsidRPr="00AD3B66">
        <w:rPr>
          <w:rFonts w:ascii="Times New Roman" w:hAnsi="Times New Roman"/>
          <w:i/>
          <w:iCs/>
          <w:color w:val="000000"/>
          <w:sz w:val="28"/>
          <w:szCs w:val="28"/>
          <w:lang w:val="uk-UA"/>
        </w:rPr>
        <w:t>Вип</w:t>
      </w:r>
      <w:proofErr w:type="spellEnd"/>
      <w:r w:rsidRPr="00AD3B66">
        <w:rPr>
          <w:rFonts w:ascii="Times New Roman" w:hAnsi="Times New Roman"/>
          <w:i/>
          <w:iCs/>
          <w:color w:val="000000"/>
          <w:sz w:val="28"/>
          <w:szCs w:val="28"/>
          <w:lang w:val="uk-UA"/>
        </w:rPr>
        <w:t>. 2</w:t>
      </w:r>
      <w:r w:rsidRPr="00AD3B66">
        <w:rPr>
          <w:rFonts w:ascii="Times New Roman" w:hAnsi="Times New Roman"/>
          <w:color w:val="000000"/>
          <w:sz w:val="28"/>
          <w:szCs w:val="28"/>
          <w:lang w:val="uk-UA"/>
        </w:rPr>
        <w:t xml:space="preserve">. </w:t>
      </w:r>
      <w:r>
        <w:rPr>
          <w:rFonts w:ascii="Times New Roman" w:hAnsi="Times New Roman"/>
          <w:color w:val="000000"/>
          <w:sz w:val="28"/>
          <w:szCs w:val="28"/>
          <w:lang w:val="uk-UA"/>
        </w:rPr>
        <w:t>Херсон</w:t>
      </w:r>
      <w:r w:rsidRPr="00AD3B66">
        <w:rPr>
          <w:rFonts w:ascii="Times New Roman" w:hAnsi="Times New Roman"/>
          <w:color w:val="000000"/>
          <w:sz w:val="28"/>
          <w:szCs w:val="28"/>
          <w:lang w:val="uk-UA"/>
        </w:rPr>
        <w:t>, 2014.</w:t>
      </w:r>
      <w:r w:rsidR="003C38E1">
        <w:rPr>
          <w:rFonts w:ascii="Times New Roman" w:hAnsi="Times New Roman"/>
          <w:color w:val="000000"/>
          <w:sz w:val="28"/>
          <w:szCs w:val="28"/>
          <w:lang w:val="uk-UA"/>
        </w:rPr>
        <w:t xml:space="preserve"> </w:t>
      </w:r>
      <w:r w:rsidR="006D522D">
        <w:rPr>
          <w:rFonts w:ascii="Times New Roman" w:hAnsi="Times New Roman"/>
          <w:color w:val="000000"/>
          <w:sz w:val="28"/>
          <w:szCs w:val="28"/>
          <w:lang w:val="uk-UA"/>
        </w:rPr>
        <w:t>46 с.</w:t>
      </w:r>
    </w:p>
    <w:p w14:paraId="4AC16352" w14:textId="13D34EFB" w:rsidR="00AD3B66" w:rsidRDefault="00AD3B66" w:rsidP="000C68E7">
      <w:pPr>
        <w:pStyle w:val="aff1"/>
        <w:widowControl w:val="0"/>
        <w:numPr>
          <w:ilvl w:val="0"/>
          <w:numId w:val="10"/>
        </w:numPr>
        <w:autoSpaceDE w:val="0"/>
        <w:autoSpaceDN w:val="0"/>
        <w:adjustRightInd w:val="0"/>
        <w:spacing w:after="0" w:line="360" w:lineRule="auto"/>
        <w:ind w:left="0" w:firstLine="709"/>
        <w:jc w:val="both"/>
        <w:rPr>
          <w:rFonts w:ascii="Times New Roman" w:hAnsi="Times New Roman"/>
          <w:color w:val="000000"/>
          <w:sz w:val="28"/>
          <w:szCs w:val="28"/>
          <w:lang w:val="uk-UA"/>
        </w:rPr>
      </w:pPr>
      <w:proofErr w:type="spellStart"/>
      <w:r w:rsidRPr="00AD3B66">
        <w:rPr>
          <w:rFonts w:ascii="Times New Roman" w:hAnsi="Times New Roman"/>
          <w:color w:val="000000"/>
          <w:sz w:val="28"/>
          <w:szCs w:val="28"/>
          <w:lang w:val="uk-UA"/>
        </w:rPr>
        <w:t>Ігнатьєв</w:t>
      </w:r>
      <w:proofErr w:type="spellEnd"/>
      <w:r w:rsidRPr="00AD3B66">
        <w:rPr>
          <w:rFonts w:ascii="Times New Roman" w:hAnsi="Times New Roman"/>
          <w:color w:val="000000"/>
          <w:sz w:val="28"/>
          <w:szCs w:val="28"/>
          <w:lang w:val="uk-UA"/>
        </w:rPr>
        <w:t xml:space="preserve"> А.М. Можливості динамічної електронної </w:t>
      </w:r>
      <w:proofErr w:type="spellStart"/>
      <w:r w:rsidRPr="00AD3B66">
        <w:rPr>
          <w:rFonts w:ascii="Times New Roman" w:hAnsi="Times New Roman"/>
          <w:color w:val="000000"/>
          <w:sz w:val="28"/>
          <w:szCs w:val="28"/>
          <w:lang w:val="uk-UA"/>
        </w:rPr>
        <w:t>електронейростимуляці</w:t>
      </w:r>
      <w:r w:rsidR="0070792C">
        <w:rPr>
          <w:rFonts w:ascii="Times New Roman" w:hAnsi="Times New Roman"/>
          <w:color w:val="000000"/>
          <w:sz w:val="28"/>
          <w:szCs w:val="28"/>
          <w:lang w:val="uk-UA"/>
        </w:rPr>
        <w:t>ї</w:t>
      </w:r>
      <w:proofErr w:type="spellEnd"/>
      <w:r w:rsidRPr="00AD3B66">
        <w:rPr>
          <w:rFonts w:ascii="Times New Roman" w:hAnsi="Times New Roman"/>
          <w:color w:val="000000"/>
          <w:sz w:val="28"/>
          <w:szCs w:val="28"/>
          <w:lang w:val="uk-UA"/>
        </w:rPr>
        <w:t xml:space="preserve"> в лікуванні остеопорозу</w:t>
      </w:r>
      <w:r>
        <w:rPr>
          <w:rFonts w:ascii="Times New Roman" w:hAnsi="Times New Roman"/>
          <w:color w:val="000000"/>
          <w:sz w:val="28"/>
          <w:szCs w:val="28"/>
          <w:lang w:val="uk-UA"/>
        </w:rPr>
        <w:t>.</w:t>
      </w:r>
      <w:r w:rsidRPr="00AD3B66">
        <w:rPr>
          <w:rFonts w:ascii="Times New Roman" w:hAnsi="Times New Roman"/>
          <w:color w:val="000000"/>
          <w:sz w:val="28"/>
          <w:szCs w:val="28"/>
          <w:lang w:val="uk-UA"/>
        </w:rPr>
        <w:t xml:space="preserve"> </w:t>
      </w:r>
      <w:proofErr w:type="spellStart"/>
      <w:r w:rsidRPr="00AD3B66">
        <w:rPr>
          <w:rFonts w:ascii="Times New Roman" w:hAnsi="Times New Roman"/>
          <w:i/>
          <w:iCs/>
          <w:color w:val="000000"/>
          <w:sz w:val="28"/>
          <w:szCs w:val="28"/>
          <w:lang w:val="uk-UA"/>
        </w:rPr>
        <w:t>Зб</w:t>
      </w:r>
      <w:proofErr w:type="spellEnd"/>
      <w:r w:rsidRPr="00AD3B66">
        <w:rPr>
          <w:rFonts w:ascii="Times New Roman" w:hAnsi="Times New Roman"/>
          <w:i/>
          <w:iCs/>
          <w:color w:val="000000"/>
          <w:sz w:val="28"/>
          <w:szCs w:val="28"/>
          <w:lang w:val="uk-UA"/>
        </w:rPr>
        <w:t>. статей «СКЕНАР-терапія та СКЕНАР-експертиза»</w:t>
      </w:r>
      <w:r w:rsidRPr="00AD3B66">
        <w:rPr>
          <w:rFonts w:ascii="Times New Roman" w:hAnsi="Times New Roman"/>
          <w:color w:val="000000"/>
          <w:sz w:val="28"/>
          <w:szCs w:val="28"/>
          <w:lang w:val="uk-UA"/>
        </w:rPr>
        <w:t xml:space="preserve">. </w:t>
      </w:r>
      <w:proofErr w:type="spellStart"/>
      <w:r w:rsidRPr="00AD3B66">
        <w:rPr>
          <w:rFonts w:ascii="Times New Roman" w:hAnsi="Times New Roman"/>
          <w:i/>
          <w:iCs/>
          <w:color w:val="000000"/>
          <w:sz w:val="28"/>
          <w:szCs w:val="28"/>
          <w:lang w:val="uk-UA"/>
        </w:rPr>
        <w:t>Вип</w:t>
      </w:r>
      <w:proofErr w:type="spellEnd"/>
      <w:r w:rsidRPr="00AD3B66">
        <w:rPr>
          <w:rFonts w:ascii="Times New Roman" w:hAnsi="Times New Roman"/>
          <w:i/>
          <w:iCs/>
          <w:color w:val="000000"/>
          <w:sz w:val="28"/>
          <w:szCs w:val="28"/>
          <w:lang w:val="uk-UA"/>
        </w:rPr>
        <w:t>.</w:t>
      </w:r>
      <w:r w:rsidRPr="00AD3B66">
        <w:rPr>
          <w:rFonts w:ascii="Times New Roman" w:hAnsi="Times New Roman"/>
          <w:color w:val="000000"/>
          <w:sz w:val="28"/>
          <w:szCs w:val="28"/>
          <w:lang w:val="uk-UA"/>
        </w:rPr>
        <w:t xml:space="preserve"> 4.</w:t>
      </w:r>
      <w:r>
        <w:rPr>
          <w:rFonts w:ascii="Times New Roman" w:hAnsi="Times New Roman"/>
          <w:color w:val="000000"/>
          <w:sz w:val="28"/>
          <w:szCs w:val="28"/>
          <w:lang w:val="uk-UA"/>
        </w:rPr>
        <w:t xml:space="preserve"> Херсон, 2016.</w:t>
      </w:r>
      <w:r w:rsidR="00060840">
        <w:rPr>
          <w:rFonts w:ascii="Times New Roman" w:hAnsi="Times New Roman"/>
          <w:color w:val="000000"/>
          <w:sz w:val="28"/>
          <w:szCs w:val="28"/>
          <w:lang w:val="uk-UA"/>
        </w:rPr>
        <w:t xml:space="preserve"> С. 56-58.</w:t>
      </w:r>
    </w:p>
    <w:p w14:paraId="1D06F0F9" w14:textId="4DCBA449" w:rsidR="00AD3B66" w:rsidRPr="00AD3B66" w:rsidRDefault="00D574B7" w:rsidP="000C68E7">
      <w:pPr>
        <w:pStyle w:val="ad"/>
        <w:spacing w:line="360" w:lineRule="auto"/>
        <w:ind w:firstLine="709"/>
        <w:jc w:val="both"/>
        <w:rPr>
          <w:sz w:val="28"/>
          <w:szCs w:val="28"/>
          <w:lang w:val="uk-UA"/>
        </w:rPr>
      </w:pPr>
      <w:r>
        <w:rPr>
          <w:sz w:val="28"/>
          <w:szCs w:val="28"/>
          <w:lang w:val="uk-UA"/>
        </w:rPr>
        <w:t xml:space="preserve">58. </w:t>
      </w:r>
      <w:proofErr w:type="spellStart"/>
      <w:r w:rsidR="00AD3B66" w:rsidRPr="00AD3B66">
        <w:rPr>
          <w:sz w:val="28"/>
          <w:szCs w:val="28"/>
          <w:lang w:val="uk-UA"/>
        </w:rPr>
        <w:t>Грінберг</w:t>
      </w:r>
      <w:proofErr w:type="spellEnd"/>
      <w:r w:rsidR="00AD3B66" w:rsidRPr="00AD3B66">
        <w:rPr>
          <w:sz w:val="28"/>
          <w:szCs w:val="28"/>
          <w:lang w:val="uk-UA"/>
        </w:rPr>
        <w:t xml:space="preserve"> Я.З. СКЕНАР-терапія: ефективність з позиції методів електролікування</w:t>
      </w:r>
      <w:r w:rsidR="00AD3B66">
        <w:rPr>
          <w:sz w:val="28"/>
          <w:szCs w:val="28"/>
          <w:lang w:val="uk-UA"/>
        </w:rPr>
        <w:t xml:space="preserve">. </w:t>
      </w:r>
      <w:proofErr w:type="spellStart"/>
      <w:r w:rsidR="00AD3B66" w:rsidRPr="00AD3B66">
        <w:rPr>
          <w:i/>
          <w:iCs/>
          <w:color w:val="000000"/>
          <w:sz w:val="28"/>
          <w:szCs w:val="28"/>
          <w:lang w:val="uk-UA"/>
        </w:rPr>
        <w:t>Зб</w:t>
      </w:r>
      <w:proofErr w:type="spellEnd"/>
      <w:r w:rsidR="00AD3B66" w:rsidRPr="00AD3B66">
        <w:rPr>
          <w:i/>
          <w:iCs/>
          <w:color w:val="000000"/>
          <w:sz w:val="28"/>
          <w:szCs w:val="28"/>
          <w:lang w:val="uk-UA"/>
        </w:rPr>
        <w:t>. статей «СКЕНАР-терапія та СКЕНАР-експертиза»</w:t>
      </w:r>
      <w:r w:rsidR="00AD3B66" w:rsidRPr="00AD3B66">
        <w:rPr>
          <w:color w:val="000000"/>
          <w:sz w:val="28"/>
          <w:szCs w:val="28"/>
          <w:lang w:val="uk-UA"/>
        </w:rPr>
        <w:t xml:space="preserve">. </w:t>
      </w:r>
      <w:proofErr w:type="spellStart"/>
      <w:r w:rsidR="00AD3B66" w:rsidRPr="00AD3B66">
        <w:rPr>
          <w:i/>
          <w:iCs/>
          <w:color w:val="000000"/>
          <w:sz w:val="28"/>
          <w:szCs w:val="28"/>
          <w:lang w:val="uk-UA"/>
        </w:rPr>
        <w:t>Вип</w:t>
      </w:r>
      <w:proofErr w:type="spellEnd"/>
      <w:r w:rsidR="00916853">
        <w:rPr>
          <w:sz w:val="28"/>
          <w:szCs w:val="28"/>
          <w:lang w:val="uk-UA"/>
        </w:rPr>
        <w:t>.</w:t>
      </w:r>
      <w:r w:rsidR="00AD3B66">
        <w:rPr>
          <w:sz w:val="28"/>
          <w:szCs w:val="28"/>
          <w:lang w:val="uk-UA"/>
        </w:rPr>
        <w:t xml:space="preserve"> 2. </w:t>
      </w:r>
      <w:r w:rsidR="00AD3B66">
        <w:rPr>
          <w:color w:val="000000"/>
          <w:sz w:val="28"/>
          <w:szCs w:val="28"/>
          <w:lang w:val="uk-UA"/>
        </w:rPr>
        <w:t>Херсон</w:t>
      </w:r>
      <w:r w:rsidR="00AD3B66">
        <w:rPr>
          <w:sz w:val="28"/>
          <w:szCs w:val="28"/>
          <w:lang w:val="uk-UA"/>
        </w:rPr>
        <w:t xml:space="preserve">, </w:t>
      </w:r>
      <w:r>
        <w:rPr>
          <w:sz w:val="28"/>
          <w:szCs w:val="28"/>
          <w:lang w:val="uk-UA"/>
        </w:rPr>
        <w:t>2014</w:t>
      </w:r>
      <w:r w:rsidR="00AD3B66" w:rsidRPr="00AD3B66">
        <w:rPr>
          <w:sz w:val="28"/>
          <w:szCs w:val="28"/>
          <w:lang w:val="uk-UA"/>
        </w:rPr>
        <w:t>.</w:t>
      </w:r>
      <w:r w:rsidR="00060840">
        <w:rPr>
          <w:sz w:val="28"/>
          <w:szCs w:val="28"/>
          <w:lang w:val="uk-UA"/>
        </w:rPr>
        <w:t xml:space="preserve"> С. 23-32.</w:t>
      </w:r>
    </w:p>
    <w:p w14:paraId="4E866B62" w14:textId="7B7178D5" w:rsidR="000C68E7" w:rsidRPr="00686623" w:rsidRDefault="00D574B7" w:rsidP="000C68E7">
      <w:pPr>
        <w:pStyle w:val="ad"/>
        <w:spacing w:line="360" w:lineRule="auto"/>
        <w:ind w:firstLine="709"/>
        <w:jc w:val="both"/>
        <w:rPr>
          <w:sz w:val="28"/>
          <w:szCs w:val="28"/>
        </w:rPr>
      </w:pPr>
      <w:r>
        <w:rPr>
          <w:sz w:val="28"/>
          <w:szCs w:val="28"/>
        </w:rPr>
        <w:t>59</w:t>
      </w:r>
      <w:r w:rsidR="000C68E7" w:rsidRPr="00686623">
        <w:rPr>
          <w:sz w:val="28"/>
          <w:szCs w:val="28"/>
        </w:rPr>
        <w:t xml:space="preserve">. </w:t>
      </w:r>
      <w:proofErr w:type="spellStart"/>
      <w:r w:rsidRPr="00D574B7">
        <w:rPr>
          <w:sz w:val="28"/>
          <w:szCs w:val="28"/>
        </w:rPr>
        <w:t>Грінберг</w:t>
      </w:r>
      <w:proofErr w:type="spellEnd"/>
      <w:r w:rsidRPr="00D574B7">
        <w:rPr>
          <w:sz w:val="28"/>
          <w:szCs w:val="28"/>
        </w:rPr>
        <w:t xml:space="preserve"> Я.З. До </w:t>
      </w:r>
      <w:r w:rsidRPr="0070792C">
        <w:rPr>
          <w:sz w:val="28"/>
          <w:szCs w:val="28"/>
          <w:lang w:val="uk-UA"/>
        </w:rPr>
        <w:t>питання</w:t>
      </w:r>
      <w:r w:rsidRPr="00D574B7">
        <w:rPr>
          <w:sz w:val="28"/>
          <w:szCs w:val="28"/>
        </w:rPr>
        <w:t xml:space="preserve"> </w:t>
      </w:r>
      <w:r w:rsidRPr="0070792C">
        <w:rPr>
          <w:sz w:val="28"/>
          <w:szCs w:val="28"/>
          <w:lang w:val="uk-UA"/>
        </w:rPr>
        <w:t>обґрунтування</w:t>
      </w:r>
      <w:r w:rsidRPr="00D574B7">
        <w:rPr>
          <w:sz w:val="28"/>
          <w:szCs w:val="28"/>
        </w:rPr>
        <w:t xml:space="preserve"> </w:t>
      </w:r>
      <w:proofErr w:type="spellStart"/>
      <w:r w:rsidRPr="00D574B7">
        <w:rPr>
          <w:sz w:val="28"/>
          <w:szCs w:val="28"/>
        </w:rPr>
        <w:t>ефективності</w:t>
      </w:r>
      <w:proofErr w:type="spellEnd"/>
      <w:r w:rsidRPr="00D574B7">
        <w:rPr>
          <w:sz w:val="28"/>
          <w:szCs w:val="28"/>
        </w:rPr>
        <w:t xml:space="preserve"> СКЕНАР-</w:t>
      </w:r>
      <w:r w:rsidRPr="0070792C">
        <w:rPr>
          <w:sz w:val="28"/>
          <w:szCs w:val="28"/>
          <w:lang w:val="uk-UA"/>
        </w:rPr>
        <w:t>терапі</w:t>
      </w:r>
      <w:r w:rsidR="0070792C" w:rsidRPr="0070792C">
        <w:rPr>
          <w:sz w:val="28"/>
          <w:szCs w:val="28"/>
          <w:lang w:val="uk-UA"/>
        </w:rPr>
        <w:t>ї</w:t>
      </w:r>
      <w:r w:rsidRPr="00D574B7">
        <w:rPr>
          <w:sz w:val="28"/>
          <w:szCs w:val="28"/>
        </w:rPr>
        <w:t xml:space="preserve">. </w:t>
      </w:r>
      <w:proofErr w:type="spellStart"/>
      <w:r w:rsidRPr="00AD3B66">
        <w:rPr>
          <w:i/>
          <w:iCs/>
          <w:color w:val="000000"/>
          <w:sz w:val="28"/>
          <w:szCs w:val="28"/>
          <w:lang w:val="uk-UA"/>
        </w:rPr>
        <w:t>Зб</w:t>
      </w:r>
      <w:proofErr w:type="spellEnd"/>
      <w:r w:rsidRPr="00AD3B66">
        <w:rPr>
          <w:i/>
          <w:iCs/>
          <w:color w:val="000000"/>
          <w:sz w:val="28"/>
          <w:szCs w:val="28"/>
          <w:lang w:val="uk-UA"/>
        </w:rPr>
        <w:t>. статей «СКЕНАР-терапія та СКЕНАР-експертиза»</w:t>
      </w:r>
      <w:r w:rsidRPr="00AD3B66">
        <w:rPr>
          <w:color w:val="000000"/>
          <w:sz w:val="28"/>
          <w:szCs w:val="28"/>
          <w:lang w:val="uk-UA"/>
        </w:rPr>
        <w:t xml:space="preserve">. </w:t>
      </w:r>
      <w:proofErr w:type="spellStart"/>
      <w:r w:rsidRPr="00060840">
        <w:rPr>
          <w:i/>
          <w:iCs/>
          <w:color w:val="000000"/>
          <w:sz w:val="28"/>
          <w:szCs w:val="28"/>
          <w:lang w:val="uk-UA"/>
        </w:rPr>
        <w:t>Вип</w:t>
      </w:r>
      <w:proofErr w:type="spellEnd"/>
      <w:r w:rsidR="00060840" w:rsidRPr="00060840">
        <w:rPr>
          <w:i/>
          <w:iCs/>
          <w:color w:val="000000"/>
          <w:sz w:val="28"/>
          <w:szCs w:val="28"/>
          <w:lang w:val="uk-UA"/>
        </w:rPr>
        <w:t>.</w:t>
      </w:r>
      <w:r w:rsidRPr="00060840">
        <w:rPr>
          <w:i/>
          <w:iCs/>
          <w:sz w:val="28"/>
          <w:szCs w:val="28"/>
          <w:lang w:val="uk-UA"/>
        </w:rPr>
        <w:t xml:space="preserve"> 3.</w:t>
      </w:r>
      <w:r>
        <w:rPr>
          <w:sz w:val="28"/>
          <w:szCs w:val="28"/>
          <w:lang w:val="uk-UA"/>
        </w:rPr>
        <w:t xml:space="preserve"> </w:t>
      </w:r>
      <w:r>
        <w:rPr>
          <w:color w:val="000000"/>
          <w:sz w:val="28"/>
          <w:szCs w:val="28"/>
          <w:lang w:val="uk-UA"/>
        </w:rPr>
        <w:t>Херсон</w:t>
      </w:r>
      <w:r>
        <w:rPr>
          <w:sz w:val="28"/>
          <w:szCs w:val="28"/>
          <w:lang w:val="uk-UA"/>
        </w:rPr>
        <w:t>,</w:t>
      </w:r>
      <w:r w:rsidRPr="00D574B7">
        <w:rPr>
          <w:sz w:val="28"/>
          <w:szCs w:val="28"/>
        </w:rPr>
        <w:t xml:space="preserve"> </w:t>
      </w:r>
      <w:r>
        <w:rPr>
          <w:sz w:val="28"/>
          <w:szCs w:val="28"/>
        </w:rPr>
        <w:t>2015</w:t>
      </w:r>
      <w:r w:rsidRPr="00D574B7">
        <w:rPr>
          <w:sz w:val="28"/>
          <w:szCs w:val="28"/>
        </w:rPr>
        <w:t>.</w:t>
      </w:r>
      <w:r w:rsidR="00060840">
        <w:rPr>
          <w:sz w:val="28"/>
          <w:szCs w:val="28"/>
        </w:rPr>
        <w:t xml:space="preserve"> </w:t>
      </w:r>
      <w:r w:rsidR="00D5780D">
        <w:rPr>
          <w:sz w:val="28"/>
          <w:szCs w:val="28"/>
        </w:rPr>
        <w:t>57</w:t>
      </w:r>
      <w:r w:rsidR="00060840">
        <w:rPr>
          <w:sz w:val="28"/>
          <w:szCs w:val="28"/>
        </w:rPr>
        <w:t xml:space="preserve"> с.</w:t>
      </w:r>
    </w:p>
    <w:p w14:paraId="15D27A20" w14:textId="388A6EAC" w:rsidR="000C68E7" w:rsidRPr="00686623" w:rsidRDefault="00D574B7" w:rsidP="000C68E7">
      <w:pPr>
        <w:pStyle w:val="ad"/>
        <w:spacing w:line="360" w:lineRule="auto"/>
        <w:ind w:firstLine="709"/>
        <w:jc w:val="both"/>
        <w:rPr>
          <w:sz w:val="28"/>
          <w:szCs w:val="28"/>
        </w:rPr>
      </w:pPr>
      <w:r>
        <w:rPr>
          <w:sz w:val="28"/>
          <w:szCs w:val="28"/>
        </w:rPr>
        <w:t>60</w:t>
      </w:r>
      <w:r w:rsidR="000C68E7" w:rsidRPr="00686623">
        <w:rPr>
          <w:sz w:val="28"/>
          <w:szCs w:val="28"/>
        </w:rPr>
        <w:t xml:space="preserve">. </w:t>
      </w:r>
      <w:proofErr w:type="spellStart"/>
      <w:r w:rsidR="000C68E7" w:rsidRPr="00686623">
        <w:rPr>
          <w:sz w:val="28"/>
          <w:szCs w:val="28"/>
        </w:rPr>
        <w:t>Корнацькии</w:t>
      </w:r>
      <w:proofErr w:type="spellEnd"/>
      <w:r w:rsidR="000C68E7" w:rsidRPr="00686623">
        <w:rPr>
          <w:sz w:val="28"/>
          <w:szCs w:val="28"/>
        </w:rPr>
        <w:t xml:space="preserve">̆ В.М. </w:t>
      </w:r>
      <w:r w:rsidR="000C68E7" w:rsidRPr="00927089">
        <w:rPr>
          <w:sz w:val="28"/>
          <w:szCs w:val="28"/>
          <w:lang w:val="uk-UA"/>
        </w:rPr>
        <w:t xml:space="preserve">Соціальні та медичні аспекти </w:t>
      </w:r>
      <w:proofErr w:type="spellStart"/>
      <w:r w:rsidR="000C68E7" w:rsidRPr="00927089">
        <w:rPr>
          <w:sz w:val="28"/>
          <w:szCs w:val="28"/>
          <w:lang w:val="uk-UA"/>
        </w:rPr>
        <w:t>цереброваскулярно</w:t>
      </w:r>
      <w:r w:rsidR="00927089" w:rsidRPr="00927089">
        <w:rPr>
          <w:sz w:val="28"/>
          <w:szCs w:val="28"/>
          <w:lang w:val="uk-UA"/>
        </w:rPr>
        <w:t>ї</w:t>
      </w:r>
      <w:proofErr w:type="spellEnd"/>
      <w:r w:rsidR="000C68E7" w:rsidRPr="00927089">
        <w:rPr>
          <w:sz w:val="28"/>
          <w:szCs w:val="28"/>
          <w:lang w:val="uk-UA"/>
        </w:rPr>
        <w:t xml:space="preserve"> патологі</w:t>
      </w:r>
      <w:r w:rsidR="00927089" w:rsidRPr="00927089">
        <w:rPr>
          <w:sz w:val="28"/>
          <w:szCs w:val="28"/>
          <w:lang w:val="uk-UA"/>
        </w:rPr>
        <w:t>ї</w:t>
      </w:r>
      <w:r>
        <w:rPr>
          <w:sz w:val="28"/>
          <w:szCs w:val="28"/>
        </w:rPr>
        <w:t>.</w:t>
      </w:r>
      <w:r w:rsidR="000C68E7" w:rsidRPr="00686623">
        <w:rPr>
          <w:sz w:val="28"/>
          <w:szCs w:val="28"/>
        </w:rPr>
        <w:t xml:space="preserve"> </w:t>
      </w:r>
      <w:r w:rsidR="000C68E7" w:rsidRPr="00D574B7">
        <w:rPr>
          <w:i/>
          <w:iCs/>
          <w:sz w:val="28"/>
          <w:szCs w:val="28"/>
        </w:rPr>
        <w:t xml:space="preserve">Укр. </w:t>
      </w:r>
      <w:proofErr w:type="spellStart"/>
      <w:r w:rsidR="000C68E7" w:rsidRPr="00D574B7">
        <w:rPr>
          <w:i/>
          <w:iCs/>
          <w:sz w:val="28"/>
          <w:szCs w:val="28"/>
        </w:rPr>
        <w:t>кардіол</w:t>
      </w:r>
      <w:proofErr w:type="spellEnd"/>
      <w:r w:rsidR="000C68E7" w:rsidRPr="00D574B7">
        <w:rPr>
          <w:i/>
          <w:iCs/>
          <w:sz w:val="28"/>
          <w:szCs w:val="28"/>
        </w:rPr>
        <w:t>. журн.</w:t>
      </w:r>
      <w:r w:rsidR="000C68E7" w:rsidRPr="00686623">
        <w:rPr>
          <w:sz w:val="28"/>
          <w:szCs w:val="28"/>
        </w:rPr>
        <w:t xml:space="preserve"> 2008. </w:t>
      </w:r>
      <w:r w:rsidR="0090667C">
        <w:rPr>
          <w:sz w:val="28"/>
          <w:szCs w:val="28"/>
        </w:rPr>
        <w:t>№</w:t>
      </w:r>
      <w:r w:rsidR="000C68E7" w:rsidRPr="00686623">
        <w:rPr>
          <w:sz w:val="28"/>
          <w:szCs w:val="28"/>
        </w:rPr>
        <w:t xml:space="preserve"> 1. С. 121</w:t>
      </w:r>
      <w:r w:rsidR="0090667C">
        <w:rPr>
          <w:sz w:val="28"/>
          <w:szCs w:val="28"/>
        </w:rPr>
        <w:t>-</w:t>
      </w:r>
      <w:r w:rsidR="000C68E7" w:rsidRPr="00686623">
        <w:rPr>
          <w:sz w:val="28"/>
          <w:szCs w:val="28"/>
        </w:rPr>
        <w:t xml:space="preserve">124. </w:t>
      </w:r>
    </w:p>
    <w:p w14:paraId="46A3EA34" w14:textId="26D19494" w:rsidR="000C68E7" w:rsidRPr="00686623" w:rsidRDefault="00D574B7" w:rsidP="000C68E7">
      <w:pPr>
        <w:pStyle w:val="ad"/>
        <w:spacing w:line="360" w:lineRule="auto"/>
        <w:ind w:firstLine="709"/>
        <w:jc w:val="both"/>
        <w:rPr>
          <w:sz w:val="28"/>
          <w:szCs w:val="28"/>
        </w:rPr>
      </w:pPr>
      <w:r>
        <w:rPr>
          <w:sz w:val="28"/>
          <w:szCs w:val="28"/>
        </w:rPr>
        <w:t>61</w:t>
      </w:r>
      <w:r w:rsidR="000C68E7" w:rsidRPr="00686623">
        <w:rPr>
          <w:sz w:val="28"/>
          <w:szCs w:val="28"/>
        </w:rPr>
        <w:t xml:space="preserve">. </w:t>
      </w:r>
      <w:r w:rsidRPr="00D574B7">
        <w:rPr>
          <w:sz w:val="28"/>
          <w:szCs w:val="28"/>
        </w:rPr>
        <w:t xml:space="preserve">Ревенко О.М. </w:t>
      </w:r>
      <w:proofErr w:type="spellStart"/>
      <w:r w:rsidRPr="00CB30DE">
        <w:rPr>
          <w:sz w:val="28"/>
          <w:szCs w:val="28"/>
          <w:lang w:val="uk-UA"/>
        </w:rPr>
        <w:t>Адаптаці</w:t>
      </w:r>
      <w:proofErr w:type="spellEnd"/>
      <w:r w:rsidR="00CB30DE">
        <w:rPr>
          <w:sz w:val="28"/>
          <w:szCs w:val="28"/>
        </w:rPr>
        <w:t>й</w:t>
      </w:r>
      <w:r w:rsidRPr="00CB30DE">
        <w:rPr>
          <w:sz w:val="28"/>
          <w:szCs w:val="28"/>
          <w:lang w:val="uk-UA"/>
        </w:rPr>
        <w:t>но-адаптивна регуляція</w:t>
      </w:r>
      <w:r w:rsidRPr="00D574B7">
        <w:rPr>
          <w:sz w:val="28"/>
          <w:szCs w:val="28"/>
        </w:rPr>
        <w:t xml:space="preserve"> (СКЕНАР): </w:t>
      </w:r>
      <w:r w:rsidRPr="00CB30DE">
        <w:rPr>
          <w:sz w:val="28"/>
          <w:szCs w:val="28"/>
          <w:lang w:val="uk-UA"/>
        </w:rPr>
        <w:t>теоретичне</w:t>
      </w:r>
      <w:r w:rsidRPr="00D574B7">
        <w:rPr>
          <w:sz w:val="28"/>
          <w:szCs w:val="28"/>
        </w:rPr>
        <w:t xml:space="preserve"> та </w:t>
      </w:r>
      <w:r w:rsidRPr="00CB30DE">
        <w:rPr>
          <w:sz w:val="28"/>
          <w:szCs w:val="28"/>
          <w:lang w:val="uk-UA"/>
        </w:rPr>
        <w:t>практичне</w:t>
      </w:r>
      <w:r w:rsidRPr="00D574B7">
        <w:rPr>
          <w:sz w:val="28"/>
          <w:szCs w:val="28"/>
        </w:rPr>
        <w:t xml:space="preserve"> </w:t>
      </w:r>
      <w:r w:rsidRPr="00CB30DE">
        <w:rPr>
          <w:sz w:val="28"/>
          <w:szCs w:val="28"/>
          <w:lang w:val="uk-UA"/>
        </w:rPr>
        <w:t>обґрунтування</w:t>
      </w:r>
      <w:r>
        <w:rPr>
          <w:sz w:val="28"/>
          <w:szCs w:val="28"/>
        </w:rPr>
        <w:t>.</w:t>
      </w:r>
      <w:r w:rsidRPr="00D574B7">
        <w:rPr>
          <w:sz w:val="28"/>
          <w:szCs w:val="28"/>
        </w:rPr>
        <w:t xml:space="preserve"> </w:t>
      </w:r>
      <w:proofErr w:type="spellStart"/>
      <w:r w:rsidRPr="00AD3B66">
        <w:rPr>
          <w:i/>
          <w:iCs/>
          <w:color w:val="000000"/>
          <w:sz w:val="28"/>
          <w:szCs w:val="28"/>
          <w:lang w:val="uk-UA"/>
        </w:rPr>
        <w:t>Зб</w:t>
      </w:r>
      <w:proofErr w:type="spellEnd"/>
      <w:r w:rsidRPr="00AD3B66">
        <w:rPr>
          <w:i/>
          <w:iCs/>
          <w:color w:val="000000"/>
          <w:sz w:val="28"/>
          <w:szCs w:val="28"/>
          <w:lang w:val="uk-UA"/>
        </w:rPr>
        <w:t>. статей «СКЕНАР-терапія та СКЕНАР-експертиза»</w:t>
      </w:r>
      <w:r w:rsidRPr="00AD3B66">
        <w:rPr>
          <w:color w:val="000000"/>
          <w:sz w:val="28"/>
          <w:szCs w:val="28"/>
          <w:lang w:val="uk-UA"/>
        </w:rPr>
        <w:t xml:space="preserve">. </w:t>
      </w:r>
      <w:proofErr w:type="spellStart"/>
      <w:r w:rsidRPr="00AD3B66">
        <w:rPr>
          <w:i/>
          <w:iCs/>
          <w:color w:val="000000"/>
          <w:sz w:val="28"/>
          <w:szCs w:val="28"/>
          <w:lang w:val="uk-UA"/>
        </w:rPr>
        <w:t>Вип</w:t>
      </w:r>
      <w:proofErr w:type="spellEnd"/>
      <w:r w:rsidRPr="00AD3B66">
        <w:rPr>
          <w:sz w:val="28"/>
          <w:szCs w:val="28"/>
          <w:lang w:val="uk-UA"/>
        </w:rPr>
        <w:t xml:space="preserve"> </w:t>
      </w:r>
      <w:r>
        <w:rPr>
          <w:sz w:val="28"/>
          <w:szCs w:val="28"/>
          <w:lang w:val="uk-UA"/>
        </w:rPr>
        <w:t xml:space="preserve">1. </w:t>
      </w:r>
      <w:r>
        <w:rPr>
          <w:color w:val="000000"/>
          <w:sz w:val="28"/>
          <w:szCs w:val="28"/>
          <w:lang w:val="uk-UA"/>
        </w:rPr>
        <w:t>Херсон</w:t>
      </w:r>
      <w:r>
        <w:rPr>
          <w:sz w:val="28"/>
          <w:szCs w:val="28"/>
          <w:lang w:val="uk-UA"/>
        </w:rPr>
        <w:t>,</w:t>
      </w:r>
      <w:r w:rsidR="00F744D9">
        <w:rPr>
          <w:sz w:val="28"/>
          <w:szCs w:val="28"/>
          <w:lang w:val="uk-UA"/>
        </w:rPr>
        <w:t xml:space="preserve"> 1998</w:t>
      </w:r>
      <w:r w:rsidRPr="00D574B7">
        <w:rPr>
          <w:sz w:val="28"/>
          <w:szCs w:val="28"/>
        </w:rPr>
        <w:t>.</w:t>
      </w:r>
      <w:r w:rsidR="00916853">
        <w:rPr>
          <w:sz w:val="28"/>
          <w:szCs w:val="28"/>
        </w:rPr>
        <w:t xml:space="preserve"> С. 34-47.</w:t>
      </w:r>
    </w:p>
    <w:p w14:paraId="195C98CC" w14:textId="3F0FA289" w:rsidR="000C68E7" w:rsidRPr="00686623" w:rsidRDefault="00DD6CBA" w:rsidP="000C68E7">
      <w:pPr>
        <w:pStyle w:val="ad"/>
        <w:spacing w:line="360" w:lineRule="auto"/>
        <w:ind w:firstLine="709"/>
        <w:jc w:val="both"/>
        <w:rPr>
          <w:sz w:val="28"/>
          <w:szCs w:val="28"/>
        </w:rPr>
      </w:pPr>
      <w:r>
        <w:rPr>
          <w:sz w:val="28"/>
          <w:szCs w:val="28"/>
        </w:rPr>
        <w:t>62</w:t>
      </w:r>
      <w:r w:rsidR="000C68E7" w:rsidRPr="00686623">
        <w:rPr>
          <w:sz w:val="28"/>
          <w:szCs w:val="28"/>
        </w:rPr>
        <w:t xml:space="preserve">. </w:t>
      </w:r>
      <w:r w:rsidRPr="00DD6CBA">
        <w:rPr>
          <w:sz w:val="28"/>
          <w:szCs w:val="28"/>
        </w:rPr>
        <w:t xml:space="preserve">Ревенко А.Н. </w:t>
      </w:r>
      <w:r w:rsidR="00D5780D">
        <w:rPr>
          <w:sz w:val="28"/>
          <w:szCs w:val="28"/>
        </w:rPr>
        <w:t>«</w:t>
      </w:r>
      <w:r w:rsidRPr="00DD6CBA">
        <w:rPr>
          <w:sz w:val="28"/>
          <w:szCs w:val="28"/>
        </w:rPr>
        <w:t>СКЕНАР-</w:t>
      </w:r>
      <w:proofErr w:type="spellStart"/>
      <w:r w:rsidRPr="00DD6CBA">
        <w:rPr>
          <w:sz w:val="28"/>
          <w:szCs w:val="28"/>
        </w:rPr>
        <w:t>терапія</w:t>
      </w:r>
      <w:proofErr w:type="spellEnd"/>
      <w:r w:rsidR="00D5780D">
        <w:rPr>
          <w:sz w:val="28"/>
          <w:szCs w:val="28"/>
        </w:rPr>
        <w:t>»</w:t>
      </w:r>
      <w:r w:rsidRPr="00DD6CBA">
        <w:rPr>
          <w:sz w:val="28"/>
          <w:szCs w:val="28"/>
        </w:rPr>
        <w:t xml:space="preserve"> та </w:t>
      </w:r>
      <w:r w:rsidR="00D5780D">
        <w:rPr>
          <w:sz w:val="28"/>
          <w:szCs w:val="28"/>
        </w:rPr>
        <w:t>«</w:t>
      </w:r>
      <w:r w:rsidRPr="00DD6CBA">
        <w:rPr>
          <w:sz w:val="28"/>
          <w:szCs w:val="28"/>
        </w:rPr>
        <w:t>СКЕНАР-</w:t>
      </w:r>
      <w:proofErr w:type="spellStart"/>
      <w:r w:rsidRPr="00DD6CBA">
        <w:rPr>
          <w:sz w:val="28"/>
          <w:szCs w:val="28"/>
        </w:rPr>
        <w:t>експертиза</w:t>
      </w:r>
      <w:proofErr w:type="spellEnd"/>
      <w:r w:rsidR="00D5780D">
        <w:rPr>
          <w:sz w:val="28"/>
          <w:szCs w:val="28"/>
        </w:rPr>
        <w:t>»</w:t>
      </w:r>
      <w:r w:rsidRPr="00DD6CBA">
        <w:rPr>
          <w:sz w:val="28"/>
          <w:szCs w:val="28"/>
        </w:rPr>
        <w:t xml:space="preserve">: навч. </w:t>
      </w:r>
      <w:proofErr w:type="spellStart"/>
      <w:r w:rsidRPr="00DD6CBA">
        <w:rPr>
          <w:sz w:val="28"/>
          <w:szCs w:val="28"/>
        </w:rPr>
        <w:t>допомога</w:t>
      </w:r>
      <w:proofErr w:type="spellEnd"/>
      <w:r w:rsidRPr="00DD6CBA">
        <w:rPr>
          <w:sz w:val="28"/>
          <w:szCs w:val="28"/>
        </w:rPr>
        <w:t xml:space="preserve">. </w:t>
      </w:r>
      <w:proofErr w:type="spellStart"/>
      <w:r>
        <w:rPr>
          <w:sz w:val="28"/>
          <w:szCs w:val="28"/>
        </w:rPr>
        <w:t>Харків</w:t>
      </w:r>
      <w:proofErr w:type="spellEnd"/>
      <w:r w:rsidR="00685D27">
        <w:rPr>
          <w:sz w:val="28"/>
          <w:szCs w:val="28"/>
        </w:rPr>
        <w:t>:</w:t>
      </w:r>
      <w:r>
        <w:rPr>
          <w:sz w:val="28"/>
          <w:szCs w:val="28"/>
        </w:rPr>
        <w:t xml:space="preserve"> </w:t>
      </w:r>
      <w:proofErr w:type="spellStart"/>
      <w:r w:rsidRPr="00DD6CBA">
        <w:rPr>
          <w:sz w:val="28"/>
          <w:szCs w:val="28"/>
        </w:rPr>
        <w:t>Філантроп</w:t>
      </w:r>
      <w:proofErr w:type="spellEnd"/>
      <w:r w:rsidRPr="00DD6CBA">
        <w:rPr>
          <w:sz w:val="28"/>
          <w:szCs w:val="28"/>
        </w:rPr>
        <w:t>, 2004. Ч. 1. 408 с.</w:t>
      </w:r>
    </w:p>
    <w:p w14:paraId="105E7DAA" w14:textId="02118363" w:rsidR="000C68E7" w:rsidRDefault="000C68E7" w:rsidP="000C68E7">
      <w:pPr>
        <w:pStyle w:val="ad"/>
        <w:spacing w:line="360" w:lineRule="auto"/>
        <w:ind w:firstLine="709"/>
        <w:jc w:val="both"/>
        <w:rPr>
          <w:sz w:val="28"/>
          <w:szCs w:val="28"/>
        </w:rPr>
      </w:pPr>
      <w:r w:rsidRPr="00686623">
        <w:rPr>
          <w:sz w:val="28"/>
          <w:szCs w:val="28"/>
        </w:rPr>
        <w:lastRenderedPageBreak/>
        <w:t>6</w:t>
      </w:r>
      <w:r w:rsidR="00DD6CBA">
        <w:rPr>
          <w:sz w:val="28"/>
          <w:szCs w:val="28"/>
        </w:rPr>
        <w:t>3</w:t>
      </w:r>
      <w:r w:rsidRPr="00686623">
        <w:rPr>
          <w:sz w:val="28"/>
          <w:szCs w:val="28"/>
        </w:rPr>
        <w:t xml:space="preserve">. </w:t>
      </w:r>
      <w:r w:rsidR="00DD6CBA" w:rsidRPr="00DD6CBA">
        <w:rPr>
          <w:sz w:val="28"/>
          <w:szCs w:val="28"/>
        </w:rPr>
        <w:t xml:space="preserve">Розумов А.Н. </w:t>
      </w:r>
      <w:r w:rsidR="00DD6CBA" w:rsidRPr="00B86B80">
        <w:rPr>
          <w:sz w:val="28"/>
          <w:szCs w:val="28"/>
          <w:lang w:val="uk-UA"/>
        </w:rPr>
        <w:t xml:space="preserve">Відновна медицина та реабілітація: стратегія та перспективи. Матеріали III </w:t>
      </w:r>
      <w:proofErr w:type="spellStart"/>
      <w:r w:rsidR="00DD6CBA" w:rsidRPr="00B86B80">
        <w:rPr>
          <w:sz w:val="28"/>
          <w:szCs w:val="28"/>
          <w:lang w:val="uk-UA"/>
        </w:rPr>
        <w:t>Міжнар</w:t>
      </w:r>
      <w:proofErr w:type="spellEnd"/>
      <w:r w:rsidR="00DD6CBA" w:rsidRPr="00B86B80">
        <w:rPr>
          <w:sz w:val="28"/>
          <w:szCs w:val="28"/>
          <w:lang w:val="uk-UA"/>
        </w:rPr>
        <w:t xml:space="preserve">. </w:t>
      </w:r>
      <w:proofErr w:type="spellStart"/>
      <w:r w:rsidR="00DD6CBA" w:rsidRPr="00B86B80">
        <w:rPr>
          <w:sz w:val="28"/>
          <w:szCs w:val="28"/>
          <w:lang w:val="uk-UA"/>
        </w:rPr>
        <w:t>конф</w:t>
      </w:r>
      <w:proofErr w:type="spellEnd"/>
      <w:r w:rsidR="00DD6CBA" w:rsidRPr="00B86B80">
        <w:rPr>
          <w:sz w:val="28"/>
          <w:szCs w:val="28"/>
          <w:lang w:val="uk-UA"/>
        </w:rPr>
        <w:t>. з відновлювальної медицини (</w:t>
      </w:r>
      <w:proofErr w:type="spellStart"/>
      <w:r w:rsidR="00DD6CBA" w:rsidRPr="00B86B80">
        <w:rPr>
          <w:sz w:val="28"/>
          <w:szCs w:val="28"/>
          <w:lang w:val="uk-UA"/>
        </w:rPr>
        <w:t>реабілітології</w:t>
      </w:r>
      <w:proofErr w:type="spellEnd"/>
      <w:r w:rsidR="00DD6CBA" w:rsidRPr="00DD6CBA">
        <w:rPr>
          <w:sz w:val="28"/>
          <w:szCs w:val="28"/>
        </w:rPr>
        <w:t xml:space="preserve">). </w:t>
      </w:r>
      <w:r w:rsidR="00DD6CBA">
        <w:rPr>
          <w:sz w:val="28"/>
          <w:szCs w:val="28"/>
        </w:rPr>
        <w:t>К</w:t>
      </w:r>
      <w:r w:rsidR="00DD6CBA" w:rsidRPr="00DD6CBA">
        <w:rPr>
          <w:sz w:val="28"/>
          <w:szCs w:val="28"/>
        </w:rPr>
        <w:t>., 2000. С. 20-28.</w:t>
      </w:r>
    </w:p>
    <w:p w14:paraId="1407950A" w14:textId="1D1FEC00" w:rsidR="000C68E7" w:rsidRPr="00724DEE" w:rsidRDefault="00DD6CBA" w:rsidP="000C68E7">
      <w:pPr>
        <w:pStyle w:val="ad"/>
        <w:spacing w:line="360" w:lineRule="auto"/>
        <w:ind w:firstLine="709"/>
        <w:jc w:val="both"/>
        <w:rPr>
          <w:sz w:val="28"/>
          <w:szCs w:val="28"/>
          <w:lang w:val="uk-UA"/>
        </w:rPr>
      </w:pPr>
      <w:r>
        <w:rPr>
          <w:sz w:val="28"/>
          <w:szCs w:val="28"/>
        </w:rPr>
        <w:t>64</w:t>
      </w:r>
      <w:r w:rsidR="000C68E7" w:rsidRPr="00686623">
        <w:rPr>
          <w:sz w:val="28"/>
          <w:szCs w:val="28"/>
        </w:rPr>
        <w:t xml:space="preserve">. Супрун Е.В. </w:t>
      </w:r>
      <w:r w:rsidR="000C68E7" w:rsidRPr="0070792C">
        <w:rPr>
          <w:sz w:val="28"/>
          <w:szCs w:val="28"/>
          <w:lang w:val="uk-UA"/>
        </w:rPr>
        <w:t>Корекція антагоністом рецепторів інтерлейкіну-1 неврологічних та когнітивних порушень при експериментальному ішемічному інсульті</w:t>
      </w:r>
      <w:r w:rsidRPr="0070792C">
        <w:rPr>
          <w:sz w:val="28"/>
          <w:szCs w:val="28"/>
          <w:lang w:val="uk-UA"/>
        </w:rPr>
        <w:t>.</w:t>
      </w:r>
      <w:r w:rsidR="000C68E7" w:rsidRPr="0070792C">
        <w:rPr>
          <w:sz w:val="28"/>
          <w:szCs w:val="28"/>
          <w:lang w:val="uk-UA"/>
        </w:rPr>
        <w:t xml:space="preserve"> </w:t>
      </w:r>
      <w:proofErr w:type="spellStart"/>
      <w:r w:rsidR="000C68E7" w:rsidRPr="0070792C">
        <w:rPr>
          <w:i/>
          <w:iCs/>
          <w:sz w:val="28"/>
          <w:szCs w:val="28"/>
          <w:lang w:val="uk-UA"/>
        </w:rPr>
        <w:t>Укр</w:t>
      </w:r>
      <w:proofErr w:type="spellEnd"/>
      <w:r w:rsidR="000C68E7" w:rsidRPr="0070792C">
        <w:rPr>
          <w:i/>
          <w:iCs/>
          <w:sz w:val="28"/>
          <w:szCs w:val="28"/>
          <w:lang w:val="uk-UA"/>
        </w:rPr>
        <w:t xml:space="preserve">. </w:t>
      </w:r>
      <w:proofErr w:type="spellStart"/>
      <w:r w:rsidR="000C68E7" w:rsidRPr="0070792C">
        <w:rPr>
          <w:i/>
          <w:iCs/>
          <w:sz w:val="28"/>
          <w:szCs w:val="28"/>
          <w:lang w:val="uk-UA"/>
        </w:rPr>
        <w:t>вісн</w:t>
      </w:r>
      <w:proofErr w:type="spellEnd"/>
      <w:r w:rsidR="000C68E7" w:rsidRPr="0070792C">
        <w:rPr>
          <w:i/>
          <w:iCs/>
          <w:sz w:val="28"/>
          <w:szCs w:val="28"/>
          <w:lang w:val="uk-UA"/>
        </w:rPr>
        <w:t xml:space="preserve">. </w:t>
      </w:r>
      <w:proofErr w:type="spellStart"/>
      <w:r w:rsidR="000C68E7" w:rsidRPr="0070792C">
        <w:rPr>
          <w:i/>
          <w:iCs/>
          <w:sz w:val="28"/>
          <w:szCs w:val="28"/>
          <w:lang w:val="uk-UA"/>
        </w:rPr>
        <w:t>психоневрологіі</w:t>
      </w:r>
      <w:proofErr w:type="spellEnd"/>
      <w:r w:rsidR="000C68E7" w:rsidRPr="0070792C">
        <w:rPr>
          <w:i/>
          <w:iCs/>
          <w:sz w:val="28"/>
          <w:szCs w:val="28"/>
          <w:lang w:val="uk-UA"/>
        </w:rPr>
        <w:t>̈</w:t>
      </w:r>
      <w:r w:rsidR="000C68E7" w:rsidRPr="00724DEE">
        <w:rPr>
          <w:sz w:val="28"/>
          <w:szCs w:val="28"/>
          <w:lang w:val="uk-UA"/>
        </w:rPr>
        <w:t xml:space="preserve">. 2010. Т. 18, </w:t>
      </w:r>
      <w:proofErr w:type="spellStart"/>
      <w:r w:rsidR="000C68E7" w:rsidRPr="00724DEE">
        <w:rPr>
          <w:sz w:val="28"/>
          <w:szCs w:val="28"/>
          <w:lang w:val="uk-UA"/>
        </w:rPr>
        <w:t>вип</w:t>
      </w:r>
      <w:proofErr w:type="spellEnd"/>
      <w:r w:rsidR="000C68E7" w:rsidRPr="00724DEE">
        <w:rPr>
          <w:sz w:val="28"/>
          <w:szCs w:val="28"/>
          <w:lang w:val="uk-UA"/>
        </w:rPr>
        <w:t xml:space="preserve">. 2 (63). С. 39. </w:t>
      </w:r>
    </w:p>
    <w:p w14:paraId="01ED4F8B" w14:textId="248A0C5B" w:rsidR="000C68E7" w:rsidRPr="00686623" w:rsidRDefault="00DD6CBA" w:rsidP="000C68E7">
      <w:pPr>
        <w:pStyle w:val="ad"/>
        <w:spacing w:line="360" w:lineRule="auto"/>
        <w:ind w:firstLine="709"/>
        <w:jc w:val="both"/>
        <w:rPr>
          <w:sz w:val="28"/>
          <w:szCs w:val="28"/>
        </w:rPr>
      </w:pPr>
      <w:r w:rsidRPr="00724DEE">
        <w:rPr>
          <w:sz w:val="28"/>
          <w:szCs w:val="28"/>
          <w:lang w:val="uk-UA"/>
        </w:rPr>
        <w:t>65</w:t>
      </w:r>
      <w:r w:rsidR="000C68E7" w:rsidRPr="00724DEE">
        <w:rPr>
          <w:sz w:val="28"/>
          <w:szCs w:val="28"/>
          <w:lang w:val="uk-UA"/>
        </w:rPr>
        <w:t xml:space="preserve">. </w:t>
      </w:r>
      <w:proofErr w:type="spellStart"/>
      <w:r w:rsidRPr="00724DEE">
        <w:rPr>
          <w:sz w:val="28"/>
          <w:szCs w:val="28"/>
          <w:lang w:val="uk-UA"/>
        </w:rPr>
        <w:t>Улащик</w:t>
      </w:r>
      <w:proofErr w:type="spellEnd"/>
      <w:r w:rsidRPr="00724DEE">
        <w:rPr>
          <w:sz w:val="28"/>
          <w:szCs w:val="28"/>
          <w:lang w:val="uk-UA"/>
        </w:rPr>
        <w:t xml:space="preserve"> В.С. </w:t>
      </w:r>
      <w:r w:rsidRPr="00B57000">
        <w:rPr>
          <w:sz w:val="28"/>
          <w:szCs w:val="28"/>
          <w:lang w:val="uk-UA"/>
        </w:rPr>
        <w:t>Нариси загальної теорії фізіотерапії. Київ. Наука і Техніка</w:t>
      </w:r>
      <w:r w:rsidRPr="00DD6CBA">
        <w:rPr>
          <w:sz w:val="28"/>
          <w:szCs w:val="28"/>
        </w:rPr>
        <w:t>,</w:t>
      </w:r>
      <w:r>
        <w:rPr>
          <w:sz w:val="28"/>
          <w:szCs w:val="28"/>
        </w:rPr>
        <w:t xml:space="preserve"> </w:t>
      </w:r>
      <w:r w:rsidRPr="00DD6CBA">
        <w:rPr>
          <w:sz w:val="28"/>
          <w:szCs w:val="28"/>
        </w:rPr>
        <w:t>1994. 300 с.</w:t>
      </w:r>
    </w:p>
    <w:p w14:paraId="08112FBD" w14:textId="283AA487" w:rsidR="000C68E7" w:rsidRPr="000C68E7" w:rsidRDefault="002A4AEC" w:rsidP="000C68E7">
      <w:pPr>
        <w:pStyle w:val="ad"/>
        <w:spacing w:line="360" w:lineRule="auto"/>
        <w:ind w:firstLine="709"/>
        <w:jc w:val="both"/>
        <w:rPr>
          <w:sz w:val="28"/>
          <w:szCs w:val="28"/>
          <w:lang w:val="en-US"/>
        </w:rPr>
      </w:pPr>
      <w:r w:rsidRPr="002A4AEC">
        <w:rPr>
          <w:sz w:val="28"/>
          <w:szCs w:val="28"/>
          <w:lang w:val="en-US"/>
        </w:rPr>
        <w:t>66</w:t>
      </w:r>
      <w:r w:rsidR="000C68E7" w:rsidRPr="000C68E7">
        <w:rPr>
          <w:sz w:val="28"/>
          <w:szCs w:val="28"/>
          <w:lang w:val="en-US"/>
        </w:rPr>
        <w:t>. Stevenson T.J. Detecting change in patients with stroke using the Berg Balance</w:t>
      </w:r>
      <w:r w:rsidR="00A21A8B" w:rsidRPr="00A21A8B">
        <w:rPr>
          <w:sz w:val="28"/>
          <w:szCs w:val="28"/>
          <w:lang w:val="en-US"/>
        </w:rPr>
        <w:t>.</w:t>
      </w:r>
      <w:r w:rsidR="000C68E7" w:rsidRPr="000C68E7">
        <w:rPr>
          <w:sz w:val="28"/>
          <w:szCs w:val="28"/>
          <w:lang w:val="en-US"/>
        </w:rPr>
        <w:t xml:space="preserve"> </w:t>
      </w:r>
      <w:r w:rsidR="000C68E7" w:rsidRPr="00A21A8B">
        <w:rPr>
          <w:i/>
          <w:iCs/>
          <w:sz w:val="28"/>
          <w:szCs w:val="28"/>
          <w:lang w:val="en-US"/>
        </w:rPr>
        <w:t xml:space="preserve">Scale. Aust J. </w:t>
      </w:r>
      <w:proofErr w:type="spellStart"/>
      <w:r w:rsidR="000C68E7" w:rsidRPr="00A21A8B">
        <w:rPr>
          <w:i/>
          <w:iCs/>
          <w:sz w:val="28"/>
          <w:szCs w:val="28"/>
          <w:lang w:val="en-US"/>
        </w:rPr>
        <w:t>Physiother</w:t>
      </w:r>
      <w:proofErr w:type="spellEnd"/>
      <w:r w:rsidR="000C68E7" w:rsidRPr="000C68E7">
        <w:rPr>
          <w:sz w:val="28"/>
          <w:szCs w:val="28"/>
          <w:lang w:val="en-US"/>
        </w:rPr>
        <w:t xml:space="preserve">. 2001. Vol. 47, </w:t>
      </w:r>
      <w:r w:rsidR="001D2A09" w:rsidRPr="00724DEE">
        <w:rPr>
          <w:sz w:val="28"/>
          <w:szCs w:val="28"/>
          <w:lang w:val="en-US"/>
        </w:rPr>
        <w:t xml:space="preserve">№ </w:t>
      </w:r>
      <w:r w:rsidR="000C68E7" w:rsidRPr="000C68E7">
        <w:rPr>
          <w:sz w:val="28"/>
          <w:szCs w:val="28"/>
          <w:lang w:val="en-US"/>
        </w:rPr>
        <w:t xml:space="preserve">1. </w:t>
      </w:r>
      <w:r w:rsidR="000C68E7" w:rsidRPr="00686623">
        <w:rPr>
          <w:sz w:val="28"/>
          <w:szCs w:val="28"/>
        </w:rPr>
        <w:t>Р</w:t>
      </w:r>
      <w:r w:rsidR="000C68E7" w:rsidRPr="000C68E7">
        <w:rPr>
          <w:sz w:val="28"/>
          <w:szCs w:val="28"/>
          <w:lang w:val="en-US"/>
        </w:rPr>
        <w:t>. 29</w:t>
      </w:r>
      <w:r w:rsidR="001D2A09" w:rsidRPr="00724DEE">
        <w:rPr>
          <w:sz w:val="28"/>
          <w:szCs w:val="28"/>
          <w:lang w:val="en-US"/>
        </w:rPr>
        <w:t>-</w:t>
      </w:r>
      <w:r w:rsidR="000C68E7" w:rsidRPr="000C68E7">
        <w:rPr>
          <w:sz w:val="28"/>
          <w:szCs w:val="28"/>
          <w:lang w:val="en-US"/>
        </w:rPr>
        <w:t xml:space="preserve">38. </w:t>
      </w:r>
    </w:p>
    <w:p w14:paraId="16610788" w14:textId="5A642106" w:rsidR="000C68E7" w:rsidRPr="000C68E7" w:rsidRDefault="002A4AEC" w:rsidP="000C68E7">
      <w:pPr>
        <w:pStyle w:val="ad"/>
        <w:spacing w:line="360" w:lineRule="auto"/>
        <w:ind w:firstLine="709"/>
        <w:jc w:val="both"/>
        <w:rPr>
          <w:sz w:val="28"/>
          <w:szCs w:val="28"/>
          <w:lang w:val="en-US"/>
        </w:rPr>
      </w:pPr>
      <w:r w:rsidRPr="00B134CC">
        <w:rPr>
          <w:sz w:val="28"/>
          <w:szCs w:val="28"/>
          <w:lang w:val="en-US"/>
        </w:rPr>
        <w:t>67</w:t>
      </w:r>
      <w:r w:rsidR="000C68E7" w:rsidRPr="000C68E7">
        <w:rPr>
          <w:sz w:val="28"/>
          <w:szCs w:val="28"/>
          <w:lang w:val="en-US"/>
        </w:rPr>
        <w:t>. Perry J. Classification of walking handicap in the stroke population</w:t>
      </w:r>
      <w:r w:rsidRPr="002A4AEC">
        <w:rPr>
          <w:sz w:val="28"/>
          <w:szCs w:val="28"/>
          <w:lang w:val="en-US"/>
        </w:rPr>
        <w:t>.</w:t>
      </w:r>
      <w:r w:rsidR="000C68E7" w:rsidRPr="000C68E7">
        <w:rPr>
          <w:sz w:val="28"/>
          <w:szCs w:val="28"/>
          <w:lang w:val="en-US"/>
        </w:rPr>
        <w:t xml:space="preserve"> </w:t>
      </w:r>
      <w:r w:rsidR="000C68E7" w:rsidRPr="002A4AEC">
        <w:rPr>
          <w:i/>
          <w:iCs/>
          <w:sz w:val="28"/>
          <w:szCs w:val="28"/>
          <w:lang w:val="en-US"/>
        </w:rPr>
        <w:t>Stroke</w:t>
      </w:r>
      <w:r w:rsidR="000C68E7" w:rsidRPr="000C68E7">
        <w:rPr>
          <w:sz w:val="28"/>
          <w:szCs w:val="28"/>
          <w:lang w:val="en-US"/>
        </w:rPr>
        <w:t xml:space="preserve">. 1995. Vol. 26, </w:t>
      </w:r>
      <w:r w:rsidR="001D2A09">
        <w:rPr>
          <w:sz w:val="28"/>
          <w:szCs w:val="28"/>
        </w:rPr>
        <w:t>№</w:t>
      </w:r>
      <w:r w:rsidR="000C68E7" w:rsidRPr="000C68E7">
        <w:rPr>
          <w:sz w:val="28"/>
          <w:szCs w:val="28"/>
          <w:lang w:val="en-US"/>
        </w:rPr>
        <w:t xml:space="preserve"> 6. P. 982</w:t>
      </w:r>
      <w:r w:rsidR="001D2A09">
        <w:rPr>
          <w:sz w:val="28"/>
          <w:szCs w:val="28"/>
        </w:rPr>
        <w:t>-</w:t>
      </w:r>
      <w:r w:rsidR="000C68E7" w:rsidRPr="000C68E7">
        <w:rPr>
          <w:sz w:val="28"/>
          <w:szCs w:val="28"/>
          <w:lang w:val="en-US"/>
        </w:rPr>
        <w:t xml:space="preserve">989. </w:t>
      </w:r>
    </w:p>
    <w:p w14:paraId="236ABAC6" w14:textId="77777777" w:rsidR="000C68E7" w:rsidRPr="000C68E7" w:rsidRDefault="000C68E7" w:rsidP="000C68E7">
      <w:pPr>
        <w:spacing w:line="360" w:lineRule="auto"/>
        <w:ind w:firstLine="709"/>
        <w:jc w:val="both"/>
        <w:rPr>
          <w:sz w:val="28"/>
          <w:szCs w:val="28"/>
          <w:lang w:val="en-US"/>
        </w:rPr>
      </w:pPr>
    </w:p>
    <w:sectPr w:rsidR="000C68E7" w:rsidRPr="000C68E7" w:rsidSect="006E2DD2">
      <w:headerReference w:type="even" r:id="rId31"/>
      <w:headerReference w:type="default" r:id="rId32"/>
      <w:pgSz w:w="11906" w:h="16838"/>
      <w:pgMar w:top="1134" w:right="851"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5812C" w14:textId="77777777" w:rsidR="006E2DD2" w:rsidRDefault="006E2DD2" w:rsidP="00AC174D">
      <w:r>
        <w:separator/>
      </w:r>
    </w:p>
  </w:endnote>
  <w:endnote w:type="continuationSeparator" w:id="0">
    <w:p w14:paraId="0DDAEE9F" w14:textId="77777777" w:rsidR="006E2DD2" w:rsidRDefault="006E2DD2" w:rsidP="00AC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085DB" w14:textId="77777777" w:rsidR="006E2DD2" w:rsidRDefault="006E2DD2" w:rsidP="00AC174D">
      <w:r>
        <w:separator/>
      </w:r>
    </w:p>
  </w:footnote>
  <w:footnote w:type="continuationSeparator" w:id="0">
    <w:p w14:paraId="50864954" w14:textId="77777777" w:rsidR="006E2DD2" w:rsidRDefault="006E2DD2" w:rsidP="00AC1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3"/>
      </w:rPr>
      <w:id w:val="647939510"/>
      <w:docPartObj>
        <w:docPartGallery w:val="Page Numbers (Top of Page)"/>
        <w:docPartUnique/>
      </w:docPartObj>
    </w:sdtPr>
    <w:sdtContent>
      <w:p w14:paraId="350D2BB5" w14:textId="77777777" w:rsidR="00AC174D" w:rsidRDefault="00AC174D" w:rsidP="005C69D0">
        <w:pPr>
          <w:pStyle w:val="af1"/>
          <w:framePr w:wrap="none" w:vAnchor="text" w:hAnchor="margin" w:xAlign="right" w:y="1"/>
          <w:rPr>
            <w:rStyle w:val="a3"/>
          </w:rPr>
        </w:pPr>
        <w:r>
          <w:rPr>
            <w:rStyle w:val="a3"/>
          </w:rPr>
          <w:fldChar w:fldCharType="begin"/>
        </w:r>
        <w:r>
          <w:rPr>
            <w:rStyle w:val="a3"/>
          </w:rPr>
          <w:instrText xml:space="preserve"> PAGE </w:instrText>
        </w:r>
        <w:r>
          <w:rPr>
            <w:rStyle w:val="a3"/>
          </w:rPr>
          <w:fldChar w:fldCharType="end"/>
        </w:r>
      </w:p>
    </w:sdtContent>
  </w:sdt>
  <w:p w14:paraId="5552A0D6" w14:textId="77777777" w:rsidR="00AC174D" w:rsidRDefault="00AC174D" w:rsidP="00AC174D">
    <w:pPr>
      <w:pStyle w:val="af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3"/>
      </w:rPr>
      <w:id w:val="856080151"/>
      <w:docPartObj>
        <w:docPartGallery w:val="Page Numbers (Top of Page)"/>
        <w:docPartUnique/>
      </w:docPartObj>
    </w:sdtPr>
    <w:sdtContent>
      <w:p w14:paraId="02001432" w14:textId="77777777" w:rsidR="00AC174D" w:rsidRDefault="00AC174D" w:rsidP="005C69D0">
        <w:pPr>
          <w:pStyle w:val="af1"/>
          <w:framePr w:wrap="none" w:vAnchor="text" w:hAnchor="margin" w:xAlign="right" w:y="1"/>
          <w:rPr>
            <w:rStyle w:val="a3"/>
          </w:rPr>
        </w:pPr>
        <w:r w:rsidRPr="00690F58">
          <w:rPr>
            <w:rStyle w:val="a3"/>
            <w:sz w:val="28"/>
            <w:szCs w:val="28"/>
          </w:rPr>
          <w:fldChar w:fldCharType="begin"/>
        </w:r>
        <w:r w:rsidRPr="00690F58">
          <w:rPr>
            <w:rStyle w:val="a3"/>
            <w:sz w:val="28"/>
            <w:szCs w:val="28"/>
          </w:rPr>
          <w:instrText xml:space="preserve"> PAGE </w:instrText>
        </w:r>
        <w:r w:rsidRPr="00690F58">
          <w:rPr>
            <w:rStyle w:val="a3"/>
            <w:sz w:val="28"/>
            <w:szCs w:val="28"/>
          </w:rPr>
          <w:fldChar w:fldCharType="separate"/>
        </w:r>
        <w:r w:rsidRPr="00690F58">
          <w:rPr>
            <w:rStyle w:val="a3"/>
            <w:noProof/>
            <w:sz w:val="28"/>
            <w:szCs w:val="28"/>
          </w:rPr>
          <w:t>5</w:t>
        </w:r>
        <w:r w:rsidRPr="00690F58">
          <w:rPr>
            <w:rStyle w:val="a3"/>
            <w:sz w:val="28"/>
            <w:szCs w:val="28"/>
          </w:rPr>
          <w:fldChar w:fldCharType="end"/>
        </w:r>
      </w:p>
    </w:sdtContent>
  </w:sdt>
  <w:p w14:paraId="58136CDF" w14:textId="77777777" w:rsidR="00AC174D" w:rsidRDefault="00AC174D" w:rsidP="00AC174D">
    <w:pPr>
      <w:pStyle w:val="af1"/>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7E6D3B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A70E524"/>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0"/>
      <w:lvlText w:val=""/>
      <w:lvlJc w:val="left"/>
      <w:pPr>
        <w:tabs>
          <w:tab w:val="num" w:pos="576"/>
        </w:tabs>
        <w:ind w:left="576" w:hanging="576"/>
      </w:pPr>
    </w:lvl>
    <w:lvl w:ilvl="2">
      <w:start w:val="1"/>
      <w:numFmt w:val="none"/>
      <w:pStyle w:val="30"/>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15:restartNumberingAfterBreak="0">
    <w:nsid w:val="00000003"/>
    <w:multiLevelType w:val="singleLevel"/>
    <w:tmpl w:val="00000003"/>
    <w:name w:val="WW8Num5"/>
    <w:lvl w:ilvl="0">
      <w:start w:val="1"/>
      <w:numFmt w:val="decimal"/>
      <w:lvlText w:val="%1."/>
      <w:lvlJc w:val="left"/>
      <w:pPr>
        <w:tabs>
          <w:tab w:val="num" w:pos="1440"/>
        </w:tabs>
        <w:ind w:left="1440" w:hanging="360"/>
      </w:pPr>
    </w:lvl>
  </w:abstractNum>
  <w:abstractNum w:abstractNumId="4" w15:restartNumberingAfterBreak="0">
    <w:nsid w:val="00000004"/>
    <w:multiLevelType w:val="singleLevel"/>
    <w:tmpl w:val="00000004"/>
    <w:name w:val="WW8Num6"/>
    <w:lvl w:ilvl="0">
      <w:start w:val="1"/>
      <w:numFmt w:val="decimal"/>
      <w:lvlText w:val="%1."/>
      <w:lvlJc w:val="left"/>
      <w:pPr>
        <w:tabs>
          <w:tab w:val="num" w:pos="720"/>
        </w:tabs>
        <w:ind w:left="720" w:hanging="360"/>
      </w:pPr>
    </w:lvl>
  </w:abstractNum>
  <w:abstractNum w:abstractNumId="5" w15:restartNumberingAfterBreak="0">
    <w:nsid w:val="00000005"/>
    <w:multiLevelType w:val="singleLevel"/>
    <w:tmpl w:val="00000005"/>
    <w:name w:val="WW8Num7"/>
    <w:lvl w:ilvl="0">
      <w:start w:val="1"/>
      <w:numFmt w:val="decimal"/>
      <w:lvlText w:val="%1."/>
      <w:lvlJc w:val="left"/>
      <w:pPr>
        <w:tabs>
          <w:tab w:val="num" w:pos="1440"/>
        </w:tabs>
        <w:ind w:left="1440" w:hanging="360"/>
      </w:pPr>
    </w:lvl>
  </w:abstractNum>
  <w:abstractNum w:abstractNumId="6" w15:restartNumberingAfterBreak="0">
    <w:nsid w:val="00000006"/>
    <w:multiLevelType w:val="singleLevel"/>
    <w:tmpl w:val="00000006"/>
    <w:name w:val="WW8Num8"/>
    <w:lvl w:ilvl="0">
      <w:start w:val="1"/>
      <w:numFmt w:val="decimal"/>
      <w:lvlText w:val="%1."/>
      <w:lvlJc w:val="left"/>
      <w:pPr>
        <w:tabs>
          <w:tab w:val="num" w:pos="360"/>
        </w:tabs>
        <w:ind w:left="360" w:hanging="360"/>
      </w:pPr>
    </w:lvl>
  </w:abstractNum>
  <w:abstractNum w:abstractNumId="7" w15:restartNumberingAfterBreak="0">
    <w:nsid w:val="0000000D"/>
    <w:multiLevelType w:val="singleLevel"/>
    <w:tmpl w:val="0000000D"/>
    <w:name w:val="WW8Num21"/>
    <w:lvl w:ilvl="0">
      <w:start w:val="1"/>
      <w:numFmt w:val="decimal"/>
      <w:lvlText w:val="%1."/>
      <w:lvlJc w:val="left"/>
      <w:pPr>
        <w:tabs>
          <w:tab w:val="num" w:pos="1429"/>
        </w:tabs>
        <w:ind w:left="1429" w:hanging="360"/>
      </w:pPr>
    </w:lvl>
  </w:abstractNum>
  <w:abstractNum w:abstractNumId="8" w15:restartNumberingAfterBreak="0">
    <w:nsid w:val="00000016"/>
    <w:multiLevelType w:val="singleLevel"/>
    <w:tmpl w:val="00000016"/>
    <w:name w:val="WW8Num38"/>
    <w:lvl w:ilvl="0">
      <w:start w:val="1"/>
      <w:numFmt w:val="decimal"/>
      <w:lvlText w:val="%1."/>
      <w:lvlJc w:val="left"/>
      <w:pPr>
        <w:tabs>
          <w:tab w:val="num" w:pos="1069"/>
        </w:tabs>
        <w:ind w:left="1069" w:hanging="360"/>
      </w:pPr>
    </w:lvl>
  </w:abstractNum>
  <w:abstractNum w:abstractNumId="9" w15:restartNumberingAfterBreak="0">
    <w:nsid w:val="083A48A1"/>
    <w:multiLevelType w:val="hybridMultilevel"/>
    <w:tmpl w:val="61383FB4"/>
    <w:lvl w:ilvl="0" w:tplc="2D32342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0" w15:restartNumberingAfterBreak="0">
    <w:nsid w:val="0A0A5822"/>
    <w:multiLevelType w:val="singleLevel"/>
    <w:tmpl w:val="CD08429A"/>
    <w:lvl w:ilvl="0">
      <w:start w:val="1"/>
      <w:numFmt w:val="decimal"/>
      <w:lvlText w:val="%1."/>
      <w:legacy w:legacy="1" w:legacySpace="0" w:legacyIndent="230"/>
      <w:lvlJc w:val="left"/>
      <w:rPr>
        <w:rFonts w:ascii="Times New Roman" w:hAnsi="Times New Roman" w:cs="Times New Roman" w:hint="default"/>
      </w:rPr>
    </w:lvl>
  </w:abstractNum>
  <w:abstractNum w:abstractNumId="11" w15:restartNumberingAfterBreak="0">
    <w:nsid w:val="0E60374B"/>
    <w:multiLevelType w:val="singleLevel"/>
    <w:tmpl w:val="F866EC62"/>
    <w:lvl w:ilvl="0">
      <w:start w:val="1"/>
      <w:numFmt w:val="decimal"/>
      <w:lvlText w:val="%1."/>
      <w:legacy w:legacy="1" w:legacySpace="0" w:legacyIndent="235"/>
      <w:lvlJc w:val="left"/>
      <w:rPr>
        <w:rFonts w:ascii="Times New Roman" w:hAnsi="Times New Roman" w:cs="Times New Roman" w:hint="default"/>
      </w:rPr>
    </w:lvl>
  </w:abstractNum>
  <w:abstractNum w:abstractNumId="12" w15:restartNumberingAfterBreak="0">
    <w:nsid w:val="15547369"/>
    <w:multiLevelType w:val="hybridMultilevel"/>
    <w:tmpl w:val="C0CE1448"/>
    <w:lvl w:ilvl="0" w:tplc="F9583DB6">
      <w:start w:val="1"/>
      <w:numFmt w:val="decimal"/>
      <w:lvlText w:val="%1."/>
      <w:lvlJc w:val="left"/>
      <w:pPr>
        <w:tabs>
          <w:tab w:val="num" w:pos="750"/>
        </w:tabs>
        <w:ind w:left="750" w:hanging="39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18B213F8"/>
    <w:multiLevelType w:val="hybridMultilevel"/>
    <w:tmpl w:val="6EF403AA"/>
    <w:lvl w:ilvl="0" w:tplc="180E5AB0">
      <w:start w:val="2"/>
      <w:numFmt w:val="bullet"/>
      <w:lvlText w:val="-"/>
      <w:lvlJc w:val="left"/>
      <w:pPr>
        <w:tabs>
          <w:tab w:val="num" w:pos="1744"/>
        </w:tabs>
        <w:ind w:left="1744" w:hanging="1035"/>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1D3A60AF"/>
    <w:multiLevelType w:val="hybridMultilevel"/>
    <w:tmpl w:val="DC3FC5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1D53169"/>
    <w:multiLevelType w:val="multilevel"/>
    <w:tmpl w:val="74007D0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15:restartNumberingAfterBreak="0">
    <w:nsid w:val="23400D86"/>
    <w:multiLevelType w:val="hybridMultilevel"/>
    <w:tmpl w:val="3DECF70A"/>
    <w:lvl w:ilvl="0" w:tplc="720839BC">
      <w:start w:val="1"/>
      <w:numFmt w:val="decimal"/>
      <w:lvlText w:val="%1)"/>
      <w:lvlJc w:val="left"/>
      <w:pPr>
        <w:tabs>
          <w:tab w:val="num" w:pos="1174"/>
        </w:tabs>
        <w:ind w:left="1174" w:hanging="46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7" w15:restartNumberingAfterBreak="0">
    <w:nsid w:val="28D3602B"/>
    <w:multiLevelType w:val="hybridMultilevel"/>
    <w:tmpl w:val="42ECB9F8"/>
    <w:lvl w:ilvl="0" w:tplc="E8187DD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9A3144A"/>
    <w:multiLevelType w:val="multilevel"/>
    <w:tmpl w:val="23688FF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1059"/>
        </w:tabs>
        <w:ind w:left="1059" w:hanging="7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9" w15:restartNumberingAfterBreak="0">
    <w:nsid w:val="2CD821D0"/>
    <w:multiLevelType w:val="hybridMultilevel"/>
    <w:tmpl w:val="BCC68140"/>
    <w:lvl w:ilvl="0" w:tplc="39D4EBE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2E4964BD"/>
    <w:multiLevelType w:val="hybridMultilevel"/>
    <w:tmpl w:val="E37CB926"/>
    <w:lvl w:ilvl="0" w:tplc="AC08604E">
      <w:start w:val="1"/>
      <w:numFmt w:val="bullet"/>
      <w:lvlText w:val="-"/>
      <w:lvlJc w:val="left"/>
      <w:pPr>
        <w:tabs>
          <w:tab w:val="num" w:pos="1778"/>
        </w:tabs>
        <w:ind w:left="1778" w:hanging="360"/>
      </w:pPr>
      <w:rPr>
        <w:rFonts w:ascii="Symbol" w:hAnsi="Symbol" w:hint="default"/>
        <w:b/>
        <w:i w:val="0"/>
        <w:caps w:val="0"/>
        <w:strike w:val="0"/>
        <w:dstrike w:val="0"/>
        <w:outline w:val="0"/>
        <w:shadow w:val="0"/>
        <w:emboss w:val="0"/>
        <w:imprint w:val="0"/>
        <w:vanish w:val="0"/>
        <w:sz w:val="28"/>
        <w:vertAlign w:val="baseline"/>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8431BA0"/>
    <w:multiLevelType w:val="hybridMultilevel"/>
    <w:tmpl w:val="C2BE92CE"/>
    <w:lvl w:ilvl="0" w:tplc="884A248C">
      <w:start w:val="1"/>
      <w:numFmt w:val="decimal"/>
      <w:lvlText w:val="%1."/>
      <w:lvlJc w:val="left"/>
      <w:pPr>
        <w:tabs>
          <w:tab w:val="num" w:pos="720"/>
        </w:tabs>
        <w:ind w:left="720" w:hanging="360"/>
      </w:pPr>
      <w:rPr>
        <w:b w:val="0"/>
        <w:lang w:val="ru-RU"/>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15:restartNumberingAfterBreak="0">
    <w:nsid w:val="3CCF23CE"/>
    <w:multiLevelType w:val="singleLevel"/>
    <w:tmpl w:val="5C64BCAA"/>
    <w:lvl w:ilvl="0">
      <w:start w:val="1"/>
      <w:numFmt w:val="decimal"/>
      <w:lvlText w:val="%1."/>
      <w:lvlJc w:val="left"/>
      <w:pPr>
        <w:tabs>
          <w:tab w:val="num" w:pos="360"/>
        </w:tabs>
        <w:ind w:left="360" w:hanging="360"/>
      </w:pPr>
    </w:lvl>
  </w:abstractNum>
  <w:abstractNum w:abstractNumId="23" w15:restartNumberingAfterBreak="0">
    <w:nsid w:val="414C4D6B"/>
    <w:multiLevelType w:val="hybridMultilevel"/>
    <w:tmpl w:val="B024DD42"/>
    <w:lvl w:ilvl="0" w:tplc="AE989056">
      <w:start w:val="1"/>
      <w:numFmt w:val="bullet"/>
      <w:lvlText w:val="-"/>
      <w:lvlJc w:val="left"/>
      <w:pPr>
        <w:tabs>
          <w:tab w:val="num" w:pos="720"/>
        </w:tabs>
        <w:ind w:left="720" w:hanging="360"/>
      </w:pPr>
      <w:rPr>
        <w:rFonts w:ascii="Times New Roman" w:eastAsia="Arial"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172C36"/>
    <w:multiLevelType w:val="hybridMultilevel"/>
    <w:tmpl w:val="3D9ABF64"/>
    <w:lvl w:ilvl="0" w:tplc="A23A0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3E6196F"/>
    <w:multiLevelType w:val="hybridMultilevel"/>
    <w:tmpl w:val="F15AB22C"/>
    <w:lvl w:ilvl="0" w:tplc="437A2544">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447E5F09"/>
    <w:multiLevelType w:val="hybridMultilevel"/>
    <w:tmpl w:val="D55CD11A"/>
    <w:lvl w:ilvl="0" w:tplc="AE9298FE">
      <w:start w:val="3"/>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27" w15:restartNumberingAfterBreak="0">
    <w:nsid w:val="47460AEF"/>
    <w:multiLevelType w:val="hybridMultilevel"/>
    <w:tmpl w:val="47D87B48"/>
    <w:lvl w:ilvl="0" w:tplc="FFFFFFFF">
      <w:start w:val="1"/>
      <w:numFmt w:val="decimal"/>
      <w:lvlText w:val="%1."/>
      <w:lvlJc w:val="left"/>
      <w:pPr>
        <w:tabs>
          <w:tab w:val="num" w:pos="1834"/>
        </w:tabs>
        <w:ind w:left="1834" w:hanging="112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8" w15:restartNumberingAfterBreak="0">
    <w:nsid w:val="4B745C53"/>
    <w:multiLevelType w:val="singleLevel"/>
    <w:tmpl w:val="15CC8F12"/>
    <w:lvl w:ilvl="0">
      <w:start w:val="3"/>
      <w:numFmt w:val="decimal"/>
      <w:lvlText w:val="%1"/>
      <w:lvlJc w:val="left"/>
      <w:pPr>
        <w:tabs>
          <w:tab w:val="num" w:pos="360"/>
        </w:tabs>
        <w:ind w:left="360" w:hanging="360"/>
      </w:pPr>
      <w:rPr>
        <w:rFonts w:hint="default"/>
      </w:rPr>
    </w:lvl>
  </w:abstractNum>
  <w:abstractNum w:abstractNumId="29" w15:restartNumberingAfterBreak="0">
    <w:nsid w:val="4D8F3ED5"/>
    <w:multiLevelType w:val="hybridMultilevel"/>
    <w:tmpl w:val="9F866F96"/>
    <w:lvl w:ilvl="0" w:tplc="8AEC0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EEA1AFB"/>
    <w:multiLevelType w:val="multilevel"/>
    <w:tmpl w:val="7838A2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29E3582"/>
    <w:multiLevelType w:val="hybridMultilevel"/>
    <w:tmpl w:val="98CEC498"/>
    <w:lvl w:ilvl="0" w:tplc="55A4F36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33C60CB"/>
    <w:multiLevelType w:val="multilevel"/>
    <w:tmpl w:val="2E62E9A4"/>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535E07E3"/>
    <w:multiLevelType w:val="multilevel"/>
    <w:tmpl w:val="74320762"/>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2130"/>
        </w:tabs>
        <w:ind w:left="2130" w:hanging="1410"/>
      </w:pPr>
      <w:rPr>
        <w:rFonts w:hint="default"/>
      </w:rPr>
    </w:lvl>
    <w:lvl w:ilvl="2">
      <w:start w:val="1"/>
      <w:numFmt w:val="decimal"/>
      <w:isLgl/>
      <w:lvlText w:val="%1.%2.%3."/>
      <w:lvlJc w:val="left"/>
      <w:pPr>
        <w:tabs>
          <w:tab w:val="num" w:pos="2142"/>
        </w:tabs>
        <w:ind w:left="2142" w:hanging="1410"/>
      </w:pPr>
      <w:rPr>
        <w:rFonts w:hint="default"/>
      </w:rPr>
    </w:lvl>
    <w:lvl w:ilvl="3">
      <w:start w:val="1"/>
      <w:numFmt w:val="decimal"/>
      <w:isLgl/>
      <w:lvlText w:val="%1.%2.%3.%4."/>
      <w:lvlJc w:val="left"/>
      <w:pPr>
        <w:tabs>
          <w:tab w:val="num" w:pos="2154"/>
        </w:tabs>
        <w:ind w:left="2154" w:hanging="1410"/>
      </w:pPr>
      <w:rPr>
        <w:rFonts w:hint="default"/>
      </w:rPr>
    </w:lvl>
    <w:lvl w:ilvl="4">
      <w:start w:val="1"/>
      <w:numFmt w:val="decimal"/>
      <w:isLgl/>
      <w:lvlText w:val="%1.%2.%3.%4.%5."/>
      <w:lvlJc w:val="left"/>
      <w:pPr>
        <w:tabs>
          <w:tab w:val="num" w:pos="2166"/>
        </w:tabs>
        <w:ind w:left="2166" w:hanging="1410"/>
      </w:pPr>
      <w:rPr>
        <w:rFonts w:hint="default"/>
      </w:rPr>
    </w:lvl>
    <w:lvl w:ilvl="5">
      <w:start w:val="1"/>
      <w:numFmt w:val="decimal"/>
      <w:isLgl/>
      <w:lvlText w:val="%1.%2.%3.%4.%5.%6."/>
      <w:lvlJc w:val="left"/>
      <w:pPr>
        <w:tabs>
          <w:tab w:val="num" w:pos="2208"/>
        </w:tabs>
        <w:ind w:left="2208" w:hanging="1440"/>
      </w:pPr>
      <w:rPr>
        <w:rFonts w:hint="default"/>
      </w:rPr>
    </w:lvl>
    <w:lvl w:ilvl="6">
      <w:start w:val="1"/>
      <w:numFmt w:val="decimal"/>
      <w:isLgl/>
      <w:lvlText w:val="%1.%2.%3.%4.%5.%6.%7."/>
      <w:lvlJc w:val="left"/>
      <w:pPr>
        <w:tabs>
          <w:tab w:val="num" w:pos="2580"/>
        </w:tabs>
        <w:ind w:left="2580" w:hanging="1800"/>
      </w:pPr>
      <w:rPr>
        <w:rFonts w:hint="default"/>
      </w:rPr>
    </w:lvl>
    <w:lvl w:ilvl="7">
      <w:start w:val="1"/>
      <w:numFmt w:val="decimal"/>
      <w:isLgl/>
      <w:lvlText w:val="%1.%2.%3.%4.%5.%6.%7.%8."/>
      <w:lvlJc w:val="left"/>
      <w:pPr>
        <w:tabs>
          <w:tab w:val="num" w:pos="2592"/>
        </w:tabs>
        <w:ind w:left="2592" w:hanging="1800"/>
      </w:pPr>
      <w:rPr>
        <w:rFonts w:hint="default"/>
      </w:rPr>
    </w:lvl>
    <w:lvl w:ilvl="8">
      <w:start w:val="1"/>
      <w:numFmt w:val="decimal"/>
      <w:isLgl/>
      <w:lvlText w:val="%1.%2.%3.%4.%5.%6.%7.%8.%9."/>
      <w:lvlJc w:val="left"/>
      <w:pPr>
        <w:tabs>
          <w:tab w:val="num" w:pos="2964"/>
        </w:tabs>
        <w:ind w:left="2964" w:hanging="2160"/>
      </w:pPr>
      <w:rPr>
        <w:rFonts w:hint="default"/>
      </w:rPr>
    </w:lvl>
  </w:abstractNum>
  <w:abstractNum w:abstractNumId="34" w15:restartNumberingAfterBreak="0">
    <w:nsid w:val="569D1478"/>
    <w:multiLevelType w:val="singleLevel"/>
    <w:tmpl w:val="74AA28BA"/>
    <w:lvl w:ilvl="0">
      <w:start w:val="1"/>
      <w:numFmt w:val="decimal"/>
      <w:lvlText w:val="%1."/>
      <w:lvlJc w:val="left"/>
      <w:pPr>
        <w:tabs>
          <w:tab w:val="num" w:pos="360"/>
        </w:tabs>
        <w:ind w:left="360" w:hanging="360"/>
      </w:pPr>
    </w:lvl>
  </w:abstractNum>
  <w:abstractNum w:abstractNumId="35" w15:restartNumberingAfterBreak="0">
    <w:nsid w:val="574A08F8"/>
    <w:multiLevelType w:val="hybridMultilevel"/>
    <w:tmpl w:val="FE3E3FFA"/>
    <w:lvl w:ilvl="0" w:tplc="FFFFFFFF">
      <w:start w:val="1"/>
      <w:numFmt w:val="decimal"/>
      <w:lvlText w:val="%1."/>
      <w:lvlJc w:val="left"/>
      <w:pPr>
        <w:tabs>
          <w:tab w:val="num" w:pos="786"/>
        </w:tabs>
        <w:ind w:left="786" w:hanging="360"/>
      </w:pPr>
      <w:rPr>
        <w:rFonts w:ascii="Times New Roman" w:hAnsi="Times New Roman" w:cs="Times New Roman" w:hint="default"/>
        <w:b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8D52663"/>
    <w:multiLevelType w:val="hybridMultilevel"/>
    <w:tmpl w:val="951AB01C"/>
    <w:lvl w:ilvl="0" w:tplc="9BBC1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97070AD"/>
    <w:multiLevelType w:val="hybridMultilevel"/>
    <w:tmpl w:val="BA7EFB28"/>
    <w:lvl w:ilvl="0" w:tplc="F31E52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5BD421A0"/>
    <w:multiLevelType w:val="singleLevel"/>
    <w:tmpl w:val="6B1EC126"/>
    <w:lvl w:ilvl="0">
      <w:start w:val="10"/>
      <w:numFmt w:val="decimal"/>
      <w:lvlText w:val="%1."/>
      <w:legacy w:legacy="1" w:legacySpace="0" w:legacyIndent="273"/>
      <w:lvlJc w:val="left"/>
      <w:rPr>
        <w:rFonts w:ascii="Times New Roman" w:hAnsi="Times New Roman" w:cs="Times New Roman" w:hint="default"/>
      </w:rPr>
    </w:lvl>
  </w:abstractNum>
  <w:abstractNum w:abstractNumId="39" w15:restartNumberingAfterBreak="0">
    <w:nsid w:val="61204E9E"/>
    <w:multiLevelType w:val="hybridMultilevel"/>
    <w:tmpl w:val="3DCAC814"/>
    <w:lvl w:ilvl="0" w:tplc="FFFFFFFF">
      <w:start w:val="1"/>
      <w:numFmt w:val="decimal"/>
      <w:lvlText w:val="%1."/>
      <w:lvlJc w:val="left"/>
      <w:pPr>
        <w:tabs>
          <w:tab w:val="num" w:pos="1440"/>
        </w:tabs>
        <w:ind w:left="1440" w:hanging="360"/>
      </w:pPr>
      <w:rPr>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15:restartNumberingAfterBreak="0">
    <w:nsid w:val="6FAB55B3"/>
    <w:multiLevelType w:val="hybridMultilevel"/>
    <w:tmpl w:val="F362B29E"/>
    <w:lvl w:ilvl="0" w:tplc="93E64406">
      <w:start w:val="1"/>
      <w:numFmt w:val="bullet"/>
      <w:lvlText w:val=""/>
      <w:lvlJc w:val="left"/>
      <w:pPr>
        <w:tabs>
          <w:tab w:val="num" w:pos="1429"/>
        </w:tabs>
        <w:ind w:left="1429" w:hanging="360"/>
      </w:pPr>
      <w:rPr>
        <w:rFonts w:ascii="Symbol" w:hAnsi="Symbol" w:hint="default"/>
      </w:rPr>
    </w:lvl>
    <w:lvl w:ilvl="1" w:tplc="04220019" w:tentative="1">
      <w:start w:val="1"/>
      <w:numFmt w:val="bullet"/>
      <w:lvlText w:val="o"/>
      <w:lvlJc w:val="left"/>
      <w:pPr>
        <w:tabs>
          <w:tab w:val="num" w:pos="2149"/>
        </w:tabs>
        <w:ind w:left="2149" w:hanging="360"/>
      </w:pPr>
      <w:rPr>
        <w:rFonts w:ascii="Courier New" w:hAnsi="Courier New" w:cs="Courier New" w:hint="default"/>
      </w:rPr>
    </w:lvl>
    <w:lvl w:ilvl="2" w:tplc="0422001B" w:tentative="1">
      <w:start w:val="1"/>
      <w:numFmt w:val="bullet"/>
      <w:lvlText w:val=""/>
      <w:lvlJc w:val="left"/>
      <w:pPr>
        <w:tabs>
          <w:tab w:val="num" w:pos="2869"/>
        </w:tabs>
        <w:ind w:left="2869" w:hanging="360"/>
      </w:pPr>
      <w:rPr>
        <w:rFonts w:ascii="Wingdings" w:hAnsi="Wingdings" w:hint="default"/>
      </w:rPr>
    </w:lvl>
    <w:lvl w:ilvl="3" w:tplc="0422000F" w:tentative="1">
      <w:start w:val="1"/>
      <w:numFmt w:val="bullet"/>
      <w:lvlText w:val=""/>
      <w:lvlJc w:val="left"/>
      <w:pPr>
        <w:tabs>
          <w:tab w:val="num" w:pos="3589"/>
        </w:tabs>
        <w:ind w:left="3589" w:hanging="360"/>
      </w:pPr>
      <w:rPr>
        <w:rFonts w:ascii="Symbol" w:hAnsi="Symbol" w:hint="default"/>
      </w:rPr>
    </w:lvl>
    <w:lvl w:ilvl="4" w:tplc="04220019" w:tentative="1">
      <w:start w:val="1"/>
      <w:numFmt w:val="bullet"/>
      <w:lvlText w:val="o"/>
      <w:lvlJc w:val="left"/>
      <w:pPr>
        <w:tabs>
          <w:tab w:val="num" w:pos="4309"/>
        </w:tabs>
        <w:ind w:left="4309" w:hanging="360"/>
      </w:pPr>
      <w:rPr>
        <w:rFonts w:ascii="Courier New" w:hAnsi="Courier New" w:cs="Courier New" w:hint="default"/>
      </w:rPr>
    </w:lvl>
    <w:lvl w:ilvl="5" w:tplc="0422001B" w:tentative="1">
      <w:start w:val="1"/>
      <w:numFmt w:val="bullet"/>
      <w:lvlText w:val=""/>
      <w:lvlJc w:val="left"/>
      <w:pPr>
        <w:tabs>
          <w:tab w:val="num" w:pos="5029"/>
        </w:tabs>
        <w:ind w:left="5029" w:hanging="360"/>
      </w:pPr>
      <w:rPr>
        <w:rFonts w:ascii="Wingdings" w:hAnsi="Wingdings" w:hint="default"/>
      </w:rPr>
    </w:lvl>
    <w:lvl w:ilvl="6" w:tplc="0422000F" w:tentative="1">
      <w:start w:val="1"/>
      <w:numFmt w:val="bullet"/>
      <w:lvlText w:val=""/>
      <w:lvlJc w:val="left"/>
      <w:pPr>
        <w:tabs>
          <w:tab w:val="num" w:pos="5749"/>
        </w:tabs>
        <w:ind w:left="5749" w:hanging="360"/>
      </w:pPr>
      <w:rPr>
        <w:rFonts w:ascii="Symbol" w:hAnsi="Symbol" w:hint="default"/>
      </w:rPr>
    </w:lvl>
    <w:lvl w:ilvl="7" w:tplc="04220019" w:tentative="1">
      <w:start w:val="1"/>
      <w:numFmt w:val="bullet"/>
      <w:lvlText w:val="o"/>
      <w:lvlJc w:val="left"/>
      <w:pPr>
        <w:tabs>
          <w:tab w:val="num" w:pos="6469"/>
        </w:tabs>
        <w:ind w:left="6469" w:hanging="360"/>
      </w:pPr>
      <w:rPr>
        <w:rFonts w:ascii="Courier New" w:hAnsi="Courier New" w:cs="Courier New" w:hint="default"/>
      </w:rPr>
    </w:lvl>
    <w:lvl w:ilvl="8" w:tplc="0422001B"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72712260"/>
    <w:multiLevelType w:val="hybridMultilevel"/>
    <w:tmpl w:val="27FC39A4"/>
    <w:lvl w:ilvl="0" w:tplc="AB7C42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471805"/>
    <w:multiLevelType w:val="singleLevel"/>
    <w:tmpl w:val="6C3E2090"/>
    <w:lvl w:ilvl="0">
      <w:start w:val="1"/>
      <w:numFmt w:val="decimal"/>
      <w:lvlText w:val="%1."/>
      <w:legacy w:legacy="1" w:legacySpace="0" w:legacyIndent="201"/>
      <w:lvlJc w:val="left"/>
      <w:rPr>
        <w:rFonts w:ascii="Times New Roman" w:hAnsi="Times New Roman" w:cs="Times New Roman" w:hint="default"/>
      </w:rPr>
    </w:lvl>
  </w:abstractNum>
  <w:abstractNum w:abstractNumId="43" w15:restartNumberingAfterBreak="0">
    <w:nsid w:val="76BF46E1"/>
    <w:multiLevelType w:val="hybridMultilevel"/>
    <w:tmpl w:val="C7246E4A"/>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4" w15:restartNumberingAfterBreak="0">
    <w:nsid w:val="79F04B5D"/>
    <w:multiLevelType w:val="multilevel"/>
    <w:tmpl w:val="4B96408A"/>
    <w:lvl w:ilvl="0">
      <w:start w:val="1"/>
      <w:numFmt w:val="decimal"/>
      <w:lvlText w:val="%1."/>
      <w:lvlJc w:val="left"/>
      <w:pPr>
        <w:ind w:left="1069" w:hanging="360"/>
      </w:pPr>
      <w:rPr>
        <w:rFonts w:hint="default"/>
      </w:rPr>
    </w:lvl>
    <w:lvl w:ilvl="1">
      <w:start w:val="2"/>
      <w:numFmt w:val="decimal"/>
      <w:isLgl/>
      <w:lvlText w:val="%1.%2"/>
      <w:lvlJc w:val="left"/>
      <w:pPr>
        <w:ind w:left="1509" w:hanging="800"/>
      </w:pPr>
      <w:rPr>
        <w:rFonts w:hint="default"/>
      </w:rPr>
    </w:lvl>
    <w:lvl w:ilvl="2">
      <w:start w:val="3"/>
      <w:numFmt w:val="decimal"/>
      <w:isLgl/>
      <w:lvlText w:val="%1.%2.%3"/>
      <w:lvlJc w:val="left"/>
      <w:pPr>
        <w:ind w:left="1509" w:hanging="80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1682470797">
    <w:abstractNumId w:val="2"/>
  </w:num>
  <w:num w:numId="2" w16cid:durableId="1247501268">
    <w:abstractNumId w:val="3"/>
  </w:num>
  <w:num w:numId="3" w16cid:durableId="1380786398">
    <w:abstractNumId w:val="4"/>
  </w:num>
  <w:num w:numId="4" w16cid:durableId="250814731">
    <w:abstractNumId w:val="5"/>
  </w:num>
  <w:num w:numId="5" w16cid:durableId="1566379343">
    <w:abstractNumId w:val="6"/>
  </w:num>
  <w:num w:numId="6" w16cid:durableId="2131625439">
    <w:abstractNumId w:val="7"/>
  </w:num>
  <w:num w:numId="7" w16cid:durableId="31460488">
    <w:abstractNumId w:val="8"/>
  </w:num>
  <w:num w:numId="8" w16cid:durableId="353652329">
    <w:abstractNumId w:val="17"/>
  </w:num>
  <w:num w:numId="9" w16cid:durableId="1877961980">
    <w:abstractNumId w:val="26"/>
  </w:num>
  <w:num w:numId="10" w16cid:durableId="1013874252">
    <w:abstractNumId w:val="35"/>
  </w:num>
  <w:num w:numId="11" w16cid:durableId="1049650361">
    <w:abstractNumId w:val="13"/>
  </w:num>
  <w:num w:numId="12" w16cid:durableId="1086994929">
    <w:abstractNumId w:val="27"/>
  </w:num>
  <w:num w:numId="13" w16cid:durableId="673845171">
    <w:abstractNumId w:val="39"/>
  </w:num>
  <w:num w:numId="14" w16cid:durableId="1749767384">
    <w:abstractNumId w:val="14"/>
  </w:num>
  <w:num w:numId="15" w16cid:durableId="1090855348">
    <w:abstractNumId w:val="40"/>
  </w:num>
  <w:num w:numId="16" w16cid:durableId="1637301276">
    <w:abstractNumId w:val="43"/>
  </w:num>
  <w:num w:numId="17" w16cid:durableId="589895780">
    <w:abstractNumId w:val="16"/>
  </w:num>
  <w:num w:numId="18" w16cid:durableId="83766969">
    <w:abstractNumId w:val="42"/>
  </w:num>
  <w:num w:numId="19" w16cid:durableId="2037610331">
    <w:abstractNumId w:val="38"/>
  </w:num>
  <w:num w:numId="20" w16cid:durableId="1906605107">
    <w:abstractNumId w:val="12"/>
  </w:num>
  <w:num w:numId="21" w16cid:durableId="1261911017">
    <w:abstractNumId w:val="10"/>
  </w:num>
  <w:num w:numId="22" w16cid:durableId="704521587">
    <w:abstractNumId w:val="11"/>
  </w:num>
  <w:num w:numId="23" w16cid:durableId="1391535930">
    <w:abstractNumId w:val="20"/>
  </w:num>
  <w:num w:numId="24" w16cid:durableId="1033117376">
    <w:abstractNumId w:val="21"/>
  </w:num>
  <w:num w:numId="25" w16cid:durableId="949433839">
    <w:abstractNumId w:val="32"/>
  </w:num>
  <w:num w:numId="26" w16cid:durableId="979305052">
    <w:abstractNumId w:val="33"/>
  </w:num>
  <w:num w:numId="27" w16cid:durableId="338121842">
    <w:abstractNumId w:val="34"/>
  </w:num>
  <w:num w:numId="28" w16cid:durableId="794519435">
    <w:abstractNumId w:val="30"/>
  </w:num>
  <w:num w:numId="29" w16cid:durableId="202526631">
    <w:abstractNumId w:val="22"/>
  </w:num>
  <w:num w:numId="30" w16cid:durableId="1185248183">
    <w:abstractNumId w:val="28"/>
  </w:num>
  <w:num w:numId="31" w16cid:durableId="857357403">
    <w:abstractNumId w:val="23"/>
  </w:num>
  <w:num w:numId="32" w16cid:durableId="1632049857">
    <w:abstractNumId w:val="25"/>
  </w:num>
  <w:num w:numId="33" w16cid:durableId="734816056">
    <w:abstractNumId w:val="37"/>
  </w:num>
  <w:num w:numId="34" w16cid:durableId="2009365615">
    <w:abstractNumId w:val="15"/>
  </w:num>
  <w:num w:numId="35" w16cid:durableId="674383529">
    <w:abstractNumId w:val="41"/>
  </w:num>
  <w:num w:numId="36" w16cid:durableId="1609045806">
    <w:abstractNumId w:val="9"/>
  </w:num>
  <w:num w:numId="37" w16cid:durableId="1362587452">
    <w:abstractNumId w:val="29"/>
  </w:num>
  <w:num w:numId="38" w16cid:durableId="1448502701">
    <w:abstractNumId w:val="18"/>
  </w:num>
  <w:num w:numId="39" w16cid:durableId="1519078125">
    <w:abstractNumId w:val="31"/>
  </w:num>
  <w:num w:numId="40" w16cid:durableId="1431045253">
    <w:abstractNumId w:val="24"/>
  </w:num>
  <w:num w:numId="41" w16cid:durableId="2051302253">
    <w:abstractNumId w:val="36"/>
  </w:num>
  <w:num w:numId="42" w16cid:durableId="1574318900">
    <w:abstractNumId w:val="1"/>
  </w:num>
  <w:num w:numId="43" w16cid:durableId="1997488433">
    <w:abstractNumId w:val="0"/>
  </w:num>
  <w:num w:numId="44" w16cid:durableId="1227449241">
    <w:abstractNumId w:val="44"/>
  </w:num>
  <w:num w:numId="45" w16cid:durableId="8023823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1E8"/>
    <w:rsid w:val="00000961"/>
    <w:rsid w:val="00004052"/>
    <w:rsid w:val="00051F74"/>
    <w:rsid w:val="00060840"/>
    <w:rsid w:val="00060BBF"/>
    <w:rsid w:val="000C68E7"/>
    <w:rsid w:val="000E7F41"/>
    <w:rsid w:val="00141D1E"/>
    <w:rsid w:val="001571E8"/>
    <w:rsid w:val="00173E7A"/>
    <w:rsid w:val="001C033B"/>
    <w:rsid w:val="001D2A09"/>
    <w:rsid w:val="001D4608"/>
    <w:rsid w:val="001E1905"/>
    <w:rsid w:val="00241C4B"/>
    <w:rsid w:val="002A4AEC"/>
    <w:rsid w:val="002D654A"/>
    <w:rsid w:val="002E45DD"/>
    <w:rsid w:val="002F58DE"/>
    <w:rsid w:val="00302B1E"/>
    <w:rsid w:val="00317236"/>
    <w:rsid w:val="00343079"/>
    <w:rsid w:val="00345D8E"/>
    <w:rsid w:val="00364F51"/>
    <w:rsid w:val="003750BF"/>
    <w:rsid w:val="0038616A"/>
    <w:rsid w:val="003A0BF8"/>
    <w:rsid w:val="003A6D94"/>
    <w:rsid w:val="003C38E1"/>
    <w:rsid w:val="00422817"/>
    <w:rsid w:val="00441DD7"/>
    <w:rsid w:val="00474875"/>
    <w:rsid w:val="00481207"/>
    <w:rsid w:val="004925EE"/>
    <w:rsid w:val="004B5A3C"/>
    <w:rsid w:val="004B6071"/>
    <w:rsid w:val="004C19D6"/>
    <w:rsid w:val="004E3939"/>
    <w:rsid w:val="005478FD"/>
    <w:rsid w:val="00566801"/>
    <w:rsid w:val="005A324C"/>
    <w:rsid w:val="006010B2"/>
    <w:rsid w:val="00620AA7"/>
    <w:rsid w:val="00655D58"/>
    <w:rsid w:val="00685D27"/>
    <w:rsid w:val="00690F58"/>
    <w:rsid w:val="006D522D"/>
    <w:rsid w:val="006E2DD2"/>
    <w:rsid w:val="006E72E2"/>
    <w:rsid w:val="006F1280"/>
    <w:rsid w:val="00700756"/>
    <w:rsid w:val="00703F44"/>
    <w:rsid w:val="0070792C"/>
    <w:rsid w:val="00724DEE"/>
    <w:rsid w:val="008062A8"/>
    <w:rsid w:val="00841EF7"/>
    <w:rsid w:val="00847E07"/>
    <w:rsid w:val="008E395D"/>
    <w:rsid w:val="0090667C"/>
    <w:rsid w:val="0091523F"/>
    <w:rsid w:val="00916853"/>
    <w:rsid w:val="00917130"/>
    <w:rsid w:val="009229A9"/>
    <w:rsid w:val="00927089"/>
    <w:rsid w:val="00930F70"/>
    <w:rsid w:val="00942E59"/>
    <w:rsid w:val="00974585"/>
    <w:rsid w:val="009D4B65"/>
    <w:rsid w:val="009F4104"/>
    <w:rsid w:val="00A01B08"/>
    <w:rsid w:val="00A1573D"/>
    <w:rsid w:val="00A21A8B"/>
    <w:rsid w:val="00A43BA2"/>
    <w:rsid w:val="00A87A54"/>
    <w:rsid w:val="00A9427C"/>
    <w:rsid w:val="00A94924"/>
    <w:rsid w:val="00AC174D"/>
    <w:rsid w:val="00AC434E"/>
    <w:rsid w:val="00AD3B66"/>
    <w:rsid w:val="00B134CC"/>
    <w:rsid w:val="00B24D69"/>
    <w:rsid w:val="00B51A54"/>
    <w:rsid w:val="00B57000"/>
    <w:rsid w:val="00B6232F"/>
    <w:rsid w:val="00B86B80"/>
    <w:rsid w:val="00B95601"/>
    <w:rsid w:val="00BB4DB4"/>
    <w:rsid w:val="00C04FB2"/>
    <w:rsid w:val="00C10CCE"/>
    <w:rsid w:val="00C302A8"/>
    <w:rsid w:val="00C31BEB"/>
    <w:rsid w:val="00C4301B"/>
    <w:rsid w:val="00C94DA8"/>
    <w:rsid w:val="00CB30DE"/>
    <w:rsid w:val="00CB4424"/>
    <w:rsid w:val="00CC7B8B"/>
    <w:rsid w:val="00CF46F2"/>
    <w:rsid w:val="00D26753"/>
    <w:rsid w:val="00D277E9"/>
    <w:rsid w:val="00D32AE8"/>
    <w:rsid w:val="00D574B7"/>
    <w:rsid w:val="00D5780D"/>
    <w:rsid w:val="00D7224F"/>
    <w:rsid w:val="00D75391"/>
    <w:rsid w:val="00DA75B7"/>
    <w:rsid w:val="00DB7180"/>
    <w:rsid w:val="00DD6CBA"/>
    <w:rsid w:val="00DE3423"/>
    <w:rsid w:val="00DE3D59"/>
    <w:rsid w:val="00E04B19"/>
    <w:rsid w:val="00E27D93"/>
    <w:rsid w:val="00E31176"/>
    <w:rsid w:val="00E3230D"/>
    <w:rsid w:val="00E33493"/>
    <w:rsid w:val="00E52121"/>
    <w:rsid w:val="00E54A91"/>
    <w:rsid w:val="00E56C66"/>
    <w:rsid w:val="00E573C6"/>
    <w:rsid w:val="00E7325F"/>
    <w:rsid w:val="00E757FA"/>
    <w:rsid w:val="00E81FEF"/>
    <w:rsid w:val="00E91972"/>
    <w:rsid w:val="00E9220E"/>
    <w:rsid w:val="00E971E1"/>
    <w:rsid w:val="00EE2C09"/>
    <w:rsid w:val="00EE71BF"/>
    <w:rsid w:val="00EF29DD"/>
    <w:rsid w:val="00EF756A"/>
    <w:rsid w:val="00F36523"/>
    <w:rsid w:val="00F36C07"/>
    <w:rsid w:val="00F5323B"/>
    <w:rsid w:val="00F744D9"/>
    <w:rsid w:val="00F80D0D"/>
    <w:rsid w:val="00FB2F81"/>
    <w:rsid w:val="00FC2263"/>
    <w:rsid w:val="00FE1935"/>
    <w:rsid w:val="00FF720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DC3CB"/>
  <w15:chartTrackingRefBased/>
  <w15:docId w15:val="{63F24677-141C-0547-A015-2B2199691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75B7"/>
    <w:pPr>
      <w:suppressAutoHyphens/>
    </w:pPr>
    <w:rPr>
      <w:rFonts w:ascii="Times New Roman" w:eastAsia="Times New Roman" w:hAnsi="Times New Roman" w:cs="Times New Roman"/>
      <w:kern w:val="0"/>
      <w:lang w:val="ru-RU" w:eastAsia="ar-SA"/>
      <w14:ligatures w14:val="none"/>
    </w:rPr>
  </w:style>
  <w:style w:type="paragraph" w:styleId="1">
    <w:name w:val="heading 1"/>
    <w:basedOn w:val="a"/>
    <w:next w:val="a"/>
    <w:link w:val="10"/>
    <w:qFormat/>
    <w:rsid w:val="00DA75B7"/>
    <w:pPr>
      <w:keepNext/>
      <w:numPr>
        <w:numId w:val="1"/>
      </w:numPr>
      <w:spacing w:line="360" w:lineRule="exact"/>
      <w:ind w:left="0" w:firstLine="720"/>
      <w:jc w:val="right"/>
      <w:outlineLvl w:val="0"/>
    </w:pPr>
    <w:rPr>
      <w:sz w:val="28"/>
      <w:szCs w:val="20"/>
    </w:rPr>
  </w:style>
  <w:style w:type="paragraph" w:styleId="20">
    <w:name w:val="heading 2"/>
    <w:basedOn w:val="a"/>
    <w:next w:val="a"/>
    <w:link w:val="21"/>
    <w:qFormat/>
    <w:rsid w:val="00DA75B7"/>
    <w:pPr>
      <w:keepNext/>
      <w:numPr>
        <w:ilvl w:val="1"/>
        <w:numId w:val="1"/>
      </w:numPr>
      <w:spacing w:line="360" w:lineRule="exact"/>
      <w:ind w:left="0" w:firstLine="720"/>
      <w:jc w:val="center"/>
      <w:outlineLvl w:val="1"/>
    </w:pPr>
    <w:rPr>
      <w:sz w:val="28"/>
      <w:szCs w:val="20"/>
    </w:rPr>
  </w:style>
  <w:style w:type="paragraph" w:styleId="30">
    <w:name w:val="heading 3"/>
    <w:basedOn w:val="a"/>
    <w:next w:val="a"/>
    <w:link w:val="31"/>
    <w:qFormat/>
    <w:rsid w:val="00DA75B7"/>
    <w:pPr>
      <w:keepNext/>
      <w:numPr>
        <w:ilvl w:val="2"/>
        <w:numId w:val="1"/>
      </w:numPr>
      <w:jc w:val="center"/>
      <w:outlineLvl w:val="2"/>
    </w:pPr>
    <w:rPr>
      <w:caps/>
      <w:sz w:val="28"/>
      <w:szCs w:val="20"/>
    </w:rPr>
  </w:style>
  <w:style w:type="paragraph" w:styleId="4">
    <w:name w:val="heading 4"/>
    <w:basedOn w:val="a"/>
    <w:next w:val="a"/>
    <w:link w:val="40"/>
    <w:qFormat/>
    <w:rsid w:val="00DA75B7"/>
    <w:pPr>
      <w:keepNext/>
      <w:numPr>
        <w:ilvl w:val="3"/>
        <w:numId w:val="1"/>
      </w:numPr>
      <w:spacing w:line="360" w:lineRule="auto"/>
      <w:ind w:left="4536" w:firstLine="0"/>
      <w:outlineLvl w:val="3"/>
    </w:pPr>
    <w:rPr>
      <w:b/>
      <w:sz w:val="28"/>
      <w:szCs w:val="20"/>
      <w:lang w:val="uk-UA"/>
    </w:rPr>
  </w:style>
  <w:style w:type="paragraph" w:styleId="5">
    <w:name w:val="heading 5"/>
    <w:basedOn w:val="a"/>
    <w:next w:val="a"/>
    <w:link w:val="50"/>
    <w:qFormat/>
    <w:rsid w:val="00DA75B7"/>
    <w:pPr>
      <w:keepNext/>
      <w:numPr>
        <w:ilvl w:val="4"/>
        <w:numId w:val="1"/>
      </w:numPr>
      <w:spacing w:line="360" w:lineRule="auto"/>
      <w:ind w:left="0" w:firstLine="720"/>
      <w:jc w:val="center"/>
      <w:outlineLvl w:val="4"/>
    </w:pPr>
    <w:rPr>
      <w:sz w:val="28"/>
      <w:szCs w:val="20"/>
    </w:rPr>
  </w:style>
  <w:style w:type="paragraph" w:styleId="6">
    <w:name w:val="heading 6"/>
    <w:basedOn w:val="a"/>
    <w:next w:val="a"/>
    <w:link w:val="60"/>
    <w:qFormat/>
    <w:rsid w:val="00DA75B7"/>
    <w:pPr>
      <w:spacing w:before="240" w:after="60"/>
      <w:outlineLvl w:val="5"/>
    </w:pPr>
    <w:rPr>
      <w:b/>
      <w:bCs/>
      <w:sz w:val="22"/>
      <w:szCs w:val="22"/>
    </w:rPr>
  </w:style>
  <w:style w:type="paragraph" w:styleId="8">
    <w:name w:val="heading 8"/>
    <w:basedOn w:val="a"/>
    <w:next w:val="a"/>
    <w:link w:val="80"/>
    <w:qFormat/>
    <w:rsid w:val="00DA75B7"/>
    <w:pPr>
      <w:suppressAutoHyphens w:val="0"/>
      <w:spacing w:before="240" w:after="60"/>
      <w:outlineLvl w:val="7"/>
    </w:pPr>
    <w:rPr>
      <w:i/>
      <w:iCs/>
      <w:lang w:eastAsia="uk-UA"/>
    </w:rPr>
  </w:style>
  <w:style w:type="paragraph" w:styleId="9">
    <w:name w:val="heading 9"/>
    <w:basedOn w:val="a"/>
    <w:next w:val="a"/>
    <w:link w:val="90"/>
    <w:qFormat/>
    <w:rsid w:val="00DA75B7"/>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75B7"/>
    <w:rPr>
      <w:rFonts w:ascii="Times New Roman" w:eastAsia="Times New Roman" w:hAnsi="Times New Roman" w:cs="Times New Roman"/>
      <w:kern w:val="0"/>
      <w:sz w:val="28"/>
      <w:szCs w:val="20"/>
      <w:lang w:val="ru-RU" w:eastAsia="ar-SA"/>
      <w14:ligatures w14:val="none"/>
    </w:rPr>
  </w:style>
  <w:style w:type="character" w:customStyle="1" w:styleId="21">
    <w:name w:val="Заголовок 2 Знак"/>
    <w:basedOn w:val="a0"/>
    <w:link w:val="20"/>
    <w:rsid w:val="00DA75B7"/>
    <w:rPr>
      <w:rFonts w:ascii="Times New Roman" w:eastAsia="Times New Roman" w:hAnsi="Times New Roman" w:cs="Times New Roman"/>
      <w:kern w:val="0"/>
      <w:sz w:val="28"/>
      <w:szCs w:val="20"/>
      <w:lang w:val="ru-RU" w:eastAsia="ar-SA"/>
      <w14:ligatures w14:val="none"/>
    </w:rPr>
  </w:style>
  <w:style w:type="character" w:customStyle="1" w:styleId="31">
    <w:name w:val="Заголовок 3 Знак"/>
    <w:basedOn w:val="a0"/>
    <w:link w:val="30"/>
    <w:rsid w:val="00DA75B7"/>
    <w:rPr>
      <w:rFonts w:ascii="Times New Roman" w:eastAsia="Times New Roman" w:hAnsi="Times New Roman" w:cs="Times New Roman"/>
      <w:caps/>
      <w:kern w:val="0"/>
      <w:sz w:val="28"/>
      <w:szCs w:val="20"/>
      <w:lang w:val="ru-RU" w:eastAsia="ar-SA"/>
      <w14:ligatures w14:val="none"/>
    </w:rPr>
  </w:style>
  <w:style w:type="character" w:customStyle="1" w:styleId="40">
    <w:name w:val="Заголовок 4 Знак"/>
    <w:basedOn w:val="a0"/>
    <w:link w:val="4"/>
    <w:rsid w:val="00DA75B7"/>
    <w:rPr>
      <w:rFonts w:ascii="Times New Roman" w:eastAsia="Times New Roman" w:hAnsi="Times New Roman" w:cs="Times New Roman"/>
      <w:b/>
      <w:kern w:val="0"/>
      <w:sz w:val="28"/>
      <w:szCs w:val="20"/>
      <w:lang w:val="uk-UA" w:eastAsia="ar-SA"/>
      <w14:ligatures w14:val="none"/>
    </w:rPr>
  </w:style>
  <w:style w:type="character" w:customStyle="1" w:styleId="50">
    <w:name w:val="Заголовок 5 Знак"/>
    <w:basedOn w:val="a0"/>
    <w:link w:val="5"/>
    <w:rsid w:val="00DA75B7"/>
    <w:rPr>
      <w:rFonts w:ascii="Times New Roman" w:eastAsia="Times New Roman" w:hAnsi="Times New Roman" w:cs="Times New Roman"/>
      <w:kern w:val="0"/>
      <w:sz w:val="28"/>
      <w:szCs w:val="20"/>
      <w:lang w:val="ru-RU" w:eastAsia="ar-SA"/>
      <w14:ligatures w14:val="none"/>
    </w:rPr>
  </w:style>
  <w:style w:type="character" w:customStyle="1" w:styleId="60">
    <w:name w:val="Заголовок 6 Знак"/>
    <w:basedOn w:val="a0"/>
    <w:link w:val="6"/>
    <w:rsid w:val="00DA75B7"/>
    <w:rPr>
      <w:rFonts w:ascii="Times New Roman" w:eastAsia="Times New Roman" w:hAnsi="Times New Roman" w:cs="Times New Roman"/>
      <w:b/>
      <w:bCs/>
      <w:kern w:val="0"/>
      <w:sz w:val="22"/>
      <w:szCs w:val="22"/>
      <w:lang w:val="ru-RU" w:eastAsia="ar-SA"/>
      <w14:ligatures w14:val="none"/>
    </w:rPr>
  </w:style>
  <w:style w:type="character" w:customStyle="1" w:styleId="80">
    <w:name w:val="Заголовок 8 Знак"/>
    <w:basedOn w:val="a0"/>
    <w:link w:val="8"/>
    <w:rsid w:val="00DA75B7"/>
    <w:rPr>
      <w:rFonts w:ascii="Times New Roman" w:eastAsia="Times New Roman" w:hAnsi="Times New Roman" w:cs="Times New Roman"/>
      <w:i/>
      <w:iCs/>
      <w:kern w:val="0"/>
      <w:lang w:val="ru-RU" w:eastAsia="uk-UA"/>
      <w14:ligatures w14:val="none"/>
    </w:rPr>
  </w:style>
  <w:style w:type="character" w:customStyle="1" w:styleId="90">
    <w:name w:val="Заголовок 9 Знак"/>
    <w:basedOn w:val="a0"/>
    <w:link w:val="9"/>
    <w:rsid w:val="00DA75B7"/>
    <w:rPr>
      <w:rFonts w:ascii="Arial" w:eastAsia="Times New Roman" w:hAnsi="Arial" w:cs="Arial"/>
      <w:kern w:val="0"/>
      <w:sz w:val="22"/>
      <w:szCs w:val="22"/>
      <w:lang w:val="ru-RU" w:eastAsia="ar-SA"/>
      <w14:ligatures w14:val="none"/>
    </w:rPr>
  </w:style>
  <w:style w:type="character" w:customStyle="1" w:styleId="WW8Num3z0">
    <w:name w:val="WW8Num3z0"/>
    <w:rsid w:val="00DA75B7"/>
    <w:rPr>
      <w:rFonts w:ascii="Symbol" w:hAnsi="Symbol"/>
    </w:rPr>
  </w:style>
  <w:style w:type="character" w:customStyle="1" w:styleId="WW8Num3z1">
    <w:name w:val="WW8Num3z1"/>
    <w:rsid w:val="00DA75B7"/>
    <w:rPr>
      <w:rFonts w:ascii="Courier New" w:hAnsi="Courier New" w:cs="Courier New"/>
    </w:rPr>
  </w:style>
  <w:style w:type="character" w:customStyle="1" w:styleId="WW8Num3z2">
    <w:name w:val="WW8Num3z2"/>
    <w:rsid w:val="00DA75B7"/>
    <w:rPr>
      <w:rFonts w:ascii="Wingdings" w:hAnsi="Wingdings"/>
    </w:rPr>
  </w:style>
  <w:style w:type="character" w:customStyle="1" w:styleId="WW8Num5z1">
    <w:name w:val="WW8Num5z1"/>
    <w:rsid w:val="00DA75B7"/>
    <w:rPr>
      <w:rFonts w:ascii="Symbol" w:hAnsi="Symbol"/>
    </w:rPr>
  </w:style>
  <w:style w:type="character" w:customStyle="1" w:styleId="WW8Num5z2">
    <w:name w:val="WW8Num5z2"/>
    <w:rsid w:val="00DA75B7"/>
    <w:rPr>
      <w:rFonts w:ascii="Wingdings" w:hAnsi="Wingdings"/>
    </w:rPr>
  </w:style>
  <w:style w:type="character" w:customStyle="1" w:styleId="WW8Num11z0">
    <w:name w:val="WW8Num11z0"/>
    <w:rsid w:val="00DA75B7"/>
    <w:rPr>
      <w:rFonts w:ascii="Symbol" w:hAnsi="Symbol"/>
      <w:sz w:val="28"/>
      <w:szCs w:val="28"/>
    </w:rPr>
  </w:style>
  <w:style w:type="character" w:customStyle="1" w:styleId="WW8Num11z1">
    <w:name w:val="WW8Num11z1"/>
    <w:rsid w:val="00DA75B7"/>
    <w:rPr>
      <w:rFonts w:ascii="Courier New" w:hAnsi="Courier New" w:cs="Courier New"/>
    </w:rPr>
  </w:style>
  <w:style w:type="character" w:customStyle="1" w:styleId="WW8Num11z2">
    <w:name w:val="WW8Num11z2"/>
    <w:rsid w:val="00DA75B7"/>
    <w:rPr>
      <w:rFonts w:ascii="Wingdings" w:hAnsi="Wingdings"/>
    </w:rPr>
  </w:style>
  <w:style w:type="character" w:customStyle="1" w:styleId="WW8Num11z3">
    <w:name w:val="WW8Num11z3"/>
    <w:rsid w:val="00DA75B7"/>
    <w:rPr>
      <w:rFonts w:ascii="Symbol" w:hAnsi="Symbol"/>
    </w:rPr>
  </w:style>
  <w:style w:type="character" w:customStyle="1" w:styleId="WW8Num14z0">
    <w:name w:val="WW8Num14z0"/>
    <w:rsid w:val="00DA75B7"/>
    <w:rPr>
      <w:rFonts w:ascii="Symbol" w:hAnsi="Symbol"/>
    </w:rPr>
  </w:style>
  <w:style w:type="character" w:customStyle="1" w:styleId="WW8Num14z1">
    <w:name w:val="WW8Num14z1"/>
    <w:rsid w:val="00DA75B7"/>
    <w:rPr>
      <w:rFonts w:ascii="Courier New" w:hAnsi="Courier New" w:cs="Courier New"/>
    </w:rPr>
  </w:style>
  <w:style w:type="character" w:customStyle="1" w:styleId="WW8Num14z2">
    <w:name w:val="WW8Num14z2"/>
    <w:rsid w:val="00DA75B7"/>
    <w:rPr>
      <w:rFonts w:ascii="Wingdings" w:hAnsi="Wingdings"/>
    </w:rPr>
  </w:style>
  <w:style w:type="character" w:customStyle="1" w:styleId="WW8Num16z0">
    <w:name w:val="WW8Num16z0"/>
    <w:rsid w:val="00DA75B7"/>
    <w:rPr>
      <w:rFonts w:ascii="Symbol" w:hAnsi="Symbol"/>
    </w:rPr>
  </w:style>
  <w:style w:type="character" w:customStyle="1" w:styleId="WW8Num16z2">
    <w:name w:val="WW8Num16z2"/>
    <w:rsid w:val="00DA75B7"/>
    <w:rPr>
      <w:rFonts w:ascii="Wingdings" w:hAnsi="Wingdings"/>
    </w:rPr>
  </w:style>
  <w:style w:type="character" w:customStyle="1" w:styleId="WW8Num16z4">
    <w:name w:val="WW8Num16z4"/>
    <w:rsid w:val="00DA75B7"/>
    <w:rPr>
      <w:rFonts w:ascii="Courier New" w:hAnsi="Courier New" w:cs="Courier New"/>
    </w:rPr>
  </w:style>
  <w:style w:type="character" w:customStyle="1" w:styleId="WW8Num17z0">
    <w:name w:val="WW8Num17z0"/>
    <w:rsid w:val="00DA75B7"/>
    <w:rPr>
      <w:b w:val="0"/>
      <w:lang w:val="ru-RU"/>
    </w:rPr>
  </w:style>
  <w:style w:type="character" w:customStyle="1" w:styleId="WW8Num18z0">
    <w:name w:val="WW8Num18z0"/>
    <w:rsid w:val="00DA75B7"/>
    <w:rPr>
      <w:rFonts w:ascii="Symbol" w:hAnsi="Symbol"/>
    </w:rPr>
  </w:style>
  <w:style w:type="character" w:customStyle="1" w:styleId="WW8Num18z2">
    <w:name w:val="WW8Num18z2"/>
    <w:rsid w:val="00DA75B7"/>
    <w:rPr>
      <w:rFonts w:ascii="Wingdings" w:hAnsi="Wingdings"/>
    </w:rPr>
  </w:style>
  <w:style w:type="character" w:customStyle="1" w:styleId="WW8Num18z4">
    <w:name w:val="WW8Num18z4"/>
    <w:rsid w:val="00DA75B7"/>
    <w:rPr>
      <w:rFonts w:ascii="Courier New" w:hAnsi="Courier New" w:cs="Courier New"/>
    </w:rPr>
  </w:style>
  <w:style w:type="character" w:customStyle="1" w:styleId="WW8Num19z0">
    <w:name w:val="WW8Num19z0"/>
    <w:rsid w:val="00DA75B7"/>
    <w:rPr>
      <w:rFonts w:ascii="Symbol" w:hAnsi="Symbol"/>
    </w:rPr>
  </w:style>
  <w:style w:type="character" w:customStyle="1" w:styleId="WW8Num19z1">
    <w:name w:val="WW8Num19z1"/>
    <w:rsid w:val="00DA75B7"/>
    <w:rPr>
      <w:rFonts w:ascii="Courier New" w:hAnsi="Courier New"/>
    </w:rPr>
  </w:style>
  <w:style w:type="character" w:customStyle="1" w:styleId="WW8Num19z2">
    <w:name w:val="WW8Num19z2"/>
    <w:rsid w:val="00DA75B7"/>
    <w:rPr>
      <w:rFonts w:ascii="Wingdings" w:hAnsi="Wingdings"/>
    </w:rPr>
  </w:style>
  <w:style w:type="character" w:customStyle="1" w:styleId="WW8Num23z0">
    <w:name w:val="WW8Num23z0"/>
    <w:rsid w:val="00DA75B7"/>
    <w:rPr>
      <w:rFonts w:ascii="Symbol" w:hAnsi="Symbol"/>
    </w:rPr>
  </w:style>
  <w:style w:type="character" w:customStyle="1" w:styleId="WW8Num25z0">
    <w:name w:val="WW8Num25z0"/>
    <w:rsid w:val="00DA75B7"/>
    <w:rPr>
      <w:rFonts w:ascii="Symbol" w:hAnsi="Symbol"/>
    </w:rPr>
  </w:style>
  <w:style w:type="character" w:customStyle="1" w:styleId="WW8Num25z2">
    <w:name w:val="WW8Num25z2"/>
    <w:rsid w:val="00DA75B7"/>
    <w:rPr>
      <w:rFonts w:ascii="Wingdings" w:hAnsi="Wingdings"/>
    </w:rPr>
  </w:style>
  <w:style w:type="character" w:customStyle="1" w:styleId="WW8Num25z4">
    <w:name w:val="WW8Num25z4"/>
    <w:rsid w:val="00DA75B7"/>
    <w:rPr>
      <w:rFonts w:ascii="Courier New" w:hAnsi="Courier New" w:cs="Courier New"/>
    </w:rPr>
  </w:style>
  <w:style w:type="character" w:customStyle="1" w:styleId="WW8Num27z0">
    <w:name w:val="WW8Num27z0"/>
    <w:rsid w:val="00DA75B7"/>
    <w:rPr>
      <w:rFonts w:ascii="Times New Roman" w:eastAsia="Times New Roman" w:hAnsi="Times New Roman" w:cs="Times New Roman"/>
    </w:rPr>
  </w:style>
  <w:style w:type="character" w:customStyle="1" w:styleId="WW8Num27z1">
    <w:name w:val="WW8Num27z1"/>
    <w:rsid w:val="00DA75B7"/>
    <w:rPr>
      <w:rFonts w:ascii="Courier New" w:hAnsi="Courier New"/>
    </w:rPr>
  </w:style>
  <w:style w:type="character" w:customStyle="1" w:styleId="WW8Num27z2">
    <w:name w:val="WW8Num27z2"/>
    <w:rsid w:val="00DA75B7"/>
    <w:rPr>
      <w:rFonts w:ascii="Wingdings" w:hAnsi="Wingdings"/>
    </w:rPr>
  </w:style>
  <w:style w:type="character" w:customStyle="1" w:styleId="WW8Num27z3">
    <w:name w:val="WW8Num27z3"/>
    <w:rsid w:val="00DA75B7"/>
    <w:rPr>
      <w:rFonts w:ascii="Symbol" w:hAnsi="Symbol"/>
    </w:rPr>
  </w:style>
  <w:style w:type="character" w:customStyle="1" w:styleId="WW8Num28z2">
    <w:name w:val="WW8Num28z2"/>
    <w:rsid w:val="00DA75B7"/>
    <w:rPr>
      <w:b w:val="0"/>
      <w:i w:val="0"/>
    </w:rPr>
  </w:style>
  <w:style w:type="character" w:customStyle="1" w:styleId="WW8Num30z1">
    <w:name w:val="WW8Num30z1"/>
    <w:rsid w:val="00DA75B7"/>
    <w:rPr>
      <w:rFonts w:ascii="Symbol" w:hAnsi="Symbol"/>
      <w:sz w:val="28"/>
      <w:szCs w:val="28"/>
    </w:rPr>
  </w:style>
  <w:style w:type="character" w:customStyle="1" w:styleId="WW8Num32z0">
    <w:name w:val="WW8Num32z0"/>
    <w:rsid w:val="00DA75B7"/>
    <w:rPr>
      <w:rFonts w:ascii="Symbol" w:hAnsi="Symbol"/>
    </w:rPr>
  </w:style>
  <w:style w:type="character" w:customStyle="1" w:styleId="WW8Num34z0">
    <w:name w:val="WW8Num34z0"/>
    <w:rsid w:val="00DA75B7"/>
    <w:rPr>
      <w:rFonts w:ascii="Symbol" w:hAnsi="Symbol"/>
    </w:rPr>
  </w:style>
  <w:style w:type="character" w:customStyle="1" w:styleId="WW8Num34z1">
    <w:name w:val="WW8Num34z1"/>
    <w:rsid w:val="00DA75B7"/>
    <w:rPr>
      <w:rFonts w:ascii="Courier New" w:hAnsi="Courier New" w:cs="Courier New"/>
    </w:rPr>
  </w:style>
  <w:style w:type="character" w:customStyle="1" w:styleId="WW8Num34z2">
    <w:name w:val="WW8Num34z2"/>
    <w:rsid w:val="00DA75B7"/>
    <w:rPr>
      <w:rFonts w:ascii="Wingdings" w:hAnsi="Wingdings"/>
    </w:rPr>
  </w:style>
  <w:style w:type="character" w:customStyle="1" w:styleId="WW8Num35z0">
    <w:name w:val="WW8Num35z0"/>
    <w:rsid w:val="00DA75B7"/>
    <w:rPr>
      <w:rFonts w:ascii="Symbol" w:hAnsi="Symbol"/>
    </w:rPr>
  </w:style>
  <w:style w:type="character" w:customStyle="1" w:styleId="WW8Num35z1">
    <w:name w:val="WW8Num35z1"/>
    <w:rsid w:val="00DA75B7"/>
    <w:rPr>
      <w:rFonts w:ascii="Courier New" w:hAnsi="Courier New" w:cs="Courier New"/>
    </w:rPr>
  </w:style>
  <w:style w:type="character" w:customStyle="1" w:styleId="WW8Num35z2">
    <w:name w:val="WW8Num35z2"/>
    <w:rsid w:val="00DA75B7"/>
    <w:rPr>
      <w:rFonts w:ascii="Wingdings" w:hAnsi="Wingdings"/>
    </w:rPr>
  </w:style>
  <w:style w:type="character" w:customStyle="1" w:styleId="WW8Num38z1">
    <w:name w:val="WW8Num38z1"/>
    <w:rsid w:val="00DA75B7"/>
    <w:rPr>
      <w:rFonts w:ascii="Symbol" w:hAnsi="Symbol"/>
    </w:rPr>
  </w:style>
  <w:style w:type="character" w:customStyle="1" w:styleId="WW8Num38z2">
    <w:name w:val="WW8Num38z2"/>
    <w:rsid w:val="00DA75B7"/>
    <w:rPr>
      <w:rFonts w:ascii="Times New Roman" w:eastAsia="Times New Roman" w:hAnsi="Times New Roman" w:cs="Times New Roman"/>
    </w:rPr>
  </w:style>
  <w:style w:type="character" w:customStyle="1" w:styleId="WW8Num39z0">
    <w:name w:val="WW8Num39z0"/>
    <w:rsid w:val="00DA75B7"/>
    <w:rPr>
      <w:rFonts w:ascii="Symbol" w:hAnsi="Symbol"/>
    </w:rPr>
  </w:style>
  <w:style w:type="character" w:customStyle="1" w:styleId="WW8Num39z1">
    <w:name w:val="WW8Num39z1"/>
    <w:rsid w:val="00DA75B7"/>
    <w:rPr>
      <w:rFonts w:ascii="Courier New" w:hAnsi="Courier New" w:cs="Courier New"/>
    </w:rPr>
  </w:style>
  <w:style w:type="character" w:customStyle="1" w:styleId="WW8Num39z2">
    <w:name w:val="WW8Num39z2"/>
    <w:rsid w:val="00DA75B7"/>
    <w:rPr>
      <w:rFonts w:ascii="Wingdings" w:hAnsi="Wingdings"/>
    </w:rPr>
  </w:style>
  <w:style w:type="character" w:customStyle="1" w:styleId="WW8Num40z0">
    <w:name w:val="WW8Num40z0"/>
    <w:rsid w:val="00DA75B7"/>
    <w:rPr>
      <w:rFonts w:ascii="Symbol" w:hAnsi="Symbol"/>
    </w:rPr>
  </w:style>
  <w:style w:type="character" w:customStyle="1" w:styleId="WW8Num40z2">
    <w:name w:val="WW8Num40z2"/>
    <w:rsid w:val="00DA75B7"/>
    <w:rPr>
      <w:rFonts w:ascii="Wingdings" w:hAnsi="Wingdings"/>
    </w:rPr>
  </w:style>
  <w:style w:type="character" w:customStyle="1" w:styleId="WW8Num40z4">
    <w:name w:val="WW8Num40z4"/>
    <w:rsid w:val="00DA75B7"/>
    <w:rPr>
      <w:rFonts w:ascii="Courier New" w:hAnsi="Courier New" w:cs="Courier New"/>
    </w:rPr>
  </w:style>
  <w:style w:type="character" w:customStyle="1" w:styleId="11">
    <w:name w:val="Основной шрифт абзаца1"/>
    <w:rsid w:val="00DA75B7"/>
  </w:style>
  <w:style w:type="character" w:styleId="a3">
    <w:name w:val="page number"/>
    <w:basedOn w:val="11"/>
    <w:rsid w:val="00DA75B7"/>
  </w:style>
  <w:style w:type="character" w:styleId="a4">
    <w:name w:val="Strong"/>
    <w:qFormat/>
    <w:rsid w:val="00DA75B7"/>
    <w:rPr>
      <w:b/>
      <w:bCs/>
    </w:rPr>
  </w:style>
  <w:style w:type="paragraph" w:styleId="a5">
    <w:name w:val="Title"/>
    <w:basedOn w:val="a"/>
    <w:next w:val="a6"/>
    <w:link w:val="a7"/>
    <w:rsid w:val="00DA75B7"/>
    <w:pPr>
      <w:keepNext/>
      <w:spacing w:before="240" w:after="120"/>
    </w:pPr>
    <w:rPr>
      <w:rFonts w:ascii="Arial" w:eastAsia="Lucida Sans Unicode" w:hAnsi="Arial" w:cs="Tahoma"/>
      <w:sz w:val="28"/>
      <w:szCs w:val="28"/>
    </w:rPr>
  </w:style>
  <w:style w:type="character" w:customStyle="1" w:styleId="a7">
    <w:name w:val="Заголовок Знак"/>
    <w:basedOn w:val="a0"/>
    <w:link w:val="a5"/>
    <w:rsid w:val="00DA75B7"/>
    <w:rPr>
      <w:rFonts w:ascii="Arial" w:eastAsia="Lucida Sans Unicode" w:hAnsi="Arial" w:cs="Tahoma"/>
      <w:kern w:val="0"/>
      <w:sz w:val="28"/>
      <w:szCs w:val="28"/>
      <w:lang w:val="ru-RU" w:eastAsia="ar-SA"/>
      <w14:ligatures w14:val="none"/>
    </w:rPr>
  </w:style>
  <w:style w:type="paragraph" w:styleId="a6">
    <w:name w:val="Body Text"/>
    <w:basedOn w:val="a"/>
    <w:link w:val="a8"/>
    <w:rsid w:val="00DA75B7"/>
    <w:pPr>
      <w:spacing w:after="120"/>
    </w:pPr>
    <w:rPr>
      <w:sz w:val="20"/>
      <w:szCs w:val="20"/>
    </w:rPr>
  </w:style>
  <w:style w:type="character" w:customStyle="1" w:styleId="a8">
    <w:name w:val="Основной текст Знак"/>
    <w:basedOn w:val="a0"/>
    <w:link w:val="a6"/>
    <w:rsid w:val="00DA75B7"/>
    <w:rPr>
      <w:rFonts w:ascii="Times New Roman" w:eastAsia="Times New Roman" w:hAnsi="Times New Roman" w:cs="Times New Roman"/>
      <w:kern w:val="0"/>
      <w:sz w:val="20"/>
      <w:szCs w:val="20"/>
      <w:lang w:val="ru-RU" w:eastAsia="ar-SA"/>
      <w14:ligatures w14:val="none"/>
    </w:rPr>
  </w:style>
  <w:style w:type="paragraph" w:styleId="a9">
    <w:name w:val="List"/>
    <w:basedOn w:val="a6"/>
    <w:rsid w:val="00DA75B7"/>
    <w:rPr>
      <w:rFonts w:cs="Tahoma"/>
    </w:rPr>
  </w:style>
  <w:style w:type="paragraph" w:customStyle="1" w:styleId="12">
    <w:name w:val="Название1"/>
    <w:basedOn w:val="a"/>
    <w:rsid w:val="00DA75B7"/>
    <w:pPr>
      <w:suppressLineNumbers/>
      <w:spacing w:before="120" w:after="120"/>
    </w:pPr>
    <w:rPr>
      <w:rFonts w:cs="Tahoma"/>
      <w:i/>
      <w:iCs/>
    </w:rPr>
  </w:style>
  <w:style w:type="paragraph" w:customStyle="1" w:styleId="13">
    <w:name w:val="Указатель1"/>
    <w:basedOn w:val="a"/>
    <w:rsid w:val="00DA75B7"/>
    <w:pPr>
      <w:suppressLineNumbers/>
    </w:pPr>
    <w:rPr>
      <w:rFonts w:cs="Tahoma"/>
    </w:rPr>
  </w:style>
  <w:style w:type="paragraph" w:styleId="aa">
    <w:name w:val="Body Text Indent"/>
    <w:basedOn w:val="a"/>
    <w:link w:val="ab"/>
    <w:rsid w:val="00DA75B7"/>
    <w:pPr>
      <w:overflowPunct w:val="0"/>
      <w:autoSpaceDE w:val="0"/>
      <w:spacing w:line="360" w:lineRule="exact"/>
      <w:ind w:firstLine="851"/>
      <w:textAlignment w:val="baseline"/>
    </w:pPr>
    <w:rPr>
      <w:color w:val="000000"/>
      <w:sz w:val="28"/>
      <w:szCs w:val="20"/>
    </w:rPr>
  </w:style>
  <w:style w:type="character" w:customStyle="1" w:styleId="ab">
    <w:name w:val="Основной текст с отступом Знак"/>
    <w:basedOn w:val="a0"/>
    <w:link w:val="aa"/>
    <w:rsid w:val="00DA75B7"/>
    <w:rPr>
      <w:rFonts w:ascii="Times New Roman" w:eastAsia="Times New Roman" w:hAnsi="Times New Roman" w:cs="Times New Roman"/>
      <w:color w:val="000000"/>
      <w:kern w:val="0"/>
      <w:sz w:val="28"/>
      <w:szCs w:val="20"/>
      <w:lang w:val="ru-RU" w:eastAsia="ar-SA"/>
      <w14:ligatures w14:val="none"/>
    </w:rPr>
  </w:style>
  <w:style w:type="paragraph" w:customStyle="1" w:styleId="14">
    <w:name w:val="Обычный1"/>
    <w:rsid w:val="00DA75B7"/>
    <w:pPr>
      <w:widowControl w:val="0"/>
      <w:suppressAutoHyphens/>
      <w:spacing w:line="259" w:lineRule="auto"/>
      <w:ind w:firstLine="360"/>
      <w:jc w:val="both"/>
    </w:pPr>
    <w:rPr>
      <w:rFonts w:ascii="Times New Roman" w:eastAsia="Arial" w:hAnsi="Times New Roman" w:cs="Times New Roman"/>
      <w:kern w:val="0"/>
      <w:sz w:val="18"/>
      <w:szCs w:val="20"/>
      <w:lang w:val="ru-RU" w:eastAsia="ar-SA"/>
      <w14:ligatures w14:val="none"/>
    </w:rPr>
  </w:style>
  <w:style w:type="paragraph" w:customStyle="1" w:styleId="ac">
    <w:basedOn w:val="a"/>
    <w:next w:val="ad"/>
    <w:link w:val="ae"/>
    <w:rsid w:val="00DA75B7"/>
    <w:pPr>
      <w:spacing w:before="280" w:after="280"/>
      <w:jc w:val="both"/>
    </w:pPr>
    <w:rPr>
      <w:caps/>
      <w:sz w:val="28"/>
      <w:szCs w:val="20"/>
      <w:lang w:val="ru-UA"/>
    </w:rPr>
  </w:style>
  <w:style w:type="paragraph" w:styleId="af">
    <w:name w:val="Subtitle"/>
    <w:basedOn w:val="a5"/>
    <w:next w:val="a6"/>
    <w:link w:val="af0"/>
    <w:qFormat/>
    <w:rsid w:val="00DA75B7"/>
    <w:pPr>
      <w:jc w:val="center"/>
    </w:pPr>
    <w:rPr>
      <w:i/>
      <w:iCs/>
    </w:rPr>
  </w:style>
  <w:style w:type="character" w:customStyle="1" w:styleId="af0">
    <w:name w:val="Подзаголовок Знак"/>
    <w:basedOn w:val="a0"/>
    <w:link w:val="af"/>
    <w:rsid w:val="00DA75B7"/>
    <w:rPr>
      <w:rFonts w:ascii="Arial" w:eastAsia="Lucida Sans Unicode" w:hAnsi="Arial" w:cs="Tahoma"/>
      <w:i/>
      <w:iCs/>
      <w:kern w:val="0"/>
      <w:sz w:val="28"/>
      <w:szCs w:val="28"/>
      <w:lang w:val="ru-RU" w:eastAsia="ar-SA"/>
      <w14:ligatures w14:val="none"/>
    </w:rPr>
  </w:style>
  <w:style w:type="paragraph" w:customStyle="1" w:styleId="210">
    <w:name w:val="Основной текст 21"/>
    <w:basedOn w:val="a"/>
    <w:rsid w:val="00DA75B7"/>
    <w:pPr>
      <w:spacing w:line="360" w:lineRule="exact"/>
      <w:jc w:val="both"/>
    </w:pPr>
    <w:rPr>
      <w:sz w:val="28"/>
      <w:szCs w:val="20"/>
    </w:rPr>
  </w:style>
  <w:style w:type="paragraph" w:styleId="af1">
    <w:name w:val="header"/>
    <w:basedOn w:val="a"/>
    <w:link w:val="af2"/>
    <w:uiPriority w:val="99"/>
    <w:rsid w:val="00DA75B7"/>
    <w:pPr>
      <w:tabs>
        <w:tab w:val="center" w:pos="4819"/>
        <w:tab w:val="right" w:pos="9639"/>
      </w:tabs>
    </w:pPr>
    <w:rPr>
      <w:sz w:val="20"/>
      <w:szCs w:val="20"/>
    </w:rPr>
  </w:style>
  <w:style w:type="character" w:customStyle="1" w:styleId="af2">
    <w:name w:val="Верхний колонтитул Знак"/>
    <w:basedOn w:val="a0"/>
    <w:link w:val="af1"/>
    <w:uiPriority w:val="99"/>
    <w:rsid w:val="00DA75B7"/>
    <w:rPr>
      <w:rFonts w:ascii="Times New Roman" w:eastAsia="Times New Roman" w:hAnsi="Times New Roman" w:cs="Times New Roman"/>
      <w:kern w:val="0"/>
      <w:sz w:val="20"/>
      <w:szCs w:val="20"/>
      <w:lang w:val="ru-RU" w:eastAsia="ar-SA"/>
      <w14:ligatures w14:val="none"/>
    </w:rPr>
  </w:style>
  <w:style w:type="paragraph" w:styleId="af3">
    <w:name w:val="footer"/>
    <w:basedOn w:val="a"/>
    <w:link w:val="af4"/>
    <w:rsid w:val="00DA75B7"/>
    <w:pPr>
      <w:tabs>
        <w:tab w:val="center" w:pos="4677"/>
        <w:tab w:val="right" w:pos="9355"/>
      </w:tabs>
    </w:pPr>
    <w:rPr>
      <w:sz w:val="20"/>
      <w:szCs w:val="20"/>
    </w:rPr>
  </w:style>
  <w:style w:type="character" w:customStyle="1" w:styleId="af4">
    <w:name w:val="Нижний колонтитул Знак"/>
    <w:basedOn w:val="a0"/>
    <w:link w:val="af3"/>
    <w:rsid w:val="00DA75B7"/>
    <w:rPr>
      <w:rFonts w:ascii="Times New Roman" w:eastAsia="Times New Roman" w:hAnsi="Times New Roman" w:cs="Times New Roman"/>
      <w:kern w:val="0"/>
      <w:sz w:val="20"/>
      <w:szCs w:val="20"/>
      <w:lang w:val="ru-RU" w:eastAsia="ar-SA"/>
      <w14:ligatures w14:val="none"/>
    </w:rPr>
  </w:style>
  <w:style w:type="paragraph" w:customStyle="1" w:styleId="af5">
    <w:name w:val="Знак Знак Знак Знак"/>
    <w:basedOn w:val="a"/>
    <w:next w:val="20"/>
    <w:rsid w:val="00DA75B7"/>
    <w:pPr>
      <w:spacing w:after="160" w:line="240" w:lineRule="exact"/>
    </w:pPr>
    <w:rPr>
      <w:b/>
      <w:i/>
      <w:sz w:val="28"/>
      <w:szCs w:val="28"/>
      <w:lang w:val="en-US"/>
    </w:rPr>
  </w:style>
  <w:style w:type="paragraph" w:customStyle="1" w:styleId="15">
    <w:name w:val="Текст примечания1"/>
    <w:basedOn w:val="a"/>
    <w:rsid w:val="00DA75B7"/>
    <w:rPr>
      <w:sz w:val="20"/>
      <w:szCs w:val="20"/>
    </w:rPr>
  </w:style>
  <w:style w:type="paragraph" w:customStyle="1" w:styleId="af6">
    <w:name w:val="Знак"/>
    <w:basedOn w:val="a"/>
    <w:next w:val="20"/>
    <w:rsid w:val="00DA75B7"/>
    <w:pPr>
      <w:spacing w:after="160" w:line="240" w:lineRule="exact"/>
    </w:pPr>
    <w:rPr>
      <w:b/>
      <w:i/>
      <w:sz w:val="28"/>
      <w:szCs w:val="28"/>
      <w:lang w:val="en-US"/>
    </w:rPr>
  </w:style>
  <w:style w:type="paragraph" w:customStyle="1" w:styleId="af7">
    <w:name w:val="Содержимое таблицы"/>
    <w:basedOn w:val="a"/>
    <w:rsid w:val="00DA75B7"/>
    <w:pPr>
      <w:suppressLineNumbers/>
    </w:pPr>
  </w:style>
  <w:style w:type="paragraph" w:customStyle="1" w:styleId="af8">
    <w:name w:val="Заголовок таблицы"/>
    <w:basedOn w:val="af7"/>
    <w:rsid w:val="00DA75B7"/>
    <w:pPr>
      <w:jc w:val="center"/>
    </w:pPr>
    <w:rPr>
      <w:b/>
      <w:bCs/>
    </w:rPr>
  </w:style>
  <w:style w:type="paragraph" w:customStyle="1" w:styleId="af9">
    <w:name w:val="Содержимое врезки"/>
    <w:basedOn w:val="a6"/>
    <w:rsid w:val="00DA75B7"/>
  </w:style>
  <w:style w:type="paragraph" w:styleId="HTML">
    <w:name w:val="HTML Preformatted"/>
    <w:basedOn w:val="a"/>
    <w:link w:val="HTML0"/>
    <w:rsid w:val="00DA7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DA75B7"/>
    <w:rPr>
      <w:rFonts w:ascii="Courier New" w:eastAsia="Times New Roman" w:hAnsi="Courier New" w:cs="Courier New"/>
      <w:kern w:val="0"/>
      <w:sz w:val="20"/>
      <w:szCs w:val="20"/>
      <w:lang w:val="ru-RU" w:eastAsia="ru-RU"/>
      <w14:ligatures w14:val="none"/>
    </w:rPr>
  </w:style>
  <w:style w:type="character" w:styleId="afa">
    <w:name w:val="Hyperlink"/>
    <w:rsid w:val="00DA75B7"/>
    <w:rPr>
      <w:color w:val="0000FF"/>
      <w:u w:val="single"/>
    </w:rPr>
  </w:style>
  <w:style w:type="character" w:styleId="HTML1">
    <w:name w:val="HTML Code"/>
    <w:rsid w:val="00DA75B7"/>
    <w:rPr>
      <w:rFonts w:ascii="Courier New" w:eastAsia="Times New Roman" w:hAnsi="Courier New" w:cs="Courier New"/>
      <w:sz w:val="20"/>
      <w:szCs w:val="20"/>
    </w:rPr>
  </w:style>
  <w:style w:type="paragraph" w:styleId="32">
    <w:name w:val="Body Text Indent 3"/>
    <w:basedOn w:val="a"/>
    <w:link w:val="33"/>
    <w:rsid w:val="00DA75B7"/>
    <w:pPr>
      <w:widowControl w:val="0"/>
      <w:suppressAutoHyphens w:val="0"/>
      <w:autoSpaceDE w:val="0"/>
      <w:autoSpaceDN w:val="0"/>
      <w:adjustRightInd w:val="0"/>
      <w:spacing w:after="120"/>
      <w:ind w:left="283"/>
    </w:pPr>
    <w:rPr>
      <w:sz w:val="16"/>
      <w:szCs w:val="16"/>
      <w:lang w:eastAsia="ru-RU"/>
    </w:rPr>
  </w:style>
  <w:style w:type="character" w:customStyle="1" w:styleId="33">
    <w:name w:val="Основной текст с отступом 3 Знак"/>
    <w:basedOn w:val="a0"/>
    <w:link w:val="32"/>
    <w:rsid w:val="00DA75B7"/>
    <w:rPr>
      <w:rFonts w:ascii="Times New Roman" w:eastAsia="Times New Roman" w:hAnsi="Times New Roman" w:cs="Times New Roman"/>
      <w:kern w:val="0"/>
      <w:sz w:val="16"/>
      <w:szCs w:val="16"/>
      <w:lang w:val="ru-RU" w:eastAsia="ru-RU"/>
      <w14:ligatures w14:val="none"/>
    </w:rPr>
  </w:style>
  <w:style w:type="paragraph" w:customStyle="1" w:styleId="Default">
    <w:name w:val="Default"/>
    <w:rsid w:val="00DA75B7"/>
    <w:pPr>
      <w:autoSpaceDE w:val="0"/>
      <w:autoSpaceDN w:val="0"/>
      <w:adjustRightInd w:val="0"/>
    </w:pPr>
    <w:rPr>
      <w:rFonts w:ascii="Times New Roman" w:eastAsia="Times New Roman" w:hAnsi="Times New Roman" w:cs="Times New Roman"/>
      <w:color w:val="000000"/>
      <w:kern w:val="0"/>
      <w:lang w:val="uk-UA" w:eastAsia="uk-UA"/>
      <w14:ligatures w14:val="none"/>
    </w:rPr>
  </w:style>
  <w:style w:type="paragraph" w:styleId="afb">
    <w:name w:val="Block Text"/>
    <w:basedOn w:val="a"/>
    <w:rsid w:val="00DA75B7"/>
    <w:pPr>
      <w:suppressAutoHyphens w:val="0"/>
      <w:spacing w:line="360" w:lineRule="auto"/>
      <w:ind w:left="567" w:right="567" w:firstLine="720"/>
      <w:jc w:val="both"/>
    </w:pPr>
    <w:rPr>
      <w:szCs w:val="20"/>
      <w:lang w:val="uk-UA" w:eastAsia="ru-RU"/>
    </w:rPr>
  </w:style>
  <w:style w:type="paragraph" w:styleId="22">
    <w:name w:val="Body Text Indent 2"/>
    <w:basedOn w:val="a"/>
    <w:link w:val="23"/>
    <w:rsid w:val="00DA75B7"/>
    <w:pPr>
      <w:spacing w:after="120" w:line="480" w:lineRule="auto"/>
      <w:ind w:left="283"/>
    </w:pPr>
  </w:style>
  <w:style w:type="character" w:customStyle="1" w:styleId="23">
    <w:name w:val="Основной текст с отступом 2 Знак"/>
    <w:basedOn w:val="a0"/>
    <w:link w:val="22"/>
    <w:rsid w:val="00DA75B7"/>
    <w:rPr>
      <w:rFonts w:ascii="Times New Roman" w:eastAsia="Times New Roman" w:hAnsi="Times New Roman" w:cs="Times New Roman"/>
      <w:kern w:val="0"/>
      <w:lang w:val="ru-RU" w:eastAsia="ar-SA"/>
      <w14:ligatures w14:val="none"/>
    </w:rPr>
  </w:style>
  <w:style w:type="character" w:customStyle="1" w:styleId="rvts28">
    <w:name w:val="rvts28"/>
    <w:basedOn w:val="a0"/>
    <w:rsid w:val="00DA75B7"/>
  </w:style>
  <w:style w:type="paragraph" w:customStyle="1" w:styleId="rvps30">
    <w:name w:val="rvps30"/>
    <w:basedOn w:val="a"/>
    <w:rsid w:val="00DA75B7"/>
    <w:pPr>
      <w:suppressAutoHyphens w:val="0"/>
      <w:spacing w:before="100" w:beforeAutospacing="1" w:after="100" w:afterAutospacing="1"/>
    </w:pPr>
    <w:rPr>
      <w:lang w:val="uk-UA" w:eastAsia="uk-UA"/>
    </w:rPr>
  </w:style>
  <w:style w:type="paragraph" w:customStyle="1" w:styleId="rvps3">
    <w:name w:val="rvps3"/>
    <w:basedOn w:val="a"/>
    <w:rsid w:val="00DA75B7"/>
    <w:pPr>
      <w:suppressAutoHyphens w:val="0"/>
      <w:spacing w:before="100" w:beforeAutospacing="1" w:after="100" w:afterAutospacing="1"/>
    </w:pPr>
    <w:rPr>
      <w:lang w:val="uk-UA" w:eastAsia="uk-UA"/>
    </w:rPr>
  </w:style>
  <w:style w:type="character" w:customStyle="1" w:styleId="rvts29">
    <w:name w:val="rvts29"/>
    <w:basedOn w:val="a0"/>
    <w:rsid w:val="00DA75B7"/>
  </w:style>
  <w:style w:type="character" w:customStyle="1" w:styleId="rvts33">
    <w:name w:val="rvts33"/>
    <w:basedOn w:val="a0"/>
    <w:rsid w:val="00DA75B7"/>
  </w:style>
  <w:style w:type="table" w:styleId="afc">
    <w:name w:val="Table Grid"/>
    <w:basedOn w:val="a1"/>
    <w:rsid w:val="00DA75B7"/>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
    <w:rsid w:val="00DA75B7"/>
    <w:pPr>
      <w:spacing w:after="120" w:line="480" w:lineRule="auto"/>
      <w:ind w:left="283"/>
    </w:pPr>
    <w:rPr>
      <w:lang w:val="uk-UA"/>
    </w:rPr>
  </w:style>
  <w:style w:type="character" w:customStyle="1" w:styleId="authbook">
    <w:name w:val="auth_book"/>
    <w:basedOn w:val="a0"/>
    <w:rsid w:val="00DA75B7"/>
  </w:style>
  <w:style w:type="paragraph" w:styleId="24">
    <w:name w:val="Body Text 2"/>
    <w:basedOn w:val="a"/>
    <w:link w:val="25"/>
    <w:rsid w:val="00DA75B7"/>
    <w:pPr>
      <w:spacing w:after="120" w:line="480" w:lineRule="auto"/>
    </w:pPr>
  </w:style>
  <w:style w:type="character" w:customStyle="1" w:styleId="25">
    <w:name w:val="Основной текст 2 Знак"/>
    <w:basedOn w:val="a0"/>
    <w:link w:val="24"/>
    <w:rsid w:val="00DA75B7"/>
    <w:rPr>
      <w:rFonts w:ascii="Times New Roman" w:eastAsia="Times New Roman" w:hAnsi="Times New Roman" w:cs="Times New Roman"/>
      <w:kern w:val="0"/>
      <w:lang w:val="ru-RU" w:eastAsia="ar-SA"/>
      <w14:ligatures w14:val="none"/>
    </w:rPr>
  </w:style>
  <w:style w:type="paragraph" w:styleId="34">
    <w:name w:val="Body Text 3"/>
    <w:basedOn w:val="a"/>
    <w:link w:val="35"/>
    <w:rsid w:val="00DA75B7"/>
    <w:pPr>
      <w:spacing w:after="120"/>
    </w:pPr>
    <w:rPr>
      <w:sz w:val="16"/>
      <w:szCs w:val="16"/>
    </w:rPr>
  </w:style>
  <w:style w:type="character" w:customStyle="1" w:styleId="35">
    <w:name w:val="Основной текст 3 Знак"/>
    <w:basedOn w:val="a0"/>
    <w:link w:val="34"/>
    <w:rsid w:val="00DA75B7"/>
    <w:rPr>
      <w:rFonts w:ascii="Times New Roman" w:eastAsia="Times New Roman" w:hAnsi="Times New Roman" w:cs="Times New Roman"/>
      <w:kern w:val="0"/>
      <w:sz w:val="16"/>
      <w:szCs w:val="16"/>
      <w:lang w:val="ru-RU" w:eastAsia="ar-SA"/>
      <w14:ligatures w14:val="none"/>
    </w:rPr>
  </w:style>
  <w:style w:type="paragraph" w:styleId="afd">
    <w:name w:val="caption"/>
    <w:basedOn w:val="a"/>
    <w:next w:val="a"/>
    <w:qFormat/>
    <w:rsid w:val="00DA75B7"/>
    <w:pPr>
      <w:suppressAutoHyphens w:val="0"/>
    </w:pPr>
    <w:rPr>
      <w:szCs w:val="20"/>
      <w:lang w:val="uk-UA" w:eastAsia="ru-RU"/>
    </w:rPr>
  </w:style>
  <w:style w:type="paragraph" w:styleId="afe">
    <w:name w:val="annotation text"/>
    <w:basedOn w:val="a"/>
    <w:link w:val="aff"/>
    <w:semiHidden/>
    <w:rsid w:val="00DA75B7"/>
    <w:pPr>
      <w:suppressAutoHyphens w:val="0"/>
    </w:pPr>
    <w:rPr>
      <w:sz w:val="20"/>
      <w:szCs w:val="20"/>
      <w:lang w:val="uk-UA" w:eastAsia="ru-RU"/>
    </w:rPr>
  </w:style>
  <w:style w:type="character" w:customStyle="1" w:styleId="aff">
    <w:name w:val="Текст примечания Знак"/>
    <w:basedOn w:val="a0"/>
    <w:link w:val="afe"/>
    <w:semiHidden/>
    <w:rsid w:val="00DA75B7"/>
    <w:rPr>
      <w:rFonts w:ascii="Times New Roman" w:eastAsia="Times New Roman" w:hAnsi="Times New Roman" w:cs="Times New Roman"/>
      <w:kern w:val="0"/>
      <w:sz w:val="20"/>
      <w:szCs w:val="20"/>
      <w:lang w:val="uk-UA" w:eastAsia="ru-RU"/>
      <w14:ligatures w14:val="none"/>
    </w:rPr>
  </w:style>
  <w:style w:type="character" w:customStyle="1" w:styleId="FranklinGothicMedium">
    <w:name w:val="Основной текст + Franklin Gothic Medium"/>
    <w:aliases w:val="7 pt,Полужирный1"/>
    <w:rsid w:val="00DA75B7"/>
    <w:rPr>
      <w:rFonts w:ascii="Franklin Gothic Medium" w:hAnsi="Franklin Gothic Medium" w:cs="Franklin Gothic Medium"/>
      <w:b/>
      <w:bCs/>
      <w:sz w:val="14"/>
      <w:szCs w:val="14"/>
      <w:lang w:val="ru-RU" w:eastAsia="ar-SA" w:bidi="ar-SA"/>
    </w:rPr>
  </w:style>
  <w:style w:type="character" w:customStyle="1" w:styleId="6pt">
    <w:name w:val="Основной текст + 6 pt"/>
    <w:rsid w:val="00DA75B7"/>
    <w:rPr>
      <w:sz w:val="12"/>
      <w:szCs w:val="12"/>
      <w:lang w:val="ru-RU" w:eastAsia="ar-SA" w:bidi="ar-SA"/>
    </w:rPr>
  </w:style>
  <w:style w:type="character" w:customStyle="1" w:styleId="26">
    <w:name w:val="Основной текст (2)_"/>
    <w:link w:val="27"/>
    <w:locked/>
    <w:rsid w:val="00DA75B7"/>
    <w:rPr>
      <w:rFonts w:ascii="Segoe UI" w:hAnsi="Segoe UI"/>
      <w:i/>
      <w:iCs/>
      <w:sz w:val="12"/>
      <w:szCs w:val="12"/>
    </w:rPr>
  </w:style>
  <w:style w:type="paragraph" w:customStyle="1" w:styleId="27">
    <w:name w:val="Основной текст (2)"/>
    <w:basedOn w:val="a"/>
    <w:link w:val="26"/>
    <w:rsid w:val="00DA75B7"/>
    <w:pPr>
      <w:suppressAutoHyphens w:val="0"/>
      <w:spacing w:after="60" w:line="240" w:lineRule="atLeast"/>
      <w:jc w:val="both"/>
    </w:pPr>
    <w:rPr>
      <w:rFonts w:ascii="Segoe UI" w:eastAsiaTheme="minorHAnsi" w:hAnsi="Segoe UI" w:cstheme="minorBidi"/>
      <w:i/>
      <w:iCs/>
      <w:kern w:val="2"/>
      <w:sz w:val="12"/>
      <w:szCs w:val="12"/>
      <w:lang w:val="ru-UA" w:eastAsia="en-US"/>
      <w14:ligatures w14:val="standardContextual"/>
    </w:rPr>
  </w:style>
  <w:style w:type="character" w:customStyle="1" w:styleId="36">
    <w:name w:val="Основной текст (3)_"/>
    <w:link w:val="37"/>
    <w:rsid w:val="00DA75B7"/>
    <w:rPr>
      <w:rFonts w:ascii="Microsoft Sans Serif" w:hAnsi="Microsoft Sans Serif"/>
      <w:b/>
      <w:bCs/>
      <w:sz w:val="16"/>
      <w:szCs w:val="16"/>
    </w:rPr>
  </w:style>
  <w:style w:type="paragraph" w:customStyle="1" w:styleId="37">
    <w:name w:val="Основной текст (3)"/>
    <w:basedOn w:val="a"/>
    <w:link w:val="36"/>
    <w:rsid w:val="00DA75B7"/>
    <w:pPr>
      <w:suppressAutoHyphens w:val="0"/>
      <w:spacing w:before="6000" w:line="192" w:lineRule="exact"/>
      <w:ind w:hanging="200"/>
    </w:pPr>
    <w:rPr>
      <w:rFonts w:ascii="Microsoft Sans Serif" w:eastAsiaTheme="minorHAnsi" w:hAnsi="Microsoft Sans Serif" w:cstheme="minorBidi"/>
      <w:b/>
      <w:bCs/>
      <w:kern w:val="2"/>
      <w:sz w:val="16"/>
      <w:szCs w:val="16"/>
      <w:lang w:val="ru-UA" w:eastAsia="en-US"/>
      <w14:ligatures w14:val="standardContextual"/>
    </w:rPr>
  </w:style>
  <w:style w:type="character" w:customStyle="1" w:styleId="41">
    <w:name w:val="Основной текст (4)_"/>
    <w:link w:val="42"/>
    <w:rsid w:val="00DA75B7"/>
    <w:rPr>
      <w:rFonts w:ascii="Arial" w:hAnsi="Arial"/>
      <w:i/>
      <w:iCs/>
      <w:spacing w:val="-10"/>
      <w:sz w:val="19"/>
      <w:szCs w:val="19"/>
    </w:rPr>
  </w:style>
  <w:style w:type="paragraph" w:customStyle="1" w:styleId="42">
    <w:name w:val="Основной текст (4)"/>
    <w:basedOn w:val="a"/>
    <w:link w:val="41"/>
    <w:rsid w:val="00DA75B7"/>
    <w:pPr>
      <w:suppressAutoHyphens w:val="0"/>
      <w:spacing w:line="230" w:lineRule="exact"/>
      <w:ind w:firstLine="380"/>
      <w:jc w:val="both"/>
    </w:pPr>
    <w:rPr>
      <w:rFonts w:ascii="Arial" w:eastAsiaTheme="minorHAnsi" w:hAnsi="Arial" w:cstheme="minorBidi"/>
      <w:i/>
      <w:iCs/>
      <w:spacing w:val="-10"/>
      <w:kern w:val="2"/>
      <w:sz w:val="19"/>
      <w:szCs w:val="19"/>
      <w:lang w:val="ru-UA" w:eastAsia="en-US"/>
      <w14:ligatures w14:val="standardContextual"/>
    </w:rPr>
  </w:style>
  <w:style w:type="character" w:customStyle="1" w:styleId="370">
    <w:name w:val="Основной текст (3) + 7"/>
    <w:aliases w:val="5 pt,Малые прописные"/>
    <w:rsid w:val="00DA75B7"/>
    <w:rPr>
      <w:rFonts w:ascii="Arial" w:hAnsi="Arial" w:cs="Arial"/>
      <w:b w:val="0"/>
      <w:bCs w:val="0"/>
      <w:i/>
      <w:iCs/>
      <w:smallCaps/>
      <w:spacing w:val="0"/>
      <w:sz w:val="15"/>
      <w:szCs w:val="15"/>
      <w:u w:val="single"/>
      <w:lang w:bidi="ar-SA"/>
    </w:rPr>
  </w:style>
  <w:style w:type="character" w:customStyle="1" w:styleId="aff0">
    <w:name w:val="Основной текст + Курсив"/>
    <w:rsid w:val="00DA75B7"/>
    <w:rPr>
      <w:rFonts w:ascii="Times New Roman" w:hAnsi="Times New Roman" w:cs="Times New Roman"/>
      <w:i/>
      <w:iCs/>
      <w:spacing w:val="0"/>
      <w:sz w:val="16"/>
      <w:szCs w:val="16"/>
      <w:lang w:val="ru-RU" w:eastAsia="ar-SA" w:bidi="ar-SA"/>
    </w:rPr>
  </w:style>
  <w:style w:type="paragraph" w:customStyle="1" w:styleId="140">
    <w:name w:val="Стиль 14 пт По ширине Междустр.интервал:  полуторный"/>
    <w:basedOn w:val="a"/>
    <w:rsid w:val="00DA75B7"/>
    <w:pPr>
      <w:suppressAutoHyphens w:val="0"/>
      <w:spacing w:line="360" w:lineRule="auto"/>
      <w:ind w:firstLine="709"/>
      <w:jc w:val="both"/>
    </w:pPr>
    <w:rPr>
      <w:sz w:val="28"/>
      <w:szCs w:val="20"/>
      <w:lang w:eastAsia="ru-RU"/>
    </w:rPr>
  </w:style>
  <w:style w:type="paragraph" w:styleId="aff1">
    <w:name w:val="List Paragraph"/>
    <w:basedOn w:val="a"/>
    <w:uiPriority w:val="34"/>
    <w:qFormat/>
    <w:rsid w:val="00DA75B7"/>
    <w:pPr>
      <w:suppressAutoHyphens w:val="0"/>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a0"/>
    <w:rsid w:val="00DA75B7"/>
  </w:style>
  <w:style w:type="character" w:customStyle="1" w:styleId="apple-converted-space">
    <w:name w:val="apple-converted-space"/>
    <w:basedOn w:val="a0"/>
    <w:rsid w:val="00DA75B7"/>
  </w:style>
  <w:style w:type="character" w:customStyle="1" w:styleId="hps">
    <w:name w:val="hps"/>
    <w:basedOn w:val="a0"/>
    <w:rsid w:val="00DA75B7"/>
  </w:style>
  <w:style w:type="character" w:customStyle="1" w:styleId="longtext">
    <w:name w:val="long_text"/>
    <w:basedOn w:val="a0"/>
    <w:rsid w:val="00DA75B7"/>
  </w:style>
  <w:style w:type="paragraph" w:styleId="aff2">
    <w:name w:val="Document Map"/>
    <w:basedOn w:val="a"/>
    <w:link w:val="aff3"/>
    <w:rsid w:val="00DA75B7"/>
    <w:rPr>
      <w:rFonts w:ascii="Tahoma" w:hAnsi="Tahoma" w:cs="Tahoma"/>
      <w:sz w:val="16"/>
      <w:szCs w:val="16"/>
    </w:rPr>
  </w:style>
  <w:style w:type="character" w:customStyle="1" w:styleId="aff3">
    <w:name w:val="Схема документа Знак"/>
    <w:basedOn w:val="a0"/>
    <w:link w:val="aff2"/>
    <w:rsid w:val="00DA75B7"/>
    <w:rPr>
      <w:rFonts w:ascii="Tahoma" w:eastAsia="Times New Roman" w:hAnsi="Tahoma" w:cs="Tahoma"/>
      <w:kern w:val="0"/>
      <w:sz w:val="16"/>
      <w:szCs w:val="16"/>
      <w:lang w:val="ru-RU" w:eastAsia="ar-SA"/>
      <w14:ligatures w14:val="none"/>
    </w:rPr>
  </w:style>
  <w:style w:type="paragraph" w:styleId="28">
    <w:name w:val="List 2"/>
    <w:basedOn w:val="a"/>
    <w:rsid w:val="00DA75B7"/>
    <w:pPr>
      <w:ind w:left="566" w:hanging="283"/>
      <w:contextualSpacing/>
    </w:pPr>
  </w:style>
  <w:style w:type="paragraph" w:styleId="38">
    <w:name w:val="List 3"/>
    <w:basedOn w:val="a"/>
    <w:rsid w:val="00DA75B7"/>
    <w:pPr>
      <w:ind w:left="849" w:hanging="283"/>
      <w:contextualSpacing/>
    </w:pPr>
  </w:style>
  <w:style w:type="paragraph" w:styleId="2">
    <w:name w:val="List Bullet 2"/>
    <w:basedOn w:val="a"/>
    <w:rsid w:val="00DA75B7"/>
    <w:pPr>
      <w:numPr>
        <w:numId w:val="42"/>
      </w:numPr>
      <w:contextualSpacing/>
    </w:pPr>
  </w:style>
  <w:style w:type="paragraph" w:styleId="3">
    <w:name w:val="List Bullet 3"/>
    <w:basedOn w:val="a"/>
    <w:rsid w:val="00DA75B7"/>
    <w:pPr>
      <w:numPr>
        <w:numId w:val="43"/>
      </w:numPr>
      <w:contextualSpacing/>
    </w:pPr>
  </w:style>
  <w:style w:type="paragraph" w:customStyle="1" w:styleId="aff4">
    <w:name w:val="Внутренний адрес"/>
    <w:basedOn w:val="a"/>
    <w:rsid w:val="00DA75B7"/>
  </w:style>
  <w:style w:type="paragraph" w:styleId="aff5">
    <w:name w:val="Normal Indent"/>
    <w:basedOn w:val="a"/>
    <w:rsid w:val="00DA75B7"/>
    <w:pPr>
      <w:ind w:left="708"/>
    </w:pPr>
  </w:style>
  <w:style w:type="paragraph" w:styleId="aff6">
    <w:name w:val="Body Text First Indent"/>
    <w:basedOn w:val="a6"/>
    <w:link w:val="aff7"/>
    <w:rsid w:val="00DA75B7"/>
    <w:pPr>
      <w:ind w:firstLine="210"/>
    </w:pPr>
    <w:rPr>
      <w:sz w:val="24"/>
      <w:szCs w:val="24"/>
    </w:rPr>
  </w:style>
  <w:style w:type="character" w:customStyle="1" w:styleId="aff7">
    <w:name w:val="Красная строка Знак"/>
    <w:basedOn w:val="a8"/>
    <w:link w:val="aff6"/>
    <w:rsid w:val="00DA75B7"/>
    <w:rPr>
      <w:rFonts w:ascii="Times New Roman" w:eastAsia="Times New Roman" w:hAnsi="Times New Roman" w:cs="Times New Roman"/>
      <w:kern w:val="0"/>
      <w:sz w:val="20"/>
      <w:szCs w:val="20"/>
      <w:lang w:val="ru-RU" w:eastAsia="ar-SA"/>
      <w14:ligatures w14:val="none"/>
    </w:rPr>
  </w:style>
  <w:style w:type="paragraph" w:styleId="29">
    <w:name w:val="Body Text First Indent 2"/>
    <w:basedOn w:val="aa"/>
    <w:link w:val="2a"/>
    <w:rsid w:val="00DA75B7"/>
    <w:pPr>
      <w:overflowPunct/>
      <w:autoSpaceDE/>
      <w:spacing w:after="120" w:line="240" w:lineRule="auto"/>
      <w:ind w:left="283" w:firstLine="210"/>
      <w:textAlignment w:val="auto"/>
    </w:pPr>
    <w:rPr>
      <w:color w:val="auto"/>
      <w:sz w:val="24"/>
      <w:szCs w:val="24"/>
    </w:rPr>
  </w:style>
  <w:style w:type="character" w:customStyle="1" w:styleId="2a">
    <w:name w:val="Красная строка 2 Знак"/>
    <w:basedOn w:val="ab"/>
    <w:link w:val="29"/>
    <w:rsid w:val="00DA75B7"/>
    <w:rPr>
      <w:rFonts w:ascii="Times New Roman" w:eastAsia="Times New Roman" w:hAnsi="Times New Roman" w:cs="Times New Roman"/>
      <w:color w:val="000000"/>
      <w:kern w:val="0"/>
      <w:sz w:val="28"/>
      <w:szCs w:val="20"/>
      <w:lang w:val="ru-RU" w:eastAsia="ar-SA"/>
      <w14:ligatures w14:val="none"/>
    </w:rPr>
  </w:style>
  <w:style w:type="paragraph" w:customStyle="1" w:styleId="16">
    <w:name w:val="Обычный1"/>
    <w:rsid w:val="00DA75B7"/>
    <w:pPr>
      <w:widowControl w:val="0"/>
      <w:suppressAutoHyphens/>
      <w:spacing w:line="259" w:lineRule="auto"/>
      <w:ind w:firstLine="360"/>
      <w:jc w:val="both"/>
    </w:pPr>
    <w:rPr>
      <w:rFonts w:ascii="Times New Roman" w:eastAsia="Arial" w:hAnsi="Times New Roman" w:cs="Times New Roman"/>
      <w:kern w:val="0"/>
      <w:sz w:val="18"/>
      <w:szCs w:val="20"/>
      <w:lang w:val="ru-RU" w:eastAsia="ar-SA"/>
      <w14:ligatures w14:val="none"/>
    </w:rPr>
  </w:style>
  <w:style w:type="character" w:customStyle="1" w:styleId="ae">
    <w:name w:val="Название Знак"/>
    <w:link w:val="ac"/>
    <w:rsid w:val="00DA75B7"/>
    <w:rPr>
      <w:rFonts w:ascii="Times New Roman" w:eastAsia="Times New Roman" w:hAnsi="Times New Roman" w:cs="Times New Roman"/>
      <w:caps/>
      <w:kern w:val="0"/>
      <w:sz w:val="28"/>
      <w:szCs w:val="20"/>
      <w:lang w:eastAsia="ar-SA"/>
      <w14:ligatures w14:val="none"/>
    </w:rPr>
  </w:style>
  <w:style w:type="paragraph" w:customStyle="1" w:styleId="aff8">
    <w:name w:val="Знак Знак Знак Знак"/>
    <w:basedOn w:val="a"/>
    <w:next w:val="20"/>
    <w:rsid w:val="00DA75B7"/>
    <w:pPr>
      <w:spacing w:after="160" w:line="240" w:lineRule="exact"/>
    </w:pPr>
    <w:rPr>
      <w:b/>
      <w:i/>
      <w:sz w:val="28"/>
      <w:szCs w:val="28"/>
      <w:lang w:val="en-US"/>
    </w:rPr>
  </w:style>
  <w:style w:type="paragraph" w:customStyle="1" w:styleId="aff9">
    <w:name w:val="Знак"/>
    <w:basedOn w:val="a"/>
    <w:next w:val="20"/>
    <w:rsid w:val="00DA75B7"/>
    <w:pPr>
      <w:spacing w:after="160" w:line="240" w:lineRule="exact"/>
    </w:pPr>
    <w:rPr>
      <w:b/>
      <w:i/>
      <w:sz w:val="28"/>
      <w:szCs w:val="28"/>
      <w:lang w:val="en-US"/>
    </w:rPr>
  </w:style>
  <w:style w:type="paragraph" w:styleId="affa">
    <w:name w:val="Balloon Text"/>
    <w:basedOn w:val="a"/>
    <w:link w:val="affb"/>
    <w:uiPriority w:val="99"/>
    <w:unhideWhenUsed/>
    <w:rsid w:val="00DA75B7"/>
    <w:rPr>
      <w:rFonts w:ascii="Tahoma" w:hAnsi="Tahoma" w:cs="Tahoma"/>
      <w:sz w:val="16"/>
      <w:szCs w:val="16"/>
    </w:rPr>
  </w:style>
  <w:style w:type="character" w:customStyle="1" w:styleId="affb">
    <w:name w:val="Текст выноски Знак"/>
    <w:basedOn w:val="a0"/>
    <w:link w:val="affa"/>
    <w:uiPriority w:val="99"/>
    <w:rsid w:val="00DA75B7"/>
    <w:rPr>
      <w:rFonts w:ascii="Tahoma" w:eastAsia="Times New Roman" w:hAnsi="Tahoma" w:cs="Tahoma"/>
      <w:kern w:val="0"/>
      <w:sz w:val="16"/>
      <w:szCs w:val="16"/>
      <w:lang w:val="ru-RU" w:eastAsia="ar-SA"/>
      <w14:ligatures w14:val="none"/>
    </w:rPr>
  </w:style>
  <w:style w:type="character" w:styleId="affc">
    <w:name w:val="Emphasis"/>
    <w:uiPriority w:val="20"/>
    <w:qFormat/>
    <w:rsid w:val="00DA75B7"/>
    <w:rPr>
      <w:i/>
      <w:iCs/>
    </w:rPr>
  </w:style>
  <w:style w:type="paragraph" w:styleId="ad">
    <w:name w:val="Normal (Web)"/>
    <w:basedOn w:val="a"/>
    <w:uiPriority w:val="99"/>
    <w:semiHidden/>
    <w:unhideWhenUsed/>
    <w:rsid w:val="00DA75B7"/>
  </w:style>
  <w:style w:type="character" w:styleId="affd">
    <w:name w:val="FollowedHyperlink"/>
    <w:basedOn w:val="a0"/>
    <w:uiPriority w:val="99"/>
    <w:semiHidden/>
    <w:unhideWhenUsed/>
    <w:rsid w:val="00241C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oleObject" Target="embeddings/Microsoft_Excel_97-2003_Worksheet1.xls"/><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Microsoft_Excel_97-2003_Worksheet2.xls"/><Relationship Id="rId28" Type="http://schemas.openxmlformats.org/officeDocument/2006/relationships/oleObject" Target="embeddings/Microsoft_Excel_97-2003_Worksheet3.xls"/><Relationship Id="rId10" Type="http://schemas.openxmlformats.org/officeDocument/2006/relationships/image" Target="media/image4.jpeg"/><Relationship Id="rId19" Type="http://schemas.openxmlformats.org/officeDocument/2006/relationships/oleObject" Target="embeddings/Microsoft_Excel_97-2003_Worksheet.xls"/><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oleObject" Target="embeddings/Microsoft_Excel_97-2003_Worksheet4.xls"/><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68</Pages>
  <Words>15670</Words>
  <Characters>89322</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Катерина Текуч</cp:lastModifiedBy>
  <cp:revision>124</cp:revision>
  <cp:lastPrinted>2024-02-08T17:48:00Z</cp:lastPrinted>
  <dcterms:created xsi:type="dcterms:W3CDTF">2024-02-03T11:03:00Z</dcterms:created>
  <dcterms:modified xsi:type="dcterms:W3CDTF">2024-03-20T11:54:00Z</dcterms:modified>
</cp:coreProperties>
</file>